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E3694" w:rsidRPr="003A29D0" w:rsidRDefault="007C2E8D" w:rsidP="00776FBB">
      <w:pPr>
        <w:ind w:firstLineChars="0" w:firstLine="0"/>
      </w:pPr>
      <w:r>
        <w:rPr>
          <w:noProof/>
        </w:rPr>
        <w:drawing>
          <wp:anchor distT="0" distB="0" distL="114300" distR="114300" simplePos="0" relativeHeight="251658240" behindDoc="1" locked="0" layoutInCell="1" allowOverlap="1">
            <wp:simplePos x="0" y="0"/>
            <wp:positionH relativeFrom="column">
              <wp:posOffset>-538480</wp:posOffset>
            </wp:positionH>
            <wp:positionV relativeFrom="paragraph">
              <wp:posOffset>123825</wp:posOffset>
            </wp:positionV>
            <wp:extent cx="6724650" cy="8639175"/>
            <wp:effectExtent l="0" t="0" r="0" b="9525"/>
            <wp:wrapNone/>
            <wp:docPr id="460" name="图片 86" descr="说明: 无标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6" descr="说明: 无标题.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724650" cy="8639175"/>
                    </a:xfrm>
                    <a:prstGeom prst="rect">
                      <a:avLst/>
                    </a:prstGeom>
                    <a:noFill/>
                    <a:ln>
                      <a:noFill/>
                    </a:ln>
                  </pic:spPr>
                </pic:pic>
              </a:graphicData>
            </a:graphic>
          </wp:anchor>
        </w:drawing>
      </w:r>
    </w:p>
    <w:p w:rsidR="008A15BE" w:rsidRDefault="008018D8" w:rsidP="008B6DCA">
      <w:pPr>
        <w:jc w:val="center"/>
        <w:rPr>
          <w:sz w:val="32"/>
          <w:szCs w:val="32"/>
        </w:rPr>
      </w:pPr>
      <w:r>
        <w:rPr>
          <w:noProof/>
        </w:rPr>
        <w:pict>
          <v:shapetype id="_x0000_t202" coordsize="21600,21600" o:spt="202" path="m,l,21600r21600,l21600,xe">
            <v:stroke joinstyle="miter"/>
            <v:path gradientshapeok="t" o:connecttype="rect"/>
          </v:shapetype>
          <v:shape id="Text Box 2" o:spid="_x0000_s1026" type="#_x0000_t202" style="position:absolute;left:0;text-align:left;margin-left:10.85pt;margin-top:62.1pt;width:446pt;height:209.3pt;z-index:2516572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" stroked="f">
            <v:textbox>
              <w:txbxContent>
                <w:p w:rsidR="0013255E" w:rsidRDefault="0013255E" w:rsidP="006A72C7">
                  <w:pPr>
                    <w:ind w:firstLineChars="0" w:firstLine="0"/>
                    <w:jc w:val="center"/>
                    <w:rPr>
                      <w:b/>
                      <w:sz w:val="72"/>
                      <w:szCs w:val="72"/>
                    </w:rPr>
                  </w:pPr>
                  <w:r>
                    <w:rPr>
                      <w:rFonts w:hint="eastAsia"/>
                      <w:b/>
                      <w:sz w:val="84"/>
                      <w:szCs w:val="84"/>
                    </w:rPr>
                    <w:t>开目可制造性分析系统</w:t>
                  </w:r>
                  <w:r>
                    <w:rPr>
                      <w:rFonts w:hint="eastAsia"/>
                      <w:b/>
                      <w:sz w:val="72"/>
                      <w:szCs w:val="72"/>
                    </w:rPr>
                    <w:t>3DDFM for CREO</w:t>
                  </w:r>
                </w:p>
                <w:p w:rsidR="0013255E" w:rsidRPr="00FE3694" w:rsidRDefault="0013255E" w:rsidP="006A72C7">
                  <w:pPr>
                    <w:ind w:firstLineChars="0" w:firstLine="0"/>
                    <w:jc w:val="center"/>
                    <w:rPr>
                      <w:b/>
                      <w:sz w:val="84"/>
                      <w:szCs w:val="84"/>
                    </w:rPr>
                  </w:pPr>
                  <w:r w:rsidRPr="006A72C7">
                    <w:rPr>
                      <w:rFonts w:hint="eastAsia"/>
                      <w:b/>
                      <w:sz w:val="72"/>
                      <w:szCs w:val="72"/>
                    </w:rPr>
                    <w:t>使用手册</w:t>
                  </w:r>
                </w:p>
              </w:txbxContent>
            </v:textbox>
          </v:shape>
        </w:pict>
      </w:r>
      <w:r w:rsidR="00FE3694">
        <w:br w:type="page"/>
      </w:r>
      <w:r w:rsidR="00863392" w:rsidRPr="00D868BE">
        <w:rPr>
          <w:sz w:val="32"/>
          <w:szCs w:val="32"/>
        </w:rPr>
        <w:lastRenderedPageBreak/>
        <w:t>目录</w:t>
      </w:r>
    </w:p>
    <w:p w:rsidR="00B0092E" w:rsidRDefault="008E0C10" w:rsidP="00B0092E">
      <w:pPr>
        <w:pStyle w:val="11"/>
        <w:tabs>
          <w:tab w:val="right" w:leader="dot" w:pos="9060"/>
        </w:tabs>
        <w:rPr>
          <w:rFonts w:asciiTheme="minorHAnsi" w:eastAsiaTheme="minorEastAsia" w:hAnsiTheme="minorHAnsi" w:cstheme="minorBidi"/>
          <w:noProof/>
        </w:rPr>
      </w:pPr>
      <w:r>
        <w:fldChar w:fldCharType="begin"/>
      </w:r>
      <w:r w:rsidR="00863392">
        <w:instrText xml:space="preserve"> TOC \o "1-3" \h \z \u </w:instrText>
      </w:r>
      <w:r>
        <w:fldChar w:fldCharType="separate"/>
      </w:r>
    </w:p>
    <w:sdt>
      <w:sdtPr>
        <w:rPr>
          <w:rFonts w:ascii="宋体" w:hAnsi="宋体"/>
          <w:b w:val="0"/>
          <w:bCs w:val="0"/>
          <w:color w:val="auto"/>
          <w:kern w:val="2"/>
          <w:sz w:val="21"/>
          <w:szCs w:val="22"/>
          <w:lang w:val="zh-CN"/>
        </w:rPr>
        <w:id w:val="-1361736167"/>
        <w:docPartObj>
          <w:docPartGallery w:val="Table of Contents"/>
          <w:docPartUnique/>
        </w:docPartObj>
      </w:sdtPr>
      <w:sdtEndPr/>
      <w:sdtContent>
        <w:p w:rsidR="00B0092E" w:rsidRDefault="00B0092E" w:rsidP="00B0092E">
          <w:pPr>
            <w:pStyle w:val="TOC"/>
            <w:numPr>
              <w:ilvl w:val="0"/>
              <w:numId w:val="0"/>
            </w:numPr>
          </w:pPr>
        </w:p>
        <w:p w:rsidR="00B0092E" w:rsidRDefault="00B0092E">
          <w:pPr>
            <w:pStyle w:val="11"/>
            <w:tabs>
              <w:tab w:val="right" w:leader="dot" w:pos="9060"/>
            </w:tabs>
            <w:rPr>
              <w:rFonts w:asciiTheme="minorHAnsi" w:eastAsiaTheme="minorEastAsia" w:hAnsiTheme="minorHAnsi" w:cstheme="minorBidi"/>
              <w:noProof/>
            </w:rPr>
          </w:pPr>
          <w:r>
            <w:fldChar w:fldCharType="begin"/>
          </w:r>
          <w:r>
            <w:instrText xml:space="preserve"> TOC \o "1-3" \h \z \u </w:instrText>
          </w:r>
          <w:r>
            <w:fldChar w:fldCharType="separate"/>
          </w:r>
          <w:hyperlink w:anchor="_Toc62459397" w:history="1">
            <w:r w:rsidRPr="00355E9A">
              <w:rPr>
                <w:rStyle w:val="af0"/>
                <w:rFonts w:hint="eastAsia"/>
                <w:noProof/>
              </w:rPr>
              <w:t>一</w:t>
            </w:r>
            <w:r w:rsidRPr="00355E9A">
              <w:rPr>
                <w:rStyle w:val="af0"/>
                <w:noProof/>
              </w:rPr>
              <w:t>.3DDFM</w:t>
            </w:r>
            <w:r w:rsidRPr="00355E9A">
              <w:rPr>
                <w:rStyle w:val="af0"/>
                <w:rFonts w:hint="eastAsia"/>
                <w:noProof/>
              </w:rPr>
              <w:t>安装说明</w:t>
            </w:r>
            <w:r>
              <w:rPr>
                <w:noProof/>
                <w:webHidden/>
              </w:rPr>
              <w:tab/>
            </w:r>
            <w:r>
              <w:rPr>
                <w:noProof/>
                <w:webHidden/>
              </w:rPr>
              <w:fldChar w:fldCharType="begin"/>
            </w:r>
            <w:r>
              <w:rPr>
                <w:noProof/>
                <w:webHidden/>
              </w:rPr>
              <w:instrText xml:space="preserve"> PAGEREF _Toc62459397 \h </w:instrText>
            </w:r>
            <w:r>
              <w:rPr>
                <w:noProof/>
                <w:webHidden/>
              </w:rPr>
            </w:r>
            <w:r>
              <w:rPr>
                <w:noProof/>
                <w:webHidden/>
              </w:rPr>
              <w:fldChar w:fldCharType="separate"/>
            </w:r>
            <w:r w:rsidR="005F04EB">
              <w:rPr>
                <w:noProof/>
                <w:webHidden/>
              </w:rPr>
              <w:t>1</w:t>
            </w:r>
            <w:r>
              <w:rPr>
                <w:noProof/>
                <w:webHidden/>
              </w:rPr>
              <w:fldChar w:fldCharType="end"/>
            </w:r>
          </w:hyperlink>
        </w:p>
        <w:p w:rsidR="00B0092E" w:rsidRDefault="008018D8">
          <w:pPr>
            <w:pStyle w:val="21"/>
            <w:tabs>
              <w:tab w:val="right" w:leader="dot" w:pos="9060"/>
            </w:tabs>
            <w:rPr>
              <w:rFonts w:asciiTheme="minorHAnsi" w:eastAsiaTheme="minorEastAsia" w:hAnsiTheme="minorHAnsi" w:cstheme="minorBidi"/>
              <w:noProof/>
            </w:rPr>
          </w:pPr>
          <w:hyperlink w:anchor="_Toc62459398" w:history="1">
            <w:r w:rsidR="00B0092E" w:rsidRPr="00355E9A">
              <w:rPr>
                <w:rStyle w:val="af0"/>
                <w:noProof/>
              </w:rPr>
              <w:t>1.1</w:t>
            </w:r>
            <w:r w:rsidR="00B0092E" w:rsidRPr="00355E9A">
              <w:rPr>
                <w:rStyle w:val="af0"/>
                <w:rFonts w:hint="eastAsia"/>
                <w:noProof/>
              </w:rPr>
              <w:t>环境要求</w:t>
            </w:r>
            <w:r w:rsidR="00B0092E">
              <w:rPr>
                <w:noProof/>
                <w:webHidden/>
              </w:rPr>
              <w:tab/>
            </w:r>
            <w:r w:rsidR="00B0092E">
              <w:rPr>
                <w:noProof/>
                <w:webHidden/>
              </w:rPr>
              <w:fldChar w:fldCharType="begin"/>
            </w:r>
            <w:r w:rsidR="00B0092E">
              <w:rPr>
                <w:noProof/>
                <w:webHidden/>
              </w:rPr>
              <w:instrText xml:space="preserve"> PAGEREF _Toc62459398 \h </w:instrText>
            </w:r>
            <w:r w:rsidR="00B0092E">
              <w:rPr>
                <w:noProof/>
                <w:webHidden/>
              </w:rPr>
            </w:r>
            <w:r w:rsidR="00B0092E">
              <w:rPr>
                <w:noProof/>
                <w:webHidden/>
              </w:rPr>
              <w:fldChar w:fldCharType="separate"/>
            </w:r>
            <w:r w:rsidR="005F04EB">
              <w:rPr>
                <w:noProof/>
                <w:webHidden/>
              </w:rPr>
              <w:t>1</w:t>
            </w:r>
            <w:r w:rsidR="00B0092E">
              <w:rPr>
                <w:noProof/>
                <w:webHidden/>
              </w:rPr>
              <w:fldChar w:fldCharType="end"/>
            </w:r>
          </w:hyperlink>
        </w:p>
        <w:p w:rsidR="00B0092E" w:rsidRDefault="008018D8">
          <w:pPr>
            <w:pStyle w:val="21"/>
            <w:tabs>
              <w:tab w:val="right" w:leader="dot" w:pos="9060"/>
            </w:tabs>
            <w:rPr>
              <w:rFonts w:asciiTheme="minorHAnsi" w:eastAsiaTheme="minorEastAsia" w:hAnsiTheme="minorHAnsi" w:cstheme="minorBidi"/>
              <w:noProof/>
            </w:rPr>
          </w:pPr>
          <w:hyperlink w:anchor="_Toc62459399" w:history="1">
            <w:r w:rsidR="00B0092E" w:rsidRPr="00355E9A">
              <w:rPr>
                <w:rStyle w:val="af0"/>
                <w:noProof/>
              </w:rPr>
              <w:t>1.2</w:t>
            </w:r>
            <w:r w:rsidR="00B0092E" w:rsidRPr="00355E9A">
              <w:rPr>
                <w:rStyle w:val="af0"/>
                <w:rFonts w:hint="eastAsia"/>
                <w:noProof/>
              </w:rPr>
              <w:t>系统安装操作步骤</w:t>
            </w:r>
            <w:r w:rsidR="00B0092E">
              <w:rPr>
                <w:noProof/>
                <w:webHidden/>
              </w:rPr>
              <w:tab/>
            </w:r>
            <w:r w:rsidR="00B0092E">
              <w:rPr>
                <w:noProof/>
                <w:webHidden/>
              </w:rPr>
              <w:fldChar w:fldCharType="begin"/>
            </w:r>
            <w:r w:rsidR="00B0092E">
              <w:rPr>
                <w:noProof/>
                <w:webHidden/>
              </w:rPr>
              <w:instrText xml:space="preserve"> PAGEREF _Toc62459399 \h </w:instrText>
            </w:r>
            <w:r w:rsidR="00B0092E">
              <w:rPr>
                <w:noProof/>
                <w:webHidden/>
              </w:rPr>
            </w:r>
            <w:r w:rsidR="00B0092E">
              <w:rPr>
                <w:noProof/>
                <w:webHidden/>
              </w:rPr>
              <w:fldChar w:fldCharType="separate"/>
            </w:r>
            <w:r w:rsidR="005F04EB">
              <w:rPr>
                <w:noProof/>
                <w:webHidden/>
              </w:rPr>
              <w:t>1</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400" w:history="1">
            <w:r w:rsidR="00B0092E" w:rsidRPr="00355E9A">
              <w:rPr>
                <w:rStyle w:val="af0"/>
                <w:noProof/>
              </w:rPr>
              <w:t xml:space="preserve">1.2.1 </w:t>
            </w:r>
            <w:r w:rsidR="00B0092E" w:rsidRPr="00355E9A">
              <w:rPr>
                <w:rStyle w:val="af0"/>
                <w:rFonts w:hint="eastAsia"/>
                <w:noProof/>
              </w:rPr>
              <w:t>客户端安装</w:t>
            </w:r>
            <w:r w:rsidR="00B0092E">
              <w:rPr>
                <w:noProof/>
                <w:webHidden/>
              </w:rPr>
              <w:tab/>
            </w:r>
            <w:r w:rsidR="00B0092E">
              <w:rPr>
                <w:noProof/>
                <w:webHidden/>
              </w:rPr>
              <w:fldChar w:fldCharType="begin"/>
            </w:r>
            <w:r w:rsidR="00B0092E">
              <w:rPr>
                <w:noProof/>
                <w:webHidden/>
              </w:rPr>
              <w:instrText xml:space="preserve"> PAGEREF _Toc62459400 \h </w:instrText>
            </w:r>
            <w:r w:rsidR="00B0092E">
              <w:rPr>
                <w:noProof/>
                <w:webHidden/>
              </w:rPr>
            </w:r>
            <w:r w:rsidR="00B0092E">
              <w:rPr>
                <w:noProof/>
                <w:webHidden/>
              </w:rPr>
              <w:fldChar w:fldCharType="separate"/>
            </w:r>
            <w:r w:rsidR="005F04EB">
              <w:rPr>
                <w:noProof/>
                <w:webHidden/>
              </w:rPr>
              <w:t>1</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401" w:history="1">
            <w:r w:rsidR="00B0092E" w:rsidRPr="00355E9A">
              <w:rPr>
                <w:rStyle w:val="af0"/>
                <w:noProof/>
              </w:rPr>
              <w:t>1.2.2</w:t>
            </w:r>
            <w:r w:rsidR="00B0092E" w:rsidRPr="00355E9A">
              <w:rPr>
                <w:rStyle w:val="af0"/>
                <w:rFonts w:hint="eastAsia"/>
                <w:noProof/>
              </w:rPr>
              <w:t>服务端安装</w:t>
            </w:r>
            <w:r w:rsidR="00B0092E">
              <w:rPr>
                <w:noProof/>
                <w:webHidden/>
              </w:rPr>
              <w:tab/>
            </w:r>
            <w:r w:rsidR="00B0092E">
              <w:rPr>
                <w:noProof/>
                <w:webHidden/>
              </w:rPr>
              <w:fldChar w:fldCharType="begin"/>
            </w:r>
            <w:r w:rsidR="00B0092E">
              <w:rPr>
                <w:noProof/>
                <w:webHidden/>
              </w:rPr>
              <w:instrText xml:space="preserve"> PAGEREF _Toc62459401 \h </w:instrText>
            </w:r>
            <w:r w:rsidR="00B0092E">
              <w:rPr>
                <w:noProof/>
                <w:webHidden/>
              </w:rPr>
            </w:r>
            <w:r w:rsidR="00B0092E">
              <w:rPr>
                <w:noProof/>
                <w:webHidden/>
              </w:rPr>
              <w:fldChar w:fldCharType="separate"/>
            </w:r>
            <w:r w:rsidR="005F04EB">
              <w:rPr>
                <w:noProof/>
                <w:webHidden/>
              </w:rPr>
              <w:t>5</w:t>
            </w:r>
            <w:r w:rsidR="00B0092E">
              <w:rPr>
                <w:noProof/>
                <w:webHidden/>
              </w:rPr>
              <w:fldChar w:fldCharType="end"/>
            </w:r>
          </w:hyperlink>
        </w:p>
        <w:p w:rsidR="00B0092E" w:rsidRDefault="008018D8">
          <w:pPr>
            <w:pStyle w:val="21"/>
            <w:tabs>
              <w:tab w:val="right" w:leader="dot" w:pos="9060"/>
            </w:tabs>
            <w:rPr>
              <w:rFonts w:asciiTheme="minorHAnsi" w:eastAsiaTheme="minorEastAsia" w:hAnsiTheme="minorHAnsi" w:cstheme="minorBidi"/>
              <w:noProof/>
            </w:rPr>
          </w:pPr>
          <w:hyperlink w:anchor="_Toc62459402" w:history="1">
            <w:r w:rsidR="00B0092E" w:rsidRPr="00355E9A">
              <w:rPr>
                <w:rStyle w:val="af0"/>
                <w:noProof/>
              </w:rPr>
              <w:t>1.3.</w:t>
            </w:r>
            <w:r w:rsidR="00B0092E" w:rsidRPr="00355E9A">
              <w:rPr>
                <w:rStyle w:val="af0"/>
                <w:rFonts w:hint="eastAsia"/>
                <w:noProof/>
              </w:rPr>
              <w:t>授权配置</w:t>
            </w:r>
            <w:r w:rsidR="00B0092E">
              <w:rPr>
                <w:noProof/>
                <w:webHidden/>
              </w:rPr>
              <w:tab/>
            </w:r>
            <w:r w:rsidR="00B0092E">
              <w:rPr>
                <w:noProof/>
                <w:webHidden/>
              </w:rPr>
              <w:fldChar w:fldCharType="begin"/>
            </w:r>
            <w:r w:rsidR="00B0092E">
              <w:rPr>
                <w:noProof/>
                <w:webHidden/>
              </w:rPr>
              <w:instrText xml:space="preserve"> PAGEREF _Toc62459402 \h </w:instrText>
            </w:r>
            <w:r w:rsidR="00B0092E">
              <w:rPr>
                <w:noProof/>
                <w:webHidden/>
              </w:rPr>
            </w:r>
            <w:r w:rsidR="00B0092E">
              <w:rPr>
                <w:noProof/>
                <w:webHidden/>
              </w:rPr>
              <w:fldChar w:fldCharType="separate"/>
            </w:r>
            <w:r w:rsidR="005F04EB">
              <w:rPr>
                <w:noProof/>
                <w:webHidden/>
              </w:rPr>
              <w:t>9</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403" w:history="1">
            <w:r w:rsidR="00B0092E" w:rsidRPr="00355E9A">
              <w:rPr>
                <w:rStyle w:val="af0"/>
                <w:noProof/>
              </w:rPr>
              <w:t>1.3.1</w:t>
            </w:r>
            <w:r w:rsidR="00B0092E" w:rsidRPr="00355E9A">
              <w:rPr>
                <w:rStyle w:val="af0"/>
                <w:rFonts w:hint="eastAsia"/>
                <w:noProof/>
              </w:rPr>
              <w:t>加密卡程序配置</w:t>
            </w:r>
            <w:r w:rsidR="00B0092E">
              <w:rPr>
                <w:noProof/>
                <w:webHidden/>
              </w:rPr>
              <w:tab/>
            </w:r>
            <w:r w:rsidR="00B0092E">
              <w:rPr>
                <w:noProof/>
                <w:webHidden/>
              </w:rPr>
              <w:fldChar w:fldCharType="begin"/>
            </w:r>
            <w:r w:rsidR="00B0092E">
              <w:rPr>
                <w:noProof/>
                <w:webHidden/>
              </w:rPr>
              <w:instrText xml:space="preserve"> PAGEREF _Toc62459403 \h </w:instrText>
            </w:r>
            <w:r w:rsidR="00B0092E">
              <w:rPr>
                <w:noProof/>
                <w:webHidden/>
              </w:rPr>
            </w:r>
            <w:r w:rsidR="00B0092E">
              <w:rPr>
                <w:noProof/>
                <w:webHidden/>
              </w:rPr>
              <w:fldChar w:fldCharType="separate"/>
            </w:r>
            <w:r w:rsidR="005F04EB">
              <w:rPr>
                <w:noProof/>
                <w:webHidden/>
              </w:rPr>
              <w:t>9</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404" w:history="1">
            <w:r w:rsidR="00B0092E" w:rsidRPr="00355E9A">
              <w:rPr>
                <w:rStyle w:val="af0"/>
                <w:noProof/>
              </w:rPr>
              <w:t>1.3.2</w:t>
            </w:r>
            <w:r w:rsidR="00B0092E" w:rsidRPr="00355E9A">
              <w:rPr>
                <w:rStyle w:val="af0"/>
                <w:rFonts w:hint="eastAsia"/>
                <w:noProof/>
              </w:rPr>
              <w:t>试用版配置</w:t>
            </w:r>
            <w:r w:rsidR="00B0092E">
              <w:rPr>
                <w:noProof/>
                <w:webHidden/>
              </w:rPr>
              <w:tab/>
            </w:r>
            <w:r w:rsidR="00B0092E">
              <w:rPr>
                <w:noProof/>
                <w:webHidden/>
              </w:rPr>
              <w:fldChar w:fldCharType="begin"/>
            </w:r>
            <w:r w:rsidR="00B0092E">
              <w:rPr>
                <w:noProof/>
                <w:webHidden/>
              </w:rPr>
              <w:instrText xml:space="preserve"> PAGEREF _Toc62459404 \h </w:instrText>
            </w:r>
            <w:r w:rsidR="00B0092E">
              <w:rPr>
                <w:noProof/>
                <w:webHidden/>
              </w:rPr>
            </w:r>
            <w:r w:rsidR="00B0092E">
              <w:rPr>
                <w:noProof/>
                <w:webHidden/>
              </w:rPr>
              <w:fldChar w:fldCharType="separate"/>
            </w:r>
            <w:r w:rsidR="005F04EB">
              <w:rPr>
                <w:noProof/>
                <w:webHidden/>
              </w:rPr>
              <w:t>9</w:t>
            </w:r>
            <w:r w:rsidR="00B0092E">
              <w:rPr>
                <w:noProof/>
                <w:webHidden/>
              </w:rPr>
              <w:fldChar w:fldCharType="end"/>
            </w:r>
          </w:hyperlink>
        </w:p>
        <w:p w:rsidR="00B0092E" w:rsidRDefault="008018D8">
          <w:pPr>
            <w:pStyle w:val="11"/>
            <w:tabs>
              <w:tab w:val="right" w:leader="dot" w:pos="9060"/>
            </w:tabs>
            <w:rPr>
              <w:rFonts w:asciiTheme="minorHAnsi" w:eastAsiaTheme="minorEastAsia" w:hAnsiTheme="minorHAnsi" w:cstheme="minorBidi"/>
              <w:noProof/>
            </w:rPr>
          </w:pPr>
          <w:hyperlink w:anchor="_Toc62459405" w:history="1">
            <w:r w:rsidR="00B0092E" w:rsidRPr="00355E9A">
              <w:rPr>
                <w:rStyle w:val="af0"/>
                <w:rFonts w:hint="eastAsia"/>
                <w:noProof/>
              </w:rPr>
              <w:t>二</w:t>
            </w:r>
            <w:r w:rsidR="00B0092E" w:rsidRPr="00355E9A">
              <w:rPr>
                <w:rStyle w:val="af0"/>
                <w:noProof/>
              </w:rPr>
              <w:t>.</w:t>
            </w:r>
            <w:r w:rsidR="00B0092E" w:rsidRPr="00355E9A">
              <w:rPr>
                <w:rStyle w:val="af0"/>
                <w:rFonts w:hint="eastAsia"/>
                <w:noProof/>
              </w:rPr>
              <w:t>数据库连接配置</w:t>
            </w:r>
            <w:r w:rsidR="00B0092E">
              <w:rPr>
                <w:noProof/>
                <w:webHidden/>
              </w:rPr>
              <w:tab/>
            </w:r>
            <w:r w:rsidR="00B0092E">
              <w:rPr>
                <w:noProof/>
                <w:webHidden/>
              </w:rPr>
              <w:fldChar w:fldCharType="begin"/>
            </w:r>
            <w:r w:rsidR="00B0092E">
              <w:rPr>
                <w:noProof/>
                <w:webHidden/>
              </w:rPr>
              <w:instrText xml:space="preserve"> PAGEREF _Toc62459405 \h </w:instrText>
            </w:r>
            <w:r w:rsidR="00B0092E">
              <w:rPr>
                <w:noProof/>
                <w:webHidden/>
              </w:rPr>
            </w:r>
            <w:r w:rsidR="00B0092E">
              <w:rPr>
                <w:noProof/>
                <w:webHidden/>
              </w:rPr>
              <w:fldChar w:fldCharType="separate"/>
            </w:r>
            <w:r w:rsidR="005F04EB">
              <w:rPr>
                <w:noProof/>
                <w:webHidden/>
              </w:rPr>
              <w:t>11</w:t>
            </w:r>
            <w:r w:rsidR="00B0092E">
              <w:rPr>
                <w:noProof/>
                <w:webHidden/>
              </w:rPr>
              <w:fldChar w:fldCharType="end"/>
            </w:r>
          </w:hyperlink>
        </w:p>
        <w:p w:rsidR="00B0092E" w:rsidRDefault="008018D8">
          <w:pPr>
            <w:pStyle w:val="21"/>
            <w:tabs>
              <w:tab w:val="right" w:leader="dot" w:pos="9060"/>
            </w:tabs>
            <w:rPr>
              <w:rFonts w:asciiTheme="minorHAnsi" w:eastAsiaTheme="minorEastAsia" w:hAnsiTheme="minorHAnsi" w:cstheme="minorBidi"/>
              <w:noProof/>
            </w:rPr>
          </w:pPr>
          <w:hyperlink w:anchor="_Toc62459406" w:history="1">
            <w:r w:rsidR="00B0092E" w:rsidRPr="00355E9A">
              <w:rPr>
                <w:rStyle w:val="af0"/>
                <w:noProof/>
              </w:rPr>
              <w:t xml:space="preserve">2.1 </w:t>
            </w:r>
            <w:r w:rsidR="00B0092E" w:rsidRPr="00355E9A">
              <w:rPr>
                <w:rStyle w:val="af0"/>
                <w:rFonts w:hint="eastAsia"/>
                <w:noProof/>
              </w:rPr>
              <w:t>数据库配置</w:t>
            </w:r>
            <w:r w:rsidR="00B0092E">
              <w:rPr>
                <w:noProof/>
                <w:webHidden/>
              </w:rPr>
              <w:tab/>
            </w:r>
            <w:r w:rsidR="00B0092E">
              <w:rPr>
                <w:noProof/>
                <w:webHidden/>
              </w:rPr>
              <w:fldChar w:fldCharType="begin"/>
            </w:r>
            <w:r w:rsidR="00B0092E">
              <w:rPr>
                <w:noProof/>
                <w:webHidden/>
              </w:rPr>
              <w:instrText xml:space="preserve"> PAGEREF _Toc62459406 \h </w:instrText>
            </w:r>
            <w:r w:rsidR="00B0092E">
              <w:rPr>
                <w:noProof/>
                <w:webHidden/>
              </w:rPr>
            </w:r>
            <w:r w:rsidR="00B0092E">
              <w:rPr>
                <w:noProof/>
                <w:webHidden/>
              </w:rPr>
              <w:fldChar w:fldCharType="separate"/>
            </w:r>
            <w:r w:rsidR="005F04EB">
              <w:rPr>
                <w:noProof/>
                <w:webHidden/>
              </w:rPr>
              <w:t>11</w:t>
            </w:r>
            <w:r w:rsidR="00B0092E">
              <w:rPr>
                <w:noProof/>
                <w:webHidden/>
              </w:rPr>
              <w:fldChar w:fldCharType="end"/>
            </w:r>
          </w:hyperlink>
        </w:p>
        <w:p w:rsidR="00B0092E" w:rsidRDefault="008018D8">
          <w:pPr>
            <w:pStyle w:val="21"/>
            <w:tabs>
              <w:tab w:val="right" w:leader="dot" w:pos="9060"/>
            </w:tabs>
            <w:rPr>
              <w:rFonts w:asciiTheme="minorHAnsi" w:eastAsiaTheme="minorEastAsia" w:hAnsiTheme="minorHAnsi" w:cstheme="minorBidi"/>
              <w:noProof/>
            </w:rPr>
          </w:pPr>
          <w:hyperlink w:anchor="_Toc62459407" w:history="1">
            <w:r w:rsidR="00B0092E" w:rsidRPr="00355E9A">
              <w:rPr>
                <w:rStyle w:val="af0"/>
                <w:noProof/>
              </w:rPr>
              <w:t xml:space="preserve">2.2 </w:t>
            </w:r>
            <w:r w:rsidR="00B0092E" w:rsidRPr="00355E9A">
              <w:rPr>
                <w:rStyle w:val="af0"/>
                <w:rFonts w:hint="eastAsia"/>
                <w:noProof/>
              </w:rPr>
              <w:t>数据库连接测试</w:t>
            </w:r>
            <w:r w:rsidR="00B0092E">
              <w:rPr>
                <w:noProof/>
                <w:webHidden/>
              </w:rPr>
              <w:tab/>
            </w:r>
            <w:r w:rsidR="00B0092E">
              <w:rPr>
                <w:noProof/>
                <w:webHidden/>
              </w:rPr>
              <w:fldChar w:fldCharType="begin"/>
            </w:r>
            <w:r w:rsidR="00B0092E">
              <w:rPr>
                <w:noProof/>
                <w:webHidden/>
              </w:rPr>
              <w:instrText xml:space="preserve"> PAGEREF _Toc62459407 \h </w:instrText>
            </w:r>
            <w:r w:rsidR="00B0092E">
              <w:rPr>
                <w:noProof/>
                <w:webHidden/>
              </w:rPr>
            </w:r>
            <w:r w:rsidR="00B0092E">
              <w:rPr>
                <w:noProof/>
                <w:webHidden/>
              </w:rPr>
              <w:fldChar w:fldCharType="separate"/>
            </w:r>
            <w:r w:rsidR="005F04EB">
              <w:rPr>
                <w:noProof/>
                <w:webHidden/>
              </w:rPr>
              <w:t>14</w:t>
            </w:r>
            <w:r w:rsidR="00B0092E">
              <w:rPr>
                <w:noProof/>
                <w:webHidden/>
              </w:rPr>
              <w:fldChar w:fldCharType="end"/>
            </w:r>
          </w:hyperlink>
        </w:p>
        <w:p w:rsidR="00B0092E" w:rsidRDefault="008018D8">
          <w:pPr>
            <w:pStyle w:val="21"/>
            <w:tabs>
              <w:tab w:val="right" w:leader="dot" w:pos="9060"/>
            </w:tabs>
            <w:rPr>
              <w:rFonts w:asciiTheme="minorHAnsi" w:eastAsiaTheme="minorEastAsia" w:hAnsiTheme="minorHAnsi" w:cstheme="minorBidi"/>
              <w:noProof/>
            </w:rPr>
          </w:pPr>
          <w:hyperlink w:anchor="_Toc62459408" w:history="1">
            <w:r w:rsidR="00B0092E" w:rsidRPr="00355E9A">
              <w:rPr>
                <w:rStyle w:val="af0"/>
                <w:noProof/>
              </w:rPr>
              <w:t xml:space="preserve">2.3 </w:t>
            </w:r>
            <w:r w:rsidR="00B0092E" w:rsidRPr="00355E9A">
              <w:rPr>
                <w:rStyle w:val="af0"/>
                <w:rFonts w:hint="eastAsia"/>
                <w:noProof/>
              </w:rPr>
              <w:t>配置保存</w:t>
            </w:r>
            <w:r w:rsidR="00B0092E">
              <w:rPr>
                <w:noProof/>
                <w:webHidden/>
              </w:rPr>
              <w:tab/>
            </w:r>
            <w:r w:rsidR="00B0092E">
              <w:rPr>
                <w:noProof/>
                <w:webHidden/>
              </w:rPr>
              <w:fldChar w:fldCharType="begin"/>
            </w:r>
            <w:r w:rsidR="00B0092E">
              <w:rPr>
                <w:noProof/>
                <w:webHidden/>
              </w:rPr>
              <w:instrText xml:space="preserve"> PAGEREF _Toc62459408 \h </w:instrText>
            </w:r>
            <w:r w:rsidR="00B0092E">
              <w:rPr>
                <w:noProof/>
                <w:webHidden/>
              </w:rPr>
            </w:r>
            <w:r w:rsidR="00B0092E">
              <w:rPr>
                <w:noProof/>
                <w:webHidden/>
              </w:rPr>
              <w:fldChar w:fldCharType="separate"/>
            </w:r>
            <w:r w:rsidR="005F04EB">
              <w:rPr>
                <w:noProof/>
                <w:webHidden/>
              </w:rPr>
              <w:t>15</w:t>
            </w:r>
            <w:r w:rsidR="00B0092E">
              <w:rPr>
                <w:noProof/>
                <w:webHidden/>
              </w:rPr>
              <w:fldChar w:fldCharType="end"/>
            </w:r>
          </w:hyperlink>
        </w:p>
        <w:p w:rsidR="00B0092E" w:rsidRDefault="008018D8">
          <w:pPr>
            <w:pStyle w:val="11"/>
            <w:tabs>
              <w:tab w:val="right" w:leader="dot" w:pos="9060"/>
            </w:tabs>
            <w:rPr>
              <w:rFonts w:asciiTheme="minorHAnsi" w:eastAsiaTheme="minorEastAsia" w:hAnsiTheme="minorHAnsi" w:cstheme="minorBidi"/>
              <w:noProof/>
            </w:rPr>
          </w:pPr>
          <w:hyperlink w:anchor="_Toc62459409" w:history="1">
            <w:r w:rsidR="00B0092E" w:rsidRPr="00355E9A">
              <w:rPr>
                <w:rStyle w:val="af0"/>
                <w:rFonts w:hint="eastAsia"/>
                <w:noProof/>
              </w:rPr>
              <w:t>三</w:t>
            </w:r>
            <w:r w:rsidR="00B0092E" w:rsidRPr="00355E9A">
              <w:rPr>
                <w:rStyle w:val="af0"/>
                <w:noProof/>
              </w:rPr>
              <w:t>.3DDFM</w:t>
            </w:r>
            <w:r w:rsidR="00B0092E" w:rsidRPr="00355E9A">
              <w:rPr>
                <w:rStyle w:val="af0"/>
                <w:rFonts w:hint="eastAsia"/>
                <w:noProof/>
              </w:rPr>
              <w:t>客户端功能介绍</w:t>
            </w:r>
            <w:r w:rsidR="00B0092E">
              <w:rPr>
                <w:noProof/>
                <w:webHidden/>
              </w:rPr>
              <w:tab/>
            </w:r>
            <w:r w:rsidR="00B0092E">
              <w:rPr>
                <w:noProof/>
                <w:webHidden/>
              </w:rPr>
              <w:fldChar w:fldCharType="begin"/>
            </w:r>
            <w:r w:rsidR="00B0092E">
              <w:rPr>
                <w:noProof/>
                <w:webHidden/>
              </w:rPr>
              <w:instrText xml:space="preserve"> PAGEREF _Toc62459409 \h </w:instrText>
            </w:r>
            <w:r w:rsidR="00B0092E">
              <w:rPr>
                <w:noProof/>
                <w:webHidden/>
              </w:rPr>
            </w:r>
            <w:r w:rsidR="00B0092E">
              <w:rPr>
                <w:noProof/>
                <w:webHidden/>
              </w:rPr>
              <w:fldChar w:fldCharType="separate"/>
            </w:r>
            <w:r w:rsidR="005F04EB">
              <w:rPr>
                <w:noProof/>
                <w:webHidden/>
              </w:rPr>
              <w:t>16</w:t>
            </w:r>
            <w:r w:rsidR="00B0092E">
              <w:rPr>
                <w:noProof/>
                <w:webHidden/>
              </w:rPr>
              <w:fldChar w:fldCharType="end"/>
            </w:r>
          </w:hyperlink>
        </w:p>
        <w:p w:rsidR="00B0092E" w:rsidRDefault="008018D8">
          <w:pPr>
            <w:pStyle w:val="21"/>
            <w:tabs>
              <w:tab w:val="right" w:leader="dot" w:pos="9060"/>
            </w:tabs>
            <w:rPr>
              <w:rFonts w:asciiTheme="minorHAnsi" w:eastAsiaTheme="minorEastAsia" w:hAnsiTheme="minorHAnsi" w:cstheme="minorBidi"/>
              <w:noProof/>
            </w:rPr>
          </w:pPr>
          <w:hyperlink w:anchor="_Toc62459410" w:history="1">
            <w:r w:rsidR="00B0092E" w:rsidRPr="00355E9A">
              <w:rPr>
                <w:rStyle w:val="af0"/>
                <w:noProof/>
              </w:rPr>
              <w:t>3.1 3DDFM</w:t>
            </w:r>
            <w:r w:rsidR="00B0092E" w:rsidRPr="00355E9A">
              <w:rPr>
                <w:rStyle w:val="af0"/>
                <w:rFonts w:hint="eastAsia"/>
                <w:noProof/>
              </w:rPr>
              <w:t>客户端简介</w:t>
            </w:r>
            <w:r w:rsidR="00B0092E">
              <w:rPr>
                <w:noProof/>
                <w:webHidden/>
              </w:rPr>
              <w:tab/>
            </w:r>
            <w:r w:rsidR="00B0092E">
              <w:rPr>
                <w:noProof/>
                <w:webHidden/>
              </w:rPr>
              <w:fldChar w:fldCharType="begin"/>
            </w:r>
            <w:r w:rsidR="00B0092E">
              <w:rPr>
                <w:noProof/>
                <w:webHidden/>
              </w:rPr>
              <w:instrText xml:space="preserve"> PAGEREF _Toc62459410 \h </w:instrText>
            </w:r>
            <w:r w:rsidR="00B0092E">
              <w:rPr>
                <w:noProof/>
                <w:webHidden/>
              </w:rPr>
            </w:r>
            <w:r w:rsidR="00B0092E">
              <w:rPr>
                <w:noProof/>
                <w:webHidden/>
              </w:rPr>
              <w:fldChar w:fldCharType="separate"/>
            </w:r>
            <w:r w:rsidR="005F04EB">
              <w:rPr>
                <w:noProof/>
                <w:webHidden/>
              </w:rPr>
              <w:t>16</w:t>
            </w:r>
            <w:r w:rsidR="00B0092E">
              <w:rPr>
                <w:noProof/>
                <w:webHidden/>
              </w:rPr>
              <w:fldChar w:fldCharType="end"/>
            </w:r>
          </w:hyperlink>
        </w:p>
        <w:p w:rsidR="00B0092E" w:rsidRDefault="008018D8">
          <w:pPr>
            <w:pStyle w:val="21"/>
            <w:tabs>
              <w:tab w:val="right" w:leader="dot" w:pos="9060"/>
            </w:tabs>
            <w:rPr>
              <w:rFonts w:asciiTheme="minorHAnsi" w:eastAsiaTheme="minorEastAsia" w:hAnsiTheme="minorHAnsi" w:cstheme="minorBidi"/>
              <w:noProof/>
            </w:rPr>
          </w:pPr>
          <w:hyperlink w:anchor="_Toc62459411" w:history="1">
            <w:r w:rsidR="00B0092E" w:rsidRPr="00355E9A">
              <w:rPr>
                <w:rStyle w:val="af0"/>
                <w:noProof/>
              </w:rPr>
              <w:t>3.2 3DDFM</w:t>
            </w:r>
            <w:r w:rsidR="00B0092E" w:rsidRPr="00355E9A">
              <w:rPr>
                <w:rStyle w:val="af0"/>
                <w:rFonts w:hint="eastAsia"/>
                <w:noProof/>
              </w:rPr>
              <w:t>客户端具体功能</w:t>
            </w:r>
            <w:r w:rsidR="00B0092E">
              <w:rPr>
                <w:noProof/>
                <w:webHidden/>
              </w:rPr>
              <w:tab/>
            </w:r>
            <w:r w:rsidR="00B0092E">
              <w:rPr>
                <w:noProof/>
                <w:webHidden/>
              </w:rPr>
              <w:fldChar w:fldCharType="begin"/>
            </w:r>
            <w:r w:rsidR="00B0092E">
              <w:rPr>
                <w:noProof/>
                <w:webHidden/>
              </w:rPr>
              <w:instrText xml:space="preserve"> PAGEREF _Toc62459411 \h </w:instrText>
            </w:r>
            <w:r w:rsidR="00B0092E">
              <w:rPr>
                <w:noProof/>
                <w:webHidden/>
              </w:rPr>
            </w:r>
            <w:r w:rsidR="00B0092E">
              <w:rPr>
                <w:noProof/>
                <w:webHidden/>
              </w:rPr>
              <w:fldChar w:fldCharType="separate"/>
            </w:r>
            <w:r w:rsidR="005F04EB">
              <w:rPr>
                <w:noProof/>
                <w:webHidden/>
              </w:rPr>
              <w:t>17</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412" w:history="1">
            <w:r w:rsidR="00B0092E" w:rsidRPr="00355E9A">
              <w:rPr>
                <w:rStyle w:val="af0"/>
                <w:noProof/>
              </w:rPr>
              <w:t>3.2.1 3DDFM</w:t>
            </w:r>
            <w:r w:rsidR="00B0092E" w:rsidRPr="00355E9A">
              <w:rPr>
                <w:rStyle w:val="af0"/>
                <w:rFonts w:hint="eastAsia"/>
                <w:noProof/>
              </w:rPr>
              <w:t>启动与关闭</w:t>
            </w:r>
            <w:r w:rsidR="00B0092E">
              <w:rPr>
                <w:noProof/>
                <w:webHidden/>
              </w:rPr>
              <w:tab/>
            </w:r>
            <w:r w:rsidR="00B0092E">
              <w:rPr>
                <w:noProof/>
                <w:webHidden/>
              </w:rPr>
              <w:fldChar w:fldCharType="begin"/>
            </w:r>
            <w:r w:rsidR="00B0092E">
              <w:rPr>
                <w:noProof/>
                <w:webHidden/>
              </w:rPr>
              <w:instrText xml:space="preserve"> PAGEREF _Toc62459412 \h </w:instrText>
            </w:r>
            <w:r w:rsidR="00B0092E">
              <w:rPr>
                <w:noProof/>
                <w:webHidden/>
              </w:rPr>
            </w:r>
            <w:r w:rsidR="00B0092E">
              <w:rPr>
                <w:noProof/>
                <w:webHidden/>
              </w:rPr>
              <w:fldChar w:fldCharType="separate"/>
            </w:r>
            <w:r w:rsidR="005F04EB">
              <w:rPr>
                <w:noProof/>
                <w:webHidden/>
              </w:rPr>
              <w:t>17</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413" w:history="1">
            <w:r w:rsidR="00B0092E" w:rsidRPr="00355E9A">
              <w:rPr>
                <w:rStyle w:val="af0"/>
                <w:noProof/>
              </w:rPr>
              <w:t>3.2.2</w:t>
            </w:r>
            <w:r w:rsidR="00B0092E" w:rsidRPr="00355E9A">
              <w:rPr>
                <w:rStyle w:val="af0"/>
                <w:rFonts w:hint="eastAsia"/>
                <w:noProof/>
              </w:rPr>
              <w:t>配置模型信息</w:t>
            </w:r>
            <w:r w:rsidR="00B0092E">
              <w:rPr>
                <w:noProof/>
                <w:webHidden/>
              </w:rPr>
              <w:tab/>
            </w:r>
            <w:r w:rsidR="00B0092E">
              <w:rPr>
                <w:noProof/>
                <w:webHidden/>
              </w:rPr>
              <w:fldChar w:fldCharType="begin"/>
            </w:r>
            <w:r w:rsidR="00B0092E">
              <w:rPr>
                <w:noProof/>
                <w:webHidden/>
              </w:rPr>
              <w:instrText xml:space="preserve"> PAGEREF _Toc62459413 \h </w:instrText>
            </w:r>
            <w:r w:rsidR="00B0092E">
              <w:rPr>
                <w:noProof/>
                <w:webHidden/>
              </w:rPr>
            </w:r>
            <w:r w:rsidR="00B0092E">
              <w:rPr>
                <w:noProof/>
                <w:webHidden/>
              </w:rPr>
              <w:fldChar w:fldCharType="separate"/>
            </w:r>
            <w:r w:rsidR="005F04EB">
              <w:rPr>
                <w:noProof/>
                <w:webHidden/>
              </w:rPr>
              <w:t>20</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414" w:history="1">
            <w:r w:rsidR="00B0092E" w:rsidRPr="00355E9A">
              <w:rPr>
                <w:rStyle w:val="af0"/>
                <w:noProof/>
              </w:rPr>
              <w:t xml:space="preserve">3.2.3 </w:t>
            </w:r>
            <w:r w:rsidR="00B0092E" w:rsidRPr="00355E9A">
              <w:rPr>
                <w:rStyle w:val="af0"/>
                <w:rFonts w:hint="eastAsia"/>
                <w:noProof/>
              </w:rPr>
              <w:t>运行检查</w:t>
            </w:r>
            <w:r w:rsidR="00B0092E">
              <w:rPr>
                <w:noProof/>
                <w:webHidden/>
              </w:rPr>
              <w:tab/>
            </w:r>
            <w:r w:rsidR="00B0092E">
              <w:rPr>
                <w:noProof/>
                <w:webHidden/>
              </w:rPr>
              <w:fldChar w:fldCharType="begin"/>
            </w:r>
            <w:r w:rsidR="00B0092E">
              <w:rPr>
                <w:noProof/>
                <w:webHidden/>
              </w:rPr>
              <w:instrText xml:space="preserve"> PAGEREF _Toc62459414 \h </w:instrText>
            </w:r>
            <w:r w:rsidR="00B0092E">
              <w:rPr>
                <w:noProof/>
                <w:webHidden/>
              </w:rPr>
            </w:r>
            <w:r w:rsidR="00B0092E">
              <w:rPr>
                <w:noProof/>
                <w:webHidden/>
              </w:rPr>
              <w:fldChar w:fldCharType="separate"/>
            </w:r>
            <w:r w:rsidR="005F04EB">
              <w:rPr>
                <w:noProof/>
                <w:webHidden/>
              </w:rPr>
              <w:t>30</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415" w:history="1">
            <w:r w:rsidR="00B0092E" w:rsidRPr="00355E9A">
              <w:rPr>
                <w:rStyle w:val="af0"/>
                <w:noProof/>
              </w:rPr>
              <w:t>3.2.4</w:t>
            </w:r>
            <w:r w:rsidR="00B0092E" w:rsidRPr="00355E9A">
              <w:rPr>
                <w:rStyle w:val="af0"/>
                <w:rFonts w:hint="eastAsia"/>
                <w:noProof/>
              </w:rPr>
              <w:t>审查结果</w:t>
            </w:r>
            <w:r w:rsidR="00B0092E">
              <w:rPr>
                <w:noProof/>
                <w:webHidden/>
              </w:rPr>
              <w:tab/>
            </w:r>
            <w:r w:rsidR="00B0092E">
              <w:rPr>
                <w:noProof/>
                <w:webHidden/>
              </w:rPr>
              <w:fldChar w:fldCharType="begin"/>
            </w:r>
            <w:r w:rsidR="00B0092E">
              <w:rPr>
                <w:noProof/>
                <w:webHidden/>
              </w:rPr>
              <w:instrText xml:space="preserve"> PAGEREF _Toc62459415 \h </w:instrText>
            </w:r>
            <w:r w:rsidR="00B0092E">
              <w:rPr>
                <w:noProof/>
                <w:webHidden/>
              </w:rPr>
            </w:r>
            <w:r w:rsidR="00B0092E">
              <w:rPr>
                <w:noProof/>
                <w:webHidden/>
              </w:rPr>
              <w:fldChar w:fldCharType="separate"/>
            </w:r>
            <w:r w:rsidR="005F04EB">
              <w:rPr>
                <w:noProof/>
                <w:webHidden/>
              </w:rPr>
              <w:t>34</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416" w:history="1">
            <w:r w:rsidR="00B0092E" w:rsidRPr="00355E9A">
              <w:rPr>
                <w:rStyle w:val="af0"/>
                <w:noProof/>
              </w:rPr>
              <w:t>3.2.5</w:t>
            </w:r>
            <w:r w:rsidR="00B0092E" w:rsidRPr="00355E9A">
              <w:rPr>
                <w:rStyle w:val="af0"/>
                <w:rFonts w:hint="eastAsia"/>
                <w:noProof/>
              </w:rPr>
              <w:t>清除缓存</w:t>
            </w:r>
            <w:r w:rsidR="00B0092E">
              <w:rPr>
                <w:noProof/>
                <w:webHidden/>
              </w:rPr>
              <w:tab/>
            </w:r>
            <w:r w:rsidR="00B0092E">
              <w:rPr>
                <w:noProof/>
                <w:webHidden/>
              </w:rPr>
              <w:fldChar w:fldCharType="begin"/>
            </w:r>
            <w:r w:rsidR="00B0092E">
              <w:rPr>
                <w:noProof/>
                <w:webHidden/>
              </w:rPr>
              <w:instrText xml:space="preserve"> PAGEREF _Toc62459416 \h </w:instrText>
            </w:r>
            <w:r w:rsidR="00B0092E">
              <w:rPr>
                <w:noProof/>
                <w:webHidden/>
              </w:rPr>
            </w:r>
            <w:r w:rsidR="00B0092E">
              <w:rPr>
                <w:noProof/>
                <w:webHidden/>
              </w:rPr>
              <w:fldChar w:fldCharType="separate"/>
            </w:r>
            <w:r w:rsidR="005F04EB">
              <w:rPr>
                <w:noProof/>
                <w:webHidden/>
              </w:rPr>
              <w:t>38</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417" w:history="1">
            <w:r w:rsidR="00B0092E" w:rsidRPr="00355E9A">
              <w:rPr>
                <w:rStyle w:val="af0"/>
                <w:noProof/>
              </w:rPr>
              <w:t>3.2.6</w:t>
            </w:r>
            <w:r w:rsidR="00B0092E" w:rsidRPr="00355E9A">
              <w:rPr>
                <w:rStyle w:val="af0"/>
                <w:rFonts w:hint="eastAsia"/>
                <w:noProof/>
              </w:rPr>
              <w:t>输出报告</w:t>
            </w:r>
            <w:r w:rsidR="00B0092E">
              <w:rPr>
                <w:noProof/>
                <w:webHidden/>
              </w:rPr>
              <w:tab/>
            </w:r>
            <w:r w:rsidR="00B0092E">
              <w:rPr>
                <w:noProof/>
                <w:webHidden/>
              </w:rPr>
              <w:fldChar w:fldCharType="begin"/>
            </w:r>
            <w:r w:rsidR="00B0092E">
              <w:rPr>
                <w:noProof/>
                <w:webHidden/>
              </w:rPr>
              <w:instrText xml:space="preserve"> PAGEREF _Toc62459417 \h </w:instrText>
            </w:r>
            <w:r w:rsidR="00B0092E">
              <w:rPr>
                <w:noProof/>
                <w:webHidden/>
              </w:rPr>
            </w:r>
            <w:r w:rsidR="00B0092E">
              <w:rPr>
                <w:noProof/>
                <w:webHidden/>
              </w:rPr>
              <w:fldChar w:fldCharType="separate"/>
            </w:r>
            <w:r w:rsidR="005F04EB">
              <w:rPr>
                <w:noProof/>
                <w:webHidden/>
              </w:rPr>
              <w:t>39</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418" w:history="1">
            <w:r w:rsidR="00B0092E" w:rsidRPr="00355E9A">
              <w:rPr>
                <w:rStyle w:val="af0"/>
                <w:noProof/>
              </w:rPr>
              <w:t>3.2.7</w:t>
            </w:r>
            <w:r w:rsidR="00B0092E" w:rsidRPr="00355E9A">
              <w:rPr>
                <w:rStyle w:val="af0"/>
                <w:rFonts w:hint="eastAsia"/>
                <w:noProof/>
              </w:rPr>
              <w:t>批量截图</w:t>
            </w:r>
            <w:r w:rsidR="00B0092E">
              <w:rPr>
                <w:noProof/>
                <w:webHidden/>
              </w:rPr>
              <w:tab/>
            </w:r>
            <w:r w:rsidR="00B0092E">
              <w:rPr>
                <w:noProof/>
                <w:webHidden/>
              </w:rPr>
              <w:fldChar w:fldCharType="begin"/>
            </w:r>
            <w:r w:rsidR="00B0092E">
              <w:rPr>
                <w:noProof/>
                <w:webHidden/>
              </w:rPr>
              <w:instrText xml:space="preserve"> PAGEREF _Toc62459418 \h </w:instrText>
            </w:r>
            <w:r w:rsidR="00B0092E">
              <w:rPr>
                <w:noProof/>
                <w:webHidden/>
              </w:rPr>
            </w:r>
            <w:r w:rsidR="00B0092E">
              <w:rPr>
                <w:noProof/>
                <w:webHidden/>
              </w:rPr>
              <w:fldChar w:fldCharType="separate"/>
            </w:r>
            <w:r w:rsidR="005F04EB">
              <w:rPr>
                <w:noProof/>
                <w:webHidden/>
              </w:rPr>
              <w:t>42</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419" w:history="1">
            <w:r w:rsidR="00B0092E" w:rsidRPr="00355E9A">
              <w:rPr>
                <w:rStyle w:val="af0"/>
                <w:noProof/>
              </w:rPr>
              <w:t>3.2.8</w:t>
            </w:r>
            <w:r w:rsidR="00B0092E" w:rsidRPr="00355E9A">
              <w:rPr>
                <w:rStyle w:val="af0"/>
                <w:rFonts w:hint="eastAsia"/>
                <w:noProof/>
              </w:rPr>
              <w:t>正式模式</w:t>
            </w:r>
            <w:r w:rsidR="00B0092E" w:rsidRPr="00355E9A">
              <w:rPr>
                <w:rStyle w:val="af0"/>
                <w:noProof/>
              </w:rPr>
              <w:t>/</w:t>
            </w:r>
            <w:r w:rsidR="00B0092E" w:rsidRPr="00355E9A">
              <w:rPr>
                <w:rStyle w:val="af0"/>
                <w:rFonts w:hint="eastAsia"/>
                <w:noProof/>
              </w:rPr>
              <w:t>练习模式</w:t>
            </w:r>
            <w:r w:rsidR="00B0092E">
              <w:rPr>
                <w:noProof/>
                <w:webHidden/>
              </w:rPr>
              <w:tab/>
            </w:r>
            <w:r w:rsidR="00B0092E">
              <w:rPr>
                <w:noProof/>
                <w:webHidden/>
              </w:rPr>
              <w:fldChar w:fldCharType="begin"/>
            </w:r>
            <w:r w:rsidR="00B0092E">
              <w:rPr>
                <w:noProof/>
                <w:webHidden/>
              </w:rPr>
              <w:instrText xml:space="preserve"> PAGEREF _Toc62459419 \h </w:instrText>
            </w:r>
            <w:r w:rsidR="00B0092E">
              <w:rPr>
                <w:noProof/>
                <w:webHidden/>
              </w:rPr>
            </w:r>
            <w:r w:rsidR="00B0092E">
              <w:rPr>
                <w:noProof/>
                <w:webHidden/>
              </w:rPr>
              <w:fldChar w:fldCharType="separate"/>
            </w:r>
            <w:r w:rsidR="005F04EB">
              <w:rPr>
                <w:noProof/>
                <w:webHidden/>
              </w:rPr>
              <w:t>43</w:t>
            </w:r>
            <w:r w:rsidR="00B0092E">
              <w:rPr>
                <w:noProof/>
                <w:webHidden/>
              </w:rPr>
              <w:fldChar w:fldCharType="end"/>
            </w:r>
          </w:hyperlink>
        </w:p>
        <w:p w:rsidR="00B0092E" w:rsidRDefault="008018D8">
          <w:pPr>
            <w:pStyle w:val="21"/>
            <w:tabs>
              <w:tab w:val="right" w:leader="dot" w:pos="9060"/>
            </w:tabs>
            <w:rPr>
              <w:rFonts w:asciiTheme="minorHAnsi" w:eastAsiaTheme="minorEastAsia" w:hAnsiTheme="minorHAnsi" w:cstheme="minorBidi"/>
              <w:noProof/>
            </w:rPr>
          </w:pPr>
          <w:hyperlink w:anchor="_Toc62459420" w:history="1">
            <w:r w:rsidR="00B0092E" w:rsidRPr="00355E9A">
              <w:rPr>
                <w:rStyle w:val="af0"/>
                <w:noProof/>
              </w:rPr>
              <w:t>3.3 3DDFM</w:t>
            </w:r>
            <w:r w:rsidR="00B0092E" w:rsidRPr="00355E9A">
              <w:rPr>
                <w:rStyle w:val="af0"/>
                <w:rFonts w:hint="eastAsia"/>
                <w:noProof/>
              </w:rPr>
              <w:t>客户端操作流程</w:t>
            </w:r>
            <w:r w:rsidR="00B0092E">
              <w:rPr>
                <w:noProof/>
                <w:webHidden/>
              </w:rPr>
              <w:tab/>
            </w:r>
            <w:r w:rsidR="00B0092E">
              <w:rPr>
                <w:noProof/>
                <w:webHidden/>
              </w:rPr>
              <w:fldChar w:fldCharType="begin"/>
            </w:r>
            <w:r w:rsidR="00B0092E">
              <w:rPr>
                <w:noProof/>
                <w:webHidden/>
              </w:rPr>
              <w:instrText xml:space="preserve"> PAGEREF _Toc62459420 \h </w:instrText>
            </w:r>
            <w:r w:rsidR="00B0092E">
              <w:rPr>
                <w:noProof/>
                <w:webHidden/>
              </w:rPr>
            </w:r>
            <w:r w:rsidR="00B0092E">
              <w:rPr>
                <w:noProof/>
                <w:webHidden/>
              </w:rPr>
              <w:fldChar w:fldCharType="separate"/>
            </w:r>
            <w:r w:rsidR="005F04EB">
              <w:rPr>
                <w:noProof/>
                <w:webHidden/>
              </w:rPr>
              <w:t>44</w:t>
            </w:r>
            <w:r w:rsidR="00B0092E">
              <w:rPr>
                <w:noProof/>
                <w:webHidden/>
              </w:rPr>
              <w:fldChar w:fldCharType="end"/>
            </w:r>
          </w:hyperlink>
        </w:p>
        <w:p w:rsidR="00B0092E" w:rsidRDefault="008018D8">
          <w:pPr>
            <w:pStyle w:val="11"/>
            <w:tabs>
              <w:tab w:val="right" w:leader="dot" w:pos="9060"/>
            </w:tabs>
            <w:rPr>
              <w:rFonts w:asciiTheme="minorHAnsi" w:eastAsiaTheme="minorEastAsia" w:hAnsiTheme="minorHAnsi" w:cstheme="minorBidi"/>
              <w:noProof/>
            </w:rPr>
          </w:pPr>
          <w:hyperlink w:anchor="_Toc62459421" w:history="1">
            <w:r w:rsidR="00B0092E" w:rsidRPr="00355E9A">
              <w:rPr>
                <w:rStyle w:val="af0"/>
                <w:rFonts w:hint="eastAsia"/>
                <w:noProof/>
              </w:rPr>
              <w:t>四</w:t>
            </w:r>
            <w:r w:rsidR="00B0092E" w:rsidRPr="00355E9A">
              <w:rPr>
                <w:rStyle w:val="af0"/>
                <w:noProof/>
              </w:rPr>
              <w:t>.3DDFM</w:t>
            </w:r>
            <w:r w:rsidR="00B0092E" w:rsidRPr="00355E9A">
              <w:rPr>
                <w:rStyle w:val="af0"/>
                <w:rFonts w:hint="eastAsia"/>
                <w:noProof/>
              </w:rPr>
              <w:t>服务端功能介绍</w:t>
            </w:r>
            <w:r w:rsidR="00B0092E">
              <w:rPr>
                <w:noProof/>
                <w:webHidden/>
              </w:rPr>
              <w:tab/>
            </w:r>
            <w:r w:rsidR="00B0092E">
              <w:rPr>
                <w:noProof/>
                <w:webHidden/>
              </w:rPr>
              <w:fldChar w:fldCharType="begin"/>
            </w:r>
            <w:r w:rsidR="00B0092E">
              <w:rPr>
                <w:noProof/>
                <w:webHidden/>
              </w:rPr>
              <w:instrText xml:space="preserve"> PAGEREF _Toc62459421 \h </w:instrText>
            </w:r>
            <w:r w:rsidR="00B0092E">
              <w:rPr>
                <w:noProof/>
                <w:webHidden/>
              </w:rPr>
            </w:r>
            <w:r w:rsidR="00B0092E">
              <w:rPr>
                <w:noProof/>
                <w:webHidden/>
              </w:rPr>
              <w:fldChar w:fldCharType="separate"/>
            </w:r>
            <w:r w:rsidR="005F04EB">
              <w:rPr>
                <w:noProof/>
                <w:webHidden/>
              </w:rPr>
              <w:t>47</w:t>
            </w:r>
            <w:r w:rsidR="00B0092E">
              <w:rPr>
                <w:noProof/>
                <w:webHidden/>
              </w:rPr>
              <w:fldChar w:fldCharType="end"/>
            </w:r>
          </w:hyperlink>
        </w:p>
        <w:p w:rsidR="00B0092E" w:rsidRDefault="008018D8">
          <w:pPr>
            <w:pStyle w:val="21"/>
            <w:tabs>
              <w:tab w:val="right" w:leader="dot" w:pos="9060"/>
            </w:tabs>
            <w:rPr>
              <w:rFonts w:asciiTheme="minorHAnsi" w:eastAsiaTheme="minorEastAsia" w:hAnsiTheme="minorHAnsi" w:cstheme="minorBidi"/>
              <w:noProof/>
            </w:rPr>
          </w:pPr>
          <w:hyperlink w:anchor="_Toc62459422" w:history="1">
            <w:r w:rsidR="00B0092E" w:rsidRPr="00355E9A">
              <w:rPr>
                <w:rStyle w:val="af0"/>
                <w:noProof/>
              </w:rPr>
              <w:t>4.1</w:t>
            </w:r>
            <w:r w:rsidR="00B0092E" w:rsidRPr="00355E9A">
              <w:rPr>
                <w:rStyle w:val="af0"/>
                <w:rFonts w:hint="eastAsia"/>
                <w:noProof/>
              </w:rPr>
              <w:t>用户管理</w:t>
            </w:r>
            <w:r w:rsidR="00B0092E">
              <w:rPr>
                <w:noProof/>
                <w:webHidden/>
              </w:rPr>
              <w:tab/>
            </w:r>
            <w:r w:rsidR="00B0092E">
              <w:rPr>
                <w:noProof/>
                <w:webHidden/>
              </w:rPr>
              <w:fldChar w:fldCharType="begin"/>
            </w:r>
            <w:r w:rsidR="00B0092E">
              <w:rPr>
                <w:noProof/>
                <w:webHidden/>
              </w:rPr>
              <w:instrText xml:space="preserve"> PAGEREF _Toc62459422 \h </w:instrText>
            </w:r>
            <w:r w:rsidR="00B0092E">
              <w:rPr>
                <w:noProof/>
                <w:webHidden/>
              </w:rPr>
            </w:r>
            <w:r w:rsidR="00B0092E">
              <w:rPr>
                <w:noProof/>
                <w:webHidden/>
              </w:rPr>
              <w:fldChar w:fldCharType="separate"/>
            </w:r>
            <w:r w:rsidR="005F04EB">
              <w:rPr>
                <w:noProof/>
                <w:webHidden/>
              </w:rPr>
              <w:t>47</w:t>
            </w:r>
            <w:r w:rsidR="00B0092E">
              <w:rPr>
                <w:noProof/>
                <w:webHidden/>
              </w:rPr>
              <w:fldChar w:fldCharType="end"/>
            </w:r>
          </w:hyperlink>
        </w:p>
        <w:p w:rsidR="00B0092E" w:rsidRDefault="008018D8">
          <w:pPr>
            <w:pStyle w:val="21"/>
            <w:tabs>
              <w:tab w:val="right" w:leader="dot" w:pos="9060"/>
            </w:tabs>
            <w:rPr>
              <w:rFonts w:asciiTheme="minorHAnsi" w:eastAsiaTheme="minorEastAsia" w:hAnsiTheme="minorHAnsi" w:cstheme="minorBidi"/>
              <w:noProof/>
            </w:rPr>
          </w:pPr>
          <w:hyperlink w:anchor="_Toc62459423" w:history="1">
            <w:r w:rsidR="00B0092E" w:rsidRPr="00355E9A">
              <w:rPr>
                <w:rStyle w:val="af0"/>
                <w:noProof/>
              </w:rPr>
              <w:t>4.2</w:t>
            </w:r>
            <w:r w:rsidR="00B0092E" w:rsidRPr="00355E9A">
              <w:rPr>
                <w:rStyle w:val="af0"/>
                <w:rFonts w:hint="eastAsia"/>
                <w:noProof/>
              </w:rPr>
              <w:t>规则列表</w:t>
            </w:r>
            <w:r w:rsidR="00B0092E">
              <w:rPr>
                <w:noProof/>
                <w:webHidden/>
              </w:rPr>
              <w:tab/>
            </w:r>
            <w:r w:rsidR="00B0092E">
              <w:rPr>
                <w:noProof/>
                <w:webHidden/>
              </w:rPr>
              <w:fldChar w:fldCharType="begin"/>
            </w:r>
            <w:r w:rsidR="00B0092E">
              <w:rPr>
                <w:noProof/>
                <w:webHidden/>
              </w:rPr>
              <w:instrText xml:space="preserve"> PAGEREF _Toc62459423 \h </w:instrText>
            </w:r>
            <w:r w:rsidR="00B0092E">
              <w:rPr>
                <w:noProof/>
                <w:webHidden/>
              </w:rPr>
            </w:r>
            <w:r w:rsidR="00B0092E">
              <w:rPr>
                <w:noProof/>
                <w:webHidden/>
              </w:rPr>
              <w:fldChar w:fldCharType="separate"/>
            </w:r>
            <w:r w:rsidR="005F04EB">
              <w:rPr>
                <w:noProof/>
                <w:webHidden/>
              </w:rPr>
              <w:t>48</w:t>
            </w:r>
            <w:r w:rsidR="00B0092E">
              <w:rPr>
                <w:noProof/>
                <w:webHidden/>
              </w:rPr>
              <w:fldChar w:fldCharType="end"/>
            </w:r>
          </w:hyperlink>
        </w:p>
        <w:p w:rsidR="00B0092E" w:rsidRDefault="008018D8">
          <w:pPr>
            <w:pStyle w:val="21"/>
            <w:tabs>
              <w:tab w:val="right" w:leader="dot" w:pos="9060"/>
            </w:tabs>
            <w:rPr>
              <w:rFonts w:asciiTheme="minorHAnsi" w:eastAsiaTheme="minorEastAsia" w:hAnsiTheme="minorHAnsi" w:cstheme="minorBidi"/>
              <w:noProof/>
            </w:rPr>
          </w:pPr>
          <w:hyperlink w:anchor="_Toc62459424" w:history="1">
            <w:r w:rsidR="00B0092E" w:rsidRPr="00355E9A">
              <w:rPr>
                <w:rStyle w:val="af0"/>
                <w:noProof/>
              </w:rPr>
              <w:t>4.3</w:t>
            </w:r>
            <w:r w:rsidR="00B0092E" w:rsidRPr="00355E9A">
              <w:rPr>
                <w:rStyle w:val="af0"/>
                <w:rFonts w:hint="eastAsia"/>
                <w:noProof/>
              </w:rPr>
              <w:t>规则编辑</w:t>
            </w:r>
            <w:r w:rsidR="00B0092E">
              <w:rPr>
                <w:noProof/>
                <w:webHidden/>
              </w:rPr>
              <w:tab/>
            </w:r>
            <w:r w:rsidR="00B0092E">
              <w:rPr>
                <w:noProof/>
                <w:webHidden/>
              </w:rPr>
              <w:fldChar w:fldCharType="begin"/>
            </w:r>
            <w:r w:rsidR="00B0092E">
              <w:rPr>
                <w:noProof/>
                <w:webHidden/>
              </w:rPr>
              <w:instrText xml:space="preserve"> PAGEREF _Toc62459424 \h </w:instrText>
            </w:r>
            <w:r w:rsidR="00B0092E">
              <w:rPr>
                <w:noProof/>
                <w:webHidden/>
              </w:rPr>
            </w:r>
            <w:r w:rsidR="00B0092E">
              <w:rPr>
                <w:noProof/>
                <w:webHidden/>
              </w:rPr>
              <w:fldChar w:fldCharType="separate"/>
            </w:r>
            <w:r w:rsidR="005F04EB">
              <w:rPr>
                <w:noProof/>
                <w:webHidden/>
              </w:rPr>
              <w:t>51</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425" w:history="1">
            <w:r w:rsidR="00B0092E" w:rsidRPr="00355E9A">
              <w:rPr>
                <w:rStyle w:val="af0"/>
                <w:noProof/>
              </w:rPr>
              <w:t>4.3.1</w:t>
            </w:r>
            <w:r w:rsidR="00B0092E" w:rsidRPr="00355E9A">
              <w:rPr>
                <w:rStyle w:val="af0"/>
                <w:rFonts w:hint="eastAsia"/>
                <w:noProof/>
              </w:rPr>
              <w:t>新增规则</w:t>
            </w:r>
            <w:r w:rsidR="00B0092E">
              <w:rPr>
                <w:noProof/>
                <w:webHidden/>
              </w:rPr>
              <w:tab/>
            </w:r>
            <w:r w:rsidR="00B0092E">
              <w:rPr>
                <w:noProof/>
                <w:webHidden/>
              </w:rPr>
              <w:fldChar w:fldCharType="begin"/>
            </w:r>
            <w:r w:rsidR="00B0092E">
              <w:rPr>
                <w:noProof/>
                <w:webHidden/>
              </w:rPr>
              <w:instrText xml:space="preserve"> PAGEREF _Toc62459425 \h </w:instrText>
            </w:r>
            <w:r w:rsidR="00B0092E">
              <w:rPr>
                <w:noProof/>
                <w:webHidden/>
              </w:rPr>
            </w:r>
            <w:r w:rsidR="00B0092E">
              <w:rPr>
                <w:noProof/>
                <w:webHidden/>
              </w:rPr>
              <w:fldChar w:fldCharType="separate"/>
            </w:r>
            <w:r w:rsidR="005F04EB">
              <w:rPr>
                <w:noProof/>
                <w:webHidden/>
              </w:rPr>
              <w:t>52</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426" w:history="1">
            <w:r w:rsidR="00B0092E" w:rsidRPr="00355E9A">
              <w:rPr>
                <w:rStyle w:val="af0"/>
                <w:noProof/>
              </w:rPr>
              <w:t>4.3.2</w:t>
            </w:r>
            <w:r w:rsidR="00B0092E" w:rsidRPr="00355E9A">
              <w:rPr>
                <w:rStyle w:val="af0"/>
                <w:rFonts w:hint="eastAsia"/>
                <w:noProof/>
              </w:rPr>
              <w:t>删除规则</w:t>
            </w:r>
            <w:r w:rsidR="00B0092E">
              <w:rPr>
                <w:noProof/>
                <w:webHidden/>
              </w:rPr>
              <w:tab/>
            </w:r>
            <w:r w:rsidR="00B0092E">
              <w:rPr>
                <w:noProof/>
                <w:webHidden/>
              </w:rPr>
              <w:fldChar w:fldCharType="begin"/>
            </w:r>
            <w:r w:rsidR="00B0092E">
              <w:rPr>
                <w:noProof/>
                <w:webHidden/>
              </w:rPr>
              <w:instrText xml:space="preserve"> PAGEREF _Toc62459426 \h </w:instrText>
            </w:r>
            <w:r w:rsidR="00B0092E">
              <w:rPr>
                <w:noProof/>
                <w:webHidden/>
              </w:rPr>
            </w:r>
            <w:r w:rsidR="00B0092E">
              <w:rPr>
                <w:noProof/>
                <w:webHidden/>
              </w:rPr>
              <w:fldChar w:fldCharType="separate"/>
            </w:r>
            <w:r w:rsidR="005F04EB">
              <w:rPr>
                <w:noProof/>
                <w:webHidden/>
              </w:rPr>
              <w:t>52</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427" w:history="1">
            <w:r w:rsidR="00B0092E" w:rsidRPr="00355E9A">
              <w:rPr>
                <w:rStyle w:val="af0"/>
                <w:noProof/>
              </w:rPr>
              <w:t>4.3.3</w:t>
            </w:r>
            <w:r w:rsidR="00B0092E" w:rsidRPr="00355E9A">
              <w:rPr>
                <w:rStyle w:val="af0"/>
                <w:rFonts w:hint="eastAsia"/>
                <w:noProof/>
              </w:rPr>
              <w:t>编辑规则</w:t>
            </w:r>
            <w:r w:rsidR="00B0092E">
              <w:rPr>
                <w:noProof/>
                <w:webHidden/>
              </w:rPr>
              <w:tab/>
            </w:r>
            <w:r w:rsidR="00B0092E">
              <w:rPr>
                <w:noProof/>
                <w:webHidden/>
              </w:rPr>
              <w:fldChar w:fldCharType="begin"/>
            </w:r>
            <w:r w:rsidR="00B0092E">
              <w:rPr>
                <w:noProof/>
                <w:webHidden/>
              </w:rPr>
              <w:instrText xml:space="preserve"> PAGEREF _Toc62459427 \h </w:instrText>
            </w:r>
            <w:r w:rsidR="00B0092E">
              <w:rPr>
                <w:noProof/>
                <w:webHidden/>
              </w:rPr>
            </w:r>
            <w:r w:rsidR="00B0092E">
              <w:rPr>
                <w:noProof/>
                <w:webHidden/>
              </w:rPr>
              <w:fldChar w:fldCharType="separate"/>
            </w:r>
            <w:r w:rsidR="005F04EB">
              <w:rPr>
                <w:noProof/>
                <w:webHidden/>
              </w:rPr>
              <w:t>53</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428" w:history="1">
            <w:r w:rsidR="00B0092E" w:rsidRPr="00355E9A">
              <w:rPr>
                <w:rStyle w:val="af0"/>
                <w:noProof/>
              </w:rPr>
              <w:t>4.3.4</w:t>
            </w:r>
            <w:r w:rsidR="00B0092E" w:rsidRPr="00355E9A">
              <w:rPr>
                <w:rStyle w:val="af0"/>
                <w:rFonts w:hint="eastAsia"/>
                <w:noProof/>
              </w:rPr>
              <w:t>新增规则别名</w:t>
            </w:r>
            <w:r w:rsidR="00B0092E">
              <w:rPr>
                <w:noProof/>
                <w:webHidden/>
              </w:rPr>
              <w:tab/>
            </w:r>
            <w:r w:rsidR="00B0092E">
              <w:rPr>
                <w:noProof/>
                <w:webHidden/>
              </w:rPr>
              <w:fldChar w:fldCharType="begin"/>
            </w:r>
            <w:r w:rsidR="00B0092E">
              <w:rPr>
                <w:noProof/>
                <w:webHidden/>
              </w:rPr>
              <w:instrText xml:space="preserve"> PAGEREF _Toc62459428 \h </w:instrText>
            </w:r>
            <w:r w:rsidR="00B0092E">
              <w:rPr>
                <w:noProof/>
                <w:webHidden/>
              </w:rPr>
            </w:r>
            <w:r w:rsidR="00B0092E">
              <w:rPr>
                <w:noProof/>
                <w:webHidden/>
              </w:rPr>
              <w:fldChar w:fldCharType="separate"/>
            </w:r>
            <w:r w:rsidR="005F04EB">
              <w:rPr>
                <w:noProof/>
                <w:webHidden/>
              </w:rPr>
              <w:t>53</w:t>
            </w:r>
            <w:r w:rsidR="00B0092E">
              <w:rPr>
                <w:noProof/>
                <w:webHidden/>
              </w:rPr>
              <w:fldChar w:fldCharType="end"/>
            </w:r>
          </w:hyperlink>
        </w:p>
        <w:p w:rsidR="00B0092E" w:rsidRDefault="008018D8">
          <w:pPr>
            <w:pStyle w:val="21"/>
            <w:tabs>
              <w:tab w:val="right" w:leader="dot" w:pos="9060"/>
            </w:tabs>
            <w:rPr>
              <w:rFonts w:asciiTheme="minorHAnsi" w:eastAsiaTheme="minorEastAsia" w:hAnsiTheme="minorHAnsi" w:cstheme="minorBidi"/>
              <w:noProof/>
            </w:rPr>
          </w:pPr>
          <w:hyperlink w:anchor="_Toc62459429" w:history="1">
            <w:r w:rsidR="00B0092E" w:rsidRPr="00355E9A">
              <w:rPr>
                <w:rStyle w:val="af0"/>
                <w:noProof/>
              </w:rPr>
              <w:t xml:space="preserve">4.4 </w:t>
            </w:r>
            <w:r w:rsidR="00B0092E" w:rsidRPr="00355E9A">
              <w:rPr>
                <w:rStyle w:val="af0"/>
                <w:rFonts w:hint="eastAsia"/>
                <w:noProof/>
              </w:rPr>
              <w:t>规则导入与导出</w:t>
            </w:r>
            <w:r w:rsidR="00B0092E">
              <w:rPr>
                <w:noProof/>
                <w:webHidden/>
              </w:rPr>
              <w:tab/>
            </w:r>
            <w:r w:rsidR="00B0092E">
              <w:rPr>
                <w:noProof/>
                <w:webHidden/>
              </w:rPr>
              <w:fldChar w:fldCharType="begin"/>
            </w:r>
            <w:r w:rsidR="00B0092E">
              <w:rPr>
                <w:noProof/>
                <w:webHidden/>
              </w:rPr>
              <w:instrText xml:space="preserve"> PAGEREF _Toc62459429 \h </w:instrText>
            </w:r>
            <w:r w:rsidR="00B0092E">
              <w:rPr>
                <w:noProof/>
                <w:webHidden/>
              </w:rPr>
            </w:r>
            <w:r w:rsidR="00B0092E">
              <w:rPr>
                <w:noProof/>
                <w:webHidden/>
              </w:rPr>
              <w:fldChar w:fldCharType="separate"/>
            </w:r>
            <w:r w:rsidR="005F04EB">
              <w:rPr>
                <w:noProof/>
                <w:webHidden/>
              </w:rPr>
              <w:t>54</w:t>
            </w:r>
            <w:r w:rsidR="00B0092E">
              <w:rPr>
                <w:noProof/>
                <w:webHidden/>
              </w:rPr>
              <w:fldChar w:fldCharType="end"/>
            </w:r>
          </w:hyperlink>
        </w:p>
        <w:p w:rsidR="00B0092E" w:rsidRDefault="008018D8">
          <w:pPr>
            <w:pStyle w:val="21"/>
            <w:tabs>
              <w:tab w:val="right" w:leader="dot" w:pos="9060"/>
            </w:tabs>
            <w:rPr>
              <w:rFonts w:asciiTheme="minorHAnsi" w:eastAsiaTheme="minorEastAsia" w:hAnsiTheme="minorHAnsi" w:cstheme="minorBidi"/>
              <w:noProof/>
            </w:rPr>
          </w:pPr>
          <w:hyperlink w:anchor="_Toc62459430" w:history="1">
            <w:r w:rsidR="00B0092E" w:rsidRPr="00355E9A">
              <w:rPr>
                <w:rStyle w:val="af0"/>
                <w:noProof/>
              </w:rPr>
              <w:t>4.5</w:t>
            </w:r>
            <w:r w:rsidR="00B0092E" w:rsidRPr="00355E9A">
              <w:rPr>
                <w:rStyle w:val="af0"/>
                <w:rFonts w:hint="eastAsia"/>
                <w:noProof/>
              </w:rPr>
              <w:t>多方案继承</w:t>
            </w:r>
            <w:r w:rsidR="00B0092E">
              <w:rPr>
                <w:noProof/>
                <w:webHidden/>
              </w:rPr>
              <w:tab/>
            </w:r>
            <w:r w:rsidR="00B0092E">
              <w:rPr>
                <w:noProof/>
                <w:webHidden/>
              </w:rPr>
              <w:fldChar w:fldCharType="begin"/>
            </w:r>
            <w:r w:rsidR="00B0092E">
              <w:rPr>
                <w:noProof/>
                <w:webHidden/>
              </w:rPr>
              <w:instrText xml:space="preserve"> PAGEREF _Toc62459430 \h </w:instrText>
            </w:r>
            <w:r w:rsidR="00B0092E">
              <w:rPr>
                <w:noProof/>
                <w:webHidden/>
              </w:rPr>
            </w:r>
            <w:r w:rsidR="00B0092E">
              <w:rPr>
                <w:noProof/>
                <w:webHidden/>
              </w:rPr>
              <w:fldChar w:fldCharType="separate"/>
            </w:r>
            <w:r w:rsidR="005F04EB">
              <w:rPr>
                <w:noProof/>
                <w:webHidden/>
              </w:rPr>
              <w:t>56</w:t>
            </w:r>
            <w:r w:rsidR="00B0092E">
              <w:rPr>
                <w:noProof/>
                <w:webHidden/>
              </w:rPr>
              <w:fldChar w:fldCharType="end"/>
            </w:r>
          </w:hyperlink>
        </w:p>
        <w:p w:rsidR="00B0092E" w:rsidRDefault="008018D8">
          <w:pPr>
            <w:pStyle w:val="11"/>
            <w:tabs>
              <w:tab w:val="right" w:leader="dot" w:pos="9060"/>
            </w:tabs>
            <w:rPr>
              <w:rFonts w:asciiTheme="minorHAnsi" w:eastAsiaTheme="minorEastAsia" w:hAnsiTheme="minorHAnsi" w:cstheme="minorBidi"/>
              <w:noProof/>
            </w:rPr>
          </w:pPr>
          <w:hyperlink w:anchor="_Toc62459431" w:history="1">
            <w:r w:rsidR="00B0092E" w:rsidRPr="00355E9A">
              <w:rPr>
                <w:rStyle w:val="af0"/>
                <w:rFonts w:hint="eastAsia"/>
                <w:noProof/>
              </w:rPr>
              <w:t>五</w:t>
            </w:r>
            <w:r w:rsidR="00B0092E" w:rsidRPr="00355E9A">
              <w:rPr>
                <w:rStyle w:val="af0"/>
                <w:noProof/>
              </w:rPr>
              <w:t>.</w:t>
            </w:r>
            <w:r w:rsidR="00B0092E" w:rsidRPr="00355E9A">
              <w:rPr>
                <w:rStyle w:val="af0"/>
                <w:rFonts w:hint="eastAsia"/>
                <w:noProof/>
              </w:rPr>
              <w:t>规则实例图解</w:t>
            </w:r>
            <w:r w:rsidR="00B0092E">
              <w:rPr>
                <w:noProof/>
                <w:webHidden/>
              </w:rPr>
              <w:tab/>
            </w:r>
            <w:r w:rsidR="00B0092E">
              <w:rPr>
                <w:noProof/>
                <w:webHidden/>
              </w:rPr>
              <w:fldChar w:fldCharType="begin"/>
            </w:r>
            <w:r w:rsidR="00B0092E">
              <w:rPr>
                <w:noProof/>
                <w:webHidden/>
              </w:rPr>
              <w:instrText xml:space="preserve"> PAGEREF _Toc62459431 \h </w:instrText>
            </w:r>
            <w:r w:rsidR="00B0092E">
              <w:rPr>
                <w:noProof/>
                <w:webHidden/>
              </w:rPr>
            </w:r>
            <w:r w:rsidR="00B0092E">
              <w:rPr>
                <w:noProof/>
                <w:webHidden/>
              </w:rPr>
              <w:fldChar w:fldCharType="separate"/>
            </w:r>
            <w:r w:rsidR="005F04EB">
              <w:rPr>
                <w:noProof/>
                <w:webHidden/>
              </w:rPr>
              <w:t>58</w:t>
            </w:r>
            <w:r w:rsidR="00B0092E">
              <w:rPr>
                <w:noProof/>
                <w:webHidden/>
              </w:rPr>
              <w:fldChar w:fldCharType="end"/>
            </w:r>
          </w:hyperlink>
        </w:p>
        <w:p w:rsidR="00B0092E" w:rsidRDefault="008018D8">
          <w:pPr>
            <w:pStyle w:val="21"/>
            <w:tabs>
              <w:tab w:val="right" w:leader="dot" w:pos="9060"/>
            </w:tabs>
            <w:rPr>
              <w:rFonts w:asciiTheme="minorHAnsi" w:eastAsiaTheme="minorEastAsia" w:hAnsiTheme="minorHAnsi" w:cstheme="minorBidi"/>
              <w:noProof/>
            </w:rPr>
          </w:pPr>
          <w:hyperlink w:anchor="_Toc62459432" w:history="1">
            <w:r w:rsidR="00B0092E" w:rsidRPr="00355E9A">
              <w:rPr>
                <w:rStyle w:val="af0"/>
                <w:noProof/>
              </w:rPr>
              <w:t xml:space="preserve">5.1 </w:t>
            </w:r>
            <w:r w:rsidR="00B0092E" w:rsidRPr="00355E9A">
              <w:rPr>
                <w:rStyle w:val="af0"/>
                <w:rFonts w:hint="eastAsia"/>
                <w:noProof/>
              </w:rPr>
              <w:t>机加工规则</w:t>
            </w:r>
            <w:r w:rsidR="00B0092E">
              <w:rPr>
                <w:noProof/>
                <w:webHidden/>
              </w:rPr>
              <w:tab/>
            </w:r>
            <w:r w:rsidR="00B0092E">
              <w:rPr>
                <w:noProof/>
                <w:webHidden/>
              </w:rPr>
              <w:fldChar w:fldCharType="begin"/>
            </w:r>
            <w:r w:rsidR="00B0092E">
              <w:rPr>
                <w:noProof/>
                <w:webHidden/>
              </w:rPr>
              <w:instrText xml:space="preserve"> PAGEREF _Toc62459432 \h </w:instrText>
            </w:r>
            <w:r w:rsidR="00B0092E">
              <w:rPr>
                <w:noProof/>
                <w:webHidden/>
              </w:rPr>
            </w:r>
            <w:r w:rsidR="00B0092E">
              <w:rPr>
                <w:noProof/>
                <w:webHidden/>
              </w:rPr>
              <w:fldChar w:fldCharType="separate"/>
            </w:r>
            <w:r w:rsidR="005F04EB">
              <w:rPr>
                <w:rFonts w:hint="eastAsia"/>
                <w:b/>
                <w:bCs/>
                <w:noProof/>
                <w:webHidden/>
              </w:rPr>
              <w:t>错误!未定义书签。</w:t>
            </w:r>
            <w:r w:rsidR="00B0092E">
              <w:rPr>
                <w:noProof/>
                <w:webHidden/>
              </w:rPr>
              <w:fldChar w:fldCharType="end"/>
            </w:r>
          </w:hyperlink>
        </w:p>
        <w:p w:rsidR="00B0092E" w:rsidRDefault="008018D8">
          <w:pPr>
            <w:pStyle w:val="21"/>
            <w:tabs>
              <w:tab w:val="right" w:leader="dot" w:pos="9060"/>
            </w:tabs>
            <w:rPr>
              <w:rFonts w:asciiTheme="minorHAnsi" w:eastAsiaTheme="minorEastAsia" w:hAnsiTheme="minorHAnsi" w:cstheme="minorBidi"/>
              <w:noProof/>
            </w:rPr>
          </w:pPr>
          <w:hyperlink w:anchor="_Toc62459442" w:history="1">
            <w:r w:rsidR="00B0092E" w:rsidRPr="00355E9A">
              <w:rPr>
                <w:rStyle w:val="af0"/>
                <w:noProof/>
              </w:rPr>
              <w:t>5.2</w:t>
            </w:r>
            <w:r w:rsidR="00B0092E" w:rsidRPr="00355E9A">
              <w:rPr>
                <w:rStyle w:val="af0"/>
                <w:rFonts w:hint="eastAsia"/>
                <w:noProof/>
              </w:rPr>
              <w:t>钣金规则</w:t>
            </w:r>
            <w:r w:rsidR="00B0092E">
              <w:rPr>
                <w:noProof/>
                <w:webHidden/>
              </w:rPr>
              <w:tab/>
            </w:r>
            <w:r w:rsidR="00B0092E">
              <w:rPr>
                <w:noProof/>
                <w:webHidden/>
              </w:rPr>
              <w:fldChar w:fldCharType="begin"/>
            </w:r>
            <w:r w:rsidR="00B0092E">
              <w:rPr>
                <w:noProof/>
                <w:webHidden/>
              </w:rPr>
              <w:instrText xml:space="preserve"> PAGEREF _Toc62459442 \h </w:instrText>
            </w:r>
            <w:r w:rsidR="00B0092E">
              <w:rPr>
                <w:noProof/>
                <w:webHidden/>
              </w:rPr>
            </w:r>
            <w:r w:rsidR="00B0092E">
              <w:rPr>
                <w:noProof/>
                <w:webHidden/>
              </w:rPr>
              <w:fldChar w:fldCharType="separate"/>
            </w:r>
            <w:r w:rsidR="005F04EB">
              <w:rPr>
                <w:rFonts w:hint="eastAsia"/>
                <w:b/>
                <w:bCs/>
                <w:noProof/>
                <w:webHidden/>
              </w:rPr>
              <w:t>错误!未定义书签。</w:t>
            </w:r>
            <w:r w:rsidR="00B0092E">
              <w:rPr>
                <w:noProof/>
                <w:webHidden/>
              </w:rPr>
              <w:fldChar w:fldCharType="end"/>
            </w:r>
          </w:hyperlink>
        </w:p>
        <w:p w:rsidR="00B0092E" w:rsidRDefault="008018D8">
          <w:pPr>
            <w:pStyle w:val="21"/>
            <w:tabs>
              <w:tab w:val="right" w:leader="dot" w:pos="9060"/>
            </w:tabs>
            <w:rPr>
              <w:rFonts w:asciiTheme="minorHAnsi" w:eastAsiaTheme="minorEastAsia" w:hAnsiTheme="minorHAnsi" w:cstheme="minorBidi"/>
              <w:noProof/>
            </w:rPr>
          </w:pPr>
          <w:hyperlink w:anchor="_Toc62459459" w:history="1">
            <w:r w:rsidR="00B0092E" w:rsidRPr="00355E9A">
              <w:rPr>
                <w:rStyle w:val="af0"/>
                <w:noProof/>
              </w:rPr>
              <w:t xml:space="preserve">5.3 </w:t>
            </w:r>
            <w:r w:rsidR="00B0092E" w:rsidRPr="00355E9A">
              <w:rPr>
                <w:rStyle w:val="af0"/>
                <w:rFonts w:hint="eastAsia"/>
                <w:noProof/>
              </w:rPr>
              <w:t>装配规则</w:t>
            </w:r>
            <w:r w:rsidR="00B0092E">
              <w:rPr>
                <w:noProof/>
                <w:webHidden/>
              </w:rPr>
              <w:tab/>
            </w:r>
            <w:r w:rsidR="00B0092E">
              <w:rPr>
                <w:noProof/>
                <w:webHidden/>
              </w:rPr>
              <w:fldChar w:fldCharType="begin"/>
            </w:r>
            <w:r w:rsidR="00B0092E">
              <w:rPr>
                <w:noProof/>
                <w:webHidden/>
              </w:rPr>
              <w:instrText xml:space="preserve"> PAGEREF _Toc62459459 \h </w:instrText>
            </w:r>
            <w:r w:rsidR="00B0092E">
              <w:rPr>
                <w:noProof/>
                <w:webHidden/>
              </w:rPr>
            </w:r>
            <w:r w:rsidR="00B0092E">
              <w:rPr>
                <w:noProof/>
                <w:webHidden/>
              </w:rPr>
              <w:fldChar w:fldCharType="separate"/>
            </w:r>
            <w:r w:rsidR="005F04EB">
              <w:rPr>
                <w:rFonts w:hint="eastAsia"/>
                <w:b/>
                <w:bCs/>
                <w:noProof/>
                <w:webHidden/>
              </w:rPr>
              <w:t>错误!未定义书签。</w:t>
            </w:r>
            <w:r w:rsidR="00B0092E">
              <w:rPr>
                <w:noProof/>
                <w:webHidden/>
              </w:rPr>
              <w:fldChar w:fldCharType="end"/>
            </w:r>
          </w:hyperlink>
        </w:p>
        <w:p w:rsidR="00B0092E" w:rsidRDefault="008018D8">
          <w:pPr>
            <w:pStyle w:val="21"/>
            <w:tabs>
              <w:tab w:val="right" w:leader="dot" w:pos="9060"/>
            </w:tabs>
            <w:rPr>
              <w:rFonts w:asciiTheme="minorHAnsi" w:eastAsiaTheme="minorEastAsia" w:hAnsiTheme="minorHAnsi" w:cstheme="minorBidi"/>
              <w:noProof/>
            </w:rPr>
          </w:pPr>
          <w:hyperlink w:anchor="_Toc62459460" w:history="1">
            <w:r w:rsidR="00B0092E" w:rsidRPr="00355E9A">
              <w:rPr>
                <w:rStyle w:val="af0"/>
                <w:noProof/>
              </w:rPr>
              <w:t xml:space="preserve">5.4 </w:t>
            </w:r>
            <w:r w:rsidR="00B0092E" w:rsidRPr="00355E9A">
              <w:rPr>
                <w:rStyle w:val="af0"/>
                <w:rFonts w:hint="eastAsia"/>
                <w:noProof/>
              </w:rPr>
              <w:t>标注规则</w:t>
            </w:r>
            <w:r w:rsidR="00B0092E">
              <w:rPr>
                <w:noProof/>
                <w:webHidden/>
              </w:rPr>
              <w:tab/>
            </w:r>
            <w:r w:rsidR="00B0092E">
              <w:rPr>
                <w:noProof/>
                <w:webHidden/>
              </w:rPr>
              <w:fldChar w:fldCharType="begin"/>
            </w:r>
            <w:r w:rsidR="00B0092E">
              <w:rPr>
                <w:noProof/>
                <w:webHidden/>
              </w:rPr>
              <w:instrText xml:space="preserve"> PAGEREF _Toc62459460 \h </w:instrText>
            </w:r>
            <w:r w:rsidR="00B0092E">
              <w:rPr>
                <w:noProof/>
                <w:webHidden/>
              </w:rPr>
            </w:r>
            <w:r w:rsidR="00B0092E">
              <w:rPr>
                <w:noProof/>
                <w:webHidden/>
              </w:rPr>
              <w:fldChar w:fldCharType="separate"/>
            </w:r>
            <w:r w:rsidR="005F04EB">
              <w:rPr>
                <w:rFonts w:hint="eastAsia"/>
                <w:b/>
                <w:bCs/>
                <w:noProof/>
                <w:webHidden/>
              </w:rPr>
              <w:t>错误!未定义书签。</w:t>
            </w:r>
            <w:r w:rsidR="00B0092E">
              <w:rPr>
                <w:noProof/>
                <w:webHidden/>
              </w:rPr>
              <w:fldChar w:fldCharType="end"/>
            </w:r>
          </w:hyperlink>
        </w:p>
        <w:p w:rsidR="00B0092E" w:rsidRDefault="008018D8">
          <w:pPr>
            <w:pStyle w:val="21"/>
            <w:tabs>
              <w:tab w:val="right" w:leader="dot" w:pos="9060"/>
            </w:tabs>
            <w:rPr>
              <w:rFonts w:asciiTheme="minorHAnsi" w:eastAsiaTheme="minorEastAsia" w:hAnsiTheme="minorHAnsi" w:cstheme="minorBidi"/>
              <w:noProof/>
            </w:rPr>
          </w:pPr>
          <w:hyperlink w:anchor="_Toc62459466" w:history="1">
            <w:r w:rsidR="00B0092E" w:rsidRPr="00355E9A">
              <w:rPr>
                <w:rStyle w:val="af0"/>
                <w:noProof/>
              </w:rPr>
              <w:t xml:space="preserve">5.5 </w:t>
            </w:r>
            <w:r w:rsidR="00B0092E" w:rsidRPr="00355E9A">
              <w:rPr>
                <w:rStyle w:val="af0"/>
                <w:rFonts w:hint="eastAsia"/>
                <w:noProof/>
              </w:rPr>
              <w:t>注塑规则</w:t>
            </w:r>
            <w:r w:rsidR="00B0092E">
              <w:rPr>
                <w:noProof/>
                <w:webHidden/>
              </w:rPr>
              <w:tab/>
            </w:r>
            <w:r w:rsidR="00B0092E">
              <w:rPr>
                <w:noProof/>
                <w:webHidden/>
              </w:rPr>
              <w:fldChar w:fldCharType="begin"/>
            </w:r>
            <w:r w:rsidR="00B0092E">
              <w:rPr>
                <w:noProof/>
                <w:webHidden/>
              </w:rPr>
              <w:instrText xml:space="preserve"> PAGEREF _Toc62459466 \h </w:instrText>
            </w:r>
            <w:r w:rsidR="00B0092E">
              <w:rPr>
                <w:noProof/>
                <w:webHidden/>
              </w:rPr>
            </w:r>
            <w:r w:rsidR="00B0092E">
              <w:rPr>
                <w:noProof/>
                <w:webHidden/>
              </w:rPr>
              <w:fldChar w:fldCharType="separate"/>
            </w:r>
            <w:r w:rsidR="005F04EB">
              <w:rPr>
                <w:rFonts w:hint="eastAsia"/>
                <w:b/>
                <w:bCs/>
                <w:noProof/>
                <w:webHidden/>
              </w:rPr>
              <w:t>错误!未定义书签。</w:t>
            </w:r>
            <w:r w:rsidR="00B0092E">
              <w:rPr>
                <w:noProof/>
                <w:webHidden/>
              </w:rPr>
              <w:fldChar w:fldCharType="end"/>
            </w:r>
          </w:hyperlink>
        </w:p>
        <w:p w:rsidR="00B0092E" w:rsidRDefault="008018D8">
          <w:pPr>
            <w:pStyle w:val="11"/>
            <w:tabs>
              <w:tab w:val="right" w:leader="dot" w:pos="9060"/>
            </w:tabs>
            <w:rPr>
              <w:rFonts w:asciiTheme="minorHAnsi" w:eastAsiaTheme="minorEastAsia" w:hAnsiTheme="minorHAnsi" w:cstheme="minorBidi"/>
              <w:noProof/>
            </w:rPr>
          </w:pPr>
          <w:hyperlink w:anchor="_Toc62459475" w:history="1">
            <w:r w:rsidR="00B0092E" w:rsidRPr="00355E9A">
              <w:rPr>
                <w:rStyle w:val="af0"/>
                <w:rFonts w:hint="eastAsia"/>
                <w:noProof/>
              </w:rPr>
              <w:t>六</w:t>
            </w:r>
            <w:r w:rsidR="00B0092E" w:rsidRPr="00355E9A">
              <w:rPr>
                <w:rStyle w:val="af0"/>
                <w:noProof/>
              </w:rPr>
              <w:t>.</w:t>
            </w:r>
            <w:r w:rsidR="00B0092E" w:rsidRPr="00355E9A">
              <w:rPr>
                <w:rStyle w:val="af0"/>
                <w:rFonts w:hint="eastAsia"/>
                <w:noProof/>
              </w:rPr>
              <w:t>规则参数开放说明</w:t>
            </w:r>
            <w:r w:rsidR="00B0092E">
              <w:rPr>
                <w:noProof/>
                <w:webHidden/>
              </w:rPr>
              <w:tab/>
            </w:r>
            <w:r w:rsidR="00B0092E">
              <w:rPr>
                <w:noProof/>
                <w:webHidden/>
              </w:rPr>
              <w:fldChar w:fldCharType="begin"/>
            </w:r>
            <w:r w:rsidR="00B0092E">
              <w:rPr>
                <w:noProof/>
                <w:webHidden/>
              </w:rPr>
              <w:instrText xml:space="preserve"> PAGEREF _Toc62459475 \h </w:instrText>
            </w:r>
            <w:r w:rsidR="00B0092E">
              <w:rPr>
                <w:noProof/>
                <w:webHidden/>
              </w:rPr>
            </w:r>
            <w:r w:rsidR="00B0092E">
              <w:rPr>
                <w:noProof/>
                <w:webHidden/>
              </w:rPr>
              <w:fldChar w:fldCharType="separate"/>
            </w:r>
            <w:r w:rsidR="005F04EB">
              <w:rPr>
                <w:noProof/>
                <w:webHidden/>
              </w:rPr>
              <w:t>346</w:t>
            </w:r>
            <w:r w:rsidR="00B0092E">
              <w:rPr>
                <w:noProof/>
                <w:webHidden/>
              </w:rPr>
              <w:fldChar w:fldCharType="end"/>
            </w:r>
          </w:hyperlink>
        </w:p>
        <w:p w:rsidR="00B0092E" w:rsidRDefault="008018D8">
          <w:pPr>
            <w:pStyle w:val="21"/>
            <w:tabs>
              <w:tab w:val="right" w:leader="dot" w:pos="9060"/>
            </w:tabs>
            <w:rPr>
              <w:rFonts w:asciiTheme="minorHAnsi" w:eastAsiaTheme="minorEastAsia" w:hAnsiTheme="minorHAnsi" w:cstheme="minorBidi"/>
              <w:noProof/>
            </w:rPr>
          </w:pPr>
          <w:hyperlink w:anchor="_Toc62459476" w:history="1">
            <w:r w:rsidR="00B0092E" w:rsidRPr="00355E9A">
              <w:rPr>
                <w:rStyle w:val="af0"/>
                <w:noProof/>
              </w:rPr>
              <w:t>6.1</w:t>
            </w:r>
            <w:r w:rsidR="00B0092E" w:rsidRPr="00355E9A">
              <w:rPr>
                <w:rStyle w:val="af0"/>
                <w:rFonts w:hint="eastAsia"/>
                <w:noProof/>
              </w:rPr>
              <w:t>公共参数</w:t>
            </w:r>
            <w:r w:rsidR="00B0092E">
              <w:rPr>
                <w:noProof/>
                <w:webHidden/>
              </w:rPr>
              <w:tab/>
            </w:r>
            <w:r w:rsidR="00B0092E">
              <w:rPr>
                <w:noProof/>
                <w:webHidden/>
              </w:rPr>
              <w:fldChar w:fldCharType="begin"/>
            </w:r>
            <w:r w:rsidR="00B0092E">
              <w:rPr>
                <w:noProof/>
                <w:webHidden/>
              </w:rPr>
              <w:instrText xml:space="preserve"> PAGEREF _Toc62459476 \h </w:instrText>
            </w:r>
            <w:r w:rsidR="00B0092E">
              <w:rPr>
                <w:noProof/>
                <w:webHidden/>
              </w:rPr>
            </w:r>
            <w:r w:rsidR="00B0092E">
              <w:rPr>
                <w:noProof/>
                <w:webHidden/>
              </w:rPr>
              <w:fldChar w:fldCharType="separate"/>
            </w:r>
            <w:r w:rsidR="005F04EB">
              <w:rPr>
                <w:noProof/>
                <w:webHidden/>
              </w:rPr>
              <w:t>346</w:t>
            </w:r>
            <w:r w:rsidR="00B0092E">
              <w:rPr>
                <w:noProof/>
                <w:webHidden/>
              </w:rPr>
              <w:fldChar w:fldCharType="end"/>
            </w:r>
          </w:hyperlink>
        </w:p>
        <w:p w:rsidR="00B0092E" w:rsidRDefault="008018D8">
          <w:pPr>
            <w:pStyle w:val="21"/>
            <w:tabs>
              <w:tab w:val="right" w:leader="dot" w:pos="9060"/>
            </w:tabs>
            <w:rPr>
              <w:rFonts w:asciiTheme="minorHAnsi" w:eastAsiaTheme="minorEastAsia" w:hAnsiTheme="minorHAnsi" w:cstheme="minorBidi"/>
              <w:noProof/>
            </w:rPr>
          </w:pPr>
          <w:hyperlink w:anchor="_Toc62459477" w:history="1">
            <w:r w:rsidR="00B0092E" w:rsidRPr="00355E9A">
              <w:rPr>
                <w:rStyle w:val="af0"/>
                <w:noProof/>
              </w:rPr>
              <w:t xml:space="preserve">6.2 </w:t>
            </w:r>
            <w:r w:rsidR="00B0092E" w:rsidRPr="00355E9A">
              <w:rPr>
                <w:rStyle w:val="af0"/>
                <w:rFonts w:hint="eastAsia"/>
                <w:noProof/>
              </w:rPr>
              <w:t>机加工特征参数说明</w:t>
            </w:r>
            <w:r w:rsidR="00B0092E">
              <w:rPr>
                <w:noProof/>
                <w:webHidden/>
              </w:rPr>
              <w:tab/>
            </w:r>
            <w:r w:rsidR="00B0092E">
              <w:rPr>
                <w:noProof/>
                <w:webHidden/>
              </w:rPr>
              <w:fldChar w:fldCharType="begin"/>
            </w:r>
            <w:r w:rsidR="00B0092E">
              <w:rPr>
                <w:noProof/>
                <w:webHidden/>
              </w:rPr>
              <w:instrText xml:space="preserve"> PAGEREF _Toc62459477 \h </w:instrText>
            </w:r>
            <w:r w:rsidR="00B0092E">
              <w:rPr>
                <w:noProof/>
                <w:webHidden/>
              </w:rPr>
            </w:r>
            <w:r w:rsidR="00B0092E">
              <w:rPr>
                <w:noProof/>
                <w:webHidden/>
              </w:rPr>
              <w:fldChar w:fldCharType="separate"/>
            </w:r>
            <w:r w:rsidR="005F04EB">
              <w:rPr>
                <w:noProof/>
                <w:webHidden/>
              </w:rPr>
              <w:t>346</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478" w:history="1">
            <w:r w:rsidR="00B0092E" w:rsidRPr="00355E9A">
              <w:rPr>
                <w:rStyle w:val="af0"/>
                <w:noProof/>
              </w:rPr>
              <w:t xml:space="preserve">6.2.1 </w:t>
            </w:r>
            <w:r w:rsidR="00B0092E" w:rsidRPr="00355E9A">
              <w:rPr>
                <w:rStyle w:val="af0"/>
                <w:rFonts w:hint="eastAsia"/>
                <w:noProof/>
              </w:rPr>
              <w:t>特征公共参数</w:t>
            </w:r>
            <w:r w:rsidR="00B0092E">
              <w:rPr>
                <w:noProof/>
                <w:webHidden/>
              </w:rPr>
              <w:tab/>
            </w:r>
            <w:r w:rsidR="00B0092E">
              <w:rPr>
                <w:noProof/>
                <w:webHidden/>
              </w:rPr>
              <w:fldChar w:fldCharType="begin"/>
            </w:r>
            <w:r w:rsidR="00B0092E">
              <w:rPr>
                <w:noProof/>
                <w:webHidden/>
              </w:rPr>
              <w:instrText xml:space="preserve"> PAGEREF _Toc62459478 \h </w:instrText>
            </w:r>
            <w:r w:rsidR="00B0092E">
              <w:rPr>
                <w:noProof/>
                <w:webHidden/>
              </w:rPr>
            </w:r>
            <w:r w:rsidR="00B0092E">
              <w:rPr>
                <w:noProof/>
                <w:webHidden/>
              </w:rPr>
              <w:fldChar w:fldCharType="separate"/>
            </w:r>
            <w:r w:rsidR="005F04EB">
              <w:rPr>
                <w:noProof/>
                <w:webHidden/>
              </w:rPr>
              <w:t>346</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479" w:history="1">
            <w:r w:rsidR="00B0092E" w:rsidRPr="00355E9A">
              <w:rPr>
                <w:rStyle w:val="af0"/>
                <w:noProof/>
              </w:rPr>
              <w:t xml:space="preserve">6.2.2 </w:t>
            </w:r>
            <w:r w:rsidR="00B0092E" w:rsidRPr="00355E9A">
              <w:rPr>
                <w:rStyle w:val="af0"/>
                <w:rFonts w:hint="eastAsia"/>
                <w:noProof/>
              </w:rPr>
              <w:t>零件：</w:t>
            </w:r>
            <w:r w:rsidR="00B0092E" w:rsidRPr="00355E9A">
              <w:rPr>
                <w:rStyle w:val="af0"/>
                <w:noProof/>
              </w:rPr>
              <w:t>PART</w:t>
            </w:r>
            <w:r w:rsidR="00B0092E">
              <w:rPr>
                <w:noProof/>
                <w:webHidden/>
              </w:rPr>
              <w:tab/>
            </w:r>
            <w:r w:rsidR="00B0092E">
              <w:rPr>
                <w:noProof/>
                <w:webHidden/>
              </w:rPr>
              <w:fldChar w:fldCharType="begin"/>
            </w:r>
            <w:r w:rsidR="00B0092E">
              <w:rPr>
                <w:noProof/>
                <w:webHidden/>
              </w:rPr>
              <w:instrText xml:space="preserve"> PAGEREF _Toc62459479 \h </w:instrText>
            </w:r>
            <w:r w:rsidR="00B0092E">
              <w:rPr>
                <w:noProof/>
                <w:webHidden/>
              </w:rPr>
            </w:r>
            <w:r w:rsidR="00B0092E">
              <w:rPr>
                <w:noProof/>
                <w:webHidden/>
              </w:rPr>
              <w:fldChar w:fldCharType="separate"/>
            </w:r>
            <w:r w:rsidR="005F04EB">
              <w:rPr>
                <w:noProof/>
                <w:webHidden/>
              </w:rPr>
              <w:t>346</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480" w:history="1">
            <w:r w:rsidR="00B0092E" w:rsidRPr="00355E9A">
              <w:rPr>
                <w:rStyle w:val="af0"/>
                <w:noProof/>
              </w:rPr>
              <w:t xml:space="preserve">6.2.3 </w:t>
            </w:r>
            <w:r w:rsidR="00B0092E" w:rsidRPr="00355E9A">
              <w:rPr>
                <w:rStyle w:val="af0"/>
                <w:rFonts w:hint="eastAsia"/>
                <w:noProof/>
              </w:rPr>
              <w:t>孔类：</w:t>
            </w:r>
            <w:r w:rsidR="00B0092E" w:rsidRPr="00355E9A">
              <w:rPr>
                <w:rStyle w:val="af0"/>
                <w:noProof/>
              </w:rPr>
              <w:t>HOLE</w:t>
            </w:r>
            <w:r w:rsidR="00B0092E">
              <w:rPr>
                <w:noProof/>
                <w:webHidden/>
              </w:rPr>
              <w:tab/>
            </w:r>
            <w:r w:rsidR="00B0092E">
              <w:rPr>
                <w:noProof/>
                <w:webHidden/>
              </w:rPr>
              <w:fldChar w:fldCharType="begin"/>
            </w:r>
            <w:r w:rsidR="00B0092E">
              <w:rPr>
                <w:noProof/>
                <w:webHidden/>
              </w:rPr>
              <w:instrText xml:space="preserve"> PAGEREF _Toc62459480 \h </w:instrText>
            </w:r>
            <w:r w:rsidR="00B0092E">
              <w:rPr>
                <w:noProof/>
                <w:webHidden/>
              </w:rPr>
            </w:r>
            <w:r w:rsidR="00B0092E">
              <w:rPr>
                <w:noProof/>
                <w:webHidden/>
              </w:rPr>
              <w:fldChar w:fldCharType="separate"/>
            </w:r>
            <w:r w:rsidR="005F04EB">
              <w:rPr>
                <w:noProof/>
                <w:webHidden/>
              </w:rPr>
              <w:t>348</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481" w:history="1">
            <w:r w:rsidR="00B0092E" w:rsidRPr="00355E9A">
              <w:rPr>
                <w:rStyle w:val="af0"/>
                <w:noProof/>
              </w:rPr>
              <w:t xml:space="preserve">6.2.4 </w:t>
            </w:r>
            <w:r w:rsidR="00B0092E" w:rsidRPr="00355E9A">
              <w:rPr>
                <w:rStyle w:val="af0"/>
                <w:rFonts w:hint="eastAsia"/>
                <w:noProof/>
              </w:rPr>
              <w:t>凹槽：</w:t>
            </w:r>
            <w:r w:rsidR="00B0092E" w:rsidRPr="00355E9A">
              <w:rPr>
                <w:rStyle w:val="af0"/>
                <w:noProof/>
              </w:rPr>
              <w:t>KSLOTC_PLACE.EXCYLINDER</w:t>
            </w:r>
            <w:r w:rsidR="00B0092E">
              <w:rPr>
                <w:noProof/>
                <w:webHidden/>
              </w:rPr>
              <w:tab/>
            </w:r>
            <w:r w:rsidR="00B0092E">
              <w:rPr>
                <w:noProof/>
                <w:webHidden/>
              </w:rPr>
              <w:fldChar w:fldCharType="begin"/>
            </w:r>
            <w:r w:rsidR="00B0092E">
              <w:rPr>
                <w:noProof/>
                <w:webHidden/>
              </w:rPr>
              <w:instrText xml:space="preserve"> PAGEREF _Toc62459481 \h </w:instrText>
            </w:r>
            <w:r w:rsidR="00B0092E">
              <w:rPr>
                <w:noProof/>
                <w:webHidden/>
              </w:rPr>
            </w:r>
            <w:r w:rsidR="00B0092E">
              <w:rPr>
                <w:noProof/>
                <w:webHidden/>
              </w:rPr>
              <w:fldChar w:fldCharType="separate"/>
            </w:r>
            <w:r w:rsidR="005F04EB">
              <w:rPr>
                <w:noProof/>
                <w:webHidden/>
              </w:rPr>
              <w:t>350</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482" w:history="1">
            <w:r w:rsidR="00B0092E" w:rsidRPr="00355E9A">
              <w:rPr>
                <w:rStyle w:val="af0"/>
                <w:noProof/>
              </w:rPr>
              <w:t xml:space="preserve">6.2.5 </w:t>
            </w:r>
            <w:r w:rsidR="00B0092E" w:rsidRPr="00355E9A">
              <w:rPr>
                <w:rStyle w:val="af0"/>
                <w:rFonts w:hint="eastAsia"/>
                <w:noProof/>
              </w:rPr>
              <w:t>轴肩面：</w:t>
            </w:r>
            <w:r w:rsidR="00B0092E" w:rsidRPr="00355E9A">
              <w:rPr>
                <w:rStyle w:val="af0"/>
                <w:noProof/>
              </w:rPr>
              <w:t>ASHOULDER_MINOR</w:t>
            </w:r>
            <w:r w:rsidR="00B0092E">
              <w:rPr>
                <w:noProof/>
                <w:webHidden/>
              </w:rPr>
              <w:tab/>
            </w:r>
            <w:r w:rsidR="00B0092E">
              <w:rPr>
                <w:noProof/>
                <w:webHidden/>
              </w:rPr>
              <w:fldChar w:fldCharType="begin"/>
            </w:r>
            <w:r w:rsidR="00B0092E">
              <w:rPr>
                <w:noProof/>
                <w:webHidden/>
              </w:rPr>
              <w:instrText xml:space="preserve"> PAGEREF _Toc62459482 \h </w:instrText>
            </w:r>
            <w:r w:rsidR="00B0092E">
              <w:rPr>
                <w:noProof/>
                <w:webHidden/>
              </w:rPr>
            </w:r>
            <w:r w:rsidR="00B0092E">
              <w:rPr>
                <w:noProof/>
                <w:webHidden/>
              </w:rPr>
              <w:fldChar w:fldCharType="separate"/>
            </w:r>
            <w:r w:rsidR="005F04EB">
              <w:rPr>
                <w:noProof/>
                <w:webHidden/>
              </w:rPr>
              <w:t>350</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483" w:history="1">
            <w:r w:rsidR="00B0092E" w:rsidRPr="00355E9A">
              <w:rPr>
                <w:rStyle w:val="af0"/>
                <w:noProof/>
              </w:rPr>
              <w:t xml:space="preserve">6.2.6 </w:t>
            </w:r>
            <w:r w:rsidR="00B0092E" w:rsidRPr="00355E9A">
              <w:rPr>
                <w:rStyle w:val="af0"/>
                <w:rFonts w:hint="eastAsia"/>
                <w:noProof/>
              </w:rPr>
              <w:t>键槽：</w:t>
            </w:r>
            <w:r w:rsidR="00B0092E" w:rsidRPr="00355E9A">
              <w:rPr>
                <w:rStyle w:val="af0"/>
                <w:noProof/>
              </w:rPr>
              <w:t>KSLOTA_PLACE</w:t>
            </w:r>
            <w:r w:rsidR="00B0092E">
              <w:rPr>
                <w:noProof/>
                <w:webHidden/>
              </w:rPr>
              <w:tab/>
            </w:r>
            <w:r w:rsidR="00B0092E">
              <w:rPr>
                <w:noProof/>
                <w:webHidden/>
              </w:rPr>
              <w:fldChar w:fldCharType="begin"/>
            </w:r>
            <w:r w:rsidR="00B0092E">
              <w:rPr>
                <w:noProof/>
                <w:webHidden/>
              </w:rPr>
              <w:instrText xml:space="preserve"> PAGEREF _Toc62459483 \h </w:instrText>
            </w:r>
            <w:r w:rsidR="00B0092E">
              <w:rPr>
                <w:noProof/>
                <w:webHidden/>
              </w:rPr>
            </w:r>
            <w:r w:rsidR="00B0092E">
              <w:rPr>
                <w:noProof/>
                <w:webHidden/>
              </w:rPr>
              <w:fldChar w:fldCharType="separate"/>
            </w:r>
            <w:r w:rsidR="005F04EB">
              <w:rPr>
                <w:noProof/>
                <w:webHidden/>
              </w:rPr>
              <w:t>351</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484" w:history="1">
            <w:r w:rsidR="00B0092E" w:rsidRPr="00355E9A">
              <w:rPr>
                <w:rStyle w:val="af0"/>
                <w:noProof/>
              </w:rPr>
              <w:t xml:space="preserve">6.2.7 </w:t>
            </w:r>
            <w:r w:rsidR="00B0092E" w:rsidRPr="00355E9A">
              <w:rPr>
                <w:rStyle w:val="af0"/>
                <w:rFonts w:hint="eastAsia"/>
                <w:noProof/>
              </w:rPr>
              <w:t>越程槽</w:t>
            </w:r>
            <w:r w:rsidR="00B0092E">
              <w:rPr>
                <w:noProof/>
                <w:webHidden/>
              </w:rPr>
              <w:tab/>
            </w:r>
            <w:r w:rsidR="00B0092E">
              <w:rPr>
                <w:noProof/>
                <w:webHidden/>
              </w:rPr>
              <w:fldChar w:fldCharType="begin"/>
            </w:r>
            <w:r w:rsidR="00B0092E">
              <w:rPr>
                <w:noProof/>
                <w:webHidden/>
              </w:rPr>
              <w:instrText xml:space="preserve"> PAGEREF _Toc62459484 \h </w:instrText>
            </w:r>
            <w:r w:rsidR="00B0092E">
              <w:rPr>
                <w:noProof/>
                <w:webHidden/>
              </w:rPr>
            </w:r>
            <w:r w:rsidR="00B0092E">
              <w:rPr>
                <w:noProof/>
                <w:webHidden/>
              </w:rPr>
              <w:fldChar w:fldCharType="separate"/>
            </w:r>
            <w:r w:rsidR="005F04EB">
              <w:rPr>
                <w:noProof/>
                <w:webHidden/>
              </w:rPr>
              <w:t>352</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485" w:history="1">
            <w:r w:rsidR="00B0092E" w:rsidRPr="00355E9A">
              <w:rPr>
                <w:rStyle w:val="af0"/>
                <w:noProof/>
              </w:rPr>
              <w:t xml:space="preserve">6.2.8 </w:t>
            </w:r>
            <w:r w:rsidR="00B0092E" w:rsidRPr="00355E9A">
              <w:rPr>
                <w:rStyle w:val="af0"/>
                <w:rFonts w:hint="eastAsia"/>
                <w:noProof/>
              </w:rPr>
              <w:t>螺纹特征：</w:t>
            </w:r>
            <w:r w:rsidR="00B0092E" w:rsidRPr="00355E9A">
              <w:rPr>
                <w:rStyle w:val="af0"/>
                <w:noProof/>
              </w:rPr>
              <w:t>THREAD</w:t>
            </w:r>
            <w:r w:rsidR="00B0092E">
              <w:rPr>
                <w:noProof/>
                <w:webHidden/>
              </w:rPr>
              <w:tab/>
            </w:r>
            <w:r w:rsidR="00B0092E">
              <w:rPr>
                <w:noProof/>
                <w:webHidden/>
              </w:rPr>
              <w:fldChar w:fldCharType="begin"/>
            </w:r>
            <w:r w:rsidR="00B0092E">
              <w:rPr>
                <w:noProof/>
                <w:webHidden/>
              </w:rPr>
              <w:instrText xml:space="preserve"> PAGEREF _Toc62459485 \h </w:instrText>
            </w:r>
            <w:r w:rsidR="00B0092E">
              <w:rPr>
                <w:noProof/>
                <w:webHidden/>
              </w:rPr>
            </w:r>
            <w:r w:rsidR="00B0092E">
              <w:rPr>
                <w:noProof/>
                <w:webHidden/>
              </w:rPr>
              <w:fldChar w:fldCharType="separate"/>
            </w:r>
            <w:r w:rsidR="005F04EB">
              <w:rPr>
                <w:noProof/>
                <w:webHidden/>
              </w:rPr>
              <w:t>353</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486" w:history="1">
            <w:r w:rsidR="00B0092E" w:rsidRPr="00355E9A">
              <w:rPr>
                <w:rStyle w:val="af0"/>
                <w:noProof/>
              </w:rPr>
              <w:t xml:space="preserve">6.2.9 </w:t>
            </w:r>
            <w:r w:rsidR="00B0092E" w:rsidRPr="00355E9A">
              <w:rPr>
                <w:rStyle w:val="af0"/>
                <w:rFonts w:hint="eastAsia"/>
                <w:noProof/>
              </w:rPr>
              <w:t>外圆柱面特征：</w:t>
            </w:r>
            <w:r w:rsidR="00B0092E" w:rsidRPr="00355E9A">
              <w:rPr>
                <w:rStyle w:val="af0"/>
                <w:noProof/>
              </w:rPr>
              <w:t>EXCYLINDER</w:t>
            </w:r>
            <w:r w:rsidR="00B0092E">
              <w:rPr>
                <w:noProof/>
                <w:webHidden/>
              </w:rPr>
              <w:tab/>
            </w:r>
            <w:r w:rsidR="00B0092E">
              <w:rPr>
                <w:noProof/>
                <w:webHidden/>
              </w:rPr>
              <w:fldChar w:fldCharType="begin"/>
            </w:r>
            <w:r w:rsidR="00B0092E">
              <w:rPr>
                <w:noProof/>
                <w:webHidden/>
              </w:rPr>
              <w:instrText xml:space="preserve"> PAGEREF _Toc62459486 \h </w:instrText>
            </w:r>
            <w:r w:rsidR="00B0092E">
              <w:rPr>
                <w:noProof/>
                <w:webHidden/>
              </w:rPr>
            </w:r>
            <w:r w:rsidR="00B0092E">
              <w:rPr>
                <w:noProof/>
                <w:webHidden/>
              </w:rPr>
              <w:fldChar w:fldCharType="separate"/>
            </w:r>
            <w:r w:rsidR="005F04EB">
              <w:rPr>
                <w:noProof/>
                <w:webHidden/>
              </w:rPr>
              <w:t>354</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487" w:history="1">
            <w:r w:rsidR="00B0092E" w:rsidRPr="00355E9A">
              <w:rPr>
                <w:rStyle w:val="af0"/>
                <w:noProof/>
              </w:rPr>
              <w:t xml:space="preserve">6.2.10 </w:t>
            </w:r>
            <w:r w:rsidR="00B0092E" w:rsidRPr="00355E9A">
              <w:rPr>
                <w:rStyle w:val="af0"/>
                <w:rFonts w:hint="eastAsia"/>
                <w:noProof/>
              </w:rPr>
              <w:t>外圆锥面特征</w:t>
            </w:r>
            <w:r w:rsidR="00B0092E">
              <w:rPr>
                <w:noProof/>
                <w:webHidden/>
              </w:rPr>
              <w:tab/>
            </w:r>
            <w:r w:rsidR="00B0092E">
              <w:rPr>
                <w:noProof/>
                <w:webHidden/>
              </w:rPr>
              <w:fldChar w:fldCharType="begin"/>
            </w:r>
            <w:r w:rsidR="00B0092E">
              <w:rPr>
                <w:noProof/>
                <w:webHidden/>
              </w:rPr>
              <w:instrText xml:space="preserve"> PAGEREF _Toc62459487 \h </w:instrText>
            </w:r>
            <w:r w:rsidR="00B0092E">
              <w:rPr>
                <w:noProof/>
                <w:webHidden/>
              </w:rPr>
            </w:r>
            <w:r w:rsidR="00B0092E">
              <w:rPr>
                <w:noProof/>
                <w:webHidden/>
              </w:rPr>
              <w:fldChar w:fldCharType="separate"/>
            </w:r>
            <w:r w:rsidR="005F04EB">
              <w:rPr>
                <w:noProof/>
                <w:webHidden/>
              </w:rPr>
              <w:t>354</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488" w:history="1">
            <w:r w:rsidR="00B0092E" w:rsidRPr="00355E9A">
              <w:rPr>
                <w:rStyle w:val="af0"/>
                <w:noProof/>
              </w:rPr>
              <w:t>6.2.11</w:t>
            </w:r>
            <w:r w:rsidR="00B0092E" w:rsidRPr="00355E9A">
              <w:rPr>
                <w:rStyle w:val="af0"/>
                <w:rFonts w:hint="eastAsia"/>
                <w:noProof/>
              </w:rPr>
              <w:t>倒圆特征：</w:t>
            </w:r>
            <w:r w:rsidR="00B0092E" w:rsidRPr="00355E9A">
              <w:rPr>
                <w:rStyle w:val="af0"/>
                <w:noProof/>
              </w:rPr>
              <w:t>ROUND</w:t>
            </w:r>
            <w:r w:rsidR="00B0092E">
              <w:rPr>
                <w:noProof/>
                <w:webHidden/>
              </w:rPr>
              <w:tab/>
            </w:r>
            <w:r w:rsidR="00B0092E">
              <w:rPr>
                <w:noProof/>
                <w:webHidden/>
              </w:rPr>
              <w:fldChar w:fldCharType="begin"/>
            </w:r>
            <w:r w:rsidR="00B0092E">
              <w:rPr>
                <w:noProof/>
                <w:webHidden/>
              </w:rPr>
              <w:instrText xml:space="preserve"> PAGEREF _Toc62459488 \h </w:instrText>
            </w:r>
            <w:r w:rsidR="00B0092E">
              <w:rPr>
                <w:noProof/>
                <w:webHidden/>
              </w:rPr>
            </w:r>
            <w:r w:rsidR="00B0092E">
              <w:rPr>
                <w:noProof/>
                <w:webHidden/>
              </w:rPr>
              <w:fldChar w:fldCharType="separate"/>
            </w:r>
            <w:r w:rsidR="005F04EB">
              <w:rPr>
                <w:noProof/>
                <w:webHidden/>
              </w:rPr>
              <w:t>354</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489" w:history="1">
            <w:r w:rsidR="00B0092E" w:rsidRPr="00355E9A">
              <w:rPr>
                <w:rStyle w:val="af0"/>
                <w:noProof/>
              </w:rPr>
              <w:t xml:space="preserve">6.2.12 </w:t>
            </w:r>
            <w:r w:rsidR="00B0092E" w:rsidRPr="00355E9A">
              <w:rPr>
                <w:rStyle w:val="af0"/>
                <w:rFonts w:hint="eastAsia"/>
                <w:noProof/>
              </w:rPr>
              <w:t>倒角特征：</w:t>
            </w:r>
            <w:r w:rsidR="00B0092E" w:rsidRPr="00355E9A">
              <w:rPr>
                <w:rStyle w:val="af0"/>
                <w:noProof/>
              </w:rPr>
              <w:t>CHAMFER</w:t>
            </w:r>
            <w:r w:rsidR="00B0092E">
              <w:rPr>
                <w:noProof/>
                <w:webHidden/>
              </w:rPr>
              <w:tab/>
            </w:r>
            <w:r w:rsidR="00B0092E">
              <w:rPr>
                <w:noProof/>
                <w:webHidden/>
              </w:rPr>
              <w:fldChar w:fldCharType="begin"/>
            </w:r>
            <w:r w:rsidR="00B0092E">
              <w:rPr>
                <w:noProof/>
                <w:webHidden/>
              </w:rPr>
              <w:instrText xml:space="preserve"> PAGEREF _Toc62459489 \h </w:instrText>
            </w:r>
            <w:r w:rsidR="00B0092E">
              <w:rPr>
                <w:noProof/>
                <w:webHidden/>
              </w:rPr>
            </w:r>
            <w:r w:rsidR="00B0092E">
              <w:rPr>
                <w:noProof/>
                <w:webHidden/>
              </w:rPr>
              <w:fldChar w:fldCharType="separate"/>
            </w:r>
            <w:r w:rsidR="005F04EB">
              <w:rPr>
                <w:noProof/>
                <w:webHidden/>
              </w:rPr>
              <w:t>354</w:t>
            </w:r>
            <w:r w:rsidR="00B0092E">
              <w:rPr>
                <w:noProof/>
                <w:webHidden/>
              </w:rPr>
              <w:fldChar w:fldCharType="end"/>
            </w:r>
          </w:hyperlink>
        </w:p>
        <w:p w:rsidR="00B0092E" w:rsidRDefault="008018D8">
          <w:pPr>
            <w:pStyle w:val="21"/>
            <w:tabs>
              <w:tab w:val="right" w:leader="dot" w:pos="9060"/>
            </w:tabs>
            <w:rPr>
              <w:rFonts w:asciiTheme="minorHAnsi" w:eastAsiaTheme="minorEastAsia" w:hAnsiTheme="minorHAnsi" w:cstheme="minorBidi"/>
              <w:noProof/>
            </w:rPr>
          </w:pPr>
          <w:hyperlink w:anchor="_Toc62459490" w:history="1">
            <w:r w:rsidR="00B0092E" w:rsidRPr="00355E9A">
              <w:rPr>
                <w:rStyle w:val="af0"/>
                <w:noProof/>
              </w:rPr>
              <w:t xml:space="preserve">6.3 </w:t>
            </w:r>
            <w:r w:rsidR="00B0092E" w:rsidRPr="00355E9A">
              <w:rPr>
                <w:rStyle w:val="af0"/>
                <w:rFonts w:hint="eastAsia"/>
                <w:noProof/>
              </w:rPr>
              <w:t>钣金特征参数说明</w:t>
            </w:r>
            <w:r w:rsidR="00B0092E">
              <w:rPr>
                <w:noProof/>
                <w:webHidden/>
              </w:rPr>
              <w:tab/>
            </w:r>
            <w:r w:rsidR="00B0092E">
              <w:rPr>
                <w:noProof/>
                <w:webHidden/>
              </w:rPr>
              <w:fldChar w:fldCharType="begin"/>
            </w:r>
            <w:r w:rsidR="00B0092E">
              <w:rPr>
                <w:noProof/>
                <w:webHidden/>
              </w:rPr>
              <w:instrText xml:space="preserve"> PAGEREF _Toc62459490 \h </w:instrText>
            </w:r>
            <w:r w:rsidR="00B0092E">
              <w:rPr>
                <w:noProof/>
                <w:webHidden/>
              </w:rPr>
            </w:r>
            <w:r w:rsidR="00B0092E">
              <w:rPr>
                <w:noProof/>
                <w:webHidden/>
              </w:rPr>
              <w:fldChar w:fldCharType="separate"/>
            </w:r>
            <w:r w:rsidR="005F04EB">
              <w:rPr>
                <w:noProof/>
                <w:webHidden/>
              </w:rPr>
              <w:t>355</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491" w:history="1">
            <w:r w:rsidR="00B0092E" w:rsidRPr="00355E9A">
              <w:rPr>
                <w:rStyle w:val="af0"/>
                <w:noProof/>
              </w:rPr>
              <w:t xml:space="preserve">6.3.1 </w:t>
            </w:r>
            <w:r w:rsidR="00B0092E" w:rsidRPr="00355E9A">
              <w:rPr>
                <w:rStyle w:val="af0"/>
                <w:rFonts w:hint="eastAsia"/>
                <w:noProof/>
              </w:rPr>
              <w:t>钣金公共参数</w:t>
            </w:r>
            <w:r w:rsidR="00B0092E">
              <w:rPr>
                <w:noProof/>
                <w:webHidden/>
              </w:rPr>
              <w:tab/>
            </w:r>
            <w:r w:rsidR="00B0092E">
              <w:rPr>
                <w:noProof/>
                <w:webHidden/>
              </w:rPr>
              <w:fldChar w:fldCharType="begin"/>
            </w:r>
            <w:r w:rsidR="00B0092E">
              <w:rPr>
                <w:noProof/>
                <w:webHidden/>
              </w:rPr>
              <w:instrText xml:space="preserve"> PAGEREF _Toc62459491 \h </w:instrText>
            </w:r>
            <w:r w:rsidR="00B0092E">
              <w:rPr>
                <w:noProof/>
                <w:webHidden/>
              </w:rPr>
            </w:r>
            <w:r w:rsidR="00B0092E">
              <w:rPr>
                <w:noProof/>
                <w:webHidden/>
              </w:rPr>
              <w:fldChar w:fldCharType="separate"/>
            </w:r>
            <w:r w:rsidR="005F04EB">
              <w:rPr>
                <w:noProof/>
                <w:webHidden/>
              </w:rPr>
              <w:t>355</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492" w:history="1">
            <w:r w:rsidR="00B0092E" w:rsidRPr="00355E9A">
              <w:rPr>
                <w:rStyle w:val="af0"/>
                <w:noProof/>
              </w:rPr>
              <w:t xml:space="preserve">6.3.2 </w:t>
            </w:r>
            <w:r w:rsidR="00B0092E" w:rsidRPr="00355E9A">
              <w:rPr>
                <w:rStyle w:val="af0"/>
                <w:rFonts w:hint="eastAsia"/>
                <w:noProof/>
              </w:rPr>
              <w:t>钣金对象参数</w:t>
            </w:r>
            <w:r w:rsidR="00B0092E">
              <w:rPr>
                <w:noProof/>
                <w:webHidden/>
              </w:rPr>
              <w:tab/>
            </w:r>
            <w:r w:rsidR="00B0092E">
              <w:rPr>
                <w:noProof/>
                <w:webHidden/>
              </w:rPr>
              <w:fldChar w:fldCharType="begin"/>
            </w:r>
            <w:r w:rsidR="00B0092E">
              <w:rPr>
                <w:noProof/>
                <w:webHidden/>
              </w:rPr>
              <w:instrText xml:space="preserve"> PAGEREF _Toc62459492 \h </w:instrText>
            </w:r>
            <w:r w:rsidR="00B0092E">
              <w:rPr>
                <w:noProof/>
                <w:webHidden/>
              </w:rPr>
            </w:r>
            <w:r w:rsidR="00B0092E">
              <w:rPr>
                <w:noProof/>
                <w:webHidden/>
              </w:rPr>
              <w:fldChar w:fldCharType="separate"/>
            </w:r>
            <w:r w:rsidR="005F04EB">
              <w:rPr>
                <w:noProof/>
                <w:webHidden/>
              </w:rPr>
              <w:t>355</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493" w:history="1">
            <w:r w:rsidR="00B0092E" w:rsidRPr="00355E9A">
              <w:rPr>
                <w:rStyle w:val="af0"/>
                <w:noProof/>
              </w:rPr>
              <w:t xml:space="preserve">6.3.3 </w:t>
            </w:r>
            <w:r w:rsidR="00B0092E" w:rsidRPr="00355E9A">
              <w:rPr>
                <w:rStyle w:val="af0"/>
                <w:rFonts w:hint="eastAsia"/>
                <w:noProof/>
              </w:rPr>
              <w:t>百叶窗：</w:t>
            </w:r>
            <w:r w:rsidR="00B0092E" w:rsidRPr="00355E9A">
              <w:rPr>
                <w:rStyle w:val="af0"/>
                <w:noProof/>
              </w:rPr>
              <w:t>SM_LOUVER</w:t>
            </w:r>
            <w:r w:rsidR="00B0092E">
              <w:rPr>
                <w:noProof/>
                <w:webHidden/>
              </w:rPr>
              <w:tab/>
            </w:r>
            <w:r w:rsidR="00B0092E">
              <w:rPr>
                <w:noProof/>
                <w:webHidden/>
              </w:rPr>
              <w:fldChar w:fldCharType="begin"/>
            </w:r>
            <w:r w:rsidR="00B0092E">
              <w:rPr>
                <w:noProof/>
                <w:webHidden/>
              </w:rPr>
              <w:instrText xml:space="preserve"> PAGEREF _Toc62459493 \h </w:instrText>
            </w:r>
            <w:r w:rsidR="00B0092E">
              <w:rPr>
                <w:noProof/>
                <w:webHidden/>
              </w:rPr>
            </w:r>
            <w:r w:rsidR="00B0092E">
              <w:rPr>
                <w:noProof/>
                <w:webHidden/>
              </w:rPr>
              <w:fldChar w:fldCharType="separate"/>
            </w:r>
            <w:r w:rsidR="005F04EB">
              <w:rPr>
                <w:noProof/>
                <w:webHidden/>
              </w:rPr>
              <w:t>356</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494" w:history="1">
            <w:r w:rsidR="00B0092E" w:rsidRPr="00355E9A">
              <w:rPr>
                <w:rStyle w:val="af0"/>
                <w:noProof/>
              </w:rPr>
              <w:t xml:space="preserve">6.3.4 </w:t>
            </w:r>
            <w:r w:rsidR="00B0092E" w:rsidRPr="00355E9A">
              <w:rPr>
                <w:rStyle w:val="af0"/>
                <w:rFonts w:hint="eastAsia"/>
                <w:noProof/>
              </w:rPr>
              <w:t>翻孔：</w:t>
            </w:r>
            <w:r w:rsidR="00B0092E" w:rsidRPr="00355E9A">
              <w:rPr>
                <w:rStyle w:val="af0"/>
                <w:noProof/>
              </w:rPr>
              <w:t>SM_FLAHOLE</w:t>
            </w:r>
            <w:r w:rsidR="00B0092E">
              <w:rPr>
                <w:noProof/>
                <w:webHidden/>
              </w:rPr>
              <w:tab/>
            </w:r>
            <w:r w:rsidR="00B0092E">
              <w:rPr>
                <w:noProof/>
                <w:webHidden/>
              </w:rPr>
              <w:fldChar w:fldCharType="begin"/>
            </w:r>
            <w:r w:rsidR="00B0092E">
              <w:rPr>
                <w:noProof/>
                <w:webHidden/>
              </w:rPr>
              <w:instrText xml:space="preserve"> PAGEREF _Toc62459494 \h </w:instrText>
            </w:r>
            <w:r w:rsidR="00B0092E">
              <w:rPr>
                <w:noProof/>
                <w:webHidden/>
              </w:rPr>
            </w:r>
            <w:r w:rsidR="00B0092E">
              <w:rPr>
                <w:noProof/>
                <w:webHidden/>
              </w:rPr>
              <w:fldChar w:fldCharType="separate"/>
            </w:r>
            <w:r w:rsidR="005F04EB">
              <w:rPr>
                <w:noProof/>
                <w:webHidden/>
              </w:rPr>
              <w:t>356</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495" w:history="1">
            <w:r w:rsidR="00B0092E" w:rsidRPr="00355E9A">
              <w:rPr>
                <w:rStyle w:val="af0"/>
                <w:noProof/>
              </w:rPr>
              <w:t>6.3.5</w:t>
            </w:r>
            <w:r w:rsidR="00B0092E" w:rsidRPr="00355E9A">
              <w:rPr>
                <w:rStyle w:val="af0"/>
                <w:rFonts w:hint="eastAsia"/>
                <w:noProof/>
              </w:rPr>
              <w:t>弯边减轻孔：</w:t>
            </w:r>
            <w:r w:rsidR="00B0092E" w:rsidRPr="00355E9A">
              <w:rPr>
                <w:rStyle w:val="af0"/>
                <w:noProof/>
              </w:rPr>
              <w:t>DIMPLE_HOLE</w:t>
            </w:r>
            <w:r w:rsidR="00B0092E">
              <w:rPr>
                <w:noProof/>
                <w:webHidden/>
              </w:rPr>
              <w:tab/>
            </w:r>
            <w:r w:rsidR="00B0092E">
              <w:rPr>
                <w:noProof/>
                <w:webHidden/>
              </w:rPr>
              <w:fldChar w:fldCharType="begin"/>
            </w:r>
            <w:r w:rsidR="00B0092E">
              <w:rPr>
                <w:noProof/>
                <w:webHidden/>
              </w:rPr>
              <w:instrText xml:space="preserve"> PAGEREF _Toc62459495 \h </w:instrText>
            </w:r>
            <w:r w:rsidR="00B0092E">
              <w:rPr>
                <w:noProof/>
                <w:webHidden/>
              </w:rPr>
            </w:r>
            <w:r w:rsidR="00B0092E">
              <w:rPr>
                <w:noProof/>
                <w:webHidden/>
              </w:rPr>
              <w:fldChar w:fldCharType="separate"/>
            </w:r>
            <w:r w:rsidR="005F04EB">
              <w:rPr>
                <w:noProof/>
                <w:webHidden/>
              </w:rPr>
              <w:t>356</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496" w:history="1">
            <w:r w:rsidR="00B0092E" w:rsidRPr="00355E9A">
              <w:rPr>
                <w:rStyle w:val="af0"/>
                <w:noProof/>
              </w:rPr>
              <w:t>6.3.6</w:t>
            </w:r>
            <w:r w:rsidR="00B0092E" w:rsidRPr="00355E9A">
              <w:rPr>
                <w:rStyle w:val="af0"/>
                <w:rFonts w:hint="eastAsia"/>
                <w:noProof/>
              </w:rPr>
              <w:t>埋头孔：</w:t>
            </w:r>
            <w:r w:rsidR="00B0092E" w:rsidRPr="00355E9A">
              <w:rPr>
                <w:rStyle w:val="af0"/>
                <w:noProof/>
              </w:rPr>
              <w:t>SM_CSHOLE</w:t>
            </w:r>
            <w:r w:rsidR="00B0092E">
              <w:rPr>
                <w:noProof/>
                <w:webHidden/>
              </w:rPr>
              <w:tab/>
            </w:r>
            <w:r w:rsidR="00B0092E">
              <w:rPr>
                <w:noProof/>
                <w:webHidden/>
              </w:rPr>
              <w:fldChar w:fldCharType="begin"/>
            </w:r>
            <w:r w:rsidR="00B0092E">
              <w:rPr>
                <w:noProof/>
                <w:webHidden/>
              </w:rPr>
              <w:instrText xml:space="preserve"> PAGEREF _Toc62459496 \h </w:instrText>
            </w:r>
            <w:r w:rsidR="00B0092E">
              <w:rPr>
                <w:noProof/>
                <w:webHidden/>
              </w:rPr>
            </w:r>
            <w:r w:rsidR="00B0092E">
              <w:rPr>
                <w:noProof/>
                <w:webHidden/>
              </w:rPr>
              <w:fldChar w:fldCharType="separate"/>
            </w:r>
            <w:r w:rsidR="005F04EB">
              <w:rPr>
                <w:noProof/>
                <w:webHidden/>
              </w:rPr>
              <w:t>357</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497" w:history="1">
            <w:r w:rsidR="00B0092E" w:rsidRPr="00355E9A">
              <w:rPr>
                <w:rStyle w:val="af0"/>
                <w:noProof/>
              </w:rPr>
              <w:t>6.3.7</w:t>
            </w:r>
            <w:r w:rsidR="00B0092E" w:rsidRPr="00355E9A">
              <w:rPr>
                <w:rStyle w:val="af0"/>
                <w:rFonts w:hint="eastAsia"/>
                <w:noProof/>
              </w:rPr>
              <w:t>简单孔：</w:t>
            </w:r>
            <w:r w:rsidR="00B0092E" w:rsidRPr="00355E9A">
              <w:rPr>
                <w:rStyle w:val="af0"/>
                <w:noProof/>
              </w:rPr>
              <w:t>SM_SMHOLE</w:t>
            </w:r>
            <w:r w:rsidR="00B0092E">
              <w:rPr>
                <w:noProof/>
                <w:webHidden/>
              </w:rPr>
              <w:tab/>
            </w:r>
            <w:r w:rsidR="00B0092E">
              <w:rPr>
                <w:noProof/>
                <w:webHidden/>
              </w:rPr>
              <w:fldChar w:fldCharType="begin"/>
            </w:r>
            <w:r w:rsidR="00B0092E">
              <w:rPr>
                <w:noProof/>
                <w:webHidden/>
              </w:rPr>
              <w:instrText xml:space="preserve"> PAGEREF _Toc62459497 \h </w:instrText>
            </w:r>
            <w:r w:rsidR="00B0092E">
              <w:rPr>
                <w:noProof/>
                <w:webHidden/>
              </w:rPr>
            </w:r>
            <w:r w:rsidR="00B0092E">
              <w:rPr>
                <w:noProof/>
                <w:webHidden/>
              </w:rPr>
              <w:fldChar w:fldCharType="separate"/>
            </w:r>
            <w:r w:rsidR="005F04EB">
              <w:rPr>
                <w:noProof/>
                <w:webHidden/>
              </w:rPr>
              <w:t>357</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498" w:history="1">
            <w:r w:rsidR="00B0092E" w:rsidRPr="00355E9A">
              <w:rPr>
                <w:rStyle w:val="af0"/>
                <w:noProof/>
              </w:rPr>
              <w:t>6.3.8</w:t>
            </w:r>
            <w:r w:rsidR="00B0092E" w:rsidRPr="00355E9A">
              <w:rPr>
                <w:rStyle w:val="af0"/>
                <w:rFonts w:hint="eastAsia"/>
                <w:noProof/>
              </w:rPr>
              <w:t>方孔：</w:t>
            </w:r>
            <w:r w:rsidR="00B0092E" w:rsidRPr="00355E9A">
              <w:rPr>
                <w:rStyle w:val="af0"/>
                <w:noProof/>
              </w:rPr>
              <w:t>SM_RECHOLE</w:t>
            </w:r>
            <w:r w:rsidR="00B0092E">
              <w:rPr>
                <w:noProof/>
                <w:webHidden/>
              </w:rPr>
              <w:tab/>
            </w:r>
            <w:r w:rsidR="00B0092E">
              <w:rPr>
                <w:noProof/>
                <w:webHidden/>
              </w:rPr>
              <w:fldChar w:fldCharType="begin"/>
            </w:r>
            <w:r w:rsidR="00B0092E">
              <w:rPr>
                <w:noProof/>
                <w:webHidden/>
              </w:rPr>
              <w:instrText xml:space="preserve"> PAGEREF _Toc62459498 \h </w:instrText>
            </w:r>
            <w:r w:rsidR="00B0092E">
              <w:rPr>
                <w:noProof/>
                <w:webHidden/>
              </w:rPr>
            </w:r>
            <w:r w:rsidR="00B0092E">
              <w:rPr>
                <w:noProof/>
                <w:webHidden/>
              </w:rPr>
              <w:fldChar w:fldCharType="separate"/>
            </w:r>
            <w:r w:rsidR="005F04EB">
              <w:rPr>
                <w:noProof/>
                <w:webHidden/>
              </w:rPr>
              <w:t>357</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499" w:history="1">
            <w:r w:rsidR="00B0092E" w:rsidRPr="00355E9A">
              <w:rPr>
                <w:rStyle w:val="af0"/>
                <w:noProof/>
              </w:rPr>
              <w:t>6.3.9</w:t>
            </w:r>
            <w:r w:rsidR="00B0092E" w:rsidRPr="00355E9A">
              <w:rPr>
                <w:rStyle w:val="af0"/>
                <w:rFonts w:hint="eastAsia"/>
                <w:noProof/>
              </w:rPr>
              <w:t>折弯：</w:t>
            </w:r>
            <w:r w:rsidR="00B0092E" w:rsidRPr="00355E9A">
              <w:rPr>
                <w:rStyle w:val="af0"/>
                <w:noProof/>
              </w:rPr>
              <w:t>SM_BEND</w:t>
            </w:r>
            <w:r w:rsidR="00B0092E">
              <w:rPr>
                <w:noProof/>
                <w:webHidden/>
              </w:rPr>
              <w:tab/>
            </w:r>
            <w:r w:rsidR="00B0092E">
              <w:rPr>
                <w:noProof/>
                <w:webHidden/>
              </w:rPr>
              <w:fldChar w:fldCharType="begin"/>
            </w:r>
            <w:r w:rsidR="00B0092E">
              <w:rPr>
                <w:noProof/>
                <w:webHidden/>
              </w:rPr>
              <w:instrText xml:space="preserve"> PAGEREF _Toc62459499 \h </w:instrText>
            </w:r>
            <w:r w:rsidR="00B0092E">
              <w:rPr>
                <w:noProof/>
                <w:webHidden/>
              </w:rPr>
            </w:r>
            <w:r w:rsidR="00B0092E">
              <w:rPr>
                <w:noProof/>
                <w:webHidden/>
              </w:rPr>
              <w:fldChar w:fldCharType="separate"/>
            </w:r>
            <w:r w:rsidR="005F04EB">
              <w:rPr>
                <w:noProof/>
                <w:webHidden/>
              </w:rPr>
              <w:t>358</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500" w:history="1">
            <w:r w:rsidR="00B0092E" w:rsidRPr="00355E9A">
              <w:rPr>
                <w:rStyle w:val="af0"/>
                <w:noProof/>
              </w:rPr>
              <w:t>6.3.10</w:t>
            </w:r>
            <w:r w:rsidR="00B0092E" w:rsidRPr="00355E9A">
              <w:rPr>
                <w:rStyle w:val="af0"/>
                <w:rFonts w:hint="eastAsia"/>
                <w:noProof/>
              </w:rPr>
              <w:t>凸包：</w:t>
            </w:r>
            <w:r w:rsidR="00B0092E" w:rsidRPr="00355E9A">
              <w:rPr>
                <w:rStyle w:val="af0"/>
                <w:noProof/>
              </w:rPr>
              <w:t>SM_DIMPLE</w:t>
            </w:r>
            <w:r w:rsidR="00B0092E">
              <w:rPr>
                <w:noProof/>
                <w:webHidden/>
              </w:rPr>
              <w:tab/>
            </w:r>
            <w:r w:rsidR="00B0092E">
              <w:rPr>
                <w:noProof/>
                <w:webHidden/>
              </w:rPr>
              <w:fldChar w:fldCharType="begin"/>
            </w:r>
            <w:r w:rsidR="00B0092E">
              <w:rPr>
                <w:noProof/>
                <w:webHidden/>
              </w:rPr>
              <w:instrText xml:space="preserve"> PAGEREF _Toc62459500 \h </w:instrText>
            </w:r>
            <w:r w:rsidR="00B0092E">
              <w:rPr>
                <w:noProof/>
                <w:webHidden/>
              </w:rPr>
            </w:r>
            <w:r w:rsidR="00B0092E">
              <w:rPr>
                <w:noProof/>
                <w:webHidden/>
              </w:rPr>
              <w:fldChar w:fldCharType="separate"/>
            </w:r>
            <w:r w:rsidR="005F04EB">
              <w:rPr>
                <w:noProof/>
                <w:webHidden/>
              </w:rPr>
              <w:t>358</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501" w:history="1">
            <w:r w:rsidR="00B0092E" w:rsidRPr="00355E9A">
              <w:rPr>
                <w:rStyle w:val="af0"/>
                <w:noProof/>
              </w:rPr>
              <w:t>6.3.11</w:t>
            </w:r>
            <w:r w:rsidR="00B0092E" w:rsidRPr="00355E9A">
              <w:rPr>
                <w:rStyle w:val="af0"/>
                <w:rFonts w:hint="eastAsia"/>
                <w:noProof/>
              </w:rPr>
              <w:t>平行槽：</w:t>
            </w:r>
            <w:r w:rsidR="00B0092E" w:rsidRPr="00355E9A">
              <w:rPr>
                <w:rStyle w:val="af0"/>
                <w:noProof/>
              </w:rPr>
              <w:t>SM_PSLOT</w:t>
            </w:r>
            <w:r w:rsidR="00B0092E">
              <w:rPr>
                <w:noProof/>
                <w:webHidden/>
              </w:rPr>
              <w:tab/>
            </w:r>
            <w:r w:rsidR="00B0092E">
              <w:rPr>
                <w:noProof/>
                <w:webHidden/>
              </w:rPr>
              <w:fldChar w:fldCharType="begin"/>
            </w:r>
            <w:r w:rsidR="00B0092E">
              <w:rPr>
                <w:noProof/>
                <w:webHidden/>
              </w:rPr>
              <w:instrText xml:space="preserve"> PAGEREF _Toc62459501 \h </w:instrText>
            </w:r>
            <w:r w:rsidR="00B0092E">
              <w:rPr>
                <w:noProof/>
                <w:webHidden/>
              </w:rPr>
            </w:r>
            <w:r w:rsidR="00B0092E">
              <w:rPr>
                <w:noProof/>
                <w:webHidden/>
              </w:rPr>
              <w:fldChar w:fldCharType="separate"/>
            </w:r>
            <w:r w:rsidR="005F04EB">
              <w:rPr>
                <w:noProof/>
                <w:webHidden/>
              </w:rPr>
              <w:t>358</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502" w:history="1">
            <w:r w:rsidR="00B0092E" w:rsidRPr="00355E9A">
              <w:rPr>
                <w:rStyle w:val="af0"/>
                <w:noProof/>
              </w:rPr>
              <w:t xml:space="preserve">6.3.12 </w:t>
            </w:r>
            <w:r w:rsidR="00B0092E" w:rsidRPr="00355E9A">
              <w:rPr>
                <w:rStyle w:val="af0"/>
                <w:rFonts w:hint="eastAsia"/>
                <w:noProof/>
              </w:rPr>
              <w:t>加强槽：</w:t>
            </w:r>
            <w:r w:rsidR="00B0092E" w:rsidRPr="00355E9A">
              <w:rPr>
                <w:rStyle w:val="af0"/>
                <w:noProof/>
              </w:rPr>
              <w:t>SM_RIB</w:t>
            </w:r>
            <w:r w:rsidR="00B0092E">
              <w:rPr>
                <w:noProof/>
                <w:webHidden/>
              </w:rPr>
              <w:tab/>
            </w:r>
            <w:r w:rsidR="00B0092E">
              <w:rPr>
                <w:noProof/>
                <w:webHidden/>
              </w:rPr>
              <w:fldChar w:fldCharType="begin"/>
            </w:r>
            <w:r w:rsidR="00B0092E">
              <w:rPr>
                <w:noProof/>
                <w:webHidden/>
              </w:rPr>
              <w:instrText xml:space="preserve"> PAGEREF _Toc62459502 \h </w:instrText>
            </w:r>
            <w:r w:rsidR="00B0092E">
              <w:rPr>
                <w:noProof/>
                <w:webHidden/>
              </w:rPr>
            </w:r>
            <w:r w:rsidR="00B0092E">
              <w:rPr>
                <w:noProof/>
                <w:webHidden/>
              </w:rPr>
              <w:fldChar w:fldCharType="separate"/>
            </w:r>
            <w:r w:rsidR="005F04EB">
              <w:rPr>
                <w:noProof/>
                <w:webHidden/>
              </w:rPr>
              <w:t>359</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503" w:history="1">
            <w:r w:rsidR="00B0092E" w:rsidRPr="00355E9A">
              <w:rPr>
                <w:rStyle w:val="af0"/>
                <w:noProof/>
              </w:rPr>
              <w:t>6.3.13</w:t>
            </w:r>
            <w:r w:rsidR="00B0092E" w:rsidRPr="00355E9A">
              <w:rPr>
                <w:rStyle w:val="af0"/>
                <w:rFonts w:hint="eastAsia"/>
                <w:noProof/>
              </w:rPr>
              <w:t>剪口：</w:t>
            </w:r>
            <w:r w:rsidR="00B0092E" w:rsidRPr="00355E9A">
              <w:rPr>
                <w:rStyle w:val="af0"/>
                <w:noProof/>
              </w:rPr>
              <w:t>SM_NORCUT</w:t>
            </w:r>
            <w:r w:rsidR="00B0092E">
              <w:rPr>
                <w:noProof/>
                <w:webHidden/>
              </w:rPr>
              <w:tab/>
            </w:r>
            <w:r w:rsidR="00B0092E">
              <w:rPr>
                <w:noProof/>
                <w:webHidden/>
              </w:rPr>
              <w:fldChar w:fldCharType="begin"/>
            </w:r>
            <w:r w:rsidR="00B0092E">
              <w:rPr>
                <w:noProof/>
                <w:webHidden/>
              </w:rPr>
              <w:instrText xml:space="preserve"> PAGEREF _Toc62459503 \h </w:instrText>
            </w:r>
            <w:r w:rsidR="00B0092E">
              <w:rPr>
                <w:noProof/>
                <w:webHidden/>
              </w:rPr>
            </w:r>
            <w:r w:rsidR="00B0092E">
              <w:rPr>
                <w:noProof/>
                <w:webHidden/>
              </w:rPr>
              <w:fldChar w:fldCharType="separate"/>
            </w:r>
            <w:r w:rsidR="005F04EB">
              <w:rPr>
                <w:noProof/>
                <w:webHidden/>
              </w:rPr>
              <w:t>359</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504" w:history="1">
            <w:r w:rsidR="00B0092E" w:rsidRPr="00355E9A">
              <w:rPr>
                <w:rStyle w:val="af0"/>
                <w:noProof/>
              </w:rPr>
              <w:t>6.3.14</w:t>
            </w:r>
            <w:r w:rsidR="00B0092E" w:rsidRPr="00355E9A">
              <w:rPr>
                <w:rStyle w:val="af0"/>
                <w:rFonts w:hint="eastAsia"/>
                <w:noProof/>
              </w:rPr>
              <w:t>窄槽：</w:t>
            </w:r>
            <w:r w:rsidR="00B0092E" w:rsidRPr="00355E9A">
              <w:rPr>
                <w:rStyle w:val="af0"/>
                <w:noProof/>
              </w:rPr>
              <w:t>SM_NARSLOT</w:t>
            </w:r>
            <w:r w:rsidR="00B0092E">
              <w:rPr>
                <w:noProof/>
                <w:webHidden/>
              </w:rPr>
              <w:tab/>
            </w:r>
            <w:r w:rsidR="00B0092E">
              <w:rPr>
                <w:noProof/>
                <w:webHidden/>
              </w:rPr>
              <w:fldChar w:fldCharType="begin"/>
            </w:r>
            <w:r w:rsidR="00B0092E">
              <w:rPr>
                <w:noProof/>
                <w:webHidden/>
              </w:rPr>
              <w:instrText xml:space="preserve"> PAGEREF _Toc62459504 \h </w:instrText>
            </w:r>
            <w:r w:rsidR="00B0092E">
              <w:rPr>
                <w:noProof/>
                <w:webHidden/>
              </w:rPr>
            </w:r>
            <w:r w:rsidR="00B0092E">
              <w:rPr>
                <w:noProof/>
                <w:webHidden/>
              </w:rPr>
              <w:fldChar w:fldCharType="separate"/>
            </w:r>
            <w:r w:rsidR="005F04EB">
              <w:rPr>
                <w:noProof/>
                <w:webHidden/>
              </w:rPr>
              <w:t>359</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505" w:history="1">
            <w:r w:rsidR="00B0092E" w:rsidRPr="00355E9A">
              <w:rPr>
                <w:rStyle w:val="af0"/>
                <w:noProof/>
              </w:rPr>
              <w:t>6.3.15</w:t>
            </w:r>
            <w:r w:rsidR="00B0092E" w:rsidRPr="00355E9A">
              <w:rPr>
                <w:rStyle w:val="af0"/>
                <w:rFonts w:hint="eastAsia"/>
                <w:noProof/>
              </w:rPr>
              <w:t>压平边：</w:t>
            </w:r>
            <w:r w:rsidR="00B0092E" w:rsidRPr="00355E9A">
              <w:rPr>
                <w:rStyle w:val="af0"/>
                <w:noProof/>
              </w:rPr>
              <w:t>SM_CLOSEHEM</w:t>
            </w:r>
            <w:r w:rsidR="00B0092E">
              <w:rPr>
                <w:noProof/>
                <w:webHidden/>
              </w:rPr>
              <w:tab/>
            </w:r>
            <w:r w:rsidR="00B0092E">
              <w:rPr>
                <w:noProof/>
                <w:webHidden/>
              </w:rPr>
              <w:fldChar w:fldCharType="begin"/>
            </w:r>
            <w:r w:rsidR="00B0092E">
              <w:rPr>
                <w:noProof/>
                <w:webHidden/>
              </w:rPr>
              <w:instrText xml:space="preserve"> PAGEREF _Toc62459505 \h </w:instrText>
            </w:r>
            <w:r w:rsidR="00B0092E">
              <w:rPr>
                <w:noProof/>
                <w:webHidden/>
              </w:rPr>
            </w:r>
            <w:r w:rsidR="00B0092E">
              <w:rPr>
                <w:noProof/>
                <w:webHidden/>
              </w:rPr>
              <w:fldChar w:fldCharType="separate"/>
            </w:r>
            <w:r w:rsidR="005F04EB">
              <w:rPr>
                <w:noProof/>
                <w:webHidden/>
              </w:rPr>
              <w:t>360</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506" w:history="1">
            <w:r w:rsidR="00B0092E" w:rsidRPr="00355E9A">
              <w:rPr>
                <w:rStyle w:val="af0"/>
                <w:noProof/>
              </w:rPr>
              <w:t>6.3.16</w:t>
            </w:r>
            <w:r w:rsidR="00B0092E" w:rsidRPr="00355E9A">
              <w:rPr>
                <w:rStyle w:val="af0"/>
                <w:rFonts w:hint="eastAsia"/>
                <w:noProof/>
              </w:rPr>
              <w:t>滴状卷边：</w:t>
            </w:r>
            <w:r w:rsidR="00B0092E" w:rsidRPr="00355E9A">
              <w:rPr>
                <w:rStyle w:val="af0"/>
                <w:noProof/>
              </w:rPr>
              <w:t>SM_CLOSELOOPHEM</w:t>
            </w:r>
            <w:r w:rsidR="00B0092E">
              <w:rPr>
                <w:noProof/>
                <w:webHidden/>
              </w:rPr>
              <w:tab/>
            </w:r>
            <w:r w:rsidR="00B0092E">
              <w:rPr>
                <w:noProof/>
                <w:webHidden/>
              </w:rPr>
              <w:fldChar w:fldCharType="begin"/>
            </w:r>
            <w:r w:rsidR="00B0092E">
              <w:rPr>
                <w:noProof/>
                <w:webHidden/>
              </w:rPr>
              <w:instrText xml:space="preserve"> PAGEREF _Toc62459506 \h </w:instrText>
            </w:r>
            <w:r w:rsidR="00B0092E">
              <w:rPr>
                <w:noProof/>
                <w:webHidden/>
              </w:rPr>
            </w:r>
            <w:r w:rsidR="00B0092E">
              <w:rPr>
                <w:noProof/>
                <w:webHidden/>
              </w:rPr>
              <w:fldChar w:fldCharType="separate"/>
            </w:r>
            <w:r w:rsidR="005F04EB">
              <w:rPr>
                <w:noProof/>
                <w:webHidden/>
              </w:rPr>
              <w:t>360</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507" w:history="1">
            <w:r w:rsidR="00B0092E" w:rsidRPr="00355E9A">
              <w:rPr>
                <w:rStyle w:val="af0"/>
                <w:noProof/>
              </w:rPr>
              <w:t>6.3.17</w:t>
            </w:r>
            <w:r w:rsidR="00B0092E" w:rsidRPr="00355E9A">
              <w:rPr>
                <w:rStyle w:val="af0"/>
                <w:rFonts w:hint="eastAsia"/>
                <w:noProof/>
              </w:rPr>
              <w:t>卷边：</w:t>
            </w:r>
            <w:r w:rsidR="00B0092E" w:rsidRPr="00355E9A">
              <w:rPr>
                <w:rStyle w:val="af0"/>
                <w:noProof/>
              </w:rPr>
              <w:t>SM_HEM</w:t>
            </w:r>
            <w:r w:rsidR="00B0092E">
              <w:rPr>
                <w:noProof/>
                <w:webHidden/>
              </w:rPr>
              <w:tab/>
            </w:r>
            <w:r w:rsidR="00B0092E">
              <w:rPr>
                <w:noProof/>
                <w:webHidden/>
              </w:rPr>
              <w:fldChar w:fldCharType="begin"/>
            </w:r>
            <w:r w:rsidR="00B0092E">
              <w:rPr>
                <w:noProof/>
                <w:webHidden/>
              </w:rPr>
              <w:instrText xml:space="preserve"> PAGEREF _Toc62459507 \h </w:instrText>
            </w:r>
            <w:r w:rsidR="00B0092E">
              <w:rPr>
                <w:noProof/>
                <w:webHidden/>
              </w:rPr>
            </w:r>
            <w:r w:rsidR="00B0092E">
              <w:rPr>
                <w:noProof/>
                <w:webHidden/>
              </w:rPr>
              <w:fldChar w:fldCharType="separate"/>
            </w:r>
            <w:r w:rsidR="005F04EB">
              <w:rPr>
                <w:noProof/>
                <w:webHidden/>
              </w:rPr>
              <w:t>360</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508" w:history="1">
            <w:r w:rsidR="00B0092E" w:rsidRPr="00355E9A">
              <w:rPr>
                <w:rStyle w:val="af0"/>
                <w:noProof/>
              </w:rPr>
              <w:t>6.3.18</w:t>
            </w:r>
            <w:r w:rsidR="00B0092E" w:rsidRPr="00355E9A">
              <w:rPr>
                <w:rStyle w:val="af0"/>
                <w:rFonts w:hint="eastAsia"/>
                <w:noProof/>
              </w:rPr>
              <w:t>卷圆：</w:t>
            </w:r>
            <w:r w:rsidR="00B0092E" w:rsidRPr="00355E9A">
              <w:rPr>
                <w:rStyle w:val="af0"/>
                <w:noProof/>
              </w:rPr>
              <w:t>SM_LOOPHEM</w:t>
            </w:r>
            <w:r w:rsidR="00B0092E">
              <w:rPr>
                <w:noProof/>
                <w:webHidden/>
              </w:rPr>
              <w:tab/>
            </w:r>
            <w:r w:rsidR="00B0092E">
              <w:rPr>
                <w:noProof/>
                <w:webHidden/>
              </w:rPr>
              <w:fldChar w:fldCharType="begin"/>
            </w:r>
            <w:r w:rsidR="00B0092E">
              <w:rPr>
                <w:noProof/>
                <w:webHidden/>
              </w:rPr>
              <w:instrText xml:space="preserve"> PAGEREF _Toc62459508 \h </w:instrText>
            </w:r>
            <w:r w:rsidR="00B0092E">
              <w:rPr>
                <w:noProof/>
                <w:webHidden/>
              </w:rPr>
            </w:r>
            <w:r w:rsidR="00B0092E">
              <w:rPr>
                <w:noProof/>
                <w:webHidden/>
              </w:rPr>
              <w:fldChar w:fldCharType="separate"/>
            </w:r>
            <w:r w:rsidR="005F04EB">
              <w:rPr>
                <w:noProof/>
                <w:webHidden/>
              </w:rPr>
              <w:t>361</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509" w:history="1">
            <w:r w:rsidR="00B0092E" w:rsidRPr="00355E9A">
              <w:rPr>
                <w:rStyle w:val="af0"/>
                <w:noProof/>
              </w:rPr>
              <w:t xml:space="preserve">6.3.19 </w:t>
            </w:r>
            <w:r w:rsidR="00B0092E" w:rsidRPr="00355E9A">
              <w:rPr>
                <w:rStyle w:val="af0"/>
                <w:rFonts w:hint="eastAsia"/>
                <w:noProof/>
              </w:rPr>
              <w:t>梯形：</w:t>
            </w:r>
            <w:r w:rsidR="00B0092E" w:rsidRPr="00355E9A">
              <w:rPr>
                <w:rStyle w:val="af0"/>
                <w:noProof/>
              </w:rPr>
              <w:t>TRAPEZOID</w:t>
            </w:r>
            <w:r w:rsidR="00B0092E">
              <w:rPr>
                <w:noProof/>
                <w:webHidden/>
              </w:rPr>
              <w:tab/>
            </w:r>
            <w:r w:rsidR="00B0092E">
              <w:rPr>
                <w:noProof/>
                <w:webHidden/>
              </w:rPr>
              <w:fldChar w:fldCharType="begin"/>
            </w:r>
            <w:r w:rsidR="00B0092E">
              <w:rPr>
                <w:noProof/>
                <w:webHidden/>
              </w:rPr>
              <w:instrText xml:space="preserve"> PAGEREF _Toc62459509 \h </w:instrText>
            </w:r>
            <w:r w:rsidR="00B0092E">
              <w:rPr>
                <w:noProof/>
                <w:webHidden/>
              </w:rPr>
            </w:r>
            <w:r w:rsidR="00B0092E">
              <w:rPr>
                <w:noProof/>
                <w:webHidden/>
              </w:rPr>
              <w:fldChar w:fldCharType="separate"/>
            </w:r>
            <w:r w:rsidR="005F04EB">
              <w:rPr>
                <w:noProof/>
                <w:webHidden/>
              </w:rPr>
              <w:t>361</w:t>
            </w:r>
            <w:r w:rsidR="00B0092E">
              <w:rPr>
                <w:noProof/>
                <w:webHidden/>
              </w:rPr>
              <w:fldChar w:fldCharType="end"/>
            </w:r>
          </w:hyperlink>
        </w:p>
        <w:p w:rsidR="00B0092E" w:rsidRDefault="008018D8">
          <w:pPr>
            <w:pStyle w:val="11"/>
            <w:tabs>
              <w:tab w:val="right" w:leader="dot" w:pos="9060"/>
            </w:tabs>
            <w:rPr>
              <w:rFonts w:asciiTheme="minorHAnsi" w:eastAsiaTheme="minorEastAsia" w:hAnsiTheme="minorHAnsi" w:cstheme="minorBidi"/>
              <w:noProof/>
            </w:rPr>
          </w:pPr>
          <w:hyperlink w:anchor="_Toc62459510" w:history="1">
            <w:r w:rsidR="00B0092E" w:rsidRPr="00355E9A">
              <w:rPr>
                <w:rStyle w:val="af0"/>
                <w:rFonts w:hint="eastAsia"/>
                <w:noProof/>
              </w:rPr>
              <w:t>七</w:t>
            </w:r>
            <w:r w:rsidR="00B0092E" w:rsidRPr="00355E9A">
              <w:rPr>
                <w:rStyle w:val="af0"/>
                <w:noProof/>
              </w:rPr>
              <w:t>.</w:t>
            </w:r>
            <w:r w:rsidR="00B0092E" w:rsidRPr="00355E9A">
              <w:rPr>
                <w:rStyle w:val="af0"/>
                <w:rFonts w:hint="eastAsia"/>
                <w:noProof/>
              </w:rPr>
              <w:t>规则脚本编写部分实例</w:t>
            </w:r>
            <w:r w:rsidR="00B0092E">
              <w:rPr>
                <w:noProof/>
                <w:webHidden/>
              </w:rPr>
              <w:tab/>
            </w:r>
            <w:r w:rsidR="00B0092E">
              <w:rPr>
                <w:noProof/>
                <w:webHidden/>
              </w:rPr>
              <w:fldChar w:fldCharType="begin"/>
            </w:r>
            <w:r w:rsidR="00B0092E">
              <w:rPr>
                <w:noProof/>
                <w:webHidden/>
              </w:rPr>
              <w:instrText xml:space="preserve"> PAGEREF _Toc62459510 \h </w:instrText>
            </w:r>
            <w:r w:rsidR="00B0092E">
              <w:rPr>
                <w:noProof/>
                <w:webHidden/>
              </w:rPr>
            </w:r>
            <w:r w:rsidR="00B0092E">
              <w:rPr>
                <w:noProof/>
                <w:webHidden/>
              </w:rPr>
              <w:fldChar w:fldCharType="separate"/>
            </w:r>
            <w:r w:rsidR="005F04EB">
              <w:rPr>
                <w:noProof/>
                <w:webHidden/>
              </w:rPr>
              <w:t>362</w:t>
            </w:r>
            <w:r w:rsidR="00B0092E">
              <w:rPr>
                <w:noProof/>
                <w:webHidden/>
              </w:rPr>
              <w:fldChar w:fldCharType="end"/>
            </w:r>
          </w:hyperlink>
        </w:p>
        <w:p w:rsidR="00B0092E" w:rsidRDefault="008018D8">
          <w:pPr>
            <w:pStyle w:val="21"/>
            <w:tabs>
              <w:tab w:val="right" w:leader="dot" w:pos="9060"/>
            </w:tabs>
            <w:rPr>
              <w:rFonts w:asciiTheme="minorHAnsi" w:eastAsiaTheme="minorEastAsia" w:hAnsiTheme="minorHAnsi" w:cstheme="minorBidi"/>
              <w:noProof/>
            </w:rPr>
          </w:pPr>
          <w:hyperlink w:anchor="_Toc62459511" w:history="1">
            <w:r w:rsidR="00B0092E" w:rsidRPr="00355E9A">
              <w:rPr>
                <w:rStyle w:val="af0"/>
                <w:noProof/>
              </w:rPr>
              <w:t xml:space="preserve">7.1 </w:t>
            </w:r>
            <w:r w:rsidR="00B0092E" w:rsidRPr="00355E9A">
              <w:rPr>
                <w:rStyle w:val="af0"/>
                <w:rFonts w:hint="eastAsia"/>
                <w:noProof/>
              </w:rPr>
              <w:t>机加工规则部分实例</w:t>
            </w:r>
            <w:r w:rsidR="00B0092E">
              <w:rPr>
                <w:noProof/>
                <w:webHidden/>
              </w:rPr>
              <w:tab/>
            </w:r>
            <w:r w:rsidR="00B0092E">
              <w:rPr>
                <w:noProof/>
                <w:webHidden/>
              </w:rPr>
              <w:fldChar w:fldCharType="begin"/>
            </w:r>
            <w:r w:rsidR="00B0092E">
              <w:rPr>
                <w:noProof/>
                <w:webHidden/>
              </w:rPr>
              <w:instrText xml:space="preserve"> PAGEREF _Toc62459511 \h </w:instrText>
            </w:r>
            <w:r w:rsidR="00B0092E">
              <w:rPr>
                <w:noProof/>
                <w:webHidden/>
              </w:rPr>
            </w:r>
            <w:r w:rsidR="00B0092E">
              <w:rPr>
                <w:noProof/>
                <w:webHidden/>
              </w:rPr>
              <w:fldChar w:fldCharType="separate"/>
            </w:r>
            <w:r w:rsidR="005F04EB">
              <w:rPr>
                <w:noProof/>
                <w:webHidden/>
              </w:rPr>
              <w:t>362</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512" w:history="1">
            <w:r w:rsidR="00B0092E" w:rsidRPr="00355E9A">
              <w:rPr>
                <w:rStyle w:val="af0"/>
                <w:noProof/>
              </w:rPr>
              <w:t xml:space="preserve">7.1.1 </w:t>
            </w:r>
            <w:r w:rsidR="00B0092E" w:rsidRPr="00355E9A">
              <w:rPr>
                <w:rStyle w:val="af0"/>
                <w:rFonts w:hint="eastAsia"/>
                <w:noProof/>
              </w:rPr>
              <w:t>孔类规则</w:t>
            </w:r>
            <w:r w:rsidR="00B0092E">
              <w:rPr>
                <w:noProof/>
                <w:webHidden/>
              </w:rPr>
              <w:tab/>
            </w:r>
            <w:r w:rsidR="00B0092E">
              <w:rPr>
                <w:noProof/>
                <w:webHidden/>
              </w:rPr>
              <w:fldChar w:fldCharType="begin"/>
            </w:r>
            <w:r w:rsidR="00B0092E">
              <w:rPr>
                <w:noProof/>
                <w:webHidden/>
              </w:rPr>
              <w:instrText xml:space="preserve"> PAGEREF _Toc62459512 \h </w:instrText>
            </w:r>
            <w:r w:rsidR="00B0092E">
              <w:rPr>
                <w:noProof/>
                <w:webHidden/>
              </w:rPr>
            </w:r>
            <w:r w:rsidR="00B0092E">
              <w:rPr>
                <w:noProof/>
                <w:webHidden/>
              </w:rPr>
              <w:fldChar w:fldCharType="separate"/>
            </w:r>
            <w:r w:rsidR="005F04EB">
              <w:rPr>
                <w:noProof/>
                <w:webHidden/>
              </w:rPr>
              <w:t>362</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513" w:history="1">
            <w:r w:rsidR="00B0092E" w:rsidRPr="00355E9A">
              <w:rPr>
                <w:rStyle w:val="af0"/>
                <w:noProof/>
              </w:rPr>
              <w:t xml:space="preserve">7.1.2 </w:t>
            </w:r>
            <w:r w:rsidR="00B0092E" w:rsidRPr="00355E9A">
              <w:rPr>
                <w:rStyle w:val="af0"/>
                <w:rFonts w:hint="eastAsia"/>
                <w:noProof/>
              </w:rPr>
              <w:t>轴类规则</w:t>
            </w:r>
            <w:r w:rsidR="00B0092E">
              <w:rPr>
                <w:noProof/>
                <w:webHidden/>
              </w:rPr>
              <w:tab/>
            </w:r>
            <w:r w:rsidR="00B0092E">
              <w:rPr>
                <w:noProof/>
                <w:webHidden/>
              </w:rPr>
              <w:fldChar w:fldCharType="begin"/>
            </w:r>
            <w:r w:rsidR="00B0092E">
              <w:rPr>
                <w:noProof/>
                <w:webHidden/>
              </w:rPr>
              <w:instrText xml:space="preserve"> PAGEREF _Toc62459513 \h </w:instrText>
            </w:r>
            <w:r w:rsidR="00B0092E">
              <w:rPr>
                <w:noProof/>
                <w:webHidden/>
              </w:rPr>
            </w:r>
            <w:r w:rsidR="00B0092E">
              <w:rPr>
                <w:noProof/>
                <w:webHidden/>
              </w:rPr>
              <w:fldChar w:fldCharType="separate"/>
            </w:r>
            <w:r w:rsidR="005F04EB">
              <w:rPr>
                <w:noProof/>
                <w:webHidden/>
              </w:rPr>
              <w:t>364</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514" w:history="1">
            <w:r w:rsidR="00B0092E" w:rsidRPr="00355E9A">
              <w:rPr>
                <w:rStyle w:val="af0"/>
                <w:noProof/>
              </w:rPr>
              <w:t xml:space="preserve">7.1.3 </w:t>
            </w:r>
            <w:r w:rsidR="00B0092E" w:rsidRPr="00355E9A">
              <w:rPr>
                <w:rStyle w:val="af0"/>
                <w:rFonts w:hint="eastAsia"/>
                <w:noProof/>
              </w:rPr>
              <w:t>键槽类规则</w:t>
            </w:r>
            <w:r w:rsidR="00B0092E">
              <w:rPr>
                <w:noProof/>
                <w:webHidden/>
              </w:rPr>
              <w:tab/>
            </w:r>
            <w:r w:rsidR="00B0092E">
              <w:rPr>
                <w:noProof/>
                <w:webHidden/>
              </w:rPr>
              <w:fldChar w:fldCharType="begin"/>
            </w:r>
            <w:r w:rsidR="00B0092E">
              <w:rPr>
                <w:noProof/>
                <w:webHidden/>
              </w:rPr>
              <w:instrText xml:space="preserve"> PAGEREF _Toc62459514 \h </w:instrText>
            </w:r>
            <w:r w:rsidR="00B0092E">
              <w:rPr>
                <w:noProof/>
                <w:webHidden/>
              </w:rPr>
            </w:r>
            <w:r w:rsidR="00B0092E">
              <w:rPr>
                <w:noProof/>
                <w:webHidden/>
              </w:rPr>
              <w:fldChar w:fldCharType="separate"/>
            </w:r>
            <w:r w:rsidR="005F04EB">
              <w:rPr>
                <w:noProof/>
                <w:webHidden/>
              </w:rPr>
              <w:t>366</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515" w:history="1">
            <w:r w:rsidR="00B0092E" w:rsidRPr="00355E9A">
              <w:rPr>
                <w:rStyle w:val="af0"/>
                <w:noProof/>
              </w:rPr>
              <w:t>7.1.4</w:t>
            </w:r>
            <w:r w:rsidR="00B0092E" w:rsidRPr="00355E9A">
              <w:rPr>
                <w:rStyle w:val="af0"/>
                <w:rFonts w:hint="eastAsia"/>
                <w:noProof/>
              </w:rPr>
              <w:t>越程槽类规则</w:t>
            </w:r>
            <w:r w:rsidR="00B0092E">
              <w:rPr>
                <w:noProof/>
                <w:webHidden/>
              </w:rPr>
              <w:tab/>
            </w:r>
            <w:r w:rsidR="00B0092E">
              <w:rPr>
                <w:noProof/>
                <w:webHidden/>
              </w:rPr>
              <w:fldChar w:fldCharType="begin"/>
            </w:r>
            <w:r w:rsidR="00B0092E">
              <w:rPr>
                <w:noProof/>
                <w:webHidden/>
              </w:rPr>
              <w:instrText xml:space="preserve"> PAGEREF _Toc62459515 \h </w:instrText>
            </w:r>
            <w:r w:rsidR="00B0092E">
              <w:rPr>
                <w:noProof/>
                <w:webHidden/>
              </w:rPr>
            </w:r>
            <w:r w:rsidR="00B0092E">
              <w:rPr>
                <w:noProof/>
                <w:webHidden/>
              </w:rPr>
              <w:fldChar w:fldCharType="separate"/>
            </w:r>
            <w:r w:rsidR="005F04EB">
              <w:rPr>
                <w:noProof/>
                <w:webHidden/>
              </w:rPr>
              <w:t>367</w:t>
            </w:r>
            <w:r w:rsidR="00B0092E">
              <w:rPr>
                <w:noProof/>
                <w:webHidden/>
              </w:rPr>
              <w:fldChar w:fldCharType="end"/>
            </w:r>
          </w:hyperlink>
        </w:p>
        <w:p w:rsidR="00B0092E" w:rsidRDefault="008018D8">
          <w:pPr>
            <w:pStyle w:val="21"/>
            <w:tabs>
              <w:tab w:val="right" w:leader="dot" w:pos="9060"/>
            </w:tabs>
            <w:rPr>
              <w:rFonts w:asciiTheme="minorHAnsi" w:eastAsiaTheme="minorEastAsia" w:hAnsiTheme="minorHAnsi" w:cstheme="minorBidi"/>
              <w:noProof/>
            </w:rPr>
          </w:pPr>
          <w:hyperlink w:anchor="_Toc62459516" w:history="1">
            <w:r w:rsidR="00B0092E" w:rsidRPr="00355E9A">
              <w:rPr>
                <w:rStyle w:val="af0"/>
                <w:noProof/>
              </w:rPr>
              <w:t>7.2</w:t>
            </w:r>
            <w:r w:rsidR="00B0092E" w:rsidRPr="00355E9A">
              <w:rPr>
                <w:rStyle w:val="af0"/>
                <w:rFonts w:hint="eastAsia"/>
                <w:noProof/>
              </w:rPr>
              <w:t>钣金规则部分实例</w:t>
            </w:r>
            <w:r w:rsidR="00B0092E">
              <w:rPr>
                <w:noProof/>
                <w:webHidden/>
              </w:rPr>
              <w:tab/>
            </w:r>
            <w:r w:rsidR="00B0092E">
              <w:rPr>
                <w:noProof/>
                <w:webHidden/>
              </w:rPr>
              <w:fldChar w:fldCharType="begin"/>
            </w:r>
            <w:r w:rsidR="00B0092E">
              <w:rPr>
                <w:noProof/>
                <w:webHidden/>
              </w:rPr>
              <w:instrText xml:space="preserve"> PAGEREF _Toc62459516 \h </w:instrText>
            </w:r>
            <w:r w:rsidR="00B0092E">
              <w:rPr>
                <w:noProof/>
                <w:webHidden/>
              </w:rPr>
            </w:r>
            <w:r w:rsidR="00B0092E">
              <w:rPr>
                <w:noProof/>
                <w:webHidden/>
              </w:rPr>
              <w:fldChar w:fldCharType="separate"/>
            </w:r>
            <w:r w:rsidR="005F04EB">
              <w:rPr>
                <w:noProof/>
                <w:webHidden/>
              </w:rPr>
              <w:t>368</w:t>
            </w:r>
            <w:r w:rsidR="00B0092E">
              <w:rPr>
                <w:noProof/>
                <w:webHidden/>
              </w:rPr>
              <w:fldChar w:fldCharType="end"/>
            </w:r>
          </w:hyperlink>
        </w:p>
        <w:p w:rsidR="00B0092E" w:rsidRDefault="008018D8">
          <w:pPr>
            <w:pStyle w:val="31"/>
            <w:tabs>
              <w:tab w:val="right" w:leader="dot" w:pos="9060"/>
            </w:tabs>
            <w:rPr>
              <w:rFonts w:asciiTheme="minorHAnsi" w:eastAsiaTheme="minorEastAsia" w:hAnsiTheme="minorHAnsi" w:cstheme="minorBidi"/>
              <w:noProof/>
            </w:rPr>
          </w:pPr>
          <w:hyperlink w:anchor="_Toc62459517" w:history="1">
            <w:r w:rsidR="00B0092E" w:rsidRPr="00355E9A">
              <w:rPr>
                <w:rStyle w:val="af0"/>
                <w:noProof/>
              </w:rPr>
              <w:t xml:space="preserve">7.2.1 </w:t>
            </w:r>
            <w:r w:rsidR="00B0092E" w:rsidRPr="00355E9A">
              <w:rPr>
                <w:rStyle w:val="af0"/>
                <w:rFonts w:hint="eastAsia"/>
                <w:noProof/>
              </w:rPr>
              <w:t>孔类规则</w:t>
            </w:r>
            <w:r w:rsidR="00B0092E">
              <w:rPr>
                <w:noProof/>
                <w:webHidden/>
              </w:rPr>
              <w:tab/>
            </w:r>
            <w:r w:rsidR="00B0092E">
              <w:rPr>
                <w:noProof/>
                <w:webHidden/>
              </w:rPr>
              <w:fldChar w:fldCharType="begin"/>
            </w:r>
            <w:r w:rsidR="00B0092E">
              <w:rPr>
                <w:noProof/>
                <w:webHidden/>
              </w:rPr>
              <w:instrText xml:space="preserve"> PAGEREF _Toc62459517 \h </w:instrText>
            </w:r>
            <w:r w:rsidR="00B0092E">
              <w:rPr>
                <w:noProof/>
                <w:webHidden/>
              </w:rPr>
            </w:r>
            <w:r w:rsidR="00B0092E">
              <w:rPr>
                <w:noProof/>
                <w:webHidden/>
              </w:rPr>
              <w:fldChar w:fldCharType="separate"/>
            </w:r>
            <w:r w:rsidR="005F04EB">
              <w:rPr>
                <w:noProof/>
                <w:webHidden/>
              </w:rPr>
              <w:t>368</w:t>
            </w:r>
            <w:r w:rsidR="00B0092E">
              <w:rPr>
                <w:noProof/>
                <w:webHidden/>
              </w:rPr>
              <w:fldChar w:fldCharType="end"/>
            </w:r>
          </w:hyperlink>
        </w:p>
        <w:p w:rsidR="00B0092E" w:rsidRDefault="008018D8">
          <w:pPr>
            <w:pStyle w:val="21"/>
            <w:tabs>
              <w:tab w:val="right" w:leader="dot" w:pos="9060"/>
            </w:tabs>
            <w:rPr>
              <w:rFonts w:asciiTheme="minorHAnsi" w:eastAsiaTheme="minorEastAsia" w:hAnsiTheme="minorHAnsi" w:cstheme="minorBidi"/>
              <w:noProof/>
            </w:rPr>
          </w:pPr>
          <w:hyperlink w:anchor="_Toc62459518" w:history="1">
            <w:r w:rsidR="00B0092E" w:rsidRPr="00355E9A">
              <w:rPr>
                <w:rStyle w:val="af0"/>
                <w:noProof/>
              </w:rPr>
              <w:t>7.3</w:t>
            </w:r>
            <w:r w:rsidR="00B0092E" w:rsidRPr="00355E9A">
              <w:rPr>
                <w:rStyle w:val="af0"/>
                <w:rFonts w:hint="eastAsia"/>
                <w:noProof/>
              </w:rPr>
              <w:t>编辑表数据</w:t>
            </w:r>
            <w:r w:rsidR="00B0092E">
              <w:rPr>
                <w:noProof/>
                <w:webHidden/>
              </w:rPr>
              <w:tab/>
            </w:r>
            <w:r w:rsidR="00B0092E">
              <w:rPr>
                <w:noProof/>
                <w:webHidden/>
              </w:rPr>
              <w:fldChar w:fldCharType="begin"/>
            </w:r>
            <w:r w:rsidR="00B0092E">
              <w:rPr>
                <w:noProof/>
                <w:webHidden/>
              </w:rPr>
              <w:instrText xml:space="preserve"> PAGEREF _Toc62459518 \h </w:instrText>
            </w:r>
            <w:r w:rsidR="00B0092E">
              <w:rPr>
                <w:noProof/>
                <w:webHidden/>
              </w:rPr>
            </w:r>
            <w:r w:rsidR="00B0092E">
              <w:rPr>
                <w:noProof/>
                <w:webHidden/>
              </w:rPr>
              <w:fldChar w:fldCharType="separate"/>
            </w:r>
            <w:r w:rsidR="005F04EB">
              <w:rPr>
                <w:noProof/>
                <w:webHidden/>
              </w:rPr>
              <w:t>368</w:t>
            </w:r>
            <w:r w:rsidR="00B0092E">
              <w:rPr>
                <w:noProof/>
                <w:webHidden/>
              </w:rPr>
              <w:fldChar w:fldCharType="end"/>
            </w:r>
          </w:hyperlink>
        </w:p>
        <w:p w:rsidR="00B0092E" w:rsidRDefault="00B0092E" w:rsidP="00B0092E">
          <w:pPr>
            <w:ind w:firstLine="422"/>
          </w:pPr>
          <w:r>
            <w:rPr>
              <w:b/>
              <w:bCs/>
              <w:lang w:val="zh-CN"/>
            </w:rPr>
            <w:fldChar w:fldCharType="end"/>
          </w:r>
        </w:p>
      </w:sdtContent>
    </w:sdt>
    <w:p w:rsidR="00B0092E" w:rsidRDefault="00B0092E" w:rsidP="00B0092E">
      <w:pPr>
        <w:pStyle w:val="11"/>
        <w:tabs>
          <w:tab w:val="right" w:leader="dot" w:pos="9060"/>
        </w:tabs>
        <w:rPr>
          <w:rFonts w:asciiTheme="minorHAnsi" w:eastAsiaTheme="minorEastAsia" w:hAnsiTheme="minorHAnsi" w:cstheme="minorBidi"/>
          <w:noProof/>
        </w:rPr>
      </w:pPr>
    </w:p>
    <w:p w:rsidR="00966FCE" w:rsidRDefault="00966FCE">
      <w:pPr>
        <w:pStyle w:val="21"/>
        <w:tabs>
          <w:tab w:val="right" w:leader="dot" w:pos="9060"/>
        </w:tabs>
        <w:rPr>
          <w:rFonts w:asciiTheme="minorHAnsi" w:eastAsiaTheme="minorEastAsia" w:hAnsiTheme="minorHAnsi" w:cstheme="minorBidi"/>
          <w:noProof/>
        </w:rPr>
      </w:pPr>
    </w:p>
    <w:p w:rsidR="008B6DCA" w:rsidRPr="00943A80" w:rsidRDefault="008E0C10" w:rsidP="00943A80">
      <w:pPr>
        <w:ind w:firstLineChars="0" w:firstLine="0"/>
        <w:rPr>
          <w:lang w:val="zh-CN"/>
        </w:rPr>
      </w:pPr>
      <w:r>
        <w:rPr>
          <w:lang w:val="zh-CN"/>
        </w:rPr>
        <w:fldChar w:fldCharType="end"/>
      </w:r>
    </w:p>
    <w:p w:rsidR="00BF0ABB" w:rsidRDefault="00BF0ABB">
      <w:pPr>
        <w:widowControl/>
        <w:spacing w:line="240" w:lineRule="auto"/>
        <w:ind w:firstLineChars="0" w:firstLine="0"/>
        <w:jc w:val="left"/>
        <w:rPr>
          <w:rFonts w:ascii="黑体" w:eastAsia="黑体" w:hAnsi="黑体"/>
          <w:sz w:val="44"/>
          <w:szCs w:val="44"/>
        </w:rPr>
      </w:pPr>
      <w:r>
        <w:rPr>
          <w:rFonts w:ascii="黑体" w:eastAsia="黑体" w:hAnsi="黑体"/>
          <w:sz w:val="44"/>
          <w:szCs w:val="44"/>
        </w:rPr>
        <w:br w:type="page"/>
      </w:r>
    </w:p>
    <w:p w:rsidR="00096992" w:rsidRPr="00096992" w:rsidRDefault="002A7D4E" w:rsidP="00096992">
      <w:pPr>
        <w:ind w:left="420" w:firstLineChars="0" w:firstLine="0"/>
        <w:jc w:val="center"/>
        <w:rPr>
          <w:rFonts w:ascii="黑体" w:eastAsia="黑体" w:hAnsi="黑体"/>
          <w:sz w:val="44"/>
          <w:szCs w:val="44"/>
        </w:rPr>
      </w:pPr>
      <w:r w:rsidRPr="00096992">
        <w:rPr>
          <w:rFonts w:ascii="黑体" w:eastAsia="黑体" w:hAnsi="黑体" w:hint="eastAsia"/>
          <w:sz w:val="44"/>
          <w:szCs w:val="44"/>
        </w:rPr>
        <w:lastRenderedPageBreak/>
        <w:t>前言</w:t>
      </w:r>
    </w:p>
    <w:p w:rsidR="00BF576C" w:rsidRPr="004D3A10" w:rsidRDefault="00BF576C" w:rsidP="00F025BD">
      <w:pPr>
        <w:rPr>
          <w:rFonts w:hAnsi="黑体"/>
          <w:sz w:val="44"/>
          <w:szCs w:val="44"/>
        </w:rPr>
      </w:pPr>
      <w:r w:rsidRPr="00A13669">
        <w:rPr>
          <w:rFonts w:hint="eastAsia"/>
        </w:rPr>
        <w:t>─</w:t>
      </w:r>
      <w:r w:rsidR="004B6FB2" w:rsidRPr="00A13669">
        <w:rPr>
          <w:rFonts w:hint="eastAsia"/>
        </w:rPr>
        <w:t>─</w:t>
      </w:r>
      <w:r w:rsidR="00192FB8" w:rsidRPr="00A13669">
        <w:rPr>
          <w:rFonts w:hint="eastAsia"/>
        </w:rPr>
        <w:t>开目</w:t>
      </w:r>
      <w:r w:rsidR="00D9420A" w:rsidRPr="00A13669">
        <w:rPr>
          <w:rFonts w:hint="eastAsia"/>
        </w:rPr>
        <w:t>可加工</w:t>
      </w:r>
      <w:r w:rsidR="00192FB8" w:rsidRPr="00A13669">
        <w:rPr>
          <w:rFonts w:hint="eastAsia"/>
        </w:rPr>
        <w:t>性</w:t>
      </w:r>
      <w:r w:rsidR="0003633E" w:rsidRPr="00A13669">
        <w:rPr>
          <w:rFonts w:hint="eastAsia"/>
        </w:rPr>
        <w:t>分析</w:t>
      </w:r>
      <w:r w:rsidR="00192FB8" w:rsidRPr="00A13669">
        <w:rPr>
          <w:rFonts w:hint="eastAsia"/>
        </w:rPr>
        <w:t>系统概述</w:t>
      </w:r>
    </w:p>
    <w:p w:rsidR="00116BEB" w:rsidRPr="002028B6" w:rsidRDefault="00D9042C" w:rsidP="00F025BD">
      <w:r w:rsidRPr="002028B6">
        <w:rPr>
          <w:rFonts w:hint="eastAsia"/>
        </w:rPr>
        <w:t>在</w:t>
      </w:r>
      <w:r w:rsidR="003D7458" w:rsidRPr="002028B6">
        <w:rPr>
          <w:rFonts w:hint="eastAsia"/>
        </w:rPr>
        <w:t>产品设计</w:t>
      </w:r>
      <w:r w:rsidRPr="002028B6">
        <w:rPr>
          <w:rFonts w:hint="eastAsia"/>
        </w:rPr>
        <w:t>中，不仅要保证所设计的</w:t>
      </w:r>
      <w:r w:rsidR="00456388" w:rsidRPr="002028B6">
        <w:rPr>
          <w:rFonts w:hint="eastAsia"/>
        </w:rPr>
        <w:t>产品</w:t>
      </w:r>
      <w:r w:rsidRPr="002028B6">
        <w:rPr>
          <w:rFonts w:hint="eastAsia"/>
        </w:rPr>
        <w:t>具有良好的工作性能，而且还要考虑能否制造及</w:t>
      </w:r>
      <w:r w:rsidR="00AC02B9" w:rsidRPr="002028B6">
        <w:rPr>
          <w:rFonts w:hint="eastAsia"/>
        </w:rPr>
        <w:t>是否</w:t>
      </w:r>
      <w:r w:rsidRPr="002028B6">
        <w:rPr>
          <w:rFonts w:hint="eastAsia"/>
        </w:rPr>
        <w:t>便于制造。</w:t>
      </w:r>
      <w:r w:rsidR="001E185C" w:rsidRPr="002028B6">
        <w:rPr>
          <w:rFonts w:hint="eastAsia"/>
        </w:rPr>
        <w:t>这种在机械设计中综合考虑制造等方面的各种技术问题，</w:t>
      </w:r>
      <w:r w:rsidR="009124F8" w:rsidRPr="002028B6">
        <w:rPr>
          <w:rFonts w:hint="eastAsia"/>
        </w:rPr>
        <w:t>称</w:t>
      </w:r>
      <w:r w:rsidR="001E185C" w:rsidRPr="002028B6">
        <w:rPr>
          <w:rFonts w:hint="eastAsia"/>
        </w:rPr>
        <w:t>为“面向制造的设计（Design for Manufacturing,DFM）”</w:t>
      </w:r>
      <w:r w:rsidR="00533F45" w:rsidRPr="002028B6">
        <w:rPr>
          <w:rFonts w:hint="eastAsia"/>
        </w:rPr>
        <w:t>。</w:t>
      </w:r>
    </w:p>
    <w:p w:rsidR="00924E76" w:rsidRDefault="0032666B" w:rsidP="00326F2E">
      <w:pPr>
        <w:sectPr w:rsidR="00924E76" w:rsidSect="00943A80">
          <w:headerReference w:type="even" r:id="rId9"/>
          <w:headerReference w:type="default" r:id="rId10"/>
          <w:footerReference w:type="even" r:id="rId11"/>
          <w:footerReference w:type="default" r:id="rId12"/>
          <w:headerReference w:type="first" r:id="rId13"/>
          <w:footerReference w:type="first" r:id="rId14"/>
          <w:pgSz w:w="11906" w:h="16838" w:code="9"/>
          <w:pgMar w:top="1440" w:right="1418" w:bottom="1440" w:left="1418" w:header="794" w:footer="992" w:gutter="0"/>
          <w:pgNumType w:start="0"/>
          <w:cols w:space="425"/>
          <w:docGrid w:type="lines" w:linePitch="312"/>
        </w:sectPr>
      </w:pPr>
      <w:r w:rsidRPr="002028B6">
        <w:rPr>
          <w:rFonts w:hint="eastAsia"/>
        </w:rPr>
        <w:t>面向制造的设计是</w:t>
      </w:r>
      <w:r w:rsidR="00FD502F">
        <w:rPr>
          <w:rFonts w:hint="eastAsia"/>
        </w:rPr>
        <w:t>基于模型的设计工艺性审查</w:t>
      </w:r>
      <w:r w:rsidRPr="002028B6">
        <w:rPr>
          <w:rFonts w:hint="eastAsia"/>
        </w:rPr>
        <w:t>的最新发展成果，是并行工程的关键技术及环节。开目可加工性分析系统（以下简称</w:t>
      </w:r>
      <w:r w:rsidR="004B69E2">
        <w:rPr>
          <w:rFonts w:hint="eastAsia"/>
        </w:rPr>
        <w:t>开目</w:t>
      </w:r>
      <w:r w:rsidR="00005ED7">
        <w:rPr>
          <w:rFonts w:hint="eastAsia"/>
        </w:rPr>
        <w:t>3D</w:t>
      </w:r>
      <w:r w:rsidRPr="002028B6">
        <w:rPr>
          <w:rFonts w:hint="eastAsia"/>
        </w:rPr>
        <w:t>DFM）</w:t>
      </w:r>
      <w:r w:rsidRPr="002028B6">
        <w:t>是</w:t>
      </w:r>
      <w:r w:rsidRPr="002028B6">
        <w:rPr>
          <w:rFonts w:hint="eastAsia"/>
        </w:rPr>
        <w:t>一款基于三维CAD系统的</w:t>
      </w:r>
      <w:r w:rsidRPr="002028B6">
        <w:t>面向可制造性设计的</w:t>
      </w:r>
      <w:r w:rsidRPr="002028B6">
        <w:rPr>
          <w:rFonts w:hint="eastAsia"/>
        </w:rPr>
        <w:t>应用，能够辅助设计/工艺/制造工程师在产品</w:t>
      </w:r>
      <w:r w:rsidR="00FD502F">
        <w:rPr>
          <w:rFonts w:hint="eastAsia"/>
        </w:rPr>
        <w:t>研发</w:t>
      </w:r>
      <w:r w:rsidRPr="002028B6">
        <w:rPr>
          <w:rFonts w:hint="eastAsia"/>
        </w:rPr>
        <w:t>阶段就考虑设计的可制造性，通过对设计模型的可制造性检查和校验，</w:t>
      </w:r>
      <w:r w:rsidR="00FD502F">
        <w:rPr>
          <w:rFonts w:hint="eastAsia"/>
        </w:rPr>
        <w:t>提前发现问题,</w:t>
      </w:r>
      <w:r w:rsidRPr="002028B6">
        <w:rPr>
          <w:rFonts w:hint="eastAsia"/>
        </w:rPr>
        <w:t>避免后期制造阶段不必要的</w:t>
      </w:r>
      <w:r w:rsidR="00FD502F">
        <w:rPr>
          <w:rFonts w:hint="eastAsia"/>
        </w:rPr>
        <w:t>更改</w:t>
      </w:r>
      <w:r w:rsidRPr="002028B6">
        <w:rPr>
          <w:rFonts w:hint="eastAsia"/>
        </w:rPr>
        <w:t>，</w:t>
      </w:r>
      <w:r w:rsidR="00FD502F">
        <w:rPr>
          <w:rFonts w:hint="eastAsia"/>
        </w:rPr>
        <w:t>提升</w:t>
      </w:r>
      <w:r w:rsidRPr="002028B6">
        <w:rPr>
          <w:rFonts w:hint="eastAsia"/>
        </w:rPr>
        <w:t>设计质量，降低</w:t>
      </w:r>
      <w:r w:rsidR="00FD502F">
        <w:rPr>
          <w:rFonts w:hint="eastAsia"/>
        </w:rPr>
        <w:t>研制</w:t>
      </w:r>
      <w:r w:rsidRPr="002028B6">
        <w:rPr>
          <w:rFonts w:hint="eastAsia"/>
        </w:rPr>
        <w:t>成本，</w:t>
      </w:r>
      <w:r w:rsidR="00FD502F">
        <w:rPr>
          <w:rFonts w:hint="eastAsia"/>
        </w:rPr>
        <w:t>缩短研制周期</w:t>
      </w:r>
      <w:r w:rsidRPr="002028B6">
        <w:rPr>
          <w:rFonts w:hint="eastAsia"/>
        </w:rPr>
        <w:t>。</w:t>
      </w:r>
    </w:p>
    <w:p w:rsidR="00A13669" w:rsidRDefault="006F3D76" w:rsidP="008C45C6">
      <w:pPr>
        <w:pStyle w:val="1"/>
        <w:numPr>
          <w:ilvl w:val="0"/>
          <w:numId w:val="0"/>
        </w:numPr>
        <w:ind w:left="221"/>
        <w:jc w:val="center"/>
      </w:pPr>
      <w:bookmarkStart w:id="0" w:name="_Toc13840697"/>
      <w:bookmarkStart w:id="1" w:name="_Toc62459397"/>
      <w:r>
        <w:rPr>
          <w:rFonts w:hint="eastAsia"/>
        </w:rPr>
        <w:lastRenderedPageBreak/>
        <w:t>一</w:t>
      </w:r>
      <w:r w:rsidR="000D5AE1">
        <w:rPr>
          <w:rFonts w:hint="eastAsia"/>
        </w:rPr>
        <w:t>.</w:t>
      </w:r>
      <w:r w:rsidR="00B310C1">
        <w:rPr>
          <w:rFonts w:hint="eastAsia"/>
        </w:rPr>
        <w:t>3D</w:t>
      </w:r>
      <w:r w:rsidR="00A13669">
        <w:rPr>
          <w:rFonts w:hint="eastAsia"/>
        </w:rPr>
        <w:t>DFM</w:t>
      </w:r>
      <w:r w:rsidR="00A13669" w:rsidRPr="005C35B4">
        <w:rPr>
          <w:rFonts w:hint="eastAsia"/>
        </w:rPr>
        <w:t>安装说明</w:t>
      </w:r>
      <w:bookmarkEnd w:id="0"/>
      <w:bookmarkEnd w:id="1"/>
    </w:p>
    <w:p w:rsidR="00593666" w:rsidRPr="008E5028" w:rsidRDefault="00593666" w:rsidP="00593666">
      <w:pPr>
        <w:pStyle w:val="2"/>
      </w:pPr>
      <w:bookmarkStart w:id="2" w:name="_Toc1029218"/>
      <w:bookmarkStart w:id="3" w:name="_Toc13840698"/>
      <w:bookmarkStart w:id="4" w:name="_Toc62459398"/>
      <w:r w:rsidRPr="00135401">
        <w:rPr>
          <w:rFonts w:hint="eastAsia"/>
        </w:rPr>
        <w:t>1.1</w:t>
      </w:r>
      <w:r w:rsidRPr="00135401">
        <w:rPr>
          <w:rFonts w:hint="eastAsia"/>
        </w:rPr>
        <w:t>环境要求</w:t>
      </w:r>
      <w:bookmarkEnd w:id="2"/>
      <w:bookmarkEnd w:id="3"/>
      <w:bookmarkEnd w:id="4"/>
    </w:p>
    <w:p w:rsidR="00593666" w:rsidRPr="00C83657" w:rsidRDefault="00593666" w:rsidP="00593666">
      <w:pPr>
        <w:pStyle w:val="a9"/>
        <w:rPr>
          <w:sz w:val="28"/>
          <w:szCs w:val="28"/>
        </w:rPr>
      </w:pPr>
      <w:r w:rsidRPr="00E75464">
        <w:rPr>
          <w:rFonts w:hint="eastAsia"/>
        </w:rPr>
        <w:t>硬件要求</w:t>
      </w:r>
      <w:r w:rsidRPr="00C83657">
        <w:rPr>
          <w:rFonts w:hint="eastAsia"/>
          <w:sz w:val="28"/>
          <w:szCs w:val="28"/>
        </w:rPr>
        <w:t>：</w:t>
      </w:r>
    </w:p>
    <w:tbl>
      <w:tblPr>
        <w:tblW w:w="0" w:type="auto"/>
        <w:tblInd w:w="5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479"/>
        <w:gridCol w:w="6426"/>
      </w:tblGrid>
      <w:tr w:rsidR="00593666" w:rsidTr="00B11B5B">
        <w:trPr>
          <w:trHeight w:val="312"/>
        </w:trPr>
        <w:tc>
          <w:tcPr>
            <w:tcW w:w="1479" w:type="dxa"/>
            <w:shd w:val="clear" w:color="auto" w:fill="auto"/>
            <w:vAlign w:val="center"/>
          </w:tcPr>
          <w:p w:rsidR="00593666" w:rsidRDefault="00593666" w:rsidP="00B11B5B">
            <w:r>
              <w:rPr>
                <w:rFonts w:hint="eastAsia"/>
              </w:rPr>
              <w:t>CPU:</w:t>
            </w:r>
          </w:p>
        </w:tc>
        <w:tc>
          <w:tcPr>
            <w:tcW w:w="6426" w:type="dxa"/>
            <w:shd w:val="clear" w:color="auto" w:fill="auto"/>
          </w:tcPr>
          <w:p w:rsidR="00593666" w:rsidRDefault="00593666" w:rsidP="00B11B5B">
            <w:r w:rsidRPr="003301F2">
              <w:rPr>
                <w:rFonts w:hint="eastAsia"/>
              </w:rPr>
              <w:t>Inter Core2 I3及以上型号</w:t>
            </w:r>
          </w:p>
        </w:tc>
      </w:tr>
      <w:tr w:rsidR="00593666" w:rsidTr="00B11B5B">
        <w:trPr>
          <w:trHeight w:val="326"/>
        </w:trPr>
        <w:tc>
          <w:tcPr>
            <w:tcW w:w="1479" w:type="dxa"/>
            <w:shd w:val="clear" w:color="auto" w:fill="auto"/>
            <w:vAlign w:val="center"/>
          </w:tcPr>
          <w:p w:rsidR="00593666" w:rsidRDefault="00593666" w:rsidP="00B11B5B">
            <w:r>
              <w:rPr>
                <w:rFonts w:hint="eastAsia"/>
              </w:rPr>
              <w:t>内存:</w:t>
            </w:r>
          </w:p>
        </w:tc>
        <w:tc>
          <w:tcPr>
            <w:tcW w:w="6426" w:type="dxa"/>
            <w:shd w:val="clear" w:color="auto" w:fill="auto"/>
          </w:tcPr>
          <w:p w:rsidR="00593666" w:rsidRDefault="00593666" w:rsidP="00B11B5B">
            <w:r>
              <w:rPr>
                <w:rFonts w:hint="eastAsia"/>
              </w:rPr>
              <w:t>4</w:t>
            </w:r>
            <w:r w:rsidRPr="003301F2">
              <w:rPr>
                <w:rFonts w:hint="eastAsia"/>
              </w:rPr>
              <w:t>G及以上</w:t>
            </w:r>
          </w:p>
        </w:tc>
      </w:tr>
      <w:tr w:rsidR="00593666" w:rsidTr="00B11B5B">
        <w:trPr>
          <w:trHeight w:val="326"/>
        </w:trPr>
        <w:tc>
          <w:tcPr>
            <w:tcW w:w="1479" w:type="dxa"/>
            <w:shd w:val="clear" w:color="auto" w:fill="auto"/>
            <w:vAlign w:val="center"/>
          </w:tcPr>
          <w:p w:rsidR="00593666" w:rsidRDefault="00593666" w:rsidP="00B11B5B">
            <w:r>
              <w:rPr>
                <w:rFonts w:hint="eastAsia"/>
              </w:rPr>
              <w:t>显卡</w:t>
            </w:r>
          </w:p>
        </w:tc>
        <w:tc>
          <w:tcPr>
            <w:tcW w:w="6426" w:type="dxa"/>
            <w:shd w:val="clear" w:color="auto" w:fill="auto"/>
          </w:tcPr>
          <w:p w:rsidR="00593666" w:rsidRDefault="00593666" w:rsidP="00B11B5B">
            <w:r>
              <w:rPr>
                <w:rFonts w:hint="eastAsia"/>
              </w:rPr>
              <w:t>兼容</w:t>
            </w:r>
            <w:r w:rsidRPr="00C54EFA">
              <w:t>OpenGL</w:t>
            </w:r>
            <w:r>
              <w:rPr>
                <w:rFonts w:hint="eastAsia"/>
              </w:rPr>
              <w:t>的独立</w:t>
            </w:r>
            <w:r w:rsidRPr="003301F2">
              <w:rPr>
                <w:rFonts w:hint="eastAsia"/>
              </w:rPr>
              <w:t>显卡</w:t>
            </w:r>
            <w:r>
              <w:rPr>
                <w:rFonts w:hint="eastAsia"/>
              </w:rPr>
              <w:t>、显存1GB及以上</w:t>
            </w:r>
          </w:p>
        </w:tc>
      </w:tr>
      <w:tr w:rsidR="00593666" w:rsidTr="00B11B5B">
        <w:trPr>
          <w:trHeight w:val="326"/>
        </w:trPr>
        <w:tc>
          <w:tcPr>
            <w:tcW w:w="1479" w:type="dxa"/>
            <w:shd w:val="clear" w:color="auto" w:fill="auto"/>
            <w:vAlign w:val="center"/>
          </w:tcPr>
          <w:p w:rsidR="00593666" w:rsidRDefault="00593666" w:rsidP="00B11B5B">
            <w:r>
              <w:rPr>
                <w:rFonts w:hint="eastAsia"/>
              </w:rPr>
              <w:t>硬盘</w:t>
            </w:r>
          </w:p>
        </w:tc>
        <w:tc>
          <w:tcPr>
            <w:tcW w:w="6426" w:type="dxa"/>
            <w:shd w:val="clear" w:color="auto" w:fill="auto"/>
          </w:tcPr>
          <w:p w:rsidR="00593666" w:rsidRDefault="00593666" w:rsidP="00B11B5B">
            <w:r>
              <w:rPr>
                <w:rFonts w:hint="eastAsia"/>
              </w:rPr>
              <w:t>可用容量 10G以上</w:t>
            </w:r>
          </w:p>
        </w:tc>
      </w:tr>
      <w:tr w:rsidR="00593666" w:rsidTr="00B11B5B">
        <w:trPr>
          <w:trHeight w:val="230"/>
        </w:trPr>
        <w:tc>
          <w:tcPr>
            <w:tcW w:w="1479" w:type="dxa"/>
            <w:shd w:val="clear" w:color="auto" w:fill="auto"/>
            <w:vAlign w:val="center"/>
          </w:tcPr>
          <w:p w:rsidR="00593666" w:rsidRDefault="00593666" w:rsidP="00B11B5B">
            <w:pPr>
              <w:ind w:firstLineChars="0" w:firstLine="0"/>
              <w:jc w:val="center"/>
            </w:pPr>
            <w:r>
              <w:rPr>
                <w:rFonts w:hint="eastAsia"/>
              </w:rPr>
              <w:t>显示器</w:t>
            </w:r>
          </w:p>
        </w:tc>
        <w:tc>
          <w:tcPr>
            <w:tcW w:w="6426" w:type="dxa"/>
            <w:shd w:val="clear" w:color="auto" w:fill="auto"/>
          </w:tcPr>
          <w:p w:rsidR="00593666" w:rsidRDefault="00593666" w:rsidP="00B11B5B">
            <w:r>
              <w:t>为 Windows 工作站推荐的分辨率是 1</w:t>
            </w:r>
            <w:r>
              <w:rPr>
                <w:rFonts w:hint="eastAsia"/>
              </w:rPr>
              <w:t>080</w:t>
            </w:r>
            <w:r>
              <w:t>x</w:t>
            </w:r>
            <w:r>
              <w:rPr>
                <w:rFonts w:hint="eastAsia"/>
              </w:rPr>
              <w:t>720</w:t>
            </w:r>
            <w:r>
              <w:t>。</w:t>
            </w:r>
          </w:p>
          <w:p w:rsidR="00593666" w:rsidRDefault="00593666" w:rsidP="00B11B5B">
            <w:r>
              <w:t>需要 16 位彩色或更高的图形模式，推荐使用 32 位彩色。</w:t>
            </w:r>
          </w:p>
        </w:tc>
      </w:tr>
      <w:tr w:rsidR="00593666" w:rsidTr="00B11B5B">
        <w:trPr>
          <w:trHeight w:val="380"/>
        </w:trPr>
        <w:tc>
          <w:tcPr>
            <w:tcW w:w="1479" w:type="dxa"/>
            <w:shd w:val="clear" w:color="auto" w:fill="auto"/>
            <w:vAlign w:val="center"/>
          </w:tcPr>
          <w:p w:rsidR="00593666" w:rsidRDefault="00593666" w:rsidP="00B11B5B">
            <w:pPr>
              <w:ind w:firstLineChars="0" w:firstLine="0"/>
              <w:jc w:val="center"/>
            </w:pPr>
            <w:r>
              <w:rPr>
                <w:rFonts w:hint="eastAsia"/>
              </w:rPr>
              <w:t>键盘\鼠标</w:t>
            </w:r>
          </w:p>
        </w:tc>
        <w:tc>
          <w:tcPr>
            <w:tcW w:w="6426" w:type="dxa"/>
            <w:shd w:val="clear" w:color="auto" w:fill="auto"/>
          </w:tcPr>
          <w:p w:rsidR="00593666" w:rsidRDefault="00593666" w:rsidP="00B11B5B">
            <w:r>
              <w:t>与所选安装语言环境兼容的特定键盘可能需要国家语言支持。</w:t>
            </w:r>
          </w:p>
        </w:tc>
      </w:tr>
    </w:tbl>
    <w:p w:rsidR="00593666" w:rsidRDefault="00593666" w:rsidP="00593666">
      <w:pPr>
        <w:ind w:firstLine="482"/>
      </w:pPr>
      <w:r>
        <w:rPr>
          <w:rFonts w:hint="eastAsia"/>
          <w:b/>
          <w:sz w:val="24"/>
          <w:szCs w:val="24"/>
        </w:rPr>
        <w:t>系统</w:t>
      </w:r>
      <w:r w:rsidRPr="00E75464">
        <w:rPr>
          <w:rFonts w:hint="eastAsia"/>
          <w:b/>
          <w:sz w:val="24"/>
          <w:szCs w:val="24"/>
        </w:rPr>
        <w:t>要求</w:t>
      </w:r>
      <w:r>
        <w:rPr>
          <w:rFonts w:hint="eastAsia"/>
        </w:rPr>
        <w:t>：W</w:t>
      </w:r>
      <w:r w:rsidRPr="00A13669">
        <w:rPr>
          <w:rFonts w:hint="eastAsia"/>
        </w:rPr>
        <w:t xml:space="preserve">indows </w:t>
      </w:r>
      <w:r>
        <w:rPr>
          <w:rFonts w:hint="eastAsia"/>
        </w:rPr>
        <w:t>XP sp3</w:t>
      </w:r>
      <w:r w:rsidRPr="00A13669">
        <w:rPr>
          <w:rFonts w:hint="eastAsia"/>
        </w:rPr>
        <w:t>及以上版本</w:t>
      </w:r>
      <w:r>
        <w:rPr>
          <w:rFonts w:hint="eastAsia"/>
        </w:rPr>
        <w:t>，预装对应的三维CAD软件。</w:t>
      </w:r>
    </w:p>
    <w:p w:rsidR="00593666" w:rsidRPr="008E5028" w:rsidRDefault="00593666" w:rsidP="00593666">
      <w:pPr>
        <w:pStyle w:val="2"/>
      </w:pPr>
      <w:bookmarkStart w:id="5" w:name="_Toc1029219"/>
      <w:bookmarkStart w:id="6" w:name="_Toc13840699"/>
      <w:bookmarkStart w:id="7" w:name="_Toc62459399"/>
      <w:r>
        <w:rPr>
          <w:rFonts w:hint="eastAsia"/>
        </w:rPr>
        <w:t>1.2</w:t>
      </w:r>
      <w:r w:rsidRPr="007053B7">
        <w:rPr>
          <w:rFonts w:hint="eastAsia"/>
        </w:rPr>
        <w:t>系统安装操作步骤</w:t>
      </w:r>
      <w:bookmarkEnd w:id="5"/>
      <w:bookmarkEnd w:id="6"/>
      <w:bookmarkEnd w:id="7"/>
    </w:p>
    <w:p w:rsidR="00593666" w:rsidRPr="00135401" w:rsidRDefault="00593666" w:rsidP="00593666">
      <w:pPr>
        <w:pStyle w:val="3"/>
      </w:pPr>
      <w:bookmarkStart w:id="8" w:name="_Toc13840700"/>
      <w:bookmarkStart w:id="9" w:name="_Toc62459400"/>
      <w:r w:rsidRPr="00135401">
        <w:rPr>
          <w:rFonts w:hint="eastAsia"/>
        </w:rPr>
        <w:t xml:space="preserve">1.2.1 </w:t>
      </w:r>
      <w:r w:rsidRPr="00135401">
        <w:rPr>
          <w:rFonts w:hint="eastAsia"/>
          <w:szCs w:val="28"/>
        </w:rPr>
        <w:t>客户端安装</w:t>
      </w:r>
      <w:bookmarkEnd w:id="8"/>
      <w:bookmarkEnd w:id="9"/>
    </w:p>
    <w:p w:rsidR="00180AEE" w:rsidRDefault="00180AEE" w:rsidP="00180AEE">
      <w:pPr>
        <w:ind w:firstLineChars="0" w:firstLine="0"/>
        <w:jc w:val="center"/>
      </w:pPr>
      <w:bookmarkStart w:id="10" w:name="_Toc13840702"/>
      <w:r>
        <w:rPr>
          <w:rFonts w:hint="eastAsia"/>
          <w:noProof/>
        </w:rPr>
        <w:t>1.</w:t>
      </w:r>
      <w:r w:rsidRPr="00A120CF">
        <w:rPr>
          <w:rFonts w:hint="eastAsia"/>
          <w:noProof/>
        </w:rPr>
        <w:t>鼠标左键双击</w:t>
      </w:r>
      <w:r w:rsidRPr="00212A15">
        <w:rPr>
          <w:noProof/>
        </w:rPr>
        <w:t>KMDFM_Setup.exe</w:t>
      </w:r>
      <w:r w:rsidRPr="00A120CF">
        <w:rPr>
          <w:rFonts w:hint="eastAsia"/>
          <w:noProof/>
        </w:rPr>
        <w:t>安装程序，弹出如下图</w:t>
      </w:r>
      <w:r w:rsidRPr="00A120CF">
        <w:rPr>
          <w:noProof/>
        </w:rPr>
        <w:t>1-1</w:t>
      </w:r>
      <w:r w:rsidRPr="00A120CF">
        <w:rPr>
          <w:rFonts w:hint="eastAsia"/>
          <w:noProof/>
        </w:rPr>
        <w:t>安装界面。</w:t>
      </w:r>
      <w:r w:rsidR="008018D8">
        <w:rPr>
          <w:noProof/>
        </w:rPr>
        <w:lastRenderedPageBreak/>
        <w:drawing>
          <wp:inline distT="0" distB="0" distL="0" distR="0" wp14:anchorId="5C665344" wp14:editId="5C954C37">
            <wp:extent cx="4291965" cy="3240405"/>
            <wp:effectExtent l="0" t="0" r="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4291965" cy="3240405"/>
                    </a:xfrm>
                    <a:prstGeom prst="rect">
                      <a:avLst/>
                    </a:prstGeom>
                  </pic:spPr>
                </pic:pic>
              </a:graphicData>
            </a:graphic>
          </wp:inline>
        </w:drawing>
      </w:r>
    </w:p>
    <w:p w:rsidR="00180AEE" w:rsidRDefault="00180AEE" w:rsidP="00180AEE">
      <w:pPr>
        <w:pStyle w:val="a9"/>
        <w:ind w:firstLineChars="0" w:firstLine="0"/>
        <w:jc w:val="center"/>
      </w:pPr>
      <w:r w:rsidRPr="00A120CF">
        <w:rPr>
          <w:rFonts w:hint="eastAsia"/>
          <w:noProof/>
        </w:rPr>
        <w:t>图</w:t>
      </w:r>
      <w:r w:rsidRPr="00A120CF">
        <w:rPr>
          <w:noProof/>
        </w:rPr>
        <w:t>1-1</w:t>
      </w:r>
    </w:p>
    <w:p w:rsidR="00180AEE" w:rsidRDefault="00180AEE" w:rsidP="00ED237D">
      <w:r w:rsidRPr="00C93C6B">
        <w:rPr>
          <w:rFonts w:hint="eastAsia"/>
        </w:rPr>
        <w:t>2.在上图</w:t>
      </w:r>
      <w:r w:rsidRPr="00C93C6B">
        <w:t>1-1</w:t>
      </w:r>
      <w:r w:rsidRPr="00C93C6B">
        <w:rPr>
          <w:rFonts w:hint="eastAsia"/>
        </w:rPr>
        <w:t>中，点击</w:t>
      </w:r>
      <w:r w:rsidRPr="00C93C6B">
        <w:t>“</w:t>
      </w:r>
      <w:r>
        <w:rPr>
          <w:rFonts w:hint="eastAsia"/>
        </w:rPr>
        <w:t>开目DFM客户端</w:t>
      </w:r>
      <w:r w:rsidRPr="00C93C6B">
        <w:t>”</w:t>
      </w:r>
      <w:r w:rsidRPr="00C93C6B">
        <w:rPr>
          <w:rFonts w:hint="eastAsia"/>
        </w:rPr>
        <w:t>，弹出如下图</w:t>
      </w:r>
      <w:r w:rsidRPr="00C93C6B">
        <w:t>1-2</w:t>
      </w:r>
      <w:r w:rsidRPr="00A13669">
        <w:rPr>
          <w:rFonts w:hint="eastAsia"/>
        </w:rPr>
        <w:t>安装界面</w:t>
      </w:r>
      <w:r w:rsidRPr="00C93C6B">
        <w:rPr>
          <w:rFonts w:hint="eastAsia"/>
        </w:rPr>
        <w:t>。</w:t>
      </w:r>
    </w:p>
    <w:p w:rsidR="00180AEE" w:rsidRPr="00020F3F" w:rsidRDefault="00180AEE" w:rsidP="00180AEE">
      <w:pPr>
        <w:jc w:val="center"/>
      </w:pPr>
      <w:r>
        <w:rPr>
          <w:noProof/>
        </w:rPr>
        <w:drawing>
          <wp:inline distT="0" distB="0" distL="0" distR="0" wp14:anchorId="6FB3513A" wp14:editId="4D400D57">
            <wp:extent cx="4504557" cy="3096883"/>
            <wp:effectExtent l="0" t="0" r="0" b="889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503540" cy="3096184"/>
                    </a:xfrm>
                    <a:prstGeom prst="rect">
                      <a:avLst/>
                    </a:prstGeom>
                  </pic:spPr>
                </pic:pic>
              </a:graphicData>
            </a:graphic>
          </wp:inline>
        </w:drawing>
      </w:r>
    </w:p>
    <w:p w:rsidR="00180AEE" w:rsidRPr="00F26533" w:rsidRDefault="00180AEE" w:rsidP="00180AEE">
      <w:pPr>
        <w:pStyle w:val="a9"/>
        <w:jc w:val="center"/>
      </w:pPr>
      <w:r w:rsidRPr="00A13669">
        <w:rPr>
          <w:rFonts w:hint="eastAsia"/>
        </w:rPr>
        <w:t>图1</w:t>
      </w:r>
      <w:r>
        <w:rPr>
          <w:rFonts w:hint="eastAsia"/>
        </w:rPr>
        <w:t>-2</w:t>
      </w:r>
    </w:p>
    <w:p w:rsidR="00180AEE" w:rsidRPr="00A13669" w:rsidRDefault="00180AEE" w:rsidP="00180AEE">
      <w:pPr>
        <w:pStyle w:val="a9"/>
      </w:pPr>
      <w:r>
        <w:rPr>
          <w:rFonts w:hint="eastAsia"/>
        </w:rPr>
        <w:t>3.</w:t>
      </w:r>
      <w:r w:rsidRPr="00A13669">
        <w:rPr>
          <w:rFonts w:hint="eastAsia"/>
        </w:rPr>
        <w:t>在上图</w:t>
      </w:r>
      <w:r>
        <w:rPr>
          <w:rFonts w:hint="eastAsia"/>
        </w:rPr>
        <w:t>1-</w:t>
      </w:r>
      <w:r w:rsidRPr="00A13669">
        <w:rPr>
          <w:rFonts w:hint="eastAsia"/>
        </w:rPr>
        <w:t>2界面中点击“下一步”，弹出如下图</w:t>
      </w:r>
      <w:r>
        <w:rPr>
          <w:rFonts w:hint="eastAsia"/>
        </w:rPr>
        <w:t>1-</w:t>
      </w:r>
      <w:r w:rsidRPr="00A13669">
        <w:rPr>
          <w:rFonts w:hint="eastAsia"/>
        </w:rPr>
        <w:t>3</w:t>
      </w:r>
      <w:r>
        <w:rPr>
          <w:rFonts w:hint="eastAsia"/>
        </w:rPr>
        <w:t>许可协议</w:t>
      </w:r>
      <w:r w:rsidRPr="00A13669">
        <w:rPr>
          <w:rFonts w:hint="eastAsia"/>
        </w:rPr>
        <w:t>界面</w:t>
      </w:r>
      <w:r>
        <w:rPr>
          <w:rFonts w:hint="eastAsia"/>
        </w:rPr>
        <w:t>。</w:t>
      </w:r>
    </w:p>
    <w:p w:rsidR="00180AEE" w:rsidRPr="00F26533" w:rsidRDefault="00180AEE" w:rsidP="00180AEE">
      <w:pPr>
        <w:pStyle w:val="a9"/>
        <w:jc w:val="center"/>
      </w:pPr>
      <w:r>
        <w:rPr>
          <w:noProof/>
        </w:rPr>
        <w:lastRenderedPageBreak/>
        <w:drawing>
          <wp:inline distT="0" distB="0" distL="0" distR="0" wp14:anchorId="2D4C9DCB" wp14:editId="6F4E50C1">
            <wp:extent cx="5171429" cy="3561905"/>
            <wp:effectExtent l="0" t="0" r="0" b="63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171429" cy="3561905"/>
                    </a:xfrm>
                    <a:prstGeom prst="rect">
                      <a:avLst/>
                    </a:prstGeom>
                  </pic:spPr>
                </pic:pic>
              </a:graphicData>
            </a:graphic>
          </wp:inline>
        </w:drawing>
      </w:r>
    </w:p>
    <w:p w:rsidR="00180AEE" w:rsidRPr="00A13669" w:rsidRDefault="00180AEE" w:rsidP="00180AEE">
      <w:pPr>
        <w:pStyle w:val="a9"/>
        <w:jc w:val="center"/>
      </w:pPr>
      <w:r w:rsidRPr="00A13669">
        <w:rPr>
          <w:rFonts w:hint="eastAsia"/>
        </w:rPr>
        <w:t>图</w:t>
      </w:r>
      <w:r>
        <w:rPr>
          <w:rFonts w:hint="eastAsia"/>
        </w:rPr>
        <w:t>1-3</w:t>
      </w:r>
    </w:p>
    <w:p w:rsidR="00180AEE" w:rsidRPr="00A13669" w:rsidRDefault="00180AEE" w:rsidP="00180AEE">
      <w:pPr>
        <w:pStyle w:val="a9"/>
      </w:pPr>
      <w:r>
        <w:rPr>
          <w:rFonts w:hint="eastAsia"/>
        </w:rPr>
        <w:t>4.</w:t>
      </w:r>
      <w:r w:rsidRPr="00A13669">
        <w:rPr>
          <w:rFonts w:hint="eastAsia"/>
        </w:rPr>
        <w:t>在上图</w:t>
      </w:r>
      <w:r>
        <w:rPr>
          <w:rFonts w:hint="eastAsia"/>
        </w:rPr>
        <w:t>1-3界面中，选择“同意</w:t>
      </w:r>
      <w:r w:rsidRPr="00A13669">
        <w:rPr>
          <w:rFonts w:hint="eastAsia"/>
        </w:rPr>
        <w:t>条款</w:t>
      </w:r>
      <w:r>
        <w:rPr>
          <w:rFonts w:hint="eastAsia"/>
        </w:rPr>
        <w:t>”</w:t>
      </w:r>
      <w:r w:rsidRPr="00A13669">
        <w:rPr>
          <w:rFonts w:hint="eastAsia"/>
        </w:rPr>
        <w:t>，点击“下一步”，进入如下图</w:t>
      </w:r>
      <w:r>
        <w:rPr>
          <w:rFonts w:hint="eastAsia"/>
        </w:rPr>
        <w:t>1-4安装界面。</w:t>
      </w:r>
    </w:p>
    <w:p w:rsidR="00180AEE" w:rsidRPr="00614480" w:rsidRDefault="009818CB" w:rsidP="00180AEE">
      <w:pPr>
        <w:pStyle w:val="a9"/>
        <w:jc w:val="center"/>
      </w:pPr>
      <w:r>
        <w:rPr>
          <w:noProof/>
        </w:rPr>
        <w:drawing>
          <wp:inline distT="0" distB="0" distL="0" distR="0" wp14:anchorId="74597A42" wp14:editId="27B418BC">
            <wp:extent cx="5190477" cy="3495238"/>
            <wp:effectExtent l="0" t="0" r="0" b="0"/>
            <wp:docPr id="948" name="图片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190477" cy="3495238"/>
                    </a:xfrm>
                    <a:prstGeom prst="rect">
                      <a:avLst/>
                    </a:prstGeom>
                  </pic:spPr>
                </pic:pic>
              </a:graphicData>
            </a:graphic>
          </wp:inline>
        </w:drawing>
      </w:r>
    </w:p>
    <w:p w:rsidR="00180AEE" w:rsidRPr="00F26533" w:rsidRDefault="00180AEE" w:rsidP="00180AEE">
      <w:pPr>
        <w:pStyle w:val="a9"/>
        <w:jc w:val="center"/>
      </w:pPr>
      <w:r>
        <w:rPr>
          <w:rFonts w:hint="eastAsia"/>
        </w:rPr>
        <w:t>图1-4</w:t>
      </w:r>
    </w:p>
    <w:p w:rsidR="00180AEE" w:rsidRDefault="00180AEE" w:rsidP="00180AEE">
      <w:pPr>
        <w:pStyle w:val="a9"/>
      </w:pPr>
      <w:r>
        <w:rPr>
          <w:rFonts w:hint="eastAsia"/>
        </w:rPr>
        <w:t>5.</w:t>
      </w:r>
      <w:r w:rsidRPr="00A13669">
        <w:rPr>
          <w:rFonts w:hint="eastAsia"/>
        </w:rPr>
        <w:t>在上图</w:t>
      </w:r>
      <w:r>
        <w:rPr>
          <w:rFonts w:hint="eastAsia"/>
        </w:rPr>
        <w:t>1-4安装界面中点击“浏览”修改安装路径，</w:t>
      </w:r>
      <w:r w:rsidRPr="00A13669">
        <w:rPr>
          <w:rFonts w:hint="eastAsia"/>
        </w:rPr>
        <w:t>点击“下一步”，</w:t>
      </w:r>
      <w:r>
        <w:rPr>
          <w:rFonts w:hint="eastAsia"/>
        </w:rPr>
        <w:t>，弹出如下图1-5安装界面。</w:t>
      </w:r>
    </w:p>
    <w:p w:rsidR="00180AEE" w:rsidRDefault="00180AEE" w:rsidP="00180AEE">
      <w:pPr>
        <w:pStyle w:val="a9"/>
        <w:jc w:val="center"/>
      </w:pPr>
      <w:r>
        <w:rPr>
          <w:noProof/>
        </w:rPr>
        <w:lastRenderedPageBreak/>
        <w:drawing>
          <wp:inline distT="0" distB="0" distL="0" distR="0" wp14:anchorId="5D63EA47" wp14:editId="5D1FA0C0">
            <wp:extent cx="5171429" cy="3542857"/>
            <wp:effectExtent l="0" t="0" r="0" b="635"/>
            <wp:docPr id="989" name="图片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171429" cy="3542857"/>
                    </a:xfrm>
                    <a:prstGeom prst="rect">
                      <a:avLst/>
                    </a:prstGeom>
                  </pic:spPr>
                </pic:pic>
              </a:graphicData>
            </a:graphic>
          </wp:inline>
        </w:drawing>
      </w:r>
    </w:p>
    <w:p w:rsidR="00180AEE" w:rsidRDefault="00180AEE" w:rsidP="00180AEE">
      <w:pPr>
        <w:pStyle w:val="a9"/>
        <w:jc w:val="center"/>
      </w:pPr>
      <w:r>
        <w:rPr>
          <w:rFonts w:hint="eastAsia"/>
        </w:rPr>
        <w:t>图1-5</w:t>
      </w:r>
    </w:p>
    <w:p w:rsidR="00180AEE" w:rsidRDefault="00180AEE" w:rsidP="00180AEE">
      <w:pPr>
        <w:pStyle w:val="a9"/>
        <w:jc w:val="left"/>
      </w:pPr>
      <w:r>
        <w:rPr>
          <w:rFonts w:hint="eastAsia"/>
        </w:rPr>
        <w:t>6.</w:t>
      </w:r>
      <w:r w:rsidRPr="00A13669">
        <w:rPr>
          <w:rFonts w:hint="eastAsia"/>
        </w:rPr>
        <w:t>在上图</w:t>
      </w:r>
      <w:r>
        <w:rPr>
          <w:rFonts w:hint="eastAsia"/>
        </w:rPr>
        <w:t>1-5安装界面中点击“下一步”，弹出如下图所示安装界面</w:t>
      </w:r>
    </w:p>
    <w:p w:rsidR="00180AEE" w:rsidRPr="00F26533" w:rsidRDefault="00D879CC" w:rsidP="00180AEE">
      <w:pPr>
        <w:pStyle w:val="a9"/>
        <w:jc w:val="center"/>
      </w:pPr>
      <w:r>
        <w:rPr>
          <w:noProof/>
        </w:rPr>
        <w:drawing>
          <wp:inline distT="0" distB="0" distL="0" distR="0" wp14:anchorId="5BE27B94" wp14:editId="4D65D1FB">
            <wp:extent cx="5133334" cy="3523810"/>
            <wp:effectExtent l="0" t="0" r="0" b="635"/>
            <wp:docPr id="949" name="图片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133334" cy="3523810"/>
                    </a:xfrm>
                    <a:prstGeom prst="rect">
                      <a:avLst/>
                    </a:prstGeom>
                  </pic:spPr>
                </pic:pic>
              </a:graphicData>
            </a:graphic>
          </wp:inline>
        </w:drawing>
      </w:r>
    </w:p>
    <w:p w:rsidR="00180AEE" w:rsidRDefault="00180AEE" w:rsidP="00180AEE">
      <w:pPr>
        <w:pStyle w:val="a9"/>
        <w:jc w:val="center"/>
      </w:pPr>
      <w:r w:rsidRPr="00A13669">
        <w:rPr>
          <w:rFonts w:hint="eastAsia"/>
        </w:rPr>
        <w:t>图</w:t>
      </w:r>
      <w:r>
        <w:rPr>
          <w:rFonts w:hint="eastAsia"/>
        </w:rPr>
        <w:t>1-6</w:t>
      </w:r>
    </w:p>
    <w:p w:rsidR="00180AEE" w:rsidRDefault="00180AEE" w:rsidP="00180AEE">
      <w:pPr>
        <w:pStyle w:val="a9"/>
        <w:jc w:val="left"/>
      </w:pPr>
      <w:r>
        <w:rPr>
          <w:rFonts w:hint="eastAsia"/>
        </w:rPr>
        <w:t>7.等待客户端安装完成，弹出</w:t>
      </w:r>
      <w:r w:rsidRPr="0010413D">
        <w:rPr>
          <w:rFonts w:hint="eastAsia"/>
        </w:rPr>
        <w:t>下图</w:t>
      </w:r>
      <w:r w:rsidRPr="0010413D">
        <w:t>1-</w:t>
      </w:r>
      <w:r>
        <w:rPr>
          <w:rFonts w:hint="eastAsia"/>
        </w:rPr>
        <w:t>7</w:t>
      </w:r>
      <w:r w:rsidRPr="0010413D">
        <w:rPr>
          <w:rFonts w:hint="eastAsia"/>
        </w:rPr>
        <w:t>安装界面。</w:t>
      </w:r>
    </w:p>
    <w:p w:rsidR="00960CBA" w:rsidRDefault="00960CBA" w:rsidP="00960CBA">
      <w:pPr>
        <w:pStyle w:val="a9"/>
        <w:jc w:val="center"/>
      </w:pPr>
      <w:r>
        <w:rPr>
          <w:noProof/>
        </w:rPr>
        <w:lastRenderedPageBreak/>
        <w:drawing>
          <wp:inline distT="0" distB="0" distL="0" distR="0" wp14:anchorId="3FC9C363" wp14:editId="3A59890D">
            <wp:extent cx="3942857" cy="1809524"/>
            <wp:effectExtent l="0" t="0" r="635" b="635"/>
            <wp:docPr id="492"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942857" cy="1809524"/>
                    </a:xfrm>
                    <a:prstGeom prst="rect">
                      <a:avLst/>
                    </a:prstGeom>
                  </pic:spPr>
                </pic:pic>
              </a:graphicData>
            </a:graphic>
          </wp:inline>
        </w:drawing>
      </w:r>
    </w:p>
    <w:p w:rsidR="00960CBA" w:rsidRPr="0010413D" w:rsidRDefault="00960CBA" w:rsidP="00960CBA">
      <w:pPr>
        <w:pStyle w:val="a9"/>
        <w:jc w:val="center"/>
      </w:pPr>
      <w:r w:rsidRPr="00A13669">
        <w:rPr>
          <w:rFonts w:hint="eastAsia"/>
        </w:rPr>
        <w:t>图</w:t>
      </w:r>
      <w:r>
        <w:rPr>
          <w:rFonts w:hint="eastAsia"/>
        </w:rPr>
        <w:t>1-7</w:t>
      </w:r>
    </w:p>
    <w:p w:rsidR="00960CBA" w:rsidRDefault="00960CBA" w:rsidP="00960CBA">
      <w:pPr>
        <w:pStyle w:val="a9"/>
        <w:jc w:val="left"/>
      </w:pPr>
      <w:r>
        <w:rPr>
          <w:rFonts w:hint="eastAsia"/>
        </w:rPr>
        <w:t>8.</w:t>
      </w:r>
      <w:r w:rsidRPr="0010413D">
        <w:rPr>
          <w:rFonts w:hint="eastAsia"/>
        </w:rPr>
        <w:t>在上图</w:t>
      </w:r>
      <w:r w:rsidRPr="0010413D">
        <w:t>1-</w:t>
      </w:r>
      <w:r>
        <w:rPr>
          <w:rFonts w:hint="eastAsia"/>
        </w:rPr>
        <w:t>7</w:t>
      </w:r>
      <w:r w:rsidRPr="0010413D">
        <w:rPr>
          <w:rFonts w:hint="eastAsia"/>
        </w:rPr>
        <w:t>安装界面中</w:t>
      </w:r>
      <w:r>
        <w:rPr>
          <w:rFonts w:hint="eastAsia"/>
        </w:rPr>
        <w:t>需要通过“浏览”按钮输入CREO安装目录下的TEXT文件夹路径，例如：</w:t>
      </w:r>
      <w:r w:rsidRPr="00F24F1D">
        <w:t>C:\Program Files (x86)\PTC\Creo 2.0\Common Files\M100\text</w:t>
      </w:r>
    </w:p>
    <w:p w:rsidR="00960CBA" w:rsidRDefault="00960CBA" w:rsidP="00960CBA">
      <w:pPr>
        <w:pStyle w:val="a9"/>
        <w:ind w:firstLine="422"/>
        <w:jc w:val="left"/>
      </w:pPr>
      <w:r w:rsidRPr="00E54AB1">
        <w:rPr>
          <w:rFonts w:hint="eastAsia"/>
          <w:b/>
          <w:color w:val="000000" w:themeColor="text1"/>
        </w:rPr>
        <w:t>注意：</w:t>
      </w:r>
      <w:r>
        <w:rPr>
          <w:rFonts w:hint="eastAsia"/>
        </w:rPr>
        <w:t>路径不能直接复制，否则程序无法读取。</w:t>
      </w:r>
    </w:p>
    <w:p w:rsidR="00180AEE" w:rsidRDefault="00180AEE" w:rsidP="00180AEE">
      <w:pPr>
        <w:pStyle w:val="a9"/>
        <w:jc w:val="left"/>
      </w:pPr>
      <w:r>
        <w:rPr>
          <w:rFonts w:hint="eastAsia"/>
        </w:rPr>
        <w:t>点击“确定”，弹出</w:t>
      </w:r>
      <w:r w:rsidRPr="0010413D">
        <w:rPr>
          <w:rFonts w:hint="eastAsia"/>
        </w:rPr>
        <w:t>如下图</w:t>
      </w:r>
      <w:r w:rsidRPr="0010413D">
        <w:t>1-</w:t>
      </w:r>
      <w:r>
        <w:rPr>
          <w:rFonts w:hint="eastAsia"/>
        </w:rPr>
        <w:t>8界面</w:t>
      </w:r>
      <w:r w:rsidRPr="0010413D">
        <w:rPr>
          <w:rFonts w:hint="eastAsia"/>
        </w:rPr>
        <w:t>。</w:t>
      </w:r>
    </w:p>
    <w:p w:rsidR="00180AEE" w:rsidRDefault="00180AEE" w:rsidP="00180AEE">
      <w:pPr>
        <w:pStyle w:val="a9"/>
        <w:jc w:val="center"/>
      </w:pPr>
      <w:r>
        <w:rPr>
          <w:noProof/>
        </w:rPr>
        <w:drawing>
          <wp:inline distT="0" distB="0" distL="0" distR="0" wp14:anchorId="17EB9AA1" wp14:editId="4497E356">
            <wp:extent cx="5171429" cy="3542857"/>
            <wp:effectExtent l="0" t="0" r="0" b="63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171429" cy="3542857"/>
                    </a:xfrm>
                    <a:prstGeom prst="rect">
                      <a:avLst/>
                    </a:prstGeom>
                  </pic:spPr>
                </pic:pic>
              </a:graphicData>
            </a:graphic>
          </wp:inline>
        </w:drawing>
      </w:r>
    </w:p>
    <w:p w:rsidR="00180AEE" w:rsidRDefault="00180AEE" w:rsidP="00180AEE">
      <w:pPr>
        <w:pStyle w:val="a9"/>
        <w:jc w:val="center"/>
      </w:pPr>
      <w:r w:rsidRPr="00A13669">
        <w:rPr>
          <w:rFonts w:hint="eastAsia"/>
        </w:rPr>
        <w:t>图</w:t>
      </w:r>
      <w:r>
        <w:rPr>
          <w:rFonts w:hint="eastAsia"/>
        </w:rPr>
        <w:t>1-8</w:t>
      </w:r>
    </w:p>
    <w:p w:rsidR="00180AEE" w:rsidRPr="00A13669" w:rsidRDefault="00180AEE" w:rsidP="00180AEE">
      <w:pPr>
        <w:pStyle w:val="a9"/>
        <w:jc w:val="left"/>
      </w:pPr>
      <w:r>
        <w:rPr>
          <w:rFonts w:hint="eastAsia"/>
        </w:rPr>
        <w:t>9.点击“完成”。</w:t>
      </w:r>
    </w:p>
    <w:p w:rsidR="00180AEE" w:rsidRPr="00135401" w:rsidRDefault="00180AEE" w:rsidP="00180AEE">
      <w:pPr>
        <w:pStyle w:val="3"/>
      </w:pPr>
      <w:bookmarkStart w:id="11" w:name="_Toc62459401"/>
      <w:r w:rsidRPr="00135401">
        <w:rPr>
          <w:rFonts w:hint="eastAsia"/>
        </w:rPr>
        <w:t>1.2.2</w:t>
      </w:r>
      <w:r>
        <w:rPr>
          <w:rFonts w:hint="eastAsia"/>
        </w:rPr>
        <w:t>服务端</w:t>
      </w:r>
      <w:r w:rsidRPr="003F232A">
        <w:rPr>
          <w:rFonts w:hint="eastAsia"/>
        </w:rPr>
        <w:t>安装</w:t>
      </w:r>
      <w:bookmarkEnd w:id="11"/>
    </w:p>
    <w:p w:rsidR="00180AEE" w:rsidRDefault="00180AEE" w:rsidP="00180AEE">
      <w:r>
        <w:rPr>
          <w:rFonts w:hint="eastAsia"/>
        </w:rPr>
        <w:t>3DDFM服务端安装操作与客户端基本一致</w:t>
      </w:r>
      <w:r w:rsidRPr="00A13669">
        <w:rPr>
          <w:rFonts w:hint="eastAsia"/>
        </w:rPr>
        <w:t>。</w:t>
      </w:r>
    </w:p>
    <w:p w:rsidR="00180AEE" w:rsidRDefault="00180AEE" w:rsidP="00180AEE">
      <w:r>
        <w:rPr>
          <w:rFonts w:hint="eastAsia"/>
        </w:rPr>
        <w:lastRenderedPageBreak/>
        <w:t>1.</w:t>
      </w:r>
      <w:r w:rsidRPr="00C93C6B">
        <w:rPr>
          <w:rFonts w:hint="eastAsia"/>
        </w:rPr>
        <w:t>点击</w:t>
      </w:r>
      <w:r w:rsidRPr="00C93C6B">
        <w:t>“</w:t>
      </w:r>
      <w:r>
        <w:rPr>
          <w:rFonts w:hint="eastAsia"/>
        </w:rPr>
        <w:t>开目DFM服务端</w:t>
      </w:r>
      <w:r w:rsidRPr="00C93C6B">
        <w:t>”</w:t>
      </w:r>
      <w:r w:rsidRPr="00C93C6B">
        <w:rPr>
          <w:rFonts w:hint="eastAsia"/>
        </w:rPr>
        <w:t>，弹出如下图</w:t>
      </w:r>
      <w:r w:rsidRPr="00C93C6B">
        <w:t>1-</w:t>
      </w:r>
      <w:r>
        <w:rPr>
          <w:rFonts w:hint="eastAsia"/>
        </w:rPr>
        <w:t>9</w:t>
      </w:r>
      <w:r w:rsidRPr="00A13669">
        <w:rPr>
          <w:rFonts w:hint="eastAsia"/>
        </w:rPr>
        <w:t>安装界面</w:t>
      </w:r>
    </w:p>
    <w:p w:rsidR="00180AEE" w:rsidRDefault="00180AEE" w:rsidP="002D20F6">
      <w:pPr>
        <w:ind w:firstLineChars="0" w:firstLine="0"/>
        <w:jc w:val="center"/>
      </w:pPr>
      <w:r>
        <w:rPr>
          <w:noProof/>
        </w:rPr>
        <w:drawing>
          <wp:inline distT="0" distB="0" distL="0" distR="0" wp14:anchorId="11F933B6" wp14:editId="20417BF3">
            <wp:extent cx="5274310" cy="3667441"/>
            <wp:effectExtent l="0" t="0" r="2540" b="9525"/>
            <wp:docPr id="85" name="图片 85" descr="C:\Users\ADMINI~1\AppData\Local\Temp\SNAGHTML17866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SNAGHTML17866b5.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4310" cy="3667441"/>
                    </a:xfrm>
                    <a:prstGeom prst="rect">
                      <a:avLst/>
                    </a:prstGeom>
                    <a:noFill/>
                    <a:ln>
                      <a:noFill/>
                    </a:ln>
                  </pic:spPr>
                </pic:pic>
              </a:graphicData>
            </a:graphic>
          </wp:inline>
        </w:drawing>
      </w:r>
    </w:p>
    <w:p w:rsidR="00180AEE" w:rsidRDefault="00180AEE" w:rsidP="00180AEE">
      <w:pPr>
        <w:pStyle w:val="a9"/>
        <w:jc w:val="center"/>
      </w:pPr>
      <w:r w:rsidRPr="00A13669">
        <w:rPr>
          <w:rFonts w:hint="eastAsia"/>
        </w:rPr>
        <w:t>图</w:t>
      </w:r>
      <w:r>
        <w:rPr>
          <w:rFonts w:hint="eastAsia"/>
        </w:rPr>
        <w:t>1-9</w:t>
      </w:r>
    </w:p>
    <w:p w:rsidR="00180AEE" w:rsidRPr="00A13669" w:rsidRDefault="00180AEE" w:rsidP="00180AEE">
      <w:pPr>
        <w:pStyle w:val="a9"/>
      </w:pPr>
      <w:r>
        <w:rPr>
          <w:rFonts w:hint="eastAsia"/>
        </w:rPr>
        <w:t>2.</w:t>
      </w:r>
      <w:r w:rsidRPr="00AE2A87">
        <w:rPr>
          <w:rFonts w:hint="eastAsia"/>
        </w:rPr>
        <w:t xml:space="preserve"> </w:t>
      </w:r>
      <w:r w:rsidRPr="00A13669">
        <w:rPr>
          <w:rFonts w:hint="eastAsia"/>
        </w:rPr>
        <w:t>在上图</w:t>
      </w:r>
      <w:r>
        <w:rPr>
          <w:rFonts w:hint="eastAsia"/>
        </w:rPr>
        <w:t>1-9</w:t>
      </w:r>
      <w:r w:rsidRPr="00A13669">
        <w:rPr>
          <w:rFonts w:hint="eastAsia"/>
        </w:rPr>
        <w:t>界面中点击“下一步”，弹出如下图</w:t>
      </w:r>
      <w:r>
        <w:rPr>
          <w:rFonts w:hint="eastAsia"/>
        </w:rPr>
        <w:t>1-10许可协议</w:t>
      </w:r>
      <w:r w:rsidRPr="00A13669">
        <w:rPr>
          <w:rFonts w:hint="eastAsia"/>
        </w:rPr>
        <w:t>界面</w:t>
      </w:r>
      <w:r>
        <w:rPr>
          <w:rFonts w:hint="eastAsia"/>
        </w:rPr>
        <w:t>。</w:t>
      </w:r>
    </w:p>
    <w:p w:rsidR="00180AEE" w:rsidRPr="00F26533" w:rsidRDefault="008018D8" w:rsidP="00180AEE">
      <w:pPr>
        <w:pStyle w:val="a9"/>
        <w:jc w:val="center"/>
      </w:pPr>
      <w:r>
        <w:rPr>
          <w:noProof/>
        </w:rPr>
        <w:drawing>
          <wp:inline distT="0" distB="0" distL="0" distR="0" wp14:anchorId="739C2D8A" wp14:editId="498BF162">
            <wp:extent cx="5238750" cy="3562350"/>
            <wp:effectExtent l="0" t="0" r="0" b="0"/>
            <wp:docPr id="2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24"/>
                    <a:stretch>
                      <a:fillRect/>
                    </a:stretch>
                  </pic:blipFill>
                  <pic:spPr>
                    <a:xfrm>
                      <a:off x="0" y="0"/>
                      <a:ext cx="5238750" cy="3562350"/>
                    </a:xfrm>
                    <a:prstGeom prst="rect">
                      <a:avLst/>
                    </a:prstGeom>
                    <a:noFill/>
                    <a:ln>
                      <a:noFill/>
                    </a:ln>
                  </pic:spPr>
                </pic:pic>
              </a:graphicData>
            </a:graphic>
          </wp:inline>
        </w:drawing>
      </w:r>
      <w:bookmarkStart w:id="12" w:name="_GoBack"/>
      <w:bookmarkEnd w:id="12"/>
    </w:p>
    <w:p w:rsidR="00180AEE" w:rsidRPr="00A13669" w:rsidRDefault="00180AEE" w:rsidP="00180AEE">
      <w:pPr>
        <w:pStyle w:val="a9"/>
        <w:jc w:val="center"/>
      </w:pPr>
      <w:r w:rsidRPr="00A13669">
        <w:rPr>
          <w:rFonts w:hint="eastAsia"/>
        </w:rPr>
        <w:t>图</w:t>
      </w:r>
      <w:r>
        <w:rPr>
          <w:rFonts w:hint="eastAsia"/>
        </w:rPr>
        <w:t>1-10</w:t>
      </w:r>
    </w:p>
    <w:p w:rsidR="00180AEE" w:rsidRPr="00A13669" w:rsidRDefault="00180AEE" w:rsidP="00180AEE">
      <w:pPr>
        <w:pStyle w:val="a9"/>
      </w:pPr>
      <w:r>
        <w:rPr>
          <w:rFonts w:hint="eastAsia"/>
        </w:rPr>
        <w:lastRenderedPageBreak/>
        <w:t>4.</w:t>
      </w:r>
      <w:r w:rsidRPr="00A13669">
        <w:rPr>
          <w:rFonts w:hint="eastAsia"/>
        </w:rPr>
        <w:t>在上图</w:t>
      </w:r>
      <w:r>
        <w:rPr>
          <w:rFonts w:hint="eastAsia"/>
        </w:rPr>
        <w:t>1-10界面中，选择“同意</w:t>
      </w:r>
      <w:r w:rsidRPr="00A13669">
        <w:rPr>
          <w:rFonts w:hint="eastAsia"/>
        </w:rPr>
        <w:t>条款</w:t>
      </w:r>
      <w:r>
        <w:rPr>
          <w:rFonts w:hint="eastAsia"/>
        </w:rPr>
        <w:t>”</w:t>
      </w:r>
      <w:r w:rsidRPr="00A13669">
        <w:rPr>
          <w:rFonts w:hint="eastAsia"/>
        </w:rPr>
        <w:t>，点击“下一步”，进入如下图</w:t>
      </w:r>
      <w:r>
        <w:rPr>
          <w:rFonts w:hint="eastAsia"/>
        </w:rPr>
        <w:t>1-11安装界面。</w:t>
      </w:r>
    </w:p>
    <w:p w:rsidR="00180AEE" w:rsidRDefault="00180AEE" w:rsidP="002D20F6">
      <w:pPr>
        <w:ind w:firstLineChars="0" w:firstLine="0"/>
        <w:jc w:val="center"/>
      </w:pPr>
      <w:r>
        <w:rPr>
          <w:noProof/>
        </w:rPr>
        <w:drawing>
          <wp:inline distT="0" distB="0" distL="0" distR="0" wp14:anchorId="74B811FF" wp14:editId="549749EA">
            <wp:extent cx="5152381" cy="3523810"/>
            <wp:effectExtent l="0" t="0" r="0" b="635"/>
            <wp:docPr id="994" name="图片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152381" cy="3523810"/>
                    </a:xfrm>
                    <a:prstGeom prst="rect">
                      <a:avLst/>
                    </a:prstGeom>
                  </pic:spPr>
                </pic:pic>
              </a:graphicData>
            </a:graphic>
          </wp:inline>
        </w:drawing>
      </w:r>
    </w:p>
    <w:p w:rsidR="00180AEE" w:rsidRPr="00A13669" w:rsidRDefault="00180AEE" w:rsidP="00180AEE">
      <w:pPr>
        <w:pStyle w:val="a9"/>
        <w:jc w:val="center"/>
      </w:pPr>
      <w:r w:rsidRPr="00A13669">
        <w:rPr>
          <w:rFonts w:hint="eastAsia"/>
        </w:rPr>
        <w:t>图</w:t>
      </w:r>
      <w:r>
        <w:rPr>
          <w:rFonts w:hint="eastAsia"/>
        </w:rPr>
        <w:t>1-11</w:t>
      </w:r>
    </w:p>
    <w:p w:rsidR="00180AEE" w:rsidRDefault="00180AEE" w:rsidP="00180AEE">
      <w:pPr>
        <w:ind w:firstLineChars="0" w:firstLine="0"/>
        <w:jc w:val="left"/>
      </w:pPr>
      <w:r>
        <w:rPr>
          <w:rFonts w:hint="eastAsia"/>
        </w:rPr>
        <w:t>5.</w:t>
      </w:r>
      <w:r w:rsidRPr="00A13669">
        <w:rPr>
          <w:rFonts w:hint="eastAsia"/>
        </w:rPr>
        <w:t>在上图</w:t>
      </w:r>
      <w:r>
        <w:rPr>
          <w:rFonts w:hint="eastAsia"/>
        </w:rPr>
        <w:t>1-11安装界面中点击“浏览”修改安装路径，</w:t>
      </w:r>
      <w:r w:rsidRPr="00A13669">
        <w:rPr>
          <w:rFonts w:hint="eastAsia"/>
        </w:rPr>
        <w:t>点击“下一步”，</w:t>
      </w:r>
      <w:r>
        <w:rPr>
          <w:rFonts w:hint="eastAsia"/>
        </w:rPr>
        <w:t>，弹出如下图1-12安装界面。</w:t>
      </w:r>
    </w:p>
    <w:p w:rsidR="00180AEE" w:rsidRDefault="00180AEE" w:rsidP="002D20F6">
      <w:pPr>
        <w:ind w:firstLineChars="0" w:firstLine="0"/>
        <w:jc w:val="center"/>
      </w:pPr>
      <w:r>
        <w:rPr>
          <w:noProof/>
        </w:rPr>
        <w:drawing>
          <wp:inline distT="0" distB="0" distL="0" distR="0" wp14:anchorId="4AFB6D99" wp14:editId="2AA86D63">
            <wp:extent cx="5161905" cy="3552381"/>
            <wp:effectExtent l="0" t="0" r="1270" b="0"/>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161905" cy="3552381"/>
                    </a:xfrm>
                    <a:prstGeom prst="rect">
                      <a:avLst/>
                    </a:prstGeom>
                  </pic:spPr>
                </pic:pic>
              </a:graphicData>
            </a:graphic>
          </wp:inline>
        </w:drawing>
      </w:r>
    </w:p>
    <w:p w:rsidR="00180AEE" w:rsidRDefault="00180AEE" w:rsidP="00180AEE">
      <w:pPr>
        <w:pStyle w:val="a9"/>
        <w:jc w:val="center"/>
      </w:pPr>
      <w:r w:rsidRPr="00A13669">
        <w:rPr>
          <w:rFonts w:hint="eastAsia"/>
        </w:rPr>
        <w:t>图</w:t>
      </w:r>
      <w:r>
        <w:rPr>
          <w:rFonts w:hint="eastAsia"/>
        </w:rPr>
        <w:t>1-12</w:t>
      </w:r>
    </w:p>
    <w:p w:rsidR="00180AEE" w:rsidRDefault="00180AEE" w:rsidP="00180AEE">
      <w:pPr>
        <w:ind w:firstLineChars="0" w:firstLine="0"/>
        <w:jc w:val="left"/>
      </w:pPr>
      <w:r>
        <w:rPr>
          <w:rFonts w:hint="eastAsia"/>
        </w:rPr>
        <w:lastRenderedPageBreak/>
        <w:t>6.</w:t>
      </w:r>
      <w:r w:rsidRPr="00A13669">
        <w:rPr>
          <w:rFonts w:hint="eastAsia"/>
        </w:rPr>
        <w:t>在上图</w:t>
      </w:r>
      <w:r>
        <w:rPr>
          <w:rFonts w:hint="eastAsia"/>
        </w:rPr>
        <w:t>1-12安装界面中点击“下一步”，弹出如下图所示安装界面</w:t>
      </w:r>
    </w:p>
    <w:p w:rsidR="00180AEE" w:rsidRPr="00F26533" w:rsidRDefault="00180AEE" w:rsidP="00180AEE">
      <w:pPr>
        <w:pStyle w:val="a9"/>
        <w:jc w:val="center"/>
      </w:pPr>
      <w:r>
        <w:rPr>
          <w:noProof/>
        </w:rPr>
        <w:drawing>
          <wp:inline distT="0" distB="0" distL="0" distR="0" wp14:anchorId="1A792A89" wp14:editId="35618CC2">
            <wp:extent cx="5161905" cy="3561905"/>
            <wp:effectExtent l="0" t="0" r="1270" b="63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161905" cy="3561905"/>
                    </a:xfrm>
                    <a:prstGeom prst="rect">
                      <a:avLst/>
                    </a:prstGeom>
                  </pic:spPr>
                </pic:pic>
              </a:graphicData>
            </a:graphic>
          </wp:inline>
        </w:drawing>
      </w:r>
    </w:p>
    <w:p w:rsidR="00180AEE" w:rsidRDefault="00180AEE" w:rsidP="00180AEE">
      <w:pPr>
        <w:pStyle w:val="a9"/>
        <w:jc w:val="center"/>
      </w:pPr>
      <w:r w:rsidRPr="00A13669">
        <w:rPr>
          <w:rFonts w:hint="eastAsia"/>
        </w:rPr>
        <w:t>图</w:t>
      </w:r>
      <w:r>
        <w:rPr>
          <w:rFonts w:hint="eastAsia"/>
        </w:rPr>
        <w:t>1-13</w:t>
      </w:r>
    </w:p>
    <w:p w:rsidR="00180AEE" w:rsidRDefault="00180AEE" w:rsidP="00180AEE">
      <w:pPr>
        <w:ind w:firstLineChars="0" w:firstLine="0"/>
        <w:jc w:val="left"/>
      </w:pPr>
      <w:r>
        <w:rPr>
          <w:rFonts w:hint="eastAsia"/>
        </w:rPr>
        <w:t>7.等待客户端安装完成，弹出“安装成功”界面。</w:t>
      </w:r>
    </w:p>
    <w:p w:rsidR="00180AEE" w:rsidRDefault="00180AEE" w:rsidP="002D20F6">
      <w:pPr>
        <w:ind w:firstLineChars="0" w:firstLine="0"/>
        <w:jc w:val="center"/>
      </w:pPr>
      <w:r>
        <w:rPr>
          <w:noProof/>
        </w:rPr>
        <w:drawing>
          <wp:inline distT="0" distB="0" distL="0" distR="0" wp14:anchorId="7A61B0C9" wp14:editId="10C805B6">
            <wp:extent cx="5180953" cy="3533334"/>
            <wp:effectExtent l="0" t="0" r="1270" b="0"/>
            <wp:docPr id="458"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180953" cy="3533334"/>
                    </a:xfrm>
                    <a:prstGeom prst="rect">
                      <a:avLst/>
                    </a:prstGeom>
                  </pic:spPr>
                </pic:pic>
              </a:graphicData>
            </a:graphic>
          </wp:inline>
        </w:drawing>
      </w:r>
    </w:p>
    <w:p w:rsidR="00180AEE" w:rsidRDefault="00180AEE" w:rsidP="00180AEE">
      <w:pPr>
        <w:pStyle w:val="a9"/>
        <w:jc w:val="center"/>
      </w:pPr>
      <w:r w:rsidRPr="00A13669">
        <w:rPr>
          <w:rFonts w:hint="eastAsia"/>
        </w:rPr>
        <w:t>图</w:t>
      </w:r>
      <w:r>
        <w:rPr>
          <w:rFonts w:hint="eastAsia"/>
        </w:rPr>
        <w:t>1-14</w:t>
      </w:r>
    </w:p>
    <w:p w:rsidR="00180AEE" w:rsidRPr="00AE2A87" w:rsidRDefault="00180AEE" w:rsidP="00180AEE">
      <w:pPr>
        <w:ind w:firstLineChars="0" w:firstLine="0"/>
        <w:jc w:val="left"/>
      </w:pPr>
    </w:p>
    <w:p w:rsidR="00593666" w:rsidRDefault="00593666" w:rsidP="00593666">
      <w:pPr>
        <w:pStyle w:val="2"/>
        <w:rPr>
          <w:sz w:val="36"/>
        </w:rPr>
      </w:pPr>
      <w:bookmarkStart w:id="13" w:name="_Toc62459402"/>
      <w:r>
        <w:rPr>
          <w:rFonts w:hint="eastAsia"/>
          <w:sz w:val="36"/>
        </w:rPr>
        <w:lastRenderedPageBreak/>
        <w:t>1.</w:t>
      </w:r>
      <w:r w:rsidRPr="00FB477A">
        <w:rPr>
          <w:rFonts w:hint="eastAsia"/>
          <w:sz w:val="36"/>
        </w:rPr>
        <w:t>3.</w:t>
      </w:r>
      <w:r w:rsidRPr="00FB477A">
        <w:rPr>
          <w:rFonts w:hint="eastAsia"/>
          <w:sz w:val="36"/>
        </w:rPr>
        <w:t>授权配置</w:t>
      </w:r>
      <w:bookmarkEnd w:id="10"/>
      <w:bookmarkEnd w:id="13"/>
    </w:p>
    <w:p w:rsidR="00593666" w:rsidRPr="008E5028" w:rsidRDefault="00593666" w:rsidP="00593666">
      <w:pPr>
        <w:pStyle w:val="3"/>
        <w:rPr>
          <w:sz w:val="36"/>
        </w:rPr>
      </w:pPr>
      <w:bookmarkStart w:id="14" w:name="_Toc13840703"/>
      <w:bookmarkStart w:id="15" w:name="_Toc62459403"/>
      <w:r>
        <w:rPr>
          <w:rFonts w:hint="eastAsia"/>
        </w:rPr>
        <w:t>1.3.1</w:t>
      </w:r>
      <w:r w:rsidRPr="008E5028">
        <w:rPr>
          <w:rFonts w:hint="eastAsia"/>
        </w:rPr>
        <w:t>加密卡程序配置</w:t>
      </w:r>
      <w:bookmarkEnd w:id="14"/>
      <w:bookmarkEnd w:id="15"/>
    </w:p>
    <w:p w:rsidR="00593666" w:rsidRDefault="00593666" w:rsidP="00593666">
      <w:r>
        <w:rPr>
          <w:rFonts w:hint="eastAsia"/>
        </w:rPr>
        <w:t>在安装完3DDFM客户端和规则管理器后，需要进行加密卡配置操作。</w:t>
      </w:r>
    </w:p>
    <w:p w:rsidR="00593666" w:rsidRPr="004B3ED9" w:rsidRDefault="00593666" w:rsidP="00593666">
      <w:r w:rsidRPr="004B3ED9">
        <w:rPr>
          <w:rFonts w:hint="eastAsia"/>
        </w:rPr>
        <w:t>操作方法：</w:t>
      </w:r>
    </w:p>
    <w:p w:rsidR="00593666" w:rsidRDefault="00593666" w:rsidP="00593666">
      <w:r>
        <w:rPr>
          <w:rFonts w:hint="eastAsia"/>
        </w:rPr>
        <w:t>1.客户端授权许可配置。用记事本打开安装目录中的授权许可配置文件</w:t>
      </w:r>
      <w:r>
        <w:t>KmDDBM.in</w:t>
      </w:r>
      <w:r>
        <w:rPr>
          <w:rFonts w:hint="eastAsia"/>
        </w:rPr>
        <w:t>i，文件路径为：</w:t>
      </w:r>
    </w:p>
    <w:p w:rsidR="00593666" w:rsidRPr="009833A6" w:rsidRDefault="00593666" w:rsidP="00593666">
      <w:r>
        <w:rPr>
          <w:rFonts w:hint="eastAsia"/>
        </w:rPr>
        <w:t xml:space="preserve"> [setup:]</w:t>
      </w:r>
      <w:r>
        <w:t>\KMSOFT\</w:t>
      </w:r>
      <w:r>
        <w:rPr>
          <w:rFonts w:hint="eastAsia"/>
        </w:rPr>
        <w:t>3D</w:t>
      </w:r>
      <w:r w:rsidRPr="00283F52">
        <w:t>DFM</w:t>
      </w:r>
      <w:r>
        <w:rPr>
          <w:rFonts w:hint="eastAsia"/>
        </w:rPr>
        <w:t>_</w:t>
      </w:r>
      <w:r w:rsidR="00D639FB">
        <w:rPr>
          <w:rFonts w:hint="eastAsia"/>
        </w:rPr>
        <w:t>CATIA</w:t>
      </w:r>
      <w:r>
        <w:t>\</w:t>
      </w:r>
      <w:r>
        <w:rPr>
          <w:rFonts w:hint="eastAsia"/>
        </w:rPr>
        <w:t>Startup</w:t>
      </w:r>
      <w:r w:rsidRPr="00283F52">
        <w:rPr>
          <w:rFonts w:hint="eastAsia"/>
        </w:rPr>
        <w:t>\</w:t>
      </w:r>
      <w:r>
        <w:t>KmDDBM.in</w:t>
      </w:r>
      <w:r>
        <w:rPr>
          <w:rFonts w:hint="eastAsia"/>
        </w:rPr>
        <w:t>i，如下图</w:t>
      </w:r>
      <w:r w:rsidR="00EA5E79">
        <w:rPr>
          <w:rFonts w:hint="eastAsia"/>
        </w:rPr>
        <w:t>1</w:t>
      </w:r>
      <w:r>
        <w:rPr>
          <w:rFonts w:hint="eastAsia"/>
        </w:rPr>
        <w:t>-</w:t>
      </w:r>
      <w:r w:rsidR="00EA5E79">
        <w:rPr>
          <w:rFonts w:hint="eastAsia"/>
        </w:rPr>
        <w:t>15</w:t>
      </w:r>
      <w:r>
        <w:rPr>
          <w:rFonts w:hint="eastAsia"/>
        </w:rPr>
        <w:t>所示修改ServerIP地址。</w:t>
      </w:r>
    </w:p>
    <w:p w:rsidR="00593666" w:rsidRDefault="00593666" w:rsidP="00593666">
      <w:pPr>
        <w:pStyle w:val="a9"/>
        <w:jc w:val="center"/>
      </w:pPr>
      <w:r>
        <w:rPr>
          <w:noProof/>
        </w:rPr>
        <w:drawing>
          <wp:inline distT="0" distB="0" distL="0" distR="0" wp14:anchorId="648FBFCD" wp14:editId="79BE0D83">
            <wp:extent cx="2070340" cy="1945406"/>
            <wp:effectExtent l="0" t="0" r="6350" b="0"/>
            <wp:docPr id="9" name="图片 5" descr="说明: C:\Users\qiuchao\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说明: C:\Users\qiuchao\Desktop\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71687" cy="1946672"/>
                    </a:xfrm>
                    <a:prstGeom prst="rect">
                      <a:avLst/>
                    </a:prstGeom>
                    <a:noFill/>
                    <a:ln>
                      <a:noFill/>
                    </a:ln>
                  </pic:spPr>
                </pic:pic>
              </a:graphicData>
            </a:graphic>
          </wp:inline>
        </w:drawing>
      </w:r>
    </w:p>
    <w:p w:rsidR="00593666" w:rsidRDefault="00593666" w:rsidP="00593666">
      <w:pPr>
        <w:pStyle w:val="a9"/>
        <w:jc w:val="center"/>
      </w:pPr>
      <w:r>
        <w:rPr>
          <w:rFonts w:hint="eastAsia"/>
        </w:rPr>
        <w:t>图</w:t>
      </w:r>
      <w:r w:rsidR="00E85101">
        <w:rPr>
          <w:rFonts w:hint="eastAsia"/>
        </w:rPr>
        <w:t xml:space="preserve"> </w:t>
      </w:r>
      <w:r w:rsidR="00EA5E79">
        <w:rPr>
          <w:rFonts w:hint="eastAsia"/>
        </w:rPr>
        <w:t>1</w:t>
      </w:r>
      <w:r>
        <w:rPr>
          <w:rFonts w:hint="eastAsia"/>
        </w:rPr>
        <w:t>-</w:t>
      </w:r>
      <w:r w:rsidR="00EA5E79">
        <w:rPr>
          <w:rFonts w:hint="eastAsia"/>
        </w:rPr>
        <w:t>15</w:t>
      </w:r>
    </w:p>
    <w:p w:rsidR="00593666" w:rsidRDefault="00593666" w:rsidP="00593666">
      <w:r>
        <w:rPr>
          <w:rFonts w:hint="eastAsia"/>
        </w:rPr>
        <w:t>2.服务端授权许可配置，用记事本打开服务端安装许可配置文件，文件路径为：</w:t>
      </w:r>
    </w:p>
    <w:p w:rsidR="00593666" w:rsidRDefault="00593666" w:rsidP="00593666">
      <w:pPr>
        <w:rPr>
          <w:rFonts w:asciiTheme="minorHAnsi" w:eastAsiaTheme="minorEastAsia" w:hAnsiTheme="minorHAnsi" w:cstheme="minorBidi"/>
        </w:rPr>
      </w:pPr>
      <w:r w:rsidRPr="00387380">
        <w:rPr>
          <w:rFonts w:hint="eastAsia"/>
          <w:color w:val="000000" w:themeColor="text1"/>
        </w:rPr>
        <w:t>[setup:]</w:t>
      </w:r>
      <w:r w:rsidRPr="00387380">
        <w:rPr>
          <w:color w:val="000000" w:themeColor="text1"/>
        </w:rPr>
        <w:t>\KMSOFT\</w:t>
      </w:r>
      <w:r w:rsidRPr="001D1A38">
        <w:rPr>
          <w:color w:val="000000" w:themeColor="text1"/>
        </w:rPr>
        <w:t>3DDFM_RulesManager</w:t>
      </w:r>
      <w:r w:rsidRPr="00387380">
        <w:rPr>
          <w:rFonts w:hint="eastAsia"/>
          <w:color w:val="000000" w:themeColor="text1"/>
        </w:rPr>
        <w:t>\</w:t>
      </w:r>
      <w:r w:rsidRPr="00387380">
        <w:rPr>
          <w:color w:val="000000" w:themeColor="text1"/>
        </w:rPr>
        <w:t>KmDDBM.ini</w:t>
      </w:r>
      <w:r w:rsidRPr="00387380">
        <w:rPr>
          <w:rFonts w:hint="eastAsia"/>
          <w:color w:val="000000" w:themeColor="text1"/>
        </w:rPr>
        <w:t>，如上</w:t>
      </w:r>
      <w:r>
        <w:rPr>
          <w:rFonts w:hint="eastAsia"/>
          <w:color w:val="000000" w:themeColor="text1"/>
        </w:rPr>
        <w:t>图</w:t>
      </w:r>
      <w:r w:rsidRPr="00387380">
        <w:rPr>
          <w:rFonts w:hint="eastAsia"/>
          <w:color w:val="000000" w:themeColor="text1"/>
        </w:rPr>
        <w:t>所示修改ServerIP地址。</w:t>
      </w:r>
    </w:p>
    <w:p w:rsidR="00593666" w:rsidRPr="00135401" w:rsidRDefault="00593666" w:rsidP="00593666">
      <w:pPr>
        <w:pStyle w:val="3"/>
      </w:pPr>
      <w:bookmarkStart w:id="16" w:name="_Toc13840704"/>
      <w:bookmarkStart w:id="17" w:name="_Toc62459404"/>
      <w:r>
        <w:rPr>
          <w:rFonts w:hint="eastAsia"/>
        </w:rPr>
        <w:t>1.3.2试用版</w:t>
      </w:r>
      <w:r w:rsidRPr="00135401">
        <w:rPr>
          <w:rFonts w:hint="eastAsia"/>
        </w:rPr>
        <w:t>配置</w:t>
      </w:r>
      <w:bookmarkEnd w:id="16"/>
      <w:bookmarkEnd w:id="17"/>
    </w:p>
    <w:p w:rsidR="00593666" w:rsidRPr="00B61350" w:rsidRDefault="00593666" w:rsidP="00593666">
      <w:pPr>
        <w:rPr>
          <w:color w:val="000000" w:themeColor="text1"/>
        </w:rPr>
      </w:pPr>
      <w:r>
        <w:rPr>
          <w:rFonts w:hint="eastAsia"/>
          <w:color w:val="000000" w:themeColor="text1"/>
        </w:rPr>
        <w:t>如果没有加密卡授权的情况下，可以切换试用版本，启动3DDFM程序后，点击右上角的帮助按钮下拉框中的【切换版本】按钮，弹出如下图</w:t>
      </w:r>
      <w:r w:rsidR="00EA5E79">
        <w:rPr>
          <w:rFonts w:hint="eastAsia"/>
          <w:color w:val="000000" w:themeColor="text1"/>
        </w:rPr>
        <w:t>1</w:t>
      </w:r>
      <w:r>
        <w:rPr>
          <w:rFonts w:hint="eastAsia"/>
          <w:color w:val="000000" w:themeColor="text1"/>
        </w:rPr>
        <w:t>-1</w:t>
      </w:r>
      <w:r w:rsidR="00EA5E79">
        <w:rPr>
          <w:rFonts w:hint="eastAsia"/>
          <w:color w:val="000000" w:themeColor="text1"/>
        </w:rPr>
        <w:t>6</w:t>
      </w:r>
      <w:r>
        <w:rPr>
          <w:rFonts w:hint="eastAsia"/>
          <w:color w:val="000000" w:themeColor="text1"/>
        </w:rPr>
        <w:t>所示对话框。然后重启</w:t>
      </w:r>
      <w:r w:rsidR="00D639FB">
        <w:rPr>
          <w:rFonts w:hint="eastAsia"/>
          <w:color w:val="000000" w:themeColor="text1"/>
        </w:rPr>
        <w:t>CATIA</w:t>
      </w:r>
      <w:r>
        <w:rPr>
          <w:rFonts w:hint="eastAsia"/>
          <w:color w:val="000000" w:themeColor="text1"/>
        </w:rPr>
        <w:t>软件后可以正常试用。（如果运行检查按钮仍然灰选，可能是操作系统权限问题，需要以管理员身份运行</w:t>
      </w:r>
      <w:r w:rsidR="00D639FB">
        <w:rPr>
          <w:rFonts w:hint="eastAsia"/>
          <w:color w:val="000000" w:themeColor="text1"/>
        </w:rPr>
        <w:t>CATIA</w:t>
      </w:r>
      <w:r>
        <w:rPr>
          <w:rFonts w:hint="eastAsia"/>
          <w:color w:val="000000" w:themeColor="text1"/>
        </w:rPr>
        <w:t>软件）</w:t>
      </w:r>
    </w:p>
    <w:p w:rsidR="00593666" w:rsidRDefault="0013255E" w:rsidP="00593666">
      <w:pPr>
        <w:widowControl/>
        <w:spacing w:line="240" w:lineRule="auto"/>
        <w:ind w:firstLineChars="0" w:firstLine="0"/>
        <w:jc w:val="center"/>
        <w:rPr>
          <w:rFonts w:eastAsia="黑体"/>
          <w:b/>
          <w:bCs/>
          <w:kern w:val="72"/>
          <w:sz w:val="44"/>
          <w:szCs w:val="44"/>
        </w:rPr>
      </w:pPr>
      <w:r>
        <w:rPr>
          <w:noProof/>
        </w:rPr>
        <w:lastRenderedPageBreak/>
        <w:drawing>
          <wp:inline distT="0" distB="0" distL="0" distR="0" wp14:anchorId="48D100C8" wp14:editId="1517D68B">
            <wp:extent cx="3895238" cy="3419048"/>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895238" cy="3419048"/>
                    </a:xfrm>
                    <a:prstGeom prst="rect">
                      <a:avLst/>
                    </a:prstGeom>
                  </pic:spPr>
                </pic:pic>
              </a:graphicData>
            </a:graphic>
          </wp:inline>
        </w:drawing>
      </w:r>
    </w:p>
    <w:p w:rsidR="006C01B9" w:rsidRDefault="00593666" w:rsidP="00EA2DA3">
      <w:pPr>
        <w:pStyle w:val="a9"/>
        <w:jc w:val="center"/>
        <w:rPr>
          <w:b/>
          <w:bCs/>
          <w:kern w:val="44"/>
          <w:sz w:val="44"/>
          <w:szCs w:val="44"/>
        </w:rPr>
      </w:pPr>
      <w:r>
        <w:rPr>
          <w:rFonts w:hint="eastAsia"/>
        </w:rPr>
        <w:t>图</w:t>
      </w:r>
      <w:r w:rsidR="00E85101">
        <w:rPr>
          <w:rFonts w:hint="eastAsia"/>
        </w:rPr>
        <w:t xml:space="preserve"> </w:t>
      </w:r>
      <w:r w:rsidR="00EA5E79">
        <w:rPr>
          <w:rFonts w:hint="eastAsia"/>
          <w:color w:val="000000" w:themeColor="text1"/>
        </w:rPr>
        <w:t>1-16</w:t>
      </w:r>
      <w:r w:rsidR="006C01B9">
        <w:br w:type="page"/>
      </w:r>
    </w:p>
    <w:p w:rsidR="00A13669" w:rsidRPr="003F232A" w:rsidRDefault="006F3D76" w:rsidP="008C45C6">
      <w:pPr>
        <w:pStyle w:val="1"/>
        <w:numPr>
          <w:ilvl w:val="0"/>
          <w:numId w:val="0"/>
        </w:numPr>
        <w:ind w:left="221"/>
        <w:jc w:val="center"/>
      </w:pPr>
      <w:bookmarkStart w:id="18" w:name="_Toc13840705"/>
      <w:bookmarkStart w:id="19" w:name="_Toc62459405"/>
      <w:r>
        <w:rPr>
          <w:rFonts w:hint="eastAsia"/>
        </w:rPr>
        <w:lastRenderedPageBreak/>
        <w:t>二</w:t>
      </w:r>
      <w:r w:rsidR="000D5AE1">
        <w:rPr>
          <w:rFonts w:hint="eastAsia"/>
        </w:rPr>
        <w:t>.</w:t>
      </w:r>
      <w:r w:rsidR="006D287D" w:rsidRPr="006C51FE">
        <w:rPr>
          <w:rFonts w:hint="eastAsia"/>
        </w:rPr>
        <w:t>数据库连接配置</w:t>
      </w:r>
      <w:bookmarkEnd w:id="18"/>
      <w:bookmarkEnd w:id="19"/>
    </w:p>
    <w:p w:rsidR="006D287D" w:rsidRDefault="006D287D" w:rsidP="006D287D">
      <w:r>
        <w:rPr>
          <w:rFonts w:hint="eastAsia"/>
        </w:rPr>
        <w:t>开目三维可加工性分析系统由客户端与</w:t>
      </w:r>
      <w:r w:rsidR="00FD35CC">
        <w:rPr>
          <w:rFonts w:hint="eastAsia"/>
        </w:rPr>
        <w:t>服务端</w:t>
      </w:r>
      <w:r>
        <w:rPr>
          <w:rFonts w:hint="eastAsia"/>
        </w:rPr>
        <w:t>组成，</w:t>
      </w:r>
      <w:r w:rsidR="00FD35CC">
        <w:rPr>
          <w:rFonts w:hint="eastAsia"/>
        </w:rPr>
        <w:t>客户端与三维CAD集成进行分析检查工作，服务端进行规则的管理、维护</w:t>
      </w:r>
      <w:r>
        <w:rPr>
          <w:rFonts w:hint="eastAsia"/>
        </w:rPr>
        <w:t>。</w:t>
      </w:r>
      <w:r w:rsidR="00FD35CC">
        <w:rPr>
          <w:rFonts w:hint="eastAsia"/>
        </w:rPr>
        <w:t>服务端</w:t>
      </w:r>
      <w:r>
        <w:rPr>
          <w:rFonts w:hint="eastAsia"/>
        </w:rPr>
        <w:t>目前支持主流数据库</w:t>
      </w:r>
      <w:r w:rsidR="00FD35CC">
        <w:rPr>
          <w:rFonts w:hint="eastAsia"/>
        </w:rPr>
        <w:t>系统</w:t>
      </w:r>
      <w:r>
        <w:rPr>
          <w:rFonts w:hint="eastAsia"/>
        </w:rPr>
        <w:t>： SQL Server、 Oracle、 MS Access</w:t>
      </w:r>
      <w:r w:rsidR="003B43E3">
        <w:rPr>
          <w:rFonts w:hint="eastAsia"/>
        </w:rPr>
        <w:t>、SQLite</w:t>
      </w:r>
      <w:r>
        <w:rPr>
          <w:rFonts w:hint="eastAsia"/>
        </w:rPr>
        <w:t>。</w:t>
      </w:r>
    </w:p>
    <w:p w:rsidR="000952A7" w:rsidRDefault="000952A7" w:rsidP="006D287D">
      <w:r>
        <w:rPr>
          <w:rFonts w:hint="eastAsia"/>
        </w:rPr>
        <w:t>系统在初次安装后，自动弹出数据库连接配置界面，如下图</w:t>
      </w:r>
      <w:r w:rsidR="00180AEE">
        <w:rPr>
          <w:rFonts w:hint="eastAsia"/>
        </w:rPr>
        <w:t>2</w:t>
      </w:r>
      <w:r w:rsidR="00DE5B1F">
        <w:rPr>
          <w:rFonts w:hint="eastAsia"/>
        </w:rPr>
        <w:t>-1</w:t>
      </w:r>
      <w:r>
        <w:rPr>
          <w:rFonts w:hint="eastAsia"/>
        </w:rPr>
        <w:t>所示：</w:t>
      </w:r>
    </w:p>
    <w:p w:rsidR="00FF1E96" w:rsidRDefault="00FF1E96" w:rsidP="00DC3DD2">
      <w:pPr>
        <w:jc w:val="center"/>
      </w:pPr>
      <w:r>
        <w:rPr>
          <w:noProof/>
        </w:rPr>
        <w:drawing>
          <wp:inline distT="0" distB="0" distL="0" distR="0" wp14:anchorId="38C59787" wp14:editId="0F52EB17">
            <wp:extent cx="4337396" cy="3952875"/>
            <wp:effectExtent l="0" t="0" r="0" b="0"/>
            <wp:docPr id="19" name="图片 19" descr="C:\Users\LUOQ~1.XB-\AppData\Local\Temp\SNAGHTMLf3d2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UOQ~1.XB-\AppData\Local\Temp\SNAGHTMLf3d2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37396" cy="3952875"/>
                    </a:xfrm>
                    <a:prstGeom prst="rect">
                      <a:avLst/>
                    </a:prstGeom>
                    <a:noFill/>
                    <a:ln>
                      <a:noFill/>
                    </a:ln>
                  </pic:spPr>
                </pic:pic>
              </a:graphicData>
            </a:graphic>
          </wp:inline>
        </w:drawing>
      </w:r>
    </w:p>
    <w:p w:rsidR="00DE5B1F" w:rsidRDefault="00DE5B1F" w:rsidP="00DE5B1F">
      <w:pPr>
        <w:pStyle w:val="afd"/>
        <w:ind w:firstLine="400"/>
        <w:jc w:val="center"/>
      </w:pPr>
      <w:r>
        <w:t>图</w:t>
      </w:r>
      <w:r w:rsidR="00180AEE">
        <w:rPr>
          <w:rFonts w:hint="eastAsia"/>
        </w:rPr>
        <w:t>2</w:t>
      </w:r>
      <w:r>
        <w:noBreakHyphen/>
      </w:r>
      <w:r>
        <w:fldChar w:fldCharType="begin"/>
      </w:r>
      <w:r>
        <w:instrText xml:space="preserve"> SEQ </w:instrText>
      </w:r>
      <w:r>
        <w:instrText>图</w:instrText>
      </w:r>
      <w:r>
        <w:instrText xml:space="preserve"> \* ARABIC \s 1 </w:instrText>
      </w:r>
      <w:r>
        <w:fldChar w:fldCharType="separate"/>
      </w:r>
      <w:r w:rsidR="005F04EB">
        <w:rPr>
          <w:noProof/>
        </w:rPr>
        <w:t>1</w:t>
      </w:r>
      <w:r>
        <w:fldChar w:fldCharType="end"/>
      </w:r>
    </w:p>
    <w:p w:rsidR="00A13669" w:rsidRPr="000D5AE1" w:rsidRDefault="00A13669" w:rsidP="000D5AE1">
      <w:pPr>
        <w:pStyle w:val="2"/>
      </w:pPr>
      <w:bookmarkStart w:id="20" w:name="_Toc13840706"/>
      <w:bookmarkStart w:id="21" w:name="_Toc62459406"/>
      <w:r w:rsidRPr="000D5AE1">
        <w:rPr>
          <w:rFonts w:hint="eastAsia"/>
        </w:rPr>
        <w:t xml:space="preserve">2.1 </w:t>
      </w:r>
      <w:r w:rsidR="00D80C18" w:rsidRPr="000D5AE1">
        <w:rPr>
          <w:rFonts w:hint="eastAsia"/>
        </w:rPr>
        <w:t>数据库配置</w:t>
      </w:r>
      <w:bookmarkEnd w:id="20"/>
      <w:bookmarkEnd w:id="21"/>
    </w:p>
    <w:p w:rsidR="00FF1E96" w:rsidRPr="005E7AB9" w:rsidRDefault="00A13669" w:rsidP="00FF1E96">
      <w:r>
        <w:rPr>
          <w:rFonts w:hint="eastAsia"/>
        </w:rPr>
        <w:t>配置数据库连接参数时首先选择数据库类型</w:t>
      </w:r>
      <w:r w:rsidR="00FF1E96">
        <w:rPr>
          <w:rFonts w:hint="eastAsia"/>
        </w:rPr>
        <w:t>，选择数据库类型为SQL SERVER时，在数据库类型下拉框中选择数据库类型为Microsoft SQL SERVER，界面联动切换至其对应配置页面，数据库驱动会自动指定（默认的数据驱动名称不要编辑，避免造成连接错误），界面如</w:t>
      </w:r>
      <w:r w:rsidR="00180AEE">
        <w:rPr>
          <w:rFonts w:hint="eastAsia"/>
        </w:rPr>
        <w:t>2</w:t>
      </w:r>
      <w:r w:rsidR="00D8565F">
        <w:rPr>
          <w:rFonts w:hint="eastAsia"/>
        </w:rPr>
        <w:t>-2</w:t>
      </w:r>
      <w:r w:rsidR="00FF1E96">
        <w:rPr>
          <w:rFonts w:hint="eastAsia"/>
        </w:rPr>
        <w:t>所示,必需要填写SQL SERVER数据库服务器IP或机器名、数据库名、用户及口令。</w:t>
      </w:r>
    </w:p>
    <w:p w:rsidR="00FF1E96" w:rsidRDefault="00DC0F82" w:rsidP="00FF1E96">
      <w:pPr>
        <w:pStyle w:val="a9"/>
        <w:keepNext/>
        <w:jc w:val="center"/>
      </w:pPr>
      <w:r>
        <w:rPr>
          <w:noProof/>
        </w:rPr>
        <w:lastRenderedPageBreak/>
        <w:drawing>
          <wp:inline distT="0" distB="0" distL="0" distR="0" wp14:anchorId="7B118B0C" wp14:editId="6B104650">
            <wp:extent cx="3699851" cy="337185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705971" cy="3377428"/>
                    </a:xfrm>
                    <a:prstGeom prst="rect">
                      <a:avLst/>
                    </a:prstGeom>
                  </pic:spPr>
                </pic:pic>
              </a:graphicData>
            </a:graphic>
          </wp:inline>
        </w:drawing>
      </w:r>
    </w:p>
    <w:p w:rsidR="00FF1E96" w:rsidRDefault="00FF1E96" w:rsidP="00FF1E96">
      <w:pPr>
        <w:pStyle w:val="afd"/>
        <w:ind w:firstLine="400"/>
        <w:jc w:val="center"/>
      </w:pPr>
      <w:r>
        <w:t>图</w:t>
      </w:r>
      <w:r w:rsidR="00180AEE">
        <w:rPr>
          <w:rFonts w:hint="eastAsia"/>
        </w:rPr>
        <w:t>2</w:t>
      </w:r>
      <w:r>
        <w:noBreakHyphen/>
      </w:r>
      <w:r w:rsidR="00C95BBE">
        <w:rPr>
          <w:rFonts w:hint="eastAsia"/>
        </w:rPr>
        <w:t>2</w:t>
      </w:r>
    </w:p>
    <w:p w:rsidR="00FF1E96" w:rsidRPr="005E7AB9" w:rsidRDefault="00FF1E96" w:rsidP="00FF1E96">
      <w:r>
        <w:rPr>
          <w:rFonts w:hint="eastAsia"/>
        </w:rPr>
        <w:t>选择数据库类型为Oracle时，在数据库类型下拉框中选择数据库类型为</w:t>
      </w:r>
      <w:r w:rsidR="00E80A13">
        <w:rPr>
          <w:rFonts w:hint="eastAsia"/>
        </w:rPr>
        <w:t>Oracle具体版本：Oracle 8i、Oracle 9i、Oracle 10g、Oracle 11g</w:t>
      </w:r>
      <w:r>
        <w:rPr>
          <w:rFonts w:hint="eastAsia"/>
        </w:rPr>
        <w:t>，界面联动切换至其对应配置页面，数据库驱动会自动指定（默认的数据驱动名称不要编辑，避免造成连接错误），界面如</w:t>
      </w:r>
      <w:r w:rsidR="00180AEE">
        <w:rPr>
          <w:rFonts w:hint="eastAsia"/>
        </w:rPr>
        <w:t>2</w:t>
      </w:r>
      <w:r w:rsidR="00D8565F">
        <w:rPr>
          <w:rFonts w:hint="eastAsia"/>
        </w:rPr>
        <w:t>-3</w:t>
      </w:r>
      <w:r>
        <w:rPr>
          <w:rFonts w:hint="eastAsia"/>
        </w:rPr>
        <w:t>所示,必需要填写</w:t>
      </w:r>
      <w:r w:rsidR="00E80A13">
        <w:rPr>
          <w:rFonts w:hint="eastAsia"/>
        </w:rPr>
        <w:t>Oracle</w:t>
      </w:r>
      <w:r>
        <w:rPr>
          <w:rFonts w:hint="eastAsia"/>
        </w:rPr>
        <w:t>数据库服务器IP或机器名、数据库名、用户及口令。</w:t>
      </w:r>
    </w:p>
    <w:p w:rsidR="00FF1E96" w:rsidRDefault="00E80A13" w:rsidP="00DC3DD2">
      <w:pPr>
        <w:jc w:val="center"/>
      </w:pPr>
      <w:r>
        <w:rPr>
          <w:noProof/>
        </w:rPr>
        <w:drawing>
          <wp:inline distT="0" distB="0" distL="0" distR="0" wp14:anchorId="6A666E1C" wp14:editId="769B1C88">
            <wp:extent cx="3678948" cy="3352800"/>
            <wp:effectExtent l="0" t="0" r="0" b="0"/>
            <wp:docPr id="29" name="图片 29" descr="C:\Users\LUOQ~1.XB-\AppData\Local\Temp\SNAGHTML266a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UOQ~1.XB-\AppData\Local\Temp\SNAGHTML266a95.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78948" cy="3352800"/>
                    </a:xfrm>
                    <a:prstGeom prst="rect">
                      <a:avLst/>
                    </a:prstGeom>
                    <a:noFill/>
                    <a:ln>
                      <a:noFill/>
                    </a:ln>
                  </pic:spPr>
                </pic:pic>
              </a:graphicData>
            </a:graphic>
          </wp:inline>
        </w:drawing>
      </w:r>
    </w:p>
    <w:p w:rsidR="00E80A13" w:rsidRPr="00E80A13" w:rsidRDefault="00E80A13" w:rsidP="00E80A13">
      <w:pPr>
        <w:pStyle w:val="afd"/>
        <w:ind w:firstLine="400"/>
        <w:jc w:val="center"/>
      </w:pPr>
      <w:r>
        <w:t>图</w:t>
      </w:r>
      <w:r w:rsidR="00180AEE">
        <w:rPr>
          <w:rFonts w:hint="eastAsia"/>
        </w:rPr>
        <w:t>2</w:t>
      </w:r>
      <w:r>
        <w:noBreakHyphen/>
      </w:r>
      <w:r w:rsidR="00C95BBE">
        <w:rPr>
          <w:rFonts w:hint="eastAsia"/>
        </w:rPr>
        <w:t>3</w:t>
      </w:r>
    </w:p>
    <w:p w:rsidR="00A13669" w:rsidRPr="00702EF5" w:rsidRDefault="001624AA" w:rsidP="00F025BD">
      <w:r>
        <w:rPr>
          <w:rFonts w:hint="eastAsia"/>
        </w:rPr>
        <w:lastRenderedPageBreak/>
        <w:t>选择数据库类型为Access时，</w:t>
      </w:r>
      <w:r w:rsidR="00A13669">
        <w:rPr>
          <w:rFonts w:hint="eastAsia"/>
        </w:rPr>
        <w:t>如</w:t>
      </w:r>
      <w:r w:rsidR="008E0C10">
        <w:fldChar w:fldCharType="begin"/>
      </w:r>
      <w:r w:rsidR="004B14B9">
        <w:rPr>
          <w:rFonts w:hint="eastAsia"/>
        </w:rPr>
        <w:instrText>REF _Ref528846223 \h</w:instrText>
      </w:r>
      <w:r w:rsidR="008E0C10">
        <w:fldChar w:fldCharType="separate"/>
      </w:r>
      <w:r w:rsidR="005F04EB">
        <w:t>图</w:t>
      </w:r>
      <w:r w:rsidR="005F04EB">
        <w:rPr>
          <w:rFonts w:hint="eastAsia"/>
        </w:rPr>
        <w:t>2</w:t>
      </w:r>
      <w:r w:rsidR="005F04EB">
        <w:noBreakHyphen/>
      </w:r>
      <w:r w:rsidR="008E0C10">
        <w:fldChar w:fldCharType="end"/>
      </w:r>
      <w:r w:rsidR="00D8565F">
        <w:rPr>
          <w:rFonts w:hint="eastAsia"/>
        </w:rPr>
        <w:t>4</w:t>
      </w:r>
      <w:r w:rsidR="00A13669">
        <w:rPr>
          <w:rFonts w:hint="eastAsia"/>
        </w:rPr>
        <w:t>所示,在数据库类型下拉框中选择数据库类型为Access，界面联动切换至其对应配置页面，数据库驱动会自动指定</w:t>
      </w:r>
      <w:r w:rsidR="005E7AB9">
        <w:rPr>
          <w:rFonts w:hint="eastAsia"/>
        </w:rPr>
        <w:t>（</w:t>
      </w:r>
      <w:r w:rsidR="007A18B4">
        <w:rPr>
          <w:rFonts w:hint="eastAsia"/>
        </w:rPr>
        <w:t>默认的数据驱动名称不要编辑，避免造成连接错误</w:t>
      </w:r>
      <w:r w:rsidR="005E7AB9">
        <w:rPr>
          <w:rFonts w:hint="eastAsia"/>
        </w:rPr>
        <w:t>）</w:t>
      </w:r>
      <w:r w:rsidR="00A13669">
        <w:rPr>
          <w:rFonts w:hint="eastAsia"/>
        </w:rPr>
        <w:t>，仅需指定Access</w:t>
      </w:r>
      <w:r w:rsidR="005E7AB9">
        <w:rPr>
          <w:rFonts w:hint="eastAsia"/>
        </w:rPr>
        <w:t>的</w:t>
      </w:r>
      <w:r w:rsidR="00A13669">
        <w:rPr>
          <w:rFonts w:hint="eastAsia"/>
        </w:rPr>
        <w:t>对应文件路径</w:t>
      </w:r>
      <w:r w:rsidR="00876C7C" w:rsidRPr="00213113">
        <w:t>\KMSOFT\3DDFM_Server\DB</w:t>
      </w:r>
      <w:r w:rsidR="00A13669">
        <w:rPr>
          <w:rFonts w:hint="eastAsia"/>
        </w:rPr>
        <w:t>即可</w:t>
      </w:r>
      <w:r w:rsidR="005E7AB9">
        <w:rPr>
          <w:rFonts w:hint="eastAsia"/>
        </w:rPr>
        <w:t>，其他项</w:t>
      </w:r>
      <w:r w:rsidR="003D1D0D">
        <w:rPr>
          <w:rFonts w:hint="eastAsia"/>
        </w:rPr>
        <w:t>填写无效</w:t>
      </w:r>
      <w:r w:rsidR="00A13669">
        <w:rPr>
          <w:rFonts w:hint="eastAsia"/>
        </w:rPr>
        <w:t>。</w:t>
      </w:r>
    </w:p>
    <w:p w:rsidR="00694AEC" w:rsidRDefault="00DE5B1F" w:rsidP="00694AEC">
      <w:pPr>
        <w:pStyle w:val="a9"/>
        <w:keepNext/>
        <w:jc w:val="center"/>
      </w:pPr>
      <w:r>
        <w:rPr>
          <w:noProof/>
        </w:rPr>
        <w:drawing>
          <wp:inline distT="0" distB="0" distL="0" distR="0" wp14:anchorId="37A290FB" wp14:editId="72A0C585">
            <wp:extent cx="3857625" cy="351472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857143" cy="3514286"/>
                    </a:xfrm>
                    <a:prstGeom prst="rect">
                      <a:avLst/>
                    </a:prstGeom>
                  </pic:spPr>
                </pic:pic>
              </a:graphicData>
            </a:graphic>
          </wp:inline>
        </w:drawing>
      </w:r>
    </w:p>
    <w:p w:rsidR="00A13669" w:rsidRDefault="00694AEC" w:rsidP="00694AEC">
      <w:pPr>
        <w:pStyle w:val="afd"/>
        <w:ind w:firstLine="400"/>
        <w:jc w:val="center"/>
      </w:pPr>
      <w:bookmarkStart w:id="22" w:name="_Ref528846223"/>
      <w:r>
        <w:t>图</w:t>
      </w:r>
      <w:r w:rsidR="00180AEE">
        <w:rPr>
          <w:rFonts w:hint="eastAsia"/>
        </w:rPr>
        <w:t>2</w:t>
      </w:r>
      <w:r w:rsidR="002A084A">
        <w:noBreakHyphen/>
      </w:r>
      <w:bookmarkEnd w:id="22"/>
      <w:r w:rsidR="00C95BBE">
        <w:rPr>
          <w:rFonts w:hint="eastAsia"/>
        </w:rPr>
        <w:t>4</w:t>
      </w:r>
    </w:p>
    <w:p w:rsidR="001624AA" w:rsidRPr="00702EF5" w:rsidRDefault="001624AA" w:rsidP="001624AA">
      <w:r>
        <w:rPr>
          <w:rFonts w:hint="eastAsia"/>
        </w:rPr>
        <w:t>选择数据库类型为</w:t>
      </w:r>
      <w:r w:rsidR="00D8565F">
        <w:rPr>
          <w:rFonts w:hint="eastAsia"/>
        </w:rPr>
        <w:t>SQL</w:t>
      </w:r>
      <w:r>
        <w:rPr>
          <w:rFonts w:hint="eastAsia"/>
        </w:rPr>
        <w:t>ite时，如</w:t>
      </w:r>
      <w:r w:rsidR="008E0C10">
        <w:fldChar w:fldCharType="begin"/>
      </w:r>
      <w:r>
        <w:rPr>
          <w:rFonts w:hint="eastAsia"/>
        </w:rPr>
        <w:instrText>REF _Ref528846223 \h</w:instrText>
      </w:r>
      <w:r w:rsidR="008E0C10">
        <w:fldChar w:fldCharType="separate"/>
      </w:r>
      <w:r w:rsidR="005F04EB">
        <w:t>图</w:t>
      </w:r>
      <w:r w:rsidR="005F04EB">
        <w:rPr>
          <w:rFonts w:hint="eastAsia"/>
        </w:rPr>
        <w:t>2</w:t>
      </w:r>
      <w:r w:rsidR="005F04EB">
        <w:noBreakHyphen/>
      </w:r>
      <w:r w:rsidR="008E0C10">
        <w:fldChar w:fldCharType="end"/>
      </w:r>
      <w:r w:rsidR="00D8565F">
        <w:rPr>
          <w:rFonts w:hint="eastAsia"/>
        </w:rPr>
        <w:t>5</w:t>
      </w:r>
      <w:r>
        <w:rPr>
          <w:rFonts w:hint="eastAsia"/>
        </w:rPr>
        <w:t>所示,在数据库类型下拉框中选择数据库类型为</w:t>
      </w:r>
      <w:r w:rsidR="00D8565F">
        <w:rPr>
          <w:rFonts w:hint="eastAsia"/>
        </w:rPr>
        <w:t>SQL</w:t>
      </w:r>
      <w:r>
        <w:rPr>
          <w:rFonts w:hint="eastAsia"/>
        </w:rPr>
        <w:t>ite，界面联动切换至其对应配置页面，数据库驱动会自动指定（默认的数据驱动名称不要编辑，避免造成连接错误），仅需指定</w:t>
      </w:r>
      <w:r w:rsidR="00D8565F">
        <w:rPr>
          <w:rFonts w:hint="eastAsia"/>
        </w:rPr>
        <w:t>SQL</w:t>
      </w:r>
      <w:r>
        <w:rPr>
          <w:rFonts w:hint="eastAsia"/>
        </w:rPr>
        <w:t>ite的对应文件路径即可，其他项填写无效。</w:t>
      </w:r>
    </w:p>
    <w:p w:rsidR="001624AA" w:rsidRDefault="00DE5B1F" w:rsidP="00DC3DD2">
      <w:pPr>
        <w:jc w:val="center"/>
      </w:pPr>
      <w:r>
        <w:rPr>
          <w:noProof/>
        </w:rPr>
        <w:lastRenderedPageBreak/>
        <w:drawing>
          <wp:inline distT="0" distB="0" distL="0" distR="0" wp14:anchorId="1CC68571" wp14:editId="06F9F8C6">
            <wp:extent cx="3704762" cy="3371429"/>
            <wp:effectExtent l="0" t="0" r="0" b="63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704762" cy="3371429"/>
                    </a:xfrm>
                    <a:prstGeom prst="rect">
                      <a:avLst/>
                    </a:prstGeom>
                  </pic:spPr>
                </pic:pic>
              </a:graphicData>
            </a:graphic>
          </wp:inline>
        </w:drawing>
      </w:r>
    </w:p>
    <w:p w:rsidR="001624AA" w:rsidRPr="001624AA" w:rsidRDefault="001624AA" w:rsidP="001624AA">
      <w:pPr>
        <w:pStyle w:val="afd"/>
        <w:ind w:firstLine="400"/>
        <w:jc w:val="center"/>
      </w:pPr>
      <w:r>
        <w:t>图</w:t>
      </w:r>
      <w:r w:rsidR="00180AEE">
        <w:rPr>
          <w:rFonts w:hint="eastAsia"/>
        </w:rPr>
        <w:t>2</w:t>
      </w:r>
      <w:r>
        <w:noBreakHyphen/>
      </w:r>
      <w:r w:rsidR="00C95BBE">
        <w:rPr>
          <w:rFonts w:hint="eastAsia"/>
        </w:rPr>
        <w:t>5</w:t>
      </w:r>
    </w:p>
    <w:p w:rsidR="007F0334" w:rsidRDefault="007F0334" w:rsidP="00F025BD">
      <w:pPr>
        <w:rPr>
          <w:szCs w:val="21"/>
        </w:rPr>
      </w:pPr>
      <w:r>
        <w:rPr>
          <w:rFonts w:hint="eastAsia"/>
          <w:szCs w:val="21"/>
        </w:rPr>
        <w:t>数据库路径</w:t>
      </w:r>
      <w:r w:rsidRPr="005F20AD">
        <w:rPr>
          <w:rFonts w:hint="eastAsia"/>
        </w:rPr>
        <w:t>[setup:]</w:t>
      </w:r>
      <w:r w:rsidR="00010411" w:rsidRPr="00010411">
        <w:t xml:space="preserve"> \KMSOFT\3DDFM_RulesManager\KMDataBase</w:t>
      </w:r>
      <w:r w:rsidR="003B43E3">
        <w:rPr>
          <w:rFonts w:hint="eastAsia"/>
        </w:rPr>
        <w:t>。</w:t>
      </w:r>
    </w:p>
    <w:p w:rsidR="00A13669" w:rsidRPr="000D5AE1" w:rsidRDefault="00A13669" w:rsidP="000D5AE1">
      <w:pPr>
        <w:pStyle w:val="2"/>
      </w:pPr>
      <w:bookmarkStart w:id="23" w:name="_Toc13840707"/>
      <w:bookmarkStart w:id="24" w:name="_Toc62459407"/>
      <w:r w:rsidRPr="000D5AE1">
        <w:rPr>
          <w:rFonts w:hint="eastAsia"/>
        </w:rPr>
        <w:t xml:space="preserve">2.2 </w:t>
      </w:r>
      <w:r w:rsidR="00D80C18" w:rsidRPr="000D5AE1">
        <w:rPr>
          <w:rFonts w:hint="eastAsia"/>
        </w:rPr>
        <w:t>数据库连接测试</w:t>
      </w:r>
      <w:bookmarkEnd w:id="23"/>
      <w:bookmarkEnd w:id="24"/>
    </w:p>
    <w:p w:rsidR="00A13669" w:rsidRDefault="00D07F05" w:rsidP="00F025BD">
      <w:r>
        <w:rPr>
          <w:rFonts w:hint="eastAsia"/>
        </w:rPr>
        <w:t>当配置项填写完毕后，</w:t>
      </w:r>
      <w:r w:rsidR="00372FB5">
        <w:rPr>
          <w:rFonts w:hint="eastAsia"/>
        </w:rPr>
        <w:t>鼠标点击左下角的“测试”按钮，进行数据库连接</w:t>
      </w:r>
      <w:r w:rsidR="00A13669">
        <w:rPr>
          <w:rFonts w:hint="eastAsia"/>
        </w:rPr>
        <w:t>测试。如</w:t>
      </w:r>
      <w:r w:rsidR="008E0C10">
        <w:fldChar w:fldCharType="begin"/>
      </w:r>
      <w:r w:rsidR="004B14B9">
        <w:rPr>
          <w:rFonts w:hint="eastAsia"/>
        </w:rPr>
        <w:instrText>REF _Ref528846245 \h</w:instrText>
      </w:r>
      <w:r w:rsidR="008E0C10">
        <w:fldChar w:fldCharType="separate"/>
      </w:r>
      <w:r w:rsidR="005F04EB">
        <w:t>图</w:t>
      </w:r>
      <w:r w:rsidR="005F04EB">
        <w:rPr>
          <w:rFonts w:hint="eastAsia"/>
        </w:rPr>
        <w:t>2</w:t>
      </w:r>
      <w:r w:rsidR="005F04EB">
        <w:noBreakHyphen/>
      </w:r>
      <w:r w:rsidR="008E0C10">
        <w:fldChar w:fldCharType="end"/>
      </w:r>
      <w:r w:rsidR="00D8565F">
        <w:rPr>
          <w:rFonts w:hint="eastAsia"/>
        </w:rPr>
        <w:t>6</w:t>
      </w:r>
      <w:r w:rsidR="00A400F0">
        <w:rPr>
          <w:rFonts w:hint="eastAsia"/>
        </w:rPr>
        <w:t>所示，测试报告会在界面下方红框内显示，若</w:t>
      </w:r>
      <w:r w:rsidR="00A13669">
        <w:rPr>
          <w:rFonts w:hint="eastAsia"/>
        </w:rPr>
        <w:t>测试连接成功则会给出连通成功的报告；若连接不成功，将会显示测试失败及失败的原因。</w:t>
      </w:r>
    </w:p>
    <w:p w:rsidR="00F836A3" w:rsidRDefault="003B43E3" w:rsidP="00F836A3">
      <w:pPr>
        <w:pStyle w:val="a9"/>
        <w:keepNext/>
        <w:jc w:val="center"/>
      </w:pPr>
      <w:r>
        <w:rPr>
          <w:noProof/>
        </w:rPr>
        <w:lastRenderedPageBreak/>
        <w:drawing>
          <wp:inline distT="0" distB="0" distL="0" distR="0" wp14:anchorId="3EC98AAA" wp14:editId="54D96137">
            <wp:extent cx="3638550" cy="3315983"/>
            <wp:effectExtent l="0" t="0" r="0" b="0"/>
            <wp:docPr id="93" name="图片 93" descr="C:\Users\LUOQ~1.XB-\AppData\Local\Temp\SNAGHTML39c1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UOQ~1.XB-\AppData\Local\Temp\SNAGHTML39c14c.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43387" cy="3320391"/>
                    </a:xfrm>
                    <a:prstGeom prst="rect">
                      <a:avLst/>
                    </a:prstGeom>
                    <a:noFill/>
                    <a:ln>
                      <a:noFill/>
                    </a:ln>
                  </pic:spPr>
                </pic:pic>
              </a:graphicData>
            </a:graphic>
          </wp:inline>
        </w:drawing>
      </w:r>
    </w:p>
    <w:p w:rsidR="00A13669" w:rsidRDefault="00F836A3" w:rsidP="00F836A3">
      <w:pPr>
        <w:pStyle w:val="afd"/>
        <w:ind w:firstLine="400"/>
        <w:jc w:val="center"/>
      </w:pPr>
      <w:bookmarkStart w:id="25" w:name="_Ref528846245"/>
      <w:r>
        <w:t>图</w:t>
      </w:r>
      <w:r w:rsidR="00180AEE">
        <w:rPr>
          <w:rFonts w:hint="eastAsia"/>
        </w:rPr>
        <w:t>2</w:t>
      </w:r>
      <w:r w:rsidR="002A084A">
        <w:noBreakHyphen/>
      </w:r>
      <w:bookmarkEnd w:id="25"/>
      <w:r w:rsidR="00C95BBE">
        <w:rPr>
          <w:rFonts w:hint="eastAsia"/>
        </w:rPr>
        <w:t>6</w:t>
      </w:r>
    </w:p>
    <w:p w:rsidR="00A13669" w:rsidRPr="003F232A" w:rsidRDefault="00A13669" w:rsidP="000D5AE1">
      <w:pPr>
        <w:pStyle w:val="2"/>
      </w:pPr>
      <w:bookmarkStart w:id="26" w:name="_Toc13840708"/>
      <w:bookmarkStart w:id="27" w:name="_Toc62459408"/>
      <w:bookmarkStart w:id="28" w:name="OLE_LINK40"/>
      <w:r w:rsidRPr="003F232A">
        <w:rPr>
          <w:rFonts w:hint="eastAsia"/>
        </w:rPr>
        <w:t xml:space="preserve">2.3 </w:t>
      </w:r>
      <w:r w:rsidR="00D80C18" w:rsidRPr="003F232A">
        <w:rPr>
          <w:rFonts w:hint="eastAsia"/>
        </w:rPr>
        <w:t>配置保存</w:t>
      </w:r>
      <w:bookmarkEnd w:id="26"/>
      <w:bookmarkEnd w:id="27"/>
    </w:p>
    <w:bookmarkEnd w:id="28"/>
    <w:p w:rsidR="00A13669" w:rsidRDefault="00A13669" w:rsidP="00F025BD">
      <w:r>
        <w:rPr>
          <w:rFonts w:hint="eastAsia"/>
        </w:rPr>
        <w:t>当测试连接成功后，点击</w:t>
      </w:r>
      <w:r w:rsidR="008E0C10">
        <w:fldChar w:fldCharType="begin"/>
      </w:r>
      <w:r w:rsidR="004B14B9">
        <w:rPr>
          <w:rFonts w:hint="eastAsia"/>
        </w:rPr>
        <w:instrText>REF _Ref528846251 \h</w:instrText>
      </w:r>
      <w:r w:rsidR="008E0C10">
        <w:fldChar w:fldCharType="separate"/>
      </w:r>
      <w:r w:rsidR="005F04EB">
        <w:t>图</w:t>
      </w:r>
      <w:r w:rsidR="005F04EB">
        <w:rPr>
          <w:rFonts w:hint="eastAsia"/>
        </w:rPr>
        <w:t>2</w:t>
      </w:r>
      <w:r w:rsidR="005F04EB">
        <w:noBreakHyphen/>
      </w:r>
      <w:r w:rsidR="008E0C10">
        <w:fldChar w:fldCharType="end"/>
      </w:r>
      <w:r w:rsidR="00180AEE">
        <w:rPr>
          <w:rFonts w:hint="eastAsia"/>
        </w:rPr>
        <w:t>6</w:t>
      </w:r>
      <w:r>
        <w:rPr>
          <w:rFonts w:hint="eastAsia"/>
        </w:rPr>
        <w:t>中右下角的“保存”按钮。若保存成功，系统提示</w:t>
      </w:r>
      <w:r w:rsidR="00B8606C">
        <w:rPr>
          <w:rFonts w:hint="eastAsia"/>
        </w:rPr>
        <w:t>“</w:t>
      </w:r>
      <w:r>
        <w:rPr>
          <w:rFonts w:hint="eastAsia"/>
        </w:rPr>
        <w:t>配置保存成功</w:t>
      </w:r>
      <w:r w:rsidR="00B8606C">
        <w:rPr>
          <w:rFonts w:hint="eastAsia"/>
        </w:rPr>
        <w:t>”</w:t>
      </w:r>
      <w:r>
        <w:rPr>
          <w:rFonts w:hint="eastAsia"/>
        </w:rPr>
        <w:t>，</w:t>
      </w:r>
      <w:r w:rsidR="004B14B9">
        <w:rPr>
          <w:rFonts w:hint="eastAsia"/>
        </w:rPr>
        <w:t>如</w:t>
      </w:r>
      <w:r w:rsidR="008E0C10">
        <w:fldChar w:fldCharType="begin"/>
      </w:r>
      <w:r w:rsidR="004B14B9">
        <w:rPr>
          <w:rFonts w:hint="eastAsia"/>
        </w:rPr>
        <w:instrText>REF _Ref528846251 \h</w:instrText>
      </w:r>
      <w:r w:rsidR="008E0C10">
        <w:fldChar w:fldCharType="separate"/>
      </w:r>
      <w:r w:rsidR="005F04EB">
        <w:t>图</w:t>
      </w:r>
      <w:r w:rsidR="005F04EB">
        <w:rPr>
          <w:rFonts w:hint="eastAsia"/>
        </w:rPr>
        <w:t>2</w:t>
      </w:r>
      <w:r w:rsidR="005F04EB">
        <w:noBreakHyphen/>
      </w:r>
      <w:r w:rsidR="008E0C10">
        <w:fldChar w:fldCharType="end"/>
      </w:r>
      <w:r w:rsidR="00D8565F">
        <w:rPr>
          <w:rFonts w:hint="eastAsia"/>
        </w:rPr>
        <w:t>7</w:t>
      </w:r>
      <w:r w:rsidR="00453FC7">
        <w:rPr>
          <w:rFonts w:hint="eastAsia"/>
        </w:rPr>
        <w:t>所示。此时数据库连接配置完成</w:t>
      </w:r>
      <w:r>
        <w:rPr>
          <w:rFonts w:hint="eastAsia"/>
        </w:rPr>
        <w:t>。</w:t>
      </w:r>
    </w:p>
    <w:p w:rsidR="00F836A3" w:rsidRDefault="003B43E3" w:rsidP="00F836A3">
      <w:pPr>
        <w:pStyle w:val="a9"/>
        <w:keepNext/>
        <w:jc w:val="center"/>
      </w:pPr>
      <w:r>
        <w:rPr>
          <w:noProof/>
        </w:rPr>
        <w:drawing>
          <wp:inline distT="0" distB="0" distL="0" distR="0" wp14:anchorId="3273636F" wp14:editId="0FBA54BF">
            <wp:extent cx="3581400" cy="3263898"/>
            <wp:effectExtent l="0" t="0" r="0" b="0"/>
            <wp:docPr id="94" name="图片 94" descr="C:\Users\LUOQ~1.XB-\AppData\Local\Temp\SNAGHTML3ada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UOQ~1.XB-\AppData\Local\Temp\SNAGHTML3ada96.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93166" cy="3274621"/>
                    </a:xfrm>
                    <a:prstGeom prst="rect">
                      <a:avLst/>
                    </a:prstGeom>
                    <a:noFill/>
                    <a:ln>
                      <a:noFill/>
                    </a:ln>
                  </pic:spPr>
                </pic:pic>
              </a:graphicData>
            </a:graphic>
          </wp:inline>
        </w:drawing>
      </w:r>
    </w:p>
    <w:p w:rsidR="009F496E" w:rsidRPr="009F496E" w:rsidRDefault="00F836A3" w:rsidP="009F496E">
      <w:pPr>
        <w:pStyle w:val="afd"/>
        <w:ind w:firstLine="400"/>
        <w:jc w:val="center"/>
      </w:pPr>
      <w:bookmarkStart w:id="29" w:name="_Ref528846251"/>
      <w:r>
        <w:t>图</w:t>
      </w:r>
      <w:r w:rsidR="00180AEE">
        <w:rPr>
          <w:rFonts w:hint="eastAsia"/>
        </w:rPr>
        <w:t>2</w:t>
      </w:r>
      <w:r w:rsidR="002A084A">
        <w:noBreakHyphen/>
      </w:r>
      <w:bookmarkStart w:id="30" w:name="_Toc502041568"/>
      <w:bookmarkEnd w:id="29"/>
      <w:r w:rsidR="00D8565F">
        <w:rPr>
          <w:rFonts w:hint="eastAsia"/>
        </w:rPr>
        <w:t>7</w:t>
      </w:r>
    </w:p>
    <w:p w:rsidR="00723658" w:rsidRPr="003F232A" w:rsidRDefault="006F3D76" w:rsidP="008C45C6">
      <w:pPr>
        <w:pStyle w:val="1"/>
        <w:numPr>
          <w:ilvl w:val="0"/>
          <w:numId w:val="0"/>
        </w:numPr>
        <w:ind w:left="221"/>
        <w:jc w:val="center"/>
      </w:pPr>
      <w:bookmarkStart w:id="31" w:name="_Toc13840709"/>
      <w:bookmarkStart w:id="32" w:name="_Toc62459409"/>
      <w:r>
        <w:rPr>
          <w:rFonts w:hint="eastAsia"/>
        </w:rPr>
        <w:lastRenderedPageBreak/>
        <w:t>三</w:t>
      </w:r>
      <w:r w:rsidR="000D5AE1">
        <w:rPr>
          <w:rFonts w:hint="eastAsia"/>
        </w:rPr>
        <w:t>.</w:t>
      </w:r>
      <w:r w:rsidR="00723658" w:rsidRPr="003F232A">
        <w:rPr>
          <w:rFonts w:hint="eastAsia"/>
        </w:rPr>
        <w:t>3DDFM客户端功能介绍</w:t>
      </w:r>
      <w:bookmarkEnd w:id="30"/>
      <w:bookmarkEnd w:id="31"/>
      <w:bookmarkEnd w:id="32"/>
    </w:p>
    <w:p w:rsidR="00723658" w:rsidRPr="003F232A" w:rsidRDefault="00723658" w:rsidP="000D5AE1">
      <w:pPr>
        <w:pStyle w:val="2"/>
      </w:pPr>
      <w:bookmarkStart w:id="33" w:name="_Toc13840710"/>
      <w:bookmarkStart w:id="34" w:name="_Toc62459410"/>
      <w:r w:rsidRPr="003F232A">
        <w:t>3.1</w:t>
      </w:r>
      <w:r w:rsidR="008C45C6">
        <w:rPr>
          <w:rFonts w:hint="eastAsia"/>
        </w:rPr>
        <w:t xml:space="preserve"> </w:t>
      </w:r>
      <w:r w:rsidRPr="003F232A">
        <w:t>3DDFM</w:t>
      </w:r>
      <w:r w:rsidRPr="003F232A">
        <w:t>客户端</w:t>
      </w:r>
      <w:r w:rsidR="000952A7">
        <w:rPr>
          <w:rFonts w:hint="eastAsia"/>
        </w:rPr>
        <w:t>简介</w:t>
      </w:r>
      <w:bookmarkEnd w:id="33"/>
      <w:bookmarkEnd w:id="34"/>
    </w:p>
    <w:p w:rsidR="006A649F" w:rsidRDefault="006A649F" w:rsidP="003B430B">
      <w:r>
        <w:rPr>
          <w:rFonts w:hint="eastAsia"/>
        </w:rPr>
        <w:t>1.从操作系统启动程序栏或桌面快捷方式启动3DDFM</w:t>
      </w:r>
    </w:p>
    <w:p w:rsidR="006A649F" w:rsidRDefault="006A649F" w:rsidP="003B430B">
      <w:r>
        <w:rPr>
          <w:rFonts w:hint="eastAsia"/>
        </w:rPr>
        <w:t>2.在三维CAD中打开三维数模</w:t>
      </w:r>
    </w:p>
    <w:p w:rsidR="006A649F" w:rsidRPr="006A649F" w:rsidRDefault="006A649F" w:rsidP="003B430B">
      <w:r>
        <w:rPr>
          <w:rFonts w:hint="eastAsia"/>
        </w:rPr>
        <w:t>3.点击三维CAD菜单栏的【</w:t>
      </w:r>
      <w:r>
        <w:rPr>
          <w:rFonts w:hint="eastAsia"/>
          <w:noProof/>
        </w:rPr>
        <w:t>KMSOFT】按钮</w:t>
      </w:r>
      <w:r>
        <w:rPr>
          <w:rFonts w:hint="eastAsia"/>
        </w:rPr>
        <w:t>,出现下拉菜单项，点击【3DDFM】菜单项即可启动3DDFM系统，系统如图3-1所示：</w:t>
      </w:r>
    </w:p>
    <w:p w:rsidR="00F836A3" w:rsidRDefault="0013255E" w:rsidP="00F836A3">
      <w:pPr>
        <w:keepNext/>
        <w:jc w:val="center"/>
      </w:pPr>
      <w:r>
        <w:rPr>
          <w:noProof/>
        </w:rPr>
        <w:drawing>
          <wp:inline distT="0" distB="0" distL="0" distR="0" wp14:anchorId="0E7414B1" wp14:editId="45D02A0C">
            <wp:extent cx="3504762" cy="4676191"/>
            <wp:effectExtent l="0" t="0" r="63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504762" cy="4676191"/>
                    </a:xfrm>
                    <a:prstGeom prst="rect">
                      <a:avLst/>
                    </a:prstGeom>
                  </pic:spPr>
                </pic:pic>
              </a:graphicData>
            </a:graphic>
          </wp:inline>
        </w:drawing>
      </w:r>
    </w:p>
    <w:p w:rsidR="00A52BEB" w:rsidRPr="00A52BEB" w:rsidRDefault="00F836A3" w:rsidP="00F836A3">
      <w:pPr>
        <w:pStyle w:val="afd"/>
        <w:ind w:firstLine="400"/>
        <w:jc w:val="center"/>
      </w:pPr>
      <w:bookmarkStart w:id="35" w:name="_Ref528846294"/>
      <w:r>
        <w:t>图</w:t>
      </w:r>
      <w:r w:rsidR="00C23825">
        <w:rPr>
          <w:rFonts w:hint="eastAsia"/>
        </w:rPr>
        <w:t>3</w:t>
      </w:r>
      <w:r w:rsidR="002A084A">
        <w:noBreakHyphen/>
      </w:r>
      <w:r w:rsidR="008E0C10">
        <w:fldChar w:fldCharType="begin"/>
      </w:r>
      <w:r w:rsidR="002A084A">
        <w:instrText xml:space="preserve"> SEQ </w:instrText>
      </w:r>
      <w:r w:rsidR="002A084A">
        <w:instrText>图</w:instrText>
      </w:r>
      <w:r w:rsidR="002A084A">
        <w:instrText xml:space="preserve"> \* ARABIC \s 1 </w:instrText>
      </w:r>
      <w:r w:rsidR="008E0C10">
        <w:fldChar w:fldCharType="separate"/>
      </w:r>
      <w:r w:rsidR="005F04EB">
        <w:rPr>
          <w:noProof/>
        </w:rPr>
        <w:t>1</w:t>
      </w:r>
      <w:r w:rsidR="008E0C10">
        <w:fldChar w:fldCharType="end"/>
      </w:r>
      <w:bookmarkEnd w:id="35"/>
    </w:p>
    <w:p w:rsidR="00723658" w:rsidRDefault="00723658" w:rsidP="00723658">
      <w:pPr>
        <w:ind w:firstLine="422"/>
        <w:rPr>
          <w:noProof/>
        </w:rPr>
      </w:pPr>
      <w:r w:rsidRPr="00AE1C2F">
        <w:rPr>
          <w:rFonts w:hint="eastAsia"/>
          <w:b/>
          <w:noProof/>
        </w:rPr>
        <w:t>模型</w:t>
      </w:r>
      <w:r>
        <w:rPr>
          <w:rFonts w:hint="eastAsia"/>
          <w:b/>
          <w:noProof/>
        </w:rPr>
        <w:t>结构区</w:t>
      </w:r>
      <w:r w:rsidRPr="00AE1C2F">
        <w:rPr>
          <w:rFonts w:hint="eastAsia"/>
          <w:b/>
          <w:noProof/>
        </w:rPr>
        <w:t>：</w:t>
      </w:r>
      <w:r w:rsidRPr="00CB064B">
        <w:rPr>
          <w:rFonts w:hint="eastAsia"/>
          <w:noProof/>
        </w:rPr>
        <w:t>显示打开的零件或者装配体的结构信息及零</w:t>
      </w:r>
      <w:r>
        <w:rPr>
          <w:rFonts w:hint="eastAsia"/>
          <w:noProof/>
        </w:rPr>
        <w:t>部</w:t>
      </w:r>
      <w:r w:rsidRPr="00CB064B">
        <w:rPr>
          <w:rFonts w:hint="eastAsia"/>
          <w:noProof/>
        </w:rPr>
        <w:t>件</w:t>
      </w:r>
      <w:r>
        <w:rPr>
          <w:rFonts w:hint="eastAsia"/>
          <w:noProof/>
        </w:rPr>
        <w:t>基本</w:t>
      </w:r>
      <w:r w:rsidRPr="00CB064B">
        <w:rPr>
          <w:rFonts w:hint="eastAsia"/>
          <w:noProof/>
        </w:rPr>
        <w:t>信息</w:t>
      </w:r>
    </w:p>
    <w:p w:rsidR="00723658" w:rsidRDefault="00723658" w:rsidP="00723658">
      <w:pPr>
        <w:ind w:firstLine="422"/>
        <w:rPr>
          <w:noProof/>
        </w:rPr>
      </w:pPr>
      <w:r w:rsidRPr="00CB064B">
        <w:rPr>
          <w:rFonts w:hint="eastAsia"/>
          <w:b/>
          <w:noProof/>
        </w:rPr>
        <w:t>结果列表区：</w:t>
      </w:r>
      <w:r w:rsidRPr="00CB064B">
        <w:rPr>
          <w:rFonts w:hint="eastAsia"/>
          <w:noProof/>
        </w:rPr>
        <w:t>显示运行检查后的结果</w:t>
      </w:r>
    </w:p>
    <w:p w:rsidR="00723658" w:rsidRDefault="00723658" w:rsidP="00723658">
      <w:pPr>
        <w:ind w:firstLine="422"/>
        <w:rPr>
          <w:noProof/>
        </w:rPr>
      </w:pPr>
      <w:r w:rsidRPr="00CB064B">
        <w:rPr>
          <w:rFonts w:hint="eastAsia"/>
          <w:b/>
          <w:noProof/>
        </w:rPr>
        <w:t>结果分析区：</w:t>
      </w:r>
      <w:r w:rsidR="00AF2101">
        <w:rPr>
          <w:rFonts w:hint="eastAsia"/>
          <w:noProof/>
        </w:rPr>
        <w:t>显示不符合项的</w:t>
      </w:r>
      <w:r w:rsidRPr="00CB064B">
        <w:rPr>
          <w:rFonts w:hint="eastAsia"/>
          <w:noProof/>
        </w:rPr>
        <w:t>原因</w:t>
      </w:r>
      <w:r w:rsidR="00AF2101">
        <w:rPr>
          <w:rFonts w:hint="eastAsia"/>
          <w:noProof/>
        </w:rPr>
        <w:t>及建议</w:t>
      </w:r>
    </w:p>
    <w:p w:rsidR="00723658" w:rsidRDefault="00723658" w:rsidP="00723658">
      <w:pPr>
        <w:ind w:firstLine="422"/>
        <w:rPr>
          <w:noProof/>
        </w:rPr>
      </w:pPr>
      <w:r>
        <w:rPr>
          <w:rFonts w:hint="eastAsia"/>
          <w:b/>
          <w:noProof/>
        </w:rPr>
        <w:t>功能按钮区：</w:t>
      </w:r>
      <w:r>
        <w:rPr>
          <w:rFonts w:hint="eastAsia"/>
          <w:noProof/>
        </w:rPr>
        <w:t>包括“预配置”、</w:t>
      </w:r>
      <w:r w:rsidR="0095534A">
        <w:rPr>
          <w:rFonts w:hint="eastAsia"/>
          <w:noProof/>
        </w:rPr>
        <w:t>“加工面选择”</w:t>
      </w:r>
      <w:r w:rsidR="00B74BF9">
        <w:rPr>
          <w:rFonts w:hint="eastAsia"/>
          <w:noProof/>
        </w:rPr>
        <w:t>、</w:t>
      </w:r>
      <w:r w:rsidR="0095534A">
        <w:rPr>
          <w:rFonts w:hint="eastAsia"/>
          <w:noProof/>
        </w:rPr>
        <w:t xml:space="preserve"> </w:t>
      </w:r>
      <w:bookmarkStart w:id="36" w:name="OLE_LINK18"/>
      <w:r>
        <w:rPr>
          <w:rFonts w:hint="eastAsia"/>
          <w:noProof/>
        </w:rPr>
        <w:t>“运行检查”</w:t>
      </w:r>
      <w:bookmarkEnd w:id="36"/>
      <w:r>
        <w:rPr>
          <w:rFonts w:hint="eastAsia"/>
          <w:noProof/>
        </w:rPr>
        <w:t>、“输出报告”和“退出”</w:t>
      </w:r>
    </w:p>
    <w:p w:rsidR="00723658" w:rsidRPr="006D287D" w:rsidRDefault="00723658" w:rsidP="006D287D">
      <w:pPr>
        <w:ind w:left="420" w:firstLineChars="0" w:firstLine="0"/>
      </w:pPr>
      <w:r w:rsidRPr="006D287D">
        <w:rPr>
          <w:rFonts w:hint="eastAsia"/>
          <w:b/>
        </w:rPr>
        <w:lastRenderedPageBreak/>
        <w:t>预配置：</w:t>
      </w:r>
      <w:r w:rsidRPr="006D287D">
        <w:rPr>
          <w:rFonts w:hint="eastAsia"/>
        </w:rPr>
        <w:t>设置零件默认未注公差及缺省材料，以及配置审查过滤条件、清除缓存功能</w:t>
      </w:r>
    </w:p>
    <w:p w:rsidR="00723658" w:rsidRPr="006D287D" w:rsidRDefault="00723658" w:rsidP="006D287D">
      <w:pPr>
        <w:ind w:left="420" w:firstLineChars="0" w:firstLine="0"/>
      </w:pPr>
      <w:r w:rsidRPr="006D287D">
        <w:rPr>
          <w:rFonts w:hint="eastAsia"/>
          <w:b/>
        </w:rPr>
        <w:t>运行检查：</w:t>
      </w:r>
      <w:r w:rsidRPr="006D287D">
        <w:rPr>
          <w:rFonts w:hint="eastAsia"/>
        </w:rPr>
        <w:t>启动一键式检查</w:t>
      </w:r>
    </w:p>
    <w:p w:rsidR="00723658" w:rsidRPr="006D287D" w:rsidRDefault="00723658" w:rsidP="006D287D">
      <w:pPr>
        <w:ind w:left="420" w:firstLineChars="0" w:firstLine="0"/>
      </w:pPr>
      <w:r w:rsidRPr="006D287D">
        <w:rPr>
          <w:rFonts w:hint="eastAsia"/>
          <w:b/>
        </w:rPr>
        <w:t>输出报告：</w:t>
      </w:r>
      <w:r w:rsidRPr="006D287D">
        <w:rPr>
          <w:rFonts w:hint="eastAsia"/>
        </w:rPr>
        <w:t>将审查结果按word（</w:t>
      </w:r>
      <w:r w:rsidR="00F66002">
        <w:rPr>
          <w:rFonts w:hint="eastAsia"/>
        </w:rPr>
        <w:t>.doc</w:t>
      </w:r>
      <w:r w:rsidRPr="006D287D">
        <w:rPr>
          <w:rFonts w:hint="eastAsia"/>
        </w:rPr>
        <w:t>）、excel（.xlsx）和3dpdf（.pdf）格式输出</w:t>
      </w:r>
    </w:p>
    <w:p w:rsidR="00723658" w:rsidRPr="006D287D" w:rsidRDefault="00723658" w:rsidP="006D287D">
      <w:pPr>
        <w:ind w:left="420" w:firstLineChars="0" w:firstLine="0"/>
      </w:pPr>
      <w:r w:rsidRPr="006D287D">
        <w:rPr>
          <w:rFonts w:hint="eastAsia"/>
          <w:b/>
        </w:rPr>
        <w:t>退出：</w:t>
      </w:r>
      <w:r w:rsidRPr="006D287D">
        <w:rPr>
          <w:rFonts w:hint="eastAsia"/>
        </w:rPr>
        <w:t>系统退出按钮</w:t>
      </w:r>
    </w:p>
    <w:p w:rsidR="00723658" w:rsidRPr="003F232A" w:rsidRDefault="00723658" w:rsidP="000D5AE1">
      <w:pPr>
        <w:pStyle w:val="2"/>
      </w:pPr>
      <w:bookmarkStart w:id="37" w:name="_Toc502041569"/>
      <w:bookmarkStart w:id="38" w:name="_Toc13840711"/>
      <w:bookmarkStart w:id="39" w:name="_Toc62459411"/>
      <w:r w:rsidRPr="003F232A">
        <w:t>3.2</w:t>
      </w:r>
      <w:r w:rsidR="008C45C6">
        <w:rPr>
          <w:rFonts w:hint="eastAsia"/>
        </w:rPr>
        <w:t xml:space="preserve"> </w:t>
      </w:r>
      <w:r w:rsidRPr="003F232A">
        <w:t>3DDFM</w:t>
      </w:r>
      <w:r w:rsidRPr="003F232A">
        <w:t>客户端</w:t>
      </w:r>
      <w:r w:rsidR="000952A7">
        <w:rPr>
          <w:rFonts w:hint="eastAsia"/>
        </w:rPr>
        <w:t>具体功能</w:t>
      </w:r>
      <w:bookmarkEnd w:id="37"/>
      <w:bookmarkEnd w:id="38"/>
      <w:bookmarkEnd w:id="39"/>
    </w:p>
    <w:p w:rsidR="008C45C6" w:rsidRDefault="00723658" w:rsidP="008C45C6">
      <w:pPr>
        <w:pStyle w:val="3"/>
      </w:pPr>
      <w:bookmarkStart w:id="40" w:name="_Toc502041570"/>
      <w:bookmarkStart w:id="41" w:name="_Toc13840712"/>
      <w:bookmarkStart w:id="42" w:name="_Toc62459412"/>
      <w:r w:rsidRPr="003F232A">
        <w:rPr>
          <w:rFonts w:hint="eastAsia"/>
        </w:rPr>
        <w:t>3.2.1 3DDFM启动与关闭</w:t>
      </w:r>
      <w:bookmarkEnd w:id="40"/>
      <w:bookmarkEnd w:id="41"/>
      <w:bookmarkEnd w:id="42"/>
    </w:p>
    <w:p w:rsidR="00723658" w:rsidRPr="00C35273" w:rsidRDefault="00723658" w:rsidP="004043E9">
      <w:pPr>
        <w:pStyle w:val="4"/>
        <w:ind w:firstLineChars="0" w:firstLine="0"/>
      </w:pPr>
      <w:r w:rsidRPr="00C35273">
        <w:rPr>
          <w:rFonts w:hint="eastAsia"/>
        </w:rPr>
        <w:t>3.2.1.1</w:t>
      </w:r>
      <w:r w:rsidRPr="00C35273">
        <w:rPr>
          <w:rFonts w:hint="eastAsia"/>
        </w:rPr>
        <w:t>打开零件模型启动</w:t>
      </w:r>
    </w:p>
    <w:p w:rsidR="00723658" w:rsidRDefault="00723658" w:rsidP="00723658">
      <w:r>
        <w:rPr>
          <w:rFonts w:hint="eastAsia"/>
        </w:rPr>
        <w:t>启动三维CAD后，</w:t>
      </w:r>
      <w:r w:rsidR="00AF2101">
        <w:rPr>
          <w:rFonts w:hint="eastAsia"/>
        </w:rPr>
        <w:t>打开需要检查的零件</w:t>
      </w:r>
      <w:r>
        <w:rPr>
          <w:rFonts w:hint="eastAsia"/>
        </w:rPr>
        <w:t>，然后在</w:t>
      </w:r>
      <w:r w:rsidR="00D639FB">
        <w:rPr>
          <w:rFonts w:hint="eastAsia"/>
        </w:rPr>
        <w:t>CATIA</w:t>
      </w:r>
      <w:r w:rsidR="00AF2101">
        <w:rPr>
          <w:rFonts w:hint="eastAsia"/>
        </w:rPr>
        <w:t>主</w:t>
      </w:r>
      <w:r>
        <w:rPr>
          <w:rFonts w:hint="eastAsia"/>
        </w:rPr>
        <w:t>菜单栏中点击【</w:t>
      </w:r>
      <w:r w:rsidR="00617167">
        <w:rPr>
          <w:rFonts w:hint="eastAsia"/>
        </w:rPr>
        <w:t>KMSOFT</w:t>
      </w:r>
      <w:r>
        <w:rPr>
          <w:rFonts w:hint="eastAsia"/>
        </w:rPr>
        <w:t>】</w:t>
      </w:r>
      <w:r w:rsidR="00AF2101">
        <w:rPr>
          <w:rFonts w:hint="eastAsia"/>
        </w:rPr>
        <w:t>菜单</w:t>
      </w:r>
      <w:r w:rsidR="00F41A7D">
        <w:rPr>
          <w:rFonts w:hint="eastAsia"/>
        </w:rPr>
        <w:t>页面</w:t>
      </w:r>
      <w:r w:rsidR="00617167">
        <w:rPr>
          <w:rFonts w:hint="eastAsia"/>
        </w:rPr>
        <w:t>【</w:t>
      </w:r>
      <w:r w:rsidR="00376CFB">
        <w:rPr>
          <w:rFonts w:hint="eastAsia"/>
        </w:rPr>
        <w:t>3DDFM</w:t>
      </w:r>
      <w:r w:rsidR="00617167">
        <w:rPr>
          <w:rFonts w:hint="eastAsia"/>
        </w:rPr>
        <w:t>】</w:t>
      </w:r>
      <w:r w:rsidR="00D42D2C">
        <w:rPr>
          <w:rFonts w:hint="eastAsia"/>
        </w:rPr>
        <w:t>，弹出登录界面</w:t>
      </w:r>
      <w:r w:rsidR="00E54C90">
        <w:rPr>
          <w:rFonts w:hint="eastAsia"/>
        </w:rPr>
        <w:t>如图</w:t>
      </w:r>
      <w:r w:rsidR="00F41A7D">
        <w:rPr>
          <w:rFonts w:hint="eastAsia"/>
        </w:rPr>
        <w:t>3-</w:t>
      </w:r>
      <w:r w:rsidR="00E54C90">
        <w:rPr>
          <w:rFonts w:hint="eastAsia"/>
        </w:rPr>
        <w:t>2所示</w:t>
      </w:r>
      <w:r w:rsidR="00D42D2C">
        <w:rPr>
          <w:rFonts w:hint="eastAsia"/>
        </w:rPr>
        <w:t>，输入用户名与密码（初始</w:t>
      </w:r>
      <w:r w:rsidR="00911AEF">
        <w:rPr>
          <w:rFonts w:hint="eastAsia"/>
        </w:rPr>
        <w:t>用户名与</w:t>
      </w:r>
      <w:r w:rsidR="00D42D2C">
        <w:rPr>
          <w:rFonts w:hint="eastAsia"/>
        </w:rPr>
        <w:t>密码为amdin\</w:t>
      </w:r>
      <w:r w:rsidR="00CC774B">
        <w:rPr>
          <w:rFonts w:hint="eastAsia"/>
        </w:rPr>
        <w:t>3dcapp</w:t>
      </w:r>
      <w:r w:rsidR="00D42D2C">
        <w:rPr>
          <w:rFonts w:hint="eastAsia"/>
        </w:rPr>
        <w:t>）即可</w:t>
      </w:r>
      <w:r>
        <w:rPr>
          <w:rFonts w:hint="eastAsia"/>
        </w:rPr>
        <w:t>启动</w:t>
      </w:r>
      <w:r w:rsidR="00272587">
        <w:t>3DDFM</w:t>
      </w:r>
      <w:r>
        <w:rPr>
          <w:rFonts w:hint="eastAsia"/>
        </w:rPr>
        <w:t>系统，界面如下</w:t>
      </w:r>
      <w:r w:rsidR="008E0C10">
        <w:fldChar w:fldCharType="begin"/>
      </w:r>
      <w:r w:rsidR="004B14B9">
        <w:rPr>
          <w:rFonts w:hint="eastAsia"/>
        </w:rPr>
        <w:instrText>REF _Ref528846302 \h</w:instrText>
      </w:r>
      <w:r w:rsidR="008E0C10">
        <w:fldChar w:fldCharType="separate"/>
      </w:r>
      <w:r w:rsidR="005F04EB">
        <w:t>图</w:t>
      </w:r>
      <w:r w:rsidR="005F04EB">
        <w:rPr>
          <w:rFonts w:hint="eastAsia"/>
        </w:rPr>
        <w:t>3</w:t>
      </w:r>
      <w:r w:rsidR="005F04EB">
        <w:noBreakHyphen/>
      </w:r>
      <w:r w:rsidR="008E0C10">
        <w:fldChar w:fldCharType="end"/>
      </w:r>
      <w:r>
        <w:rPr>
          <w:rFonts w:hint="eastAsia"/>
        </w:rPr>
        <w:t>所示：</w:t>
      </w:r>
    </w:p>
    <w:p w:rsidR="00D42D2C" w:rsidRDefault="00D42D2C" w:rsidP="00D42D2C">
      <w:pPr>
        <w:jc w:val="center"/>
      </w:pPr>
      <w:r>
        <w:rPr>
          <w:noProof/>
        </w:rPr>
        <w:drawing>
          <wp:inline distT="0" distB="0" distL="0" distR="0" wp14:anchorId="7761192B" wp14:editId="630F8A0B">
            <wp:extent cx="3428572" cy="2609524"/>
            <wp:effectExtent l="0" t="0" r="635"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3428572" cy="2609524"/>
                    </a:xfrm>
                    <a:prstGeom prst="rect">
                      <a:avLst/>
                    </a:prstGeom>
                  </pic:spPr>
                </pic:pic>
              </a:graphicData>
            </a:graphic>
          </wp:inline>
        </w:drawing>
      </w:r>
    </w:p>
    <w:p w:rsidR="00E54C90" w:rsidRDefault="00E54C90" w:rsidP="00E54C90">
      <w:pPr>
        <w:pStyle w:val="afd"/>
        <w:ind w:firstLine="400"/>
        <w:jc w:val="center"/>
      </w:pPr>
      <w:r>
        <w:t>图</w:t>
      </w:r>
      <w:r w:rsidR="00C23825">
        <w:rPr>
          <w:rFonts w:hint="eastAsia"/>
        </w:rPr>
        <w:t>3</w:t>
      </w:r>
      <w:r>
        <w:noBreakHyphen/>
      </w:r>
      <w:r>
        <w:rPr>
          <w:rFonts w:hint="eastAsia"/>
        </w:rPr>
        <w:t>2</w:t>
      </w:r>
    </w:p>
    <w:p w:rsidR="00F836A3" w:rsidRDefault="0013255E" w:rsidP="00F836A3">
      <w:pPr>
        <w:keepNext/>
        <w:jc w:val="center"/>
      </w:pPr>
      <w:r>
        <w:rPr>
          <w:noProof/>
        </w:rPr>
        <w:lastRenderedPageBreak/>
        <w:drawing>
          <wp:inline distT="0" distB="0" distL="0" distR="0" wp14:anchorId="1FC12D08" wp14:editId="50E93FE8">
            <wp:extent cx="3609524" cy="4771429"/>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609524" cy="4771429"/>
                    </a:xfrm>
                    <a:prstGeom prst="rect">
                      <a:avLst/>
                    </a:prstGeom>
                  </pic:spPr>
                </pic:pic>
              </a:graphicData>
            </a:graphic>
          </wp:inline>
        </w:drawing>
      </w:r>
    </w:p>
    <w:p w:rsidR="00723658" w:rsidRDefault="00F836A3" w:rsidP="00F836A3">
      <w:pPr>
        <w:pStyle w:val="afd"/>
        <w:ind w:firstLine="400"/>
        <w:jc w:val="center"/>
      </w:pPr>
      <w:bookmarkStart w:id="43" w:name="_Ref528846302"/>
      <w:r>
        <w:t>图</w:t>
      </w:r>
      <w:r w:rsidR="00C23825">
        <w:rPr>
          <w:rFonts w:hint="eastAsia"/>
        </w:rPr>
        <w:t>3</w:t>
      </w:r>
      <w:r w:rsidR="002A084A">
        <w:noBreakHyphen/>
      </w:r>
      <w:bookmarkEnd w:id="43"/>
      <w:r w:rsidR="00745F04">
        <w:rPr>
          <w:rFonts w:hint="eastAsia"/>
        </w:rPr>
        <w:t>3</w:t>
      </w:r>
    </w:p>
    <w:p w:rsidR="00723658" w:rsidRDefault="00723658" w:rsidP="00723658">
      <w:pPr>
        <w:ind w:firstLine="422"/>
        <w:rPr>
          <w:noProof/>
        </w:rPr>
      </w:pPr>
      <w:r w:rsidRPr="005C49C9">
        <w:rPr>
          <w:rFonts w:hint="eastAsia"/>
          <w:b/>
          <w:noProof/>
        </w:rPr>
        <w:t>注意：</w:t>
      </w:r>
      <w:r>
        <w:rPr>
          <w:rFonts w:hint="eastAsia"/>
          <w:noProof/>
        </w:rPr>
        <w:t>如果在三维CAD中未打开模型，就直接点击</w:t>
      </w:r>
      <w:r w:rsidR="00F909E6">
        <w:rPr>
          <w:rFonts w:hint="eastAsia"/>
        </w:rPr>
        <w:t>【KMSOFT】</w:t>
      </w:r>
      <w:r w:rsidR="00F41A7D">
        <w:rPr>
          <w:rFonts w:hint="eastAsia"/>
        </w:rPr>
        <w:t>菜单页面</w:t>
      </w:r>
      <w:r w:rsidR="00F909E6">
        <w:rPr>
          <w:rFonts w:hint="eastAsia"/>
        </w:rPr>
        <w:t>中的【3DDFM】</w:t>
      </w:r>
      <w:r>
        <w:rPr>
          <w:rFonts w:hint="eastAsia"/>
          <w:noProof/>
        </w:rPr>
        <w:t>按钮启动系统，就会失败，并弹出</w:t>
      </w:r>
      <w:r w:rsidR="00745F04">
        <w:rPr>
          <w:rFonts w:hint="eastAsia"/>
          <w:noProof/>
        </w:rPr>
        <w:t>“请打开一个模型”提示框。</w:t>
      </w:r>
    </w:p>
    <w:p w:rsidR="00723658" w:rsidRPr="003F232A" w:rsidRDefault="00723658" w:rsidP="006131CD">
      <w:pPr>
        <w:pStyle w:val="4"/>
        <w:ind w:firstLineChars="0" w:firstLine="0"/>
      </w:pPr>
      <w:r w:rsidRPr="003F232A">
        <w:rPr>
          <w:rFonts w:hint="eastAsia"/>
        </w:rPr>
        <w:t>3.2.1.2</w:t>
      </w:r>
      <w:r w:rsidRPr="003F232A">
        <w:rPr>
          <w:rFonts w:hint="eastAsia"/>
        </w:rPr>
        <w:t>打开装配模型启动</w:t>
      </w:r>
    </w:p>
    <w:p w:rsidR="00723658" w:rsidRDefault="00723658" w:rsidP="00723658">
      <w:r>
        <w:rPr>
          <w:rFonts w:hint="eastAsia"/>
        </w:rPr>
        <w:t>启动三维CAD后，</w:t>
      </w:r>
      <w:r w:rsidR="00AF2101">
        <w:rPr>
          <w:rFonts w:hint="eastAsia"/>
        </w:rPr>
        <w:t>打开</w:t>
      </w:r>
      <w:r w:rsidR="00485838">
        <w:rPr>
          <w:rFonts w:hint="eastAsia"/>
        </w:rPr>
        <w:t>需要</w:t>
      </w:r>
      <w:r w:rsidR="00AF2101">
        <w:rPr>
          <w:rFonts w:hint="eastAsia"/>
        </w:rPr>
        <w:t>检查的</w:t>
      </w:r>
      <w:r w:rsidR="00EA7B99">
        <w:rPr>
          <w:rFonts w:hint="eastAsia"/>
        </w:rPr>
        <w:t>装配</w:t>
      </w:r>
      <w:r w:rsidR="00AF2101">
        <w:rPr>
          <w:rFonts w:hint="eastAsia"/>
        </w:rPr>
        <w:t>模型</w:t>
      </w:r>
      <w:r>
        <w:rPr>
          <w:rFonts w:hint="eastAsia"/>
        </w:rPr>
        <w:t>，然后在</w:t>
      </w:r>
      <w:r w:rsidR="00D639FB">
        <w:rPr>
          <w:rFonts w:hint="eastAsia"/>
        </w:rPr>
        <w:t>CATIA</w:t>
      </w:r>
      <w:r w:rsidR="00AF2101">
        <w:rPr>
          <w:rFonts w:hint="eastAsia"/>
        </w:rPr>
        <w:t>主</w:t>
      </w:r>
      <w:r>
        <w:rPr>
          <w:rFonts w:hint="eastAsia"/>
        </w:rPr>
        <w:t>菜单栏中点击【</w:t>
      </w:r>
      <w:r w:rsidR="00376CFB">
        <w:rPr>
          <w:rFonts w:hint="eastAsia"/>
        </w:rPr>
        <w:t>KMSOFT</w:t>
      </w:r>
      <w:r>
        <w:rPr>
          <w:rFonts w:hint="eastAsia"/>
        </w:rPr>
        <w:t>】</w:t>
      </w:r>
      <w:r w:rsidR="00A52BEB">
        <w:rPr>
          <w:rFonts w:hint="eastAsia"/>
        </w:rPr>
        <w:t>下拉</w:t>
      </w:r>
      <w:r w:rsidR="00AF2101">
        <w:rPr>
          <w:rFonts w:hint="eastAsia"/>
        </w:rPr>
        <w:t>菜单</w:t>
      </w:r>
      <w:r w:rsidR="00A52BEB">
        <w:rPr>
          <w:rFonts w:hint="eastAsia"/>
        </w:rPr>
        <w:t>项【3DDFM】</w:t>
      </w:r>
      <w:r>
        <w:rPr>
          <w:rFonts w:hint="eastAsia"/>
        </w:rPr>
        <w:t>，即可启动系统，界面如下</w:t>
      </w:r>
      <w:r w:rsidR="008E0C10">
        <w:fldChar w:fldCharType="begin"/>
      </w:r>
      <w:r w:rsidR="004B14B9">
        <w:rPr>
          <w:rFonts w:hint="eastAsia"/>
        </w:rPr>
        <w:instrText>REF _Ref528846316 \h</w:instrText>
      </w:r>
      <w:r w:rsidR="008E0C10">
        <w:fldChar w:fldCharType="separate"/>
      </w:r>
      <w:r w:rsidR="005F04EB">
        <w:t>图</w:t>
      </w:r>
      <w:r w:rsidR="005F04EB">
        <w:rPr>
          <w:rFonts w:hint="eastAsia"/>
        </w:rPr>
        <w:t>3</w:t>
      </w:r>
      <w:r w:rsidR="005F04EB">
        <w:noBreakHyphen/>
      </w:r>
      <w:r w:rsidR="008E0C10">
        <w:fldChar w:fldCharType="end"/>
      </w:r>
      <w:r>
        <w:rPr>
          <w:rFonts w:hint="eastAsia"/>
        </w:rPr>
        <w:t>所示：</w:t>
      </w:r>
    </w:p>
    <w:p w:rsidR="00F836A3" w:rsidRDefault="0013255E" w:rsidP="00F836A3">
      <w:pPr>
        <w:keepNext/>
        <w:jc w:val="center"/>
      </w:pPr>
      <w:r>
        <w:rPr>
          <w:noProof/>
        </w:rPr>
        <w:lastRenderedPageBreak/>
        <w:drawing>
          <wp:inline distT="0" distB="0" distL="0" distR="0" wp14:anchorId="622ACAC4" wp14:editId="221C5E10">
            <wp:extent cx="3723810" cy="4914286"/>
            <wp:effectExtent l="0" t="0" r="0" b="63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723810" cy="4914286"/>
                    </a:xfrm>
                    <a:prstGeom prst="rect">
                      <a:avLst/>
                    </a:prstGeom>
                  </pic:spPr>
                </pic:pic>
              </a:graphicData>
            </a:graphic>
          </wp:inline>
        </w:drawing>
      </w:r>
    </w:p>
    <w:p w:rsidR="00347649" w:rsidRDefault="00F836A3" w:rsidP="00F836A3">
      <w:pPr>
        <w:pStyle w:val="afd"/>
        <w:ind w:firstLine="400"/>
        <w:jc w:val="center"/>
      </w:pPr>
      <w:bookmarkStart w:id="44" w:name="_Ref528846316"/>
      <w:r>
        <w:t>图</w:t>
      </w:r>
      <w:r w:rsidR="00C23825">
        <w:rPr>
          <w:rFonts w:hint="eastAsia"/>
        </w:rPr>
        <w:t>3</w:t>
      </w:r>
      <w:r w:rsidR="002A084A">
        <w:noBreakHyphen/>
      </w:r>
      <w:bookmarkEnd w:id="44"/>
      <w:r w:rsidR="00D639FB">
        <w:rPr>
          <w:rFonts w:hint="eastAsia"/>
        </w:rPr>
        <w:t>4</w:t>
      </w:r>
    </w:p>
    <w:p w:rsidR="009738EF" w:rsidRPr="003F232A" w:rsidRDefault="00347649" w:rsidP="006131CD">
      <w:pPr>
        <w:pStyle w:val="4"/>
        <w:ind w:firstLineChars="0" w:firstLine="0"/>
      </w:pPr>
      <w:r w:rsidRPr="003F232A">
        <w:rPr>
          <w:rFonts w:hint="eastAsia"/>
        </w:rPr>
        <w:t>3.2.1.3</w:t>
      </w:r>
      <w:r w:rsidR="009738EF" w:rsidRPr="003F232A">
        <w:rPr>
          <w:rFonts w:hint="eastAsia"/>
        </w:rPr>
        <w:t>关闭</w:t>
      </w:r>
      <w:r w:rsidR="009738EF" w:rsidRPr="003F232A">
        <w:rPr>
          <w:rFonts w:hint="eastAsia"/>
        </w:rPr>
        <w:t>3DDFM</w:t>
      </w:r>
      <w:r w:rsidR="009738EF" w:rsidRPr="003F232A">
        <w:rPr>
          <w:rFonts w:hint="eastAsia"/>
        </w:rPr>
        <w:t>系统</w:t>
      </w:r>
    </w:p>
    <w:p w:rsidR="009738EF" w:rsidRDefault="009738EF" w:rsidP="009738EF">
      <w:pPr>
        <w:rPr>
          <w:noProof/>
        </w:rPr>
      </w:pPr>
      <w:r>
        <w:rPr>
          <w:rFonts w:hint="eastAsia"/>
        </w:rPr>
        <w:t>（1）点击系统界面右上角</w:t>
      </w:r>
      <w:r>
        <w:rPr>
          <w:noProof/>
        </w:rPr>
        <w:drawing>
          <wp:inline distT="0" distB="0" distL="0" distR="0" wp14:anchorId="5955F752" wp14:editId="51FDE97E">
            <wp:extent cx="304800" cy="209550"/>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4800" cy="209550"/>
                    </a:xfrm>
                    <a:prstGeom prst="rect">
                      <a:avLst/>
                    </a:prstGeom>
                    <a:noFill/>
                    <a:ln>
                      <a:noFill/>
                    </a:ln>
                  </pic:spPr>
                </pic:pic>
              </a:graphicData>
            </a:graphic>
          </wp:inline>
        </w:drawing>
      </w:r>
      <w:r>
        <w:rPr>
          <w:rFonts w:hint="eastAsia"/>
          <w:noProof/>
        </w:rPr>
        <w:t>按钮即可关闭系统</w:t>
      </w:r>
    </w:p>
    <w:p w:rsidR="009738EF" w:rsidRDefault="009738EF" w:rsidP="009738EF">
      <w:pPr>
        <w:rPr>
          <w:noProof/>
        </w:rPr>
      </w:pPr>
      <w:r>
        <w:rPr>
          <w:rFonts w:hint="eastAsia"/>
          <w:noProof/>
        </w:rPr>
        <w:t>（2）点击右下角</w:t>
      </w:r>
      <w:r>
        <w:rPr>
          <w:rFonts w:hint="eastAsia"/>
          <w:noProof/>
        </w:rPr>
        <w:drawing>
          <wp:inline distT="0" distB="0" distL="0" distR="0" wp14:anchorId="14F36569" wp14:editId="5886306E">
            <wp:extent cx="552450" cy="171450"/>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2450" cy="171450"/>
                    </a:xfrm>
                    <a:prstGeom prst="rect">
                      <a:avLst/>
                    </a:prstGeom>
                    <a:noFill/>
                    <a:ln>
                      <a:noFill/>
                    </a:ln>
                  </pic:spPr>
                </pic:pic>
              </a:graphicData>
            </a:graphic>
          </wp:inline>
        </w:drawing>
      </w:r>
      <w:r>
        <w:rPr>
          <w:rFonts w:hint="eastAsia"/>
          <w:noProof/>
        </w:rPr>
        <w:t>按钮即可关闭系统</w:t>
      </w:r>
    </w:p>
    <w:p w:rsidR="009738EF" w:rsidRDefault="009738EF" w:rsidP="009738EF">
      <w:r>
        <w:rPr>
          <w:rFonts w:hint="eastAsia"/>
        </w:rPr>
        <w:t>（3）</w:t>
      </w:r>
      <w:r w:rsidR="000952A7">
        <w:rPr>
          <w:rFonts w:hint="eastAsia"/>
        </w:rPr>
        <w:t>在三维CAD中关闭当前文件</w:t>
      </w:r>
      <w:r>
        <w:rPr>
          <w:rFonts w:hint="eastAsia"/>
        </w:rPr>
        <w:t>，3DDFM系统也会随之关闭</w:t>
      </w:r>
    </w:p>
    <w:p w:rsidR="009738EF" w:rsidRPr="000675D2" w:rsidRDefault="009738EF" w:rsidP="009738EF">
      <w:r>
        <w:rPr>
          <w:rFonts w:hint="eastAsia"/>
        </w:rPr>
        <w:t>（4）直接关闭CAD也可关闭3DDFM系统</w:t>
      </w:r>
    </w:p>
    <w:p w:rsidR="009738EF" w:rsidRPr="00322837" w:rsidRDefault="009738EF" w:rsidP="00322837">
      <w:pPr>
        <w:pStyle w:val="3"/>
      </w:pPr>
      <w:bookmarkStart w:id="45" w:name="_Toc502041571"/>
      <w:bookmarkStart w:id="46" w:name="_Toc13840713"/>
      <w:bookmarkStart w:id="47" w:name="_Toc62459413"/>
      <w:r w:rsidRPr="00322837">
        <w:rPr>
          <w:rFonts w:hint="eastAsia"/>
        </w:rPr>
        <w:lastRenderedPageBreak/>
        <w:t>3.2.2配置模型信息</w:t>
      </w:r>
      <w:bookmarkEnd w:id="45"/>
      <w:bookmarkEnd w:id="46"/>
      <w:bookmarkEnd w:id="47"/>
    </w:p>
    <w:p w:rsidR="00F836A3" w:rsidRDefault="009738EF" w:rsidP="006131CD">
      <w:pPr>
        <w:pStyle w:val="4"/>
        <w:ind w:firstLineChars="0" w:firstLine="0"/>
      </w:pPr>
      <w:r w:rsidRPr="003F232A">
        <w:rPr>
          <w:rFonts w:hint="eastAsia"/>
        </w:rPr>
        <w:t xml:space="preserve">3.2.2.1 </w:t>
      </w:r>
      <w:r w:rsidRPr="003F232A">
        <w:rPr>
          <w:rFonts w:hint="eastAsia"/>
        </w:rPr>
        <w:t>配置基本信息</w:t>
      </w:r>
    </w:p>
    <w:p w:rsidR="009738EF" w:rsidRPr="009E7332" w:rsidRDefault="009738EF" w:rsidP="009738EF">
      <w:pPr>
        <w:rPr>
          <w:noProof/>
        </w:rPr>
      </w:pPr>
      <w:r w:rsidRPr="009E7332">
        <w:rPr>
          <w:rFonts w:hint="eastAsia"/>
          <w:noProof/>
        </w:rPr>
        <w:t>（</w:t>
      </w:r>
      <w:r w:rsidR="00523A12">
        <w:rPr>
          <w:rFonts w:hint="eastAsia"/>
          <w:noProof/>
        </w:rPr>
        <w:t>1</w:t>
      </w:r>
      <w:r w:rsidRPr="009E7332">
        <w:rPr>
          <w:rFonts w:hint="eastAsia"/>
          <w:noProof/>
        </w:rPr>
        <w:t>）配置“材料牌号”</w:t>
      </w:r>
    </w:p>
    <w:p w:rsidR="009738EF" w:rsidRDefault="009738EF" w:rsidP="009738EF">
      <w:r>
        <w:rPr>
          <w:rFonts w:hint="eastAsia"/>
        </w:rPr>
        <w:t xml:space="preserve"> 在结构区结构树上选中任一节点名称，然后点击该节点“材料牌号”一栏，会出现下拉选项菜单，点击打开，选中所需要的值即可。如下</w:t>
      </w:r>
      <w:r w:rsidR="008E0C10">
        <w:fldChar w:fldCharType="begin"/>
      </w:r>
      <w:r w:rsidR="004B14B9">
        <w:rPr>
          <w:rFonts w:hint="eastAsia"/>
        </w:rPr>
        <w:instrText>REF _Ref528846363 \h</w:instrText>
      </w:r>
      <w:r w:rsidR="008E0C10">
        <w:fldChar w:fldCharType="separate"/>
      </w:r>
      <w:r w:rsidR="005F04EB">
        <w:t>图</w:t>
      </w:r>
      <w:r w:rsidR="005F04EB">
        <w:rPr>
          <w:rFonts w:hint="eastAsia"/>
        </w:rPr>
        <w:t>3</w:t>
      </w:r>
      <w:r w:rsidR="005F04EB">
        <w:noBreakHyphen/>
      </w:r>
      <w:r w:rsidR="008E0C10">
        <w:fldChar w:fldCharType="end"/>
      </w:r>
      <w:r w:rsidR="00D639FB">
        <w:rPr>
          <w:rFonts w:hint="eastAsia"/>
        </w:rPr>
        <w:t>5</w:t>
      </w:r>
      <w:r w:rsidR="004B14B9">
        <w:rPr>
          <w:rFonts w:hint="eastAsia"/>
        </w:rPr>
        <w:t>所示。</w:t>
      </w:r>
    </w:p>
    <w:p w:rsidR="00F836A3" w:rsidRDefault="0013255E" w:rsidP="00F836A3">
      <w:pPr>
        <w:pStyle w:val="a9"/>
        <w:keepNext/>
        <w:jc w:val="center"/>
      </w:pPr>
      <w:r>
        <w:rPr>
          <w:noProof/>
        </w:rPr>
        <w:drawing>
          <wp:inline distT="0" distB="0" distL="0" distR="0" wp14:anchorId="10EB35FA" wp14:editId="69130C01">
            <wp:extent cx="4076191" cy="3076191"/>
            <wp:effectExtent l="0" t="0" r="635" b="0"/>
            <wp:docPr id="930" name="图片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4076191" cy="3076191"/>
                    </a:xfrm>
                    <a:prstGeom prst="rect">
                      <a:avLst/>
                    </a:prstGeom>
                  </pic:spPr>
                </pic:pic>
              </a:graphicData>
            </a:graphic>
          </wp:inline>
        </w:drawing>
      </w:r>
    </w:p>
    <w:p w:rsidR="009738EF" w:rsidRDefault="00F836A3" w:rsidP="00F836A3">
      <w:pPr>
        <w:pStyle w:val="afd"/>
        <w:ind w:firstLine="400"/>
        <w:jc w:val="center"/>
      </w:pPr>
      <w:bookmarkStart w:id="48" w:name="_Ref528846363"/>
      <w:r>
        <w:t>图</w:t>
      </w:r>
      <w:r w:rsidR="00C23825">
        <w:rPr>
          <w:rFonts w:hint="eastAsia"/>
        </w:rPr>
        <w:t>3</w:t>
      </w:r>
      <w:r w:rsidR="002A084A">
        <w:noBreakHyphen/>
      </w:r>
      <w:bookmarkEnd w:id="48"/>
      <w:r w:rsidR="00BD74A4">
        <w:rPr>
          <w:rFonts w:hint="eastAsia"/>
        </w:rPr>
        <w:t>5</w:t>
      </w:r>
    </w:p>
    <w:p w:rsidR="009738EF" w:rsidRDefault="009738EF" w:rsidP="009738EF">
      <w:pPr>
        <w:rPr>
          <w:noProof/>
        </w:rPr>
      </w:pPr>
      <w:r>
        <w:rPr>
          <w:rFonts w:hint="eastAsia"/>
          <w:noProof/>
        </w:rPr>
        <w:t>若下拉选项中没有可选项，可以点击【更多</w:t>
      </w:r>
      <w:r>
        <w:rPr>
          <w:noProof/>
        </w:rPr>
        <w:t>…</w:t>
      </w:r>
      <w:r>
        <w:rPr>
          <w:rFonts w:hint="eastAsia"/>
          <w:noProof/>
        </w:rPr>
        <w:t>】，会弹出数据库中的材料表，如下</w:t>
      </w:r>
      <w:r w:rsidR="008E0C10">
        <w:rPr>
          <w:noProof/>
        </w:rPr>
        <w:fldChar w:fldCharType="begin"/>
      </w:r>
      <w:r w:rsidR="002D3A11">
        <w:rPr>
          <w:rFonts w:hint="eastAsia"/>
          <w:noProof/>
        </w:rPr>
        <w:instrText>REF _Ref528846388 \h</w:instrText>
      </w:r>
      <w:r w:rsidR="008E0C10">
        <w:rPr>
          <w:noProof/>
        </w:rPr>
      </w:r>
      <w:r w:rsidR="008E0C10">
        <w:rPr>
          <w:noProof/>
        </w:rPr>
        <w:fldChar w:fldCharType="separate"/>
      </w:r>
      <w:r w:rsidR="005F04EB">
        <w:t>图</w:t>
      </w:r>
      <w:r w:rsidR="005F04EB">
        <w:rPr>
          <w:rFonts w:hint="eastAsia"/>
        </w:rPr>
        <w:t>3</w:t>
      </w:r>
      <w:r w:rsidR="005F04EB">
        <w:noBreakHyphen/>
      </w:r>
      <w:r w:rsidR="008E0C10">
        <w:rPr>
          <w:noProof/>
        </w:rPr>
        <w:fldChar w:fldCharType="end"/>
      </w:r>
      <w:r w:rsidR="00D639FB">
        <w:rPr>
          <w:rFonts w:hint="eastAsia"/>
          <w:noProof/>
        </w:rPr>
        <w:t>6</w:t>
      </w:r>
      <w:r w:rsidR="002D3A11">
        <w:rPr>
          <w:rFonts w:hint="eastAsia"/>
          <w:noProof/>
        </w:rPr>
        <w:t>所示。</w:t>
      </w:r>
    </w:p>
    <w:p w:rsidR="00F836A3" w:rsidRDefault="009738EF" w:rsidP="00F836A3">
      <w:pPr>
        <w:pStyle w:val="a9"/>
        <w:keepNext/>
        <w:jc w:val="center"/>
      </w:pPr>
      <w:r>
        <w:rPr>
          <w:noProof/>
        </w:rPr>
        <w:lastRenderedPageBreak/>
        <w:drawing>
          <wp:inline distT="0" distB="0" distL="0" distR="0" wp14:anchorId="693B317D" wp14:editId="1EE66C5E">
            <wp:extent cx="5591175" cy="2941417"/>
            <wp:effectExtent l="0" t="0" r="0" b="0"/>
            <wp:docPr id="570" name="图片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NAGHTML1227718"/>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5591175" cy="2941417"/>
                    </a:xfrm>
                    <a:prstGeom prst="rect">
                      <a:avLst/>
                    </a:prstGeom>
                    <a:noFill/>
                    <a:ln>
                      <a:noFill/>
                    </a:ln>
                  </pic:spPr>
                </pic:pic>
              </a:graphicData>
            </a:graphic>
          </wp:inline>
        </w:drawing>
      </w:r>
    </w:p>
    <w:p w:rsidR="009738EF" w:rsidRDefault="00F836A3" w:rsidP="00F836A3">
      <w:pPr>
        <w:pStyle w:val="afd"/>
        <w:ind w:firstLine="400"/>
        <w:jc w:val="center"/>
      </w:pPr>
      <w:bookmarkStart w:id="49" w:name="_Ref528846388"/>
      <w:r>
        <w:t>图</w:t>
      </w:r>
      <w:r w:rsidR="00C23825">
        <w:rPr>
          <w:rFonts w:hint="eastAsia"/>
        </w:rPr>
        <w:t>3</w:t>
      </w:r>
      <w:r w:rsidR="002A084A">
        <w:noBreakHyphen/>
      </w:r>
      <w:bookmarkEnd w:id="49"/>
      <w:r w:rsidR="00BD74A4">
        <w:rPr>
          <w:rFonts w:hint="eastAsia"/>
        </w:rPr>
        <w:t>6</w:t>
      </w:r>
    </w:p>
    <w:p w:rsidR="009738EF" w:rsidRPr="002D3A11" w:rsidRDefault="009738EF" w:rsidP="009738EF">
      <w:r>
        <w:rPr>
          <w:rFonts w:hint="eastAsia"/>
        </w:rPr>
        <w:t>在表中选择自己需要的材料，点击“确定”即可添加到节点中“材料牌号”一栏，同时也会添加到预选项中以便下次使用。在“材料牌号”中</w:t>
      </w:r>
      <w:r w:rsidR="00AF2101">
        <w:rPr>
          <w:rFonts w:hint="eastAsia"/>
        </w:rPr>
        <w:t>支持</w:t>
      </w:r>
      <w:r>
        <w:rPr>
          <w:rFonts w:hint="eastAsia"/>
        </w:rPr>
        <w:t>通过“材料牌号”</w:t>
      </w:r>
      <w:r w:rsidR="00AF2101">
        <w:rPr>
          <w:rFonts w:hint="eastAsia"/>
        </w:rPr>
        <w:t>进行</w:t>
      </w:r>
      <w:r>
        <w:rPr>
          <w:rFonts w:hint="eastAsia"/>
        </w:rPr>
        <w:t>快速搜索，便于快速</w:t>
      </w:r>
      <w:r w:rsidR="00AF2101">
        <w:rPr>
          <w:rFonts w:hint="eastAsia"/>
        </w:rPr>
        <w:t>查找</w:t>
      </w:r>
      <w:r>
        <w:rPr>
          <w:rFonts w:hint="eastAsia"/>
        </w:rPr>
        <w:t>所需的材料，如下</w:t>
      </w:r>
      <w:r w:rsidR="008E0C10">
        <w:fldChar w:fldCharType="begin"/>
      </w:r>
      <w:r w:rsidR="002D3A11">
        <w:rPr>
          <w:rFonts w:hint="eastAsia"/>
        </w:rPr>
        <w:instrText>REF _Ref528846398 \h</w:instrText>
      </w:r>
      <w:r w:rsidR="008E0C10">
        <w:fldChar w:fldCharType="separate"/>
      </w:r>
      <w:r w:rsidR="005F04EB">
        <w:t>图</w:t>
      </w:r>
      <w:r w:rsidR="005F04EB">
        <w:rPr>
          <w:rFonts w:hint="eastAsia"/>
        </w:rPr>
        <w:t>3</w:t>
      </w:r>
      <w:r w:rsidR="005F04EB">
        <w:noBreakHyphen/>
      </w:r>
      <w:r w:rsidR="008E0C10">
        <w:fldChar w:fldCharType="end"/>
      </w:r>
      <w:r w:rsidR="00D639FB">
        <w:rPr>
          <w:rFonts w:hint="eastAsia"/>
        </w:rPr>
        <w:t>7</w:t>
      </w:r>
      <w:r w:rsidR="00813938">
        <w:rPr>
          <w:rFonts w:hint="eastAsia"/>
        </w:rPr>
        <w:t>所示</w:t>
      </w:r>
      <w:r w:rsidR="002D3A11">
        <w:rPr>
          <w:rFonts w:hint="eastAsia"/>
        </w:rPr>
        <w:t>。</w:t>
      </w:r>
    </w:p>
    <w:p w:rsidR="00F836A3" w:rsidRDefault="009738EF" w:rsidP="00F836A3">
      <w:pPr>
        <w:keepNext/>
        <w:ind w:firstLineChars="0" w:firstLine="0"/>
        <w:jc w:val="center"/>
      </w:pPr>
      <w:r>
        <w:rPr>
          <w:rFonts w:hint="eastAsia"/>
          <w:noProof/>
        </w:rPr>
        <w:drawing>
          <wp:inline distT="0" distB="0" distL="0" distR="0" wp14:anchorId="08D81177" wp14:editId="6422C85D">
            <wp:extent cx="5752082" cy="3038475"/>
            <wp:effectExtent l="0" t="0" r="0" b="0"/>
            <wp:docPr id="569" name="图片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5752082" cy="3038475"/>
                    </a:xfrm>
                    <a:prstGeom prst="rect">
                      <a:avLst/>
                    </a:prstGeom>
                    <a:noFill/>
                    <a:ln>
                      <a:noFill/>
                    </a:ln>
                  </pic:spPr>
                </pic:pic>
              </a:graphicData>
            </a:graphic>
          </wp:inline>
        </w:drawing>
      </w:r>
    </w:p>
    <w:p w:rsidR="009738EF" w:rsidRDefault="00F836A3" w:rsidP="00F836A3">
      <w:pPr>
        <w:pStyle w:val="afd"/>
        <w:ind w:firstLine="400"/>
        <w:jc w:val="center"/>
      </w:pPr>
      <w:bookmarkStart w:id="50" w:name="_Ref528846398"/>
      <w:r>
        <w:t>图</w:t>
      </w:r>
      <w:r w:rsidR="00C23825">
        <w:rPr>
          <w:rFonts w:hint="eastAsia"/>
        </w:rPr>
        <w:t>3</w:t>
      </w:r>
      <w:r w:rsidR="002A084A">
        <w:noBreakHyphen/>
      </w:r>
      <w:bookmarkEnd w:id="50"/>
      <w:r w:rsidR="00BD74A4">
        <w:rPr>
          <w:rFonts w:hint="eastAsia"/>
        </w:rPr>
        <w:t>7</w:t>
      </w:r>
    </w:p>
    <w:p w:rsidR="009738EF" w:rsidRDefault="009738EF" w:rsidP="006E1A98">
      <w:r>
        <w:rPr>
          <w:rFonts w:hint="eastAsia"/>
        </w:rPr>
        <w:t>也可以通过双击“材料牌号”下对应单元格快速打开材料表</w:t>
      </w:r>
      <w:r w:rsidR="006E1A98">
        <w:rPr>
          <w:rFonts w:hint="eastAsia"/>
        </w:rPr>
        <w:t>。</w:t>
      </w:r>
    </w:p>
    <w:p w:rsidR="009738EF" w:rsidRPr="003F232A" w:rsidRDefault="009738EF" w:rsidP="006131CD">
      <w:pPr>
        <w:pStyle w:val="4"/>
        <w:ind w:firstLineChars="0" w:firstLine="0"/>
      </w:pPr>
      <w:r w:rsidRPr="003F232A">
        <w:rPr>
          <w:rFonts w:hint="eastAsia"/>
        </w:rPr>
        <w:lastRenderedPageBreak/>
        <w:t xml:space="preserve">3.2.2.2 </w:t>
      </w:r>
      <w:r w:rsidRPr="003F232A">
        <w:rPr>
          <w:rFonts w:hint="eastAsia"/>
        </w:rPr>
        <w:t>配置检查方案</w:t>
      </w:r>
    </w:p>
    <w:p w:rsidR="009738EF" w:rsidRDefault="00AF2101" w:rsidP="009738EF">
      <w:r>
        <w:rPr>
          <w:rFonts w:hint="eastAsia"/>
        </w:rPr>
        <w:t>系统支持</w:t>
      </w:r>
      <w:r w:rsidR="009738EF">
        <w:rPr>
          <w:rFonts w:hint="eastAsia"/>
        </w:rPr>
        <w:t>根据不同</w:t>
      </w:r>
      <w:r>
        <w:rPr>
          <w:rFonts w:hint="eastAsia"/>
        </w:rPr>
        <w:t>产品</w:t>
      </w:r>
      <w:r w:rsidR="009738EF">
        <w:rPr>
          <w:rFonts w:hint="eastAsia"/>
        </w:rPr>
        <w:t>的工艺要求、加工特点或特定需求，</w:t>
      </w:r>
      <w:r w:rsidR="00A816AA">
        <w:rPr>
          <w:rFonts w:hint="eastAsia"/>
        </w:rPr>
        <w:t>配置</w:t>
      </w:r>
      <w:r w:rsidR="009738EF">
        <w:rPr>
          <w:rFonts w:hint="eastAsia"/>
        </w:rPr>
        <w:t>审查方案。比如建立一个只有“</w:t>
      </w:r>
      <w:r w:rsidR="00A816AA">
        <w:rPr>
          <w:rFonts w:hint="eastAsia"/>
        </w:rPr>
        <w:t>机加工</w:t>
      </w:r>
      <w:r w:rsidR="009738EF">
        <w:rPr>
          <w:rFonts w:hint="eastAsia"/>
        </w:rPr>
        <w:t>”规则的方案，单独审查</w:t>
      </w:r>
      <w:r w:rsidR="00A816AA">
        <w:rPr>
          <w:rFonts w:hint="eastAsia"/>
        </w:rPr>
        <w:t>机加工类的零部件</w:t>
      </w:r>
      <w:r w:rsidR="009738EF">
        <w:rPr>
          <w:rFonts w:hint="eastAsia"/>
        </w:rPr>
        <w:t>。</w:t>
      </w:r>
    </w:p>
    <w:p w:rsidR="009738EF" w:rsidRDefault="009738EF" w:rsidP="009738EF">
      <w:r>
        <w:rPr>
          <w:rFonts w:hint="eastAsia"/>
        </w:rPr>
        <w:t>在结构树上选中任一节点名称，然后点击</w:t>
      </w:r>
      <w:r w:rsidR="00A816AA">
        <w:rPr>
          <w:rFonts w:hint="eastAsia"/>
        </w:rPr>
        <w:t>该节点“方案”一栏，会出现下拉选项菜单</w:t>
      </w:r>
      <w:r>
        <w:rPr>
          <w:rFonts w:hint="eastAsia"/>
        </w:rPr>
        <w:t>，选中所需要的方案即可。如下</w:t>
      </w:r>
      <w:r w:rsidR="008E0C10">
        <w:fldChar w:fldCharType="begin"/>
      </w:r>
      <w:r w:rsidR="00813938">
        <w:rPr>
          <w:rFonts w:hint="eastAsia"/>
        </w:rPr>
        <w:instrText>REF _Ref528846428 \h</w:instrText>
      </w:r>
      <w:r w:rsidR="008E0C10">
        <w:fldChar w:fldCharType="separate"/>
      </w:r>
      <w:r w:rsidR="005F04EB">
        <w:t>图</w:t>
      </w:r>
      <w:r w:rsidR="005F04EB">
        <w:rPr>
          <w:rFonts w:hint="eastAsia"/>
        </w:rPr>
        <w:t>3</w:t>
      </w:r>
      <w:r w:rsidR="005F04EB">
        <w:noBreakHyphen/>
      </w:r>
      <w:r w:rsidR="008E0C10">
        <w:fldChar w:fldCharType="end"/>
      </w:r>
      <w:r w:rsidR="00D639FB">
        <w:rPr>
          <w:rFonts w:hint="eastAsia"/>
        </w:rPr>
        <w:t>8</w:t>
      </w:r>
      <w:r w:rsidR="00813938">
        <w:rPr>
          <w:rFonts w:hint="eastAsia"/>
        </w:rPr>
        <w:t>所示。</w:t>
      </w:r>
    </w:p>
    <w:p w:rsidR="00F836A3" w:rsidRDefault="0013255E" w:rsidP="00F836A3">
      <w:pPr>
        <w:pStyle w:val="a9"/>
        <w:keepNext/>
        <w:jc w:val="center"/>
      </w:pPr>
      <w:r>
        <w:rPr>
          <w:noProof/>
        </w:rPr>
        <w:drawing>
          <wp:inline distT="0" distB="0" distL="0" distR="0" wp14:anchorId="3B0F75B9" wp14:editId="5B241D09">
            <wp:extent cx="4504762" cy="3419048"/>
            <wp:effectExtent l="0" t="0" r="0" b="0"/>
            <wp:docPr id="931" name="图片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504762" cy="3419048"/>
                    </a:xfrm>
                    <a:prstGeom prst="rect">
                      <a:avLst/>
                    </a:prstGeom>
                  </pic:spPr>
                </pic:pic>
              </a:graphicData>
            </a:graphic>
          </wp:inline>
        </w:drawing>
      </w:r>
    </w:p>
    <w:p w:rsidR="009738EF" w:rsidRDefault="00F836A3" w:rsidP="00733748">
      <w:pPr>
        <w:pStyle w:val="afd"/>
        <w:ind w:firstLine="400"/>
        <w:jc w:val="center"/>
      </w:pPr>
      <w:bookmarkStart w:id="51" w:name="_Ref528846428"/>
      <w:r>
        <w:t>图</w:t>
      </w:r>
      <w:r w:rsidR="00C23825">
        <w:rPr>
          <w:rFonts w:hint="eastAsia"/>
        </w:rPr>
        <w:t>3</w:t>
      </w:r>
      <w:r w:rsidR="002A084A">
        <w:noBreakHyphen/>
      </w:r>
      <w:bookmarkEnd w:id="51"/>
      <w:r w:rsidR="00BD74A4">
        <w:rPr>
          <w:rFonts w:hint="eastAsia"/>
        </w:rPr>
        <w:t>8</w:t>
      </w:r>
    </w:p>
    <w:p w:rsidR="009738EF" w:rsidRDefault="009738EF" w:rsidP="009738EF">
      <w:pPr>
        <w:rPr>
          <w:noProof/>
        </w:rPr>
      </w:pPr>
      <w:r>
        <w:rPr>
          <w:rFonts w:hint="eastAsia"/>
          <w:noProof/>
        </w:rPr>
        <w:t>若需要创建新方案或编辑方案，点击【配置</w:t>
      </w:r>
      <w:r>
        <w:rPr>
          <w:noProof/>
        </w:rPr>
        <w:t>…</w:t>
      </w:r>
      <w:r>
        <w:rPr>
          <w:rFonts w:hint="eastAsia"/>
          <w:noProof/>
        </w:rPr>
        <w:t>】，就会弹出如下</w:t>
      </w:r>
      <w:r w:rsidR="008E0C10">
        <w:rPr>
          <w:noProof/>
        </w:rPr>
        <w:fldChar w:fldCharType="begin"/>
      </w:r>
      <w:r w:rsidR="00813938">
        <w:rPr>
          <w:rFonts w:hint="eastAsia"/>
          <w:noProof/>
        </w:rPr>
        <w:instrText>REF _Ref528846447 \h</w:instrText>
      </w:r>
      <w:r w:rsidR="008E0C10">
        <w:rPr>
          <w:noProof/>
        </w:rPr>
      </w:r>
      <w:r w:rsidR="008E0C10">
        <w:rPr>
          <w:noProof/>
        </w:rPr>
        <w:fldChar w:fldCharType="separate"/>
      </w:r>
      <w:r w:rsidR="005F04EB" w:rsidRPr="00F86A9E">
        <w:rPr>
          <w:color w:val="000000" w:themeColor="text1"/>
        </w:rPr>
        <w:t>图</w:t>
      </w:r>
      <w:r w:rsidR="005F04EB">
        <w:rPr>
          <w:rFonts w:hint="eastAsia"/>
          <w:color w:val="000000" w:themeColor="text1"/>
        </w:rPr>
        <w:t>3</w:t>
      </w:r>
      <w:r w:rsidR="005F04EB" w:rsidRPr="00F86A9E">
        <w:rPr>
          <w:color w:val="000000" w:themeColor="text1"/>
        </w:rPr>
        <w:noBreakHyphen/>
      </w:r>
      <w:r w:rsidR="008E0C10">
        <w:rPr>
          <w:noProof/>
        </w:rPr>
        <w:fldChar w:fldCharType="end"/>
      </w:r>
      <w:r w:rsidR="00D639FB">
        <w:rPr>
          <w:rFonts w:hint="eastAsia"/>
          <w:noProof/>
        </w:rPr>
        <w:t>9</w:t>
      </w:r>
      <w:r>
        <w:rPr>
          <w:rFonts w:hint="eastAsia"/>
          <w:noProof/>
        </w:rPr>
        <w:t>所示的方案配置界面。</w:t>
      </w:r>
    </w:p>
    <w:p w:rsidR="00F836A3" w:rsidRDefault="00BC7357" w:rsidP="00F836A3">
      <w:pPr>
        <w:pStyle w:val="a9"/>
        <w:keepNext/>
        <w:ind w:firstLineChars="0" w:firstLine="0"/>
        <w:jc w:val="center"/>
      </w:pPr>
      <w:r w:rsidRPr="006E5ED3">
        <w:rPr>
          <w:rFonts w:hAnsi="Calibri" w:cs="宋体" w:hint="eastAsia"/>
          <w:kern w:val="0"/>
          <w:sz w:val="18"/>
          <w:szCs w:val="18"/>
          <w:lang w:val="zh-CN"/>
        </w:rPr>
        <w:object w:dxaOrig="15870" w:dyaOrig="82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9.5pt;height:191.55pt" o:ole="">
            <v:imagedata r:id="rId48" o:title=""/>
          </v:shape>
          <o:OLEObject Type="Embed" ProgID="Picture.PicObj.1" ShapeID="_x0000_i1025" DrawAspect="Content" ObjectID="_1688885977" r:id="rId49"/>
        </w:object>
      </w:r>
    </w:p>
    <w:p w:rsidR="009738EF" w:rsidRPr="00F86A9E" w:rsidRDefault="00F836A3" w:rsidP="00F836A3">
      <w:pPr>
        <w:pStyle w:val="afd"/>
        <w:ind w:firstLine="400"/>
        <w:jc w:val="center"/>
        <w:rPr>
          <w:color w:val="000000" w:themeColor="text1"/>
        </w:rPr>
      </w:pPr>
      <w:bookmarkStart w:id="52" w:name="_Ref528846447"/>
      <w:r w:rsidRPr="00F86A9E">
        <w:rPr>
          <w:color w:val="000000" w:themeColor="text1"/>
        </w:rPr>
        <w:t>图</w:t>
      </w:r>
      <w:r w:rsidR="00C23825">
        <w:rPr>
          <w:rFonts w:hint="eastAsia"/>
          <w:color w:val="000000" w:themeColor="text1"/>
        </w:rPr>
        <w:t>3</w:t>
      </w:r>
      <w:r w:rsidR="002A084A" w:rsidRPr="00F86A9E">
        <w:rPr>
          <w:color w:val="000000" w:themeColor="text1"/>
        </w:rPr>
        <w:noBreakHyphen/>
      </w:r>
      <w:bookmarkEnd w:id="52"/>
      <w:r w:rsidR="00BD74A4">
        <w:rPr>
          <w:rFonts w:hint="eastAsia"/>
          <w:color w:val="000000" w:themeColor="text1"/>
        </w:rPr>
        <w:t>9</w:t>
      </w:r>
    </w:p>
    <w:p w:rsidR="009738EF" w:rsidRDefault="009738EF" w:rsidP="009738EF">
      <w:pPr>
        <w:rPr>
          <w:noProof/>
        </w:rPr>
      </w:pPr>
      <w:r>
        <w:rPr>
          <w:rFonts w:hint="eastAsia"/>
          <w:noProof/>
        </w:rPr>
        <w:t>方案配置界面主要分为“功能按钮区”、“待选规则列表”、“已选规则列表”、“特征简图区”、“参数编辑区”及“</w:t>
      </w:r>
      <w:r w:rsidR="003241F1">
        <w:rPr>
          <w:rFonts w:hint="eastAsia"/>
          <w:noProof/>
        </w:rPr>
        <w:t>移动按钮</w:t>
      </w:r>
      <w:r>
        <w:rPr>
          <w:rFonts w:hint="eastAsia"/>
          <w:noProof/>
        </w:rPr>
        <w:t>”。</w:t>
      </w:r>
      <w:r>
        <w:rPr>
          <w:noProof/>
        </w:rPr>
        <w:br/>
      </w:r>
      <w:r w:rsidRPr="00A10E7E">
        <w:rPr>
          <w:rFonts w:hint="eastAsia"/>
          <w:b/>
          <w:noProof/>
        </w:rPr>
        <w:t>功能按钮区：</w:t>
      </w:r>
      <w:r w:rsidRPr="00A10E7E">
        <w:rPr>
          <w:rFonts w:hint="eastAsia"/>
          <w:noProof/>
        </w:rPr>
        <w:t>在此区域</w:t>
      </w:r>
      <w:r>
        <w:rPr>
          <w:rFonts w:hint="eastAsia"/>
          <w:noProof/>
        </w:rPr>
        <w:t>激活方案</w:t>
      </w:r>
      <w:r w:rsidRPr="00A10E7E">
        <w:rPr>
          <w:rFonts w:hint="eastAsia"/>
          <w:noProof/>
        </w:rPr>
        <w:t>“增加”、“删除”、“编辑”、“导入”和“导出”功能。</w:t>
      </w:r>
      <w:r w:rsidRPr="00A10E7E">
        <w:rPr>
          <w:noProof/>
        </w:rPr>
        <w:br/>
      </w:r>
      <w:r w:rsidRPr="00A10E7E">
        <w:rPr>
          <w:rFonts w:hint="eastAsia"/>
          <w:b/>
          <w:noProof/>
        </w:rPr>
        <w:t>已选规则列表：</w:t>
      </w:r>
      <w:r>
        <w:rPr>
          <w:rFonts w:hint="eastAsia"/>
          <w:noProof/>
        </w:rPr>
        <w:t>从已有规则中已添加到当前方案中的规则。</w:t>
      </w:r>
      <w:r>
        <w:rPr>
          <w:noProof/>
        </w:rPr>
        <w:br/>
      </w:r>
      <w:r w:rsidRPr="00D36B2D">
        <w:rPr>
          <w:rFonts w:hint="eastAsia"/>
          <w:b/>
          <w:noProof/>
        </w:rPr>
        <w:t>待选规则列表：</w:t>
      </w:r>
      <w:r>
        <w:rPr>
          <w:rFonts w:hint="eastAsia"/>
          <w:noProof/>
        </w:rPr>
        <w:t>已有规则中未被添加到当前方案中的规则。</w:t>
      </w:r>
    </w:p>
    <w:p w:rsidR="009738EF" w:rsidRDefault="009738EF" w:rsidP="009738EF">
      <w:pPr>
        <w:ind w:firstLineChars="0" w:firstLine="0"/>
        <w:rPr>
          <w:noProof/>
        </w:rPr>
      </w:pPr>
      <w:r w:rsidRPr="00D36B2D">
        <w:rPr>
          <w:rFonts w:hint="eastAsia"/>
          <w:b/>
          <w:noProof/>
        </w:rPr>
        <w:t>特征简图区：</w:t>
      </w:r>
      <w:r>
        <w:rPr>
          <w:rFonts w:hint="eastAsia"/>
          <w:noProof/>
        </w:rPr>
        <w:t>显示当前选中的规则的特征简图。</w:t>
      </w:r>
    </w:p>
    <w:p w:rsidR="009738EF" w:rsidRDefault="009738EF" w:rsidP="009738EF">
      <w:pPr>
        <w:ind w:firstLineChars="0" w:firstLine="0"/>
        <w:rPr>
          <w:noProof/>
        </w:rPr>
      </w:pPr>
      <w:r w:rsidRPr="00D36B2D">
        <w:rPr>
          <w:rFonts w:hint="eastAsia"/>
          <w:b/>
          <w:noProof/>
        </w:rPr>
        <w:t>参数编辑区：</w:t>
      </w:r>
      <w:r>
        <w:rPr>
          <w:rFonts w:hint="eastAsia"/>
          <w:noProof/>
        </w:rPr>
        <w:t>显示当前选中的规则的可编辑参数。</w:t>
      </w:r>
    </w:p>
    <w:p w:rsidR="00347649" w:rsidRDefault="001042BA" w:rsidP="009738EF">
      <w:pPr>
        <w:ind w:firstLineChars="0" w:firstLine="0"/>
        <w:rPr>
          <w:noProof/>
        </w:rPr>
      </w:pPr>
      <w:r>
        <w:rPr>
          <w:rFonts w:hint="eastAsia"/>
          <w:b/>
          <w:noProof/>
        </w:rPr>
        <w:t>移动</w:t>
      </w:r>
      <w:r w:rsidR="009738EF" w:rsidRPr="00D8217B">
        <w:rPr>
          <w:rFonts w:hint="eastAsia"/>
          <w:b/>
          <w:noProof/>
        </w:rPr>
        <w:t>按钮：</w:t>
      </w:r>
      <w:r w:rsidR="009738EF" w:rsidRPr="00D8217B">
        <w:rPr>
          <w:rFonts w:hint="eastAsia"/>
          <w:noProof/>
        </w:rPr>
        <w:t>编辑方案时，规则的移入移出</w:t>
      </w:r>
      <w:r w:rsidR="009738EF">
        <w:rPr>
          <w:rFonts w:hint="eastAsia"/>
          <w:noProof/>
        </w:rPr>
        <w:t>。</w:t>
      </w:r>
    </w:p>
    <w:p w:rsidR="0070583D" w:rsidRPr="003F232A" w:rsidRDefault="0070583D" w:rsidP="006131CD">
      <w:pPr>
        <w:pStyle w:val="4"/>
        <w:ind w:firstLineChars="0" w:firstLine="0"/>
      </w:pPr>
      <w:r w:rsidRPr="003F232A">
        <w:rPr>
          <w:rFonts w:hint="eastAsia"/>
        </w:rPr>
        <w:t>3.2.2.</w:t>
      </w:r>
      <w:r w:rsidR="006131CD">
        <w:rPr>
          <w:rFonts w:hint="eastAsia"/>
        </w:rPr>
        <w:t>3</w:t>
      </w:r>
      <w:r w:rsidRPr="003F232A">
        <w:rPr>
          <w:rFonts w:hint="eastAsia"/>
        </w:rPr>
        <w:t>编辑方案</w:t>
      </w:r>
    </w:p>
    <w:p w:rsidR="00F836A3" w:rsidRDefault="001042BA" w:rsidP="006F3D76">
      <w:pPr>
        <w:ind w:firstLineChars="0"/>
      </w:pPr>
      <w:r>
        <w:rPr>
          <w:rFonts w:hint="eastAsia"/>
        </w:rPr>
        <w:t>点击方案一栏的编辑及</w:t>
      </w:r>
      <w:r w:rsidR="005858EF">
        <w:rPr>
          <w:rFonts w:hint="eastAsia"/>
        </w:rPr>
        <w:t>选项，</w:t>
      </w:r>
      <w:r>
        <w:rPr>
          <w:rFonts w:hint="eastAsia"/>
        </w:rPr>
        <w:t>可以对该方案添加和删除规则、规则参数修改、方案类型选择</w:t>
      </w:r>
      <w:r w:rsidR="00813938">
        <w:rPr>
          <w:rFonts w:hint="eastAsia"/>
        </w:rPr>
        <w:t>。</w:t>
      </w:r>
    </w:p>
    <w:p w:rsidR="00F408CC" w:rsidRPr="006E1A98" w:rsidRDefault="00F74CF2" w:rsidP="006E1A98">
      <w:pPr>
        <w:ind w:firstLineChars="150" w:firstLine="315"/>
        <w:rPr>
          <w:color w:val="0000FF"/>
          <w:u w:val="single"/>
        </w:rPr>
      </w:pPr>
      <w:r>
        <w:rPr>
          <w:rFonts w:hint="eastAsia"/>
        </w:rPr>
        <w:t xml:space="preserve"> </w:t>
      </w:r>
      <w:r w:rsidR="005858EF">
        <w:rPr>
          <w:rFonts w:hint="eastAsia"/>
        </w:rPr>
        <w:t>登录用户</w:t>
      </w:r>
      <w:r w:rsidR="00CC4C25">
        <w:rPr>
          <w:rFonts w:hint="eastAsia"/>
        </w:rPr>
        <w:t>分为：</w:t>
      </w:r>
      <w:r w:rsidR="005858EF">
        <w:rPr>
          <w:rFonts w:hint="eastAsia"/>
        </w:rPr>
        <w:t>可</w:t>
      </w:r>
      <w:r w:rsidR="00CC4C25">
        <w:rPr>
          <w:rFonts w:hint="eastAsia"/>
        </w:rPr>
        <w:t>编辑权限的用户</w:t>
      </w:r>
      <w:r w:rsidR="00627AC5">
        <w:rPr>
          <w:rFonts w:hint="eastAsia"/>
        </w:rPr>
        <w:t>（超级管理员、管理员、</w:t>
      </w:r>
      <w:r w:rsidR="006E1A98">
        <w:rPr>
          <w:rFonts w:hint="eastAsia"/>
        </w:rPr>
        <w:t>专业管理员</w:t>
      </w:r>
      <w:r w:rsidR="00627AC5">
        <w:rPr>
          <w:rFonts w:hint="eastAsia"/>
        </w:rPr>
        <w:t>）</w:t>
      </w:r>
      <w:r w:rsidR="00CC4C25">
        <w:rPr>
          <w:rFonts w:hint="eastAsia"/>
        </w:rPr>
        <w:t>、浏览权限的用户</w:t>
      </w:r>
      <w:r w:rsidR="006E1A98">
        <w:rPr>
          <w:rFonts w:hint="eastAsia"/>
        </w:rPr>
        <w:t>（一般用户</w:t>
      </w:r>
      <w:r w:rsidR="00627AC5">
        <w:rPr>
          <w:rFonts w:hint="eastAsia"/>
        </w:rPr>
        <w:t>）</w:t>
      </w:r>
      <w:r w:rsidR="00CC4C25">
        <w:rPr>
          <w:rFonts w:hint="eastAsia"/>
        </w:rPr>
        <w:t>；权限的设置在</w:t>
      </w:r>
      <w:r w:rsidR="00CC4C25" w:rsidRPr="00514B5D">
        <w:rPr>
          <w:rFonts w:hint="eastAsia"/>
          <w:color w:val="0000FF"/>
          <w:u w:val="single"/>
        </w:rPr>
        <w:t>第四章 开目3DDFM规则管理器中4.1用户管理</w:t>
      </w:r>
      <w:r w:rsidR="00CC4C25">
        <w:rPr>
          <w:rFonts w:hint="eastAsia"/>
        </w:rPr>
        <w:t>中有</w:t>
      </w:r>
      <w:r w:rsidR="005858EF">
        <w:rPr>
          <w:rFonts w:hint="eastAsia"/>
        </w:rPr>
        <w:t>详细</w:t>
      </w:r>
      <w:r w:rsidR="00CC4C25">
        <w:rPr>
          <w:rFonts w:hint="eastAsia"/>
        </w:rPr>
        <w:t>介绍</w:t>
      </w:r>
      <w:r w:rsidR="005858EF">
        <w:rPr>
          <w:rFonts w:hint="eastAsia"/>
        </w:rPr>
        <w:t>。</w:t>
      </w:r>
    </w:p>
    <w:p w:rsidR="005858EF" w:rsidRPr="005858EF" w:rsidRDefault="005858EF" w:rsidP="000166F8">
      <w:pPr>
        <w:pStyle w:val="a9"/>
        <w:numPr>
          <w:ilvl w:val="0"/>
          <w:numId w:val="2"/>
        </w:numPr>
        <w:ind w:firstLineChars="0"/>
      </w:pPr>
      <w:r>
        <w:rPr>
          <w:rFonts w:hint="eastAsia"/>
        </w:rPr>
        <w:t>浏览权限的</w:t>
      </w:r>
      <w:r w:rsidR="00F408CC">
        <w:rPr>
          <w:rFonts w:hint="eastAsia"/>
        </w:rPr>
        <w:t>用户登录，不能配置方案，可以使用已有的方案运行审查；</w:t>
      </w:r>
    </w:p>
    <w:p w:rsidR="009738EF" w:rsidRDefault="00CC4C25" w:rsidP="000166F8">
      <w:pPr>
        <w:pStyle w:val="a9"/>
        <w:numPr>
          <w:ilvl w:val="0"/>
          <w:numId w:val="2"/>
        </w:numPr>
        <w:ind w:firstLineChars="0"/>
      </w:pPr>
      <w:r>
        <w:rPr>
          <w:rFonts w:hint="eastAsia"/>
        </w:rPr>
        <w:t>可编辑权限的用户</w:t>
      </w:r>
      <w:r w:rsidR="00F408CC">
        <w:rPr>
          <w:rFonts w:hint="eastAsia"/>
        </w:rPr>
        <w:t>登录，</w:t>
      </w:r>
      <w:r w:rsidR="009738EF">
        <w:rPr>
          <w:rFonts w:hint="eastAsia"/>
          <w:noProof/>
        </w:rPr>
        <w:t>在预览方案时，可通过点击“功能按钮区”的【编辑方案】按钮来更改方案，此时整个界面处于编辑状态，如下</w:t>
      </w:r>
      <w:r w:rsidR="008E0C10">
        <w:rPr>
          <w:noProof/>
        </w:rPr>
        <w:fldChar w:fldCharType="begin"/>
      </w:r>
      <w:r w:rsidR="00813938">
        <w:rPr>
          <w:rFonts w:hint="eastAsia"/>
          <w:noProof/>
        </w:rPr>
        <w:instrText>REF _Ref528846459 \h</w:instrText>
      </w:r>
      <w:r w:rsidR="008E0C10">
        <w:rPr>
          <w:noProof/>
        </w:rPr>
      </w:r>
      <w:r w:rsidR="008E0C10">
        <w:rPr>
          <w:noProof/>
        </w:rPr>
        <w:fldChar w:fldCharType="separate"/>
      </w:r>
      <w:r w:rsidR="005F04EB" w:rsidRPr="00F86A9E">
        <w:rPr>
          <w:color w:val="000000" w:themeColor="text1"/>
        </w:rPr>
        <w:t>图</w:t>
      </w:r>
      <w:r w:rsidR="005F04EB">
        <w:rPr>
          <w:rFonts w:hint="eastAsia"/>
          <w:color w:val="000000" w:themeColor="text1"/>
        </w:rPr>
        <w:t>3</w:t>
      </w:r>
      <w:r w:rsidR="005F04EB" w:rsidRPr="00F86A9E">
        <w:rPr>
          <w:color w:val="000000" w:themeColor="text1"/>
        </w:rPr>
        <w:noBreakHyphen/>
      </w:r>
      <w:r w:rsidR="008E0C10">
        <w:rPr>
          <w:noProof/>
        </w:rPr>
        <w:fldChar w:fldCharType="end"/>
      </w:r>
      <w:r w:rsidR="00D639FB">
        <w:rPr>
          <w:rFonts w:hint="eastAsia"/>
          <w:noProof/>
        </w:rPr>
        <w:t>10</w:t>
      </w:r>
      <w:r w:rsidR="009738EF">
        <w:rPr>
          <w:rFonts w:hint="eastAsia"/>
          <w:noProof/>
        </w:rPr>
        <w:t>所示：</w:t>
      </w:r>
    </w:p>
    <w:p w:rsidR="00F836A3" w:rsidRDefault="00F86A9E" w:rsidP="00F836A3">
      <w:pPr>
        <w:pStyle w:val="a9"/>
        <w:keepNext/>
        <w:ind w:firstLineChars="0" w:firstLine="0"/>
        <w:jc w:val="center"/>
      </w:pPr>
      <w:r>
        <w:rPr>
          <w:noProof/>
        </w:rPr>
        <w:lastRenderedPageBreak/>
        <w:drawing>
          <wp:inline distT="0" distB="0" distL="0" distR="0" wp14:anchorId="5E39329F" wp14:editId="5357F56C">
            <wp:extent cx="5448300" cy="2839689"/>
            <wp:effectExtent l="19050" t="0" r="0" b="0"/>
            <wp:docPr id="7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a:srcRect/>
                    <a:stretch>
                      <a:fillRect/>
                    </a:stretch>
                  </pic:blipFill>
                  <pic:spPr bwMode="auto">
                    <a:xfrm>
                      <a:off x="0" y="0"/>
                      <a:ext cx="5451000" cy="2841096"/>
                    </a:xfrm>
                    <a:prstGeom prst="rect">
                      <a:avLst/>
                    </a:prstGeom>
                    <a:noFill/>
                    <a:ln w="9525">
                      <a:noFill/>
                      <a:miter lim="800000"/>
                      <a:headEnd/>
                      <a:tailEnd/>
                    </a:ln>
                  </pic:spPr>
                </pic:pic>
              </a:graphicData>
            </a:graphic>
          </wp:inline>
        </w:drawing>
      </w:r>
    </w:p>
    <w:p w:rsidR="009738EF" w:rsidRPr="00F86A9E" w:rsidRDefault="00F836A3" w:rsidP="00F836A3">
      <w:pPr>
        <w:pStyle w:val="afd"/>
        <w:ind w:firstLine="400"/>
        <w:jc w:val="center"/>
        <w:rPr>
          <w:color w:val="000000" w:themeColor="text1"/>
        </w:rPr>
      </w:pPr>
      <w:bookmarkStart w:id="53" w:name="_Ref528846459"/>
      <w:r w:rsidRPr="00F86A9E">
        <w:rPr>
          <w:color w:val="000000" w:themeColor="text1"/>
        </w:rPr>
        <w:t>图</w:t>
      </w:r>
      <w:r w:rsidR="00C23825">
        <w:rPr>
          <w:rFonts w:hint="eastAsia"/>
          <w:color w:val="000000" w:themeColor="text1"/>
        </w:rPr>
        <w:t>3</w:t>
      </w:r>
      <w:r w:rsidR="002A084A" w:rsidRPr="00F86A9E">
        <w:rPr>
          <w:color w:val="000000" w:themeColor="text1"/>
        </w:rPr>
        <w:noBreakHyphen/>
      </w:r>
      <w:bookmarkEnd w:id="53"/>
      <w:r w:rsidR="00BD74A4">
        <w:rPr>
          <w:rFonts w:hint="eastAsia"/>
          <w:color w:val="000000" w:themeColor="text1"/>
        </w:rPr>
        <w:t>10</w:t>
      </w:r>
    </w:p>
    <w:p w:rsidR="009738EF" w:rsidRDefault="009738EF" w:rsidP="009738EF">
      <w:pPr>
        <w:pStyle w:val="a9"/>
        <w:rPr>
          <w:noProof/>
        </w:rPr>
      </w:pPr>
      <w:r>
        <w:rPr>
          <w:rFonts w:hint="eastAsia"/>
          <w:noProof/>
        </w:rPr>
        <w:t>只有处于编辑状态下，【保存】、【取消】、【左移】</w:t>
      </w:r>
      <w:r>
        <w:rPr>
          <w:noProof/>
        </w:rPr>
        <w:drawing>
          <wp:inline distT="0" distB="0" distL="0" distR="0" wp14:anchorId="706F0D25" wp14:editId="6F582745">
            <wp:extent cx="257175" cy="219075"/>
            <wp:effectExtent l="0" t="0" r="0" b="0"/>
            <wp:docPr id="562" name="图片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7175" cy="219075"/>
                    </a:xfrm>
                    <a:prstGeom prst="rect">
                      <a:avLst/>
                    </a:prstGeom>
                    <a:noFill/>
                    <a:ln>
                      <a:noFill/>
                    </a:ln>
                  </pic:spPr>
                </pic:pic>
              </a:graphicData>
            </a:graphic>
          </wp:inline>
        </w:drawing>
      </w:r>
      <w:r>
        <w:rPr>
          <w:rFonts w:hint="eastAsia"/>
          <w:noProof/>
        </w:rPr>
        <w:t>和【右移】</w:t>
      </w:r>
      <w:r>
        <w:rPr>
          <w:noProof/>
        </w:rPr>
        <w:drawing>
          <wp:inline distT="0" distB="0" distL="0" distR="0" wp14:anchorId="23E77263" wp14:editId="011BFE3C">
            <wp:extent cx="257175" cy="219075"/>
            <wp:effectExtent l="0" t="0" r="0" b="0"/>
            <wp:docPr id="561" name="图片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7175" cy="219075"/>
                    </a:xfrm>
                    <a:prstGeom prst="rect">
                      <a:avLst/>
                    </a:prstGeom>
                    <a:noFill/>
                    <a:ln>
                      <a:noFill/>
                    </a:ln>
                  </pic:spPr>
                </pic:pic>
              </a:graphicData>
            </a:graphic>
          </wp:inline>
        </w:drawing>
      </w:r>
      <w:r>
        <w:rPr>
          <w:rFonts w:hint="eastAsia"/>
          <w:noProof/>
        </w:rPr>
        <w:t>按钮才可使用。</w:t>
      </w:r>
    </w:p>
    <w:p w:rsidR="009738EF" w:rsidRDefault="009738EF" w:rsidP="009738EF">
      <w:pPr>
        <w:pStyle w:val="a9"/>
        <w:rPr>
          <w:noProof/>
        </w:rPr>
      </w:pPr>
      <w:r>
        <w:rPr>
          <w:rFonts w:hint="eastAsia"/>
          <w:noProof/>
        </w:rPr>
        <w:t>在“待选规则列表”中选中需要添加的规则（可多选），然后点击【右移】</w:t>
      </w:r>
      <w:r>
        <w:rPr>
          <w:noProof/>
        </w:rPr>
        <w:drawing>
          <wp:inline distT="0" distB="0" distL="0" distR="0" wp14:anchorId="29F4F51A" wp14:editId="356BADDB">
            <wp:extent cx="257175" cy="219075"/>
            <wp:effectExtent l="0" t="0" r="0" b="0"/>
            <wp:docPr id="560" name="图片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7175" cy="219075"/>
                    </a:xfrm>
                    <a:prstGeom prst="rect">
                      <a:avLst/>
                    </a:prstGeom>
                    <a:noFill/>
                    <a:ln>
                      <a:noFill/>
                    </a:ln>
                  </pic:spPr>
                </pic:pic>
              </a:graphicData>
            </a:graphic>
          </wp:inline>
        </w:drawing>
      </w:r>
      <w:r>
        <w:rPr>
          <w:rFonts w:hint="eastAsia"/>
          <w:noProof/>
        </w:rPr>
        <w:t>按钮，便可将选中规则移入到当前方案中；同理，在“已选规则列表”中选中不再需要的规则（可多选），然后点击【左移】</w:t>
      </w:r>
      <w:r>
        <w:rPr>
          <w:noProof/>
        </w:rPr>
        <w:drawing>
          <wp:inline distT="0" distB="0" distL="0" distR="0" wp14:anchorId="7EF96D81" wp14:editId="41EAE646">
            <wp:extent cx="257175" cy="219075"/>
            <wp:effectExtent l="0" t="0" r="0" b="0"/>
            <wp:docPr id="559" name="图片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7175" cy="219075"/>
                    </a:xfrm>
                    <a:prstGeom prst="rect">
                      <a:avLst/>
                    </a:prstGeom>
                    <a:noFill/>
                    <a:ln>
                      <a:noFill/>
                    </a:ln>
                  </pic:spPr>
                </pic:pic>
              </a:graphicData>
            </a:graphic>
          </wp:inline>
        </w:drawing>
      </w:r>
      <w:r>
        <w:rPr>
          <w:rFonts w:hint="eastAsia"/>
          <w:noProof/>
        </w:rPr>
        <w:t>按钮，便可将他们从当前方案中移除，归还给“待选规则列表”。更改完毕后，点击【保存】按钮便可保存当前更改；反之，点击【取消】按钮，便不会保存当前更改。</w:t>
      </w:r>
    </w:p>
    <w:p w:rsidR="009738EF" w:rsidRDefault="009738EF" w:rsidP="009738EF">
      <w:pPr>
        <w:pStyle w:val="a9"/>
        <w:rPr>
          <w:noProof/>
        </w:rPr>
      </w:pPr>
      <w:r>
        <w:rPr>
          <w:rFonts w:hint="eastAsia"/>
          <w:noProof/>
        </w:rPr>
        <w:t>在编辑方案时，可以通过列表</w:t>
      </w:r>
      <w:r w:rsidR="00813938">
        <w:rPr>
          <w:rFonts w:hint="eastAsia"/>
          <w:noProof/>
        </w:rPr>
        <w:t>的操作栏进行规则筛选，以便于往方案中添加规则或从方案中移除规则，</w:t>
      </w:r>
      <w:r>
        <w:rPr>
          <w:rFonts w:hint="eastAsia"/>
          <w:noProof/>
        </w:rPr>
        <w:t>如下</w:t>
      </w:r>
      <w:r w:rsidR="008E0C10">
        <w:rPr>
          <w:noProof/>
        </w:rPr>
        <w:fldChar w:fldCharType="begin"/>
      </w:r>
      <w:r w:rsidR="00813938">
        <w:rPr>
          <w:rFonts w:hint="eastAsia"/>
          <w:noProof/>
        </w:rPr>
        <w:instrText>REF _Ref528846464 \h</w:instrText>
      </w:r>
      <w:r w:rsidR="008E0C10">
        <w:rPr>
          <w:noProof/>
        </w:rPr>
      </w:r>
      <w:r w:rsidR="008E0C10">
        <w:rPr>
          <w:noProof/>
        </w:rPr>
        <w:fldChar w:fldCharType="separate"/>
      </w:r>
      <w:r w:rsidR="005F04EB" w:rsidRPr="00F86A9E">
        <w:rPr>
          <w:color w:val="000000" w:themeColor="text1"/>
        </w:rPr>
        <w:t>图</w:t>
      </w:r>
      <w:r w:rsidR="005F04EB">
        <w:rPr>
          <w:rFonts w:hint="eastAsia"/>
          <w:color w:val="000000" w:themeColor="text1"/>
        </w:rPr>
        <w:t>3</w:t>
      </w:r>
      <w:r w:rsidR="005F04EB" w:rsidRPr="00F86A9E">
        <w:rPr>
          <w:color w:val="000000" w:themeColor="text1"/>
        </w:rPr>
        <w:noBreakHyphen/>
      </w:r>
      <w:r w:rsidR="008E0C10">
        <w:rPr>
          <w:noProof/>
        </w:rPr>
        <w:fldChar w:fldCharType="end"/>
      </w:r>
      <w:r w:rsidR="00D639FB">
        <w:rPr>
          <w:rFonts w:hint="eastAsia"/>
          <w:noProof/>
        </w:rPr>
        <w:t>11</w:t>
      </w:r>
      <w:r w:rsidR="00813938">
        <w:rPr>
          <w:rFonts w:hint="eastAsia"/>
          <w:noProof/>
        </w:rPr>
        <w:t>、</w:t>
      </w:r>
      <w:r w:rsidR="008E0C10">
        <w:rPr>
          <w:noProof/>
        </w:rPr>
        <w:fldChar w:fldCharType="begin"/>
      </w:r>
      <w:r w:rsidR="00813938">
        <w:rPr>
          <w:rFonts w:hint="eastAsia"/>
          <w:noProof/>
        </w:rPr>
        <w:instrText>REF _Ref528846498 \h</w:instrText>
      </w:r>
      <w:r w:rsidR="008E0C10">
        <w:rPr>
          <w:noProof/>
        </w:rPr>
      </w:r>
      <w:r w:rsidR="008E0C10">
        <w:rPr>
          <w:noProof/>
        </w:rPr>
        <w:fldChar w:fldCharType="separate"/>
      </w:r>
      <w:r w:rsidR="005F04EB" w:rsidRPr="00F86A9E">
        <w:rPr>
          <w:color w:val="000000" w:themeColor="text1"/>
        </w:rPr>
        <w:t>图</w:t>
      </w:r>
      <w:r w:rsidR="005F04EB">
        <w:rPr>
          <w:rFonts w:hint="eastAsia"/>
          <w:color w:val="000000" w:themeColor="text1"/>
        </w:rPr>
        <w:t>3</w:t>
      </w:r>
      <w:r w:rsidR="005F04EB" w:rsidRPr="00F86A9E">
        <w:rPr>
          <w:color w:val="000000" w:themeColor="text1"/>
        </w:rPr>
        <w:noBreakHyphen/>
      </w:r>
      <w:r w:rsidR="008E0C10">
        <w:rPr>
          <w:noProof/>
        </w:rPr>
        <w:fldChar w:fldCharType="end"/>
      </w:r>
      <w:r w:rsidR="00D639FB">
        <w:rPr>
          <w:rFonts w:hint="eastAsia"/>
          <w:noProof/>
        </w:rPr>
        <w:t>12</w:t>
      </w:r>
      <w:r w:rsidR="00813938">
        <w:rPr>
          <w:rFonts w:hint="eastAsia"/>
          <w:noProof/>
        </w:rPr>
        <w:t>所示。</w:t>
      </w:r>
    </w:p>
    <w:p w:rsidR="00F836A3" w:rsidRDefault="00F86A9E" w:rsidP="00F836A3">
      <w:pPr>
        <w:pStyle w:val="a9"/>
        <w:keepNext/>
        <w:ind w:firstLineChars="0" w:firstLine="0"/>
        <w:jc w:val="center"/>
      </w:pPr>
      <w:r>
        <w:rPr>
          <w:noProof/>
        </w:rPr>
        <w:lastRenderedPageBreak/>
        <w:drawing>
          <wp:inline distT="0" distB="0" distL="0" distR="0" wp14:anchorId="6B90E15F" wp14:editId="3022E077">
            <wp:extent cx="5759450" cy="3001862"/>
            <wp:effectExtent l="19050" t="0" r="0" b="0"/>
            <wp:docPr id="8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
                    <a:srcRect/>
                    <a:stretch>
                      <a:fillRect/>
                    </a:stretch>
                  </pic:blipFill>
                  <pic:spPr bwMode="auto">
                    <a:xfrm>
                      <a:off x="0" y="0"/>
                      <a:ext cx="5759450" cy="3001862"/>
                    </a:xfrm>
                    <a:prstGeom prst="rect">
                      <a:avLst/>
                    </a:prstGeom>
                    <a:noFill/>
                    <a:ln w="9525">
                      <a:noFill/>
                      <a:miter lim="800000"/>
                      <a:headEnd/>
                      <a:tailEnd/>
                    </a:ln>
                  </pic:spPr>
                </pic:pic>
              </a:graphicData>
            </a:graphic>
          </wp:inline>
        </w:drawing>
      </w:r>
    </w:p>
    <w:p w:rsidR="009738EF" w:rsidRPr="00F86A9E" w:rsidRDefault="00F836A3" w:rsidP="00F836A3">
      <w:pPr>
        <w:pStyle w:val="afd"/>
        <w:ind w:firstLine="400"/>
        <w:jc w:val="center"/>
        <w:rPr>
          <w:noProof/>
          <w:color w:val="000000" w:themeColor="text1"/>
        </w:rPr>
      </w:pPr>
      <w:bookmarkStart w:id="54" w:name="_Ref528846464"/>
      <w:r w:rsidRPr="00F86A9E">
        <w:rPr>
          <w:color w:val="000000" w:themeColor="text1"/>
        </w:rPr>
        <w:t>图</w:t>
      </w:r>
      <w:r w:rsidR="00C23825">
        <w:rPr>
          <w:rFonts w:hint="eastAsia"/>
          <w:color w:val="000000" w:themeColor="text1"/>
        </w:rPr>
        <w:t>3</w:t>
      </w:r>
      <w:r w:rsidR="002A084A" w:rsidRPr="00F86A9E">
        <w:rPr>
          <w:color w:val="000000" w:themeColor="text1"/>
        </w:rPr>
        <w:noBreakHyphen/>
      </w:r>
      <w:bookmarkEnd w:id="54"/>
      <w:r w:rsidR="00F86A9E">
        <w:rPr>
          <w:rFonts w:hint="eastAsia"/>
          <w:color w:val="000000" w:themeColor="text1"/>
        </w:rPr>
        <w:t>1</w:t>
      </w:r>
      <w:r w:rsidR="00BD74A4">
        <w:rPr>
          <w:rFonts w:hint="eastAsia"/>
          <w:color w:val="000000" w:themeColor="text1"/>
        </w:rPr>
        <w:t>1</w:t>
      </w:r>
    </w:p>
    <w:p w:rsidR="00F836A3" w:rsidRDefault="00F86A9E" w:rsidP="00F836A3">
      <w:pPr>
        <w:pStyle w:val="a9"/>
        <w:keepNext/>
        <w:ind w:firstLineChars="0" w:firstLine="0"/>
        <w:jc w:val="center"/>
      </w:pPr>
      <w:r>
        <w:rPr>
          <w:noProof/>
        </w:rPr>
        <w:drawing>
          <wp:inline distT="0" distB="0" distL="0" distR="0" wp14:anchorId="4509FEBC" wp14:editId="2B7E5368">
            <wp:extent cx="5759450" cy="3001862"/>
            <wp:effectExtent l="19050" t="0" r="0" b="0"/>
            <wp:docPr id="9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4"/>
                    <a:srcRect/>
                    <a:stretch>
                      <a:fillRect/>
                    </a:stretch>
                  </pic:blipFill>
                  <pic:spPr bwMode="auto">
                    <a:xfrm>
                      <a:off x="0" y="0"/>
                      <a:ext cx="5759450" cy="3001862"/>
                    </a:xfrm>
                    <a:prstGeom prst="rect">
                      <a:avLst/>
                    </a:prstGeom>
                    <a:noFill/>
                    <a:ln w="9525">
                      <a:noFill/>
                      <a:miter lim="800000"/>
                      <a:headEnd/>
                      <a:tailEnd/>
                    </a:ln>
                  </pic:spPr>
                </pic:pic>
              </a:graphicData>
            </a:graphic>
          </wp:inline>
        </w:drawing>
      </w:r>
    </w:p>
    <w:p w:rsidR="009738EF" w:rsidRPr="00F86A9E" w:rsidRDefault="00F836A3" w:rsidP="00F836A3">
      <w:pPr>
        <w:pStyle w:val="afd"/>
        <w:ind w:firstLine="400"/>
        <w:jc w:val="center"/>
        <w:rPr>
          <w:color w:val="000000" w:themeColor="text1"/>
        </w:rPr>
      </w:pPr>
      <w:bookmarkStart w:id="55" w:name="_Ref528846498"/>
      <w:r w:rsidRPr="00F86A9E">
        <w:rPr>
          <w:color w:val="000000" w:themeColor="text1"/>
        </w:rPr>
        <w:t>图</w:t>
      </w:r>
      <w:r w:rsidR="00C23825">
        <w:rPr>
          <w:rFonts w:hint="eastAsia"/>
          <w:color w:val="000000" w:themeColor="text1"/>
        </w:rPr>
        <w:t>3</w:t>
      </w:r>
      <w:r w:rsidR="002A084A" w:rsidRPr="00F86A9E">
        <w:rPr>
          <w:color w:val="000000" w:themeColor="text1"/>
        </w:rPr>
        <w:noBreakHyphen/>
      </w:r>
      <w:bookmarkEnd w:id="55"/>
      <w:r w:rsidR="00F86A9E">
        <w:rPr>
          <w:rFonts w:hint="eastAsia"/>
          <w:color w:val="000000" w:themeColor="text1"/>
        </w:rPr>
        <w:t>1</w:t>
      </w:r>
      <w:r w:rsidR="00BD74A4">
        <w:rPr>
          <w:rFonts w:hint="eastAsia"/>
          <w:color w:val="000000" w:themeColor="text1"/>
        </w:rPr>
        <w:t>2</w:t>
      </w:r>
    </w:p>
    <w:p w:rsidR="009738EF" w:rsidRDefault="009738EF" w:rsidP="009738EF">
      <w:pPr>
        <w:pStyle w:val="a9"/>
        <w:rPr>
          <w:noProof/>
        </w:rPr>
      </w:pPr>
      <w:r>
        <w:rPr>
          <w:rFonts w:hint="eastAsia"/>
          <w:noProof/>
        </w:rPr>
        <w:t>同时，在编辑方案时，可以修改规则中的参数。在“已选规则列表区”即“当前方案规则”列表中选择想要修改参数的规则，即可在右下方“参数编辑区”看到此规则可以修改的参数列表，如下</w:t>
      </w:r>
      <w:r w:rsidR="008E0C10">
        <w:rPr>
          <w:noProof/>
        </w:rPr>
        <w:fldChar w:fldCharType="begin"/>
      </w:r>
      <w:r w:rsidR="00813938">
        <w:rPr>
          <w:rFonts w:hint="eastAsia"/>
          <w:noProof/>
        </w:rPr>
        <w:instrText>REF _Ref528846488 \h</w:instrText>
      </w:r>
      <w:r w:rsidR="008E0C10">
        <w:rPr>
          <w:noProof/>
        </w:rPr>
      </w:r>
      <w:r w:rsidR="008E0C10">
        <w:rPr>
          <w:noProof/>
        </w:rPr>
        <w:fldChar w:fldCharType="separate"/>
      </w:r>
      <w:r w:rsidR="005F04EB" w:rsidRPr="00F86A9E">
        <w:rPr>
          <w:color w:val="000000" w:themeColor="text1"/>
        </w:rPr>
        <w:t>图</w:t>
      </w:r>
      <w:r w:rsidR="005F04EB">
        <w:rPr>
          <w:rFonts w:hint="eastAsia"/>
          <w:color w:val="000000" w:themeColor="text1"/>
        </w:rPr>
        <w:t>3</w:t>
      </w:r>
      <w:r w:rsidR="005F04EB" w:rsidRPr="00F86A9E">
        <w:rPr>
          <w:color w:val="000000" w:themeColor="text1"/>
        </w:rPr>
        <w:noBreakHyphen/>
      </w:r>
      <w:r w:rsidR="008E0C10">
        <w:rPr>
          <w:noProof/>
        </w:rPr>
        <w:fldChar w:fldCharType="end"/>
      </w:r>
      <w:r w:rsidR="00D639FB">
        <w:rPr>
          <w:rFonts w:hint="eastAsia"/>
          <w:noProof/>
        </w:rPr>
        <w:t>13</w:t>
      </w:r>
      <w:r>
        <w:rPr>
          <w:rFonts w:hint="eastAsia"/>
          <w:noProof/>
        </w:rPr>
        <w:t>所示，编辑对应参数，保存当前方案即可保存参数修改。此参数修改只在当前方案中生效，不会影响其他方案中的本条规则。</w:t>
      </w:r>
    </w:p>
    <w:p w:rsidR="00F836A3" w:rsidRDefault="00F86A9E" w:rsidP="00F836A3">
      <w:pPr>
        <w:pStyle w:val="a9"/>
        <w:keepNext/>
        <w:ind w:firstLineChars="0" w:firstLine="0"/>
        <w:jc w:val="center"/>
      </w:pPr>
      <w:r>
        <w:rPr>
          <w:noProof/>
        </w:rPr>
        <w:lastRenderedPageBreak/>
        <w:drawing>
          <wp:inline distT="0" distB="0" distL="0" distR="0" wp14:anchorId="28527FD8" wp14:editId="7FFF4ABF">
            <wp:extent cx="5759450" cy="3001862"/>
            <wp:effectExtent l="1905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5"/>
                    <a:srcRect/>
                    <a:stretch>
                      <a:fillRect/>
                    </a:stretch>
                  </pic:blipFill>
                  <pic:spPr bwMode="auto">
                    <a:xfrm>
                      <a:off x="0" y="0"/>
                      <a:ext cx="5759450" cy="3001862"/>
                    </a:xfrm>
                    <a:prstGeom prst="rect">
                      <a:avLst/>
                    </a:prstGeom>
                    <a:noFill/>
                    <a:ln w="9525">
                      <a:noFill/>
                      <a:miter lim="800000"/>
                      <a:headEnd/>
                      <a:tailEnd/>
                    </a:ln>
                  </pic:spPr>
                </pic:pic>
              </a:graphicData>
            </a:graphic>
          </wp:inline>
        </w:drawing>
      </w:r>
    </w:p>
    <w:p w:rsidR="009738EF" w:rsidRPr="00F86A9E" w:rsidRDefault="00F836A3" w:rsidP="00F836A3">
      <w:pPr>
        <w:pStyle w:val="afd"/>
        <w:ind w:firstLine="400"/>
        <w:jc w:val="center"/>
        <w:rPr>
          <w:noProof/>
          <w:color w:val="000000" w:themeColor="text1"/>
        </w:rPr>
      </w:pPr>
      <w:bookmarkStart w:id="56" w:name="_Ref528846488"/>
      <w:r w:rsidRPr="00F86A9E">
        <w:rPr>
          <w:color w:val="000000" w:themeColor="text1"/>
        </w:rPr>
        <w:t>图</w:t>
      </w:r>
      <w:r w:rsidR="00C23825">
        <w:rPr>
          <w:rFonts w:hint="eastAsia"/>
          <w:color w:val="000000" w:themeColor="text1"/>
        </w:rPr>
        <w:t>3</w:t>
      </w:r>
      <w:r w:rsidR="002A084A" w:rsidRPr="00F86A9E">
        <w:rPr>
          <w:color w:val="000000" w:themeColor="text1"/>
        </w:rPr>
        <w:noBreakHyphen/>
      </w:r>
      <w:bookmarkEnd w:id="56"/>
      <w:r w:rsidR="00F86A9E" w:rsidRPr="00F86A9E">
        <w:rPr>
          <w:rFonts w:hint="eastAsia"/>
          <w:color w:val="000000" w:themeColor="text1"/>
        </w:rPr>
        <w:t>1</w:t>
      </w:r>
      <w:r w:rsidR="00BD74A4">
        <w:rPr>
          <w:rFonts w:hint="eastAsia"/>
          <w:color w:val="000000" w:themeColor="text1"/>
        </w:rPr>
        <w:t>3</w:t>
      </w:r>
    </w:p>
    <w:p w:rsidR="0070583D" w:rsidRPr="003F232A" w:rsidRDefault="0070583D" w:rsidP="006131CD">
      <w:pPr>
        <w:pStyle w:val="4"/>
        <w:ind w:firstLineChars="0" w:firstLine="0"/>
      </w:pPr>
      <w:r w:rsidRPr="003F232A">
        <w:rPr>
          <w:rFonts w:hint="eastAsia"/>
        </w:rPr>
        <w:t>3.2.2.</w:t>
      </w:r>
      <w:r w:rsidR="006131CD">
        <w:rPr>
          <w:rFonts w:hint="eastAsia"/>
        </w:rPr>
        <w:t>4</w:t>
      </w:r>
      <w:r w:rsidRPr="003F232A">
        <w:rPr>
          <w:rFonts w:hint="eastAsia"/>
        </w:rPr>
        <w:t>新增方案</w:t>
      </w:r>
    </w:p>
    <w:p w:rsidR="009738EF" w:rsidRDefault="009738EF" w:rsidP="0070583D">
      <w:pPr>
        <w:ind w:firstLineChars="100" w:firstLine="210"/>
        <w:rPr>
          <w:noProof/>
        </w:rPr>
      </w:pPr>
      <w:r>
        <w:rPr>
          <w:rFonts w:hint="eastAsia"/>
          <w:noProof/>
        </w:rPr>
        <w:t>在“功能按钮区”点击【新增规则】按钮，弹出“新建方案”对话框，如下</w:t>
      </w:r>
      <w:r w:rsidR="008E0C10">
        <w:rPr>
          <w:noProof/>
        </w:rPr>
        <w:fldChar w:fldCharType="begin"/>
      </w:r>
      <w:r w:rsidR="00813938">
        <w:rPr>
          <w:rFonts w:hint="eastAsia"/>
          <w:noProof/>
        </w:rPr>
        <w:instrText>REF _Ref528846518 \h</w:instrText>
      </w:r>
      <w:r w:rsidR="008E0C10">
        <w:rPr>
          <w:noProof/>
        </w:rPr>
      </w:r>
      <w:r w:rsidR="008E0C10">
        <w:rPr>
          <w:noProof/>
        </w:rPr>
        <w:fldChar w:fldCharType="separate"/>
      </w:r>
      <w:r w:rsidR="005F04EB">
        <w:t>图</w:t>
      </w:r>
      <w:r w:rsidR="005F04EB">
        <w:rPr>
          <w:rFonts w:hint="eastAsia"/>
        </w:rPr>
        <w:t>3</w:t>
      </w:r>
      <w:r w:rsidR="005F04EB">
        <w:noBreakHyphen/>
      </w:r>
      <w:r w:rsidR="008E0C10">
        <w:rPr>
          <w:noProof/>
        </w:rPr>
        <w:fldChar w:fldCharType="end"/>
      </w:r>
      <w:r w:rsidR="00D639FB">
        <w:rPr>
          <w:rFonts w:hint="eastAsia"/>
          <w:noProof/>
        </w:rPr>
        <w:t>14</w:t>
      </w:r>
      <w:r>
        <w:rPr>
          <w:rFonts w:hint="eastAsia"/>
          <w:noProof/>
        </w:rPr>
        <w:t>：</w:t>
      </w:r>
    </w:p>
    <w:p w:rsidR="00F836A3" w:rsidRDefault="00F86A9E" w:rsidP="00F836A3">
      <w:pPr>
        <w:pStyle w:val="a9"/>
        <w:keepNext/>
        <w:jc w:val="center"/>
      </w:pPr>
      <w:r>
        <w:rPr>
          <w:noProof/>
        </w:rPr>
        <w:drawing>
          <wp:inline distT="0" distB="0" distL="0" distR="0" wp14:anchorId="7FE373F3" wp14:editId="53E42723">
            <wp:extent cx="2981325" cy="2571750"/>
            <wp:effectExtent l="19050" t="0" r="9525"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6"/>
                    <a:srcRect/>
                    <a:stretch>
                      <a:fillRect/>
                    </a:stretch>
                  </pic:blipFill>
                  <pic:spPr bwMode="auto">
                    <a:xfrm>
                      <a:off x="0" y="0"/>
                      <a:ext cx="2981325" cy="2571750"/>
                    </a:xfrm>
                    <a:prstGeom prst="rect">
                      <a:avLst/>
                    </a:prstGeom>
                    <a:noFill/>
                    <a:ln w="9525">
                      <a:noFill/>
                      <a:miter lim="800000"/>
                      <a:headEnd/>
                      <a:tailEnd/>
                    </a:ln>
                  </pic:spPr>
                </pic:pic>
              </a:graphicData>
            </a:graphic>
          </wp:inline>
        </w:drawing>
      </w:r>
    </w:p>
    <w:p w:rsidR="009738EF" w:rsidRDefault="00F836A3" w:rsidP="00F836A3">
      <w:pPr>
        <w:pStyle w:val="afd"/>
        <w:ind w:firstLine="400"/>
        <w:jc w:val="center"/>
      </w:pPr>
      <w:bookmarkStart w:id="57" w:name="_Ref528846518"/>
      <w:r>
        <w:t>图</w:t>
      </w:r>
      <w:r w:rsidR="00C23825">
        <w:rPr>
          <w:rFonts w:hint="eastAsia"/>
        </w:rPr>
        <w:t>3</w:t>
      </w:r>
      <w:r w:rsidR="002A084A">
        <w:noBreakHyphen/>
      </w:r>
      <w:bookmarkEnd w:id="57"/>
      <w:r w:rsidR="00F86A9E">
        <w:rPr>
          <w:rFonts w:hint="eastAsia"/>
        </w:rPr>
        <w:t>1</w:t>
      </w:r>
      <w:r w:rsidR="00BD74A4">
        <w:rPr>
          <w:rFonts w:hint="eastAsia"/>
        </w:rPr>
        <w:t>4</w:t>
      </w:r>
    </w:p>
    <w:p w:rsidR="009738EF" w:rsidRDefault="009738EF" w:rsidP="009738EF">
      <w:pPr>
        <w:rPr>
          <w:noProof/>
        </w:rPr>
      </w:pPr>
      <w:r>
        <w:rPr>
          <w:rFonts w:hint="eastAsia"/>
          <w:noProof/>
        </w:rPr>
        <w:t>确认“方案名称”输入后（</w:t>
      </w:r>
      <w:r w:rsidR="006747B1">
        <w:rPr>
          <w:rFonts w:hint="eastAsia"/>
          <w:noProof/>
        </w:rPr>
        <w:t>方案名称确定后不可修改），可选择“我的方案”</w:t>
      </w:r>
      <w:r w:rsidR="00B34E79">
        <w:rPr>
          <w:rFonts w:hint="eastAsia"/>
          <w:noProof/>
        </w:rPr>
        <w:t>（限该用户可见）</w:t>
      </w:r>
      <w:r w:rsidR="006747B1">
        <w:rPr>
          <w:rFonts w:hint="eastAsia"/>
          <w:noProof/>
        </w:rPr>
        <w:t>和“系统方案”</w:t>
      </w:r>
      <w:r w:rsidR="00B34E79">
        <w:rPr>
          <w:rFonts w:hint="eastAsia"/>
          <w:noProof/>
        </w:rPr>
        <w:t>（所有人可见），</w:t>
      </w:r>
      <w:r w:rsidR="006747B1">
        <w:rPr>
          <w:rFonts w:hint="eastAsia"/>
          <w:noProof/>
        </w:rPr>
        <w:t>可在“方案继承”右侧下拉选项中选择</w:t>
      </w:r>
      <w:r w:rsidR="00AC2F52">
        <w:rPr>
          <w:rFonts w:hint="eastAsia"/>
          <w:noProof/>
        </w:rPr>
        <w:t>类别</w:t>
      </w:r>
      <w:r w:rsidR="006747B1">
        <w:rPr>
          <w:rFonts w:hint="eastAsia"/>
          <w:noProof/>
        </w:rPr>
        <w:t>，然后选择机型内已有</w:t>
      </w:r>
      <w:r>
        <w:rPr>
          <w:rFonts w:hint="eastAsia"/>
          <w:noProof/>
        </w:rPr>
        <w:t>方案，作为此方案的继承项，即当前新增方案可在此继承项的基础上进行更改，默认选择“无”，如下</w:t>
      </w:r>
      <w:r w:rsidR="008E0C10">
        <w:rPr>
          <w:noProof/>
        </w:rPr>
        <w:fldChar w:fldCharType="begin"/>
      </w:r>
      <w:r w:rsidR="00813938">
        <w:rPr>
          <w:rFonts w:hint="eastAsia"/>
          <w:noProof/>
        </w:rPr>
        <w:instrText>REF _Ref528846524 \h</w:instrText>
      </w:r>
      <w:r w:rsidR="008E0C10">
        <w:rPr>
          <w:noProof/>
        </w:rPr>
      </w:r>
      <w:r w:rsidR="008E0C10">
        <w:rPr>
          <w:noProof/>
        </w:rPr>
        <w:fldChar w:fldCharType="separate"/>
      </w:r>
      <w:r w:rsidR="005F04EB">
        <w:t>图</w:t>
      </w:r>
      <w:r w:rsidR="005F04EB">
        <w:rPr>
          <w:rFonts w:hint="eastAsia"/>
        </w:rPr>
        <w:t>3</w:t>
      </w:r>
      <w:r w:rsidR="005F04EB">
        <w:noBreakHyphen/>
      </w:r>
      <w:r w:rsidR="008E0C10">
        <w:rPr>
          <w:noProof/>
        </w:rPr>
        <w:fldChar w:fldCharType="end"/>
      </w:r>
      <w:r w:rsidR="00D639FB">
        <w:rPr>
          <w:rFonts w:hint="eastAsia"/>
          <w:noProof/>
        </w:rPr>
        <w:t>15</w:t>
      </w:r>
      <w:r>
        <w:rPr>
          <w:rFonts w:hint="eastAsia"/>
          <w:noProof/>
        </w:rPr>
        <w:t>所示。点击【确认】后，即完成了当前方案的新建操作，之后的操作同“编辑方案”一致，</w:t>
      </w:r>
      <w:r>
        <w:rPr>
          <w:rFonts w:hint="eastAsia"/>
          <w:noProof/>
        </w:rPr>
        <w:lastRenderedPageBreak/>
        <w:t>此处不再做详述；点击【保存】即可保存当前新建方案，点击【取消】即不保存当前新建方案。</w:t>
      </w:r>
    </w:p>
    <w:p w:rsidR="00F836A3" w:rsidRDefault="00F86A9E" w:rsidP="00F836A3">
      <w:pPr>
        <w:pStyle w:val="a9"/>
        <w:keepNext/>
        <w:jc w:val="center"/>
      </w:pPr>
      <w:r>
        <w:rPr>
          <w:noProof/>
        </w:rPr>
        <w:drawing>
          <wp:inline distT="0" distB="0" distL="0" distR="0" wp14:anchorId="72BE5F46" wp14:editId="0C5A0069">
            <wp:extent cx="2981325" cy="2571750"/>
            <wp:effectExtent l="19050" t="0" r="9525"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7"/>
                    <a:srcRect/>
                    <a:stretch>
                      <a:fillRect/>
                    </a:stretch>
                  </pic:blipFill>
                  <pic:spPr bwMode="auto">
                    <a:xfrm>
                      <a:off x="0" y="0"/>
                      <a:ext cx="2981325" cy="2571750"/>
                    </a:xfrm>
                    <a:prstGeom prst="rect">
                      <a:avLst/>
                    </a:prstGeom>
                    <a:noFill/>
                    <a:ln w="9525">
                      <a:noFill/>
                      <a:miter lim="800000"/>
                      <a:headEnd/>
                      <a:tailEnd/>
                    </a:ln>
                  </pic:spPr>
                </pic:pic>
              </a:graphicData>
            </a:graphic>
          </wp:inline>
        </w:drawing>
      </w:r>
    </w:p>
    <w:p w:rsidR="009738EF" w:rsidRDefault="00F836A3" w:rsidP="00F836A3">
      <w:pPr>
        <w:pStyle w:val="afd"/>
        <w:ind w:firstLine="400"/>
        <w:jc w:val="center"/>
      </w:pPr>
      <w:bookmarkStart w:id="58" w:name="_Ref528846524"/>
      <w:r>
        <w:t>图</w:t>
      </w:r>
      <w:r w:rsidR="00C23825">
        <w:rPr>
          <w:rFonts w:hint="eastAsia"/>
        </w:rPr>
        <w:t>3</w:t>
      </w:r>
      <w:r w:rsidR="002A084A">
        <w:noBreakHyphen/>
      </w:r>
      <w:bookmarkEnd w:id="58"/>
      <w:r w:rsidR="00F86A9E">
        <w:rPr>
          <w:rFonts w:hint="eastAsia"/>
        </w:rPr>
        <w:t>1</w:t>
      </w:r>
      <w:r w:rsidR="00BD74A4">
        <w:rPr>
          <w:rFonts w:hint="eastAsia"/>
        </w:rPr>
        <w:t>5</w:t>
      </w:r>
    </w:p>
    <w:p w:rsidR="0070583D" w:rsidRPr="003F232A" w:rsidRDefault="0070583D" w:rsidP="006131CD">
      <w:pPr>
        <w:pStyle w:val="4"/>
        <w:ind w:firstLineChars="0" w:firstLine="0"/>
      </w:pPr>
      <w:r w:rsidRPr="003F232A">
        <w:rPr>
          <w:rFonts w:hint="eastAsia"/>
        </w:rPr>
        <w:t>3.2.2.</w:t>
      </w:r>
      <w:r w:rsidR="006131CD">
        <w:rPr>
          <w:rFonts w:hint="eastAsia"/>
        </w:rPr>
        <w:t>5</w:t>
      </w:r>
      <w:r w:rsidRPr="003F232A">
        <w:rPr>
          <w:rFonts w:hint="eastAsia"/>
        </w:rPr>
        <w:t>删除方案</w:t>
      </w:r>
    </w:p>
    <w:p w:rsidR="009738EF" w:rsidRDefault="009738EF" w:rsidP="0070583D">
      <w:pPr>
        <w:ind w:firstLineChars="250" w:firstLine="525"/>
        <w:rPr>
          <w:noProof/>
        </w:rPr>
      </w:pPr>
      <w:r>
        <w:rPr>
          <w:rFonts w:hint="eastAsia"/>
          <w:noProof/>
        </w:rPr>
        <w:t>在“功能按钮区”点击【删除方案】按钮时，会弹出删除确认框，如下</w:t>
      </w:r>
      <w:r w:rsidR="008E0C10">
        <w:rPr>
          <w:noProof/>
        </w:rPr>
        <w:fldChar w:fldCharType="begin"/>
      </w:r>
      <w:r w:rsidR="00813938">
        <w:rPr>
          <w:rFonts w:hint="eastAsia"/>
          <w:noProof/>
        </w:rPr>
        <w:instrText>REF _Ref528846529 \h</w:instrText>
      </w:r>
      <w:r w:rsidR="008E0C10">
        <w:rPr>
          <w:noProof/>
        </w:rPr>
      </w:r>
      <w:r w:rsidR="008E0C10">
        <w:rPr>
          <w:noProof/>
        </w:rPr>
        <w:fldChar w:fldCharType="separate"/>
      </w:r>
      <w:r w:rsidR="005F04EB">
        <w:t>图</w:t>
      </w:r>
      <w:r w:rsidR="005F04EB">
        <w:rPr>
          <w:rFonts w:hint="eastAsia"/>
        </w:rPr>
        <w:t>3</w:t>
      </w:r>
      <w:r w:rsidR="005F04EB">
        <w:noBreakHyphen/>
      </w:r>
      <w:r w:rsidR="008E0C10">
        <w:rPr>
          <w:noProof/>
        </w:rPr>
        <w:fldChar w:fldCharType="end"/>
      </w:r>
      <w:r w:rsidR="00D639FB">
        <w:rPr>
          <w:rFonts w:hint="eastAsia"/>
          <w:noProof/>
        </w:rPr>
        <w:t>16</w:t>
      </w:r>
      <w:r>
        <w:rPr>
          <w:rFonts w:hint="eastAsia"/>
          <w:noProof/>
        </w:rPr>
        <w:t>所示，点击【确定】将会删除当前选中方案，点击【取消】则取消删除操作。</w:t>
      </w:r>
    </w:p>
    <w:p w:rsidR="00F836A3" w:rsidRDefault="009738EF" w:rsidP="00F836A3">
      <w:pPr>
        <w:pStyle w:val="a9"/>
        <w:keepNext/>
        <w:jc w:val="center"/>
      </w:pPr>
      <w:r>
        <w:rPr>
          <w:noProof/>
        </w:rPr>
        <w:drawing>
          <wp:inline distT="0" distB="0" distL="0" distR="0" wp14:anchorId="73CE78E9" wp14:editId="53016865">
            <wp:extent cx="1895475" cy="1228725"/>
            <wp:effectExtent l="0" t="0" r="0" b="0"/>
            <wp:docPr id="553" name="图片 553" descr="SNAGHTML19868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SNAGHTML19868e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95475" cy="1228725"/>
                    </a:xfrm>
                    <a:prstGeom prst="rect">
                      <a:avLst/>
                    </a:prstGeom>
                    <a:noFill/>
                    <a:ln>
                      <a:noFill/>
                    </a:ln>
                  </pic:spPr>
                </pic:pic>
              </a:graphicData>
            </a:graphic>
          </wp:inline>
        </w:drawing>
      </w:r>
    </w:p>
    <w:p w:rsidR="009738EF" w:rsidRDefault="00F836A3" w:rsidP="00F836A3">
      <w:pPr>
        <w:pStyle w:val="afd"/>
        <w:ind w:firstLine="400"/>
        <w:jc w:val="center"/>
      </w:pPr>
      <w:bookmarkStart w:id="59" w:name="_Ref528846529"/>
      <w:r>
        <w:t>图</w:t>
      </w:r>
      <w:r w:rsidR="00C23825">
        <w:rPr>
          <w:rFonts w:hint="eastAsia"/>
        </w:rPr>
        <w:t>3</w:t>
      </w:r>
      <w:r w:rsidR="002A084A">
        <w:noBreakHyphen/>
      </w:r>
      <w:bookmarkEnd w:id="59"/>
      <w:r w:rsidR="00BD74A4">
        <w:rPr>
          <w:rFonts w:hint="eastAsia"/>
        </w:rPr>
        <w:t>16</w:t>
      </w:r>
    </w:p>
    <w:p w:rsidR="0070583D" w:rsidRPr="003F232A" w:rsidRDefault="0070583D" w:rsidP="006131CD">
      <w:pPr>
        <w:pStyle w:val="4"/>
        <w:ind w:firstLineChars="0" w:firstLine="0"/>
      </w:pPr>
      <w:r w:rsidRPr="003F232A">
        <w:rPr>
          <w:rFonts w:hint="eastAsia"/>
        </w:rPr>
        <w:t>3.2.2.</w:t>
      </w:r>
      <w:r w:rsidR="006131CD">
        <w:rPr>
          <w:rFonts w:hint="eastAsia"/>
        </w:rPr>
        <w:t>6</w:t>
      </w:r>
      <w:r w:rsidRPr="003F232A">
        <w:rPr>
          <w:rFonts w:hint="eastAsia"/>
        </w:rPr>
        <w:t>导出方案</w:t>
      </w:r>
    </w:p>
    <w:p w:rsidR="009738EF" w:rsidRDefault="009738EF" w:rsidP="0070583D">
      <w:pPr>
        <w:ind w:firstLineChars="100" w:firstLine="210"/>
      </w:pPr>
      <w:r>
        <w:rPr>
          <w:rFonts w:hint="eastAsia"/>
        </w:rPr>
        <w:t>在“功能按钮区”点击【导出】按钮，即可将当前选中方案导出到本地，设置好文件路径即可，方便</w:t>
      </w:r>
      <w:r w:rsidR="00A816AA">
        <w:rPr>
          <w:rFonts w:hint="eastAsia"/>
        </w:rPr>
        <w:t>方案</w:t>
      </w:r>
      <w:r>
        <w:rPr>
          <w:rFonts w:hint="eastAsia"/>
        </w:rPr>
        <w:t>共享。如下</w:t>
      </w:r>
      <w:r w:rsidR="008E0C10">
        <w:fldChar w:fldCharType="begin"/>
      </w:r>
      <w:r w:rsidR="00813938">
        <w:rPr>
          <w:rFonts w:hint="eastAsia"/>
        </w:rPr>
        <w:instrText>REF _Ref528846533 \h</w:instrText>
      </w:r>
      <w:r w:rsidR="008E0C10">
        <w:fldChar w:fldCharType="separate"/>
      </w:r>
      <w:r w:rsidR="005F04EB">
        <w:t>图</w:t>
      </w:r>
      <w:r w:rsidR="005F04EB">
        <w:rPr>
          <w:rFonts w:hint="eastAsia"/>
        </w:rPr>
        <w:t>3</w:t>
      </w:r>
      <w:r w:rsidR="005F04EB">
        <w:noBreakHyphen/>
      </w:r>
      <w:r w:rsidR="008E0C10">
        <w:fldChar w:fldCharType="end"/>
      </w:r>
      <w:r w:rsidR="00D639FB">
        <w:rPr>
          <w:rFonts w:hint="eastAsia"/>
        </w:rPr>
        <w:t>17</w:t>
      </w:r>
      <w:r>
        <w:rPr>
          <w:rFonts w:hint="eastAsia"/>
        </w:rPr>
        <w:t>：</w:t>
      </w:r>
    </w:p>
    <w:p w:rsidR="00F836A3" w:rsidRDefault="009738EF" w:rsidP="00F836A3">
      <w:pPr>
        <w:pStyle w:val="a9"/>
        <w:keepNext/>
        <w:jc w:val="center"/>
      </w:pPr>
      <w:r>
        <w:rPr>
          <w:noProof/>
        </w:rPr>
        <w:lastRenderedPageBreak/>
        <w:drawing>
          <wp:inline distT="0" distB="0" distL="0" distR="0" wp14:anchorId="780EDE27" wp14:editId="6D6D7AD9">
            <wp:extent cx="3400425" cy="2266950"/>
            <wp:effectExtent l="0" t="0" r="0" b="0"/>
            <wp:docPr id="552" name="图片 552" descr="SNAGHTML1dd4f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NAGHTML1dd4f0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400425" cy="2266950"/>
                    </a:xfrm>
                    <a:prstGeom prst="rect">
                      <a:avLst/>
                    </a:prstGeom>
                    <a:noFill/>
                    <a:ln>
                      <a:noFill/>
                    </a:ln>
                  </pic:spPr>
                </pic:pic>
              </a:graphicData>
            </a:graphic>
          </wp:inline>
        </w:drawing>
      </w:r>
    </w:p>
    <w:p w:rsidR="009738EF" w:rsidRDefault="00F836A3" w:rsidP="00F836A3">
      <w:pPr>
        <w:pStyle w:val="afd"/>
        <w:ind w:firstLine="400"/>
        <w:jc w:val="center"/>
      </w:pPr>
      <w:bookmarkStart w:id="60" w:name="_Ref528846533"/>
      <w:r>
        <w:t>图</w:t>
      </w:r>
      <w:r w:rsidR="00C23825">
        <w:rPr>
          <w:rFonts w:hint="eastAsia"/>
        </w:rPr>
        <w:t>3</w:t>
      </w:r>
      <w:r w:rsidR="002A084A">
        <w:noBreakHyphen/>
      </w:r>
      <w:bookmarkEnd w:id="60"/>
      <w:r w:rsidR="001F0304">
        <w:rPr>
          <w:rFonts w:hint="eastAsia"/>
        </w:rPr>
        <w:t>17</w:t>
      </w:r>
    </w:p>
    <w:p w:rsidR="0070583D" w:rsidRPr="003F232A" w:rsidRDefault="0070583D" w:rsidP="006131CD">
      <w:pPr>
        <w:pStyle w:val="4"/>
        <w:ind w:firstLineChars="0" w:firstLine="0"/>
      </w:pPr>
      <w:r w:rsidRPr="003F232A">
        <w:rPr>
          <w:rFonts w:hint="eastAsia"/>
        </w:rPr>
        <w:t>3.2.2.</w:t>
      </w:r>
      <w:r w:rsidR="006131CD">
        <w:rPr>
          <w:rFonts w:hint="eastAsia"/>
        </w:rPr>
        <w:t>7</w:t>
      </w:r>
      <w:r w:rsidRPr="003F232A">
        <w:rPr>
          <w:rFonts w:hint="eastAsia"/>
        </w:rPr>
        <w:t>导入方案</w:t>
      </w:r>
    </w:p>
    <w:p w:rsidR="009738EF" w:rsidRDefault="00F74CF2" w:rsidP="0070583D">
      <w:pPr>
        <w:ind w:firstLineChars="0" w:firstLine="0"/>
      </w:pPr>
      <w:r>
        <w:rPr>
          <w:rFonts w:hint="eastAsia"/>
        </w:rPr>
        <w:tab/>
      </w:r>
      <w:r w:rsidR="009738EF">
        <w:rPr>
          <w:rFonts w:hint="eastAsia"/>
        </w:rPr>
        <w:t>在“功能按钮区”点击【导入】按钮，然后找到文件路径即可，如下</w:t>
      </w:r>
      <w:r w:rsidR="008E0C10">
        <w:fldChar w:fldCharType="begin"/>
      </w:r>
      <w:r w:rsidR="00813938">
        <w:rPr>
          <w:rFonts w:hint="eastAsia"/>
        </w:rPr>
        <w:instrText>REF _Ref528846542 \h</w:instrText>
      </w:r>
      <w:r w:rsidR="008E0C10">
        <w:fldChar w:fldCharType="separate"/>
      </w:r>
      <w:r w:rsidR="005F04EB">
        <w:t>图</w:t>
      </w:r>
      <w:r w:rsidR="005F04EB">
        <w:rPr>
          <w:rFonts w:hint="eastAsia"/>
        </w:rPr>
        <w:t>3</w:t>
      </w:r>
      <w:r w:rsidR="005F04EB">
        <w:noBreakHyphen/>
      </w:r>
      <w:r w:rsidR="008E0C10">
        <w:fldChar w:fldCharType="end"/>
      </w:r>
      <w:r w:rsidR="00D639FB">
        <w:rPr>
          <w:rFonts w:hint="eastAsia"/>
        </w:rPr>
        <w:t>18</w:t>
      </w:r>
      <w:r w:rsidR="009738EF">
        <w:rPr>
          <w:rFonts w:hint="eastAsia"/>
        </w:rPr>
        <w:t>：</w:t>
      </w:r>
    </w:p>
    <w:p w:rsidR="00F836A3" w:rsidRDefault="009738EF" w:rsidP="00F836A3">
      <w:pPr>
        <w:pStyle w:val="a9"/>
        <w:keepNext/>
        <w:jc w:val="center"/>
      </w:pPr>
      <w:r>
        <w:rPr>
          <w:noProof/>
        </w:rPr>
        <w:drawing>
          <wp:inline distT="0" distB="0" distL="0" distR="0" wp14:anchorId="1C0EBA44" wp14:editId="7C0C77AD">
            <wp:extent cx="3267075" cy="2295525"/>
            <wp:effectExtent l="0" t="0" r="0" b="0"/>
            <wp:docPr id="550" name="图片 550" descr="SNAGHTML2d9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SNAGHTML2d992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67075" cy="2295525"/>
                    </a:xfrm>
                    <a:prstGeom prst="rect">
                      <a:avLst/>
                    </a:prstGeom>
                    <a:noFill/>
                    <a:ln>
                      <a:noFill/>
                    </a:ln>
                  </pic:spPr>
                </pic:pic>
              </a:graphicData>
            </a:graphic>
          </wp:inline>
        </w:drawing>
      </w:r>
    </w:p>
    <w:p w:rsidR="009738EF" w:rsidRDefault="00F836A3" w:rsidP="00F836A3">
      <w:pPr>
        <w:pStyle w:val="afd"/>
        <w:ind w:firstLine="400"/>
        <w:jc w:val="center"/>
      </w:pPr>
      <w:bookmarkStart w:id="61" w:name="_Ref528846542"/>
      <w:r>
        <w:t>图</w:t>
      </w:r>
      <w:r w:rsidR="00C23825">
        <w:rPr>
          <w:rFonts w:hint="eastAsia"/>
        </w:rPr>
        <w:t>3</w:t>
      </w:r>
      <w:r w:rsidR="002A084A">
        <w:noBreakHyphen/>
      </w:r>
      <w:bookmarkEnd w:id="61"/>
      <w:r w:rsidR="001F0304">
        <w:rPr>
          <w:rFonts w:hint="eastAsia"/>
        </w:rPr>
        <w:t>18</w:t>
      </w:r>
    </w:p>
    <w:p w:rsidR="009738EF" w:rsidRDefault="009738EF" w:rsidP="009738EF">
      <w:r>
        <w:rPr>
          <w:rFonts w:hint="eastAsia"/>
        </w:rPr>
        <w:t>点击【打开】将会在方案配置界面打开导入的方案，方案名称由导入的*.dfm文件内的“case name”确定（所以在导出方案时，不建议修改.dfm文件名称），点击“功能按钮区”的【保存】即可完成方案的导入。</w:t>
      </w:r>
    </w:p>
    <w:p w:rsidR="009738EF" w:rsidRPr="003F232A" w:rsidRDefault="009738EF" w:rsidP="006131CD">
      <w:pPr>
        <w:pStyle w:val="4"/>
        <w:ind w:firstLineChars="0" w:firstLine="0"/>
      </w:pPr>
      <w:r w:rsidRPr="003F232A">
        <w:rPr>
          <w:rFonts w:hint="eastAsia"/>
        </w:rPr>
        <w:t>3.2.2.</w:t>
      </w:r>
      <w:r w:rsidR="006131CD">
        <w:rPr>
          <w:rFonts w:hint="eastAsia"/>
        </w:rPr>
        <w:t>8</w:t>
      </w:r>
      <w:r w:rsidRPr="003F232A">
        <w:rPr>
          <w:rFonts w:hint="eastAsia"/>
        </w:rPr>
        <w:t>预配置信息</w:t>
      </w:r>
    </w:p>
    <w:p w:rsidR="009738EF" w:rsidRDefault="009738EF" w:rsidP="009738EF">
      <w:r>
        <w:rPr>
          <w:rFonts w:hint="eastAsia"/>
        </w:rPr>
        <w:t>在“主要按钮功能区”点击【预配置】按钮，就会弹出预配置界面，如下</w:t>
      </w:r>
      <w:r w:rsidR="008E0C10">
        <w:fldChar w:fldCharType="begin"/>
      </w:r>
      <w:r w:rsidR="00813938">
        <w:rPr>
          <w:rFonts w:hint="eastAsia"/>
        </w:rPr>
        <w:instrText>REF _Ref528846551 \h</w:instrText>
      </w:r>
      <w:r w:rsidR="008E0C10">
        <w:fldChar w:fldCharType="separate"/>
      </w:r>
      <w:r w:rsidR="005F04EB">
        <w:t>图</w:t>
      </w:r>
      <w:r w:rsidR="005F04EB">
        <w:rPr>
          <w:rFonts w:hint="eastAsia"/>
        </w:rPr>
        <w:t>3</w:t>
      </w:r>
      <w:r w:rsidR="005F04EB">
        <w:noBreakHyphen/>
      </w:r>
      <w:r w:rsidR="008E0C10">
        <w:fldChar w:fldCharType="end"/>
      </w:r>
      <w:r w:rsidR="00D639FB">
        <w:rPr>
          <w:rFonts w:hint="eastAsia"/>
        </w:rPr>
        <w:t>19</w:t>
      </w:r>
      <w:r>
        <w:rPr>
          <w:rFonts w:hint="eastAsia"/>
        </w:rPr>
        <w:t>所示：</w:t>
      </w:r>
    </w:p>
    <w:p w:rsidR="00F836A3" w:rsidRDefault="00260E50" w:rsidP="00F836A3">
      <w:pPr>
        <w:pStyle w:val="a9"/>
        <w:keepNext/>
        <w:jc w:val="center"/>
      </w:pPr>
      <w:r>
        <w:rPr>
          <w:noProof/>
        </w:rPr>
        <w:lastRenderedPageBreak/>
        <w:drawing>
          <wp:inline distT="0" distB="0" distL="0" distR="0" wp14:anchorId="055811CD" wp14:editId="1EAF92CE">
            <wp:extent cx="4171429" cy="5161905"/>
            <wp:effectExtent l="0" t="0" r="635" b="1270"/>
            <wp:docPr id="991" name="图片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4171429" cy="5161905"/>
                    </a:xfrm>
                    <a:prstGeom prst="rect">
                      <a:avLst/>
                    </a:prstGeom>
                  </pic:spPr>
                </pic:pic>
              </a:graphicData>
            </a:graphic>
          </wp:inline>
        </w:drawing>
      </w:r>
    </w:p>
    <w:p w:rsidR="009738EF" w:rsidRDefault="00F836A3" w:rsidP="00F836A3">
      <w:pPr>
        <w:pStyle w:val="afd"/>
        <w:ind w:firstLine="400"/>
        <w:jc w:val="center"/>
      </w:pPr>
      <w:bookmarkStart w:id="62" w:name="_Ref528846551"/>
      <w:r>
        <w:t>图</w:t>
      </w:r>
      <w:r w:rsidR="00D531EF">
        <w:rPr>
          <w:rFonts w:hint="eastAsia"/>
        </w:rPr>
        <w:t>3</w:t>
      </w:r>
      <w:r w:rsidR="002A084A">
        <w:noBreakHyphen/>
      </w:r>
      <w:bookmarkEnd w:id="62"/>
      <w:r w:rsidR="001F0304">
        <w:rPr>
          <w:rFonts w:hint="eastAsia"/>
        </w:rPr>
        <w:t>19</w:t>
      </w:r>
    </w:p>
    <w:p w:rsidR="009738EF" w:rsidRDefault="009738EF" w:rsidP="009738EF">
      <w:pPr>
        <w:rPr>
          <w:noProof/>
        </w:rPr>
      </w:pPr>
      <w:r>
        <w:rPr>
          <w:rFonts w:hint="eastAsia"/>
          <w:noProof/>
        </w:rPr>
        <w:t>在此界面可以配置以下内容：</w:t>
      </w:r>
    </w:p>
    <w:p w:rsidR="009738EF" w:rsidRDefault="009738EF" w:rsidP="009738EF">
      <w:pPr>
        <w:ind w:firstLine="422"/>
        <w:rPr>
          <w:noProof/>
        </w:rPr>
      </w:pPr>
      <w:r w:rsidRPr="0056678B">
        <w:rPr>
          <w:rFonts w:hint="eastAsia"/>
          <w:b/>
          <w:noProof/>
        </w:rPr>
        <w:t>未注公差：</w:t>
      </w:r>
      <w:r>
        <w:rPr>
          <w:rFonts w:hint="eastAsia"/>
          <w:noProof/>
        </w:rPr>
        <w:t>包括线性尺寸精度等级、角度尺寸精度等级和形位公差精度等级。使用时表示模型中未标注的特征面按此选项取值。</w:t>
      </w:r>
    </w:p>
    <w:p w:rsidR="009738EF" w:rsidRDefault="009738EF" w:rsidP="00596CB4">
      <w:pPr>
        <w:ind w:firstLine="422"/>
        <w:rPr>
          <w:noProof/>
        </w:rPr>
      </w:pPr>
      <w:r w:rsidRPr="0056678B">
        <w:rPr>
          <w:rFonts w:hint="eastAsia"/>
          <w:b/>
          <w:noProof/>
        </w:rPr>
        <w:t>筛选条件：</w:t>
      </w:r>
      <w:r w:rsidR="006E7730">
        <w:rPr>
          <w:rFonts w:hint="eastAsia"/>
          <w:noProof/>
        </w:rPr>
        <w:t>装配</w:t>
      </w:r>
      <w:r>
        <w:rPr>
          <w:rFonts w:hint="eastAsia"/>
          <w:noProof/>
        </w:rPr>
        <w:t>审查时过滤功能，筛选掉不需要审查的零件或只审查特定的零件。包括属性、关键字文本输入框和审查模式下拉框。</w:t>
      </w:r>
      <w:r w:rsidR="0061256C" w:rsidRPr="0061256C">
        <w:rPr>
          <w:rFonts w:hint="eastAsia"/>
          <w:noProof/>
        </w:rPr>
        <w:t>可插入或删除</w:t>
      </w:r>
      <w:r w:rsidR="00596CB4">
        <w:rPr>
          <w:rFonts w:hint="eastAsia"/>
          <w:noProof/>
        </w:rPr>
        <w:t>一个属性</w:t>
      </w:r>
      <w:r w:rsidRPr="007F5DD2">
        <w:rPr>
          <w:rFonts w:hint="eastAsia"/>
          <w:noProof/>
        </w:rPr>
        <w:t>，比如</w:t>
      </w:r>
      <w:r w:rsidR="00596CB4">
        <w:rPr>
          <w:rFonts w:hint="eastAsia"/>
          <w:noProof/>
        </w:rPr>
        <w:t>属性名</w:t>
      </w:r>
      <w:r w:rsidRPr="007F5DD2">
        <w:rPr>
          <w:rFonts w:hint="eastAsia"/>
          <w:noProof/>
        </w:rPr>
        <w:t>“名称</w:t>
      </w:r>
      <w:r>
        <w:rPr>
          <w:rFonts w:hint="eastAsia"/>
          <w:noProof/>
        </w:rPr>
        <w:t>”</w:t>
      </w:r>
      <w:r w:rsidR="00596CB4">
        <w:rPr>
          <w:rFonts w:hint="eastAsia"/>
          <w:noProof/>
        </w:rPr>
        <w:t>、属性值</w:t>
      </w:r>
      <w:bookmarkStart w:id="63" w:name="OLE_LINK38"/>
      <w:bookmarkStart w:id="64" w:name="OLE_LINK39"/>
      <w:r>
        <w:rPr>
          <w:rFonts w:hint="eastAsia"/>
          <w:noProof/>
        </w:rPr>
        <w:t>“GB/T”</w:t>
      </w:r>
      <w:bookmarkEnd w:id="63"/>
      <w:bookmarkEnd w:id="64"/>
      <w:r>
        <w:rPr>
          <w:rFonts w:hint="eastAsia"/>
          <w:noProof/>
        </w:rPr>
        <w:t>，</w:t>
      </w:r>
      <w:r w:rsidR="00596CB4">
        <w:rPr>
          <w:rFonts w:hint="eastAsia"/>
          <w:noProof/>
        </w:rPr>
        <w:t>筛选时将属性名为</w:t>
      </w:r>
      <w:r w:rsidR="00596CB4" w:rsidRPr="007F5DD2">
        <w:rPr>
          <w:rFonts w:hint="eastAsia"/>
          <w:noProof/>
        </w:rPr>
        <w:t>“名称</w:t>
      </w:r>
      <w:r w:rsidR="00596CB4">
        <w:rPr>
          <w:rFonts w:hint="eastAsia"/>
          <w:noProof/>
        </w:rPr>
        <w:t>”且其值包含“GB/T”的零件筛选出来</w:t>
      </w:r>
      <w:r w:rsidR="00BC7357">
        <w:rPr>
          <w:rFonts w:hint="eastAsia"/>
          <w:noProof/>
        </w:rPr>
        <w:t>，</w:t>
      </w:r>
      <w:r w:rsidR="00BC7357">
        <w:rPr>
          <w:rFonts w:hint="eastAsia"/>
        </w:rPr>
        <w:t>如下</w:t>
      </w:r>
      <w:r w:rsidR="008E0C10">
        <w:fldChar w:fldCharType="begin"/>
      </w:r>
      <w:r w:rsidR="00BC7357">
        <w:rPr>
          <w:rFonts w:hint="eastAsia"/>
        </w:rPr>
        <w:instrText>REF _Ref528846551 \h</w:instrText>
      </w:r>
      <w:r w:rsidR="008E0C10">
        <w:fldChar w:fldCharType="separate"/>
      </w:r>
      <w:r w:rsidR="005F04EB">
        <w:t>图</w:t>
      </w:r>
      <w:r w:rsidR="005F04EB">
        <w:rPr>
          <w:rFonts w:hint="eastAsia"/>
        </w:rPr>
        <w:t>3</w:t>
      </w:r>
      <w:r w:rsidR="005F04EB">
        <w:noBreakHyphen/>
      </w:r>
      <w:r w:rsidR="008E0C10">
        <w:fldChar w:fldCharType="end"/>
      </w:r>
      <w:r w:rsidR="00D639FB">
        <w:rPr>
          <w:rFonts w:hint="eastAsia"/>
        </w:rPr>
        <w:t>20</w:t>
      </w:r>
      <w:r w:rsidR="00BC7357">
        <w:rPr>
          <w:rFonts w:hint="eastAsia"/>
        </w:rPr>
        <w:t>所示</w:t>
      </w:r>
      <w:r>
        <w:rPr>
          <w:rFonts w:hint="eastAsia"/>
          <w:noProof/>
        </w:rPr>
        <w:t>。</w:t>
      </w:r>
    </w:p>
    <w:p w:rsidR="0061256C" w:rsidRDefault="0061256C" w:rsidP="00760971">
      <w:pPr>
        <w:ind w:leftChars="200" w:left="420" w:firstLineChars="0" w:firstLine="0"/>
        <w:jc w:val="center"/>
        <w:rPr>
          <w:noProof/>
        </w:rPr>
      </w:pPr>
      <w:r>
        <w:rPr>
          <w:rFonts w:hint="eastAsia"/>
          <w:noProof/>
        </w:rPr>
        <w:lastRenderedPageBreak/>
        <w:drawing>
          <wp:inline distT="0" distB="0" distL="0" distR="0" wp14:anchorId="509FBE8E" wp14:editId="1B5E1FA3">
            <wp:extent cx="3187998" cy="2419350"/>
            <wp:effectExtent l="19050" t="0" r="0" b="0"/>
            <wp:docPr id="13" name="图片 12" descr="2019-4-26 15-2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4-26 15-23-41.jpg"/>
                    <pic:cNvPicPr/>
                  </pic:nvPicPr>
                  <pic:blipFill>
                    <a:blip r:embed="rId62"/>
                    <a:stretch>
                      <a:fillRect/>
                    </a:stretch>
                  </pic:blipFill>
                  <pic:spPr>
                    <a:xfrm>
                      <a:off x="0" y="0"/>
                      <a:ext cx="3187998" cy="2419350"/>
                    </a:xfrm>
                    <a:prstGeom prst="rect">
                      <a:avLst/>
                    </a:prstGeom>
                  </pic:spPr>
                </pic:pic>
              </a:graphicData>
            </a:graphic>
          </wp:inline>
        </w:drawing>
      </w:r>
    </w:p>
    <w:p w:rsidR="0061256C" w:rsidRDefault="00BC7357" w:rsidP="00BC7357">
      <w:pPr>
        <w:pStyle w:val="afd"/>
        <w:ind w:firstLine="400"/>
        <w:jc w:val="center"/>
      </w:pPr>
      <w:r>
        <w:t>图</w:t>
      </w:r>
      <w:r w:rsidR="00D531EF">
        <w:rPr>
          <w:rFonts w:hint="eastAsia"/>
        </w:rPr>
        <w:t>3</w:t>
      </w:r>
      <w:r>
        <w:noBreakHyphen/>
      </w:r>
      <w:r w:rsidR="001F0304">
        <w:rPr>
          <w:rFonts w:hint="eastAsia"/>
        </w:rPr>
        <w:t>20</w:t>
      </w:r>
    </w:p>
    <w:p w:rsidR="009738EF" w:rsidRDefault="009738EF" w:rsidP="009738EF">
      <w:pPr>
        <w:ind w:firstLineChars="198" w:firstLine="417"/>
        <w:rPr>
          <w:noProof/>
        </w:rPr>
      </w:pPr>
      <w:r>
        <w:rPr>
          <w:rFonts w:hint="eastAsia"/>
          <w:b/>
          <w:noProof/>
        </w:rPr>
        <w:t>审查模式：</w:t>
      </w:r>
      <w:r w:rsidRPr="00F112B5">
        <w:rPr>
          <w:rFonts w:hint="eastAsia"/>
          <w:noProof/>
        </w:rPr>
        <w:t>在下拉选项中包括“审查不符合筛选条件的零件”和“审查符合筛选条件的零件”两种模式。</w:t>
      </w:r>
      <w:r>
        <w:rPr>
          <w:rFonts w:hint="eastAsia"/>
          <w:noProof/>
        </w:rPr>
        <w:t>默认为</w:t>
      </w:r>
      <w:r w:rsidRPr="00F112B5">
        <w:rPr>
          <w:rFonts w:hint="eastAsia"/>
          <w:noProof/>
        </w:rPr>
        <w:t>“审查不符合筛选条件的零件”</w:t>
      </w:r>
      <w:r>
        <w:rPr>
          <w:rFonts w:hint="eastAsia"/>
          <w:noProof/>
        </w:rPr>
        <w:t>。</w:t>
      </w:r>
    </w:p>
    <w:p w:rsidR="009738EF" w:rsidRDefault="009738EF" w:rsidP="009738EF">
      <w:pPr>
        <w:ind w:firstLine="422"/>
        <w:rPr>
          <w:noProof/>
        </w:rPr>
      </w:pPr>
      <w:r>
        <w:rPr>
          <w:rFonts w:hint="eastAsia"/>
          <w:b/>
          <w:noProof/>
        </w:rPr>
        <w:t>材料设置：</w:t>
      </w:r>
      <w:r>
        <w:rPr>
          <w:rFonts w:hint="eastAsia"/>
          <w:noProof/>
        </w:rPr>
        <w:t>设定</w:t>
      </w:r>
      <w:r w:rsidRPr="00234148">
        <w:rPr>
          <w:rFonts w:hint="eastAsia"/>
          <w:noProof/>
        </w:rPr>
        <w:t>零件缺省材料。</w:t>
      </w:r>
      <w:r>
        <w:rPr>
          <w:rFonts w:hint="eastAsia"/>
          <w:noProof/>
        </w:rPr>
        <w:t>点击“选择”按钮，在材料表中选择材料。</w:t>
      </w:r>
    </w:p>
    <w:p w:rsidR="0061256C" w:rsidRDefault="00BC7357" w:rsidP="0061256C">
      <w:pPr>
        <w:ind w:firstLine="422"/>
        <w:rPr>
          <w:noProof/>
        </w:rPr>
      </w:pPr>
      <w:r>
        <w:rPr>
          <w:rFonts w:hint="eastAsia"/>
          <w:b/>
          <w:noProof/>
        </w:rPr>
        <w:t>类型</w:t>
      </w:r>
      <w:r w:rsidR="0061256C" w:rsidRPr="0061256C">
        <w:rPr>
          <w:rFonts w:hint="eastAsia"/>
          <w:b/>
          <w:noProof/>
        </w:rPr>
        <w:t>：</w:t>
      </w:r>
      <w:r w:rsidR="0061256C">
        <w:rPr>
          <w:rFonts w:hint="eastAsia"/>
          <w:noProof/>
        </w:rPr>
        <w:t>点击</w:t>
      </w:r>
      <w:r w:rsidR="0061256C" w:rsidRPr="0061256C">
        <w:rPr>
          <w:rFonts w:hint="eastAsia"/>
          <w:noProof/>
        </w:rPr>
        <w:t>下拉框，可选择</w:t>
      </w:r>
      <w:r>
        <w:rPr>
          <w:rFonts w:hint="eastAsia"/>
          <w:noProof/>
        </w:rPr>
        <w:t>需选择的类型。</w:t>
      </w:r>
    </w:p>
    <w:p w:rsidR="008B4C7C" w:rsidRPr="008B4C7C" w:rsidRDefault="008B4C7C" w:rsidP="008B4C7C">
      <w:pPr>
        <w:ind w:firstLine="422"/>
        <w:rPr>
          <w:noProof/>
        </w:rPr>
      </w:pPr>
      <w:r>
        <w:rPr>
          <w:rFonts w:hint="eastAsia"/>
          <w:b/>
          <w:noProof/>
        </w:rPr>
        <w:t>高亮颜色</w:t>
      </w:r>
      <w:r w:rsidRPr="0061256C">
        <w:rPr>
          <w:rFonts w:hint="eastAsia"/>
          <w:b/>
          <w:noProof/>
        </w:rPr>
        <w:t>：</w:t>
      </w:r>
      <w:r>
        <w:rPr>
          <w:rFonts w:hint="eastAsia"/>
          <w:noProof/>
        </w:rPr>
        <w:t>可选择审查结果，高亮实例的颜色。</w:t>
      </w:r>
    </w:p>
    <w:p w:rsidR="009738EF" w:rsidRPr="009C7B45" w:rsidRDefault="009738EF" w:rsidP="00F877C0">
      <w:pPr>
        <w:ind w:firstLine="422"/>
        <w:rPr>
          <w:noProof/>
        </w:rPr>
      </w:pPr>
      <w:r w:rsidRPr="009B07E7">
        <w:rPr>
          <w:rFonts w:hint="eastAsia"/>
          <w:b/>
          <w:noProof/>
        </w:rPr>
        <w:t>清除</w:t>
      </w:r>
      <w:r w:rsidR="00954EA2">
        <w:rPr>
          <w:rFonts w:hint="eastAsia"/>
          <w:b/>
          <w:noProof/>
        </w:rPr>
        <w:t>全部</w:t>
      </w:r>
      <w:r w:rsidRPr="009B07E7">
        <w:rPr>
          <w:rFonts w:hint="eastAsia"/>
          <w:b/>
          <w:noProof/>
        </w:rPr>
        <w:t>缓存：</w:t>
      </w:r>
      <w:r>
        <w:rPr>
          <w:rFonts w:hint="eastAsia"/>
          <w:noProof/>
        </w:rPr>
        <w:t>此按钮用于快速删除之前审查结果的缓存</w:t>
      </w:r>
      <w:r w:rsidR="00D118FA">
        <w:rPr>
          <w:rFonts w:hint="eastAsia"/>
          <w:noProof/>
        </w:rPr>
        <w:t>结果</w:t>
      </w:r>
      <w:r>
        <w:rPr>
          <w:rFonts w:hint="eastAsia"/>
          <w:noProof/>
        </w:rPr>
        <w:t>，在使用之前请确认不再需要此缓存</w:t>
      </w:r>
      <w:r w:rsidR="00D118FA">
        <w:rPr>
          <w:rFonts w:hint="eastAsia"/>
          <w:noProof/>
        </w:rPr>
        <w:t>结果</w:t>
      </w:r>
      <w:r>
        <w:rPr>
          <w:rFonts w:hint="eastAsia"/>
          <w:noProof/>
        </w:rPr>
        <w:t>。</w:t>
      </w:r>
    </w:p>
    <w:p w:rsidR="009738EF" w:rsidRPr="003F232A" w:rsidRDefault="009738EF" w:rsidP="003F232A">
      <w:pPr>
        <w:pStyle w:val="3"/>
      </w:pPr>
      <w:bookmarkStart w:id="65" w:name="_Toc502041572"/>
      <w:bookmarkStart w:id="66" w:name="_Toc13840714"/>
      <w:bookmarkStart w:id="67" w:name="_Toc62459414"/>
      <w:r w:rsidRPr="003F232A">
        <w:rPr>
          <w:rFonts w:hint="eastAsia"/>
        </w:rPr>
        <w:t>3.2.3 运行检查</w:t>
      </w:r>
      <w:bookmarkEnd w:id="65"/>
      <w:bookmarkEnd w:id="66"/>
      <w:bookmarkEnd w:id="67"/>
    </w:p>
    <w:p w:rsidR="00311495" w:rsidRDefault="00311495" w:rsidP="0070583D">
      <w:pPr>
        <w:ind w:leftChars="50" w:left="105" w:firstLineChars="150" w:firstLine="315"/>
      </w:pPr>
      <w:r>
        <w:rPr>
          <w:rFonts w:hint="eastAsia"/>
        </w:rPr>
        <w:t>运行检查分为快速检查和精准检查。快速检查是直接审查所有零件；而精准检查需要对所有零件进行筛选，排除一些不需要审查的零件</w:t>
      </w:r>
      <w:r w:rsidR="009738EF">
        <w:rPr>
          <w:rFonts w:hint="eastAsia"/>
        </w:rPr>
        <w:t>。主要的方法有两种：</w:t>
      </w:r>
    </w:p>
    <w:p w:rsidR="0070583D" w:rsidRDefault="009738EF" w:rsidP="0070583D">
      <w:pPr>
        <w:ind w:leftChars="50" w:left="105" w:firstLineChars="150" w:firstLine="315"/>
      </w:pPr>
      <w:r>
        <w:rPr>
          <w:rFonts w:hint="eastAsia"/>
        </w:rPr>
        <w:t>（1）手动取消不需审查的零件的选中状态；</w:t>
      </w:r>
    </w:p>
    <w:p w:rsidR="009738EF" w:rsidRDefault="009738EF" w:rsidP="00311495">
      <w:r>
        <w:rPr>
          <w:rFonts w:hint="eastAsia"/>
        </w:rPr>
        <w:t>（2）通过“预配置”中“筛选条件”功能，自动过滤一批零件或只审查一批零件。</w:t>
      </w:r>
    </w:p>
    <w:p w:rsidR="009738EF" w:rsidRDefault="009738EF" w:rsidP="009738EF">
      <w:r>
        <w:rPr>
          <w:rFonts w:hint="eastAsia"/>
        </w:rPr>
        <w:t>系统还提供了一些其他的操作功能。</w:t>
      </w:r>
      <w:r>
        <w:rPr>
          <w:rFonts w:hint="eastAsia"/>
          <w:noProof/>
        </w:rPr>
        <w:t>在“名称”节点下</w:t>
      </w:r>
      <w:r w:rsidRPr="00A816AA">
        <w:rPr>
          <w:rFonts w:hint="eastAsia"/>
          <w:noProof/>
        </w:rPr>
        <w:t>右键（仅装配模型下有效）</w:t>
      </w:r>
      <w:r>
        <w:rPr>
          <w:rFonts w:hint="eastAsia"/>
          <w:noProof/>
        </w:rPr>
        <w:t>单击任一节点，即可弹出下图所示的快捷选项，点击即可激活。</w:t>
      </w:r>
      <w:r w:rsidRPr="00363824">
        <w:rPr>
          <w:rFonts w:hint="eastAsia"/>
          <w:color w:val="000000" w:themeColor="text1"/>
        </w:rPr>
        <w:t>如下</w:t>
      </w:r>
      <w:r w:rsidR="008E0C10">
        <w:rPr>
          <w:color w:val="000000" w:themeColor="text1"/>
        </w:rPr>
        <w:fldChar w:fldCharType="begin"/>
      </w:r>
      <w:r w:rsidR="00813938">
        <w:rPr>
          <w:rFonts w:hint="eastAsia"/>
          <w:color w:val="000000" w:themeColor="text1"/>
        </w:rPr>
        <w:instrText>REF _Ref528846561 \h</w:instrText>
      </w:r>
      <w:r w:rsidR="008E0C10">
        <w:rPr>
          <w:color w:val="000000" w:themeColor="text1"/>
        </w:rPr>
      </w:r>
      <w:r w:rsidR="008E0C10">
        <w:rPr>
          <w:color w:val="000000" w:themeColor="text1"/>
        </w:rPr>
        <w:fldChar w:fldCharType="separate"/>
      </w:r>
      <w:r w:rsidR="005F04EB">
        <w:t>图</w:t>
      </w:r>
      <w:r w:rsidR="005F04EB">
        <w:rPr>
          <w:rFonts w:hint="eastAsia"/>
        </w:rPr>
        <w:t>3</w:t>
      </w:r>
      <w:r w:rsidR="005F04EB">
        <w:noBreakHyphen/>
      </w:r>
      <w:r w:rsidR="008E0C10">
        <w:rPr>
          <w:color w:val="000000" w:themeColor="text1"/>
        </w:rPr>
        <w:fldChar w:fldCharType="end"/>
      </w:r>
      <w:r w:rsidR="00D639FB">
        <w:rPr>
          <w:rFonts w:hint="eastAsia"/>
          <w:color w:val="000000" w:themeColor="text1"/>
        </w:rPr>
        <w:t>21</w:t>
      </w:r>
      <w:r w:rsidRPr="00363824">
        <w:rPr>
          <w:rFonts w:hint="eastAsia"/>
          <w:color w:val="000000" w:themeColor="text1"/>
        </w:rPr>
        <w:t>所示：</w:t>
      </w:r>
    </w:p>
    <w:p w:rsidR="00F836A3" w:rsidRDefault="00BC7357" w:rsidP="00F836A3">
      <w:pPr>
        <w:pStyle w:val="a9"/>
        <w:keepNext/>
        <w:jc w:val="center"/>
      </w:pPr>
      <w:r>
        <w:rPr>
          <w:noProof/>
        </w:rPr>
        <w:lastRenderedPageBreak/>
        <w:drawing>
          <wp:inline distT="0" distB="0" distL="0" distR="0" wp14:anchorId="04F05FB9" wp14:editId="1494F5D4">
            <wp:extent cx="4324350" cy="2486025"/>
            <wp:effectExtent l="1905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3"/>
                    <a:srcRect/>
                    <a:stretch>
                      <a:fillRect/>
                    </a:stretch>
                  </pic:blipFill>
                  <pic:spPr bwMode="auto">
                    <a:xfrm>
                      <a:off x="0" y="0"/>
                      <a:ext cx="4324350" cy="2486025"/>
                    </a:xfrm>
                    <a:prstGeom prst="rect">
                      <a:avLst/>
                    </a:prstGeom>
                    <a:noFill/>
                    <a:ln w="9525">
                      <a:noFill/>
                      <a:miter lim="800000"/>
                      <a:headEnd/>
                      <a:tailEnd/>
                    </a:ln>
                  </pic:spPr>
                </pic:pic>
              </a:graphicData>
            </a:graphic>
          </wp:inline>
        </w:drawing>
      </w:r>
    </w:p>
    <w:p w:rsidR="009738EF" w:rsidRDefault="00F836A3" w:rsidP="00F836A3">
      <w:pPr>
        <w:pStyle w:val="afd"/>
        <w:ind w:firstLine="400"/>
        <w:jc w:val="center"/>
      </w:pPr>
      <w:bookmarkStart w:id="68" w:name="_Ref528846561"/>
      <w:r>
        <w:t>图</w:t>
      </w:r>
      <w:r w:rsidR="00D531EF">
        <w:rPr>
          <w:rFonts w:hint="eastAsia"/>
        </w:rPr>
        <w:t>3</w:t>
      </w:r>
      <w:r w:rsidR="002A084A">
        <w:noBreakHyphen/>
      </w:r>
      <w:bookmarkEnd w:id="68"/>
      <w:r w:rsidR="00BC7357">
        <w:rPr>
          <w:rFonts w:hint="eastAsia"/>
        </w:rPr>
        <w:t>2</w:t>
      </w:r>
      <w:r w:rsidR="001F0304">
        <w:rPr>
          <w:rFonts w:hint="eastAsia"/>
        </w:rPr>
        <w:t>1</w:t>
      </w:r>
    </w:p>
    <w:p w:rsidR="009738EF" w:rsidRDefault="009738EF" w:rsidP="009738EF">
      <w:pPr>
        <w:ind w:firstLine="422"/>
        <w:rPr>
          <w:noProof/>
        </w:rPr>
      </w:pPr>
      <w:r w:rsidRPr="00E026DE">
        <w:rPr>
          <w:rFonts w:hint="eastAsia"/>
          <w:b/>
          <w:noProof/>
        </w:rPr>
        <w:t>仅选中：</w:t>
      </w:r>
      <w:r>
        <w:rPr>
          <w:rFonts w:hint="eastAsia"/>
          <w:noProof/>
        </w:rPr>
        <w:t>即只选中鼠标右键选中的节点，其他节点都不选中，审查时只运行此节点的模型。</w:t>
      </w:r>
    </w:p>
    <w:p w:rsidR="009738EF" w:rsidRDefault="009738EF" w:rsidP="009738EF">
      <w:pPr>
        <w:ind w:firstLine="422"/>
        <w:rPr>
          <w:noProof/>
        </w:rPr>
      </w:pPr>
      <w:r w:rsidRPr="00E026DE">
        <w:rPr>
          <w:rFonts w:hint="eastAsia"/>
          <w:b/>
          <w:noProof/>
        </w:rPr>
        <w:t>仅不选：</w:t>
      </w:r>
      <w:r>
        <w:rPr>
          <w:rFonts w:hint="eastAsia"/>
          <w:noProof/>
        </w:rPr>
        <w:t>就是“仅选中”的反选操作，即除了鼠标右键点击的节点不选外，其他节点都选中，审查时只有此节点的模型不运行。</w:t>
      </w:r>
    </w:p>
    <w:p w:rsidR="009738EF" w:rsidRDefault="009738EF" w:rsidP="009738EF">
      <w:pPr>
        <w:ind w:firstLine="422"/>
        <w:rPr>
          <w:noProof/>
        </w:rPr>
      </w:pPr>
      <w:r w:rsidRPr="00E026DE">
        <w:rPr>
          <w:rFonts w:hint="eastAsia"/>
          <w:b/>
          <w:noProof/>
        </w:rPr>
        <w:t>全选：</w:t>
      </w:r>
      <w:r>
        <w:rPr>
          <w:rFonts w:hint="eastAsia"/>
          <w:noProof/>
        </w:rPr>
        <w:t>即全部节点都选中。</w:t>
      </w:r>
    </w:p>
    <w:p w:rsidR="009738EF" w:rsidRDefault="009738EF" w:rsidP="009738EF">
      <w:pPr>
        <w:ind w:firstLine="422"/>
        <w:rPr>
          <w:noProof/>
        </w:rPr>
      </w:pPr>
      <w:r w:rsidRPr="00E026DE">
        <w:rPr>
          <w:rFonts w:hint="eastAsia"/>
          <w:b/>
          <w:noProof/>
        </w:rPr>
        <w:t>全不选：</w:t>
      </w:r>
      <w:r>
        <w:rPr>
          <w:rFonts w:hint="eastAsia"/>
          <w:noProof/>
        </w:rPr>
        <w:t>就是“全选”的反选操作，即全部节点都不选中。</w:t>
      </w:r>
    </w:p>
    <w:p w:rsidR="00E9182B" w:rsidRDefault="00E9182B" w:rsidP="00E9182B">
      <w:r>
        <w:rPr>
          <w:rFonts w:hint="eastAsia"/>
        </w:rPr>
        <w:t>在前面的设置完毕后，点击功能按钮区的【运行检查】按钮，即可开始模型的审查。在审查过程中，在系统主界面通过进度条显示审查进度，如下</w:t>
      </w:r>
      <w:r w:rsidR="008E0C10">
        <w:fldChar w:fldCharType="begin"/>
      </w:r>
      <w:r>
        <w:rPr>
          <w:rFonts w:hint="eastAsia"/>
        </w:rPr>
        <w:instrText>REF _Ref528846568 \h</w:instrText>
      </w:r>
      <w:r w:rsidR="008E0C10">
        <w:fldChar w:fldCharType="separate"/>
      </w:r>
      <w:r w:rsidR="005F04EB">
        <w:t>图</w:t>
      </w:r>
      <w:r w:rsidR="005F04EB">
        <w:rPr>
          <w:rFonts w:hint="eastAsia"/>
        </w:rPr>
        <w:t>3</w:t>
      </w:r>
      <w:r w:rsidR="005F04EB">
        <w:noBreakHyphen/>
      </w:r>
      <w:r w:rsidR="008E0C10">
        <w:fldChar w:fldCharType="end"/>
      </w:r>
      <w:r w:rsidR="00D639FB">
        <w:rPr>
          <w:rFonts w:hint="eastAsia"/>
        </w:rPr>
        <w:t>22</w:t>
      </w:r>
      <w:r>
        <w:rPr>
          <w:rFonts w:hint="eastAsia"/>
        </w:rPr>
        <w:t>：</w:t>
      </w:r>
    </w:p>
    <w:p w:rsidR="00E9182B" w:rsidRPr="00BC7357" w:rsidRDefault="00E9182B" w:rsidP="00E9182B">
      <w:pPr>
        <w:rPr>
          <w:noProof/>
        </w:rPr>
      </w:pPr>
    </w:p>
    <w:p w:rsidR="00F836A3" w:rsidRDefault="0013255E" w:rsidP="00F836A3">
      <w:pPr>
        <w:keepNext/>
        <w:jc w:val="center"/>
      </w:pPr>
      <w:r>
        <w:rPr>
          <w:noProof/>
        </w:rPr>
        <w:lastRenderedPageBreak/>
        <w:drawing>
          <wp:inline distT="0" distB="0" distL="0" distR="0" wp14:anchorId="25E953EA" wp14:editId="0B322A5D">
            <wp:extent cx="4561905" cy="4228572"/>
            <wp:effectExtent l="0" t="0" r="0" b="635"/>
            <wp:docPr id="932" name="图片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4561905" cy="4228572"/>
                    </a:xfrm>
                    <a:prstGeom prst="rect">
                      <a:avLst/>
                    </a:prstGeom>
                  </pic:spPr>
                </pic:pic>
              </a:graphicData>
            </a:graphic>
          </wp:inline>
        </w:drawing>
      </w:r>
    </w:p>
    <w:p w:rsidR="009738EF" w:rsidRDefault="00F836A3" w:rsidP="00F836A3">
      <w:pPr>
        <w:pStyle w:val="afd"/>
        <w:ind w:firstLine="400"/>
        <w:jc w:val="center"/>
        <w:rPr>
          <w:noProof/>
        </w:rPr>
      </w:pPr>
      <w:bookmarkStart w:id="69" w:name="_Ref528846568"/>
      <w:r>
        <w:t>图</w:t>
      </w:r>
      <w:r w:rsidR="00D531EF">
        <w:rPr>
          <w:rFonts w:hint="eastAsia"/>
        </w:rPr>
        <w:t>3</w:t>
      </w:r>
      <w:r w:rsidR="002A084A">
        <w:noBreakHyphen/>
      </w:r>
      <w:bookmarkEnd w:id="69"/>
      <w:r w:rsidR="00BC7357">
        <w:rPr>
          <w:rFonts w:hint="eastAsia"/>
        </w:rPr>
        <w:t>2</w:t>
      </w:r>
      <w:r w:rsidR="001F0304">
        <w:rPr>
          <w:rFonts w:hint="eastAsia"/>
        </w:rPr>
        <w:t>2</w:t>
      </w:r>
    </w:p>
    <w:p w:rsidR="009738EF" w:rsidRDefault="009738EF" w:rsidP="009738EF">
      <w:pPr>
        <w:rPr>
          <w:noProof/>
        </w:rPr>
      </w:pPr>
      <w:r>
        <w:rPr>
          <w:rFonts w:hint="eastAsia"/>
          <w:noProof/>
        </w:rPr>
        <w:t>检查完毕后，会有相应的提示，如下</w:t>
      </w:r>
      <w:r w:rsidR="008E0C10">
        <w:rPr>
          <w:noProof/>
        </w:rPr>
        <w:fldChar w:fldCharType="begin"/>
      </w:r>
      <w:r w:rsidR="00813938">
        <w:rPr>
          <w:rFonts w:hint="eastAsia"/>
          <w:noProof/>
        </w:rPr>
        <w:instrText>REF _Ref528846574 \h</w:instrText>
      </w:r>
      <w:r w:rsidR="008E0C10">
        <w:rPr>
          <w:noProof/>
        </w:rPr>
      </w:r>
      <w:r w:rsidR="008E0C10">
        <w:rPr>
          <w:noProof/>
        </w:rPr>
        <w:fldChar w:fldCharType="separate"/>
      </w:r>
      <w:r w:rsidR="005F04EB">
        <w:t>图</w:t>
      </w:r>
      <w:r w:rsidR="005F04EB">
        <w:rPr>
          <w:rFonts w:hint="eastAsia"/>
        </w:rPr>
        <w:t>3</w:t>
      </w:r>
      <w:r w:rsidR="005F04EB">
        <w:noBreakHyphen/>
      </w:r>
      <w:r w:rsidR="008E0C10">
        <w:rPr>
          <w:noProof/>
        </w:rPr>
        <w:fldChar w:fldCharType="end"/>
      </w:r>
      <w:r w:rsidR="00D639FB">
        <w:rPr>
          <w:rFonts w:hint="eastAsia"/>
          <w:noProof/>
        </w:rPr>
        <w:t>23</w:t>
      </w:r>
      <w:r>
        <w:rPr>
          <w:rFonts w:hint="eastAsia"/>
          <w:noProof/>
        </w:rPr>
        <w:t>：</w:t>
      </w:r>
    </w:p>
    <w:p w:rsidR="002A084A" w:rsidRDefault="009738EF" w:rsidP="002A084A">
      <w:pPr>
        <w:pStyle w:val="a9"/>
        <w:keepNext/>
        <w:jc w:val="center"/>
      </w:pPr>
      <w:r>
        <w:rPr>
          <w:noProof/>
        </w:rPr>
        <w:drawing>
          <wp:inline distT="0" distB="0" distL="0" distR="0" wp14:anchorId="680552A5" wp14:editId="2F4061D4">
            <wp:extent cx="1895475" cy="1228725"/>
            <wp:effectExtent l="0" t="0" r="0" b="0"/>
            <wp:docPr id="546" name="图片 546" descr="SNAGHTML1a2d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NAGHTML1a2d02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95475" cy="1228725"/>
                    </a:xfrm>
                    <a:prstGeom prst="rect">
                      <a:avLst/>
                    </a:prstGeom>
                    <a:noFill/>
                    <a:ln>
                      <a:noFill/>
                    </a:ln>
                  </pic:spPr>
                </pic:pic>
              </a:graphicData>
            </a:graphic>
          </wp:inline>
        </w:drawing>
      </w:r>
    </w:p>
    <w:p w:rsidR="00F61DE0" w:rsidRDefault="002A084A" w:rsidP="009F33BB">
      <w:pPr>
        <w:pStyle w:val="afd"/>
        <w:ind w:firstLine="400"/>
        <w:jc w:val="center"/>
      </w:pPr>
      <w:bookmarkStart w:id="70" w:name="_Ref528846574"/>
      <w:r>
        <w:t>图</w:t>
      </w:r>
      <w:r w:rsidR="00D531EF">
        <w:rPr>
          <w:rFonts w:hint="eastAsia"/>
        </w:rPr>
        <w:t>3</w:t>
      </w:r>
      <w:r>
        <w:noBreakHyphen/>
      </w:r>
      <w:bookmarkEnd w:id="70"/>
      <w:r w:rsidR="009F33BB">
        <w:rPr>
          <w:rFonts w:hint="eastAsia"/>
        </w:rPr>
        <w:t>2</w:t>
      </w:r>
      <w:r w:rsidR="001F0304">
        <w:rPr>
          <w:rFonts w:hint="eastAsia"/>
        </w:rPr>
        <w:t>3</w:t>
      </w:r>
    </w:p>
    <w:p w:rsidR="009738EF" w:rsidRPr="009F33BB" w:rsidRDefault="009738EF" w:rsidP="009738EF">
      <w:pPr>
        <w:rPr>
          <w:color w:val="000000" w:themeColor="text1"/>
        </w:rPr>
      </w:pPr>
      <w:r w:rsidRPr="009F33BB">
        <w:rPr>
          <w:rFonts w:hint="eastAsia"/>
          <w:color w:val="000000" w:themeColor="text1"/>
        </w:rPr>
        <w:t>在程序执行审查的过程中，有以下情况需要进行交互操作：</w:t>
      </w:r>
    </w:p>
    <w:p w:rsidR="009738EF" w:rsidRPr="009F33BB" w:rsidRDefault="009738EF" w:rsidP="009738EF">
      <w:pPr>
        <w:rPr>
          <w:noProof/>
          <w:color w:val="000000" w:themeColor="text1"/>
        </w:rPr>
      </w:pPr>
      <w:r w:rsidRPr="009F33BB">
        <w:rPr>
          <w:rFonts w:hint="eastAsia"/>
          <w:color w:val="000000" w:themeColor="text1"/>
        </w:rPr>
        <w:t>（1）</w:t>
      </w:r>
      <w:r w:rsidRPr="009F33BB">
        <w:rPr>
          <w:rFonts w:hint="eastAsia"/>
          <w:noProof/>
          <w:color w:val="000000" w:themeColor="text1"/>
        </w:rPr>
        <w:t>若某一模型审查的规则有“</w:t>
      </w:r>
      <w:r w:rsidR="009F33BB" w:rsidRPr="009F33BB">
        <w:rPr>
          <w:rFonts w:hint="eastAsia"/>
          <w:noProof/>
          <w:color w:val="000000" w:themeColor="text1"/>
        </w:rPr>
        <w:t>注塑</w:t>
      </w:r>
      <w:r w:rsidRPr="009F33BB">
        <w:rPr>
          <w:rFonts w:hint="eastAsia"/>
          <w:noProof/>
          <w:color w:val="000000" w:themeColor="text1"/>
        </w:rPr>
        <w:t>”</w:t>
      </w:r>
      <w:r w:rsidR="009F33BB" w:rsidRPr="009F33BB">
        <w:rPr>
          <w:rFonts w:hint="eastAsia"/>
          <w:noProof/>
          <w:color w:val="000000" w:themeColor="text1"/>
        </w:rPr>
        <w:t>或“铸造”</w:t>
      </w:r>
      <w:r w:rsidRPr="009F33BB">
        <w:rPr>
          <w:rFonts w:hint="eastAsia"/>
          <w:noProof/>
          <w:color w:val="000000" w:themeColor="text1"/>
        </w:rPr>
        <w:t>工艺类型时，在运行检查此模型时将会弹出如下</w:t>
      </w:r>
      <w:r w:rsidR="000E0690">
        <w:fldChar w:fldCharType="begin"/>
      </w:r>
      <w:r w:rsidR="000E0690">
        <w:instrText xml:space="preserve">REF _Ref528846581 \h \* MERGEFORMAT </w:instrText>
      </w:r>
      <w:r w:rsidR="000E0690">
        <w:fldChar w:fldCharType="separate"/>
      </w:r>
      <w:r w:rsidR="005F04EB" w:rsidRPr="005F04EB">
        <w:rPr>
          <w:color w:val="000000" w:themeColor="text1"/>
        </w:rPr>
        <w:t>图</w:t>
      </w:r>
      <w:r w:rsidR="005F04EB" w:rsidRPr="005F04EB">
        <w:rPr>
          <w:rFonts w:hint="eastAsia"/>
          <w:color w:val="000000" w:themeColor="text1"/>
        </w:rPr>
        <w:t>3</w:t>
      </w:r>
      <w:r w:rsidR="005F04EB" w:rsidRPr="005F04EB">
        <w:rPr>
          <w:color w:val="000000" w:themeColor="text1"/>
        </w:rPr>
        <w:noBreakHyphen/>
      </w:r>
      <w:r w:rsidR="000E0690">
        <w:fldChar w:fldCharType="end"/>
      </w:r>
      <w:r w:rsidR="00D639FB">
        <w:rPr>
          <w:rFonts w:hint="eastAsia"/>
        </w:rPr>
        <w:t>24</w:t>
      </w:r>
      <w:r w:rsidRPr="009F33BB">
        <w:rPr>
          <w:rFonts w:hint="eastAsia"/>
          <w:noProof/>
          <w:color w:val="000000" w:themeColor="text1"/>
        </w:rPr>
        <w:t>所示界面，需要手动为此</w:t>
      </w:r>
      <w:r w:rsidR="009F33BB">
        <w:rPr>
          <w:rFonts w:hint="eastAsia"/>
          <w:noProof/>
          <w:color w:val="000000" w:themeColor="text1"/>
        </w:rPr>
        <w:t>数模指定拔模和分形信息</w:t>
      </w:r>
      <w:r w:rsidRPr="009F33BB">
        <w:rPr>
          <w:rFonts w:hint="eastAsia"/>
          <w:noProof/>
          <w:color w:val="000000" w:themeColor="text1"/>
        </w:rPr>
        <w:t>，之后程序将继续进行：</w:t>
      </w:r>
    </w:p>
    <w:p w:rsidR="002A084A" w:rsidRDefault="009F33BB" w:rsidP="002A084A">
      <w:pPr>
        <w:pStyle w:val="a9"/>
        <w:keepNext/>
        <w:jc w:val="center"/>
      </w:pPr>
      <w:r>
        <w:rPr>
          <w:noProof/>
        </w:rPr>
        <w:lastRenderedPageBreak/>
        <w:drawing>
          <wp:inline distT="0" distB="0" distL="0" distR="0" wp14:anchorId="53F5CC58" wp14:editId="17AD2D01">
            <wp:extent cx="2609850" cy="3190875"/>
            <wp:effectExtent l="1905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6"/>
                    <a:srcRect/>
                    <a:stretch>
                      <a:fillRect/>
                    </a:stretch>
                  </pic:blipFill>
                  <pic:spPr bwMode="auto">
                    <a:xfrm>
                      <a:off x="0" y="0"/>
                      <a:ext cx="2609850" cy="3190875"/>
                    </a:xfrm>
                    <a:prstGeom prst="rect">
                      <a:avLst/>
                    </a:prstGeom>
                    <a:noFill/>
                    <a:ln w="9525">
                      <a:noFill/>
                      <a:miter lim="800000"/>
                      <a:headEnd/>
                      <a:tailEnd/>
                    </a:ln>
                  </pic:spPr>
                </pic:pic>
              </a:graphicData>
            </a:graphic>
          </wp:inline>
        </w:drawing>
      </w:r>
    </w:p>
    <w:p w:rsidR="009738EF" w:rsidRDefault="002A084A" w:rsidP="002A084A">
      <w:pPr>
        <w:pStyle w:val="afd"/>
        <w:ind w:firstLine="400"/>
        <w:jc w:val="center"/>
      </w:pPr>
      <w:bookmarkStart w:id="71" w:name="_Ref528846581"/>
      <w:r>
        <w:t>图</w:t>
      </w:r>
      <w:r w:rsidR="00D531EF">
        <w:rPr>
          <w:rFonts w:hint="eastAsia"/>
        </w:rPr>
        <w:t>3</w:t>
      </w:r>
      <w:r>
        <w:noBreakHyphen/>
      </w:r>
      <w:bookmarkEnd w:id="71"/>
      <w:r w:rsidR="009F33BB">
        <w:rPr>
          <w:rFonts w:hint="eastAsia"/>
        </w:rPr>
        <w:t>2</w:t>
      </w:r>
      <w:r w:rsidR="001F0304">
        <w:rPr>
          <w:rFonts w:hint="eastAsia"/>
        </w:rPr>
        <w:t>4</w:t>
      </w:r>
    </w:p>
    <w:p w:rsidR="00F74CF2" w:rsidRPr="00F74CF2" w:rsidRDefault="00F74CF2" w:rsidP="00F74CF2">
      <w:pPr>
        <w:ind w:firstLine="422"/>
      </w:pPr>
      <w:r w:rsidRPr="00F74CF2">
        <w:rPr>
          <w:rFonts w:hint="eastAsia"/>
          <w:b/>
        </w:rPr>
        <w:t>拔模坐标方向：</w:t>
      </w:r>
      <w:r w:rsidR="009306AF">
        <w:rPr>
          <w:rFonts w:hint="eastAsia"/>
        </w:rPr>
        <w:t>根据数模成形</w:t>
      </w:r>
      <w:r>
        <w:rPr>
          <w:rFonts w:hint="eastAsia"/>
        </w:rPr>
        <w:t>工艺，选择正确的拔模方向；</w:t>
      </w:r>
    </w:p>
    <w:p w:rsidR="00F74CF2" w:rsidRDefault="009306AF" w:rsidP="00F74CF2">
      <w:pPr>
        <w:ind w:firstLine="422"/>
        <w:rPr>
          <w:b/>
        </w:rPr>
      </w:pPr>
      <w:r>
        <w:rPr>
          <w:rFonts w:hint="eastAsia"/>
          <w:b/>
        </w:rPr>
        <w:t>分形</w:t>
      </w:r>
      <w:r w:rsidR="00F74CF2">
        <w:rPr>
          <w:rFonts w:hint="eastAsia"/>
          <w:b/>
        </w:rPr>
        <w:t>面设置：</w:t>
      </w:r>
      <w:r>
        <w:rPr>
          <w:rFonts w:hint="eastAsia"/>
        </w:rPr>
        <w:t>根据数模成形工艺，选择正确的分形位置；</w:t>
      </w:r>
    </w:p>
    <w:p w:rsidR="00F74CF2" w:rsidRDefault="00F74CF2" w:rsidP="00F74CF2">
      <w:pPr>
        <w:ind w:firstLine="422"/>
      </w:pPr>
      <w:r>
        <w:rPr>
          <w:rFonts w:hint="eastAsia"/>
          <w:b/>
        </w:rPr>
        <w:t>壁厚设置：</w:t>
      </w:r>
      <w:r w:rsidR="009306AF" w:rsidRPr="009306AF">
        <w:rPr>
          <w:rFonts w:hint="eastAsia"/>
        </w:rPr>
        <w:t>系统会自动或选面估算出数模的基础壁厚；</w:t>
      </w:r>
    </w:p>
    <w:p w:rsidR="007D3342" w:rsidRPr="00077F9A" w:rsidRDefault="007D3342" w:rsidP="007D3342">
      <w:pPr>
        <w:pStyle w:val="ae"/>
        <w:spacing w:before="60"/>
        <w:rPr>
          <w:sz w:val="21"/>
        </w:rPr>
      </w:pPr>
      <w:r w:rsidRPr="00077F9A">
        <w:rPr>
          <w:rFonts w:hint="eastAsia"/>
          <w:sz w:val="21"/>
        </w:rPr>
        <w:t>审查规则时间大于用户配置的时间时，提示用户是否继续审查</w:t>
      </w:r>
      <w:r>
        <w:rPr>
          <w:rFonts w:hint="eastAsia"/>
          <w:sz w:val="21"/>
        </w:rPr>
        <w:t>。</w:t>
      </w:r>
    </w:p>
    <w:p w:rsidR="007D3342" w:rsidRDefault="007D3342" w:rsidP="007D3342">
      <w:pPr>
        <w:pStyle w:val="ae"/>
        <w:spacing w:before="60"/>
        <w:ind w:firstLineChars="0" w:firstLine="0"/>
        <w:jc w:val="center"/>
        <w:rPr>
          <w:rFonts w:cs="宋体"/>
          <w:sz w:val="18"/>
          <w:szCs w:val="18"/>
          <w:lang w:val="zh-CN"/>
        </w:rPr>
      </w:pPr>
      <w:r>
        <w:rPr>
          <w:rFonts w:cs="宋体" w:hint="eastAsia"/>
          <w:sz w:val="18"/>
          <w:szCs w:val="18"/>
          <w:lang w:val="zh-CN"/>
        </w:rPr>
        <w:object w:dxaOrig="5670" w:dyaOrig="3870">
          <v:shape id="_x0000_i1026" type="#_x0000_t75" style="width:283.25pt;height:193.6pt" o:ole="">
            <v:imagedata r:id="rId67" o:title=""/>
          </v:shape>
          <o:OLEObject Type="Embed" ProgID="Picture.PicObj.1" ShapeID="_x0000_i1026" DrawAspect="Content" ObjectID="_1688885978" r:id="rId68"/>
        </w:object>
      </w:r>
    </w:p>
    <w:p w:rsidR="007D3342" w:rsidRPr="00077F9A" w:rsidRDefault="007D3342" w:rsidP="007D3342">
      <w:pPr>
        <w:pStyle w:val="ae"/>
        <w:spacing w:before="60"/>
        <w:rPr>
          <w:sz w:val="21"/>
        </w:rPr>
      </w:pPr>
      <w:r w:rsidRPr="00077F9A">
        <w:rPr>
          <w:rFonts w:hint="eastAsia"/>
          <w:sz w:val="21"/>
        </w:rPr>
        <w:t>在</w:t>
      </w:r>
      <w:r w:rsidRPr="00077F9A">
        <w:rPr>
          <w:sz w:val="21"/>
        </w:rPr>
        <w:t>data</w:t>
      </w:r>
      <w:r w:rsidRPr="00077F9A">
        <w:rPr>
          <w:rFonts w:hint="eastAsia"/>
          <w:sz w:val="21"/>
        </w:rPr>
        <w:t>文件夹中的配置文件</w:t>
      </w:r>
      <w:r w:rsidRPr="00077F9A">
        <w:rPr>
          <w:sz w:val="21"/>
        </w:rPr>
        <w:t>PreDefine.xml</w:t>
      </w:r>
      <w:r>
        <w:rPr>
          <w:rFonts w:hint="eastAsia"/>
          <w:sz w:val="21"/>
        </w:rPr>
        <w:t>中</w:t>
      </w:r>
      <w:r w:rsidRPr="00077F9A">
        <w:rPr>
          <w:sz w:val="21"/>
        </w:rPr>
        <w:t>BASIC_DEFINE</w:t>
      </w:r>
      <w:r>
        <w:rPr>
          <w:rFonts w:hint="eastAsia"/>
          <w:sz w:val="21"/>
        </w:rPr>
        <w:t>节点</w:t>
      </w:r>
      <w:r w:rsidRPr="00077F9A">
        <w:rPr>
          <w:rFonts w:hint="eastAsia"/>
          <w:sz w:val="21"/>
        </w:rPr>
        <w:t>加入</w:t>
      </w:r>
      <w:r>
        <w:rPr>
          <w:rFonts w:hint="eastAsia"/>
          <w:sz w:val="21"/>
        </w:rPr>
        <w:t>：</w:t>
      </w:r>
    </w:p>
    <w:p w:rsidR="007D3342" w:rsidRPr="00077F9A" w:rsidRDefault="007D3342" w:rsidP="007D3342">
      <w:pPr>
        <w:pStyle w:val="ae"/>
        <w:spacing w:before="60"/>
        <w:ind w:firstLineChars="500" w:firstLine="1050"/>
        <w:rPr>
          <w:sz w:val="21"/>
        </w:rPr>
      </w:pPr>
      <w:r w:rsidRPr="00077F9A">
        <w:rPr>
          <w:sz w:val="21"/>
        </w:rPr>
        <w:t>&lt;PROJECT CODE="</w:t>
      </w:r>
      <w:r>
        <w:rPr>
          <w:rFonts w:hint="eastAsia"/>
          <w:sz w:val="21"/>
        </w:rPr>
        <w:t>WLS</w:t>
      </w:r>
      <w:r w:rsidRPr="00077F9A">
        <w:rPr>
          <w:sz w:val="21"/>
        </w:rPr>
        <w:t>" /&gt;</w:t>
      </w:r>
    </w:p>
    <w:p w:rsidR="007D3342" w:rsidRPr="00077F9A" w:rsidRDefault="007D3342" w:rsidP="007D3342">
      <w:pPr>
        <w:pStyle w:val="ae"/>
        <w:spacing w:before="60"/>
        <w:ind w:firstLineChars="500" w:firstLine="1050"/>
        <w:rPr>
          <w:sz w:val="21"/>
        </w:rPr>
      </w:pPr>
      <w:r w:rsidRPr="00077F9A">
        <w:rPr>
          <w:sz w:val="21"/>
        </w:rPr>
        <w:t>&lt;RECKONTIME TIME="1" /&gt;</w:t>
      </w:r>
      <w:r w:rsidRPr="00077F9A">
        <w:rPr>
          <w:rFonts w:hint="eastAsia"/>
          <w:sz w:val="21"/>
        </w:rPr>
        <w:t>，</w:t>
      </w:r>
    </w:p>
    <w:p w:rsidR="007D3342" w:rsidRPr="00077F9A" w:rsidRDefault="007D3342" w:rsidP="007D3342">
      <w:pPr>
        <w:pStyle w:val="ae"/>
        <w:spacing w:before="60"/>
        <w:rPr>
          <w:sz w:val="21"/>
        </w:rPr>
      </w:pPr>
      <w:r w:rsidRPr="00077F9A">
        <w:rPr>
          <w:sz w:val="21"/>
        </w:rPr>
        <w:t>TIME</w:t>
      </w:r>
      <w:r w:rsidRPr="00077F9A">
        <w:rPr>
          <w:rFonts w:hint="eastAsia"/>
          <w:sz w:val="21"/>
        </w:rPr>
        <w:t>对应的为用户配置的时间，单位是秒。</w:t>
      </w:r>
    </w:p>
    <w:p w:rsidR="007D3342" w:rsidRDefault="007D3342" w:rsidP="007D3342">
      <w:pPr>
        <w:jc w:val="center"/>
      </w:pPr>
      <w:r>
        <w:rPr>
          <w:noProof/>
        </w:rPr>
        <w:lastRenderedPageBreak/>
        <w:drawing>
          <wp:inline distT="0" distB="0" distL="0" distR="0" wp14:anchorId="60B16672" wp14:editId="10B41E26">
            <wp:extent cx="4371429" cy="2209524"/>
            <wp:effectExtent l="0" t="0" r="0" b="635"/>
            <wp:docPr id="940" name="图片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4371429" cy="2209524"/>
                    </a:xfrm>
                    <a:prstGeom prst="rect">
                      <a:avLst/>
                    </a:prstGeom>
                  </pic:spPr>
                </pic:pic>
              </a:graphicData>
            </a:graphic>
          </wp:inline>
        </w:drawing>
      </w:r>
    </w:p>
    <w:p w:rsidR="007D3342" w:rsidRPr="009306AF" w:rsidRDefault="007D3342" w:rsidP="007D3342"/>
    <w:p w:rsidR="009738EF" w:rsidRPr="003F232A" w:rsidRDefault="009738EF" w:rsidP="003F232A">
      <w:pPr>
        <w:pStyle w:val="3"/>
      </w:pPr>
      <w:bookmarkStart w:id="72" w:name="_3.2.4审查结果"/>
      <w:bookmarkStart w:id="73" w:name="_Toc502041573"/>
      <w:bookmarkStart w:id="74" w:name="_Toc13840715"/>
      <w:bookmarkStart w:id="75" w:name="_Toc62459415"/>
      <w:bookmarkEnd w:id="72"/>
      <w:r w:rsidRPr="003F232A">
        <w:rPr>
          <w:rFonts w:hint="eastAsia"/>
        </w:rPr>
        <w:t>3.2.4审查结果</w:t>
      </w:r>
      <w:bookmarkEnd w:id="73"/>
      <w:bookmarkEnd w:id="74"/>
      <w:bookmarkEnd w:id="75"/>
    </w:p>
    <w:p w:rsidR="009738EF" w:rsidRDefault="009738EF" w:rsidP="009738EF">
      <w:r>
        <w:rPr>
          <w:rFonts w:hint="eastAsia"/>
        </w:rPr>
        <w:t>1.  审查完毕后，选中模型节点便可</w:t>
      </w:r>
      <w:r w:rsidR="00A5093D">
        <w:rPr>
          <w:rFonts w:hint="eastAsia"/>
        </w:rPr>
        <w:t>在审查结果区</w:t>
      </w:r>
      <w:r>
        <w:rPr>
          <w:rFonts w:hint="eastAsia"/>
        </w:rPr>
        <w:t>查看审查结果，如下</w:t>
      </w:r>
      <w:r w:rsidR="008E0C10">
        <w:fldChar w:fldCharType="begin"/>
      </w:r>
      <w:r w:rsidR="00813938">
        <w:rPr>
          <w:rFonts w:hint="eastAsia"/>
        </w:rPr>
        <w:instrText>REF _Ref528846686 \h</w:instrText>
      </w:r>
      <w:r w:rsidR="008E0C10">
        <w:fldChar w:fldCharType="separate"/>
      </w:r>
      <w:r w:rsidR="005F04EB">
        <w:t>图</w:t>
      </w:r>
      <w:r w:rsidR="005F04EB">
        <w:rPr>
          <w:rFonts w:hint="eastAsia"/>
        </w:rPr>
        <w:t>3</w:t>
      </w:r>
      <w:r w:rsidR="005F04EB">
        <w:noBreakHyphen/>
      </w:r>
      <w:r w:rsidR="008E0C10">
        <w:fldChar w:fldCharType="end"/>
      </w:r>
      <w:r w:rsidR="00D639FB">
        <w:rPr>
          <w:rFonts w:hint="eastAsia"/>
        </w:rPr>
        <w:t>25</w:t>
      </w:r>
      <w:r>
        <w:rPr>
          <w:rFonts w:hint="eastAsia"/>
        </w:rPr>
        <w:t>所示：</w:t>
      </w:r>
    </w:p>
    <w:p w:rsidR="002A084A" w:rsidRDefault="0013255E" w:rsidP="002A084A">
      <w:pPr>
        <w:pStyle w:val="a9"/>
        <w:keepNext/>
        <w:jc w:val="center"/>
      </w:pPr>
      <w:r>
        <w:rPr>
          <w:noProof/>
        </w:rPr>
        <w:drawing>
          <wp:inline distT="0" distB="0" distL="0" distR="0" wp14:anchorId="17CE4251" wp14:editId="5ED2C8BC">
            <wp:extent cx="3190476" cy="4542857"/>
            <wp:effectExtent l="0" t="0" r="0" b="0"/>
            <wp:docPr id="933" name="图片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3190476" cy="4542857"/>
                    </a:xfrm>
                    <a:prstGeom prst="rect">
                      <a:avLst/>
                    </a:prstGeom>
                  </pic:spPr>
                </pic:pic>
              </a:graphicData>
            </a:graphic>
          </wp:inline>
        </w:drawing>
      </w:r>
    </w:p>
    <w:p w:rsidR="009738EF" w:rsidRDefault="002A084A" w:rsidP="002A084A">
      <w:pPr>
        <w:pStyle w:val="afd"/>
        <w:ind w:firstLine="400"/>
        <w:jc w:val="center"/>
      </w:pPr>
      <w:bookmarkStart w:id="76" w:name="_Ref528846686"/>
      <w:r>
        <w:t>图</w:t>
      </w:r>
      <w:r w:rsidR="00D531EF">
        <w:rPr>
          <w:rFonts w:hint="eastAsia"/>
        </w:rPr>
        <w:t>3</w:t>
      </w:r>
      <w:r>
        <w:noBreakHyphen/>
      </w:r>
      <w:bookmarkEnd w:id="76"/>
      <w:r w:rsidR="009F33BB">
        <w:rPr>
          <w:rFonts w:hint="eastAsia"/>
        </w:rPr>
        <w:t>2</w:t>
      </w:r>
      <w:r w:rsidR="001F0304">
        <w:rPr>
          <w:rFonts w:hint="eastAsia"/>
        </w:rPr>
        <w:t>5</w:t>
      </w:r>
    </w:p>
    <w:p w:rsidR="009738EF" w:rsidRPr="00CC4CAE" w:rsidRDefault="009738EF" w:rsidP="009738EF">
      <w:pPr>
        <w:pStyle w:val="af5"/>
      </w:pPr>
      <w:r>
        <w:rPr>
          <w:rFonts w:hint="eastAsia"/>
        </w:rPr>
        <w:lastRenderedPageBreak/>
        <w:t>可通过调节分割线来调节界面某一区域高度，如下</w:t>
      </w:r>
      <w:r w:rsidR="008E0C10">
        <w:fldChar w:fldCharType="begin"/>
      </w:r>
      <w:r w:rsidR="0085400A">
        <w:rPr>
          <w:rFonts w:hint="eastAsia"/>
        </w:rPr>
        <w:instrText>REF _Ref528847117 \h</w:instrText>
      </w:r>
      <w:r w:rsidR="008E0C10">
        <w:fldChar w:fldCharType="separate"/>
      </w:r>
      <w:r w:rsidR="005F04EB">
        <w:t>图</w:t>
      </w:r>
      <w:r w:rsidR="005F04EB">
        <w:rPr>
          <w:rFonts w:hint="eastAsia"/>
        </w:rPr>
        <w:t>3</w:t>
      </w:r>
      <w:r w:rsidR="005F04EB">
        <w:noBreakHyphen/>
      </w:r>
      <w:r w:rsidR="008E0C10">
        <w:fldChar w:fldCharType="end"/>
      </w:r>
      <w:r w:rsidR="00D639FB">
        <w:rPr>
          <w:rFonts w:hint="eastAsia"/>
        </w:rPr>
        <w:t>26</w:t>
      </w:r>
      <w:r>
        <w:rPr>
          <w:rFonts w:hint="eastAsia"/>
        </w:rPr>
        <w:t>所示。左键点击分隔线，当光标变为</w:t>
      </w:r>
      <w:r>
        <w:rPr>
          <w:noProof/>
        </w:rPr>
        <w:drawing>
          <wp:inline distT="0" distB="0" distL="0" distR="0" wp14:anchorId="2C53C41C" wp14:editId="2497391F">
            <wp:extent cx="247650" cy="190500"/>
            <wp:effectExtent l="0" t="0" r="0" b="0"/>
            <wp:docPr id="540" name="图片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7650" cy="190500"/>
                    </a:xfrm>
                    <a:prstGeom prst="rect">
                      <a:avLst/>
                    </a:prstGeom>
                    <a:noFill/>
                    <a:ln>
                      <a:noFill/>
                    </a:ln>
                  </pic:spPr>
                </pic:pic>
              </a:graphicData>
            </a:graphic>
          </wp:inline>
        </w:drawing>
      </w:r>
      <w:r>
        <w:rPr>
          <w:rFonts w:hint="eastAsia"/>
        </w:rPr>
        <w:t>时，按住鼠标左键上下移动调节到合适的高度即可；下次启动</w:t>
      </w:r>
      <w:r>
        <w:rPr>
          <w:rFonts w:hint="eastAsia"/>
        </w:rPr>
        <w:t>DFM</w:t>
      </w:r>
      <w:r>
        <w:rPr>
          <w:rFonts w:hint="eastAsia"/>
        </w:rPr>
        <w:t>时会记录上次关闭时的位置、高度。</w:t>
      </w:r>
    </w:p>
    <w:p w:rsidR="002A084A" w:rsidRDefault="0013255E" w:rsidP="002A084A">
      <w:pPr>
        <w:pStyle w:val="a9"/>
        <w:keepNext/>
        <w:jc w:val="center"/>
      </w:pPr>
      <w:r>
        <w:rPr>
          <w:noProof/>
        </w:rPr>
        <w:drawing>
          <wp:inline distT="0" distB="0" distL="0" distR="0" wp14:anchorId="67B59901" wp14:editId="07628F02">
            <wp:extent cx="5038096" cy="4133334"/>
            <wp:effectExtent l="0" t="0" r="0" b="635"/>
            <wp:docPr id="934" name="图片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038096" cy="4133334"/>
                    </a:xfrm>
                    <a:prstGeom prst="rect">
                      <a:avLst/>
                    </a:prstGeom>
                  </pic:spPr>
                </pic:pic>
              </a:graphicData>
            </a:graphic>
          </wp:inline>
        </w:drawing>
      </w:r>
    </w:p>
    <w:p w:rsidR="00B8184B" w:rsidRDefault="002A084A" w:rsidP="002A084A">
      <w:pPr>
        <w:pStyle w:val="afd"/>
        <w:ind w:firstLine="400"/>
        <w:jc w:val="center"/>
      </w:pPr>
      <w:bookmarkStart w:id="77" w:name="_Ref528847117"/>
      <w:r>
        <w:t>图</w:t>
      </w:r>
      <w:r w:rsidR="00D531EF">
        <w:rPr>
          <w:rFonts w:hint="eastAsia"/>
        </w:rPr>
        <w:t>3</w:t>
      </w:r>
      <w:r>
        <w:noBreakHyphen/>
      </w:r>
      <w:bookmarkEnd w:id="77"/>
      <w:r w:rsidR="001F0304">
        <w:rPr>
          <w:rFonts w:hint="eastAsia"/>
        </w:rPr>
        <w:t>26</w:t>
      </w:r>
    </w:p>
    <w:p w:rsidR="009738EF" w:rsidRDefault="009738EF" w:rsidP="009738EF">
      <w:r>
        <w:rPr>
          <w:rFonts w:hint="eastAsia"/>
        </w:rPr>
        <w:t>当模型审查装配规则时，结果只会显示在结构树根节点，即总装节点；点击此节点，便会在结果列表区显示装配审查的结果，如下</w:t>
      </w:r>
      <w:r w:rsidR="008E0C10">
        <w:fldChar w:fldCharType="begin"/>
      </w:r>
      <w:r w:rsidR="0085400A">
        <w:rPr>
          <w:rFonts w:hint="eastAsia"/>
        </w:rPr>
        <w:instrText>REF _Ref528847124 \h</w:instrText>
      </w:r>
      <w:r w:rsidR="008E0C10">
        <w:fldChar w:fldCharType="separate"/>
      </w:r>
      <w:r w:rsidR="005F04EB">
        <w:t>图</w:t>
      </w:r>
      <w:r w:rsidR="005F04EB">
        <w:rPr>
          <w:rFonts w:hint="eastAsia"/>
        </w:rPr>
        <w:t>3</w:t>
      </w:r>
      <w:r w:rsidR="005F04EB">
        <w:noBreakHyphen/>
      </w:r>
      <w:r w:rsidR="008E0C10">
        <w:fldChar w:fldCharType="end"/>
      </w:r>
      <w:r w:rsidR="00D639FB">
        <w:rPr>
          <w:rFonts w:hint="eastAsia"/>
        </w:rPr>
        <w:t>27</w:t>
      </w:r>
      <w:r>
        <w:rPr>
          <w:rFonts w:hint="eastAsia"/>
        </w:rPr>
        <w:t>。</w:t>
      </w:r>
    </w:p>
    <w:p w:rsidR="002A084A" w:rsidRDefault="0013255E" w:rsidP="002A084A">
      <w:pPr>
        <w:pStyle w:val="a9"/>
        <w:keepNext/>
        <w:jc w:val="center"/>
      </w:pPr>
      <w:r>
        <w:rPr>
          <w:noProof/>
        </w:rPr>
        <w:lastRenderedPageBreak/>
        <w:drawing>
          <wp:inline distT="0" distB="0" distL="0" distR="0" wp14:anchorId="17CDB8B8" wp14:editId="50393665">
            <wp:extent cx="5085715" cy="2980953"/>
            <wp:effectExtent l="0" t="0" r="635" b="0"/>
            <wp:docPr id="935" name="图片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085715" cy="2980953"/>
                    </a:xfrm>
                    <a:prstGeom prst="rect">
                      <a:avLst/>
                    </a:prstGeom>
                  </pic:spPr>
                </pic:pic>
              </a:graphicData>
            </a:graphic>
          </wp:inline>
        </w:drawing>
      </w:r>
    </w:p>
    <w:p w:rsidR="009738EF" w:rsidRDefault="002A084A" w:rsidP="002A084A">
      <w:pPr>
        <w:pStyle w:val="afd"/>
        <w:ind w:firstLine="400"/>
        <w:jc w:val="center"/>
      </w:pPr>
      <w:bookmarkStart w:id="78" w:name="_Ref528847124"/>
      <w:r>
        <w:t>图</w:t>
      </w:r>
      <w:r w:rsidR="00D531EF">
        <w:rPr>
          <w:rFonts w:hint="eastAsia"/>
        </w:rPr>
        <w:t>3</w:t>
      </w:r>
      <w:r>
        <w:noBreakHyphen/>
      </w:r>
      <w:bookmarkEnd w:id="78"/>
      <w:r w:rsidR="001F0304">
        <w:rPr>
          <w:rFonts w:hint="eastAsia"/>
        </w:rPr>
        <w:t>27</w:t>
      </w:r>
    </w:p>
    <w:p w:rsidR="009738EF" w:rsidRDefault="009738EF" w:rsidP="009738EF">
      <w:pPr>
        <w:rPr>
          <w:noProof/>
        </w:rPr>
      </w:pPr>
      <w:r>
        <w:rPr>
          <w:rFonts w:hint="eastAsia"/>
          <w:noProof/>
        </w:rPr>
        <w:t>当模型进行过审查且有缓存结果时，结构树中对应模型名称底色会呈现为绿色；反之，则为白色</w:t>
      </w:r>
      <w:r w:rsidR="005B6749">
        <w:rPr>
          <w:rFonts w:hint="eastAsia"/>
          <w:noProof/>
        </w:rPr>
        <w:t>。</w:t>
      </w:r>
      <w:r w:rsidR="001D7F6D">
        <w:rPr>
          <w:rFonts w:hint="eastAsia"/>
          <w:noProof/>
        </w:rPr>
        <w:t>结构树对应的状态“？”表示有未通过规则，“</w:t>
      </w:r>
      <w:r w:rsidR="001D7F6D" w:rsidRPr="001D7F6D">
        <w:rPr>
          <w:rFonts w:hint="eastAsia"/>
          <w:noProof/>
        </w:rPr>
        <w:t>√</w:t>
      </w:r>
      <w:r w:rsidR="001D7F6D">
        <w:rPr>
          <w:rFonts w:hint="eastAsia"/>
          <w:noProof/>
        </w:rPr>
        <w:t>”表示该零件没有未通过规则，</w:t>
      </w:r>
      <w:r>
        <w:rPr>
          <w:rFonts w:hint="eastAsia"/>
          <w:noProof/>
        </w:rPr>
        <w:t>如下</w:t>
      </w:r>
      <w:r w:rsidR="008E0C10">
        <w:rPr>
          <w:noProof/>
        </w:rPr>
        <w:fldChar w:fldCharType="begin"/>
      </w:r>
      <w:r w:rsidR="0085400A">
        <w:rPr>
          <w:rFonts w:hint="eastAsia"/>
          <w:noProof/>
        </w:rPr>
        <w:instrText>REF _Ref528847137 \h</w:instrText>
      </w:r>
      <w:r w:rsidR="008E0C10">
        <w:rPr>
          <w:noProof/>
        </w:rPr>
      </w:r>
      <w:r w:rsidR="008E0C10">
        <w:rPr>
          <w:noProof/>
        </w:rPr>
        <w:fldChar w:fldCharType="separate"/>
      </w:r>
      <w:r w:rsidR="005F04EB">
        <w:t>图</w:t>
      </w:r>
      <w:r w:rsidR="005F04EB">
        <w:rPr>
          <w:rFonts w:hint="eastAsia"/>
        </w:rPr>
        <w:t>3</w:t>
      </w:r>
      <w:r w:rsidR="005F04EB">
        <w:noBreakHyphen/>
      </w:r>
      <w:r w:rsidR="008E0C10">
        <w:rPr>
          <w:noProof/>
        </w:rPr>
        <w:fldChar w:fldCharType="end"/>
      </w:r>
      <w:r w:rsidR="00D639FB">
        <w:rPr>
          <w:rFonts w:hint="eastAsia"/>
          <w:noProof/>
        </w:rPr>
        <w:t>28</w:t>
      </w:r>
      <w:r>
        <w:rPr>
          <w:rFonts w:hint="eastAsia"/>
          <w:noProof/>
        </w:rPr>
        <w:t>；</w:t>
      </w:r>
    </w:p>
    <w:p w:rsidR="002A084A" w:rsidRDefault="0013255E" w:rsidP="002A084A">
      <w:pPr>
        <w:pStyle w:val="a9"/>
        <w:keepNext/>
        <w:jc w:val="center"/>
      </w:pPr>
      <w:r>
        <w:rPr>
          <w:noProof/>
        </w:rPr>
        <w:drawing>
          <wp:inline distT="0" distB="0" distL="0" distR="0" wp14:anchorId="29CF6B1E" wp14:editId="4B9CFF25">
            <wp:extent cx="4561905" cy="4038096"/>
            <wp:effectExtent l="0" t="0" r="0" b="635"/>
            <wp:docPr id="938" name="图片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4561905" cy="4038096"/>
                    </a:xfrm>
                    <a:prstGeom prst="rect">
                      <a:avLst/>
                    </a:prstGeom>
                  </pic:spPr>
                </pic:pic>
              </a:graphicData>
            </a:graphic>
          </wp:inline>
        </w:drawing>
      </w:r>
    </w:p>
    <w:p w:rsidR="009738EF" w:rsidRDefault="002A084A" w:rsidP="002A084A">
      <w:pPr>
        <w:pStyle w:val="afd"/>
        <w:ind w:firstLine="400"/>
        <w:jc w:val="center"/>
      </w:pPr>
      <w:bookmarkStart w:id="79" w:name="_Ref528847137"/>
      <w:r>
        <w:t>图</w:t>
      </w:r>
      <w:r w:rsidR="00D531EF">
        <w:rPr>
          <w:rFonts w:hint="eastAsia"/>
        </w:rPr>
        <w:t>3</w:t>
      </w:r>
      <w:r>
        <w:noBreakHyphen/>
      </w:r>
      <w:bookmarkEnd w:id="79"/>
      <w:r w:rsidR="001F0304">
        <w:rPr>
          <w:rFonts w:hint="eastAsia"/>
        </w:rPr>
        <w:t>28</w:t>
      </w:r>
    </w:p>
    <w:p w:rsidR="009738EF" w:rsidRDefault="009738EF" w:rsidP="00F61DE0">
      <w:pPr>
        <w:rPr>
          <w:noProof/>
        </w:rPr>
      </w:pPr>
      <w:r>
        <w:rPr>
          <w:rFonts w:hint="eastAsia"/>
          <w:noProof/>
        </w:rPr>
        <w:lastRenderedPageBreak/>
        <w:t>2.  “结果列表区”显示对应模型检查方案中的“未通过规则”</w:t>
      </w:r>
      <w:r w:rsidR="00B11B5B">
        <w:rPr>
          <w:rFonts w:hint="eastAsia"/>
          <w:noProof/>
        </w:rPr>
        <w:t>、</w:t>
      </w:r>
      <w:r w:rsidR="00223CF9">
        <w:rPr>
          <w:rFonts w:hint="eastAsia"/>
          <w:noProof/>
        </w:rPr>
        <w:t>“忽略未通过规则”、</w:t>
      </w:r>
      <w:r w:rsidR="001D7F6D">
        <w:rPr>
          <w:rFonts w:hint="eastAsia"/>
          <w:noProof/>
        </w:rPr>
        <w:t>“已通过规则”</w:t>
      </w:r>
      <w:r w:rsidR="00223CF9">
        <w:rPr>
          <w:rFonts w:hint="eastAsia"/>
          <w:noProof/>
        </w:rPr>
        <w:t>和“未审查规则”四</w:t>
      </w:r>
      <w:r>
        <w:rPr>
          <w:rFonts w:hint="eastAsia"/>
          <w:noProof/>
        </w:rPr>
        <w:t>项，</w:t>
      </w:r>
      <w:r w:rsidR="001D7F6D">
        <w:rPr>
          <w:rFonts w:hint="eastAsia"/>
          <w:noProof/>
        </w:rPr>
        <w:t>“</w:t>
      </w:r>
      <w:r w:rsidR="00223CF9">
        <w:rPr>
          <w:rFonts w:hint="eastAsia"/>
          <w:noProof/>
        </w:rPr>
        <w:t>忽略未通过规则”是未通过的规则右键【忽略】</w:t>
      </w:r>
      <w:r w:rsidR="001D7F6D">
        <w:rPr>
          <w:rFonts w:hint="eastAsia"/>
          <w:noProof/>
        </w:rPr>
        <w:t>，</w:t>
      </w:r>
      <w:r w:rsidR="00223CF9">
        <w:rPr>
          <w:rFonts w:hint="eastAsia"/>
          <w:noProof/>
        </w:rPr>
        <w:t>见</w:t>
      </w:r>
      <w:r w:rsidR="00223CF9">
        <w:rPr>
          <w:noProof/>
        </w:rPr>
        <w:fldChar w:fldCharType="begin"/>
      </w:r>
      <w:r w:rsidR="00223CF9">
        <w:rPr>
          <w:rFonts w:hint="eastAsia"/>
          <w:noProof/>
        </w:rPr>
        <w:instrText>REF _Ref528847143 \h</w:instrText>
      </w:r>
      <w:r w:rsidR="00223CF9">
        <w:rPr>
          <w:noProof/>
        </w:rPr>
      </w:r>
      <w:r w:rsidR="00223CF9">
        <w:rPr>
          <w:noProof/>
        </w:rPr>
        <w:fldChar w:fldCharType="separate"/>
      </w:r>
      <w:r w:rsidR="005F04EB">
        <w:t>图</w:t>
      </w:r>
      <w:r w:rsidR="005F04EB">
        <w:rPr>
          <w:rFonts w:hint="eastAsia"/>
        </w:rPr>
        <w:t>3</w:t>
      </w:r>
      <w:r w:rsidR="005F04EB">
        <w:noBreakHyphen/>
      </w:r>
      <w:r w:rsidR="00223CF9">
        <w:rPr>
          <w:noProof/>
        </w:rPr>
        <w:fldChar w:fldCharType="end"/>
      </w:r>
      <w:r w:rsidR="00223CF9">
        <w:rPr>
          <w:rFonts w:hint="eastAsia"/>
          <w:noProof/>
        </w:rPr>
        <w:t>29 ；“未审查规则”是未</w:t>
      </w:r>
      <w:r w:rsidR="009306AF">
        <w:rPr>
          <w:rFonts w:hint="eastAsia"/>
          <w:noProof/>
        </w:rPr>
        <w:t>执行的规则</w:t>
      </w:r>
      <w:r w:rsidR="001D7F6D">
        <w:rPr>
          <w:rFonts w:hint="eastAsia"/>
          <w:noProof/>
        </w:rPr>
        <w:t>。</w:t>
      </w:r>
    </w:p>
    <w:p w:rsidR="002A084A" w:rsidRPr="00223CF9" w:rsidRDefault="00223CF9" w:rsidP="002A084A">
      <w:pPr>
        <w:pStyle w:val="a9"/>
        <w:keepNext/>
        <w:jc w:val="center"/>
      </w:pPr>
      <w:r>
        <w:rPr>
          <w:noProof/>
        </w:rPr>
        <w:drawing>
          <wp:inline distT="0" distB="0" distL="0" distR="0" wp14:anchorId="783D9F9D" wp14:editId="6F21491C">
            <wp:extent cx="4143375" cy="2066925"/>
            <wp:effectExtent l="0" t="0" r="9525" b="952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4143375" cy="2066925"/>
                    </a:xfrm>
                    <a:prstGeom prst="rect">
                      <a:avLst/>
                    </a:prstGeom>
                  </pic:spPr>
                </pic:pic>
              </a:graphicData>
            </a:graphic>
          </wp:inline>
        </w:drawing>
      </w:r>
    </w:p>
    <w:p w:rsidR="009738EF" w:rsidRDefault="002A084A" w:rsidP="002A084A">
      <w:pPr>
        <w:pStyle w:val="afd"/>
        <w:ind w:firstLine="400"/>
        <w:jc w:val="center"/>
      </w:pPr>
      <w:bookmarkStart w:id="80" w:name="_Ref528847143"/>
      <w:r>
        <w:t>图</w:t>
      </w:r>
      <w:r w:rsidR="00D531EF">
        <w:rPr>
          <w:rFonts w:hint="eastAsia"/>
        </w:rPr>
        <w:t>3</w:t>
      </w:r>
      <w:r>
        <w:noBreakHyphen/>
      </w:r>
      <w:bookmarkEnd w:id="80"/>
      <w:r w:rsidR="001F0304">
        <w:rPr>
          <w:rFonts w:hint="eastAsia"/>
        </w:rPr>
        <w:t>29</w:t>
      </w:r>
    </w:p>
    <w:p w:rsidR="009738EF" w:rsidRDefault="009738EF" w:rsidP="009738EF">
      <w:pPr>
        <w:rPr>
          <w:noProof/>
        </w:rPr>
      </w:pPr>
      <w:r>
        <w:rPr>
          <w:rFonts w:hint="eastAsia"/>
          <w:noProof/>
        </w:rPr>
        <w:t>（1） “未通过规则”节点下默认展开，显示所有未通过的规则，数目在“未通过规则”节点名称上可见。每一条审查结果都标识有对应的严重度，并用不同的颜色加以区分，同时按严重度排序，便于查阅与分析。</w:t>
      </w:r>
    </w:p>
    <w:p w:rsidR="001D7F6D" w:rsidRDefault="009738EF" w:rsidP="001D7F6D">
      <w:pPr>
        <w:rPr>
          <w:noProof/>
        </w:rPr>
      </w:pPr>
      <w:r>
        <w:rPr>
          <w:rFonts w:hint="eastAsia"/>
          <w:noProof/>
        </w:rPr>
        <w:t>选中“未通过规则”下规则节点，会在视图区高亮所有未通过此规则的特征</w:t>
      </w:r>
      <w:r w:rsidR="001D7F6D">
        <w:rPr>
          <w:rFonts w:hint="eastAsia"/>
          <w:noProof/>
        </w:rPr>
        <w:t>；</w:t>
      </w:r>
      <w:r>
        <w:rPr>
          <w:rFonts w:hint="eastAsia"/>
          <w:noProof/>
        </w:rPr>
        <w:t>选中任一规则子节点展开，即可看到当前模型中所有违反了此规则的特征实例，选中任一实例就可以在“结果分析区”看到其违反当前规则的原因分析，同时在三维CAD模型视图上会对应高亮此特征</w:t>
      </w:r>
      <w:r w:rsidR="008B4C7C">
        <w:rPr>
          <w:rFonts w:hint="eastAsia"/>
          <w:noProof/>
        </w:rPr>
        <w:t>（高亮的颜色可在【预配置】中选择）</w:t>
      </w:r>
      <w:r>
        <w:rPr>
          <w:rFonts w:hint="eastAsia"/>
          <w:noProof/>
        </w:rPr>
        <w:t>；</w:t>
      </w:r>
    </w:p>
    <w:p w:rsidR="009738EF" w:rsidRDefault="009306AF" w:rsidP="001D7F6D">
      <w:pPr>
        <w:pStyle w:val="a9"/>
        <w:ind w:firstLineChars="0" w:firstLine="0"/>
        <w:jc w:val="left"/>
      </w:pPr>
      <w:r>
        <w:rPr>
          <w:rFonts w:hint="eastAsia"/>
        </w:rPr>
        <w:tab/>
      </w:r>
      <w:r w:rsidR="00E65D89">
        <w:rPr>
          <w:rFonts w:hint="eastAsia"/>
        </w:rPr>
        <w:t>装配体内部无法观察的零部件，可通过点击实例</w:t>
      </w:r>
      <w:r w:rsidR="009738EF">
        <w:rPr>
          <w:rFonts w:hint="eastAsia"/>
        </w:rPr>
        <w:t>，</w:t>
      </w:r>
      <w:r w:rsidR="00E65D89">
        <w:rPr>
          <w:rFonts w:hint="eastAsia"/>
        </w:rPr>
        <w:t>自动</w:t>
      </w:r>
      <w:r w:rsidR="009738EF">
        <w:rPr>
          <w:rFonts w:hint="eastAsia"/>
        </w:rPr>
        <w:t>将其他模型透明化。如下</w:t>
      </w:r>
      <w:r w:rsidR="008E0C10">
        <w:fldChar w:fldCharType="begin"/>
      </w:r>
      <w:r w:rsidR="0085400A">
        <w:rPr>
          <w:rFonts w:hint="eastAsia"/>
        </w:rPr>
        <w:instrText>REF _Ref528847193 \h</w:instrText>
      </w:r>
      <w:r w:rsidR="008E0C10">
        <w:fldChar w:fldCharType="separate"/>
      </w:r>
      <w:r w:rsidR="005F04EB">
        <w:t>图</w:t>
      </w:r>
      <w:r w:rsidR="005F04EB">
        <w:rPr>
          <w:rFonts w:hint="eastAsia"/>
        </w:rPr>
        <w:t>3</w:t>
      </w:r>
      <w:r w:rsidR="005F04EB">
        <w:noBreakHyphen/>
      </w:r>
      <w:r w:rsidR="008E0C10">
        <w:fldChar w:fldCharType="end"/>
      </w:r>
      <w:r w:rsidR="00223CF9">
        <w:rPr>
          <w:rFonts w:hint="eastAsia"/>
        </w:rPr>
        <w:t>30</w:t>
      </w:r>
      <w:r w:rsidR="009738EF">
        <w:rPr>
          <w:rFonts w:hint="eastAsia"/>
        </w:rPr>
        <w:t>所示：</w:t>
      </w:r>
    </w:p>
    <w:p w:rsidR="002A084A" w:rsidRDefault="00EF21EC" w:rsidP="002A084A">
      <w:pPr>
        <w:pStyle w:val="a9"/>
        <w:keepNext/>
        <w:ind w:firstLineChars="0" w:firstLine="0"/>
        <w:jc w:val="center"/>
      </w:pPr>
      <w:r>
        <w:rPr>
          <w:noProof/>
        </w:rPr>
        <w:lastRenderedPageBreak/>
        <w:drawing>
          <wp:inline distT="0" distB="0" distL="0" distR="0" wp14:anchorId="6AFEB9C5" wp14:editId="4929AB7C">
            <wp:extent cx="5759450" cy="3189664"/>
            <wp:effectExtent l="19050" t="0" r="0" b="0"/>
            <wp:docPr id="992"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6"/>
                    <a:srcRect/>
                    <a:stretch>
                      <a:fillRect/>
                    </a:stretch>
                  </pic:blipFill>
                  <pic:spPr bwMode="auto">
                    <a:xfrm>
                      <a:off x="0" y="0"/>
                      <a:ext cx="5759450" cy="3189664"/>
                    </a:xfrm>
                    <a:prstGeom prst="rect">
                      <a:avLst/>
                    </a:prstGeom>
                    <a:noFill/>
                    <a:ln w="9525">
                      <a:noFill/>
                      <a:miter lim="800000"/>
                      <a:headEnd/>
                      <a:tailEnd/>
                    </a:ln>
                  </pic:spPr>
                </pic:pic>
              </a:graphicData>
            </a:graphic>
          </wp:inline>
        </w:drawing>
      </w:r>
    </w:p>
    <w:p w:rsidR="009738EF" w:rsidRDefault="002A084A" w:rsidP="002A084A">
      <w:pPr>
        <w:pStyle w:val="afd"/>
        <w:ind w:firstLine="400"/>
        <w:jc w:val="center"/>
      </w:pPr>
      <w:bookmarkStart w:id="81" w:name="_Ref528847193"/>
      <w:r>
        <w:t>图</w:t>
      </w:r>
      <w:r w:rsidR="00D531EF">
        <w:rPr>
          <w:rFonts w:hint="eastAsia"/>
        </w:rPr>
        <w:t>3</w:t>
      </w:r>
      <w:r>
        <w:noBreakHyphen/>
      </w:r>
      <w:bookmarkEnd w:id="81"/>
      <w:r w:rsidR="001F0304">
        <w:rPr>
          <w:rFonts w:hint="eastAsia"/>
        </w:rPr>
        <w:t>30</w:t>
      </w:r>
    </w:p>
    <w:p w:rsidR="009738EF" w:rsidRDefault="009738EF" w:rsidP="009738EF">
      <w:pPr>
        <w:rPr>
          <w:noProof/>
        </w:rPr>
      </w:pPr>
      <w:r>
        <w:rPr>
          <w:rFonts w:hint="eastAsia"/>
          <w:noProof/>
        </w:rPr>
        <w:t>3.  系统还提供了检查结果缓存功能，即之前已经完成检查的模型，再次引入到系统时，不必再次检查，系统会自动在缓存文件中搜索对应模型的缓存信息，点击模型名称节点，即可在“审查结果区”查看到上次检查的结果。若系统检测到继上次检查后，模型存在改动的情况，会在模型结构区高亮显示出来（紫色），如下</w:t>
      </w:r>
      <w:r w:rsidR="008E0C10">
        <w:rPr>
          <w:noProof/>
        </w:rPr>
        <w:fldChar w:fldCharType="begin"/>
      </w:r>
      <w:r w:rsidR="008929FB">
        <w:rPr>
          <w:rFonts w:hint="eastAsia"/>
          <w:noProof/>
        </w:rPr>
        <w:instrText>REF _Ref528847320 \h</w:instrText>
      </w:r>
      <w:r w:rsidR="008E0C10">
        <w:rPr>
          <w:noProof/>
        </w:rPr>
      </w:r>
      <w:r w:rsidR="008E0C10">
        <w:rPr>
          <w:noProof/>
        </w:rPr>
        <w:fldChar w:fldCharType="separate"/>
      </w:r>
      <w:r w:rsidR="005F04EB">
        <w:t>图</w:t>
      </w:r>
      <w:r w:rsidR="005F04EB">
        <w:rPr>
          <w:rFonts w:hint="eastAsia"/>
        </w:rPr>
        <w:t>3</w:t>
      </w:r>
      <w:r w:rsidR="005F04EB">
        <w:noBreakHyphen/>
      </w:r>
      <w:r w:rsidR="008E0C10">
        <w:rPr>
          <w:noProof/>
        </w:rPr>
        <w:fldChar w:fldCharType="end"/>
      </w:r>
      <w:r w:rsidR="00223CF9">
        <w:rPr>
          <w:rFonts w:hint="eastAsia"/>
          <w:noProof/>
        </w:rPr>
        <w:t>31</w:t>
      </w:r>
      <w:r>
        <w:rPr>
          <w:rFonts w:hint="eastAsia"/>
          <w:noProof/>
        </w:rPr>
        <w:t>所示。</w:t>
      </w:r>
    </w:p>
    <w:p w:rsidR="002A084A" w:rsidRDefault="0013255E" w:rsidP="002A084A">
      <w:pPr>
        <w:pStyle w:val="a9"/>
        <w:keepNext/>
        <w:ind w:firstLineChars="0" w:firstLine="0"/>
        <w:jc w:val="center"/>
      </w:pPr>
      <w:r>
        <w:rPr>
          <w:noProof/>
        </w:rPr>
        <w:drawing>
          <wp:inline distT="0" distB="0" distL="0" distR="0" wp14:anchorId="33FF468D" wp14:editId="04300EB9">
            <wp:extent cx="4514286" cy="2561905"/>
            <wp:effectExtent l="0" t="0" r="635" b="0"/>
            <wp:docPr id="939" name="图片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4514286" cy="2561905"/>
                    </a:xfrm>
                    <a:prstGeom prst="rect">
                      <a:avLst/>
                    </a:prstGeom>
                  </pic:spPr>
                </pic:pic>
              </a:graphicData>
            </a:graphic>
          </wp:inline>
        </w:drawing>
      </w:r>
    </w:p>
    <w:p w:rsidR="009738EF" w:rsidRDefault="002A084A" w:rsidP="002A084A">
      <w:pPr>
        <w:pStyle w:val="afd"/>
        <w:ind w:firstLine="400"/>
        <w:jc w:val="center"/>
      </w:pPr>
      <w:bookmarkStart w:id="82" w:name="_Ref528847320"/>
      <w:r>
        <w:t>图</w:t>
      </w:r>
      <w:r w:rsidR="00D531EF">
        <w:rPr>
          <w:rFonts w:hint="eastAsia"/>
        </w:rPr>
        <w:t>3</w:t>
      </w:r>
      <w:r>
        <w:noBreakHyphen/>
      </w:r>
      <w:bookmarkEnd w:id="82"/>
      <w:r w:rsidR="00EF21EC">
        <w:rPr>
          <w:rFonts w:hint="eastAsia"/>
        </w:rPr>
        <w:t>3</w:t>
      </w:r>
      <w:r w:rsidR="00223CF9">
        <w:rPr>
          <w:rFonts w:hint="eastAsia"/>
        </w:rPr>
        <w:t>1</w:t>
      </w:r>
    </w:p>
    <w:p w:rsidR="00514B5D" w:rsidRPr="003F232A" w:rsidRDefault="00514B5D" w:rsidP="003F232A">
      <w:pPr>
        <w:pStyle w:val="3"/>
      </w:pPr>
      <w:bookmarkStart w:id="83" w:name="_Toc13840716"/>
      <w:bookmarkStart w:id="84" w:name="_Toc62459416"/>
      <w:r w:rsidRPr="003F232A">
        <w:rPr>
          <w:rFonts w:hint="eastAsia"/>
        </w:rPr>
        <w:t>3.2.5清除缓存</w:t>
      </w:r>
      <w:bookmarkEnd w:id="83"/>
      <w:bookmarkEnd w:id="84"/>
    </w:p>
    <w:p w:rsidR="00514B5D" w:rsidRDefault="00514B5D" w:rsidP="00514B5D">
      <w:r>
        <w:rPr>
          <w:rFonts w:hint="eastAsia"/>
        </w:rPr>
        <w:t>1.清除全部缓存</w:t>
      </w:r>
    </w:p>
    <w:p w:rsidR="00514B5D" w:rsidRDefault="00514B5D" w:rsidP="00514B5D">
      <w:r>
        <w:rPr>
          <w:rFonts w:hint="eastAsia"/>
        </w:rPr>
        <w:lastRenderedPageBreak/>
        <w:t>模型运行审查结束后，点击预配置，弹出“预配置信息”窗口，点击</w:t>
      </w:r>
      <w:r w:rsidR="00EE37F5">
        <w:rPr>
          <w:rFonts w:hint="eastAsia"/>
        </w:rPr>
        <w:t>“清除全部缓存”</w:t>
      </w:r>
      <w:r w:rsidR="00F7528F">
        <w:rPr>
          <w:rFonts w:hint="eastAsia"/>
        </w:rPr>
        <w:t>按钮，所有的</w:t>
      </w:r>
      <w:r>
        <w:rPr>
          <w:rFonts w:hint="eastAsia"/>
        </w:rPr>
        <w:t>缓存</w:t>
      </w:r>
      <w:r w:rsidR="00F7528F">
        <w:rPr>
          <w:rFonts w:hint="eastAsia"/>
        </w:rPr>
        <w:t>结果</w:t>
      </w:r>
      <w:r>
        <w:rPr>
          <w:rFonts w:hint="eastAsia"/>
        </w:rPr>
        <w:t>将全部被清除。</w:t>
      </w:r>
      <w:r w:rsidR="009836BB">
        <w:rPr>
          <w:rFonts w:hint="eastAsia"/>
        </w:rPr>
        <w:t>如下</w:t>
      </w:r>
      <w:r w:rsidR="008E0C10">
        <w:fldChar w:fldCharType="begin"/>
      </w:r>
      <w:r w:rsidR="008929FB">
        <w:rPr>
          <w:rFonts w:hint="eastAsia"/>
        </w:rPr>
        <w:instrText>REF _Ref528847325 \h</w:instrText>
      </w:r>
      <w:r w:rsidR="008E0C10">
        <w:fldChar w:fldCharType="separate"/>
      </w:r>
      <w:r w:rsidR="005F04EB">
        <w:t>图</w:t>
      </w:r>
      <w:r w:rsidR="005F04EB">
        <w:rPr>
          <w:rFonts w:hint="eastAsia"/>
        </w:rPr>
        <w:t>3</w:t>
      </w:r>
      <w:r w:rsidR="005F04EB">
        <w:noBreakHyphen/>
      </w:r>
      <w:r w:rsidR="008E0C10">
        <w:fldChar w:fldCharType="end"/>
      </w:r>
      <w:r w:rsidR="00223CF9">
        <w:rPr>
          <w:rFonts w:hint="eastAsia"/>
        </w:rPr>
        <w:t>32</w:t>
      </w:r>
      <w:r w:rsidR="009836BB">
        <w:rPr>
          <w:rFonts w:hint="eastAsia"/>
        </w:rPr>
        <w:t>所示。</w:t>
      </w:r>
    </w:p>
    <w:p w:rsidR="002A084A" w:rsidRDefault="00EE37F5" w:rsidP="002A084A">
      <w:pPr>
        <w:keepNext/>
        <w:jc w:val="center"/>
      </w:pPr>
      <w:r>
        <w:rPr>
          <w:noProof/>
        </w:rPr>
        <w:drawing>
          <wp:inline distT="0" distB="0" distL="0" distR="0" wp14:anchorId="57BD49F9" wp14:editId="13CBBD76">
            <wp:extent cx="4171429" cy="5161905"/>
            <wp:effectExtent l="0" t="0" r="635" b="1270"/>
            <wp:docPr id="990" name="图片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4171429" cy="5161905"/>
                    </a:xfrm>
                    <a:prstGeom prst="rect">
                      <a:avLst/>
                    </a:prstGeom>
                  </pic:spPr>
                </pic:pic>
              </a:graphicData>
            </a:graphic>
          </wp:inline>
        </w:drawing>
      </w:r>
    </w:p>
    <w:p w:rsidR="00514B5D" w:rsidRDefault="002A084A" w:rsidP="002A084A">
      <w:pPr>
        <w:pStyle w:val="afd"/>
        <w:ind w:firstLine="400"/>
        <w:jc w:val="center"/>
      </w:pPr>
      <w:bookmarkStart w:id="85" w:name="_Ref528847325"/>
      <w:r>
        <w:t>图</w:t>
      </w:r>
      <w:r w:rsidR="00D531EF">
        <w:rPr>
          <w:rFonts w:hint="eastAsia"/>
        </w:rPr>
        <w:t>3</w:t>
      </w:r>
      <w:r>
        <w:noBreakHyphen/>
      </w:r>
      <w:bookmarkEnd w:id="85"/>
      <w:r w:rsidR="008B4C7C">
        <w:rPr>
          <w:rFonts w:hint="eastAsia"/>
        </w:rPr>
        <w:t>3</w:t>
      </w:r>
      <w:r w:rsidR="00223CF9">
        <w:rPr>
          <w:rFonts w:hint="eastAsia"/>
        </w:rPr>
        <w:t>2</w:t>
      </w:r>
    </w:p>
    <w:p w:rsidR="009738EF" w:rsidRPr="003F232A" w:rsidRDefault="00514B5D" w:rsidP="003F232A">
      <w:pPr>
        <w:pStyle w:val="3"/>
      </w:pPr>
      <w:bookmarkStart w:id="86" w:name="_Toc502041574"/>
      <w:bookmarkStart w:id="87" w:name="_Toc13840717"/>
      <w:bookmarkStart w:id="88" w:name="_Toc62459417"/>
      <w:r w:rsidRPr="003F232A">
        <w:rPr>
          <w:rFonts w:hint="eastAsia"/>
        </w:rPr>
        <w:t>3.2.</w:t>
      </w:r>
      <w:r w:rsidR="006F3D76">
        <w:rPr>
          <w:rFonts w:hint="eastAsia"/>
        </w:rPr>
        <w:t>6</w:t>
      </w:r>
      <w:r w:rsidR="009738EF" w:rsidRPr="003F232A">
        <w:rPr>
          <w:rFonts w:hint="eastAsia"/>
        </w:rPr>
        <w:t>输出报告</w:t>
      </w:r>
      <w:bookmarkEnd w:id="86"/>
      <w:bookmarkEnd w:id="87"/>
      <w:bookmarkEnd w:id="88"/>
    </w:p>
    <w:p w:rsidR="009738EF" w:rsidRPr="00FC7901" w:rsidRDefault="002338C0" w:rsidP="009738EF">
      <w:r>
        <w:rPr>
          <w:rFonts w:hint="eastAsia"/>
        </w:rPr>
        <w:t>系统可以将不符合项</w:t>
      </w:r>
      <w:r w:rsidR="009738EF">
        <w:rPr>
          <w:rFonts w:hint="eastAsia"/>
        </w:rPr>
        <w:t>信息</w:t>
      </w:r>
      <w:r w:rsidR="00A5093D">
        <w:rPr>
          <w:rFonts w:hint="eastAsia"/>
        </w:rPr>
        <w:t>输出</w:t>
      </w:r>
      <w:r>
        <w:rPr>
          <w:rFonts w:hint="eastAsia"/>
        </w:rPr>
        <w:t>成</w:t>
      </w:r>
      <w:r w:rsidR="009738EF">
        <w:rPr>
          <w:rFonts w:hint="eastAsia"/>
        </w:rPr>
        <w:t>word（</w:t>
      </w:r>
      <w:r w:rsidR="00DC0F82">
        <w:rPr>
          <w:rFonts w:hint="eastAsia"/>
        </w:rPr>
        <w:t>.doc</w:t>
      </w:r>
      <w:r w:rsidR="009738EF">
        <w:rPr>
          <w:rFonts w:hint="eastAsia"/>
        </w:rPr>
        <w:t>），3dpdf（.pdf）或excel（.xlsx）</w:t>
      </w:r>
      <w:r>
        <w:rPr>
          <w:rFonts w:hint="eastAsia"/>
        </w:rPr>
        <w:t>格式的文档</w:t>
      </w:r>
      <w:r w:rsidR="009738EF">
        <w:rPr>
          <w:rFonts w:hint="eastAsia"/>
        </w:rPr>
        <w:t>。</w:t>
      </w:r>
    </w:p>
    <w:p w:rsidR="00A60347" w:rsidRDefault="00A60347" w:rsidP="00A60347">
      <w:r>
        <w:rPr>
          <w:rFonts w:hint="eastAsia"/>
        </w:rPr>
        <w:t>在界面中点击【输出报告】按钮，弹出对话框，选择报告类型，输出内容可选择“全部输出”或者“仅输出未通过项”，输入输出路径，系统自动将审查结果输出。</w:t>
      </w:r>
    </w:p>
    <w:p w:rsidR="002A084A" w:rsidRDefault="00A60347" w:rsidP="00A60347">
      <w:pPr>
        <w:jc w:val="center"/>
      </w:pPr>
      <w:r>
        <w:rPr>
          <w:noProof/>
        </w:rPr>
        <w:lastRenderedPageBreak/>
        <w:drawing>
          <wp:inline distT="0" distB="0" distL="0" distR="0" wp14:anchorId="0A300FD8" wp14:editId="70DC78E1">
            <wp:extent cx="2244077" cy="1933575"/>
            <wp:effectExtent l="0" t="0" r="0" b="0"/>
            <wp:docPr id="929" name="图片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2240545" cy="1930532"/>
                    </a:xfrm>
                    <a:prstGeom prst="rect">
                      <a:avLst/>
                    </a:prstGeom>
                  </pic:spPr>
                </pic:pic>
              </a:graphicData>
            </a:graphic>
          </wp:inline>
        </w:drawing>
      </w:r>
    </w:p>
    <w:p w:rsidR="00A5093D" w:rsidRPr="00A5093D" w:rsidRDefault="00A5093D" w:rsidP="00A60347">
      <w:pPr>
        <w:ind w:firstLineChars="199"/>
        <w:rPr>
          <w:b/>
        </w:rPr>
      </w:pPr>
      <w:r w:rsidRPr="00A5093D">
        <w:rPr>
          <w:rFonts w:hint="eastAsia"/>
          <w:b/>
        </w:rPr>
        <w:t>1.</w:t>
      </w:r>
      <w:r w:rsidR="009738EF" w:rsidRPr="00A5093D">
        <w:rPr>
          <w:rFonts w:hint="eastAsia"/>
          <w:b/>
        </w:rPr>
        <w:t>Excel(.xlsx)输出报告。</w:t>
      </w:r>
    </w:p>
    <w:p w:rsidR="002A084A" w:rsidRPr="00CB1FDF" w:rsidRDefault="002338C0" w:rsidP="00E138F6">
      <w:r>
        <w:rPr>
          <w:rFonts w:hint="eastAsia"/>
        </w:rPr>
        <w:t>输出成Excel格式</w:t>
      </w:r>
      <w:r w:rsidR="009738EF">
        <w:rPr>
          <w:rFonts w:hint="eastAsia"/>
        </w:rPr>
        <w:t>，</w:t>
      </w:r>
      <w:r w:rsidR="00CB1FDF">
        <w:rPr>
          <w:rFonts w:hint="eastAsia"/>
        </w:rPr>
        <w:t>如</w:t>
      </w:r>
      <w:r w:rsidR="008E0C10">
        <w:fldChar w:fldCharType="begin"/>
      </w:r>
      <w:r w:rsidR="008929FB">
        <w:rPr>
          <w:rFonts w:hint="eastAsia"/>
        </w:rPr>
        <w:instrText>REF _Ref528847432 \h</w:instrText>
      </w:r>
      <w:r w:rsidR="008E0C10">
        <w:fldChar w:fldCharType="separate"/>
      </w:r>
      <w:r w:rsidR="005F04EB">
        <w:t>图</w:t>
      </w:r>
      <w:r w:rsidR="005F04EB">
        <w:rPr>
          <w:rFonts w:hint="eastAsia"/>
        </w:rPr>
        <w:t>3</w:t>
      </w:r>
      <w:r w:rsidR="005F04EB">
        <w:noBreakHyphen/>
      </w:r>
      <w:r w:rsidR="008E0C10">
        <w:fldChar w:fldCharType="end"/>
      </w:r>
      <w:r w:rsidR="00223CF9">
        <w:rPr>
          <w:rFonts w:hint="eastAsia"/>
        </w:rPr>
        <w:t>34</w:t>
      </w:r>
      <w:r w:rsidR="009738EF">
        <w:rPr>
          <w:rFonts w:hint="eastAsia"/>
        </w:rPr>
        <w:t>：</w:t>
      </w:r>
    </w:p>
    <w:p w:rsidR="002A084A" w:rsidRDefault="009738EF" w:rsidP="002A084A">
      <w:pPr>
        <w:pStyle w:val="a9"/>
        <w:keepNext/>
        <w:ind w:firstLineChars="0" w:firstLine="0"/>
        <w:jc w:val="center"/>
      </w:pPr>
      <w:r>
        <w:rPr>
          <w:noProof/>
        </w:rPr>
        <w:drawing>
          <wp:inline distT="0" distB="0" distL="0" distR="0" wp14:anchorId="55163E68" wp14:editId="5165008F">
            <wp:extent cx="5657850" cy="2038350"/>
            <wp:effectExtent l="0" t="0" r="0" b="0"/>
            <wp:docPr id="523" name="图片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57850" cy="2038350"/>
                    </a:xfrm>
                    <a:prstGeom prst="rect">
                      <a:avLst/>
                    </a:prstGeom>
                    <a:noFill/>
                    <a:ln>
                      <a:noFill/>
                    </a:ln>
                  </pic:spPr>
                </pic:pic>
              </a:graphicData>
            </a:graphic>
          </wp:inline>
        </w:drawing>
      </w:r>
    </w:p>
    <w:p w:rsidR="009738EF" w:rsidRDefault="002A084A" w:rsidP="002A084A">
      <w:pPr>
        <w:pStyle w:val="afd"/>
        <w:ind w:firstLine="400"/>
        <w:jc w:val="center"/>
      </w:pPr>
      <w:bookmarkStart w:id="89" w:name="_Ref528847432"/>
      <w:r>
        <w:t>图</w:t>
      </w:r>
      <w:r w:rsidR="00D531EF">
        <w:rPr>
          <w:rFonts w:hint="eastAsia"/>
        </w:rPr>
        <w:t>3</w:t>
      </w:r>
      <w:r>
        <w:noBreakHyphen/>
      </w:r>
      <w:bookmarkEnd w:id="89"/>
      <w:r w:rsidR="008B4C7C">
        <w:rPr>
          <w:rFonts w:hint="eastAsia"/>
        </w:rPr>
        <w:t>3</w:t>
      </w:r>
      <w:r w:rsidR="00223CF9">
        <w:rPr>
          <w:rFonts w:hint="eastAsia"/>
        </w:rPr>
        <w:t>4</w:t>
      </w:r>
    </w:p>
    <w:p w:rsidR="009738EF" w:rsidRPr="003A718C" w:rsidRDefault="00A5093D" w:rsidP="009738EF">
      <w:pPr>
        <w:ind w:firstLine="422"/>
        <w:rPr>
          <w:b/>
        </w:rPr>
      </w:pPr>
      <w:r>
        <w:rPr>
          <w:rFonts w:hint="eastAsia"/>
          <w:b/>
        </w:rPr>
        <w:t>2.</w:t>
      </w:r>
      <w:r w:rsidR="009738EF" w:rsidRPr="003A718C">
        <w:rPr>
          <w:rFonts w:hint="eastAsia"/>
          <w:b/>
        </w:rPr>
        <w:t>3dpdf输出报告</w:t>
      </w:r>
    </w:p>
    <w:p w:rsidR="00EA3BEC" w:rsidRDefault="002338C0" w:rsidP="009738EF">
      <w:r>
        <w:rPr>
          <w:rFonts w:hint="eastAsia"/>
        </w:rPr>
        <w:t>输出成</w:t>
      </w:r>
      <w:r w:rsidR="009738EF">
        <w:rPr>
          <w:rFonts w:hint="eastAsia"/>
        </w:rPr>
        <w:t>3dpdf(.pdf)格式</w:t>
      </w:r>
      <w:r>
        <w:rPr>
          <w:rFonts w:hint="eastAsia"/>
        </w:rPr>
        <w:t>，</w:t>
      </w:r>
      <w:r w:rsidR="009738EF">
        <w:rPr>
          <w:rFonts w:hint="eastAsia"/>
        </w:rPr>
        <w:t>报告分为两部分，左侧报告区，以表格形式呈现；右侧为视图区，以3D视图的形式呈现。鼠标左键点击视图激活，激活三维模型后，可对视图进行缩放、旋转、平移、剖切等操作，同其他三维CAD视图操作类似。选中一条规则后，对应三维视图区中的特征会高亮显示，方便查看审查结果。</w:t>
      </w:r>
    </w:p>
    <w:p w:rsidR="00EA3BEC" w:rsidRDefault="00EA3BEC" w:rsidP="00BD16EC">
      <w:pPr>
        <w:jc w:val="center"/>
      </w:pPr>
      <w:r>
        <w:rPr>
          <w:rFonts w:hint="eastAsia"/>
          <w:noProof/>
        </w:rPr>
        <w:drawing>
          <wp:inline distT="0" distB="0" distL="0" distR="0" wp14:anchorId="2AD3538E" wp14:editId="08392DC1">
            <wp:extent cx="2940710" cy="2005265"/>
            <wp:effectExtent l="0" t="0" r="0" b="0"/>
            <wp:docPr id="936" name="图片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srcRect/>
                    <a:stretch>
                      <a:fillRect/>
                    </a:stretch>
                  </pic:blipFill>
                  <pic:spPr bwMode="auto">
                    <a:xfrm>
                      <a:off x="0" y="0"/>
                      <a:ext cx="2944004" cy="2007511"/>
                    </a:xfrm>
                    <a:prstGeom prst="rect">
                      <a:avLst/>
                    </a:prstGeom>
                    <a:noFill/>
                    <a:ln w="9525">
                      <a:noFill/>
                      <a:miter lim="800000"/>
                      <a:headEnd/>
                      <a:tailEnd/>
                    </a:ln>
                  </pic:spPr>
                </pic:pic>
              </a:graphicData>
            </a:graphic>
          </wp:inline>
        </w:drawing>
      </w:r>
    </w:p>
    <w:p w:rsidR="00EA3BEC" w:rsidRDefault="00EA3BEC" w:rsidP="00EA3BEC">
      <w:pPr>
        <w:rPr>
          <w:rFonts w:asciiTheme="minorEastAsia" w:eastAsiaTheme="minorEastAsia" w:hAnsiTheme="minorEastAsia" w:cstheme="minorEastAsia"/>
        </w:rPr>
      </w:pPr>
      <w:r>
        <w:rPr>
          <w:rFonts w:asciiTheme="minorEastAsia" w:eastAsiaTheme="minorEastAsia" w:hAnsiTheme="minorEastAsia" w:cstheme="minorEastAsia" w:hint="eastAsia"/>
        </w:rPr>
        <w:lastRenderedPageBreak/>
        <w:t>输出的PDF报告，可通过修改配置文件实现分行显示。</w:t>
      </w:r>
    </w:p>
    <w:p w:rsidR="00EA3BEC" w:rsidRDefault="00EA3BEC" w:rsidP="00EA3BEC">
      <w:r>
        <w:rPr>
          <w:rFonts w:asciiTheme="minorEastAsia" w:eastAsiaTheme="minorEastAsia" w:hAnsiTheme="minorEastAsia" w:cstheme="minorEastAsia" w:hint="eastAsia"/>
        </w:rPr>
        <w:t>配置文件</w:t>
      </w:r>
      <w:r>
        <w:rPr>
          <w:rFonts w:hint="eastAsia"/>
        </w:rPr>
        <w:t>“--\data\DFMpdf.xml”中新增“capacity”，capacity的值表示单元格单行显示的字符个数（中文），字符个数超过设定值单元格分行。</w:t>
      </w:r>
    </w:p>
    <w:p w:rsidR="002A084A" w:rsidRDefault="00BD16EC" w:rsidP="00BD16EC">
      <w:pPr>
        <w:pStyle w:val="a9"/>
        <w:keepNext/>
        <w:ind w:firstLineChars="0" w:firstLine="0"/>
        <w:jc w:val="center"/>
      </w:pPr>
      <w:r>
        <w:rPr>
          <w:noProof/>
        </w:rPr>
        <w:drawing>
          <wp:inline distT="0" distB="0" distL="0" distR="0" wp14:anchorId="149CFD50" wp14:editId="65AEA261">
            <wp:extent cx="3876675" cy="2048266"/>
            <wp:effectExtent l="0" t="0" r="0" b="0"/>
            <wp:docPr id="937" name="图片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3880926" cy="2050512"/>
                    </a:xfrm>
                    <a:prstGeom prst="rect">
                      <a:avLst/>
                    </a:prstGeom>
                  </pic:spPr>
                </pic:pic>
              </a:graphicData>
            </a:graphic>
          </wp:inline>
        </w:drawing>
      </w:r>
    </w:p>
    <w:p w:rsidR="009738EF" w:rsidRPr="00F652D7" w:rsidRDefault="00A5093D" w:rsidP="009738EF">
      <w:pPr>
        <w:ind w:left="422" w:firstLineChars="0" w:firstLine="0"/>
        <w:rPr>
          <w:b/>
        </w:rPr>
      </w:pPr>
      <w:r>
        <w:rPr>
          <w:rFonts w:hint="eastAsia"/>
          <w:b/>
        </w:rPr>
        <w:t>3.</w:t>
      </w:r>
      <w:r w:rsidR="009738EF" w:rsidRPr="003A718C">
        <w:rPr>
          <w:b/>
        </w:rPr>
        <w:t>W</w:t>
      </w:r>
      <w:r w:rsidR="009738EF" w:rsidRPr="003A718C">
        <w:rPr>
          <w:rFonts w:hint="eastAsia"/>
          <w:b/>
        </w:rPr>
        <w:t>ord输出报告</w:t>
      </w:r>
    </w:p>
    <w:p w:rsidR="009738EF" w:rsidRDefault="002338C0" w:rsidP="009738EF">
      <w:pPr>
        <w:ind w:left="422" w:firstLineChars="0" w:firstLine="360"/>
      </w:pPr>
      <w:r>
        <w:rPr>
          <w:rFonts w:hint="eastAsia"/>
        </w:rPr>
        <w:t>输出成Word格式，</w:t>
      </w:r>
      <w:r w:rsidR="009738EF">
        <w:rPr>
          <w:rFonts w:hint="eastAsia"/>
        </w:rPr>
        <w:t>输出完毕默认</w:t>
      </w:r>
      <w:r>
        <w:rPr>
          <w:rFonts w:hint="eastAsia"/>
        </w:rPr>
        <w:t>启动Word</w:t>
      </w:r>
      <w:r w:rsidR="009738EF">
        <w:rPr>
          <w:rFonts w:hint="eastAsia"/>
        </w:rPr>
        <w:t>打开</w:t>
      </w:r>
      <w:r>
        <w:rPr>
          <w:rFonts w:hint="eastAsia"/>
        </w:rPr>
        <w:t>文件</w:t>
      </w:r>
      <w:r w:rsidR="00E94DA3">
        <w:rPr>
          <w:rFonts w:hint="eastAsia"/>
        </w:rPr>
        <w:t>,目前仅支持word 2007以上的版本</w:t>
      </w:r>
      <w:r w:rsidR="009738EF">
        <w:rPr>
          <w:rFonts w:hint="eastAsia"/>
        </w:rPr>
        <w:t>。</w:t>
      </w:r>
      <w:r w:rsidR="009738EF">
        <w:t>W</w:t>
      </w:r>
      <w:r w:rsidR="009738EF">
        <w:rPr>
          <w:rFonts w:hint="eastAsia"/>
        </w:rPr>
        <w:t>ord</w:t>
      </w:r>
      <w:r w:rsidR="00942F49">
        <w:rPr>
          <w:rFonts w:hint="eastAsia"/>
        </w:rPr>
        <w:t>输出报告中包含“未通过规则”</w:t>
      </w:r>
      <w:r w:rsidR="00890E51">
        <w:rPr>
          <w:rFonts w:hint="eastAsia"/>
        </w:rPr>
        <w:t>和“已通过规则”</w:t>
      </w:r>
      <w:r w:rsidR="009738EF">
        <w:rPr>
          <w:rFonts w:hint="eastAsia"/>
        </w:rPr>
        <w:t>，如下</w:t>
      </w:r>
      <w:r w:rsidR="008E0C10">
        <w:fldChar w:fldCharType="begin"/>
      </w:r>
      <w:r w:rsidR="008929FB">
        <w:rPr>
          <w:rFonts w:hint="eastAsia"/>
        </w:rPr>
        <w:instrText>REF _Ref528847480 \h</w:instrText>
      </w:r>
      <w:r w:rsidR="008E0C10">
        <w:fldChar w:fldCharType="separate"/>
      </w:r>
      <w:r w:rsidR="005F04EB">
        <w:t>图</w:t>
      </w:r>
      <w:r w:rsidR="005F04EB">
        <w:rPr>
          <w:rFonts w:hint="eastAsia"/>
        </w:rPr>
        <w:t>3</w:t>
      </w:r>
      <w:r w:rsidR="005F04EB">
        <w:noBreakHyphen/>
      </w:r>
      <w:r w:rsidR="008E0C10">
        <w:fldChar w:fldCharType="end"/>
      </w:r>
      <w:r w:rsidR="00223CF9">
        <w:rPr>
          <w:rFonts w:hint="eastAsia"/>
        </w:rPr>
        <w:t>37</w:t>
      </w:r>
      <w:r w:rsidR="008929FB">
        <w:rPr>
          <w:rFonts w:hint="eastAsia"/>
        </w:rPr>
        <w:t>、</w:t>
      </w:r>
      <w:r w:rsidR="008E0C10">
        <w:fldChar w:fldCharType="begin"/>
      </w:r>
      <w:r w:rsidR="008929FB">
        <w:rPr>
          <w:rFonts w:hint="eastAsia"/>
        </w:rPr>
        <w:instrText>REF _Ref528847489 \h</w:instrText>
      </w:r>
      <w:r w:rsidR="008E0C10">
        <w:fldChar w:fldCharType="separate"/>
      </w:r>
      <w:r w:rsidR="005F04EB">
        <w:t>图</w:t>
      </w:r>
      <w:r w:rsidR="005F04EB">
        <w:rPr>
          <w:rFonts w:hint="eastAsia"/>
        </w:rPr>
        <w:t>3</w:t>
      </w:r>
      <w:r w:rsidR="005F04EB">
        <w:noBreakHyphen/>
      </w:r>
      <w:r w:rsidR="008E0C10">
        <w:fldChar w:fldCharType="end"/>
      </w:r>
      <w:r w:rsidR="00223CF9">
        <w:rPr>
          <w:rFonts w:hint="eastAsia"/>
        </w:rPr>
        <w:t>38</w:t>
      </w:r>
      <w:r w:rsidR="009738EF">
        <w:rPr>
          <w:rFonts w:hint="eastAsia"/>
        </w:rPr>
        <w:t>所示：</w:t>
      </w:r>
    </w:p>
    <w:p w:rsidR="002A084A" w:rsidRDefault="009738EF" w:rsidP="002A084A">
      <w:pPr>
        <w:keepNext/>
        <w:ind w:firstLineChars="0"/>
        <w:jc w:val="center"/>
      </w:pPr>
      <w:r>
        <w:rPr>
          <w:noProof/>
        </w:rPr>
        <w:drawing>
          <wp:inline distT="0" distB="0" distL="0" distR="0" wp14:anchorId="7798458B" wp14:editId="27B0CB53">
            <wp:extent cx="5479714" cy="2781300"/>
            <wp:effectExtent l="19050" t="0" r="6686"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3"/>
                    <a:stretch>
                      <a:fillRect/>
                    </a:stretch>
                  </pic:blipFill>
                  <pic:spPr bwMode="auto">
                    <a:xfrm>
                      <a:off x="0" y="0"/>
                      <a:ext cx="5479714" cy="2781300"/>
                    </a:xfrm>
                    <a:prstGeom prst="rect">
                      <a:avLst/>
                    </a:prstGeom>
                    <a:noFill/>
                    <a:ln>
                      <a:noFill/>
                    </a:ln>
                  </pic:spPr>
                </pic:pic>
              </a:graphicData>
            </a:graphic>
          </wp:inline>
        </w:drawing>
      </w:r>
    </w:p>
    <w:p w:rsidR="009738EF" w:rsidRPr="007B4AAF" w:rsidRDefault="002A084A" w:rsidP="002A084A">
      <w:pPr>
        <w:pStyle w:val="afd"/>
        <w:ind w:firstLine="400"/>
        <w:jc w:val="center"/>
      </w:pPr>
      <w:bookmarkStart w:id="90" w:name="_Ref528847480"/>
      <w:r>
        <w:t>图</w:t>
      </w:r>
      <w:r w:rsidR="00501193">
        <w:rPr>
          <w:rFonts w:hint="eastAsia"/>
        </w:rPr>
        <w:t>3</w:t>
      </w:r>
      <w:r>
        <w:noBreakHyphen/>
      </w:r>
      <w:bookmarkEnd w:id="90"/>
      <w:r w:rsidR="00223CF9">
        <w:rPr>
          <w:rFonts w:hint="eastAsia"/>
        </w:rPr>
        <w:t>37</w:t>
      </w:r>
    </w:p>
    <w:p w:rsidR="002A084A" w:rsidRDefault="009738EF" w:rsidP="002A084A">
      <w:pPr>
        <w:keepNext/>
        <w:ind w:firstLineChars="0" w:firstLine="0"/>
        <w:jc w:val="center"/>
      </w:pPr>
      <w:r>
        <w:rPr>
          <w:noProof/>
        </w:rPr>
        <w:lastRenderedPageBreak/>
        <w:drawing>
          <wp:inline distT="0" distB="0" distL="0" distR="0" wp14:anchorId="4475034C" wp14:editId="580C53C6">
            <wp:extent cx="5467350" cy="2572312"/>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4"/>
                    <a:stretch>
                      <a:fillRect/>
                    </a:stretch>
                  </pic:blipFill>
                  <pic:spPr bwMode="auto">
                    <a:xfrm>
                      <a:off x="0" y="0"/>
                      <a:ext cx="5468537" cy="2572870"/>
                    </a:xfrm>
                    <a:prstGeom prst="rect">
                      <a:avLst/>
                    </a:prstGeom>
                    <a:noFill/>
                    <a:ln>
                      <a:noFill/>
                    </a:ln>
                  </pic:spPr>
                </pic:pic>
              </a:graphicData>
            </a:graphic>
          </wp:inline>
        </w:drawing>
      </w:r>
    </w:p>
    <w:p w:rsidR="009738EF" w:rsidRDefault="002A084A" w:rsidP="002A084A">
      <w:pPr>
        <w:pStyle w:val="afd"/>
        <w:ind w:firstLine="400"/>
        <w:jc w:val="center"/>
      </w:pPr>
      <w:bookmarkStart w:id="91" w:name="_Ref528847489"/>
      <w:r>
        <w:t>图</w:t>
      </w:r>
      <w:r w:rsidR="00501193">
        <w:rPr>
          <w:rFonts w:hint="eastAsia"/>
        </w:rPr>
        <w:t>3</w:t>
      </w:r>
      <w:r>
        <w:noBreakHyphen/>
      </w:r>
      <w:bookmarkEnd w:id="91"/>
      <w:r w:rsidR="00223CF9">
        <w:rPr>
          <w:rFonts w:hint="eastAsia"/>
        </w:rPr>
        <w:t>38</w:t>
      </w:r>
    </w:p>
    <w:p w:rsidR="00BD16EC" w:rsidRPr="003F232A" w:rsidRDefault="00BD16EC" w:rsidP="00BD16EC">
      <w:pPr>
        <w:pStyle w:val="3"/>
      </w:pPr>
      <w:bookmarkStart w:id="92" w:name="_Toc62459418"/>
      <w:r w:rsidRPr="003F232A">
        <w:rPr>
          <w:rFonts w:hint="eastAsia"/>
        </w:rPr>
        <w:t>3.2.</w:t>
      </w:r>
      <w:r>
        <w:rPr>
          <w:rFonts w:hint="eastAsia"/>
        </w:rPr>
        <w:t>7批量截图</w:t>
      </w:r>
      <w:bookmarkEnd w:id="92"/>
    </w:p>
    <w:p w:rsidR="00BD16EC" w:rsidRDefault="00BD16EC" w:rsidP="00BD16EC">
      <w:r>
        <w:rPr>
          <w:rFonts w:hint="eastAsia"/>
        </w:rPr>
        <w:t>1）.在DFM安装路径下新建img文件夹；</w:t>
      </w:r>
    </w:p>
    <w:p w:rsidR="00BD16EC" w:rsidRDefault="00BD16EC" w:rsidP="00BD16EC"/>
    <w:p w:rsidR="00BD16EC" w:rsidRDefault="00BD16EC" w:rsidP="00BD16EC">
      <w:pPr>
        <w:jc w:val="center"/>
      </w:pPr>
      <w:r>
        <w:rPr>
          <w:noProof/>
        </w:rPr>
        <w:drawing>
          <wp:inline distT="0" distB="0" distL="0" distR="0" wp14:anchorId="6BF6B29C" wp14:editId="722F0926">
            <wp:extent cx="4114802" cy="205740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4114289" cy="2057143"/>
                    </a:xfrm>
                    <a:prstGeom prst="rect">
                      <a:avLst/>
                    </a:prstGeom>
                  </pic:spPr>
                </pic:pic>
              </a:graphicData>
            </a:graphic>
          </wp:inline>
        </w:drawing>
      </w:r>
    </w:p>
    <w:p w:rsidR="00BD16EC" w:rsidRDefault="00BD16EC" w:rsidP="00BD16EC"/>
    <w:p w:rsidR="00BD16EC" w:rsidRDefault="00BD16EC" w:rsidP="00BD16EC">
      <w:r>
        <w:rPr>
          <w:rFonts w:hint="eastAsia"/>
        </w:rPr>
        <w:t>2）.DFM界面“运行检查”后，按住shift键可选择多条规则，右键菜单点击“批量截图”，系统会自动截取规则所对应的模型状态；</w:t>
      </w:r>
    </w:p>
    <w:p w:rsidR="00BD16EC" w:rsidRDefault="00BD16EC" w:rsidP="00BD16EC"/>
    <w:p w:rsidR="00BD16EC" w:rsidRDefault="00BD16EC" w:rsidP="00BD16EC">
      <w:pPr>
        <w:jc w:val="center"/>
      </w:pPr>
      <w:r>
        <w:rPr>
          <w:noProof/>
        </w:rPr>
        <w:lastRenderedPageBreak/>
        <w:drawing>
          <wp:inline distT="0" distB="0" distL="0" distR="0" wp14:anchorId="117EE806" wp14:editId="4C97F357">
            <wp:extent cx="3895725" cy="2039527"/>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3895238" cy="2039272"/>
                    </a:xfrm>
                    <a:prstGeom prst="rect">
                      <a:avLst/>
                    </a:prstGeom>
                  </pic:spPr>
                </pic:pic>
              </a:graphicData>
            </a:graphic>
          </wp:inline>
        </w:drawing>
      </w:r>
    </w:p>
    <w:p w:rsidR="00BD16EC" w:rsidRPr="00BD16EC" w:rsidRDefault="00BD16EC" w:rsidP="00377B6F">
      <w:r>
        <w:rPr>
          <w:rFonts w:hint="eastAsia"/>
        </w:rPr>
        <w:t>3).截图会自动保存到img文件夹中。</w:t>
      </w:r>
    </w:p>
    <w:p w:rsidR="00377B6F" w:rsidRPr="003F232A" w:rsidRDefault="00377B6F" w:rsidP="00377B6F">
      <w:pPr>
        <w:pStyle w:val="3"/>
      </w:pPr>
      <w:bookmarkStart w:id="93" w:name="_Toc62459419"/>
      <w:r w:rsidRPr="003F232A">
        <w:rPr>
          <w:rFonts w:hint="eastAsia"/>
        </w:rPr>
        <w:t>3.2.</w:t>
      </w:r>
      <w:r>
        <w:rPr>
          <w:rFonts w:hint="eastAsia"/>
        </w:rPr>
        <w:t>8正式模式/练习模式</w:t>
      </w:r>
      <w:bookmarkEnd w:id="93"/>
    </w:p>
    <w:p w:rsidR="00377B6F" w:rsidRDefault="00377B6F" w:rsidP="00377B6F">
      <w:r>
        <w:rPr>
          <w:rFonts w:hint="eastAsia"/>
        </w:rPr>
        <w:t>1).打开DFM安装路径下</w:t>
      </w:r>
      <w:r w:rsidRPr="00E10469">
        <w:t>LoginInfo.ini</w:t>
      </w:r>
      <w:r>
        <w:rPr>
          <w:rFonts w:hint="eastAsia"/>
        </w:rPr>
        <w:t>文件；</w:t>
      </w:r>
    </w:p>
    <w:p w:rsidR="00377B6F" w:rsidRDefault="00377B6F" w:rsidP="00377B6F">
      <w:pPr>
        <w:jc w:val="center"/>
      </w:pPr>
      <w:r>
        <w:rPr>
          <w:noProof/>
        </w:rPr>
        <w:drawing>
          <wp:inline distT="0" distB="0" distL="0" distR="0" wp14:anchorId="7C5F1D2E" wp14:editId="67EF5FF9">
            <wp:extent cx="5486400" cy="2470150"/>
            <wp:effectExtent l="0" t="0" r="0" b="635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486400" cy="2470150"/>
                    </a:xfrm>
                    <a:prstGeom prst="rect">
                      <a:avLst/>
                    </a:prstGeom>
                  </pic:spPr>
                </pic:pic>
              </a:graphicData>
            </a:graphic>
          </wp:inline>
        </w:drawing>
      </w:r>
    </w:p>
    <w:p w:rsidR="00377B6F" w:rsidRDefault="00377B6F" w:rsidP="00377B6F">
      <w:pPr>
        <w:jc w:val="center"/>
      </w:pPr>
    </w:p>
    <w:p w:rsidR="00377B6F" w:rsidRDefault="00377B6F" w:rsidP="00377B6F">
      <w:pPr>
        <w:jc w:val="left"/>
      </w:pPr>
      <w:r>
        <w:rPr>
          <w:rFonts w:hint="eastAsia"/>
        </w:rPr>
        <w:t>2).添加“</w:t>
      </w:r>
      <w:r w:rsidRPr="001D4853">
        <w:t>DesignModeOpen=1</w:t>
      </w:r>
      <w:r>
        <w:rPr>
          <w:rFonts w:hint="eastAsia"/>
        </w:rPr>
        <w:t>”，重新打开CAD和DFM，登录界面会显示“正式模式”，通过勾选可选择是否进入正式模型。</w:t>
      </w:r>
    </w:p>
    <w:p w:rsidR="00377B6F" w:rsidRDefault="00377B6F" w:rsidP="00377B6F">
      <w:pPr>
        <w:jc w:val="center"/>
      </w:pPr>
      <w:r>
        <w:rPr>
          <w:noProof/>
        </w:rPr>
        <w:lastRenderedPageBreak/>
        <w:drawing>
          <wp:inline distT="0" distB="0" distL="0" distR="0" wp14:anchorId="6541D3CF" wp14:editId="29678BCF">
            <wp:extent cx="3066667" cy="1980953"/>
            <wp:effectExtent l="0" t="0" r="635" b="63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3066667" cy="1980953"/>
                    </a:xfrm>
                    <a:prstGeom prst="rect">
                      <a:avLst/>
                    </a:prstGeom>
                  </pic:spPr>
                </pic:pic>
              </a:graphicData>
            </a:graphic>
          </wp:inline>
        </w:drawing>
      </w:r>
    </w:p>
    <w:p w:rsidR="00377B6F" w:rsidRDefault="00377B6F" w:rsidP="00377B6F">
      <w:pPr>
        <w:jc w:val="center"/>
      </w:pPr>
    </w:p>
    <w:p w:rsidR="00377B6F" w:rsidRDefault="00377B6F" w:rsidP="00377B6F">
      <w:pPr>
        <w:jc w:val="center"/>
      </w:pPr>
      <w:r>
        <w:rPr>
          <w:noProof/>
        </w:rPr>
        <w:drawing>
          <wp:inline distT="0" distB="0" distL="0" distR="0" wp14:anchorId="046B555A" wp14:editId="24B6064F">
            <wp:extent cx="2962275" cy="2256581"/>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2961905" cy="2256299"/>
                    </a:xfrm>
                    <a:prstGeom prst="rect">
                      <a:avLst/>
                    </a:prstGeom>
                  </pic:spPr>
                </pic:pic>
              </a:graphicData>
            </a:graphic>
          </wp:inline>
        </w:drawing>
      </w:r>
    </w:p>
    <w:p w:rsidR="00377B6F" w:rsidRDefault="00377B6F" w:rsidP="00377B6F">
      <w:pPr>
        <w:jc w:val="center"/>
      </w:pPr>
    </w:p>
    <w:p w:rsidR="00377B6F" w:rsidRDefault="00377B6F" w:rsidP="00377B6F">
      <w:pPr>
        <w:ind w:firstLineChars="300" w:firstLine="630"/>
        <w:jc w:val="left"/>
      </w:pPr>
      <w:r>
        <w:rPr>
          <w:rFonts w:hint="eastAsia"/>
        </w:rPr>
        <w:t>3).</w:t>
      </w:r>
      <w:r w:rsidRPr="001D4853">
        <w:rPr>
          <w:rFonts w:hint="eastAsia"/>
        </w:rPr>
        <w:t xml:space="preserve"> </w:t>
      </w:r>
      <w:r>
        <w:rPr>
          <w:rFonts w:hint="eastAsia"/>
        </w:rPr>
        <w:t>正式模式：新增审查方案为自动推荐方案，不可修改;</w:t>
      </w:r>
    </w:p>
    <w:p w:rsidR="00377B6F" w:rsidRPr="001D4853" w:rsidRDefault="00377B6F" w:rsidP="00377B6F">
      <w:pPr>
        <w:ind w:firstLineChars="450" w:firstLine="945"/>
        <w:jc w:val="left"/>
      </w:pPr>
      <w:r>
        <w:rPr>
          <w:rFonts w:hint="eastAsia"/>
        </w:rPr>
        <w:t>练习模式：练习模式</w:t>
      </w:r>
      <w:r w:rsidRPr="004930CB">
        <w:rPr>
          <w:rFonts w:hint="eastAsia"/>
        </w:rPr>
        <w:t>支持从审查规则库中选择不同的规则制定审查方案</w:t>
      </w:r>
      <w:r>
        <w:rPr>
          <w:rFonts w:hint="eastAsia"/>
        </w:rPr>
        <w:t>。</w:t>
      </w:r>
    </w:p>
    <w:p w:rsidR="00B142AD" w:rsidRDefault="00B142AD" w:rsidP="00F61DE0">
      <w:pPr>
        <w:widowControl/>
        <w:spacing w:line="240" w:lineRule="auto"/>
        <w:ind w:firstLineChars="0" w:firstLine="0"/>
        <w:jc w:val="left"/>
      </w:pPr>
    </w:p>
    <w:p w:rsidR="000248E9" w:rsidRDefault="000248E9" w:rsidP="000248E9">
      <w:pPr>
        <w:pStyle w:val="2"/>
      </w:pPr>
      <w:bookmarkStart w:id="94" w:name="_Toc62459420"/>
      <w:r w:rsidRPr="003F232A">
        <w:t>3.</w:t>
      </w:r>
      <w:r>
        <w:rPr>
          <w:rFonts w:hint="eastAsia"/>
        </w:rPr>
        <w:t xml:space="preserve">3 </w:t>
      </w:r>
      <w:r w:rsidRPr="003F232A">
        <w:t>3DDFM</w:t>
      </w:r>
      <w:r w:rsidRPr="003F232A">
        <w:t>客户端</w:t>
      </w:r>
      <w:r>
        <w:rPr>
          <w:rFonts w:hint="eastAsia"/>
        </w:rPr>
        <w:t>操作流程</w:t>
      </w:r>
      <w:bookmarkEnd w:id="94"/>
    </w:p>
    <w:p w:rsidR="000248E9" w:rsidRDefault="000248E9" w:rsidP="000248E9">
      <w:pPr>
        <w:ind w:firstLineChars="0" w:firstLine="0"/>
      </w:pPr>
      <w:r>
        <w:rPr>
          <w:rFonts w:hint="eastAsia"/>
        </w:rPr>
        <w:t>1.打开三维CAD,加载模型；</w:t>
      </w:r>
    </w:p>
    <w:p w:rsidR="000248E9" w:rsidRDefault="000248E9" w:rsidP="000248E9">
      <w:pPr>
        <w:ind w:firstLineChars="0" w:firstLine="0"/>
      </w:pPr>
      <w:r>
        <w:rPr>
          <w:rFonts w:hint="eastAsia"/>
        </w:rPr>
        <w:t>2.</w:t>
      </w:r>
      <w:r w:rsidRPr="000248E9">
        <w:rPr>
          <w:rFonts w:hint="eastAsia"/>
        </w:rPr>
        <w:t xml:space="preserve"> </w:t>
      </w:r>
      <w:r>
        <w:rPr>
          <w:rFonts w:hint="eastAsia"/>
        </w:rPr>
        <w:t>点击三维CAD菜单栏的【</w:t>
      </w:r>
      <w:r>
        <w:rPr>
          <w:rFonts w:hint="eastAsia"/>
          <w:noProof/>
        </w:rPr>
        <w:t>KMSOFT】按钮</w:t>
      </w:r>
      <w:r>
        <w:rPr>
          <w:rFonts w:hint="eastAsia"/>
        </w:rPr>
        <w:t>,出现下拉菜单项，点击【3DDFM】菜单项即可启动3DDFM系统</w:t>
      </w:r>
      <w:r w:rsidR="007B6A22">
        <w:rPr>
          <w:rFonts w:hint="eastAsia"/>
        </w:rPr>
        <w:t>，进入3DDFM界面；</w:t>
      </w:r>
    </w:p>
    <w:p w:rsidR="007B6A22" w:rsidRDefault="00661907" w:rsidP="007B6A22">
      <w:pPr>
        <w:ind w:firstLineChars="0" w:firstLine="0"/>
        <w:jc w:val="center"/>
      </w:pPr>
      <w:r>
        <w:rPr>
          <w:noProof/>
        </w:rPr>
        <w:lastRenderedPageBreak/>
        <w:drawing>
          <wp:inline distT="0" distB="0" distL="0" distR="0" wp14:anchorId="41A7615A" wp14:editId="58DB1352">
            <wp:extent cx="4266667" cy="3914286"/>
            <wp:effectExtent l="0" t="0" r="635" b="0"/>
            <wp:docPr id="941" name="图片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4266667" cy="3914286"/>
                    </a:xfrm>
                    <a:prstGeom prst="rect">
                      <a:avLst/>
                    </a:prstGeom>
                  </pic:spPr>
                </pic:pic>
              </a:graphicData>
            </a:graphic>
          </wp:inline>
        </w:drawing>
      </w:r>
    </w:p>
    <w:p w:rsidR="000248E9" w:rsidRDefault="000248E9" w:rsidP="000248E9">
      <w:pPr>
        <w:ind w:firstLineChars="0" w:firstLine="0"/>
      </w:pPr>
      <w:r>
        <w:rPr>
          <w:rFonts w:hint="eastAsia"/>
        </w:rPr>
        <w:t>3.配置材料信息</w:t>
      </w:r>
      <w:r w:rsidR="007B6A22">
        <w:rPr>
          <w:rFonts w:hint="eastAsia"/>
        </w:rPr>
        <w:t>，点击材料牌号的下拉菜单，选择对应的材料；</w:t>
      </w:r>
    </w:p>
    <w:p w:rsidR="007B6A22" w:rsidRPr="007B6A22" w:rsidRDefault="00661907" w:rsidP="007B6A22">
      <w:pPr>
        <w:ind w:firstLineChars="0" w:firstLine="0"/>
        <w:jc w:val="center"/>
      </w:pPr>
      <w:r>
        <w:rPr>
          <w:noProof/>
        </w:rPr>
        <w:drawing>
          <wp:inline distT="0" distB="0" distL="0" distR="0" wp14:anchorId="7C0A1B4B" wp14:editId="09B8F676">
            <wp:extent cx="4400000" cy="2142857"/>
            <wp:effectExtent l="0" t="0" r="635" b="0"/>
            <wp:docPr id="942" name="图片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4400000" cy="2142857"/>
                    </a:xfrm>
                    <a:prstGeom prst="rect">
                      <a:avLst/>
                    </a:prstGeom>
                  </pic:spPr>
                </pic:pic>
              </a:graphicData>
            </a:graphic>
          </wp:inline>
        </w:drawing>
      </w:r>
    </w:p>
    <w:p w:rsidR="000248E9" w:rsidRDefault="000248E9" w:rsidP="000248E9">
      <w:pPr>
        <w:ind w:firstLineChars="0" w:firstLine="0"/>
      </w:pPr>
      <w:r>
        <w:rPr>
          <w:rFonts w:hint="eastAsia"/>
        </w:rPr>
        <w:t>4.配置审查方案</w:t>
      </w:r>
      <w:r w:rsidR="007B6A22">
        <w:rPr>
          <w:rFonts w:hint="eastAsia"/>
        </w:rPr>
        <w:t>，点击方案下拉菜单中的“配置”，进入方案配置界面，构建审查方案</w:t>
      </w:r>
      <w:r>
        <w:rPr>
          <w:rFonts w:hint="eastAsia"/>
        </w:rPr>
        <w:t>；</w:t>
      </w:r>
    </w:p>
    <w:p w:rsidR="007B6A22" w:rsidRPr="007B6A22" w:rsidRDefault="007B6A22" w:rsidP="007B6A22">
      <w:pPr>
        <w:ind w:firstLineChars="0" w:firstLine="0"/>
        <w:jc w:val="center"/>
      </w:pPr>
      <w:r>
        <w:rPr>
          <w:noProof/>
        </w:rPr>
        <w:lastRenderedPageBreak/>
        <w:drawing>
          <wp:inline distT="0" distB="0" distL="0" distR="0" wp14:anchorId="6482454E" wp14:editId="74A99F38">
            <wp:extent cx="3619500" cy="2588209"/>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3619483" cy="2588197"/>
                    </a:xfrm>
                    <a:prstGeom prst="rect">
                      <a:avLst/>
                    </a:prstGeom>
                  </pic:spPr>
                </pic:pic>
              </a:graphicData>
            </a:graphic>
          </wp:inline>
        </w:drawing>
      </w:r>
    </w:p>
    <w:p w:rsidR="000248E9" w:rsidRDefault="000248E9" w:rsidP="000248E9">
      <w:pPr>
        <w:ind w:firstLineChars="0" w:firstLine="0"/>
      </w:pPr>
      <w:r>
        <w:rPr>
          <w:rFonts w:hint="eastAsia"/>
        </w:rPr>
        <w:t>5</w:t>
      </w:r>
      <w:r w:rsidR="00172E0C">
        <w:rPr>
          <w:rFonts w:hint="eastAsia"/>
        </w:rPr>
        <w:t>．点击“运行检查”</w:t>
      </w:r>
      <w:r w:rsidR="000230FA">
        <w:rPr>
          <w:rFonts w:hint="eastAsia"/>
        </w:rPr>
        <w:t>，</w:t>
      </w:r>
      <w:r w:rsidR="00172E0C">
        <w:rPr>
          <w:rFonts w:hint="eastAsia"/>
        </w:rPr>
        <w:t>系统自动对模型进行工艺审查；</w:t>
      </w:r>
    </w:p>
    <w:p w:rsidR="007B6A22" w:rsidRDefault="007B6A22" w:rsidP="007B6A22">
      <w:pPr>
        <w:ind w:firstLineChars="0" w:firstLine="0"/>
        <w:jc w:val="center"/>
      </w:pPr>
      <w:r>
        <w:rPr>
          <w:noProof/>
        </w:rPr>
        <w:drawing>
          <wp:inline distT="0" distB="0" distL="0" distR="0" wp14:anchorId="2A4E180A" wp14:editId="10FCF24E">
            <wp:extent cx="2361905" cy="1257143"/>
            <wp:effectExtent l="0" t="0" r="635" b="635"/>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2361905" cy="1257143"/>
                    </a:xfrm>
                    <a:prstGeom prst="rect">
                      <a:avLst/>
                    </a:prstGeom>
                  </pic:spPr>
                </pic:pic>
              </a:graphicData>
            </a:graphic>
          </wp:inline>
        </w:drawing>
      </w:r>
    </w:p>
    <w:p w:rsidR="000248E9" w:rsidRPr="000248E9" w:rsidRDefault="000248E9" w:rsidP="000248E9">
      <w:pPr>
        <w:ind w:firstLineChars="0" w:firstLine="0"/>
      </w:pPr>
      <w:r>
        <w:rPr>
          <w:rFonts w:hint="eastAsia"/>
        </w:rPr>
        <w:t>6.</w:t>
      </w:r>
      <w:r w:rsidR="00172E0C">
        <w:rPr>
          <w:rFonts w:hint="eastAsia"/>
        </w:rPr>
        <w:t xml:space="preserve"> 点击“</w:t>
      </w:r>
      <w:r w:rsidR="000230FA">
        <w:rPr>
          <w:rFonts w:hint="eastAsia"/>
        </w:rPr>
        <w:t>输出报告</w:t>
      </w:r>
      <w:r w:rsidR="00172E0C">
        <w:rPr>
          <w:rFonts w:hint="eastAsia"/>
        </w:rPr>
        <w:t>”</w:t>
      </w:r>
      <w:r w:rsidR="000230FA">
        <w:rPr>
          <w:rFonts w:hint="eastAsia"/>
        </w:rPr>
        <w:t>，选择想要输出的报告形式和内容。</w:t>
      </w:r>
    </w:p>
    <w:p w:rsidR="00377B6F" w:rsidRPr="00377B6F" w:rsidRDefault="007B6A22" w:rsidP="007B6A22">
      <w:pPr>
        <w:widowControl/>
        <w:spacing w:line="240" w:lineRule="auto"/>
        <w:ind w:firstLineChars="0" w:firstLine="0"/>
        <w:jc w:val="center"/>
      </w:pPr>
      <w:r>
        <w:rPr>
          <w:noProof/>
        </w:rPr>
        <w:drawing>
          <wp:inline distT="0" distB="0" distL="0" distR="0" wp14:anchorId="52E8566D" wp14:editId="3648875D">
            <wp:extent cx="4286250" cy="3503337"/>
            <wp:effectExtent l="0" t="0" r="0" b="0"/>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4285715" cy="3502899"/>
                    </a:xfrm>
                    <a:prstGeom prst="rect">
                      <a:avLst/>
                    </a:prstGeom>
                  </pic:spPr>
                </pic:pic>
              </a:graphicData>
            </a:graphic>
          </wp:inline>
        </w:drawing>
      </w:r>
    </w:p>
    <w:p w:rsidR="00377B6F" w:rsidRPr="00B142AD" w:rsidRDefault="00377B6F" w:rsidP="00F61DE0">
      <w:pPr>
        <w:widowControl/>
        <w:spacing w:line="240" w:lineRule="auto"/>
        <w:ind w:firstLineChars="0" w:firstLine="0"/>
        <w:jc w:val="left"/>
      </w:pPr>
    </w:p>
    <w:p w:rsidR="00CE2835" w:rsidRPr="003F232A" w:rsidRDefault="006F3D76" w:rsidP="006F3D76">
      <w:pPr>
        <w:pStyle w:val="1"/>
        <w:numPr>
          <w:ilvl w:val="0"/>
          <w:numId w:val="0"/>
        </w:numPr>
        <w:ind w:left="221"/>
        <w:jc w:val="center"/>
      </w:pPr>
      <w:bookmarkStart w:id="95" w:name="_Toc13840718"/>
      <w:bookmarkStart w:id="96" w:name="_Toc62459421"/>
      <w:r>
        <w:rPr>
          <w:rFonts w:hint="eastAsia"/>
        </w:rPr>
        <w:lastRenderedPageBreak/>
        <w:t>四</w:t>
      </w:r>
      <w:r w:rsidR="000D5AE1">
        <w:rPr>
          <w:rFonts w:hint="eastAsia"/>
        </w:rPr>
        <w:t>.</w:t>
      </w:r>
      <w:r w:rsidR="002F66B5" w:rsidRPr="003F232A">
        <w:rPr>
          <w:rFonts w:hint="eastAsia"/>
        </w:rPr>
        <w:t>3D</w:t>
      </w:r>
      <w:r w:rsidR="007A32C9" w:rsidRPr="003F232A">
        <w:rPr>
          <w:rFonts w:hint="eastAsia"/>
        </w:rPr>
        <w:t>DFM</w:t>
      </w:r>
      <w:r w:rsidR="002338C0">
        <w:rPr>
          <w:rFonts w:hint="eastAsia"/>
        </w:rPr>
        <w:t>服务端</w:t>
      </w:r>
      <w:r w:rsidR="007A32C9" w:rsidRPr="003F232A">
        <w:rPr>
          <w:rFonts w:hint="eastAsia"/>
        </w:rPr>
        <w:t>功能介绍</w:t>
      </w:r>
      <w:bookmarkEnd w:id="95"/>
      <w:bookmarkEnd w:id="96"/>
    </w:p>
    <w:p w:rsidR="002338C0" w:rsidRDefault="002338C0" w:rsidP="00F025BD">
      <w:r>
        <w:rPr>
          <w:rFonts w:hint="eastAsia"/>
        </w:rPr>
        <w:t>服务端（</w:t>
      </w:r>
      <w:r w:rsidR="00CE2835">
        <w:rPr>
          <w:rFonts w:hint="eastAsia"/>
        </w:rPr>
        <w:t>规则管理器</w:t>
      </w:r>
      <w:r>
        <w:rPr>
          <w:rFonts w:hint="eastAsia"/>
        </w:rPr>
        <w:t>）</w:t>
      </w:r>
      <w:r w:rsidR="00CE2835">
        <w:rPr>
          <w:rFonts w:hint="eastAsia"/>
        </w:rPr>
        <w:t>是</w:t>
      </w:r>
      <w:r>
        <w:rPr>
          <w:rFonts w:hint="eastAsia"/>
        </w:rPr>
        <w:t>进行</w:t>
      </w:r>
      <w:r w:rsidR="00CE2835">
        <w:rPr>
          <w:rFonts w:hint="eastAsia"/>
        </w:rPr>
        <w:t>规则</w:t>
      </w:r>
      <w:r>
        <w:rPr>
          <w:rFonts w:hint="eastAsia"/>
        </w:rPr>
        <w:t>的</w:t>
      </w:r>
      <w:r w:rsidR="00CE2835">
        <w:rPr>
          <w:rFonts w:hint="eastAsia"/>
        </w:rPr>
        <w:t>管理</w:t>
      </w:r>
      <w:r>
        <w:rPr>
          <w:rFonts w:hint="eastAsia"/>
        </w:rPr>
        <w:t>和维护</w:t>
      </w:r>
      <w:r w:rsidR="00A104C7">
        <w:rPr>
          <w:rFonts w:hint="eastAsia"/>
        </w:rPr>
        <w:t>，</w:t>
      </w:r>
      <w:r>
        <w:rPr>
          <w:rFonts w:hint="eastAsia"/>
        </w:rPr>
        <w:t>支持</w:t>
      </w:r>
      <w:r w:rsidR="00A104C7">
        <w:rPr>
          <w:rFonts w:hint="eastAsia"/>
        </w:rPr>
        <w:t>规则的增加、编辑、删除</w:t>
      </w:r>
      <w:r>
        <w:rPr>
          <w:rFonts w:hint="eastAsia"/>
        </w:rPr>
        <w:t>、导入、导出</w:t>
      </w:r>
      <w:r w:rsidR="00A104C7">
        <w:rPr>
          <w:rFonts w:hint="eastAsia"/>
        </w:rPr>
        <w:t>等操作</w:t>
      </w:r>
      <w:r>
        <w:rPr>
          <w:rFonts w:hint="eastAsia"/>
        </w:rPr>
        <w:t>。</w:t>
      </w:r>
    </w:p>
    <w:p w:rsidR="007A32C9" w:rsidRDefault="00583DBA" w:rsidP="00F025BD">
      <w:pPr>
        <w:rPr>
          <w:color w:val="FF0000"/>
        </w:rPr>
      </w:pPr>
      <w:r>
        <w:rPr>
          <w:rFonts w:hint="eastAsia"/>
        </w:rPr>
        <w:t>双击</w:t>
      </w:r>
      <w:r w:rsidR="002338C0">
        <w:rPr>
          <w:rFonts w:hint="eastAsia"/>
        </w:rPr>
        <w:t>操作系统</w:t>
      </w:r>
      <w:r>
        <w:rPr>
          <w:rFonts w:hint="eastAsia"/>
        </w:rPr>
        <w:t>桌面快捷方式</w:t>
      </w:r>
      <w:r w:rsidR="002338C0">
        <w:rPr>
          <w:rFonts w:hint="eastAsia"/>
        </w:rPr>
        <w:t>-【</w:t>
      </w:r>
      <w:r w:rsidR="002338C0" w:rsidRPr="00BA7F3E">
        <w:t>3DDFM规则管理器</w:t>
      </w:r>
      <w:r w:rsidR="002338C0">
        <w:rPr>
          <w:rFonts w:hint="eastAsia"/>
        </w:rPr>
        <w:t>】</w:t>
      </w:r>
      <w:r>
        <w:rPr>
          <w:rFonts w:hint="eastAsia"/>
        </w:rPr>
        <w:t>，</w:t>
      </w:r>
      <w:r w:rsidR="007A32C9">
        <w:rPr>
          <w:rFonts w:hint="eastAsia"/>
        </w:rPr>
        <w:t>启动</w:t>
      </w:r>
      <w:r w:rsidR="002F66B5">
        <w:rPr>
          <w:rFonts w:hint="eastAsia"/>
        </w:rPr>
        <w:t>3D</w:t>
      </w:r>
      <w:r w:rsidR="007A32C9">
        <w:rPr>
          <w:rFonts w:hint="eastAsia"/>
        </w:rPr>
        <w:t>DFM</w:t>
      </w:r>
      <w:r w:rsidR="002338C0">
        <w:rPr>
          <w:rFonts w:hint="eastAsia"/>
        </w:rPr>
        <w:t>服务端（</w:t>
      </w:r>
      <w:r w:rsidR="004B3ED9">
        <w:rPr>
          <w:rFonts w:hint="eastAsia"/>
        </w:rPr>
        <w:t>规则管理器</w:t>
      </w:r>
      <w:r w:rsidR="002338C0">
        <w:rPr>
          <w:rFonts w:hint="eastAsia"/>
        </w:rPr>
        <w:t>）</w:t>
      </w:r>
      <w:r w:rsidR="004B3ED9">
        <w:rPr>
          <w:rFonts w:hint="eastAsia"/>
        </w:rPr>
        <w:t>。</w:t>
      </w:r>
      <w:r w:rsidR="007A32C9" w:rsidRPr="00F877C0">
        <w:rPr>
          <w:rFonts w:hint="eastAsia"/>
          <w:color w:val="000000" w:themeColor="text1"/>
        </w:rPr>
        <w:t>界面如下</w:t>
      </w:r>
      <w:r w:rsidR="008E0C10">
        <w:rPr>
          <w:color w:val="000000" w:themeColor="text1"/>
        </w:rPr>
        <w:fldChar w:fldCharType="begin"/>
      </w:r>
      <w:r w:rsidR="00093574">
        <w:rPr>
          <w:rFonts w:hint="eastAsia"/>
          <w:color w:val="000000" w:themeColor="text1"/>
        </w:rPr>
        <w:instrText>REF _Ref528847502 \h</w:instrText>
      </w:r>
      <w:r w:rsidR="008E0C10">
        <w:rPr>
          <w:color w:val="000000" w:themeColor="text1"/>
        </w:rPr>
      </w:r>
      <w:r w:rsidR="008E0C10">
        <w:rPr>
          <w:color w:val="000000" w:themeColor="text1"/>
        </w:rPr>
        <w:fldChar w:fldCharType="separate"/>
      </w:r>
      <w:r w:rsidR="005F04EB">
        <w:t>图</w:t>
      </w:r>
      <w:r w:rsidR="005F04EB">
        <w:rPr>
          <w:rFonts w:hint="eastAsia"/>
        </w:rPr>
        <w:t>4</w:t>
      </w:r>
      <w:r w:rsidR="005F04EB">
        <w:noBreakHyphen/>
      </w:r>
      <w:r w:rsidR="005F04EB">
        <w:rPr>
          <w:noProof/>
        </w:rPr>
        <w:t>1</w:t>
      </w:r>
      <w:r w:rsidR="008E0C10">
        <w:rPr>
          <w:color w:val="000000" w:themeColor="text1"/>
        </w:rPr>
        <w:fldChar w:fldCharType="end"/>
      </w:r>
      <w:r w:rsidR="007A32C9" w:rsidRPr="00F877C0">
        <w:rPr>
          <w:rFonts w:hint="eastAsia"/>
          <w:color w:val="000000" w:themeColor="text1"/>
        </w:rPr>
        <w:t>所示：</w:t>
      </w:r>
    </w:p>
    <w:p w:rsidR="002A084A" w:rsidRDefault="005A5BF2" w:rsidP="00501193">
      <w:pPr>
        <w:keepNext/>
        <w:jc w:val="center"/>
      </w:pPr>
      <w:r>
        <w:rPr>
          <w:noProof/>
        </w:rPr>
        <w:drawing>
          <wp:inline distT="0" distB="0" distL="0" distR="0" wp14:anchorId="177DC69E" wp14:editId="4F3947FB">
            <wp:extent cx="5486400" cy="318897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486400" cy="3188970"/>
                    </a:xfrm>
                    <a:prstGeom prst="rect">
                      <a:avLst/>
                    </a:prstGeom>
                  </pic:spPr>
                </pic:pic>
              </a:graphicData>
            </a:graphic>
          </wp:inline>
        </w:drawing>
      </w:r>
    </w:p>
    <w:p w:rsidR="007A32C9" w:rsidRDefault="002A084A" w:rsidP="002A084A">
      <w:pPr>
        <w:pStyle w:val="afd"/>
        <w:ind w:firstLine="400"/>
        <w:jc w:val="center"/>
      </w:pPr>
      <w:bookmarkStart w:id="97" w:name="_Ref528847502"/>
      <w:r>
        <w:t>图</w:t>
      </w:r>
      <w:r w:rsidR="00CC774B">
        <w:rPr>
          <w:rFonts w:hint="eastAsia"/>
        </w:rPr>
        <w:t>4</w:t>
      </w:r>
      <w:r>
        <w:noBreakHyphen/>
      </w:r>
      <w:r w:rsidR="008E0C10">
        <w:fldChar w:fldCharType="begin"/>
      </w:r>
      <w:r>
        <w:instrText xml:space="preserve"> SEQ </w:instrText>
      </w:r>
      <w:r>
        <w:instrText>图</w:instrText>
      </w:r>
      <w:r>
        <w:instrText xml:space="preserve"> \* ARABIC \s 1 </w:instrText>
      </w:r>
      <w:r w:rsidR="008E0C10">
        <w:fldChar w:fldCharType="separate"/>
      </w:r>
      <w:r w:rsidR="005F04EB">
        <w:rPr>
          <w:noProof/>
        </w:rPr>
        <w:t>1</w:t>
      </w:r>
      <w:r w:rsidR="008E0C10">
        <w:fldChar w:fldCharType="end"/>
      </w:r>
      <w:bookmarkEnd w:id="97"/>
    </w:p>
    <w:p w:rsidR="0026748C" w:rsidRDefault="00A15778" w:rsidP="000D5AE1">
      <w:pPr>
        <w:pStyle w:val="2"/>
      </w:pPr>
      <w:bookmarkStart w:id="98" w:name="_Toc13840719"/>
      <w:bookmarkStart w:id="99" w:name="_Toc62459422"/>
      <w:r w:rsidRPr="003F232A">
        <w:rPr>
          <w:rFonts w:hint="eastAsia"/>
        </w:rPr>
        <w:t>4.1</w:t>
      </w:r>
      <w:r w:rsidRPr="003F232A">
        <w:rPr>
          <w:rFonts w:hint="eastAsia"/>
        </w:rPr>
        <w:t>用户管理</w:t>
      </w:r>
      <w:bookmarkEnd w:id="98"/>
      <w:bookmarkEnd w:id="99"/>
    </w:p>
    <w:p w:rsidR="00CC774B" w:rsidRDefault="00CC774B" w:rsidP="00CC774B">
      <w:bookmarkStart w:id="100" w:name="_Toc13840720"/>
      <w:r w:rsidRPr="00561728">
        <w:rPr>
          <w:rFonts w:hint="eastAsia"/>
        </w:rPr>
        <w:t>3DDFM服务端</w:t>
      </w:r>
      <w:r>
        <w:rPr>
          <w:rFonts w:hint="eastAsia"/>
        </w:rPr>
        <w:t>（规则管理器）</w:t>
      </w:r>
      <w:r w:rsidRPr="00561728">
        <w:rPr>
          <w:rFonts w:hint="eastAsia"/>
        </w:rPr>
        <w:t>支持用户</w:t>
      </w:r>
      <w:r>
        <w:rPr>
          <w:rFonts w:hint="eastAsia"/>
        </w:rPr>
        <w:t>角色权限控制。</w:t>
      </w:r>
    </w:p>
    <w:p w:rsidR="00CC774B" w:rsidRPr="00561728" w:rsidRDefault="00CC774B" w:rsidP="00CC774B">
      <w:pPr>
        <w:jc w:val="center"/>
      </w:pPr>
      <w:r>
        <w:rPr>
          <w:noProof/>
        </w:rPr>
        <w:drawing>
          <wp:inline distT="0" distB="0" distL="0" distR="0" wp14:anchorId="638B44F1" wp14:editId="70E0CCCE">
            <wp:extent cx="2428875" cy="1694724"/>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2428572" cy="1694512"/>
                    </a:xfrm>
                    <a:prstGeom prst="rect">
                      <a:avLst/>
                    </a:prstGeom>
                  </pic:spPr>
                </pic:pic>
              </a:graphicData>
            </a:graphic>
          </wp:inline>
        </w:drawing>
      </w:r>
    </w:p>
    <w:p w:rsidR="00CC774B" w:rsidRDefault="00CC774B" w:rsidP="00CC774B">
      <w:pPr>
        <w:ind w:firstLineChars="100" w:firstLine="210"/>
      </w:pPr>
      <w:r>
        <w:rPr>
          <w:rFonts w:hint="eastAsia"/>
        </w:rPr>
        <w:t>1.</w:t>
      </w:r>
      <w:r w:rsidRPr="003E48F0">
        <w:rPr>
          <w:rFonts w:hint="eastAsia"/>
        </w:rPr>
        <w:t xml:space="preserve">  </w:t>
      </w:r>
      <w:r w:rsidRPr="0098275C">
        <w:rPr>
          <w:rFonts w:hint="eastAsia"/>
          <w:b/>
        </w:rPr>
        <w:t>超级管理员</w:t>
      </w:r>
      <w:r w:rsidRPr="00880FB7">
        <w:rPr>
          <w:rFonts w:hint="eastAsia"/>
        </w:rPr>
        <w:t>：</w:t>
      </w:r>
      <w:r>
        <w:rPr>
          <w:rFonts w:hint="eastAsia"/>
        </w:rPr>
        <w:t>以超级管理员身份登录开目3DDFM规则管理器，可对用户权限进行编辑,</w:t>
      </w:r>
      <w:r w:rsidRPr="0098275C">
        <w:rPr>
          <w:rFonts w:hint="eastAsia"/>
        </w:rPr>
        <w:t xml:space="preserve"> </w:t>
      </w:r>
      <w:r>
        <w:rPr>
          <w:rFonts w:hint="eastAsia"/>
        </w:rPr>
        <w:t>同时</w:t>
      </w:r>
      <w:r>
        <w:rPr>
          <w:rFonts w:hint="eastAsia"/>
        </w:rPr>
        <w:lastRenderedPageBreak/>
        <w:t>对指定专业类型的规则有编辑、浏览、管理权限；</w:t>
      </w:r>
    </w:p>
    <w:p w:rsidR="00CC774B" w:rsidRDefault="00CC774B" w:rsidP="00CC774B">
      <w:pPr>
        <w:ind w:firstLineChars="100" w:firstLine="210"/>
      </w:pPr>
      <w:r>
        <w:rPr>
          <w:rFonts w:hint="eastAsia"/>
        </w:rPr>
        <w:t xml:space="preserve">  初始用户名：admin  初始密码：3dcapp</w:t>
      </w:r>
    </w:p>
    <w:p w:rsidR="00CC774B" w:rsidRDefault="00CC774B" w:rsidP="00CC774B">
      <w:pPr>
        <w:ind w:firstLine="422"/>
        <w:jc w:val="left"/>
      </w:pPr>
      <w:r>
        <w:rPr>
          <w:rFonts w:hint="eastAsia"/>
          <w:b/>
        </w:rPr>
        <w:t>2.用户</w:t>
      </w:r>
      <w:r w:rsidRPr="00C36DEE">
        <w:rPr>
          <w:rFonts w:hint="eastAsia"/>
          <w:b/>
        </w:rPr>
        <w:t>管理员：</w:t>
      </w:r>
      <w:r w:rsidRPr="0098275C">
        <w:rPr>
          <w:rFonts w:hint="eastAsia"/>
        </w:rPr>
        <w:t>维护</w:t>
      </w:r>
      <w:r w:rsidRPr="0098275C">
        <w:t>3DDFM</w:t>
      </w:r>
      <w:r w:rsidRPr="0098275C">
        <w:rPr>
          <w:rFonts w:hint="eastAsia"/>
        </w:rPr>
        <w:t>系统用户信息，</w:t>
      </w:r>
      <w:r>
        <w:rPr>
          <w:rFonts w:hint="eastAsia"/>
        </w:rPr>
        <w:t>只能对用户权限进行编辑，不能修改其他信息；</w:t>
      </w:r>
    </w:p>
    <w:p w:rsidR="00CC774B" w:rsidRDefault="00CC774B" w:rsidP="00CC774B">
      <w:pPr>
        <w:jc w:val="left"/>
      </w:pPr>
      <w:r>
        <w:rPr>
          <w:rFonts w:hint="eastAsia"/>
        </w:rPr>
        <w:t>初始用户名：useradmin  初始密码：123</w:t>
      </w:r>
    </w:p>
    <w:p w:rsidR="00CC774B" w:rsidRDefault="00CC774B" w:rsidP="00CC774B">
      <w:pPr>
        <w:jc w:val="left"/>
      </w:pPr>
      <w:r>
        <w:rPr>
          <w:rFonts w:hint="eastAsia"/>
        </w:rPr>
        <w:t xml:space="preserve">点击“用户管理”按钮，选择下拉页中的“用户管理”，弹出对话框，在这里可进行用户设置 </w:t>
      </w:r>
    </w:p>
    <w:p w:rsidR="00CC774B" w:rsidRPr="0098275C" w:rsidRDefault="00CC774B" w:rsidP="00CC774B">
      <w:pPr>
        <w:jc w:val="center"/>
      </w:pPr>
      <w:r>
        <w:rPr>
          <w:noProof/>
        </w:rPr>
        <w:drawing>
          <wp:inline distT="0" distB="0" distL="0" distR="0" wp14:anchorId="7B1DF351" wp14:editId="470C6DA0">
            <wp:extent cx="3990975" cy="2693446"/>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3990975" cy="2693446"/>
                    </a:xfrm>
                    <a:prstGeom prst="rect">
                      <a:avLst/>
                    </a:prstGeom>
                  </pic:spPr>
                </pic:pic>
              </a:graphicData>
            </a:graphic>
          </wp:inline>
        </w:drawing>
      </w:r>
    </w:p>
    <w:p w:rsidR="00CC774B" w:rsidRPr="00890E51" w:rsidRDefault="00CC774B" w:rsidP="00CC774B">
      <w:pPr>
        <w:ind w:firstLine="422"/>
        <w:jc w:val="left"/>
        <w:rPr>
          <w:b/>
        </w:rPr>
      </w:pPr>
      <w:r>
        <w:rPr>
          <w:rFonts w:hint="eastAsia"/>
          <w:b/>
        </w:rPr>
        <w:t>3.</w:t>
      </w:r>
      <w:r w:rsidRPr="00890E51">
        <w:rPr>
          <w:rFonts w:hint="eastAsia"/>
          <w:b/>
        </w:rPr>
        <w:t>一般用户：</w:t>
      </w:r>
      <w:r w:rsidRPr="00C36DEE">
        <w:rPr>
          <w:rFonts w:hint="eastAsia"/>
        </w:rPr>
        <w:t>无权限编辑（</w:t>
      </w:r>
      <w:r>
        <w:rPr>
          <w:rFonts w:hint="eastAsia"/>
        </w:rPr>
        <w:t>仅有</w:t>
      </w:r>
      <w:r w:rsidRPr="00C36DEE">
        <w:rPr>
          <w:rFonts w:hint="eastAsia"/>
        </w:rPr>
        <w:t>浏览权限）的用户</w:t>
      </w:r>
      <w:r>
        <w:rPr>
          <w:rFonts w:hint="eastAsia"/>
        </w:rPr>
        <w:t>，</w:t>
      </w:r>
      <w:r w:rsidRPr="0098275C">
        <w:rPr>
          <w:rFonts w:hint="eastAsia"/>
        </w:rPr>
        <w:t>仅可浏览规则、创建维护本人方案</w:t>
      </w:r>
      <w:r>
        <w:rPr>
          <w:rFonts w:hint="eastAsia"/>
        </w:rPr>
        <w:t>。</w:t>
      </w:r>
    </w:p>
    <w:p w:rsidR="00CC774B" w:rsidRDefault="00CC774B" w:rsidP="00CC774B">
      <w:pPr>
        <w:jc w:val="left"/>
        <w:rPr>
          <w:noProof/>
        </w:rPr>
      </w:pPr>
      <w:r>
        <w:rPr>
          <w:rFonts w:hint="eastAsia"/>
          <w:noProof/>
        </w:rPr>
        <w:t>所有用户点击“密码修改”可进行密码重置；</w:t>
      </w:r>
    </w:p>
    <w:p w:rsidR="00CC774B" w:rsidRPr="0098275C" w:rsidRDefault="00CC774B" w:rsidP="00CC774B">
      <w:pPr>
        <w:jc w:val="center"/>
      </w:pPr>
      <w:r>
        <w:rPr>
          <w:noProof/>
        </w:rPr>
        <w:drawing>
          <wp:inline distT="0" distB="0" distL="0" distR="0" wp14:anchorId="42D66F10" wp14:editId="376F8DC8">
            <wp:extent cx="4029075" cy="1104900"/>
            <wp:effectExtent l="0" t="0" r="9525" b="0"/>
            <wp:docPr id="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029075" cy="1104900"/>
                    </a:xfrm>
                    <a:prstGeom prst="rect">
                      <a:avLst/>
                    </a:prstGeom>
                    <a:noFill/>
                    <a:ln>
                      <a:noFill/>
                    </a:ln>
                  </pic:spPr>
                </pic:pic>
              </a:graphicData>
            </a:graphic>
          </wp:inline>
        </w:drawing>
      </w:r>
    </w:p>
    <w:p w:rsidR="007A32C9" w:rsidRPr="003F232A" w:rsidRDefault="004D3A10" w:rsidP="000D5AE1">
      <w:pPr>
        <w:pStyle w:val="2"/>
      </w:pPr>
      <w:bookmarkStart w:id="101" w:name="_Toc62459423"/>
      <w:r w:rsidRPr="003F232A">
        <w:rPr>
          <w:rFonts w:hint="eastAsia"/>
        </w:rPr>
        <w:t>4</w:t>
      </w:r>
      <w:r w:rsidR="00A15778" w:rsidRPr="003F232A">
        <w:rPr>
          <w:rFonts w:hint="eastAsia"/>
        </w:rPr>
        <w:t>.2</w:t>
      </w:r>
      <w:r w:rsidR="007A32C9" w:rsidRPr="003F232A">
        <w:rPr>
          <w:rFonts w:hint="eastAsia"/>
        </w:rPr>
        <w:t>规则列表</w:t>
      </w:r>
      <w:bookmarkEnd w:id="100"/>
      <w:bookmarkEnd w:id="101"/>
    </w:p>
    <w:p w:rsidR="007A32C9" w:rsidRDefault="007A32C9" w:rsidP="00F025BD">
      <w:r>
        <w:rPr>
          <w:rFonts w:hint="eastAsia"/>
        </w:rPr>
        <w:t>规则列表中列出了数据库中所有的规则。列项有：启用</w:t>
      </w:r>
      <w:r w:rsidR="008B04A4">
        <w:rPr>
          <w:rFonts w:hint="eastAsia"/>
        </w:rPr>
        <w:t>状态</w:t>
      </w:r>
      <w:r>
        <w:rPr>
          <w:rFonts w:hint="eastAsia"/>
        </w:rPr>
        <w:t>、规则名称、</w:t>
      </w:r>
      <w:r w:rsidR="0083537A">
        <w:rPr>
          <w:rFonts w:hint="eastAsia"/>
        </w:rPr>
        <w:t>专业</w:t>
      </w:r>
      <w:r w:rsidR="008B04A4">
        <w:rPr>
          <w:rFonts w:hint="eastAsia"/>
        </w:rPr>
        <w:t>类型、</w:t>
      </w:r>
      <w:r>
        <w:rPr>
          <w:rFonts w:hint="eastAsia"/>
        </w:rPr>
        <w:t>特征类型、形状类型、严重度。</w:t>
      </w:r>
    </w:p>
    <w:p w:rsidR="007A32C9" w:rsidRDefault="007A32C9" w:rsidP="00F025BD">
      <w:pPr>
        <w:ind w:firstLine="422"/>
      </w:pPr>
      <w:r w:rsidRPr="00A94140">
        <w:rPr>
          <w:rFonts w:hint="eastAsia"/>
          <w:b/>
        </w:rPr>
        <w:t>启用：</w:t>
      </w:r>
      <w:r>
        <w:rPr>
          <w:rFonts w:hint="eastAsia"/>
        </w:rPr>
        <w:t>勾选此按钮，表示此条规则被启用</w:t>
      </w:r>
      <w:r w:rsidR="00AC105D">
        <w:rPr>
          <w:rFonts w:hint="eastAsia"/>
        </w:rPr>
        <w:t>；去掉勾选，表示此条规则只记录在数据库中，但是审查时忽略此规则</w:t>
      </w:r>
      <w:r>
        <w:rPr>
          <w:rFonts w:hint="eastAsia"/>
        </w:rPr>
        <w:t>。</w:t>
      </w:r>
      <w:r w:rsidR="008B04A4">
        <w:rPr>
          <w:rFonts w:hint="eastAsia"/>
        </w:rPr>
        <w:t>默认为启用状态。</w:t>
      </w:r>
    </w:p>
    <w:p w:rsidR="007A32C9" w:rsidRDefault="007A32C9" w:rsidP="00F025BD">
      <w:pPr>
        <w:ind w:firstLine="422"/>
      </w:pPr>
      <w:r w:rsidRPr="00A94140">
        <w:rPr>
          <w:rFonts w:hint="eastAsia"/>
          <w:b/>
        </w:rPr>
        <w:t>规则名称：</w:t>
      </w:r>
      <w:r w:rsidR="004E7596">
        <w:rPr>
          <w:rFonts w:hint="eastAsia"/>
        </w:rPr>
        <w:t>显示此条规则的</w:t>
      </w:r>
      <w:r>
        <w:rPr>
          <w:rFonts w:hint="eastAsia"/>
        </w:rPr>
        <w:t>名称，在规则编辑区填写。</w:t>
      </w:r>
      <w:r w:rsidR="008B04A4">
        <w:rPr>
          <w:rFonts w:hint="eastAsia"/>
        </w:rPr>
        <w:t>不能为空。</w:t>
      </w:r>
    </w:p>
    <w:p w:rsidR="008B04A4" w:rsidRPr="008B04A4" w:rsidRDefault="008B04A4" w:rsidP="008B04A4">
      <w:pPr>
        <w:ind w:firstLine="422"/>
        <w:rPr>
          <w:b/>
        </w:rPr>
      </w:pPr>
      <w:r w:rsidRPr="00AE562C">
        <w:rPr>
          <w:rFonts w:hint="eastAsia"/>
          <w:b/>
        </w:rPr>
        <w:t>工艺类型：</w:t>
      </w:r>
      <w:r w:rsidRPr="00AE562C">
        <w:rPr>
          <w:rFonts w:hint="eastAsia"/>
        </w:rPr>
        <w:t>规则所属的工艺类型</w:t>
      </w:r>
    </w:p>
    <w:p w:rsidR="007A32C9" w:rsidRDefault="007A32C9" w:rsidP="00F025BD">
      <w:pPr>
        <w:ind w:firstLine="422"/>
      </w:pPr>
      <w:r w:rsidRPr="00A94140">
        <w:rPr>
          <w:rFonts w:hint="eastAsia"/>
          <w:b/>
        </w:rPr>
        <w:lastRenderedPageBreak/>
        <w:t>特征类型：</w:t>
      </w:r>
      <w:r w:rsidR="00EC4C4A">
        <w:rPr>
          <w:rFonts w:hint="eastAsia"/>
        </w:rPr>
        <w:t>显示此条规则的特征类型，此特征类型与规则编辑区中，</w:t>
      </w:r>
      <w:r>
        <w:rPr>
          <w:rFonts w:hint="eastAsia"/>
        </w:rPr>
        <w:t>特征列表类型一致。</w:t>
      </w:r>
      <w:r w:rsidR="008B04A4">
        <w:rPr>
          <w:rFonts w:hint="eastAsia"/>
        </w:rPr>
        <w:t>默认为不限。</w:t>
      </w:r>
    </w:p>
    <w:p w:rsidR="007A32C9" w:rsidRDefault="007A32C9" w:rsidP="00F025BD">
      <w:pPr>
        <w:ind w:firstLine="422"/>
      </w:pPr>
      <w:r w:rsidRPr="00A94140">
        <w:rPr>
          <w:rFonts w:hint="eastAsia"/>
          <w:b/>
        </w:rPr>
        <w:t>形状类型：</w:t>
      </w:r>
      <w:r>
        <w:rPr>
          <w:rFonts w:hint="eastAsia"/>
        </w:rPr>
        <w:t>显示此条规则</w:t>
      </w:r>
      <w:r w:rsidR="008B04A4">
        <w:rPr>
          <w:rFonts w:hint="eastAsia"/>
        </w:rPr>
        <w:t>适用的零件形状类型，分为回转类、</w:t>
      </w:r>
      <w:r>
        <w:rPr>
          <w:rFonts w:hint="eastAsia"/>
        </w:rPr>
        <w:t>非回转类</w:t>
      </w:r>
      <w:r w:rsidR="008B04A4">
        <w:rPr>
          <w:rFonts w:hint="eastAsia"/>
        </w:rPr>
        <w:t>和不限</w:t>
      </w:r>
      <w:r>
        <w:rPr>
          <w:rFonts w:hint="eastAsia"/>
        </w:rPr>
        <w:t>，在规则编辑区</w:t>
      </w:r>
      <w:r w:rsidR="00C870E1">
        <w:rPr>
          <w:rFonts w:hint="eastAsia"/>
        </w:rPr>
        <w:t>选择</w:t>
      </w:r>
      <w:r>
        <w:rPr>
          <w:rFonts w:hint="eastAsia"/>
        </w:rPr>
        <w:t>。</w:t>
      </w:r>
      <w:r w:rsidR="008B04A4">
        <w:rPr>
          <w:rFonts w:hint="eastAsia"/>
        </w:rPr>
        <w:t>默认为不限。</w:t>
      </w:r>
    </w:p>
    <w:p w:rsidR="00A5093D" w:rsidRDefault="007A32C9" w:rsidP="00A5093D">
      <w:pPr>
        <w:ind w:firstLine="422"/>
      </w:pPr>
      <w:r w:rsidRPr="00A94140">
        <w:rPr>
          <w:rFonts w:hint="eastAsia"/>
          <w:b/>
        </w:rPr>
        <w:t>严重度：</w:t>
      </w:r>
      <w:r w:rsidRPr="0029600F">
        <w:rPr>
          <w:rFonts w:hint="eastAsia"/>
        </w:rPr>
        <w:t>表示此条规则的严重等级</w:t>
      </w:r>
      <w:r>
        <w:rPr>
          <w:rFonts w:hint="eastAsia"/>
        </w:rPr>
        <w:t>，从1至3，数值越小，严重等级越大，在规则编辑区填写。</w:t>
      </w:r>
      <w:r w:rsidR="008B04A4">
        <w:rPr>
          <w:rFonts w:hint="eastAsia"/>
        </w:rPr>
        <w:t>默认为“</w:t>
      </w:r>
      <w:r w:rsidR="008B04A4" w:rsidRPr="00711549">
        <w:t>2</w:t>
      </w:r>
      <w:r w:rsidR="008B04A4" w:rsidRPr="00711549">
        <w:rPr>
          <w:rFonts w:hint="eastAsia"/>
        </w:rPr>
        <w:t>：一般</w:t>
      </w:r>
      <w:r w:rsidR="008B04A4">
        <w:rPr>
          <w:rFonts w:hint="eastAsia"/>
        </w:rPr>
        <w:t>”。</w:t>
      </w:r>
    </w:p>
    <w:p w:rsidR="007A32C9" w:rsidRPr="00A5093D" w:rsidRDefault="007A32C9" w:rsidP="00A5093D">
      <w:pPr>
        <w:ind w:firstLineChars="0" w:firstLine="0"/>
      </w:pPr>
      <w:r w:rsidRPr="00711549">
        <w:rPr>
          <w:rFonts w:hint="eastAsia"/>
        </w:rPr>
        <w:t>严重度</w:t>
      </w:r>
      <w:r w:rsidRPr="00711549">
        <w:t>1</w:t>
      </w:r>
      <w:r w:rsidRPr="00711549">
        <w:rPr>
          <w:rFonts w:hint="eastAsia"/>
        </w:rPr>
        <w:t>：严重（优先修改）必须修改，且优先级别高</w:t>
      </w:r>
    </w:p>
    <w:p w:rsidR="007A32C9" w:rsidRPr="00F10F9E" w:rsidRDefault="007A32C9" w:rsidP="00A5093D">
      <w:pPr>
        <w:ind w:firstLineChars="0" w:firstLine="0"/>
        <w:jc w:val="left"/>
        <w:rPr>
          <w:kern w:val="0"/>
        </w:rPr>
      </w:pPr>
      <w:r w:rsidRPr="00711549">
        <w:rPr>
          <w:rFonts w:hint="eastAsia"/>
        </w:rPr>
        <w:t>严重度</w:t>
      </w:r>
      <w:r w:rsidRPr="00711549">
        <w:t>2</w:t>
      </w:r>
      <w:r w:rsidRPr="00711549">
        <w:rPr>
          <w:rFonts w:hint="eastAsia"/>
        </w:rPr>
        <w:t>：一般（必须修改）必须修改，优先级别较低</w:t>
      </w:r>
    </w:p>
    <w:p w:rsidR="008B04A4" w:rsidRDefault="007A32C9" w:rsidP="00A5093D">
      <w:pPr>
        <w:ind w:firstLineChars="0" w:firstLine="0"/>
        <w:jc w:val="left"/>
        <w:rPr>
          <w:kern w:val="0"/>
        </w:rPr>
      </w:pPr>
      <w:r w:rsidRPr="00711549">
        <w:rPr>
          <w:rFonts w:hint="eastAsia"/>
        </w:rPr>
        <w:t>严重度</w:t>
      </w:r>
      <w:r w:rsidRPr="00711549">
        <w:t>3</w:t>
      </w:r>
      <w:r w:rsidRPr="00711549">
        <w:rPr>
          <w:rFonts w:hint="eastAsia"/>
        </w:rPr>
        <w:t>：建议（优化修改）优化修改，可以不做修改</w:t>
      </w:r>
    </w:p>
    <w:p w:rsidR="009F495E" w:rsidRPr="008B04A4" w:rsidRDefault="009F495E" w:rsidP="008B04A4">
      <w:pPr>
        <w:rPr>
          <w:kern w:val="0"/>
        </w:rPr>
      </w:pPr>
      <w:r w:rsidRPr="00711549">
        <w:rPr>
          <w:rFonts w:hint="eastAsia"/>
          <w:kern w:val="0"/>
        </w:rPr>
        <w:t>严重度的文字描述可以自行定义，在服务端根目录下的RuleSerious.ini文件,双击打开编辑文字即可。</w:t>
      </w:r>
    </w:p>
    <w:p w:rsidR="007A32C9" w:rsidRDefault="009F495E" w:rsidP="00F61DE0">
      <w:r>
        <w:rPr>
          <w:rFonts w:hint="eastAsia"/>
        </w:rPr>
        <w:t>路径</w:t>
      </w:r>
      <w:r w:rsidR="003D07BC">
        <w:t>[setup:]</w:t>
      </w:r>
      <w:r w:rsidR="006C2997" w:rsidRPr="006C2997">
        <w:t xml:space="preserve"> \KMSOFT\</w:t>
      </w:r>
      <w:r w:rsidR="00BA7F3E" w:rsidRPr="00BA7F3E">
        <w:t>3DDFM_Server</w:t>
      </w:r>
      <w:r w:rsidRPr="003D07BC">
        <w:rPr>
          <w:rFonts w:hint="eastAsia"/>
        </w:rPr>
        <w:t>\</w:t>
      </w:r>
      <w:r w:rsidRPr="003D07BC">
        <w:t>RuleSerious.ini</w:t>
      </w:r>
    </w:p>
    <w:p w:rsidR="007D3342" w:rsidRPr="00C45B44" w:rsidRDefault="007D3342" w:rsidP="007D3342">
      <w:r w:rsidRPr="00C45B44">
        <w:rPr>
          <w:rFonts w:hint="eastAsia"/>
        </w:rPr>
        <w:t>对规则管理器的界面进行优化</w:t>
      </w:r>
    </w:p>
    <w:p w:rsidR="007D3342" w:rsidRPr="00C45B44" w:rsidRDefault="007D3342" w:rsidP="007D3342">
      <w:r>
        <w:rPr>
          <w:rFonts w:hint="eastAsia"/>
        </w:rPr>
        <w:t>1.</w:t>
      </w:r>
      <w:r w:rsidRPr="00C45B44">
        <w:rPr>
          <w:rFonts w:hint="eastAsia"/>
        </w:rPr>
        <w:t>扩展规则描述板块，将文本框设置为垂直滚动状态</w:t>
      </w:r>
    </w:p>
    <w:p w:rsidR="007D3342" w:rsidRDefault="007D3342" w:rsidP="007D3342">
      <w:pPr>
        <w:ind w:firstLineChars="0" w:firstLine="0"/>
        <w:jc w:val="center"/>
      </w:pPr>
      <w:r>
        <w:rPr>
          <w:rFonts w:hint="eastAsia"/>
          <w:noProof/>
        </w:rPr>
        <w:drawing>
          <wp:inline distT="0" distB="0" distL="0" distR="0" wp14:anchorId="767556F7" wp14:editId="0E963799">
            <wp:extent cx="5427980" cy="2391221"/>
            <wp:effectExtent l="19050" t="0" r="127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9"/>
                    <a:srcRect/>
                    <a:stretch>
                      <a:fillRect/>
                    </a:stretch>
                  </pic:blipFill>
                  <pic:spPr bwMode="auto">
                    <a:xfrm>
                      <a:off x="0" y="0"/>
                      <a:ext cx="5427980" cy="2391221"/>
                    </a:xfrm>
                    <a:prstGeom prst="rect">
                      <a:avLst/>
                    </a:prstGeom>
                    <a:noFill/>
                    <a:ln w="9525">
                      <a:noFill/>
                      <a:miter lim="800000"/>
                      <a:headEnd/>
                      <a:tailEnd/>
                    </a:ln>
                  </pic:spPr>
                </pic:pic>
              </a:graphicData>
            </a:graphic>
          </wp:inline>
        </w:drawing>
      </w:r>
    </w:p>
    <w:p w:rsidR="007D3342" w:rsidRPr="00C45B44" w:rsidRDefault="007D3342" w:rsidP="007D3342">
      <w:r>
        <w:rPr>
          <w:rFonts w:hint="eastAsia"/>
        </w:rPr>
        <w:t>2.</w:t>
      </w:r>
      <w:r w:rsidRPr="00C45B44">
        <w:rPr>
          <w:rFonts w:hint="eastAsia"/>
        </w:rPr>
        <w:t>新增规则关联</w:t>
      </w:r>
    </w:p>
    <w:p w:rsidR="007D3342" w:rsidRPr="00C45B44" w:rsidRDefault="007D3342" w:rsidP="007D3342">
      <w:r w:rsidRPr="00C45B44">
        <w:rPr>
          <w:rFonts w:hint="eastAsia"/>
        </w:rPr>
        <w:t>在规则数据表中新增关联规则字段，用户可编辑修改该规则所关联的规则（可关联多个），规则关联的关键字为规则ID。</w:t>
      </w:r>
    </w:p>
    <w:p w:rsidR="007D3342" w:rsidRPr="006C7CC6" w:rsidRDefault="007D3342" w:rsidP="007D3342">
      <w:pPr>
        <w:ind w:firstLineChars="0" w:firstLine="0"/>
        <w:jc w:val="center"/>
      </w:pPr>
      <w:r>
        <w:rPr>
          <w:noProof/>
        </w:rPr>
        <w:lastRenderedPageBreak/>
        <w:drawing>
          <wp:inline distT="0" distB="0" distL="0" distR="0" wp14:anchorId="33DF916B" wp14:editId="22DA8F7D">
            <wp:extent cx="5101590" cy="5247861"/>
            <wp:effectExtent l="19050" t="0" r="3810" b="0"/>
            <wp:docPr id="928" name="图片 928" descr="C:\Users\Administrator\Desktop\无标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dministrator\Desktop\无标题.png"/>
                    <pic:cNvPicPr>
                      <a:picLocks noChangeAspect="1" noChangeArrowheads="1"/>
                    </pic:cNvPicPr>
                  </pic:nvPicPr>
                  <pic:blipFill>
                    <a:blip r:embed="rId100"/>
                    <a:srcRect/>
                    <a:stretch>
                      <a:fillRect/>
                    </a:stretch>
                  </pic:blipFill>
                  <pic:spPr bwMode="auto">
                    <a:xfrm>
                      <a:off x="0" y="0"/>
                      <a:ext cx="5101375" cy="5247640"/>
                    </a:xfrm>
                    <a:prstGeom prst="rect">
                      <a:avLst/>
                    </a:prstGeom>
                    <a:noFill/>
                    <a:ln w="9525">
                      <a:noFill/>
                      <a:miter lim="800000"/>
                      <a:headEnd/>
                      <a:tailEnd/>
                    </a:ln>
                  </pic:spPr>
                </pic:pic>
              </a:graphicData>
            </a:graphic>
          </wp:inline>
        </w:drawing>
      </w:r>
    </w:p>
    <w:p w:rsidR="007D3342" w:rsidRPr="00F10F9E" w:rsidRDefault="007D3342" w:rsidP="007D3342"/>
    <w:p w:rsidR="007D3342" w:rsidRDefault="007D3342" w:rsidP="007D3342">
      <w:pPr>
        <w:pStyle w:val="ae"/>
        <w:spacing w:line="360" w:lineRule="auto"/>
        <w:rPr>
          <w:sz w:val="21"/>
        </w:rPr>
      </w:pPr>
      <w:r w:rsidRPr="00271931">
        <w:rPr>
          <w:rFonts w:hint="eastAsia"/>
          <w:sz w:val="21"/>
        </w:rPr>
        <w:t>在规则管理器和</w:t>
      </w:r>
      <w:r w:rsidRPr="00271931">
        <w:rPr>
          <w:sz w:val="21"/>
        </w:rPr>
        <w:t>DFM</w:t>
      </w:r>
      <w:r>
        <w:rPr>
          <w:rFonts w:hint="eastAsia"/>
          <w:sz w:val="21"/>
        </w:rPr>
        <w:t>客户端方案配置模块增加列。</w:t>
      </w:r>
    </w:p>
    <w:p w:rsidR="007D3342" w:rsidRDefault="007D3342" w:rsidP="007D3342">
      <w:pPr>
        <w:pStyle w:val="ae"/>
        <w:spacing w:line="360" w:lineRule="auto"/>
        <w:rPr>
          <w:sz w:val="21"/>
        </w:rPr>
      </w:pPr>
      <w:r>
        <w:rPr>
          <w:rFonts w:hint="eastAsia"/>
          <w:sz w:val="21"/>
        </w:rPr>
        <w:t>1.在规则管理器配置文件DBcfg.ini中增加参数</w:t>
      </w:r>
      <w:r>
        <w:rPr>
          <w:rFonts w:hint="eastAsia"/>
          <w:color w:val="000000"/>
        </w:rPr>
        <w:t>Remark，列表名称可配置；</w:t>
      </w:r>
    </w:p>
    <w:p w:rsidR="007D3342" w:rsidRDefault="007D3342" w:rsidP="007D3342">
      <w:pPr>
        <w:pStyle w:val="ae"/>
        <w:spacing w:line="360" w:lineRule="auto"/>
        <w:ind w:firstLine="400"/>
        <w:jc w:val="center"/>
        <w:rPr>
          <w:sz w:val="21"/>
        </w:rPr>
      </w:pPr>
      <w:r>
        <w:rPr>
          <w:noProof/>
        </w:rPr>
        <w:lastRenderedPageBreak/>
        <w:drawing>
          <wp:inline distT="0" distB="0" distL="0" distR="0" wp14:anchorId="2EC26956" wp14:editId="734FC4DB">
            <wp:extent cx="4105275" cy="2971221"/>
            <wp:effectExtent l="0" t="0" r="0" b="635"/>
            <wp:docPr id="943" name="图片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4104762" cy="2970850"/>
                    </a:xfrm>
                    <a:prstGeom prst="rect">
                      <a:avLst/>
                    </a:prstGeom>
                  </pic:spPr>
                </pic:pic>
              </a:graphicData>
            </a:graphic>
          </wp:inline>
        </w:drawing>
      </w:r>
    </w:p>
    <w:p w:rsidR="007D3342" w:rsidRDefault="007D3342" w:rsidP="007D3342">
      <w:pPr>
        <w:pStyle w:val="ae"/>
        <w:spacing w:line="360" w:lineRule="auto"/>
        <w:ind w:firstLine="400"/>
        <w:jc w:val="center"/>
        <w:rPr>
          <w:sz w:val="21"/>
        </w:rPr>
      </w:pPr>
      <w:r>
        <w:rPr>
          <w:noProof/>
        </w:rPr>
        <w:drawing>
          <wp:inline distT="0" distB="0" distL="0" distR="0" wp14:anchorId="564003BD" wp14:editId="70DC3F00">
            <wp:extent cx="5486400" cy="1474470"/>
            <wp:effectExtent l="0" t="0" r="0" b="0"/>
            <wp:docPr id="944" name="图片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486400" cy="1474470"/>
                    </a:xfrm>
                    <a:prstGeom prst="rect">
                      <a:avLst/>
                    </a:prstGeom>
                  </pic:spPr>
                </pic:pic>
              </a:graphicData>
            </a:graphic>
          </wp:inline>
        </w:drawing>
      </w:r>
    </w:p>
    <w:p w:rsidR="007D3342" w:rsidRDefault="007D3342" w:rsidP="007D3342">
      <w:pPr>
        <w:pStyle w:val="ae"/>
        <w:spacing w:line="360" w:lineRule="auto"/>
        <w:jc w:val="left"/>
        <w:rPr>
          <w:sz w:val="21"/>
        </w:rPr>
      </w:pPr>
      <w:r>
        <w:rPr>
          <w:rFonts w:hint="eastAsia"/>
          <w:sz w:val="21"/>
        </w:rPr>
        <w:t>2.</w:t>
      </w:r>
      <w:r w:rsidRPr="003906AA">
        <w:rPr>
          <w:rFonts w:hint="eastAsia"/>
          <w:sz w:val="21"/>
        </w:rPr>
        <w:t xml:space="preserve"> </w:t>
      </w:r>
      <w:r>
        <w:rPr>
          <w:rFonts w:hint="eastAsia"/>
          <w:sz w:val="21"/>
        </w:rPr>
        <w:t>在</w:t>
      </w:r>
      <w:r w:rsidRPr="00271931">
        <w:rPr>
          <w:sz w:val="21"/>
        </w:rPr>
        <w:t>DFM</w:t>
      </w:r>
      <w:r>
        <w:rPr>
          <w:rFonts w:hint="eastAsia"/>
          <w:sz w:val="21"/>
        </w:rPr>
        <w:t>客户端配置文件DBcfg.ini中增加参数</w:t>
      </w:r>
      <w:r>
        <w:rPr>
          <w:rFonts w:hint="eastAsia"/>
          <w:color w:val="000000"/>
        </w:rPr>
        <w:t>Remark，列表名称可配置。</w:t>
      </w:r>
    </w:p>
    <w:p w:rsidR="007D3342" w:rsidRPr="004E05DE" w:rsidRDefault="007D3342" w:rsidP="007D3342">
      <w:pPr>
        <w:pStyle w:val="ae"/>
        <w:spacing w:line="360" w:lineRule="auto"/>
        <w:ind w:firstLine="400"/>
        <w:jc w:val="left"/>
        <w:rPr>
          <w:sz w:val="21"/>
        </w:rPr>
      </w:pPr>
      <w:r>
        <w:rPr>
          <w:noProof/>
        </w:rPr>
        <w:drawing>
          <wp:inline distT="0" distB="0" distL="0" distR="0" wp14:anchorId="4C69DEEE" wp14:editId="149A3AF0">
            <wp:extent cx="4800000" cy="1285714"/>
            <wp:effectExtent l="0" t="0" r="635" b="0"/>
            <wp:docPr id="945" name="图片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4800000" cy="1285714"/>
                    </a:xfrm>
                    <a:prstGeom prst="rect">
                      <a:avLst/>
                    </a:prstGeom>
                  </pic:spPr>
                </pic:pic>
              </a:graphicData>
            </a:graphic>
          </wp:inline>
        </w:drawing>
      </w:r>
    </w:p>
    <w:p w:rsidR="007D3342" w:rsidRPr="00F10F9E" w:rsidRDefault="007D3342" w:rsidP="00F61DE0"/>
    <w:p w:rsidR="007A32C9" w:rsidRPr="003F232A" w:rsidRDefault="004D3A10" w:rsidP="000D5AE1">
      <w:pPr>
        <w:pStyle w:val="2"/>
      </w:pPr>
      <w:bookmarkStart w:id="102" w:name="_1.3.2配置规则参数"/>
      <w:bookmarkStart w:id="103" w:name="_Toc13840721"/>
      <w:bookmarkStart w:id="104" w:name="_Toc62459424"/>
      <w:bookmarkEnd w:id="102"/>
      <w:r w:rsidRPr="003F232A">
        <w:rPr>
          <w:rFonts w:hint="eastAsia"/>
        </w:rPr>
        <w:t>4</w:t>
      </w:r>
      <w:r w:rsidR="0060665A" w:rsidRPr="003F232A">
        <w:rPr>
          <w:rFonts w:hint="eastAsia"/>
        </w:rPr>
        <w:t>.3</w:t>
      </w:r>
      <w:r w:rsidR="007A32C9" w:rsidRPr="003F232A">
        <w:rPr>
          <w:rFonts w:hint="eastAsia"/>
        </w:rPr>
        <w:t>规则编辑</w:t>
      </w:r>
      <w:bookmarkEnd w:id="103"/>
      <w:bookmarkEnd w:id="104"/>
    </w:p>
    <w:p w:rsidR="00D47268" w:rsidRDefault="00CA4279" w:rsidP="00F025BD">
      <w:r>
        <w:rPr>
          <w:rFonts w:hint="eastAsia"/>
        </w:rPr>
        <w:t>规则编辑区包含了规则名称、规则描述、规则类型、工艺类型、严重度、形状类型和特征类型，规则示意图，特征参数，规则脚本。规则示意图，用于解释说明规则描述的内容；特征参数，列出特征开放的特征参数及关联参数</w:t>
      </w:r>
      <w:r w:rsidR="00D47268">
        <w:rPr>
          <w:rFonts w:hint="eastAsia"/>
        </w:rPr>
        <w:t>，新增规则时可方便使用；规则脚本，用于规则的实现。</w:t>
      </w:r>
    </w:p>
    <w:p w:rsidR="00CA4279" w:rsidRDefault="007A32C9" w:rsidP="00F61DE0">
      <w:r>
        <w:rPr>
          <w:rFonts w:hint="eastAsia"/>
        </w:rPr>
        <w:lastRenderedPageBreak/>
        <w:t>用户可以</w:t>
      </w:r>
      <w:r w:rsidR="00784BB9">
        <w:rPr>
          <w:rFonts w:hint="eastAsia"/>
        </w:rPr>
        <w:t>通过规则管理器</w:t>
      </w:r>
      <w:r>
        <w:rPr>
          <w:rFonts w:hint="eastAsia"/>
        </w:rPr>
        <w:t>新增、删除、编辑</w:t>
      </w:r>
      <w:r w:rsidR="00784BB9">
        <w:rPr>
          <w:rFonts w:hint="eastAsia"/>
        </w:rPr>
        <w:t>数据库</w:t>
      </w:r>
      <w:r>
        <w:rPr>
          <w:rFonts w:hint="eastAsia"/>
        </w:rPr>
        <w:t>的规则。</w:t>
      </w:r>
    </w:p>
    <w:p w:rsidR="007A32C9" w:rsidRPr="003F232A" w:rsidRDefault="004D3A10" w:rsidP="00322837">
      <w:pPr>
        <w:pStyle w:val="3"/>
      </w:pPr>
      <w:bookmarkStart w:id="105" w:name="_Toc13840722"/>
      <w:bookmarkStart w:id="106" w:name="_Toc62459425"/>
      <w:r w:rsidRPr="003F232A">
        <w:rPr>
          <w:rFonts w:hint="eastAsia"/>
        </w:rPr>
        <w:t>4</w:t>
      </w:r>
      <w:r w:rsidR="0060665A" w:rsidRPr="003F232A">
        <w:rPr>
          <w:rFonts w:hint="eastAsia"/>
        </w:rPr>
        <w:t>.3</w:t>
      </w:r>
      <w:r w:rsidR="002059E5" w:rsidRPr="003F232A">
        <w:rPr>
          <w:rFonts w:hint="eastAsia"/>
        </w:rPr>
        <w:t>.1</w:t>
      </w:r>
      <w:r w:rsidR="007A32C9" w:rsidRPr="003F232A">
        <w:rPr>
          <w:rFonts w:hint="eastAsia"/>
        </w:rPr>
        <w:t>新增规则</w:t>
      </w:r>
      <w:bookmarkEnd w:id="105"/>
      <w:bookmarkEnd w:id="106"/>
    </w:p>
    <w:p w:rsidR="007A32C9" w:rsidRPr="00784BB9" w:rsidRDefault="007A32C9" w:rsidP="00F025BD">
      <w:r w:rsidRPr="00784BB9">
        <w:rPr>
          <w:rFonts w:hint="eastAsia"/>
        </w:rPr>
        <w:t>操作方法：</w:t>
      </w:r>
    </w:p>
    <w:p w:rsidR="007A32C9" w:rsidRDefault="00D47268" w:rsidP="00F025BD">
      <w:r>
        <w:rPr>
          <w:rFonts w:hint="eastAsia"/>
        </w:rPr>
        <w:t>1）.</w:t>
      </w:r>
      <w:r w:rsidR="004B3ED9">
        <w:rPr>
          <w:rFonts w:hint="eastAsia"/>
        </w:rPr>
        <w:t>点击“新增”按钮。</w:t>
      </w:r>
    </w:p>
    <w:p w:rsidR="007A32C9" w:rsidRDefault="00D47268" w:rsidP="00F025BD">
      <w:r>
        <w:rPr>
          <w:rFonts w:hint="eastAsia"/>
        </w:rPr>
        <w:t>2）.</w:t>
      </w:r>
      <w:r w:rsidR="007A32C9">
        <w:rPr>
          <w:rFonts w:hint="eastAsia"/>
        </w:rPr>
        <w:t>在</w:t>
      </w:r>
      <w:r w:rsidR="00CA4279">
        <w:rPr>
          <w:rFonts w:hint="eastAsia"/>
        </w:rPr>
        <w:t>规则编辑</w:t>
      </w:r>
      <w:r w:rsidR="007A32C9">
        <w:rPr>
          <w:rFonts w:hint="eastAsia"/>
        </w:rPr>
        <w:t>页面输入</w:t>
      </w:r>
      <w:r>
        <w:rPr>
          <w:rFonts w:hint="eastAsia"/>
        </w:rPr>
        <w:t>或选择</w:t>
      </w:r>
      <w:r w:rsidR="007A32C9">
        <w:rPr>
          <w:rFonts w:hint="eastAsia"/>
        </w:rPr>
        <w:t>规则名、规则描述、工艺类型、规则类型、严重度</w:t>
      </w:r>
      <w:r w:rsidR="00347E84">
        <w:rPr>
          <w:rFonts w:hint="eastAsia"/>
        </w:rPr>
        <w:t>、形状类型</w:t>
      </w:r>
      <w:r w:rsidR="00CA4279">
        <w:rPr>
          <w:rFonts w:hint="eastAsia"/>
        </w:rPr>
        <w:t>与特征类型</w:t>
      </w:r>
      <w:r w:rsidR="007A32C9">
        <w:rPr>
          <w:rFonts w:hint="eastAsia"/>
        </w:rPr>
        <w:t>等信息，如下</w:t>
      </w:r>
      <w:r w:rsidR="008E0C10">
        <w:fldChar w:fldCharType="begin"/>
      </w:r>
      <w:r w:rsidR="00160698">
        <w:rPr>
          <w:rFonts w:hint="eastAsia"/>
        </w:rPr>
        <w:instrText>REF _Ref528847536 \h</w:instrText>
      </w:r>
      <w:r w:rsidR="008E0C10">
        <w:fldChar w:fldCharType="separate"/>
      </w:r>
      <w:r w:rsidR="005F04EB">
        <w:t>图</w:t>
      </w:r>
      <w:r w:rsidR="005F04EB">
        <w:rPr>
          <w:rFonts w:hint="eastAsia"/>
        </w:rPr>
        <w:t>4</w:t>
      </w:r>
      <w:r w:rsidR="005F04EB">
        <w:noBreakHyphen/>
      </w:r>
      <w:r w:rsidR="008E0C10">
        <w:fldChar w:fldCharType="end"/>
      </w:r>
      <w:r w:rsidR="004B3ED9">
        <w:rPr>
          <w:rFonts w:hint="eastAsia"/>
        </w:rPr>
        <w:t>所示：</w:t>
      </w:r>
    </w:p>
    <w:p w:rsidR="002A084A" w:rsidRDefault="007142D5" w:rsidP="002A084A">
      <w:pPr>
        <w:keepNext/>
        <w:jc w:val="center"/>
      </w:pPr>
      <w:r>
        <w:rPr>
          <w:noProof/>
        </w:rPr>
        <w:drawing>
          <wp:inline distT="0" distB="0" distL="0" distR="0" wp14:anchorId="4D9F0ABF" wp14:editId="696C1A1A">
            <wp:extent cx="5486400" cy="1422400"/>
            <wp:effectExtent l="0" t="0" r="0" b="635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486400" cy="1422400"/>
                    </a:xfrm>
                    <a:prstGeom prst="rect">
                      <a:avLst/>
                    </a:prstGeom>
                  </pic:spPr>
                </pic:pic>
              </a:graphicData>
            </a:graphic>
          </wp:inline>
        </w:drawing>
      </w:r>
    </w:p>
    <w:p w:rsidR="007A32C9" w:rsidRDefault="002A084A" w:rsidP="002A084A">
      <w:pPr>
        <w:pStyle w:val="afd"/>
        <w:ind w:firstLine="400"/>
        <w:jc w:val="center"/>
        <w:rPr>
          <w:noProof/>
        </w:rPr>
      </w:pPr>
      <w:bookmarkStart w:id="107" w:name="_Ref528847536"/>
      <w:r>
        <w:t>图</w:t>
      </w:r>
      <w:r w:rsidR="00C23825">
        <w:rPr>
          <w:rFonts w:hint="eastAsia"/>
        </w:rPr>
        <w:t>4</w:t>
      </w:r>
      <w:r>
        <w:noBreakHyphen/>
      </w:r>
      <w:bookmarkEnd w:id="107"/>
      <w:r w:rsidR="00C23825">
        <w:rPr>
          <w:rFonts w:hint="eastAsia"/>
        </w:rPr>
        <w:t>3</w:t>
      </w:r>
    </w:p>
    <w:p w:rsidR="007A32C9" w:rsidRDefault="007A32C9" w:rsidP="00EB19AF">
      <w:pPr>
        <w:ind w:firstLine="422"/>
      </w:pPr>
      <w:r w:rsidRPr="00784BB9">
        <w:rPr>
          <w:rFonts w:hint="eastAsia"/>
          <w:b/>
        </w:rPr>
        <w:t>规则名：</w:t>
      </w:r>
      <w:r w:rsidR="00683F10">
        <w:rPr>
          <w:rFonts w:hint="eastAsia"/>
        </w:rPr>
        <w:t>规则</w:t>
      </w:r>
      <w:r w:rsidR="008A21C6">
        <w:rPr>
          <w:rFonts w:hint="eastAsia"/>
        </w:rPr>
        <w:t>名称内容。</w:t>
      </w:r>
      <w:r w:rsidR="00240DAE">
        <w:rPr>
          <w:rFonts w:hint="eastAsia"/>
        </w:rPr>
        <w:t>规则名必须填写，不能为空。</w:t>
      </w:r>
    </w:p>
    <w:p w:rsidR="007A32C9" w:rsidRDefault="007A32C9" w:rsidP="00F025BD">
      <w:pPr>
        <w:ind w:firstLine="422"/>
      </w:pPr>
      <w:r w:rsidRPr="00784BB9">
        <w:rPr>
          <w:rFonts w:hint="eastAsia"/>
          <w:b/>
        </w:rPr>
        <w:t>规则描述：</w:t>
      </w:r>
      <w:r w:rsidR="00683F10">
        <w:rPr>
          <w:rFonts w:hint="eastAsia"/>
        </w:rPr>
        <w:t>规则内容</w:t>
      </w:r>
      <w:r w:rsidR="008A21C6">
        <w:rPr>
          <w:rFonts w:hint="eastAsia"/>
        </w:rPr>
        <w:t>简要说明</w:t>
      </w:r>
      <w:r w:rsidR="00240DAE">
        <w:rPr>
          <w:rFonts w:hint="eastAsia"/>
        </w:rPr>
        <w:t>。</w:t>
      </w:r>
    </w:p>
    <w:p w:rsidR="007A32C9" w:rsidRDefault="007A32C9" w:rsidP="00F025BD">
      <w:pPr>
        <w:ind w:firstLine="422"/>
      </w:pPr>
      <w:r w:rsidRPr="00784BB9">
        <w:rPr>
          <w:rFonts w:hint="eastAsia"/>
          <w:b/>
        </w:rPr>
        <w:t>工艺类型：</w:t>
      </w:r>
      <w:r w:rsidR="003A29A2">
        <w:rPr>
          <w:rFonts w:hint="eastAsia"/>
        </w:rPr>
        <w:t>规则</w:t>
      </w:r>
      <w:r w:rsidR="008A21C6">
        <w:rPr>
          <w:rFonts w:hint="eastAsia"/>
        </w:rPr>
        <w:t>工艺</w:t>
      </w:r>
      <w:r w:rsidR="003A29A2">
        <w:rPr>
          <w:rFonts w:hint="eastAsia"/>
        </w:rPr>
        <w:t>类型</w:t>
      </w:r>
      <w:r>
        <w:rPr>
          <w:rFonts w:hint="eastAsia"/>
        </w:rPr>
        <w:t>有机</w:t>
      </w:r>
      <w:r w:rsidR="00240DAE">
        <w:rPr>
          <w:rFonts w:hint="eastAsia"/>
        </w:rPr>
        <w:t>加工</w:t>
      </w:r>
      <w:r w:rsidR="008A21C6">
        <w:rPr>
          <w:rFonts w:hint="eastAsia"/>
        </w:rPr>
        <w:t>、标注</w:t>
      </w:r>
      <w:r w:rsidR="00240DAE">
        <w:rPr>
          <w:rFonts w:hint="eastAsia"/>
        </w:rPr>
        <w:t>、注塑、</w:t>
      </w:r>
      <w:r w:rsidR="008A21C6">
        <w:rPr>
          <w:rFonts w:hint="eastAsia"/>
        </w:rPr>
        <w:t>铸造、</w:t>
      </w:r>
      <w:r w:rsidR="00240DAE">
        <w:rPr>
          <w:rFonts w:hint="eastAsia"/>
        </w:rPr>
        <w:t>钣金</w:t>
      </w:r>
      <w:r w:rsidR="008A21C6">
        <w:rPr>
          <w:rFonts w:hint="eastAsia"/>
        </w:rPr>
        <w:t>、装配、增材制造和通用</w:t>
      </w:r>
      <w:r w:rsidR="00240DAE">
        <w:rPr>
          <w:rFonts w:hint="eastAsia"/>
        </w:rPr>
        <w:t>。</w:t>
      </w:r>
    </w:p>
    <w:p w:rsidR="007A32C9" w:rsidRDefault="007A32C9" w:rsidP="00F025BD">
      <w:pPr>
        <w:ind w:firstLine="422"/>
      </w:pPr>
      <w:r w:rsidRPr="00784BB9">
        <w:rPr>
          <w:rFonts w:hint="eastAsia"/>
          <w:b/>
        </w:rPr>
        <w:t>规则类型：</w:t>
      </w:r>
      <w:r w:rsidR="00240DAE">
        <w:rPr>
          <w:rFonts w:hint="eastAsia"/>
        </w:rPr>
        <w:t>类型分为系统类型、用户自定义类型，通过下拉框可选择。</w:t>
      </w:r>
    </w:p>
    <w:p w:rsidR="007A32C9" w:rsidRDefault="007A32C9" w:rsidP="00F025BD">
      <w:pPr>
        <w:ind w:firstLine="422"/>
      </w:pPr>
      <w:r w:rsidRPr="00784BB9">
        <w:rPr>
          <w:rFonts w:hint="eastAsia"/>
          <w:b/>
        </w:rPr>
        <w:t>严重度：</w:t>
      </w:r>
      <w:r>
        <w:rPr>
          <w:rFonts w:hint="eastAsia"/>
        </w:rPr>
        <w:t>选择严重度，通过下拉框可设置严重度，严重度为1</w:t>
      </w:r>
      <w:r w:rsidR="00D47268">
        <w:rPr>
          <w:rFonts w:hint="eastAsia"/>
        </w:rPr>
        <w:t>级表示</w:t>
      </w:r>
      <w:r w:rsidR="00240DAE">
        <w:rPr>
          <w:rFonts w:hint="eastAsia"/>
        </w:rPr>
        <w:t>影响程度最大。</w:t>
      </w:r>
    </w:p>
    <w:p w:rsidR="00347E84" w:rsidRDefault="00347E84" w:rsidP="00F025BD">
      <w:pPr>
        <w:ind w:firstLine="422"/>
      </w:pPr>
      <w:r w:rsidRPr="001F7D36">
        <w:rPr>
          <w:rFonts w:hint="eastAsia"/>
          <w:b/>
        </w:rPr>
        <w:t>形状类型：</w:t>
      </w:r>
      <w:r w:rsidR="00D47268">
        <w:rPr>
          <w:rFonts w:hint="eastAsia"/>
        </w:rPr>
        <w:t>指的是此规则适用</w:t>
      </w:r>
      <w:r w:rsidR="001F7D36">
        <w:rPr>
          <w:rFonts w:hint="eastAsia"/>
        </w:rPr>
        <w:t>的零件类型，</w:t>
      </w:r>
      <w:r>
        <w:rPr>
          <w:rFonts w:hint="eastAsia"/>
        </w:rPr>
        <w:t>分为不限、回转类</w:t>
      </w:r>
      <w:r w:rsidR="001F7D36">
        <w:rPr>
          <w:rFonts w:hint="eastAsia"/>
        </w:rPr>
        <w:t>和</w:t>
      </w:r>
      <w:r>
        <w:rPr>
          <w:rFonts w:hint="eastAsia"/>
        </w:rPr>
        <w:t>非回转类</w:t>
      </w:r>
      <w:r w:rsidR="001F7D36">
        <w:rPr>
          <w:rFonts w:hint="eastAsia"/>
        </w:rPr>
        <w:t>。</w:t>
      </w:r>
    </w:p>
    <w:p w:rsidR="00D47268" w:rsidRDefault="00D47268" w:rsidP="00D47268">
      <w:pPr>
        <w:ind w:firstLine="422"/>
      </w:pPr>
      <w:r w:rsidRPr="00D47268">
        <w:rPr>
          <w:rFonts w:hint="eastAsia"/>
          <w:b/>
        </w:rPr>
        <w:t>特征类型：</w:t>
      </w:r>
      <w:r>
        <w:rPr>
          <w:rFonts w:hint="eastAsia"/>
        </w:rPr>
        <w:t>指规则所描述适用的特征。</w:t>
      </w:r>
    </w:p>
    <w:p w:rsidR="007A32C9" w:rsidRDefault="00D47268" w:rsidP="00F025BD">
      <w:r>
        <w:rPr>
          <w:rFonts w:hint="eastAsia"/>
        </w:rPr>
        <w:t xml:space="preserve">3）.在规则脚本区域编写脚本。编写时可双击使用“特征参数” </w:t>
      </w:r>
      <w:r w:rsidR="00A5093D">
        <w:rPr>
          <w:rFonts w:hint="eastAsia"/>
        </w:rPr>
        <w:t>中的已开放的特征参数</w:t>
      </w:r>
      <w:r>
        <w:rPr>
          <w:rFonts w:hint="eastAsia"/>
        </w:rPr>
        <w:t>。</w:t>
      </w:r>
    </w:p>
    <w:p w:rsidR="00B606D8" w:rsidRDefault="00B606D8" w:rsidP="00F025BD">
      <w:r>
        <w:rPr>
          <w:rFonts w:hint="eastAsia"/>
        </w:rPr>
        <w:t>4）.所有项完毕后，点击“保存”，再点击“退出编辑”，即完成规则新增。</w:t>
      </w:r>
    </w:p>
    <w:p w:rsidR="007A32C9" w:rsidRPr="003F232A" w:rsidRDefault="004D3A10" w:rsidP="00322837">
      <w:pPr>
        <w:pStyle w:val="3"/>
      </w:pPr>
      <w:bookmarkStart w:id="108" w:name="_Toc13840723"/>
      <w:bookmarkStart w:id="109" w:name="_Toc62459426"/>
      <w:r w:rsidRPr="003F232A">
        <w:rPr>
          <w:rFonts w:hint="eastAsia"/>
        </w:rPr>
        <w:t>4</w:t>
      </w:r>
      <w:r w:rsidR="0060665A" w:rsidRPr="003F232A">
        <w:rPr>
          <w:rFonts w:hint="eastAsia"/>
        </w:rPr>
        <w:t>.3</w:t>
      </w:r>
      <w:r w:rsidR="002059E5" w:rsidRPr="003F232A">
        <w:rPr>
          <w:rFonts w:hint="eastAsia"/>
        </w:rPr>
        <w:t>.2</w:t>
      </w:r>
      <w:r w:rsidR="007A32C9" w:rsidRPr="003F232A">
        <w:rPr>
          <w:rFonts w:hint="eastAsia"/>
        </w:rPr>
        <w:t>删除规则</w:t>
      </w:r>
      <w:bookmarkEnd w:id="108"/>
      <w:bookmarkEnd w:id="109"/>
    </w:p>
    <w:p w:rsidR="007A32C9" w:rsidRPr="00784BB9" w:rsidRDefault="007A32C9" w:rsidP="00F025BD">
      <w:r w:rsidRPr="00784BB9">
        <w:rPr>
          <w:rFonts w:hint="eastAsia"/>
        </w:rPr>
        <w:t>操作方法：</w:t>
      </w:r>
    </w:p>
    <w:p w:rsidR="007A32C9" w:rsidRDefault="007A32C9" w:rsidP="00F025BD">
      <w:r>
        <w:rPr>
          <w:rFonts w:hint="eastAsia"/>
        </w:rPr>
        <w:t>选中</w:t>
      </w:r>
      <w:r w:rsidR="006A0C52">
        <w:rPr>
          <w:rFonts w:hint="eastAsia"/>
        </w:rPr>
        <w:t>需要删除的规则，点击“删除”按钮，然后在弹出的确认对话框中，如下</w:t>
      </w:r>
      <w:r w:rsidR="008E0C10">
        <w:fldChar w:fldCharType="begin"/>
      </w:r>
      <w:r w:rsidR="00F23449">
        <w:rPr>
          <w:rFonts w:hint="eastAsia"/>
        </w:rPr>
        <w:instrText>REF _Ref528847549 \h</w:instrText>
      </w:r>
      <w:r w:rsidR="008E0C10">
        <w:fldChar w:fldCharType="separate"/>
      </w:r>
      <w:r w:rsidR="005F04EB">
        <w:t>图</w:t>
      </w:r>
      <w:r w:rsidR="005F04EB">
        <w:rPr>
          <w:rFonts w:hint="eastAsia"/>
        </w:rPr>
        <w:t>4</w:t>
      </w:r>
      <w:r w:rsidR="005F04EB">
        <w:noBreakHyphen/>
      </w:r>
      <w:r w:rsidR="008E0C10">
        <w:fldChar w:fldCharType="end"/>
      </w:r>
      <w:r w:rsidR="006A0C52">
        <w:rPr>
          <w:rFonts w:hint="eastAsia"/>
        </w:rPr>
        <w:t>，</w:t>
      </w:r>
      <w:r w:rsidR="00B606D8">
        <w:rPr>
          <w:rFonts w:hint="eastAsia"/>
        </w:rPr>
        <w:t>点击“是”，即可删除规则；点击“否”，则不删除。</w:t>
      </w:r>
    </w:p>
    <w:p w:rsidR="002A084A" w:rsidRDefault="007C2E8D" w:rsidP="002A084A">
      <w:pPr>
        <w:keepNext/>
        <w:jc w:val="center"/>
      </w:pPr>
      <w:r>
        <w:rPr>
          <w:noProof/>
        </w:rPr>
        <w:lastRenderedPageBreak/>
        <w:drawing>
          <wp:inline distT="0" distB="0" distL="0" distR="0" wp14:anchorId="733233AE" wp14:editId="67F58B0D">
            <wp:extent cx="2159280" cy="1752600"/>
            <wp:effectExtent l="19050" t="0" r="0" b="0"/>
            <wp:docPr id="69" name="图片 69" descr="SNAGHTML112b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SNAGHTML112b974"/>
                    <pic:cNvPicPr>
                      <a:picLocks noChangeAspect="1" noChangeArrowheads="1"/>
                    </pic:cNvPicPr>
                  </pic:nvPicPr>
                  <pic:blipFill>
                    <a:blip r:embed="rId105"/>
                    <a:stretch>
                      <a:fillRect/>
                    </a:stretch>
                  </pic:blipFill>
                  <pic:spPr bwMode="auto">
                    <a:xfrm>
                      <a:off x="0" y="0"/>
                      <a:ext cx="2159280" cy="1752600"/>
                    </a:xfrm>
                    <a:prstGeom prst="rect">
                      <a:avLst/>
                    </a:prstGeom>
                    <a:noFill/>
                    <a:ln>
                      <a:noFill/>
                    </a:ln>
                  </pic:spPr>
                </pic:pic>
              </a:graphicData>
            </a:graphic>
          </wp:inline>
        </w:drawing>
      </w:r>
    </w:p>
    <w:p w:rsidR="007A32C9" w:rsidRDefault="002A084A" w:rsidP="002A084A">
      <w:pPr>
        <w:pStyle w:val="afd"/>
        <w:ind w:firstLine="400"/>
        <w:jc w:val="center"/>
      </w:pPr>
      <w:bookmarkStart w:id="110" w:name="_Ref528847549"/>
      <w:r>
        <w:t>图</w:t>
      </w:r>
      <w:r w:rsidR="00C23825">
        <w:rPr>
          <w:rFonts w:hint="eastAsia"/>
        </w:rPr>
        <w:t>4</w:t>
      </w:r>
      <w:r>
        <w:noBreakHyphen/>
      </w:r>
      <w:bookmarkEnd w:id="110"/>
      <w:r w:rsidR="00C23825">
        <w:rPr>
          <w:rFonts w:hint="eastAsia"/>
        </w:rPr>
        <w:t>4</w:t>
      </w:r>
    </w:p>
    <w:p w:rsidR="007A32C9" w:rsidRPr="003F232A" w:rsidRDefault="009B47F2" w:rsidP="00322837">
      <w:pPr>
        <w:pStyle w:val="3"/>
      </w:pPr>
      <w:bookmarkStart w:id="111" w:name="_Toc13840724"/>
      <w:bookmarkStart w:id="112" w:name="_Toc62459427"/>
      <w:r w:rsidRPr="003F232A">
        <w:rPr>
          <w:rFonts w:hint="eastAsia"/>
        </w:rPr>
        <w:t>4</w:t>
      </w:r>
      <w:r w:rsidR="0060665A" w:rsidRPr="003F232A">
        <w:rPr>
          <w:rFonts w:hint="eastAsia"/>
        </w:rPr>
        <w:t>.3</w:t>
      </w:r>
      <w:r w:rsidR="002059E5" w:rsidRPr="003F232A">
        <w:rPr>
          <w:rFonts w:hint="eastAsia"/>
        </w:rPr>
        <w:t>.3</w:t>
      </w:r>
      <w:r w:rsidR="007A32C9" w:rsidRPr="003F232A">
        <w:rPr>
          <w:rFonts w:hint="eastAsia"/>
        </w:rPr>
        <w:t>编辑规则</w:t>
      </w:r>
      <w:bookmarkEnd w:id="111"/>
      <w:bookmarkEnd w:id="112"/>
    </w:p>
    <w:p w:rsidR="007A32C9" w:rsidRPr="00784BB9" w:rsidRDefault="007A32C9" w:rsidP="00F025BD">
      <w:r w:rsidRPr="00784BB9">
        <w:rPr>
          <w:rFonts w:hint="eastAsia"/>
        </w:rPr>
        <w:t>操作方法：</w:t>
      </w:r>
    </w:p>
    <w:p w:rsidR="007A32C9" w:rsidRDefault="00B606D8" w:rsidP="00F025BD">
      <w:r>
        <w:rPr>
          <w:rFonts w:hint="eastAsia"/>
        </w:rPr>
        <w:t>1）.</w:t>
      </w:r>
      <w:r w:rsidR="00672D34">
        <w:rPr>
          <w:rFonts w:hint="eastAsia"/>
        </w:rPr>
        <w:t>选择需要修改的规则，点击“编辑</w:t>
      </w:r>
      <w:r w:rsidR="004B3ED9">
        <w:rPr>
          <w:rFonts w:hint="eastAsia"/>
        </w:rPr>
        <w:t>”按钮。</w:t>
      </w:r>
    </w:p>
    <w:p w:rsidR="007A32C9" w:rsidRDefault="00B606D8" w:rsidP="00F025BD">
      <w:r>
        <w:rPr>
          <w:rFonts w:hint="eastAsia"/>
        </w:rPr>
        <w:t>2）.在</w:t>
      </w:r>
      <w:r w:rsidR="00672D34">
        <w:rPr>
          <w:rFonts w:hint="eastAsia"/>
        </w:rPr>
        <w:t>规则</w:t>
      </w:r>
      <w:r>
        <w:rPr>
          <w:rFonts w:hint="eastAsia"/>
        </w:rPr>
        <w:t>编辑</w:t>
      </w:r>
      <w:r w:rsidR="00672D34">
        <w:rPr>
          <w:rFonts w:hint="eastAsia"/>
        </w:rPr>
        <w:t>的界面，</w:t>
      </w:r>
      <w:r>
        <w:rPr>
          <w:rFonts w:hint="eastAsia"/>
        </w:rPr>
        <w:t>便</w:t>
      </w:r>
      <w:r w:rsidR="00672D34">
        <w:rPr>
          <w:rFonts w:hint="eastAsia"/>
        </w:rPr>
        <w:t>可修改规则的属性信息与脚本内容。操作方法与新增规则</w:t>
      </w:r>
      <w:r>
        <w:rPr>
          <w:rFonts w:hint="eastAsia"/>
        </w:rPr>
        <w:t>基本一致</w:t>
      </w:r>
      <w:r w:rsidR="00672D34">
        <w:rPr>
          <w:rFonts w:hint="eastAsia"/>
        </w:rPr>
        <w:t>。</w:t>
      </w:r>
    </w:p>
    <w:p w:rsidR="000A56B0" w:rsidRDefault="00B606D8" w:rsidP="00E719A8">
      <w:r>
        <w:rPr>
          <w:rFonts w:hint="eastAsia"/>
        </w:rPr>
        <w:t>3）.</w:t>
      </w:r>
      <w:r w:rsidR="00672D34">
        <w:rPr>
          <w:rFonts w:hint="eastAsia"/>
        </w:rPr>
        <w:t>点击</w:t>
      </w:r>
      <w:r w:rsidR="008A21C6">
        <w:rPr>
          <w:rFonts w:hint="eastAsia"/>
        </w:rPr>
        <w:t>“</w:t>
      </w:r>
      <w:r w:rsidR="00672D34">
        <w:rPr>
          <w:rFonts w:hint="eastAsia"/>
        </w:rPr>
        <w:t>保存</w:t>
      </w:r>
      <w:r w:rsidR="008A21C6">
        <w:rPr>
          <w:rFonts w:hint="eastAsia"/>
        </w:rPr>
        <w:t>”</w:t>
      </w:r>
      <w:r w:rsidR="00672D34">
        <w:rPr>
          <w:rFonts w:hint="eastAsia"/>
        </w:rPr>
        <w:t>按钮，</w:t>
      </w:r>
      <w:r w:rsidR="0045320C">
        <w:rPr>
          <w:rFonts w:hint="eastAsia"/>
        </w:rPr>
        <w:t>即可保存修改内容</w:t>
      </w:r>
      <w:r w:rsidR="008A21C6">
        <w:rPr>
          <w:rFonts w:hint="eastAsia"/>
        </w:rPr>
        <w:t>，再点击“退出编辑”即可</w:t>
      </w:r>
      <w:r w:rsidR="00672D34">
        <w:rPr>
          <w:rFonts w:hint="eastAsia"/>
        </w:rPr>
        <w:t>。</w:t>
      </w:r>
    </w:p>
    <w:p w:rsidR="00A60347" w:rsidRPr="003F232A" w:rsidRDefault="00A60347" w:rsidP="00A60347">
      <w:pPr>
        <w:pStyle w:val="3"/>
      </w:pPr>
      <w:bookmarkStart w:id="113" w:name="_Toc62459428"/>
      <w:r w:rsidRPr="003F232A">
        <w:rPr>
          <w:rFonts w:hint="eastAsia"/>
        </w:rPr>
        <w:t>4.3.</w:t>
      </w:r>
      <w:r>
        <w:rPr>
          <w:rFonts w:hint="eastAsia"/>
        </w:rPr>
        <w:t>4新增</w:t>
      </w:r>
      <w:r w:rsidR="00AF2C0C">
        <w:rPr>
          <w:rFonts w:hint="eastAsia"/>
        </w:rPr>
        <w:t>特征</w:t>
      </w:r>
      <w:r>
        <w:rPr>
          <w:rFonts w:hint="eastAsia"/>
        </w:rPr>
        <w:t>别名</w:t>
      </w:r>
      <w:bookmarkEnd w:id="113"/>
    </w:p>
    <w:p w:rsidR="00A60347" w:rsidRPr="00A60347" w:rsidRDefault="00A60347" w:rsidP="00A60347">
      <w:pPr>
        <w:rPr>
          <w:rFonts w:asciiTheme="minorEastAsia" w:eastAsiaTheme="minorEastAsia" w:hAnsiTheme="minorEastAsia" w:cstheme="minorEastAsia"/>
        </w:rPr>
      </w:pPr>
      <w:r>
        <w:rPr>
          <w:rFonts w:asciiTheme="minorEastAsia" w:eastAsiaTheme="minorEastAsia" w:hAnsiTheme="minorEastAsia" w:cstheme="minorEastAsia" w:hint="eastAsia"/>
        </w:rPr>
        <w:t>1）.打开规则管理器“设置”菜单，弹出特征别名配置界面，可在特征别名框中配置特征别名。</w:t>
      </w:r>
    </w:p>
    <w:p w:rsidR="00A60347" w:rsidRDefault="00A60347" w:rsidP="00A60347">
      <w:pPr>
        <w:ind w:left="425"/>
        <w:jc w:val="center"/>
      </w:pPr>
      <w:r>
        <w:rPr>
          <w:noProof/>
        </w:rPr>
        <w:drawing>
          <wp:inline distT="0" distB="0" distL="0" distR="0" wp14:anchorId="51E460B1" wp14:editId="415E4084">
            <wp:extent cx="3343275" cy="2849301"/>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3342857" cy="2848945"/>
                    </a:xfrm>
                    <a:prstGeom prst="rect">
                      <a:avLst/>
                    </a:prstGeom>
                  </pic:spPr>
                </pic:pic>
              </a:graphicData>
            </a:graphic>
          </wp:inline>
        </w:drawing>
      </w:r>
    </w:p>
    <w:p w:rsidR="00A60347" w:rsidRPr="00E92168" w:rsidRDefault="00A60347" w:rsidP="00501193">
      <w:pPr>
        <w:ind w:left="425"/>
      </w:pPr>
      <w:r>
        <w:rPr>
          <w:rFonts w:hint="eastAsia"/>
        </w:rPr>
        <w:t>2）.结果显示如下图，在原有特征名后增加显示特征的别名。</w:t>
      </w:r>
    </w:p>
    <w:p w:rsidR="00A60347" w:rsidRPr="005C4999" w:rsidRDefault="00A60347" w:rsidP="00A60347">
      <w:pPr>
        <w:jc w:val="center"/>
      </w:pPr>
      <w:r>
        <w:rPr>
          <w:noProof/>
        </w:rPr>
        <w:lastRenderedPageBreak/>
        <w:drawing>
          <wp:inline distT="0" distB="0" distL="0" distR="0" wp14:anchorId="57DDD61A" wp14:editId="746B8E97">
            <wp:extent cx="2228572" cy="1914286"/>
            <wp:effectExtent l="0" t="0" r="635"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2228572" cy="1914286"/>
                    </a:xfrm>
                    <a:prstGeom prst="rect">
                      <a:avLst/>
                    </a:prstGeom>
                  </pic:spPr>
                </pic:pic>
              </a:graphicData>
            </a:graphic>
          </wp:inline>
        </w:drawing>
      </w:r>
    </w:p>
    <w:p w:rsidR="00A60347" w:rsidRPr="00A60347" w:rsidRDefault="00A60347" w:rsidP="00A60347">
      <w:pPr>
        <w:ind w:firstLineChars="0" w:firstLine="0"/>
      </w:pPr>
    </w:p>
    <w:p w:rsidR="002059E5" w:rsidRPr="000D5AE1" w:rsidRDefault="00E719A8" w:rsidP="000D5AE1">
      <w:pPr>
        <w:pStyle w:val="2"/>
      </w:pPr>
      <w:bookmarkStart w:id="114" w:name="_Toc13840725"/>
      <w:bookmarkStart w:id="115" w:name="_Toc62459429"/>
      <w:r w:rsidRPr="000D5AE1">
        <w:rPr>
          <w:rFonts w:hint="eastAsia"/>
        </w:rPr>
        <w:t>4.</w:t>
      </w:r>
      <w:r w:rsidR="0060665A" w:rsidRPr="000D5AE1">
        <w:rPr>
          <w:rFonts w:hint="eastAsia"/>
        </w:rPr>
        <w:t xml:space="preserve">4 </w:t>
      </w:r>
      <w:r w:rsidR="00FE2AB9" w:rsidRPr="000D5AE1">
        <w:rPr>
          <w:rFonts w:hint="eastAsia"/>
        </w:rPr>
        <w:t>规则导入与导出</w:t>
      </w:r>
      <w:bookmarkEnd w:id="114"/>
      <w:bookmarkEnd w:id="115"/>
    </w:p>
    <w:p w:rsidR="006B6F3C" w:rsidRDefault="00FE2AB9" w:rsidP="00F025BD">
      <w:r>
        <w:rPr>
          <w:rFonts w:hint="eastAsia"/>
        </w:rPr>
        <w:t>1.规则导出</w:t>
      </w:r>
    </w:p>
    <w:p w:rsidR="00FE2AB9" w:rsidRDefault="00521D28" w:rsidP="00F025BD">
      <w:r>
        <w:rPr>
          <w:rFonts w:hint="eastAsia"/>
        </w:rPr>
        <w:t>在列表中选中一条</w:t>
      </w:r>
      <w:r w:rsidR="00A5093D">
        <w:rPr>
          <w:rFonts w:hint="eastAsia"/>
        </w:rPr>
        <w:t>或多条</w:t>
      </w:r>
      <w:r>
        <w:rPr>
          <w:rFonts w:hint="eastAsia"/>
        </w:rPr>
        <w:t>规则后，点击“导出”，弹出如下</w:t>
      </w:r>
      <w:r w:rsidR="008E0C10">
        <w:fldChar w:fldCharType="begin"/>
      </w:r>
      <w:r w:rsidR="00F23449">
        <w:rPr>
          <w:rFonts w:hint="eastAsia"/>
        </w:rPr>
        <w:instrText>REF _Ref528847555 \h</w:instrText>
      </w:r>
      <w:r w:rsidR="008E0C10">
        <w:fldChar w:fldCharType="separate"/>
      </w:r>
      <w:r w:rsidR="005F04EB">
        <w:t>图</w:t>
      </w:r>
      <w:r w:rsidR="005F04EB">
        <w:rPr>
          <w:rFonts w:hint="eastAsia"/>
        </w:rPr>
        <w:t>4</w:t>
      </w:r>
      <w:r w:rsidR="005F04EB">
        <w:noBreakHyphen/>
      </w:r>
      <w:r w:rsidR="008E0C10">
        <w:fldChar w:fldCharType="end"/>
      </w:r>
      <w:r>
        <w:rPr>
          <w:rFonts w:hint="eastAsia"/>
        </w:rPr>
        <w:t>所示对话框，选择导出</w:t>
      </w:r>
      <w:r w:rsidR="00EC4154">
        <w:rPr>
          <w:rFonts w:hint="eastAsia"/>
        </w:rPr>
        <w:t>类型</w:t>
      </w:r>
      <w:r>
        <w:rPr>
          <w:rFonts w:hint="eastAsia"/>
        </w:rPr>
        <w:t>，点击“</w:t>
      </w:r>
      <w:r w:rsidR="00EC4154">
        <w:rPr>
          <w:rFonts w:hint="eastAsia"/>
        </w:rPr>
        <w:t>确定</w:t>
      </w:r>
      <w:r>
        <w:rPr>
          <w:rFonts w:hint="eastAsia"/>
        </w:rPr>
        <w:t>”，则会弹出如下</w:t>
      </w:r>
      <w:r w:rsidR="008E0C10">
        <w:fldChar w:fldCharType="begin"/>
      </w:r>
      <w:r w:rsidR="00F23449">
        <w:rPr>
          <w:rFonts w:hint="eastAsia"/>
        </w:rPr>
        <w:instrText>REF _Ref528847558 \h</w:instrText>
      </w:r>
      <w:r w:rsidR="008E0C10">
        <w:fldChar w:fldCharType="separate"/>
      </w:r>
      <w:r w:rsidR="005F04EB">
        <w:t>图</w:t>
      </w:r>
      <w:r w:rsidR="005F04EB">
        <w:rPr>
          <w:rFonts w:hint="eastAsia"/>
        </w:rPr>
        <w:t>4</w:t>
      </w:r>
      <w:r w:rsidR="005F04EB">
        <w:noBreakHyphen/>
      </w:r>
      <w:r w:rsidR="008E0C10">
        <w:fldChar w:fldCharType="end"/>
      </w:r>
      <w:r>
        <w:rPr>
          <w:rFonts w:hint="eastAsia"/>
        </w:rPr>
        <w:t>所示</w:t>
      </w:r>
      <w:r w:rsidR="00EC4154">
        <w:rPr>
          <w:rFonts w:hint="eastAsia"/>
        </w:rPr>
        <w:t>文件位置选择对话框，导出完成则会弹出如下</w:t>
      </w:r>
      <w:r w:rsidR="008E0C10">
        <w:fldChar w:fldCharType="begin"/>
      </w:r>
      <w:r w:rsidR="00F23449">
        <w:rPr>
          <w:rFonts w:hint="eastAsia"/>
        </w:rPr>
        <w:instrText>REF _Ref528847562 \h</w:instrText>
      </w:r>
      <w:r w:rsidR="008E0C10">
        <w:fldChar w:fldCharType="separate"/>
      </w:r>
      <w:r w:rsidR="005F04EB">
        <w:t>图</w:t>
      </w:r>
      <w:r w:rsidR="005F04EB">
        <w:rPr>
          <w:rFonts w:hint="eastAsia"/>
        </w:rPr>
        <w:t>4</w:t>
      </w:r>
      <w:r w:rsidR="005F04EB">
        <w:noBreakHyphen/>
      </w:r>
      <w:r w:rsidR="008E0C10">
        <w:fldChar w:fldCharType="end"/>
      </w:r>
      <w:r w:rsidR="00EC4154">
        <w:rPr>
          <w:rFonts w:hint="eastAsia"/>
        </w:rPr>
        <w:t>所示提示</w:t>
      </w:r>
      <w:r>
        <w:rPr>
          <w:rFonts w:hint="eastAsia"/>
        </w:rPr>
        <w:t>。</w:t>
      </w:r>
    </w:p>
    <w:p w:rsidR="002A084A" w:rsidRDefault="00EC4154" w:rsidP="002A084A">
      <w:pPr>
        <w:keepNext/>
        <w:jc w:val="center"/>
      </w:pPr>
      <w:r>
        <w:rPr>
          <w:noProof/>
        </w:rPr>
        <w:drawing>
          <wp:inline distT="0" distB="0" distL="0" distR="0" wp14:anchorId="5D4A2D51" wp14:editId="01B95D03">
            <wp:extent cx="2143125" cy="2038350"/>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9-13 10-41-18.jpg"/>
                    <pic:cNvPicPr/>
                  </pic:nvPicPr>
                  <pic:blipFill>
                    <a:blip r:embed="rId108">
                      <a:extLst>
                        <a:ext uri="{28A0092B-C50C-407E-A947-70E740481C1C}">
                          <a14:useLocalDpi xmlns:a14="http://schemas.microsoft.com/office/drawing/2010/main" val="0"/>
                        </a:ext>
                      </a:extLst>
                    </a:blip>
                    <a:stretch>
                      <a:fillRect/>
                    </a:stretch>
                  </pic:blipFill>
                  <pic:spPr>
                    <a:xfrm>
                      <a:off x="0" y="0"/>
                      <a:ext cx="2143125" cy="2038350"/>
                    </a:xfrm>
                    <a:prstGeom prst="rect">
                      <a:avLst/>
                    </a:prstGeom>
                  </pic:spPr>
                </pic:pic>
              </a:graphicData>
            </a:graphic>
          </wp:inline>
        </w:drawing>
      </w:r>
    </w:p>
    <w:p w:rsidR="00EC4154" w:rsidRDefault="002A084A" w:rsidP="002A084A">
      <w:pPr>
        <w:pStyle w:val="afd"/>
        <w:ind w:firstLine="400"/>
        <w:jc w:val="center"/>
      </w:pPr>
      <w:bookmarkStart w:id="116" w:name="_Ref528847555"/>
      <w:r>
        <w:t>图</w:t>
      </w:r>
      <w:r w:rsidR="00C23825">
        <w:rPr>
          <w:rFonts w:hint="eastAsia"/>
        </w:rPr>
        <w:t>4</w:t>
      </w:r>
      <w:r>
        <w:noBreakHyphen/>
      </w:r>
      <w:bookmarkEnd w:id="116"/>
      <w:r w:rsidR="00C23825">
        <w:rPr>
          <w:rFonts w:hint="eastAsia"/>
        </w:rPr>
        <w:t>5</w:t>
      </w:r>
    </w:p>
    <w:p w:rsidR="002A084A" w:rsidRDefault="007C2E8D" w:rsidP="002A084A">
      <w:pPr>
        <w:keepNext/>
        <w:jc w:val="center"/>
      </w:pPr>
      <w:r>
        <w:rPr>
          <w:noProof/>
        </w:rPr>
        <w:lastRenderedPageBreak/>
        <w:drawing>
          <wp:inline distT="0" distB="0" distL="0" distR="0" wp14:anchorId="3F31F4BC" wp14:editId="7A86B66C">
            <wp:extent cx="4333875" cy="3038475"/>
            <wp:effectExtent l="0" t="0" r="9525" b="9525"/>
            <wp:docPr id="70" name="图片 70" descr="SNAGHTML12559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SNAGHTML12559f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333875" cy="3038475"/>
                    </a:xfrm>
                    <a:prstGeom prst="rect">
                      <a:avLst/>
                    </a:prstGeom>
                    <a:noFill/>
                    <a:ln>
                      <a:noFill/>
                    </a:ln>
                  </pic:spPr>
                </pic:pic>
              </a:graphicData>
            </a:graphic>
          </wp:inline>
        </w:drawing>
      </w:r>
    </w:p>
    <w:p w:rsidR="00521D28" w:rsidRDefault="002A084A" w:rsidP="002A084A">
      <w:pPr>
        <w:pStyle w:val="afd"/>
        <w:ind w:firstLine="400"/>
        <w:jc w:val="center"/>
      </w:pPr>
      <w:bookmarkStart w:id="117" w:name="_Ref528847558"/>
      <w:r>
        <w:t>图</w:t>
      </w:r>
      <w:r w:rsidR="00C23825">
        <w:rPr>
          <w:rFonts w:hint="eastAsia"/>
        </w:rPr>
        <w:t>4</w:t>
      </w:r>
      <w:r>
        <w:noBreakHyphen/>
      </w:r>
      <w:bookmarkEnd w:id="117"/>
      <w:r w:rsidR="00C23825">
        <w:rPr>
          <w:rFonts w:hint="eastAsia"/>
        </w:rPr>
        <w:t>6</w:t>
      </w:r>
    </w:p>
    <w:p w:rsidR="002A084A" w:rsidRDefault="007C2E8D" w:rsidP="002A084A">
      <w:pPr>
        <w:keepNext/>
        <w:jc w:val="center"/>
      </w:pPr>
      <w:r>
        <w:rPr>
          <w:noProof/>
        </w:rPr>
        <w:drawing>
          <wp:inline distT="0" distB="0" distL="0" distR="0" wp14:anchorId="1D11542F" wp14:editId="3CD747CC">
            <wp:extent cx="1466850" cy="1516018"/>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SNAGHTML125aa58"/>
                    <pic:cNvPicPr>
                      <a:picLocks noChangeAspect="1" noChangeArrowheads="1"/>
                    </pic:cNvPicPr>
                  </pic:nvPicPr>
                  <pic:blipFill>
                    <a:blip r:embed="rId110">
                      <a:extLst>
                        <a:ext uri="{28A0092B-C50C-407E-A947-70E740481C1C}">
                          <a14:useLocalDpi xmlns:a14="http://schemas.microsoft.com/office/drawing/2010/main" val="0"/>
                        </a:ext>
                      </a:extLst>
                    </a:blip>
                    <a:stretch>
                      <a:fillRect/>
                    </a:stretch>
                  </pic:blipFill>
                  <pic:spPr bwMode="auto">
                    <a:xfrm>
                      <a:off x="0" y="0"/>
                      <a:ext cx="1466850" cy="1516018"/>
                    </a:xfrm>
                    <a:prstGeom prst="rect">
                      <a:avLst/>
                    </a:prstGeom>
                    <a:noFill/>
                    <a:ln>
                      <a:noFill/>
                    </a:ln>
                  </pic:spPr>
                </pic:pic>
              </a:graphicData>
            </a:graphic>
          </wp:inline>
        </w:drawing>
      </w:r>
    </w:p>
    <w:p w:rsidR="00923F72" w:rsidRDefault="002A084A" w:rsidP="002A084A">
      <w:pPr>
        <w:pStyle w:val="afd"/>
        <w:ind w:firstLine="400"/>
        <w:jc w:val="center"/>
      </w:pPr>
      <w:bookmarkStart w:id="118" w:name="_Ref528847562"/>
      <w:r>
        <w:t>图</w:t>
      </w:r>
      <w:r w:rsidR="00C23825">
        <w:rPr>
          <w:rFonts w:hint="eastAsia"/>
        </w:rPr>
        <w:t>4</w:t>
      </w:r>
      <w:r>
        <w:noBreakHyphen/>
      </w:r>
      <w:bookmarkEnd w:id="118"/>
      <w:r w:rsidR="00C23825">
        <w:rPr>
          <w:rFonts w:hint="eastAsia"/>
        </w:rPr>
        <w:t>7</w:t>
      </w:r>
    </w:p>
    <w:p w:rsidR="00923F72" w:rsidRDefault="00A5093D" w:rsidP="00A5093D">
      <w:pPr>
        <w:ind w:left="422" w:firstLineChars="0" w:firstLine="0"/>
      </w:pPr>
      <w:r>
        <w:rPr>
          <w:rFonts w:hint="eastAsia"/>
        </w:rPr>
        <w:t>2.</w:t>
      </w:r>
      <w:r w:rsidR="00521D28">
        <w:rPr>
          <w:rFonts w:hint="eastAsia"/>
        </w:rPr>
        <w:t>规则导入</w:t>
      </w:r>
    </w:p>
    <w:p w:rsidR="00521D28" w:rsidRDefault="00521D28" w:rsidP="00521D28">
      <w:pPr>
        <w:ind w:left="782" w:firstLineChars="0" w:firstLine="0"/>
      </w:pPr>
      <w:r>
        <w:rPr>
          <w:rFonts w:hint="eastAsia"/>
        </w:rPr>
        <w:t>点击“导入”，将弹出选择导入文件对话框，选择正确的导入文件，点击“打开”</w:t>
      </w:r>
      <w:r w:rsidR="00200101">
        <w:rPr>
          <w:rFonts w:hint="eastAsia"/>
        </w:rPr>
        <w:t>；若导入成功，将弹出提示信息，如下所示。</w:t>
      </w:r>
    </w:p>
    <w:p w:rsidR="002A084A" w:rsidRDefault="007C2E8D" w:rsidP="00501193">
      <w:pPr>
        <w:keepNext/>
        <w:ind w:firstLineChars="0"/>
        <w:jc w:val="center"/>
      </w:pPr>
      <w:r>
        <w:rPr>
          <w:rFonts w:hint="eastAsia"/>
          <w:noProof/>
        </w:rPr>
        <w:lastRenderedPageBreak/>
        <w:drawing>
          <wp:inline distT="0" distB="0" distL="0" distR="0" wp14:anchorId="29EA23D8" wp14:editId="166DDAEE">
            <wp:extent cx="5248275" cy="3695700"/>
            <wp:effectExtent l="0" t="0" r="9525"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248275" cy="3695700"/>
                    </a:xfrm>
                    <a:prstGeom prst="rect">
                      <a:avLst/>
                    </a:prstGeom>
                    <a:noFill/>
                    <a:ln>
                      <a:noFill/>
                    </a:ln>
                  </pic:spPr>
                </pic:pic>
              </a:graphicData>
            </a:graphic>
          </wp:inline>
        </w:drawing>
      </w:r>
    </w:p>
    <w:p w:rsidR="002A084A" w:rsidRDefault="00907DEA" w:rsidP="002A084A">
      <w:pPr>
        <w:keepNext/>
        <w:jc w:val="center"/>
      </w:pPr>
      <w:r>
        <w:rPr>
          <w:noProof/>
        </w:rPr>
        <w:drawing>
          <wp:inline distT="0" distB="0" distL="0" distR="0" wp14:anchorId="0F749E8D" wp14:editId="07F342A5">
            <wp:extent cx="2247900" cy="1762125"/>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9-13 10-48-28.jpg"/>
                    <pic:cNvPicPr/>
                  </pic:nvPicPr>
                  <pic:blipFill>
                    <a:blip r:embed="rId112">
                      <a:extLst>
                        <a:ext uri="{28A0092B-C50C-407E-A947-70E740481C1C}">
                          <a14:useLocalDpi xmlns:a14="http://schemas.microsoft.com/office/drawing/2010/main" val="0"/>
                        </a:ext>
                      </a:extLst>
                    </a:blip>
                    <a:stretch>
                      <a:fillRect/>
                    </a:stretch>
                  </pic:blipFill>
                  <pic:spPr>
                    <a:xfrm>
                      <a:off x="0" y="0"/>
                      <a:ext cx="2247900" cy="1762125"/>
                    </a:xfrm>
                    <a:prstGeom prst="rect">
                      <a:avLst/>
                    </a:prstGeom>
                  </pic:spPr>
                </pic:pic>
              </a:graphicData>
            </a:graphic>
          </wp:inline>
        </w:drawing>
      </w:r>
    </w:p>
    <w:p w:rsidR="00424DD4" w:rsidRDefault="00424DD4" w:rsidP="00424DD4">
      <w:pPr>
        <w:pStyle w:val="2"/>
      </w:pPr>
      <w:bookmarkStart w:id="119" w:name="_Toc62459430"/>
      <w:r w:rsidRPr="003F232A">
        <w:rPr>
          <w:rFonts w:hint="eastAsia"/>
        </w:rPr>
        <w:t>4.</w:t>
      </w:r>
      <w:r>
        <w:rPr>
          <w:rFonts w:hint="eastAsia"/>
        </w:rPr>
        <w:t>5</w:t>
      </w:r>
      <w:r>
        <w:rPr>
          <w:rFonts w:hint="eastAsia"/>
        </w:rPr>
        <w:t>多方案继承</w:t>
      </w:r>
      <w:bookmarkEnd w:id="119"/>
      <w:r>
        <w:t xml:space="preserve"> </w:t>
      </w:r>
    </w:p>
    <w:p w:rsidR="00424DD4" w:rsidRDefault="00424DD4" w:rsidP="00424DD4">
      <w:r>
        <w:rPr>
          <w:rFonts w:hint="eastAsia"/>
        </w:rPr>
        <w:t>1）.打开“方案配置”界面，选择“新增方案”，进入新建方案界面；</w:t>
      </w:r>
    </w:p>
    <w:p w:rsidR="00424DD4" w:rsidRPr="00C45B44" w:rsidRDefault="00424DD4" w:rsidP="00424DD4">
      <w:r>
        <w:rPr>
          <w:rFonts w:hint="eastAsia"/>
        </w:rPr>
        <w:t>2）.通过勾选可将已有的多个配置方案继承到新增方案中。</w:t>
      </w:r>
    </w:p>
    <w:p w:rsidR="00424DD4" w:rsidRPr="005C4999" w:rsidRDefault="00424DD4" w:rsidP="00424DD4">
      <w:pPr>
        <w:jc w:val="center"/>
      </w:pPr>
      <w:r>
        <w:rPr>
          <w:noProof/>
        </w:rPr>
        <w:lastRenderedPageBreak/>
        <w:drawing>
          <wp:inline distT="0" distB="0" distL="0" distR="0" wp14:anchorId="1A5068FE" wp14:editId="19D8A2D4">
            <wp:extent cx="3505200" cy="3195348"/>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3504762" cy="3194949"/>
                    </a:xfrm>
                    <a:prstGeom prst="rect">
                      <a:avLst/>
                    </a:prstGeom>
                  </pic:spPr>
                </pic:pic>
              </a:graphicData>
            </a:graphic>
          </wp:inline>
        </w:drawing>
      </w:r>
    </w:p>
    <w:p w:rsidR="006F3D76" w:rsidRDefault="006F3D76" w:rsidP="006F3D76"/>
    <w:p w:rsidR="006F3D76" w:rsidRDefault="006F3D76" w:rsidP="006F3D76"/>
    <w:p w:rsidR="00501193" w:rsidRDefault="00501193" w:rsidP="006F3D76"/>
    <w:p w:rsidR="00501193" w:rsidRDefault="00501193" w:rsidP="006F3D76"/>
    <w:p w:rsidR="00501193" w:rsidRDefault="00501193" w:rsidP="006F3D76"/>
    <w:p w:rsidR="00501193" w:rsidRDefault="00501193" w:rsidP="006F3D76"/>
    <w:p w:rsidR="00501193" w:rsidRDefault="00501193" w:rsidP="006F3D76"/>
    <w:p w:rsidR="00501193" w:rsidRDefault="00501193" w:rsidP="006F3D76"/>
    <w:p w:rsidR="00501193" w:rsidRDefault="00501193" w:rsidP="006F3D76"/>
    <w:p w:rsidR="00501193" w:rsidRDefault="00501193" w:rsidP="006F3D76"/>
    <w:p w:rsidR="00501193" w:rsidRDefault="00501193" w:rsidP="006F3D76"/>
    <w:p w:rsidR="0086659E" w:rsidRDefault="0086659E" w:rsidP="006F3D76"/>
    <w:p w:rsidR="0086659E" w:rsidRDefault="0086659E" w:rsidP="006F3D76"/>
    <w:p w:rsidR="00501193" w:rsidRPr="006F3D76" w:rsidRDefault="00501193" w:rsidP="006F3D76"/>
    <w:p w:rsidR="008A15BE" w:rsidRPr="003F232A" w:rsidRDefault="006F3D76" w:rsidP="006F3D76">
      <w:pPr>
        <w:pStyle w:val="1"/>
        <w:numPr>
          <w:ilvl w:val="0"/>
          <w:numId w:val="0"/>
        </w:numPr>
        <w:ind w:left="221"/>
        <w:jc w:val="center"/>
      </w:pPr>
      <w:bookmarkStart w:id="120" w:name="_Toc535235931"/>
      <w:bookmarkStart w:id="121" w:name="_Toc13840726"/>
      <w:bookmarkStart w:id="122" w:name="_Toc62459431"/>
      <w:r>
        <w:rPr>
          <w:rFonts w:hint="eastAsia"/>
        </w:rPr>
        <w:lastRenderedPageBreak/>
        <w:t>五</w:t>
      </w:r>
      <w:r w:rsidR="008A15BE">
        <w:rPr>
          <w:rFonts w:hint="eastAsia"/>
        </w:rPr>
        <w:t>.</w:t>
      </w:r>
      <w:r w:rsidR="008A15BE" w:rsidRPr="003F232A">
        <w:rPr>
          <w:rFonts w:hint="eastAsia"/>
        </w:rPr>
        <w:t>规则实例图解</w:t>
      </w:r>
      <w:bookmarkEnd w:id="120"/>
      <w:bookmarkEnd w:id="121"/>
      <w:bookmarkEnd w:id="122"/>
    </w:p>
    <w:p w:rsidR="0086659E" w:rsidRDefault="0086659E" w:rsidP="0086659E">
      <w:pPr>
        <w:pStyle w:val="2"/>
      </w:pPr>
      <w:bookmarkStart w:id="123" w:name="_Toc502041629"/>
      <w:bookmarkStart w:id="124" w:name="_Toc535235932"/>
      <w:bookmarkStart w:id="125" w:name="_Toc13840727"/>
      <w:bookmarkStart w:id="126" w:name="_Toc62460214"/>
      <w:bookmarkStart w:id="127" w:name="_Toc535235979"/>
      <w:bookmarkStart w:id="128" w:name="_Toc13840778"/>
      <w:r w:rsidRPr="003F232A">
        <w:rPr>
          <w:rFonts w:hint="eastAsia"/>
        </w:rPr>
        <w:t xml:space="preserve">5.1 </w:t>
      </w:r>
      <w:r w:rsidRPr="003F232A">
        <w:rPr>
          <w:rFonts w:hint="eastAsia"/>
        </w:rPr>
        <w:t>机加工规则</w:t>
      </w:r>
      <w:bookmarkEnd w:id="123"/>
      <w:bookmarkEnd w:id="124"/>
      <w:bookmarkEnd w:id="125"/>
      <w:bookmarkEnd w:id="126"/>
    </w:p>
    <w:p w:rsidR="009D30CD" w:rsidRDefault="009D30CD" w:rsidP="009D30CD">
      <w:pPr>
        <w:pStyle w:val="3"/>
      </w:pPr>
      <w:r>
        <w:rPr>
          <w:rFonts w:hint="eastAsia"/>
        </w:rPr>
        <w:t>11001长</w:t>
      </w:r>
      <w:r>
        <w:t>径比过大</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5863B4">
        <w:rPr>
          <w:rFonts w:hint="eastAsia"/>
        </w:rPr>
        <w:t>轴类零件长径比过大，在加工时容易变形，所有长径比不能太大，应小于规范值</w:t>
      </w:r>
      <w:r>
        <w:rPr>
          <w:rFonts w:hint="eastAsia"/>
        </w:rPr>
        <w:t>。</w:t>
      </w:r>
    </w:p>
    <w:p w:rsidR="009D30CD" w:rsidRDefault="009D30CD" w:rsidP="009D30CD">
      <w:pPr>
        <w:pStyle w:val="4"/>
        <w:spacing w:before="60" w:after="60"/>
        <w:ind w:firstLine="482"/>
        <w:rPr>
          <w:sz w:val="24"/>
        </w:rPr>
      </w:pPr>
      <w:r>
        <w:rPr>
          <w:rFonts w:hint="eastAsia"/>
          <w:sz w:val="24"/>
        </w:rPr>
        <w:t>图例</w:t>
      </w:r>
    </w:p>
    <w:p w:rsidR="009D30CD" w:rsidRPr="00DE1F6D" w:rsidRDefault="009D30CD" w:rsidP="009D30CD">
      <w:pPr>
        <w:rPr>
          <w:b/>
        </w:rPr>
      </w:pPr>
      <w:r>
        <w:rPr>
          <w:noProof/>
        </w:rPr>
        <w:drawing>
          <wp:inline distT="0" distB="0" distL="0" distR="0" wp14:anchorId="316643FA" wp14:editId="3B4A9E4B">
            <wp:extent cx="2123810" cy="1485714"/>
            <wp:effectExtent l="0" t="0" r="0" b="635"/>
            <wp:docPr id="950" name="图片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123810" cy="1485714"/>
                    </a:xfrm>
                    <a:prstGeom prst="rect">
                      <a:avLst/>
                    </a:prstGeom>
                  </pic:spPr>
                </pic:pic>
              </a:graphicData>
            </a:graphic>
          </wp:inline>
        </w:drawing>
      </w:r>
      <w:r>
        <w:rPr>
          <w:rFonts w:hint="eastAsia"/>
          <w:b/>
        </w:rPr>
        <w:t xml:space="preserve">     </w:t>
      </w:r>
      <w:r>
        <w:rPr>
          <w:noProof/>
        </w:rPr>
        <w:drawing>
          <wp:inline distT="0" distB="0" distL="0" distR="0" wp14:anchorId="38A7803C" wp14:editId="0CEF413C">
            <wp:extent cx="2209524" cy="1485714"/>
            <wp:effectExtent l="0" t="0" r="635" b="635"/>
            <wp:docPr id="951" name="图片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209524" cy="1485714"/>
                    </a:xfrm>
                    <a:prstGeom prst="rect">
                      <a:avLst/>
                    </a:prstGeom>
                  </pic:spPr>
                </pic:pic>
              </a:graphicData>
            </a:graphic>
          </wp:inline>
        </w:drawing>
      </w:r>
    </w:p>
    <w:p w:rsidR="009D30CD" w:rsidRPr="00247FEE" w:rsidRDefault="009D30CD" w:rsidP="009D30CD">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9D30CD" w:rsidRDefault="009D30CD" w:rsidP="009D30CD">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352"/>
        <w:gridCol w:w="2354"/>
        <w:gridCol w:w="2872"/>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5195" w:type="dxa"/>
            <w:gridSpan w:val="2"/>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2184"/>
          <w:jc w:val="center"/>
        </w:trPr>
        <w:tc>
          <w:tcPr>
            <w:tcW w:w="2383" w:type="dxa"/>
          </w:tcPr>
          <w:p w:rsidR="009D30CD" w:rsidRDefault="009D30CD" w:rsidP="004E07ED">
            <w:pPr>
              <w:ind w:firstLineChars="300" w:firstLine="630"/>
            </w:pPr>
            <w:r w:rsidRPr="00247FEE">
              <w:t>ratio</w:t>
            </w:r>
          </w:p>
        </w:tc>
        <w:tc>
          <w:tcPr>
            <w:tcW w:w="2385" w:type="dxa"/>
          </w:tcPr>
          <w:p w:rsidR="009D30CD" w:rsidRDefault="009D30CD" w:rsidP="004E07ED">
            <w:pPr>
              <w:ind w:firstLineChars="0" w:firstLine="0"/>
            </w:pPr>
            <w:r w:rsidRPr="00CB3768">
              <w:rPr>
                <w:rFonts w:hint="eastAsia"/>
              </w:rPr>
              <w:t>零件长径比</w:t>
            </w:r>
            <w:r>
              <w:rPr>
                <w:rFonts w:hint="eastAsia"/>
              </w:rPr>
              <w:t>(</w:t>
            </w:r>
            <w:r>
              <w:t>l/d</w:t>
            </w:r>
            <w:r>
              <w:rPr>
                <w:rFonts w:hint="eastAsia"/>
              </w:rPr>
              <w:t>)最大值</w:t>
            </w:r>
          </w:p>
        </w:tc>
        <w:tc>
          <w:tcPr>
            <w:tcW w:w="2810" w:type="dxa"/>
          </w:tcPr>
          <w:p w:rsidR="009D30CD" w:rsidRDefault="009D30CD" w:rsidP="004E07ED">
            <w:pPr>
              <w:ind w:firstLineChars="0" w:firstLine="0"/>
            </w:pPr>
            <w:r>
              <w:rPr>
                <w:noProof/>
              </w:rPr>
              <w:drawing>
                <wp:inline distT="0" distB="0" distL="0" distR="0" wp14:anchorId="51A6608E" wp14:editId="76D3058B">
                  <wp:extent cx="1686752" cy="1332865"/>
                  <wp:effectExtent l="0" t="0" r="0" b="0"/>
                  <wp:docPr id="952" name="图片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706650" cy="1348589"/>
                          </a:xfrm>
                          <a:prstGeom prst="rect">
                            <a:avLst/>
                          </a:prstGeom>
                        </pic:spPr>
                      </pic:pic>
                    </a:graphicData>
                  </a:graphic>
                </wp:inline>
              </w:drawing>
            </w:r>
          </w:p>
        </w:tc>
      </w:tr>
    </w:tbl>
    <w:p w:rsidR="009D30CD" w:rsidRDefault="009D30CD" w:rsidP="00F9213E">
      <w:pPr>
        <w:pStyle w:val="4"/>
        <w:spacing w:before="60" w:after="60"/>
        <w:ind w:firstLineChars="0" w:firstLine="0"/>
        <w:rPr>
          <w:sz w:val="24"/>
        </w:rPr>
      </w:pPr>
      <w:r>
        <w:rPr>
          <w:rFonts w:hint="eastAsia"/>
          <w:sz w:val="24"/>
        </w:rPr>
        <w:t>规则场景</w:t>
      </w:r>
    </w:p>
    <w:p w:rsidR="009D30CD" w:rsidRDefault="009D30CD" w:rsidP="009D30CD">
      <w:r>
        <w:rPr>
          <w:rFonts w:hint="eastAsia"/>
        </w:rPr>
        <w:t>判断轴类</w:t>
      </w:r>
      <w:r>
        <w:t>零件长径比</w:t>
      </w:r>
      <w:r>
        <w:rPr>
          <w:rFonts w:hint="eastAsia"/>
        </w:rPr>
        <w:t>有多种场景。</w:t>
      </w:r>
    </w:p>
    <w:p w:rsidR="009D30CD" w:rsidRDefault="009D30CD" w:rsidP="009D30CD">
      <w:r>
        <w:rPr>
          <w:rFonts w:hint="eastAsia"/>
        </w:rPr>
        <w:t>1.如果轴</w:t>
      </w:r>
      <w:r>
        <w:t>上有</w:t>
      </w:r>
      <w:r>
        <w:rPr>
          <w:rFonts w:hint="eastAsia"/>
        </w:rPr>
        <w:t>多个</w:t>
      </w:r>
      <w:r>
        <w:t>回转</w:t>
      </w:r>
      <w:r>
        <w:rPr>
          <w:rFonts w:hint="eastAsia"/>
        </w:rPr>
        <w:t>面，取最大</w:t>
      </w:r>
      <w:r>
        <w:t>回转</w:t>
      </w:r>
      <w:r>
        <w:rPr>
          <w:rFonts w:hint="eastAsia"/>
        </w:rPr>
        <w:t>直径</w:t>
      </w:r>
      <w:r>
        <w:t>，</w:t>
      </w:r>
      <w:r>
        <w:rPr>
          <w:rFonts w:hint="eastAsia"/>
        </w:rPr>
        <w:t>下图中</w:t>
      </w:r>
      <w:r>
        <w:t>最大直径为</w:t>
      </w:r>
      <w:r>
        <w:rPr>
          <w:rFonts w:hint="eastAsia"/>
        </w:rPr>
        <w:t>回转</w:t>
      </w:r>
      <w:r>
        <w:t>齿</w:t>
      </w:r>
      <w:r>
        <w:rPr>
          <w:rFonts w:hint="eastAsia"/>
        </w:rPr>
        <w:t>槽</w:t>
      </w:r>
      <w:r>
        <w:t>外径</w:t>
      </w:r>
      <w:r>
        <w:rPr>
          <w:rFonts w:hint="eastAsia"/>
        </w:rPr>
        <w:t>。</w:t>
      </w:r>
    </w:p>
    <w:p w:rsidR="009D30CD" w:rsidRDefault="009D30CD" w:rsidP="009D30CD">
      <w:pPr>
        <w:jc w:val="center"/>
      </w:pPr>
      <w:r>
        <w:rPr>
          <w:noProof/>
        </w:rPr>
        <w:lastRenderedPageBreak/>
        <w:drawing>
          <wp:inline distT="0" distB="0" distL="0" distR="0" wp14:anchorId="18889D29" wp14:editId="4C01E484">
            <wp:extent cx="3209925" cy="1663003"/>
            <wp:effectExtent l="0" t="0" r="0" b="0"/>
            <wp:docPr id="953" name="图片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259081" cy="1688470"/>
                    </a:xfrm>
                    <a:prstGeom prst="rect">
                      <a:avLst/>
                    </a:prstGeom>
                  </pic:spPr>
                </pic:pic>
              </a:graphicData>
            </a:graphic>
          </wp:inline>
        </w:drawing>
      </w:r>
    </w:p>
    <w:p w:rsidR="009D30CD" w:rsidRDefault="009D30CD" w:rsidP="009D30CD">
      <w:r>
        <w:rPr>
          <w:rFonts w:hint="eastAsia"/>
        </w:rPr>
        <w:t>2.轴类</w:t>
      </w:r>
      <w:r>
        <w:t>零件的</w:t>
      </w:r>
      <w:r>
        <w:rPr>
          <w:rFonts w:hint="eastAsia"/>
        </w:rPr>
        <w:t>长度取最大</w:t>
      </w:r>
      <w:r>
        <w:t>长度，</w:t>
      </w:r>
      <w:r>
        <w:rPr>
          <w:rFonts w:hint="eastAsia"/>
        </w:rPr>
        <w:t>回转</w:t>
      </w:r>
      <w:r>
        <w:t>直径</w:t>
      </w:r>
      <w:r>
        <w:rPr>
          <w:rFonts w:hint="eastAsia"/>
        </w:rPr>
        <w:t>取</w:t>
      </w:r>
      <w:r>
        <w:t>最大回转直径</w:t>
      </w:r>
    </w:p>
    <w:p w:rsidR="009D30CD" w:rsidRDefault="009D30CD" w:rsidP="009D30CD">
      <w:pPr>
        <w:jc w:val="center"/>
      </w:pPr>
      <w:r>
        <w:rPr>
          <w:noProof/>
        </w:rPr>
        <w:drawing>
          <wp:inline distT="0" distB="0" distL="0" distR="0" wp14:anchorId="7FA885C0" wp14:editId="7F2002DE">
            <wp:extent cx="2867025" cy="2311728"/>
            <wp:effectExtent l="0" t="0" r="0" b="0"/>
            <wp:docPr id="954" name="图片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948635" cy="2377531"/>
                    </a:xfrm>
                    <a:prstGeom prst="rect">
                      <a:avLst/>
                    </a:prstGeom>
                  </pic:spPr>
                </pic:pic>
              </a:graphicData>
            </a:graphic>
          </wp:inline>
        </w:drawing>
      </w:r>
    </w:p>
    <w:p w:rsidR="009D30CD" w:rsidRDefault="009D30CD" w:rsidP="009D30CD">
      <w:r>
        <w:rPr>
          <w:rFonts w:hint="eastAsia"/>
        </w:rPr>
        <w:t>3.对于单一外</w:t>
      </w:r>
      <w:r>
        <w:t>圆柱面</w:t>
      </w:r>
      <w:r>
        <w:rPr>
          <w:rFonts w:hint="eastAsia"/>
        </w:rPr>
        <w:t>，</w:t>
      </w:r>
      <w:r>
        <w:t>直径为圆柱面直径</w:t>
      </w:r>
    </w:p>
    <w:p w:rsidR="009D30CD" w:rsidRPr="0086436D" w:rsidRDefault="009D30CD" w:rsidP="009D30CD">
      <w:pPr>
        <w:jc w:val="center"/>
      </w:pPr>
      <w:r>
        <w:rPr>
          <w:noProof/>
        </w:rPr>
        <w:drawing>
          <wp:inline distT="0" distB="0" distL="0" distR="0" wp14:anchorId="0A1B030D" wp14:editId="4950BBB3">
            <wp:extent cx="2913866" cy="2359458"/>
            <wp:effectExtent l="0" t="0" r="0" b="0"/>
            <wp:docPr id="955" name="图片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967364" cy="2402777"/>
                    </a:xfrm>
                    <a:prstGeom prst="rect">
                      <a:avLst/>
                    </a:prstGeom>
                  </pic:spPr>
                </pic:pic>
              </a:graphicData>
            </a:graphic>
          </wp:inline>
        </w:drawing>
      </w:r>
    </w:p>
    <w:p w:rsidR="009D30CD" w:rsidRDefault="009D30CD" w:rsidP="009D30CD"/>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rPr>
          <w:rFonts w:hint="eastAsia"/>
        </w:rPr>
        <w:t>1.</w:t>
      </w:r>
      <w:r>
        <w:t xml:space="preserve"> 当</w:t>
      </w:r>
      <w:r>
        <w:rPr>
          <w:rFonts w:hint="eastAsia"/>
        </w:rPr>
        <w:t>长径比</w:t>
      </w:r>
      <w:r>
        <w:t>l/d</w:t>
      </w:r>
      <w:r>
        <w:rPr>
          <w:rFonts w:hint="eastAsia"/>
        </w:rPr>
        <w:t>大</w:t>
      </w:r>
      <w:r>
        <w:t>于</w:t>
      </w:r>
      <w:r w:rsidRPr="000367E0">
        <w:t>ratio</w:t>
      </w:r>
      <w:r>
        <w:t>时，</w:t>
      </w:r>
      <w:r>
        <w:rPr>
          <w:rFonts w:hint="eastAsia"/>
        </w:rPr>
        <w:t>审查不通过</w:t>
      </w:r>
      <w:r>
        <w:t>。</w:t>
      </w:r>
    </w:p>
    <w:p w:rsidR="009D30CD" w:rsidRDefault="009D30CD" w:rsidP="009D30CD">
      <w:r>
        <w:rPr>
          <w:rFonts w:hint="eastAsia"/>
        </w:rPr>
        <w:t>2.</w:t>
      </w:r>
      <w:r w:rsidRPr="00480264">
        <w:t xml:space="preserve"> </w:t>
      </w:r>
      <w:r>
        <w:t>当</w:t>
      </w:r>
      <w:r>
        <w:rPr>
          <w:rFonts w:hint="eastAsia"/>
        </w:rPr>
        <w:t>长径比</w:t>
      </w:r>
      <w:r>
        <w:t>l/d</w:t>
      </w:r>
      <w:r>
        <w:rPr>
          <w:rFonts w:hint="eastAsia"/>
        </w:rPr>
        <w:t>小</w:t>
      </w:r>
      <w:r>
        <w:t>于</w:t>
      </w:r>
      <w:r w:rsidRPr="000367E0">
        <w:t>ratio</w:t>
      </w:r>
      <w:r>
        <w:t>时，</w:t>
      </w:r>
      <w:r>
        <w:rPr>
          <w:rFonts w:hint="eastAsia"/>
        </w:rPr>
        <w:t>规则通过</w:t>
      </w:r>
      <w:r>
        <w:t>。</w:t>
      </w:r>
    </w:p>
    <w:p w:rsidR="009D30CD" w:rsidRDefault="009D30CD" w:rsidP="009D30CD">
      <w:pPr>
        <w:pStyle w:val="4"/>
        <w:spacing w:before="60" w:after="60"/>
        <w:ind w:firstLine="482"/>
        <w:rPr>
          <w:sz w:val="24"/>
        </w:rPr>
      </w:pPr>
      <w:r>
        <w:rPr>
          <w:rFonts w:hint="eastAsia"/>
          <w:sz w:val="24"/>
        </w:rPr>
        <w:lastRenderedPageBreak/>
        <w:t>规则脚本</w:t>
      </w:r>
    </w:p>
    <w:p w:rsidR="009D30CD" w:rsidRDefault="009D30CD" w:rsidP="009D30CD">
      <w:pPr>
        <w:ind w:firstLineChars="0" w:firstLine="0"/>
      </w:pPr>
      <w:r>
        <w:t>ratio=5;//</w:t>
      </w:r>
      <w:r>
        <w:rPr>
          <w:rFonts w:hint="eastAsia"/>
        </w:rPr>
        <w:t>开放</w:t>
      </w:r>
      <w:r>
        <w:t>参数</w:t>
      </w:r>
    </w:p>
    <w:p w:rsidR="009D30CD" w:rsidRDefault="009D30CD" w:rsidP="009D30CD">
      <w:pPr>
        <w:ind w:firstLineChars="0" w:firstLine="0"/>
      </w:pPr>
      <w:r>
        <w:t>if(l/d&gt;ratio) //判断零件的长径比</w:t>
      </w:r>
      <w:r>
        <w:rPr>
          <w:rFonts w:hint="eastAsia"/>
        </w:rPr>
        <w:t>是否</w:t>
      </w:r>
      <w:r>
        <w:t>大于</w:t>
      </w:r>
      <w:r>
        <w:rPr>
          <w:rFonts w:hint="eastAsia"/>
        </w:rPr>
        <w:t>规范值</w:t>
      </w:r>
    </w:p>
    <w:p w:rsidR="009D30CD" w:rsidRDefault="009D30CD" w:rsidP="009D30CD">
      <w:pPr>
        <w:ind w:firstLineChars="0" w:firstLine="0"/>
      </w:pPr>
      <w:r>
        <w:t>{</w:t>
      </w:r>
    </w:p>
    <w:p w:rsidR="009D30CD" w:rsidRDefault="009D30CD" w:rsidP="009D30CD">
      <w:pPr>
        <w:ind w:firstLineChars="0" w:firstLine="0"/>
      </w:pPr>
      <w:r>
        <w:t>return "零件长径比为"+str(decimal(l/d,3))+",大于规范值："+str(ratio);</w:t>
      </w:r>
    </w:p>
    <w:p w:rsidR="009D30CD" w:rsidRDefault="009D30CD" w:rsidP="009D30CD">
      <w:pPr>
        <w:ind w:firstLineChars="0" w:firstLine="0"/>
      </w:pPr>
      <w:r>
        <w:t>}</w:t>
      </w:r>
    </w:p>
    <w:p w:rsidR="009D30CD" w:rsidRDefault="009D30CD" w:rsidP="009D30CD">
      <w:pPr>
        <w:ind w:firstLineChars="0" w:firstLine="0"/>
      </w:pPr>
      <w:r>
        <w:t>else</w:t>
      </w:r>
    </w:p>
    <w:p w:rsidR="009D30CD" w:rsidRDefault="009D30CD" w:rsidP="009D30CD">
      <w:pPr>
        <w:ind w:firstLineChars="0" w:firstLine="0"/>
      </w:pPr>
      <w:r>
        <w:t>return true;</w:t>
      </w:r>
    </w:p>
    <w:p w:rsidR="009D30CD" w:rsidRPr="00480264" w:rsidRDefault="009D30CD" w:rsidP="009D30CD">
      <w:pPr>
        <w:ind w:firstLine="442"/>
      </w:pPr>
      <w:r>
        <w:rPr>
          <w:rFonts w:hint="eastAsia"/>
          <w:b/>
          <w:bCs/>
          <w:i/>
          <w:iCs/>
          <w:sz w:val="22"/>
          <w:szCs w:val="24"/>
        </w:rPr>
        <w:t>备注：</w:t>
      </w:r>
    </w:p>
    <w:p w:rsidR="009D30CD" w:rsidRDefault="009D30CD" w:rsidP="009D30CD">
      <w:pPr>
        <w:ind w:firstLineChars="0"/>
      </w:pPr>
      <w:r>
        <w:rPr>
          <w:rFonts w:hint="eastAsia"/>
          <w:sz w:val="22"/>
          <w:szCs w:val="24"/>
        </w:rPr>
        <w:t>可以由企业进行维护开放参数，限制</w:t>
      </w:r>
      <w:r>
        <w:rPr>
          <w:sz w:val="22"/>
          <w:szCs w:val="24"/>
        </w:rPr>
        <w:t>最大回转直径及最大轴长</w:t>
      </w:r>
      <w:r>
        <w:rPr>
          <w:rFonts w:hint="eastAsia"/>
          <w:sz w:val="22"/>
          <w:szCs w:val="24"/>
        </w:rPr>
        <w:t>。</w:t>
      </w:r>
    </w:p>
    <w:p w:rsidR="009D30CD" w:rsidRDefault="009D30CD" w:rsidP="009D30CD">
      <w:pPr>
        <w:ind w:firstLineChars="0" w:firstLine="0"/>
      </w:pPr>
    </w:p>
    <w:p w:rsidR="009D30CD" w:rsidRDefault="009D30CD" w:rsidP="009D30CD">
      <w:pPr>
        <w:pStyle w:val="3"/>
      </w:pPr>
      <w:r>
        <w:rPr>
          <w:rFonts w:hint="eastAsia"/>
        </w:rPr>
        <w:t>1100</w:t>
      </w:r>
      <w:r>
        <w:t>5</w:t>
      </w:r>
      <w:r w:rsidRPr="00133229">
        <w:rPr>
          <w:rFonts w:hint="eastAsia"/>
        </w:rPr>
        <w:t>肩部缺倒圆（无精度要求）</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133229">
        <w:rPr>
          <w:rFonts w:hint="eastAsia"/>
        </w:rPr>
        <w:t>高亮的两段之间最好加圆角，减小应力集中，方便工艺设计时选用刀具</w:t>
      </w:r>
      <w:r>
        <w:rPr>
          <w:rFonts w:hint="eastAsia"/>
        </w:rPr>
        <w:t>。</w:t>
      </w:r>
    </w:p>
    <w:p w:rsidR="009D30CD" w:rsidRDefault="009D30CD" w:rsidP="009D30CD">
      <w:pPr>
        <w:pStyle w:val="4"/>
        <w:spacing w:before="60" w:after="60"/>
        <w:ind w:firstLine="482"/>
        <w:rPr>
          <w:sz w:val="24"/>
        </w:rPr>
      </w:pPr>
      <w:r>
        <w:rPr>
          <w:rFonts w:hint="eastAsia"/>
          <w:sz w:val="24"/>
        </w:rPr>
        <w:t>图例</w:t>
      </w:r>
    </w:p>
    <w:p w:rsidR="009D30CD" w:rsidRPr="00DE1F6D" w:rsidRDefault="009D30CD" w:rsidP="009D30CD">
      <w:pPr>
        <w:rPr>
          <w:b/>
        </w:rPr>
      </w:pPr>
      <w:r>
        <w:rPr>
          <w:noProof/>
        </w:rPr>
        <w:drawing>
          <wp:inline distT="0" distB="0" distL="0" distR="0" wp14:anchorId="393DA1C9" wp14:editId="0C747B1B">
            <wp:extent cx="1913656" cy="1398302"/>
            <wp:effectExtent l="0" t="0" r="0" b="0"/>
            <wp:docPr id="956" name="图片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1966348" cy="1436804"/>
                    </a:xfrm>
                    <a:prstGeom prst="rect">
                      <a:avLst/>
                    </a:prstGeom>
                  </pic:spPr>
                </pic:pic>
              </a:graphicData>
            </a:graphic>
          </wp:inline>
        </w:drawing>
      </w:r>
      <w:r>
        <w:rPr>
          <w:rFonts w:hint="eastAsia"/>
          <w:b/>
        </w:rPr>
        <w:t xml:space="preserve">     </w:t>
      </w:r>
      <w:r>
        <w:rPr>
          <w:noProof/>
        </w:rPr>
        <w:drawing>
          <wp:inline distT="0" distB="0" distL="0" distR="0" wp14:anchorId="6BA3818A" wp14:editId="7AAD76F4">
            <wp:extent cx="2123235" cy="1606448"/>
            <wp:effectExtent l="0" t="0" r="0" b="0"/>
            <wp:docPr id="957" name="图片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143333" cy="1621654"/>
                    </a:xfrm>
                    <a:prstGeom prst="rect">
                      <a:avLst/>
                    </a:prstGeom>
                  </pic:spPr>
                </pic:pic>
              </a:graphicData>
            </a:graphic>
          </wp:inline>
        </w:drawing>
      </w:r>
    </w:p>
    <w:p w:rsidR="009D30CD" w:rsidRPr="00247FEE" w:rsidRDefault="009D30CD" w:rsidP="009D30CD">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9D30CD" w:rsidRDefault="009D30CD" w:rsidP="009D30CD">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330"/>
        <w:gridCol w:w="2272"/>
        <w:gridCol w:w="2976"/>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5195" w:type="dxa"/>
            <w:gridSpan w:val="2"/>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90"/>
          <w:jc w:val="center"/>
        </w:trPr>
        <w:tc>
          <w:tcPr>
            <w:tcW w:w="2383" w:type="dxa"/>
          </w:tcPr>
          <w:p w:rsidR="009D30CD" w:rsidRDefault="009D30CD" w:rsidP="004E07ED">
            <w:r w:rsidRPr="00133229">
              <w:t>angle_min</w:t>
            </w:r>
          </w:p>
        </w:tc>
        <w:tc>
          <w:tcPr>
            <w:tcW w:w="2385" w:type="dxa"/>
          </w:tcPr>
          <w:p w:rsidR="009D30CD" w:rsidRDefault="009D30CD" w:rsidP="004E07ED">
            <w:pPr>
              <w:ind w:firstLineChars="0" w:firstLine="0"/>
            </w:pPr>
            <w:r>
              <w:t>最</w:t>
            </w:r>
            <w:r>
              <w:rPr>
                <w:rFonts w:hint="eastAsia"/>
              </w:rPr>
              <w:t>小内尖角</w:t>
            </w:r>
          </w:p>
        </w:tc>
        <w:tc>
          <w:tcPr>
            <w:tcW w:w="2810" w:type="dxa"/>
            <w:vMerge w:val="restart"/>
          </w:tcPr>
          <w:p w:rsidR="009D30CD" w:rsidRDefault="009D30CD" w:rsidP="004E07ED">
            <w:r>
              <w:rPr>
                <w:noProof/>
              </w:rPr>
              <w:drawing>
                <wp:inline distT="0" distB="0" distL="0" distR="0" wp14:anchorId="6BB9572A" wp14:editId="4051CF15">
                  <wp:extent cx="1752600" cy="1725532"/>
                  <wp:effectExtent l="0" t="0" r="0" b="0"/>
                  <wp:docPr id="958" name="图片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772692" cy="1745314"/>
                          </a:xfrm>
                          <a:prstGeom prst="rect">
                            <a:avLst/>
                          </a:prstGeom>
                        </pic:spPr>
                      </pic:pic>
                    </a:graphicData>
                  </a:graphic>
                </wp:inline>
              </w:drawing>
            </w:r>
          </w:p>
        </w:tc>
      </w:tr>
      <w:tr w:rsidR="009D30CD" w:rsidTr="004E07ED">
        <w:trPr>
          <w:trHeight w:val="633"/>
          <w:jc w:val="center"/>
        </w:trPr>
        <w:tc>
          <w:tcPr>
            <w:tcW w:w="2383" w:type="dxa"/>
          </w:tcPr>
          <w:p w:rsidR="009D30CD" w:rsidRDefault="009D30CD" w:rsidP="004E07ED">
            <w:r w:rsidRPr="00133229">
              <w:lastRenderedPageBreak/>
              <w:t>angle_max</w:t>
            </w:r>
          </w:p>
        </w:tc>
        <w:tc>
          <w:tcPr>
            <w:tcW w:w="2385" w:type="dxa"/>
          </w:tcPr>
          <w:p w:rsidR="009D30CD" w:rsidRDefault="009D30CD" w:rsidP="004E07ED">
            <w:pPr>
              <w:ind w:firstLineChars="0" w:firstLine="0"/>
            </w:pPr>
            <w:r>
              <w:rPr>
                <w:rFonts w:hint="eastAsia"/>
              </w:rPr>
              <w:t>最大</w:t>
            </w:r>
            <w:r>
              <w:t>内尖角</w:t>
            </w:r>
          </w:p>
        </w:tc>
        <w:tc>
          <w:tcPr>
            <w:tcW w:w="2810" w:type="dxa"/>
            <w:vMerge/>
          </w:tcPr>
          <w:p w:rsidR="009D30CD" w:rsidRDefault="009D30CD" w:rsidP="004E07ED"/>
        </w:tc>
      </w:tr>
      <w:tr w:rsidR="009D30CD" w:rsidTr="004E07ED">
        <w:trPr>
          <w:trHeight w:val="423"/>
          <w:jc w:val="center"/>
        </w:trPr>
        <w:tc>
          <w:tcPr>
            <w:tcW w:w="2383" w:type="dxa"/>
          </w:tcPr>
          <w:p w:rsidR="009D30CD" w:rsidRDefault="009D30CD" w:rsidP="004E07ED">
            <w:pPr>
              <w:ind w:firstLineChars="100" w:firstLine="210"/>
            </w:pPr>
            <w:r w:rsidRPr="00133229">
              <w:lastRenderedPageBreak/>
              <w:t>diameter_min</w:t>
            </w:r>
          </w:p>
        </w:tc>
        <w:tc>
          <w:tcPr>
            <w:tcW w:w="2385" w:type="dxa"/>
          </w:tcPr>
          <w:p w:rsidR="009D30CD" w:rsidRDefault="009D30CD" w:rsidP="004E07ED">
            <w:pPr>
              <w:ind w:firstLineChars="0" w:firstLine="0"/>
            </w:pPr>
            <w:r>
              <w:rPr>
                <w:rFonts w:hint="eastAsia"/>
              </w:rPr>
              <w:t>肩部</w:t>
            </w:r>
            <w:r>
              <w:t>最小直径</w:t>
            </w:r>
          </w:p>
        </w:tc>
        <w:tc>
          <w:tcPr>
            <w:tcW w:w="2810" w:type="dxa"/>
            <w:vMerge/>
          </w:tcPr>
          <w:p w:rsidR="009D30CD" w:rsidRDefault="009D30CD" w:rsidP="004E07ED"/>
        </w:tc>
      </w:tr>
    </w:tbl>
    <w:p w:rsidR="009D30CD"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判断肩部</w:t>
      </w:r>
      <w:r>
        <w:t>缺倒圆</w:t>
      </w:r>
      <w:r>
        <w:rPr>
          <w:rFonts w:hint="eastAsia"/>
        </w:rPr>
        <w:t>。</w:t>
      </w:r>
    </w:p>
    <w:p w:rsidR="009D30CD" w:rsidRDefault="009D30CD" w:rsidP="009D30CD">
      <w:r>
        <w:rPr>
          <w:rFonts w:hint="eastAsia"/>
        </w:rPr>
        <w:t>1.如果轴</w:t>
      </w:r>
      <w:r>
        <w:t>肩</w:t>
      </w:r>
      <w:r>
        <w:rPr>
          <w:rFonts w:hint="eastAsia"/>
        </w:rPr>
        <w:t>有</w:t>
      </w:r>
      <w:r>
        <w:t>退刀槽</w:t>
      </w:r>
      <w:r>
        <w:rPr>
          <w:rFonts w:hint="eastAsia"/>
        </w:rPr>
        <w:t>时，规则</w:t>
      </w:r>
      <w:r>
        <w:t>通过</w:t>
      </w:r>
      <w:r>
        <w:rPr>
          <w:rFonts w:hint="eastAsia"/>
        </w:rPr>
        <w:t>。</w:t>
      </w:r>
    </w:p>
    <w:p w:rsidR="009D30CD" w:rsidRDefault="009D30CD" w:rsidP="009D30CD">
      <w:pPr>
        <w:jc w:val="center"/>
      </w:pPr>
      <w:r>
        <w:rPr>
          <w:noProof/>
        </w:rPr>
        <w:drawing>
          <wp:inline distT="0" distB="0" distL="0" distR="0" wp14:anchorId="1D8236F7" wp14:editId="27836F82">
            <wp:extent cx="2285714" cy="1933333"/>
            <wp:effectExtent l="0" t="0" r="635" b="0"/>
            <wp:docPr id="959" name="图片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285714" cy="1933333"/>
                    </a:xfrm>
                    <a:prstGeom prst="rect">
                      <a:avLst/>
                    </a:prstGeom>
                  </pic:spPr>
                </pic:pic>
              </a:graphicData>
            </a:graphic>
          </wp:inline>
        </w:drawing>
      </w:r>
    </w:p>
    <w:p w:rsidR="009D30CD" w:rsidRDefault="009D30CD" w:rsidP="009D30CD">
      <w:r>
        <w:rPr>
          <w:rFonts w:hint="eastAsia"/>
        </w:rPr>
        <w:t>2.当直径小</w:t>
      </w:r>
      <w:r w:rsidRPr="00291A46">
        <w:rPr>
          <w:rFonts w:hint="eastAsia"/>
        </w:rPr>
        <w:t>于</w:t>
      </w:r>
      <w:r w:rsidRPr="00291A46">
        <w:t>diameter_min</w:t>
      </w:r>
      <w:r>
        <w:t>，不在审查范围，</w:t>
      </w:r>
      <w:r w:rsidRPr="00291A46">
        <w:t>轴肩没有退刀槽时</w:t>
      </w:r>
      <w:r>
        <w:rPr>
          <w:rFonts w:hint="eastAsia"/>
        </w:rPr>
        <w:t>，规则通过</w:t>
      </w:r>
    </w:p>
    <w:p w:rsidR="009D30CD" w:rsidRDefault="009D30CD" w:rsidP="009D30CD">
      <w:r>
        <w:rPr>
          <w:noProof/>
        </w:rPr>
        <w:drawing>
          <wp:inline distT="0" distB="0" distL="0" distR="0" wp14:anchorId="78599687" wp14:editId="1FF0C41D">
            <wp:extent cx="2314286" cy="1847619"/>
            <wp:effectExtent l="0" t="0" r="0" b="63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314286" cy="1847619"/>
                    </a:xfrm>
                    <a:prstGeom prst="rect">
                      <a:avLst/>
                    </a:prstGeom>
                  </pic:spPr>
                </pic:pic>
              </a:graphicData>
            </a:graphic>
          </wp:inline>
        </w:drawing>
      </w:r>
    </w:p>
    <w:p w:rsidR="009D30CD" w:rsidRDefault="009D30CD" w:rsidP="009D30CD">
      <w:r>
        <w:rPr>
          <w:rFonts w:hint="eastAsia"/>
        </w:rPr>
        <w:t>3.当角度</w:t>
      </w:r>
      <w:r>
        <w:t>大</w:t>
      </w:r>
      <w:r w:rsidRPr="00291A46">
        <w:rPr>
          <w:rFonts w:hint="eastAsia"/>
        </w:rPr>
        <w:t>于</w:t>
      </w:r>
      <w:r w:rsidRPr="00133229">
        <w:t>angle_max</w:t>
      </w:r>
      <w:r>
        <w:t>，不在审查范围，</w:t>
      </w:r>
      <w:r w:rsidRPr="00291A46">
        <w:t>轴肩没有退刀槽时</w:t>
      </w:r>
      <w:r>
        <w:rPr>
          <w:rFonts w:hint="eastAsia"/>
        </w:rPr>
        <w:t>，规则通过</w:t>
      </w:r>
    </w:p>
    <w:p w:rsidR="009D30CD" w:rsidRPr="0086436D" w:rsidRDefault="009D30CD" w:rsidP="009D30CD">
      <w:r>
        <w:rPr>
          <w:noProof/>
        </w:rPr>
        <w:drawing>
          <wp:inline distT="0" distB="0" distL="0" distR="0" wp14:anchorId="72A044CE" wp14:editId="097C7C7D">
            <wp:extent cx="1885714" cy="2028571"/>
            <wp:effectExtent l="0" t="0" r="635"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1885714" cy="2028571"/>
                    </a:xfrm>
                    <a:prstGeom prst="rect">
                      <a:avLst/>
                    </a:prstGeom>
                  </pic:spPr>
                </pic:pic>
              </a:graphicData>
            </a:graphic>
          </wp:inline>
        </w:drawing>
      </w:r>
    </w:p>
    <w:p w:rsidR="009D30CD" w:rsidRDefault="009D30CD" w:rsidP="009D30CD"/>
    <w:p w:rsidR="009D30CD" w:rsidRDefault="009D30CD" w:rsidP="009D30CD">
      <w:pPr>
        <w:pStyle w:val="4"/>
        <w:spacing w:before="60" w:after="60"/>
        <w:ind w:firstLine="482"/>
        <w:rPr>
          <w:sz w:val="24"/>
        </w:rPr>
      </w:pPr>
      <w:r>
        <w:rPr>
          <w:rFonts w:hint="eastAsia"/>
          <w:sz w:val="24"/>
        </w:rPr>
        <w:lastRenderedPageBreak/>
        <w:t>规则逻辑</w:t>
      </w:r>
    </w:p>
    <w:p w:rsidR="009D30CD" w:rsidRDefault="009D30CD" w:rsidP="009D30CD">
      <w:pPr>
        <w:ind w:firstLineChars="0"/>
      </w:pPr>
      <w:r>
        <w:rPr>
          <w:rFonts w:hint="eastAsia"/>
        </w:rPr>
        <w:t>1.</w:t>
      </w:r>
      <w:r>
        <w:t xml:space="preserve"> </w:t>
      </w:r>
      <w:r w:rsidRPr="0054695D">
        <w:rPr>
          <w:rFonts w:hint="eastAsia"/>
        </w:rPr>
        <w:t>当直径大于</w:t>
      </w:r>
      <w:r w:rsidRPr="0054695D">
        <w:t>diameter_min且轴肩没有退刀槽时，如果有内尖角角度在上面两值之间的就报告</w:t>
      </w:r>
      <w:r>
        <w:t>。</w:t>
      </w:r>
    </w:p>
    <w:p w:rsidR="009D30CD" w:rsidRPr="00B64F75" w:rsidRDefault="009D30CD" w:rsidP="009D30CD">
      <w:pPr>
        <w:pStyle w:val="4"/>
        <w:spacing w:before="60" w:after="60"/>
        <w:ind w:firstLine="482"/>
        <w:rPr>
          <w:sz w:val="24"/>
        </w:rPr>
      </w:pPr>
      <w:r>
        <w:rPr>
          <w:rFonts w:hint="eastAsia"/>
          <w:sz w:val="24"/>
        </w:rPr>
        <w:t>规则脚本</w:t>
      </w:r>
    </w:p>
    <w:p w:rsidR="009D30CD" w:rsidRDefault="009D30CD" w:rsidP="009D30CD">
      <w:r>
        <w:t>angle_min=30;</w:t>
      </w:r>
    </w:p>
    <w:p w:rsidR="009D30CD" w:rsidRDefault="009D30CD" w:rsidP="009D30CD">
      <w:r>
        <w:t>angle_max=100;</w:t>
      </w:r>
      <w:r w:rsidRPr="00B339D4">
        <w:t xml:space="preserve"> </w:t>
      </w:r>
      <w:r>
        <w:t>//angle等于0表示相切，大多数情况是90°。</w:t>
      </w:r>
    </w:p>
    <w:p w:rsidR="009D30CD" w:rsidRDefault="009D30CD" w:rsidP="009D30CD">
      <w:r>
        <w:t>diameter_min=18;//当半径大于diameter_min且轴肩没有退刀槽时，如果有内尖角角度在上面两值之间的就报告</w:t>
      </w:r>
    </w:p>
    <w:p w:rsidR="009D30CD" w:rsidRPr="00480264" w:rsidRDefault="009D30CD" w:rsidP="009D30CD">
      <w:pPr>
        <w:ind w:firstLine="442"/>
      </w:pPr>
      <w:r>
        <w:rPr>
          <w:rFonts w:hint="eastAsia"/>
          <w:b/>
          <w:bCs/>
          <w:i/>
          <w:iCs/>
          <w:sz w:val="22"/>
          <w:szCs w:val="24"/>
        </w:rPr>
        <w:t>备注：</w:t>
      </w:r>
    </w:p>
    <w:p w:rsidR="009D30CD" w:rsidRDefault="009D30CD" w:rsidP="009D30CD">
      <w:pPr>
        <w:ind w:firstLineChars="0"/>
      </w:pPr>
      <w:r>
        <w:rPr>
          <w:rFonts w:hint="eastAsia"/>
          <w:sz w:val="22"/>
          <w:szCs w:val="24"/>
        </w:rPr>
        <w:t>可以由企业进行维护开放参数，限制角度</w:t>
      </w:r>
      <w:r>
        <w:rPr>
          <w:sz w:val="22"/>
          <w:szCs w:val="24"/>
        </w:rPr>
        <w:t>及直径</w:t>
      </w:r>
      <w:r>
        <w:rPr>
          <w:rFonts w:hint="eastAsia"/>
          <w:sz w:val="22"/>
          <w:szCs w:val="24"/>
        </w:rPr>
        <w:t>。</w:t>
      </w:r>
    </w:p>
    <w:p w:rsidR="009D30CD" w:rsidRDefault="009D30CD" w:rsidP="009D30CD">
      <w:pPr>
        <w:ind w:firstLineChars="0" w:firstLine="0"/>
      </w:pPr>
    </w:p>
    <w:p w:rsidR="009D30CD" w:rsidRDefault="009D30CD" w:rsidP="009D30CD">
      <w:pPr>
        <w:pStyle w:val="3"/>
      </w:pPr>
      <w:r>
        <w:rPr>
          <w:rFonts w:hint="eastAsia"/>
        </w:rPr>
        <w:t>1100</w:t>
      </w:r>
      <w:r>
        <w:t>7</w:t>
      </w:r>
      <w:r w:rsidRPr="00761A21">
        <w:rPr>
          <w:rFonts w:hint="eastAsia"/>
        </w:rPr>
        <w:t>长轴缺少中心孔</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761A21">
        <w:rPr>
          <w:rFonts w:hint="eastAsia"/>
        </w:rPr>
        <w:t>长轴两端建议留中心孔，以方便定位</w:t>
      </w:r>
      <w:r>
        <w:rPr>
          <w:rFonts w:hint="eastAsia"/>
        </w:rPr>
        <w:t>。</w:t>
      </w:r>
    </w:p>
    <w:p w:rsidR="009D30CD" w:rsidRDefault="009D30CD" w:rsidP="009D30CD">
      <w:pPr>
        <w:pStyle w:val="4"/>
        <w:spacing w:before="60" w:after="60"/>
        <w:ind w:firstLine="482"/>
        <w:rPr>
          <w:sz w:val="24"/>
        </w:rPr>
      </w:pPr>
      <w:r>
        <w:rPr>
          <w:rFonts w:hint="eastAsia"/>
          <w:sz w:val="24"/>
        </w:rPr>
        <w:t>图例</w:t>
      </w:r>
    </w:p>
    <w:p w:rsidR="009D30CD" w:rsidRPr="00DE1F6D" w:rsidRDefault="009D30CD" w:rsidP="009D30CD">
      <w:pPr>
        <w:rPr>
          <w:b/>
        </w:rPr>
      </w:pPr>
      <w:r>
        <w:rPr>
          <w:noProof/>
        </w:rPr>
        <w:drawing>
          <wp:inline distT="0" distB="0" distL="0" distR="0" wp14:anchorId="07C07F3C" wp14:editId="7EDDE0A2">
            <wp:extent cx="2214810" cy="200025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222694" cy="2007370"/>
                    </a:xfrm>
                    <a:prstGeom prst="rect">
                      <a:avLst/>
                    </a:prstGeom>
                  </pic:spPr>
                </pic:pic>
              </a:graphicData>
            </a:graphic>
          </wp:inline>
        </w:drawing>
      </w:r>
      <w:r>
        <w:rPr>
          <w:rFonts w:hint="eastAsia"/>
          <w:b/>
        </w:rPr>
        <w:t xml:space="preserve">     </w:t>
      </w:r>
      <w:r>
        <w:rPr>
          <w:noProof/>
        </w:rPr>
        <w:drawing>
          <wp:inline distT="0" distB="0" distL="0" distR="0" wp14:anchorId="20FF9DC4" wp14:editId="095425DF">
            <wp:extent cx="2199551" cy="1929056"/>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234185" cy="1959431"/>
                    </a:xfrm>
                    <a:prstGeom prst="rect">
                      <a:avLst/>
                    </a:prstGeom>
                  </pic:spPr>
                </pic:pic>
              </a:graphicData>
            </a:graphic>
          </wp:inline>
        </w:drawing>
      </w:r>
    </w:p>
    <w:p w:rsidR="009D30CD" w:rsidRPr="00247FEE" w:rsidRDefault="009D30CD" w:rsidP="009D30CD">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9D30CD" w:rsidRDefault="009D30CD" w:rsidP="009D30CD">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383"/>
        <w:gridCol w:w="2385"/>
        <w:gridCol w:w="2810"/>
      </w:tblGrid>
      <w:tr w:rsidR="009D30CD" w:rsidTr="004E07ED">
        <w:trPr>
          <w:jc w:val="center"/>
        </w:trPr>
        <w:tc>
          <w:tcPr>
            <w:tcW w:w="2383" w:type="dxa"/>
            <w:shd w:val="clear" w:color="auto" w:fill="C7D9F1" w:themeFill="text2" w:themeFillTint="32"/>
          </w:tcPr>
          <w:p w:rsidR="009D30CD" w:rsidRDefault="009D30CD" w:rsidP="004E07ED">
            <w:pPr>
              <w:ind w:firstLine="422"/>
              <w:rPr>
                <w:b/>
                <w:bCs/>
              </w:rPr>
            </w:pPr>
            <w:r>
              <w:rPr>
                <w:rFonts w:hint="eastAsia"/>
                <w:b/>
                <w:bCs/>
              </w:rPr>
              <w:t>开放参数</w:t>
            </w:r>
          </w:p>
        </w:tc>
        <w:tc>
          <w:tcPr>
            <w:tcW w:w="5195" w:type="dxa"/>
            <w:gridSpan w:val="2"/>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90"/>
          <w:jc w:val="center"/>
        </w:trPr>
        <w:tc>
          <w:tcPr>
            <w:tcW w:w="2383" w:type="dxa"/>
          </w:tcPr>
          <w:p w:rsidR="009D30CD" w:rsidRDefault="009D30CD" w:rsidP="004E07ED">
            <w:pPr>
              <w:ind w:firstLineChars="400" w:firstLine="840"/>
            </w:pPr>
            <w:r>
              <w:lastRenderedPageBreak/>
              <w:t>l;</w:t>
            </w:r>
          </w:p>
        </w:tc>
        <w:tc>
          <w:tcPr>
            <w:tcW w:w="2385" w:type="dxa"/>
          </w:tcPr>
          <w:p w:rsidR="009D30CD" w:rsidRDefault="009D30CD" w:rsidP="004E07ED">
            <w:pPr>
              <w:ind w:firstLineChars="0" w:firstLine="0"/>
            </w:pPr>
            <w:r>
              <w:t>最</w:t>
            </w:r>
            <w:r>
              <w:rPr>
                <w:rFonts w:hint="eastAsia"/>
              </w:rPr>
              <w:t>小内尖角</w:t>
            </w:r>
          </w:p>
        </w:tc>
        <w:tc>
          <w:tcPr>
            <w:tcW w:w="2810" w:type="dxa"/>
            <w:vMerge w:val="restart"/>
          </w:tcPr>
          <w:p w:rsidR="009D30CD" w:rsidRDefault="009D30CD" w:rsidP="004E07ED">
            <w:r>
              <w:rPr>
                <w:noProof/>
              </w:rPr>
              <w:drawing>
                <wp:inline distT="0" distB="0" distL="0" distR="0" wp14:anchorId="7C3DA24B" wp14:editId="6387FF9F">
                  <wp:extent cx="1257300" cy="1220857"/>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300299" cy="1262609"/>
                          </a:xfrm>
                          <a:prstGeom prst="rect">
                            <a:avLst/>
                          </a:prstGeom>
                        </pic:spPr>
                      </pic:pic>
                    </a:graphicData>
                  </a:graphic>
                </wp:inline>
              </w:drawing>
            </w:r>
          </w:p>
        </w:tc>
      </w:tr>
      <w:tr w:rsidR="009D30CD" w:rsidTr="004E07ED">
        <w:trPr>
          <w:trHeight w:val="633"/>
          <w:jc w:val="center"/>
        </w:trPr>
        <w:tc>
          <w:tcPr>
            <w:tcW w:w="2383" w:type="dxa"/>
          </w:tcPr>
          <w:p w:rsidR="009D30CD" w:rsidRDefault="009D30CD" w:rsidP="004E07ED">
            <w:pPr>
              <w:ind w:firstLineChars="400" w:firstLine="840"/>
            </w:pPr>
            <w:r>
              <w:t>d;</w:t>
            </w:r>
          </w:p>
        </w:tc>
        <w:tc>
          <w:tcPr>
            <w:tcW w:w="2385" w:type="dxa"/>
          </w:tcPr>
          <w:p w:rsidR="009D30CD" w:rsidRDefault="009D30CD" w:rsidP="004E07ED">
            <w:pPr>
              <w:ind w:firstLineChars="0" w:firstLine="0"/>
            </w:pPr>
            <w:r>
              <w:rPr>
                <w:rFonts w:hint="eastAsia"/>
              </w:rPr>
              <w:t>最大回转直径</w:t>
            </w:r>
          </w:p>
        </w:tc>
        <w:tc>
          <w:tcPr>
            <w:tcW w:w="2810" w:type="dxa"/>
            <w:vMerge/>
          </w:tcPr>
          <w:p w:rsidR="009D30CD" w:rsidRDefault="009D30CD" w:rsidP="004E07ED"/>
        </w:tc>
      </w:tr>
      <w:tr w:rsidR="009D30CD" w:rsidTr="004E07ED">
        <w:trPr>
          <w:trHeight w:val="423"/>
          <w:jc w:val="center"/>
        </w:trPr>
        <w:tc>
          <w:tcPr>
            <w:tcW w:w="2383" w:type="dxa"/>
          </w:tcPr>
          <w:p w:rsidR="009D30CD" w:rsidRDefault="009D30CD" w:rsidP="004E07ED">
            <w:pPr>
              <w:ind w:firstLineChars="300" w:firstLine="630"/>
            </w:pPr>
            <w:r>
              <w:t>L1</w:t>
            </w:r>
            <w:r>
              <w:rPr>
                <w:rFonts w:hint="eastAsia"/>
              </w:rPr>
              <w:t>=2</w:t>
            </w:r>
            <w:r>
              <w:t>;</w:t>
            </w:r>
          </w:p>
          <w:p w:rsidR="009D30CD" w:rsidRDefault="009D30CD" w:rsidP="004E07ED">
            <w:pPr>
              <w:ind w:firstLineChars="300" w:firstLine="630"/>
            </w:pPr>
            <w:r>
              <w:t>L2</w:t>
            </w:r>
            <w:r>
              <w:rPr>
                <w:rFonts w:hint="eastAsia"/>
              </w:rPr>
              <w:t>=3</w:t>
            </w:r>
            <w:r>
              <w:t>;</w:t>
            </w:r>
          </w:p>
        </w:tc>
        <w:tc>
          <w:tcPr>
            <w:tcW w:w="2385" w:type="dxa"/>
          </w:tcPr>
          <w:p w:rsidR="009D30CD" w:rsidRDefault="009D30CD" w:rsidP="004E07ED">
            <w:pPr>
              <w:ind w:firstLineChars="0" w:firstLine="0"/>
            </w:pPr>
            <w:r>
              <w:rPr>
                <w:rFonts w:hint="eastAsia"/>
              </w:rPr>
              <w:t>长径</w:t>
            </w:r>
            <w:r>
              <w:t>比</w:t>
            </w:r>
          </w:p>
        </w:tc>
        <w:tc>
          <w:tcPr>
            <w:tcW w:w="2810" w:type="dxa"/>
            <w:vMerge/>
          </w:tcPr>
          <w:p w:rsidR="009D30CD" w:rsidRDefault="009D30CD" w:rsidP="004E07ED"/>
        </w:tc>
      </w:tr>
    </w:tbl>
    <w:p w:rsidR="009D30CD"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判断长轴</w:t>
      </w:r>
      <w:r>
        <w:t>是否缺中心孔</w:t>
      </w:r>
      <w:r>
        <w:rPr>
          <w:rFonts w:hint="eastAsia"/>
        </w:rPr>
        <w:t>。</w:t>
      </w:r>
    </w:p>
    <w:p w:rsidR="009D30CD" w:rsidRDefault="009D30CD" w:rsidP="009D30CD">
      <w:r>
        <w:rPr>
          <w:rFonts w:hint="eastAsia"/>
        </w:rPr>
        <w:t>如果长径比小</w:t>
      </w:r>
      <w:r w:rsidRPr="008D5E30">
        <w:rPr>
          <w:rFonts w:hint="eastAsia"/>
        </w:rPr>
        <w:t>于</w:t>
      </w:r>
      <w:r>
        <w:rPr>
          <w:rFonts w:hint="eastAsia"/>
        </w:rPr>
        <w:t>L1</w:t>
      </w:r>
      <w:r>
        <w:t>(</w:t>
      </w:r>
      <w:r>
        <w:rPr>
          <w:rFonts w:hint="eastAsia"/>
        </w:rPr>
        <w:t>脚本中L1</w:t>
      </w:r>
      <w:r>
        <w:t>=2),则规则通过</w:t>
      </w:r>
      <w:r>
        <w:rPr>
          <w:rFonts w:hint="eastAsia"/>
        </w:rPr>
        <w:t>。</w:t>
      </w:r>
    </w:p>
    <w:p w:rsidR="009D30CD" w:rsidRDefault="009D30CD" w:rsidP="009D30CD">
      <w:pPr>
        <w:jc w:val="center"/>
      </w:pPr>
      <w:r>
        <w:rPr>
          <w:noProof/>
        </w:rPr>
        <w:drawing>
          <wp:inline distT="0" distB="0" distL="0" distR="0" wp14:anchorId="736651A6" wp14:editId="375733CF">
            <wp:extent cx="2495550" cy="2075944"/>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502535" cy="2081754"/>
                    </a:xfrm>
                    <a:prstGeom prst="rect">
                      <a:avLst/>
                    </a:prstGeom>
                  </pic:spPr>
                </pic:pic>
              </a:graphicData>
            </a:graphic>
          </wp:inline>
        </w:drawing>
      </w:r>
    </w:p>
    <w:p w:rsidR="009D30CD" w:rsidRPr="002F7E37" w:rsidRDefault="009D30CD" w:rsidP="009D30CD">
      <w:r>
        <w:rPr>
          <w:rFonts w:hint="eastAsia"/>
        </w:rPr>
        <w:t>如果长径比大</w:t>
      </w:r>
      <w:r w:rsidRPr="008D5E30">
        <w:rPr>
          <w:rFonts w:hint="eastAsia"/>
        </w:rPr>
        <w:t>于</w:t>
      </w:r>
      <w:r>
        <w:rPr>
          <w:rFonts w:hint="eastAsia"/>
        </w:rPr>
        <w:t>L1</w:t>
      </w:r>
      <w:r>
        <w:t>(</w:t>
      </w:r>
      <w:r>
        <w:rPr>
          <w:rFonts w:hint="eastAsia"/>
        </w:rPr>
        <w:t>脚本中L1</w:t>
      </w:r>
      <w:r>
        <w:t>=2)</w:t>
      </w:r>
      <w:r>
        <w:rPr>
          <w:rFonts w:hint="eastAsia"/>
        </w:rPr>
        <w:t>且</w:t>
      </w:r>
      <w:r>
        <w:t>小于</w:t>
      </w:r>
      <w:r>
        <w:rPr>
          <w:rFonts w:hint="eastAsia"/>
        </w:rPr>
        <w:t>L2</w:t>
      </w:r>
      <w:r>
        <w:t>(</w:t>
      </w:r>
      <w:r>
        <w:rPr>
          <w:rFonts w:hint="eastAsia"/>
        </w:rPr>
        <w:t>脚本中L2</w:t>
      </w:r>
      <w:r>
        <w:t>=3),则</w:t>
      </w:r>
      <w:r>
        <w:rPr>
          <w:rFonts w:hint="eastAsia"/>
        </w:rPr>
        <w:t>需要</w:t>
      </w:r>
      <w:r>
        <w:t>至少一个中心孔</w:t>
      </w:r>
      <w:r>
        <w:rPr>
          <w:rFonts w:hint="eastAsia"/>
        </w:rPr>
        <w:t>。</w:t>
      </w:r>
    </w:p>
    <w:p w:rsidR="009D30CD" w:rsidRDefault="009D30CD" w:rsidP="009D30CD">
      <w:pPr>
        <w:jc w:val="center"/>
      </w:pPr>
      <w:r>
        <w:rPr>
          <w:noProof/>
        </w:rPr>
        <w:drawing>
          <wp:inline distT="0" distB="0" distL="0" distR="0" wp14:anchorId="276B5242" wp14:editId="5B3F8172">
            <wp:extent cx="2885059" cy="2505075"/>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901856" cy="2519660"/>
                    </a:xfrm>
                    <a:prstGeom prst="rect">
                      <a:avLst/>
                    </a:prstGeom>
                  </pic:spPr>
                </pic:pic>
              </a:graphicData>
            </a:graphic>
          </wp:inline>
        </w:drawing>
      </w:r>
    </w:p>
    <w:p w:rsidR="009D30CD" w:rsidRDefault="009D30CD" w:rsidP="009D30CD">
      <w:r>
        <w:rPr>
          <w:rFonts w:hint="eastAsia"/>
        </w:rPr>
        <w:t>如果长径比大</w:t>
      </w:r>
      <w:r>
        <w:t>于</w:t>
      </w:r>
      <w:r>
        <w:rPr>
          <w:rFonts w:hint="eastAsia"/>
        </w:rPr>
        <w:t>L2</w:t>
      </w:r>
      <w:r>
        <w:t>(</w:t>
      </w:r>
      <w:r>
        <w:rPr>
          <w:rFonts w:hint="eastAsia"/>
        </w:rPr>
        <w:t>脚本中L2</w:t>
      </w:r>
      <w:r>
        <w:t>=3),</w:t>
      </w:r>
      <w:r>
        <w:rPr>
          <w:rFonts w:hint="eastAsia"/>
        </w:rPr>
        <w:t>如果长轴</w:t>
      </w:r>
      <w:r>
        <w:t>两端都</w:t>
      </w:r>
      <w:r>
        <w:rPr>
          <w:rFonts w:hint="eastAsia"/>
        </w:rPr>
        <w:t>有</w:t>
      </w:r>
      <w:r>
        <w:t>中心孔</w:t>
      </w:r>
      <w:r>
        <w:rPr>
          <w:rFonts w:hint="eastAsia"/>
        </w:rPr>
        <w:t>，</w:t>
      </w:r>
      <w:r>
        <w:t>规则通过</w:t>
      </w:r>
    </w:p>
    <w:p w:rsidR="009D30CD" w:rsidRPr="0086436D" w:rsidRDefault="009D30CD" w:rsidP="009D30CD">
      <w:pPr>
        <w:jc w:val="center"/>
      </w:pPr>
      <w:r>
        <w:rPr>
          <w:noProof/>
        </w:rPr>
        <w:lastRenderedPageBreak/>
        <w:drawing>
          <wp:inline distT="0" distB="0" distL="0" distR="0" wp14:anchorId="2E55D997" wp14:editId="2E895444">
            <wp:extent cx="3379674" cy="1762125"/>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flipV="1">
                      <a:off x="0" y="0"/>
                      <a:ext cx="3424640" cy="1785570"/>
                    </a:xfrm>
                    <a:prstGeom prst="rect">
                      <a:avLst/>
                    </a:prstGeom>
                  </pic:spPr>
                </pic:pic>
              </a:graphicData>
            </a:graphic>
          </wp:inline>
        </w:drawing>
      </w:r>
    </w:p>
    <w:p w:rsidR="009D30CD" w:rsidRDefault="009D30CD" w:rsidP="009D30CD"/>
    <w:p w:rsidR="009D30CD" w:rsidRDefault="009D30CD" w:rsidP="009D30CD">
      <w:pPr>
        <w:pStyle w:val="4"/>
        <w:spacing w:before="60" w:after="60"/>
        <w:ind w:firstLine="482"/>
        <w:rPr>
          <w:sz w:val="24"/>
        </w:rPr>
      </w:pPr>
      <w:r>
        <w:rPr>
          <w:rFonts w:hint="eastAsia"/>
          <w:sz w:val="24"/>
        </w:rPr>
        <w:t>规则逻辑</w:t>
      </w:r>
    </w:p>
    <w:p w:rsidR="009D30CD" w:rsidRPr="005225F2" w:rsidRDefault="009D30CD" w:rsidP="009D30CD">
      <w:pPr>
        <w:ind w:firstLineChars="0"/>
      </w:pPr>
      <w:r>
        <w:t>1</w:t>
      </w:r>
      <w:r>
        <w:rPr>
          <w:rFonts w:hint="eastAsia"/>
        </w:rPr>
        <w:t>.</w:t>
      </w:r>
      <w:r>
        <w:t xml:space="preserve"> </w:t>
      </w:r>
      <w:r>
        <w:rPr>
          <w:rFonts w:hint="eastAsia"/>
        </w:rPr>
        <w:t>如果长径比小</w:t>
      </w:r>
      <w:r w:rsidRPr="005225F2">
        <w:rPr>
          <w:rFonts w:hint="eastAsia"/>
        </w:rPr>
        <w:t>于</w:t>
      </w:r>
      <w:r w:rsidRPr="005225F2">
        <w:t>L1，</w:t>
      </w:r>
      <w:r>
        <w:t>模型</w:t>
      </w:r>
      <w:r>
        <w:rPr>
          <w:rFonts w:hint="eastAsia"/>
        </w:rPr>
        <w:t>不在</w:t>
      </w:r>
      <w:r>
        <w:t>审查范围</w:t>
      </w:r>
      <w:r>
        <w:rPr>
          <w:rFonts w:hint="eastAsia"/>
        </w:rPr>
        <w:t>，则规则</w:t>
      </w:r>
      <w:r>
        <w:t>通过。</w:t>
      </w:r>
    </w:p>
    <w:p w:rsidR="009D30CD" w:rsidRDefault="009D30CD" w:rsidP="009D30CD">
      <w:pPr>
        <w:ind w:firstLineChars="0"/>
      </w:pPr>
      <w:r>
        <w:rPr>
          <w:rFonts w:hint="eastAsia"/>
        </w:rPr>
        <w:t>2.</w:t>
      </w:r>
      <w:r>
        <w:t xml:space="preserve"> </w:t>
      </w:r>
      <w:r w:rsidRPr="005225F2">
        <w:rPr>
          <w:rFonts w:hint="eastAsia"/>
        </w:rPr>
        <w:t>如果长径比大于</w:t>
      </w:r>
      <w:r w:rsidRPr="005225F2">
        <w:t>L1，至少一端</w:t>
      </w:r>
      <w:r>
        <w:rPr>
          <w:rFonts w:hint="eastAsia"/>
        </w:rPr>
        <w:t>应</w:t>
      </w:r>
      <w:r w:rsidRPr="005225F2">
        <w:t>有中心孔</w:t>
      </w:r>
      <w:r w:rsidRPr="0054695D">
        <w:t>，如果</w:t>
      </w:r>
      <w:r>
        <w:rPr>
          <w:rFonts w:hint="eastAsia"/>
        </w:rPr>
        <w:t>长轴</w:t>
      </w:r>
      <w:r>
        <w:t>两端没有中心孔的</w:t>
      </w:r>
      <w:r w:rsidRPr="0054695D">
        <w:t>就报告</w:t>
      </w:r>
      <w:r>
        <w:rPr>
          <w:rFonts w:hint="eastAsia"/>
        </w:rPr>
        <w:t>（至少</w:t>
      </w:r>
      <w:r>
        <w:t>一个中心</w:t>
      </w:r>
      <w:r>
        <w:rPr>
          <w:rFonts w:hint="eastAsia"/>
        </w:rPr>
        <w:t>孔）</w:t>
      </w:r>
      <w:r>
        <w:t>。</w:t>
      </w:r>
    </w:p>
    <w:p w:rsidR="009D30CD" w:rsidRDefault="009D30CD" w:rsidP="009D30CD">
      <w:r>
        <w:rPr>
          <w:rFonts w:hint="eastAsia"/>
        </w:rPr>
        <w:t>3.</w:t>
      </w:r>
      <w:r w:rsidRPr="00480264">
        <w:t xml:space="preserve"> </w:t>
      </w:r>
      <w:r w:rsidRPr="005225F2">
        <w:rPr>
          <w:rFonts w:hint="eastAsia"/>
        </w:rPr>
        <w:t>如果长径比大于</w:t>
      </w:r>
      <w:r>
        <w:t>L2</w:t>
      </w:r>
      <w:r w:rsidRPr="005225F2">
        <w:t>，</w:t>
      </w:r>
      <w:r w:rsidRPr="005225F2">
        <w:rPr>
          <w:rFonts w:hint="eastAsia"/>
        </w:rPr>
        <w:t>应该两端都有中心孔</w:t>
      </w:r>
      <w:r w:rsidRPr="0054695D">
        <w:t>，如果</w:t>
      </w:r>
      <w:r>
        <w:rPr>
          <w:rFonts w:hint="eastAsia"/>
        </w:rPr>
        <w:t>长轴</w:t>
      </w:r>
      <w:r>
        <w:t>两端没有中心孔的</w:t>
      </w:r>
      <w:r w:rsidRPr="0054695D">
        <w:t>就报告</w:t>
      </w:r>
      <w:r>
        <w:rPr>
          <w:rFonts w:hint="eastAsia"/>
        </w:rPr>
        <w:t>（长轴</w:t>
      </w:r>
      <w:r>
        <w:t>两端都要有中心</w:t>
      </w:r>
      <w:r>
        <w:rPr>
          <w:rFonts w:hint="eastAsia"/>
        </w:rPr>
        <w:t>孔）</w:t>
      </w:r>
      <w:r>
        <w:t>。</w:t>
      </w:r>
    </w:p>
    <w:p w:rsidR="009D30CD" w:rsidRDefault="009D30CD" w:rsidP="009D30CD">
      <w:r>
        <w:t>4.</w:t>
      </w:r>
      <w:r w:rsidRPr="005225F2">
        <w:t>L1与L2配置成相等的值时，只报告两端缺中心孔的情况</w:t>
      </w:r>
    </w:p>
    <w:p w:rsidR="009D30CD" w:rsidRDefault="009D30CD" w:rsidP="009D30CD">
      <w:pPr>
        <w:pStyle w:val="4"/>
        <w:spacing w:before="60" w:after="60"/>
        <w:ind w:firstLine="482"/>
        <w:rPr>
          <w:sz w:val="24"/>
        </w:rPr>
      </w:pPr>
      <w:r>
        <w:rPr>
          <w:rFonts w:hint="eastAsia"/>
          <w:sz w:val="24"/>
        </w:rPr>
        <w:t>规则脚本</w:t>
      </w:r>
    </w:p>
    <w:p w:rsidR="009D30CD" w:rsidRPr="00A94EBF" w:rsidRDefault="009D30CD" w:rsidP="009D30CD">
      <w:r>
        <w:t>L1=2;</w:t>
      </w:r>
      <w:r w:rsidRPr="00A94EBF">
        <w:t xml:space="preserve"> </w:t>
      </w:r>
      <w:r>
        <w:t>//如果长径比大于2，至少一端有中心孔</w:t>
      </w:r>
    </w:p>
    <w:p w:rsidR="009D30CD" w:rsidRPr="00A94EBF" w:rsidRDefault="009D30CD" w:rsidP="009D30CD">
      <w:r>
        <w:t>L2=3;</w:t>
      </w:r>
      <w:r w:rsidRPr="00A94EBF">
        <w:t xml:space="preserve"> </w:t>
      </w:r>
      <w:r>
        <w:t>//如果长径比大于3，应该两端都有中心孔</w:t>
      </w:r>
    </w:p>
    <w:p w:rsidR="009D30CD" w:rsidRPr="00A94EBF" w:rsidRDefault="009D30CD" w:rsidP="009D30CD">
      <w:r>
        <w:t>//L1与L2配置成相等的值时，只报告两端缺中心孔的情况</w:t>
      </w:r>
    </w:p>
    <w:p w:rsidR="009D30CD" w:rsidRPr="00480264" w:rsidRDefault="009D30CD" w:rsidP="009D30CD">
      <w:pPr>
        <w:ind w:firstLine="442"/>
      </w:pPr>
      <w:r>
        <w:rPr>
          <w:rFonts w:hint="eastAsia"/>
          <w:b/>
          <w:bCs/>
          <w:i/>
          <w:iCs/>
          <w:sz w:val="22"/>
          <w:szCs w:val="24"/>
        </w:rPr>
        <w:t>备注：</w:t>
      </w:r>
    </w:p>
    <w:p w:rsidR="009D30CD" w:rsidRDefault="009D30CD" w:rsidP="009D30CD">
      <w:pPr>
        <w:ind w:firstLineChars="0"/>
      </w:pPr>
      <w:r>
        <w:rPr>
          <w:rFonts w:hint="eastAsia"/>
          <w:sz w:val="22"/>
          <w:szCs w:val="24"/>
        </w:rPr>
        <w:t>可以由企业进行维护开放参数，限制L1、L2的</w:t>
      </w:r>
      <w:r>
        <w:rPr>
          <w:sz w:val="22"/>
          <w:szCs w:val="24"/>
        </w:rPr>
        <w:t>值</w:t>
      </w:r>
      <w:r>
        <w:rPr>
          <w:rFonts w:hint="eastAsia"/>
          <w:sz w:val="22"/>
          <w:szCs w:val="24"/>
        </w:rPr>
        <w:t>。</w:t>
      </w:r>
    </w:p>
    <w:p w:rsidR="009D30CD" w:rsidRDefault="009D30CD" w:rsidP="009D30CD">
      <w:pPr>
        <w:ind w:firstLineChars="0" w:firstLine="0"/>
      </w:pPr>
    </w:p>
    <w:p w:rsidR="009D30CD" w:rsidRDefault="009D30CD" w:rsidP="009D30CD">
      <w:pPr>
        <w:pStyle w:val="3"/>
      </w:pPr>
      <w:r>
        <w:rPr>
          <w:rFonts w:hint="eastAsia"/>
        </w:rPr>
        <w:t>11008</w:t>
      </w:r>
      <w:r w:rsidRPr="00755777">
        <w:rPr>
          <w:rFonts w:hint="eastAsia"/>
        </w:rPr>
        <w:t>厚度不够（参考面积）</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755777">
        <w:rPr>
          <w:rFonts w:hint="eastAsia"/>
        </w:rPr>
        <w:t>厚度不够（参考面积）</w:t>
      </w:r>
      <w:r>
        <w:rPr>
          <w:rFonts w:hint="eastAsia"/>
        </w:rPr>
        <w:t>。</w:t>
      </w:r>
    </w:p>
    <w:p w:rsidR="009D30CD" w:rsidRDefault="009D30CD" w:rsidP="009D30CD">
      <w:pPr>
        <w:pStyle w:val="4"/>
        <w:spacing w:before="60" w:after="60"/>
        <w:ind w:firstLine="482"/>
        <w:rPr>
          <w:sz w:val="24"/>
        </w:rPr>
      </w:pPr>
      <w:r>
        <w:rPr>
          <w:rFonts w:hint="eastAsia"/>
          <w:sz w:val="24"/>
        </w:rPr>
        <w:lastRenderedPageBreak/>
        <w:t>图例</w:t>
      </w:r>
    </w:p>
    <w:p w:rsidR="009D30CD" w:rsidRPr="00DE1F6D" w:rsidRDefault="009D30CD" w:rsidP="009D30CD">
      <w:pPr>
        <w:rPr>
          <w:b/>
        </w:rPr>
      </w:pPr>
      <w:r>
        <w:rPr>
          <w:noProof/>
        </w:rPr>
        <w:drawing>
          <wp:inline distT="0" distB="0" distL="0" distR="0" wp14:anchorId="65728972" wp14:editId="760FC4F6">
            <wp:extent cx="1761490" cy="1822441"/>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798048" cy="1860264"/>
                    </a:xfrm>
                    <a:prstGeom prst="rect">
                      <a:avLst/>
                    </a:prstGeom>
                  </pic:spPr>
                </pic:pic>
              </a:graphicData>
            </a:graphic>
          </wp:inline>
        </w:drawing>
      </w:r>
      <w:r>
        <w:rPr>
          <w:rFonts w:hint="eastAsia"/>
          <w:b/>
        </w:rPr>
        <w:t xml:space="preserve">    </w:t>
      </w:r>
      <w:r>
        <w:rPr>
          <w:b/>
        </w:rPr>
        <w:t xml:space="preserve">           </w:t>
      </w:r>
      <w:r>
        <w:rPr>
          <w:rFonts w:hint="eastAsia"/>
          <w:b/>
        </w:rPr>
        <w:t xml:space="preserve"> </w:t>
      </w:r>
      <w:r>
        <w:rPr>
          <w:noProof/>
        </w:rPr>
        <w:drawing>
          <wp:inline distT="0" distB="0" distL="0" distR="0" wp14:anchorId="5603F672" wp14:editId="71124E99">
            <wp:extent cx="1542415" cy="1785131"/>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552104" cy="1796345"/>
                    </a:xfrm>
                    <a:prstGeom prst="rect">
                      <a:avLst/>
                    </a:prstGeom>
                  </pic:spPr>
                </pic:pic>
              </a:graphicData>
            </a:graphic>
          </wp:inline>
        </w:drawing>
      </w:r>
    </w:p>
    <w:p w:rsidR="009D30CD" w:rsidRPr="00247FEE" w:rsidRDefault="009D30CD" w:rsidP="009D30CD">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9D30CD" w:rsidRDefault="009D30CD" w:rsidP="009D30CD">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383"/>
        <w:gridCol w:w="2385"/>
        <w:gridCol w:w="2810"/>
      </w:tblGrid>
      <w:tr w:rsidR="009D30CD" w:rsidTr="004E07ED">
        <w:trPr>
          <w:jc w:val="center"/>
        </w:trPr>
        <w:tc>
          <w:tcPr>
            <w:tcW w:w="2383" w:type="dxa"/>
            <w:shd w:val="clear" w:color="auto" w:fill="C7D9F1" w:themeFill="text2" w:themeFillTint="32"/>
          </w:tcPr>
          <w:p w:rsidR="009D30CD" w:rsidRDefault="009D30CD" w:rsidP="004E07ED">
            <w:pPr>
              <w:ind w:firstLine="422"/>
              <w:rPr>
                <w:b/>
                <w:bCs/>
              </w:rPr>
            </w:pPr>
            <w:r>
              <w:rPr>
                <w:rFonts w:hint="eastAsia"/>
                <w:b/>
                <w:bCs/>
              </w:rPr>
              <w:t>开放参数</w:t>
            </w:r>
          </w:p>
        </w:tc>
        <w:tc>
          <w:tcPr>
            <w:tcW w:w="5195" w:type="dxa"/>
            <w:gridSpan w:val="2"/>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2496"/>
          <w:jc w:val="center"/>
        </w:trPr>
        <w:tc>
          <w:tcPr>
            <w:tcW w:w="2383" w:type="dxa"/>
          </w:tcPr>
          <w:p w:rsidR="009D30CD" w:rsidRDefault="009D30CD" w:rsidP="004E07ED">
            <w:pPr>
              <w:ind w:firstLineChars="300" w:firstLine="630"/>
            </w:pPr>
            <w:r w:rsidRPr="00755777">
              <w:t>area_min</w:t>
            </w:r>
          </w:p>
        </w:tc>
        <w:tc>
          <w:tcPr>
            <w:tcW w:w="2385" w:type="dxa"/>
          </w:tcPr>
          <w:p w:rsidR="009D30CD" w:rsidRDefault="009D30CD" w:rsidP="004E07ED">
            <w:r>
              <w:rPr>
                <w:rFonts w:hint="eastAsia"/>
              </w:rPr>
              <w:t>最小</w:t>
            </w:r>
            <w:r>
              <w:t>面积</w:t>
            </w:r>
          </w:p>
        </w:tc>
        <w:tc>
          <w:tcPr>
            <w:tcW w:w="2810" w:type="dxa"/>
          </w:tcPr>
          <w:p w:rsidR="009D30CD" w:rsidRDefault="009D30CD" w:rsidP="004E07ED">
            <w:r>
              <w:rPr>
                <w:noProof/>
              </w:rPr>
              <w:drawing>
                <wp:inline distT="0" distB="0" distL="0" distR="0" wp14:anchorId="665E45F5" wp14:editId="49AEA3F1">
                  <wp:extent cx="1362075" cy="1443393"/>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1382109" cy="1464623"/>
                          </a:xfrm>
                          <a:prstGeom prst="rect">
                            <a:avLst/>
                          </a:prstGeom>
                        </pic:spPr>
                      </pic:pic>
                    </a:graphicData>
                  </a:graphic>
                </wp:inline>
              </w:drawing>
            </w:r>
          </w:p>
        </w:tc>
      </w:tr>
    </w:tbl>
    <w:p w:rsidR="009D30CD"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判断</w:t>
      </w:r>
      <w:r w:rsidRPr="00176264">
        <w:rPr>
          <w:rFonts w:hint="eastAsia"/>
        </w:rPr>
        <w:t>厚度不够（参考面积）</w:t>
      </w:r>
      <w:r>
        <w:rPr>
          <w:rFonts w:hint="eastAsia"/>
        </w:rPr>
        <w:t>。</w:t>
      </w:r>
    </w:p>
    <w:p w:rsidR="009D30CD" w:rsidRDefault="009D30CD" w:rsidP="009D30CD">
      <w:pPr>
        <w:ind w:firstLineChars="0" w:firstLine="0"/>
      </w:pPr>
      <w:r>
        <w:rPr>
          <w:rFonts w:hint="eastAsia"/>
        </w:rPr>
        <w:t>1.如果侧壁</w:t>
      </w:r>
      <w:r>
        <w:t>面</w:t>
      </w:r>
      <w:r>
        <w:rPr>
          <w:rFonts w:hint="eastAsia"/>
        </w:rPr>
        <w:t>为</w:t>
      </w:r>
      <w:r>
        <w:t>非平面</w:t>
      </w:r>
      <w:r>
        <w:rPr>
          <w:rFonts w:hint="eastAsia"/>
        </w:rPr>
        <w:t>,</w:t>
      </w:r>
      <w:r>
        <w:t>则取最小壁厚</w:t>
      </w:r>
      <w:r>
        <w:rPr>
          <w:rFonts w:hint="eastAsia"/>
        </w:rPr>
        <w:t>。</w:t>
      </w:r>
    </w:p>
    <w:p w:rsidR="009D30CD" w:rsidRPr="00176264" w:rsidRDefault="009D30CD" w:rsidP="009D30CD">
      <w:pPr>
        <w:jc w:val="center"/>
        <w:rPr>
          <w:b/>
        </w:rPr>
      </w:pPr>
      <w:r>
        <w:rPr>
          <w:noProof/>
        </w:rPr>
        <w:drawing>
          <wp:inline distT="0" distB="0" distL="0" distR="0" wp14:anchorId="4BD42985" wp14:editId="2549AC68">
            <wp:extent cx="2123810" cy="2428571"/>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123810" cy="2428571"/>
                    </a:xfrm>
                    <a:prstGeom prst="rect">
                      <a:avLst/>
                    </a:prstGeom>
                  </pic:spPr>
                </pic:pic>
              </a:graphicData>
            </a:graphic>
          </wp:inline>
        </w:drawing>
      </w:r>
    </w:p>
    <w:p w:rsidR="009D30CD" w:rsidRDefault="009D30CD" w:rsidP="009D30CD">
      <w:pPr>
        <w:ind w:firstLineChars="0" w:firstLine="0"/>
      </w:pPr>
      <w:r>
        <w:rPr>
          <w:rFonts w:hint="eastAsia"/>
        </w:rPr>
        <w:lastRenderedPageBreak/>
        <w:t>2.两面</w:t>
      </w:r>
      <w:r>
        <w:t>之间的距离相等,规则</w:t>
      </w:r>
      <w:r>
        <w:rPr>
          <w:rFonts w:hint="eastAsia"/>
        </w:rPr>
        <w:t>对</w:t>
      </w:r>
      <w:r>
        <w:t>于</w:t>
      </w:r>
      <w:r>
        <w:rPr>
          <w:rFonts w:hint="eastAsia"/>
        </w:rPr>
        <w:t>构成</w:t>
      </w:r>
      <w:r>
        <w:t>壁厚的面</w:t>
      </w:r>
      <w:r>
        <w:rPr>
          <w:rFonts w:hint="eastAsia"/>
        </w:rPr>
        <w:t>进行</w:t>
      </w:r>
      <w:r>
        <w:t>检验,</w:t>
      </w:r>
      <w:r>
        <w:rPr>
          <w:rFonts w:hint="eastAsia"/>
        </w:rPr>
        <w:t>面</w:t>
      </w:r>
      <w:r>
        <w:t>积</w:t>
      </w:r>
      <w:r>
        <w:rPr>
          <w:rFonts w:hint="eastAsia"/>
        </w:rPr>
        <w:t>大小</w:t>
      </w:r>
      <w:r>
        <w:t>取值于构成壁厚的面</w:t>
      </w:r>
      <w:r>
        <w:rPr>
          <w:rFonts w:hint="eastAsia"/>
        </w:rPr>
        <w:t>(较小</w:t>
      </w:r>
      <w:r>
        <w:t>的那个面</w:t>
      </w:r>
      <w:r>
        <w:rPr>
          <w:rFonts w:hint="eastAsia"/>
        </w:rPr>
        <w:t>)</w:t>
      </w:r>
    </w:p>
    <w:p w:rsidR="009D30CD" w:rsidRPr="00D23E73" w:rsidRDefault="009D30CD" w:rsidP="009D30CD">
      <w:pPr>
        <w:ind w:firstLineChars="0" w:firstLine="0"/>
        <w:jc w:val="center"/>
      </w:pPr>
      <w:r>
        <w:rPr>
          <w:noProof/>
        </w:rPr>
        <w:drawing>
          <wp:inline distT="0" distB="0" distL="0" distR="0" wp14:anchorId="1667EA80" wp14:editId="2B9BE660">
            <wp:extent cx="3685467" cy="3304480"/>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722740" cy="3337900"/>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规则逻辑</w:t>
      </w:r>
    </w:p>
    <w:p w:rsidR="009D30CD" w:rsidRDefault="009D30CD" w:rsidP="000166F8">
      <w:pPr>
        <w:pStyle w:val="a9"/>
        <w:numPr>
          <w:ilvl w:val="0"/>
          <w:numId w:val="4"/>
        </w:numPr>
        <w:ind w:left="2040" w:firstLineChars="0"/>
      </w:pPr>
      <w:r>
        <w:rPr>
          <w:rFonts w:hint="eastAsia"/>
        </w:rPr>
        <w:t>不同</w:t>
      </w:r>
      <w:r>
        <w:t>的面积，对应的厚度最小值</w:t>
      </w:r>
      <w:r>
        <w:rPr>
          <w:rFonts w:hint="eastAsia"/>
        </w:rPr>
        <w:t>不一样</w:t>
      </w:r>
      <w:r>
        <w:t>，参考“</w:t>
      </w:r>
      <w:r w:rsidRPr="00176264">
        <w:rPr>
          <w:rFonts w:hint="eastAsia"/>
        </w:rPr>
        <w:t>零件相对于一定面积的最小壁厚</w:t>
      </w:r>
      <w:r>
        <w:t>”。</w:t>
      </w:r>
    </w:p>
    <w:p w:rsidR="009D30CD" w:rsidRDefault="009D30CD" w:rsidP="009D30CD">
      <w:pPr>
        <w:pStyle w:val="a9"/>
        <w:ind w:left="1680" w:firstLineChars="0" w:firstLine="0"/>
      </w:pPr>
      <w:r>
        <w:rPr>
          <w:rFonts w:hint="eastAsia"/>
        </w:rPr>
        <w:t>根据面积大小查找最小壁厚，当实际壁厚小于最小壁厚时，此规则报告。</w:t>
      </w:r>
    </w:p>
    <w:p w:rsidR="009D30CD" w:rsidRDefault="009D30CD" w:rsidP="009D30CD">
      <w:pPr>
        <w:ind w:firstLineChars="0" w:firstLine="0"/>
      </w:pPr>
      <w:r>
        <w:rPr>
          <w:noProof/>
        </w:rPr>
        <w:drawing>
          <wp:inline distT="0" distB="0" distL="0" distR="0" wp14:anchorId="16E1BB5B" wp14:editId="6CDD5AA9">
            <wp:extent cx="5759450" cy="61341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759450" cy="613410"/>
                    </a:xfrm>
                    <a:prstGeom prst="rect">
                      <a:avLst/>
                    </a:prstGeom>
                  </pic:spPr>
                </pic:pic>
              </a:graphicData>
            </a:graphic>
          </wp:inline>
        </w:drawing>
      </w:r>
    </w:p>
    <w:p w:rsidR="009D30CD" w:rsidRDefault="009D30CD" w:rsidP="000166F8">
      <w:pPr>
        <w:pStyle w:val="a9"/>
        <w:numPr>
          <w:ilvl w:val="0"/>
          <w:numId w:val="4"/>
        </w:numPr>
        <w:ind w:left="2040" w:firstLineChars="0"/>
      </w:pPr>
      <w:r w:rsidRPr="00F01978">
        <w:rPr>
          <w:rFonts w:hint="eastAsia"/>
        </w:rPr>
        <w:t>面积小于</w:t>
      </w:r>
      <w:r w:rsidRPr="00F01978">
        <w:t>area_min的面不计算这条规则</w:t>
      </w:r>
      <w:r>
        <w:rPr>
          <w:rFonts w:hint="eastAsia"/>
        </w:rPr>
        <w:t>。</w:t>
      </w:r>
    </w:p>
    <w:p w:rsidR="009D30CD" w:rsidRDefault="009D30CD" w:rsidP="009D30CD">
      <w:pPr>
        <w:pStyle w:val="4"/>
        <w:spacing w:before="60" w:after="60"/>
        <w:ind w:firstLine="482"/>
        <w:rPr>
          <w:sz w:val="24"/>
        </w:rPr>
      </w:pPr>
      <w:r>
        <w:rPr>
          <w:rFonts w:hint="eastAsia"/>
          <w:sz w:val="24"/>
        </w:rPr>
        <w:t>规则脚本</w:t>
      </w:r>
    </w:p>
    <w:p w:rsidR="009D30CD" w:rsidRDefault="009D30CD" w:rsidP="009D30CD">
      <w:pPr>
        <w:ind w:left="420" w:firstLineChars="0" w:firstLine="0"/>
      </w:pPr>
      <w:r>
        <w:t>area_min=3;//面积小于area_min的面不计算这条规则</w:t>
      </w:r>
    </w:p>
    <w:p w:rsidR="009D30CD" w:rsidRDefault="009D30CD" w:rsidP="009D30CD">
      <w:pPr>
        <w:ind w:left="420" w:firstLineChars="0" w:firstLine="0"/>
      </w:pPr>
      <w:r>
        <w:t>//一定要求，查表</w:t>
      </w:r>
    </w:p>
    <w:p w:rsidR="009D30CD" w:rsidRPr="00480264" w:rsidRDefault="009D30CD" w:rsidP="009D30CD">
      <w:pPr>
        <w:ind w:firstLine="442"/>
      </w:pPr>
      <w:r>
        <w:rPr>
          <w:rFonts w:hint="eastAsia"/>
          <w:b/>
          <w:bCs/>
          <w:i/>
          <w:iCs/>
          <w:sz w:val="22"/>
          <w:szCs w:val="24"/>
        </w:rPr>
        <w:t>备注：</w:t>
      </w:r>
    </w:p>
    <w:p w:rsidR="009D30CD" w:rsidRDefault="009D30CD" w:rsidP="009D30CD">
      <w:pPr>
        <w:ind w:firstLineChars="0"/>
      </w:pPr>
      <w:r>
        <w:rPr>
          <w:rFonts w:hint="eastAsia"/>
          <w:sz w:val="22"/>
          <w:szCs w:val="24"/>
        </w:rPr>
        <w:t>可以由企业进行维护开放参数</w:t>
      </w:r>
      <w:r w:rsidRPr="00F01978">
        <w:t>area_min</w:t>
      </w:r>
      <w:r>
        <w:rPr>
          <w:rFonts w:hint="eastAsia"/>
          <w:sz w:val="22"/>
          <w:szCs w:val="24"/>
        </w:rPr>
        <w:t>和</w:t>
      </w:r>
      <w:r>
        <w:rPr>
          <w:sz w:val="22"/>
          <w:szCs w:val="24"/>
        </w:rPr>
        <w:t>表数据</w:t>
      </w:r>
      <w:r>
        <w:t>“</w:t>
      </w:r>
      <w:r w:rsidRPr="00176264">
        <w:rPr>
          <w:rFonts w:hint="eastAsia"/>
        </w:rPr>
        <w:t>零件相对于一定面积的最小壁厚</w:t>
      </w:r>
      <w:r>
        <w:t>”</w:t>
      </w:r>
      <w:r>
        <w:rPr>
          <w:rFonts w:hint="eastAsia"/>
        </w:rPr>
        <w:t>，</w:t>
      </w:r>
      <w:r>
        <w:rPr>
          <w:rFonts w:hint="eastAsia"/>
          <w:sz w:val="22"/>
          <w:szCs w:val="24"/>
        </w:rPr>
        <w:t>限制面积</w:t>
      </w:r>
      <w:r>
        <w:rPr>
          <w:sz w:val="22"/>
          <w:szCs w:val="24"/>
        </w:rPr>
        <w:t>和</w:t>
      </w:r>
      <w:r>
        <w:rPr>
          <w:rFonts w:hint="eastAsia"/>
          <w:sz w:val="22"/>
          <w:szCs w:val="24"/>
        </w:rPr>
        <w:t>壁厚。</w:t>
      </w:r>
    </w:p>
    <w:p w:rsidR="009D30CD" w:rsidRDefault="009D30CD" w:rsidP="009D30CD">
      <w:pPr>
        <w:ind w:firstLineChars="0" w:firstLine="0"/>
      </w:pPr>
    </w:p>
    <w:p w:rsidR="009D30CD" w:rsidRDefault="009D30CD" w:rsidP="009D30CD">
      <w:pPr>
        <w:pStyle w:val="3"/>
      </w:pPr>
      <w:r>
        <w:lastRenderedPageBreak/>
        <w:t>11009</w:t>
      </w:r>
      <w:r w:rsidRPr="008E2265">
        <w:rPr>
          <w:rFonts w:hint="eastAsia"/>
        </w:rPr>
        <w:t>内尖角（</w:t>
      </w:r>
      <w:r>
        <w:rPr>
          <w:rFonts w:hint="eastAsia"/>
        </w:rPr>
        <w:t>倒角</w:t>
      </w:r>
      <w:r>
        <w:t>上</w:t>
      </w:r>
      <w:r w:rsidRPr="008E2265">
        <w:rPr>
          <w:rFonts w:hint="eastAsia"/>
        </w:rPr>
        <w:t>）</w:t>
      </w:r>
      <w:r>
        <w:t xml:space="preserve"> </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252904">
        <w:rPr>
          <w:rFonts w:hint="eastAsia"/>
        </w:rPr>
        <w:t>过渡倒角两端对外连接不应该有内尖角</w:t>
      </w:r>
      <w:r>
        <w:rPr>
          <w:rFonts w:hint="eastAsia"/>
        </w:rPr>
        <w:t>。</w:t>
      </w:r>
    </w:p>
    <w:p w:rsidR="009D30CD" w:rsidRDefault="009D30CD" w:rsidP="009D30CD">
      <w:pPr>
        <w:pStyle w:val="4"/>
        <w:spacing w:before="60" w:after="60"/>
        <w:ind w:firstLine="482"/>
        <w:rPr>
          <w:sz w:val="24"/>
        </w:rPr>
      </w:pPr>
      <w:r>
        <w:rPr>
          <w:rFonts w:hint="eastAsia"/>
          <w:sz w:val="24"/>
        </w:rPr>
        <w:t>图例</w:t>
      </w:r>
    </w:p>
    <w:p w:rsidR="009D30CD" w:rsidRDefault="009D30CD" w:rsidP="009D30CD">
      <w:pPr>
        <w:ind w:firstLineChars="450" w:firstLine="945"/>
        <w:rPr>
          <w:noProof/>
        </w:rPr>
      </w:pPr>
      <w:r>
        <w:rPr>
          <w:noProof/>
        </w:rPr>
        <w:drawing>
          <wp:inline distT="0" distB="0" distL="0" distR="0" wp14:anchorId="02EC05FA" wp14:editId="33ADEF9C">
            <wp:extent cx="2209063" cy="1902406"/>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239499" cy="1928617"/>
                    </a:xfrm>
                    <a:prstGeom prst="rect">
                      <a:avLst/>
                    </a:prstGeom>
                  </pic:spPr>
                </pic:pic>
              </a:graphicData>
            </a:graphic>
          </wp:inline>
        </w:drawing>
      </w:r>
      <w:r>
        <w:rPr>
          <w:rFonts w:hint="eastAsia"/>
          <w:b/>
        </w:rPr>
        <w:t xml:space="preserve">    </w:t>
      </w:r>
      <w:r>
        <w:rPr>
          <w:b/>
        </w:rPr>
        <w:t xml:space="preserve">    </w:t>
      </w:r>
      <w:r>
        <w:rPr>
          <w:noProof/>
        </w:rPr>
        <w:t xml:space="preserve">   </w:t>
      </w:r>
      <w:r>
        <w:rPr>
          <w:noProof/>
        </w:rPr>
        <w:drawing>
          <wp:inline distT="0" distB="0" distL="0" distR="0" wp14:anchorId="32CDF876" wp14:editId="22C1879B">
            <wp:extent cx="2065262" cy="1771601"/>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111794" cy="1811516"/>
                    </a:xfrm>
                    <a:prstGeom prst="rect">
                      <a:avLst/>
                    </a:prstGeom>
                  </pic:spPr>
                </pic:pic>
              </a:graphicData>
            </a:graphic>
          </wp:inline>
        </w:drawing>
      </w:r>
    </w:p>
    <w:p w:rsidR="009D30CD" w:rsidRPr="00247FEE" w:rsidRDefault="009D30CD" w:rsidP="009D30CD">
      <w:pPr>
        <w:ind w:firstLineChars="350" w:firstLine="1820"/>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9D30CD" w:rsidRDefault="009D30CD" w:rsidP="009D30CD">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225"/>
        <w:gridCol w:w="2527"/>
        <w:gridCol w:w="2826"/>
      </w:tblGrid>
      <w:tr w:rsidR="009D30CD" w:rsidTr="004E07ED">
        <w:trPr>
          <w:jc w:val="center"/>
        </w:trPr>
        <w:tc>
          <w:tcPr>
            <w:tcW w:w="2225"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5353" w:type="dxa"/>
            <w:gridSpan w:val="2"/>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2184"/>
          <w:jc w:val="center"/>
        </w:trPr>
        <w:tc>
          <w:tcPr>
            <w:tcW w:w="2225" w:type="dxa"/>
          </w:tcPr>
          <w:p w:rsidR="009D30CD" w:rsidRDefault="009D30CD" w:rsidP="004E07ED">
            <w:pPr>
              <w:ind w:firstLineChars="0" w:firstLine="0"/>
            </w:pPr>
            <w:r w:rsidRPr="00887654">
              <w:t>depth_min</w:t>
            </w:r>
          </w:p>
        </w:tc>
        <w:tc>
          <w:tcPr>
            <w:tcW w:w="2527" w:type="dxa"/>
          </w:tcPr>
          <w:p w:rsidR="009D30CD" w:rsidRDefault="009D30CD" w:rsidP="004E07ED">
            <w:r>
              <w:rPr>
                <w:rFonts w:hint="eastAsia"/>
              </w:rPr>
              <w:t>倒角大小</w:t>
            </w:r>
          </w:p>
        </w:tc>
        <w:tc>
          <w:tcPr>
            <w:tcW w:w="2826" w:type="dxa"/>
          </w:tcPr>
          <w:p w:rsidR="009D30CD" w:rsidRDefault="009D30CD" w:rsidP="004E07ED">
            <w:pPr>
              <w:ind w:firstLineChars="0" w:firstLine="0"/>
            </w:pPr>
            <w:r>
              <w:rPr>
                <w:noProof/>
              </w:rPr>
              <w:drawing>
                <wp:inline distT="0" distB="0" distL="0" distR="0" wp14:anchorId="757C1CBF" wp14:editId="3567CA9E">
                  <wp:extent cx="1485208" cy="1364320"/>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488360" cy="1367216"/>
                          </a:xfrm>
                          <a:prstGeom prst="rect">
                            <a:avLst/>
                          </a:prstGeom>
                        </pic:spPr>
                      </pic:pic>
                    </a:graphicData>
                  </a:graphic>
                </wp:inline>
              </w:drawing>
            </w:r>
          </w:p>
        </w:tc>
      </w:tr>
    </w:tbl>
    <w:p w:rsidR="009D30CD"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判断</w:t>
      </w:r>
      <w:r w:rsidRPr="00263C16">
        <w:rPr>
          <w:rFonts w:hint="eastAsia"/>
        </w:rPr>
        <w:t>内尖角（</w:t>
      </w:r>
      <w:r w:rsidRPr="00887654">
        <w:rPr>
          <w:rFonts w:hint="eastAsia"/>
        </w:rPr>
        <w:t>倒角上</w:t>
      </w:r>
      <w:r w:rsidRPr="00263C16">
        <w:rPr>
          <w:rFonts w:hint="eastAsia"/>
        </w:rPr>
        <w:t>）</w:t>
      </w:r>
      <w:r>
        <w:rPr>
          <w:rFonts w:hint="eastAsia"/>
        </w:rPr>
        <w:t>场景。</w:t>
      </w:r>
    </w:p>
    <w:p w:rsidR="009D30CD" w:rsidRDefault="009D30CD" w:rsidP="009D30CD">
      <w:r>
        <w:rPr>
          <w:rFonts w:hint="eastAsia"/>
        </w:rPr>
        <w:t>1.</w:t>
      </w:r>
      <w:r w:rsidRPr="00887654">
        <w:rPr>
          <w:rFonts w:hint="eastAsia"/>
        </w:rPr>
        <w:t>过渡倒角两端对外连接不应该有内尖角</w:t>
      </w:r>
      <w:r>
        <w:rPr>
          <w:rFonts w:hint="eastAsia"/>
        </w:rPr>
        <w:t>。</w:t>
      </w:r>
    </w:p>
    <w:p w:rsidR="009D30CD" w:rsidRDefault="009D30CD" w:rsidP="009D30CD">
      <w:pPr>
        <w:ind w:firstLineChars="500" w:firstLine="1050"/>
        <w:jc w:val="center"/>
      </w:pPr>
      <w:r>
        <w:rPr>
          <w:noProof/>
        </w:rPr>
        <w:lastRenderedPageBreak/>
        <w:drawing>
          <wp:inline distT="0" distB="0" distL="0" distR="0" wp14:anchorId="69D4D335" wp14:editId="24B780DB">
            <wp:extent cx="2447184" cy="2099216"/>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468622" cy="2117606"/>
                    </a:xfrm>
                    <a:prstGeom prst="rect">
                      <a:avLst/>
                    </a:prstGeom>
                  </pic:spPr>
                </pic:pic>
              </a:graphicData>
            </a:graphic>
          </wp:inline>
        </w:drawing>
      </w:r>
    </w:p>
    <w:p w:rsidR="009D30CD" w:rsidRPr="00514B4C" w:rsidRDefault="009D30CD" w:rsidP="009D30CD">
      <w:pPr>
        <w:ind w:firstLineChars="100" w:firstLine="210"/>
      </w:pPr>
      <w:r w:rsidRPr="00514B4C">
        <w:rPr>
          <w:rFonts w:hint="eastAsia"/>
        </w:rPr>
        <w:t>2.</w:t>
      </w:r>
      <w:r>
        <w:rPr>
          <w:rFonts w:hint="eastAsia"/>
        </w:rPr>
        <w:t>下列情况</w:t>
      </w:r>
      <w:r>
        <w:t>不属于过渡倒角,</w:t>
      </w:r>
      <w:r>
        <w:rPr>
          <w:rFonts w:hint="eastAsia"/>
        </w:rPr>
        <w:t>审查</w:t>
      </w:r>
      <w:r>
        <w:t>时,规则不报告</w:t>
      </w:r>
    </w:p>
    <w:p w:rsidR="009D30CD" w:rsidRDefault="009D30CD" w:rsidP="009D30CD">
      <w:pPr>
        <w:ind w:firstLineChars="0" w:firstLine="0"/>
      </w:pPr>
      <w:r>
        <w:t>①</w:t>
      </w:r>
      <w:r>
        <w:rPr>
          <w:rFonts w:hint="eastAsia"/>
        </w:rPr>
        <w:t>外</w:t>
      </w:r>
      <w:r>
        <w:t>倒角不参与审查</w:t>
      </w:r>
    </w:p>
    <w:p w:rsidR="009D30CD" w:rsidRDefault="009D30CD" w:rsidP="009D30CD">
      <w:pPr>
        <w:ind w:firstLineChars="0" w:firstLine="0"/>
        <w:jc w:val="center"/>
      </w:pPr>
      <w:r>
        <w:rPr>
          <w:noProof/>
        </w:rPr>
        <w:drawing>
          <wp:inline distT="0" distB="0" distL="0" distR="0" wp14:anchorId="2ED71AEA" wp14:editId="0D30562F">
            <wp:extent cx="2352381" cy="2247619"/>
            <wp:effectExtent l="0" t="0" r="0" b="63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352381" cy="2247619"/>
                    </a:xfrm>
                    <a:prstGeom prst="rect">
                      <a:avLst/>
                    </a:prstGeom>
                  </pic:spPr>
                </pic:pic>
              </a:graphicData>
            </a:graphic>
          </wp:inline>
        </w:drawing>
      </w:r>
    </w:p>
    <w:p w:rsidR="009D30CD" w:rsidRPr="00391C16" w:rsidRDefault="009D30CD" w:rsidP="009D30CD">
      <w:pPr>
        <w:ind w:firstLineChars="0" w:firstLine="0"/>
      </w:pPr>
      <w:r>
        <w:t xml:space="preserve"> ②</w:t>
      </w:r>
      <w:r>
        <w:rPr>
          <w:rFonts w:hint="eastAsia"/>
        </w:rPr>
        <w:t>凹槽</w:t>
      </w:r>
      <w:r>
        <w:t>内部的倒角,判断为凹槽立面</w:t>
      </w:r>
      <w:r>
        <w:rPr>
          <w:rFonts w:hint="eastAsia"/>
        </w:rPr>
        <w:t>(注意</w:t>
      </w:r>
      <w:r>
        <w:t>图中立面间有倒圆,通过倒圆来判断加工方向</w:t>
      </w:r>
      <w:r>
        <w:rPr>
          <w:rFonts w:hint="eastAsia"/>
        </w:rPr>
        <w:t>)</w:t>
      </w:r>
    </w:p>
    <w:p w:rsidR="009D30CD" w:rsidRDefault="009D30CD" w:rsidP="009D30CD">
      <w:pPr>
        <w:ind w:firstLineChars="0" w:firstLine="0"/>
        <w:jc w:val="center"/>
      </w:pPr>
      <w:r>
        <w:rPr>
          <w:noProof/>
        </w:rPr>
        <w:drawing>
          <wp:inline distT="0" distB="0" distL="0" distR="0" wp14:anchorId="1266EE04" wp14:editId="11C5D7FD">
            <wp:extent cx="2627630" cy="2056875"/>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648080" cy="2072883"/>
                    </a:xfrm>
                    <a:prstGeom prst="rect">
                      <a:avLst/>
                    </a:prstGeom>
                  </pic:spPr>
                </pic:pic>
              </a:graphicData>
            </a:graphic>
          </wp:inline>
        </w:drawing>
      </w:r>
    </w:p>
    <w:p w:rsidR="009D30CD" w:rsidRPr="00391C16" w:rsidRDefault="009D30CD" w:rsidP="009D30CD">
      <w:pPr>
        <w:ind w:firstLineChars="0" w:firstLine="0"/>
      </w:pPr>
    </w:p>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rsidRPr="00887654">
        <w:rPr>
          <w:rFonts w:hint="eastAsia"/>
        </w:rPr>
        <w:t>当倒角小于</w:t>
      </w:r>
      <w:r w:rsidRPr="00887654">
        <w:t>depth_min时本规则不执行</w:t>
      </w:r>
      <w:r>
        <w:rPr>
          <w:rFonts w:hint="eastAsia"/>
        </w:rPr>
        <w:t>,</w:t>
      </w:r>
      <w:r w:rsidRPr="00887654">
        <w:rPr>
          <w:rFonts w:hint="eastAsia"/>
        </w:rPr>
        <w:t xml:space="preserve"> </w:t>
      </w:r>
      <w:r>
        <w:rPr>
          <w:rFonts w:hint="eastAsia"/>
        </w:rPr>
        <w:t>原因是小倒角可能是手工制做的，</w:t>
      </w:r>
      <w:r w:rsidRPr="00887654">
        <w:rPr>
          <w:rFonts w:hint="eastAsia"/>
        </w:rPr>
        <w:t>不一定能完全达到</w:t>
      </w:r>
      <w:r w:rsidRPr="00887654">
        <w:rPr>
          <w:rFonts w:hint="eastAsia"/>
        </w:rPr>
        <w:lastRenderedPageBreak/>
        <w:t>内尖角要求</w:t>
      </w:r>
    </w:p>
    <w:p w:rsidR="009D30CD" w:rsidRDefault="009D30CD" w:rsidP="009D30CD">
      <w:pPr>
        <w:pStyle w:val="4"/>
        <w:spacing w:before="60" w:after="60"/>
        <w:ind w:firstLine="482"/>
        <w:rPr>
          <w:sz w:val="24"/>
        </w:rPr>
      </w:pPr>
      <w:r>
        <w:rPr>
          <w:rFonts w:hint="eastAsia"/>
          <w:sz w:val="24"/>
        </w:rPr>
        <w:t>规则脚本</w:t>
      </w:r>
    </w:p>
    <w:p w:rsidR="009D30CD" w:rsidRDefault="009D30CD" w:rsidP="009D30CD">
      <w:r>
        <w:t>depth_min=0.1;</w:t>
      </w:r>
    </w:p>
    <w:p w:rsidR="009D30CD" w:rsidRDefault="009D30CD" w:rsidP="009D30CD">
      <w:pPr>
        <w:ind w:firstLineChars="0"/>
      </w:pPr>
      <w:r>
        <w:t>//当倒角小于depth_min时本规则不执行。</w:t>
      </w:r>
    </w:p>
    <w:p w:rsidR="009D30CD" w:rsidRPr="00480264" w:rsidRDefault="009D30CD" w:rsidP="009D30CD">
      <w:pPr>
        <w:ind w:firstLineChars="0" w:firstLine="0"/>
      </w:pPr>
      <w:r>
        <w:rPr>
          <w:rFonts w:hint="eastAsia"/>
          <w:b/>
          <w:bCs/>
          <w:i/>
          <w:iCs/>
          <w:sz w:val="22"/>
          <w:szCs w:val="24"/>
        </w:rPr>
        <w:t>备注：</w:t>
      </w:r>
    </w:p>
    <w:p w:rsidR="009D30CD" w:rsidRDefault="009D30CD" w:rsidP="009D30CD">
      <w:pPr>
        <w:ind w:firstLineChars="0"/>
      </w:pPr>
      <w:r>
        <w:rPr>
          <w:rFonts w:hint="eastAsia"/>
          <w:sz w:val="22"/>
          <w:szCs w:val="24"/>
        </w:rPr>
        <w:t>只</w:t>
      </w:r>
      <w:r w:rsidRPr="00887654">
        <w:rPr>
          <w:rFonts w:hint="eastAsia"/>
          <w:sz w:val="22"/>
          <w:szCs w:val="24"/>
        </w:rPr>
        <w:t>过渡倒角两端对外连接</w:t>
      </w:r>
      <w:r>
        <w:rPr>
          <w:rFonts w:hint="eastAsia"/>
          <w:sz w:val="22"/>
          <w:szCs w:val="24"/>
        </w:rPr>
        <w:t>处</w:t>
      </w:r>
      <w:r>
        <w:rPr>
          <w:sz w:val="22"/>
          <w:szCs w:val="24"/>
        </w:rPr>
        <w:t>进行检</w:t>
      </w:r>
      <w:r>
        <w:rPr>
          <w:rFonts w:hint="eastAsia"/>
          <w:sz w:val="22"/>
          <w:szCs w:val="24"/>
        </w:rPr>
        <w:t>查,</w:t>
      </w:r>
      <w:r>
        <w:rPr>
          <w:sz w:val="22"/>
          <w:szCs w:val="24"/>
        </w:rPr>
        <w:t>减小应力集中</w:t>
      </w:r>
      <w:r>
        <w:rPr>
          <w:rFonts w:hint="eastAsia"/>
          <w:sz w:val="22"/>
          <w:szCs w:val="24"/>
        </w:rPr>
        <w:t>和</w:t>
      </w:r>
      <w:r>
        <w:rPr>
          <w:sz w:val="22"/>
          <w:szCs w:val="24"/>
        </w:rPr>
        <w:t>毛刺</w:t>
      </w:r>
      <w:r>
        <w:rPr>
          <w:rFonts w:hint="eastAsia"/>
          <w:sz w:val="22"/>
          <w:szCs w:val="24"/>
        </w:rPr>
        <w:t>,</w:t>
      </w:r>
      <w:r w:rsidRPr="009760D7">
        <w:rPr>
          <w:rFonts w:hint="eastAsia"/>
          <w:sz w:val="22"/>
          <w:szCs w:val="24"/>
        </w:rPr>
        <w:t xml:space="preserve"> </w:t>
      </w:r>
      <w:r>
        <w:rPr>
          <w:rFonts w:hint="eastAsia"/>
          <w:sz w:val="22"/>
          <w:szCs w:val="24"/>
        </w:rPr>
        <w:t>可以由企业进行维护开放参数</w:t>
      </w:r>
      <w:r>
        <w:t>depth_min</w:t>
      </w:r>
      <w:r>
        <w:rPr>
          <w:rFonts w:hint="eastAsia"/>
          <w:sz w:val="22"/>
          <w:szCs w:val="24"/>
        </w:rPr>
        <w:t>。</w:t>
      </w:r>
    </w:p>
    <w:p w:rsidR="009D30CD" w:rsidRPr="009760D7" w:rsidRDefault="009D30CD" w:rsidP="009D30CD">
      <w:pPr>
        <w:ind w:firstLineChars="0" w:firstLine="0"/>
      </w:pPr>
    </w:p>
    <w:p w:rsidR="009D30CD" w:rsidRDefault="009D30CD" w:rsidP="009D30CD">
      <w:pPr>
        <w:pStyle w:val="3"/>
      </w:pPr>
      <w:r>
        <w:rPr>
          <w:rFonts w:hint="eastAsia"/>
        </w:rPr>
        <w:t>11010</w:t>
      </w:r>
      <w:r w:rsidRPr="00EA7A2B">
        <w:rPr>
          <w:rFonts w:hint="eastAsia"/>
        </w:rPr>
        <w:t>存在外倒圆</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EA7A2B">
        <w:rPr>
          <w:rFonts w:hint="eastAsia"/>
        </w:rPr>
        <w:t>外倒圆面很多情况下需要手工加工，应尽量不用，或减少倒圆半径以降低工作量</w:t>
      </w:r>
      <w:r>
        <w:rPr>
          <w:rFonts w:hint="eastAsia"/>
        </w:rPr>
        <w:t>。</w:t>
      </w:r>
    </w:p>
    <w:p w:rsidR="009D30CD" w:rsidRDefault="009D30CD" w:rsidP="009D30CD">
      <w:pPr>
        <w:pStyle w:val="4"/>
        <w:spacing w:before="60" w:after="60"/>
        <w:ind w:firstLine="482"/>
        <w:rPr>
          <w:sz w:val="24"/>
        </w:rPr>
      </w:pPr>
      <w:r>
        <w:rPr>
          <w:rFonts w:hint="eastAsia"/>
          <w:sz w:val="24"/>
        </w:rPr>
        <w:t>图例</w:t>
      </w:r>
    </w:p>
    <w:p w:rsidR="009D30CD" w:rsidRPr="00DE1F6D" w:rsidRDefault="009D30CD" w:rsidP="009D30CD">
      <w:pPr>
        <w:rPr>
          <w:b/>
        </w:rPr>
      </w:pPr>
      <w:r>
        <w:rPr>
          <w:noProof/>
        </w:rPr>
        <w:drawing>
          <wp:inline distT="0" distB="0" distL="0" distR="0" wp14:anchorId="6DFBB1CA" wp14:editId="6BE08B04">
            <wp:extent cx="2115347" cy="1647825"/>
            <wp:effectExtent l="0" t="0" r="0" b="0"/>
            <wp:docPr id="960" name="图片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121404" cy="1652544"/>
                    </a:xfrm>
                    <a:prstGeom prst="rect">
                      <a:avLst/>
                    </a:prstGeom>
                  </pic:spPr>
                </pic:pic>
              </a:graphicData>
            </a:graphic>
          </wp:inline>
        </w:drawing>
      </w:r>
      <w:r>
        <w:rPr>
          <w:rFonts w:hint="eastAsia"/>
          <w:b/>
        </w:rPr>
        <w:t xml:space="preserve">     </w:t>
      </w:r>
      <w:r>
        <w:rPr>
          <w:noProof/>
        </w:rPr>
        <w:drawing>
          <wp:inline distT="0" distB="0" distL="0" distR="0" wp14:anchorId="2042033A" wp14:editId="1F829BC4">
            <wp:extent cx="2295525" cy="1781385"/>
            <wp:effectExtent l="0" t="0" r="0" b="0"/>
            <wp:docPr id="961" name="图片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302399" cy="1786720"/>
                    </a:xfrm>
                    <a:prstGeom prst="rect">
                      <a:avLst/>
                    </a:prstGeom>
                  </pic:spPr>
                </pic:pic>
              </a:graphicData>
            </a:graphic>
          </wp:inline>
        </w:drawing>
      </w:r>
    </w:p>
    <w:p w:rsidR="009D30CD" w:rsidRPr="00247FEE" w:rsidRDefault="009D30CD" w:rsidP="009D30CD">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9D30CD" w:rsidRDefault="009D30CD" w:rsidP="009D30CD">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383"/>
        <w:gridCol w:w="2385"/>
        <w:gridCol w:w="2810"/>
      </w:tblGrid>
      <w:tr w:rsidR="009D30CD" w:rsidTr="004E07ED">
        <w:trPr>
          <w:jc w:val="center"/>
        </w:trPr>
        <w:tc>
          <w:tcPr>
            <w:tcW w:w="2383" w:type="dxa"/>
            <w:shd w:val="clear" w:color="auto" w:fill="C7D9F1" w:themeFill="text2" w:themeFillTint="32"/>
          </w:tcPr>
          <w:p w:rsidR="009D30CD" w:rsidRDefault="009D30CD" w:rsidP="004E07ED">
            <w:pPr>
              <w:ind w:firstLine="422"/>
              <w:rPr>
                <w:b/>
                <w:bCs/>
              </w:rPr>
            </w:pPr>
            <w:r>
              <w:rPr>
                <w:rFonts w:hint="eastAsia"/>
                <w:b/>
                <w:bCs/>
              </w:rPr>
              <w:t>开放参数</w:t>
            </w:r>
          </w:p>
        </w:tc>
        <w:tc>
          <w:tcPr>
            <w:tcW w:w="5195" w:type="dxa"/>
            <w:gridSpan w:val="2"/>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1235"/>
          <w:jc w:val="center"/>
        </w:trPr>
        <w:tc>
          <w:tcPr>
            <w:tcW w:w="2383" w:type="dxa"/>
          </w:tcPr>
          <w:p w:rsidR="009D30CD" w:rsidRDefault="009D30CD" w:rsidP="004E07ED">
            <w:pPr>
              <w:ind w:firstLineChars="400" w:firstLine="840"/>
            </w:pPr>
            <w:r>
              <w:t>R_min;</w:t>
            </w:r>
          </w:p>
        </w:tc>
        <w:tc>
          <w:tcPr>
            <w:tcW w:w="2385" w:type="dxa"/>
          </w:tcPr>
          <w:p w:rsidR="009D30CD" w:rsidRDefault="009D30CD" w:rsidP="004E07ED">
            <w:pPr>
              <w:ind w:firstLineChars="0" w:firstLine="0"/>
            </w:pPr>
            <w:r>
              <w:rPr>
                <w:rFonts w:hint="eastAsia"/>
              </w:rPr>
              <w:t>倒圆</w:t>
            </w:r>
            <w:r>
              <w:t>最小半径</w:t>
            </w:r>
          </w:p>
        </w:tc>
        <w:tc>
          <w:tcPr>
            <w:tcW w:w="2810" w:type="dxa"/>
            <w:vMerge w:val="restart"/>
          </w:tcPr>
          <w:p w:rsidR="009D30CD" w:rsidRDefault="009D30CD" w:rsidP="004E07ED">
            <w:r>
              <w:rPr>
                <w:noProof/>
              </w:rPr>
              <w:drawing>
                <wp:inline distT="0" distB="0" distL="0" distR="0" wp14:anchorId="709E83EB" wp14:editId="0C37C6C9">
                  <wp:extent cx="1609524" cy="1657143"/>
                  <wp:effectExtent l="0" t="0" r="0" b="635"/>
                  <wp:docPr id="962" name="图片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1609524" cy="1657143"/>
                          </a:xfrm>
                          <a:prstGeom prst="rect">
                            <a:avLst/>
                          </a:prstGeom>
                        </pic:spPr>
                      </pic:pic>
                    </a:graphicData>
                  </a:graphic>
                </wp:inline>
              </w:drawing>
            </w:r>
          </w:p>
        </w:tc>
      </w:tr>
      <w:tr w:rsidR="009D30CD" w:rsidTr="004E07ED">
        <w:trPr>
          <w:trHeight w:val="1111"/>
          <w:jc w:val="center"/>
        </w:trPr>
        <w:tc>
          <w:tcPr>
            <w:tcW w:w="2383" w:type="dxa"/>
          </w:tcPr>
          <w:p w:rsidR="009D30CD" w:rsidRDefault="009D30CD" w:rsidP="004E07ED">
            <w:pPr>
              <w:ind w:firstLineChars="400" w:firstLine="840"/>
            </w:pPr>
            <w:r>
              <w:rPr>
                <w:rFonts w:hint="eastAsia"/>
              </w:rPr>
              <w:lastRenderedPageBreak/>
              <w:t>r</w:t>
            </w:r>
            <w:r w:rsidRPr="00F3313E">
              <w:t>atio</w:t>
            </w:r>
            <w:r>
              <w:t>;</w:t>
            </w:r>
          </w:p>
        </w:tc>
        <w:tc>
          <w:tcPr>
            <w:tcW w:w="2385" w:type="dxa"/>
          </w:tcPr>
          <w:p w:rsidR="009D30CD" w:rsidRDefault="009D30CD" w:rsidP="004E07ED">
            <w:pPr>
              <w:ind w:firstLineChars="0" w:firstLine="0"/>
            </w:pPr>
            <w:r>
              <w:rPr>
                <w:rFonts w:hint="eastAsia"/>
              </w:rPr>
              <w:t>倒圆</w:t>
            </w:r>
            <w:r>
              <w:t>长径比</w:t>
            </w:r>
          </w:p>
        </w:tc>
        <w:tc>
          <w:tcPr>
            <w:tcW w:w="2810" w:type="dxa"/>
            <w:vMerge/>
          </w:tcPr>
          <w:p w:rsidR="009D30CD" w:rsidRDefault="009D30CD" w:rsidP="004E07ED"/>
        </w:tc>
      </w:tr>
    </w:tbl>
    <w:p w:rsidR="009D30CD" w:rsidRDefault="009D30CD" w:rsidP="009D30CD">
      <w:pPr>
        <w:pStyle w:val="4"/>
        <w:spacing w:before="60" w:after="60"/>
        <w:ind w:firstLine="482"/>
        <w:rPr>
          <w:sz w:val="24"/>
        </w:rPr>
      </w:pPr>
      <w:r>
        <w:rPr>
          <w:rFonts w:hint="eastAsia"/>
          <w:sz w:val="24"/>
        </w:rPr>
        <w:lastRenderedPageBreak/>
        <w:t>规则场景</w:t>
      </w:r>
    </w:p>
    <w:p w:rsidR="009D30CD" w:rsidRDefault="009D30CD" w:rsidP="009D30CD">
      <w:r>
        <w:rPr>
          <w:rFonts w:hint="eastAsia"/>
        </w:rPr>
        <w:t>判断外倒圆是否</w:t>
      </w:r>
      <w:r>
        <w:t>合理</w:t>
      </w:r>
      <w:r>
        <w:rPr>
          <w:rFonts w:hint="eastAsia"/>
        </w:rPr>
        <w:t>。</w:t>
      </w:r>
    </w:p>
    <w:p w:rsidR="009D30CD" w:rsidRDefault="009D30CD" w:rsidP="009D30CD">
      <w:r>
        <w:rPr>
          <w:rFonts w:hint="eastAsia"/>
        </w:rPr>
        <w:t>如果倒圆</w:t>
      </w:r>
      <w:r>
        <w:t>的</w:t>
      </w:r>
      <w:r>
        <w:rPr>
          <w:rFonts w:hint="eastAsia"/>
        </w:rPr>
        <w:t>长径比小</w:t>
      </w:r>
      <w:r w:rsidRPr="008D5E30">
        <w:rPr>
          <w:rFonts w:hint="eastAsia"/>
        </w:rPr>
        <w:t>于</w:t>
      </w:r>
      <w:r>
        <w:t>ration (</w:t>
      </w:r>
      <w:r>
        <w:rPr>
          <w:rFonts w:hint="eastAsia"/>
        </w:rPr>
        <w:t>脚本中</w:t>
      </w:r>
      <w:r>
        <w:t>ration=5),则规则通过</w:t>
      </w:r>
      <w:r>
        <w:rPr>
          <w:rFonts w:hint="eastAsia"/>
        </w:rPr>
        <w:t>。</w:t>
      </w:r>
    </w:p>
    <w:p w:rsidR="009D30CD" w:rsidRDefault="009D30CD" w:rsidP="009D30CD">
      <w:pPr>
        <w:jc w:val="center"/>
      </w:pPr>
      <w:r>
        <w:rPr>
          <w:noProof/>
        </w:rPr>
        <w:drawing>
          <wp:inline distT="0" distB="0" distL="0" distR="0" wp14:anchorId="52D1BC99" wp14:editId="533D2088">
            <wp:extent cx="3047619" cy="3295238"/>
            <wp:effectExtent l="0" t="0" r="635" b="635"/>
            <wp:docPr id="963" name="图片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047619" cy="3295238"/>
                    </a:xfrm>
                    <a:prstGeom prst="rect">
                      <a:avLst/>
                    </a:prstGeom>
                  </pic:spPr>
                </pic:pic>
              </a:graphicData>
            </a:graphic>
          </wp:inline>
        </w:drawing>
      </w:r>
    </w:p>
    <w:p w:rsidR="009D30CD" w:rsidRPr="002F7E37" w:rsidRDefault="009D30CD" w:rsidP="009D30CD">
      <w:r>
        <w:rPr>
          <w:rFonts w:hint="eastAsia"/>
        </w:rPr>
        <w:t>如果倒圆</w:t>
      </w:r>
      <w:r>
        <w:t>的</w:t>
      </w:r>
      <w:r>
        <w:rPr>
          <w:rFonts w:hint="eastAsia"/>
        </w:rPr>
        <w:t>半径R小</w:t>
      </w:r>
      <w:r w:rsidRPr="008D5E30">
        <w:rPr>
          <w:rFonts w:hint="eastAsia"/>
        </w:rPr>
        <w:t>于</w:t>
      </w:r>
      <w:r w:rsidRPr="00A9287A">
        <w:t xml:space="preserve">R_min </w:t>
      </w:r>
      <w:r>
        <w:t>(</w:t>
      </w:r>
      <w:r>
        <w:rPr>
          <w:rFonts w:hint="eastAsia"/>
        </w:rPr>
        <w:t>脚本中</w:t>
      </w:r>
      <w:r w:rsidRPr="00A9287A">
        <w:t>R_min=0.1</w:t>
      </w:r>
      <w:r>
        <w:t>)</w:t>
      </w:r>
      <w:r>
        <w:rPr>
          <w:rFonts w:hint="eastAsia"/>
        </w:rPr>
        <w:t>，</w:t>
      </w:r>
      <w:r>
        <w:t>则规则通过</w:t>
      </w:r>
      <w:r>
        <w:rPr>
          <w:rFonts w:hint="eastAsia"/>
        </w:rPr>
        <w:t>。</w:t>
      </w:r>
    </w:p>
    <w:p w:rsidR="009D30CD" w:rsidRDefault="009D30CD" w:rsidP="009D30CD">
      <w:pPr>
        <w:jc w:val="center"/>
      </w:pPr>
      <w:r>
        <w:rPr>
          <w:noProof/>
        </w:rPr>
        <w:drawing>
          <wp:inline distT="0" distB="0" distL="0" distR="0" wp14:anchorId="6B15F146" wp14:editId="43D5EB89">
            <wp:extent cx="2323809" cy="1657143"/>
            <wp:effectExtent l="0" t="0" r="635" b="635"/>
            <wp:docPr id="964" name="图片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323809" cy="1657143"/>
                    </a:xfrm>
                    <a:prstGeom prst="rect">
                      <a:avLst/>
                    </a:prstGeom>
                  </pic:spPr>
                </pic:pic>
              </a:graphicData>
            </a:graphic>
          </wp:inline>
        </w:drawing>
      </w:r>
    </w:p>
    <w:p w:rsidR="009D30CD" w:rsidRDefault="009D30CD" w:rsidP="009D30CD">
      <w:pPr>
        <w:ind w:firstLineChars="0" w:firstLine="0"/>
      </w:pPr>
    </w:p>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t>1</w:t>
      </w:r>
      <w:r>
        <w:rPr>
          <w:rFonts w:hint="eastAsia"/>
        </w:rPr>
        <w:t>.</w:t>
      </w:r>
      <w:r>
        <w:t xml:space="preserve"> </w:t>
      </w:r>
      <w:r>
        <w:rPr>
          <w:rFonts w:hint="eastAsia"/>
        </w:rPr>
        <w:t>当倒圆长度较长时，很多情况下倒圆是钳工手工完成，如果倒圆半径大，长度又长，需要</w:t>
      </w:r>
    </w:p>
    <w:p w:rsidR="009D30CD" w:rsidRPr="005225F2" w:rsidRDefault="009D30CD" w:rsidP="009D30CD">
      <w:pPr>
        <w:ind w:firstLineChars="0"/>
      </w:pPr>
      <w:r>
        <w:rPr>
          <w:rFonts w:hint="eastAsia"/>
        </w:rPr>
        <w:t>手工去除量就大，会很费工，倒圆</w:t>
      </w:r>
      <w:r>
        <w:t>长径比大于</w:t>
      </w:r>
      <w:r>
        <w:rPr>
          <w:rFonts w:hint="eastAsia"/>
        </w:rPr>
        <w:t>ration</w:t>
      </w:r>
      <w:r>
        <w:t>，规则上报。</w:t>
      </w:r>
    </w:p>
    <w:p w:rsidR="009D30CD" w:rsidRDefault="009D30CD" w:rsidP="009D30CD">
      <w:pPr>
        <w:ind w:firstLineChars="0"/>
      </w:pPr>
      <w:r>
        <w:rPr>
          <w:rFonts w:hint="eastAsia"/>
        </w:rPr>
        <w:t>2.</w:t>
      </w:r>
      <w:r w:rsidRPr="00A9287A">
        <w:t xml:space="preserve"> </w:t>
      </w:r>
      <w:r>
        <w:t>R_min是倒圆半径，当此值小时，手工加工量不大，不用报告。</w:t>
      </w:r>
    </w:p>
    <w:p w:rsidR="009D30CD" w:rsidRDefault="009D30CD" w:rsidP="009D30CD">
      <w:r>
        <w:rPr>
          <w:rFonts w:hint="eastAsia"/>
        </w:rPr>
        <w:lastRenderedPageBreak/>
        <w:t>3.</w:t>
      </w:r>
      <w:r w:rsidRPr="00480264">
        <w:t xml:space="preserve"> </w:t>
      </w:r>
      <w:r w:rsidRPr="00A9287A">
        <w:rPr>
          <w:rFonts w:hint="eastAsia"/>
        </w:rPr>
        <w:t>如果哪个控制量</w:t>
      </w:r>
      <w:r>
        <w:rPr>
          <w:rFonts w:hint="eastAsia"/>
        </w:rPr>
        <w:t>（长</w:t>
      </w:r>
      <w:r>
        <w:t>径比ration</w:t>
      </w:r>
      <w:r>
        <w:rPr>
          <w:rFonts w:hint="eastAsia"/>
        </w:rPr>
        <w:t>、最小</w:t>
      </w:r>
      <w:r>
        <w:t>半径</w:t>
      </w:r>
      <w:r w:rsidRPr="00A9287A">
        <w:t>R_min</w:t>
      </w:r>
      <w:r>
        <w:rPr>
          <w:rFonts w:hint="eastAsia"/>
        </w:rPr>
        <w:t>）</w:t>
      </w:r>
      <w:r w:rsidRPr="00A9287A">
        <w:rPr>
          <w:rFonts w:hint="eastAsia"/>
        </w:rPr>
        <w:t>不想要，可以将参数设置为一个很大的数值</w:t>
      </w:r>
      <w:r>
        <w:t>。</w:t>
      </w:r>
    </w:p>
    <w:p w:rsidR="009D30CD" w:rsidRDefault="009D30CD" w:rsidP="009D30CD">
      <w:pPr>
        <w:pStyle w:val="4"/>
        <w:spacing w:before="60" w:after="60"/>
        <w:ind w:firstLine="482"/>
        <w:rPr>
          <w:sz w:val="24"/>
        </w:rPr>
      </w:pPr>
      <w:r>
        <w:rPr>
          <w:rFonts w:hint="eastAsia"/>
          <w:sz w:val="24"/>
        </w:rPr>
        <w:t>规则脚本</w:t>
      </w:r>
    </w:p>
    <w:p w:rsidR="009D30CD" w:rsidRDefault="009D30CD" w:rsidP="009D30CD">
      <w:pPr>
        <w:ind w:firstLineChars="100" w:firstLine="210"/>
      </w:pPr>
      <w:r>
        <w:t>R_min=0.1;//</w:t>
      </w:r>
      <w:r w:rsidRPr="00A75F26">
        <w:t xml:space="preserve"> </w:t>
      </w:r>
      <w:r>
        <w:t>R_min是倒圆半径，当此值小时，手工加工量不大，不用报告</w:t>
      </w:r>
    </w:p>
    <w:p w:rsidR="009D30CD" w:rsidRDefault="009D30CD" w:rsidP="009D30CD">
      <w:pPr>
        <w:ind w:firstLineChars="0" w:firstLine="0"/>
      </w:pPr>
    </w:p>
    <w:p w:rsidR="009D30CD" w:rsidRDefault="009D30CD" w:rsidP="009D30CD">
      <w:pPr>
        <w:ind w:firstLineChars="100" w:firstLine="210"/>
      </w:pPr>
      <w:r>
        <w:rPr>
          <w:rFonts w:hint="eastAsia"/>
        </w:rPr>
        <w:t>存在立铣刀侧刃铣削可能性时不报告此问题</w:t>
      </w:r>
      <w:r>
        <w:t>="是";//End_mill_possibility_not_reported="N";</w:t>
      </w:r>
    </w:p>
    <w:p w:rsidR="009D30CD" w:rsidRDefault="009D30CD" w:rsidP="009D30CD"/>
    <w:p w:rsidR="009D30CD" w:rsidRDefault="009D30CD" w:rsidP="009D30CD">
      <w:pPr>
        <w:ind w:firstLineChars="100" w:firstLine="210"/>
      </w:pPr>
      <w:r>
        <w:t>ratio=5;//</w:t>
      </w:r>
      <w:r w:rsidRPr="00A75F26">
        <w:rPr>
          <w:rFonts w:hint="eastAsia"/>
        </w:rPr>
        <w:t xml:space="preserve"> </w:t>
      </w:r>
      <w:r>
        <w:rPr>
          <w:rFonts w:hint="eastAsia"/>
        </w:rPr>
        <w:t>当倒圆长度较长时，很多情况下倒圆是钳工手工完成，如果倒圆半径大，长度又长，需要手工去除量就大，会很费工。</w:t>
      </w:r>
    </w:p>
    <w:p w:rsidR="009D30CD" w:rsidRPr="00480264" w:rsidRDefault="009D30CD" w:rsidP="009D30CD">
      <w:pPr>
        <w:ind w:firstLine="442"/>
      </w:pPr>
      <w:r>
        <w:rPr>
          <w:rFonts w:hint="eastAsia"/>
          <w:b/>
          <w:bCs/>
          <w:i/>
          <w:iCs/>
          <w:sz w:val="22"/>
          <w:szCs w:val="24"/>
        </w:rPr>
        <w:t>备注：</w:t>
      </w:r>
    </w:p>
    <w:p w:rsidR="009D30CD" w:rsidRDefault="009D30CD" w:rsidP="009D30CD">
      <w:pPr>
        <w:ind w:firstLineChars="0"/>
      </w:pPr>
      <w:r>
        <w:rPr>
          <w:rFonts w:hint="eastAsia"/>
          <w:sz w:val="22"/>
          <w:szCs w:val="24"/>
        </w:rPr>
        <w:t>可以由企业进行维护开放参数，限制</w:t>
      </w:r>
      <w:r w:rsidRPr="00A75F26">
        <w:rPr>
          <w:sz w:val="22"/>
          <w:szCs w:val="24"/>
        </w:rPr>
        <w:t>R_min</w:t>
      </w:r>
      <w:r>
        <w:rPr>
          <w:rFonts w:hint="eastAsia"/>
          <w:sz w:val="22"/>
          <w:szCs w:val="24"/>
        </w:rPr>
        <w:t>、</w:t>
      </w:r>
      <w:r w:rsidRPr="00A75F26">
        <w:rPr>
          <w:sz w:val="22"/>
          <w:szCs w:val="24"/>
        </w:rPr>
        <w:t>ratio</w:t>
      </w:r>
      <w:r>
        <w:rPr>
          <w:rFonts w:hint="eastAsia"/>
          <w:sz w:val="22"/>
          <w:szCs w:val="24"/>
        </w:rPr>
        <w:t>的</w:t>
      </w:r>
      <w:r>
        <w:rPr>
          <w:sz w:val="22"/>
          <w:szCs w:val="24"/>
        </w:rPr>
        <w:t>值</w:t>
      </w:r>
      <w:r>
        <w:rPr>
          <w:rFonts w:hint="eastAsia"/>
          <w:sz w:val="22"/>
          <w:szCs w:val="24"/>
        </w:rPr>
        <w:t>。</w:t>
      </w:r>
    </w:p>
    <w:p w:rsidR="009D30CD" w:rsidRDefault="009D30CD" w:rsidP="009D30CD">
      <w:pPr>
        <w:ind w:firstLineChars="0" w:firstLine="0"/>
      </w:pPr>
    </w:p>
    <w:p w:rsidR="009D30CD" w:rsidRDefault="009D30CD" w:rsidP="009D30CD">
      <w:pPr>
        <w:pStyle w:val="3"/>
      </w:pPr>
      <w:r>
        <w:rPr>
          <w:rFonts w:hint="eastAsia"/>
        </w:rPr>
        <w:t>11011存在尖锐</w:t>
      </w:r>
      <w:r>
        <w:t>外</w:t>
      </w:r>
      <w:r>
        <w:rPr>
          <w:rFonts w:hint="eastAsia"/>
        </w:rPr>
        <w:t>角</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6D1527">
        <w:rPr>
          <w:rFonts w:hint="eastAsia"/>
        </w:rPr>
        <w:t>存在尖锐外角，容易伤人，应该倒钝</w:t>
      </w:r>
      <w:r>
        <w:rPr>
          <w:rFonts w:hint="eastAsia"/>
        </w:rPr>
        <w:t>。</w:t>
      </w:r>
    </w:p>
    <w:p w:rsidR="009D30CD" w:rsidRDefault="009D30CD" w:rsidP="009D30CD">
      <w:pPr>
        <w:pStyle w:val="4"/>
        <w:spacing w:before="60" w:after="60"/>
        <w:ind w:firstLine="482"/>
        <w:rPr>
          <w:sz w:val="24"/>
        </w:rPr>
      </w:pPr>
      <w:r>
        <w:rPr>
          <w:rFonts w:hint="eastAsia"/>
          <w:sz w:val="24"/>
        </w:rPr>
        <w:t>图例</w:t>
      </w:r>
    </w:p>
    <w:p w:rsidR="009D30CD" w:rsidRPr="00DE1F6D" w:rsidRDefault="009D30CD" w:rsidP="009D30CD">
      <w:pPr>
        <w:ind w:firstLineChars="400" w:firstLine="840"/>
        <w:rPr>
          <w:b/>
        </w:rPr>
      </w:pPr>
      <w:r>
        <w:rPr>
          <w:noProof/>
        </w:rPr>
        <w:drawing>
          <wp:inline distT="0" distB="0" distL="0" distR="0" wp14:anchorId="00B9D033" wp14:editId="7374D771">
            <wp:extent cx="1609725" cy="1417656"/>
            <wp:effectExtent l="0" t="0" r="0" b="0"/>
            <wp:docPr id="965" name="图片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1629240" cy="1434842"/>
                    </a:xfrm>
                    <a:prstGeom prst="rect">
                      <a:avLst/>
                    </a:prstGeom>
                  </pic:spPr>
                </pic:pic>
              </a:graphicData>
            </a:graphic>
          </wp:inline>
        </w:drawing>
      </w:r>
      <w:r>
        <w:rPr>
          <w:rFonts w:hint="eastAsia"/>
          <w:b/>
        </w:rPr>
        <w:t xml:space="preserve">    </w:t>
      </w:r>
      <w:r>
        <w:rPr>
          <w:b/>
        </w:rPr>
        <w:t xml:space="preserve">            </w:t>
      </w:r>
      <w:r>
        <w:rPr>
          <w:rFonts w:hint="eastAsia"/>
          <w:b/>
        </w:rPr>
        <w:t xml:space="preserve"> </w:t>
      </w:r>
      <w:r>
        <w:rPr>
          <w:noProof/>
        </w:rPr>
        <w:drawing>
          <wp:inline distT="0" distB="0" distL="0" distR="0" wp14:anchorId="6479FC9E" wp14:editId="36DD144A">
            <wp:extent cx="1411859" cy="1552575"/>
            <wp:effectExtent l="0" t="0" r="0" b="0"/>
            <wp:docPr id="966" name="图片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1427038" cy="1569267"/>
                    </a:xfrm>
                    <a:prstGeom prst="rect">
                      <a:avLst/>
                    </a:prstGeom>
                  </pic:spPr>
                </pic:pic>
              </a:graphicData>
            </a:graphic>
          </wp:inline>
        </w:drawing>
      </w:r>
    </w:p>
    <w:p w:rsidR="009D30CD" w:rsidRPr="00247FEE" w:rsidRDefault="009D30CD" w:rsidP="009D30CD">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9D30CD" w:rsidRDefault="009D30CD" w:rsidP="009D30CD">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089"/>
        <w:gridCol w:w="2393"/>
        <w:gridCol w:w="3096"/>
      </w:tblGrid>
      <w:tr w:rsidR="009D30CD" w:rsidTr="004E07ED">
        <w:trPr>
          <w:jc w:val="center"/>
        </w:trPr>
        <w:tc>
          <w:tcPr>
            <w:tcW w:w="2089" w:type="dxa"/>
            <w:shd w:val="clear" w:color="auto" w:fill="C7D9F1" w:themeFill="text2" w:themeFillTint="32"/>
          </w:tcPr>
          <w:p w:rsidR="009D30CD" w:rsidRDefault="009D30CD" w:rsidP="004E07ED">
            <w:pPr>
              <w:ind w:firstLine="422"/>
              <w:rPr>
                <w:b/>
                <w:bCs/>
              </w:rPr>
            </w:pPr>
            <w:r>
              <w:rPr>
                <w:rFonts w:hint="eastAsia"/>
                <w:b/>
                <w:bCs/>
              </w:rPr>
              <w:t>开放参数</w:t>
            </w:r>
          </w:p>
        </w:tc>
        <w:tc>
          <w:tcPr>
            <w:tcW w:w="5489" w:type="dxa"/>
            <w:gridSpan w:val="2"/>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2808"/>
          <w:jc w:val="center"/>
        </w:trPr>
        <w:tc>
          <w:tcPr>
            <w:tcW w:w="2089" w:type="dxa"/>
          </w:tcPr>
          <w:p w:rsidR="009D30CD" w:rsidRDefault="009D30CD" w:rsidP="004E07ED">
            <w:pPr>
              <w:ind w:firstLineChars="300" w:firstLine="630"/>
            </w:pPr>
          </w:p>
          <w:p w:rsidR="009D30CD" w:rsidRDefault="009D30CD" w:rsidP="004E07ED">
            <w:pPr>
              <w:ind w:firstLineChars="300" w:firstLine="630"/>
            </w:pPr>
          </w:p>
          <w:p w:rsidR="009D30CD" w:rsidRDefault="009D30CD" w:rsidP="004E07ED">
            <w:pPr>
              <w:ind w:firstLineChars="0" w:firstLine="0"/>
            </w:pPr>
            <w:r w:rsidRPr="00E21715">
              <w:t>angle_min</w:t>
            </w:r>
            <w:r>
              <w:t>;</w:t>
            </w:r>
          </w:p>
        </w:tc>
        <w:tc>
          <w:tcPr>
            <w:tcW w:w="2393" w:type="dxa"/>
          </w:tcPr>
          <w:p w:rsidR="009D30CD" w:rsidRDefault="009D30CD" w:rsidP="004E07ED">
            <w:pPr>
              <w:ind w:firstLineChars="0" w:firstLine="0"/>
            </w:pPr>
          </w:p>
          <w:p w:rsidR="009D30CD" w:rsidRDefault="009D30CD" w:rsidP="004E07ED"/>
          <w:p w:rsidR="009D30CD" w:rsidRDefault="009D30CD" w:rsidP="004E07ED">
            <w:r>
              <w:rPr>
                <w:rFonts w:hint="eastAsia"/>
              </w:rPr>
              <w:t>最小</w:t>
            </w:r>
            <w:r>
              <w:t>尖角</w:t>
            </w:r>
          </w:p>
        </w:tc>
        <w:tc>
          <w:tcPr>
            <w:tcW w:w="3096" w:type="dxa"/>
          </w:tcPr>
          <w:p w:rsidR="009D30CD" w:rsidRDefault="009D30CD" w:rsidP="004E07ED">
            <w:r>
              <w:rPr>
                <w:noProof/>
              </w:rPr>
              <w:drawing>
                <wp:inline distT="0" distB="0" distL="0" distR="0" wp14:anchorId="5A601B05" wp14:editId="33F97B3D">
                  <wp:extent cx="1828571" cy="1485714"/>
                  <wp:effectExtent l="0" t="0" r="635" b="635"/>
                  <wp:docPr id="967" name="图片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1828571" cy="1485714"/>
                          </a:xfrm>
                          <a:prstGeom prst="rect">
                            <a:avLst/>
                          </a:prstGeom>
                        </pic:spPr>
                      </pic:pic>
                    </a:graphicData>
                  </a:graphic>
                </wp:inline>
              </w:drawing>
            </w:r>
          </w:p>
        </w:tc>
      </w:tr>
    </w:tbl>
    <w:p w:rsidR="009D30CD"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判断尖锐</w:t>
      </w:r>
      <w:r>
        <w:t>外角是否合理</w:t>
      </w:r>
      <w:r>
        <w:rPr>
          <w:rFonts w:hint="eastAsia"/>
        </w:rPr>
        <w:t>。</w:t>
      </w:r>
    </w:p>
    <w:p w:rsidR="009D30CD" w:rsidRDefault="009D30CD" w:rsidP="009D30CD">
      <w:r>
        <w:rPr>
          <w:rFonts w:hint="eastAsia"/>
        </w:rPr>
        <w:t>如果两面</w:t>
      </w:r>
      <w:r>
        <w:t>之间夹角大于</w:t>
      </w:r>
      <w:r w:rsidRPr="00E21715">
        <w:t>angle_min</w:t>
      </w:r>
      <w:r>
        <w:t xml:space="preserve"> (</w:t>
      </w:r>
      <w:r>
        <w:rPr>
          <w:rFonts w:hint="eastAsia"/>
        </w:rPr>
        <w:t>脚本中</w:t>
      </w:r>
      <w:r w:rsidRPr="00E21715">
        <w:t>angle_min=60</w:t>
      </w:r>
      <w:r>
        <w:t>),则规则通过</w:t>
      </w:r>
      <w:r>
        <w:rPr>
          <w:rFonts w:hint="eastAsia"/>
        </w:rPr>
        <w:t>。</w:t>
      </w:r>
    </w:p>
    <w:p w:rsidR="009D30CD" w:rsidRDefault="009D30CD" w:rsidP="009D30CD">
      <w:pPr>
        <w:jc w:val="center"/>
      </w:pPr>
      <w:r>
        <w:rPr>
          <w:noProof/>
        </w:rPr>
        <w:drawing>
          <wp:inline distT="0" distB="0" distL="0" distR="0" wp14:anchorId="04F9A6A2" wp14:editId="787A55A9">
            <wp:extent cx="2494786" cy="2074394"/>
            <wp:effectExtent l="0" t="0" r="0" b="0"/>
            <wp:docPr id="968" name="图片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517635" cy="2093392"/>
                    </a:xfrm>
                    <a:prstGeom prst="rect">
                      <a:avLst/>
                    </a:prstGeom>
                  </pic:spPr>
                </pic:pic>
              </a:graphicData>
            </a:graphic>
          </wp:inline>
        </w:drawing>
      </w:r>
    </w:p>
    <w:p w:rsidR="009D30CD" w:rsidRPr="002F7E37" w:rsidRDefault="009D30CD" w:rsidP="009D30CD">
      <w:r>
        <w:rPr>
          <w:rFonts w:hint="eastAsia"/>
        </w:rPr>
        <w:t>如果尖角</w:t>
      </w:r>
      <w:r>
        <w:t>两面为圆弧，则取两个面各自法向上的切线夹角</w:t>
      </w:r>
      <w:r>
        <w:rPr>
          <w:rFonts w:hint="eastAsia"/>
        </w:rPr>
        <w:t>。</w:t>
      </w:r>
    </w:p>
    <w:p w:rsidR="009D30CD" w:rsidRDefault="009D30CD" w:rsidP="009D30CD">
      <w:pPr>
        <w:jc w:val="center"/>
      </w:pPr>
      <w:r>
        <w:rPr>
          <w:noProof/>
        </w:rPr>
        <w:drawing>
          <wp:inline distT="0" distB="0" distL="0" distR="0" wp14:anchorId="0835392C" wp14:editId="7CDEFB5D">
            <wp:extent cx="3247196" cy="2485354"/>
            <wp:effectExtent l="0" t="0" r="0" b="0"/>
            <wp:docPr id="969" name="图片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300775" cy="2526363"/>
                    </a:xfrm>
                    <a:prstGeom prst="rect">
                      <a:avLst/>
                    </a:prstGeom>
                  </pic:spPr>
                </pic:pic>
              </a:graphicData>
            </a:graphic>
          </wp:inline>
        </w:drawing>
      </w:r>
    </w:p>
    <w:p w:rsidR="009D30CD" w:rsidRPr="0086436D" w:rsidRDefault="009D30CD" w:rsidP="009D30CD"/>
    <w:p w:rsidR="009D30CD" w:rsidRDefault="009D30CD" w:rsidP="009D30CD"/>
    <w:p w:rsidR="009D30CD" w:rsidRDefault="009D30CD" w:rsidP="009D30CD">
      <w:pPr>
        <w:pStyle w:val="4"/>
        <w:spacing w:before="60" w:after="60"/>
        <w:ind w:firstLine="482"/>
        <w:rPr>
          <w:sz w:val="24"/>
        </w:rPr>
      </w:pPr>
      <w:r>
        <w:rPr>
          <w:rFonts w:hint="eastAsia"/>
          <w:sz w:val="24"/>
        </w:rPr>
        <w:lastRenderedPageBreak/>
        <w:t>规则逻辑</w:t>
      </w:r>
    </w:p>
    <w:p w:rsidR="009D30CD" w:rsidRDefault="009D30CD" w:rsidP="000166F8">
      <w:pPr>
        <w:pStyle w:val="a9"/>
        <w:numPr>
          <w:ilvl w:val="0"/>
          <w:numId w:val="5"/>
        </w:numPr>
        <w:ind w:left="2040" w:firstLineChars="0"/>
      </w:pPr>
      <w:r w:rsidRPr="007E0164">
        <w:rPr>
          <w:rFonts w:hint="eastAsia"/>
        </w:rPr>
        <w:t>两面之间的凸的夹角小于</w:t>
      </w:r>
      <w:r w:rsidRPr="007E0164">
        <w:t>angle_min</w:t>
      </w:r>
      <w:r>
        <w:t>（角度）时，规则</w:t>
      </w:r>
      <w:r>
        <w:rPr>
          <w:rFonts w:hint="eastAsia"/>
        </w:rPr>
        <w:t>报告</w:t>
      </w:r>
      <w:r>
        <w:t>。</w:t>
      </w:r>
    </w:p>
    <w:p w:rsidR="009D30CD" w:rsidRPr="005225F2" w:rsidRDefault="009D30CD" w:rsidP="000166F8">
      <w:pPr>
        <w:pStyle w:val="a9"/>
        <w:numPr>
          <w:ilvl w:val="0"/>
          <w:numId w:val="5"/>
        </w:numPr>
        <w:ind w:left="2040" w:firstLineChars="0"/>
      </w:pPr>
      <w:r>
        <w:rPr>
          <w:rFonts w:hint="eastAsia"/>
        </w:rPr>
        <w:t>两面之间的凸的夹角大</w:t>
      </w:r>
      <w:r w:rsidRPr="007E0164">
        <w:rPr>
          <w:rFonts w:hint="eastAsia"/>
        </w:rPr>
        <w:t>于</w:t>
      </w:r>
      <w:r w:rsidRPr="007E0164">
        <w:t>angle_min</w:t>
      </w:r>
      <w:r>
        <w:t>（角度）时，规则</w:t>
      </w:r>
      <w:r>
        <w:rPr>
          <w:rFonts w:hint="eastAsia"/>
        </w:rPr>
        <w:t>不报告</w:t>
      </w:r>
    </w:p>
    <w:p w:rsidR="009D30CD" w:rsidRDefault="009D30CD" w:rsidP="009D30CD">
      <w:pPr>
        <w:pStyle w:val="4"/>
        <w:spacing w:before="60" w:after="60"/>
        <w:ind w:firstLine="482"/>
        <w:rPr>
          <w:sz w:val="24"/>
        </w:rPr>
      </w:pPr>
      <w:r>
        <w:rPr>
          <w:rFonts w:hint="eastAsia"/>
          <w:sz w:val="24"/>
        </w:rPr>
        <w:t>规则脚本</w:t>
      </w:r>
    </w:p>
    <w:p w:rsidR="009D30CD" w:rsidRDefault="009D30CD" w:rsidP="009D30CD">
      <w:r>
        <w:t>angle_min=60;//两面之间的凸的夹角小于angle_min（角度）时，两面呈尖锐外角，应该倒钝</w:t>
      </w:r>
    </w:p>
    <w:p w:rsidR="009D30CD" w:rsidRPr="00480264" w:rsidRDefault="009D30CD" w:rsidP="009D30CD">
      <w:pPr>
        <w:ind w:firstLine="442"/>
      </w:pPr>
      <w:r>
        <w:rPr>
          <w:rFonts w:hint="eastAsia"/>
          <w:b/>
          <w:bCs/>
          <w:i/>
          <w:iCs/>
          <w:sz w:val="22"/>
          <w:szCs w:val="24"/>
        </w:rPr>
        <w:t>备注：</w:t>
      </w:r>
    </w:p>
    <w:p w:rsidR="009D30CD" w:rsidRDefault="009D30CD" w:rsidP="009D30CD">
      <w:pPr>
        <w:ind w:firstLineChars="0"/>
      </w:pPr>
      <w:r>
        <w:rPr>
          <w:rFonts w:hint="eastAsia"/>
          <w:sz w:val="22"/>
          <w:szCs w:val="24"/>
        </w:rPr>
        <w:t>可以由企业进行维护开放参数，限制</w:t>
      </w:r>
      <w:r w:rsidRPr="007E0164">
        <w:rPr>
          <w:sz w:val="22"/>
          <w:szCs w:val="24"/>
        </w:rPr>
        <w:t>angle_min</w:t>
      </w:r>
      <w:r>
        <w:rPr>
          <w:rFonts w:hint="eastAsia"/>
          <w:sz w:val="22"/>
          <w:szCs w:val="24"/>
        </w:rPr>
        <w:t>的</w:t>
      </w:r>
      <w:r>
        <w:rPr>
          <w:sz w:val="22"/>
          <w:szCs w:val="24"/>
        </w:rPr>
        <w:t>值</w:t>
      </w:r>
      <w:r>
        <w:rPr>
          <w:rFonts w:hint="eastAsia"/>
          <w:sz w:val="22"/>
          <w:szCs w:val="24"/>
        </w:rPr>
        <w:t>。</w:t>
      </w:r>
    </w:p>
    <w:p w:rsidR="009D30CD" w:rsidRDefault="009D30CD" w:rsidP="009D30CD">
      <w:pPr>
        <w:ind w:firstLineChars="0" w:firstLine="0"/>
      </w:pPr>
    </w:p>
    <w:p w:rsidR="009D30CD" w:rsidRDefault="009D30CD" w:rsidP="009D30CD">
      <w:pPr>
        <w:pStyle w:val="3"/>
      </w:pPr>
      <w:r>
        <w:t>11021</w:t>
      </w:r>
      <w:r w:rsidRPr="00CE66CC">
        <w:rPr>
          <w:rFonts w:hint="eastAsia"/>
        </w:rPr>
        <w:t>螺纹底孔直径不符合规范</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CE66CC">
        <w:rPr>
          <w:rFonts w:hint="eastAsia"/>
        </w:rPr>
        <w:t>螺纹公称直径</w:t>
      </w:r>
      <w:r>
        <w:rPr>
          <w:rFonts w:hint="eastAsia"/>
        </w:rPr>
        <w:t>、螺距、</w:t>
      </w:r>
      <w:r>
        <w:t>底孔尺寸</w:t>
      </w:r>
      <w:r>
        <w:rPr>
          <w:rFonts w:hint="eastAsia"/>
        </w:rPr>
        <w:t>应</w:t>
      </w:r>
      <w:r>
        <w:t>在</w:t>
      </w:r>
      <w:r w:rsidRPr="00CE66CC">
        <w:t>螺纹底孔设计规范表内</w:t>
      </w:r>
      <w:r w:rsidRPr="00730375">
        <w:t>。</w:t>
      </w:r>
    </w:p>
    <w:p w:rsidR="009D30CD" w:rsidRDefault="009D30CD" w:rsidP="009D30CD">
      <w:pPr>
        <w:pStyle w:val="4"/>
        <w:spacing w:before="60" w:after="60"/>
        <w:ind w:firstLine="482"/>
        <w:rPr>
          <w:sz w:val="24"/>
        </w:rPr>
      </w:pPr>
      <w:r>
        <w:rPr>
          <w:rFonts w:hint="eastAsia"/>
          <w:sz w:val="24"/>
        </w:rPr>
        <w:t>图例</w:t>
      </w:r>
    </w:p>
    <w:p w:rsidR="009D30CD" w:rsidRPr="00DE1F6D" w:rsidRDefault="009D30CD" w:rsidP="009D30CD">
      <w:pPr>
        <w:ind w:firstLineChars="450" w:firstLine="945"/>
        <w:rPr>
          <w:b/>
        </w:rPr>
      </w:pPr>
      <w:r>
        <w:rPr>
          <w:noProof/>
        </w:rPr>
        <w:drawing>
          <wp:inline distT="0" distB="0" distL="0" distR="0" wp14:anchorId="115E0956" wp14:editId="5F98E6F5">
            <wp:extent cx="1496811" cy="1733550"/>
            <wp:effectExtent l="0" t="0" r="0" b="0"/>
            <wp:docPr id="970" name="图片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1516163" cy="1755963"/>
                    </a:xfrm>
                    <a:prstGeom prst="rect">
                      <a:avLst/>
                    </a:prstGeom>
                  </pic:spPr>
                </pic:pic>
              </a:graphicData>
            </a:graphic>
          </wp:inline>
        </w:drawing>
      </w:r>
      <w:r>
        <w:rPr>
          <w:noProof/>
        </w:rPr>
        <w:drawing>
          <wp:inline distT="0" distB="0" distL="0" distR="0" wp14:anchorId="07E1201F" wp14:editId="6299F3F1">
            <wp:extent cx="1495425" cy="1731946"/>
            <wp:effectExtent l="0" t="0" r="0" b="0"/>
            <wp:docPr id="971" name="图片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1513844" cy="1753279"/>
                    </a:xfrm>
                    <a:prstGeom prst="rect">
                      <a:avLst/>
                    </a:prstGeom>
                  </pic:spPr>
                </pic:pic>
              </a:graphicData>
            </a:graphic>
          </wp:inline>
        </w:drawing>
      </w:r>
    </w:p>
    <w:p w:rsidR="009D30CD" w:rsidRPr="00247FEE" w:rsidRDefault="009D30CD" w:rsidP="009D30CD">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p>
    <w:p w:rsidR="009D30CD" w:rsidRDefault="009D30CD" w:rsidP="009D30CD">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526"/>
        <w:gridCol w:w="2312"/>
        <w:gridCol w:w="2740"/>
      </w:tblGrid>
      <w:tr w:rsidR="009D30CD" w:rsidTr="004E07ED">
        <w:trPr>
          <w:jc w:val="center"/>
        </w:trPr>
        <w:tc>
          <w:tcPr>
            <w:tcW w:w="2526"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5052" w:type="dxa"/>
            <w:gridSpan w:val="2"/>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810"/>
          <w:jc w:val="center"/>
        </w:trPr>
        <w:tc>
          <w:tcPr>
            <w:tcW w:w="2526" w:type="dxa"/>
          </w:tcPr>
          <w:p w:rsidR="009D30CD" w:rsidRDefault="009D30CD" w:rsidP="004E07ED">
            <w:pPr>
              <w:ind w:firstLineChars="0" w:firstLine="0"/>
            </w:pPr>
            <w:r>
              <w:t>HOLE_THREAD.THREAD1.d1</w:t>
            </w:r>
          </w:p>
        </w:tc>
        <w:tc>
          <w:tcPr>
            <w:tcW w:w="2312" w:type="dxa"/>
          </w:tcPr>
          <w:p w:rsidR="009D30CD" w:rsidRDefault="009D30CD" w:rsidP="004E07ED">
            <w:r w:rsidRPr="00FF055A">
              <w:rPr>
                <w:rFonts w:hint="eastAsia"/>
              </w:rPr>
              <w:t>螺纹公称直径</w:t>
            </w:r>
          </w:p>
        </w:tc>
        <w:tc>
          <w:tcPr>
            <w:tcW w:w="2740" w:type="dxa"/>
            <w:vMerge w:val="restart"/>
          </w:tcPr>
          <w:p w:rsidR="009D30CD" w:rsidRDefault="009D30CD" w:rsidP="004E07ED">
            <w:r>
              <w:rPr>
                <w:noProof/>
              </w:rPr>
              <w:drawing>
                <wp:inline distT="0" distB="0" distL="0" distR="0" wp14:anchorId="4730449C" wp14:editId="21C4E945">
                  <wp:extent cx="1123315" cy="1300982"/>
                  <wp:effectExtent l="0" t="0" r="0" b="0"/>
                  <wp:docPr id="97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1147175" cy="1328616"/>
                          </a:xfrm>
                          <a:prstGeom prst="rect">
                            <a:avLst/>
                          </a:prstGeom>
                        </pic:spPr>
                      </pic:pic>
                    </a:graphicData>
                  </a:graphic>
                </wp:inline>
              </w:drawing>
            </w:r>
          </w:p>
        </w:tc>
      </w:tr>
      <w:tr w:rsidR="009D30CD" w:rsidTr="004E07ED">
        <w:trPr>
          <w:trHeight w:val="694"/>
          <w:jc w:val="center"/>
        </w:trPr>
        <w:tc>
          <w:tcPr>
            <w:tcW w:w="2526" w:type="dxa"/>
          </w:tcPr>
          <w:p w:rsidR="009D30CD" w:rsidRDefault="009D30CD" w:rsidP="004E07ED">
            <w:pPr>
              <w:ind w:firstLineChars="0" w:firstLine="0"/>
            </w:pPr>
            <w:r>
              <w:t>HOLE_THREAD.THREAD1.p</w:t>
            </w:r>
          </w:p>
        </w:tc>
        <w:tc>
          <w:tcPr>
            <w:tcW w:w="2312" w:type="dxa"/>
          </w:tcPr>
          <w:p w:rsidR="009D30CD" w:rsidRDefault="009D30CD" w:rsidP="004E07ED">
            <w:r w:rsidRPr="00FF055A">
              <w:rPr>
                <w:rFonts w:hint="eastAsia"/>
              </w:rPr>
              <w:t>螺距</w:t>
            </w:r>
          </w:p>
        </w:tc>
        <w:tc>
          <w:tcPr>
            <w:tcW w:w="2740" w:type="dxa"/>
            <w:vMerge/>
          </w:tcPr>
          <w:p w:rsidR="009D30CD" w:rsidRDefault="009D30CD" w:rsidP="004E07ED">
            <w:pPr>
              <w:rPr>
                <w:noProof/>
              </w:rPr>
            </w:pPr>
          </w:p>
        </w:tc>
      </w:tr>
      <w:tr w:rsidR="009D30CD" w:rsidTr="004E07ED">
        <w:trPr>
          <w:trHeight w:val="70"/>
          <w:jc w:val="center"/>
        </w:trPr>
        <w:tc>
          <w:tcPr>
            <w:tcW w:w="2526" w:type="dxa"/>
          </w:tcPr>
          <w:p w:rsidR="009D30CD" w:rsidRDefault="009D30CD" w:rsidP="004E07ED">
            <w:pPr>
              <w:ind w:firstLineChars="500" w:firstLine="1050"/>
            </w:pPr>
            <w:r>
              <w:rPr>
                <w:rFonts w:hint="eastAsia"/>
              </w:rPr>
              <w:lastRenderedPageBreak/>
              <w:t>d</w:t>
            </w:r>
          </w:p>
        </w:tc>
        <w:tc>
          <w:tcPr>
            <w:tcW w:w="2312" w:type="dxa"/>
          </w:tcPr>
          <w:p w:rsidR="009D30CD" w:rsidRPr="00FF055A" w:rsidRDefault="009D30CD" w:rsidP="004E07ED">
            <w:r>
              <w:rPr>
                <w:rFonts w:hint="eastAsia"/>
              </w:rPr>
              <w:t>底孔直径</w:t>
            </w:r>
          </w:p>
        </w:tc>
        <w:tc>
          <w:tcPr>
            <w:tcW w:w="2740" w:type="dxa"/>
            <w:vMerge/>
          </w:tcPr>
          <w:p w:rsidR="009D30CD" w:rsidRDefault="009D30CD" w:rsidP="004E07ED">
            <w:pPr>
              <w:rPr>
                <w:noProof/>
              </w:rPr>
            </w:pPr>
          </w:p>
        </w:tc>
      </w:tr>
    </w:tbl>
    <w:p w:rsidR="009D30CD" w:rsidRPr="00930845" w:rsidRDefault="009D30CD" w:rsidP="009D30CD"/>
    <w:p w:rsidR="009D30CD"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“螺纹</w:t>
      </w:r>
      <w:r>
        <w:t>底孔设计规范</w:t>
      </w:r>
      <w:r>
        <w:rPr>
          <w:rFonts w:hint="eastAsia"/>
        </w:rPr>
        <w:t>”表中</w:t>
      </w:r>
      <w:r>
        <w:t>每一行数据为一个标准孔的螺纹公称直径、螺距、底孔直径</w:t>
      </w:r>
      <w:r>
        <w:rPr>
          <w:rFonts w:hint="eastAsia"/>
        </w:rPr>
        <w:t>。</w:t>
      </w:r>
    </w:p>
    <w:p w:rsidR="009D30CD" w:rsidRPr="0086436D" w:rsidRDefault="009D30CD" w:rsidP="009D30CD">
      <w:r>
        <w:rPr>
          <w:noProof/>
        </w:rPr>
        <w:drawing>
          <wp:inline distT="0" distB="0" distL="0" distR="0" wp14:anchorId="1A35B251" wp14:editId="19069463">
            <wp:extent cx="5759450" cy="848360"/>
            <wp:effectExtent l="0" t="0" r="0" b="0"/>
            <wp:docPr id="973" name="图片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759450" cy="848360"/>
                    </a:xfrm>
                    <a:prstGeom prst="rect">
                      <a:avLst/>
                    </a:prstGeom>
                  </pic:spPr>
                </pic:pic>
              </a:graphicData>
            </a:graphic>
          </wp:inline>
        </w:drawing>
      </w:r>
    </w:p>
    <w:p w:rsidR="009D30CD" w:rsidRDefault="009D30CD" w:rsidP="009D30CD"/>
    <w:p w:rsidR="009D30CD" w:rsidRDefault="009D30CD" w:rsidP="009D30CD"/>
    <w:p w:rsidR="009D30CD" w:rsidRPr="00130147"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rPr>
          <w:rFonts w:hint="eastAsia"/>
        </w:rPr>
        <w:t>1.</w:t>
      </w:r>
      <w:r>
        <w:t>当</w:t>
      </w:r>
      <w:r>
        <w:rPr>
          <w:rFonts w:hint="eastAsia"/>
        </w:rPr>
        <w:t>螺纹公称</w:t>
      </w:r>
      <w:r>
        <w:t>直径不在表内时，</w:t>
      </w:r>
      <w:r>
        <w:rPr>
          <w:rFonts w:hint="eastAsia"/>
        </w:rPr>
        <w:t>规则</w:t>
      </w:r>
      <w:r>
        <w:t>报告。</w:t>
      </w:r>
    </w:p>
    <w:p w:rsidR="009D30CD" w:rsidRDefault="009D30CD" w:rsidP="009D30CD">
      <w:r>
        <w:rPr>
          <w:rFonts w:hint="eastAsia"/>
        </w:rPr>
        <w:t>2.当</w:t>
      </w:r>
      <w:r>
        <w:t>螺纹</w:t>
      </w:r>
      <w:r>
        <w:rPr>
          <w:rFonts w:hint="eastAsia"/>
        </w:rPr>
        <w:t>公称</w:t>
      </w:r>
      <w:r>
        <w:t>直</w:t>
      </w:r>
      <w:r>
        <w:rPr>
          <w:rFonts w:hint="eastAsia"/>
        </w:rPr>
        <w:t>经</w:t>
      </w:r>
      <w:r>
        <w:t>在表内，但螺距不在表内时，规则报告。</w:t>
      </w:r>
    </w:p>
    <w:p w:rsidR="009D30CD" w:rsidRDefault="009D30CD" w:rsidP="009D30CD">
      <w:r>
        <w:rPr>
          <w:rFonts w:hint="eastAsia"/>
        </w:rPr>
        <w:t>3. 当螺纹</w:t>
      </w:r>
      <w:r>
        <w:t>公称直径在表内，</w:t>
      </w:r>
      <w:r>
        <w:rPr>
          <w:rFonts w:hint="eastAsia"/>
        </w:rPr>
        <w:t>螺距</w:t>
      </w:r>
      <w:r>
        <w:t>也在表内，底孔直径不在</w:t>
      </w:r>
      <w:r>
        <w:rPr>
          <w:rFonts w:hint="eastAsia"/>
        </w:rPr>
        <w:t>表</w:t>
      </w:r>
      <w:r>
        <w:t>内时，规则报告</w:t>
      </w:r>
      <w:r>
        <w:rPr>
          <w:rFonts w:hint="eastAsia"/>
        </w:rPr>
        <w:t>。</w:t>
      </w:r>
    </w:p>
    <w:p w:rsidR="009D30CD" w:rsidRDefault="009D30CD" w:rsidP="009D30CD">
      <w:r>
        <w:rPr>
          <w:rFonts w:hint="eastAsia"/>
        </w:rPr>
        <w:t>4. 当</w:t>
      </w:r>
      <w:r>
        <w:t>螺纹公称直径</w:t>
      </w:r>
      <w:r>
        <w:rPr>
          <w:rFonts w:hint="eastAsia"/>
        </w:rPr>
        <w:t>、</w:t>
      </w:r>
      <w:r>
        <w:t>螺距、底孔直径都在表内时，规则</w:t>
      </w:r>
      <w:r>
        <w:rPr>
          <w:rFonts w:hint="eastAsia"/>
        </w:rPr>
        <w:t>通过</w:t>
      </w:r>
      <w:r>
        <w:t xml:space="preserve">。 </w:t>
      </w:r>
    </w:p>
    <w:p w:rsidR="009D30CD" w:rsidRDefault="009D30CD" w:rsidP="009D30CD">
      <w:pPr>
        <w:pStyle w:val="4"/>
        <w:spacing w:before="60" w:after="60"/>
        <w:ind w:firstLine="482"/>
        <w:rPr>
          <w:sz w:val="24"/>
        </w:rPr>
      </w:pPr>
      <w:r>
        <w:rPr>
          <w:rFonts w:hint="eastAsia"/>
          <w:sz w:val="24"/>
        </w:rPr>
        <w:t>规则脚本</w:t>
      </w:r>
    </w:p>
    <w:p w:rsidR="009D30CD" w:rsidRDefault="009D30CD" w:rsidP="009D30CD">
      <w:r>
        <w:t>if(HOLE_THREAD.num &lt; 1)</w:t>
      </w:r>
      <w:r>
        <w:rPr>
          <w:rFonts w:hint="eastAsia"/>
        </w:rPr>
        <w:t>//判断孔是否有螺纹</w:t>
      </w:r>
    </w:p>
    <w:p w:rsidR="009D30CD" w:rsidRDefault="009D30CD" w:rsidP="009D30CD">
      <w:r>
        <w:t xml:space="preserve">  return true;</w:t>
      </w:r>
    </w:p>
    <w:p w:rsidR="009D30CD" w:rsidRDefault="009D30CD" w:rsidP="009D30CD">
      <w:r>
        <w:t>d2 = HOLE_THREAD.THREAD1.d1;</w:t>
      </w:r>
      <w:r>
        <w:rPr>
          <w:rFonts w:hint="eastAsia"/>
        </w:rPr>
        <w:t>//获取螺纹公称直径</w:t>
      </w:r>
    </w:p>
    <w:p w:rsidR="009D30CD" w:rsidRDefault="009D30CD" w:rsidP="009D30CD">
      <w:r>
        <w:t>p = HOLE_THREAD.THREAD1.p;</w:t>
      </w:r>
      <w:r>
        <w:rPr>
          <w:rFonts w:hint="eastAsia"/>
        </w:rPr>
        <w:t>//获取螺距</w:t>
      </w:r>
    </w:p>
    <w:p w:rsidR="009D30CD" w:rsidRDefault="009D30CD" w:rsidP="009D30CD">
      <w:r>
        <w:t>if(DFM_GetTableData("ThreadedBottomHoleTable","LW_size = d2","Buf") &gt; 0)</w:t>
      </w:r>
      <w:r>
        <w:rPr>
          <w:rFonts w:hint="eastAsia"/>
        </w:rPr>
        <w:t>//查表，判断螺纹公称直径是否在表数据内</w:t>
      </w:r>
    </w:p>
    <w:p w:rsidR="009D30CD" w:rsidRDefault="009D30CD" w:rsidP="009D30CD">
      <w:r>
        <w:t>{</w:t>
      </w:r>
    </w:p>
    <w:p w:rsidR="009D30CD" w:rsidRDefault="009D30CD" w:rsidP="009D30CD">
      <w:r>
        <w:t xml:space="preserve">  </w:t>
      </w:r>
      <w:r>
        <w:rPr>
          <w:rFonts w:hint="eastAsia"/>
        </w:rPr>
        <w:t xml:space="preserve">   </w:t>
      </w:r>
      <w:r>
        <w:t>if(DFM_GetTableData("ThreadedBottomHoleTable","LW_size = d2 and LJ_p=p","Buf") &gt; 0)</w:t>
      </w:r>
      <w:r w:rsidRPr="000662DF">
        <w:rPr>
          <w:rFonts w:hint="eastAsia"/>
        </w:rPr>
        <w:t xml:space="preserve"> </w:t>
      </w:r>
    </w:p>
    <w:p w:rsidR="009D30CD" w:rsidRDefault="009D30CD" w:rsidP="009D30CD">
      <w:r>
        <w:t>{</w:t>
      </w:r>
    </w:p>
    <w:p w:rsidR="009D30CD" w:rsidRDefault="009D30CD" w:rsidP="009D30CD">
      <w:r>
        <w:t xml:space="preserve">    d3 = Buf[0].DK_size;</w:t>
      </w:r>
    </w:p>
    <w:p w:rsidR="009D30CD" w:rsidRDefault="009D30CD" w:rsidP="009D30CD">
      <w:r>
        <w:t xml:space="preserve">  </w:t>
      </w:r>
      <w:r>
        <w:rPr>
          <w:rFonts w:hint="eastAsia"/>
        </w:rPr>
        <w:t xml:space="preserve">       </w:t>
      </w:r>
      <w:r>
        <w:t xml:space="preserve">  if(abs(d3-d)&lt;0.1)</w:t>
      </w:r>
    </w:p>
    <w:p w:rsidR="009D30CD" w:rsidRDefault="009D30CD" w:rsidP="009D30CD">
      <w:r>
        <w:t xml:space="preserve">     </w:t>
      </w:r>
      <w:r>
        <w:rPr>
          <w:rFonts w:hint="eastAsia"/>
        </w:rPr>
        <w:t xml:space="preserve">     </w:t>
      </w:r>
      <w:r>
        <w:t xml:space="preserve"> return true;</w:t>
      </w:r>
    </w:p>
    <w:p w:rsidR="009D30CD" w:rsidRDefault="009D30CD" w:rsidP="009D30CD">
      <w:r>
        <w:lastRenderedPageBreak/>
        <w:t xml:space="preserve">   </w:t>
      </w:r>
      <w:r>
        <w:rPr>
          <w:rFonts w:hint="eastAsia"/>
        </w:rPr>
        <w:t xml:space="preserve">       </w:t>
      </w:r>
      <w:r>
        <w:t xml:space="preserve"> else</w:t>
      </w:r>
      <w:r>
        <w:rPr>
          <w:rFonts w:hint="eastAsia"/>
        </w:rPr>
        <w:t xml:space="preserve"> </w:t>
      </w:r>
      <w:r>
        <w:t>return "螺纹底孔不符合数据表要求,螺纹公称直径为"+str(d2)+"，螺距为"+str(p)+"，螺纹底孔尺寸为"+str(d)+"mm，螺纹底孔设计规范表要求的底孔直径为"+str(d3)+"mm";</w:t>
      </w:r>
    </w:p>
    <w:p w:rsidR="009D30CD" w:rsidRDefault="009D30CD" w:rsidP="009D30CD">
      <w:r>
        <w:t xml:space="preserve">   }</w:t>
      </w:r>
    </w:p>
    <w:p w:rsidR="009D30CD" w:rsidRDefault="009D30CD" w:rsidP="009D30CD">
      <w:r>
        <w:t xml:space="preserve">   Else</w:t>
      </w:r>
      <w:r>
        <w:rPr>
          <w:rFonts w:hint="eastAsia"/>
        </w:rPr>
        <w:t xml:space="preserve"> </w:t>
      </w:r>
      <w:r>
        <w:t xml:space="preserve"> return "螺纹公称直径（"+str(d2)+")，螺距（"+str(p)+")不在螺纹底孔设计规范表内";</w:t>
      </w:r>
    </w:p>
    <w:p w:rsidR="009D30CD" w:rsidRDefault="009D30CD" w:rsidP="009D30CD">
      <w:r>
        <w:t>}</w:t>
      </w:r>
    </w:p>
    <w:p w:rsidR="009D30CD" w:rsidRPr="000662DF" w:rsidRDefault="009D30CD" w:rsidP="009D30CD">
      <w:r>
        <w:t xml:space="preserve"> else  return "螺纹公称直径（"+str(d2)+")不在螺纹底孔设计规范表内";</w:t>
      </w:r>
    </w:p>
    <w:p w:rsidR="009D30CD" w:rsidRPr="00480264" w:rsidRDefault="009D30CD" w:rsidP="009D30CD">
      <w:pPr>
        <w:ind w:firstLine="442"/>
      </w:pPr>
      <w:r>
        <w:rPr>
          <w:rFonts w:hint="eastAsia"/>
          <w:b/>
          <w:bCs/>
          <w:i/>
          <w:iCs/>
          <w:sz w:val="22"/>
          <w:szCs w:val="24"/>
        </w:rPr>
        <w:t>备注：</w:t>
      </w:r>
    </w:p>
    <w:p w:rsidR="009D30CD" w:rsidRDefault="009D30CD" w:rsidP="009D30CD">
      <w:pPr>
        <w:ind w:firstLineChars="0"/>
      </w:pPr>
      <w:r>
        <w:rPr>
          <w:rFonts w:hint="eastAsia"/>
          <w:sz w:val="22"/>
          <w:szCs w:val="24"/>
        </w:rPr>
        <w:t>可</w:t>
      </w:r>
      <w:r>
        <w:rPr>
          <w:sz w:val="22"/>
          <w:szCs w:val="24"/>
        </w:rPr>
        <w:t>由企业自行维护</w:t>
      </w:r>
      <w:r>
        <w:rPr>
          <w:rFonts w:hint="eastAsia"/>
        </w:rPr>
        <w:t>“螺纹</w:t>
      </w:r>
      <w:r>
        <w:t>底孔设计规范</w:t>
      </w:r>
      <w:r>
        <w:rPr>
          <w:rFonts w:hint="eastAsia"/>
        </w:rPr>
        <w:t>”规范</w:t>
      </w:r>
      <w:r>
        <w:t>表。</w:t>
      </w:r>
    </w:p>
    <w:p w:rsidR="009D30CD" w:rsidRDefault="009D30CD" w:rsidP="009D30CD">
      <w:pPr>
        <w:ind w:firstLineChars="0" w:firstLine="0"/>
      </w:pPr>
    </w:p>
    <w:p w:rsidR="009D30CD" w:rsidRDefault="009D30CD" w:rsidP="009D30CD">
      <w:pPr>
        <w:pStyle w:val="3"/>
      </w:pPr>
      <w:r>
        <w:rPr>
          <w:rFonts w:hint="eastAsia"/>
        </w:rPr>
        <w:t>11027</w:t>
      </w:r>
      <w:r w:rsidRPr="007F4680">
        <w:rPr>
          <w:rFonts w:hint="eastAsia"/>
        </w:rPr>
        <w:t>倒角角度不符合规范</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7F4680">
        <w:rPr>
          <w:rFonts w:hint="eastAsia"/>
        </w:rPr>
        <w:t>倒角命令角度应满足标准值：</w:t>
      </w:r>
      <w:r w:rsidRPr="007F4680">
        <w:t>30°，45°或60°，如果倒角不等于这些值则报告。</w:t>
      </w:r>
      <w:r>
        <w:rPr>
          <w:rFonts w:hint="eastAsia"/>
        </w:rPr>
        <w:t>。</w:t>
      </w:r>
    </w:p>
    <w:p w:rsidR="009D30CD" w:rsidRDefault="009D30CD" w:rsidP="009D30CD">
      <w:pPr>
        <w:pStyle w:val="4"/>
        <w:spacing w:before="60" w:after="60"/>
        <w:ind w:firstLine="482"/>
        <w:rPr>
          <w:sz w:val="24"/>
        </w:rPr>
      </w:pPr>
      <w:r>
        <w:rPr>
          <w:rFonts w:hint="eastAsia"/>
          <w:sz w:val="24"/>
        </w:rPr>
        <w:t>图例</w:t>
      </w:r>
    </w:p>
    <w:p w:rsidR="009D30CD" w:rsidRPr="00DE1F6D" w:rsidRDefault="009D30CD" w:rsidP="009D30CD">
      <w:pPr>
        <w:rPr>
          <w:b/>
        </w:rPr>
      </w:pPr>
      <w:r>
        <w:rPr>
          <w:noProof/>
        </w:rPr>
        <w:drawing>
          <wp:inline distT="0" distB="0" distL="0" distR="0" wp14:anchorId="2C774DF7" wp14:editId="77F6D8D0">
            <wp:extent cx="2104140" cy="1509330"/>
            <wp:effectExtent l="0" t="0" r="0" b="0"/>
            <wp:docPr id="974" name="图片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116156" cy="1517949"/>
                    </a:xfrm>
                    <a:prstGeom prst="rect">
                      <a:avLst/>
                    </a:prstGeom>
                  </pic:spPr>
                </pic:pic>
              </a:graphicData>
            </a:graphic>
          </wp:inline>
        </w:drawing>
      </w:r>
      <w:r>
        <w:rPr>
          <w:rFonts w:hint="eastAsia"/>
          <w:b/>
        </w:rPr>
        <w:t xml:space="preserve">        </w:t>
      </w:r>
      <w:r>
        <w:rPr>
          <w:noProof/>
        </w:rPr>
        <w:drawing>
          <wp:inline distT="0" distB="0" distL="0" distR="0" wp14:anchorId="53E8ACD5" wp14:editId="203B383B">
            <wp:extent cx="2142213" cy="1492832"/>
            <wp:effectExtent l="0" t="0" r="0" b="0"/>
            <wp:docPr id="975" name="图片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149020" cy="1497576"/>
                    </a:xfrm>
                    <a:prstGeom prst="rect">
                      <a:avLst/>
                    </a:prstGeom>
                  </pic:spPr>
                </pic:pic>
              </a:graphicData>
            </a:graphic>
          </wp:inline>
        </w:drawing>
      </w:r>
    </w:p>
    <w:p w:rsidR="009D30CD" w:rsidRPr="00247FEE" w:rsidRDefault="009D30CD" w:rsidP="009D30CD">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Pr>
          <w:rFonts w:ascii="华光胖头鱼_CNKI" w:eastAsia="华光胖头鱼_CNKI" w:hAnsi="华光胖头鱼_CNKI" w:cs="华光胖头鱼_CNKI" w:hint="eastAsia"/>
          <w:color w:val="FF0000"/>
          <w:sz w:val="52"/>
          <w:szCs w:val="52"/>
        </w:rPr>
        <w:t xml:space="preserve">              </w:t>
      </w:r>
      <w:r w:rsidRPr="00247FEE">
        <w:rPr>
          <w:rFonts w:ascii="华光胖头鱼_CNKI" w:eastAsia="华光胖头鱼_CNKI" w:hAnsi="华光胖头鱼_CNKI" w:cs="华光胖头鱼_CNKI" w:hint="eastAsia"/>
          <w:color w:val="FF0000"/>
          <w:sz w:val="52"/>
          <w:szCs w:val="52"/>
        </w:rPr>
        <w:t>×</w:t>
      </w:r>
    </w:p>
    <w:p w:rsidR="009D30CD" w:rsidRDefault="009D30CD" w:rsidP="009D30CD">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1939"/>
        <w:gridCol w:w="2155"/>
        <w:gridCol w:w="3484"/>
      </w:tblGrid>
      <w:tr w:rsidR="009D30CD" w:rsidTr="004E07ED">
        <w:trPr>
          <w:jc w:val="center"/>
        </w:trPr>
        <w:tc>
          <w:tcPr>
            <w:tcW w:w="2089" w:type="dxa"/>
            <w:shd w:val="clear" w:color="auto" w:fill="C7D9F1" w:themeFill="text2" w:themeFillTint="32"/>
          </w:tcPr>
          <w:p w:rsidR="009D30CD" w:rsidRDefault="009D30CD" w:rsidP="004E07ED">
            <w:pPr>
              <w:ind w:firstLine="422"/>
              <w:rPr>
                <w:b/>
                <w:bCs/>
              </w:rPr>
            </w:pPr>
            <w:r>
              <w:rPr>
                <w:rFonts w:hint="eastAsia"/>
                <w:b/>
                <w:bCs/>
              </w:rPr>
              <w:t>开放参数</w:t>
            </w:r>
          </w:p>
        </w:tc>
        <w:tc>
          <w:tcPr>
            <w:tcW w:w="5489" w:type="dxa"/>
            <w:gridSpan w:val="2"/>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2808"/>
          <w:jc w:val="center"/>
        </w:trPr>
        <w:tc>
          <w:tcPr>
            <w:tcW w:w="2089" w:type="dxa"/>
          </w:tcPr>
          <w:p w:rsidR="009D30CD" w:rsidRDefault="009D30CD" w:rsidP="004E07ED">
            <w:pPr>
              <w:ind w:firstLineChars="300" w:firstLine="630"/>
            </w:pPr>
          </w:p>
          <w:p w:rsidR="009D30CD" w:rsidRDefault="009D30CD" w:rsidP="004E07ED">
            <w:pPr>
              <w:ind w:firstLineChars="300" w:firstLine="630"/>
            </w:pPr>
          </w:p>
          <w:p w:rsidR="009D30CD" w:rsidRDefault="009D30CD" w:rsidP="004E07ED">
            <w:pPr>
              <w:ind w:firstLineChars="300" w:firstLine="630"/>
            </w:pPr>
            <w:r w:rsidRPr="007F4680">
              <w:t>angle</w:t>
            </w:r>
            <w:r>
              <w:t>;</w:t>
            </w:r>
          </w:p>
        </w:tc>
        <w:tc>
          <w:tcPr>
            <w:tcW w:w="2393" w:type="dxa"/>
          </w:tcPr>
          <w:p w:rsidR="009D30CD" w:rsidRDefault="009D30CD" w:rsidP="004E07ED">
            <w:pPr>
              <w:ind w:firstLineChars="0" w:firstLine="0"/>
            </w:pPr>
          </w:p>
          <w:p w:rsidR="009D30CD" w:rsidRDefault="009D30CD" w:rsidP="004E07ED"/>
          <w:p w:rsidR="009D30CD" w:rsidRDefault="009D30CD" w:rsidP="004E07ED">
            <w:r>
              <w:rPr>
                <w:rFonts w:hint="eastAsia"/>
              </w:rPr>
              <w:t>倒角</w:t>
            </w:r>
            <w:r>
              <w:t>角度</w:t>
            </w:r>
          </w:p>
        </w:tc>
        <w:tc>
          <w:tcPr>
            <w:tcW w:w="3096" w:type="dxa"/>
          </w:tcPr>
          <w:p w:rsidR="009D30CD" w:rsidRDefault="009D30CD" w:rsidP="004E07ED">
            <w:pPr>
              <w:ind w:firstLineChars="0" w:firstLine="0"/>
            </w:pPr>
            <w:r>
              <w:rPr>
                <w:noProof/>
              </w:rPr>
              <w:drawing>
                <wp:inline distT="0" distB="0" distL="0" distR="0" wp14:anchorId="1AE8E28A" wp14:editId="734776F6">
                  <wp:extent cx="2075180" cy="1488557"/>
                  <wp:effectExtent l="0" t="0" r="0" b="0"/>
                  <wp:docPr id="976" name="图片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092447" cy="1500943"/>
                          </a:xfrm>
                          <a:prstGeom prst="rect">
                            <a:avLst/>
                          </a:prstGeom>
                        </pic:spPr>
                      </pic:pic>
                    </a:graphicData>
                  </a:graphic>
                </wp:inline>
              </w:drawing>
            </w:r>
          </w:p>
        </w:tc>
      </w:tr>
    </w:tbl>
    <w:p w:rsidR="009D30CD"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判断</w:t>
      </w:r>
      <w:r w:rsidRPr="007F4680">
        <w:rPr>
          <w:rFonts w:hint="eastAsia"/>
        </w:rPr>
        <w:t>倒角角度不符合规范</w:t>
      </w:r>
      <w:r>
        <w:t>合理</w:t>
      </w:r>
      <w:r>
        <w:rPr>
          <w:rFonts w:hint="eastAsia"/>
        </w:rPr>
        <w:t>有</w:t>
      </w:r>
      <w:r>
        <w:t>多种</w:t>
      </w:r>
      <w:r>
        <w:rPr>
          <w:rFonts w:hint="eastAsia"/>
        </w:rPr>
        <w:t>场景。</w:t>
      </w:r>
    </w:p>
    <w:p w:rsidR="009D30CD" w:rsidRDefault="009D30CD" w:rsidP="009D30CD">
      <w:r>
        <w:rPr>
          <w:rFonts w:hint="eastAsia"/>
        </w:rPr>
        <w:t>如果倒角</w:t>
      </w:r>
      <w:r>
        <w:t>的</w:t>
      </w:r>
      <w:r>
        <w:rPr>
          <w:rFonts w:hint="eastAsia"/>
        </w:rPr>
        <w:t>一边</w:t>
      </w:r>
      <w:r>
        <w:t>是斜面或者弧</w:t>
      </w:r>
      <w:r>
        <w:rPr>
          <w:rFonts w:hint="eastAsia"/>
        </w:rPr>
        <w:t>面</w:t>
      </w:r>
      <w:r>
        <w:t>,</w:t>
      </w:r>
      <w:r>
        <w:rPr>
          <w:rFonts w:hint="eastAsia"/>
        </w:rPr>
        <w:t>倒角</w:t>
      </w:r>
      <w:r>
        <w:t>的角度取垂直面边线</w:t>
      </w:r>
      <w:r>
        <w:rPr>
          <w:rFonts w:hint="eastAsia"/>
        </w:rPr>
        <w:t>。</w:t>
      </w:r>
    </w:p>
    <w:p w:rsidR="009D30CD" w:rsidRPr="002F7E37" w:rsidRDefault="009D30CD" w:rsidP="009D30CD">
      <w:pPr>
        <w:jc w:val="center"/>
      </w:pPr>
      <w:r>
        <w:rPr>
          <w:noProof/>
        </w:rPr>
        <w:drawing>
          <wp:inline distT="0" distB="0" distL="0" distR="0" wp14:anchorId="17ABA95D" wp14:editId="2F8D2123">
            <wp:extent cx="2561567" cy="2472399"/>
            <wp:effectExtent l="0" t="0" r="0" b="0"/>
            <wp:docPr id="977" name="图片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586188" cy="2496163"/>
                    </a:xfrm>
                    <a:prstGeom prst="rect">
                      <a:avLst/>
                    </a:prstGeom>
                  </pic:spPr>
                </pic:pic>
              </a:graphicData>
            </a:graphic>
          </wp:inline>
        </w:drawing>
      </w:r>
    </w:p>
    <w:p w:rsidR="009D30CD" w:rsidRPr="0086436D" w:rsidRDefault="009D30CD" w:rsidP="009D30CD">
      <w:pPr>
        <w:ind w:firstLineChars="0" w:firstLine="0"/>
      </w:pPr>
    </w:p>
    <w:p w:rsidR="009D30CD" w:rsidRDefault="009D30CD" w:rsidP="009D30CD"/>
    <w:p w:rsidR="009D30CD" w:rsidRDefault="009D30CD" w:rsidP="009D30CD">
      <w:pPr>
        <w:pStyle w:val="4"/>
        <w:spacing w:before="60" w:after="60"/>
        <w:ind w:firstLine="482"/>
        <w:rPr>
          <w:sz w:val="24"/>
        </w:rPr>
      </w:pPr>
      <w:r>
        <w:rPr>
          <w:rFonts w:hint="eastAsia"/>
          <w:sz w:val="24"/>
        </w:rPr>
        <w:t>规则逻辑</w:t>
      </w:r>
    </w:p>
    <w:p w:rsidR="009D30CD" w:rsidRDefault="009D30CD" w:rsidP="000166F8">
      <w:pPr>
        <w:pStyle w:val="a9"/>
        <w:numPr>
          <w:ilvl w:val="0"/>
          <w:numId w:val="6"/>
        </w:numPr>
        <w:ind w:left="2040" w:firstLineChars="0"/>
      </w:pPr>
      <w:r>
        <w:rPr>
          <w:rFonts w:hint="eastAsia"/>
        </w:rPr>
        <w:t>倒角</w:t>
      </w:r>
      <w:r>
        <w:t>的角度不等于</w:t>
      </w:r>
      <w:r>
        <w:rPr>
          <w:rFonts w:hint="eastAsia"/>
        </w:rPr>
        <w:t>30°、45°、60°</w:t>
      </w:r>
      <w:r>
        <w:t>规则报告。</w:t>
      </w:r>
    </w:p>
    <w:p w:rsidR="009D30CD" w:rsidRPr="00D757C5" w:rsidRDefault="009D30CD" w:rsidP="009D30CD">
      <w:pPr>
        <w:pStyle w:val="4"/>
        <w:spacing w:before="60" w:after="60"/>
        <w:ind w:firstLine="482"/>
        <w:rPr>
          <w:sz w:val="24"/>
        </w:rPr>
      </w:pPr>
      <w:r>
        <w:rPr>
          <w:rFonts w:hint="eastAsia"/>
          <w:sz w:val="24"/>
        </w:rPr>
        <w:t>规则脚本</w:t>
      </w:r>
    </w:p>
    <w:p w:rsidR="009D30CD" w:rsidRDefault="009D30CD" w:rsidP="009D30CD">
      <w:pPr>
        <w:pStyle w:val="a9"/>
        <w:ind w:left="1680" w:firstLineChars="0" w:firstLine="0"/>
      </w:pPr>
      <w:r>
        <w:t>if(a!=30&amp;&amp;a!=45&amp;&amp;a!=60)</w:t>
      </w:r>
    </w:p>
    <w:p w:rsidR="009D30CD" w:rsidRDefault="009D30CD" w:rsidP="009D30CD">
      <w:pPr>
        <w:pStyle w:val="a9"/>
        <w:ind w:left="1680" w:firstLineChars="0" w:firstLine="0"/>
      </w:pPr>
      <w:r>
        <w:t>return "当前倒角角度为"+str(a)+"度,不满足企业设计规范";</w:t>
      </w:r>
    </w:p>
    <w:p w:rsidR="009D30CD" w:rsidRDefault="009D30CD" w:rsidP="009D30CD">
      <w:pPr>
        <w:pStyle w:val="a9"/>
        <w:ind w:left="1680" w:firstLineChars="0" w:firstLine="0"/>
      </w:pPr>
      <w:r>
        <w:t>else</w:t>
      </w:r>
    </w:p>
    <w:p w:rsidR="009D30CD" w:rsidRPr="005225F2" w:rsidRDefault="009D30CD" w:rsidP="009D30CD">
      <w:pPr>
        <w:pStyle w:val="a9"/>
        <w:ind w:left="1680" w:firstLineChars="0" w:firstLine="0"/>
      </w:pPr>
      <w:r>
        <w:t>return true;</w:t>
      </w:r>
    </w:p>
    <w:p w:rsidR="009D30CD" w:rsidRDefault="009D30CD" w:rsidP="009D30CD"/>
    <w:p w:rsidR="009D30CD" w:rsidRPr="00480264" w:rsidRDefault="009D30CD" w:rsidP="009D30CD">
      <w:pPr>
        <w:ind w:firstLine="442"/>
      </w:pPr>
      <w:r>
        <w:rPr>
          <w:rFonts w:hint="eastAsia"/>
          <w:b/>
          <w:bCs/>
          <w:i/>
          <w:iCs/>
          <w:sz w:val="22"/>
          <w:szCs w:val="24"/>
        </w:rPr>
        <w:lastRenderedPageBreak/>
        <w:t>备注：</w:t>
      </w:r>
    </w:p>
    <w:p w:rsidR="009D30CD" w:rsidRDefault="009D30CD" w:rsidP="009D30CD">
      <w:pPr>
        <w:ind w:firstLineChars="0"/>
      </w:pPr>
      <w:r>
        <w:rPr>
          <w:rFonts w:hint="eastAsia"/>
          <w:sz w:val="22"/>
          <w:szCs w:val="24"/>
        </w:rPr>
        <w:t>可以由企业进行维护开放参数，配置</w:t>
      </w:r>
      <w:r>
        <w:rPr>
          <w:sz w:val="22"/>
          <w:szCs w:val="24"/>
        </w:rPr>
        <w:t>angle</w:t>
      </w:r>
      <w:r>
        <w:rPr>
          <w:rFonts w:hint="eastAsia"/>
          <w:sz w:val="22"/>
          <w:szCs w:val="24"/>
        </w:rPr>
        <w:t>的</w:t>
      </w:r>
      <w:r>
        <w:rPr>
          <w:sz w:val="22"/>
          <w:szCs w:val="24"/>
        </w:rPr>
        <w:t>值</w:t>
      </w:r>
      <w:r>
        <w:rPr>
          <w:rFonts w:hint="eastAsia"/>
          <w:sz w:val="22"/>
          <w:szCs w:val="24"/>
        </w:rPr>
        <w:t>。</w:t>
      </w:r>
    </w:p>
    <w:p w:rsidR="009D30CD" w:rsidRDefault="009D30CD" w:rsidP="009D30CD">
      <w:pPr>
        <w:ind w:firstLineChars="0" w:firstLine="0"/>
      </w:pPr>
    </w:p>
    <w:p w:rsidR="009D30CD" w:rsidRDefault="009D30CD" w:rsidP="009D30CD">
      <w:pPr>
        <w:pStyle w:val="3"/>
      </w:pPr>
      <w:r>
        <w:rPr>
          <w:rFonts w:hint="eastAsia"/>
        </w:rPr>
        <w:t>11036</w:t>
      </w:r>
      <w:r w:rsidRPr="00212AEA">
        <w:rPr>
          <w:rFonts w:hint="eastAsia"/>
        </w:rPr>
        <w:t>同轴回转面里面大外面小</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212AEA">
        <w:rPr>
          <w:rFonts w:hint="eastAsia"/>
        </w:rPr>
        <w:t>回转面系内孔从中间向两边的半径变化最好是从小到大，反之刀具不可达</w:t>
      </w:r>
      <w:r>
        <w:rPr>
          <w:rFonts w:hint="eastAsia"/>
        </w:rPr>
        <w:t>。</w:t>
      </w:r>
    </w:p>
    <w:p w:rsidR="009D30CD" w:rsidRDefault="009D30CD" w:rsidP="009D30CD">
      <w:pPr>
        <w:pStyle w:val="4"/>
        <w:spacing w:before="60" w:after="60"/>
        <w:ind w:firstLine="482"/>
        <w:rPr>
          <w:sz w:val="24"/>
        </w:rPr>
      </w:pPr>
      <w:r>
        <w:rPr>
          <w:rFonts w:hint="eastAsia"/>
          <w:sz w:val="24"/>
        </w:rPr>
        <w:t>图例</w:t>
      </w:r>
    </w:p>
    <w:p w:rsidR="009D30CD" w:rsidRPr="00DE1F6D" w:rsidRDefault="009D30CD" w:rsidP="009D30CD">
      <w:pPr>
        <w:ind w:firstLineChars="250" w:firstLine="525"/>
        <w:rPr>
          <w:b/>
        </w:rPr>
      </w:pPr>
      <w:r>
        <w:rPr>
          <w:noProof/>
        </w:rPr>
        <w:drawing>
          <wp:inline distT="0" distB="0" distL="0" distR="0" wp14:anchorId="543D1913" wp14:editId="46F7D42E">
            <wp:extent cx="2066259" cy="1967865"/>
            <wp:effectExtent l="0" t="0" r="0" b="0"/>
            <wp:docPr id="978" name="图片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090905" cy="1991338"/>
                    </a:xfrm>
                    <a:prstGeom prst="rect">
                      <a:avLst/>
                    </a:prstGeom>
                  </pic:spPr>
                </pic:pic>
              </a:graphicData>
            </a:graphic>
          </wp:inline>
        </w:drawing>
      </w:r>
      <w:r>
        <w:rPr>
          <w:rFonts w:hint="eastAsia"/>
          <w:b/>
        </w:rPr>
        <w:t xml:space="preserve">          </w:t>
      </w:r>
      <w:r>
        <w:rPr>
          <w:noProof/>
        </w:rPr>
        <w:drawing>
          <wp:inline distT="0" distB="0" distL="0" distR="0" wp14:anchorId="2C93C03B" wp14:editId="3B4250E7">
            <wp:extent cx="2237670" cy="2016119"/>
            <wp:effectExtent l="0" t="0" r="0" b="0"/>
            <wp:docPr id="979" name="图片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258862" cy="2035213"/>
                    </a:xfrm>
                    <a:prstGeom prst="rect">
                      <a:avLst/>
                    </a:prstGeom>
                  </pic:spPr>
                </pic:pic>
              </a:graphicData>
            </a:graphic>
          </wp:inline>
        </w:drawing>
      </w:r>
    </w:p>
    <w:p w:rsidR="009D30CD" w:rsidRPr="00247FEE" w:rsidRDefault="009D30CD" w:rsidP="009D30CD">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Pr>
          <w:rFonts w:ascii="华光胖头鱼_CNKI" w:eastAsia="华光胖头鱼_CNKI" w:hAnsi="华光胖头鱼_CNKI" w:cs="华光胖头鱼_CNKI" w:hint="eastAsia"/>
          <w:color w:val="FF0000"/>
          <w:sz w:val="52"/>
          <w:szCs w:val="52"/>
        </w:rPr>
        <w:t xml:space="preserve">              </w:t>
      </w:r>
      <w:r w:rsidRPr="00247FEE">
        <w:rPr>
          <w:rFonts w:ascii="华光胖头鱼_CNKI" w:eastAsia="华光胖头鱼_CNKI" w:hAnsi="华光胖头鱼_CNKI" w:cs="华光胖头鱼_CNKI" w:hint="eastAsia"/>
          <w:color w:val="FF0000"/>
          <w:sz w:val="52"/>
          <w:szCs w:val="52"/>
        </w:rPr>
        <w:t>×</w:t>
      </w:r>
    </w:p>
    <w:p w:rsidR="009D30CD" w:rsidRDefault="009D30CD" w:rsidP="009D30CD">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383"/>
        <w:gridCol w:w="2385"/>
        <w:gridCol w:w="2810"/>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5195" w:type="dxa"/>
            <w:gridSpan w:val="2"/>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2184"/>
          <w:jc w:val="center"/>
        </w:trPr>
        <w:tc>
          <w:tcPr>
            <w:tcW w:w="2383" w:type="dxa"/>
          </w:tcPr>
          <w:p w:rsidR="009D30CD" w:rsidRDefault="009D30CD" w:rsidP="004E07ED">
            <w:pPr>
              <w:ind w:firstLineChars="300" w:firstLine="630"/>
            </w:pPr>
          </w:p>
          <w:p w:rsidR="009D30CD" w:rsidRDefault="009D30CD" w:rsidP="004E07ED">
            <w:pPr>
              <w:ind w:firstLineChars="300" w:firstLine="630"/>
            </w:pPr>
          </w:p>
          <w:p w:rsidR="009D30CD" w:rsidRDefault="009D30CD" w:rsidP="004E07ED">
            <w:pPr>
              <w:ind w:firstLineChars="300" w:firstLine="630"/>
            </w:pPr>
            <w:r>
              <w:rPr>
                <w:rFonts w:hint="eastAsia"/>
              </w:rPr>
              <w:t>无</w:t>
            </w:r>
            <w:r>
              <w:t>;</w:t>
            </w:r>
          </w:p>
        </w:tc>
        <w:tc>
          <w:tcPr>
            <w:tcW w:w="2385" w:type="dxa"/>
          </w:tcPr>
          <w:p w:rsidR="009D30CD" w:rsidRDefault="009D30CD" w:rsidP="004E07ED"/>
        </w:tc>
        <w:tc>
          <w:tcPr>
            <w:tcW w:w="2810" w:type="dxa"/>
          </w:tcPr>
          <w:p w:rsidR="009D30CD" w:rsidRDefault="009D30CD" w:rsidP="004E07ED">
            <w:r>
              <w:rPr>
                <w:noProof/>
              </w:rPr>
              <w:drawing>
                <wp:inline distT="0" distB="0" distL="0" distR="0" wp14:anchorId="7A2693F8" wp14:editId="35077A12">
                  <wp:extent cx="1351842" cy="1213401"/>
                  <wp:effectExtent l="0" t="0" r="0" b="0"/>
                  <wp:docPr id="980" name="图片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1355218" cy="1216431"/>
                          </a:xfrm>
                          <a:prstGeom prst="rect">
                            <a:avLst/>
                          </a:prstGeom>
                        </pic:spPr>
                      </pic:pic>
                    </a:graphicData>
                  </a:graphic>
                </wp:inline>
              </w:drawing>
            </w:r>
          </w:p>
        </w:tc>
      </w:tr>
    </w:tbl>
    <w:p w:rsidR="009D30CD"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判断</w:t>
      </w:r>
      <w:r w:rsidRPr="00212AEA">
        <w:rPr>
          <w:rFonts w:hint="eastAsia"/>
        </w:rPr>
        <w:t>同轴回转面里面大外面小</w:t>
      </w:r>
      <w:r>
        <w:rPr>
          <w:rFonts w:hint="eastAsia"/>
        </w:rPr>
        <w:t>有多种场景。</w:t>
      </w:r>
    </w:p>
    <w:p w:rsidR="009D30CD" w:rsidRDefault="009D30CD" w:rsidP="009D30CD">
      <w:r>
        <w:t>有</w:t>
      </w:r>
      <w:r>
        <w:rPr>
          <w:rFonts w:hint="eastAsia"/>
        </w:rPr>
        <w:t>多个</w:t>
      </w:r>
      <w:r>
        <w:t>回转</w:t>
      </w:r>
      <w:r>
        <w:rPr>
          <w:rFonts w:hint="eastAsia"/>
        </w:rPr>
        <w:t>面系，但是</w:t>
      </w:r>
      <w:r>
        <w:t>不同轴,规则</w:t>
      </w:r>
      <w:r>
        <w:rPr>
          <w:rFonts w:hint="eastAsia"/>
        </w:rPr>
        <w:t>通过。</w:t>
      </w:r>
    </w:p>
    <w:p w:rsidR="009D30CD" w:rsidRDefault="009D30CD" w:rsidP="009D30CD">
      <w:pPr>
        <w:jc w:val="center"/>
      </w:pPr>
      <w:r>
        <w:rPr>
          <w:noProof/>
        </w:rPr>
        <w:lastRenderedPageBreak/>
        <w:drawing>
          <wp:inline distT="0" distB="0" distL="0" distR="0" wp14:anchorId="7AE2CA72" wp14:editId="697D634F">
            <wp:extent cx="3552024" cy="2817369"/>
            <wp:effectExtent l="0" t="0" r="0" b="0"/>
            <wp:docPr id="981" name="图片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598875" cy="2854530"/>
                    </a:xfrm>
                    <a:prstGeom prst="rect">
                      <a:avLst/>
                    </a:prstGeom>
                  </pic:spPr>
                </pic:pic>
              </a:graphicData>
            </a:graphic>
          </wp:inline>
        </w:drawing>
      </w:r>
    </w:p>
    <w:p w:rsidR="009D30CD" w:rsidRPr="00CC05A1" w:rsidRDefault="009D30CD" w:rsidP="009D30CD">
      <w:r>
        <w:t>有</w:t>
      </w:r>
      <w:r>
        <w:rPr>
          <w:rFonts w:hint="eastAsia"/>
        </w:rPr>
        <w:t>多个</w:t>
      </w:r>
      <w:r>
        <w:t>回转</w:t>
      </w:r>
      <w:r>
        <w:rPr>
          <w:rFonts w:hint="eastAsia"/>
        </w:rPr>
        <w:t>面系，且</w:t>
      </w:r>
      <w:r>
        <w:t>同轴,</w:t>
      </w:r>
      <w:r w:rsidRPr="00CC05A1">
        <w:rPr>
          <w:rFonts w:hint="eastAsia"/>
        </w:rPr>
        <w:t xml:space="preserve"> </w:t>
      </w:r>
      <w:r>
        <w:rPr>
          <w:rFonts w:hint="eastAsia"/>
        </w:rPr>
        <w:t>虽然回转面系内孔从中间向两边的半径变化是</w:t>
      </w:r>
      <w:r>
        <w:t>从大到小</w:t>
      </w:r>
      <w:r>
        <w:rPr>
          <w:rFonts w:hint="eastAsia"/>
        </w:rPr>
        <w:t>,但是</w:t>
      </w:r>
      <w:r>
        <w:t>较大</w:t>
      </w:r>
      <w:r>
        <w:rPr>
          <w:rFonts w:hint="eastAsia"/>
        </w:rPr>
        <w:t>回转面</w:t>
      </w:r>
      <w:r>
        <w:t>系有</w:t>
      </w:r>
      <w:r>
        <w:rPr>
          <w:rFonts w:hint="eastAsia"/>
        </w:rPr>
        <w:t>刀具</w:t>
      </w:r>
      <w:r>
        <w:t>可达的加工方向,规则</w:t>
      </w:r>
      <w:r>
        <w:rPr>
          <w:rFonts w:hint="eastAsia"/>
        </w:rPr>
        <w:t>通过。</w:t>
      </w:r>
    </w:p>
    <w:p w:rsidR="009D30CD" w:rsidRDefault="009D30CD" w:rsidP="009D30CD">
      <w:pPr>
        <w:jc w:val="center"/>
      </w:pPr>
      <w:r>
        <w:rPr>
          <w:noProof/>
        </w:rPr>
        <w:drawing>
          <wp:inline distT="0" distB="0" distL="0" distR="0" wp14:anchorId="0A57BD1F" wp14:editId="62FF058F">
            <wp:extent cx="4646930" cy="3959117"/>
            <wp:effectExtent l="0" t="0" r="0" b="0"/>
            <wp:docPr id="982" name="图片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4648307" cy="3960290"/>
                    </a:xfrm>
                    <a:prstGeom prst="rect">
                      <a:avLst/>
                    </a:prstGeom>
                  </pic:spPr>
                </pic:pic>
              </a:graphicData>
            </a:graphic>
          </wp:inline>
        </w:drawing>
      </w:r>
    </w:p>
    <w:p w:rsidR="009D30CD" w:rsidRDefault="009D30CD" w:rsidP="009D30CD"/>
    <w:p w:rsidR="009D30CD" w:rsidRDefault="009D30CD" w:rsidP="009D30CD">
      <w:pPr>
        <w:pStyle w:val="4"/>
        <w:spacing w:before="60" w:after="60"/>
        <w:ind w:firstLine="482"/>
        <w:rPr>
          <w:sz w:val="24"/>
        </w:rPr>
      </w:pPr>
      <w:r>
        <w:rPr>
          <w:rFonts w:hint="eastAsia"/>
          <w:sz w:val="24"/>
        </w:rPr>
        <w:t>规则逻辑</w:t>
      </w:r>
    </w:p>
    <w:p w:rsidR="009D30CD" w:rsidRDefault="009D30CD" w:rsidP="000166F8">
      <w:pPr>
        <w:pStyle w:val="a9"/>
        <w:numPr>
          <w:ilvl w:val="0"/>
          <w:numId w:val="7"/>
        </w:numPr>
        <w:ind w:left="2040" w:firstLineChars="0"/>
      </w:pPr>
      <w:r>
        <w:rPr>
          <w:rFonts w:hint="eastAsia"/>
        </w:rPr>
        <w:t>同轴回转</w:t>
      </w:r>
      <w:r>
        <w:t>面系</w:t>
      </w:r>
      <w:r>
        <w:rPr>
          <w:rFonts w:hint="eastAsia"/>
        </w:rPr>
        <w:t>从中间向两边的半径变化从大到小</w:t>
      </w:r>
      <w:r>
        <w:t>，规则通过。</w:t>
      </w:r>
    </w:p>
    <w:p w:rsidR="009D30CD" w:rsidRDefault="009D30CD" w:rsidP="000166F8">
      <w:pPr>
        <w:pStyle w:val="a9"/>
        <w:numPr>
          <w:ilvl w:val="0"/>
          <w:numId w:val="7"/>
        </w:numPr>
        <w:ind w:left="2040" w:firstLineChars="0"/>
      </w:pPr>
      <w:r>
        <w:rPr>
          <w:rFonts w:hint="eastAsia"/>
        </w:rPr>
        <w:lastRenderedPageBreak/>
        <w:t>同轴回转</w:t>
      </w:r>
      <w:r>
        <w:t>面系</w:t>
      </w:r>
      <w:r>
        <w:rPr>
          <w:rFonts w:hint="eastAsia"/>
        </w:rPr>
        <w:t>从中间向两边的半径变化从小到大</w:t>
      </w:r>
      <w:r>
        <w:t>，规则</w:t>
      </w:r>
      <w:r>
        <w:rPr>
          <w:rFonts w:hint="eastAsia"/>
        </w:rPr>
        <w:t>报告</w:t>
      </w:r>
      <w:r>
        <w:t>。</w:t>
      </w:r>
    </w:p>
    <w:p w:rsidR="009D30CD" w:rsidRDefault="009D30CD" w:rsidP="000166F8">
      <w:pPr>
        <w:pStyle w:val="a9"/>
        <w:numPr>
          <w:ilvl w:val="0"/>
          <w:numId w:val="7"/>
        </w:numPr>
        <w:ind w:left="2040" w:firstLineChars="0"/>
      </w:pPr>
      <w:r>
        <w:rPr>
          <w:rFonts w:hint="eastAsia"/>
        </w:rPr>
        <w:t>不同轴回转</w:t>
      </w:r>
      <w:r>
        <w:t>面系</w:t>
      </w:r>
      <w:r>
        <w:rPr>
          <w:rFonts w:hint="eastAsia"/>
        </w:rPr>
        <w:t>从中间向两边的半径变化从小</w:t>
      </w:r>
      <w:r>
        <w:t>到大，规则通过。</w:t>
      </w:r>
    </w:p>
    <w:p w:rsidR="009D30CD" w:rsidRDefault="009D30CD" w:rsidP="009D30CD">
      <w:pPr>
        <w:pStyle w:val="a9"/>
        <w:ind w:left="1680" w:firstLineChars="0" w:firstLine="0"/>
      </w:pPr>
    </w:p>
    <w:p w:rsidR="009D30CD" w:rsidRDefault="009D30CD" w:rsidP="009D30CD">
      <w:pPr>
        <w:pStyle w:val="3"/>
      </w:pPr>
      <w:r>
        <w:rPr>
          <w:rFonts w:hint="eastAsia"/>
        </w:rPr>
        <w:t>12001</w:t>
      </w:r>
      <w:r w:rsidRPr="00D8144B">
        <w:t>A型键槽尺寸不符合规范</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D8144B">
        <w:t>A型键槽设计应该符合国标（GB/T1095-2003）</w:t>
      </w:r>
      <w:r>
        <w:rPr>
          <w:rFonts w:hint="eastAsia"/>
        </w:rPr>
        <w:t>。</w:t>
      </w:r>
    </w:p>
    <w:p w:rsidR="009D30CD" w:rsidRPr="00783864" w:rsidRDefault="009D30CD" w:rsidP="009D30CD">
      <w:pPr>
        <w:pStyle w:val="4"/>
        <w:spacing w:before="60" w:after="60"/>
        <w:ind w:firstLine="482"/>
        <w:rPr>
          <w:sz w:val="24"/>
        </w:rPr>
      </w:pPr>
      <w:r>
        <w:rPr>
          <w:rFonts w:hint="eastAsia"/>
          <w:sz w:val="24"/>
        </w:rPr>
        <w:t>图例</w:t>
      </w:r>
    </w:p>
    <w:p w:rsidR="009D30CD" w:rsidRPr="00247FEE" w:rsidRDefault="009D30CD" w:rsidP="009D30CD">
      <w:pPr>
        <w:jc w:val="center"/>
        <w:rPr>
          <w:sz w:val="52"/>
          <w:szCs w:val="52"/>
        </w:rPr>
      </w:pPr>
      <w:r>
        <w:rPr>
          <w:noProof/>
        </w:rPr>
        <w:drawing>
          <wp:inline distT="0" distB="0" distL="0" distR="0" wp14:anchorId="6C851ABC" wp14:editId="495F8BB1">
            <wp:extent cx="1704975" cy="1399255"/>
            <wp:effectExtent l="0" t="0" r="0" b="0"/>
            <wp:docPr id="983" name="图片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1704762" cy="1399080"/>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383"/>
        <w:gridCol w:w="2385"/>
        <w:gridCol w:w="2810"/>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5195" w:type="dxa"/>
            <w:gridSpan w:val="2"/>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90"/>
          <w:jc w:val="center"/>
        </w:trPr>
        <w:tc>
          <w:tcPr>
            <w:tcW w:w="2383" w:type="dxa"/>
          </w:tcPr>
          <w:p w:rsidR="009D30CD" w:rsidRDefault="009D30CD" w:rsidP="004E07ED">
            <w:pPr>
              <w:ind w:firstLineChars="400" w:firstLine="840"/>
            </w:pPr>
            <w:r>
              <w:t>b;</w:t>
            </w:r>
          </w:p>
        </w:tc>
        <w:tc>
          <w:tcPr>
            <w:tcW w:w="2385" w:type="dxa"/>
          </w:tcPr>
          <w:p w:rsidR="009D30CD" w:rsidRDefault="009D30CD" w:rsidP="004E07ED">
            <w:pPr>
              <w:ind w:firstLineChars="0" w:firstLine="0"/>
            </w:pPr>
            <w:r w:rsidRPr="00BB3161">
              <w:rPr>
                <w:rFonts w:hint="eastAsia"/>
              </w:rPr>
              <w:t>键槽宽度</w:t>
            </w:r>
          </w:p>
        </w:tc>
        <w:tc>
          <w:tcPr>
            <w:tcW w:w="2810" w:type="dxa"/>
            <w:vMerge w:val="restart"/>
          </w:tcPr>
          <w:p w:rsidR="009D30CD" w:rsidRDefault="009D30CD" w:rsidP="004E07ED">
            <w:r>
              <w:rPr>
                <w:noProof/>
              </w:rPr>
              <w:drawing>
                <wp:inline distT="0" distB="0" distL="0" distR="0" wp14:anchorId="717EE6A1" wp14:editId="2C62ACD2">
                  <wp:extent cx="1514286" cy="1542857"/>
                  <wp:effectExtent l="0" t="0" r="0" b="635"/>
                  <wp:docPr id="984" name="图片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514286" cy="1542857"/>
                          </a:xfrm>
                          <a:prstGeom prst="rect">
                            <a:avLst/>
                          </a:prstGeom>
                        </pic:spPr>
                      </pic:pic>
                    </a:graphicData>
                  </a:graphic>
                </wp:inline>
              </w:drawing>
            </w:r>
          </w:p>
        </w:tc>
      </w:tr>
      <w:tr w:rsidR="009D30CD" w:rsidTr="004E07ED">
        <w:trPr>
          <w:trHeight w:val="633"/>
          <w:jc w:val="center"/>
        </w:trPr>
        <w:tc>
          <w:tcPr>
            <w:tcW w:w="2383" w:type="dxa"/>
          </w:tcPr>
          <w:p w:rsidR="009D30CD" w:rsidRDefault="009D30CD" w:rsidP="004E07ED">
            <w:pPr>
              <w:ind w:firstLineChars="400" w:firstLine="840"/>
            </w:pPr>
            <w:r>
              <w:t>h;</w:t>
            </w:r>
          </w:p>
        </w:tc>
        <w:tc>
          <w:tcPr>
            <w:tcW w:w="2385" w:type="dxa"/>
          </w:tcPr>
          <w:p w:rsidR="009D30CD" w:rsidRDefault="009D30CD" w:rsidP="004E07ED">
            <w:pPr>
              <w:ind w:firstLineChars="0" w:firstLine="0"/>
            </w:pPr>
            <w:r w:rsidRPr="00BB3161">
              <w:rPr>
                <w:rFonts w:hint="eastAsia"/>
              </w:rPr>
              <w:t>深度</w:t>
            </w:r>
          </w:p>
        </w:tc>
        <w:tc>
          <w:tcPr>
            <w:tcW w:w="2810" w:type="dxa"/>
            <w:vMerge/>
          </w:tcPr>
          <w:p w:rsidR="009D30CD" w:rsidRDefault="009D30CD" w:rsidP="004E07ED"/>
        </w:tc>
      </w:tr>
      <w:tr w:rsidR="009D30CD" w:rsidTr="004E07ED">
        <w:trPr>
          <w:trHeight w:val="423"/>
          <w:jc w:val="center"/>
        </w:trPr>
        <w:tc>
          <w:tcPr>
            <w:tcW w:w="2383" w:type="dxa"/>
          </w:tcPr>
          <w:p w:rsidR="009D30CD" w:rsidRDefault="009D30CD" w:rsidP="004E07ED">
            <w:pPr>
              <w:ind w:firstLineChars="400" w:firstLine="840"/>
            </w:pPr>
            <w:r>
              <w:t>r;</w:t>
            </w:r>
          </w:p>
        </w:tc>
        <w:tc>
          <w:tcPr>
            <w:tcW w:w="2385" w:type="dxa"/>
          </w:tcPr>
          <w:p w:rsidR="009D30CD" w:rsidRDefault="009D30CD" w:rsidP="004E07ED">
            <w:pPr>
              <w:ind w:firstLineChars="0" w:firstLine="0"/>
            </w:pPr>
            <w:r w:rsidRPr="00BB3161">
              <w:rPr>
                <w:rFonts w:hint="eastAsia"/>
              </w:rPr>
              <w:t>圆角半径</w:t>
            </w:r>
          </w:p>
        </w:tc>
        <w:tc>
          <w:tcPr>
            <w:tcW w:w="2810" w:type="dxa"/>
            <w:vMerge/>
          </w:tcPr>
          <w:p w:rsidR="009D30CD" w:rsidRDefault="009D30CD" w:rsidP="004E07ED"/>
        </w:tc>
      </w:tr>
    </w:tbl>
    <w:p w:rsidR="009D30CD" w:rsidRDefault="009D30CD" w:rsidP="009D30CD"/>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键槽</w:t>
      </w:r>
      <w:r>
        <w:t>的</w:t>
      </w:r>
      <w:r>
        <w:rPr>
          <w:rFonts w:hint="eastAsia"/>
        </w:rPr>
        <w:t>各个</w:t>
      </w:r>
      <w:r>
        <w:t>参数符合表”</w:t>
      </w:r>
      <w:r>
        <w:rPr>
          <w:rFonts w:hint="eastAsia"/>
        </w:rPr>
        <w:t>平</w:t>
      </w:r>
      <w:r>
        <w:t>键</w:t>
      </w:r>
      <w:r>
        <w:rPr>
          <w:rFonts w:hint="eastAsia"/>
        </w:rPr>
        <w:t>标准</w:t>
      </w:r>
      <w:r>
        <w:t>系列”要求</w:t>
      </w:r>
      <w:r>
        <w:rPr>
          <w:rFonts w:hint="eastAsia"/>
        </w:rPr>
        <w:t>,</w:t>
      </w:r>
      <w:r>
        <w:t>一行为一组数据,其中一个参数不符合,规则</w:t>
      </w:r>
      <w:r>
        <w:rPr>
          <w:rFonts w:hint="eastAsia"/>
        </w:rPr>
        <w:t>报告。</w:t>
      </w:r>
    </w:p>
    <w:p w:rsidR="009D30CD" w:rsidRDefault="009D30CD" w:rsidP="009D30CD">
      <w:r>
        <w:rPr>
          <w:noProof/>
        </w:rPr>
        <w:drawing>
          <wp:inline distT="0" distB="0" distL="0" distR="0" wp14:anchorId="608CB134" wp14:editId="10770B95">
            <wp:extent cx="5610225" cy="552363"/>
            <wp:effectExtent l="0" t="0" r="0" b="0"/>
            <wp:docPr id="985" name="图片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627102" cy="554025"/>
                    </a:xfrm>
                    <a:prstGeom prst="rect">
                      <a:avLst/>
                    </a:prstGeom>
                  </pic:spPr>
                </pic:pic>
              </a:graphicData>
            </a:graphic>
          </wp:inline>
        </w:drawing>
      </w:r>
    </w:p>
    <w:p w:rsidR="009D30CD" w:rsidRPr="001B177E" w:rsidRDefault="009D30CD" w:rsidP="009D30CD">
      <w:pPr>
        <w:pStyle w:val="4"/>
        <w:spacing w:before="60" w:after="60"/>
        <w:ind w:firstLine="482"/>
        <w:rPr>
          <w:sz w:val="24"/>
        </w:rPr>
      </w:pPr>
      <w:r>
        <w:rPr>
          <w:rFonts w:hint="eastAsia"/>
          <w:sz w:val="24"/>
        </w:rPr>
        <w:lastRenderedPageBreak/>
        <w:t>规则脚本</w:t>
      </w:r>
    </w:p>
    <w:p w:rsidR="009D30CD" w:rsidRDefault="009D30CD" w:rsidP="009D30CD">
      <w:r>
        <w:t>d=KSLOTA_PLACE.EXCYLINDER.d;</w:t>
      </w:r>
      <w:r>
        <w:rPr>
          <w:rFonts w:hint="eastAsia"/>
        </w:rPr>
        <w:t>//获取键槽宽度</w:t>
      </w:r>
    </w:p>
    <w:p w:rsidR="009D30CD" w:rsidRDefault="009D30CD" w:rsidP="009D30CD">
      <w:r>
        <w:t>if(DFM_GetTableData("Flat_key_table","d&gt;Dmin and d&lt;=Dmax ","Buf") &lt;= 0)</w:t>
      </w:r>
      <w:r>
        <w:rPr>
          <w:rFonts w:hint="eastAsia"/>
        </w:rPr>
        <w:t>//查表判断键槽所在轴的直径是否在规范值内</w:t>
      </w:r>
    </w:p>
    <w:p w:rsidR="009D30CD" w:rsidRDefault="009D30CD" w:rsidP="009D30CD">
      <w:r>
        <w:t xml:space="preserve">  return true;</w:t>
      </w:r>
    </w:p>
    <w:p w:rsidR="009D30CD" w:rsidRDefault="009D30CD" w:rsidP="009D30CD">
      <w:r>
        <w:t xml:space="preserve">  b1=Buf[0].b;t1=Buf[0].t;R1=Buf[0].Rmin;R2=Buf[0].Rmax;</w:t>
      </w:r>
    </w:p>
    <w:p w:rsidR="009D30CD" w:rsidRDefault="009D30CD" w:rsidP="009D30CD"/>
    <w:p w:rsidR="009D30CD" w:rsidRDefault="009D30CD" w:rsidP="009D30CD">
      <w:r>
        <w:t>if(b!=b1||h!=t1||r&lt;=R1||r&gt;R2)</w:t>
      </w:r>
    </w:p>
    <w:p w:rsidR="009D30CD" w:rsidRDefault="009D30CD" w:rsidP="009D30CD"/>
    <w:p w:rsidR="009D30CD" w:rsidRPr="0087420F" w:rsidRDefault="009D30CD" w:rsidP="009D30CD">
      <w:r>
        <w:t xml:space="preserve">  return "当前当前孔径为"+str(decimal(d,1))+"mm，键槽宽度为"+str(decimal(b,1))+"mm,深度为"+str(decimal(h,1))+"mm,圆角半径为"+str(decimal(r,1))+"mm，不符合国家标准A型键槽参数：宽度="+str(b1)+"mm，深度="+str(t1)+"mm,圆角半径="+str(R1)+"mm~"+str(R2)+"mm";</w:t>
      </w:r>
    </w:p>
    <w:p w:rsidR="009D30CD" w:rsidRDefault="009D30CD" w:rsidP="009D30CD">
      <w:r>
        <w:t xml:space="preserve">  else</w:t>
      </w:r>
    </w:p>
    <w:p w:rsidR="009D30CD" w:rsidRDefault="009D30CD" w:rsidP="009D30CD">
      <w:r>
        <w:t xml:space="preserve">  return true;</w:t>
      </w:r>
    </w:p>
    <w:p w:rsidR="009D30CD" w:rsidRPr="00480264" w:rsidRDefault="009D30CD" w:rsidP="009D30CD">
      <w:pPr>
        <w:ind w:firstLine="442"/>
      </w:pPr>
      <w:r>
        <w:rPr>
          <w:rFonts w:hint="eastAsia"/>
          <w:b/>
          <w:bCs/>
          <w:i/>
          <w:iCs/>
          <w:sz w:val="22"/>
          <w:szCs w:val="24"/>
        </w:rPr>
        <w:t>备注：</w:t>
      </w:r>
    </w:p>
    <w:p w:rsidR="009D30CD" w:rsidRDefault="009D30CD" w:rsidP="009D30CD">
      <w:pPr>
        <w:ind w:firstLineChars="0"/>
        <w:rPr>
          <w:sz w:val="22"/>
          <w:szCs w:val="24"/>
        </w:rPr>
      </w:pPr>
      <w:r>
        <w:t>”</w:t>
      </w:r>
      <w:r>
        <w:rPr>
          <w:rFonts w:hint="eastAsia"/>
        </w:rPr>
        <w:t>平</w:t>
      </w:r>
      <w:r>
        <w:t>键</w:t>
      </w:r>
      <w:r>
        <w:rPr>
          <w:rFonts w:hint="eastAsia"/>
        </w:rPr>
        <w:t>标准</w:t>
      </w:r>
      <w:r>
        <w:t>系列”</w:t>
      </w:r>
      <w:r>
        <w:rPr>
          <w:rFonts w:hint="eastAsia"/>
        </w:rPr>
        <w:t>取值于</w:t>
      </w:r>
      <w:r w:rsidRPr="002313A5">
        <w:rPr>
          <w:rFonts w:hint="eastAsia"/>
          <w:sz w:val="22"/>
          <w:szCs w:val="24"/>
        </w:rPr>
        <w:t>国标（</w:t>
      </w:r>
      <w:r w:rsidRPr="002313A5">
        <w:rPr>
          <w:sz w:val="22"/>
          <w:szCs w:val="24"/>
        </w:rPr>
        <w:t>GB/T1095-2003）</w:t>
      </w:r>
    </w:p>
    <w:p w:rsidR="009D30CD" w:rsidRDefault="009D30CD" w:rsidP="009D30CD">
      <w:pPr>
        <w:ind w:firstLineChars="0"/>
      </w:pPr>
      <w:r>
        <w:rPr>
          <w:rFonts w:hint="eastAsia"/>
          <w:sz w:val="22"/>
          <w:szCs w:val="24"/>
        </w:rPr>
        <w:t>可以由企业进行维护开放参数，规范键槽尺寸。</w:t>
      </w:r>
    </w:p>
    <w:p w:rsidR="009D30CD" w:rsidRDefault="009D30CD" w:rsidP="009D30CD">
      <w:pPr>
        <w:ind w:firstLineChars="0" w:firstLine="0"/>
      </w:pPr>
    </w:p>
    <w:p w:rsidR="009D30CD" w:rsidRDefault="009D30CD" w:rsidP="009D30CD">
      <w:pPr>
        <w:pStyle w:val="3"/>
      </w:pPr>
      <w:r>
        <w:rPr>
          <w:rFonts w:hint="eastAsia"/>
        </w:rPr>
        <w:t>12003</w:t>
      </w:r>
      <w:r>
        <w:t xml:space="preserve"> </w:t>
      </w:r>
      <w:r w:rsidRPr="00192872">
        <w:rPr>
          <w:rFonts w:hint="eastAsia"/>
        </w:rPr>
        <w:t>轴上的多个键槽其宽度不相同</w:t>
      </w:r>
    </w:p>
    <w:p w:rsidR="009D30CD" w:rsidRDefault="009D30CD" w:rsidP="009D30CD">
      <w:pPr>
        <w:pStyle w:val="4"/>
        <w:spacing w:before="60" w:after="60"/>
        <w:ind w:firstLine="482"/>
        <w:rPr>
          <w:sz w:val="24"/>
        </w:rPr>
      </w:pPr>
      <w:r>
        <w:rPr>
          <w:rFonts w:hint="eastAsia"/>
          <w:sz w:val="24"/>
        </w:rPr>
        <w:t>规则描述</w:t>
      </w:r>
    </w:p>
    <w:p w:rsidR="009D30CD" w:rsidRPr="00BA060F" w:rsidRDefault="009D30CD" w:rsidP="009D30CD">
      <w:r w:rsidRPr="008B7CC6">
        <w:rPr>
          <w:rFonts w:hint="eastAsia"/>
        </w:rPr>
        <w:t>同一个轴上的多个键槽，当直径相差不大时应采用相同的键槽宽度</w:t>
      </w:r>
      <w:r>
        <w:rPr>
          <w:rFonts w:hint="eastAsia"/>
        </w:rPr>
        <w:t>。(相差</w:t>
      </w:r>
      <w:r>
        <w:t>的这个数值需要吕庭</w:t>
      </w:r>
      <w:r>
        <w:rPr>
          <w:rFonts w:hint="eastAsia"/>
        </w:rPr>
        <w:t>查)</w:t>
      </w:r>
    </w:p>
    <w:p w:rsidR="009D30CD" w:rsidRDefault="009D30CD" w:rsidP="009D30CD">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383"/>
        <w:gridCol w:w="2385"/>
        <w:gridCol w:w="2810"/>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5195" w:type="dxa"/>
            <w:gridSpan w:val="2"/>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2496"/>
          <w:jc w:val="center"/>
        </w:trPr>
        <w:tc>
          <w:tcPr>
            <w:tcW w:w="2383" w:type="dxa"/>
          </w:tcPr>
          <w:p w:rsidR="009D30CD" w:rsidRDefault="009D30CD" w:rsidP="004E07ED">
            <w:pPr>
              <w:ind w:firstLineChars="400" w:firstLine="840"/>
            </w:pPr>
            <w:r>
              <w:lastRenderedPageBreak/>
              <w:t>W;</w:t>
            </w:r>
          </w:p>
        </w:tc>
        <w:tc>
          <w:tcPr>
            <w:tcW w:w="2385" w:type="dxa"/>
          </w:tcPr>
          <w:p w:rsidR="009D30CD" w:rsidRDefault="009D30CD" w:rsidP="004E07ED">
            <w:pPr>
              <w:ind w:firstLineChars="0" w:firstLine="0"/>
            </w:pPr>
            <w:r w:rsidRPr="00BB3161">
              <w:rPr>
                <w:rFonts w:hint="eastAsia"/>
              </w:rPr>
              <w:t>键槽宽度</w:t>
            </w:r>
          </w:p>
          <w:p w:rsidR="009D30CD" w:rsidRDefault="009D30CD" w:rsidP="004E07ED"/>
        </w:tc>
        <w:tc>
          <w:tcPr>
            <w:tcW w:w="2810" w:type="dxa"/>
          </w:tcPr>
          <w:p w:rsidR="009D30CD" w:rsidRDefault="009D30CD" w:rsidP="004E07ED">
            <w:r>
              <w:rPr>
                <w:noProof/>
              </w:rPr>
              <w:drawing>
                <wp:inline distT="0" distB="0" distL="0" distR="0" wp14:anchorId="420417FD" wp14:editId="32191BFA">
                  <wp:extent cx="1438095" cy="1495238"/>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1438095" cy="1495238"/>
                          </a:xfrm>
                          <a:prstGeom prst="rect">
                            <a:avLst/>
                          </a:prstGeom>
                        </pic:spPr>
                      </pic:pic>
                    </a:graphicData>
                  </a:graphic>
                </wp:inline>
              </w:drawing>
            </w:r>
          </w:p>
        </w:tc>
      </w:tr>
    </w:tbl>
    <w:p w:rsidR="009D30CD" w:rsidRPr="0086436D" w:rsidRDefault="009D30CD" w:rsidP="009D30CD"/>
    <w:p w:rsidR="009D30CD" w:rsidRDefault="009D30CD" w:rsidP="009D30CD"/>
    <w:p w:rsidR="009D30CD" w:rsidRDefault="009D30CD" w:rsidP="009D30CD">
      <w:pPr>
        <w:pStyle w:val="4"/>
        <w:spacing w:before="60" w:after="60"/>
        <w:ind w:firstLine="482"/>
        <w:rPr>
          <w:sz w:val="24"/>
        </w:rPr>
      </w:pPr>
      <w:r>
        <w:rPr>
          <w:rFonts w:hint="eastAsia"/>
          <w:sz w:val="24"/>
        </w:rPr>
        <w:t>规则逻辑</w:t>
      </w:r>
    </w:p>
    <w:p w:rsidR="009D30CD" w:rsidRDefault="009D30CD" w:rsidP="000166F8">
      <w:pPr>
        <w:pStyle w:val="a9"/>
        <w:numPr>
          <w:ilvl w:val="0"/>
          <w:numId w:val="8"/>
        </w:numPr>
        <w:ind w:left="1680" w:firstLineChars="0"/>
      </w:pPr>
      <w:r>
        <w:rPr>
          <w:rFonts w:hint="eastAsia"/>
        </w:rPr>
        <w:t>同</w:t>
      </w:r>
      <w:r>
        <w:t>轴</w:t>
      </w:r>
      <w:r>
        <w:rPr>
          <w:rFonts w:hint="eastAsia"/>
        </w:rPr>
        <w:t>的</w:t>
      </w:r>
      <w:r>
        <w:t>键槽宽度不同，规则</w:t>
      </w:r>
      <w:r>
        <w:rPr>
          <w:rFonts w:hint="eastAsia"/>
        </w:rPr>
        <w:t>报告</w:t>
      </w:r>
      <w:r>
        <w:t>；</w:t>
      </w:r>
    </w:p>
    <w:p w:rsidR="009D30CD" w:rsidRPr="0083396D" w:rsidRDefault="009D30CD" w:rsidP="000166F8">
      <w:pPr>
        <w:pStyle w:val="a9"/>
        <w:numPr>
          <w:ilvl w:val="0"/>
          <w:numId w:val="8"/>
        </w:numPr>
        <w:ind w:left="1680" w:firstLineChars="0"/>
      </w:pPr>
      <w:r>
        <w:rPr>
          <w:rFonts w:hint="eastAsia"/>
        </w:rPr>
        <w:t>不同轴</w:t>
      </w:r>
      <w:r>
        <w:t>的键槽，无论宽度是否相同，规则通过；</w:t>
      </w:r>
    </w:p>
    <w:p w:rsidR="009D30CD" w:rsidRDefault="009D30CD" w:rsidP="009D30CD">
      <w:pPr>
        <w:ind w:firstLineChars="0" w:firstLine="0"/>
      </w:pPr>
    </w:p>
    <w:p w:rsidR="009D30CD" w:rsidRDefault="009D30CD" w:rsidP="009D30CD">
      <w:pPr>
        <w:pStyle w:val="3"/>
      </w:pPr>
      <w:r>
        <w:rPr>
          <w:rFonts w:hint="eastAsia"/>
        </w:rPr>
        <w:t xml:space="preserve">12006 </w:t>
      </w:r>
      <w:r w:rsidRPr="00CA0217">
        <w:rPr>
          <w:rFonts w:hint="eastAsia"/>
        </w:rPr>
        <w:t>半月型键槽尺寸不符合规范</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CA0217">
        <w:rPr>
          <w:rFonts w:hint="eastAsia"/>
        </w:rPr>
        <w:t>半月型键槽设计应该符合国标（</w:t>
      </w:r>
      <w:r w:rsidRPr="00CA0217">
        <w:t>GB/T1099.1-2003)</w:t>
      </w:r>
      <w:r>
        <w:rPr>
          <w:rFonts w:hint="eastAsia"/>
        </w:rPr>
        <w:t>。</w:t>
      </w:r>
    </w:p>
    <w:p w:rsidR="009D30CD" w:rsidRDefault="009D30CD" w:rsidP="009D30CD">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383"/>
        <w:gridCol w:w="2385"/>
        <w:gridCol w:w="2810"/>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5195" w:type="dxa"/>
            <w:gridSpan w:val="2"/>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90"/>
          <w:jc w:val="center"/>
        </w:trPr>
        <w:tc>
          <w:tcPr>
            <w:tcW w:w="2383" w:type="dxa"/>
          </w:tcPr>
          <w:p w:rsidR="009D30CD" w:rsidRDefault="009D30CD" w:rsidP="004E07ED">
            <w:pPr>
              <w:ind w:firstLineChars="400" w:firstLine="840"/>
            </w:pPr>
            <w:r>
              <w:t>b;</w:t>
            </w:r>
          </w:p>
        </w:tc>
        <w:tc>
          <w:tcPr>
            <w:tcW w:w="2385" w:type="dxa"/>
          </w:tcPr>
          <w:p w:rsidR="009D30CD" w:rsidRDefault="009D30CD" w:rsidP="004E07ED">
            <w:pPr>
              <w:ind w:firstLineChars="0" w:firstLine="0"/>
            </w:pPr>
            <w:r w:rsidRPr="00BB3161">
              <w:rPr>
                <w:rFonts w:hint="eastAsia"/>
              </w:rPr>
              <w:t>键槽宽度</w:t>
            </w:r>
          </w:p>
        </w:tc>
        <w:tc>
          <w:tcPr>
            <w:tcW w:w="2810" w:type="dxa"/>
            <w:vMerge w:val="restart"/>
          </w:tcPr>
          <w:p w:rsidR="009D30CD" w:rsidRDefault="009D30CD" w:rsidP="004E07ED">
            <w:r>
              <w:rPr>
                <w:noProof/>
              </w:rPr>
              <w:drawing>
                <wp:inline distT="0" distB="0" distL="0" distR="0" wp14:anchorId="08532236" wp14:editId="785423AB">
                  <wp:extent cx="1523810" cy="1523810"/>
                  <wp:effectExtent l="0" t="0" r="635" b="635"/>
                  <wp:docPr id="986" name="图片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1523810" cy="1523810"/>
                          </a:xfrm>
                          <a:prstGeom prst="rect">
                            <a:avLst/>
                          </a:prstGeom>
                        </pic:spPr>
                      </pic:pic>
                    </a:graphicData>
                  </a:graphic>
                </wp:inline>
              </w:drawing>
            </w:r>
          </w:p>
        </w:tc>
      </w:tr>
      <w:tr w:rsidR="009D30CD" w:rsidTr="004E07ED">
        <w:trPr>
          <w:trHeight w:val="633"/>
          <w:jc w:val="center"/>
        </w:trPr>
        <w:tc>
          <w:tcPr>
            <w:tcW w:w="2383" w:type="dxa"/>
          </w:tcPr>
          <w:p w:rsidR="009D30CD" w:rsidRDefault="009D30CD" w:rsidP="004E07ED">
            <w:pPr>
              <w:ind w:firstLineChars="400" w:firstLine="840"/>
            </w:pPr>
            <w:r>
              <w:t>h;</w:t>
            </w:r>
          </w:p>
        </w:tc>
        <w:tc>
          <w:tcPr>
            <w:tcW w:w="2385" w:type="dxa"/>
          </w:tcPr>
          <w:p w:rsidR="009D30CD" w:rsidRDefault="009D30CD" w:rsidP="004E07ED">
            <w:pPr>
              <w:ind w:firstLineChars="0" w:firstLine="0"/>
            </w:pPr>
            <w:r w:rsidRPr="00BB3161">
              <w:rPr>
                <w:rFonts w:hint="eastAsia"/>
              </w:rPr>
              <w:t>深度</w:t>
            </w:r>
          </w:p>
        </w:tc>
        <w:tc>
          <w:tcPr>
            <w:tcW w:w="2810" w:type="dxa"/>
            <w:vMerge/>
          </w:tcPr>
          <w:p w:rsidR="009D30CD" w:rsidRDefault="009D30CD" w:rsidP="004E07ED"/>
        </w:tc>
      </w:tr>
      <w:tr w:rsidR="009D30CD" w:rsidTr="004E07ED">
        <w:trPr>
          <w:trHeight w:val="423"/>
          <w:jc w:val="center"/>
        </w:trPr>
        <w:tc>
          <w:tcPr>
            <w:tcW w:w="2383" w:type="dxa"/>
          </w:tcPr>
          <w:p w:rsidR="009D30CD" w:rsidRDefault="009D30CD" w:rsidP="004E07ED">
            <w:pPr>
              <w:ind w:firstLineChars="400" w:firstLine="840"/>
            </w:pPr>
            <w:r>
              <w:t>r;</w:t>
            </w:r>
          </w:p>
        </w:tc>
        <w:tc>
          <w:tcPr>
            <w:tcW w:w="2385" w:type="dxa"/>
          </w:tcPr>
          <w:p w:rsidR="009D30CD" w:rsidRDefault="009D30CD" w:rsidP="004E07ED">
            <w:pPr>
              <w:ind w:firstLineChars="0" w:firstLine="0"/>
            </w:pPr>
            <w:r w:rsidRPr="00BB3161">
              <w:rPr>
                <w:rFonts w:hint="eastAsia"/>
              </w:rPr>
              <w:t>圆角半径</w:t>
            </w:r>
          </w:p>
        </w:tc>
        <w:tc>
          <w:tcPr>
            <w:tcW w:w="2810" w:type="dxa"/>
            <w:vMerge/>
          </w:tcPr>
          <w:p w:rsidR="009D30CD" w:rsidRDefault="009D30CD" w:rsidP="004E07ED"/>
        </w:tc>
      </w:tr>
    </w:tbl>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noProof/>
        </w:rPr>
        <w:drawing>
          <wp:inline distT="0" distB="0" distL="0" distR="0" wp14:anchorId="4EE93DD9" wp14:editId="64F688DE">
            <wp:extent cx="5759450" cy="655320"/>
            <wp:effectExtent l="0" t="0" r="0" b="0"/>
            <wp:docPr id="987" name="图片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759450" cy="655320"/>
                    </a:xfrm>
                    <a:prstGeom prst="rect">
                      <a:avLst/>
                    </a:prstGeom>
                  </pic:spPr>
                </pic:pic>
              </a:graphicData>
            </a:graphic>
          </wp:inline>
        </w:drawing>
      </w:r>
    </w:p>
    <w:p w:rsidR="009D30CD" w:rsidRDefault="009D30CD" w:rsidP="009D30CD">
      <w:r>
        <w:rPr>
          <w:rFonts w:hint="eastAsia"/>
        </w:rPr>
        <w:t>键槽</w:t>
      </w:r>
      <w:r>
        <w:t>的</w:t>
      </w:r>
      <w:r>
        <w:rPr>
          <w:rFonts w:hint="eastAsia"/>
        </w:rPr>
        <w:t>各个</w:t>
      </w:r>
      <w:r>
        <w:t>参数符合表”</w:t>
      </w:r>
      <w:r>
        <w:rPr>
          <w:rFonts w:hint="eastAsia"/>
        </w:rPr>
        <w:t>半月型</w:t>
      </w:r>
      <w:r>
        <w:t>键槽</w:t>
      </w:r>
      <w:r>
        <w:rPr>
          <w:rFonts w:hint="eastAsia"/>
        </w:rPr>
        <w:t>标准</w:t>
      </w:r>
      <w:r>
        <w:t>系列”要求</w:t>
      </w:r>
      <w:r>
        <w:rPr>
          <w:rFonts w:hint="eastAsia"/>
        </w:rPr>
        <w:t>,</w:t>
      </w:r>
      <w:r>
        <w:t>一行为一组数据,其中一个参数不符合,</w:t>
      </w:r>
      <w:r>
        <w:lastRenderedPageBreak/>
        <w:t>规则</w:t>
      </w:r>
      <w:r>
        <w:rPr>
          <w:rFonts w:hint="eastAsia"/>
        </w:rPr>
        <w:t>报告。</w:t>
      </w:r>
    </w:p>
    <w:p w:rsidR="009D30CD" w:rsidRPr="00CF3685" w:rsidRDefault="009D30CD" w:rsidP="009D30CD">
      <w:pPr>
        <w:pStyle w:val="4"/>
        <w:spacing w:before="60" w:after="60"/>
        <w:ind w:firstLine="482"/>
        <w:rPr>
          <w:sz w:val="24"/>
        </w:rPr>
      </w:pPr>
      <w:r>
        <w:rPr>
          <w:rFonts w:hint="eastAsia"/>
          <w:sz w:val="24"/>
        </w:rPr>
        <w:t>规则脚本</w:t>
      </w:r>
    </w:p>
    <w:p w:rsidR="009D30CD" w:rsidRDefault="009D30CD" w:rsidP="009D30CD">
      <w:r>
        <w:t>if(DFM_GetTableData("HalfMoonKeywaySeriesTable","d&gt;Dmin and d&lt;=Dmax ","Buf") &lt;= 0)//判断</w:t>
      </w:r>
      <w:r>
        <w:rPr>
          <w:rFonts w:hint="eastAsia"/>
        </w:rPr>
        <w:t>C型</w:t>
      </w:r>
      <w:r>
        <w:t>键槽的宽度是否在表范围内</w:t>
      </w:r>
    </w:p>
    <w:p w:rsidR="009D30CD" w:rsidRDefault="009D30CD" w:rsidP="009D30CD">
      <w:r>
        <w:t xml:space="preserve">  return true;</w:t>
      </w:r>
    </w:p>
    <w:p w:rsidR="009D30CD" w:rsidRDefault="009D30CD" w:rsidP="009D30CD">
      <w:r>
        <w:t xml:space="preserve">  b1=Buf[0].b;t1=Buf[0].t;r1=Buf[0].rmin;r2=Buf[0].rmax;</w:t>
      </w:r>
    </w:p>
    <w:p w:rsidR="009D30CD" w:rsidRDefault="009D30CD" w:rsidP="009D30CD">
      <w:r>
        <w:t>if(b!=b1||h!=t1||r&lt;=r1||r&gt;r2)</w:t>
      </w:r>
    </w:p>
    <w:p w:rsidR="009D30CD" w:rsidRDefault="009D30CD" w:rsidP="009D30CD">
      <w:r>
        <w:t xml:space="preserve">  return "当前轴径为"+str(decimal(d,3))+"mm，半月形键槽宽度为"+str(decimal(b,3))+"mm,深度为"+str(decimal(h,3))+"mm,圆角半径为"+str(decimal(r,3))+"mm，不符合国家标准半月型键槽参数：宽度="+str(b1)+"mm，深度="+str(t1)+"mm,圆角半径="+str(r1)+"mm~"+str(r2)+"mm";</w:t>
      </w:r>
    </w:p>
    <w:p w:rsidR="009D30CD" w:rsidRDefault="009D30CD" w:rsidP="009D30CD">
      <w:r>
        <w:t xml:space="preserve">  else</w:t>
      </w:r>
    </w:p>
    <w:p w:rsidR="009D30CD" w:rsidRDefault="009D30CD" w:rsidP="009D30CD">
      <w:r>
        <w:t xml:space="preserve">  return true;</w:t>
      </w:r>
    </w:p>
    <w:p w:rsidR="009D30CD" w:rsidRDefault="009D30CD" w:rsidP="009D30CD"/>
    <w:p w:rsidR="009D30CD" w:rsidRPr="00480264" w:rsidRDefault="009D30CD" w:rsidP="009D30CD">
      <w:pPr>
        <w:ind w:firstLine="442"/>
      </w:pPr>
      <w:r>
        <w:rPr>
          <w:rFonts w:hint="eastAsia"/>
          <w:b/>
          <w:bCs/>
          <w:i/>
          <w:iCs/>
          <w:sz w:val="22"/>
          <w:szCs w:val="24"/>
        </w:rPr>
        <w:t>备注：</w:t>
      </w:r>
    </w:p>
    <w:p w:rsidR="009D30CD" w:rsidRDefault="009D30CD" w:rsidP="009D30CD">
      <w:pPr>
        <w:ind w:firstLineChars="0"/>
        <w:rPr>
          <w:sz w:val="22"/>
          <w:szCs w:val="24"/>
        </w:rPr>
      </w:pPr>
      <w:r>
        <w:t>”</w:t>
      </w:r>
      <w:r>
        <w:rPr>
          <w:rFonts w:hint="eastAsia"/>
        </w:rPr>
        <w:t>半月型</w:t>
      </w:r>
      <w:r>
        <w:t>键槽标准系列”</w:t>
      </w:r>
      <w:r>
        <w:rPr>
          <w:rFonts w:hint="eastAsia"/>
        </w:rPr>
        <w:t>取值于</w:t>
      </w:r>
      <w:r w:rsidRPr="002313A5">
        <w:rPr>
          <w:rFonts w:hint="eastAsia"/>
          <w:sz w:val="22"/>
          <w:szCs w:val="24"/>
        </w:rPr>
        <w:t>国标</w:t>
      </w:r>
      <w:r w:rsidRPr="00CA0217">
        <w:rPr>
          <w:rFonts w:hint="eastAsia"/>
          <w:sz w:val="22"/>
          <w:szCs w:val="24"/>
        </w:rPr>
        <w:t>（</w:t>
      </w:r>
      <w:r w:rsidRPr="00CA0217">
        <w:rPr>
          <w:sz w:val="22"/>
          <w:szCs w:val="24"/>
        </w:rPr>
        <w:t>GB/T1099.1-2003)</w:t>
      </w:r>
    </w:p>
    <w:p w:rsidR="009D30CD" w:rsidRDefault="009D30CD" w:rsidP="009D30CD">
      <w:pPr>
        <w:ind w:firstLineChars="0"/>
      </w:pPr>
      <w:r>
        <w:rPr>
          <w:rFonts w:hint="eastAsia"/>
          <w:sz w:val="22"/>
          <w:szCs w:val="24"/>
        </w:rPr>
        <w:t>可以由企业进行维护开放参数，规范</w:t>
      </w:r>
      <w:r>
        <w:rPr>
          <w:rFonts w:hint="eastAsia"/>
        </w:rPr>
        <w:t>半月型</w:t>
      </w:r>
      <w:r>
        <w:t>键槽</w:t>
      </w:r>
      <w:r>
        <w:rPr>
          <w:rFonts w:hint="eastAsia"/>
          <w:sz w:val="22"/>
          <w:szCs w:val="24"/>
        </w:rPr>
        <w:t>尺寸。</w:t>
      </w:r>
    </w:p>
    <w:p w:rsidR="009D30CD" w:rsidRDefault="009D30CD" w:rsidP="009D30CD">
      <w:pPr>
        <w:ind w:firstLineChars="0" w:firstLine="0"/>
      </w:pPr>
    </w:p>
    <w:p w:rsidR="009D30CD" w:rsidRDefault="009D30CD" w:rsidP="009D30CD">
      <w:pPr>
        <w:pStyle w:val="3"/>
      </w:pPr>
      <w:r>
        <w:rPr>
          <w:rFonts w:hint="eastAsia"/>
        </w:rPr>
        <w:t xml:space="preserve">12009 </w:t>
      </w:r>
      <w:r w:rsidRPr="00716B94">
        <w:t>C型键槽尺寸不符合规范</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716B94">
        <w:t>C型键槽尺寸应该符合国标（GB/T1095-2003）</w:t>
      </w:r>
    </w:p>
    <w:p w:rsidR="009D30CD" w:rsidRDefault="009D30CD" w:rsidP="009D30CD">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383"/>
        <w:gridCol w:w="2385"/>
        <w:gridCol w:w="2810"/>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5195" w:type="dxa"/>
            <w:gridSpan w:val="2"/>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90"/>
          <w:jc w:val="center"/>
        </w:trPr>
        <w:tc>
          <w:tcPr>
            <w:tcW w:w="2383" w:type="dxa"/>
          </w:tcPr>
          <w:p w:rsidR="009D30CD" w:rsidRDefault="009D30CD" w:rsidP="004E07ED">
            <w:pPr>
              <w:ind w:firstLineChars="400" w:firstLine="840"/>
            </w:pPr>
            <w:r>
              <w:t>b;</w:t>
            </w:r>
          </w:p>
        </w:tc>
        <w:tc>
          <w:tcPr>
            <w:tcW w:w="2385" w:type="dxa"/>
          </w:tcPr>
          <w:p w:rsidR="009D30CD" w:rsidRDefault="009D30CD" w:rsidP="004E07ED">
            <w:pPr>
              <w:ind w:firstLineChars="0" w:firstLine="0"/>
            </w:pPr>
            <w:r w:rsidRPr="00BB3161">
              <w:rPr>
                <w:rFonts w:hint="eastAsia"/>
              </w:rPr>
              <w:t>键槽宽度</w:t>
            </w:r>
          </w:p>
        </w:tc>
        <w:tc>
          <w:tcPr>
            <w:tcW w:w="2810" w:type="dxa"/>
            <w:vMerge w:val="restart"/>
          </w:tcPr>
          <w:p w:rsidR="009D30CD" w:rsidRDefault="009D30CD" w:rsidP="004E07ED">
            <w:r>
              <w:rPr>
                <w:noProof/>
              </w:rPr>
              <w:drawing>
                <wp:inline distT="0" distB="0" distL="0" distR="0" wp14:anchorId="60EDA116" wp14:editId="1749AD2D">
                  <wp:extent cx="1428750" cy="1428750"/>
                  <wp:effectExtent l="0" t="0" r="0" b="0"/>
                  <wp:docPr id="988" name="图片 988" descr="C:\Users\Administrator\Desktop\DFM规则整理\DFM规则示意图汇总\机加部分\1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DFM规则整理\DFM规则示意图汇总\机加部分\12009.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tc>
      </w:tr>
      <w:tr w:rsidR="009D30CD" w:rsidTr="004E07ED">
        <w:trPr>
          <w:trHeight w:val="633"/>
          <w:jc w:val="center"/>
        </w:trPr>
        <w:tc>
          <w:tcPr>
            <w:tcW w:w="2383" w:type="dxa"/>
          </w:tcPr>
          <w:p w:rsidR="009D30CD" w:rsidRDefault="009D30CD" w:rsidP="004E07ED">
            <w:pPr>
              <w:ind w:firstLineChars="400" w:firstLine="840"/>
            </w:pPr>
            <w:r>
              <w:t>h;</w:t>
            </w:r>
          </w:p>
        </w:tc>
        <w:tc>
          <w:tcPr>
            <w:tcW w:w="2385" w:type="dxa"/>
          </w:tcPr>
          <w:p w:rsidR="009D30CD" w:rsidRDefault="009D30CD" w:rsidP="004E07ED">
            <w:pPr>
              <w:ind w:firstLineChars="0" w:firstLine="0"/>
            </w:pPr>
            <w:r w:rsidRPr="00BB3161">
              <w:rPr>
                <w:rFonts w:hint="eastAsia"/>
              </w:rPr>
              <w:t>深度</w:t>
            </w:r>
          </w:p>
        </w:tc>
        <w:tc>
          <w:tcPr>
            <w:tcW w:w="2810" w:type="dxa"/>
            <w:vMerge/>
          </w:tcPr>
          <w:p w:rsidR="009D30CD" w:rsidRDefault="009D30CD" w:rsidP="004E07ED"/>
        </w:tc>
      </w:tr>
      <w:tr w:rsidR="009D30CD" w:rsidTr="004E07ED">
        <w:trPr>
          <w:trHeight w:val="423"/>
          <w:jc w:val="center"/>
        </w:trPr>
        <w:tc>
          <w:tcPr>
            <w:tcW w:w="2383" w:type="dxa"/>
          </w:tcPr>
          <w:p w:rsidR="009D30CD" w:rsidRDefault="009D30CD" w:rsidP="004E07ED">
            <w:pPr>
              <w:ind w:firstLineChars="400" w:firstLine="840"/>
            </w:pPr>
            <w:r>
              <w:lastRenderedPageBreak/>
              <w:t>r;</w:t>
            </w:r>
          </w:p>
        </w:tc>
        <w:tc>
          <w:tcPr>
            <w:tcW w:w="2385" w:type="dxa"/>
          </w:tcPr>
          <w:p w:rsidR="009D30CD" w:rsidRDefault="009D30CD" w:rsidP="004E07ED">
            <w:pPr>
              <w:ind w:firstLineChars="0" w:firstLine="0"/>
            </w:pPr>
            <w:r w:rsidRPr="00BB3161">
              <w:rPr>
                <w:rFonts w:hint="eastAsia"/>
              </w:rPr>
              <w:t>圆角半径</w:t>
            </w:r>
          </w:p>
        </w:tc>
        <w:tc>
          <w:tcPr>
            <w:tcW w:w="2810" w:type="dxa"/>
            <w:vMerge/>
          </w:tcPr>
          <w:p w:rsidR="009D30CD" w:rsidRDefault="009D30CD" w:rsidP="004E07ED"/>
        </w:tc>
      </w:tr>
    </w:tbl>
    <w:p w:rsidR="009D30CD" w:rsidRDefault="009D30CD" w:rsidP="009D30CD">
      <w:pPr>
        <w:pStyle w:val="4"/>
        <w:spacing w:before="60" w:after="60"/>
        <w:ind w:firstLine="482"/>
        <w:rPr>
          <w:sz w:val="24"/>
        </w:rPr>
      </w:pPr>
      <w:r>
        <w:rPr>
          <w:rFonts w:hint="eastAsia"/>
          <w:sz w:val="24"/>
        </w:rPr>
        <w:lastRenderedPageBreak/>
        <w:t>规则场景</w:t>
      </w:r>
    </w:p>
    <w:p w:rsidR="009D30CD" w:rsidRDefault="009D30CD" w:rsidP="009D30CD">
      <w:r>
        <w:rPr>
          <w:rFonts w:hint="eastAsia"/>
        </w:rPr>
        <w:t>判断</w:t>
      </w:r>
      <w:r w:rsidRPr="00716B94">
        <w:t>C型</w:t>
      </w:r>
      <w:r>
        <w:t>键槽</w:t>
      </w:r>
      <w:r w:rsidRPr="00D8144B">
        <w:t>尺寸不符合规范</w:t>
      </w:r>
      <w:r>
        <w:rPr>
          <w:rFonts w:hint="eastAsia"/>
        </w:rPr>
        <w:t>有多种场景。</w:t>
      </w:r>
    </w:p>
    <w:p w:rsidR="009D30CD" w:rsidRDefault="009D30CD" w:rsidP="009D30CD">
      <w:r>
        <w:rPr>
          <w:rFonts w:hint="eastAsia"/>
        </w:rPr>
        <w:t>键槽</w:t>
      </w:r>
      <w:r>
        <w:t>的</w:t>
      </w:r>
      <w:r>
        <w:rPr>
          <w:rFonts w:hint="eastAsia"/>
        </w:rPr>
        <w:t>各个</w:t>
      </w:r>
      <w:r>
        <w:t>参数符合表要求</w:t>
      </w:r>
      <w:r>
        <w:rPr>
          <w:rFonts w:hint="eastAsia"/>
        </w:rPr>
        <w:t>。</w:t>
      </w:r>
    </w:p>
    <w:p w:rsidR="009D30CD" w:rsidRPr="0086436D" w:rsidRDefault="009D30CD" w:rsidP="009D30CD">
      <w:r>
        <w:rPr>
          <w:noProof/>
        </w:rPr>
        <w:drawing>
          <wp:inline distT="0" distB="0" distL="0" distR="0" wp14:anchorId="00854535" wp14:editId="13BCBC07">
            <wp:extent cx="5486400" cy="1196975"/>
            <wp:effectExtent l="0" t="0" r="0" b="317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5486400" cy="1196975"/>
                    </a:xfrm>
                    <a:prstGeom prst="rect">
                      <a:avLst/>
                    </a:prstGeom>
                  </pic:spPr>
                </pic:pic>
              </a:graphicData>
            </a:graphic>
          </wp:inline>
        </w:drawing>
      </w:r>
    </w:p>
    <w:p w:rsidR="009D30CD" w:rsidRDefault="009D30CD" w:rsidP="009D30CD"/>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键槽</w:t>
      </w:r>
      <w:r>
        <w:t>的</w:t>
      </w:r>
      <w:r>
        <w:rPr>
          <w:rFonts w:hint="eastAsia"/>
        </w:rPr>
        <w:t>各个</w:t>
      </w:r>
      <w:r>
        <w:t>参数符合表要求</w:t>
      </w:r>
      <w:r>
        <w:rPr>
          <w:rFonts w:hint="eastAsia"/>
        </w:rPr>
        <w:t>,</w:t>
      </w:r>
      <w:r>
        <w:t>一行为一组数据,其中一个参数不符合,规则</w:t>
      </w:r>
      <w:r>
        <w:rPr>
          <w:rFonts w:hint="eastAsia"/>
        </w:rPr>
        <w:t>报告。</w:t>
      </w:r>
    </w:p>
    <w:p w:rsidR="009D30CD" w:rsidRPr="00480264" w:rsidRDefault="009D30CD" w:rsidP="009D30CD">
      <w:pPr>
        <w:ind w:firstLine="442"/>
      </w:pPr>
      <w:r>
        <w:rPr>
          <w:rFonts w:hint="eastAsia"/>
          <w:b/>
          <w:bCs/>
          <w:i/>
          <w:iCs/>
          <w:sz w:val="22"/>
          <w:szCs w:val="24"/>
        </w:rPr>
        <w:t>备注：</w:t>
      </w:r>
    </w:p>
    <w:p w:rsidR="009D30CD" w:rsidRDefault="009D30CD" w:rsidP="009D30CD">
      <w:pPr>
        <w:ind w:firstLineChars="0"/>
        <w:rPr>
          <w:sz w:val="22"/>
          <w:szCs w:val="24"/>
        </w:rPr>
      </w:pPr>
      <w:r>
        <w:t>“</w:t>
      </w:r>
      <w:r w:rsidRPr="00716B94">
        <w:t xml:space="preserve"> C型</w:t>
      </w:r>
      <w:r>
        <w:t>键槽标准系列”</w:t>
      </w:r>
      <w:r>
        <w:rPr>
          <w:rFonts w:hint="eastAsia"/>
        </w:rPr>
        <w:t>取值于</w:t>
      </w:r>
      <w:r w:rsidRPr="002313A5">
        <w:rPr>
          <w:rFonts w:hint="eastAsia"/>
          <w:sz w:val="22"/>
          <w:szCs w:val="24"/>
        </w:rPr>
        <w:t>国标</w:t>
      </w:r>
      <w:r w:rsidRPr="00CA0217">
        <w:rPr>
          <w:rFonts w:hint="eastAsia"/>
          <w:sz w:val="22"/>
          <w:szCs w:val="24"/>
        </w:rPr>
        <w:t>（</w:t>
      </w:r>
      <w:r w:rsidRPr="00716B94">
        <w:t>GB/T1095-2003</w:t>
      </w:r>
      <w:r w:rsidRPr="00CA0217">
        <w:rPr>
          <w:sz w:val="22"/>
          <w:szCs w:val="24"/>
        </w:rPr>
        <w:t>)</w:t>
      </w:r>
      <w:r>
        <w:rPr>
          <w:rFonts w:hint="eastAsia"/>
          <w:sz w:val="22"/>
          <w:szCs w:val="24"/>
        </w:rPr>
        <w:t>。</w:t>
      </w:r>
    </w:p>
    <w:p w:rsidR="009D30CD" w:rsidRDefault="009D30CD" w:rsidP="009D30CD">
      <w:pPr>
        <w:ind w:firstLineChars="0"/>
      </w:pPr>
      <w:r>
        <w:rPr>
          <w:rFonts w:hint="eastAsia"/>
          <w:sz w:val="22"/>
          <w:szCs w:val="24"/>
        </w:rPr>
        <w:t>可以由企业进行维护开放参数，规范</w:t>
      </w:r>
      <w:r w:rsidRPr="00716B94">
        <w:t>C型</w:t>
      </w:r>
      <w:r>
        <w:t>键槽</w:t>
      </w:r>
      <w:r>
        <w:rPr>
          <w:rFonts w:hint="eastAsia"/>
          <w:sz w:val="22"/>
          <w:szCs w:val="24"/>
        </w:rPr>
        <w:t>尺寸。</w:t>
      </w:r>
    </w:p>
    <w:p w:rsidR="009D30CD" w:rsidRDefault="009D30CD" w:rsidP="009D30CD">
      <w:pPr>
        <w:ind w:firstLineChars="0" w:firstLine="0"/>
      </w:pPr>
    </w:p>
    <w:p w:rsidR="009D30CD" w:rsidRDefault="009D30CD" w:rsidP="009D30CD">
      <w:pPr>
        <w:pStyle w:val="3"/>
      </w:pPr>
      <w:r>
        <w:t>12018</w:t>
      </w:r>
      <w:r w:rsidRPr="0063746B">
        <w:rPr>
          <w:rFonts w:hint="eastAsia"/>
        </w:rPr>
        <w:t>内尖角（凹槽立面）</w:t>
      </w:r>
      <w:r>
        <w:t xml:space="preserve"> </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63746B">
        <w:rPr>
          <w:rFonts w:hint="eastAsia"/>
        </w:rPr>
        <w:t>凹槽立面间不应该有内尖角</w:t>
      </w:r>
      <w:r>
        <w:rPr>
          <w:rFonts w:hint="eastAsia"/>
        </w:rPr>
        <w:t>。</w:t>
      </w:r>
    </w:p>
    <w:p w:rsidR="009D30CD" w:rsidRDefault="009D30CD" w:rsidP="009D30CD">
      <w:pPr>
        <w:pStyle w:val="4"/>
        <w:spacing w:before="60" w:after="60"/>
        <w:ind w:firstLine="482"/>
        <w:rPr>
          <w:sz w:val="24"/>
        </w:rPr>
      </w:pPr>
      <w:r>
        <w:rPr>
          <w:rFonts w:hint="eastAsia"/>
          <w:sz w:val="24"/>
        </w:rPr>
        <w:t>图例</w:t>
      </w:r>
    </w:p>
    <w:p w:rsidR="009D30CD" w:rsidRDefault="009D30CD" w:rsidP="009D30CD">
      <w:pPr>
        <w:ind w:firstLineChars="450" w:firstLine="945"/>
        <w:rPr>
          <w:noProof/>
        </w:rPr>
      </w:pPr>
      <w:r>
        <w:rPr>
          <w:noProof/>
        </w:rPr>
        <w:drawing>
          <wp:inline distT="0" distB="0" distL="0" distR="0" wp14:anchorId="4A860DBE" wp14:editId="13CA1605">
            <wp:extent cx="1818640" cy="1852955"/>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1833676" cy="1868275"/>
                    </a:xfrm>
                    <a:prstGeom prst="rect">
                      <a:avLst/>
                    </a:prstGeom>
                  </pic:spPr>
                </pic:pic>
              </a:graphicData>
            </a:graphic>
          </wp:inline>
        </w:drawing>
      </w:r>
      <w:r>
        <w:rPr>
          <w:rFonts w:hint="eastAsia"/>
          <w:b/>
        </w:rPr>
        <w:t xml:space="preserve">    </w:t>
      </w:r>
      <w:r>
        <w:rPr>
          <w:b/>
        </w:rPr>
        <w:t xml:space="preserve">    </w:t>
      </w:r>
      <w:r>
        <w:rPr>
          <w:noProof/>
        </w:rPr>
        <w:t xml:space="preserve">   </w:t>
      </w:r>
      <w:r>
        <w:rPr>
          <w:noProof/>
        </w:rPr>
        <w:drawing>
          <wp:inline distT="0" distB="0" distL="0" distR="0" wp14:anchorId="4ABB6D78" wp14:editId="13638284">
            <wp:extent cx="1885272" cy="1765236"/>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1903614" cy="1782411"/>
                    </a:xfrm>
                    <a:prstGeom prst="rect">
                      <a:avLst/>
                    </a:prstGeom>
                  </pic:spPr>
                </pic:pic>
              </a:graphicData>
            </a:graphic>
          </wp:inline>
        </w:drawing>
      </w:r>
    </w:p>
    <w:p w:rsidR="009D30CD" w:rsidRPr="00247FEE" w:rsidRDefault="009D30CD" w:rsidP="009D30CD">
      <w:pPr>
        <w:ind w:firstLineChars="350" w:firstLine="1820"/>
        <w:rPr>
          <w:sz w:val="52"/>
          <w:szCs w:val="52"/>
        </w:rPr>
      </w:pPr>
      <w:r w:rsidRPr="00247FEE">
        <w:rPr>
          <w:rFonts w:ascii="华光胖头鱼_CNKI" w:eastAsia="华光胖头鱼_CNKI" w:hAnsi="华光胖头鱼_CNKI" w:cs="华光胖头鱼_CNKI" w:hint="eastAsia"/>
          <w:color w:val="FF0000"/>
          <w:sz w:val="52"/>
          <w:szCs w:val="52"/>
        </w:rPr>
        <w:lastRenderedPageBreak/>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9D30CD"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判断</w:t>
      </w:r>
      <w:r w:rsidRPr="0063746B">
        <w:rPr>
          <w:rFonts w:hint="eastAsia"/>
        </w:rPr>
        <w:t>内尖角（凹槽立面）</w:t>
      </w:r>
      <w:r>
        <w:rPr>
          <w:rFonts w:hint="eastAsia"/>
        </w:rPr>
        <w:t>有多种场景。</w:t>
      </w:r>
    </w:p>
    <w:p w:rsidR="009D30CD" w:rsidRPr="005E160F" w:rsidRDefault="009D30CD" w:rsidP="009D30CD">
      <w:r>
        <w:t>1.</w:t>
      </w:r>
      <w:r>
        <w:rPr>
          <w:rFonts w:hint="eastAsia"/>
        </w:rPr>
        <w:t>凹槽</w:t>
      </w:r>
      <w:r>
        <w:t>立面</w:t>
      </w:r>
      <w:r>
        <w:rPr>
          <w:rFonts w:hint="eastAsia"/>
        </w:rPr>
        <w:t>有</w:t>
      </w:r>
      <w:r>
        <w:t>尖内角，规则报告，</w:t>
      </w:r>
      <w:r>
        <w:rPr>
          <w:rFonts w:hint="eastAsia"/>
        </w:rPr>
        <w:t>通过倒</w:t>
      </w:r>
      <w:r>
        <w:t>圆</w:t>
      </w:r>
      <w:r>
        <w:rPr>
          <w:rFonts w:hint="eastAsia"/>
        </w:rPr>
        <w:t>（红色</w:t>
      </w:r>
      <w:r>
        <w:t>箭头标</w:t>
      </w:r>
      <w:r>
        <w:rPr>
          <w:rFonts w:hint="eastAsia"/>
        </w:rPr>
        <w:t>识）判断</w:t>
      </w:r>
      <w:r>
        <w:t>凹槽加工</w:t>
      </w:r>
      <w:r>
        <w:rPr>
          <w:rFonts w:hint="eastAsia"/>
        </w:rPr>
        <w:t>方向</w:t>
      </w:r>
      <w:r>
        <w:t>，图中蓝色箭头</w:t>
      </w:r>
      <w:r>
        <w:rPr>
          <w:rFonts w:hint="eastAsia"/>
        </w:rPr>
        <w:t>表示</w:t>
      </w:r>
      <w:r>
        <w:t>加工方向。</w:t>
      </w:r>
    </w:p>
    <w:p w:rsidR="009D30CD" w:rsidRDefault="009D30CD" w:rsidP="009D30CD">
      <w:pPr>
        <w:jc w:val="center"/>
      </w:pPr>
      <w:r>
        <w:rPr>
          <w:noProof/>
        </w:rPr>
        <w:drawing>
          <wp:inline distT="0" distB="0" distL="0" distR="0" wp14:anchorId="6B92C756" wp14:editId="78F60FB9">
            <wp:extent cx="3000000" cy="3228571"/>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3000000" cy="3228571"/>
                    </a:xfrm>
                    <a:prstGeom prst="rect">
                      <a:avLst/>
                    </a:prstGeom>
                  </pic:spPr>
                </pic:pic>
              </a:graphicData>
            </a:graphic>
          </wp:inline>
        </w:drawing>
      </w:r>
    </w:p>
    <w:p w:rsidR="009D30CD" w:rsidRDefault="009D30CD" w:rsidP="009D30CD">
      <w:r>
        <w:rPr>
          <w:rFonts w:hint="eastAsia"/>
        </w:rPr>
        <w:t>凹槽</w:t>
      </w:r>
      <w:r>
        <w:t>立面</w:t>
      </w:r>
      <w:r>
        <w:rPr>
          <w:rFonts w:hint="eastAsia"/>
        </w:rPr>
        <w:t>间</w:t>
      </w:r>
      <w:r>
        <w:t>夹角大于</w:t>
      </w:r>
      <w:r>
        <w:rPr>
          <w:rFonts w:hint="eastAsia"/>
        </w:rPr>
        <w:t>90°,无论</w:t>
      </w:r>
      <w:r>
        <w:t>有无</w:t>
      </w:r>
      <w:r>
        <w:rPr>
          <w:rFonts w:hint="eastAsia"/>
        </w:rPr>
        <w:t>尖角</w:t>
      </w:r>
      <w:r>
        <w:t>,规则通过</w:t>
      </w:r>
      <w:r>
        <w:rPr>
          <w:rFonts w:hint="eastAsia"/>
        </w:rPr>
        <w:t>。</w:t>
      </w:r>
    </w:p>
    <w:p w:rsidR="009D30CD" w:rsidRPr="00887654" w:rsidRDefault="009D30CD" w:rsidP="009D30CD">
      <w:pPr>
        <w:ind w:firstLineChars="500" w:firstLine="1050"/>
        <w:jc w:val="center"/>
        <w:rPr>
          <w:b/>
        </w:rPr>
      </w:pPr>
      <w:r>
        <w:rPr>
          <w:noProof/>
        </w:rPr>
        <w:drawing>
          <wp:inline distT="0" distB="0" distL="0" distR="0" wp14:anchorId="12C61230" wp14:editId="53B47728">
            <wp:extent cx="3256724" cy="2503648"/>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3308831" cy="2543706"/>
                    </a:xfrm>
                    <a:prstGeom prst="rect">
                      <a:avLst/>
                    </a:prstGeom>
                  </pic:spPr>
                </pic:pic>
              </a:graphicData>
            </a:graphic>
          </wp:inline>
        </w:drawing>
      </w:r>
    </w:p>
    <w:p w:rsidR="009D30CD" w:rsidRPr="00EF5E52" w:rsidRDefault="009D30CD" w:rsidP="009D30CD"/>
    <w:p w:rsidR="009D30CD" w:rsidRDefault="009D30CD" w:rsidP="009D30CD">
      <w:r>
        <w:rPr>
          <w:rFonts w:hint="eastAsia"/>
        </w:rPr>
        <w:t>凹槽</w:t>
      </w:r>
      <w:r>
        <w:t>立面</w:t>
      </w:r>
      <w:r>
        <w:rPr>
          <w:rFonts w:hint="eastAsia"/>
        </w:rPr>
        <w:t>相切,</w:t>
      </w:r>
      <w:r>
        <w:t>规则通过</w:t>
      </w:r>
      <w:r>
        <w:rPr>
          <w:rFonts w:hint="eastAsia"/>
        </w:rPr>
        <w:t>（蓝色</w:t>
      </w:r>
      <w:r>
        <w:t>箭头</w:t>
      </w:r>
      <w:r>
        <w:rPr>
          <w:rFonts w:hint="eastAsia"/>
        </w:rPr>
        <w:t>表示</w:t>
      </w:r>
      <w:r>
        <w:t>加工方向</w:t>
      </w:r>
      <w:r>
        <w:rPr>
          <w:rFonts w:hint="eastAsia"/>
        </w:rPr>
        <w:t>）。</w:t>
      </w:r>
    </w:p>
    <w:p w:rsidR="009D30CD" w:rsidRPr="009D47A7" w:rsidRDefault="009D30CD" w:rsidP="009D30CD">
      <w:pPr>
        <w:jc w:val="center"/>
      </w:pPr>
      <w:r>
        <w:rPr>
          <w:noProof/>
        </w:rPr>
        <w:lastRenderedPageBreak/>
        <w:drawing>
          <wp:inline distT="0" distB="0" distL="0" distR="0" wp14:anchorId="4D4C0A74" wp14:editId="7939E492">
            <wp:extent cx="4104005" cy="3448870"/>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4132360" cy="3472698"/>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规则逻辑</w:t>
      </w:r>
    </w:p>
    <w:p w:rsidR="009D30CD" w:rsidRDefault="009D30CD" w:rsidP="000166F8">
      <w:pPr>
        <w:pStyle w:val="a9"/>
        <w:numPr>
          <w:ilvl w:val="0"/>
          <w:numId w:val="9"/>
        </w:numPr>
        <w:ind w:left="2040" w:firstLineChars="0"/>
      </w:pPr>
      <w:r>
        <w:rPr>
          <w:rFonts w:hint="eastAsia"/>
        </w:rPr>
        <w:t>当</w:t>
      </w:r>
      <w:r>
        <w:t>凹槽立面间有尖内角时，规则通过</w:t>
      </w:r>
      <w:r>
        <w:rPr>
          <w:rFonts w:hint="eastAsia"/>
        </w:rPr>
        <w:t>；</w:t>
      </w:r>
    </w:p>
    <w:p w:rsidR="009D30CD" w:rsidRDefault="009D30CD" w:rsidP="000166F8">
      <w:pPr>
        <w:pStyle w:val="a9"/>
        <w:numPr>
          <w:ilvl w:val="0"/>
          <w:numId w:val="9"/>
        </w:numPr>
        <w:ind w:left="2040" w:firstLineChars="0"/>
      </w:pPr>
      <w:r>
        <w:rPr>
          <w:rFonts w:hint="eastAsia"/>
        </w:rPr>
        <w:t>当</w:t>
      </w:r>
      <w:r>
        <w:t>凹槽立面间的</w:t>
      </w:r>
      <w:r>
        <w:rPr>
          <w:rFonts w:hint="eastAsia"/>
        </w:rPr>
        <w:t>角度</w:t>
      </w:r>
      <w:r>
        <w:t>大于</w:t>
      </w:r>
      <w:r>
        <w:rPr>
          <w:rFonts w:hint="eastAsia"/>
        </w:rPr>
        <w:t>90°</w:t>
      </w:r>
      <w:r>
        <w:t>时，规则通过</w:t>
      </w:r>
      <w:r>
        <w:rPr>
          <w:rFonts w:hint="eastAsia"/>
        </w:rPr>
        <w:t>；</w:t>
      </w:r>
    </w:p>
    <w:p w:rsidR="009D30CD" w:rsidRDefault="009D30CD" w:rsidP="000166F8">
      <w:pPr>
        <w:pStyle w:val="a9"/>
        <w:numPr>
          <w:ilvl w:val="0"/>
          <w:numId w:val="9"/>
        </w:numPr>
        <w:ind w:left="2040" w:firstLineChars="0"/>
      </w:pPr>
      <w:r>
        <w:rPr>
          <w:rFonts w:hint="eastAsia"/>
        </w:rPr>
        <w:t>当</w:t>
      </w:r>
      <w:r>
        <w:t>凹槽</w:t>
      </w:r>
      <w:r>
        <w:rPr>
          <w:rFonts w:hint="eastAsia"/>
        </w:rPr>
        <w:t>立面间</w:t>
      </w:r>
      <w:r>
        <w:t>的角度小于等</w:t>
      </w:r>
      <w:r>
        <w:rPr>
          <w:rFonts w:hint="eastAsia"/>
        </w:rPr>
        <w:t>90°</w:t>
      </w:r>
      <w:r>
        <w:t>时，规则报告</w:t>
      </w:r>
    </w:p>
    <w:p w:rsidR="009D30CD" w:rsidRDefault="009D30CD" w:rsidP="000166F8">
      <w:pPr>
        <w:pStyle w:val="a9"/>
        <w:numPr>
          <w:ilvl w:val="0"/>
          <w:numId w:val="9"/>
        </w:numPr>
        <w:ind w:left="2040" w:firstLineChars="0"/>
      </w:pPr>
      <w:r>
        <w:rPr>
          <w:rFonts w:hint="eastAsia"/>
        </w:rPr>
        <w:t>当凹槽</w:t>
      </w:r>
      <w:r>
        <w:t>内没有</w:t>
      </w:r>
      <w:r>
        <w:rPr>
          <w:rFonts w:hint="eastAsia"/>
        </w:rPr>
        <w:t>倒圆</w:t>
      </w:r>
      <w:r>
        <w:t>时</w:t>
      </w:r>
      <w:r>
        <w:rPr>
          <w:rFonts w:hint="eastAsia"/>
        </w:rPr>
        <w:t>，先</w:t>
      </w:r>
      <w:r>
        <w:t>判断凹糟加工方向</w:t>
      </w:r>
      <w:r>
        <w:rPr>
          <w:rFonts w:hint="eastAsia"/>
        </w:rPr>
        <w:t>（按粗加工</w:t>
      </w:r>
      <w:r>
        <w:t>残余</w:t>
      </w:r>
      <w:r>
        <w:rPr>
          <w:rFonts w:hint="eastAsia"/>
        </w:rPr>
        <w:t>最小</w:t>
      </w:r>
      <w:r>
        <w:t>确定方向</w:t>
      </w:r>
      <w:r>
        <w:rPr>
          <w:rFonts w:hint="eastAsia"/>
        </w:rPr>
        <w:t>），</w:t>
      </w:r>
      <w:r>
        <w:t>再对凹槽立面尖内角进行审查</w:t>
      </w:r>
      <w:r>
        <w:rPr>
          <w:rFonts w:hint="eastAsia"/>
        </w:rPr>
        <w:t>；（蓝色</w:t>
      </w:r>
      <w:r>
        <w:t>箭头表示加工方向</w:t>
      </w:r>
      <w:r>
        <w:rPr>
          <w:rFonts w:hint="eastAsia"/>
        </w:rPr>
        <w:t>）</w:t>
      </w:r>
    </w:p>
    <w:p w:rsidR="009D30CD" w:rsidRDefault="009D30CD" w:rsidP="009D30CD">
      <w:pPr>
        <w:pStyle w:val="a9"/>
        <w:ind w:left="1680" w:firstLineChars="150" w:firstLine="315"/>
        <w:jc w:val="center"/>
      </w:pPr>
      <w:r>
        <w:rPr>
          <w:noProof/>
        </w:rPr>
        <w:drawing>
          <wp:inline distT="0" distB="0" distL="0" distR="0" wp14:anchorId="3D02AC7A" wp14:editId="2A9F8C54">
            <wp:extent cx="3112665" cy="1933202"/>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3138933" cy="1949517"/>
                    </a:xfrm>
                    <a:prstGeom prst="rect">
                      <a:avLst/>
                    </a:prstGeom>
                  </pic:spPr>
                </pic:pic>
              </a:graphicData>
            </a:graphic>
          </wp:inline>
        </w:drawing>
      </w:r>
      <w:r>
        <w:rPr>
          <w:noProof/>
        </w:rPr>
        <w:lastRenderedPageBreak/>
        <w:drawing>
          <wp:inline distT="0" distB="0" distL="0" distR="0" wp14:anchorId="45D73B59" wp14:editId="6D0C8E16">
            <wp:extent cx="2876102" cy="2293002"/>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908667" cy="2318965"/>
                    </a:xfrm>
                    <a:prstGeom prst="rect">
                      <a:avLst/>
                    </a:prstGeom>
                  </pic:spPr>
                </pic:pic>
              </a:graphicData>
            </a:graphic>
          </wp:inline>
        </w:drawing>
      </w:r>
    </w:p>
    <w:p w:rsidR="009D30CD" w:rsidRPr="00480264" w:rsidRDefault="009D30CD" w:rsidP="009D30CD">
      <w:pPr>
        <w:ind w:firstLine="442"/>
      </w:pPr>
      <w:r>
        <w:rPr>
          <w:rFonts w:hint="eastAsia"/>
          <w:b/>
          <w:bCs/>
          <w:i/>
          <w:iCs/>
          <w:sz w:val="22"/>
          <w:szCs w:val="24"/>
        </w:rPr>
        <w:t>备注：</w:t>
      </w:r>
    </w:p>
    <w:p w:rsidR="009D30CD" w:rsidRDefault="009D30CD" w:rsidP="009D30CD">
      <w:pPr>
        <w:ind w:firstLineChars="0"/>
      </w:pPr>
      <w:r>
        <w:rPr>
          <w:rFonts w:hint="eastAsia"/>
          <w:sz w:val="22"/>
          <w:szCs w:val="24"/>
        </w:rPr>
        <w:t>只</w:t>
      </w:r>
      <w:r>
        <w:rPr>
          <w:sz w:val="22"/>
          <w:szCs w:val="24"/>
        </w:rPr>
        <w:t>对凹槽立面的尖角进行审查</w:t>
      </w:r>
      <w:r>
        <w:rPr>
          <w:rFonts w:hint="eastAsia"/>
          <w:sz w:val="22"/>
          <w:szCs w:val="24"/>
        </w:rPr>
        <w:t>。</w:t>
      </w:r>
    </w:p>
    <w:p w:rsidR="009D30CD" w:rsidRDefault="009D30CD" w:rsidP="009D30CD">
      <w:pPr>
        <w:ind w:firstLineChars="0" w:firstLine="0"/>
      </w:pPr>
    </w:p>
    <w:p w:rsidR="009D30CD" w:rsidRDefault="009D30CD" w:rsidP="009D30CD">
      <w:pPr>
        <w:pStyle w:val="3"/>
      </w:pPr>
      <w:r>
        <w:t>12028</w:t>
      </w:r>
      <w:r w:rsidRPr="003D3FDD">
        <w:rPr>
          <w:rFonts w:hint="eastAsia"/>
        </w:rPr>
        <w:t>立面倒圆半径小于底面倒圆半径</w:t>
      </w:r>
      <w:r>
        <w:t xml:space="preserve"> </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3D3FDD">
        <w:rPr>
          <w:rFonts w:hint="eastAsia"/>
        </w:rPr>
        <w:t>底面与立面间的倒圆半径应该小于等于立面与立面间的倒圆半径</w:t>
      </w:r>
      <w:r>
        <w:rPr>
          <w:rFonts w:hint="eastAsia"/>
        </w:rPr>
        <w:t>。</w:t>
      </w:r>
    </w:p>
    <w:p w:rsidR="009D30CD" w:rsidRDefault="009D30CD" w:rsidP="009D30CD">
      <w:pPr>
        <w:pStyle w:val="4"/>
        <w:spacing w:before="60" w:after="60"/>
        <w:ind w:firstLine="482"/>
        <w:rPr>
          <w:sz w:val="24"/>
        </w:rPr>
      </w:pPr>
      <w:r>
        <w:rPr>
          <w:rFonts w:hint="eastAsia"/>
          <w:sz w:val="24"/>
        </w:rPr>
        <w:t>图例</w:t>
      </w:r>
    </w:p>
    <w:p w:rsidR="009D30CD" w:rsidRDefault="009D30CD" w:rsidP="009D30CD">
      <w:pPr>
        <w:rPr>
          <w:noProof/>
        </w:rPr>
      </w:pPr>
      <w:r>
        <w:rPr>
          <w:noProof/>
        </w:rPr>
        <w:drawing>
          <wp:inline distT="0" distB="0" distL="0" distR="0" wp14:anchorId="15B3CA25" wp14:editId="2D5EB35A">
            <wp:extent cx="2113849" cy="1916447"/>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124281" cy="1925905"/>
                    </a:xfrm>
                    <a:prstGeom prst="rect">
                      <a:avLst/>
                    </a:prstGeom>
                  </pic:spPr>
                </pic:pic>
              </a:graphicData>
            </a:graphic>
          </wp:inline>
        </w:drawing>
      </w:r>
      <w:r>
        <w:rPr>
          <w:rFonts w:hint="eastAsia"/>
          <w:b/>
        </w:rPr>
        <w:t xml:space="preserve">    </w:t>
      </w:r>
      <w:r>
        <w:rPr>
          <w:noProof/>
        </w:rPr>
        <w:t xml:space="preserve">   </w:t>
      </w:r>
      <w:r>
        <w:rPr>
          <w:noProof/>
        </w:rPr>
        <w:drawing>
          <wp:inline distT="0" distB="0" distL="0" distR="0" wp14:anchorId="2513493B" wp14:editId="6FED257C">
            <wp:extent cx="2018632" cy="1919977"/>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074844" cy="1973442"/>
                    </a:xfrm>
                    <a:prstGeom prst="rect">
                      <a:avLst/>
                    </a:prstGeom>
                  </pic:spPr>
                </pic:pic>
              </a:graphicData>
            </a:graphic>
          </wp:inline>
        </w:drawing>
      </w:r>
    </w:p>
    <w:p w:rsidR="009D30CD" w:rsidRPr="00247FEE" w:rsidRDefault="009D30CD" w:rsidP="009D30CD">
      <w:pPr>
        <w:ind w:firstLineChars="350" w:firstLine="1820"/>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9D30CD"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判断</w:t>
      </w:r>
      <w:r w:rsidRPr="00E62A3B">
        <w:rPr>
          <w:rFonts w:hint="eastAsia"/>
        </w:rPr>
        <w:t>立面倒圆半径小于底面倒圆半径</w:t>
      </w:r>
      <w:r>
        <w:rPr>
          <w:rFonts w:hint="eastAsia"/>
        </w:rPr>
        <w:t>有多种场景。</w:t>
      </w:r>
    </w:p>
    <w:p w:rsidR="009D30CD" w:rsidRDefault="009D30CD" w:rsidP="009D30CD">
      <w:r>
        <w:rPr>
          <w:rFonts w:hint="eastAsia"/>
        </w:rPr>
        <w:t>当凹槽立面</w:t>
      </w:r>
      <w:r>
        <w:t>为非平面</w:t>
      </w:r>
      <w:r>
        <w:rPr>
          <w:rFonts w:hint="eastAsia"/>
        </w:rPr>
        <w:t>,规则</w:t>
      </w:r>
      <w:r>
        <w:t>会进行检查</w:t>
      </w:r>
      <w:r>
        <w:rPr>
          <w:rFonts w:hint="eastAsia"/>
        </w:rPr>
        <w:t>。</w:t>
      </w:r>
    </w:p>
    <w:p w:rsidR="009D30CD" w:rsidRPr="00465B9F" w:rsidRDefault="009D30CD" w:rsidP="009D30CD">
      <w:pPr>
        <w:ind w:firstLineChars="500" w:firstLine="1050"/>
        <w:jc w:val="center"/>
        <w:rPr>
          <w:b/>
        </w:rPr>
      </w:pPr>
      <w:r>
        <w:rPr>
          <w:noProof/>
        </w:rPr>
        <w:lastRenderedPageBreak/>
        <w:drawing>
          <wp:inline distT="0" distB="0" distL="0" distR="0" wp14:anchorId="77C40A11" wp14:editId="36C33054">
            <wp:extent cx="2847619" cy="1876190"/>
            <wp:effectExtent l="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847619" cy="1876190"/>
                    </a:xfrm>
                    <a:prstGeom prst="rect">
                      <a:avLst/>
                    </a:prstGeom>
                  </pic:spPr>
                </pic:pic>
              </a:graphicData>
            </a:graphic>
          </wp:inline>
        </w:drawing>
      </w:r>
    </w:p>
    <w:p w:rsidR="009D30CD" w:rsidRDefault="009D30CD" w:rsidP="009D30CD">
      <w:r>
        <w:rPr>
          <w:rFonts w:hint="eastAsia"/>
        </w:rPr>
        <w:t>当</w:t>
      </w:r>
      <w:r>
        <w:t>凹槽立面有倾斜面,规则会进行检查</w:t>
      </w:r>
      <w:r>
        <w:rPr>
          <w:rFonts w:hint="eastAsia"/>
        </w:rPr>
        <w:t>。</w:t>
      </w:r>
    </w:p>
    <w:p w:rsidR="009D30CD" w:rsidRDefault="009D30CD" w:rsidP="009D30CD">
      <w:pPr>
        <w:jc w:val="center"/>
      </w:pPr>
      <w:r>
        <w:rPr>
          <w:noProof/>
        </w:rPr>
        <w:drawing>
          <wp:inline distT="0" distB="0" distL="0" distR="0" wp14:anchorId="7921CD9F" wp14:editId="20DA3510">
            <wp:extent cx="2980952" cy="2895238"/>
            <wp:effectExtent l="0" t="0" r="0" b="635"/>
            <wp:docPr id="995" name="图片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980952" cy="2895238"/>
                    </a:xfrm>
                    <a:prstGeom prst="rect">
                      <a:avLst/>
                    </a:prstGeom>
                  </pic:spPr>
                </pic:pic>
              </a:graphicData>
            </a:graphic>
          </wp:inline>
        </w:drawing>
      </w:r>
    </w:p>
    <w:p w:rsidR="009D30CD" w:rsidRDefault="009D30CD" w:rsidP="009D30CD">
      <w:r>
        <w:rPr>
          <w:rFonts w:hint="eastAsia"/>
        </w:rPr>
        <w:t>当凹槽</w:t>
      </w:r>
      <w:r>
        <w:t>内有倒圆面，规则会进行检查。</w:t>
      </w:r>
    </w:p>
    <w:p w:rsidR="009D30CD" w:rsidRPr="009D47A7" w:rsidRDefault="009D30CD" w:rsidP="009D30CD">
      <w:pPr>
        <w:jc w:val="center"/>
      </w:pPr>
      <w:r>
        <w:rPr>
          <w:noProof/>
        </w:rPr>
        <w:drawing>
          <wp:inline distT="0" distB="0" distL="0" distR="0" wp14:anchorId="6E327AA8" wp14:editId="219862B0">
            <wp:extent cx="2600000" cy="2142857"/>
            <wp:effectExtent l="0" t="0" r="0" b="0"/>
            <wp:docPr id="996" name="图片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2600000" cy="2142857"/>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规则逻辑</w:t>
      </w:r>
    </w:p>
    <w:p w:rsidR="009D30CD" w:rsidRDefault="009D30CD" w:rsidP="000166F8">
      <w:pPr>
        <w:pStyle w:val="a9"/>
        <w:numPr>
          <w:ilvl w:val="0"/>
          <w:numId w:val="10"/>
        </w:numPr>
        <w:ind w:left="2280" w:firstLineChars="0"/>
      </w:pPr>
      <w:r w:rsidRPr="000F746A">
        <w:rPr>
          <w:rFonts w:hint="eastAsia"/>
        </w:rPr>
        <w:t>底面倒圆半径一致时才执行本规则</w:t>
      </w:r>
      <w:r>
        <w:t>,底面圆角半径不</w:t>
      </w:r>
      <w:r>
        <w:rPr>
          <w:rFonts w:hint="eastAsia"/>
        </w:rPr>
        <w:t>一致</w:t>
      </w:r>
      <w:r>
        <w:t>,规则通过。</w:t>
      </w:r>
    </w:p>
    <w:p w:rsidR="009D30CD" w:rsidRDefault="009D30CD" w:rsidP="000166F8">
      <w:pPr>
        <w:pStyle w:val="a9"/>
        <w:numPr>
          <w:ilvl w:val="0"/>
          <w:numId w:val="10"/>
        </w:numPr>
        <w:ind w:left="2280" w:firstLineChars="0"/>
      </w:pPr>
      <w:r w:rsidRPr="000F746A">
        <w:rPr>
          <w:rFonts w:hint="eastAsia"/>
        </w:rPr>
        <w:t>立面不统一，底面统一，则满足侧面最小转角</w:t>
      </w:r>
      <w:r w:rsidRPr="000F746A">
        <w:t>R&gt;底面r</w:t>
      </w:r>
      <w:r>
        <w:rPr>
          <w:rFonts w:hint="eastAsia"/>
        </w:rPr>
        <w:t>。</w:t>
      </w:r>
    </w:p>
    <w:p w:rsidR="009D30CD" w:rsidRDefault="009D30CD" w:rsidP="000166F8">
      <w:pPr>
        <w:pStyle w:val="a9"/>
        <w:numPr>
          <w:ilvl w:val="0"/>
          <w:numId w:val="10"/>
        </w:numPr>
        <w:ind w:left="2280" w:firstLineChars="0"/>
      </w:pPr>
      <w:r>
        <w:lastRenderedPageBreak/>
        <w:t>立面不统一，底面统一，则满足侧面最小转角R&gt;底面r，高亮一个最小立面倒圆跟底面倒圆</w:t>
      </w:r>
    </w:p>
    <w:p w:rsidR="009D30CD" w:rsidRDefault="009D30CD" w:rsidP="009D30CD">
      <w:pPr>
        <w:ind w:firstLineChars="0" w:firstLine="0"/>
      </w:pPr>
    </w:p>
    <w:p w:rsidR="009D30CD" w:rsidRDefault="009D30CD" w:rsidP="009D30CD">
      <w:pPr>
        <w:pStyle w:val="3"/>
      </w:pPr>
      <w:r>
        <w:t>12029</w:t>
      </w:r>
      <w:r w:rsidRPr="00F42716">
        <w:rPr>
          <w:rFonts w:hint="eastAsia"/>
        </w:rPr>
        <w:t>凹槽内有倾斜面或外倒圆面</w:t>
      </w:r>
      <w:r>
        <w:t xml:space="preserve"> </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F42716">
        <w:rPr>
          <w:rFonts w:hint="eastAsia"/>
        </w:rPr>
        <w:t>凹槽内有与加工方向不适应的反向或倾斜的面</w:t>
      </w:r>
      <w:r>
        <w:rPr>
          <w:rFonts w:hint="eastAsia"/>
        </w:rPr>
        <w:t>。</w:t>
      </w:r>
    </w:p>
    <w:p w:rsidR="009D30CD" w:rsidRDefault="009D30CD" w:rsidP="009D30CD">
      <w:pPr>
        <w:pStyle w:val="4"/>
        <w:spacing w:before="60" w:after="60"/>
        <w:ind w:firstLine="482"/>
        <w:rPr>
          <w:sz w:val="24"/>
        </w:rPr>
      </w:pPr>
      <w:r>
        <w:rPr>
          <w:rFonts w:hint="eastAsia"/>
          <w:sz w:val="24"/>
        </w:rPr>
        <w:t>图例</w:t>
      </w:r>
    </w:p>
    <w:p w:rsidR="009D30CD" w:rsidRDefault="009D30CD" w:rsidP="009D30CD">
      <w:pPr>
        <w:rPr>
          <w:noProof/>
        </w:rPr>
      </w:pPr>
      <w:r>
        <w:rPr>
          <w:noProof/>
        </w:rPr>
        <w:drawing>
          <wp:inline distT="0" distB="0" distL="0" distR="0" wp14:anchorId="6E0EC3BD" wp14:editId="477826A4">
            <wp:extent cx="2447925" cy="1893891"/>
            <wp:effectExtent l="0" t="0" r="0" b="0"/>
            <wp:docPr id="997" name="图片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499097" cy="1933482"/>
                    </a:xfrm>
                    <a:prstGeom prst="rect">
                      <a:avLst/>
                    </a:prstGeom>
                  </pic:spPr>
                </pic:pic>
              </a:graphicData>
            </a:graphic>
          </wp:inline>
        </w:drawing>
      </w:r>
      <w:r>
        <w:rPr>
          <w:rFonts w:hint="eastAsia"/>
          <w:b/>
        </w:rPr>
        <w:t xml:space="preserve">    </w:t>
      </w:r>
      <w:r>
        <w:rPr>
          <w:noProof/>
        </w:rPr>
        <w:t xml:space="preserve">   </w:t>
      </w:r>
      <w:r>
        <w:rPr>
          <w:noProof/>
        </w:rPr>
        <w:drawing>
          <wp:inline distT="0" distB="0" distL="0" distR="0" wp14:anchorId="676F3A84" wp14:editId="3124CB19">
            <wp:extent cx="2561350" cy="1859350"/>
            <wp:effectExtent l="0" t="0" r="0" b="0"/>
            <wp:docPr id="998" name="图片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2577247" cy="1870890"/>
                    </a:xfrm>
                    <a:prstGeom prst="rect">
                      <a:avLst/>
                    </a:prstGeom>
                  </pic:spPr>
                </pic:pic>
              </a:graphicData>
            </a:graphic>
          </wp:inline>
        </w:drawing>
      </w:r>
    </w:p>
    <w:p w:rsidR="009D30CD" w:rsidRPr="00247FEE" w:rsidRDefault="009D30CD" w:rsidP="009D30CD">
      <w:pPr>
        <w:ind w:firstLine="1040"/>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9D30CD" w:rsidRDefault="009D30CD" w:rsidP="009D30CD">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225"/>
        <w:gridCol w:w="2527"/>
        <w:gridCol w:w="2826"/>
      </w:tblGrid>
      <w:tr w:rsidR="009D30CD" w:rsidTr="004E07ED">
        <w:trPr>
          <w:jc w:val="center"/>
        </w:trPr>
        <w:tc>
          <w:tcPr>
            <w:tcW w:w="2225"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5353" w:type="dxa"/>
            <w:gridSpan w:val="2"/>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2184"/>
          <w:jc w:val="center"/>
        </w:trPr>
        <w:tc>
          <w:tcPr>
            <w:tcW w:w="2225" w:type="dxa"/>
          </w:tcPr>
          <w:p w:rsidR="009D30CD" w:rsidRDefault="009D30CD" w:rsidP="004E07ED">
            <w:pPr>
              <w:ind w:firstLineChars="400" w:firstLine="840"/>
            </w:pPr>
          </w:p>
          <w:p w:rsidR="009D30CD" w:rsidRDefault="009D30CD" w:rsidP="004E07ED">
            <w:pPr>
              <w:ind w:firstLineChars="400" w:firstLine="840"/>
            </w:pPr>
            <w:r>
              <w:rPr>
                <w:rFonts w:hint="eastAsia"/>
              </w:rPr>
              <w:t>无</w:t>
            </w:r>
          </w:p>
        </w:tc>
        <w:tc>
          <w:tcPr>
            <w:tcW w:w="2527" w:type="dxa"/>
          </w:tcPr>
          <w:p w:rsidR="009D30CD" w:rsidRDefault="009D30CD" w:rsidP="004E07ED"/>
        </w:tc>
        <w:tc>
          <w:tcPr>
            <w:tcW w:w="2826" w:type="dxa"/>
          </w:tcPr>
          <w:p w:rsidR="009D30CD" w:rsidRDefault="009D30CD" w:rsidP="004E07ED">
            <w:r>
              <w:rPr>
                <w:noProof/>
              </w:rPr>
              <w:drawing>
                <wp:inline distT="0" distB="0" distL="0" distR="0" wp14:anchorId="6B903C32" wp14:editId="17623A42">
                  <wp:extent cx="1405405" cy="1228725"/>
                  <wp:effectExtent l="0" t="0" r="0" b="0"/>
                  <wp:docPr id="999" name="图片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1425334" cy="1246149"/>
                          </a:xfrm>
                          <a:prstGeom prst="rect">
                            <a:avLst/>
                          </a:prstGeom>
                        </pic:spPr>
                      </pic:pic>
                    </a:graphicData>
                  </a:graphic>
                </wp:inline>
              </w:drawing>
            </w:r>
          </w:p>
        </w:tc>
      </w:tr>
    </w:tbl>
    <w:p w:rsidR="009D30CD"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判断</w:t>
      </w:r>
      <w:r w:rsidRPr="00841E6C">
        <w:rPr>
          <w:rFonts w:hint="eastAsia"/>
        </w:rPr>
        <w:t>凹槽内有倾斜面或外倒圆面</w:t>
      </w:r>
      <w:r>
        <w:rPr>
          <w:rFonts w:hint="eastAsia"/>
        </w:rPr>
        <w:t>有多种场景。</w:t>
      </w:r>
    </w:p>
    <w:p w:rsidR="009D30CD" w:rsidRDefault="009D30CD" w:rsidP="009D30CD">
      <w:r>
        <w:rPr>
          <w:rFonts w:hint="eastAsia"/>
        </w:rPr>
        <w:t>当凹槽内底面</w:t>
      </w:r>
      <w:r>
        <w:t>为</w:t>
      </w:r>
      <w:r>
        <w:rPr>
          <w:rFonts w:hint="eastAsia"/>
        </w:rPr>
        <w:t>倾斜面,规则</w:t>
      </w:r>
      <w:r>
        <w:t>会进行检查</w:t>
      </w:r>
      <w:r>
        <w:rPr>
          <w:rFonts w:hint="eastAsia"/>
        </w:rPr>
        <w:t>。</w:t>
      </w:r>
    </w:p>
    <w:p w:rsidR="009D30CD" w:rsidRPr="00465B9F" w:rsidRDefault="009D30CD" w:rsidP="009D30CD">
      <w:pPr>
        <w:ind w:firstLineChars="500" w:firstLine="1050"/>
        <w:jc w:val="center"/>
        <w:rPr>
          <w:b/>
        </w:rPr>
      </w:pPr>
      <w:r>
        <w:rPr>
          <w:noProof/>
        </w:rPr>
        <w:lastRenderedPageBreak/>
        <w:drawing>
          <wp:inline distT="0" distB="0" distL="0" distR="0" wp14:anchorId="2E61C5A0" wp14:editId="77E7682F">
            <wp:extent cx="3086100" cy="2240280"/>
            <wp:effectExtent l="0" t="0" r="0" b="0"/>
            <wp:docPr id="1000" name="图片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3096057" cy="2247508"/>
                    </a:xfrm>
                    <a:prstGeom prst="rect">
                      <a:avLst/>
                    </a:prstGeom>
                  </pic:spPr>
                </pic:pic>
              </a:graphicData>
            </a:graphic>
          </wp:inline>
        </w:drawing>
      </w:r>
    </w:p>
    <w:p w:rsidR="009D30CD" w:rsidRDefault="009D30CD" w:rsidP="009D30CD">
      <w:r>
        <w:rPr>
          <w:rFonts w:hint="eastAsia"/>
        </w:rPr>
        <w:t>当</w:t>
      </w:r>
      <w:r>
        <w:t>凹槽立面有倾斜面,规则会进行检查</w:t>
      </w:r>
      <w:r>
        <w:rPr>
          <w:rFonts w:hint="eastAsia"/>
        </w:rPr>
        <w:t>。</w:t>
      </w:r>
    </w:p>
    <w:p w:rsidR="009D30CD" w:rsidRDefault="009D30CD" w:rsidP="009D30CD">
      <w:pPr>
        <w:jc w:val="center"/>
      </w:pPr>
      <w:r>
        <w:rPr>
          <w:noProof/>
        </w:rPr>
        <w:drawing>
          <wp:inline distT="0" distB="0" distL="0" distR="0" wp14:anchorId="0394C3D8" wp14:editId="7D29F72D">
            <wp:extent cx="3095238" cy="2447619"/>
            <wp:effectExtent l="0" t="0" r="0" b="0"/>
            <wp:docPr id="1001" name="图片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3095238" cy="2447619"/>
                    </a:xfrm>
                    <a:prstGeom prst="rect">
                      <a:avLst/>
                    </a:prstGeom>
                  </pic:spPr>
                </pic:pic>
              </a:graphicData>
            </a:graphic>
          </wp:inline>
        </w:drawing>
      </w:r>
    </w:p>
    <w:p w:rsidR="009D30CD" w:rsidRDefault="009D30CD" w:rsidP="009D30CD">
      <w:r>
        <w:rPr>
          <w:rFonts w:hint="eastAsia"/>
        </w:rPr>
        <w:t>当凹槽</w:t>
      </w:r>
      <w:r>
        <w:t>内有倒圆面，规则会进行检查。</w:t>
      </w:r>
    </w:p>
    <w:p w:rsidR="009D30CD" w:rsidRPr="00841E6C" w:rsidRDefault="009D30CD" w:rsidP="009D30CD">
      <w:pPr>
        <w:jc w:val="center"/>
      </w:pPr>
      <w:r>
        <w:rPr>
          <w:noProof/>
        </w:rPr>
        <w:drawing>
          <wp:inline distT="0" distB="0" distL="0" distR="0" wp14:anchorId="4DFC8503" wp14:editId="6B87B41B">
            <wp:extent cx="3171825" cy="2619475"/>
            <wp:effectExtent l="0" t="0" r="0" b="0"/>
            <wp:docPr id="1002" name="图片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3176931" cy="2623692"/>
                    </a:xfrm>
                    <a:prstGeom prst="rect">
                      <a:avLst/>
                    </a:prstGeom>
                  </pic:spPr>
                </pic:pic>
              </a:graphicData>
            </a:graphic>
          </wp:inline>
        </w:drawing>
      </w:r>
    </w:p>
    <w:p w:rsidR="009D30CD" w:rsidRPr="00EF5E52" w:rsidRDefault="009D30CD" w:rsidP="009D30CD"/>
    <w:p w:rsidR="009D30CD" w:rsidRPr="009D47A7" w:rsidRDefault="009D30CD" w:rsidP="009D30CD"/>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t>1</w:t>
      </w:r>
      <w:r>
        <w:rPr>
          <w:rFonts w:hint="eastAsia"/>
        </w:rPr>
        <w:t>.只对凹槽</w:t>
      </w:r>
      <w:r>
        <w:t>内的面进行审查。</w:t>
      </w:r>
    </w:p>
    <w:p w:rsidR="009D30CD" w:rsidRPr="00480264" w:rsidRDefault="009D30CD" w:rsidP="009D30CD">
      <w:pPr>
        <w:ind w:firstLine="442"/>
      </w:pPr>
      <w:r>
        <w:rPr>
          <w:rFonts w:hint="eastAsia"/>
          <w:b/>
          <w:bCs/>
          <w:i/>
          <w:iCs/>
          <w:sz w:val="22"/>
          <w:szCs w:val="24"/>
        </w:rPr>
        <w:t>备注：</w:t>
      </w:r>
    </w:p>
    <w:p w:rsidR="009D30CD" w:rsidRDefault="009D30CD" w:rsidP="009D30CD">
      <w:pPr>
        <w:ind w:firstLineChars="0"/>
      </w:pPr>
      <w:r>
        <w:rPr>
          <w:rFonts w:hint="eastAsia"/>
          <w:sz w:val="22"/>
          <w:szCs w:val="24"/>
        </w:rPr>
        <w:t>无。</w:t>
      </w:r>
    </w:p>
    <w:p w:rsidR="009D30CD" w:rsidRDefault="009D30CD" w:rsidP="009D30CD">
      <w:pPr>
        <w:ind w:firstLineChars="0" w:firstLine="0"/>
      </w:pPr>
    </w:p>
    <w:p w:rsidR="009D30CD" w:rsidRDefault="009D30CD" w:rsidP="009D30CD">
      <w:pPr>
        <w:pStyle w:val="3"/>
      </w:pPr>
      <w:r>
        <w:t>12033</w:t>
      </w:r>
      <w:r w:rsidRPr="00092547">
        <w:rPr>
          <w:rFonts w:hint="eastAsia"/>
        </w:rPr>
        <w:t>厚度不够指定值（一）</w:t>
      </w:r>
      <w:r w:rsidRPr="00092547">
        <w:t>(限平行面之间)</w:t>
      </w:r>
      <w:r>
        <w:t xml:space="preserve"> </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092547">
        <w:rPr>
          <w:rFonts w:hint="eastAsia"/>
        </w:rPr>
        <w:t>铣加工件的最小壁厚应大于指定值</w:t>
      </w:r>
      <w:r>
        <w:rPr>
          <w:rFonts w:hint="eastAsia"/>
        </w:rPr>
        <w:t>。</w:t>
      </w:r>
    </w:p>
    <w:p w:rsidR="009D30CD" w:rsidRDefault="009D30CD" w:rsidP="009D30CD">
      <w:pPr>
        <w:pStyle w:val="4"/>
        <w:spacing w:before="60" w:after="60"/>
        <w:ind w:firstLine="482"/>
        <w:rPr>
          <w:sz w:val="24"/>
        </w:rPr>
      </w:pPr>
      <w:r>
        <w:rPr>
          <w:rFonts w:hint="eastAsia"/>
          <w:sz w:val="24"/>
        </w:rPr>
        <w:t>图例</w:t>
      </w:r>
    </w:p>
    <w:p w:rsidR="009D30CD" w:rsidRDefault="009D30CD" w:rsidP="009D30CD">
      <w:pPr>
        <w:ind w:firstLineChars="450" w:firstLine="945"/>
        <w:rPr>
          <w:noProof/>
        </w:rPr>
      </w:pPr>
      <w:r>
        <w:rPr>
          <w:noProof/>
        </w:rPr>
        <w:drawing>
          <wp:inline distT="0" distB="0" distL="0" distR="0" wp14:anchorId="50155EDA" wp14:editId="5EE4B260">
            <wp:extent cx="1551799" cy="1269654"/>
            <wp:effectExtent l="0" t="0" r="0" b="0"/>
            <wp:docPr id="1003" name="图片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1561112" cy="1277274"/>
                    </a:xfrm>
                    <a:prstGeom prst="rect">
                      <a:avLst/>
                    </a:prstGeom>
                  </pic:spPr>
                </pic:pic>
              </a:graphicData>
            </a:graphic>
          </wp:inline>
        </w:drawing>
      </w:r>
      <w:r>
        <w:rPr>
          <w:rFonts w:hint="eastAsia"/>
          <w:b/>
        </w:rPr>
        <w:t xml:space="preserve">    </w:t>
      </w:r>
      <w:r>
        <w:rPr>
          <w:b/>
        </w:rPr>
        <w:t xml:space="preserve">    </w:t>
      </w:r>
      <w:r>
        <w:rPr>
          <w:noProof/>
        </w:rPr>
        <w:t xml:space="preserve">   </w:t>
      </w:r>
      <w:r>
        <w:rPr>
          <w:noProof/>
        </w:rPr>
        <w:drawing>
          <wp:inline distT="0" distB="0" distL="0" distR="0" wp14:anchorId="069BFD45" wp14:editId="2950053A">
            <wp:extent cx="1437005" cy="1221225"/>
            <wp:effectExtent l="0" t="0" r="0" b="0"/>
            <wp:docPr id="1004" name="图片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1472909" cy="1251738"/>
                    </a:xfrm>
                    <a:prstGeom prst="rect">
                      <a:avLst/>
                    </a:prstGeom>
                  </pic:spPr>
                </pic:pic>
              </a:graphicData>
            </a:graphic>
          </wp:inline>
        </w:drawing>
      </w:r>
    </w:p>
    <w:p w:rsidR="009D30CD" w:rsidRPr="00247FEE" w:rsidRDefault="009D30CD" w:rsidP="009D30CD">
      <w:pPr>
        <w:ind w:firstLine="1040"/>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9D30CD" w:rsidRDefault="009D30CD" w:rsidP="009D30CD">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225"/>
        <w:gridCol w:w="2527"/>
        <w:gridCol w:w="2826"/>
      </w:tblGrid>
      <w:tr w:rsidR="009D30CD" w:rsidTr="004E07ED">
        <w:trPr>
          <w:jc w:val="center"/>
        </w:trPr>
        <w:tc>
          <w:tcPr>
            <w:tcW w:w="2225"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5353" w:type="dxa"/>
            <w:gridSpan w:val="2"/>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564"/>
          <w:jc w:val="center"/>
        </w:trPr>
        <w:tc>
          <w:tcPr>
            <w:tcW w:w="2225" w:type="dxa"/>
          </w:tcPr>
          <w:p w:rsidR="009D30CD" w:rsidRDefault="009D30CD" w:rsidP="004E07ED">
            <w:pPr>
              <w:jc w:val="left"/>
            </w:pPr>
            <w:r w:rsidRPr="00052640">
              <w:rPr>
                <w:rFonts w:hint="eastAsia"/>
              </w:rPr>
              <w:t>最小壁厚</w:t>
            </w:r>
            <w:r w:rsidRPr="00052640">
              <w:t>minThickness</w:t>
            </w:r>
          </w:p>
        </w:tc>
        <w:tc>
          <w:tcPr>
            <w:tcW w:w="2527" w:type="dxa"/>
          </w:tcPr>
          <w:p w:rsidR="009D30CD" w:rsidRDefault="009D30CD" w:rsidP="004E07ED">
            <w:r>
              <w:rPr>
                <w:rFonts w:hint="eastAsia"/>
              </w:rPr>
              <w:t>两个</w:t>
            </w:r>
            <w:r>
              <w:t>平面构成的壁厚</w:t>
            </w:r>
          </w:p>
        </w:tc>
        <w:tc>
          <w:tcPr>
            <w:tcW w:w="2826" w:type="dxa"/>
            <w:vMerge w:val="restart"/>
          </w:tcPr>
          <w:p w:rsidR="009D30CD" w:rsidRDefault="009D30CD" w:rsidP="004E07ED">
            <w:r>
              <w:rPr>
                <w:noProof/>
              </w:rPr>
              <w:drawing>
                <wp:inline distT="0" distB="0" distL="0" distR="0" wp14:anchorId="7DE54EA5" wp14:editId="61070235">
                  <wp:extent cx="1618474" cy="1324206"/>
                  <wp:effectExtent l="0" t="0" r="0" b="0"/>
                  <wp:docPr id="1005" name="图片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1640928" cy="1342577"/>
                          </a:xfrm>
                          <a:prstGeom prst="rect">
                            <a:avLst/>
                          </a:prstGeom>
                        </pic:spPr>
                      </pic:pic>
                    </a:graphicData>
                  </a:graphic>
                </wp:inline>
              </w:drawing>
            </w:r>
          </w:p>
        </w:tc>
      </w:tr>
      <w:tr w:rsidR="009D30CD" w:rsidTr="004E07ED">
        <w:trPr>
          <w:trHeight w:val="748"/>
          <w:jc w:val="center"/>
        </w:trPr>
        <w:tc>
          <w:tcPr>
            <w:tcW w:w="2225" w:type="dxa"/>
          </w:tcPr>
          <w:p w:rsidR="009D30CD" w:rsidRDefault="009D30CD" w:rsidP="004E07ED">
            <w:pPr>
              <w:ind w:firstLineChars="0" w:firstLine="0"/>
            </w:pPr>
            <w:r w:rsidRPr="00052640">
              <w:t>area_min</w:t>
            </w:r>
          </w:p>
        </w:tc>
        <w:tc>
          <w:tcPr>
            <w:tcW w:w="2527" w:type="dxa"/>
          </w:tcPr>
          <w:p w:rsidR="009D30CD" w:rsidRDefault="009D30CD" w:rsidP="004E07ED">
            <w:r>
              <w:rPr>
                <w:rFonts w:hint="eastAsia"/>
              </w:rPr>
              <w:t>壁</w:t>
            </w:r>
            <w:r>
              <w:t>的面积</w:t>
            </w:r>
          </w:p>
        </w:tc>
        <w:tc>
          <w:tcPr>
            <w:tcW w:w="2826" w:type="dxa"/>
            <w:vMerge/>
          </w:tcPr>
          <w:p w:rsidR="009D30CD" w:rsidRDefault="009D30CD" w:rsidP="004E07ED">
            <w:pPr>
              <w:rPr>
                <w:noProof/>
              </w:rPr>
            </w:pPr>
          </w:p>
        </w:tc>
      </w:tr>
    </w:tbl>
    <w:p w:rsidR="009D30CD"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判断</w:t>
      </w:r>
      <w:r w:rsidRPr="00E62A3B">
        <w:rPr>
          <w:rFonts w:hint="eastAsia"/>
        </w:rPr>
        <w:t>立面倒圆半径小于底面倒圆半径</w:t>
      </w:r>
      <w:r>
        <w:rPr>
          <w:rFonts w:hint="eastAsia"/>
        </w:rPr>
        <w:t>有多种场景。</w:t>
      </w:r>
    </w:p>
    <w:p w:rsidR="009D30CD" w:rsidRDefault="009D30CD" w:rsidP="009D30CD">
      <w:r>
        <w:rPr>
          <w:rFonts w:hint="eastAsia"/>
        </w:rPr>
        <w:t>当两个面</w:t>
      </w:r>
      <w:r>
        <w:t>为非平面</w:t>
      </w:r>
      <w:r>
        <w:rPr>
          <w:rFonts w:hint="eastAsia"/>
        </w:rPr>
        <w:t>,内外</w:t>
      </w:r>
      <w:r>
        <w:t>壁平行,</w:t>
      </w:r>
      <w:r>
        <w:rPr>
          <w:rFonts w:hint="eastAsia"/>
        </w:rPr>
        <w:t>规则</w:t>
      </w:r>
      <w:r>
        <w:t>会进行检查</w:t>
      </w:r>
      <w:r>
        <w:rPr>
          <w:rFonts w:hint="eastAsia"/>
        </w:rPr>
        <w:t>。</w:t>
      </w:r>
    </w:p>
    <w:p w:rsidR="009D30CD" w:rsidRPr="00465B9F" w:rsidRDefault="009D30CD" w:rsidP="009D30CD">
      <w:pPr>
        <w:ind w:firstLineChars="500" w:firstLine="1050"/>
        <w:jc w:val="center"/>
        <w:rPr>
          <w:b/>
        </w:rPr>
      </w:pPr>
      <w:r>
        <w:rPr>
          <w:noProof/>
        </w:rPr>
        <w:lastRenderedPageBreak/>
        <w:drawing>
          <wp:inline distT="0" distB="0" distL="0" distR="0" wp14:anchorId="64EC853E" wp14:editId="60C07B21">
            <wp:extent cx="3619048" cy="2495238"/>
            <wp:effectExtent l="0" t="0" r="635" b="635"/>
            <wp:docPr id="1006" name="图片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619048" cy="2495238"/>
                    </a:xfrm>
                    <a:prstGeom prst="rect">
                      <a:avLst/>
                    </a:prstGeom>
                  </pic:spPr>
                </pic:pic>
              </a:graphicData>
            </a:graphic>
          </wp:inline>
        </w:drawing>
      </w:r>
    </w:p>
    <w:p w:rsidR="009D30CD" w:rsidRDefault="009D30CD" w:rsidP="009D30CD">
      <w:r>
        <w:rPr>
          <w:rFonts w:hint="eastAsia"/>
        </w:rPr>
        <w:t>多个</w:t>
      </w:r>
      <w:r>
        <w:t>面平行,</w:t>
      </w:r>
      <w:r>
        <w:rPr>
          <w:rFonts w:hint="eastAsia"/>
        </w:rPr>
        <w:t>只</w:t>
      </w:r>
      <w:r>
        <w:t>对构成壁厚的</w:t>
      </w:r>
      <w:r>
        <w:rPr>
          <w:rFonts w:hint="eastAsia"/>
        </w:rPr>
        <w:t>面</w:t>
      </w:r>
      <w:r>
        <w:t>进行审查</w:t>
      </w:r>
      <w:r>
        <w:rPr>
          <w:rFonts w:hint="eastAsia"/>
        </w:rPr>
        <w:t>。</w:t>
      </w:r>
    </w:p>
    <w:p w:rsidR="009D30CD" w:rsidRDefault="009D30CD" w:rsidP="009D30CD">
      <w:pPr>
        <w:jc w:val="center"/>
      </w:pPr>
      <w:r>
        <w:rPr>
          <w:noProof/>
        </w:rPr>
        <w:drawing>
          <wp:inline distT="0" distB="0" distL="0" distR="0" wp14:anchorId="53409880" wp14:editId="70273579">
            <wp:extent cx="2714286" cy="1809524"/>
            <wp:effectExtent l="0" t="0" r="0" b="635"/>
            <wp:docPr id="1007" name="图片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2714286" cy="1809524"/>
                    </a:xfrm>
                    <a:prstGeom prst="rect">
                      <a:avLst/>
                    </a:prstGeom>
                  </pic:spPr>
                </pic:pic>
              </a:graphicData>
            </a:graphic>
          </wp:inline>
        </w:drawing>
      </w:r>
    </w:p>
    <w:p w:rsidR="009D30CD" w:rsidRPr="00EF5E52" w:rsidRDefault="009D30CD" w:rsidP="009D30CD"/>
    <w:p w:rsidR="009D30CD" w:rsidRPr="009D47A7" w:rsidRDefault="009D30CD" w:rsidP="009D30CD"/>
    <w:p w:rsidR="009D30CD" w:rsidRDefault="009D30CD" w:rsidP="009D30CD">
      <w:pPr>
        <w:pStyle w:val="4"/>
        <w:spacing w:before="60" w:after="60"/>
        <w:ind w:firstLine="482"/>
        <w:rPr>
          <w:sz w:val="24"/>
        </w:rPr>
      </w:pPr>
      <w:r>
        <w:rPr>
          <w:rFonts w:hint="eastAsia"/>
          <w:sz w:val="24"/>
        </w:rPr>
        <w:t>规则逻辑</w:t>
      </w:r>
    </w:p>
    <w:p w:rsidR="009D30CD" w:rsidRDefault="009D30CD" w:rsidP="000166F8">
      <w:pPr>
        <w:pStyle w:val="a9"/>
        <w:numPr>
          <w:ilvl w:val="0"/>
          <w:numId w:val="10"/>
        </w:numPr>
        <w:ind w:left="2280" w:firstLineChars="0"/>
      </w:pPr>
      <w:r w:rsidRPr="00A51FCC">
        <w:rPr>
          <w:rFonts w:hint="eastAsia"/>
        </w:rPr>
        <w:t>最小壁厚</w:t>
      </w:r>
      <w:r w:rsidRPr="00A51FCC">
        <w:t>minThickness</w:t>
      </w:r>
      <w:r>
        <w:t>。</w:t>
      </w:r>
    </w:p>
    <w:p w:rsidR="009D30CD" w:rsidRDefault="009D30CD" w:rsidP="000166F8">
      <w:pPr>
        <w:pStyle w:val="a9"/>
        <w:numPr>
          <w:ilvl w:val="0"/>
          <w:numId w:val="10"/>
        </w:numPr>
        <w:ind w:left="2280" w:firstLineChars="0"/>
      </w:pPr>
      <w:r w:rsidRPr="00A51FCC">
        <w:rPr>
          <w:rFonts w:hint="eastAsia"/>
        </w:rPr>
        <w:t>面积小于</w:t>
      </w:r>
      <w:r w:rsidRPr="00A51FCC">
        <w:t>area_min的面不计算这条规则</w:t>
      </w:r>
      <w:r>
        <w:rPr>
          <w:rFonts w:hint="eastAsia"/>
        </w:rPr>
        <w:t>。</w:t>
      </w:r>
    </w:p>
    <w:p w:rsidR="009D30CD" w:rsidRDefault="009D30CD" w:rsidP="009D30CD">
      <w:pPr>
        <w:pStyle w:val="a9"/>
        <w:ind w:left="1680" w:firstLineChars="0" w:firstLine="0"/>
      </w:pPr>
    </w:p>
    <w:p w:rsidR="009D30CD" w:rsidRPr="00480264" w:rsidRDefault="009D30CD" w:rsidP="009D30CD">
      <w:pPr>
        <w:ind w:firstLine="442"/>
      </w:pPr>
      <w:r>
        <w:rPr>
          <w:rFonts w:hint="eastAsia"/>
          <w:b/>
          <w:bCs/>
          <w:i/>
          <w:iCs/>
          <w:sz w:val="22"/>
          <w:szCs w:val="24"/>
        </w:rPr>
        <w:t>备注：</w:t>
      </w:r>
    </w:p>
    <w:p w:rsidR="009D30CD" w:rsidRDefault="009D30CD" w:rsidP="009D30CD">
      <w:pPr>
        <w:ind w:firstLineChars="0"/>
      </w:pPr>
      <w:r>
        <w:rPr>
          <w:rFonts w:hint="eastAsia"/>
          <w:sz w:val="22"/>
          <w:szCs w:val="24"/>
        </w:rPr>
        <w:t>可以由企业进行维护开放参数，限制面积</w:t>
      </w:r>
      <w:r>
        <w:rPr>
          <w:sz w:val="22"/>
          <w:szCs w:val="24"/>
        </w:rPr>
        <w:t>及壁厚</w:t>
      </w:r>
      <w:r>
        <w:rPr>
          <w:rFonts w:hint="eastAsia"/>
          <w:sz w:val="22"/>
          <w:szCs w:val="24"/>
        </w:rPr>
        <w:t>。</w:t>
      </w:r>
    </w:p>
    <w:p w:rsidR="009D30CD" w:rsidRDefault="009D30CD" w:rsidP="009D30CD">
      <w:pPr>
        <w:ind w:firstLineChars="0" w:firstLine="0"/>
      </w:pPr>
    </w:p>
    <w:p w:rsidR="009D30CD" w:rsidRDefault="009D30CD" w:rsidP="009D30CD">
      <w:pPr>
        <w:pStyle w:val="3"/>
      </w:pPr>
      <w:r>
        <w:lastRenderedPageBreak/>
        <w:t>12042</w:t>
      </w:r>
      <w:r w:rsidRPr="004B45F4">
        <w:rPr>
          <w:rFonts w:hint="eastAsia"/>
        </w:rPr>
        <w:t>同层立面倒圆半径不一致</w:t>
      </w:r>
      <w:r>
        <w:t xml:space="preserve"> </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4B45F4">
        <w:rPr>
          <w:rFonts w:hint="eastAsia"/>
        </w:rPr>
        <w:t>凹槽立面间同层的小过渡圆角最好一致</w:t>
      </w:r>
      <w:r>
        <w:rPr>
          <w:rFonts w:hint="eastAsia"/>
        </w:rPr>
        <w:t>。</w:t>
      </w:r>
    </w:p>
    <w:p w:rsidR="009D30CD" w:rsidRDefault="009D30CD" w:rsidP="009D30CD">
      <w:pPr>
        <w:pStyle w:val="4"/>
        <w:spacing w:before="60" w:after="60"/>
        <w:ind w:firstLine="482"/>
        <w:rPr>
          <w:sz w:val="24"/>
        </w:rPr>
      </w:pPr>
      <w:r>
        <w:rPr>
          <w:rFonts w:hint="eastAsia"/>
          <w:sz w:val="24"/>
        </w:rPr>
        <w:t>图例</w:t>
      </w:r>
    </w:p>
    <w:p w:rsidR="009D30CD" w:rsidRPr="00DE1F6D" w:rsidRDefault="009D30CD" w:rsidP="009D30CD">
      <w:pPr>
        <w:ind w:firstLine="422"/>
        <w:rPr>
          <w:b/>
        </w:rPr>
      </w:pPr>
      <w:r>
        <w:rPr>
          <w:rFonts w:hint="eastAsia"/>
          <w:b/>
        </w:rPr>
        <w:t xml:space="preserve">    </w:t>
      </w:r>
      <w:r>
        <w:rPr>
          <w:noProof/>
        </w:rPr>
        <w:t xml:space="preserve"> </w:t>
      </w:r>
      <w:r>
        <w:rPr>
          <w:noProof/>
        </w:rPr>
        <w:drawing>
          <wp:inline distT="0" distB="0" distL="0" distR="0" wp14:anchorId="2B3B4E08" wp14:editId="1D2D521D">
            <wp:extent cx="2352675" cy="1762849"/>
            <wp:effectExtent l="0" t="0" r="0" b="0"/>
            <wp:docPr id="1008" name="图片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2363192" cy="1770729"/>
                    </a:xfrm>
                    <a:prstGeom prst="rect">
                      <a:avLst/>
                    </a:prstGeom>
                  </pic:spPr>
                </pic:pic>
              </a:graphicData>
            </a:graphic>
          </wp:inline>
        </w:drawing>
      </w:r>
      <w:r>
        <w:rPr>
          <w:noProof/>
        </w:rPr>
        <w:t xml:space="preserve">      </w:t>
      </w:r>
      <w:r>
        <w:rPr>
          <w:noProof/>
        </w:rPr>
        <w:drawing>
          <wp:inline distT="0" distB="0" distL="0" distR="0" wp14:anchorId="6EB3E7C4" wp14:editId="06CF441E">
            <wp:extent cx="2080260" cy="1804424"/>
            <wp:effectExtent l="0" t="0" r="0" b="0"/>
            <wp:docPr id="1009" name="图片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2086851" cy="1810141"/>
                    </a:xfrm>
                    <a:prstGeom prst="rect">
                      <a:avLst/>
                    </a:prstGeom>
                  </pic:spPr>
                </pic:pic>
              </a:graphicData>
            </a:graphic>
          </wp:inline>
        </w:drawing>
      </w:r>
    </w:p>
    <w:p w:rsidR="009D30CD" w:rsidRPr="00247FEE" w:rsidRDefault="009D30CD" w:rsidP="009D30CD">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9D30CD" w:rsidRDefault="009D30CD" w:rsidP="009D30CD">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225"/>
        <w:gridCol w:w="2527"/>
        <w:gridCol w:w="2826"/>
      </w:tblGrid>
      <w:tr w:rsidR="009D30CD" w:rsidTr="004E07ED">
        <w:trPr>
          <w:jc w:val="center"/>
        </w:trPr>
        <w:tc>
          <w:tcPr>
            <w:tcW w:w="2225"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5353" w:type="dxa"/>
            <w:gridSpan w:val="2"/>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2184"/>
          <w:jc w:val="center"/>
        </w:trPr>
        <w:tc>
          <w:tcPr>
            <w:tcW w:w="2225" w:type="dxa"/>
          </w:tcPr>
          <w:p w:rsidR="009D30CD" w:rsidRDefault="009D30CD" w:rsidP="004E07ED">
            <w:pPr>
              <w:ind w:firstLineChars="400" w:firstLine="840"/>
            </w:pPr>
          </w:p>
          <w:p w:rsidR="009D30CD" w:rsidRDefault="009D30CD" w:rsidP="004E07ED">
            <w:pPr>
              <w:ind w:firstLineChars="400" w:firstLine="840"/>
            </w:pPr>
            <w:r>
              <w:rPr>
                <w:rFonts w:hint="eastAsia"/>
              </w:rPr>
              <w:t>无</w:t>
            </w:r>
          </w:p>
        </w:tc>
        <w:tc>
          <w:tcPr>
            <w:tcW w:w="2527" w:type="dxa"/>
          </w:tcPr>
          <w:p w:rsidR="009D30CD" w:rsidRDefault="009D30CD" w:rsidP="004E07ED"/>
        </w:tc>
        <w:tc>
          <w:tcPr>
            <w:tcW w:w="2826" w:type="dxa"/>
          </w:tcPr>
          <w:p w:rsidR="009D30CD" w:rsidRDefault="009D30CD" w:rsidP="004E07ED">
            <w:r>
              <w:rPr>
                <w:noProof/>
              </w:rPr>
              <w:drawing>
                <wp:inline distT="0" distB="0" distL="0" distR="0" wp14:anchorId="5874D464" wp14:editId="1504E197">
                  <wp:extent cx="1419225" cy="1246850"/>
                  <wp:effectExtent l="0" t="0" r="0" b="0"/>
                  <wp:docPr id="1010" name="图片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1439222" cy="1264418"/>
                          </a:xfrm>
                          <a:prstGeom prst="rect">
                            <a:avLst/>
                          </a:prstGeom>
                        </pic:spPr>
                      </pic:pic>
                    </a:graphicData>
                  </a:graphic>
                </wp:inline>
              </w:drawing>
            </w:r>
          </w:p>
        </w:tc>
      </w:tr>
    </w:tbl>
    <w:p w:rsidR="009D30CD"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判断</w:t>
      </w:r>
      <w:r w:rsidRPr="008112A4">
        <w:rPr>
          <w:rFonts w:hint="eastAsia"/>
        </w:rPr>
        <w:t>同层立面倒圆半径不一致</w:t>
      </w:r>
      <w:r>
        <w:rPr>
          <w:rFonts w:hint="eastAsia"/>
        </w:rPr>
        <w:t>有多种场景。</w:t>
      </w:r>
    </w:p>
    <w:p w:rsidR="009D30CD" w:rsidRDefault="009D30CD" w:rsidP="009D30CD">
      <w:r>
        <w:rPr>
          <w:rFonts w:hint="eastAsia"/>
        </w:rPr>
        <w:t>当凹槽</w:t>
      </w:r>
      <w:r>
        <w:t>立面有连接面的情况下</w:t>
      </w:r>
      <w:r>
        <w:rPr>
          <w:rFonts w:hint="eastAsia"/>
        </w:rPr>
        <w:t>,只对</w:t>
      </w:r>
      <w:r>
        <w:t>同一底面的</w:t>
      </w:r>
      <w:r>
        <w:rPr>
          <w:rFonts w:hint="eastAsia"/>
        </w:rPr>
        <w:t>上</w:t>
      </w:r>
      <w:r>
        <w:t>的倒圆进行审查</w:t>
      </w:r>
      <w:r>
        <w:rPr>
          <w:rFonts w:hint="eastAsia"/>
        </w:rPr>
        <w:t>。</w:t>
      </w:r>
    </w:p>
    <w:p w:rsidR="009D30CD" w:rsidRPr="00465B9F" w:rsidRDefault="009D30CD" w:rsidP="009D30CD">
      <w:pPr>
        <w:ind w:firstLineChars="500" w:firstLine="1050"/>
        <w:jc w:val="center"/>
        <w:rPr>
          <w:b/>
        </w:rPr>
      </w:pPr>
      <w:r>
        <w:rPr>
          <w:noProof/>
        </w:rPr>
        <w:lastRenderedPageBreak/>
        <w:drawing>
          <wp:inline distT="0" distB="0" distL="0" distR="0" wp14:anchorId="774F087D" wp14:editId="2E058AD0">
            <wp:extent cx="2876190" cy="2704762"/>
            <wp:effectExtent l="0" t="0" r="635" b="635"/>
            <wp:docPr id="1011" name="图片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2876190" cy="2704762"/>
                    </a:xfrm>
                    <a:prstGeom prst="rect">
                      <a:avLst/>
                    </a:prstGeom>
                  </pic:spPr>
                </pic:pic>
              </a:graphicData>
            </a:graphic>
          </wp:inline>
        </w:drawing>
      </w:r>
    </w:p>
    <w:p w:rsidR="009D30CD" w:rsidRDefault="009D30CD" w:rsidP="009D30CD"/>
    <w:p w:rsidR="009D30CD" w:rsidRDefault="009D30CD" w:rsidP="009D30CD">
      <w:r>
        <w:rPr>
          <w:rFonts w:hint="eastAsia"/>
        </w:rPr>
        <w:t>当</w:t>
      </w:r>
      <w:r>
        <w:t>凹槽</w:t>
      </w:r>
      <w:r>
        <w:rPr>
          <w:rFonts w:hint="eastAsia"/>
        </w:rPr>
        <w:t>为</w:t>
      </w:r>
      <w:r>
        <w:t>通槽,且四面不封闭</w:t>
      </w:r>
      <w:r>
        <w:rPr>
          <w:rFonts w:hint="eastAsia"/>
        </w:rPr>
        <w:t>,</w:t>
      </w:r>
      <w:r>
        <w:t>有多个加工方向</w:t>
      </w:r>
      <w:r>
        <w:rPr>
          <w:rFonts w:hint="eastAsia"/>
        </w:rPr>
        <w:t>时</w:t>
      </w:r>
      <w:r>
        <w:t>,</w:t>
      </w:r>
      <w:r>
        <w:rPr>
          <w:rFonts w:hint="eastAsia"/>
        </w:rPr>
        <w:t>在</w:t>
      </w:r>
      <w:r>
        <w:t>没有</w:t>
      </w:r>
      <w:r>
        <w:rPr>
          <w:rFonts w:hint="eastAsia"/>
        </w:rPr>
        <w:t>明确</w:t>
      </w:r>
      <w:r>
        <w:t>加工方向的情况下 ,</w:t>
      </w:r>
      <w:r>
        <w:rPr>
          <w:rFonts w:hint="eastAsia"/>
        </w:rPr>
        <w:t>即使</w:t>
      </w:r>
      <w:r>
        <w:t>倒圆半径不一致</w:t>
      </w:r>
      <w:r>
        <w:rPr>
          <w:rFonts w:hint="eastAsia"/>
        </w:rPr>
        <w:t>,</w:t>
      </w:r>
      <w:r>
        <w:t>由于立面不确定,所以规则不会报告</w:t>
      </w:r>
      <w:r>
        <w:rPr>
          <w:rFonts w:hint="eastAsia"/>
        </w:rPr>
        <w:t>。</w:t>
      </w:r>
    </w:p>
    <w:p w:rsidR="009D30CD" w:rsidRPr="00EF5E52" w:rsidRDefault="009D30CD" w:rsidP="009D30CD">
      <w:pPr>
        <w:jc w:val="center"/>
      </w:pPr>
      <w:r>
        <w:rPr>
          <w:noProof/>
        </w:rPr>
        <w:drawing>
          <wp:inline distT="0" distB="0" distL="0" distR="0" wp14:anchorId="25AB1A84" wp14:editId="30250256">
            <wp:extent cx="3076190" cy="3419048"/>
            <wp:effectExtent l="0" t="0" r="0" b="0"/>
            <wp:docPr id="1012" name="图片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3076190" cy="3419048"/>
                    </a:xfrm>
                    <a:prstGeom prst="rect">
                      <a:avLst/>
                    </a:prstGeom>
                  </pic:spPr>
                </pic:pic>
              </a:graphicData>
            </a:graphic>
          </wp:inline>
        </w:drawing>
      </w:r>
    </w:p>
    <w:p w:rsidR="009D30CD" w:rsidRDefault="009D30CD" w:rsidP="009D30CD">
      <w:pPr>
        <w:ind w:firstLineChars="150" w:firstLine="315"/>
      </w:pPr>
      <w:r>
        <w:rPr>
          <w:rFonts w:hint="eastAsia"/>
        </w:rPr>
        <w:t>螺纹孔</w:t>
      </w:r>
      <w:r>
        <w:t>的入口面与钻孔</w:t>
      </w:r>
      <w:r>
        <w:rPr>
          <w:rFonts w:hint="eastAsia"/>
        </w:rPr>
        <w:t>方向</w:t>
      </w:r>
      <w:r>
        <w:t>不垂直,</w:t>
      </w:r>
      <w:r>
        <w:rPr>
          <w:rFonts w:hint="eastAsia"/>
        </w:rPr>
        <w:t>系统</w:t>
      </w:r>
      <w:r>
        <w:t>判定为入口面被破坏,规则会进行审查</w:t>
      </w:r>
      <w:r>
        <w:rPr>
          <w:rFonts w:hint="eastAsia"/>
        </w:rPr>
        <w:t>。</w:t>
      </w:r>
    </w:p>
    <w:p w:rsidR="009D30CD" w:rsidRPr="009D47A7" w:rsidRDefault="009D30CD" w:rsidP="009D30CD"/>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t>1</w:t>
      </w:r>
      <w:r>
        <w:rPr>
          <w:rFonts w:hint="eastAsia"/>
        </w:rPr>
        <w:t>.只对</w:t>
      </w:r>
      <w:r>
        <w:t>同一底面的里面倒圆半径是否一致进行审查。</w:t>
      </w:r>
    </w:p>
    <w:p w:rsidR="009D30CD" w:rsidRPr="00480264" w:rsidRDefault="009D30CD" w:rsidP="009D30CD">
      <w:pPr>
        <w:ind w:firstLine="442"/>
      </w:pPr>
      <w:r>
        <w:rPr>
          <w:rFonts w:hint="eastAsia"/>
          <w:b/>
          <w:bCs/>
          <w:i/>
          <w:iCs/>
          <w:sz w:val="22"/>
          <w:szCs w:val="24"/>
        </w:rPr>
        <w:lastRenderedPageBreak/>
        <w:t>备注：</w:t>
      </w:r>
    </w:p>
    <w:p w:rsidR="009D30CD" w:rsidRDefault="009D30CD" w:rsidP="009D30CD">
      <w:pPr>
        <w:ind w:firstLineChars="0"/>
      </w:pPr>
      <w:r>
        <w:rPr>
          <w:rFonts w:hint="eastAsia"/>
          <w:sz w:val="22"/>
          <w:szCs w:val="24"/>
        </w:rPr>
        <w:t>无。</w:t>
      </w:r>
    </w:p>
    <w:p w:rsidR="009D30CD" w:rsidRDefault="009D30CD" w:rsidP="009D30CD">
      <w:pPr>
        <w:ind w:firstLineChars="0" w:firstLine="0"/>
      </w:pPr>
    </w:p>
    <w:p w:rsidR="009D30CD" w:rsidRDefault="009D30CD" w:rsidP="009D30CD">
      <w:pPr>
        <w:pStyle w:val="3"/>
      </w:pPr>
      <w:r>
        <w:t>12043</w:t>
      </w:r>
      <w:r w:rsidRPr="00CA43EA">
        <w:rPr>
          <w:rFonts w:hint="eastAsia"/>
        </w:rPr>
        <w:t>凹槽内有需要用</w:t>
      </w:r>
      <w:r w:rsidRPr="00CA43EA">
        <w:t>T形刀加工的反向面</w:t>
      </w:r>
      <w:r>
        <w:t xml:space="preserve"> </w:t>
      </w:r>
    </w:p>
    <w:p w:rsidR="009D30CD" w:rsidRDefault="009D30CD" w:rsidP="009D30CD">
      <w:pPr>
        <w:pStyle w:val="4"/>
        <w:spacing w:before="60" w:after="60"/>
        <w:ind w:firstLine="482"/>
        <w:rPr>
          <w:sz w:val="24"/>
        </w:rPr>
      </w:pPr>
      <w:r>
        <w:rPr>
          <w:rFonts w:hint="eastAsia"/>
          <w:sz w:val="24"/>
        </w:rPr>
        <w:t>规则名称</w:t>
      </w:r>
    </w:p>
    <w:p w:rsidR="009D30CD" w:rsidRDefault="009D30CD" w:rsidP="009D30CD">
      <w:r w:rsidRPr="00CA43EA">
        <w:rPr>
          <w:rFonts w:hint="eastAsia"/>
        </w:rPr>
        <w:t>凹槽内有需要用</w:t>
      </w:r>
      <w:r w:rsidRPr="00CA43EA">
        <w:t>T形刀加工的反向面</w:t>
      </w:r>
      <w:r w:rsidRPr="00092529">
        <w:t>°</w:t>
      </w:r>
    </w:p>
    <w:p w:rsidR="009D30CD" w:rsidRDefault="009D30CD" w:rsidP="009D30CD">
      <w:pPr>
        <w:pStyle w:val="4"/>
        <w:spacing w:before="60" w:after="60"/>
        <w:ind w:firstLine="482"/>
        <w:rPr>
          <w:sz w:val="24"/>
        </w:rPr>
      </w:pPr>
      <w:r>
        <w:rPr>
          <w:rFonts w:hint="eastAsia"/>
          <w:sz w:val="24"/>
        </w:rPr>
        <w:t>规则号</w:t>
      </w:r>
    </w:p>
    <w:p w:rsidR="009D30CD" w:rsidRDefault="009D30CD" w:rsidP="009D30CD">
      <w:r>
        <w:rPr>
          <w:rFonts w:hint="eastAsia"/>
        </w:rPr>
        <w:t>12043</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CA43EA">
        <w:rPr>
          <w:rFonts w:hint="eastAsia"/>
        </w:rPr>
        <w:t>凹槽内有需要用</w:t>
      </w:r>
      <w:r w:rsidRPr="00CA43EA">
        <w:t>T形刀加工的反向面</w:t>
      </w:r>
      <w:r>
        <w:rPr>
          <w:rFonts w:hint="eastAsia"/>
        </w:rPr>
        <w:t>。</w:t>
      </w:r>
    </w:p>
    <w:p w:rsidR="009D30CD" w:rsidRDefault="009D30CD" w:rsidP="009D30CD">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225"/>
        <w:gridCol w:w="2527"/>
        <w:gridCol w:w="2826"/>
      </w:tblGrid>
      <w:tr w:rsidR="009D30CD" w:rsidTr="004E07ED">
        <w:trPr>
          <w:jc w:val="center"/>
        </w:trPr>
        <w:tc>
          <w:tcPr>
            <w:tcW w:w="2225"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5353" w:type="dxa"/>
            <w:gridSpan w:val="2"/>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2184"/>
          <w:jc w:val="center"/>
        </w:trPr>
        <w:tc>
          <w:tcPr>
            <w:tcW w:w="2225" w:type="dxa"/>
          </w:tcPr>
          <w:p w:rsidR="009D30CD" w:rsidRDefault="009D30CD" w:rsidP="004E07ED">
            <w:pPr>
              <w:ind w:firstLineChars="400" w:firstLine="840"/>
            </w:pPr>
          </w:p>
          <w:p w:rsidR="009D30CD" w:rsidRDefault="009D30CD" w:rsidP="004E07ED">
            <w:pPr>
              <w:ind w:firstLineChars="400" w:firstLine="840"/>
            </w:pPr>
            <w:r>
              <w:rPr>
                <w:rFonts w:hint="eastAsia"/>
              </w:rPr>
              <w:t>无</w:t>
            </w:r>
          </w:p>
        </w:tc>
        <w:tc>
          <w:tcPr>
            <w:tcW w:w="2527" w:type="dxa"/>
          </w:tcPr>
          <w:p w:rsidR="009D30CD" w:rsidRDefault="009D30CD" w:rsidP="004E07ED"/>
        </w:tc>
        <w:tc>
          <w:tcPr>
            <w:tcW w:w="2826" w:type="dxa"/>
          </w:tcPr>
          <w:p w:rsidR="009D30CD" w:rsidRDefault="009D30CD" w:rsidP="004E07ED">
            <w:r>
              <w:rPr>
                <w:noProof/>
              </w:rPr>
              <w:drawing>
                <wp:inline distT="0" distB="0" distL="0" distR="0" wp14:anchorId="16D7628E" wp14:editId="5FEC95BC">
                  <wp:extent cx="1447619" cy="1419048"/>
                  <wp:effectExtent l="0" t="0" r="635" b="0"/>
                  <wp:docPr id="1013" name="图片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1447619" cy="1419048"/>
                          </a:xfrm>
                          <a:prstGeom prst="rect">
                            <a:avLst/>
                          </a:prstGeom>
                        </pic:spPr>
                      </pic:pic>
                    </a:graphicData>
                  </a:graphic>
                </wp:inline>
              </w:drawing>
            </w:r>
          </w:p>
        </w:tc>
      </w:tr>
    </w:tbl>
    <w:p w:rsidR="009D30CD" w:rsidRPr="003F47B5"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T形</w:t>
      </w:r>
      <w:r>
        <w:t>刀凹槽</w:t>
      </w:r>
    </w:p>
    <w:p w:rsidR="009D30CD" w:rsidRPr="0033511B" w:rsidRDefault="009D30CD" w:rsidP="009D30CD">
      <w:pPr>
        <w:jc w:val="center"/>
      </w:pPr>
      <w:r>
        <w:rPr>
          <w:noProof/>
        </w:rPr>
        <w:drawing>
          <wp:inline distT="0" distB="0" distL="0" distR="0" wp14:anchorId="12393753" wp14:editId="380C1F74">
            <wp:extent cx="2751852" cy="2003542"/>
            <wp:effectExtent l="0" t="0" r="0" b="0"/>
            <wp:docPr id="1014" name="图片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2776364" cy="2021388"/>
                    </a:xfrm>
                    <a:prstGeom prst="rect">
                      <a:avLst/>
                    </a:prstGeom>
                  </pic:spPr>
                </pic:pic>
              </a:graphicData>
            </a:graphic>
          </wp:inline>
        </w:drawing>
      </w:r>
    </w:p>
    <w:p w:rsidR="009D30CD" w:rsidRDefault="009D30CD" w:rsidP="009D30CD"/>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t>1</w:t>
      </w:r>
      <w:r>
        <w:rPr>
          <w:rFonts w:hint="eastAsia"/>
        </w:rPr>
        <w:t>.只对凹槽</w:t>
      </w:r>
      <w:r>
        <w:t>进行审查。</w:t>
      </w:r>
    </w:p>
    <w:p w:rsidR="009D30CD" w:rsidRPr="00480264" w:rsidRDefault="009D30CD" w:rsidP="009D30CD">
      <w:pPr>
        <w:ind w:firstLine="442"/>
      </w:pPr>
      <w:r>
        <w:rPr>
          <w:rFonts w:hint="eastAsia"/>
          <w:b/>
          <w:bCs/>
          <w:i/>
          <w:iCs/>
          <w:sz w:val="22"/>
          <w:szCs w:val="24"/>
        </w:rPr>
        <w:t>备注：</w:t>
      </w:r>
    </w:p>
    <w:p w:rsidR="009D30CD" w:rsidRDefault="009D30CD" w:rsidP="009D30CD">
      <w:pPr>
        <w:ind w:firstLineChars="0"/>
      </w:pPr>
      <w:r>
        <w:rPr>
          <w:rFonts w:hint="eastAsia"/>
          <w:sz w:val="22"/>
          <w:szCs w:val="24"/>
        </w:rPr>
        <w:t>无。</w:t>
      </w:r>
    </w:p>
    <w:p w:rsidR="009D30CD" w:rsidRDefault="009D30CD" w:rsidP="009D30CD">
      <w:pPr>
        <w:ind w:firstLineChars="0" w:firstLine="0"/>
      </w:pPr>
    </w:p>
    <w:p w:rsidR="009D30CD" w:rsidRDefault="009D30CD" w:rsidP="009D30CD">
      <w:pPr>
        <w:pStyle w:val="3"/>
      </w:pPr>
      <w:r>
        <w:t>12045</w:t>
      </w:r>
      <w:r w:rsidRPr="008E2265">
        <w:rPr>
          <w:rFonts w:hint="eastAsia"/>
        </w:rPr>
        <w:t>内尖角（凹槽倒圆上）</w:t>
      </w:r>
      <w:r>
        <w:t xml:space="preserve"> </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8E2265">
        <w:rPr>
          <w:rFonts w:hint="eastAsia"/>
        </w:rPr>
        <w:t>凹槽的倒圆之间不能有尖内角</w:t>
      </w:r>
      <w:r>
        <w:rPr>
          <w:rFonts w:hint="eastAsia"/>
        </w:rPr>
        <w:t>。</w:t>
      </w:r>
    </w:p>
    <w:p w:rsidR="009D30CD" w:rsidRDefault="009D30CD" w:rsidP="009D30CD">
      <w:pPr>
        <w:pStyle w:val="4"/>
        <w:spacing w:before="60" w:after="60"/>
        <w:ind w:firstLine="482"/>
        <w:rPr>
          <w:sz w:val="24"/>
        </w:rPr>
      </w:pPr>
      <w:r>
        <w:rPr>
          <w:rFonts w:hint="eastAsia"/>
          <w:sz w:val="24"/>
        </w:rPr>
        <w:t>图例</w:t>
      </w:r>
    </w:p>
    <w:p w:rsidR="009D30CD" w:rsidRDefault="009D30CD" w:rsidP="009D30CD">
      <w:pPr>
        <w:ind w:firstLineChars="450" w:firstLine="945"/>
        <w:rPr>
          <w:noProof/>
        </w:rPr>
      </w:pPr>
      <w:r>
        <w:rPr>
          <w:noProof/>
        </w:rPr>
        <w:drawing>
          <wp:inline distT="0" distB="0" distL="0" distR="0" wp14:anchorId="441F76BD" wp14:editId="061B0316">
            <wp:extent cx="1590040" cy="1605629"/>
            <wp:effectExtent l="0" t="0" r="0" b="0"/>
            <wp:docPr id="1015" name="图片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1600909" cy="1616604"/>
                    </a:xfrm>
                    <a:prstGeom prst="rect">
                      <a:avLst/>
                    </a:prstGeom>
                  </pic:spPr>
                </pic:pic>
              </a:graphicData>
            </a:graphic>
          </wp:inline>
        </w:drawing>
      </w:r>
      <w:r>
        <w:rPr>
          <w:rFonts w:hint="eastAsia"/>
          <w:b/>
        </w:rPr>
        <w:t xml:space="preserve">    </w:t>
      </w:r>
      <w:r>
        <w:rPr>
          <w:b/>
        </w:rPr>
        <w:t xml:space="preserve">    </w:t>
      </w:r>
      <w:r>
        <w:rPr>
          <w:noProof/>
        </w:rPr>
        <w:t xml:space="preserve">   </w:t>
      </w:r>
      <w:r>
        <w:rPr>
          <w:noProof/>
        </w:rPr>
        <w:drawing>
          <wp:inline distT="0" distB="0" distL="0" distR="0" wp14:anchorId="55520EF9" wp14:editId="48155833">
            <wp:extent cx="1780390" cy="1440234"/>
            <wp:effectExtent l="0" t="0" r="0" b="0"/>
            <wp:docPr id="1016" name="图片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1807621" cy="1462263"/>
                    </a:xfrm>
                    <a:prstGeom prst="rect">
                      <a:avLst/>
                    </a:prstGeom>
                  </pic:spPr>
                </pic:pic>
              </a:graphicData>
            </a:graphic>
          </wp:inline>
        </w:drawing>
      </w:r>
    </w:p>
    <w:p w:rsidR="009D30CD" w:rsidRPr="00247FEE" w:rsidRDefault="009D30CD" w:rsidP="009D30CD">
      <w:pPr>
        <w:ind w:firstLineChars="350" w:firstLine="1820"/>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9D30CD" w:rsidRDefault="009D30CD" w:rsidP="009D30CD">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225"/>
        <w:gridCol w:w="2527"/>
        <w:gridCol w:w="2826"/>
      </w:tblGrid>
      <w:tr w:rsidR="009D30CD" w:rsidTr="004E07ED">
        <w:trPr>
          <w:jc w:val="center"/>
        </w:trPr>
        <w:tc>
          <w:tcPr>
            <w:tcW w:w="2225"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5353" w:type="dxa"/>
            <w:gridSpan w:val="2"/>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2184"/>
          <w:jc w:val="center"/>
        </w:trPr>
        <w:tc>
          <w:tcPr>
            <w:tcW w:w="2225" w:type="dxa"/>
          </w:tcPr>
          <w:p w:rsidR="009D30CD" w:rsidRDefault="009D30CD" w:rsidP="004E07ED">
            <w:pPr>
              <w:ind w:firstLineChars="400" w:firstLine="840"/>
            </w:pPr>
            <w:r>
              <w:rPr>
                <w:rFonts w:hint="eastAsia"/>
              </w:rPr>
              <w:t>无</w:t>
            </w:r>
          </w:p>
        </w:tc>
        <w:tc>
          <w:tcPr>
            <w:tcW w:w="2527" w:type="dxa"/>
          </w:tcPr>
          <w:p w:rsidR="009D30CD" w:rsidRDefault="009D30CD" w:rsidP="004E07ED"/>
        </w:tc>
        <w:tc>
          <w:tcPr>
            <w:tcW w:w="2826" w:type="dxa"/>
          </w:tcPr>
          <w:p w:rsidR="009D30CD" w:rsidRDefault="009D30CD" w:rsidP="004E07ED">
            <w:r>
              <w:rPr>
                <w:noProof/>
              </w:rPr>
              <w:drawing>
                <wp:inline distT="0" distB="0" distL="0" distR="0" wp14:anchorId="75E56C06" wp14:editId="7D6E17AA">
                  <wp:extent cx="1418590" cy="1577092"/>
                  <wp:effectExtent l="0" t="0" r="0" b="0"/>
                  <wp:docPr id="1017" name="图片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1424454" cy="1583612"/>
                          </a:xfrm>
                          <a:prstGeom prst="rect">
                            <a:avLst/>
                          </a:prstGeom>
                        </pic:spPr>
                      </pic:pic>
                    </a:graphicData>
                  </a:graphic>
                </wp:inline>
              </w:drawing>
            </w:r>
          </w:p>
        </w:tc>
      </w:tr>
    </w:tbl>
    <w:p w:rsidR="009D30CD" w:rsidRDefault="009D30CD" w:rsidP="009D30CD">
      <w:pPr>
        <w:pStyle w:val="4"/>
        <w:spacing w:before="60" w:after="60"/>
        <w:ind w:firstLine="482"/>
        <w:rPr>
          <w:sz w:val="24"/>
        </w:rPr>
      </w:pPr>
      <w:r>
        <w:rPr>
          <w:rFonts w:hint="eastAsia"/>
          <w:sz w:val="24"/>
        </w:rPr>
        <w:lastRenderedPageBreak/>
        <w:t>规则场景</w:t>
      </w:r>
    </w:p>
    <w:p w:rsidR="009D30CD" w:rsidRDefault="009D30CD" w:rsidP="009D30CD">
      <w:r>
        <w:rPr>
          <w:rFonts w:hint="eastAsia"/>
        </w:rPr>
        <w:t>判断</w:t>
      </w:r>
      <w:r w:rsidRPr="00263C16">
        <w:rPr>
          <w:rFonts w:hint="eastAsia"/>
        </w:rPr>
        <w:t>内尖角（凹槽倒圆上）</w:t>
      </w:r>
      <w:r>
        <w:rPr>
          <w:rFonts w:hint="eastAsia"/>
        </w:rPr>
        <w:t>有多种场景。</w:t>
      </w:r>
    </w:p>
    <w:p w:rsidR="009D30CD" w:rsidRDefault="009D30CD" w:rsidP="009D30CD">
      <w:r>
        <w:rPr>
          <w:rFonts w:hint="eastAsia"/>
        </w:rPr>
        <w:t>当倒圆</w:t>
      </w:r>
      <w:r>
        <w:t>为外倒圆时,规则</w:t>
      </w:r>
      <w:r>
        <w:rPr>
          <w:rFonts w:hint="eastAsia"/>
        </w:rPr>
        <w:t>通过。</w:t>
      </w:r>
    </w:p>
    <w:p w:rsidR="009D30CD" w:rsidRPr="00465B9F" w:rsidRDefault="009D30CD" w:rsidP="009D30CD">
      <w:pPr>
        <w:ind w:firstLineChars="500" w:firstLine="1050"/>
        <w:jc w:val="center"/>
        <w:rPr>
          <w:b/>
        </w:rPr>
      </w:pPr>
      <w:r>
        <w:rPr>
          <w:noProof/>
        </w:rPr>
        <w:drawing>
          <wp:inline distT="0" distB="0" distL="0" distR="0" wp14:anchorId="038ECDC5" wp14:editId="1878BF88">
            <wp:extent cx="2600000" cy="2580952"/>
            <wp:effectExtent l="0" t="0" r="0" b="0"/>
            <wp:docPr id="1018" name="图片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2600000" cy="2580952"/>
                    </a:xfrm>
                    <a:prstGeom prst="rect">
                      <a:avLst/>
                    </a:prstGeom>
                  </pic:spPr>
                </pic:pic>
              </a:graphicData>
            </a:graphic>
          </wp:inline>
        </w:drawing>
      </w:r>
    </w:p>
    <w:p w:rsidR="009D30CD" w:rsidRDefault="009D30CD" w:rsidP="009D30CD">
      <w:r>
        <w:rPr>
          <w:rFonts w:hint="eastAsia"/>
        </w:rPr>
        <w:t>凹槽</w:t>
      </w:r>
      <w:r>
        <w:t>立面</w:t>
      </w:r>
      <w:r>
        <w:rPr>
          <w:rFonts w:hint="eastAsia"/>
        </w:rPr>
        <w:t>有</w:t>
      </w:r>
      <w:r>
        <w:t>圆弧面</w:t>
      </w:r>
      <w:r>
        <w:rPr>
          <w:rFonts w:hint="eastAsia"/>
        </w:rPr>
        <w:t>,</w:t>
      </w:r>
      <w:r>
        <w:t>倒圆</w:t>
      </w:r>
      <w:r>
        <w:rPr>
          <w:rFonts w:hint="eastAsia"/>
        </w:rPr>
        <w:t>出现</w:t>
      </w:r>
      <w:r>
        <w:t>尖角,规则会进行检查报告</w:t>
      </w:r>
      <w:r>
        <w:rPr>
          <w:rFonts w:hint="eastAsia"/>
        </w:rPr>
        <w:t>。</w:t>
      </w:r>
    </w:p>
    <w:p w:rsidR="009D30CD" w:rsidRDefault="009D30CD" w:rsidP="009D30CD">
      <w:pPr>
        <w:jc w:val="center"/>
      </w:pPr>
      <w:r>
        <w:rPr>
          <w:noProof/>
        </w:rPr>
        <w:drawing>
          <wp:inline distT="0" distB="0" distL="0" distR="0" wp14:anchorId="6B588A63" wp14:editId="3EC1EAD5">
            <wp:extent cx="3685137" cy="2257044"/>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3704054" cy="2268630"/>
                    </a:xfrm>
                    <a:prstGeom prst="rect">
                      <a:avLst/>
                    </a:prstGeom>
                  </pic:spPr>
                </pic:pic>
              </a:graphicData>
            </a:graphic>
          </wp:inline>
        </w:drawing>
      </w:r>
    </w:p>
    <w:p w:rsidR="009D30CD" w:rsidRPr="00EF5E52" w:rsidRDefault="009D30CD" w:rsidP="009D30CD"/>
    <w:p w:rsidR="009D30CD" w:rsidRPr="009D47A7" w:rsidRDefault="009D30CD" w:rsidP="009D30CD"/>
    <w:p w:rsidR="009D30CD" w:rsidRDefault="009D30CD" w:rsidP="009D30CD">
      <w:pPr>
        <w:pStyle w:val="4"/>
        <w:spacing w:before="60" w:after="60"/>
        <w:ind w:firstLine="482"/>
        <w:rPr>
          <w:sz w:val="24"/>
        </w:rPr>
      </w:pPr>
      <w:r>
        <w:rPr>
          <w:rFonts w:hint="eastAsia"/>
          <w:sz w:val="24"/>
        </w:rPr>
        <w:t>规则逻辑</w:t>
      </w:r>
    </w:p>
    <w:p w:rsidR="009D30CD" w:rsidRDefault="009D30CD" w:rsidP="009D30CD">
      <w:pPr>
        <w:pStyle w:val="a9"/>
        <w:ind w:left="1680" w:firstLineChars="0" w:firstLine="0"/>
      </w:pPr>
      <w:r>
        <w:rPr>
          <w:rFonts w:hint="eastAsia"/>
        </w:rPr>
        <w:t>无</w:t>
      </w:r>
    </w:p>
    <w:p w:rsidR="009D30CD" w:rsidRPr="00480264" w:rsidRDefault="009D30CD" w:rsidP="009D30CD">
      <w:pPr>
        <w:ind w:firstLine="442"/>
      </w:pPr>
      <w:r>
        <w:rPr>
          <w:rFonts w:hint="eastAsia"/>
          <w:b/>
          <w:bCs/>
          <w:i/>
          <w:iCs/>
          <w:sz w:val="22"/>
          <w:szCs w:val="24"/>
        </w:rPr>
        <w:t>备注：</w:t>
      </w:r>
    </w:p>
    <w:p w:rsidR="009D30CD" w:rsidRDefault="009D30CD" w:rsidP="009D30CD">
      <w:pPr>
        <w:ind w:firstLineChars="0"/>
      </w:pPr>
      <w:r>
        <w:rPr>
          <w:rFonts w:hint="eastAsia"/>
          <w:sz w:val="22"/>
          <w:szCs w:val="24"/>
        </w:rPr>
        <w:t>只对</w:t>
      </w:r>
      <w:r>
        <w:rPr>
          <w:sz w:val="22"/>
          <w:szCs w:val="24"/>
        </w:rPr>
        <w:t>凹槽尖角进行检</w:t>
      </w:r>
      <w:r>
        <w:rPr>
          <w:rFonts w:hint="eastAsia"/>
          <w:sz w:val="22"/>
          <w:szCs w:val="24"/>
        </w:rPr>
        <w:t>查。</w:t>
      </w:r>
    </w:p>
    <w:p w:rsidR="009D30CD" w:rsidRDefault="009D30CD" w:rsidP="009D30CD">
      <w:pPr>
        <w:ind w:firstLineChars="0" w:firstLine="0"/>
      </w:pPr>
    </w:p>
    <w:p w:rsidR="009D30CD" w:rsidRDefault="009D30CD" w:rsidP="009D30CD">
      <w:pPr>
        <w:pStyle w:val="3"/>
      </w:pPr>
      <w:r>
        <w:lastRenderedPageBreak/>
        <w:t>12046</w:t>
      </w:r>
      <w:r w:rsidRPr="00C11EB2">
        <w:rPr>
          <w:rFonts w:hint="eastAsia"/>
        </w:rPr>
        <w:t>需要特殊刀具加工的凹槽</w:t>
      </w:r>
      <w:r>
        <w:t xml:space="preserve"> </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C11EB2">
        <w:rPr>
          <w:rFonts w:hint="eastAsia"/>
        </w:rPr>
        <w:t>不容易用高效加工方法实现的凹槽</w:t>
      </w:r>
      <w:r>
        <w:rPr>
          <w:rFonts w:hint="eastAsia"/>
        </w:rPr>
        <w:t>。</w:t>
      </w:r>
    </w:p>
    <w:p w:rsidR="009D30CD" w:rsidRDefault="009D30CD" w:rsidP="009D30CD">
      <w:pPr>
        <w:pStyle w:val="4"/>
        <w:spacing w:before="60" w:after="60"/>
        <w:ind w:firstLine="482"/>
        <w:rPr>
          <w:sz w:val="24"/>
        </w:rPr>
      </w:pPr>
      <w:r>
        <w:rPr>
          <w:rFonts w:hint="eastAsia"/>
          <w:sz w:val="24"/>
        </w:rPr>
        <w:t>图例</w:t>
      </w:r>
    </w:p>
    <w:p w:rsidR="009D30CD" w:rsidRPr="00DE1F6D" w:rsidRDefault="009D30CD" w:rsidP="009D30CD">
      <w:pPr>
        <w:ind w:firstLine="422"/>
        <w:rPr>
          <w:b/>
        </w:rPr>
      </w:pPr>
      <w:r>
        <w:rPr>
          <w:rFonts w:hint="eastAsia"/>
          <w:b/>
        </w:rPr>
        <w:t xml:space="preserve">    </w:t>
      </w:r>
      <w:r>
        <w:rPr>
          <w:noProof/>
        </w:rPr>
        <w:t xml:space="preserve"> </w:t>
      </w:r>
      <w:r>
        <w:rPr>
          <w:noProof/>
        </w:rPr>
        <w:drawing>
          <wp:inline distT="0" distB="0" distL="0" distR="0" wp14:anchorId="305AB264" wp14:editId="227A64F8">
            <wp:extent cx="1932884" cy="1773098"/>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1957760" cy="1795918"/>
                    </a:xfrm>
                    <a:prstGeom prst="rect">
                      <a:avLst/>
                    </a:prstGeom>
                  </pic:spPr>
                </pic:pic>
              </a:graphicData>
            </a:graphic>
          </wp:inline>
        </w:drawing>
      </w:r>
      <w:r>
        <w:rPr>
          <w:noProof/>
        </w:rPr>
        <w:t xml:space="preserve">              </w:t>
      </w:r>
      <w:r>
        <w:rPr>
          <w:noProof/>
        </w:rPr>
        <w:drawing>
          <wp:inline distT="0" distB="0" distL="0" distR="0" wp14:anchorId="4C80523D" wp14:editId="71DFC752">
            <wp:extent cx="2218055" cy="1514249"/>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2241368" cy="1530164"/>
                    </a:xfrm>
                    <a:prstGeom prst="rect">
                      <a:avLst/>
                    </a:prstGeom>
                  </pic:spPr>
                </pic:pic>
              </a:graphicData>
            </a:graphic>
          </wp:inline>
        </w:drawing>
      </w:r>
    </w:p>
    <w:p w:rsidR="009D30CD" w:rsidRPr="00247FEE" w:rsidRDefault="009D30CD" w:rsidP="009D30CD">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9D30CD" w:rsidRDefault="009D30CD" w:rsidP="009D30CD">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225"/>
        <w:gridCol w:w="2527"/>
        <w:gridCol w:w="2826"/>
      </w:tblGrid>
      <w:tr w:rsidR="009D30CD" w:rsidTr="004E07ED">
        <w:trPr>
          <w:jc w:val="center"/>
        </w:trPr>
        <w:tc>
          <w:tcPr>
            <w:tcW w:w="2225"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5353" w:type="dxa"/>
            <w:gridSpan w:val="2"/>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2184"/>
          <w:jc w:val="center"/>
        </w:trPr>
        <w:tc>
          <w:tcPr>
            <w:tcW w:w="2225" w:type="dxa"/>
          </w:tcPr>
          <w:p w:rsidR="009D30CD" w:rsidRDefault="009D30CD" w:rsidP="004E07ED">
            <w:pPr>
              <w:ind w:firstLineChars="400" w:firstLine="840"/>
            </w:pPr>
          </w:p>
          <w:p w:rsidR="009D30CD" w:rsidRDefault="009D30CD" w:rsidP="004E07ED">
            <w:pPr>
              <w:ind w:firstLineChars="400" w:firstLine="840"/>
            </w:pPr>
            <w:r>
              <w:rPr>
                <w:rFonts w:hint="eastAsia"/>
              </w:rPr>
              <w:t>无</w:t>
            </w:r>
          </w:p>
        </w:tc>
        <w:tc>
          <w:tcPr>
            <w:tcW w:w="2527" w:type="dxa"/>
          </w:tcPr>
          <w:p w:rsidR="009D30CD" w:rsidRDefault="009D30CD" w:rsidP="004E07ED"/>
        </w:tc>
        <w:tc>
          <w:tcPr>
            <w:tcW w:w="2826" w:type="dxa"/>
          </w:tcPr>
          <w:p w:rsidR="009D30CD" w:rsidRDefault="009D30CD" w:rsidP="004E07ED">
            <w:r>
              <w:rPr>
                <w:noProof/>
              </w:rPr>
              <w:drawing>
                <wp:inline distT="0" distB="0" distL="0" distR="0" wp14:anchorId="30EE9AD6" wp14:editId="4CB6DBEF">
                  <wp:extent cx="1431929" cy="1332865"/>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1434146" cy="1334929"/>
                          </a:xfrm>
                          <a:prstGeom prst="rect">
                            <a:avLst/>
                          </a:prstGeom>
                        </pic:spPr>
                      </pic:pic>
                    </a:graphicData>
                  </a:graphic>
                </wp:inline>
              </w:drawing>
            </w:r>
          </w:p>
        </w:tc>
      </w:tr>
    </w:tbl>
    <w:p w:rsidR="009D30CD"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判断</w:t>
      </w:r>
      <w:r w:rsidRPr="00C11EB2">
        <w:rPr>
          <w:rFonts w:hint="eastAsia"/>
        </w:rPr>
        <w:t>需要特殊刀具加工的凹槽</w:t>
      </w:r>
      <w:r>
        <w:rPr>
          <w:rFonts w:hint="eastAsia"/>
        </w:rPr>
        <w:t>有多种场景。</w:t>
      </w:r>
    </w:p>
    <w:p w:rsidR="009D30CD" w:rsidRDefault="009D30CD" w:rsidP="009D30CD">
      <w:r>
        <w:rPr>
          <w:rFonts w:hint="eastAsia"/>
        </w:rPr>
        <w:t>凹槽</w:t>
      </w:r>
      <w:r>
        <w:t>立面</w:t>
      </w:r>
      <w:r>
        <w:rPr>
          <w:rFonts w:hint="eastAsia"/>
        </w:rPr>
        <w:t>呈</w:t>
      </w:r>
      <w:r>
        <w:t>锐角</w:t>
      </w:r>
      <w:r>
        <w:rPr>
          <w:rFonts w:hint="eastAsia"/>
        </w:rPr>
        <w:t>。</w:t>
      </w:r>
    </w:p>
    <w:p w:rsidR="009D30CD" w:rsidRPr="00465B9F" w:rsidRDefault="009D30CD" w:rsidP="009D30CD">
      <w:pPr>
        <w:ind w:firstLineChars="500" w:firstLine="1050"/>
        <w:jc w:val="center"/>
        <w:rPr>
          <w:b/>
        </w:rPr>
      </w:pPr>
      <w:r>
        <w:rPr>
          <w:noProof/>
        </w:rPr>
        <w:lastRenderedPageBreak/>
        <w:drawing>
          <wp:inline distT="0" distB="0" distL="0" distR="0" wp14:anchorId="1E2031A6" wp14:editId="541D6E44">
            <wp:extent cx="3228045" cy="2203761"/>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3256942" cy="2223489"/>
                    </a:xfrm>
                    <a:prstGeom prst="rect">
                      <a:avLst/>
                    </a:prstGeom>
                  </pic:spPr>
                </pic:pic>
              </a:graphicData>
            </a:graphic>
          </wp:inline>
        </w:drawing>
      </w:r>
    </w:p>
    <w:p w:rsidR="009D30CD" w:rsidRDefault="009D30CD" w:rsidP="009D30CD">
      <w:r>
        <w:rPr>
          <w:rFonts w:hint="eastAsia"/>
        </w:rPr>
        <w:t>T形</w:t>
      </w:r>
      <w:r>
        <w:t>刀凹槽</w:t>
      </w:r>
    </w:p>
    <w:p w:rsidR="009D30CD" w:rsidRPr="0033511B" w:rsidRDefault="009D30CD" w:rsidP="009D30CD">
      <w:pPr>
        <w:jc w:val="center"/>
      </w:pPr>
      <w:r>
        <w:rPr>
          <w:noProof/>
        </w:rPr>
        <w:drawing>
          <wp:inline distT="0" distB="0" distL="0" distR="0" wp14:anchorId="081C130E" wp14:editId="3813A63A">
            <wp:extent cx="2751852" cy="2003542"/>
            <wp:effectExtent l="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2776364" cy="2021388"/>
                    </a:xfrm>
                    <a:prstGeom prst="rect">
                      <a:avLst/>
                    </a:prstGeom>
                  </pic:spPr>
                </pic:pic>
              </a:graphicData>
            </a:graphic>
          </wp:inline>
        </w:drawing>
      </w:r>
    </w:p>
    <w:p w:rsidR="009D30CD" w:rsidRDefault="009D30CD" w:rsidP="009D30CD"/>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t>1</w:t>
      </w:r>
      <w:r>
        <w:rPr>
          <w:rFonts w:hint="eastAsia"/>
        </w:rPr>
        <w:t>.只对凹槽</w:t>
      </w:r>
      <w:r>
        <w:t>进行审查。</w:t>
      </w:r>
    </w:p>
    <w:p w:rsidR="009D30CD" w:rsidRPr="00480264" w:rsidRDefault="009D30CD" w:rsidP="009D30CD">
      <w:pPr>
        <w:ind w:firstLine="442"/>
      </w:pPr>
      <w:r>
        <w:rPr>
          <w:rFonts w:hint="eastAsia"/>
          <w:b/>
          <w:bCs/>
          <w:i/>
          <w:iCs/>
          <w:sz w:val="22"/>
          <w:szCs w:val="24"/>
        </w:rPr>
        <w:t>备注：</w:t>
      </w:r>
    </w:p>
    <w:p w:rsidR="009D30CD" w:rsidRDefault="009D30CD" w:rsidP="009D30CD">
      <w:pPr>
        <w:ind w:firstLineChars="0"/>
      </w:pPr>
      <w:r>
        <w:rPr>
          <w:rFonts w:hint="eastAsia"/>
          <w:sz w:val="22"/>
          <w:szCs w:val="24"/>
        </w:rPr>
        <w:t>无。</w:t>
      </w:r>
    </w:p>
    <w:p w:rsidR="009D30CD" w:rsidRDefault="009D30CD" w:rsidP="009D30CD">
      <w:pPr>
        <w:ind w:firstLineChars="0" w:firstLine="0"/>
      </w:pPr>
    </w:p>
    <w:p w:rsidR="009D30CD" w:rsidRDefault="009D30CD" w:rsidP="009D30CD">
      <w:pPr>
        <w:pStyle w:val="3"/>
      </w:pPr>
      <w:r>
        <w:t>12050</w:t>
      </w:r>
      <w:r w:rsidRPr="00092529">
        <w:rPr>
          <w:rFonts w:hint="eastAsia"/>
        </w:rPr>
        <w:t>底面倒圆包角小于</w:t>
      </w:r>
      <w:r w:rsidRPr="00092529">
        <w:t>90°</w:t>
      </w:r>
      <w:r>
        <w:t xml:space="preserve"> </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8123AF">
        <w:rPr>
          <w:rFonts w:hint="eastAsia"/>
        </w:rPr>
        <w:t>凹槽底面上退化了的内倒圆面有小于</w:t>
      </w:r>
      <w:r w:rsidRPr="008123AF">
        <w:t>90度包角</w:t>
      </w:r>
      <w:r>
        <w:rPr>
          <w:rFonts w:hint="eastAsia"/>
        </w:rPr>
        <w:t>。</w:t>
      </w:r>
    </w:p>
    <w:p w:rsidR="009D30CD" w:rsidRDefault="009D30CD" w:rsidP="009D30CD">
      <w:pPr>
        <w:pStyle w:val="4"/>
        <w:spacing w:before="60" w:after="60"/>
        <w:ind w:firstLine="482"/>
        <w:rPr>
          <w:sz w:val="24"/>
        </w:rPr>
      </w:pPr>
      <w:r>
        <w:rPr>
          <w:rFonts w:hint="eastAsia"/>
          <w:sz w:val="24"/>
        </w:rPr>
        <w:lastRenderedPageBreak/>
        <w:t>图例</w:t>
      </w:r>
    </w:p>
    <w:p w:rsidR="009D30CD" w:rsidRPr="00DE1F6D" w:rsidRDefault="009D30CD" w:rsidP="009D30CD">
      <w:pPr>
        <w:ind w:firstLine="422"/>
        <w:rPr>
          <w:b/>
        </w:rPr>
      </w:pPr>
      <w:r>
        <w:rPr>
          <w:rFonts w:hint="eastAsia"/>
          <w:b/>
        </w:rPr>
        <w:t xml:space="preserve">    </w:t>
      </w:r>
      <w:r>
        <w:rPr>
          <w:noProof/>
        </w:rPr>
        <w:t xml:space="preserve"> </w:t>
      </w:r>
      <w:r>
        <w:rPr>
          <w:noProof/>
        </w:rPr>
        <w:drawing>
          <wp:inline distT="0" distB="0" distL="0" distR="0" wp14:anchorId="64DCC401" wp14:editId="04583867">
            <wp:extent cx="1542415" cy="1542415"/>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1542620" cy="1542620"/>
                    </a:xfrm>
                    <a:prstGeom prst="rect">
                      <a:avLst/>
                    </a:prstGeom>
                  </pic:spPr>
                </pic:pic>
              </a:graphicData>
            </a:graphic>
          </wp:inline>
        </w:drawing>
      </w:r>
      <w:r>
        <w:rPr>
          <w:noProof/>
        </w:rPr>
        <w:t xml:space="preserve">              </w:t>
      </w:r>
      <w:r>
        <w:rPr>
          <w:noProof/>
        </w:rPr>
        <w:drawing>
          <wp:inline distT="0" distB="0" distL="0" distR="0" wp14:anchorId="47787952" wp14:editId="73D31794">
            <wp:extent cx="1895238" cy="1457143"/>
            <wp:effectExtent l="0" t="0" r="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1895238" cy="1457143"/>
                    </a:xfrm>
                    <a:prstGeom prst="rect">
                      <a:avLst/>
                    </a:prstGeom>
                  </pic:spPr>
                </pic:pic>
              </a:graphicData>
            </a:graphic>
          </wp:inline>
        </w:drawing>
      </w:r>
    </w:p>
    <w:p w:rsidR="009D30CD" w:rsidRPr="00247FEE" w:rsidRDefault="009D30CD" w:rsidP="009D30CD">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9D30CD" w:rsidRDefault="009D30CD" w:rsidP="009D30CD">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219"/>
        <w:gridCol w:w="2520"/>
        <w:gridCol w:w="2839"/>
      </w:tblGrid>
      <w:tr w:rsidR="009D30CD" w:rsidTr="004E07ED">
        <w:trPr>
          <w:jc w:val="center"/>
        </w:trPr>
        <w:tc>
          <w:tcPr>
            <w:tcW w:w="2225"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5353" w:type="dxa"/>
            <w:gridSpan w:val="2"/>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2184"/>
          <w:jc w:val="center"/>
        </w:trPr>
        <w:tc>
          <w:tcPr>
            <w:tcW w:w="2225" w:type="dxa"/>
          </w:tcPr>
          <w:p w:rsidR="009D30CD" w:rsidRDefault="009D30CD" w:rsidP="004E07ED">
            <w:pPr>
              <w:ind w:firstLineChars="400" w:firstLine="840"/>
            </w:pPr>
          </w:p>
          <w:p w:rsidR="009D30CD" w:rsidRDefault="009D30CD" w:rsidP="004E07ED">
            <w:pPr>
              <w:ind w:firstLineChars="400" w:firstLine="840"/>
            </w:pPr>
            <w:r>
              <w:rPr>
                <w:rFonts w:hint="eastAsia"/>
              </w:rPr>
              <w:t>无</w:t>
            </w:r>
          </w:p>
        </w:tc>
        <w:tc>
          <w:tcPr>
            <w:tcW w:w="2527" w:type="dxa"/>
          </w:tcPr>
          <w:p w:rsidR="009D30CD" w:rsidRDefault="009D30CD" w:rsidP="004E07ED"/>
        </w:tc>
        <w:tc>
          <w:tcPr>
            <w:tcW w:w="2826" w:type="dxa"/>
          </w:tcPr>
          <w:p w:rsidR="009D30CD" w:rsidRDefault="009D30CD" w:rsidP="004E07ED">
            <w:r>
              <w:rPr>
                <w:noProof/>
              </w:rPr>
              <w:drawing>
                <wp:inline distT="0" distB="0" distL="0" distR="0" wp14:anchorId="043C6BFA" wp14:editId="1D06F5D1">
                  <wp:extent cx="1666049" cy="1280932"/>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1674503" cy="1287432"/>
                          </a:xfrm>
                          <a:prstGeom prst="rect">
                            <a:avLst/>
                          </a:prstGeom>
                        </pic:spPr>
                      </pic:pic>
                    </a:graphicData>
                  </a:graphic>
                </wp:inline>
              </w:drawing>
            </w:r>
          </w:p>
        </w:tc>
      </w:tr>
    </w:tbl>
    <w:p w:rsidR="009D30CD"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判断</w:t>
      </w:r>
      <w:r w:rsidRPr="008123AF">
        <w:rPr>
          <w:rFonts w:hint="eastAsia"/>
        </w:rPr>
        <w:t>底面倒圆包角小于</w:t>
      </w:r>
      <w:r w:rsidRPr="008123AF">
        <w:t>90°</w:t>
      </w:r>
      <w:r>
        <w:rPr>
          <w:rFonts w:hint="eastAsia"/>
        </w:rPr>
        <w:t>有多种场景。</w:t>
      </w:r>
    </w:p>
    <w:p w:rsidR="009D30CD" w:rsidRDefault="009D30CD" w:rsidP="009D30CD">
      <w:r>
        <w:rPr>
          <w:rFonts w:hint="eastAsia"/>
        </w:rPr>
        <w:t>倒圆</w:t>
      </w:r>
      <w:r>
        <w:t>非直线</w:t>
      </w:r>
      <w:r>
        <w:rPr>
          <w:rFonts w:hint="eastAsia"/>
        </w:rPr>
        <w:t>。</w:t>
      </w:r>
    </w:p>
    <w:p w:rsidR="009D30CD" w:rsidRPr="00465B9F" w:rsidRDefault="009D30CD" w:rsidP="009D30CD">
      <w:pPr>
        <w:ind w:firstLineChars="500" w:firstLine="1050"/>
        <w:jc w:val="center"/>
        <w:rPr>
          <w:b/>
        </w:rPr>
      </w:pPr>
      <w:r>
        <w:rPr>
          <w:noProof/>
        </w:rPr>
        <w:drawing>
          <wp:inline distT="0" distB="0" distL="0" distR="0" wp14:anchorId="2F111BE8" wp14:editId="3E6869F9">
            <wp:extent cx="2276190" cy="2038095"/>
            <wp:effectExtent l="0" t="0" r="0" b="635"/>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2276190" cy="2038095"/>
                    </a:xfrm>
                    <a:prstGeom prst="rect">
                      <a:avLst/>
                    </a:prstGeom>
                  </pic:spPr>
                </pic:pic>
              </a:graphicData>
            </a:graphic>
          </wp:inline>
        </w:drawing>
      </w:r>
    </w:p>
    <w:p w:rsidR="009D30CD" w:rsidRDefault="009D30CD" w:rsidP="009D30CD"/>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t>1</w:t>
      </w:r>
      <w:r>
        <w:rPr>
          <w:rFonts w:hint="eastAsia"/>
        </w:rPr>
        <w:t>.只对内</w:t>
      </w:r>
      <w:r>
        <w:t>倒圆进行审查。</w:t>
      </w:r>
    </w:p>
    <w:p w:rsidR="009D30CD" w:rsidRPr="00480264" w:rsidRDefault="009D30CD" w:rsidP="009D30CD">
      <w:pPr>
        <w:ind w:firstLine="442"/>
      </w:pPr>
      <w:r>
        <w:rPr>
          <w:rFonts w:hint="eastAsia"/>
          <w:b/>
          <w:bCs/>
          <w:i/>
          <w:iCs/>
          <w:sz w:val="22"/>
          <w:szCs w:val="24"/>
        </w:rPr>
        <w:lastRenderedPageBreak/>
        <w:t>备注：</w:t>
      </w:r>
    </w:p>
    <w:p w:rsidR="009D30CD" w:rsidRDefault="009D30CD" w:rsidP="009D30CD">
      <w:pPr>
        <w:ind w:firstLineChars="0"/>
      </w:pPr>
      <w:r>
        <w:rPr>
          <w:rFonts w:hint="eastAsia"/>
          <w:sz w:val="22"/>
          <w:szCs w:val="24"/>
        </w:rPr>
        <w:t>无。</w:t>
      </w:r>
    </w:p>
    <w:p w:rsidR="009D30CD" w:rsidRDefault="009D30CD" w:rsidP="009D30CD">
      <w:pPr>
        <w:ind w:firstLineChars="0" w:firstLine="0"/>
      </w:pPr>
    </w:p>
    <w:p w:rsidR="009D30CD" w:rsidRDefault="009D30CD" w:rsidP="009D30CD">
      <w:pPr>
        <w:pStyle w:val="3"/>
      </w:pPr>
      <w:r>
        <w:t>12055</w:t>
      </w:r>
      <w:r w:rsidRPr="00D103CA">
        <w:rPr>
          <w:rFonts w:hint="eastAsia"/>
        </w:rPr>
        <w:t>底面倒圆包角大于</w:t>
      </w:r>
      <w:r w:rsidRPr="00D103CA">
        <w:t>90°（一）</w:t>
      </w:r>
      <w:r>
        <w:t xml:space="preserve"> </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D103CA">
        <w:rPr>
          <w:rFonts w:hint="eastAsia"/>
        </w:rPr>
        <w:t>凹槽底面倒圆的包角应小于或等于</w:t>
      </w:r>
      <w:r w:rsidRPr="00D103CA">
        <w:t>90度</w:t>
      </w:r>
      <w:r>
        <w:rPr>
          <w:rFonts w:hint="eastAsia"/>
        </w:rPr>
        <w:t>。</w:t>
      </w:r>
    </w:p>
    <w:p w:rsidR="009D30CD" w:rsidRDefault="009D30CD" w:rsidP="009D30CD">
      <w:pPr>
        <w:pStyle w:val="4"/>
        <w:spacing w:before="60" w:after="60"/>
        <w:ind w:firstLine="482"/>
        <w:rPr>
          <w:sz w:val="24"/>
        </w:rPr>
      </w:pPr>
      <w:r>
        <w:rPr>
          <w:rFonts w:hint="eastAsia"/>
          <w:sz w:val="24"/>
        </w:rPr>
        <w:t>图例</w:t>
      </w:r>
    </w:p>
    <w:p w:rsidR="009D30CD" w:rsidRPr="00DE1F6D" w:rsidRDefault="009D30CD" w:rsidP="009D30CD">
      <w:pPr>
        <w:ind w:firstLine="422"/>
        <w:rPr>
          <w:b/>
        </w:rPr>
      </w:pPr>
      <w:r>
        <w:rPr>
          <w:rFonts w:hint="eastAsia"/>
          <w:b/>
        </w:rPr>
        <w:t xml:space="preserve">    </w:t>
      </w:r>
      <w:r>
        <w:rPr>
          <w:noProof/>
        </w:rPr>
        <w:t xml:space="preserve"> </w:t>
      </w:r>
      <w:r>
        <w:rPr>
          <w:noProof/>
        </w:rPr>
        <w:drawing>
          <wp:inline distT="0" distB="0" distL="0" distR="0" wp14:anchorId="46B6555D" wp14:editId="5BF5BDCE">
            <wp:extent cx="1570990" cy="1625429"/>
            <wp:effectExtent l="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1583328" cy="1638195"/>
                    </a:xfrm>
                    <a:prstGeom prst="rect">
                      <a:avLst/>
                    </a:prstGeom>
                  </pic:spPr>
                </pic:pic>
              </a:graphicData>
            </a:graphic>
          </wp:inline>
        </w:drawing>
      </w:r>
      <w:r>
        <w:rPr>
          <w:noProof/>
        </w:rPr>
        <w:t xml:space="preserve">              </w:t>
      </w:r>
      <w:r>
        <w:rPr>
          <w:noProof/>
        </w:rPr>
        <w:drawing>
          <wp:inline distT="0" distB="0" distL="0" distR="0" wp14:anchorId="7D7F6CB0" wp14:editId="1C798883">
            <wp:extent cx="1781090" cy="1533525"/>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1796983" cy="1547209"/>
                    </a:xfrm>
                    <a:prstGeom prst="rect">
                      <a:avLst/>
                    </a:prstGeom>
                  </pic:spPr>
                </pic:pic>
              </a:graphicData>
            </a:graphic>
          </wp:inline>
        </w:drawing>
      </w:r>
    </w:p>
    <w:p w:rsidR="009D30CD" w:rsidRPr="00247FEE" w:rsidRDefault="009D30CD" w:rsidP="009D30CD">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9D30CD" w:rsidRDefault="009D30CD" w:rsidP="009D30CD">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225"/>
        <w:gridCol w:w="2527"/>
        <w:gridCol w:w="2826"/>
      </w:tblGrid>
      <w:tr w:rsidR="009D30CD" w:rsidTr="004E07ED">
        <w:trPr>
          <w:jc w:val="center"/>
        </w:trPr>
        <w:tc>
          <w:tcPr>
            <w:tcW w:w="2225"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5353" w:type="dxa"/>
            <w:gridSpan w:val="2"/>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2184"/>
          <w:jc w:val="center"/>
        </w:trPr>
        <w:tc>
          <w:tcPr>
            <w:tcW w:w="2225" w:type="dxa"/>
          </w:tcPr>
          <w:p w:rsidR="009D30CD" w:rsidRDefault="009D30CD" w:rsidP="004E07ED">
            <w:pPr>
              <w:ind w:firstLineChars="400" w:firstLine="840"/>
            </w:pPr>
          </w:p>
          <w:p w:rsidR="009D30CD" w:rsidRDefault="009D30CD" w:rsidP="004E07ED">
            <w:pPr>
              <w:ind w:firstLineChars="400" w:firstLine="840"/>
            </w:pPr>
            <w:r>
              <w:rPr>
                <w:rFonts w:hint="eastAsia"/>
              </w:rPr>
              <w:t>无</w:t>
            </w:r>
          </w:p>
        </w:tc>
        <w:tc>
          <w:tcPr>
            <w:tcW w:w="2527" w:type="dxa"/>
          </w:tcPr>
          <w:p w:rsidR="009D30CD" w:rsidRDefault="009D30CD" w:rsidP="004E07ED"/>
        </w:tc>
        <w:tc>
          <w:tcPr>
            <w:tcW w:w="2826" w:type="dxa"/>
          </w:tcPr>
          <w:p w:rsidR="009D30CD" w:rsidRDefault="009D30CD" w:rsidP="004E07ED">
            <w:r>
              <w:rPr>
                <w:noProof/>
              </w:rPr>
              <w:drawing>
                <wp:inline distT="0" distB="0" distL="0" distR="0" wp14:anchorId="7D76C4B4" wp14:editId="506539A8">
                  <wp:extent cx="1365618" cy="1352550"/>
                  <wp:effectExtent l="0" t="0" r="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1378289" cy="1365100"/>
                          </a:xfrm>
                          <a:prstGeom prst="rect">
                            <a:avLst/>
                          </a:prstGeom>
                        </pic:spPr>
                      </pic:pic>
                    </a:graphicData>
                  </a:graphic>
                </wp:inline>
              </w:drawing>
            </w:r>
          </w:p>
        </w:tc>
      </w:tr>
    </w:tbl>
    <w:p w:rsidR="009D30CD"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判断</w:t>
      </w:r>
      <w:r w:rsidRPr="00B41127">
        <w:rPr>
          <w:rFonts w:hint="eastAsia"/>
        </w:rPr>
        <w:t>底面倒圆包角大于</w:t>
      </w:r>
      <w:r w:rsidRPr="00B41127">
        <w:t>90°（一）</w:t>
      </w:r>
      <w:r>
        <w:rPr>
          <w:rFonts w:hint="eastAsia"/>
        </w:rPr>
        <w:t>有多种场景。</w:t>
      </w:r>
    </w:p>
    <w:p w:rsidR="009D30CD" w:rsidRDefault="009D30CD" w:rsidP="009D30CD">
      <w:r>
        <w:rPr>
          <w:rFonts w:hint="eastAsia"/>
        </w:rPr>
        <w:t>当立</w:t>
      </w:r>
      <w:r>
        <w:t>面</w:t>
      </w:r>
      <w:r>
        <w:rPr>
          <w:rFonts w:hint="eastAsia"/>
        </w:rPr>
        <w:t>为</w:t>
      </w:r>
      <w:r>
        <w:t>非平面的情况下</w:t>
      </w:r>
      <w:r>
        <w:rPr>
          <w:rFonts w:hint="eastAsia"/>
        </w:rPr>
        <w:t>,倒圆</w:t>
      </w:r>
      <w:r>
        <w:t>包角取圆弧的</w:t>
      </w:r>
      <w:r>
        <w:rPr>
          <w:rFonts w:hint="eastAsia"/>
        </w:rPr>
        <w:t>切线。</w:t>
      </w:r>
    </w:p>
    <w:p w:rsidR="009D30CD" w:rsidRPr="00465B9F" w:rsidRDefault="009D30CD" w:rsidP="009D30CD">
      <w:pPr>
        <w:ind w:firstLineChars="500" w:firstLine="1050"/>
        <w:jc w:val="center"/>
        <w:rPr>
          <w:b/>
        </w:rPr>
      </w:pPr>
      <w:r>
        <w:rPr>
          <w:noProof/>
        </w:rPr>
        <w:lastRenderedPageBreak/>
        <w:drawing>
          <wp:inline distT="0" distB="0" distL="0" distR="0" wp14:anchorId="5661BD11" wp14:editId="7E9F299C">
            <wp:extent cx="3514286" cy="2942857"/>
            <wp:effectExtent l="0" t="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3514286" cy="2942857"/>
                    </a:xfrm>
                    <a:prstGeom prst="rect">
                      <a:avLst/>
                    </a:prstGeom>
                  </pic:spPr>
                </pic:pic>
              </a:graphicData>
            </a:graphic>
          </wp:inline>
        </w:drawing>
      </w:r>
    </w:p>
    <w:p w:rsidR="009D30CD" w:rsidRDefault="009D30CD" w:rsidP="009D30CD"/>
    <w:p w:rsidR="009D30CD" w:rsidRDefault="009D30CD" w:rsidP="009D30CD">
      <w:r>
        <w:t>四面不封闭</w:t>
      </w:r>
      <w:r>
        <w:rPr>
          <w:rFonts w:hint="eastAsia"/>
        </w:rPr>
        <w:t>,</w:t>
      </w:r>
      <w:r>
        <w:t>有多个加工方向</w:t>
      </w:r>
      <w:r>
        <w:rPr>
          <w:rFonts w:hint="eastAsia"/>
        </w:rPr>
        <w:t>时</w:t>
      </w:r>
      <w:r>
        <w:t>,</w:t>
      </w:r>
      <w:r>
        <w:rPr>
          <w:rFonts w:hint="eastAsia"/>
        </w:rPr>
        <w:t>在</w:t>
      </w:r>
      <w:r>
        <w:t>没有</w:t>
      </w:r>
      <w:r>
        <w:rPr>
          <w:rFonts w:hint="eastAsia"/>
        </w:rPr>
        <w:t>明确</w:t>
      </w:r>
      <w:r>
        <w:t>加工方向的情况下 ,</w:t>
      </w:r>
      <w:r>
        <w:rPr>
          <w:rFonts w:hint="eastAsia"/>
        </w:rPr>
        <w:t>即使</w:t>
      </w:r>
      <w:r w:rsidRPr="00545889">
        <w:rPr>
          <w:rFonts w:hint="eastAsia"/>
        </w:rPr>
        <w:t>倒圆包角大于</w:t>
      </w:r>
      <w:r w:rsidRPr="00545889">
        <w:t>90°</w:t>
      </w:r>
      <w:r>
        <w:rPr>
          <w:rFonts w:hint="eastAsia"/>
        </w:rPr>
        <w:t>,</w:t>
      </w:r>
      <w:r>
        <w:t>由于</w:t>
      </w:r>
      <w:r>
        <w:rPr>
          <w:rFonts w:hint="eastAsia"/>
        </w:rPr>
        <w:t>底面</w:t>
      </w:r>
      <w:r>
        <w:t>不确定,所以规则不会报告</w:t>
      </w:r>
      <w:r>
        <w:rPr>
          <w:rFonts w:hint="eastAsia"/>
        </w:rPr>
        <w:t>。</w:t>
      </w:r>
    </w:p>
    <w:p w:rsidR="009D30CD" w:rsidRPr="00EF5E52" w:rsidRDefault="009D30CD" w:rsidP="009D30CD">
      <w:pPr>
        <w:jc w:val="center"/>
      </w:pPr>
      <w:r>
        <w:rPr>
          <w:noProof/>
        </w:rPr>
        <w:drawing>
          <wp:inline distT="0" distB="0" distL="0" distR="0" wp14:anchorId="3B0C5037" wp14:editId="626E2246">
            <wp:extent cx="3723809" cy="2980952"/>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3723809" cy="2980952"/>
                    </a:xfrm>
                    <a:prstGeom prst="rect">
                      <a:avLst/>
                    </a:prstGeom>
                  </pic:spPr>
                </pic:pic>
              </a:graphicData>
            </a:graphic>
          </wp:inline>
        </w:drawing>
      </w:r>
    </w:p>
    <w:p w:rsidR="009D30CD" w:rsidRPr="009D47A7" w:rsidRDefault="009D30CD" w:rsidP="009D30CD"/>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t>1</w:t>
      </w:r>
      <w:r>
        <w:rPr>
          <w:rFonts w:hint="eastAsia"/>
        </w:rPr>
        <w:t>.只对凹槽</w:t>
      </w:r>
      <w:r>
        <w:t>底面的倒圆包角进行审查。</w:t>
      </w:r>
    </w:p>
    <w:p w:rsidR="009D30CD" w:rsidRPr="00480264" w:rsidRDefault="009D30CD" w:rsidP="009D30CD">
      <w:pPr>
        <w:ind w:firstLine="442"/>
      </w:pPr>
      <w:r>
        <w:rPr>
          <w:rFonts w:hint="eastAsia"/>
          <w:b/>
          <w:bCs/>
          <w:i/>
          <w:iCs/>
          <w:sz w:val="22"/>
          <w:szCs w:val="24"/>
        </w:rPr>
        <w:t>备注：</w:t>
      </w:r>
    </w:p>
    <w:p w:rsidR="009D30CD" w:rsidRDefault="009D30CD" w:rsidP="009D30CD">
      <w:pPr>
        <w:ind w:firstLineChars="0"/>
      </w:pPr>
      <w:r>
        <w:rPr>
          <w:rFonts w:hint="eastAsia"/>
          <w:sz w:val="22"/>
          <w:szCs w:val="24"/>
        </w:rPr>
        <w:t>无。</w:t>
      </w:r>
    </w:p>
    <w:p w:rsidR="009D30CD" w:rsidRDefault="009D30CD" w:rsidP="009D30CD">
      <w:pPr>
        <w:ind w:firstLineChars="0" w:firstLine="0"/>
      </w:pPr>
    </w:p>
    <w:p w:rsidR="009D30CD" w:rsidRDefault="009D30CD" w:rsidP="009D30CD">
      <w:pPr>
        <w:pStyle w:val="3"/>
      </w:pPr>
      <w:r>
        <w:rPr>
          <w:rFonts w:hint="eastAsia"/>
        </w:rPr>
        <w:t>13001</w:t>
      </w:r>
      <w:r w:rsidRPr="00A8691A">
        <w:rPr>
          <w:rFonts w:hint="eastAsia"/>
        </w:rPr>
        <w:t>平底盲孔</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A8691A">
        <w:rPr>
          <w:rFonts w:hint="eastAsia"/>
        </w:rPr>
        <w:t>小盲孔，建议设计为锥底</w:t>
      </w:r>
      <w:r>
        <w:rPr>
          <w:rFonts w:hint="eastAsia"/>
        </w:rPr>
        <w:t>。</w:t>
      </w:r>
    </w:p>
    <w:p w:rsidR="009D30CD" w:rsidRDefault="009D30CD" w:rsidP="009D30CD">
      <w:pPr>
        <w:pStyle w:val="4"/>
        <w:spacing w:before="60" w:after="60"/>
        <w:ind w:firstLine="482"/>
        <w:rPr>
          <w:sz w:val="24"/>
        </w:rPr>
      </w:pPr>
      <w:r>
        <w:rPr>
          <w:rFonts w:hint="eastAsia"/>
          <w:sz w:val="24"/>
        </w:rPr>
        <w:t>图例</w:t>
      </w:r>
    </w:p>
    <w:p w:rsidR="009D30CD" w:rsidRPr="00DE1F6D" w:rsidRDefault="009D30CD" w:rsidP="009D30CD">
      <w:pPr>
        <w:ind w:firstLineChars="400" w:firstLine="840"/>
        <w:rPr>
          <w:b/>
        </w:rPr>
      </w:pPr>
      <w:r>
        <w:rPr>
          <w:noProof/>
        </w:rPr>
        <w:drawing>
          <wp:inline distT="0" distB="0" distL="0" distR="0" wp14:anchorId="3625BE88" wp14:editId="610B3ED9">
            <wp:extent cx="1600000" cy="1533333"/>
            <wp:effectExtent l="0" t="0" r="635"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1600000" cy="1533333"/>
                    </a:xfrm>
                    <a:prstGeom prst="rect">
                      <a:avLst/>
                    </a:prstGeom>
                  </pic:spPr>
                </pic:pic>
              </a:graphicData>
            </a:graphic>
          </wp:inline>
        </w:drawing>
      </w:r>
      <w:r>
        <w:rPr>
          <w:b/>
        </w:rPr>
        <w:t xml:space="preserve">              </w:t>
      </w:r>
      <w:r>
        <w:rPr>
          <w:rFonts w:hint="eastAsia"/>
          <w:b/>
        </w:rPr>
        <w:t xml:space="preserve">     </w:t>
      </w:r>
      <w:r>
        <w:rPr>
          <w:noProof/>
        </w:rPr>
        <w:drawing>
          <wp:inline distT="0" distB="0" distL="0" distR="0" wp14:anchorId="0776E3B3" wp14:editId="770A0DD6">
            <wp:extent cx="1409524" cy="1533333"/>
            <wp:effectExtent l="0" t="0" r="635"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1409524" cy="1533333"/>
                    </a:xfrm>
                    <a:prstGeom prst="rect">
                      <a:avLst/>
                    </a:prstGeom>
                  </pic:spPr>
                </pic:pic>
              </a:graphicData>
            </a:graphic>
          </wp:inline>
        </w:drawing>
      </w:r>
    </w:p>
    <w:p w:rsidR="009D30CD" w:rsidRPr="00247FEE" w:rsidRDefault="009D30CD" w:rsidP="009D30CD">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9D30CD" w:rsidRDefault="009D30CD" w:rsidP="009D30CD">
      <w:pPr>
        <w:pStyle w:val="4"/>
        <w:spacing w:before="60" w:after="60"/>
        <w:ind w:firstLine="482"/>
        <w:rPr>
          <w:sz w:val="24"/>
        </w:rPr>
      </w:pPr>
      <w:r>
        <w:rPr>
          <w:rFonts w:hint="eastAsia"/>
          <w:sz w:val="24"/>
        </w:rPr>
        <w:t>开放参数</w:t>
      </w:r>
    </w:p>
    <w:tbl>
      <w:tblPr>
        <w:tblStyle w:val="af7"/>
        <w:tblW w:w="7532" w:type="dxa"/>
        <w:jc w:val="center"/>
        <w:tblLook w:val="04A0" w:firstRow="1" w:lastRow="0" w:firstColumn="1" w:lastColumn="0" w:noHBand="0" w:noVBand="1"/>
      </w:tblPr>
      <w:tblGrid>
        <w:gridCol w:w="2317"/>
        <w:gridCol w:w="2301"/>
        <w:gridCol w:w="2914"/>
      </w:tblGrid>
      <w:tr w:rsidR="009D30CD" w:rsidTr="004E07ED">
        <w:trPr>
          <w:trHeight w:val="394"/>
          <w:jc w:val="center"/>
        </w:trPr>
        <w:tc>
          <w:tcPr>
            <w:tcW w:w="2322"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5210" w:type="dxa"/>
            <w:gridSpan w:val="2"/>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76"/>
          <w:jc w:val="center"/>
        </w:trPr>
        <w:tc>
          <w:tcPr>
            <w:tcW w:w="2322" w:type="dxa"/>
          </w:tcPr>
          <w:p w:rsidR="009D30CD" w:rsidRDefault="009D30CD" w:rsidP="004E07ED">
            <w:pPr>
              <w:ind w:firstLineChars="100" w:firstLine="210"/>
            </w:pPr>
            <w:r w:rsidRPr="007D4AC6">
              <w:t>Angle_min</w:t>
            </w:r>
            <w:r>
              <w:rPr>
                <w:rFonts w:hint="eastAsia"/>
              </w:rPr>
              <w:t>=108</w:t>
            </w:r>
            <w:r>
              <w:t>;</w:t>
            </w:r>
          </w:p>
        </w:tc>
        <w:tc>
          <w:tcPr>
            <w:tcW w:w="2311" w:type="dxa"/>
          </w:tcPr>
          <w:p w:rsidR="009D30CD" w:rsidRDefault="009D30CD" w:rsidP="004E07ED">
            <w:pPr>
              <w:ind w:firstLineChars="0" w:firstLine="0"/>
            </w:pPr>
            <w:r>
              <w:rPr>
                <w:rFonts w:hint="eastAsia"/>
              </w:rPr>
              <w:t>最大</w:t>
            </w:r>
            <w:r>
              <w:t>锥角</w:t>
            </w:r>
          </w:p>
        </w:tc>
        <w:tc>
          <w:tcPr>
            <w:tcW w:w="2899" w:type="dxa"/>
            <w:vMerge w:val="restart"/>
          </w:tcPr>
          <w:p w:rsidR="009D30CD" w:rsidRDefault="009D30CD" w:rsidP="004E07ED">
            <w:r>
              <w:rPr>
                <w:noProof/>
              </w:rPr>
              <w:drawing>
                <wp:inline distT="0" distB="0" distL="0" distR="0" wp14:anchorId="57C1B357" wp14:editId="3D0A0053">
                  <wp:extent cx="1713751" cy="1453435"/>
                  <wp:effectExtent l="0" t="0" r="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1726568" cy="1464305"/>
                          </a:xfrm>
                          <a:prstGeom prst="rect">
                            <a:avLst/>
                          </a:prstGeom>
                        </pic:spPr>
                      </pic:pic>
                    </a:graphicData>
                  </a:graphic>
                </wp:inline>
              </w:drawing>
            </w:r>
          </w:p>
        </w:tc>
      </w:tr>
      <w:tr w:rsidR="009D30CD" w:rsidTr="004E07ED">
        <w:trPr>
          <w:trHeight w:val="537"/>
          <w:jc w:val="center"/>
        </w:trPr>
        <w:tc>
          <w:tcPr>
            <w:tcW w:w="2322" w:type="dxa"/>
          </w:tcPr>
          <w:p w:rsidR="009D30CD" w:rsidRDefault="009D30CD" w:rsidP="004E07ED">
            <w:pPr>
              <w:ind w:firstLineChars="100" w:firstLine="210"/>
            </w:pPr>
            <w:r w:rsidRPr="007D4AC6">
              <w:t>Angle_max</w:t>
            </w:r>
            <w:r>
              <w:rPr>
                <w:rFonts w:hint="eastAsia"/>
              </w:rPr>
              <w:t>=120</w:t>
            </w:r>
            <w:r>
              <w:t>;</w:t>
            </w:r>
          </w:p>
        </w:tc>
        <w:tc>
          <w:tcPr>
            <w:tcW w:w="2311" w:type="dxa"/>
          </w:tcPr>
          <w:p w:rsidR="009D30CD" w:rsidRDefault="009D30CD" w:rsidP="004E07ED">
            <w:pPr>
              <w:ind w:firstLineChars="0" w:firstLine="0"/>
            </w:pPr>
            <w:r>
              <w:rPr>
                <w:rFonts w:hint="eastAsia"/>
              </w:rPr>
              <w:t>最小</w:t>
            </w:r>
            <w:r>
              <w:t>锥角</w:t>
            </w:r>
          </w:p>
        </w:tc>
        <w:tc>
          <w:tcPr>
            <w:tcW w:w="2899" w:type="dxa"/>
            <w:vMerge/>
          </w:tcPr>
          <w:p w:rsidR="009D30CD" w:rsidRDefault="009D30CD" w:rsidP="004E07ED"/>
        </w:tc>
      </w:tr>
      <w:tr w:rsidR="009D30CD" w:rsidTr="004E07ED">
        <w:trPr>
          <w:trHeight w:val="537"/>
          <w:jc w:val="center"/>
        </w:trPr>
        <w:tc>
          <w:tcPr>
            <w:tcW w:w="2322" w:type="dxa"/>
          </w:tcPr>
          <w:p w:rsidR="009D30CD" w:rsidRPr="007D4AC6" w:rsidRDefault="009D30CD" w:rsidP="004E07ED">
            <w:r w:rsidRPr="00AB049F">
              <w:t>ratio_min</w:t>
            </w:r>
            <w:r>
              <w:rPr>
                <w:rFonts w:hint="eastAsia"/>
              </w:rPr>
              <w:t>=1</w:t>
            </w:r>
          </w:p>
        </w:tc>
        <w:tc>
          <w:tcPr>
            <w:tcW w:w="2311" w:type="dxa"/>
          </w:tcPr>
          <w:p w:rsidR="009D30CD" w:rsidRDefault="009D30CD" w:rsidP="004E07ED">
            <w:pPr>
              <w:ind w:firstLineChars="0" w:firstLine="0"/>
            </w:pPr>
            <w:r>
              <w:rPr>
                <w:rFonts w:hint="eastAsia"/>
              </w:rPr>
              <w:t>最小</w:t>
            </w:r>
            <w:r>
              <w:t>孔深</w:t>
            </w:r>
            <w:r>
              <w:rPr>
                <w:rFonts w:hint="eastAsia"/>
              </w:rPr>
              <w:t>径</w:t>
            </w:r>
            <w:r>
              <w:t>比</w:t>
            </w:r>
            <w:r>
              <w:rPr>
                <w:rFonts w:hint="eastAsia"/>
              </w:rPr>
              <w:t>（h/d）</w:t>
            </w:r>
          </w:p>
        </w:tc>
        <w:tc>
          <w:tcPr>
            <w:tcW w:w="2899" w:type="dxa"/>
            <w:vMerge/>
          </w:tcPr>
          <w:p w:rsidR="009D30CD" w:rsidRDefault="009D30CD" w:rsidP="004E07ED"/>
        </w:tc>
      </w:tr>
      <w:tr w:rsidR="009D30CD" w:rsidTr="004E07ED">
        <w:trPr>
          <w:trHeight w:val="358"/>
          <w:jc w:val="center"/>
        </w:trPr>
        <w:tc>
          <w:tcPr>
            <w:tcW w:w="2322" w:type="dxa"/>
          </w:tcPr>
          <w:p w:rsidR="009D30CD" w:rsidRDefault="009D30CD" w:rsidP="004E07ED">
            <w:r w:rsidRPr="007D4AC6">
              <w:t>d_max</w:t>
            </w:r>
            <w:r>
              <w:rPr>
                <w:rFonts w:hint="eastAsia"/>
              </w:rPr>
              <w:t>=5.5</w:t>
            </w:r>
            <w:r>
              <w:t>;</w:t>
            </w:r>
          </w:p>
        </w:tc>
        <w:tc>
          <w:tcPr>
            <w:tcW w:w="2311" w:type="dxa"/>
          </w:tcPr>
          <w:p w:rsidR="009D30CD" w:rsidRDefault="009D30CD" w:rsidP="004E07ED">
            <w:pPr>
              <w:ind w:firstLineChars="0" w:firstLine="0"/>
            </w:pPr>
            <w:r>
              <w:rPr>
                <w:rFonts w:hint="eastAsia"/>
              </w:rPr>
              <w:t>最大直径</w:t>
            </w:r>
          </w:p>
        </w:tc>
        <w:tc>
          <w:tcPr>
            <w:tcW w:w="2899" w:type="dxa"/>
            <w:vMerge/>
          </w:tcPr>
          <w:p w:rsidR="009D30CD" w:rsidRDefault="009D30CD" w:rsidP="004E07ED"/>
        </w:tc>
      </w:tr>
      <w:tr w:rsidR="009D30CD" w:rsidTr="004E07ED">
        <w:trPr>
          <w:trHeight w:val="358"/>
          <w:jc w:val="center"/>
        </w:trPr>
        <w:tc>
          <w:tcPr>
            <w:tcW w:w="2322" w:type="dxa"/>
          </w:tcPr>
          <w:p w:rsidR="009D30CD" w:rsidRPr="007D4AC6" w:rsidRDefault="009D30CD" w:rsidP="004E07ED">
            <w:r w:rsidRPr="00AB049F">
              <w:t>Angle</w:t>
            </w:r>
            <w:r>
              <w:rPr>
                <w:rFonts w:hint="eastAsia"/>
              </w:rPr>
              <w:t>=180;</w:t>
            </w:r>
          </w:p>
        </w:tc>
        <w:tc>
          <w:tcPr>
            <w:tcW w:w="2311" w:type="dxa"/>
          </w:tcPr>
          <w:p w:rsidR="009D30CD" w:rsidRDefault="009D30CD" w:rsidP="004E07ED">
            <w:pPr>
              <w:ind w:firstLineChars="0" w:firstLine="0"/>
            </w:pPr>
            <w:r>
              <w:rPr>
                <w:rFonts w:hint="eastAsia"/>
              </w:rPr>
              <w:t>180表示</w:t>
            </w:r>
            <w:r>
              <w:t>平底孔</w:t>
            </w:r>
          </w:p>
        </w:tc>
        <w:tc>
          <w:tcPr>
            <w:tcW w:w="2899" w:type="dxa"/>
            <w:vMerge/>
          </w:tcPr>
          <w:p w:rsidR="009D30CD" w:rsidRDefault="009D30CD" w:rsidP="004E07ED"/>
        </w:tc>
      </w:tr>
    </w:tbl>
    <w:p w:rsidR="009D30CD"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判断</w:t>
      </w:r>
      <w:r>
        <w:t>孔是否符合要求有多种</w:t>
      </w:r>
      <w:r>
        <w:rPr>
          <w:rFonts w:hint="eastAsia"/>
        </w:rPr>
        <w:t>场景。</w:t>
      </w:r>
    </w:p>
    <w:p w:rsidR="009D30CD" w:rsidRDefault="009D30CD" w:rsidP="009D30CD">
      <w:r>
        <w:rPr>
          <w:rFonts w:hint="eastAsia"/>
        </w:rPr>
        <w:t>如果</w:t>
      </w:r>
      <w:r>
        <w:t>是通孔，则规则通过</w:t>
      </w:r>
      <w:r>
        <w:rPr>
          <w:rFonts w:hint="eastAsia"/>
        </w:rPr>
        <w:t>。</w:t>
      </w:r>
    </w:p>
    <w:p w:rsidR="009D30CD" w:rsidRDefault="009D30CD" w:rsidP="009D30CD">
      <w:pPr>
        <w:jc w:val="center"/>
      </w:pPr>
      <w:r>
        <w:rPr>
          <w:noProof/>
        </w:rPr>
        <w:lastRenderedPageBreak/>
        <w:drawing>
          <wp:inline distT="0" distB="0" distL="0" distR="0" wp14:anchorId="43BB4353" wp14:editId="02129276">
            <wp:extent cx="2752381" cy="2580952"/>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2752381" cy="2580952"/>
                    </a:xfrm>
                    <a:prstGeom prst="rect">
                      <a:avLst/>
                    </a:prstGeom>
                  </pic:spPr>
                </pic:pic>
              </a:graphicData>
            </a:graphic>
          </wp:inline>
        </w:drawing>
      </w:r>
    </w:p>
    <w:p w:rsidR="009D30CD" w:rsidRDefault="009D30CD" w:rsidP="009D30CD">
      <w:r>
        <w:rPr>
          <w:rFonts w:hint="eastAsia"/>
        </w:rPr>
        <w:t>如果</w:t>
      </w:r>
      <w:r>
        <w:t>孔直径</w:t>
      </w:r>
      <w:r>
        <w:rPr>
          <w:rFonts w:hint="eastAsia"/>
        </w:rPr>
        <w:t>（d）较大</w:t>
      </w:r>
      <w:r>
        <w:t>，且孔深度</w:t>
      </w:r>
      <w:r>
        <w:rPr>
          <w:rFonts w:hint="eastAsia"/>
        </w:rPr>
        <w:t>（h）</w:t>
      </w:r>
      <w:r>
        <w:t>较小</w:t>
      </w:r>
      <w:r>
        <w:rPr>
          <w:rFonts w:hint="eastAsia"/>
        </w:rPr>
        <w:t>，</w:t>
      </w:r>
      <w:r>
        <w:t>孔</w:t>
      </w:r>
      <w:r>
        <w:rPr>
          <w:rFonts w:hint="eastAsia"/>
        </w:rPr>
        <w:t>深</w:t>
      </w:r>
      <w:r>
        <w:t>径比</w:t>
      </w:r>
      <w:r>
        <w:rPr>
          <w:rFonts w:hint="eastAsia"/>
        </w:rPr>
        <w:t>（h</w:t>
      </w:r>
      <w:r>
        <w:t>/d</w:t>
      </w:r>
      <w:r>
        <w:rPr>
          <w:rFonts w:hint="eastAsia"/>
        </w:rPr>
        <w:t>）</w:t>
      </w:r>
      <w:r>
        <w:t>小于</w:t>
      </w:r>
      <w:r w:rsidRPr="00AB049F">
        <w:t>ratio_min</w:t>
      </w:r>
      <w:r>
        <w:rPr>
          <w:rFonts w:hint="eastAsia"/>
        </w:rPr>
        <w:t>，无论</w:t>
      </w:r>
      <w:r>
        <w:t>是否为盲孔，规则通过</w:t>
      </w:r>
      <w:r>
        <w:rPr>
          <w:rFonts w:hint="eastAsia"/>
        </w:rPr>
        <w:t>。</w:t>
      </w:r>
    </w:p>
    <w:p w:rsidR="009D30CD" w:rsidRDefault="009D30CD" w:rsidP="009D30CD">
      <w:pPr>
        <w:jc w:val="center"/>
      </w:pPr>
      <w:r>
        <w:rPr>
          <w:noProof/>
        </w:rPr>
        <w:drawing>
          <wp:inline distT="0" distB="0" distL="0" distR="0" wp14:anchorId="1D895B09" wp14:editId="39763B85">
            <wp:extent cx="3009900" cy="2059405"/>
            <wp:effectExtent l="0" t="0" r="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3023844" cy="2068945"/>
                    </a:xfrm>
                    <a:prstGeom prst="rect">
                      <a:avLst/>
                    </a:prstGeom>
                  </pic:spPr>
                </pic:pic>
              </a:graphicData>
            </a:graphic>
          </wp:inline>
        </w:drawing>
      </w:r>
    </w:p>
    <w:p w:rsidR="009D30CD" w:rsidRDefault="009D30CD" w:rsidP="009D30CD"/>
    <w:p w:rsidR="009D30CD" w:rsidRDefault="009D30CD" w:rsidP="009D30CD">
      <w:r>
        <w:rPr>
          <w:rFonts w:hint="eastAsia"/>
        </w:rPr>
        <w:t>如果</w:t>
      </w:r>
      <w:r>
        <w:t>是螺纹孔</w:t>
      </w:r>
      <w:r>
        <w:rPr>
          <w:rFonts w:hint="eastAsia"/>
        </w:rPr>
        <w:t>（包括实体</w:t>
      </w:r>
      <w:r>
        <w:t>螺纹与符号螺纹</w:t>
      </w:r>
      <w:r>
        <w:rPr>
          <w:rFonts w:hint="eastAsia"/>
        </w:rPr>
        <w:t>），</w:t>
      </w:r>
      <w:r>
        <w:t>则d</w:t>
      </w:r>
      <w:r>
        <w:rPr>
          <w:rFonts w:hint="eastAsia"/>
        </w:rPr>
        <w:t>值</w:t>
      </w:r>
      <w:r>
        <w:t>取螺纹直径</w:t>
      </w:r>
      <w:r>
        <w:rPr>
          <w:rFonts w:hint="eastAsia"/>
        </w:rPr>
        <w:t>。</w:t>
      </w:r>
    </w:p>
    <w:p w:rsidR="009D30CD" w:rsidRDefault="009D30CD" w:rsidP="009D30CD">
      <w:pPr>
        <w:jc w:val="center"/>
      </w:pPr>
      <w:r>
        <w:rPr>
          <w:noProof/>
        </w:rPr>
        <w:drawing>
          <wp:inline distT="0" distB="0" distL="0" distR="0" wp14:anchorId="07D6203B" wp14:editId="3C9F32C7">
            <wp:extent cx="2381250" cy="2533097"/>
            <wp:effectExtent l="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2397497" cy="2550381"/>
                    </a:xfrm>
                    <a:prstGeom prst="rect">
                      <a:avLst/>
                    </a:prstGeom>
                  </pic:spPr>
                </pic:pic>
              </a:graphicData>
            </a:graphic>
          </wp:inline>
        </w:drawing>
      </w:r>
    </w:p>
    <w:p w:rsidR="009D30CD" w:rsidRDefault="009D30CD" w:rsidP="009D30CD">
      <w:pPr>
        <w:ind w:firstLineChars="0" w:firstLine="0"/>
      </w:pP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w:t>
      </w:r>
      <w:r>
        <w:t xml:space="preserve"> </w:t>
      </w:r>
      <w:r>
        <w:rPr>
          <w:rFonts w:hint="eastAsia"/>
        </w:rPr>
        <w:t>判断</w:t>
      </w:r>
      <w:r>
        <w:t>盲孔</w:t>
      </w:r>
      <w:r>
        <w:rPr>
          <w:rFonts w:hint="eastAsia"/>
        </w:rPr>
        <w:t>：</w:t>
      </w:r>
      <w:r w:rsidRPr="00C04E5E">
        <w:t>ib==true</w:t>
      </w:r>
      <w:r>
        <w:rPr>
          <w:rFonts w:hint="eastAsia"/>
        </w:rPr>
        <w:t>为盲孔</w:t>
      </w:r>
      <w:r>
        <w:t>，否则为通孔</w:t>
      </w:r>
      <w:r>
        <w:rPr>
          <w:rFonts w:hint="eastAsia"/>
        </w:rPr>
        <w:t>，</w:t>
      </w:r>
      <w:r>
        <w:t>判断为通孔</w:t>
      </w:r>
      <w:r>
        <w:rPr>
          <w:rFonts w:hint="eastAsia"/>
        </w:rPr>
        <w:t>时</w:t>
      </w:r>
      <w:r>
        <w:t>，不继续审查，规则通过。</w:t>
      </w:r>
    </w:p>
    <w:p w:rsidR="009D30CD" w:rsidRDefault="009D30CD" w:rsidP="009D30CD">
      <w:r>
        <w:rPr>
          <w:rFonts w:hint="eastAsia"/>
        </w:rPr>
        <w:t>2.</w:t>
      </w:r>
      <w:r w:rsidRPr="00480264">
        <w:t xml:space="preserve"> </w:t>
      </w:r>
      <w:r w:rsidRPr="00FB68CC">
        <w:t>h/d&lt;ratio_min</w:t>
      </w:r>
      <w:r>
        <w:t>，</w:t>
      </w:r>
      <w:r>
        <w:rPr>
          <w:rFonts w:hint="eastAsia"/>
        </w:rPr>
        <w:t>规则</w:t>
      </w:r>
      <w:r>
        <w:t>通过。</w:t>
      </w:r>
    </w:p>
    <w:p w:rsidR="009D30CD" w:rsidRDefault="009D30CD" w:rsidP="009D30CD">
      <w:r>
        <w:rPr>
          <w:rFonts w:hint="eastAsia"/>
        </w:rPr>
        <w:t>3. 当</w:t>
      </w:r>
      <w:r w:rsidRPr="00FB68CC">
        <w:t>d&lt;=d_max</w:t>
      </w:r>
      <w:r>
        <w:rPr>
          <w:rFonts w:hint="eastAsia"/>
        </w:rPr>
        <w:t>时</w:t>
      </w:r>
      <w:r>
        <w:t>，</w:t>
      </w:r>
      <w:r>
        <w:rPr>
          <w:rFonts w:hint="eastAsia"/>
        </w:rPr>
        <w:t>如果</w:t>
      </w:r>
      <w:r>
        <w:t>顶</w:t>
      </w:r>
      <w:r>
        <w:rPr>
          <w:rFonts w:hint="eastAsia"/>
        </w:rPr>
        <w:t>锥角</w:t>
      </w:r>
      <w:r w:rsidRPr="00FB68CC">
        <w:t>a==Angle</w:t>
      </w:r>
      <w:r>
        <w:rPr>
          <w:rFonts w:hint="eastAsia"/>
        </w:rPr>
        <w:t>，</w:t>
      </w:r>
      <w:r w:rsidRPr="00FB68CC">
        <w:rPr>
          <w:rFonts w:hint="eastAsia"/>
        </w:rPr>
        <w:t>直径较小，设计为平底后不容易加工，建议设计为带锥角的盲孔</w:t>
      </w:r>
      <w:r>
        <w:rPr>
          <w:rFonts w:hint="eastAsia"/>
        </w:rPr>
        <w:t>，规则</w:t>
      </w:r>
      <w:r>
        <w:t>上报</w:t>
      </w:r>
      <w:r>
        <w:rPr>
          <w:rFonts w:hint="eastAsia"/>
        </w:rPr>
        <w:t>。</w:t>
      </w:r>
    </w:p>
    <w:p w:rsidR="009D30CD" w:rsidRDefault="009D30CD" w:rsidP="009D30CD">
      <w:r>
        <w:t>4.</w:t>
      </w:r>
      <w:r w:rsidRPr="00FB68CC">
        <w:rPr>
          <w:rFonts w:hint="eastAsia"/>
        </w:rPr>
        <w:t xml:space="preserve"> </w:t>
      </w:r>
      <w:r>
        <w:rPr>
          <w:rFonts w:hint="eastAsia"/>
        </w:rPr>
        <w:t>当</w:t>
      </w:r>
      <w:r w:rsidRPr="00FB68CC">
        <w:t>d&lt;=d_max</w:t>
      </w:r>
      <w:r>
        <w:rPr>
          <w:rFonts w:hint="eastAsia"/>
        </w:rPr>
        <w:t>时，如果</w:t>
      </w:r>
      <w:r>
        <w:t>顶锥角</w:t>
      </w:r>
      <w:r w:rsidRPr="00FB68CC">
        <w:t>a&lt;Angle_min || a&gt;Angle_max</w:t>
      </w:r>
      <w:r>
        <w:rPr>
          <w:rFonts w:hint="eastAsia"/>
        </w:rPr>
        <w:t>，即使</w:t>
      </w:r>
      <w:r>
        <w:t>不是平底盲孔，但是由于顶锥角不在设置的</w:t>
      </w:r>
      <w:r>
        <w:rPr>
          <w:rFonts w:hint="eastAsia"/>
        </w:rPr>
        <w:t>范围内</w:t>
      </w:r>
      <w:r>
        <w:t>，规则</w:t>
      </w:r>
      <w:r>
        <w:rPr>
          <w:rFonts w:hint="eastAsia"/>
        </w:rPr>
        <w:t>也会</w:t>
      </w:r>
      <w:r>
        <w:t>上报。</w:t>
      </w:r>
    </w:p>
    <w:p w:rsidR="009D30CD" w:rsidRDefault="009D30CD" w:rsidP="009D30CD">
      <w:r>
        <w:rPr>
          <w:rFonts w:hint="eastAsia"/>
        </w:rPr>
        <w:t>5. 当</w:t>
      </w:r>
      <w:r w:rsidRPr="000904E2">
        <w:t>d&gt;d_max</w:t>
      </w:r>
      <w:r>
        <w:rPr>
          <w:rFonts w:hint="eastAsia"/>
        </w:rPr>
        <w:t>时</w:t>
      </w:r>
      <w:r>
        <w:t>，</w:t>
      </w:r>
      <w:r>
        <w:rPr>
          <w:rFonts w:hint="eastAsia"/>
        </w:rPr>
        <w:t>如果</w:t>
      </w:r>
      <w:r>
        <w:t>顶锥角</w:t>
      </w:r>
      <w:r w:rsidRPr="000904E2">
        <w:t>a==Angle</w:t>
      </w:r>
      <w:r>
        <w:rPr>
          <w:rFonts w:hint="eastAsia"/>
        </w:rPr>
        <w:t>，</w:t>
      </w:r>
      <w:r w:rsidRPr="000904E2">
        <w:t>盲孔底部无锥角，可考虑铣削加工</w:t>
      </w:r>
      <w:r>
        <w:rPr>
          <w:rFonts w:hint="eastAsia"/>
        </w:rPr>
        <w:t>，</w:t>
      </w:r>
      <w:r>
        <w:t>规则上报</w:t>
      </w:r>
      <w:r>
        <w:rPr>
          <w:rFonts w:hint="eastAsia"/>
        </w:rPr>
        <w:t>给出</w:t>
      </w:r>
      <w:r>
        <w:t>加工建议</w:t>
      </w:r>
      <w:r>
        <w:rPr>
          <w:rFonts w:hint="eastAsia"/>
        </w:rPr>
        <w:t>。</w:t>
      </w:r>
    </w:p>
    <w:p w:rsidR="009D30CD" w:rsidRPr="00FB68CC" w:rsidRDefault="009D30CD" w:rsidP="009D30CD">
      <w:r>
        <w:rPr>
          <w:rFonts w:hint="eastAsia"/>
        </w:rPr>
        <w:t>6. 当</w:t>
      </w:r>
      <w:r w:rsidRPr="000904E2">
        <w:t>d&gt;d_max</w:t>
      </w:r>
      <w:r>
        <w:rPr>
          <w:rFonts w:hint="eastAsia"/>
        </w:rPr>
        <w:t>时</w:t>
      </w:r>
      <w:r>
        <w:t>，</w:t>
      </w:r>
      <w:r>
        <w:rPr>
          <w:rFonts w:hint="eastAsia"/>
        </w:rPr>
        <w:t>如果</w:t>
      </w:r>
      <w:r>
        <w:t>顶锥角</w:t>
      </w:r>
      <w:r w:rsidRPr="000904E2">
        <w:t>a&lt;Angle_min || a&gt;Angle_max</w:t>
      </w:r>
      <w:r>
        <w:rPr>
          <w:rFonts w:hint="eastAsia"/>
        </w:rPr>
        <w:t>，</w:t>
      </w:r>
      <w:r w:rsidRPr="000904E2">
        <w:rPr>
          <w:rFonts w:hint="eastAsia"/>
        </w:rPr>
        <w:t>盲孔底部锥角应该满足</w:t>
      </w:r>
      <w:r>
        <w:t>设置的</w:t>
      </w:r>
      <w:r>
        <w:rPr>
          <w:rFonts w:hint="eastAsia"/>
        </w:rPr>
        <w:t>范围</w:t>
      </w:r>
    </w:p>
    <w:p w:rsidR="009D30CD" w:rsidRPr="00480264" w:rsidRDefault="009D30CD" w:rsidP="009D30CD">
      <w:pPr>
        <w:ind w:firstLine="442"/>
      </w:pPr>
      <w:r>
        <w:rPr>
          <w:rFonts w:hint="eastAsia"/>
          <w:b/>
          <w:bCs/>
          <w:i/>
          <w:iCs/>
          <w:sz w:val="22"/>
          <w:szCs w:val="24"/>
        </w:rPr>
        <w:t>备注：</w:t>
      </w:r>
    </w:p>
    <w:p w:rsidR="009D30CD" w:rsidRDefault="009D30CD" w:rsidP="009D30CD">
      <w:pPr>
        <w:ind w:firstLineChars="0"/>
      </w:pPr>
      <w:r>
        <w:rPr>
          <w:rFonts w:hint="eastAsia"/>
          <w:sz w:val="22"/>
          <w:szCs w:val="24"/>
        </w:rPr>
        <w:t>可以由企业进行维护开放参数，限制</w:t>
      </w:r>
      <w:r>
        <w:rPr>
          <w:sz w:val="22"/>
          <w:szCs w:val="24"/>
        </w:rPr>
        <w:t>最大</w:t>
      </w:r>
      <w:r>
        <w:rPr>
          <w:rFonts w:hint="eastAsia"/>
          <w:sz w:val="22"/>
          <w:szCs w:val="24"/>
        </w:rPr>
        <w:t>直径</w:t>
      </w:r>
      <w:r>
        <w:rPr>
          <w:sz w:val="22"/>
          <w:szCs w:val="24"/>
        </w:rPr>
        <w:t>及长径比，锥角范围</w:t>
      </w:r>
      <w:r>
        <w:rPr>
          <w:rFonts w:hint="eastAsia"/>
          <w:sz w:val="22"/>
          <w:szCs w:val="24"/>
        </w:rPr>
        <w:t>。</w:t>
      </w:r>
    </w:p>
    <w:p w:rsidR="009D30CD" w:rsidRDefault="009D30CD" w:rsidP="009D30CD">
      <w:pPr>
        <w:ind w:firstLineChars="0" w:firstLine="0"/>
      </w:pPr>
    </w:p>
    <w:p w:rsidR="009D30CD" w:rsidRDefault="009D30CD" w:rsidP="009D30CD">
      <w:pPr>
        <w:pStyle w:val="3"/>
      </w:pPr>
      <w:r>
        <w:rPr>
          <w:rFonts w:hint="eastAsia"/>
        </w:rPr>
        <w:t>13002</w:t>
      </w:r>
      <w:r w:rsidRPr="00A46D07">
        <w:rPr>
          <w:rFonts w:hint="eastAsia"/>
        </w:rPr>
        <w:t>深径比过大的孔</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CA25B8">
        <w:rPr>
          <w:rFonts w:hint="eastAsia"/>
        </w:rPr>
        <w:t>深径比过大的孔</w:t>
      </w:r>
      <w:r>
        <w:rPr>
          <w:rFonts w:hint="eastAsia"/>
        </w:rPr>
        <w:t>。</w:t>
      </w:r>
    </w:p>
    <w:p w:rsidR="009D30CD" w:rsidRDefault="009D30CD" w:rsidP="009D30CD">
      <w:pPr>
        <w:pStyle w:val="4"/>
        <w:spacing w:before="60" w:after="60"/>
        <w:ind w:firstLine="482"/>
        <w:rPr>
          <w:sz w:val="24"/>
        </w:rPr>
      </w:pPr>
      <w:r>
        <w:rPr>
          <w:rFonts w:hint="eastAsia"/>
          <w:sz w:val="24"/>
        </w:rPr>
        <w:t>图例</w:t>
      </w:r>
    </w:p>
    <w:p w:rsidR="009D30CD" w:rsidRPr="00DE1F6D" w:rsidRDefault="009D30CD" w:rsidP="009D30CD">
      <w:pPr>
        <w:ind w:firstLineChars="400" w:firstLine="840"/>
        <w:rPr>
          <w:b/>
        </w:rPr>
      </w:pPr>
      <w:r>
        <w:rPr>
          <w:noProof/>
        </w:rPr>
        <w:drawing>
          <wp:inline distT="0" distB="0" distL="0" distR="0" wp14:anchorId="426BD0BD" wp14:editId="3D33B156">
            <wp:extent cx="1847850" cy="2002451"/>
            <wp:effectExtent l="0" t="0" r="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1853492" cy="2008565"/>
                    </a:xfrm>
                    <a:prstGeom prst="rect">
                      <a:avLst/>
                    </a:prstGeom>
                  </pic:spPr>
                </pic:pic>
              </a:graphicData>
            </a:graphic>
          </wp:inline>
        </w:drawing>
      </w:r>
      <w:r>
        <w:rPr>
          <w:b/>
        </w:rPr>
        <w:t xml:space="preserve">              </w:t>
      </w:r>
      <w:r>
        <w:rPr>
          <w:rFonts w:hint="eastAsia"/>
          <w:b/>
        </w:rPr>
        <w:t xml:space="preserve">     </w:t>
      </w:r>
      <w:r>
        <w:rPr>
          <w:noProof/>
        </w:rPr>
        <w:drawing>
          <wp:inline distT="0" distB="0" distL="0" distR="0" wp14:anchorId="0326FF72" wp14:editId="0A226BAB">
            <wp:extent cx="1726777" cy="1942624"/>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1736215" cy="1953242"/>
                    </a:xfrm>
                    <a:prstGeom prst="rect">
                      <a:avLst/>
                    </a:prstGeom>
                  </pic:spPr>
                </pic:pic>
              </a:graphicData>
            </a:graphic>
          </wp:inline>
        </w:drawing>
      </w:r>
    </w:p>
    <w:p w:rsidR="009D30CD" w:rsidRPr="00247FEE" w:rsidRDefault="009D30CD" w:rsidP="009D30CD">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lastRenderedPageBreak/>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9D30CD" w:rsidRDefault="009D30CD" w:rsidP="009D30CD">
      <w:pPr>
        <w:pStyle w:val="4"/>
        <w:spacing w:before="60" w:after="60"/>
        <w:ind w:firstLine="482"/>
        <w:rPr>
          <w:sz w:val="24"/>
        </w:rPr>
      </w:pPr>
      <w:r>
        <w:rPr>
          <w:rFonts w:hint="eastAsia"/>
          <w:sz w:val="24"/>
        </w:rPr>
        <w:t>开放参数</w:t>
      </w:r>
    </w:p>
    <w:tbl>
      <w:tblPr>
        <w:tblStyle w:val="af7"/>
        <w:tblW w:w="7532" w:type="dxa"/>
        <w:jc w:val="center"/>
        <w:tblLook w:val="04A0" w:firstRow="1" w:lastRow="0" w:firstColumn="1" w:lastColumn="0" w:noHBand="0" w:noVBand="1"/>
      </w:tblPr>
      <w:tblGrid>
        <w:gridCol w:w="2322"/>
        <w:gridCol w:w="2311"/>
        <w:gridCol w:w="2899"/>
      </w:tblGrid>
      <w:tr w:rsidR="009D30CD" w:rsidTr="004E07ED">
        <w:trPr>
          <w:trHeight w:val="394"/>
          <w:jc w:val="center"/>
        </w:trPr>
        <w:tc>
          <w:tcPr>
            <w:tcW w:w="2322"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5210" w:type="dxa"/>
            <w:gridSpan w:val="2"/>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1032"/>
          <w:jc w:val="center"/>
        </w:trPr>
        <w:tc>
          <w:tcPr>
            <w:tcW w:w="2322" w:type="dxa"/>
          </w:tcPr>
          <w:p w:rsidR="009D30CD" w:rsidRPr="007D4AC6" w:rsidRDefault="009D30CD" w:rsidP="004E07ED">
            <w:pPr>
              <w:ind w:firstLineChars="400" w:firstLine="840"/>
            </w:pPr>
            <w:r w:rsidRPr="00AB049F">
              <w:t>ratio</w:t>
            </w:r>
            <w:r>
              <w:rPr>
                <w:rFonts w:hint="eastAsia"/>
              </w:rPr>
              <w:t>=8</w:t>
            </w:r>
          </w:p>
        </w:tc>
        <w:tc>
          <w:tcPr>
            <w:tcW w:w="2311" w:type="dxa"/>
          </w:tcPr>
          <w:p w:rsidR="009D30CD" w:rsidRDefault="009D30CD" w:rsidP="004E07ED">
            <w:pPr>
              <w:ind w:firstLineChars="0" w:firstLine="0"/>
            </w:pPr>
            <w:r>
              <w:rPr>
                <w:rFonts w:hint="eastAsia"/>
              </w:rPr>
              <w:t>最大</w:t>
            </w:r>
            <w:r>
              <w:t>孔深</w:t>
            </w:r>
            <w:r>
              <w:rPr>
                <w:rFonts w:hint="eastAsia"/>
              </w:rPr>
              <w:t>径</w:t>
            </w:r>
            <w:r>
              <w:t>比</w:t>
            </w:r>
            <w:r>
              <w:rPr>
                <w:rFonts w:hint="eastAsia"/>
              </w:rPr>
              <w:t>（h/d）</w:t>
            </w:r>
          </w:p>
        </w:tc>
        <w:tc>
          <w:tcPr>
            <w:tcW w:w="2899" w:type="dxa"/>
            <w:vMerge w:val="restart"/>
          </w:tcPr>
          <w:p w:rsidR="009D30CD" w:rsidRDefault="009D30CD" w:rsidP="004E07ED">
            <w:r>
              <w:rPr>
                <w:noProof/>
              </w:rPr>
              <w:drawing>
                <wp:inline distT="0" distB="0" distL="0" distR="0" wp14:anchorId="65893BE3" wp14:editId="5CCB7036">
                  <wp:extent cx="1571625" cy="1332897"/>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1595655" cy="1353276"/>
                          </a:xfrm>
                          <a:prstGeom prst="rect">
                            <a:avLst/>
                          </a:prstGeom>
                        </pic:spPr>
                      </pic:pic>
                    </a:graphicData>
                  </a:graphic>
                </wp:inline>
              </w:drawing>
            </w:r>
          </w:p>
        </w:tc>
      </w:tr>
      <w:tr w:rsidR="009D30CD" w:rsidTr="004E07ED">
        <w:trPr>
          <w:trHeight w:val="358"/>
          <w:jc w:val="center"/>
        </w:trPr>
        <w:tc>
          <w:tcPr>
            <w:tcW w:w="2322" w:type="dxa"/>
          </w:tcPr>
          <w:p w:rsidR="009D30CD" w:rsidRDefault="009D30CD" w:rsidP="004E07ED">
            <w:pPr>
              <w:ind w:firstLineChars="450" w:firstLine="945"/>
            </w:pPr>
            <w:r w:rsidRPr="007D4AC6">
              <w:t>d_max</w:t>
            </w:r>
            <w:r>
              <w:rPr>
                <w:rFonts w:hint="eastAsia"/>
              </w:rPr>
              <w:t>=12</w:t>
            </w:r>
            <w:r>
              <w:t>;</w:t>
            </w:r>
          </w:p>
        </w:tc>
        <w:tc>
          <w:tcPr>
            <w:tcW w:w="2311" w:type="dxa"/>
          </w:tcPr>
          <w:p w:rsidR="009D30CD" w:rsidRDefault="009D30CD" w:rsidP="004E07ED">
            <w:pPr>
              <w:ind w:firstLineChars="0" w:firstLine="0"/>
            </w:pPr>
            <w:r>
              <w:rPr>
                <w:rFonts w:hint="eastAsia"/>
              </w:rPr>
              <w:t>孔最大直径</w:t>
            </w:r>
          </w:p>
        </w:tc>
        <w:tc>
          <w:tcPr>
            <w:tcW w:w="2899" w:type="dxa"/>
            <w:vMerge/>
          </w:tcPr>
          <w:p w:rsidR="009D30CD" w:rsidRDefault="009D30CD" w:rsidP="004E07ED"/>
        </w:tc>
      </w:tr>
    </w:tbl>
    <w:p w:rsidR="009D30CD"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判断</w:t>
      </w:r>
      <w:r>
        <w:t>孔是否符合要求有多种</w:t>
      </w:r>
      <w:r>
        <w:rPr>
          <w:rFonts w:hint="eastAsia"/>
        </w:rPr>
        <w:t>场景。</w:t>
      </w:r>
    </w:p>
    <w:p w:rsidR="009D30CD" w:rsidRDefault="009D30CD" w:rsidP="009D30CD">
      <w:r>
        <w:rPr>
          <w:rFonts w:hint="eastAsia"/>
        </w:rPr>
        <w:t>如果</w:t>
      </w:r>
      <w:r>
        <w:t>孔直径</w:t>
      </w:r>
      <w:r>
        <w:rPr>
          <w:rFonts w:hint="eastAsia"/>
        </w:rPr>
        <w:t>（d）较大</w:t>
      </w:r>
      <w:r>
        <w:t>，规则通过</w:t>
      </w:r>
      <w:r>
        <w:rPr>
          <w:rFonts w:hint="eastAsia"/>
        </w:rPr>
        <w:t>。</w:t>
      </w:r>
    </w:p>
    <w:p w:rsidR="009D30CD" w:rsidRDefault="009D30CD" w:rsidP="009D30CD">
      <w:pPr>
        <w:jc w:val="center"/>
      </w:pPr>
      <w:r>
        <w:rPr>
          <w:noProof/>
        </w:rPr>
        <w:drawing>
          <wp:inline distT="0" distB="0" distL="0" distR="0" wp14:anchorId="039CA2BC" wp14:editId="2B1BB4FB">
            <wp:extent cx="3009900" cy="2059405"/>
            <wp:effectExtent l="0" t="0" r="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3023844" cy="2068945"/>
                    </a:xfrm>
                    <a:prstGeom prst="rect">
                      <a:avLst/>
                    </a:prstGeom>
                  </pic:spPr>
                </pic:pic>
              </a:graphicData>
            </a:graphic>
          </wp:inline>
        </w:drawing>
      </w:r>
    </w:p>
    <w:p w:rsidR="009D30CD" w:rsidRDefault="009D30CD" w:rsidP="009D30CD"/>
    <w:p w:rsidR="009D30CD" w:rsidRDefault="009D30CD" w:rsidP="009D30CD">
      <w:r>
        <w:rPr>
          <w:rFonts w:hint="eastAsia"/>
        </w:rPr>
        <w:t>如果</w:t>
      </w:r>
      <w:r>
        <w:t>是螺纹孔</w:t>
      </w:r>
      <w:r>
        <w:rPr>
          <w:rFonts w:hint="eastAsia"/>
        </w:rPr>
        <w:t>（包括实体</w:t>
      </w:r>
      <w:r>
        <w:t>螺纹与符号螺纹</w:t>
      </w:r>
      <w:r>
        <w:rPr>
          <w:rFonts w:hint="eastAsia"/>
        </w:rPr>
        <w:t>），</w:t>
      </w:r>
      <w:r>
        <w:t>则d</w:t>
      </w:r>
      <w:r>
        <w:rPr>
          <w:rFonts w:hint="eastAsia"/>
        </w:rPr>
        <w:t>值</w:t>
      </w:r>
      <w:r>
        <w:t>取螺纹直径</w:t>
      </w:r>
      <w:r>
        <w:rPr>
          <w:rFonts w:hint="eastAsia"/>
        </w:rPr>
        <w:t>。</w:t>
      </w:r>
    </w:p>
    <w:p w:rsidR="009D30CD" w:rsidRDefault="009D30CD" w:rsidP="009D30CD">
      <w:pPr>
        <w:jc w:val="center"/>
      </w:pPr>
      <w:r>
        <w:rPr>
          <w:noProof/>
        </w:rPr>
        <w:lastRenderedPageBreak/>
        <w:drawing>
          <wp:inline distT="0" distB="0" distL="0" distR="0" wp14:anchorId="60FABAE0" wp14:editId="0DE01E56">
            <wp:extent cx="2381250" cy="2533097"/>
            <wp:effectExtent l="0" t="0" r="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2397497" cy="2550381"/>
                    </a:xfrm>
                    <a:prstGeom prst="rect">
                      <a:avLst/>
                    </a:prstGeom>
                  </pic:spPr>
                </pic:pic>
              </a:graphicData>
            </a:graphic>
          </wp:inline>
        </w:drawing>
      </w:r>
    </w:p>
    <w:p w:rsidR="009D30CD" w:rsidRPr="0086436D" w:rsidRDefault="009D30CD" w:rsidP="009D30CD"/>
    <w:p w:rsidR="009D30CD" w:rsidRDefault="009D30CD" w:rsidP="009D30CD"/>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w:t>
      </w:r>
      <w:r>
        <w:t xml:space="preserve"> </w:t>
      </w:r>
      <w:r>
        <w:rPr>
          <w:rFonts w:hint="eastAsia"/>
        </w:rPr>
        <w:t>如果</w:t>
      </w:r>
      <w:r>
        <w:t>孔直径</w:t>
      </w:r>
      <w:r w:rsidRPr="00A46D07">
        <w:t>d&gt;d_max</w:t>
      </w:r>
      <w:r>
        <w:t>，不继续审查，规则通过。</w:t>
      </w:r>
    </w:p>
    <w:p w:rsidR="009D30CD" w:rsidRDefault="009D30CD" w:rsidP="009D30CD">
      <w:r>
        <w:rPr>
          <w:rFonts w:hint="eastAsia"/>
        </w:rPr>
        <w:t>2.</w:t>
      </w:r>
      <w:r w:rsidRPr="00480264">
        <w:t xml:space="preserve"> </w:t>
      </w:r>
      <w:r>
        <w:rPr>
          <w:rFonts w:hint="eastAsia"/>
        </w:rPr>
        <w:t>当</w:t>
      </w:r>
      <w:r>
        <w:t>孔直径</w:t>
      </w:r>
      <w:r w:rsidRPr="00CA25B8">
        <w:t>d&lt;=d_max</w:t>
      </w:r>
      <w:r>
        <w:t>,</w:t>
      </w:r>
      <w:r w:rsidRPr="00CA25B8">
        <w:t xml:space="preserve"> </w:t>
      </w:r>
      <w:r>
        <w:rPr>
          <w:rFonts w:hint="eastAsia"/>
        </w:rPr>
        <w:t>如果</w:t>
      </w:r>
      <w:r>
        <w:t>孔的长径比</w:t>
      </w:r>
      <w:r w:rsidRPr="00CA25B8">
        <w:t>h/d&gt;ratio</w:t>
      </w:r>
      <w:r>
        <w:rPr>
          <w:rFonts w:hint="eastAsia"/>
        </w:rPr>
        <w:t>,这种</w:t>
      </w:r>
      <w:r>
        <w:t>情况不好加工,规则上报</w:t>
      </w:r>
      <w:r>
        <w:rPr>
          <w:rFonts w:hint="eastAsia"/>
        </w:rPr>
        <w:t>。</w:t>
      </w:r>
    </w:p>
    <w:p w:rsidR="009D30CD" w:rsidRDefault="009D30CD" w:rsidP="009D30CD">
      <w:r>
        <w:rPr>
          <w:rFonts w:hint="eastAsia"/>
        </w:rPr>
        <w:t>3. 当</w:t>
      </w:r>
      <w:r>
        <w:t>孔直径</w:t>
      </w:r>
      <w:r w:rsidRPr="00CA25B8">
        <w:t>d&lt;=d_max</w:t>
      </w:r>
      <w:r>
        <w:t>,</w:t>
      </w:r>
      <w:r w:rsidRPr="00CA25B8">
        <w:t xml:space="preserve"> </w:t>
      </w:r>
      <w:r>
        <w:rPr>
          <w:rFonts w:hint="eastAsia"/>
        </w:rPr>
        <w:t>如果</w:t>
      </w:r>
      <w:r>
        <w:t>孔的长径比h/d&lt;</w:t>
      </w:r>
      <w:r w:rsidRPr="00CA25B8">
        <w:t>ratio</w:t>
      </w:r>
      <w:r>
        <w:rPr>
          <w:rFonts w:hint="eastAsia"/>
        </w:rPr>
        <w:t>,符合</w:t>
      </w:r>
      <w:r>
        <w:t>标准规范，规则通过</w:t>
      </w:r>
    </w:p>
    <w:p w:rsidR="009D30CD" w:rsidRPr="00FB68CC" w:rsidRDefault="009D30CD" w:rsidP="009D30CD"/>
    <w:p w:rsidR="009D30CD" w:rsidRPr="00480264" w:rsidRDefault="009D30CD" w:rsidP="009D30CD">
      <w:pPr>
        <w:ind w:firstLine="442"/>
      </w:pPr>
      <w:r>
        <w:rPr>
          <w:rFonts w:hint="eastAsia"/>
          <w:b/>
          <w:bCs/>
          <w:i/>
          <w:iCs/>
          <w:sz w:val="22"/>
          <w:szCs w:val="24"/>
        </w:rPr>
        <w:t>备注：</w:t>
      </w:r>
    </w:p>
    <w:p w:rsidR="009D30CD" w:rsidRDefault="009D30CD" w:rsidP="009D30CD">
      <w:pPr>
        <w:ind w:firstLineChars="0"/>
      </w:pPr>
      <w:r>
        <w:rPr>
          <w:rFonts w:hint="eastAsia"/>
          <w:sz w:val="22"/>
          <w:szCs w:val="24"/>
        </w:rPr>
        <w:t>可以由企业进行维护开放参数，限制</w:t>
      </w:r>
      <w:r>
        <w:rPr>
          <w:sz w:val="22"/>
          <w:szCs w:val="24"/>
        </w:rPr>
        <w:t>最大</w:t>
      </w:r>
      <w:r>
        <w:rPr>
          <w:rFonts w:hint="eastAsia"/>
          <w:sz w:val="22"/>
          <w:szCs w:val="24"/>
        </w:rPr>
        <w:t>直径</w:t>
      </w:r>
      <w:r>
        <w:rPr>
          <w:sz w:val="22"/>
          <w:szCs w:val="24"/>
        </w:rPr>
        <w:t>及长径比</w:t>
      </w:r>
      <w:r>
        <w:rPr>
          <w:rFonts w:hint="eastAsia"/>
          <w:sz w:val="22"/>
          <w:szCs w:val="24"/>
        </w:rPr>
        <w:t>。</w:t>
      </w:r>
    </w:p>
    <w:p w:rsidR="009D30CD" w:rsidRDefault="009D30CD" w:rsidP="009D30CD">
      <w:pPr>
        <w:ind w:firstLineChars="0" w:firstLine="0"/>
      </w:pPr>
    </w:p>
    <w:p w:rsidR="009D30CD" w:rsidRDefault="009D30CD" w:rsidP="009D30CD">
      <w:pPr>
        <w:pStyle w:val="3"/>
      </w:pPr>
      <w:r>
        <w:rPr>
          <w:rFonts w:hint="eastAsia"/>
        </w:rPr>
        <w:t>13003</w:t>
      </w:r>
      <w:r w:rsidRPr="00D651D6">
        <w:rPr>
          <w:rFonts w:hint="eastAsia"/>
        </w:rPr>
        <w:t>同向共面的盲孔孔径一致时，孔深不一致</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D651D6">
        <w:rPr>
          <w:rFonts w:hint="eastAsia"/>
        </w:rPr>
        <w:t>同向共面的盲孔孔径一致时，孔深不一致</w:t>
      </w:r>
      <w:r>
        <w:rPr>
          <w:rFonts w:hint="eastAsia"/>
        </w:rPr>
        <w:t>。</w:t>
      </w:r>
    </w:p>
    <w:p w:rsidR="009D30CD" w:rsidRDefault="009D30CD" w:rsidP="009D30CD">
      <w:pPr>
        <w:pStyle w:val="4"/>
        <w:spacing w:before="60" w:after="60"/>
        <w:ind w:firstLine="482"/>
        <w:rPr>
          <w:sz w:val="24"/>
        </w:rPr>
      </w:pPr>
      <w:r>
        <w:rPr>
          <w:rFonts w:hint="eastAsia"/>
          <w:sz w:val="24"/>
        </w:rPr>
        <w:lastRenderedPageBreak/>
        <w:t>图例</w:t>
      </w:r>
    </w:p>
    <w:p w:rsidR="009D30CD" w:rsidRPr="00DE1F6D" w:rsidRDefault="009D30CD" w:rsidP="009D30CD">
      <w:pPr>
        <w:ind w:firstLineChars="400" w:firstLine="840"/>
        <w:rPr>
          <w:b/>
        </w:rPr>
      </w:pPr>
      <w:r>
        <w:rPr>
          <w:noProof/>
        </w:rPr>
        <w:drawing>
          <wp:inline distT="0" distB="0" distL="0" distR="0" wp14:anchorId="69F87F7D" wp14:editId="7D3FCBBA">
            <wp:extent cx="1676400" cy="1781174"/>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1720108" cy="1827614"/>
                    </a:xfrm>
                    <a:prstGeom prst="rect">
                      <a:avLst/>
                    </a:prstGeom>
                  </pic:spPr>
                </pic:pic>
              </a:graphicData>
            </a:graphic>
          </wp:inline>
        </w:drawing>
      </w:r>
      <w:r>
        <w:rPr>
          <w:b/>
        </w:rPr>
        <w:t xml:space="preserve">              </w:t>
      </w:r>
      <w:r>
        <w:rPr>
          <w:rFonts w:hint="eastAsia"/>
          <w:b/>
        </w:rPr>
        <w:t xml:space="preserve">     </w:t>
      </w:r>
      <w:r>
        <w:rPr>
          <w:noProof/>
        </w:rPr>
        <w:drawing>
          <wp:inline distT="0" distB="0" distL="0" distR="0" wp14:anchorId="13779F4D" wp14:editId="6F2702B2">
            <wp:extent cx="1856699" cy="1743682"/>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1876508" cy="1762285"/>
                    </a:xfrm>
                    <a:prstGeom prst="rect">
                      <a:avLst/>
                    </a:prstGeom>
                  </pic:spPr>
                </pic:pic>
              </a:graphicData>
            </a:graphic>
          </wp:inline>
        </w:drawing>
      </w:r>
    </w:p>
    <w:p w:rsidR="009D30CD" w:rsidRPr="00247FEE" w:rsidRDefault="009D30CD" w:rsidP="009D30CD">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9D30CD" w:rsidRDefault="009D30CD" w:rsidP="009D30CD">
      <w:pPr>
        <w:pStyle w:val="4"/>
        <w:spacing w:before="60" w:after="60"/>
        <w:ind w:firstLine="482"/>
        <w:rPr>
          <w:sz w:val="24"/>
        </w:rPr>
      </w:pPr>
      <w:r>
        <w:rPr>
          <w:rFonts w:hint="eastAsia"/>
          <w:sz w:val="24"/>
        </w:rPr>
        <w:t>开放参数</w:t>
      </w:r>
    </w:p>
    <w:tbl>
      <w:tblPr>
        <w:tblStyle w:val="af7"/>
        <w:tblW w:w="7532" w:type="dxa"/>
        <w:jc w:val="center"/>
        <w:tblLook w:val="04A0" w:firstRow="1" w:lastRow="0" w:firstColumn="1" w:lastColumn="0" w:noHBand="0" w:noVBand="1"/>
      </w:tblPr>
      <w:tblGrid>
        <w:gridCol w:w="2322"/>
        <w:gridCol w:w="2311"/>
        <w:gridCol w:w="2899"/>
      </w:tblGrid>
      <w:tr w:rsidR="009D30CD" w:rsidTr="004E07ED">
        <w:trPr>
          <w:trHeight w:val="394"/>
          <w:jc w:val="center"/>
        </w:trPr>
        <w:tc>
          <w:tcPr>
            <w:tcW w:w="2322"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5210" w:type="dxa"/>
            <w:gridSpan w:val="2"/>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2184"/>
          <w:jc w:val="center"/>
        </w:trPr>
        <w:tc>
          <w:tcPr>
            <w:tcW w:w="2322" w:type="dxa"/>
          </w:tcPr>
          <w:p w:rsidR="009D30CD" w:rsidRPr="007D4AC6" w:rsidRDefault="009D30CD" w:rsidP="004E07ED">
            <w:pPr>
              <w:ind w:firstLineChars="50" w:firstLine="105"/>
            </w:pPr>
            <w:r w:rsidRPr="008178CB">
              <w:rPr>
                <w:rFonts w:hint="eastAsia"/>
              </w:rPr>
              <w:t>圆心角限制</w:t>
            </w:r>
            <w:r w:rsidRPr="008178CB">
              <w:t xml:space="preserve"> =360</w:t>
            </w:r>
            <w:r>
              <w:t>;</w:t>
            </w:r>
          </w:p>
        </w:tc>
        <w:tc>
          <w:tcPr>
            <w:tcW w:w="2311" w:type="dxa"/>
          </w:tcPr>
          <w:p w:rsidR="009D30CD" w:rsidRDefault="009D30CD" w:rsidP="004E07ED">
            <w:pPr>
              <w:ind w:firstLineChars="0" w:firstLine="0"/>
            </w:pPr>
          </w:p>
        </w:tc>
        <w:tc>
          <w:tcPr>
            <w:tcW w:w="2899" w:type="dxa"/>
          </w:tcPr>
          <w:p w:rsidR="009D30CD" w:rsidRDefault="009D30CD" w:rsidP="004E07ED">
            <w:r>
              <w:rPr>
                <w:noProof/>
              </w:rPr>
              <w:drawing>
                <wp:inline distT="0" distB="0" distL="0" distR="0" wp14:anchorId="469F4992" wp14:editId="67D636E2">
                  <wp:extent cx="1393207" cy="1372942"/>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1412105" cy="1391565"/>
                          </a:xfrm>
                          <a:prstGeom prst="rect">
                            <a:avLst/>
                          </a:prstGeom>
                        </pic:spPr>
                      </pic:pic>
                    </a:graphicData>
                  </a:graphic>
                </wp:inline>
              </w:drawing>
            </w:r>
          </w:p>
        </w:tc>
      </w:tr>
    </w:tbl>
    <w:p w:rsidR="009D30CD"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判断</w:t>
      </w:r>
      <w:r w:rsidRPr="00122421">
        <w:rPr>
          <w:rFonts w:hint="eastAsia"/>
        </w:rPr>
        <w:t>同向共面的盲孔孔径一致时，孔深不一致</w:t>
      </w:r>
      <w:r>
        <w:t>有多种</w:t>
      </w:r>
      <w:r>
        <w:rPr>
          <w:rFonts w:hint="eastAsia"/>
        </w:rPr>
        <w:t>场景。</w:t>
      </w:r>
    </w:p>
    <w:p w:rsidR="009D30CD" w:rsidRDefault="009D30CD" w:rsidP="009D30CD">
      <w:r>
        <w:rPr>
          <w:rFonts w:hint="eastAsia"/>
        </w:rPr>
        <w:t>如果</w:t>
      </w:r>
      <w:r>
        <w:t>孔径</w:t>
      </w:r>
      <w:r>
        <w:rPr>
          <w:rFonts w:hint="eastAsia"/>
        </w:rPr>
        <w:t>一致</w:t>
      </w:r>
      <w:r>
        <w:t>，</w:t>
      </w:r>
      <w:r>
        <w:rPr>
          <w:rFonts w:hint="eastAsia"/>
        </w:rPr>
        <w:t>但是</w:t>
      </w:r>
      <w:r>
        <w:t>孔不在一个平面上,规则通过</w:t>
      </w:r>
      <w:r>
        <w:rPr>
          <w:rFonts w:hint="eastAsia"/>
        </w:rPr>
        <w:t>。</w:t>
      </w:r>
    </w:p>
    <w:p w:rsidR="009D30CD" w:rsidRDefault="009D30CD" w:rsidP="009D30CD">
      <w:pPr>
        <w:jc w:val="center"/>
      </w:pPr>
      <w:r>
        <w:rPr>
          <w:noProof/>
        </w:rPr>
        <w:drawing>
          <wp:inline distT="0" distB="0" distL="0" distR="0" wp14:anchorId="20047BEE" wp14:editId="67132EA7">
            <wp:extent cx="2447619" cy="2057143"/>
            <wp:effectExtent l="0" t="0" r="0" b="635"/>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2447619" cy="2057143"/>
                    </a:xfrm>
                    <a:prstGeom prst="rect">
                      <a:avLst/>
                    </a:prstGeom>
                  </pic:spPr>
                </pic:pic>
              </a:graphicData>
            </a:graphic>
          </wp:inline>
        </w:drawing>
      </w:r>
    </w:p>
    <w:p w:rsidR="009D30CD" w:rsidRDefault="009D30CD" w:rsidP="009D30CD"/>
    <w:p w:rsidR="009D30CD" w:rsidRDefault="009D30CD" w:rsidP="009D30CD">
      <w:r>
        <w:rPr>
          <w:rFonts w:hint="eastAsia"/>
        </w:rPr>
        <w:t>如果</w:t>
      </w:r>
      <w:r>
        <w:t>是螺纹孔</w:t>
      </w:r>
      <w:r>
        <w:rPr>
          <w:rFonts w:hint="eastAsia"/>
        </w:rPr>
        <w:t>（包括实体</w:t>
      </w:r>
      <w:r>
        <w:t>螺纹与符号螺纹</w:t>
      </w:r>
      <w:r>
        <w:rPr>
          <w:rFonts w:hint="eastAsia"/>
        </w:rPr>
        <w:t>），</w:t>
      </w:r>
      <w:r>
        <w:t>则d</w:t>
      </w:r>
      <w:r>
        <w:rPr>
          <w:rFonts w:hint="eastAsia"/>
        </w:rPr>
        <w:t>值</w:t>
      </w:r>
      <w:r>
        <w:t>取螺纹直径</w:t>
      </w:r>
      <w:r>
        <w:rPr>
          <w:rFonts w:hint="eastAsia"/>
        </w:rPr>
        <w:t>,</w:t>
      </w:r>
      <w:r>
        <w:t>螺纹孔与简单孔孔径一致,孔深</w:t>
      </w:r>
      <w:r>
        <w:lastRenderedPageBreak/>
        <w:t>不一致时,不做比较,规则通过</w:t>
      </w:r>
      <w:r>
        <w:rPr>
          <w:rFonts w:hint="eastAsia"/>
        </w:rPr>
        <w:t>。</w:t>
      </w:r>
    </w:p>
    <w:p w:rsidR="009D30CD" w:rsidRDefault="009D30CD" w:rsidP="009D30CD">
      <w:pPr>
        <w:jc w:val="center"/>
      </w:pPr>
      <w:r>
        <w:rPr>
          <w:noProof/>
        </w:rPr>
        <w:drawing>
          <wp:inline distT="0" distB="0" distL="0" distR="0" wp14:anchorId="65F1AAA9" wp14:editId="032D081D">
            <wp:extent cx="2760453" cy="2227102"/>
            <wp:effectExtent l="0" t="0" r="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2780849" cy="2243557"/>
                    </a:xfrm>
                    <a:prstGeom prst="rect">
                      <a:avLst/>
                    </a:prstGeom>
                  </pic:spPr>
                </pic:pic>
              </a:graphicData>
            </a:graphic>
          </wp:inline>
        </w:drawing>
      </w:r>
    </w:p>
    <w:p w:rsidR="009D30CD" w:rsidRPr="0086436D" w:rsidRDefault="009D30CD" w:rsidP="009D30CD"/>
    <w:p w:rsidR="009D30CD" w:rsidRDefault="009D30CD" w:rsidP="009D30CD"/>
    <w:p w:rsidR="009D30CD" w:rsidRDefault="009D30CD" w:rsidP="009D30CD">
      <w:pPr>
        <w:pStyle w:val="4"/>
        <w:spacing w:before="60" w:after="60"/>
        <w:ind w:firstLine="482"/>
        <w:rPr>
          <w:sz w:val="24"/>
        </w:rPr>
      </w:pPr>
      <w:r>
        <w:rPr>
          <w:rFonts w:hint="eastAsia"/>
          <w:sz w:val="24"/>
        </w:rPr>
        <w:t>规则逻辑</w:t>
      </w:r>
    </w:p>
    <w:p w:rsidR="009D30CD" w:rsidRDefault="009D30CD" w:rsidP="000166F8">
      <w:pPr>
        <w:pStyle w:val="a9"/>
        <w:numPr>
          <w:ilvl w:val="0"/>
          <w:numId w:val="11"/>
        </w:numPr>
        <w:ind w:left="2100" w:firstLineChars="0"/>
      </w:pPr>
      <w:r>
        <w:rPr>
          <w:rFonts w:hint="eastAsia"/>
        </w:rPr>
        <w:t>如果是</w:t>
      </w:r>
      <w:r>
        <w:t>同类型孔，</w:t>
      </w:r>
      <w:r>
        <w:rPr>
          <w:rFonts w:hint="eastAsia"/>
        </w:rPr>
        <w:t>孔</w:t>
      </w:r>
      <w:r>
        <w:t>径一致,孔深一致，规则通过。</w:t>
      </w:r>
    </w:p>
    <w:p w:rsidR="009D30CD" w:rsidRDefault="009D30CD" w:rsidP="000166F8">
      <w:pPr>
        <w:pStyle w:val="a9"/>
        <w:numPr>
          <w:ilvl w:val="0"/>
          <w:numId w:val="11"/>
        </w:numPr>
        <w:ind w:left="2100" w:firstLineChars="0"/>
      </w:pPr>
      <w:r>
        <w:rPr>
          <w:rFonts w:hint="eastAsia"/>
        </w:rPr>
        <w:t>如果是</w:t>
      </w:r>
      <w:r>
        <w:t>同类型孔，</w:t>
      </w:r>
      <w:r>
        <w:rPr>
          <w:rFonts w:hint="eastAsia"/>
        </w:rPr>
        <w:t>孔</w:t>
      </w:r>
      <w:r>
        <w:t>径一致,孔深不一致，</w:t>
      </w:r>
      <w:r>
        <w:rPr>
          <w:rFonts w:hint="eastAsia"/>
        </w:rPr>
        <w:t>规则</w:t>
      </w:r>
      <w:r>
        <w:t>上报</w:t>
      </w:r>
      <w:r>
        <w:rPr>
          <w:rFonts w:hint="eastAsia"/>
        </w:rPr>
        <w:t>,</w:t>
      </w:r>
      <w:r>
        <w:t>给出孔深一致建议</w:t>
      </w:r>
      <w:r>
        <w:rPr>
          <w:rFonts w:hint="eastAsia"/>
        </w:rPr>
        <w:t>。</w:t>
      </w:r>
    </w:p>
    <w:p w:rsidR="009D30CD" w:rsidRDefault="009D30CD" w:rsidP="000166F8">
      <w:pPr>
        <w:pStyle w:val="a9"/>
        <w:numPr>
          <w:ilvl w:val="0"/>
          <w:numId w:val="11"/>
        </w:numPr>
        <w:ind w:left="2100" w:firstLineChars="0"/>
      </w:pPr>
      <w:r>
        <w:rPr>
          <w:rFonts w:hint="eastAsia"/>
        </w:rPr>
        <w:t>如果是同</w:t>
      </w:r>
      <w:r>
        <w:t>类型孔，孔径一致，非盲孔不参与审查。</w:t>
      </w:r>
    </w:p>
    <w:p w:rsidR="009D30CD" w:rsidRPr="00FB68CC" w:rsidRDefault="009D30CD" w:rsidP="009D30CD">
      <w:r>
        <w:rPr>
          <w:rFonts w:hint="eastAsia"/>
        </w:rPr>
        <w:t>3.</w:t>
      </w:r>
      <w:r>
        <w:t xml:space="preserve"> </w:t>
      </w:r>
      <w:r>
        <w:rPr>
          <w:rFonts w:hint="eastAsia"/>
        </w:rPr>
        <w:t>如果</w:t>
      </w:r>
      <w:r>
        <w:t>不是</w:t>
      </w:r>
      <w:r>
        <w:rPr>
          <w:rFonts w:hint="eastAsia"/>
        </w:rPr>
        <w:t>同</w:t>
      </w:r>
      <w:r>
        <w:t>一类型的孔,</w:t>
      </w:r>
      <w:r w:rsidRPr="00CA25B8">
        <w:t xml:space="preserve"> </w:t>
      </w:r>
      <w:r>
        <w:rPr>
          <w:rFonts w:hint="eastAsia"/>
        </w:rPr>
        <w:t>孔</w:t>
      </w:r>
      <w:r>
        <w:t>径一致,孔深不一致</w:t>
      </w:r>
      <w:r>
        <w:rPr>
          <w:rFonts w:hint="eastAsia"/>
        </w:rPr>
        <w:t>,规则</w:t>
      </w:r>
      <w:r>
        <w:t>通过</w:t>
      </w:r>
      <w:r>
        <w:rPr>
          <w:rFonts w:hint="eastAsia"/>
        </w:rPr>
        <w:t>。</w:t>
      </w:r>
    </w:p>
    <w:p w:rsidR="009D30CD" w:rsidRPr="00480264" w:rsidRDefault="009D30CD" w:rsidP="009D30CD">
      <w:pPr>
        <w:ind w:firstLine="442"/>
      </w:pPr>
      <w:r>
        <w:rPr>
          <w:rFonts w:hint="eastAsia"/>
          <w:b/>
          <w:bCs/>
          <w:i/>
          <w:iCs/>
          <w:sz w:val="22"/>
          <w:szCs w:val="24"/>
        </w:rPr>
        <w:t>备注：同</w:t>
      </w:r>
      <w:r>
        <w:rPr>
          <w:b/>
          <w:bCs/>
          <w:i/>
          <w:iCs/>
          <w:sz w:val="22"/>
          <w:szCs w:val="24"/>
        </w:rPr>
        <w:t>一平面上只审查同一类型</w:t>
      </w:r>
      <w:r>
        <w:rPr>
          <w:rFonts w:hint="eastAsia"/>
          <w:b/>
          <w:bCs/>
          <w:i/>
          <w:iCs/>
          <w:sz w:val="22"/>
          <w:szCs w:val="24"/>
        </w:rPr>
        <w:t>的</w:t>
      </w:r>
      <w:r>
        <w:rPr>
          <w:b/>
          <w:bCs/>
          <w:i/>
          <w:iCs/>
          <w:sz w:val="22"/>
          <w:szCs w:val="24"/>
        </w:rPr>
        <w:t>，孔径一致的</w:t>
      </w:r>
      <w:r>
        <w:rPr>
          <w:rFonts w:hint="eastAsia"/>
          <w:b/>
          <w:bCs/>
          <w:i/>
          <w:iCs/>
          <w:sz w:val="22"/>
          <w:szCs w:val="24"/>
        </w:rPr>
        <w:t>盲</w:t>
      </w:r>
      <w:r>
        <w:rPr>
          <w:b/>
          <w:bCs/>
          <w:i/>
          <w:iCs/>
          <w:sz w:val="22"/>
          <w:szCs w:val="24"/>
        </w:rPr>
        <w:t>孔</w:t>
      </w:r>
    </w:p>
    <w:p w:rsidR="009D30CD" w:rsidRDefault="009D30CD" w:rsidP="009D30CD">
      <w:pPr>
        <w:ind w:firstLineChars="0" w:firstLine="0"/>
      </w:pPr>
    </w:p>
    <w:p w:rsidR="009D30CD" w:rsidRDefault="009D30CD" w:rsidP="009D30CD">
      <w:pPr>
        <w:pStyle w:val="3"/>
      </w:pPr>
      <w:r>
        <w:t>13010</w:t>
      </w:r>
      <w:r w:rsidRPr="00730375">
        <w:rPr>
          <w:rFonts w:hint="eastAsia"/>
        </w:rPr>
        <w:t>螺纹入口缺倒角或倒角偏小</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730375">
        <w:rPr>
          <w:rFonts w:hint="eastAsia"/>
        </w:rPr>
        <w:t>螺纹入口无倒角时攻丝困难或有毛刺，建议有倒角，且倒角大小应至少大于牙型高度（对于普通螺纹约为</w:t>
      </w:r>
      <w:r w:rsidRPr="00730375">
        <w:t>60%*螺距）。</w:t>
      </w:r>
    </w:p>
    <w:p w:rsidR="009D30CD" w:rsidRDefault="009D30CD" w:rsidP="009D30CD">
      <w:pPr>
        <w:pStyle w:val="4"/>
        <w:spacing w:before="60" w:after="60"/>
        <w:ind w:firstLine="482"/>
        <w:rPr>
          <w:sz w:val="24"/>
        </w:rPr>
      </w:pPr>
      <w:r>
        <w:rPr>
          <w:rFonts w:hint="eastAsia"/>
          <w:sz w:val="24"/>
        </w:rPr>
        <w:lastRenderedPageBreak/>
        <w:t>图例</w:t>
      </w:r>
    </w:p>
    <w:p w:rsidR="009D30CD" w:rsidRPr="00DE1F6D" w:rsidRDefault="009D30CD" w:rsidP="009D30CD">
      <w:pPr>
        <w:rPr>
          <w:b/>
        </w:rPr>
      </w:pPr>
      <w:r>
        <w:rPr>
          <w:noProof/>
        </w:rPr>
        <w:drawing>
          <wp:inline distT="0" distB="0" distL="0" distR="0" wp14:anchorId="719CF788" wp14:editId="2DD102B0">
            <wp:extent cx="2305050" cy="2293107"/>
            <wp:effectExtent l="0" t="0" r="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2313374" cy="2301387"/>
                    </a:xfrm>
                    <a:prstGeom prst="rect">
                      <a:avLst/>
                    </a:prstGeom>
                  </pic:spPr>
                </pic:pic>
              </a:graphicData>
            </a:graphic>
          </wp:inline>
        </w:drawing>
      </w:r>
      <w:r>
        <w:rPr>
          <w:rFonts w:hint="eastAsia"/>
          <w:b/>
        </w:rPr>
        <w:t xml:space="preserve">    </w:t>
      </w:r>
      <w:r>
        <w:rPr>
          <w:b/>
        </w:rPr>
        <w:t xml:space="preserve">       </w:t>
      </w:r>
      <w:r>
        <w:rPr>
          <w:rFonts w:hint="eastAsia"/>
          <w:b/>
        </w:rPr>
        <w:t xml:space="preserve"> </w:t>
      </w:r>
      <w:r>
        <w:rPr>
          <w:noProof/>
        </w:rPr>
        <w:drawing>
          <wp:inline distT="0" distB="0" distL="0" distR="0" wp14:anchorId="4660E218" wp14:editId="0DCE897D">
            <wp:extent cx="2220792" cy="2209165"/>
            <wp:effectExtent l="0" t="0" r="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2228153" cy="2216487"/>
                    </a:xfrm>
                    <a:prstGeom prst="rect">
                      <a:avLst/>
                    </a:prstGeom>
                  </pic:spPr>
                </pic:pic>
              </a:graphicData>
            </a:graphic>
          </wp:inline>
        </w:drawing>
      </w:r>
    </w:p>
    <w:p w:rsidR="009D30CD" w:rsidRPr="00247FEE" w:rsidRDefault="009D30CD" w:rsidP="009D30CD">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9D30CD" w:rsidRDefault="009D30CD" w:rsidP="009D30CD">
      <w:pPr>
        <w:pStyle w:val="4"/>
        <w:spacing w:before="60" w:after="60"/>
        <w:ind w:firstLine="482"/>
        <w:rPr>
          <w:sz w:val="24"/>
        </w:rPr>
      </w:pPr>
      <w:r>
        <w:rPr>
          <w:rFonts w:hint="eastAsia"/>
          <w:sz w:val="24"/>
        </w:rPr>
        <w:t>开放参数</w:t>
      </w:r>
    </w:p>
    <w:p w:rsidR="009D30CD" w:rsidRPr="00930845" w:rsidRDefault="009D30CD" w:rsidP="009D30CD">
      <w:r>
        <w:rPr>
          <w:rFonts w:hint="eastAsia"/>
        </w:rPr>
        <w:t>无</w:t>
      </w:r>
    </w:p>
    <w:p w:rsidR="009D30CD"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判断</w:t>
      </w:r>
      <w:r w:rsidRPr="00930845">
        <w:rPr>
          <w:rFonts w:hint="eastAsia"/>
        </w:rPr>
        <w:t>螺纹入口缺倒角或倒角偏小</w:t>
      </w:r>
      <w:r>
        <w:rPr>
          <w:rFonts w:hint="eastAsia"/>
        </w:rPr>
        <w:t>有多种场景。</w:t>
      </w:r>
    </w:p>
    <w:p w:rsidR="009D30CD" w:rsidRDefault="009D30CD" w:rsidP="009D30CD">
      <w:r>
        <w:rPr>
          <w:rFonts w:hint="eastAsia"/>
        </w:rPr>
        <w:t>如果</w:t>
      </w:r>
      <w:r>
        <w:t>是没有螺纹的简单孔,规则通过</w:t>
      </w:r>
      <w:r>
        <w:rPr>
          <w:rFonts w:hint="eastAsia"/>
        </w:rPr>
        <w:t>。</w:t>
      </w:r>
    </w:p>
    <w:p w:rsidR="009D30CD" w:rsidRPr="0086436D" w:rsidRDefault="009D30CD" w:rsidP="009D30CD">
      <w:pPr>
        <w:jc w:val="center"/>
      </w:pPr>
      <w:r>
        <w:rPr>
          <w:noProof/>
        </w:rPr>
        <w:drawing>
          <wp:inline distT="0" distB="0" distL="0" distR="0" wp14:anchorId="477D40EC" wp14:editId="2B3086A3">
            <wp:extent cx="2105025" cy="2511878"/>
            <wp:effectExtent l="0" t="0" r="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2111925" cy="2520111"/>
                    </a:xfrm>
                    <a:prstGeom prst="rect">
                      <a:avLst/>
                    </a:prstGeom>
                  </pic:spPr>
                </pic:pic>
              </a:graphicData>
            </a:graphic>
          </wp:inline>
        </w:drawing>
      </w:r>
    </w:p>
    <w:p w:rsidR="009D30CD" w:rsidRDefault="009D30CD" w:rsidP="009D30CD"/>
    <w:p w:rsidR="009D30CD" w:rsidRPr="00130147"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rPr>
          <w:rFonts w:hint="eastAsia"/>
        </w:rPr>
        <w:t>1.</w:t>
      </w:r>
      <w:r>
        <w:t xml:space="preserve"> 当</w:t>
      </w:r>
      <w:r>
        <w:rPr>
          <w:rFonts w:hint="eastAsia"/>
        </w:rPr>
        <w:t>螺纹孔</w:t>
      </w:r>
      <w:r>
        <w:t>入口无倒角时，</w:t>
      </w:r>
      <w:r>
        <w:rPr>
          <w:rFonts w:hint="eastAsia"/>
        </w:rPr>
        <w:t>规则</w:t>
      </w:r>
      <w:r>
        <w:t>报告。</w:t>
      </w:r>
    </w:p>
    <w:p w:rsidR="009D30CD" w:rsidRDefault="009D30CD" w:rsidP="009D30CD">
      <w:r>
        <w:rPr>
          <w:rFonts w:hint="eastAsia"/>
        </w:rPr>
        <w:lastRenderedPageBreak/>
        <w:t>2.</w:t>
      </w:r>
      <w:r w:rsidRPr="00480264">
        <w:t xml:space="preserve"> </w:t>
      </w:r>
      <w:r>
        <w:t>当</w:t>
      </w:r>
      <w:r>
        <w:rPr>
          <w:rFonts w:hint="eastAsia"/>
        </w:rPr>
        <w:t>螺纹孔</w:t>
      </w:r>
      <w:r>
        <w:t>入口有倒角，但是由于</w:t>
      </w:r>
      <w:r>
        <w:rPr>
          <w:rFonts w:hint="eastAsia"/>
        </w:rPr>
        <w:t>倒角</w:t>
      </w:r>
      <w:r>
        <w:t>过小</w:t>
      </w:r>
      <w:r>
        <w:rPr>
          <w:rFonts w:hint="eastAsia"/>
        </w:rPr>
        <w:t>（倒角</w:t>
      </w:r>
      <w:r>
        <w:t>的大小，指的倒角的高度</w:t>
      </w:r>
      <w:r>
        <w:rPr>
          <w:rFonts w:hint="eastAsia"/>
        </w:rPr>
        <w:t>），规则</w:t>
      </w:r>
      <w:r>
        <w:t>报告。</w:t>
      </w:r>
      <w:r w:rsidRPr="00130147">
        <w:rPr>
          <w:rFonts w:hint="eastAsia"/>
        </w:rPr>
        <w:t>倒角大小应至少大于牙型高度（对于普通螺纹约为</w:t>
      </w:r>
      <w:r w:rsidRPr="00130147">
        <w:t>60%*螺距）</w:t>
      </w:r>
      <w:r>
        <w:t>。</w:t>
      </w:r>
    </w:p>
    <w:p w:rsidR="009D30CD" w:rsidRPr="00480264" w:rsidRDefault="009D30CD" w:rsidP="009D30CD">
      <w:pPr>
        <w:ind w:firstLine="442"/>
      </w:pPr>
      <w:r>
        <w:rPr>
          <w:rFonts w:hint="eastAsia"/>
          <w:b/>
          <w:bCs/>
          <w:i/>
          <w:iCs/>
          <w:sz w:val="22"/>
          <w:szCs w:val="24"/>
        </w:rPr>
        <w:t>备注：</w:t>
      </w:r>
    </w:p>
    <w:p w:rsidR="009D30CD" w:rsidRDefault="009D30CD" w:rsidP="009D30CD">
      <w:pPr>
        <w:ind w:firstLineChars="0"/>
      </w:pPr>
      <w:r>
        <w:rPr>
          <w:rFonts w:hint="eastAsia"/>
          <w:sz w:val="22"/>
          <w:szCs w:val="24"/>
        </w:rPr>
        <w:t>无。</w:t>
      </w:r>
    </w:p>
    <w:p w:rsidR="009D30CD" w:rsidRDefault="009D30CD" w:rsidP="009D30CD">
      <w:pPr>
        <w:ind w:firstLineChars="0" w:firstLine="0"/>
      </w:pPr>
    </w:p>
    <w:p w:rsidR="009D30CD" w:rsidRDefault="009D30CD" w:rsidP="009D30CD">
      <w:pPr>
        <w:pStyle w:val="3"/>
      </w:pPr>
      <w:r>
        <w:rPr>
          <w:rFonts w:hint="eastAsia"/>
        </w:rPr>
        <w:t>13019</w:t>
      </w:r>
      <w:r w:rsidRPr="00CF7EA4">
        <w:rPr>
          <w:rFonts w:hint="eastAsia"/>
        </w:rPr>
        <w:t>孔内有障碍物</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CF7EA4">
        <w:rPr>
          <w:rFonts w:hint="eastAsia"/>
        </w:rPr>
        <w:t>孔内有障碍物多数是造型中有反复修改而没有</w:t>
      </w:r>
      <w:r>
        <w:rPr>
          <w:rFonts w:hint="eastAsia"/>
        </w:rPr>
        <w:t>删除干净的小结构，也可能是有凹连接表面，可能影响孔加工，应避免。</w:t>
      </w:r>
    </w:p>
    <w:p w:rsidR="009D30CD" w:rsidRDefault="009D30CD" w:rsidP="009D30CD">
      <w:pPr>
        <w:pStyle w:val="4"/>
        <w:spacing w:before="60" w:after="60"/>
        <w:ind w:firstLine="482"/>
        <w:rPr>
          <w:sz w:val="24"/>
        </w:rPr>
      </w:pPr>
      <w:r>
        <w:rPr>
          <w:rFonts w:hint="eastAsia"/>
          <w:sz w:val="24"/>
        </w:rPr>
        <w:t>图例</w:t>
      </w:r>
    </w:p>
    <w:p w:rsidR="009D30CD" w:rsidRPr="00DE1F6D" w:rsidRDefault="009D30CD" w:rsidP="009D30CD">
      <w:pPr>
        <w:rPr>
          <w:b/>
        </w:rPr>
      </w:pPr>
      <w:r>
        <w:rPr>
          <w:noProof/>
        </w:rPr>
        <w:drawing>
          <wp:inline distT="0" distB="0" distL="0" distR="0" wp14:anchorId="7FA9DA13" wp14:editId="32201A51">
            <wp:extent cx="1647619" cy="1552381"/>
            <wp:effectExtent l="0" t="0" r="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1647619" cy="1552381"/>
                    </a:xfrm>
                    <a:prstGeom prst="rect">
                      <a:avLst/>
                    </a:prstGeom>
                  </pic:spPr>
                </pic:pic>
              </a:graphicData>
            </a:graphic>
          </wp:inline>
        </w:drawing>
      </w:r>
      <w:r>
        <w:rPr>
          <w:b/>
        </w:rPr>
        <w:t xml:space="preserve">    </w:t>
      </w:r>
      <w:r>
        <w:rPr>
          <w:rFonts w:hint="eastAsia"/>
          <w:b/>
        </w:rPr>
        <w:t xml:space="preserve"> </w:t>
      </w:r>
      <w:r>
        <w:rPr>
          <w:b/>
        </w:rPr>
        <w:t xml:space="preserve">         </w:t>
      </w:r>
      <w:r>
        <w:rPr>
          <w:rFonts w:hint="eastAsia"/>
          <w:b/>
        </w:rPr>
        <w:t xml:space="preserve">    </w:t>
      </w:r>
      <w:r>
        <w:rPr>
          <w:noProof/>
        </w:rPr>
        <w:drawing>
          <wp:inline distT="0" distB="0" distL="0" distR="0" wp14:anchorId="149E623B" wp14:editId="1B2B2BE1">
            <wp:extent cx="1419048" cy="1495238"/>
            <wp:effectExtent l="0" t="0" r="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1419048" cy="1495238"/>
                    </a:xfrm>
                    <a:prstGeom prst="rect">
                      <a:avLst/>
                    </a:prstGeom>
                  </pic:spPr>
                </pic:pic>
              </a:graphicData>
            </a:graphic>
          </wp:inline>
        </w:drawing>
      </w:r>
    </w:p>
    <w:p w:rsidR="009D30CD" w:rsidRPr="00247FEE" w:rsidRDefault="009D30CD" w:rsidP="009D30CD">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9D30CD" w:rsidRDefault="009D30CD" w:rsidP="009D30CD">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383"/>
        <w:gridCol w:w="2385"/>
        <w:gridCol w:w="2810"/>
      </w:tblGrid>
      <w:tr w:rsidR="009D30CD" w:rsidTr="004E07ED">
        <w:trPr>
          <w:jc w:val="center"/>
        </w:trPr>
        <w:tc>
          <w:tcPr>
            <w:tcW w:w="2383" w:type="dxa"/>
            <w:shd w:val="clear" w:color="auto" w:fill="C7D9F1" w:themeFill="text2" w:themeFillTint="32"/>
          </w:tcPr>
          <w:p w:rsidR="009D30CD" w:rsidRDefault="009D30CD" w:rsidP="004E07ED">
            <w:pPr>
              <w:ind w:firstLine="422"/>
              <w:rPr>
                <w:b/>
                <w:bCs/>
              </w:rPr>
            </w:pPr>
            <w:r>
              <w:rPr>
                <w:rFonts w:hint="eastAsia"/>
                <w:b/>
                <w:bCs/>
              </w:rPr>
              <w:t>开放参数</w:t>
            </w:r>
          </w:p>
        </w:tc>
        <w:tc>
          <w:tcPr>
            <w:tcW w:w="5195" w:type="dxa"/>
            <w:gridSpan w:val="2"/>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1111"/>
          <w:jc w:val="center"/>
        </w:trPr>
        <w:tc>
          <w:tcPr>
            <w:tcW w:w="2383" w:type="dxa"/>
          </w:tcPr>
          <w:p w:rsidR="009D30CD" w:rsidRDefault="009D30CD" w:rsidP="004E07ED">
            <w:pPr>
              <w:ind w:firstLineChars="400" w:firstLine="840"/>
            </w:pPr>
            <w:r>
              <w:rPr>
                <w:rFonts w:hint="eastAsia"/>
              </w:rPr>
              <w:t>无</w:t>
            </w:r>
          </w:p>
        </w:tc>
        <w:tc>
          <w:tcPr>
            <w:tcW w:w="2385" w:type="dxa"/>
          </w:tcPr>
          <w:p w:rsidR="009D30CD" w:rsidRDefault="009D30CD" w:rsidP="004E07ED"/>
        </w:tc>
        <w:tc>
          <w:tcPr>
            <w:tcW w:w="2810" w:type="dxa"/>
          </w:tcPr>
          <w:p w:rsidR="009D30CD" w:rsidRDefault="009D30CD" w:rsidP="004E07ED"/>
        </w:tc>
      </w:tr>
    </w:tbl>
    <w:p w:rsidR="009D30CD"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判断</w:t>
      </w:r>
      <w:r w:rsidRPr="00A5376C">
        <w:rPr>
          <w:rFonts w:hint="eastAsia"/>
        </w:rPr>
        <w:t>孔内有障碍物</w:t>
      </w:r>
      <w:r>
        <w:rPr>
          <w:rFonts w:hint="eastAsia"/>
        </w:rPr>
        <w:t>有</w:t>
      </w:r>
      <w:r>
        <w:t>多种情况</w:t>
      </w:r>
      <w:r>
        <w:rPr>
          <w:rFonts w:hint="eastAsia"/>
        </w:rPr>
        <w:t>。</w:t>
      </w:r>
    </w:p>
    <w:p w:rsidR="009D30CD" w:rsidRDefault="009D30CD" w:rsidP="009D30CD">
      <w:r>
        <w:rPr>
          <w:rFonts w:hint="eastAsia"/>
        </w:rPr>
        <w:t>如果孔</w:t>
      </w:r>
      <w:r>
        <w:t>内有</w:t>
      </w:r>
      <w:r w:rsidRPr="00A5376C">
        <w:rPr>
          <w:rFonts w:hint="eastAsia"/>
        </w:rPr>
        <w:t>凹连接表面，可能影响孔加工</w:t>
      </w:r>
      <w:r>
        <w:rPr>
          <w:rFonts w:hint="eastAsia"/>
        </w:rPr>
        <w:t>。</w:t>
      </w:r>
    </w:p>
    <w:p w:rsidR="009D30CD" w:rsidRDefault="009D30CD" w:rsidP="009D30CD">
      <w:pPr>
        <w:jc w:val="center"/>
      </w:pPr>
      <w:r>
        <w:rPr>
          <w:noProof/>
        </w:rPr>
        <w:lastRenderedPageBreak/>
        <w:drawing>
          <wp:inline distT="0" distB="0" distL="0" distR="0" wp14:anchorId="623F244A" wp14:editId="2B6004A6">
            <wp:extent cx="2523809" cy="2514286"/>
            <wp:effectExtent l="0" t="0" r="0" b="635"/>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2523809" cy="2514286"/>
                    </a:xfrm>
                    <a:prstGeom prst="rect">
                      <a:avLst/>
                    </a:prstGeom>
                  </pic:spPr>
                </pic:pic>
              </a:graphicData>
            </a:graphic>
          </wp:inline>
        </w:drawing>
      </w:r>
    </w:p>
    <w:p w:rsidR="009D30CD" w:rsidRPr="002F7E37" w:rsidRDefault="009D30CD" w:rsidP="009D30CD">
      <w:r>
        <w:rPr>
          <w:rFonts w:hint="eastAsia"/>
        </w:rPr>
        <w:t>如果孔</w:t>
      </w:r>
      <w:r>
        <w:t>壁被破坏，但是孔内仍然有</w:t>
      </w:r>
      <w:r w:rsidRPr="00A5376C">
        <w:rPr>
          <w:rFonts w:hint="eastAsia"/>
        </w:rPr>
        <w:t>障碍物</w:t>
      </w:r>
      <w:r>
        <w:rPr>
          <w:rFonts w:hint="eastAsia"/>
        </w:rPr>
        <w:t>，</w:t>
      </w:r>
      <w:r>
        <w:t>规则会</w:t>
      </w:r>
      <w:r>
        <w:rPr>
          <w:rFonts w:hint="eastAsia"/>
        </w:rPr>
        <w:t>进行</w:t>
      </w:r>
      <w:r>
        <w:t>检查</w:t>
      </w:r>
      <w:r>
        <w:rPr>
          <w:rFonts w:hint="eastAsia"/>
        </w:rPr>
        <w:t>。</w:t>
      </w:r>
    </w:p>
    <w:p w:rsidR="009D30CD" w:rsidRDefault="009D30CD" w:rsidP="009D30CD">
      <w:pPr>
        <w:jc w:val="center"/>
      </w:pPr>
      <w:r>
        <w:rPr>
          <w:noProof/>
        </w:rPr>
        <w:drawing>
          <wp:inline distT="0" distB="0" distL="0" distR="0" wp14:anchorId="1D9F1F03" wp14:editId="7C756D3C">
            <wp:extent cx="2095238" cy="2133333"/>
            <wp:effectExtent l="0" t="0" r="635" b="635"/>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2095238" cy="2133333"/>
                    </a:xfrm>
                    <a:prstGeom prst="rect">
                      <a:avLst/>
                    </a:prstGeom>
                  </pic:spPr>
                </pic:pic>
              </a:graphicData>
            </a:graphic>
          </wp:inline>
        </w:drawing>
      </w:r>
    </w:p>
    <w:p w:rsidR="009D30CD" w:rsidRPr="0086436D" w:rsidRDefault="009D30CD" w:rsidP="009D30CD"/>
    <w:p w:rsidR="009D30CD" w:rsidRDefault="009D30CD" w:rsidP="009D30CD"/>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无</w:t>
      </w:r>
      <w:r>
        <w:t>。</w:t>
      </w:r>
    </w:p>
    <w:p w:rsidR="009D30CD" w:rsidRPr="00480264" w:rsidRDefault="009D30CD" w:rsidP="009D30CD">
      <w:pPr>
        <w:ind w:firstLine="442"/>
      </w:pPr>
      <w:r>
        <w:rPr>
          <w:rFonts w:hint="eastAsia"/>
          <w:b/>
          <w:bCs/>
          <w:i/>
          <w:iCs/>
          <w:sz w:val="22"/>
          <w:szCs w:val="24"/>
        </w:rPr>
        <w:t>备注：</w:t>
      </w:r>
    </w:p>
    <w:p w:rsidR="009D30CD" w:rsidRDefault="009D30CD" w:rsidP="009D30CD">
      <w:pPr>
        <w:ind w:firstLineChars="0"/>
      </w:pPr>
      <w:r>
        <w:rPr>
          <w:rFonts w:hint="eastAsia"/>
          <w:sz w:val="22"/>
          <w:szCs w:val="24"/>
        </w:rPr>
        <w:t>无论</w:t>
      </w:r>
      <w:r>
        <w:rPr>
          <w:sz w:val="22"/>
          <w:szCs w:val="24"/>
        </w:rPr>
        <w:t>孔</w:t>
      </w:r>
      <w:r>
        <w:rPr>
          <w:rFonts w:hint="eastAsia"/>
          <w:sz w:val="22"/>
          <w:szCs w:val="24"/>
        </w:rPr>
        <w:t>是否</w:t>
      </w:r>
      <w:r>
        <w:rPr>
          <w:sz w:val="22"/>
          <w:szCs w:val="24"/>
        </w:rPr>
        <w:t>完整，规则会</w:t>
      </w:r>
      <w:r>
        <w:rPr>
          <w:rFonts w:hint="eastAsia"/>
          <w:sz w:val="22"/>
          <w:szCs w:val="24"/>
        </w:rPr>
        <w:t>进行</w:t>
      </w:r>
      <w:r>
        <w:rPr>
          <w:sz w:val="22"/>
          <w:szCs w:val="24"/>
        </w:rPr>
        <w:t>检查</w:t>
      </w:r>
      <w:r>
        <w:rPr>
          <w:rFonts w:hint="eastAsia"/>
          <w:sz w:val="22"/>
          <w:szCs w:val="24"/>
        </w:rPr>
        <w:t>。</w:t>
      </w:r>
    </w:p>
    <w:p w:rsidR="009D30CD" w:rsidRDefault="009D30CD" w:rsidP="009D30CD">
      <w:pPr>
        <w:pStyle w:val="3"/>
      </w:pPr>
      <w:r>
        <w:t>13020</w:t>
      </w:r>
      <w:r w:rsidRPr="006B494C">
        <w:rPr>
          <w:rFonts w:hint="eastAsia"/>
        </w:rPr>
        <w:t>孔到侧壁的距离太小</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7301E3">
        <w:rPr>
          <w:rFonts w:hint="eastAsia"/>
        </w:rPr>
        <w:t>当前孔的孔径为</w:t>
      </w:r>
      <w:r>
        <w:t>xxx</w:t>
      </w:r>
      <w:r w:rsidRPr="007301E3">
        <w:t>，查表得壁厚系数ratio为</w:t>
      </w:r>
      <w:r>
        <w:t>xxx</w:t>
      </w:r>
      <w:r w:rsidRPr="007301E3">
        <w:t>，侧壁厚应大于</w:t>
      </w:r>
      <w:r>
        <w:t>d*ratio</w:t>
      </w:r>
      <w:r w:rsidRPr="00730375">
        <w:t>。</w:t>
      </w:r>
    </w:p>
    <w:p w:rsidR="009D30CD" w:rsidRDefault="009D30CD" w:rsidP="009D30CD">
      <w:pPr>
        <w:pStyle w:val="4"/>
        <w:spacing w:before="60" w:after="60"/>
        <w:ind w:firstLine="482"/>
        <w:rPr>
          <w:sz w:val="24"/>
        </w:rPr>
      </w:pPr>
      <w:r>
        <w:rPr>
          <w:rFonts w:hint="eastAsia"/>
          <w:sz w:val="24"/>
        </w:rPr>
        <w:lastRenderedPageBreak/>
        <w:t>图例</w:t>
      </w:r>
    </w:p>
    <w:p w:rsidR="009D30CD" w:rsidRPr="00DE1F6D" w:rsidRDefault="009D30CD" w:rsidP="009D30CD">
      <w:pPr>
        <w:rPr>
          <w:b/>
        </w:rPr>
      </w:pPr>
      <w:r>
        <w:rPr>
          <w:noProof/>
        </w:rPr>
        <w:drawing>
          <wp:inline distT="0" distB="0" distL="0" distR="0" wp14:anchorId="3FEC8B03" wp14:editId="709DC170">
            <wp:extent cx="1676400" cy="1619710"/>
            <wp:effectExtent l="0" t="0" r="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1686537" cy="1629504"/>
                    </a:xfrm>
                    <a:prstGeom prst="rect">
                      <a:avLst/>
                    </a:prstGeom>
                  </pic:spPr>
                </pic:pic>
              </a:graphicData>
            </a:graphic>
          </wp:inline>
        </w:drawing>
      </w:r>
      <w:r>
        <w:rPr>
          <w:rFonts w:hint="eastAsia"/>
          <w:b/>
        </w:rPr>
        <w:t xml:space="preserve">    </w:t>
      </w:r>
      <w:r>
        <w:rPr>
          <w:b/>
        </w:rPr>
        <w:t xml:space="preserve">       </w:t>
      </w:r>
      <w:r>
        <w:rPr>
          <w:rFonts w:hint="eastAsia"/>
          <w:b/>
        </w:rPr>
        <w:t xml:space="preserve"> </w:t>
      </w:r>
      <w:r>
        <w:rPr>
          <w:noProof/>
        </w:rPr>
        <w:drawing>
          <wp:inline distT="0" distB="0" distL="0" distR="0" wp14:anchorId="6F12CD3C" wp14:editId="3F58780C">
            <wp:extent cx="1703595" cy="1638300"/>
            <wp:effectExtent l="0" t="0" r="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1716478" cy="1650689"/>
                    </a:xfrm>
                    <a:prstGeom prst="rect">
                      <a:avLst/>
                    </a:prstGeom>
                  </pic:spPr>
                </pic:pic>
              </a:graphicData>
            </a:graphic>
          </wp:inline>
        </w:drawing>
      </w:r>
    </w:p>
    <w:p w:rsidR="009D30CD" w:rsidRPr="00247FEE" w:rsidRDefault="009D30CD" w:rsidP="009D30CD">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9D30CD" w:rsidRDefault="009D30CD" w:rsidP="009D30CD">
      <w:pPr>
        <w:pStyle w:val="4"/>
        <w:spacing w:before="60" w:after="60"/>
        <w:ind w:firstLine="482"/>
        <w:rPr>
          <w:sz w:val="24"/>
        </w:rPr>
      </w:pPr>
      <w:r>
        <w:rPr>
          <w:rFonts w:hint="eastAsia"/>
          <w:sz w:val="24"/>
        </w:rPr>
        <w:t>开放参数</w:t>
      </w:r>
    </w:p>
    <w:tbl>
      <w:tblPr>
        <w:tblStyle w:val="af7"/>
        <w:tblW w:w="7532" w:type="dxa"/>
        <w:jc w:val="center"/>
        <w:tblLook w:val="04A0" w:firstRow="1" w:lastRow="0" w:firstColumn="1" w:lastColumn="0" w:noHBand="0" w:noVBand="1"/>
      </w:tblPr>
      <w:tblGrid>
        <w:gridCol w:w="2322"/>
        <w:gridCol w:w="2311"/>
        <w:gridCol w:w="2899"/>
      </w:tblGrid>
      <w:tr w:rsidR="009D30CD" w:rsidTr="004E07ED">
        <w:trPr>
          <w:trHeight w:val="394"/>
          <w:jc w:val="center"/>
        </w:trPr>
        <w:tc>
          <w:tcPr>
            <w:tcW w:w="2322"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5210" w:type="dxa"/>
            <w:gridSpan w:val="2"/>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630"/>
          <w:jc w:val="center"/>
        </w:trPr>
        <w:tc>
          <w:tcPr>
            <w:tcW w:w="2322" w:type="dxa"/>
          </w:tcPr>
          <w:p w:rsidR="009D30CD" w:rsidRPr="007D4AC6" w:rsidRDefault="009D30CD" w:rsidP="004E07ED">
            <w:pPr>
              <w:ind w:firstLineChars="300" w:firstLine="630"/>
            </w:pPr>
            <w:r>
              <w:rPr>
                <w:rFonts w:hint="eastAsia"/>
              </w:rPr>
              <w:t>D</w:t>
            </w:r>
            <w:r>
              <w:t>min;</w:t>
            </w:r>
          </w:p>
        </w:tc>
        <w:tc>
          <w:tcPr>
            <w:tcW w:w="2311" w:type="dxa"/>
          </w:tcPr>
          <w:p w:rsidR="009D30CD" w:rsidRDefault="009D30CD" w:rsidP="004E07ED">
            <w:pPr>
              <w:ind w:firstLineChars="0" w:firstLine="0"/>
            </w:pPr>
            <w:r>
              <w:rPr>
                <w:rFonts w:hint="eastAsia"/>
              </w:rPr>
              <w:t>最小</w:t>
            </w:r>
            <w:r>
              <w:t>孔径</w:t>
            </w:r>
          </w:p>
        </w:tc>
        <w:tc>
          <w:tcPr>
            <w:tcW w:w="2899" w:type="dxa"/>
            <w:vMerge w:val="restart"/>
          </w:tcPr>
          <w:p w:rsidR="009D30CD" w:rsidRDefault="009D30CD" w:rsidP="004E07ED">
            <w:pPr>
              <w:rPr>
                <w:noProof/>
              </w:rPr>
            </w:pPr>
            <w:r>
              <w:rPr>
                <w:noProof/>
              </w:rPr>
              <w:drawing>
                <wp:inline distT="0" distB="0" distL="0" distR="0" wp14:anchorId="40024AF0" wp14:editId="3301A637">
                  <wp:extent cx="1294743" cy="1250959"/>
                  <wp:effectExtent l="0" t="0" r="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1334357" cy="1289233"/>
                          </a:xfrm>
                          <a:prstGeom prst="rect">
                            <a:avLst/>
                          </a:prstGeom>
                        </pic:spPr>
                      </pic:pic>
                    </a:graphicData>
                  </a:graphic>
                </wp:inline>
              </w:drawing>
            </w:r>
          </w:p>
        </w:tc>
      </w:tr>
      <w:tr w:rsidR="009D30CD" w:rsidTr="004E07ED">
        <w:trPr>
          <w:trHeight w:val="630"/>
          <w:jc w:val="center"/>
        </w:trPr>
        <w:tc>
          <w:tcPr>
            <w:tcW w:w="2322" w:type="dxa"/>
          </w:tcPr>
          <w:p w:rsidR="009D30CD" w:rsidRPr="007D4AC6" w:rsidRDefault="009D30CD" w:rsidP="004E07ED">
            <w:pPr>
              <w:ind w:firstLineChars="300" w:firstLine="630"/>
            </w:pPr>
            <w:r>
              <w:rPr>
                <w:rFonts w:hint="eastAsia"/>
              </w:rPr>
              <w:t>D</w:t>
            </w:r>
            <w:r>
              <w:t>max;</w:t>
            </w:r>
          </w:p>
        </w:tc>
        <w:tc>
          <w:tcPr>
            <w:tcW w:w="2311" w:type="dxa"/>
          </w:tcPr>
          <w:p w:rsidR="009D30CD" w:rsidRDefault="009D30CD" w:rsidP="004E07ED">
            <w:pPr>
              <w:ind w:firstLineChars="0" w:firstLine="0"/>
            </w:pPr>
            <w:r>
              <w:rPr>
                <w:rFonts w:hint="eastAsia"/>
              </w:rPr>
              <w:t>最大</w:t>
            </w:r>
            <w:r>
              <w:t>孔径</w:t>
            </w:r>
          </w:p>
        </w:tc>
        <w:tc>
          <w:tcPr>
            <w:tcW w:w="2899" w:type="dxa"/>
            <w:vMerge/>
          </w:tcPr>
          <w:p w:rsidR="009D30CD" w:rsidRDefault="009D30CD" w:rsidP="004E07ED">
            <w:pPr>
              <w:rPr>
                <w:noProof/>
              </w:rPr>
            </w:pPr>
          </w:p>
        </w:tc>
      </w:tr>
      <w:tr w:rsidR="009D30CD" w:rsidTr="004E07ED">
        <w:trPr>
          <w:trHeight w:val="630"/>
          <w:jc w:val="center"/>
        </w:trPr>
        <w:tc>
          <w:tcPr>
            <w:tcW w:w="2322" w:type="dxa"/>
          </w:tcPr>
          <w:p w:rsidR="009D30CD" w:rsidRPr="007D4AC6" w:rsidRDefault="009D30CD" w:rsidP="004E07ED">
            <w:pPr>
              <w:ind w:firstLineChars="300" w:firstLine="630"/>
            </w:pPr>
            <w:r>
              <w:t>R</w:t>
            </w:r>
            <w:r>
              <w:rPr>
                <w:rFonts w:hint="eastAsia"/>
              </w:rPr>
              <w:t>atio</w:t>
            </w:r>
            <w:r>
              <w:t>;</w:t>
            </w:r>
          </w:p>
        </w:tc>
        <w:tc>
          <w:tcPr>
            <w:tcW w:w="2311" w:type="dxa"/>
          </w:tcPr>
          <w:p w:rsidR="009D30CD" w:rsidRDefault="009D30CD" w:rsidP="004E07ED">
            <w:pPr>
              <w:ind w:firstLineChars="0" w:firstLine="0"/>
            </w:pPr>
            <w:r>
              <w:rPr>
                <w:rFonts w:hint="eastAsia"/>
              </w:rPr>
              <w:t>壁</w:t>
            </w:r>
            <w:r>
              <w:t>厚系数</w:t>
            </w:r>
          </w:p>
        </w:tc>
        <w:tc>
          <w:tcPr>
            <w:tcW w:w="2899" w:type="dxa"/>
            <w:vMerge/>
          </w:tcPr>
          <w:p w:rsidR="009D30CD" w:rsidRDefault="009D30CD" w:rsidP="004E07ED">
            <w:pPr>
              <w:rPr>
                <w:noProof/>
              </w:rPr>
            </w:pPr>
          </w:p>
        </w:tc>
      </w:tr>
    </w:tbl>
    <w:p w:rsidR="009D30CD" w:rsidRPr="00930845" w:rsidRDefault="009D30CD" w:rsidP="009D30CD"/>
    <w:p w:rsidR="009D30CD"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判断</w:t>
      </w:r>
      <w:r w:rsidRPr="006B494C">
        <w:rPr>
          <w:rFonts w:hint="eastAsia"/>
        </w:rPr>
        <w:t>孔到侧壁的距离太小</w:t>
      </w:r>
      <w:r>
        <w:rPr>
          <w:rFonts w:hint="eastAsia"/>
        </w:rPr>
        <w:t>有多种场景。</w:t>
      </w:r>
    </w:p>
    <w:p w:rsidR="009D30CD" w:rsidRDefault="009D30CD" w:rsidP="009D30CD">
      <w:r>
        <w:rPr>
          <w:rFonts w:hint="eastAsia"/>
        </w:rPr>
        <w:t>如果</w:t>
      </w:r>
      <w:r>
        <w:t>是普通</w:t>
      </w:r>
      <w:r>
        <w:rPr>
          <w:rFonts w:hint="eastAsia"/>
        </w:rPr>
        <w:t>孔</w:t>
      </w:r>
      <w:r>
        <w:t>(</w:t>
      </w:r>
      <w:r>
        <w:rPr>
          <w:rFonts w:hint="eastAsia"/>
        </w:rPr>
        <w:t>无</w:t>
      </w:r>
      <w:r>
        <w:t>螺纹),</w:t>
      </w:r>
      <w:r>
        <w:rPr>
          <w:rFonts w:hint="eastAsia"/>
        </w:rPr>
        <w:t>则审查</w:t>
      </w:r>
      <w:r>
        <w:t>标准按照”</w:t>
      </w:r>
      <w:r>
        <w:rPr>
          <w:rFonts w:hint="eastAsia"/>
        </w:rPr>
        <w:t>孔</w:t>
      </w:r>
      <w:r>
        <w:t>的最小壁厚”</w:t>
      </w:r>
      <w:r>
        <w:rPr>
          <w:rFonts w:hint="eastAsia"/>
        </w:rPr>
        <w:t>。</w:t>
      </w:r>
    </w:p>
    <w:p w:rsidR="009D30CD" w:rsidRPr="00930845" w:rsidRDefault="009D30CD" w:rsidP="009D30CD">
      <w:r>
        <w:rPr>
          <w:noProof/>
        </w:rPr>
        <w:drawing>
          <wp:inline distT="0" distB="0" distL="0" distR="0" wp14:anchorId="61525B54" wp14:editId="2F868D11">
            <wp:extent cx="5759450" cy="899795"/>
            <wp:effectExtent l="0" t="0" r="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759450" cy="899795"/>
                    </a:xfrm>
                    <a:prstGeom prst="rect">
                      <a:avLst/>
                    </a:prstGeom>
                  </pic:spPr>
                </pic:pic>
              </a:graphicData>
            </a:graphic>
          </wp:inline>
        </w:drawing>
      </w:r>
    </w:p>
    <w:p w:rsidR="009D30CD" w:rsidRDefault="009D30CD" w:rsidP="009D30CD"/>
    <w:p w:rsidR="009D30CD" w:rsidRDefault="009D30CD" w:rsidP="009D30CD">
      <w:r>
        <w:rPr>
          <w:rFonts w:hint="eastAsia"/>
        </w:rPr>
        <w:t>如果</w:t>
      </w:r>
      <w:r>
        <w:t>是</w:t>
      </w:r>
      <w:r>
        <w:rPr>
          <w:rFonts w:hint="eastAsia"/>
        </w:rPr>
        <w:t>螺纹孔</w:t>
      </w:r>
      <w:r>
        <w:t>,</w:t>
      </w:r>
      <w:r>
        <w:rPr>
          <w:rFonts w:hint="eastAsia"/>
        </w:rPr>
        <w:t>则审查</w:t>
      </w:r>
      <w:r>
        <w:t>标准按照”</w:t>
      </w:r>
      <w:r>
        <w:rPr>
          <w:rFonts w:hint="eastAsia"/>
        </w:rPr>
        <w:t>螺纹孔</w:t>
      </w:r>
      <w:r>
        <w:t>的最小壁厚”</w:t>
      </w:r>
      <w:r>
        <w:rPr>
          <w:rFonts w:hint="eastAsia"/>
        </w:rPr>
        <w:t>。</w:t>
      </w:r>
    </w:p>
    <w:p w:rsidR="009D30CD" w:rsidRDefault="009D30CD" w:rsidP="009D30CD">
      <w:r>
        <w:rPr>
          <w:noProof/>
        </w:rPr>
        <w:drawing>
          <wp:inline distT="0" distB="0" distL="0" distR="0" wp14:anchorId="57DEA010" wp14:editId="12AF6C51">
            <wp:extent cx="5759450" cy="909320"/>
            <wp:effectExtent l="0" t="0" r="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759450" cy="909320"/>
                    </a:xfrm>
                    <a:prstGeom prst="rect">
                      <a:avLst/>
                    </a:prstGeom>
                  </pic:spPr>
                </pic:pic>
              </a:graphicData>
            </a:graphic>
          </wp:inline>
        </w:drawing>
      </w:r>
    </w:p>
    <w:p w:rsidR="009D30CD" w:rsidRPr="0086436D" w:rsidRDefault="009D30CD" w:rsidP="009D30CD"/>
    <w:p w:rsidR="009D30CD" w:rsidRDefault="009D30CD" w:rsidP="009D30CD">
      <w:r>
        <w:rPr>
          <w:rFonts w:hint="eastAsia"/>
        </w:rPr>
        <w:t>如果</w:t>
      </w:r>
      <w:r>
        <w:t>孔的侧边为不规则面,则取最小距离审查</w:t>
      </w:r>
      <w:r>
        <w:rPr>
          <w:rFonts w:hint="eastAsia"/>
        </w:rPr>
        <w:t>。</w:t>
      </w:r>
    </w:p>
    <w:p w:rsidR="009D30CD" w:rsidRPr="009B5DB9" w:rsidRDefault="009D30CD" w:rsidP="009D30CD">
      <w:pPr>
        <w:jc w:val="center"/>
      </w:pPr>
      <w:r>
        <w:rPr>
          <w:noProof/>
        </w:rPr>
        <w:drawing>
          <wp:inline distT="0" distB="0" distL="0" distR="0" wp14:anchorId="6EDB257B" wp14:editId="6839D984">
            <wp:extent cx="2323809" cy="2380952"/>
            <wp:effectExtent l="0" t="0" r="635" b="635"/>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2323809" cy="2380952"/>
                    </a:xfrm>
                    <a:prstGeom prst="rect">
                      <a:avLst/>
                    </a:prstGeom>
                  </pic:spPr>
                </pic:pic>
              </a:graphicData>
            </a:graphic>
          </wp:inline>
        </w:drawing>
      </w:r>
    </w:p>
    <w:p w:rsidR="009D30CD" w:rsidRPr="00130147"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rPr>
          <w:rFonts w:hint="eastAsia"/>
        </w:rPr>
        <w:t>1.</w:t>
      </w:r>
      <w:r>
        <w:t xml:space="preserve"> 当</w:t>
      </w:r>
      <w:r>
        <w:rPr>
          <w:rFonts w:hint="eastAsia"/>
        </w:rPr>
        <w:t>孔</w:t>
      </w:r>
      <w:r>
        <w:t>的直径</w:t>
      </w:r>
      <w:r>
        <w:rPr>
          <w:rFonts w:hint="eastAsia"/>
        </w:rPr>
        <w:t>小于D</w:t>
      </w:r>
      <w:r>
        <w:t>min</w:t>
      </w:r>
      <w:r>
        <w:rPr>
          <w:rFonts w:hint="eastAsia"/>
        </w:rPr>
        <w:t>，</w:t>
      </w:r>
      <w:r>
        <w:t>或者孔径大于</w:t>
      </w:r>
      <w:r>
        <w:rPr>
          <w:rFonts w:hint="eastAsia"/>
        </w:rPr>
        <w:t>D</w:t>
      </w:r>
      <w:r>
        <w:t>max，不在审查范围内，规则通过。</w:t>
      </w:r>
    </w:p>
    <w:p w:rsidR="009D30CD" w:rsidRDefault="009D30CD" w:rsidP="009D30CD">
      <w:r>
        <w:rPr>
          <w:rFonts w:hint="eastAsia"/>
        </w:rPr>
        <w:t>2.</w:t>
      </w:r>
      <w:r w:rsidRPr="00480264">
        <w:t xml:space="preserve"> </w:t>
      </w:r>
      <w:r>
        <w:t>当</w:t>
      </w:r>
      <w:r>
        <w:rPr>
          <w:rFonts w:hint="eastAsia"/>
        </w:rPr>
        <w:t>孔</w:t>
      </w:r>
      <w:r>
        <w:t>的</w:t>
      </w:r>
      <w:r>
        <w:rPr>
          <w:rFonts w:hint="eastAsia"/>
        </w:rPr>
        <w:t>直径</w:t>
      </w:r>
      <w:r>
        <w:t>在Dmin</w:t>
      </w:r>
      <w:r>
        <w:rPr>
          <w:rFonts w:hint="eastAsia"/>
        </w:rPr>
        <w:t>和D</w:t>
      </w:r>
      <w:r>
        <w:t>max</w:t>
      </w:r>
      <w:r>
        <w:rPr>
          <w:rFonts w:hint="eastAsia"/>
        </w:rPr>
        <w:t>之间</w:t>
      </w:r>
      <w:r>
        <w:t>时，如果</w:t>
      </w:r>
      <w:r>
        <w:rPr>
          <w:rFonts w:hint="eastAsia"/>
        </w:rPr>
        <w:t>是简单孔</w:t>
      </w:r>
      <w:r>
        <w:t>，则按照”</w:t>
      </w:r>
      <w:r>
        <w:rPr>
          <w:rFonts w:hint="eastAsia"/>
        </w:rPr>
        <w:t>孔</w:t>
      </w:r>
      <w:r>
        <w:t>的最小壁厚”</w:t>
      </w:r>
      <w:r>
        <w:rPr>
          <w:rFonts w:hint="eastAsia"/>
        </w:rPr>
        <w:t>标准</w:t>
      </w:r>
      <w:r>
        <w:t>审查，</w:t>
      </w:r>
      <w:r>
        <w:rPr>
          <w:rFonts w:hint="eastAsia"/>
        </w:rPr>
        <w:t>孔</w:t>
      </w:r>
      <w:r>
        <w:t>的侧壁厚应大于孔径d*ratio。</w:t>
      </w:r>
    </w:p>
    <w:p w:rsidR="009D30CD" w:rsidRDefault="009D30CD" w:rsidP="009D30CD">
      <w:r>
        <w:rPr>
          <w:rFonts w:hint="eastAsia"/>
        </w:rPr>
        <w:t>3.</w:t>
      </w:r>
      <w:r w:rsidRPr="00480264">
        <w:t xml:space="preserve"> </w:t>
      </w:r>
      <w:r>
        <w:t>当</w:t>
      </w:r>
      <w:r>
        <w:rPr>
          <w:rFonts w:hint="eastAsia"/>
        </w:rPr>
        <w:t>孔</w:t>
      </w:r>
      <w:r>
        <w:t>的</w:t>
      </w:r>
      <w:r>
        <w:rPr>
          <w:rFonts w:hint="eastAsia"/>
        </w:rPr>
        <w:t>直径</w:t>
      </w:r>
      <w:r>
        <w:t>在Dmin</w:t>
      </w:r>
      <w:r>
        <w:rPr>
          <w:rFonts w:hint="eastAsia"/>
        </w:rPr>
        <w:t>和D</w:t>
      </w:r>
      <w:r>
        <w:t>max</w:t>
      </w:r>
      <w:r>
        <w:rPr>
          <w:rFonts w:hint="eastAsia"/>
        </w:rPr>
        <w:t>之间</w:t>
      </w:r>
      <w:r>
        <w:t>时，如果</w:t>
      </w:r>
      <w:r>
        <w:rPr>
          <w:rFonts w:hint="eastAsia"/>
        </w:rPr>
        <w:t>是</w:t>
      </w:r>
      <w:r>
        <w:t>螺纹孔</w:t>
      </w:r>
      <w:r>
        <w:rPr>
          <w:rFonts w:hint="eastAsia"/>
        </w:rPr>
        <w:t>简单孔</w:t>
      </w:r>
      <w:r>
        <w:t>，则按照”</w:t>
      </w:r>
      <w:r>
        <w:rPr>
          <w:rFonts w:hint="eastAsia"/>
        </w:rPr>
        <w:t>螺纹孔</w:t>
      </w:r>
      <w:r>
        <w:t>的最小壁厚”</w:t>
      </w:r>
      <w:r>
        <w:rPr>
          <w:rFonts w:hint="eastAsia"/>
        </w:rPr>
        <w:t>标准</w:t>
      </w:r>
      <w:r>
        <w:t>审查，</w:t>
      </w:r>
      <w:r>
        <w:rPr>
          <w:rFonts w:hint="eastAsia"/>
        </w:rPr>
        <w:t>孔</w:t>
      </w:r>
      <w:r>
        <w:t>的侧壁厚应大于孔径d*ratio。</w:t>
      </w:r>
    </w:p>
    <w:p w:rsidR="009D30CD" w:rsidRPr="008437C9" w:rsidRDefault="009D30CD" w:rsidP="009D30CD"/>
    <w:p w:rsidR="009D30CD" w:rsidRPr="00480264" w:rsidRDefault="009D30CD" w:rsidP="009D30CD">
      <w:pPr>
        <w:ind w:firstLine="442"/>
      </w:pPr>
      <w:r>
        <w:rPr>
          <w:rFonts w:hint="eastAsia"/>
          <w:b/>
          <w:bCs/>
          <w:i/>
          <w:iCs/>
          <w:sz w:val="22"/>
          <w:szCs w:val="24"/>
        </w:rPr>
        <w:t>备注：</w:t>
      </w:r>
    </w:p>
    <w:p w:rsidR="009D30CD" w:rsidRDefault="009D30CD" w:rsidP="009D30CD">
      <w:pPr>
        <w:ind w:firstLineChars="0"/>
      </w:pPr>
      <w:r>
        <w:rPr>
          <w:rFonts w:hint="eastAsia"/>
          <w:sz w:val="22"/>
          <w:szCs w:val="24"/>
        </w:rPr>
        <w:t>表</w:t>
      </w:r>
      <w:r>
        <w:rPr>
          <w:sz w:val="22"/>
          <w:szCs w:val="24"/>
        </w:rPr>
        <w:t>数据</w:t>
      </w:r>
      <w:r>
        <w:rPr>
          <w:rFonts w:hint="eastAsia"/>
          <w:sz w:val="22"/>
          <w:szCs w:val="24"/>
        </w:rPr>
        <w:t>中D</w:t>
      </w:r>
      <w:r>
        <w:rPr>
          <w:sz w:val="22"/>
          <w:szCs w:val="24"/>
        </w:rPr>
        <w:t>min</w:t>
      </w:r>
      <w:r>
        <w:rPr>
          <w:rFonts w:hint="eastAsia"/>
          <w:sz w:val="22"/>
          <w:szCs w:val="24"/>
        </w:rPr>
        <w:t>、D</w:t>
      </w:r>
      <w:r>
        <w:rPr>
          <w:sz w:val="22"/>
          <w:szCs w:val="24"/>
        </w:rPr>
        <w:t>max、ratio</w:t>
      </w:r>
      <w:r>
        <w:rPr>
          <w:rFonts w:hint="eastAsia"/>
          <w:sz w:val="22"/>
          <w:szCs w:val="24"/>
        </w:rPr>
        <w:t>可以由企业进行维护开放参数，限制孔径及壁厚</w:t>
      </w:r>
      <w:r>
        <w:rPr>
          <w:sz w:val="22"/>
          <w:szCs w:val="24"/>
        </w:rPr>
        <w:t>系数</w:t>
      </w:r>
      <w:r>
        <w:rPr>
          <w:rFonts w:hint="eastAsia"/>
          <w:sz w:val="22"/>
          <w:szCs w:val="24"/>
        </w:rPr>
        <w:t>。</w:t>
      </w:r>
    </w:p>
    <w:p w:rsidR="009D30CD" w:rsidRDefault="009D30CD" w:rsidP="009D30CD">
      <w:pPr>
        <w:ind w:firstLineChars="0" w:firstLine="0"/>
      </w:pPr>
    </w:p>
    <w:p w:rsidR="009D30CD" w:rsidRDefault="009D30CD" w:rsidP="009D30CD">
      <w:pPr>
        <w:pStyle w:val="3"/>
      </w:pPr>
      <w:r>
        <w:t>13021</w:t>
      </w:r>
      <w:r w:rsidRPr="00D41BB4">
        <w:rPr>
          <w:rFonts w:hint="eastAsia"/>
        </w:rPr>
        <w:t>孔壁不完整，或入口出口不平整</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436DB3">
        <w:rPr>
          <w:rFonts w:hint="eastAsia"/>
        </w:rPr>
        <w:t>当前孔的孔壁上有缺陷，或出入口倾斜、不完整</w:t>
      </w:r>
      <w:r w:rsidRPr="00730375">
        <w:t>。</w:t>
      </w:r>
    </w:p>
    <w:p w:rsidR="009D30CD" w:rsidRDefault="009D30CD" w:rsidP="009D30CD">
      <w:pPr>
        <w:pStyle w:val="4"/>
        <w:spacing w:before="60" w:after="60"/>
        <w:ind w:firstLine="482"/>
        <w:rPr>
          <w:sz w:val="24"/>
        </w:rPr>
      </w:pPr>
      <w:r>
        <w:rPr>
          <w:rFonts w:hint="eastAsia"/>
          <w:sz w:val="24"/>
        </w:rPr>
        <w:lastRenderedPageBreak/>
        <w:t>图例</w:t>
      </w:r>
    </w:p>
    <w:p w:rsidR="009D30CD" w:rsidRPr="00DE1F6D" w:rsidRDefault="009D30CD" w:rsidP="009D30CD">
      <w:pPr>
        <w:rPr>
          <w:b/>
        </w:rPr>
      </w:pPr>
      <w:r>
        <w:rPr>
          <w:noProof/>
        </w:rPr>
        <w:drawing>
          <wp:inline distT="0" distB="0" distL="0" distR="0" wp14:anchorId="0E5A8422" wp14:editId="418BC466">
            <wp:extent cx="2132766" cy="1624598"/>
            <wp:effectExtent l="0" t="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2154171" cy="1640903"/>
                    </a:xfrm>
                    <a:prstGeom prst="rect">
                      <a:avLst/>
                    </a:prstGeom>
                  </pic:spPr>
                </pic:pic>
              </a:graphicData>
            </a:graphic>
          </wp:inline>
        </w:drawing>
      </w:r>
      <w:r>
        <w:rPr>
          <w:rFonts w:hint="eastAsia"/>
          <w:b/>
        </w:rPr>
        <w:t xml:space="preserve">    </w:t>
      </w:r>
      <w:r>
        <w:rPr>
          <w:b/>
        </w:rPr>
        <w:t xml:space="preserve">       </w:t>
      </w:r>
      <w:r>
        <w:rPr>
          <w:rFonts w:hint="eastAsia"/>
          <w:b/>
        </w:rPr>
        <w:t xml:space="preserve"> </w:t>
      </w:r>
      <w:r>
        <w:rPr>
          <w:noProof/>
        </w:rPr>
        <w:drawing>
          <wp:inline distT="0" distB="0" distL="0" distR="0" wp14:anchorId="29FA51CD" wp14:editId="0320E9A9">
            <wp:extent cx="1999436" cy="1559406"/>
            <wp:effectExtent l="0" t="0" r="0"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2032208" cy="1584966"/>
                    </a:xfrm>
                    <a:prstGeom prst="rect">
                      <a:avLst/>
                    </a:prstGeom>
                  </pic:spPr>
                </pic:pic>
              </a:graphicData>
            </a:graphic>
          </wp:inline>
        </w:drawing>
      </w:r>
    </w:p>
    <w:p w:rsidR="009D30CD" w:rsidRPr="00247FEE" w:rsidRDefault="009D30CD" w:rsidP="009D30CD">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9D30CD" w:rsidRDefault="009D30CD" w:rsidP="009D30CD">
      <w:pPr>
        <w:pStyle w:val="4"/>
        <w:spacing w:before="60" w:after="60"/>
        <w:ind w:firstLine="482"/>
        <w:rPr>
          <w:sz w:val="24"/>
        </w:rPr>
      </w:pPr>
      <w:r>
        <w:rPr>
          <w:rFonts w:hint="eastAsia"/>
          <w:sz w:val="24"/>
        </w:rPr>
        <w:t>开放参数</w:t>
      </w:r>
    </w:p>
    <w:tbl>
      <w:tblPr>
        <w:tblStyle w:val="af7"/>
        <w:tblW w:w="7532" w:type="dxa"/>
        <w:jc w:val="center"/>
        <w:tblLook w:val="04A0" w:firstRow="1" w:lastRow="0" w:firstColumn="1" w:lastColumn="0" w:noHBand="0" w:noVBand="1"/>
      </w:tblPr>
      <w:tblGrid>
        <w:gridCol w:w="2322"/>
        <w:gridCol w:w="2311"/>
        <w:gridCol w:w="2899"/>
      </w:tblGrid>
      <w:tr w:rsidR="009D30CD" w:rsidTr="004E07ED">
        <w:trPr>
          <w:trHeight w:val="394"/>
          <w:jc w:val="center"/>
        </w:trPr>
        <w:tc>
          <w:tcPr>
            <w:tcW w:w="2322"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5210" w:type="dxa"/>
            <w:gridSpan w:val="2"/>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630"/>
          <w:jc w:val="center"/>
        </w:trPr>
        <w:tc>
          <w:tcPr>
            <w:tcW w:w="2322" w:type="dxa"/>
          </w:tcPr>
          <w:p w:rsidR="009D30CD" w:rsidRPr="007D4AC6" w:rsidRDefault="009D30CD" w:rsidP="004E07ED">
            <w:pPr>
              <w:ind w:firstLineChars="300" w:firstLine="630"/>
            </w:pPr>
            <w:r>
              <w:t>Ratio</w:t>
            </w:r>
            <w:r>
              <w:rPr>
                <w:rFonts w:hint="eastAsia"/>
              </w:rPr>
              <w:t>=0.2</w:t>
            </w:r>
            <w:r>
              <w:t>;</w:t>
            </w:r>
          </w:p>
        </w:tc>
        <w:tc>
          <w:tcPr>
            <w:tcW w:w="2311" w:type="dxa"/>
          </w:tcPr>
          <w:p w:rsidR="009D30CD" w:rsidRDefault="009D30CD" w:rsidP="004E07ED">
            <w:pPr>
              <w:ind w:firstLineChars="0" w:firstLine="0"/>
            </w:pPr>
            <w:r w:rsidRPr="004B4AEC">
              <w:rPr>
                <w:rFonts w:hint="eastAsia"/>
              </w:rPr>
              <w:t>孔口边缘线所有点的高度差与孔直径之比</w:t>
            </w:r>
          </w:p>
        </w:tc>
        <w:tc>
          <w:tcPr>
            <w:tcW w:w="2899" w:type="dxa"/>
            <w:vMerge w:val="restart"/>
          </w:tcPr>
          <w:p w:rsidR="009D30CD" w:rsidRDefault="009D30CD" w:rsidP="004E07ED">
            <w:pPr>
              <w:rPr>
                <w:noProof/>
              </w:rPr>
            </w:pPr>
            <w:r>
              <w:rPr>
                <w:noProof/>
              </w:rPr>
              <w:drawing>
                <wp:inline distT="0" distB="0" distL="0" distR="0" wp14:anchorId="20B0B71D" wp14:editId="366D884A">
                  <wp:extent cx="1494790" cy="1523100"/>
                  <wp:effectExtent l="0" t="0" r="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1508831" cy="1537406"/>
                          </a:xfrm>
                          <a:prstGeom prst="rect">
                            <a:avLst/>
                          </a:prstGeom>
                        </pic:spPr>
                      </pic:pic>
                    </a:graphicData>
                  </a:graphic>
                </wp:inline>
              </w:drawing>
            </w:r>
          </w:p>
        </w:tc>
      </w:tr>
      <w:tr w:rsidR="009D30CD" w:rsidTr="004E07ED">
        <w:trPr>
          <w:trHeight w:val="630"/>
          <w:jc w:val="center"/>
        </w:trPr>
        <w:tc>
          <w:tcPr>
            <w:tcW w:w="2322" w:type="dxa"/>
          </w:tcPr>
          <w:p w:rsidR="009D30CD" w:rsidRPr="007D4AC6" w:rsidRDefault="009D30CD" w:rsidP="004E07ED">
            <w:pPr>
              <w:ind w:firstLineChars="300" w:firstLine="630"/>
            </w:pPr>
            <w:r w:rsidRPr="00D41BB4">
              <w:t>d_max</w:t>
            </w:r>
            <w:r>
              <w:rPr>
                <w:rFonts w:hint="eastAsia"/>
              </w:rPr>
              <w:t>=100</w:t>
            </w:r>
            <w:r>
              <w:t>;</w:t>
            </w:r>
          </w:p>
        </w:tc>
        <w:tc>
          <w:tcPr>
            <w:tcW w:w="2311" w:type="dxa"/>
          </w:tcPr>
          <w:p w:rsidR="009D30CD" w:rsidRDefault="009D30CD" w:rsidP="004E07ED">
            <w:pPr>
              <w:ind w:firstLineChars="0" w:firstLine="0"/>
            </w:pPr>
            <w:r>
              <w:rPr>
                <w:rFonts w:hint="eastAsia"/>
              </w:rPr>
              <w:t>最大</w:t>
            </w:r>
            <w:r>
              <w:t>孔径</w:t>
            </w:r>
          </w:p>
        </w:tc>
        <w:tc>
          <w:tcPr>
            <w:tcW w:w="2899" w:type="dxa"/>
            <w:vMerge/>
          </w:tcPr>
          <w:p w:rsidR="009D30CD" w:rsidRDefault="009D30CD" w:rsidP="004E07ED">
            <w:pPr>
              <w:rPr>
                <w:noProof/>
              </w:rPr>
            </w:pPr>
          </w:p>
        </w:tc>
      </w:tr>
      <w:tr w:rsidR="009D30CD" w:rsidTr="004E07ED">
        <w:trPr>
          <w:trHeight w:val="630"/>
          <w:jc w:val="center"/>
        </w:trPr>
        <w:tc>
          <w:tcPr>
            <w:tcW w:w="2322" w:type="dxa"/>
          </w:tcPr>
          <w:p w:rsidR="009D30CD" w:rsidRPr="007D4AC6" w:rsidRDefault="009D30CD" w:rsidP="004E07ED">
            <w:pPr>
              <w:ind w:firstLineChars="300" w:firstLine="630"/>
            </w:pPr>
            <w:r w:rsidRPr="00D41BB4">
              <w:t>v_check</w:t>
            </w:r>
            <w:r>
              <w:t>;</w:t>
            </w:r>
          </w:p>
        </w:tc>
        <w:tc>
          <w:tcPr>
            <w:tcW w:w="2311" w:type="dxa"/>
          </w:tcPr>
          <w:p w:rsidR="009D30CD" w:rsidRDefault="009D30CD" w:rsidP="004E07ED">
            <w:pPr>
              <w:ind w:firstLineChars="0" w:firstLine="0"/>
            </w:pPr>
            <w:r>
              <w:rPr>
                <w:rFonts w:hint="eastAsia"/>
              </w:rPr>
              <w:t>孔</w:t>
            </w:r>
            <w:r>
              <w:t>和圆柱面正交是否审查</w:t>
            </w:r>
          </w:p>
        </w:tc>
        <w:tc>
          <w:tcPr>
            <w:tcW w:w="2899" w:type="dxa"/>
            <w:vMerge/>
          </w:tcPr>
          <w:p w:rsidR="009D30CD" w:rsidRDefault="009D30CD" w:rsidP="004E07ED">
            <w:pPr>
              <w:rPr>
                <w:noProof/>
              </w:rPr>
            </w:pPr>
          </w:p>
        </w:tc>
      </w:tr>
    </w:tbl>
    <w:p w:rsidR="009D30CD" w:rsidRPr="00930845" w:rsidRDefault="009D30CD" w:rsidP="009D30CD"/>
    <w:p w:rsidR="009D30CD"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判断</w:t>
      </w:r>
      <w:r w:rsidRPr="0083307C">
        <w:rPr>
          <w:rFonts w:hint="eastAsia"/>
        </w:rPr>
        <w:t>孔壁不完整，或入口出口不平整</w:t>
      </w:r>
      <w:r>
        <w:rPr>
          <w:rFonts w:hint="eastAsia"/>
        </w:rPr>
        <w:t>有多种场景。</w:t>
      </w:r>
    </w:p>
    <w:p w:rsidR="009D30CD" w:rsidRDefault="009D30CD" w:rsidP="009D30CD">
      <w:r>
        <w:rPr>
          <w:rFonts w:hint="eastAsia"/>
        </w:rPr>
        <w:t>孔</w:t>
      </w:r>
      <w:r>
        <w:t>口</w:t>
      </w:r>
      <w:r>
        <w:rPr>
          <w:rFonts w:hint="eastAsia"/>
        </w:rPr>
        <w:t>是</w:t>
      </w:r>
      <w:r>
        <w:t>圆柱面</w:t>
      </w:r>
      <w:r>
        <w:rPr>
          <w:rFonts w:hint="eastAsia"/>
        </w:rPr>
        <w:t>。</w:t>
      </w:r>
    </w:p>
    <w:p w:rsidR="009D30CD" w:rsidRPr="00930845" w:rsidRDefault="009D30CD" w:rsidP="009D30CD">
      <w:pPr>
        <w:jc w:val="center"/>
      </w:pPr>
      <w:r>
        <w:rPr>
          <w:noProof/>
        </w:rPr>
        <w:drawing>
          <wp:inline distT="0" distB="0" distL="0" distR="0" wp14:anchorId="23124491" wp14:editId="0EDD45AC">
            <wp:extent cx="1942857" cy="1771429"/>
            <wp:effectExtent l="0" t="0" r="635" b="635"/>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1942857" cy="1771429"/>
                    </a:xfrm>
                    <a:prstGeom prst="rect">
                      <a:avLst/>
                    </a:prstGeom>
                  </pic:spPr>
                </pic:pic>
              </a:graphicData>
            </a:graphic>
          </wp:inline>
        </w:drawing>
      </w:r>
    </w:p>
    <w:p w:rsidR="009D30CD" w:rsidRDefault="009D30CD" w:rsidP="009D30CD"/>
    <w:p w:rsidR="009D30CD" w:rsidRDefault="009D30CD" w:rsidP="009D30CD">
      <w:r>
        <w:rPr>
          <w:rFonts w:hint="eastAsia"/>
        </w:rPr>
        <w:t>孔入口处</w:t>
      </w:r>
      <w:r>
        <w:t>有倾斜面</w:t>
      </w:r>
      <w:r>
        <w:rPr>
          <w:rFonts w:hint="eastAsia"/>
        </w:rPr>
        <w:t>。</w:t>
      </w:r>
    </w:p>
    <w:p w:rsidR="009D30CD" w:rsidRDefault="009D30CD" w:rsidP="009D30CD">
      <w:pPr>
        <w:jc w:val="center"/>
      </w:pPr>
      <w:r>
        <w:rPr>
          <w:noProof/>
        </w:rPr>
        <w:lastRenderedPageBreak/>
        <w:drawing>
          <wp:inline distT="0" distB="0" distL="0" distR="0" wp14:anchorId="59C6868A" wp14:editId="302438AC">
            <wp:extent cx="2514286" cy="2561905"/>
            <wp:effectExtent l="0" t="0" r="635"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2514286" cy="2561905"/>
                    </a:xfrm>
                    <a:prstGeom prst="rect">
                      <a:avLst/>
                    </a:prstGeom>
                  </pic:spPr>
                </pic:pic>
              </a:graphicData>
            </a:graphic>
          </wp:inline>
        </w:drawing>
      </w:r>
    </w:p>
    <w:p w:rsidR="009D30CD" w:rsidRPr="0086436D" w:rsidRDefault="009D30CD" w:rsidP="009D30CD"/>
    <w:p w:rsidR="009D30CD" w:rsidRDefault="009D30CD" w:rsidP="009D30CD">
      <w:r>
        <w:rPr>
          <w:rFonts w:hint="eastAsia"/>
        </w:rPr>
        <w:t>孔</w:t>
      </w:r>
      <w:r>
        <w:t>口有类似于小台阶的</w:t>
      </w:r>
      <w:r>
        <w:rPr>
          <w:rFonts w:hint="eastAsia"/>
        </w:rPr>
        <w:t>。</w:t>
      </w:r>
    </w:p>
    <w:p w:rsidR="009D30CD" w:rsidRDefault="009D30CD" w:rsidP="009D30CD">
      <w:pPr>
        <w:jc w:val="center"/>
      </w:pPr>
      <w:r>
        <w:rPr>
          <w:noProof/>
        </w:rPr>
        <w:drawing>
          <wp:inline distT="0" distB="0" distL="0" distR="0" wp14:anchorId="789EDE78" wp14:editId="01C9A672">
            <wp:extent cx="1866667" cy="1904762"/>
            <wp:effectExtent l="0" t="0" r="635" b="635"/>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1866667" cy="1904762"/>
                    </a:xfrm>
                    <a:prstGeom prst="rect">
                      <a:avLst/>
                    </a:prstGeom>
                  </pic:spPr>
                </pic:pic>
              </a:graphicData>
            </a:graphic>
          </wp:inline>
        </w:drawing>
      </w:r>
    </w:p>
    <w:p w:rsidR="009D30CD" w:rsidRDefault="009D30CD" w:rsidP="009D30CD"/>
    <w:p w:rsidR="009D30CD" w:rsidRDefault="009D30CD" w:rsidP="009D30CD">
      <w:r>
        <w:rPr>
          <w:rFonts w:hint="eastAsia"/>
        </w:rPr>
        <w:t>孔壁</w:t>
      </w:r>
      <w:r>
        <w:t>不完整的</w:t>
      </w:r>
    </w:p>
    <w:p w:rsidR="009D30CD" w:rsidRPr="009B5DB9" w:rsidRDefault="009D30CD" w:rsidP="009D30CD">
      <w:pPr>
        <w:jc w:val="center"/>
      </w:pPr>
      <w:r>
        <w:rPr>
          <w:noProof/>
        </w:rPr>
        <w:drawing>
          <wp:inline distT="0" distB="0" distL="0" distR="0" wp14:anchorId="300318D7" wp14:editId="01DCB725">
            <wp:extent cx="2209524" cy="1990476"/>
            <wp:effectExtent l="0" t="0" r="635"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2209524" cy="1990476"/>
                    </a:xfrm>
                    <a:prstGeom prst="rect">
                      <a:avLst/>
                    </a:prstGeom>
                  </pic:spPr>
                </pic:pic>
              </a:graphicData>
            </a:graphic>
          </wp:inline>
        </w:drawing>
      </w:r>
    </w:p>
    <w:p w:rsidR="009D30CD" w:rsidRPr="00130147"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rPr>
          <w:rFonts w:hint="eastAsia"/>
        </w:rPr>
        <w:t>1.</w:t>
      </w:r>
      <w:r>
        <w:t xml:space="preserve"> </w:t>
      </w:r>
      <w:r w:rsidRPr="00C50B1B">
        <w:rPr>
          <w:rFonts w:hint="eastAsia"/>
        </w:rPr>
        <w:t>孔直径大于</w:t>
      </w:r>
      <w:r w:rsidRPr="00C50B1B">
        <w:t>d_max的不检查这条规则</w:t>
      </w:r>
      <w:r>
        <w:t>。</w:t>
      </w:r>
    </w:p>
    <w:p w:rsidR="009D30CD" w:rsidRDefault="009D30CD" w:rsidP="009D30CD">
      <w:r>
        <w:rPr>
          <w:rFonts w:hint="eastAsia"/>
        </w:rPr>
        <w:lastRenderedPageBreak/>
        <w:t>2.</w:t>
      </w:r>
      <w:r w:rsidRPr="00480264">
        <w:t xml:space="preserve"> </w:t>
      </w:r>
      <w:r>
        <w:rPr>
          <w:rFonts w:hint="eastAsia"/>
        </w:rPr>
        <w:t>孔口边缘线所有点的高度差与孔直径之比大于ratio</w:t>
      </w:r>
      <w:r w:rsidRPr="00C50B1B">
        <w:rPr>
          <w:rFonts w:hint="eastAsia"/>
        </w:rPr>
        <w:t>值的缺陷会报告</w:t>
      </w:r>
      <w:r>
        <w:t>。</w:t>
      </w:r>
      <w:r>
        <w:rPr>
          <w:rFonts w:hint="eastAsia"/>
        </w:rPr>
        <w:t>(下图中</w:t>
      </w:r>
      <w:r>
        <w:t>箭头标识为高度差</w:t>
      </w:r>
      <w:r>
        <w:rPr>
          <w:rFonts w:hint="eastAsia"/>
        </w:rPr>
        <w:t>)</w:t>
      </w:r>
    </w:p>
    <w:p w:rsidR="009D30CD" w:rsidRDefault="009D30CD" w:rsidP="009D30CD">
      <w:pPr>
        <w:jc w:val="center"/>
      </w:pPr>
      <w:r>
        <w:rPr>
          <w:noProof/>
        </w:rPr>
        <w:drawing>
          <wp:inline distT="0" distB="0" distL="0" distR="0" wp14:anchorId="0B6AB20E" wp14:editId="173D6BA1">
            <wp:extent cx="2514286" cy="2561905"/>
            <wp:effectExtent l="0" t="0" r="635"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2514286" cy="2561905"/>
                    </a:xfrm>
                    <a:prstGeom prst="rect">
                      <a:avLst/>
                    </a:prstGeom>
                  </pic:spPr>
                </pic:pic>
              </a:graphicData>
            </a:graphic>
          </wp:inline>
        </w:drawing>
      </w:r>
    </w:p>
    <w:p w:rsidR="009D30CD" w:rsidRDefault="009D30CD" w:rsidP="009D30CD">
      <w:r>
        <w:rPr>
          <w:rFonts w:hint="eastAsia"/>
        </w:rPr>
        <w:t>3.</w:t>
      </w:r>
      <w:r w:rsidRPr="00480264">
        <w:t xml:space="preserve"> </w:t>
      </w:r>
      <w:r w:rsidRPr="00C50B1B">
        <w:t>v_check=1时孔和圆柱面正交</w:t>
      </w:r>
      <w:r>
        <w:rPr>
          <w:rFonts w:hint="eastAsia"/>
        </w:rPr>
        <w:t>(孔</w:t>
      </w:r>
      <w:r>
        <w:t>垂直于圆柱面</w:t>
      </w:r>
      <w:r>
        <w:rPr>
          <w:rFonts w:hint="eastAsia"/>
        </w:rPr>
        <w:t>法线)</w:t>
      </w:r>
      <w:r w:rsidRPr="00C50B1B">
        <w:t>时不报告;v_check=0时孔和圆柱面正交时也报告</w:t>
      </w:r>
      <w:r>
        <w:t>。</w:t>
      </w:r>
    </w:p>
    <w:p w:rsidR="009D30CD" w:rsidRPr="008437C9" w:rsidRDefault="009D30CD" w:rsidP="009D30CD">
      <w:r>
        <w:rPr>
          <w:noProof/>
        </w:rPr>
        <w:drawing>
          <wp:inline distT="0" distB="0" distL="0" distR="0" wp14:anchorId="2A56ADDC" wp14:editId="5A58AC39">
            <wp:extent cx="1933333" cy="2009524"/>
            <wp:effectExtent l="0" t="0" r="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1933333" cy="2009524"/>
                    </a:xfrm>
                    <a:prstGeom prst="rect">
                      <a:avLst/>
                    </a:prstGeom>
                  </pic:spPr>
                </pic:pic>
              </a:graphicData>
            </a:graphic>
          </wp:inline>
        </w:drawing>
      </w:r>
      <w:r>
        <w:rPr>
          <w:rFonts w:hint="eastAsia"/>
        </w:rPr>
        <w:t xml:space="preserve">     </w:t>
      </w:r>
      <w:r>
        <w:rPr>
          <w:noProof/>
        </w:rPr>
        <w:drawing>
          <wp:inline distT="0" distB="0" distL="0" distR="0" wp14:anchorId="16D3D9FE" wp14:editId="585EA7E2">
            <wp:extent cx="2114286" cy="2114286"/>
            <wp:effectExtent l="0" t="0" r="635" b="635"/>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2114286" cy="2114286"/>
                    </a:xfrm>
                    <a:prstGeom prst="rect">
                      <a:avLst/>
                    </a:prstGeom>
                  </pic:spPr>
                </pic:pic>
              </a:graphicData>
            </a:graphic>
          </wp:inline>
        </w:drawing>
      </w:r>
    </w:p>
    <w:p w:rsidR="009D30CD" w:rsidRPr="00480264" w:rsidRDefault="009D30CD" w:rsidP="009D30CD">
      <w:pPr>
        <w:ind w:firstLine="442"/>
      </w:pPr>
      <w:r>
        <w:rPr>
          <w:rFonts w:hint="eastAsia"/>
          <w:b/>
          <w:bCs/>
          <w:i/>
          <w:iCs/>
          <w:sz w:val="22"/>
          <w:szCs w:val="24"/>
        </w:rPr>
        <w:t>备注：</w:t>
      </w:r>
    </w:p>
    <w:p w:rsidR="009D30CD" w:rsidRDefault="009D30CD" w:rsidP="009D30CD">
      <w:pPr>
        <w:ind w:firstLineChars="0"/>
      </w:pPr>
      <w:r>
        <w:rPr>
          <w:rFonts w:hint="eastAsia"/>
          <w:sz w:val="22"/>
          <w:szCs w:val="24"/>
        </w:rPr>
        <w:t>表</w:t>
      </w:r>
      <w:r>
        <w:rPr>
          <w:sz w:val="22"/>
          <w:szCs w:val="24"/>
        </w:rPr>
        <w:t>数据</w:t>
      </w:r>
      <w:r>
        <w:rPr>
          <w:rFonts w:hint="eastAsia"/>
          <w:sz w:val="22"/>
          <w:szCs w:val="24"/>
        </w:rPr>
        <w:t>中</w:t>
      </w:r>
      <w:r w:rsidRPr="00B2750A">
        <w:rPr>
          <w:sz w:val="22"/>
          <w:szCs w:val="24"/>
        </w:rPr>
        <w:t>ratio</w:t>
      </w:r>
      <w:r>
        <w:rPr>
          <w:rFonts w:hint="eastAsia"/>
          <w:sz w:val="22"/>
          <w:szCs w:val="24"/>
        </w:rPr>
        <w:t>、</w:t>
      </w:r>
      <w:r w:rsidRPr="00B2750A">
        <w:rPr>
          <w:sz w:val="22"/>
          <w:szCs w:val="24"/>
        </w:rPr>
        <w:t>d_max</w:t>
      </w:r>
      <w:r>
        <w:rPr>
          <w:sz w:val="22"/>
          <w:szCs w:val="24"/>
        </w:rPr>
        <w:t>、</w:t>
      </w:r>
      <w:r w:rsidRPr="00B2750A">
        <w:rPr>
          <w:sz w:val="22"/>
          <w:szCs w:val="24"/>
        </w:rPr>
        <w:t>v_check</w:t>
      </w:r>
      <w:r>
        <w:rPr>
          <w:rFonts w:hint="eastAsia"/>
          <w:sz w:val="22"/>
          <w:szCs w:val="24"/>
        </w:rPr>
        <w:t>可以由企业进行维护开放参数，限制孔径及壁厚</w:t>
      </w:r>
      <w:r>
        <w:rPr>
          <w:sz w:val="22"/>
          <w:szCs w:val="24"/>
        </w:rPr>
        <w:t>系数</w:t>
      </w:r>
      <w:r>
        <w:rPr>
          <w:rFonts w:hint="eastAsia"/>
          <w:sz w:val="22"/>
          <w:szCs w:val="24"/>
        </w:rPr>
        <w:t>。</w:t>
      </w:r>
    </w:p>
    <w:p w:rsidR="009D30CD" w:rsidRDefault="009D30CD" w:rsidP="009D30CD">
      <w:pPr>
        <w:ind w:firstLineChars="0" w:firstLine="0"/>
      </w:pPr>
    </w:p>
    <w:p w:rsidR="009D30CD" w:rsidRDefault="009D30CD" w:rsidP="009D30CD">
      <w:pPr>
        <w:pStyle w:val="3"/>
      </w:pPr>
      <w:r>
        <w:t xml:space="preserve">13022 </w:t>
      </w:r>
      <w:r w:rsidRPr="00C46AC2">
        <w:rPr>
          <w:rFonts w:hint="eastAsia"/>
        </w:rPr>
        <w:t>孔加工刀具不可达</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C46AC2">
        <w:rPr>
          <w:rFonts w:hint="eastAsia"/>
        </w:rPr>
        <w:t>钻孔刀具进入有障碍</w:t>
      </w:r>
      <w:r w:rsidRPr="00730375">
        <w:t>。</w:t>
      </w:r>
    </w:p>
    <w:p w:rsidR="009D30CD" w:rsidRDefault="009D30CD" w:rsidP="009D30CD">
      <w:pPr>
        <w:pStyle w:val="4"/>
        <w:spacing w:before="60" w:after="60"/>
        <w:ind w:firstLine="482"/>
        <w:rPr>
          <w:sz w:val="24"/>
        </w:rPr>
      </w:pPr>
      <w:r>
        <w:rPr>
          <w:rFonts w:hint="eastAsia"/>
          <w:sz w:val="24"/>
        </w:rPr>
        <w:lastRenderedPageBreak/>
        <w:t>图例</w:t>
      </w:r>
    </w:p>
    <w:p w:rsidR="009D30CD" w:rsidRPr="00DE1F6D" w:rsidRDefault="009D30CD" w:rsidP="009D30CD">
      <w:pPr>
        <w:rPr>
          <w:b/>
        </w:rPr>
      </w:pPr>
      <w:r>
        <w:rPr>
          <w:noProof/>
        </w:rPr>
        <w:drawing>
          <wp:inline distT="0" distB="0" distL="0" distR="0" wp14:anchorId="425B754C" wp14:editId="49AFC98A">
            <wp:extent cx="1856876" cy="1951957"/>
            <wp:effectExtent l="0" t="0" r="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1869799" cy="1965542"/>
                    </a:xfrm>
                    <a:prstGeom prst="rect">
                      <a:avLst/>
                    </a:prstGeom>
                  </pic:spPr>
                </pic:pic>
              </a:graphicData>
            </a:graphic>
          </wp:inline>
        </w:drawing>
      </w:r>
      <w:r>
        <w:rPr>
          <w:rFonts w:hint="eastAsia"/>
          <w:b/>
        </w:rPr>
        <w:t xml:space="preserve">    </w:t>
      </w:r>
      <w:r>
        <w:rPr>
          <w:b/>
        </w:rPr>
        <w:t xml:space="preserve">       </w:t>
      </w:r>
      <w:r>
        <w:rPr>
          <w:rFonts w:hint="eastAsia"/>
          <w:b/>
        </w:rPr>
        <w:t xml:space="preserve"> </w:t>
      </w:r>
      <w:r>
        <w:rPr>
          <w:noProof/>
        </w:rPr>
        <w:drawing>
          <wp:inline distT="0" distB="0" distL="0" distR="0" wp14:anchorId="77D3804E" wp14:editId="07EE33FD">
            <wp:extent cx="1914525" cy="1819530"/>
            <wp:effectExtent l="0" t="0" r="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1939454" cy="1843222"/>
                    </a:xfrm>
                    <a:prstGeom prst="rect">
                      <a:avLst/>
                    </a:prstGeom>
                  </pic:spPr>
                </pic:pic>
              </a:graphicData>
            </a:graphic>
          </wp:inline>
        </w:drawing>
      </w:r>
    </w:p>
    <w:p w:rsidR="009D30CD" w:rsidRPr="00247FEE" w:rsidRDefault="009D30CD" w:rsidP="009D30CD">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9D30CD" w:rsidRDefault="009D30CD" w:rsidP="009D30CD">
      <w:pPr>
        <w:pStyle w:val="4"/>
        <w:spacing w:before="60" w:after="60"/>
        <w:ind w:firstLine="482"/>
        <w:rPr>
          <w:sz w:val="24"/>
        </w:rPr>
      </w:pPr>
      <w:r>
        <w:rPr>
          <w:rFonts w:hint="eastAsia"/>
          <w:sz w:val="24"/>
        </w:rPr>
        <w:t>开放参数</w:t>
      </w:r>
    </w:p>
    <w:tbl>
      <w:tblPr>
        <w:tblStyle w:val="af7"/>
        <w:tblW w:w="7532" w:type="dxa"/>
        <w:jc w:val="center"/>
        <w:tblLook w:val="04A0" w:firstRow="1" w:lastRow="0" w:firstColumn="1" w:lastColumn="0" w:noHBand="0" w:noVBand="1"/>
      </w:tblPr>
      <w:tblGrid>
        <w:gridCol w:w="2322"/>
        <w:gridCol w:w="2311"/>
        <w:gridCol w:w="2899"/>
      </w:tblGrid>
      <w:tr w:rsidR="009D30CD" w:rsidTr="004E07ED">
        <w:trPr>
          <w:trHeight w:val="394"/>
          <w:jc w:val="center"/>
        </w:trPr>
        <w:tc>
          <w:tcPr>
            <w:tcW w:w="2322"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5210" w:type="dxa"/>
            <w:gridSpan w:val="2"/>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2496"/>
          <w:jc w:val="center"/>
        </w:trPr>
        <w:tc>
          <w:tcPr>
            <w:tcW w:w="2322" w:type="dxa"/>
          </w:tcPr>
          <w:p w:rsidR="009D30CD" w:rsidRDefault="009D30CD" w:rsidP="004E07ED">
            <w:pPr>
              <w:ind w:firstLineChars="300" w:firstLine="630"/>
            </w:pPr>
          </w:p>
          <w:p w:rsidR="009D30CD" w:rsidRDefault="009D30CD" w:rsidP="004E07ED">
            <w:pPr>
              <w:ind w:firstLineChars="300" w:firstLine="630"/>
            </w:pPr>
          </w:p>
          <w:p w:rsidR="009D30CD" w:rsidRPr="007D4AC6" w:rsidRDefault="009D30CD" w:rsidP="004E07ED">
            <w:pPr>
              <w:ind w:firstLineChars="300" w:firstLine="630"/>
            </w:pPr>
            <w:r>
              <w:t>d;</w:t>
            </w:r>
          </w:p>
          <w:p w:rsidR="009D30CD" w:rsidRPr="007D4AC6" w:rsidRDefault="009D30CD" w:rsidP="004E07ED">
            <w:pPr>
              <w:ind w:firstLineChars="300" w:firstLine="630"/>
            </w:pPr>
          </w:p>
        </w:tc>
        <w:tc>
          <w:tcPr>
            <w:tcW w:w="2311" w:type="dxa"/>
          </w:tcPr>
          <w:p w:rsidR="009D30CD" w:rsidRDefault="009D30CD" w:rsidP="004E07ED">
            <w:pPr>
              <w:ind w:firstLineChars="0" w:firstLine="0"/>
            </w:pPr>
          </w:p>
          <w:p w:rsidR="009D30CD" w:rsidRDefault="009D30CD" w:rsidP="004E07ED">
            <w:pPr>
              <w:ind w:firstLineChars="0" w:firstLine="0"/>
            </w:pPr>
          </w:p>
          <w:p w:rsidR="009D30CD" w:rsidRDefault="009D30CD" w:rsidP="004E07ED">
            <w:pPr>
              <w:ind w:firstLineChars="0" w:firstLine="0"/>
            </w:pPr>
            <w:r>
              <w:rPr>
                <w:rFonts w:hint="eastAsia"/>
              </w:rPr>
              <w:t>孔</w:t>
            </w:r>
            <w:r>
              <w:t>径</w:t>
            </w:r>
          </w:p>
          <w:p w:rsidR="009D30CD" w:rsidRDefault="009D30CD" w:rsidP="004E07ED"/>
        </w:tc>
        <w:tc>
          <w:tcPr>
            <w:tcW w:w="2899" w:type="dxa"/>
          </w:tcPr>
          <w:p w:rsidR="009D30CD" w:rsidRDefault="009D30CD" w:rsidP="004E07ED">
            <w:pPr>
              <w:rPr>
                <w:noProof/>
              </w:rPr>
            </w:pPr>
            <w:r>
              <w:rPr>
                <w:noProof/>
              </w:rPr>
              <w:drawing>
                <wp:inline distT="0" distB="0" distL="0" distR="0" wp14:anchorId="584D29EE" wp14:editId="234E7212">
                  <wp:extent cx="1561905" cy="1495238"/>
                  <wp:effectExtent l="0" t="0" r="635"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1561905" cy="1495238"/>
                          </a:xfrm>
                          <a:prstGeom prst="rect">
                            <a:avLst/>
                          </a:prstGeom>
                        </pic:spPr>
                      </pic:pic>
                    </a:graphicData>
                  </a:graphic>
                </wp:inline>
              </w:drawing>
            </w:r>
          </w:p>
        </w:tc>
      </w:tr>
    </w:tbl>
    <w:p w:rsidR="009D30CD" w:rsidRPr="00930845" w:rsidRDefault="009D30CD" w:rsidP="009D30CD"/>
    <w:p w:rsidR="009D30CD"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判断</w:t>
      </w:r>
      <w:r w:rsidRPr="00363BB8">
        <w:rPr>
          <w:rFonts w:hint="eastAsia"/>
        </w:rPr>
        <w:t>孔加工刀具不可达</w:t>
      </w:r>
      <w:r>
        <w:rPr>
          <w:rFonts w:hint="eastAsia"/>
        </w:rPr>
        <w:t>有多种场景。</w:t>
      </w:r>
    </w:p>
    <w:p w:rsidR="009D30CD" w:rsidRDefault="009D30CD" w:rsidP="009D30CD">
      <w:r>
        <w:rPr>
          <w:rFonts w:hint="eastAsia"/>
        </w:rPr>
        <w:t>钻孔钻</w:t>
      </w:r>
      <w:r w:rsidRPr="007514B8">
        <w:rPr>
          <w:rFonts w:hint="eastAsia"/>
        </w:rPr>
        <w:t>头范围内有障碍</w:t>
      </w:r>
      <w:r>
        <w:rPr>
          <w:rFonts w:hint="eastAsia"/>
        </w:rPr>
        <w:t>。</w:t>
      </w:r>
    </w:p>
    <w:p w:rsidR="009D30CD" w:rsidRPr="00930845" w:rsidRDefault="009D30CD" w:rsidP="009D30CD">
      <w:pPr>
        <w:jc w:val="center"/>
      </w:pPr>
      <w:r>
        <w:rPr>
          <w:noProof/>
        </w:rPr>
        <w:drawing>
          <wp:inline distT="0" distB="0" distL="0" distR="0" wp14:anchorId="137AD184" wp14:editId="69C47889">
            <wp:extent cx="2373447" cy="1543050"/>
            <wp:effectExtent l="0" t="0" r="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2402454" cy="1561908"/>
                    </a:xfrm>
                    <a:prstGeom prst="rect">
                      <a:avLst/>
                    </a:prstGeom>
                  </pic:spPr>
                </pic:pic>
              </a:graphicData>
            </a:graphic>
          </wp:inline>
        </w:drawing>
      </w:r>
    </w:p>
    <w:p w:rsidR="009D30CD" w:rsidRDefault="009D30CD" w:rsidP="009D30CD"/>
    <w:p w:rsidR="009D30CD" w:rsidRDefault="009D30CD" w:rsidP="009D30CD">
      <w:r>
        <w:rPr>
          <w:rFonts w:hint="eastAsia"/>
        </w:rPr>
        <w:t>钻孔钻</w:t>
      </w:r>
      <w:r w:rsidRPr="007514B8">
        <w:rPr>
          <w:rFonts w:hint="eastAsia"/>
        </w:rPr>
        <w:t>头范围内有障碍</w:t>
      </w:r>
      <w:r>
        <w:rPr>
          <w:rFonts w:hint="eastAsia"/>
        </w:rPr>
        <w:t>。</w:t>
      </w:r>
    </w:p>
    <w:p w:rsidR="009D30CD" w:rsidRPr="0086436D" w:rsidRDefault="009D30CD" w:rsidP="009D30CD">
      <w:pPr>
        <w:jc w:val="center"/>
      </w:pPr>
      <w:r>
        <w:rPr>
          <w:noProof/>
        </w:rPr>
        <w:lastRenderedPageBreak/>
        <w:drawing>
          <wp:inline distT="0" distB="0" distL="0" distR="0" wp14:anchorId="315119D4" wp14:editId="0F58AFBD">
            <wp:extent cx="2838450" cy="2328834"/>
            <wp:effectExtent l="0" t="0" r="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2876485" cy="2360040"/>
                    </a:xfrm>
                    <a:prstGeom prst="rect">
                      <a:avLst/>
                    </a:prstGeom>
                  </pic:spPr>
                </pic:pic>
              </a:graphicData>
            </a:graphic>
          </wp:inline>
        </w:drawing>
      </w:r>
    </w:p>
    <w:p w:rsidR="009D30CD" w:rsidRDefault="009D30CD" w:rsidP="009D30CD">
      <w:r w:rsidRPr="00363BB8">
        <w:rPr>
          <w:rFonts w:hint="eastAsia"/>
        </w:rPr>
        <w:t>钻孔钻床或手电钻进入有障碍</w:t>
      </w:r>
      <w:r>
        <w:rPr>
          <w:rFonts w:hint="eastAsia"/>
        </w:rPr>
        <w:t>。</w:t>
      </w:r>
    </w:p>
    <w:p w:rsidR="009D30CD" w:rsidRPr="00363BB8" w:rsidRDefault="009D30CD" w:rsidP="009D30CD">
      <w:pPr>
        <w:jc w:val="center"/>
      </w:pPr>
      <w:r>
        <w:rPr>
          <w:noProof/>
        </w:rPr>
        <w:drawing>
          <wp:inline distT="0" distB="0" distL="0" distR="0" wp14:anchorId="585A9158" wp14:editId="2586B2D7">
            <wp:extent cx="2124075" cy="2359292"/>
            <wp:effectExtent l="0" t="0" r="0"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2136276" cy="2372845"/>
                    </a:xfrm>
                    <a:prstGeom prst="rect">
                      <a:avLst/>
                    </a:prstGeom>
                  </pic:spPr>
                </pic:pic>
              </a:graphicData>
            </a:graphic>
          </wp:inline>
        </w:drawing>
      </w:r>
    </w:p>
    <w:p w:rsidR="009D30CD" w:rsidRPr="009B5DB9" w:rsidRDefault="009D30CD" w:rsidP="009D30CD">
      <w:pPr>
        <w:ind w:firstLineChars="0" w:firstLine="0"/>
      </w:pPr>
    </w:p>
    <w:p w:rsidR="009D30CD" w:rsidRPr="00130147"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rPr>
          <w:rFonts w:hint="eastAsia"/>
        </w:rPr>
        <w:t>1.</w:t>
      </w:r>
      <w:r>
        <w:t xml:space="preserve"> </w:t>
      </w:r>
      <w:r>
        <w:rPr>
          <w:rFonts w:hint="eastAsia"/>
        </w:rPr>
        <w:t>钻孔钻</w:t>
      </w:r>
      <w:r w:rsidRPr="007514B8">
        <w:rPr>
          <w:rFonts w:hint="eastAsia"/>
        </w:rPr>
        <w:t>头范围内有障碍</w:t>
      </w:r>
      <w:r>
        <w:rPr>
          <w:rFonts w:hint="eastAsia"/>
        </w:rPr>
        <w:t>,</w:t>
      </w:r>
      <w:r>
        <w:t>规则</w:t>
      </w:r>
      <w:r>
        <w:rPr>
          <w:rFonts w:hint="eastAsia"/>
        </w:rPr>
        <w:t>报告</w:t>
      </w:r>
      <w:r>
        <w:t>。</w:t>
      </w:r>
    </w:p>
    <w:p w:rsidR="009D30CD" w:rsidRDefault="009D30CD" w:rsidP="009D30CD">
      <w:r>
        <w:rPr>
          <w:rFonts w:hint="eastAsia"/>
        </w:rPr>
        <w:t>2.</w:t>
      </w:r>
      <w:r w:rsidRPr="00480264">
        <w:t xml:space="preserve"> </w:t>
      </w:r>
      <w:r>
        <w:rPr>
          <w:rFonts w:hint="eastAsia"/>
        </w:rPr>
        <w:t>钻孔钻</w:t>
      </w:r>
      <w:r w:rsidRPr="007514B8">
        <w:rPr>
          <w:rFonts w:hint="eastAsia"/>
        </w:rPr>
        <w:t>头范围内有障碍</w:t>
      </w:r>
      <w:r>
        <w:rPr>
          <w:rFonts w:hint="eastAsia"/>
        </w:rPr>
        <w:t>,</w:t>
      </w:r>
      <w:r>
        <w:t>规则报告</w:t>
      </w:r>
      <w:r>
        <w:rPr>
          <w:rFonts w:hint="eastAsia"/>
        </w:rPr>
        <w:t>。</w:t>
      </w:r>
    </w:p>
    <w:p w:rsidR="009D30CD" w:rsidRDefault="009D30CD" w:rsidP="009D30CD">
      <w:r>
        <w:t xml:space="preserve">3. </w:t>
      </w:r>
      <w:r w:rsidRPr="00363BB8">
        <w:rPr>
          <w:rFonts w:hint="eastAsia"/>
        </w:rPr>
        <w:t>钻孔钻床或手电钻进入有障碍</w:t>
      </w:r>
      <w:r>
        <w:rPr>
          <w:rFonts w:hint="eastAsia"/>
        </w:rPr>
        <w:t>，</w:t>
      </w:r>
      <w:r>
        <w:t>规则报告。</w:t>
      </w:r>
    </w:p>
    <w:p w:rsidR="009D30CD" w:rsidRPr="008437C9" w:rsidRDefault="009D30CD" w:rsidP="009D30CD">
      <w:r>
        <w:rPr>
          <w:rFonts w:hint="eastAsia"/>
        </w:rPr>
        <w:t>4. 不同</w:t>
      </w:r>
      <w:r>
        <w:t>孔径对应刀具不一样，具体参见</w:t>
      </w:r>
      <w:r>
        <w:rPr>
          <w:rFonts w:hint="eastAsia"/>
        </w:rPr>
        <w:t>“钻孔</w:t>
      </w:r>
      <w:r>
        <w:t>加工</w:t>
      </w:r>
      <w:r>
        <w:rPr>
          <w:rFonts w:hint="eastAsia"/>
        </w:rPr>
        <w:t>干涉</w:t>
      </w:r>
      <w:r>
        <w:t>尺寸范围</w:t>
      </w:r>
      <w:r>
        <w:rPr>
          <w:rFonts w:hint="eastAsia"/>
        </w:rPr>
        <w:t>”、“钻头长度”、“电火花</w:t>
      </w:r>
      <w:r>
        <w:t>加工孔直径系列</w:t>
      </w:r>
      <w:r>
        <w:rPr>
          <w:rFonts w:hint="eastAsia"/>
        </w:rPr>
        <w:t>表”</w:t>
      </w:r>
    </w:p>
    <w:p w:rsidR="009D30CD" w:rsidRPr="00480264" w:rsidRDefault="009D30CD" w:rsidP="009D30CD">
      <w:pPr>
        <w:ind w:firstLine="442"/>
      </w:pPr>
      <w:r>
        <w:rPr>
          <w:rFonts w:hint="eastAsia"/>
          <w:b/>
          <w:bCs/>
          <w:i/>
          <w:iCs/>
          <w:sz w:val="22"/>
          <w:szCs w:val="24"/>
        </w:rPr>
        <w:t>备注：</w:t>
      </w:r>
    </w:p>
    <w:p w:rsidR="009D30CD" w:rsidRDefault="009D30CD" w:rsidP="009D30CD">
      <w:pPr>
        <w:ind w:firstLineChars="0"/>
      </w:pPr>
      <w:r>
        <w:rPr>
          <w:rFonts w:hint="eastAsia"/>
          <w:sz w:val="22"/>
          <w:szCs w:val="24"/>
        </w:rPr>
        <w:t>表</w:t>
      </w:r>
      <w:r>
        <w:rPr>
          <w:sz w:val="22"/>
          <w:szCs w:val="24"/>
        </w:rPr>
        <w:t>数据</w:t>
      </w:r>
      <w:r>
        <w:rPr>
          <w:rFonts w:hint="eastAsia"/>
          <w:sz w:val="22"/>
          <w:szCs w:val="24"/>
        </w:rPr>
        <w:t>中可以由企业进行维护开放参数，</w:t>
      </w:r>
      <w:r>
        <w:rPr>
          <w:sz w:val="22"/>
          <w:szCs w:val="24"/>
        </w:rPr>
        <w:t>设置</w:t>
      </w:r>
      <w:r>
        <w:rPr>
          <w:rFonts w:hint="eastAsia"/>
          <w:sz w:val="22"/>
          <w:szCs w:val="24"/>
        </w:rPr>
        <w:t>孔</w:t>
      </w:r>
      <w:r>
        <w:rPr>
          <w:sz w:val="22"/>
          <w:szCs w:val="24"/>
        </w:rPr>
        <w:t>加工刀具</w:t>
      </w:r>
      <w:r>
        <w:rPr>
          <w:rFonts w:hint="eastAsia"/>
          <w:sz w:val="22"/>
          <w:szCs w:val="24"/>
        </w:rPr>
        <w:t>尺寸。</w:t>
      </w:r>
    </w:p>
    <w:p w:rsidR="009D30CD" w:rsidRDefault="009D30CD" w:rsidP="009D30CD">
      <w:pPr>
        <w:ind w:firstLineChars="0" w:firstLine="0"/>
      </w:pPr>
    </w:p>
    <w:p w:rsidR="009D30CD" w:rsidRDefault="009D30CD" w:rsidP="009D30CD">
      <w:pPr>
        <w:pStyle w:val="3"/>
      </w:pPr>
      <w:r>
        <w:lastRenderedPageBreak/>
        <w:t>13027</w:t>
      </w:r>
      <w:r>
        <w:rPr>
          <w:rFonts w:hint="eastAsia"/>
        </w:rPr>
        <w:t>无</w:t>
      </w:r>
      <w:r>
        <w:t xml:space="preserve">螺纹小盲孔 </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5929B7">
        <w:rPr>
          <w:rFonts w:hint="eastAsia"/>
        </w:rPr>
        <w:t>无螺纹小盲孔，建议设计为锥底盲孔</w:t>
      </w:r>
      <w:r>
        <w:rPr>
          <w:rFonts w:hint="eastAsia"/>
        </w:rPr>
        <w:t>。</w:t>
      </w:r>
    </w:p>
    <w:p w:rsidR="009D30CD" w:rsidRDefault="009D30CD" w:rsidP="009D30CD">
      <w:pPr>
        <w:pStyle w:val="4"/>
        <w:spacing w:before="60" w:after="60"/>
        <w:ind w:firstLine="482"/>
        <w:rPr>
          <w:sz w:val="24"/>
        </w:rPr>
      </w:pPr>
      <w:r>
        <w:rPr>
          <w:rFonts w:hint="eastAsia"/>
          <w:sz w:val="24"/>
        </w:rPr>
        <w:t>图例</w:t>
      </w:r>
    </w:p>
    <w:p w:rsidR="009D30CD" w:rsidRPr="00DE1F6D" w:rsidRDefault="009D30CD" w:rsidP="009D30CD">
      <w:pPr>
        <w:ind w:firstLine="422"/>
        <w:rPr>
          <w:b/>
        </w:rPr>
      </w:pPr>
      <w:r>
        <w:rPr>
          <w:rFonts w:hint="eastAsia"/>
          <w:b/>
        </w:rPr>
        <w:t xml:space="preserve">     </w:t>
      </w:r>
      <w:r>
        <w:rPr>
          <w:noProof/>
        </w:rPr>
        <w:drawing>
          <wp:inline distT="0" distB="0" distL="0" distR="0" wp14:anchorId="3B879BBA" wp14:editId="5C6DFC32">
            <wp:extent cx="1666875" cy="1680594"/>
            <wp:effectExtent l="0" t="0" r="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1677131" cy="1690934"/>
                    </a:xfrm>
                    <a:prstGeom prst="rect">
                      <a:avLst/>
                    </a:prstGeom>
                  </pic:spPr>
                </pic:pic>
              </a:graphicData>
            </a:graphic>
          </wp:inline>
        </w:drawing>
      </w:r>
      <w:r>
        <w:rPr>
          <w:noProof/>
        </w:rPr>
        <w:t xml:space="preserve">         </w:t>
      </w:r>
      <w:r>
        <w:rPr>
          <w:noProof/>
        </w:rPr>
        <w:drawing>
          <wp:inline distT="0" distB="0" distL="0" distR="0" wp14:anchorId="0270EAE7" wp14:editId="40F04023">
            <wp:extent cx="1833765" cy="1713865"/>
            <wp:effectExtent l="0" t="0" r="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1849361" cy="1728442"/>
                    </a:xfrm>
                    <a:prstGeom prst="rect">
                      <a:avLst/>
                    </a:prstGeom>
                  </pic:spPr>
                </pic:pic>
              </a:graphicData>
            </a:graphic>
          </wp:inline>
        </w:drawing>
      </w:r>
    </w:p>
    <w:p w:rsidR="009D30CD" w:rsidRPr="00247FEE" w:rsidRDefault="009D30CD" w:rsidP="009D30CD">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9D30CD" w:rsidRDefault="009D30CD" w:rsidP="009D30CD">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383"/>
        <w:gridCol w:w="2385"/>
        <w:gridCol w:w="2810"/>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5195" w:type="dxa"/>
            <w:gridSpan w:val="2"/>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90"/>
          <w:jc w:val="center"/>
        </w:trPr>
        <w:tc>
          <w:tcPr>
            <w:tcW w:w="2383" w:type="dxa"/>
          </w:tcPr>
          <w:p w:rsidR="009D30CD" w:rsidRDefault="009D30CD" w:rsidP="004E07ED">
            <w:pPr>
              <w:ind w:firstLineChars="400" w:firstLine="840"/>
            </w:pPr>
            <w:r w:rsidRPr="00517434">
              <w:t>d_max</w:t>
            </w:r>
            <w:r>
              <w:rPr>
                <w:rFonts w:hint="eastAsia"/>
              </w:rPr>
              <w:t>=15</w:t>
            </w:r>
            <w:r>
              <w:t>;</w:t>
            </w:r>
          </w:p>
        </w:tc>
        <w:tc>
          <w:tcPr>
            <w:tcW w:w="2385" w:type="dxa"/>
          </w:tcPr>
          <w:p w:rsidR="009D30CD" w:rsidRDefault="009D30CD" w:rsidP="004E07ED">
            <w:pPr>
              <w:ind w:firstLineChars="0" w:firstLine="0"/>
            </w:pPr>
            <w:r>
              <w:rPr>
                <w:rFonts w:hint="eastAsia"/>
              </w:rPr>
              <w:t>最大孔</w:t>
            </w:r>
            <w:r>
              <w:t>径</w:t>
            </w:r>
          </w:p>
        </w:tc>
        <w:tc>
          <w:tcPr>
            <w:tcW w:w="2810" w:type="dxa"/>
            <w:vMerge w:val="restart"/>
          </w:tcPr>
          <w:p w:rsidR="009D30CD" w:rsidRDefault="009D30CD" w:rsidP="004E07ED">
            <w:r>
              <w:rPr>
                <w:noProof/>
              </w:rPr>
              <w:drawing>
                <wp:inline distT="0" distB="0" distL="0" distR="0" wp14:anchorId="5BD95C9A" wp14:editId="3CC26147">
                  <wp:extent cx="1561420" cy="1459327"/>
                  <wp:effectExtent l="0" t="0" r="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1577055" cy="1473940"/>
                          </a:xfrm>
                          <a:prstGeom prst="rect">
                            <a:avLst/>
                          </a:prstGeom>
                        </pic:spPr>
                      </pic:pic>
                    </a:graphicData>
                  </a:graphic>
                </wp:inline>
              </w:drawing>
            </w:r>
          </w:p>
        </w:tc>
      </w:tr>
      <w:tr w:rsidR="009D30CD" w:rsidTr="004E07ED">
        <w:trPr>
          <w:trHeight w:val="633"/>
          <w:jc w:val="center"/>
        </w:trPr>
        <w:tc>
          <w:tcPr>
            <w:tcW w:w="2383" w:type="dxa"/>
          </w:tcPr>
          <w:p w:rsidR="009D30CD" w:rsidRDefault="009D30CD" w:rsidP="004E07ED">
            <w:pPr>
              <w:ind w:firstLineChars="400" w:firstLine="840"/>
            </w:pPr>
            <w:r w:rsidRPr="00517434">
              <w:t>ratio_min</w:t>
            </w:r>
            <w:r>
              <w:rPr>
                <w:rFonts w:hint="eastAsia"/>
              </w:rPr>
              <w:t>=1</w:t>
            </w:r>
            <w:r>
              <w:t>;</w:t>
            </w:r>
          </w:p>
        </w:tc>
        <w:tc>
          <w:tcPr>
            <w:tcW w:w="2385" w:type="dxa"/>
          </w:tcPr>
          <w:p w:rsidR="009D30CD" w:rsidRDefault="009D30CD" w:rsidP="004E07ED">
            <w:pPr>
              <w:ind w:firstLineChars="0" w:firstLine="0"/>
            </w:pPr>
            <w:r>
              <w:rPr>
                <w:rFonts w:hint="eastAsia"/>
              </w:rPr>
              <w:t>最小长</w:t>
            </w:r>
            <w:r>
              <w:t>径比</w:t>
            </w:r>
          </w:p>
        </w:tc>
        <w:tc>
          <w:tcPr>
            <w:tcW w:w="2810" w:type="dxa"/>
            <w:vMerge/>
          </w:tcPr>
          <w:p w:rsidR="009D30CD" w:rsidRDefault="009D30CD" w:rsidP="004E07ED"/>
        </w:tc>
      </w:tr>
      <w:tr w:rsidR="009D30CD" w:rsidTr="004E07ED">
        <w:trPr>
          <w:trHeight w:val="423"/>
          <w:jc w:val="center"/>
        </w:trPr>
        <w:tc>
          <w:tcPr>
            <w:tcW w:w="2383" w:type="dxa"/>
          </w:tcPr>
          <w:p w:rsidR="009D30CD" w:rsidRDefault="009D30CD" w:rsidP="004E07ED">
            <w:pPr>
              <w:ind w:firstLineChars="400" w:firstLine="840"/>
            </w:pPr>
            <w:r>
              <w:t>ratio_max</w:t>
            </w:r>
            <w:r>
              <w:rPr>
                <w:rFonts w:hint="eastAsia"/>
              </w:rPr>
              <w:t>=7</w:t>
            </w:r>
            <w:r>
              <w:t>;</w:t>
            </w:r>
          </w:p>
        </w:tc>
        <w:tc>
          <w:tcPr>
            <w:tcW w:w="2385" w:type="dxa"/>
          </w:tcPr>
          <w:p w:rsidR="009D30CD" w:rsidRDefault="009D30CD" w:rsidP="004E07ED">
            <w:pPr>
              <w:ind w:firstLineChars="0" w:firstLine="0"/>
            </w:pPr>
            <w:r>
              <w:rPr>
                <w:rFonts w:hint="eastAsia"/>
              </w:rPr>
              <w:t>最大长</w:t>
            </w:r>
            <w:r>
              <w:t>径比</w:t>
            </w:r>
          </w:p>
        </w:tc>
        <w:tc>
          <w:tcPr>
            <w:tcW w:w="2810" w:type="dxa"/>
            <w:vMerge/>
          </w:tcPr>
          <w:p w:rsidR="009D30CD" w:rsidRDefault="009D30CD" w:rsidP="004E07ED"/>
        </w:tc>
      </w:tr>
    </w:tbl>
    <w:p w:rsidR="009D30CD"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判断轴类</w:t>
      </w:r>
      <w:r>
        <w:t>零件长径比</w:t>
      </w:r>
      <w:r>
        <w:rPr>
          <w:rFonts w:hint="eastAsia"/>
        </w:rPr>
        <w:t>有多种场景。</w:t>
      </w:r>
    </w:p>
    <w:p w:rsidR="009D30CD" w:rsidRDefault="009D30CD" w:rsidP="009D30CD">
      <w:r>
        <w:rPr>
          <w:rFonts w:hint="eastAsia"/>
        </w:rPr>
        <w:t>当</w:t>
      </w:r>
      <w:r>
        <w:t>孔的入口面为倾斜面时</w:t>
      </w:r>
      <w:r>
        <w:rPr>
          <w:rFonts w:hint="eastAsia"/>
        </w:rPr>
        <w:t>,</w:t>
      </w:r>
      <w:r>
        <w:t>孔的深度h取最大值</w:t>
      </w:r>
      <w:r>
        <w:rPr>
          <w:rFonts w:hint="eastAsia"/>
        </w:rPr>
        <w:t>。</w:t>
      </w:r>
    </w:p>
    <w:p w:rsidR="009D30CD" w:rsidRDefault="009D30CD" w:rsidP="009D30CD">
      <w:pPr>
        <w:jc w:val="center"/>
      </w:pPr>
      <w:r>
        <w:rPr>
          <w:noProof/>
        </w:rPr>
        <w:lastRenderedPageBreak/>
        <w:drawing>
          <wp:inline distT="0" distB="0" distL="0" distR="0" wp14:anchorId="081AB8C3" wp14:editId="042ECDC3">
            <wp:extent cx="1866667" cy="1885714"/>
            <wp:effectExtent l="0" t="0" r="635" b="635"/>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1866667" cy="1885714"/>
                    </a:xfrm>
                    <a:prstGeom prst="rect">
                      <a:avLst/>
                    </a:prstGeom>
                  </pic:spPr>
                </pic:pic>
              </a:graphicData>
            </a:graphic>
          </wp:inline>
        </w:drawing>
      </w:r>
    </w:p>
    <w:p w:rsidR="009D30CD" w:rsidRDefault="009D30CD" w:rsidP="009D30CD"/>
    <w:p w:rsidR="009D30CD" w:rsidRDefault="009D30CD" w:rsidP="009D30CD">
      <w:r>
        <w:rPr>
          <w:rFonts w:hint="eastAsia"/>
        </w:rPr>
        <w:t>当</w:t>
      </w:r>
      <w:r>
        <w:t>孔</w:t>
      </w:r>
      <w:r>
        <w:rPr>
          <w:rFonts w:hint="eastAsia"/>
        </w:rPr>
        <w:t>为</w:t>
      </w:r>
      <w:r>
        <w:t>螺纹孔时,孔径则取螺纹直径</w:t>
      </w:r>
    </w:p>
    <w:p w:rsidR="009D30CD" w:rsidRPr="009D47A7" w:rsidRDefault="009D30CD" w:rsidP="009D30CD">
      <w:pPr>
        <w:jc w:val="center"/>
      </w:pPr>
      <w:r>
        <w:rPr>
          <w:noProof/>
        </w:rPr>
        <w:drawing>
          <wp:inline distT="0" distB="0" distL="0" distR="0" wp14:anchorId="129858CE" wp14:editId="79939BB1">
            <wp:extent cx="2314286" cy="2333333"/>
            <wp:effectExtent l="0" t="0" r="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2314286" cy="2333333"/>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rPr>
          <w:rFonts w:hint="eastAsia"/>
        </w:rPr>
        <w:t>1.</w:t>
      </w:r>
      <w:r>
        <w:t xml:space="preserve"> </w:t>
      </w:r>
      <w:r>
        <w:rPr>
          <w:rFonts w:hint="eastAsia"/>
        </w:rPr>
        <w:t>通孔</w:t>
      </w:r>
      <w:r>
        <w:t>不</w:t>
      </w:r>
      <w:r>
        <w:rPr>
          <w:rFonts w:hint="eastAsia"/>
        </w:rPr>
        <w:t>做</w:t>
      </w:r>
      <w:r>
        <w:t>规则</w:t>
      </w:r>
      <w:r>
        <w:rPr>
          <w:rFonts w:hint="eastAsia"/>
        </w:rPr>
        <w:t>检验</w:t>
      </w:r>
      <w:r>
        <w:t>.</w:t>
      </w:r>
    </w:p>
    <w:p w:rsidR="009D30CD" w:rsidRDefault="009D30CD" w:rsidP="009D30CD">
      <w:pPr>
        <w:ind w:firstLineChars="0"/>
      </w:pPr>
      <w:r>
        <w:rPr>
          <w:rFonts w:hint="eastAsia"/>
        </w:rPr>
        <w:t>2.</w:t>
      </w:r>
      <w:r>
        <w:t xml:space="preserve"> 当</w:t>
      </w:r>
      <w:r>
        <w:rPr>
          <w:rFonts w:hint="eastAsia"/>
        </w:rPr>
        <w:t>孔</w:t>
      </w:r>
      <w:r>
        <w:t>径大于</w:t>
      </w:r>
      <w:r w:rsidRPr="009D47A7">
        <w:t>d_max</w:t>
      </w:r>
      <w:r>
        <w:t>，</w:t>
      </w:r>
      <w:r w:rsidRPr="009D47A7">
        <w:t>不做本规则检验</w:t>
      </w:r>
      <w:r>
        <w:t>。</w:t>
      </w:r>
    </w:p>
    <w:p w:rsidR="009D30CD" w:rsidRDefault="009D30CD" w:rsidP="009D30CD">
      <w:r>
        <w:rPr>
          <w:rFonts w:hint="eastAsia"/>
        </w:rPr>
        <w:t>3.</w:t>
      </w:r>
      <w:r w:rsidRPr="00480264">
        <w:t xml:space="preserve"> </w:t>
      </w:r>
      <w:r>
        <w:t>当</w:t>
      </w:r>
      <w:r>
        <w:rPr>
          <w:rFonts w:hint="eastAsia"/>
        </w:rPr>
        <w:t>孔</w:t>
      </w:r>
      <w:r>
        <w:t>径小于</w:t>
      </w:r>
      <w:r w:rsidRPr="009D47A7">
        <w:t>d_max</w:t>
      </w:r>
      <w:r>
        <w:t>，</w:t>
      </w:r>
      <w:r w:rsidRPr="009D47A7">
        <w:rPr>
          <w:rFonts w:hint="eastAsia"/>
        </w:rPr>
        <w:t>长径比在</w:t>
      </w:r>
      <w:r w:rsidRPr="009D47A7">
        <w:t>ratio_min至ratio_max之间的盲孔才做本规则检验</w:t>
      </w:r>
      <w:r>
        <w:t>。</w:t>
      </w:r>
    </w:p>
    <w:p w:rsidR="009D30CD" w:rsidRPr="00480264" w:rsidRDefault="009D30CD" w:rsidP="009D30CD">
      <w:pPr>
        <w:ind w:firstLine="442"/>
      </w:pPr>
      <w:r>
        <w:rPr>
          <w:rFonts w:hint="eastAsia"/>
          <w:b/>
          <w:bCs/>
          <w:i/>
          <w:iCs/>
          <w:sz w:val="22"/>
          <w:szCs w:val="24"/>
        </w:rPr>
        <w:t>备注：</w:t>
      </w:r>
    </w:p>
    <w:p w:rsidR="009D30CD" w:rsidRDefault="009D30CD" w:rsidP="009D30CD">
      <w:pPr>
        <w:ind w:firstLineChars="0"/>
      </w:pPr>
      <w:r>
        <w:rPr>
          <w:rFonts w:hint="eastAsia"/>
          <w:sz w:val="22"/>
          <w:szCs w:val="24"/>
        </w:rPr>
        <w:t>可以由企业进行维护开放参数，限制</w:t>
      </w:r>
      <w:r>
        <w:rPr>
          <w:sz w:val="22"/>
          <w:szCs w:val="24"/>
        </w:rPr>
        <w:t>最大</w:t>
      </w:r>
      <w:r>
        <w:rPr>
          <w:rFonts w:hint="eastAsia"/>
          <w:sz w:val="22"/>
          <w:szCs w:val="24"/>
        </w:rPr>
        <w:t>最大</w:t>
      </w:r>
      <w:r>
        <w:rPr>
          <w:sz w:val="22"/>
          <w:szCs w:val="24"/>
        </w:rPr>
        <w:t>盲孔直径及</w:t>
      </w:r>
      <w:r>
        <w:rPr>
          <w:rFonts w:hint="eastAsia"/>
          <w:sz w:val="22"/>
          <w:szCs w:val="24"/>
        </w:rPr>
        <w:t>孔</w:t>
      </w:r>
      <w:r>
        <w:rPr>
          <w:sz w:val="22"/>
          <w:szCs w:val="24"/>
        </w:rPr>
        <w:t>径比</w:t>
      </w:r>
      <w:r>
        <w:rPr>
          <w:rFonts w:hint="eastAsia"/>
          <w:sz w:val="22"/>
          <w:szCs w:val="24"/>
        </w:rPr>
        <w:t>。</w:t>
      </w:r>
    </w:p>
    <w:p w:rsidR="009D30CD" w:rsidRDefault="009D30CD" w:rsidP="009D30CD">
      <w:pPr>
        <w:ind w:firstLineChars="0" w:firstLine="0"/>
      </w:pPr>
    </w:p>
    <w:p w:rsidR="009D30CD" w:rsidRDefault="009D30CD" w:rsidP="009D30CD">
      <w:pPr>
        <w:pStyle w:val="3"/>
      </w:pPr>
      <w:r>
        <w:t>13030</w:t>
      </w:r>
      <w:r w:rsidRPr="009E16B9">
        <w:rPr>
          <w:rFonts w:hint="eastAsia"/>
        </w:rPr>
        <w:t>螺纹盲孔螺尾深度不够</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9E16B9">
        <w:rPr>
          <w:rFonts w:hint="eastAsia"/>
        </w:rPr>
        <w:t>螺纹盲孔多数是用丝锥攻丝，丝锥前面有一段螺纹不完整，因此螺尾应留有足够深度，以便加</w:t>
      </w:r>
      <w:r w:rsidRPr="009E16B9">
        <w:rPr>
          <w:rFonts w:hint="eastAsia"/>
        </w:rPr>
        <w:lastRenderedPageBreak/>
        <w:t>工时保证螺纹工作段的深度</w:t>
      </w:r>
      <w:r w:rsidRPr="00730375">
        <w:t>。</w:t>
      </w:r>
    </w:p>
    <w:p w:rsidR="009D30CD" w:rsidRDefault="009D30CD" w:rsidP="009D30CD">
      <w:pPr>
        <w:pStyle w:val="4"/>
        <w:spacing w:before="60" w:after="60"/>
        <w:ind w:firstLine="482"/>
        <w:rPr>
          <w:sz w:val="24"/>
        </w:rPr>
      </w:pPr>
      <w:r>
        <w:rPr>
          <w:rFonts w:hint="eastAsia"/>
          <w:sz w:val="24"/>
        </w:rPr>
        <w:t>图例</w:t>
      </w:r>
    </w:p>
    <w:p w:rsidR="009D30CD" w:rsidRPr="00DE1F6D" w:rsidRDefault="009D30CD" w:rsidP="009D30CD">
      <w:pPr>
        <w:ind w:firstLineChars="450" w:firstLine="949"/>
        <w:rPr>
          <w:b/>
        </w:rPr>
      </w:pPr>
      <w:r>
        <w:rPr>
          <w:rFonts w:hint="eastAsia"/>
          <w:b/>
        </w:rPr>
        <w:t xml:space="preserve">    </w:t>
      </w:r>
      <w:r>
        <w:rPr>
          <w:b/>
        </w:rPr>
        <w:t xml:space="preserve">              </w:t>
      </w:r>
      <w:r>
        <w:rPr>
          <w:rFonts w:hint="eastAsia"/>
          <w:b/>
        </w:rPr>
        <w:t xml:space="preserve"> </w:t>
      </w:r>
    </w:p>
    <w:p w:rsidR="009D30CD" w:rsidRPr="00247FEE" w:rsidRDefault="009D30CD" w:rsidP="009D30CD">
      <w:pPr>
        <w:ind w:firstLineChars="430" w:firstLine="903"/>
        <w:rPr>
          <w:sz w:val="52"/>
          <w:szCs w:val="52"/>
        </w:rPr>
      </w:pPr>
      <w:r>
        <w:rPr>
          <w:rFonts w:hint="eastAsia"/>
        </w:rPr>
        <w:t xml:space="preserve">                              </w:t>
      </w:r>
      <w:r>
        <w:t xml:space="preserve"> </w:t>
      </w:r>
    </w:p>
    <w:p w:rsidR="009D30CD" w:rsidRDefault="009D30CD" w:rsidP="009D30CD">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225"/>
        <w:gridCol w:w="2527"/>
        <w:gridCol w:w="2826"/>
      </w:tblGrid>
      <w:tr w:rsidR="009D30CD" w:rsidTr="004E07ED">
        <w:trPr>
          <w:jc w:val="center"/>
        </w:trPr>
        <w:tc>
          <w:tcPr>
            <w:tcW w:w="2225"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5353" w:type="dxa"/>
            <w:gridSpan w:val="2"/>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699"/>
          <w:jc w:val="center"/>
        </w:trPr>
        <w:tc>
          <w:tcPr>
            <w:tcW w:w="2225" w:type="dxa"/>
          </w:tcPr>
          <w:p w:rsidR="009D30CD" w:rsidRDefault="009D30CD" w:rsidP="004E07ED">
            <w:pPr>
              <w:ind w:firstLineChars="0" w:firstLine="0"/>
            </w:pPr>
            <w:r>
              <w:rPr>
                <w:rFonts w:hint="eastAsia"/>
              </w:rPr>
              <w:t xml:space="preserve">      </w:t>
            </w:r>
          </w:p>
        </w:tc>
        <w:tc>
          <w:tcPr>
            <w:tcW w:w="2527" w:type="dxa"/>
          </w:tcPr>
          <w:p w:rsidR="009D30CD" w:rsidRDefault="009D30CD" w:rsidP="004E07ED">
            <w:r w:rsidRPr="00FF055A">
              <w:rPr>
                <w:rFonts w:hint="eastAsia"/>
              </w:rPr>
              <w:t>螺纹公称直径</w:t>
            </w:r>
          </w:p>
        </w:tc>
        <w:tc>
          <w:tcPr>
            <w:tcW w:w="2826" w:type="dxa"/>
            <w:vMerge w:val="restart"/>
          </w:tcPr>
          <w:p w:rsidR="009D30CD" w:rsidRDefault="009D30CD" w:rsidP="004E07ED">
            <w:r>
              <w:rPr>
                <w:noProof/>
              </w:rPr>
              <w:drawing>
                <wp:inline distT="0" distB="0" distL="0" distR="0" wp14:anchorId="2EC8D2BB" wp14:editId="69492C51">
                  <wp:extent cx="1428571" cy="1428571"/>
                  <wp:effectExtent l="0" t="0" r="635" b="635"/>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1428571" cy="1428571"/>
                          </a:xfrm>
                          <a:prstGeom prst="rect">
                            <a:avLst/>
                          </a:prstGeom>
                        </pic:spPr>
                      </pic:pic>
                    </a:graphicData>
                  </a:graphic>
                </wp:inline>
              </w:drawing>
            </w:r>
          </w:p>
        </w:tc>
      </w:tr>
      <w:tr w:rsidR="009D30CD" w:rsidTr="004E07ED">
        <w:trPr>
          <w:trHeight w:val="567"/>
          <w:jc w:val="center"/>
        </w:trPr>
        <w:tc>
          <w:tcPr>
            <w:tcW w:w="2225" w:type="dxa"/>
          </w:tcPr>
          <w:p w:rsidR="009D30CD" w:rsidRDefault="009D30CD" w:rsidP="004E07ED">
            <w:pPr>
              <w:ind w:firstLineChars="400" w:firstLine="840"/>
            </w:pPr>
          </w:p>
        </w:tc>
        <w:tc>
          <w:tcPr>
            <w:tcW w:w="2527" w:type="dxa"/>
          </w:tcPr>
          <w:p w:rsidR="009D30CD" w:rsidRDefault="009D30CD" w:rsidP="004E07ED">
            <w:r w:rsidRPr="009E16B9">
              <w:rPr>
                <w:rFonts w:hint="eastAsia"/>
              </w:rPr>
              <w:t>孔深</w:t>
            </w:r>
          </w:p>
        </w:tc>
        <w:tc>
          <w:tcPr>
            <w:tcW w:w="2826" w:type="dxa"/>
            <w:vMerge/>
          </w:tcPr>
          <w:p w:rsidR="009D30CD" w:rsidRDefault="009D30CD" w:rsidP="004E07ED">
            <w:pPr>
              <w:rPr>
                <w:noProof/>
              </w:rPr>
            </w:pPr>
          </w:p>
        </w:tc>
      </w:tr>
      <w:tr w:rsidR="009D30CD" w:rsidTr="004E07ED">
        <w:trPr>
          <w:trHeight w:val="564"/>
          <w:jc w:val="center"/>
        </w:trPr>
        <w:tc>
          <w:tcPr>
            <w:tcW w:w="2225" w:type="dxa"/>
          </w:tcPr>
          <w:p w:rsidR="009D30CD" w:rsidRPr="009E16B9" w:rsidRDefault="009D30CD" w:rsidP="004E07ED">
            <w:pPr>
              <w:ind w:firstLineChars="400" w:firstLine="840"/>
            </w:pPr>
          </w:p>
        </w:tc>
        <w:tc>
          <w:tcPr>
            <w:tcW w:w="2527" w:type="dxa"/>
          </w:tcPr>
          <w:p w:rsidR="009D30CD" w:rsidRPr="00FF055A" w:rsidRDefault="009D30CD" w:rsidP="004E07ED">
            <w:r w:rsidRPr="009E16B9">
              <w:rPr>
                <w:rFonts w:hint="eastAsia"/>
              </w:rPr>
              <w:t>螺纹深度</w:t>
            </w:r>
          </w:p>
        </w:tc>
        <w:tc>
          <w:tcPr>
            <w:tcW w:w="2826" w:type="dxa"/>
            <w:vMerge/>
          </w:tcPr>
          <w:p w:rsidR="009D30CD" w:rsidRDefault="009D30CD" w:rsidP="004E07ED">
            <w:pPr>
              <w:rPr>
                <w:noProof/>
              </w:rPr>
            </w:pPr>
          </w:p>
        </w:tc>
      </w:tr>
      <w:tr w:rsidR="009D30CD" w:rsidTr="004E07ED">
        <w:trPr>
          <w:trHeight w:val="399"/>
          <w:jc w:val="center"/>
        </w:trPr>
        <w:tc>
          <w:tcPr>
            <w:tcW w:w="2225" w:type="dxa"/>
          </w:tcPr>
          <w:p w:rsidR="009D30CD" w:rsidRDefault="009D30CD" w:rsidP="004E07ED">
            <w:pPr>
              <w:ind w:firstLineChars="400" w:firstLine="840"/>
            </w:pPr>
            <w:r>
              <w:rPr>
                <w:rFonts w:hint="eastAsia"/>
              </w:rPr>
              <w:t>r</w:t>
            </w:r>
            <w:r w:rsidRPr="009E16B9">
              <w:t>atio</w:t>
            </w:r>
            <w:r>
              <w:rPr>
                <w:rFonts w:hint="eastAsia"/>
              </w:rPr>
              <w:t>=0.4</w:t>
            </w:r>
          </w:p>
        </w:tc>
        <w:tc>
          <w:tcPr>
            <w:tcW w:w="2527" w:type="dxa"/>
          </w:tcPr>
          <w:p w:rsidR="009D30CD" w:rsidRPr="00FF055A" w:rsidRDefault="009D30CD" w:rsidP="004E07ED">
            <w:r>
              <w:rPr>
                <w:rFonts w:hint="eastAsia"/>
              </w:rPr>
              <w:t>x</w:t>
            </w:r>
            <w:r w:rsidRPr="009E16B9">
              <w:rPr>
                <w:rFonts w:hint="eastAsia"/>
              </w:rPr>
              <w:t>倍的螺纹公称直径</w:t>
            </w:r>
          </w:p>
        </w:tc>
        <w:tc>
          <w:tcPr>
            <w:tcW w:w="2826" w:type="dxa"/>
            <w:vMerge/>
          </w:tcPr>
          <w:p w:rsidR="009D30CD" w:rsidRDefault="009D30CD" w:rsidP="004E07ED">
            <w:pPr>
              <w:rPr>
                <w:noProof/>
              </w:rPr>
            </w:pPr>
          </w:p>
        </w:tc>
      </w:tr>
    </w:tbl>
    <w:p w:rsidR="009D30CD" w:rsidRPr="00930845" w:rsidRDefault="009D30CD" w:rsidP="009D30CD"/>
    <w:p w:rsidR="009D30CD"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判断</w:t>
      </w:r>
      <w:r w:rsidRPr="00E052D4">
        <w:rPr>
          <w:rFonts w:hint="eastAsia"/>
        </w:rPr>
        <w:t>螺纹盲孔螺尾深度不够</w:t>
      </w:r>
      <w:r>
        <w:rPr>
          <w:rFonts w:hint="eastAsia"/>
        </w:rPr>
        <w:t>有</w:t>
      </w:r>
      <w:r>
        <w:t>多种规则</w:t>
      </w:r>
      <w:r>
        <w:rPr>
          <w:rFonts w:hint="eastAsia"/>
        </w:rPr>
        <w:t>场景。</w:t>
      </w:r>
    </w:p>
    <w:p w:rsidR="009D30CD" w:rsidRDefault="009D30CD" w:rsidP="009D30CD">
      <w:r>
        <w:rPr>
          <w:rFonts w:hint="eastAsia"/>
        </w:rPr>
        <w:t>如果</w:t>
      </w:r>
      <w:r>
        <w:t>孔是通孔,规则通过</w:t>
      </w:r>
    </w:p>
    <w:p w:rsidR="009D30CD" w:rsidRDefault="009D30CD" w:rsidP="009D30CD">
      <w:pPr>
        <w:jc w:val="center"/>
      </w:pPr>
      <w:r>
        <w:rPr>
          <w:noProof/>
        </w:rPr>
        <w:drawing>
          <wp:inline distT="0" distB="0" distL="0" distR="0" wp14:anchorId="37361E35" wp14:editId="3231979E">
            <wp:extent cx="2361905" cy="2285714"/>
            <wp:effectExtent l="0" t="0" r="635" b="635"/>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2361905" cy="2285714"/>
                    </a:xfrm>
                    <a:prstGeom prst="rect">
                      <a:avLst/>
                    </a:prstGeom>
                  </pic:spPr>
                </pic:pic>
              </a:graphicData>
            </a:graphic>
          </wp:inline>
        </w:drawing>
      </w:r>
    </w:p>
    <w:p w:rsidR="009D30CD" w:rsidRPr="00E052D4" w:rsidRDefault="009D30CD" w:rsidP="009D30CD">
      <w:r>
        <w:rPr>
          <w:rFonts w:hint="eastAsia"/>
        </w:rPr>
        <w:t>如果</w:t>
      </w:r>
      <w:r>
        <w:t>孔是</w:t>
      </w:r>
      <w:r>
        <w:rPr>
          <w:rFonts w:hint="eastAsia"/>
        </w:rPr>
        <w:t>简单孔</w:t>
      </w:r>
      <w:r>
        <w:t>(</w:t>
      </w:r>
      <w:r>
        <w:rPr>
          <w:rFonts w:hint="eastAsia"/>
        </w:rPr>
        <w:t>无</w:t>
      </w:r>
      <w:r>
        <w:t>螺纹),规则通过</w:t>
      </w:r>
    </w:p>
    <w:p w:rsidR="009D30CD" w:rsidRDefault="009D30CD" w:rsidP="009D30CD">
      <w:pPr>
        <w:jc w:val="center"/>
      </w:pPr>
      <w:r>
        <w:rPr>
          <w:noProof/>
        </w:rPr>
        <w:lastRenderedPageBreak/>
        <w:drawing>
          <wp:inline distT="0" distB="0" distL="0" distR="0" wp14:anchorId="3392635D" wp14:editId="11FAADE5">
            <wp:extent cx="2361905" cy="2438095"/>
            <wp:effectExtent l="0" t="0" r="635" b="635"/>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2361905" cy="2438095"/>
                    </a:xfrm>
                    <a:prstGeom prst="rect">
                      <a:avLst/>
                    </a:prstGeom>
                  </pic:spPr>
                </pic:pic>
              </a:graphicData>
            </a:graphic>
          </wp:inline>
        </w:drawing>
      </w:r>
    </w:p>
    <w:p w:rsidR="009D30CD" w:rsidRDefault="009D30CD" w:rsidP="009D30CD"/>
    <w:p w:rsidR="009D30CD" w:rsidRPr="00130147"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rPr>
          <w:rFonts w:hint="eastAsia"/>
        </w:rPr>
        <w:t xml:space="preserve">1. </w:t>
      </w:r>
      <w:r>
        <w:t>孔深h，螺纹深度l，(h-l)小于 (ratio)+"倍的螺纹公称直径",规则报告;</w:t>
      </w:r>
    </w:p>
    <w:p w:rsidR="009D30CD" w:rsidRDefault="009D30CD" w:rsidP="009D30CD">
      <w:r>
        <w:rPr>
          <w:rFonts w:hint="eastAsia"/>
        </w:rPr>
        <w:t>2. 简单孔(无</w:t>
      </w:r>
      <w:r>
        <w:t>螺纹</w:t>
      </w:r>
      <w:r>
        <w:rPr>
          <w:rFonts w:hint="eastAsia"/>
        </w:rPr>
        <w:t>)</w:t>
      </w:r>
      <w:r>
        <w:t>,</w:t>
      </w:r>
      <w:r>
        <w:rPr>
          <w:rFonts w:hint="eastAsia"/>
        </w:rPr>
        <w:t>规则</w:t>
      </w:r>
      <w:r>
        <w:t>通过。</w:t>
      </w:r>
    </w:p>
    <w:p w:rsidR="009D30CD" w:rsidRDefault="009D30CD" w:rsidP="009D30CD">
      <w:r>
        <w:rPr>
          <w:rFonts w:hint="eastAsia"/>
        </w:rPr>
        <w:t>3. 通</w:t>
      </w:r>
      <w:r>
        <w:t>孔(</w:t>
      </w:r>
      <w:r>
        <w:rPr>
          <w:rFonts w:hint="eastAsia"/>
        </w:rPr>
        <w:t>无论</w:t>
      </w:r>
      <w:r>
        <w:t>是否有螺纹),规则通过</w:t>
      </w:r>
    </w:p>
    <w:p w:rsidR="009D30CD" w:rsidRPr="00480264" w:rsidRDefault="009D30CD" w:rsidP="009D30CD">
      <w:pPr>
        <w:ind w:firstLine="442"/>
      </w:pPr>
      <w:r>
        <w:rPr>
          <w:rFonts w:hint="eastAsia"/>
          <w:b/>
          <w:bCs/>
          <w:i/>
          <w:iCs/>
          <w:sz w:val="22"/>
          <w:szCs w:val="24"/>
        </w:rPr>
        <w:t>备注：</w:t>
      </w:r>
    </w:p>
    <w:p w:rsidR="009D30CD" w:rsidRDefault="009D30CD" w:rsidP="009D30CD">
      <w:pPr>
        <w:ind w:firstLineChars="0"/>
      </w:pPr>
      <w:r>
        <w:rPr>
          <w:rFonts w:hint="eastAsia"/>
          <w:sz w:val="22"/>
          <w:szCs w:val="24"/>
        </w:rPr>
        <w:t>可</w:t>
      </w:r>
      <w:r>
        <w:rPr>
          <w:sz w:val="22"/>
          <w:szCs w:val="24"/>
        </w:rPr>
        <w:t>由企业自行维护</w:t>
      </w:r>
      <w:r>
        <w:rPr>
          <w:rFonts w:hint="eastAsia"/>
        </w:rPr>
        <w:t>ratio</w:t>
      </w:r>
      <w:r>
        <w:t>值。</w:t>
      </w:r>
    </w:p>
    <w:p w:rsidR="009D30CD" w:rsidRDefault="009D30CD" w:rsidP="009D30CD">
      <w:pPr>
        <w:ind w:firstLineChars="0" w:firstLine="0"/>
      </w:pPr>
    </w:p>
    <w:p w:rsidR="009D30CD" w:rsidRDefault="009D30CD" w:rsidP="009D30CD">
      <w:pPr>
        <w:pStyle w:val="3"/>
      </w:pPr>
      <w:r>
        <w:t>13031</w:t>
      </w:r>
      <w:r w:rsidRPr="007D087A">
        <w:rPr>
          <w:rFonts w:hint="eastAsia"/>
        </w:rPr>
        <w:t>共面小孔孔径不一致（指定孔径差与直径比值范围）</w:t>
      </w:r>
      <w:r>
        <w:t xml:space="preserve"> </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7D087A">
        <w:rPr>
          <w:rFonts w:hint="eastAsia"/>
        </w:rPr>
        <w:t>对于同方向同结构特征的两个直径接近的孔，建议采用相同孔径</w:t>
      </w:r>
      <w:r>
        <w:rPr>
          <w:rFonts w:hint="eastAsia"/>
        </w:rPr>
        <w:t>。</w:t>
      </w:r>
    </w:p>
    <w:p w:rsidR="009D30CD" w:rsidRDefault="009D30CD" w:rsidP="009D30CD">
      <w:pPr>
        <w:pStyle w:val="4"/>
        <w:spacing w:before="60" w:after="60"/>
        <w:ind w:firstLine="482"/>
        <w:rPr>
          <w:sz w:val="24"/>
        </w:rPr>
      </w:pPr>
      <w:r>
        <w:rPr>
          <w:rFonts w:hint="eastAsia"/>
          <w:sz w:val="24"/>
        </w:rPr>
        <w:t>图例</w:t>
      </w:r>
    </w:p>
    <w:p w:rsidR="009D30CD" w:rsidRPr="00DE1F6D" w:rsidRDefault="009D30CD" w:rsidP="009D30CD">
      <w:pPr>
        <w:ind w:firstLine="422"/>
        <w:rPr>
          <w:b/>
        </w:rPr>
      </w:pPr>
      <w:r>
        <w:rPr>
          <w:rFonts w:hint="eastAsia"/>
          <w:b/>
        </w:rPr>
        <w:t xml:space="preserve">     </w:t>
      </w:r>
      <w:r>
        <w:rPr>
          <w:noProof/>
        </w:rPr>
        <w:drawing>
          <wp:inline distT="0" distB="0" distL="0" distR="0" wp14:anchorId="58EDEC21" wp14:editId="3A8881D5">
            <wp:extent cx="2028353" cy="1695626"/>
            <wp:effectExtent l="0" t="0" r="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2043187" cy="1708026"/>
                    </a:xfrm>
                    <a:prstGeom prst="rect">
                      <a:avLst/>
                    </a:prstGeom>
                  </pic:spPr>
                </pic:pic>
              </a:graphicData>
            </a:graphic>
          </wp:inline>
        </w:drawing>
      </w:r>
      <w:r>
        <w:rPr>
          <w:noProof/>
        </w:rPr>
        <w:t xml:space="preserve">         </w:t>
      </w:r>
      <w:r>
        <w:rPr>
          <w:noProof/>
        </w:rPr>
        <w:drawing>
          <wp:inline distT="0" distB="0" distL="0" distR="0" wp14:anchorId="21E9AC09" wp14:editId="1C799F14">
            <wp:extent cx="2044991" cy="1675756"/>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2084004" cy="1707725"/>
                    </a:xfrm>
                    <a:prstGeom prst="rect">
                      <a:avLst/>
                    </a:prstGeom>
                  </pic:spPr>
                </pic:pic>
              </a:graphicData>
            </a:graphic>
          </wp:inline>
        </w:drawing>
      </w:r>
    </w:p>
    <w:p w:rsidR="009D30CD" w:rsidRPr="00247FEE" w:rsidRDefault="009D30CD" w:rsidP="009D30CD">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lastRenderedPageBreak/>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9D30CD" w:rsidRDefault="009D30CD" w:rsidP="009D30CD">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231"/>
        <w:gridCol w:w="2537"/>
        <w:gridCol w:w="2810"/>
      </w:tblGrid>
      <w:tr w:rsidR="009D30CD" w:rsidTr="004E07ED">
        <w:trPr>
          <w:jc w:val="center"/>
        </w:trPr>
        <w:tc>
          <w:tcPr>
            <w:tcW w:w="2231"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5347" w:type="dxa"/>
            <w:gridSpan w:val="2"/>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90"/>
          <w:jc w:val="center"/>
        </w:trPr>
        <w:tc>
          <w:tcPr>
            <w:tcW w:w="2231" w:type="dxa"/>
          </w:tcPr>
          <w:p w:rsidR="009D30CD" w:rsidRDefault="009D30CD" w:rsidP="004E07ED">
            <w:pPr>
              <w:ind w:firstLineChars="400" w:firstLine="840"/>
            </w:pPr>
            <w:r w:rsidRPr="007D087A">
              <w:t>D_max</w:t>
            </w:r>
            <w:r>
              <w:rPr>
                <w:rFonts w:hint="eastAsia"/>
              </w:rPr>
              <w:t>=30</w:t>
            </w:r>
            <w:r>
              <w:t>;</w:t>
            </w:r>
          </w:p>
        </w:tc>
        <w:tc>
          <w:tcPr>
            <w:tcW w:w="2537" w:type="dxa"/>
          </w:tcPr>
          <w:p w:rsidR="009D30CD" w:rsidRDefault="009D30CD" w:rsidP="004E07ED">
            <w:pPr>
              <w:ind w:firstLineChars="0" w:firstLine="0"/>
            </w:pPr>
            <w:r>
              <w:rPr>
                <w:rFonts w:hint="eastAsia"/>
              </w:rPr>
              <w:t>最大孔</w:t>
            </w:r>
            <w:r>
              <w:t>径</w:t>
            </w:r>
          </w:p>
        </w:tc>
        <w:tc>
          <w:tcPr>
            <w:tcW w:w="2810" w:type="dxa"/>
            <w:vMerge w:val="restart"/>
          </w:tcPr>
          <w:p w:rsidR="009D30CD" w:rsidRDefault="009D30CD" w:rsidP="004E07ED">
            <w:r>
              <w:rPr>
                <w:noProof/>
              </w:rPr>
              <w:drawing>
                <wp:inline distT="0" distB="0" distL="0" distR="0" wp14:anchorId="00D87286" wp14:editId="0AAE3143">
                  <wp:extent cx="1447137" cy="1385990"/>
                  <wp:effectExtent l="0" t="0" r="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1469104" cy="1407029"/>
                          </a:xfrm>
                          <a:prstGeom prst="rect">
                            <a:avLst/>
                          </a:prstGeom>
                        </pic:spPr>
                      </pic:pic>
                    </a:graphicData>
                  </a:graphic>
                </wp:inline>
              </w:drawing>
            </w:r>
          </w:p>
        </w:tc>
      </w:tr>
      <w:tr w:rsidR="009D30CD" w:rsidTr="004E07ED">
        <w:trPr>
          <w:trHeight w:val="633"/>
          <w:jc w:val="center"/>
        </w:trPr>
        <w:tc>
          <w:tcPr>
            <w:tcW w:w="2231" w:type="dxa"/>
          </w:tcPr>
          <w:p w:rsidR="009D30CD" w:rsidRDefault="009D30CD" w:rsidP="004E07ED">
            <w:pPr>
              <w:ind w:firstLineChars="400" w:firstLine="840"/>
            </w:pPr>
            <w:r w:rsidRPr="007D087A">
              <w:t>dR_max</w:t>
            </w:r>
            <w:r>
              <w:rPr>
                <w:rFonts w:hint="eastAsia"/>
              </w:rPr>
              <w:t>=0.15</w:t>
            </w:r>
            <w:r>
              <w:t>;</w:t>
            </w:r>
          </w:p>
        </w:tc>
        <w:tc>
          <w:tcPr>
            <w:tcW w:w="2537" w:type="dxa"/>
          </w:tcPr>
          <w:p w:rsidR="009D30CD" w:rsidRDefault="009D30CD" w:rsidP="004E07ED">
            <w:pPr>
              <w:ind w:firstLineChars="0" w:firstLine="0"/>
            </w:pPr>
            <w:r w:rsidRPr="00AC3BE7">
              <w:rPr>
                <w:rFonts w:hint="eastAsia"/>
              </w:rPr>
              <w:t>“两孔径之差”与“孔径”</w:t>
            </w:r>
            <w:r>
              <w:rPr>
                <w:rFonts w:hint="eastAsia"/>
              </w:rPr>
              <w:t>(较小</w:t>
            </w:r>
            <w:r>
              <w:t>孔直径</w:t>
            </w:r>
            <w:r>
              <w:rPr>
                <w:rFonts w:hint="eastAsia"/>
              </w:rPr>
              <w:t>)</w:t>
            </w:r>
            <w:r w:rsidRPr="00AC3BE7">
              <w:rPr>
                <w:rFonts w:hint="eastAsia"/>
              </w:rPr>
              <w:t>之比</w:t>
            </w:r>
            <w:r>
              <w:rPr>
                <w:rFonts w:hint="eastAsia"/>
              </w:rPr>
              <w:t>上限</w:t>
            </w:r>
          </w:p>
        </w:tc>
        <w:tc>
          <w:tcPr>
            <w:tcW w:w="2810" w:type="dxa"/>
            <w:vMerge/>
          </w:tcPr>
          <w:p w:rsidR="009D30CD" w:rsidRDefault="009D30CD" w:rsidP="004E07ED"/>
        </w:tc>
      </w:tr>
      <w:tr w:rsidR="009D30CD" w:rsidTr="004E07ED">
        <w:trPr>
          <w:trHeight w:val="423"/>
          <w:jc w:val="center"/>
        </w:trPr>
        <w:tc>
          <w:tcPr>
            <w:tcW w:w="2231" w:type="dxa"/>
          </w:tcPr>
          <w:p w:rsidR="009D30CD" w:rsidRDefault="009D30CD" w:rsidP="004E07ED">
            <w:pPr>
              <w:ind w:firstLineChars="250" w:firstLine="525"/>
            </w:pPr>
            <w:r w:rsidRPr="007D087A">
              <w:t>dR_min</w:t>
            </w:r>
            <w:r>
              <w:rPr>
                <w:rFonts w:hint="eastAsia"/>
              </w:rPr>
              <w:t>=0.0001</w:t>
            </w:r>
            <w:r>
              <w:t>;</w:t>
            </w:r>
          </w:p>
        </w:tc>
        <w:tc>
          <w:tcPr>
            <w:tcW w:w="2537" w:type="dxa"/>
          </w:tcPr>
          <w:p w:rsidR="009D30CD" w:rsidRDefault="009D30CD" w:rsidP="004E07ED">
            <w:pPr>
              <w:ind w:firstLineChars="0" w:firstLine="0"/>
            </w:pPr>
            <w:r w:rsidRPr="00AC3BE7">
              <w:rPr>
                <w:rFonts w:hint="eastAsia"/>
              </w:rPr>
              <w:t>“两孔径之差”与“孔径”</w:t>
            </w:r>
            <w:r>
              <w:rPr>
                <w:rFonts w:hint="eastAsia"/>
              </w:rPr>
              <w:t>(较小</w:t>
            </w:r>
            <w:r>
              <w:t>孔直径</w:t>
            </w:r>
            <w:r>
              <w:rPr>
                <w:rFonts w:hint="eastAsia"/>
              </w:rPr>
              <w:t>)</w:t>
            </w:r>
            <w:r w:rsidRPr="00AC3BE7">
              <w:rPr>
                <w:rFonts w:hint="eastAsia"/>
              </w:rPr>
              <w:t>之比</w:t>
            </w:r>
            <w:r>
              <w:rPr>
                <w:rFonts w:hint="eastAsia"/>
              </w:rPr>
              <w:t>下限</w:t>
            </w:r>
          </w:p>
        </w:tc>
        <w:tc>
          <w:tcPr>
            <w:tcW w:w="2810" w:type="dxa"/>
            <w:vMerge/>
          </w:tcPr>
          <w:p w:rsidR="009D30CD" w:rsidRDefault="009D30CD" w:rsidP="004E07ED"/>
        </w:tc>
      </w:tr>
    </w:tbl>
    <w:p w:rsidR="009D30CD"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判断</w:t>
      </w:r>
      <w:r w:rsidRPr="00335E49">
        <w:rPr>
          <w:rFonts w:hint="eastAsia"/>
        </w:rPr>
        <w:t>共面小孔孔径不一致</w:t>
      </w:r>
      <w:r>
        <w:rPr>
          <w:rFonts w:hint="eastAsia"/>
        </w:rPr>
        <w:t>有多种场景。</w:t>
      </w:r>
    </w:p>
    <w:p w:rsidR="009D30CD" w:rsidRDefault="009D30CD" w:rsidP="009D30CD">
      <w:r>
        <w:rPr>
          <w:rFonts w:hint="eastAsia"/>
        </w:rPr>
        <w:t>当</w:t>
      </w:r>
      <w:r>
        <w:t>孔的入口面为倾斜面</w:t>
      </w:r>
      <w:r>
        <w:rPr>
          <w:rFonts w:hint="eastAsia"/>
        </w:rPr>
        <w:t>,</w:t>
      </w:r>
      <w:r>
        <w:t>孔径</w:t>
      </w:r>
      <w:r>
        <w:rPr>
          <w:rFonts w:hint="eastAsia"/>
        </w:rPr>
        <w:t>接近</w:t>
      </w:r>
      <w:r>
        <w:t>,</w:t>
      </w:r>
      <w:r>
        <w:rPr>
          <w:rFonts w:hint="eastAsia"/>
        </w:rPr>
        <w:t>规则</w:t>
      </w:r>
      <w:r>
        <w:t>会</w:t>
      </w:r>
      <w:r>
        <w:rPr>
          <w:rFonts w:hint="eastAsia"/>
        </w:rPr>
        <w:t>进行</w:t>
      </w:r>
      <w:r>
        <w:t>检查</w:t>
      </w:r>
      <w:r>
        <w:rPr>
          <w:rFonts w:hint="eastAsia"/>
        </w:rPr>
        <w:t>。</w:t>
      </w:r>
    </w:p>
    <w:p w:rsidR="009D30CD" w:rsidRPr="00465B9F" w:rsidRDefault="009D30CD" w:rsidP="009D30CD">
      <w:pPr>
        <w:ind w:firstLineChars="500" w:firstLine="1050"/>
        <w:rPr>
          <w:b/>
        </w:rPr>
      </w:pPr>
      <w:r>
        <w:rPr>
          <w:noProof/>
        </w:rPr>
        <w:drawing>
          <wp:inline distT="0" distB="0" distL="0" distR="0" wp14:anchorId="57A47BC1" wp14:editId="5C2C8B18">
            <wp:extent cx="2619048" cy="1657143"/>
            <wp:effectExtent l="0" t="0" r="0" b="635"/>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2619048" cy="1657143"/>
                    </a:xfrm>
                    <a:prstGeom prst="rect">
                      <a:avLst/>
                    </a:prstGeom>
                  </pic:spPr>
                </pic:pic>
              </a:graphicData>
            </a:graphic>
          </wp:inline>
        </w:drawing>
      </w:r>
      <w:r>
        <w:rPr>
          <w:rFonts w:hint="eastAsia"/>
        </w:rPr>
        <w:t xml:space="preserve"> </w:t>
      </w:r>
      <w:r>
        <w:rPr>
          <w:noProof/>
        </w:rPr>
        <w:drawing>
          <wp:inline distT="0" distB="0" distL="0" distR="0" wp14:anchorId="33E0F023" wp14:editId="57692F14">
            <wp:extent cx="2337277" cy="1532890"/>
            <wp:effectExtent l="0" t="0" r="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2349605" cy="1540975"/>
                    </a:xfrm>
                    <a:prstGeom prst="rect">
                      <a:avLst/>
                    </a:prstGeom>
                  </pic:spPr>
                </pic:pic>
              </a:graphicData>
            </a:graphic>
          </wp:inline>
        </w:drawing>
      </w:r>
    </w:p>
    <w:p w:rsidR="009D30CD" w:rsidRDefault="009D30CD" w:rsidP="009D30CD"/>
    <w:p w:rsidR="009D30CD" w:rsidRDefault="009D30CD" w:rsidP="009D30CD">
      <w:r>
        <w:rPr>
          <w:rFonts w:hint="eastAsia"/>
        </w:rPr>
        <w:t>共面孔</w:t>
      </w:r>
      <w:r>
        <w:t>有不同类型的孔,孔径接近,</w:t>
      </w:r>
      <w:r>
        <w:rPr>
          <w:rFonts w:hint="eastAsia"/>
        </w:rPr>
        <w:t>但不是</w:t>
      </w:r>
      <w:r>
        <w:t>一类的孔,</w:t>
      </w:r>
      <w:r>
        <w:rPr>
          <w:rFonts w:hint="eastAsia"/>
        </w:rPr>
        <w:t>规则</w:t>
      </w:r>
      <w:r>
        <w:t>不进行</w:t>
      </w:r>
      <w:r>
        <w:rPr>
          <w:rFonts w:hint="eastAsia"/>
        </w:rPr>
        <w:t>检测。</w:t>
      </w:r>
    </w:p>
    <w:p w:rsidR="009D30CD" w:rsidRPr="00EF5E52" w:rsidRDefault="009D30CD" w:rsidP="009D30CD">
      <w:pPr>
        <w:jc w:val="center"/>
      </w:pPr>
      <w:r>
        <w:rPr>
          <w:noProof/>
        </w:rPr>
        <w:drawing>
          <wp:inline distT="0" distB="0" distL="0" distR="0" wp14:anchorId="793FED3A" wp14:editId="247CB78B">
            <wp:extent cx="3019048" cy="2076190"/>
            <wp:effectExtent l="0" t="0" r="0" b="635"/>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3019048" cy="2076190"/>
                    </a:xfrm>
                    <a:prstGeom prst="rect">
                      <a:avLst/>
                    </a:prstGeom>
                  </pic:spPr>
                </pic:pic>
              </a:graphicData>
            </a:graphic>
          </wp:inline>
        </w:drawing>
      </w:r>
    </w:p>
    <w:p w:rsidR="009D30CD" w:rsidRPr="009D47A7" w:rsidRDefault="009D30CD" w:rsidP="009D30CD"/>
    <w:p w:rsidR="009D30CD" w:rsidRDefault="009D30CD" w:rsidP="009D30CD">
      <w:pPr>
        <w:pStyle w:val="4"/>
        <w:spacing w:before="60" w:after="60"/>
        <w:ind w:firstLine="482"/>
        <w:rPr>
          <w:sz w:val="24"/>
        </w:rPr>
      </w:pPr>
      <w:r>
        <w:rPr>
          <w:rFonts w:hint="eastAsia"/>
          <w:sz w:val="24"/>
        </w:rPr>
        <w:lastRenderedPageBreak/>
        <w:t>规则逻辑</w:t>
      </w:r>
    </w:p>
    <w:p w:rsidR="009D30CD" w:rsidRDefault="009D30CD" w:rsidP="009D30CD">
      <w:pPr>
        <w:ind w:firstLineChars="0"/>
      </w:pPr>
      <w:r>
        <w:t>1</w:t>
      </w:r>
      <w:r>
        <w:rPr>
          <w:rFonts w:hint="eastAsia"/>
        </w:rPr>
        <w:t>.</w:t>
      </w:r>
      <w:r>
        <w:t xml:space="preserve"> </w:t>
      </w:r>
      <w:r>
        <w:rPr>
          <w:rFonts w:hint="eastAsia"/>
        </w:rPr>
        <w:t>不在</w:t>
      </w:r>
      <w:r>
        <w:t>一个</w:t>
      </w:r>
      <w:r>
        <w:rPr>
          <w:rFonts w:hint="eastAsia"/>
        </w:rPr>
        <w:t>面</w:t>
      </w:r>
      <w:r>
        <w:t>的孔不做检测。</w:t>
      </w:r>
    </w:p>
    <w:p w:rsidR="009D30CD" w:rsidRDefault="009D30CD" w:rsidP="009D30CD">
      <w:r>
        <w:rPr>
          <w:rFonts w:hint="eastAsia"/>
        </w:rPr>
        <w:t>2.</w:t>
      </w:r>
      <w:r w:rsidRPr="00480264">
        <w:t xml:space="preserve"> </w:t>
      </w:r>
      <w:r w:rsidRPr="00DB5ABF">
        <w:rPr>
          <w:rFonts w:hint="eastAsia"/>
        </w:rPr>
        <w:t>当“两孔径之差”与“孔径”之比在上面的</w:t>
      </w:r>
      <w:r w:rsidRPr="00DB5ABF">
        <w:t>dR_min到dR_max值之间时报告</w:t>
      </w:r>
      <w:r>
        <w:t>。</w:t>
      </w:r>
    </w:p>
    <w:p w:rsidR="009D30CD" w:rsidRPr="00480264" w:rsidRDefault="009D30CD" w:rsidP="009D30CD">
      <w:pPr>
        <w:ind w:firstLine="442"/>
      </w:pPr>
      <w:r>
        <w:rPr>
          <w:rFonts w:hint="eastAsia"/>
          <w:b/>
          <w:bCs/>
          <w:i/>
          <w:iCs/>
          <w:sz w:val="22"/>
          <w:szCs w:val="24"/>
        </w:rPr>
        <w:t>备注：</w:t>
      </w:r>
    </w:p>
    <w:p w:rsidR="009D30CD" w:rsidRDefault="009D30CD" w:rsidP="009D30CD">
      <w:pPr>
        <w:ind w:firstLineChars="0"/>
      </w:pPr>
      <w:r>
        <w:rPr>
          <w:rFonts w:hint="eastAsia"/>
          <w:sz w:val="22"/>
          <w:szCs w:val="24"/>
        </w:rPr>
        <w:t>可以由企业进行维护开放参数，限制</w:t>
      </w:r>
      <w:r>
        <w:rPr>
          <w:sz w:val="22"/>
          <w:szCs w:val="24"/>
        </w:rPr>
        <w:t>最大孔径及孔径</w:t>
      </w:r>
      <w:r>
        <w:rPr>
          <w:rFonts w:hint="eastAsia"/>
          <w:sz w:val="22"/>
          <w:szCs w:val="24"/>
        </w:rPr>
        <w:t>之差。</w:t>
      </w:r>
    </w:p>
    <w:p w:rsidR="009D30CD" w:rsidRDefault="009D30CD" w:rsidP="009D30CD">
      <w:pPr>
        <w:ind w:firstLineChars="0" w:firstLine="0"/>
      </w:pPr>
    </w:p>
    <w:p w:rsidR="009D30CD" w:rsidRDefault="009D30CD" w:rsidP="009D30CD">
      <w:pPr>
        <w:pStyle w:val="3"/>
      </w:pPr>
      <w:r>
        <w:t>13032</w:t>
      </w:r>
      <w:r w:rsidRPr="00043BF7">
        <w:rPr>
          <w:rFonts w:hint="eastAsia"/>
        </w:rPr>
        <w:t>共面小孔径孔不一致（指定孔径范围）</w:t>
      </w:r>
      <w:r>
        <w:t xml:space="preserve"> </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043BF7">
        <w:rPr>
          <w:rFonts w:hint="eastAsia"/>
        </w:rPr>
        <w:t>面号</w:t>
      </w:r>
      <w:r w:rsidRPr="00043BF7">
        <w:t>1 上有直径不同或结构形式不同的小孔</w:t>
      </w:r>
      <w:r>
        <w:rPr>
          <w:rFonts w:hint="eastAsia"/>
        </w:rPr>
        <w:t>。</w:t>
      </w:r>
    </w:p>
    <w:p w:rsidR="009D30CD" w:rsidRDefault="009D30CD" w:rsidP="009D30CD">
      <w:pPr>
        <w:pStyle w:val="4"/>
        <w:spacing w:before="60" w:after="60"/>
        <w:ind w:firstLine="482"/>
        <w:rPr>
          <w:sz w:val="24"/>
        </w:rPr>
      </w:pPr>
      <w:r>
        <w:rPr>
          <w:rFonts w:hint="eastAsia"/>
          <w:sz w:val="24"/>
        </w:rPr>
        <w:t>图例</w:t>
      </w:r>
    </w:p>
    <w:p w:rsidR="009D30CD" w:rsidRPr="00DE1F6D" w:rsidRDefault="009D30CD" w:rsidP="009D30CD">
      <w:pPr>
        <w:ind w:firstLine="422"/>
        <w:rPr>
          <w:b/>
        </w:rPr>
      </w:pPr>
      <w:r>
        <w:rPr>
          <w:rFonts w:hint="eastAsia"/>
          <w:b/>
        </w:rPr>
        <w:t xml:space="preserve">     </w:t>
      </w:r>
      <w:r>
        <w:rPr>
          <w:noProof/>
        </w:rPr>
        <w:drawing>
          <wp:inline distT="0" distB="0" distL="0" distR="0" wp14:anchorId="5F9A1182" wp14:editId="349E830A">
            <wp:extent cx="2028353" cy="1695626"/>
            <wp:effectExtent l="0" t="0" r="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2043187" cy="1708026"/>
                    </a:xfrm>
                    <a:prstGeom prst="rect">
                      <a:avLst/>
                    </a:prstGeom>
                  </pic:spPr>
                </pic:pic>
              </a:graphicData>
            </a:graphic>
          </wp:inline>
        </w:drawing>
      </w:r>
      <w:r>
        <w:rPr>
          <w:noProof/>
        </w:rPr>
        <w:t xml:space="preserve">         </w:t>
      </w:r>
      <w:r>
        <w:rPr>
          <w:noProof/>
        </w:rPr>
        <w:drawing>
          <wp:inline distT="0" distB="0" distL="0" distR="0" wp14:anchorId="4015F62B" wp14:editId="259199CD">
            <wp:extent cx="2044991" cy="1675756"/>
            <wp:effectExtent l="0" t="0" r="0"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2084004" cy="1707725"/>
                    </a:xfrm>
                    <a:prstGeom prst="rect">
                      <a:avLst/>
                    </a:prstGeom>
                  </pic:spPr>
                </pic:pic>
              </a:graphicData>
            </a:graphic>
          </wp:inline>
        </w:drawing>
      </w:r>
    </w:p>
    <w:p w:rsidR="009D30CD" w:rsidRPr="00247FEE" w:rsidRDefault="009D30CD" w:rsidP="009D30CD">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9D30CD" w:rsidRDefault="009D30CD" w:rsidP="009D30CD">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231"/>
        <w:gridCol w:w="2537"/>
        <w:gridCol w:w="2810"/>
      </w:tblGrid>
      <w:tr w:rsidR="009D30CD" w:rsidTr="004E07ED">
        <w:trPr>
          <w:jc w:val="center"/>
        </w:trPr>
        <w:tc>
          <w:tcPr>
            <w:tcW w:w="2231"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5347" w:type="dxa"/>
            <w:gridSpan w:val="2"/>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2360"/>
          <w:jc w:val="center"/>
        </w:trPr>
        <w:tc>
          <w:tcPr>
            <w:tcW w:w="2231" w:type="dxa"/>
          </w:tcPr>
          <w:p w:rsidR="009D30CD" w:rsidRDefault="009D30CD" w:rsidP="004E07ED">
            <w:pPr>
              <w:ind w:firstLineChars="400" w:firstLine="840"/>
              <w:jc w:val="center"/>
            </w:pPr>
          </w:p>
          <w:p w:rsidR="009D30CD" w:rsidRDefault="009D30CD" w:rsidP="004E07ED">
            <w:pPr>
              <w:ind w:firstLineChars="400" w:firstLine="840"/>
              <w:jc w:val="center"/>
            </w:pPr>
            <w:r w:rsidRPr="007D087A">
              <w:t>D_max</w:t>
            </w:r>
            <w:r>
              <w:rPr>
                <w:rFonts w:hint="eastAsia"/>
              </w:rPr>
              <w:t>=3</w:t>
            </w:r>
            <w:r>
              <w:t>;</w:t>
            </w:r>
          </w:p>
        </w:tc>
        <w:tc>
          <w:tcPr>
            <w:tcW w:w="2537" w:type="dxa"/>
          </w:tcPr>
          <w:p w:rsidR="009D30CD" w:rsidRDefault="009D30CD" w:rsidP="004E07ED">
            <w:pPr>
              <w:ind w:firstLineChars="0" w:firstLine="0"/>
            </w:pPr>
          </w:p>
          <w:p w:rsidR="009D30CD" w:rsidRDefault="009D30CD" w:rsidP="004E07ED">
            <w:pPr>
              <w:ind w:firstLineChars="0" w:firstLine="0"/>
            </w:pPr>
            <w:r>
              <w:rPr>
                <w:rFonts w:hint="eastAsia"/>
              </w:rPr>
              <w:t>最大孔</w:t>
            </w:r>
            <w:r>
              <w:t>径</w:t>
            </w:r>
          </w:p>
        </w:tc>
        <w:tc>
          <w:tcPr>
            <w:tcW w:w="2810" w:type="dxa"/>
          </w:tcPr>
          <w:p w:rsidR="009D30CD" w:rsidRDefault="009D30CD" w:rsidP="004E07ED">
            <w:r>
              <w:rPr>
                <w:noProof/>
              </w:rPr>
              <w:drawing>
                <wp:inline distT="0" distB="0" distL="0" distR="0" wp14:anchorId="5DC62091" wp14:editId="14DC4560">
                  <wp:extent cx="1447137" cy="1385990"/>
                  <wp:effectExtent l="0" t="0" r="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1469104" cy="1407029"/>
                          </a:xfrm>
                          <a:prstGeom prst="rect">
                            <a:avLst/>
                          </a:prstGeom>
                        </pic:spPr>
                      </pic:pic>
                    </a:graphicData>
                  </a:graphic>
                </wp:inline>
              </w:drawing>
            </w:r>
          </w:p>
        </w:tc>
      </w:tr>
    </w:tbl>
    <w:p w:rsidR="009D30CD" w:rsidRDefault="009D30CD" w:rsidP="009D30CD">
      <w:pPr>
        <w:pStyle w:val="4"/>
        <w:spacing w:before="60" w:after="60"/>
        <w:ind w:firstLine="482"/>
        <w:rPr>
          <w:sz w:val="24"/>
        </w:rPr>
      </w:pPr>
      <w:r>
        <w:rPr>
          <w:rFonts w:hint="eastAsia"/>
          <w:sz w:val="24"/>
        </w:rPr>
        <w:lastRenderedPageBreak/>
        <w:t>规则场景</w:t>
      </w:r>
    </w:p>
    <w:p w:rsidR="009D30CD" w:rsidRDefault="009D30CD" w:rsidP="009D30CD">
      <w:r>
        <w:rPr>
          <w:rFonts w:hint="eastAsia"/>
        </w:rPr>
        <w:t>判断</w:t>
      </w:r>
      <w:r w:rsidRPr="00335E49">
        <w:rPr>
          <w:rFonts w:hint="eastAsia"/>
        </w:rPr>
        <w:t>共面小孔孔径不一致</w:t>
      </w:r>
      <w:r>
        <w:rPr>
          <w:rFonts w:hint="eastAsia"/>
        </w:rPr>
        <w:t>有多种场景。</w:t>
      </w:r>
    </w:p>
    <w:p w:rsidR="009D30CD" w:rsidRDefault="009D30CD" w:rsidP="009D30CD">
      <w:r>
        <w:rPr>
          <w:rFonts w:hint="eastAsia"/>
        </w:rPr>
        <w:t>当</w:t>
      </w:r>
      <w:r>
        <w:t>孔的入口面为倾斜面 ,</w:t>
      </w:r>
      <w:r>
        <w:rPr>
          <w:rFonts w:hint="eastAsia"/>
        </w:rPr>
        <w:t>规则</w:t>
      </w:r>
      <w:r>
        <w:t>会</w:t>
      </w:r>
      <w:r>
        <w:rPr>
          <w:rFonts w:hint="eastAsia"/>
        </w:rPr>
        <w:t>进行</w:t>
      </w:r>
      <w:r>
        <w:t>检查</w:t>
      </w:r>
      <w:r>
        <w:rPr>
          <w:rFonts w:hint="eastAsia"/>
        </w:rPr>
        <w:t>。</w:t>
      </w:r>
    </w:p>
    <w:p w:rsidR="009D30CD" w:rsidRPr="00465B9F" w:rsidRDefault="009D30CD" w:rsidP="009D30CD">
      <w:pPr>
        <w:ind w:firstLineChars="500" w:firstLine="1050"/>
        <w:rPr>
          <w:b/>
        </w:rPr>
      </w:pPr>
      <w:r>
        <w:rPr>
          <w:noProof/>
        </w:rPr>
        <w:drawing>
          <wp:inline distT="0" distB="0" distL="0" distR="0" wp14:anchorId="615E4086" wp14:editId="77DE4DE9">
            <wp:extent cx="2619048" cy="1657143"/>
            <wp:effectExtent l="0" t="0" r="0" b="635"/>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2619048" cy="1657143"/>
                    </a:xfrm>
                    <a:prstGeom prst="rect">
                      <a:avLst/>
                    </a:prstGeom>
                  </pic:spPr>
                </pic:pic>
              </a:graphicData>
            </a:graphic>
          </wp:inline>
        </w:drawing>
      </w:r>
      <w:r>
        <w:rPr>
          <w:rFonts w:hint="eastAsia"/>
        </w:rPr>
        <w:t xml:space="preserve"> </w:t>
      </w:r>
      <w:r>
        <w:rPr>
          <w:noProof/>
        </w:rPr>
        <w:drawing>
          <wp:inline distT="0" distB="0" distL="0" distR="0" wp14:anchorId="265FDFCD" wp14:editId="47199490">
            <wp:extent cx="2337277" cy="1532890"/>
            <wp:effectExtent l="0" t="0" r="0"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2349605" cy="1540975"/>
                    </a:xfrm>
                    <a:prstGeom prst="rect">
                      <a:avLst/>
                    </a:prstGeom>
                  </pic:spPr>
                </pic:pic>
              </a:graphicData>
            </a:graphic>
          </wp:inline>
        </w:drawing>
      </w:r>
    </w:p>
    <w:p w:rsidR="009D30CD" w:rsidRDefault="009D30CD" w:rsidP="009D30CD"/>
    <w:p w:rsidR="009D30CD" w:rsidRDefault="009D30CD" w:rsidP="009D30CD">
      <w:r>
        <w:rPr>
          <w:rFonts w:hint="eastAsia"/>
        </w:rPr>
        <w:t>共面孔</w:t>
      </w:r>
      <w:r>
        <w:t>有不同类型的孔,</w:t>
      </w:r>
      <w:r>
        <w:rPr>
          <w:rFonts w:hint="eastAsia"/>
        </w:rPr>
        <w:t>规则</w:t>
      </w:r>
      <w:r>
        <w:t>会进行审查</w:t>
      </w:r>
      <w:r>
        <w:rPr>
          <w:rFonts w:hint="eastAsia"/>
        </w:rPr>
        <w:t>。</w:t>
      </w:r>
    </w:p>
    <w:p w:rsidR="009D30CD" w:rsidRDefault="009D30CD" w:rsidP="009D30CD">
      <w:pPr>
        <w:jc w:val="center"/>
      </w:pPr>
      <w:r>
        <w:rPr>
          <w:noProof/>
        </w:rPr>
        <w:drawing>
          <wp:inline distT="0" distB="0" distL="0" distR="0" wp14:anchorId="3B653107" wp14:editId="3416B5C8">
            <wp:extent cx="3019048" cy="2076190"/>
            <wp:effectExtent l="0" t="0" r="0" b="635"/>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3019048" cy="2076190"/>
                    </a:xfrm>
                    <a:prstGeom prst="rect">
                      <a:avLst/>
                    </a:prstGeom>
                  </pic:spPr>
                </pic:pic>
              </a:graphicData>
            </a:graphic>
          </wp:inline>
        </w:drawing>
      </w:r>
    </w:p>
    <w:p w:rsidR="009D30CD" w:rsidRDefault="009D30CD" w:rsidP="009D30CD">
      <w:r>
        <w:rPr>
          <w:rFonts w:hint="eastAsia"/>
        </w:rPr>
        <w:t>面号1与</w:t>
      </w:r>
      <w:r>
        <w:t>面号</w:t>
      </w:r>
      <w:r>
        <w:rPr>
          <w:rFonts w:hint="eastAsia"/>
        </w:rPr>
        <w:t>2是</w:t>
      </w:r>
      <w:r>
        <w:t>连接面,系统判定为同一个面,</w:t>
      </w:r>
      <w:r>
        <w:rPr>
          <w:rFonts w:hint="eastAsia"/>
        </w:rPr>
        <w:t>所有的</w:t>
      </w:r>
      <w:r>
        <w:t>孔都会审查</w:t>
      </w:r>
    </w:p>
    <w:p w:rsidR="009D30CD" w:rsidRPr="00EF5E52" w:rsidRDefault="009D30CD" w:rsidP="009D30CD">
      <w:pPr>
        <w:jc w:val="center"/>
      </w:pPr>
      <w:r>
        <w:rPr>
          <w:noProof/>
        </w:rPr>
        <w:drawing>
          <wp:inline distT="0" distB="0" distL="0" distR="0" wp14:anchorId="66488422" wp14:editId="0701FB53">
            <wp:extent cx="2704762" cy="2590476"/>
            <wp:effectExtent l="0" t="0" r="635" b="635"/>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2704762" cy="2590476"/>
                    </a:xfrm>
                    <a:prstGeom prst="rect">
                      <a:avLst/>
                    </a:prstGeom>
                  </pic:spPr>
                </pic:pic>
              </a:graphicData>
            </a:graphic>
          </wp:inline>
        </w:drawing>
      </w:r>
    </w:p>
    <w:p w:rsidR="009D30CD" w:rsidRPr="009D47A7" w:rsidRDefault="009D30CD" w:rsidP="009D30CD"/>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rPr>
          <w:rFonts w:hint="eastAsia"/>
        </w:rPr>
        <w:t>1.</w:t>
      </w:r>
      <w:r>
        <w:t xml:space="preserve"> </w:t>
      </w:r>
      <w:r>
        <w:rPr>
          <w:rFonts w:hint="eastAsia"/>
        </w:rPr>
        <w:t>当</w:t>
      </w:r>
      <w:r>
        <w:t>孔径大于</w:t>
      </w:r>
      <w:r w:rsidRPr="00387192">
        <w:t>D_max</w:t>
      </w:r>
      <w:r>
        <w:rPr>
          <w:rFonts w:hint="eastAsia"/>
        </w:rPr>
        <w:t>不做检测。</w:t>
      </w:r>
    </w:p>
    <w:p w:rsidR="009D30CD" w:rsidRDefault="009D30CD" w:rsidP="009D30CD">
      <w:pPr>
        <w:ind w:firstLineChars="0" w:firstLine="0"/>
      </w:pPr>
      <w:r>
        <w:rPr>
          <w:rFonts w:hint="eastAsia"/>
        </w:rPr>
        <w:t xml:space="preserve">    2. </w:t>
      </w:r>
      <w:r w:rsidRPr="00387192">
        <w:rPr>
          <w:rFonts w:hint="eastAsia"/>
        </w:rPr>
        <w:t>共面（不一定是平面、不一定同向）小孔（孔径小于等于上面给定值），直径不一致就报</w:t>
      </w:r>
    </w:p>
    <w:p w:rsidR="009D30CD" w:rsidRPr="00480264" w:rsidRDefault="009D30CD" w:rsidP="009D30CD">
      <w:pPr>
        <w:ind w:firstLine="442"/>
      </w:pPr>
      <w:r>
        <w:rPr>
          <w:rFonts w:hint="eastAsia"/>
          <w:b/>
          <w:bCs/>
          <w:i/>
          <w:iCs/>
          <w:sz w:val="22"/>
          <w:szCs w:val="24"/>
        </w:rPr>
        <w:t>备注：</w:t>
      </w:r>
    </w:p>
    <w:p w:rsidR="009D30CD" w:rsidRDefault="009D30CD" w:rsidP="009D30CD">
      <w:pPr>
        <w:ind w:firstLineChars="0"/>
      </w:pPr>
      <w:r>
        <w:rPr>
          <w:rFonts w:hint="eastAsia"/>
          <w:sz w:val="22"/>
          <w:szCs w:val="24"/>
        </w:rPr>
        <w:t>可以由企业进行维护开放参数，限制</w:t>
      </w:r>
      <w:r>
        <w:rPr>
          <w:sz w:val="22"/>
          <w:szCs w:val="24"/>
        </w:rPr>
        <w:t>最大孔径</w:t>
      </w:r>
      <w:r>
        <w:rPr>
          <w:rFonts w:hint="eastAsia"/>
          <w:sz w:val="22"/>
          <w:szCs w:val="24"/>
        </w:rPr>
        <w:t>。</w:t>
      </w:r>
    </w:p>
    <w:p w:rsidR="009D30CD" w:rsidRDefault="009D30CD" w:rsidP="009D30CD">
      <w:pPr>
        <w:ind w:firstLineChars="0" w:firstLine="0"/>
      </w:pPr>
    </w:p>
    <w:p w:rsidR="009D30CD" w:rsidRDefault="009D30CD" w:rsidP="009D30CD">
      <w:pPr>
        <w:pStyle w:val="3"/>
      </w:pPr>
      <w:r>
        <w:t>13044</w:t>
      </w:r>
      <w:r w:rsidRPr="0085205C">
        <w:rPr>
          <w:rFonts w:hint="eastAsia"/>
        </w:rPr>
        <w:t>孔不能小于指定值</w:t>
      </w:r>
      <w:r>
        <w:t xml:space="preserve"> </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85205C">
        <w:rPr>
          <w:rFonts w:hint="eastAsia"/>
        </w:rPr>
        <w:t>孔径太小不好加工，孔径不能小于指定值（</w:t>
      </w:r>
      <w:r w:rsidRPr="0085205C">
        <w:t>D_min）</w:t>
      </w:r>
      <w:r>
        <w:rPr>
          <w:rFonts w:hint="eastAsia"/>
        </w:rPr>
        <w:t>。</w:t>
      </w:r>
    </w:p>
    <w:p w:rsidR="009D30CD" w:rsidRDefault="009D30CD" w:rsidP="009D30CD">
      <w:pPr>
        <w:pStyle w:val="4"/>
        <w:spacing w:before="60" w:after="60"/>
        <w:ind w:firstLine="482"/>
        <w:rPr>
          <w:sz w:val="24"/>
        </w:rPr>
      </w:pPr>
      <w:r>
        <w:rPr>
          <w:rFonts w:hint="eastAsia"/>
          <w:sz w:val="24"/>
        </w:rPr>
        <w:t>图例</w:t>
      </w:r>
    </w:p>
    <w:p w:rsidR="009D30CD" w:rsidRPr="00DE1F6D" w:rsidRDefault="009D30CD" w:rsidP="009D30CD">
      <w:pPr>
        <w:ind w:firstLine="422"/>
        <w:rPr>
          <w:b/>
        </w:rPr>
      </w:pPr>
      <w:r>
        <w:rPr>
          <w:rFonts w:hint="eastAsia"/>
          <w:b/>
        </w:rPr>
        <w:t xml:space="preserve">     </w:t>
      </w:r>
      <w:r>
        <w:rPr>
          <w:noProof/>
        </w:rPr>
        <w:drawing>
          <wp:inline distT="0" distB="0" distL="0" distR="0" wp14:anchorId="72135300" wp14:editId="6A641B83">
            <wp:extent cx="2142218" cy="1501197"/>
            <wp:effectExtent l="0" t="0" r="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2163024" cy="1515777"/>
                    </a:xfrm>
                    <a:prstGeom prst="rect">
                      <a:avLst/>
                    </a:prstGeom>
                  </pic:spPr>
                </pic:pic>
              </a:graphicData>
            </a:graphic>
          </wp:inline>
        </w:drawing>
      </w:r>
      <w:r>
        <w:rPr>
          <w:noProof/>
        </w:rPr>
        <w:t xml:space="preserve">         </w:t>
      </w:r>
      <w:r>
        <w:rPr>
          <w:noProof/>
        </w:rPr>
        <w:drawing>
          <wp:inline distT="0" distB="0" distL="0" distR="0" wp14:anchorId="1D805BD1" wp14:editId="604F11A1">
            <wp:extent cx="2161260" cy="1500379"/>
            <wp:effectExtent l="0" t="0" r="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2187569" cy="1518643"/>
                    </a:xfrm>
                    <a:prstGeom prst="rect">
                      <a:avLst/>
                    </a:prstGeom>
                  </pic:spPr>
                </pic:pic>
              </a:graphicData>
            </a:graphic>
          </wp:inline>
        </w:drawing>
      </w:r>
    </w:p>
    <w:p w:rsidR="009D30CD" w:rsidRPr="00247FEE" w:rsidRDefault="009D30CD" w:rsidP="009D30CD">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9D30CD" w:rsidRDefault="009D30CD" w:rsidP="009D30CD">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231"/>
        <w:gridCol w:w="2537"/>
        <w:gridCol w:w="2810"/>
      </w:tblGrid>
      <w:tr w:rsidR="009D30CD" w:rsidTr="004E07ED">
        <w:trPr>
          <w:jc w:val="center"/>
        </w:trPr>
        <w:tc>
          <w:tcPr>
            <w:tcW w:w="2231"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5347" w:type="dxa"/>
            <w:gridSpan w:val="2"/>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2360"/>
          <w:jc w:val="center"/>
        </w:trPr>
        <w:tc>
          <w:tcPr>
            <w:tcW w:w="2231" w:type="dxa"/>
          </w:tcPr>
          <w:p w:rsidR="009D30CD" w:rsidRDefault="009D30CD" w:rsidP="004E07ED">
            <w:pPr>
              <w:ind w:firstLineChars="400" w:firstLine="840"/>
              <w:jc w:val="center"/>
            </w:pPr>
          </w:p>
          <w:p w:rsidR="009D30CD" w:rsidRDefault="009D30CD" w:rsidP="004E07ED">
            <w:pPr>
              <w:ind w:firstLineChars="400" w:firstLine="840"/>
            </w:pPr>
            <w:r w:rsidRPr="00F4185E">
              <w:t>D_min</w:t>
            </w:r>
            <w:r>
              <w:rPr>
                <w:rFonts w:hint="eastAsia"/>
              </w:rPr>
              <w:t>=1</w:t>
            </w:r>
            <w:r>
              <w:t>;</w:t>
            </w:r>
          </w:p>
        </w:tc>
        <w:tc>
          <w:tcPr>
            <w:tcW w:w="2537" w:type="dxa"/>
          </w:tcPr>
          <w:p w:rsidR="009D30CD" w:rsidRDefault="009D30CD" w:rsidP="004E07ED">
            <w:pPr>
              <w:ind w:firstLineChars="0" w:firstLine="0"/>
            </w:pPr>
          </w:p>
          <w:p w:rsidR="009D30CD" w:rsidRDefault="009D30CD" w:rsidP="004E07ED">
            <w:pPr>
              <w:ind w:firstLineChars="0" w:firstLine="0"/>
            </w:pPr>
            <w:r>
              <w:rPr>
                <w:rFonts w:hint="eastAsia"/>
              </w:rPr>
              <w:t>最小孔</w:t>
            </w:r>
            <w:r>
              <w:t>径</w:t>
            </w:r>
          </w:p>
        </w:tc>
        <w:tc>
          <w:tcPr>
            <w:tcW w:w="2810" w:type="dxa"/>
          </w:tcPr>
          <w:p w:rsidR="009D30CD" w:rsidRDefault="009D30CD" w:rsidP="004E07ED">
            <w:r>
              <w:rPr>
                <w:noProof/>
              </w:rPr>
              <w:drawing>
                <wp:inline distT="0" distB="0" distL="0" distR="0" wp14:anchorId="546429E0" wp14:editId="21A74ECB">
                  <wp:extent cx="1487939" cy="1390650"/>
                  <wp:effectExtent l="0" t="0" r="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1548761" cy="1447496"/>
                          </a:xfrm>
                          <a:prstGeom prst="rect">
                            <a:avLst/>
                          </a:prstGeom>
                        </pic:spPr>
                      </pic:pic>
                    </a:graphicData>
                  </a:graphic>
                </wp:inline>
              </w:drawing>
            </w:r>
          </w:p>
        </w:tc>
      </w:tr>
    </w:tbl>
    <w:p w:rsidR="009D30CD" w:rsidRDefault="009D30CD" w:rsidP="009D30CD">
      <w:pPr>
        <w:pStyle w:val="4"/>
        <w:spacing w:before="60" w:after="60"/>
        <w:ind w:firstLine="482"/>
        <w:rPr>
          <w:sz w:val="24"/>
        </w:rPr>
      </w:pPr>
      <w:r>
        <w:rPr>
          <w:rFonts w:hint="eastAsia"/>
          <w:sz w:val="24"/>
        </w:rPr>
        <w:lastRenderedPageBreak/>
        <w:t>规则场景</w:t>
      </w:r>
    </w:p>
    <w:p w:rsidR="009D30CD" w:rsidRDefault="009D30CD" w:rsidP="009D30CD">
      <w:r>
        <w:rPr>
          <w:rFonts w:hint="eastAsia"/>
        </w:rPr>
        <w:t>判断</w:t>
      </w:r>
      <w:r w:rsidRPr="00335E49">
        <w:rPr>
          <w:rFonts w:hint="eastAsia"/>
        </w:rPr>
        <w:t>共面小孔孔径不一致</w:t>
      </w:r>
      <w:r>
        <w:rPr>
          <w:rFonts w:hint="eastAsia"/>
        </w:rPr>
        <w:t>有多种场景。</w:t>
      </w:r>
    </w:p>
    <w:p w:rsidR="009D30CD" w:rsidRDefault="009D30CD" w:rsidP="009D30CD">
      <w:r>
        <w:rPr>
          <w:rFonts w:hint="eastAsia"/>
        </w:rPr>
        <w:t>当</w:t>
      </w:r>
      <w:r>
        <w:t>孔的入口面为倾斜面 ,</w:t>
      </w:r>
      <w:r>
        <w:rPr>
          <w:rFonts w:hint="eastAsia"/>
        </w:rPr>
        <w:t>规则</w:t>
      </w:r>
      <w:r>
        <w:t>会</w:t>
      </w:r>
      <w:r>
        <w:rPr>
          <w:rFonts w:hint="eastAsia"/>
        </w:rPr>
        <w:t>进行</w:t>
      </w:r>
      <w:r>
        <w:t>检查</w:t>
      </w:r>
      <w:r>
        <w:rPr>
          <w:rFonts w:hint="eastAsia"/>
        </w:rPr>
        <w:t>。</w:t>
      </w:r>
    </w:p>
    <w:p w:rsidR="009D30CD" w:rsidRPr="00465B9F" w:rsidRDefault="009D30CD" w:rsidP="009D30CD">
      <w:pPr>
        <w:ind w:firstLineChars="500" w:firstLine="1050"/>
        <w:jc w:val="center"/>
        <w:rPr>
          <w:b/>
        </w:rPr>
      </w:pPr>
      <w:r>
        <w:rPr>
          <w:noProof/>
        </w:rPr>
        <w:drawing>
          <wp:inline distT="0" distB="0" distL="0" distR="0" wp14:anchorId="2A86821C" wp14:editId="053A4724">
            <wp:extent cx="2333352" cy="1476375"/>
            <wp:effectExtent l="0" t="0" r="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2339630" cy="1480347"/>
                    </a:xfrm>
                    <a:prstGeom prst="rect">
                      <a:avLst/>
                    </a:prstGeom>
                  </pic:spPr>
                </pic:pic>
              </a:graphicData>
            </a:graphic>
          </wp:inline>
        </w:drawing>
      </w:r>
    </w:p>
    <w:p w:rsidR="009D30CD" w:rsidRDefault="009D30CD" w:rsidP="009D30CD">
      <w:pPr>
        <w:ind w:firstLineChars="0" w:firstLine="0"/>
      </w:pPr>
    </w:p>
    <w:p w:rsidR="009D30CD" w:rsidRDefault="009D30CD" w:rsidP="009D30CD">
      <w:r>
        <w:rPr>
          <w:rFonts w:hint="eastAsia"/>
        </w:rPr>
        <w:t>孔</w:t>
      </w:r>
      <w:r>
        <w:t>壁被破坏，规则会进行</w:t>
      </w:r>
      <w:r>
        <w:rPr>
          <w:rFonts w:hint="eastAsia"/>
        </w:rPr>
        <w:t>检</w:t>
      </w:r>
      <w:r>
        <w:t>查</w:t>
      </w:r>
    </w:p>
    <w:p w:rsidR="009D30CD" w:rsidRPr="00EF5E52" w:rsidRDefault="009D30CD" w:rsidP="009D30CD">
      <w:pPr>
        <w:jc w:val="center"/>
      </w:pPr>
      <w:r>
        <w:rPr>
          <w:noProof/>
        </w:rPr>
        <w:drawing>
          <wp:inline distT="0" distB="0" distL="0" distR="0" wp14:anchorId="27C7D0D3" wp14:editId="37A2F097">
            <wp:extent cx="2209524" cy="1990476"/>
            <wp:effectExtent l="0" t="0" r="635"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2209524" cy="1990476"/>
                    </a:xfrm>
                    <a:prstGeom prst="rect">
                      <a:avLst/>
                    </a:prstGeom>
                  </pic:spPr>
                </pic:pic>
              </a:graphicData>
            </a:graphic>
          </wp:inline>
        </w:drawing>
      </w:r>
    </w:p>
    <w:p w:rsidR="009D30CD" w:rsidRPr="009D47A7" w:rsidRDefault="009D30CD" w:rsidP="009D30CD"/>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rPr>
          <w:rFonts w:hint="eastAsia"/>
        </w:rPr>
        <w:t>1.</w:t>
      </w:r>
      <w:r>
        <w:t xml:space="preserve"> </w:t>
      </w:r>
      <w:r>
        <w:rPr>
          <w:rFonts w:hint="eastAsia"/>
        </w:rPr>
        <w:t>当</w:t>
      </w:r>
      <w:r>
        <w:t>孔径大于D_min</w:t>
      </w:r>
      <w:r>
        <w:rPr>
          <w:rFonts w:hint="eastAsia"/>
        </w:rPr>
        <w:t>，</w:t>
      </w:r>
      <w:r>
        <w:t>规则通过</w:t>
      </w:r>
      <w:r>
        <w:rPr>
          <w:rFonts w:hint="eastAsia"/>
        </w:rPr>
        <w:t>。</w:t>
      </w:r>
    </w:p>
    <w:p w:rsidR="009D30CD" w:rsidRDefault="009D30CD" w:rsidP="009D30CD">
      <w:pPr>
        <w:ind w:firstLineChars="0" w:firstLine="0"/>
      </w:pPr>
      <w:r>
        <w:rPr>
          <w:rFonts w:hint="eastAsia"/>
        </w:rPr>
        <w:t xml:space="preserve">    2. 当</w:t>
      </w:r>
      <w:r>
        <w:t>孔径</w:t>
      </w:r>
      <w:r>
        <w:rPr>
          <w:rFonts w:hint="eastAsia"/>
        </w:rPr>
        <w:t>小</w:t>
      </w:r>
      <w:r>
        <w:t>于</w:t>
      </w:r>
      <w:r w:rsidRPr="005E4B7F">
        <w:t>D_min</w:t>
      </w:r>
      <w:r>
        <w:rPr>
          <w:rFonts w:hint="eastAsia"/>
        </w:rPr>
        <w:t>，</w:t>
      </w:r>
      <w:r>
        <w:t>规则报告</w:t>
      </w:r>
    </w:p>
    <w:p w:rsidR="009D30CD" w:rsidRPr="00480264" w:rsidRDefault="009D30CD" w:rsidP="009D30CD">
      <w:pPr>
        <w:ind w:firstLine="442"/>
      </w:pPr>
      <w:r>
        <w:rPr>
          <w:rFonts w:hint="eastAsia"/>
          <w:b/>
          <w:bCs/>
          <w:i/>
          <w:iCs/>
          <w:sz w:val="22"/>
          <w:szCs w:val="24"/>
        </w:rPr>
        <w:t>备注：</w:t>
      </w:r>
    </w:p>
    <w:p w:rsidR="009D30CD" w:rsidRDefault="009D30CD" w:rsidP="009D30CD">
      <w:pPr>
        <w:ind w:firstLineChars="0"/>
      </w:pPr>
      <w:r>
        <w:rPr>
          <w:rFonts w:hint="eastAsia"/>
          <w:sz w:val="22"/>
          <w:szCs w:val="24"/>
        </w:rPr>
        <w:t>可以由企业进行维护开放参数，限制最小</w:t>
      </w:r>
      <w:r>
        <w:rPr>
          <w:sz w:val="22"/>
          <w:szCs w:val="24"/>
        </w:rPr>
        <w:t>孔径</w:t>
      </w:r>
      <w:r>
        <w:rPr>
          <w:rFonts w:hint="eastAsia"/>
          <w:sz w:val="22"/>
          <w:szCs w:val="24"/>
        </w:rPr>
        <w:t>。</w:t>
      </w:r>
    </w:p>
    <w:p w:rsidR="009D30CD" w:rsidRDefault="009D30CD" w:rsidP="009D30CD">
      <w:pPr>
        <w:ind w:firstLineChars="0" w:firstLine="0"/>
      </w:pPr>
    </w:p>
    <w:p w:rsidR="009D30CD" w:rsidRDefault="009D30CD" w:rsidP="009D30CD">
      <w:pPr>
        <w:pStyle w:val="3"/>
      </w:pPr>
      <w:r>
        <w:lastRenderedPageBreak/>
        <w:t>13051</w:t>
      </w:r>
      <w:r w:rsidRPr="00E311DD">
        <w:rPr>
          <w:rFonts w:hint="eastAsia"/>
        </w:rPr>
        <w:t>孔的加工方向上不能有遮挡</w:t>
      </w:r>
      <w:r>
        <w:t xml:space="preserve"> </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E311DD">
        <w:rPr>
          <w:rFonts w:hint="eastAsia"/>
        </w:rPr>
        <w:t>孔的加工方向上不能有遮挡</w:t>
      </w:r>
      <w:r>
        <w:rPr>
          <w:rFonts w:hint="eastAsia"/>
        </w:rPr>
        <w:t>。</w:t>
      </w:r>
    </w:p>
    <w:p w:rsidR="009D30CD" w:rsidRDefault="009D30CD" w:rsidP="009D30CD">
      <w:pPr>
        <w:pStyle w:val="4"/>
        <w:spacing w:before="60" w:after="60"/>
        <w:ind w:firstLine="482"/>
        <w:rPr>
          <w:sz w:val="24"/>
        </w:rPr>
      </w:pPr>
      <w:r>
        <w:rPr>
          <w:rFonts w:hint="eastAsia"/>
          <w:sz w:val="24"/>
        </w:rPr>
        <w:t>图例</w:t>
      </w:r>
    </w:p>
    <w:p w:rsidR="009D30CD" w:rsidRPr="00DE1F6D" w:rsidRDefault="009D30CD" w:rsidP="009D30CD">
      <w:pPr>
        <w:ind w:firstLine="422"/>
        <w:rPr>
          <w:b/>
        </w:rPr>
      </w:pPr>
      <w:r>
        <w:rPr>
          <w:rFonts w:hint="eastAsia"/>
          <w:b/>
        </w:rPr>
        <w:t xml:space="preserve">     </w:t>
      </w:r>
      <w:r>
        <w:rPr>
          <w:noProof/>
        </w:rPr>
        <w:drawing>
          <wp:inline distT="0" distB="0" distL="0" distR="0" wp14:anchorId="00F4A4B4" wp14:editId="445F4AAF">
            <wp:extent cx="2200275" cy="1497094"/>
            <wp:effectExtent l="0" t="0" r="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2209638" cy="1503465"/>
                    </a:xfrm>
                    <a:prstGeom prst="rect">
                      <a:avLst/>
                    </a:prstGeom>
                  </pic:spPr>
                </pic:pic>
              </a:graphicData>
            </a:graphic>
          </wp:inline>
        </w:drawing>
      </w:r>
      <w:r>
        <w:rPr>
          <w:noProof/>
        </w:rPr>
        <w:t xml:space="preserve">         </w:t>
      </w:r>
      <w:r>
        <w:rPr>
          <w:noProof/>
        </w:rPr>
        <w:drawing>
          <wp:inline distT="0" distB="0" distL="0" distR="0" wp14:anchorId="16C0E562" wp14:editId="012C9C53">
            <wp:extent cx="2120359" cy="1523365"/>
            <wp:effectExtent l="0" t="0" r="0"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2129773" cy="1530129"/>
                    </a:xfrm>
                    <a:prstGeom prst="rect">
                      <a:avLst/>
                    </a:prstGeom>
                  </pic:spPr>
                </pic:pic>
              </a:graphicData>
            </a:graphic>
          </wp:inline>
        </w:drawing>
      </w:r>
    </w:p>
    <w:p w:rsidR="009D30CD" w:rsidRPr="00247FEE" w:rsidRDefault="009D30CD" w:rsidP="009D30CD">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9D30CD" w:rsidRDefault="009D30CD" w:rsidP="009D30CD">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231"/>
        <w:gridCol w:w="2537"/>
        <w:gridCol w:w="2810"/>
      </w:tblGrid>
      <w:tr w:rsidR="009D30CD" w:rsidTr="004E07ED">
        <w:trPr>
          <w:jc w:val="center"/>
        </w:trPr>
        <w:tc>
          <w:tcPr>
            <w:tcW w:w="2231"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5347" w:type="dxa"/>
            <w:gridSpan w:val="2"/>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564"/>
          <w:jc w:val="center"/>
        </w:trPr>
        <w:tc>
          <w:tcPr>
            <w:tcW w:w="2231" w:type="dxa"/>
          </w:tcPr>
          <w:p w:rsidR="009D30CD" w:rsidRDefault="009D30CD" w:rsidP="004E07ED">
            <w:pPr>
              <w:ind w:firstLineChars="100" w:firstLine="210"/>
            </w:pPr>
            <w:r w:rsidRPr="008F772D">
              <w:t>diameter_max</w:t>
            </w:r>
            <w:r>
              <w:rPr>
                <w:rFonts w:hint="eastAsia"/>
              </w:rPr>
              <w:t>=40</w:t>
            </w:r>
            <w:r>
              <w:t>;</w:t>
            </w:r>
          </w:p>
        </w:tc>
        <w:tc>
          <w:tcPr>
            <w:tcW w:w="2537" w:type="dxa"/>
          </w:tcPr>
          <w:p w:rsidR="009D30CD" w:rsidRDefault="009D30CD" w:rsidP="004E07ED">
            <w:pPr>
              <w:ind w:firstLineChars="0" w:firstLine="0"/>
            </w:pPr>
            <w:r>
              <w:rPr>
                <w:rFonts w:hint="eastAsia"/>
              </w:rPr>
              <w:t>最大孔</w:t>
            </w:r>
            <w:r>
              <w:t>径</w:t>
            </w:r>
          </w:p>
        </w:tc>
        <w:tc>
          <w:tcPr>
            <w:tcW w:w="2810" w:type="dxa"/>
            <w:vMerge w:val="restart"/>
          </w:tcPr>
          <w:p w:rsidR="009D30CD" w:rsidRDefault="009D30CD" w:rsidP="004E07ED">
            <w:r>
              <w:rPr>
                <w:noProof/>
              </w:rPr>
              <w:drawing>
                <wp:inline distT="0" distB="0" distL="0" distR="0" wp14:anchorId="2775C6B7" wp14:editId="6C55148C">
                  <wp:extent cx="1332230" cy="1285875"/>
                  <wp:effectExtent l="0" t="0" r="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1374451" cy="1326627"/>
                          </a:xfrm>
                          <a:prstGeom prst="rect">
                            <a:avLst/>
                          </a:prstGeom>
                        </pic:spPr>
                      </pic:pic>
                    </a:graphicData>
                  </a:graphic>
                </wp:inline>
              </w:drawing>
            </w:r>
          </w:p>
        </w:tc>
      </w:tr>
      <w:tr w:rsidR="009D30CD" w:rsidTr="004E07ED">
        <w:trPr>
          <w:trHeight w:val="564"/>
          <w:jc w:val="center"/>
        </w:trPr>
        <w:tc>
          <w:tcPr>
            <w:tcW w:w="2231" w:type="dxa"/>
          </w:tcPr>
          <w:p w:rsidR="009D30CD" w:rsidRPr="00F4185E" w:rsidRDefault="009D30CD" w:rsidP="004E07ED">
            <w:pPr>
              <w:ind w:firstLineChars="0" w:firstLine="0"/>
            </w:pPr>
            <w:r w:rsidRPr="008F772D">
              <w:t>diameter_increase</w:t>
            </w:r>
            <w:r>
              <w:rPr>
                <w:rFonts w:hint="eastAsia"/>
              </w:rPr>
              <w:t>=4</w:t>
            </w:r>
          </w:p>
        </w:tc>
        <w:tc>
          <w:tcPr>
            <w:tcW w:w="2537" w:type="dxa"/>
          </w:tcPr>
          <w:p w:rsidR="009D30CD" w:rsidRDefault="009D30CD" w:rsidP="004E07ED">
            <w:pPr>
              <w:ind w:firstLineChars="0" w:firstLine="0"/>
            </w:pPr>
            <w:r w:rsidRPr="00A719FD">
              <w:rPr>
                <w:rFonts w:hint="eastAsia"/>
              </w:rPr>
              <w:t>直径扩大值</w:t>
            </w:r>
          </w:p>
        </w:tc>
        <w:tc>
          <w:tcPr>
            <w:tcW w:w="2810" w:type="dxa"/>
            <w:vMerge/>
          </w:tcPr>
          <w:p w:rsidR="009D30CD" w:rsidRDefault="009D30CD" w:rsidP="004E07ED"/>
        </w:tc>
      </w:tr>
      <w:tr w:rsidR="009D30CD" w:rsidTr="004E07ED">
        <w:trPr>
          <w:trHeight w:val="558"/>
          <w:jc w:val="center"/>
        </w:trPr>
        <w:tc>
          <w:tcPr>
            <w:tcW w:w="2231" w:type="dxa"/>
          </w:tcPr>
          <w:p w:rsidR="009D30CD" w:rsidRDefault="009D30CD" w:rsidP="004E07ED">
            <w:pPr>
              <w:ind w:firstLineChars="250" w:firstLine="525"/>
            </w:pPr>
            <w:r w:rsidRPr="008F772D">
              <w:t>Length</w:t>
            </w:r>
            <w:r>
              <w:rPr>
                <w:rFonts w:hint="eastAsia"/>
              </w:rPr>
              <w:t>=1000</w:t>
            </w:r>
          </w:p>
        </w:tc>
        <w:tc>
          <w:tcPr>
            <w:tcW w:w="2537" w:type="dxa"/>
          </w:tcPr>
          <w:p w:rsidR="009D30CD" w:rsidRDefault="009D30CD" w:rsidP="004E07ED">
            <w:pPr>
              <w:ind w:firstLineChars="0" w:firstLine="0"/>
            </w:pPr>
            <w:r>
              <w:rPr>
                <w:rFonts w:hint="eastAsia"/>
              </w:rPr>
              <w:t>孔</w:t>
            </w:r>
            <w:r>
              <w:t>上方遮挡物距</w:t>
            </w:r>
            <w:r>
              <w:rPr>
                <w:rFonts w:hint="eastAsia"/>
              </w:rPr>
              <w:t>孔</w:t>
            </w:r>
            <w:r>
              <w:t>口</w:t>
            </w:r>
            <w:r>
              <w:rPr>
                <w:rFonts w:hint="eastAsia"/>
              </w:rPr>
              <w:t>距离</w:t>
            </w:r>
          </w:p>
        </w:tc>
        <w:tc>
          <w:tcPr>
            <w:tcW w:w="2810" w:type="dxa"/>
            <w:vMerge/>
          </w:tcPr>
          <w:p w:rsidR="009D30CD" w:rsidRDefault="009D30CD" w:rsidP="004E07ED">
            <w:pPr>
              <w:rPr>
                <w:noProof/>
              </w:rPr>
            </w:pPr>
          </w:p>
        </w:tc>
      </w:tr>
    </w:tbl>
    <w:p w:rsidR="009D30CD"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判断</w:t>
      </w:r>
      <w:r w:rsidRPr="00335E49">
        <w:rPr>
          <w:rFonts w:hint="eastAsia"/>
        </w:rPr>
        <w:t>共面小孔孔径不一致</w:t>
      </w:r>
      <w:r>
        <w:rPr>
          <w:rFonts w:hint="eastAsia"/>
        </w:rPr>
        <w:t>有多种场景。</w:t>
      </w:r>
    </w:p>
    <w:p w:rsidR="009D30CD" w:rsidRDefault="009D30CD" w:rsidP="009D30CD">
      <w:r>
        <w:rPr>
          <w:rFonts w:hint="eastAsia"/>
        </w:rPr>
        <w:t>当</w:t>
      </w:r>
      <w:r>
        <w:t>孔的入口面为倾斜面 ,</w:t>
      </w:r>
      <w:r>
        <w:rPr>
          <w:rFonts w:hint="eastAsia"/>
        </w:rPr>
        <w:t>规则</w:t>
      </w:r>
      <w:r>
        <w:t>会</w:t>
      </w:r>
      <w:r>
        <w:rPr>
          <w:rFonts w:hint="eastAsia"/>
        </w:rPr>
        <w:t>进行</w:t>
      </w:r>
      <w:r>
        <w:t>检查</w:t>
      </w:r>
      <w:r>
        <w:rPr>
          <w:rFonts w:hint="eastAsia"/>
        </w:rPr>
        <w:t>。</w:t>
      </w:r>
    </w:p>
    <w:p w:rsidR="009D30CD" w:rsidRPr="00465B9F" w:rsidRDefault="009D30CD" w:rsidP="009D30CD">
      <w:pPr>
        <w:ind w:firstLineChars="500" w:firstLine="1050"/>
        <w:jc w:val="center"/>
        <w:rPr>
          <w:b/>
        </w:rPr>
      </w:pPr>
      <w:r>
        <w:rPr>
          <w:noProof/>
        </w:rPr>
        <w:drawing>
          <wp:inline distT="0" distB="0" distL="0" distR="0" wp14:anchorId="170241CD" wp14:editId="4CA305CD">
            <wp:extent cx="2333352" cy="1476375"/>
            <wp:effectExtent l="0" t="0" r="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2339630" cy="1480347"/>
                    </a:xfrm>
                    <a:prstGeom prst="rect">
                      <a:avLst/>
                    </a:prstGeom>
                  </pic:spPr>
                </pic:pic>
              </a:graphicData>
            </a:graphic>
          </wp:inline>
        </w:drawing>
      </w:r>
    </w:p>
    <w:p w:rsidR="009D30CD" w:rsidRDefault="009D30CD" w:rsidP="009D30CD">
      <w:pPr>
        <w:ind w:firstLineChars="0" w:firstLine="0"/>
      </w:pPr>
    </w:p>
    <w:p w:rsidR="009D30CD" w:rsidRDefault="009D30CD" w:rsidP="009D30CD">
      <w:r>
        <w:rPr>
          <w:rFonts w:hint="eastAsia"/>
        </w:rPr>
        <w:lastRenderedPageBreak/>
        <w:t>孔</w:t>
      </w:r>
      <w:r>
        <w:t>壁被破坏，规则会进行</w:t>
      </w:r>
      <w:r>
        <w:rPr>
          <w:rFonts w:hint="eastAsia"/>
        </w:rPr>
        <w:t>检</w:t>
      </w:r>
      <w:r>
        <w:t>查</w:t>
      </w:r>
    </w:p>
    <w:p w:rsidR="009D30CD" w:rsidRPr="00EF5E52" w:rsidRDefault="009D30CD" w:rsidP="009D30CD">
      <w:pPr>
        <w:jc w:val="center"/>
      </w:pPr>
      <w:r>
        <w:rPr>
          <w:noProof/>
        </w:rPr>
        <w:drawing>
          <wp:inline distT="0" distB="0" distL="0" distR="0" wp14:anchorId="25226962" wp14:editId="34319B43">
            <wp:extent cx="2209524" cy="1990476"/>
            <wp:effectExtent l="0" t="0" r="635"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2209524" cy="1990476"/>
                    </a:xfrm>
                    <a:prstGeom prst="rect">
                      <a:avLst/>
                    </a:prstGeom>
                  </pic:spPr>
                </pic:pic>
              </a:graphicData>
            </a:graphic>
          </wp:inline>
        </w:drawing>
      </w:r>
    </w:p>
    <w:p w:rsidR="009D30CD" w:rsidRDefault="009D30CD" w:rsidP="009D30CD">
      <w:r>
        <w:rPr>
          <w:rFonts w:hint="eastAsia"/>
        </w:rPr>
        <w:t>孔</w:t>
      </w:r>
      <w:r>
        <w:t>不完整,规则会进行</w:t>
      </w:r>
      <w:r>
        <w:rPr>
          <w:rFonts w:hint="eastAsia"/>
        </w:rPr>
        <w:t>检查</w:t>
      </w:r>
    </w:p>
    <w:p w:rsidR="009D30CD" w:rsidRPr="002210BF" w:rsidRDefault="009D30CD" w:rsidP="009D30CD">
      <w:pPr>
        <w:jc w:val="center"/>
      </w:pPr>
      <w:r>
        <w:rPr>
          <w:noProof/>
        </w:rPr>
        <w:drawing>
          <wp:inline distT="0" distB="0" distL="0" distR="0" wp14:anchorId="6E1E17D4" wp14:editId="13850C97">
            <wp:extent cx="2028571" cy="2380952"/>
            <wp:effectExtent l="0" t="0" r="0" b="635"/>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2028571" cy="2380952"/>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rPr>
          <w:rFonts w:hint="eastAsia"/>
        </w:rPr>
        <w:t>1.</w:t>
      </w:r>
      <w:r>
        <w:t xml:space="preserve"> </w:t>
      </w:r>
      <w:r>
        <w:rPr>
          <w:rFonts w:hint="eastAsia"/>
        </w:rPr>
        <w:t>当</w:t>
      </w:r>
      <w:r>
        <w:t>孔径大于</w:t>
      </w:r>
      <w:r w:rsidRPr="002210BF">
        <w:t>diameter_max</w:t>
      </w:r>
      <w:r>
        <w:rPr>
          <w:rFonts w:hint="eastAsia"/>
        </w:rPr>
        <w:t>，无论孔上方</w:t>
      </w:r>
      <w:r>
        <w:t>有</w:t>
      </w:r>
      <w:r>
        <w:rPr>
          <w:rFonts w:hint="eastAsia"/>
        </w:rPr>
        <w:t>无</w:t>
      </w:r>
      <w:r>
        <w:t>遮挡,规则通过</w:t>
      </w:r>
      <w:r>
        <w:rPr>
          <w:rFonts w:hint="eastAsia"/>
        </w:rPr>
        <w:t>。</w:t>
      </w:r>
    </w:p>
    <w:p w:rsidR="009D30CD" w:rsidRDefault="009D30CD" w:rsidP="009D30CD">
      <w:pPr>
        <w:ind w:firstLineChars="0"/>
      </w:pPr>
      <w:r>
        <w:rPr>
          <w:rFonts w:hint="eastAsia"/>
        </w:rPr>
        <w:t>2. 当</w:t>
      </w:r>
      <w:r>
        <w:t>孔</w:t>
      </w:r>
      <w:r>
        <w:rPr>
          <w:rFonts w:hint="eastAsia"/>
        </w:rPr>
        <w:t>上方</w:t>
      </w:r>
      <w:r>
        <w:t>遮挡物距孔</w:t>
      </w:r>
      <w:r>
        <w:rPr>
          <w:rFonts w:hint="eastAsia"/>
        </w:rPr>
        <w:t>入口</w:t>
      </w:r>
      <w:r>
        <w:t>面大于</w:t>
      </w:r>
      <w:r w:rsidRPr="008D41CF">
        <w:t>length</w:t>
      </w:r>
      <w:r>
        <w:rPr>
          <w:rFonts w:hint="eastAsia"/>
        </w:rPr>
        <w:t>，</w:t>
      </w:r>
      <w:r>
        <w:t>规则</w:t>
      </w:r>
      <w:r>
        <w:rPr>
          <w:rFonts w:hint="eastAsia"/>
        </w:rPr>
        <w:t>通过。</w:t>
      </w:r>
    </w:p>
    <w:p w:rsidR="009D30CD" w:rsidRPr="008D41CF" w:rsidRDefault="009D30CD" w:rsidP="009D30CD">
      <w:pPr>
        <w:ind w:firstLineChars="0"/>
      </w:pPr>
      <w:r>
        <w:t xml:space="preserve">3. </w:t>
      </w:r>
      <w:r>
        <w:rPr>
          <w:rFonts w:hint="eastAsia"/>
        </w:rPr>
        <w:t>通孔</w:t>
      </w:r>
      <w:r>
        <w:t>的一方有遮挡,另一方无遮挡,规则通过</w:t>
      </w:r>
    </w:p>
    <w:p w:rsidR="009D30CD" w:rsidRPr="00480264" w:rsidRDefault="009D30CD" w:rsidP="009D30CD">
      <w:pPr>
        <w:ind w:firstLine="442"/>
      </w:pPr>
      <w:r>
        <w:rPr>
          <w:rFonts w:hint="eastAsia"/>
          <w:b/>
          <w:bCs/>
          <w:i/>
          <w:iCs/>
          <w:sz w:val="22"/>
          <w:szCs w:val="24"/>
        </w:rPr>
        <w:t>备注：</w:t>
      </w:r>
    </w:p>
    <w:p w:rsidR="009D30CD" w:rsidRDefault="009D30CD" w:rsidP="009D30CD">
      <w:pPr>
        <w:ind w:firstLineChars="0"/>
      </w:pPr>
      <w:r>
        <w:rPr>
          <w:rFonts w:hint="eastAsia"/>
          <w:sz w:val="22"/>
          <w:szCs w:val="24"/>
        </w:rPr>
        <w:t>可以由企业进行维护开放参数，限制孔</w:t>
      </w:r>
      <w:r>
        <w:rPr>
          <w:sz w:val="22"/>
          <w:szCs w:val="24"/>
        </w:rPr>
        <w:t>径及遮挡</w:t>
      </w:r>
      <w:r>
        <w:rPr>
          <w:rFonts w:hint="eastAsia"/>
          <w:sz w:val="22"/>
          <w:szCs w:val="24"/>
        </w:rPr>
        <w:t>距离。</w:t>
      </w:r>
    </w:p>
    <w:p w:rsidR="009D30CD" w:rsidRDefault="009D30CD" w:rsidP="009D30CD">
      <w:pPr>
        <w:ind w:firstLineChars="0" w:firstLine="0"/>
      </w:pPr>
    </w:p>
    <w:p w:rsidR="009D30CD" w:rsidRDefault="009D30CD" w:rsidP="009D30CD">
      <w:pPr>
        <w:pStyle w:val="3"/>
      </w:pPr>
      <w:r>
        <w:lastRenderedPageBreak/>
        <w:t>13057</w:t>
      </w:r>
      <w:r w:rsidRPr="004327CD">
        <w:rPr>
          <w:rFonts w:hint="eastAsia"/>
        </w:rPr>
        <w:t>螺纹孔孔壁被破坏</w:t>
      </w:r>
      <w:r>
        <w:t xml:space="preserve"> </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4327CD">
        <w:rPr>
          <w:rFonts w:hint="eastAsia"/>
        </w:rPr>
        <w:t>当前孔的孔壁上有缺陷，或出入口倾斜、不完整</w:t>
      </w:r>
      <w:r>
        <w:rPr>
          <w:rFonts w:hint="eastAsia"/>
        </w:rPr>
        <w:t>。</w:t>
      </w:r>
    </w:p>
    <w:p w:rsidR="009D30CD" w:rsidRDefault="009D30CD" w:rsidP="009D30CD">
      <w:pPr>
        <w:pStyle w:val="4"/>
        <w:spacing w:before="60" w:after="60"/>
        <w:ind w:firstLine="482"/>
        <w:rPr>
          <w:sz w:val="24"/>
        </w:rPr>
      </w:pPr>
      <w:r>
        <w:rPr>
          <w:rFonts w:hint="eastAsia"/>
          <w:sz w:val="24"/>
        </w:rPr>
        <w:t>图例</w:t>
      </w:r>
    </w:p>
    <w:p w:rsidR="009D30CD" w:rsidRPr="00DE1F6D" w:rsidRDefault="009D30CD" w:rsidP="009D30CD">
      <w:pPr>
        <w:ind w:firstLine="422"/>
        <w:rPr>
          <w:b/>
        </w:rPr>
      </w:pPr>
      <w:r>
        <w:rPr>
          <w:rFonts w:hint="eastAsia"/>
          <w:b/>
        </w:rPr>
        <w:t xml:space="preserve">    </w:t>
      </w:r>
      <w:r>
        <w:rPr>
          <w:noProof/>
        </w:rPr>
        <w:t xml:space="preserve"> </w:t>
      </w:r>
      <w:r>
        <w:rPr>
          <w:noProof/>
        </w:rPr>
        <w:drawing>
          <wp:inline distT="0" distB="0" distL="0" distR="0" wp14:anchorId="7240B7F9" wp14:editId="37DEB15C">
            <wp:extent cx="2161905" cy="1828571"/>
            <wp:effectExtent l="0" t="0" r="0" b="635"/>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2161905" cy="1828571"/>
                    </a:xfrm>
                    <a:prstGeom prst="rect">
                      <a:avLst/>
                    </a:prstGeom>
                  </pic:spPr>
                </pic:pic>
              </a:graphicData>
            </a:graphic>
          </wp:inline>
        </w:drawing>
      </w:r>
      <w:r>
        <w:rPr>
          <w:noProof/>
        </w:rPr>
        <w:t xml:space="preserve">      </w:t>
      </w:r>
      <w:r>
        <w:rPr>
          <w:noProof/>
        </w:rPr>
        <w:drawing>
          <wp:inline distT="0" distB="0" distL="0" distR="0" wp14:anchorId="7546F175" wp14:editId="3DAA09F1">
            <wp:extent cx="2226310" cy="1685861"/>
            <wp:effectExtent l="0" t="0" r="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2271468" cy="1720057"/>
                    </a:xfrm>
                    <a:prstGeom prst="rect">
                      <a:avLst/>
                    </a:prstGeom>
                  </pic:spPr>
                </pic:pic>
              </a:graphicData>
            </a:graphic>
          </wp:inline>
        </w:drawing>
      </w:r>
    </w:p>
    <w:p w:rsidR="009D30CD" w:rsidRPr="00247FEE" w:rsidRDefault="009D30CD" w:rsidP="009D30CD">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9D30CD" w:rsidRDefault="009D30CD" w:rsidP="009D30CD">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226"/>
        <w:gridCol w:w="2526"/>
        <w:gridCol w:w="2826"/>
      </w:tblGrid>
      <w:tr w:rsidR="009D30CD" w:rsidTr="004E07ED">
        <w:trPr>
          <w:jc w:val="center"/>
        </w:trPr>
        <w:tc>
          <w:tcPr>
            <w:tcW w:w="2231"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5347" w:type="dxa"/>
            <w:gridSpan w:val="2"/>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90"/>
          <w:jc w:val="center"/>
        </w:trPr>
        <w:tc>
          <w:tcPr>
            <w:tcW w:w="2231" w:type="dxa"/>
          </w:tcPr>
          <w:p w:rsidR="009D30CD" w:rsidRDefault="009D30CD" w:rsidP="004E07ED">
            <w:pPr>
              <w:ind w:firstLineChars="400" w:firstLine="840"/>
            </w:pPr>
            <w:r w:rsidRPr="00B9410A">
              <w:t>d_max</w:t>
            </w:r>
            <w:r>
              <w:rPr>
                <w:rFonts w:hint="eastAsia"/>
              </w:rPr>
              <w:t>=100</w:t>
            </w:r>
            <w:r>
              <w:t>;</w:t>
            </w:r>
          </w:p>
        </w:tc>
        <w:tc>
          <w:tcPr>
            <w:tcW w:w="2537" w:type="dxa"/>
          </w:tcPr>
          <w:p w:rsidR="009D30CD" w:rsidRDefault="009D30CD" w:rsidP="004E07ED">
            <w:pPr>
              <w:ind w:firstLineChars="0" w:firstLine="0"/>
            </w:pPr>
            <w:r>
              <w:rPr>
                <w:rFonts w:hint="eastAsia"/>
              </w:rPr>
              <w:t>最大孔</w:t>
            </w:r>
            <w:r>
              <w:t>径</w:t>
            </w:r>
          </w:p>
        </w:tc>
        <w:tc>
          <w:tcPr>
            <w:tcW w:w="2810" w:type="dxa"/>
            <w:vMerge w:val="restart"/>
          </w:tcPr>
          <w:p w:rsidR="009D30CD" w:rsidRDefault="009D30CD" w:rsidP="004E07ED">
            <w:r>
              <w:rPr>
                <w:noProof/>
              </w:rPr>
              <w:drawing>
                <wp:inline distT="0" distB="0" distL="0" distR="0" wp14:anchorId="3F4C46BB" wp14:editId="6C424827">
                  <wp:extent cx="1657350" cy="1307698"/>
                  <wp:effectExtent l="0" t="0" r="0"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1688438" cy="1332227"/>
                          </a:xfrm>
                          <a:prstGeom prst="rect">
                            <a:avLst/>
                          </a:prstGeom>
                        </pic:spPr>
                      </pic:pic>
                    </a:graphicData>
                  </a:graphic>
                </wp:inline>
              </w:drawing>
            </w:r>
          </w:p>
        </w:tc>
      </w:tr>
      <w:tr w:rsidR="009D30CD" w:rsidTr="004E07ED">
        <w:trPr>
          <w:trHeight w:val="1414"/>
          <w:jc w:val="center"/>
        </w:trPr>
        <w:tc>
          <w:tcPr>
            <w:tcW w:w="2231" w:type="dxa"/>
          </w:tcPr>
          <w:p w:rsidR="009D30CD" w:rsidRDefault="009D30CD" w:rsidP="004E07ED">
            <w:pPr>
              <w:ind w:firstLineChars="400" w:firstLine="840"/>
            </w:pPr>
          </w:p>
          <w:p w:rsidR="009D30CD" w:rsidRDefault="009D30CD" w:rsidP="004E07ED">
            <w:pPr>
              <w:ind w:firstLineChars="400" w:firstLine="840"/>
            </w:pPr>
            <w:r>
              <w:rPr>
                <w:rFonts w:hint="eastAsia"/>
              </w:rPr>
              <w:t>r</w:t>
            </w:r>
            <w:r w:rsidRPr="002627FB">
              <w:t>atio</w:t>
            </w:r>
            <w:r>
              <w:rPr>
                <w:rFonts w:hint="eastAsia"/>
              </w:rPr>
              <w:t>=0.02</w:t>
            </w:r>
            <w:r>
              <w:t>;</w:t>
            </w:r>
          </w:p>
        </w:tc>
        <w:tc>
          <w:tcPr>
            <w:tcW w:w="2537" w:type="dxa"/>
          </w:tcPr>
          <w:p w:rsidR="009D30CD" w:rsidRDefault="009D30CD" w:rsidP="004E07ED">
            <w:pPr>
              <w:ind w:firstLineChars="0" w:firstLine="0"/>
            </w:pPr>
            <w:r w:rsidRPr="002627FB">
              <w:rPr>
                <w:rFonts w:hint="eastAsia"/>
              </w:rPr>
              <w:t>孔口边缘线所有点的高度差与孔直径之比</w:t>
            </w:r>
          </w:p>
        </w:tc>
        <w:tc>
          <w:tcPr>
            <w:tcW w:w="2810" w:type="dxa"/>
            <w:vMerge/>
          </w:tcPr>
          <w:p w:rsidR="009D30CD" w:rsidRDefault="009D30CD" w:rsidP="004E07ED"/>
        </w:tc>
      </w:tr>
    </w:tbl>
    <w:p w:rsidR="009D30CD"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判断</w:t>
      </w:r>
      <w:r w:rsidRPr="000A0524">
        <w:rPr>
          <w:rFonts w:hint="eastAsia"/>
        </w:rPr>
        <w:t>螺纹孔孔壁被破坏</w:t>
      </w:r>
      <w:r>
        <w:rPr>
          <w:rFonts w:hint="eastAsia"/>
        </w:rPr>
        <w:t>有多种场景。</w:t>
      </w:r>
    </w:p>
    <w:p w:rsidR="009D30CD" w:rsidRDefault="009D30CD" w:rsidP="009D30CD">
      <w:r>
        <w:rPr>
          <w:rFonts w:hint="eastAsia"/>
        </w:rPr>
        <w:t>当螺纹</w:t>
      </w:r>
      <w:r>
        <w:t>孔的入口面</w:t>
      </w:r>
      <w:r>
        <w:rPr>
          <w:rFonts w:hint="eastAsia"/>
        </w:rPr>
        <w:t>被破坏,规则</w:t>
      </w:r>
      <w:r>
        <w:t>会</w:t>
      </w:r>
      <w:r>
        <w:rPr>
          <w:rFonts w:hint="eastAsia"/>
        </w:rPr>
        <w:t>进行</w:t>
      </w:r>
      <w:r>
        <w:t>检查</w:t>
      </w:r>
      <w:r>
        <w:rPr>
          <w:rFonts w:hint="eastAsia"/>
        </w:rPr>
        <w:t>。</w:t>
      </w:r>
    </w:p>
    <w:p w:rsidR="009D30CD" w:rsidRPr="00465B9F" w:rsidRDefault="009D30CD" w:rsidP="009D30CD">
      <w:pPr>
        <w:ind w:firstLineChars="500" w:firstLine="1050"/>
        <w:jc w:val="center"/>
        <w:rPr>
          <w:b/>
        </w:rPr>
      </w:pPr>
      <w:r>
        <w:rPr>
          <w:noProof/>
        </w:rPr>
        <w:lastRenderedPageBreak/>
        <w:drawing>
          <wp:inline distT="0" distB="0" distL="0" distR="0" wp14:anchorId="45D6E04D" wp14:editId="5F67C59C">
            <wp:extent cx="2123810" cy="1971429"/>
            <wp:effectExtent l="0" t="0" r="0"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2123810" cy="1971429"/>
                    </a:xfrm>
                    <a:prstGeom prst="rect">
                      <a:avLst/>
                    </a:prstGeom>
                  </pic:spPr>
                </pic:pic>
              </a:graphicData>
            </a:graphic>
          </wp:inline>
        </w:drawing>
      </w:r>
    </w:p>
    <w:p w:rsidR="009D30CD" w:rsidRDefault="009D30CD" w:rsidP="009D30CD"/>
    <w:p w:rsidR="009D30CD" w:rsidRDefault="009D30CD" w:rsidP="009D30CD">
      <w:r>
        <w:rPr>
          <w:rFonts w:hint="eastAsia"/>
        </w:rPr>
        <w:t>螺纹孔</w:t>
      </w:r>
      <w:r>
        <w:t>的</w:t>
      </w:r>
      <w:r>
        <w:rPr>
          <w:rFonts w:hint="eastAsia"/>
        </w:rPr>
        <w:t>侧壁被</w:t>
      </w:r>
      <w:r>
        <w:t>破坏,规则会进行</w:t>
      </w:r>
      <w:r>
        <w:rPr>
          <w:rFonts w:hint="eastAsia"/>
        </w:rPr>
        <w:t>检测。</w:t>
      </w:r>
    </w:p>
    <w:p w:rsidR="009D30CD" w:rsidRPr="00EF5E52" w:rsidRDefault="009D30CD" w:rsidP="009D30CD">
      <w:pPr>
        <w:jc w:val="center"/>
      </w:pPr>
      <w:r>
        <w:rPr>
          <w:noProof/>
        </w:rPr>
        <w:drawing>
          <wp:inline distT="0" distB="0" distL="0" distR="0" wp14:anchorId="2B14D122" wp14:editId="58A7C890">
            <wp:extent cx="2485714" cy="2123810"/>
            <wp:effectExtent l="0" t="0" r="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2485714" cy="2123810"/>
                    </a:xfrm>
                    <a:prstGeom prst="rect">
                      <a:avLst/>
                    </a:prstGeom>
                  </pic:spPr>
                </pic:pic>
              </a:graphicData>
            </a:graphic>
          </wp:inline>
        </w:drawing>
      </w:r>
    </w:p>
    <w:p w:rsidR="009D30CD" w:rsidRDefault="009D30CD" w:rsidP="009D30CD">
      <w:pPr>
        <w:ind w:firstLineChars="150" w:firstLine="315"/>
      </w:pPr>
      <w:r>
        <w:rPr>
          <w:rFonts w:hint="eastAsia"/>
        </w:rPr>
        <w:t>螺纹孔</w:t>
      </w:r>
      <w:r>
        <w:t>的入口面与钻孔</w:t>
      </w:r>
      <w:r>
        <w:rPr>
          <w:rFonts w:hint="eastAsia"/>
        </w:rPr>
        <w:t>方向</w:t>
      </w:r>
      <w:r>
        <w:t>不垂直,</w:t>
      </w:r>
      <w:r>
        <w:rPr>
          <w:rFonts w:hint="eastAsia"/>
        </w:rPr>
        <w:t>系统</w:t>
      </w:r>
      <w:r>
        <w:t>判定为入口面被破坏,规则会进行审查</w:t>
      </w:r>
      <w:r>
        <w:rPr>
          <w:rFonts w:hint="eastAsia"/>
        </w:rPr>
        <w:t>。</w:t>
      </w:r>
    </w:p>
    <w:p w:rsidR="009D30CD" w:rsidRPr="009D47A7" w:rsidRDefault="009D30CD" w:rsidP="009D30CD">
      <w:pPr>
        <w:jc w:val="center"/>
      </w:pPr>
      <w:r>
        <w:rPr>
          <w:noProof/>
        </w:rPr>
        <w:drawing>
          <wp:inline distT="0" distB="0" distL="0" distR="0" wp14:anchorId="37C61388" wp14:editId="44E80C5E">
            <wp:extent cx="2323809" cy="2152381"/>
            <wp:effectExtent l="0" t="0" r="635" b="635"/>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2323809" cy="2152381"/>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t>1</w:t>
      </w:r>
      <w:r>
        <w:rPr>
          <w:rFonts w:hint="eastAsia"/>
        </w:rPr>
        <w:t>.</w:t>
      </w:r>
      <w:r>
        <w:t xml:space="preserve"> </w:t>
      </w:r>
      <w:r>
        <w:rPr>
          <w:rFonts w:hint="eastAsia"/>
        </w:rPr>
        <w:t>当</w:t>
      </w:r>
      <w:r>
        <w:t>孔</w:t>
      </w:r>
      <w:r>
        <w:rPr>
          <w:rFonts w:hint="eastAsia"/>
        </w:rPr>
        <w:t>为</w:t>
      </w:r>
      <w:r>
        <w:t>简单孔</w:t>
      </w:r>
      <w:r>
        <w:rPr>
          <w:rFonts w:hint="eastAsia"/>
        </w:rPr>
        <w:t>时</w:t>
      </w:r>
      <w:r>
        <w:t>，规则通过。</w:t>
      </w:r>
    </w:p>
    <w:p w:rsidR="009D30CD" w:rsidRDefault="009D30CD" w:rsidP="009D30CD">
      <w:r>
        <w:rPr>
          <w:rFonts w:hint="eastAsia"/>
        </w:rPr>
        <w:t>2.</w:t>
      </w:r>
      <w:r w:rsidRPr="00480264">
        <w:t xml:space="preserve"> </w:t>
      </w:r>
      <w:r w:rsidRPr="00DB5ABF">
        <w:rPr>
          <w:rFonts w:hint="eastAsia"/>
        </w:rPr>
        <w:t>当</w:t>
      </w:r>
      <w:r>
        <w:rPr>
          <w:rFonts w:hint="eastAsia"/>
        </w:rPr>
        <w:t>孔</w:t>
      </w:r>
      <w:r>
        <w:t>径大于</w:t>
      </w:r>
      <w:r w:rsidRPr="00DA331C">
        <w:t>d_max</w:t>
      </w:r>
      <w:r>
        <w:rPr>
          <w:rFonts w:hint="eastAsia"/>
        </w:rPr>
        <w:t>，</w:t>
      </w:r>
      <w:r>
        <w:t>规则通过。</w:t>
      </w:r>
    </w:p>
    <w:p w:rsidR="009D30CD" w:rsidRPr="00DA331C" w:rsidRDefault="009D30CD" w:rsidP="009D30CD">
      <w:r>
        <w:t xml:space="preserve">3. </w:t>
      </w:r>
      <w:r w:rsidRPr="00DA331C">
        <w:rPr>
          <w:rFonts w:hint="eastAsia"/>
        </w:rPr>
        <w:t>孔口边缘线所有点的高度差与孔直径之比大于</w:t>
      </w:r>
      <w:r w:rsidRPr="00DA331C">
        <w:t>ratio</w:t>
      </w:r>
      <w:r w:rsidRPr="00DA331C">
        <w:rPr>
          <w:rFonts w:hint="eastAsia"/>
        </w:rPr>
        <w:t>值的缺陷会报告</w:t>
      </w:r>
    </w:p>
    <w:p w:rsidR="009D30CD" w:rsidRPr="00480264" w:rsidRDefault="009D30CD" w:rsidP="009D30CD">
      <w:pPr>
        <w:ind w:firstLine="442"/>
      </w:pPr>
      <w:r>
        <w:rPr>
          <w:rFonts w:hint="eastAsia"/>
          <w:b/>
          <w:bCs/>
          <w:i/>
          <w:iCs/>
          <w:sz w:val="22"/>
          <w:szCs w:val="24"/>
        </w:rPr>
        <w:lastRenderedPageBreak/>
        <w:t>备注：</w:t>
      </w:r>
    </w:p>
    <w:p w:rsidR="009D30CD" w:rsidRDefault="009D30CD" w:rsidP="009D30CD">
      <w:pPr>
        <w:ind w:firstLineChars="0"/>
      </w:pPr>
      <w:r>
        <w:rPr>
          <w:rFonts w:hint="eastAsia"/>
          <w:sz w:val="22"/>
          <w:szCs w:val="24"/>
        </w:rPr>
        <w:t>可以由企业进行维护开放参数，限制</w:t>
      </w:r>
      <w:r>
        <w:rPr>
          <w:sz w:val="22"/>
          <w:szCs w:val="24"/>
        </w:rPr>
        <w:t>最大孔径及</w:t>
      </w:r>
      <w:r>
        <w:rPr>
          <w:rFonts w:hint="eastAsia"/>
          <w:sz w:val="22"/>
          <w:szCs w:val="24"/>
        </w:rPr>
        <w:t>孔口平整要求。</w:t>
      </w:r>
    </w:p>
    <w:p w:rsidR="009D30CD" w:rsidRDefault="009D30CD" w:rsidP="009D30CD">
      <w:pPr>
        <w:ind w:firstLineChars="0" w:firstLine="0"/>
      </w:pPr>
    </w:p>
    <w:p w:rsidR="009D30CD" w:rsidRDefault="009D30CD" w:rsidP="009D30CD">
      <w:pPr>
        <w:pStyle w:val="3"/>
      </w:pPr>
      <w:r>
        <w:t>14006</w:t>
      </w:r>
      <w:r w:rsidRPr="002F73D6">
        <w:rPr>
          <w:rFonts w:hint="eastAsia"/>
        </w:rPr>
        <w:t>倒圆半径过小</w:t>
      </w:r>
      <w:r>
        <w:t xml:space="preserve"> </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2F73D6">
        <w:rPr>
          <w:rFonts w:hint="eastAsia"/>
        </w:rPr>
        <w:t>几何形状的内</w:t>
      </w:r>
      <w:r w:rsidRPr="002F73D6">
        <w:t>R角小于3mm时，不能做超声检测</w:t>
      </w:r>
      <w:r>
        <w:rPr>
          <w:rFonts w:hint="eastAsia"/>
        </w:rPr>
        <w:t>。</w:t>
      </w:r>
    </w:p>
    <w:p w:rsidR="009D30CD" w:rsidRDefault="009D30CD" w:rsidP="009D30CD">
      <w:pPr>
        <w:pStyle w:val="4"/>
        <w:spacing w:before="60" w:after="60"/>
        <w:ind w:firstLine="482"/>
        <w:rPr>
          <w:sz w:val="24"/>
        </w:rPr>
      </w:pPr>
      <w:r>
        <w:rPr>
          <w:rFonts w:hint="eastAsia"/>
          <w:sz w:val="24"/>
        </w:rPr>
        <w:t>图例</w:t>
      </w:r>
    </w:p>
    <w:p w:rsidR="009D30CD" w:rsidRPr="00DE1F6D" w:rsidRDefault="009D30CD" w:rsidP="009D30CD">
      <w:pPr>
        <w:ind w:firstLine="422"/>
        <w:rPr>
          <w:b/>
        </w:rPr>
      </w:pPr>
      <w:r>
        <w:rPr>
          <w:rFonts w:hint="eastAsia"/>
          <w:b/>
        </w:rPr>
        <w:t xml:space="preserve">     </w:t>
      </w:r>
      <w:r>
        <w:rPr>
          <w:noProof/>
        </w:rPr>
        <w:drawing>
          <wp:inline distT="0" distB="0" distL="0" distR="0" wp14:anchorId="152F4253" wp14:editId="51102B44">
            <wp:extent cx="2066179" cy="1756954"/>
            <wp:effectExtent l="0" t="0" r="0"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2099125" cy="1784970"/>
                    </a:xfrm>
                    <a:prstGeom prst="rect">
                      <a:avLst/>
                    </a:prstGeom>
                  </pic:spPr>
                </pic:pic>
              </a:graphicData>
            </a:graphic>
          </wp:inline>
        </w:drawing>
      </w:r>
      <w:r>
        <w:rPr>
          <w:noProof/>
        </w:rPr>
        <w:t xml:space="preserve">         </w:t>
      </w:r>
      <w:r>
        <w:rPr>
          <w:noProof/>
        </w:rPr>
        <w:drawing>
          <wp:inline distT="0" distB="0" distL="0" distR="0" wp14:anchorId="7458A39F" wp14:editId="0789F563">
            <wp:extent cx="2049436" cy="1723390"/>
            <wp:effectExtent l="0" t="0" r="0"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2055076" cy="1728133"/>
                    </a:xfrm>
                    <a:prstGeom prst="rect">
                      <a:avLst/>
                    </a:prstGeom>
                  </pic:spPr>
                </pic:pic>
              </a:graphicData>
            </a:graphic>
          </wp:inline>
        </w:drawing>
      </w:r>
    </w:p>
    <w:p w:rsidR="009D30CD" w:rsidRPr="00247FEE" w:rsidRDefault="009D30CD" w:rsidP="009D30CD">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9D30CD" w:rsidRDefault="009D30CD" w:rsidP="009D30CD">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231"/>
        <w:gridCol w:w="2537"/>
        <w:gridCol w:w="2810"/>
      </w:tblGrid>
      <w:tr w:rsidR="009D30CD" w:rsidTr="004E07ED">
        <w:trPr>
          <w:jc w:val="center"/>
        </w:trPr>
        <w:tc>
          <w:tcPr>
            <w:tcW w:w="2231"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5347" w:type="dxa"/>
            <w:gridSpan w:val="2"/>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2184"/>
          <w:jc w:val="center"/>
        </w:trPr>
        <w:tc>
          <w:tcPr>
            <w:tcW w:w="2231" w:type="dxa"/>
          </w:tcPr>
          <w:p w:rsidR="009D30CD" w:rsidRDefault="009D30CD" w:rsidP="004E07ED">
            <w:pPr>
              <w:ind w:firstLineChars="250" w:firstLine="525"/>
            </w:pPr>
          </w:p>
          <w:p w:rsidR="009D30CD" w:rsidRDefault="009D30CD" w:rsidP="004E07ED">
            <w:pPr>
              <w:ind w:firstLineChars="250" w:firstLine="525"/>
            </w:pPr>
            <w:r w:rsidRPr="002F73D6">
              <w:t>radius_min</w:t>
            </w:r>
            <w:r>
              <w:rPr>
                <w:rFonts w:hint="eastAsia"/>
              </w:rPr>
              <w:t>=3;</w:t>
            </w:r>
          </w:p>
        </w:tc>
        <w:tc>
          <w:tcPr>
            <w:tcW w:w="2537" w:type="dxa"/>
          </w:tcPr>
          <w:p w:rsidR="009D30CD" w:rsidRDefault="009D30CD" w:rsidP="004E07ED"/>
          <w:p w:rsidR="009D30CD" w:rsidRDefault="009D30CD" w:rsidP="004E07ED">
            <w:pPr>
              <w:ind w:firstLineChars="0" w:firstLine="0"/>
            </w:pPr>
            <w:r>
              <w:rPr>
                <w:rFonts w:hint="eastAsia"/>
              </w:rPr>
              <w:t>最小</w:t>
            </w:r>
            <w:r>
              <w:t>倒圆半径</w:t>
            </w:r>
          </w:p>
        </w:tc>
        <w:tc>
          <w:tcPr>
            <w:tcW w:w="2810" w:type="dxa"/>
          </w:tcPr>
          <w:p w:rsidR="009D30CD" w:rsidRDefault="009D30CD" w:rsidP="004E07ED">
            <w:r>
              <w:rPr>
                <w:noProof/>
              </w:rPr>
              <w:drawing>
                <wp:inline distT="0" distB="0" distL="0" distR="0" wp14:anchorId="52979CB9" wp14:editId="1D64432B">
                  <wp:extent cx="1428750" cy="1214923"/>
                  <wp:effectExtent l="0" t="0" r="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1467975" cy="1248278"/>
                          </a:xfrm>
                          <a:prstGeom prst="rect">
                            <a:avLst/>
                          </a:prstGeom>
                        </pic:spPr>
                      </pic:pic>
                    </a:graphicData>
                  </a:graphic>
                </wp:inline>
              </w:drawing>
            </w:r>
          </w:p>
        </w:tc>
      </w:tr>
    </w:tbl>
    <w:p w:rsidR="009D30CD"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判断</w:t>
      </w:r>
      <w:r w:rsidRPr="002F73D6">
        <w:rPr>
          <w:rFonts w:hint="eastAsia"/>
        </w:rPr>
        <w:t>倒圆半径过小</w:t>
      </w:r>
      <w:r>
        <w:rPr>
          <w:rFonts w:hint="eastAsia"/>
        </w:rPr>
        <w:t>有多种场景。</w:t>
      </w:r>
    </w:p>
    <w:p w:rsidR="009D30CD" w:rsidRDefault="009D30CD" w:rsidP="009D30CD">
      <w:r>
        <w:rPr>
          <w:rFonts w:hint="eastAsia"/>
        </w:rPr>
        <w:t>当D倒圆为</w:t>
      </w:r>
      <w:r>
        <w:t>外倒圆时，</w:t>
      </w:r>
      <w:r>
        <w:rPr>
          <w:rFonts w:hint="eastAsia"/>
        </w:rPr>
        <w:t>规则</w:t>
      </w:r>
      <w:r>
        <w:t>通过</w:t>
      </w:r>
      <w:r>
        <w:rPr>
          <w:rFonts w:hint="eastAsia"/>
        </w:rPr>
        <w:t>。</w:t>
      </w:r>
    </w:p>
    <w:p w:rsidR="009D30CD" w:rsidRDefault="009D30CD" w:rsidP="009D30CD">
      <w:pPr>
        <w:ind w:firstLineChars="500" w:firstLine="1050"/>
        <w:jc w:val="center"/>
      </w:pPr>
      <w:r>
        <w:rPr>
          <w:noProof/>
        </w:rPr>
        <w:lastRenderedPageBreak/>
        <w:drawing>
          <wp:inline distT="0" distB="0" distL="0" distR="0" wp14:anchorId="2A7199EC" wp14:editId="632AA948">
            <wp:extent cx="2780952" cy="2590476"/>
            <wp:effectExtent l="0" t="0" r="635" b="635"/>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2780952" cy="2590476"/>
                    </a:xfrm>
                    <a:prstGeom prst="rect">
                      <a:avLst/>
                    </a:prstGeom>
                  </pic:spPr>
                </pic:pic>
              </a:graphicData>
            </a:graphic>
          </wp:inline>
        </w:drawing>
      </w:r>
    </w:p>
    <w:p w:rsidR="009D30CD" w:rsidRPr="00465B9F" w:rsidRDefault="009D30CD" w:rsidP="009D30CD">
      <w:pPr>
        <w:ind w:firstLineChars="0" w:firstLine="0"/>
        <w:rPr>
          <w:b/>
        </w:rPr>
      </w:pPr>
      <w:r>
        <w:rPr>
          <w:rFonts w:hint="eastAsia"/>
        </w:rPr>
        <w:t>当</w:t>
      </w:r>
      <w:r>
        <w:t>倒圆为凹槽的外倒圆时，规则通过</w:t>
      </w:r>
    </w:p>
    <w:p w:rsidR="009D30CD" w:rsidRDefault="009D30CD" w:rsidP="009D30CD">
      <w:pPr>
        <w:ind w:firstLineChars="0" w:firstLine="0"/>
        <w:jc w:val="center"/>
      </w:pPr>
      <w:r>
        <w:rPr>
          <w:noProof/>
        </w:rPr>
        <w:drawing>
          <wp:inline distT="0" distB="0" distL="0" distR="0" wp14:anchorId="76AD11FC" wp14:editId="6897E0CA">
            <wp:extent cx="3313873" cy="2547496"/>
            <wp:effectExtent l="0" t="0" r="0"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3330662" cy="2560403"/>
                    </a:xfrm>
                    <a:prstGeom prst="rect">
                      <a:avLst/>
                    </a:prstGeom>
                  </pic:spPr>
                </pic:pic>
              </a:graphicData>
            </a:graphic>
          </wp:inline>
        </w:drawing>
      </w:r>
    </w:p>
    <w:p w:rsidR="009D30CD" w:rsidRDefault="009D30CD" w:rsidP="009D30CD">
      <w:r>
        <w:rPr>
          <w:rFonts w:hint="eastAsia"/>
        </w:rPr>
        <w:t>当</w:t>
      </w:r>
      <w:r>
        <w:t>倒圆</w:t>
      </w:r>
      <w:r>
        <w:rPr>
          <w:rFonts w:hint="eastAsia"/>
        </w:rPr>
        <w:t>为</w:t>
      </w:r>
      <w:r>
        <w:t>一般环槽的底部</w:t>
      </w:r>
      <w:r>
        <w:rPr>
          <w:rFonts w:hint="eastAsia"/>
        </w:rPr>
        <w:t>倒圆</w:t>
      </w:r>
      <w:r>
        <w:t>时，规则通过</w:t>
      </w:r>
    </w:p>
    <w:p w:rsidR="009D30CD" w:rsidRPr="00EF5E52" w:rsidRDefault="009D30CD" w:rsidP="009D30CD">
      <w:pPr>
        <w:jc w:val="center"/>
      </w:pPr>
      <w:r>
        <w:rPr>
          <w:noProof/>
        </w:rPr>
        <w:drawing>
          <wp:inline distT="0" distB="0" distL="0" distR="0" wp14:anchorId="259782F8" wp14:editId="408838EA">
            <wp:extent cx="2542857" cy="2485714"/>
            <wp:effectExtent l="0" t="0" r="0"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2542857" cy="2485714"/>
                    </a:xfrm>
                    <a:prstGeom prst="rect">
                      <a:avLst/>
                    </a:prstGeom>
                  </pic:spPr>
                </pic:pic>
              </a:graphicData>
            </a:graphic>
          </wp:inline>
        </w:drawing>
      </w:r>
    </w:p>
    <w:p w:rsidR="009D30CD" w:rsidRDefault="009D30CD" w:rsidP="009D30CD"/>
    <w:p w:rsidR="009D30CD" w:rsidRDefault="009D30CD" w:rsidP="009D30CD"/>
    <w:p w:rsidR="009D30CD" w:rsidRDefault="009D30CD" w:rsidP="009D30CD">
      <w:r>
        <w:rPr>
          <w:rFonts w:hint="eastAsia"/>
        </w:rPr>
        <w:t>当</w:t>
      </w:r>
      <w:r>
        <w:t>倒圆为</w:t>
      </w:r>
      <w:r>
        <w:rPr>
          <w:rFonts w:hint="eastAsia"/>
        </w:rPr>
        <w:t>环槽</w:t>
      </w:r>
      <w:r>
        <w:t>外倒圆时，规则通过</w:t>
      </w:r>
    </w:p>
    <w:p w:rsidR="009D30CD" w:rsidRDefault="009D30CD" w:rsidP="009D30CD">
      <w:pPr>
        <w:jc w:val="center"/>
      </w:pPr>
      <w:r>
        <w:rPr>
          <w:noProof/>
        </w:rPr>
        <w:drawing>
          <wp:inline distT="0" distB="0" distL="0" distR="0" wp14:anchorId="44FC3429" wp14:editId="1A69E9DB">
            <wp:extent cx="2980952" cy="2409524"/>
            <wp:effectExtent l="0" t="0" r="0" b="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2980952" cy="2409524"/>
                    </a:xfrm>
                    <a:prstGeom prst="rect">
                      <a:avLst/>
                    </a:prstGeom>
                  </pic:spPr>
                </pic:pic>
              </a:graphicData>
            </a:graphic>
          </wp:inline>
        </w:drawing>
      </w:r>
    </w:p>
    <w:p w:rsidR="009D30CD" w:rsidRPr="002210BF" w:rsidRDefault="009D30CD" w:rsidP="009D30CD"/>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rPr>
          <w:rFonts w:hint="eastAsia"/>
        </w:rPr>
        <w:t>1.</w:t>
      </w:r>
      <w:r>
        <w:t xml:space="preserve"> </w:t>
      </w:r>
      <w:r>
        <w:rPr>
          <w:rFonts w:hint="eastAsia"/>
        </w:rPr>
        <w:t>当倒圆</w:t>
      </w:r>
      <w:r>
        <w:t>半径</w:t>
      </w:r>
      <w:r>
        <w:rPr>
          <w:rFonts w:hint="eastAsia"/>
        </w:rPr>
        <w:t>小</w:t>
      </w:r>
      <w:r>
        <w:t>于</w:t>
      </w:r>
      <w:r w:rsidRPr="0097275E">
        <w:t>radius_min</w:t>
      </w:r>
      <w:r>
        <w:rPr>
          <w:rFonts w:hint="eastAsia"/>
        </w:rPr>
        <w:t>，规则</w:t>
      </w:r>
      <w:r>
        <w:t>报告</w:t>
      </w:r>
      <w:r>
        <w:rPr>
          <w:rFonts w:hint="eastAsia"/>
        </w:rPr>
        <w:t>。</w:t>
      </w:r>
    </w:p>
    <w:p w:rsidR="009D30CD" w:rsidRPr="00480264" w:rsidRDefault="009D30CD" w:rsidP="009D30CD">
      <w:pPr>
        <w:ind w:firstLine="442"/>
      </w:pPr>
      <w:r>
        <w:rPr>
          <w:rFonts w:hint="eastAsia"/>
          <w:b/>
          <w:bCs/>
          <w:i/>
          <w:iCs/>
          <w:sz w:val="22"/>
          <w:szCs w:val="24"/>
        </w:rPr>
        <w:t>备注：</w:t>
      </w:r>
    </w:p>
    <w:p w:rsidR="009D30CD" w:rsidRPr="00CF4CDD" w:rsidRDefault="009D30CD" w:rsidP="009D30CD">
      <w:pPr>
        <w:ind w:firstLineChars="0"/>
      </w:pPr>
      <w:r>
        <w:rPr>
          <w:rFonts w:hint="eastAsia"/>
          <w:sz w:val="22"/>
          <w:szCs w:val="24"/>
        </w:rPr>
        <w:t>可以由企业进行维护开放参数，最小</w:t>
      </w:r>
      <w:r>
        <w:rPr>
          <w:sz w:val="22"/>
          <w:szCs w:val="24"/>
        </w:rPr>
        <w:t>倒圆半径</w:t>
      </w:r>
      <w:r>
        <w:rPr>
          <w:rFonts w:hint="eastAsia"/>
          <w:sz w:val="22"/>
          <w:szCs w:val="24"/>
        </w:rPr>
        <w:t>。</w:t>
      </w:r>
    </w:p>
    <w:p w:rsidR="009D30CD" w:rsidRDefault="009D30CD" w:rsidP="009D30CD">
      <w:pPr>
        <w:pStyle w:val="2"/>
      </w:pPr>
      <w:bookmarkStart w:id="129" w:name="_Toc535235942"/>
      <w:bookmarkStart w:id="130" w:name="_Toc13840737"/>
      <w:bookmarkStart w:id="131" w:name="_Toc62460224"/>
      <w:bookmarkStart w:id="132" w:name="_Toc502041645"/>
      <w:r>
        <w:rPr>
          <w:rFonts w:hint="eastAsia"/>
        </w:rPr>
        <w:t>5.2</w:t>
      </w:r>
      <w:r>
        <w:rPr>
          <w:rFonts w:hint="eastAsia"/>
        </w:rPr>
        <w:t>钣金规则</w:t>
      </w:r>
      <w:bookmarkEnd w:id="129"/>
      <w:bookmarkEnd w:id="130"/>
      <w:bookmarkEnd w:id="131"/>
      <w:bookmarkEnd w:id="132"/>
    </w:p>
    <w:p w:rsidR="009D30CD" w:rsidRDefault="009D30CD" w:rsidP="009D30CD">
      <w:pPr>
        <w:pStyle w:val="3"/>
      </w:pPr>
      <w:r>
        <w:rPr>
          <w:rFonts w:hint="eastAsia"/>
        </w:rPr>
        <w:t xml:space="preserve"> 20001板过厚</w:t>
      </w:r>
    </w:p>
    <w:p w:rsidR="009D30CD" w:rsidRDefault="009D30CD" w:rsidP="009D30CD">
      <w:pPr>
        <w:pStyle w:val="4"/>
        <w:spacing w:before="60" w:after="60"/>
        <w:ind w:firstLine="482"/>
        <w:rPr>
          <w:sz w:val="24"/>
        </w:rPr>
      </w:pPr>
      <w:r>
        <w:rPr>
          <w:rFonts w:hint="eastAsia"/>
          <w:sz w:val="24"/>
        </w:rPr>
        <w:t>规则描述</w:t>
      </w:r>
    </w:p>
    <w:p w:rsidR="009D30CD" w:rsidRPr="0094450F" w:rsidRDefault="009D30CD" w:rsidP="009D30CD">
      <w:r>
        <w:rPr>
          <w:rFonts w:hint="eastAsia"/>
        </w:rPr>
        <w:t>板厚应该小于指定值</w:t>
      </w:r>
    </w:p>
    <w:p w:rsidR="009D30CD" w:rsidRPr="00425473" w:rsidRDefault="009D30CD" w:rsidP="009D30CD">
      <w:pPr>
        <w:pStyle w:val="4"/>
        <w:spacing w:before="60" w:after="60"/>
        <w:ind w:firstLine="482"/>
        <w:rPr>
          <w:sz w:val="24"/>
        </w:rPr>
      </w:pPr>
      <w:r>
        <w:rPr>
          <w:rFonts w:hint="eastAsia"/>
          <w:sz w:val="24"/>
        </w:rPr>
        <w:t>开放参数</w:t>
      </w:r>
    </w:p>
    <w:tbl>
      <w:tblPr>
        <w:tblStyle w:val="af7"/>
        <w:tblW w:w="6499" w:type="dxa"/>
        <w:jc w:val="center"/>
        <w:tblLook w:val="04A0" w:firstRow="1" w:lastRow="0" w:firstColumn="1" w:lastColumn="0" w:noHBand="0" w:noVBand="1"/>
      </w:tblPr>
      <w:tblGrid>
        <w:gridCol w:w="2392"/>
        <w:gridCol w:w="4107"/>
      </w:tblGrid>
      <w:tr w:rsidR="009D30CD" w:rsidTr="004E07ED">
        <w:trPr>
          <w:trHeight w:val="421"/>
          <w:jc w:val="center"/>
        </w:trPr>
        <w:tc>
          <w:tcPr>
            <w:tcW w:w="2392"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4107"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602"/>
          <w:jc w:val="center"/>
        </w:trPr>
        <w:tc>
          <w:tcPr>
            <w:tcW w:w="2392" w:type="dxa"/>
            <w:vAlign w:val="center"/>
          </w:tcPr>
          <w:p w:rsidR="009D30CD" w:rsidRDefault="009D30CD" w:rsidP="004E07ED">
            <w:pPr>
              <w:jc w:val="center"/>
            </w:pPr>
            <w:r>
              <w:rPr>
                <w:rFonts w:hint="eastAsia"/>
              </w:rPr>
              <w:t>T</w:t>
            </w:r>
          </w:p>
        </w:tc>
        <w:tc>
          <w:tcPr>
            <w:tcW w:w="4107" w:type="dxa"/>
            <w:vAlign w:val="center"/>
          </w:tcPr>
          <w:p w:rsidR="009D30CD" w:rsidRDefault="009D30CD" w:rsidP="004E07ED">
            <w:pPr>
              <w:ind w:firstLineChars="750" w:firstLine="1575"/>
            </w:pPr>
            <w:r w:rsidRPr="00627AD5">
              <w:rPr>
                <w:rFonts w:hint="eastAsia"/>
              </w:rPr>
              <w:t>钣金</w:t>
            </w:r>
            <w:r>
              <w:rPr>
                <w:rFonts w:hint="eastAsia"/>
              </w:rPr>
              <w:t>件</w:t>
            </w:r>
            <w:r w:rsidRPr="00627AD5">
              <w:rPr>
                <w:rFonts w:hint="eastAsia"/>
              </w:rPr>
              <w:t>厚度</w:t>
            </w:r>
          </w:p>
        </w:tc>
      </w:tr>
    </w:tbl>
    <w:p w:rsidR="009D30CD" w:rsidRDefault="009D30CD" w:rsidP="009D30CD">
      <w:pPr>
        <w:pStyle w:val="4"/>
        <w:spacing w:before="60" w:after="60"/>
        <w:ind w:firstLine="482"/>
        <w:rPr>
          <w:sz w:val="24"/>
        </w:rPr>
      </w:pPr>
      <w:r>
        <w:rPr>
          <w:rFonts w:hint="eastAsia"/>
          <w:sz w:val="24"/>
        </w:rPr>
        <w:t>规则场景</w:t>
      </w:r>
    </w:p>
    <w:p w:rsidR="009D30CD" w:rsidRPr="00AF6592" w:rsidRDefault="009D30CD" w:rsidP="009D30CD">
      <w:pPr>
        <w:ind w:firstLineChars="250" w:firstLine="525"/>
      </w:pPr>
      <w:r>
        <w:rPr>
          <w:rFonts w:hint="eastAsia"/>
        </w:rPr>
        <w:t>审查对象:钣金件。</w:t>
      </w:r>
      <w:r w:rsidRPr="00AF6592">
        <w:t xml:space="preserve"> </w:t>
      </w:r>
    </w:p>
    <w:p w:rsidR="009D30CD" w:rsidRDefault="009D30CD" w:rsidP="009D30CD">
      <w:pPr>
        <w:jc w:val="center"/>
      </w:pPr>
      <w:r>
        <w:rPr>
          <w:noProof/>
        </w:rPr>
        <w:lastRenderedPageBreak/>
        <w:drawing>
          <wp:inline distT="0" distB="0" distL="0" distR="0" wp14:anchorId="6C3D2BAE" wp14:editId="01C1AA1A">
            <wp:extent cx="4050896" cy="2038350"/>
            <wp:effectExtent l="0" t="0" r="0" b="0"/>
            <wp:docPr id="1019" name="图片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4050390" cy="2038096"/>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rPr>
          <w:rFonts w:hint="eastAsia"/>
        </w:rPr>
        <w:t>判断钣金件厚度T是否大于指定值；如果大于,审查不通过。</w:t>
      </w:r>
    </w:p>
    <w:p w:rsidR="009D30CD" w:rsidRDefault="009D30CD" w:rsidP="009D30CD">
      <w:pPr>
        <w:pStyle w:val="4"/>
        <w:spacing w:before="60" w:after="60"/>
        <w:ind w:firstLine="482"/>
        <w:rPr>
          <w:sz w:val="24"/>
        </w:rPr>
      </w:pPr>
      <w:r>
        <w:rPr>
          <w:rFonts w:hint="eastAsia"/>
          <w:sz w:val="24"/>
        </w:rPr>
        <w:t>规则脚本</w:t>
      </w:r>
    </w:p>
    <w:p w:rsidR="009D30CD" w:rsidRDefault="009D30CD" w:rsidP="009D30CD">
      <w:r>
        <w:t>PT = 2;</w:t>
      </w:r>
      <w:r w:rsidRPr="005A2F64">
        <w:t xml:space="preserve">// </w:t>
      </w:r>
      <w:r w:rsidRPr="005A2F64">
        <w:rPr>
          <w:rFonts w:hint="eastAsia"/>
        </w:rPr>
        <w:t>钣金指定厚度值</w:t>
      </w:r>
    </w:p>
    <w:p w:rsidR="009D30CD" w:rsidRDefault="009D30CD" w:rsidP="009D30CD">
      <w:r>
        <w:t>if(T &gt; PT )</w:t>
      </w:r>
      <w:r w:rsidRPr="005A2F64">
        <w:t xml:space="preserve">// </w:t>
      </w:r>
      <w:r w:rsidRPr="005A2F64">
        <w:rPr>
          <w:rFonts w:hint="eastAsia"/>
        </w:rPr>
        <w:t>判断钣金厚度是否大于指定厚度</w:t>
      </w:r>
    </w:p>
    <w:p w:rsidR="009D30CD" w:rsidRDefault="009D30CD" w:rsidP="009D30CD">
      <w:r>
        <w:t xml:space="preserve">   return "当前钣金厚度为"+str(T)+"mm，大于指定值:"+str(PT)+"mm";</w:t>
      </w:r>
    </w:p>
    <w:p w:rsidR="009D30CD" w:rsidRDefault="009D30CD" w:rsidP="009D30CD">
      <w:r>
        <w:t>else</w:t>
      </w:r>
    </w:p>
    <w:p w:rsidR="009D30CD" w:rsidRDefault="009D30CD" w:rsidP="009D30CD">
      <w:r>
        <w:t xml:space="preserve">   return true;</w:t>
      </w:r>
    </w:p>
    <w:p w:rsidR="009D30CD" w:rsidRDefault="009D30CD" w:rsidP="009D30CD">
      <w:pPr>
        <w:ind w:firstLineChars="0" w:firstLine="0"/>
        <w:rPr>
          <w:b/>
          <w:bCs/>
          <w:i/>
          <w:iCs/>
          <w:sz w:val="22"/>
          <w:szCs w:val="24"/>
        </w:rPr>
      </w:pPr>
      <w:r>
        <w:rPr>
          <w:rFonts w:hint="eastAsia"/>
          <w:b/>
          <w:bCs/>
          <w:i/>
          <w:iCs/>
          <w:sz w:val="22"/>
          <w:szCs w:val="24"/>
        </w:rPr>
        <w:t>备注：</w:t>
      </w:r>
    </w:p>
    <w:p w:rsidR="009D30CD" w:rsidRDefault="009D30CD" w:rsidP="009D30CD">
      <w:pPr>
        <w:ind w:firstLineChars="0"/>
      </w:pPr>
      <w:r>
        <w:rPr>
          <w:rFonts w:hint="eastAsia"/>
          <w:sz w:val="22"/>
          <w:szCs w:val="24"/>
        </w:rPr>
        <w:t>可以由企业维护开放参数。</w:t>
      </w:r>
    </w:p>
    <w:p w:rsidR="009D30CD" w:rsidRDefault="009D30CD" w:rsidP="009D30CD">
      <w:pPr>
        <w:ind w:firstLineChars="0" w:firstLine="0"/>
      </w:pPr>
    </w:p>
    <w:p w:rsidR="009D30CD" w:rsidRDefault="009D30CD" w:rsidP="009D30CD">
      <w:pPr>
        <w:pStyle w:val="3"/>
      </w:pPr>
      <w:r w:rsidRPr="00281E18">
        <w:t>20005板边面拐角缺圆角</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281E18">
        <w:rPr>
          <w:rFonts w:hint="eastAsia"/>
        </w:rPr>
        <w:t>钣金</w:t>
      </w:r>
      <w:r>
        <w:rPr>
          <w:rFonts w:hint="eastAsia"/>
        </w:rPr>
        <w:t>件的</w:t>
      </w:r>
      <w:r w:rsidRPr="00281E18">
        <w:rPr>
          <w:rFonts w:hint="eastAsia"/>
        </w:rPr>
        <w:t>板边面拐角处应有过渡圆角</w:t>
      </w:r>
    </w:p>
    <w:p w:rsidR="009D30CD" w:rsidRDefault="009D30CD" w:rsidP="009D30CD">
      <w:pPr>
        <w:pStyle w:val="4"/>
        <w:spacing w:before="60" w:after="60"/>
        <w:ind w:firstLine="482"/>
        <w:rPr>
          <w:sz w:val="24"/>
        </w:rPr>
      </w:pPr>
      <w:r w:rsidRPr="00E1644F">
        <w:rPr>
          <w:rFonts w:hint="eastAsia"/>
          <w:sz w:val="24"/>
        </w:rPr>
        <w:lastRenderedPageBreak/>
        <w:t>图例</w:t>
      </w:r>
    </w:p>
    <w:p w:rsidR="009D30CD" w:rsidRDefault="009D30CD" w:rsidP="009D30CD">
      <w:pPr>
        <w:ind w:firstLineChars="0" w:firstLine="0"/>
      </w:pPr>
      <w:r>
        <w:rPr>
          <w:noProof/>
        </w:rPr>
        <w:drawing>
          <wp:inline distT="0" distB="0" distL="0" distR="0" wp14:anchorId="7DA74C88" wp14:editId="162FFA3E">
            <wp:extent cx="2240353" cy="1295400"/>
            <wp:effectExtent l="0" t="0" r="0" b="0"/>
            <wp:docPr id="1020" name="图片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2243863" cy="1297429"/>
                    </a:xfrm>
                    <a:prstGeom prst="rect">
                      <a:avLst/>
                    </a:prstGeom>
                  </pic:spPr>
                </pic:pic>
              </a:graphicData>
            </a:graphic>
          </wp:inline>
        </w:drawing>
      </w:r>
      <w:r>
        <w:rPr>
          <w:rFonts w:hint="eastAsia"/>
        </w:rPr>
        <w:t xml:space="preserve">         </w:t>
      </w:r>
      <w:r>
        <w:rPr>
          <w:noProof/>
        </w:rPr>
        <w:drawing>
          <wp:inline distT="0" distB="0" distL="0" distR="0" wp14:anchorId="499FD817" wp14:editId="1431D3B5">
            <wp:extent cx="2213264" cy="1352550"/>
            <wp:effectExtent l="0" t="0" r="0" b="0"/>
            <wp:docPr id="1021" name="图片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2212988" cy="1352381"/>
                    </a:xfrm>
                    <a:prstGeom prst="rect">
                      <a:avLst/>
                    </a:prstGeom>
                  </pic:spPr>
                </pic:pic>
              </a:graphicData>
            </a:graphic>
          </wp:inline>
        </w:drawing>
      </w:r>
    </w:p>
    <w:p w:rsidR="009D30CD" w:rsidRPr="00E1644F" w:rsidRDefault="009D30CD" w:rsidP="009D30CD">
      <w:pPr>
        <w:ind w:firstLineChars="350" w:firstLine="1820"/>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9D30CD" w:rsidRDefault="009D30CD" w:rsidP="009D30CD">
      <w:pPr>
        <w:pStyle w:val="4"/>
        <w:spacing w:before="60" w:after="60"/>
        <w:ind w:firstLine="482"/>
        <w:rPr>
          <w:sz w:val="24"/>
        </w:rPr>
      </w:pPr>
      <w:r>
        <w:rPr>
          <w:rFonts w:hint="eastAsia"/>
          <w:sz w:val="24"/>
        </w:rPr>
        <w:t>规则场景</w:t>
      </w:r>
    </w:p>
    <w:p w:rsidR="009D30CD" w:rsidRDefault="009D30CD" w:rsidP="009D30CD">
      <w:pPr>
        <w:ind w:firstLineChars="0" w:firstLine="0"/>
      </w:pPr>
      <w:r>
        <w:rPr>
          <w:rFonts w:hint="eastAsia"/>
        </w:rPr>
        <w:t>板边面间外尖角；</w:t>
      </w:r>
    </w:p>
    <w:p w:rsidR="009D30CD" w:rsidRDefault="009D30CD" w:rsidP="009D30CD">
      <w:pPr>
        <w:jc w:val="center"/>
      </w:pPr>
      <w:r>
        <w:rPr>
          <w:noProof/>
        </w:rPr>
        <w:drawing>
          <wp:inline distT="0" distB="0" distL="0" distR="0" wp14:anchorId="56938910" wp14:editId="74FE217F">
            <wp:extent cx="2668772" cy="2510088"/>
            <wp:effectExtent l="0" t="0" r="0" b="0"/>
            <wp:docPr id="1022" name="图片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2672134" cy="2513250"/>
                    </a:xfrm>
                    <a:prstGeom prst="rect">
                      <a:avLst/>
                    </a:prstGeom>
                  </pic:spPr>
                </pic:pic>
              </a:graphicData>
            </a:graphic>
          </wp:inline>
        </w:drawing>
      </w:r>
    </w:p>
    <w:p w:rsidR="009D30CD" w:rsidRDefault="009D30CD" w:rsidP="009D30CD">
      <w:pPr>
        <w:ind w:firstLineChars="0" w:firstLine="0"/>
      </w:pPr>
      <w:r>
        <w:rPr>
          <w:rFonts w:hint="eastAsia"/>
        </w:rPr>
        <w:t>板边面间内尖角；</w:t>
      </w:r>
    </w:p>
    <w:p w:rsidR="009D30CD" w:rsidRDefault="009D30CD" w:rsidP="009D30CD">
      <w:pPr>
        <w:jc w:val="center"/>
      </w:pPr>
      <w:r>
        <w:rPr>
          <w:noProof/>
        </w:rPr>
        <w:drawing>
          <wp:inline distT="0" distB="0" distL="0" distR="0" wp14:anchorId="5457FA8C" wp14:editId="4E33BEFA">
            <wp:extent cx="3125972" cy="2370405"/>
            <wp:effectExtent l="0" t="0" r="0" b="0"/>
            <wp:docPr id="1023" name="图片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3125926" cy="2370370"/>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lastRenderedPageBreak/>
        <w:t>规则逻辑</w:t>
      </w:r>
    </w:p>
    <w:p w:rsidR="009D30CD" w:rsidRDefault="009D30CD" w:rsidP="009D30CD">
      <w:pPr>
        <w:ind w:firstLineChars="0"/>
      </w:pPr>
      <w:r>
        <w:rPr>
          <w:rFonts w:hint="eastAsia"/>
        </w:rPr>
        <w:t>判断钣金件的板边面之间是否有</w:t>
      </w:r>
      <w:r w:rsidRPr="00281E18">
        <w:rPr>
          <w:rFonts w:hint="eastAsia"/>
        </w:rPr>
        <w:t>过渡圆角</w:t>
      </w:r>
      <w:r>
        <w:rPr>
          <w:rFonts w:hint="eastAsia"/>
        </w:rPr>
        <w:t>，如果没有，审查不通过并在模型上高亮相应尖角。</w:t>
      </w:r>
    </w:p>
    <w:p w:rsidR="009D30CD" w:rsidRDefault="009D30CD" w:rsidP="009D30CD">
      <w:pPr>
        <w:ind w:firstLineChars="0"/>
      </w:pPr>
    </w:p>
    <w:p w:rsidR="009D30CD" w:rsidRDefault="009D30CD" w:rsidP="009D30CD">
      <w:pPr>
        <w:pStyle w:val="3"/>
      </w:pPr>
      <w:r w:rsidRPr="00F64D55">
        <w:t>20006钣金展平后长宽值过大</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Pr>
          <w:rFonts w:hint="eastAsia"/>
        </w:rPr>
        <w:t>钣金展平后长度和宽度不能大于</w:t>
      </w:r>
      <w:r w:rsidRPr="00F64D55">
        <w:rPr>
          <w:rFonts w:hint="eastAsia"/>
        </w:rPr>
        <w:t>指定值，以免超出机床加工范围</w:t>
      </w:r>
    </w:p>
    <w:p w:rsidR="009D30CD" w:rsidRDefault="009D30CD" w:rsidP="009D30CD">
      <w:pPr>
        <w:pStyle w:val="4"/>
        <w:spacing w:before="60" w:after="60"/>
        <w:ind w:firstLine="482"/>
        <w:rPr>
          <w:sz w:val="24"/>
        </w:rPr>
      </w:pPr>
      <w:r>
        <w:rPr>
          <w:rFonts w:hint="eastAsia"/>
          <w:sz w:val="24"/>
        </w:rPr>
        <w:t>开放参数</w:t>
      </w:r>
    </w:p>
    <w:tbl>
      <w:tblPr>
        <w:tblStyle w:val="af7"/>
        <w:tblW w:w="5208" w:type="dxa"/>
        <w:jc w:val="center"/>
        <w:tblLook w:val="04A0" w:firstRow="1" w:lastRow="0" w:firstColumn="1" w:lastColumn="0" w:noHBand="0" w:noVBand="1"/>
      </w:tblPr>
      <w:tblGrid>
        <w:gridCol w:w="2383"/>
        <w:gridCol w:w="2825"/>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825" w:type="dxa"/>
            <w:shd w:val="clear" w:color="auto" w:fill="C7D9F1" w:themeFill="text2" w:themeFillTint="32"/>
          </w:tcPr>
          <w:p w:rsidR="009D30CD" w:rsidRDefault="009D30CD" w:rsidP="004E07ED">
            <w:pPr>
              <w:ind w:firstLineChars="396" w:firstLine="835"/>
              <w:rPr>
                <w:b/>
                <w:bCs/>
              </w:rPr>
            </w:pPr>
            <w:r>
              <w:rPr>
                <w:rFonts w:hint="eastAsia"/>
                <w:b/>
                <w:bCs/>
              </w:rPr>
              <w:t>说明</w:t>
            </w:r>
          </w:p>
        </w:tc>
      </w:tr>
      <w:tr w:rsidR="009D30CD" w:rsidTr="004E07ED">
        <w:trPr>
          <w:trHeight w:val="511"/>
          <w:jc w:val="center"/>
        </w:trPr>
        <w:tc>
          <w:tcPr>
            <w:tcW w:w="2383" w:type="dxa"/>
            <w:vAlign w:val="center"/>
          </w:tcPr>
          <w:p w:rsidR="009D30CD" w:rsidRDefault="009D30CD" w:rsidP="004E07ED">
            <w:pPr>
              <w:ind w:firstLineChars="450" w:firstLine="945"/>
            </w:pPr>
            <w:r>
              <w:rPr>
                <w:rFonts w:hint="eastAsia"/>
              </w:rPr>
              <w:t>L</w:t>
            </w:r>
            <w:r>
              <w:t xml:space="preserve"> </w:t>
            </w:r>
          </w:p>
        </w:tc>
        <w:tc>
          <w:tcPr>
            <w:tcW w:w="2825" w:type="dxa"/>
            <w:vAlign w:val="center"/>
          </w:tcPr>
          <w:p w:rsidR="009D30CD" w:rsidRDefault="009D30CD" w:rsidP="004E07ED">
            <w:pPr>
              <w:ind w:firstLineChars="350" w:firstLine="735"/>
            </w:pPr>
            <w:r>
              <w:rPr>
                <w:rFonts w:hint="eastAsia"/>
              </w:rPr>
              <w:t>展平</w:t>
            </w:r>
            <w:r>
              <w:t>后</w:t>
            </w:r>
            <w:r>
              <w:rPr>
                <w:rFonts w:hint="eastAsia"/>
              </w:rPr>
              <w:t>最大长度</w:t>
            </w:r>
          </w:p>
        </w:tc>
      </w:tr>
      <w:tr w:rsidR="009D30CD" w:rsidTr="004E07ED">
        <w:trPr>
          <w:trHeight w:val="406"/>
          <w:jc w:val="center"/>
        </w:trPr>
        <w:tc>
          <w:tcPr>
            <w:tcW w:w="2383" w:type="dxa"/>
            <w:vAlign w:val="center"/>
          </w:tcPr>
          <w:p w:rsidR="009D30CD" w:rsidRDefault="009D30CD" w:rsidP="004E07ED">
            <w:pPr>
              <w:ind w:firstLineChars="450" w:firstLine="945"/>
            </w:pPr>
            <w:r>
              <w:rPr>
                <w:rFonts w:hint="eastAsia"/>
              </w:rPr>
              <w:t>W</w:t>
            </w:r>
          </w:p>
        </w:tc>
        <w:tc>
          <w:tcPr>
            <w:tcW w:w="2825" w:type="dxa"/>
            <w:vAlign w:val="center"/>
          </w:tcPr>
          <w:p w:rsidR="009D30CD" w:rsidRDefault="009D30CD" w:rsidP="004E07ED">
            <w:pPr>
              <w:ind w:firstLineChars="350" w:firstLine="735"/>
            </w:pPr>
            <w:r>
              <w:rPr>
                <w:rFonts w:hint="eastAsia"/>
              </w:rPr>
              <w:t>展平</w:t>
            </w:r>
            <w:r>
              <w:t>后</w:t>
            </w:r>
            <w:r>
              <w:rPr>
                <w:rFonts w:hint="eastAsia"/>
              </w:rPr>
              <w:t>最大宽度</w:t>
            </w:r>
          </w:p>
        </w:tc>
      </w:tr>
    </w:tbl>
    <w:p w:rsidR="009D30CD" w:rsidRPr="00291D5A"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审查对象：钣金件</w:t>
      </w:r>
      <w:r w:rsidRPr="00F64D55">
        <w:t>展平</w:t>
      </w:r>
      <w:r>
        <w:rPr>
          <w:rFonts w:hint="eastAsia"/>
        </w:rPr>
        <w:t>后长度、宽度。</w:t>
      </w:r>
    </w:p>
    <w:p w:rsidR="009D30CD" w:rsidRDefault="009D30CD" w:rsidP="009D30CD">
      <w:pPr>
        <w:jc w:val="center"/>
      </w:pPr>
      <w:r>
        <w:rPr>
          <w:noProof/>
        </w:rPr>
        <w:drawing>
          <wp:inline distT="0" distB="0" distL="0" distR="0" wp14:anchorId="323248CC" wp14:editId="4E1F9AFE">
            <wp:extent cx="5486400" cy="2382520"/>
            <wp:effectExtent l="0" t="0" r="0" b="0"/>
            <wp:docPr id="1028" name="图片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5486400" cy="2382520"/>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rPr>
          <w:rFonts w:hint="eastAsia"/>
        </w:rPr>
        <w:t>判断钣金件</w:t>
      </w:r>
      <w:r w:rsidRPr="00F64D55">
        <w:t>展平</w:t>
      </w:r>
      <w:r>
        <w:rPr>
          <w:rFonts w:hint="eastAsia"/>
        </w:rPr>
        <w:t>后</w:t>
      </w:r>
      <w:r w:rsidRPr="00F64D55">
        <w:rPr>
          <w:rFonts w:hint="eastAsia"/>
        </w:rPr>
        <w:t>长度和宽度</w:t>
      </w:r>
      <w:r>
        <w:rPr>
          <w:rFonts w:hint="eastAsia"/>
        </w:rPr>
        <w:t>是否大于指定长度L和宽度W，如果长度或者宽度任一值超出，审查不通过。</w:t>
      </w:r>
    </w:p>
    <w:p w:rsidR="009D30CD" w:rsidRDefault="009D30CD" w:rsidP="009D30CD">
      <w:pPr>
        <w:pStyle w:val="4"/>
        <w:spacing w:before="60" w:after="60"/>
        <w:ind w:firstLine="482"/>
        <w:rPr>
          <w:sz w:val="24"/>
        </w:rPr>
      </w:pPr>
      <w:r>
        <w:rPr>
          <w:rFonts w:hint="eastAsia"/>
          <w:sz w:val="24"/>
        </w:rPr>
        <w:t>规则脚本</w:t>
      </w:r>
    </w:p>
    <w:p w:rsidR="009D30CD" w:rsidRDefault="009D30CD" w:rsidP="009D30CD">
      <w:pPr>
        <w:ind w:firstLineChars="0" w:firstLine="0"/>
      </w:pPr>
      <w:r>
        <w:t>DFM_SM_CheckFlatSize(300,200);//函数带参数：长</w:t>
      </w:r>
      <w:r>
        <w:rPr>
          <w:rFonts w:hint="eastAsia"/>
        </w:rPr>
        <w:t>度</w:t>
      </w:r>
      <w:r>
        <w:t>，宽</w:t>
      </w:r>
      <w:r>
        <w:rPr>
          <w:rFonts w:hint="eastAsia"/>
        </w:rPr>
        <w:t>度</w:t>
      </w:r>
    </w:p>
    <w:p w:rsidR="009D30CD" w:rsidRDefault="009D30CD" w:rsidP="009D30CD">
      <w:pPr>
        <w:ind w:firstLineChars="0" w:firstLine="0"/>
        <w:rPr>
          <w:b/>
          <w:bCs/>
          <w:i/>
          <w:iCs/>
          <w:sz w:val="22"/>
          <w:szCs w:val="24"/>
        </w:rPr>
      </w:pPr>
      <w:r>
        <w:rPr>
          <w:rFonts w:hint="eastAsia"/>
          <w:b/>
          <w:bCs/>
          <w:i/>
          <w:iCs/>
          <w:sz w:val="22"/>
          <w:szCs w:val="24"/>
        </w:rPr>
        <w:lastRenderedPageBreak/>
        <w:t>备注：</w:t>
      </w:r>
    </w:p>
    <w:p w:rsidR="009D30CD" w:rsidRDefault="009D30CD" w:rsidP="009D30CD">
      <w:pPr>
        <w:ind w:firstLineChars="0"/>
      </w:pPr>
      <w:r>
        <w:rPr>
          <w:rFonts w:hint="eastAsia"/>
          <w:sz w:val="22"/>
          <w:szCs w:val="24"/>
        </w:rPr>
        <w:t>可以由企业维护开放参数。</w:t>
      </w:r>
    </w:p>
    <w:p w:rsidR="009D30CD" w:rsidRDefault="009D30CD" w:rsidP="009D30CD">
      <w:pPr>
        <w:ind w:firstLineChars="0" w:firstLine="0"/>
      </w:pPr>
    </w:p>
    <w:p w:rsidR="009D30CD" w:rsidRDefault="009D30CD" w:rsidP="009D30CD">
      <w:pPr>
        <w:pStyle w:val="3"/>
      </w:pPr>
      <w:r w:rsidRPr="007C6D1D">
        <w:t>20023钣金</w:t>
      </w:r>
      <w:r>
        <w:rPr>
          <w:rFonts w:hint="eastAsia"/>
        </w:rPr>
        <w:t>件</w:t>
      </w:r>
      <w:r w:rsidRPr="007C6D1D">
        <w:t>展</w:t>
      </w:r>
      <w:r w:rsidRPr="00F64D55">
        <w:t>平</w:t>
      </w:r>
      <w:r w:rsidRPr="007C6D1D">
        <w:t>干涉</w:t>
      </w:r>
    </w:p>
    <w:p w:rsidR="009D30CD" w:rsidRDefault="009D30CD" w:rsidP="009D30CD">
      <w:pPr>
        <w:pStyle w:val="4"/>
        <w:spacing w:before="60" w:after="60"/>
        <w:ind w:firstLine="482"/>
        <w:rPr>
          <w:sz w:val="24"/>
        </w:rPr>
      </w:pPr>
      <w:r>
        <w:rPr>
          <w:rFonts w:hint="eastAsia"/>
          <w:sz w:val="24"/>
        </w:rPr>
        <w:t>规则描述</w:t>
      </w:r>
    </w:p>
    <w:p w:rsidR="009D30CD" w:rsidRPr="00281E18" w:rsidRDefault="009D30CD" w:rsidP="009D30CD">
      <w:r w:rsidRPr="007C6D1D">
        <w:rPr>
          <w:rFonts w:hint="eastAsia"/>
        </w:rPr>
        <w:t>钣金</w:t>
      </w:r>
      <w:r>
        <w:rPr>
          <w:rFonts w:hint="eastAsia"/>
        </w:rPr>
        <w:t>件</w:t>
      </w:r>
      <w:r w:rsidRPr="007C6D1D">
        <w:rPr>
          <w:rFonts w:hint="eastAsia"/>
        </w:rPr>
        <w:t>展</w:t>
      </w:r>
      <w:r w:rsidRPr="00F64D55">
        <w:t>平</w:t>
      </w:r>
      <w:r w:rsidRPr="007C6D1D">
        <w:rPr>
          <w:rFonts w:hint="eastAsia"/>
        </w:rPr>
        <w:t>干涉检测</w:t>
      </w:r>
    </w:p>
    <w:p w:rsidR="009D30CD" w:rsidRDefault="009D30CD" w:rsidP="009D30CD">
      <w:pPr>
        <w:pStyle w:val="4"/>
        <w:spacing w:before="60" w:after="60"/>
        <w:ind w:firstLine="482"/>
        <w:rPr>
          <w:sz w:val="24"/>
        </w:rPr>
      </w:pPr>
      <w:r>
        <w:rPr>
          <w:rFonts w:hint="eastAsia"/>
          <w:sz w:val="24"/>
        </w:rPr>
        <w:t>规则场景</w:t>
      </w:r>
    </w:p>
    <w:p w:rsidR="009D30CD" w:rsidRDefault="009D30CD" w:rsidP="009D30CD">
      <w:r w:rsidRPr="00F64D55">
        <w:t>钣金</w:t>
      </w:r>
      <w:r>
        <w:rPr>
          <w:rFonts w:hint="eastAsia"/>
        </w:rPr>
        <w:t>件</w:t>
      </w:r>
      <w:r w:rsidRPr="00F64D55">
        <w:t>展平</w:t>
      </w:r>
      <w:r>
        <w:rPr>
          <w:rFonts w:hint="eastAsia"/>
        </w:rPr>
        <w:t>前</w:t>
      </w:r>
    </w:p>
    <w:p w:rsidR="009D30CD" w:rsidRDefault="009D30CD" w:rsidP="009D30CD">
      <w:pPr>
        <w:jc w:val="center"/>
      </w:pPr>
      <w:r>
        <w:rPr>
          <w:noProof/>
        </w:rPr>
        <w:drawing>
          <wp:inline distT="0" distB="0" distL="0" distR="0" wp14:anchorId="2D89D6CB" wp14:editId="1C01FF64">
            <wp:extent cx="2923810" cy="2000000"/>
            <wp:effectExtent l="0" t="0" r="0" b="635"/>
            <wp:docPr id="1038" name="图片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2923810" cy="2000000"/>
                    </a:xfrm>
                    <a:prstGeom prst="rect">
                      <a:avLst/>
                    </a:prstGeom>
                  </pic:spPr>
                </pic:pic>
              </a:graphicData>
            </a:graphic>
          </wp:inline>
        </w:drawing>
      </w:r>
    </w:p>
    <w:p w:rsidR="009D30CD" w:rsidRDefault="009D30CD" w:rsidP="009D30CD">
      <w:r>
        <w:rPr>
          <w:rFonts w:hint="eastAsia"/>
        </w:rPr>
        <w:t>展平后</w:t>
      </w:r>
    </w:p>
    <w:p w:rsidR="009D30CD" w:rsidRDefault="009D30CD" w:rsidP="009D30CD">
      <w:pPr>
        <w:jc w:val="center"/>
      </w:pPr>
      <w:r>
        <w:rPr>
          <w:noProof/>
        </w:rPr>
        <w:drawing>
          <wp:inline distT="0" distB="0" distL="0" distR="0" wp14:anchorId="13AF6A69" wp14:editId="4B91F1C5">
            <wp:extent cx="2809875" cy="2088122"/>
            <wp:effectExtent l="0" t="0" r="0" b="0"/>
            <wp:docPr id="1039" name="图片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2817812" cy="2094020"/>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rPr>
          <w:rFonts w:hint="eastAsia"/>
        </w:rPr>
        <w:t>判断钣金件</w:t>
      </w:r>
      <w:r w:rsidRPr="00F64D55">
        <w:t>展平</w:t>
      </w:r>
      <w:r>
        <w:rPr>
          <w:rFonts w:hint="eastAsia"/>
        </w:rPr>
        <w:t>后是否存在干涉部位，如果存在干涉，则审查</w:t>
      </w:r>
      <w:r>
        <w:t>不通过</w:t>
      </w:r>
      <w:r>
        <w:rPr>
          <w:rFonts w:hint="eastAsia"/>
        </w:rPr>
        <w:t>。</w:t>
      </w:r>
    </w:p>
    <w:p w:rsidR="009D30CD" w:rsidRDefault="009D30CD" w:rsidP="009D30CD">
      <w:pPr>
        <w:ind w:firstLineChars="0" w:firstLine="0"/>
      </w:pPr>
    </w:p>
    <w:p w:rsidR="009D30CD" w:rsidRDefault="009D30CD" w:rsidP="009D30CD">
      <w:pPr>
        <w:pStyle w:val="3"/>
      </w:pPr>
      <w:r>
        <w:rPr>
          <w:rFonts w:hint="eastAsia"/>
        </w:rPr>
        <w:lastRenderedPageBreak/>
        <w:t>20101简单</w:t>
      </w:r>
      <w:r w:rsidRPr="002C6285">
        <w:t>孔间距过小(板厚相关)</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2C6285">
        <w:rPr>
          <w:rFonts w:hint="eastAsia"/>
        </w:rPr>
        <w:t>简单孔</w:t>
      </w:r>
      <w:r>
        <w:rPr>
          <w:rFonts w:hint="eastAsia"/>
        </w:rPr>
        <w:t>之</w:t>
      </w:r>
      <w:r w:rsidRPr="002C6285">
        <w:rPr>
          <w:rFonts w:hint="eastAsia"/>
        </w:rPr>
        <w:t>间的距离应该大于指定</w:t>
      </w:r>
      <w:r>
        <w:rPr>
          <w:rFonts w:hint="eastAsia"/>
        </w:rPr>
        <w:t>值（</w:t>
      </w:r>
      <w:r w:rsidRPr="002C6285">
        <w:rPr>
          <w:rFonts w:hint="eastAsia"/>
        </w:rPr>
        <w:t>指定倍数</w:t>
      </w:r>
      <w:r w:rsidRPr="002C6285">
        <w:t>*板厚</w:t>
      </w:r>
      <w:r>
        <w:rPr>
          <w:rFonts w:hint="eastAsia"/>
        </w:rPr>
        <w:t>）</w:t>
      </w:r>
    </w:p>
    <w:p w:rsidR="009D30CD"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580"/>
          <w:jc w:val="center"/>
        </w:trPr>
        <w:tc>
          <w:tcPr>
            <w:tcW w:w="2383" w:type="dxa"/>
            <w:vAlign w:val="center"/>
          </w:tcPr>
          <w:p w:rsidR="009D30CD" w:rsidRDefault="009D30CD" w:rsidP="004E07ED">
            <w:pPr>
              <w:jc w:val="center"/>
            </w:pPr>
            <w:r>
              <w:rPr>
                <w:rFonts w:hint="eastAsia"/>
              </w:rPr>
              <w:t>r</w:t>
            </w:r>
            <w:r>
              <w:t xml:space="preserve">atio </w:t>
            </w:r>
          </w:p>
        </w:tc>
        <w:tc>
          <w:tcPr>
            <w:tcW w:w="2258" w:type="dxa"/>
            <w:vAlign w:val="center"/>
          </w:tcPr>
          <w:p w:rsidR="009D30CD" w:rsidRDefault="009D30CD" w:rsidP="004E07ED">
            <w:r w:rsidRPr="002C6285">
              <w:rPr>
                <w:rFonts w:hint="eastAsia"/>
              </w:rPr>
              <w:t>指定倍数</w:t>
            </w:r>
          </w:p>
        </w:tc>
      </w:tr>
    </w:tbl>
    <w:p w:rsidR="009D30CD" w:rsidRPr="00CD6388" w:rsidRDefault="009D30CD" w:rsidP="009D30CD">
      <w:pPr>
        <w:pStyle w:val="4"/>
        <w:spacing w:before="60" w:after="60"/>
        <w:ind w:firstLine="482"/>
        <w:rPr>
          <w:sz w:val="24"/>
        </w:rPr>
      </w:pPr>
      <w:r>
        <w:rPr>
          <w:rFonts w:hint="eastAsia"/>
          <w:sz w:val="24"/>
        </w:rPr>
        <w:t>规则场景</w:t>
      </w:r>
    </w:p>
    <w:p w:rsidR="009D30CD" w:rsidRDefault="009D30CD" w:rsidP="009D30CD">
      <w:pPr>
        <w:rPr>
          <w:noProof/>
        </w:rPr>
      </w:pPr>
      <w:r>
        <w:rPr>
          <w:rFonts w:hint="eastAsia"/>
          <w:noProof/>
        </w:rPr>
        <w:t>审查对象：</w:t>
      </w:r>
      <w:r>
        <w:rPr>
          <w:rFonts w:hint="eastAsia"/>
        </w:rPr>
        <w:t>简单孔之间的距离</w:t>
      </w:r>
      <w:r>
        <w:rPr>
          <w:rFonts w:hint="eastAsia"/>
          <w:noProof/>
        </w:rPr>
        <w:t>。</w:t>
      </w:r>
    </w:p>
    <w:p w:rsidR="009D30CD" w:rsidRDefault="009D30CD" w:rsidP="009D30CD">
      <w:pPr>
        <w:jc w:val="center"/>
      </w:pPr>
      <w:r w:rsidRPr="00252CEB">
        <w:rPr>
          <w:noProof/>
        </w:rPr>
        <w:t xml:space="preserve"> </w:t>
      </w:r>
      <w:r>
        <w:rPr>
          <w:noProof/>
        </w:rPr>
        <w:drawing>
          <wp:inline distT="0" distB="0" distL="0" distR="0" wp14:anchorId="38F4F22D" wp14:editId="27FB797F">
            <wp:extent cx="3524250" cy="2212902"/>
            <wp:effectExtent l="0" t="0" r="0" b="0"/>
            <wp:docPr id="1040" name="图片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3523810" cy="2212626"/>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1.判断钣金件上是否有两个或两个以上的简单孔特征，如果有，则进一步判断；</w:t>
      </w:r>
    </w:p>
    <w:p w:rsidR="009D30CD" w:rsidRDefault="009D30CD" w:rsidP="009D30CD">
      <w:r>
        <w:rPr>
          <w:rFonts w:hint="eastAsia"/>
        </w:rPr>
        <w:t>判断孔间距是否小于</w:t>
      </w:r>
      <w:r w:rsidRPr="002C6285">
        <w:rPr>
          <w:rFonts w:hint="eastAsia"/>
        </w:rPr>
        <w:t>指定</w:t>
      </w:r>
      <w:r>
        <w:rPr>
          <w:rFonts w:hint="eastAsia"/>
        </w:rPr>
        <w:t>值（</w:t>
      </w:r>
      <w:r w:rsidRPr="002C6285">
        <w:rPr>
          <w:rFonts w:hint="eastAsia"/>
        </w:rPr>
        <w:t>指定倍数</w:t>
      </w:r>
      <w:r w:rsidRPr="002C6285">
        <w:t>*板厚</w:t>
      </w:r>
      <w:r>
        <w:rPr>
          <w:rFonts w:hint="eastAsia"/>
        </w:rPr>
        <w:t>），当孔间距小于指定值时，审查不通过；</w:t>
      </w:r>
    </w:p>
    <w:p w:rsidR="009D30CD" w:rsidRPr="00EA2EB4" w:rsidRDefault="009D30CD" w:rsidP="009D30CD">
      <w:pPr>
        <w:ind w:firstLineChars="0"/>
      </w:pPr>
      <w:r>
        <w:rPr>
          <w:rFonts w:hint="eastAsia"/>
        </w:rPr>
        <w:t>2.如果简单孔轮廓不完整，规则不审查。</w:t>
      </w:r>
    </w:p>
    <w:p w:rsidR="009D30CD" w:rsidRDefault="009D30CD" w:rsidP="009D30CD">
      <w:pPr>
        <w:ind w:firstLineChars="0" w:firstLine="0"/>
        <w:jc w:val="center"/>
      </w:pPr>
      <w:r>
        <w:rPr>
          <w:noProof/>
        </w:rPr>
        <w:drawing>
          <wp:inline distT="0" distB="0" distL="0" distR="0" wp14:anchorId="7570CC1C" wp14:editId="03533940">
            <wp:extent cx="2120610" cy="1504950"/>
            <wp:effectExtent l="0" t="0" r="0" b="0"/>
            <wp:docPr id="1041" name="图片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2120346" cy="1504762"/>
                    </a:xfrm>
                    <a:prstGeom prst="rect">
                      <a:avLst/>
                    </a:prstGeom>
                  </pic:spPr>
                </pic:pic>
              </a:graphicData>
            </a:graphic>
          </wp:inline>
        </w:drawing>
      </w:r>
    </w:p>
    <w:p w:rsidR="009D30CD" w:rsidRPr="00880B68" w:rsidRDefault="009D30CD" w:rsidP="009D30CD">
      <w:pPr>
        <w:pStyle w:val="4"/>
        <w:spacing w:before="60" w:after="60"/>
        <w:ind w:firstLine="482"/>
        <w:rPr>
          <w:sz w:val="24"/>
        </w:rPr>
      </w:pPr>
      <w:r>
        <w:rPr>
          <w:rFonts w:hint="eastAsia"/>
          <w:sz w:val="24"/>
        </w:rPr>
        <w:lastRenderedPageBreak/>
        <w:t>规则逻辑</w:t>
      </w:r>
    </w:p>
    <w:p w:rsidR="009D30CD" w:rsidRDefault="009D30CD" w:rsidP="009D30CD">
      <w:pPr>
        <w:ind w:firstLineChars="0" w:firstLine="0"/>
      </w:pPr>
      <w:r>
        <w:rPr>
          <w:rFonts w:hint="eastAsia"/>
        </w:rPr>
        <w:t>r</w:t>
      </w:r>
      <w:r>
        <w:t>atio =1;</w:t>
      </w:r>
      <w:r w:rsidRPr="007A6533">
        <w:t xml:space="preserve"> //指定倍数</w:t>
      </w:r>
    </w:p>
    <w:p w:rsidR="009D30CD" w:rsidRDefault="009D30CD" w:rsidP="009D30CD">
      <w:pPr>
        <w:ind w:firstLineChars="0" w:firstLine="0"/>
      </w:pPr>
      <w:r>
        <w:t>limit=</w:t>
      </w:r>
      <w:r>
        <w:rPr>
          <w:rFonts w:hint="eastAsia"/>
        </w:rPr>
        <w:t>r</w:t>
      </w:r>
      <w:r>
        <w:t>atio*T;</w:t>
      </w:r>
      <w:r w:rsidRPr="007A6533">
        <w:t xml:space="preserve"> //指定倍数*板厚</w:t>
      </w:r>
    </w:p>
    <w:p w:rsidR="009D30CD" w:rsidRDefault="009D30CD" w:rsidP="009D30CD">
      <w:pPr>
        <w:ind w:firstLineChars="0" w:firstLine="0"/>
      </w:pPr>
      <w:r>
        <w:t>d_min_distance = SM_SMHOLE.MinDistanceWithValue("SM_SMHOLE",limit);</w:t>
      </w:r>
    </w:p>
    <w:p w:rsidR="009D30CD" w:rsidRDefault="009D30CD" w:rsidP="009D30CD">
      <w:pPr>
        <w:ind w:firstLineChars="0" w:firstLine="0"/>
      </w:pPr>
      <w:r>
        <w:t>if(d_min_distance  &lt;limit)</w:t>
      </w:r>
      <w:r w:rsidRPr="00880B68">
        <w:rPr>
          <w:rFonts w:hint="eastAsia"/>
        </w:rPr>
        <w:t xml:space="preserve"> </w:t>
      </w:r>
      <w:r>
        <w:rPr>
          <w:rFonts w:hint="eastAsia"/>
        </w:rPr>
        <w:t>//判断孔间距是否小于</w:t>
      </w:r>
      <w:r w:rsidRPr="002C6285">
        <w:rPr>
          <w:rFonts w:hint="eastAsia"/>
        </w:rPr>
        <w:t>指定</w:t>
      </w:r>
      <w:r>
        <w:rPr>
          <w:rFonts w:hint="eastAsia"/>
        </w:rPr>
        <w:t>值（</w:t>
      </w:r>
      <w:r w:rsidRPr="002C6285">
        <w:rPr>
          <w:rFonts w:hint="eastAsia"/>
        </w:rPr>
        <w:t>指定倍数</w:t>
      </w:r>
      <w:r w:rsidRPr="002C6285">
        <w:t>*板厚</w:t>
      </w:r>
      <w:r>
        <w:rPr>
          <w:rFonts w:hint="eastAsia"/>
        </w:rPr>
        <w:t>）</w:t>
      </w:r>
    </w:p>
    <w:p w:rsidR="009D30CD" w:rsidRDefault="009D30CD" w:rsidP="009D30CD">
      <w:pPr>
        <w:ind w:firstLineChars="0" w:firstLine="0"/>
      </w:pPr>
      <w:r>
        <w:t>{</w:t>
      </w:r>
    </w:p>
    <w:p w:rsidR="009D30CD" w:rsidRDefault="009D30CD" w:rsidP="009D30CD">
      <w:pPr>
        <w:ind w:firstLineChars="0" w:firstLine="0"/>
      </w:pPr>
      <w:r>
        <w:tab/>
        <w:t>return "简单孔之间的最小距离为" + str(decimal(d_min_distance,3)) + "mm,小于"+str(</w:t>
      </w:r>
      <w:r>
        <w:rPr>
          <w:rFonts w:hint="eastAsia"/>
        </w:rPr>
        <w:t>r</w:t>
      </w:r>
      <w:r>
        <w:t>atio)+"倍钣厚：" + str(limit)+"mm";</w:t>
      </w:r>
    </w:p>
    <w:p w:rsidR="009D30CD" w:rsidRDefault="009D30CD" w:rsidP="009D30CD">
      <w:pPr>
        <w:ind w:firstLineChars="0" w:firstLine="0"/>
      </w:pPr>
      <w:r>
        <w:t>}</w:t>
      </w:r>
    </w:p>
    <w:p w:rsidR="009D30CD" w:rsidRDefault="009D30CD" w:rsidP="009D30CD">
      <w:pPr>
        <w:ind w:firstLineChars="0" w:firstLine="0"/>
      </w:pPr>
      <w:r>
        <w:t>return true;</w:t>
      </w:r>
    </w:p>
    <w:p w:rsidR="009D30CD" w:rsidRPr="00252CEB" w:rsidRDefault="009D30CD" w:rsidP="009D30CD">
      <w:pPr>
        <w:ind w:firstLineChars="0" w:firstLine="0"/>
      </w:pPr>
    </w:p>
    <w:p w:rsidR="009D30CD" w:rsidRPr="006B33D6" w:rsidRDefault="009D30CD" w:rsidP="009D30CD">
      <w:pPr>
        <w:ind w:firstLineChars="0" w:firstLine="0"/>
        <w:rPr>
          <w:b/>
          <w:bCs/>
          <w:i/>
          <w:iCs/>
          <w:sz w:val="22"/>
          <w:szCs w:val="24"/>
        </w:rPr>
      </w:pPr>
      <w:r>
        <w:rPr>
          <w:rFonts w:hint="eastAsia"/>
          <w:b/>
          <w:bCs/>
          <w:i/>
          <w:iCs/>
          <w:sz w:val="22"/>
          <w:szCs w:val="24"/>
        </w:rPr>
        <w:t>备注：</w:t>
      </w:r>
      <w:r>
        <w:rPr>
          <w:rFonts w:hint="eastAsia"/>
          <w:sz w:val="22"/>
          <w:szCs w:val="24"/>
        </w:rPr>
        <w:t>可以由企业维护开放参数。</w:t>
      </w:r>
    </w:p>
    <w:p w:rsidR="009D30CD" w:rsidRDefault="009D30CD" w:rsidP="009D30CD">
      <w:pPr>
        <w:pStyle w:val="a9"/>
        <w:jc w:val="left"/>
      </w:pPr>
    </w:p>
    <w:p w:rsidR="009D30CD" w:rsidRDefault="009D30CD" w:rsidP="009D30CD">
      <w:pPr>
        <w:pStyle w:val="3"/>
      </w:pPr>
      <w:r w:rsidRPr="00F3447A">
        <w:t>20102</w:t>
      </w:r>
      <w:r>
        <w:rPr>
          <w:rFonts w:hint="eastAsia"/>
        </w:rPr>
        <w:t>简单</w:t>
      </w:r>
      <w:r w:rsidRPr="00F3447A">
        <w:t>孔到边缘距离过小（</w:t>
      </w:r>
      <w:r>
        <w:t>板厚相关</w:t>
      </w:r>
      <w:r w:rsidRPr="00F3447A">
        <w:t>）</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F3447A">
        <w:rPr>
          <w:rFonts w:hint="eastAsia"/>
        </w:rPr>
        <w:t>简单孔到边缘的距离应该大于指定值</w:t>
      </w:r>
      <w:r>
        <w:rPr>
          <w:rFonts w:hint="eastAsia"/>
        </w:rPr>
        <w:t>（指定倍数*板厚）</w:t>
      </w:r>
    </w:p>
    <w:p w:rsidR="009D30CD" w:rsidRDefault="009D30CD" w:rsidP="009D30CD">
      <w:pPr>
        <w:pStyle w:val="4"/>
        <w:spacing w:before="60" w:after="60"/>
        <w:ind w:firstLine="482"/>
        <w:rPr>
          <w:sz w:val="24"/>
        </w:rPr>
      </w:pPr>
      <w:r>
        <w:rPr>
          <w:rFonts w:hint="eastAsia"/>
          <w:sz w:val="24"/>
        </w:rPr>
        <w:t>关联规则</w:t>
      </w:r>
    </w:p>
    <w:p w:rsidR="009D30CD" w:rsidRPr="00172ABD" w:rsidRDefault="009D30CD" w:rsidP="009D30CD">
      <w:r>
        <w:rPr>
          <w:rFonts w:hint="eastAsia"/>
        </w:rPr>
        <w:t xml:space="preserve"> 规则20121</w:t>
      </w:r>
      <w:r>
        <w:t>简单孔到边缘的距离</w:t>
      </w:r>
      <w:r>
        <w:rPr>
          <w:rFonts w:hint="eastAsia"/>
        </w:rPr>
        <w:t>过</w:t>
      </w:r>
      <w:r>
        <w:t>小（</w:t>
      </w:r>
      <w:r w:rsidRPr="00716C7C">
        <w:t>直径相关）</w:t>
      </w:r>
    </w:p>
    <w:p w:rsidR="009D30CD" w:rsidRPr="00771DA6" w:rsidRDefault="009D30CD" w:rsidP="009D30CD">
      <w:pPr>
        <w:pStyle w:val="4"/>
        <w:spacing w:before="60" w:after="60"/>
        <w:ind w:firstLine="482"/>
        <w:rPr>
          <w:sz w:val="24"/>
        </w:rPr>
      </w:pPr>
      <w:r>
        <w:rPr>
          <w:rFonts w:hint="eastAsia"/>
          <w:sz w:val="24"/>
        </w:rPr>
        <w:t>开放参数</w:t>
      </w:r>
    </w:p>
    <w:tbl>
      <w:tblPr>
        <w:tblStyle w:val="af7"/>
        <w:tblW w:w="5208" w:type="dxa"/>
        <w:jc w:val="center"/>
        <w:tblLook w:val="04A0" w:firstRow="1" w:lastRow="0" w:firstColumn="1" w:lastColumn="0" w:noHBand="0" w:noVBand="1"/>
      </w:tblPr>
      <w:tblGrid>
        <w:gridCol w:w="2383"/>
        <w:gridCol w:w="2825"/>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825"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638"/>
          <w:jc w:val="center"/>
        </w:trPr>
        <w:tc>
          <w:tcPr>
            <w:tcW w:w="2383" w:type="dxa"/>
            <w:vAlign w:val="center"/>
          </w:tcPr>
          <w:p w:rsidR="009D30CD" w:rsidRDefault="009D30CD" w:rsidP="004E07ED">
            <w:pPr>
              <w:jc w:val="center"/>
            </w:pPr>
            <w:r>
              <w:rPr>
                <w:rFonts w:hint="eastAsia"/>
              </w:rPr>
              <w:t>r</w:t>
            </w:r>
            <w:r>
              <w:t>atio</w:t>
            </w:r>
          </w:p>
        </w:tc>
        <w:tc>
          <w:tcPr>
            <w:tcW w:w="2825" w:type="dxa"/>
            <w:vAlign w:val="center"/>
          </w:tcPr>
          <w:p w:rsidR="009D30CD" w:rsidRDefault="009D30CD" w:rsidP="004E07ED">
            <w:pPr>
              <w:ind w:firstLineChars="300" w:firstLine="630"/>
            </w:pPr>
            <w:r>
              <w:rPr>
                <w:rFonts w:hint="eastAsia"/>
              </w:rPr>
              <w:t>指定倍数</w:t>
            </w:r>
          </w:p>
        </w:tc>
      </w:tr>
    </w:tbl>
    <w:p w:rsidR="009D30CD" w:rsidRPr="009E0413"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审查对象：简单孔到边缘的最小距离判断：</w:t>
      </w:r>
    </w:p>
    <w:p w:rsidR="009D30CD" w:rsidRDefault="009D30CD" w:rsidP="009D30CD">
      <w:pPr>
        <w:jc w:val="center"/>
      </w:pPr>
      <w:r>
        <w:rPr>
          <w:noProof/>
        </w:rPr>
        <w:lastRenderedPageBreak/>
        <w:drawing>
          <wp:inline distT="0" distB="0" distL="0" distR="0" wp14:anchorId="2AC7EF18" wp14:editId="532C30F4">
            <wp:extent cx="3161905" cy="2057143"/>
            <wp:effectExtent l="0" t="0" r="635" b="635"/>
            <wp:docPr id="1042" name="图片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3161905" cy="2057143"/>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left="420" w:firstLineChars="0" w:firstLine="0"/>
        <w:jc w:val="left"/>
      </w:pPr>
      <w:r>
        <w:rPr>
          <w:rFonts w:hint="eastAsia"/>
        </w:rPr>
        <w:t>1.判断钣金件上是否有简单孔特征，如果有，则进一步判断；</w:t>
      </w:r>
    </w:p>
    <w:p w:rsidR="009D30CD" w:rsidRDefault="009D30CD" w:rsidP="009D30CD">
      <w:pPr>
        <w:ind w:firstLineChars="0"/>
        <w:jc w:val="left"/>
      </w:pPr>
      <w:r>
        <w:rPr>
          <w:rFonts w:hint="eastAsia"/>
        </w:rPr>
        <w:t>判断简单孔到边缘的最小距离是否小于指定值（指定倍数*板厚），当</w:t>
      </w:r>
      <w:r w:rsidRPr="00196C3E">
        <w:rPr>
          <w:rFonts w:hint="eastAsia"/>
        </w:rPr>
        <w:t>最小</w:t>
      </w:r>
      <w:r>
        <w:rPr>
          <w:rFonts w:hint="eastAsia"/>
        </w:rPr>
        <w:t>距离小于指定值时，</w:t>
      </w:r>
      <w:r w:rsidRPr="00771DA6">
        <w:rPr>
          <w:rFonts w:hint="eastAsia"/>
        </w:rPr>
        <w:t>审查不通过</w:t>
      </w:r>
      <w:r>
        <w:rPr>
          <w:rFonts w:hint="eastAsia"/>
        </w:rPr>
        <w:t>。</w:t>
      </w:r>
    </w:p>
    <w:p w:rsidR="009D30CD" w:rsidRDefault="009D30CD" w:rsidP="009D30CD">
      <w:pPr>
        <w:jc w:val="left"/>
      </w:pPr>
      <w:r>
        <w:rPr>
          <w:rFonts w:hint="eastAsia"/>
        </w:rPr>
        <w:t>2．如果简单孔轮廓不完整，规则不审查。</w:t>
      </w:r>
    </w:p>
    <w:p w:rsidR="009D30CD" w:rsidRDefault="009D30CD" w:rsidP="009D30CD">
      <w:pPr>
        <w:jc w:val="center"/>
        <w:rPr>
          <w:u w:val="single"/>
        </w:rPr>
      </w:pPr>
      <w:r>
        <w:rPr>
          <w:noProof/>
        </w:rPr>
        <w:drawing>
          <wp:inline distT="0" distB="0" distL="0" distR="0" wp14:anchorId="615EEB30" wp14:editId="11717585">
            <wp:extent cx="1476375" cy="1572066"/>
            <wp:effectExtent l="0" t="0" r="0" b="0"/>
            <wp:docPr id="1043" name="图片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stretch>
                      <a:fillRect/>
                    </a:stretch>
                  </pic:blipFill>
                  <pic:spPr>
                    <a:xfrm>
                      <a:off x="0" y="0"/>
                      <a:ext cx="1476191" cy="1571870"/>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规则脚本</w:t>
      </w:r>
    </w:p>
    <w:p w:rsidR="009D30CD" w:rsidRPr="00E51D66" w:rsidRDefault="009D30CD" w:rsidP="009D30CD">
      <w:pPr>
        <w:ind w:firstLineChars="0" w:firstLine="0"/>
      </w:pPr>
      <w:r>
        <w:rPr>
          <w:rFonts w:hint="eastAsia"/>
        </w:rPr>
        <w:t>r</w:t>
      </w:r>
      <w:r>
        <w:t>atio =2;</w:t>
      </w:r>
      <w:r w:rsidRPr="00CD0864">
        <w:t xml:space="preserve"> //指定倍数</w:t>
      </w:r>
    </w:p>
    <w:p w:rsidR="009D30CD" w:rsidRPr="00E51D66" w:rsidRDefault="009D30CD" w:rsidP="009D30CD">
      <w:pPr>
        <w:ind w:firstLineChars="0" w:firstLine="0"/>
      </w:pPr>
      <w:r w:rsidRPr="00E51D66">
        <w:t>a=</w:t>
      </w:r>
      <w:r>
        <w:rPr>
          <w:rFonts w:hint="eastAsia"/>
        </w:rPr>
        <w:t>r</w:t>
      </w:r>
      <w:r w:rsidRPr="00E51D66">
        <w:t>atio*T;</w:t>
      </w:r>
      <w:r w:rsidRPr="00CD0864">
        <w:t xml:space="preserve"> //指定倍数*板厚</w:t>
      </w:r>
    </w:p>
    <w:p w:rsidR="009D30CD" w:rsidRPr="00E51D66" w:rsidRDefault="009D30CD" w:rsidP="009D30CD">
      <w:pPr>
        <w:ind w:firstLineChars="0" w:firstLine="0"/>
      </w:pPr>
      <w:r w:rsidRPr="00E51D66">
        <w:t>minEdge = SM_SMHOLE.MinDistanceWithValue("EDGE",a);</w:t>
      </w:r>
    </w:p>
    <w:p w:rsidR="009D30CD" w:rsidRPr="00E51D66" w:rsidRDefault="009D30CD" w:rsidP="009D30CD">
      <w:pPr>
        <w:ind w:firstLineChars="0" w:firstLine="0"/>
      </w:pPr>
      <w:r w:rsidRPr="00E51D66">
        <w:t>if(minEdge&lt;a) //</w:t>
      </w:r>
      <w:r>
        <w:rPr>
          <w:rFonts w:hint="eastAsia"/>
        </w:rPr>
        <w:t>判断简单孔到边缘的最小距离是否小于指定值（指定倍数*板厚）</w:t>
      </w:r>
    </w:p>
    <w:p w:rsidR="009D30CD" w:rsidRPr="00E51D66" w:rsidRDefault="009D30CD" w:rsidP="009D30CD">
      <w:pPr>
        <w:ind w:firstLineChars="0" w:firstLine="0"/>
      </w:pPr>
      <w:r w:rsidRPr="00E51D66">
        <w:t>{</w:t>
      </w:r>
    </w:p>
    <w:p w:rsidR="009D30CD" w:rsidRPr="00E51D66" w:rsidRDefault="009D30CD" w:rsidP="009D30CD">
      <w:r w:rsidRPr="00E51D66">
        <w:t>return"当前孔到边缘的最小距离为"+str(decimal(minEdge,3))+"mm,小于"+str(</w:t>
      </w:r>
      <w:r>
        <w:rPr>
          <w:rFonts w:hint="eastAsia"/>
        </w:rPr>
        <w:t>r</w:t>
      </w:r>
      <w:r w:rsidRPr="00E51D66">
        <w:t>atio)+"倍板厚的距离："+str(</w:t>
      </w:r>
      <w:r>
        <w:rPr>
          <w:rFonts w:hint="eastAsia"/>
        </w:rPr>
        <w:t>r</w:t>
      </w:r>
      <w:r w:rsidRPr="00E51D66">
        <w:t>atio*T)+"mm";</w:t>
      </w:r>
    </w:p>
    <w:p w:rsidR="009D30CD" w:rsidRPr="00E51D66" w:rsidRDefault="009D30CD" w:rsidP="009D30CD">
      <w:pPr>
        <w:ind w:firstLineChars="0" w:firstLine="0"/>
      </w:pPr>
      <w:r w:rsidRPr="00E51D66">
        <w:t>}</w:t>
      </w:r>
    </w:p>
    <w:p w:rsidR="009D30CD" w:rsidRPr="00E51D66" w:rsidRDefault="009D30CD" w:rsidP="009D30CD">
      <w:pPr>
        <w:ind w:firstLineChars="0" w:firstLine="0"/>
      </w:pPr>
      <w:r w:rsidRPr="00E51D66">
        <w:t>else</w:t>
      </w:r>
    </w:p>
    <w:p w:rsidR="009D30CD" w:rsidRDefault="009D30CD" w:rsidP="009D30CD">
      <w:pPr>
        <w:ind w:firstLineChars="0" w:firstLine="0"/>
      </w:pPr>
      <w:r w:rsidRPr="00E51D66">
        <w:t>return true;</w:t>
      </w:r>
    </w:p>
    <w:p w:rsidR="009D30CD" w:rsidRPr="00E51D66" w:rsidRDefault="009D30CD" w:rsidP="009D30CD">
      <w:pPr>
        <w:ind w:firstLineChars="0" w:firstLine="0"/>
      </w:pPr>
    </w:p>
    <w:p w:rsidR="009D30CD" w:rsidRPr="00E51D66" w:rsidRDefault="009D30CD" w:rsidP="009D30CD">
      <w:pPr>
        <w:ind w:firstLineChars="0" w:firstLine="0"/>
        <w:rPr>
          <w:b/>
          <w:bCs/>
          <w:i/>
          <w:iCs/>
          <w:sz w:val="22"/>
          <w:szCs w:val="24"/>
        </w:rPr>
      </w:pPr>
      <w:r w:rsidRPr="00E51D66">
        <w:rPr>
          <w:rFonts w:hint="eastAsia"/>
          <w:b/>
          <w:bCs/>
          <w:i/>
          <w:iCs/>
          <w:sz w:val="22"/>
          <w:szCs w:val="24"/>
        </w:rPr>
        <w:t>备注：</w:t>
      </w:r>
    </w:p>
    <w:p w:rsidR="009D30CD" w:rsidRDefault="009D30CD" w:rsidP="009D30CD">
      <w:pPr>
        <w:ind w:firstLineChars="0"/>
        <w:rPr>
          <w:sz w:val="22"/>
          <w:szCs w:val="24"/>
        </w:rPr>
      </w:pPr>
      <w:r>
        <w:rPr>
          <w:rFonts w:hint="eastAsia"/>
          <w:sz w:val="22"/>
          <w:szCs w:val="24"/>
        </w:rPr>
        <w:t>可以由企业维护开放参数。</w:t>
      </w:r>
    </w:p>
    <w:p w:rsidR="009D30CD" w:rsidRPr="00B61BDA" w:rsidRDefault="009D30CD" w:rsidP="009D30CD">
      <w:pPr>
        <w:ind w:firstLineChars="0"/>
      </w:pPr>
    </w:p>
    <w:p w:rsidR="009D30CD" w:rsidRDefault="009D30CD" w:rsidP="009D30CD">
      <w:pPr>
        <w:pStyle w:val="3"/>
      </w:pPr>
      <w:r>
        <w:rPr>
          <w:rFonts w:hint="eastAsia"/>
        </w:rPr>
        <w:t>20104简单</w:t>
      </w:r>
      <w:r w:rsidRPr="002C6285">
        <w:t>孔</w:t>
      </w:r>
      <w:r>
        <w:rPr>
          <w:rFonts w:hint="eastAsia"/>
        </w:rPr>
        <w:t>直径</w:t>
      </w:r>
      <w:r w:rsidRPr="002C6285">
        <w:t>过小</w:t>
      </w:r>
    </w:p>
    <w:p w:rsidR="009D30CD" w:rsidRDefault="009D30CD" w:rsidP="009D30CD">
      <w:pPr>
        <w:pStyle w:val="4"/>
        <w:spacing w:before="60" w:after="60"/>
        <w:ind w:firstLine="482"/>
        <w:rPr>
          <w:sz w:val="24"/>
        </w:rPr>
      </w:pPr>
      <w:r>
        <w:rPr>
          <w:rFonts w:hint="eastAsia"/>
          <w:sz w:val="24"/>
        </w:rPr>
        <w:t>规则描述</w:t>
      </w:r>
    </w:p>
    <w:p w:rsidR="009D30CD" w:rsidRPr="00611394" w:rsidRDefault="009D30CD" w:rsidP="009D30CD">
      <w:pPr>
        <w:rPr>
          <w:color w:val="0D0D0D" w:themeColor="text1" w:themeTint="F2"/>
        </w:rPr>
      </w:pPr>
      <w:r>
        <w:rPr>
          <w:rFonts w:hint="eastAsia"/>
          <w:color w:val="0D0D0D" w:themeColor="text1" w:themeTint="F2"/>
        </w:rPr>
        <w:t>简单</w:t>
      </w:r>
      <w:r w:rsidRPr="00611394">
        <w:rPr>
          <w:rFonts w:hint="eastAsia"/>
          <w:color w:val="0D0D0D" w:themeColor="text1" w:themeTint="F2"/>
        </w:rPr>
        <w:t>孔直径应大于指定值（指定倍数*板厚）</w:t>
      </w:r>
    </w:p>
    <w:p w:rsidR="009D30CD" w:rsidRDefault="009D30CD" w:rsidP="009D30CD">
      <w:pPr>
        <w:pStyle w:val="4"/>
        <w:spacing w:before="60" w:after="60"/>
        <w:ind w:firstLine="482"/>
        <w:rPr>
          <w:sz w:val="24"/>
        </w:rPr>
      </w:pPr>
      <w:r>
        <w:rPr>
          <w:rFonts w:hint="eastAsia"/>
          <w:sz w:val="24"/>
        </w:rPr>
        <w:t>关联规则</w:t>
      </w:r>
    </w:p>
    <w:p w:rsidR="009D30CD" w:rsidRPr="009101E2" w:rsidRDefault="009D30CD" w:rsidP="009D30CD">
      <w:r>
        <w:rPr>
          <w:rFonts w:hint="eastAsia"/>
        </w:rPr>
        <w:t xml:space="preserve"> 规则20120</w:t>
      </w:r>
      <w:r w:rsidRPr="00C549EB">
        <w:t>简单孔直径不符合规范</w:t>
      </w:r>
      <w:r w:rsidRPr="009101E2">
        <w:t xml:space="preserve"> </w:t>
      </w:r>
    </w:p>
    <w:p w:rsidR="009D30CD" w:rsidRDefault="009D30CD" w:rsidP="009D30CD">
      <w:pPr>
        <w:pStyle w:val="4"/>
        <w:spacing w:before="60" w:after="60"/>
        <w:ind w:firstLine="482"/>
        <w:rPr>
          <w:sz w:val="24"/>
        </w:rPr>
      </w:pPr>
      <w:r>
        <w:rPr>
          <w:rFonts w:hint="eastAsia"/>
          <w:sz w:val="24"/>
        </w:rPr>
        <w:t>规则场景</w:t>
      </w:r>
    </w:p>
    <w:p w:rsidR="009D30CD" w:rsidRPr="005E7AA0" w:rsidRDefault="009D30CD" w:rsidP="009D30CD">
      <w:r>
        <w:rPr>
          <w:rFonts w:hint="eastAsia"/>
        </w:rPr>
        <w:t>审查对象：简单孔直径。</w:t>
      </w:r>
    </w:p>
    <w:p w:rsidR="009D30CD" w:rsidRPr="00CC3C36" w:rsidRDefault="009D30CD" w:rsidP="009D30CD">
      <w:pPr>
        <w:jc w:val="center"/>
      </w:pPr>
      <w:r>
        <w:rPr>
          <w:noProof/>
        </w:rPr>
        <w:drawing>
          <wp:inline distT="0" distB="0" distL="0" distR="0" wp14:anchorId="48B62411" wp14:editId="0E927539">
            <wp:extent cx="1276350" cy="1276350"/>
            <wp:effectExtent l="0" t="0" r="0" b="0"/>
            <wp:docPr id="1044" name="图片 1044" descr="C:\Users\Administrator\Desktop\DFM规则整理\DFM规则示意图汇总\钣金规则\2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DFM规则整理\DFM规则示意图汇总\钣金规则\20107.jp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1276350" cy="1276350"/>
                    </a:xfrm>
                    <a:prstGeom prst="rect">
                      <a:avLst/>
                    </a:prstGeom>
                    <a:noFill/>
                    <a:ln>
                      <a:noFill/>
                    </a:ln>
                  </pic:spPr>
                </pic:pic>
              </a:graphicData>
            </a:graphic>
          </wp:inline>
        </w:drawing>
      </w: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1.判断钣金件上是否有简单孔特征，如果有，则进一步判断；</w:t>
      </w:r>
    </w:p>
    <w:p w:rsidR="009D30CD" w:rsidRDefault="009D30CD" w:rsidP="009D30CD">
      <w:pPr>
        <w:ind w:firstLineChars="300" w:firstLine="630"/>
      </w:pPr>
      <w:r>
        <w:rPr>
          <w:rFonts w:hint="eastAsia"/>
        </w:rPr>
        <w:t>判断简单孔直径是否小于零件板厚，当简单孔直径小于板厚时，</w:t>
      </w:r>
      <w:r w:rsidRPr="00316541">
        <w:rPr>
          <w:rFonts w:hint="eastAsia"/>
        </w:rPr>
        <w:t>审查不通过</w:t>
      </w:r>
      <w:r>
        <w:rPr>
          <w:rFonts w:hint="eastAsia"/>
        </w:rPr>
        <w:t>；</w:t>
      </w:r>
    </w:p>
    <w:p w:rsidR="009D30CD" w:rsidRPr="00FA11E6" w:rsidRDefault="009D30CD" w:rsidP="009D30CD">
      <w:r>
        <w:rPr>
          <w:rFonts w:hint="eastAsia"/>
        </w:rPr>
        <w:t>2.</w:t>
      </w:r>
      <w:r w:rsidRPr="005E7AA0">
        <w:rPr>
          <w:rFonts w:hint="eastAsia"/>
        </w:rPr>
        <w:t xml:space="preserve"> </w:t>
      </w:r>
      <w:r>
        <w:rPr>
          <w:rFonts w:hint="eastAsia"/>
        </w:rPr>
        <w:t>如果简单孔轮廓不完整，规则不审查。</w:t>
      </w:r>
    </w:p>
    <w:p w:rsidR="009D30CD" w:rsidRDefault="009D30CD" w:rsidP="009D30CD">
      <w:pPr>
        <w:ind w:firstLineChars="0" w:firstLine="0"/>
        <w:jc w:val="center"/>
      </w:pPr>
      <w:r>
        <w:rPr>
          <w:noProof/>
        </w:rPr>
        <w:drawing>
          <wp:inline distT="0" distB="0" distL="0" distR="0" wp14:anchorId="23A7C567" wp14:editId="764CD502">
            <wp:extent cx="1780000" cy="1447800"/>
            <wp:effectExtent l="0" t="0" r="0" b="0"/>
            <wp:docPr id="1045" name="图片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stretch>
                      <a:fillRect/>
                    </a:stretch>
                  </pic:blipFill>
                  <pic:spPr>
                    <a:xfrm>
                      <a:off x="0" y="0"/>
                      <a:ext cx="1779860" cy="1447686"/>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lastRenderedPageBreak/>
        <w:t>规则脚本</w:t>
      </w:r>
    </w:p>
    <w:p w:rsidR="009D30CD" w:rsidRDefault="009D30CD" w:rsidP="009D30CD">
      <w:pPr>
        <w:ind w:firstLineChars="0" w:firstLine="0"/>
      </w:pPr>
      <w:r>
        <w:t>if(SM_SMHOLE.d&lt;T)</w:t>
      </w:r>
    </w:p>
    <w:p w:rsidR="009D30CD" w:rsidRDefault="009D30CD" w:rsidP="009D30CD">
      <w:pPr>
        <w:ind w:firstLineChars="0" w:firstLine="0"/>
      </w:pPr>
      <w:r>
        <w:t>{</w:t>
      </w:r>
    </w:p>
    <w:p w:rsidR="009D30CD" w:rsidRDefault="009D30CD" w:rsidP="009D30CD">
      <w:pPr>
        <w:ind w:firstLineChars="150" w:firstLine="315"/>
      </w:pPr>
      <w:r>
        <w:t>return"当前孔径为"+str(decimal(SM_SMHOLE.d,3))+"mm,小于板厚："+str(T)+"mm";</w:t>
      </w:r>
    </w:p>
    <w:p w:rsidR="009D30CD" w:rsidRDefault="009D30CD" w:rsidP="009D30CD">
      <w:pPr>
        <w:ind w:firstLineChars="0" w:firstLine="0"/>
      </w:pPr>
      <w:r>
        <w:t>}</w:t>
      </w:r>
    </w:p>
    <w:p w:rsidR="009D30CD" w:rsidRDefault="009D30CD" w:rsidP="009D30CD">
      <w:pPr>
        <w:ind w:firstLineChars="0" w:firstLine="0"/>
      </w:pPr>
      <w:r>
        <w:t>else</w:t>
      </w:r>
    </w:p>
    <w:p w:rsidR="009D30CD" w:rsidRDefault="009D30CD" w:rsidP="009D30CD">
      <w:pPr>
        <w:ind w:firstLineChars="0" w:firstLine="0"/>
      </w:pPr>
      <w:r>
        <w:t>return true;</w:t>
      </w:r>
    </w:p>
    <w:p w:rsidR="009D30CD" w:rsidRPr="005E7AA0" w:rsidRDefault="009D30CD" w:rsidP="009D30CD">
      <w:pPr>
        <w:ind w:firstLineChars="0" w:firstLine="0"/>
      </w:pPr>
    </w:p>
    <w:p w:rsidR="009D30CD" w:rsidRDefault="009D30CD" w:rsidP="009D30CD">
      <w:pPr>
        <w:pStyle w:val="3"/>
      </w:pPr>
      <w:r w:rsidRPr="00C549EB">
        <w:t>20120简单孔直径不符合规范</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Pr>
          <w:rFonts w:hint="eastAsia"/>
        </w:rPr>
        <w:t>简单孔直径应符合企业</w:t>
      </w:r>
      <w:r>
        <w:t>设计规范</w:t>
      </w:r>
    </w:p>
    <w:p w:rsidR="009D30CD" w:rsidRDefault="009D30CD" w:rsidP="009D30CD">
      <w:pPr>
        <w:pStyle w:val="4"/>
        <w:spacing w:before="60" w:after="60"/>
        <w:ind w:firstLine="482"/>
        <w:rPr>
          <w:sz w:val="24"/>
        </w:rPr>
      </w:pPr>
      <w:r>
        <w:rPr>
          <w:rFonts w:hint="eastAsia"/>
          <w:sz w:val="24"/>
        </w:rPr>
        <w:t>关联规则</w:t>
      </w:r>
    </w:p>
    <w:p w:rsidR="009D30CD" w:rsidRPr="000E25ED" w:rsidRDefault="009D30CD" w:rsidP="009D30CD">
      <w:r>
        <w:rPr>
          <w:rFonts w:hint="eastAsia"/>
        </w:rPr>
        <w:t xml:space="preserve"> 规则20104</w:t>
      </w:r>
      <w:r w:rsidRPr="00141B02">
        <w:rPr>
          <w:rFonts w:hint="eastAsia"/>
        </w:rPr>
        <w:t>孔直径过小</w:t>
      </w:r>
      <w:r w:rsidRPr="00141B02">
        <w:t>(与板厚相关)</w:t>
      </w:r>
      <w:r w:rsidRPr="000E25ED">
        <w:t xml:space="preserve"> </w:t>
      </w:r>
    </w:p>
    <w:p w:rsidR="009D30CD" w:rsidRDefault="009D30CD" w:rsidP="009D30CD">
      <w:pPr>
        <w:pStyle w:val="4"/>
        <w:spacing w:before="60" w:after="60"/>
        <w:ind w:firstLine="482"/>
        <w:rPr>
          <w:sz w:val="24"/>
        </w:rPr>
      </w:pPr>
      <w:r>
        <w:rPr>
          <w:rFonts w:hint="eastAsia"/>
          <w:sz w:val="24"/>
        </w:rPr>
        <w:t>数据表</w:t>
      </w:r>
    </w:p>
    <w:p w:rsidR="009D30CD" w:rsidRPr="008E0F61" w:rsidRDefault="009D30CD" w:rsidP="009D30CD">
      <w:r>
        <w:rPr>
          <w:rFonts w:hint="eastAsia"/>
        </w:rPr>
        <w:t>钣金件板厚T和孔直径D</w:t>
      </w:r>
    </w:p>
    <w:p w:rsidR="009D30CD" w:rsidRPr="00C549EB" w:rsidRDefault="009D30CD" w:rsidP="009D30CD">
      <w:pPr>
        <w:jc w:val="center"/>
      </w:pPr>
      <w:r>
        <w:rPr>
          <w:noProof/>
        </w:rPr>
        <w:drawing>
          <wp:inline distT="0" distB="0" distL="0" distR="0" wp14:anchorId="7C94B0B3" wp14:editId="6F4BB058">
            <wp:extent cx="1562100" cy="1246470"/>
            <wp:effectExtent l="0" t="0" r="0" b="0"/>
            <wp:docPr id="1046" name="图片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stretch>
                      <a:fillRect/>
                    </a:stretch>
                  </pic:blipFill>
                  <pic:spPr>
                    <a:xfrm>
                      <a:off x="0" y="0"/>
                      <a:ext cx="1565927" cy="1249524"/>
                    </a:xfrm>
                    <a:prstGeom prst="rect">
                      <a:avLst/>
                    </a:prstGeom>
                  </pic:spPr>
                </pic:pic>
              </a:graphicData>
            </a:graphic>
          </wp:inline>
        </w:drawing>
      </w:r>
    </w:p>
    <w:p w:rsidR="009D30CD" w:rsidRPr="00C549EB" w:rsidRDefault="009D30CD" w:rsidP="009D30CD">
      <w:pPr>
        <w:jc w:val="center"/>
      </w:pPr>
      <w:r>
        <w:rPr>
          <w:noProof/>
        </w:rPr>
        <w:lastRenderedPageBreak/>
        <w:drawing>
          <wp:inline distT="0" distB="0" distL="0" distR="0" wp14:anchorId="45B920C5" wp14:editId="6A2B08B2">
            <wp:extent cx="4181475" cy="2565232"/>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4187090" cy="2568677"/>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规则场景</w:t>
      </w:r>
    </w:p>
    <w:p w:rsidR="009D30CD" w:rsidRPr="006B28CC" w:rsidRDefault="009D30CD" w:rsidP="009D30CD">
      <w:r>
        <w:rPr>
          <w:rFonts w:hint="eastAsia"/>
        </w:rPr>
        <w:t>审查对象：钣金件的板厚和简单孔直径。</w:t>
      </w: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1.先判断是否是简单孔，如果是则进一步判断；</w:t>
      </w:r>
    </w:p>
    <w:p w:rsidR="009D30CD" w:rsidRDefault="009D30CD" w:rsidP="009D30CD">
      <w:r>
        <w:rPr>
          <w:rFonts w:hint="eastAsia"/>
        </w:rPr>
        <w:t>查表，要求钣金件板厚在表中t的取值范围内，确定t的取值后，再判断简单孔的直径是否在对应D的取值范围,如果直径符合要求，此规则通过。</w:t>
      </w:r>
    </w:p>
    <w:p w:rsidR="009D30CD" w:rsidRDefault="009D30CD" w:rsidP="009D30CD">
      <w:pPr>
        <w:ind w:left="420" w:firstLineChars="0" w:firstLine="0"/>
      </w:pPr>
      <w:r>
        <w:rPr>
          <w:rFonts w:hint="eastAsia"/>
        </w:rPr>
        <w:t>2.</w:t>
      </w:r>
      <w:r w:rsidRPr="00252CEB">
        <w:rPr>
          <w:rFonts w:hint="eastAsia"/>
        </w:rPr>
        <w:t>如果</w:t>
      </w:r>
      <w:r>
        <w:rPr>
          <w:rFonts w:hint="eastAsia"/>
        </w:rPr>
        <w:t>孔的轮廓不完整，审查时会忽略该孔。</w:t>
      </w:r>
    </w:p>
    <w:p w:rsidR="009D30CD" w:rsidRDefault="009D30CD" w:rsidP="009D30CD">
      <w:pPr>
        <w:ind w:firstLineChars="0" w:firstLine="0"/>
        <w:jc w:val="center"/>
      </w:pPr>
      <w:r>
        <w:rPr>
          <w:noProof/>
        </w:rPr>
        <w:drawing>
          <wp:inline distT="0" distB="0" distL="0" distR="0" wp14:anchorId="0FF97A6C" wp14:editId="70DA27F8">
            <wp:extent cx="1514475" cy="1690705"/>
            <wp:effectExtent l="0" t="0" r="0" b="0"/>
            <wp:docPr id="1047" name="图片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1514286" cy="1690494"/>
                    </a:xfrm>
                    <a:prstGeom prst="rect">
                      <a:avLst/>
                    </a:prstGeom>
                  </pic:spPr>
                </pic:pic>
              </a:graphicData>
            </a:graphic>
          </wp:inline>
        </w:drawing>
      </w:r>
    </w:p>
    <w:p w:rsidR="009D30CD" w:rsidRDefault="009D30CD" w:rsidP="009D30CD">
      <w:pPr>
        <w:ind w:firstLineChars="0" w:firstLine="0"/>
        <w:rPr>
          <w:b/>
          <w:bCs/>
          <w:i/>
          <w:iCs/>
          <w:sz w:val="22"/>
          <w:szCs w:val="24"/>
        </w:rPr>
      </w:pPr>
      <w:r>
        <w:rPr>
          <w:rFonts w:hint="eastAsia"/>
          <w:b/>
          <w:bCs/>
          <w:i/>
          <w:iCs/>
          <w:sz w:val="22"/>
          <w:szCs w:val="24"/>
        </w:rPr>
        <w:t>备注：</w:t>
      </w:r>
    </w:p>
    <w:p w:rsidR="009D30CD" w:rsidRDefault="009D30CD" w:rsidP="009D30CD">
      <w:pPr>
        <w:ind w:firstLineChars="0" w:firstLine="0"/>
        <w:rPr>
          <w:sz w:val="22"/>
          <w:szCs w:val="24"/>
        </w:rPr>
      </w:pPr>
      <w:r>
        <w:rPr>
          <w:rFonts w:hint="eastAsia"/>
          <w:sz w:val="22"/>
          <w:szCs w:val="24"/>
        </w:rPr>
        <w:t>可以由企业维护参数表。</w:t>
      </w:r>
    </w:p>
    <w:p w:rsidR="009D30CD" w:rsidRDefault="009D30CD" w:rsidP="009D30CD">
      <w:pPr>
        <w:ind w:firstLineChars="0" w:firstLine="0"/>
      </w:pPr>
    </w:p>
    <w:p w:rsidR="009D30CD" w:rsidRDefault="009D30CD" w:rsidP="009D30CD">
      <w:pPr>
        <w:pStyle w:val="3"/>
      </w:pPr>
      <w:r w:rsidRPr="00716C7C">
        <w:lastRenderedPageBreak/>
        <w:t>20121</w:t>
      </w:r>
      <w:r>
        <w:t>简单孔到边缘的距离太小（</w:t>
      </w:r>
      <w:r w:rsidRPr="00716C7C">
        <w:t>直径相关）</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F3447A">
        <w:rPr>
          <w:rFonts w:hint="eastAsia"/>
        </w:rPr>
        <w:t>简单孔到边缘的距离应该大于指定值</w:t>
      </w:r>
      <w:r>
        <w:rPr>
          <w:rFonts w:hint="eastAsia"/>
        </w:rPr>
        <w:t>（指定倍数*直径）</w:t>
      </w:r>
    </w:p>
    <w:p w:rsidR="009D30CD" w:rsidRDefault="009D30CD" w:rsidP="009D30CD">
      <w:pPr>
        <w:pStyle w:val="4"/>
        <w:spacing w:before="60" w:after="60"/>
        <w:ind w:firstLine="482"/>
        <w:rPr>
          <w:sz w:val="24"/>
        </w:rPr>
      </w:pPr>
      <w:r>
        <w:rPr>
          <w:rFonts w:hint="eastAsia"/>
          <w:sz w:val="24"/>
        </w:rPr>
        <w:t>关联规则</w:t>
      </w:r>
    </w:p>
    <w:p w:rsidR="009D30CD" w:rsidRDefault="009D30CD" w:rsidP="009D30CD">
      <w:r>
        <w:rPr>
          <w:rFonts w:hint="eastAsia"/>
        </w:rPr>
        <w:t xml:space="preserve"> 规则20102简单</w:t>
      </w:r>
      <w:r>
        <w:t>孔到边缘距离过小（</w:t>
      </w:r>
      <w:r>
        <w:rPr>
          <w:rFonts w:hint="eastAsia"/>
        </w:rPr>
        <w:t>板厚相关</w:t>
      </w:r>
      <w:r w:rsidRPr="00F3447A">
        <w:t>）</w:t>
      </w:r>
    </w:p>
    <w:p w:rsidR="009D30CD" w:rsidRPr="00112746" w:rsidRDefault="009D30CD" w:rsidP="009D30CD">
      <w:pPr>
        <w:pStyle w:val="4"/>
        <w:spacing w:before="60" w:after="60"/>
        <w:ind w:firstLine="482"/>
        <w:rPr>
          <w:sz w:val="24"/>
        </w:rPr>
      </w:pPr>
      <w:r>
        <w:rPr>
          <w:rFonts w:hint="eastAsia"/>
          <w:sz w:val="24"/>
        </w:rPr>
        <w:t>开放参数</w:t>
      </w:r>
    </w:p>
    <w:tbl>
      <w:tblPr>
        <w:tblStyle w:val="af7"/>
        <w:tblW w:w="5208" w:type="dxa"/>
        <w:jc w:val="center"/>
        <w:tblLook w:val="04A0" w:firstRow="1" w:lastRow="0" w:firstColumn="1" w:lastColumn="0" w:noHBand="0" w:noVBand="1"/>
      </w:tblPr>
      <w:tblGrid>
        <w:gridCol w:w="2383"/>
        <w:gridCol w:w="2825"/>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825"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602"/>
          <w:jc w:val="center"/>
        </w:trPr>
        <w:tc>
          <w:tcPr>
            <w:tcW w:w="2383" w:type="dxa"/>
            <w:vAlign w:val="center"/>
          </w:tcPr>
          <w:p w:rsidR="009D30CD" w:rsidRDefault="009D30CD" w:rsidP="004E07ED">
            <w:pPr>
              <w:jc w:val="center"/>
            </w:pPr>
            <w:r>
              <w:rPr>
                <w:rFonts w:hint="eastAsia"/>
              </w:rPr>
              <w:t>r</w:t>
            </w:r>
            <w:r>
              <w:t>atio</w:t>
            </w:r>
          </w:p>
        </w:tc>
        <w:tc>
          <w:tcPr>
            <w:tcW w:w="2825" w:type="dxa"/>
            <w:vAlign w:val="center"/>
          </w:tcPr>
          <w:p w:rsidR="009D30CD" w:rsidRDefault="009D30CD" w:rsidP="004E07ED">
            <w:pPr>
              <w:ind w:firstLineChars="450" w:firstLine="945"/>
            </w:pPr>
            <w:r>
              <w:rPr>
                <w:rFonts w:hint="eastAsia"/>
              </w:rPr>
              <w:t>指定倍数</w:t>
            </w:r>
          </w:p>
        </w:tc>
      </w:tr>
    </w:tbl>
    <w:p w:rsidR="009D30CD" w:rsidRPr="00112746"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审查对象：简单孔到板面上各边缘线的距离。</w:t>
      </w:r>
    </w:p>
    <w:p w:rsidR="009D30CD" w:rsidRDefault="009D30CD" w:rsidP="009D30CD">
      <w:pPr>
        <w:jc w:val="center"/>
      </w:pPr>
      <w:r>
        <w:rPr>
          <w:noProof/>
        </w:rPr>
        <w:drawing>
          <wp:inline distT="0" distB="0" distL="0" distR="0" wp14:anchorId="7C3C51C5" wp14:editId="3119FC5C">
            <wp:extent cx="2580953" cy="2228572"/>
            <wp:effectExtent l="0" t="0" r="0" b="635"/>
            <wp:docPr id="1048" name="图片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2580953" cy="2228572"/>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规则逻辑</w:t>
      </w:r>
    </w:p>
    <w:p w:rsidR="009D30CD" w:rsidRDefault="009D30CD" w:rsidP="000166F8">
      <w:pPr>
        <w:pStyle w:val="a9"/>
        <w:numPr>
          <w:ilvl w:val="0"/>
          <w:numId w:val="12"/>
        </w:numPr>
        <w:ind w:left="2040" w:firstLineChars="0"/>
        <w:jc w:val="left"/>
      </w:pPr>
      <w:r>
        <w:rPr>
          <w:rFonts w:hint="eastAsia"/>
        </w:rPr>
        <w:t>判断是否有简单孔特征，如果有，则进一步判断；</w:t>
      </w:r>
    </w:p>
    <w:p w:rsidR="009D30CD" w:rsidRDefault="009D30CD" w:rsidP="009D30CD">
      <w:pPr>
        <w:pStyle w:val="a9"/>
        <w:ind w:left="1680" w:firstLineChars="0" w:firstLine="0"/>
        <w:jc w:val="left"/>
      </w:pPr>
      <w:r>
        <w:rPr>
          <w:rFonts w:hint="eastAsia"/>
        </w:rPr>
        <w:t>判断简单孔到边缘的距离是否小于指定值（指定倍数*当前孔直径），当</w:t>
      </w:r>
      <w:r w:rsidRPr="00196C3E">
        <w:rPr>
          <w:rFonts w:hint="eastAsia"/>
        </w:rPr>
        <w:t>最小</w:t>
      </w:r>
      <w:r>
        <w:rPr>
          <w:rFonts w:hint="eastAsia"/>
        </w:rPr>
        <w:t>距离小于指定值时，</w:t>
      </w:r>
      <w:r w:rsidRPr="00EE4E46">
        <w:rPr>
          <w:rFonts w:hint="eastAsia"/>
        </w:rPr>
        <w:t>审查不通过</w:t>
      </w:r>
      <w:r>
        <w:rPr>
          <w:rFonts w:hint="eastAsia"/>
        </w:rPr>
        <w:t>。</w:t>
      </w:r>
    </w:p>
    <w:p w:rsidR="009D30CD" w:rsidRDefault="009D30CD" w:rsidP="000166F8">
      <w:pPr>
        <w:pStyle w:val="a9"/>
        <w:numPr>
          <w:ilvl w:val="0"/>
          <w:numId w:val="12"/>
        </w:numPr>
        <w:ind w:left="2040" w:firstLineChars="0"/>
        <w:jc w:val="left"/>
      </w:pPr>
      <w:r>
        <w:rPr>
          <w:rFonts w:hint="eastAsia"/>
        </w:rPr>
        <w:t>如果简单孔轮廓不完整，规则不审查。</w:t>
      </w:r>
    </w:p>
    <w:p w:rsidR="009D30CD" w:rsidRPr="00CF09EF" w:rsidRDefault="009D30CD" w:rsidP="009D30CD">
      <w:pPr>
        <w:ind w:left="420" w:firstLineChars="0" w:firstLine="0"/>
        <w:jc w:val="center"/>
        <w:rPr>
          <w:u w:val="single"/>
        </w:rPr>
      </w:pPr>
      <w:r>
        <w:rPr>
          <w:noProof/>
        </w:rPr>
        <w:lastRenderedPageBreak/>
        <w:drawing>
          <wp:inline distT="0" distB="0" distL="0" distR="0" wp14:anchorId="4CF330C2" wp14:editId="28A26C6D">
            <wp:extent cx="1476375" cy="1572066"/>
            <wp:effectExtent l="0" t="0" r="0" b="0"/>
            <wp:docPr id="1049" name="图片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stretch>
                      <a:fillRect/>
                    </a:stretch>
                  </pic:blipFill>
                  <pic:spPr>
                    <a:xfrm>
                      <a:off x="0" y="0"/>
                      <a:ext cx="1476191" cy="1571870"/>
                    </a:xfrm>
                    <a:prstGeom prst="rect">
                      <a:avLst/>
                    </a:prstGeom>
                  </pic:spPr>
                </pic:pic>
              </a:graphicData>
            </a:graphic>
          </wp:inline>
        </w:drawing>
      </w:r>
    </w:p>
    <w:p w:rsidR="009D30CD" w:rsidRPr="00112746"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firstLine="0"/>
      </w:pPr>
      <w:r>
        <w:t>d = SM_SMHOLE.d;</w:t>
      </w:r>
      <w:r>
        <w:rPr>
          <w:rFonts w:hint="eastAsia"/>
        </w:rPr>
        <w:t>//孔直径</w:t>
      </w:r>
    </w:p>
    <w:p w:rsidR="009D30CD" w:rsidRDefault="009D30CD" w:rsidP="009D30CD">
      <w:pPr>
        <w:ind w:firstLineChars="0" w:firstLine="0"/>
      </w:pPr>
      <w:r>
        <w:t>ratio=1;</w:t>
      </w:r>
      <w:r>
        <w:rPr>
          <w:rFonts w:hint="eastAsia"/>
        </w:rPr>
        <w:t>//开放参数</w:t>
      </w:r>
    </w:p>
    <w:p w:rsidR="009D30CD" w:rsidRDefault="009D30CD" w:rsidP="009D30CD">
      <w:pPr>
        <w:ind w:firstLineChars="0" w:firstLine="0"/>
      </w:pPr>
      <w:r>
        <w:t>limit=d*ratio;</w:t>
      </w:r>
    </w:p>
    <w:p w:rsidR="009D30CD" w:rsidRDefault="009D30CD" w:rsidP="009D30CD">
      <w:pPr>
        <w:ind w:firstLineChars="0" w:firstLine="0"/>
      </w:pPr>
      <w:r>
        <w:t>minEdge = SM_SMHOLE.MinDistanceWithValue("EDGE",limit);</w:t>
      </w:r>
    </w:p>
    <w:p w:rsidR="009D30CD" w:rsidRDefault="009D30CD" w:rsidP="009D30CD">
      <w:pPr>
        <w:ind w:firstLineChars="0" w:firstLine="0"/>
      </w:pPr>
      <w:r>
        <w:t>if(minEdge &lt;limit)</w:t>
      </w:r>
      <w:r>
        <w:rPr>
          <w:rFonts w:hint="eastAsia"/>
        </w:rPr>
        <w:t>//</w:t>
      </w:r>
      <w:r w:rsidRPr="00EE4E46">
        <w:rPr>
          <w:rFonts w:hint="eastAsia"/>
        </w:rPr>
        <w:t xml:space="preserve"> </w:t>
      </w:r>
      <w:r>
        <w:rPr>
          <w:rFonts w:hint="eastAsia"/>
        </w:rPr>
        <w:t>判断简单孔到边缘的距离是否小于指定值（指定倍数*当前孔直径）</w:t>
      </w:r>
    </w:p>
    <w:p w:rsidR="009D30CD" w:rsidRDefault="009D30CD" w:rsidP="009D30CD">
      <w:pPr>
        <w:ind w:firstLineChars="0" w:firstLine="0"/>
      </w:pPr>
      <w:r>
        <w:t>{</w:t>
      </w:r>
    </w:p>
    <w:p w:rsidR="009D30CD" w:rsidRDefault="009D30CD" w:rsidP="009D30CD">
      <w:pPr>
        <w:ind w:firstLineChars="150" w:firstLine="315"/>
      </w:pPr>
      <w:r>
        <w:t>return"当前孔到边缘的最小距离为"+str(decimal(minEdge ,3))+"mm,小于"+str(ratio)+"倍直径的距离："+str(decimal(d ,3))+"mm";</w:t>
      </w:r>
    </w:p>
    <w:p w:rsidR="009D30CD" w:rsidRDefault="009D30CD" w:rsidP="009D30CD">
      <w:pPr>
        <w:ind w:firstLineChars="0" w:firstLine="0"/>
      </w:pPr>
      <w:r>
        <w:t>}</w:t>
      </w:r>
    </w:p>
    <w:p w:rsidR="009D30CD" w:rsidRDefault="009D30CD" w:rsidP="009D30CD">
      <w:pPr>
        <w:ind w:firstLineChars="0" w:firstLine="0"/>
      </w:pPr>
      <w:r>
        <w:t>else</w:t>
      </w:r>
    </w:p>
    <w:p w:rsidR="009D30CD" w:rsidRDefault="009D30CD" w:rsidP="009D30CD">
      <w:pPr>
        <w:ind w:firstLineChars="0" w:firstLine="0"/>
      </w:pPr>
      <w:r>
        <w:t>return true;</w:t>
      </w:r>
    </w:p>
    <w:p w:rsidR="009D30CD" w:rsidRDefault="009D30CD" w:rsidP="009D30CD">
      <w:pPr>
        <w:ind w:firstLineChars="0" w:firstLine="0"/>
        <w:rPr>
          <w:b/>
          <w:bCs/>
          <w:i/>
          <w:iCs/>
          <w:sz w:val="22"/>
          <w:szCs w:val="24"/>
        </w:rPr>
      </w:pPr>
      <w:r>
        <w:rPr>
          <w:rFonts w:hint="eastAsia"/>
          <w:b/>
          <w:bCs/>
          <w:i/>
          <w:iCs/>
          <w:sz w:val="22"/>
          <w:szCs w:val="24"/>
        </w:rPr>
        <w:t>备注：</w:t>
      </w:r>
    </w:p>
    <w:p w:rsidR="009D30CD" w:rsidRDefault="009D30CD" w:rsidP="009D30CD">
      <w:pPr>
        <w:ind w:firstLineChars="0"/>
      </w:pPr>
      <w:r>
        <w:rPr>
          <w:rFonts w:hint="eastAsia"/>
          <w:sz w:val="22"/>
          <w:szCs w:val="24"/>
        </w:rPr>
        <w:t>可以由企业维护开放参数。</w:t>
      </w:r>
    </w:p>
    <w:p w:rsidR="009D30CD" w:rsidRDefault="009D30CD" w:rsidP="009D30CD">
      <w:pPr>
        <w:ind w:firstLineChars="0" w:firstLine="0"/>
      </w:pPr>
    </w:p>
    <w:p w:rsidR="009D30CD" w:rsidRDefault="009D30CD" w:rsidP="009D30CD">
      <w:pPr>
        <w:pStyle w:val="3"/>
      </w:pPr>
      <w:r w:rsidRPr="00284083">
        <w:t>20124加强筋到简单孔的距离过小</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284083">
        <w:t>加强筋到简单孔</w:t>
      </w:r>
      <w:r w:rsidRPr="00F3447A">
        <w:rPr>
          <w:rFonts w:hint="eastAsia"/>
        </w:rPr>
        <w:t>的距离应该大于指定值</w:t>
      </w:r>
      <w:r>
        <w:rPr>
          <w:rFonts w:hint="eastAsia"/>
        </w:rPr>
        <w:t>（指定倍数*板厚）</w:t>
      </w:r>
    </w:p>
    <w:p w:rsidR="009D30CD" w:rsidRPr="009571AA" w:rsidRDefault="009D30CD" w:rsidP="009D30CD">
      <w:pPr>
        <w:pStyle w:val="4"/>
        <w:spacing w:before="60" w:after="60"/>
        <w:ind w:firstLine="482"/>
        <w:rPr>
          <w:sz w:val="24"/>
        </w:rPr>
      </w:pPr>
      <w:r>
        <w:rPr>
          <w:rFonts w:hint="eastAsia"/>
          <w:sz w:val="24"/>
        </w:rPr>
        <w:t>开放参数</w:t>
      </w:r>
    </w:p>
    <w:tbl>
      <w:tblPr>
        <w:tblStyle w:val="af7"/>
        <w:tblW w:w="5208" w:type="dxa"/>
        <w:jc w:val="center"/>
        <w:tblLook w:val="04A0" w:firstRow="1" w:lastRow="0" w:firstColumn="1" w:lastColumn="0" w:noHBand="0" w:noVBand="1"/>
      </w:tblPr>
      <w:tblGrid>
        <w:gridCol w:w="2383"/>
        <w:gridCol w:w="2825"/>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825" w:type="dxa"/>
            <w:shd w:val="clear" w:color="auto" w:fill="C7D9F1" w:themeFill="text2" w:themeFillTint="32"/>
          </w:tcPr>
          <w:p w:rsidR="009D30CD" w:rsidRDefault="009D30CD" w:rsidP="004E07ED">
            <w:pPr>
              <w:ind w:firstLineChars="494" w:firstLine="1041"/>
              <w:rPr>
                <w:b/>
                <w:bCs/>
              </w:rPr>
            </w:pPr>
            <w:r>
              <w:rPr>
                <w:rFonts w:hint="eastAsia"/>
                <w:b/>
                <w:bCs/>
              </w:rPr>
              <w:t>说明</w:t>
            </w:r>
          </w:p>
        </w:tc>
      </w:tr>
      <w:tr w:rsidR="009D30CD" w:rsidTr="004E07ED">
        <w:trPr>
          <w:trHeight w:val="663"/>
          <w:jc w:val="center"/>
        </w:trPr>
        <w:tc>
          <w:tcPr>
            <w:tcW w:w="2383" w:type="dxa"/>
            <w:vAlign w:val="center"/>
          </w:tcPr>
          <w:p w:rsidR="009D30CD" w:rsidRDefault="009D30CD" w:rsidP="004E07ED">
            <w:pPr>
              <w:ind w:firstLineChars="350" w:firstLine="735"/>
            </w:pPr>
            <w:r>
              <w:rPr>
                <w:rFonts w:hint="eastAsia"/>
              </w:rPr>
              <w:t>r</w:t>
            </w:r>
            <w:r w:rsidRPr="00A15B8D">
              <w:t xml:space="preserve">atio </w:t>
            </w:r>
          </w:p>
        </w:tc>
        <w:tc>
          <w:tcPr>
            <w:tcW w:w="2825" w:type="dxa"/>
            <w:vAlign w:val="center"/>
          </w:tcPr>
          <w:p w:rsidR="009D30CD" w:rsidRDefault="009D30CD" w:rsidP="004E07ED">
            <w:pPr>
              <w:ind w:firstLineChars="400" w:firstLine="840"/>
            </w:pPr>
            <w:r>
              <w:rPr>
                <w:rFonts w:hint="eastAsia"/>
              </w:rPr>
              <w:t>指定倍数</w:t>
            </w:r>
          </w:p>
        </w:tc>
      </w:tr>
    </w:tbl>
    <w:p w:rsidR="009D30CD" w:rsidRPr="009571AA" w:rsidRDefault="009D30CD" w:rsidP="009D30CD">
      <w:pPr>
        <w:pStyle w:val="4"/>
        <w:spacing w:before="60" w:after="60"/>
        <w:ind w:firstLine="482"/>
        <w:rPr>
          <w:sz w:val="24"/>
        </w:rPr>
      </w:pPr>
      <w:r>
        <w:rPr>
          <w:rFonts w:hint="eastAsia"/>
          <w:sz w:val="24"/>
        </w:rPr>
        <w:lastRenderedPageBreak/>
        <w:t>规则场景</w:t>
      </w:r>
    </w:p>
    <w:p w:rsidR="009D30CD" w:rsidRDefault="009D30CD" w:rsidP="009D30CD">
      <w:pPr>
        <w:ind w:firstLineChars="150" w:firstLine="315"/>
      </w:pPr>
      <w:r>
        <w:rPr>
          <w:rFonts w:hint="eastAsia"/>
          <w:noProof/>
        </w:rPr>
        <w:t>审查对象：</w:t>
      </w:r>
      <w:r>
        <w:rPr>
          <w:rFonts w:hint="eastAsia"/>
        </w:rPr>
        <w:t>加强筋和简单孔之间的距离。</w:t>
      </w:r>
      <w:r>
        <w:t xml:space="preserve"> </w:t>
      </w:r>
    </w:p>
    <w:p w:rsidR="009D30CD" w:rsidRDefault="009D30CD" w:rsidP="009D30CD">
      <w:pPr>
        <w:jc w:val="center"/>
      </w:pPr>
      <w:r>
        <w:rPr>
          <w:noProof/>
        </w:rPr>
        <w:drawing>
          <wp:inline distT="0" distB="0" distL="0" distR="0" wp14:anchorId="7A26654A" wp14:editId="2E08C3F7">
            <wp:extent cx="2400000" cy="2552381"/>
            <wp:effectExtent l="0" t="0" r="635" b="635"/>
            <wp:docPr id="1050" name="图片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stretch>
                      <a:fillRect/>
                    </a:stretch>
                  </pic:blipFill>
                  <pic:spPr>
                    <a:xfrm>
                      <a:off x="0" y="0"/>
                      <a:ext cx="2400000" cy="2552381"/>
                    </a:xfrm>
                    <a:prstGeom prst="rect">
                      <a:avLst/>
                    </a:prstGeom>
                  </pic:spPr>
                </pic:pic>
              </a:graphicData>
            </a:graphic>
          </wp:inline>
        </w:drawing>
      </w:r>
    </w:p>
    <w:p w:rsidR="009D30CD" w:rsidRDefault="009D30CD" w:rsidP="009D30CD">
      <w:r>
        <w:rPr>
          <w:rFonts w:hint="eastAsia"/>
        </w:rPr>
        <w:t>对于加强筋特征，有多种场景，如下图</w:t>
      </w:r>
    </w:p>
    <w:p w:rsidR="009D30CD" w:rsidRDefault="009D30CD" w:rsidP="009D30CD">
      <w:pPr>
        <w:ind w:firstLineChars="0" w:firstLine="0"/>
      </w:pPr>
      <w:r>
        <w:rPr>
          <w:noProof/>
        </w:rPr>
        <w:drawing>
          <wp:inline distT="0" distB="0" distL="0" distR="0" wp14:anchorId="2152ACC7" wp14:editId="7BBB2428">
            <wp:extent cx="2802270" cy="1819275"/>
            <wp:effectExtent l="0" t="0" r="0" b="0"/>
            <wp:docPr id="1051" name="图片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2801920" cy="1819048"/>
                    </a:xfrm>
                    <a:prstGeom prst="rect">
                      <a:avLst/>
                    </a:prstGeom>
                  </pic:spPr>
                </pic:pic>
              </a:graphicData>
            </a:graphic>
          </wp:inline>
        </w:drawing>
      </w:r>
      <w:r w:rsidRPr="00053546">
        <w:rPr>
          <w:noProof/>
        </w:rPr>
        <w:t xml:space="preserve"> </w:t>
      </w:r>
      <w:r>
        <w:rPr>
          <w:noProof/>
        </w:rPr>
        <w:drawing>
          <wp:inline distT="0" distB="0" distL="0" distR="0" wp14:anchorId="556718E0" wp14:editId="6F323D70">
            <wp:extent cx="2819400" cy="1794164"/>
            <wp:effectExtent l="0" t="0" r="0" b="0"/>
            <wp:docPr id="1052" name="图片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2819048" cy="1793940"/>
                    </a:xfrm>
                    <a:prstGeom prst="rect">
                      <a:avLst/>
                    </a:prstGeom>
                  </pic:spPr>
                </pic:pic>
              </a:graphicData>
            </a:graphic>
          </wp:inline>
        </w:drawing>
      </w:r>
    </w:p>
    <w:p w:rsidR="009D30CD" w:rsidRDefault="009D30CD" w:rsidP="009D30CD">
      <w:pPr>
        <w:ind w:firstLineChars="0" w:firstLine="0"/>
      </w:pPr>
    </w:p>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rPr>
          <w:rFonts w:hint="eastAsia"/>
        </w:rPr>
        <w:t>1.判断钣金件上是否有简单孔和加强筋，如果有，则进一步判断；</w:t>
      </w:r>
    </w:p>
    <w:p w:rsidR="009D30CD" w:rsidRDefault="009D30CD" w:rsidP="009D30CD">
      <w:pPr>
        <w:ind w:firstLineChars="0"/>
      </w:pPr>
      <w:r>
        <w:rPr>
          <w:rFonts w:hint="eastAsia"/>
        </w:rPr>
        <w:t>判断</w:t>
      </w:r>
      <w:r w:rsidRPr="00284083">
        <w:t>加强筋到简单孔</w:t>
      </w:r>
      <w:r>
        <w:rPr>
          <w:rFonts w:hint="eastAsia"/>
        </w:rPr>
        <w:t>的最小距离是否小于指定值（指定倍数*板厚），当</w:t>
      </w:r>
      <w:r w:rsidRPr="00196C3E">
        <w:rPr>
          <w:rFonts w:hint="eastAsia"/>
        </w:rPr>
        <w:t>最小</w:t>
      </w:r>
      <w:r>
        <w:rPr>
          <w:rFonts w:hint="eastAsia"/>
        </w:rPr>
        <w:t>距离小于指定值时，</w:t>
      </w:r>
      <w:r w:rsidRPr="009571AA">
        <w:rPr>
          <w:rFonts w:hint="eastAsia"/>
        </w:rPr>
        <w:t>审查不通过</w:t>
      </w:r>
      <w:r>
        <w:rPr>
          <w:rFonts w:hint="eastAsia"/>
        </w:rPr>
        <w:t>。</w:t>
      </w:r>
    </w:p>
    <w:p w:rsidR="009D30CD" w:rsidRDefault="009D30CD" w:rsidP="009D30CD">
      <w:pPr>
        <w:ind w:firstLineChars="0"/>
        <w:jc w:val="left"/>
      </w:pPr>
      <w:r>
        <w:rPr>
          <w:rFonts w:hint="eastAsia"/>
        </w:rPr>
        <w:t>2.如果孔或者加强筋轮廓不完整，此规则不</w:t>
      </w:r>
      <w:r w:rsidRPr="009571AA">
        <w:rPr>
          <w:rFonts w:hint="eastAsia"/>
        </w:rPr>
        <w:t>审查</w:t>
      </w:r>
      <w:r>
        <w:rPr>
          <w:rFonts w:hint="eastAsia"/>
        </w:rPr>
        <w:t>。</w:t>
      </w:r>
    </w:p>
    <w:p w:rsidR="009D30CD" w:rsidRDefault="009D30CD" w:rsidP="009D30CD">
      <w:pPr>
        <w:ind w:firstLineChars="0"/>
        <w:jc w:val="center"/>
      </w:pPr>
      <w:r>
        <w:rPr>
          <w:noProof/>
        </w:rPr>
        <w:lastRenderedPageBreak/>
        <w:drawing>
          <wp:inline distT="0" distB="0" distL="0" distR="0" wp14:anchorId="756BD963" wp14:editId="457F93CA">
            <wp:extent cx="1886673" cy="1828800"/>
            <wp:effectExtent l="0" t="0" r="0" b="0"/>
            <wp:docPr id="1053" name="图片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stretch>
                      <a:fillRect/>
                    </a:stretch>
                  </pic:blipFill>
                  <pic:spPr>
                    <a:xfrm>
                      <a:off x="0" y="0"/>
                      <a:ext cx="1890557" cy="1832565"/>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规则脚本</w:t>
      </w:r>
    </w:p>
    <w:p w:rsidR="009D30CD" w:rsidRDefault="009D30CD" w:rsidP="009D30CD">
      <w:pPr>
        <w:ind w:firstLineChars="0" w:firstLine="0"/>
      </w:pPr>
      <w:r>
        <w:t>DFM_SM_CheckDistance();</w:t>
      </w:r>
    </w:p>
    <w:p w:rsidR="009D30CD" w:rsidRDefault="009D30CD" w:rsidP="009D30CD">
      <w:pPr>
        <w:ind w:firstLineChars="0" w:firstLine="0"/>
      </w:pPr>
      <w:r>
        <w:t>type1="简单孔";</w:t>
      </w:r>
    </w:p>
    <w:p w:rsidR="009D30CD" w:rsidRDefault="009D30CD" w:rsidP="009D30CD">
      <w:pPr>
        <w:ind w:firstLineChars="0" w:firstLine="0"/>
      </w:pPr>
      <w:r>
        <w:t>type2="浅成槽";</w:t>
      </w:r>
    </w:p>
    <w:p w:rsidR="009D30CD" w:rsidRPr="00B61BDA" w:rsidRDefault="009D30CD" w:rsidP="009D30CD">
      <w:pPr>
        <w:ind w:firstLineChars="0" w:firstLine="0"/>
      </w:pPr>
      <w:r>
        <w:t>ratio=6;</w:t>
      </w:r>
      <w:r>
        <w:rPr>
          <w:rFonts w:hint="eastAsia"/>
        </w:rPr>
        <w:t>//开放参数</w:t>
      </w:r>
    </w:p>
    <w:p w:rsidR="009D30CD" w:rsidRDefault="009D30CD" w:rsidP="009D30CD">
      <w:pPr>
        <w:ind w:firstLineChars="0" w:firstLine="0"/>
        <w:rPr>
          <w:b/>
          <w:bCs/>
          <w:i/>
          <w:iCs/>
          <w:sz w:val="22"/>
          <w:szCs w:val="24"/>
        </w:rPr>
      </w:pPr>
      <w:r>
        <w:rPr>
          <w:rFonts w:hint="eastAsia"/>
          <w:b/>
          <w:bCs/>
          <w:i/>
          <w:iCs/>
          <w:sz w:val="22"/>
          <w:szCs w:val="24"/>
        </w:rPr>
        <w:t>备注：</w:t>
      </w:r>
    </w:p>
    <w:p w:rsidR="009D30CD" w:rsidRDefault="009D30CD" w:rsidP="009D30CD">
      <w:pPr>
        <w:ind w:firstLineChars="0"/>
      </w:pPr>
      <w:r>
        <w:rPr>
          <w:rFonts w:hint="eastAsia"/>
          <w:sz w:val="22"/>
          <w:szCs w:val="24"/>
        </w:rPr>
        <w:t>可以由企业维护开放参数。</w:t>
      </w:r>
    </w:p>
    <w:p w:rsidR="009D30CD" w:rsidRDefault="009D30CD" w:rsidP="009D30CD">
      <w:pPr>
        <w:ind w:firstLineChars="0" w:firstLine="0"/>
      </w:pPr>
    </w:p>
    <w:p w:rsidR="009D30CD" w:rsidRDefault="009D30CD" w:rsidP="009D30CD">
      <w:pPr>
        <w:pStyle w:val="3"/>
      </w:pPr>
      <w:r w:rsidRPr="00B47CAE">
        <w:t>20125</w:t>
      </w:r>
      <w:r>
        <w:rPr>
          <w:rFonts w:hint="eastAsia"/>
        </w:rPr>
        <w:t>简单</w:t>
      </w:r>
      <w:r w:rsidRPr="00B47CAE">
        <w:t>孔与折弯距离过小（板厚相关）</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A15B8D">
        <w:rPr>
          <w:rFonts w:hint="eastAsia"/>
        </w:rPr>
        <w:t>简单孔与折弯的距离应该大于指定值</w:t>
      </w:r>
      <w:r>
        <w:rPr>
          <w:rFonts w:hint="eastAsia"/>
        </w:rPr>
        <w:t>（指定倍数*板厚）</w:t>
      </w:r>
    </w:p>
    <w:p w:rsidR="009D30CD" w:rsidRDefault="009D30CD" w:rsidP="009D30CD">
      <w:pPr>
        <w:pStyle w:val="4"/>
        <w:spacing w:before="60" w:after="60"/>
        <w:ind w:firstLine="482"/>
        <w:rPr>
          <w:sz w:val="24"/>
        </w:rPr>
      </w:pPr>
      <w:r>
        <w:rPr>
          <w:rFonts w:hint="eastAsia"/>
          <w:sz w:val="24"/>
        </w:rPr>
        <w:t>开放参数</w:t>
      </w:r>
    </w:p>
    <w:tbl>
      <w:tblPr>
        <w:tblStyle w:val="af7"/>
        <w:tblW w:w="5208" w:type="dxa"/>
        <w:jc w:val="center"/>
        <w:tblLook w:val="04A0" w:firstRow="1" w:lastRow="0" w:firstColumn="1" w:lastColumn="0" w:noHBand="0" w:noVBand="1"/>
      </w:tblPr>
      <w:tblGrid>
        <w:gridCol w:w="2383"/>
        <w:gridCol w:w="2825"/>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825" w:type="dxa"/>
            <w:shd w:val="clear" w:color="auto" w:fill="C7D9F1" w:themeFill="text2" w:themeFillTint="32"/>
          </w:tcPr>
          <w:p w:rsidR="009D30CD" w:rsidRDefault="009D30CD" w:rsidP="004E07ED">
            <w:pPr>
              <w:ind w:firstLineChars="396" w:firstLine="835"/>
              <w:rPr>
                <w:b/>
                <w:bCs/>
              </w:rPr>
            </w:pPr>
            <w:r>
              <w:rPr>
                <w:rFonts w:hint="eastAsia"/>
                <w:b/>
                <w:bCs/>
              </w:rPr>
              <w:t>说明</w:t>
            </w:r>
          </w:p>
        </w:tc>
      </w:tr>
      <w:tr w:rsidR="009D30CD" w:rsidTr="004E07ED">
        <w:trPr>
          <w:trHeight w:val="652"/>
          <w:jc w:val="center"/>
        </w:trPr>
        <w:tc>
          <w:tcPr>
            <w:tcW w:w="2383" w:type="dxa"/>
            <w:vAlign w:val="center"/>
          </w:tcPr>
          <w:p w:rsidR="009D30CD" w:rsidRDefault="009D30CD" w:rsidP="004E07ED">
            <w:pPr>
              <w:jc w:val="center"/>
            </w:pPr>
            <w:r>
              <w:rPr>
                <w:rFonts w:hint="eastAsia"/>
              </w:rPr>
              <w:t>r</w:t>
            </w:r>
            <w:r>
              <w:t>atio</w:t>
            </w:r>
          </w:p>
        </w:tc>
        <w:tc>
          <w:tcPr>
            <w:tcW w:w="2825" w:type="dxa"/>
            <w:vAlign w:val="center"/>
          </w:tcPr>
          <w:p w:rsidR="009D30CD" w:rsidRDefault="009D30CD" w:rsidP="004E07ED">
            <w:pPr>
              <w:ind w:firstLineChars="300" w:firstLine="630"/>
            </w:pPr>
            <w:r>
              <w:rPr>
                <w:rFonts w:hint="eastAsia"/>
              </w:rPr>
              <w:t>指定倍数</w:t>
            </w:r>
          </w:p>
        </w:tc>
      </w:tr>
    </w:tbl>
    <w:p w:rsidR="009D30CD" w:rsidRDefault="009D30CD" w:rsidP="009D30CD">
      <w:pPr>
        <w:pStyle w:val="4"/>
        <w:spacing w:before="60" w:after="60"/>
        <w:ind w:firstLine="482"/>
        <w:rPr>
          <w:sz w:val="24"/>
        </w:rPr>
      </w:pPr>
      <w:r>
        <w:rPr>
          <w:rFonts w:hint="eastAsia"/>
          <w:sz w:val="24"/>
        </w:rPr>
        <w:t>规则场景</w:t>
      </w:r>
    </w:p>
    <w:p w:rsidR="009D30CD" w:rsidRDefault="009D30CD" w:rsidP="009D30CD">
      <w:pPr>
        <w:ind w:firstLineChars="150" w:firstLine="315"/>
        <w:jc w:val="left"/>
      </w:pPr>
      <w:r>
        <w:rPr>
          <w:rFonts w:hint="eastAsia"/>
        </w:rPr>
        <w:t>审查对象：简单孔和折弯之间的距离。</w:t>
      </w:r>
    </w:p>
    <w:p w:rsidR="009D30CD" w:rsidRDefault="009D30CD" w:rsidP="009D30CD">
      <w:pPr>
        <w:ind w:firstLineChars="150" w:firstLine="315"/>
        <w:jc w:val="center"/>
      </w:pPr>
      <w:r>
        <w:rPr>
          <w:noProof/>
        </w:rPr>
        <w:lastRenderedPageBreak/>
        <w:drawing>
          <wp:inline distT="0" distB="0" distL="0" distR="0" wp14:anchorId="4A558AB8" wp14:editId="4EB7829E">
            <wp:extent cx="2862681" cy="2400300"/>
            <wp:effectExtent l="0" t="0" r="0" b="0"/>
            <wp:docPr id="1054" name="图片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stretch>
                      <a:fillRect/>
                    </a:stretch>
                  </pic:blipFill>
                  <pic:spPr>
                    <a:xfrm>
                      <a:off x="0" y="0"/>
                      <a:ext cx="2862323" cy="2400000"/>
                    </a:xfrm>
                    <a:prstGeom prst="rect">
                      <a:avLst/>
                    </a:prstGeom>
                  </pic:spPr>
                </pic:pic>
              </a:graphicData>
            </a:graphic>
          </wp:inline>
        </w:drawing>
      </w:r>
    </w:p>
    <w:p w:rsidR="009D30CD" w:rsidRDefault="009D30CD" w:rsidP="009D30CD">
      <w:r>
        <w:rPr>
          <w:rFonts w:hint="eastAsia"/>
        </w:rPr>
        <w:t>对于折弯特征，弯边角度</w:t>
      </w:r>
      <w:r w:rsidRPr="000D2BEF">
        <w:rPr>
          <w:rFonts w:hint="eastAsia"/>
        </w:rPr>
        <w:t>≤</w:t>
      </w:r>
      <w:r>
        <w:rPr>
          <w:rFonts w:hint="eastAsia"/>
        </w:rPr>
        <w:t>93度。</w:t>
      </w:r>
    </w:p>
    <w:p w:rsidR="009D30CD" w:rsidRDefault="009D30CD" w:rsidP="009D30CD">
      <w:pPr>
        <w:jc w:val="center"/>
      </w:pPr>
      <w:r>
        <w:rPr>
          <w:noProof/>
        </w:rPr>
        <w:drawing>
          <wp:inline distT="0" distB="0" distL="0" distR="0" wp14:anchorId="711AD611" wp14:editId="2D932EE1">
            <wp:extent cx="1580952" cy="1600000"/>
            <wp:effectExtent l="0" t="0" r="635" b="635"/>
            <wp:docPr id="1055" name="图片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1580952" cy="1600000"/>
                    </a:xfrm>
                    <a:prstGeom prst="rect">
                      <a:avLst/>
                    </a:prstGeom>
                  </pic:spPr>
                </pic:pic>
              </a:graphicData>
            </a:graphic>
          </wp:inline>
        </w:drawing>
      </w:r>
    </w:p>
    <w:p w:rsidR="009D30CD" w:rsidRDefault="009D30CD" w:rsidP="009D30CD">
      <w:pPr>
        <w:ind w:firstLineChars="150" w:firstLine="315"/>
        <w:jc w:val="center"/>
      </w:pPr>
    </w:p>
    <w:p w:rsidR="009D30CD" w:rsidRDefault="009D30CD" w:rsidP="009D30CD">
      <w:pPr>
        <w:pStyle w:val="4"/>
        <w:spacing w:before="60" w:after="60"/>
        <w:ind w:firstLine="482"/>
        <w:rPr>
          <w:sz w:val="24"/>
        </w:rPr>
      </w:pPr>
      <w:r>
        <w:rPr>
          <w:rFonts w:hint="eastAsia"/>
          <w:sz w:val="24"/>
        </w:rPr>
        <w:t>规则逻辑</w:t>
      </w:r>
    </w:p>
    <w:p w:rsidR="009D30CD" w:rsidRDefault="009D30CD" w:rsidP="000166F8">
      <w:pPr>
        <w:pStyle w:val="a9"/>
        <w:numPr>
          <w:ilvl w:val="0"/>
          <w:numId w:val="13"/>
        </w:numPr>
        <w:ind w:left="1680" w:firstLineChars="0"/>
        <w:jc w:val="left"/>
      </w:pPr>
      <w:r>
        <w:rPr>
          <w:rFonts w:hint="eastAsia"/>
        </w:rPr>
        <w:t>判断钣金件是否有简单孔和折弯，如果有，则进一步判断；</w:t>
      </w:r>
    </w:p>
    <w:p w:rsidR="009D30CD" w:rsidRDefault="009D30CD" w:rsidP="009D30CD">
      <w:pPr>
        <w:ind w:left="420" w:firstLineChars="0" w:firstLine="0"/>
        <w:jc w:val="left"/>
      </w:pPr>
      <w:r>
        <w:rPr>
          <w:rFonts w:hint="eastAsia"/>
        </w:rPr>
        <w:t>判断简单孔到折弯的最小距离是否小于指定值（指定倍数*板厚），当</w:t>
      </w:r>
      <w:r w:rsidRPr="00196C3E">
        <w:rPr>
          <w:rFonts w:hint="eastAsia"/>
        </w:rPr>
        <w:t>最小</w:t>
      </w:r>
      <w:r>
        <w:rPr>
          <w:rFonts w:hint="eastAsia"/>
        </w:rPr>
        <w:t>距离小于指定值时，</w:t>
      </w:r>
      <w:r w:rsidRPr="0080057E">
        <w:rPr>
          <w:rFonts w:hint="eastAsia"/>
        </w:rPr>
        <w:t>审查不通过</w:t>
      </w:r>
      <w:r>
        <w:rPr>
          <w:rFonts w:hint="eastAsia"/>
        </w:rPr>
        <w:t>。</w:t>
      </w:r>
    </w:p>
    <w:p w:rsidR="009D30CD" w:rsidRDefault="009D30CD" w:rsidP="009D30CD">
      <w:pPr>
        <w:jc w:val="left"/>
      </w:pPr>
      <w:r>
        <w:rPr>
          <w:rFonts w:hint="eastAsia"/>
        </w:rPr>
        <w:t>2.如果孔或者折弯的轮廓不完整，规则不审查。</w:t>
      </w:r>
      <w:r>
        <w:t xml:space="preserve"> </w:t>
      </w:r>
    </w:p>
    <w:p w:rsidR="009D30CD" w:rsidRDefault="009D30CD" w:rsidP="009D30CD">
      <w:pPr>
        <w:jc w:val="center"/>
      </w:pPr>
      <w:r>
        <w:rPr>
          <w:noProof/>
        </w:rPr>
        <w:drawing>
          <wp:inline distT="0" distB="0" distL="0" distR="0" wp14:anchorId="027A4C60" wp14:editId="28D0C22A">
            <wp:extent cx="1908052" cy="1609725"/>
            <wp:effectExtent l="0" t="0" r="0" b="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8"/>
                    <a:stretch>
                      <a:fillRect/>
                    </a:stretch>
                  </pic:blipFill>
                  <pic:spPr>
                    <a:xfrm>
                      <a:off x="0" y="0"/>
                      <a:ext cx="1907814" cy="1609524"/>
                    </a:xfrm>
                    <a:prstGeom prst="rect">
                      <a:avLst/>
                    </a:prstGeom>
                  </pic:spPr>
                </pic:pic>
              </a:graphicData>
            </a:graphic>
          </wp:inline>
        </w:drawing>
      </w:r>
    </w:p>
    <w:p w:rsidR="009D30CD" w:rsidRPr="00B57282" w:rsidRDefault="009D30CD" w:rsidP="009D30CD">
      <w:pPr>
        <w:pStyle w:val="4"/>
        <w:spacing w:before="60" w:after="60"/>
        <w:ind w:firstLine="482"/>
        <w:rPr>
          <w:sz w:val="24"/>
        </w:rPr>
      </w:pPr>
      <w:r>
        <w:rPr>
          <w:rFonts w:hint="eastAsia"/>
          <w:sz w:val="24"/>
        </w:rPr>
        <w:lastRenderedPageBreak/>
        <w:t>规则脚本</w:t>
      </w:r>
    </w:p>
    <w:p w:rsidR="009D30CD" w:rsidRDefault="009D30CD" w:rsidP="009D30CD">
      <w:r>
        <w:t>DFM_SM_CheckDistance();</w:t>
      </w:r>
    </w:p>
    <w:p w:rsidR="009D30CD" w:rsidRDefault="009D30CD" w:rsidP="009D30CD">
      <w:r>
        <w:t>type1="折弯";</w:t>
      </w:r>
    </w:p>
    <w:p w:rsidR="009D30CD" w:rsidRDefault="009D30CD" w:rsidP="009D30CD">
      <w:r>
        <w:t>type2="简单孔";</w:t>
      </w:r>
    </w:p>
    <w:p w:rsidR="009D30CD" w:rsidRDefault="009D30CD" w:rsidP="009D30CD">
      <w:r>
        <w:t>ratio=2;</w:t>
      </w:r>
      <w:r>
        <w:rPr>
          <w:rFonts w:hint="eastAsia"/>
        </w:rPr>
        <w:t>//开放参数</w:t>
      </w:r>
    </w:p>
    <w:p w:rsidR="009D30CD" w:rsidRDefault="009D30CD" w:rsidP="009D30CD">
      <w:pPr>
        <w:ind w:firstLineChars="0" w:firstLine="0"/>
        <w:rPr>
          <w:b/>
          <w:bCs/>
          <w:i/>
          <w:iCs/>
          <w:sz w:val="22"/>
          <w:szCs w:val="24"/>
        </w:rPr>
      </w:pPr>
      <w:r>
        <w:rPr>
          <w:rFonts w:hint="eastAsia"/>
          <w:b/>
          <w:bCs/>
          <w:i/>
          <w:iCs/>
          <w:sz w:val="22"/>
          <w:szCs w:val="24"/>
        </w:rPr>
        <w:t>备注：</w:t>
      </w:r>
    </w:p>
    <w:p w:rsidR="009D30CD" w:rsidRDefault="009D30CD" w:rsidP="009D30CD">
      <w:pPr>
        <w:ind w:firstLineChars="0"/>
      </w:pPr>
      <w:r>
        <w:rPr>
          <w:rFonts w:hint="eastAsia"/>
          <w:sz w:val="22"/>
          <w:szCs w:val="24"/>
        </w:rPr>
        <w:t>可以由企业维护开放参数。</w:t>
      </w:r>
    </w:p>
    <w:p w:rsidR="009D30CD" w:rsidRDefault="009D30CD" w:rsidP="009D30CD">
      <w:pPr>
        <w:ind w:firstLineChars="0" w:firstLine="0"/>
      </w:pPr>
    </w:p>
    <w:p w:rsidR="009D30CD" w:rsidRDefault="009D30CD" w:rsidP="009D30CD">
      <w:pPr>
        <w:pStyle w:val="3"/>
      </w:pPr>
      <w:r w:rsidRPr="007C40A0">
        <w:t>20201凸包凸出高度过大（指定值）</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7C40A0">
        <w:rPr>
          <w:rFonts w:hint="eastAsia"/>
        </w:rPr>
        <w:t>凸包的凸出高度过大，应小于指定值</w:t>
      </w:r>
    </w:p>
    <w:p w:rsidR="009D30CD" w:rsidRPr="003B3773" w:rsidRDefault="009D30CD" w:rsidP="009D30CD">
      <w:pPr>
        <w:pStyle w:val="4"/>
        <w:spacing w:before="60" w:after="60"/>
        <w:ind w:firstLine="482"/>
        <w:rPr>
          <w:sz w:val="24"/>
        </w:rPr>
      </w:pPr>
      <w:r>
        <w:rPr>
          <w:rFonts w:hint="eastAsia"/>
          <w:sz w:val="24"/>
        </w:rPr>
        <w:t>开放参数</w:t>
      </w:r>
    </w:p>
    <w:tbl>
      <w:tblPr>
        <w:tblStyle w:val="af7"/>
        <w:tblW w:w="5208" w:type="dxa"/>
        <w:jc w:val="center"/>
        <w:tblLook w:val="04A0" w:firstRow="1" w:lastRow="0" w:firstColumn="1" w:lastColumn="0" w:noHBand="0" w:noVBand="1"/>
      </w:tblPr>
      <w:tblGrid>
        <w:gridCol w:w="2383"/>
        <w:gridCol w:w="2825"/>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825" w:type="dxa"/>
            <w:shd w:val="clear" w:color="auto" w:fill="C7D9F1" w:themeFill="text2" w:themeFillTint="32"/>
          </w:tcPr>
          <w:p w:rsidR="009D30CD" w:rsidRDefault="009D30CD" w:rsidP="004E07ED">
            <w:pPr>
              <w:ind w:firstLineChars="445" w:firstLine="938"/>
              <w:rPr>
                <w:b/>
                <w:bCs/>
              </w:rPr>
            </w:pPr>
            <w:r>
              <w:rPr>
                <w:rFonts w:hint="eastAsia"/>
                <w:b/>
                <w:bCs/>
              </w:rPr>
              <w:t>说明</w:t>
            </w:r>
          </w:p>
        </w:tc>
      </w:tr>
      <w:tr w:rsidR="009D30CD" w:rsidTr="004E07ED">
        <w:trPr>
          <w:trHeight w:val="818"/>
          <w:jc w:val="center"/>
        </w:trPr>
        <w:tc>
          <w:tcPr>
            <w:tcW w:w="2383" w:type="dxa"/>
            <w:vAlign w:val="center"/>
          </w:tcPr>
          <w:p w:rsidR="009D30CD" w:rsidRDefault="009D30CD" w:rsidP="004E07ED">
            <w:pPr>
              <w:jc w:val="center"/>
            </w:pPr>
            <w:r>
              <w:rPr>
                <w:rFonts w:hint="eastAsia"/>
              </w:rPr>
              <w:t>maxH</w:t>
            </w:r>
          </w:p>
        </w:tc>
        <w:tc>
          <w:tcPr>
            <w:tcW w:w="2825" w:type="dxa"/>
            <w:vAlign w:val="center"/>
          </w:tcPr>
          <w:p w:rsidR="009D30CD" w:rsidRDefault="009D30CD" w:rsidP="004E07ED">
            <w:pPr>
              <w:ind w:firstLineChars="400" w:firstLine="840"/>
            </w:pPr>
            <w:r>
              <w:rPr>
                <w:rFonts w:hint="eastAsia"/>
              </w:rPr>
              <w:t>最大高度</w:t>
            </w:r>
          </w:p>
        </w:tc>
      </w:tr>
    </w:tbl>
    <w:p w:rsidR="009D30CD" w:rsidRPr="008373C3"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审查对象：凸包凸出高度</w:t>
      </w:r>
    </w:p>
    <w:p w:rsidR="009D30CD" w:rsidRDefault="009D30CD" w:rsidP="009D30CD">
      <w:pPr>
        <w:jc w:val="center"/>
      </w:pPr>
      <w:r>
        <w:rPr>
          <w:noProof/>
        </w:rPr>
        <w:drawing>
          <wp:inline distT="0" distB="0" distL="0" distR="0" wp14:anchorId="6BB57D14" wp14:editId="2C8C6579">
            <wp:extent cx="3095238" cy="2304762"/>
            <wp:effectExtent l="0" t="0" r="0" b="635"/>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a:stretch>
                      <a:fillRect/>
                    </a:stretch>
                  </pic:blipFill>
                  <pic:spPr>
                    <a:xfrm>
                      <a:off x="0" y="0"/>
                      <a:ext cx="3095238" cy="2304762"/>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jc w:val="left"/>
      </w:pPr>
      <w:r>
        <w:rPr>
          <w:rFonts w:hint="eastAsia"/>
        </w:rPr>
        <w:t>判断钣金件是否有凸包，如果有，则进一步判断；</w:t>
      </w:r>
    </w:p>
    <w:p w:rsidR="009D30CD" w:rsidRDefault="009D30CD" w:rsidP="009D30CD">
      <w:pPr>
        <w:ind w:left="420" w:firstLineChars="0" w:firstLine="0"/>
        <w:jc w:val="left"/>
      </w:pPr>
      <w:r>
        <w:rPr>
          <w:rFonts w:hint="eastAsia"/>
        </w:rPr>
        <w:lastRenderedPageBreak/>
        <w:t>判断凸包凸出高度是否大于最大高度maxH，如果是，</w:t>
      </w:r>
      <w:r w:rsidRPr="008373C3">
        <w:rPr>
          <w:rFonts w:hint="eastAsia"/>
        </w:rPr>
        <w:t>审查不通过</w:t>
      </w:r>
      <w:r>
        <w:rPr>
          <w:rFonts w:hint="eastAsia"/>
        </w:rPr>
        <w:t>。</w:t>
      </w:r>
    </w:p>
    <w:p w:rsidR="009D30CD" w:rsidRDefault="009D30CD" w:rsidP="009D30CD">
      <w:pPr>
        <w:pStyle w:val="4"/>
        <w:spacing w:before="60" w:after="60"/>
        <w:ind w:firstLine="482"/>
        <w:rPr>
          <w:sz w:val="24"/>
        </w:rPr>
      </w:pPr>
      <w:r>
        <w:rPr>
          <w:rFonts w:hint="eastAsia"/>
          <w:sz w:val="24"/>
        </w:rPr>
        <w:t>规则脚本</w:t>
      </w:r>
    </w:p>
    <w:p w:rsidR="009D30CD" w:rsidRDefault="009D30CD" w:rsidP="009D30CD">
      <w:pPr>
        <w:ind w:firstLineChars="0" w:firstLine="0"/>
        <w:jc w:val="left"/>
      </w:pPr>
      <w:r>
        <w:t>maxH =3;//</w:t>
      </w:r>
      <w:r w:rsidRPr="00160FB5">
        <w:rPr>
          <w:rFonts w:hint="eastAsia"/>
        </w:rPr>
        <w:t xml:space="preserve"> </w:t>
      </w:r>
      <w:r>
        <w:rPr>
          <w:rFonts w:hint="eastAsia"/>
        </w:rPr>
        <w:t>最大高度</w:t>
      </w:r>
    </w:p>
    <w:p w:rsidR="009D30CD" w:rsidRDefault="009D30CD" w:rsidP="009D30CD">
      <w:pPr>
        <w:ind w:firstLineChars="0" w:firstLine="0"/>
        <w:jc w:val="left"/>
      </w:pPr>
      <w:r>
        <w:t>if(maxH&lt;SM_DIMPLE.h &amp;&amp; abs(maxH-SM_DIMPLE.h)&gt;0.001)</w:t>
      </w:r>
      <w:r w:rsidRPr="008373C3">
        <w:t xml:space="preserve"> </w:t>
      </w:r>
      <w:r>
        <w:t>//</w:t>
      </w:r>
      <w:r>
        <w:rPr>
          <w:rFonts w:hint="eastAsia"/>
        </w:rPr>
        <w:t>判断凸包凸出高度是否大于最大高度maxH</w:t>
      </w:r>
    </w:p>
    <w:p w:rsidR="009D30CD" w:rsidRDefault="009D30CD" w:rsidP="009D30CD">
      <w:pPr>
        <w:ind w:firstLineChars="0" w:firstLine="0"/>
        <w:jc w:val="left"/>
      </w:pPr>
      <w:r>
        <w:t>{</w:t>
      </w:r>
    </w:p>
    <w:p w:rsidR="009D30CD" w:rsidRDefault="009D30CD" w:rsidP="009D30CD">
      <w:pPr>
        <w:jc w:val="left"/>
      </w:pPr>
      <w:r>
        <w:t>return"当前凸包的高度为"+str(decimal(SM_DIMPLE.h,3))+"mm,大于许可的最大高度:"+str(maxH)+"mm";</w:t>
      </w:r>
    </w:p>
    <w:p w:rsidR="009D30CD" w:rsidRDefault="009D30CD" w:rsidP="009D30CD">
      <w:pPr>
        <w:ind w:firstLineChars="0" w:firstLine="0"/>
        <w:jc w:val="left"/>
      </w:pPr>
      <w:r>
        <w:t>}</w:t>
      </w:r>
    </w:p>
    <w:p w:rsidR="009D30CD" w:rsidRDefault="009D30CD" w:rsidP="009D30CD">
      <w:pPr>
        <w:ind w:firstLineChars="0" w:firstLine="0"/>
        <w:jc w:val="left"/>
      </w:pPr>
      <w:r>
        <w:t>else</w:t>
      </w:r>
    </w:p>
    <w:p w:rsidR="009D30CD" w:rsidRDefault="009D30CD" w:rsidP="009D30CD">
      <w:pPr>
        <w:ind w:firstLineChars="0" w:firstLine="0"/>
        <w:jc w:val="left"/>
      </w:pPr>
      <w:r>
        <w:t>return true;</w:t>
      </w:r>
    </w:p>
    <w:p w:rsidR="009D30CD" w:rsidRPr="008373C3" w:rsidRDefault="009D30CD" w:rsidP="009D30CD">
      <w:pPr>
        <w:ind w:firstLineChars="0" w:firstLine="0"/>
        <w:jc w:val="left"/>
      </w:pPr>
    </w:p>
    <w:p w:rsidR="009D30CD" w:rsidRDefault="009D30CD" w:rsidP="009D30CD">
      <w:pPr>
        <w:ind w:firstLineChars="0" w:firstLine="0"/>
        <w:rPr>
          <w:b/>
          <w:bCs/>
          <w:i/>
          <w:iCs/>
          <w:sz w:val="22"/>
          <w:szCs w:val="24"/>
        </w:rPr>
      </w:pPr>
      <w:r>
        <w:rPr>
          <w:rFonts w:hint="eastAsia"/>
          <w:b/>
          <w:bCs/>
          <w:i/>
          <w:iCs/>
          <w:sz w:val="22"/>
          <w:szCs w:val="24"/>
        </w:rPr>
        <w:t>备注：</w:t>
      </w:r>
    </w:p>
    <w:p w:rsidR="009D30CD" w:rsidRDefault="009D30CD" w:rsidP="009D30CD">
      <w:pPr>
        <w:ind w:firstLineChars="0"/>
      </w:pPr>
      <w:r>
        <w:rPr>
          <w:rFonts w:hint="eastAsia"/>
          <w:sz w:val="22"/>
          <w:szCs w:val="24"/>
        </w:rPr>
        <w:t>可以由企业维护开放参数。</w:t>
      </w:r>
    </w:p>
    <w:p w:rsidR="009D30CD" w:rsidRDefault="009D30CD" w:rsidP="009D30CD">
      <w:pPr>
        <w:ind w:firstLineChars="0" w:firstLine="0"/>
      </w:pPr>
    </w:p>
    <w:p w:rsidR="009D30CD" w:rsidRDefault="009D30CD" w:rsidP="009D30CD">
      <w:pPr>
        <w:pStyle w:val="3"/>
      </w:pPr>
      <w:r w:rsidRPr="006348C7">
        <w:t>20202</w:t>
      </w:r>
      <w:r>
        <w:t>凸包到边缘的距离过小（</w:t>
      </w:r>
      <w:r w:rsidRPr="006348C7">
        <w:t>板厚相关）</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6348C7">
        <w:t>凸包</w:t>
      </w:r>
      <w:r w:rsidRPr="00F3447A">
        <w:rPr>
          <w:rFonts w:hint="eastAsia"/>
        </w:rPr>
        <w:t>到边缘的距离应该大于指定值</w:t>
      </w:r>
      <w:r>
        <w:rPr>
          <w:rFonts w:hint="eastAsia"/>
        </w:rPr>
        <w:t>（指定倍数*板厚）</w:t>
      </w:r>
    </w:p>
    <w:p w:rsidR="009D30CD" w:rsidRDefault="009D30CD" w:rsidP="009D30CD">
      <w:pPr>
        <w:pStyle w:val="4"/>
        <w:spacing w:before="60" w:after="60"/>
        <w:ind w:firstLine="482"/>
        <w:rPr>
          <w:sz w:val="24"/>
        </w:rPr>
      </w:pPr>
      <w:r>
        <w:rPr>
          <w:rFonts w:hint="eastAsia"/>
          <w:sz w:val="24"/>
        </w:rPr>
        <w:t>开放参数</w:t>
      </w:r>
    </w:p>
    <w:tbl>
      <w:tblPr>
        <w:tblStyle w:val="af7"/>
        <w:tblW w:w="5208" w:type="dxa"/>
        <w:jc w:val="center"/>
        <w:tblLook w:val="04A0" w:firstRow="1" w:lastRow="0" w:firstColumn="1" w:lastColumn="0" w:noHBand="0" w:noVBand="1"/>
      </w:tblPr>
      <w:tblGrid>
        <w:gridCol w:w="2383"/>
        <w:gridCol w:w="2825"/>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825" w:type="dxa"/>
            <w:shd w:val="clear" w:color="auto" w:fill="C7D9F1" w:themeFill="text2" w:themeFillTint="32"/>
          </w:tcPr>
          <w:p w:rsidR="009D30CD" w:rsidRDefault="009D30CD" w:rsidP="004E07ED">
            <w:pPr>
              <w:ind w:firstLineChars="445" w:firstLine="938"/>
              <w:rPr>
                <w:b/>
                <w:bCs/>
              </w:rPr>
            </w:pPr>
            <w:r>
              <w:rPr>
                <w:rFonts w:hint="eastAsia"/>
                <w:b/>
                <w:bCs/>
              </w:rPr>
              <w:t>说明</w:t>
            </w:r>
          </w:p>
        </w:tc>
      </w:tr>
      <w:tr w:rsidR="009D30CD" w:rsidTr="004E07ED">
        <w:trPr>
          <w:trHeight w:val="818"/>
          <w:jc w:val="center"/>
        </w:trPr>
        <w:tc>
          <w:tcPr>
            <w:tcW w:w="2383" w:type="dxa"/>
            <w:vAlign w:val="center"/>
          </w:tcPr>
          <w:p w:rsidR="009D30CD" w:rsidRDefault="009D30CD" w:rsidP="004E07ED">
            <w:pPr>
              <w:jc w:val="center"/>
            </w:pPr>
            <w:r w:rsidRPr="00A15B8D">
              <w:t>minRatio</w:t>
            </w:r>
          </w:p>
        </w:tc>
        <w:tc>
          <w:tcPr>
            <w:tcW w:w="2825" w:type="dxa"/>
            <w:vAlign w:val="center"/>
          </w:tcPr>
          <w:p w:rsidR="009D30CD" w:rsidRDefault="009D30CD" w:rsidP="004E07ED">
            <w:pPr>
              <w:ind w:firstLineChars="400" w:firstLine="840"/>
            </w:pPr>
            <w:r>
              <w:rPr>
                <w:rFonts w:hint="eastAsia"/>
              </w:rPr>
              <w:t>指定倍数</w:t>
            </w:r>
          </w:p>
        </w:tc>
      </w:tr>
    </w:tbl>
    <w:p w:rsidR="009D30CD" w:rsidRPr="0036461E"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审查对象：板面上凸包与边缘的距离。</w:t>
      </w:r>
    </w:p>
    <w:p w:rsidR="009D30CD" w:rsidRDefault="009D30CD" w:rsidP="009D30CD">
      <w:pPr>
        <w:jc w:val="center"/>
      </w:pPr>
      <w:r>
        <w:rPr>
          <w:noProof/>
        </w:rPr>
        <w:lastRenderedPageBreak/>
        <w:drawing>
          <wp:inline distT="0" distB="0" distL="0" distR="0" wp14:anchorId="211D9A84" wp14:editId="07BD7F57">
            <wp:extent cx="2685714" cy="2466667"/>
            <wp:effectExtent l="0" t="0" r="635"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0"/>
                    <a:stretch>
                      <a:fillRect/>
                    </a:stretch>
                  </pic:blipFill>
                  <pic:spPr>
                    <a:xfrm>
                      <a:off x="0" y="0"/>
                      <a:ext cx="2685714" cy="2466667"/>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left="420" w:firstLineChars="0" w:firstLine="0"/>
        <w:jc w:val="left"/>
      </w:pPr>
      <w:r>
        <w:rPr>
          <w:rFonts w:hint="eastAsia"/>
        </w:rPr>
        <w:t>1.判断钣金件是否有凸包，如果有，则进一步判断；</w:t>
      </w:r>
    </w:p>
    <w:p w:rsidR="009D30CD" w:rsidRDefault="009D30CD" w:rsidP="009D30CD">
      <w:pPr>
        <w:ind w:left="420" w:firstLineChars="0" w:firstLine="0"/>
        <w:jc w:val="left"/>
      </w:pPr>
      <w:r>
        <w:rPr>
          <w:rFonts w:hint="eastAsia"/>
        </w:rPr>
        <w:t>判断</w:t>
      </w:r>
      <w:r w:rsidRPr="006348C7">
        <w:t>凸包</w:t>
      </w:r>
      <w:r w:rsidRPr="00F3447A">
        <w:rPr>
          <w:rFonts w:hint="eastAsia"/>
        </w:rPr>
        <w:t>到</w:t>
      </w:r>
      <w:r>
        <w:rPr>
          <w:rFonts w:hint="eastAsia"/>
        </w:rPr>
        <w:t>板面</w:t>
      </w:r>
      <w:r w:rsidRPr="00F3447A">
        <w:rPr>
          <w:rFonts w:hint="eastAsia"/>
        </w:rPr>
        <w:t>边缘</w:t>
      </w:r>
      <w:r>
        <w:rPr>
          <w:rFonts w:hint="eastAsia"/>
        </w:rPr>
        <w:t>的距离是否小于指定值（指定倍数*板厚），当距离小于指定值时，</w:t>
      </w:r>
    </w:p>
    <w:p w:rsidR="009D30CD" w:rsidRDefault="009D30CD" w:rsidP="009D30CD">
      <w:pPr>
        <w:ind w:left="420" w:firstLineChars="0" w:firstLine="0"/>
        <w:jc w:val="left"/>
      </w:pPr>
      <w:r>
        <w:rPr>
          <w:rFonts w:hint="eastAsia"/>
        </w:rPr>
        <w:t>审查不通过。</w:t>
      </w:r>
    </w:p>
    <w:p w:rsidR="009D30CD" w:rsidRDefault="009D30CD" w:rsidP="009D30CD">
      <w:pPr>
        <w:ind w:left="420" w:firstLineChars="0" w:firstLine="0"/>
        <w:jc w:val="left"/>
      </w:pPr>
      <w:r>
        <w:rPr>
          <w:rFonts w:hint="eastAsia"/>
        </w:rPr>
        <w:t>2.如果凸包轮廓线不完整，</w:t>
      </w:r>
      <w:r w:rsidRPr="0036461E">
        <w:rPr>
          <w:rFonts w:hint="eastAsia"/>
        </w:rPr>
        <w:t>规则不审查</w:t>
      </w:r>
      <w:r>
        <w:rPr>
          <w:rFonts w:hint="eastAsia"/>
        </w:rPr>
        <w:t>。</w:t>
      </w:r>
    </w:p>
    <w:p w:rsidR="009D30CD" w:rsidRDefault="009D30CD" w:rsidP="009D30CD">
      <w:pPr>
        <w:ind w:left="420" w:firstLineChars="0" w:firstLine="0"/>
        <w:jc w:val="center"/>
      </w:pPr>
      <w:r>
        <w:rPr>
          <w:noProof/>
        </w:rPr>
        <w:drawing>
          <wp:inline distT="0" distB="0" distL="0" distR="0" wp14:anchorId="0BCAE7BA" wp14:editId="02288A1D">
            <wp:extent cx="2600325" cy="1463320"/>
            <wp:effectExtent l="0" t="0" r="0" b="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a:stretch>
                      <a:fillRect/>
                    </a:stretch>
                  </pic:blipFill>
                  <pic:spPr>
                    <a:xfrm>
                      <a:off x="0" y="0"/>
                      <a:ext cx="2600001" cy="1463137"/>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规则脚本</w:t>
      </w:r>
    </w:p>
    <w:p w:rsidR="009D30CD" w:rsidRDefault="009D30CD" w:rsidP="009D30CD">
      <w:pPr>
        <w:ind w:firstLineChars="0" w:firstLine="0"/>
      </w:pPr>
      <w:r>
        <w:t>minRatio =5;//</w:t>
      </w:r>
      <w:r w:rsidRPr="00325498">
        <w:rPr>
          <w:rFonts w:hint="eastAsia"/>
        </w:rPr>
        <w:t xml:space="preserve"> </w:t>
      </w:r>
      <w:r>
        <w:rPr>
          <w:rFonts w:hint="eastAsia"/>
        </w:rPr>
        <w:t>指定倍数</w:t>
      </w:r>
    </w:p>
    <w:p w:rsidR="009D30CD" w:rsidRDefault="009D30CD" w:rsidP="009D30CD">
      <w:pPr>
        <w:ind w:firstLineChars="0" w:firstLine="0"/>
      </w:pPr>
      <w:r>
        <w:t>limit=minRatio*T;</w:t>
      </w:r>
    </w:p>
    <w:p w:rsidR="009D30CD" w:rsidRDefault="009D30CD" w:rsidP="009D30CD">
      <w:pPr>
        <w:ind w:firstLineChars="0" w:firstLine="0"/>
      </w:pPr>
      <w:r>
        <w:t>minEdge = SM_DIMPLE.MinDistanceWithValue("EDGE",limit);</w:t>
      </w:r>
      <w:r w:rsidRPr="00F7189F">
        <w:t xml:space="preserve"> </w:t>
      </w:r>
      <w:r>
        <w:t>//</w:t>
      </w:r>
      <w:r>
        <w:rPr>
          <w:rFonts w:hint="eastAsia"/>
        </w:rPr>
        <w:t>判断</w:t>
      </w:r>
      <w:r w:rsidRPr="006348C7">
        <w:t>凸包</w:t>
      </w:r>
      <w:r w:rsidRPr="00F3447A">
        <w:rPr>
          <w:rFonts w:hint="eastAsia"/>
        </w:rPr>
        <w:t>到</w:t>
      </w:r>
      <w:r>
        <w:rPr>
          <w:rFonts w:hint="eastAsia"/>
        </w:rPr>
        <w:t>板面</w:t>
      </w:r>
      <w:r w:rsidRPr="00F3447A">
        <w:rPr>
          <w:rFonts w:hint="eastAsia"/>
        </w:rPr>
        <w:t>边缘</w:t>
      </w:r>
      <w:r>
        <w:rPr>
          <w:rFonts w:hint="eastAsia"/>
        </w:rPr>
        <w:t>的距离是否小于指定值（指定倍数*板厚）</w:t>
      </w:r>
    </w:p>
    <w:p w:rsidR="009D30CD" w:rsidRDefault="009D30CD" w:rsidP="009D30CD">
      <w:pPr>
        <w:ind w:firstLineChars="0" w:firstLine="0"/>
      </w:pPr>
      <w:r>
        <w:t>if(minEdge &lt;limit)</w:t>
      </w:r>
    </w:p>
    <w:p w:rsidR="009D30CD" w:rsidRDefault="009D30CD" w:rsidP="009D30CD">
      <w:pPr>
        <w:ind w:firstLineChars="0" w:firstLine="0"/>
      </w:pPr>
      <w:r>
        <w:t>{</w:t>
      </w:r>
    </w:p>
    <w:p w:rsidR="009D30CD" w:rsidRDefault="009D30CD" w:rsidP="009D30CD">
      <w:r>
        <w:t>return"当前凸包到边缘的距离为"+str(decimal(minEdge ,3))+"mm,小于"+str(minRatio)+"倍板厚的距离："+str(minRatio*T)+"mm";</w:t>
      </w:r>
    </w:p>
    <w:p w:rsidR="009D30CD" w:rsidRDefault="009D30CD" w:rsidP="009D30CD">
      <w:pPr>
        <w:ind w:firstLineChars="0" w:firstLine="0"/>
      </w:pPr>
      <w:r>
        <w:lastRenderedPageBreak/>
        <w:t>}</w:t>
      </w:r>
    </w:p>
    <w:p w:rsidR="009D30CD" w:rsidRDefault="009D30CD" w:rsidP="009D30CD">
      <w:pPr>
        <w:ind w:firstLineChars="0" w:firstLine="0"/>
      </w:pPr>
      <w:r>
        <w:t>else</w:t>
      </w:r>
    </w:p>
    <w:p w:rsidR="009D30CD" w:rsidRDefault="009D30CD" w:rsidP="009D30CD">
      <w:pPr>
        <w:ind w:firstLineChars="0" w:firstLine="0"/>
      </w:pPr>
      <w:r>
        <w:t>return true;</w:t>
      </w:r>
    </w:p>
    <w:p w:rsidR="009D30CD" w:rsidRDefault="009D30CD" w:rsidP="009D30CD">
      <w:pPr>
        <w:ind w:firstLineChars="0" w:firstLine="0"/>
        <w:rPr>
          <w:b/>
          <w:bCs/>
          <w:i/>
          <w:iCs/>
          <w:sz w:val="22"/>
          <w:szCs w:val="24"/>
        </w:rPr>
      </w:pPr>
      <w:r>
        <w:rPr>
          <w:rFonts w:hint="eastAsia"/>
          <w:b/>
          <w:bCs/>
          <w:i/>
          <w:iCs/>
          <w:sz w:val="22"/>
          <w:szCs w:val="24"/>
        </w:rPr>
        <w:t>备注：</w:t>
      </w:r>
    </w:p>
    <w:p w:rsidR="009D30CD" w:rsidRDefault="009D30CD" w:rsidP="009D30CD">
      <w:pPr>
        <w:ind w:firstLineChars="0"/>
      </w:pPr>
      <w:r>
        <w:rPr>
          <w:rFonts w:hint="eastAsia"/>
          <w:sz w:val="22"/>
          <w:szCs w:val="24"/>
        </w:rPr>
        <w:t>可以由企业进行维护开放参数。</w:t>
      </w:r>
    </w:p>
    <w:p w:rsidR="009D30CD" w:rsidRDefault="009D30CD" w:rsidP="009D30CD">
      <w:pPr>
        <w:ind w:firstLineChars="0" w:firstLine="0"/>
      </w:pPr>
    </w:p>
    <w:p w:rsidR="009D30CD" w:rsidRDefault="009D30CD" w:rsidP="009D30CD">
      <w:pPr>
        <w:pStyle w:val="3"/>
      </w:pPr>
      <w:r w:rsidRPr="00AE5E0D">
        <w:t>20203</w:t>
      </w:r>
      <w:r>
        <w:t>凸包到折弯的距离过小（</w:t>
      </w:r>
      <w:r w:rsidRPr="00AE5E0D">
        <w:t>板厚相关）</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6348C7">
        <w:t>凸包</w:t>
      </w:r>
      <w:r w:rsidRPr="00F3447A">
        <w:rPr>
          <w:rFonts w:hint="eastAsia"/>
        </w:rPr>
        <w:t>到</w:t>
      </w:r>
      <w:r>
        <w:rPr>
          <w:rFonts w:hint="eastAsia"/>
        </w:rPr>
        <w:t>折弯</w:t>
      </w:r>
      <w:r w:rsidRPr="00F3447A">
        <w:rPr>
          <w:rFonts w:hint="eastAsia"/>
        </w:rPr>
        <w:t>的距离应该大于指定值</w:t>
      </w:r>
      <w:r>
        <w:rPr>
          <w:rFonts w:hint="eastAsia"/>
        </w:rPr>
        <w:t>（指定倍数*板厚）</w:t>
      </w:r>
    </w:p>
    <w:p w:rsidR="009D30CD" w:rsidRDefault="009D30CD" w:rsidP="009D30CD">
      <w:pPr>
        <w:pStyle w:val="4"/>
        <w:spacing w:before="60" w:after="60"/>
        <w:ind w:firstLine="482"/>
        <w:rPr>
          <w:sz w:val="24"/>
        </w:rPr>
      </w:pPr>
      <w:r>
        <w:rPr>
          <w:rFonts w:hint="eastAsia"/>
          <w:sz w:val="24"/>
        </w:rPr>
        <w:t>开放参数</w:t>
      </w:r>
    </w:p>
    <w:tbl>
      <w:tblPr>
        <w:tblStyle w:val="af7"/>
        <w:tblW w:w="4732" w:type="dxa"/>
        <w:jc w:val="center"/>
        <w:tblLook w:val="04A0" w:firstRow="1" w:lastRow="0" w:firstColumn="1" w:lastColumn="0" w:noHBand="0" w:noVBand="1"/>
      </w:tblPr>
      <w:tblGrid>
        <w:gridCol w:w="2383"/>
        <w:gridCol w:w="2349"/>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349" w:type="dxa"/>
            <w:shd w:val="clear" w:color="auto" w:fill="C7D9F1" w:themeFill="text2" w:themeFillTint="32"/>
          </w:tcPr>
          <w:p w:rsidR="009D30CD" w:rsidRDefault="009D30CD" w:rsidP="004E07ED">
            <w:pPr>
              <w:ind w:firstLineChars="347" w:firstLine="732"/>
              <w:rPr>
                <w:b/>
                <w:bCs/>
              </w:rPr>
            </w:pPr>
            <w:r>
              <w:rPr>
                <w:rFonts w:hint="eastAsia"/>
                <w:b/>
                <w:bCs/>
              </w:rPr>
              <w:t>说明</w:t>
            </w:r>
          </w:p>
        </w:tc>
      </w:tr>
      <w:tr w:rsidR="009D30CD" w:rsidTr="004E07ED">
        <w:trPr>
          <w:trHeight w:val="818"/>
          <w:jc w:val="center"/>
        </w:trPr>
        <w:tc>
          <w:tcPr>
            <w:tcW w:w="2383" w:type="dxa"/>
            <w:vAlign w:val="center"/>
          </w:tcPr>
          <w:p w:rsidR="009D30CD" w:rsidRDefault="009D30CD" w:rsidP="004E07ED">
            <w:pPr>
              <w:ind w:firstLineChars="300" w:firstLine="630"/>
            </w:pPr>
            <w:r>
              <w:t>minRatio</w:t>
            </w:r>
          </w:p>
        </w:tc>
        <w:tc>
          <w:tcPr>
            <w:tcW w:w="2349" w:type="dxa"/>
            <w:vAlign w:val="center"/>
          </w:tcPr>
          <w:p w:rsidR="009D30CD" w:rsidRDefault="009D30CD" w:rsidP="004E07ED">
            <w:pPr>
              <w:ind w:firstLineChars="300" w:firstLine="630"/>
            </w:pPr>
            <w:r>
              <w:rPr>
                <w:rFonts w:hint="eastAsia"/>
              </w:rPr>
              <w:t>指定倍数</w:t>
            </w:r>
          </w:p>
        </w:tc>
      </w:tr>
    </w:tbl>
    <w:p w:rsidR="009D30CD" w:rsidRPr="003A2D9D"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审查对象：</w:t>
      </w:r>
      <w:r w:rsidRPr="006348C7">
        <w:t>凸包</w:t>
      </w:r>
      <w:r w:rsidRPr="00F3447A">
        <w:rPr>
          <w:rFonts w:hint="eastAsia"/>
        </w:rPr>
        <w:t>到</w:t>
      </w:r>
      <w:r>
        <w:rPr>
          <w:rFonts w:hint="eastAsia"/>
        </w:rPr>
        <w:t>折弯的距离。</w:t>
      </w:r>
    </w:p>
    <w:p w:rsidR="009D30CD" w:rsidRDefault="009D30CD" w:rsidP="009D30CD">
      <w:pPr>
        <w:jc w:val="center"/>
      </w:pPr>
      <w:r>
        <w:rPr>
          <w:noProof/>
        </w:rPr>
        <w:drawing>
          <wp:inline distT="0" distB="0" distL="0" distR="0" wp14:anchorId="68472F35" wp14:editId="0DEAF8B3">
            <wp:extent cx="3542857" cy="3028572"/>
            <wp:effectExtent l="0" t="0" r="635" b="635"/>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stretch>
                      <a:fillRect/>
                    </a:stretch>
                  </pic:blipFill>
                  <pic:spPr>
                    <a:xfrm>
                      <a:off x="0" y="0"/>
                      <a:ext cx="3542857" cy="3028572"/>
                    </a:xfrm>
                    <a:prstGeom prst="rect">
                      <a:avLst/>
                    </a:prstGeom>
                  </pic:spPr>
                </pic:pic>
              </a:graphicData>
            </a:graphic>
          </wp:inline>
        </w:drawing>
      </w:r>
    </w:p>
    <w:p w:rsidR="009D30CD" w:rsidRDefault="009D30CD" w:rsidP="009D30CD">
      <w:r>
        <w:rPr>
          <w:rFonts w:hint="eastAsia"/>
        </w:rPr>
        <w:t>对于折弯特征，弯边角度</w:t>
      </w:r>
      <w:r w:rsidRPr="000D2BEF">
        <w:rPr>
          <w:rFonts w:hint="eastAsia"/>
        </w:rPr>
        <w:t>≤</w:t>
      </w:r>
      <w:r>
        <w:rPr>
          <w:rFonts w:hint="eastAsia"/>
        </w:rPr>
        <w:t>93度。</w:t>
      </w:r>
    </w:p>
    <w:p w:rsidR="009D30CD" w:rsidRDefault="009D30CD" w:rsidP="009D30CD">
      <w:pPr>
        <w:jc w:val="center"/>
      </w:pPr>
      <w:r>
        <w:rPr>
          <w:noProof/>
        </w:rPr>
        <w:lastRenderedPageBreak/>
        <w:drawing>
          <wp:inline distT="0" distB="0" distL="0" distR="0" wp14:anchorId="0A53997D" wp14:editId="4433F533">
            <wp:extent cx="1580952" cy="1600000"/>
            <wp:effectExtent l="0" t="0" r="635" b="635"/>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1580952" cy="1600000"/>
                    </a:xfrm>
                    <a:prstGeom prst="rect">
                      <a:avLst/>
                    </a:prstGeom>
                  </pic:spPr>
                </pic:pic>
              </a:graphicData>
            </a:graphic>
          </wp:inline>
        </w:drawing>
      </w:r>
    </w:p>
    <w:p w:rsidR="009D30CD" w:rsidRDefault="009D30CD" w:rsidP="009D30CD">
      <w:pPr>
        <w:jc w:val="center"/>
      </w:pPr>
    </w:p>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left="420" w:firstLineChars="0" w:firstLine="0"/>
        <w:jc w:val="left"/>
      </w:pPr>
      <w:r>
        <w:rPr>
          <w:rFonts w:hint="eastAsia"/>
        </w:rPr>
        <w:t>1.判断钣金件是否有凸包和折弯，如果有，则进一步判断；</w:t>
      </w:r>
    </w:p>
    <w:p w:rsidR="009D30CD" w:rsidRDefault="009D30CD" w:rsidP="009D30CD">
      <w:pPr>
        <w:ind w:left="420" w:firstLineChars="0" w:firstLine="0"/>
        <w:jc w:val="left"/>
      </w:pPr>
      <w:r>
        <w:rPr>
          <w:rFonts w:hint="eastAsia"/>
        </w:rPr>
        <w:t>判断</w:t>
      </w:r>
      <w:r w:rsidRPr="006348C7">
        <w:t>凸包</w:t>
      </w:r>
      <w:r>
        <w:rPr>
          <w:rFonts w:hint="eastAsia"/>
        </w:rPr>
        <w:t>边缘</w:t>
      </w:r>
      <w:r w:rsidRPr="00F3447A">
        <w:rPr>
          <w:rFonts w:hint="eastAsia"/>
        </w:rPr>
        <w:t>到</w:t>
      </w:r>
      <w:r>
        <w:rPr>
          <w:rFonts w:hint="eastAsia"/>
        </w:rPr>
        <w:t>折弯弯边的距离是否小于指定值（指定倍数*板厚），当距离小于指定值时，</w:t>
      </w:r>
    </w:p>
    <w:p w:rsidR="009D30CD" w:rsidRDefault="009D30CD" w:rsidP="009D30CD">
      <w:pPr>
        <w:ind w:left="420" w:firstLineChars="0" w:firstLine="0"/>
        <w:jc w:val="left"/>
      </w:pPr>
      <w:r>
        <w:rPr>
          <w:rFonts w:hint="eastAsia"/>
        </w:rPr>
        <w:t>审查不通过。</w:t>
      </w:r>
    </w:p>
    <w:p w:rsidR="009D30CD" w:rsidRDefault="009D30CD" w:rsidP="009D30CD">
      <w:pPr>
        <w:ind w:left="420" w:firstLineChars="0" w:firstLine="0"/>
        <w:jc w:val="left"/>
      </w:pPr>
      <w:r>
        <w:rPr>
          <w:rFonts w:hint="eastAsia"/>
        </w:rPr>
        <w:t>2.如果凸包或者折弯的轮廓不完整，</w:t>
      </w:r>
      <w:r w:rsidRPr="003A2D9D">
        <w:rPr>
          <w:rFonts w:hint="eastAsia"/>
        </w:rPr>
        <w:t>规则不审查</w:t>
      </w:r>
      <w:r>
        <w:rPr>
          <w:rFonts w:hint="eastAsia"/>
        </w:rPr>
        <w:t>。</w:t>
      </w:r>
    </w:p>
    <w:p w:rsidR="009D30CD" w:rsidRPr="0035313E" w:rsidRDefault="009D30CD" w:rsidP="009D30CD">
      <w:pPr>
        <w:ind w:left="420" w:firstLineChars="0" w:firstLine="0"/>
        <w:jc w:val="center"/>
      </w:pPr>
      <w:r>
        <w:rPr>
          <w:noProof/>
        </w:rPr>
        <w:drawing>
          <wp:inline distT="0" distB="0" distL="0" distR="0" wp14:anchorId="1852867D" wp14:editId="30FE1E89">
            <wp:extent cx="2133326" cy="1666875"/>
            <wp:effectExtent l="0" t="0" r="0" b="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stretch>
                      <a:fillRect/>
                    </a:stretch>
                  </pic:blipFill>
                  <pic:spPr>
                    <a:xfrm>
                      <a:off x="0" y="0"/>
                      <a:ext cx="2133060" cy="1666667"/>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规则脚本</w:t>
      </w:r>
    </w:p>
    <w:p w:rsidR="009D30CD" w:rsidRDefault="009D30CD" w:rsidP="009D30CD">
      <w:pPr>
        <w:ind w:firstLineChars="0" w:firstLine="0"/>
        <w:jc w:val="left"/>
      </w:pPr>
      <w:r>
        <w:t>minRatio =5;//</w:t>
      </w:r>
      <w:r w:rsidRPr="00905ABC">
        <w:rPr>
          <w:rFonts w:hint="eastAsia"/>
        </w:rPr>
        <w:t xml:space="preserve"> </w:t>
      </w:r>
      <w:r>
        <w:rPr>
          <w:rFonts w:hint="eastAsia"/>
        </w:rPr>
        <w:t>指定倍数</w:t>
      </w:r>
    </w:p>
    <w:p w:rsidR="009D30CD" w:rsidRDefault="009D30CD" w:rsidP="009D30CD">
      <w:pPr>
        <w:ind w:firstLineChars="0" w:firstLine="0"/>
        <w:jc w:val="left"/>
      </w:pPr>
      <w:r>
        <w:t>limit=minRatio*T;</w:t>
      </w:r>
    </w:p>
    <w:p w:rsidR="009D30CD" w:rsidRDefault="009D30CD" w:rsidP="009D30CD">
      <w:pPr>
        <w:ind w:firstLineChars="0" w:firstLine="0"/>
        <w:jc w:val="left"/>
      </w:pPr>
      <w:r>
        <w:t>minEdge =SM_DIMPLE.MinDistanceWithValue("SM_BEND",limit);</w:t>
      </w:r>
    </w:p>
    <w:p w:rsidR="009D30CD" w:rsidRDefault="009D30CD" w:rsidP="009D30CD">
      <w:pPr>
        <w:ind w:firstLineChars="0" w:firstLine="0"/>
        <w:jc w:val="left"/>
      </w:pPr>
      <w:r>
        <w:t>if(minEdge &lt;limit)</w:t>
      </w:r>
      <w:r w:rsidRPr="003A2D9D">
        <w:t xml:space="preserve"> </w:t>
      </w:r>
      <w:r>
        <w:t>//</w:t>
      </w:r>
      <w:r>
        <w:rPr>
          <w:rFonts w:hint="eastAsia"/>
        </w:rPr>
        <w:t>判断</w:t>
      </w:r>
      <w:r w:rsidRPr="006348C7">
        <w:t>凸包</w:t>
      </w:r>
      <w:r>
        <w:rPr>
          <w:rFonts w:hint="eastAsia"/>
        </w:rPr>
        <w:t>边缘</w:t>
      </w:r>
      <w:r w:rsidRPr="00F3447A">
        <w:rPr>
          <w:rFonts w:hint="eastAsia"/>
        </w:rPr>
        <w:t>到</w:t>
      </w:r>
      <w:r>
        <w:rPr>
          <w:rFonts w:hint="eastAsia"/>
        </w:rPr>
        <w:t>折弯弯边的距离是否小于指定值（指定倍数*板厚）</w:t>
      </w:r>
    </w:p>
    <w:p w:rsidR="009D30CD" w:rsidRDefault="009D30CD" w:rsidP="009D30CD">
      <w:pPr>
        <w:ind w:firstLineChars="0" w:firstLine="0"/>
        <w:jc w:val="left"/>
      </w:pPr>
      <w:r>
        <w:t>{</w:t>
      </w:r>
    </w:p>
    <w:p w:rsidR="009D30CD" w:rsidRDefault="009D30CD" w:rsidP="009D30CD">
      <w:pPr>
        <w:jc w:val="left"/>
      </w:pPr>
      <w:r>
        <w:t>return"当前凸包到折弯的距离为"+str(decimal(minEdge ,3))+"mm,小于"+str(minRatio)+"倍板厚的距离："+str(minRatio*T)+"mm";</w:t>
      </w:r>
    </w:p>
    <w:p w:rsidR="009D30CD" w:rsidRDefault="009D30CD" w:rsidP="009D30CD">
      <w:pPr>
        <w:ind w:firstLineChars="0" w:firstLine="0"/>
        <w:jc w:val="left"/>
      </w:pPr>
      <w:r>
        <w:t>}</w:t>
      </w:r>
    </w:p>
    <w:p w:rsidR="009D30CD" w:rsidRDefault="009D30CD" w:rsidP="009D30CD">
      <w:pPr>
        <w:ind w:firstLineChars="0" w:firstLine="0"/>
        <w:jc w:val="left"/>
      </w:pPr>
      <w:r>
        <w:t>else</w:t>
      </w:r>
    </w:p>
    <w:p w:rsidR="009D30CD" w:rsidRDefault="009D30CD" w:rsidP="009D30CD">
      <w:pPr>
        <w:ind w:firstLineChars="0" w:firstLine="0"/>
        <w:jc w:val="left"/>
      </w:pPr>
      <w:r>
        <w:lastRenderedPageBreak/>
        <w:t>return true;</w:t>
      </w:r>
    </w:p>
    <w:p w:rsidR="009D30CD" w:rsidRPr="0035313E" w:rsidRDefault="009D30CD" w:rsidP="009D30CD">
      <w:pPr>
        <w:ind w:firstLineChars="0" w:firstLine="0"/>
        <w:jc w:val="left"/>
      </w:pPr>
    </w:p>
    <w:p w:rsidR="009D30CD" w:rsidRDefault="009D30CD" w:rsidP="009D30CD">
      <w:pPr>
        <w:ind w:firstLineChars="0" w:firstLine="0"/>
        <w:rPr>
          <w:b/>
          <w:bCs/>
          <w:i/>
          <w:iCs/>
          <w:sz w:val="22"/>
          <w:szCs w:val="24"/>
        </w:rPr>
      </w:pPr>
      <w:r>
        <w:rPr>
          <w:rFonts w:hint="eastAsia"/>
          <w:b/>
          <w:bCs/>
          <w:i/>
          <w:iCs/>
          <w:sz w:val="22"/>
          <w:szCs w:val="24"/>
        </w:rPr>
        <w:t>备注：</w:t>
      </w:r>
    </w:p>
    <w:p w:rsidR="009D30CD" w:rsidRDefault="009D30CD" w:rsidP="009D30CD">
      <w:pPr>
        <w:ind w:firstLineChars="0"/>
      </w:pPr>
      <w:r>
        <w:rPr>
          <w:rFonts w:hint="eastAsia"/>
          <w:sz w:val="22"/>
          <w:szCs w:val="24"/>
        </w:rPr>
        <w:t>可以由企业进行维护开放参数。</w:t>
      </w:r>
    </w:p>
    <w:p w:rsidR="009D30CD" w:rsidRDefault="009D30CD" w:rsidP="009D30CD">
      <w:pPr>
        <w:ind w:firstLineChars="0" w:firstLine="0"/>
      </w:pPr>
    </w:p>
    <w:p w:rsidR="009D30CD" w:rsidRDefault="009D30CD" w:rsidP="009D30CD">
      <w:pPr>
        <w:pStyle w:val="3"/>
      </w:pPr>
      <w:r w:rsidRPr="00B30A9E">
        <w:t>20205凸包到剪口的距离过小（与板厚相关）</w:t>
      </w:r>
    </w:p>
    <w:p w:rsidR="009D30CD" w:rsidRDefault="009D30CD" w:rsidP="009D30CD">
      <w:pPr>
        <w:pStyle w:val="4"/>
        <w:spacing w:before="60" w:after="60"/>
        <w:ind w:firstLine="482"/>
        <w:rPr>
          <w:sz w:val="24"/>
        </w:rPr>
      </w:pPr>
      <w:r>
        <w:rPr>
          <w:rFonts w:hint="eastAsia"/>
          <w:sz w:val="24"/>
        </w:rPr>
        <w:t>规则描述</w:t>
      </w:r>
    </w:p>
    <w:p w:rsidR="009D30CD" w:rsidRPr="00FF215B" w:rsidRDefault="009D30CD" w:rsidP="009D30CD">
      <w:r w:rsidRPr="006348C7">
        <w:t>凸包</w:t>
      </w:r>
      <w:r w:rsidRPr="00F3447A">
        <w:rPr>
          <w:rFonts w:hint="eastAsia"/>
        </w:rPr>
        <w:t>到</w:t>
      </w:r>
      <w:r w:rsidRPr="00B30A9E">
        <w:t>剪口</w:t>
      </w:r>
      <w:r w:rsidRPr="00F3447A">
        <w:rPr>
          <w:rFonts w:hint="eastAsia"/>
        </w:rPr>
        <w:t>的距离应该大于指定值</w:t>
      </w:r>
      <w:r>
        <w:rPr>
          <w:rFonts w:hint="eastAsia"/>
        </w:rPr>
        <w:t xml:space="preserve">（指定倍数*板厚） </w:t>
      </w:r>
    </w:p>
    <w:p w:rsidR="009D30CD" w:rsidRDefault="009D30CD" w:rsidP="009D30CD">
      <w:pPr>
        <w:pStyle w:val="4"/>
        <w:spacing w:before="60" w:after="60"/>
        <w:ind w:firstLine="482"/>
        <w:rPr>
          <w:sz w:val="24"/>
        </w:rPr>
      </w:pPr>
      <w:r>
        <w:rPr>
          <w:rFonts w:hint="eastAsia"/>
          <w:sz w:val="24"/>
        </w:rPr>
        <w:t>开放参数</w:t>
      </w:r>
    </w:p>
    <w:tbl>
      <w:tblPr>
        <w:tblStyle w:val="af7"/>
        <w:tblW w:w="5208" w:type="dxa"/>
        <w:jc w:val="center"/>
        <w:tblLook w:val="04A0" w:firstRow="1" w:lastRow="0" w:firstColumn="1" w:lastColumn="0" w:noHBand="0" w:noVBand="1"/>
      </w:tblPr>
      <w:tblGrid>
        <w:gridCol w:w="2383"/>
        <w:gridCol w:w="2825"/>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825" w:type="dxa"/>
            <w:shd w:val="clear" w:color="auto" w:fill="C7D9F1" w:themeFill="text2" w:themeFillTint="32"/>
          </w:tcPr>
          <w:p w:rsidR="009D30CD" w:rsidRDefault="009D30CD" w:rsidP="004E07ED">
            <w:pPr>
              <w:ind w:firstLineChars="395" w:firstLine="833"/>
              <w:rPr>
                <w:b/>
                <w:bCs/>
              </w:rPr>
            </w:pPr>
            <w:r>
              <w:rPr>
                <w:rFonts w:hint="eastAsia"/>
                <w:b/>
                <w:bCs/>
              </w:rPr>
              <w:t>说明</w:t>
            </w:r>
          </w:p>
        </w:tc>
      </w:tr>
      <w:tr w:rsidR="009D30CD" w:rsidTr="004E07ED">
        <w:trPr>
          <w:trHeight w:val="511"/>
          <w:jc w:val="center"/>
        </w:trPr>
        <w:tc>
          <w:tcPr>
            <w:tcW w:w="2383" w:type="dxa"/>
            <w:vAlign w:val="center"/>
          </w:tcPr>
          <w:p w:rsidR="009D30CD" w:rsidRDefault="009D30CD" w:rsidP="004E07ED">
            <w:pPr>
              <w:ind w:firstLineChars="350" w:firstLine="735"/>
            </w:pPr>
            <w:r w:rsidRPr="00A15B8D">
              <w:t>minRatio</w:t>
            </w:r>
          </w:p>
        </w:tc>
        <w:tc>
          <w:tcPr>
            <w:tcW w:w="2825" w:type="dxa"/>
            <w:vAlign w:val="center"/>
          </w:tcPr>
          <w:p w:rsidR="009D30CD" w:rsidRDefault="009D30CD" w:rsidP="004E07ED">
            <w:pPr>
              <w:ind w:firstLineChars="300" w:firstLine="630"/>
            </w:pPr>
            <w:r>
              <w:rPr>
                <w:rFonts w:hint="eastAsia"/>
              </w:rPr>
              <w:t>指定倍数</w:t>
            </w:r>
          </w:p>
        </w:tc>
      </w:tr>
    </w:tbl>
    <w:p w:rsidR="009D30CD" w:rsidRPr="00BE5F71"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审查对象：凸包与剪口间的距离。</w:t>
      </w:r>
    </w:p>
    <w:p w:rsidR="009D30CD" w:rsidRDefault="009D30CD" w:rsidP="009D30CD">
      <w:pPr>
        <w:jc w:val="center"/>
      </w:pPr>
      <w:r>
        <w:rPr>
          <w:noProof/>
        </w:rPr>
        <w:drawing>
          <wp:inline distT="0" distB="0" distL="0" distR="0" wp14:anchorId="1FE63F4B" wp14:editId="5F16EBB3">
            <wp:extent cx="2152650" cy="2094783"/>
            <wp:effectExtent l="0" t="0" r="0" b="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stretch>
                      <a:fillRect/>
                    </a:stretch>
                  </pic:blipFill>
                  <pic:spPr>
                    <a:xfrm>
                      <a:off x="0" y="0"/>
                      <a:ext cx="2156384" cy="2098417"/>
                    </a:xfrm>
                    <a:prstGeom prst="rect">
                      <a:avLst/>
                    </a:prstGeom>
                  </pic:spPr>
                </pic:pic>
              </a:graphicData>
            </a:graphic>
          </wp:inline>
        </w:drawing>
      </w:r>
    </w:p>
    <w:p w:rsidR="009D30CD" w:rsidRDefault="009D30CD" w:rsidP="009D30CD">
      <w:r>
        <w:rPr>
          <w:rFonts w:hint="eastAsia"/>
        </w:rPr>
        <w:t>对于剪口特征：</w:t>
      </w:r>
    </w:p>
    <w:p w:rsidR="009D30CD" w:rsidRPr="00CC3C36" w:rsidRDefault="009D30CD" w:rsidP="009D30CD">
      <w:r>
        <w:rPr>
          <w:rFonts w:hint="eastAsia"/>
        </w:rPr>
        <w:t>当特征外轮廓为以下形状时，特征识别结果为方孔、梯形孔、平行槽、双D槽；</w:t>
      </w:r>
    </w:p>
    <w:p w:rsidR="009D30CD" w:rsidRDefault="009D30CD" w:rsidP="009D30CD">
      <w:pPr>
        <w:jc w:val="center"/>
      </w:pPr>
      <w:r>
        <w:rPr>
          <w:noProof/>
        </w:rPr>
        <w:lastRenderedPageBreak/>
        <w:drawing>
          <wp:inline distT="0" distB="0" distL="0" distR="0" wp14:anchorId="0D5D087F" wp14:editId="451BBB24">
            <wp:extent cx="5505450" cy="1905880"/>
            <wp:effectExtent l="0" t="0" r="0" b="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stretch>
                      <a:fillRect/>
                    </a:stretch>
                  </pic:blipFill>
                  <pic:spPr>
                    <a:xfrm>
                      <a:off x="0" y="0"/>
                      <a:ext cx="5516515" cy="1909710"/>
                    </a:xfrm>
                    <a:prstGeom prst="rect">
                      <a:avLst/>
                    </a:prstGeom>
                  </pic:spPr>
                </pic:pic>
              </a:graphicData>
            </a:graphic>
          </wp:inline>
        </w:drawing>
      </w:r>
    </w:p>
    <w:p w:rsidR="009D30CD" w:rsidRDefault="009D30CD" w:rsidP="009D30CD">
      <w:pPr>
        <w:spacing w:line="360" w:lineRule="atLeast"/>
        <w:ind w:firstLineChars="0" w:firstLine="0"/>
      </w:pPr>
      <w:r>
        <w:rPr>
          <w:rFonts w:hint="eastAsia"/>
        </w:rPr>
        <w:t>当特征外轮廓为其他形状，如五边形、六边形等或者不规则形状时，特征识别结果为剪口。</w:t>
      </w:r>
    </w:p>
    <w:p w:rsidR="009D30CD" w:rsidRDefault="009D30CD" w:rsidP="009D30CD">
      <w:pPr>
        <w:jc w:val="center"/>
      </w:pPr>
      <w:r>
        <w:rPr>
          <w:noProof/>
        </w:rPr>
        <w:drawing>
          <wp:inline distT="0" distB="0" distL="0" distR="0" wp14:anchorId="53E72719" wp14:editId="65D3CDCF">
            <wp:extent cx="4647619" cy="1980953"/>
            <wp:effectExtent l="0" t="0" r="635" b="635"/>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4647619" cy="1980953"/>
                    </a:xfrm>
                    <a:prstGeom prst="rect">
                      <a:avLst/>
                    </a:prstGeom>
                  </pic:spPr>
                </pic:pic>
              </a:graphicData>
            </a:graphic>
          </wp:inline>
        </w:drawing>
      </w:r>
    </w:p>
    <w:p w:rsidR="009D30CD" w:rsidRDefault="009D30CD" w:rsidP="009D30CD"/>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left="420" w:firstLineChars="0" w:firstLine="0"/>
        <w:jc w:val="left"/>
      </w:pPr>
      <w:r>
        <w:rPr>
          <w:rFonts w:hint="eastAsia"/>
        </w:rPr>
        <w:t>1.判断钣金件是否有凸包和剪口，如果有，则进一步判断；</w:t>
      </w:r>
    </w:p>
    <w:p w:rsidR="009D30CD" w:rsidRDefault="009D30CD" w:rsidP="009D30CD">
      <w:pPr>
        <w:ind w:firstLineChars="0"/>
        <w:jc w:val="left"/>
      </w:pPr>
      <w:r>
        <w:rPr>
          <w:rFonts w:hint="eastAsia"/>
        </w:rPr>
        <w:t>判断</w:t>
      </w:r>
      <w:r w:rsidRPr="006348C7">
        <w:t>凸包</w:t>
      </w:r>
      <w:r w:rsidRPr="00F3447A">
        <w:rPr>
          <w:rFonts w:hint="eastAsia"/>
        </w:rPr>
        <w:t>到</w:t>
      </w:r>
      <w:r w:rsidRPr="00B30A9E">
        <w:t>剪口</w:t>
      </w:r>
      <w:r>
        <w:rPr>
          <w:rFonts w:hint="eastAsia"/>
        </w:rPr>
        <w:t>的最小距离是否小于指定值（指定倍数*板厚），当</w:t>
      </w:r>
      <w:r w:rsidRPr="00196C3E">
        <w:rPr>
          <w:rFonts w:hint="eastAsia"/>
        </w:rPr>
        <w:t>最小</w:t>
      </w:r>
      <w:r>
        <w:rPr>
          <w:rFonts w:hint="eastAsia"/>
        </w:rPr>
        <w:t>距离小于指定值时，</w:t>
      </w:r>
      <w:r w:rsidRPr="00BE5F71">
        <w:rPr>
          <w:rFonts w:hint="eastAsia"/>
        </w:rPr>
        <w:t>审查不通过</w:t>
      </w:r>
      <w:r>
        <w:rPr>
          <w:rFonts w:hint="eastAsia"/>
        </w:rPr>
        <w:t>。</w:t>
      </w:r>
    </w:p>
    <w:p w:rsidR="009D30CD" w:rsidRDefault="009D30CD" w:rsidP="009D30CD">
      <w:pPr>
        <w:ind w:left="420" w:firstLineChars="0" w:firstLine="0"/>
        <w:jc w:val="left"/>
      </w:pPr>
      <w:r>
        <w:rPr>
          <w:rFonts w:hint="eastAsia"/>
        </w:rPr>
        <w:t>2.如果凸包或者剪口轮廓不完整，</w:t>
      </w:r>
      <w:r w:rsidRPr="00BE5F71">
        <w:rPr>
          <w:rFonts w:hint="eastAsia"/>
        </w:rPr>
        <w:t>规则不审查</w:t>
      </w:r>
      <w:r>
        <w:rPr>
          <w:rFonts w:hint="eastAsia"/>
        </w:rPr>
        <w:t>。</w:t>
      </w:r>
    </w:p>
    <w:p w:rsidR="009D30CD" w:rsidRDefault="009D30CD" w:rsidP="009D30CD">
      <w:pPr>
        <w:ind w:left="420" w:firstLineChars="0" w:firstLine="0"/>
        <w:jc w:val="center"/>
      </w:pPr>
      <w:r>
        <w:rPr>
          <w:noProof/>
        </w:rPr>
        <w:drawing>
          <wp:inline distT="0" distB="0" distL="0" distR="0" wp14:anchorId="098B7557" wp14:editId="462136BD">
            <wp:extent cx="2238375" cy="1435771"/>
            <wp:effectExtent l="0" t="0" r="0" b="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7"/>
                    <a:stretch>
                      <a:fillRect/>
                    </a:stretch>
                  </pic:blipFill>
                  <pic:spPr>
                    <a:xfrm>
                      <a:off x="0" y="0"/>
                      <a:ext cx="2240519" cy="1437146"/>
                    </a:xfrm>
                    <a:prstGeom prst="rect">
                      <a:avLst/>
                    </a:prstGeom>
                  </pic:spPr>
                </pic:pic>
              </a:graphicData>
            </a:graphic>
          </wp:inline>
        </w:drawing>
      </w:r>
    </w:p>
    <w:p w:rsidR="009D30CD" w:rsidRDefault="009D30CD" w:rsidP="009D30CD">
      <w:pPr>
        <w:ind w:left="420" w:firstLineChars="0" w:firstLine="0"/>
        <w:jc w:val="left"/>
      </w:pPr>
      <w:r>
        <w:rPr>
          <w:rFonts w:hint="eastAsia"/>
        </w:rPr>
        <w:t>3.</w:t>
      </w:r>
      <w:r w:rsidRPr="002959C5">
        <w:rPr>
          <w:rFonts w:hint="eastAsia"/>
        </w:rPr>
        <w:t xml:space="preserve"> </w:t>
      </w:r>
      <w:r>
        <w:rPr>
          <w:rFonts w:hint="eastAsia"/>
        </w:rPr>
        <w:t>如果形状为矩形，该特征识别为方孔，而不是剪口，</w:t>
      </w:r>
      <w:r w:rsidRPr="00BE5F71">
        <w:rPr>
          <w:rFonts w:hint="eastAsia"/>
        </w:rPr>
        <w:t>规则不审查</w:t>
      </w:r>
      <w:r>
        <w:rPr>
          <w:rFonts w:hint="eastAsia"/>
        </w:rPr>
        <w:t>。</w:t>
      </w:r>
    </w:p>
    <w:p w:rsidR="009D30CD" w:rsidRDefault="009D30CD" w:rsidP="009D30CD">
      <w:pPr>
        <w:ind w:left="420" w:firstLineChars="0" w:firstLine="0"/>
        <w:jc w:val="center"/>
      </w:pPr>
      <w:r>
        <w:rPr>
          <w:noProof/>
        </w:rPr>
        <w:lastRenderedPageBreak/>
        <w:drawing>
          <wp:inline distT="0" distB="0" distL="0" distR="0" wp14:anchorId="033DC9FB" wp14:editId="747A4313">
            <wp:extent cx="1876425" cy="1321245"/>
            <wp:effectExtent l="0" t="0" r="0"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stretch>
                      <a:fillRect/>
                    </a:stretch>
                  </pic:blipFill>
                  <pic:spPr>
                    <a:xfrm>
                      <a:off x="0" y="0"/>
                      <a:ext cx="1881007" cy="1324471"/>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规则脚本</w:t>
      </w:r>
    </w:p>
    <w:p w:rsidR="009D30CD" w:rsidRDefault="009D30CD" w:rsidP="009D30CD">
      <w:pPr>
        <w:ind w:firstLineChars="0" w:firstLine="0"/>
        <w:jc w:val="left"/>
      </w:pPr>
      <w:r>
        <w:t>minRatio =3;//</w:t>
      </w:r>
      <w:r w:rsidRPr="00035B27">
        <w:rPr>
          <w:rFonts w:hint="eastAsia"/>
        </w:rPr>
        <w:t xml:space="preserve"> </w:t>
      </w:r>
      <w:r>
        <w:rPr>
          <w:rFonts w:hint="eastAsia"/>
        </w:rPr>
        <w:t>指定倍数</w:t>
      </w:r>
    </w:p>
    <w:p w:rsidR="009D30CD" w:rsidRDefault="009D30CD" w:rsidP="009D30CD">
      <w:pPr>
        <w:ind w:firstLineChars="0" w:firstLine="0"/>
        <w:jc w:val="left"/>
      </w:pPr>
      <w:r>
        <w:t>limit=minRatio*T;</w:t>
      </w:r>
    </w:p>
    <w:p w:rsidR="009D30CD" w:rsidRDefault="009D30CD" w:rsidP="009D30CD">
      <w:pPr>
        <w:ind w:firstLineChars="0" w:firstLine="0"/>
        <w:jc w:val="left"/>
      </w:pPr>
      <w:r>
        <w:t>minEdge = SM_DIMPLE.MinDistanceWithValue("SM_NORCUT",limit);</w:t>
      </w:r>
    </w:p>
    <w:p w:rsidR="009D30CD" w:rsidRDefault="009D30CD" w:rsidP="009D30CD">
      <w:pPr>
        <w:ind w:firstLineChars="0" w:firstLine="0"/>
        <w:jc w:val="left"/>
      </w:pPr>
      <w:r>
        <w:t>if(minEdge &lt;limit)</w:t>
      </w:r>
      <w:r w:rsidRPr="008376C6">
        <w:t xml:space="preserve"> </w:t>
      </w:r>
      <w:r>
        <w:t>//</w:t>
      </w:r>
      <w:r>
        <w:rPr>
          <w:rFonts w:hint="eastAsia"/>
        </w:rPr>
        <w:t>判断</w:t>
      </w:r>
      <w:r w:rsidRPr="006348C7">
        <w:t>凸包</w:t>
      </w:r>
      <w:r w:rsidRPr="00F3447A">
        <w:rPr>
          <w:rFonts w:hint="eastAsia"/>
        </w:rPr>
        <w:t>到</w:t>
      </w:r>
      <w:r w:rsidRPr="00B30A9E">
        <w:t>剪口</w:t>
      </w:r>
      <w:r>
        <w:rPr>
          <w:rFonts w:hint="eastAsia"/>
        </w:rPr>
        <w:t>的最小距离是否小于指定值（指定倍数*板厚）</w:t>
      </w:r>
    </w:p>
    <w:p w:rsidR="009D30CD" w:rsidRDefault="009D30CD" w:rsidP="009D30CD">
      <w:pPr>
        <w:ind w:firstLineChars="0" w:firstLine="0"/>
        <w:jc w:val="left"/>
      </w:pPr>
      <w:r>
        <w:t>{</w:t>
      </w:r>
    </w:p>
    <w:p w:rsidR="009D30CD" w:rsidRDefault="009D30CD" w:rsidP="009D30CD">
      <w:pPr>
        <w:ind w:firstLineChars="0" w:firstLine="0"/>
        <w:jc w:val="left"/>
      </w:pPr>
      <w:r>
        <w:t>return"当前凸包到剪口的距离为"+str(decimal(minEdge ,3))+"mm,小于"+str(minRatio)+"倍板厚的距离："+str(minRatio*T)+"mm";</w:t>
      </w:r>
    </w:p>
    <w:p w:rsidR="009D30CD" w:rsidRDefault="009D30CD" w:rsidP="009D30CD">
      <w:pPr>
        <w:ind w:firstLineChars="0" w:firstLine="0"/>
        <w:jc w:val="left"/>
      </w:pPr>
      <w:r>
        <w:t>}</w:t>
      </w:r>
    </w:p>
    <w:p w:rsidR="009D30CD" w:rsidRDefault="009D30CD" w:rsidP="009D30CD">
      <w:pPr>
        <w:ind w:firstLineChars="0" w:firstLine="0"/>
        <w:jc w:val="left"/>
      </w:pPr>
      <w:r>
        <w:t>else</w:t>
      </w:r>
    </w:p>
    <w:p w:rsidR="009D30CD" w:rsidRPr="00E32CD0" w:rsidRDefault="009D30CD" w:rsidP="009D30CD">
      <w:pPr>
        <w:ind w:firstLineChars="0" w:firstLine="0"/>
        <w:jc w:val="left"/>
      </w:pPr>
      <w:r>
        <w:t>return true;</w:t>
      </w:r>
    </w:p>
    <w:p w:rsidR="009D30CD" w:rsidRDefault="009D30CD" w:rsidP="009D30CD">
      <w:pPr>
        <w:ind w:firstLineChars="0" w:firstLine="0"/>
        <w:rPr>
          <w:b/>
          <w:bCs/>
          <w:i/>
          <w:iCs/>
          <w:sz w:val="22"/>
          <w:szCs w:val="24"/>
        </w:rPr>
      </w:pPr>
      <w:r>
        <w:rPr>
          <w:rFonts w:hint="eastAsia"/>
          <w:b/>
          <w:bCs/>
          <w:i/>
          <w:iCs/>
          <w:sz w:val="22"/>
          <w:szCs w:val="24"/>
        </w:rPr>
        <w:t>备注：</w:t>
      </w:r>
    </w:p>
    <w:p w:rsidR="009D30CD" w:rsidRDefault="009D30CD" w:rsidP="009D30CD">
      <w:pPr>
        <w:ind w:firstLineChars="0"/>
      </w:pPr>
      <w:r>
        <w:rPr>
          <w:rFonts w:hint="eastAsia"/>
          <w:sz w:val="22"/>
          <w:szCs w:val="24"/>
        </w:rPr>
        <w:t>可以由企业进行维护开放参数。</w:t>
      </w:r>
    </w:p>
    <w:p w:rsidR="009D30CD" w:rsidRDefault="009D30CD" w:rsidP="009D30CD">
      <w:pPr>
        <w:ind w:firstLineChars="0" w:firstLine="0"/>
      </w:pPr>
    </w:p>
    <w:p w:rsidR="009D30CD" w:rsidRDefault="009D30CD" w:rsidP="009D30CD">
      <w:pPr>
        <w:pStyle w:val="3"/>
      </w:pPr>
      <w:r w:rsidRPr="00D80997">
        <w:t>20206凸包间的距离过小（指定值）</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D80997">
        <w:rPr>
          <w:rFonts w:hint="eastAsia"/>
        </w:rPr>
        <w:t>凸包间的距离应该大于指定值</w:t>
      </w:r>
    </w:p>
    <w:p w:rsidR="009D30CD" w:rsidRPr="00CE057A" w:rsidRDefault="009D30CD" w:rsidP="009D30CD">
      <w:pPr>
        <w:pStyle w:val="4"/>
        <w:spacing w:before="60" w:after="60"/>
        <w:ind w:firstLine="482"/>
        <w:rPr>
          <w:sz w:val="24"/>
        </w:rPr>
      </w:pPr>
      <w:r>
        <w:rPr>
          <w:rFonts w:hint="eastAsia"/>
          <w:sz w:val="24"/>
        </w:rPr>
        <w:t>开放参数</w:t>
      </w:r>
    </w:p>
    <w:tbl>
      <w:tblPr>
        <w:tblStyle w:val="af7"/>
        <w:tblW w:w="5208" w:type="dxa"/>
        <w:jc w:val="center"/>
        <w:tblLook w:val="04A0" w:firstRow="1" w:lastRow="0" w:firstColumn="1" w:lastColumn="0" w:noHBand="0" w:noVBand="1"/>
      </w:tblPr>
      <w:tblGrid>
        <w:gridCol w:w="2383"/>
        <w:gridCol w:w="2825"/>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825" w:type="dxa"/>
            <w:shd w:val="clear" w:color="auto" w:fill="C7D9F1" w:themeFill="text2" w:themeFillTint="32"/>
          </w:tcPr>
          <w:p w:rsidR="009D30CD" w:rsidRDefault="009D30CD" w:rsidP="004E07ED">
            <w:pPr>
              <w:ind w:firstLineChars="445" w:firstLine="938"/>
              <w:rPr>
                <w:b/>
                <w:bCs/>
              </w:rPr>
            </w:pPr>
            <w:r>
              <w:rPr>
                <w:rFonts w:hint="eastAsia"/>
                <w:b/>
                <w:bCs/>
              </w:rPr>
              <w:t>说明</w:t>
            </w:r>
          </w:p>
        </w:tc>
      </w:tr>
      <w:tr w:rsidR="009D30CD" w:rsidTr="004E07ED">
        <w:trPr>
          <w:trHeight w:val="818"/>
          <w:jc w:val="center"/>
        </w:trPr>
        <w:tc>
          <w:tcPr>
            <w:tcW w:w="2383" w:type="dxa"/>
            <w:vAlign w:val="center"/>
          </w:tcPr>
          <w:p w:rsidR="009D30CD" w:rsidRDefault="009D30CD" w:rsidP="004E07ED">
            <w:pPr>
              <w:ind w:firstLineChars="400" w:firstLine="840"/>
            </w:pPr>
            <w:r w:rsidRPr="00A15B8D">
              <w:t>min</w:t>
            </w:r>
            <w:r>
              <w:rPr>
                <w:rFonts w:hint="eastAsia"/>
              </w:rPr>
              <w:t>L</w:t>
            </w:r>
          </w:p>
        </w:tc>
        <w:tc>
          <w:tcPr>
            <w:tcW w:w="2825" w:type="dxa"/>
            <w:vAlign w:val="center"/>
          </w:tcPr>
          <w:p w:rsidR="009D30CD" w:rsidRDefault="009D30CD" w:rsidP="004E07ED">
            <w:pPr>
              <w:ind w:firstLineChars="400" w:firstLine="840"/>
            </w:pPr>
            <w:r>
              <w:rPr>
                <w:rFonts w:hint="eastAsia"/>
              </w:rPr>
              <w:t>最小距离</w:t>
            </w:r>
          </w:p>
        </w:tc>
      </w:tr>
    </w:tbl>
    <w:p w:rsidR="009D30CD" w:rsidRPr="00CE057A" w:rsidRDefault="009D30CD" w:rsidP="009D30CD">
      <w:pPr>
        <w:pStyle w:val="4"/>
        <w:spacing w:before="60" w:after="60"/>
        <w:ind w:firstLine="482"/>
        <w:rPr>
          <w:sz w:val="24"/>
        </w:rPr>
      </w:pPr>
      <w:r>
        <w:rPr>
          <w:rFonts w:hint="eastAsia"/>
          <w:sz w:val="24"/>
        </w:rPr>
        <w:lastRenderedPageBreak/>
        <w:t>规则场景</w:t>
      </w:r>
    </w:p>
    <w:p w:rsidR="009D30CD" w:rsidRDefault="009D30CD" w:rsidP="009D30CD">
      <w:r>
        <w:rPr>
          <w:rFonts w:hint="eastAsia"/>
        </w:rPr>
        <w:t>审查对象:凸包间的距离。</w:t>
      </w:r>
    </w:p>
    <w:p w:rsidR="009D30CD" w:rsidRDefault="009D30CD" w:rsidP="009D30CD">
      <w:pPr>
        <w:ind w:firstLineChars="0" w:firstLine="0"/>
        <w:jc w:val="center"/>
      </w:pPr>
      <w:r>
        <w:rPr>
          <w:noProof/>
        </w:rPr>
        <w:drawing>
          <wp:inline distT="0" distB="0" distL="0" distR="0" wp14:anchorId="116C2625" wp14:editId="7D00159B">
            <wp:extent cx="3009524" cy="2352381"/>
            <wp:effectExtent l="0" t="0" r="635" b="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a:stretch>
                      <a:fillRect/>
                    </a:stretch>
                  </pic:blipFill>
                  <pic:spPr>
                    <a:xfrm>
                      <a:off x="0" y="0"/>
                      <a:ext cx="3009524" cy="2352381"/>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规则逻辑</w:t>
      </w:r>
    </w:p>
    <w:p w:rsidR="009D30CD" w:rsidRDefault="009D30CD" w:rsidP="009D30CD">
      <w:pPr>
        <w:jc w:val="left"/>
      </w:pPr>
      <w:r>
        <w:rPr>
          <w:rFonts w:hint="eastAsia"/>
        </w:rPr>
        <w:t>1.判断钣金件是否有两个或两个以上的凸包，如果有，则进一步判断；</w:t>
      </w:r>
    </w:p>
    <w:p w:rsidR="009D30CD" w:rsidRDefault="009D30CD" w:rsidP="009D30CD">
      <w:pPr>
        <w:jc w:val="left"/>
      </w:pPr>
      <w:r>
        <w:rPr>
          <w:rFonts w:hint="eastAsia"/>
        </w:rPr>
        <w:t>判断</w:t>
      </w:r>
      <w:r w:rsidRPr="00D80997">
        <w:rPr>
          <w:rFonts w:hint="eastAsia"/>
        </w:rPr>
        <w:t>凸包间的</w:t>
      </w:r>
      <w:r>
        <w:rPr>
          <w:rFonts w:hint="eastAsia"/>
        </w:rPr>
        <w:t>距离是否小于指定值minL，当距离小于指定值时，审查不通过。</w:t>
      </w:r>
    </w:p>
    <w:p w:rsidR="009D30CD" w:rsidRDefault="009D30CD" w:rsidP="009D30CD">
      <w:pPr>
        <w:jc w:val="left"/>
      </w:pPr>
      <w:r>
        <w:rPr>
          <w:rFonts w:hint="eastAsia"/>
        </w:rPr>
        <w:t>2.如果凸包轮廓不完整，规则不审查。</w:t>
      </w:r>
    </w:p>
    <w:p w:rsidR="009D30CD" w:rsidRDefault="009D30CD" w:rsidP="009D30CD">
      <w:pPr>
        <w:pStyle w:val="4"/>
        <w:spacing w:before="60" w:after="60"/>
        <w:ind w:firstLine="482"/>
        <w:rPr>
          <w:sz w:val="24"/>
        </w:rPr>
      </w:pPr>
      <w:r>
        <w:rPr>
          <w:rFonts w:hint="eastAsia"/>
          <w:sz w:val="24"/>
        </w:rPr>
        <w:t>规则脚本</w:t>
      </w:r>
    </w:p>
    <w:p w:rsidR="009D30CD" w:rsidRDefault="009D30CD" w:rsidP="009D30CD">
      <w:pPr>
        <w:ind w:firstLineChars="0" w:firstLine="0"/>
        <w:jc w:val="left"/>
      </w:pPr>
      <w:r>
        <w:t>minL =6 ;//</w:t>
      </w:r>
      <w:r w:rsidRPr="00581EA6">
        <w:rPr>
          <w:rFonts w:hint="eastAsia"/>
        </w:rPr>
        <w:t xml:space="preserve"> </w:t>
      </w:r>
      <w:r>
        <w:rPr>
          <w:rFonts w:hint="eastAsia"/>
        </w:rPr>
        <w:t>最小距离</w:t>
      </w:r>
    </w:p>
    <w:p w:rsidR="009D30CD" w:rsidRDefault="009D30CD" w:rsidP="009D30CD">
      <w:pPr>
        <w:ind w:firstLineChars="0" w:firstLine="0"/>
        <w:jc w:val="left"/>
      </w:pPr>
      <w:r>
        <w:t>minEdge  = SM_DIMPLE.MinDistanceWithValue("SM_DIMPLE",minL);</w:t>
      </w:r>
    </w:p>
    <w:p w:rsidR="009D30CD" w:rsidRDefault="009D30CD" w:rsidP="009D30CD">
      <w:pPr>
        <w:ind w:firstLineChars="0" w:firstLine="0"/>
        <w:jc w:val="left"/>
      </w:pPr>
      <w:r>
        <w:t>if(minEdge  &lt;minL)</w:t>
      </w:r>
      <w:r w:rsidRPr="00581EA6">
        <w:t xml:space="preserve"> </w:t>
      </w:r>
      <w:r>
        <w:t>//</w:t>
      </w:r>
      <w:r>
        <w:rPr>
          <w:rFonts w:hint="eastAsia"/>
        </w:rPr>
        <w:t>判断</w:t>
      </w:r>
      <w:r w:rsidRPr="00D80997">
        <w:rPr>
          <w:rFonts w:hint="eastAsia"/>
        </w:rPr>
        <w:t>凸包间的</w:t>
      </w:r>
      <w:r>
        <w:rPr>
          <w:rFonts w:hint="eastAsia"/>
        </w:rPr>
        <w:t>距离是否小于指定值minL</w:t>
      </w:r>
    </w:p>
    <w:p w:rsidR="009D30CD" w:rsidRDefault="009D30CD" w:rsidP="009D30CD">
      <w:pPr>
        <w:ind w:firstLineChars="0" w:firstLine="0"/>
        <w:jc w:val="left"/>
      </w:pPr>
      <w:r>
        <w:t>{</w:t>
      </w:r>
    </w:p>
    <w:p w:rsidR="009D30CD" w:rsidRDefault="009D30CD" w:rsidP="009D30CD">
      <w:pPr>
        <w:jc w:val="left"/>
      </w:pPr>
      <w:r>
        <w:t>return"当前两凸包的最小距离为"+str(decimal(minEdge ,3))+"mm,小于最小的许可距离"+str(minL)+"mm";</w:t>
      </w:r>
    </w:p>
    <w:p w:rsidR="009D30CD" w:rsidRDefault="009D30CD" w:rsidP="009D30CD">
      <w:pPr>
        <w:ind w:firstLineChars="0" w:firstLine="0"/>
        <w:jc w:val="left"/>
      </w:pPr>
      <w:r>
        <w:t>}</w:t>
      </w:r>
    </w:p>
    <w:p w:rsidR="009D30CD" w:rsidRDefault="009D30CD" w:rsidP="009D30CD">
      <w:pPr>
        <w:ind w:firstLineChars="0" w:firstLine="0"/>
        <w:jc w:val="left"/>
      </w:pPr>
      <w:r>
        <w:t>else</w:t>
      </w:r>
    </w:p>
    <w:p w:rsidR="009D30CD" w:rsidRPr="009312CA" w:rsidRDefault="009D30CD" w:rsidP="009D30CD">
      <w:pPr>
        <w:ind w:firstLineChars="0" w:firstLine="0"/>
        <w:jc w:val="left"/>
      </w:pPr>
      <w:r>
        <w:t>return true;</w:t>
      </w:r>
    </w:p>
    <w:p w:rsidR="009D30CD" w:rsidRDefault="009D30CD" w:rsidP="009D30CD">
      <w:pPr>
        <w:ind w:firstLineChars="0" w:firstLine="0"/>
        <w:rPr>
          <w:b/>
          <w:bCs/>
          <w:i/>
          <w:iCs/>
          <w:sz w:val="22"/>
          <w:szCs w:val="24"/>
        </w:rPr>
      </w:pPr>
      <w:r>
        <w:rPr>
          <w:rFonts w:hint="eastAsia"/>
          <w:b/>
          <w:bCs/>
          <w:i/>
          <w:iCs/>
          <w:sz w:val="22"/>
          <w:szCs w:val="24"/>
        </w:rPr>
        <w:t>备注：</w:t>
      </w:r>
    </w:p>
    <w:p w:rsidR="009D30CD" w:rsidRDefault="009D30CD" w:rsidP="009D30CD">
      <w:pPr>
        <w:ind w:firstLineChars="0"/>
      </w:pPr>
      <w:r>
        <w:rPr>
          <w:rFonts w:hint="eastAsia"/>
          <w:sz w:val="22"/>
          <w:szCs w:val="24"/>
        </w:rPr>
        <w:t>可以由企业进行维护开放参数。</w:t>
      </w:r>
    </w:p>
    <w:p w:rsidR="009D30CD" w:rsidRDefault="009D30CD" w:rsidP="009D30CD">
      <w:pPr>
        <w:ind w:firstLineChars="0" w:firstLine="0"/>
      </w:pPr>
    </w:p>
    <w:p w:rsidR="009D30CD" w:rsidRDefault="009D30CD" w:rsidP="009D30CD">
      <w:pPr>
        <w:pStyle w:val="3"/>
      </w:pPr>
      <w:r w:rsidRPr="00BE47C8">
        <w:lastRenderedPageBreak/>
        <w:t>20302折弯的内侧弯曲半径太小</w:t>
      </w:r>
    </w:p>
    <w:p w:rsidR="009D30CD" w:rsidRDefault="009D30CD" w:rsidP="009D30CD">
      <w:pPr>
        <w:pStyle w:val="4"/>
        <w:spacing w:before="60" w:after="60"/>
        <w:ind w:firstLine="482"/>
        <w:rPr>
          <w:sz w:val="24"/>
        </w:rPr>
      </w:pPr>
      <w:r>
        <w:rPr>
          <w:rFonts w:hint="eastAsia"/>
          <w:sz w:val="24"/>
        </w:rPr>
        <w:t>规则名称</w:t>
      </w:r>
    </w:p>
    <w:p w:rsidR="009D30CD" w:rsidRDefault="009D30CD" w:rsidP="009D30CD">
      <w:r w:rsidRPr="00BE47C8">
        <w:rPr>
          <w:rFonts w:hint="eastAsia"/>
        </w:rPr>
        <w:t>折弯的内侧弯曲半径太小（</w:t>
      </w:r>
      <w:r>
        <w:rPr>
          <w:rFonts w:hint="eastAsia"/>
        </w:rPr>
        <w:t>板厚相关</w:t>
      </w:r>
      <w:r w:rsidRPr="00BE47C8">
        <w:rPr>
          <w:rFonts w:hint="eastAsia"/>
        </w:rPr>
        <w:t>）</w:t>
      </w:r>
    </w:p>
    <w:p w:rsidR="009D30CD" w:rsidRDefault="009D30CD" w:rsidP="009D30CD">
      <w:pPr>
        <w:pStyle w:val="4"/>
        <w:spacing w:before="60" w:after="60"/>
        <w:ind w:firstLine="482"/>
        <w:rPr>
          <w:sz w:val="24"/>
        </w:rPr>
      </w:pPr>
      <w:r>
        <w:rPr>
          <w:rFonts w:hint="eastAsia"/>
          <w:sz w:val="24"/>
        </w:rPr>
        <w:t>规则号</w:t>
      </w:r>
    </w:p>
    <w:p w:rsidR="009D30CD" w:rsidRDefault="009D30CD" w:rsidP="009D30CD">
      <w:r>
        <w:rPr>
          <w:rFonts w:hint="eastAsia"/>
        </w:rPr>
        <w:t>20302</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BE47C8">
        <w:rPr>
          <w:rFonts w:hint="eastAsia"/>
        </w:rPr>
        <w:t>折弯的内侧弯曲半径应该大于指定值</w:t>
      </w:r>
      <w:r>
        <w:rPr>
          <w:rFonts w:hint="eastAsia"/>
        </w:rPr>
        <w:t>（</w:t>
      </w:r>
      <w:r w:rsidRPr="002C6285">
        <w:rPr>
          <w:rFonts w:hint="eastAsia"/>
        </w:rPr>
        <w:t>指定倍数</w:t>
      </w:r>
      <w:r w:rsidRPr="002C6285">
        <w:t>*板厚</w:t>
      </w:r>
      <w:r>
        <w:rPr>
          <w:rFonts w:hint="eastAsia"/>
        </w:rPr>
        <w:t>）。</w:t>
      </w:r>
    </w:p>
    <w:p w:rsidR="009D30CD"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998"/>
          <w:jc w:val="center"/>
        </w:trPr>
        <w:tc>
          <w:tcPr>
            <w:tcW w:w="2383" w:type="dxa"/>
            <w:vAlign w:val="center"/>
          </w:tcPr>
          <w:p w:rsidR="009D30CD" w:rsidRDefault="009D30CD" w:rsidP="004E07ED">
            <w:pPr>
              <w:jc w:val="center"/>
            </w:pPr>
            <w:r>
              <w:t>minRatio</w:t>
            </w:r>
          </w:p>
        </w:tc>
        <w:tc>
          <w:tcPr>
            <w:tcW w:w="2258" w:type="dxa"/>
            <w:vAlign w:val="center"/>
          </w:tcPr>
          <w:p w:rsidR="009D30CD" w:rsidRDefault="009D30CD" w:rsidP="004E07ED">
            <w:r w:rsidRPr="002C6285">
              <w:rPr>
                <w:rFonts w:hint="eastAsia"/>
              </w:rPr>
              <w:t>指定倍数</w:t>
            </w:r>
          </w:p>
        </w:tc>
      </w:tr>
    </w:tbl>
    <w:p w:rsidR="009D30CD" w:rsidRPr="00D748D6"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审查对象：折弯的内侧半径。</w:t>
      </w:r>
    </w:p>
    <w:p w:rsidR="009D30CD" w:rsidRDefault="009D30CD" w:rsidP="009D30CD">
      <w:pPr>
        <w:jc w:val="center"/>
      </w:pPr>
      <w:r>
        <w:rPr>
          <w:noProof/>
        </w:rPr>
        <w:drawing>
          <wp:inline distT="0" distB="0" distL="0" distR="0" wp14:anchorId="0749D60B" wp14:editId="36A52BB4">
            <wp:extent cx="1775258" cy="1590675"/>
            <wp:effectExtent l="0" t="0" r="0" b="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0"/>
                    <a:stretch>
                      <a:fillRect/>
                    </a:stretch>
                  </pic:blipFill>
                  <pic:spPr>
                    <a:xfrm>
                      <a:off x="0" y="0"/>
                      <a:ext cx="1775037" cy="1590477"/>
                    </a:xfrm>
                    <a:prstGeom prst="rect">
                      <a:avLst/>
                    </a:prstGeom>
                  </pic:spPr>
                </pic:pic>
              </a:graphicData>
            </a:graphic>
          </wp:inline>
        </w:drawing>
      </w:r>
      <w:r>
        <w:rPr>
          <w:rFonts w:hint="eastAsia"/>
        </w:rPr>
        <w:t xml:space="preserve">     </w:t>
      </w:r>
    </w:p>
    <w:p w:rsidR="009D30CD" w:rsidRDefault="009D30CD" w:rsidP="009D30CD">
      <w:r>
        <w:rPr>
          <w:rFonts w:hint="eastAsia"/>
        </w:rPr>
        <w:t>对于折弯特征，弯边角度</w:t>
      </w:r>
      <w:r w:rsidRPr="000D2BEF">
        <w:rPr>
          <w:rFonts w:hint="eastAsia"/>
        </w:rPr>
        <w:t>≤</w:t>
      </w:r>
      <w:r>
        <w:rPr>
          <w:rFonts w:hint="eastAsia"/>
        </w:rPr>
        <w:t>93度。</w:t>
      </w:r>
    </w:p>
    <w:p w:rsidR="009D30CD" w:rsidRDefault="009D30CD" w:rsidP="009D30CD">
      <w:pPr>
        <w:jc w:val="center"/>
      </w:pPr>
      <w:r>
        <w:rPr>
          <w:noProof/>
        </w:rPr>
        <w:drawing>
          <wp:inline distT="0" distB="0" distL="0" distR="0" wp14:anchorId="798A6BB5" wp14:editId="4E52FE5B">
            <wp:extent cx="1447800" cy="1465243"/>
            <wp:effectExtent l="0" t="0" r="0" b="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1447619" cy="1465060"/>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lastRenderedPageBreak/>
        <w:t>规则逻辑</w:t>
      </w:r>
    </w:p>
    <w:p w:rsidR="009D30CD" w:rsidRDefault="009D30CD" w:rsidP="009D30CD">
      <w:r>
        <w:rPr>
          <w:rFonts w:hint="eastAsia"/>
        </w:rPr>
        <w:t>判断钣金件弯边是否是折弯；如果是折弯则进一步判断；</w:t>
      </w:r>
    </w:p>
    <w:p w:rsidR="009D30CD" w:rsidRDefault="009D30CD" w:rsidP="009D30CD">
      <w:r>
        <w:rPr>
          <w:rFonts w:hint="eastAsia"/>
        </w:rPr>
        <w:t>再判断折弯的内侧半径是否小于</w:t>
      </w:r>
      <w:r w:rsidRPr="002C6285">
        <w:rPr>
          <w:rFonts w:hint="eastAsia"/>
        </w:rPr>
        <w:t>指定</w:t>
      </w:r>
      <w:r>
        <w:rPr>
          <w:rFonts w:hint="eastAsia"/>
        </w:rPr>
        <w:t>值（</w:t>
      </w:r>
      <w:r w:rsidRPr="002C6285">
        <w:rPr>
          <w:rFonts w:hint="eastAsia"/>
        </w:rPr>
        <w:t>指定倍数</w:t>
      </w:r>
      <w:r w:rsidRPr="002C6285">
        <w:t>*板厚</w:t>
      </w:r>
      <w:r>
        <w:rPr>
          <w:rFonts w:hint="eastAsia"/>
        </w:rPr>
        <w:t>），当内侧半径小于指定值时，</w:t>
      </w:r>
      <w:r w:rsidRPr="00D748D6">
        <w:rPr>
          <w:rFonts w:hint="eastAsia"/>
        </w:rPr>
        <w:t>审查不通过</w:t>
      </w:r>
      <w:r>
        <w:rPr>
          <w:rFonts w:hint="eastAsia"/>
        </w:rPr>
        <w:t>。</w:t>
      </w:r>
    </w:p>
    <w:p w:rsidR="009D30CD" w:rsidRDefault="009D30CD" w:rsidP="009D30CD">
      <w:pPr>
        <w:pStyle w:val="4"/>
        <w:spacing w:before="60" w:after="60"/>
        <w:ind w:firstLine="482"/>
        <w:rPr>
          <w:sz w:val="24"/>
        </w:rPr>
      </w:pPr>
      <w:r>
        <w:rPr>
          <w:rFonts w:hint="eastAsia"/>
          <w:sz w:val="24"/>
        </w:rPr>
        <w:t>规则逻辑</w:t>
      </w:r>
    </w:p>
    <w:p w:rsidR="009D30CD" w:rsidRPr="003066B7" w:rsidRDefault="009D30CD" w:rsidP="009D30CD">
      <w:pPr>
        <w:ind w:firstLineChars="0" w:firstLine="0"/>
        <w:rPr>
          <w:sz w:val="20"/>
          <w:szCs w:val="21"/>
        </w:rPr>
      </w:pPr>
      <w:r w:rsidRPr="003066B7">
        <w:rPr>
          <w:sz w:val="20"/>
          <w:szCs w:val="21"/>
        </w:rPr>
        <w:t>minRatio =2.3;</w:t>
      </w:r>
    </w:p>
    <w:p w:rsidR="009D30CD" w:rsidRPr="003066B7" w:rsidRDefault="009D30CD" w:rsidP="009D30CD">
      <w:pPr>
        <w:ind w:firstLineChars="0" w:firstLine="0"/>
        <w:rPr>
          <w:sz w:val="20"/>
          <w:szCs w:val="21"/>
        </w:rPr>
      </w:pPr>
      <w:r w:rsidRPr="003066B7">
        <w:rPr>
          <w:sz w:val="20"/>
          <w:szCs w:val="21"/>
        </w:rPr>
        <w:t>limit=minRatio*T;</w:t>
      </w:r>
    </w:p>
    <w:p w:rsidR="009D30CD" w:rsidRPr="003066B7" w:rsidRDefault="009D30CD" w:rsidP="009D30CD">
      <w:pPr>
        <w:ind w:firstLineChars="0" w:firstLine="0"/>
        <w:rPr>
          <w:sz w:val="20"/>
          <w:szCs w:val="21"/>
        </w:rPr>
      </w:pPr>
      <w:r w:rsidRPr="003066B7">
        <w:rPr>
          <w:sz w:val="20"/>
          <w:szCs w:val="21"/>
        </w:rPr>
        <w:t>if(SM_BEND.r&lt;limit)</w:t>
      </w:r>
    </w:p>
    <w:p w:rsidR="009D30CD" w:rsidRPr="003066B7" w:rsidRDefault="009D30CD" w:rsidP="009D30CD">
      <w:pPr>
        <w:ind w:firstLineChars="0" w:firstLine="0"/>
        <w:rPr>
          <w:sz w:val="20"/>
          <w:szCs w:val="21"/>
        </w:rPr>
      </w:pPr>
      <w:r w:rsidRPr="003066B7">
        <w:rPr>
          <w:sz w:val="20"/>
          <w:szCs w:val="21"/>
        </w:rPr>
        <w:t>{</w:t>
      </w:r>
    </w:p>
    <w:p w:rsidR="009D30CD" w:rsidRPr="003066B7" w:rsidRDefault="009D30CD" w:rsidP="009D30CD">
      <w:pPr>
        <w:ind w:firstLineChars="250" w:firstLine="500"/>
        <w:rPr>
          <w:sz w:val="20"/>
          <w:szCs w:val="21"/>
        </w:rPr>
      </w:pPr>
      <w:r w:rsidRPr="003066B7">
        <w:rPr>
          <w:sz w:val="20"/>
          <w:szCs w:val="21"/>
        </w:rPr>
        <w:t>return"当前折弯的内侧半径为"+str(decimal(SM_BEND.r,3))+"mm,小于最小的许可设定"+str(limit)+"mm，应避免这样的设计";</w:t>
      </w:r>
    </w:p>
    <w:p w:rsidR="009D30CD" w:rsidRPr="003066B7" w:rsidRDefault="009D30CD" w:rsidP="009D30CD">
      <w:pPr>
        <w:ind w:firstLineChars="0" w:firstLine="0"/>
        <w:rPr>
          <w:sz w:val="20"/>
          <w:szCs w:val="21"/>
        </w:rPr>
      </w:pPr>
      <w:r w:rsidRPr="003066B7">
        <w:rPr>
          <w:sz w:val="20"/>
          <w:szCs w:val="21"/>
        </w:rPr>
        <w:t>}</w:t>
      </w:r>
    </w:p>
    <w:p w:rsidR="009D30CD" w:rsidRPr="003066B7" w:rsidRDefault="009D30CD" w:rsidP="009D30CD">
      <w:pPr>
        <w:ind w:firstLineChars="0" w:firstLine="0"/>
        <w:rPr>
          <w:sz w:val="20"/>
          <w:szCs w:val="21"/>
        </w:rPr>
      </w:pPr>
      <w:r w:rsidRPr="003066B7">
        <w:rPr>
          <w:sz w:val="20"/>
          <w:szCs w:val="21"/>
        </w:rPr>
        <w:t>else</w:t>
      </w:r>
    </w:p>
    <w:p w:rsidR="009D30CD" w:rsidRDefault="009D30CD" w:rsidP="009D30CD">
      <w:pPr>
        <w:ind w:firstLineChars="0" w:firstLine="0"/>
        <w:rPr>
          <w:sz w:val="20"/>
          <w:szCs w:val="21"/>
        </w:rPr>
      </w:pPr>
      <w:r w:rsidRPr="003066B7">
        <w:rPr>
          <w:sz w:val="20"/>
          <w:szCs w:val="21"/>
        </w:rPr>
        <w:t>return true;</w:t>
      </w:r>
    </w:p>
    <w:p w:rsidR="009D30CD" w:rsidRPr="00196C3E" w:rsidRDefault="009D30CD" w:rsidP="009D30CD">
      <w:pPr>
        <w:ind w:firstLineChars="0" w:firstLine="0"/>
        <w:rPr>
          <w:sz w:val="20"/>
          <w:szCs w:val="21"/>
        </w:rPr>
      </w:pPr>
    </w:p>
    <w:p w:rsidR="009D30CD" w:rsidRPr="006B33D6" w:rsidRDefault="009D30CD" w:rsidP="009D30CD">
      <w:pPr>
        <w:ind w:firstLineChars="0" w:firstLine="0"/>
        <w:rPr>
          <w:b/>
          <w:bCs/>
          <w:i/>
          <w:iCs/>
          <w:sz w:val="22"/>
          <w:szCs w:val="24"/>
        </w:rPr>
      </w:pPr>
      <w:r>
        <w:rPr>
          <w:rFonts w:hint="eastAsia"/>
          <w:b/>
          <w:bCs/>
          <w:i/>
          <w:iCs/>
          <w:sz w:val="22"/>
          <w:szCs w:val="24"/>
        </w:rPr>
        <w:t>备注：</w:t>
      </w:r>
      <w:r>
        <w:rPr>
          <w:rFonts w:hint="eastAsia"/>
          <w:sz w:val="22"/>
          <w:szCs w:val="24"/>
        </w:rPr>
        <w:t>可以由企业进行维护开放参数。</w:t>
      </w:r>
    </w:p>
    <w:p w:rsidR="009D30CD" w:rsidRDefault="009D30CD" w:rsidP="009D30CD">
      <w:pPr>
        <w:pStyle w:val="a9"/>
        <w:jc w:val="left"/>
      </w:pPr>
    </w:p>
    <w:p w:rsidR="009D30CD" w:rsidRDefault="009D30CD" w:rsidP="009D30CD">
      <w:pPr>
        <w:ind w:firstLineChars="0" w:firstLine="0"/>
      </w:pPr>
    </w:p>
    <w:p w:rsidR="009D30CD" w:rsidRDefault="009D30CD" w:rsidP="009D30CD">
      <w:pPr>
        <w:pStyle w:val="3"/>
      </w:pPr>
      <w:r w:rsidRPr="00F669C6">
        <w:t>20308折弯高度过小</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F669C6">
        <w:rPr>
          <w:rFonts w:hint="eastAsia"/>
        </w:rPr>
        <w:t>折弯高度应大于指定值</w:t>
      </w:r>
      <w:r>
        <w:rPr>
          <w:rFonts w:hint="eastAsia"/>
        </w:rPr>
        <w:t>（</w:t>
      </w:r>
      <w:r w:rsidRPr="002C6285">
        <w:rPr>
          <w:rFonts w:hint="eastAsia"/>
        </w:rPr>
        <w:t>指定倍数</w:t>
      </w:r>
      <w:r w:rsidRPr="002C6285">
        <w:t>*板厚</w:t>
      </w:r>
      <w:r>
        <w:rPr>
          <w:rFonts w:hint="eastAsia"/>
        </w:rPr>
        <w:t>）。</w:t>
      </w:r>
    </w:p>
    <w:p w:rsidR="009D30CD"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Chars="347" w:firstLine="732"/>
              <w:rPr>
                <w:b/>
                <w:bCs/>
              </w:rPr>
            </w:pPr>
            <w:r>
              <w:rPr>
                <w:rFonts w:hint="eastAsia"/>
                <w:b/>
                <w:bCs/>
              </w:rPr>
              <w:t>说明</w:t>
            </w:r>
          </w:p>
        </w:tc>
      </w:tr>
      <w:tr w:rsidR="009D30CD" w:rsidTr="004E07ED">
        <w:trPr>
          <w:trHeight w:val="652"/>
          <w:jc w:val="center"/>
        </w:trPr>
        <w:tc>
          <w:tcPr>
            <w:tcW w:w="2383" w:type="dxa"/>
            <w:vAlign w:val="center"/>
          </w:tcPr>
          <w:p w:rsidR="009D30CD" w:rsidRDefault="009D30CD" w:rsidP="004E07ED">
            <w:pPr>
              <w:jc w:val="center"/>
            </w:pPr>
            <w:r>
              <w:rPr>
                <w:rFonts w:hint="eastAsia"/>
              </w:rPr>
              <w:t>t1</w:t>
            </w:r>
          </w:p>
        </w:tc>
        <w:tc>
          <w:tcPr>
            <w:tcW w:w="2258" w:type="dxa"/>
            <w:vAlign w:val="center"/>
          </w:tcPr>
          <w:p w:rsidR="009D30CD" w:rsidRDefault="009D30CD" w:rsidP="004E07ED">
            <w:pPr>
              <w:ind w:firstLineChars="250" w:firstLine="525"/>
            </w:pPr>
            <w:r w:rsidRPr="002C6285">
              <w:rPr>
                <w:rFonts w:hint="eastAsia"/>
              </w:rPr>
              <w:t>指定倍数</w:t>
            </w:r>
          </w:p>
        </w:tc>
      </w:tr>
    </w:tbl>
    <w:p w:rsidR="009D30CD" w:rsidRPr="00BD0489"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审查对象：钣金件折弯高度；</w:t>
      </w:r>
    </w:p>
    <w:p w:rsidR="009D30CD" w:rsidRDefault="009D30CD" w:rsidP="009D30CD">
      <w:pPr>
        <w:jc w:val="center"/>
      </w:pPr>
      <w:r>
        <w:rPr>
          <w:noProof/>
        </w:rPr>
        <w:lastRenderedPageBreak/>
        <w:drawing>
          <wp:inline distT="0" distB="0" distL="0" distR="0" wp14:anchorId="60F4CFC9" wp14:editId="2AD42CFC">
            <wp:extent cx="2095500" cy="1514570"/>
            <wp:effectExtent l="0" t="0" r="0" b="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stretch>
                      <a:fillRect/>
                    </a:stretch>
                  </pic:blipFill>
                  <pic:spPr>
                    <a:xfrm>
                      <a:off x="0" y="0"/>
                      <a:ext cx="2095480" cy="1514555"/>
                    </a:xfrm>
                    <a:prstGeom prst="rect">
                      <a:avLst/>
                    </a:prstGeom>
                  </pic:spPr>
                </pic:pic>
              </a:graphicData>
            </a:graphic>
          </wp:inline>
        </w:drawing>
      </w:r>
    </w:p>
    <w:p w:rsidR="009D30CD" w:rsidRDefault="009D30CD" w:rsidP="009D30CD">
      <w:pPr>
        <w:jc w:val="left"/>
      </w:pPr>
      <w:r>
        <w:rPr>
          <w:rFonts w:hint="eastAsia"/>
        </w:rPr>
        <w:t>如果折弯后，折弯面部分区域形状发生改变，如下图所示，此时折弯高度还是以折弯时的距离为准。</w:t>
      </w:r>
    </w:p>
    <w:p w:rsidR="009D30CD" w:rsidRDefault="009D30CD" w:rsidP="009D30CD">
      <w:pPr>
        <w:jc w:val="center"/>
      </w:pPr>
      <w:r>
        <w:rPr>
          <w:noProof/>
        </w:rPr>
        <w:drawing>
          <wp:inline distT="0" distB="0" distL="0" distR="0" wp14:anchorId="28CE86A8" wp14:editId="16109CF9">
            <wp:extent cx="2343150" cy="1693368"/>
            <wp:effectExtent l="0" t="0" r="0" b="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a:stretch>
                      <a:fillRect/>
                    </a:stretch>
                  </pic:blipFill>
                  <pic:spPr>
                    <a:xfrm>
                      <a:off x="0" y="0"/>
                      <a:ext cx="2343729" cy="1693787"/>
                    </a:xfrm>
                    <a:prstGeom prst="rect">
                      <a:avLst/>
                    </a:prstGeom>
                  </pic:spPr>
                </pic:pic>
              </a:graphicData>
            </a:graphic>
          </wp:inline>
        </w:drawing>
      </w:r>
    </w:p>
    <w:p w:rsidR="009D30CD" w:rsidRDefault="009D30CD" w:rsidP="009D30CD">
      <w:r>
        <w:rPr>
          <w:rFonts w:hint="eastAsia"/>
        </w:rPr>
        <w:t>对于折弯特征，弯边角度</w:t>
      </w:r>
      <w:r w:rsidRPr="000D2BEF">
        <w:rPr>
          <w:rFonts w:hint="eastAsia"/>
        </w:rPr>
        <w:t>≤</w:t>
      </w:r>
      <w:r>
        <w:rPr>
          <w:rFonts w:hint="eastAsia"/>
        </w:rPr>
        <w:t>93度。</w:t>
      </w:r>
    </w:p>
    <w:p w:rsidR="009D30CD" w:rsidRDefault="009D30CD" w:rsidP="009D30CD">
      <w:pPr>
        <w:jc w:val="center"/>
      </w:pPr>
      <w:r>
        <w:rPr>
          <w:noProof/>
        </w:rPr>
        <w:drawing>
          <wp:inline distT="0" distB="0" distL="0" distR="0" wp14:anchorId="1662A9F1" wp14:editId="621E3FD7">
            <wp:extent cx="1580952" cy="1600000"/>
            <wp:effectExtent l="0" t="0" r="635" b="635"/>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1580952" cy="1600000"/>
                    </a:xfrm>
                    <a:prstGeom prst="rect">
                      <a:avLst/>
                    </a:prstGeom>
                  </pic:spPr>
                </pic:pic>
              </a:graphicData>
            </a:graphic>
          </wp:inline>
        </w:drawing>
      </w:r>
    </w:p>
    <w:p w:rsidR="009D30CD" w:rsidRPr="00CC3C36" w:rsidRDefault="009D30CD" w:rsidP="009D30CD">
      <w:pPr>
        <w:jc w:val="center"/>
      </w:pP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1.判断钣金件弯边是否是折弯，</w:t>
      </w:r>
      <w:r>
        <w:t xml:space="preserve"> </w:t>
      </w:r>
      <w:r>
        <w:rPr>
          <w:rFonts w:hint="eastAsia"/>
        </w:rPr>
        <w:t>如果是折弯则进一步判断；</w:t>
      </w:r>
    </w:p>
    <w:p w:rsidR="009D30CD" w:rsidRDefault="009D30CD" w:rsidP="009D30CD">
      <w:r>
        <w:rPr>
          <w:rFonts w:hint="eastAsia"/>
        </w:rPr>
        <w:t>再判断折弯弯边高度是否小于</w:t>
      </w:r>
      <w:r w:rsidRPr="002C6285">
        <w:rPr>
          <w:rFonts w:hint="eastAsia"/>
        </w:rPr>
        <w:t>指定</w:t>
      </w:r>
      <w:r>
        <w:rPr>
          <w:rFonts w:hint="eastAsia"/>
        </w:rPr>
        <w:t>值（</w:t>
      </w:r>
      <w:r w:rsidRPr="002C6285">
        <w:rPr>
          <w:rFonts w:hint="eastAsia"/>
        </w:rPr>
        <w:t>指定倍数</w:t>
      </w:r>
      <w:r w:rsidRPr="002C6285">
        <w:t>*板厚</w:t>
      </w:r>
      <w:r>
        <w:rPr>
          <w:rFonts w:hint="eastAsia"/>
        </w:rPr>
        <w:t>），当折弯高度小于指定值时，</w:t>
      </w:r>
      <w:r w:rsidRPr="00BD0489">
        <w:rPr>
          <w:rFonts w:hint="eastAsia"/>
        </w:rPr>
        <w:t>审查不通过</w:t>
      </w:r>
      <w:r>
        <w:rPr>
          <w:rFonts w:hint="eastAsia"/>
        </w:rPr>
        <w:t>。</w:t>
      </w:r>
    </w:p>
    <w:p w:rsidR="009D30CD" w:rsidRDefault="009D30CD" w:rsidP="009D30CD">
      <w:r w:rsidRPr="000D45DE">
        <w:rPr>
          <w:rFonts w:hint="eastAsia"/>
        </w:rPr>
        <w:t>2.如果</w:t>
      </w:r>
      <w:r>
        <w:rPr>
          <w:rFonts w:hint="eastAsia"/>
        </w:rPr>
        <w:t>弯边</w:t>
      </w:r>
      <w:r w:rsidRPr="000D45DE">
        <w:rPr>
          <w:rFonts w:hint="eastAsia"/>
        </w:rPr>
        <w:t>高度</w:t>
      </w:r>
      <w:r>
        <w:rPr>
          <w:rFonts w:hint="eastAsia"/>
        </w:rPr>
        <w:t>为0，该弯边不会识别成折弯，</w:t>
      </w:r>
      <w:r w:rsidRPr="00BD0489">
        <w:rPr>
          <w:rFonts w:hint="eastAsia"/>
        </w:rPr>
        <w:t>规则不审查</w:t>
      </w:r>
      <w:r>
        <w:rPr>
          <w:rFonts w:hint="eastAsia"/>
        </w:rPr>
        <w:t>。</w:t>
      </w:r>
    </w:p>
    <w:p w:rsidR="009D30CD" w:rsidRDefault="009D30CD" w:rsidP="009D30CD">
      <w:pPr>
        <w:jc w:val="center"/>
      </w:pPr>
      <w:r>
        <w:rPr>
          <w:noProof/>
        </w:rPr>
        <w:lastRenderedPageBreak/>
        <w:drawing>
          <wp:inline distT="0" distB="0" distL="0" distR="0" wp14:anchorId="3D840B46" wp14:editId="0DB1530D">
            <wp:extent cx="2009775" cy="1478764"/>
            <wp:effectExtent l="0" t="0" r="0" b="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a:stretch>
                      <a:fillRect/>
                    </a:stretch>
                  </pic:blipFill>
                  <pic:spPr>
                    <a:xfrm>
                      <a:off x="0" y="0"/>
                      <a:ext cx="2009524" cy="1478579"/>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规则脚本</w:t>
      </w:r>
    </w:p>
    <w:p w:rsidR="009D30CD" w:rsidRDefault="009D30CD" w:rsidP="009D30CD">
      <w:pPr>
        <w:ind w:firstLineChars="0" w:firstLine="0"/>
      </w:pPr>
      <w:r>
        <w:t>t1=5;</w:t>
      </w:r>
    </w:p>
    <w:p w:rsidR="009D30CD" w:rsidRDefault="009D30CD" w:rsidP="009D30CD">
      <w:pPr>
        <w:ind w:firstLineChars="0" w:firstLine="0"/>
      </w:pPr>
      <w:r>
        <w:t>h1=T*t1;</w:t>
      </w:r>
    </w:p>
    <w:p w:rsidR="009D30CD" w:rsidRDefault="009D30CD" w:rsidP="009D30CD">
      <w:pPr>
        <w:ind w:firstLineChars="0" w:firstLine="0"/>
      </w:pPr>
      <w:r>
        <w:t>h=SM_BEND.h;</w:t>
      </w:r>
    </w:p>
    <w:p w:rsidR="009D30CD" w:rsidRDefault="009D30CD" w:rsidP="009D30CD">
      <w:pPr>
        <w:ind w:firstLineChars="0" w:firstLine="0"/>
      </w:pPr>
      <w:r>
        <w:t>if(h&lt;h1)</w:t>
      </w:r>
    </w:p>
    <w:p w:rsidR="009D30CD" w:rsidRDefault="009D30CD" w:rsidP="009D30CD">
      <w:pPr>
        <w:ind w:firstLineChars="0" w:firstLine="0"/>
      </w:pPr>
      <w:r>
        <w:t xml:space="preserve">  return "最大折弯高度应大于" + str(decimal(t1,3))+"倍板厚的距离" + str(decimal(h1,3))+"，实际折弯高度为" + str(decimal(h,3))+"mm";</w:t>
      </w:r>
    </w:p>
    <w:p w:rsidR="009D30CD" w:rsidRDefault="009D30CD" w:rsidP="009D30CD">
      <w:pPr>
        <w:ind w:firstLineChars="0" w:firstLine="0"/>
      </w:pPr>
      <w:r>
        <w:t xml:space="preserve">else </w:t>
      </w:r>
    </w:p>
    <w:p w:rsidR="009D30CD" w:rsidRPr="000D45DE" w:rsidRDefault="009D30CD" w:rsidP="009D30CD">
      <w:pPr>
        <w:ind w:firstLineChars="0" w:firstLine="0"/>
      </w:pPr>
      <w:r>
        <w:t xml:space="preserve">  return true;</w:t>
      </w:r>
    </w:p>
    <w:p w:rsidR="009D30CD" w:rsidRPr="00C423D2" w:rsidRDefault="009D30CD" w:rsidP="009D30CD">
      <w:pPr>
        <w:ind w:firstLineChars="0" w:firstLine="0"/>
        <w:rPr>
          <w:b/>
          <w:bCs/>
          <w:i/>
          <w:iCs/>
          <w:sz w:val="22"/>
          <w:szCs w:val="24"/>
        </w:rPr>
      </w:pPr>
      <w:r>
        <w:rPr>
          <w:rFonts w:hint="eastAsia"/>
          <w:b/>
          <w:bCs/>
          <w:i/>
          <w:iCs/>
          <w:sz w:val="22"/>
          <w:szCs w:val="24"/>
        </w:rPr>
        <w:t>备注：</w:t>
      </w:r>
      <w:r>
        <w:rPr>
          <w:rFonts w:hint="eastAsia"/>
          <w:sz w:val="22"/>
          <w:szCs w:val="24"/>
        </w:rPr>
        <w:t>可以由企业进行维护开放参数</w:t>
      </w:r>
    </w:p>
    <w:p w:rsidR="009D30CD" w:rsidRDefault="009D30CD" w:rsidP="009D30CD">
      <w:pPr>
        <w:pStyle w:val="3"/>
      </w:pPr>
      <w:r w:rsidRPr="008C1007">
        <w:t>20311折弯到边缘的距离过小（指定值）</w:t>
      </w:r>
    </w:p>
    <w:p w:rsidR="009D30CD" w:rsidRDefault="009D30CD" w:rsidP="009D30CD">
      <w:pPr>
        <w:pStyle w:val="4"/>
        <w:spacing w:before="60" w:after="60"/>
        <w:ind w:firstLine="482"/>
        <w:rPr>
          <w:sz w:val="24"/>
        </w:rPr>
      </w:pPr>
      <w:r>
        <w:rPr>
          <w:rFonts w:hint="eastAsia"/>
          <w:sz w:val="24"/>
        </w:rPr>
        <w:t>规则描述</w:t>
      </w:r>
    </w:p>
    <w:p w:rsidR="009D30CD" w:rsidRPr="00BB412A" w:rsidRDefault="009D30CD" w:rsidP="009D30CD">
      <w:r w:rsidRPr="008C1007">
        <w:rPr>
          <w:rFonts w:hint="eastAsia"/>
        </w:rPr>
        <w:t>折弯到边缘的距离应大于</w:t>
      </w:r>
      <w:r>
        <w:rPr>
          <w:rFonts w:hint="eastAsia"/>
        </w:rPr>
        <w:t>:</w:t>
      </w:r>
      <w:r w:rsidRPr="002C6285">
        <w:rPr>
          <w:rFonts w:hint="eastAsia"/>
        </w:rPr>
        <w:t>指定倍数</w:t>
      </w:r>
      <w:r w:rsidRPr="002C6285">
        <w:t>*板厚</w:t>
      </w:r>
    </w:p>
    <w:p w:rsidR="009D30CD" w:rsidRDefault="009D30CD" w:rsidP="009D30CD">
      <w:pPr>
        <w:pStyle w:val="4"/>
        <w:spacing w:before="60" w:after="60"/>
        <w:ind w:firstLine="482"/>
        <w:rPr>
          <w:sz w:val="24"/>
        </w:rPr>
      </w:pPr>
      <w:r>
        <w:rPr>
          <w:rFonts w:hint="eastAsia"/>
          <w:sz w:val="24"/>
        </w:rPr>
        <w:t>开放参数</w:t>
      </w:r>
    </w:p>
    <w:p w:rsidR="009D30CD" w:rsidRPr="00706B69" w:rsidRDefault="009D30CD" w:rsidP="009D30CD"/>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Chars="300" w:firstLine="632"/>
              <w:rPr>
                <w:b/>
                <w:bCs/>
              </w:rPr>
            </w:pPr>
            <w:r>
              <w:rPr>
                <w:rFonts w:hint="eastAsia"/>
                <w:b/>
                <w:bCs/>
              </w:rPr>
              <w:t>说明</w:t>
            </w:r>
          </w:p>
        </w:tc>
      </w:tr>
      <w:tr w:rsidR="009D30CD" w:rsidTr="004E07ED">
        <w:trPr>
          <w:trHeight w:val="998"/>
          <w:jc w:val="center"/>
        </w:trPr>
        <w:tc>
          <w:tcPr>
            <w:tcW w:w="2383" w:type="dxa"/>
            <w:vAlign w:val="center"/>
          </w:tcPr>
          <w:p w:rsidR="009D30CD" w:rsidRDefault="009D30CD" w:rsidP="004E07ED">
            <w:pPr>
              <w:jc w:val="center"/>
            </w:pPr>
            <w:r w:rsidRPr="00A15B8D">
              <w:t>minRatio</w:t>
            </w:r>
          </w:p>
        </w:tc>
        <w:tc>
          <w:tcPr>
            <w:tcW w:w="2258" w:type="dxa"/>
            <w:vAlign w:val="center"/>
          </w:tcPr>
          <w:p w:rsidR="009D30CD" w:rsidRDefault="009D30CD" w:rsidP="004E07ED">
            <w:r w:rsidRPr="002C6285">
              <w:rPr>
                <w:rFonts w:hint="eastAsia"/>
              </w:rPr>
              <w:t>指定倍数</w:t>
            </w:r>
          </w:p>
        </w:tc>
      </w:tr>
    </w:tbl>
    <w:p w:rsidR="009D30CD"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审查对象：</w:t>
      </w:r>
      <w:r w:rsidRPr="008C1007">
        <w:rPr>
          <w:rFonts w:hint="eastAsia"/>
        </w:rPr>
        <w:t>折弯到边缘的距离</w:t>
      </w:r>
      <w:r>
        <w:rPr>
          <w:rFonts w:hint="eastAsia"/>
        </w:rPr>
        <w:t>判断。</w:t>
      </w:r>
    </w:p>
    <w:p w:rsidR="009D30CD" w:rsidRDefault="009D30CD" w:rsidP="009D30CD">
      <w:pPr>
        <w:jc w:val="center"/>
      </w:pPr>
      <w:r>
        <w:rPr>
          <w:noProof/>
        </w:rPr>
        <w:lastRenderedPageBreak/>
        <w:drawing>
          <wp:inline distT="0" distB="0" distL="0" distR="0" wp14:anchorId="66CBCC4C" wp14:editId="336970C1">
            <wp:extent cx="1285875" cy="1285875"/>
            <wp:effectExtent l="0" t="0" r="0" b="0"/>
            <wp:docPr id="220" name="图片 220" descr="C:\Users\Administrator\Desktop\DFM规则整理\DFM规则示意图汇总\钣金规则\20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DFM规则整理\DFM规则示意图汇总\钣金规则\20302.jpg"/>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285875" cy="1285875"/>
                    </a:xfrm>
                    <a:prstGeom prst="rect">
                      <a:avLst/>
                    </a:prstGeom>
                    <a:noFill/>
                    <a:ln>
                      <a:noFill/>
                    </a:ln>
                  </pic:spPr>
                </pic:pic>
              </a:graphicData>
            </a:graphic>
          </wp:inline>
        </w:drawing>
      </w:r>
    </w:p>
    <w:p w:rsidR="009D30CD" w:rsidRDefault="009D30CD" w:rsidP="009D30CD">
      <w:r>
        <w:rPr>
          <w:rFonts w:hint="eastAsia"/>
        </w:rPr>
        <w:t>对于折弯特征，弯边角度</w:t>
      </w:r>
      <w:r w:rsidRPr="000D2BEF">
        <w:rPr>
          <w:rFonts w:hint="eastAsia"/>
        </w:rPr>
        <w:t>≤</w:t>
      </w:r>
      <w:r>
        <w:rPr>
          <w:rFonts w:hint="eastAsia"/>
        </w:rPr>
        <w:t>93度。</w:t>
      </w:r>
    </w:p>
    <w:p w:rsidR="009D30CD" w:rsidRDefault="009D30CD" w:rsidP="009D30CD">
      <w:pPr>
        <w:jc w:val="center"/>
      </w:pPr>
      <w:r>
        <w:rPr>
          <w:noProof/>
        </w:rPr>
        <w:drawing>
          <wp:inline distT="0" distB="0" distL="0" distR="0" wp14:anchorId="6F175A3A" wp14:editId="6DED5329">
            <wp:extent cx="1580952" cy="1600000"/>
            <wp:effectExtent l="0" t="0" r="635" b="635"/>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1580952" cy="1600000"/>
                    </a:xfrm>
                    <a:prstGeom prst="rect">
                      <a:avLst/>
                    </a:prstGeom>
                  </pic:spPr>
                </pic:pic>
              </a:graphicData>
            </a:graphic>
          </wp:inline>
        </w:drawing>
      </w:r>
    </w:p>
    <w:p w:rsidR="009D30CD" w:rsidRPr="00CC3C36" w:rsidRDefault="009D30CD" w:rsidP="009D30CD">
      <w:pPr>
        <w:jc w:val="center"/>
      </w:pP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1.判断钣金件弯边是否是折弯，</w:t>
      </w:r>
      <w:r>
        <w:t xml:space="preserve"> </w:t>
      </w:r>
      <w:r>
        <w:rPr>
          <w:rFonts w:hint="eastAsia"/>
        </w:rPr>
        <w:t>如果是折弯则进一步判断；</w:t>
      </w:r>
    </w:p>
    <w:p w:rsidR="009D30CD" w:rsidRDefault="009D30CD" w:rsidP="009D30CD">
      <w:r>
        <w:rPr>
          <w:rFonts w:hint="eastAsia"/>
        </w:rPr>
        <w:t>再判断</w:t>
      </w:r>
      <w:r w:rsidRPr="008C1007">
        <w:rPr>
          <w:rFonts w:hint="eastAsia"/>
        </w:rPr>
        <w:t>折弯到边缘</w:t>
      </w:r>
      <w:r>
        <w:rPr>
          <w:rFonts w:hint="eastAsia"/>
        </w:rPr>
        <w:t>的最小距离是否小于</w:t>
      </w:r>
      <w:r w:rsidRPr="002C6285">
        <w:rPr>
          <w:rFonts w:hint="eastAsia"/>
        </w:rPr>
        <w:t>指定</w:t>
      </w:r>
      <w:r>
        <w:rPr>
          <w:rFonts w:hint="eastAsia"/>
        </w:rPr>
        <w:t>值（</w:t>
      </w:r>
      <w:r w:rsidRPr="002C6285">
        <w:rPr>
          <w:rFonts w:hint="eastAsia"/>
        </w:rPr>
        <w:t>指定倍数</w:t>
      </w:r>
      <w:r w:rsidRPr="002C6285">
        <w:t>*板厚</w:t>
      </w:r>
      <w:r>
        <w:rPr>
          <w:rFonts w:hint="eastAsia"/>
        </w:rPr>
        <w:t>），当距离小于指定值时，</w:t>
      </w:r>
      <w:r w:rsidRPr="002B02EE">
        <w:rPr>
          <w:rFonts w:hint="eastAsia"/>
        </w:rPr>
        <w:t>审查不通过</w:t>
      </w:r>
      <w:r>
        <w:rPr>
          <w:rFonts w:hint="eastAsia"/>
        </w:rPr>
        <w:t>。</w:t>
      </w:r>
    </w:p>
    <w:p w:rsidR="009D30CD" w:rsidRDefault="009D30CD" w:rsidP="009D30CD"/>
    <w:p w:rsidR="009D30CD" w:rsidRDefault="009D30CD" w:rsidP="009D30CD">
      <w:pPr>
        <w:pStyle w:val="4"/>
        <w:spacing w:before="60" w:after="60"/>
        <w:ind w:firstLine="482"/>
        <w:rPr>
          <w:sz w:val="24"/>
        </w:rPr>
      </w:pPr>
      <w:r>
        <w:rPr>
          <w:rFonts w:hint="eastAsia"/>
          <w:sz w:val="24"/>
        </w:rPr>
        <w:t>规则脚本</w:t>
      </w:r>
    </w:p>
    <w:p w:rsidR="009D30CD" w:rsidRPr="009D59B2" w:rsidRDefault="009D30CD" w:rsidP="009D30CD">
      <w:pPr>
        <w:ind w:firstLine="400"/>
        <w:rPr>
          <w:sz w:val="20"/>
          <w:szCs w:val="21"/>
        </w:rPr>
      </w:pPr>
      <w:r w:rsidRPr="009D59B2">
        <w:rPr>
          <w:sz w:val="20"/>
          <w:szCs w:val="21"/>
        </w:rPr>
        <w:t>minRatio =5;</w:t>
      </w:r>
    </w:p>
    <w:p w:rsidR="009D30CD" w:rsidRPr="009D59B2" w:rsidRDefault="009D30CD" w:rsidP="009D30CD">
      <w:pPr>
        <w:ind w:firstLine="400"/>
        <w:rPr>
          <w:sz w:val="20"/>
          <w:szCs w:val="21"/>
        </w:rPr>
      </w:pPr>
      <w:r w:rsidRPr="009D59B2">
        <w:rPr>
          <w:sz w:val="20"/>
          <w:szCs w:val="21"/>
        </w:rPr>
        <w:t>minL=minRatio*T;</w:t>
      </w:r>
    </w:p>
    <w:p w:rsidR="009D30CD" w:rsidRPr="009D59B2" w:rsidRDefault="009D30CD" w:rsidP="009D30CD">
      <w:pPr>
        <w:ind w:firstLine="400"/>
        <w:rPr>
          <w:sz w:val="20"/>
          <w:szCs w:val="21"/>
        </w:rPr>
      </w:pPr>
      <w:r w:rsidRPr="009D59B2">
        <w:rPr>
          <w:sz w:val="20"/>
          <w:szCs w:val="21"/>
        </w:rPr>
        <w:t>minValue = SM_BEND.Min</w:t>
      </w:r>
      <w:r>
        <w:rPr>
          <w:sz w:val="20"/>
          <w:szCs w:val="21"/>
        </w:rPr>
        <w:t>DistanceWithValue("EDGE",minL);</w:t>
      </w:r>
    </w:p>
    <w:p w:rsidR="009D30CD" w:rsidRPr="009D59B2" w:rsidRDefault="009D30CD" w:rsidP="009D30CD">
      <w:pPr>
        <w:ind w:firstLine="400"/>
        <w:rPr>
          <w:sz w:val="20"/>
          <w:szCs w:val="21"/>
        </w:rPr>
      </w:pPr>
      <w:r w:rsidRPr="009D59B2">
        <w:rPr>
          <w:sz w:val="20"/>
          <w:szCs w:val="21"/>
        </w:rPr>
        <w:t>if(minValue &lt;minL)</w:t>
      </w:r>
    </w:p>
    <w:p w:rsidR="009D30CD" w:rsidRPr="009D59B2" w:rsidRDefault="009D30CD" w:rsidP="009D30CD">
      <w:pPr>
        <w:ind w:firstLine="400"/>
        <w:rPr>
          <w:sz w:val="20"/>
          <w:szCs w:val="21"/>
        </w:rPr>
      </w:pPr>
      <w:r w:rsidRPr="009D59B2">
        <w:rPr>
          <w:sz w:val="20"/>
          <w:szCs w:val="21"/>
        </w:rPr>
        <w:t>{</w:t>
      </w:r>
    </w:p>
    <w:p w:rsidR="009D30CD" w:rsidRPr="009D59B2" w:rsidRDefault="009D30CD" w:rsidP="009D30CD">
      <w:pPr>
        <w:ind w:firstLine="400"/>
        <w:rPr>
          <w:sz w:val="20"/>
          <w:szCs w:val="21"/>
        </w:rPr>
      </w:pPr>
      <w:r w:rsidRPr="009D59B2">
        <w:rPr>
          <w:sz w:val="20"/>
          <w:szCs w:val="21"/>
        </w:rPr>
        <w:t>return"当前折弯到边缘的最小距离为"+str(decimal(minValue ,3))+"mm,小于"+str(minRatio)+"倍板厚的距离："+str(minL)+"mm,加工时难以定位和成形";</w:t>
      </w:r>
    </w:p>
    <w:p w:rsidR="009D30CD" w:rsidRPr="009D59B2" w:rsidRDefault="009D30CD" w:rsidP="009D30CD">
      <w:pPr>
        <w:ind w:firstLine="400"/>
        <w:rPr>
          <w:sz w:val="20"/>
          <w:szCs w:val="21"/>
        </w:rPr>
      </w:pPr>
      <w:r w:rsidRPr="009D59B2">
        <w:rPr>
          <w:sz w:val="20"/>
          <w:szCs w:val="21"/>
        </w:rPr>
        <w:t>}</w:t>
      </w:r>
    </w:p>
    <w:p w:rsidR="009D30CD" w:rsidRPr="009D59B2" w:rsidRDefault="009D30CD" w:rsidP="009D30CD">
      <w:pPr>
        <w:ind w:firstLine="400"/>
        <w:rPr>
          <w:sz w:val="20"/>
          <w:szCs w:val="21"/>
        </w:rPr>
      </w:pPr>
      <w:r w:rsidRPr="009D59B2">
        <w:rPr>
          <w:sz w:val="20"/>
          <w:szCs w:val="21"/>
        </w:rPr>
        <w:t>else</w:t>
      </w:r>
    </w:p>
    <w:p w:rsidR="009D30CD" w:rsidRDefault="009D30CD" w:rsidP="009D30CD">
      <w:pPr>
        <w:ind w:firstLine="400"/>
        <w:rPr>
          <w:sz w:val="20"/>
          <w:szCs w:val="21"/>
        </w:rPr>
      </w:pPr>
      <w:r w:rsidRPr="009D59B2">
        <w:rPr>
          <w:sz w:val="20"/>
          <w:szCs w:val="21"/>
        </w:rPr>
        <w:t>return true;</w:t>
      </w:r>
    </w:p>
    <w:p w:rsidR="009D30CD" w:rsidRPr="002B02EE" w:rsidRDefault="009D30CD" w:rsidP="009D30CD">
      <w:pPr>
        <w:ind w:firstLine="400"/>
        <w:rPr>
          <w:sz w:val="20"/>
          <w:szCs w:val="21"/>
        </w:rPr>
      </w:pPr>
    </w:p>
    <w:p w:rsidR="009D30CD" w:rsidRPr="00BB412A" w:rsidRDefault="009D30CD" w:rsidP="009D30CD">
      <w:pPr>
        <w:ind w:firstLineChars="0" w:firstLine="0"/>
        <w:rPr>
          <w:b/>
          <w:bCs/>
          <w:i/>
          <w:iCs/>
          <w:sz w:val="22"/>
          <w:szCs w:val="24"/>
        </w:rPr>
      </w:pPr>
      <w:r>
        <w:rPr>
          <w:rFonts w:hint="eastAsia"/>
          <w:b/>
          <w:bCs/>
          <w:i/>
          <w:iCs/>
          <w:sz w:val="22"/>
          <w:szCs w:val="24"/>
        </w:rPr>
        <w:t>备注：</w:t>
      </w:r>
      <w:r>
        <w:rPr>
          <w:rFonts w:hint="eastAsia"/>
          <w:sz w:val="22"/>
          <w:szCs w:val="24"/>
        </w:rPr>
        <w:t>可以由企业进行维护开放参数。</w:t>
      </w:r>
    </w:p>
    <w:p w:rsidR="009D30CD" w:rsidRDefault="009D30CD" w:rsidP="009D30CD">
      <w:pPr>
        <w:pStyle w:val="3"/>
      </w:pPr>
      <w:r w:rsidRPr="00A144A5">
        <w:t>20401两沉头孔间的距离过小</w:t>
      </w:r>
    </w:p>
    <w:p w:rsidR="009D30CD" w:rsidRDefault="009D30CD" w:rsidP="009D30CD">
      <w:pPr>
        <w:pStyle w:val="4"/>
        <w:spacing w:before="60" w:after="60"/>
        <w:ind w:firstLine="482"/>
        <w:rPr>
          <w:sz w:val="24"/>
        </w:rPr>
      </w:pPr>
      <w:r>
        <w:rPr>
          <w:rFonts w:hint="eastAsia"/>
          <w:sz w:val="24"/>
        </w:rPr>
        <w:t>规则描述</w:t>
      </w:r>
    </w:p>
    <w:p w:rsidR="009D30CD" w:rsidRPr="00A2322A" w:rsidRDefault="009D30CD" w:rsidP="009D30CD">
      <w:r w:rsidRPr="00A144A5">
        <w:rPr>
          <w:rFonts w:hint="eastAsia"/>
        </w:rPr>
        <w:t>两沉头孔间距应大于：指定倍数</w:t>
      </w:r>
      <w:r w:rsidRPr="00A144A5">
        <w:t>*板厚</w:t>
      </w:r>
    </w:p>
    <w:p w:rsidR="009D30CD"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998"/>
          <w:jc w:val="center"/>
        </w:trPr>
        <w:tc>
          <w:tcPr>
            <w:tcW w:w="2383" w:type="dxa"/>
            <w:vAlign w:val="center"/>
          </w:tcPr>
          <w:p w:rsidR="009D30CD" w:rsidRDefault="009D30CD" w:rsidP="004E07ED">
            <w:pPr>
              <w:jc w:val="center"/>
            </w:pPr>
            <w:r w:rsidRPr="00525ABE">
              <w:t>minRatio</w:t>
            </w:r>
          </w:p>
        </w:tc>
        <w:tc>
          <w:tcPr>
            <w:tcW w:w="2258" w:type="dxa"/>
            <w:vAlign w:val="center"/>
          </w:tcPr>
          <w:p w:rsidR="009D30CD" w:rsidRDefault="009D30CD" w:rsidP="004E07ED">
            <w:r w:rsidRPr="002C6285">
              <w:rPr>
                <w:rFonts w:hint="eastAsia"/>
              </w:rPr>
              <w:t>指定倍数</w:t>
            </w:r>
          </w:p>
        </w:tc>
      </w:tr>
    </w:tbl>
    <w:p w:rsidR="009D30CD" w:rsidRPr="00E7465F"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审查对象：沉头孔之间的距离。</w:t>
      </w:r>
    </w:p>
    <w:p w:rsidR="009D30CD" w:rsidRPr="00CC3C36" w:rsidRDefault="009D30CD" w:rsidP="009D30CD">
      <w:pPr>
        <w:jc w:val="center"/>
      </w:pPr>
      <w:r>
        <w:rPr>
          <w:noProof/>
        </w:rPr>
        <w:drawing>
          <wp:inline distT="0" distB="0" distL="0" distR="0" wp14:anchorId="449C41E8" wp14:editId="39993E6B">
            <wp:extent cx="2409825" cy="2060928"/>
            <wp:effectExtent l="0" t="0" r="0"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5"/>
                    <a:stretch>
                      <a:fillRect/>
                    </a:stretch>
                  </pic:blipFill>
                  <pic:spPr>
                    <a:xfrm>
                      <a:off x="0" y="0"/>
                      <a:ext cx="2409524" cy="2060671"/>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1.判断钣金件是否有两个或两个以上沉头孔；如果有则进一步判断；</w:t>
      </w:r>
    </w:p>
    <w:p w:rsidR="009D30CD" w:rsidRDefault="009D30CD" w:rsidP="009D30CD">
      <w:r>
        <w:rPr>
          <w:rFonts w:hint="eastAsia"/>
        </w:rPr>
        <w:t>再判断两沉头孔间的距离是否小于</w:t>
      </w:r>
      <w:r w:rsidRPr="002C6285">
        <w:rPr>
          <w:rFonts w:hint="eastAsia"/>
        </w:rPr>
        <w:t>指定</w:t>
      </w:r>
      <w:r>
        <w:rPr>
          <w:rFonts w:hint="eastAsia"/>
        </w:rPr>
        <w:t>值（</w:t>
      </w:r>
      <w:r w:rsidRPr="002C6285">
        <w:rPr>
          <w:rFonts w:hint="eastAsia"/>
        </w:rPr>
        <w:t>指定倍数</w:t>
      </w:r>
      <w:r w:rsidRPr="002C6285">
        <w:t>*板厚</w:t>
      </w:r>
      <w:r>
        <w:rPr>
          <w:rFonts w:hint="eastAsia"/>
        </w:rPr>
        <w:t>），当孔间距小于指定值时，</w:t>
      </w:r>
      <w:r w:rsidRPr="00E7465F">
        <w:rPr>
          <w:rFonts w:hint="eastAsia"/>
        </w:rPr>
        <w:t>审查不通过</w:t>
      </w:r>
      <w:r>
        <w:rPr>
          <w:rFonts w:hint="eastAsia"/>
        </w:rPr>
        <w:t>。</w:t>
      </w:r>
    </w:p>
    <w:p w:rsidR="009D30CD" w:rsidRDefault="009D30CD" w:rsidP="009D30CD">
      <w:pPr>
        <w:ind w:firstLineChars="0"/>
      </w:pPr>
      <w:r>
        <w:rPr>
          <w:rFonts w:hint="eastAsia"/>
        </w:rPr>
        <w:t>2.如果沉头孔轮廓不完整，</w:t>
      </w:r>
      <w:r w:rsidRPr="00E7465F">
        <w:rPr>
          <w:rFonts w:hint="eastAsia"/>
        </w:rPr>
        <w:t>规则不审查</w:t>
      </w:r>
      <w:r>
        <w:rPr>
          <w:rFonts w:hint="eastAsia"/>
        </w:rPr>
        <w:t>。</w:t>
      </w:r>
    </w:p>
    <w:p w:rsidR="009D30CD" w:rsidRDefault="009D30CD" w:rsidP="009D30CD">
      <w:pPr>
        <w:ind w:firstLineChars="0"/>
        <w:jc w:val="center"/>
      </w:pPr>
      <w:r>
        <w:rPr>
          <w:noProof/>
        </w:rPr>
        <w:lastRenderedPageBreak/>
        <w:drawing>
          <wp:inline distT="0" distB="0" distL="0" distR="0" wp14:anchorId="46FC603E" wp14:editId="5B050E67">
            <wp:extent cx="1676998" cy="1684044"/>
            <wp:effectExtent l="0" t="0" r="0"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6"/>
                    <a:stretch>
                      <a:fillRect/>
                    </a:stretch>
                  </pic:blipFill>
                  <pic:spPr>
                    <a:xfrm>
                      <a:off x="0" y="0"/>
                      <a:ext cx="1678515" cy="1685568"/>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规则脚本</w:t>
      </w:r>
    </w:p>
    <w:p w:rsidR="009D30CD" w:rsidRDefault="009D30CD" w:rsidP="009D30CD">
      <w:pPr>
        <w:ind w:firstLineChars="0" w:firstLine="0"/>
      </w:pPr>
      <w:r>
        <w:t>minRatio =2 ;</w:t>
      </w:r>
    </w:p>
    <w:p w:rsidR="009D30CD" w:rsidRDefault="009D30CD" w:rsidP="009D30CD">
      <w:pPr>
        <w:ind w:firstLineChars="0" w:firstLine="0"/>
      </w:pPr>
      <w:r>
        <w:t>limit=minRatio*T;</w:t>
      </w:r>
    </w:p>
    <w:p w:rsidR="009D30CD" w:rsidRPr="00322935" w:rsidRDefault="009D30CD" w:rsidP="009D30CD">
      <w:pPr>
        <w:ind w:firstLineChars="0" w:firstLine="0"/>
      </w:pPr>
      <w:r>
        <w:t>minValue  = SM_CBHOLE.MinDistanceWithValue("SM_CBHOLE",limit);</w:t>
      </w:r>
    </w:p>
    <w:p w:rsidR="009D30CD" w:rsidRDefault="009D30CD" w:rsidP="009D30CD">
      <w:pPr>
        <w:ind w:firstLineChars="0" w:firstLine="0"/>
      </w:pPr>
      <w:r>
        <w:t>if(minValue &lt;limit)</w:t>
      </w:r>
    </w:p>
    <w:p w:rsidR="009D30CD" w:rsidRDefault="009D30CD" w:rsidP="009D30CD">
      <w:pPr>
        <w:ind w:firstLineChars="0" w:firstLine="0"/>
      </w:pPr>
      <w:r>
        <w:t>{</w:t>
      </w:r>
    </w:p>
    <w:p w:rsidR="009D30CD" w:rsidRDefault="009D30CD" w:rsidP="009D30CD">
      <w:pPr>
        <w:ind w:firstLineChars="0" w:firstLine="0"/>
      </w:pPr>
      <w:r>
        <w:t xml:space="preserve">    return"当前两沉头孔的最小距离为"+str(decimal(minValue ,3))+"mm,小于"+str(minRatio)+"倍板厚的距离："+str(minRatio*T)+"mm";</w:t>
      </w:r>
    </w:p>
    <w:p w:rsidR="009D30CD" w:rsidRDefault="009D30CD" w:rsidP="009D30CD">
      <w:pPr>
        <w:ind w:firstLineChars="0" w:firstLine="0"/>
      </w:pPr>
      <w:r>
        <w:t>}</w:t>
      </w:r>
    </w:p>
    <w:p w:rsidR="009D30CD" w:rsidRDefault="009D30CD" w:rsidP="009D30CD">
      <w:pPr>
        <w:ind w:firstLineChars="0" w:firstLine="0"/>
      </w:pPr>
      <w:r>
        <w:t>else</w:t>
      </w:r>
    </w:p>
    <w:p w:rsidR="009D30CD" w:rsidRPr="00525ABE" w:rsidRDefault="009D30CD" w:rsidP="009D30CD">
      <w:pPr>
        <w:ind w:firstLineChars="0" w:firstLine="0"/>
      </w:pPr>
      <w:r>
        <w:t xml:space="preserve">    return true;</w:t>
      </w:r>
    </w:p>
    <w:p w:rsidR="009D30CD" w:rsidRPr="00196C3E" w:rsidRDefault="009D30CD" w:rsidP="009D30CD">
      <w:pPr>
        <w:ind w:firstLine="400"/>
        <w:jc w:val="center"/>
        <w:rPr>
          <w:sz w:val="20"/>
          <w:szCs w:val="21"/>
        </w:rPr>
      </w:pPr>
    </w:p>
    <w:p w:rsidR="009D30CD" w:rsidRPr="006B33D6" w:rsidRDefault="009D30CD" w:rsidP="009D30CD">
      <w:pPr>
        <w:ind w:firstLineChars="0" w:firstLine="0"/>
        <w:rPr>
          <w:b/>
          <w:bCs/>
          <w:i/>
          <w:iCs/>
          <w:sz w:val="22"/>
          <w:szCs w:val="24"/>
        </w:rPr>
      </w:pPr>
      <w:r>
        <w:rPr>
          <w:rFonts w:hint="eastAsia"/>
          <w:b/>
          <w:bCs/>
          <w:i/>
          <w:iCs/>
          <w:sz w:val="22"/>
          <w:szCs w:val="24"/>
        </w:rPr>
        <w:t>备注：</w:t>
      </w:r>
      <w:r>
        <w:rPr>
          <w:rFonts w:hint="eastAsia"/>
          <w:sz w:val="22"/>
          <w:szCs w:val="24"/>
        </w:rPr>
        <w:t>可以由企业进行维护开放参数。</w:t>
      </w:r>
    </w:p>
    <w:p w:rsidR="009D30CD" w:rsidRDefault="009D30CD" w:rsidP="009D30CD">
      <w:pPr>
        <w:pStyle w:val="a9"/>
        <w:jc w:val="left"/>
      </w:pPr>
    </w:p>
    <w:p w:rsidR="009D30CD" w:rsidRDefault="009D30CD" w:rsidP="009D30CD">
      <w:pPr>
        <w:ind w:firstLineChars="0" w:firstLine="0"/>
      </w:pPr>
    </w:p>
    <w:p w:rsidR="009D30CD" w:rsidRDefault="009D30CD" w:rsidP="009D30CD">
      <w:pPr>
        <w:pStyle w:val="3"/>
      </w:pPr>
      <w:r w:rsidRPr="00A55CA5">
        <w:t>20402沉头孔到边缘的距离过小（板厚相关）</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Pr>
          <w:rFonts w:hint="eastAsia"/>
        </w:rPr>
        <w:t>沉头孔到边缘的距离应大于指定倍数</w:t>
      </w:r>
      <w:r>
        <w:t>*板厚</w:t>
      </w:r>
    </w:p>
    <w:p w:rsidR="009D30CD"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652"/>
          <w:jc w:val="center"/>
        </w:trPr>
        <w:tc>
          <w:tcPr>
            <w:tcW w:w="2383" w:type="dxa"/>
            <w:vAlign w:val="center"/>
          </w:tcPr>
          <w:p w:rsidR="009D30CD" w:rsidRDefault="009D30CD" w:rsidP="004E07ED">
            <w:pPr>
              <w:jc w:val="center"/>
            </w:pPr>
            <w:r>
              <w:rPr>
                <w:rFonts w:hint="eastAsia"/>
              </w:rPr>
              <w:lastRenderedPageBreak/>
              <w:t>r</w:t>
            </w:r>
            <w:r>
              <w:t>atio</w:t>
            </w:r>
          </w:p>
        </w:tc>
        <w:tc>
          <w:tcPr>
            <w:tcW w:w="2258" w:type="dxa"/>
            <w:vAlign w:val="center"/>
          </w:tcPr>
          <w:p w:rsidR="009D30CD" w:rsidRDefault="009D30CD" w:rsidP="004E07ED">
            <w:r w:rsidRPr="002C6285">
              <w:rPr>
                <w:rFonts w:hint="eastAsia"/>
              </w:rPr>
              <w:t>指定倍数</w:t>
            </w:r>
          </w:p>
        </w:tc>
      </w:tr>
    </w:tbl>
    <w:p w:rsidR="009D30CD" w:rsidRPr="00571CE2"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审查对象：沉头孔到板面边缘的距离。</w:t>
      </w:r>
    </w:p>
    <w:p w:rsidR="009D30CD" w:rsidRPr="00CC3C36" w:rsidRDefault="009D30CD" w:rsidP="009D30CD">
      <w:pPr>
        <w:jc w:val="center"/>
      </w:pPr>
      <w:r>
        <w:rPr>
          <w:noProof/>
        </w:rPr>
        <w:drawing>
          <wp:inline distT="0" distB="0" distL="0" distR="0" wp14:anchorId="6C066420" wp14:editId="4C3C103E">
            <wp:extent cx="2876191" cy="2771429"/>
            <wp:effectExtent l="0" t="0" r="635" b="0"/>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a:stretch>
                      <a:fillRect/>
                    </a:stretch>
                  </pic:blipFill>
                  <pic:spPr>
                    <a:xfrm>
                      <a:off x="0" y="0"/>
                      <a:ext cx="2876191" cy="2771429"/>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1.判断钣金件是否有沉头孔；如果有则进一步判断；</w:t>
      </w:r>
    </w:p>
    <w:p w:rsidR="009D30CD" w:rsidRDefault="009D30CD" w:rsidP="009D30CD">
      <w:r>
        <w:rPr>
          <w:rFonts w:hint="eastAsia"/>
        </w:rPr>
        <w:t>再判断沉头孔到边缘的最小间距是否小于</w:t>
      </w:r>
      <w:r w:rsidRPr="002C6285">
        <w:rPr>
          <w:rFonts w:hint="eastAsia"/>
        </w:rPr>
        <w:t>指定</w:t>
      </w:r>
      <w:r>
        <w:rPr>
          <w:rFonts w:hint="eastAsia"/>
        </w:rPr>
        <w:t>值（</w:t>
      </w:r>
      <w:r w:rsidRPr="002C6285">
        <w:rPr>
          <w:rFonts w:hint="eastAsia"/>
        </w:rPr>
        <w:t>指定倍数</w:t>
      </w:r>
      <w:r w:rsidRPr="002C6285">
        <w:t>*板厚</w:t>
      </w:r>
      <w:r>
        <w:rPr>
          <w:rFonts w:hint="eastAsia"/>
        </w:rPr>
        <w:t>），如果孔间距小于指定值时，</w:t>
      </w:r>
    </w:p>
    <w:p w:rsidR="009D30CD" w:rsidRDefault="009D30CD" w:rsidP="009D30CD">
      <w:pPr>
        <w:ind w:firstLineChars="0" w:firstLine="0"/>
      </w:pPr>
      <w:r>
        <w:rPr>
          <w:rFonts w:hint="eastAsia"/>
        </w:rPr>
        <w:t>审查不通过。</w:t>
      </w:r>
    </w:p>
    <w:p w:rsidR="009D30CD" w:rsidRDefault="009D30CD" w:rsidP="009D30CD">
      <w:pPr>
        <w:ind w:firstLineChars="0"/>
      </w:pPr>
      <w:r>
        <w:rPr>
          <w:rFonts w:hint="eastAsia"/>
        </w:rPr>
        <w:t>2．如果沉头孔轮廓不完整，</w:t>
      </w:r>
      <w:r w:rsidRPr="00E7465F">
        <w:rPr>
          <w:rFonts w:hint="eastAsia"/>
        </w:rPr>
        <w:t>规则不审查</w:t>
      </w:r>
      <w:r>
        <w:rPr>
          <w:rFonts w:hint="eastAsia"/>
        </w:rPr>
        <w:t>。</w:t>
      </w:r>
    </w:p>
    <w:p w:rsidR="009D30CD" w:rsidRDefault="009D30CD" w:rsidP="009D30CD">
      <w:pPr>
        <w:ind w:firstLineChars="0" w:firstLine="0"/>
        <w:jc w:val="center"/>
        <w:rPr>
          <w:sz w:val="20"/>
          <w:szCs w:val="21"/>
        </w:rPr>
      </w:pPr>
      <w:r>
        <w:rPr>
          <w:noProof/>
        </w:rPr>
        <w:drawing>
          <wp:inline distT="0" distB="0" distL="0" distR="0" wp14:anchorId="3747F4AA" wp14:editId="5E81E4F0">
            <wp:extent cx="1619250" cy="1182310"/>
            <wp:effectExtent l="0" t="0" r="0" b="0"/>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8"/>
                    <a:stretch>
                      <a:fillRect/>
                    </a:stretch>
                  </pic:blipFill>
                  <pic:spPr>
                    <a:xfrm>
                      <a:off x="0" y="0"/>
                      <a:ext cx="1619048" cy="1182162"/>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规则脚本</w:t>
      </w:r>
    </w:p>
    <w:p w:rsidR="009D30CD" w:rsidRDefault="009D30CD" w:rsidP="009D30CD">
      <w:pPr>
        <w:ind w:firstLineChars="0" w:firstLine="0"/>
      </w:pPr>
      <w:r>
        <w:t>DFM_SM_CheckDistance();</w:t>
      </w:r>
    </w:p>
    <w:p w:rsidR="009D30CD" w:rsidRDefault="009D30CD" w:rsidP="009D30CD">
      <w:pPr>
        <w:ind w:firstLineChars="0" w:firstLine="0"/>
      </w:pPr>
      <w:r>
        <w:t>type1="沉头孔";</w:t>
      </w:r>
    </w:p>
    <w:p w:rsidR="009D30CD" w:rsidRDefault="009D30CD" w:rsidP="009D30CD">
      <w:pPr>
        <w:ind w:firstLineChars="0" w:firstLine="0"/>
      </w:pPr>
      <w:r>
        <w:t>type2="边缘";</w:t>
      </w:r>
    </w:p>
    <w:p w:rsidR="009D30CD" w:rsidRDefault="009D30CD" w:rsidP="009D30CD">
      <w:pPr>
        <w:ind w:firstLineChars="0" w:firstLine="0"/>
      </w:pPr>
      <w:r>
        <w:t>ratio=3;</w:t>
      </w:r>
    </w:p>
    <w:p w:rsidR="009D30CD" w:rsidRPr="00571CE2" w:rsidRDefault="009D30CD" w:rsidP="009D30CD">
      <w:pPr>
        <w:ind w:firstLineChars="0" w:firstLine="0"/>
      </w:pPr>
    </w:p>
    <w:p w:rsidR="009D30CD" w:rsidRPr="006B33D6" w:rsidRDefault="009D30CD" w:rsidP="009D30CD">
      <w:pPr>
        <w:ind w:firstLineChars="0" w:firstLine="0"/>
        <w:rPr>
          <w:b/>
          <w:bCs/>
          <w:i/>
          <w:iCs/>
          <w:sz w:val="22"/>
          <w:szCs w:val="24"/>
        </w:rPr>
      </w:pPr>
      <w:r>
        <w:rPr>
          <w:rFonts w:hint="eastAsia"/>
          <w:b/>
          <w:bCs/>
          <w:i/>
          <w:iCs/>
          <w:sz w:val="22"/>
          <w:szCs w:val="24"/>
        </w:rPr>
        <w:lastRenderedPageBreak/>
        <w:t>备注：</w:t>
      </w:r>
      <w:r>
        <w:rPr>
          <w:rFonts w:hint="eastAsia"/>
          <w:sz w:val="22"/>
          <w:szCs w:val="24"/>
        </w:rPr>
        <w:t>可以由企业进行维护开放参数。</w:t>
      </w:r>
    </w:p>
    <w:p w:rsidR="009D30CD" w:rsidRDefault="009D30CD" w:rsidP="009D30CD">
      <w:pPr>
        <w:pStyle w:val="a9"/>
        <w:jc w:val="left"/>
      </w:pPr>
    </w:p>
    <w:p w:rsidR="009D30CD" w:rsidRDefault="009D30CD" w:rsidP="009D30CD">
      <w:pPr>
        <w:ind w:firstLineChars="0" w:firstLine="0"/>
      </w:pPr>
    </w:p>
    <w:p w:rsidR="009D30CD" w:rsidRDefault="009D30CD" w:rsidP="009D30CD">
      <w:pPr>
        <w:pStyle w:val="3"/>
      </w:pPr>
      <w:r w:rsidRPr="001D5CC4">
        <w:t>20403沉头孔到折弯的距离过小（板厚相关）</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1D5CC4">
        <w:rPr>
          <w:rFonts w:hint="eastAsia"/>
        </w:rPr>
        <w:t>沉头孔到折弯的距离应大于：指定倍数</w:t>
      </w:r>
      <w:r w:rsidRPr="001D5CC4">
        <w:t>*板厚</w:t>
      </w:r>
    </w:p>
    <w:p w:rsidR="009D30CD" w:rsidRDefault="009D30CD" w:rsidP="009D30CD">
      <w:pPr>
        <w:pStyle w:val="4"/>
        <w:spacing w:before="60" w:after="60"/>
        <w:ind w:firstLine="482"/>
        <w:rPr>
          <w:sz w:val="24"/>
        </w:rPr>
      </w:pPr>
      <w:r>
        <w:rPr>
          <w:rFonts w:hint="eastAsia"/>
          <w:sz w:val="24"/>
        </w:rPr>
        <w:t>开放参数</w:t>
      </w:r>
    </w:p>
    <w:p w:rsidR="009D30CD" w:rsidRPr="001D5CC4" w:rsidRDefault="009D30CD" w:rsidP="009D30CD"/>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998"/>
          <w:jc w:val="center"/>
        </w:trPr>
        <w:tc>
          <w:tcPr>
            <w:tcW w:w="2383" w:type="dxa"/>
            <w:vAlign w:val="center"/>
          </w:tcPr>
          <w:p w:rsidR="009D30CD" w:rsidRDefault="009D30CD" w:rsidP="004E07ED">
            <w:pPr>
              <w:jc w:val="center"/>
            </w:pPr>
            <w:r>
              <w:t>minRatio</w:t>
            </w:r>
          </w:p>
        </w:tc>
        <w:tc>
          <w:tcPr>
            <w:tcW w:w="2258" w:type="dxa"/>
            <w:vAlign w:val="center"/>
          </w:tcPr>
          <w:p w:rsidR="009D30CD" w:rsidRDefault="009D30CD" w:rsidP="004E07ED">
            <w:r w:rsidRPr="002C6285">
              <w:rPr>
                <w:rFonts w:hint="eastAsia"/>
              </w:rPr>
              <w:t>指定倍数</w:t>
            </w:r>
          </w:p>
        </w:tc>
      </w:tr>
    </w:tbl>
    <w:p w:rsidR="009D30CD" w:rsidRPr="00CD1866" w:rsidRDefault="009D30CD" w:rsidP="009D30CD">
      <w:pPr>
        <w:pStyle w:val="4"/>
        <w:spacing w:before="60" w:after="60"/>
        <w:ind w:firstLine="482"/>
        <w:rPr>
          <w:sz w:val="24"/>
        </w:rPr>
      </w:pPr>
      <w:r>
        <w:rPr>
          <w:rFonts w:hint="eastAsia"/>
          <w:sz w:val="24"/>
        </w:rPr>
        <w:t>规则场景</w:t>
      </w:r>
    </w:p>
    <w:p w:rsidR="009D30CD" w:rsidRDefault="009D30CD" w:rsidP="009D30CD">
      <w:pPr>
        <w:ind w:firstLineChars="100" w:firstLine="210"/>
      </w:pPr>
      <w:r>
        <w:rPr>
          <w:rFonts w:hint="eastAsia"/>
        </w:rPr>
        <w:t>规则审查：沉头孔到折弯之间的距离。</w:t>
      </w:r>
    </w:p>
    <w:p w:rsidR="009D30CD" w:rsidRDefault="009D30CD" w:rsidP="009D30CD">
      <w:pPr>
        <w:jc w:val="center"/>
      </w:pPr>
      <w:r>
        <w:rPr>
          <w:noProof/>
        </w:rPr>
        <w:drawing>
          <wp:inline distT="0" distB="0" distL="0" distR="0" wp14:anchorId="3838BA75" wp14:editId="7355EA3A">
            <wp:extent cx="2304762" cy="2314286"/>
            <wp:effectExtent l="0" t="0" r="635" b="0"/>
            <wp:docPr id="451"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a:stretch>
                      <a:fillRect/>
                    </a:stretch>
                  </pic:blipFill>
                  <pic:spPr>
                    <a:xfrm>
                      <a:off x="0" y="0"/>
                      <a:ext cx="2304762" cy="2314286"/>
                    </a:xfrm>
                    <a:prstGeom prst="rect">
                      <a:avLst/>
                    </a:prstGeom>
                  </pic:spPr>
                </pic:pic>
              </a:graphicData>
            </a:graphic>
          </wp:inline>
        </w:drawing>
      </w:r>
    </w:p>
    <w:p w:rsidR="009D30CD" w:rsidRDefault="009D30CD" w:rsidP="009D30CD">
      <w:r>
        <w:rPr>
          <w:rFonts w:hint="eastAsia"/>
        </w:rPr>
        <w:t>对于折弯特征，弯边角度</w:t>
      </w:r>
      <w:r w:rsidRPr="000D2BEF">
        <w:rPr>
          <w:rFonts w:hint="eastAsia"/>
        </w:rPr>
        <w:t>≤</w:t>
      </w:r>
      <w:r>
        <w:rPr>
          <w:rFonts w:hint="eastAsia"/>
        </w:rPr>
        <w:t>93度。</w:t>
      </w:r>
    </w:p>
    <w:p w:rsidR="009D30CD" w:rsidRDefault="009D30CD" w:rsidP="009D30CD">
      <w:pPr>
        <w:jc w:val="center"/>
      </w:pPr>
      <w:r>
        <w:rPr>
          <w:noProof/>
        </w:rPr>
        <w:lastRenderedPageBreak/>
        <w:drawing>
          <wp:inline distT="0" distB="0" distL="0" distR="0" wp14:anchorId="4207971A" wp14:editId="383C86CE">
            <wp:extent cx="1580952" cy="1600000"/>
            <wp:effectExtent l="0" t="0" r="635" b="635"/>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1580952" cy="1600000"/>
                    </a:xfrm>
                    <a:prstGeom prst="rect">
                      <a:avLst/>
                    </a:prstGeom>
                  </pic:spPr>
                </pic:pic>
              </a:graphicData>
            </a:graphic>
          </wp:inline>
        </w:drawing>
      </w:r>
    </w:p>
    <w:p w:rsidR="009D30CD" w:rsidRPr="00CC3C36" w:rsidRDefault="009D30CD" w:rsidP="009D30CD">
      <w:pPr>
        <w:jc w:val="center"/>
      </w:pP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1.判断钣金件是否有沉头孔和折弯；如果有则进一步判断；</w:t>
      </w:r>
    </w:p>
    <w:p w:rsidR="009D30CD" w:rsidRDefault="009D30CD" w:rsidP="009D30CD">
      <w:r>
        <w:rPr>
          <w:rFonts w:hint="eastAsia"/>
        </w:rPr>
        <w:t>再判断沉头孔和折弯的距离是否小于</w:t>
      </w:r>
      <w:r w:rsidRPr="002C6285">
        <w:rPr>
          <w:rFonts w:hint="eastAsia"/>
        </w:rPr>
        <w:t>指定</w:t>
      </w:r>
      <w:r>
        <w:rPr>
          <w:rFonts w:hint="eastAsia"/>
        </w:rPr>
        <w:t>值（</w:t>
      </w:r>
      <w:r w:rsidRPr="002C6285">
        <w:rPr>
          <w:rFonts w:hint="eastAsia"/>
        </w:rPr>
        <w:t>指定倍数</w:t>
      </w:r>
      <w:r w:rsidRPr="002C6285">
        <w:t>*板厚</w:t>
      </w:r>
      <w:r>
        <w:rPr>
          <w:rFonts w:hint="eastAsia"/>
        </w:rPr>
        <w:t>），如果距离小于指定值时，审查不通过。</w:t>
      </w:r>
    </w:p>
    <w:p w:rsidR="009D30CD" w:rsidRDefault="009D30CD" w:rsidP="009D30CD">
      <w:r>
        <w:rPr>
          <w:rFonts w:hint="eastAsia"/>
        </w:rPr>
        <w:t>2.</w:t>
      </w:r>
      <w:r w:rsidRPr="00CD1866">
        <w:rPr>
          <w:rFonts w:hint="eastAsia"/>
        </w:rPr>
        <w:t xml:space="preserve"> </w:t>
      </w:r>
      <w:r>
        <w:rPr>
          <w:rFonts w:hint="eastAsia"/>
        </w:rPr>
        <w:t>如果沉头孔或者折弯的轮廓不完整，</w:t>
      </w:r>
      <w:r w:rsidRPr="00E7465F">
        <w:rPr>
          <w:rFonts w:hint="eastAsia"/>
        </w:rPr>
        <w:t>规则不审查</w:t>
      </w:r>
      <w:r>
        <w:rPr>
          <w:rFonts w:hint="eastAsia"/>
        </w:rPr>
        <w:t>。</w:t>
      </w:r>
    </w:p>
    <w:p w:rsidR="009D30CD" w:rsidRDefault="009D30CD" w:rsidP="009D30CD">
      <w:pPr>
        <w:jc w:val="center"/>
      </w:pPr>
      <w:r>
        <w:rPr>
          <w:noProof/>
        </w:rPr>
        <w:drawing>
          <wp:inline distT="0" distB="0" distL="0" distR="0" wp14:anchorId="050C55D2" wp14:editId="4545099E">
            <wp:extent cx="2247900" cy="1908339"/>
            <wp:effectExtent l="0" t="0" r="0" b="0"/>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0"/>
                    <a:stretch>
                      <a:fillRect/>
                    </a:stretch>
                  </pic:blipFill>
                  <pic:spPr>
                    <a:xfrm>
                      <a:off x="0" y="0"/>
                      <a:ext cx="2247619" cy="1908101"/>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规则脚本</w:t>
      </w:r>
    </w:p>
    <w:p w:rsidR="009D30CD" w:rsidRDefault="009D30CD" w:rsidP="009D30CD">
      <w:pPr>
        <w:ind w:firstLineChars="0" w:firstLine="0"/>
      </w:pPr>
      <w:r>
        <w:t>minRatio =2 ;</w:t>
      </w:r>
    </w:p>
    <w:p w:rsidR="009D30CD" w:rsidRDefault="009D30CD" w:rsidP="009D30CD">
      <w:pPr>
        <w:ind w:firstLineChars="0" w:firstLine="0"/>
      </w:pPr>
      <w:r>
        <w:t>limit=minRatio*T;</w:t>
      </w:r>
    </w:p>
    <w:p w:rsidR="009D30CD" w:rsidRDefault="009D30CD" w:rsidP="009D30CD">
      <w:pPr>
        <w:ind w:firstLineChars="0" w:firstLine="0"/>
      </w:pPr>
      <w:r>
        <w:t>minValue  = SM_CBHOLE.MinDistanceWithValue("SM_BEND",limit);</w:t>
      </w:r>
    </w:p>
    <w:p w:rsidR="009D30CD" w:rsidRDefault="009D30CD" w:rsidP="009D30CD">
      <w:pPr>
        <w:ind w:firstLineChars="0" w:firstLine="0"/>
      </w:pPr>
      <w:r>
        <w:t>if(minValue &lt; limit)</w:t>
      </w:r>
    </w:p>
    <w:p w:rsidR="009D30CD" w:rsidRDefault="009D30CD" w:rsidP="009D30CD">
      <w:pPr>
        <w:ind w:firstLineChars="0" w:firstLine="0"/>
      </w:pPr>
      <w:r>
        <w:t>{</w:t>
      </w:r>
    </w:p>
    <w:p w:rsidR="009D30CD" w:rsidRDefault="009D30CD" w:rsidP="009D30CD">
      <w:pPr>
        <w:ind w:firstLineChars="250" w:firstLine="525"/>
      </w:pPr>
      <w:r>
        <w:t>return"当前沉头孔到折弯壁的最小距离为"+str(decimal(minValue,3))+"mm,小于"+str(minRatio)+"倍板厚的距离："+str(minRatio*T)+"mm";</w:t>
      </w:r>
    </w:p>
    <w:p w:rsidR="009D30CD" w:rsidRDefault="009D30CD" w:rsidP="009D30CD">
      <w:pPr>
        <w:ind w:firstLineChars="0" w:firstLine="0"/>
      </w:pPr>
      <w:r>
        <w:t>}</w:t>
      </w:r>
    </w:p>
    <w:p w:rsidR="009D30CD" w:rsidRDefault="009D30CD" w:rsidP="009D30CD">
      <w:pPr>
        <w:ind w:firstLineChars="0" w:firstLine="0"/>
      </w:pPr>
      <w:r>
        <w:t>else</w:t>
      </w:r>
    </w:p>
    <w:p w:rsidR="009D30CD" w:rsidRPr="00326120" w:rsidRDefault="009D30CD" w:rsidP="009D30CD">
      <w:pPr>
        <w:ind w:firstLineChars="0" w:firstLine="0"/>
      </w:pPr>
      <w:r>
        <w:lastRenderedPageBreak/>
        <w:t>return true;</w:t>
      </w:r>
    </w:p>
    <w:p w:rsidR="009D30CD" w:rsidRPr="00196C3E" w:rsidRDefault="009D30CD" w:rsidP="009D30CD">
      <w:pPr>
        <w:ind w:firstLine="400"/>
        <w:jc w:val="center"/>
        <w:rPr>
          <w:sz w:val="20"/>
          <w:szCs w:val="21"/>
        </w:rPr>
      </w:pPr>
    </w:p>
    <w:p w:rsidR="009D30CD" w:rsidRPr="006B33D6" w:rsidRDefault="009D30CD" w:rsidP="009D30CD">
      <w:pPr>
        <w:ind w:firstLineChars="0" w:firstLine="0"/>
        <w:rPr>
          <w:b/>
          <w:bCs/>
          <w:i/>
          <w:iCs/>
          <w:sz w:val="22"/>
          <w:szCs w:val="24"/>
        </w:rPr>
      </w:pPr>
      <w:r>
        <w:rPr>
          <w:rFonts w:hint="eastAsia"/>
          <w:b/>
          <w:bCs/>
          <w:i/>
          <w:iCs/>
          <w:sz w:val="22"/>
          <w:szCs w:val="24"/>
        </w:rPr>
        <w:t>备注：</w:t>
      </w:r>
      <w:r>
        <w:rPr>
          <w:rFonts w:hint="eastAsia"/>
          <w:sz w:val="22"/>
          <w:szCs w:val="24"/>
        </w:rPr>
        <w:t>可以由企业进行维护开放参数。</w:t>
      </w:r>
    </w:p>
    <w:p w:rsidR="009D30CD" w:rsidRDefault="009D30CD" w:rsidP="009D30CD">
      <w:pPr>
        <w:pStyle w:val="a9"/>
        <w:jc w:val="left"/>
      </w:pPr>
    </w:p>
    <w:p w:rsidR="009D30CD" w:rsidRDefault="009D30CD" w:rsidP="009D30CD">
      <w:pPr>
        <w:ind w:firstLineChars="0" w:firstLine="0"/>
      </w:pPr>
    </w:p>
    <w:p w:rsidR="009D30CD" w:rsidRDefault="009D30CD" w:rsidP="009D30CD">
      <w:pPr>
        <w:pStyle w:val="3"/>
      </w:pPr>
      <w:r w:rsidRPr="00AD7D31">
        <w:t>20404沉头孔到简单孔的距离过小</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AD7D31">
        <w:rPr>
          <w:rFonts w:hint="eastAsia"/>
        </w:rPr>
        <w:t>沉头孔到简单孔的距离应大于：指定倍数</w:t>
      </w:r>
      <w:r w:rsidRPr="00AD7D31">
        <w:t>*板厚</w:t>
      </w:r>
    </w:p>
    <w:p w:rsidR="009D30CD"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998"/>
          <w:jc w:val="center"/>
        </w:trPr>
        <w:tc>
          <w:tcPr>
            <w:tcW w:w="2383" w:type="dxa"/>
            <w:vAlign w:val="center"/>
          </w:tcPr>
          <w:p w:rsidR="009D30CD" w:rsidRDefault="009D30CD" w:rsidP="004E07ED">
            <w:pPr>
              <w:jc w:val="center"/>
            </w:pPr>
            <w:r>
              <w:t>minRatio</w:t>
            </w:r>
          </w:p>
        </w:tc>
        <w:tc>
          <w:tcPr>
            <w:tcW w:w="2258" w:type="dxa"/>
            <w:vAlign w:val="center"/>
          </w:tcPr>
          <w:p w:rsidR="009D30CD" w:rsidRDefault="009D30CD" w:rsidP="004E07ED">
            <w:r w:rsidRPr="002C6285">
              <w:rPr>
                <w:rFonts w:hint="eastAsia"/>
              </w:rPr>
              <w:t>指定倍数</w:t>
            </w:r>
          </w:p>
        </w:tc>
      </w:tr>
    </w:tbl>
    <w:p w:rsidR="009D30CD" w:rsidRPr="006706F7" w:rsidRDefault="009D30CD" w:rsidP="009D30CD">
      <w:pPr>
        <w:ind w:firstLineChars="0" w:firstLine="0"/>
        <w:rPr>
          <w:rFonts w:ascii="华光胖头鱼_CNKI" w:eastAsia="华光胖头鱼_CNKI" w:hAnsi="华光胖头鱼_CNKI" w:cs="华光胖头鱼_CNKI"/>
          <w:color w:val="FF0000"/>
          <w:sz w:val="28"/>
          <w:szCs w:val="32"/>
        </w:rPr>
      </w:pPr>
    </w:p>
    <w:p w:rsidR="009D30CD" w:rsidRPr="00322677"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审查对象：沉头孔到简单孔之间的距离。</w:t>
      </w:r>
    </w:p>
    <w:p w:rsidR="009D30CD" w:rsidRDefault="009D30CD" w:rsidP="009D30CD">
      <w:pPr>
        <w:jc w:val="center"/>
      </w:pPr>
      <w:r>
        <w:rPr>
          <w:noProof/>
        </w:rPr>
        <w:drawing>
          <wp:inline distT="0" distB="0" distL="0" distR="0" wp14:anchorId="048ED250" wp14:editId="7626E75B">
            <wp:extent cx="1304925" cy="1304925"/>
            <wp:effectExtent l="0" t="0" r="0" b="0"/>
            <wp:docPr id="454" name="图片 454" descr="C:\Users\Administrator\Desktop\DFM规则整理\DFM规则示意图汇总\钣金规则\20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DFM规则整理\DFM规则示意图汇总\钣金规则\20404.jpg"/>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rsidR="009D30CD" w:rsidRPr="00CC3C36" w:rsidRDefault="009D30CD" w:rsidP="009D30CD">
      <w:pPr>
        <w:jc w:val="center"/>
      </w:pP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1.判断钣金件是否有沉头孔和简单孔；如果有则进一步判断；</w:t>
      </w:r>
    </w:p>
    <w:p w:rsidR="009D30CD" w:rsidRDefault="009D30CD" w:rsidP="009D30CD">
      <w:r>
        <w:rPr>
          <w:rFonts w:hint="eastAsia"/>
        </w:rPr>
        <w:t>再判断沉头孔和简单孔的最小间距是否小于</w:t>
      </w:r>
      <w:r w:rsidRPr="002C6285">
        <w:rPr>
          <w:rFonts w:hint="eastAsia"/>
        </w:rPr>
        <w:t>指定</w:t>
      </w:r>
      <w:r>
        <w:rPr>
          <w:rFonts w:hint="eastAsia"/>
        </w:rPr>
        <w:t>值（</w:t>
      </w:r>
      <w:r w:rsidRPr="002C6285">
        <w:rPr>
          <w:rFonts w:hint="eastAsia"/>
        </w:rPr>
        <w:t>指定倍数</w:t>
      </w:r>
      <w:r w:rsidRPr="002C6285">
        <w:t>*板厚</w:t>
      </w:r>
      <w:r>
        <w:rPr>
          <w:rFonts w:hint="eastAsia"/>
        </w:rPr>
        <w:t>），如果孔间距小于指定值时，审查不通过。</w:t>
      </w:r>
    </w:p>
    <w:p w:rsidR="009D30CD" w:rsidRDefault="009D30CD" w:rsidP="009D30CD">
      <w:pPr>
        <w:ind w:firstLineChars="0"/>
      </w:pPr>
      <w:r>
        <w:rPr>
          <w:rFonts w:hint="eastAsia"/>
        </w:rPr>
        <w:t>2.</w:t>
      </w:r>
      <w:r w:rsidRPr="00322677">
        <w:rPr>
          <w:rFonts w:hint="eastAsia"/>
        </w:rPr>
        <w:t xml:space="preserve"> </w:t>
      </w:r>
      <w:r>
        <w:rPr>
          <w:rFonts w:hint="eastAsia"/>
        </w:rPr>
        <w:t>如果沉头孔或者简单孔轮廓不完整，</w:t>
      </w:r>
      <w:r w:rsidRPr="00E7465F">
        <w:rPr>
          <w:rFonts w:hint="eastAsia"/>
        </w:rPr>
        <w:t>规则不审查</w:t>
      </w:r>
      <w:r>
        <w:rPr>
          <w:rFonts w:hint="eastAsia"/>
        </w:rPr>
        <w:t>。</w:t>
      </w:r>
    </w:p>
    <w:p w:rsidR="009D30CD" w:rsidRPr="00525ABE" w:rsidRDefault="009D30CD" w:rsidP="009D30CD">
      <w:pPr>
        <w:ind w:firstLineChars="0"/>
        <w:jc w:val="center"/>
      </w:pPr>
      <w:r>
        <w:rPr>
          <w:noProof/>
        </w:rPr>
        <w:lastRenderedPageBreak/>
        <w:drawing>
          <wp:inline distT="0" distB="0" distL="0" distR="0" wp14:anchorId="4D8672E9" wp14:editId="39F34137">
            <wp:extent cx="2504762" cy="1600000"/>
            <wp:effectExtent l="0" t="0" r="0" b="635"/>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2"/>
                    <a:stretch>
                      <a:fillRect/>
                    </a:stretch>
                  </pic:blipFill>
                  <pic:spPr>
                    <a:xfrm>
                      <a:off x="0" y="0"/>
                      <a:ext cx="2504762" cy="1600000"/>
                    </a:xfrm>
                    <a:prstGeom prst="rect">
                      <a:avLst/>
                    </a:prstGeom>
                  </pic:spPr>
                </pic:pic>
              </a:graphicData>
            </a:graphic>
          </wp:inline>
        </w:drawing>
      </w:r>
    </w:p>
    <w:p w:rsidR="009D30CD" w:rsidRPr="00CC3C36" w:rsidRDefault="009D30CD" w:rsidP="009D30CD">
      <w:pPr>
        <w:jc w:val="center"/>
      </w:pPr>
    </w:p>
    <w:p w:rsidR="009D30CD" w:rsidRDefault="009D30CD" w:rsidP="009D30CD">
      <w:pPr>
        <w:pStyle w:val="4"/>
        <w:spacing w:before="60" w:after="60"/>
        <w:ind w:firstLine="482"/>
        <w:rPr>
          <w:sz w:val="24"/>
        </w:rPr>
      </w:pPr>
      <w:r>
        <w:rPr>
          <w:rFonts w:hint="eastAsia"/>
          <w:sz w:val="24"/>
        </w:rPr>
        <w:t>规则脚本</w:t>
      </w:r>
    </w:p>
    <w:p w:rsidR="009D30CD" w:rsidRPr="00194BDB" w:rsidRDefault="009D30CD" w:rsidP="009D30CD">
      <w:pPr>
        <w:ind w:firstLineChars="0" w:firstLine="0"/>
        <w:rPr>
          <w:sz w:val="20"/>
          <w:szCs w:val="21"/>
        </w:rPr>
      </w:pPr>
      <w:r w:rsidRPr="00194BDB">
        <w:rPr>
          <w:sz w:val="20"/>
          <w:szCs w:val="21"/>
        </w:rPr>
        <w:t>minRatio = 2;//板厚倍数</w:t>
      </w:r>
    </w:p>
    <w:p w:rsidR="009D30CD" w:rsidRPr="00194BDB" w:rsidRDefault="009D30CD" w:rsidP="009D30CD">
      <w:pPr>
        <w:ind w:firstLineChars="0" w:firstLine="0"/>
        <w:rPr>
          <w:sz w:val="20"/>
          <w:szCs w:val="21"/>
        </w:rPr>
      </w:pPr>
      <w:r w:rsidRPr="00194BDB">
        <w:rPr>
          <w:sz w:val="20"/>
          <w:szCs w:val="21"/>
        </w:rPr>
        <w:t>limit=minRatio*T;</w:t>
      </w:r>
    </w:p>
    <w:p w:rsidR="009D30CD" w:rsidRPr="00194BDB" w:rsidRDefault="009D30CD" w:rsidP="009D30CD">
      <w:pPr>
        <w:ind w:firstLineChars="0" w:firstLine="0"/>
        <w:rPr>
          <w:sz w:val="20"/>
          <w:szCs w:val="21"/>
        </w:rPr>
      </w:pPr>
      <w:r w:rsidRPr="00194BDB">
        <w:rPr>
          <w:sz w:val="20"/>
          <w:szCs w:val="21"/>
        </w:rPr>
        <w:t>minValue = SM_CBHOLE.MinDistanceWithValue("SM_SMHOLE",limit);</w:t>
      </w:r>
    </w:p>
    <w:p w:rsidR="009D30CD" w:rsidRPr="00194BDB" w:rsidRDefault="009D30CD" w:rsidP="009D30CD">
      <w:pPr>
        <w:ind w:firstLineChars="0" w:firstLine="0"/>
        <w:rPr>
          <w:sz w:val="20"/>
          <w:szCs w:val="21"/>
        </w:rPr>
      </w:pPr>
      <w:r w:rsidRPr="00194BDB">
        <w:rPr>
          <w:sz w:val="20"/>
          <w:szCs w:val="21"/>
        </w:rPr>
        <w:t>if(minValue  &lt;limit)</w:t>
      </w:r>
    </w:p>
    <w:p w:rsidR="009D30CD" w:rsidRPr="00194BDB" w:rsidRDefault="009D30CD" w:rsidP="009D30CD">
      <w:pPr>
        <w:ind w:firstLineChars="0" w:firstLine="0"/>
        <w:rPr>
          <w:sz w:val="20"/>
          <w:szCs w:val="21"/>
        </w:rPr>
      </w:pPr>
      <w:r w:rsidRPr="00194BDB">
        <w:rPr>
          <w:sz w:val="20"/>
          <w:szCs w:val="21"/>
        </w:rPr>
        <w:t>{</w:t>
      </w:r>
    </w:p>
    <w:p w:rsidR="009D30CD" w:rsidRPr="00194BDB" w:rsidRDefault="009D30CD" w:rsidP="009D30CD">
      <w:pPr>
        <w:ind w:firstLineChars="0" w:firstLine="0"/>
        <w:rPr>
          <w:sz w:val="20"/>
          <w:szCs w:val="21"/>
        </w:rPr>
      </w:pPr>
      <w:r w:rsidRPr="00194BDB">
        <w:rPr>
          <w:sz w:val="20"/>
          <w:szCs w:val="21"/>
        </w:rPr>
        <w:t xml:space="preserve">    return"当前沉头孔到简单孔的最小距离为"+str(decimal(minValue ,3))+"mm,小于"+str(minRatio)+"倍板厚的距离："+str(minRatio*T)+"mm";</w:t>
      </w:r>
    </w:p>
    <w:p w:rsidR="009D30CD" w:rsidRPr="00194BDB" w:rsidRDefault="009D30CD" w:rsidP="009D30CD">
      <w:pPr>
        <w:ind w:firstLineChars="0" w:firstLine="0"/>
        <w:rPr>
          <w:sz w:val="20"/>
          <w:szCs w:val="21"/>
        </w:rPr>
      </w:pPr>
      <w:r w:rsidRPr="00194BDB">
        <w:rPr>
          <w:sz w:val="20"/>
          <w:szCs w:val="21"/>
        </w:rPr>
        <w:t>}</w:t>
      </w:r>
    </w:p>
    <w:p w:rsidR="009D30CD" w:rsidRPr="00194BDB" w:rsidRDefault="009D30CD" w:rsidP="009D30CD">
      <w:pPr>
        <w:ind w:firstLineChars="0" w:firstLine="0"/>
        <w:rPr>
          <w:sz w:val="20"/>
          <w:szCs w:val="21"/>
        </w:rPr>
      </w:pPr>
      <w:r w:rsidRPr="00194BDB">
        <w:rPr>
          <w:sz w:val="20"/>
          <w:szCs w:val="21"/>
        </w:rPr>
        <w:t>else</w:t>
      </w:r>
    </w:p>
    <w:p w:rsidR="009D30CD" w:rsidRPr="00194BDB" w:rsidRDefault="009D30CD" w:rsidP="009D30CD">
      <w:pPr>
        <w:ind w:firstLineChars="0" w:firstLine="0"/>
        <w:rPr>
          <w:sz w:val="20"/>
          <w:szCs w:val="21"/>
        </w:rPr>
      </w:pPr>
      <w:r w:rsidRPr="00194BDB">
        <w:rPr>
          <w:sz w:val="20"/>
          <w:szCs w:val="21"/>
        </w:rPr>
        <w:t xml:space="preserve">    return true;</w:t>
      </w:r>
    </w:p>
    <w:p w:rsidR="009D30CD" w:rsidRPr="006B33D6" w:rsidRDefault="009D30CD" w:rsidP="009D30CD">
      <w:pPr>
        <w:ind w:firstLineChars="0" w:firstLine="0"/>
        <w:rPr>
          <w:b/>
          <w:bCs/>
          <w:i/>
          <w:iCs/>
          <w:sz w:val="22"/>
          <w:szCs w:val="24"/>
        </w:rPr>
      </w:pPr>
      <w:r>
        <w:rPr>
          <w:rFonts w:hint="eastAsia"/>
          <w:b/>
          <w:bCs/>
          <w:i/>
          <w:iCs/>
          <w:sz w:val="22"/>
          <w:szCs w:val="24"/>
        </w:rPr>
        <w:t>备注：</w:t>
      </w:r>
      <w:r>
        <w:rPr>
          <w:rFonts w:hint="eastAsia"/>
          <w:sz w:val="22"/>
          <w:szCs w:val="24"/>
        </w:rPr>
        <w:t>可以由企业进行维护开放参数。</w:t>
      </w:r>
    </w:p>
    <w:p w:rsidR="009D30CD" w:rsidRDefault="009D30CD" w:rsidP="009D30CD">
      <w:pPr>
        <w:pStyle w:val="a9"/>
        <w:jc w:val="left"/>
      </w:pPr>
    </w:p>
    <w:p w:rsidR="009D30CD" w:rsidRDefault="009D30CD" w:rsidP="009D30CD">
      <w:pPr>
        <w:ind w:firstLineChars="0" w:firstLine="0"/>
      </w:pPr>
    </w:p>
    <w:p w:rsidR="009D30CD" w:rsidRDefault="009D30CD" w:rsidP="009D30CD">
      <w:pPr>
        <w:pStyle w:val="3"/>
      </w:pPr>
      <w:r w:rsidRPr="009111BE">
        <w:t>20405沉头孔的沉头深度过小</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9111BE">
        <w:rPr>
          <w:rFonts w:hint="eastAsia"/>
        </w:rPr>
        <w:t>沉头孔的沉头深度应大于：板厚</w:t>
      </w:r>
      <w:r w:rsidRPr="009111BE">
        <w:t>*指定系数</w:t>
      </w:r>
    </w:p>
    <w:p w:rsidR="009D30CD"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998"/>
          <w:jc w:val="center"/>
        </w:trPr>
        <w:tc>
          <w:tcPr>
            <w:tcW w:w="2383" w:type="dxa"/>
            <w:vAlign w:val="center"/>
          </w:tcPr>
          <w:p w:rsidR="009D30CD" w:rsidRDefault="009D30CD" w:rsidP="004E07ED">
            <w:pPr>
              <w:jc w:val="center"/>
            </w:pPr>
            <w:r>
              <w:lastRenderedPageBreak/>
              <w:t>minRatio</w:t>
            </w:r>
          </w:p>
        </w:tc>
        <w:tc>
          <w:tcPr>
            <w:tcW w:w="2258" w:type="dxa"/>
            <w:vAlign w:val="center"/>
          </w:tcPr>
          <w:p w:rsidR="009D30CD" w:rsidRDefault="009D30CD" w:rsidP="004E07ED">
            <w:r w:rsidRPr="002C6285">
              <w:rPr>
                <w:rFonts w:hint="eastAsia"/>
              </w:rPr>
              <w:t>指定倍数</w:t>
            </w:r>
          </w:p>
        </w:tc>
      </w:tr>
    </w:tbl>
    <w:p w:rsidR="009D30CD" w:rsidRDefault="009D30CD" w:rsidP="009D30CD">
      <w:pPr>
        <w:pStyle w:val="4"/>
        <w:spacing w:before="60" w:after="60"/>
        <w:ind w:firstLine="482"/>
        <w:rPr>
          <w:sz w:val="24"/>
        </w:rPr>
      </w:pPr>
      <w:r>
        <w:rPr>
          <w:rFonts w:hint="eastAsia"/>
          <w:sz w:val="24"/>
        </w:rPr>
        <w:t>规则场景</w:t>
      </w:r>
    </w:p>
    <w:p w:rsidR="009D30CD" w:rsidRDefault="009D30CD" w:rsidP="009D30CD">
      <w:pPr>
        <w:ind w:firstLineChars="0" w:firstLine="0"/>
      </w:pPr>
      <w:r>
        <w:rPr>
          <w:rFonts w:hint="eastAsia"/>
        </w:rPr>
        <w:t xml:space="preserve">  审查对象：沉头孔的</w:t>
      </w:r>
      <w:r w:rsidRPr="009111BE">
        <w:rPr>
          <w:rFonts w:hint="eastAsia"/>
        </w:rPr>
        <w:t>沉头深度</w:t>
      </w:r>
      <w:r>
        <w:rPr>
          <w:rFonts w:hint="eastAsia"/>
        </w:rPr>
        <w:t>。</w:t>
      </w:r>
      <w:r>
        <w:t xml:space="preserve"> </w:t>
      </w:r>
    </w:p>
    <w:p w:rsidR="009D30CD" w:rsidRPr="00CC3C36" w:rsidRDefault="009D30CD" w:rsidP="009D30CD">
      <w:pPr>
        <w:jc w:val="center"/>
      </w:pPr>
      <w:r>
        <w:rPr>
          <w:noProof/>
        </w:rPr>
        <w:drawing>
          <wp:inline distT="0" distB="0" distL="0" distR="0" wp14:anchorId="4419BC63" wp14:editId="2A5D00E7">
            <wp:extent cx="1428750" cy="1428750"/>
            <wp:effectExtent l="0" t="0" r="0" b="0"/>
            <wp:docPr id="456" name="图片 456" descr="C:\Users\Administrator\Desktop\DFM规则整理\DFM规则示意图汇总\钣金规则\20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DFM规则整理\DFM规则示意图汇总\钣金规则\20405.jpg"/>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判断钣金件是否有沉头孔；如果有则进一步判断；</w:t>
      </w:r>
    </w:p>
    <w:p w:rsidR="009D30CD" w:rsidRDefault="009D30CD" w:rsidP="009D30CD">
      <w:r>
        <w:rPr>
          <w:rFonts w:hint="eastAsia"/>
        </w:rPr>
        <w:t>再判断沉头孔的</w:t>
      </w:r>
      <w:r w:rsidRPr="009111BE">
        <w:rPr>
          <w:rFonts w:hint="eastAsia"/>
        </w:rPr>
        <w:t>沉头深度</w:t>
      </w:r>
      <w:r>
        <w:rPr>
          <w:rFonts w:hint="eastAsia"/>
        </w:rPr>
        <w:t>是否小于</w:t>
      </w:r>
      <w:r w:rsidRPr="002C6285">
        <w:rPr>
          <w:rFonts w:hint="eastAsia"/>
        </w:rPr>
        <w:t>指定</w:t>
      </w:r>
      <w:r>
        <w:rPr>
          <w:rFonts w:hint="eastAsia"/>
        </w:rPr>
        <w:t>值（</w:t>
      </w:r>
      <w:r w:rsidRPr="002C6285">
        <w:rPr>
          <w:rFonts w:hint="eastAsia"/>
        </w:rPr>
        <w:t>指定倍数</w:t>
      </w:r>
      <w:r w:rsidRPr="002C6285">
        <w:t>*板厚</w:t>
      </w:r>
      <w:r>
        <w:rPr>
          <w:rFonts w:hint="eastAsia"/>
        </w:rPr>
        <w:t>），如果</w:t>
      </w:r>
      <w:r w:rsidRPr="009111BE">
        <w:rPr>
          <w:rFonts w:hint="eastAsia"/>
        </w:rPr>
        <w:t>沉头深度</w:t>
      </w:r>
      <w:r>
        <w:rPr>
          <w:rFonts w:hint="eastAsia"/>
        </w:rPr>
        <w:t>小于指定值时，</w:t>
      </w:r>
      <w:r w:rsidRPr="0080163B">
        <w:rPr>
          <w:rFonts w:hint="eastAsia"/>
        </w:rPr>
        <w:t>审查不通过</w:t>
      </w:r>
      <w:r>
        <w:rPr>
          <w:rFonts w:hint="eastAsia"/>
        </w:rPr>
        <w:t>。</w:t>
      </w:r>
    </w:p>
    <w:p w:rsidR="009D30CD" w:rsidRDefault="009D30CD" w:rsidP="009D30CD"/>
    <w:p w:rsidR="009D30CD" w:rsidRDefault="009D30CD" w:rsidP="009D30CD"/>
    <w:p w:rsidR="009D30CD" w:rsidRDefault="009D30CD" w:rsidP="009D30CD">
      <w:pPr>
        <w:pStyle w:val="4"/>
        <w:spacing w:before="60" w:after="60"/>
        <w:ind w:firstLine="482"/>
        <w:rPr>
          <w:sz w:val="24"/>
        </w:rPr>
      </w:pPr>
      <w:r>
        <w:rPr>
          <w:rFonts w:hint="eastAsia"/>
          <w:sz w:val="24"/>
        </w:rPr>
        <w:t>规则脚本</w:t>
      </w:r>
    </w:p>
    <w:p w:rsidR="009D30CD" w:rsidRPr="00840AC6" w:rsidRDefault="009D30CD" w:rsidP="009D30CD">
      <w:pPr>
        <w:ind w:firstLineChars="0" w:firstLine="0"/>
        <w:rPr>
          <w:sz w:val="20"/>
          <w:szCs w:val="21"/>
        </w:rPr>
      </w:pPr>
      <w:r>
        <w:rPr>
          <w:sz w:val="20"/>
          <w:szCs w:val="21"/>
        </w:rPr>
        <w:t>minRatio =0.25 ;</w:t>
      </w:r>
    </w:p>
    <w:p w:rsidR="009D30CD" w:rsidRPr="00840AC6" w:rsidRDefault="009D30CD" w:rsidP="009D30CD">
      <w:pPr>
        <w:ind w:firstLineChars="0" w:firstLine="0"/>
        <w:rPr>
          <w:sz w:val="20"/>
          <w:szCs w:val="21"/>
        </w:rPr>
      </w:pPr>
      <w:r w:rsidRPr="00840AC6">
        <w:rPr>
          <w:sz w:val="20"/>
          <w:szCs w:val="21"/>
        </w:rPr>
        <w:t>if(SM_CBHOLE.h1&lt;minRatio*T)</w:t>
      </w:r>
    </w:p>
    <w:p w:rsidR="009D30CD" w:rsidRPr="00840AC6" w:rsidRDefault="009D30CD" w:rsidP="009D30CD">
      <w:pPr>
        <w:ind w:firstLineChars="0" w:firstLine="0"/>
        <w:rPr>
          <w:sz w:val="20"/>
          <w:szCs w:val="21"/>
        </w:rPr>
      </w:pPr>
      <w:r w:rsidRPr="00840AC6">
        <w:rPr>
          <w:sz w:val="20"/>
          <w:szCs w:val="21"/>
        </w:rPr>
        <w:t>{</w:t>
      </w:r>
    </w:p>
    <w:p w:rsidR="009D30CD" w:rsidRPr="00840AC6" w:rsidRDefault="009D30CD" w:rsidP="009D30CD">
      <w:pPr>
        <w:ind w:firstLineChars="0" w:firstLine="0"/>
        <w:rPr>
          <w:sz w:val="20"/>
          <w:szCs w:val="21"/>
        </w:rPr>
      </w:pPr>
      <w:r w:rsidRPr="00840AC6">
        <w:rPr>
          <w:sz w:val="20"/>
          <w:szCs w:val="21"/>
        </w:rPr>
        <w:t xml:space="preserve">    return"当前沉头孔的沉头深度为"+str(decimal(SM_CBHOLE.h1,3))+"mm,小于"+str(minRatio)+"倍板厚的距离："+str(minRatio*T)+"mm";</w:t>
      </w:r>
    </w:p>
    <w:p w:rsidR="009D30CD" w:rsidRPr="00840AC6" w:rsidRDefault="009D30CD" w:rsidP="009D30CD">
      <w:pPr>
        <w:ind w:firstLineChars="0" w:firstLine="0"/>
        <w:rPr>
          <w:sz w:val="20"/>
          <w:szCs w:val="21"/>
        </w:rPr>
      </w:pPr>
      <w:r w:rsidRPr="00840AC6">
        <w:rPr>
          <w:sz w:val="20"/>
          <w:szCs w:val="21"/>
        </w:rPr>
        <w:t>}</w:t>
      </w:r>
    </w:p>
    <w:p w:rsidR="009D30CD" w:rsidRPr="00840AC6" w:rsidRDefault="009D30CD" w:rsidP="009D30CD">
      <w:pPr>
        <w:ind w:firstLineChars="0" w:firstLine="0"/>
        <w:rPr>
          <w:sz w:val="20"/>
          <w:szCs w:val="21"/>
        </w:rPr>
      </w:pPr>
      <w:r w:rsidRPr="00840AC6">
        <w:rPr>
          <w:sz w:val="20"/>
          <w:szCs w:val="21"/>
        </w:rPr>
        <w:t>else</w:t>
      </w:r>
    </w:p>
    <w:p w:rsidR="009D30CD" w:rsidRDefault="009D30CD" w:rsidP="009D30CD">
      <w:pPr>
        <w:ind w:firstLineChars="0" w:firstLine="405"/>
        <w:rPr>
          <w:sz w:val="20"/>
          <w:szCs w:val="21"/>
        </w:rPr>
      </w:pPr>
      <w:r w:rsidRPr="00840AC6">
        <w:rPr>
          <w:sz w:val="20"/>
          <w:szCs w:val="21"/>
        </w:rPr>
        <w:t>return true;</w:t>
      </w:r>
    </w:p>
    <w:p w:rsidR="009D30CD" w:rsidRPr="00840AC6" w:rsidRDefault="009D30CD" w:rsidP="009D30CD">
      <w:pPr>
        <w:ind w:firstLineChars="0" w:firstLine="405"/>
        <w:rPr>
          <w:sz w:val="20"/>
          <w:szCs w:val="21"/>
        </w:rPr>
      </w:pPr>
    </w:p>
    <w:p w:rsidR="009D30CD" w:rsidRPr="00377E4A" w:rsidRDefault="009D30CD" w:rsidP="009D30CD">
      <w:pPr>
        <w:ind w:firstLineChars="0" w:firstLine="0"/>
        <w:rPr>
          <w:b/>
          <w:bCs/>
          <w:i/>
          <w:iCs/>
          <w:sz w:val="22"/>
          <w:szCs w:val="24"/>
        </w:rPr>
      </w:pPr>
      <w:r>
        <w:rPr>
          <w:rFonts w:hint="eastAsia"/>
          <w:b/>
          <w:bCs/>
          <w:i/>
          <w:iCs/>
          <w:sz w:val="22"/>
          <w:szCs w:val="24"/>
        </w:rPr>
        <w:t>备注：</w:t>
      </w:r>
      <w:r>
        <w:rPr>
          <w:rFonts w:hint="eastAsia"/>
          <w:sz w:val="22"/>
          <w:szCs w:val="24"/>
        </w:rPr>
        <w:t>可以由企业进行维护开放参数</w:t>
      </w:r>
    </w:p>
    <w:p w:rsidR="009D30CD" w:rsidRDefault="009D30CD" w:rsidP="009D30CD">
      <w:pPr>
        <w:pStyle w:val="3"/>
      </w:pPr>
      <w:r w:rsidRPr="00177ADD">
        <w:lastRenderedPageBreak/>
        <w:t>20501平行槽的宽度过小</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Pr>
          <w:rFonts w:hint="eastAsia"/>
        </w:rPr>
        <w:t>平行槽的宽度应该大于</w:t>
      </w:r>
      <w:r w:rsidRPr="00F669C6">
        <w:rPr>
          <w:rFonts w:hint="eastAsia"/>
        </w:rPr>
        <w:t>指定值</w:t>
      </w:r>
      <w:r>
        <w:rPr>
          <w:rFonts w:hint="eastAsia"/>
        </w:rPr>
        <w:t>（</w:t>
      </w:r>
      <w:r w:rsidRPr="002C6285">
        <w:rPr>
          <w:rFonts w:hint="eastAsia"/>
        </w:rPr>
        <w:t>指定倍数</w:t>
      </w:r>
      <w:r w:rsidRPr="002C6285">
        <w:t>*板厚</w:t>
      </w:r>
      <w:r>
        <w:rPr>
          <w:rFonts w:hint="eastAsia"/>
        </w:rPr>
        <w:t>）。</w:t>
      </w:r>
    </w:p>
    <w:p w:rsidR="009D30CD"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511"/>
          <w:jc w:val="center"/>
        </w:trPr>
        <w:tc>
          <w:tcPr>
            <w:tcW w:w="2383" w:type="dxa"/>
            <w:vAlign w:val="center"/>
          </w:tcPr>
          <w:p w:rsidR="009D30CD" w:rsidRDefault="009D30CD" w:rsidP="004E07ED">
            <w:pPr>
              <w:jc w:val="center"/>
            </w:pPr>
            <w:r>
              <w:rPr>
                <w:rFonts w:hint="eastAsia"/>
              </w:rPr>
              <w:t>r</w:t>
            </w:r>
            <w:r w:rsidRPr="00177ADD">
              <w:t>atio</w:t>
            </w:r>
          </w:p>
        </w:tc>
        <w:tc>
          <w:tcPr>
            <w:tcW w:w="2258" w:type="dxa"/>
            <w:vAlign w:val="center"/>
          </w:tcPr>
          <w:p w:rsidR="009D30CD" w:rsidRDefault="009D30CD" w:rsidP="004E07ED">
            <w:r w:rsidRPr="002C6285">
              <w:rPr>
                <w:rFonts w:hint="eastAsia"/>
              </w:rPr>
              <w:t>指定倍数</w:t>
            </w:r>
          </w:p>
        </w:tc>
      </w:tr>
    </w:tbl>
    <w:p w:rsidR="009D30CD" w:rsidRPr="002B3DC6" w:rsidRDefault="009D30CD" w:rsidP="009D30CD">
      <w:pPr>
        <w:pStyle w:val="4"/>
        <w:spacing w:before="60" w:after="60"/>
        <w:ind w:firstLine="482"/>
        <w:rPr>
          <w:sz w:val="24"/>
        </w:rPr>
      </w:pPr>
      <w:r>
        <w:rPr>
          <w:rFonts w:hint="eastAsia"/>
          <w:sz w:val="24"/>
        </w:rPr>
        <w:t>规则场景</w:t>
      </w:r>
    </w:p>
    <w:p w:rsidR="009D30CD" w:rsidRDefault="009D30CD" w:rsidP="009D30CD">
      <w:pPr>
        <w:jc w:val="left"/>
      </w:pPr>
      <w:r>
        <w:rPr>
          <w:rFonts w:hint="eastAsia"/>
        </w:rPr>
        <w:t>审查对象：板面上的平行槽。</w:t>
      </w:r>
    </w:p>
    <w:p w:rsidR="009D30CD" w:rsidRDefault="009D30CD" w:rsidP="009D30CD">
      <w:pPr>
        <w:jc w:val="center"/>
      </w:pPr>
      <w:r>
        <w:rPr>
          <w:noProof/>
        </w:rPr>
        <w:drawing>
          <wp:inline distT="0" distB="0" distL="0" distR="0" wp14:anchorId="4CF856B7" wp14:editId="6E23782E">
            <wp:extent cx="2490537" cy="1752600"/>
            <wp:effectExtent l="0" t="0" r="0" b="0"/>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4"/>
                    <a:stretch>
                      <a:fillRect/>
                    </a:stretch>
                  </pic:blipFill>
                  <pic:spPr>
                    <a:xfrm>
                      <a:off x="0" y="0"/>
                      <a:ext cx="2490225" cy="1752381"/>
                    </a:xfrm>
                    <a:prstGeom prst="rect">
                      <a:avLst/>
                    </a:prstGeom>
                  </pic:spPr>
                </pic:pic>
              </a:graphicData>
            </a:graphic>
          </wp:inline>
        </w:drawing>
      </w:r>
    </w:p>
    <w:p w:rsidR="009D30CD" w:rsidRDefault="009D30CD" w:rsidP="009D30CD">
      <w:pPr>
        <w:jc w:val="left"/>
      </w:pPr>
      <w:r>
        <w:rPr>
          <w:rFonts w:hint="eastAsia"/>
        </w:rPr>
        <w:t>对于平行槽特征</w:t>
      </w:r>
    </w:p>
    <w:p w:rsidR="009D30CD" w:rsidRDefault="009D30CD" w:rsidP="009D30CD">
      <w:pPr>
        <w:jc w:val="center"/>
      </w:pPr>
      <w:r>
        <w:rPr>
          <w:noProof/>
        </w:rPr>
        <w:drawing>
          <wp:inline distT="0" distB="0" distL="0" distR="0" wp14:anchorId="61C66469" wp14:editId="1306F8F9">
            <wp:extent cx="1819275" cy="1968618"/>
            <wp:effectExtent l="0" t="0" r="0" b="0"/>
            <wp:docPr id="461"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a:stretch>
                      <a:fillRect/>
                    </a:stretch>
                  </pic:blipFill>
                  <pic:spPr>
                    <a:xfrm>
                      <a:off x="0" y="0"/>
                      <a:ext cx="1822448" cy="1972051"/>
                    </a:xfrm>
                    <a:prstGeom prst="rect">
                      <a:avLst/>
                    </a:prstGeom>
                  </pic:spPr>
                </pic:pic>
              </a:graphicData>
            </a:graphic>
          </wp:inline>
        </w:drawing>
      </w:r>
    </w:p>
    <w:p w:rsidR="009D30CD" w:rsidRDefault="009D30CD" w:rsidP="009D30CD">
      <w:pPr>
        <w:jc w:val="center"/>
      </w:pPr>
    </w:p>
    <w:p w:rsidR="009D30CD" w:rsidRPr="003F490B" w:rsidRDefault="009D30CD" w:rsidP="009D30CD">
      <w:pPr>
        <w:ind w:firstLineChars="150" w:firstLine="315"/>
      </w:pP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1.判断钣金件是否有平行槽，如果有平行槽则进一步判断；</w:t>
      </w:r>
    </w:p>
    <w:p w:rsidR="009D30CD" w:rsidRDefault="009D30CD" w:rsidP="009D30CD">
      <w:r>
        <w:rPr>
          <w:rFonts w:hint="eastAsia"/>
        </w:rPr>
        <w:t>再判断平行槽的宽度是否小于</w:t>
      </w:r>
      <w:r w:rsidRPr="002C6285">
        <w:rPr>
          <w:rFonts w:hint="eastAsia"/>
        </w:rPr>
        <w:t>指定</w:t>
      </w:r>
      <w:r>
        <w:rPr>
          <w:rFonts w:hint="eastAsia"/>
        </w:rPr>
        <w:t>值（</w:t>
      </w:r>
      <w:r w:rsidRPr="002C6285">
        <w:rPr>
          <w:rFonts w:hint="eastAsia"/>
        </w:rPr>
        <w:t>指定倍数</w:t>
      </w:r>
      <w:r w:rsidRPr="002C6285">
        <w:t>*板厚</w:t>
      </w:r>
      <w:r>
        <w:rPr>
          <w:rFonts w:hint="eastAsia"/>
        </w:rPr>
        <w:t>），当平行槽宽度小于指定值时，</w:t>
      </w:r>
      <w:r w:rsidRPr="008A4B9A">
        <w:rPr>
          <w:rFonts w:hint="eastAsia"/>
        </w:rPr>
        <w:t>审查不</w:t>
      </w:r>
      <w:r w:rsidRPr="008A4B9A">
        <w:rPr>
          <w:rFonts w:hint="eastAsia"/>
        </w:rPr>
        <w:lastRenderedPageBreak/>
        <w:t>通过</w:t>
      </w:r>
      <w:r>
        <w:rPr>
          <w:rFonts w:hint="eastAsia"/>
        </w:rPr>
        <w:t>。</w:t>
      </w:r>
    </w:p>
    <w:p w:rsidR="009D30CD" w:rsidRDefault="009D30CD" w:rsidP="009D30CD">
      <w:r>
        <w:rPr>
          <w:rFonts w:hint="eastAsia"/>
        </w:rPr>
        <w:t>2.如果平行槽轮廓不完整，</w:t>
      </w:r>
      <w:r w:rsidRPr="008A4B9A">
        <w:rPr>
          <w:rFonts w:hint="eastAsia"/>
        </w:rPr>
        <w:t>规则不审查</w:t>
      </w:r>
      <w:r>
        <w:rPr>
          <w:rFonts w:hint="eastAsia"/>
        </w:rPr>
        <w:t>。</w:t>
      </w:r>
    </w:p>
    <w:p w:rsidR="009D30CD" w:rsidRDefault="009D30CD" w:rsidP="009D30CD">
      <w:pPr>
        <w:jc w:val="center"/>
      </w:pPr>
      <w:r>
        <w:rPr>
          <w:noProof/>
        </w:rPr>
        <w:drawing>
          <wp:inline distT="0" distB="0" distL="0" distR="0" wp14:anchorId="0D8A205B" wp14:editId="070809DF">
            <wp:extent cx="1323975" cy="1457440"/>
            <wp:effectExtent l="0" t="0" r="0" b="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a:stretch>
                      <a:fillRect/>
                    </a:stretch>
                  </pic:blipFill>
                  <pic:spPr>
                    <a:xfrm>
                      <a:off x="0" y="0"/>
                      <a:ext cx="1326105" cy="1459785"/>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规则脚本</w:t>
      </w:r>
    </w:p>
    <w:p w:rsidR="009D30CD" w:rsidRDefault="009D30CD" w:rsidP="009D30CD">
      <w:pPr>
        <w:ind w:firstLineChars="0" w:firstLine="0"/>
      </w:pPr>
      <w:r>
        <w:rPr>
          <w:rFonts w:hint="eastAsia"/>
        </w:rPr>
        <w:t>r</w:t>
      </w:r>
      <w:r>
        <w:t>atio=2;</w:t>
      </w:r>
      <w:r w:rsidRPr="008E23DB">
        <w:t xml:space="preserve"> //指定倍数</w:t>
      </w:r>
    </w:p>
    <w:p w:rsidR="009D30CD" w:rsidRDefault="009D30CD" w:rsidP="009D30CD">
      <w:pPr>
        <w:ind w:firstLineChars="0" w:firstLine="0"/>
      </w:pPr>
      <w:r>
        <w:t>if(SM_PARSLOT.w&lt;</w:t>
      </w:r>
      <w:r>
        <w:rPr>
          <w:rFonts w:hint="eastAsia"/>
        </w:rPr>
        <w:t>r</w:t>
      </w:r>
      <w:r>
        <w:t>atio*T)</w:t>
      </w:r>
      <w:r w:rsidRPr="008E23DB">
        <w:t xml:space="preserve"> //</w:t>
      </w:r>
      <w:r>
        <w:rPr>
          <w:rFonts w:hint="eastAsia"/>
        </w:rPr>
        <w:t>判断平行槽的宽度是否小于</w:t>
      </w:r>
      <w:r w:rsidRPr="002C6285">
        <w:rPr>
          <w:rFonts w:hint="eastAsia"/>
        </w:rPr>
        <w:t>指定</w:t>
      </w:r>
      <w:r>
        <w:rPr>
          <w:rFonts w:hint="eastAsia"/>
        </w:rPr>
        <w:t>值（</w:t>
      </w:r>
      <w:r w:rsidRPr="002C6285">
        <w:rPr>
          <w:rFonts w:hint="eastAsia"/>
        </w:rPr>
        <w:t>指定倍数</w:t>
      </w:r>
      <w:r w:rsidRPr="002C6285">
        <w:t>*板厚</w:t>
      </w:r>
      <w:r>
        <w:rPr>
          <w:rFonts w:hint="eastAsia"/>
        </w:rPr>
        <w:t>）</w:t>
      </w:r>
    </w:p>
    <w:p w:rsidR="009D30CD" w:rsidRDefault="009D30CD" w:rsidP="009D30CD">
      <w:pPr>
        <w:ind w:firstLineChars="0" w:firstLine="0"/>
      </w:pPr>
      <w:r>
        <w:t>{</w:t>
      </w:r>
    </w:p>
    <w:p w:rsidR="009D30CD" w:rsidRDefault="009D30CD" w:rsidP="009D30CD">
      <w:r>
        <w:t>return"当前平行槽的宽度值为"+str(decimal(SM_PARSLOT.w,3))+"mm,小于"+str(</w:t>
      </w:r>
      <w:r>
        <w:rPr>
          <w:rFonts w:hint="eastAsia"/>
        </w:rPr>
        <w:t>r</w:t>
      </w:r>
      <w:r>
        <w:t>atio)+"倍板厚的距离："+str(</w:t>
      </w:r>
      <w:r>
        <w:rPr>
          <w:rFonts w:hint="eastAsia"/>
        </w:rPr>
        <w:t>r</w:t>
      </w:r>
      <w:r>
        <w:t>atio*T)+"mm";</w:t>
      </w:r>
    </w:p>
    <w:p w:rsidR="009D30CD" w:rsidRDefault="009D30CD" w:rsidP="009D30CD">
      <w:pPr>
        <w:ind w:firstLineChars="0" w:firstLine="0"/>
      </w:pPr>
      <w:r>
        <w:t>}</w:t>
      </w:r>
    </w:p>
    <w:p w:rsidR="009D30CD" w:rsidRDefault="009D30CD" w:rsidP="009D30CD">
      <w:pPr>
        <w:ind w:firstLineChars="0" w:firstLine="0"/>
      </w:pPr>
      <w:r>
        <w:t>else</w:t>
      </w:r>
    </w:p>
    <w:p w:rsidR="009D30CD" w:rsidRDefault="009D30CD" w:rsidP="009D30CD">
      <w:pPr>
        <w:ind w:firstLineChars="0" w:firstLine="0"/>
      </w:pPr>
      <w:r>
        <w:t>return true;</w:t>
      </w:r>
    </w:p>
    <w:p w:rsidR="009D30CD" w:rsidRPr="00196C3E" w:rsidRDefault="009D30CD" w:rsidP="009D30CD">
      <w:pPr>
        <w:ind w:firstLine="400"/>
        <w:jc w:val="center"/>
        <w:rPr>
          <w:sz w:val="20"/>
          <w:szCs w:val="21"/>
        </w:rPr>
      </w:pPr>
    </w:p>
    <w:p w:rsidR="009D30CD" w:rsidRPr="006B33D6" w:rsidRDefault="009D30CD" w:rsidP="009D30CD">
      <w:pPr>
        <w:ind w:firstLineChars="0" w:firstLine="0"/>
        <w:rPr>
          <w:b/>
          <w:bCs/>
          <w:i/>
          <w:iCs/>
          <w:sz w:val="22"/>
          <w:szCs w:val="24"/>
        </w:rPr>
      </w:pPr>
      <w:r>
        <w:rPr>
          <w:rFonts w:hint="eastAsia"/>
          <w:b/>
          <w:bCs/>
          <w:i/>
          <w:iCs/>
          <w:sz w:val="22"/>
          <w:szCs w:val="24"/>
        </w:rPr>
        <w:t>备注：</w:t>
      </w:r>
      <w:r>
        <w:rPr>
          <w:rFonts w:hint="eastAsia"/>
          <w:sz w:val="22"/>
          <w:szCs w:val="24"/>
        </w:rPr>
        <w:t>可以由企业进行维护开放参数。</w:t>
      </w:r>
    </w:p>
    <w:p w:rsidR="009D30CD" w:rsidRDefault="009D30CD" w:rsidP="009D30CD">
      <w:pPr>
        <w:ind w:firstLineChars="0" w:firstLine="0"/>
      </w:pPr>
    </w:p>
    <w:p w:rsidR="009D30CD" w:rsidRDefault="009D30CD" w:rsidP="009D30CD">
      <w:pPr>
        <w:pStyle w:val="3"/>
      </w:pPr>
      <w:r w:rsidRPr="003E70B8">
        <w:t>20502</w:t>
      </w:r>
      <w:r>
        <w:t xml:space="preserve"> </w:t>
      </w:r>
      <w:r w:rsidRPr="003E70B8">
        <w:t>平行槽的长宽比过大</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3E70B8">
        <w:rPr>
          <w:rFonts w:hint="eastAsia"/>
        </w:rPr>
        <w:t>平行槽的长宽之比（</w:t>
      </w:r>
      <w:r>
        <w:rPr>
          <w:rFonts w:hint="eastAsia"/>
        </w:rPr>
        <w:t>L</w:t>
      </w:r>
      <w:r w:rsidRPr="003E70B8">
        <w:t>/</w:t>
      </w:r>
      <w:r>
        <w:rPr>
          <w:rFonts w:hint="eastAsia"/>
        </w:rPr>
        <w:t>W</w:t>
      </w:r>
      <w:r>
        <w:t>）应小于指定值</w:t>
      </w:r>
      <w:r>
        <w:rPr>
          <w:rFonts w:hint="eastAsia"/>
        </w:rPr>
        <w:t>。</w:t>
      </w:r>
    </w:p>
    <w:p w:rsidR="009D30CD" w:rsidRPr="00FD31C0"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511"/>
          <w:jc w:val="center"/>
        </w:trPr>
        <w:tc>
          <w:tcPr>
            <w:tcW w:w="2383" w:type="dxa"/>
            <w:vAlign w:val="center"/>
          </w:tcPr>
          <w:p w:rsidR="009D30CD" w:rsidRDefault="009D30CD" w:rsidP="004E07ED">
            <w:pPr>
              <w:jc w:val="center"/>
            </w:pPr>
            <w:r>
              <w:rPr>
                <w:rFonts w:hint="eastAsia"/>
              </w:rPr>
              <w:t>r</w:t>
            </w:r>
            <w:r>
              <w:t>atio</w:t>
            </w:r>
          </w:p>
        </w:tc>
        <w:tc>
          <w:tcPr>
            <w:tcW w:w="2258" w:type="dxa"/>
            <w:vAlign w:val="center"/>
          </w:tcPr>
          <w:p w:rsidR="009D30CD" w:rsidRDefault="009D30CD" w:rsidP="004E07ED">
            <w:r>
              <w:rPr>
                <w:rFonts w:hint="eastAsia"/>
              </w:rPr>
              <w:t>长度与宽度之比</w:t>
            </w:r>
          </w:p>
        </w:tc>
      </w:tr>
    </w:tbl>
    <w:p w:rsidR="009D30CD" w:rsidRPr="00A13BAF" w:rsidRDefault="009D30CD" w:rsidP="009D30CD">
      <w:pPr>
        <w:pStyle w:val="4"/>
        <w:spacing w:before="60" w:after="60"/>
        <w:ind w:firstLine="482"/>
        <w:rPr>
          <w:sz w:val="24"/>
        </w:rPr>
      </w:pPr>
      <w:r>
        <w:rPr>
          <w:rFonts w:hint="eastAsia"/>
          <w:sz w:val="24"/>
        </w:rPr>
        <w:lastRenderedPageBreak/>
        <w:t>规则场景</w:t>
      </w:r>
    </w:p>
    <w:p w:rsidR="009D30CD" w:rsidRDefault="009D30CD" w:rsidP="009D30CD">
      <w:pPr>
        <w:jc w:val="left"/>
      </w:pPr>
      <w:r>
        <w:rPr>
          <w:rFonts w:hint="eastAsia"/>
        </w:rPr>
        <w:t>审查对象：板面上所有平行槽。</w:t>
      </w:r>
    </w:p>
    <w:p w:rsidR="009D30CD" w:rsidRDefault="009D30CD" w:rsidP="009D30CD">
      <w:pPr>
        <w:jc w:val="center"/>
      </w:pPr>
      <w:r>
        <w:rPr>
          <w:noProof/>
        </w:rPr>
        <w:drawing>
          <wp:inline distT="0" distB="0" distL="0" distR="0" wp14:anchorId="5A6F5613" wp14:editId="7C45FB3A">
            <wp:extent cx="1857375" cy="1744658"/>
            <wp:effectExtent l="0" t="0" r="0" b="0"/>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7"/>
                    <a:stretch>
                      <a:fillRect/>
                    </a:stretch>
                  </pic:blipFill>
                  <pic:spPr>
                    <a:xfrm>
                      <a:off x="0" y="0"/>
                      <a:ext cx="1859098" cy="1746276"/>
                    </a:xfrm>
                    <a:prstGeom prst="rect">
                      <a:avLst/>
                    </a:prstGeom>
                  </pic:spPr>
                </pic:pic>
              </a:graphicData>
            </a:graphic>
          </wp:inline>
        </w:drawing>
      </w:r>
    </w:p>
    <w:p w:rsidR="009D30CD" w:rsidRDefault="009D30CD" w:rsidP="009D30CD">
      <w:pPr>
        <w:jc w:val="left"/>
      </w:pPr>
      <w:r>
        <w:rPr>
          <w:rFonts w:hint="eastAsia"/>
        </w:rPr>
        <w:t>对于平行槽特征</w:t>
      </w:r>
    </w:p>
    <w:p w:rsidR="009D30CD" w:rsidRDefault="009D30CD" w:rsidP="009D30CD">
      <w:pPr>
        <w:jc w:val="center"/>
      </w:pPr>
      <w:r>
        <w:rPr>
          <w:noProof/>
        </w:rPr>
        <w:drawing>
          <wp:inline distT="0" distB="0" distL="0" distR="0" wp14:anchorId="23C3E897" wp14:editId="2DBEC0BF">
            <wp:extent cx="1637249" cy="1771650"/>
            <wp:effectExtent l="0" t="0" r="0" b="0"/>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a:stretch>
                      <a:fillRect/>
                    </a:stretch>
                  </pic:blipFill>
                  <pic:spPr>
                    <a:xfrm>
                      <a:off x="0" y="0"/>
                      <a:ext cx="1640104" cy="1774740"/>
                    </a:xfrm>
                    <a:prstGeom prst="rect">
                      <a:avLst/>
                    </a:prstGeom>
                  </pic:spPr>
                </pic:pic>
              </a:graphicData>
            </a:graphic>
          </wp:inline>
        </w:drawing>
      </w:r>
    </w:p>
    <w:p w:rsidR="009D30CD" w:rsidRPr="00C575AD" w:rsidRDefault="009D30CD" w:rsidP="009D30CD">
      <w:pPr>
        <w:jc w:val="center"/>
      </w:pP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1.判断钣金件是否有平行槽，如果有平行槽则进一步判断；</w:t>
      </w:r>
    </w:p>
    <w:p w:rsidR="009D30CD" w:rsidRDefault="009D30CD" w:rsidP="009D30CD">
      <w:r>
        <w:rPr>
          <w:rFonts w:hint="eastAsia"/>
        </w:rPr>
        <w:t>再判断平行槽的</w:t>
      </w:r>
      <w:r w:rsidRPr="003E70B8">
        <w:rPr>
          <w:rFonts w:hint="eastAsia"/>
        </w:rPr>
        <w:t>长宽之比</w:t>
      </w:r>
      <w:r>
        <w:rPr>
          <w:rFonts w:hint="eastAsia"/>
        </w:rPr>
        <w:t>是否大于</w:t>
      </w:r>
      <w:r w:rsidRPr="002C6285">
        <w:rPr>
          <w:rFonts w:hint="eastAsia"/>
        </w:rPr>
        <w:t>指定</w:t>
      </w:r>
      <w:r>
        <w:rPr>
          <w:rFonts w:hint="eastAsia"/>
        </w:rPr>
        <w:t>值，当平行槽</w:t>
      </w:r>
      <w:r w:rsidRPr="003E70B8">
        <w:rPr>
          <w:rFonts w:hint="eastAsia"/>
        </w:rPr>
        <w:t>长宽之比</w:t>
      </w:r>
      <w:r>
        <w:rPr>
          <w:rFonts w:hint="eastAsia"/>
        </w:rPr>
        <w:t>大于指定值时，</w:t>
      </w:r>
      <w:r>
        <w:t>审查不通过</w:t>
      </w:r>
      <w:r>
        <w:rPr>
          <w:rFonts w:hint="eastAsia"/>
        </w:rPr>
        <w:t>。</w:t>
      </w:r>
    </w:p>
    <w:p w:rsidR="009D30CD" w:rsidRDefault="009D30CD" w:rsidP="009D30CD">
      <w:r>
        <w:rPr>
          <w:rFonts w:hint="eastAsia"/>
        </w:rPr>
        <w:t>2.如果平行槽轮廓不完整，此规则不审查。</w:t>
      </w:r>
    </w:p>
    <w:p w:rsidR="009D30CD" w:rsidRDefault="009D30CD" w:rsidP="009D30CD">
      <w:pPr>
        <w:jc w:val="center"/>
      </w:pPr>
      <w:r>
        <w:rPr>
          <w:noProof/>
        </w:rPr>
        <w:drawing>
          <wp:inline distT="0" distB="0" distL="0" distR="0" wp14:anchorId="09F53BB4" wp14:editId="2000137A">
            <wp:extent cx="1323975" cy="1457440"/>
            <wp:effectExtent l="0" t="0" r="0" b="0"/>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a:stretch>
                      <a:fillRect/>
                    </a:stretch>
                  </pic:blipFill>
                  <pic:spPr>
                    <a:xfrm>
                      <a:off x="0" y="0"/>
                      <a:ext cx="1326105" cy="1459785"/>
                    </a:xfrm>
                    <a:prstGeom prst="rect">
                      <a:avLst/>
                    </a:prstGeom>
                  </pic:spPr>
                </pic:pic>
              </a:graphicData>
            </a:graphic>
          </wp:inline>
        </w:drawing>
      </w:r>
    </w:p>
    <w:p w:rsidR="009D30CD" w:rsidRDefault="009D30CD" w:rsidP="009D30CD">
      <w:pPr>
        <w:pStyle w:val="4"/>
        <w:ind w:firstLine="482"/>
        <w:rPr>
          <w:sz w:val="24"/>
          <w:szCs w:val="24"/>
        </w:rPr>
      </w:pPr>
      <w:r w:rsidRPr="005E72B6">
        <w:rPr>
          <w:rFonts w:hint="eastAsia"/>
          <w:sz w:val="24"/>
          <w:szCs w:val="24"/>
        </w:rPr>
        <w:t>规则</w:t>
      </w:r>
      <w:r w:rsidRPr="005E72B6">
        <w:rPr>
          <w:sz w:val="24"/>
          <w:szCs w:val="24"/>
        </w:rPr>
        <w:t>脚本</w:t>
      </w:r>
    </w:p>
    <w:p w:rsidR="009D30CD" w:rsidRDefault="009D30CD" w:rsidP="009D30CD">
      <w:r>
        <w:t>//Rule_Param_Define</w:t>
      </w:r>
    </w:p>
    <w:p w:rsidR="009D30CD" w:rsidRDefault="009D30CD" w:rsidP="009D30CD">
      <w:r>
        <w:lastRenderedPageBreak/>
        <w:t xml:space="preserve"> </w:t>
      </w:r>
      <w:r>
        <w:rPr>
          <w:rFonts w:hint="eastAsia"/>
        </w:rPr>
        <w:t>r</w:t>
      </w:r>
      <w:r>
        <w:t xml:space="preserve">atio=5; </w:t>
      </w:r>
      <w:r w:rsidRPr="00A13BAF">
        <w:t>//</w:t>
      </w:r>
      <w:r>
        <w:rPr>
          <w:rFonts w:hint="eastAsia"/>
        </w:rPr>
        <w:t>长度与宽度之比</w:t>
      </w:r>
    </w:p>
    <w:p w:rsidR="009D30CD" w:rsidRDefault="009D30CD" w:rsidP="009D30CD">
      <w:r>
        <w:t>//Rule_Param_Define</w:t>
      </w:r>
    </w:p>
    <w:p w:rsidR="009D30CD" w:rsidRDefault="009D30CD" w:rsidP="009D30CD">
      <w:r>
        <w:t>if(SM_PARSLOT.l&gt;</w:t>
      </w:r>
      <w:r>
        <w:rPr>
          <w:rFonts w:hint="eastAsia"/>
        </w:rPr>
        <w:t>r</w:t>
      </w:r>
      <w:r>
        <w:t>atio*SM_PARSLOT.w)</w:t>
      </w:r>
      <w:r w:rsidRPr="00A13BAF">
        <w:t xml:space="preserve"> //</w:t>
      </w:r>
      <w:r>
        <w:rPr>
          <w:rFonts w:hint="eastAsia"/>
        </w:rPr>
        <w:t>平行槽的</w:t>
      </w:r>
      <w:r w:rsidRPr="003E70B8">
        <w:rPr>
          <w:rFonts w:hint="eastAsia"/>
        </w:rPr>
        <w:t>长宽之比</w:t>
      </w:r>
      <w:r>
        <w:rPr>
          <w:rFonts w:hint="eastAsia"/>
        </w:rPr>
        <w:t>是否大于</w:t>
      </w:r>
      <w:r w:rsidRPr="002C6285">
        <w:rPr>
          <w:rFonts w:hint="eastAsia"/>
        </w:rPr>
        <w:t>指定</w:t>
      </w:r>
      <w:r>
        <w:rPr>
          <w:rFonts w:hint="eastAsia"/>
        </w:rPr>
        <w:t>值</w:t>
      </w:r>
    </w:p>
    <w:p w:rsidR="009D30CD" w:rsidRDefault="009D30CD" w:rsidP="009D30CD">
      <w:r>
        <w:t>{</w:t>
      </w:r>
    </w:p>
    <w:p w:rsidR="009D30CD" w:rsidRDefault="009D30CD" w:rsidP="009D30CD">
      <w:r>
        <w:t>return"当前平行槽长宽比为"+str(decimal(SM_PARSLOT.l/SM_PARSLOT.w,3))+",大于指定值："+str(</w:t>
      </w:r>
      <w:r>
        <w:rPr>
          <w:rFonts w:hint="eastAsia"/>
        </w:rPr>
        <w:t>r</w:t>
      </w:r>
      <w:r>
        <w:t>atio)+",平行槽过细过长，成形困难";</w:t>
      </w:r>
    </w:p>
    <w:p w:rsidR="009D30CD" w:rsidRDefault="009D30CD" w:rsidP="009D30CD">
      <w:r>
        <w:t>}</w:t>
      </w:r>
    </w:p>
    <w:p w:rsidR="009D30CD" w:rsidRDefault="009D30CD" w:rsidP="009D30CD">
      <w:r>
        <w:t>else</w:t>
      </w:r>
    </w:p>
    <w:p w:rsidR="009D30CD" w:rsidRDefault="009D30CD" w:rsidP="009D30CD">
      <w:r>
        <w:t>return true;</w:t>
      </w:r>
    </w:p>
    <w:p w:rsidR="009D30CD" w:rsidRPr="005E72B6" w:rsidRDefault="009D30CD" w:rsidP="009D30CD"/>
    <w:p w:rsidR="009D30CD" w:rsidRDefault="009D30CD" w:rsidP="009D30CD">
      <w:pPr>
        <w:ind w:firstLineChars="0" w:firstLine="0"/>
        <w:rPr>
          <w:b/>
          <w:bCs/>
          <w:i/>
          <w:iCs/>
          <w:sz w:val="22"/>
          <w:szCs w:val="24"/>
        </w:rPr>
      </w:pPr>
      <w:r>
        <w:rPr>
          <w:rFonts w:hint="eastAsia"/>
          <w:b/>
          <w:bCs/>
          <w:i/>
          <w:iCs/>
          <w:sz w:val="22"/>
          <w:szCs w:val="24"/>
        </w:rPr>
        <w:t>备注：</w:t>
      </w:r>
    </w:p>
    <w:p w:rsidR="009D30CD" w:rsidRPr="006B33D6" w:rsidRDefault="009D30CD" w:rsidP="009D30CD">
      <w:pPr>
        <w:ind w:firstLine="440"/>
        <w:rPr>
          <w:b/>
          <w:bCs/>
          <w:i/>
          <w:iCs/>
          <w:sz w:val="22"/>
          <w:szCs w:val="24"/>
        </w:rPr>
      </w:pPr>
      <w:r>
        <w:rPr>
          <w:rFonts w:hint="eastAsia"/>
          <w:sz w:val="22"/>
          <w:szCs w:val="24"/>
        </w:rPr>
        <w:t>可以由企业进行维护开放参数。</w:t>
      </w:r>
    </w:p>
    <w:p w:rsidR="009D30CD" w:rsidRDefault="009D30CD" w:rsidP="009D30CD">
      <w:pPr>
        <w:pStyle w:val="a9"/>
        <w:jc w:val="left"/>
      </w:pPr>
    </w:p>
    <w:p w:rsidR="009D30CD" w:rsidRDefault="009D30CD" w:rsidP="009D30CD">
      <w:pPr>
        <w:ind w:firstLineChars="0" w:firstLine="0"/>
      </w:pPr>
    </w:p>
    <w:p w:rsidR="009D30CD" w:rsidRDefault="009D30CD" w:rsidP="009D30CD">
      <w:pPr>
        <w:pStyle w:val="3"/>
      </w:pPr>
      <w:r w:rsidRPr="004A55CB">
        <w:t>20503</w:t>
      </w:r>
      <w:r>
        <w:t xml:space="preserve"> </w:t>
      </w:r>
      <w:r w:rsidRPr="004A55CB">
        <w:t>平行槽到折弯的距离过小</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4A55CB">
        <w:rPr>
          <w:rFonts w:hint="eastAsia"/>
        </w:rPr>
        <w:t>平行槽到折弯的距离应该大于</w:t>
      </w:r>
      <w:r>
        <w:rPr>
          <w:rFonts w:hint="eastAsia"/>
        </w:rPr>
        <w:t>:</w:t>
      </w:r>
      <w:r w:rsidRPr="004A55CB">
        <w:rPr>
          <w:rFonts w:hint="eastAsia"/>
        </w:rPr>
        <w:t>指定</w:t>
      </w:r>
      <w:r>
        <w:rPr>
          <w:rFonts w:hint="eastAsia"/>
        </w:rPr>
        <w:t>倍</w:t>
      </w:r>
      <w:r w:rsidRPr="004A55CB">
        <w:rPr>
          <w:rFonts w:hint="eastAsia"/>
        </w:rPr>
        <w:t>数</w:t>
      </w:r>
      <w:r w:rsidRPr="004A55CB">
        <w:t>*板厚</w:t>
      </w:r>
    </w:p>
    <w:p w:rsidR="009D30CD" w:rsidRPr="00B61BDA"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740"/>
          <w:jc w:val="center"/>
        </w:trPr>
        <w:tc>
          <w:tcPr>
            <w:tcW w:w="2383" w:type="dxa"/>
            <w:vAlign w:val="center"/>
          </w:tcPr>
          <w:p w:rsidR="009D30CD" w:rsidRDefault="009D30CD" w:rsidP="004E07ED">
            <w:pPr>
              <w:jc w:val="center"/>
            </w:pPr>
            <w:r>
              <w:rPr>
                <w:rFonts w:hint="eastAsia"/>
              </w:rPr>
              <w:t>r</w:t>
            </w:r>
            <w:r>
              <w:t>atio</w:t>
            </w:r>
          </w:p>
        </w:tc>
        <w:tc>
          <w:tcPr>
            <w:tcW w:w="2258" w:type="dxa"/>
            <w:vAlign w:val="center"/>
          </w:tcPr>
          <w:p w:rsidR="009D30CD" w:rsidRDefault="009D30CD" w:rsidP="004E07ED">
            <w:r w:rsidRPr="004A55CB">
              <w:rPr>
                <w:rFonts w:hint="eastAsia"/>
              </w:rPr>
              <w:t>指定</w:t>
            </w:r>
            <w:r>
              <w:rPr>
                <w:rFonts w:hint="eastAsia"/>
              </w:rPr>
              <w:t>倍</w:t>
            </w:r>
            <w:r w:rsidRPr="004A55CB">
              <w:rPr>
                <w:rFonts w:hint="eastAsia"/>
              </w:rPr>
              <w:t>数</w:t>
            </w:r>
          </w:p>
        </w:tc>
      </w:tr>
    </w:tbl>
    <w:p w:rsidR="009D30CD" w:rsidRPr="00824113" w:rsidRDefault="009D30CD" w:rsidP="009D30CD">
      <w:pPr>
        <w:pStyle w:val="4"/>
        <w:spacing w:before="60" w:after="60"/>
        <w:ind w:firstLine="482"/>
        <w:rPr>
          <w:sz w:val="24"/>
        </w:rPr>
      </w:pPr>
      <w:r>
        <w:rPr>
          <w:rFonts w:hint="eastAsia"/>
          <w:sz w:val="24"/>
        </w:rPr>
        <w:t>规则场景</w:t>
      </w:r>
    </w:p>
    <w:p w:rsidR="009D30CD" w:rsidRDefault="009D30CD" w:rsidP="009D30CD">
      <w:pPr>
        <w:jc w:val="left"/>
      </w:pPr>
      <w:r>
        <w:rPr>
          <w:rFonts w:hint="eastAsia"/>
        </w:rPr>
        <w:t>审查对象：平行槽到折弯的距离。</w:t>
      </w:r>
    </w:p>
    <w:p w:rsidR="009D30CD" w:rsidRDefault="009D30CD" w:rsidP="009D30CD">
      <w:pPr>
        <w:jc w:val="center"/>
      </w:pPr>
      <w:r>
        <w:rPr>
          <w:noProof/>
        </w:rPr>
        <w:lastRenderedPageBreak/>
        <w:drawing>
          <wp:inline distT="0" distB="0" distL="0" distR="0" wp14:anchorId="3DF7F3CE" wp14:editId="6C51006C">
            <wp:extent cx="1905000" cy="2146216"/>
            <wp:effectExtent l="0" t="0" r="0" b="0"/>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a:stretch>
                      <a:fillRect/>
                    </a:stretch>
                  </pic:blipFill>
                  <pic:spPr>
                    <a:xfrm>
                      <a:off x="0" y="0"/>
                      <a:ext cx="1907437" cy="2148961"/>
                    </a:xfrm>
                    <a:prstGeom prst="rect">
                      <a:avLst/>
                    </a:prstGeom>
                  </pic:spPr>
                </pic:pic>
              </a:graphicData>
            </a:graphic>
          </wp:inline>
        </w:drawing>
      </w:r>
    </w:p>
    <w:p w:rsidR="009D30CD" w:rsidRDefault="009D30CD" w:rsidP="009D30CD">
      <w:pPr>
        <w:jc w:val="left"/>
      </w:pPr>
      <w:r>
        <w:rPr>
          <w:rFonts w:hint="eastAsia"/>
        </w:rPr>
        <w:t>对于平行槽特征</w:t>
      </w:r>
    </w:p>
    <w:p w:rsidR="009D30CD" w:rsidRDefault="009D30CD" w:rsidP="009D30CD">
      <w:pPr>
        <w:jc w:val="center"/>
      </w:pPr>
      <w:r>
        <w:rPr>
          <w:noProof/>
        </w:rPr>
        <w:drawing>
          <wp:inline distT="0" distB="0" distL="0" distR="0" wp14:anchorId="7A8A2039" wp14:editId="2003279D">
            <wp:extent cx="2042160" cy="2209800"/>
            <wp:effectExtent l="0" t="0" r="0" b="0"/>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a:stretch>
                      <a:fillRect/>
                    </a:stretch>
                  </pic:blipFill>
                  <pic:spPr>
                    <a:xfrm>
                      <a:off x="0" y="0"/>
                      <a:ext cx="2041905" cy="2209524"/>
                    </a:xfrm>
                    <a:prstGeom prst="rect">
                      <a:avLst/>
                    </a:prstGeom>
                  </pic:spPr>
                </pic:pic>
              </a:graphicData>
            </a:graphic>
          </wp:inline>
        </w:drawing>
      </w:r>
    </w:p>
    <w:p w:rsidR="009D30CD" w:rsidRDefault="009D30CD" w:rsidP="009D30CD">
      <w:pPr>
        <w:ind w:firstLineChars="100" w:firstLine="210"/>
      </w:pPr>
      <w:r>
        <w:rPr>
          <w:rFonts w:hint="eastAsia"/>
        </w:rPr>
        <w:t>对于折弯特征，弯边角度</w:t>
      </w:r>
      <w:r w:rsidRPr="000D2BEF">
        <w:rPr>
          <w:rFonts w:hint="eastAsia"/>
        </w:rPr>
        <w:t>≤</w:t>
      </w:r>
      <w:r>
        <w:rPr>
          <w:rFonts w:hint="eastAsia"/>
        </w:rPr>
        <w:t>93度。</w:t>
      </w:r>
    </w:p>
    <w:p w:rsidR="009D30CD" w:rsidRDefault="009D30CD" w:rsidP="009D30CD">
      <w:pPr>
        <w:jc w:val="center"/>
      </w:pPr>
      <w:r>
        <w:rPr>
          <w:noProof/>
        </w:rPr>
        <w:drawing>
          <wp:inline distT="0" distB="0" distL="0" distR="0" wp14:anchorId="34138415" wp14:editId="6BBEEF7F">
            <wp:extent cx="1580952" cy="1600000"/>
            <wp:effectExtent l="0" t="0" r="635" b="635"/>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1580952" cy="1600000"/>
                    </a:xfrm>
                    <a:prstGeom prst="rect">
                      <a:avLst/>
                    </a:prstGeom>
                  </pic:spPr>
                </pic:pic>
              </a:graphicData>
            </a:graphic>
          </wp:inline>
        </w:drawing>
      </w:r>
    </w:p>
    <w:p w:rsidR="009D30CD" w:rsidRPr="00C575AD" w:rsidRDefault="009D30CD" w:rsidP="009D30CD">
      <w:pPr>
        <w:jc w:val="center"/>
      </w:pP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1.判断钣金件是否有平行槽和折弯；如果有则进一步判断；</w:t>
      </w:r>
    </w:p>
    <w:p w:rsidR="009D30CD" w:rsidRDefault="009D30CD" w:rsidP="009D30CD">
      <w:r>
        <w:rPr>
          <w:rFonts w:hint="eastAsia"/>
        </w:rPr>
        <w:t>再判断平行槽到折弯距离是否小于</w:t>
      </w:r>
      <w:r w:rsidRPr="002C6285">
        <w:rPr>
          <w:rFonts w:hint="eastAsia"/>
        </w:rPr>
        <w:t>指定</w:t>
      </w:r>
      <w:r>
        <w:rPr>
          <w:rFonts w:hint="eastAsia"/>
        </w:rPr>
        <w:t>值（</w:t>
      </w:r>
      <w:r w:rsidRPr="002C6285">
        <w:rPr>
          <w:rFonts w:hint="eastAsia"/>
        </w:rPr>
        <w:t>指定倍数</w:t>
      </w:r>
      <w:r w:rsidRPr="002C6285">
        <w:t>*板厚</w:t>
      </w:r>
      <w:r>
        <w:rPr>
          <w:rFonts w:hint="eastAsia"/>
        </w:rPr>
        <w:t>），当距离小于指定值时，审查</w:t>
      </w:r>
      <w:r>
        <w:t>不通过</w:t>
      </w:r>
      <w:r>
        <w:rPr>
          <w:rFonts w:hint="eastAsia"/>
        </w:rPr>
        <w:t>。</w:t>
      </w:r>
    </w:p>
    <w:p w:rsidR="009D30CD" w:rsidRDefault="009D30CD" w:rsidP="009D30CD">
      <w:r>
        <w:rPr>
          <w:rFonts w:hint="eastAsia"/>
        </w:rPr>
        <w:lastRenderedPageBreak/>
        <w:t>2.如果平行槽轮廓</w:t>
      </w:r>
      <w:r>
        <w:t>不完整或与折弯线相交</w:t>
      </w:r>
      <w:r>
        <w:rPr>
          <w:rFonts w:hint="eastAsia"/>
        </w:rPr>
        <w:t>，此规则不审查。</w:t>
      </w:r>
    </w:p>
    <w:p w:rsidR="009D30CD" w:rsidRDefault="009D30CD" w:rsidP="009D30CD">
      <w:pPr>
        <w:ind w:firstLineChars="0" w:firstLine="0"/>
        <w:jc w:val="center"/>
        <w:rPr>
          <w:sz w:val="20"/>
          <w:szCs w:val="21"/>
        </w:rPr>
      </w:pPr>
      <w:r>
        <w:rPr>
          <w:noProof/>
        </w:rPr>
        <w:drawing>
          <wp:inline distT="0" distB="0" distL="0" distR="0" wp14:anchorId="16F6BB1F" wp14:editId="127561F7">
            <wp:extent cx="2066925" cy="1571655"/>
            <wp:effectExtent l="0" t="0" r="0" b="0"/>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9"/>
                    <a:stretch>
                      <a:fillRect/>
                    </a:stretch>
                  </pic:blipFill>
                  <pic:spPr>
                    <a:xfrm>
                      <a:off x="0" y="0"/>
                      <a:ext cx="2066667" cy="1571459"/>
                    </a:xfrm>
                    <a:prstGeom prst="rect">
                      <a:avLst/>
                    </a:prstGeom>
                  </pic:spPr>
                </pic:pic>
              </a:graphicData>
            </a:graphic>
          </wp:inline>
        </w:drawing>
      </w:r>
    </w:p>
    <w:p w:rsidR="009D30CD" w:rsidRDefault="009D30CD" w:rsidP="009D30CD">
      <w:pPr>
        <w:pStyle w:val="4"/>
        <w:ind w:firstLine="482"/>
        <w:rPr>
          <w:sz w:val="24"/>
          <w:szCs w:val="24"/>
        </w:rPr>
      </w:pPr>
      <w:r w:rsidRPr="00283B87">
        <w:rPr>
          <w:rFonts w:hint="eastAsia"/>
          <w:sz w:val="24"/>
          <w:szCs w:val="24"/>
        </w:rPr>
        <w:t>规则脚本</w:t>
      </w:r>
    </w:p>
    <w:p w:rsidR="009D30CD" w:rsidRDefault="009D30CD" w:rsidP="009D30CD">
      <w:r>
        <w:t>//Rule_Param_Define</w:t>
      </w:r>
    </w:p>
    <w:p w:rsidR="009D30CD" w:rsidRDefault="009D30CD" w:rsidP="009D30CD">
      <w:r>
        <w:t xml:space="preserve"> </w:t>
      </w:r>
      <w:r>
        <w:rPr>
          <w:rFonts w:hint="eastAsia"/>
        </w:rPr>
        <w:t>r</w:t>
      </w:r>
      <w:r>
        <w:t>atio=</w:t>
      </w:r>
      <w:r>
        <w:rPr>
          <w:rFonts w:hint="eastAsia"/>
        </w:rPr>
        <w:t>2</w:t>
      </w:r>
      <w:r>
        <w:t>;//</w:t>
      </w:r>
      <w:r>
        <w:rPr>
          <w:rFonts w:hint="eastAsia"/>
        </w:rPr>
        <w:t>指定倍数</w:t>
      </w:r>
    </w:p>
    <w:p w:rsidR="009D30CD" w:rsidRDefault="009D30CD" w:rsidP="009D30CD">
      <w:r>
        <w:t>//Rule_Param_Define</w:t>
      </w:r>
    </w:p>
    <w:p w:rsidR="009D30CD" w:rsidRDefault="009D30CD" w:rsidP="009D30CD">
      <w:r>
        <w:t>limit=</w:t>
      </w:r>
      <w:r>
        <w:rPr>
          <w:rFonts w:hint="eastAsia"/>
        </w:rPr>
        <w:t>r</w:t>
      </w:r>
      <w:r>
        <w:t>atio*T;</w:t>
      </w:r>
    </w:p>
    <w:p w:rsidR="009D30CD" w:rsidRDefault="009D30CD" w:rsidP="009D30CD">
      <w:r>
        <w:t>d=SM_PARSLOT.MinDistanceWithValue("SM_BEND",limit);</w:t>
      </w:r>
    </w:p>
    <w:p w:rsidR="009D30CD" w:rsidRDefault="009D30CD" w:rsidP="009D30CD">
      <w:r>
        <w:t>if(d&lt;limit)</w:t>
      </w:r>
    </w:p>
    <w:p w:rsidR="009D30CD" w:rsidRDefault="009D30CD" w:rsidP="009D30CD">
      <w:r>
        <w:t>{</w:t>
      </w:r>
    </w:p>
    <w:p w:rsidR="009D30CD" w:rsidRDefault="009D30CD" w:rsidP="009D30CD">
      <w:r>
        <w:t>return"当前平行槽到折弯的距离为"+str(decimal(d,3))+"mm,小于"+str(</w:t>
      </w:r>
      <w:r>
        <w:rPr>
          <w:rFonts w:hint="eastAsia"/>
        </w:rPr>
        <w:t>r</w:t>
      </w:r>
      <w:r>
        <w:t>atio)+"倍板厚的距离："+str(</w:t>
      </w:r>
      <w:r>
        <w:rPr>
          <w:rFonts w:hint="eastAsia"/>
        </w:rPr>
        <w:t>r</w:t>
      </w:r>
      <w:r>
        <w:t>atio*T)+"mm";</w:t>
      </w:r>
    </w:p>
    <w:p w:rsidR="009D30CD" w:rsidRDefault="009D30CD" w:rsidP="009D30CD">
      <w:r>
        <w:t>}</w:t>
      </w:r>
    </w:p>
    <w:p w:rsidR="009D30CD" w:rsidRDefault="009D30CD" w:rsidP="009D30CD">
      <w:r>
        <w:t>else</w:t>
      </w:r>
    </w:p>
    <w:p w:rsidR="009D30CD" w:rsidRPr="00283B87" w:rsidRDefault="009D30CD" w:rsidP="009D30CD">
      <w:r>
        <w:t>return true;</w:t>
      </w:r>
    </w:p>
    <w:p w:rsidR="009D30CD" w:rsidRDefault="009D30CD" w:rsidP="009D30CD">
      <w:pPr>
        <w:ind w:firstLineChars="0" w:firstLine="0"/>
        <w:rPr>
          <w:b/>
          <w:bCs/>
          <w:i/>
          <w:iCs/>
          <w:sz w:val="22"/>
          <w:szCs w:val="24"/>
        </w:rPr>
      </w:pPr>
      <w:r>
        <w:rPr>
          <w:rFonts w:hint="eastAsia"/>
          <w:b/>
          <w:bCs/>
          <w:i/>
          <w:iCs/>
          <w:sz w:val="22"/>
          <w:szCs w:val="24"/>
        </w:rPr>
        <w:t>备注：</w:t>
      </w:r>
    </w:p>
    <w:p w:rsidR="009D30CD" w:rsidRPr="006B33D6" w:rsidRDefault="009D30CD" w:rsidP="009D30CD">
      <w:pPr>
        <w:ind w:firstLine="440"/>
        <w:rPr>
          <w:b/>
          <w:bCs/>
          <w:i/>
          <w:iCs/>
          <w:sz w:val="22"/>
          <w:szCs w:val="24"/>
        </w:rPr>
      </w:pPr>
      <w:r>
        <w:rPr>
          <w:rFonts w:hint="eastAsia"/>
          <w:sz w:val="22"/>
          <w:szCs w:val="24"/>
        </w:rPr>
        <w:t>可以由企业进行维护开放参数。</w:t>
      </w:r>
    </w:p>
    <w:p w:rsidR="009D30CD" w:rsidRDefault="009D30CD" w:rsidP="009D30CD">
      <w:pPr>
        <w:pStyle w:val="a9"/>
        <w:jc w:val="left"/>
      </w:pPr>
    </w:p>
    <w:p w:rsidR="009D30CD" w:rsidRDefault="009D30CD" w:rsidP="009D30CD">
      <w:pPr>
        <w:ind w:firstLineChars="0" w:firstLine="0"/>
      </w:pPr>
    </w:p>
    <w:p w:rsidR="009D30CD" w:rsidRDefault="009D30CD" w:rsidP="009D30CD">
      <w:pPr>
        <w:pStyle w:val="3"/>
      </w:pPr>
      <w:r w:rsidRPr="00AB472C">
        <w:t>20504</w:t>
      </w:r>
      <w:r>
        <w:t xml:space="preserve"> </w:t>
      </w:r>
      <w:r w:rsidRPr="00AB472C">
        <w:t>平行槽到边缘的距离过小（板厚相关）</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4A55CB">
        <w:rPr>
          <w:rFonts w:hint="eastAsia"/>
        </w:rPr>
        <w:t>平行槽到</w:t>
      </w:r>
      <w:r w:rsidRPr="00AB472C">
        <w:t>边缘</w:t>
      </w:r>
      <w:r w:rsidRPr="004A55CB">
        <w:rPr>
          <w:rFonts w:hint="eastAsia"/>
        </w:rPr>
        <w:t>的距离应该大于</w:t>
      </w:r>
      <w:r>
        <w:rPr>
          <w:rFonts w:hint="eastAsia"/>
        </w:rPr>
        <w:t>:</w:t>
      </w:r>
      <w:r w:rsidRPr="004A55CB">
        <w:rPr>
          <w:rFonts w:hint="eastAsia"/>
        </w:rPr>
        <w:t>指定</w:t>
      </w:r>
      <w:r>
        <w:rPr>
          <w:rFonts w:hint="eastAsia"/>
        </w:rPr>
        <w:t>倍</w:t>
      </w:r>
      <w:r w:rsidRPr="004A55CB">
        <w:rPr>
          <w:rFonts w:hint="eastAsia"/>
        </w:rPr>
        <w:t>数</w:t>
      </w:r>
      <w:r w:rsidRPr="004A55CB">
        <w:t>*板厚</w:t>
      </w:r>
    </w:p>
    <w:p w:rsidR="009D30CD" w:rsidRPr="00B61BDA" w:rsidRDefault="009D30CD" w:rsidP="009D30CD">
      <w:pPr>
        <w:pStyle w:val="4"/>
        <w:spacing w:before="60" w:after="60"/>
        <w:ind w:firstLine="482"/>
        <w:rPr>
          <w:sz w:val="24"/>
        </w:rPr>
      </w:pPr>
      <w:r>
        <w:rPr>
          <w:rFonts w:hint="eastAsia"/>
          <w:sz w:val="24"/>
        </w:rPr>
        <w:lastRenderedPageBreak/>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710"/>
          <w:jc w:val="center"/>
        </w:trPr>
        <w:tc>
          <w:tcPr>
            <w:tcW w:w="2383" w:type="dxa"/>
            <w:vAlign w:val="center"/>
          </w:tcPr>
          <w:p w:rsidR="009D30CD" w:rsidRDefault="009D30CD" w:rsidP="004E07ED">
            <w:pPr>
              <w:jc w:val="center"/>
            </w:pPr>
            <w:r>
              <w:rPr>
                <w:rFonts w:hint="eastAsia"/>
              </w:rPr>
              <w:t>r</w:t>
            </w:r>
            <w:r>
              <w:t>atio</w:t>
            </w:r>
          </w:p>
        </w:tc>
        <w:tc>
          <w:tcPr>
            <w:tcW w:w="2258" w:type="dxa"/>
            <w:vAlign w:val="center"/>
          </w:tcPr>
          <w:p w:rsidR="009D30CD" w:rsidRDefault="009D30CD" w:rsidP="004E07ED">
            <w:r w:rsidRPr="004A55CB">
              <w:rPr>
                <w:rFonts w:hint="eastAsia"/>
              </w:rPr>
              <w:t>指定</w:t>
            </w:r>
            <w:r>
              <w:rPr>
                <w:rFonts w:hint="eastAsia"/>
              </w:rPr>
              <w:t>倍</w:t>
            </w:r>
            <w:r w:rsidRPr="004A55CB">
              <w:rPr>
                <w:rFonts w:hint="eastAsia"/>
              </w:rPr>
              <w:t>数</w:t>
            </w:r>
          </w:p>
        </w:tc>
      </w:tr>
    </w:tbl>
    <w:p w:rsidR="009D30CD" w:rsidRPr="00C60BAA" w:rsidRDefault="009D30CD" w:rsidP="009D30CD">
      <w:pPr>
        <w:pStyle w:val="4"/>
        <w:spacing w:before="60" w:after="60"/>
        <w:ind w:firstLine="482"/>
        <w:rPr>
          <w:sz w:val="24"/>
        </w:rPr>
      </w:pPr>
      <w:r>
        <w:rPr>
          <w:rFonts w:hint="eastAsia"/>
          <w:sz w:val="24"/>
        </w:rPr>
        <w:t>规则场景</w:t>
      </w:r>
    </w:p>
    <w:p w:rsidR="009D30CD" w:rsidRDefault="009D30CD" w:rsidP="009D30CD">
      <w:pPr>
        <w:jc w:val="left"/>
      </w:pPr>
      <w:r>
        <w:rPr>
          <w:rFonts w:hint="eastAsia"/>
        </w:rPr>
        <w:t>规则审查：板面上平行槽到板面边缘的距离。</w:t>
      </w:r>
    </w:p>
    <w:p w:rsidR="009D30CD" w:rsidRDefault="009D30CD" w:rsidP="009D30CD">
      <w:pPr>
        <w:jc w:val="center"/>
      </w:pPr>
      <w:r>
        <w:rPr>
          <w:noProof/>
        </w:rPr>
        <w:drawing>
          <wp:inline distT="0" distB="0" distL="0" distR="0" wp14:anchorId="3C3C0212" wp14:editId="65282F00">
            <wp:extent cx="3600450" cy="2529175"/>
            <wp:effectExtent l="0" t="0" r="0" b="0"/>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0"/>
                    <a:stretch>
                      <a:fillRect/>
                    </a:stretch>
                  </pic:blipFill>
                  <pic:spPr>
                    <a:xfrm>
                      <a:off x="0" y="0"/>
                      <a:ext cx="3600000" cy="2528859"/>
                    </a:xfrm>
                    <a:prstGeom prst="rect">
                      <a:avLst/>
                    </a:prstGeom>
                  </pic:spPr>
                </pic:pic>
              </a:graphicData>
            </a:graphic>
          </wp:inline>
        </w:drawing>
      </w:r>
    </w:p>
    <w:p w:rsidR="009D30CD" w:rsidRDefault="009D30CD" w:rsidP="009D30CD">
      <w:pPr>
        <w:jc w:val="left"/>
      </w:pPr>
      <w:r>
        <w:rPr>
          <w:rFonts w:hint="eastAsia"/>
        </w:rPr>
        <w:t>对于平行槽特征</w:t>
      </w:r>
    </w:p>
    <w:p w:rsidR="009D30CD" w:rsidRDefault="009D30CD" w:rsidP="009D30CD">
      <w:pPr>
        <w:jc w:val="center"/>
      </w:pPr>
      <w:r>
        <w:rPr>
          <w:noProof/>
        </w:rPr>
        <w:drawing>
          <wp:inline distT="0" distB="0" distL="0" distR="0" wp14:anchorId="519FF142" wp14:editId="7FF75E25">
            <wp:extent cx="2042160" cy="2209800"/>
            <wp:effectExtent l="0" t="0" r="0" b="0"/>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a:stretch>
                      <a:fillRect/>
                    </a:stretch>
                  </pic:blipFill>
                  <pic:spPr>
                    <a:xfrm>
                      <a:off x="0" y="0"/>
                      <a:ext cx="2041905" cy="2209524"/>
                    </a:xfrm>
                    <a:prstGeom prst="rect">
                      <a:avLst/>
                    </a:prstGeom>
                  </pic:spPr>
                </pic:pic>
              </a:graphicData>
            </a:graphic>
          </wp:inline>
        </w:drawing>
      </w:r>
    </w:p>
    <w:p w:rsidR="009D30CD" w:rsidRPr="00C575AD" w:rsidRDefault="009D30CD" w:rsidP="009D30CD">
      <w:pPr>
        <w:jc w:val="center"/>
      </w:pP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1.判断钣金件是否有平行槽；如果有则进一步判断；</w:t>
      </w:r>
    </w:p>
    <w:p w:rsidR="009D30CD" w:rsidRDefault="009D30CD" w:rsidP="009D30CD">
      <w:r>
        <w:rPr>
          <w:rFonts w:hint="eastAsia"/>
        </w:rPr>
        <w:t>再判断</w:t>
      </w:r>
      <w:r w:rsidRPr="004A55CB">
        <w:rPr>
          <w:rFonts w:hint="eastAsia"/>
        </w:rPr>
        <w:t>平行槽到</w:t>
      </w:r>
      <w:r w:rsidRPr="00AB472C">
        <w:t>边缘</w:t>
      </w:r>
      <w:r>
        <w:rPr>
          <w:rFonts w:hint="eastAsia"/>
        </w:rPr>
        <w:t>距离是否小于</w:t>
      </w:r>
      <w:r w:rsidRPr="002C6285">
        <w:rPr>
          <w:rFonts w:hint="eastAsia"/>
        </w:rPr>
        <w:t>指定</w:t>
      </w:r>
      <w:r>
        <w:rPr>
          <w:rFonts w:hint="eastAsia"/>
        </w:rPr>
        <w:t>值（</w:t>
      </w:r>
      <w:r w:rsidRPr="002C6285">
        <w:rPr>
          <w:rFonts w:hint="eastAsia"/>
        </w:rPr>
        <w:t>指定倍数</w:t>
      </w:r>
      <w:r w:rsidRPr="002C6285">
        <w:t>*板厚</w:t>
      </w:r>
      <w:r>
        <w:rPr>
          <w:rFonts w:hint="eastAsia"/>
        </w:rPr>
        <w:t>），当距离小于指定值时，审查</w:t>
      </w:r>
      <w:r>
        <w:t>不通过</w:t>
      </w:r>
      <w:r>
        <w:rPr>
          <w:rFonts w:hint="eastAsia"/>
        </w:rPr>
        <w:t>。</w:t>
      </w:r>
    </w:p>
    <w:p w:rsidR="009D30CD" w:rsidRDefault="009D30CD" w:rsidP="009D30CD">
      <w:r>
        <w:rPr>
          <w:rFonts w:hint="eastAsia"/>
        </w:rPr>
        <w:lastRenderedPageBreak/>
        <w:t>2.如果平行槽轮廓</w:t>
      </w:r>
      <w:r>
        <w:t>不完整</w:t>
      </w:r>
      <w:r>
        <w:rPr>
          <w:rFonts w:hint="eastAsia"/>
        </w:rPr>
        <w:t>，此规则不审查。</w:t>
      </w:r>
    </w:p>
    <w:p w:rsidR="009D30CD" w:rsidRPr="00D32A51" w:rsidRDefault="009D30CD" w:rsidP="009D30CD">
      <w:pPr>
        <w:jc w:val="center"/>
      </w:pPr>
      <w:r>
        <w:rPr>
          <w:noProof/>
        </w:rPr>
        <w:drawing>
          <wp:inline distT="0" distB="0" distL="0" distR="0" wp14:anchorId="4FE3A43B" wp14:editId="6B204FC3">
            <wp:extent cx="1323975" cy="1457440"/>
            <wp:effectExtent l="0" t="0" r="0" b="0"/>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a:stretch>
                      <a:fillRect/>
                    </a:stretch>
                  </pic:blipFill>
                  <pic:spPr>
                    <a:xfrm>
                      <a:off x="0" y="0"/>
                      <a:ext cx="1326105" cy="1459785"/>
                    </a:xfrm>
                    <a:prstGeom prst="rect">
                      <a:avLst/>
                    </a:prstGeom>
                  </pic:spPr>
                </pic:pic>
              </a:graphicData>
            </a:graphic>
          </wp:inline>
        </w:drawing>
      </w:r>
    </w:p>
    <w:p w:rsidR="009D30CD" w:rsidRDefault="009D30CD" w:rsidP="009D30CD">
      <w:pPr>
        <w:pStyle w:val="4"/>
        <w:ind w:firstLine="482"/>
        <w:rPr>
          <w:sz w:val="24"/>
          <w:szCs w:val="24"/>
        </w:rPr>
      </w:pPr>
      <w:r w:rsidRPr="007F4B7A">
        <w:rPr>
          <w:rFonts w:hint="eastAsia"/>
          <w:sz w:val="24"/>
          <w:szCs w:val="24"/>
        </w:rPr>
        <w:t>规则</w:t>
      </w:r>
      <w:r w:rsidRPr="007F4B7A">
        <w:rPr>
          <w:sz w:val="24"/>
          <w:szCs w:val="24"/>
        </w:rPr>
        <w:t>脚本</w:t>
      </w:r>
    </w:p>
    <w:p w:rsidR="009D30CD" w:rsidRDefault="009D30CD" w:rsidP="009D30CD">
      <w:r>
        <w:t>DFM_SM_CheckDistance();</w:t>
      </w:r>
    </w:p>
    <w:p w:rsidR="009D30CD" w:rsidRDefault="009D30CD" w:rsidP="009D30CD">
      <w:r>
        <w:t>type1="平行槽";</w:t>
      </w:r>
      <w:r w:rsidRPr="00C60BAA">
        <w:t xml:space="preserve"> //固定特征名，不允许修改</w:t>
      </w:r>
    </w:p>
    <w:p w:rsidR="009D30CD" w:rsidRDefault="009D30CD" w:rsidP="009D30CD">
      <w:r>
        <w:t>type2="边缘";</w:t>
      </w:r>
      <w:r w:rsidRPr="00C60BAA">
        <w:t xml:space="preserve"> //固定特征名，不允许修改</w:t>
      </w:r>
    </w:p>
    <w:p w:rsidR="009D30CD" w:rsidRPr="007F4B7A" w:rsidRDefault="009D30CD" w:rsidP="009D30CD">
      <w:r>
        <w:t>ratio=3;//</w:t>
      </w:r>
      <w:r>
        <w:rPr>
          <w:rFonts w:hint="eastAsia"/>
        </w:rPr>
        <w:t>指定</w:t>
      </w:r>
      <w:r>
        <w:t>倍数</w:t>
      </w:r>
    </w:p>
    <w:p w:rsidR="009D30CD" w:rsidRDefault="009D30CD" w:rsidP="009D30CD">
      <w:pPr>
        <w:ind w:firstLineChars="0" w:firstLine="0"/>
        <w:rPr>
          <w:b/>
          <w:bCs/>
          <w:i/>
          <w:iCs/>
          <w:sz w:val="22"/>
          <w:szCs w:val="24"/>
        </w:rPr>
      </w:pPr>
      <w:r>
        <w:rPr>
          <w:rFonts w:hint="eastAsia"/>
          <w:b/>
          <w:bCs/>
          <w:i/>
          <w:iCs/>
          <w:sz w:val="22"/>
          <w:szCs w:val="24"/>
        </w:rPr>
        <w:t>备注：</w:t>
      </w:r>
    </w:p>
    <w:p w:rsidR="009D30CD" w:rsidRPr="006B33D6" w:rsidRDefault="009D30CD" w:rsidP="009D30CD">
      <w:pPr>
        <w:ind w:firstLine="440"/>
        <w:rPr>
          <w:b/>
          <w:bCs/>
          <w:i/>
          <w:iCs/>
          <w:sz w:val="22"/>
          <w:szCs w:val="24"/>
        </w:rPr>
      </w:pPr>
      <w:r>
        <w:rPr>
          <w:rFonts w:hint="eastAsia"/>
          <w:sz w:val="22"/>
          <w:szCs w:val="24"/>
        </w:rPr>
        <w:t>可以由企业进行维护开放参数。</w:t>
      </w:r>
    </w:p>
    <w:p w:rsidR="009D30CD" w:rsidRDefault="009D30CD" w:rsidP="009D30CD">
      <w:pPr>
        <w:ind w:firstLineChars="0" w:firstLine="0"/>
      </w:pPr>
    </w:p>
    <w:p w:rsidR="009D30CD" w:rsidRDefault="009D30CD" w:rsidP="009D30CD">
      <w:pPr>
        <w:pStyle w:val="3"/>
      </w:pPr>
      <w:r w:rsidRPr="00A2467D">
        <w:t>20508</w:t>
      </w:r>
      <w:r>
        <w:t xml:space="preserve"> </w:t>
      </w:r>
      <w:r w:rsidRPr="00A2467D">
        <w:t>平行槽与平行槽之间的距离过小</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Pr>
          <w:rFonts w:hint="eastAsia"/>
        </w:rPr>
        <w:t>平行槽与平行槽之间的距离应大于指定值（</w:t>
      </w:r>
      <w:r w:rsidRPr="004A55CB">
        <w:rPr>
          <w:rFonts w:hint="eastAsia"/>
        </w:rPr>
        <w:t>指定</w:t>
      </w:r>
      <w:r>
        <w:rPr>
          <w:rFonts w:hint="eastAsia"/>
        </w:rPr>
        <w:t>倍</w:t>
      </w:r>
      <w:r w:rsidRPr="004A55CB">
        <w:rPr>
          <w:rFonts w:hint="eastAsia"/>
        </w:rPr>
        <w:t>数</w:t>
      </w:r>
      <w:r w:rsidRPr="004A55CB">
        <w:t>*板厚</w:t>
      </w:r>
      <w:r>
        <w:rPr>
          <w:rFonts w:hint="eastAsia"/>
        </w:rPr>
        <w:t>）。</w:t>
      </w:r>
    </w:p>
    <w:p w:rsidR="009D30CD" w:rsidRPr="00501B72"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744"/>
          <w:jc w:val="center"/>
        </w:trPr>
        <w:tc>
          <w:tcPr>
            <w:tcW w:w="2383" w:type="dxa"/>
            <w:vAlign w:val="center"/>
          </w:tcPr>
          <w:p w:rsidR="009D30CD" w:rsidRDefault="009D30CD" w:rsidP="004E07ED">
            <w:pPr>
              <w:jc w:val="center"/>
            </w:pPr>
            <w:r>
              <w:rPr>
                <w:rFonts w:hint="eastAsia"/>
              </w:rPr>
              <w:t>r</w:t>
            </w:r>
            <w:r>
              <w:t>atio</w:t>
            </w:r>
          </w:p>
        </w:tc>
        <w:tc>
          <w:tcPr>
            <w:tcW w:w="2258" w:type="dxa"/>
            <w:vAlign w:val="center"/>
          </w:tcPr>
          <w:p w:rsidR="009D30CD" w:rsidRDefault="009D30CD" w:rsidP="004E07ED">
            <w:r w:rsidRPr="004A55CB">
              <w:rPr>
                <w:rFonts w:hint="eastAsia"/>
              </w:rPr>
              <w:t>指定</w:t>
            </w:r>
            <w:r>
              <w:rPr>
                <w:rFonts w:hint="eastAsia"/>
              </w:rPr>
              <w:t>倍</w:t>
            </w:r>
            <w:r w:rsidRPr="004A55CB">
              <w:rPr>
                <w:rFonts w:hint="eastAsia"/>
              </w:rPr>
              <w:t>数</w:t>
            </w:r>
          </w:p>
        </w:tc>
      </w:tr>
    </w:tbl>
    <w:p w:rsidR="009D30CD" w:rsidRPr="00C0264C" w:rsidRDefault="009D30CD" w:rsidP="009D30CD">
      <w:pPr>
        <w:pStyle w:val="4"/>
        <w:spacing w:before="60" w:after="60"/>
        <w:ind w:firstLine="482"/>
        <w:rPr>
          <w:sz w:val="24"/>
        </w:rPr>
      </w:pPr>
      <w:r>
        <w:rPr>
          <w:rFonts w:hint="eastAsia"/>
          <w:sz w:val="24"/>
        </w:rPr>
        <w:t>规则场景</w:t>
      </w:r>
    </w:p>
    <w:p w:rsidR="009D30CD" w:rsidRDefault="009D30CD" w:rsidP="009D30CD">
      <w:pPr>
        <w:jc w:val="left"/>
      </w:pPr>
      <w:r>
        <w:rPr>
          <w:rFonts w:hint="eastAsia"/>
        </w:rPr>
        <w:t>审查对象：板面上所有平行槽。</w:t>
      </w:r>
    </w:p>
    <w:p w:rsidR="009D30CD" w:rsidRDefault="009D30CD" w:rsidP="009D30CD">
      <w:pPr>
        <w:jc w:val="center"/>
      </w:pPr>
      <w:r>
        <w:rPr>
          <w:noProof/>
        </w:rPr>
        <w:lastRenderedPageBreak/>
        <w:drawing>
          <wp:inline distT="0" distB="0" distL="0" distR="0" wp14:anchorId="51A0CDFF" wp14:editId="210B8788">
            <wp:extent cx="2524125" cy="2299607"/>
            <wp:effectExtent l="0" t="0" r="0" b="0"/>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1"/>
                    <a:stretch>
                      <a:fillRect/>
                    </a:stretch>
                  </pic:blipFill>
                  <pic:spPr>
                    <a:xfrm>
                      <a:off x="0" y="0"/>
                      <a:ext cx="2523810" cy="2299320"/>
                    </a:xfrm>
                    <a:prstGeom prst="rect">
                      <a:avLst/>
                    </a:prstGeom>
                  </pic:spPr>
                </pic:pic>
              </a:graphicData>
            </a:graphic>
          </wp:inline>
        </w:drawing>
      </w:r>
    </w:p>
    <w:p w:rsidR="009D30CD" w:rsidRDefault="009D30CD" w:rsidP="009D30CD">
      <w:pPr>
        <w:jc w:val="left"/>
      </w:pPr>
      <w:r>
        <w:rPr>
          <w:rFonts w:hint="eastAsia"/>
        </w:rPr>
        <w:t>对于平行槽特征</w:t>
      </w:r>
    </w:p>
    <w:p w:rsidR="009D30CD" w:rsidRDefault="009D30CD" w:rsidP="009D30CD">
      <w:pPr>
        <w:jc w:val="center"/>
      </w:pPr>
      <w:r>
        <w:rPr>
          <w:noProof/>
        </w:rPr>
        <w:drawing>
          <wp:inline distT="0" distB="0" distL="0" distR="0" wp14:anchorId="525B225B" wp14:editId="0D41CE82">
            <wp:extent cx="2042160" cy="2209800"/>
            <wp:effectExtent l="0" t="0" r="0" b="0"/>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a:stretch>
                      <a:fillRect/>
                    </a:stretch>
                  </pic:blipFill>
                  <pic:spPr>
                    <a:xfrm>
                      <a:off x="0" y="0"/>
                      <a:ext cx="2041905" cy="2209524"/>
                    </a:xfrm>
                    <a:prstGeom prst="rect">
                      <a:avLst/>
                    </a:prstGeom>
                  </pic:spPr>
                </pic:pic>
              </a:graphicData>
            </a:graphic>
          </wp:inline>
        </w:drawing>
      </w:r>
    </w:p>
    <w:p w:rsidR="009D30CD" w:rsidRPr="00C575AD" w:rsidRDefault="009D30CD" w:rsidP="009D30CD">
      <w:pPr>
        <w:jc w:val="center"/>
      </w:pP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1.判断钣金件是否有两个或两个以上平行槽；如果有则进一步判断；</w:t>
      </w:r>
    </w:p>
    <w:p w:rsidR="009D30CD" w:rsidRDefault="009D30CD" w:rsidP="009D30CD">
      <w:r>
        <w:rPr>
          <w:rFonts w:hint="eastAsia"/>
        </w:rPr>
        <w:t>再判断平行槽与平行槽之间距离是否小于</w:t>
      </w:r>
      <w:r w:rsidRPr="002C6285">
        <w:rPr>
          <w:rFonts w:hint="eastAsia"/>
        </w:rPr>
        <w:t>指定</w:t>
      </w:r>
      <w:r>
        <w:rPr>
          <w:rFonts w:hint="eastAsia"/>
        </w:rPr>
        <w:t>值（</w:t>
      </w:r>
      <w:r w:rsidRPr="002C6285">
        <w:rPr>
          <w:rFonts w:hint="eastAsia"/>
        </w:rPr>
        <w:t>指定倍数</w:t>
      </w:r>
      <w:r w:rsidRPr="002C6285">
        <w:t>*板厚</w:t>
      </w:r>
      <w:r>
        <w:rPr>
          <w:rFonts w:hint="eastAsia"/>
        </w:rPr>
        <w:t>），当距离小于指定值时，审查</w:t>
      </w:r>
      <w:r>
        <w:t>不通过</w:t>
      </w:r>
      <w:r>
        <w:rPr>
          <w:rFonts w:hint="eastAsia"/>
        </w:rPr>
        <w:t>。</w:t>
      </w:r>
    </w:p>
    <w:p w:rsidR="009D30CD" w:rsidRDefault="009D30CD" w:rsidP="009D30CD">
      <w:r>
        <w:rPr>
          <w:rFonts w:hint="eastAsia"/>
        </w:rPr>
        <w:t>2.如果平行槽轮廓</w:t>
      </w:r>
      <w:r>
        <w:t>不完整</w:t>
      </w:r>
      <w:r>
        <w:rPr>
          <w:rFonts w:hint="eastAsia"/>
        </w:rPr>
        <w:t>，此规则不审查。</w:t>
      </w:r>
    </w:p>
    <w:p w:rsidR="009D30CD" w:rsidRPr="0002348E" w:rsidRDefault="009D30CD" w:rsidP="009D30CD">
      <w:pPr>
        <w:jc w:val="center"/>
      </w:pPr>
      <w:r>
        <w:rPr>
          <w:noProof/>
        </w:rPr>
        <w:drawing>
          <wp:inline distT="0" distB="0" distL="0" distR="0" wp14:anchorId="309C15B6" wp14:editId="6EF9C1B4">
            <wp:extent cx="1971429" cy="1514286"/>
            <wp:effectExtent l="0" t="0" r="0" b="0"/>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2"/>
                    <a:stretch>
                      <a:fillRect/>
                    </a:stretch>
                  </pic:blipFill>
                  <pic:spPr>
                    <a:xfrm>
                      <a:off x="0" y="0"/>
                      <a:ext cx="1971429" cy="1514286"/>
                    </a:xfrm>
                    <a:prstGeom prst="rect">
                      <a:avLst/>
                    </a:prstGeom>
                  </pic:spPr>
                </pic:pic>
              </a:graphicData>
            </a:graphic>
          </wp:inline>
        </w:drawing>
      </w:r>
    </w:p>
    <w:p w:rsidR="009D30CD" w:rsidRDefault="009D30CD" w:rsidP="009D30CD">
      <w:pPr>
        <w:pStyle w:val="4"/>
        <w:ind w:firstLine="482"/>
        <w:rPr>
          <w:sz w:val="24"/>
          <w:szCs w:val="24"/>
        </w:rPr>
      </w:pPr>
      <w:r w:rsidRPr="00561582">
        <w:rPr>
          <w:rFonts w:hint="eastAsia"/>
          <w:sz w:val="24"/>
          <w:szCs w:val="24"/>
        </w:rPr>
        <w:lastRenderedPageBreak/>
        <w:t>规则</w:t>
      </w:r>
      <w:r w:rsidRPr="00561582">
        <w:rPr>
          <w:sz w:val="24"/>
          <w:szCs w:val="24"/>
        </w:rPr>
        <w:t>脚本</w:t>
      </w:r>
    </w:p>
    <w:p w:rsidR="009D30CD" w:rsidRDefault="009D30CD" w:rsidP="009D30CD">
      <w:r>
        <w:t xml:space="preserve">//Rule_Param_Define </w:t>
      </w:r>
    </w:p>
    <w:p w:rsidR="009D30CD" w:rsidRDefault="009D30CD" w:rsidP="009D30CD">
      <w:r>
        <w:t xml:space="preserve"> </w:t>
      </w:r>
      <w:r>
        <w:rPr>
          <w:rFonts w:hint="eastAsia"/>
        </w:rPr>
        <w:t>r</w:t>
      </w:r>
      <w:r>
        <w:t>atio =3;//</w:t>
      </w:r>
      <w:r>
        <w:rPr>
          <w:rFonts w:hint="eastAsia"/>
        </w:rPr>
        <w:t>指定</w:t>
      </w:r>
      <w:r>
        <w:t>倍数</w:t>
      </w:r>
    </w:p>
    <w:p w:rsidR="009D30CD" w:rsidRDefault="009D30CD" w:rsidP="009D30CD">
      <w:r>
        <w:t>//Rule_Param_Define</w:t>
      </w:r>
    </w:p>
    <w:p w:rsidR="009D30CD" w:rsidRDefault="009D30CD" w:rsidP="009D30CD">
      <w:r>
        <w:t>limit=</w:t>
      </w:r>
      <w:r>
        <w:rPr>
          <w:rFonts w:hint="eastAsia"/>
        </w:rPr>
        <w:t>r</w:t>
      </w:r>
      <w:r>
        <w:t>atio*T;</w:t>
      </w:r>
      <w:r w:rsidRPr="000F38A8">
        <w:t xml:space="preserve"> //指定倍数*板厚</w:t>
      </w:r>
    </w:p>
    <w:p w:rsidR="009D30CD" w:rsidRDefault="009D30CD" w:rsidP="009D30CD">
      <w:r>
        <w:t>d_min_distance=SM_PARSLOT.MinDistanceWithValue("SM_PARSLOT",limit);</w:t>
      </w:r>
    </w:p>
    <w:p w:rsidR="009D30CD" w:rsidRDefault="009D30CD" w:rsidP="009D30CD">
      <w:r>
        <w:t>if(d_min_distance  &lt;limit)</w:t>
      </w:r>
      <w:r w:rsidRPr="000F38A8">
        <w:t xml:space="preserve"> </w:t>
      </w:r>
      <w:r>
        <w:t>//</w:t>
      </w:r>
      <w:r>
        <w:rPr>
          <w:rFonts w:hint="eastAsia"/>
        </w:rPr>
        <w:t>判断平行槽与平行槽之间距离是否小于</w:t>
      </w:r>
      <w:r w:rsidRPr="002C6285">
        <w:rPr>
          <w:rFonts w:hint="eastAsia"/>
        </w:rPr>
        <w:t>指定</w:t>
      </w:r>
      <w:r>
        <w:rPr>
          <w:rFonts w:hint="eastAsia"/>
        </w:rPr>
        <w:t>值（</w:t>
      </w:r>
      <w:r w:rsidRPr="002C6285">
        <w:rPr>
          <w:rFonts w:hint="eastAsia"/>
        </w:rPr>
        <w:t>指定倍数</w:t>
      </w:r>
      <w:r w:rsidRPr="002C6285">
        <w:t>*板厚</w:t>
      </w:r>
      <w:r>
        <w:rPr>
          <w:rFonts w:hint="eastAsia"/>
        </w:rPr>
        <w:t>）</w:t>
      </w:r>
    </w:p>
    <w:p w:rsidR="009D30CD" w:rsidRDefault="009D30CD" w:rsidP="009D30CD">
      <w:r>
        <w:t>{</w:t>
      </w:r>
    </w:p>
    <w:p w:rsidR="009D30CD" w:rsidRDefault="009D30CD" w:rsidP="009D30CD">
      <w:r>
        <w:tab/>
        <w:t>return "平行槽之间的最小距离为" + str(decimal(d_min_distance,3)) + "mm,小于"+str(</w:t>
      </w:r>
      <w:r>
        <w:rPr>
          <w:rFonts w:hint="eastAsia"/>
        </w:rPr>
        <w:t>r</w:t>
      </w:r>
      <w:r>
        <w:t>atio)+"倍钣厚：" + str(limit)+"mm";</w:t>
      </w:r>
    </w:p>
    <w:p w:rsidR="009D30CD" w:rsidRDefault="009D30CD" w:rsidP="009D30CD">
      <w:r>
        <w:t>}</w:t>
      </w:r>
    </w:p>
    <w:p w:rsidR="009D30CD" w:rsidRDefault="009D30CD" w:rsidP="009D30CD">
      <w:r>
        <w:t>else</w:t>
      </w:r>
    </w:p>
    <w:p w:rsidR="009D30CD" w:rsidRPr="00561582" w:rsidRDefault="009D30CD" w:rsidP="009D30CD">
      <w:r>
        <w:t>return true;</w:t>
      </w:r>
    </w:p>
    <w:p w:rsidR="009D30CD" w:rsidRDefault="009D30CD" w:rsidP="009D30CD">
      <w:pPr>
        <w:ind w:firstLineChars="0" w:firstLine="0"/>
        <w:rPr>
          <w:b/>
          <w:bCs/>
          <w:i/>
          <w:iCs/>
          <w:sz w:val="22"/>
          <w:szCs w:val="24"/>
        </w:rPr>
      </w:pPr>
      <w:r>
        <w:rPr>
          <w:rFonts w:hint="eastAsia"/>
          <w:b/>
          <w:bCs/>
          <w:i/>
          <w:iCs/>
          <w:sz w:val="22"/>
          <w:szCs w:val="24"/>
        </w:rPr>
        <w:t>备注：</w:t>
      </w:r>
    </w:p>
    <w:p w:rsidR="009D30CD" w:rsidRPr="006B33D6" w:rsidRDefault="009D30CD" w:rsidP="009D30CD">
      <w:pPr>
        <w:ind w:firstLine="440"/>
        <w:rPr>
          <w:b/>
          <w:bCs/>
          <w:i/>
          <w:iCs/>
          <w:sz w:val="22"/>
          <w:szCs w:val="24"/>
        </w:rPr>
      </w:pPr>
      <w:r>
        <w:rPr>
          <w:rFonts w:hint="eastAsia"/>
          <w:sz w:val="22"/>
          <w:szCs w:val="24"/>
        </w:rPr>
        <w:t>可以由企业进行维护开放参数。</w:t>
      </w:r>
    </w:p>
    <w:p w:rsidR="009D30CD" w:rsidRDefault="009D30CD" w:rsidP="009D30CD">
      <w:pPr>
        <w:pStyle w:val="a9"/>
        <w:jc w:val="left"/>
      </w:pPr>
    </w:p>
    <w:p w:rsidR="009D30CD" w:rsidRDefault="009D30CD" w:rsidP="009D30CD">
      <w:pPr>
        <w:ind w:firstLineChars="0" w:firstLine="0"/>
      </w:pPr>
    </w:p>
    <w:p w:rsidR="009D30CD" w:rsidRDefault="009D30CD" w:rsidP="009D30CD">
      <w:pPr>
        <w:pStyle w:val="3"/>
      </w:pPr>
      <w:r w:rsidRPr="00C004AC">
        <w:t>20601</w:t>
      </w:r>
      <w:r>
        <w:t xml:space="preserve"> </w:t>
      </w:r>
      <w:r w:rsidRPr="00C004AC">
        <w:t>剪口到边缘的距离过小（板厚相关）</w:t>
      </w:r>
    </w:p>
    <w:p w:rsidR="009D30CD" w:rsidRDefault="009D30CD" w:rsidP="009D30CD">
      <w:pPr>
        <w:pStyle w:val="4"/>
        <w:spacing w:before="60" w:after="60"/>
        <w:ind w:firstLine="482"/>
        <w:rPr>
          <w:sz w:val="24"/>
        </w:rPr>
      </w:pPr>
      <w:r>
        <w:rPr>
          <w:rFonts w:hint="eastAsia"/>
          <w:sz w:val="24"/>
        </w:rPr>
        <w:t>规则描述</w:t>
      </w:r>
    </w:p>
    <w:p w:rsidR="009D30CD" w:rsidRPr="00D671B4" w:rsidRDefault="009D30CD" w:rsidP="009D30CD">
      <w:r>
        <w:rPr>
          <w:rFonts w:hint="eastAsia"/>
        </w:rPr>
        <w:t>剪口到</w:t>
      </w:r>
      <w:r w:rsidRPr="00C004AC">
        <w:t>边缘</w:t>
      </w:r>
      <w:r>
        <w:rPr>
          <w:rFonts w:hint="eastAsia"/>
        </w:rPr>
        <w:t>的距离应该大于:指定倍数*板厚</w:t>
      </w:r>
    </w:p>
    <w:p w:rsidR="009D30CD" w:rsidRPr="00D671B4" w:rsidRDefault="009D30CD" w:rsidP="009D30CD">
      <w:pPr>
        <w:pStyle w:val="4"/>
        <w:spacing w:before="60" w:after="60"/>
        <w:ind w:firstLine="482"/>
        <w:rPr>
          <w:sz w:val="24"/>
        </w:rPr>
      </w:pPr>
      <w:r>
        <w:rPr>
          <w:rFonts w:hint="eastAsia"/>
          <w:sz w:val="24"/>
        </w:rPr>
        <w:t>开放参数</w:t>
      </w:r>
    </w:p>
    <w:tbl>
      <w:tblPr>
        <w:tblStyle w:val="af7"/>
        <w:tblW w:w="5208" w:type="dxa"/>
        <w:jc w:val="center"/>
        <w:tblLook w:val="04A0" w:firstRow="1" w:lastRow="0" w:firstColumn="1" w:lastColumn="0" w:noHBand="0" w:noVBand="1"/>
      </w:tblPr>
      <w:tblGrid>
        <w:gridCol w:w="2383"/>
        <w:gridCol w:w="2825"/>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825" w:type="dxa"/>
            <w:shd w:val="clear" w:color="auto" w:fill="C7D9F1" w:themeFill="text2" w:themeFillTint="32"/>
          </w:tcPr>
          <w:p w:rsidR="009D30CD" w:rsidRDefault="009D30CD" w:rsidP="004E07ED">
            <w:pPr>
              <w:ind w:firstLineChars="494" w:firstLine="1041"/>
              <w:rPr>
                <w:b/>
                <w:bCs/>
              </w:rPr>
            </w:pPr>
            <w:r>
              <w:rPr>
                <w:rFonts w:hint="eastAsia"/>
                <w:b/>
                <w:bCs/>
              </w:rPr>
              <w:t>说明</w:t>
            </w:r>
          </w:p>
        </w:tc>
      </w:tr>
      <w:tr w:rsidR="009D30CD" w:rsidTr="004E07ED">
        <w:trPr>
          <w:trHeight w:val="511"/>
          <w:jc w:val="center"/>
        </w:trPr>
        <w:tc>
          <w:tcPr>
            <w:tcW w:w="2383" w:type="dxa"/>
            <w:vAlign w:val="center"/>
          </w:tcPr>
          <w:p w:rsidR="009D30CD" w:rsidRDefault="009D30CD" w:rsidP="004E07ED">
            <w:pPr>
              <w:jc w:val="center"/>
            </w:pPr>
            <w:r>
              <w:t>ratio</w:t>
            </w:r>
          </w:p>
        </w:tc>
        <w:tc>
          <w:tcPr>
            <w:tcW w:w="2825" w:type="dxa"/>
            <w:vAlign w:val="center"/>
          </w:tcPr>
          <w:p w:rsidR="009D30CD" w:rsidRDefault="009D30CD" w:rsidP="004E07ED">
            <w:pPr>
              <w:ind w:firstLineChars="400" w:firstLine="840"/>
            </w:pPr>
            <w:r>
              <w:rPr>
                <w:rFonts w:hint="eastAsia"/>
              </w:rPr>
              <w:t>指定倍数</w:t>
            </w:r>
          </w:p>
        </w:tc>
      </w:tr>
    </w:tbl>
    <w:p w:rsidR="009D30CD" w:rsidRPr="00834420" w:rsidRDefault="009D30CD" w:rsidP="009D30CD">
      <w:pPr>
        <w:pStyle w:val="4"/>
        <w:spacing w:before="60" w:after="60"/>
        <w:ind w:firstLine="482"/>
        <w:rPr>
          <w:sz w:val="24"/>
        </w:rPr>
      </w:pPr>
      <w:r w:rsidRPr="007812D7">
        <w:rPr>
          <w:rFonts w:hint="eastAsia"/>
          <w:sz w:val="24"/>
        </w:rPr>
        <w:t>规则场景</w:t>
      </w:r>
    </w:p>
    <w:p w:rsidR="009D30CD" w:rsidRDefault="009D30CD" w:rsidP="009D30CD">
      <w:r>
        <w:rPr>
          <w:rFonts w:hint="eastAsia"/>
        </w:rPr>
        <w:t>审查对象：板面上剪口到</w:t>
      </w:r>
      <w:r w:rsidRPr="00C004AC">
        <w:t>边缘</w:t>
      </w:r>
      <w:r>
        <w:rPr>
          <w:rFonts w:hint="eastAsia"/>
        </w:rPr>
        <w:t>的距离。</w:t>
      </w:r>
    </w:p>
    <w:p w:rsidR="009D30CD" w:rsidRDefault="009D30CD" w:rsidP="009D30CD">
      <w:pPr>
        <w:jc w:val="center"/>
      </w:pPr>
      <w:r>
        <w:rPr>
          <w:noProof/>
        </w:rPr>
        <w:lastRenderedPageBreak/>
        <w:drawing>
          <wp:inline distT="0" distB="0" distL="0" distR="0" wp14:anchorId="7E890761" wp14:editId="69ED1124">
            <wp:extent cx="2400562" cy="1809750"/>
            <wp:effectExtent l="0" t="0" r="0" b="0"/>
            <wp:docPr id="476"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3"/>
                    <a:stretch>
                      <a:fillRect/>
                    </a:stretch>
                  </pic:blipFill>
                  <pic:spPr>
                    <a:xfrm>
                      <a:off x="0" y="0"/>
                      <a:ext cx="2402163" cy="1810957"/>
                    </a:xfrm>
                    <a:prstGeom prst="rect">
                      <a:avLst/>
                    </a:prstGeom>
                  </pic:spPr>
                </pic:pic>
              </a:graphicData>
            </a:graphic>
          </wp:inline>
        </w:drawing>
      </w:r>
      <w:r>
        <w:rPr>
          <w:rFonts w:hint="eastAsia"/>
        </w:rPr>
        <w:t xml:space="preserve">   </w:t>
      </w:r>
    </w:p>
    <w:p w:rsidR="009D30CD" w:rsidRDefault="009D30CD" w:rsidP="009D30CD">
      <w:r>
        <w:rPr>
          <w:rFonts w:hint="eastAsia"/>
        </w:rPr>
        <w:t>对于剪口特征：</w:t>
      </w:r>
    </w:p>
    <w:p w:rsidR="009D30CD" w:rsidRPr="00CC3C36" w:rsidRDefault="009D30CD" w:rsidP="009D30CD">
      <w:r>
        <w:rPr>
          <w:rFonts w:hint="eastAsia"/>
        </w:rPr>
        <w:t>当特征外轮廓为以下形状时，特征识别结果为方孔、梯形孔、平行槽、双D槽；</w:t>
      </w:r>
    </w:p>
    <w:p w:rsidR="009D30CD" w:rsidRDefault="009D30CD" w:rsidP="009D30CD">
      <w:pPr>
        <w:jc w:val="center"/>
      </w:pPr>
      <w:r>
        <w:rPr>
          <w:noProof/>
        </w:rPr>
        <w:drawing>
          <wp:inline distT="0" distB="0" distL="0" distR="0" wp14:anchorId="46B78A7D" wp14:editId="0A48B348">
            <wp:extent cx="5505450" cy="1905880"/>
            <wp:effectExtent l="0" t="0" r="0" b="0"/>
            <wp:docPr id="477"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stretch>
                      <a:fillRect/>
                    </a:stretch>
                  </pic:blipFill>
                  <pic:spPr>
                    <a:xfrm>
                      <a:off x="0" y="0"/>
                      <a:ext cx="5516515" cy="1909710"/>
                    </a:xfrm>
                    <a:prstGeom prst="rect">
                      <a:avLst/>
                    </a:prstGeom>
                  </pic:spPr>
                </pic:pic>
              </a:graphicData>
            </a:graphic>
          </wp:inline>
        </w:drawing>
      </w:r>
    </w:p>
    <w:p w:rsidR="009D30CD" w:rsidRDefault="009D30CD" w:rsidP="009D30CD">
      <w:pPr>
        <w:spacing w:line="360" w:lineRule="atLeast"/>
        <w:ind w:firstLineChars="0" w:firstLine="0"/>
      </w:pPr>
      <w:r>
        <w:rPr>
          <w:rFonts w:hint="eastAsia"/>
        </w:rPr>
        <w:t>当特征外轮廓为其他形状，如五边形、六边形等或者不规则形状时，特征识别结果为剪口。</w:t>
      </w:r>
    </w:p>
    <w:p w:rsidR="009D30CD" w:rsidRDefault="009D30CD" w:rsidP="009D30CD">
      <w:pPr>
        <w:jc w:val="center"/>
      </w:pPr>
      <w:r>
        <w:rPr>
          <w:noProof/>
        </w:rPr>
        <w:drawing>
          <wp:inline distT="0" distB="0" distL="0" distR="0" wp14:anchorId="22128AC7" wp14:editId="3C62C1EB">
            <wp:extent cx="4647619" cy="1980953"/>
            <wp:effectExtent l="0" t="0" r="635" b="635"/>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4647619" cy="1980953"/>
                    </a:xfrm>
                    <a:prstGeom prst="rect">
                      <a:avLst/>
                    </a:prstGeom>
                  </pic:spPr>
                </pic:pic>
              </a:graphicData>
            </a:graphic>
          </wp:inline>
        </w:drawing>
      </w:r>
    </w:p>
    <w:p w:rsidR="009D30CD" w:rsidRDefault="009D30CD" w:rsidP="009D30CD">
      <w:pPr>
        <w:jc w:val="center"/>
      </w:pP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1.判断是否有剪口,如果有则进一步判断；</w:t>
      </w:r>
    </w:p>
    <w:p w:rsidR="009D30CD" w:rsidRDefault="009D30CD" w:rsidP="009D30CD">
      <w:r>
        <w:rPr>
          <w:rFonts w:hint="eastAsia"/>
        </w:rPr>
        <w:t>再判断剪口到</w:t>
      </w:r>
      <w:r w:rsidRPr="00C004AC">
        <w:t>边缘</w:t>
      </w:r>
      <w:r>
        <w:rPr>
          <w:rFonts w:hint="eastAsia"/>
        </w:rPr>
        <w:t>的距离是否小于指定值（指定倍数*板厚），当距离小于指定值时，审查</w:t>
      </w:r>
      <w:r>
        <w:t>不通过</w:t>
      </w:r>
      <w:r>
        <w:rPr>
          <w:rFonts w:hint="eastAsia"/>
        </w:rPr>
        <w:t>。</w:t>
      </w:r>
    </w:p>
    <w:p w:rsidR="009D30CD" w:rsidRDefault="009D30CD" w:rsidP="009D30CD">
      <w:pPr>
        <w:ind w:firstLineChars="0"/>
      </w:pPr>
      <w:r>
        <w:rPr>
          <w:rFonts w:hint="eastAsia"/>
        </w:rPr>
        <w:lastRenderedPageBreak/>
        <w:t>2.如果剪口边缘轮廓不完整，此规则不审查。</w:t>
      </w:r>
    </w:p>
    <w:p w:rsidR="009D30CD" w:rsidRDefault="009D30CD" w:rsidP="009D30CD">
      <w:pPr>
        <w:ind w:firstLineChars="0"/>
        <w:jc w:val="center"/>
      </w:pPr>
      <w:r>
        <w:rPr>
          <w:noProof/>
        </w:rPr>
        <w:drawing>
          <wp:inline distT="0" distB="0" distL="0" distR="0" wp14:anchorId="33B6351B" wp14:editId="70201363">
            <wp:extent cx="1390650" cy="1230664"/>
            <wp:effectExtent l="0" t="0" r="0" b="0"/>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4"/>
                    <a:stretch>
                      <a:fillRect/>
                    </a:stretch>
                  </pic:blipFill>
                  <pic:spPr>
                    <a:xfrm>
                      <a:off x="0" y="0"/>
                      <a:ext cx="1393492" cy="1233179"/>
                    </a:xfrm>
                    <a:prstGeom prst="rect">
                      <a:avLst/>
                    </a:prstGeom>
                  </pic:spPr>
                </pic:pic>
              </a:graphicData>
            </a:graphic>
          </wp:inline>
        </w:drawing>
      </w:r>
    </w:p>
    <w:p w:rsidR="009D30CD" w:rsidRDefault="009D30CD" w:rsidP="009D30CD">
      <w:pPr>
        <w:pStyle w:val="4"/>
        <w:ind w:firstLine="482"/>
        <w:rPr>
          <w:sz w:val="24"/>
          <w:szCs w:val="24"/>
        </w:rPr>
      </w:pPr>
      <w:r w:rsidRPr="00B8182D">
        <w:rPr>
          <w:rFonts w:hint="eastAsia"/>
          <w:sz w:val="24"/>
          <w:szCs w:val="24"/>
        </w:rPr>
        <w:t>规则脚本</w:t>
      </w:r>
    </w:p>
    <w:p w:rsidR="009D30CD" w:rsidRDefault="009D30CD" w:rsidP="009D30CD">
      <w:pPr>
        <w:ind w:firstLineChars="0" w:firstLine="0"/>
      </w:pPr>
      <w:r>
        <w:t>DFM_SM_CheckDistance();</w:t>
      </w:r>
    </w:p>
    <w:p w:rsidR="009D30CD" w:rsidRDefault="009D30CD" w:rsidP="009D30CD">
      <w:pPr>
        <w:ind w:firstLineChars="0" w:firstLine="0"/>
      </w:pPr>
      <w:r>
        <w:t>type1="剪口";//固定特征名，不允许修改</w:t>
      </w:r>
    </w:p>
    <w:p w:rsidR="009D30CD" w:rsidRDefault="009D30CD" w:rsidP="009D30CD">
      <w:pPr>
        <w:ind w:firstLineChars="0" w:firstLine="0"/>
      </w:pPr>
      <w:r>
        <w:t>type2="边缘";//固定特征名，不允许修改</w:t>
      </w:r>
    </w:p>
    <w:p w:rsidR="009D30CD" w:rsidRDefault="009D30CD" w:rsidP="009D30CD">
      <w:pPr>
        <w:ind w:firstLineChars="0" w:firstLine="0"/>
      </w:pPr>
      <w:r>
        <w:t xml:space="preserve">//Rule_Param_Define </w:t>
      </w:r>
    </w:p>
    <w:p w:rsidR="009D30CD" w:rsidRDefault="009D30CD" w:rsidP="009D30CD">
      <w:pPr>
        <w:ind w:firstLineChars="0" w:firstLine="0"/>
      </w:pPr>
      <w:r>
        <w:t xml:space="preserve"> ratio=3;//指定倍数</w:t>
      </w:r>
    </w:p>
    <w:p w:rsidR="009D30CD" w:rsidRDefault="009D30CD" w:rsidP="009D30CD">
      <w:pPr>
        <w:ind w:firstLineChars="0" w:firstLine="0"/>
      </w:pPr>
      <w:r>
        <w:t>//Rule_Param_Define</w:t>
      </w:r>
    </w:p>
    <w:p w:rsidR="009D30CD" w:rsidRPr="00834420" w:rsidRDefault="009D30CD" w:rsidP="009D30CD">
      <w:pPr>
        <w:ind w:firstLineChars="0" w:firstLine="0"/>
      </w:pPr>
    </w:p>
    <w:p w:rsidR="009D30CD" w:rsidRDefault="009D30CD" w:rsidP="009D30CD">
      <w:pPr>
        <w:ind w:firstLineChars="0" w:firstLine="0"/>
        <w:rPr>
          <w:b/>
          <w:bCs/>
          <w:i/>
          <w:iCs/>
          <w:sz w:val="22"/>
          <w:szCs w:val="24"/>
        </w:rPr>
      </w:pPr>
      <w:r>
        <w:rPr>
          <w:rFonts w:hint="eastAsia"/>
          <w:b/>
          <w:bCs/>
          <w:i/>
          <w:iCs/>
          <w:sz w:val="22"/>
          <w:szCs w:val="24"/>
        </w:rPr>
        <w:t>备注：</w:t>
      </w:r>
    </w:p>
    <w:p w:rsidR="009D30CD" w:rsidRDefault="009D30CD" w:rsidP="009D30CD">
      <w:pPr>
        <w:ind w:firstLineChars="0"/>
      </w:pPr>
      <w:r>
        <w:rPr>
          <w:rFonts w:hint="eastAsia"/>
          <w:sz w:val="22"/>
          <w:szCs w:val="24"/>
        </w:rPr>
        <w:t>可以由企业进行维护开放参数。</w:t>
      </w:r>
    </w:p>
    <w:p w:rsidR="009D30CD" w:rsidRDefault="009D30CD" w:rsidP="009D30CD">
      <w:pPr>
        <w:ind w:firstLineChars="0" w:firstLine="0"/>
      </w:pPr>
    </w:p>
    <w:p w:rsidR="009D30CD" w:rsidRDefault="009D30CD" w:rsidP="009D30CD">
      <w:pPr>
        <w:pStyle w:val="3"/>
      </w:pPr>
      <w:r w:rsidRPr="00BE7CB6">
        <w:t>20603</w:t>
      </w:r>
      <w:r>
        <w:t xml:space="preserve"> </w:t>
      </w:r>
      <w:r w:rsidRPr="00BE7CB6">
        <w:t>剪口间的距离过小</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BE7CB6">
        <w:rPr>
          <w:rFonts w:hint="eastAsia"/>
        </w:rPr>
        <w:t>剪口间的距离应大于</w:t>
      </w:r>
      <w:r>
        <w:rPr>
          <w:rFonts w:hint="eastAsia"/>
        </w:rPr>
        <w:t>指定值（</w:t>
      </w:r>
      <w:r w:rsidRPr="00BE7CB6">
        <w:rPr>
          <w:rFonts w:hint="eastAsia"/>
        </w:rPr>
        <w:t>指定</w:t>
      </w:r>
      <w:r>
        <w:rPr>
          <w:rFonts w:hint="eastAsia"/>
        </w:rPr>
        <w:t>倍数</w:t>
      </w:r>
      <w:r w:rsidRPr="00BE7CB6">
        <w:t>*板厚</w:t>
      </w:r>
      <w:r>
        <w:rPr>
          <w:rFonts w:hint="eastAsia"/>
        </w:rPr>
        <w:t>）</w:t>
      </w:r>
    </w:p>
    <w:p w:rsidR="009D30CD" w:rsidRPr="00364B6C" w:rsidRDefault="009D30CD" w:rsidP="009D30CD">
      <w:pPr>
        <w:pStyle w:val="4"/>
        <w:spacing w:before="60" w:after="60"/>
        <w:ind w:firstLine="482"/>
        <w:rPr>
          <w:sz w:val="24"/>
        </w:rPr>
      </w:pPr>
      <w:r>
        <w:rPr>
          <w:rFonts w:hint="eastAsia"/>
          <w:sz w:val="24"/>
        </w:rPr>
        <w:t>开放参数</w:t>
      </w:r>
    </w:p>
    <w:tbl>
      <w:tblPr>
        <w:tblStyle w:val="af7"/>
        <w:tblW w:w="5208" w:type="dxa"/>
        <w:jc w:val="center"/>
        <w:tblLook w:val="04A0" w:firstRow="1" w:lastRow="0" w:firstColumn="1" w:lastColumn="0" w:noHBand="0" w:noVBand="1"/>
      </w:tblPr>
      <w:tblGrid>
        <w:gridCol w:w="2383"/>
        <w:gridCol w:w="2825"/>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825" w:type="dxa"/>
            <w:shd w:val="clear" w:color="auto" w:fill="C7D9F1" w:themeFill="text2" w:themeFillTint="32"/>
          </w:tcPr>
          <w:p w:rsidR="009D30CD" w:rsidRDefault="009D30CD" w:rsidP="004E07ED">
            <w:pPr>
              <w:ind w:firstLineChars="494" w:firstLine="1041"/>
              <w:rPr>
                <w:b/>
                <w:bCs/>
              </w:rPr>
            </w:pPr>
            <w:r>
              <w:rPr>
                <w:rFonts w:hint="eastAsia"/>
                <w:b/>
                <w:bCs/>
              </w:rPr>
              <w:t>说明</w:t>
            </w:r>
          </w:p>
        </w:tc>
      </w:tr>
      <w:tr w:rsidR="009D30CD" w:rsidTr="004E07ED">
        <w:trPr>
          <w:trHeight w:val="818"/>
          <w:jc w:val="center"/>
        </w:trPr>
        <w:tc>
          <w:tcPr>
            <w:tcW w:w="2383" w:type="dxa"/>
            <w:vAlign w:val="center"/>
          </w:tcPr>
          <w:p w:rsidR="009D30CD" w:rsidRDefault="009D30CD" w:rsidP="004E07ED">
            <w:pPr>
              <w:jc w:val="center"/>
            </w:pPr>
            <w:r>
              <w:rPr>
                <w:rFonts w:hint="eastAsia"/>
              </w:rPr>
              <w:t>r</w:t>
            </w:r>
            <w:r>
              <w:t>atio</w:t>
            </w:r>
          </w:p>
        </w:tc>
        <w:tc>
          <w:tcPr>
            <w:tcW w:w="2825" w:type="dxa"/>
            <w:vAlign w:val="center"/>
          </w:tcPr>
          <w:p w:rsidR="009D30CD" w:rsidRDefault="009D30CD" w:rsidP="004E07ED">
            <w:pPr>
              <w:ind w:firstLineChars="400" w:firstLine="840"/>
            </w:pPr>
            <w:r>
              <w:rPr>
                <w:rFonts w:hint="eastAsia"/>
              </w:rPr>
              <w:t>指定倍数</w:t>
            </w:r>
          </w:p>
        </w:tc>
      </w:tr>
    </w:tbl>
    <w:p w:rsidR="009D30CD" w:rsidRPr="00294CC5"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审查对象：剪口之间的距离。</w:t>
      </w:r>
    </w:p>
    <w:p w:rsidR="009D30CD" w:rsidRDefault="009D30CD" w:rsidP="009D30CD">
      <w:pPr>
        <w:jc w:val="center"/>
      </w:pPr>
      <w:r>
        <w:rPr>
          <w:noProof/>
        </w:rPr>
        <w:lastRenderedPageBreak/>
        <w:drawing>
          <wp:inline distT="0" distB="0" distL="0" distR="0" wp14:anchorId="1994C137" wp14:editId="7AC52562">
            <wp:extent cx="2340819" cy="1781175"/>
            <wp:effectExtent l="0" t="0" r="0" b="0"/>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5"/>
                    <a:stretch>
                      <a:fillRect/>
                    </a:stretch>
                  </pic:blipFill>
                  <pic:spPr>
                    <a:xfrm>
                      <a:off x="0" y="0"/>
                      <a:ext cx="2340526" cy="1780952"/>
                    </a:xfrm>
                    <a:prstGeom prst="rect">
                      <a:avLst/>
                    </a:prstGeom>
                  </pic:spPr>
                </pic:pic>
              </a:graphicData>
            </a:graphic>
          </wp:inline>
        </w:drawing>
      </w:r>
    </w:p>
    <w:p w:rsidR="009D30CD" w:rsidRDefault="009D30CD" w:rsidP="009D30CD">
      <w:r>
        <w:rPr>
          <w:rFonts w:hint="eastAsia"/>
        </w:rPr>
        <w:t>对于剪口特征：</w:t>
      </w:r>
    </w:p>
    <w:p w:rsidR="009D30CD" w:rsidRPr="00CC3C36" w:rsidRDefault="009D30CD" w:rsidP="009D30CD">
      <w:r>
        <w:rPr>
          <w:rFonts w:hint="eastAsia"/>
        </w:rPr>
        <w:t>当特征外轮廓为以下形状时，特征识别结果为方孔、梯形孔、平行槽、双D槽；</w:t>
      </w:r>
    </w:p>
    <w:p w:rsidR="009D30CD" w:rsidRDefault="009D30CD" w:rsidP="009D30CD">
      <w:pPr>
        <w:jc w:val="center"/>
      </w:pPr>
      <w:r>
        <w:rPr>
          <w:noProof/>
        </w:rPr>
        <w:drawing>
          <wp:inline distT="0" distB="0" distL="0" distR="0" wp14:anchorId="78380899" wp14:editId="18AEDA48">
            <wp:extent cx="5505450" cy="1905880"/>
            <wp:effectExtent l="0" t="0" r="0" b="0"/>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stretch>
                      <a:fillRect/>
                    </a:stretch>
                  </pic:blipFill>
                  <pic:spPr>
                    <a:xfrm>
                      <a:off x="0" y="0"/>
                      <a:ext cx="5516515" cy="1909710"/>
                    </a:xfrm>
                    <a:prstGeom prst="rect">
                      <a:avLst/>
                    </a:prstGeom>
                  </pic:spPr>
                </pic:pic>
              </a:graphicData>
            </a:graphic>
          </wp:inline>
        </w:drawing>
      </w:r>
    </w:p>
    <w:p w:rsidR="009D30CD" w:rsidRDefault="009D30CD" w:rsidP="009D30CD">
      <w:pPr>
        <w:spacing w:line="360" w:lineRule="atLeast"/>
        <w:ind w:firstLineChars="0" w:firstLine="0"/>
      </w:pPr>
      <w:r>
        <w:rPr>
          <w:rFonts w:hint="eastAsia"/>
        </w:rPr>
        <w:t>当特征外轮廓为其他形状，如五边形、六边形等或者不规则形状时，特征识别结果为剪口。</w:t>
      </w:r>
    </w:p>
    <w:p w:rsidR="009D30CD" w:rsidRDefault="009D30CD" w:rsidP="009D30CD">
      <w:pPr>
        <w:jc w:val="center"/>
      </w:pPr>
      <w:r>
        <w:rPr>
          <w:noProof/>
        </w:rPr>
        <w:drawing>
          <wp:inline distT="0" distB="0" distL="0" distR="0" wp14:anchorId="06F8CA03" wp14:editId="116A7E01">
            <wp:extent cx="4647619" cy="1980953"/>
            <wp:effectExtent l="0" t="0" r="635" b="635"/>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4647619" cy="1980953"/>
                    </a:xfrm>
                    <a:prstGeom prst="rect">
                      <a:avLst/>
                    </a:prstGeom>
                  </pic:spPr>
                </pic:pic>
              </a:graphicData>
            </a:graphic>
          </wp:inline>
        </w:drawing>
      </w:r>
    </w:p>
    <w:p w:rsidR="009D30CD" w:rsidRDefault="009D30CD" w:rsidP="009D30CD">
      <w:pPr>
        <w:jc w:val="center"/>
      </w:pP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1.首先判断是否有两个或两个以上剪口特征；如果有则进一步判断；</w:t>
      </w:r>
    </w:p>
    <w:p w:rsidR="009D30CD" w:rsidRDefault="009D30CD" w:rsidP="009D30CD">
      <w:r>
        <w:rPr>
          <w:rFonts w:hint="eastAsia"/>
        </w:rPr>
        <w:t>再判断剪口间距离是否小于</w:t>
      </w:r>
      <w:r w:rsidRPr="002C6285">
        <w:rPr>
          <w:rFonts w:hint="eastAsia"/>
        </w:rPr>
        <w:t>指定</w:t>
      </w:r>
      <w:r>
        <w:rPr>
          <w:rFonts w:hint="eastAsia"/>
        </w:rPr>
        <w:t>值（</w:t>
      </w:r>
      <w:r w:rsidRPr="00BE7CB6">
        <w:rPr>
          <w:rFonts w:hint="eastAsia"/>
        </w:rPr>
        <w:t>指定</w:t>
      </w:r>
      <w:r>
        <w:rPr>
          <w:rFonts w:hint="eastAsia"/>
        </w:rPr>
        <w:t>倍数</w:t>
      </w:r>
      <w:r w:rsidRPr="00BE7CB6">
        <w:t>*板厚</w:t>
      </w:r>
      <w:r>
        <w:rPr>
          <w:rFonts w:hint="eastAsia"/>
        </w:rPr>
        <w:t>），当距离小于指定值时，审查</w:t>
      </w:r>
      <w:r>
        <w:t>不通过</w:t>
      </w:r>
      <w:r>
        <w:rPr>
          <w:rFonts w:hint="eastAsia"/>
        </w:rPr>
        <w:t>。</w:t>
      </w:r>
    </w:p>
    <w:p w:rsidR="009D30CD" w:rsidRDefault="009D30CD" w:rsidP="009D30CD">
      <w:pPr>
        <w:ind w:left="420" w:firstLineChars="0" w:firstLine="0"/>
        <w:jc w:val="left"/>
      </w:pPr>
      <w:r>
        <w:rPr>
          <w:rFonts w:hint="eastAsia"/>
        </w:rPr>
        <w:t>2.</w:t>
      </w:r>
      <w:r w:rsidRPr="002959C5">
        <w:rPr>
          <w:rFonts w:hint="eastAsia"/>
        </w:rPr>
        <w:t xml:space="preserve"> </w:t>
      </w:r>
      <w:r>
        <w:rPr>
          <w:rFonts w:hint="eastAsia"/>
        </w:rPr>
        <w:t>如果形状为矩形，该特征识别为方孔，而不是剪口，此规则不审查。</w:t>
      </w:r>
    </w:p>
    <w:p w:rsidR="009D30CD" w:rsidRDefault="009D30CD" w:rsidP="009D30CD">
      <w:pPr>
        <w:ind w:left="420" w:firstLineChars="0" w:firstLine="0"/>
        <w:jc w:val="center"/>
      </w:pPr>
    </w:p>
    <w:p w:rsidR="009D30CD" w:rsidRDefault="009D30CD" w:rsidP="009D30CD">
      <w:pPr>
        <w:ind w:firstLineChars="0"/>
      </w:pPr>
      <w:r>
        <w:rPr>
          <w:rFonts w:hint="eastAsia"/>
        </w:rPr>
        <w:lastRenderedPageBreak/>
        <w:t>3．如果剪口边缘轮廓不完整，此规则不审查。</w:t>
      </w:r>
    </w:p>
    <w:p w:rsidR="009D30CD" w:rsidRDefault="009D30CD" w:rsidP="009D30CD">
      <w:pPr>
        <w:ind w:firstLineChars="0"/>
        <w:jc w:val="center"/>
      </w:pPr>
      <w:r>
        <w:rPr>
          <w:noProof/>
        </w:rPr>
        <w:drawing>
          <wp:inline distT="0" distB="0" distL="0" distR="0" wp14:anchorId="3D70A695" wp14:editId="25B38124">
            <wp:extent cx="1390650" cy="1230664"/>
            <wp:effectExtent l="0" t="0" r="0" b="0"/>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4"/>
                    <a:stretch>
                      <a:fillRect/>
                    </a:stretch>
                  </pic:blipFill>
                  <pic:spPr>
                    <a:xfrm>
                      <a:off x="0" y="0"/>
                      <a:ext cx="1393492" cy="1233179"/>
                    </a:xfrm>
                    <a:prstGeom prst="rect">
                      <a:avLst/>
                    </a:prstGeom>
                  </pic:spPr>
                </pic:pic>
              </a:graphicData>
            </a:graphic>
          </wp:inline>
        </w:drawing>
      </w:r>
    </w:p>
    <w:p w:rsidR="009D30CD" w:rsidRDefault="009D30CD" w:rsidP="009D30CD">
      <w:pPr>
        <w:pStyle w:val="4"/>
        <w:ind w:firstLine="482"/>
        <w:rPr>
          <w:sz w:val="24"/>
          <w:szCs w:val="24"/>
        </w:rPr>
      </w:pPr>
      <w:r w:rsidRPr="004E10F2">
        <w:rPr>
          <w:rFonts w:hint="eastAsia"/>
          <w:sz w:val="24"/>
          <w:szCs w:val="24"/>
        </w:rPr>
        <w:t>规则脚本</w:t>
      </w:r>
    </w:p>
    <w:p w:rsidR="009D30CD" w:rsidRDefault="009D30CD" w:rsidP="009D30CD">
      <w:r>
        <w:t xml:space="preserve">//Rule_Param_Define </w:t>
      </w:r>
    </w:p>
    <w:p w:rsidR="009D30CD" w:rsidRDefault="009D30CD" w:rsidP="009D30CD">
      <w:r>
        <w:t xml:space="preserve"> </w:t>
      </w:r>
      <w:r>
        <w:rPr>
          <w:rFonts w:hint="eastAsia"/>
        </w:rPr>
        <w:t>r</w:t>
      </w:r>
      <w:r>
        <w:t>atio =2 ;//</w:t>
      </w:r>
      <w:r>
        <w:rPr>
          <w:rFonts w:hint="eastAsia"/>
        </w:rPr>
        <w:t>指定</w:t>
      </w:r>
      <w:r>
        <w:t>倍数</w:t>
      </w:r>
    </w:p>
    <w:p w:rsidR="009D30CD" w:rsidRDefault="009D30CD" w:rsidP="009D30CD">
      <w:r>
        <w:t>//Rule_Param_Define</w:t>
      </w:r>
    </w:p>
    <w:p w:rsidR="009D30CD" w:rsidRDefault="009D30CD" w:rsidP="009D30CD">
      <w:r>
        <w:t>limit=</w:t>
      </w:r>
      <w:r>
        <w:rPr>
          <w:rFonts w:hint="eastAsia"/>
        </w:rPr>
        <w:t>r</w:t>
      </w:r>
      <w:r>
        <w:t>atio*T;</w:t>
      </w:r>
      <w:r w:rsidRPr="00294CC5">
        <w:t xml:space="preserve"> //指定倍数*板厚</w:t>
      </w:r>
    </w:p>
    <w:p w:rsidR="009D30CD" w:rsidRDefault="009D30CD" w:rsidP="009D30CD">
      <w:r>
        <w:t>minValue  = SM_NORCUT.MinDistanceWithValue("SM_NORCUT",limit);</w:t>
      </w:r>
    </w:p>
    <w:p w:rsidR="009D30CD" w:rsidRDefault="009D30CD" w:rsidP="009D30CD">
      <w:r>
        <w:t>if(minValue &lt;limit)</w:t>
      </w:r>
      <w:r w:rsidRPr="00294CC5">
        <w:t xml:space="preserve"> //</w:t>
      </w:r>
      <w:r>
        <w:rPr>
          <w:rFonts w:hint="eastAsia"/>
        </w:rPr>
        <w:t>判断剪口间距离是否小于</w:t>
      </w:r>
      <w:r w:rsidRPr="002C6285">
        <w:rPr>
          <w:rFonts w:hint="eastAsia"/>
        </w:rPr>
        <w:t>指定</w:t>
      </w:r>
      <w:r>
        <w:rPr>
          <w:rFonts w:hint="eastAsia"/>
        </w:rPr>
        <w:t>值（</w:t>
      </w:r>
      <w:r w:rsidRPr="00BE7CB6">
        <w:rPr>
          <w:rFonts w:hint="eastAsia"/>
        </w:rPr>
        <w:t>指定</w:t>
      </w:r>
      <w:r>
        <w:rPr>
          <w:rFonts w:hint="eastAsia"/>
        </w:rPr>
        <w:t>倍数</w:t>
      </w:r>
      <w:r w:rsidRPr="00BE7CB6">
        <w:t>*板厚</w:t>
      </w:r>
      <w:r>
        <w:rPr>
          <w:rFonts w:hint="eastAsia"/>
        </w:rPr>
        <w:t>）</w:t>
      </w:r>
    </w:p>
    <w:p w:rsidR="009D30CD" w:rsidRDefault="009D30CD" w:rsidP="009D30CD">
      <w:r>
        <w:t>{</w:t>
      </w:r>
    </w:p>
    <w:p w:rsidR="009D30CD" w:rsidRDefault="009D30CD" w:rsidP="009D30CD">
      <w:r>
        <w:t>return"当前剪口间最小距离为"+str(decimal(minValue ,3))+"mm,小于"+str(</w:t>
      </w:r>
      <w:r>
        <w:rPr>
          <w:rFonts w:hint="eastAsia"/>
        </w:rPr>
        <w:t>r</w:t>
      </w:r>
      <w:r>
        <w:t>atio)+"倍板厚的距离："+str(</w:t>
      </w:r>
      <w:r>
        <w:rPr>
          <w:rFonts w:hint="eastAsia"/>
        </w:rPr>
        <w:t>r</w:t>
      </w:r>
      <w:r>
        <w:t>atio*T)+"mm，应避免这样的设计";</w:t>
      </w:r>
    </w:p>
    <w:p w:rsidR="009D30CD" w:rsidRDefault="009D30CD" w:rsidP="009D30CD">
      <w:r>
        <w:t>}</w:t>
      </w:r>
    </w:p>
    <w:p w:rsidR="009D30CD" w:rsidRDefault="009D30CD" w:rsidP="009D30CD">
      <w:r>
        <w:t>else</w:t>
      </w:r>
    </w:p>
    <w:p w:rsidR="009D30CD" w:rsidRPr="004E10F2" w:rsidRDefault="009D30CD" w:rsidP="009D30CD">
      <w:r>
        <w:t>return true;</w:t>
      </w:r>
    </w:p>
    <w:p w:rsidR="009D30CD" w:rsidRDefault="009D30CD" w:rsidP="009D30CD">
      <w:pPr>
        <w:ind w:firstLineChars="0" w:firstLine="0"/>
        <w:rPr>
          <w:b/>
          <w:bCs/>
          <w:i/>
          <w:iCs/>
          <w:sz w:val="22"/>
          <w:szCs w:val="24"/>
        </w:rPr>
      </w:pPr>
      <w:r>
        <w:rPr>
          <w:rFonts w:hint="eastAsia"/>
          <w:b/>
          <w:bCs/>
          <w:i/>
          <w:iCs/>
          <w:sz w:val="22"/>
          <w:szCs w:val="24"/>
        </w:rPr>
        <w:t>备注：</w:t>
      </w:r>
    </w:p>
    <w:p w:rsidR="009D30CD" w:rsidRDefault="009D30CD" w:rsidP="009D30CD">
      <w:pPr>
        <w:ind w:firstLineChars="0"/>
      </w:pPr>
      <w:r>
        <w:rPr>
          <w:rFonts w:hint="eastAsia"/>
          <w:sz w:val="22"/>
          <w:szCs w:val="24"/>
        </w:rPr>
        <w:t>可以由企业进行维护开放参数。</w:t>
      </w:r>
    </w:p>
    <w:p w:rsidR="009D30CD" w:rsidRDefault="009D30CD" w:rsidP="009D30CD">
      <w:pPr>
        <w:ind w:firstLineChars="0" w:firstLine="0"/>
      </w:pPr>
    </w:p>
    <w:p w:rsidR="009D30CD" w:rsidRDefault="009D30CD" w:rsidP="009D30CD">
      <w:pPr>
        <w:pStyle w:val="3"/>
      </w:pPr>
      <w:r w:rsidRPr="00EA0B2F">
        <w:t>2060</w:t>
      </w:r>
      <w:r>
        <w:rPr>
          <w:rFonts w:hint="eastAsia"/>
        </w:rPr>
        <w:t>5</w:t>
      </w:r>
      <w:r w:rsidRPr="00EA0B2F">
        <w:t>剪口到折弯的距离过小</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Pr>
          <w:rFonts w:hint="eastAsia"/>
        </w:rPr>
        <w:t>剪口到折弯的距离应该大于:指定倍数*板厚</w:t>
      </w:r>
    </w:p>
    <w:p w:rsidR="009D30CD" w:rsidRPr="008A390F" w:rsidRDefault="009D30CD" w:rsidP="009D30CD">
      <w:pPr>
        <w:pStyle w:val="4"/>
        <w:spacing w:before="60" w:after="60"/>
        <w:ind w:firstLine="482"/>
        <w:rPr>
          <w:sz w:val="24"/>
        </w:rPr>
      </w:pPr>
      <w:r>
        <w:rPr>
          <w:rFonts w:hint="eastAsia"/>
          <w:sz w:val="24"/>
        </w:rPr>
        <w:lastRenderedPageBreak/>
        <w:t>开放参数</w:t>
      </w:r>
    </w:p>
    <w:tbl>
      <w:tblPr>
        <w:tblStyle w:val="af7"/>
        <w:tblW w:w="5208" w:type="dxa"/>
        <w:jc w:val="center"/>
        <w:tblLook w:val="04A0" w:firstRow="1" w:lastRow="0" w:firstColumn="1" w:lastColumn="0" w:noHBand="0" w:noVBand="1"/>
      </w:tblPr>
      <w:tblGrid>
        <w:gridCol w:w="2383"/>
        <w:gridCol w:w="2825"/>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825" w:type="dxa"/>
            <w:shd w:val="clear" w:color="auto" w:fill="C7D9F1" w:themeFill="text2" w:themeFillTint="32"/>
          </w:tcPr>
          <w:p w:rsidR="009D30CD" w:rsidRDefault="009D30CD" w:rsidP="004E07ED">
            <w:pPr>
              <w:ind w:firstLineChars="494" w:firstLine="1041"/>
              <w:rPr>
                <w:b/>
                <w:bCs/>
              </w:rPr>
            </w:pPr>
            <w:r>
              <w:rPr>
                <w:rFonts w:hint="eastAsia"/>
                <w:b/>
                <w:bCs/>
              </w:rPr>
              <w:t>说明</w:t>
            </w:r>
          </w:p>
        </w:tc>
      </w:tr>
      <w:tr w:rsidR="009D30CD" w:rsidTr="004E07ED">
        <w:trPr>
          <w:trHeight w:val="818"/>
          <w:jc w:val="center"/>
        </w:trPr>
        <w:tc>
          <w:tcPr>
            <w:tcW w:w="2383" w:type="dxa"/>
            <w:vAlign w:val="center"/>
          </w:tcPr>
          <w:p w:rsidR="009D30CD" w:rsidRDefault="009D30CD" w:rsidP="004E07ED">
            <w:pPr>
              <w:jc w:val="center"/>
            </w:pPr>
            <w:r>
              <w:t>ratio</w:t>
            </w:r>
          </w:p>
        </w:tc>
        <w:tc>
          <w:tcPr>
            <w:tcW w:w="2825" w:type="dxa"/>
            <w:vAlign w:val="center"/>
          </w:tcPr>
          <w:p w:rsidR="009D30CD" w:rsidRDefault="009D30CD" w:rsidP="004E07ED">
            <w:pPr>
              <w:ind w:firstLineChars="400" w:firstLine="840"/>
            </w:pPr>
            <w:r>
              <w:rPr>
                <w:rFonts w:hint="eastAsia"/>
              </w:rPr>
              <w:t>指定倍数</w:t>
            </w:r>
          </w:p>
        </w:tc>
      </w:tr>
    </w:tbl>
    <w:p w:rsidR="009D30CD" w:rsidRPr="000A3035" w:rsidRDefault="009D30CD" w:rsidP="009D30CD">
      <w:pPr>
        <w:pStyle w:val="4"/>
        <w:spacing w:before="60" w:after="60"/>
        <w:ind w:firstLine="482"/>
        <w:rPr>
          <w:sz w:val="24"/>
        </w:rPr>
      </w:pPr>
      <w:r w:rsidRPr="007812D7">
        <w:rPr>
          <w:rFonts w:hint="eastAsia"/>
          <w:sz w:val="24"/>
        </w:rPr>
        <w:t>规则场景</w:t>
      </w:r>
    </w:p>
    <w:p w:rsidR="009D30CD" w:rsidRDefault="009D30CD" w:rsidP="009D30CD">
      <w:pPr>
        <w:ind w:firstLineChars="100" w:firstLine="210"/>
      </w:pPr>
      <w:r>
        <w:rPr>
          <w:rFonts w:hint="eastAsia"/>
        </w:rPr>
        <w:t>规则审查：剪口到折弯之间的距离。</w:t>
      </w:r>
    </w:p>
    <w:p w:rsidR="009D30CD" w:rsidRDefault="009D30CD" w:rsidP="009D30CD">
      <w:pPr>
        <w:jc w:val="center"/>
      </w:pPr>
      <w:r>
        <w:rPr>
          <w:noProof/>
        </w:rPr>
        <w:drawing>
          <wp:inline distT="0" distB="0" distL="0" distR="0" wp14:anchorId="726E01D7" wp14:editId="0149850D">
            <wp:extent cx="2554084" cy="2181225"/>
            <wp:effectExtent l="0" t="0" r="0" b="0"/>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6"/>
                    <a:stretch>
                      <a:fillRect/>
                    </a:stretch>
                  </pic:blipFill>
                  <pic:spPr>
                    <a:xfrm>
                      <a:off x="0" y="0"/>
                      <a:ext cx="2553765" cy="2180953"/>
                    </a:xfrm>
                    <a:prstGeom prst="rect">
                      <a:avLst/>
                    </a:prstGeom>
                  </pic:spPr>
                </pic:pic>
              </a:graphicData>
            </a:graphic>
          </wp:inline>
        </w:drawing>
      </w:r>
    </w:p>
    <w:p w:rsidR="009D30CD" w:rsidRDefault="009D30CD" w:rsidP="009D30CD">
      <w:r>
        <w:rPr>
          <w:rFonts w:hint="eastAsia"/>
        </w:rPr>
        <w:t>对于折弯特征，弯边角度</w:t>
      </w:r>
      <w:r w:rsidRPr="000D2BEF">
        <w:rPr>
          <w:rFonts w:hint="eastAsia"/>
        </w:rPr>
        <w:t>≤</w:t>
      </w:r>
      <w:r>
        <w:rPr>
          <w:rFonts w:hint="eastAsia"/>
        </w:rPr>
        <w:t>93度。</w:t>
      </w:r>
    </w:p>
    <w:p w:rsidR="009D30CD" w:rsidRDefault="009D30CD" w:rsidP="009D30CD">
      <w:pPr>
        <w:jc w:val="center"/>
      </w:pPr>
      <w:r>
        <w:rPr>
          <w:noProof/>
        </w:rPr>
        <w:drawing>
          <wp:inline distT="0" distB="0" distL="0" distR="0" wp14:anchorId="7C82056E" wp14:editId="231758A1">
            <wp:extent cx="1580952" cy="1600000"/>
            <wp:effectExtent l="0" t="0" r="635" b="635"/>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1580952" cy="1600000"/>
                    </a:xfrm>
                    <a:prstGeom prst="rect">
                      <a:avLst/>
                    </a:prstGeom>
                  </pic:spPr>
                </pic:pic>
              </a:graphicData>
            </a:graphic>
          </wp:inline>
        </w:drawing>
      </w:r>
    </w:p>
    <w:p w:rsidR="009D30CD" w:rsidRDefault="009D30CD" w:rsidP="009D30CD">
      <w:r>
        <w:rPr>
          <w:rFonts w:hint="eastAsia"/>
        </w:rPr>
        <w:t>对于剪口特征：</w:t>
      </w:r>
    </w:p>
    <w:p w:rsidR="009D30CD" w:rsidRPr="00CC3C36" w:rsidRDefault="009D30CD" w:rsidP="009D30CD">
      <w:r>
        <w:rPr>
          <w:rFonts w:hint="eastAsia"/>
        </w:rPr>
        <w:t>当特征外轮廓为以下形状时，特征识别结果为方孔、梯形孔、平行槽、双D槽；</w:t>
      </w:r>
    </w:p>
    <w:p w:rsidR="009D30CD" w:rsidRDefault="009D30CD" w:rsidP="009D30CD">
      <w:pPr>
        <w:jc w:val="center"/>
      </w:pPr>
      <w:r>
        <w:rPr>
          <w:noProof/>
        </w:rPr>
        <w:lastRenderedPageBreak/>
        <w:drawing>
          <wp:inline distT="0" distB="0" distL="0" distR="0" wp14:anchorId="51AFEDAE" wp14:editId="653E1A34">
            <wp:extent cx="5505450" cy="1905880"/>
            <wp:effectExtent l="0" t="0" r="0" b="0"/>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stretch>
                      <a:fillRect/>
                    </a:stretch>
                  </pic:blipFill>
                  <pic:spPr>
                    <a:xfrm>
                      <a:off x="0" y="0"/>
                      <a:ext cx="5516515" cy="1909710"/>
                    </a:xfrm>
                    <a:prstGeom prst="rect">
                      <a:avLst/>
                    </a:prstGeom>
                  </pic:spPr>
                </pic:pic>
              </a:graphicData>
            </a:graphic>
          </wp:inline>
        </w:drawing>
      </w:r>
    </w:p>
    <w:p w:rsidR="009D30CD" w:rsidRDefault="009D30CD" w:rsidP="009D30CD">
      <w:pPr>
        <w:spacing w:line="360" w:lineRule="atLeast"/>
        <w:ind w:firstLineChars="0" w:firstLine="0"/>
      </w:pPr>
      <w:r>
        <w:rPr>
          <w:rFonts w:hint="eastAsia"/>
        </w:rPr>
        <w:t>当特征外轮廓为其他形状，如五边形、六边形等或者不规则形状时，特征识别结果为剪口。</w:t>
      </w:r>
    </w:p>
    <w:p w:rsidR="009D30CD" w:rsidRDefault="009D30CD" w:rsidP="009D30CD">
      <w:pPr>
        <w:jc w:val="center"/>
      </w:pPr>
      <w:r>
        <w:rPr>
          <w:noProof/>
        </w:rPr>
        <w:drawing>
          <wp:inline distT="0" distB="0" distL="0" distR="0" wp14:anchorId="1A802F9C" wp14:editId="42AF2AAB">
            <wp:extent cx="4647619" cy="1980953"/>
            <wp:effectExtent l="0" t="0" r="635" b="635"/>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4647619" cy="1980953"/>
                    </a:xfrm>
                    <a:prstGeom prst="rect">
                      <a:avLst/>
                    </a:prstGeom>
                  </pic:spPr>
                </pic:pic>
              </a:graphicData>
            </a:graphic>
          </wp:inline>
        </w:drawing>
      </w:r>
    </w:p>
    <w:p w:rsidR="009D30CD" w:rsidRDefault="009D30CD" w:rsidP="009D30CD">
      <w:pPr>
        <w:jc w:val="center"/>
      </w:pPr>
    </w:p>
    <w:p w:rsidR="009D30CD" w:rsidRDefault="009D30CD" w:rsidP="009D30CD">
      <w:pPr>
        <w:jc w:val="center"/>
      </w:pP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1.首先判断是否有剪口和折弯，如果有则进一步判断；</w:t>
      </w:r>
    </w:p>
    <w:p w:rsidR="009D30CD" w:rsidRDefault="009D30CD" w:rsidP="009D30CD">
      <w:r>
        <w:rPr>
          <w:rFonts w:hint="eastAsia"/>
        </w:rPr>
        <w:t>再判断剪口到折弯的距离是否小于指定值（指定倍数*板厚），当距离小于指定值时，审查</w:t>
      </w:r>
      <w:r>
        <w:t>不通过</w:t>
      </w:r>
      <w:r>
        <w:rPr>
          <w:rFonts w:hint="eastAsia"/>
        </w:rPr>
        <w:t>。</w:t>
      </w:r>
    </w:p>
    <w:p w:rsidR="009D30CD" w:rsidRDefault="009D30CD" w:rsidP="009D30CD">
      <w:r>
        <w:rPr>
          <w:rFonts w:hint="eastAsia"/>
        </w:rPr>
        <w:t>2.如果剪口边缘与折弯线相交，此规则不审查。</w:t>
      </w:r>
    </w:p>
    <w:p w:rsidR="009D30CD" w:rsidRDefault="009D30CD" w:rsidP="009D30CD">
      <w:pPr>
        <w:jc w:val="center"/>
      </w:pPr>
      <w:r>
        <w:rPr>
          <w:noProof/>
        </w:rPr>
        <w:drawing>
          <wp:inline distT="0" distB="0" distL="0" distR="0" wp14:anchorId="5504C866" wp14:editId="3388C892">
            <wp:extent cx="1543050" cy="1440685"/>
            <wp:effectExtent l="0" t="0" r="0" b="0"/>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7"/>
                    <a:stretch>
                      <a:fillRect/>
                    </a:stretch>
                  </pic:blipFill>
                  <pic:spPr>
                    <a:xfrm>
                      <a:off x="0" y="0"/>
                      <a:ext cx="1542858" cy="1440505"/>
                    </a:xfrm>
                    <a:prstGeom prst="rect">
                      <a:avLst/>
                    </a:prstGeom>
                  </pic:spPr>
                </pic:pic>
              </a:graphicData>
            </a:graphic>
          </wp:inline>
        </w:drawing>
      </w:r>
    </w:p>
    <w:p w:rsidR="009D30CD" w:rsidRDefault="009D30CD" w:rsidP="009D30CD">
      <w:pPr>
        <w:pStyle w:val="4"/>
        <w:ind w:firstLine="482"/>
        <w:rPr>
          <w:sz w:val="24"/>
          <w:szCs w:val="24"/>
        </w:rPr>
      </w:pPr>
      <w:r w:rsidRPr="008100B2">
        <w:rPr>
          <w:rFonts w:hint="eastAsia"/>
          <w:sz w:val="24"/>
          <w:szCs w:val="24"/>
        </w:rPr>
        <w:lastRenderedPageBreak/>
        <w:t>规则</w:t>
      </w:r>
      <w:r w:rsidRPr="008100B2">
        <w:rPr>
          <w:sz w:val="24"/>
          <w:szCs w:val="24"/>
        </w:rPr>
        <w:t>脚本</w:t>
      </w:r>
    </w:p>
    <w:p w:rsidR="009D30CD" w:rsidRDefault="009D30CD" w:rsidP="009D30CD">
      <w:r>
        <w:t>DFM_SM_CheckDistance();</w:t>
      </w:r>
    </w:p>
    <w:p w:rsidR="009D30CD" w:rsidRDefault="009D30CD" w:rsidP="009D30CD">
      <w:r>
        <w:t>type1="折弯";</w:t>
      </w:r>
      <w:r w:rsidRPr="000A3035">
        <w:t xml:space="preserve"> //固定特征名，不允许修改</w:t>
      </w:r>
    </w:p>
    <w:p w:rsidR="009D30CD" w:rsidRDefault="009D30CD" w:rsidP="009D30CD">
      <w:r>
        <w:t>type2="剪口";</w:t>
      </w:r>
      <w:r w:rsidRPr="000A3035">
        <w:t xml:space="preserve"> //固定特征名，不允许修改</w:t>
      </w:r>
    </w:p>
    <w:p w:rsidR="009D30CD" w:rsidRDefault="009D30CD" w:rsidP="009D30CD">
      <w:r>
        <w:t>ratio=3;//</w:t>
      </w:r>
      <w:r>
        <w:rPr>
          <w:rFonts w:hint="eastAsia"/>
        </w:rPr>
        <w:t>指定</w:t>
      </w:r>
      <w:r>
        <w:t>倍数</w:t>
      </w:r>
    </w:p>
    <w:p w:rsidR="009D30CD" w:rsidRDefault="009D30CD" w:rsidP="009D30CD">
      <w:r>
        <w:t>ignor_r_bend=0;</w:t>
      </w:r>
    </w:p>
    <w:p w:rsidR="009D30CD" w:rsidRDefault="009D30CD" w:rsidP="009D30CD">
      <w:r>
        <w:t>//只有同一板面的特征才会计算</w:t>
      </w:r>
    </w:p>
    <w:p w:rsidR="009D30CD" w:rsidRDefault="009D30CD" w:rsidP="009D30CD">
      <w:r>
        <w:t>//距离的测量是在平行于板面的方向上进行</w:t>
      </w:r>
    </w:p>
    <w:p w:rsidR="009D30CD" w:rsidRDefault="009D30CD" w:rsidP="009D30CD">
      <w:r>
        <w:t>//ignor_r_bend=1时，检测出特征到折弯的最近距离后再加上折弯的内半径，</w:t>
      </w:r>
    </w:p>
    <w:p w:rsidR="009D30CD" w:rsidRDefault="009D30CD" w:rsidP="009D30CD">
      <w:r>
        <w:rPr>
          <w:rFonts w:hint="eastAsia"/>
        </w:rPr>
        <w:t>效果近似等效于到折弯的另一边的壁的距离。当折弯是</w:t>
      </w:r>
      <w:r>
        <w:t>90度时是精确的。</w:t>
      </w:r>
    </w:p>
    <w:p w:rsidR="009D30CD" w:rsidRDefault="009D30CD" w:rsidP="009D30CD">
      <w:pPr>
        <w:ind w:firstLineChars="0" w:firstLine="0"/>
        <w:rPr>
          <w:b/>
          <w:bCs/>
          <w:i/>
          <w:iCs/>
          <w:sz w:val="22"/>
          <w:szCs w:val="24"/>
        </w:rPr>
      </w:pPr>
      <w:r>
        <w:rPr>
          <w:rFonts w:hint="eastAsia"/>
          <w:b/>
          <w:bCs/>
          <w:i/>
          <w:iCs/>
          <w:sz w:val="22"/>
          <w:szCs w:val="24"/>
        </w:rPr>
        <w:t>备注：</w:t>
      </w:r>
    </w:p>
    <w:p w:rsidR="009D30CD" w:rsidRDefault="009D30CD" w:rsidP="009D30CD">
      <w:pPr>
        <w:ind w:firstLineChars="0"/>
      </w:pPr>
      <w:r>
        <w:rPr>
          <w:rFonts w:hint="eastAsia"/>
          <w:sz w:val="22"/>
          <w:szCs w:val="24"/>
        </w:rPr>
        <w:t>可以由企业进行维护开放参数。</w:t>
      </w:r>
    </w:p>
    <w:p w:rsidR="009D30CD" w:rsidRDefault="009D30CD" w:rsidP="009D30CD">
      <w:pPr>
        <w:ind w:firstLineChars="0" w:firstLine="0"/>
      </w:pPr>
    </w:p>
    <w:p w:rsidR="009D30CD" w:rsidRDefault="009D30CD" w:rsidP="009D30CD">
      <w:pPr>
        <w:pStyle w:val="3"/>
      </w:pPr>
      <w:r>
        <w:rPr>
          <w:rFonts w:hint="eastAsia"/>
        </w:rPr>
        <w:t>20901</w:t>
      </w:r>
      <w:r>
        <w:t xml:space="preserve"> </w:t>
      </w:r>
      <w:r w:rsidRPr="005E7AE2">
        <w:rPr>
          <w:rFonts w:hint="eastAsia"/>
        </w:rPr>
        <w:t>滴状卷边的半径过小（板厚相关）</w:t>
      </w:r>
    </w:p>
    <w:p w:rsidR="009D30CD" w:rsidRDefault="009D30CD" w:rsidP="009D30CD">
      <w:pPr>
        <w:pStyle w:val="4"/>
        <w:spacing w:before="60" w:after="60"/>
        <w:ind w:firstLine="482"/>
        <w:rPr>
          <w:sz w:val="24"/>
        </w:rPr>
      </w:pPr>
      <w:r>
        <w:rPr>
          <w:rFonts w:hint="eastAsia"/>
          <w:sz w:val="24"/>
        </w:rPr>
        <w:t>规则描述</w:t>
      </w:r>
    </w:p>
    <w:p w:rsidR="009D30CD" w:rsidRPr="001E666A" w:rsidRDefault="009D30CD" w:rsidP="009D30CD">
      <w:r w:rsidRPr="005E7AE2">
        <w:rPr>
          <w:rFonts w:hint="eastAsia"/>
        </w:rPr>
        <w:t>滴状卷边半径应大于：指定</w:t>
      </w:r>
      <w:r>
        <w:rPr>
          <w:rFonts w:hint="eastAsia"/>
        </w:rPr>
        <w:t>倍</w:t>
      </w:r>
      <w:r w:rsidRPr="005E7AE2">
        <w:rPr>
          <w:rFonts w:hint="eastAsia"/>
        </w:rPr>
        <w:t>数</w:t>
      </w:r>
      <w:r w:rsidRPr="005E7AE2">
        <w:t>*板厚</w:t>
      </w:r>
    </w:p>
    <w:p w:rsidR="009D30CD"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998"/>
          <w:jc w:val="center"/>
        </w:trPr>
        <w:tc>
          <w:tcPr>
            <w:tcW w:w="2383" w:type="dxa"/>
            <w:vAlign w:val="center"/>
          </w:tcPr>
          <w:p w:rsidR="009D30CD" w:rsidRDefault="009D30CD" w:rsidP="004E07ED">
            <w:pPr>
              <w:jc w:val="center"/>
            </w:pPr>
            <w:r>
              <w:rPr>
                <w:rFonts w:hint="eastAsia"/>
              </w:rPr>
              <w:t>r</w:t>
            </w:r>
            <w:r>
              <w:t>atio</w:t>
            </w:r>
          </w:p>
        </w:tc>
        <w:tc>
          <w:tcPr>
            <w:tcW w:w="2258" w:type="dxa"/>
            <w:vAlign w:val="center"/>
          </w:tcPr>
          <w:p w:rsidR="009D30CD" w:rsidRDefault="009D30CD" w:rsidP="004E07ED">
            <w:pPr>
              <w:jc w:val="center"/>
            </w:pPr>
            <w:r>
              <w:rPr>
                <w:rFonts w:hint="eastAsia"/>
              </w:rPr>
              <w:t xml:space="preserve">指定倍数 </w:t>
            </w:r>
          </w:p>
        </w:tc>
      </w:tr>
    </w:tbl>
    <w:p w:rsidR="009D30CD" w:rsidRDefault="009D30CD" w:rsidP="009D30CD">
      <w:pPr>
        <w:pStyle w:val="4"/>
        <w:spacing w:before="60" w:after="60"/>
        <w:ind w:firstLine="482"/>
        <w:rPr>
          <w:sz w:val="24"/>
        </w:rPr>
      </w:pPr>
      <w:r>
        <w:rPr>
          <w:rFonts w:hint="eastAsia"/>
          <w:sz w:val="24"/>
        </w:rPr>
        <w:t>规则场景</w:t>
      </w:r>
    </w:p>
    <w:p w:rsidR="009D30CD" w:rsidRDefault="009D30CD" w:rsidP="009D30CD">
      <w:pPr>
        <w:ind w:firstLineChars="0" w:firstLine="0"/>
      </w:pPr>
      <w:r>
        <w:rPr>
          <w:rFonts w:hint="eastAsia"/>
        </w:rPr>
        <w:t xml:space="preserve"> </w:t>
      </w:r>
      <w:r w:rsidRPr="005E7AE2">
        <w:rPr>
          <w:rFonts w:hint="eastAsia"/>
        </w:rPr>
        <w:t>滴状卷边的半径</w:t>
      </w:r>
      <w:r>
        <w:rPr>
          <w:rFonts w:hint="eastAsia"/>
        </w:rPr>
        <w:t>大小判断。</w:t>
      </w:r>
      <w:r>
        <w:t xml:space="preserve"> </w:t>
      </w:r>
    </w:p>
    <w:p w:rsidR="009D30CD" w:rsidRPr="00CC3C36" w:rsidRDefault="009D30CD" w:rsidP="009D30CD">
      <w:pPr>
        <w:jc w:val="center"/>
      </w:pPr>
      <w:r>
        <w:rPr>
          <w:noProof/>
        </w:rPr>
        <w:lastRenderedPageBreak/>
        <w:drawing>
          <wp:inline distT="0" distB="0" distL="0" distR="0" wp14:anchorId="218368E0" wp14:editId="495B1910">
            <wp:extent cx="1428750" cy="1428750"/>
            <wp:effectExtent l="0" t="0" r="0" b="0"/>
            <wp:docPr id="490" name="图片 490" descr="C:\Users\Administrator\Desktop\DFM规则整理\DFM规则示意图汇总\钣金规则\20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DFM规则整理\DFM规则示意图汇总\钣金规则\20901.jpg"/>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1.首先判断是否有滴状卷边特征；如果有则进一步判断；</w:t>
      </w:r>
    </w:p>
    <w:p w:rsidR="009D30CD" w:rsidRDefault="009D30CD" w:rsidP="009D30CD">
      <w:r>
        <w:rPr>
          <w:rFonts w:hint="eastAsia"/>
        </w:rPr>
        <w:t>再判断</w:t>
      </w:r>
      <w:r w:rsidRPr="005E7AE2">
        <w:rPr>
          <w:rFonts w:hint="eastAsia"/>
        </w:rPr>
        <w:t>滴状卷边的半径</w:t>
      </w:r>
      <w:r>
        <w:t>是</w:t>
      </w:r>
      <w:r>
        <w:rPr>
          <w:rFonts w:hint="eastAsia"/>
        </w:rPr>
        <w:t>否小于</w:t>
      </w:r>
      <w:r>
        <w:t>指定值（</w:t>
      </w:r>
      <w:r w:rsidRPr="005E7AE2">
        <w:rPr>
          <w:rFonts w:hint="eastAsia"/>
        </w:rPr>
        <w:t>指定</w:t>
      </w:r>
      <w:r>
        <w:rPr>
          <w:rFonts w:hint="eastAsia"/>
        </w:rPr>
        <w:t>倍</w:t>
      </w:r>
      <w:r w:rsidRPr="005E7AE2">
        <w:rPr>
          <w:rFonts w:hint="eastAsia"/>
        </w:rPr>
        <w:t>数</w:t>
      </w:r>
      <w:r w:rsidRPr="005E7AE2">
        <w:t>*板厚</w:t>
      </w:r>
      <w:r>
        <w:t>）</w:t>
      </w:r>
      <w:r>
        <w:rPr>
          <w:rFonts w:hint="eastAsia"/>
        </w:rPr>
        <w:t>，当半径小于指定值，审查</w:t>
      </w:r>
      <w:r>
        <w:t>不通过</w:t>
      </w:r>
      <w:r>
        <w:rPr>
          <w:rFonts w:hint="eastAsia"/>
        </w:rPr>
        <w:t>。</w:t>
      </w:r>
    </w:p>
    <w:p w:rsidR="009D30CD" w:rsidRDefault="009D30CD" w:rsidP="009D30CD">
      <w:pPr>
        <w:pStyle w:val="4"/>
        <w:ind w:firstLine="482"/>
        <w:rPr>
          <w:sz w:val="24"/>
          <w:szCs w:val="24"/>
        </w:rPr>
      </w:pPr>
      <w:r w:rsidRPr="00EA3ABA">
        <w:rPr>
          <w:rFonts w:hint="eastAsia"/>
          <w:sz w:val="24"/>
          <w:szCs w:val="24"/>
        </w:rPr>
        <w:t>规则脚本</w:t>
      </w:r>
    </w:p>
    <w:p w:rsidR="009D30CD" w:rsidRDefault="009D30CD" w:rsidP="009D30CD">
      <w:r>
        <w:t xml:space="preserve">//Rule_Param_Define </w:t>
      </w:r>
    </w:p>
    <w:p w:rsidR="009D30CD" w:rsidRDefault="009D30CD" w:rsidP="009D30CD">
      <w:r>
        <w:t xml:space="preserve"> </w:t>
      </w:r>
      <w:r>
        <w:rPr>
          <w:rFonts w:hint="eastAsia"/>
        </w:rPr>
        <w:t>r</w:t>
      </w:r>
      <w:r>
        <w:t>atio =0.5;//</w:t>
      </w:r>
      <w:r>
        <w:rPr>
          <w:rFonts w:hint="eastAsia"/>
        </w:rPr>
        <w:t>指定</w:t>
      </w:r>
      <w:r>
        <w:t>倍数</w:t>
      </w:r>
    </w:p>
    <w:p w:rsidR="009D30CD" w:rsidRDefault="009D30CD" w:rsidP="009D30CD">
      <w:r>
        <w:t>//Rule_Param_Define</w:t>
      </w:r>
    </w:p>
    <w:p w:rsidR="009D30CD" w:rsidRDefault="009D30CD" w:rsidP="009D30CD">
      <w:r>
        <w:t>if(SM_CLOSELOOPHEM.r&lt;minRatio*T)</w:t>
      </w:r>
      <w:r w:rsidRPr="00262E8E">
        <w:t xml:space="preserve"> </w:t>
      </w:r>
      <w:r>
        <w:t>//</w:t>
      </w:r>
      <w:r>
        <w:rPr>
          <w:rFonts w:hint="eastAsia"/>
        </w:rPr>
        <w:t>判断</w:t>
      </w:r>
      <w:r w:rsidRPr="005E7AE2">
        <w:rPr>
          <w:rFonts w:hint="eastAsia"/>
        </w:rPr>
        <w:t>滴状卷边的半径</w:t>
      </w:r>
      <w:r>
        <w:t>是</w:t>
      </w:r>
      <w:r>
        <w:rPr>
          <w:rFonts w:hint="eastAsia"/>
        </w:rPr>
        <w:t>否小于</w:t>
      </w:r>
      <w:r>
        <w:t>指定值（</w:t>
      </w:r>
      <w:r w:rsidRPr="005E7AE2">
        <w:rPr>
          <w:rFonts w:hint="eastAsia"/>
        </w:rPr>
        <w:t>指定</w:t>
      </w:r>
      <w:r>
        <w:rPr>
          <w:rFonts w:hint="eastAsia"/>
        </w:rPr>
        <w:t>倍</w:t>
      </w:r>
      <w:r w:rsidRPr="005E7AE2">
        <w:rPr>
          <w:rFonts w:hint="eastAsia"/>
        </w:rPr>
        <w:t>数</w:t>
      </w:r>
      <w:r w:rsidRPr="005E7AE2">
        <w:t>*板厚</w:t>
      </w:r>
      <w:r>
        <w:t>）</w:t>
      </w:r>
    </w:p>
    <w:p w:rsidR="009D30CD" w:rsidRDefault="009D30CD" w:rsidP="009D30CD">
      <w:r>
        <w:t>{</w:t>
      </w:r>
    </w:p>
    <w:p w:rsidR="009D30CD" w:rsidRDefault="009D30CD" w:rsidP="009D30CD">
      <w:r>
        <w:t>return"当前滴状卷边半径为"+str(decimal(SM_CLOSELOOPHEM.r,3))+"mm,小于"+str(</w:t>
      </w:r>
      <w:r>
        <w:rPr>
          <w:rFonts w:hint="eastAsia"/>
        </w:rPr>
        <w:t>r</w:t>
      </w:r>
      <w:r>
        <w:t>atio)+"倍板厚的距离："+str(</w:t>
      </w:r>
      <w:r>
        <w:rPr>
          <w:rFonts w:hint="eastAsia"/>
        </w:rPr>
        <w:t>r</w:t>
      </w:r>
      <w:r>
        <w:t>atio*T)+"mm，应避免这样的设计";</w:t>
      </w:r>
    </w:p>
    <w:p w:rsidR="009D30CD" w:rsidRDefault="009D30CD" w:rsidP="009D30CD">
      <w:r>
        <w:t>}</w:t>
      </w:r>
    </w:p>
    <w:p w:rsidR="009D30CD" w:rsidRDefault="009D30CD" w:rsidP="009D30CD">
      <w:r>
        <w:t>else</w:t>
      </w:r>
    </w:p>
    <w:p w:rsidR="009D30CD" w:rsidRPr="00EA3ABA" w:rsidRDefault="009D30CD" w:rsidP="009D30CD">
      <w:r>
        <w:t>return true;</w:t>
      </w:r>
    </w:p>
    <w:p w:rsidR="009D30CD" w:rsidRDefault="009D30CD" w:rsidP="009D30CD">
      <w:pPr>
        <w:ind w:firstLineChars="0" w:firstLine="0"/>
        <w:rPr>
          <w:b/>
          <w:bCs/>
          <w:i/>
          <w:iCs/>
          <w:sz w:val="22"/>
          <w:szCs w:val="24"/>
        </w:rPr>
      </w:pPr>
      <w:r>
        <w:rPr>
          <w:rFonts w:hint="eastAsia"/>
          <w:b/>
          <w:bCs/>
          <w:i/>
          <w:iCs/>
          <w:sz w:val="22"/>
          <w:szCs w:val="24"/>
        </w:rPr>
        <w:t>备注：</w:t>
      </w:r>
    </w:p>
    <w:p w:rsidR="009D30CD" w:rsidRPr="001E666A" w:rsidRDefault="009D30CD" w:rsidP="009D30CD">
      <w:pPr>
        <w:ind w:firstLine="440"/>
        <w:rPr>
          <w:b/>
          <w:bCs/>
          <w:i/>
          <w:iCs/>
          <w:sz w:val="22"/>
          <w:szCs w:val="24"/>
        </w:rPr>
      </w:pPr>
      <w:r>
        <w:rPr>
          <w:rFonts w:hint="eastAsia"/>
          <w:sz w:val="22"/>
          <w:szCs w:val="24"/>
        </w:rPr>
        <w:t>可以由企业进行维护开放参数。</w:t>
      </w:r>
    </w:p>
    <w:p w:rsidR="009D30CD" w:rsidRDefault="009D30CD" w:rsidP="009D30CD">
      <w:pPr>
        <w:pStyle w:val="3"/>
      </w:pPr>
      <w:r w:rsidRPr="00CF761F">
        <w:t>20902</w:t>
      </w:r>
      <w:r>
        <w:t xml:space="preserve"> </w:t>
      </w:r>
      <w:r w:rsidRPr="00CF761F">
        <w:t>滴状卷边的翻边长度过小（板厚相关）</w:t>
      </w:r>
    </w:p>
    <w:p w:rsidR="009D30CD" w:rsidRDefault="009D30CD" w:rsidP="009D30CD">
      <w:pPr>
        <w:pStyle w:val="4"/>
        <w:spacing w:before="60" w:after="60"/>
        <w:ind w:firstLine="482"/>
        <w:rPr>
          <w:sz w:val="24"/>
        </w:rPr>
      </w:pPr>
      <w:r>
        <w:rPr>
          <w:rFonts w:hint="eastAsia"/>
          <w:sz w:val="24"/>
        </w:rPr>
        <w:t>规则描述</w:t>
      </w:r>
    </w:p>
    <w:p w:rsidR="009D30CD" w:rsidRPr="00687117" w:rsidRDefault="009D30CD" w:rsidP="009D30CD">
      <w:r w:rsidRPr="00CF761F">
        <w:rPr>
          <w:rFonts w:hint="eastAsia"/>
        </w:rPr>
        <w:t>滴状卷边翻边长度应大于：指定</w:t>
      </w:r>
      <w:r>
        <w:rPr>
          <w:rFonts w:hint="eastAsia"/>
        </w:rPr>
        <w:t>倍</w:t>
      </w:r>
      <w:r w:rsidRPr="00CF761F">
        <w:rPr>
          <w:rFonts w:hint="eastAsia"/>
        </w:rPr>
        <w:t>数</w:t>
      </w:r>
      <w:r w:rsidRPr="00CF761F">
        <w:t>*板厚</w:t>
      </w:r>
    </w:p>
    <w:p w:rsidR="009D30CD" w:rsidRDefault="009D30CD" w:rsidP="009D30CD">
      <w:pPr>
        <w:pStyle w:val="4"/>
        <w:spacing w:before="60" w:after="60"/>
        <w:ind w:firstLine="482"/>
        <w:rPr>
          <w:sz w:val="24"/>
        </w:rPr>
      </w:pPr>
      <w:r>
        <w:rPr>
          <w:rFonts w:hint="eastAsia"/>
          <w:sz w:val="24"/>
        </w:rPr>
        <w:lastRenderedPageBreak/>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652"/>
          <w:jc w:val="center"/>
        </w:trPr>
        <w:tc>
          <w:tcPr>
            <w:tcW w:w="2383" w:type="dxa"/>
            <w:vAlign w:val="center"/>
          </w:tcPr>
          <w:p w:rsidR="009D30CD" w:rsidRDefault="009D30CD" w:rsidP="004E07ED">
            <w:pPr>
              <w:jc w:val="center"/>
            </w:pPr>
            <w:r>
              <w:rPr>
                <w:rFonts w:hint="eastAsia"/>
              </w:rPr>
              <w:t>r</w:t>
            </w:r>
            <w:r>
              <w:t>atio</w:t>
            </w:r>
          </w:p>
        </w:tc>
        <w:tc>
          <w:tcPr>
            <w:tcW w:w="2258" w:type="dxa"/>
            <w:vAlign w:val="center"/>
          </w:tcPr>
          <w:p w:rsidR="009D30CD" w:rsidRDefault="009D30CD" w:rsidP="004E07ED">
            <w:pPr>
              <w:jc w:val="center"/>
            </w:pPr>
            <w:r>
              <w:rPr>
                <w:rFonts w:hint="eastAsia"/>
              </w:rPr>
              <w:t xml:space="preserve">指定倍数 </w:t>
            </w:r>
          </w:p>
        </w:tc>
      </w:tr>
    </w:tbl>
    <w:p w:rsidR="009D30CD" w:rsidRPr="0078307F" w:rsidRDefault="009D30CD" w:rsidP="009D30CD">
      <w:pPr>
        <w:pStyle w:val="4"/>
        <w:spacing w:before="60" w:after="60"/>
        <w:ind w:firstLine="482"/>
        <w:rPr>
          <w:sz w:val="24"/>
        </w:rPr>
      </w:pPr>
      <w:r>
        <w:rPr>
          <w:rFonts w:hint="eastAsia"/>
          <w:sz w:val="24"/>
        </w:rPr>
        <w:t>规则场景</w:t>
      </w:r>
    </w:p>
    <w:p w:rsidR="009D30CD" w:rsidRDefault="009D30CD" w:rsidP="009D30CD">
      <w:pPr>
        <w:ind w:firstLineChars="100" w:firstLine="210"/>
        <w:rPr>
          <w:noProof/>
        </w:rPr>
      </w:pPr>
      <w:r>
        <w:rPr>
          <w:rFonts w:hint="eastAsia"/>
          <w:noProof/>
        </w:rPr>
        <w:t>审查对象:滴状卷边</w:t>
      </w:r>
      <w:r w:rsidRPr="00CF761F">
        <w:rPr>
          <w:rFonts w:hint="eastAsia"/>
        </w:rPr>
        <w:t>翻边长度</w:t>
      </w:r>
      <w:r>
        <w:rPr>
          <w:rFonts w:hint="eastAsia"/>
          <w:noProof/>
        </w:rPr>
        <w:t>。</w:t>
      </w:r>
    </w:p>
    <w:p w:rsidR="009D30CD" w:rsidRDefault="009D30CD" w:rsidP="009D30CD">
      <w:pPr>
        <w:ind w:firstLineChars="150" w:firstLine="315"/>
        <w:jc w:val="center"/>
        <w:rPr>
          <w:noProof/>
        </w:rPr>
      </w:pPr>
      <w:r>
        <w:rPr>
          <w:noProof/>
        </w:rPr>
        <w:drawing>
          <wp:inline distT="0" distB="0" distL="0" distR="0" wp14:anchorId="46DD63C9" wp14:editId="364A0238">
            <wp:extent cx="3285715" cy="1990476"/>
            <wp:effectExtent l="0" t="0" r="0" b="0"/>
            <wp:docPr id="493" name="图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stretch>
                      <a:fillRect/>
                    </a:stretch>
                  </pic:blipFill>
                  <pic:spPr>
                    <a:xfrm>
                      <a:off x="0" y="0"/>
                      <a:ext cx="3285715" cy="1990476"/>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1.判断是否有滴状卷边；如果有则进一步判断；</w:t>
      </w:r>
    </w:p>
    <w:p w:rsidR="009D30CD" w:rsidRDefault="009D30CD" w:rsidP="009D30CD">
      <w:r>
        <w:rPr>
          <w:rFonts w:hint="eastAsia"/>
        </w:rPr>
        <w:t>再判断</w:t>
      </w:r>
      <w:r w:rsidRPr="00CF761F">
        <w:rPr>
          <w:rFonts w:hint="eastAsia"/>
        </w:rPr>
        <w:t>滴状卷边翻边长度</w:t>
      </w:r>
      <w:r>
        <w:t>是</w:t>
      </w:r>
      <w:r>
        <w:rPr>
          <w:rFonts w:hint="eastAsia"/>
        </w:rPr>
        <w:t>否小于</w:t>
      </w:r>
      <w:r>
        <w:t>指定值（</w:t>
      </w:r>
      <w:r w:rsidRPr="00CF761F">
        <w:rPr>
          <w:rFonts w:hint="eastAsia"/>
        </w:rPr>
        <w:t>指定</w:t>
      </w:r>
      <w:r>
        <w:rPr>
          <w:rFonts w:hint="eastAsia"/>
        </w:rPr>
        <w:t>倍</w:t>
      </w:r>
      <w:r w:rsidRPr="00CF761F">
        <w:rPr>
          <w:rFonts w:hint="eastAsia"/>
        </w:rPr>
        <w:t>数</w:t>
      </w:r>
      <w:r w:rsidRPr="00CF761F">
        <w:t>*板厚</w:t>
      </w:r>
      <w:r>
        <w:t>）</w:t>
      </w:r>
      <w:r>
        <w:rPr>
          <w:rFonts w:hint="eastAsia"/>
        </w:rPr>
        <w:t>，如果距离小于指定值，审查</w:t>
      </w:r>
      <w:r>
        <w:t>不通过</w:t>
      </w:r>
      <w:r>
        <w:rPr>
          <w:rFonts w:hint="eastAsia"/>
        </w:rPr>
        <w:t>。</w:t>
      </w:r>
    </w:p>
    <w:p w:rsidR="009D30CD" w:rsidRDefault="009D30CD" w:rsidP="009D30CD">
      <w:pPr>
        <w:pStyle w:val="4"/>
        <w:ind w:firstLine="482"/>
        <w:rPr>
          <w:sz w:val="24"/>
          <w:szCs w:val="24"/>
        </w:rPr>
      </w:pPr>
      <w:r w:rsidRPr="00013D04">
        <w:rPr>
          <w:rFonts w:hint="eastAsia"/>
          <w:sz w:val="24"/>
          <w:szCs w:val="24"/>
        </w:rPr>
        <w:t>规则</w:t>
      </w:r>
      <w:r w:rsidRPr="00013D04">
        <w:rPr>
          <w:sz w:val="24"/>
          <w:szCs w:val="24"/>
        </w:rPr>
        <w:t>脚本</w:t>
      </w:r>
    </w:p>
    <w:p w:rsidR="009D30CD" w:rsidRDefault="009D30CD" w:rsidP="009D30CD">
      <w:r>
        <w:t xml:space="preserve">//Rule_Param_Define </w:t>
      </w:r>
    </w:p>
    <w:p w:rsidR="009D30CD" w:rsidRDefault="009D30CD" w:rsidP="009D30CD">
      <w:r>
        <w:rPr>
          <w:rFonts w:hint="eastAsia"/>
        </w:rPr>
        <w:t>r</w:t>
      </w:r>
      <w:r>
        <w:t>atio =4;//</w:t>
      </w:r>
      <w:r>
        <w:rPr>
          <w:rFonts w:hint="eastAsia"/>
        </w:rPr>
        <w:t>指定</w:t>
      </w:r>
      <w:r>
        <w:t>倍数</w:t>
      </w:r>
    </w:p>
    <w:p w:rsidR="009D30CD" w:rsidRDefault="009D30CD" w:rsidP="009D30CD">
      <w:r>
        <w:t>//Rule_Param_Define</w:t>
      </w:r>
    </w:p>
    <w:p w:rsidR="009D30CD" w:rsidRDefault="009D30CD" w:rsidP="009D30CD">
      <w:r>
        <w:t>if(SM_CLOSELOOPHEM.h&lt;minRatio*T)</w:t>
      </w:r>
      <w:r w:rsidRPr="0078307F">
        <w:t xml:space="preserve"> </w:t>
      </w:r>
      <w:r>
        <w:t>//</w:t>
      </w:r>
      <w:r>
        <w:rPr>
          <w:rFonts w:hint="eastAsia"/>
        </w:rPr>
        <w:t>判断</w:t>
      </w:r>
      <w:r w:rsidRPr="00CF761F">
        <w:rPr>
          <w:rFonts w:hint="eastAsia"/>
        </w:rPr>
        <w:t>滴状卷边翻边长度</w:t>
      </w:r>
      <w:r>
        <w:t>是</w:t>
      </w:r>
      <w:r>
        <w:rPr>
          <w:rFonts w:hint="eastAsia"/>
        </w:rPr>
        <w:t>否小于</w:t>
      </w:r>
      <w:r>
        <w:t>指定值（</w:t>
      </w:r>
      <w:r w:rsidRPr="00CF761F">
        <w:rPr>
          <w:rFonts w:hint="eastAsia"/>
        </w:rPr>
        <w:t>指定</w:t>
      </w:r>
      <w:r>
        <w:rPr>
          <w:rFonts w:hint="eastAsia"/>
        </w:rPr>
        <w:t>倍</w:t>
      </w:r>
      <w:r w:rsidRPr="00CF761F">
        <w:rPr>
          <w:rFonts w:hint="eastAsia"/>
        </w:rPr>
        <w:t>数</w:t>
      </w:r>
      <w:r w:rsidRPr="00CF761F">
        <w:t>*板厚</w:t>
      </w:r>
      <w:r>
        <w:t>）</w:t>
      </w:r>
    </w:p>
    <w:p w:rsidR="009D30CD" w:rsidRDefault="009D30CD" w:rsidP="009D30CD">
      <w:r>
        <w:t>{</w:t>
      </w:r>
    </w:p>
    <w:p w:rsidR="009D30CD" w:rsidRDefault="009D30CD" w:rsidP="009D30CD">
      <w:r>
        <w:t>return"当前滴状卷边翻边长度为"+str(decimal(SM_CLOSELOOPHEM.h,3))+"mm,小于"+str(</w:t>
      </w:r>
      <w:r>
        <w:rPr>
          <w:rFonts w:hint="eastAsia"/>
        </w:rPr>
        <w:t>r</w:t>
      </w:r>
      <w:r>
        <w:t>atio)+"倍板厚的距离："+str(</w:t>
      </w:r>
      <w:r>
        <w:rPr>
          <w:rFonts w:hint="eastAsia"/>
        </w:rPr>
        <w:t>r</w:t>
      </w:r>
      <w:r>
        <w:t>atio*T)+"mm，应避免这样的设计";</w:t>
      </w:r>
    </w:p>
    <w:p w:rsidR="009D30CD" w:rsidRDefault="009D30CD" w:rsidP="009D30CD">
      <w:r>
        <w:t>}</w:t>
      </w:r>
    </w:p>
    <w:p w:rsidR="009D30CD" w:rsidRDefault="009D30CD" w:rsidP="009D30CD">
      <w:r>
        <w:lastRenderedPageBreak/>
        <w:t>else</w:t>
      </w:r>
    </w:p>
    <w:p w:rsidR="009D30CD" w:rsidRPr="00013D04" w:rsidRDefault="009D30CD" w:rsidP="009D30CD">
      <w:r>
        <w:t>return true;</w:t>
      </w:r>
    </w:p>
    <w:p w:rsidR="009D30CD" w:rsidRDefault="009D30CD" w:rsidP="009D30CD">
      <w:pPr>
        <w:ind w:firstLineChars="0" w:firstLine="0"/>
        <w:rPr>
          <w:b/>
          <w:bCs/>
          <w:i/>
          <w:iCs/>
          <w:sz w:val="22"/>
          <w:szCs w:val="24"/>
        </w:rPr>
      </w:pPr>
      <w:r>
        <w:rPr>
          <w:rFonts w:hint="eastAsia"/>
          <w:b/>
          <w:bCs/>
          <w:i/>
          <w:iCs/>
          <w:sz w:val="22"/>
          <w:szCs w:val="24"/>
        </w:rPr>
        <w:t>备注：</w:t>
      </w:r>
    </w:p>
    <w:p w:rsidR="009D30CD" w:rsidRPr="006B33D6" w:rsidRDefault="009D30CD" w:rsidP="009D30CD">
      <w:pPr>
        <w:ind w:firstLine="440"/>
        <w:rPr>
          <w:b/>
          <w:bCs/>
          <w:i/>
          <w:iCs/>
          <w:sz w:val="22"/>
          <w:szCs w:val="24"/>
        </w:rPr>
      </w:pPr>
      <w:r>
        <w:rPr>
          <w:rFonts w:hint="eastAsia"/>
          <w:sz w:val="22"/>
          <w:szCs w:val="24"/>
        </w:rPr>
        <w:t>可以由企业进行维护开放参数。</w:t>
      </w:r>
    </w:p>
    <w:p w:rsidR="009D30CD" w:rsidRDefault="009D30CD" w:rsidP="009D30CD">
      <w:pPr>
        <w:ind w:firstLineChars="0" w:firstLine="0"/>
      </w:pPr>
    </w:p>
    <w:p w:rsidR="009D30CD" w:rsidRDefault="009D30CD" w:rsidP="009D30CD">
      <w:pPr>
        <w:pStyle w:val="3"/>
      </w:pPr>
      <w:r>
        <w:rPr>
          <w:rFonts w:hint="eastAsia"/>
        </w:rPr>
        <w:t>20904</w:t>
      </w:r>
      <w:r>
        <w:t xml:space="preserve"> </w:t>
      </w:r>
      <w:r w:rsidRPr="0046353F">
        <w:rPr>
          <w:rFonts w:hint="eastAsia"/>
        </w:rPr>
        <w:t>滴状卷边到共板面剪口的距离过小（板厚相关）</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46353F">
        <w:rPr>
          <w:rFonts w:hint="eastAsia"/>
        </w:rPr>
        <w:t>滴状卷边到共板面剪口的距离应大于：指定</w:t>
      </w:r>
      <w:r>
        <w:rPr>
          <w:rFonts w:hint="eastAsia"/>
        </w:rPr>
        <w:t>倍</w:t>
      </w:r>
      <w:r w:rsidRPr="0046353F">
        <w:rPr>
          <w:rFonts w:hint="eastAsia"/>
        </w:rPr>
        <w:t>数</w:t>
      </w:r>
      <w:r w:rsidRPr="0046353F">
        <w:t>*板厚</w:t>
      </w:r>
    </w:p>
    <w:p w:rsidR="009D30CD" w:rsidRDefault="009D30CD" w:rsidP="009D30CD">
      <w:pPr>
        <w:pStyle w:val="4"/>
        <w:spacing w:before="60" w:after="60"/>
        <w:ind w:firstLine="482"/>
        <w:rPr>
          <w:sz w:val="24"/>
        </w:rPr>
      </w:pPr>
      <w:r>
        <w:rPr>
          <w:rFonts w:hint="eastAsia"/>
          <w:sz w:val="24"/>
        </w:rPr>
        <w:t>开放参数</w:t>
      </w:r>
    </w:p>
    <w:p w:rsidR="009D30CD" w:rsidRPr="00790CA1" w:rsidRDefault="009D30CD" w:rsidP="009D30CD"/>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998"/>
          <w:jc w:val="center"/>
        </w:trPr>
        <w:tc>
          <w:tcPr>
            <w:tcW w:w="2383" w:type="dxa"/>
            <w:vAlign w:val="center"/>
          </w:tcPr>
          <w:p w:rsidR="009D30CD" w:rsidRDefault="009D30CD" w:rsidP="004E07ED">
            <w:pPr>
              <w:jc w:val="center"/>
            </w:pPr>
            <w:r w:rsidRPr="00C3245A">
              <w:t xml:space="preserve"> </w:t>
            </w:r>
            <w:r>
              <w:rPr>
                <w:rFonts w:hint="eastAsia"/>
              </w:rPr>
              <w:t>r</w:t>
            </w:r>
            <w:r>
              <w:t>atio</w:t>
            </w:r>
          </w:p>
        </w:tc>
        <w:tc>
          <w:tcPr>
            <w:tcW w:w="2258" w:type="dxa"/>
            <w:vAlign w:val="center"/>
          </w:tcPr>
          <w:p w:rsidR="009D30CD" w:rsidRDefault="009D30CD" w:rsidP="004E07ED">
            <w:pPr>
              <w:jc w:val="center"/>
            </w:pPr>
            <w:r>
              <w:rPr>
                <w:rFonts w:hint="eastAsia"/>
              </w:rPr>
              <w:t xml:space="preserve">指定倍数 </w:t>
            </w:r>
          </w:p>
        </w:tc>
      </w:tr>
    </w:tbl>
    <w:p w:rsidR="009D30CD" w:rsidRPr="008E7290"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审查对象：板面上滴状卷边到剪口之间的距离，剪口的形状可能会有所不同。</w:t>
      </w:r>
    </w:p>
    <w:p w:rsidR="009D30CD" w:rsidRDefault="009D30CD" w:rsidP="009D30CD">
      <w:pPr>
        <w:jc w:val="center"/>
      </w:pPr>
      <w:r>
        <w:rPr>
          <w:noProof/>
        </w:rPr>
        <w:drawing>
          <wp:inline distT="0" distB="0" distL="0" distR="0" wp14:anchorId="5043DCE9" wp14:editId="567EA3D2">
            <wp:extent cx="3523810" cy="2257143"/>
            <wp:effectExtent l="0" t="0" r="635" b="0"/>
            <wp:docPr id="494"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0"/>
                    <a:stretch>
                      <a:fillRect/>
                    </a:stretch>
                  </pic:blipFill>
                  <pic:spPr>
                    <a:xfrm>
                      <a:off x="0" y="0"/>
                      <a:ext cx="3523810" cy="2257143"/>
                    </a:xfrm>
                    <a:prstGeom prst="rect">
                      <a:avLst/>
                    </a:prstGeom>
                  </pic:spPr>
                </pic:pic>
              </a:graphicData>
            </a:graphic>
          </wp:inline>
        </w:drawing>
      </w:r>
    </w:p>
    <w:p w:rsidR="009D30CD" w:rsidRDefault="009D30CD" w:rsidP="009D30CD">
      <w:r>
        <w:rPr>
          <w:rFonts w:hint="eastAsia"/>
        </w:rPr>
        <w:t>对于剪口特征：</w:t>
      </w:r>
    </w:p>
    <w:p w:rsidR="009D30CD" w:rsidRPr="00CC3C36" w:rsidRDefault="009D30CD" w:rsidP="009D30CD">
      <w:r>
        <w:rPr>
          <w:rFonts w:hint="eastAsia"/>
        </w:rPr>
        <w:t>当特征外轮廓为以下形状时，特征识别结果为方孔、梯形孔、平行槽、双D槽；</w:t>
      </w:r>
    </w:p>
    <w:p w:rsidR="009D30CD" w:rsidRDefault="009D30CD" w:rsidP="009D30CD">
      <w:pPr>
        <w:jc w:val="center"/>
      </w:pPr>
      <w:r>
        <w:rPr>
          <w:noProof/>
        </w:rPr>
        <w:lastRenderedPageBreak/>
        <w:drawing>
          <wp:inline distT="0" distB="0" distL="0" distR="0" wp14:anchorId="535F8C93" wp14:editId="13A0C2B7">
            <wp:extent cx="5505450" cy="1905880"/>
            <wp:effectExtent l="0" t="0" r="0" b="0"/>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stretch>
                      <a:fillRect/>
                    </a:stretch>
                  </pic:blipFill>
                  <pic:spPr>
                    <a:xfrm>
                      <a:off x="0" y="0"/>
                      <a:ext cx="5516515" cy="1909710"/>
                    </a:xfrm>
                    <a:prstGeom prst="rect">
                      <a:avLst/>
                    </a:prstGeom>
                  </pic:spPr>
                </pic:pic>
              </a:graphicData>
            </a:graphic>
          </wp:inline>
        </w:drawing>
      </w:r>
    </w:p>
    <w:p w:rsidR="009D30CD" w:rsidRDefault="009D30CD" w:rsidP="009D30CD">
      <w:pPr>
        <w:spacing w:line="360" w:lineRule="atLeast"/>
        <w:ind w:firstLineChars="0" w:firstLine="0"/>
      </w:pPr>
      <w:r>
        <w:rPr>
          <w:rFonts w:hint="eastAsia"/>
        </w:rPr>
        <w:t>当特征外轮廓为其他形状，如五边形、六边形等或者不规则形状时，特征识别结果为剪口。</w:t>
      </w:r>
    </w:p>
    <w:p w:rsidR="009D30CD" w:rsidRDefault="009D30CD" w:rsidP="009D30CD">
      <w:pPr>
        <w:jc w:val="center"/>
      </w:pPr>
      <w:r>
        <w:rPr>
          <w:noProof/>
        </w:rPr>
        <w:drawing>
          <wp:inline distT="0" distB="0" distL="0" distR="0" wp14:anchorId="195A9BC2" wp14:editId="44161A92">
            <wp:extent cx="4647619" cy="1980953"/>
            <wp:effectExtent l="0" t="0" r="635" b="635"/>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4647619" cy="1980953"/>
                    </a:xfrm>
                    <a:prstGeom prst="rect">
                      <a:avLst/>
                    </a:prstGeom>
                  </pic:spPr>
                </pic:pic>
              </a:graphicData>
            </a:graphic>
          </wp:inline>
        </w:drawing>
      </w:r>
    </w:p>
    <w:p w:rsidR="009D30CD" w:rsidRPr="00CC3C36" w:rsidRDefault="009D30CD" w:rsidP="009D30CD">
      <w:pPr>
        <w:jc w:val="center"/>
      </w:pP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1.判断是否有滴状卷边和剪口，如果都有则进一步判断；</w:t>
      </w:r>
    </w:p>
    <w:p w:rsidR="009D30CD" w:rsidRDefault="009D30CD" w:rsidP="009D30CD">
      <w:r>
        <w:rPr>
          <w:rFonts w:hint="eastAsia"/>
        </w:rPr>
        <w:t>再判断滴状卷边到共板面剪口</w:t>
      </w:r>
      <w:r w:rsidRPr="00934D48">
        <w:rPr>
          <w:rFonts w:hint="eastAsia"/>
        </w:rPr>
        <w:t>的</w:t>
      </w:r>
      <w:r>
        <w:rPr>
          <w:rFonts w:hint="eastAsia"/>
        </w:rPr>
        <w:t>最小</w:t>
      </w:r>
      <w:r w:rsidRPr="00934D48">
        <w:rPr>
          <w:rFonts w:hint="eastAsia"/>
        </w:rPr>
        <w:t>距离</w:t>
      </w:r>
      <w:r>
        <w:t>是</w:t>
      </w:r>
      <w:r>
        <w:rPr>
          <w:rFonts w:hint="eastAsia"/>
        </w:rPr>
        <w:t>否小于</w:t>
      </w:r>
      <w:r>
        <w:t>指定值（</w:t>
      </w:r>
      <w:r w:rsidRPr="0046353F">
        <w:rPr>
          <w:rFonts w:hint="eastAsia"/>
        </w:rPr>
        <w:t>指定</w:t>
      </w:r>
      <w:r>
        <w:rPr>
          <w:rFonts w:hint="eastAsia"/>
        </w:rPr>
        <w:t>倍</w:t>
      </w:r>
      <w:r w:rsidRPr="0046353F">
        <w:rPr>
          <w:rFonts w:hint="eastAsia"/>
        </w:rPr>
        <w:t>数</w:t>
      </w:r>
      <w:r w:rsidRPr="0046353F">
        <w:t>*板厚</w:t>
      </w:r>
      <w:r>
        <w:t>）</w:t>
      </w:r>
      <w:r>
        <w:rPr>
          <w:rFonts w:hint="eastAsia"/>
        </w:rPr>
        <w:t>，当距离小于指定值，审查</w:t>
      </w:r>
      <w:r>
        <w:t>不通过</w:t>
      </w:r>
      <w:r>
        <w:rPr>
          <w:rFonts w:hint="eastAsia"/>
        </w:rPr>
        <w:t>。</w:t>
      </w:r>
    </w:p>
    <w:p w:rsidR="009D30CD" w:rsidRDefault="009D30CD" w:rsidP="009D30CD">
      <w:pPr>
        <w:ind w:left="420" w:firstLineChars="0" w:firstLine="0"/>
        <w:jc w:val="left"/>
      </w:pPr>
      <w:r>
        <w:rPr>
          <w:rFonts w:hint="eastAsia"/>
        </w:rPr>
        <w:t>2.</w:t>
      </w:r>
      <w:r w:rsidRPr="002959C5">
        <w:rPr>
          <w:rFonts w:hint="eastAsia"/>
        </w:rPr>
        <w:t xml:space="preserve"> </w:t>
      </w:r>
      <w:r>
        <w:rPr>
          <w:rFonts w:hint="eastAsia"/>
        </w:rPr>
        <w:t>如果形状为矩形，该特征识别为方孔，而不是剪口，此规则不审查。</w:t>
      </w:r>
    </w:p>
    <w:p w:rsidR="009D30CD" w:rsidRDefault="009D30CD" w:rsidP="009D30CD">
      <w:pPr>
        <w:ind w:left="420" w:firstLineChars="0" w:firstLine="0"/>
        <w:jc w:val="center"/>
      </w:pPr>
      <w:r>
        <w:rPr>
          <w:noProof/>
        </w:rPr>
        <w:drawing>
          <wp:inline distT="0" distB="0" distL="0" distR="0" wp14:anchorId="1F063C9E" wp14:editId="4D502A40">
            <wp:extent cx="1843357" cy="1485900"/>
            <wp:effectExtent l="0" t="0" r="5080" b="0"/>
            <wp:docPr id="497" name="图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1"/>
                    <a:stretch>
                      <a:fillRect/>
                    </a:stretch>
                  </pic:blipFill>
                  <pic:spPr>
                    <a:xfrm>
                      <a:off x="0" y="0"/>
                      <a:ext cx="1843127" cy="1485715"/>
                    </a:xfrm>
                    <a:prstGeom prst="rect">
                      <a:avLst/>
                    </a:prstGeom>
                  </pic:spPr>
                </pic:pic>
              </a:graphicData>
            </a:graphic>
          </wp:inline>
        </w:drawing>
      </w:r>
    </w:p>
    <w:p w:rsidR="009D30CD" w:rsidRDefault="009D30CD" w:rsidP="009D30CD">
      <w:r>
        <w:rPr>
          <w:rFonts w:hint="eastAsia"/>
        </w:rPr>
        <w:t>3.如果剪口边缘与滴状卷边弯边相交，此规则不审查。</w:t>
      </w:r>
    </w:p>
    <w:p w:rsidR="009D30CD" w:rsidRPr="00E100C8" w:rsidRDefault="009D30CD" w:rsidP="009D30CD">
      <w:pPr>
        <w:jc w:val="center"/>
      </w:pPr>
      <w:r>
        <w:rPr>
          <w:noProof/>
        </w:rPr>
        <w:lastRenderedPageBreak/>
        <w:drawing>
          <wp:inline distT="0" distB="0" distL="0" distR="0" wp14:anchorId="1771C393" wp14:editId="0268AE94">
            <wp:extent cx="1685925" cy="1709670"/>
            <wp:effectExtent l="0" t="0" r="0" b="5080"/>
            <wp:docPr id="498"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2"/>
                    <a:stretch>
                      <a:fillRect/>
                    </a:stretch>
                  </pic:blipFill>
                  <pic:spPr>
                    <a:xfrm>
                      <a:off x="0" y="0"/>
                      <a:ext cx="1685714" cy="1709456"/>
                    </a:xfrm>
                    <a:prstGeom prst="rect">
                      <a:avLst/>
                    </a:prstGeom>
                  </pic:spPr>
                </pic:pic>
              </a:graphicData>
            </a:graphic>
          </wp:inline>
        </w:drawing>
      </w:r>
    </w:p>
    <w:p w:rsidR="009D30CD" w:rsidRDefault="009D30CD" w:rsidP="009D30CD">
      <w:pPr>
        <w:pStyle w:val="4"/>
        <w:ind w:firstLine="482"/>
        <w:rPr>
          <w:sz w:val="24"/>
          <w:szCs w:val="24"/>
        </w:rPr>
      </w:pPr>
      <w:r w:rsidRPr="00585F05">
        <w:rPr>
          <w:rFonts w:hint="eastAsia"/>
          <w:sz w:val="24"/>
          <w:szCs w:val="24"/>
        </w:rPr>
        <w:t>规则脚本</w:t>
      </w:r>
    </w:p>
    <w:p w:rsidR="009D30CD" w:rsidRDefault="009D30CD" w:rsidP="009D30CD">
      <w:r>
        <w:t xml:space="preserve">//Rule_Param_Define </w:t>
      </w:r>
    </w:p>
    <w:p w:rsidR="009D30CD" w:rsidRDefault="009D30CD" w:rsidP="009D30CD">
      <w:r>
        <w:t xml:space="preserve"> </w:t>
      </w:r>
      <w:r>
        <w:rPr>
          <w:rFonts w:hint="eastAsia"/>
        </w:rPr>
        <w:t>r</w:t>
      </w:r>
      <w:r>
        <w:t>atio =2 ;//</w:t>
      </w:r>
      <w:r>
        <w:rPr>
          <w:rFonts w:hint="eastAsia"/>
        </w:rPr>
        <w:t>指定</w:t>
      </w:r>
      <w:r>
        <w:t>倍数</w:t>
      </w:r>
    </w:p>
    <w:p w:rsidR="009D30CD" w:rsidRDefault="009D30CD" w:rsidP="009D30CD">
      <w:r>
        <w:t>//Rule_Param_Define</w:t>
      </w:r>
    </w:p>
    <w:p w:rsidR="009D30CD" w:rsidRDefault="009D30CD" w:rsidP="009D30CD">
      <w:r>
        <w:t>limit=</w:t>
      </w:r>
      <w:r>
        <w:rPr>
          <w:rFonts w:hint="eastAsia"/>
        </w:rPr>
        <w:t>r</w:t>
      </w:r>
      <w:r>
        <w:t>atio*T;</w:t>
      </w:r>
      <w:r w:rsidRPr="0080777E">
        <w:t xml:space="preserve"> </w:t>
      </w:r>
      <w:r>
        <w:t>//</w:t>
      </w:r>
      <w:r w:rsidRPr="0080777E">
        <w:t>指定倍数*板厚</w:t>
      </w:r>
    </w:p>
    <w:p w:rsidR="009D30CD" w:rsidRDefault="009D30CD" w:rsidP="009D30CD">
      <w:r>
        <w:t>minValue  = SM_CLOSELOOPHEM.MinDistanceWithValue("SM_NORCUT",limit);</w:t>
      </w:r>
    </w:p>
    <w:p w:rsidR="009D30CD" w:rsidRDefault="009D30CD" w:rsidP="009D30CD">
      <w:r>
        <w:t>if(minValue  &lt;limit)</w:t>
      </w:r>
      <w:r w:rsidRPr="0080777E">
        <w:t xml:space="preserve"> </w:t>
      </w:r>
      <w:r>
        <w:t>//</w:t>
      </w:r>
      <w:r>
        <w:rPr>
          <w:rFonts w:hint="eastAsia"/>
        </w:rPr>
        <w:t>判断滴状卷边到共板面剪口</w:t>
      </w:r>
      <w:r w:rsidRPr="00934D48">
        <w:rPr>
          <w:rFonts w:hint="eastAsia"/>
        </w:rPr>
        <w:t>的</w:t>
      </w:r>
      <w:r>
        <w:rPr>
          <w:rFonts w:hint="eastAsia"/>
        </w:rPr>
        <w:t>最小</w:t>
      </w:r>
      <w:r w:rsidRPr="00934D48">
        <w:rPr>
          <w:rFonts w:hint="eastAsia"/>
        </w:rPr>
        <w:t>距离</w:t>
      </w:r>
      <w:r>
        <w:t>是</w:t>
      </w:r>
      <w:r>
        <w:rPr>
          <w:rFonts w:hint="eastAsia"/>
        </w:rPr>
        <w:t>否小于</w:t>
      </w:r>
      <w:r>
        <w:t>指定值（</w:t>
      </w:r>
      <w:r w:rsidRPr="0046353F">
        <w:rPr>
          <w:rFonts w:hint="eastAsia"/>
        </w:rPr>
        <w:t>指定</w:t>
      </w:r>
      <w:r>
        <w:rPr>
          <w:rFonts w:hint="eastAsia"/>
        </w:rPr>
        <w:t>倍</w:t>
      </w:r>
      <w:r w:rsidRPr="0046353F">
        <w:rPr>
          <w:rFonts w:hint="eastAsia"/>
        </w:rPr>
        <w:t>数</w:t>
      </w:r>
      <w:r w:rsidRPr="0046353F">
        <w:t>*板厚</w:t>
      </w:r>
      <w:r>
        <w:t>）</w:t>
      </w:r>
    </w:p>
    <w:p w:rsidR="009D30CD" w:rsidRDefault="009D30CD" w:rsidP="009D30CD">
      <w:r>
        <w:t>{</w:t>
      </w:r>
    </w:p>
    <w:p w:rsidR="009D30CD" w:rsidRDefault="009D30CD" w:rsidP="009D30CD">
      <w:r>
        <w:t>return"当前滴状卷边到剪口距离为"+str(decimal(minValue  ,3))+"mm,小于"+str(</w:t>
      </w:r>
      <w:r>
        <w:rPr>
          <w:rFonts w:hint="eastAsia"/>
        </w:rPr>
        <w:t>r</w:t>
      </w:r>
      <w:r>
        <w:t>atio)+"倍板厚的距离："+str(</w:t>
      </w:r>
      <w:r>
        <w:rPr>
          <w:rFonts w:hint="eastAsia"/>
        </w:rPr>
        <w:t>r</w:t>
      </w:r>
      <w:r>
        <w:t>atio*T)+"mm";</w:t>
      </w:r>
    </w:p>
    <w:p w:rsidR="009D30CD" w:rsidRDefault="009D30CD" w:rsidP="009D30CD">
      <w:r>
        <w:t>}</w:t>
      </w:r>
    </w:p>
    <w:p w:rsidR="009D30CD" w:rsidRDefault="009D30CD" w:rsidP="009D30CD">
      <w:r>
        <w:t>else</w:t>
      </w:r>
    </w:p>
    <w:p w:rsidR="009D30CD" w:rsidRPr="00585F05" w:rsidRDefault="009D30CD" w:rsidP="009D30CD">
      <w:r>
        <w:t>return true;</w:t>
      </w:r>
    </w:p>
    <w:p w:rsidR="009D30CD" w:rsidRDefault="009D30CD" w:rsidP="009D30CD">
      <w:pPr>
        <w:ind w:firstLineChars="0" w:firstLine="0"/>
        <w:rPr>
          <w:b/>
          <w:bCs/>
          <w:i/>
          <w:iCs/>
          <w:sz w:val="22"/>
          <w:szCs w:val="24"/>
        </w:rPr>
      </w:pPr>
      <w:r>
        <w:rPr>
          <w:rFonts w:hint="eastAsia"/>
          <w:b/>
          <w:bCs/>
          <w:i/>
          <w:iCs/>
          <w:sz w:val="22"/>
          <w:szCs w:val="24"/>
        </w:rPr>
        <w:t>备注：</w:t>
      </w:r>
    </w:p>
    <w:p w:rsidR="009D30CD" w:rsidRPr="006B33D6" w:rsidRDefault="009D30CD" w:rsidP="009D30CD">
      <w:pPr>
        <w:ind w:firstLine="440"/>
        <w:rPr>
          <w:b/>
          <w:bCs/>
          <w:i/>
          <w:iCs/>
          <w:sz w:val="22"/>
          <w:szCs w:val="24"/>
        </w:rPr>
      </w:pPr>
      <w:r>
        <w:rPr>
          <w:rFonts w:hint="eastAsia"/>
          <w:sz w:val="22"/>
          <w:szCs w:val="24"/>
        </w:rPr>
        <w:t>可以由企业进行维护开放参数。</w:t>
      </w:r>
    </w:p>
    <w:p w:rsidR="009D30CD" w:rsidRDefault="009D30CD" w:rsidP="009D30CD">
      <w:pPr>
        <w:pStyle w:val="a9"/>
        <w:jc w:val="left"/>
      </w:pPr>
    </w:p>
    <w:p w:rsidR="009D30CD" w:rsidRDefault="009D30CD" w:rsidP="009D30CD">
      <w:pPr>
        <w:ind w:firstLineChars="0" w:firstLine="0"/>
      </w:pPr>
    </w:p>
    <w:p w:rsidR="009D30CD" w:rsidRDefault="009D30CD" w:rsidP="009D30CD">
      <w:pPr>
        <w:pStyle w:val="3"/>
      </w:pPr>
      <w:r w:rsidRPr="00E03258">
        <w:lastRenderedPageBreak/>
        <w:t>20905</w:t>
      </w:r>
      <w:r>
        <w:t xml:space="preserve"> </w:t>
      </w:r>
      <w:r w:rsidRPr="00E03258">
        <w:t>滴状卷边到共板面折弯的距离过小（板厚相关）</w:t>
      </w:r>
    </w:p>
    <w:p w:rsidR="009D30CD" w:rsidRDefault="009D30CD" w:rsidP="009D30CD">
      <w:pPr>
        <w:pStyle w:val="4"/>
        <w:spacing w:before="60" w:after="60"/>
        <w:ind w:firstLine="482"/>
        <w:rPr>
          <w:sz w:val="24"/>
        </w:rPr>
      </w:pPr>
      <w:r>
        <w:rPr>
          <w:rFonts w:hint="eastAsia"/>
          <w:sz w:val="24"/>
        </w:rPr>
        <w:t>规则描述</w:t>
      </w:r>
    </w:p>
    <w:p w:rsidR="009D30CD" w:rsidRPr="00F940BA" w:rsidRDefault="009D30CD" w:rsidP="009D30CD">
      <w:r w:rsidRPr="00E03258">
        <w:rPr>
          <w:rFonts w:hint="eastAsia"/>
        </w:rPr>
        <w:t>滴状卷边到共板面折弯的距离应大于：</w:t>
      </w:r>
      <w:r>
        <w:rPr>
          <w:rFonts w:hint="eastAsia"/>
        </w:rPr>
        <w:t>指定倍数</w:t>
      </w:r>
      <w:r w:rsidRPr="00E03258">
        <w:t>*板厚</w:t>
      </w:r>
    </w:p>
    <w:p w:rsidR="009D30CD"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998"/>
          <w:jc w:val="center"/>
        </w:trPr>
        <w:tc>
          <w:tcPr>
            <w:tcW w:w="2383" w:type="dxa"/>
            <w:vAlign w:val="center"/>
          </w:tcPr>
          <w:p w:rsidR="009D30CD" w:rsidRDefault="009D30CD" w:rsidP="004E07ED">
            <w:pPr>
              <w:jc w:val="center"/>
            </w:pPr>
            <w:r w:rsidRPr="00C3245A">
              <w:t xml:space="preserve"> </w:t>
            </w:r>
            <w:r w:rsidRPr="00E06D9F">
              <w:t xml:space="preserve"> </w:t>
            </w:r>
            <w:r>
              <w:t xml:space="preserve"> </w:t>
            </w:r>
            <w:r>
              <w:rPr>
                <w:rFonts w:hint="eastAsia"/>
              </w:rPr>
              <w:t>r</w:t>
            </w:r>
            <w:r>
              <w:t>atio</w:t>
            </w:r>
          </w:p>
        </w:tc>
        <w:tc>
          <w:tcPr>
            <w:tcW w:w="2258" w:type="dxa"/>
            <w:vAlign w:val="center"/>
          </w:tcPr>
          <w:p w:rsidR="009D30CD" w:rsidRDefault="009D30CD" w:rsidP="004E07ED">
            <w:pPr>
              <w:jc w:val="center"/>
            </w:pPr>
            <w:r>
              <w:rPr>
                <w:rFonts w:hint="eastAsia"/>
              </w:rPr>
              <w:t xml:space="preserve">指定倍数 </w:t>
            </w:r>
          </w:p>
        </w:tc>
      </w:tr>
    </w:tbl>
    <w:p w:rsidR="009D30CD" w:rsidRPr="005D0ACF"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规则审查：板面上滴状卷边到</w:t>
      </w:r>
      <w:r w:rsidRPr="00C6775F">
        <w:rPr>
          <w:rFonts w:hint="eastAsia"/>
        </w:rPr>
        <w:t>共板面</w:t>
      </w:r>
      <w:r w:rsidRPr="00E03258">
        <w:t>折弯</w:t>
      </w:r>
      <w:r>
        <w:rPr>
          <w:rFonts w:hint="eastAsia"/>
        </w:rPr>
        <w:t>之间的距离</w:t>
      </w:r>
    </w:p>
    <w:p w:rsidR="009D30CD" w:rsidRDefault="009D30CD" w:rsidP="009D30CD">
      <w:pPr>
        <w:jc w:val="center"/>
      </w:pPr>
      <w:r>
        <w:rPr>
          <w:noProof/>
        </w:rPr>
        <w:drawing>
          <wp:inline distT="0" distB="0" distL="0" distR="0" wp14:anchorId="04FE24E2" wp14:editId="24D99FAA">
            <wp:extent cx="2876550" cy="2138093"/>
            <wp:effectExtent l="0" t="0" r="0" b="0"/>
            <wp:docPr id="499" name="图片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3"/>
                    <a:stretch>
                      <a:fillRect/>
                    </a:stretch>
                  </pic:blipFill>
                  <pic:spPr>
                    <a:xfrm>
                      <a:off x="0" y="0"/>
                      <a:ext cx="2876191" cy="2137826"/>
                    </a:xfrm>
                    <a:prstGeom prst="rect">
                      <a:avLst/>
                    </a:prstGeom>
                  </pic:spPr>
                </pic:pic>
              </a:graphicData>
            </a:graphic>
          </wp:inline>
        </w:drawing>
      </w:r>
    </w:p>
    <w:p w:rsidR="009D30CD" w:rsidRDefault="009D30CD" w:rsidP="009D30CD">
      <w:r>
        <w:rPr>
          <w:rFonts w:hint="eastAsia"/>
        </w:rPr>
        <w:t>对于折弯特征，弯边角度</w:t>
      </w:r>
      <w:r w:rsidRPr="000D2BEF">
        <w:rPr>
          <w:rFonts w:hint="eastAsia"/>
        </w:rPr>
        <w:t>≤</w:t>
      </w:r>
      <w:r>
        <w:rPr>
          <w:rFonts w:hint="eastAsia"/>
        </w:rPr>
        <w:t>93度。</w:t>
      </w:r>
    </w:p>
    <w:p w:rsidR="009D30CD" w:rsidRDefault="009D30CD" w:rsidP="009D30CD">
      <w:pPr>
        <w:jc w:val="center"/>
      </w:pPr>
      <w:r>
        <w:rPr>
          <w:noProof/>
        </w:rPr>
        <w:drawing>
          <wp:inline distT="0" distB="0" distL="0" distR="0" wp14:anchorId="4BCEF1A7" wp14:editId="5D196F01">
            <wp:extent cx="1580952" cy="1600000"/>
            <wp:effectExtent l="0" t="0" r="635" b="635"/>
            <wp:docPr id="500" name="图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1580952" cy="1600000"/>
                    </a:xfrm>
                    <a:prstGeom prst="rect">
                      <a:avLst/>
                    </a:prstGeom>
                  </pic:spPr>
                </pic:pic>
              </a:graphicData>
            </a:graphic>
          </wp:inline>
        </w:drawing>
      </w:r>
    </w:p>
    <w:p w:rsidR="009D30CD" w:rsidRPr="00445897" w:rsidRDefault="009D30CD" w:rsidP="009D30CD">
      <w:pPr>
        <w:jc w:val="center"/>
      </w:pP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1.首先判断是否有滴状卷边和</w:t>
      </w:r>
      <w:r w:rsidRPr="00E03258">
        <w:t>折弯</w:t>
      </w:r>
      <w:r>
        <w:rPr>
          <w:rFonts w:hint="eastAsia"/>
        </w:rPr>
        <w:t>，如果都有则进一步判断；</w:t>
      </w:r>
    </w:p>
    <w:p w:rsidR="009D30CD" w:rsidRPr="00525ABE" w:rsidRDefault="009D30CD" w:rsidP="009D30CD">
      <w:r>
        <w:rPr>
          <w:rFonts w:hint="eastAsia"/>
        </w:rPr>
        <w:t>再判断滴状卷边到共板面</w:t>
      </w:r>
      <w:r w:rsidRPr="00E03258">
        <w:t>折弯</w:t>
      </w:r>
      <w:r w:rsidRPr="00934D48">
        <w:rPr>
          <w:rFonts w:hint="eastAsia"/>
        </w:rPr>
        <w:t>的距离</w:t>
      </w:r>
      <w:r>
        <w:t>是</w:t>
      </w:r>
      <w:r>
        <w:rPr>
          <w:rFonts w:hint="eastAsia"/>
        </w:rPr>
        <w:t>否小于</w:t>
      </w:r>
      <w:r>
        <w:t>指定值（</w:t>
      </w:r>
      <w:r>
        <w:rPr>
          <w:rFonts w:hint="eastAsia"/>
        </w:rPr>
        <w:t>指定倍数*板厚</w:t>
      </w:r>
      <w:r>
        <w:t>）</w:t>
      </w:r>
      <w:r>
        <w:rPr>
          <w:rFonts w:hint="eastAsia"/>
        </w:rPr>
        <w:t>，当距离小于指定值，</w:t>
      </w:r>
      <w:r>
        <w:rPr>
          <w:rFonts w:hint="eastAsia"/>
        </w:rPr>
        <w:lastRenderedPageBreak/>
        <w:t>审查</w:t>
      </w:r>
      <w:r>
        <w:t>不通过</w:t>
      </w:r>
      <w:r>
        <w:rPr>
          <w:rFonts w:hint="eastAsia"/>
        </w:rPr>
        <w:t>。</w:t>
      </w:r>
    </w:p>
    <w:p w:rsidR="009D30CD" w:rsidRDefault="009D30CD" w:rsidP="009D30CD">
      <w:pPr>
        <w:pStyle w:val="4"/>
        <w:ind w:firstLine="482"/>
        <w:rPr>
          <w:sz w:val="24"/>
          <w:szCs w:val="24"/>
        </w:rPr>
      </w:pPr>
      <w:r w:rsidRPr="004A5345">
        <w:rPr>
          <w:rFonts w:hint="eastAsia"/>
          <w:sz w:val="24"/>
          <w:szCs w:val="24"/>
        </w:rPr>
        <w:t>规则</w:t>
      </w:r>
      <w:r w:rsidRPr="004A5345">
        <w:rPr>
          <w:sz w:val="24"/>
          <w:szCs w:val="24"/>
        </w:rPr>
        <w:t>脚本</w:t>
      </w:r>
    </w:p>
    <w:p w:rsidR="009D30CD" w:rsidRDefault="009D30CD" w:rsidP="009D30CD">
      <w:r>
        <w:t xml:space="preserve">//Rule_Param_Define </w:t>
      </w:r>
    </w:p>
    <w:p w:rsidR="009D30CD" w:rsidRDefault="009D30CD" w:rsidP="009D30CD">
      <w:r>
        <w:t xml:space="preserve"> </w:t>
      </w:r>
      <w:r>
        <w:rPr>
          <w:rFonts w:hint="eastAsia"/>
        </w:rPr>
        <w:t>r</w:t>
      </w:r>
      <w:r>
        <w:t>atio =4;//</w:t>
      </w:r>
      <w:r>
        <w:rPr>
          <w:rFonts w:hint="eastAsia"/>
        </w:rPr>
        <w:t>指定</w:t>
      </w:r>
      <w:r>
        <w:t>倍数</w:t>
      </w:r>
    </w:p>
    <w:p w:rsidR="009D30CD" w:rsidRDefault="009D30CD" w:rsidP="009D30CD">
      <w:r>
        <w:t>//Rule_Param_Define</w:t>
      </w:r>
    </w:p>
    <w:p w:rsidR="009D30CD" w:rsidRDefault="009D30CD" w:rsidP="009D30CD">
      <w:r>
        <w:t>limit=</w:t>
      </w:r>
      <w:r>
        <w:rPr>
          <w:rFonts w:hint="eastAsia"/>
        </w:rPr>
        <w:t>r</w:t>
      </w:r>
      <w:r>
        <w:t>atio*T;</w:t>
      </w:r>
      <w:r w:rsidRPr="005D0ACF">
        <w:t xml:space="preserve"> //指定倍数*板厚</w:t>
      </w:r>
    </w:p>
    <w:p w:rsidR="009D30CD" w:rsidRDefault="009D30CD" w:rsidP="009D30CD">
      <w:r>
        <w:t>minValue  = SM_CLOSELOOPHEM.MinDistanceWithValue("SM_BEND",limit);</w:t>
      </w:r>
    </w:p>
    <w:p w:rsidR="009D30CD" w:rsidRDefault="009D30CD" w:rsidP="009D30CD">
      <w:r>
        <w:t>if(minValue  &lt;limit)</w:t>
      </w:r>
      <w:r w:rsidRPr="005D0ACF">
        <w:t xml:space="preserve"> //</w:t>
      </w:r>
      <w:r>
        <w:rPr>
          <w:rFonts w:hint="eastAsia"/>
        </w:rPr>
        <w:t>判断滴状卷边到共板面</w:t>
      </w:r>
      <w:r w:rsidRPr="00E03258">
        <w:t>折弯</w:t>
      </w:r>
      <w:r w:rsidRPr="00934D48">
        <w:rPr>
          <w:rFonts w:hint="eastAsia"/>
        </w:rPr>
        <w:t>的距离</w:t>
      </w:r>
      <w:r>
        <w:t>是</w:t>
      </w:r>
      <w:r>
        <w:rPr>
          <w:rFonts w:hint="eastAsia"/>
        </w:rPr>
        <w:t>否小于</w:t>
      </w:r>
      <w:r>
        <w:t>指定值（</w:t>
      </w:r>
      <w:r>
        <w:rPr>
          <w:rFonts w:hint="eastAsia"/>
        </w:rPr>
        <w:t>指定倍数*板厚</w:t>
      </w:r>
      <w:r>
        <w:t>）</w:t>
      </w:r>
    </w:p>
    <w:p w:rsidR="009D30CD" w:rsidRDefault="009D30CD" w:rsidP="009D30CD">
      <w:r>
        <w:t>{</w:t>
      </w:r>
    </w:p>
    <w:p w:rsidR="009D30CD" w:rsidRDefault="009D30CD" w:rsidP="009D30CD">
      <w:r>
        <w:t>return"当前滴状卷边到折弯距离为"+str(decimal(minValue ,3))+"mm,小于"+str(</w:t>
      </w:r>
      <w:r>
        <w:rPr>
          <w:rFonts w:hint="eastAsia"/>
        </w:rPr>
        <w:t>r</w:t>
      </w:r>
      <w:r>
        <w:t>atio)+"倍板厚的距离："+str(</w:t>
      </w:r>
      <w:r>
        <w:rPr>
          <w:rFonts w:hint="eastAsia"/>
        </w:rPr>
        <w:t>r</w:t>
      </w:r>
      <w:r>
        <w:t>atio*T)+"mm";</w:t>
      </w:r>
    </w:p>
    <w:p w:rsidR="009D30CD" w:rsidRDefault="009D30CD" w:rsidP="009D30CD">
      <w:r>
        <w:t>}</w:t>
      </w:r>
    </w:p>
    <w:p w:rsidR="009D30CD" w:rsidRDefault="009D30CD" w:rsidP="009D30CD">
      <w:r>
        <w:t>else</w:t>
      </w:r>
    </w:p>
    <w:p w:rsidR="009D30CD" w:rsidRPr="004A5345" w:rsidRDefault="009D30CD" w:rsidP="009D30CD">
      <w:r>
        <w:t>return true;</w:t>
      </w:r>
    </w:p>
    <w:p w:rsidR="009D30CD" w:rsidRDefault="009D30CD" w:rsidP="009D30CD">
      <w:pPr>
        <w:ind w:firstLineChars="0" w:firstLine="0"/>
        <w:rPr>
          <w:b/>
          <w:bCs/>
          <w:i/>
          <w:iCs/>
          <w:sz w:val="22"/>
          <w:szCs w:val="24"/>
        </w:rPr>
      </w:pPr>
      <w:r>
        <w:rPr>
          <w:rFonts w:hint="eastAsia"/>
          <w:b/>
          <w:bCs/>
          <w:i/>
          <w:iCs/>
          <w:sz w:val="22"/>
          <w:szCs w:val="24"/>
        </w:rPr>
        <w:t>备注：</w:t>
      </w:r>
    </w:p>
    <w:p w:rsidR="009D30CD" w:rsidRPr="00107112" w:rsidRDefault="009D30CD" w:rsidP="009D30CD">
      <w:pPr>
        <w:ind w:firstLine="440"/>
        <w:rPr>
          <w:b/>
          <w:bCs/>
          <w:i/>
          <w:iCs/>
          <w:sz w:val="22"/>
          <w:szCs w:val="24"/>
        </w:rPr>
      </w:pPr>
      <w:r>
        <w:rPr>
          <w:rFonts w:hint="eastAsia"/>
          <w:sz w:val="22"/>
          <w:szCs w:val="24"/>
        </w:rPr>
        <w:t>可以由企业进行维护开放参数。</w:t>
      </w:r>
    </w:p>
    <w:p w:rsidR="009D30CD" w:rsidRDefault="009D30CD" w:rsidP="009D30CD">
      <w:pPr>
        <w:pStyle w:val="3"/>
      </w:pPr>
      <w:r>
        <w:rPr>
          <w:rFonts w:hint="eastAsia"/>
        </w:rPr>
        <w:t>20906</w:t>
      </w:r>
      <w:r>
        <w:t xml:space="preserve"> </w:t>
      </w:r>
      <w:r w:rsidRPr="00C6775F">
        <w:rPr>
          <w:rFonts w:hint="eastAsia"/>
        </w:rPr>
        <w:t>滴状卷边到共板面简单孔的距离过小（板厚相关）</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C6775F">
        <w:rPr>
          <w:rFonts w:hint="eastAsia"/>
        </w:rPr>
        <w:t>滴状卷边到共板面简单孔的距离过小（板厚相关）</w:t>
      </w:r>
    </w:p>
    <w:p w:rsidR="009D30CD" w:rsidRPr="00C63D7F"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998"/>
          <w:jc w:val="center"/>
        </w:trPr>
        <w:tc>
          <w:tcPr>
            <w:tcW w:w="2383" w:type="dxa"/>
            <w:vAlign w:val="center"/>
          </w:tcPr>
          <w:p w:rsidR="009D30CD" w:rsidRDefault="009D30CD" w:rsidP="004E07ED">
            <w:pPr>
              <w:jc w:val="center"/>
            </w:pPr>
            <w:r w:rsidRPr="00C3245A">
              <w:t xml:space="preserve"> </w:t>
            </w:r>
            <w:r w:rsidRPr="00E06D9F">
              <w:t xml:space="preserve"> </w:t>
            </w:r>
            <w:r>
              <w:rPr>
                <w:rFonts w:hint="eastAsia"/>
              </w:rPr>
              <w:t>r</w:t>
            </w:r>
            <w:r>
              <w:t>atio</w:t>
            </w:r>
          </w:p>
        </w:tc>
        <w:tc>
          <w:tcPr>
            <w:tcW w:w="2258" w:type="dxa"/>
            <w:vAlign w:val="center"/>
          </w:tcPr>
          <w:p w:rsidR="009D30CD" w:rsidRDefault="009D30CD" w:rsidP="004E07ED">
            <w:pPr>
              <w:jc w:val="center"/>
            </w:pPr>
            <w:r>
              <w:rPr>
                <w:rFonts w:hint="eastAsia"/>
              </w:rPr>
              <w:t xml:space="preserve">指定倍数 </w:t>
            </w:r>
          </w:p>
        </w:tc>
      </w:tr>
    </w:tbl>
    <w:p w:rsidR="009D30CD" w:rsidRPr="00BB6A7A"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规则审查：板面上滴状卷边到</w:t>
      </w:r>
      <w:r w:rsidRPr="00C6775F">
        <w:rPr>
          <w:rFonts w:hint="eastAsia"/>
        </w:rPr>
        <w:t>简单孔</w:t>
      </w:r>
      <w:r>
        <w:rPr>
          <w:rFonts w:hint="eastAsia"/>
        </w:rPr>
        <w:t>之间的距离</w:t>
      </w:r>
    </w:p>
    <w:p w:rsidR="009D30CD" w:rsidRPr="00C63D7F" w:rsidRDefault="009D30CD" w:rsidP="009D30CD">
      <w:pPr>
        <w:jc w:val="center"/>
      </w:pPr>
      <w:r>
        <w:rPr>
          <w:noProof/>
        </w:rPr>
        <w:lastRenderedPageBreak/>
        <w:drawing>
          <wp:inline distT="0" distB="0" distL="0" distR="0" wp14:anchorId="33C46350" wp14:editId="1022C7C3">
            <wp:extent cx="2800350" cy="2057535"/>
            <wp:effectExtent l="0" t="0" r="0" b="0"/>
            <wp:docPr id="501"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4"/>
                    <a:stretch>
                      <a:fillRect/>
                    </a:stretch>
                  </pic:blipFill>
                  <pic:spPr>
                    <a:xfrm>
                      <a:off x="0" y="0"/>
                      <a:ext cx="2800001" cy="2057278"/>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1.首先判断是否有滴状卷边和简单孔特征，如果都有则进一步判断；</w:t>
      </w:r>
    </w:p>
    <w:p w:rsidR="009D30CD" w:rsidRDefault="009D30CD" w:rsidP="009D30CD">
      <w:r>
        <w:rPr>
          <w:rFonts w:hint="eastAsia"/>
        </w:rPr>
        <w:t>再判断滴状卷边到共板面简单孔</w:t>
      </w:r>
      <w:r w:rsidRPr="00934D48">
        <w:rPr>
          <w:rFonts w:hint="eastAsia"/>
        </w:rPr>
        <w:t>的距离</w:t>
      </w:r>
      <w:r>
        <w:t>是</w:t>
      </w:r>
      <w:r>
        <w:rPr>
          <w:rFonts w:hint="eastAsia"/>
        </w:rPr>
        <w:t>否小于</w:t>
      </w:r>
      <w:r>
        <w:t>指定值（</w:t>
      </w:r>
      <w:r>
        <w:rPr>
          <w:rFonts w:hint="eastAsia"/>
        </w:rPr>
        <w:t>指定值*板厚</w:t>
      </w:r>
      <w:r>
        <w:t>）</w:t>
      </w:r>
      <w:r>
        <w:rPr>
          <w:rFonts w:hint="eastAsia"/>
        </w:rPr>
        <w:t>，当距离小于指定值，审查</w:t>
      </w:r>
      <w:r>
        <w:t>不通过</w:t>
      </w:r>
      <w:r>
        <w:rPr>
          <w:rFonts w:hint="eastAsia"/>
        </w:rPr>
        <w:t>。</w:t>
      </w:r>
    </w:p>
    <w:p w:rsidR="009D30CD" w:rsidRPr="00525ABE" w:rsidRDefault="009D30CD" w:rsidP="009D30CD">
      <w:r>
        <w:rPr>
          <w:rFonts w:hint="eastAsia"/>
        </w:rPr>
        <w:t>2.</w:t>
      </w:r>
      <w:r w:rsidRPr="00C63D7F">
        <w:rPr>
          <w:rFonts w:hint="eastAsia"/>
        </w:rPr>
        <w:t xml:space="preserve"> </w:t>
      </w:r>
      <w:r>
        <w:rPr>
          <w:rFonts w:hint="eastAsia"/>
        </w:rPr>
        <w:t>如果孔边缘与滴状卷边弯边相交，此规则不审查。</w:t>
      </w:r>
    </w:p>
    <w:p w:rsidR="009D30CD" w:rsidRDefault="009D30CD" w:rsidP="009D30CD">
      <w:pPr>
        <w:jc w:val="center"/>
        <w:rPr>
          <w:sz w:val="20"/>
          <w:szCs w:val="21"/>
        </w:rPr>
      </w:pPr>
      <w:r>
        <w:rPr>
          <w:noProof/>
        </w:rPr>
        <w:drawing>
          <wp:inline distT="0" distB="0" distL="0" distR="0" wp14:anchorId="21563332" wp14:editId="02F6D737">
            <wp:extent cx="1743075" cy="2109201"/>
            <wp:effectExtent l="0" t="0" r="0" b="5715"/>
            <wp:docPr id="502" name="图片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5"/>
                    <a:stretch>
                      <a:fillRect/>
                    </a:stretch>
                  </pic:blipFill>
                  <pic:spPr>
                    <a:xfrm>
                      <a:off x="0" y="0"/>
                      <a:ext cx="1742857" cy="2108938"/>
                    </a:xfrm>
                    <a:prstGeom prst="rect">
                      <a:avLst/>
                    </a:prstGeom>
                  </pic:spPr>
                </pic:pic>
              </a:graphicData>
            </a:graphic>
          </wp:inline>
        </w:drawing>
      </w:r>
    </w:p>
    <w:p w:rsidR="009D30CD" w:rsidRDefault="009D30CD" w:rsidP="009D30CD">
      <w:pPr>
        <w:pStyle w:val="4"/>
        <w:ind w:firstLine="482"/>
        <w:rPr>
          <w:sz w:val="24"/>
          <w:szCs w:val="24"/>
        </w:rPr>
      </w:pPr>
      <w:r w:rsidRPr="00754F47">
        <w:rPr>
          <w:rFonts w:hint="eastAsia"/>
          <w:sz w:val="24"/>
          <w:szCs w:val="24"/>
        </w:rPr>
        <w:t>规则脚本</w:t>
      </w:r>
    </w:p>
    <w:p w:rsidR="009D30CD" w:rsidRDefault="009D30CD" w:rsidP="009D30CD">
      <w:r>
        <w:t xml:space="preserve">//Rule_Param_Define </w:t>
      </w:r>
    </w:p>
    <w:p w:rsidR="009D30CD" w:rsidRDefault="009D30CD" w:rsidP="009D30CD">
      <w:r>
        <w:t xml:space="preserve"> </w:t>
      </w:r>
      <w:r>
        <w:rPr>
          <w:rFonts w:hint="eastAsia"/>
        </w:rPr>
        <w:t>r</w:t>
      </w:r>
      <w:r>
        <w:t>atio =4;//</w:t>
      </w:r>
      <w:r>
        <w:rPr>
          <w:rFonts w:hint="eastAsia"/>
        </w:rPr>
        <w:t>指定</w:t>
      </w:r>
      <w:r>
        <w:t>倍数</w:t>
      </w:r>
    </w:p>
    <w:p w:rsidR="009D30CD" w:rsidRDefault="009D30CD" w:rsidP="009D30CD">
      <w:r>
        <w:t>//Rule_Param_Define</w:t>
      </w:r>
    </w:p>
    <w:p w:rsidR="009D30CD" w:rsidRDefault="009D30CD" w:rsidP="009D30CD">
      <w:r>
        <w:t>limit=</w:t>
      </w:r>
      <w:r>
        <w:rPr>
          <w:rFonts w:hint="eastAsia"/>
        </w:rPr>
        <w:t>r</w:t>
      </w:r>
      <w:r>
        <w:t>atio*T;</w:t>
      </w:r>
      <w:r w:rsidRPr="00AB3185">
        <w:t xml:space="preserve"> //指定倍数*板厚</w:t>
      </w:r>
    </w:p>
    <w:p w:rsidR="009D30CD" w:rsidRDefault="009D30CD" w:rsidP="009D30CD">
      <w:r>
        <w:t>minValue  = SM_CLOSELOOPHEM.MinDistanceWithValue("SM_SMHOLE",limit);</w:t>
      </w:r>
    </w:p>
    <w:p w:rsidR="009D30CD" w:rsidRDefault="009D30CD" w:rsidP="009D30CD">
      <w:r>
        <w:t>if(minValue  &lt; limit)</w:t>
      </w:r>
      <w:r w:rsidRPr="00AB3185">
        <w:t xml:space="preserve"> //</w:t>
      </w:r>
      <w:r>
        <w:rPr>
          <w:rFonts w:hint="eastAsia"/>
        </w:rPr>
        <w:t>判断滴状卷边到共板面简单孔</w:t>
      </w:r>
      <w:r w:rsidRPr="00934D48">
        <w:rPr>
          <w:rFonts w:hint="eastAsia"/>
        </w:rPr>
        <w:t>的距离</w:t>
      </w:r>
      <w:r>
        <w:t>是</w:t>
      </w:r>
      <w:r>
        <w:rPr>
          <w:rFonts w:hint="eastAsia"/>
        </w:rPr>
        <w:t>否小于</w:t>
      </w:r>
      <w:r>
        <w:t>指定值（</w:t>
      </w:r>
      <w:r>
        <w:rPr>
          <w:rFonts w:hint="eastAsia"/>
        </w:rPr>
        <w:t>指定值*板厚</w:t>
      </w:r>
      <w:r>
        <w:t>）</w:t>
      </w:r>
    </w:p>
    <w:p w:rsidR="009D30CD" w:rsidRDefault="009D30CD" w:rsidP="009D30CD">
      <w:r>
        <w:t>{</w:t>
      </w:r>
    </w:p>
    <w:p w:rsidR="009D30CD" w:rsidRDefault="009D30CD" w:rsidP="009D30CD">
      <w:r>
        <w:lastRenderedPageBreak/>
        <w:t>return"当前滴状卷边到简单孔距离为"+str(decimal(minValue  ,3))+"mm,小于"+str(</w:t>
      </w:r>
      <w:r>
        <w:rPr>
          <w:rFonts w:hint="eastAsia"/>
        </w:rPr>
        <w:t>r</w:t>
      </w:r>
      <w:r>
        <w:t>atio)+"倍板厚的距离："+str(</w:t>
      </w:r>
      <w:r>
        <w:rPr>
          <w:rFonts w:hint="eastAsia"/>
        </w:rPr>
        <w:t>r</w:t>
      </w:r>
      <w:r>
        <w:t>atio*T)+"mm";</w:t>
      </w:r>
    </w:p>
    <w:p w:rsidR="009D30CD" w:rsidRDefault="009D30CD" w:rsidP="009D30CD">
      <w:r>
        <w:t>}</w:t>
      </w:r>
    </w:p>
    <w:p w:rsidR="009D30CD" w:rsidRDefault="009D30CD" w:rsidP="009D30CD">
      <w:r>
        <w:t>else</w:t>
      </w:r>
    </w:p>
    <w:p w:rsidR="009D30CD" w:rsidRPr="00754F47" w:rsidRDefault="009D30CD" w:rsidP="009D30CD">
      <w:r>
        <w:t xml:space="preserve">  return true;</w:t>
      </w:r>
    </w:p>
    <w:p w:rsidR="009D30CD" w:rsidRDefault="009D30CD" w:rsidP="009D30CD">
      <w:pPr>
        <w:ind w:firstLineChars="0" w:firstLine="0"/>
        <w:rPr>
          <w:b/>
          <w:bCs/>
          <w:i/>
          <w:iCs/>
          <w:sz w:val="22"/>
          <w:szCs w:val="24"/>
        </w:rPr>
      </w:pPr>
      <w:r>
        <w:rPr>
          <w:rFonts w:hint="eastAsia"/>
          <w:b/>
          <w:bCs/>
          <w:i/>
          <w:iCs/>
          <w:sz w:val="22"/>
          <w:szCs w:val="24"/>
        </w:rPr>
        <w:t>备注：</w:t>
      </w:r>
    </w:p>
    <w:p w:rsidR="009D30CD" w:rsidRPr="006B33D6" w:rsidRDefault="009D30CD" w:rsidP="009D30CD">
      <w:pPr>
        <w:ind w:firstLine="440"/>
        <w:rPr>
          <w:b/>
          <w:bCs/>
          <w:i/>
          <w:iCs/>
          <w:sz w:val="22"/>
          <w:szCs w:val="24"/>
        </w:rPr>
      </w:pPr>
      <w:r>
        <w:rPr>
          <w:rFonts w:hint="eastAsia"/>
          <w:sz w:val="22"/>
          <w:szCs w:val="24"/>
        </w:rPr>
        <w:t>可以由企业进行维护开放参数。</w:t>
      </w:r>
    </w:p>
    <w:p w:rsidR="009D30CD" w:rsidRDefault="009D30CD" w:rsidP="009D30CD">
      <w:pPr>
        <w:pStyle w:val="a9"/>
        <w:jc w:val="left"/>
      </w:pPr>
    </w:p>
    <w:p w:rsidR="009D30CD" w:rsidRDefault="009D30CD" w:rsidP="009D30CD">
      <w:pPr>
        <w:ind w:firstLineChars="0" w:firstLine="0"/>
      </w:pPr>
    </w:p>
    <w:p w:rsidR="009D30CD" w:rsidRDefault="009D30CD" w:rsidP="009D30CD">
      <w:pPr>
        <w:pStyle w:val="3"/>
      </w:pPr>
      <w:r w:rsidRPr="00DF3678">
        <w:t>20907</w:t>
      </w:r>
      <w:r>
        <w:t xml:space="preserve"> </w:t>
      </w:r>
      <w:r w:rsidRPr="00DF3678">
        <w:t>滴状卷边到共板面翻孔的距离过小（板厚相关）</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DF3678">
        <w:rPr>
          <w:rFonts w:hint="eastAsia"/>
        </w:rPr>
        <w:t>滴状卷边到共板面翻孔的距离应大于：</w:t>
      </w:r>
      <w:r>
        <w:rPr>
          <w:rFonts w:hint="eastAsia"/>
        </w:rPr>
        <w:t>指定倍数</w:t>
      </w:r>
      <w:r w:rsidRPr="00DF3678">
        <w:t>*板厚</w:t>
      </w:r>
    </w:p>
    <w:p w:rsidR="009D30CD" w:rsidRPr="00BD16F5"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998"/>
          <w:jc w:val="center"/>
        </w:trPr>
        <w:tc>
          <w:tcPr>
            <w:tcW w:w="2383" w:type="dxa"/>
            <w:vAlign w:val="center"/>
          </w:tcPr>
          <w:p w:rsidR="009D30CD" w:rsidRDefault="009D30CD" w:rsidP="004E07ED">
            <w:pPr>
              <w:jc w:val="center"/>
            </w:pPr>
            <w:r w:rsidRPr="00C3245A">
              <w:t xml:space="preserve"> </w:t>
            </w:r>
            <w:r w:rsidRPr="00E06D9F">
              <w:t xml:space="preserve"> </w:t>
            </w:r>
            <w:r>
              <w:t xml:space="preserve"> </w:t>
            </w:r>
            <w:r>
              <w:rPr>
                <w:rFonts w:hint="eastAsia"/>
              </w:rPr>
              <w:t>r</w:t>
            </w:r>
            <w:r>
              <w:t>atio</w:t>
            </w:r>
          </w:p>
        </w:tc>
        <w:tc>
          <w:tcPr>
            <w:tcW w:w="2258" w:type="dxa"/>
            <w:vAlign w:val="center"/>
          </w:tcPr>
          <w:p w:rsidR="009D30CD" w:rsidRDefault="009D30CD" w:rsidP="004E07ED">
            <w:pPr>
              <w:jc w:val="center"/>
            </w:pPr>
            <w:r>
              <w:rPr>
                <w:rFonts w:hint="eastAsia"/>
              </w:rPr>
              <w:t xml:space="preserve">指定倍数 </w:t>
            </w:r>
          </w:p>
        </w:tc>
      </w:tr>
    </w:tbl>
    <w:p w:rsidR="009D30CD" w:rsidRPr="00F23807"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审查对象：滴状卷边到</w:t>
      </w:r>
      <w:r w:rsidRPr="00DF3678">
        <w:rPr>
          <w:rFonts w:hint="eastAsia"/>
        </w:rPr>
        <w:t>翻孔</w:t>
      </w:r>
      <w:r>
        <w:rPr>
          <w:rFonts w:hint="eastAsia"/>
        </w:rPr>
        <w:t>之间的距离(滴状卷边弯边到翻孔边缘的最小距离)。</w:t>
      </w:r>
    </w:p>
    <w:p w:rsidR="009D30CD" w:rsidRPr="00C5038E" w:rsidRDefault="009D30CD" w:rsidP="009D30CD">
      <w:pPr>
        <w:jc w:val="center"/>
      </w:pPr>
      <w:r>
        <w:rPr>
          <w:noProof/>
        </w:rPr>
        <w:drawing>
          <wp:inline distT="0" distB="0" distL="0" distR="0" wp14:anchorId="52AB087C" wp14:editId="06715D09">
            <wp:extent cx="2409825" cy="2338739"/>
            <wp:effectExtent l="0" t="0" r="0" b="4445"/>
            <wp:docPr id="503" name="图片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6"/>
                    <a:stretch>
                      <a:fillRect/>
                    </a:stretch>
                  </pic:blipFill>
                  <pic:spPr>
                    <a:xfrm>
                      <a:off x="0" y="0"/>
                      <a:ext cx="2409524" cy="2338447"/>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lastRenderedPageBreak/>
        <w:t>规则逻辑</w:t>
      </w:r>
    </w:p>
    <w:p w:rsidR="009D30CD" w:rsidRDefault="009D30CD" w:rsidP="009D30CD">
      <w:r>
        <w:rPr>
          <w:rFonts w:hint="eastAsia"/>
        </w:rPr>
        <w:t>1.首先判断是否有滴状卷边和</w:t>
      </w:r>
      <w:r w:rsidRPr="00DF3678">
        <w:rPr>
          <w:rFonts w:hint="eastAsia"/>
        </w:rPr>
        <w:t>翻孔</w:t>
      </w:r>
      <w:r>
        <w:rPr>
          <w:rFonts w:hint="eastAsia"/>
        </w:rPr>
        <w:t>，如果都有则进一步判断；</w:t>
      </w:r>
    </w:p>
    <w:p w:rsidR="009D30CD" w:rsidRPr="00525ABE" w:rsidRDefault="009D30CD" w:rsidP="009D30CD">
      <w:r>
        <w:rPr>
          <w:rFonts w:hint="eastAsia"/>
        </w:rPr>
        <w:t>再判断</w:t>
      </w:r>
      <w:r w:rsidRPr="00DF3678">
        <w:rPr>
          <w:rFonts w:hint="eastAsia"/>
        </w:rPr>
        <w:t>滴状卷边到共板面翻孔</w:t>
      </w:r>
      <w:r w:rsidRPr="00934D48">
        <w:rPr>
          <w:rFonts w:hint="eastAsia"/>
        </w:rPr>
        <w:t>的</w:t>
      </w:r>
      <w:r>
        <w:rPr>
          <w:rFonts w:hint="eastAsia"/>
        </w:rPr>
        <w:t>最小</w:t>
      </w:r>
      <w:r w:rsidRPr="00934D48">
        <w:rPr>
          <w:rFonts w:hint="eastAsia"/>
        </w:rPr>
        <w:t>距离</w:t>
      </w:r>
      <w:r>
        <w:t>是</w:t>
      </w:r>
      <w:r>
        <w:rPr>
          <w:rFonts w:hint="eastAsia"/>
        </w:rPr>
        <w:t>否小于</w:t>
      </w:r>
      <w:r>
        <w:t>指定值（</w:t>
      </w:r>
      <w:r>
        <w:rPr>
          <w:rFonts w:hint="eastAsia"/>
        </w:rPr>
        <w:t>指定倍数</w:t>
      </w:r>
      <w:r w:rsidRPr="00DF3678">
        <w:t>*板厚</w:t>
      </w:r>
      <w:r>
        <w:t>）</w:t>
      </w:r>
      <w:r>
        <w:rPr>
          <w:rFonts w:hint="eastAsia"/>
        </w:rPr>
        <w:t>，当距离小于指定值，审查</w:t>
      </w:r>
      <w:r>
        <w:t>不通过</w:t>
      </w:r>
      <w:r>
        <w:rPr>
          <w:rFonts w:hint="eastAsia"/>
        </w:rPr>
        <w:t>。</w:t>
      </w:r>
    </w:p>
    <w:p w:rsidR="009D30CD" w:rsidRDefault="009D30CD" w:rsidP="009D30CD">
      <w:pPr>
        <w:pStyle w:val="4"/>
        <w:ind w:firstLine="482"/>
        <w:rPr>
          <w:sz w:val="24"/>
          <w:szCs w:val="24"/>
        </w:rPr>
      </w:pPr>
      <w:r w:rsidRPr="00516145">
        <w:rPr>
          <w:rFonts w:hint="eastAsia"/>
          <w:sz w:val="24"/>
          <w:szCs w:val="24"/>
        </w:rPr>
        <w:t>规则</w:t>
      </w:r>
      <w:r w:rsidRPr="00516145">
        <w:rPr>
          <w:sz w:val="24"/>
          <w:szCs w:val="24"/>
        </w:rPr>
        <w:t>脚本</w:t>
      </w:r>
    </w:p>
    <w:p w:rsidR="009D30CD" w:rsidRDefault="009D30CD" w:rsidP="009D30CD">
      <w:r>
        <w:t xml:space="preserve">//Rule_Param_Define </w:t>
      </w:r>
    </w:p>
    <w:p w:rsidR="009D30CD" w:rsidRDefault="009D30CD" w:rsidP="009D30CD">
      <w:r>
        <w:t xml:space="preserve"> </w:t>
      </w:r>
      <w:r>
        <w:rPr>
          <w:rFonts w:hint="eastAsia"/>
        </w:rPr>
        <w:t>r</w:t>
      </w:r>
      <w:r>
        <w:t>atio =4 ;//</w:t>
      </w:r>
      <w:r>
        <w:rPr>
          <w:rFonts w:hint="eastAsia"/>
        </w:rPr>
        <w:t>指定</w:t>
      </w:r>
      <w:r>
        <w:t>倍数</w:t>
      </w:r>
    </w:p>
    <w:p w:rsidR="009D30CD" w:rsidRDefault="009D30CD" w:rsidP="009D30CD">
      <w:r>
        <w:t>//Rule_Param_Define</w:t>
      </w:r>
    </w:p>
    <w:p w:rsidR="009D30CD" w:rsidRDefault="009D30CD" w:rsidP="009D30CD">
      <w:r>
        <w:t>limit=</w:t>
      </w:r>
      <w:r>
        <w:rPr>
          <w:rFonts w:hint="eastAsia"/>
        </w:rPr>
        <w:t>r</w:t>
      </w:r>
      <w:r>
        <w:t>atio*T;</w:t>
      </w:r>
      <w:r w:rsidRPr="008E6B80">
        <w:t xml:space="preserve"> //指定倍数*板厚</w:t>
      </w:r>
    </w:p>
    <w:p w:rsidR="009D30CD" w:rsidRDefault="009D30CD" w:rsidP="009D30CD">
      <w:r>
        <w:t>minValue  = SM_CLOSELOOPHEM.MinDistanceWithValue("SM_FLAHOLE",limit);</w:t>
      </w:r>
    </w:p>
    <w:p w:rsidR="009D30CD" w:rsidRDefault="009D30CD" w:rsidP="009D30CD">
      <w:r>
        <w:t>if(minValue  &lt; limit)</w:t>
      </w:r>
      <w:r w:rsidRPr="008E6B80">
        <w:t xml:space="preserve"> //</w:t>
      </w:r>
      <w:r>
        <w:rPr>
          <w:rFonts w:hint="eastAsia"/>
        </w:rPr>
        <w:t>判断</w:t>
      </w:r>
      <w:r w:rsidRPr="00DF3678">
        <w:rPr>
          <w:rFonts w:hint="eastAsia"/>
        </w:rPr>
        <w:t>滴状卷边到共板面翻孔</w:t>
      </w:r>
      <w:r w:rsidRPr="00934D48">
        <w:rPr>
          <w:rFonts w:hint="eastAsia"/>
        </w:rPr>
        <w:t>的距离</w:t>
      </w:r>
      <w:r>
        <w:t>是</w:t>
      </w:r>
      <w:r>
        <w:rPr>
          <w:rFonts w:hint="eastAsia"/>
        </w:rPr>
        <w:t>否小于</w:t>
      </w:r>
      <w:r>
        <w:t>指定值（</w:t>
      </w:r>
      <w:r>
        <w:rPr>
          <w:rFonts w:hint="eastAsia"/>
        </w:rPr>
        <w:t>指定倍数</w:t>
      </w:r>
      <w:r w:rsidRPr="00DF3678">
        <w:t>*板厚</w:t>
      </w:r>
      <w:r>
        <w:t>）</w:t>
      </w:r>
    </w:p>
    <w:p w:rsidR="009D30CD" w:rsidRDefault="009D30CD" w:rsidP="009D30CD">
      <w:r>
        <w:t>{</w:t>
      </w:r>
    </w:p>
    <w:p w:rsidR="009D30CD" w:rsidRDefault="009D30CD" w:rsidP="009D30CD">
      <w:r>
        <w:t>return"当前滴状卷边到翻孔距离为"+str(decimal(minValue  ,3))+"mm,小于"+str(</w:t>
      </w:r>
      <w:r>
        <w:rPr>
          <w:rFonts w:hint="eastAsia"/>
        </w:rPr>
        <w:t>r</w:t>
      </w:r>
      <w:r>
        <w:t>atio)+"倍板厚的距离："+str(</w:t>
      </w:r>
      <w:r>
        <w:rPr>
          <w:rFonts w:hint="eastAsia"/>
        </w:rPr>
        <w:t>r</w:t>
      </w:r>
      <w:r>
        <w:t>atio*T)+"mm";</w:t>
      </w:r>
    </w:p>
    <w:p w:rsidR="009D30CD" w:rsidRDefault="009D30CD" w:rsidP="009D30CD">
      <w:r>
        <w:t>}</w:t>
      </w:r>
    </w:p>
    <w:p w:rsidR="009D30CD" w:rsidRDefault="009D30CD" w:rsidP="009D30CD">
      <w:r>
        <w:t>else</w:t>
      </w:r>
    </w:p>
    <w:p w:rsidR="009D30CD" w:rsidRPr="00516145" w:rsidRDefault="009D30CD" w:rsidP="009D30CD">
      <w:r>
        <w:t xml:space="preserve">  return true;</w:t>
      </w:r>
    </w:p>
    <w:p w:rsidR="009D30CD" w:rsidRDefault="009D30CD" w:rsidP="009D30CD">
      <w:pPr>
        <w:ind w:firstLineChars="0" w:firstLine="0"/>
        <w:rPr>
          <w:b/>
          <w:bCs/>
          <w:i/>
          <w:iCs/>
          <w:sz w:val="22"/>
          <w:szCs w:val="24"/>
        </w:rPr>
      </w:pPr>
      <w:r>
        <w:rPr>
          <w:rFonts w:hint="eastAsia"/>
          <w:b/>
          <w:bCs/>
          <w:i/>
          <w:iCs/>
          <w:sz w:val="22"/>
          <w:szCs w:val="24"/>
        </w:rPr>
        <w:t>备注：</w:t>
      </w:r>
    </w:p>
    <w:p w:rsidR="009D30CD" w:rsidRPr="006B33D6" w:rsidRDefault="009D30CD" w:rsidP="009D30CD">
      <w:pPr>
        <w:ind w:firstLine="440"/>
        <w:rPr>
          <w:b/>
          <w:bCs/>
          <w:i/>
          <w:iCs/>
          <w:sz w:val="22"/>
          <w:szCs w:val="24"/>
        </w:rPr>
      </w:pPr>
      <w:r>
        <w:rPr>
          <w:rFonts w:hint="eastAsia"/>
          <w:sz w:val="22"/>
          <w:szCs w:val="24"/>
        </w:rPr>
        <w:t>可以由企业进行维护开放参数。</w:t>
      </w:r>
    </w:p>
    <w:p w:rsidR="009D30CD" w:rsidRDefault="009D30CD" w:rsidP="009D30CD">
      <w:pPr>
        <w:pStyle w:val="a9"/>
        <w:jc w:val="left"/>
      </w:pPr>
    </w:p>
    <w:p w:rsidR="009D30CD" w:rsidRDefault="009D30CD" w:rsidP="009D30CD">
      <w:pPr>
        <w:ind w:firstLineChars="0" w:firstLine="0"/>
      </w:pPr>
    </w:p>
    <w:p w:rsidR="009D30CD" w:rsidRDefault="009D30CD" w:rsidP="009D30CD">
      <w:pPr>
        <w:pStyle w:val="3"/>
      </w:pPr>
      <w:r w:rsidRPr="00681950">
        <w:t>21003窄槽的长宽之比过大（指定值）</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Pr>
          <w:rFonts w:hint="eastAsia"/>
        </w:rPr>
        <w:t>窄槽的长宽之比</w:t>
      </w:r>
      <w:r w:rsidRPr="00681950">
        <w:t>应该小于指定值</w:t>
      </w:r>
    </w:p>
    <w:p w:rsidR="009D30CD" w:rsidRPr="000868BE" w:rsidRDefault="009D30CD" w:rsidP="009D30CD">
      <w:pPr>
        <w:pStyle w:val="4"/>
        <w:spacing w:before="60" w:after="60"/>
        <w:ind w:firstLine="482"/>
        <w:rPr>
          <w:sz w:val="24"/>
        </w:rPr>
      </w:pPr>
      <w:r>
        <w:rPr>
          <w:rFonts w:hint="eastAsia"/>
          <w:sz w:val="24"/>
        </w:rPr>
        <w:lastRenderedPageBreak/>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652"/>
          <w:jc w:val="center"/>
        </w:trPr>
        <w:tc>
          <w:tcPr>
            <w:tcW w:w="2383" w:type="dxa"/>
            <w:vAlign w:val="center"/>
          </w:tcPr>
          <w:p w:rsidR="009D30CD" w:rsidRDefault="009D30CD" w:rsidP="004E07ED">
            <w:pPr>
              <w:jc w:val="center"/>
            </w:pPr>
            <w:r>
              <w:rPr>
                <w:rFonts w:hint="eastAsia"/>
              </w:rPr>
              <w:t>r</w:t>
            </w:r>
            <w:r>
              <w:t>atio</w:t>
            </w:r>
          </w:p>
        </w:tc>
        <w:tc>
          <w:tcPr>
            <w:tcW w:w="2258" w:type="dxa"/>
            <w:vAlign w:val="center"/>
          </w:tcPr>
          <w:p w:rsidR="009D30CD" w:rsidRDefault="009D30CD" w:rsidP="004E07ED">
            <w:r>
              <w:rPr>
                <w:rFonts w:hint="eastAsia"/>
              </w:rPr>
              <w:t>长度与宽度之比</w:t>
            </w:r>
          </w:p>
        </w:tc>
      </w:tr>
    </w:tbl>
    <w:p w:rsidR="009D30CD" w:rsidRPr="003E22F1"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审查对象：板面上所有窄槽。</w:t>
      </w:r>
    </w:p>
    <w:p w:rsidR="009D30CD" w:rsidRPr="00CC3C36" w:rsidRDefault="009D30CD" w:rsidP="009D30CD">
      <w:pPr>
        <w:jc w:val="center"/>
      </w:pPr>
      <w:r>
        <w:rPr>
          <w:noProof/>
        </w:rPr>
        <w:drawing>
          <wp:inline distT="0" distB="0" distL="0" distR="0" wp14:anchorId="460AE089" wp14:editId="2A54BF70">
            <wp:extent cx="3392260" cy="2638425"/>
            <wp:effectExtent l="0" t="0" r="0" b="0"/>
            <wp:docPr id="504"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7"/>
                    <a:stretch>
                      <a:fillRect/>
                    </a:stretch>
                  </pic:blipFill>
                  <pic:spPr>
                    <a:xfrm>
                      <a:off x="0" y="0"/>
                      <a:ext cx="3391837" cy="2638096"/>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1.判断是否有</w:t>
      </w:r>
      <w:r w:rsidRPr="00FF1FA1">
        <w:rPr>
          <w:rFonts w:hint="eastAsia"/>
        </w:rPr>
        <w:t>窄槽</w:t>
      </w:r>
      <w:r>
        <w:rPr>
          <w:rFonts w:hint="eastAsia"/>
        </w:rPr>
        <w:t>，如果有则进一步判断；</w:t>
      </w:r>
    </w:p>
    <w:p w:rsidR="009D30CD" w:rsidRPr="00525ABE" w:rsidRDefault="009D30CD" w:rsidP="009D30CD">
      <w:r>
        <w:rPr>
          <w:rFonts w:hint="eastAsia"/>
        </w:rPr>
        <w:t>再判断</w:t>
      </w:r>
      <w:r w:rsidRPr="00FF1FA1">
        <w:rPr>
          <w:rFonts w:hint="eastAsia"/>
        </w:rPr>
        <w:t>窄槽</w:t>
      </w:r>
      <w:r>
        <w:rPr>
          <w:rFonts w:hint="eastAsia"/>
        </w:rPr>
        <w:t>的长宽比是否小于</w:t>
      </w:r>
      <w:r w:rsidRPr="002C6285">
        <w:rPr>
          <w:rFonts w:hint="eastAsia"/>
        </w:rPr>
        <w:t>指定</w:t>
      </w:r>
      <w:r>
        <w:rPr>
          <w:rFonts w:hint="eastAsia"/>
        </w:rPr>
        <w:t>值当长宽比大于指定值时，审查不通过。</w:t>
      </w:r>
    </w:p>
    <w:p w:rsidR="009D30CD" w:rsidRDefault="009D30CD" w:rsidP="009D30CD">
      <w:pPr>
        <w:pStyle w:val="4"/>
        <w:ind w:firstLine="482"/>
        <w:rPr>
          <w:sz w:val="24"/>
          <w:szCs w:val="24"/>
        </w:rPr>
      </w:pPr>
      <w:r w:rsidRPr="000B6119">
        <w:rPr>
          <w:rFonts w:hint="eastAsia"/>
          <w:sz w:val="24"/>
          <w:szCs w:val="24"/>
        </w:rPr>
        <w:t>规则</w:t>
      </w:r>
      <w:r w:rsidRPr="000B6119">
        <w:rPr>
          <w:sz w:val="24"/>
          <w:szCs w:val="24"/>
        </w:rPr>
        <w:t>脚本</w:t>
      </w:r>
    </w:p>
    <w:p w:rsidR="009D30CD" w:rsidRDefault="009D30CD" w:rsidP="009D30CD">
      <w:r>
        <w:t xml:space="preserve">//Rule_Param_Define </w:t>
      </w:r>
    </w:p>
    <w:p w:rsidR="009D30CD" w:rsidRDefault="009D30CD" w:rsidP="009D30CD">
      <w:r>
        <w:rPr>
          <w:rFonts w:hint="eastAsia"/>
        </w:rPr>
        <w:t>r</w:t>
      </w:r>
      <w:r>
        <w:t>atio =3 ;</w:t>
      </w:r>
      <w:r w:rsidRPr="00260B93">
        <w:t xml:space="preserve"> //指定倍数</w:t>
      </w:r>
    </w:p>
    <w:p w:rsidR="009D30CD" w:rsidRDefault="009D30CD" w:rsidP="009D30CD">
      <w:r>
        <w:t>//Rule_Param_Define</w:t>
      </w:r>
    </w:p>
    <w:p w:rsidR="009D30CD" w:rsidRDefault="009D30CD" w:rsidP="009D30CD">
      <w:r>
        <w:t>width = SM_NARSLOT.w;</w:t>
      </w:r>
    </w:p>
    <w:p w:rsidR="009D30CD" w:rsidRDefault="009D30CD" w:rsidP="009D30CD">
      <w:r>
        <w:t>length = SM_NARSLOT.l;</w:t>
      </w:r>
    </w:p>
    <w:p w:rsidR="009D30CD" w:rsidRDefault="009D30CD" w:rsidP="009D30CD">
      <w:r>
        <w:t>if(length&gt;</w:t>
      </w:r>
      <w:r>
        <w:rPr>
          <w:rFonts w:hint="eastAsia"/>
        </w:rPr>
        <w:t>r</w:t>
      </w:r>
      <w:r>
        <w:t>atio*width)</w:t>
      </w:r>
      <w:r w:rsidRPr="00260B93">
        <w:t xml:space="preserve"> //</w:t>
      </w:r>
      <w:r>
        <w:rPr>
          <w:rFonts w:hint="eastAsia"/>
        </w:rPr>
        <w:t>判断</w:t>
      </w:r>
      <w:r w:rsidRPr="00FF1FA1">
        <w:rPr>
          <w:rFonts w:hint="eastAsia"/>
        </w:rPr>
        <w:t>窄槽</w:t>
      </w:r>
      <w:r>
        <w:rPr>
          <w:rFonts w:hint="eastAsia"/>
        </w:rPr>
        <w:t>的长宽比是否小于</w:t>
      </w:r>
      <w:r w:rsidRPr="002C6285">
        <w:rPr>
          <w:rFonts w:hint="eastAsia"/>
        </w:rPr>
        <w:t>指定</w:t>
      </w:r>
      <w:r>
        <w:rPr>
          <w:rFonts w:hint="eastAsia"/>
        </w:rPr>
        <w:t>值当长宽比大于指定值</w:t>
      </w:r>
    </w:p>
    <w:p w:rsidR="009D30CD" w:rsidRDefault="009D30CD" w:rsidP="009D30CD">
      <w:r>
        <w:t>{</w:t>
      </w:r>
    </w:p>
    <w:p w:rsidR="009D30CD" w:rsidRDefault="009D30CD" w:rsidP="009D30CD">
      <w:r>
        <w:t>return"当前窄槽长宽比为"+str(decimal(SM_NARSLOT.l/SM_NARSLOT.w,3))+",大于用户指定</w:t>
      </w:r>
      <w:r>
        <w:lastRenderedPageBreak/>
        <w:t>值："+str(</w:t>
      </w:r>
      <w:r>
        <w:rPr>
          <w:rFonts w:hint="eastAsia"/>
        </w:rPr>
        <w:t>r</w:t>
      </w:r>
      <w:r>
        <w:t>atio);</w:t>
      </w:r>
    </w:p>
    <w:p w:rsidR="009D30CD" w:rsidRDefault="009D30CD" w:rsidP="009D30CD">
      <w:r>
        <w:t>}</w:t>
      </w:r>
    </w:p>
    <w:p w:rsidR="009D30CD" w:rsidRDefault="009D30CD" w:rsidP="009D30CD">
      <w:r>
        <w:t>else</w:t>
      </w:r>
    </w:p>
    <w:p w:rsidR="009D30CD" w:rsidRPr="000B6119" w:rsidRDefault="009D30CD" w:rsidP="009D30CD">
      <w:r>
        <w:t>return true;</w:t>
      </w:r>
    </w:p>
    <w:p w:rsidR="009D30CD" w:rsidRDefault="009D30CD" w:rsidP="009D30CD">
      <w:pPr>
        <w:ind w:firstLineChars="0" w:firstLine="0"/>
        <w:rPr>
          <w:b/>
          <w:bCs/>
          <w:i/>
          <w:iCs/>
          <w:sz w:val="22"/>
          <w:szCs w:val="24"/>
        </w:rPr>
      </w:pPr>
      <w:r>
        <w:rPr>
          <w:rFonts w:hint="eastAsia"/>
          <w:b/>
          <w:bCs/>
          <w:i/>
          <w:iCs/>
          <w:sz w:val="22"/>
          <w:szCs w:val="24"/>
        </w:rPr>
        <w:t>备注：</w:t>
      </w:r>
    </w:p>
    <w:p w:rsidR="009D30CD" w:rsidRPr="006B33D6" w:rsidRDefault="009D30CD" w:rsidP="009D30CD">
      <w:pPr>
        <w:ind w:firstLine="440"/>
        <w:rPr>
          <w:b/>
          <w:bCs/>
          <w:i/>
          <w:iCs/>
          <w:sz w:val="22"/>
          <w:szCs w:val="24"/>
        </w:rPr>
      </w:pPr>
      <w:r>
        <w:rPr>
          <w:rFonts w:hint="eastAsia"/>
          <w:sz w:val="22"/>
          <w:szCs w:val="24"/>
        </w:rPr>
        <w:t>可以由企业进行维护开放参数。</w:t>
      </w:r>
    </w:p>
    <w:p w:rsidR="009D30CD" w:rsidRDefault="009D30CD" w:rsidP="009D30CD">
      <w:pPr>
        <w:pStyle w:val="a9"/>
        <w:jc w:val="left"/>
      </w:pPr>
    </w:p>
    <w:p w:rsidR="009D30CD" w:rsidRDefault="009D30CD" w:rsidP="009D30CD">
      <w:pPr>
        <w:ind w:firstLineChars="0" w:firstLine="0"/>
      </w:pPr>
    </w:p>
    <w:p w:rsidR="009D30CD" w:rsidRDefault="009D30CD" w:rsidP="009D30CD">
      <w:pPr>
        <w:pStyle w:val="3"/>
      </w:pPr>
      <w:r w:rsidRPr="00FF1FA1">
        <w:t>21004</w:t>
      </w:r>
      <w:r>
        <w:t xml:space="preserve"> </w:t>
      </w:r>
      <w:r w:rsidRPr="00FF1FA1">
        <w:t>窄槽的宽度过小(板厚相关)</w:t>
      </w:r>
    </w:p>
    <w:p w:rsidR="009D30CD" w:rsidRDefault="009D30CD" w:rsidP="009D30CD">
      <w:pPr>
        <w:pStyle w:val="4"/>
        <w:spacing w:before="60" w:after="60"/>
        <w:ind w:firstLine="482"/>
        <w:rPr>
          <w:sz w:val="24"/>
        </w:rPr>
      </w:pPr>
      <w:r>
        <w:rPr>
          <w:rFonts w:hint="eastAsia"/>
          <w:sz w:val="24"/>
        </w:rPr>
        <w:t>规则描述</w:t>
      </w:r>
    </w:p>
    <w:p w:rsidR="009D30CD" w:rsidRPr="0008044E" w:rsidRDefault="009D30CD" w:rsidP="009D30CD">
      <w:r w:rsidRPr="00FF1FA1">
        <w:rPr>
          <w:rFonts w:hint="eastAsia"/>
        </w:rPr>
        <w:t>窄槽的宽度</w:t>
      </w:r>
      <w:r w:rsidRPr="00FF1FA1">
        <w:t>w应大于：</w:t>
      </w:r>
      <w:r w:rsidRPr="00636323">
        <w:rPr>
          <w:rFonts w:hint="eastAsia"/>
        </w:rPr>
        <w:t>指定</w:t>
      </w:r>
      <w:r>
        <w:rPr>
          <w:rFonts w:hint="eastAsia"/>
        </w:rPr>
        <w:t>倍数</w:t>
      </w:r>
      <w:r w:rsidRPr="00636323">
        <w:t>*板厚</w:t>
      </w:r>
    </w:p>
    <w:p w:rsidR="009D30CD" w:rsidRPr="00A334AD"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652"/>
          <w:jc w:val="center"/>
        </w:trPr>
        <w:tc>
          <w:tcPr>
            <w:tcW w:w="2383" w:type="dxa"/>
            <w:vAlign w:val="center"/>
          </w:tcPr>
          <w:p w:rsidR="009D30CD" w:rsidRDefault="009D30CD" w:rsidP="004E07ED">
            <w:pPr>
              <w:jc w:val="center"/>
            </w:pPr>
            <w:r>
              <w:rPr>
                <w:rFonts w:hint="eastAsia"/>
              </w:rPr>
              <w:t>r</w:t>
            </w:r>
            <w:r>
              <w:t>atio</w:t>
            </w:r>
          </w:p>
        </w:tc>
        <w:tc>
          <w:tcPr>
            <w:tcW w:w="2258" w:type="dxa"/>
            <w:vAlign w:val="center"/>
          </w:tcPr>
          <w:p w:rsidR="009D30CD" w:rsidRDefault="009D30CD" w:rsidP="004E07ED">
            <w:pPr>
              <w:jc w:val="center"/>
            </w:pPr>
            <w:r w:rsidRPr="00636323">
              <w:rPr>
                <w:rFonts w:hint="eastAsia"/>
              </w:rPr>
              <w:t>指定</w:t>
            </w:r>
            <w:r>
              <w:rPr>
                <w:rFonts w:hint="eastAsia"/>
              </w:rPr>
              <w:t>倍数</w:t>
            </w:r>
          </w:p>
        </w:tc>
      </w:tr>
    </w:tbl>
    <w:p w:rsidR="009D30CD" w:rsidRPr="005D0BFA"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审查对象：板面上所有窄槽。</w:t>
      </w:r>
    </w:p>
    <w:p w:rsidR="009D30CD" w:rsidRPr="00CC3C36" w:rsidRDefault="009D30CD" w:rsidP="009D30CD">
      <w:pPr>
        <w:jc w:val="center"/>
      </w:pPr>
      <w:r>
        <w:rPr>
          <w:noProof/>
        </w:rPr>
        <w:drawing>
          <wp:inline distT="0" distB="0" distL="0" distR="0" wp14:anchorId="1040F319" wp14:editId="26BABD88">
            <wp:extent cx="2438400" cy="1818106"/>
            <wp:effectExtent l="0" t="0" r="0" b="0"/>
            <wp:docPr id="505"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8"/>
                    <a:stretch>
                      <a:fillRect/>
                    </a:stretch>
                  </pic:blipFill>
                  <pic:spPr>
                    <a:xfrm>
                      <a:off x="0" y="0"/>
                      <a:ext cx="2438096" cy="1817879"/>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1.判断是否有</w:t>
      </w:r>
      <w:r w:rsidRPr="00FF1FA1">
        <w:rPr>
          <w:rFonts w:hint="eastAsia"/>
        </w:rPr>
        <w:t>窄槽</w:t>
      </w:r>
      <w:r>
        <w:rPr>
          <w:rFonts w:hint="eastAsia"/>
        </w:rPr>
        <w:t>，如果有则进一步判断；</w:t>
      </w:r>
    </w:p>
    <w:p w:rsidR="009D30CD" w:rsidRPr="00525ABE" w:rsidRDefault="009D30CD" w:rsidP="009D30CD">
      <w:r>
        <w:rPr>
          <w:rFonts w:hint="eastAsia"/>
        </w:rPr>
        <w:t>再判断</w:t>
      </w:r>
      <w:r w:rsidRPr="00FF1FA1">
        <w:rPr>
          <w:rFonts w:hint="eastAsia"/>
        </w:rPr>
        <w:t>窄槽</w:t>
      </w:r>
      <w:r>
        <w:rPr>
          <w:rFonts w:hint="eastAsia"/>
        </w:rPr>
        <w:t>的宽度是否小于</w:t>
      </w:r>
      <w:r w:rsidRPr="002C6285">
        <w:rPr>
          <w:rFonts w:hint="eastAsia"/>
        </w:rPr>
        <w:t>指定</w:t>
      </w:r>
      <w:r>
        <w:rPr>
          <w:rFonts w:hint="eastAsia"/>
        </w:rPr>
        <w:t>值（</w:t>
      </w:r>
      <w:r w:rsidRPr="00636323">
        <w:rPr>
          <w:rFonts w:hint="eastAsia"/>
        </w:rPr>
        <w:t>指定</w:t>
      </w:r>
      <w:r>
        <w:rPr>
          <w:rFonts w:hint="eastAsia"/>
        </w:rPr>
        <w:t>倍数</w:t>
      </w:r>
      <w:r w:rsidRPr="00636323">
        <w:t>*板厚</w:t>
      </w:r>
      <w:r>
        <w:rPr>
          <w:rFonts w:hint="eastAsia"/>
        </w:rPr>
        <w:t>），当宽度小于指定值时，审查</w:t>
      </w:r>
      <w:r>
        <w:t>不通</w:t>
      </w:r>
      <w:r>
        <w:rPr>
          <w:rFonts w:hint="eastAsia"/>
        </w:rPr>
        <w:t>过。</w:t>
      </w:r>
    </w:p>
    <w:p w:rsidR="009D30CD" w:rsidRDefault="009D30CD" w:rsidP="009D30CD">
      <w:pPr>
        <w:pStyle w:val="4"/>
        <w:ind w:firstLine="482"/>
        <w:rPr>
          <w:sz w:val="24"/>
          <w:szCs w:val="24"/>
        </w:rPr>
      </w:pPr>
      <w:r w:rsidRPr="00352E2C">
        <w:rPr>
          <w:rFonts w:hint="eastAsia"/>
          <w:sz w:val="24"/>
          <w:szCs w:val="24"/>
        </w:rPr>
        <w:lastRenderedPageBreak/>
        <w:t>规则</w:t>
      </w:r>
      <w:r w:rsidRPr="00352E2C">
        <w:rPr>
          <w:sz w:val="24"/>
          <w:szCs w:val="24"/>
        </w:rPr>
        <w:t>脚本</w:t>
      </w:r>
    </w:p>
    <w:p w:rsidR="009D30CD" w:rsidRDefault="009D30CD" w:rsidP="009D30CD">
      <w:r>
        <w:t xml:space="preserve">//Rule_Param_Define </w:t>
      </w:r>
    </w:p>
    <w:p w:rsidR="009D30CD" w:rsidRDefault="009D30CD" w:rsidP="009D30CD">
      <w:r>
        <w:t xml:space="preserve"> </w:t>
      </w:r>
      <w:r>
        <w:rPr>
          <w:rFonts w:hint="eastAsia"/>
        </w:rPr>
        <w:t>r</w:t>
      </w:r>
      <w:r>
        <w:t>atio =3;</w:t>
      </w:r>
      <w:r>
        <w:rPr>
          <w:rFonts w:hint="eastAsia"/>
        </w:rPr>
        <w:t>//制定</w:t>
      </w:r>
      <w:r>
        <w:t>倍数</w:t>
      </w:r>
    </w:p>
    <w:p w:rsidR="009D30CD" w:rsidRDefault="009D30CD" w:rsidP="009D30CD">
      <w:r>
        <w:t>//Rule_Param_Define</w:t>
      </w:r>
    </w:p>
    <w:p w:rsidR="009D30CD" w:rsidRDefault="009D30CD" w:rsidP="009D30CD">
      <w:r>
        <w:t>if(SM_NARSLOT.w&lt;</w:t>
      </w:r>
      <w:r>
        <w:rPr>
          <w:rFonts w:hint="eastAsia"/>
        </w:rPr>
        <w:t>r</w:t>
      </w:r>
      <w:r>
        <w:t>atio*T)</w:t>
      </w:r>
    </w:p>
    <w:p w:rsidR="009D30CD" w:rsidRDefault="009D30CD" w:rsidP="009D30CD">
      <w:r>
        <w:t>{</w:t>
      </w:r>
    </w:p>
    <w:p w:rsidR="009D30CD" w:rsidRDefault="009D30CD" w:rsidP="009D30CD">
      <w:r>
        <w:t>return"当前窄槽宽度值为"+str(decimal(SM_NARSLOT.w,3))+"mm,小于"+str(</w:t>
      </w:r>
      <w:r>
        <w:rPr>
          <w:rFonts w:hint="eastAsia"/>
        </w:rPr>
        <w:t>r</w:t>
      </w:r>
      <w:r>
        <w:t>atio)+"倍板厚的距离："+str(</w:t>
      </w:r>
      <w:r>
        <w:rPr>
          <w:rFonts w:hint="eastAsia"/>
        </w:rPr>
        <w:t>r</w:t>
      </w:r>
      <w:r>
        <w:t>atio*T)+"mm,应避免这样的设计";</w:t>
      </w:r>
    </w:p>
    <w:p w:rsidR="009D30CD" w:rsidRDefault="009D30CD" w:rsidP="009D30CD">
      <w:r>
        <w:t>}</w:t>
      </w:r>
    </w:p>
    <w:p w:rsidR="009D30CD" w:rsidRDefault="009D30CD" w:rsidP="009D30CD">
      <w:r>
        <w:t>else</w:t>
      </w:r>
    </w:p>
    <w:p w:rsidR="009D30CD" w:rsidRPr="00352E2C" w:rsidRDefault="009D30CD" w:rsidP="009D30CD">
      <w:r>
        <w:t>return true;</w:t>
      </w:r>
    </w:p>
    <w:p w:rsidR="009D30CD" w:rsidRDefault="009D30CD" w:rsidP="009D30CD">
      <w:pPr>
        <w:ind w:firstLineChars="0" w:firstLine="0"/>
        <w:rPr>
          <w:b/>
          <w:bCs/>
          <w:i/>
          <w:iCs/>
          <w:sz w:val="22"/>
          <w:szCs w:val="24"/>
        </w:rPr>
      </w:pPr>
      <w:r>
        <w:rPr>
          <w:rFonts w:hint="eastAsia"/>
          <w:b/>
          <w:bCs/>
          <w:i/>
          <w:iCs/>
          <w:sz w:val="22"/>
          <w:szCs w:val="24"/>
        </w:rPr>
        <w:t>备注：</w:t>
      </w:r>
    </w:p>
    <w:p w:rsidR="009D30CD" w:rsidRPr="00B61120" w:rsidRDefault="009D30CD" w:rsidP="009D30CD">
      <w:pPr>
        <w:ind w:firstLine="440"/>
        <w:rPr>
          <w:b/>
          <w:bCs/>
          <w:i/>
          <w:iCs/>
          <w:sz w:val="22"/>
          <w:szCs w:val="24"/>
        </w:rPr>
      </w:pPr>
      <w:r>
        <w:rPr>
          <w:rFonts w:hint="eastAsia"/>
          <w:sz w:val="22"/>
          <w:szCs w:val="24"/>
        </w:rPr>
        <w:t>可以由企业进行维护开放参数。</w:t>
      </w:r>
    </w:p>
    <w:p w:rsidR="009D30CD" w:rsidRDefault="009D30CD" w:rsidP="009D30CD">
      <w:pPr>
        <w:pStyle w:val="3"/>
      </w:pPr>
      <w:r w:rsidRPr="00583363">
        <w:t>21005</w:t>
      </w:r>
      <w:r>
        <w:t xml:space="preserve"> </w:t>
      </w:r>
      <w:r w:rsidRPr="00583363">
        <w:t>窄槽到孔的距离过小(板厚相关)</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583363">
        <w:rPr>
          <w:rFonts w:hint="eastAsia"/>
        </w:rPr>
        <w:t>窄槽到简单孔的距离应大于：指定倍数</w:t>
      </w:r>
      <w:r w:rsidRPr="00583363">
        <w:t>*板厚</w:t>
      </w:r>
    </w:p>
    <w:p w:rsidR="009D30CD"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652"/>
          <w:jc w:val="center"/>
        </w:trPr>
        <w:tc>
          <w:tcPr>
            <w:tcW w:w="2383" w:type="dxa"/>
            <w:vAlign w:val="center"/>
          </w:tcPr>
          <w:p w:rsidR="009D30CD" w:rsidRDefault="009D30CD" w:rsidP="004E07ED">
            <w:pPr>
              <w:jc w:val="center"/>
            </w:pPr>
            <w:r w:rsidRPr="00C3245A">
              <w:t xml:space="preserve"> </w:t>
            </w:r>
            <w:r w:rsidRPr="00E06D9F">
              <w:t xml:space="preserve"> </w:t>
            </w:r>
            <w:r>
              <w:t xml:space="preserve"> </w:t>
            </w:r>
            <w:r>
              <w:rPr>
                <w:rFonts w:hint="eastAsia"/>
              </w:rPr>
              <w:t>r</w:t>
            </w:r>
            <w:r>
              <w:t>atio</w:t>
            </w:r>
          </w:p>
        </w:tc>
        <w:tc>
          <w:tcPr>
            <w:tcW w:w="2258" w:type="dxa"/>
            <w:vAlign w:val="center"/>
          </w:tcPr>
          <w:p w:rsidR="009D30CD" w:rsidRDefault="009D30CD" w:rsidP="004E07ED">
            <w:pPr>
              <w:jc w:val="center"/>
            </w:pPr>
            <w:r>
              <w:rPr>
                <w:rFonts w:hint="eastAsia"/>
              </w:rPr>
              <w:t xml:space="preserve">指定倍数 </w:t>
            </w:r>
          </w:p>
        </w:tc>
      </w:tr>
    </w:tbl>
    <w:p w:rsidR="009D30CD" w:rsidRPr="006A63DD"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审查对象：板面上窄槽到简单孔的距离。</w:t>
      </w:r>
    </w:p>
    <w:p w:rsidR="009D30CD" w:rsidRPr="00CC3C36" w:rsidRDefault="009D30CD" w:rsidP="009D30CD">
      <w:pPr>
        <w:jc w:val="center"/>
      </w:pPr>
      <w:r>
        <w:rPr>
          <w:noProof/>
        </w:rPr>
        <w:lastRenderedPageBreak/>
        <w:drawing>
          <wp:inline distT="0" distB="0" distL="0" distR="0" wp14:anchorId="6505CDC4" wp14:editId="2AB3BD5C">
            <wp:extent cx="3215022" cy="2552700"/>
            <wp:effectExtent l="0" t="0" r="4445" b="0"/>
            <wp:docPr id="506" name="图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9"/>
                    <a:stretch>
                      <a:fillRect/>
                    </a:stretch>
                  </pic:blipFill>
                  <pic:spPr>
                    <a:xfrm>
                      <a:off x="0" y="0"/>
                      <a:ext cx="3214621" cy="2552381"/>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1.判断是否有</w:t>
      </w:r>
      <w:r w:rsidRPr="00583363">
        <w:rPr>
          <w:rFonts w:hint="eastAsia"/>
        </w:rPr>
        <w:t>窄槽</w:t>
      </w:r>
      <w:r>
        <w:rPr>
          <w:rFonts w:hint="eastAsia"/>
        </w:rPr>
        <w:t>和</w:t>
      </w:r>
      <w:r w:rsidRPr="00583363">
        <w:rPr>
          <w:rFonts w:hint="eastAsia"/>
        </w:rPr>
        <w:t>简单孔</w:t>
      </w:r>
      <w:r>
        <w:rPr>
          <w:rFonts w:hint="eastAsia"/>
        </w:rPr>
        <w:t>，如果都有则进一步判断；</w:t>
      </w:r>
    </w:p>
    <w:p w:rsidR="009D30CD" w:rsidRPr="00EF4732" w:rsidRDefault="009D30CD" w:rsidP="009D30CD">
      <w:r>
        <w:rPr>
          <w:rFonts w:hint="eastAsia"/>
        </w:rPr>
        <w:t>再判断</w:t>
      </w:r>
      <w:r w:rsidRPr="00583363">
        <w:rPr>
          <w:rFonts w:hint="eastAsia"/>
        </w:rPr>
        <w:t>窄槽到简单孔</w:t>
      </w:r>
      <w:r w:rsidRPr="00934D48">
        <w:rPr>
          <w:rFonts w:hint="eastAsia"/>
        </w:rPr>
        <w:t>的距离</w:t>
      </w:r>
      <w:r>
        <w:t>是</w:t>
      </w:r>
      <w:r>
        <w:rPr>
          <w:rFonts w:hint="eastAsia"/>
        </w:rPr>
        <w:t>否小于</w:t>
      </w:r>
      <w:r>
        <w:t>指定值（</w:t>
      </w:r>
      <w:r w:rsidRPr="00583363">
        <w:rPr>
          <w:rFonts w:hint="eastAsia"/>
        </w:rPr>
        <w:t>指定倍数</w:t>
      </w:r>
      <w:r w:rsidRPr="00583363">
        <w:t>*板厚</w:t>
      </w:r>
      <w:r>
        <w:t>）</w:t>
      </w:r>
      <w:r>
        <w:rPr>
          <w:rFonts w:hint="eastAsia"/>
        </w:rPr>
        <w:t>，当距离小于指定值，审查</w:t>
      </w:r>
      <w:r>
        <w:t>不通过</w:t>
      </w:r>
      <w:r>
        <w:rPr>
          <w:rFonts w:hint="eastAsia"/>
        </w:rPr>
        <w:t>。</w:t>
      </w:r>
    </w:p>
    <w:p w:rsidR="009D30CD" w:rsidRDefault="009D30CD" w:rsidP="009D30CD">
      <w:pPr>
        <w:pStyle w:val="4"/>
        <w:ind w:firstLine="482"/>
        <w:rPr>
          <w:sz w:val="24"/>
          <w:szCs w:val="24"/>
        </w:rPr>
      </w:pPr>
      <w:r w:rsidRPr="00B0164D">
        <w:rPr>
          <w:rFonts w:hint="eastAsia"/>
          <w:sz w:val="24"/>
          <w:szCs w:val="24"/>
        </w:rPr>
        <w:t>规则</w:t>
      </w:r>
      <w:r w:rsidRPr="00B0164D">
        <w:rPr>
          <w:sz w:val="24"/>
          <w:szCs w:val="24"/>
        </w:rPr>
        <w:t>脚本</w:t>
      </w:r>
    </w:p>
    <w:p w:rsidR="009D30CD" w:rsidRDefault="009D30CD" w:rsidP="009D30CD">
      <w:r>
        <w:t xml:space="preserve">//Rule_Param_Define </w:t>
      </w:r>
    </w:p>
    <w:p w:rsidR="009D30CD" w:rsidRDefault="009D30CD" w:rsidP="009D30CD">
      <w:r>
        <w:t xml:space="preserve"> </w:t>
      </w:r>
      <w:r>
        <w:rPr>
          <w:rFonts w:hint="eastAsia"/>
        </w:rPr>
        <w:t>r</w:t>
      </w:r>
      <w:r>
        <w:t>atio = 4 ;//</w:t>
      </w:r>
      <w:r>
        <w:rPr>
          <w:rFonts w:hint="eastAsia"/>
        </w:rPr>
        <w:t>指定</w:t>
      </w:r>
      <w:r>
        <w:t>倍数</w:t>
      </w:r>
    </w:p>
    <w:p w:rsidR="009D30CD" w:rsidRDefault="009D30CD" w:rsidP="009D30CD">
      <w:r>
        <w:t>//Rule_Param_Define</w:t>
      </w:r>
    </w:p>
    <w:p w:rsidR="009D30CD" w:rsidRDefault="009D30CD" w:rsidP="009D30CD">
      <w:r>
        <w:t xml:space="preserve">limit = </w:t>
      </w:r>
      <w:r>
        <w:rPr>
          <w:rFonts w:hint="eastAsia"/>
        </w:rPr>
        <w:t>r</w:t>
      </w:r>
      <w:r>
        <w:t>atio*T;</w:t>
      </w:r>
      <w:r w:rsidRPr="00F74CB4">
        <w:t xml:space="preserve"> </w:t>
      </w:r>
      <w:r>
        <w:t>//</w:t>
      </w:r>
      <w:r w:rsidRPr="00F74CB4">
        <w:rPr>
          <w:rFonts w:hint="eastAsia"/>
        </w:rPr>
        <w:t>指定倍数</w:t>
      </w:r>
      <w:r w:rsidRPr="00F74CB4">
        <w:t>*板厚</w:t>
      </w:r>
    </w:p>
    <w:p w:rsidR="009D30CD" w:rsidRDefault="009D30CD" w:rsidP="009D30CD">
      <w:r>
        <w:t>minEdge = SM_NARSLOT.MinDistanceWithValue("SM_SMHOLE",limit);</w:t>
      </w:r>
    </w:p>
    <w:p w:rsidR="009D30CD" w:rsidRDefault="009D30CD" w:rsidP="009D30CD">
      <w:r>
        <w:t>if(minEdge  &lt;limit)</w:t>
      </w:r>
      <w:r w:rsidRPr="00F74CB4">
        <w:t xml:space="preserve"> </w:t>
      </w:r>
      <w:r>
        <w:t>//</w:t>
      </w:r>
      <w:r>
        <w:rPr>
          <w:rFonts w:hint="eastAsia"/>
        </w:rPr>
        <w:t>判断</w:t>
      </w:r>
      <w:r w:rsidRPr="00583363">
        <w:rPr>
          <w:rFonts w:hint="eastAsia"/>
        </w:rPr>
        <w:t>窄槽到简单孔</w:t>
      </w:r>
      <w:r w:rsidRPr="00934D48">
        <w:rPr>
          <w:rFonts w:hint="eastAsia"/>
        </w:rPr>
        <w:t>的距离</w:t>
      </w:r>
      <w:r>
        <w:t>是</w:t>
      </w:r>
      <w:r>
        <w:rPr>
          <w:rFonts w:hint="eastAsia"/>
        </w:rPr>
        <w:t>否小于</w:t>
      </w:r>
      <w:r>
        <w:t>指定值（</w:t>
      </w:r>
      <w:r w:rsidRPr="00583363">
        <w:rPr>
          <w:rFonts w:hint="eastAsia"/>
        </w:rPr>
        <w:t>指定倍数</w:t>
      </w:r>
      <w:r w:rsidRPr="00583363">
        <w:t>*板厚</w:t>
      </w:r>
      <w:r>
        <w:t>）</w:t>
      </w:r>
    </w:p>
    <w:p w:rsidR="009D30CD" w:rsidRDefault="009D30CD" w:rsidP="009D30CD">
      <w:r>
        <w:t>{</w:t>
      </w:r>
    </w:p>
    <w:p w:rsidR="009D30CD" w:rsidRDefault="009D30CD" w:rsidP="009D30CD">
      <w:r>
        <w:t>return"当前窄槽到简单孔的距离为"+str(decimal(minEdge  ,3))+"mm,小于"+str(</w:t>
      </w:r>
      <w:r>
        <w:rPr>
          <w:rFonts w:hint="eastAsia"/>
        </w:rPr>
        <w:t>r</w:t>
      </w:r>
      <w:r>
        <w:t>atio)+"倍板厚的距离："+str(</w:t>
      </w:r>
      <w:r>
        <w:rPr>
          <w:rFonts w:hint="eastAsia"/>
        </w:rPr>
        <w:t>r</w:t>
      </w:r>
      <w:r>
        <w:t>atio*T)+"mm";</w:t>
      </w:r>
    </w:p>
    <w:p w:rsidR="009D30CD" w:rsidRDefault="009D30CD" w:rsidP="009D30CD">
      <w:r>
        <w:t>}</w:t>
      </w:r>
    </w:p>
    <w:p w:rsidR="009D30CD" w:rsidRDefault="009D30CD" w:rsidP="009D30CD">
      <w:r>
        <w:t>else</w:t>
      </w:r>
    </w:p>
    <w:p w:rsidR="009D30CD" w:rsidRPr="00B0164D" w:rsidRDefault="009D30CD" w:rsidP="009D30CD">
      <w:r>
        <w:t>return true;</w:t>
      </w:r>
    </w:p>
    <w:p w:rsidR="009D30CD" w:rsidRDefault="009D30CD" w:rsidP="009D30CD">
      <w:pPr>
        <w:ind w:firstLineChars="0" w:firstLine="0"/>
        <w:rPr>
          <w:b/>
          <w:bCs/>
          <w:i/>
          <w:iCs/>
          <w:sz w:val="22"/>
          <w:szCs w:val="24"/>
        </w:rPr>
      </w:pPr>
      <w:r>
        <w:rPr>
          <w:rFonts w:hint="eastAsia"/>
          <w:b/>
          <w:bCs/>
          <w:i/>
          <w:iCs/>
          <w:sz w:val="22"/>
          <w:szCs w:val="24"/>
        </w:rPr>
        <w:t>备注：</w:t>
      </w:r>
    </w:p>
    <w:p w:rsidR="009D30CD" w:rsidRPr="006B33D6" w:rsidRDefault="009D30CD" w:rsidP="009D30CD">
      <w:pPr>
        <w:ind w:firstLine="440"/>
        <w:rPr>
          <w:b/>
          <w:bCs/>
          <w:i/>
          <w:iCs/>
          <w:sz w:val="22"/>
          <w:szCs w:val="24"/>
        </w:rPr>
      </w:pPr>
      <w:r>
        <w:rPr>
          <w:rFonts w:hint="eastAsia"/>
          <w:sz w:val="22"/>
          <w:szCs w:val="24"/>
        </w:rPr>
        <w:t>可以由企业进行维护开放参数。</w:t>
      </w:r>
    </w:p>
    <w:p w:rsidR="009D30CD" w:rsidRDefault="009D30CD" w:rsidP="009D30CD">
      <w:pPr>
        <w:pStyle w:val="a9"/>
        <w:jc w:val="left"/>
      </w:pPr>
    </w:p>
    <w:p w:rsidR="009D30CD" w:rsidRDefault="009D30CD" w:rsidP="009D30CD">
      <w:pPr>
        <w:ind w:firstLineChars="0" w:firstLine="0"/>
      </w:pPr>
    </w:p>
    <w:p w:rsidR="009D30CD" w:rsidRDefault="009D30CD" w:rsidP="009D30CD">
      <w:pPr>
        <w:pStyle w:val="3"/>
      </w:pPr>
      <w:r w:rsidRPr="00583363">
        <w:t>2100</w:t>
      </w:r>
      <w:r>
        <w:rPr>
          <w:rFonts w:hint="eastAsia"/>
        </w:rPr>
        <w:t>6</w:t>
      </w:r>
      <w:r>
        <w:t xml:space="preserve"> </w:t>
      </w:r>
      <w:r w:rsidRPr="00583363">
        <w:t>窄槽到</w:t>
      </w:r>
      <w:r w:rsidRPr="002A5215">
        <w:rPr>
          <w:rFonts w:hint="eastAsia"/>
        </w:rPr>
        <w:t>剪口</w:t>
      </w:r>
      <w:r w:rsidRPr="00583363">
        <w:t>的距离过小(板厚相关)</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583363">
        <w:rPr>
          <w:rFonts w:hint="eastAsia"/>
        </w:rPr>
        <w:t>窄槽到</w:t>
      </w:r>
      <w:r w:rsidRPr="002A5215">
        <w:rPr>
          <w:rFonts w:hint="eastAsia"/>
        </w:rPr>
        <w:t>剪口</w:t>
      </w:r>
      <w:r w:rsidRPr="00583363">
        <w:rPr>
          <w:rFonts w:hint="eastAsia"/>
        </w:rPr>
        <w:t>的距离应大于：指定倍数</w:t>
      </w:r>
      <w:r w:rsidRPr="00583363">
        <w:t>*板厚</w:t>
      </w:r>
    </w:p>
    <w:p w:rsidR="009D30CD"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652"/>
          <w:jc w:val="center"/>
        </w:trPr>
        <w:tc>
          <w:tcPr>
            <w:tcW w:w="2383" w:type="dxa"/>
            <w:vAlign w:val="center"/>
          </w:tcPr>
          <w:p w:rsidR="009D30CD" w:rsidRDefault="009D30CD" w:rsidP="004E07ED">
            <w:pPr>
              <w:jc w:val="center"/>
            </w:pPr>
            <w:r w:rsidRPr="00C3245A">
              <w:t xml:space="preserve"> </w:t>
            </w:r>
            <w:r w:rsidRPr="00E06D9F">
              <w:t xml:space="preserve"> </w:t>
            </w:r>
            <w:r>
              <w:t xml:space="preserve"> </w:t>
            </w:r>
            <w:r>
              <w:rPr>
                <w:rFonts w:hint="eastAsia"/>
              </w:rPr>
              <w:t>r</w:t>
            </w:r>
            <w:r>
              <w:t>atio</w:t>
            </w:r>
          </w:p>
        </w:tc>
        <w:tc>
          <w:tcPr>
            <w:tcW w:w="2258" w:type="dxa"/>
            <w:vAlign w:val="center"/>
          </w:tcPr>
          <w:p w:rsidR="009D30CD" w:rsidRDefault="009D30CD" w:rsidP="004E07ED">
            <w:pPr>
              <w:jc w:val="center"/>
            </w:pPr>
            <w:r>
              <w:rPr>
                <w:rFonts w:hint="eastAsia"/>
              </w:rPr>
              <w:t xml:space="preserve">指定倍数 </w:t>
            </w:r>
          </w:p>
        </w:tc>
      </w:tr>
    </w:tbl>
    <w:p w:rsidR="009D30CD" w:rsidRPr="00C33EA1"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审查对象：板面上窄槽到剪口的距离。</w:t>
      </w:r>
    </w:p>
    <w:p w:rsidR="009D30CD" w:rsidRDefault="009D30CD" w:rsidP="009D30CD">
      <w:pPr>
        <w:jc w:val="center"/>
      </w:pPr>
      <w:r>
        <w:rPr>
          <w:noProof/>
        </w:rPr>
        <w:drawing>
          <wp:inline distT="0" distB="0" distL="0" distR="0" wp14:anchorId="4C742E24" wp14:editId="201AEC01">
            <wp:extent cx="3666667" cy="2457143"/>
            <wp:effectExtent l="0" t="0" r="0" b="635"/>
            <wp:docPr id="508" name="图片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0"/>
                    <a:stretch>
                      <a:fillRect/>
                    </a:stretch>
                  </pic:blipFill>
                  <pic:spPr>
                    <a:xfrm>
                      <a:off x="0" y="0"/>
                      <a:ext cx="3666667" cy="2457143"/>
                    </a:xfrm>
                    <a:prstGeom prst="rect">
                      <a:avLst/>
                    </a:prstGeom>
                  </pic:spPr>
                </pic:pic>
              </a:graphicData>
            </a:graphic>
          </wp:inline>
        </w:drawing>
      </w:r>
    </w:p>
    <w:p w:rsidR="009D30CD" w:rsidRDefault="009D30CD" w:rsidP="009D30CD">
      <w:r>
        <w:rPr>
          <w:rFonts w:hint="eastAsia"/>
        </w:rPr>
        <w:t>对于剪口特征：</w:t>
      </w:r>
    </w:p>
    <w:p w:rsidR="009D30CD" w:rsidRPr="00CC3C36" w:rsidRDefault="009D30CD" w:rsidP="009D30CD">
      <w:r>
        <w:rPr>
          <w:rFonts w:hint="eastAsia"/>
        </w:rPr>
        <w:t>当特征外轮廓为以下形状时，特征识别结果为方孔、梯形孔、平行槽、双D槽；</w:t>
      </w:r>
    </w:p>
    <w:p w:rsidR="009D30CD" w:rsidRDefault="009D30CD" w:rsidP="009D30CD">
      <w:pPr>
        <w:jc w:val="center"/>
      </w:pPr>
      <w:r>
        <w:rPr>
          <w:noProof/>
        </w:rPr>
        <w:lastRenderedPageBreak/>
        <w:drawing>
          <wp:inline distT="0" distB="0" distL="0" distR="0" wp14:anchorId="43DC9C6F" wp14:editId="016A1F67">
            <wp:extent cx="5505450" cy="1905880"/>
            <wp:effectExtent l="0" t="0" r="0" b="0"/>
            <wp:docPr id="509" name="图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stretch>
                      <a:fillRect/>
                    </a:stretch>
                  </pic:blipFill>
                  <pic:spPr>
                    <a:xfrm>
                      <a:off x="0" y="0"/>
                      <a:ext cx="5516515" cy="1909710"/>
                    </a:xfrm>
                    <a:prstGeom prst="rect">
                      <a:avLst/>
                    </a:prstGeom>
                  </pic:spPr>
                </pic:pic>
              </a:graphicData>
            </a:graphic>
          </wp:inline>
        </w:drawing>
      </w:r>
    </w:p>
    <w:p w:rsidR="009D30CD" w:rsidRDefault="009D30CD" w:rsidP="009D30CD">
      <w:pPr>
        <w:spacing w:line="360" w:lineRule="atLeast"/>
        <w:ind w:firstLineChars="0" w:firstLine="0"/>
      </w:pPr>
      <w:r>
        <w:rPr>
          <w:rFonts w:hint="eastAsia"/>
        </w:rPr>
        <w:t>当特征外轮廓为其他形状，如五边形、六边形等或者不规则形状时，特征识别结果为剪口。</w:t>
      </w:r>
    </w:p>
    <w:p w:rsidR="009D30CD" w:rsidRDefault="009D30CD" w:rsidP="009D30CD">
      <w:pPr>
        <w:jc w:val="center"/>
      </w:pPr>
      <w:r>
        <w:rPr>
          <w:noProof/>
        </w:rPr>
        <w:drawing>
          <wp:inline distT="0" distB="0" distL="0" distR="0" wp14:anchorId="5F43540F" wp14:editId="34FCB2A5">
            <wp:extent cx="4647619" cy="1980953"/>
            <wp:effectExtent l="0" t="0" r="635" b="635"/>
            <wp:docPr id="510" name="图片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4647619" cy="1980953"/>
                    </a:xfrm>
                    <a:prstGeom prst="rect">
                      <a:avLst/>
                    </a:prstGeom>
                  </pic:spPr>
                </pic:pic>
              </a:graphicData>
            </a:graphic>
          </wp:inline>
        </w:drawing>
      </w:r>
    </w:p>
    <w:p w:rsidR="009D30CD" w:rsidRPr="00CC3C36" w:rsidRDefault="009D30CD" w:rsidP="009D30CD">
      <w:pPr>
        <w:jc w:val="center"/>
      </w:pP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1.判断是否有</w:t>
      </w:r>
      <w:r w:rsidRPr="00583363">
        <w:rPr>
          <w:rFonts w:hint="eastAsia"/>
        </w:rPr>
        <w:t>窄槽</w:t>
      </w:r>
      <w:r>
        <w:rPr>
          <w:rFonts w:hint="eastAsia"/>
        </w:rPr>
        <w:t>和</w:t>
      </w:r>
      <w:r w:rsidRPr="002A5215">
        <w:rPr>
          <w:rFonts w:hint="eastAsia"/>
        </w:rPr>
        <w:t>剪口</w:t>
      </w:r>
      <w:r>
        <w:rPr>
          <w:rFonts w:hint="eastAsia"/>
        </w:rPr>
        <w:t>，如果有则进一步判断；</w:t>
      </w:r>
    </w:p>
    <w:p w:rsidR="009D30CD" w:rsidRPr="00525ABE" w:rsidRDefault="009D30CD" w:rsidP="009D30CD">
      <w:r>
        <w:rPr>
          <w:rFonts w:hint="eastAsia"/>
        </w:rPr>
        <w:t>再判断</w:t>
      </w:r>
      <w:r w:rsidRPr="00583363">
        <w:rPr>
          <w:rFonts w:hint="eastAsia"/>
        </w:rPr>
        <w:t>窄槽到</w:t>
      </w:r>
      <w:r w:rsidRPr="002A5215">
        <w:rPr>
          <w:rFonts w:hint="eastAsia"/>
        </w:rPr>
        <w:t>剪口</w:t>
      </w:r>
      <w:r w:rsidRPr="00934D48">
        <w:rPr>
          <w:rFonts w:hint="eastAsia"/>
        </w:rPr>
        <w:t>的距离</w:t>
      </w:r>
      <w:r>
        <w:t>是</w:t>
      </w:r>
      <w:r>
        <w:rPr>
          <w:rFonts w:hint="eastAsia"/>
        </w:rPr>
        <w:t>否小于</w:t>
      </w:r>
      <w:r>
        <w:t>指定值（</w:t>
      </w:r>
      <w:r w:rsidRPr="00583363">
        <w:rPr>
          <w:rFonts w:hint="eastAsia"/>
        </w:rPr>
        <w:t>指定倍数</w:t>
      </w:r>
      <w:r w:rsidRPr="00583363">
        <w:t>*板厚</w:t>
      </w:r>
      <w:r>
        <w:t>）</w:t>
      </w:r>
      <w:r>
        <w:rPr>
          <w:rFonts w:hint="eastAsia"/>
        </w:rPr>
        <w:t>，当距离小于指定值，审查</w:t>
      </w:r>
      <w:r>
        <w:t>不通</w:t>
      </w:r>
      <w:r>
        <w:rPr>
          <w:rFonts w:hint="eastAsia"/>
        </w:rPr>
        <w:t>过。</w:t>
      </w:r>
    </w:p>
    <w:p w:rsidR="009D30CD" w:rsidRDefault="009D30CD" w:rsidP="009D30CD">
      <w:pPr>
        <w:pStyle w:val="4"/>
        <w:ind w:firstLine="482"/>
        <w:rPr>
          <w:sz w:val="24"/>
          <w:szCs w:val="24"/>
        </w:rPr>
      </w:pPr>
      <w:r w:rsidRPr="00AC4DE9">
        <w:rPr>
          <w:rFonts w:hint="eastAsia"/>
          <w:sz w:val="24"/>
          <w:szCs w:val="24"/>
        </w:rPr>
        <w:t>规则</w:t>
      </w:r>
      <w:r w:rsidRPr="00AC4DE9">
        <w:rPr>
          <w:sz w:val="24"/>
          <w:szCs w:val="24"/>
        </w:rPr>
        <w:t>脚本</w:t>
      </w:r>
    </w:p>
    <w:p w:rsidR="009D30CD" w:rsidRDefault="009D30CD" w:rsidP="009D30CD">
      <w:r>
        <w:t xml:space="preserve">//Rule_Param_Define </w:t>
      </w:r>
    </w:p>
    <w:p w:rsidR="009D30CD" w:rsidRDefault="009D30CD" w:rsidP="009D30CD">
      <w:r>
        <w:t xml:space="preserve"> </w:t>
      </w:r>
      <w:r>
        <w:rPr>
          <w:rFonts w:hint="eastAsia"/>
        </w:rPr>
        <w:t>r</w:t>
      </w:r>
      <w:r>
        <w:t>atio =4 ;//</w:t>
      </w:r>
      <w:r>
        <w:rPr>
          <w:rFonts w:hint="eastAsia"/>
        </w:rPr>
        <w:t>指定</w:t>
      </w:r>
      <w:r>
        <w:t>倍数</w:t>
      </w:r>
    </w:p>
    <w:p w:rsidR="009D30CD" w:rsidRDefault="009D30CD" w:rsidP="009D30CD">
      <w:r>
        <w:t>//Rule_Param_Define</w:t>
      </w:r>
    </w:p>
    <w:p w:rsidR="009D30CD" w:rsidRDefault="009D30CD" w:rsidP="009D30CD">
      <w:r>
        <w:t>limit=</w:t>
      </w:r>
      <w:r>
        <w:rPr>
          <w:rFonts w:hint="eastAsia"/>
        </w:rPr>
        <w:t>r</w:t>
      </w:r>
      <w:r>
        <w:t>atio*T;</w:t>
      </w:r>
      <w:r w:rsidRPr="00C33EA1">
        <w:rPr>
          <w:rFonts w:hint="eastAsia"/>
        </w:rPr>
        <w:t xml:space="preserve"> </w:t>
      </w:r>
      <w:r w:rsidRPr="00C33EA1">
        <w:t>//</w:t>
      </w:r>
      <w:r w:rsidRPr="00C33EA1">
        <w:rPr>
          <w:rFonts w:hint="eastAsia"/>
        </w:rPr>
        <w:t>指定倍数</w:t>
      </w:r>
      <w:r w:rsidRPr="00C33EA1">
        <w:t>*板厚</w:t>
      </w:r>
    </w:p>
    <w:p w:rsidR="009D30CD" w:rsidRPr="00AC4DE9" w:rsidRDefault="009D30CD" w:rsidP="009D30CD">
      <w:r>
        <w:t>minValue=SM_NARSLOT.MinDistanceWithValue("SM_NORCUT",limit);</w:t>
      </w:r>
    </w:p>
    <w:p w:rsidR="009D30CD" w:rsidRDefault="009D30CD" w:rsidP="009D30CD">
      <w:r>
        <w:t>if(minValue  &lt;limit)</w:t>
      </w:r>
      <w:r w:rsidRPr="00C33EA1">
        <w:rPr>
          <w:rFonts w:hint="eastAsia"/>
        </w:rPr>
        <w:t xml:space="preserve"> </w:t>
      </w:r>
      <w:r w:rsidRPr="00C33EA1">
        <w:t>//</w:t>
      </w:r>
      <w:r>
        <w:rPr>
          <w:rFonts w:hint="eastAsia"/>
        </w:rPr>
        <w:t>判断</w:t>
      </w:r>
      <w:r w:rsidRPr="00583363">
        <w:rPr>
          <w:rFonts w:hint="eastAsia"/>
        </w:rPr>
        <w:t>窄槽到</w:t>
      </w:r>
      <w:r w:rsidRPr="002A5215">
        <w:rPr>
          <w:rFonts w:hint="eastAsia"/>
        </w:rPr>
        <w:t>剪口</w:t>
      </w:r>
      <w:r w:rsidRPr="00934D48">
        <w:rPr>
          <w:rFonts w:hint="eastAsia"/>
        </w:rPr>
        <w:t>的距离</w:t>
      </w:r>
      <w:r>
        <w:t>是</w:t>
      </w:r>
      <w:r>
        <w:rPr>
          <w:rFonts w:hint="eastAsia"/>
        </w:rPr>
        <w:t>否小于</w:t>
      </w:r>
      <w:r>
        <w:t>指定值（</w:t>
      </w:r>
      <w:r w:rsidRPr="00583363">
        <w:rPr>
          <w:rFonts w:hint="eastAsia"/>
        </w:rPr>
        <w:t>指定倍数</w:t>
      </w:r>
      <w:r w:rsidRPr="00583363">
        <w:t>*板厚</w:t>
      </w:r>
      <w:r>
        <w:t>）</w:t>
      </w:r>
    </w:p>
    <w:p w:rsidR="009D30CD" w:rsidRDefault="009D30CD" w:rsidP="009D30CD">
      <w:r>
        <w:t>{</w:t>
      </w:r>
    </w:p>
    <w:p w:rsidR="009D30CD" w:rsidRDefault="009D30CD" w:rsidP="009D30CD">
      <w:r>
        <w:t>return"当前窄槽到剪口的距离为"+str(decimal(minValue ,3))+"mm,小于"+str(</w:t>
      </w:r>
      <w:r>
        <w:rPr>
          <w:rFonts w:hint="eastAsia"/>
        </w:rPr>
        <w:t>r</w:t>
      </w:r>
      <w:r>
        <w:t>atio)+"倍</w:t>
      </w:r>
      <w:r>
        <w:lastRenderedPageBreak/>
        <w:t>板厚的距离："+str(</w:t>
      </w:r>
      <w:r>
        <w:rPr>
          <w:rFonts w:hint="eastAsia"/>
        </w:rPr>
        <w:t>r</w:t>
      </w:r>
      <w:r>
        <w:t>atio*T)+"mm";</w:t>
      </w:r>
    </w:p>
    <w:p w:rsidR="009D30CD" w:rsidRDefault="009D30CD" w:rsidP="009D30CD">
      <w:r>
        <w:t>}</w:t>
      </w:r>
    </w:p>
    <w:p w:rsidR="009D30CD" w:rsidRDefault="009D30CD" w:rsidP="009D30CD">
      <w:r>
        <w:t>else</w:t>
      </w:r>
    </w:p>
    <w:p w:rsidR="009D30CD" w:rsidRPr="00AC4DE9" w:rsidRDefault="009D30CD" w:rsidP="009D30CD">
      <w:r>
        <w:t>return true;</w:t>
      </w:r>
    </w:p>
    <w:p w:rsidR="009D30CD" w:rsidRDefault="009D30CD" w:rsidP="009D30CD">
      <w:pPr>
        <w:ind w:firstLineChars="0" w:firstLine="0"/>
        <w:rPr>
          <w:b/>
          <w:bCs/>
          <w:i/>
          <w:iCs/>
          <w:sz w:val="22"/>
          <w:szCs w:val="24"/>
        </w:rPr>
      </w:pPr>
      <w:r>
        <w:rPr>
          <w:rFonts w:hint="eastAsia"/>
          <w:b/>
          <w:bCs/>
          <w:i/>
          <w:iCs/>
          <w:sz w:val="22"/>
          <w:szCs w:val="24"/>
        </w:rPr>
        <w:t>备注：</w:t>
      </w:r>
    </w:p>
    <w:p w:rsidR="009D30CD" w:rsidRPr="006B33D6" w:rsidRDefault="009D30CD" w:rsidP="009D30CD">
      <w:pPr>
        <w:ind w:firstLine="440"/>
        <w:rPr>
          <w:b/>
          <w:bCs/>
          <w:i/>
          <w:iCs/>
          <w:sz w:val="22"/>
          <w:szCs w:val="24"/>
        </w:rPr>
      </w:pPr>
      <w:r>
        <w:rPr>
          <w:rFonts w:hint="eastAsia"/>
          <w:sz w:val="22"/>
          <w:szCs w:val="24"/>
        </w:rPr>
        <w:t>可以由企业进行维护开放参数。</w:t>
      </w:r>
    </w:p>
    <w:p w:rsidR="009D30CD" w:rsidRDefault="009D30CD" w:rsidP="009D30CD">
      <w:pPr>
        <w:pStyle w:val="a9"/>
        <w:jc w:val="left"/>
      </w:pPr>
    </w:p>
    <w:p w:rsidR="009D30CD" w:rsidRDefault="009D30CD" w:rsidP="009D30CD">
      <w:pPr>
        <w:ind w:firstLineChars="0" w:firstLine="0"/>
      </w:pPr>
    </w:p>
    <w:p w:rsidR="009D30CD" w:rsidRDefault="009D30CD" w:rsidP="009D30CD">
      <w:pPr>
        <w:pStyle w:val="3"/>
      </w:pPr>
      <w:r w:rsidRPr="00583363">
        <w:t>2100</w:t>
      </w:r>
      <w:r>
        <w:rPr>
          <w:rFonts w:hint="eastAsia"/>
        </w:rPr>
        <w:t>7</w:t>
      </w:r>
      <w:r>
        <w:t xml:space="preserve"> </w:t>
      </w:r>
      <w:r w:rsidRPr="00583363">
        <w:t>窄槽到</w:t>
      </w:r>
      <w:r w:rsidRPr="00B57D31">
        <w:rPr>
          <w:rFonts w:hint="eastAsia"/>
        </w:rPr>
        <w:t>平行槽</w:t>
      </w:r>
      <w:r w:rsidRPr="00583363">
        <w:t>的距离过小(板厚相关)</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583363">
        <w:rPr>
          <w:rFonts w:hint="eastAsia"/>
        </w:rPr>
        <w:t>窄槽到</w:t>
      </w:r>
      <w:r w:rsidRPr="00B57D31">
        <w:rPr>
          <w:rFonts w:hint="eastAsia"/>
        </w:rPr>
        <w:t>平行槽</w:t>
      </w:r>
      <w:r w:rsidRPr="00583363">
        <w:rPr>
          <w:rFonts w:hint="eastAsia"/>
        </w:rPr>
        <w:t>的距离应大于：指定倍数</w:t>
      </w:r>
      <w:r w:rsidRPr="00583363">
        <w:t>*板厚</w:t>
      </w:r>
    </w:p>
    <w:p w:rsidR="009D30CD" w:rsidRPr="003C0859"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652"/>
          <w:jc w:val="center"/>
        </w:trPr>
        <w:tc>
          <w:tcPr>
            <w:tcW w:w="2383" w:type="dxa"/>
            <w:vAlign w:val="center"/>
          </w:tcPr>
          <w:p w:rsidR="009D30CD" w:rsidRDefault="009D30CD" w:rsidP="004E07ED">
            <w:pPr>
              <w:jc w:val="center"/>
            </w:pPr>
            <w:r w:rsidRPr="00C3245A">
              <w:t xml:space="preserve"> </w:t>
            </w:r>
            <w:r w:rsidRPr="00E06D9F">
              <w:t xml:space="preserve"> </w:t>
            </w:r>
            <w:r>
              <w:t xml:space="preserve"> </w:t>
            </w:r>
            <w:r>
              <w:rPr>
                <w:rFonts w:hint="eastAsia"/>
              </w:rPr>
              <w:t>r</w:t>
            </w:r>
            <w:r>
              <w:t>atio</w:t>
            </w:r>
          </w:p>
        </w:tc>
        <w:tc>
          <w:tcPr>
            <w:tcW w:w="2258" w:type="dxa"/>
            <w:vAlign w:val="center"/>
          </w:tcPr>
          <w:p w:rsidR="009D30CD" w:rsidRDefault="009D30CD" w:rsidP="004E07ED">
            <w:pPr>
              <w:jc w:val="center"/>
            </w:pPr>
            <w:r>
              <w:rPr>
                <w:rFonts w:hint="eastAsia"/>
              </w:rPr>
              <w:t xml:space="preserve">指定倍数 </w:t>
            </w:r>
          </w:p>
        </w:tc>
      </w:tr>
    </w:tbl>
    <w:p w:rsidR="009D30CD" w:rsidRPr="00926EC2"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审查对象：板面上窄槽到平行槽的距离。</w:t>
      </w:r>
    </w:p>
    <w:p w:rsidR="009D30CD" w:rsidRDefault="009D30CD" w:rsidP="009D30CD">
      <w:pPr>
        <w:jc w:val="center"/>
      </w:pPr>
      <w:r>
        <w:rPr>
          <w:noProof/>
        </w:rPr>
        <w:drawing>
          <wp:inline distT="0" distB="0" distL="0" distR="0" wp14:anchorId="5D5E3829" wp14:editId="029D5D08">
            <wp:extent cx="2419350" cy="2311524"/>
            <wp:effectExtent l="0" t="0" r="0" b="0"/>
            <wp:docPr id="512"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a:stretch>
                      <a:fillRect/>
                    </a:stretch>
                  </pic:blipFill>
                  <pic:spPr>
                    <a:xfrm>
                      <a:off x="0" y="0"/>
                      <a:ext cx="2419048" cy="2311235"/>
                    </a:xfrm>
                    <a:prstGeom prst="rect">
                      <a:avLst/>
                    </a:prstGeom>
                  </pic:spPr>
                </pic:pic>
              </a:graphicData>
            </a:graphic>
          </wp:inline>
        </w:drawing>
      </w:r>
    </w:p>
    <w:p w:rsidR="009D30CD" w:rsidRDefault="009D30CD" w:rsidP="009D30CD">
      <w:pPr>
        <w:jc w:val="left"/>
      </w:pPr>
      <w:r>
        <w:rPr>
          <w:rFonts w:hint="eastAsia"/>
        </w:rPr>
        <w:t>对于平行槽特征</w:t>
      </w:r>
    </w:p>
    <w:p w:rsidR="009D30CD" w:rsidRDefault="009D30CD" w:rsidP="009D30CD">
      <w:pPr>
        <w:jc w:val="center"/>
      </w:pPr>
      <w:r>
        <w:rPr>
          <w:noProof/>
        </w:rPr>
        <w:lastRenderedPageBreak/>
        <w:drawing>
          <wp:inline distT="0" distB="0" distL="0" distR="0" wp14:anchorId="6A06B11A" wp14:editId="1DC5314E">
            <wp:extent cx="2042160" cy="2209800"/>
            <wp:effectExtent l="0" t="0" r="0" b="0"/>
            <wp:docPr id="513" name="图片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a:stretch>
                      <a:fillRect/>
                    </a:stretch>
                  </pic:blipFill>
                  <pic:spPr>
                    <a:xfrm>
                      <a:off x="0" y="0"/>
                      <a:ext cx="2041905" cy="2209524"/>
                    </a:xfrm>
                    <a:prstGeom prst="rect">
                      <a:avLst/>
                    </a:prstGeom>
                  </pic:spPr>
                </pic:pic>
              </a:graphicData>
            </a:graphic>
          </wp:inline>
        </w:drawing>
      </w:r>
    </w:p>
    <w:p w:rsidR="009D30CD" w:rsidRPr="00CC3C36" w:rsidRDefault="009D30CD" w:rsidP="009D30CD">
      <w:pPr>
        <w:jc w:val="center"/>
      </w:pP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1.判断是否有</w:t>
      </w:r>
      <w:r w:rsidRPr="00583363">
        <w:rPr>
          <w:rFonts w:hint="eastAsia"/>
        </w:rPr>
        <w:t>窄槽</w:t>
      </w:r>
      <w:r>
        <w:rPr>
          <w:rFonts w:hint="eastAsia"/>
        </w:rPr>
        <w:t>和</w:t>
      </w:r>
      <w:r w:rsidRPr="00B57D31">
        <w:rPr>
          <w:rFonts w:hint="eastAsia"/>
        </w:rPr>
        <w:t>平行槽</w:t>
      </w:r>
      <w:r>
        <w:rPr>
          <w:rFonts w:hint="eastAsia"/>
        </w:rPr>
        <w:t>，如果有则进一步判断；</w:t>
      </w:r>
    </w:p>
    <w:p w:rsidR="009D30CD" w:rsidRPr="00525ABE" w:rsidRDefault="009D30CD" w:rsidP="009D30CD">
      <w:r>
        <w:rPr>
          <w:rFonts w:hint="eastAsia"/>
        </w:rPr>
        <w:t>再判断</w:t>
      </w:r>
      <w:r w:rsidRPr="00583363">
        <w:rPr>
          <w:rFonts w:hint="eastAsia"/>
        </w:rPr>
        <w:t>窄槽到</w:t>
      </w:r>
      <w:r w:rsidRPr="00B57D31">
        <w:rPr>
          <w:rFonts w:hint="eastAsia"/>
        </w:rPr>
        <w:t>平行槽</w:t>
      </w:r>
      <w:r w:rsidRPr="00934D48">
        <w:rPr>
          <w:rFonts w:hint="eastAsia"/>
        </w:rPr>
        <w:t>的距离</w:t>
      </w:r>
      <w:r>
        <w:t>是</w:t>
      </w:r>
      <w:r>
        <w:rPr>
          <w:rFonts w:hint="eastAsia"/>
        </w:rPr>
        <w:t>否小于</w:t>
      </w:r>
      <w:r>
        <w:t>指定值（</w:t>
      </w:r>
      <w:r w:rsidRPr="00583363">
        <w:rPr>
          <w:rFonts w:hint="eastAsia"/>
        </w:rPr>
        <w:t>指定倍数</w:t>
      </w:r>
      <w:r w:rsidRPr="00583363">
        <w:t>*板厚</w:t>
      </w:r>
      <w:r>
        <w:t>）</w:t>
      </w:r>
      <w:r>
        <w:rPr>
          <w:rFonts w:hint="eastAsia"/>
        </w:rPr>
        <w:t>，当距离小于指定值，审查</w:t>
      </w:r>
      <w:r>
        <w:t>不通过</w:t>
      </w:r>
      <w:r>
        <w:rPr>
          <w:rFonts w:hint="eastAsia"/>
        </w:rPr>
        <w:t>。</w:t>
      </w:r>
    </w:p>
    <w:p w:rsidR="009D30CD" w:rsidRDefault="009D30CD" w:rsidP="009D30CD">
      <w:pPr>
        <w:pStyle w:val="4"/>
        <w:ind w:firstLine="482"/>
        <w:rPr>
          <w:sz w:val="24"/>
          <w:szCs w:val="24"/>
        </w:rPr>
      </w:pPr>
      <w:r w:rsidRPr="001764D2">
        <w:rPr>
          <w:rFonts w:hint="eastAsia"/>
          <w:sz w:val="24"/>
          <w:szCs w:val="24"/>
        </w:rPr>
        <w:t>规则脚本</w:t>
      </w:r>
    </w:p>
    <w:p w:rsidR="009D30CD" w:rsidRDefault="009D30CD" w:rsidP="009D30CD">
      <w:r>
        <w:t xml:space="preserve">//Rule_Param_Define </w:t>
      </w:r>
    </w:p>
    <w:p w:rsidR="009D30CD" w:rsidRDefault="009D30CD" w:rsidP="009D30CD">
      <w:r>
        <w:t xml:space="preserve"> </w:t>
      </w:r>
      <w:r>
        <w:rPr>
          <w:rFonts w:hint="eastAsia"/>
        </w:rPr>
        <w:t>r</w:t>
      </w:r>
      <w:r>
        <w:t>atio =4 ;//</w:t>
      </w:r>
      <w:r>
        <w:rPr>
          <w:rFonts w:hint="eastAsia"/>
        </w:rPr>
        <w:t>指定</w:t>
      </w:r>
      <w:r>
        <w:t>倍数</w:t>
      </w:r>
    </w:p>
    <w:p w:rsidR="009D30CD" w:rsidRDefault="009D30CD" w:rsidP="009D30CD">
      <w:r>
        <w:t>//Rule_Param_Define</w:t>
      </w:r>
    </w:p>
    <w:p w:rsidR="009D30CD" w:rsidRPr="001764D2" w:rsidRDefault="009D30CD" w:rsidP="009D30CD">
      <w:r>
        <w:t>limit=</w:t>
      </w:r>
      <w:r>
        <w:rPr>
          <w:rFonts w:hint="eastAsia"/>
        </w:rPr>
        <w:t>r</w:t>
      </w:r>
      <w:r>
        <w:t>atio*T;</w:t>
      </w:r>
      <w:r w:rsidRPr="00967344">
        <w:t xml:space="preserve"> //指定倍数*板厚</w:t>
      </w:r>
    </w:p>
    <w:p w:rsidR="009D30CD" w:rsidRDefault="009D30CD" w:rsidP="009D30CD">
      <w:r>
        <w:t>minValue  = SM_NARSLOT.MinDistanceWithValue("SM_PARSLOT",limit);</w:t>
      </w:r>
    </w:p>
    <w:p w:rsidR="009D30CD" w:rsidRDefault="009D30CD" w:rsidP="009D30CD">
      <w:r>
        <w:t>if(minValue  &lt;limit)</w:t>
      </w:r>
      <w:r w:rsidRPr="00967344">
        <w:t xml:space="preserve"> //</w:t>
      </w:r>
      <w:r>
        <w:rPr>
          <w:rFonts w:hint="eastAsia"/>
        </w:rPr>
        <w:t>判断</w:t>
      </w:r>
      <w:r w:rsidRPr="00583363">
        <w:rPr>
          <w:rFonts w:hint="eastAsia"/>
        </w:rPr>
        <w:t>窄槽到</w:t>
      </w:r>
      <w:r w:rsidRPr="00B57D31">
        <w:rPr>
          <w:rFonts w:hint="eastAsia"/>
        </w:rPr>
        <w:t>平行槽</w:t>
      </w:r>
      <w:r w:rsidRPr="00934D48">
        <w:rPr>
          <w:rFonts w:hint="eastAsia"/>
        </w:rPr>
        <w:t>的距离</w:t>
      </w:r>
      <w:r>
        <w:t>是</w:t>
      </w:r>
      <w:r>
        <w:rPr>
          <w:rFonts w:hint="eastAsia"/>
        </w:rPr>
        <w:t>否小于</w:t>
      </w:r>
      <w:r>
        <w:t>指定值（</w:t>
      </w:r>
      <w:r w:rsidRPr="00583363">
        <w:rPr>
          <w:rFonts w:hint="eastAsia"/>
        </w:rPr>
        <w:t>指定倍数</w:t>
      </w:r>
      <w:r w:rsidRPr="00583363">
        <w:t>*板厚</w:t>
      </w:r>
      <w:r>
        <w:t>）</w:t>
      </w:r>
    </w:p>
    <w:p w:rsidR="009D30CD" w:rsidRDefault="009D30CD" w:rsidP="009D30CD">
      <w:r>
        <w:t>{</w:t>
      </w:r>
    </w:p>
    <w:p w:rsidR="009D30CD" w:rsidRDefault="009D30CD" w:rsidP="009D30CD">
      <w:r>
        <w:t>return"当前窄槽到平行槽的距离为"+str(decimal(minValue ,3))+"mm,小于"+str(</w:t>
      </w:r>
      <w:r>
        <w:rPr>
          <w:rFonts w:hint="eastAsia"/>
        </w:rPr>
        <w:t>r</w:t>
      </w:r>
      <w:r>
        <w:t>atio)+"倍板厚的距离："+str(</w:t>
      </w:r>
      <w:r>
        <w:rPr>
          <w:rFonts w:hint="eastAsia"/>
        </w:rPr>
        <w:t>r</w:t>
      </w:r>
      <w:r>
        <w:t>atio*T)+"mm";</w:t>
      </w:r>
    </w:p>
    <w:p w:rsidR="009D30CD" w:rsidRDefault="009D30CD" w:rsidP="009D30CD">
      <w:r>
        <w:t>}</w:t>
      </w:r>
    </w:p>
    <w:p w:rsidR="009D30CD" w:rsidRDefault="009D30CD" w:rsidP="009D30CD">
      <w:r>
        <w:t>else</w:t>
      </w:r>
    </w:p>
    <w:p w:rsidR="009D30CD" w:rsidRPr="001764D2" w:rsidRDefault="009D30CD" w:rsidP="009D30CD">
      <w:r>
        <w:t>return true;</w:t>
      </w:r>
    </w:p>
    <w:p w:rsidR="009D30CD" w:rsidRDefault="009D30CD" w:rsidP="009D30CD">
      <w:pPr>
        <w:ind w:firstLineChars="0" w:firstLine="0"/>
        <w:rPr>
          <w:b/>
          <w:bCs/>
          <w:i/>
          <w:iCs/>
          <w:sz w:val="22"/>
          <w:szCs w:val="24"/>
        </w:rPr>
      </w:pPr>
      <w:r>
        <w:rPr>
          <w:rFonts w:hint="eastAsia"/>
          <w:b/>
          <w:bCs/>
          <w:i/>
          <w:iCs/>
          <w:sz w:val="22"/>
          <w:szCs w:val="24"/>
        </w:rPr>
        <w:t>备注：</w:t>
      </w:r>
    </w:p>
    <w:p w:rsidR="009D30CD" w:rsidRPr="006B33D6" w:rsidRDefault="009D30CD" w:rsidP="009D30CD">
      <w:pPr>
        <w:ind w:firstLine="440"/>
        <w:rPr>
          <w:b/>
          <w:bCs/>
          <w:i/>
          <w:iCs/>
          <w:sz w:val="22"/>
          <w:szCs w:val="24"/>
        </w:rPr>
      </w:pPr>
      <w:r>
        <w:rPr>
          <w:rFonts w:hint="eastAsia"/>
          <w:sz w:val="22"/>
          <w:szCs w:val="24"/>
        </w:rPr>
        <w:t>可以由企业进行维护开放参数。</w:t>
      </w:r>
    </w:p>
    <w:p w:rsidR="009D30CD" w:rsidRDefault="009D30CD" w:rsidP="009D30CD">
      <w:pPr>
        <w:pStyle w:val="a9"/>
        <w:jc w:val="left"/>
      </w:pPr>
    </w:p>
    <w:p w:rsidR="009D30CD" w:rsidRDefault="009D30CD" w:rsidP="009D30CD">
      <w:pPr>
        <w:ind w:firstLineChars="0" w:firstLine="0"/>
      </w:pPr>
    </w:p>
    <w:p w:rsidR="009D30CD" w:rsidRDefault="009D30CD" w:rsidP="009D30CD">
      <w:pPr>
        <w:pStyle w:val="3"/>
      </w:pPr>
      <w:r>
        <w:rPr>
          <w:rFonts w:hint="eastAsia"/>
        </w:rPr>
        <w:t>21201</w:t>
      </w:r>
      <w:r>
        <w:t xml:space="preserve"> </w:t>
      </w:r>
      <w:r w:rsidRPr="009E57BF">
        <w:rPr>
          <w:rFonts w:hint="eastAsia"/>
        </w:rPr>
        <w:t>压平边的长过大（指定值）</w:t>
      </w:r>
    </w:p>
    <w:p w:rsidR="009D30CD" w:rsidRDefault="009D30CD" w:rsidP="009D30CD">
      <w:pPr>
        <w:pStyle w:val="4"/>
        <w:spacing w:before="60" w:after="60"/>
        <w:ind w:firstLine="482"/>
        <w:rPr>
          <w:sz w:val="24"/>
        </w:rPr>
      </w:pPr>
      <w:r>
        <w:rPr>
          <w:rFonts w:hint="eastAsia"/>
          <w:sz w:val="24"/>
        </w:rPr>
        <w:t>规则描述</w:t>
      </w:r>
    </w:p>
    <w:p w:rsidR="009D30CD" w:rsidRPr="009E57BF" w:rsidRDefault="009D30CD" w:rsidP="009D30CD">
      <w:r w:rsidRPr="009E57BF">
        <w:rPr>
          <w:rFonts w:hint="eastAsia"/>
        </w:rPr>
        <w:t>压平边的长</w:t>
      </w:r>
      <w:r w:rsidRPr="009E57BF">
        <w:t>l和可压平板厚T应小于指定值。</w:t>
      </w:r>
    </w:p>
    <w:p w:rsidR="009D30CD"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Chars="347" w:firstLine="732"/>
              <w:rPr>
                <w:b/>
                <w:bCs/>
              </w:rPr>
            </w:pPr>
            <w:r>
              <w:rPr>
                <w:rFonts w:hint="eastAsia"/>
                <w:b/>
                <w:bCs/>
              </w:rPr>
              <w:t>说明</w:t>
            </w:r>
          </w:p>
        </w:tc>
      </w:tr>
      <w:tr w:rsidR="009D30CD" w:rsidTr="004E07ED">
        <w:trPr>
          <w:trHeight w:val="794"/>
          <w:jc w:val="center"/>
        </w:trPr>
        <w:tc>
          <w:tcPr>
            <w:tcW w:w="2383" w:type="dxa"/>
            <w:vAlign w:val="center"/>
          </w:tcPr>
          <w:p w:rsidR="009D30CD" w:rsidRDefault="009D30CD" w:rsidP="004E07ED">
            <w:pPr>
              <w:jc w:val="center"/>
            </w:pPr>
            <w:r>
              <w:t>maxL</w:t>
            </w:r>
          </w:p>
        </w:tc>
        <w:tc>
          <w:tcPr>
            <w:tcW w:w="2258" w:type="dxa"/>
            <w:vAlign w:val="center"/>
          </w:tcPr>
          <w:p w:rsidR="009D30CD" w:rsidRDefault="009D30CD" w:rsidP="004E07ED">
            <w:pPr>
              <w:ind w:firstLineChars="50" w:firstLine="105"/>
              <w:jc w:val="left"/>
            </w:pPr>
            <w:r>
              <w:rPr>
                <w:rFonts w:hint="eastAsia"/>
              </w:rPr>
              <w:t>可压平边最大长度</w:t>
            </w:r>
          </w:p>
        </w:tc>
      </w:tr>
      <w:tr w:rsidR="009D30CD" w:rsidTr="004E07ED">
        <w:trPr>
          <w:trHeight w:val="550"/>
          <w:jc w:val="center"/>
        </w:trPr>
        <w:tc>
          <w:tcPr>
            <w:tcW w:w="2383" w:type="dxa"/>
            <w:vAlign w:val="center"/>
          </w:tcPr>
          <w:p w:rsidR="009D30CD" w:rsidRPr="009E57BF" w:rsidRDefault="009D30CD" w:rsidP="004E07ED">
            <w:pPr>
              <w:jc w:val="center"/>
            </w:pPr>
            <w:r>
              <w:t>maxT</w:t>
            </w:r>
          </w:p>
        </w:tc>
        <w:tc>
          <w:tcPr>
            <w:tcW w:w="2258" w:type="dxa"/>
            <w:vAlign w:val="center"/>
          </w:tcPr>
          <w:p w:rsidR="009D30CD" w:rsidRDefault="009D30CD" w:rsidP="004E07ED">
            <w:pPr>
              <w:ind w:firstLineChars="250" w:firstLine="525"/>
            </w:pPr>
            <w:r>
              <w:rPr>
                <w:rFonts w:hint="eastAsia"/>
              </w:rPr>
              <w:t>最大板厚</w:t>
            </w:r>
          </w:p>
        </w:tc>
      </w:tr>
    </w:tbl>
    <w:p w:rsidR="009D30CD" w:rsidRPr="00614663"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审查对象：板面上压平边</w:t>
      </w:r>
      <w:r>
        <w:t>的长度</w:t>
      </w:r>
      <w:r>
        <w:rPr>
          <w:rFonts w:hint="eastAsia"/>
        </w:rPr>
        <w:t>和板厚。</w:t>
      </w:r>
    </w:p>
    <w:p w:rsidR="009D30CD" w:rsidRPr="00CC3C36" w:rsidRDefault="009D30CD" w:rsidP="009D30CD">
      <w:pPr>
        <w:jc w:val="center"/>
      </w:pPr>
      <w:r>
        <w:rPr>
          <w:noProof/>
        </w:rPr>
        <w:drawing>
          <wp:inline distT="0" distB="0" distL="0" distR="0" wp14:anchorId="3101354F" wp14:editId="1666E57A">
            <wp:extent cx="3181350" cy="2200253"/>
            <wp:effectExtent l="0" t="0" r="0" b="0"/>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2"/>
                    <a:stretch>
                      <a:fillRect/>
                    </a:stretch>
                  </pic:blipFill>
                  <pic:spPr>
                    <a:xfrm>
                      <a:off x="0" y="0"/>
                      <a:ext cx="3180952" cy="2199978"/>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1.判断是否有压平边特征，如果有则进一步判断；</w:t>
      </w:r>
    </w:p>
    <w:p w:rsidR="009D30CD" w:rsidRPr="00E42618" w:rsidRDefault="009D30CD" w:rsidP="009D30CD">
      <w:r>
        <w:rPr>
          <w:rFonts w:hint="eastAsia"/>
        </w:rPr>
        <w:t>判断钣金件的板厚</w:t>
      </w:r>
      <w:r>
        <w:t>是否</w:t>
      </w:r>
      <w:r>
        <w:rPr>
          <w:rFonts w:hint="eastAsia"/>
        </w:rPr>
        <w:t>大</w:t>
      </w:r>
      <w:r>
        <w:t>于</w:t>
      </w:r>
      <w:r>
        <w:rPr>
          <w:rFonts w:hint="eastAsia"/>
        </w:rPr>
        <w:t>最大板厚</w:t>
      </w:r>
      <w:r w:rsidRPr="00E42618">
        <w:t>maxT</w:t>
      </w:r>
      <w:r w:rsidRPr="00E42618">
        <w:rPr>
          <w:rFonts w:hint="eastAsia"/>
        </w:rPr>
        <w:t>，如果板厚</w:t>
      </w:r>
      <w:r>
        <w:rPr>
          <w:rFonts w:hint="eastAsia"/>
        </w:rPr>
        <w:t>大</w:t>
      </w:r>
      <w:r w:rsidRPr="00E42618">
        <w:rPr>
          <w:rFonts w:hint="eastAsia"/>
        </w:rPr>
        <w:t>于</w:t>
      </w:r>
      <w:r>
        <w:rPr>
          <w:rFonts w:hint="eastAsia"/>
        </w:rPr>
        <w:t>最大板厚</w:t>
      </w:r>
      <w:r w:rsidRPr="00E42618">
        <w:t>maxT</w:t>
      </w:r>
      <w:r w:rsidRPr="00E42618">
        <w:rPr>
          <w:rFonts w:hint="eastAsia"/>
        </w:rPr>
        <w:t>，</w:t>
      </w:r>
      <w:r>
        <w:rPr>
          <w:rFonts w:hint="eastAsia"/>
        </w:rPr>
        <w:t>审查</w:t>
      </w:r>
      <w:r>
        <w:t>不通过</w:t>
      </w:r>
      <w:r w:rsidRPr="00E42618">
        <w:rPr>
          <w:rFonts w:hint="eastAsia"/>
        </w:rPr>
        <w:t>；</w:t>
      </w:r>
    </w:p>
    <w:p w:rsidR="009D30CD" w:rsidRPr="00E42618" w:rsidRDefault="009D30CD" w:rsidP="009D30CD">
      <w:r w:rsidRPr="00E42618">
        <w:rPr>
          <w:rFonts w:hint="eastAsia"/>
        </w:rPr>
        <w:t>如果板厚满足要求，</w:t>
      </w:r>
      <w:r>
        <w:rPr>
          <w:rFonts w:hint="eastAsia"/>
        </w:rPr>
        <w:t>再判断压平边</w:t>
      </w:r>
      <w:r>
        <w:t>长度是否</w:t>
      </w:r>
      <w:r>
        <w:rPr>
          <w:rFonts w:hint="eastAsia"/>
        </w:rPr>
        <w:t>大</w:t>
      </w:r>
      <w:r>
        <w:t>于</w:t>
      </w:r>
      <w:r w:rsidRPr="00E42618">
        <w:t>maxL</w:t>
      </w:r>
      <w:r w:rsidRPr="00E42618">
        <w:rPr>
          <w:rFonts w:hint="eastAsia"/>
        </w:rPr>
        <w:t>，如果</w:t>
      </w:r>
      <w:r>
        <w:rPr>
          <w:rFonts w:hint="eastAsia"/>
        </w:rPr>
        <w:t>压平边</w:t>
      </w:r>
      <w:r>
        <w:t>长度</w:t>
      </w:r>
      <w:r>
        <w:rPr>
          <w:rFonts w:hint="eastAsia"/>
        </w:rPr>
        <w:t>大</w:t>
      </w:r>
      <w:r>
        <w:t>于</w:t>
      </w:r>
      <w:r w:rsidRPr="00B14507">
        <w:rPr>
          <w:sz w:val="20"/>
          <w:szCs w:val="21"/>
        </w:rPr>
        <w:t>maxL</w:t>
      </w:r>
      <w:r>
        <w:rPr>
          <w:rFonts w:hint="eastAsia"/>
          <w:sz w:val="20"/>
          <w:szCs w:val="21"/>
        </w:rPr>
        <w:t>，</w:t>
      </w:r>
      <w:r>
        <w:rPr>
          <w:rFonts w:hint="eastAsia"/>
        </w:rPr>
        <w:t>审查</w:t>
      </w:r>
      <w:r>
        <w:t>不通过</w:t>
      </w:r>
      <w:r w:rsidRPr="00E42618">
        <w:rPr>
          <w:rFonts w:hint="eastAsia"/>
        </w:rPr>
        <w:t>；</w:t>
      </w:r>
    </w:p>
    <w:p w:rsidR="009D30CD" w:rsidRDefault="009D30CD" w:rsidP="009D30CD">
      <w:r>
        <w:rPr>
          <w:rFonts w:hint="eastAsia"/>
        </w:rPr>
        <w:t>当板厚和压平边</w:t>
      </w:r>
      <w:r>
        <w:t>长度</w:t>
      </w:r>
      <w:r>
        <w:rPr>
          <w:rFonts w:hint="eastAsia"/>
        </w:rPr>
        <w:t>均满足要求，此规则通过。</w:t>
      </w:r>
    </w:p>
    <w:p w:rsidR="009D30CD" w:rsidRDefault="009D30CD" w:rsidP="009D30CD">
      <w:pPr>
        <w:pStyle w:val="4"/>
        <w:ind w:firstLine="482"/>
        <w:rPr>
          <w:sz w:val="24"/>
          <w:szCs w:val="24"/>
        </w:rPr>
      </w:pPr>
      <w:r w:rsidRPr="00A41A12">
        <w:rPr>
          <w:rFonts w:hint="eastAsia"/>
          <w:sz w:val="24"/>
          <w:szCs w:val="24"/>
        </w:rPr>
        <w:lastRenderedPageBreak/>
        <w:t>规则</w:t>
      </w:r>
      <w:r w:rsidRPr="00A41A12">
        <w:rPr>
          <w:sz w:val="24"/>
          <w:szCs w:val="24"/>
        </w:rPr>
        <w:t>脚本</w:t>
      </w:r>
    </w:p>
    <w:p w:rsidR="009D30CD" w:rsidRDefault="009D30CD" w:rsidP="009D30CD">
      <w:r>
        <w:t xml:space="preserve">//Rule_Param_Define </w:t>
      </w:r>
    </w:p>
    <w:p w:rsidR="009D30CD" w:rsidRDefault="009D30CD" w:rsidP="009D30CD">
      <w:r>
        <w:t xml:space="preserve"> maxL =10 ;//</w:t>
      </w:r>
      <w:r>
        <w:rPr>
          <w:rFonts w:hint="eastAsia"/>
        </w:rPr>
        <w:t>指定</w:t>
      </w:r>
      <w:r>
        <w:t>长度</w:t>
      </w:r>
    </w:p>
    <w:p w:rsidR="009D30CD" w:rsidRDefault="009D30CD" w:rsidP="009D30CD">
      <w:r>
        <w:t xml:space="preserve"> maxT=3;//</w:t>
      </w:r>
      <w:r>
        <w:rPr>
          <w:rFonts w:hint="eastAsia"/>
        </w:rPr>
        <w:t>指定</w:t>
      </w:r>
      <w:r>
        <w:t>板厚</w:t>
      </w:r>
    </w:p>
    <w:p w:rsidR="009D30CD" w:rsidRDefault="009D30CD" w:rsidP="009D30CD">
      <w:r>
        <w:t>//Rule_Param_Define</w:t>
      </w:r>
    </w:p>
    <w:p w:rsidR="009D30CD" w:rsidRDefault="009D30CD" w:rsidP="009D30CD">
      <w:r>
        <w:t>if(T&gt;maxT)</w:t>
      </w:r>
      <w:r w:rsidRPr="005745C4">
        <w:t xml:space="preserve"> </w:t>
      </w:r>
      <w:r>
        <w:t>//</w:t>
      </w:r>
      <w:r>
        <w:rPr>
          <w:rFonts w:hint="eastAsia"/>
        </w:rPr>
        <w:t>判断钣金件的板厚</w:t>
      </w:r>
      <w:r>
        <w:t>是否</w:t>
      </w:r>
      <w:r>
        <w:rPr>
          <w:rFonts w:hint="eastAsia"/>
        </w:rPr>
        <w:t>大</w:t>
      </w:r>
      <w:r>
        <w:t>于</w:t>
      </w:r>
      <w:r>
        <w:rPr>
          <w:rFonts w:hint="eastAsia"/>
        </w:rPr>
        <w:t>最大板厚</w:t>
      </w:r>
      <w:r w:rsidRPr="00E42618">
        <w:t>maxT</w:t>
      </w:r>
    </w:p>
    <w:p w:rsidR="009D30CD" w:rsidRDefault="009D30CD" w:rsidP="009D30CD">
      <w:r>
        <w:t>{</w:t>
      </w:r>
    </w:p>
    <w:p w:rsidR="009D30CD" w:rsidRDefault="009D30CD" w:rsidP="009D30CD">
      <w:r>
        <w:tab/>
        <w:t>return"当前板厚为"+str(T)+"mm，大于设定的最大可压平板厚"+str(maxT)+"mm,板材将难以压平"</w:t>
      </w:r>
    </w:p>
    <w:p w:rsidR="009D30CD" w:rsidRDefault="009D30CD" w:rsidP="009D30CD">
      <w:r>
        <w:t>}</w:t>
      </w:r>
    </w:p>
    <w:p w:rsidR="009D30CD" w:rsidRDefault="009D30CD" w:rsidP="009D30CD">
      <w:r>
        <w:t>else if(SM_CLOSEHEM.l&gt;maxL)</w:t>
      </w:r>
      <w:r w:rsidRPr="005745C4">
        <w:t xml:space="preserve"> </w:t>
      </w:r>
      <w:r>
        <w:t>//</w:t>
      </w:r>
      <w:r>
        <w:rPr>
          <w:rFonts w:hint="eastAsia"/>
        </w:rPr>
        <w:t>判断压平边</w:t>
      </w:r>
      <w:r>
        <w:t>长度是否</w:t>
      </w:r>
      <w:r>
        <w:rPr>
          <w:rFonts w:hint="eastAsia"/>
        </w:rPr>
        <w:t>大</w:t>
      </w:r>
      <w:r>
        <w:t>于</w:t>
      </w:r>
      <w:r w:rsidRPr="00E42618">
        <w:t>maxL</w:t>
      </w:r>
    </w:p>
    <w:p w:rsidR="009D30CD" w:rsidRDefault="009D30CD" w:rsidP="009D30CD">
      <w:r>
        <w:t>{</w:t>
      </w:r>
    </w:p>
    <w:p w:rsidR="009D30CD" w:rsidRDefault="009D30CD" w:rsidP="009D30CD">
      <w:r>
        <w:tab/>
        <w:t>return"当前压平边最大长度为"+str(decimal(SM_CLOSEHEM.l,3))+"mm,此长度大于许可的最大值："+str(maxL)+"mm,应避免这样的设计";</w:t>
      </w:r>
    </w:p>
    <w:p w:rsidR="009D30CD" w:rsidRDefault="009D30CD" w:rsidP="009D30CD">
      <w:r>
        <w:t>}</w:t>
      </w:r>
    </w:p>
    <w:p w:rsidR="009D30CD" w:rsidRDefault="009D30CD" w:rsidP="009D30CD">
      <w:r>
        <w:t>else</w:t>
      </w:r>
    </w:p>
    <w:p w:rsidR="009D30CD" w:rsidRPr="00A41A12" w:rsidRDefault="009D30CD" w:rsidP="009D30CD">
      <w:r>
        <w:t>return true;</w:t>
      </w:r>
    </w:p>
    <w:p w:rsidR="009D30CD" w:rsidRDefault="009D30CD" w:rsidP="009D30CD">
      <w:pPr>
        <w:ind w:firstLineChars="0" w:firstLine="0"/>
        <w:rPr>
          <w:b/>
          <w:bCs/>
          <w:i/>
          <w:iCs/>
          <w:sz w:val="22"/>
          <w:szCs w:val="24"/>
        </w:rPr>
      </w:pPr>
      <w:r>
        <w:rPr>
          <w:rFonts w:hint="eastAsia"/>
          <w:b/>
          <w:bCs/>
          <w:i/>
          <w:iCs/>
          <w:sz w:val="22"/>
          <w:szCs w:val="24"/>
        </w:rPr>
        <w:t>备注：</w:t>
      </w:r>
    </w:p>
    <w:p w:rsidR="009D30CD" w:rsidRPr="00B37A02" w:rsidRDefault="009D30CD" w:rsidP="009D30CD">
      <w:pPr>
        <w:ind w:firstLine="440"/>
        <w:rPr>
          <w:b/>
          <w:bCs/>
          <w:i/>
          <w:iCs/>
          <w:sz w:val="22"/>
          <w:szCs w:val="24"/>
        </w:rPr>
      </w:pPr>
      <w:r>
        <w:rPr>
          <w:rFonts w:hint="eastAsia"/>
          <w:sz w:val="22"/>
          <w:szCs w:val="24"/>
        </w:rPr>
        <w:t>可以由企业进行维护开放参数。</w:t>
      </w:r>
    </w:p>
    <w:p w:rsidR="009D30CD" w:rsidRDefault="009D30CD" w:rsidP="009D30CD">
      <w:pPr>
        <w:pStyle w:val="3"/>
      </w:pPr>
      <w:r>
        <w:rPr>
          <w:rFonts w:hint="eastAsia"/>
        </w:rPr>
        <w:t>21202</w:t>
      </w:r>
      <w:r>
        <w:t xml:space="preserve"> </w:t>
      </w:r>
      <w:r w:rsidRPr="00E06D9F">
        <w:rPr>
          <w:rFonts w:hint="eastAsia"/>
        </w:rPr>
        <w:t>压平边到折弯的距离过小（板厚相关）</w:t>
      </w:r>
    </w:p>
    <w:p w:rsidR="009D30CD" w:rsidRDefault="009D30CD" w:rsidP="009D30CD">
      <w:pPr>
        <w:pStyle w:val="4"/>
        <w:spacing w:before="60" w:after="60"/>
        <w:ind w:firstLine="482"/>
        <w:rPr>
          <w:sz w:val="24"/>
        </w:rPr>
      </w:pPr>
      <w:r>
        <w:rPr>
          <w:rFonts w:hint="eastAsia"/>
          <w:sz w:val="24"/>
        </w:rPr>
        <w:t>规则描述</w:t>
      </w:r>
    </w:p>
    <w:p w:rsidR="009D30CD" w:rsidRPr="00E92616" w:rsidRDefault="009D30CD" w:rsidP="009D30CD">
      <w:r w:rsidRPr="00E06D9F">
        <w:rPr>
          <w:rFonts w:hint="eastAsia"/>
        </w:rPr>
        <w:t>压平边到折弯的距离应大于：指定倍数</w:t>
      </w:r>
      <w:r w:rsidRPr="00E06D9F">
        <w:t>*板厚</w:t>
      </w:r>
    </w:p>
    <w:p w:rsidR="009D30CD" w:rsidRDefault="009D30CD" w:rsidP="009D30CD">
      <w:pPr>
        <w:pStyle w:val="4"/>
        <w:spacing w:before="60" w:after="60"/>
        <w:ind w:firstLine="482"/>
        <w:rPr>
          <w:sz w:val="24"/>
        </w:rPr>
      </w:pPr>
      <w:r>
        <w:rPr>
          <w:rFonts w:hint="eastAsia"/>
          <w:sz w:val="24"/>
        </w:rPr>
        <w:t>开放参数</w:t>
      </w:r>
    </w:p>
    <w:p w:rsidR="009D30CD" w:rsidRPr="00DE7293" w:rsidRDefault="009D30CD" w:rsidP="009D30CD"/>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998"/>
          <w:jc w:val="center"/>
        </w:trPr>
        <w:tc>
          <w:tcPr>
            <w:tcW w:w="2383" w:type="dxa"/>
            <w:vAlign w:val="center"/>
          </w:tcPr>
          <w:p w:rsidR="009D30CD" w:rsidRDefault="009D30CD" w:rsidP="004E07ED">
            <w:pPr>
              <w:jc w:val="center"/>
            </w:pPr>
            <w:r w:rsidRPr="00C3245A">
              <w:lastRenderedPageBreak/>
              <w:t xml:space="preserve"> </w:t>
            </w:r>
            <w:r>
              <w:rPr>
                <w:rFonts w:hint="eastAsia"/>
              </w:rPr>
              <w:t>r</w:t>
            </w:r>
            <w:r>
              <w:t>atio</w:t>
            </w:r>
          </w:p>
        </w:tc>
        <w:tc>
          <w:tcPr>
            <w:tcW w:w="2258" w:type="dxa"/>
            <w:vAlign w:val="center"/>
          </w:tcPr>
          <w:p w:rsidR="009D30CD" w:rsidRDefault="009D30CD" w:rsidP="004E07ED">
            <w:pPr>
              <w:jc w:val="center"/>
            </w:pPr>
            <w:r>
              <w:rPr>
                <w:rFonts w:hint="eastAsia"/>
              </w:rPr>
              <w:t xml:space="preserve">指定倍数 </w:t>
            </w:r>
          </w:p>
        </w:tc>
      </w:tr>
    </w:tbl>
    <w:p w:rsidR="009D30CD" w:rsidRPr="00F95FA7" w:rsidRDefault="009D30CD" w:rsidP="009D30CD">
      <w:pPr>
        <w:pStyle w:val="4"/>
        <w:spacing w:before="60" w:after="60"/>
        <w:ind w:firstLine="482"/>
        <w:rPr>
          <w:sz w:val="24"/>
        </w:rPr>
      </w:pPr>
      <w:r>
        <w:rPr>
          <w:rFonts w:hint="eastAsia"/>
          <w:sz w:val="24"/>
        </w:rPr>
        <w:t>规则场景</w:t>
      </w:r>
    </w:p>
    <w:p w:rsidR="009D30CD" w:rsidRDefault="009D30CD" w:rsidP="009D30CD">
      <w:pPr>
        <w:ind w:firstLineChars="50" w:firstLine="105"/>
      </w:pPr>
      <w:r>
        <w:rPr>
          <w:rFonts w:hint="eastAsia"/>
        </w:rPr>
        <w:t>审查对象：板面上压平边到折弯之间的距离。</w:t>
      </w:r>
    </w:p>
    <w:p w:rsidR="009D30CD" w:rsidRDefault="009D30CD" w:rsidP="009D30CD">
      <w:pPr>
        <w:jc w:val="center"/>
      </w:pPr>
      <w:r>
        <w:rPr>
          <w:noProof/>
        </w:rPr>
        <w:drawing>
          <wp:inline distT="0" distB="0" distL="0" distR="0" wp14:anchorId="047E41A1" wp14:editId="7AA87BD3">
            <wp:extent cx="3068108" cy="2124075"/>
            <wp:effectExtent l="0" t="0" r="0" b="0"/>
            <wp:docPr id="515" name="图片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stretch>
                      <a:fillRect/>
                    </a:stretch>
                  </pic:blipFill>
                  <pic:spPr>
                    <a:xfrm>
                      <a:off x="0" y="0"/>
                      <a:ext cx="3067725" cy="2123810"/>
                    </a:xfrm>
                    <a:prstGeom prst="rect">
                      <a:avLst/>
                    </a:prstGeom>
                  </pic:spPr>
                </pic:pic>
              </a:graphicData>
            </a:graphic>
          </wp:inline>
        </w:drawing>
      </w:r>
    </w:p>
    <w:p w:rsidR="009D30CD" w:rsidRDefault="009D30CD" w:rsidP="009D30CD">
      <w:r>
        <w:rPr>
          <w:rFonts w:hint="eastAsia"/>
        </w:rPr>
        <w:t>对于折弯特征，弯边角度</w:t>
      </w:r>
      <w:r w:rsidRPr="000D2BEF">
        <w:rPr>
          <w:rFonts w:hint="eastAsia"/>
        </w:rPr>
        <w:t>≤</w:t>
      </w:r>
      <w:r>
        <w:rPr>
          <w:rFonts w:hint="eastAsia"/>
        </w:rPr>
        <w:t>93度。</w:t>
      </w:r>
    </w:p>
    <w:p w:rsidR="009D30CD" w:rsidRDefault="009D30CD" w:rsidP="009D30CD">
      <w:pPr>
        <w:jc w:val="center"/>
      </w:pPr>
      <w:r>
        <w:rPr>
          <w:noProof/>
        </w:rPr>
        <w:drawing>
          <wp:inline distT="0" distB="0" distL="0" distR="0" wp14:anchorId="2CA352A7" wp14:editId="10A69408">
            <wp:extent cx="1580952" cy="1600000"/>
            <wp:effectExtent l="0" t="0" r="635" b="635"/>
            <wp:docPr id="516" name="图片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1580952" cy="1600000"/>
                    </a:xfrm>
                    <a:prstGeom prst="rect">
                      <a:avLst/>
                    </a:prstGeom>
                  </pic:spPr>
                </pic:pic>
              </a:graphicData>
            </a:graphic>
          </wp:inline>
        </w:drawing>
      </w:r>
    </w:p>
    <w:p w:rsidR="009D30CD" w:rsidRPr="00E92616" w:rsidRDefault="009D30CD" w:rsidP="009D30CD">
      <w:pPr>
        <w:jc w:val="center"/>
      </w:pP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1.首先判断是否有压平边和</w:t>
      </w:r>
      <w:r>
        <w:t>折弯</w:t>
      </w:r>
      <w:r>
        <w:rPr>
          <w:rFonts w:hint="eastAsia"/>
        </w:rPr>
        <w:t>特征，如果都有则进一步判断；</w:t>
      </w:r>
    </w:p>
    <w:p w:rsidR="009D30CD" w:rsidRPr="00525ABE" w:rsidRDefault="009D30CD" w:rsidP="009D30CD">
      <w:r>
        <w:rPr>
          <w:rFonts w:hint="eastAsia"/>
        </w:rPr>
        <w:t>再判断压平边到折弯</w:t>
      </w:r>
      <w:r>
        <w:t>的距离是</w:t>
      </w:r>
      <w:r>
        <w:rPr>
          <w:rFonts w:hint="eastAsia"/>
        </w:rPr>
        <w:t>否小于</w:t>
      </w:r>
      <w:r>
        <w:t>指定值（</w:t>
      </w:r>
      <w:r>
        <w:rPr>
          <w:rFonts w:hint="eastAsia"/>
        </w:rPr>
        <w:t>指定倍数*板厚</w:t>
      </w:r>
      <w:r>
        <w:t>）</w:t>
      </w:r>
      <w:r>
        <w:rPr>
          <w:rFonts w:hint="eastAsia"/>
        </w:rPr>
        <w:t>，当距离小于指定值，审查</w:t>
      </w:r>
      <w:r>
        <w:t>不通过</w:t>
      </w:r>
      <w:r>
        <w:rPr>
          <w:rFonts w:hint="eastAsia"/>
        </w:rPr>
        <w:t>。</w:t>
      </w:r>
    </w:p>
    <w:p w:rsidR="009D30CD" w:rsidRDefault="009D30CD" w:rsidP="009D30CD">
      <w:pPr>
        <w:pStyle w:val="4"/>
        <w:ind w:firstLine="482"/>
        <w:rPr>
          <w:sz w:val="24"/>
          <w:szCs w:val="24"/>
        </w:rPr>
      </w:pPr>
      <w:r w:rsidRPr="00DB663A">
        <w:rPr>
          <w:rFonts w:hint="eastAsia"/>
          <w:sz w:val="24"/>
          <w:szCs w:val="24"/>
        </w:rPr>
        <w:t>规则</w:t>
      </w:r>
      <w:r w:rsidRPr="00DB663A">
        <w:rPr>
          <w:sz w:val="24"/>
          <w:szCs w:val="24"/>
        </w:rPr>
        <w:t>脚本</w:t>
      </w:r>
    </w:p>
    <w:p w:rsidR="009D30CD" w:rsidRDefault="009D30CD" w:rsidP="009D30CD">
      <w:r>
        <w:t xml:space="preserve">//Rule_Param_Define </w:t>
      </w:r>
    </w:p>
    <w:p w:rsidR="009D30CD" w:rsidRDefault="009D30CD" w:rsidP="009D30CD">
      <w:r>
        <w:rPr>
          <w:rFonts w:hint="eastAsia"/>
        </w:rPr>
        <w:t>r</w:t>
      </w:r>
      <w:r>
        <w:t>atio =30;//</w:t>
      </w:r>
      <w:r>
        <w:rPr>
          <w:rFonts w:hint="eastAsia"/>
        </w:rPr>
        <w:t>指定</w:t>
      </w:r>
      <w:r>
        <w:t>倍数</w:t>
      </w:r>
    </w:p>
    <w:p w:rsidR="009D30CD" w:rsidRDefault="009D30CD" w:rsidP="009D30CD">
      <w:r>
        <w:t>//Rule_Param_Define</w:t>
      </w:r>
    </w:p>
    <w:p w:rsidR="009D30CD" w:rsidRDefault="009D30CD" w:rsidP="009D30CD">
      <w:r>
        <w:lastRenderedPageBreak/>
        <w:t>limit=</w:t>
      </w:r>
      <w:r>
        <w:rPr>
          <w:rFonts w:hint="eastAsia"/>
        </w:rPr>
        <w:t>r</w:t>
      </w:r>
      <w:r>
        <w:t>atio*T;</w:t>
      </w:r>
      <w:r w:rsidRPr="00C92B6F">
        <w:t xml:space="preserve"> //指定倍数*板厚</w:t>
      </w:r>
    </w:p>
    <w:p w:rsidR="009D30CD" w:rsidRDefault="009D30CD" w:rsidP="009D30CD">
      <w:r>
        <w:t>minValue=SM_CLOSEHEM.MinDistanceWithValue("SM_BEND",limit);</w:t>
      </w:r>
    </w:p>
    <w:p w:rsidR="009D30CD" w:rsidRDefault="009D30CD" w:rsidP="009D30CD">
      <w:r>
        <w:t>if(minValue &lt;limit)</w:t>
      </w:r>
      <w:r w:rsidRPr="00C92B6F">
        <w:t xml:space="preserve"> //</w:t>
      </w:r>
      <w:r>
        <w:rPr>
          <w:rFonts w:hint="eastAsia"/>
        </w:rPr>
        <w:t>判断压平边到折弯</w:t>
      </w:r>
      <w:r>
        <w:t>的距离是</w:t>
      </w:r>
      <w:r>
        <w:rPr>
          <w:rFonts w:hint="eastAsia"/>
        </w:rPr>
        <w:t>否小于</w:t>
      </w:r>
      <w:r>
        <w:t>指定值（</w:t>
      </w:r>
      <w:r>
        <w:rPr>
          <w:rFonts w:hint="eastAsia"/>
        </w:rPr>
        <w:t>指定倍数*板厚</w:t>
      </w:r>
      <w:r>
        <w:t>）</w:t>
      </w:r>
    </w:p>
    <w:p w:rsidR="009D30CD" w:rsidRDefault="009D30CD" w:rsidP="009D30CD">
      <w:r>
        <w:t>{</w:t>
      </w:r>
    </w:p>
    <w:p w:rsidR="009D30CD" w:rsidRDefault="009D30CD" w:rsidP="009D30CD">
      <w:r>
        <w:t>return"当前压平边到折弯的距离为"+str(decimal(minValue ,3))+"mm,小于"+str(</w:t>
      </w:r>
      <w:r>
        <w:rPr>
          <w:rFonts w:hint="eastAsia"/>
        </w:rPr>
        <w:t>r</w:t>
      </w:r>
      <w:r>
        <w:t>atio)+"倍板厚的距离："+str(</w:t>
      </w:r>
      <w:r>
        <w:rPr>
          <w:rFonts w:hint="eastAsia"/>
        </w:rPr>
        <w:t>r</w:t>
      </w:r>
      <w:r>
        <w:t>atio*T)+"mm";</w:t>
      </w:r>
    </w:p>
    <w:p w:rsidR="009D30CD" w:rsidRDefault="009D30CD" w:rsidP="009D30CD">
      <w:r>
        <w:t>}</w:t>
      </w:r>
    </w:p>
    <w:p w:rsidR="009D30CD" w:rsidRDefault="009D30CD" w:rsidP="009D30CD">
      <w:r>
        <w:t>else</w:t>
      </w:r>
    </w:p>
    <w:p w:rsidR="009D30CD" w:rsidRPr="00DB663A" w:rsidRDefault="009D30CD" w:rsidP="009D30CD">
      <w:r>
        <w:t>return true;</w:t>
      </w:r>
    </w:p>
    <w:p w:rsidR="009D30CD" w:rsidRDefault="009D30CD" w:rsidP="009D30CD">
      <w:pPr>
        <w:ind w:firstLineChars="0" w:firstLine="0"/>
        <w:rPr>
          <w:b/>
          <w:bCs/>
          <w:i/>
          <w:iCs/>
          <w:sz w:val="22"/>
          <w:szCs w:val="24"/>
        </w:rPr>
      </w:pPr>
      <w:r>
        <w:rPr>
          <w:rFonts w:hint="eastAsia"/>
          <w:b/>
          <w:bCs/>
          <w:i/>
          <w:iCs/>
          <w:sz w:val="22"/>
          <w:szCs w:val="24"/>
        </w:rPr>
        <w:t>备注：</w:t>
      </w:r>
    </w:p>
    <w:p w:rsidR="009D30CD" w:rsidRPr="006B33D6" w:rsidRDefault="009D30CD" w:rsidP="009D30CD">
      <w:pPr>
        <w:ind w:firstLine="440"/>
        <w:rPr>
          <w:b/>
          <w:bCs/>
          <w:i/>
          <w:iCs/>
          <w:sz w:val="22"/>
          <w:szCs w:val="24"/>
        </w:rPr>
      </w:pPr>
      <w:r>
        <w:rPr>
          <w:rFonts w:hint="eastAsia"/>
          <w:sz w:val="22"/>
          <w:szCs w:val="24"/>
        </w:rPr>
        <w:t>可以由企业进行维护开放参数。</w:t>
      </w:r>
    </w:p>
    <w:p w:rsidR="009D30CD" w:rsidRDefault="009D30CD" w:rsidP="009D30CD">
      <w:pPr>
        <w:pStyle w:val="a9"/>
        <w:jc w:val="left"/>
      </w:pPr>
    </w:p>
    <w:p w:rsidR="009D30CD" w:rsidRDefault="009D30CD" w:rsidP="009D30CD">
      <w:pPr>
        <w:ind w:firstLineChars="0" w:firstLine="0"/>
      </w:pPr>
    </w:p>
    <w:p w:rsidR="009D30CD" w:rsidRDefault="009D30CD" w:rsidP="009D30CD">
      <w:pPr>
        <w:pStyle w:val="3"/>
      </w:pPr>
      <w:r>
        <w:rPr>
          <w:rFonts w:hint="eastAsia"/>
        </w:rPr>
        <w:t>21304</w:t>
      </w:r>
      <w:r>
        <w:t xml:space="preserve"> </w:t>
      </w:r>
      <w:r w:rsidRPr="00630B11">
        <w:rPr>
          <w:rFonts w:hint="eastAsia"/>
        </w:rPr>
        <w:t>百叶窗的高度过大（指定值）</w:t>
      </w:r>
    </w:p>
    <w:p w:rsidR="009D30CD" w:rsidRDefault="009D30CD" w:rsidP="009D30CD">
      <w:pPr>
        <w:pStyle w:val="4"/>
        <w:spacing w:before="60" w:after="60"/>
        <w:ind w:firstLine="482"/>
        <w:rPr>
          <w:sz w:val="24"/>
        </w:rPr>
      </w:pPr>
      <w:r>
        <w:rPr>
          <w:rFonts w:hint="eastAsia"/>
          <w:sz w:val="24"/>
        </w:rPr>
        <w:t>规则描述</w:t>
      </w:r>
    </w:p>
    <w:p w:rsidR="009D30CD" w:rsidRPr="00B61120" w:rsidRDefault="009D30CD" w:rsidP="009D30CD">
      <w:r w:rsidRPr="00630B11">
        <w:rPr>
          <w:rFonts w:hint="eastAsia"/>
        </w:rPr>
        <w:t>百叶窗的高度应小于指定值</w:t>
      </w:r>
    </w:p>
    <w:p w:rsidR="009D30CD" w:rsidRDefault="009D30CD" w:rsidP="009D30CD">
      <w:pPr>
        <w:pStyle w:val="4"/>
        <w:spacing w:before="60" w:after="60"/>
        <w:ind w:firstLine="482"/>
        <w:rPr>
          <w:sz w:val="24"/>
        </w:rPr>
      </w:pPr>
      <w:r>
        <w:rPr>
          <w:rFonts w:hint="eastAsia"/>
          <w:sz w:val="24"/>
        </w:rPr>
        <w:t>开放参数</w:t>
      </w:r>
    </w:p>
    <w:p w:rsidR="009D30CD" w:rsidRPr="00B61120" w:rsidRDefault="009D30CD" w:rsidP="009D30CD"/>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744"/>
          <w:jc w:val="center"/>
        </w:trPr>
        <w:tc>
          <w:tcPr>
            <w:tcW w:w="2383" w:type="dxa"/>
            <w:vAlign w:val="center"/>
          </w:tcPr>
          <w:p w:rsidR="009D30CD" w:rsidRDefault="009D30CD" w:rsidP="004E07ED">
            <w:pPr>
              <w:jc w:val="center"/>
            </w:pPr>
            <w:r>
              <w:t>maxD</w:t>
            </w:r>
          </w:p>
        </w:tc>
        <w:tc>
          <w:tcPr>
            <w:tcW w:w="2258" w:type="dxa"/>
            <w:vAlign w:val="center"/>
          </w:tcPr>
          <w:p w:rsidR="009D30CD" w:rsidRDefault="009D30CD" w:rsidP="004E07ED">
            <w:pPr>
              <w:jc w:val="center"/>
            </w:pPr>
            <w:r>
              <w:rPr>
                <w:rFonts w:hint="eastAsia"/>
              </w:rPr>
              <w:t>指定高度</w:t>
            </w:r>
          </w:p>
        </w:tc>
      </w:tr>
    </w:tbl>
    <w:p w:rsidR="009D30CD" w:rsidRDefault="009D30CD" w:rsidP="009D30CD">
      <w:pPr>
        <w:pStyle w:val="4"/>
        <w:spacing w:before="60" w:after="60"/>
        <w:ind w:firstLine="482"/>
        <w:rPr>
          <w:sz w:val="24"/>
        </w:rPr>
      </w:pPr>
      <w:r>
        <w:rPr>
          <w:rFonts w:hint="eastAsia"/>
          <w:sz w:val="24"/>
        </w:rPr>
        <w:t>规则场景</w:t>
      </w:r>
    </w:p>
    <w:p w:rsidR="009D30CD" w:rsidRDefault="009D30CD" w:rsidP="009D30CD">
      <w:pPr>
        <w:ind w:firstLineChars="0" w:firstLine="0"/>
      </w:pPr>
      <w:r>
        <w:rPr>
          <w:rFonts w:hint="eastAsia"/>
        </w:rPr>
        <w:t xml:space="preserve">   审查对象：百叶窗</w:t>
      </w:r>
      <w:r>
        <w:t>的</w:t>
      </w:r>
      <w:r>
        <w:rPr>
          <w:rFonts w:hint="eastAsia"/>
        </w:rPr>
        <w:t>高度。</w:t>
      </w:r>
      <w:r>
        <w:t xml:space="preserve"> </w:t>
      </w:r>
    </w:p>
    <w:p w:rsidR="009D30CD" w:rsidRDefault="009D30CD" w:rsidP="009D30CD">
      <w:pPr>
        <w:jc w:val="center"/>
      </w:pPr>
      <w:r>
        <w:rPr>
          <w:noProof/>
        </w:rPr>
        <w:drawing>
          <wp:inline distT="0" distB="0" distL="0" distR="0" wp14:anchorId="6189B5B2" wp14:editId="7B0C4FBE">
            <wp:extent cx="1209675" cy="1209675"/>
            <wp:effectExtent l="0" t="0" r="9525" b="9525"/>
            <wp:docPr id="517" name="图片 517" descr="C:\Users\Administrator\Desktop\DFM规则整理\DFM规则示意图汇总\钣金规则\21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DFM规则整理\DFM规则示意图汇总\钣金规则\21304.jpg"/>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inline>
        </w:drawing>
      </w:r>
    </w:p>
    <w:p w:rsidR="009D30CD" w:rsidRDefault="009D30CD" w:rsidP="009D30CD">
      <w:pPr>
        <w:ind w:firstLineChars="150" w:firstLine="315"/>
      </w:pPr>
      <w:r>
        <w:rPr>
          <w:rFonts w:hint="eastAsia"/>
        </w:rPr>
        <w:lastRenderedPageBreak/>
        <w:t>百叶窗根据形状分为冲裁和成形。</w:t>
      </w:r>
    </w:p>
    <w:p w:rsidR="009D30CD" w:rsidRDefault="009D30CD" w:rsidP="009D30CD">
      <w:pPr>
        <w:jc w:val="center"/>
      </w:pPr>
      <w:r>
        <w:rPr>
          <w:rFonts w:hint="eastAsia"/>
        </w:rPr>
        <w:t xml:space="preserve">  </w:t>
      </w:r>
      <w:r>
        <w:rPr>
          <w:noProof/>
        </w:rPr>
        <w:drawing>
          <wp:inline distT="0" distB="0" distL="0" distR="0" wp14:anchorId="225C2350" wp14:editId="43C36E22">
            <wp:extent cx="1933575" cy="1564299"/>
            <wp:effectExtent l="0" t="0" r="0" b="0"/>
            <wp:docPr id="519"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a:stretch>
                      <a:fillRect/>
                    </a:stretch>
                  </pic:blipFill>
                  <pic:spPr>
                    <a:xfrm>
                      <a:off x="0" y="0"/>
                      <a:ext cx="1934548" cy="1565086"/>
                    </a:xfrm>
                    <a:prstGeom prst="rect">
                      <a:avLst/>
                    </a:prstGeom>
                  </pic:spPr>
                </pic:pic>
              </a:graphicData>
            </a:graphic>
          </wp:inline>
        </w:drawing>
      </w:r>
      <w:r>
        <w:rPr>
          <w:rFonts w:hint="eastAsia"/>
        </w:rPr>
        <w:t xml:space="preserve">          </w:t>
      </w:r>
      <w:r>
        <w:rPr>
          <w:noProof/>
        </w:rPr>
        <w:drawing>
          <wp:inline distT="0" distB="0" distL="0" distR="0" wp14:anchorId="3B64DF6D" wp14:editId="27DC209B">
            <wp:extent cx="1847850" cy="1590362"/>
            <wp:effectExtent l="0" t="0" r="0" b="0"/>
            <wp:docPr id="529" name="图片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6"/>
                    <a:stretch>
                      <a:fillRect/>
                    </a:stretch>
                  </pic:blipFill>
                  <pic:spPr>
                    <a:xfrm>
                      <a:off x="0" y="0"/>
                      <a:ext cx="1847619" cy="1590164"/>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1.判断是否有百叶窗特征；如果有则进一步判断；</w:t>
      </w:r>
    </w:p>
    <w:p w:rsidR="009D30CD" w:rsidRPr="00525ABE" w:rsidRDefault="009D30CD" w:rsidP="009D30CD">
      <w:r>
        <w:rPr>
          <w:rFonts w:hint="eastAsia"/>
        </w:rPr>
        <w:t>再判断百叶窗的高度是否大于</w:t>
      </w:r>
      <w:r w:rsidRPr="002C6285">
        <w:rPr>
          <w:rFonts w:hint="eastAsia"/>
        </w:rPr>
        <w:t>指定</w:t>
      </w:r>
      <w:r>
        <w:rPr>
          <w:rFonts w:hint="eastAsia"/>
        </w:rPr>
        <w:t>值，当高度小于指定值时，审查</w:t>
      </w:r>
      <w:r>
        <w:t>不通过</w:t>
      </w:r>
      <w:r>
        <w:rPr>
          <w:rFonts w:hint="eastAsia"/>
        </w:rPr>
        <w:t>。</w:t>
      </w:r>
    </w:p>
    <w:p w:rsidR="009D30CD" w:rsidRDefault="009D30CD" w:rsidP="009D30CD">
      <w:pPr>
        <w:pStyle w:val="4"/>
        <w:ind w:firstLine="482"/>
        <w:rPr>
          <w:sz w:val="24"/>
          <w:szCs w:val="24"/>
        </w:rPr>
      </w:pPr>
      <w:r w:rsidRPr="0062469F">
        <w:rPr>
          <w:rFonts w:hint="eastAsia"/>
          <w:sz w:val="24"/>
          <w:szCs w:val="24"/>
        </w:rPr>
        <w:t>规则脚本</w:t>
      </w:r>
    </w:p>
    <w:p w:rsidR="009D30CD" w:rsidRDefault="009D30CD" w:rsidP="009D30CD">
      <w:r>
        <w:t>//Rule_Param_Define</w:t>
      </w:r>
    </w:p>
    <w:p w:rsidR="009D30CD" w:rsidRDefault="009D30CD" w:rsidP="009D30CD">
      <w:r>
        <w:t>maxD=3;//</w:t>
      </w:r>
      <w:r>
        <w:rPr>
          <w:rFonts w:hint="eastAsia"/>
        </w:rPr>
        <w:t>指定</w:t>
      </w:r>
      <w:r>
        <w:t>值</w:t>
      </w:r>
    </w:p>
    <w:p w:rsidR="009D30CD" w:rsidRDefault="009D30CD" w:rsidP="009D30CD">
      <w:r>
        <w:t>//Rule_Param_Define</w:t>
      </w:r>
    </w:p>
    <w:p w:rsidR="009D30CD" w:rsidRDefault="009D30CD" w:rsidP="009D30CD">
      <w:r>
        <w:t>if(SM_LOUVER.d&gt;maxD  &amp;&amp; abs(maxD-SM_LOUVER.d)&gt;0.001)</w:t>
      </w:r>
      <w:r w:rsidRPr="0096566E">
        <w:t xml:space="preserve"> </w:t>
      </w:r>
      <w:r>
        <w:t>//</w:t>
      </w:r>
      <w:r>
        <w:rPr>
          <w:rFonts w:hint="eastAsia"/>
        </w:rPr>
        <w:t>判断百叶窗的高度是否大于</w:t>
      </w:r>
      <w:r w:rsidRPr="002C6285">
        <w:rPr>
          <w:rFonts w:hint="eastAsia"/>
        </w:rPr>
        <w:t>指定</w:t>
      </w:r>
      <w:r>
        <w:rPr>
          <w:rFonts w:hint="eastAsia"/>
        </w:rPr>
        <w:t>值</w:t>
      </w:r>
    </w:p>
    <w:p w:rsidR="009D30CD" w:rsidRDefault="009D30CD" w:rsidP="009D30CD">
      <w:r>
        <w:t>{</w:t>
      </w:r>
    </w:p>
    <w:p w:rsidR="009D30CD" w:rsidRDefault="009D30CD" w:rsidP="009D30CD">
      <w:r>
        <w:t>return"当前百叶窗高度为"+str(decimal(SM_LOUVER.d,3))+"mm,大于要求的最大值："+str(maxD)+"mm";</w:t>
      </w:r>
    </w:p>
    <w:p w:rsidR="009D30CD" w:rsidRDefault="009D30CD" w:rsidP="009D30CD">
      <w:r>
        <w:t>}</w:t>
      </w:r>
    </w:p>
    <w:p w:rsidR="009D30CD" w:rsidRDefault="009D30CD" w:rsidP="009D30CD">
      <w:r>
        <w:t>else</w:t>
      </w:r>
    </w:p>
    <w:p w:rsidR="009D30CD" w:rsidRPr="0062469F" w:rsidRDefault="009D30CD" w:rsidP="009D30CD">
      <w:r>
        <w:t>return true;</w:t>
      </w:r>
    </w:p>
    <w:p w:rsidR="009D30CD" w:rsidRDefault="009D30CD" w:rsidP="009D30CD">
      <w:pPr>
        <w:ind w:firstLineChars="0" w:firstLine="0"/>
        <w:rPr>
          <w:b/>
          <w:bCs/>
          <w:i/>
          <w:iCs/>
          <w:sz w:val="22"/>
          <w:szCs w:val="24"/>
        </w:rPr>
      </w:pPr>
      <w:r>
        <w:rPr>
          <w:rFonts w:hint="eastAsia"/>
          <w:b/>
          <w:bCs/>
          <w:i/>
          <w:iCs/>
          <w:sz w:val="22"/>
          <w:szCs w:val="24"/>
        </w:rPr>
        <w:t>备注：</w:t>
      </w:r>
    </w:p>
    <w:p w:rsidR="009D30CD" w:rsidRPr="00B61120" w:rsidRDefault="009D30CD" w:rsidP="009D30CD">
      <w:pPr>
        <w:ind w:firstLine="440"/>
        <w:rPr>
          <w:b/>
          <w:bCs/>
          <w:i/>
          <w:iCs/>
          <w:sz w:val="22"/>
          <w:szCs w:val="24"/>
        </w:rPr>
      </w:pPr>
      <w:r>
        <w:rPr>
          <w:rFonts w:hint="eastAsia"/>
          <w:sz w:val="22"/>
          <w:szCs w:val="24"/>
        </w:rPr>
        <w:t>可以由企业进行维护开放参数。</w:t>
      </w:r>
    </w:p>
    <w:p w:rsidR="009D30CD" w:rsidRDefault="009D30CD" w:rsidP="009D30CD">
      <w:pPr>
        <w:pStyle w:val="3"/>
      </w:pPr>
      <w:r w:rsidRPr="00636323">
        <w:lastRenderedPageBreak/>
        <w:t>21305</w:t>
      </w:r>
      <w:r>
        <w:t xml:space="preserve"> </w:t>
      </w:r>
      <w:r w:rsidRPr="00636323">
        <w:t>百叶窗宽度过小（板厚相关）</w:t>
      </w:r>
    </w:p>
    <w:p w:rsidR="009D30CD" w:rsidRDefault="009D30CD" w:rsidP="009D30CD">
      <w:pPr>
        <w:pStyle w:val="4"/>
        <w:spacing w:before="60" w:after="60"/>
        <w:ind w:firstLine="482"/>
        <w:rPr>
          <w:sz w:val="24"/>
        </w:rPr>
      </w:pPr>
      <w:r>
        <w:rPr>
          <w:rFonts w:hint="eastAsia"/>
          <w:sz w:val="24"/>
        </w:rPr>
        <w:t>规则描述</w:t>
      </w:r>
    </w:p>
    <w:p w:rsidR="009D30CD" w:rsidRPr="00B61120" w:rsidRDefault="009D30CD" w:rsidP="009D30CD">
      <w:r w:rsidRPr="00636323">
        <w:rPr>
          <w:rFonts w:hint="eastAsia"/>
        </w:rPr>
        <w:t>百叶窗宽度应大于：指定</w:t>
      </w:r>
      <w:r>
        <w:rPr>
          <w:rFonts w:hint="eastAsia"/>
        </w:rPr>
        <w:t>倍数</w:t>
      </w:r>
      <w:r w:rsidRPr="00636323">
        <w:t>*板厚</w:t>
      </w:r>
    </w:p>
    <w:p w:rsidR="009D30CD" w:rsidRPr="00E97B19"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602"/>
          <w:jc w:val="center"/>
        </w:trPr>
        <w:tc>
          <w:tcPr>
            <w:tcW w:w="2383" w:type="dxa"/>
            <w:vAlign w:val="center"/>
          </w:tcPr>
          <w:p w:rsidR="009D30CD" w:rsidRDefault="009D30CD" w:rsidP="004E07ED">
            <w:pPr>
              <w:jc w:val="center"/>
            </w:pPr>
            <w:r>
              <w:rPr>
                <w:rFonts w:hint="eastAsia"/>
              </w:rPr>
              <w:t>r</w:t>
            </w:r>
            <w:r>
              <w:t>atio</w:t>
            </w:r>
          </w:p>
        </w:tc>
        <w:tc>
          <w:tcPr>
            <w:tcW w:w="2258" w:type="dxa"/>
            <w:vAlign w:val="center"/>
          </w:tcPr>
          <w:p w:rsidR="009D30CD" w:rsidRDefault="009D30CD" w:rsidP="004E07ED">
            <w:pPr>
              <w:jc w:val="center"/>
            </w:pPr>
            <w:r w:rsidRPr="00636323">
              <w:rPr>
                <w:rFonts w:hint="eastAsia"/>
              </w:rPr>
              <w:t>指定</w:t>
            </w:r>
            <w:r>
              <w:rPr>
                <w:rFonts w:hint="eastAsia"/>
              </w:rPr>
              <w:t>倍数</w:t>
            </w:r>
          </w:p>
        </w:tc>
      </w:tr>
    </w:tbl>
    <w:p w:rsidR="009D30CD" w:rsidRDefault="009D30CD" w:rsidP="009D30CD">
      <w:pPr>
        <w:pStyle w:val="4"/>
        <w:spacing w:before="60" w:after="60"/>
        <w:ind w:firstLine="482"/>
        <w:rPr>
          <w:sz w:val="24"/>
        </w:rPr>
      </w:pPr>
      <w:r>
        <w:rPr>
          <w:rFonts w:hint="eastAsia"/>
          <w:sz w:val="24"/>
        </w:rPr>
        <w:t>规则场景</w:t>
      </w:r>
    </w:p>
    <w:p w:rsidR="009D30CD" w:rsidRDefault="009D30CD" w:rsidP="009D30CD">
      <w:pPr>
        <w:ind w:firstLineChars="100" w:firstLine="210"/>
      </w:pPr>
      <w:r>
        <w:rPr>
          <w:rFonts w:hint="eastAsia"/>
        </w:rPr>
        <w:t>审查对象:板面上所有百叶窗。</w:t>
      </w:r>
    </w:p>
    <w:p w:rsidR="009D30CD" w:rsidRDefault="009D30CD" w:rsidP="009D30CD">
      <w:pPr>
        <w:jc w:val="center"/>
      </w:pPr>
      <w:r>
        <w:rPr>
          <w:noProof/>
        </w:rPr>
        <w:drawing>
          <wp:inline distT="0" distB="0" distL="0" distR="0" wp14:anchorId="42DBA324" wp14:editId="7F0E64D4">
            <wp:extent cx="1428750" cy="1428750"/>
            <wp:effectExtent l="0" t="0" r="0" b="0"/>
            <wp:docPr id="537" name="图片 537" descr="C:\Users\Administrator\Desktop\DFM规则整理\DFM规则示意图汇总\钣金规则\21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DFM规则整理\DFM规则示意图汇总\钣金规则\21305.jpg"/>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p w:rsidR="009D30CD" w:rsidRDefault="009D30CD" w:rsidP="009D30CD">
      <w:pPr>
        <w:ind w:firstLineChars="150" w:firstLine="315"/>
      </w:pPr>
      <w:r>
        <w:rPr>
          <w:rFonts w:hint="eastAsia"/>
        </w:rPr>
        <w:t>百叶窗根据形状分为冲裁和成形。</w:t>
      </w:r>
    </w:p>
    <w:p w:rsidR="009D30CD" w:rsidRDefault="009D30CD" w:rsidP="009D30CD">
      <w:pPr>
        <w:jc w:val="center"/>
      </w:pPr>
      <w:r>
        <w:rPr>
          <w:rFonts w:hint="eastAsia"/>
        </w:rPr>
        <w:t xml:space="preserve">  </w:t>
      </w:r>
      <w:r>
        <w:rPr>
          <w:noProof/>
        </w:rPr>
        <w:drawing>
          <wp:inline distT="0" distB="0" distL="0" distR="0" wp14:anchorId="663F2787" wp14:editId="1FDC5251">
            <wp:extent cx="1933575" cy="1564299"/>
            <wp:effectExtent l="0" t="0" r="0" b="0"/>
            <wp:docPr id="542" name="图片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a:stretch>
                      <a:fillRect/>
                    </a:stretch>
                  </pic:blipFill>
                  <pic:spPr>
                    <a:xfrm>
                      <a:off x="0" y="0"/>
                      <a:ext cx="1934548" cy="1565086"/>
                    </a:xfrm>
                    <a:prstGeom prst="rect">
                      <a:avLst/>
                    </a:prstGeom>
                  </pic:spPr>
                </pic:pic>
              </a:graphicData>
            </a:graphic>
          </wp:inline>
        </w:drawing>
      </w:r>
      <w:r>
        <w:rPr>
          <w:rFonts w:hint="eastAsia"/>
        </w:rPr>
        <w:t xml:space="preserve">          </w:t>
      </w:r>
      <w:r>
        <w:rPr>
          <w:noProof/>
        </w:rPr>
        <w:drawing>
          <wp:inline distT="0" distB="0" distL="0" distR="0" wp14:anchorId="624EB2F5" wp14:editId="0034506D">
            <wp:extent cx="1847850" cy="1590362"/>
            <wp:effectExtent l="0" t="0" r="0" b="0"/>
            <wp:docPr id="543" name="图片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6"/>
                    <a:stretch>
                      <a:fillRect/>
                    </a:stretch>
                  </pic:blipFill>
                  <pic:spPr>
                    <a:xfrm>
                      <a:off x="0" y="0"/>
                      <a:ext cx="1847619" cy="1590164"/>
                    </a:xfrm>
                    <a:prstGeom prst="rect">
                      <a:avLst/>
                    </a:prstGeom>
                  </pic:spPr>
                </pic:pic>
              </a:graphicData>
            </a:graphic>
          </wp:inline>
        </w:drawing>
      </w:r>
    </w:p>
    <w:p w:rsidR="009D30CD" w:rsidRPr="00CC3C36" w:rsidRDefault="009D30CD" w:rsidP="009D30CD">
      <w:pPr>
        <w:jc w:val="center"/>
      </w:pP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1.判断是否有百叶窗特征，如果有则进一步判断；</w:t>
      </w:r>
    </w:p>
    <w:p w:rsidR="009D30CD" w:rsidRPr="00525ABE" w:rsidRDefault="009D30CD" w:rsidP="009D30CD">
      <w:r>
        <w:rPr>
          <w:rFonts w:hint="eastAsia"/>
        </w:rPr>
        <w:t>再判断百叶窗的宽度是否小于</w:t>
      </w:r>
      <w:r w:rsidRPr="002C6285">
        <w:rPr>
          <w:rFonts w:hint="eastAsia"/>
        </w:rPr>
        <w:t>指定</w:t>
      </w:r>
      <w:r>
        <w:rPr>
          <w:rFonts w:hint="eastAsia"/>
        </w:rPr>
        <w:t>值（</w:t>
      </w:r>
      <w:r w:rsidRPr="00636323">
        <w:rPr>
          <w:rFonts w:hint="eastAsia"/>
        </w:rPr>
        <w:t>指定</w:t>
      </w:r>
      <w:r>
        <w:rPr>
          <w:rFonts w:hint="eastAsia"/>
        </w:rPr>
        <w:t>倍数</w:t>
      </w:r>
      <w:r w:rsidRPr="00636323">
        <w:t>*板厚</w:t>
      </w:r>
      <w:r>
        <w:rPr>
          <w:rFonts w:hint="eastAsia"/>
        </w:rPr>
        <w:t>），当宽度小于指定值时，审查</w:t>
      </w:r>
      <w:r>
        <w:t>不通过</w:t>
      </w:r>
      <w:r>
        <w:rPr>
          <w:rFonts w:hint="eastAsia"/>
        </w:rPr>
        <w:t>。</w:t>
      </w:r>
    </w:p>
    <w:p w:rsidR="009D30CD" w:rsidRDefault="009D30CD" w:rsidP="009D30CD">
      <w:pPr>
        <w:pStyle w:val="4"/>
        <w:ind w:firstLine="482"/>
        <w:rPr>
          <w:sz w:val="24"/>
          <w:szCs w:val="24"/>
        </w:rPr>
      </w:pPr>
      <w:r w:rsidRPr="009A0089">
        <w:rPr>
          <w:rFonts w:hint="eastAsia"/>
          <w:sz w:val="24"/>
          <w:szCs w:val="24"/>
        </w:rPr>
        <w:lastRenderedPageBreak/>
        <w:t>规则脚本</w:t>
      </w:r>
    </w:p>
    <w:p w:rsidR="009D30CD" w:rsidRDefault="009D30CD" w:rsidP="009D30CD">
      <w:r>
        <w:t>//Rule_Param_Define</w:t>
      </w:r>
    </w:p>
    <w:p w:rsidR="009D30CD" w:rsidRDefault="009D30CD" w:rsidP="009D30CD">
      <w:r>
        <w:rPr>
          <w:rFonts w:hint="eastAsia"/>
        </w:rPr>
        <w:t>r</w:t>
      </w:r>
      <w:r>
        <w:t>atio=3;//</w:t>
      </w:r>
      <w:r>
        <w:rPr>
          <w:rFonts w:hint="eastAsia"/>
        </w:rPr>
        <w:t>指定</w:t>
      </w:r>
      <w:r>
        <w:t>倍数</w:t>
      </w:r>
    </w:p>
    <w:p w:rsidR="009D30CD" w:rsidRDefault="009D30CD" w:rsidP="009D30CD">
      <w:r>
        <w:t>//Rule_Param_Define</w:t>
      </w:r>
    </w:p>
    <w:p w:rsidR="009D30CD" w:rsidRDefault="009D30CD" w:rsidP="009D30CD">
      <w:r>
        <w:t>if(SM_LOUVER.w&lt;</w:t>
      </w:r>
      <w:r>
        <w:rPr>
          <w:rFonts w:hint="eastAsia"/>
        </w:rPr>
        <w:t>r</w:t>
      </w:r>
      <w:r>
        <w:t>atio*T)</w:t>
      </w:r>
    </w:p>
    <w:p w:rsidR="009D30CD" w:rsidRDefault="009D30CD" w:rsidP="009D30CD">
      <w:r>
        <w:t>{</w:t>
      </w:r>
    </w:p>
    <w:p w:rsidR="009D30CD" w:rsidRDefault="009D30CD" w:rsidP="009D30CD">
      <w:r>
        <w:t>return"当前百叶窗宽度为"+str(decimal(SM_LOUVER.w,3))+"mm,小于"+str(</w:t>
      </w:r>
      <w:r>
        <w:rPr>
          <w:rFonts w:hint="eastAsia"/>
        </w:rPr>
        <w:t>r</w:t>
      </w:r>
      <w:r>
        <w:t>atio)+"倍板厚的距离："+str(</w:t>
      </w:r>
      <w:r>
        <w:rPr>
          <w:rFonts w:hint="eastAsia"/>
        </w:rPr>
        <w:t>r</w:t>
      </w:r>
      <w:r>
        <w:t>atio*T)+"mm";</w:t>
      </w:r>
    </w:p>
    <w:p w:rsidR="009D30CD" w:rsidRDefault="009D30CD" w:rsidP="009D30CD">
      <w:r>
        <w:t>}</w:t>
      </w:r>
    </w:p>
    <w:p w:rsidR="009D30CD" w:rsidRDefault="009D30CD" w:rsidP="009D30CD">
      <w:r>
        <w:t>else</w:t>
      </w:r>
    </w:p>
    <w:p w:rsidR="009D30CD" w:rsidRPr="009A0089" w:rsidRDefault="009D30CD" w:rsidP="009D30CD">
      <w:r>
        <w:t>return true;</w:t>
      </w:r>
    </w:p>
    <w:p w:rsidR="009D30CD" w:rsidRDefault="009D30CD" w:rsidP="009D30CD">
      <w:pPr>
        <w:ind w:firstLineChars="0" w:firstLine="0"/>
        <w:rPr>
          <w:b/>
          <w:bCs/>
          <w:i/>
          <w:iCs/>
          <w:sz w:val="22"/>
          <w:szCs w:val="24"/>
        </w:rPr>
      </w:pPr>
      <w:r>
        <w:rPr>
          <w:rFonts w:hint="eastAsia"/>
          <w:b/>
          <w:bCs/>
          <w:i/>
          <w:iCs/>
          <w:sz w:val="22"/>
          <w:szCs w:val="24"/>
        </w:rPr>
        <w:t>备注：</w:t>
      </w:r>
    </w:p>
    <w:p w:rsidR="009D30CD" w:rsidRPr="00B61120" w:rsidRDefault="009D30CD" w:rsidP="009D30CD">
      <w:pPr>
        <w:ind w:firstLine="440"/>
        <w:rPr>
          <w:b/>
          <w:bCs/>
          <w:i/>
          <w:iCs/>
          <w:sz w:val="22"/>
          <w:szCs w:val="24"/>
        </w:rPr>
      </w:pPr>
      <w:r>
        <w:rPr>
          <w:rFonts w:hint="eastAsia"/>
          <w:sz w:val="22"/>
          <w:szCs w:val="24"/>
        </w:rPr>
        <w:t>可以由企业进行维护开放参数。</w:t>
      </w:r>
    </w:p>
    <w:p w:rsidR="009D30CD" w:rsidRDefault="009D30CD" w:rsidP="009D30CD">
      <w:pPr>
        <w:pStyle w:val="3"/>
      </w:pPr>
      <w:r w:rsidRPr="005C38F7">
        <w:t>21306</w:t>
      </w:r>
      <w:r>
        <w:t xml:space="preserve"> </w:t>
      </w:r>
      <w:r w:rsidRPr="005C38F7">
        <w:t>百叶窗到板面边缘距离过小（指定值）</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5C38F7">
        <w:rPr>
          <w:rFonts w:hint="eastAsia"/>
        </w:rPr>
        <w:t>百叶窗到板面边缘距离应大于指定值</w:t>
      </w:r>
    </w:p>
    <w:p w:rsidR="009D30CD" w:rsidRPr="006C15C9"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Chars="347" w:firstLine="732"/>
              <w:rPr>
                <w:b/>
                <w:bCs/>
              </w:rPr>
            </w:pPr>
            <w:r>
              <w:rPr>
                <w:rFonts w:hint="eastAsia"/>
                <w:b/>
                <w:bCs/>
              </w:rPr>
              <w:t>说明</w:t>
            </w:r>
          </w:p>
        </w:tc>
      </w:tr>
      <w:tr w:rsidR="009D30CD" w:rsidTr="004E07ED">
        <w:trPr>
          <w:trHeight w:val="652"/>
          <w:jc w:val="center"/>
        </w:trPr>
        <w:tc>
          <w:tcPr>
            <w:tcW w:w="2383" w:type="dxa"/>
            <w:vAlign w:val="center"/>
          </w:tcPr>
          <w:p w:rsidR="009D30CD" w:rsidRDefault="009D30CD" w:rsidP="004E07ED">
            <w:pPr>
              <w:jc w:val="center"/>
            </w:pPr>
            <w:r>
              <w:t>min_d</w:t>
            </w:r>
          </w:p>
        </w:tc>
        <w:tc>
          <w:tcPr>
            <w:tcW w:w="2258" w:type="dxa"/>
            <w:vAlign w:val="center"/>
          </w:tcPr>
          <w:p w:rsidR="009D30CD" w:rsidRDefault="009D30CD" w:rsidP="004E07ED">
            <w:pPr>
              <w:ind w:firstLineChars="250" w:firstLine="525"/>
            </w:pPr>
            <w:r>
              <w:rPr>
                <w:rFonts w:hint="eastAsia"/>
              </w:rPr>
              <w:t>最小距离</w:t>
            </w:r>
          </w:p>
        </w:tc>
      </w:tr>
    </w:tbl>
    <w:p w:rsidR="009D30CD" w:rsidRPr="00C74486" w:rsidRDefault="009D30CD" w:rsidP="009D30CD">
      <w:pPr>
        <w:pStyle w:val="4"/>
        <w:spacing w:before="60" w:after="60"/>
        <w:ind w:firstLine="482"/>
        <w:rPr>
          <w:sz w:val="24"/>
        </w:rPr>
      </w:pPr>
      <w:r>
        <w:rPr>
          <w:rFonts w:hint="eastAsia"/>
          <w:sz w:val="24"/>
        </w:rPr>
        <w:t>规则场景</w:t>
      </w:r>
    </w:p>
    <w:p w:rsidR="009D30CD" w:rsidRPr="00A703E7" w:rsidRDefault="009D30CD" w:rsidP="009D30CD">
      <w:r>
        <w:rPr>
          <w:rFonts w:hint="eastAsia"/>
        </w:rPr>
        <w:t>审查对象： 板面上百叶窗到边缘的距离。</w:t>
      </w:r>
    </w:p>
    <w:p w:rsidR="009D30CD" w:rsidRDefault="009D30CD" w:rsidP="009D30CD">
      <w:pPr>
        <w:ind w:firstLineChars="0" w:firstLine="0"/>
        <w:jc w:val="center"/>
      </w:pPr>
      <w:r>
        <w:rPr>
          <w:noProof/>
        </w:rPr>
        <w:lastRenderedPageBreak/>
        <w:drawing>
          <wp:inline distT="0" distB="0" distL="0" distR="0" wp14:anchorId="71FE1CE4" wp14:editId="3CA758FB">
            <wp:extent cx="2457450" cy="1733641"/>
            <wp:effectExtent l="0" t="0" r="0" b="0"/>
            <wp:docPr id="544" name="图片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8"/>
                    <a:stretch>
                      <a:fillRect/>
                    </a:stretch>
                  </pic:blipFill>
                  <pic:spPr>
                    <a:xfrm>
                      <a:off x="0" y="0"/>
                      <a:ext cx="2458463" cy="1734356"/>
                    </a:xfrm>
                    <a:prstGeom prst="rect">
                      <a:avLst/>
                    </a:prstGeom>
                  </pic:spPr>
                </pic:pic>
              </a:graphicData>
            </a:graphic>
          </wp:inline>
        </w:drawing>
      </w:r>
    </w:p>
    <w:p w:rsidR="009D30CD" w:rsidRDefault="009D30CD" w:rsidP="009D30CD">
      <w:pPr>
        <w:ind w:firstLineChars="0" w:firstLine="0"/>
      </w:pPr>
      <w:r>
        <w:rPr>
          <w:rFonts w:hint="eastAsia"/>
        </w:rPr>
        <w:t>对于百叶窗，根据形状分为冲裁和成形。</w:t>
      </w:r>
    </w:p>
    <w:p w:rsidR="009D30CD" w:rsidRDefault="009D30CD" w:rsidP="009D30CD">
      <w:pPr>
        <w:jc w:val="center"/>
      </w:pPr>
      <w:r>
        <w:rPr>
          <w:rFonts w:hint="eastAsia"/>
        </w:rPr>
        <w:t xml:space="preserve">  </w:t>
      </w:r>
      <w:r>
        <w:rPr>
          <w:noProof/>
        </w:rPr>
        <w:drawing>
          <wp:inline distT="0" distB="0" distL="0" distR="0" wp14:anchorId="7B0D6A86" wp14:editId="4CBC929C">
            <wp:extent cx="1933575" cy="1564299"/>
            <wp:effectExtent l="0" t="0" r="0" b="0"/>
            <wp:docPr id="545" name="图片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a:stretch>
                      <a:fillRect/>
                    </a:stretch>
                  </pic:blipFill>
                  <pic:spPr>
                    <a:xfrm>
                      <a:off x="0" y="0"/>
                      <a:ext cx="1934548" cy="1565086"/>
                    </a:xfrm>
                    <a:prstGeom prst="rect">
                      <a:avLst/>
                    </a:prstGeom>
                  </pic:spPr>
                </pic:pic>
              </a:graphicData>
            </a:graphic>
          </wp:inline>
        </w:drawing>
      </w:r>
      <w:r>
        <w:rPr>
          <w:rFonts w:hint="eastAsia"/>
        </w:rPr>
        <w:t xml:space="preserve">          </w:t>
      </w:r>
      <w:r>
        <w:rPr>
          <w:noProof/>
        </w:rPr>
        <w:drawing>
          <wp:inline distT="0" distB="0" distL="0" distR="0" wp14:anchorId="79515524" wp14:editId="403C4A8D">
            <wp:extent cx="1847850" cy="1590362"/>
            <wp:effectExtent l="0" t="0" r="0" b="0"/>
            <wp:docPr id="548" name="图片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6"/>
                    <a:stretch>
                      <a:fillRect/>
                    </a:stretch>
                  </pic:blipFill>
                  <pic:spPr>
                    <a:xfrm>
                      <a:off x="0" y="0"/>
                      <a:ext cx="1847619" cy="1590164"/>
                    </a:xfrm>
                    <a:prstGeom prst="rect">
                      <a:avLst/>
                    </a:prstGeom>
                  </pic:spPr>
                </pic:pic>
              </a:graphicData>
            </a:graphic>
          </wp:inline>
        </w:drawing>
      </w:r>
    </w:p>
    <w:p w:rsidR="009D30CD" w:rsidRPr="00A703E7" w:rsidRDefault="009D30CD" w:rsidP="009D30CD">
      <w:pPr>
        <w:ind w:firstLineChars="0" w:firstLine="0"/>
        <w:jc w:val="center"/>
      </w:pP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1.判断是否有百叶窗；如果有则进一步判断；</w:t>
      </w:r>
    </w:p>
    <w:p w:rsidR="009D30CD" w:rsidRDefault="009D30CD" w:rsidP="009D30CD">
      <w:r>
        <w:rPr>
          <w:rFonts w:hint="eastAsia"/>
        </w:rPr>
        <w:t>再判断百叶窗到</w:t>
      </w:r>
      <w:r w:rsidRPr="005C38F7">
        <w:rPr>
          <w:rFonts w:hint="eastAsia"/>
        </w:rPr>
        <w:t>板面边缘</w:t>
      </w:r>
      <w:r>
        <w:rPr>
          <w:rFonts w:hint="eastAsia"/>
        </w:rPr>
        <w:t>的距离是否小于</w:t>
      </w:r>
      <w:r w:rsidRPr="002C6285">
        <w:rPr>
          <w:rFonts w:hint="eastAsia"/>
        </w:rPr>
        <w:t>指定</w:t>
      </w:r>
      <w:r>
        <w:rPr>
          <w:rFonts w:hint="eastAsia"/>
        </w:rPr>
        <w:t>值</w:t>
      </w:r>
      <w:r w:rsidRPr="005C38F7">
        <w:t>min_d</w:t>
      </w:r>
      <w:r>
        <w:rPr>
          <w:rFonts w:hint="eastAsia"/>
        </w:rPr>
        <w:t>，当间距小于指定值时，审查</w:t>
      </w:r>
      <w:r>
        <w:t>不通过</w:t>
      </w:r>
      <w:r>
        <w:rPr>
          <w:rFonts w:hint="eastAsia"/>
        </w:rPr>
        <w:t>。</w:t>
      </w:r>
    </w:p>
    <w:p w:rsidR="009D30CD" w:rsidRDefault="009D30CD" w:rsidP="009D30CD">
      <w:pPr>
        <w:pStyle w:val="4"/>
        <w:ind w:firstLine="482"/>
        <w:rPr>
          <w:sz w:val="24"/>
          <w:szCs w:val="24"/>
        </w:rPr>
      </w:pPr>
      <w:r w:rsidRPr="00BB4A60">
        <w:rPr>
          <w:rFonts w:hint="eastAsia"/>
          <w:sz w:val="24"/>
          <w:szCs w:val="24"/>
        </w:rPr>
        <w:t>规则脚本</w:t>
      </w:r>
    </w:p>
    <w:p w:rsidR="009D30CD" w:rsidRDefault="009D30CD" w:rsidP="009D30CD">
      <w:r>
        <w:t xml:space="preserve">//Rule_Param_Define </w:t>
      </w:r>
    </w:p>
    <w:p w:rsidR="009D30CD" w:rsidRDefault="009D30CD" w:rsidP="009D30CD">
      <w:r>
        <w:t xml:space="preserve">  min_d=10;//</w:t>
      </w:r>
      <w:r>
        <w:rPr>
          <w:rFonts w:hint="eastAsia"/>
        </w:rPr>
        <w:t>指定</w:t>
      </w:r>
      <w:r>
        <w:t>值</w:t>
      </w:r>
    </w:p>
    <w:p w:rsidR="009D30CD" w:rsidRDefault="009D30CD" w:rsidP="009D30CD">
      <w:r>
        <w:t xml:space="preserve">//Rule_Param_Define </w:t>
      </w:r>
    </w:p>
    <w:p w:rsidR="009D30CD" w:rsidRPr="00BB4A60" w:rsidRDefault="009D30CD" w:rsidP="009D30CD">
      <w:r>
        <w:t>b = SM_LOUVER.GetMinDistToEdge(min_d);</w:t>
      </w:r>
    </w:p>
    <w:p w:rsidR="009D30CD" w:rsidRDefault="009D30CD" w:rsidP="009D30CD">
      <w:r>
        <w:t>if(b&lt;min_d)</w:t>
      </w:r>
      <w:r w:rsidRPr="007A747C">
        <w:t xml:space="preserve"> </w:t>
      </w:r>
      <w:r>
        <w:t>//</w:t>
      </w:r>
      <w:r>
        <w:rPr>
          <w:rFonts w:hint="eastAsia"/>
        </w:rPr>
        <w:t>判断百叶窗到</w:t>
      </w:r>
      <w:r w:rsidRPr="005C38F7">
        <w:rPr>
          <w:rFonts w:hint="eastAsia"/>
        </w:rPr>
        <w:t>板面边缘</w:t>
      </w:r>
      <w:r>
        <w:rPr>
          <w:rFonts w:hint="eastAsia"/>
        </w:rPr>
        <w:t>的距离是否小于</w:t>
      </w:r>
      <w:r w:rsidRPr="002C6285">
        <w:rPr>
          <w:rFonts w:hint="eastAsia"/>
        </w:rPr>
        <w:t>指定</w:t>
      </w:r>
      <w:r>
        <w:rPr>
          <w:rFonts w:hint="eastAsia"/>
        </w:rPr>
        <w:t>值</w:t>
      </w:r>
      <w:r w:rsidRPr="005C38F7">
        <w:t>min_d</w:t>
      </w:r>
    </w:p>
    <w:p w:rsidR="009D30CD" w:rsidRDefault="009D30CD" w:rsidP="009D30CD">
      <w:r>
        <w:t xml:space="preserve">    return "当前百叶窗到边缘的距离为"+str(decimal(b,3))+"mm,小于规定的最小值:"+str(min_d)+"mm";</w:t>
      </w:r>
    </w:p>
    <w:p w:rsidR="009D30CD" w:rsidRDefault="009D30CD" w:rsidP="009D30CD">
      <w:r>
        <w:t xml:space="preserve">else </w:t>
      </w:r>
    </w:p>
    <w:p w:rsidR="009D30CD" w:rsidRPr="00BB4A60" w:rsidRDefault="009D30CD" w:rsidP="009D30CD">
      <w:r>
        <w:t xml:space="preserve">    return true;</w:t>
      </w:r>
    </w:p>
    <w:p w:rsidR="009D30CD" w:rsidRDefault="009D30CD" w:rsidP="009D30CD">
      <w:pPr>
        <w:ind w:firstLineChars="0" w:firstLine="0"/>
        <w:rPr>
          <w:b/>
          <w:bCs/>
          <w:i/>
          <w:iCs/>
          <w:sz w:val="22"/>
          <w:szCs w:val="24"/>
        </w:rPr>
      </w:pPr>
      <w:r>
        <w:rPr>
          <w:rFonts w:hint="eastAsia"/>
          <w:b/>
          <w:bCs/>
          <w:i/>
          <w:iCs/>
          <w:sz w:val="22"/>
          <w:szCs w:val="24"/>
        </w:rPr>
        <w:t>备注：</w:t>
      </w:r>
    </w:p>
    <w:p w:rsidR="009D30CD" w:rsidRPr="006B33D6" w:rsidRDefault="009D30CD" w:rsidP="009D30CD">
      <w:pPr>
        <w:ind w:firstLine="440"/>
        <w:rPr>
          <w:b/>
          <w:bCs/>
          <w:i/>
          <w:iCs/>
          <w:sz w:val="22"/>
          <w:szCs w:val="24"/>
        </w:rPr>
      </w:pPr>
      <w:r>
        <w:rPr>
          <w:rFonts w:hint="eastAsia"/>
          <w:sz w:val="22"/>
          <w:szCs w:val="24"/>
        </w:rPr>
        <w:lastRenderedPageBreak/>
        <w:t>可以由企业进行维护开放参数。</w:t>
      </w:r>
    </w:p>
    <w:p w:rsidR="009D30CD" w:rsidRDefault="009D30CD" w:rsidP="009D30CD">
      <w:pPr>
        <w:pStyle w:val="a9"/>
        <w:jc w:val="left"/>
      </w:pPr>
    </w:p>
    <w:p w:rsidR="009D30CD" w:rsidRDefault="009D30CD" w:rsidP="009D30CD">
      <w:pPr>
        <w:ind w:firstLineChars="0" w:firstLine="0"/>
      </w:pPr>
    </w:p>
    <w:p w:rsidR="009D30CD" w:rsidRDefault="009D30CD" w:rsidP="009D30CD">
      <w:pPr>
        <w:pStyle w:val="3"/>
      </w:pPr>
      <w:r w:rsidRPr="00CD4FFE">
        <w:t>21307</w:t>
      </w:r>
      <w:r>
        <w:t xml:space="preserve"> </w:t>
      </w:r>
      <w:r w:rsidRPr="00CD4FFE">
        <w:t>百叶窗到折弯的距离过小（板厚相关）</w:t>
      </w:r>
    </w:p>
    <w:p w:rsidR="009D30CD" w:rsidRDefault="009D30CD" w:rsidP="009D30CD">
      <w:pPr>
        <w:pStyle w:val="4"/>
        <w:spacing w:before="60" w:after="60"/>
        <w:ind w:firstLine="482"/>
        <w:rPr>
          <w:sz w:val="24"/>
        </w:rPr>
      </w:pPr>
      <w:r>
        <w:rPr>
          <w:rFonts w:hint="eastAsia"/>
          <w:sz w:val="24"/>
        </w:rPr>
        <w:t>规则描述</w:t>
      </w:r>
    </w:p>
    <w:p w:rsidR="009D30CD" w:rsidRPr="00845B6D" w:rsidRDefault="009D30CD" w:rsidP="009D30CD">
      <w:r w:rsidRPr="00CD4FFE">
        <w:rPr>
          <w:rFonts w:hint="eastAsia"/>
        </w:rPr>
        <w:t>百叶窗到折弯的距离应大于：指定</w:t>
      </w:r>
      <w:r>
        <w:rPr>
          <w:rFonts w:hint="eastAsia"/>
        </w:rPr>
        <w:t>倍</w:t>
      </w:r>
      <w:r w:rsidRPr="00CD4FFE">
        <w:rPr>
          <w:rFonts w:hint="eastAsia"/>
        </w:rPr>
        <w:t>数</w:t>
      </w:r>
      <w:r w:rsidRPr="00CD4FFE">
        <w:t>*板厚</w:t>
      </w:r>
    </w:p>
    <w:p w:rsidR="009D30CD" w:rsidRPr="00845B6D"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Chars="347" w:firstLine="732"/>
              <w:rPr>
                <w:b/>
                <w:bCs/>
              </w:rPr>
            </w:pPr>
            <w:r>
              <w:rPr>
                <w:rFonts w:hint="eastAsia"/>
                <w:b/>
                <w:bCs/>
              </w:rPr>
              <w:t>说明</w:t>
            </w:r>
          </w:p>
        </w:tc>
      </w:tr>
      <w:tr w:rsidR="009D30CD" w:rsidTr="004E07ED">
        <w:trPr>
          <w:trHeight w:val="510"/>
          <w:jc w:val="center"/>
        </w:trPr>
        <w:tc>
          <w:tcPr>
            <w:tcW w:w="2383" w:type="dxa"/>
            <w:vAlign w:val="center"/>
          </w:tcPr>
          <w:p w:rsidR="009D30CD" w:rsidRDefault="009D30CD" w:rsidP="004E07ED">
            <w:pPr>
              <w:jc w:val="center"/>
            </w:pPr>
            <w:r>
              <w:rPr>
                <w:rFonts w:hint="eastAsia"/>
              </w:rPr>
              <w:t>r</w:t>
            </w:r>
            <w:r>
              <w:t>atio</w:t>
            </w:r>
          </w:p>
        </w:tc>
        <w:tc>
          <w:tcPr>
            <w:tcW w:w="2258" w:type="dxa"/>
            <w:vAlign w:val="center"/>
          </w:tcPr>
          <w:p w:rsidR="009D30CD" w:rsidRDefault="009D30CD" w:rsidP="004E07ED">
            <w:pPr>
              <w:ind w:firstLineChars="250" w:firstLine="525"/>
            </w:pPr>
            <w:r w:rsidRPr="00CD4FFE">
              <w:rPr>
                <w:rFonts w:hint="eastAsia"/>
              </w:rPr>
              <w:t>指定</w:t>
            </w:r>
            <w:r>
              <w:rPr>
                <w:rFonts w:hint="eastAsia"/>
              </w:rPr>
              <w:t>倍</w:t>
            </w:r>
            <w:r w:rsidRPr="00CD4FFE">
              <w:rPr>
                <w:rFonts w:hint="eastAsia"/>
              </w:rPr>
              <w:t>数</w:t>
            </w:r>
          </w:p>
        </w:tc>
      </w:tr>
    </w:tbl>
    <w:p w:rsidR="009D30CD" w:rsidRPr="00E70D32"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审查对象：板面上百叶窗到</w:t>
      </w:r>
      <w:r w:rsidRPr="00CD4FFE">
        <w:rPr>
          <w:rFonts w:hint="eastAsia"/>
        </w:rPr>
        <w:t>折弯</w:t>
      </w:r>
      <w:r>
        <w:rPr>
          <w:rFonts w:hint="eastAsia"/>
        </w:rPr>
        <w:t>的距离。</w:t>
      </w:r>
    </w:p>
    <w:p w:rsidR="009D30CD" w:rsidRDefault="009D30CD" w:rsidP="009D30CD">
      <w:pPr>
        <w:jc w:val="center"/>
      </w:pPr>
      <w:r>
        <w:rPr>
          <w:noProof/>
        </w:rPr>
        <w:drawing>
          <wp:inline distT="0" distB="0" distL="0" distR="0" wp14:anchorId="6404E274" wp14:editId="2A70772D">
            <wp:extent cx="2980953" cy="2752381"/>
            <wp:effectExtent l="0" t="0" r="0" b="0"/>
            <wp:docPr id="555" name="图片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9"/>
                    <a:stretch>
                      <a:fillRect/>
                    </a:stretch>
                  </pic:blipFill>
                  <pic:spPr>
                    <a:xfrm>
                      <a:off x="0" y="0"/>
                      <a:ext cx="2980953" cy="2752381"/>
                    </a:xfrm>
                    <a:prstGeom prst="rect">
                      <a:avLst/>
                    </a:prstGeom>
                  </pic:spPr>
                </pic:pic>
              </a:graphicData>
            </a:graphic>
          </wp:inline>
        </w:drawing>
      </w:r>
    </w:p>
    <w:p w:rsidR="009D30CD" w:rsidRDefault="009D30CD" w:rsidP="009D30CD">
      <w:pPr>
        <w:ind w:firstLineChars="150" w:firstLine="315"/>
      </w:pPr>
      <w:r>
        <w:rPr>
          <w:rFonts w:hint="eastAsia"/>
        </w:rPr>
        <w:t>对于百叶窗，根据形状分为冲裁和成形。</w:t>
      </w:r>
    </w:p>
    <w:p w:rsidR="009D30CD" w:rsidRDefault="009D30CD" w:rsidP="009D30CD">
      <w:pPr>
        <w:jc w:val="center"/>
      </w:pPr>
      <w:r>
        <w:rPr>
          <w:rFonts w:hint="eastAsia"/>
        </w:rPr>
        <w:lastRenderedPageBreak/>
        <w:t xml:space="preserve">  </w:t>
      </w:r>
      <w:r>
        <w:rPr>
          <w:noProof/>
        </w:rPr>
        <w:drawing>
          <wp:inline distT="0" distB="0" distL="0" distR="0" wp14:anchorId="3798B691" wp14:editId="78A09B82">
            <wp:extent cx="1933575" cy="1564299"/>
            <wp:effectExtent l="0" t="0" r="0" b="0"/>
            <wp:docPr id="556" name="图片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a:stretch>
                      <a:fillRect/>
                    </a:stretch>
                  </pic:blipFill>
                  <pic:spPr>
                    <a:xfrm>
                      <a:off x="0" y="0"/>
                      <a:ext cx="1934548" cy="1565086"/>
                    </a:xfrm>
                    <a:prstGeom prst="rect">
                      <a:avLst/>
                    </a:prstGeom>
                  </pic:spPr>
                </pic:pic>
              </a:graphicData>
            </a:graphic>
          </wp:inline>
        </w:drawing>
      </w:r>
      <w:r>
        <w:rPr>
          <w:rFonts w:hint="eastAsia"/>
        </w:rPr>
        <w:t xml:space="preserve">          </w:t>
      </w:r>
      <w:r>
        <w:rPr>
          <w:noProof/>
        </w:rPr>
        <w:drawing>
          <wp:inline distT="0" distB="0" distL="0" distR="0" wp14:anchorId="447ACB54" wp14:editId="35D72E28">
            <wp:extent cx="1847850" cy="1590362"/>
            <wp:effectExtent l="0" t="0" r="0" b="0"/>
            <wp:docPr id="557" name="图片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6"/>
                    <a:stretch>
                      <a:fillRect/>
                    </a:stretch>
                  </pic:blipFill>
                  <pic:spPr>
                    <a:xfrm>
                      <a:off x="0" y="0"/>
                      <a:ext cx="1847619" cy="1590164"/>
                    </a:xfrm>
                    <a:prstGeom prst="rect">
                      <a:avLst/>
                    </a:prstGeom>
                  </pic:spPr>
                </pic:pic>
              </a:graphicData>
            </a:graphic>
          </wp:inline>
        </w:drawing>
      </w:r>
    </w:p>
    <w:p w:rsidR="009D30CD" w:rsidRPr="001432EE" w:rsidRDefault="009D30CD" w:rsidP="009D30CD">
      <w:pPr>
        <w:jc w:val="center"/>
      </w:pPr>
    </w:p>
    <w:p w:rsidR="009D30CD" w:rsidRDefault="009D30CD" w:rsidP="009D30CD">
      <w:r>
        <w:rPr>
          <w:rFonts w:hint="eastAsia"/>
        </w:rPr>
        <w:t>对于折弯特征，弯边角度</w:t>
      </w:r>
      <w:r w:rsidRPr="000D2BEF">
        <w:rPr>
          <w:rFonts w:hint="eastAsia"/>
        </w:rPr>
        <w:t>≤</w:t>
      </w:r>
      <w:r>
        <w:rPr>
          <w:rFonts w:hint="eastAsia"/>
        </w:rPr>
        <w:t>93度。</w:t>
      </w:r>
    </w:p>
    <w:p w:rsidR="009D30CD" w:rsidRDefault="009D30CD" w:rsidP="009D30CD">
      <w:pPr>
        <w:jc w:val="center"/>
      </w:pPr>
      <w:r>
        <w:rPr>
          <w:noProof/>
        </w:rPr>
        <w:drawing>
          <wp:inline distT="0" distB="0" distL="0" distR="0" wp14:anchorId="1B1289CD" wp14:editId="313D4C13">
            <wp:extent cx="1580952" cy="1600000"/>
            <wp:effectExtent l="0" t="0" r="635" b="635"/>
            <wp:docPr id="558" name="图片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1580952" cy="1600000"/>
                    </a:xfrm>
                    <a:prstGeom prst="rect">
                      <a:avLst/>
                    </a:prstGeom>
                  </pic:spPr>
                </pic:pic>
              </a:graphicData>
            </a:graphic>
          </wp:inline>
        </w:drawing>
      </w:r>
    </w:p>
    <w:p w:rsidR="009D30CD" w:rsidRPr="00CC3C36" w:rsidRDefault="009D30CD" w:rsidP="009D30CD">
      <w:pPr>
        <w:jc w:val="center"/>
      </w:pP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1.判断是否有百叶窗和</w:t>
      </w:r>
      <w:r w:rsidRPr="00CD4FFE">
        <w:rPr>
          <w:rFonts w:hint="eastAsia"/>
        </w:rPr>
        <w:t>折弯</w:t>
      </w:r>
      <w:r>
        <w:rPr>
          <w:rFonts w:hint="eastAsia"/>
        </w:rPr>
        <w:t>，如果有则进一步判断；</w:t>
      </w:r>
    </w:p>
    <w:p w:rsidR="009D30CD" w:rsidRDefault="009D30CD" w:rsidP="009D30CD">
      <w:r>
        <w:rPr>
          <w:rFonts w:hint="eastAsia"/>
        </w:rPr>
        <w:t>再判断百叶窗到</w:t>
      </w:r>
      <w:r w:rsidRPr="00CD4FFE">
        <w:rPr>
          <w:rFonts w:hint="eastAsia"/>
        </w:rPr>
        <w:t>折弯</w:t>
      </w:r>
      <w:r>
        <w:rPr>
          <w:rFonts w:hint="eastAsia"/>
        </w:rPr>
        <w:t>的距离是否小于</w:t>
      </w:r>
      <w:r w:rsidRPr="002C6285">
        <w:rPr>
          <w:rFonts w:hint="eastAsia"/>
        </w:rPr>
        <w:t>指定</w:t>
      </w:r>
      <w:r>
        <w:rPr>
          <w:rFonts w:hint="eastAsia"/>
        </w:rPr>
        <w:t>值（</w:t>
      </w:r>
      <w:r w:rsidRPr="00CD4FFE">
        <w:rPr>
          <w:rFonts w:hint="eastAsia"/>
        </w:rPr>
        <w:t>指定</w:t>
      </w:r>
      <w:r>
        <w:rPr>
          <w:rFonts w:hint="eastAsia"/>
        </w:rPr>
        <w:t>倍</w:t>
      </w:r>
      <w:r w:rsidRPr="00CD4FFE">
        <w:rPr>
          <w:rFonts w:hint="eastAsia"/>
        </w:rPr>
        <w:t>数</w:t>
      </w:r>
      <w:r w:rsidRPr="00CD4FFE">
        <w:t>*板厚</w:t>
      </w:r>
      <w:r>
        <w:rPr>
          <w:rFonts w:hint="eastAsia"/>
        </w:rPr>
        <w:t>），当间距小于指定值时，审查</w:t>
      </w:r>
      <w:r>
        <w:t>不通过</w:t>
      </w:r>
      <w:r>
        <w:rPr>
          <w:rFonts w:hint="eastAsia"/>
        </w:rPr>
        <w:t>。</w:t>
      </w:r>
    </w:p>
    <w:p w:rsidR="009D30CD" w:rsidRDefault="009D30CD" w:rsidP="009D30CD">
      <w:pPr>
        <w:pStyle w:val="4"/>
        <w:ind w:firstLine="482"/>
        <w:rPr>
          <w:sz w:val="24"/>
          <w:szCs w:val="24"/>
        </w:rPr>
      </w:pPr>
      <w:r w:rsidRPr="0004500B">
        <w:rPr>
          <w:rFonts w:hint="eastAsia"/>
          <w:sz w:val="24"/>
          <w:szCs w:val="24"/>
        </w:rPr>
        <w:t>规则</w:t>
      </w:r>
      <w:r w:rsidRPr="0004500B">
        <w:rPr>
          <w:sz w:val="24"/>
          <w:szCs w:val="24"/>
        </w:rPr>
        <w:t>脚本</w:t>
      </w:r>
    </w:p>
    <w:p w:rsidR="009D30CD" w:rsidRDefault="009D30CD" w:rsidP="009D30CD">
      <w:r>
        <w:t>//Rule_Param_Define</w:t>
      </w:r>
    </w:p>
    <w:p w:rsidR="009D30CD" w:rsidRDefault="009D30CD" w:rsidP="009D30CD">
      <w:r>
        <w:rPr>
          <w:rFonts w:hint="eastAsia"/>
        </w:rPr>
        <w:t>r</w:t>
      </w:r>
      <w:r>
        <w:t>atio=10;//</w:t>
      </w:r>
      <w:r>
        <w:rPr>
          <w:rFonts w:hint="eastAsia"/>
        </w:rPr>
        <w:t>指定</w:t>
      </w:r>
      <w:r>
        <w:t>倍数</w:t>
      </w:r>
    </w:p>
    <w:p w:rsidR="009D30CD" w:rsidRDefault="009D30CD" w:rsidP="009D30CD">
      <w:r>
        <w:t>//Rule_Param_Define</w:t>
      </w:r>
    </w:p>
    <w:p w:rsidR="009D30CD" w:rsidRDefault="009D30CD" w:rsidP="009D30CD">
      <w:r>
        <w:t>limit=</w:t>
      </w:r>
      <w:r>
        <w:rPr>
          <w:rFonts w:hint="eastAsia"/>
        </w:rPr>
        <w:t>r</w:t>
      </w:r>
      <w:r>
        <w:t>atio*T;</w:t>
      </w:r>
      <w:r w:rsidRPr="00415C06">
        <w:t xml:space="preserve"> //指定倍数*板厚</w:t>
      </w:r>
    </w:p>
    <w:p w:rsidR="009D30CD" w:rsidRDefault="009D30CD" w:rsidP="009D30CD">
      <w:r>
        <w:t>minValue = SM_LOUVER.MinDistanceWithValue("SM_BEND",limit);</w:t>
      </w:r>
    </w:p>
    <w:p w:rsidR="009D30CD" w:rsidRDefault="009D30CD" w:rsidP="009D30CD">
      <w:r>
        <w:t>if(minValue &lt;limit)</w:t>
      </w:r>
      <w:r w:rsidRPr="00415C06">
        <w:t xml:space="preserve"> //</w:t>
      </w:r>
      <w:r>
        <w:rPr>
          <w:rFonts w:hint="eastAsia"/>
        </w:rPr>
        <w:t>判断百叶窗到</w:t>
      </w:r>
      <w:r w:rsidRPr="00CD4FFE">
        <w:rPr>
          <w:rFonts w:hint="eastAsia"/>
        </w:rPr>
        <w:t>折弯</w:t>
      </w:r>
      <w:r>
        <w:rPr>
          <w:rFonts w:hint="eastAsia"/>
        </w:rPr>
        <w:t>的距离是否小于</w:t>
      </w:r>
      <w:r w:rsidRPr="002C6285">
        <w:rPr>
          <w:rFonts w:hint="eastAsia"/>
        </w:rPr>
        <w:t>指定</w:t>
      </w:r>
      <w:r>
        <w:rPr>
          <w:rFonts w:hint="eastAsia"/>
        </w:rPr>
        <w:t>值（</w:t>
      </w:r>
      <w:r w:rsidRPr="00CD4FFE">
        <w:rPr>
          <w:rFonts w:hint="eastAsia"/>
        </w:rPr>
        <w:t>指定</w:t>
      </w:r>
      <w:r>
        <w:rPr>
          <w:rFonts w:hint="eastAsia"/>
        </w:rPr>
        <w:t>倍</w:t>
      </w:r>
      <w:r w:rsidRPr="00CD4FFE">
        <w:rPr>
          <w:rFonts w:hint="eastAsia"/>
        </w:rPr>
        <w:t>数</w:t>
      </w:r>
      <w:r w:rsidRPr="00CD4FFE">
        <w:t>*板厚</w:t>
      </w:r>
      <w:r>
        <w:rPr>
          <w:rFonts w:hint="eastAsia"/>
        </w:rPr>
        <w:t>）</w:t>
      </w:r>
    </w:p>
    <w:p w:rsidR="009D30CD" w:rsidRDefault="009D30CD" w:rsidP="009D30CD">
      <w:r>
        <w:t>{</w:t>
      </w:r>
    </w:p>
    <w:p w:rsidR="009D30CD" w:rsidRDefault="009D30CD" w:rsidP="009D30CD">
      <w:r>
        <w:t>return"当前百叶窗到钣金折弯距离为"+str(decimal(minValue,3))+"mm,小于"+str(</w:t>
      </w:r>
      <w:r>
        <w:rPr>
          <w:rFonts w:hint="eastAsia"/>
        </w:rPr>
        <w:t>r</w:t>
      </w:r>
      <w:r>
        <w:t>atio)+"</w:t>
      </w:r>
      <w:r>
        <w:lastRenderedPageBreak/>
        <w:t>倍板厚的距离："+str(</w:t>
      </w:r>
      <w:r>
        <w:rPr>
          <w:rFonts w:hint="eastAsia"/>
        </w:rPr>
        <w:t>r</w:t>
      </w:r>
      <w:r>
        <w:t>atio*T)+"mm";</w:t>
      </w:r>
    </w:p>
    <w:p w:rsidR="009D30CD" w:rsidRDefault="009D30CD" w:rsidP="009D30CD">
      <w:r>
        <w:t>}</w:t>
      </w:r>
    </w:p>
    <w:p w:rsidR="009D30CD" w:rsidRDefault="009D30CD" w:rsidP="009D30CD">
      <w:r>
        <w:t>else</w:t>
      </w:r>
    </w:p>
    <w:p w:rsidR="009D30CD" w:rsidRPr="0004500B" w:rsidRDefault="009D30CD" w:rsidP="009D30CD">
      <w:r>
        <w:t>return true;</w:t>
      </w:r>
    </w:p>
    <w:p w:rsidR="009D30CD" w:rsidRDefault="009D30CD" w:rsidP="009D30CD">
      <w:pPr>
        <w:ind w:firstLineChars="0" w:firstLine="0"/>
        <w:rPr>
          <w:b/>
          <w:bCs/>
          <w:i/>
          <w:iCs/>
          <w:sz w:val="22"/>
          <w:szCs w:val="24"/>
        </w:rPr>
      </w:pPr>
      <w:r>
        <w:rPr>
          <w:rFonts w:hint="eastAsia"/>
          <w:b/>
          <w:bCs/>
          <w:i/>
          <w:iCs/>
          <w:sz w:val="22"/>
          <w:szCs w:val="24"/>
        </w:rPr>
        <w:t>备注：</w:t>
      </w:r>
    </w:p>
    <w:p w:rsidR="009D30CD" w:rsidRPr="006B33D6" w:rsidRDefault="009D30CD" w:rsidP="009D30CD">
      <w:pPr>
        <w:ind w:firstLine="440"/>
        <w:rPr>
          <w:b/>
          <w:bCs/>
          <w:i/>
          <w:iCs/>
          <w:sz w:val="22"/>
          <w:szCs w:val="24"/>
        </w:rPr>
      </w:pPr>
      <w:r>
        <w:rPr>
          <w:rFonts w:hint="eastAsia"/>
          <w:sz w:val="22"/>
          <w:szCs w:val="24"/>
        </w:rPr>
        <w:t>可以由企业进行维护开放参数。</w:t>
      </w:r>
    </w:p>
    <w:p w:rsidR="009D30CD" w:rsidRDefault="009D30CD" w:rsidP="009D30CD">
      <w:pPr>
        <w:pStyle w:val="a9"/>
        <w:jc w:val="left"/>
      </w:pPr>
    </w:p>
    <w:p w:rsidR="009D30CD" w:rsidRDefault="009D30CD" w:rsidP="009D30CD">
      <w:pPr>
        <w:ind w:firstLineChars="0" w:firstLine="0"/>
      </w:pPr>
    </w:p>
    <w:p w:rsidR="009D30CD" w:rsidRDefault="009D30CD" w:rsidP="009D30CD">
      <w:pPr>
        <w:pStyle w:val="3"/>
      </w:pPr>
      <w:r w:rsidRPr="00C2550C">
        <w:t>21308</w:t>
      </w:r>
      <w:r>
        <w:t xml:space="preserve"> </w:t>
      </w:r>
      <w:r w:rsidRPr="00C2550C">
        <w:t>百叶窗到简单孔的距离过小（板厚相关）</w:t>
      </w:r>
    </w:p>
    <w:p w:rsidR="009D30CD" w:rsidRDefault="009D30CD" w:rsidP="009D30CD">
      <w:pPr>
        <w:pStyle w:val="4"/>
        <w:spacing w:before="60" w:after="60"/>
        <w:ind w:firstLine="482"/>
        <w:rPr>
          <w:sz w:val="24"/>
        </w:rPr>
      </w:pPr>
      <w:r>
        <w:rPr>
          <w:rFonts w:hint="eastAsia"/>
          <w:sz w:val="24"/>
        </w:rPr>
        <w:t>规则描述</w:t>
      </w:r>
    </w:p>
    <w:p w:rsidR="009D30CD" w:rsidRPr="00581B17" w:rsidRDefault="009D30CD" w:rsidP="009D30CD">
      <w:r w:rsidRPr="00CD4FFE">
        <w:rPr>
          <w:rFonts w:hint="eastAsia"/>
        </w:rPr>
        <w:t>百叶窗到</w:t>
      </w:r>
      <w:r w:rsidRPr="00C2550C">
        <w:t>简单孔</w:t>
      </w:r>
      <w:r w:rsidRPr="00CD4FFE">
        <w:rPr>
          <w:rFonts w:hint="eastAsia"/>
        </w:rPr>
        <w:t>的距离应大于：指定</w:t>
      </w:r>
      <w:r>
        <w:rPr>
          <w:rFonts w:hint="eastAsia"/>
        </w:rPr>
        <w:t>倍</w:t>
      </w:r>
      <w:r w:rsidRPr="00CD4FFE">
        <w:rPr>
          <w:rFonts w:hint="eastAsia"/>
        </w:rPr>
        <w:t>数</w:t>
      </w:r>
      <w:r w:rsidRPr="00CD4FFE">
        <w:t>*板厚</w:t>
      </w:r>
    </w:p>
    <w:p w:rsidR="009D30CD" w:rsidRPr="00581B17"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Chars="347" w:firstLine="732"/>
              <w:rPr>
                <w:b/>
                <w:bCs/>
              </w:rPr>
            </w:pPr>
            <w:r>
              <w:rPr>
                <w:rFonts w:hint="eastAsia"/>
                <w:b/>
                <w:bCs/>
              </w:rPr>
              <w:t>说明</w:t>
            </w:r>
          </w:p>
        </w:tc>
      </w:tr>
      <w:tr w:rsidR="009D30CD" w:rsidTr="004E07ED">
        <w:trPr>
          <w:trHeight w:val="510"/>
          <w:jc w:val="center"/>
        </w:trPr>
        <w:tc>
          <w:tcPr>
            <w:tcW w:w="2383" w:type="dxa"/>
            <w:vAlign w:val="center"/>
          </w:tcPr>
          <w:p w:rsidR="009D30CD" w:rsidRDefault="009D30CD" w:rsidP="004E07ED">
            <w:pPr>
              <w:jc w:val="center"/>
            </w:pPr>
            <w:r>
              <w:rPr>
                <w:rFonts w:hint="eastAsia"/>
              </w:rPr>
              <w:t>r</w:t>
            </w:r>
            <w:r>
              <w:t>atio</w:t>
            </w:r>
          </w:p>
        </w:tc>
        <w:tc>
          <w:tcPr>
            <w:tcW w:w="2258" w:type="dxa"/>
            <w:vAlign w:val="center"/>
          </w:tcPr>
          <w:p w:rsidR="009D30CD" w:rsidRDefault="009D30CD" w:rsidP="004E07ED">
            <w:pPr>
              <w:ind w:firstLineChars="250" w:firstLine="525"/>
            </w:pPr>
            <w:r w:rsidRPr="00CD4FFE">
              <w:rPr>
                <w:rFonts w:hint="eastAsia"/>
              </w:rPr>
              <w:t>指定</w:t>
            </w:r>
            <w:r>
              <w:rPr>
                <w:rFonts w:hint="eastAsia"/>
              </w:rPr>
              <w:t>倍</w:t>
            </w:r>
            <w:r w:rsidRPr="00CD4FFE">
              <w:rPr>
                <w:rFonts w:hint="eastAsia"/>
              </w:rPr>
              <w:t>数</w:t>
            </w:r>
          </w:p>
        </w:tc>
      </w:tr>
    </w:tbl>
    <w:p w:rsidR="009D30CD" w:rsidRPr="000C6FB0" w:rsidRDefault="009D30CD" w:rsidP="009D30CD">
      <w:pPr>
        <w:pStyle w:val="4"/>
        <w:spacing w:before="60" w:after="60"/>
        <w:ind w:firstLine="482"/>
        <w:rPr>
          <w:sz w:val="24"/>
        </w:rPr>
      </w:pPr>
      <w:r>
        <w:rPr>
          <w:rFonts w:hint="eastAsia"/>
          <w:sz w:val="24"/>
        </w:rPr>
        <w:t>规则场景</w:t>
      </w:r>
    </w:p>
    <w:p w:rsidR="009D30CD" w:rsidRPr="00CC3C36" w:rsidRDefault="009D30CD" w:rsidP="009D30CD">
      <w:r>
        <w:rPr>
          <w:rFonts w:hint="eastAsia"/>
        </w:rPr>
        <w:t>审查对象：板面上百叶窗到</w:t>
      </w:r>
      <w:r w:rsidRPr="00C2550C">
        <w:t>简单孔</w:t>
      </w:r>
      <w:r>
        <w:rPr>
          <w:rFonts w:hint="eastAsia"/>
        </w:rPr>
        <w:t>的距离。</w:t>
      </w:r>
    </w:p>
    <w:p w:rsidR="009D30CD" w:rsidRDefault="009D30CD" w:rsidP="009D30CD">
      <w:pPr>
        <w:jc w:val="center"/>
      </w:pPr>
      <w:r>
        <w:rPr>
          <w:noProof/>
        </w:rPr>
        <w:drawing>
          <wp:inline distT="0" distB="0" distL="0" distR="0" wp14:anchorId="179C3D23" wp14:editId="5FE21F16">
            <wp:extent cx="3019425" cy="2926281"/>
            <wp:effectExtent l="0" t="0" r="0" b="7620"/>
            <wp:docPr id="563" name="图片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0"/>
                    <a:stretch>
                      <a:fillRect/>
                    </a:stretch>
                  </pic:blipFill>
                  <pic:spPr>
                    <a:xfrm>
                      <a:off x="0" y="0"/>
                      <a:ext cx="3019048" cy="2925915"/>
                    </a:xfrm>
                    <a:prstGeom prst="rect">
                      <a:avLst/>
                    </a:prstGeom>
                  </pic:spPr>
                </pic:pic>
              </a:graphicData>
            </a:graphic>
          </wp:inline>
        </w:drawing>
      </w:r>
    </w:p>
    <w:p w:rsidR="009D30CD" w:rsidRDefault="009D30CD" w:rsidP="009D30CD">
      <w:pPr>
        <w:ind w:firstLineChars="0" w:firstLine="0"/>
      </w:pPr>
      <w:r>
        <w:rPr>
          <w:rFonts w:hint="eastAsia"/>
        </w:rPr>
        <w:t>对于百叶窗，根据形状分为冲裁和成形。</w:t>
      </w:r>
    </w:p>
    <w:p w:rsidR="009D30CD" w:rsidRDefault="009D30CD" w:rsidP="009D30CD">
      <w:pPr>
        <w:jc w:val="center"/>
      </w:pPr>
      <w:r>
        <w:rPr>
          <w:rFonts w:hint="eastAsia"/>
        </w:rPr>
        <w:lastRenderedPageBreak/>
        <w:t xml:space="preserve">  </w:t>
      </w:r>
      <w:r>
        <w:rPr>
          <w:noProof/>
        </w:rPr>
        <w:drawing>
          <wp:inline distT="0" distB="0" distL="0" distR="0" wp14:anchorId="00CF71C0" wp14:editId="314B95AA">
            <wp:extent cx="1933575" cy="1564299"/>
            <wp:effectExtent l="0" t="0" r="0" b="0"/>
            <wp:docPr id="564" name="图片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a:stretch>
                      <a:fillRect/>
                    </a:stretch>
                  </pic:blipFill>
                  <pic:spPr>
                    <a:xfrm>
                      <a:off x="0" y="0"/>
                      <a:ext cx="1934548" cy="1565086"/>
                    </a:xfrm>
                    <a:prstGeom prst="rect">
                      <a:avLst/>
                    </a:prstGeom>
                  </pic:spPr>
                </pic:pic>
              </a:graphicData>
            </a:graphic>
          </wp:inline>
        </w:drawing>
      </w:r>
      <w:r>
        <w:rPr>
          <w:rFonts w:hint="eastAsia"/>
        </w:rPr>
        <w:t xml:space="preserve">          </w:t>
      </w:r>
      <w:r>
        <w:rPr>
          <w:noProof/>
        </w:rPr>
        <w:drawing>
          <wp:inline distT="0" distB="0" distL="0" distR="0" wp14:anchorId="3BB9561A" wp14:editId="50290364">
            <wp:extent cx="1847850" cy="1590362"/>
            <wp:effectExtent l="0" t="0" r="0" b="0"/>
            <wp:docPr id="566" name="图片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6"/>
                    <a:stretch>
                      <a:fillRect/>
                    </a:stretch>
                  </pic:blipFill>
                  <pic:spPr>
                    <a:xfrm>
                      <a:off x="0" y="0"/>
                      <a:ext cx="1847619" cy="1590164"/>
                    </a:xfrm>
                    <a:prstGeom prst="rect">
                      <a:avLst/>
                    </a:prstGeom>
                  </pic:spPr>
                </pic:pic>
              </a:graphicData>
            </a:graphic>
          </wp:inline>
        </w:drawing>
      </w:r>
    </w:p>
    <w:p w:rsidR="009D30CD" w:rsidRPr="00581B17" w:rsidRDefault="009D30CD" w:rsidP="009D30CD">
      <w:pPr>
        <w:jc w:val="center"/>
      </w:pP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1.判断是否有百叶窗和</w:t>
      </w:r>
      <w:r w:rsidRPr="00CD4FFE">
        <w:rPr>
          <w:rFonts w:hint="eastAsia"/>
        </w:rPr>
        <w:t>折弯</w:t>
      </w:r>
      <w:r>
        <w:rPr>
          <w:rFonts w:hint="eastAsia"/>
        </w:rPr>
        <w:t>；如果有则进一步判断；</w:t>
      </w:r>
    </w:p>
    <w:p w:rsidR="009D30CD" w:rsidRDefault="009D30CD" w:rsidP="009D30CD">
      <w:r>
        <w:rPr>
          <w:rFonts w:hint="eastAsia"/>
        </w:rPr>
        <w:t>再判断百叶窗到</w:t>
      </w:r>
      <w:r w:rsidRPr="00CD4FFE">
        <w:rPr>
          <w:rFonts w:hint="eastAsia"/>
        </w:rPr>
        <w:t>折弯</w:t>
      </w:r>
      <w:r>
        <w:rPr>
          <w:rFonts w:hint="eastAsia"/>
        </w:rPr>
        <w:t>的距离是否小于</w:t>
      </w:r>
      <w:r w:rsidRPr="002C6285">
        <w:rPr>
          <w:rFonts w:hint="eastAsia"/>
        </w:rPr>
        <w:t>指定</w:t>
      </w:r>
      <w:r>
        <w:rPr>
          <w:rFonts w:hint="eastAsia"/>
        </w:rPr>
        <w:t>值（</w:t>
      </w:r>
      <w:r w:rsidRPr="00CD4FFE">
        <w:rPr>
          <w:rFonts w:hint="eastAsia"/>
        </w:rPr>
        <w:t>指定</w:t>
      </w:r>
      <w:r>
        <w:rPr>
          <w:rFonts w:hint="eastAsia"/>
        </w:rPr>
        <w:t>倍</w:t>
      </w:r>
      <w:r w:rsidRPr="00CD4FFE">
        <w:rPr>
          <w:rFonts w:hint="eastAsia"/>
        </w:rPr>
        <w:t>数</w:t>
      </w:r>
      <w:r w:rsidRPr="00CD4FFE">
        <w:t>*板厚</w:t>
      </w:r>
      <w:r>
        <w:rPr>
          <w:rFonts w:hint="eastAsia"/>
        </w:rPr>
        <w:t>），当间距小于指定值时,审查</w:t>
      </w:r>
      <w:r>
        <w:t>不通过</w:t>
      </w:r>
      <w:r>
        <w:rPr>
          <w:rFonts w:hint="eastAsia"/>
        </w:rPr>
        <w:t>。</w:t>
      </w:r>
    </w:p>
    <w:p w:rsidR="009D30CD" w:rsidRDefault="009D30CD" w:rsidP="009D30CD">
      <w:pPr>
        <w:pStyle w:val="4"/>
        <w:ind w:firstLine="482"/>
        <w:rPr>
          <w:sz w:val="24"/>
          <w:szCs w:val="24"/>
        </w:rPr>
      </w:pPr>
      <w:r w:rsidRPr="002B4121">
        <w:rPr>
          <w:rFonts w:hint="eastAsia"/>
          <w:sz w:val="24"/>
          <w:szCs w:val="24"/>
        </w:rPr>
        <w:t>规则</w:t>
      </w:r>
      <w:r w:rsidRPr="002B4121">
        <w:rPr>
          <w:sz w:val="24"/>
          <w:szCs w:val="24"/>
        </w:rPr>
        <w:t>脚本</w:t>
      </w:r>
    </w:p>
    <w:p w:rsidR="009D30CD" w:rsidRDefault="009D30CD" w:rsidP="009D30CD">
      <w:r>
        <w:t>//Rule_Param_Define</w:t>
      </w:r>
    </w:p>
    <w:p w:rsidR="009D30CD" w:rsidRDefault="009D30CD" w:rsidP="009D30CD">
      <w:r>
        <w:rPr>
          <w:rFonts w:hint="eastAsia"/>
        </w:rPr>
        <w:t>r</w:t>
      </w:r>
      <w:r>
        <w:t>atio=2;//</w:t>
      </w:r>
      <w:r>
        <w:rPr>
          <w:rFonts w:hint="eastAsia"/>
        </w:rPr>
        <w:t>指定</w:t>
      </w:r>
      <w:r>
        <w:t>倍数</w:t>
      </w:r>
    </w:p>
    <w:p w:rsidR="009D30CD" w:rsidRDefault="009D30CD" w:rsidP="009D30CD">
      <w:r>
        <w:t>//Rule_Param_Define</w:t>
      </w:r>
    </w:p>
    <w:p w:rsidR="009D30CD" w:rsidRDefault="009D30CD" w:rsidP="009D30CD">
      <w:r>
        <w:t>limit=</w:t>
      </w:r>
      <w:r>
        <w:rPr>
          <w:rFonts w:hint="eastAsia"/>
        </w:rPr>
        <w:t>r</w:t>
      </w:r>
      <w:r>
        <w:t>atio*T;</w:t>
      </w:r>
      <w:r w:rsidRPr="00106D22">
        <w:t xml:space="preserve"> //指定倍数*板厚</w:t>
      </w:r>
    </w:p>
    <w:p w:rsidR="009D30CD" w:rsidRDefault="009D30CD" w:rsidP="009D30CD">
      <w:r>
        <w:t>minValue = SM_LOUVER.MinDistanceWithValue("SM_SMHOLE",limit);</w:t>
      </w:r>
    </w:p>
    <w:p w:rsidR="009D30CD" w:rsidRDefault="009D30CD" w:rsidP="009D30CD">
      <w:r>
        <w:t>if(minValue &lt;limit)</w:t>
      </w:r>
      <w:r w:rsidRPr="00106D22">
        <w:t xml:space="preserve"> //</w:t>
      </w:r>
      <w:r>
        <w:rPr>
          <w:rFonts w:hint="eastAsia"/>
        </w:rPr>
        <w:t>判断百叶窗到</w:t>
      </w:r>
      <w:r w:rsidRPr="00CD4FFE">
        <w:rPr>
          <w:rFonts w:hint="eastAsia"/>
        </w:rPr>
        <w:t>折弯</w:t>
      </w:r>
      <w:r>
        <w:rPr>
          <w:rFonts w:hint="eastAsia"/>
        </w:rPr>
        <w:t>的距离是否小于</w:t>
      </w:r>
      <w:r w:rsidRPr="002C6285">
        <w:rPr>
          <w:rFonts w:hint="eastAsia"/>
        </w:rPr>
        <w:t>指定</w:t>
      </w:r>
      <w:r>
        <w:rPr>
          <w:rFonts w:hint="eastAsia"/>
        </w:rPr>
        <w:t>值（</w:t>
      </w:r>
      <w:r w:rsidRPr="00CD4FFE">
        <w:rPr>
          <w:rFonts w:hint="eastAsia"/>
        </w:rPr>
        <w:t>指定</w:t>
      </w:r>
      <w:r>
        <w:rPr>
          <w:rFonts w:hint="eastAsia"/>
        </w:rPr>
        <w:t>倍</w:t>
      </w:r>
      <w:r w:rsidRPr="00CD4FFE">
        <w:rPr>
          <w:rFonts w:hint="eastAsia"/>
        </w:rPr>
        <w:t>数</w:t>
      </w:r>
      <w:r w:rsidRPr="00CD4FFE">
        <w:t>*板厚</w:t>
      </w:r>
      <w:r>
        <w:rPr>
          <w:rFonts w:hint="eastAsia"/>
        </w:rPr>
        <w:t>）</w:t>
      </w:r>
    </w:p>
    <w:p w:rsidR="009D30CD" w:rsidRDefault="009D30CD" w:rsidP="009D30CD">
      <w:r>
        <w:t>{</w:t>
      </w:r>
    </w:p>
    <w:p w:rsidR="009D30CD" w:rsidRDefault="009D30CD" w:rsidP="009D30CD">
      <w:r>
        <w:t>return"当前百叶窗到简单孔距离为"+str(decimal(minValue ,3))+"mm,小于"+str(</w:t>
      </w:r>
      <w:r>
        <w:rPr>
          <w:rFonts w:hint="eastAsia"/>
        </w:rPr>
        <w:t>r</w:t>
      </w:r>
      <w:r>
        <w:t>atio)+"倍板厚的距离："+str(</w:t>
      </w:r>
      <w:r>
        <w:rPr>
          <w:rFonts w:hint="eastAsia"/>
        </w:rPr>
        <w:t>r</w:t>
      </w:r>
      <w:r>
        <w:t>atio*T)+"mm";</w:t>
      </w:r>
    </w:p>
    <w:p w:rsidR="009D30CD" w:rsidRDefault="009D30CD" w:rsidP="009D30CD">
      <w:r>
        <w:t>}</w:t>
      </w:r>
    </w:p>
    <w:p w:rsidR="009D30CD" w:rsidRDefault="009D30CD" w:rsidP="009D30CD">
      <w:r>
        <w:t>else</w:t>
      </w:r>
    </w:p>
    <w:p w:rsidR="009D30CD" w:rsidRPr="002B4121" w:rsidRDefault="009D30CD" w:rsidP="009D30CD">
      <w:r>
        <w:t>return true;</w:t>
      </w:r>
    </w:p>
    <w:p w:rsidR="009D30CD" w:rsidRDefault="009D30CD" w:rsidP="009D30CD">
      <w:pPr>
        <w:ind w:firstLineChars="0" w:firstLine="0"/>
        <w:rPr>
          <w:b/>
          <w:bCs/>
          <w:i/>
          <w:iCs/>
          <w:sz w:val="22"/>
          <w:szCs w:val="24"/>
        </w:rPr>
      </w:pPr>
      <w:r>
        <w:rPr>
          <w:rFonts w:hint="eastAsia"/>
          <w:b/>
          <w:bCs/>
          <w:i/>
          <w:iCs/>
          <w:sz w:val="22"/>
          <w:szCs w:val="24"/>
        </w:rPr>
        <w:t>备注：</w:t>
      </w:r>
    </w:p>
    <w:p w:rsidR="009D30CD" w:rsidRPr="006B33D6" w:rsidRDefault="009D30CD" w:rsidP="009D30CD">
      <w:pPr>
        <w:ind w:firstLine="440"/>
        <w:rPr>
          <w:b/>
          <w:bCs/>
          <w:i/>
          <w:iCs/>
          <w:sz w:val="22"/>
          <w:szCs w:val="24"/>
        </w:rPr>
      </w:pPr>
      <w:r>
        <w:rPr>
          <w:rFonts w:hint="eastAsia"/>
          <w:sz w:val="22"/>
          <w:szCs w:val="24"/>
        </w:rPr>
        <w:t>可以由企业进行维护开放参数。</w:t>
      </w:r>
    </w:p>
    <w:p w:rsidR="009D30CD" w:rsidRDefault="009D30CD" w:rsidP="009D30CD">
      <w:pPr>
        <w:pStyle w:val="a9"/>
        <w:jc w:val="left"/>
      </w:pPr>
    </w:p>
    <w:p w:rsidR="009D30CD" w:rsidRDefault="009D30CD" w:rsidP="009D30CD">
      <w:pPr>
        <w:ind w:firstLineChars="0" w:firstLine="0"/>
      </w:pPr>
    </w:p>
    <w:p w:rsidR="009D30CD" w:rsidRDefault="009D30CD" w:rsidP="009D30CD">
      <w:pPr>
        <w:pStyle w:val="3"/>
      </w:pPr>
      <w:r w:rsidRPr="00F9154A">
        <w:lastRenderedPageBreak/>
        <w:t>21309</w:t>
      </w:r>
      <w:r>
        <w:t xml:space="preserve"> </w:t>
      </w:r>
      <w:r w:rsidRPr="00F9154A">
        <w:t>百叶窗到凸包的距离过小（板厚相关）</w:t>
      </w:r>
    </w:p>
    <w:p w:rsidR="009D30CD" w:rsidRDefault="009D30CD" w:rsidP="009D30CD">
      <w:pPr>
        <w:pStyle w:val="4"/>
        <w:spacing w:before="60" w:after="60"/>
        <w:ind w:firstLine="482"/>
        <w:rPr>
          <w:sz w:val="24"/>
        </w:rPr>
      </w:pPr>
      <w:r>
        <w:rPr>
          <w:rFonts w:hint="eastAsia"/>
          <w:sz w:val="24"/>
        </w:rPr>
        <w:t>规则描述</w:t>
      </w:r>
    </w:p>
    <w:p w:rsidR="009D30CD" w:rsidRPr="00F940BA" w:rsidRDefault="009D30CD" w:rsidP="009D30CD">
      <w:r w:rsidRPr="00F9154A">
        <w:rPr>
          <w:rFonts w:hint="eastAsia"/>
        </w:rPr>
        <w:t>百叶窗到凸包的距离应大于：指定</w:t>
      </w:r>
      <w:r>
        <w:rPr>
          <w:rFonts w:hint="eastAsia"/>
        </w:rPr>
        <w:t>倍</w:t>
      </w:r>
      <w:r w:rsidRPr="00F9154A">
        <w:rPr>
          <w:rFonts w:hint="eastAsia"/>
        </w:rPr>
        <w:t>数</w:t>
      </w:r>
      <w:r w:rsidRPr="00F9154A">
        <w:t>*板厚</w:t>
      </w:r>
    </w:p>
    <w:p w:rsidR="009D30CD" w:rsidRPr="005E73F5"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Chars="347" w:firstLine="732"/>
              <w:rPr>
                <w:b/>
                <w:bCs/>
              </w:rPr>
            </w:pPr>
            <w:r>
              <w:rPr>
                <w:rFonts w:hint="eastAsia"/>
                <w:b/>
                <w:bCs/>
              </w:rPr>
              <w:t>说明</w:t>
            </w:r>
          </w:p>
        </w:tc>
      </w:tr>
      <w:tr w:rsidR="009D30CD" w:rsidTr="004E07ED">
        <w:trPr>
          <w:trHeight w:val="998"/>
          <w:jc w:val="center"/>
        </w:trPr>
        <w:tc>
          <w:tcPr>
            <w:tcW w:w="2383" w:type="dxa"/>
            <w:vAlign w:val="center"/>
          </w:tcPr>
          <w:p w:rsidR="009D30CD" w:rsidRDefault="009D30CD" w:rsidP="004E07ED">
            <w:pPr>
              <w:jc w:val="center"/>
            </w:pPr>
            <w:r>
              <w:rPr>
                <w:rFonts w:hint="eastAsia"/>
              </w:rPr>
              <w:t>r</w:t>
            </w:r>
            <w:r>
              <w:t>atio</w:t>
            </w:r>
          </w:p>
        </w:tc>
        <w:tc>
          <w:tcPr>
            <w:tcW w:w="2258" w:type="dxa"/>
            <w:vAlign w:val="center"/>
          </w:tcPr>
          <w:p w:rsidR="009D30CD" w:rsidRDefault="009D30CD" w:rsidP="004E07ED">
            <w:pPr>
              <w:ind w:firstLineChars="250" w:firstLine="525"/>
            </w:pPr>
            <w:r w:rsidRPr="00F9154A">
              <w:rPr>
                <w:rFonts w:hint="eastAsia"/>
              </w:rPr>
              <w:t>指定</w:t>
            </w:r>
            <w:r>
              <w:rPr>
                <w:rFonts w:hint="eastAsia"/>
              </w:rPr>
              <w:t>倍</w:t>
            </w:r>
            <w:r w:rsidRPr="00F9154A">
              <w:rPr>
                <w:rFonts w:hint="eastAsia"/>
              </w:rPr>
              <w:t>数</w:t>
            </w:r>
          </w:p>
        </w:tc>
      </w:tr>
    </w:tbl>
    <w:p w:rsidR="009D30CD" w:rsidRPr="00296BD4" w:rsidRDefault="009D30CD" w:rsidP="009D30CD">
      <w:pPr>
        <w:pStyle w:val="4"/>
        <w:spacing w:before="60" w:after="60"/>
        <w:ind w:firstLine="482"/>
        <w:rPr>
          <w:sz w:val="24"/>
        </w:rPr>
      </w:pPr>
      <w:r>
        <w:rPr>
          <w:rFonts w:hint="eastAsia"/>
          <w:sz w:val="24"/>
        </w:rPr>
        <w:t>规则场景</w:t>
      </w:r>
    </w:p>
    <w:p w:rsidR="009D30CD" w:rsidRPr="001211C0" w:rsidRDefault="009D30CD" w:rsidP="009D30CD">
      <w:r>
        <w:rPr>
          <w:rFonts w:hint="eastAsia"/>
        </w:rPr>
        <w:t>审查对象： 板面上百叶窗到</w:t>
      </w:r>
      <w:r w:rsidRPr="00F9154A">
        <w:rPr>
          <w:rFonts w:hint="eastAsia"/>
        </w:rPr>
        <w:t>凸包</w:t>
      </w:r>
      <w:r>
        <w:rPr>
          <w:rFonts w:hint="eastAsia"/>
        </w:rPr>
        <w:t>的距离。</w:t>
      </w:r>
    </w:p>
    <w:p w:rsidR="009D30CD" w:rsidRDefault="009D30CD" w:rsidP="009D30CD">
      <w:pPr>
        <w:jc w:val="center"/>
      </w:pPr>
      <w:r>
        <w:rPr>
          <w:noProof/>
        </w:rPr>
        <w:drawing>
          <wp:inline distT="0" distB="0" distL="0" distR="0" wp14:anchorId="5073F0B0" wp14:editId="0AE57638">
            <wp:extent cx="3067050" cy="2080493"/>
            <wp:effectExtent l="0" t="0" r="0" b="0"/>
            <wp:docPr id="567" name="图片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1"/>
                    <a:stretch>
                      <a:fillRect/>
                    </a:stretch>
                  </pic:blipFill>
                  <pic:spPr>
                    <a:xfrm>
                      <a:off x="0" y="0"/>
                      <a:ext cx="3066667" cy="2080233"/>
                    </a:xfrm>
                    <a:prstGeom prst="rect">
                      <a:avLst/>
                    </a:prstGeom>
                  </pic:spPr>
                </pic:pic>
              </a:graphicData>
            </a:graphic>
          </wp:inline>
        </w:drawing>
      </w:r>
    </w:p>
    <w:p w:rsidR="009D30CD" w:rsidRDefault="009D30CD" w:rsidP="009D30CD">
      <w:pPr>
        <w:ind w:firstLineChars="0" w:firstLine="0"/>
      </w:pPr>
      <w:r>
        <w:rPr>
          <w:rFonts w:hint="eastAsia"/>
        </w:rPr>
        <w:t>对于百叶窗，根据形状分为冲裁和成形。</w:t>
      </w:r>
    </w:p>
    <w:p w:rsidR="009D30CD" w:rsidRDefault="009D30CD" w:rsidP="009D30CD">
      <w:pPr>
        <w:jc w:val="center"/>
      </w:pPr>
      <w:r>
        <w:rPr>
          <w:rFonts w:hint="eastAsia"/>
        </w:rPr>
        <w:t xml:space="preserve">  </w:t>
      </w:r>
      <w:r>
        <w:rPr>
          <w:noProof/>
        </w:rPr>
        <w:drawing>
          <wp:inline distT="0" distB="0" distL="0" distR="0" wp14:anchorId="1FF4F380" wp14:editId="132E2EF9">
            <wp:extent cx="1933575" cy="1564299"/>
            <wp:effectExtent l="0" t="0" r="0" b="0"/>
            <wp:docPr id="568" name="图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a:stretch>
                      <a:fillRect/>
                    </a:stretch>
                  </pic:blipFill>
                  <pic:spPr>
                    <a:xfrm>
                      <a:off x="0" y="0"/>
                      <a:ext cx="1934548" cy="1565086"/>
                    </a:xfrm>
                    <a:prstGeom prst="rect">
                      <a:avLst/>
                    </a:prstGeom>
                  </pic:spPr>
                </pic:pic>
              </a:graphicData>
            </a:graphic>
          </wp:inline>
        </w:drawing>
      </w:r>
      <w:r>
        <w:rPr>
          <w:rFonts w:hint="eastAsia"/>
        </w:rPr>
        <w:t xml:space="preserve">          </w:t>
      </w:r>
      <w:r>
        <w:rPr>
          <w:noProof/>
        </w:rPr>
        <w:drawing>
          <wp:inline distT="0" distB="0" distL="0" distR="0" wp14:anchorId="6DCCC625" wp14:editId="63DA626A">
            <wp:extent cx="1847850" cy="1590362"/>
            <wp:effectExtent l="0" t="0" r="0" b="0"/>
            <wp:docPr id="571" name="图片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6"/>
                    <a:stretch>
                      <a:fillRect/>
                    </a:stretch>
                  </pic:blipFill>
                  <pic:spPr>
                    <a:xfrm>
                      <a:off x="0" y="0"/>
                      <a:ext cx="1847619" cy="1590164"/>
                    </a:xfrm>
                    <a:prstGeom prst="rect">
                      <a:avLst/>
                    </a:prstGeom>
                  </pic:spPr>
                </pic:pic>
              </a:graphicData>
            </a:graphic>
          </wp:inline>
        </w:drawing>
      </w:r>
    </w:p>
    <w:p w:rsidR="009D30CD" w:rsidRPr="00CC3C36" w:rsidRDefault="009D30CD" w:rsidP="009D30CD">
      <w:pPr>
        <w:jc w:val="center"/>
      </w:pP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1.判断是否有百叶窗和凸包，如果都有则进一步判断；</w:t>
      </w:r>
    </w:p>
    <w:p w:rsidR="009D30CD" w:rsidRDefault="009D30CD" w:rsidP="009D30CD">
      <w:r>
        <w:rPr>
          <w:rFonts w:hint="eastAsia"/>
        </w:rPr>
        <w:t>再判断</w:t>
      </w:r>
      <w:r w:rsidRPr="00F9154A">
        <w:rPr>
          <w:rFonts w:hint="eastAsia"/>
        </w:rPr>
        <w:t>百叶窗到凸包</w:t>
      </w:r>
      <w:r>
        <w:rPr>
          <w:rFonts w:hint="eastAsia"/>
        </w:rPr>
        <w:t>的距离是否小于</w:t>
      </w:r>
      <w:r w:rsidRPr="002C6285">
        <w:rPr>
          <w:rFonts w:hint="eastAsia"/>
        </w:rPr>
        <w:t>指定</w:t>
      </w:r>
      <w:r>
        <w:rPr>
          <w:rFonts w:hint="eastAsia"/>
        </w:rPr>
        <w:t>值（</w:t>
      </w:r>
      <w:r w:rsidRPr="00F9154A">
        <w:rPr>
          <w:rFonts w:hint="eastAsia"/>
        </w:rPr>
        <w:t>指定</w:t>
      </w:r>
      <w:r>
        <w:rPr>
          <w:rFonts w:hint="eastAsia"/>
        </w:rPr>
        <w:t>倍</w:t>
      </w:r>
      <w:r w:rsidRPr="00F9154A">
        <w:rPr>
          <w:rFonts w:hint="eastAsia"/>
        </w:rPr>
        <w:t>数</w:t>
      </w:r>
      <w:r w:rsidRPr="00F9154A">
        <w:t>*板厚</w:t>
      </w:r>
      <w:r>
        <w:rPr>
          <w:rFonts w:hint="eastAsia"/>
        </w:rPr>
        <w:t>），当间距小于指定值时，审查</w:t>
      </w:r>
      <w:r>
        <w:t>不</w:t>
      </w:r>
      <w:r>
        <w:lastRenderedPageBreak/>
        <w:t>通过</w:t>
      </w:r>
      <w:r>
        <w:rPr>
          <w:rFonts w:hint="eastAsia"/>
        </w:rPr>
        <w:t>。</w:t>
      </w:r>
    </w:p>
    <w:p w:rsidR="009D30CD" w:rsidRDefault="009D30CD" w:rsidP="009D30CD">
      <w:r>
        <w:rPr>
          <w:rFonts w:hint="eastAsia"/>
        </w:rPr>
        <w:t>2.如果凸包和百叶窗轮廓</w:t>
      </w:r>
      <w:r>
        <w:t>不完整</w:t>
      </w:r>
      <w:r>
        <w:rPr>
          <w:rFonts w:hint="eastAsia"/>
        </w:rPr>
        <w:t>，此规则不审查。</w:t>
      </w:r>
    </w:p>
    <w:p w:rsidR="009D30CD" w:rsidRDefault="009D30CD" w:rsidP="009D30CD">
      <w:pPr>
        <w:jc w:val="center"/>
      </w:pPr>
      <w:r>
        <w:rPr>
          <w:noProof/>
        </w:rPr>
        <w:drawing>
          <wp:inline distT="0" distB="0" distL="0" distR="0" wp14:anchorId="4BFE68C7" wp14:editId="7A068630">
            <wp:extent cx="2733675" cy="1430576"/>
            <wp:effectExtent l="0" t="0" r="0" b="0"/>
            <wp:docPr id="572" name="图片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2"/>
                    <a:stretch>
                      <a:fillRect/>
                    </a:stretch>
                  </pic:blipFill>
                  <pic:spPr>
                    <a:xfrm>
                      <a:off x="0" y="0"/>
                      <a:ext cx="2733334" cy="1430398"/>
                    </a:xfrm>
                    <a:prstGeom prst="rect">
                      <a:avLst/>
                    </a:prstGeom>
                  </pic:spPr>
                </pic:pic>
              </a:graphicData>
            </a:graphic>
          </wp:inline>
        </w:drawing>
      </w:r>
    </w:p>
    <w:p w:rsidR="009D30CD" w:rsidRDefault="009D30CD" w:rsidP="009D30CD">
      <w:pPr>
        <w:pStyle w:val="4"/>
        <w:ind w:firstLine="482"/>
        <w:rPr>
          <w:sz w:val="24"/>
          <w:szCs w:val="24"/>
        </w:rPr>
      </w:pPr>
      <w:r w:rsidRPr="00214822">
        <w:rPr>
          <w:rFonts w:hint="eastAsia"/>
          <w:sz w:val="24"/>
          <w:szCs w:val="24"/>
        </w:rPr>
        <w:t>规则</w:t>
      </w:r>
      <w:r w:rsidRPr="00214822">
        <w:rPr>
          <w:sz w:val="24"/>
          <w:szCs w:val="24"/>
        </w:rPr>
        <w:t>脚本</w:t>
      </w:r>
    </w:p>
    <w:p w:rsidR="009D30CD" w:rsidRDefault="009D30CD" w:rsidP="009D30CD">
      <w:r>
        <w:t xml:space="preserve">//Rule_Param_Define </w:t>
      </w:r>
    </w:p>
    <w:p w:rsidR="009D30CD" w:rsidRDefault="009D30CD" w:rsidP="009D30CD">
      <w:r>
        <w:t xml:space="preserve"> </w:t>
      </w:r>
      <w:r>
        <w:rPr>
          <w:rFonts w:hint="eastAsia"/>
        </w:rPr>
        <w:t>r</w:t>
      </w:r>
      <w:r>
        <w:t>atio =4 ;//</w:t>
      </w:r>
      <w:r>
        <w:rPr>
          <w:rFonts w:hint="eastAsia"/>
        </w:rPr>
        <w:t>指定</w:t>
      </w:r>
      <w:r>
        <w:t>倍数</w:t>
      </w:r>
    </w:p>
    <w:p w:rsidR="009D30CD" w:rsidRDefault="009D30CD" w:rsidP="009D30CD">
      <w:r>
        <w:t>//Rule_Param_Define</w:t>
      </w:r>
    </w:p>
    <w:p w:rsidR="009D30CD" w:rsidRDefault="009D30CD" w:rsidP="009D30CD">
      <w:r>
        <w:t>limit=</w:t>
      </w:r>
      <w:r>
        <w:rPr>
          <w:rFonts w:hint="eastAsia"/>
        </w:rPr>
        <w:t>r</w:t>
      </w:r>
      <w:r>
        <w:t>atio*T;</w:t>
      </w:r>
    </w:p>
    <w:p w:rsidR="009D30CD" w:rsidRDefault="009D30CD" w:rsidP="009D30CD">
      <w:r>
        <w:t>minValue = SM_LOUVER.MinDistanceWithValue("SM_DIMPLE",limit);</w:t>
      </w:r>
    </w:p>
    <w:p w:rsidR="009D30CD" w:rsidRDefault="009D30CD" w:rsidP="009D30CD"/>
    <w:p w:rsidR="009D30CD" w:rsidRDefault="009D30CD" w:rsidP="009D30CD">
      <w:r>
        <w:t>if(minValue &lt;limit)</w:t>
      </w:r>
    </w:p>
    <w:p w:rsidR="009D30CD" w:rsidRDefault="009D30CD" w:rsidP="009D30CD">
      <w:r>
        <w:t>{</w:t>
      </w:r>
    </w:p>
    <w:p w:rsidR="009D30CD" w:rsidRDefault="009D30CD" w:rsidP="009D30CD">
      <w:r>
        <w:t>return"当前百叶窗到凸包的距离为"+str(decimal(minValue ,3))+"mm,小于"+str(</w:t>
      </w:r>
      <w:r>
        <w:rPr>
          <w:rFonts w:hint="eastAsia"/>
        </w:rPr>
        <w:t>r</w:t>
      </w:r>
      <w:r>
        <w:t>atio)+"倍板厚的距离："+str(</w:t>
      </w:r>
      <w:r>
        <w:rPr>
          <w:rFonts w:hint="eastAsia"/>
        </w:rPr>
        <w:t>r</w:t>
      </w:r>
      <w:r>
        <w:t>atio*T)+"mm";</w:t>
      </w:r>
    </w:p>
    <w:p w:rsidR="009D30CD" w:rsidRDefault="009D30CD" w:rsidP="009D30CD">
      <w:r>
        <w:t>}</w:t>
      </w:r>
    </w:p>
    <w:p w:rsidR="009D30CD" w:rsidRDefault="009D30CD" w:rsidP="009D30CD">
      <w:r>
        <w:t>else</w:t>
      </w:r>
    </w:p>
    <w:p w:rsidR="009D30CD" w:rsidRPr="00214822" w:rsidRDefault="009D30CD" w:rsidP="009D30CD">
      <w:r>
        <w:t>return true;</w:t>
      </w:r>
    </w:p>
    <w:p w:rsidR="009D30CD" w:rsidRDefault="009D30CD" w:rsidP="009D30CD">
      <w:pPr>
        <w:ind w:firstLineChars="0" w:firstLine="0"/>
        <w:rPr>
          <w:b/>
          <w:bCs/>
          <w:i/>
          <w:iCs/>
          <w:sz w:val="22"/>
          <w:szCs w:val="24"/>
        </w:rPr>
      </w:pPr>
      <w:r>
        <w:rPr>
          <w:rFonts w:hint="eastAsia"/>
          <w:b/>
          <w:bCs/>
          <w:i/>
          <w:iCs/>
          <w:sz w:val="22"/>
          <w:szCs w:val="24"/>
        </w:rPr>
        <w:t>备注：</w:t>
      </w:r>
    </w:p>
    <w:p w:rsidR="009D30CD" w:rsidRPr="006B33D6" w:rsidRDefault="009D30CD" w:rsidP="009D30CD">
      <w:pPr>
        <w:ind w:firstLine="440"/>
        <w:rPr>
          <w:b/>
          <w:bCs/>
          <w:i/>
          <w:iCs/>
          <w:sz w:val="22"/>
          <w:szCs w:val="24"/>
        </w:rPr>
      </w:pPr>
      <w:r>
        <w:rPr>
          <w:rFonts w:hint="eastAsia"/>
          <w:sz w:val="22"/>
          <w:szCs w:val="24"/>
        </w:rPr>
        <w:t>可以由企业进行维护开放参数。</w:t>
      </w:r>
    </w:p>
    <w:p w:rsidR="009D30CD" w:rsidRDefault="009D30CD" w:rsidP="009D30CD">
      <w:pPr>
        <w:pStyle w:val="a9"/>
        <w:jc w:val="left"/>
      </w:pPr>
    </w:p>
    <w:p w:rsidR="009D30CD" w:rsidRDefault="009D30CD" w:rsidP="009D30CD">
      <w:pPr>
        <w:ind w:firstLineChars="0" w:firstLine="0"/>
      </w:pPr>
    </w:p>
    <w:p w:rsidR="009D30CD" w:rsidRDefault="009D30CD" w:rsidP="009D30CD">
      <w:pPr>
        <w:pStyle w:val="3"/>
      </w:pPr>
      <w:r>
        <w:rPr>
          <w:rFonts w:hint="eastAsia"/>
        </w:rPr>
        <w:lastRenderedPageBreak/>
        <w:t>21310</w:t>
      </w:r>
      <w:r>
        <w:t xml:space="preserve"> </w:t>
      </w:r>
      <w:r w:rsidRPr="004A13F7">
        <w:rPr>
          <w:rFonts w:hint="eastAsia"/>
        </w:rPr>
        <w:t>百叶窗到翻孔的距离过小（板厚相关）</w:t>
      </w:r>
    </w:p>
    <w:p w:rsidR="009D30CD" w:rsidRDefault="009D30CD" w:rsidP="009D30CD">
      <w:pPr>
        <w:pStyle w:val="4"/>
        <w:spacing w:before="60" w:after="60"/>
        <w:ind w:firstLine="482"/>
        <w:rPr>
          <w:sz w:val="24"/>
        </w:rPr>
      </w:pPr>
      <w:r>
        <w:rPr>
          <w:rFonts w:hint="eastAsia"/>
          <w:sz w:val="24"/>
        </w:rPr>
        <w:t>规则描述</w:t>
      </w:r>
    </w:p>
    <w:p w:rsidR="009D30CD" w:rsidRPr="00EC2EE8" w:rsidRDefault="009D30CD" w:rsidP="009D30CD">
      <w:r>
        <w:rPr>
          <w:rFonts w:hint="eastAsia"/>
        </w:rPr>
        <w:t>百叶窗到翻孔的距离应大于：指定倍</w:t>
      </w:r>
      <w:r w:rsidRPr="004A13F7">
        <w:rPr>
          <w:rFonts w:hint="eastAsia"/>
        </w:rPr>
        <w:t>数</w:t>
      </w:r>
      <w:r w:rsidRPr="004A13F7">
        <w:t>*板厚</w:t>
      </w:r>
    </w:p>
    <w:p w:rsidR="009D30CD" w:rsidRPr="00EC2EE8"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652"/>
          <w:jc w:val="center"/>
        </w:trPr>
        <w:tc>
          <w:tcPr>
            <w:tcW w:w="2383" w:type="dxa"/>
            <w:vAlign w:val="center"/>
          </w:tcPr>
          <w:p w:rsidR="009D30CD" w:rsidRDefault="009D30CD" w:rsidP="004E07ED">
            <w:pPr>
              <w:jc w:val="center"/>
            </w:pPr>
            <w:r>
              <w:rPr>
                <w:rFonts w:hint="eastAsia"/>
              </w:rPr>
              <w:t>r</w:t>
            </w:r>
            <w:r>
              <w:t>atio</w:t>
            </w:r>
          </w:p>
        </w:tc>
        <w:tc>
          <w:tcPr>
            <w:tcW w:w="2258" w:type="dxa"/>
            <w:vAlign w:val="center"/>
          </w:tcPr>
          <w:p w:rsidR="009D30CD" w:rsidRDefault="009D30CD" w:rsidP="004E07ED">
            <w:r w:rsidRPr="002C6285">
              <w:rPr>
                <w:rFonts w:hint="eastAsia"/>
              </w:rPr>
              <w:t>指定倍数</w:t>
            </w:r>
          </w:p>
        </w:tc>
      </w:tr>
    </w:tbl>
    <w:p w:rsidR="009D30CD" w:rsidRPr="002E44F3"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审查对象：板面上百叶窗到翻孔的距离。</w:t>
      </w:r>
    </w:p>
    <w:p w:rsidR="009D30CD" w:rsidRDefault="009D30CD" w:rsidP="009D30CD">
      <w:pPr>
        <w:jc w:val="center"/>
      </w:pPr>
      <w:r>
        <w:rPr>
          <w:noProof/>
        </w:rPr>
        <w:drawing>
          <wp:inline distT="0" distB="0" distL="0" distR="0" wp14:anchorId="6756CEDB" wp14:editId="084A854C">
            <wp:extent cx="3295238" cy="2428572"/>
            <wp:effectExtent l="0" t="0" r="635" b="0"/>
            <wp:docPr id="573" name="图片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3"/>
                    <a:stretch>
                      <a:fillRect/>
                    </a:stretch>
                  </pic:blipFill>
                  <pic:spPr>
                    <a:xfrm>
                      <a:off x="0" y="0"/>
                      <a:ext cx="3295238" cy="2428572"/>
                    </a:xfrm>
                    <a:prstGeom prst="rect">
                      <a:avLst/>
                    </a:prstGeom>
                  </pic:spPr>
                </pic:pic>
              </a:graphicData>
            </a:graphic>
          </wp:inline>
        </w:drawing>
      </w:r>
    </w:p>
    <w:p w:rsidR="009D30CD" w:rsidRDefault="009D30CD" w:rsidP="009D30CD">
      <w:pPr>
        <w:ind w:firstLineChars="0" w:firstLine="0"/>
      </w:pPr>
      <w:r>
        <w:rPr>
          <w:rFonts w:hint="eastAsia"/>
        </w:rPr>
        <w:t>对于百叶窗，根据形状分为冲裁和成形。</w:t>
      </w:r>
    </w:p>
    <w:p w:rsidR="009D30CD" w:rsidRDefault="009D30CD" w:rsidP="009D30CD">
      <w:pPr>
        <w:jc w:val="center"/>
      </w:pPr>
      <w:r>
        <w:rPr>
          <w:rFonts w:hint="eastAsia"/>
        </w:rPr>
        <w:t xml:space="preserve">  </w:t>
      </w:r>
      <w:r>
        <w:rPr>
          <w:noProof/>
        </w:rPr>
        <w:drawing>
          <wp:inline distT="0" distB="0" distL="0" distR="0" wp14:anchorId="2DE87101" wp14:editId="4943F646">
            <wp:extent cx="1933575" cy="1564299"/>
            <wp:effectExtent l="0" t="0" r="0" b="0"/>
            <wp:docPr id="574" name="图片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a:stretch>
                      <a:fillRect/>
                    </a:stretch>
                  </pic:blipFill>
                  <pic:spPr>
                    <a:xfrm>
                      <a:off x="0" y="0"/>
                      <a:ext cx="1934548" cy="1565086"/>
                    </a:xfrm>
                    <a:prstGeom prst="rect">
                      <a:avLst/>
                    </a:prstGeom>
                  </pic:spPr>
                </pic:pic>
              </a:graphicData>
            </a:graphic>
          </wp:inline>
        </w:drawing>
      </w:r>
      <w:r>
        <w:rPr>
          <w:rFonts w:hint="eastAsia"/>
        </w:rPr>
        <w:t xml:space="preserve">          </w:t>
      </w:r>
      <w:r>
        <w:rPr>
          <w:noProof/>
        </w:rPr>
        <w:drawing>
          <wp:inline distT="0" distB="0" distL="0" distR="0" wp14:anchorId="4F4BBD23" wp14:editId="27A3BC29">
            <wp:extent cx="1847850" cy="1590362"/>
            <wp:effectExtent l="0" t="0" r="0" b="0"/>
            <wp:docPr id="575" name="图片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6"/>
                    <a:stretch>
                      <a:fillRect/>
                    </a:stretch>
                  </pic:blipFill>
                  <pic:spPr>
                    <a:xfrm>
                      <a:off x="0" y="0"/>
                      <a:ext cx="1847619" cy="1590164"/>
                    </a:xfrm>
                    <a:prstGeom prst="rect">
                      <a:avLst/>
                    </a:prstGeom>
                  </pic:spPr>
                </pic:pic>
              </a:graphicData>
            </a:graphic>
          </wp:inline>
        </w:drawing>
      </w:r>
    </w:p>
    <w:p w:rsidR="009D30CD" w:rsidRPr="004B3A3B" w:rsidRDefault="009D30CD" w:rsidP="009D30CD">
      <w:pPr>
        <w:jc w:val="center"/>
      </w:pPr>
    </w:p>
    <w:p w:rsidR="009D30CD" w:rsidRPr="004B3A3B" w:rsidRDefault="009D30CD" w:rsidP="009D30CD"/>
    <w:p w:rsidR="009D30CD" w:rsidRDefault="009D30CD" w:rsidP="009D30CD">
      <w:pPr>
        <w:pStyle w:val="4"/>
        <w:spacing w:before="60" w:after="60"/>
        <w:ind w:firstLine="482"/>
        <w:rPr>
          <w:sz w:val="24"/>
        </w:rPr>
      </w:pPr>
      <w:r>
        <w:rPr>
          <w:rFonts w:hint="eastAsia"/>
          <w:sz w:val="24"/>
        </w:rPr>
        <w:lastRenderedPageBreak/>
        <w:t>规则逻辑</w:t>
      </w:r>
    </w:p>
    <w:p w:rsidR="009D30CD" w:rsidRDefault="009D30CD" w:rsidP="009D30CD">
      <w:r>
        <w:rPr>
          <w:rFonts w:hint="eastAsia"/>
        </w:rPr>
        <w:t>1.判断是否有百叶窗</w:t>
      </w:r>
      <w:r>
        <w:t>和</w:t>
      </w:r>
      <w:r>
        <w:rPr>
          <w:rFonts w:hint="eastAsia"/>
        </w:rPr>
        <w:t>翻孔特征，如果都有则进一步判断；</w:t>
      </w:r>
    </w:p>
    <w:p w:rsidR="009D30CD" w:rsidRPr="00525ABE" w:rsidRDefault="009D30CD" w:rsidP="009D30CD">
      <w:r>
        <w:rPr>
          <w:rFonts w:hint="eastAsia"/>
        </w:rPr>
        <w:t>再判断百叶窗到翻孔的距离是否小于</w:t>
      </w:r>
      <w:r w:rsidRPr="002C6285">
        <w:rPr>
          <w:rFonts w:hint="eastAsia"/>
        </w:rPr>
        <w:t>指定</w:t>
      </w:r>
      <w:r>
        <w:rPr>
          <w:rFonts w:hint="eastAsia"/>
        </w:rPr>
        <w:t>值（</w:t>
      </w:r>
      <w:r w:rsidRPr="002C6285">
        <w:rPr>
          <w:rFonts w:hint="eastAsia"/>
        </w:rPr>
        <w:t>指定倍数</w:t>
      </w:r>
      <w:r w:rsidRPr="002C6285">
        <w:t>*板厚</w:t>
      </w:r>
      <w:r>
        <w:rPr>
          <w:rFonts w:hint="eastAsia"/>
        </w:rPr>
        <w:t>），当间距小于指定值时，</w:t>
      </w:r>
      <w:r>
        <w:t>审查不通过</w:t>
      </w:r>
      <w:r>
        <w:rPr>
          <w:rFonts w:hint="eastAsia"/>
        </w:rPr>
        <w:t>。</w:t>
      </w:r>
    </w:p>
    <w:p w:rsidR="009D30CD" w:rsidRDefault="009D30CD" w:rsidP="009D30CD">
      <w:r>
        <w:rPr>
          <w:rFonts w:hint="eastAsia"/>
        </w:rPr>
        <w:t>2.如果翻孔和百叶窗轮廓</w:t>
      </w:r>
      <w:r>
        <w:t>不完整</w:t>
      </w:r>
      <w:r>
        <w:rPr>
          <w:rFonts w:hint="eastAsia"/>
        </w:rPr>
        <w:t>，此规则不审查。</w:t>
      </w:r>
    </w:p>
    <w:p w:rsidR="009D30CD" w:rsidRDefault="009D30CD" w:rsidP="009D30CD">
      <w:pPr>
        <w:jc w:val="center"/>
        <w:rPr>
          <w:sz w:val="20"/>
          <w:szCs w:val="21"/>
        </w:rPr>
      </w:pPr>
      <w:r>
        <w:rPr>
          <w:noProof/>
        </w:rPr>
        <w:drawing>
          <wp:inline distT="0" distB="0" distL="0" distR="0" wp14:anchorId="4F763F92" wp14:editId="0671933E">
            <wp:extent cx="2647619" cy="1419048"/>
            <wp:effectExtent l="0" t="0" r="635" b="0"/>
            <wp:docPr id="577" name="图片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4"/>
                    <a:stretch>
                      <a:fillRect/>
                    </a:stretch>
                  </pic:blipFill>
                  <pic:spPr>
                    <a:xfrm>
                      <a:off x="0" y="0"/>
                      <a:ext cx="2647619" cy="1419048"/>
                    </a:xfrm>
                    <a:prstGeom prst="rect">
                      <a:avLst/>
                    </a:prstGeom>
                  </pic:spPr>
                </pic:pic>
              </a:graphicData>
            </a:graphic>
          </wp:inline>
        </w:drawing>
      </w:r>
    </w:p>
    <w:p w:rsidR="009D30CD" w:rsidRDefault="009D30CD" w:rsidP="009D30CD">
      <w:pPr>
        <w:pStyle w:val="4"/>
        <w:ind w:firstLine="482"/>
        <w:rPr>
          <w:sz w:val="24"/>
          <w:szCs w:val="24"/>
        </w:rPr>
      </w:pPr>
      <w:r w:rsidRPr="00D568B1">
        <w:rPr>
          <w:rFonts w:hint="eastAsia"/>
          <w:sz w:val="24"/>
          <w:szCs w:val="24"/>
        </w:rPr>
        <w:t>规则脚本</w:t>
      </w:r>
    </w:p>
    <w:p w:rsidR="009D30CD" w:rsidRDefault="009D30CD" w:rsidP="009D30CD">
      <w:r>
        <w:t xml:space="preserve">//Rule_Param_Define </w:t>
      </w:r>
    </w:p>
    <w:p w:rsidR="009D30CD" w:rsidRDefault="009D30CD" w:rsidP="009D30CD">
      <w:r>
        <w:t xml:space="preserve"> </w:t>
      </w:r>
      <w:r>
        <w:rPr>
          <w:rFonts w:hint="eastAsia"/>
        </w:rPr>
        <w:t>r</w:t>
      </w:r>
      <w:r>
        <w:t>atio =4 ;//</w:t>
      </w:r>
      <w:r>
        <w:rPr>
          <w:rFonts w:hint="eastAsia"/>
        </w:rPr>
        <w:t>指定</w:t>
      </w:r>
      <w:r>
        <w:t>倍数</w:t>
      </w:r>
    </w:p>
    <w:p w:rsidR="009D30CD" w:rsidRDefault="009D30CD" w:rsidP="009D30CD">
      <w:r>
        <w:t>//Rule_Param_Define</w:t>
      </w:r>
    </w:p>
    <w:p w:rsidR="009D30CD" w:rsidRDefault="009D30CD" w:rsidP="009D30CD">
      <w:r>
        <w:t>limit=</w:t>
      </w:r>
      <w:r>
        <w:rPr>
          <w:rFonts w:hint="eastAsia"/>
        </w:rPr>
        <w:t>r</w:t>
      </w:r>
      <w:r>
        <w:t>atio*T;</w:t>
      </w:r>
    </w:p>
    <w:p w:rsidR="009D30CD" w:rsidRPr="00D568B1" w:rsidRDefault="009D30CD" w:rsidP="009D30CD">
      <w:r>
        <w:t>minValue = SM_LOUVER.MinDistanceWithValue("SM_FLAHOLE",limit);</w:t>
      </w:r>
    </w:p>
    <w:p w:rsidR="009D30CD" w:rsidRDefault="009D30CD" w:rsidP="009D30CD">
      <w:r>
        <w:t>if(minValue &lt;limit)</w:t>
      </w:r>
    </w:p>
    <w:p w:rsidR="009D30CD" w:rsidRDefault="009D30CD" w:rsidP="009D30CD">
      <w:r>
        <w:t>{</w:t>
      </w:r>
    </w:p>
    <w:p w:rsidR="009D30CD" w:rsidRDefault="009D30CD" w:rsidP="009D30CD">
      <w:r>
        <w:t>return"当前百叶窗到翻孔的距离为"+str(decimal(minValue ,3))+"mm,小于"+str(</w:t>
      </w:r>
      <w:r>
        <w:rPr>
          <w:rFonts w:hint="eastAsia"/>
        </w:rPr>
        <w:t>r</w:t>
      </w:r>
      <w:r>
        <w:t>atio)+"倍板厚的距离："+str(</w:t>
      </w:r>
      <w:r>
        <w:rPr>
          <w:rFonts w:hint="eastAsia"/>
        </w:rPr>
        <w:t>r</w:t>
      </w:r>
      <w:r>
        <w:t>atio*T)+"mm";</w:t>
      </w:r>
    </w:p>
    <w:p w:rsidR="009D30CD" w:rsidRDefault="009D30CD" w:rsidP="009D30CD">
      <w:r>
        <w:t>}</w:t>
      </w:r>
    </w:p>
    <w:p w:rsidR="009D30CD" w:rsidRDefault="009D30CD" w:rsidP="009D30CD">
      <w:r>
        <w:t>else</w:t>
      </w:r>
    </w:p>
    <w:p w:rsidR="009D30CD" w:rsidRPr="00D568B1" w:rsidRDefault="009D30CD" w:rsidP="009D30CD">
      <w:r>
        <w:t>return true;</w:t>
      </w:r>
    </w:p>
    <w:p w:rsidR="009D30CD" w:rsidRDefault="009D30CD" w:rsidP="009D30CD">
      <w:pPr>
        <w:ind w:firstLineChars="0" w:firstLine="0"/>
        <w:rPr>
          <w:b/>
          <w:bCs/>
          <w:i/>
          <w:iCs/>
          <w:sz w:val="22"/>
          <w:szCs w:val="24"/>
        </w:rPr>
      </w:pPr>
      <w:r>
        <w:rPr>
          <w:rFonts w:hint="eastAsia"/>
          <w:b/>
          <w:bCs/>
          <w:i/>
          <w:iCs/>
          <w:sz w:val="22"/>
          <w:szCs w:val="24"/>
        </w:rPr>
        <w:t>备注：</w:t>
      </w:r>
    </w:p>
    <w:p w:rsidR="009D30CD" w:rsidRPr="006B33D6" w:rsidRDefault="009D30CD" w:rsidP="009D30CD">
      <w:pPr>
        <w:ind w:firstLine="440"/>
        <w:rPr>
          <w:b/>
          <w:bCs/>
          <w:i/>
          <w:iCs/>
          <w:sz w:val="22"/>
          <w:szCs w:val="24"/>
        </w:rPr>
      </w:pPr>
      <w:r>
        <w:rPr>
          <w:rFonts w:hint="eastAsia"/>
          <w:sz w:val="22"/>
          <w:szCs w:val="24"/>
        </w:rPr>
        <w:t>可以由企业进行维护开放参数。</w:t>
      </w:r>
    </w:p>
    <w:p w:rsidR="009D30CD" w:rsidRDefault="009D30CD" w:rsidP="009D30CD">
      <w:pPr>
        <w:pStyle w:val="a9"/>
        <w:jc w:val="left"/>
      </w:pPr>
    </w:p>
    <w:p w:rsidR="009D30CD" w:rsidRDefault="009D30CD" w:rsidP="009D30CD">
      <w:pPr>
        <w:ind w:firstLineChars="0" w:firstLine="0"/>
      </w:pPr>
    </w:p>
    <w:p w:rsidR="009D30CD" w:rsidRDefault="009D30CD" w:rsidP="009D30CD">
      <w:pPr>
        <w:pStyle w:val="3"/>
      </w:pPr>
      <w:r w:rsidRPr="00BA49D3">
        <w:lastRenderedPageBreak/>
        <w:t>21311百叶窗到剪口的距离过小（板厚相关）</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4A13F7">
        <w:rPr>
          <w:rFonts w:hint="eastAsia"/>
        </w:rPr>
        <w:t>百叶窗到</w:t>
      </w:r>
      <w:r w:rsidRPr="00BA49D3">
        <w:t>剪口</w:t>
      </w:r>
      <w:r>
        <w:rPr>
          <w:rFonts w:hint="eastAsia"/>
        </w:rPr>
        <w:t>的距离应大于：指定倍</w:t>
      </w:r>
      <w:r w:rsidRPr="004A13F7">
        <w:rPr>
          <w:rFonts w:hint="eastAsia"/>
        </w:rPr>
        <w:t>数</w:t>
      </w:r>
      <w:r w:rsidRPr="004A13F7">
        <w:t>*板厚</w:t>
      </w:r>
    </w:p>
    <w:p w:rsidR="009D30CD" w:rsidRPr="001C05EF"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998"/>
          <w:jc w:val="center"/>
        </w:trPr>
        <w:tc>
          <w:tcPr>
            <w:tcW w:w="2383" w:type="dxa"/>
            <w:vAlign w:val="center"/>
          </w:tcPr>
          <w:p w:rsidR="009D30CD" w:rsidRDefault="009D30CD" w:rsidP="004E07ED">
            <w:pPr>
              <w:jc w:val="center"/>
            </w:pPr>
            <w:r>
              <w:rPr>
                <w:rFonts w:hint="eastAsia"/>
              </w:rPr>
              <w:t>r</w:t>
            </w:r>
            <w:r>
              <w:t>atio</w:t>
            </w:r>
          </w:p>
        </w:tc>
        <w:tc>
          <w:tcPr>
            <w:tcW w:w="2258" w:type="dxa"/>
            <w:vAlign w:val="center"/>
          </w:tcPr>
          <w:p w:rsidR="009D30CD" w:rsidRDefault="009D30CD" w:rsidP="004E07ED">
            <w:r w:rsidRPr="002C6285">
              <w:rPr>
                <w:rFonts w:hint="eastAsia"/>
              </w:rPr>
              <w:t>指定倍数</w:t>
            </w:r>
          </w:p>
        </w:tc>
      </w:tr>
    </w:tbl>
    <w:p w:rsidR="009D30CD" w:rsidRPr="00CF0177"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规则审查： 板面上百叶窗到</w:t>
      </w:r>
      <w:r w:rsidRPr="00BA49D3">
        <w:t>剪口</w:t>
      </w:r>
      <w:r>
        <w:rPr>
          <w:rFonts w:hint="eastAsia"/>
        </w:rPr>
        <w:t>的距离。</w:t>
      </w:r>
    </w:p>
    <w:p w:rsidR="009D30CD" w:rsidRDefault="009D30CD" w:rsidP="009D30CD">
      <w:pPr>
        <w:jc w:val="center"/>
      </w:pPr>
      <w:r>
        <w:rPr>
          <w:noProof/>
        </w:rPr>
        <w:drawing>
          <wp:inline distT="0" distB="0" distL="0" distR="0" wp14:anchorId="4E2A64C6" wp14:editId="4B68E30F">
            <wp:extent cx="1819048" cy="1419048"/>
            <wp:effectExtent l="0" t="0" r="0" b="0"/>
            <wp:docPr id="578" name="图片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5"/>
                    <a:stretch>
                      <a:fillRect/>
                    </a:stretch>
                  </pic:blipFill>
                  <pic:spPr>
                    <a:xfrm>
                      <a:off x="0" y="0"/>
                      <a:ext cx="1819048" cy="1419048"/>
                    </a:xfrm>
                    <a:prstGeom prst="rect">
                      <a:avLst/>
                    </a:prstGeom>
                  </pic:spPr>
                </pic:pic>
              </a:graphicData>
            </a:graphic>
          </wp:inline>
        </w:drawing>
      </w:r>
    </w:p>
    <w:p w:rsidR="009D30CD" w:rsidRDefault="009D30CD" w:rsidP="009D30CD">
      <w:pPr>
        <w:ind w:firstLineChars="0" w:firstLine="0"/>
      </w:pPr>
      <w:r>
        <w:rPr>
          <w:rFonts w:hint="eastAsia"/>
        </w:rPr>
        <w:t>对于百叶窗，根据形状分为冲裁和成形。</w:t>
      </w:r>
    </w:p>
    <w:p w:rsidR="009D30CD" w:rsidRDefault="009D30CD" w:rsidP="009D30CD">
      <w:pPr>
        <w:jc w:val="center"/>
      </w:pPr>
      <w:r>
        <w:rPr>
          <w:rFonts w:hint="eastAsia"/>
        </w:rPr>
        <w:t xml:space="preserve">  </w:t>
      </w:r>
      <w:r>
        <w:rPr>
          <w:noProof/>
        </w:rPr>
        <w:drawing>
          <wp:inline distT="0" distB="0" distL="0" distR="0" wp14:anchorId="11DB9C34" wp14:editId="310443FE">
            <wp:extent cx="1933575" cy="1564299"/>
            <wp:effectExtent l="0" t="0" r="0" b="0"/>
            <wp:docPr id="579" name="图片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a:stretch>
                      <a:fillRect/>
                    </a:stretch>
                  </pic:blipFill>
                  <pic:spPr>
                    <a:xfrm>
                      <a:off x="0" y="0"/>
                      <a:ext cx="1934548" cy="1565086"/>
                    </a:xfrm>
                    <a:prstGeom prst="rect">
                      <a:avLst/>
                    </a:prstGeom>
                  </pic:spPr>
                </pic:pic>
              </a:graphicData>
            </a:graphic>
          </wp:inline>
        </w:drawing>
      </w:r>
      <w:r>
        <w:rPr>
          <w:rFonts w:hint="eastAsia"/>
        </w:rPr>
        <w:t xml:space="preserve">          </w:t>
      </w:r>
      <w:r>
        <w:rPr>
          <w:noProof/>
        </w:rPr>
        <w:drawing>
          <wp:inline distT="0" distB="0" distL="0" distR="0" wp14:anchorId="0BB13D98" wp14:editId="2994AD49">
            <wp:extent cx="1847850" cy="1590362"/>
            <wp:effectExtent l="0" t="0" r="0" b="0"/>
            <wp:docPr id="580" name="图片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6"/>
                    <a:stretch>
                      <a:fillRect/>
                    </a:stretch>
                  </pic:blipFill>
                  <pic:spPr>
                    <a:xfrm>
                      <a:off x="0" y="0"/>
                      <a:ext cx="1847619" cy="1590164"/>
                    </a:xfrm>
                    <a:prstGeom prst="rect">
                      <a:avLst/>
                    </a:prstGeom>
                  </pic:spPr>
                </pic:pic>
              </a:graphicData>
            </a:graphic>
          </wp:inline>
        </w:drawing>
      </w:r>
    </w:p>
    <w:p w:rsidR="009D30CD" w:rsidRDefault="009D30CD" w:rsidP="009D30CD">
      <w:r>
        <w:rPr>
          <w:rFonts w:hint="eastAsia"/>
        </w:rPr>
        <w:t>对于剪口特征：</w:t>
      </w:r>
    </w:p>
    <w:p w:rsidR="009D30CD" w:rsidRPr="00CC3C36" w:rsidRDefault="009D30CD" w:rsidP="009D30CD">
      <w:r>
        <w:rPr>
          <w:rFonts w:hint="eastAsia"/>
        </w:rPr>
        <w:t>当特征外轮廓为以下形状时，特征识别结果为方孔、梯形孔、平行槽、双D槽；</w:t>
      </w:r>
    </w:p>
    <w:p w:rsidR="009D30CD" w:rsidRDefault="009D30CD" w:rsidP="009D30CD">
      <w:pPr>
        <w:jc w:val="center"/>
      </w:pPr>
      <w:r>
        <w:rPr>
          <w:noProof/>
        </w:rPr>
        <w:lastRenderedPageBreak/>
        <w:drawing>
          <wp:inline distT="0" distB="0" distL="0" distR="0" wp14:anchorId="47C8A4C8" wp14:editId="77666FA2">
            <wp:extent cx="5505450" cy="1905880"/>
            <wp:effectExtent l="0" t="0" r="0" b="0"/>
            <wp:docPr id="581" name="图片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stretch>
                      <a:fillRect/>
                    </a:stretch>
                  </pic:blipFill>
                  <pic:spPr>
                    <a:xfrm>
                      <a:off x="0" y="0"/>
                      <a:ext cx="5516515" cy="1909710"/>
                    </a:xfrm>
                    <a:prstGeom prst="rect">
                      <a:avLst/>
                    </a:prstGeom>
                  </pic:spPr>
                </pic:pic>
              </a:graphicData>
            </a:graphic>
          </wp:inline>
        </w:drawing>
      </w:r>
    </w:p>
    <w:p w:rsidR="009D30CD" w:rsidRDefault="009D30CD" w:rsidP="009D30CD">
      <w:pPr>
        <w:spacing w:line="360" w:lineRule="atLeast"/>
        <w:ind w:firstLineChars="0" w:firstLine="0"/>
      </w:pPr>
      <w:r>
        <w:rPr>
          <w:rFonts w:hint="eastAsia"/>
        </w:rPr>
        <w:t>当特征外轮廓为其他形状，如五边形、六边形等或者不规则形状时，特征识别结果为剪口。</w:t>
      </w:r>
    </w:p>
    <w:p w:rsidR="009D30CD" w:rsidRDefault="009D30CD" w:rsidP="009D30CD">
      <w:pPr>
        <w:jc w:val="center"/>
      </w:pPr>
      <w:r>
        <w:rPr>
          <w:noProof/>
        </w:rPr>
        <w:drawing>
          <wp:inline distT="0" distB="0" distL="0" distR="0" wp14:anchorId="2FD59808" wp14:editId="30364040">
            <wp:extent cx="4647619" cy="1980953"/>
            <wp:effectExtent l="0" t="0" r="635" b="635"/>
            <wp:docPr id="582" name="图片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4647619" cy="1980953"/>
                    </a:xfrm>
                    <a:prstGeom prst="rect">
                      <a:avLst/>
                    </a:prstGeom>
                  </pic:spPr>
                </pic:pic>
              </a:graphicData>
            </a:graphic>
          </wp:inline>
        </w:drawing>
      </w:r>
    </w:p>
    <w:p w:rsidR="009D30CD" w:rsidRPr="001C05EF" w:rsidRDefault="009D30CD" w:rsidP="009D30CD">
      <w:pPr>
        <w:jc w:val="center"/>
      </w:pP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1.判断是否有百叶窗</w:t>
      </w:r>
      <w:r>
        <w:t>和</w:t>
      </w:r>
      <w:r w:rsidRPr="00BA49D3">
        <w:t>剪口</w:t>
      </w:r>
      <w:r>
        <w:rPr>
          <w:rFonts w:hint="eastAsia"/>
        </w:rPr>
        <w:t>特征；如果都有则进一步判断；</w:t>
      </w:r>
    </w:p>
    <w:p w:rsidR="009D30CD" w:rsidRPr="00525ABE" w:rsidRDefault="009D30CD" w:rsidP="009D30CD">
      <w:r>
        <w:rPr>
          <w:rFonts w:hint="eastAsia"/>
        </w:rPr>
        <w:t>再判断百叶窗到</w:t>
      </w:r>
      <w:r w:rsidRPr="00BA49D3">
        <w:t>剪口</w:t>
      </w:r>
      <w:r>
        <w:rPr>
          <w:rFonts w:hint="eastAsia"/>
        </w:rPr>
        <w:t>的距离是否小于</w:t>
      </w:r>
      <w:r w:rsidRPr="002C6285">
        <w:rPr>
          <w:rFonts w:hint="eastAsia"/>
        </w:rPr>
        <w:t>指定</w:t>
      </w:r>
      <w:r>
        <w:rPr>
          <w:rFonts w:hint="eastAsia"/>
        </w:rPr>
        <w:t>值（</w:t>
      </w:r>
      <w:r w:rsidRPr="002C6285">
        <w:rPr>
          <w:rFonts w:hint="eastAsia"/>
        </w:rPr>
        <w:t>指定倍数</w:t>
      </w:r>
      <w:r w:rsidRPr="002C6285">
        <w:t>*板厚</w:t>
      </w:r>
      <w:r>
        <w:rPr>
          <w:rFonts w:hint="eastAsia"/>
        </w:rPr>
        <w:t>），当间距小于指定值时，审查</w:t>
      </w:r>
      <w:r>
        <w:t>不通过</w:t>
      </w:r>
      <w:r>
        <w:rPr>
          <w:rFonts w:hint="eastAsia"/>
        </w:rPr>
        <w:t>。</w:t>
      </w:r>
    </w:p>
    <w:p w:rsidR="009D30CD" w:rsidRDefault="009D30CD" w:rsidP="009D30CD">
      <w:r>
        <w:rPr>
          <w:rFonts w:hint="eastAsia"/>
        </w:rPr>
        <w:t>2.如果</w:t>
      </w:r>
      <w:r w:rsidRPr="00BA49D3">
        <w:t>剪口</w:t>
      </w:r>
      <w:r>
        <w:rPr>
          <w:rFonts w:hint="eastAsia"/>
        </w:rPr>
        <w:t>和百叶窗轮廓</w:t>
      </w:r>
      <w:r>
        <w:t>不完整</w:t>
      </w:r>
      <w:r>
        <w:rPr>
          <w:rFonts w:hint="eastAsia"/>
        </w:rPr>
        <w:t>，此规则不审查。</w:t>
      </w:r>
    </w:p>
    <w:p w:rsidR="009D30CD" w:rsidRDefault="009D30CD" w:rsidP="009D30CD">
      <w:pPr>
        <w:jc w:val="center"/>
        <w:rPr>
          <w:sz w:val="20"/>
          <w:szCs w:val="21"/>
        </w:rPr>
      </w:pPr>
      <w:r>
        <w:rPr>
          <w:noProof/>
        </w:rPr>
        <w:drawing>
          <wp:inline distT="0" distB="0" distL="0" distR="0" wp14:anchorId="2C4BACD2" wp14:editId="6E31B865">
            <wp:extent cx="2809875" cy="1547813"/>
            <wp:effectExtent l="0" t="0" r="0" b="0"/>
            <wp:docPr id="583" name="图片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6"/>
                    <a:stretch>
                      <a:fillRect/>
                    </a:stretch>
                  </pic:blipFill>
                  <pic:spPr>
                    <a:xfrm>
                      <a:off x="0" y="0"/>
                      <a:ext cx="2809524" cy="1547620"/>
                    </a:xfrm>
                    <a:prstGeom prst="rect">
                      <a:avLst/>
                    </a:prstGeom>
                  </pic:spPr>
                </pic:pic>
              </a:graphicData>
            </a:graphic>
          </wp:inline>
        </w:drawing>
      </w:r>
    </w:p>
    <w:p w:rsidR="009D30CD" w:rsidRDefault="009D30CD" w:rsidP="009D30CD">
      <w:pPr>
        <w:pStyle w:val="4"/>
        <w:ind w:firstLine="482"/>
        <w:rPr>
          <w:sz w:val="24"/>
          <w:szCs w:val="24"/>
        </w:rPr>
      </w:pPr>
      <w:r w:rsidRPr="00EE541E">
        <w:rPr>
          <w:rFonts w:hint="eastAsia"/>
          <w:sz w:val="24"/>
          <w:szCs w:val="24"/>
        </w:rPr>
        <w:lastRenderedPageBreak/>
        <w:t>规则脚本</w:t>
      </w:r>
    </w:p>
    <w:p w:rsidR="009D30CD" w:rsidRDefault="009D30CD" w:rsidP="009D30CD">
      <w:r>
        <w:t xml:space="preserve">//Rule_Param_Define </w:t>
      </w:r>
    </w:p>
    <w:p w:rsidR="009D30CD" w:rsidRDefault="009D30CD" w:rsidP="009D30CD">
      <w:r>
        <w:t xml:space="preserve"> </w:t>
      </w:r>
      <w:r>
        <w:rPr>
          <w:rFonts w:hint="eastAsia"/>
        </w:rPr>
        <w:t>r</w:t>
      </w:r>
      <w:r>
        <w:t>atio =4 ;//</w:t>
      </w:r>
      <w:r>
        <w:rPr>
          <w:rFonts w:hint="eastAsia"/>
        </w:rPr>
        <w:t>指定</w:t>
      </w:r>
      <w:r>
        <w:t>倍数</w:t>
      </w:r>
    </w:p>
    <w:p w:rsidR="009D30CD" w:rsidRDefault="009D30CD" w:rsidP="009D30CD">
      <w:r>
        <w:t>//Rule_Param_Define</w:t>
      </w:r>
    </w:p>
    <w:p w:rsidR="009D30CD" w:rsidRDefault="009D30CD" w:rsidP="009D30CD">
      <w:r>
        <w:t>limit=</w:t>
      </w:r>
      <w:r>
        <w:rPr>
          <w:rFonts w:hint="eastAsia"/>
        </w:rPr>
        <w:t>r</w:t>
      </w:r>
      <w:r>
        <w:t>atio*T;</w:t>
      </w:r>
    </w:p>
    <w:p w:rsidR="009D30CD" w:rsidRDefault="009D30CD" w:rsidP="009D30CD">
      <w:r>
        <w:t>minValue = SM_LOUVER.MinDistanceWithValue("SM_NORCUT",limit);</w:t>
      </w:r>
    </w:p>
    <w:p w:rsidR="009D30CD" w:rsidRDefault="009D30CD" w:rsidP="009D30CD">
      <w:r>
        <w:t>if(minValue &lt;limit)</w:t>
      </w:r>
    </w:p>
    <w:p w:rsidR="009D30CD" w:rsidRDefault="009D30CD" w:rsidP="009D30CD">
      <w:r>
        <w:t>{</w:t>
      </w:r>
    </w:p>
    <w:p w:rsidR="009D30CD" w:rsidRDefault="009D30CD" w:rsidP="009D30CD">
      <w:r>
        <w:t>return"当前百叶窗到剪口的距离为"+str(decimal(minValue ,3))+"mm,小于"+str(</w:t>
      </w:r>
      <w:r>
        <w:rPr>
          <w:rFonts w:hint="eastAsia"/>
        </w:rPr>
        <w:t>r</w:t>
      </w:r>
      <w:r>
        <w:t>atio)+"倍板厚的距离："+str(</w:t>
      </w:r>
      <w:r>
        <w:rPr>
          <w:rFonts w:hint="eastAsia"/>
        </w:rPr>
        <w:t>r</w:t>
      </w:r>
      <w:r>
        <w:t>atio*T)+"mm";</w:t>
      </w:r>
    </w:p>
    <w:p w:rsidR="009D30CD" w:rsidRDefault="009D30CD" w:rsidP="009D30CD">
      <w:r>
        <w:t>}</w:t>
      </w:r>
    </w:p>
    <w:p w:rsidR="009D30CD" w:rsidRDefault="009D30CD" w:rsidP="009D30CD">
      <w:r>
        <w:t>else</w:t>
      </w:r>
    </w:p>
    <w:p w:rsidR="009D30CD" w:rsidRPr="00EE541E" w:rsidRDefault="009D30CD" w:rsidP="009D30CD">
      <w:r>
        <w:t>return true;</w:t>
      </w:r>
    </w:p>
    <w:p w:rsidR="009D30CD" w:rsidRDefault="009D30CD" w:rsidP="009D30CD">
      <w:pPr>
        <w:ind w:firstLineChars="0" w:firstLine="0"/>
        <w:rPr>
          <w:b/>
          <w:bCs/>
          <w:i/>
          <w:iCs/>
          <w:sz w:val="22"/>
          <w:szCs w:val="24"/>
        </w:rPr>
      </w:pPr>
      <w:r>
        <w:rPr>
          <w:rFonts w:hint="eastAsia"/>
          <w:b/>
          <w:bCs/>
          <w:i/>
          <w:iCs/>
          <w:sz w:val="22"/>
          <w:szCs w:val="24"/>
        </w:rPr>
        <w:t>备注：</w:t>
      </w:r>
    </w:p>
    <w:p w:rsidR="009D30CD" w:rsidRPr="006B33D6" w:rsidRDefault="009D30CD" w:rsidP="009D30CD">
      <w:pPr>
        <w:ind w:firstLine="440"/>
        <w:rPr>
          <w:b/>
          <w:bCs/>
          <w:i/>
          <w:iCs/>
          <w:sz w:val="22"/>
          <w:szCs w:val="24"/>
        </w:rPr>
      </w:pPr>
      <w:r>
        <w:rPr>
          <w:rFonts w:hint="eastAsia"/>
          <w:sz w:val="22"/>
          <w:szCs w:val="24"/>
        </w:rPr>
        <w:t>可以由企业进行维护开放参数。</w:t>
      </w:r>
    </w:p>
    <w:p w:rsidR="009D30CD" w:rsidRDefault="009D30CD" w:rsidP="009D30CD">
      <w:pPr>
        <w:pStyle w:val="a9"/>
        <w:jc w:val="left"/>
      </w:pPr>
    </w:p>
    <w:p w:rsidR="009D30CD" w:rsidRDefault="009D30CD" w:rsidP="009D30CD">
      <w:pPr>
        <w:ind w:firstLineChars="0" w:firstLine="0"/>
      </w:pPr>
    </w:p>
    <w:p w:rsidR="009D30CD" w:rsidRDefault="009D30CD" w:rsidP="009D30CD">
      <w:pPr>
        <w:pStyle w:val="3"/>
      </w:pPr>
      <w:r>
        <w:t>21</w:t>
      </w:r>
      <w:r>
        <w:rPr>
          <w:rFonts w:hint="eastAsia"/>
        </w:rPr>
        <w:t>317</w:t>
      </w:r>
      <w:r>
        <w:t xml:space="preserve"> </w:t>
      </w:r>
      <w:r w:rsidRPr="0030440C">
        <w:rPr>
          <w:rFonts w:hint="eastAsia"/>
        </w:rPr>
        <w:t>同一板面上的百叶窗所有参数应该保持一致</w:t>
      </w:r>
      <w:r w:rsidRPr="0030440C">
        <w:t>(百叶窗长、宽、高、开口方向)</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30440C">
        <w:rPr>
          <w:rFonts w:hint="eastAsia"/>
        </w:rPr>
        <w:t>同一板面上的百叶窗所有参数应该保持一致</w:t>
      </w:r>
      <w:r w:rsidRPr="0030440C">
        <w:t>(百叶窗长、宽、高、开口方向)</w:t>
      </w:r>
    </w:p>
    <w:p w:rsidR="009D30CD" w:rsidRPr="00B31659"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审查对象： 板面上百叶窗。</w:t>
      </w:r>
    </w:p>
    <w:p w:rsidR="009D30CD" w:rsidRDefault="009D30CD" w:rsidP="009D30CD">
      <w:pPr>
        <w:jc w:val="center"/>
      </w:pPr>
      <w:r>
        <w:rPr>
          <w:noProof/>
        </w:rPr>
        <w:lastRenderedPageBreak/>
        <w:drawing>
          <wp:inline distT="0" distB="0" distL="0" distR="0" wp14:anchorId="047BFF2B" wp14:editId="23F8CD7E">
            <wp:extent cx="2876550" cy="1923057"/>
            <wp:effectExtent l="0" t="0" r="0" b="1270"/>
            <wp:docPr id="584" name="图片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7"/>
                    <a:stretch>
                      <a:fillRect/>
                    </a:stretch>
                  </pic:blipFill>
                  <pic:spPr>
                    <a:xfrm>
                      <a:off x="0" y="0"/>
                      <a:ext cx="2880484" cy="1925687"/>
                    </a:xfrm>
                    <a:prstGeom prst="rect">
                      <a:avLst/>
                    </a:prstGeom>
                  </pic:spPr>
                </pic:pic>
              </a:graphicData>
            </a:graphic>
          </wp:inline>
        </w:drawing>
      </w:r>
    </w:p>
    <w:p w:rsidR="009D30CD" w:rsidRDefault="009D30CD" w:rsidP="009D30CD">
      <w:pPr>
        <w:ind w:firstLineChars="0" w:firstLine="0"/>
      </w:pPr>
      <w:r>
        <w:rPr>
          <w:rFonts w:hint="eastAsia"/>
        </w:rPr>
        <w:t>对于百叶窗，根据形状分为冲裁和成形。</w:t>
      </w:r>
    </w:p>
    <w:p w:rsidR="009D30CD" w:rsidRDefault="009D30CD" w:rsidP="009D30CD">
      <w:pPr>
        <w:jc w:val="center"/>
      </w:pPr>
      <w:r>
        <w:rPr>
          <w:rFonts w:hint="eastAsia"/>
        </w:rPr>
        <w:t xml:space="preserve">  </w:t>
      </w:r>
      <w:r>
        <w:rPr>
          <w:noProof/>
        </w:rPr>
        <w:drawing>
          <wp:inline distT="0" distB="0" distL="0" distR="0" wp14:anchorId="1AF02F72" wp14:editId="0B58E5A2">
            <wp:extent cx="1933575" cy="1564299"/>
            <wp:effectExtent l="0" t="0" r="0" b="0"/>
            <wp:docPr id="593" name="图片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a:stretch>
                      <a:fillRect/>
                    </a:stretch>
                  </pic:blipFill>
                  <pic:spPr>
                    <a:xfrm>
                      <a:off x="0" y="0"/>
                      <a:ext cx="1934548" cy="1565086"/>
                    </a:xfrm>
                    <a:prstGeom prst="rect">
                      <a:avLst/>
                    </a:prstGeom>
                  </pic:spPr>
                </pic:pic>
              </a:graphicData>
            </a:graphic>
          </wp:inline>
        </w:drawing>
      </w:r>
      <w:r>
        <w:rPr>
          <w:rFonts w:hint="eastAsia"/>
        </w:rPr>
        <w:t xml:space="preserve">          </w:t>
      </w:r>
      <w:r>
        <w:rPr>
          <w:noProof/>
        </w:rPr>
        <w:drawing>
          <wp:inline distT="0" distB="0" distL="0" distR="0" wp14:anchorId="6C6E3AAF" wp14:editId="5BCE4CAD">
            <wp:extent cx="1847850" cy="1590362"/>
            <wp:effectExtent l="0" t="0" r="0" b="0"/>
            <wp:docPr id="594" name="图片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6"/>
                    <a:stretch>
                      <a:fillRect/>
                    </a:stretch>
                  </pic:blipFill>
                  <pic:spPr>
                    <a:xfrm>
                      <a:off x="0" y="0"/>
                      <a:ext cx="1847619" cy="1590164"/>
                    </a:xfrm>
                    <a:prstGeom prst="rect">
                      <a:avLst/>
                    </a:prstGeom>
                  </pic:spPr>
                </pic:pic>
              </a:graphicData>
            </a:graphic>
          </wp:inline>
        </w:drawing>
      </w:r>
    </w:p>
    <w:p w:rsidR="009D30CD" w:rsidRPr="0040746D" w:rsidRDefault="009D30CD" w:rsidP="009D30CD">
      <w:pPr>
        <w:jc w:val="center"/>
      </w:pP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1.判断是否有2个及</w:t>
      </w:r>
      <w:r>
        <w:t>以上百叶窗</w:t>
      </w:r>
      <w:r>
        <w:rPr>
          <w:rFonts w:hint="eastAsia"/>
        </w:rPr>
        <w:t>特征，如果有则进一步判断；</w:t>
      </w:r>
    </w:p>
    <w:p w:rsidR="009D30CD" w:rsidRDefault="009D30CD" w:rsidP="009D30CD">
      <w:r>
        <w:rPr>
          <w:rFonts w:hint="eastAsia"/>
        </w:rPr>
        <w:t>再判断同一板面上的百叶窗的</w:t>
      </w:r>
      <w:r w:rsidRPr="0030440C">
        <w:t>长、宽、高、开口方向</w:t>
      </w:r>
      <w:r>
        <w:rPr>
          <w:rFonts w:hint="eastAsia"/>
        </w:rPr>
        <w:t>是否</w:t>
      </w:r>
      <w:r w:rsidRPr="0030440C">
        <w:rPr>
          <w:rFonts w:hint="eastAsia"/>
        </w:rPr>
        <w:t>保持一致</w:t>
      </w:r>
      <w:r>
        <w:rPr>
          <w:rFonts w:hint="eastAsia"/>
        </w:rPr>
        <w:t>，当板面</w:t>
      </w:r>
      <w:r>
        <w:t>上的百叶窗</w:t>
      </w:r>
      <w:r>
        <w:rPr>
          <w:rFonts w:hint="eastAsia"/>
        </w:rPr>
        <w:t>的</w:t>
      </w:r>
      <w:r>
        <w:t>参数</w:t>
      </w:r>
      <w:r>
        <w:rPr>
          <w:rFonts w:hint="eastAsia"/>
        </w:rPr>
        <w:t>和方向</w:t>
      </w:r>
      <w:r>
        <w:t>没有完全一致时</w:t>
      </w:r>
      <w:r>
        <w:rPr>
          <w:rFonts w:hint="eastAsia"/>
        </w:rPr>
        <w:t>，审查</w:t>
      </w:r>
      <w:r>
        <w:t>不通过</w:t>
      </w:r>
      <w:r>
        <w:rPr>
          <w:rFonts w:hint="eastAsia"/>
        </w:rPr>
        <w:t>。</w:t>
      </w:r>
    </w:p>
    <w:p w:rsidR="009D30CD" w:rsidRDefault="009D30CD" w:rsidP="009D30CD">
      <w:pPr>
        <w:ind w:firstLineChars="0" w:firstLine="0"/>
      </w:pPr>
    </w:p>
    <w:p w:rsidR="009D30CD" w:rsidRDefault="009D30CD" w:rsidP="009D30CD">
      <w:pPr>
        <w:pStyle w:val="3"/>
      </w:pPr>
      <w:r w:rsidRPr="00283D18">
        <w:t>21402</w:t>
      </w:r>
      <w:r>
        <w:t xml:space="preserve"> </w:t>
      </w:r>
      <w:r w:rsidRPr="00283D18">
        <w:t>翻孔到板面边缘的距离过小（板厚相关）</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DF2212">
        <w:rPr>
          <w:rFonts w:hint="eastAsia"/>
        </w:rPr>
        <w:t>翻孔到</w:t>
      </w:r>
      <w:r w:rsidRPr="00283D18">
        <w:t>板面边缘</w:t>
      </w:r>
      <w:r w:rsidRPr="00DF2212">
        <w:rPr>
          <w:rFonts w:hint="eastAsia"/>
        </w:rPr>
        <w:t>的距离应大于：指定倍数</w:t>
      </w:r>
      <w:r w:rsidRPr="00DF2212">
        <w:t>*板厚</w:t>
      </w:r>
    </w:p>
    <w:p w:rsidR="009D30CD" w:rsidRPr="00B25156"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652"/>
          <w:jc w:val="center"/>
        </w:trPr>
        <w:tc>
          <w:tcPr>
            <w:tcW w:w="2383" w:type="dxa"/>
            <w:vAlign w:val="center"/>
          </w:tcPr>
          <w:p w:rsidR="009D30CD" w:rsidRDefault="009D30CD" w:rsidP="004E07ED">
            <w:pPr>
              <w:jc w:val="center"/>
            </w:pPr>
            <w:r>
              <w:rPr>
                <w:rFonts w:hint="eastAsia"/>
              </w:rPr>
              <w:t>r</w:t>
            </w:r>
            <w:r>
              <w:t>atio</w:t>
            </w:r>
          </w:p>
        </w:tc>
        <w:tc>
          <w:tcPr>
            <w:tcW w:w="2258" w:type="dxa"/>
            <w:vAlign w:val="center"/>
          </w:tcPr>
          <w:p w:rsidR="009D30CD" w:rsidRDefault="009D30CD" w:rsidP="004E07ED">
            <w:r w:rsidRPr="002C6285">
              <w:rPr>
                <w:rFonts w:hint="eastAsia"/>
              </w:rPr>
              <w:t>指定倍数</w:t>
            </w:r>
          </w:p>
        </w:tc>
      </w:tr>
    </w:tbl>
    <w:p w:rsidR="009D30CD" w:rsidRPr="00507334" w:rsidRDefault="009D30CD" w:rsidP="009D30CD">
      <w:pPr>
        <w:pStyle w:val="4"/>
        <w:spacing w:before="60" w:after="60"/>
        <w:ind w:firstLine="482"/>
        <w:rPr>
          <w:sz w:val="24"/>
        </w:rPr>
      </w:pPr>
      <w:r>
        <w:rPr>
          <w:rFonts w:hint="eastAsia"/>
          <w:sz w:val="24"/>
        </w:rPr>
        <w:lastRenderedPageBreak/>
        <w:t>规则场景</w:t>
      </w:r>
    </w:p>
    <w:p w:rsidR="009D30CD" w:rsidRDefault="009D30CD" w:rsidP="009D30CD">
      <w:r>
        <w:rPr>
          <w:rFonts w:hint="eastAsia"/>
        </w:rPr>
        <w:t>审查对象:板面上翻孔到边缘的距离。</w:t>
      </w:r>
    </w:p>
    <w:p w:rsidR="009D30CD" w:rsidRPr="00CC3C36" w:rsidRDefault="009D30CD" w:rsidP="009D30CD">
      <w:pPr>
        <w:jc w:val="center"/>
      </w:pPr>
      <w:r>
        <w:rPr>
          <w:noProof/>
        </w:rPr>
        <w:drawing>
          <wp:inline distT="0" distB="0" distL="0" distR="0" wp14:anchorId="1460617E" wp14:editId="5088CDAE">
            <wp:extent cx="1523810" cy="1276191"/>
            <wp:effectExtent l="0" t="0" r="635" b="635"/>
            <wp:docPr id="597" name="图片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8"/>
                    <a:stretch>
                      <a:fillRect/>
                    </a:stretch>
                  </pic:blipFill>
                  <pic:spPr>
                    <a:xfrm>
                      <a:off x="0" y="0"/>
                      <a:ext cx="1523810" cy="1276191"/>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1.判断是否有翻孔，如果都有则进一步判断；</w:t>
      </w:r>
    </w:p>
    <w:p w:rsidR="009D30CD" w:rsidRDefault="009D30CD" w:rsidP="009D30CD">
      <w:r>
        <w:rPr>
          <w:rFonts w:hint="eastAsia"/>
        </w:rPr>
        <w:t>再判断</w:t>
      </w:r>
      <w:r w:rsidRPr="00DF2212">
        <w:rPr>
          <w:rFonts w:hint="eastAsia"/>
        </w:rPr>
        <w:t>翻孔到</w:t>
      </w:r>
      <w:r w:rsidRPr="00283D18">
        <w:t>板面边缘</w:t>
      </w:r>
      <w:r w:rsidRPr="00DF2212">
        <w:rPr>
          <w:rFonts w:hint="eastAsia"/>
        </w:rPr>
        <w:t>的距离</w:t>
      </w:r>
      <w:r>
        <w:rPr>
          <w:rFonts w:hint="eastAsia"/>
        </w:rPr>
        <w:t>是否小于</w:t>
      </w:r>
      <w:r w:rsidRPr="002C6285">
        <w:rPr>
          <w:rFonts w:hint="eastAsia"/>
        </w:rPr>
        <w:t>指定</w:t>
      </w:r>
      <w:r>
        <w:rPr>
          <w:rFonts w:hint="eastAsia"/>
        </w:rPr>
        <w:t>值（</w:t>
      </w:r>
      <w:r w:rsidRPr="002C6285">
        <w:rPr>
          <w:rFonts w:hint="eastAsia"/>
        </w:rPr>
        <w:t>指定倍数</w:t>
      </w:r>
      <w:r w:rsidRPr="002C6285">
        <w:t>*板厚</w:t>
      </w:r>
      <w:r>
        <w:rPr>
          <w:rFonts w:hint="eastAsia"/>
        </w:rPr>
        <w:t>），当间距小于指定值时，审查</w:t>
      </w:r>
      <w:r>
        <w:t>不通过</w:t>
      </w:r>
      <w:r>
        <w:rPr>
          <w:rFonts w:hint="eastAsia"/>
        </w:rPr>
        <w:t>。</w:t>
      </w:r>
    </w:p>
    <w:p w:rsidR="009D30CD" w:rsidRPr="00525ABE" w:rsidRDefault="009D30CD" w:rsidP="009D30CD">
      <w:r>
        <w:rPr>
          <w:rFonts w:hint="eastAsia"/>
        </w:rPr>
        <w:t>2.如果翻孔轮廓</w:t>
      </w:r>
      <w:r>
        <w:t>不完整</w:t>
      </w:r>
      <w:r>
        <w:rPr>
          <w:rFonts w:hint="eastAsia"/>
        </w:rPr>
        <w:t>，此规则不审查。</w:t>
      </w:r>
    </w:p>
    <w:p w:rsidR="009D30CD" w:rsidRDefault="009D30CD" w:rsidP="009D30CD">
      <w:pPr>
        <w:jc w:val="center"/>
        <w:rPr>
          <w:sz w:val="20"/>
          <w:szCs w:val="21"/>
        </w:rPr>
      </w:pPr>
      <w:r>
        <w:rPr>
          <w:noProof/>
        </w:rPr>
        <w:drawing>
          <wp:inline distT="0" distB="0" distL="0" distR="0" wp14:anchorId="2B475AD0" wp14:editId="6B73A5CB">
            <wp:extent cx="2217697" cy="1513318"/>
            <wp:effectExtent l="0" t="0" r="0" b="0"/>
            <wp:docPr id="605" name="图片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9"/>
                    <a:stretch>
                      <a:fillRect/>
                    </a:stretch>
                  </pic:blipFill>
                  <pic:spPr>
                    <a:xfrm>
                      <a:off x="0" y="0"/>
                      <a:ext cx="2217420" cy="1513129"/>
                    </a:xfrm>
                    <a:prstGeom prst="rect">
                      <a:avLst/>
                    </a:prstGeom>
                  </pic:spPr>
                </pic:pic>
              </a:graphicData>
            </a:graphic>
          </wp:inline>
        </w:drawing>
      </w:r>
    </w:p>
    <w:p w:rsidR="009D30CD" w:rsidRDefault="009D30CD" w:rsidP="009D30CD">
      <w:pPr>
        <w:pStyle w:val="4"/>
        <w:ind w:firstLine="482"/>
        <w:rPr>
          <w:sz w:val="24"/>
          <w:szCs w:val="24"/>
        </w:rPr>
      </w:pPr>
      <w:r w:rsidRPr="004C59F1">
        <w:rPr>
          <w:rFonts w:hint="eastAsia"/>
          <w:sz w:val="24"/>
          <w:szCs w:val="24"/>
        </w:rPr>
        <w:t>规则</w:t>
      </w:r>
      <w:r w:rsidRPr="004C59F1">
        <w:rPr>
          <w:sz w:val="24"/>
          <w:szCs w:val="24"/>
        </w:rPr>
        <w:t>脚本</w:t>
      </w:r>
    </w:p>
    <w:p w:rsidR="009D30CD" w:rsidRDefault="009D30CD" w:rsidP="009D30CD">
      <w:r>
        <w:t xml:space="preserve">//Rule_Param_Define </w:t>
      </w:r>
    </w:p>
    <w:p w:rsidR="009D30CD" w:rsidRDefault="009D30CD" w:rsidP="009D30CD">
      <w:r>
        <w:t xml:space="preserve"> </w:t>
      </w:r>
      <w:r>
        <w:rPr>
          <w:rFonts w:hint="eastAsia"/>
        </w:rPr>
        <w:t>r</w:t>
      </w:r>
      <w:r>
        <w:t>atio =4 ;//</w:t>
      </w:r>
      <w:r>
        <w:rPr>
          <w:rFonts w:hint="eastAsia"/>
        </w:rPr>
        <w:t>指定</w:t>
      </w:r>
      <w:r>
        <w:t>倍数</w:t>
      </w:r>
    </w:p>
    <w:p w:rsidR="009D30CD" w:rsidRDefault="009D30CD" w:rsidP="009D30CD">
      <w:r>
        <w:t>//Rule_Param_Define</w:t>
      </w:r>
    </w:p>
    <w:p w:rsidR="009D30CD" w:rsidRDefault="009D30CD" w:rsidP="009D30CD">
      <w:r>
        <w:t>limit=</w:t>
      </w:r>
      <w:r>
        <w:rPr>
          <w:rFonts w:hint="eastAsia"/>
        </w:rPr>
        <w:t>r</w:t>
      </w:r>
      <w:r>
        <w:t>atio*T;</w:t>
      </w:r>
      <w:r w:rsidRPr="003F685E">
        <w:t xml:space="preserve"> //指定倍数*板厚</w:t>
      </w:r>
    </w:p>
    <w:p w:rsidR="009D30CD" w:rsidRDefault="009D30CD" w:rsidP="009D30CD">
      <w:r>
        <w:t>minL=SM_FLAHOLE.MinDistanceWithValue("EDGE",limit);</w:t>
      </w:r>
    </w:p>
    <w:p w:rsidR="009D30CD" w:rsidRDefault="009D30CD" w:rsidP="009D30CD">
      <w:r>
        <w:t>if(minL&lt;limit)</w:t>
      </w:r>
      <w:r w:rsidRPr="003F685E">
        <w:t xml:space="preserve"> //</w:t>
      </w:r>
      <w:r>
        <w:rPr>
          <w:rFonts w:hint="eastAsia"/>
        </w:rPr>
        <w:t>判断</w:t>
      </w:r>
      <w:r w:rsidRPr="00DF2212">
        <w:rPr>
          <w:rFonts w:hint="eastAsia"/>
        </w:rPr>
        <w:t>翻孔到</w:t>
      </w:r>
      <w:r w:rsidRPr="00283D18">
        <w:t>板面边缘</w:t>
      </w:r>
      <w:r w:rsidRPr="00DF2212">
        <w:rPr>
          <w:rFonts w:hint="eastAsia"/>
        </w:rPr>
        <w:t>的距离</w:t>
      </w:r>
      <w:r>
        <w:rPr>
          <w:rFonts w:hint="eastAsia"/>
        </w:rPr>
        <w:t>是否小于</w:t>
      </w:r>
      <w:r w:rsidRPr="002C6285">
        <w:rPr>
          <w:rFonts w:hint="eastAsia"/>
        </w:rPr>
        <w:t>指定</w:t>
      </w:r>
      <w:r>
        <w:rPr>
          <w:rFonts w:hint="eastAsia"/>
        </w:rPr>
        <w:t>值（</w:t>
      </w:r>
      <w:r w:rsidRPr="002C6285">
        <w:rPr>
          <w:rFonts w:hint="eastAsia"/>
        </w:rPr>
        <w:t>指定倍数</w:t>
      </w:r>
      <w:r w:rsidRPr="002C6285">
        <w:t>*板厚</w:t>
      </w:r>
      <w:r>
        <w:rPr>
          <w:rFonts w:hint="eastAsia"/>
        </w:rPr>
        <w:t>）</w:t>
      </w:r>
    </w:p>
    <w:p w:rsidR="009D30CD" w:rsidRDefault="009D30CD" w:rsidP="009D30CD">
      <w:r>
        <w:t>{</w:t>
      </w:r>
    </w:p>
    <w:p w:rsidR="009D30CD" w:rsidRDefault="009D30CD" w:rsidP="009D30CD">
      <w:r>
        <w:t xml:space="preserve">    return"当前翻孔到边缘的最小距离为"+str(decimal(minL,3))+"mm,小于"+str(</w:t>
      </w:r>
      <w:r>
        <w:rPr>
          <w:rFonts w:hint="eastAsia"/>
        </w:rPr>
        <w:t>r</w:t>
      </w:r>
      <w:r>
        <w:t>atio)+"倍板厚的距离："+str(</w:t>
      </w:r>
      <w:r>
        <w:rPr>
          <w:rFonts w:hint="eastAsia"/>
        </w:rPr>
        <w:t>r</w:t>
      </w:r>
      <w:r>
        <w:t>atio*T)+"mm";</w:t>
      </w:r>
    </w:p>
    <w:p w:rsidR="009D30CD" w:rsidRDefault="009D30CD" w:rsidP="009D30CD">
      <w:r>
        <w:lastRenderedPageBreak/>
        <w:t>}</w:t>
      </w:r>
    </w:p>
    <w:p w:rsidR="009D30CD" w:rsidRDefault="009D30CD" w:rsidP="009D30CD">
      <w:r>
        <w:t>else</w:t>
      </w:r>
    </w:p>
    <w:p w:rsidR="009D30CD" w:rsidRPr="004C59F1" w:rsidRDefault="009D30CD" w:rsidP="009D30CD">
      <w:r>
        <w:t xml:space="preserve">    return true;</w:t>
      </w:r>
    </w:p>
    <w:p w:rsidR="009D30CD" w:rsidRDefault="009D30CD" w:rsidP="009D30CD">
      <w:pPr>
        <w:ind w:firstLineChars="0" w:firstLine="0"/>
        <w:rPr>
          <w:b/>
          <w:bCs/>
          <w:i/>
          <w:iCs/>
          <w:sz w:val="22"/>
          <w:szCs w:val="24"/>
        </w:rPr>
      </w:pPr>
      <w:r>
        <w:rPr>
          <w:rFonts w:hint="eastAsia"/>
          <w:b/>
          <w:bCs/>
          <w:i/>
          <w:iCs/>
          <w:sz w:val="22"/>
          <w:szCs w:val="24"/>
        </w:rPr>
        <w:t>备注：</w:t>
      </w:r>
    </w:p>
    <w:p w:rsidR="009D30CD" w:rsidRPr="006B33D6" w:rsidRDefault="009D30CD" w:rsidP="009D30CD">
      <w:pPr>
        <w:ind w:firstLine="440"/>
        <w:rPr>
          <w:b/>
          <w:bCs/>
          <w:i/>
          <w:iCs/>
          <w:sz w:val="22"/>
          <w:szCs w:val="24"/>
        </w:rPr>
      </w:pPr>
      <w:r>
        <w:rPr>
          <w:rFonts w:hint="eastAsia"/>
          <w:sz w:val="22"/>
          <w:szCs w:val="24"/>
        </w:rPr>
        <w:t>可以由企业进行维护开放参数。</w:t>
      </w:r>
    </w:p>
    <w:p w:rsidR="009D30CD" w:rsidRDefault="009D30CD" w:rsidP="009D30CD">
      <w:pPr>
        <w:pStyle w:val="a9"/>
        <w:jc w:val="left"/>
      </w:pPr>
    </w:p>
    <w:p w:rsidR="009D30CD" w:rsidRDefault="009D30CD" w:rsidP="009D30CD">
      <w:pPr>
        <w:pStyle w:val="3"/>
      </w:pPr>
      <w:r>
        <w:rPr>
          <w:rFonts w:hint="eastAsia"/>
        </w:rPr>
        <w:t>21403</w:t>
      </w:r>
      <w:r w:rsidRPr="002148B7">
        <w:rPr>
          <w:rFonts w:hint="eastAsia"/>
        </w:rPr>
        <w:t>翻孔到折弯的距离过小（板厚相关）</w:t>
      </w:r>
    </w:p>
    <w:p w:rsidR="009D30CD" w:rsidRDefault="009D30CD" w:rsidP="009D30CD">
      <w:pPr>
        <w:pStyle w:val="4"/>
        <w:spacing w:before="60" w:after="60"/>
        <w:ind w:firstLine="482"/>
        <w:rPr>
          <w:sz w:val="24"/>
        </w:rPr>
      </w:pPr>
      <w:r>
        <w:rPr>
          <w:rFonts w:hint="eastAsia"/>
          <w:sz w:val="24"/>
        </w:rPr>
        <w:t>规则描述</w:t>
      </w:r>
    </w:p>
    <w:p w:rsidR="009D30CD" w:rsidRPr="004E2A07" w:rsidRDefault="009D30CD" w:rsidP="009D30CD">
      <w:r w:rsidRPr="00DF2212">
        <w:rPr>
          <w:rFonts w:hint="eastAsia"/>
        </w:rPr>
        <w:t>翻孔到折弯的距离应大于：指定倍数</w:t>
      </w:r>
      <w:r w:rsidRPr="00DF2212">
        <w:t>*板厚</w:t>
      </w:r>
    </w:p>
    <w:p w:rsidR="009D30CD" w:rsidRPr="004E2A07"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510"/>
          <w:jc w:val="center"/>
        </w:trPr>
        <w:tc>
          <w:tcPr>
            <w:tcW w:w="2383" w:type="dxa"/>
            <w:vAlign w:val="center"/>
          </w:tcPr>
          <w:p w:rsidR="009D30CD" w:rsidRDefault="009D30CD" w:rsidP="004E07ED">
            <w:pPr>
              <w:jc w:val="center"/>
            </w:pPr>
            <w:r>
              <w:rPr>
                <w:rFonts w:hint="eastAsia"/>
              </w:rPr>
              <w:t>r</w:t>
            </w:r>
            <w:r>
              <w:t>atio</w:t>
            </w:r>
          </w:p>
        </w:tc>
        <w:tc>
          <w:tcPr>
            <w:tcW w:w="2258" w:type="dxa"/>
            <w:vAlign w:val="center"/>
          </w:tcPr>
          <w:p w:rsidR="009D30CD" w:rsidRDefault="009D30CD" w:rsidP="004E07ED">
            <w:r w:rsidRPr="002C6285">
              <w:rPr>
                <w:rFonts w:hint="eastAsia"/>
              </w:rPr>
              <w:t>指定倍数</w:t>
            </w:r>
          </w:p>
        </w:tc>
      </w:tr>
    </w:tbl>
    <w:p w:rsidR="009D30CD" w:rsidRPr="00EA6FA6"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审查对象:板面上翻孔到折弯弯边的距离。</w:t>
      </w:r>
    </w:p>
    <w:p w:rsidR="009D30CD" w:rsidRPr="00EA6FA6" w:rsidRDefault="009D30CD" w:rsidP="009D30CD">
      <w:pPr>
        <w:jc w:val="center"/>
      </w:pPr>
      <w:r>
        <w:rPr>
          <w:noProof/>
        </w:rPr>
        <w:drawing>
          <wp:inline distT="0" distB="0" distL="0" distR="0" wp14:anchorId="4EAC3A7B" wp14:editId="404C6384">
            <wp:extent cx="2514600" cy="1834978"/>
            <wp:effectExtent l="0" t="0" r="0" b="0"/>
            <wp:docPr id="606" name="图片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0"/>
                    <a:stretch>
                      <a:fillRect/>
                    </a:stretch>
                  </pic:blipFill>
                  <pic:spPr>
                    <a:xfrm>
                      <a:off x="0" y="0"/>
                      <a:ext cx="2514286" cy="1834749"/>
                    </a:xfrm>
                    <a:prstGeom prst="rect">
                      <a:avLst/>
                    </a:prstGeom>
                  </pic:spPr>
                </pic:pic>
              </a:graphicData>
            </a:graphic>
          </wp:inline>
        </w:drawing>
      </w:r>
    </w:p>
    <w:p w:rsidR="009D30CD" w:rsidRDefault="009D30CD" w:rsidP="009D30CD">
      <w:r>
        <w:rPr>
          <w:rFonts w:hint="eastAsia"/>
        </w:rPr>
        <w:t>对于折弯特征，弯边角度</w:t>
      </w:r>
      <w:r w:rsidRPr="000D2BEF">
        <w:rPr>
          <w:rFonts w:hint="eastAsia"/>
        </w:rPr>
        <w:t>≤</w:t>
      </w:r>
      <w:r>
        <w:rPr>
          <w:rFonts w:hint="eastAsia"/>
        </w:rPr>
        <w:t>93度。</w:t>
      </w:r>
    </w:p>
    <w:p w:rsidR="009D30CD" w:rsidRDefault="009D30CD" w:rsidP="009D30CD">
      <w:pPr>
        <w:jc w:val="center"/>
      </w:pPr>
      <w:r>
        <w:rPr>
          <w:noProof/>
        </w:rPr>
        <w:lastRenderedPageBreak/>
        <w:drawing>
          <wp:inline distT="0" distB="0" distL="0" distR="0" wp14:anchorId="4D9288D5" wp14:editId="099830F8">
            <wp:extent cx="1580952" cy="1600000"/>
            <wp:effectExtent l="0" t="0" r="635" b="635"/>
            <wp:docPr id="609" name="图片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1580952" cy="1600000"/>
                    </a:xfrm>
                    <a:prstGeom prst="rect">
                      <a:avLst/>
                    </a:prstGeom>
                  </pic:spPr>
                </pic:pic>
              </a:graphicData>
            </a:graphic>
          </wp:inline>
        </w:drawing>
      </w:r>
    </w:p>
    <w:p w:rsidR="009D30CD" w:rsidRPr="00CC3C36" w:rsidRDefault="009D30CD" w:rsidP="009D30CD">
      <w:pPr>
        <w:jc w:val="center"/>
      </w:pP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1.判断是否有翻孔和折弯特征，如果都有则进一步判断；</w:t>
      </w:r>
    </w:p>
    <w:p w:rsidR="009D30CD" w:rsidRPr="00525ABE" w:rsidRDefault="009D30CD" w:rsidP="009D30CD">
      <w:r>
        <w:rPr>
          <w:rFonts w:hint="eastAsia"/>
        </w:rPr>
        <w:t>再判断翻孔到折弯的距离是否小于</w:t>
      </w:r>
      <w:r w:rsidRPr="002C6285">
        <w:rPr>
          <w:rFonts w:hint="eastAsia"/>
        </w:rPr>
        <w:t>指定</w:t>
      </w:r>
      <w:r>
        <w:rPr>
          <w:rFonts w:hint="eastAsia"/>
        </w:rPr>
        <w:t>值（</w:t>
      </w:r>
      <w:r w:rsidRPr="002C6285">
        <w:rPr>
          <w:rFonts w:hint="eastAsia"/>
        </w:rPr>
        <w:t>指定倍数</w:t>
      </w:r>
      <w:r w:rsidRPr="002C6285">
        <w:t>*板厚</w:t>
      </w:r>
      <w:r>
        <w:rPr>
          <w:rFonts w:hint="eastAsia"/>
        </w:rPr>
        <w:t>），当间距小于指定值时，审查</w:t>
      </w:r>
      <w:r>
        <w:t>不通过</w:t>
      </w:r>
      <w:r>
        <w:rPr>
          <w:rFonts w:hint="eastAsia"/>
        </w:rPr>
        <w:t>。</w:t>
      </w:r>
    </w:p>
    <w:p w:rsidR="009D30CD" w:rsidRPr="00525ABE" w:rsidRDefault="009D30CD" w:rsidP="009D30CD">
      <w:r>
        <w:rPr>
          <w:rFonts w:hint="eastAsia"/>
        </w:rPr>
        <w:t>2.如果翻孔和折弯线相交，此规则不审查。</w:t>
      </w:r>
    </w:p>
    <w:p w:rsidR="009D30CD" w:rsidRDefault="009D30CD" w:rsidP="009D30CD">
      <w:pPr>
        <w:jc w:val="center"/>
        <w:rPr>
          <w:sz w:val="20"/>
          <w:szCs w:val="21"/>
        </w:rPr>
      </w:pPr>
      <w:r>
        <w:rPr>
          <w:noProof/>
        </w:rPr>
        <w:drawing>
          <wp:inline distT="0" distB="0" distL="0" distR="0" wp14:anchorId="2E9B488D" wp14:editId="163B1461">
            <wp:extent cx="2333625" cy="1373216"/>
            <wp:effectExtent l="0" t="0" r="0" b="0"/>
            <wp:docPr id="610" name="图片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1"/>
                    <a:stretch>
                      <a:fillRect/>
                    </a:stretch>
                  </pic:blipFill>
                  <pic:spPr>
                    <a:xfrm>
                      <a:off x="0" y="0"/>
                      <a:ext cx="2333333" cy="1373044"/>
                    </a:xfrm>
                    <a:prstGeom prst="rect">
                      <a:avLst/>
                    </a:prstGeom>
                  </pic:spPr>
                </pic:pic>
              </a:graphicData>
            </a:graphic>
          </wp:inline>
        </w:drawing>
      </w:r>
    </w:p>
    <w:p w:rsidR="009D30CD" w:rsidRDefault="009D30CD" w:rsidP="009D30CD">
      <w:pPr>
        <w:pStyle w:val="4"/>
      </w:pPr>
      <w:r>
        <w:rPr>
          <w:rFonts w:hint="eastAsia"/>
        </w:rPr>
        <w:t>规则脚本</w:t>
      </w:r>
    </w:p>
    <w:p w:rsidR="009D30CD" w:rsidRDefault="009D30CD" w:rsidP="009D30CD">
      <w:r>
        <w:t xml:space="preserve">//Rule_Param_Define </w:t>
      </w:r>
    </w:p>
    <w:p w:rsidR="009D30CD" w:rsidRDefault="009D30CD" w:rsidP="009D30CD">
      <w:r>
        <w:t xml:space="preserve"> </w:t>
      </w:r>
      <w:r>
        <w:rPr>
          <w:rFonts w:hint="eastAsia"/>
        </w:rPr>
        <w:t>r</w:t>
      </w:r>
      <w:r>
        <w:t>atio =4;//</w:t>
      </w:r>
      <w:r>
        <w:rPr>
          <w:rFonts w:hint="eastAsia"/>
        </w:rPr>
        <w:t>指定倍数</w:t>
      </w:r>
    </w:p>
    <w:p w:rsidR="009D30CD" w:rsidRDefault="009D30CD" w:rsidP="009D30CD">
      <w:r>
        <w:t>//Rule_Param_Define</w:t>
      </w:r>
    </w:p>
    <w:p w:rsidR="009D30CD" w:rsidRDefault="009D30CD" w:rsidP="009D30CD">
      <w:r>
        <w:t>limit=</w:t>
      </w:r>
      <w:r>
        <w:rPr>
          <w:rFonts w:hint="eastAsia"/>
        </w:rPr>
        <w:t>r</w:t>
      </w:r>
      <w:r>
        <w:t>atio*T;</w:t>
      </w:r>
      <w:r w:rsidRPr="000F604C">
        <w:t xml:space="preserve"> //指定倍数*板厚</w:t>
      </w:r>
    </w:p>
    <w:p w:rsidR="009D30CD" w:rsidRDefault="009D30CD" w:rsidP="009D30CD">
      <w:r>
        <w:t>minValue = SM_FLAHOLE.MinDistanceWithValue("SM_BEND",limit);</w:t>
      </w:r>
    </w:p>
    <w:p w:rsidR="009D30CD" w:rsidRDefault="009D30CD" w:rsidP="009D30CD">
      <w:r>
        <w:t>if(minValue&lt;limit)</w:t>
      </w:r>
      <w:r w:rsidRPr="000F604C">
        <w:t xml:space="preserve"> //</w:t>
      </w:r>
      <w:r>
        <w:rPr>
          <w:rFonts w:hint="eastAsia"/>
        </w:rPr>
        <w:t>判断翻孔到折弯的距离是否小于</w:t>
      </w:r>
      <w:r w:rsidRPr="002C6285">
        <w:rPr>
          <w:rFonts w:hint="eastAsia"/>
        </w:rPr>
        <w:t>指定</w:t>
      </w:r>
      <w:r>
        <w:rPr>
          <w:rFonts w:hint="eastAsia"/>
        </w:rPr>
        <w:t>值（</w:t>
      </w:r>
      <w:r w:rsidRPr="002C6285">
        <w:rPr>
          <w:rFonts w:hint="eastAsia"/>
        </w:rPr>
        <w:t>指定倍数</w:t>
      </w:r>
      <w:r w:rsidRPr="002C6285">
        <w:t>*板厚</w:t>
      </w:r>
      <w:r>
        <w:rPr>
          <w:rFonts w:hint="eastAsia"/>
        </w:rPr>
        <w:t>）</w:t>
      </w:r>
    </w:p>
    <w:p w:rsidR="009D30CD" w:rsidRDefault="009D30CD" w:rsidP="009D30CD">
      <w:r>
        <w:t>{</w:t>
      </w:r>
    </w:p>
    <w:p w:rsidR="009D30CD" w:rsidRDefault="009D30CD" w:rsidP="009D30CD">
      <w:r>
        <w:t>return"当前翻孔到折弯的距离为"+str(decimal(minValue ,3))+"mm,小于"+str(</w:t>
      </w:r>
      <w:r>
        <w:rPr>
          <w:rFonts w:hint="eastAsia"/>
        </w:rPr>
        <w:t>r</w:t>
      </w:r>
      <w:r>
        <w:t>atio)+"倍板厚的距离："+str(limit)+"mm";</w:t>
      </w:r>
    </w:p>
    <w:p w:rsidR="009D30CD" w:rsidRDefault="009D30CD" w:rsidP="009D30CD">
      <w:r>
        <w:t>}</w:t>
      </w:r>
    </w:p>
    <w:p w:rsidR="009D30CD" w:rsidRDefault="009D30CD" w:rsidP="009D30CD">
      <w:r>
        <w:lastRenderedPageBreak/>
        <w:t>else</w:t>
      </w:r>
    </w:p>
    <w:p w:rsidR="009D30CD" w:rsidRPr="00C44902" w:rsidRDefault="009D30CD" w:rsidP="009D30CD">
      <w:r>
        <w:t>return true;</w:t>
      </w:r>
    </w:p>
    <w:p w:rsidR="009D30CD" w:rsidRPr="006B33D6" w:rsidRDefault="009D30CD" w:rsidP="009D30CD">
      <w:pPr>
        <w:ind w:firstLineChars="0" w:firstLine="0"/>
        <w:rPr>
          <w:b/>
          <w:bCs/>
          <w:i/>
          <w:iCs/>
          <w:sz w:val="22"/>
          <w:szCs w:val="24"/>
        </w:rPr>
      </w:pPr>
      <w:r>
        <w:rPr>
          <w:rFonts w:hint="eastAsia"/>
          <w:b/>
          <w:bCs/>
          <w:i/>
          <w:iCs/>
          <w:sz w:val="22"/>
          <w:szCs w:val="24"/>
        </w:rPr>
        <w:t>备注：</w:t>
      </w:r>
      <w:r>
        <w:rPr>
          <w:rFonts w:hint="eastAsia"/>
          <w:sz w:val="22"/>
          <w:szCs w:val="24"/>
        </w:rPr>
        <w:t>可以由企业进行维护开放参数。</w:t>
      </w:r>
    </w:p>
    <w:p w:rsidR="009D30CD" w:rsidRDefault="009D30CD" w:rsidP="009D30CD">
      <w:pPr>
        <w:pStyle w:val="a9"/>
        <w:jc w:val="left"/>
      </w:pPr>
    </w:p>
    <w:p w:rsidR="009D30CD" w:rsidRDefault="009D30CD" w:rsidP="009D30CD">
      <w:pPr>
        <w:pStyle w:val="3"/>
      </w:pPr>
      <w:r>
        <w:rPr>
          <w:rFonts w:hint="eastAsia"/>
        </w:rPr>
        <w:t>21404</w:t>
      </w:r>
      <w:r>
        <w:t xml:space="preserve"> </w:t>
      </w:r>
      <w:r w:rsidRPr="00AB6B17">
        <w:rPr>
          <w:rFonts w:hint="eastAsia"/>
        </w:rPr>
        <w:t>翻孔到剪口的距离过小（板厚相关）</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AA6867">
        <w:rPr>
          <w:rFonts w:hint="eastAsia"/>
        </w:rPr>
        <w:t>翻孔到剪口的距离应大于：指定倍数</w:t>
      </w:r>
      <w:r w:rsidRPr="00AA6867">
        <w:t>*板厚</w:t>
      </w:r>
    </w:p>
    <w:p w:rsidR="009D30CD" w:rsidRPr="00CA713A"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794"/>
          <w:jc w:val="center"/>
        </w:trPr>
        <w:tc>
          <w:tcPr>
            <w:tcW w:w="2383" w:type="dxa"/>
            <w:vAlign w:val="center"/>
          </w:tcPr>
          <w:p w:rsidR="009D30CD" w:rsidRDefault="009D30CD" w:rsidP="004E07ED">
            <w:pPr>
              <w:jc w:val="center"/>
            </w:pPr>
            <w:r>
              <w:rPr>
                <w:rFonts w:hint="eastAsia"/>
              </w:rPr>
              <w:t>r</w:t>
            </w:r>
            <w:r>
              <w:t>atio</w:t>
            </w:r>
          </w:p>
        </w:tc>
        <w:tc>
          <w:tcPr>
            <w:tcW w:w="2258" w:type="dxa"/>
            <w:vAlign w:val="center"/>
          </w:tcPr>
          <w:p w:rsidR="009D30CD" w:rsidRDefault="009D30CD" w:rsidP="004E07ED">
            <w:r w:rsidRPr="002C6285">
              <w:rPr>
                <w:rFonts w:hint="eastAsia"/>
              </w:rPr>
              <w:t>指定倍数</w:t>
            </w:r>
          </w:p>
        </w:tc>
      </w:tr>
    </w:tbl>
    <w:p w:rsidR="009D30CD" w:rsidRPr="00BB7973"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审查对象：板面上翻孔到剪口的距离。</w:t>
      </w:r>
    </w:p>
    <w:p w:rsidR="009D30CD" w:rsidRDefault="009D30CD" w:rsidP="009D30CD">
      <w:pPr>
        <w:jc w:val="center"/>
      </w:pPr>
      <w:r>
        <w:rPr>
          <w:noProof/>
        </w:rPr>
        <w:drawing>
          <wp:inline distT="0" distB="0" distL="0" distR="0" wp14:anchorId="738987D4" wp14:editId="7E2CD1DD">
            <wp:extent cx="3352381" cy="2657143"/>
            <wp:effectExtent l="0" t="0" r="635" b="0"/>
            <wp:docPr id="611" name="图片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2"/>
                    <a:stretch>
                      <a:fillRect/>
                    </a:stretch>
                  </pic:blipFill>
                  <pic:spPr>
                    <a:xfrm>
                      <a:off x="0" y="0"/>
                      <a:ext cx="3352381" cy="2657143"/>
                    </a:xfrm>
                    <a:prstGeom prst="rect">
                      <a:avLst/>
                    </a:prstGeom>
                  </pic:spPr>
                </pic:pic>
              </a:graphicData>
            </a:graphic>
          </wp:inline>
        </w:drawing>
      </w:r>
    </w:p>
    <w:p w:rsidR="009D30CD" w:rsidRDefault="009D30CD" w:rsidP="009D30CD">
      <w:r>
        <w:rPr>
          <w:rFonts w:hint="eastAsia"/>
        </w:rPr>
        <w:t>对于剪口特征：</w:t>
      </w:r>
    </w:p>
    <w:p w:rsidR="009D30CD" w:rsidRPr="00CC3C36" w:rsidRDefault="009D30CD" w:rsidP="009D30CD">
      <w:r>
        <w:rPr>
          <w:rFonts w:hint="eastAsia"/>
        </w:rPr>
        <w:t>当特征轮廓为以下形状时，特征识别结果为方孔、梯形孔、平行槽、双D槽；</w:t>
      </w:r>
    </w:p>
    <w:p w:rsidR="009D30CD" w:rsidRDefault="009D30CD" w:rsidP="009D30CD">
      <w:pPr>
        <w:jc w:val="center"/>
      </w:pPr>
      <w:r>
        <w:rPr>
          <w:noProof/>
        </w:rPr>
        <w:lastRenderedPageBreak/>
        <w:drawing>
          <wp:inline distT="0" distB="0" distL="0" distR="0" wp14:anchorId="187C0340" wp14:editId="68955A61">
            <wp:extent cx="5505450" cy="1905880"/>
            <wp:effectExtent l="0" t="0" r="0" b="0"/>
            <wp:docPr id="613" name="图片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stretch>
                      <a:fillRect/>
                    </a:stretch>
                  </pic:blipFill>
                  <pic:spPr>
                    <a:xfrm>
                      <a:off x="0" y="0"/>
                      <a:ext cx="5516515" cy="1909710"/>
                    </a:xfrm>
                    <a:prstGeom prst="rect">
                      <a:avLst/>
                    </a:prstGeom>
                  </pic:spPr>
                </pic:pic>
              </a:graphicData>
            </a:graphic>
          </wp:inline>
        </w:drawing>
      </w:r>
    </w:p>
    <w:p w:rsidR="009D30CD" w:rsidRDefault="009D30CD" w:rsidP="009D30CD">
      <w:pPr>
        <w:spacing w:line="360" w:lineRule="atLeast"/>
        <w:ind w:firstLineChars="0" w:firstLine="0"/>
      </w:pPr>
      <w:r>
        <w:rPr>
          <w:rFonts w:hint="eastAsia"/>
        </w:rPr>
        <w:t>当特征轮廓为其他形状，如五边形、六边形等或者不规则形状时，特征识别结果为剪口。</w:t>
      </w:r>
    </w:p>
    <w:p w:rsidR="009D30CD" w:rsidRDefault="009D30CD" w:rsidP="009D30CD">
      <w:pPr>
        <w:jc w:val="center"/>
      </w:pPr>
      <w:r>
        <w:rPr>
          <w:noProof/>
        </w:rPr>
        <w:drawing>
          <wp:inline distT="0" distB="0" distL="0" distR="0" wp14:anchorId="44B93AEB" wp14:editId="111610A2">
            <wp:extent cx="4647619" cy="1980953"/>
            <wp:effectExtent l="0" t="0" r="635" b="635"/>
            <wp:docPr id="628" name="图片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4647619" cy="1980953"/>
                    </a:xfrm>
                    <a:prstGeom prst="rect">
                      <a:avLst/>
                    </a:prstGeom>
                  </pic:spPr>
                </pic:pic>
              </a:graphicData>
            </a:graphic>
          </wp:inline>
        </w:drawing>
      </w:r>
    </w:p>
    <w:p w:rsidR="009D30CD" w:rsidRPr="00CC3C36" w:rsidRDefault="009D30CD" w:rsidP="009D30CD">
      <w:pPr>
        <w:jc w:val="center"/>
      </w:pP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1.判断是否有翻孔和剪口特征，如果都有则进一步判断；</w:t>
      </w:r>
    </w:p>
    <w:p w:rsidR="009D30CD" w:rsidRDefault="009D30CD" w:rsidP="009D30CD">
      <w:r>
        <w:rPr>
          <w:rFonts w:hint="eastAsia"/>
        </w:rPr>
        <w:t>再判断翻孔到剪口的距离是否小于</w:t>
      </w:r>
      <w:r w:rsidRPr="002C6285">
        <w:rPr>
          <w:rFonts w:hint="eastAsia"/>
        </w:rPr>
        <w:t>指定</w:t>
      </w:r>
      <w:r>
        <w:rPr>
          <w:rFonts w:hint="eastAsia"/>
        </w:rPr>
        <w:t>值（</w:t>
      </w:r>
      <w:r w:rsidRPr="002C6285">
        <w:rPr>
          <w:rFonts w:hint="eastAsia"/>
        </w:rPr>
        <w:t>指定倍数</w:t>
      </w:r>
      <w:r w:rsidRPr="002C6285">
        <w:t>*板厚</w:t>
      </w:r>
      <w:r>
        <w:rPr>
          <w:rFonts w:hint="eastAsia"/>
        </w:rPr>
        <w:t>），当间距小于指定值时，审查</w:t>
      </w:r>
      <w:r>
        <w:t>不通过</w:t>
      </w:r>
      <w:r>
        <w:rPr>
          <w:rFonts w:hint="eastAsia"/>
        </w:rPr>
        <w:t>。</w:t>
      </w:r>
    </w:p>
    <w:p w:rsidR="009D30CD" w:rsidRPr="00525ABE" w:rsidRDefault="009D30CD" w:rsidP="009D30CD">
      <w:r>
        <w:rPr>
          <w:rFonts w:hint="eastAsia"/>
        </w:rPr>
        <w:t>2.如果翻孔和剪口轮廓</w:t>
      </w:r>
      <w:r>
        <w:t>不完整</w:t>
      </w:r>
      <w:r>
        <w:rPr>
          <w:rFonts w:hint="eastAsia"/>
        </w:rPr>
        <w:t>，此规则不</w:t>
      </w:r>
      <w:r>
        <w:t>审查</w:t>
      </w:r>
      <w:r>
        <w:rPr>
          <w:rFonts w:hint="eastAsia"/>
        </w:rPr>
        <w:t>。</w:t>
      </w:r>
    </w:p>
    <w:p w:rsidR="009D30CD" w:rsidRDefault="009D30CD" w:rsidP="009D30CD">
      <w:pPr>
        <w:ind w:firstLineChars="0" w:firstLine="0"/>
        <w:jc w:val="center"/>
        <w:rPr>
          <w:sz w:val="20"/>
          <w:szCs w:val="21"/>
        </w:rPr>
      </w:pPr>
      <w:r>
        <w:rPr>
          <w:noProof/>
        </w:rPr>
        <w:drawing>
          <wp:inline distT="0" distB="0" distL="0" distR="0" wp14:anchorId="1688C05D" wp14:editId="17487B64">
            <wp:extent cx="2315950" cy="1504950"/>
            <wp:effectExtent l="0" t="0" r="8255" b="0"/>
            <wp:docPr id="629" name="图片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3"/>
                    <a:stretch>
                      <a:fillRect/>
                    </a:stretch>
                  </pic:blipFill>
                  <pic:spPr>
                    <a:xfrm>
                      <a:off x="0" y="0"/>
                      <a:ext cx="2315661" cy="1504762"/>
                    </a:xfrm>
                    <a:prstGeom prst="rect">
                      <a:avLst/>
                    </a:prstGeom>
                  </pic:spPr>
                </pic:pic>
              </a:graphicData>
            </a:graphic>
          </wp:inline>
        </w:drawing>
      </w:r>
    </w:p>
    <w:p w:rsidR="009D30CD" w:rsidRDefault="009D30CD" w:rsidP="009D30CD">
      <w:pPr>
        <w:pStyle w:val="4"/>
        <w:ind w:firstLine="482"/>
        <w:rPr>
          <w:sz w:val="24"/>
          <w:szCs w:val="24"/>
        </w:rPr>
      </w:pPr>
      <w:r w:rsidRPr="00C368EA">
        <w:rPr>
          <w:rFonts w:hint="eastAsia"/>
          <w:sz w:val="24"/>
          <w:szCs w:val="24"/>
        </w:rPr>
        <w:lastRenderedPageBreak/>
        <w:t>规则脚本</w:t>
      </w:r>
    </w:p>
    <w:p w:rsidR="009D30CD" w:rsidRDefault="009D30CD" w:rsidP="009D30CD">
      <w:r>
        <w:t xml:space="preserve">//Rule_Param_Define </w:t>
      </w:r>
    </w:p>
    <w:p w:rsidR="009D30CD" w:rsidRDefault="009D30CD" w:rsidP="009D30CD">
      <w:r>
        <w:t xml:space="preserve"> </w:t>
      </w:r>
      <w:r>
        <w:rPr>
          <w:rFonts w:hint="eastAsia"/>
        </w:rPr>
        <w:t>r</w:t>
      </w:r>
      <w:r>
        <w:t>atio =4;//</w:t>
      </w:r>
      <w:r>
        <w:rPr>
          <w:rFonts w:hint="eastAsia"/>
        </w:rPr>
        <w:t>指定</w:t>
      </w:r>
      <w:r>
        <w:t>倍数</w:t>
      </w:r>
    </w:p>
    <w:p w:rsidR="009D30CD" w:rsidRDefault="009D30CD" w:rsidP="009D30CD">
      <w:r>
        <w:t>//Rule_Param_Define</w:t>
      </w:r>
    </w:p>
    <w:p w:rsidR="009D30CD" w:rsidRDefault="009D30CD" w:rsidP="009D30CD">
      <w:r>
        <w:t>limit=</w:t>
      </w:r>
      <w:r>
        <w:rPr>
          <w:rFonts w:hint="eastAsia"/>
        </w:rPr>
        <w:t>r</w:t>
      </w:r>
      <w:r>
        <w:t>atio*T;</w:t>
      </w:r>
      <w:r w:rsidRPr="00326566">
        <w:t xml:space="preserve"> //指定倍数*板厚</w:t>
      </w:r>
    </w:p>
    <w:p w:rsidR="009D30CD" w:rsidRDefault="009D30CD" w:rsidP="009D30CD">
      <w:r>
        <w:t>minValue = SM_FLAHOLE.MinDistanceWithValue("SM_NORCUT",limit);</w:t>
      </w:r>
    </w:p>
    <w:p w:rsidR="009D30CD" w:rsidRDefault="009D30CD" w:rsidP="009D30CD">
      <w:r>
        <w:t>if(minValue &lt;limit)</w:t>
      </w:r>
      <w:r w:rsidRPr="00326566">
        <w:t xml:space="preserve"> //</w:t>
      </w:r>
      <w:r>
        <w:rPr>
          <w:rFonts w:hint="eastAsia"/>
        </w:rPr>
        <w:t>判断翻孔到剪口的距离是否小于</w:t>
      </w:r>
      <w:r w:rsidRPr="002C6285">
        <w:rPr>
          <w:rFonts w:hint="eastAsia"/>
        </w:rPr>
        <w:t>指定</w:t>
      </w:r>
      <w:r>
        <w:rPr>
          <w:rFonts w:hint="eastAsia"/>
        </w:rPr>
        <w:t>值（</w:t>
      </w:r>
      <w:r w:rsidRPr="002C6285">
        <w:rPr>
          <w:rFonts w:hint="eastAsia"/>
        </w:rPr>
        <w:t>指定倍数</w:t>
      </w:r>
      <w:r w:rsidRPr="002C6285">
        <w:t>*板厚</w:t>
      </w:r>
      <w:r>
        <w:rPr>
          <w:rFonts w:hint="eastAsia"/>
        </w:rPr>
        <w:t>）</w:t>
      </w:r>
    </w:p>
    <w:p w:rsidR="009D30CD" w:rsidRDefault="009D30CD" w:rsidP="009D30CD">
      <w:r>
        <w:t>{</w:t>
      </w:r>
    </w:p>
    <w:p w:rsidR="009D30CD" w:rsidRDefault="009D30CD" w:rsidP="009D30CD">
      <w:r>
        <w:t>return"当前翻孔到剪口的距离为"+str(decimal(minValue ,3))+"mm,小于"+str(</w:t>
      </w:r>
      <w:r>
        <w:rPr>
          <w:rFonts w:hint="eastAsia"/>
        </w:rPr>
        <w:t>r</w:t>
      </w:r>
      <w:r>
        <w:t>atio)+"倍板厚的距离："+str(limit)+"mm";</w:t>
      </w:r>
    </w:p>
    <w:p w:rsidR="009D30CD" w:rsidRDefault="009D30CD" w:rsidP="009D30CD">
      <w:r>
        <w:t>}</w:t>
      </w:r>
    </w:p>
    <w:p w:rsidR="009D30CD" w:rsidRDefault="009D30CD" w:rsidP="009D30CD">
      <w:r>
        <w:t>else</w:t>
      </w:r>
    </w:p>
    <w:p w:rsidR="009D30CD" w:rsidRPr="00C368EA" w:rsidRDefault="009D30CD" w:rsidP="009D30CD">
      <w:r>
        <w:t>return true;</w:t>
      </w:r>
    </w:p>
    <w:p w:rsidR="009D30CD" w:rsidRDefault="009D30CD" w:rsidP="009D30CD">
      <w:pPr>
        <w:ind w:firstLineChars="0" w:firstLine="0"/>
        <w:rPr>
          <w:b/>
          <w:bCs/>
          <w:i/>
          <w:iCs/>
          <w:sz w:val="22"/>
          <w:szCs w:val="24"/>
        </w:rPr>
      </w:pPr>
      <w:r>
        <w:rPr>
          <w:rFonts w:hint="eastAsia"/>
          <w:b/>
          <w:bCs/>
          <w:i/>
          <w:iCs/>
          <w:sz w:val="22"/>
          <w:szCs w:val="24"/>
        </w:rPr>
        <w:t>备注：</w:t>
      </w:r>
    </w:p>
    <w:p w:rsidR="009D30CD" w:rsidRPr="006B33D6" w:rsidRDefault="009D30CD" w:rsidP="009D30CD">
      <w:pPr>
        <w:ind w:firstLine="440"/>
        <w:rPr>
          <w:b/>
          <w:bCs/>
          <w:i/>
          <w:iCs/>
          <w:sz w:val="22"/>
          <w:szCs w:val="24"/>
        </w:rPr>
      </w:pPr>
      <w:r>
        <w:rPr>
          <w:rFonts w:hint="eastAsia"/>
          <w:sz w:val="22"/>
          <w:szCs w:val="24"/>
        </w:rPr>
        <w:t>可以由企业进行维护开放参数。</w:t>
      </w:r>
    </w:p>
    <w:p w:rsidR="009D30CD" w:rsidRDefault="009D30CD" w:rsidP="009D30CD">
      <w:pPr>
        <w:pStyle w:val="a9"/>
        <w:jc w:val="left"/>
      </w:pPr>
    </w:p>
    <w:p w:rsidR="009D30CD" w:rsidRDefault="009D30CD" w:rsidP="009D30CD">
      <w:pPr>
        <w:pStyle w:val="3"/>
      </w:pPr>
      <w:r w:rsidRPr="00983E23">
        <w:t>21405</w:t>
      </w:r>
      <w:r>
        <w:t xml:space="preserve"> </w:t>
      </w:r>
      <w:r w:rsidRPr="00983E23">
        <w:t>翻孔的高度应符合规范</w:t>
      </w:r>
    </w:p>
    <w:p w:rsidR="009D30CD" w:rsidRDefault="009D30CD" w:rsidP="009D30CD">
      <w:pPr>
        <w:pStyle w:val="4"/>
        <w:spacing w:before="60" w:after="60"/>
        <w:ind w:firstLine="482"/>
        <w:rPr>
          <w:sz w:val="24"/>
        </w:rPr>
      </w:pPr>
      <w:r>
        <w:rPr>
          <w:rFonts w:hint="eastAsia"/>
          <w:sz w:val="24"/>
        </w:rPr>
        <w:t>规则描述</w:t>
      </w:r>
    </w:p>
    <w:p w:rsidR="009D30CD" w:rsidRPr="00073867" w:rsidRDefault="009D30CD" w:rsidP="009D30CD">
      <w:r w:rsidRPr="00983E23">
        <w:rPr>
          <w:rFonts w:hint="eastAsia"/>
        </w:rPr>
        <w:t>翻孔的高度应该符合规范</w:t>
      </w:r>
    </w:p>
    <w:p w:rsidR="009D30CD" w:rsidRDefault="009D30CD" w:rsidP="009D30CD">
      <w:pPr>
        <w:pStyle w:val="4"/>
        <w:spacing w:before="60" w:after="60"/>
        <w:ind w:firstLine="482"/>
        <w:rPr>
          <w:sz w:val="24"/>
        </w:rPr>
      </w:pPr>
      <w:r>
        <w:rPr>
          <w:rFonts w:hint="eastAsia"/>
          <w:sz w:val="24"/>
        </w:rPr>
        <w:t>数据表</w:t>
      </w:r>
    </w:p>
    <w:p w:rsidR="009D30CD" w:rsidRDefault="009D30CD" w:rsidP="009D30CD">
      <w:pPr>
        <w:ind w:firstLineChars="0" w:firstLine="0"/>
        <w:jc w:val="center"/>
        <w:rPr>
          <w:rFonts w:ascii="华光胖头鱼_CNKI" w:eastAsia="华光胖头鱼_CNKI" w:hAnsi="华光胖头鱼_CNKI" w:cs="华光胖头鱼_CNKI"/>
          <w:color w:val="FF0000"/>
          <w:sz w:val="28"/>
          <w:szCs w:val="32"/>
        </w:rPr>
      </w:pPr>
      <w:r>
        <w:rPr>
          <w:noProof/>
        </w:rPr>
        <w:drawing>
          <wp:inline distT="0" distB="0" distL="0" distR="0" wp14:anchorId="52B2695E" wp14:editId="21812446">
            <wp:extent cx="1933575" cy="1474112"/>
            <wp:effectExtent l="0" t="0" r="0" b="0"/>
            <wp:docPr id="630" name="图片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4"/>
                    <a:stretch>
                      <a:fillRect/>
                    </a:stretch>
                  </pic:blipFill>
                  <pic:spPr>
                    <a:xfrm>
                      <a:off x="0" y="0"/>
                      <a:ext cx="1933647" cy="1474167"/>
                    </a:xfrm>
                    <a:prstGeom prst="rect">
                      <a:avLst/>
                    </a:prstGeom>
                  </pic:spPr>
                </pic:pic>
              </a:graphicData>
            </a:graphic>
          </wp:inline>
        </w:drawing>
      </w:r>
    </w:p>
    <w:p w:rsidR="009D30CD" w:rsidRPr="006706F7" w:rsidRDefault="009D30CD" w:rsidP="009D30CD">
      <w:pPr>
        <w:ind w:firstLineChars="0" w:firstLine="0"/>
        <w:rPr>
          <w:rFonts w:ascii="华光胖头鱼_CNKI" w:eastAsia="华光胖头鱼_CNKI" w:hAnsi="华光胖头鱼_CNKI" w:cs="华光胖头鱼_CNKI"/>
          <w:color w:val="FF0000"/>
          <w:sz w:val="28"/>
          <w:szCs w:val="32"/>
        </w:rPr>
      </w:pPr>
      <w:r>
        <w:rPr>
          <w:noProof/>
        </w:rPr>
        <w:lastRenderedPageBreak/>
        <w:drawing>
          <wp:inline distT="0" distB="0" distL="0" distR="0" wp14:anchorId="72596532" wp14:editId="6A8C3236">
            <wp:extent cx="5400000" cy="1219048"/>
            <wp:effectExtent l="0" t="0" r="0" b="635"/>
            <wp:docPr id="631" name="图片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5"/>
                    <a:stretch>
                      <a:fillRect/>
                    </a:stretch>
                  </pic:blipFill>
                  <pic:spPr>
                    <a:xfrm>
                      <a:off x="0" y="0"/>
                      <a:ext cx="5400000" cy="1219048"/>
                    </a:xfrm>
                    <a:prstGeom prst="rect">
                      <a:avLst/>
                    </a:prstGeom>
                  </pic:spPr>
                </pic:pic>
              </a:graphicData>
            </a:graphic>
          </wp:inline>
        </w:drawing>
      </w:r>
    </w:p>
    <w:p w:rsidR="009D30CD" w:rsidRPr="00D053CC" w:rsidRDefault="009D30CD" w:rsidP="009D30CD">
      <w:pPr>
        <w:pStyle w:val="4"/>
        <w:spacing w:before="60" w:after="60"/>
        <w:ind w:firstLine="482"/>
        <w:rPr>
          <w:sz w:val="24"/>
        </w:rPr>
      </w:pPr>
      <w:r>
        <w:rPr>
          <w:rFonts w:hint="eastAsia"/>
          <w:sz w:val="24"/>
        </w:rPr>
        <w:t>规则场景</w:t>
      </w:r>
    </w:p>
    <w:p w:rsidR="009D30CD" w:rsidRDefault="009D30CD" w:rsidP="009D30CD">
      <w:pPr>
        <w:ind w:left="315" w:firstLineChars="0" w:firstLine="0"/>
      </w:pPr>
      <w:r>
        <w:rPr>
          <w:rFonts w:hint="eastAsia"/>
        </w:rPr>
        <w:t>审查对象：板面上所有翻孔。</w:t>
      </w:r>
    </w:p>
    <w:p w:rsidR="009D30CD" w:rsidRPr="00CC3C36" w:rsidRDefault="009D30CD" w:rsidP="009D30CD">
      <w:pPr>
        <w:ind w:left="315" w:firstLineChars="0" w:firstLine="0"/>
        <w:jc w:val="center"/>
      </w:pPr>
      <w:r>
        <w:rPr>
          <w:noProof/>
        </w:rPr>
        <w:drawing>
          <wp:inline distT="0" distB="0" distL="0" distR="0" wp14:anchorId="1F6F35FC" wp14:editId="0876BB66">
            <wp:extent cx="2924175" cy="1623900"/>
            <wp:effectExtent l="0" t="0" r="0" b="0"/>
            <wp:docPr id="632" name="图片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6"/>
                    <a:stretch>
                      <a:fillRect/>
                    </a:stretch>
                  </pic:blipFill>
                  <pic:spPr>
                    <a:xfrm>
                      <a:off x="0" y="0"/>
                      <a:ext cx="2923810" cy="1623697"/>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1.判断是否有翻孔，如果有则进一步判断；</w:t>
      </w:r>
    </w:p>
    <w:p w:rsidR="009D30CD" w:rsidRDefault="009D30CD" w:rsidP="009D30CD">
      <w:pPr>
        <w:ind w:firstLineChars="0"/>
      </w:pPr>
      <w:r>
        <w:rPr>
          <w:rFonts w:hint="eastAsia"/>
        </w:rPr>
        <w:t>查表，判断板厚是否在板厚min和板厚max之间同时翻孔内径是否在直径min和直径max之间；如果不在，规则不审查；</w:t>
      </w:r>
    </w:p>
    <w:p w:rsidR="009D30CD" w:rsidRDefault="009D30CD" w:rsidP="009D30CD">
      <w:pPr>
        <w:ind w:firstLineChars="0"/>
      </w:pPr>
      <w:r>
        <w:rPr>
          <w:rFonts w:hint="eastAsia"/>
        </w:rPr>
        <w:t>如果板厚和翻孔内径符合要求，再判断高度与板厚之比是否大于表中数值，如果大于，审查</w:t>
      </w:r>
      <w:r>
        <w:t>不通过</w:t>
      </w:r>
      <w:r>
        <w:rPr>
          <w:rFonts w:hint="eastAsia"/>
        </w:rPr>
        <w:t>。</w:t>
      </w:r>
    </w:p>
    <w:p w:rsidR="009D30CD" w:rsidRDefault="009D30CD" w:rsidP="009D30CD">
      <w:pPr>
        <w:pStyle w:val="4"/>
        <w:ind w:firstLine="482"/>
        <w:rPr>
          <w:sz w:val="24"/>
          <w:szCs w:val="24"/>
        </w:rPr>
      </w:pPr>
      <w:r w:rsidRPr="00854109">
        <w:rPr>
          <w:rFonts w:hint="eastAsia"/>
          <w:sz w:val="24"/>
          <w:szCs w:val="24"/>
        </w:rPr>
        <w:t>规则</w:t>
      </w:r>
      <w:r w:rsidRPr="00854109">
        <w:rPr>
          <w:sz w:val="24"/>
          <w:szCs w:val="24"/>
        </w:rPr>
        <w:t>脚本</w:t>
      </w:r>
    </w:p>
    <w:p w:rsidR="009D30CD" w:rsidRDefault="009D30CD" w:rsidP="009D30CD">
      <w:r>
        <w:t>d=SM_FLAHOLE.d1;</w:t>
      </w:r>
    </w:p>
    <w:p w:rsidR="009D30CD" w:rsidRDefault="009D30CD" w:rsidP="009D30CD">
      <w:r>
        <w:t>h=SM_FLAHOLE.h;</w:t>
      </w:r>
    </w:p>
    <w:p w:rsidR="009D30CD" w:rsidRDefault="009D30CD" w:rsidP="009D30CD">
      <w:r>
        <w:t>if(DFM_GetTableData("翻孔高度规范","T&gt;板厚min and T&lt;=板厚max and d&gt;直径min and d&lt;=直径max ","Buf") &lt;= 0)</w:t>
      </w:r>
      <w:r w:rsidRPr="00D053CC">
        <w:rPr>
          <w:rFonts w:hint="eastAsia"/>
        </w:rPr>
        <w:t xml:space="preserve"> </w:t>
      </w:r>
      <w:r>
        <w:rPr>
          <w:rFonts w:hint="eastAsia"/>
        </w:rPr>
        <w:t>//</w:t>
      </w:r>
      <w:r>
        <w:t>高度与板厚比;</w:t>
      </w:r>
    </w:p>
    <w:p w:rsidR="009D30CD" w:rsidRDefault="009D30CD" w:rsidP="009D30CD">
      <w:r>
        <w:t xml:space="preserve">  return true;</w:t>
      </w:r>
    </w:p>
    <w:p w:rsidR="009D30CD" w:rsidRDefault="009D30CD" w:rsidP="009D30CD">
      <w:r>
        <w:t xml:space="preserve">  ratio=Buf[0].</w:t>
      </w:r>
      <w:r>
        <w:rPr>
          <w:rFonts w:hint="eastAsia"/>
        </w:rPr>
        <w:t>//</w:t>
      </w:r>
      <w:r>
        <w:t>高度与板厚比;</w:t>
      </w:r>
    </w:p>
    <w:p w:rsidR="009D30CD" w:rsidRDefault="009D30CD" w:rsidP="009D30CD">
      <w:r>
        <w:t>if(h/T&gt;ratio)</w:t>
      </w:r>
    </w:p>
    <w:p w:rsidR="009D30CD" w:rsidRPr="00854109" w:rsidRDefault="009D30CD" w:rsidP="009D30CD">
      <w:r>
        <w:t xml:space="preserve">  return "当前翻孔直径(异性翻孔取最小内径)为："+str(decimal(d,3))+"mm，高度为</w:t>
      </w:r>
      <w:r>
        <w:lastRenderedPageBreak/>
        <w:t>"+str(decimal(h,3))+"mm,板厚为"+str(decimal(T,3))+"mm,高度与板厚比值为"+str(decimal(h/T,3))+",大于查表规范比值"+str(ratio);</w:t>
      </w:r>
    </w:p>
    <w:p w:rsidR="009D30CD" w:rsidRDefault="009D30CD" w:rsidP="009D30CD">
      <w:r>
        <w:t xml:space="preserve">  else</w:t>
      </w:r>
    </w:p>
    <w:p w:rsidR="009D30CD" w:rsidRPr="00854109" w:rsidRDefault="009D30CD" w:rsidP="009D30CD">
      <w:r w:rsidRPr="00854109">
        <w:t xml:space="preserve">  return true;</w:t>
      </w:r>
    </w:p>
    <w:p w:rsidR="009D30CD" w:rsidRPr="006B33D6" w:rsidRDefault="009D30CD" w:rsidP="009D30CD">
      <w:pPr>
        <w:ind w:firstLineChars="0" w:firstLine="0"/>
        <w:rPr>
          <w:b/>
          <w:bCs/>
          <w:i/>
          <w:iCs/>
          <w:sz w:val="22"/>
          <w:szCs w:val="24"/>
        </w:rPr>
      </w:pPr>
      <w:r>
        <w:rPr>
          <w:rFonts w:hint="eastAsia"/>
          <w:b/>
          <w:bCs/>
          <w:i/>
          <w:iCs/>
          <w:sz w:val="22"/>
          <w:szCs w:val="24"/>
        </w:rPr>
        <w:t>备注：</w:t>
      </w:r>
      <w:r>
        <w:rPr>
          <w:rFonts w:hint="eastAsia"/>
          <w:sz w:val="22"/>
          <w:szCs w:val="24"/>
        </w:rPr>
        <w:t>可以由企业进行维护参数表。</w:t>
      </w:r>
    </w:p>
    <w:p w:rsidR="009D30CD" w:rsidRDefault="009D30CD" w:rsidP="009D30CD">
      <w:pPr>
        <w:pStyle w:val="a9"/>
        <w:jc w:val="left"/>
      </w:pPr>
    </w:p>
    <w:p w:rsidR="009D30CD" w:rsidRDefault="009D30CD" w:rsidP="009D30CD">
      <w:pPr>
        <w:pStyle w:val="3"/>
      </w:pPr>
      <w:r w:rsidRPr="00A94681">
        <w:t>21424</w:t>
      </w:r>
      <w:r>
        <w:t xml:space="preserve"> </w:t>
      </w:r>
      <w:r w:rsidRPr="00A94681">
        <w:t>翻孔之间的距离过小</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A94681">
        <w:t>翻孔之间的距离</w:t>
      </w:r>
      <w:r>
        <w:rPr>
          <w:rFonts w:hint="eastAsia"/>
        </w:rPr>
        <w:t>应大于：指定倍数*板厚</w:t>
      </w:r>
    </w:p>
    <w:p w:rsidR="009D30CD"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602"/>
          <w:jc w:val="center"/>
        </w:trPr>
        <w:tc>
          <w:tcPr>
            <w:tcW w:w="2383" w:type="dxa"/>
            <w:vAlign w:val="center"/>
          </w:tcPr>
          <w:p w:rsidR="009D30CD" w:rsidRDefault="009D30CD" w:rsidP="004E07ED">
            <w:pPr>
              <w:jc w:val="center"/>
            </w:pPr>
            <w:r>
              <w:rPr>
                <w:rFonts w:hint="eastAsia"/>
              </w:rPr>
              <w:t>r</w:t>
            </w:r>
            <w:r>
              <w:t>atio</w:t>
            </w:r>
          </w:p>
        </w:tc>
        <w:tc>
          <w:tcPr>
            <w:tcW w:w="2258" w:type="dxa"/>
            <w:vAlign w:val="center"/>
          </w:tcPr>
          <w:p w:rsidR="009D30CD" w:rsidRDefault="009D30CD" w:rsidP="004E07ED">
            <w:r w:rsidRPr="002C6285">
              <w:rPr>
                <w:rFonts w:hint="eastAsia"/>
              </w:rPr>
              <w:t>指定倍数</w:t>
            </w:r>
          </w:p>
        </w:tc>
      </w:tr>
    </w:tbl>
    <w:p w:rsidR="009D30CD" w:rsidRPr="00040BD4"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审查对象：板面上翻孔到翻孔的距离</w:t>
      </w:r>
    </w:p>
    <w:p w:rsidR="009D30CD" w:rsidRPr="00BA4F04" w:rsidRDefault="009D30CD" w:rsidP="009D30CD">
      <w:pPr>
        <w:jc w:val="center"/>
      </w:pPr>
      <w:r>
        <w:rPr>
          <w:noProof/>
        </w:rPr>
        <w:drawing>
          <wp:inline distT="0" distB="0" distL="0" distR="0" wp14:anchorId="4DFFEA08" wp14:editId="6DC214AA">
            <wp:extent cx="3466667" cy="2857143"/>
            <wp:effectExtent l="0" t="0" r="635" b="635"/>
            <wp:docPr id="633" name="图片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7"/>
                    <a:stretch>
                      <a:fillRect/>
                    </a:stretch>
                  </pic:blipFill>
                  <pic:spPr>
                    <a:xfrm>
                      <a:off x="0" y="0"/>
                      <a:ext cx="3466667" cy="2857143"/>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1.判断是否有翻孔，如果有则进一步判断；</w:t>
      </w:r>
    </w:p>
    <w:p w:rsidR="009D30CD" w:rsidRDefault="009D30CD" w:rsidP="009D30CD">
      <w:r>
        <w:rPr>
          <w:rFonts w:hint="eastAsia"/>
        </w:rPr>
        <w:lastRenderedPageBreak/>
        <w:t>再判断翻孔到翻孔的距离是否小于</w:t>
      </w:r>
      <w:r w:rsidRPr="002C6285">
        <w:rPr>
          <w:rFonts w:hint="eastAsia"/>
        </w:rPr>
        <w:t>指定</w:t>
      </w:r>
      <w:r>
        <w:rPr>
          <w:rFonts w:hint="eastAsia"/>
        </w:rPr>
        <w:t>值（</w:t>
      </w:r>
      <w:r w:rsidRPr="002C6285">
        <w:rPr>
          <w:rFonts w:hint="eastAsia"/>
        </w:rPr>
        <w:t>指定倍数</w:t>
      </w:r>
      <w:r w:rsidRPr="002C6285">
        <w:t>*板厚</w:t>
      </w:r>
      <w:r>
        <w:rPr>
          <w:rFonts w:hint="eastAsia"/>
        </w:rPr>
        <w:t>），当间距小于指定值时，审查</w:t>
      </w:r>
      <w:r>
        <w:t>不通过</w:t>
      </w:r>
      <w:r>
        <w:rPr>
          <w:rFonts w:hint="eastAsia"/>
        </w:rPr>
        <w:t>。</w:t>
      </w:r>
    </w:p>
    <w:p w:rsidR="009D30CD" w:rsidRPr="00525ABE" w:rsidRDefault="009D30CD" w:rsidP="009D30CD">
      <w:r>
        <w:rPr>
          <w:rFonts w:hint="eastAsia"/>
        </w:rPr>
        <w:t>2.如果翻孔轮廓</w:t>
      </w:r>
      <w:r>
        <w:t>不完整</w:t>
      </w:r>
      <w:r>
        <w:rPr>
          <w:rFonts w:hint="eastAsia"/>
        </w:rPr>
        <w:t>，此规则不审查。</w:t>
      </w:r>
    </w:p>
    <w:p w:rsidR="009D30CD" w:rsidRDefault="009D30CD" w:rsidP="009D30CD">
      <w:pPr>
        <w:jc w:val="center"/>
      </w:pPr>
      <w:r>
        <w:rPr>
          <w:noProof/>
        </w:rPr>
        <w:drawing>
          <wp:inline distT="0" distB="0" distL="0" distR="0" wp14:anchorId="499F9CD7" wp14:editId="0B50D148">
            <wp:extent cx="3038475" cy="1644047"/>
            <wp:effectExtent l="0" t="0" r="0" b="0"/>
            <wp:docPr id="634" name="图片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8"/>
                    <a:stretch>
                      <a:fillRect/>
                    </a:stretch>
                  </pic:blipFill>
                  <pic:spPr>
                    <a:xfrm>
                      <a:off x="0" y="0"/>
                      <a:ext cx="3038096" cy="1643842"/>
                    </a:xfrm>
                    <a:prstGeom prst="rect">
                      <a:avLst/>
                    </a:prstGeom>
                  </pic:spPr>
                </pic:pic>
              </a:graphicData>
            </a:graphic>
          </wp:inline>
        </w:drawing>
      </w:r>
    </w:p>
    <w:p w:rsidR="009D30CD" w:rsidRDefault="009D30CD" w:rsidP="009D30CD">
      <w:pPr>
        <w:pStyle w:val="4"/>
        <w:ind w:firstLine="482"/>
        <w:rPr>
          <w:sz w:val="24"/>
          <w:szCs w:val="24"/>
        </w:rPr>
      </w:pPr>
      <w:r w:rsidRPr="00563566">
        <w:rPr>
          <w:rFonts w:hint="eastAsia"/>
          <w:sz w:val="24"/>
          <w:szCs w:val="24"/>
        </w:rPr>
        <w:t>规则脚本</w:t>
      </w:r>
    </w:p>
    <w:p w:rsidR="009D30CD" w:rsidRDefault="009D30CD" w:rsidP="009D30CD">
      <w:r>
        <w:t>DFM_SM_CheckDistance();</w:t>
      </w:r>
    </w:p>
    <w:p w:rsidR="009D30CD" w:rsidRDefault="009D30CD" w:rsidP="009D30CD">
      <w:r>
        <w:t>type1="翻孔";</w:t>
      </w:r>
      <w:r w:rsidRPr="00040BD4">
        <w:t>//固定特征名，不允许修改</w:t>
      </w:r>
    </w:p>
    <w:p w:rsidR="009D30CD" w:rsidRDefault="009D30CD" w:rsidP="009D30CD">
      <w:r>
        <w:t>type2="翻孔";</w:t>
      </w:r>
      <w:r w:rsidRPr="00040BD4">
        <w:t>//固定特征名，不允许修改</w:t>
      </w:r>
    </w:p>
    <w:p w:rsidR="009D30CD" w:rsidRDefault="009D30CD" w:rsidP="009D30CD">
      <w:r>
        <w:t>ratio=3;//</w:t>
      </w:r>
      <w:r>
        <w:rPr>
          <w:rFonts w:hint="eastAsia"/>
        </w:rPr>
        <w:t>指定</w:t>
      </w:r>
      <w:r>
        <w:t>倍数</w:t>
      </w:r>
    </w:p>
    <w:p w:rsidR="009D30CD" w:rsidRDefault="009D30CD" w:rsidP="009D30CD"/>
    <w:p w:rsidR="009D30CD" w:rsidRDefault="009D30CD" w:rsidP="009D30CD">
      <w:pPr>
        <w:ind w:firstLineChars="0" w:firstLine="0"/>
        <w:rPr>
          <w:b/>
          <w:bCs/>
          <w:i/>
          <w:iCs/>
          <w:sz w:val="22"/>
          <w:szCs w:val="24"/>
        </w:rPr>
      </w:pPr>
      <w:r>
        <w:rPr>
          <w:rFonts w:hint="eastAsia"/>
          <w:b/>
          <w:bCs/>
          <w:i/>
          <w:iCs/>
          <w:sz w:val="22"/>
          <w:szCs w:val="24"/>
        </w:rPr>
        <w:t>备注：</w:t>
      </w:r>
    </w:p>
    <w:p w:rsidR="009D30CD" w:rsidRPr="006B33D6" w:rsidRDefault="009D30CD" w:rsidP="009D30CD">
      <w:pPr>
        <w:ind w:firstLine="440"/>
        <w:rPr>
          <w:b/>
          <w:bCs/>
          <w:i/>
          <w:iCs/>
          <w:sz w:val="22"/>
          <w:szCs w:val="24"/>
        </w:rPr>
      </w:pPr>
      <w:r>
        <w:rPr>
          <w:rFonts w:hint="eastAsia"/>
          <w:sz w:val="22"/>
          <w:szCs w:val="24"/>
        </w:rPr>
        <w:t>可以由企业进行维护开放参数。</w:t>
      </w:r>
    </w:p>
    <w:p w:rsidR="009D30CD" w:rsidRDefault="009D30CD" w:rsidP="009D30CD">
      <w:pPr>
        <w:ind w:firstLineChars="0" w:firstLine="0"/>
      </w:pPr>
    </w:p>
    <w:p w:rsidR="009D30CD" w:rsidRDefault="009D30CD" w:rsidP="009D30CD">
      <w:pPr>
        <w:pStyle w:val="3"/>
      </w:pPr>
      <w:r>
        <w:t xml:space="preserve">21509 </w:t>
      </w:r>
      <w:r w:rsidRPr="006956AD">
        <w:rPr>
          <w:rFonts w:hint="eastAsia"/>
        </w:rPr>
        <w:t>埋头孔之间的距离过小</w:t>
      </w:r>
    </w:p>
    <w:p w:rsidR="009D30CD" w:rsidRDefault="009D30CD" w:rsidP="009D30CD">
      <w:pPr>
        <w:pStyle w:val="4"/>
        <w:spacing w:before="60" w:after="60"/>
        <w:ind w:firstLine="482"/>
        <w:rPr>
          <w:sz w:val="24"/>
        </w:rPr>
      </w:pPr>
      <w:r>
        <w:rPr>
          <w:rFonts w:hint="eastAsia"/>
          <w:sz w:val="24"/>
        </w:rPr>
        <w:t>规则描述</w:t>
      </w:r>
    </w:p>
    <w:p w:rsidR="009D30CD" w:rsidRPr="00C9582B" w:rsidRDefault="009D30CD" w:rsidP="009D30CD">
      <w:r>
        <w:rPr>
          <w:rFonts w:hint="eastAsia"/>
        </w:rPr>
        <w:t>埋头孔之间的距离应大于:指定倍数*</w:t>
      </w:r>
      <w:r w:rsidRPr="006956AD">
        <w:rPr>
          <w:rFonts w:hint="eastAsia"/>
        </w:rPr>
        <w:t>板厚</w:t>
      </w:r>
      <w:r>
        <w:rPr>
          <w:rFonts w:hint="eastAsia"/>
        </w:rPr>
        <w:t xml:space="preserve">                 </w:t>
      </w:r>
    </w:p>
    <w:p w:rsidR="009D30CD"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652"/>
          <w:jc w:val="center"/>
        </w:trPr>
        <w:tc>
          <w:tcPr>
            <w:tcW w:w="2383" w:type="dxa"/>
            <w:vAlign w:val="center"/>
          </w:tcPr>
          <w:p w:rsidR="009D30CD" w:rsidRDefault="009D30CD" w:rsidP="004E07ED">
            <w:pPr>
              <w:jc w:val="center"/>
            </w:pPr>
            <w:r>
              <w:rPr>
                <w:rFonts w:hint="eastAsia"/>
              </w:rPr>
              <w:t>r</w:t>
            </w:r>
            <w:r>
              <w:t>atio</w:t>
            </w:r>
          </w:p>
        </w:tc>
        <w:tc>
          <w:tcPr>
            <w:tcW w:w="2258" w:type="dxa"/>
            <w:vAlign w:val="center"/>
          </w:tcPr>
          <w:p w:rsidR="009D30CD" w:rsidRDefault="009D30CD" w:rsidP="004E07ED">
            <w:r>
              <w:rPr>
                <w:rFonts w:hint="eastAsia"/>
              </w:rPr>
              <w:t>指定倍数</w:t>
            </w:r>
          </w:p>
        </w:tc>
      </w:tr>
    </w:tbl>
    <w:p w:rsidR="009D30CD" w:rsidRPr="005C5D09" w:rsidRDefault="009D30CD" w:rsidP="009D30CD">
      <w:pPr>
        <w:pStyle w:val="4"/>
        <w:spacing w:before="60" w:after="60"/>
        <w:ind w:firstLine="482"/>
        <w:rPr>
          <w:sz w:val="24"/>
        </w:rPr>
      </w:pPr>
      <w:r>
        <w:rPr>
          <w:rFonts w:hint="eastAsia"/>
          <w:sz w:val="24"/>
        </w:rPr>
        <w:lastRenderedPageBreak/>
        <w:t>规则场景</w:t>
      </w:r>
    </w:p>
    <w:p w:rsidR="009D30CD" w:rsidRDefault="009D30CD" w:rsidP="009D30CD">
      <w:r>
        <w:rPr>
          <w:rFonts w:hint="eastAsia"/>
        </w:rPr>
        <w:t>审查对象：板面上埋头孔之间</w:t>
      </w:r>
      <w:r>
        <w:t>的距离</w:t>
      </w:r>
      <w:r>
        <w:rPr>
          <w:rFonts w:hint="eastAsia"/>
        </w:rPr>
        <w:t>。</w:t>
      </w:r>
    </w:p>
    <w:p w:rsidR="009D30CD" w:rsidRPr="00CC3C36" w:rsidRDefault="009D30CD" w:rsidP="009D30CD">
      <w:pPr>
        <w:jc w:val="center"/>
      </w:pPr>
      <w:r>
        <w:rPr>
          <w:noProof/>
        </w:rPr>
        <w:drawing>
          <wp:inline distT="0" distB="0" distL="0" distR="0" wp14:anchorId="36795D39" wp14:editId="68FA11AC">
            <wp:extent cx="4257143" cy="2457143"/>
            <wp:effectExtent l="0" t="0" r="0" b="635"/>
            <wp:docPr id="635" name="图片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9"/>
                    <a:stretch>
                      <a:fillRect/>
                    </a:stretch>
                  </pic:blipFill>
                  <pic:spPr>
                    <a:xfrm>
                      <a:off x="0" y="0"/>
                      <a:ext cx="4257143" cy="2457143"/>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1.判断是否有两个或两个以上埋头孔特征；如果有则进一步判断；</w:t>
      </w:r>
    </w:p>
    <w:p w:rsidR="009D30CD" w:rsidRDefault="009D30CD" w:rsidP="009D30CD">
      <w:r>
        <w:rPr>
          <w:rFonts w:hint="eastAsia"/>
        </w:rPr>
        <w:t>再判断埋头孔之间</w:t>
      </w:r>
      <w:r>
        <w:t>的距离是否小于指定值</w:t>
      </w:r>
      <w:r>
        <w:rPr>
          <w:rFonts w:hint="eastAsia"/>
        </w:rPr>
        <w:t>（指定值*板厚），如果小于</w:t>
      </w:r>
      <w:r>
        <w:t>指定值</w:t>
      </w:r>
      <w:r>
        <w:rPr>
          <w:rFonts w:hint="eastAsia"/>
        </w:rPr>
        <w:t>，审查</w:t>
      </w:r>
      <w:r>
        <w:t>不通过</w:t>
      </w:r>
      <w:r>
        <w:rPr>
          <w:rFonts w:hint="eastAsia"/>
        </w:rPr>
        <w:t>。</w:t>
      </w:r>
    </w:p>
    <w:p w:rsidR="009D30CD" w:rsidRPr="00525ABE" w:rsidRDefault="009D30CD" w:rsidP="009D30CD">
      <w:r>
        <w:rPr>
          <w:rFonts w:hint="eastAsia"/>
        </w:rPr>
        <w:t>2.如果埋头孔轮廓</w:t>
      </w:r>
      <w:r>
        <w:t>不完整</w:t>
      </w:r>
      <w:r>
        <w:rPr>
          <w:rFonts w:hint="eastAsia"/>
        </w:rPr>
        <w:t>，此规则不审查。</w:t>
      </w:r>
    </w:p>
    <w:p w:rsidR="009D30CD" w:rsidRDefault="009D30CD" w:rsidP="009D30CD">
      <w:pPr>
        <w:jc w:val="center"/>
        <w:rPr>
          <w:sz w:val="20"/>
          <w:szCs w:val="21"/>
        </w:rPr>
      </w:pPr>
      <w:r>
        <w:rPr>
          <w:noProof/>
        </w:rPr>
        <w:drawing>
          <wp:inline distT="0" distB="0" distL="0" distR="0" wp14:anchorId="5C84D5A4" wp14:editId="6F04CC77">
            <wp:extent cx="2609850" cy="1628303"/>
            <wp:effectExtent l="0" t="0" r="0" b="0"/>
            <wp:docPr id="636" name="图片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0"/>
                    <a:stretch>
                      <a:fillRect/>
                    </a:stretch>
                  </pic:blipFill>
                  <pic:spPr>
                    <a:xfrm>
                      <a:off x="0" y="0"/>
                      <a:ext cx="2609524" cy="1628100"/>
                    </a:xfrm>
                    <a:prstGeom prst="rect">
                      <a:avLst/>
                    </a:prstGeom>
                  </pic:spPr>
                </pic:pic>
              </a:graphicData>
            </a:graphic>
          </wp:inline>
        </w:drawing>
      </w:r>
    </w:p>
    <w:p w:rsidR="009D30CD" w:rsidRDefault="009D30CD" w:rsidP="009D30CD">
      <w:pPr>
        <w:pStyle w:val="4"/>
        <w:ind w:firstLine="482"/>
        <w:rPr>
          <w:sz w:val="24"/>
          <w:szCs w:val="24"/>
        </w:rPr>
      </w:pPr>
      <w:r w:rsidRPr="00E167CC">
        <w:rPr>
          <w:rFonts w:hint="eastAsia"/>
          <w:sz w:val="24"/>
          <w:szCs w:val="24"/>
        </w:rPr>
        <w:t>规则脚本</w:t>
      </w:r>
    </w:p>
    <w:p w:rsidR="009D30CD" w:rsidRDefault="009D30CD" w:rsidP="009D30CD">
      <w:r>
        <w:t xml:space="preserve">//Rule_Param_Define </w:t>
      </w:r>
    </w:p>
    <w:p w:rsidR="009D30CD" w:rsidRDefault="009D30CD" w:rsidP="009D30CD">
      <w:r>
        <w:t xml:space="preserve"> </w:t>
      </w:r>
      <w:r>
        <w:rPr>
          <w:rFonts w:hint="eastAsia"/>
        </w:rPr>
        <w:t>r</w:t>
      </w:r>
      <w:r>
        <w:t>atio =2 ;//</w:t>
      </w:r>
      <w:r>
        <w:rPr>
          <w:rFonts w:hint="eastAsia"/>
        </w:rPr>
        <w:t>指定</w:t>
      </w:r>
      <w:r>
        <w:t>倍数</w:t>
      </w:r>
    </w:p>
    <w:p w:rsidR="009D30CD" w:rsidRDefault="009D30CD" w:rsidP="009D30CD">
      <w:r>
        <w:t>//Rule_Param_Define</w:t>
      </w:r>
    </w:p>
    <w:p w:rsidR="009D30CD" w:rsidRDefault="009D30CD" w:rsidP="009D30CD">
      <w:r>
        <w:t>limit=</w:t>
      </w:r>
      <w:r>
        <w:rPr>
          <w:rFonts w:hint="eastAsia"/>
        </w:rPr>
        <w:t>r</w:t>
      </w:r>
      <w:r>
        <w:t>atio*T;</w:t>
      </w:r>
      <w:r w:rsidRPr="00A702CD">
        <w:t xml:space="preserve"> //指定倍数*板厚</w:t>
      </w:r>
    </w:p>
    <w:p w:rsidR="009D30CD" w:rsidRDefault="009D30CD" w:rsidP="009D30CD">
      <w:r>
        <w:t>minValue  = SM_CSHOLE .MinDistanceWithValue("SM_CSHOLE",limit);</w:t>
      </w:r>
    </w:p>
    <w:p w:rsidR="009D30CD" w:rsidRDefault="009D30CD" w:rsidP="009D30CD">
      <w:r>
        <w:t>if(minValue &lt;limit)</w:t>
      </w:r>
      <w:r w:rsidRPr="00A702CD">
        <w:t xml:space="preserve"> //</w:t>
      </w:r>
      <w:r>
        <w:rPr>
          <w:rFonts w:hint="eastAsia"/>
        </w:rPr>
        <w:t>判断埋头孔之间</w:t>
      </w:r>
      <w:r>
        <w:t>的距离是否小于指定值</w:t>
      </w:r>
      <w:r>
        <w:rPr>
          <w:rFonts w:hint="eastAsia"/>
        </w:rPr>
        <w:t>（指定值*板厚）</w:t>
      </w:r>
    </w:p>
    <w:p w:rsidR="009D30CD" w:rsidRDefault="009D30CD" w:rsidP="009D30CD">
      <w:r>
        <w:lastRenderedPageBreak/>
        <w:t>{</w:t>
      </w:r>
    </w:p>
    <w:p w:rsidR="009D30CD" w:rsidRDefault="009D30CD" w:rsidP="009D30CD">
      <w:r>
        <w:t xml:space="preserve">    return"当前两埋头孔的最小距离为"+str(decimal(minValue ,3))+"mm,小于"+str(</w:t>
      </w:r>
      <w:r>
        <w:rPr>
          <w:rFonts w:hint="eastAsia"/>
        </w:rPr>
        <w:t>r</w:t>
      </w:r>
      <w:r>
        <w:t>atio)+"倍板厚的距离："+str(</w:t>
      </w:r>
      <w:r>
        <w:rPr>
          <w:rFonts w:hint="eastAsia"/>
        </w:rPr>
        <w:t>r</w:t>
      </w:r>
      <w:r>
        <w:t>atio*T)+"mm";</w:t>
      </w:r>
    </w:p>
    <w:p w:rsidR="009D30CD" w:rsidRDefault="009D30CD" w:rsidP="009D30CD">
      <w:r>
        <w:t>}</w:t>
      </w:r>
    </w:p>
    <w:p w:rsidR="009D30CD" w:rsidRDefault="009D30CD" w:rsidP="009D30CD">
      <w:r>
        <w:t>else</w:t>
      </w:r>
    </w:p>
    <w:p w:rsidR="009D30CD" w:rsidRPr="00E167CC" w:rsidRDefault="009D30CD" w:rsidP="009D30CD">
      <w:r>
        <w:t xml:space="preserve">    return true;</w:t>
      </w:r>
    </w:p>
    <w:p w:rsidR="009D30CD" w:rsidRDefault="009D30CD" w:rsidP="009D30CD">
      <w:pPr>
        <w:ind w:firstLineChars="0" w:firstLine="0"/>
        <w:rPr>
          <w:b/>
          <w:bCs/>
          <w:i/>
          <w:iCs/>
          <w:sz w:val="22"/>
          <w:szCs w:val="24"/>
        </w:rPr>
      </w:pPr>
      <w:r>
        <w:rPr>
          <w:rFonts w:hint="eastAsia"/>
          <w:b/>
          <w:bCs/>
          <w:i/>
          <w:iCs/>
          <w:sz w:val="22"/>
          <w:szCs w:val="24"/>
        </w:rPr>
        <w:t>备注：</w:t>
      </w:r>
    </w:p>
    <w:p w:rsidR="009D30CD" w:rsidRPr="006B33D6" w:rsidRDefault="009D30CD" w:rsidP="009D30CD">
      <w:pPr>
        <w:ind w:firstLine="440"/>
        <w:rPr>
          <w:b/>
          <w:bCs/>
          <w:i/>
          <w:iCs/>
          <w:sz w:val="22"/>
          <w:szCs w:val="24"/>
        </w:rPr>
      </w:pPr>
      <w:r>
        <w:rPr>
          <w:rFonts w:hint="eastAsia"/>
          <w:sz w:val="22"/>
          <w:szCs w:val="24"/>
        </w:rPr>
        <w:t>可以由企业进行维护开放参数。</w:t>
      </w:r>
    </w:p>
    <w:p w:rsidR="009D30CD" w:rsidRDefault="009D30CD" w:rsidP="009D30CD">
      <w:pPr>
        <w:ind w:firstLineChars="0" w:firstLine="0"/>
      </w:pPr>
    </w:p>
    <w:p w:rsidR="009D30CD" w:rsidRDefault="009D30CD" w:rsidP="009D30CD">
      <w:pPr>
        <w:pStyle w:val="3"/>
      </w:pPr>
      <w:r>
        <w:t xml:space="preserve">21512 </w:t>
      </w:r>
      <w:r w:rsidRPr="006820D4">
        <w:rPr>
          <w:rFonts w:hint="eastAsia"/>
        </w:rPr>
        <w:t>埋头孔到简单孔的距离过小</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Pr>
          <w:rFonts w:hint="eastAsia"/>
        </w:rPr>
        <w:t>埋头孔到简单孔的距离应大于</w:t>
      </w:r>
      <w:r w:rsidRPr="006820D4">
        <w:rPr>
          <w:rFonts w:hint="eastAsia"/>
        </w:rPr>
        <w:t>：</w:t>
      </w:r>
      <w:r>
        <w:rPr>
          <w:rFonts w:hint="eastAsia"/>
        </w:rPr>
        <w:t>指定倍数*</w:t>
      </w:r>
      <w:r w:rsidRPr="006820D4">
        <w:rPr>
          <w:rFonts w:hint="eastAsia"/>
        </w:rPr>
        <w:t>板厚</w:t>
      </w:r>
    </w:p>
    <w:p w:rsidR="009D30CD" w:rsidRPr="00CA2C6D"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Chars="396" w:firstLine="835"/>
              <w:rPr>
                <w:b/>
                <w:bCs/>
              </w:rPr>
            </w:pPr>
            <w:r>
              <w:rPr>
                <w:rFonts w:hint="eastAsia"/>
                <w:b/>
                <w:bCs/>
              </w:rPr>
              <w:t>说明</w:t>
            </w:r>
          </w:p>
        </w:tc>
      </w:tr>
      <w:tr w:rsidR="009D30CD" w:rsidTr="004E07ED">
        <w:trPr>
          <w:trHeight w:val="652"/>
          <w:jc w:val="center"/>
        </w:trPr>
        <w:tc>
          <w:tcPr>
            <w:tcW w:w="2383" w:type="dxa"/>
            <w:vAlign w:val="center"/>
          </w:tcPr>
          <w:p w:rsidR="009D30CD" w:rsidRDefault="009D30CD" w:rsidP="004E07ED">
            <w:pPr>
              <w:jc w:val="center"/>
            </w:pPr>
            <w:r>
              <w:rPr>
                <w:rFonts w:hint="eastAsia"/>
              </w:rPr>
              <w:t>r</w:t>
            </w:r>
            <w:r>
              <w:t>atio</w:t>
            </w:r>
          </w:p>
        </w:tc>
        <w:tc>
          <w:tcPr>
            <w:tcW w:w="2258" w:type="dxa"/>
            <w:vAlign w:val="center"/>
          </w:tcPr>
          <w:p w:rsidR="009D30CD" w:rsidRDefault="009D30CD" w:rsidP="004E07ED">
            <w:pPr>
              <w:ind w:firstLineChars="300" w:firstLine="630"/>
            </w:pPr>
            <w:r>
              <w:rPr>
                <w:rFonts w:hint="eastAsia"/>
              </w:rPr>
              <w:t>指定倍数</w:t>
            </w:r>
          </w:p>
        </w:tc>
      </w:tr>
    </w:tbl>
    <w:p w:rsidR="009D30CD" w:rsidRPr="00033E91" w:rsidRDefault="009D30CD" w:rsidP="009D30CD">
      <w:pPr>
        <w:pStyle w:val="4"/>
        <w:spacing w:before="60" w:after="60"/>
        <w:ind w:firstLine="482"/>
        <w:rPr>
          <w:sz w:val="24"/>
        </w:rPr>
      </w:pPr>
      <w:r>
        <w:rPr>
          <w:rFonts w:hint="eastAsia"/>
          <w:sz w:val="24"/>
        </w:rPr>
        <w:t>规则场景</w:t>
      </w:r>
    </w:p>
    <w:p w:rsidR="009D30CD" w:rsidRDefault="009D30CD" w:rsidP="009D30CD">
      <w:pPr>
        <w:jc w:val="left"/>
      </w:pPr>
      <w:r>
        <w:rPr>
          <w:rFonts w:hint="eastAsia"/>
        </w:rPr>
        <w:t>审查对象：板面上埋头孔和简单孔之间</w:t>
      </w:r>
      <w:r>
        <w:t>的距离</w:t>
      </w:r>
      <w:r>
        <w:rPr>
          <w:rFonts w:hint="eastAsia"/>
        </w:rPr>
        <w:t>。</w:t>
      </w:r>
    </w:p>
    <w:p w:rsidR="009D30CD" w:rsidRPr="00CC3C36" w:rsidRDefault="009D30CD" w:rsidP="009D30CD">
      <w:pPr>
        <w:jc w:val="center"/>
      </w:pPr>
      <w:r>
        <w:rPr>
          <w:noProof/>
        </w:rPr>
        <w:drawing>
          <wp:inline distT="0" distB="0" distL="0" distR="0" wp14:anchorId="2624F3E8" wp14:editId="72ADDCBA">
            <wp:extent cx="2771775" cy="2360865"/>
            <wp:effectExtent l="0" t="0" r="0" b="1905"/>
            <wp:docPr id="637" name="图片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1"/>
                    <a:stretch>
                      <a:fillRect/>
                    </a:stretch>
                  </pic:blipFill>
                  <pic:spPr>
                    <a:xfrm>
                      <a:off x="0" y="0"/>
                      <a:ext cx="2771429" cy="2360570"/>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lastRenderedPageBreak/>
        <w:t>规则逻辑</w:t>
      </w:r>
    </w:p>
    <w:p w:rsidR="009D30CD" w:rsidRDefault="009D30CD" w:rsidP="009D30CD">
      <w:r>
        <w:rPr>
          <w:rFonts w:hint="eastAsia"/>
        </w:rPr>
        <w:t>1.判断是否有埋头孔和</w:t>
      </w:r>
      <w:r>
        <w:t>简单孔</w:t>
      </w:r>
      <w:r>
        <w:rPr>
          <w:rFonts w:hint="eastAsia"/>
        </w:rPr>
        <w:t>特征，如果有则进一步判断；</w:t>
      </w:r>
    </w:p>
    <w:p w:rsidR="009D30CD" w:rsidRPr="00525ABE" w:rsidRDefault="009D30CD" w:rsidP="009D30CD">
      <w:r>
        <w:rPr>
          <w:rFonts w:hint="eastAsia"/>
        </w:rPr>
        <w:t>再判断埋头孔到</w:t>
      </w:r>
      <w:r>
        <w:t>简单孔的距离是否小于指定值</w:t>
      </w:r>
      <w:r>
        <w:rPr>
          <w:rFonts w:hint="eastAsia"/>
        </w:rPr>
        <w:t>（指定倍数*板厚），如果小于</w:t>
      </w:r>
      <w:r>
        <w:t>指定值</w:t>
      </w:r>
      <w:r>
        <w:rPr>
          <w:rFonts w:hint="eastAsia"/>
        </w:rPr>
        <w:t>，审查</w:t>
      </w:r>
      <w:r>
        <w:t>不通过</w:t>
      </w:r>
      <w:r>
        <w:rPr>
          <w:rFonts w:hint="eastAsia"/>
        </w:rPr>
        <w:t>。</w:t>
      </w:r>
    </w:p>
    <w:p w:rsidR="009D30CD" w:rsidRPr="00525ABE" w:rsidRDefault="009D30CD" w:rsidP="009D30CD">
      <w:r>
        <w:rPr>
          <w:rFonts w:hint="eastAsia"/>
        </w:rPr>
        <w:t>2.如果埋头孔或</w:t>
      </w:r>
      <w:r>
        <w:t>简单孔</w:t>
      </w:r>
      <w:r>
        <w:rPr>
          <w:rFonts w:hint="eastAsia"/>
        </w:rPr>
        <w:t>轮廓</w:t>
      </w:r>
      <w:r>
        <w:t>不完整</w:t>
      </w:r>
      <w:r>
        <w:rPr>
          <w:rFonts w:hint="eastAsia"/>
        </w:rPr>
        <w:t>，此规则不审查。</w:t>
      </w:r>
    </w:p>
    <w:p w:rsidR="009D30CD" w:rsidRDefault="009D30CD" w:rsidP="009D30CD">
      <w:pPr>
        <w:jc w:val="center"/>
        <w:rPr>
          <w:sz w:val="20"/>
          <w:szCs w:val="21"/>
        </w:rPr>
      </w:pPr>
      <w:r>
        <w:rPr>
          <w:noProof/>
        </w:rPr>
        <w:drawing>
          <wp:inline distT="0" distB="0" distL="0" distR="0" wp14:anchorId="12F9B66C" wp14:editId="10D80176">
            <wp:extent cx="1923810" cy="1542857"/>
            <wp:effectExtent l="0" t="0" r="635" b="635"/>
            <wp:docPr id="638" name="图片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2"/>
                    <a:stretch>
                      <a:fillRect/>
                    </a:stretch>
                  </pic:blipFill>
                  <pic:spPr>
                    <a:xfrm>
                      <a:off x="0" y="0"/>
                      <a:ext cx="1923810" cy="1542857"/>
                    </a:xfrm>
                    <a:prstGeom prst="rect">
                      <a:avLst/>
                    </a:prstGeom>
                  </pic:spPr>
                </pic:pic>
              </a:graphicData>
            </a:graphic>
          </wp:inline>
        </w:drawing>
      </w:r>
    </w:p>
    <w:p w:rsidR="009D30CD" w:rsidRDefault="009D30CD" w:rsidP="009D30CD">
      <w:pPr>
        <w:pStyle w:val="4"/>
        <w:ind w:firstLine="482"/>
        <w:rPr>
          <w:sz w:val="24"/>
          <w:szCs w:val="24"/>
        </w:rPr>
      </w:pPr>
      <w:r w:rsidRPr="006C6D4B">
        <w:rPr>
          <w:rFonts w:hint="eastAsia"/>
          <w:sz w:val="24"/>
          <w:szCs w:val="24"/>
        </w:rPr>
        <w:t>规则脚本</w:t>
      </w:r>
    </w:p>
    <w:p w:rsidR="009D30CD" w:rsidRDefault="009D30CD" w:rsidP="009D30CD">
      <w:r>
        <w:t xml:space="preserve">//Rule_Param_Define </w:t>
      </w:r>
    </w:p>
    <w:p w:rsidR="009D30CD" w:rsidRDefault="009D30CD" w:rsidP="009D30CD">
      <w:r>
        <w:rPr>
          <w:rFonts w:hint="eastAsia"/>
        </w:rPr>
        <w:t>r</w:t>
      </w:r>
      <w:r>
        <w:t>atio = 2;//板厚倍数</w:t>
      </w:r>
    </w:p>
    <w:p w:rsidR="009D30CD" w:rsidRDefault="009D30CD" w:rsidP="009D30CD">
      <w:r>
        <w:t>//Rule_Param_Define</w:t>
      </w:r>
    </w:p>
    <w:p w:rsidR="009D30CD" w:rsidRDefault="009D30CD" w:rsidP="009D30CD">
      <w:r>
        <w:t>limit=</w:t>
      </w:r>
      <w:r>
        <w:rPr>
          <w:rFonts w:hint="eastAsia"/>
        </w:rPr>
        <w:t>r</w:t>
      </w:r>
      <w:r>
        <w:t>atio*T;</w:t>
      </w:r>
      <w:r w:rsidRPr="00DD255E">
        <w:t xml:space="preserve"> //指定倍数*板厚</w:t>
      </w:r>
    </w:p>
    <w:p w:rsidR="009D30CD" w:rsidRDefault="009D30CD" w:rsidP="009D30CD">
      <w:r>
        <w:t>minValue = SM_CSHOLE.MinDistanceWithValue("SM_SMHOLE",limit);</w:t>
      </w:r>
    </w:p>
    <w:p w:rsidR="009D30CD" w:rsidRDefault="009D30CD" w:rsidP="009D30CD">
      <w:r>
        <w:t>if(minValue  &lt;limit)</w:t>
      </w:r>
      <w:r w:rsidRPr="00DD255E">
        <w:t xml:space="preserve"> //</w:t>
      </w:r>
      <w:r>
        <w:rPr>
          <w:rFonts w:hint="eastAsia"/>
        </w:rPr>
        <w:t>判断埋头孔到</w:t>
      </w:r>
      <w:r>
        <w:t>简单孔的距离是否小于指定值</w:t>
      </w:r>
      <w:r>
        <w:rPr>
          <w:rFonts w:hint="eastAsia"/>
        </w:rPr>
        <w:t>（指定倍数*板厚）</w:t>
      </w:r>
    </w:p>
    <w:p w:rsidR="009D30CD" w:rsidRDefault="009D30CD" w:rsidP="009D30CD">
      <w:r>
        <w:t>{</w:t>
      </w:r>
    </w:p>
    <w:p w:rsidR="009D30CD" w:rsidRDefault="009D30CD" w:rsidP="009D30CD">
      <w:r>
        <w:t xml:space="preserve">    return"当前埋头孔到简单孔的最小距离为"+str(decimal(minValue ,3))+"mm,小于"+str(</w:t>
      </w:r>
      <w:r>
        <w:rPr>
          <w:rFonts w:hint="eastAsia"/>
        </w:rPr>
        <w:t>r</w:t>
      </w:r>
      <w:r>
        <w:t>atio)+"倍板厚的距离："+str(</w:t>
      </w:r>
      <w:r>
        <w:rPr>
          <w:rFonts w:hint="eastAsia"/>
        </w:rPr>
        <w:t>r</w:t>
      </w:r>
      <w:r>
        <w:t>atio*T)+"mm";</w:t>
      </w:r>
    </w:p>
    <w:p w:rsidR="009D30CD" w:rsidRDefault="009D30CD" w:rsidP="009D30CD">
      <w:r>
        <w:t>}</w:t>
      </w:r>
    </w:p>
    <w:p w:rsidR="009D30CD" w:rsidRDefault="009D30CD" w:rsidP="009D30CD">
      <w:r>
        <w:t>else</w:t>
      </w:r>
    </w:p>
    <w:p w:rsidR="009D30CD" w:rsidRPr="006C6D4B" w:rsidRDefault="009D30CD" w:rsidP="009D30CD">
      <w:r>
        <w:t xml:space="preserve">    return true;</w:t>
      </w:r>
    </w:p>
    <w:p w:rsidR="009D30CD" w:rsidRDefault="009D30CD" w:rsidP="009D30CD">
      <w:pPr>
        <w:ind w:firstLineChars="0" w:firstLine="0"/>
        <w:rPr>
          <w:b/>
          <w:bCs/>
          <w:i/>
          <w:iCs/>
          <w:sz w:val="22"/>
          <w:szCs w:val="24"/>
        </w:rPr>
      </w:pPr>
      <w:r>
        <w:rPr>
          <w:rFonts w:hint="eastAsia"/>
          <w:b/>
          <w:bCs/>
          <w:i/>
          <w:iCs/>
          <w:sz w:val="22"/>
          <w:szCs w:val="24"/>
        </w:rPr>
        <w:t>备注：</w:t>
      </w:r>
    </w:p>
    <w:p w:rsidR="009D30CD" w:rsidRPr="006B33D6" w:rsidRDefault="009D30CD" w:rsidP="009D30CD">
      <w:pPr>
        <w:ind w:firstLine="440"/>
        <w:rPr>
          <w:b/>
          <w:bCs/>
          <w:i/>
          <w:iCs/>
          <w:sz w:val="22"/>
          <w:szCs w:val="24"/>
        </w:rPr>
      </w:pPr>
      <w:r>
        <w:rPr>
          <w:rFonts w:hint="eastAsia"/>
          <w:sz w:val="22"/>
          <w:szCs w:val="24"/>
        </w:rPr>
        <w:t>可以由企业进行维护开放参数。</w:t>
      </w:r>
    </w:p>
    <w:p w:rsidR="009D30CD" w:rsidRDefault="009D30CD" w:rsidP="009D30CD">
      <w:pPr>
        <w:pStyle w:val="a9"/>
        <w:jc w:val="left"/>
      </w:pPr>
    </w:p>
    <w:p w:rsidR="009D30CD" w:rsidRDefault="009D30CD" w:rsidP="009D30CD">
      <w:pPr>
        <w:pStyle w:val="3"/>
      </w:pPr>
      <w:r>
        <w:lastRenderedPageBreak/>
        <w:t>215</w:t>
      </w:r>
      <w:r w:rsidRPr="00B77B69">
        <w:t>1</w:t>
      </w:r>
      <w:r>
        <w:rPr>
          <w:rFonts w:hint="eastAsia"/>
        </w:rPr>
        <w:t>3</w:t>
      </w:r>
      <w:r w:rsidRPr="00E9250B">
        <w:rPr>
          <w:rFonts w:hint="eastAsia"/>
        </w:rPr>
        <w:t>埋头孔的埋头深度过小</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Pr>
          <w:rFonts w:hint="eastAsia"/>
        </w:rPr>
        <w:t>埋头孔的埋头深度应大于</w:t>
      </w:r>
      <w:r w:rsidRPr="006820D4">
        <w:rPr>
          <w:rFonts w:hint="eastAsia"/>
        </w:rPr>
        <w:t>：</w:t>
      </w:r>
      <w:r>
        <w:rPr>
          <w:rFonts w:hint="eastAsia"/>
        </w:rPr>
        <w:t>指定倍数*</w:t>
      </w:r>
      <w:r w:rsidRPr="006820D4">
        <w:rPr>
          <w:rFonts w:hint="eastAsia"/>
        </w:rPr>
        <w:t>板厚</w:t>
      </w:r>
    </w:p>
    <w:p w:rsidR="009D30CD"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998"/>
          <w:jc w:val="center"/>
        </w:trPr>
        <w:tc>
          <w:tcPr>
            <w:tcW w:w="2383" w:type="dxa"/>
            <w:vAlign w:val="center"/>
          </w:tcPr>
          <w:p w:rsidR="009D30CD" w:rsidRDefault="009D30CD" w:rsidP="004E07ED">
            <w:pPr>
              <w:jc w:val="center"/>
            </w:pPr>
            <w:r>
              <w:rPr>
                <w:rFonts w:hint="eastAsia"/>
              </w:rPr>
              <w:t>r</w:t>
            </w:r>
            <w:r>
              <w:t>atio</w:t>
            </w:r>
          </w:p>
        </w:tc>
        <w:tc>
          <w:tcPr>
            <w:tcW w:w="2258" w:type="dxa"/>
            <w:vAlign w:val="center"/>
          </w:tcPr>
          <w:p w:rsidR="009D30CD" w:rsidRDefault="009D30CD" w:rsidP="004E07ED">
            <w:r>
              <w:rPr>
                <w:rFonts w:hint="eastAsia"/>
              </w:rPr>
              <w:t>指定倍数</w:t>
            </w:r>
          </w:p>
        </w:tc>
      </w:tr>
    </w:tbl>
    <w:p w:rsidR="009D30CD" w:rsidRPr="00B33787" w:rsidRDefault="009D30CD" w:rsidP="009D30CD">
      <w:pPr>
        <w:pStyle w:val="4"/>
        <w:spacing w:before="60" w:after="60"/>
        <w:ind w:firstLine="482"/>
        <w:rPr>
          <w:sz w:val="24"/>
        </w:rPr>
      </w:pPr>
      <w:r>
        <w:rPr>
          <w:rFonts w:hint="eastAsia"/>
          <w:sz w:val="24"/>
        </w:rPr>
        <w:t>规则场景</w:t>
      </w:r>
    </w:p>
    <w:p w:rsidR="009D30CD" w:rsidRDefault="009D30CD" w:rsidP="009D30CD">
      <w:pPr>
        <w:jc w:val="left"/>
      </w:pPr>
      <w:r>
        <w:rPr>
          <w:rFonts w:hint="eastAsia"/>
        </w:rPr>
        <w:t>审查对象：板面埋头孔的</w:t>
      </w:r>
      <w:r>
        <w:t>埋头</w:t>
      </w:r>
      <w:r>
        <w:rPr>
          <w:rFonts w:hint="eastAsia"/>
        </w:rPr>
        <w:t>深度。</w:t>
      </w:r>
    </w:p>
    <w:p w:rsidR="009D30CD" w:rsidRPr="00CC3C36" w:rsidRDefault="009D30CD" w:rsidP="009D30CD">
      <w:pPr>
        <w:jc w:val="center"/>
      </w:pPr>
      <w:r>
        <w:rPr>
          <w:noProof/>
        </w:rPr>
        <w:drawing>
          <wp:inline distT="0" distB="0" distL="0" distR="0" wp14:anchorId="49BCD67F" wp14:editId="6C7D9CAD">
            <wp:extent cx="1428750" cy="1428750"/>
            <wp:effectExtent l="0" t="0" r="0" b="0"/>
            <wp:docPr id="639" name="图片 639" descr="C:\Users\Administrator\Desktop\DFM规则整理\DFM规则示意图汇总\钣金规则\21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DFM规则整理\DFM规则示意图汇总\钣金规则\21504.jpg"/>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rPr>
          <w:rFonts w:hint="eastAsia"/>
        </w:rPr>
        <w:t xml:space="preserve">    </w:t>
      </w:r>
      <w:r>
        <w:rPr>
          <w:noProof/>
        </w:rPr>
        <w:drawing>
          <wp:inline distT="0" distB="0" distL="0" distR="0" wp14:anchorId="29F0912F" wp14:editId="0CFE86FA">
            <wp:extent cx="2143125" cy="1573774"/>
            <wp:effectExtent l="0" t="0" r="0" b="7620"/>
            <wp:docPr id="640" name="图片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4"/>
                    <a:stretch>
                      <a:fillRect/>
                    </a:stretch>
                  </pic:blipFill>
                  <pic:spPr>
                    <a:xfrm>
                      <a:off x="0" y="0"/>
                      <a:ext cx="2147196" cy="1576764"/>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1.判断是否有埋头孔特征，如果有则进一步判断；</w:t>
      </w:r>
    </w:p>
    <w:p w:rsidR="009D30CD" w:rsidRPr="00525ABE" w:rsidRDefault="009D30CD" w:rsidP="009D30CD">
      <w:r>
        <w:rPr>
          <w:rFonts w:hint="eastAsia"/>
        </w:rPr>
        <w:t>再判断埋头孔的</w:t>
      </w:r>
      <w:r>
        <w:t>埋头</w:t>
      </w:r>
      <w:r>
        <w:rPr>
          <w:rFonts w:hint="eastAsia"/>
        </w:rPr>
        <w:t>深度</w:t>
      </w:r>
      <w:r>
        <w:t>是否</w:t>
      </w:r>
      <w:r>
        <w:rPr>
          <w:rFonts w:hint="eastAsia"/>
        </w:rPr>
        <w:t>小于</w:t>
      </w:r>
      <w:r>
        <w:t>指定值</w:t>
      </w:r>
      <w:r>
        <w:rPr>
          <w:rFonts w:hint="eastAsia"/>
        </w:rPr>
        <w:t>（指定倍数*板厚），如果小于</w:t>
      </w:r>
      <w:r>
        <w:t>指定值</w:t>
      </w:r>
      <w:r>
        <w:rPr>
          <w:rFonts w:hint="eastAsia"/>
        </w:rPr>
        <w:t>，审查</w:t>
      </w:r>
      <w:r>
        <w:t>不通过</w:t>
      </w:r>
      <w:r>
        <w:rPr>
          <w:rFonts w:hint="eastAsia"/>
        </w:rPr>
        <w:t>。</w:t>
      </w:r>
    </w:p>
    <w:p w:rsidR="009D30CD" w:rsidRDefault="009D30CD" w:rsidP="009D30CD">
      <w:pPr>
        <w:pStyle w:val="4"/>
        <w:ind w:firstLine="482"/>
        <w:rPr>
          <w:sz w:val="24"/>
          <w:szCs w:val="24"/>
        </w:rPr>
      </w:pPr>
      <w:r w:rsidRPr="00C568DF">
        <w:rPr>
          <w:rFonts w:hint="eastAsia"/>
          <w:sz w:val="24"/>
          <w:szCs w:val="24"/>
        </w:rPr>
        <w:t>规则</w:t>
      </w:r>
      <w:r w:rsidRPr="00C568DF">
        <w:rPr>
          <w:sz w:val="24"/>
          <w:szCs w:val="24"/>
        </w:rPr>
        <w:t>脚本</w:t>
      </w:r>
    </w:p>
    <w:p w:rsidR="009D30CD" w:rsidRDefault="009D30CD" w:rsidP="009D30CD">
      <w:r>
        <w:t xml:space="preserve">//Rule_Param_Define </w:t>
      </w:r>
    </w:p>
    <w:p w:rsidR="009D30CD" w:rsidRDefault="009D30CD" w:rsidP="009D30CD">
      <w:r>
        <w:t xml:space="preserve"> </w:t>
      </w:r>
      <w:r>
        <w:rPr>
          <w:rFonts w:hint="eastAsia"/>
        </w:rPr>
        <w:t>r</w:t>
      </w:r>
      <w:r>
        <w:t>atio =0.25 ;//</w:t>
      </w:r>
      <w:r>
        <w:rPr>
          <w:rFonts w:hint="eastAsia"/>
        </w:rPr>
        <w:t>指定</w:t>
      </w:r>
      <w:r>
        <w:t>倍数</w:t>
      </w:r>
    </w:p>
    <w:p w:rsidR="009D30CD" w:rsidRDefault="009D30CD" w:rsidP="009D30CD">
      <w:r>
        <w:t>//Rule_Param_Define</w:t>
      </w:r>
      <w:r w:rsidRPr="00751E18">
        <w:t xml:space="preserve"> </w:t>
      </w:r>
    </w:p>
    <w:p w:rsidR="009D30CD" w:rsidRDefault="009D30CD" w:rsidP="009D30CD">
      <w:r>
        <w:t>if(SM_CSHOLE.h1&lt;</w:t>
      </w:r>
      <w:r>
        <w:rPr>
          <w:rFonts w:hint="eastAsia"/>
        </w:rPr>
        <w:t>r</w:t>
      </w:r>
      <w:r>
        <w:t>atio*T)</w:t>
      </w:r>
      <w:r w:rsidRPr="00751E18">
        <w:t xml:space="preserve"> //</w:t>
      </w:r>
      <w:r>
        <w:rPr>
          <w:rFonts w:hint="eastAsia"/>
        </w:rPr>
        <w:t>判断埋头孔的</w:t>
      </w:r>
      <w:r>
        <w:t>埋头</w:t>
      </w:r>
      <w:r>
        <w:rPr>
          <w:rFonts w:hint="eastAsia"/>
        </w:rPr>
        <w:t>深度</w:t>
      </w:r>
      <w:r>
        <w:t>是否</w:t>
      </w:r>
      <w:r>
        <w:rPr>
          <w:rFonts w:hint="eastAsia"/>
        </w:rPr>
        <w:t>小于</w:t>
      </w:r>
      <w:r>
        <w:t>指定值</w:t>
      </w:r>
      <w:r>
        <w:rPr>
          <w:rFonts w:hint="eastAsia"/>
        </w:rPr>
        <w:t>（指定倍数*板厚）</w:t>
      </w:r>
    </w:p>
    <w:p w:rsidR="009D30CD" w:rsidRDefault="009D30CD" w:rsidP="009D30CD">
      <w:r>
        <w:t>{</w:t>
      </w:r>
    </w:p>
    <w:p w:rsidR="009D30CD" w:rsidRDefault="009D30CD" w:rsidP="009D30CD">
      <w:r>
        <w:t xml:space="preserve">    return"当前埋头孔的埋头深度为"+str(decimal(SM_CSHOLE.h1,3))+"mm,小于"+str(</w:t>
      </w:r>
      <w:r>
        <w:rPr>
          <w:rFonts w:hint="eastAsia"/>
        </w:rPr>
        <w:t>r</w:t>
      </w:r>
      <w:r>
        <w:t>atio)+"倍板厚的距离："+str(</w:t>
      </w:r>
      <w:r>
        <w:rPr>
          <w:rFonts w:hint="eastAsia"/>
        </w:rPr>
        <w:t>r</w:t>
      </w:r>
      <w:r>
        <w:t>atio*T)+"mm";</w:t>
      </w:r>
    </w:p>
    <w:p w:rsidR="009D30CD" w:rsidRDefault="009D30CD" w:rsidP="009D30CD">
      <w:r>
        <w:lastRenderedPageBreak/>
        <w:t>}</w:t>
      </w:r>
    </w:p>
    <w:p w:rsidR="009D30CD" w:rsidRDefault="009D30CD" w:rsidP="009D30CD">
      <w:r>
        <w:t>else</w:t>
      </w:r>
    </w:p>
    <w:p w:rsidR="009D30CD" w:rsidRPr="00C568DF" w:rsidRDefault="009D30CD" w:rsidP="009D30CD">
      <w:r>
        <w:t xml:space="preserve">    return true;</w:t>
      </w:r>
    </w:p>
    <w:p w:rsidR="009D30CD" w:rsidRDefault="009D30CD" w:rsidP="009D30CD">
      <w:pPr>
        <w:ind w:firstLineChars="0" w:firstLine="0"/>
        <w:rPr>
          <w:b/>
          <w:bCs/>
          <w:i/>
          <w:iCs/>
          <w:sz w:val="22"/>
          <w:szCs w:val="24"/>
        </w:rPr>
      </w:pPr>
      <w:r>
        <w:rPr>
          <w:rFonts w:hint="eastAsia"/>
          <w:b/>
          <w:bCs/>
          <w:i/>
          <w:iCs/>
          <w:sz w:val="22"/>
          <w:szCs w:val="24"/>
        </w:rPr>
        <w:t>备注：</w:t>
      </w:r>
    </w:p>
    <w:p w:rsidR="009D30CD" w:rsidRDefault="009D30CD" w:rsidP="009D30CD">
      <w:pPr>
        <w:ind w:firstLine="440"/>
        <w:rPr>
          <w:sz w:val="22"/>
          <w:szCs w:val="24"/>
        </w:rPr>
      </w:pPr>
      <w:r>
        <w:rPr>
          <w:rFonts w:hint="eastAsia"/>
          <w:sz w:val="22"/>
          <w:szCs w:val="24"/>
        </w:rPr>
        <w:t>可以由企业进行维护开放参数。</w:t>
      </w:r>
    </w:p>
    <w:p w:rsidR="009D30CD" w:rsidRPr="006B33D6" w:rsidRDefault="009D30CD" w:rsidP="009D30CD">
      <w:pPr>
        <w:ind w:firstLine="442"/>
        <w:rPr>
          <w:b/>
          <w:bCs/>
          <w:i/>
          <w:iCs/>
          <w:sz w:val="22"/>
          <w:szCs w:val="24"/>
        </w:rPr>
      </w:pPr>
    </w:p>
    <w:p w:rsidR="009D30CD" w:rsidRDefault="009D30CD" w:rsidP="009D30CD">
      <w:pPr>
        <w:pStyle w:val="3"/>
      </w:pPr>
      <w:r>
        <w:t>215</w:t>
      </w:r>
      <w:r w:rsidRPr="00B77B69">
        <w:t>1</w:t>
      </w:r>
      <w:r>
        <w:t xml:space="preserve">4 </w:t>
      </w:r>
      <w:r w:rsidRPr="00EB1CAF">
        <w:rPr>
          <w:rFonts w:hint="eastAsia"/>
        </w:rPr>
        <w:t>埋头孔的埋头角度必须符合规范</w:t>
      </w:r>
    </w:p>
    <w:p w:rsidR="009D30CD" w:rsidRDefault="009D30CD" w:rsidP="009D30CD">
      <w:pPr>
        <w:pStyle w:val="4"/>
        <w:spacing w:before="60" w:after="60"/>
        <w:ind w:firstLine="482"/>
        <w:rPr>
          <w:sz w:val="24"/>
        </w:rPr>
      </w:pPr>
      <w:r>
        <w:rPr>
          <w:rFonts w:hint="eastAsia"/>
          <w:sz w:val="24"/>
        </w:rPr>
        <w:t>规则描述</w:t>
      </w:r>
    </w:p>
    <w:p w:rsidR="009D30CD" w:rsidRPr="00AC4054" w:rsidRDefault="009D30CD" w:rsidP="009D30CD">
      <w:r>
        <w:rPr>
          <w:rFonts w:hint="eastAsia"/>
        </w:rPr>
        <w:t>埋头孔的埋头角度必须</w:t>
      </w:r>
      <w:r w:rsidRPr="00EB1CAF">
        <w:rPr>
          <w:rFonts w:hint="eastAsia"/>
        </w:rPr>
        <w:t>符合规范</w:t>
      </w:r>
    </w:p>
    <w:p w:rsidR="009D30CD"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Chars="399" w:firstLine="841"/>
              <w:rPr>
                <w:b/>
                <w:bCs/>
              </w:rPr>
            </w:pPr>
            <w:r>
              <w:rPr>
                <w:rFonts w:hint="eastAsia"/>
                <w:b/>
                <w:bCs/>
              </w:rPr>
              <w:t>说明</w:t>
            </w:r>
          </w:p>
        </w:tc>
      </w:tr>
      <w:tr w:rsidR="009D30CD" w:rsidTr="004E07ED">
        <w:trPr>
          <w:trHeight w:val="652"/>
          <w:jc w:val="center"/>
        </w:trPr>
        <w:tc>
          <w:tcPr>
            <w:tcW w:w="2383" w:type="dxa"/>
            <w:vAlign w:val="center"/>
          </w:tcPr>
          <w:p w:rsidR="009D30CD" w:rsidRDefault="009D30CD" w:rsidP="004E07ED">
            <w:pPr>
              <w:jc w:val="center"/>
            </w:pPr>
            <w:r>
              <w:rPr>
                <w:rFonts w:hint="eastAsia"/>
              </w:rPr>
              <w:t>A</w:t>
            </w:r>
          </w:p>
        </w:tc>
        <w:tc>
          <w:tcPr>
            <w:tcW w:w="2258" w:type="dxa"/>
            <w:vAlign w:val="center"/>
          </w:tcPr>
          <w:p w:rsidR="009D30CD" w:rsidRDefault="009D30CD" w:rsidP="004E07ED">
            <w:pPr>
              <w:ind w:firstLineChars="300" w:firstLine="630"/>
            </w:pPr>
            <w:r w:rsidRPr="00EB1CAF">
              <w:rPr>
                <w:rFonts w:hint="eastAsia"/>
              </w:rPr>
              <w:t>埋头角度</w:t>
            </w:r>
          </w:p>
        </w:tc>
      </w:tr>
    </w:tbl>
    <w:p w:rsidR="009D30CD" w:rsidRPr="00DD2F69" w:rsidRDefault="009D30CD" w:rsidP="009D30CD">
      <w:pPr>
        <w:pStyle w:val="4"/>
        <w:spacing w:before="60" w:after="60"/>
        <w:ind w:firstLine="482"/>
        <w:rPr>
          <w:sz w:val="24"/>
        </w:rPr>
      </w:pPr>
      <w:r>
        <w:rPr>
          <w:rFonts w:hint="eastAsia"/>
          <w:sz w:val="24"/>
        </w:rPr>
        <w:t>规则场景</w:t>
      </w:r>
    </w:p>
    <w:p w:rsidR="009D30CD" w:rsidRDefault="009D30CD" w:rsidP="009D30CD">
      <w:pPr>
        <w:jc w:val="left"/>
      </w:pPr>
      <w:r>
        <w:rPr>
          <w:rFonts w:hint="eastAsia"/>
        </w:rPr>
        <w:t>审查对象：板面上所有埋头孔。</w:t>
      </w:r>
    </w:p>
    <w:p w:rsidR="009D30CD" w:rsidRPr="00E078A3" w:rsidRDefault="009D30CD" w:rsidP="009D30CD">
      <w:pPr>
        <w:jc w:val="center"/>
      </w:pPr>
      <w:r>
        <w:rPr>
          <w:noProof/>
        </w:rPr>
        <w:drawing>
          <wp:inline distT="0" distB="0" distL="0" distR="0" wp14:anchorId="1B8CE290" wp14:editId="06DC7B91">
            <wp:extent cx="1628775" cy="1396943"/>
            <wp:effectExtent l="0" t="0" r="0" b="0"/>
            <wp:docPr id="641" name="图片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5"/>
                    <a:stretch>
                      <a:fillRect/>
                    </a:stretch>
                  </pic:blipFill>
                  <pic:spPr>
                    <a:xfrm>
                      <a:off x="0" y="0"/>
                      <a:ext cx="1630908" cy="1398772"/>
                    </a:xfrm>
                    <a:prstGeom prst="rect">
                      <a:avLst/>
                    </a:prstGeom>
                  </pic:spPr>
                </pic:pic>
              </a:graphicData>
            </a:graphic>
          </wp:inline>
        </w:drawing>
      </w:r>
      <w:r>
        <w:rPr>
          <w:rFonts w:hint="eastAsia"/>
        </w:rPr>
        <w:t xml:space="preserve">      </w:t>
      </w:r>
      <w:r>
        <w:rPr>
          <w:noProof/>
        </w:rPr>
        <w:drawing>
          <wp:inline distT="0" distB="0" distL="0" distR="0" wp14:anchorId="537D2791" wp14:editId="0363C0DE">
            <wp:extent cx="2647950" cy="1817782"/>
            <wp:effectExtent l="0" t="0" r="0" b="0"/>
            <wp:docPr id="642" name="图片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6"/>
                    <a:stretch>
                      <a:fillRect/>
                    </a:stretch>
                  </pic:blipFill>
                  <pic:spPr>
                    <a:xfrm>
                      <a:off x="0" y="0"/>
                      <a:ext cx="2647619" cy="1817555"/>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1.判断是否有埋头孔特征，如果有则进一步判断；</w:t>
      </w:r>
    </w:p>
    <w:p w:rsidR="009D30CD" w:rsidRDefault="009D30CD" w:rsidP="009D30CD">
      <w:r>
        <w:rPr>
          <w:rFonts w:hint="eastAsia"/>
        </w:rPr>
        <w:t>再判断埋头孔埋头</w:t>
      </w:r>
      <w:r>
        <w:t>角度是否等于</w:t>
      </w:r>
      <w:r>
        <w:rPr>
          <w:rFonts w:hint="eastAsia"/>
        </w:rPr>
        <w:t>90度</w:t>
      </w:r>
      <w:r>
        <w:t>或者</w:t>
      </w:r>
      <w:r>
        <w:rPr>
          <w:rFonts w:hint="eastAsia"/>
        </w:rPr>
        <w:t>120度，如果</w:t>
      </w:r>
      <w:r>
        <w:t>不是</w:t>
      </w:r>
      <w:r>
        <w:rPr>
          <w:rFonts w:hint="eastAsia"/>
        </w:rPr>
        <w:t>，审查</w:t>
      </w:r>
      <w:r>
        <w:t>不通过</w:t>
      </w:r>
      <w:r>
        <w:rPr>
          <w:rFonts w:hint="eastAsia"/>
        </w:rPr>
        <w:t>。</w:t>
      </w:r>
    </w:p>
    <w:p w:rsidR="009D30CD" w:rsidRDefault="009D30CD" w:rsidP="009D30CD">
      <w:pPr>
        <w:pStyle w:val="4"/>
        <w:ind w:firstLine="482"/>
        <w:rPr>
          <w:sz w:val="24"/>
          <w:szCs w:val="24"/>
        </w:rPr>
      </w:pPr>
      <w:r w:rsidRPr="00365936">
        <w:rPr>
          <w:rFonts w:hint="eastAsia"/>
          <w:sz w:val="24"/>
          <w:szCs w:val="24"/>
        </w:rPr>
        <w:lastRenderedPageBreak/>
        <w:t>规则</w:t>
      </w:r>
      <w:r w:rsidRPr="00365936">
        <w:rPr>
          <w:sz w:val="24"/>
          <w:szCs w:val="24"/>
        </w:rPr>
        <w:t>脚本</w:t>
      </w:r>
    </w:p>
    <w:p w:rsidR="009D30CD" w:rsidRDefault="009D30CD" w:rsidP="009D30CD">
      <w:r>
        <w:t>A=decimal(SM_CSHOLE .a*2,3);</w:t>
      </w:r>
    </w:p>
    <w:p w:rsidR="009D30CD" w:rsidRDefault="009D30CD" w:rsidP="009D30CD">
      <w:r>
        <w:t>if(A ==90 || A == 120)</w:t>
      </w:r>
    </w:p>
    <w:p w:rsidR="009D30CD" w:rsidRDefault="009D30CD" w:rsidP="009D30CD">
      <w:r>
        <w:t>{</w:t>
      </w:r>
    </w:p>
    <w:p w:rsidR="009D30CD" w:rsidRDefault="009D30CD" w:rsidP="009D30CD">
      <w:r>
        <w:t>return true;</w:t>
      </w:r>
    </w:p>
    <w:p w:rsidR="009D30CD" w:rsidRDefault="009D30CD" w:rsidP="009D30CD">
      <w:r>
        <w:t>}</w:t>
      </w:r>
    </w:p>
    <w:p w:rsidR="009D30CD" w:rsidRDefault="009D30CD" w:rsidP="009D30CD">
      <w:r>
        <w:t>else return"当前埋头孔角度为"+str(A)+"°，应该为90度或120度";</w:t>
      </w:r>
    </w:p>
    <w:p w:rsidR="009D30CD" w:rsidRDefault="009D30CD" w:rsidP="009D30CD">
      <w:pPr>
        <w:ind w:firstLineChars="0" w:firstLine="0"/>
        <w:rPr>
          <w:b/>
          <w:bCs/>
          <w:i/>
          <w:iCs/>
          <w:sz w:val="22"/>
          <w:szCs w:val="24"/>
        </w:rPr>
      </w:pPr>
      <w:r>
        <w:rPr>
          <w:rFonts w:hint="eastAsia"/>
          <w:b/>
          <w:bCs/>
          <w:i/>
          <w:iCs/>
          <w:sz w:val="22"/>
          <w:szCs w:val="24"/>
        </w:rPr>
        <w:t>备注：</w:t>
      </w:r>
    </w:p>
    <w:p w:rsidR="009D30CD" w:rsidRPr="006B33D6" w:rsidRDefault="009D30CD" w:rsidP="009D30CD">
      <w:pPr>
        <w:ind w:firstLine="440"/>
        <w:rPr>
          <w:b/>
          <w:bCs/>
          <w:i/>
          <w:iCs/>
          <w:sz w:val="22"/>
          <w:szCs w:val="24"/>
        </w:rPr>
      </w:pPr>
      <w:r>
        <w:rPr>
          <w:rFonts w:hint="eastAsia"/>
          <w:sz w:val="22"/>
          <w:szCs w:val="24"/>
        </w:rPr>
        <w:t>可以由企业进行维护开放参数。</w:t>
      </w:r>
    </w:p>
    <w:p w:rsidR="009D30CD" w:rsidRPr="00365936" w:rsidRDefault="009D30CD" w:rsidP="009D30CD">
      <w:pPr>
        <w:ind w:firstLineChars="0" w:firstLine="0"/>
      </w:pPr>
    </w:p>
    <w:p w:rsidR="009D30CD" w:rsidRDefault="009D30CD" w:rsidP="009D30CD">
      <w:pPr>
        <w:pStyle w:val="3"/>
      </w:pPr>
      <w:r>
        <w:t>215</w:t>
      </w:r>
      <w:r w:rsidRPr="00B77B69">
        <w:t>1</w:t>
      </w:r>
      <w:r>
        <w:t xml:space="preserve">5 </w:t>
      </w:r>
      <w:r>
        <w:rPr>
          <w:rFonts w:hint="eastAsia"/>
        </w:rPr>
        <w:t>埋头孔</w:t>
      </w:r>
      <w:r w:rsidRPr="003E165E">
        <w:rPr>
          <w:rFonts w:hint="eastAsia"/>
        </w:rPr>
        <w:t>高度满足规范</w:t>
      </w:r>
    </w:p>
    <w:p w:rsidR="009D30CD" w:rsidRDefault="009D30CD" w:rsidP="009D30CD">
      <w:pPr>
        <w:pStyle w:val="4"/>
        <w:spacing w:before="60" w:after="60"/>
        <w:ind w:firstLine="482"/>
        <w:rPr>
          <w:sz w:val="24"/>
        </w:rPr>
      </w:pPr>
      <w:r>
        <w:rPr>
          <w:rFonts w:hint="eastAsia"/>
          <w:sz w:val="24"/>
        </w:rPr>
        <w:t>规则描述</w:t>
      </w:r>
    </w:p>
    <w:p w:rsidR="009D30CD" w:rsidRPr="006B5E68" w:rsidRDefault="009D30CD" w:rsidP="009D30CD">
      <w:r>
        <w:rPr>
          <w:rFonts w:hint="eastAsia"/>
        </w:rPr>
        <w:t>埋头孔</w:t>
      </w:r>
      <w:r w:rsidRPr="003E165E">
        <w:rPr>
          <w:rFonts w:hint="eastAsia"/>
        </w:rPr>
        <w:t>高度满足规范</w:t>
      </w:r>
    </w:p>
    <w:p w:rsidR="009D30CD" w:rsidRPr="006B5E68"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Chars="298" w:firstLine="628"/>
              <w:rPr>
                <w:b/>
                <w:bCs/>
              </w:rPr>
            </w:pPr>
            <w:r>
              <w:rPr>
                <w:rFonts w:hint="eastAsia"/>
                <w:b/>
                <w:bCs/>
              </w:rPr>
              <w:t>说明</w:t>
            </w:r>
          </w:p>
        </w:tc>
      </w:tr>
      <w:tr w:rsidR="009D30CD" w:rsidTr="004E07ED">
        <w:trPr>
          <w:trHeight w:val="510"/>
          <w:jc w:val="center"/>
        </w:trPr>
        <w:tc>
          <w:tcPr>
            <w:tcW w:w="2383" w:type="dxa"/>
            <w:vAlign w:val="center"/>
          </w:tcPr>
          <w:p w:rsidR="009D30CD" w:rsidRDefault="009D30CD" w:rsidP="004E07ED">
            <w:pPr>
              <w:jc w:val="center"/>
            </w:pPr>
            <w:r w:rsidRPr="00B77B69">
              <w:t xml:space="preserve"> </w:t>
            </w:r>
            <w:r>
              <w:t>H</w:t>
            </w:r>
          </w:p>
        </w:tc>
        <w:tc>
          <w:tcPr>
            <w:tcW w:w="2258" w:type="dxa"/>
            <w:vAlign w:val="center"/>
          </w:tcPr>
          <w:p w:rsidR="009D30CD" w:rsidRDefault="009D30CD" w:rsidP="004E07ED">
            <w:r>
              <w:rPr>
                <w:rFonts w:hint="eastAsia"/>
              </w:rPr>
              <w:t>指定高度</w:t>
            </w:r>
          </w:p>
        </w:tc>
      </w:tr>
    </w:tbl>
    <w:p w:rsidR="009D30CD" w:rsidRPr="00FB6C28" w:rsidRDefault="009D30CD" w:rsidP="009D30CD">
      <w:pPr>
        <w:pStyle w:val="4"/>
        <w:spacing w:before="60" w:after="60"/>
        <w:ind w:firstLine="482"/>
        <w:rPr>
          <w:sz w:val="24"/>
        </w:rPr>
      </w:pPr>
      <w:r>
        <w:rPr>
          <w:rFonts w:hint="eastAsia"/>
          <w:sz w:val="24"/>
        </w:rPr>
        <w:t>规则场景</w:t>
      </w:r>
    </w:p>
    <w:p w:rsidR="009D30CD" w:rsidRDefault="009D30CD" w:rsidP="009D30CD">
      <w:pPr>
        <w:jc w:val="left"/>
      </w:pPr>
      <w:r>
        <w:rPr>
          <w:rFonts w:hint="eastAsia"/>
        </w:rPr>
        <w:t>审查对象：板面上埋头孔的孔高度。</w:t>
      </w:r>
    </w:p>
    <w:p w:rsidR="009D30CD" w:rsidRPr="00CC3C36" w:rsidRDefault="009D30CD" w:rsidP="009D30CD">
      <w:pPr>
        <w:jc w:val="center"/>
      </w:pPr>
      <w:r>
        <w:rPr>
          <w:noProof/>
        </w:rPr>
        <w:drawing>
          <wp:inline distT="0" distB="0" distL="0" distR="0" wp14:anchorId="24EABA4D" wp14:editId="5BF9D18C">
            <wp:extent cx="1809750" cy="1428176"/>
            <wp:effectExtent l="0" t="0" r="0" b="635"/>
            <wp:docPr id="643" name="图片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7"/>
                    <a:stretch>
                      <a:fillRect/>
                    </a:stretch>
                  </pic:blipFill>
                  <pic:spPr>
                    <a:xfrm>
                      <a:off x="0" y="0"/>
                      <a:ext cx="1819736" cy="1436057"/>
                    </a:xfrm>
                    <a:prstGeom prst="rect">
                      <a:avLst/>
                    </a:prstGeom>
                  </pic:spPr>
                </pic:pic>
              </a:graphicData>
            </a:graphic>
          </wp:inline>
        </w:drawing>
      </w:r>
      <w:r>
        <w:rPr>
          <w:rFonts w:hint="eastAsia"/>
        </w:rPr>
        <w:t xml:space="preserve">     </w:t>
      </w:r>
      <w:r>
        <w:rPr>
          <w:noProof/>
        </w:rPr>
        <w:drawing>
          <wp:inline distT="0" distB="0" distL="0" distR="0" wp14:anchorId="19E8BCD5" wp14:editId="10A0EA1C">
            <wp:extent cx="2009775" cy="1838209"/>
            <wp:effectExtent l="0" t="0" r="0" b="0"/>
            <wp:docPr id="650" name="图片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8"/>
                    <a:stretch>
                      <a:fillRect/>
                    </a:stretch>
                  </pic:blipFill>
                  <pic:spPr>
                    <a:xfrm>
                      <a:off x="0" y="0"/>
                      <a:ext cx="2009524" cy="1837979"/>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lastRenderedPageBreak/>
        <w:t>规则逻辑</w:t>
      </w:r>
    </w:p>
    <w:p w:rsidR="009D30CD" w:rsidRDefault="009D30CD" w:rsidP="009D30CD">
      <w:r>
        <w:rPr>
          <w:rFonts w:hint="eastAsia"/>
        </w:rPr>
        <w:t>1.判断是否有埋头孔特征，如果有则进一步判断；</w:t>
      </w:r>
    </w:p>
    <w:p w:rsidR="009D30CD" w:rsidRPr="00525ABE" w:rsidRDefault="009D30CD" w:rsidP="009D30CD">
      <w:r>
        <w:rPr>
          <w:rFonts w:hint="eastAsia"/>
        </w:rPr>
        <w:t>再判断埋头孔的孔</w:t>
      </w:r>
      <w:r>
        <w:t>高度是否等于</w:t>
      </w:r>
      <w:r>
        <w:rPr>
          <w:rFonts w:hint="eastAsia"/>
        </w:rPr>
        <w:t>0，如果</w:t>
      </w:r>
      <w:r>
        <w:t>埋头高度为</w:t>
      </w:r>
      <w:r>
        <w:rPr>
          <w:rFonts w:hint="eastAsia"/>
        </w:rPr>
        <w:t>0，审查</w:t>
      </w:r>
      <w:r>
        <w:t>不通过</w:t>
      </w:r>
      <w:r>
        <w:rPr>
          <w:rFonts w:hint="eastAsia"/>
        </w:rPr>
        <w:t>。</w:t>
      </w:r>
    </w:p>
    <w:p w:rsidR="009D30CD" w:rsidRDefault="009D30CD" w:rsidP="009D30CD">
      <w:pPr>
        <w:pStyle w:val="4"/>
        <w:ind w:firstLine="482"/>
        <w:rPr>
          <w:sz w:val="24"/>
          <w:szCs w:val="24"/>
        </w:rPr>
      </w:pPr>
      <w:r w:rsidRPr="00C23CF9">
        <w:rPr>
          <w:rFonts w:hint="eastAsia"/>
          <w:sz w:val="24"/>
          <w:szCs w:val="24"/>
        </w:rPr>
        <w:t>规则</w:t>
      </w:r>
      <w:r w:rsidRPr="00C23CF9">
        <w:rPr>
          <w:sz w:val="24"/>
          <w:szCs w:val="24"/>
        </w:rPr>
        <w:t>脚本</w:t>
      </w:r>
    </w:p>
    <w:p w:rsidR="009D30CD" w:rsidRDefault="009D30CD" w:rsidP="009D30CD">
      <w:r>
        <w:t>H=decimal(SM_CSHOLE .h,3);</w:t>
      </w:r>
    </w:p>
    <w:p w:rsidR="009D30CD" w:rsidRDefault="009D30CD" w:rsidP="009D30CD">
      <w:r>
        <w:t>if(H == 0)</w:t>
      </w:r>
      <w:r w:rsidRPr="00EE7ED6">
        <w:t xml:space="preserve"> //</w:t>
      </w:r>
      <w:r>
        <w:rPr>
          <w:rFonts w:hint="eastAsia"/>
        </w:rPr>
        <w:t>判断埋头孔的孔</w:t>
      </w:r>
      <w:r>
        <w:t>高度是否等于</w:t>
      </w:r>
      <w:r>
        <w:rPr>
          <w:rFonts w:hint="eastAsia"/>
        </w:rPr>
        <w:t>0</w:t>
      </w:r>
    </w:p>
    <w:p w:rsidR="009D30CD" w:rsidRDefault="009D30CD" w:rsidP="009D30CD">
      <w:r>
        <w:t>{</w:t>
      </w:r>
    </w:p>
    <w:p w:rsidR="009D30CD" w:rsidRDefault="009D30CD" w:rsidP="009D30CD">
      <w:r>
        <w:tab/>
        <w:t>return "埋头孔高度为0mm,不满足规范";</w:t>
      </w:r>
    </w:p>
    <w:p w:rsidR="009D30CD" w:rsidRDefault="009D30CD" w:rsidP="009D30CD">
      <w:r>
        <w:t>}</w:t>
      </w:r>
    </w:p>
    <w:p w:rsidR="009D30CD" w:rsidRDefault="009D30CD" w:rsidP="009D30CD">
      <w:r>
        <w:t xml:space="preserve">else </w:t>
      </w:r>
    </w:p>
    <w:p w:rsidR="009D30CD" w:rsidRPr="00C23CF9" w:rsidRDefault="009D30CD" w:rsidP="009D30CD">
      <w:r>
        <w:t>return true;</w:t>
      </w:r>
    </w:p>
    <w:p w:rsidR="009D30CD" w:rsidRDefault="009D30CD" w:rsidP="009D30CD">
      <w:pPr>
        <w:ind w:firstLineChars="0" w:firstLine="0"/>
        <w:rPr>
          <w:b/>
          <w:bCs/>
          <w:i/>
          <w:iCs/>
          <w:sz w:val="22"/>
          <w:szCs w:val="24"/>
        </w:rPr>
      </w:pPr>
      <w:r>
        <w:rPr>
          <w:rFonts w:hint="eastAsia"/>
          <w:b/>
          <w:bCs/>
          <w:i/>
          <w:iCs/>
          <w:sz w:val="22"/>
          <w:szCs w:val="24"/>
        </w:rPr>
        <w:t>备注：</w:t>
      </w:r>
    </w:p>
    <w:p w:rsidR="009D30CD" w:rsidRPr="006B33D6" w:rsidRDefault="009D30CD" w:rsidP="009D30CD">
      <w:pPr>
        <w:ind w:firstLine="440"/>
        <w:rPr>
          <w:b/>
          <w:bCs/>
          <w:i/>
          <w:iCs/>
          <w:sz w:val="22"/>
          <w:szCs w:val="24"/>
        </w:rPr>
      </w:pPr>
      <w:r>
        <w:rPr>
          <w:rFonts w:hint="eastAsia"/>
          <w:sz w:val="22"/>
          <w:szCs w:val="24"/>
        </w:rPr>
        <w:t>可以由企业进行维护开放参数。</w:t>
      </w:r>
    </w:p>
    <w:p w:rsidR="009D30CD" w:rsidRDefault="009D30CD" w:rsidP="009D30CD">
      <w:pPr>
        <w:pStyle w:val="a9"/>
        <w:jc w:val="left"/>
      </w:pPr>
    </w:p>
    <w:p w:rsidR="009D30CD" w:rsidRDefault="009D30CD" w:rsidP="009D30CD">
      <w:pPr>
        <w:pStyle w:val="3"/>
      </w:pPr>
      <w:r w:rsidRPr="00D01975">
        <w:t>21516</w:t>
      </w:r>
      <w:r>
        <w:t xml:space="preserve"> </w:t>
      </w:r>
      <w:r w:rsidRPr="00D01975">
        <w:t>埋头孔到边缘的距离过小</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D01975">
        <w:t>埋头孔到边缘</w:t>
      </w:r>
      <w:r w:rsidRPr="006820D4">
        <w:rPr>
          <w:rFonts w:hint="eastAsia"/>
        </w:rPr>
        <w:t>的距离</w:t>
      </w:r>
      <w:r>
        <w:rPr>
          <w:rFonts w:hint="eastAsia"/>
        </w:rPr>
        <w:t>应大于</w:t>
      </w:r>
      <w:r w:rsidRPr="006820D4">
        <w:rPr>
          <w:rFonts w:hint="eastAsia"/>
        </w:rPr>
        <w:t>：</w:t>
      </w:r>
      <w:r>
        <w:rPr>
          <w:rFonts w:hint="eastAsia"/>
        </w:rPr>
        <w:t>指定倍数*</w:t>
      </w:r>
      <w:r w:rsidRPr="006820D4">
        <w:rPr>
          <w:rFonts w:hint="eastAsia"/>
        </w:rPr>
        <w:t>板厚</w:t>
      </w:r>
    </w:p>
    <w:p w:rsidR="009D30CD" w:rsidRPr="005C529E"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vAlign w:val="center"/>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vAlign w:val="center"/>
          </w:tcPr>
          <w:p w:rsidR="009D30CD" w:rsidRDefault="009D30CD" w:rsidP="004E07ED">
            <w:pPr>
              <w:ind w:firstLine="422"/>
              <w:jc w:val="center"/>
              <w:rPr>
                <w:b/>
                <w:bCs/>
              </w:rPr>
            </w:pPr>
            <w:r>
              <w:rPr>
                <w:rFonts w:hint="eastAsia"/>
                <w:b/>
                <w:bCs/>
              </w:rPr>
              <w:t>说明</w:t>
            </w:r>
          </w:p>
        </w:tc>
      </w:tr>
      <w:tr w:rsidR="009D30CD" w:rsidTr="004E07ED">
        <w:trPr>
          <w:trHeight w:val="652"/>
          <w:jc w:val="center"/>
        </w:trPr>
        <w:tc>
          <w:tcPr>
            <w:tcW w:w="2383" w:type="dxa"/>
            <w:vAlign w:val="center"/>
          </w:tcPr>
          <w:p w:rsidR="009D30CD" w:rsidRDefault="009D30CD" w:rsidP="004E07ED">
            <w:pPr>
              <w:jc w:val="center"/>
            </w:pPr>
            <w:r>
              <w:rPr>
                <w:rFonts w:hint="eastAsia"/>
              </w:rPr>
              <w:t>r</w:t>
            </w:r>
            <w:r>
              <w:t>atio</w:t>
            </w:r>
          </w:p>
        </w:tc>
        <w:tc>
          <w:tcPr>
            <w:tcW w:w="2258" w:type="dxa"/>
            <w:vAlign w:val="center"/>
          </w:tcPr>
          <w:p w:rsidR="009D30CD" w:rsidRDefault="009D30CD" w:rsidP="004E07ED">
            <w:pPr>
              <w:jc w:val="center"/>
            </w:pPr>
            <w:r>
              <w:rPr>
                <w:rFonts w:hint="eastAsia"/>
              </w:rPr>
              <w:t>指定倍数</w:t>
            </w:r>
          </w:p>
        </w:tc>
      </w:tr>
    </w:tbl>
    <w:p w:rsidR="009D30CD" w:rsidRPr="003B51F6" w:rsidRDefault="009D30CD" w:rsidP="009D30CD">
      <w:pPr>
        <w:pStyle w:val="4"/>
        <w:spacing w:before="60" w:after="60"/>
        <w:ind w:firstLine="482"/>
        <w:rPr>
          <w:sz w:val="24"/>
        </w:rPr>
      </w:pPr>
      <w:r>
        <w:rPr>
          <w:rFonts w:hint="eastAsia"/>
          <w:sz w:val="24"/>
        </w:rPr>
        <w:t>规则场景</w:t>
      </w:r>
    </w:p>
    <w:p w:rsidR="009D30CD" w:rsidRDefault="009D30CD" w:rsidP="009D30CD">
      <w:pPr>
        <w:jc w:val="left"/>
      </w:pPr>
      <w:r>
        <w:rPr>
          <w:rFonts w:hint="eastAsia"/>
        </w:rPr>
        <w:t>审查对象：板面上埋头孔到边缘的距离。</w:t>
      </w:r>
    </w:p>
    <w:p w:rsidR="009D30CD" w:rsidRPr="00CC3C36" w:rsidRDefault="009D30CD" w:rsidP="009D30CD">
      <w:pPr>
        <w:jc w:val="center"/>
      </w:pPr>
      <w:r>
        <w:rPr>
          <w:noProof/>
        </w:rPr>
        <w:lastRenderedPageBreak/>
        <w:drawing>
          <wp:inline distT="0" distB="0" distL="0" distR="0" wp14:anchorId="0841E687" wp14:editId="63357EEA">
            <wp:extent cx="1904762" cy="2114286"/>
            <wp:effectExtent l="0" t="0" r="635" b="635"/>
            <wp:docPr id="651" name="图片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9"/>
                    <a:stretch>
                      <a:fillRect/>
                    </a:stretch>
                  </pic:blipFill>
                  <pic:spPr>
                    <a:xfrm>
                      <a:off x="0" y="0"/>
                      <a:ext cx="1904762" cy="2114286"/>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1.判断是否有埋头孔，如果有则进一步判断；</w:t>
      </w:r>
    </w:p>
    <w:p w:rsidR="009D30CD" w:rsidRPr="00525ABE" w:rsidRDefault="009D30CD" w:rsidP="009D30CD">
      <w:r>
        <w:rPr>
          <w:rFonts w:hint="eastAsia"/>
        </w:rPr>
        <w:t>再判断</w:t>
      </w:r>
      <w:r w:rsidRPr="00D01975">
        <w:t>埋头孔到边缘</w:t>
      </w:r>
      <w:r>
        <w:t>的距离是否小于指定值</w:t>
      </w:r>
      <w:r>
        <w:rPr>
          <w:rFonts w:hint="eastAsia"/>
        </w:rPr>
        <w:t>（指定倍数*板厚），如果小于</w:t>
      </w:r>
      <w:r>
        <w:t>指定值</w:t>
      </w:r>
      <w:r>
        <w:rPr>
          <w:rFonts w:hint="eastAsia"/>
        </w:rPr>
        <w:t>，审查</w:t>
      </w:r>
      <w:r>
        <w:t>不通过</w:t>
      </w:r>
      <w:r>
        <w:rPr>
          <w:rFonts w:hint="eastAsia"/>
        </w:rPr>
        <w:t>。</w:t>
      </w:r>
    </w:p>
    <w:p w:rsidR="009D30CD" w:rsidRPr="00525ABE" w:rsidRDefault="009D30CD" w:rsidP="009D30CD">
      <w:r>
        <w:rPr>
          <w:rFonts w:hint="eastAsia"/>
        </w:rPr>
        <w:t>2.如果埋头孔轮廓</w:t>
      </w:r>
      <w:r>
        <w:t>不完整</w:t>
      </w:r>
      <w:r>
        <w:rPr>
          <w:rFonts w:hint="eastAsia"/>
        </w:rPr>
        <w:t>，此规则不审查。</w:t>
      </w:r>
    </w:p>
    <w:p w:rsidR="009D30CD" w:rsidRDefault="009D30CD" w:rsidP="009D30CD">
      <w:pPr>
        <w:jc w:val="center"/>
        <w:rPr>
          <w:sz w:val="20"/>
          <w:szCs w:val="21"/>
        </w:rPr>
      </w:pPr>
      <w:r>
        <w:rPr>
          <w:noProof/>
        </w:rPr>
        <w:drawing>
          <wp:inline distT="0" distB="0" distL="0" distR="0" wp14:anchorId="1652C7DA" wp14:editId="00C9BECE">
            <wp:extent cx="1428750" cy="1546917"/>
            <wp:effectExtent l="0" t="0" r="0" b="0"/>
            <wp:docPr id="656" name="图片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0"/>
                    <a:stretch>
                      <a:fillRect/>
                    </a:stretch>
                  </pic:blipFill>
                  <pic:spPr>
                    <a:xfrm>
                      <a:off x="0" y="0"/>
                      <a:ext cx="1428572" cy="1546724"/>
                    </a:xfrm>
                    <a:prstGeom prst="rect">
                      <a:avLst/>
                    </a:prstGeom>
                  </pic:spPr>
                </pic:pic>
              </a:graphicData>
            </a:graphic>
          </wp:inline>
        </w:drawing>
      </w:r>
    </w:p>
    <w:p w:rsidR="009D30CD" w:rsidRDefault="009D30CD" w:rsidP="009D30CD">
      <w:pPr>
        <w:pStyle w:val="4"/>
        <w:ind w:firstLine="482"/>
        <w:rPr>
          <w:sz w:val="24"/>
          <w:szCs w:val="24"/>
        </w:rPr>
      </w:pPr>
      <w:r w:rsidRPr="008225EC">
        <w:rPr>
          <w:rFonts w:hint="eastAsia"/>
          <w:sz w:val="24"/>
          <w:szCs w:val="24"/>
        </w:rPr>
        <w:t>规则</w:t>
      </w:r>
      <w:r w:rsidRPr="008225EC">
        <w:rPr>
          <w:sz w:val="24"/>
          <w:szCs w:val="24"/>
        </w:rPr>
        <w:t>脚本</w:t>
      </w:r>
    </w:p>
    <w:p w:rsidR="009D30CD" w:rsidRDefault="009D30CD" w:rsidP="009D30CD">
      <w:r>
        <w:t>DFM_SM_CheckDistance();//</w:t>
      </w:r>
      <w:r>
        <w:rPr>
          <w:rFonts w:hint="eastAsia"/>
        </w:rPr>
        <w:t>审查各特征间</w:t>
      </w:r>
      <w:r>
        <w:t>距离</w:t>
      </w:r>
      <w:r>
        <w:rPr>
          <w:rFonts w:hint="eastAsia"/>
        </w:rPr>
        <w:t>函数</w:t>
      </w:r>
    </w:p>
    <w:p w:rsidR="009D30CD" w:rsidRDefault="009D30CD" w:rsidP="009D30CD">
      <w:r>
        <w:t>type1="边缘";//</w:t>
      </w:r>
      <w:r w:rsidRPr="00AB3D69">
        <w:rPr>
          <w:rFonts w:hint="eastAsia"/>
        </w:rPr>
        <w:t>固定特征名，不允许修改</w:t>
      </w:r>
    </w:p>
    <w:p w:rsidR="009D30CD" w:rsidRDefault="009D30CD" w:rsidP="009D30CD">
      <w:r>
        <w:t>type2="埋头孔";//</w:t>
      </w:r>
      <w:r w:rsidRPr="00AB3D69">
        <w:rPr>
          <w:rFonts w:hint="eastAsia"/>
        </w:rPr>
        <w:t>固定特征名，不允许修改</w:t>
      </w:r>
    </w:p>
    <w:p w:rsidR="009D30CD" w:rsidRPr="008225EC" w:rsidRDefault="009D30CD" w:rsidP="009D30CD">
      <w:r>
        <w:t>ratio=2;//</w:t>
      </w:r>
      <w:r>
        <w:rPr>
          <w:rFonts w:hint="eastAsia"/>
        </w:rPr>
        <w:t>指定</w:t>
      </w:r>
      <w:r>
        <w:t>倍数</w:t>
      </w:r>
    </w:p>
    <w:p w:rsidR="009D30CD" w:rsidRDefault="009D30CD" w:rsidP="009D30CD">
      <w:pPr>
        <w:ind w:firstLineChars="0" w:firstLine="0"/>
        <w:rPr>
          <w:b/>
          <w:bCs/>
          <w:i/>
          <w:iCs/>
          <w:sz w:val="22"/>
          <w:szCs w:val="24"/>
        </w:rPr>
      </w:pPr>
      <w:r>
        <w:rPr>
          <w:rFonts w:hint="eastAsia"/>
          <w:b/>
          <w:bCs/>
          <w:i/>
          <w:iCs/>
          <w:sz w:val="22"/>
          <w:szCs w:val="24"/>
        </w:rPr>
        <w:t>备注：</w:t>
      </w:r>
    </w:p>
    <w:p w:rsidR="009D30CD" w:rsidRPr="006B33D6" w:rsidRDefault="009D30CD" w:rsidP="009D30CD">
      <w:pPr>
        <w:ind w:firstLine="440"/>
        <w:rPr>
          <w:b/>
          <w:bCs/>
          <w:i/>
          <w:iCs/>
          <w:sz w:val="22"/>
          <w:szCs w:val="24"/>
        </w:rPr>
      </w:pPr>
      <w:r>
        <w:rPr>
          <w:rFonts w:hint="eastAsia"/>
          <w:sz w:val="22"/>
          <w:szCs w:val="24"/>
        </w:rPr>
        <w:t>可以由企业进行维护开放参数。</w:t>
      </w:r>
    </w:p>
    <w:p w:rsidR="009D30CD" w:rsidRDefault="009D30CD" w:rsidP="009D30CD">
      <w:pPr>
        <w:pStyle w:val="a9"/>
        <w:jc w:val="left"/>
      </w:pPr>
    </w:p>
    <w:p w:rsidR="009D30CD" w:rsidRDefault="009D30CD" w:rsidP="009D30CD">
      <w:pPr>
        <w:pStyle w:val="3"/>
      </w:pPr>
      <w:r w:rsidRPr="008D5093">
        <w:lastRenderedPageBreak/>
        <w:t>21517</w:t>
      </w:r>
      <w:r>
        <w:t xml:space="preserve"> </w:t>
      </w:r>
      <w:r w:rsidRPr="008D5093">
        <w:t>埋头孔到折弯的距离过小</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8D5093">
        <w:t>埋头孔到折弯</w:t>
      </w:r>
      <w:r w:rsidRPr="006820D4">
        <w:rPr>
          <w:rFonts w:hint="eastAsia"/>
        </w:rPr>
        <w:t>的距离</w:t>
      </w:r>
      <w:r>
        <w:rPr>
          <w:rFonts w:hint="eastAsia"/>
        </w:rPr>
        <w:t>应大于</w:t>
      </w:r>
      <w:r w:rsidRPr="006820D4">
        <w:rPr>
          <w:rFonts w:hint="eastAsia"/>
        </w:rPr>
        <w:t>：</w:t>
      </w:r>
      <w:r>
        <w:rPr>
          <w:rFonts w:hint="eastAsia"/>
        </w:rPr>
        <w:t>指定倍数*</w:t>
      </w:r>
      <w:r w:rsidRPr="006820D4">
        <w:rPr>
          <w:rFonts w:hint="eastAsia"/>
        </w:rPr>
        <w:t>板厚</w:t>
      </w:r>
    </w:p>
    <w:p w:rsidR="009D30CD" w:rsidRPr="00D94F73"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652"/>
          <w:jc w:val="center"/>
        </w:trPr>
        <w:tc>
          <w:tcPr>
            <w:tcW w:w="2383" w:type="dxa"/>
            <w:vAlign w:val="center"/>
          </w:tcPr>
          <w:p w:rsidR="009D30CD" w:rsidRDefault="009D30CD" w:rsidP="004E07ED">
            <w:pPr>
              <w:jc w:val="center"/>
            </w:pPr>
            <w:r>
              <w:rPr>
                <w:rFonts w:hint="eastAsia"/>
              </w:rPr>
              <w:t>r</w:t>
            </w:r>
            <w:r>
              <w:t>atio</w:t>
            </w:r>
          </w:p>
        </w:tc>
        <w:tc>
          <w:tcPr>
            <w:tcW w:w="2258" w:type="dxa"/>
            <w:vAlign w:val="center"/>
          </w:tcPr>
          <w:p w:rsidR="009D30CD" w:rsidRDefault="009D30CD" w:rsidP="004E07ED">
            <w:r>
              <w:rPr>
                <w:rFonts w:hint="eastAsia"/>
              </w:rPr>
              <w:t>指定倍数</w:t>
            </w:r>
          </w:p>
        </w:tc>
      </w:tr>
    </w:tbl>
    <w:p w:rsidR="009D30CD" w:rsidRPr="00D56340" w:rsidRDefault="009D30CD" w:rsidP="009D30CD">
      <w:pPr>
        <w:pStyle w:val="4"/>
        <w:spacing w:before="60" w:after="60"/>
        <w:ind w:firstLine="482"/>
        <w:rPr>
          <w:sz w:val="24"/>
        </w:rPr>
      </w:pPr>
      <w:r>
        <w:rPr>
          <w:rFonts w:hint="eastAsia"/>
          <w:sz w:val="24"/>
        </w:rPr>
        <w:t>规则场景</w:t>
      </w:r>
      <w:r>
        <w:rPr>
          <w:rFonts w:hint="eastAsia"/>
        </w:rPr>
        <w:t xml:space="preserve"> </w:t>
      </w:r>
    </w:p>
    <w:p w:rsidR="009D30CD" w:rsidRDefault="009D30CD" w:rsidP="009D30CD">
      <w:pPr>
        <w:jc w:val="left"/>
      </w:pPr>
      <w:r>
        <w:rPr>
          <w:rFonts w:hint="eastAsia"/>
        </w:rPr>
        <w:t>审查对象：板面上</w:t>
      </w:r>
      <w:r w:rsidRPr="008D5093">
        <w:t>埋头孔到折弯</w:t>
      </w:r>
      <w:r>
        <w:rPr>
          <w:rFonts w:hint="eastAsia"/>
        </w:rPr>
        <w:t>的距离</w:t>
      </w:r>
    </w:p>
    <w:p w:rsidR="009D30CD" w:rsidRDefault="009D30CD" w:rsidP="009D30CD">
      <w:pPr>
        <w:jc w:val="center"/>
      </w:pPr>
      <w:r>
        <w:rPr>
          <w:noProof/>
        </w:rPr>
        <w:drawing>
          <wp:inline distT="0" distB="0" distL="0" distR="0" wp14:anchorId="56A998AF" wp14:editId="43536617">
            <wp:extent cx="2190476" cy="2247619"/>
            <wp:effectExtent l="0" t="0" r="635" b="635"/>
            <wp:docPr id="657" name="图片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1"/>
                    <a:stretch>
                      <a:fillRect/>
                    </a:stretch>
                  </pic:blipFill>
                  <pic:spPr>
                    <a:xfrm>
                      <a:off x="0" y="0"/>
                      <a:ext cx="2190476" cy="2247619"/>
                    </a:xfrm>
                    <a:prstGeom prst="rect">
                      <a:avLst/>
                    </a:prstGeom>
                  </pic:spPr>
                </pic:pic>
              </a:graphicData>
            </a:graphic>
          </wp:inline>
        </w:drawing>
      </w:r>
    </w:p>
    <w:p w:rsidR="009D30CD" w:rsidRDefault="009D30CD" w:rsidP="009D30CD">
      <w:r>
        <w:rPr>
          <w:rFonts w:hint="eastAsia"/>
        </w:rPr>
        <w:t>对于折弯特征，弯边角度</w:t>
      </w:r>
      <w:r w:rsidRPr="000D2BEF">
        <w:rPr>
          <w:rFonts w:hint="eastAsia"/>
        </w:rPr>
        <w:t>≤</w:t>
      </w:r>
      <w:r>
        <w:rPr>
          <w:rFonts w:hint="eastAsia"/>
        </w:rPr>
        <w:t>93度。</w:t>
      </w:r>
    </w:p>
    <w:p w:rsidR="009D30CD" w:rsidRDefault="009D30CD" w:rsidP="009D30CD">
      <w:pPr>
        <w:jc w:val="center"/>
      </w:pPr>
      <w:r>
        <w:rPr>
          <w:noProof/>
        </w:rPr>
        <w:drawing>
          <wp:inline distT="0" distB="0" distL="0" distR="0" wp14:anchorId="7180509A" wp14:editId="62A11263">
            <wp:extent cx="1580952" cy="1600000"/>
            <wp:effectExtent l="0" t="0" r="635" b="635"/>
            <wp:docPr id="658" name="图片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1580952" cy="1600000"/>
                    </a:xfrm>
                    <a:prstGeom prst="rect">
                      <a:avLst/>
                    </a:prstGeom>
                  </pic:spPr>
                </pic:pic>
              </a:graphicData>
            </a:graphic>
          </wp:inline>
        </w:drawing>
      </w:r>
    </w:p>
    <w:p w:rsidR="009D30CD" w:rsidRPr="001D49D4" w:rsidRDefault="009D30CD" w:rsidP="009D30CD">
      <w:pPr>
        <w:jc w:val="center"/>
      </w:pP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1.判断是否有埋头孔和</w:t>
      </w:r>
      <w:r w:rsidRPr="008D5093">
        <w:t>折弯</w:t>
      </w:r>
      <w:r>
        <w:rPr>
          <w:rFonts w:hint="eastAsia"/>
        </w:rPr>
        <w:t>特征，如果有则进一步判断；</w:t>
      </w:r>
    </w:p>
    <w:p w:rsidR="009D30CD" w:rsidRPr="00525ABE" w:rsidRDefault="009D30CD" w:rsidP="009D30CD">
      <w:r>
        <w:rPr>
          <w:rFonts w:hint="eastAsia"/>
        </w:rPr>
        <w:t>再判断</w:t>
      </w:r>
      <w:r w:rsidRPr="008D5093">
        <w:t>埋头孔到折弯</w:t>
      </w:r>
      <w:r>
        <w:t>的距离是否小于指定值</w:t>
      </w:r>
      <w:r>
        <w:rPr>
          <w:rFonts w:hint="eastAsia"/>
        </w:rPr>
        <w:t>（指定倍数*板厚），如果小于</w:t>
      </w:r>
      <w:r>
        <w:t>指定值</w:t>
      </w:r>
      <w:r>
        <w:rPr>
          <w:rFonts w:hint="eastAsia"/>
        </w:rPr>
        <w:t>，审查</w:t>
      </w:r>
      <w:r>
        <w:t>不通过</w:t>
      </w:r>
      <w:r>
        <w:rPr>
          <w:rFonts w:hint="eastAsia"/>
        </w:rPr>
        <w:t>。</w:t>
      </w:r>
    </w:p>
    <w:p w:rsidR="009D30CD" w:rsidRDefault="009D30CD" w:rsidP="009D30CD">
      <w:r>
        <w:rPr>
          <w:rFonts w:hint="eastAsia"/>
        </w:rPr>
        <w:lastRenderedPageBreak/>
        <w:t>2.如果埋头孔与</w:t>
      </w:r>
      <w:r w:rsidRPr="008D5093">
        <w:t>折弯</w:t>
      </w:r>
      <w:r>
        <w:rPr>
          <w:rFonts w:hint="eastAsia"/>
        </w:rPr>
        <w:t>线相交，此规则不审查。</w:t>
      </w:r>
    </w:p>
    <w:p w:rsidR="009D30CD" w:rsidRDefault="009D30CD" w:rsidP="009D30CD">
      <w:pPr>
        <w:jc w:val="center"/>
      </w:pPr>
      <w:r>
        <w:rPr>
          <w:noProof/>
        </w:rPr>
        <w:drawing>
          <wp:inline distT="0" distB="0" distL="0" distR="0" wp14:anchorId="584B5620" wp14:editId="5D33F49F">
            <wp:extent cx="1666875" cy="1312078"/>
            <wp:effectExtent l="0" t="0" r="0" b="2540"/>
            <wp:docPr id="664" name="图片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2"/>
                    <a:stretch>
                      <a:fillRect/>
                    </a:stretch>
                  </pic:blipFill>
                  <pic:spPr>
                    <a:xfrm>
                      <a:off x="0" y="0"/>
                      <a:ext cx="1666667" cy="1311914"/>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规则脚本</w:t>
      </w:r>
    </w:p>
    <w:p w:rsidR="009D30CD" w:rsidRDefault="009D30CD" w:rsidP="009D30CD">
      <w:pPr>
        <w:ind w:firstLineChars="0" w:firstLine="0"/>
      </w:pPr>
      <w:r>
        <w:t>DFM_SM_CheckDistance();</w:t>
      </w:r>
    </w:p>
    <w:p w:rsidR="009D30CD" w:rsidRDefault="009D30CD" w:rsidP="009D30CD">
      <w:pPr>
        <w:ind w:firstLineChars="0" w:firstLine="0"/>
      </w:pPr>
      <w:r>
        <w:t>type1="折弯";</w:t>
      </w:r>
      <w:r w:rsidRPr="00B8679F">
        <w:t xml:space="preserve"> //固定特征名，不允许修改</w:t>
      </w:r>
    </w:p>
    <w:p w:rsidR="009D30CD" w:rsidRDefault="009D30CD" w:rsidP="009D30CD">
      <w:pPr>
        <w:ind w:firstLineChars="0" w:firstLine="0"/>
      </w:pPr>
      <w:r>
        <w:t>type2="埋头孔";</w:t>
      </w:r>
      <w:r w:rsidRPr="00B8679F">
        <w:t xml:space="preserve"> //固定特征名，不允许修改</w:t>
      </w:r>
    </w:p>
    <w:p w:rsidR="009D30CD" w:rsidRDefault="009D30CD" w:rsidP="009D30CD">
      <w:pPr>
        <w:ind w:firstLineChars="0" w:firstLine="0"/>
      </w:pPr>
      <w:r>
        <w:t>ratio=6;</w:t>
      </w:r>
      <w:r w:rsidRPr="00B8679F">
        <w:t xml:space="preserve"> //指定倍数</w:t>
      </w:r>
    </w:p>
    <w:p w:rsidR="009D30CD" w:rsidRDefault="009D30CD" w:rsidP="009D30CD">
      <w:pPr>
        <w:ind w:firstLineChars="0" w:firstLine="0"/>
      </w:pPr>
      <w:r>
        <w:t>ignor_r_bend=0;</w:t>
      </w:r>
    </w:p>
    <w:p w:rsidR="009D30CD" w:rsidRDefault="009D30CD" w:rsidP="009D30CD">
      <w:pPr>
        <w:ind w:firstLineChars="0" w:firstLine="0"/>
      </w:pPr>
      <w:r>
        <w:t>/*ignor_r_bend=1时，检测出特征到折弯的最近距离后再加上折弯的内半径，</w:t>
      </w:r>
    </w:p>
    <w:p w:rsidR="009D30CD" w:rsidRPr="00525ABE" w:rsidRDefault="009D30CD" w:rsidP="009D30CD">
      <w:pPr>
        <w:ind w:firstLineChars="0" w:firstLine="0"/>
      </w:pPr>
      <w:r>
        <w:rPr>
          <w:rFonts w:hint="eastAsia"/>
        </w:rPr>
        <w:t>效果近似等效于到折弯的另一边的壁的距离。当折弯是</w:t>
      </w:r>
      <w:r>
        <w:t>90度时是精确的。*/</w:t>
      </w:r>
    </w:p>
    <w:p w:rsidR="009D30CD" w:rsidRPr="00D94F73" w:rsidRDefault="009D30CD" w:rsidP="009D30CD">
      <w:pPr>
        <w:ind w:firstLine="400"/>
        <w:jc w:val="center"/>
        <w:rPr>
          <w:sz w:val="20"/>
          <w:szCs w:val="21"/>
        </w:rPr>
      </w:pPr>
    </w:p>
    <w:p w:rsidR="009D30CD" w:rsidRDefault="009D30CD" w:rsidP="009D30CD">
      <w:pPr>
        <w:ind w:firstLineChars="0" w:firstLine="0"/>
        <w:rPr>
          <w:b/>
          <w:bCs/>
          <w:i/>
          <w:iCs/>
          <w:sz w:val="22"/>
          <w:szCs w:val="24"/>
        </w:rPr>
      </w:pPr>
      <w:r>
        <w:rPr>
          <w:rFonts w:hint="eastAsia"/>
          <w:b/>
          <w:bCs/>
          <w:i/>
          <w:iCs/>
          <w:sz w:val="22"/>
          <w:szCs w:val="24"/>
        </w:rPr>
        <w:t>备注：</w:t>
      </w:r>
    </w:p>
    <w:p w:rsidR="009D30CD" w:rsidRPr="006B33D6" w:rsidRDefault="009D30CD" w:rsidP="009D30CD">
      <w:pPr>
        <w:ind w:firstLine="440"/>
        <w:rPr>
          <w:b/>
          <w:bCs/>
          <w:i/>
          <w:iCs/>
          <w:sz w:val="22"/>
          <w:szCs w:val="24"/>
        </w:rPr>
      </w:pPr>
      <w:r>
        <w:rPr>
          <w:rFonts w:hint="eastAsia"/>
          <w:sz w:val="22"/>
          <w:szCs w:val="24"/>
        </w:rPr>
        <w:t>可以由企业进行维护开放参数。</w:t>
      </w:r>
    </w:p>
    <w:p w:rsidR="009D30CD" w:rsidRDefault="009D30CD" w:rsidP="009D30CD">
      <w:pPr>
        <w:ind w:firstLineChars="0" w:firstLine="0"/>
      </w:pPr>
    </w:p>
    <w:p w:rsidR="009D30CD" w:rsidRDefault="009D30CD" w:rsidP="009D30CD">
      <w:pPr>
        <w:pStyle w:val="3"/>
      </w:pPr>
      <w:r>
        <w:t>216</w:t>
      </w:r>
      <w:r w:rsidRPr="00B77B69">
        <w:t>01</w:t>
      </w:r>
      <w:r>
        <w:t xml:space="preserve"> </w:t>
      </w:r>
      <w:r w:rsidRPr="00250B17">
        <w:rPr>
          <w:rFonts w:hint="eastAsia"/>
        </w:rPr>
        <w:t>开口卷边的折弯半径过小</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250B17">
        <w:rPr>
          <w:rFonts w:hint="eastAsia"/>
        </w:rPr>
        <w:t>开口卷边</w:t>
      </w:r>
      <w:r>
        <w:rPr>
          <w:rFonts w:hint="eastAsia"/>
        </w:rPr>
        <w:t>内侧</w:t>
      </w:r>
      <w:r w:rsidRPr="00250B17">
        <w:rPr>
          <w:rFonts w:hint="eastAsia"/>
        </w:rPr>
        <w:t>折弯半径应大于：指定</w:t>
      </w:r>
      <w:r>
        <w:rPr>
          <w:rFonts w:hint="eastAsia"/>
        </w:rPr>
        <w:t>倍数</w:t>
      </w:r>
      <w:r w:rsidRPr="00250B17">
        <w:t>*板厚</w:t>
      </w:r>
    </w:p>
    <w:p w:rsidR="009D30CD" w:rsidRPr="00CE2BB6"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vAlign w:val="center"/>
          </w:tcPr>
          <w:p w:rsidR="009D30CD" w:rsidRDefault="009D30CD" w:rsidP="004E07ED">
            <w:pPr>
              <w:ind w:firstLineChars="300" w:firstLine="632"/>
              <w:jc w:val="center"/>
              <w:rPr>
                <w:b/>
                <w:bCs/>
              </w:rPr>
            </w:pPr>
            <w:r>
              <w:rPr>
                <w:rFonts w:hint="eastAsia"/>
                <w:b/>
                <w:bCs/>
              </w:rPr>
              <w:t>开放参数</w:t>
            </w:r>
          </w:p>
        </w:tc>
        <w:tc>
          <w:tcPr>
            <w:tcW w:w="2258" w:type="dxa"/>
            <w:shd w:val="clear" w:color="auto" w:fill="C7D9F1" w:themeFill="text2" w:themeFillTint="32"/>
            <w:vAlign w:val="center"/>
          </w:tcPr>
          <w:p w:rsidR="009D30CD" w:rsidRDefault="009D30CD" w:rsidP="004E07ED">
            <w:pPr>
              <w:ind w:firstLine="422"/>
              <w:jc w:val="center"/>
              <w:rPr>
                <w:b/>
                <w:bCs/>
              </w:rPr>
            </w:pPr>
            <w:r>
              <w:rPr>
                <w:rFonts w:hint="eastAsia"/>
                <w:b/>
                <w:bCs/>
              </w:rPr>
              <w:t>说明</w:t>
            </w:r>
          </w:p>
        </w:tc>
      </w:tr>
      <w:tr w:rsidR="009D30CD" w:rsidTr="004E07ED">
        <w:trPr>
          <w:trHeight w:val="652"/>
          <w:jc w:val="center"/>
        </w:trPr>
        <w:tc>
          <w:tcPr>
            <w:tcW w:w="2383" w:type="dxa"/>
            <w:vAlign w:val="center"/>
          </w:tcPr>
          <w:p w:rsidR="009D30CD" w:rsidRDefault="009D30CD" w:rsidP="004E07ED">
            <w:pPr>
              <w:jc w:val="center"/>
            </w:pPr>
            <w:r>
              <w:rPr>
                <w:rFonts w:hint="eastAsia"/>
              </w:rPr>
              <w:t>r</w:t>
            </w:r>
            <w:r>
              <w:t>atio</w:t>
            </w:r>
          </w:p>
        </w:tc>
        <w:tc>
          <w:tcPr>
            <w:tcW w:w="2258" w:type="dxa"/>
            <w:vAlign w:val="center"/>
          </w:tcPr>
          <w:p w:rsidR="009D30CD" w:rsidRDefault="009D30CD" w:rsidP="004E07ED">
            <w:pPr>
              <w:jc w:val="center"/>
            </w:pPr>
            <w:r w:rsidRPr="002C6285">
              <w:rPr>
                <w:rFonts w:hint="eastAsia"/>
              </w:rPr>
              <w:t>指定倍数</w:t>
            </w:r>
          </w:p>
        </w:tc>
      </w:tr>
    </w:tbl>
    <w:p w:rsidR="009D30CD" w:rsidRPr="00DF5488"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审查对象：板面上卷边的内侧半径。</w:t>
      </w:r>
    </w:p>
    <w:p w:rsidR="009D30CD" w:rsidRPr="00CC3C36" w:rsidRDefault="009D30CD" w:rsidP="009D30CD">
      <w:pPr>
        <w:jc w:val="center"/>
      </w:pPr>
      <w:r>
        <w:rPr>
          <w:noProof/>
        </w:rPr>
        <w:lastRenderedPageBreak/>
        <w:drawing>
          <wp:inline distT="0" distB="0" distL="0" distR="0" wp14:anchorId="2D3C604A" wp14:editId="0046B946">
            <wp:extent cx="2742857" cy="2266667"/>
            <wp:effectExtent l="0" t="0" r="635" b="635"/>
            <wp:docPr id="666" name="图片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3"/>
                    <a:stretch>
                      <a:fillRect/>
                    </a:stretch>
                  </pic:blipFill>
                  <pic:spPr>
                    <a:xfrm>
                      <a:off x="0" y="0"/>
                      <a:ext cx="2742857" cy="2266667"/>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1.判断是否有</w:t>
      </w:r>
      <w:r>
        <w:t>卷边</w:t>
      </w:r>
      <w:r>
        <w:rPr>
          <w:rFonts w:hint="eastAsia"/>
        </w:rPr>
        <w:t>特征；如果有则进一步判断；</w:t>
      </w:r>
    </w:p>
    <w:p w:rsidR="009D30CD" w:rsidRPr="00525ABE" w:rsidRDefault="009D30CD" w:rsidP="009D30CD">
      <w:r>
        <w:rPr>
          <w:rFonts w:hint="eastAsia"/>
        </w:rPr>
        <w:t>再判断</w:t>
      </w:r>
      <w:r w:rsidRPr="00B735B2">
        <w:rPr>
          <w:rFonts w:hint="eastAsia"/>
        </w:rPr>
        <w:t>卷边的</w:t>
      </w:r>
      <w:r>
        <w:rPr>
          <w:rFonts w:hint="eastAsia"/>
        </w:rPr>
        <w:t>内侧</w:t>
      </w:r>
      <w:r w:rsidRPr="00B735B2">
        <w:rPr>
          <w:rFonts w:hint="eastAsia"/>
        </w:rPr>
        <w:t>半径</w:t>
      </w:r>
      <w:r>
        <w:rPr>
          <w:rFonts w:hint="eastAsia"/>
        </w:rPr>
        <w:t>是否小于</w:t>
      </w:r>
      <w:r w:rsidRPr="002C6285">
        <w:rPr>
          <w:rFonts w:hint="eastAsia"/>
        </w:rPr>
        <w:t>指定</w:t>
      </w:r>
      <w:r>
        <w:rPr>
          <w:rFonts w:hint="eastAsia"/>
        </w:rPr>
        <w:t>值（</w:t>
      </w:r>
      <w:r w:rsidRPr="00250B17">
        <w:rPr>
          <w:rFonts w:hint="eastAsia"/>
        </w:rPr>
        <w:t>指定</w:t>
      </w:r>
      <w:r>
        <w:rPr>
          <w:rFonts w:hint="eastAsia"/>
        </w:rPr>
        <w:t>倍数</w:t>
      </w:r>
      <w:r w:rsidRPr="00250B17">
        <w:t>*板厚</w:t>
      </w:r>
      <w:r>
        <w:rPr>
          <w:rFonts w:hint="eastAsia"/>
        </w:rPr>
        <w:t>），当半径小于指定值时，审查</w:t>
      </w:r>
      <w:r>
        <w:t>不通过</w:t>
      </w:r>
      <w:r>
        <w:rPr>
          <w:rFonts w:hint="eastAsia"/>
        </w:rPr>
        <w:t>。</w:t>
      </w:r>
    </w:p>
    <w:p w:rsidR="009D30CD" w:rsidRDefault="009D30CD" w:rsidP="009D30CD">
      <w:pPr>
        <w:pStyle w:val="4"/>
        <w:spacing w:before="60" w:after="60"/>
        <w:ind w:firstLine="482"/>
        <w:rPr>
          <w:sz w:val="24"/>
        </w:rPr>
      </w:pPr>
      <w:r>
        <w:rPr>
          <w:rFonts w:hint="eastAsia"/>
          <w:sz w:val="24"/>
        </w:rPr>
        <w:t>规则脚本</w:t>
      </w:r>
    </w:p>
    <w:p w:rsidR="009D30CD" w:rsidRPr="00DF5488" w:rsidRDefault="009D30CD" w:rsidP="009D30CD">
      <w:pPr>
        <w:ind w:firstLineChars="0" w:firstLine="0"/>
        <w:rPr>
          <w:sz w:val="20"/>
          <w:szCs w:val="21"/>
        </w:rPr>
      </w:pPr>
      <w:r w:rsidRPr="00DF5488">
        <w:rPr>
          <w:sz w:val="20"/>
          <w:szCs w:val="21"/>
        </w:rPr>
        <w:t xml:space="preserve">//Rule_Param_Define </w:t>
      </w:r>
    </w:p>
    <w:p w:rsidR="009D30CD" w:rsidRPr="00DF5488" w:rsidRDefault="009D30CD" w:rsidP="009D30CD">
      <w:pPr>
        <w:ind w:firstLineChars="0" w:firstLine="0"/>
        <w:rPr>
          <w:sz w:val="20"/>
          <w:szCs w:val="21"/>
        </w:rPr>
      </w:pPr>
      <w:r>
        <w:rPr>
          <w:rFonts w:hint="eastAsia"/>
          <w:sz w:val="20"/>
          <w:szCs w:val="21"/>
        </w:rPr>
        <w:t>r</w:t>
      </w:r>
      <w:r w:rsidRPr="00DF5488">
        <w:rPr>
          <w:sz w:val="20"/>
          <w:szCs w:val="21"/>
        </w:rPr>
        <w:t>atio=0.5;</w:t>
      </w:r>
      <w:r w:rsidRPr="00DF5488">
        <w:rPr>
          <w:sz w:val="20"/>
          <w:szCs w:val="21"/>
        </w:rPr>
        <w:tab/>
      </w:r>
    </w:p>
    <w:p w:rsidR="009D30CD" w:rsidRPr="00DF5488" w:rsidRDefault="009D30CD" w:rsidP="009D30CD">
      <w:pPr>
        <w:ind w:firstLineChars="0" w:firstLine="0"/>
        <w:rPr>
          <w:sz w:val="20"/>
          <w:szCs w:val="21"/>
        </w:rPr>
      </w:pPr>
      <w:r w:rsidRPr="00DF5488">
        <w:rPr>
          <w:sz w:val="20"/>
          <w:szCs w:val="21"/>
        </w:rPr>
        <w:t xml:space="preserve">//Rule_Param_Define </w:t>
      </w:r>
    </w:p>
    <w:p w:rsidR="009D30CD" w:rsidRPr="00DF5488" w:rsidRDefault="009D30CD" w:rsidP="009D30CD">
      <w:pPr>
        <w:ind w:firstLineChars="0" w:firstLine="0"/>
        <w:rPr>
          <w:sz w:val="20"/>
          <w:szCs w:val="21"/>
        </w:rPr>
      </w:pPr>
      <w:r w:rsidRPr="00DF5488">
        <w:rPr>
          <w:sz w:val="20"/>
          <w:szCs w:val="21"/>
        </w:rPr>
        <w:t>if(SM_HEM.r&lt;</w:t>
      </w:r>
      <w:r>
        <w:rPr>
          <w:rFonts w:hint="eastAsia"/>
          <w:sz w:val="20"/>
          <w:szCs w:val="21"/>
        </w:rPr>
        <w:t>r</w:t>
      </w:r>
      <w:r w:rsidRPr="00DF5488">
        <w:rPr>
          <w:sz w:val="20"/>
          <w:szCs w:val="21"/>
        </w:rPr>
        <w:t>atio*T)</w:t>
      </w:r>
    </w:p>
    <w:p w:rsidR="009D30CD" w:rsidRPr="00DF5488" w:rsidRDefault="009D30CD" w:rsidP="009D30CD">
      <w:pPr>
        <w:ind w:firstLineChars="0" w:firstLine="0"/>
        <w:rPr>
          <w:sz w:val="20"/>
          <w:szCs w:val="21"/>
        </w:rPr>
      </w:pPr>
      <w:r>
        <w:rPr>
          <w:sz w:val="20"/>
          <w:szCs w:val="21"/>
        </w:rPr>
        <w:t>{</w:t>
      </w:r>
    </w:p>
    <w:p w:rsidR="009D30CD" w:rsidRPr="00DF5488" w:rsidRDefault="009D30CD" w:rsidP="009D30CD">
      <w:pPr>
        <w:ind w:firstLine="400"/>
        <w:rPr>
          <w:sz w:val="20"/>
          <w:szCs w:val="21"/>
        </w:rPr>
      </w:pPr>
      <w:r w:rsidRPr="00DF5488">
        <w:rPr>
          <w:sz w:val="20"/>
          <w:szCs w:val="21"/>
        </w:rPr>
        <w:t>return"当前卷边折弯半径为"+str(decimal(SM_HEM.r,3))+"mm,小于"+str(</w:t>
      </w:r>
      <w:r>
        <w:rPr>
          <w:rFonts w:hint="eastAsia"/>
          <w:sz w:val="20"/>
          <w:szCs w:val="21"/>
        </w:rPr>
        <w:t>r</w:t>
      </w:r>
      <w:r w:rsidRPr="00DF5488">
        <w:rPr>
          <w:sz w:val="20"/>
          <w:szCs w:val="21"/>
        </w:rPr>
        <w:t>atio)+"倍板厚的距离："+str(</w:t>
      </w:r>
      <w:r>
        <w:rPr>
          <w:rFonts w:hint="eastAsia"/>
          <w:sz w:val="20"/>
          <w:szCs w:val="21"/>
        </w:rPr>
        <w:t>r</w:t>
      </w:r>
      <w:r w:rsidRPr="00DF5488">
        <w:rPr>
          <w:sz w:val="20"/>
          <w:szCs w:val="21"/>
        </w:rPr>
        <w:t>atio*T)+"mm，应避免这样的设计";</w:t>
      </w:r>
    </w:p>
    <w:p w:rsidR="009D30CD" w:rsidRPr="00DF5488" w:rsidRDefault="009D30CD" w:rsidP="009D30CD">
      <w:pPr>
        <w:ind w:firstLineChars="0" w:firstLine="0"/>
        <w:rPr>
          <w:sz w:val="20"/>
          <w:szCs w:val="21"/>
        </w:rPr>
      </w:pPr>
      <w:r w:rsidRPr="00DF5488">
        <w:rPr>
          <w:sz w:val="20"/>
          <w:szCs w:val="21"/>
        </w:rPr>
        <w:t>}</w:t>
      </w:r>
    </w:p>
    <w:p w:rsidR="009D30CD" w:rsidRPr="00DF5488" w:rsidRDefault="009D30CD" w:rsidP="009D30CD">
      <w:pPr>
        <w:ind w:firstLineChars="0" w:firstLine="0"/>
        <w:rPr>
          <w:sz w:val="20"/>
          <w:szCs w:val="21"/>
        </w:rPr>
      </w:pPr>
      <w:r w:rsidRPr="00DF5488">
        <w:rPr>
          <w:sz w:val="20"/>
          <w:szCs w:val="21"/>
        </w:rPr>
        <w:t>else</w:t>
      </w:r>
    </w:p>
    <w:p w:rsidR="009D30CD" w:rsidRDefault="009D30CD" w:rsidP="009D30CD">
      <w:pPr>
        <w:ind w:firstLineChars="0" w:firstLine="0"/>
        <w:rPr>
          <w:sz w:val="20"/>
          <w:szCs w:val="21"/>
        </w:rPr>
      </w:pPr>
      <w:r w:rsidRPr="00DF5488">
        <w:rPr>
          <w:sz w:val="20"/>
          <w:szCs w:val="21"/>
        </w:rPr>
        <w:t>return true;</w:t>
      </w:r>
    </w:p>
    <w:p w:rsidR="009D30CD" w:rsidRPr="00196C3E" w:rsidRDefault="009D30CD" w:rsidP="009D30CD">
      <w:pPr>
        <w:ind w:firstLineChars="0" w:firstLine="0"/>
        <w:rPr>
          <w:sz w:val="20"/>
          <w:szCs w:val="21"/>
        </w:rPr>
      </w:pPr>
    </w:p>
    <w:p w:rsidR="009D30CD" w:rsidRDefault="009D30CD" w:rsidP="009D30CD">
      <w:pPr>
        <w:ind w:firstLineChars="0" w:firstLine="0"/>
        <w:rPr>
          <w:b/>
          <w:bCs/>
          <w:i/>
          <w:iCs/>
          <w:sz w:val="22"/>
          <w:szCs w:val="24"/>
        </w:rPr>
      </w:pPr>
      <w:r>
        <w:rPr>
          <w:rFonts w:hint="eastAsia"/>
          <w:b/>
          <w:bCs/>
          <w:i/>
          <w:iCs/>
          <w:sz w:val="22"/>
          <w:szCs w:val="24"/>
        </w:rPr>
        <w:t>备注：</w:t>
      </w:r>
    </w:p>
    <w:p w:rsidR="009D30CD" w:rsidRPr="00745EA2" w:rsidRDefault="009D30CD" w:rsidP="009D30CD">
      <w:pPr>
        <w:ind w:firstLine="440"/>
        <w:rPr>
          <w:b/>
          <w:bCs/>
          <w:i/>
          <w:iCs/>
          <w:sz w:val="22"/>
          <w:szCs w:val="24"/>
        </w:rPr>
      </w:pPr>
      <w:r>
        <w:rPr>
          <w:rFonts w:hint="eastAsia"/>
          <w:sz w:val="22"/>
          <w:szCs w:val="24"/>
        </w:rPr>
        <w:t>可以由企业进行维护开放参数</w:t>
      </w:r>
    </w:p>
    <w:p w:rsidR="009D30CD" w:rsidRDefault="009D30CD" w:rsidP="009D30CD">
      <w:pPr>
        <w:pStyle w:val="3"/>
      </w:pPr>
      <w:r w:rsidRPr="00CD496A">
        <w:lastRenderedPageBreak/>
        <w:t>21602</w:t>
      </w:r>
      <w:r>
        <w:t xml:space="preserve"> </w:t>
      </w:r>
      <w:r w:rsidRPr="00CD496A">
        <w:t>开口卷边翻边的长度过小（板厚相关）</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250B17">
        <w:rPr>
          <w:rFonts w:hint="eastAsia"/>
        </w:rPr>
        <w:t>开口卷边</w:t>
      </w:r>
      <w:r w:rsidRPr="00CD496A">
        <w:t>翻边的长度</w:t>
      </w:r>
      <w:r w:rsidRPr="00250B17">
        <w:rPr>
          <w:rFonts w:hint="eastAsia"/>
        </w:rPr>
        <w:t>应大于：指定</w:t>
      </w:r>
      <w:r>
        <w:rPr>
          <w:rFonts w:hint="eastAsia"/>
        </w:rPr>
        <w:t>倍数</w:t>
      </w:r>
      <w:r w:rsidRPr="00250B17">
        <w:t>*板厚</w:t>
      </w:r>
    </w:p>
    <w:p w:rsidR="009D30CD" w:rsidRPr="00857FF1"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vAlign w:val="center"/>
          </w:tcPr>
          <w:p w:rsidR="009D30CD" w:rsidRDefault="009D30CD" w:rsidP="004E07ED">
            <w:pPr>
              <w:ind w:firstLineChars="300" w:firstLine="632"/>
              <w:jc w:val="center"/>
              <w:rPr>
                <w:b/>
                <w:bCs/>
              </w:rPr>
            </w:pPr>
            <w:r>
              <w:rPr>
                <w:rFonts w:hint="eastAsia"/>
                <w:b/>
                <w:bCs/>
              </w:rPr>
              <w:t>开放参数</w:t>
            </w:r>
          </w:p>
        </w:tc>
        <w:tc>
          <w:tcPr>
            <w:tcW w:w="2258" w:type="dxa"/>
            <w:shd w:val="clear" w:color="auto" w:fill="C7D9F1" w:themeFill="text2" w:themeFillTint="32"/>
            <w:vAlign w:val="center"/>
          </w:tcPr>
          <w:p w:rsidR="009D30CD" w:rsidRDefault="009D30CD" w:rsidP="004E07ED">
            <w:pPr>
              <w:ind w:firstLineChars="298" w:firstLine="628"/>
              <w:jc w:val="center"/>
              <w:rPr>
                <w:b/>
                <w:bCs/>
              </w:rPr>
            </w:pPr>
            <w:r>
              <w:rPr>
                <w:rFonts w:hint="eastAsia"/>
                <w:b/>
                <w:bCs/>
              </w:rPr>
              <w:t>说明</w:t>
            </w:r>
          </w:p>
        </w:tc>
      </w:tr>
      <w:tr w:rsidR="009D30CD" w:rsidTr="004E07ED">
        <w:trPr>
          <w:trHeight w:val="652"/>
          <w:jc w:val="center"/>
        </w:trPr>
        <w:tc>
          <w:tcPr>
            <w:tcW w:w="2383" w:type="dxa"/>
            <w:vAlign w:val="center"/>
          </w:tcPr>
          <w:p w:rsidR="009D30CD" w:rsidRDefault="009D30CD" w:rsidP="004E07ED">
            <w:pPr>
              <w:jc w:val="center"/>
            </w:pPr>
            <w:r>
              <w:rPr>
                <w:rFonts w:hint="eastAsia"/>
              </w:rPr>
              <w:t>r</w:t>
            </w:r>
            <w:r>
              <w:t>atio</w:t>
            </w:r>
          </w:p>
        </w:tc>
        <w:tc>
          <w:tcPr>
            <w:tcW w:w="2258" w:type="dxa"/>
            <w:vAlign w:val="center"/>
          </w:tcPr>
          <w:p w:rsidR="009D30CD" w:rsidRDefault="009D30CD" w:rsidP="004E07ED">
            <w:pPr>
              <w:jc w:val="center"/>
            </w:pPr>
            <w:r w:rsidRPr="002C6285">
              <w:rPr>
                <w:rFonts w:hint="eastAsia"/>
              </w:rPr>
              <w:t>指定倍数</w:t>
            </w:r>
          </w:p>
        </w:tc>
      </w:tr>
    </w:tbl>
    <w:p w:rsidR="009D30CD" w:rsidRPr="000F2798" w:rsidRDefault="009D30CD" w:rsidP="009D30CD">
      <w:pPr>
        <w:pStyle w:val="4"/>
        <w:spacing w:before="60" w:after="60"/>
        <w:ind w:firstLine="482"/>
        <w:rPr>
          <w:sz w:val="24"/>
        </w:rPr>
      </w:pPr>
      <w:r>
        <w:rPr>
          <w:rFonts w:hint="eastAsia"/>
          <w:sz w:val="24"/>
        </w:rPr>
        <w:t>规则场景</w:t>
      </w:r>
    </w:p>
    <w:p w:rsidR="009D30CD" w:rsidRDefault="009D30CD" w:rsidP="009D30CD">
      <w:pPr>
        <w:ind w:firstLineChars="150" w:firstLine="315"/>
      </w:pPr>
      <w:r>
        <w:rPr>
          <w:rFonts w:hint="eastAsia"/>
        </w:rPr>
        <w:t>规则审查:</w:t>
      </w:r>
      <w:r w:rsidRPr="00D0677E">
        <w:rPr>
          <w:rFonts w:hint="eastAsia"/>
        </w:rPr>
        <w:t xml:space="preserve"> </w:t>
      </w:r>
      <w:r>
        <w:rPr>
          <w:rFonts w:hint="eastAsia"/>
        </w:rPr>
        <w:t>板面上卷边</w:t>
      </w:r>
      <w:r w:rsidRPr="00250B17">
        <w:rPr>
          <w:rFonts w:hint="eastAsia"/>
        </w:rPr>
        <w:t>卷边</w:t>
      </w:r>
      <w:r w:rsidRPr="00CD496A">
        <w:t>翻边</w:t>
      </w:r>
      <w:r>
        <w:rPr>
          <w:rFonts w:hint="eastAsia"/>
        </w:rPr>
        <w:t>长度。</w:t>
      </w:r>
    </w:p>
    <w:p w:rsidR="009D30CD" w:rsidRPr="00CC3C36" w:rsidRDefault="009D30CD" w:rsidP="009D30CD">
      <w:pPr>
        <w:ind w:firstLineChars="0" w:firstLine="0"/>
        <w:jc w:val="center"/>
      </w:pPr>
      <w:r>
        <w:rPr>
          <w:noProof/>
        </w:rPr>
        <w:drawing>
          <wp:inline distT="0" distB="0" distL="0" distR="0" wp14:anchorId="343E635C" wp14:editId="58768B5A">
            <wp:extent cx="2504762" cy="2609524"/>
            <wp:effectExtent l="0" t="0" r="0" b="635"/>
            <wp:docPr id="668" name="图片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4"/>
                    <a:stretch>
                      <a:fillRect/>
                    </a:stretch>
                  </pic:blipFill>
                  <pic:spPr>
                    <a:xfrm>
                      <a:off x="0" y="0"/>
                      <a:ext cx="2504762" cy="2609524"/>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1.判断是否有</w:t>
      </w:r>
      <w:r>
        <w:t>卷边</w:t>
      </w:r>
      <w:r>
        <w:rPr>
          <w:rFonts w:hint="eastAsia"/>
        </w:rPr>
        <w:t>特征，如果有则进一步判断；</w:t>
      </w:r>
    </w:p>
    <w:p w:rsidR="009D30CD" w:rsidRDefault="009D30CD" w:rsidP="009D30CD">
      <w:r>
        <w:rPr>
          <w:rFonts w:hint="eastAsia"/>
        </w:rPr>
        <w:t>再判断</w:t>
      </w:r>
      <w:r w:rsidRPr="00250B17">
        <w:rPr>
          <w:rFonts w:hint="eastAsia"/>
        </w:rPr>
        <w:t>开口卷边</w:t>
      </w:r>
      <w:r w:rsidRPr="00CD496A">
        <w:t>翻边</w:t>
      </w:r>
      <w:r>
        <w:rPr>
          <w:rFonts w:hint="eastAsia"/>
        </w:rPr>
        <w:t>长度是否小于</w:t>
      </w:r>
      <w:r w:rsidRPr="002C6285">
        <w:rPr>
          <w:rFonts w:hint="eastAsia"/>
        </w:rPr>
        <w:t>指定</w:t>
      </w:r>
      <w:r>
        <w:rPr>
          <w:rFonts w:hint="eastAsia"/>
        </w:rPr>
        <w:t>值（</w:t>
      </w:r>
      <w:r w:rsidRPr="00250B17">
        <w:rPr>
          <w:rFonts w:hint="eastAsia"/>
        </w:rPr>
        <w:t>指定</w:t>
      </w:r>
      <w:r>
        <w:rPr>
          <w:rFonts w:hint="eastAsia"/>
        </w:rPr>
        <w:t>倍数</w:t>
      </w:r>
      <w:r w:rsidRPr="00250B17">
        <w:t>*板厚</w:t>
      </w:r>
      <w:r>
        <w:rPr>
          <w:rFonts w:hint="eastAsia"/>
        </w:rPr>
        <w:t>），当半径小于指定值时，审查</w:t>
      </w:r>
      <w:r>
        <w:t>不通过</w:t>
      </w:r>
      <w:r>
        <w:rPr>
          <w:rFonts w:hint="eastAsia"/>
        </w:rPr>
        <w:t>。</w:t>
      </w:r>
    </w:p>
    <w:p w:rsidR="009D30CD" w:rsidRDefault="009D30CD" w:rsidP="009D30CD">
      <w:pPr>
        <w:pStyle w:val="4"/>
        <w:spacing w:before="60" w:after="60"/>
        <w:ind w:firstLine="482"/>
        <w:rPr>
          <w:sz w:val="24"/>
        </w:rPr>
      </w:pPr>
      <w:r>
        <w:rPr>
          <w:rFonts w:hint="eastAsia"/>
          <w:sz w:val="24"/>
        </w:rPr>
        <w:t>规则脚本</w:t>
      </w:r>
    </w:p>
    <w:p w:rsidR="009D30CD" w:rsidRDefault="009D30CD" w:rsidP="009D30CD">
      <w:pPr>
        <w:ind w:firstLineChars="0" w:firstLine="0"/>
      </w:pPr>
      <w:r>
        <w:t xml:space="preserve">//Rule_Param_Define </w:t>
      </w:r>
    </w:p>
    <w:p w:rsidR="009D30CD" w:rsidRDefault="009D30CD" w:rsidP="009D30CD">
      <w:pPr>
        <w:ind w:firstLineChars="0" w:firstLine="0"/>
      </w:pPr>
      <w:r>
        <w:t xml:space="preserve"> </w:t>
      </w:r>
      <w:r>
        <w:rPr>
          <w:rFonts w:hint="eastAsia"/>
        </w:rPr>
        <w:t>r</w:t>
      </w:r>
      <w:r>
        <w:t>atio=4;</w:t>
      </w:r>
      <w:r>
        <w:tab/>
      </w:r>
    </w:p>
    <w:p w:rsidR="009D30CD" w:rsidRDefault="009D30CD" w:rsidP="009D30CD">
      <w:pPr>
        <w:ind w:firstLineChars="0" w:firstLine="0"/>
      </w:pPr>
      <w:r>
        <w:t xml:space="preserve">//Rule_Param_Define </w:t>
      </w:r>
    </w:p>
    <w:p w:rsidR="009D30CD" w:rsidRDefault="009D30CD" w:rsidP="009D30CD">
      <w:pPr>
        <w:ind w:firstLineChars="0" w:firstLine="0"/>
      </w:pPr>
      <w:r>
        <w:t>if(SM_HEM.h&lt;</w:t>
      </w:r>
      <w:r>
        <w:rPr>
          <w:rFonts w:hint="eastAsia"/>
        </w:rPr>
        <w:t>r</w:t>
      </w:r>
      <w:r>
        <w:t>atio*T)</w:t>
      </w:r>
    </w:p>
    <w:p w:rsidR="009D30CD" w:rsidRDefault="009D30CD" w:rsidP="009D30CD">
      <w:pPr>
        <w:ind w:firstLineChars="0" w:firstLine="0"/>
      </w:pPr>
      <w:r>
        <w:lastRenderedPageBreak/>
        <w:t>{</w:t>
      </w:r>
    </w:p>
    <w:p w:rsidR="009D30CD" w:rsidRDefault="009D30CD" w:rsidP="009D30CD">
      <w:pPr>
        <w:ind w:firstLineChars="150" w:firstLine="315"/>
      </w:pPr>
      <w:r>
        <w:t>return"当前卷边翻边长度为"+str(decimal(SM_HEM.h,3))+"mm,小于"+str(</w:t>
      </w:r>
      <w:r>
        <w:rPr>
          <w:rFonts w:hint="eastAsia"/>
        </w:rPr>
        <w:t>r</w:t>
      </w:r>
      <w:r>
        <w:t>atio)+"倍板厚的距离："+str(</w:t>
      </w:r>
      <w:r>
        <w:rPr>
          <w:rFonts w:hint="eastAsia"/>
        </w:rPr>
        <w:t>r</w:t>
      </w:r>
      <w:r>
        <w:t>atio*T)+"mm，应避免这样的设计";</w:t>
      </w:r>
    </w:p>
    <w:p w:rsidR="009D30CD" w:rsidRDefault="009D30CD" w:rsidP="009D30CD">
      <w:pPr>
        <w:ind w:firstLineChars="0" w:firstLine="0"/>
      </w:pPr>
      <w:r>
        <w:t>}</w:t>
      </w:r>
    </w:p>
    <w:p w:rsidR="009D30CD" w:rsidRDefault="009D30CD" w:rsidP="009D30CD">
      <w:pPr>
        <w:ind w:firstLineChars="0" w:firstLine="0"/>
      </w:pPr>
      <w:r>
        <w:t>else</w:t>
      </w:r>
    </w:p>
    <w:p w:rsidR="009D30CD" w:rsidRDefault="009D30CD" w:rsidP="009D30CD">
      <w:pPr>
        <w:ind w:firstLineChars="0" w:firstLine="0"/>
      </w:pPr>
      <w:r>
        <w:t>return true;</w:t>
      </w:r>
    </w:p>
    <w:p w:rsidR="009D30CD" w:rsidRPr="000A5AD2" w:rsidRDefault="009D30CD" w:rsidP="009D30CD"/>
    <w:p w:rsidR="009D30CD" w:rsidRDefault="009D30CD" w:rsidP="009D30CD">
      <w:pPr>
        <w:ind w:firstLineChars="0" w:firstLine="0"/>
        <w:rPr>
          <w:b/>
          <w:bCs/>
          <w:i/>
          <w:iCs/>
          <w:sz w:val="22"/>
          <w:szCs w:val="24"/>
        </w:rPr>
      </w:pPr>
      <w:r>
        <w:rPr>
          <w:rFonts w:hint="eastAsia"/>
          <w:b/>
          <w:bCs/>
          <w:i/>
          <w:iCs/>
          <w:sz w:val="22"/>
          <w:szCs w:val="24"/>
        </w:rPr>
        <w:t>备注：</w:t>
      </w:r>
    </w:p>
    <w:p w:rsidR="009D30CD" w:rsidRPr="006B33D6" w:rsidRDefault="009D30CD" w:rsidP="009D30CD">
      <w:pPr>
        <w:ind w:firstLine="440"/>
        <w:rPr>
          <w:b/>
          <w:bCs/>
          <w:i/>
          <w:iCs/>
          <w:sz w:val="22"/>
          <w:szCs w:val="24"/>
        </w:rPr>
      </w:pPr>
      <w:r>
        <w:rPr>
          <w:rFonts w:hint="eastAsia"/>
          <w:sz w:val="22"/>
          <w:szCs w:val="24"/>
        </w:rPr>
        <w:t>可以由企业进行维护开放参数。</w:t>
      </w:r>
    </w:p>
    <w:p w:rsidR="009D30CD" w:rsidRDefault="009D30CD" w:rsidP="009D30CD">
      <w:pPr>
        <w:ind w:firstLineChars="0" w:firstLine="0"/>
      </w:pPr>
    </w:p>
    <w:p w:rsidR="009D30CD" w:rsidRDefault="009D30CD" w:rsidP="009D30CD">
      <w:pPr>
        <w:pStyle w:val="3"/>
      </w:pPr>
      <w:r>
        <w:rPr>
          <w:rFonts w:hint="eastAsia"/>
        </w:rPr>
        <w:t>21711</w:t>
      </w:r>
      <w:r>
        <w:t xml:space="preserve"> </w:t>
      </w:r>
      <w:r>
        <w:rPr>
          <w:rFonts w:hint="eastAsia"/>
        </w:rPr>
        <w:t>加强筋到折弯的距离应该大于指定值</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Pr>
          <w:rFonts w:hint="eastAsia"/>
        </w:rPr>
        <w:t>加强筋到折弯的距离应该大于指定值(</w:t>
      </w:r>
      <w:r w:rsidRPr="002C6285">
        <w:rPr>
          <w:rFonts w:hint="eastAsia"/>
        </w:rPr>
        <w:t>指定倍数</w:t>
      </w:r>
      <w:r w:rsidRPr="002C6285">
        <w:t>*板厚</w:t>
      </w:r>
      <w:r>
        <w:rPr>
          <w:rFonts w:hint="eastAsia"/>
        </w:rPr>
        <w:t>）</w:t>
      </w:r>
    </w:p>
    <w:p w:rsidR="009D30CD" w:rsidRPr="000C299B"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jc w:val="center"/>
              <w:rPr>
                <w:b/>
                <w:bCs/>
              </w:rPr>
            </w:pPr>
            <w:r>
              <w:rPr>
                <w:rFonts w:hint="eastAsia"/>
                <w:b/>
                <w:bCs/>
              </w:rPr>
              <w:t>开放参数</w:t>
            </w:r>
          </w:p>
        </w:tc>
        <w:tc>
          <w:tcPr>
            <w:tcW w:w="2258"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652"/>
          <w:jc w:val="center"/>
        </w:trPr>
        <w:tc>
          <w:tcPr>
            <w:tcW w:w="2383" w:type="dxa"/>
            <w:vAlign w:val="center"/>
          </w:tcPr>
          <w:p w:rsidR="009D30CD" w:rsidRDefault="009D30CD" w:rsidP="004E07ED">
            <w:pPr>
              <w:jc w:val="center"/>
            </w:pPr>
            <w:r>
              <w:rPr>
                <w:rFonts w:hint="eastAsia"/>
              </w:rPr>
              <w:t>r</w:t>
            </w:r>
            <w:r>
              <w:t>atio</w:t>
            </w:r>
          </w:p>
        </w:tc>
        <w:tc>
          <w:tcPr>
            <w:tcW w:w="2258" w:type="dxa"/>
            <w:vAlign w:val="center"/>
          </w:tcPr>
          <w:p w:rsidR="009D30CD" w:rsidRDefault="009D30CD" w:rsidP="004E07ED">
            <w:pPr>
              <w:jc w:val="center"/>
            </w:pPr>
            <w:r w:rsidRPr="002C6285">
              <w:rPr>
                <w:rFonts w:hint="eastAsia"/>
              </w:rPr>
              <w:t>指定倍数</w:t>
            </w:r>
          </w:p>
        </w:tc>
      </w:tr>
    </w:tbl>
    <w:p w:rsidR="009D30CD" w:rsidRPr="007C51A8"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规则审查:板面上加强筋到折弯的距离。</w:t>
      </w:r>
    </w:p>
    <w:p w:rsidR="009D30CD" w:rsidRDefault="009D30CD" w:rsidP="009D30CD">
      <w:pPr>
        <w:jc w:val="center"/>
      </w:pPr>
      <w:r>
        <w:rPr>
          <w:noProof/>
        </w:rPr>
        <w:drawing>
          <wp:inline distT="0" distB="0" distL="0" distR="0" wp14:anchorId="56CCD622" wp14:editId="0B3FB969">
            <wp:extent cx="2181225" cy="1848752"/>
            <wp:effectExtent l="0" t="0" r="0" b="0"/>
            <wp:docPr id="670" name="图片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5"/>
                    <a:stretch>
                      <a:fillRect/>
                    </a:stretch>
                  </pic:blipFill>
                  <pic:spPr>
                    <a:xfrm>
                      <a:off x="0" y="0"/>
                      <a:ext cx="2180953" cy="1848521"/>
                    </a:xfrm>
                    <a:prstGeom prst="rect">
                      <a:avLst/>
                    </a:prstGeom>
                  </pic:spPr>
                </pic:pic>
              </a:graphicData>
            </a:graphic>
          </wp:inline>
        </w:drawing>
      </w:r>
    </w:p>
    <w:p w:rsidR="009D30CD" w:rsidRDefault="009D30CD" w:rsidP="009D30CD">
      <w:r>
        <w:rPr>
          <w:rFonts w:hint="eastAsia"/>
        </w:rPr>
        <w:t>对于加强筋特征，有多种场景，如下图</w:t>
      </w:r>
    </w:p>
    <w:p w:rsidR="009D30CD" w:rsidRDefault="009D30CD" w:rsidP="009D30CD">
      <w:pPr>
        <w:ind w:firstLineChars="0" w:firstLine="0"/>
        <w:rPr>
          <w:noProof/>
        </w:rPr>
      </w:pPr>
      <w:r>
        <w:rPr>
          <w:noProof/>
        </w:rPr>
        <w:lastRenderedPageBreak/>
        <w:drawing>
          <wp:inline distT="0" distB="0" distL="0" distR="0" wp14:anchorId="26B8A991" wp14:editId="154DF0E7">
            <wp:extent cx="2802270" cy="1819275"/>
            <wp:effectExtent l="0" t="0" r="0" b="0"/>
            <wp:docPr id="678" name="图片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2801920" cy="1819048"/>
                    </a:xfrm>
                    <a:prstGeom prst="rect">
                      <a:avLst/>
                    </a:prstGeom>
                  </pic:spPr>
                </pic:pic>
              </a:graphicData>
            </a:graphic>
          </wp:inline>
        </w:drawing>
      </w:r>
      <w:r w:rsidRPr="00053546">
        <w:rPr>
          <w:noProof/>
        </w:rPr>
        <w:t xml:space="preserve"> </w:t>
      </w:r>
      <w:r>
        <w:rPr>
          <w:noProof/>
        </w:rPr>
        <w:drawing>
          <wp:inline distT="0" distB="0" distL="0" distR="0" wp14:anchorId="6A1F7D7F" wp14:editId="551E5816">
            <wp:extent cx="2819400" cy="1794164"/>
            <wp:effectExtent l="0" t="0" r="0" b="0"/>
            <wp:docPr id="679" name="图片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2819048" cy="1793940"/>
                    </a:xfrm>
                    <a:prstGeom prst="rect">
                      <a:avLst/>
                    </a:prstGeom>
                  </pic:spPr>
                </pic:pic>
              </a:graphicData>
            </a:graphic>
          </wp:inline>
        </w:drawing>
      </w:r>
    </w:p>
    <w:p w:rsidR="009D30CD" w:rsidRDefault="009D30CD" w:rsidP="009D30CD">
      <w:r>
        <w:rPr>
          <w:rFonts w:hint="eastAsia"/>
        </w:rPr>
        <w:t>对于折弯特征，弯边角度</w:t>
      </w:r>
      <w:r w:rsidRPr="000D2BEF">
        <w:rPr>
          <w:rFonts w:hint="eastAsia"/>
        </w:rPr>
        <w:t>≤</w:t>
      </w:r>
      <w:r>
        <w:rPr>
          <w:rFonts w:hint="eastAsia"/>
        </w:rPr>
        <w:t>93度。</w:t>
      </w:r>
    </w:p>
    <w:p w:rsidR="009D30CD" w:rsidRDefault="009D30CD" w:rsidP="009D30CD">
      <w:pPr>
        <w:jc w:val="center"/>
      </w:pPr>
      <w:r>
        <w:rPr>
          <w:noProof/>
        </w:rPr>
        <w:drawing>
          <wp:inline distT="0" distB="0" distL="0" distR="0" wp14:anchorId="082633DD" wp14:editId="3CA06008">
            <wp:extent cx="1580952" cy="1600000"/>
            <wp:effectExtent l="0" t="0" r="635" b="635"/>
            <wp:docPr id="682" name="图片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1580952" cy="1600000"/>
                    </a:xfrm>
                    <a:prstGeom prst="rect">
                      <a:avLst/>
                    </a:prstGeom>
                  </pic:spPr>
                </pic:pic>
              </a:graphicData>
            </a:graphic>
          </wp:inline>
        </w:drawing>
      </w:r>
    </w:p>
    <w:p w:rsidR="009D30CD" w:rsidRDefault="009D30CD" w:rsidP="009D30CD">
      <w:pPr>
        <w:ind w:firstLineChars="0" w:firstLine="0"/>
      </w:pPr>
    </w:p>
    <w:p w:rsidR="009D30CD" w:rsidRPr="00CC3C36" w:rsidRDefault="009D30CD" w:rsidP="009D30CD"/>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1.判断是否有加强筋和折弯特征，如果都有则进一步判断；</w:t>
      </w:r>
    </w:p>
    <w:p w:rsidR="009D30CD" w:rsidRDefault="009D30CD" w:rsidP="009D30CD">
      <w:r>
        <w:rPr>
          <w:rFonts w:hint="eastAsia"/>
        </w:rPr>
        <w:t>再判断加强筋到折弯的距离是否小于</w:t>
      </w:r>
      <w:r w:rsidRPr="002C6285">
        <w:rPr>
          <w:rFonts w:hint="eastAsia"/>
        </w:rPr>
        <w:t>指定</w:t>
      </w:r>
      <w:r>
        <w:rPr>
          <w:rFonts w:hint="eastAsia"/>
        </w:rPr>
        <w:t>值（</w:t>
      </w:r>
      <w:r w:rsidRPr="002C6285">
        <w:rPr>
          <w:rFonts w:hint="eastAsia"/>
        </w:rPr>
        <w:t>指定倍数</w:t>
      </w:r>
      <w:r w:rsidRPr="002C6285">
        <w:t>*板厚</w:t>
      </w:r>
      <w:r>
        <w:rPr>
          <w:rFonts w:hint="eastAsia"/>
        </w:rPr>
        <w:t>），当间距小于指定值时，审查</w:t>
      </w:r>
      <w:r>
        <w:t>不通过</w:t>
      </w:r>
      <w:r>
        <w:rPr>
          <w:rFonts w:hint="eastAsia"/>
        </w:rPr>
        <w:t>。</w:t>
      </w:r>
    </w:p>
    <w:p w:rsidR="009D30CD" w:rsidRDefault="009D30CD" w:rsidP="009D30CD">
      <w:r>
        <w:rPr>
          <w:rFonts w:hint="eastAsia"/>
        </w:rPr>
        <w:t>2.如果加强筋和折弯线相交，规则不审查。</w:t>
      </w:r>
    </w:p>
    <w:p w:rsidR="009D30CD" w:rsidRPr="000C299B" w:rsidRDefault="009D30CD" w:rsidP="009D30CD">
      <w:pPr>
        <w:jc w:val="center"/>
      </w:pPr>
      <w:r>
        <w:rPr>
          <w:noProof/>
        </w:rPr>
        <w:drawing>
          <wp:inline distT="0" distB="0" distL="0" distR="0" wp14:anchorId="6F90D5F7" wp14:editId="226D5460">
            <wp:extent cx="2838450" cy="1636357"/>
            <wp:effectExtent l="0" t="0" r="0" b="2540"/>
            <wp:docPr id="683" name="图片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6"/>
                    <a:stretch>
                      <a:fillRect/>
                    </a:stretch>
                  </pic:blipFill>
                  <pic:spPr>
                    <a:xfrm>
                      <a:off x="0" y="0"/>
                      <a:ext cx="2838096" cy="1636153"/>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规则脚本</w:t>
      </w:r>
    </w:p>
    <w:p w:rsidR="009D30CD" w:rsidRPr="00873BC4" w:rsidRDefault="009D30CD" w:rsidP="009D30CD">
      <w:pPr>
        <w:ind w:firstLineChars="0" w:firstLine="0"/>
        <w:rPr>
          <w:sz w:val="20"/>
          <w:szCs w:val="21"/>
        </w:rPr>
      </w:pPr>
      <w:r w:rsidRPr="00873BC4">
        <w:rPr>
          <w:sz w:val="20"/>
          <w:szCs w:val="21"/>
        </w:rPr>
        <w:t xml:space="preserve">//Rule_Param_Define </w:t>
      </w:r>
    </w:p>
    <w:p w:rsidR="009D30CD" w:rsidRPr="00873BC4" w:rsidRDefault="009D30CD" w:rsidP="009D30CD">
      <w:pPr>
        <w:tabs>
          <w:tab w:val="left" w:pos="1190"/>
        </w:tabs>
        <w:ind w:firstLineChars="0" w:firstLine="0"/>
        <w:rPr>
          <w:sz w:val="20"/>
          <w:szCs w:val="21"/>
        </w:rPr>
      </w:pPr>
      <w:r w:rsidRPr="00873BC4">
        <w:rPr>
          <w:sz w:val="20"/>
          <w:szCs w:val="21"/>
        </w:rPr>
        <w:lastRenderedPageBreak/>
        <w:t>ratio =5;</w:t>
      </w:r>
      <w:r>
        <w:rPr>
          <w:sz w:val="20"/>
          <w:szCs w:val="21"/>
        </w:rPr>
        <w:tab/>
      </w:r>
      <w:r w:rsidRPr="00873BC4">
        <w:rPr>
          <w:sz w:val="20"/>
          <w:szCs w:val="21"/>
        </w:rPr>
        <w:t>//指定倍数</w:t>
      </w:r>
    </w:p>
    <w:p w:rsidR="009D30CD" w:rsidRPr="00873BC4" w:rsidRDefault="009D30CD" w:rsidP="009D30CD">
      <w:pPr>
        <w:ind w:firstLineChars="0" w:firstLine="0"/>
        <w:rPr>
          <w:sz w:val="20"/>
          <w:szCs w:val="21"/>
        </w:rPr>
      </w:pPr>
      <w:r w:rsidRPr="00873BC4">
        <w:rPr>
          <w:sz w:val="20"/>
          <w:szCs w:val="21"/>
        </w:rPr>
        <w:t>//Rule_Param_Define</w:t>
      </w:r>
    </w:p>
    <w:p w:rsidR="009D30CD" w:rsidRPr="00873BC4" w:rsidRDefault="009D30CD" w:rsidP="009D30CD">
      <w:pPr>
        <w:ind w:firstLineChars="0" w:firstLine="0"/>
        <w:rPr>
          <w:sz w:val="20"/>
          <w:szCs w:val="21"/>
        </w:rPr>
      </w:pPr>
      <w:r w:rsidRPr="00873BC4">
        <w:rPr>
          <w:sz w:val="20"/>
          <w:szCs w:val="21"/>
        </w:rPr>
        <w:t>limit=ratio*T;</w:t>
      </w:r>
      <w:r w:rsidRPr="00873BC4">
        <w:t xml:space="preserve"> </w:t>
      </w:r>
      <w:r w:rsidRPr="00873BC4">
        <w:rPr>
          <w:sz w:val="20"/>
          <w:szCs w:val="21"/>
        </w:rPr>
        <w:t>//指定倍数*板厚</w:t>
      </w:r>
    </w:p>
    <w:p w:rsidR="009D30CD" w:rsidRPr="00873BC4" w:rsidRDefault="009D30CD" w:rsidP="009D30CD">
      <w:pPr>
        <w:ind w:firstLineChars="0" w:firstLine="0"/>
        <w:rPr>
          <w:sz w:val="20"/>
          <w:szCs w:val="21"/>
        </w:rPr>
      </w:pPr>
      <w:r w:rsidRPr="00873BC4">
        <w:rPr>
          <w:sz w:val="20"/>
          <w:szCs w:val="21"/>
        </w:rPr>
        <w:t>minValue=SM_RIB.MinDist</w:t>
      </w:r>
      <w:r>
        <w:rPr>
          <w:sz w:val="20"/>
          <w:szCs w:val="21"/>
        </w:rPr>
        <w:t>anceWithValue("SM_BEND",limit);</w:t>
      </w:r>
    </w:p>
    <w:p w:rsidR="009D30CD" w:rsidRPr="00873BC4" w:rsidRDefault="009D30CD" w:rsidP="009D30CD">
      <w:pPr>
        <w:ind w:firstLineChars="0" w:firstLine="0"/>
        <w:rPr>
          <w:sz w:val="20"/>
          <w:szCs w:val="21"/>
        </w:rPr>
      </w:pPr>
      <w:r w:rsidRPr="00873BC4">
        <w:rPr>
          <w:sz w:val="20"/>
          <w:szCs w:val="21"/>
        </w:rPr>
        <w:t>if(minValue &lt;limit) //</w:t>
      </w:r>
      <w:r w:rsidRPr="00873BC4">
        <w:rPr>
          <w:rFonts w:hint="eastAsia"/>
          <w:sz w:val="20"/>
          <w:szCs w:val="21"/>
        </w:rPr>
        <w:t>判断加强筋到折弯的距离是否小于指定值（指定倍数</w:t>
      </w:r>
      <w:r w:rsidRPr="00873BC4">
        <w:rPr>
          <w:sz w:val="20"/>
          <w:szCs w:val="21"/>
        </w:rPr>
        <w:t>*板厚</w:t>
      </w:r>
      <w:r w:rsidRPr="00873BC4">
        <w:rPr>
          <w:rFonts w:hint="eastAsia"/>
          <w:sz w:val="20"/>
          <w:szCs w:val="21"/>
        </w:rPr>
        <w:t>）</w:t>
      </w:r>
    </w:p>
    <w:p w:rsidR="009D30CD" w:rsidRPr="00873BC4" w:rsidRDefault="009D30CD" w:rsidP="009D30CD">
      <w:pPr>
        <w:ind w:firstLineChars="0" w:firstLine="0"/>
        <w:rPr>
          <w:sz w:val="20"/>
          <w:szCs w:val="21"/>
        </w:rPr>
      </w:pPr>
      <w:r w:rsidRPr="00873BC4">
        <w:rPr>
          <w:sz w:val="20"/>
          <w:szCs w:val="21"/>
        </w:rPr>
        <w:t>{</w:t>
      </w:r>
    </w:p>
    <w:p w:rsidR="009D30CD" w:rsidRPr="00873BC4" w:rsidRDefault="009D30CD" w:rsidP="009D30CD">
      <w:pPr>
        <w:ind w:firstLineChars="0" w:firstLine="0"/>
        <w:rPr>
          <w:sz w:val="20"/>
          <w:szCs w:val="21"/>
        </w:rPr>
      </w:pPr>
      <w:r w:rsidRPr="00873BC4">
        <w:rPr>
          <w:sz w:val="20"/>
          <w:szCs w:val="21"/>
        </w:rPr>
        <w:t>return"当前加强筋到折弯的距离为"+str(decimal(minValue ,3))+"mm,小于"+str(ratio)+"倍板厚的距离："+str(</w:t>
      </w:r>
      <w:r>
        <w:rPr>
          <w:rFonts w:hint="eastAsia"/>
          <w:sz w:val="20"/>
          <w:szCs w:val="21"/>
        </w:rPr>
        <w:t>r</w:t>
      </w:r>
      <w:r w:rsidRPr="00873BC4">
        <w:rPr>
          <w:sz w:val="20"/>
          <w:szCs w:val="21"/>
        </w:rPr>
        <w:t>atio*T)+"mm";</w:t>
      </w:r>
    </w:p>
    <w:p w:rsidR="009D30CD" w:rsidRPr="00873BC4" w:rsidRDefault="009D30CD" w:rsidP="009D30CD">
      <w:pPr>
        <w:ind w:firstLineChars="0" w:firstLine="0"/>
        <w:rPr>
          <w:sz w:val="20"/>
          <w:szCs w:val="21"/>
        </w:rPr>
      </w:pPr>
      <w:r w:rsidRPr="00873BC4">
        <w:rPr>
          <w:sz w:val="20"/>
          <w:szCs w:val="21"/>
        </w:rPr>
        <w:t>}</w:t>
      </w:r>
    </w:p>
    <w:p w:rsidR="009D30CD" w:rsidRPr="00873BC4" w:rsidRDefault="009D30CD" w:rsidP="009D30CD">
      <w:pPr>
        <w:ind w:firstLineChars="0" w:firstLine="0"/>
        <w:rPr>
          <w:sz w:val="20"/>
          <w:szCs w:val="21"/>
        </w:rPr>
      </w:pPr>
      <w:r w:rsidRPr="00873BC4">
        <w:rPr>
          <w:sz w:val="20"/>
          <w:szCs w:val="21"/>
        </w:rPr>
        <w:t>else</w:t>
      </w:r>
    </w:p>
    <w:p w:rsidR="009D30CD" w:rsidRPr="00196C3E" w:rsidRDefault="009D30CD" w:rsidP="009D30CD">
      <w:pPr>
        <w:ind w:firstLineChars="0" w:firstLine="0"/>
        <w:rPr>
          <w:sz w:val="20"/>
          <w:szCs w:val="21"/>
        </w:rPr>
      </w:pPr>
      <w:r w:rsidRPr="00873BC4">
        <w:rPr>
          <w:sz w:val="20"/>
          <w:szCs w:val="21"/>
        </w:rPr>
        <w:t>return true;</w:t>
      </w:r>
    </w:p>
    <w:p w:rsidR="009D30CD" w:rsidRDefault="009D30CD" w:rsidP="009D30CD">
      <w:pPr>
        <w:ind w:firstLineChars="0" w:firstLine="0"/>
        <w:rPr>
          <w:b/>
          <w:bCs/>
          <w:i/>
          <w:iCs/>
          <w:sz w:val="22"/>
          <w:szCs w:val="24"/>
        </w:rPr>
      </w:pPr>
      <w:r>
        <w:rPr>
          <w:rFonts w:hint="eastAsia"/>
          <w:b/>
          <w:bCs/>
          <w:i/>
          <w:iCs/>
          <w:sz w:val="22"/>
          <w:szCs w:val="24"/>
        </w:rPr>
        <w:t>备注：</w:t>
      </w:r>
    </w:p>
    <w:p w:rsidR="009D30CD" w:rsidRPr="006B33D6" w:rsidRDefault="009D30CD" w:rsidP="009D30CD">
      <w:pPr>
        <w:rPr>
          <w:b/>
          <w:bCs/>
          <w:i/>
          <w:iCs/>
          <w:sz w:val="22"/>
          <w:szCs w:val="24"/>
        </w:rPr>
      </w:pPr>
      <w:r w:rsidRPr="006A4B78">
        <w:rPr>
          <w:rFonts w:hint="eastAsia"/>
        </w:rPr>
        <w:t>可以由企业进行维护开放参数。</w:t>
      </w:r>
    </w:p>
    <w:p w:rsidR="009D30CD" w:rsidRDefault="009D30CD" w:rsidP="009D30CD">
      <w:pPr>
        <w:ind w:firstLineChars="0" w:firstLine="0"/>
      </w:pPr>
    </w:p>
    <w:p w:rsidR="009D30CD" w:rsidRDefault="009D30CD" w:rsidP="009D30CD">
      <w:pPr>
        <w:pStyle w:val="3"/>
      </w:pPr>
      <w:r w:rsidRPr="001230BE">
        <w:t>21712</w:t>
      </w:r>
      <w:r>
        <w:t xml:space="preserve"> </w:t>
      </w:r>
      <w:r w:rsidRPr="001230BE">
        <w:t>加强筋到边缘的距离应该大于指定值（板厚相关）</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1230BE">
        <w:rPr>
          <w:rFonts w:hint="eastAsia"/>
        </w:rPr>
        <w:t>加强筋到边缘的距离应该大于指定值</w:t>
      </w:r>
      <w:r>
        <w:rPr>
          <w:rFonts w:hint="eastAsia"/>
        </w:rPr>
        <w:t>(</w:t>
      </w:r>
      <w:r w:rsidRPr="002C6285">
        <w:rPr>
          <w:rFonts w:hint="eastAsia"/>
        </w:rPr>
        <w:t>指定倍数</w:t>
      </w:r>
      <w:r w:rsidRPr="002C6285">
        <w:t>*板厚</w:t>
      </w:r>
      <w:r>
        <w:rPr>
          <w:rFonts w:hint="eastAsia"/>
        </w:rPr>
        <w:t>）</w:t>
      </w:r>
    </w:p>
    <w:p w:rsidR="009D30CD" w:rsidRPr="00F36DFE"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510"/>
          <w:jc w:val="center"/>
        </w:trPr>
        <w:tc>
          <w:tcPr>
            <w:tcW w:w="2383" w:type="dxa"/>
            <w:vAlign w:val="center"/>
          </w:tcPr>
          <w:p w:rsidR="009D30CD" w:rsidRDefault="009D30CD" w:rsidP="004E07ED">
            <w:pPr>
              <w:jc w:val="center"/>
            </w:pPr>
            <w:r>
              <w:rPr>
                <w:rFonts w:hint="eastAsia"/>
              </w:rPr>
              <w:t>r</w:t>
            </w:r>
            <w:r>
              <w:t>atio</w:t>
            </w:r>
          </w:p>
        </w:tc>
        <w:tc>
          <w:tcPr>
            <w:tcW w:w="2258" w:type="dxa"/>
            <w:vAlign w:val="center"/>
          </w:tcPr>
          <w:p w:rsidR="009D30CD" w:rsidRDefault="009D30CD" w:rsidP="004E07ED">
            <w:r w:rsidRPr="002C6285">
              <w:rPr>
                <w:rFonts w:hint="eastAsia"/>
              </w:rPr>
              <w:t>指定倍数</w:t>
            </w:r>
          </w:p>
        </w:tc>
      </w:tr>
    </w:tbl>
    <w:p w:rsidR="009D30CD" w:rsidRPr="0037351E"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审查对象:板面上加强筋到板面</w:t>
      </w:r>
      <w:r w:rsidRPr="001230BE">
        <w:rPr>
          <w:rFonts w:hint="eastAsia"/>
        </w:rPr>
        <w:t>边缘</w:t>
      </w:r>
      <w:r>
        <w:rPr>
          <w:rFonts w:hint="eastAsia"/>
        </w:rPr>
        <w:t>的距离。</w:t>
      </w:r>
    </w:p>
    <w:p w:rsidR="009D30CD" w:rsidRDefault="009D30CD" w:rsidP="009D30CD">
      <w:pPr>
        <w:jc w:val="center"/>
      </w:pPr>
      <w:r>
        <w:rPr>
          <w:noProof/>
        </w:rPr>
        <w:lastRenderedPageBreak/>
        <w:drawing>
          <wp:inline distT="0" distB="0" distL="0" distR="0" wp14:anchorId="574AB313" wp14:editId="67C4D5B0">
            <wp:extent cx="2505075" cy="1680554"/>
            <wp:effectExtent l="0" t="0" r="0" b="0"/>
            <wp:docPr id="696" name="图片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7"/>
                    <a:stretch>
                      <a:fillRect/>
                    </a:stretch>
                  </pic:blipFill>
                  <pic:spPr>
                    <a:xfrm>
                      <a:off x="0" y="0"/>
                      <a:ext cx="2504762" cy="1680344"/>
                    </a:xfrm>
                    <a:prstGeom prst="rect">
                      <a:avLst/>
                    </a:prstGeom>
                  </pic:spPr>
                </pic:pic>
              </a:graphicData>
            </a:graphic>
          </wp:inline>
        </w:drawing>
      </w:r>
    </w:p>
    <w:p w:rsidR="009D30CD" w:rsidRDefault="009D30CD" w:rsidP="009D30CD">
      <w:r>
        <w:rPr>
          <w:rFonts w:hint="eastAsia"/>
        </w:rPr>
        <w:t>对于加强筋特征，有多种场景，如下图</w:t>
      </w:r>
    </w:p>
    <w:p w:rsidR="009D30CD" w:rsidRDefault="009D30CD" w:rsidP="009D30CD">
      <w:pPr>
        <w:ind w:firstLineChars="0" w:firstLine="0"/>
      </w:pPr>
      <w:r>
        <w:rPr>
          <w:noProof/>
        </w:rPr>
        <w:drawing>
          <wp:inline distT="0" distB="0" distL="0" distR="0" wp14:anchorId="0546AF76" wp14:editId="03C5F246">
            <wp:extent cx="2802270" cy="1819275"/>
            <wp:effectExtent l="0" t="0" r="0" b="0"/>
            <wp:docPr id="697" name="图片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2801920" cy="1819048"/>
                    </a:xfrm>
                    <a:prstGeom prst="rect">
                      <a:avLst/>
                    </a:prstGeom>
                  </pic:spPr>
                </pic:pic>
              </a:graphicData>
            </a:graphic>
          </wp:inline>
        </w:drawing>
      </w:r>
      <w:r w:rsidRPr="00053546">
        <w:rPr>
          <w:noProof/>
        </w:rPr>
        <w:t xml:space="preserve"> </w:t>
      </w:r>
      <w:r>
        <w:rPr>
          <w:noProof/>
        </w:rPr>
        <w:drawing>
          <wp:inline distT="0" distB="0" distL="0" distR="0" wp14:anchorId="5BEC27F1" wp14:editId="0DC53174">
            <wp:extent cx="2819400" cy="1794164"/>
            <wp:effectExtent l="0" t="0" r="0" b="0"/>
            <wp:docPr id="698" name="图片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2819048" cy="1793940"/>
                    </a:xfrm>
                    <a:prstGeom prst="rect">
                      <a:avLst/>
                    </a:prstGeom>
                  </pic:spPr>
                </pic:pic>
              </a:graphicData>
            </a:graphic>
          </wp:inline>
        </w:drawing>
      </w:r>
    </w:p>
    <w:p w:rsidR="009D30CD" w:rsidRPr="00F36DFE" w:rsidRDefault="009D30CD" w:rsidP="009D30CD">
      <w:pPr>
        <w:ind w:firstLineChars="0" w:firstLine="0"/>
      </w:pP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1.判断是否有加强筋，如果有则进一步判断；</w:t>
      </w:r>
    </w:p>
    <w:p w:rsidR="009D30CD" w:rsidRDefault="009D30CD" w:rsidP="009D30CD">
      <w:r>
        <w:rPr>
          <w:rFonts w:hint="eastAsia"/>
        </w:rPr>
        <w:t>再判断</w:t>
      </w:r>
      <w:r w:rsidRPr="001230BE">
        <w:rPr>
          <w:rFonts w:hint="eastAsia"/>
        </w:rPr>
        <w:t>加强筋到边缘</w:t>
      </w:r>
      <w:r>
        <w:rPr>
          <w:rFonts w:hint="eastAsia"/>
        </w:rPr>
        <w:t>的距离是否小于</w:t>
      </w:r>
      <w:r w:rsidRPr="002C6285">
        <w:rPr>
          <w:rFonts w:hint="eastAsia"/>
        </w:rPr>
        <w:t>指定</w:t>
      </w:r>
      <w:r>
        <w:rPr>
          <w:rFonts w:hint="eastAsia"/>
        </w:rPr>
        <w:t>值（</w:t>
      </w:r>
      <w:r w:rsidRPr="002C6285">
        <w:rPr>
          <w:rFonts w:hint="eastAsia"/>
        </w:rPr>
        <w:t>指定倍数</w:t>
      </w:r>
      <w:r w:rsidRPr="002C6285">
        <w:t>*板厚</w:t>
      </w:r>
      <w:r>
        <w:rPr>
          <w:rFonts w:hint="eastAsia"/>
        </w:rPr>
        <w:t>），当间距小于指定值时，审查</w:t>
      </w:r>
      <w:r>
        <w:t>不通过</w:t>
      </w:r>
      <w:r>
        <w:rPr>
          <w:rFonts w:hint="eastAsia"/>
        </w:rPr>
        <w:t>。</w:t>
      </w:r>
    </w:p>
    <w:p w:rsidR="009D30CD" w:rsidRPr="0037351E" w:rsidRDefault="009D30CD" w:rsidP="009D30CD">
      <w:pPr>
        <w:pStyle w:val="4"/>
        <w:spacing w:before="60" w:after="60"/>
        <w:ind w:firstLine="482"/>
        <w:rPr>
          <w:sz w:val="24"/>
        </w:rPr>
      </w:pPr>
      <w:r>
        <w:rPr>
          <w:rFonts w:hint="eastAsia"/>
          <w:sz w:val="24"/>
        </w:rPr>
        <w:t>规则脚本</w:t>
      </w:r>
    </w:p>
    <w:p w:rsidR="009D30CD" w:rsidRDefault="009D30CD" w:rsidP="009D30CD">
      <w:r>
        <w:t xml:space="preserve">//Rule_Param_Define </w:t>
      </w:r>
    </w:p>
    <w:p w:rsidR="009D30CD" w:rsidRDefault="009D30CD" w:rsidP="009D30CD">
      <w:r>
        <w:t>ratio=20;//指定倍数</w:t>
      </w:r>
    </w:p>
    <w:p w:rsidR="009D30CD" w:rsidRDefault="009D30CD" w:rsidP="009D30CD">
      <w:r>
        <w:t>//Rule_Param_Define</w:t>
      </w:r>
    </w:p>
    <w:p w:rsidR="009D30CD" w:rsidRDefault="009D30CD" w:rsidP="009D30CD">
      <w:r>
        <w:t>type1="浅成槽";//固定特征名，不允许修改</w:t>
      </w:r>
    </w:p>
    <w:p w:rsidR="009D30CD" w:rsidRDefault="009D30CD" w:rsidP="009D30CD">
      <w:r>
        <w:t>type2="边缘";//固定特征名，不允许修改</w:t>
      </w:r>
    </w:p>
    <w:p w:rsidR="009D30CD" w:rsidRDefault="009D30CD" w:rsidP="009D30CD">
      <w:r>
        <w:t>DFM_SM_CheckDistance();</w:t>
      </w:r>
    </w:p>
    <w:p w:rsidR="009D30CD" w:rsidRPr="0037351E" w:rsidRDefault="009D30CD" w:rsidP="009D30CD"/>
    <w:p w:rsidR="009D30CD" w:rsidRDefault="009D30CD" w:rsidP="009D30CD">
      <w:pPr>
        <w:ind w:firstLineChars="0" w:firstLine="0"/>
        <w:rPr>
          <w:b/>
          <w:bCs/>
          <w:i/>
          <w:iCs/>
          <w:sz w:val="22"/>
          <w:szCs w:val="24"/>
        </w:rPr>
      </w:pPr>
      <w:r>
        <w:rPr>
          <w:rFonts w:hint="eastAsia"/>
          <w:b/>
          <w:bCs/>
          <w:i/>
          <w:iCs/>
          <w:sz w:val="22"/>
          <w:szCs w:val="24"/>
        </w:rPr>
        <w:t>备注：</w:t>
      </w:r>
    </w:p>
    <w:p w:rsidR="009D30CD" w:rsidRPr="006B33D6" w:rsidRDefault="009D30CD" w:rsidP="009D30CD">
      <w:pPr>
        <w:ind w:firstLine="440"/>
        <w:rPr>
          <w:b/>
          <w:bCs/>
          <w:i/>
          <w:iCs/>
          <w:sz w:val="22"/>
          <w:szCs w:val="24"/>
        </w:rPr>
      </w:pPr>
      <w:r>
        <w:rPr>
          <w:rFonts w:hint="eastAsia"/>
          <w:sz w:val="22"/>
          <w:szCs w:val="24"/>
        </w:rPr>
        <w:t>可以由企业进行维护开放参数。</w:t>
      </w:r>
    </w:p>
    <w:p w:rsidR="009D30CD" w:rsidRDefault="009D30CD" w:rsidP="009D30CD">
      <w:pPr>
        <w:ind w:firstLineChars="0" w:firstLine="0"/>
      </w:pPr>
    </w:p>
    <w:p w:rsidR="009D30CD" w:rsidRDefault="009D30CD" w:rsidP="009D30CD">
      <w:pPr>
        <w:pStyle w:val="3"/>
      </w:pPr>
      <w:r w:rsidRPr="00CE23AA">
        <w:t>21716</w:t>
      </w:r>
      <w:r>
        <w:t xml:space="preserve"> </w:t>
      </w:r>
      <w:r w:rsidRPr="00CE23AA">
        <w:t>加强筋到剪口的距离过小</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Pr>
          <w:rFonts w:hint="eastAsia"/>
        </w:rPr>
        <w:t>加强筋到</w:t>
      </w:r>
      <w:r w:rsidRPr="00CE23AA">
        <w:t>剪口</w:t>
      </w:r>
      <w:r>
        <w:rPr>
          <w:rFonts w:hint="eastAsia"/>
        </w:rPr>
        <w:t>的距离应该大于指定值(</w:t>
      </w:r>
      <w:r w:rsidRPr="002C6285">
        <w:rPr>
          <w:rFonts w:hint="eastAsia"/>
        </w:rPr>
        <w:t>指定倍数</w:t>
      </w:r>
      <w:r w:rsidRPr="002C6285">
        <w:t>*板厚</w:t>
      </w:r>
      <w:r>
        <w:rPr>
          <w:rFonts w:hint="eastAsia"/>
        </w:rPr>
        <w:t>）</w:t>
      </w:r>
    </w:p>
    <w:p w:rsidR="009D30CD"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652"/>
          <w:jc w:val="center"/>
        </w:trPr>
        <w:tc>
          <w:tcPr>
            <w:tcW w:w="2383" w:type="dxa"/>
            <w:vAlign w:val="center"/>
          </w:tcPr>
          <w:p w:rsidR="009D30CD" w:rsidRDefault="009D30CD" w:rsidP="004E07ED">
            <w:pPr>
              <w:jc w:val="center"/>
            </w:pPr>
            <w:r>
              <w:rPr>
                <w:rFonts w:hint="eastAsia"/>
              </w:rPr>
              <w:t>r</w:t>
            </w:r>
            <w:r>
              <w:t>atio</w:t>
            </w:r>
          </w:p>
        </w:tc>
        <w:tc>
          <w:tcPr>
            <w:tcW w:w="2258" w:type="dxa"/>
            <w:vAlign w:val="center"/>
          </w:tcPr>
          <w:p w:rsidR="009D30CD" w:rsidRDefault="009D30CD" w:rsidP="004E07ED">
            <w:r w:rsidRPr="002C6285">
              <w:rPr>
                <w:rFonts w:hint="eastAsia"/>
              </w:rPr>
              <w:t>指定倍数</w:t>
            </w:r>
          </w:p>
        </w:tc>
      </w:tr>
    </w:tbl>
    <w:p w:rsidR="009D30CD" w:rsidRPr="005C0684" w:rsidRDefault="009D30CD" w:rsidP="009D30CD">
      <w:pPr>
        <w:pStyle w:val="4"/>
        <w:spacing w:before="60" w:after="60"/>
        <w:ind w:firstLine="482"/>
        <w:rPr>
          <w:sz w:val="24"/>
        </w:rPr>
      </w:pPr>
      <w:r>
        <w:rPr>
          <w:rFonts w:hint="eastAsia"/>
          <w:sz w:val="24"/>
        </w:rPr>
        <w:t>规则场景</w:t>
      </w:r>
    </w:p>
    <w:p w:rsidR="009D30CD" w:rsidRDefault="009D30CD" w:rsidP="009D30CD">
      <w:pPr>
        <w:ind w:firstLineChars="150" w:firstLine="315"/>
      </w:pPr>
      <w:r>
        <w:rPr>
          <w:rFonts w:hint="eastAsia"/>
        </w:rPr>
        <w:t>审查对象:板面上加强筋到</w:t>
      </w:r>
      <w:r w:rsidRPr="00CE23AA">
        <w:t>剪口</w:t>
      </w:r>
      <w:r>
        <w:rPr>
          <w:rFonts w:hint="eastAsia"/>
        </w:rPr>
        <w:t>的距离。</w:t>
      </w:r>
    </w:p>
    <w:p w:rsidR="009D30CD" w:rsidRDefault="009D30CD" w:rsidP="009D30CD">
      <w:pPr>
        <w:ind w:firstLineChars="0" w:firstLine="0"/>
        <w:jc w:val="center"/>
        <w:rPr>
          <w:noProof/>
        </w:rPr>
      </w:pPr>
      <w:r>
        <w:rPr>
          <w:noProof/>
        </w:rPr>
        <w:drawing>
          <wp:inline distT="0" distB="0" distL="0" distR="0" wp14:anchorId="6106EE01" wp14:editId="61E58569">
            <wp:extent cx="2886075" cy="2045543"/>
            <wp:effectExtent l="0" t="0" r="0" b="0"/>
            <wp:docPr id="718" name="图片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8"/>
                    <a:stretch>
                      <a:fillRect/>
                    </a:stretch>
                  </pic:blipFill>
                  <pic:spPr>
                    <a:xfrm>
                      <a:off x="0" y="0"/>
                      <a:ext cx="2885715" cy="2045288"/>
                    </a:xfrm>
                    <a:prstGeom prst="rect">
                      <a:avLst/>
                    </a:prstGeom>
                  </pic:spPr>
                </pic:pic>
              </a:graphicData>
            </a:graphic>
          </wp:inline>
        </w:drawing>
      </w:r>
    </w:p>
    <w:p w:rsidR="009D30CD" w:rsidRDefault="009D30CD" w:rsidP="009D30CD">
      <w:r>
        <w:rPr>
          <w:rFonts w:hint="eastAsia"/>
        </w:rPr>
        <w:t>对于加强筋特征，有多种场景，如下图</w:t>
      </w:r>
    </w:p>
    <w:p w:rsidR="009D30CD" w:rsidRDefault="009D30CD" w:rsidP="009D30CD">
      <w:pPr>
        <w:ind w:firstLineChars="0" w:firstLine="0"/>
      </w:pPr>
      <w:r>
        <w:rPr>
          <w:noProof/>
        </w:rPr>
        <w:drawing>
          <wp:inline distT="0" distB="0" distL="0" distR="0" wp14:anchorId="3D3C004F" wp14:editId="41E4B782">
            <wp:extent cx="2802270" cy="1819275"/>
            <wp:effectExtent l="0" t="0" r="0" b="0"/>
            <wp:docPr id="719" name="图片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2801920" cy="1819048"/>
                    </a:xfrm>
                    <a:prstGeom prst="rect">
                      <a:avLst/>
                    </a:prstGeom>
                  </pic:spPr>
                </pic:pic>
              </a:graphicData>
            </a:graphic>
          </wp:inline>
        </w:drawing>
      </w:r>
      <w:r w:rsidRPr="00053546">
        <w:rPr>
          <w:noProof/>
        </w:rPr>
        <w:t xml:space="preserve"> </w:t>
      </w:r>
      <w:r>
        <w:rPr>
          <w:noProof/>
        </w:rPr>
        <w:drawing>
          <wp:inline distT="0" distB="0" distL="0" distR="0" wp14:anchorId="7E60C3C6" wp14:editId="6143830E">
            <wp:extent cx="2819400" cy="1794164"/>
            <wp:effectExtent l="0" t="0" r="0" b="0"/>
            <wp:docPr id="724" name="图片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2819048" cy="1793940"/>
                    </a:xfrm>
                    <a:prstGeom prst="rect">
                      <a:avLst/>
                    </a:prstGeom>
                  </pic:spPr>
                </pic:pic>
              </a:graphicData>
            </a:graphic>
          </wp:inline>
        </w:drawing>
      </w:r>
    </w:p>
    <w:p w:rsidR="009D30CD" w:rsidRDefault="009D30CD" w:rsidP="009D30CD">
      <w:r>
        <w:rPr>
          <w:rFonts w:hint="eastAsia"/>
        </w:rPr>
        <w:t>对于剪口特征：</w:t>
      </w:r>
    </w:p>
    <w:p w:rsidR="009D30CD" w:rsidRPr="00CC3C36" w:rsidRDefault="009D30CD" w:rsidP="009D30CD">
      <w:r>
        <w:rPr>
          <w:rFonts w:hint="eastAsia"/>
        </w:rPr>
        <w:t>当特征外轮廓为以下形状时，特征识别结果为方孔、梯形孔、平行槽、双D槽；</w:t>
      </w:r>
    </w:p>
    <w:p w:rsidR="009D30CD" w:rsidRDefault="009D30CD" w:rsidP="009D30CD">
      <w:pPr>
        <w:jc w:val="center"/>
      </w:pPr>
      <w:r>
        <w:rPr>
          <w:noProof/>
        </w:rPr>
        <w:lastRenderedPageBreak/>
        <w:drawing>
          <wp:inline distT="0" distB="0" distL="0" distR="0" wp14:anchorId="7607A126" wp14:editId="1DBE32AE">
            <wp:extent cx="5505450" cy="1905880"/>
            <wp:effectExtent l="0" t="0" r="0" b="0"/>
            <wp:docPr id="725" name="图片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stretch>
                      <a:fillRect/>
                    </a:stretch>
                  </pic:blipFill>
                  <pic:spPr>
                    <a:xfrm>
                      <a:off x="0" y="0"/>
                      <a:ext cx="5516515" cy="1909710"/>
                    </a:xfrm>
                    <a:prstGeom prst="rect">
                      <a:avLst/>
                    </a:prstGeom>
                  </pic:spPr>
                </pic:pic>
              </a:graphicData>
            </a:graphic>
          </wp:inline>
        </w:drawing>
      </w:r>
    </w:p>
    <w:p w:rsidR="009D30CD" w:rsidRDefault="009D30CD" w:rsidP="009D30CD">
      <w:pPr>
        <w:spacing w:line="360" w:lineRule="atLeast"/>
        <w:ind w:firstLineChars="0" w:firstLine="0"/>
      </w:pPr>
      <w:r>
        <w:rPr>
          <w:rFonts w:hint="eastAsia"/>
        </w:rPr>
        <w:t>当特征外轮廓为其他形状，如五边形、六边形等或者不规则形状时，特征识别结果为剪口。</w:t>
      </w:r>
    </w:p>
    <w:p w:rsidR="009D30CD" w:rsidRDefault="009D30CD" w:rsidP="009D30CD">
      <w:pPr>
        <w:jc w:val="center"/>
      </w:pPr>
      <w:r>
        <w:rPr>
          <w:noProof/>
        </w:rPr>
        <w:drawing>
          <wp:inline distT="0" distB="0" distL="0" distR="0" wp14:anchorId="24AB0B10" wp14:editId="50D43416">
            <wp:extent cx="4647619" cy="1980953"/>
            <wp:effectExtent l="0" t="0" r="635" b="635"/>
            <wp:docPr id="726" name="图片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4647619" cy="1980953"/>
                    </a:xfrm>
                    <a:prstGeom prst="rect">
                      <a:avLst/>
                    </a:prstGeom>
                  </pic:spPr>
                </pic:pic>
              </a:graphicData>
            </a:graphic>
          </wp:inline>
        </w:drawing>
      </w:r>
    </w:p>
    <w:p w:rsidR="009D30CD" w:rsidRDefault="009D30CD" w:rsidP="009D30CD">
      <w:pPr>
        <w:ind w:firstLineChars="0" w:firstLine="0"/>
        <w:rPr>
          <w:noProof/>
        </w:rPr>
      </w:pPr>
    </w:p>
    <w:p w:rsidR="009D30CD" w:rsidRPr="00CC3C36" w:rsidRDefault="009D30CD" w:rsidP="009D30CD">
      <w:pPr>
        <w:ind w:firstLineChars="0" w:firstLine="0"/>
      </w:pP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1.判断是否有加强筋和</w:t>
      </w:r>
      <w:r w:rsidRPr="00CE23AA">
        <w:t>剪口</w:t>
      </w:r>
      <w:r>
        <w:rPr>
          <w:rFonts w:hint="eastAsia"/>
        </w:rPr>
        <w:t>特征，如果都有则进一步判断；</w:t>
      </w:r>
    </w:p>
    <w:p w:rsidR="009D30CD" w:rsidRPr="00525ABE" w:rsidRDefault="009D30CD" w:rsidP="009D30CD">
      <w:r>
        <w:rPr>
          <w:rFonts w:hint="eastAsia"/>
        </w:rPr>
        <w:t>再判断加强筋到</w:t>
      </w:r>
      <w:r w:rsidRPr="00CE23AA">
        <w:t>剪口</w:t>
      </w:r>
      <w:r>
        <w:rPr>
          <w:rFonts w:hint="eastAsia"/>
        </w:rPr>
        <w:t>的距离是否小于</w:t>
      </w:r>
      <w:r w:rsidRPr="002C6285">
        <w:rPr>
          <w:rFonts w:hint="eastAsia"/>
        </w:rPr>
        <w:t>指定</w:t>
      </w:r>
      <w:r>
        <w:rPr>
          <w:rFonts w:hint="eastAsia"/>
        </w:rPr>
        <w:t>值（</w:t>
      </w:r>
      <w:r w:rsidRPr="002C6285">
        <w:rPr>
          <w:rFonts w:hint="eastAsia"/>
        </w:rPr>
        <w:t>指定倍数</w:t>
      </w:r>
      <w:r w:rsidRPr="002C6285">
        <w:t>*板厚</w:t>
      </w:r>
      <w:r>
        <w:rPr>
          <w:rFonts w:hint="eastAsia"/>
        </w:rPr>
        <w:t>），当间距小于指定值时，审查</w:t>
      </w:r>
      <w:r>
        <w:t>不通过</w:t>
      </w:r>
      <w:r>
        <w:rPr>
          <w:rFonts w:hint="eastAsia"/>
        </w:rPr>
        <w:t>。</w:t>
      </w:r>
    </w:p>
    <w:p w:rsidR="009D30CD" w:rsidRDefault="009D30CD" w:rsidP="009D30CD">
      <w:r>
        <w:rPr>
          <w:rFonts w:hint="eastAsia"/>
        </w:rPr>
        <w:t>2.如果加强筋或者</w:t>
      </w:r>
      <w:r w:rsidRPr="00CE23AA">
        <w:t>剪口</w:t>
      </w:r>
      <w:r>
        <w:rPr>
          <w:rFonts w:hint="eastAsia"/>
        </w:rPr>
        <w:t>轮廓不完整，此规则不审查。</w:t>
      </w:r>
    </w:p>
    <w:p w:rsidR="009D30CD" w:rsidRDefault="009D30CD" w:rsidP="009D30CD">
      <w:pPr>
        <w:jc w:val="left"/>
        <w:rPr>
          <w:sz w:val="20"/>
          <w:szCs w:val="21"/>
        </w:rPr>
      </w:pPr>
      <w:r>
        <w:rPr>
          <w:noProof/>
        </w:rPr>
        <w:drawing>
          <wp:inline distT="0" distB="0" distL="0" distR="0" wp14:anchorId="77DF1092" wp14:editId="438BB669">
            <wp:extent cx="2171815" cy="1882618"/>
            <wp:effectExtent l="0" t="0" r="0" b="3810"/>
            <wp:docPr id="728" name="图片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9"/>
                    <a:stretch>
                      <a:fillRect/>
                    </a:stretch>
                  </pic:blipFill>
                  <pic:spPr>
                    <a:xfrm>
                      <a:off x="0" y="0"/>
                      <a:ext cx="2174587" cy="1885021"/>
                    </a:xfrm>
                    <a:prstGeom prst="rect">
                      <a:avLst/>
                    </a:prstGeom>
                  </pic:spPr>
                </pic:pic>
              </a:graphicData>
            </a:graphic>
          </wp:inline>
        </w:drawing>
      </w:r>
      <w:r>
        <w:rPr>
          <w:rFonts w:hint="eastAsia"/>
          <w:sz w:val="20"/>
          <w:szCs w:val="21"/>
        </w:rPr>
        <w:t xml:space="preserve"> </w:t>
      </w:r>
      <w:r>
        <w:rPr>
          <w:noProof/>
        </w:rPr>
        <w:drawing>
          <wp:inline distT="0" distB="0" distL="0" distR="0" wp14:anchorId="61E1C045" wp14:editId="2C9A0703">
            <wp:extent cx="2133600" cy="1888142"/>
            <wp:effectExtent l="0" t="0" r="0" b="0"/>
            <wp:docPr id="729" name="图片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4"/>
                    <a:stretch>
                      <a:fillRect/>
                    </a:stretch>
                  </pic:blipFill>
                  <pic:spPr>
                    <a:xfrm>
                      <a:off x="0" y="0"/>
                      <a:ext cx="2141334" cy="1894986"/>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lastRenderedPageBreak/>
        <w:t>规则脚本</w:t>
      </w:r>
    </w:p>
    <w:p w:rsidR="009D30CD" w:rsidRPr="005C0684" w:rsidRDefault="009D30CD" w:rsidP="009D30CD">
      <w:pPr>
        <w:ind w:firstLineChars="0" w:firstLine="0"/>
        <w:rPr>
          <w:sz w:val="20"/>
          <w:szCs w:val="21"/>
        </w:rPr>
      </w:pPr>
      <w:r w:rsidRPr="005C0684">
        <w:rPr>
          <w:sz w:val="20"/>
          <w:szCs w:val="21"/>
        </w:rPr>
        <w:t>DFM_SM_CheckDistance();</w:t>
      </w:r>
    </w:p>
    <w:p w:rsidR="009D30CD" w:rsidRPr="005C0684" w:rsidRDefault="009D30CD" w:rsidP="009D30CD">
      <w:pPr>
        <w:ind w:firstLineChars="0" w:firstLine="0"/>
        <w:rPr>
          <w:sz w:val="20"/>
          <w:szCs w:val="21"/>
        </w:rPr>
      </w:pPr>
      <w:r w:rsidRPr="005C0684">
        <w:rPr>
          <w:sz w:val="20"/>
          <w:szCs w:val="21"/>
        </w:rPr>
        <w:t>type1="剪口";</w:t>
      </w:r>
      <w:r w:rsidRPr="005C0684">
        <w:t xml:space="preserve"> </w:t>
      </w:r>
      <w:r w:rsidRPr="005C0684">
        <w:rPr>
          <w:sz w:val="20"/>
          <w:szCs w:val="21"/>
        </w:rPr>
        <w:t>//固定特征名，不允许修改</w:t>
      </w:r>
    </w:p>
    <w:p w:rsidR="009D30CD" w:rsidRPr="005C0684" w:rsidRDefault="009D30CD" w:rsidP="009D30CD">
      <w:pPr>
        <w:ind w:firstLineChars="0" w:firstLine="0"/>
        <w:rPr>
          <w:sz w:val="20"/>
          <w:szCs w:val="21"/>
        </w:rPr>
      </w:pPr>
      <w:r w:rsidRPr="005C0684">
        <w:rPr>
          <w:sz w:val="20"/>
          <w:szCs w:val="21"/>
        </w:rPr>
        <w:t>type2="浅成槽";</w:t>
      </w:r>
      <w:r w:rsidRPr="005C0684">
        <w:t xml:space="preserve"> </w:t>
      </w:r>
      <w:r w:rsidRPr="005C0684">
        <w:rPr>
          <w:sz w:val="20"/>
          <w:szCs w:val="21"/>
        </w:rPr>
        <w:t>//固定特征名，不允许修改</w:t>
      </w:r>
    </w:p>
    <w:p w:rsidR="009D30CD" w:rsidRPr="004D4CE0" w:rsidRDefault="009D30CD" w:rsidP="009D30CD">
      <w:pPr>
        <w:ind w:firstLineChars="0" w:firstLine="0"/>
        <w:rPr>
          <w:sz w:val="20"/>
          <w:szCs w:val="21"/>
        </w:rPr>
      </w:pPr>
      <w:r w:rsidRPr="005C0684">
        <w:rPr>
          <w:sz w:val="20"/>
          <w:szCs w:val="21"/>
        </w:rPr>
        <w:t>ratio=6;</w:t>
      </w:r>
      <w:r w:rsidRPr="005C0684">
        <w:t xml:space="preserve"> </w:t>
      </w:r>
      <w:r w:rsidRPr="005C0684">
        <w:rPr>
          <w:sz w:val="20"/>
          <w:szCs w:val="21"/>
        </w:rPr>
        <w:t>//指定倍数</w:t>
      </w:r>
    </w:p>
    <w:p w:rsidR="009D30CD" w:rsidRDefault="009D30CD" w:rsidP="009D30CD">
      <w:pPr>
        <w:ind w:firstLineChars="0" w:firstLine="0"/>
        <w:rPr>
          <w:b/>
          <w:bCs/>
          <w:i/>
          <w:iCs/>
          <w:sz w:val="22"/>
          <w:szCs w:val="24"/>
        </w:rPr>
      </w:pPr>
      <w:r>
        <w:rPr>
          <w:rFonts w:hint="eastAsia"/>
          <w:b/>
          <w:bCs/>
          <w:i/>
          <w:iCs/>
          <w:sz w:val="22"/>
          <w:szCs w:val="24"/>
        </w:rPr>
        <w:t>备注：</w:t>
      </w:r>
    </w:p>
    <w:p w:rsidR="009D30CD" w:rsidRPr="006B33D6" w:rsidRDefault="009D30CD" w:rsidP="009D30CD">
      <w:pPr>
        <w:ind w:firstLine="440"/>
        <w:rPr>
          <w:b/>
          <w:bCs/>
          <w:i/>
          <w:iCs/>
          <w:sz w:val="22"/>
          <w:szCs w:val="24"/>
        </w:rPr>
      </w:pPr>
      <w:r>
        <w:rPr>
          <w:rFonts w:hint="eastAsia"/>
          <w:sz w:val="22"/>
          <w:szCs w:val="24"/>
        </w:rPr>
        <w:t>可以由企业进行维护开放参数。</w:t>
      </w:r>
    </w:p>
    <w:p w:rsidR="009D30CD" w:rsidRDefault="009D30CD" w:rsidP="009D30CD">
      <w:pPr>
        <w:ind w:firstLineChars="0" w:firstLine="0"/>
      </w:pPr>
    </w:p>
    <w:p w:rsidR="009D30CD" w:rsidRDefault="009D30CD" w:rsidP="009D30CD">
      <w:pPr>
        <w:pStyle w:val="3"/>
      </w:pPr>
      <w:r w:rsidRPr="00495545">
        <w:t>218</w:t>
      </w:r>
      <w:r>
        <w:rPr>
          <w:rFonts w:hint="eastAsia"/>
        </w:rPr>
        <w:t>0</w:t>
      </w:r>
      <w:r w:rsidRPr="00495545">
        <w:t>2方孔之间的距离过小</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70063D">
        <w:rPr>
          <w:rFonts w:hint="eastAsia"/>
        </w:rPr>
        <w:t>方孔间的距离应大于：</w:t>
      </w:r>
      <w:r w:rsidRPr="002C6285">
        <w:rPr>
          <w:rFonts w:hint="eastAsia"/>
        </w:rPr>
        <w:t>指定倍数</w:t>
      </w:r>
      <w:r w:rsidRPr="0070063D">
        <w:t>*板厚</w:t>
      </w:r>
    </w:p>
    <w:p w:rsidR="009D30CD"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652"/>
          <w:jc w:val="center"/>
        </w:trPr>
        <w:tc>
          <w:tcPr>
            <w:tcW w:w="2383" w:type="dxa"/>
            <w:vAlign w:val="center"/>
          </w:tcPr>
          <w:p w:rsidR="009D30CD" w:rsidRDefault="009D30CD" w:rsidP="004E07ED">
            <w:pPr>
              <w:jc w:val="center"/>
            </w:pPr>
            <w:r>
              <w:t>ratio</w:t>
            </w:r>
          </w:p>
        </w:tc>
        <w:tc>
          <w:tcPr>
            <w:tcW w:w="2258" w:type="dxa"/>
            <w:vAlign w:val="center"/>
          </w:tcPr>
          <w:p w:rsidR="009D30CD" w:rsidRDefault="009D30CD" w:rsidP="004E07ED">
            <w:pPr>
              <w:jc w:val="center"/>
            </w:pPr>
            <w:r w:rsidRPr="002C6285">
              <w:rPr>
                <w:rFonts w:hint="eastAsia"/>
              </w:rPr>
              <w:t>指定倍数</w:t>
            </w:r>
          </w:p>
        </w:tc>
      </w:tr>
    </w:tbl>
    <w:p w:rsidR="009D30CD" w:rsidRPr="00A8463F"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审查对象：板面上方孔到方孔间的距离，方孔的轮廓为矩形。</w:t>
      </w:r>
    </w:p>
    <w:p w:rsidR="009D30CD" w:rsidRPr="00CC3C36" w:rsidRDefault="009D30CD" w:rsidP="009D30CD">
      <w:pPr>
        <w:jc w:val="center"/>
      </w:pPr>
      <w:r>
        <w:rPr>
          <w:noProof/>
        </w:rPr>
        <w:drawing>
          <wp:inline distT="0" distB="0" distL="0" distR="0" wp14:anchorId="2C0BBFCE" wp14:editId="59CA00C6">
            <wp:extent cx="3647619" cy="2952381"/>
            <wp:effectExtent l="0" t="0" r="0" b="635"/>
            <wp:docPr id="731" name="图片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0"/>
                    <a:stretch>
                      <a:fillRect/>
                    </a:stretch>
                  </pic:blipFill>
                  <pic:spPr>
                    <a:xfrm>
                      <a:off x="0" y="0"/>
                      <a:ext cx="3647619" cy="2952381"/>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lastRenderedPageBreak/>
        <w:t>规则逻辑</w:t>
      </w:r>
    </w:p>
    <w:p w:rsidR="009D30CD" w:rsidRDefault="009D30CD" w:rsidP="009D30CD">
      <w:r>
        <w:rPr>
          <w:rFonts w:hint="eastAsia"/>
        </w:rPr>
        <w:t>1.判断是否有两个或两个以上的方孔特征，如果有则进一步判断；</w:t>
      </w:r>
    </w:p>
    <w:p w:rsidR="009D30CD" w:rsidRDefault="009D30CD" w:rsidP="009D30CD">
      <w:r>
        <w:rPr>
          <w:rFonts w:hint="eastAsia"/>
        </w:rPr>
        <w:t>再判断两方孔间的距离是否小于</w:t>
      </w:r>
      <w:r w:rsidRPr="002C6285">
        <w:rPr>
          <w:rFonts w:hint="eastAsia"/>
        </w:rPr>
        <w:t>指定</w:t>
      </w:r>
      <w:r>
        <w:rPr>
          <w:rFonts w:hint="eastAsia"/>
        </w:rPr>
        <w:t>值（</w:t>
      </w:r>
      <w:r w:rsidRPr="002C6285">
        <w:rPr>
          <w:rFonts w:hint="eastAsia"/>
        </w:rPr>
        <w:t>指定倍数</w:t>
      </w:r>
      <w:r w:rsidRPr="002C6285">
        <w:t>*板厚</w:t>
      </w:r>
      <w:r>
        <w:rPr>
          <w:rFonts w:hint="eastAsia"/>
        </w:rPr>
        <w:t>），当间距小于指定值时，审查</w:t>
      </w:r>
      <w:r>
        <w:t>不通过</w:t>
      </w:r>
      <w:r>
        <w:rPr>
          <w:rFonts w:hint="eastAsia"/>
        </w:rPr>
        <w:t>。</w:t>
      </w:r>
    </w:p>
    <w:p w:rsidR="009D30CD" w:rsidRDefault="009D30CD" w:rsidP="009D30CD">
      <w:r>
        <w:rPr>
          <w:rFonts w:hint="eastAsia"/>
        </w:rPr>
        <w:t>2.如果方孔的轮廓不完整，此规则不审查。</w:t>
      </w:r>
    </w:p>
    <w:p w:rsidR="009D30CD" w:rsidRPr="00A8463F" w:rsidRDefault="009D30CD" w:rsidP="009D30CD">
      <w:r>
        <w:rPr>
          <w:rFonts w:hint="eastAsia"/>
        </w:rPr>
        <w:t>3.方孔是否有倒角不影响规则审查。</w:t>
      </w:r>
    </w:p>
    <w:p w:rsidR="009D30CD" w:rsidRDefault="009D30CD" w:rsidP="009D30CD">
      <w:pPr>
        <w:pStyle w:val="4"/>
        <w:spacing w:before="60" w:after="60"/>
        <w:ind w:firstLine="482"/>
        <w:rPr>
          <w:sz w:val="24"/>
        </w:rPr>
      </w:pPr>
      <w:r>
        <w:rPr>
          <w:rFonts w:hint="eastAsia"/>
          <w:sz w:val="24"/>
        </w:rPr>
        <w:t>规则逻辑</w:t>
      </w:r>
    </w:p>
    <w:p w:rsidR="009D30CD" w:rsidRPr="00810A63" w:rsidRDefault="009D30CD" w:rsidP="009D30CD">
      <w:pPr>
        <w:ind w:firstLineChars="0" w:firstLine="0"/>
        <w:rPr>
          <w:sz w:val="20"/>
          <w:szCs w:val="21"/>
        </w:rPr>
      </w:pPr>
      <w:r w:rsidRPr="00810A63">
        <w:rPr>
          <w:sz w:val="20"/>
          <w:szCs w:val="21"/>
        </w:rPr>
        <w:t xml:space="preserve">//Rule_Param_Define </w:t>
      </w:r>
    </w:p>
    <w:p w:rsidR="009D30CD" w:rsidRPr="00810A63" w:rsidRDefault="009D30CD" w:rsidP="009D30CD">
      <w:pPr>
        <w:ind w:firstLineChars="0" w:firstLine="0"/>
        <w:rPr>
          <w:sz w:val="20"/>
          <w:szCs w:val="21"/>
        </w:rPr>
      </w:pPr>
      <w:r w:rsidRPr="00810A63">
        <w:rPr>
          <w:sz w:val="20"/>
          <w:szCs w:val="21"/>
        </w:rPr>
        <w:t>ratio =3 ; //</w:t>
      </w:r>
      <w:r w:rsidRPr="00810A63">
        <w:rPr>
          <w:rFonts w:hint="eastAsia"/>
          <w:sz w:val="20"/>
          <w:szCs w:val="21"/>
        </w:rPr>
        <w:t>指定倍数</w:t>
      </w:r>
    </w:p>
    <w:p w:rsidR="009D30CD" w:rsidRPr="00810A63" w:rsidRDefault="009D30CD" w:rsidP="009D30CD">
      <w:pPr>
        <w:ind w:firstLineChars="0" w:firstLine="0"/>
        <w:rPr>
          <w:sz w:val="20"/>
          <w:szCs w:val="21"/>
        </w:rPr>
      </w:pPr>
      <w:r>
        <w:rPr>
          <w:sz w:val="20"/>
          <w:szCs w:val="21"/>
        </w:rPr>
        <w:t>//Rule_Param_Define</w:t>
      </w:r>
    </w:p>
    <w:p w:rsidR="009D30CD" w:rsidRPr="00810A63" w:rsidRDefault="009D30CD" w:rsidP="009D30CD">
      <w:pPr>
        <w:ind w:firstLineChars="0" w:firstLine="0"/>
        <w:rPr>
          <w:sz w:val="20"/>
          <w:szCs w:val="21"/>
        </w:rPr>
      </w:pPr>
      <w:r w:rsidRPr="00810A63">
        <w:rPr>
          <w:sz w:val="20"/>
          <w:szCs w:val="21"/>
        </w:rPr>
        <w:t>d=ratio*T;</w:t>
      </w:r>
      <w:r w:rsidRPr="00810A63">
        <w:t xml:space="preserve"> </w:t>
      </w:r>
      <w:r w:rsidRPr="00810A63">
        <w:rPr>
          <w:sz w:val="20"/>
          <w:szCs w:val="21"/>
        </w:rPr>
        <w:t>//指定倍数*板厚</w:t>
      </w:r>
    </w:p>
    <w:p w:rsidR="009D30CD" w:rsidRPr="00810A63" w:rsidRDefault="009D30CD" w:rsidP="009D30CD">
      <w:pPr>
        <w:ind w:firstLineChars="0" w:firstLine="0"/>
        <w:rPr>
          <w:sz w:val="20"/>
          <w:szCs w:val="21"/>
        </w:rPr>
      </w:pPr>
      <w:r w:rsidRPr="00810A63">
        <w:rPr>
          <w:sz w:val="20"/>
          <w:szCs w:val="21"/>
        </w:rPr>
        <w:t>d_min_distance = SM_RECHOLE.MinDis</w:t>
      </w:r>
      <w:r>
        <w:rPr>
          <w:sz w:val="20"/>
          <w:szCs w:val="21"/>
        </w:rPr>
        <w:t>tanceWithValue("SM_RECHOLE",d);</w:t>
      </w:r>
    </w:p>
    <w:p w:rsidR="009D30CD" w:rsidRPr="00810A63" w:rsidRDefault="009D30CD" w:rsidP="009D30CD">
      <w:pPr>
        <w:ind w:firstLineChars="0" w:firstLine="0"/>
        <w:rPr>
          <w:sz w:val="20"/>
          <w:szCs w:val="21"/>
        </w:rPr>
      </w:pPr>
      <w:r w:rsidRPr="00810A63">
        <w:rPr>
          <w:sz w:val="20"/>
          <w:szCs w:val="21"/>
        </w:rPr>
        <w:t>if(d_min_distance  &lt; d)</w:t>
      </w:r>
      <w:r w:rsidRPr="00810A63">
        <w:t xml:space="preserve"> </w:t>
      </w:r>
      <w:r w:rsidRPr="00810A63">
        <w:rPr>
          <w:sz w:val="20"/>
          <w:szCs w:val="21"/>
        </w:rPr>
        <w:t>//</w:t>
      </w:r>
      <w:r w:rsidRPr="00C24533">
        <w:rPr>
          <w:rFonts w:hint="eastAsia"/>
          <w:sz w:val="20"/>
          <w:szCs w:val="21"/>
        </w:rPr>
        <w:t>判断两方孔间的距离是否小于指定值（指定倍数</w:t>
      </w:r>
      <w:r w:rsidRPr="00C24533">
        <w:rPr>
          <w:sz w:val="20"/>
          <w:szCs w:val="21"/>
        </w:rPr>
        <w:t>*板厚</w:t>
      </w:r>
      <w:r w:rsidRPr="00C24533">
        <w:rPr>
          <w:rFonts w:hint="eastAsia"/>
          <w:sz w:val="20"/>
          <w:szCs w:val="21"/>
        </w:rPr>
        <w:t>）</w:t>
      </w:r>
    </w:p>
    <w:p w:rsidR="009D30CD" w:rsidRPr="00810A63" w:rsidRDefault="009D30CD" w:rsidP="009D30CD">
      <w:pPr>
        <w:ind w:firstLineChars="0" w:firstLine="0"/>
        <w:rPr>
          <w:sz w:val="20"/>
          <w:szCs w:val="21"/>
        </w:rPr>
      </w:pPr>
      <w:r w:rsidRPr="00810A63">
        <w:rPr>
          <w:sz w:val="20"/>
          <w:szCs w:val="21"/>
        </w:rPr>
        <w:t>{</w:t>
      </w:r>
    </w:p>
    <w:p w:rsidR="009D30CD" w:rsidRPr="00810A63" w:rsidRDefault="009D30CD" w:rsidP="009D30CD">
      <w:pPr>
        <w:ind w:firstLineChars="0" w:firstLine="0"/>
        <w:rPr>
          <w:sz w:val="20"/>
          <w:szCs w:val="21"/>
        </w:rPr>
      </w:pPr>
      <w:r w:rsidRPr="00810A63">
        <w:rPr>
          <w:sz w:val="20"/>
          <w:szCs w:val="21"/>
        </w:rPr>
        <w:tab/>
        <w:t>return "方孔之间的距离为" + str(decimal(d_min_distance,3)) + "mm,小于"+str(ratio)+"倍钣厚：" + str(3*T)+"mm";</w:t>
      </w:r>
    </w:p>
    <w:p w:rsidR="009D30CD" w:rsidRPr="00810A63" w:rsidRDefault="009D30CD" w:rsidP="009D30CD">
      <w:pPr>
        <w:ind w:firstLineChars="0" w:firstLine="0"/>
        <w:rPr>
          <w:sz w:val="20"/>
          <w:szCs w:val="21"/>
        </w:rPr>
      </w:pPr>
      <w:r>
        <w:rPr>
          <w:sz w:val="20"/>
          <w:szCs w:val="21"/>
        </w:rPr>
        <w:t>}</w:t>
      </w:r>
    </w:p>
    <w:p w:rsidR="009D30CD" w:rsidRPr="00196C3E" w:rsidRDefault="009D30CD" w:rsidP="009D30CD">
      <w:pPr>
        <w:ind w:firstLineChars="0" w:firstLine="0"/>
        <w:rPr>
          <w:sz w:val="20"/>
          <w:szCs w:val="21"/>
        </w:rPr>
      </w:pPr>
      <w:r w:rsidRPr="00810A63">
        <w:rPr>
          <w:sz w:val="20"/>
          <w:szCs w:val="21"/>
        </w:rPr>
        <w:t>return true;</w:t>
      </w:r>
    </w:p>
    <w:p w:rsidR="009D30CD" w:rsidRDefault="009D30CD" w:rsidP="009D30CD">
      <w:pPr>
        <w:ind w:firstLineChars="0" w:firstLine="0"/>
        <w:rPr>
          <w:b/>
          <w:bCs/>
          <w:i/>
          <w:iCs/>
          <w:sz w:val="22"/>
          <w:szCs w:val="24"/>
        </w:rPr>
      </w:pPr>
      <w:r>
        <w:rPr>
          <w:rFonts w:hint="eastAsia"/>
          <w:b/>
          <w:bCs/>
          <w:i/>
          <w:iCs/>
          <w:sz w:val="22"/>
          <w:szCs w:val="24"/>
        </w:rPr>
        <w:t>备注：</w:t>
      </w:r>
    </w:p>
    <w:p w:rsidR="009D30CD" w:rsidRPr="006B33D6" w:rsidRDefault="009D30CD" w:rsidP="009D30CD">
      <w:pPr>
        <w:ind w:firstLine="440"/>
        <w:rPr>
          <w:b/>
          <w:bCs/>
          <w:i/>
          <w:iCs/>
          <w:sz w:val="22"/>
          <w:szCs w:val="24"/>
        </w:rPr>
      </w:pPr>
      <w:r>
        <w:rPr>
          <w:rFonts w:hint="eastAsia"/>
          <w:sz w:val="22"/>
          <w:szCs w:val="24"/>
        </w:rPr>
        <w:t>可以由企业进行维护开放参数。</w:t>
      </w:r>
    </w:p>
    <w:p w:rsidR="009D30CD" w:rsidRDefault="009D30CD" w:rsidP="009D30CD">
      <w:pPr>
        <w:ind w:firstLineChars="0" w:firstLine="0"/>
      </w:pPr>
    </w:p>
    <w:p w:rsidR="009D30CD" w:rsidRDefault="009D30CD" w:rsidP="009D30CD">
      <w:pPr>
        <w:pStyle w:val="3"/>
      </w:pPr>
      <w:r w:rsidRPr="003722FF">
        <w:t>2</w:t>
      </w:r>
      <w:r>
        <w:rPr>
          <w:rFonts w:hint="eastAsia"/>
        </w:rPr>
        <w:t>1804</w:t>
      </w:r>
      <w:r>
        <w:t xml:space="preserve"> </w:t>
      </w:r>
      <w:r w:rsidRPr="00C93971">
        <w:rPr>
          <w:rFonts w:hint="eastAsia"/>
        </w:rPr>
        <w:t>方孔的长宽不满足规范</w:t>
      </w:r>
      <w:r w:rsidRPr="00C93971">
        <w:t>.</w:t>
      </w:r>
    </w:p>
    <w:p w:rsidR="009D30CD" w:rsidRDefault="009D30CD" w:rsidP="009D30CD">
      <w:pPr>
        <w:pStyle w:val="4"/>
        <w:spacing w:before="60" w:after="60"/>
        <w:ind w:firstLine="482"/>
        <w:rPr>
          <w:sz w:val="24"/>
        </w:rPr>
      </w:pPr>
      <w:r>
        <w:rPr>
          <w:rFonts w:hint="eastAsia"/>
          <w:sz w:val="24"/>
        </w:rPr>
        <w:t>规则描述</w:t>
      </w:r>
    </w:p>
    <w:p w:rsidR="009D30CD" w:rsidRPr="003722FF" w:rsidRDefault="009D30CD" w:rsidP="009D30CD">
      <w:r w:rsidRPr="00C93971">
        <w:rPr>
          <w:rFonts w:hint="eastAsia"/>
        </w:rPr>
        <w:t>方孔的长宽应该满足企业设计规范</w:t>
      </w:r>
    </w:p>
    <w:p w:rsidR="009D30CD" w:rsidRDefault="009D30CD" w:rsidP="009D30CD">
      <w:pPr>
        <w:pStyle w:val="4"/>
        <w:spacing w:before="60" w:after="60"/>
        <w:ind w:firstLine="482"/>
        <w:rPr>
          <w:sz w:val="24"/>
        </w:rPr>
      </w:pPr>
      <w:r>
        <w:rPr>
          <w:rFonts w:hint="eastAsia"/>
          <w:sz w:val="24"/>
        </w:rPr>
        <w:t>数据表</w:t>
      </w:r>
    </w:p>
    <w:p w:rsidR="009D30CD" w:rsidRPr="0039703F" w:rsidRDefault="009D30CD" w:rsidP="009D30CD">
      <w:r>
        <w:rPr>
          <w:rFonts w:hint="eastAsia"/>
        </w:rPr>
        <w:t>方孔的长度和宽度。</w:t>
      </w:r>
    </w:p>
    <w:p w:rsidR="009D30CD" w:rsidRDefault="009D30CD" w:rsidP="009D30CD">
      <w:pPr>
        <w:jc w:val="center"/>
      </w:pPr>
      <w:r>
        <w:rPr>
          <w:noProof/>
        </w:rPr>
        <w:lastRenderedPageBreak/>
        <w:drawing>
          <wp:inline distT="0" distB="0" distL="0" distR="0" wp14:anchorId="358C9BF3" wp14:editId="6E4781F5">
            <wp:extent cx="1484539" cy="1642969"/>
            <wp:effectExtent l="0" t="0" r="1905" b="0"/>
            <wp:docPr id="732" name="图片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1"/>
                    <a:stretch>
                      <a:fillRect/>
                    </a:stretch>
                  </pic:blipFill>
                  <pic:spPr>
                    <a:xfrm>
                      <a:off x="0" y="0"/>
                      <a:ext cx="1487915" cy="1646705"/>
                    </a:xfrm>
                    <a:prstGeom prst="rect">
                      <a:avLst/>
                    </a:prstGeom>
                  </pic:spPr>
                </pic:pic>
              </a:graphicData>
            </a:graphic>
          </wp:inline>
        </w:drawing>
      </w:r>
    </w:p>
    <w:p w:rsidR="009D30CD" w:rsidRPr="00CF0F55" w:rsidRDefault="009D30CD" w:rsidP="009D30CD">
      <w:pPr>
        <w:jc w:val="center"/>
      </w:pPr>
      <w:r>
        <w:rPr>
          <w:noProof/>
        </w:rPr>
        <w:drawing>
          <wp:inline distT="0" distB="0" distL="0" distR="0" wp14:anchorId="48517530" wp14:editId="78097C8A">
            <wp:extent cx="3724275" cy="2995046"/>
            <wp:effectExtent l="0" t="0" r="0" b="0"/>
            <wp:docPr id="733" name="图片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2"/>
                    <a:stretch>
                      <a:fillRect/>
                    </a:stretch>
                  </pic:blipFill>
                  <pic:spPr>
                    <a:xfrm>
                      <a:off x="0" y="0"/>
                      <a:ext cx="3723810" cy="2994672"/>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审查对象：板面上所有方孔，方孔的轮廓为矩形。</w:t>
      </w:r>
    </w:p>
    <w:p w:rsidR="009D30CD" w:rsidRPr="00742639" w:rsidRDefault="009D30CD" w:rsidP="009D30CD">
      <w:pPr>
        <w:jc w:val="center"/>
      </w:pPr>
      <w:r>
        <w:rPr>
          <w:noProof/>
        </w:rPr>
        <w:drawing>
          <wp:inline distT="0" distB="0" distL="0" distR="0" wp14:anchorId="1EFBACA0" wp14:editId="381A3E95">
            <wp:extent cx="4303194" cy="1990725"/>
            <wp:effectExtent l="0" t="0" r="2540" b="0"/>
            <wp:docPr id="734" name="图片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3"/>
                    <a:stretch>
                      <a:fillRect/>
                    </a:stretch>
                  </pic:blipFill>
                  <pic:spPr>
                    <a:xfrm>
                      <a:off x="0" y="0"/>
                      <a:ext cx="4310743" cy="1994218"/>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1.判断是否有方孔的特征，如果有则进一步判断；</w:t>
      </w:r>
    </w:p>
    <w:p w:rsidR="009D30CD" w:rsidRDefault="009D30CD" w:rsidP="009D30CD">
      <w:r>
        <w:rPr>
          <w:rFonts w:hint="eastAsia"/>
        </w:rPr>
        <w:lastRenderedPageBreak/>
        <w:t>再判断方孔的</w:t>
      </w:r>
      <w:r>
        <w:t>长宽</w:t>
      </w:r>
      <w:r>
        <w:rPr>
          <w:rFonts w:hint="eastAsia"/>
        </w:rPr>
        <w:t>尺寸</w:t>
      </w:r>
      <w:r>
        <w:t>参数是否在数据表中</w:t>
      </w:r>
      <w:r>
        <w:rPr>
          <w:rFonts w:hint="eastAsia"/>
        </w:rPr>
        <w:t>，如果长度或者宽度</w:t>
      </w:r>
      <w:r>
        <w:t>不满足</w:t>
      </w:r>
      <w:r>
        <w:rPr>
          <w:rFonts w:hint="eastAsia"/>
        </w:rPr>
        <w:t>表</w:t>
      </w:r>
      <w:r>
        <w:t>中数据</w:t>
      </w:r>
      <w:r>
        <w:rPr>
          <w:rFonts w:hint="eastAsia"/>
        </w:rPr>
        <w:t>，审查</w:t>
      </w:r>
      <w:r>
        <w:t>不通过</w:t>
      </w:r>
      <w:r>
        <w:rPr>
          <w:rFonts w:hint="eastAsia"/>
        </w:rPr>
        <w:t>。</w:t>
      </w:r>
    </w:p>
    <w:p w:rsidR="009D30CD" w:rsidRPr="00525ABE" w:rsidRDefault="009D30CD" w:rsidP="009D30CD">
      <w:r>
        <w:rPr>
          <w:rFonts w:hint="eastAsia"/>
        </w:rPr>
        <w:t>2.方孔是否有倒角不影响规则审查。</w:t>
      </w:r>
    </w:p>
    <w:p w:rsidR="009D30CD" w:rsidRDefault="009D30CD" w:rsidP="009D30CD">
      <w:pPr>
        <w:pStyle w:val="4"/>
        <w:spacing w:before="60" w:after="60"/>
        <w:ind w:firstLine="482"/>
        <w:rPr>
          <w:sz w:val="24"/>
        </w:rPr>
      </w:pPr>
      <w:r>
        <w:rPr>
          <w:rFonts w:hint="eastAsia"/>
          <w:sz w:val="24"/>
        </w:rPr>
        <w:t>规则脚本</w:t>
      </w:r>
    </w:p>
    <w:p w:rsidR="009D30CD" w:rsidRPr="00B70E41" w:rsidRDefault="009D30CD" w:rsidP="009D30CD">
      <w:pPr>
        <w:ind w:firstLineChars="0" w:firstLine="0"/>
        <w:rPr>
          <w:sz w:val="20"/>
          <w:szCs w:val="21"/>
        </w:rPr>
      </w:pPr>
      <w:r w:rsidRPr="00B70E41">
        <w:rPr>
          <w:sz w:val="20"/>
          <w:szCs w:val="21"/>
        </w:rPr>
        <w:t>l=SM_RECHOLE.l;</w:t>
      </w:r>
      <w:r>
        <w:rPr>
          <w:rFonts w:hint="eastAsia"/>
          <w:sz w:val="20"/>
          <w:szCs w:val="21"/>
        </w:rPr>
        <w:t>//方孔长度</w:t>
      </w:r>
    </w:p>
    <w:p w:rsidR="009D30CD" w:rsidRPr="00B70E41" w:rsidRDefault="009D30CD" w:rsidP="009D30CD">
      <w:pPr>
        <w:ind w:firstLineChars="0" w:firstLine="0"/>
        <w:rPr>
          <w:sz w:val="20"/>
          <w:szCs w:val="21"/>
        </w:rPr>
      </w:pPr>
      <w:r w:rsidRPr="00B70E41">
        <w:rPr>
          <w:sz w:val="20"/>
          <w:szCs w:val="21"/>
        </w:rPr>
        <w:t>w=SM_RECHOLE.w;</w:t>
      </w:r>
      <w:r w:rsidRPr="00B70E41">
        <w:rPr>
          <w:rFonts w:hint="eastAsia"/>
          <w:sz w:val="20"/>
          <w:szCs w:val="21"/>
        </w:rPr>
        <w:t xml:space="preserve"> </w:t>
      </w:r>
      <w:r>
        <w:rPr>
          <w:rFonts w:hint="eastAsia"/>
          <w:sz w:val="20"/>
          <w:szCs w:val="21"/>
        </w:rPr>
        <w:t>//方孔宽度</w:t>
      </w:r>
    </w:p>
    <w:p w:rsidR="009D30CD" w:rsidRPr="00B70E41" w:rsidRDefault="009D30CD" w:rsidP="009D30CD">
      <w:pPr>
        <w:ind w:firstLineChars="0" w:firstLine="0"/>
        <w:rPr>
          <w:sz w:val="20"/>
          <w:szCs w:val="21"/>
        </w:rPr>
      </w:pPr>
      <w:r w:rsidRPr="00B70E41">
        <w:rPr>
          <w:sz w:val="20"/>
          <w:szCs w:val="21"/>
        </w:rPr>
        <w:t>if(DFM_GetTableData("数控冲方孔模具配置清单","l1=l and w1=w ","Buf") &lt;= 0)</w:t>
      </w:r>
      <w:r>
        <w:rPr>
          <w:rFonts w:hint="eastAsia"/>
          <w:sz w:val="20"/>
          <w:szCs w:val="21"/>
        </w:rPr>
        <w:t xml:space="preserve"> </w:t>
      </w:r>
      <w:r w:rsidRPr="00B70E41">
        <w:rPr>
          <w:rFonts w:hint="eastAsia"/>
          <w:sz w:val="20"/>
          <w:szCs w:val="21"/>
        </w:rPr>
        <w:t xml:space="preserve"> </w:t>
      </w:r>
      <w:r>
        <w:rPr>
          <w:rFonts w:hint="eastAsia"/>
          <w:sz w:val="20"/>
          <w:szCs w:val="21"/>
        </w:rPr>
        <w:t>//</w:t>
      </w:r>
      <w:r w:rsidRPr="00B70E41">
        <w:rPr>
          <w:rFonts w:hint="eastAsia"/>
          <w:sz w:val="20"/>
          <w:szCs w:val="21"/>
        </w:rPr>
        <w:t>判断方孔的</w:t>
      </w:r>
      <w:r w:rsidRPr="00B70E41">
        <w:rPr>
          <w:sz w:val="20"/>
          <w:szCs w:val="21"/>
        </w:rPr>
        <w:t>长宽</w:t>
      </w:r>
      <w:r w:rsidRPr="00B70E41">
        <w:rPr>
          <w:rFonts w:hint="eastAsia"/>
          <w:sz w:val="20"/>
          <w:szCs w:val="21"/>
        </w:rPr>
        <w:t>尺寸</w:t>
      </w:r>
      <w:r w:rsidRPr="00B70E41">
        <w:rPr>
          <w:sz w:val="20"/>
          <w:szCs w:val="21"/>
        </w:rPr>
        <w:t>参数是否在数据表中</w:t>
      </w:r>
    </w:p>
    <w:p w:rsidR="009D30CD" w:rsidRPr="00B70E41" w:rsidRDefault="009D30CD" w:rsidP="009D30CD">
      <w:pPr>
        <w:ind w:firstLineChars="0" w:firstLine="0"/>
        <w:rPr>
          <w:sz w:val="20"/>
          <w:szCs w:val="21"/>
        </w:rPr>
      </w:pPr>
      <w:r w:rsidRPr="00B70E41">
        <w:rPr>
          <w:sz w:val="20"/>
          <w:szCs w:val="21"/>
        </w:rPr>
        <w:t xml:space="preserve">    return "当前方形槽的长为"+str(decimal(l,3))+"mm,宽为"+str(decimal(w,3))+"mm,不满足企业设计规范";</w:t>
      </w:r>
    </w:p>
    <w:p w:rsidR="009D30CD" w:rsidRPr="00B70E41" w:rsidRDefault="009D30CD" w:rsidP="009D30CD">
      <w:pPr>
        <w:ind w:firstLineChars="0" w:firstLine="0"/>
        <w:rPr>
          <w:sz w:val="20"/>
          <w:szCs w:val="21"/>
        </w:rPr>
      </w:pPr>
      <w:r w:rsidRPr="00B70E41">
        <w:rPr>
          <w:sz w:val="20"/>
          <w:szCs w:val="21"/>
        </w:rPr>
        <w:t>else</w:t>
      </w:r>
    </w:p>
    <w:p w:rsidR="009D30CD" w:rsidRPr="00196C3E" w:rsidRDefault="009D30CD" w:rsidP="009D30CD">
      <w:pPr>
        <w:ind w:firstLineChars="0" w:firstLine="0"/>
        <w:rPr>
          <w:sz w:val="20"/>
          <w:szCs w:val="21"/>
        </w:rPr>
      </w:pPr>
      <w:r w:rsidRPr="00B70E41">
        <w:rPr>
          <w:sz w:val="20"/>
          <w:szCs w:val="21"/>
        </w:rPr>
        <w:t xml:space="preserve">    return true;</w:t>
      </w:r>
    </w:p>
    <w:p w:rsidR="009D30CD" w:rsidRDefault="009D30CD" w:rsidP="009D30CD">
      <w:pPr>
        <w:ind w:firstLineChars="0" w:firstLine="0"/>
        <w:rPr>
          <w:b/>
          <w:bCs/>
          <w:i/>
          <w:iCs/>
          <w:sz w:val="22"/>
          <w:szCs w:val="24"/>
        </w:rPr>
      </w:pPr>
      <w:r>
        <w:rPr>
          <w:rFonts w:hint="eastAsia"/>
          <w:b/>
          <w:bCs/>
          <w:i/>
          <w:iCs/>
          <w:sz w:val="22"/>
          <w:szCs w:val="24"/>
        </w:rPr>
        <w:t>备注：</w:t>
      </w:r>
    </w:p>
    <w:p w:rsidR="009D30CD" w:rsidRPr="006B33D6" w:rsidRDefault="009D30CD" w:rsidP="009D30CD">
      <w:pPr>
        <w:ind w:firstLine="440"/>
        <w:rPr>
          <w:b/>
          <w:bCs/>
          <w:i/>
          <w:iCs/>
          <w:sz w:val="22"/>
          <w:szCs w:val="24"/>
        </w:rPr>
      </w:pPr>
      <w:r>
        <w:rPr>
          <w:rFonts w:hint="eastAsia"/>
          <w:sz w:val="22"/>
          <w:szCs w:val="24"/>
        </w:rPr>
        <w:t>可以由企业进行维护表</w:t>
      </w:r>
      <w:r>
        <w:rPr>
          <w:sz w:val="22"/>
          <w:szCs w:val="24"/>
        </w:rPr>
        <w:t>中数据</w:t>
      </w:r>
      <w:r>
        <w:rPr>
          <w:rFonts w:hint="eastAsia"/>
          <w:sz w:val="22"/>
          <w:szCs w:val="24"/>
        </w:rPr>
        <w:t>。</w:t>
      </w:r>
    </w:p>
    <w:p w:rsidR="009D30CD" w:rsidRDefault="009D30CD" w:rsidP="009D30CD">
      <w:pPr>
        <w:pStyle w:val="a9"/>
        <w:jc w:val="left"/>
      </w:pPr>
    </w:p>
    <w:p w:rsidR="009D30CD" w:rsidRDefault="009D30CD" w:rsidP="009D30CD">
      <w:pPr>
        <w:pStyle w:val="3"/>
      </w:pPr>
      <w:r w:rsidRPr="003722FF">
        <w:t>2</w:t>
      </w:r>
      <w:r>
        <w:rPr>
          <w:rFonts w:hint="eastAsia"/>
        </w:rPr>
        <w:t>1805</w:t>
      </w:r>
      <w:r>
        <w:t xml:space="preserve"> </w:t>
      </w:r>
      <w:r w:rsidRPr="00555DCE">
        <w:rPr>
          <w:rFonts w:hint="eastAsia"/>
        </w:rPr>
        <w:t>方孔到折弯的距离过小</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F9222F">
        <w:rPr>
          <w:rFonts w:hint="eastAsia"/>
        </w:rPr>
        <w:t>方孔到折弯的距离应大于：指定系数</w:t>
      </w:r>
      <w:r w:rsidRPr="00F9222F">
        <w:t>*板厚</w:t>
      </w:r>
    </w:p>
    <w:p w:rsidR="009D30CD" w:rsidRPr="00EA047F"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652"/>
          <w:jc w:val="center"/>
        </w:trPr>
        <w:tc>
          <w:tcPr>
            <w:tcW w:w="2383" w:type="dxa"/>
            <w:vAlign w:val="center"/>
          </w:tcPr>
          <w:p w:rsidR="009D30CD" w:rsidRDefault="009D30CD" w:rsidP="004E07ED">
            <w:pPr>
              <w:jc w:val="center"/>
            </w:pPr>
            <w:r>
              <w:rPr>
                <w:rFonts w:hint="eastAsia"/>
              </w:rPr>
              <w:t>r</w:t>
            </w:r>
            <w:r>
              <w:t>atio</w:t>
            </w:r>
          </w:p>
        </w:tc>
        <w:tc>
          <w:tcPr>
            <w:tcW w:w="2258" w:type="dxa"/>
            <w:vAlign w:val="center"/>
          </w:tcPr>
          <w:p w:rsidR="009D30CD" w:rsidRDefault="009D30CD" w:rsidP="004E07ED">
            <w:r w:rsidRPr="002C6285">
              <w:rPr>
                <w:rFonts w:hint="eastAsia"/>
              </w:rPr>
              <w:t>指定倍数</w:t>
            </w:r>
          </w:p>
        </w:tc>
      </w:tr>
    </w:tbl>
    <w:p w:rsidR="009D30CD" w:rsidRPr="00070921" w:rsidRDefault="009D30CD" w:rsidP="009D30CD">
      <w:pPr>
        <w:pStyle w:val="4"/>
        <w:spacing w:before="60" w:after="60"/>
        <w:ind w:firstLine="482"/>
        <w:rPr>
          <w:sz w:val="24"/>
        </w:rPr>
      </w:pPr>
      <w:r>
        <w:rPr>
          <w:rFonts w:hint="eastAsia"/>
          <w:sz w:val="24"/>
        </w:rPr>
        <w:t>规则场景</w:t>
      </w:r>
    </w:p>
    <w:p w:rsidR="009D30CD" w:rsidRPr="00EE61F8" w:rsidRDefault="009D30CD" w:rsidP="009D30CD">
      <w:r>
        <w:rPr>
          <w:rFonts w:hint="eastAsia"/>
        </w:rPr>
        <w:t>审查对象：板面上方孔到折弯边缘的距离，此距离是方孔到同一板面上弯边的距离，不包含折弯半径。</w:t>
      </w:r>
    </w:p>
    <w:p w:rsidR="009D30CD" w:rsidRDefault="009D30CD" w:rsidP="009D30CD">
      <w:pPr>
        <w:jc w:val="center"/>
      </w:pPr>
      <w:r>
        <w:rPr>
          <w:noProof/>
        </w:rPr>
        <w:lastRenderedPageBreak/>
        <w:drawing>
          <wp:inline distT="0" distB="0" distL="0" distR="0" wp14:anchorId="61DFA667" wp14:editId="5BFFBA2C">
            <wp:extent cx="2695575" cy="2551017"/>
            <wp:effectExtent l="0" t="0" r="0" b="1905"/>
            <wp:docPr id="735" name="图片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4"/>
                    <a:stretch>
                      <a:fillRect/>
                    </a:stretch>
                  </pic:blipFill>
                  <pic:spPr>
                    <a:xfrm>
                      <a:off x="0" y="0"/>
                      <a:ext cx="2695238" cy="2550698"/>
                    </a:xfrm>
                    <a:prstGeom prst="rect">
                      <a:avLst/>
                    </a:prstGeom>
                  </pic:spPr>
                </pic:pic>
              </a:graphicData>
            </a:graphic>
          </wp:inline>
        </w:drawing>
      </w:r>
    </w:p>
    <w:p w:rsidR="009D30CD" w:rsidRDefault="009D30CD" w:rsidP="009D30CD">
      <w:r>
        <w:rPr>
          <w:rFonts w:hint="eastAsia"/>
        </w:rPr>
        <w:t>对于折弯特征，弯边角度</w:t>
      </w:r>
      <w:r w:rsidRPr="000D2BEF">
        <w:rPr>
          <w:rFonts w:hint="eastAsia"/>
        </w:rPr>
        <w:t>≤</w:t>
      </w:r>
      <w:r>
        <w:rPr>
          <w:rFonts w:hint="eastAsia"/>
        </w:rPr>
        <w:t>93度。</w:t>
      </w:r>
    </w:p>
    <w:p w:rsidR="009D30CD" w:rsidRDefault="009D30CD" w:rsidP="009D30CD">
      <w:pPr>
        <w:jc w:val="center"/>
      </w:pPr>
      <w:r>
        <w:rPr>
          <w:noProof/>
        </w:rPr>
        <w:drawing>
          <wp:inline distT="0" distB="0" distL="0" distR="0" wp14:anchorId="7C961461" wp14:editId="2498CABF">
            <wp:extent cx="1580952" cy="1600000"/>
            <wp:effectExtent l="0" t="0" r="635" b="635"/>
            <wp:docPr id="769" name="图片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1580952" cy="1600000"/>
                    </a:xfrm>
                    <a:prstGeom prst="rect">
                      <a:avLst/>
                    </a:prstGeom>
                  </pic:spPr>
                </pic:pic>
              </a:graphicData>
            </a:graphic>
          </wp:inline>
        </w:drawing>
      </w:r>
    </w:p>
    <w:p w:rsidR="009D30CD" w:rsidRPr="00CC3C36" w:rsidRDefault="009D30CD" w:rsidP="009D30CD">
      <w:pPr>
        <w:jc w:val="center"/>
      </w:pP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1.判断是否有方孔和折弯特征，如果都有则进一步判断；</w:t>
      </w:r>
    </w:p>
    <w:p w:rsidR="009D30CD" w:rsidRDefault="009D30CD" w:rsidP="009D30CD">
      <w:r>
        <w:rPr>
          <w:rFonts w:hint="eastAsia"/>
        </w:rPr>
        <w:t>再判断方孔到折弯的距离是否小于</w:t>
      </w:r>
      <w:r w:rsidRPr="002C6285">
        <w:rPr>
          <w:rFonts w:hint="eastAsia"/>
        </w:rPr>
        <w:t>指定</w:t>
      </w:r>
      <w:r>
        <w:rPr>
          <w:rFonts w:hint="eastAsia"/>
        </w:rPr>
        <w:t>值（</w:t>
      </w:r>
      <w:r w:rsidRPr="002C6285">
        <w:rPr>
          <w:rFonts w:hint="eastAsia"/>
        </w:rPr>
        <w:t>指定倍数</w:t>
      </w:r>
      <w:r w:rsidRPr="002C6285">
        <w:t>*板厚</w:t>
      </w:r>
      <w:r>
        <w:rPr>
          <w:rFonts w:hint="eastAsia"/>
        </w:rPr>
        <w:t>），当间距小于指定值时，审查</w:t>
      </w:r>
      <w:r>
        <w:t>不通过</w:t>
      </w:r>
      <w:r>
        <w:rPr>
          <w:rFonts w:hint="eastAsia"/>
        </w:rPr>
        <w:t>。</w:t>
      </w:r>
    </w:p>
    <w:p w:rsidR="009D30CD" w:rsidRPr="00525ABE" w:rsidRDefault="009D30CD" w:rsidP="009D30CD">
      <w:r>
        <w:rPr>
          <w:rFonts w:hint="eastAsia"/>
        </w:rPr>
        <w:t>2.如果方孔和折弯线相交，此规则不审查。</w:t>
      </w:r>
    </w:p>
    <w:p w:rsidR="009D30CD" w:rsidRDefault="009D30CD" w:rsidP="009D30CD">
      <w:pPr>
        <w:jc w:val="center"/>
        <w:rPr>
          <w:sz w:val="20"/>
          <w:szCs w:val="21"/>
        </w:rPr>
      </w:pPr>
      <w:r>
        <w:rPr>
          <w:noProof/>
        </w:rPr>
        <w:drawing>
          <wp:inline distT="0" distB="0" distL="0" distR="0" wp14:anchorId="14A6BE75" wp14:editId="5BE54367">
            <wp:extent cx="2219325" cy="1960872"/>
            <wp:effectExtent l="0" t="0" r="0" b="1905"/>
            <wp:docPr id="770" name="图片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5"/>
                    <a:stretch>
                      <a:fillRect/>
                    </a:stretch>
                  </pic:blipFill>
                  <pic:spPr>
                    <a:xfrm>
                      <a:off x="0" y="0"/>
                      <a:ext cx="2223638" cy="1964683"/>
                    </a:xfrm>
                    <a:prstGeom prst="rect">
                      <a:avLst/>
                    </a:prstGeom>
                  </pic:spPr>
                </pic:pic>
              </a:graphicData>
            </a:graphic>
          </wp:inline>
        </w:drawing>
      </w:r>
    </w:p>
    <w:p w:rsidR="009D30CD" w:rsidRDefault="009D30CD" w:rsidP="009D30CD">
      <w:pPr>
        <w:ind w:firstLine="400"/>
      </w:pPr>
      <w:r>
        <w:rPr>
          <w:rFonts w:hint="eastAsia"/>
          <w:sz w:val="20"/>
          <w:szCs w:val="21"/>
        </w:rPr>
        <w:lastRenderedPageBreak/>
        <w:t>3.</w:t>
      </w:r>
      <w:r w:rsidRPr="00070921">
        <w:rPr>
          <w:rFonts w:hint="eastAsia"/>
        </w:rPr>
        <w:t xml:space="preserve"> </w:t>
      </w:r>
      <w:r>
        <w:rPr>
          <w:rFonts w:hint="eastAsia"/>
        </w:rPr>
        <w:t>如果方孔的轮廓不完整，此规则不审查。</w:t>
      </w:r>
    </w:p>
    <w:p w:rsidR="009D30CD" w:rsidRPr="00525ABE" w:rsidRDefault="009D30CD" w:rsidP="009D30CD">
      <w:pPr>
        <w:ind w:firstLine="400"/>
      </w:pPr>
      <w:r>
        <w:rPr>
          <w:rFonts w:hint="eastAsia"/>
          <w:sz w:val="20"/>
          <w:szCs w:val="21"/>
        </w:rPr>
        <w:t>4.</w:t>
      </w:r>
      <w:r w:rsidRPr="00500512">
        <w:rPr>
          <w:rFonts w:hint="eastAsia"/>
        </w:rPr>
        <w:t xml:space="preserve"> </w:t>
      </w:r>
      <w:r>
        <w:rPr>
          <w:rFonts w:hint="eastAsia"/>
        </w:rPr>
        <w:t>方孔是否有倒角不影响规则审查。</w:t>
      </w:r>
    </w:p>
    <w:p w:rsidR="009D30CD" w:rsidRPr="00500512" w:rsidRDefault="009D30CD" w:rsidP="009D30CD">
      <w:pPr>
        <w:ind w:firstLine="400"/>
        <w:rPr>
          <w:sz w:val="20"/>
          <w:szCs w:val="21"/>
        </w:rPr>
      </w:pPr>
    </w:p>
    <w:p w:rsidR="009D30CD" w:rsidRDefault="009D30CD" w:rsidP="009D30CD">
      <w:pPr>
        <w:pStyle w:val="4"/>
        <w:spacing w:before="60" w:after="60"/>
        <w:ind w:firstLine="482"/>
        <w:rPr>
          <w:sz w:val="24"/>
        </w:rPr>
      </w:pPr>
      <w:r>
        <w:rPr>
          <w:rFonts w:hint="eastAsia"/>
          <w:sz w:val="24"/>
        </w:rPr>
        <w:t>规则脚本</w:t>
      </w:r>
    </w:p>
    <w:p w:rsidR="009D30CD" w:rsidRPr="00070921" w:rsidRDefault="009D30CD" w:rsidP="009D30CD">
      <w:pPr>
        <w:ind w:firstLineChars="0" w:firstLine="0"/>
        <w:rPr>
          <w:sz w:val="20"/>
          <w:szCs w:val="21"/>
        </w:rPr>
      </w:pPr>
      <w:r w:rsidRPr="00070921">
        <w:rPr>
          <w:sz w:val="20"/>
          <w:szCs w:val="21"/>
        </w:rPr>
        <w:t>ratio =1.5 ;</w:t>
      </w:r>
      <w:r w:rsidRPr="00070921">
        <w:t xml:space="preserve"> </w:t>
      </w:r>
      <w:r w:rsidRPr="00070921">
        <w:rPr>
          <w:sz w:val="20"/>
          <w:szCs w:val="21"/>
        </w:rPr>
        <w:t>//指定倍数</w:t>
      </w:r>
    </w:p>
    <w:p w:rsidR="009D30CD" w:rsidRPr="00070921" w:rsidRDefault="009D30CD" w:rsidP="009D30CD">
      <w:pPr>
        <w:ind w:firstLineChars="0" w:firstLine="0"/>
        <w:rPr>
          <w:sz w:val="20"/>
          <w:szCs w:val="21"/>
        </w:rPr>
      </w:pPr>
      <w:r w:rsidRPr="00070921">
        <w:rPr>
          <w:sz w:val="20"/>
          <w:szCs w:val="21"/>
        </w:rPr>
        <w:t>d=ratio*T; //指定倍数</w:t>
      </w:r>
      <w:r>
        <w:rPr>
          <w:rFonts w:hint="eastAsia"/>
          <w:sz w:val="20"/>
          <w:szCs w:val="21"/>
        </w:rPr>
        <w:t>*板厚</w:t>
      </w:r>
    </w:p>
    <w:p w:rsidR="009D30CD" w:rsidRPr="00070921" w:rsidRDefault="009D30CD" w:rsidP="009D30CD">
      <w:pPr>
        <w:ind w:firstLineChars="0" w:firstLine="0"/>
        <w:rPr>
          <w:sz w:val="20"/>
          <w:szCs w:val="21"/>
        </w:rPr>
      </w:pPr>
      <w:r w:rsidRPr="00070921">
        <w:rPr>
          <w:sz w:val="20"/>
          <w:szCs w:val="21"/>
        </w:rPr>
        <w:t>d_min=SM_RECHOLE.MinDistanceWithValue("SM_BEND",d);</w:t>
      </w:r>
    </w:p>
    <w:p w:rsidR="009D30CD" w:rsidRPr="00070921" w:rsidRDefault="009D30CD" w:rsidP="009D30CD">
      <w:pPr>
        <w:ind w:firstLineChars="0" w:firstLine="0"/>
        <w:rPr>
          <w:sz w:val="20"/>
          <w:szCs w:val="21"/>
        </w:rPr>
      </w:pPr>
      <w:r w:rsidRPr="00070921">
        <w:rPr>
          <w:sz w:val="20"/>
          <w:szCs w:val="21"/>
        </w:rPr>
        <w:t>if(d_min&lt;d) //</w:t>
      </w:r>
      <w:r>
        <w:rPr>
          <w:rFonts w:hint="eastAsia"/>
        </w:rPr>
        <w:t>判断方孔到折弯的距离是否小于</w:t>
      </w:r>
      <w:r w:rsidRPr="002C6285">
        <w:rPr>
          <w:rFonts w:hint="eastAsia"/>
        </w:rPr>
        <w:t>指定</w:t>
      </w:r>
      <w:r>
        <w:rPr>
          <w:rFonts w:hint="eastAsia"/>
        </w:rPr>
        <w:t>值（</w:t>
      </w:r>
      <w:r w:rsidRPr="002C6285">
        <w:rPr>
          <w:rFonts w:hint="eastAsia"/>
        </w:rPr>
        <w:t>指定倍数</w:t>
      </w:r>
      <w:r w:rsidRPr="002C6285">
        <w:t>*板厚</w:t>
      </w:r>
      <w:r>
        <w:rPr>
          <w:rFonts w:hint="eastAsia"/>
        </w:rPr>
        <w:t>）</w:t>
      </w:r>
    </w:p>
    <w:p w:rsidR="009D30CD" w:rsidRPr="00070921" w:rsidRDefault="009D30CD" w:rsidP="009D30CD">
      <w:pPr>
        <w:ind w:firstLineChars="0" w:firstLine="0"/>
        <w:rPr>
          <w:sz w:val="20"/>
          <w:szCs w:val="21"/>
        </w:rPr>
      </w:pPr>
      <w:r w:rsidRPr="00070921">
        <w:rPr>
          <w:sz w:val="20"/>
          <w:szCs w:val="21"/>
        </w:rPr>
        <w:t>{</w:t>
      </w:r>
    </w:p>
    <w:p w:rsidR="009D30CD" w:rsidRPr="00070921" w:rsidRDefault="009D30CD" w:rsidP="009D30CD">
      <w:pPr>
        <w:ind w:firstLineChars="0" w:firstLine="0"/>
        <w:rPr>
          <w:sz w:val="20"/>
          <w:szCs w:val="21"/>
        </w:rPr>
      </w:pPr>
      <w:r w:rsidRPr="00070921">
        <w:rPr>
          <w:sz w:val="20"/>
          <w:szCs w:val="21"/>
        </w:rPr>
        <w:t xml:space="preserve">    return "方孔孔到折弯最小距离为" + str(decimal(d_min,3)) + "mm,小于指定值：" + str(decimal(d,3))+"mm";</w:t>
      </w:r>
    </w:p>
    <w:p w:rsidR="009D30CD" w:rsidRPr="00070921" w:rsidRDefault="009D30CD" w:rsidP="009D30CD">
      <w:pPr>
        <w:ind w:firstLineChars="0" w:firstLine="0"/>
        <w:rPr>
          <w:sz w:val="20"/>
          <w:szCs w:val="21"/>
        </w:rPr>
      </w:pPr>
      <w:r w:rsidRPr="00070921">
        <w:rPr>
          <w:sz w:val="20"/>
          <w:szCs w:val="21"/>
        </w:rPr>
        <w:t>}</w:t>
      </w:r>
    </w:p>
    <w:p w:rsidR="009D30CD" w:rsidRPr="00070921" w:rsidRDefault="009D30CD" w:rsidP="009D30CD">
      <w:pPr>
        <w:ind w:firstLineChars="0" w:firstLine="0"/>
        <w:rPr>
          <w:sz w:val="20"/>
          <w:szCs w:val="21"/>
        </w:rPr>
      </w:pPr>
      <w:r w:rsidRPr="00070921">
        <w:rPr>
          <w:sz w:val="20"/>
          <w:szCs w:val="21"/>
        </w:rPr>
        <w:t xml:space="preserve">    else</w:t>
      </w:r>
      <w:r w:rsidRPr="00070921">
        <w:rPr>
          <w:sz w:val="20"/>
          <w:szCs w:val="21"/>
        </w:rPr>
        <w:tab/>
      </w:r>
    </w:p>
    <w:p w:rsidR="009D30CD" w:rsidRDefault="009D30CD" w:rsidP="009D30CD">
      <w:pPr>
        <w:ind w:firstLineChars="0" w:firstLine="405"/>
        <w:rPr>
          <w:sz w:val="20"/>
          <w:szCs w:val="21"/>
        </w:rPr>
      </w:pPr>
      <w:r w:rsidRPr="00070921">
        <w:rPr>
          <w:sz w:val="20"/>
          <w:szCs w:val="21"/>
        </w:rPr>
        <w:t>return true;</w:t>
      </w:r>
    </w:p>
    <w:p w:rsidR="009D30CD" w:rsidRPr="00196C3E" w:rsidRDefault="009D30CD" w:rsidP="009D30CD">
      <w:pPr>
        <w:ind w:firstLineChars="0" w:firstLine="405"/>
        <w:rPr>
          <w:sz w:val="20"/>
          <w:szCs w:val="21"/>
        </w:rPr>
      </w:pPr>
    </w:p>
    <w:p w:rsidR="009D30CD" w:rsidRDefault="009D30CD" w:rsidP="009D30CD">
      <w:pPr>
        <w:ind w:firstLineChars="0" w:firstLine="0"/>
        <w:rPr>
          <w:b/>
          <w:bCs/>
          <w:i/>
          <w:iCs/>
          <w:sz w:val="22"/>
          <w:szCs w:val="24"/>
        </w:rPr>
      </w:pPr>
      <w:r>
        <w:rPr>
          <w:rFonts w:hint="eastAsia"/>
          <w:b/>
          <w:bCs/>
          <w:i/>
          <w:iCs/>
          <w:sz w:val="22"/>
          <w:szCs w:val="24"/>
        </w:rPr>
        <w:t>备注：</w:t>
      </w:r>
    </w:p>
    <w:p w:rsidR="009D30CD" w:rsidRDefault="009D30CD" w:rsidP="009D30CD">
      <w:pPr>
        <w:ind w:firstLine="440"/>
        <w:rPr>
          <w:sz w:val="22"/>
          <w:szCs w:val="24"/>
        </w:rPr>
      </w:pPr>
      <w:r>
        <w:rPr>
          <w:rFonts w:hint="eastAsia"/>
          <w:sz w:val="22"/>
          <w:szCs w:val="24"/>
        </w:rPr>
        <w:t>可以由企业进行维护开放参数。</w:t>
      </w:r>
    </w:p>
    <w:p w:rsidR="009D30CD" w:rsidRPr="002B049E" w:rsidRDefault="009D30CD" w:rsidP="009D30CD">
      <w:pPr>
        <w:ind w:firstLine="442"/>
        <w:rPr>
          <w:b/>
          <w:bCs/>
          <w:i/>
          <w:iCs/>
          <w:sz w:val="22"/>
          <w:szCs w:val="24"/>
        </w:rPr>
      </w:pPr>
    </w:p>
    <w:p w:rsidR="009D30CD" w:rsidRDefault="009D30CD" w:rsidP="009D30CD">
      <w:pPr>
        <w:pStyle w:val="3"/>
      </w:pPr>
      <w:r w:rsidRPr="00B96D7C">
        <w:t>21813</w:t>
      </w:r>
      <w:r>
        <w:t xml:space="preserve"> </w:t>
      </w:r>
      <w:r w:rsidRPr="00B96D7C">
        <w:t>方孔到边缘的距离过小</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70063D">
        <w:rPr>
          <w:rFonts w:hint="eastAsia"/>
        </w:rPr>
        <w:t>方孔</w:t>
      </w:r>
      <w:r w:rsidRPr="00B96D7C">
        <w:t>到边缘</w:t>
      </w:r>
      <w:r w:rsidRPr="0070063D">
        <w:rPr>
          <w:rFonts w:hint="eastAsia"/>
        </w:rPr>
        <w:t>距离应大于：</w:t>
      </w:r>
      <w:r w:rsidRPr="002C6285">
        <w:rPr>
          <w:rFonts w:hint="eastAsia"/>
        </w:rPr>
        <w:t>指定倍数</w:t>
      </w:r>
      <w:r w:rsidRPr="0070063D">
        <w:t>*板厚</w:t>
      </w:r>
    </w:p>
    <w:p w:rsidR="009D30CD" w:rsidRPr="001364FE"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652"/>
          <w:jc w:val="center"/>
        </w:trPr>
        <w:tc>
          <w:tcPr>
            <w:tcW w:w="2383" w:type="dxa"/>
            <w:vAlign w:val="center"/>
          </w:tcPr>
          <w:p w:rsidR="009D30CD" w:rsidRDefault="009D30CD" w:rsidP="004E07ED">
            <w:pPr>
              <w:jc w:val="center"/>
            </w:pPr>
            <w:r>
              <w:t>ratio</w:t>
            </w:r>
          </w:p>
        </w:tc>
        <w:tc>
          <w:tcPr>
            <w:tcW w:w="2258" w:type="dxa"/>
            <w:vAlign w:val="center"/>
          </w:tcPr>
          <w:p w:rsidR="009D30CD" w:rsidRDefault="009D30CD" w:rsidP="004E07ED">
            <w:r w:rsidRPr="002C6285">
              <w:rPr>
                <w:rFonts w:hint="eastAsia"/>
              </w:rPr>
              <w:t>指定倍数</w:t>
            </w:r>
          </w:p>
        </w:tc>
      </w:tr>
    </w:tbl>
    <w:p w:rsidR="009D30CD" w:rsidRPr="00EC4146" w:rsidRDefault="009D30CD" w:rsidP="009D30CD">
      <w:pPr>
        <w:pStyle w:val="4"/>
        <w:spacing w:before="60" w:after="60"/>
        <w:ind w:firstLine="482"/>
        <w:rPr>
          <w:sz w:val="24"/>
        </w:rPr>
      </w:pPr>
      <w:r>
        <w:rPr>
          <w:rFonts w:hint="eastAsia"/>
          <w:sz w:val="24"/>
        </w:rPr>
        <w:t>规则场景</w:t>
      </w:r>
    </w:p>
    <w:p w:rsidR="009D30CD" w:rsidRPr="00763CF3" w:rsidRDefault="009D30CD" w:rsidP="009D30CD">
      <w:r>
        <w:rPr>
          <w:rFonts w:hint="eastAsia"/>
        </w:rPr>
        <w:t>审查对象：板面上方孔到</w:t>
      </w:r>
      <w:r w:rsidRPr="00B96D7C">
        <w:t>边缘</w:t>
      </w:r>
      <w:r>
        <w:rPr>
          <w:rFonts w:hint="eastAsia"/>
        </w:rPr>
        <w:t>的距离，方孔的轮廓为矩形。</w:t>
      </w:r>
    </w:p>
    <w:p w:rsidR="009D30CD" w:rsidRPr="00763CF3" w:rsidRDefault="009D30CD" w:rsidP="009D30CD">
      <w:pPr>
        <w:ind w:firstLineChars="0" w:firstLine="0"/>
        <w:jc w:val="center"/>
      </w:pPr>
      <w:r>
        <w:rPr>
          <w:noProof/>
        </w:rPr>
        <w:lastRenderedPageBreak/>
        <w:drawing>
          <wp:inline distT="0" distB="0" distL="0" distR="0" wp14:anchorId="0557A967" wp14:editId="0F0A85E0">
            <wp:extent cx="2276440" cy="1924050"/>
            <wp:effectExtent l="0" t="0" r="0" b="0"/>
            <wp:docPr id="771" name="图片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6"/>
                    <a:stretch>
                      <a:fillRect/>
                    </a:stretch>
                  </pic:blipFill>
                  <pic:spPr>
                    <a:xfrm>
                      <a:off x="0" y="0"/>
                      <a:ext cx="2276156" cy="1923810"/>
                    </a:xfrm>
                    <a:prstGeom prst="rect">
                      <a:avLst/>
                    </a:prstGeom>
                  </pic:spPr>
                </pic:pic>
              </a:graphicData>
            </a:graphic>
          </wp:inline>
        </w:drawing>
      </w:r>
      <w:r w:rsidRPr="0098135B">
        <w:rPr>
          <w:noProof/>
        </w:rPr>
        <w:t xml:space="preserve"> </w:t>
      </w:r>
      <w:r>
        <w:rPr>
          <w:noProof/>
        </w:rPr>
        <w:drawing>
          <wp:inline distT="0" distB="0" distL="0" distR="0" wp14:anchorId="21BE915B" wp14:editId="26DB25A1">
            <wp:extent cx="2528320" cy="1857375"/>
            <wp:effectExtent l="0" t="0" r="5715" b="0"/>
            <wp:docPr id="772" name="图片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7"/>
                    <a:stretch>
                      <a:fillRect/>
                    </a:stretch>
                  </pic:blipFill>
                  <pic:spPr>
                    <a:xfrm>
                      <a:off x="0" y="0"/>
                      <a:ext cx="2533385" cy="1861096"/>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1.判断是否有方孔特征，如果有则进一步判断；</w:t>
      </w:r>
    </w:p>
    <w:p w:rsidR="009D30CD" w:rsidRDefault="009D30CD" w:rsidP="009D30CD">
      <w:r>
        <w:rPr>
          <w:rFonts w:hint="eastAsia"/>
        </w:rPr>
        <w:t>再判断</w:t>
      </w:r>
      <w:r w:rsidRPr="00B96D7C">
        <w:t>方孔到边缘</w:t>
      </w:r>
      <w:r>
        <w:rPr>
          <w:rFonts w:hint="eastAsia"/>
        </w:rPr>
        <w:t>的距离是否小于</w:t>
      </w:r>
      <w:r w:rsidRPr="002C6285">
        <w:rPr>
          <w:rFonts w:hint="eastAsia"/>
        </w:rPr>
        <w:t>指定</w:t>
      </w:r>
      <w:r>
        <w:rPr>
          <w:rFonts w:hint="eastAsia"/>
        </w:rPr>
        <w:t>值（</w:t>
      </w:r>
      <w:r w:rsidRPr="002C6285">
        <w:rPr>
          <w:rFonts w:hint="eastAsia"/>
        </w:rPr>
        <w:t>指定倍数</w:t>
      </w:r>
      <w:r w:rsidRPr="002C6285">
        <w:t>*板厚</w:t>
      </w:r>
      <w:r>
        <w:rPr>
          <w:rFonts w:hint="eastAsia"/>
        </w:rPr>
        <w:t>），当间距小于指定值时，审查</w:t>
      </w:r>
      <w:r>
        <w:t>不通过</w:t>
      </w:r>
      <w:r>
        <w:rPr>
          <w:rFonts w:hint="eastAsia"/>
        </w:rPr>
        <w:t>。</w:t>
      </w:r>
    </w:p>
    <w:p w:rsidR="009D30CD" w:rsidRDefault="009D30CD" w:rsidP="009D30CD">
      <w:r>
        <w:rPr>
          <w:rFonts w:hint="eastAsia"/>
        </w:rPr>
        <w:t>2.如果方孔的轮廓不完整，此规则不审查。</w:t>
      </w:r>
    </w:p>
    <w:p w:rsidR="009D30CD" w:rsidRPr="00525ABE" w:rsidRDefault="009D30CD" w:rsidP="009D30CD">
      <w:r>
        <w:rPr>
          <w:rFonts w:hint="eastAsia"/>
        </w:rPr>
        <w:t>3.方孔是否有倒角不影响规则审查。</w:t>
      </w:r>
    </w:p>
    <w:p w:rsidR="009D30CD" w:rsidRDefault="009D30CD" w:rsidP="009D30CD">
      <w:pPr>
        <w:pStyle w:val="4"/>
        <w:spacing w:before="60" w:after="60"/>
        <w:ind w:firstLine="482"/>
        <w:rPr>
          <w:sz w:val="24"/>
        </w:rPr>
      </w:pPr>
      <w:r>
        <w:rPr>
          <w:rFonts w:hint="eastAsia"/>
          <w:sz w:val="24"/>
        </w:rPr>
        <w:t>规则脚本</w:t>
      </w:r>
    </w:p>
    <w:p w:rsidR="009D30CD" w:rsidRDefault="009D30CD" w:rsidP="009D30CD">
      <w:r>
        <w:t>DFM_SM_CheckDistance();</w:t>
      </w:r>
    </w:p>
    <w:p w:rsidR="009D30CD" w:rsidRDefault="009D30CD" w:rsidP="009D30CD">
      <w:r>
        <w:t>type1="边缘";</w:t>
      </w:r>
      <w:r w:rsidRPr="00EC4146">
        <w:t xml:space="preserve"> //固定特征名，不允许修改</w:t>
      </w:r>
    </w:p>
    <w:p w:rsidR="009D30CD" w:rsidRDefault="009D30CD" w:rsidP="009D30CD">
      <w:r>
        <w:t>type2="方孔";</w:t>
      </w:r>
      <w:r w:rsidRPr="00EC4146">
        <w:t xml:space="preserve"> //固定特征名，不允许修改</w:t>
      </w:r>
    </w:p>
    <w:p w:rsidR="009D30CD" w:rsidRPr="00EC4146" w:rsidRDefault="009D30CD" w:rsidP="009D30CD">
      <w:r>
        <w:t>ratio=3;</w:t>
      </w:r>
      <w:r w:rsidRPr="00EC4146">
        <w:t xml:space="preserve"> //指定倍数</w:t>
      </w:r>
    </w:p>
    <w:p w:rsidR="009D30CD" w:rsidRPr="00B96D7C" w:rsidRDefault="009D30CD" w:rsidP="009D30CD">
      <w:pPr>
        <w:ind w:firstLine="400"/>
        <w:jc w:val="center"/>
        <w:rPr>
          <w:sz w:val="20"/>
          <w:szCs w:val="21"/>
        </w:rPr>
      </w:pPr>
    </w:p>
    <w:p w:rsidR="009D30CD" w:rsidRDefault="009D30CD" w:rsidP="009D30CD">
      <w:pPr>
        <w:ind w:firstLineChars="0" w:firstLine="0"/>
        <w:rPr>
          <w:b/>
          <w:bCs/>
          <w:i/>
          <w:iCs/>
          <w:sz w:val="22"/>
          <w:szCs w:val="24"/>
        </w:rPr>
      </w:pPr>
      <w:r>
        <w:rPr>
          <w:rFonts w:hint="eastAsia"/>
          <w:b/>
          <w:bCs/>
          <w:i/>
          <w:iCs/>
          <w:sz w:val="22"/>
          <w:szCs w:val="24"/>
        </w:rPr>
        <w:t>备注：</w:t>
      </w:r>
    </w:p>
    <w:p w:rsidR="009D30CD" w:rsidRPr="006B33D6" w:rsidRDefault="009D30CD" w:rsidP="009D30CD">
      <w:pPr>
        <w:ind w:firstLine="440"/>
        <w:rPr>
          <w:b/>
          <w:bCs/>
          <w:i/>
          <w:iCs/>
          <w:sz w:val="22"/>
          <w:szCs w:val="24"/>
        </w:rPr>
      </w:pPr>
      <w:r>
        <w:rPr>
          <w:rFonts w:hint="eastAsia"/>
          <w:sz w:val="22"/>
          <w:szCs w:val="24"/>
        </w:rPr>
        <w:t>可以由企业进行维护开放参数。</w:t>
      </w:r>
    </w:p>
    <w:p w:rsidR="009D30CD" w:rsidRDefault="009D30CD" w:rsidP="009D30CD">
      <w:pPr>
        <w:pStyle w:val="a9"/>
        <w:jc w:val="left"/>
      </w:pPr>
    </w:p>
    <w:p w:rsidR="009D30CD" w:rsidRDefault="009D30CD" w:rsidP="009D30CD">
      <w:pPr>
        <w:pStyle w:val="3"/>
      </w:pPr>
      <w:r>
        <w:rPr>
          <w:rFonts w:hint="eastAsia"/>
        </w:rPr>
        <w:t>22003</w:t>
      </w:r>
      <w:r>
        <w:t xml:space="preserve"> </w:t>
      </w:r>
      <w:r w:rsidRPr="00325B73">
        <w:t>D型孔到折弯的距离应该大于指定值</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325B73">
        <w:t>D</w:t>
      </w:r>
      <w:r>
        <w:t>型孔到折弯的距离应该大于</w:t>
      </w:r>
      <w:r>
        <w:rPr>
          <w:rFonts w:hint="eastAsia"/>
        </w:rPr>
        <w:t>：</w:t>
      </w:r>
      <w:r w:rsidRPr="002C6285">
        <w:rPr>
          <w:rFonts w:hint="eastAsia"/>
        </w:rPr>
        <w:t>指定倍数</w:t>
      </w:r>
      <w:r w:rsidRPr="002C6285">
        <w:t>*板厚</w:t>
      </w:r>
    </w:p>
    <w:p w:rsidR="009D30CD" w:rsidRPr="004A02E3" w:rsidRDefault="009D30CD" w:rsidP="009D30CD">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652"/>
          <w:jc w:val="center"/>
        </w:trPr>
        <w:tc>
          <w:tcPr>
            <w:tcW w:w="2383" w:type="dxa"/>
            <w:vAlign w:val="center"/>
          </w:tcPr>
          <w:p w:rsidR="009D30CD" w:rsidRDefault="009D30CD" w:rsidP="004E07ED">
            <w:pPr>
              <w:jc w:val="center"/>
            </w:pPr>
            <w:r>
              <w:rPr>
                <w:rFonts w:hint="eastAsia"/>
              </w:rPr>
              <w:lastRenderedPageBreak/>
              <w:t>r</w:t>
            </w:r>
            <w:r>
              <w:t>atio</w:t>
            </w:r>
          </w:p>
        </w:tc>
        <w:tc>
          <w:tcPr>
            <w:tcW w:w="2258" w:type="dxa"/>
            <w:vAlign w:val="center"/>
          </w:tcPr>
          <w:p w:rsidR="009D30CD" w:rsidRDefault="009D30CD" w:rsidP="004E07ED">
            <w:r w:rsidRPr="002C6285">
              <w:rPr>
                <w:rFonts w:hint="eastAsia"/>
              </w:rPr>
              <w:t>指定倍数</w:t>
            </w:r>
          </w:p>
        </w:tc>
      </w:tr>
    </w:tbl>
    <w:p w:rsidR="009D30CD" w:rsidRPr="001C54E8" w:rsidRDefault="009D30CD" w:rsidP="009D30CD">
      <w:pPr>
        <w:pStyle w:val="4"/>
        <w:spacing w:before="60" w:after="60"/>
        <w:ind w:firstLine="482"/>
        <w:rPr>
          <w:sz w:val="24"/>
        </w:rPr>
      </w:pPr>
      <w:r>
        <w:rPr>
          <w:rFonts w:hint="eastAsia"/>
          <w:sz w:val="24"/>
        </w:rPr>
        <w:t>规则场景</w:t>
      </w:r>
    </w:p>
    <w:p w:rsidR="009D30CD" w:rsidRPr="00D6478A" w:rsidRDefault="009D30CD" w:rsidP="009D30CD">
      <w:r>
        <w:rPr>
          <w:rFonts w:hint="eastAsia"/>
        </w:rPr>
        <w:t>审查对象：板面上D型孔到折弯之间的距离。此距离是方孔到同一板面上弯边的距离，不包含折弯半径。</w:t>
      </w:r>
    </w:p>
    <w:p w:rsidR="009D30CD" w:rsidRDefault="009D30CD" w:rsidP="009D30CD">
      <w:pPr>
        <w:jc w:val="center"/>
      </w:pPr>
      <w:r>
        <w:rPr>
          <w:noProof/>
        </w:rPr>
        <w:drawing>
          <wp:inline distT="0" distB="0" distL="0" distR="0" wp14:anchorId="403F5599" wp14:editId="58C3ACB1">
            <wp:extent cx="3731793" cy="2276475"/>
            <wp:effectExtent l="0" t="0" r="2540" b="0"/>
            <wp:docPr id="773" name="图片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8"/>
                    <a:stretch>
                      <a:fillRect/>
                    </a:stretch>
                  </pic:blipFill>
                  <pic:spPr>
                    <a:xfrm>
                      <a:off x="0" y="0"/>
                      <a:ext cx="3731327" cy="2276191"/>
                    </a:xfrm>
                    <a:prstGeom prst="rect">
                      <a:avLst/>
                    </a:prstGeom>
                  </pic:spPr>
                </pic:pic>
              </a:graphicData>
            </a:graphic>
          </wp:inline>
        </w:drawing>
      </w:r>
    </w:p>
    <w:p w:rsidR="009D30CD" w:rsidRDefault="009D30CD" w:rsidP="009D30CD">
      <w:r>
        <w:rPr>
          <w:rFonts w:hint="eastAsia"/>
        </w:rPr>
        <w:t>对于折弯特征，弯边角度</w:t>
      </w:r>
      <w:r w:rsidRPr="000D2BEF">
        <w:rPr>
          <w:rFonts w:hint="eastAsia"/>
        </w:rPr>
        <w:t>≤</w:t>
      </w:r>
      <w:r>
        <w:rPr>
          <w:rFonts w:hint="eastAsia"/>
        </w:rPr>
        <w:t>93度。</w:t>
      </w:r>
    </w:p>
    <w:p w:rsidR="009D30CD" w:rsidRDefault="009D30CD" w:rsidP="009D30CD">
      <w:pPr>
        <w:jc w:val="center"/>
      </w:pPr>
      <w:r>
        <w:rPr>
          <w:noProof/>
        </w:rPr>
        <w:drawing>
          <wp:inline distT="0" distB="0" distL="0" distR="0" wp14:anchorId="65C4E188" wp14:editId="4D0D1970">
            <wp:extent cx="1580952" cy="1600000"/>
            <wp:effectExtent l="0" t="0" r="635" b="635"/>
            <wp:docPr id="774" name="图片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1580952" cy="1600000"/>
                    </a:xfrm>
                    <a:prstGeom prst="rect">
                      <a:avLst/>
                    </a:prstGeom>
                  </pic:spPr>
                </pic:pic>
              </a:graphicData>
            </a:graphic>
          </wp:inline>
        </w:drawing>
      </w:r>
    </w:p>
    <w:p w:rsidR="009D30CD" w:rsidRPr="00CC3C36" w:rsidRDefault="009D30CD" w:rsidP="009D30CD">
      <w:pPr>
        <w:jc w:val="center"/>
      </w:pPr>
    </w:p>
    <w:p w:rsidR="009D30CD" w:rsidRDefault="009D30CD" w:rsidP="009D30CD">
      <w:pPr>
        <w:pStyle w:val="4"/>
        <w:spacing w:before="60" w:after="60"/>
        <w:ind w:firstLine="482"/>
        <w:rPr>
          <w:sz w:val="24"/>
        </w:rPr>
      </w:pPr>
      <w:r>
        <w:rPr>
          <w:rFonts w:hint="eastAsia"/>
          <w:sz w:val="24"/>
        </w:rPr>
        <w:t>规则逻辑</w:t>
      </w:r>
    </w:p>
    <w:p w:rsidR="009D30CD" w:rsidRPr="00237AB4" w:rsidRDefault="009D30CD" w:rsidP="009D30CD">
      <w:r>
        <w:rPr>
          <w:rFonts w:hint="eastAsia"/>
        </w:rPr>
        <w:t>1.D型孔轮廓外形必须为等腰梯形。如果轮廓为非等腰梯形，该特征不会识别为D型孔，此规则不审查。</w:t>
      </w:r>
    </w:p>
    <w:p w:rsidR="009D30CD" w:rsidRDefault="009D30CD" w:rsidP="009D30CD">
      <w:r>
        <w:rPr>
          <w:rFonts w:hint="eastAsia"/>
        </w:rPr>
        <w:t>2.判断是否有D型孔和折弯，如果都有则进一步判断；</w:t>
      </w:r>
    </w:p>
    <w:p w:rsidR="009D30CD" w:rsidRDefault="009D30CD" w:rsidP="009D30CD">
      <w:r>
        <w:rPr>
          <w:rFonts w:hint="eastAsia"/>
        </w:rPr>
        <w:t>再判断D型孔到折弯的距离是否小于</w:t>
      </w:r>
      <w:r w:rsidRPr="002C6285">
        <w:rPr>
          <w:rFonts w:hint="eastAsia"/>
        </w:rPr>
        <w:t>指定</w:t>
      </w:r>
      <w:r>
        <w:rPr>
          <w:rFonts w:hint="eastAsia"/>
        </w:rPr>
        <w:t>值（</w:t>
      </w:r>
      <w:r w:rsidRPr="002C6285">
        <w:rPr>
          <w:rFonts w:hint="eastAsia"/>
        </w:rPr>
        <w:t>指定倍数</w:t>
      </w:r>
      <w:r w:rsidRPr="002C6285">
        <w:t>*板厚</w:t>
      </w:r>
      <w:r>
        <w:rPr>
          <w:rFonts w:hint="eastAsia"/>
        </w:rPr>
        <w:t>），当间距小于指定值时，审查</w:t>
      </w:r>
      <w:r>
        <w:t>不通过</w:t>
      </w:r>
      <w:r>
        <w:rPr>
          <w:rFonts w:hint="eastAsia"/>
        </w:rPr>
        <w:t>。</w:t>
      </w:r>
    </w:p>
    <w:p w:rsidR="009D30CD" w:rsidRDefault="009D30CD" w:rsidP="009D30CD">
      <w:r>
        <w:rPr>
          <w:rFonts w:hint="eastAsia"/>
        </w:rPr>
        <w:t>3.如果D型孔边缘与折弯线相交或者D型孔轮廓不完整，此</w:t>
      </w:r>
      <w:r>
        <w:t>规则不审查</w:t>
      </w:r>
      <w:r>
        <w:rPr>
          <w:rFonts w:hint="eastAsia"/>
        </w:rPr>
        <w:t>。</w:t>
      </w:r>
    </w:p>
    <w:p w:rsidR="009D30CD" w:rsidRDefault="009D30CD" w:rsidP="009D30CD">
      <w:pPr>
        <w:ind w:firstLineChars="0" w:firstLine="0"/>
        <w:jc w:val="center"/>
      </w:pPr>
      <w:r>
        <w:rPr>
          <w:noProof/>
        </w:rPr>
        <w:lastRenderedPageBreak/>
        <w:drawing>
          <wp:inline distT="0" distB="0" distL="0" distR="0" wp14:anchorId="0A95C145" wp14:editId="2E2436E7">
            <wp:extent cx="1885950" cy="1555346"/>
            <wp:effectExtent l="0" t="0" r="0" b="6985"/>
            <wp:docPr id="776" name="图片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9"/>
                    <a:stretch>
                      <a:fillRect/>
                    </a:stretch>
                  </pic:blipFill>
                  <pic:spPr>
                    <a:xfrm>
                      <a:off x="0" y="0"/>
                      <a:ext cx="1885715" cy="1555152"/>
                    </a:xfrm>
                    <a:prstGeom prst="rect">
                      <a:avLst/>
                    </a:prstGeom>
                  </pic:spPr>
                </pic:pic>
              </a:graphicData>
            </a:graphic>
          </wp:inline>
        </w:drawing>
      </w:r>
      <w:r>
        <w:rPr>
          <w:rFonts w:hint="eastAsia"/>
          <w:noProof/>
        </w:rPr>
        <w:t xml:space="preserve">        </w:t>
      </w:r>
      <w:r w:rsidRPr="00ED1C04">
        <w:rPr>
          <w:noProof/>
        </w:rPr>
        <w:t xml:space="preserve"> </w:t>
      </w:r>
      <w:r>
        <w:rPr>
          <w:noProof/>
        </w:rPr>
        <w:drawing>
          <wp:inline distT="0" distB="0" distL="0" distR="0" wp14:anchorId="3E5B16A8" wp14:editId="47810399">
            <wp:extent cx="1857375" cy="1740375"/>
            <wp:effectExtent l="0" t="0" r="0" b="0"/>
            <wp:docPr id="777" name="图片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0"/>
                    <a:stretch>
                      <a:fillRect/>
                    </a:stretch>
                  </pic:blipFill>
                  <pic:spPr>
                    <a:xfrm>
                      <a:off x="0" y="0"/>
                      <a:ext cx="1857143" cy="1740158"/>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规则脚本</w:t>
      </w:r>
    </w:p>
    <w:p w:rsidR="009D30CD" w:rsidRDefault="009D30CD" w:rsidP="009D30CD">
      <w:pPr>
        <w:ind w:firstLineChars="0" w:firstLine="0"/>
      </w:pPr>
      <w:r>
        <w:t xml:space="preserve">//Rule_Param_Define </w:t>
      </w:r>
    </w:p>
    <w:p w:rsidR="009D30CD" w:rsidRDefault="009D30CD" w:rsidP="009D30CD">
      <w:pPr>
        <w:ind w:firstLineChars="0" w:firstLine="0"/>
      </w:pPr>
      <w:r>
        <w:t xml:space="preserve"> ratio =2 ;</w:t>
      </w:r>
      <w:r>
        <w:rPr>
          <w:rFonts w:hint="eastAsia"/>
        </w:rPr>
        <w:t>//指定倍数</w:t>
      </w:r>
    </w:p>
    <w:p w:rsidR="009D30CD" w:rsidRDefault="009D30CD" w:rsidP="009D30CD">
      <w:pPr>
        <w:ind w:firstLineChars="0" w:firstLine="0"/>
      </w:pPr>
      <w:r>
        <w:t>//Rule_Param_Define</w:t>
      </w:r>
    </w:p>
    <w:p w:rsidR="009D30CD" w:rsidRDefault="009D30CD" w:rsidP="009D30CD">
      <w:pPr>
        <w:ind w:firstLineChars="0" w:firstLine="0"/>
      </w:pPr>
      <w:r>
        <w:t>limit=ratio*T;</w:t>
      </w:r>
      <w:r w:rsidRPr="001C54E8">
        <w:rPr>
          <w:rFonts w:hint="eastAsia"/>
        </w:rPr>
        <w:t xml:space="preserve"> </w:t>
      </w:r>
      <w:r>
        <w:rPr>
          <w:rFonts w:hint="eastAsia"/>
        </w:rPr>
        <w:t>//指定倍数*板厚</w:t>
      </w:r>
    </w:p>
    <w:p w:rsidR="009D30CD" w:rsidRPr="001C54E8" w:rsidRDefault="009D30CD" w:rsidP="009D30CD">
      <w:pPr>
        <w:ind w:firstLineChars="0" w:firstLine="0"/>
      </w:pPr>
      <w:r>
        <w:t>minValue  = SM_TRAPEZOID.MinDistanceWithValue("SM_BEND",limit);</w:t>
      </w:r>
    </w:p>
    <w:p w:rsidR="009D30CD" w:rsidRDefault="009D30CD" w:rsidP="009D30CD">
      <w:pPr>
        <w:ind w:firstLineChars="0" w:firstLine="0"/>
      </w:pPr>
      <w:r>
        <w:t>if(minValue &lt;limit)</w:t>
      </w:r>
      <w:r w:rsidRPr="001C54E8">
        <w:rPr>
          <w:rFonts w:hint="eastAsia"/>
        </w:rPr>
        <w:t xml:space="preserve"> </w:t>
      </w:r>
      <w:r>
        <w:rPr>
          <w:rFonts w:hint="eastAsia"/>
        </w:rPr>
        <w:t>//判断D型孔到折弯的距离是否小于</w:t>
      </w:r>
      <w:r w:rsidRPr="002C6285">
        <w:rPr>
          <w:rFonts w:hint="eastAsia"/>
        </w:rPr>
        <w:t>指定</w:t>
      </w:r>
      <w:r>
        <w:rPr>
          <w:rFonts w:hint="eastAsia"/>
        </w:rPr>
        <w:t>值（</w:t>
      </w:r>
      <w:r w:rsidRPr="002C6285">
        <w:rPr>
          <w:rFonts w:hint="eastAsia"/>
        </w:rPr>
        <w:t>指定倍数</w:t>
      </w:r>
      <w:r w:rsidRPr="002C6285">
        <w:t>*板厚</w:t>
      </w:r>
      <w:r>
        <w:rPr>
          <w:rFonts w:hint="eastAsia"/>
        </w:rPr>
        <w:t>）</w:t>
      </w:r>
    </w:p>
    <w:p w:rsidR="009D30CD" w:rsidRDefault="009D30CD" w:rsidP="009D30CD">
      <w:pPr>
        <w:ind w:firstLineChars="0" w:firstLine="0"/>
      </w:pPr>
      <w:r>
        <w:t>{</w:t>
      </w:r>
    </w:p>
    <w:p w:rsidR="009D30CD" w:rsidRDefault="009D30CD" w:rsidP="009D30CD">
      <w:pPr>
        <w:ind w:firstLineChars="0" w:firstLine="0"/>
      </w:pPr>
      <w:r>
        <w:t xml:space="preserve">    return"当前D型孔到折弯的最小距离为"+str(decimal(minValue ,3))+"mm,小于"+str(ratio)+"倍板厚的距离："+str(ratio*T)+"mm";</w:t>
      </w:r>
    </w:p>
    <w:p w:rsidR="009D30CD" w:rsidRDefault="009D30CD" w:rsidP="009D30CD">
      <w:pPr>
        <w:ind w:firstLineChars="0" w:firstLine="0"/>
      </w:pPr>
      <w:r>
        <w:t>}</w:t>
      </w:r>
    </w:p>
    <w:p w:rsidR="009D30CD" w:rsidRDefault="009D30CD" w:rsidP="009D30CD">
      <w:pPr>
        <w:ind w:firstLineChars="0" w:firstLine="0"/>
      </w:pPr>
      <w:r>
        <w:t xml:space="preserve">else  </w:t>
      </w:r>
    </w:p>
    <w:p w:rsidR="009D30CD" w:rsidRPr="00525ABE" w:rsidRDefault="009D30CD" w:rsidP="009D30CD">
      <w:pPr>
        <w:ind w:firstLineChars="0" w:firstLine="0"/>
      </w:pPr>
      <w:r>
        <w:t>return true;</w:t>
      </w:r>
    </w:p>
    <w:p w:rsidR="009D30CD" w:rsidRPr="00196C3E" w:rsidRDefault="009D30CD" w:rsidP="009D30CD">
      <w:pPr>
        <w:ind w:firstLine="400"/>
        <w:rPr>
          <w:sz w:val="20"/>
          <w:szCs w:val="21"/>
        </w:rPr>
      </w:pPr>
    </w:p>
    <w:p w:rsidR="009D30CD" w:rsidRDefault="009D30CD" w:rsidP="009D30CD">
      <w:pPr>
        <w:ind w:firstLineChars="0" w:firstLine="0"/>
        <w:rPr>
          <w:b/>
          <w:bCs/>
          <w:i/>
          <w:iCs/>
          <w:sz w:val="22"/>
          <w:szCs w:val="24"/>
        </w:rPr>
      </w:pPr>
      <w:r>
        <w:rPr>
          <w:rFonts w:hint="eastAsia"/>
          <w:b/>
          <w:bCs/>
          <w:i/>
          <w:iCs/>
          <w:sz w:val="22"/>
          <w:szCs w:val="24"/>
        </w:rPr>
        <w:t>备注：</w:t>
      </w:r>
    </w:p>
    <w:p w:rsidR="009D30CD" w:rsidRPr="006B33D6" w:rsidRDefault="009D30CD" w:rsidP="009D30CD">
      <w:pPr>
        <w:ind w:firstLine="440"/>
        <w:rPr>
          <w:b/>
          <w:bCs/>
          <w:i/>
          <w:iCs/>
          <w:sz w:val="22"/>
          <w:szCs w:val="24"/>
        </w:rPr>
      </w:pPr>
      <w:r>
        <w:rPr>
          <w:rFonts w:hint="eastAsia"/>
          <w:sz w:val="22"/>
          <w:szCs w:val="24"/>
        </w:rPr>
        <w:t>可以由企业进行维护开放参数。</w:t>
      </w:r>
    </w:p>
    <w:p w:rsidR="009D30CD" w:rsidRDefault="009D30CD" w:rsidP="009D30CD">
      <w:pPr>
        <w:pStyle w:val="a9"/>
        <w:jc w:val="left"/>
      </w:pPr>
    </w:p>
    <w:p w:rsidR="009D30CD" w:rsidRDefault="009D30CD" w:rsidP="009D30CD">
      <w:pPr>
        <w:pStyle w:val="3"/>
      </w:pPr>
      <w:r>
        <w:rPr>
          <w:rFonts w:hint="eastAsia"/>
        </w:rPr>
        <w:t>22004</w:t>
      </w:r>
      <w:r>
        <w:t xml:space="preserve"> </w:t>
      </w:r>
      <w:r w:rsidRPr="00C55456">
        <w:t>D型孔之间的距离应大于指定值</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C55456">
        <w:t>D型孔之间的距离应大于指定值</w:t>
      </w:r>
      <w:r>
        <w:rPr>
          <w:rFonts w:hint="eastAsia"/>
        </w:rPr>
        <w:t>（</w:t>
      </w:r>
      <w:r w:rsidRPr="002C6285">
        <w:rPr>
          <w:rFonts w:hint="eastAsia"/>
        </w:rPr>
        <w:t>指定倍数</w:t>
      </w:r>
      <w:r w:rsidRPr="002C6285">
        <w:t>*板厚</w:t>
      </w:r>
      <w:r>
        <w:rPr>
          <w:rFonts w:hint="eastAsia"/>
        </w:rPr>
        <w:t>）</w:t>
      </w:r>
    </w:p>
    <w:p w:rsidR="009D30CD" w:rsidRPr="006818C7" w:rsidRDefault="009D30CD" w:rsidP="009D30CD">
      <w:pPr>
        <w:pStyle w:val="4"/>
        <w:spacing w:before="60" w:after="60"/>
        <w:ind w:firstLine="482"/>
        <w:rPr>
          <w:sz w:val="24"/>
        </w:rPr>
      </w:pPr>
      <w:r>
        <w:rPr>
          <w:rFonts w:hint="eastAsia"/>
          <w:sz w:val="24"/>
        </w:rPr>
        <w:lastRenderedPageBreak/>
        <w:t>开放参数</w:t>
      </w:r>
    </w:p>
    <w:tbl>
      <w:tblPr>
        <w:tblStyle w:val="af7"/>
        <w:tblW w:w="4641" w:type="dxa"/>
        <w:jc w:val="center"/>
        <w:tblLook w:val="04A0" w:firstRow="1" w:lastRow="0" w:firstColumn="1" w:lastColumn="0" w:noHBand="0" w:noVBand="1"/>
      </w:tblPr>
      <w:tblGrid>
        <w:gridCol w:w="2383"/>
        <w:gridCol w:w="2258"/>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258"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652"/>
          <w:jc w:val="center"/>
        </w:trPr>
        <w:tc>
          <w:tcPr>
            <w:tcW w:w="2383" w:type="dxa"/>
            <w:vAlign w:val="center"/>
          </w:tcPr>
          <w:p w:rsidR="009D30CD" w:rsidRDefault="009D30CD" w:rsidP="004E07ED">
            <w:pPr>
              <w:jc w:val="center"/>
            </w:pPr>
            <w:r>
              <w:t>ratio</w:t>
            </w:r>
          </w:p>
        </w:tc>
        <w:tc>
          <w:tcPr>
            <w:tcW w:w="2258" w:type="dxa"/>
            <w:vAlign w:val="center"/>
          </w:tcPr>
          <w:p w:rsidR="009D30CD" w:rsidRDefault="009D30CD" w:rsidP="004E07ED">
            <w:r w:rsidRPr="002C6285">
              <w:rPr>
                <w:rFonts w:hint="eastAsia"/>
              </w:rPr>
              <w:t>指定倍数</w:t>
            </w:r>
          </w:p>
        </w:tc>
      </w:tr>
    </w:tbl>
    <w:p w:rsidR="009D30CD" w:rsidRPr="00817DA5"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审查对象：板面上D型孔之间的距离。</w:t>
      </w:r>
    </w:p>
    <w:p w:rsidR="009D30CD" w:rsidRDefault="009D30CD" w:rsidP="009D30CD">
      <w:pPr>
        <w:jc w:val="center"/>
      </w:pPr>
      <w:r>
        <w:rPr>
          <w:noProof/>
        </w:rPr>
        <w:drawing>
          <wp:inline distT="0" distB="0" distL="0" distR="0" wp14:anchorId="3B73D2E2" wp14:editId="656DFAD2">
            <wp:extent cx="3790476" cy="2200000"/>
            <wp:effectExtent l="0" t="0" r="635" b="0"/>
            <wp:docPr id="778" name="图片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1"/>
                    <a:stretch>
                      <a:fillRect/>
                    </a:stretch>
                  </pic:blipFill>
                  <pic:spPr>
                    <a:xfrm>
                      <a:off x="0" y="0"/>
                      <a:ext cx="3790476" cy="2200000"/>
                    </a:xfrm>
                    <a:prstGeom prst="rect">
                      <a:avLst/>
                    </a:prstGeom>
                  </pic:spPr>
                </pic:pic>
              </a:graphicData>
            </a:graphic>
          </wp:inline>
        </w:drawing>
      </w:r>
    </w:p>
    <w:p w:rsidR="009D30CD" w:rsidRPr="00CC3C36" w:rsidRDefault="009D30CD" w:rsidP="009D30CD">
      <w:pPr>
        <w:jc w:val="center"/>
      </w:pPr>
    </w:p>
    <w:p w:rsidR="009D30CD" w:rsidRDefault="009D30CD" w:rsidP="009D30CD">
      <w:pPr>
        <w:pStyle w:val="4"/>
        <w:spacing w:before="60" w:after="60"/>
        <w:ind w:firstLine="482"/>
        <w:rPr>
          <w:sz w:val="24"/>
        </w:rPr>
      </w:pPr>
      <w:r>
        <w:rPr>
          <w:rFonts w:hint="eastAsia"/>
          <w:sz w:val="24"/>
        </w:rPr>
        <w:t>规则逻辑</w:t>
      </w:r>
    </w:p>
    <w:p w:rsidR="009D30CD" w:rsidRPr="00237AB4" w:rsidRDefault="009D30CD" w:rsidP="009D30CD">
      <w:r>
        <w:rPr>
          <w:rFonts w:hint="eastAsia"/>
        </w:rPr>
        <w:t>1.D型孔轮廓外形必须为等腰梯形。如果轮廓为非等腰梯形，该特征不会识别为D型孔，此规则不审查。</w:t>
      </w:r>
    </w:p>
    <w:p w:rsidR="009D30CD" w:rsidRDefault="009D30CD" w:rsidP="009D30CD">
      <w:r>
        <w:rPr>
          <w:rFonts w:hint="eastAsia"/>
        </w:rPr>
        <w:t>2.首先判断是否有两个或两个以上D型孔；如果有则进一步判断；</w:t>
      </w:r>
    </w:p>
    <w:p w:rsidR="009D30CD" w:rsidRDefault="009D30CD" w:rsidP="009D30CD">
      <w:r>
        <w:rPr>
          <w:rFonts w:hint="eastAsia"/>
        </w:rPr>
        <w:t>再判断两D型孔间的距离是否小于</w:t>
      </w:r>
      <w:r w:rsidRPr="002C6285">
        <w:rPr>
          <w:rFonts w:hint="eastAsia"/>
        </w:rPr>
        <w:t>指定</w:t>
      </w:r>
      <w:r>
        <w:rPr>
          <w:rFonts w:hint="eastAsia"/>
        </w:rPr>
        <w:t>值（</w:t>
      </w:r>
      <w:r w:rsidRPr="002C6285">
        <w:rPr>
          <w:rFonts w:hint="eastAsia"/>
        </w:rPr>
        <w:t>指定倍数</w:t>
      </w:r>
      <w:r w:rsidRPr="002C6285">
        <w:t>*板厚</w:t>
      </w:r>
      <w:r>
        <w:rPr>
          <w:rFonts w:hint="eastAsia"/>
        </w:rPr>
        <w:t>），当D型孔间距小于指定值时，审查</w:t>
      </w:r>
      <w:r>
        <w:t>不通过</w:t>
      </w:r>
      <w:r>
        <w:rPr>
          <w:rFonts w:hint="eastAsia"/>
        </w:rPr>
        <w:t>。</w:t>
      </w:r>
    </w:p>
    <w:p w:rsidR="009D30CD" w:rsidRDefault="009D30CD" w:rsidP="009D30CD">
      <w:r>
        <w:rPr>
          <w:rFonts w:hint="eastAsia"/>
        </w:rPr>
        <w:t>3．如果两个D型孔边缘相交，此</w:t>
      </w:r>
      <w:r>
        <w:t>规则不</w:t>
      </w:r>
      <w:r>
        <w:rPr>
          <w:rFonts w:hint="eastAsia"/>
        </w:rPr>
        <w:t>审查。</w:t>
      </w:r>
    </w:p>
    <w:p w:rsidR="009D30CD" w:rsidRDefault="009D30CD" w:rsidP="009D30CD">
      <w:pPr>
        <w:jc w:val="center"/>
      </w:pPr>
      <w:r>
        <w:rPr>
          <w:noProof/>
        </w:rPr>
        <w:drawing>
          <wp:inline distT="0" distB="0" distL="0" distR="0" wp14:anchorId="473C3882" wp14:editId="6C50B47B">
            <wp:extent cx="3048794" cy="1590675"/>
            <wp:effectExtent l="0" t="0" r="0" b="0"/>
            <wp:docPr id="779" name="图片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2"/>
                    <a:stretch>
                      <a:fillRect/>
                    </a:stretch>
                  </pic:blipFill>
                  <pic:spPr>
                    <a:xfrm>
                      <a:off x="0" y="0"/>
                      <a:ext cx="3048413" cy="1590476"/>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lastRenderedPageBreak/>
        <w:t>规则脚本</w:t>
      </w:r>
    </w:p>
    <w:p w:rsidR="009D30CD" w:rsidRDefault="009D30CD" w:rsidP="009D30CD">
      <w:pPr>
        <w:ind w:firstLineChars="0" w:firstLine="0"/>
      </w:pPr>
      <w:r>
        <w:t>DFM_SM_CheckDistance();</w:t>
      </w:r>
    </w:p>
    <w:p w:rsidR="009D30CD" w:rsidRDefault="009D30CD" w:rsidP="009D30CD">
      <w:pPr>
        <w:ind w:firstLineChars="0" w:firstLine="0"/>
      </w:pPr>
      <w:r>
        <w:t>type1="方孔";</w:t>
      </w:r>
      <w:r w:rsidRPr="00D63047">
        <w:t>//固定特征名，不允许修改</w:t>
      </w:r>
    </w:p>
    <w:p w:rsidR="009D30CD" w:rsidRDefault="009D30CD" w:rsidP="009D30CD">
      <w:pPr>
        <w:ind w:firstLineChars="0" w:firstLine="0"/>
      </w:pPr>
      <w:r>
        <w:t>type2="边缘";</w:t>
      </w:r>
      <w:r w:rsidRPr="00D63047">
        <w:t>//固定特征名，不允许修改</w:t>
      </w:r>
    </w:p>
    <w:p w:rsidR="009D30CD" w:rsidRDefault="009D30CD" w:rsidP="009D30CD">
      <w:pPr>
        <w:ind w:firstLineChars="0" w:firstLine="0"/>
      </w:pPr>
      <w:r>
        <w:t>ratio=3;</w:t>
      </w:r>
      <w:r w:rsidRPr="00D63047">
        <w:t xml:space="preserve"> //指定倍数</w:t>
      </w:r>
    </w:p>
    <w:p w:rsidR="009D30CD" w:rsidRPr="00DA242D" w:rsidRDefault="009D30CD" w:rsidP="009D30CD">
      <w:pPr>
        <w:ind w:firstLineChars="0" w:firstLine="0"/>
      </w:pPr>
    </w:p>
    <w:p w:rsidR="009D30CD" w:rsidRDefault="009D30CD" w:rsidP="009D30CD">
      <w:pPr>
        <w:ind w:firstLineChars="0" w:firstLine="0"/>
        <w:rPr>
          <w:b/>
          <w:bCs/>
          <w:i/>
          <w:iCs/>
          <w:sz w:val="22"/>
          <w:szCs w:val="24"/>
        </w:rPr>
      </w:pPr>
      <w:r>
        <w:rPr>
          <w:rFonts w:hint="eastAsia"/>
          <w:b/>
          <w:bCs/>
          <w:i/>
          <w:iCs/>
          <w:sz w:val="22"/>
          <w:szCs w:val="24"/>
        </w:rPr>
        <w:t>备注：</w:t>
      </w:r>
    </w:p>
    <w:p w:rsidR="009D30CD" w:rsidRPr="00CB33FA" w:rsidRDefault="009D30CD" w:rsidP="00CB33FA">
      <w:pPr>
        <w:ind w:firstLine="440"/>
        <w:rPr>
          <w:b/>
          <w:bCs/>
          <w:i/>
          <w:iCs/>
          <w:sz w:val="22"/>
          <w:szCs w:val="24"/>
        </w:rPr>
      </w:pPr>
      <w:r>
        <w:rPr>
          <w:rFonts w:hint="eastAsia"/>
          <w:sz w:val="22"/>
          <w:szCs w:val="24"/>
        </w:rPr>
        <w:t>可以由企业进行维护开放参数。</w:t>
      </w:r>
      <w:r>
        <w:rPr>
          <w:rFonts w:hint="eastAsia"/>
        </w:rPr>
        <w:t xml:space="preserve"> </w:t>
      </w:r>
    </w:p>
    <w:p w:rsidR="009D30CD" w:rsidRDefault="009D30CD" w:rsidP="009D30CD">
      <w:pPr>
        <w:pStyle w:val="2"/>
      </w:pPr>
      <w:bookmarkStart w:id="133" w:name="_Toc502041664"/>
      <w:bookmarkStart w:id="134" w:name="_Toc13840760"/>
      <w:bookmarkStart w:id="135" w:name="_Toc62460241"/>
      <w:bookmarkStart w:id="136" w:name="_Toc535235961"/>
      <w:bookmarkStart w:id="137" w:name="_Toc12872833"/>
      <w:r>
        <w:rPr>
          <w:rFonts w:hint="eastAsia"/>
        </w:rPr>
        <w:t xml:space="preserve">5.3 </w:t>
      </w:r>
      <w:r>
        <w:rPr>
          <w:rFonts w:hint="eastAsia"/>
        </w:rPr>
        <w:t>装配规则</w:t>
      </w:r>
      <w:bookmarkEnd w:id="133"/>
      <w:bookmarkEnd w:id="134"/>
      <w:bookmarkEnd w:id="135"/>
      <w:bookmarkEnd w:id="136"/>
      <w:bookmarkEnd w:id="137"/>
    </w:p>
    <w:p w:rsidR="005F04EB" w:rsidRPr="00EC22F9" w:rsidRDefault="005F04EB" w:rsidP="005F04EB">
      <w:pPr>
        <w:pStyle w:val="3"/>
      </w:pPr>
      <w:bookmarkStart w:id="138" w:name="_Toc535235962"/>
      <w:bookmarkStart w:id="139" w:name="_Toc13840761"/>
      <w:bookmarkStart w:id="140" w:name="_Toc62460242"/>
      <w:bookmarkStart w:id="141" w:name="_Toc502041639"/>
      <w:r w:rsidRPr="00EC22F9">
        <w:t>40001</w:t>
      </w:r>
      <w:r w:rsidRPr="00EC22F9">
        <w:rPr>
          <w:rFonts w:hint="eastAsia"/>
        </w:rPr>
        <w:t xml:space="preserve"> 装配体</w:t>
      </w:r>
      <w:r w:rsidRPr="00EC22F9">
        <w:t>中的所有零件不应该干涉</w:t>
      </w:r>
    </w:p>
    <w:p w:rsidR="005F04EB" w:rsidRDefault="005F04EB" w:rsidP="005F04EB">
      <w:pPr>
        <w:pStyle w:val="4"/>
        <w:spacing w:before="60" w:after="60"/>
        <w:ind w:firstLine="482"/>
        <w:rPr>
          <w:sz w:val="24"/>
        </w:rPr>
      </w:pPr>
      <w:r>
        <w:rPr>
          <w:rFonts w:hint="eastAsia"/>
          <w:sz w:val="24"/>
        </w:rPr>
        <w:t>规则描述</w:t>
      </w:r>
    </w:p>
    <w:p w:rsidR="005F04EB" w:rsidRDefault="005F04EB" w:rsidP="005F04EB">
      <w:pPr>
        <w:ind w:left="420" w:firstLineChars="0" w:firstLine="0"/>
        <w:rPr>
          <w:b/>
        </w:rPr>
      </w:pPr>
      <w:r>
        <w:rPr>
          <w:rFonts w:hint="eastAsia"/>
        </w:rPr>
        <w:t>装配体组件间应避免干涉。</w:t>
      </w:r>
    </w:p>
    <w:p w:rsidR="005F04EB" w:rsidRDefault="005F04EB" w:rsidP="005F04EB">
      <w:pPr>
        <w:pStyle w:val="4"/>
        <w:spacing w:before="60" w:after="60"/>
        <w:ind w:firstLine="482"/>
        <w:rPr>
          <w:sz w:val="24"/>
        </w:rPr>
      </w:pPr>
      <w:r>
        <w:rPr>
          <w:rFonts w:hint="eastAsia"/>
          <w:sz w:val="24"/>
        </w:rPr>
        <w:t>图例</w:t>
      </w:r>
    </w:p>
    <w:p w:rsidR="005F04EB" w:rsidRDefault="005F04EB" w:rsidP="005F04EB">
      <w:pPr>
        <w:pStyle w:val="a9"/>
        <w:jc w:val="center"/>
      </w:pPr>
      <w:r>
        <w:rPr>
          <w:noProof/>
        </w:rPr>
        <w:drawing>
          <wp:inline distT="0" distB="0" distL="0" distR="0" wp14:anchorId="6D7C5F2B" wp14:editId="575BE96F">
            <wp:extent cx="3057525" cy="2505075"/>
            <wp:effectExtent l="0" t="0" r="9525" b="9525"/>
            <wp:docPr id="946" name="图片 946"/>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433"/>
                    <a:stretch>
                      <a:fillRect/>
                    </a:stretch>
                  </pic:blipFill>
                  <pic:spPr>
                    <a:xfrm>
                      <a:off x="0" y="0"/>
                      <a:ext cx="3057525" cy="2505075"/>
                    </a:xfrm>
                    <a:prstGeom prst="rect">
                      <a:avLst/>
                    </a:prstGeom>
                  </pic:spPr>
                </pic:pic>
              </a:graphicData>
            </a:graphic>
          </wp:inline>
        </w:drawing>
      </w:r>
    </w:p>
    <w:p w:rsidR="005F04EB" w:rsidRDefault="005F04EB" w:rsidP="005F04EB">
      <w:pPr>
        <w:pStyle w:val="4"/>
        <w:spacing w:before="60" w:after="60"/>
        <w:ind w:firstLine="482"/>
        <w:rPr>
          <w:sz w:val="24"/>
        </w:rPr>
      </w:pPr>
      <w:r>
        <w:rPr>
          <w:rFonts w:hint="eastAsia"/>
          <w:sz w:val="24"/>
        </w:rPr>
        <w:t>规则场景</w:t>
      </w:r>
    </w:p>
    <w:p w:rsidR="005F04EB" w:rsidRDefault="005F04EB" w:rsidP="005F04EB">
      <w:pPr>
        <w:ind w:firstLineChars="0"/>
      </w:pPr>
      <w:r>
        <w:rPr>
          <w:rFonts w:hint="eastAsia"/>
        </w:rPr>
        <w:t>规则</w:t>
      </w:r>
      <w:r>
        <w:t>审查</w:t>
      </w:r>
      <w:r>
        <w:rPr>
          <w:rFonts w:hint="eastAsia"/>
        </w:rPr>
        <w:t>装配模型中的</w:t>
      </w:r>
      <w:r>
        <w:t>所有零件</w:t>
      </w:r>
      <w:r>
        <w:rPr>
          <w:rFonts w:hint="eastAsia"/>
        </w:rPr>
        <w:t>，可屏蔽</w:t>
      </w:r>
      <w:r>
        <w:t>比如紧固件螺纹</w:t>
      </w:r>
      <w:r>
        <w:rPr>
          <w:rFonts w:hint="eastAsia"/>
        </w:rPr>
        <w:t>、垫圈等零件的干涉</w:t>
      </w:r>
    </w:p>
    <w:p w:rsidR="005F04EB" w:rsidRPr="00CD0131" w:rsidRDefault="005F04EB" w:rsidP="005F04EB">
      <w:pPr>
        <w:ind w:firstLineChars="0"/>
      </w:pPr>
      <w:r>
        <w:rPr>
          <w:rFonts w:hint="eastAsia"/>
        </w:rPr>
        <w:t>将</w:t>
      </w:r>
      <w:r>
        <w:t>需要</w:t>
      </w:r>
      <w:r>
        <w:rPr>
          <w:rFonts w:hint="eastAsia"/>
        </w:rPr>
        <w:t>屏蔽的零件</w:t>
      </w:r>
      <w:r>
        <w:t>录入</w:t>
      </w:r>
      <w:r>
        <w:rPr>
          <w:rFonts w:hint="eastAsia"/>
        </w:rPr>
        <w:t>DFM系统中</w:t>
      </w:r>
    </w:p>
    <w:p w:rsidR="005F04EB" w:rsidRPr="002D65E1" w:rsidRDefault="005F04EB" w:rsidP="005F04EB">
      <w:pPr>
        <w:ind w:firstLineChars="0"/>
        <w:jc w:val="center"/>
      </w:pPr>
      <w:r>
        <w:rPr>
          <w:noProof/>
        </w:rPr>
        <w:lastRenderedPageBreak/>
        <w:drawing>
          <wp:inline distT="0" distB="0" distL="0" distR="0" wp14:anchorId="391B8E06" wp14:editId="71245D0F">
            <wp:extent cx="3238500" cy="3057525"/>
            <wp:effectExtent l="0" t="0" r="0" b="9525"/>
            <wp:docPr id="947" name="图片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3238500" cy="3057525"/>
                    </a:xfrm>
                    <a:prstGeom prst="rect">
                      <a:avLst/>
                    </a:prstGeom>
                  </pic:spPr>
                </pic:pic>
              </a:graphicData>
            </a:graphic>
          </wp:inline>
        </w:drawing>
      </w:r>
    </w:p>
    <w:p w:rsidR="005F04EB" w:rsidRDefault="005F04EB" w:rsidP="005F04EB">
      <w:pPr>
        <w:pStyle w:val="4"/>
        <w:spacing w:before="60" w:after="60"/>
        <w:ind w:firstLine="482"/>
        <w:rPr>
          <w:sz w:val="24"/>
        </w:rPr>
      </w:pPr>
      <w:r>
        <w:rPr>
          <w:rFonts w:hint="eastAsia"/>
          <w:sz w:val="24"/>
        </w:rPr>
        <w:t>规则逻辑</w:t>
      </w:r>
    </w:p>
    <w:p w:rsidR="005F04EB" w:rsidRPr="00B47124" w:rsidRDefault="005F04EB" w:rsidP="005F04EB">
      <w:r>
        <w:rPr>
          <w:rFonts w:hint="eastAsia"/>
        </w:rPr>
        <w:t>判断装配模型</w:t>
      </w:r>
      <w:r>
        <w:t>中</w:t>
      </w:r>
      <w:r>
        <w:rPr>
          <w:rFonts w:hint="eastAsia"/>
        </w:rPr>
        <w:t>的零件间</w:t>
      </w:r>
      <w:r>
        <w:t>是否存在干涉</w:t>
      </w:r>
      <w:r>
        <w:rPr>
          <w:rFonts w:hint="eastAsia"/>
        </w:rPr>
        <w:t>，</w:t>
      </w:r>
      <w:r>
        <w:t>若存在干涉</w:t>
      </w:r>
      <w:r>
        <w:rPr>
          <w:rFonts w:hint="eastAsia"/>
        </w:rPr>
        <w:t>，</w:t>
      </w:r>
      <w:r>
        <w:t>则审查不通过</w:t>
      </w:r>
      <w:r>
        <w:rPr>
          <w:rFonts w:hint="eastAsia"/>
        </w:rPr>
        <w:t>，并</w:t>
      </w:r>
      <w:r>
        <w:t>高亮干涉</w:t>
      </w:r>
      <w:r>
        <w:rPr>
          <w:rFonts w:hint="eastAsia"/>
        </w:rPr>
        <w:t>零件。</w:t>
      </w:r>
    </w:p>
    <w:p w:rsidR="005F04EB" w:rsidRDefault="005F04EB" w:rsidP="005F04EB">
      <w:pPr>
        <w:ind w:firstLineChars="0" w:firstLine="0"/>
        <w:jc w:val="left"/>
      </w:pPr>
    </w:p>
    <w:p w:rsidR="005F04EB" w:rsidRDefault="005F04EB" w:rsidP="005F04EB">
      <w:pPr>
        <w:ind w:firstLineChars="0" w:firstLine="0"/>
      </w:pPr>
    </w:p>
    <w:p w:rsidR="005F04EB" w:rsidRPr="00EC22F9" w:rsidRDefault="005F04EB" w:rsidP="005F04EB">
      <w:pPr>
        <w:pStyle w:val="3"/>
      </w:pPr>
      <w:r w:rsidRPr="00EC22F9">
        <w:t>40003</w:t>
      </w:r>
      <w:r w:rsidRPr="00EC22F9">
        <w:rPr>
          <w:rFonts w:hint="eastAsia"/>
        </w:rPr>
        <w:t xml:space="preserve"> 装配体</w:t>
      </w:r>
      <w:r w:rsidRPr="00EC22F9">
        <w:t>中的所有零件</w:t>
      </w:r>
      <w:r w:rsidRPr="00EC22F9">
        <w:rPr>
          <w:rFonts w:hint="eastAsia"/>
        </w:rPr>
        <w:t>的</w:t>
      </w:r>
      <w:r w:rsidRPr="00EC22F9">
        <w:t>间距应该大于指定值</w:t>
      </w:r>
    </w:p>
    <w:p w:rsidR="005F04EB" w:rsidRDefault="005F04EB" w:rsidP="005F04EB">
      <w:pPr>
        <w:pStyle w:val="4"/>
        <w:spacing w:before="60" w:after="60"/>
        <w:ind w:firstLine="482"/>
        <w:rPr>
          <w:sz w:val="24"/>
        </w:rPr>
      </w:pPr>
      <w:r>
        <w:rPr>
          <w:rFonts w:hint="eastAsia"/>
          <w:sz w:val="24"/>
        </w:rPr>
        <w:t>规则描述</w:t>
      </w:r>
    </w:p>
    <w:p w:rsidR="005F04EB" w:rsidRPr="00EA76FE" w:rsidRDefault="005F04EB" w:rsidP="005F04EB">
      <w:pPr>
        <w:ind w:firstLineChars="0"/>
      </w:pPr>
      <w:r w:rsidRPr="007C44D1">
        <w:rPr>
          <w:rFonts w:hint="eastAsia"/>
        </w:rPr>
        <w:t>装配体中所有零件的间距应该大于指定值</w:t>
      </w:r>
      <w:r>
        <w:rPr>
          <w:rFonts w:hint="eastAsia"/>
        </w:rPr>
        <w:t>（</w:t>
      </w:r>
      <w:r w:rsidRPr="007C44D1">
        <w:t>将</w:t>
      </w:r>
      <w:r>
        <w:rPr>
          <w:rFonts w:hint="eastAsia"/>
        </w:rPr>
        <w:t>零件间</w:t>
      </w:r>
      <w:r w:rsidRPr="007C44D1">
        <w:t>干涉、接触的情况排除</w:t>
      </w:r>
      <w:r>
        <w:rPr>
          <w:rFonts w:hint="eastAsia"/>
        </w:rPr>
        <w:t>）。</w:t>
      </w:r>
    </w:p>
    <w:p w:rsidR="005F04EB" w:rsidRDefault="005F04EB" w:rsidP="005F04EB">
      <w:pPr>
        <w:pStyle w:val="4"/>
        <w:spacing w:before="60" w:after="60"/>
        <w:ind w:firstLine="482"/>
        <w:rPr>
          <w:sz w:val="24"/>
        </w:rPr>
      </w:pPr>
      <w:r>
        <w:rPr>
          <w:rFonts w:hint="eastAsia"/>
          <w:sz w:val="24"/>
        </w:rPr>
        <w:lastRenderedPageBreak/>
        <w:t>图例</w:t>
      </w:r>
    </w:p>
    <w:p w:rsidR="005F04EB" w:rsidRDefault="005F04EB" w:rsidP="005F04EB">
      <w:pPr>
        <w:pStyle w:val="a9"/>
        <w:jc w:val="center"/>
      </w:pPr>
      <w:r>
        <w:rPr>
          <w:noProof/>
        </w:rPr>
        <w:drawing>
          <wp:inline distT="0" distB="0" distL="0" distR="0" wp14:anchorId="4D040077" wp14:editId="2D92ACF9">
            <wp:extent cx="3143250" cy="2963636"/>
            <wp:effectExtent l="0" t="0" r="0" b="8255"/>
            <wp:docPr id="1024" name="图片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3155681" cy="2975356"/>
                    </a:xfrm>
                    <a:prstGeom prst="rect">
                      <a:avLst/>
                    </a:prstGeom>
                  </pic:spPr>
                </pic:pic>
              </a:graphicData>
            </a:graphic>
          </wp:inline>
        </w:drawing>
      </w:r>
    </w:p>
    <w:p w:rsidR="005F04EB" w:rsidRDefault="005F04EB" w:rsidP="005F04EB">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3256"/>
        <w:gridCol w:w="4322"/>
      </w:tblGrid>
      <w:tr w:rsidR="005F04EB" w:rsidTr="009A3F5E">
        <w:trPr>
          <w:jc w:val="center"/>
        </w:trPr>
        <w:tc>
          <w:tcPr>
            <w:tcW w:w="3256" w:type="dxa"/>
            <w:tcBorders>
              <w:top w:val="single" w:sz="4" w:space="0" w:color="auto"/>
              <w:left w:val="single" w:sz="4" w:space="0" w:color="auto"/>
              <w:bottom w:val="single" w:sz="4" w:space="0" w:color="auto"/>
              <w:right w:val="single" w:sz="4" w:space="0" w:color="auto"/>
            </w:tcBorders>
            <w:shd w:val="clear" w:color="auto" w:fill="C7D9F1" w:themeFill="text2" w:themeFillTint="32"/>
            <w:hideMark/>
          </w:tcPr>
          <w:p w:rsidR="005F04EB" w:rsidRDefault="005F04EB" w:rsidP="009A3F5E">
            <w:pPr>
              <w:ind w:firstLine="422"/>
              <w:rPr>
                <w:b/>
                <w:bCs/>
              </w:rPr>
            </w:pPr>
            <w:r>
              <w:rPr>
                <w:rFonts w:hint="eastAsia"/>
                <w:b/>
                <w:bCs/>
              </w:rPr>
              <w:t>开放参数</w:t>
            </w:r>
          </w:p>
        </w:tc>
        <w:tc>
          <w:tcPr>
            <w:tcW w:w="4322" w:type="dxa"/>
            <w:tcBorders>
              <w:top w:val="single" w:sz="4" w:space="0" w:color="auto"/>
              <w:left w:val="single" w:sz="4" w:space="0" w:color="auto"/>
              <w:bottom w:val="single" w:sz="4" w:space="0" w:color="auto"/>
              <w:right w:val="single" w:sz="4" w:space="0" w:color="auto"/>
            </w:tcBorders>
            <w:shd w:val="clear" w:color="auto" w:fill="C7D9F1" w:themeFill="text2" w:themeFillTint="32"/>
            <w:hideMark/>
          </w:tcPr>
          <w:p w:rsidR="005F04EB" w:rsidRDefault="005F04EB" w:rsidP="009A3F5E">
            <w:pPr>
              <w:ind w:firstLine="422"/>
              <w:jc w:val="center"/>
              <w:rPr>
                <w:b/>
                <w:bCs/>
              </w:rPr>
            </w:pPr>
            <w:r>
              <w:rPr>
                <w:rFonts w:hint="eastAsia"/>
                <w:b/>
                <w:bCs/>
              </w:rPr>
              <w:t>说明</w:t>
            </w:r>
          </w:p>
        </w:tc>
      </w:tr>
    </w:tbl>
    <w:tbl>
      <w:tblPr>
        <w:tblStyle w:val="13"/>
        <w:tblW w:w="754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65" w:type="dxa"/>
          <w:right w:w="65" w:type="dxa"/>
        </w:tblCellMar>
        <w:tblLook w:val="04A0" w:firstRow="1" w:lastRow="0" w:firstColumn="1" w:lastColumn="0" w:noHBand="0" w:noVBand="1"/>
      </w:tblPr>
      <w:tblGrid>
        <w:gridCol w:w="3258"/>
        <w:gridCol w:w="4289"/>
      </w:tblGrid>
      <w:tr w:rsidR="005F04EB" w:rsidTr="009A3F5E">
        <w:trPr>
          <w:trHeight w:val="677"/>
          <w:jc w:val="center"/>
        </w:trPr>
        <w:tc>
          <w:tcPr>
            <w:tcW w:w="3258" w:type="dxa"/>
            <w:tcBorders>
              <w:top w:val="single" w:sz="2" w:space="0" w:color="auto"/>
              <w:left w:val="single" w:sz="2" w:space="0" w:color="auto"/>
              <w:bottom w:val="single" w:sz="2" w:space="0" w:color="auto"/>
              <w:right w:val="single" w:sz="2" w:space="0" w:color="auto"/>
            </w:tcBorders>
            <w:hideMark/>
          </w:tcPr>
          <w:p w:rsidR="005F04EB" w:rsidRDefault="005F04EB" w:rsidP="009A3F5E">
            <w:pPr>
              <w:ind w:firstLineChars="400" w:firstLine="800"/>
            </w:pPr>
            <w:r>
              <w:rPr>
                <w:sz w:val="20"/>
                <w:szCs w:val="21"/>
              </w:rPr>
              <w:t>Min_Distance</w:t>
            </w:r>
          </w:p>
        </w:tc>
        <w:tc>
          <w:tcPr>
            <w:tcW w:w="4289" w:type="dxa"/>
            <w:tcBorders>
              <w:top w:val="single" w:sz="2" w:space="0" w:color="auto"/>
              <w:left w:val="single" w:sz="2" w:space="0" w:color="auto"/>
              <w:bottom w:val="single" w:sz="2" w:space="0" w:color="auto"/>
              <w:right w:val="single" w:sz="2" w:space="0" w:color="auto"/>
            </w:tcBorders>
            <w:hideMark/>
          </w:tcPr>
          <w:p w:rsidR="005F04EB" w:rsidRPr="00621377" w:rsidRDefault="005F04EB" w:rsidP="005F04EB">
            <w:pPr>
              <w:tabs>
                <w:tab w:val="left" w:pos="1674"/>
              </w:tabs>
              <w:jc w:val="center"/>
              <w:rPr>
                <w:rFonts w:eastAsiaTheme="minorEastAsia"/>
              </w:rPr>
            </w:pPr>
            <w:r>
              <w:rPr>
                <w:rFonts w:eastAsiaTheme="minorEastAsia" w:hint="eastAsia"/>
              </w:rPr>
              <w:t>零件间的最小距离</w:t>
            </w:r>
          </w:p>
        </w:tc>
      </w:tr>
    </w:tbl>
    <w:p w:rsidR="005F04EB" w:rsidRPr="007A5596" w:rsidRDefault="005F04EB" w:rsidP="005F04EB">
      <w:pPr>
        <w:pStyle w:val="a9"/>
        <w:jc w:val="center"/>
      </w:pPr>
    </w:p>
    <w:p w:rsidR="005F04EB" w:rsidRDefault="005F04EB" w:rsidP="005F04EB">
      <w:pPr>
        <w:pStyle w:val="4"/>
        <w:spacing w:before="60" w:after="60"/>
        <w:ind w:firstLine="482"/>
        <w:rPr>
          <w:sz w:val="24"/>
        </w:rPr>
      </w:pPr>
      <w:r>
        <w:rPr>
          <w:rFonts w:hint="eastAsia"/>
          <w:sz w:val="24"/>
        </w:rPr>
        <w:t>规则场景</w:t>
      </w:r>
    </w:p>
    <w:p w:rsidR="005F04EB" w:rsidRDefault="005F04EB" w:rsidP="005F04EB">
      <w:pPr>
        <w:ind w:firstLineChars="0"/>
      </w:pPr>
      <w:r>
        <w:rPr>
          <w:rFonts w:hint="eastAsia"/>
        </w:rPr>
        <w:t>规则会审查装配</w:t>
      </w:r>
      <w:r>
        <w:t>模型中所有零件</w:t>
      </w:r>
      <w:r>
        <w:rPr>
          <w:rFonts w:hint="eastAsia"/>
        </w:rPr>
        <w:t>间</w:t>
      </w:r>
      <w:r>
        <w:t>的</w:t>
      </w:r>
      <w:r>
        <w:rPr>
          <w:rFonts w:hint="eastAsia"/>
        </w:rPr>
        <w:t>最小</w:t>
      </w:r>
      <w:r>
        <w:t>间距</w:t>
      </w:r>
    </w:p>
    <w:p w:rsidR="005F04EB" w:rsidRPr="00460775" w:rsidRDefault="005F04EB" w:rsidP="005F04EB">
      <w:pPr>
        <w:ind w:firstLineChars="0"/>
        <w:jc w:val="center"/>
      </w:pPr>
      <w:r>
        <w:rPr>
          <w:noProof/>
        </w:rPr>
        <w:drawing>
          <wp:inline distT="0" distB="0" distL="0" distR="0" wp14:anchorId="1F17B345" wp14:editId="6B452CD0">
            <wp:extent cx="3305175" cy="2462679"/>
            <wp:effectExtent l="0" t="0" r="0" b="0"/>
            <wp:docPr id="1025" name="图片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3313778" cy="2469089"/>
                    </a:xfrm>
                    <a:prstGeom prst="rect">
                      <a:avLst/>
                    </a:prstGeom>
                  </pic:spPr>
                </pic:pic>
              </a:graphicData>
            </a:graphic>
          </wp:inline>
        </w:drawing>
      </w:r>
    </w:p>
    <w:p w:rsidR="005F04EB" w:rsidRDefault="005F04EB" w:rsidP="005F04EB">
      <w:pPr>
        <w:pStyle w:val="4"/>
        <w:spacing w:before="60" w:after="60"/>
        <w:ind w:firstLine="482"/>
        <w:rPr>
          <w:sz w:val="24"/>
        </w:rPr>
      </w:pPr>
      <w:r>
        <w:rPr>
          <w:rFonts w:hint="eastAsia"/>
          <w:sz w:val="24"/>
        </w:rPr>
        <w:lastRenderedPageBreak/>
        <w:t>规则逻辑</w:t>
      </w:r>
    </w:p>
    <w:p w:rsidR="005F04EB" w:rsidRPr="00AD241F" w:rsidRDefault="005F04EB" w:rsidP="005F04EB">
      <w:pPr>
        <w:ind w:firstLineChars="0"/>
      </w:pPr>
      <w:r>
        <w:rPr>
          <w:rFonts w:hint="eastAsia"/>
        </w:rPr>
        <w:t>判断装配模型零件间的最小间隙，若最小</w:t>
      </w:r>
      <w:r>
        <w:t>间隙小于指定值</w:t>
      </w:r>
      <w:r>
        <w:rPr>
          <w:rFonts w:hint="eastAsia"/>
        </w:rPr>
        <w:t>，</w:t>
      </w:r>
      <w:r>
        <w:t>则审查不通过</w:t>
      </w:r>
      <w:r>
        <w:rPr>
          <w:rFonts w:hint="eastAsia"/>
        </w:rPr>
        <w:t>。</w:t>
      </w:r>
    </w:p>
    <w:p w:rsidR="005F04EB" w:rsidRDefault="005F04EB" w:rsidP="005F04EB">
      <w:pPr>
        <w:ind w:firstLineChars="0"/>
      </w:pPr>
      <w:r>
        <w:rPr>
          <w:rFonts w:hint="eastAsia"/>
        </w:rPr>
        <w:t>零件间若存在</w:t>
      </w:r>
      <w:r>
        <w:t>干涉或者互相接触</w:t>
      </w:r>
      <w:r>
        <w:rPr>
          <w:rFonts w:hint="eastAsia"/>
        </w:rPr>
        <w:t>（最小距离为0）</w:t>
      </w:r>
      <w:r>
        <w:t>的情况</w:t>
      </w:r>
      <w:r>
        <w:rPr>
          <w:rFonts w:hint="eastAsia"/>
        </w:rPr>
        <w:t>，</w:t>
      </w:r>
      <w:r>
        <w:t>不参与审查。</w:t>
      </w:r>
    </w:p>
    <w:p w:rsidR="005F04EB" w:rsidRDefault="005F04EB" w:rsidP="005F04EB">
      <w:pPr>
        <w:ind w:firstLineChars="0"/>
        <w:jc w:val="center"/>
      </w:pPr>
      <w:r>
        <w:rPr>
          <w:noProof/>
        </w:rPr>
        <w:drawing>
          <wp:inline distT="0" distB="0" distL="0" distR="0" wp14:anchorId="0E1068A3" wp14:editId="268AE70B">
            <wp:extent cx="3057525" cy="2505075"/>
            <wp:effectExtent l="0" t="0" r="9525" b="9525"/>
            <wp:docPr id="1026" name="图片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3057525" cy="2505075"/>
                    </a:xfrm>
                    <a:prstGeom prst="rect">
                      <a:avLst/>
                    </a:prstGeom>
                  </pic:spPr>
                </pic:pic>
              </a:graphicData>
            </a:graphic>
          </wp:inline>
        </w:drawing>
      </w:r>
    </w:p>
    <w:p w:rsidR="005F04EB" w:rsidRPr="00F404ED" w:rsidRDefault="005F04EB" w:rsidP="005F04EB">
      <w:pPr>
        <w:ind w:firstLineChars="0"/>
        <w:jc w:val="center"/>
      </w:pPr>
      <w:r>
        <w:rPr>
          <w:noProof/>
        </w:rPr>
        <w:drawing>
          <wp:inline distT="0" distB="0" distL="0" distR="0" wp14:anchorId="3DB1D341" wp14:editId="6A022A98">
            <wp:extent cx="3048000" cy="2558455"/>
            <wp:effectExtent l="0" t="0" r="0" b="0"/>
            <wp:docPr id="1027" name="图片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3054488" cy="2563901"/>
                    </a:xfrm>
                    <a:prstGeom prst="rect">
                      <a:avLst/>
                    </a:prstGeom>
                  </pic:spPr>
                </pic:pic>
              </a:graphicData>
            </a:graphic>
          </wp:inline>
        </w:drawing>
      </w:r>
    </w:p>
    <w:p w:rsidR="005F04EB" w:rsidRDefault="005F04EB" w:rsidP="005F04EB">
      <w:pPr>
        <w:pStyle w:val="4"/>
        <w:spacing w:before="60" w:after="60"/>
        <w:ind w:firstLine="482"/>
        <w:rPr>
          <w:sz w:val="24"/>
        </w:rPr>
      </w:pPr>
      <w:r>
        <w:rPr>
          <w:rFonts w:hint="eastAsia"/>
          <w:sz w:val="24"/>
        </w:rPr>
        <w:t>规则脚本</w:t>
      </w:r>
    </w:p>
    <w:p w:rsidR="005F04EB" w:rsidRPr="007C44D1" w:rsidRDefault="005F04EB" w:rsidP="005F04EB">
      <w:pPr>
        <w:ind w:firstLineChars="0" w:firstLine="0"/>
        <w:jc w:val="left"/>
        <w:rPr>
          <w:sz w:val="20"/>
          <w:szCs w:val="21"/>
        </w:rPr>
      </w:pPr>
      <w:r w:rsidRPr="007C44D1">
        <w:rPr>
          <w:sz w:val="20"/>
          <w:szCs w:val="21"/>
        </w:rPr>
        <w:t xml:space="preserve">//Rule_Param_Define </w:t>
      </w:r>
    </w:p>
    <w:p w:rsidR="005F04EB" w:rsidRPr="007C44D1" w:rsidRDefault="005F04EB" w:rsidP="005F04EB">
      <w:pPr>
        <w:ind w:firstLineChars="0" w:firstLine="0"/>
        <w:jc w:val="left"/>
        <w:rPr>
          <w:sz w:val="20"/>
          <w:szCs w:val="21"/>
        </w:rPr>
      </w:pPr>
      <w:r w:rsidRPr="007C44D1">
        <w:rPr>
          <w:sz w:val="20"/>
          <w:szCs w:val="21"/>
        </w:rPr>
        <w:t xml:space="preserve">Min_Distance = 5; </w:t>
      </w:r>
      <w:r>
        <w:rPr>
          <w:rFonts w:hint="eastAsia"/>
          <w:sz w:val="20"/>
          <w:szCs w:val="21"/>
        </w:rPr>
        <w:t>//零件间最小距离</w:t>
      </w:r>
    </w:p>
    <w:p w:rsidR="005F04EB" w:rsidRPr="007C44D1" w:rsidRDefault="005F04EB" w:rsidP="005F04EB">
      <w:pPr>
        <w:ind w:firstLineChars="0" w:firstLine="0"/>
        <w:jc w:val="left"/>
        <w:rPr>
          <w:sz w:val="20"/>
          <w:szCs w:val="21"/>
        </w:rPr>
      </w:pPr>
      <w:r w:rsidRPr="007C44D1">
        <w:rPr>
          <w:sz w:val="20"/>
          <w:szCs w:val="21"/>
        </w:rPr>
        <w:t>//Rule_Param_Define</w:t>
      </w:r>
    </w:p>
    <w:p w:rsidR="005F04EB" w:rsidRDefault="005F04EB" w:rsidP="005F04EB">
      <w:pPr>
        <w:ind w:firstLineChars="0" w:firstLine="0"/>
        <w:jc w:val="left"/>
        <w:rPr>
          <w:sz w:val="20"/>
          <w:szCs w:val="21"/>
        </w:rPr>
      </w:pPr>
      <w:r w:rsidRPr="007C44D1">
        <w:rPr>
          <w:sz w:val="20"/>
          <w:szCs w:val="21"/>
        </w:rPr>
        <w:t>//将干涉、接触的情况排除</w:t>
      </w:r>
    </w:p>
    <w:p w:rsidR="005F04EB" w:rsidRDefault="005F04EB" w:rsidP="005F04EB">
      <w:pPr>
        <w:ind w:firstLineChars="0" w:firstLine="0"/>
        <w:jc w:val="left"/>
        <w:rPr>
          <w:sz w:val="20"/>
          <w:szCs w:val="21"/>
        </w:rPr>
      </w:pPr>
    </w:p>
    <w:p w:rsidR="005F04EB" w:rsidRDefault="005F04EB" w:rsidP="005F04EB">
      <w:pPr>
        <w:ind w:firstLineChars="0" w:firstLine="0"/>
        <w:jc w:val="left"/>
      </w:pPr>
      <w:r>
        <w:rPr>
          <w:rFonts w:hint="eastAsia"/>
          <w:sz w:val="20"/>
          <w:szCs w:val="21"/>
        </w:rPr>
        <w:t>备注</w:t>
      </w:r>
      <w:r>
        <w:rPr>
          <w:sz w:val="20"/>
          <w:szCs w:val="21"/>
        </w:rPr>
        <w:t>：指定值可由用户修改定义</w:t>
      </w:r>
    </w:p>
    <w:p w:rsidR="005F04EB" w:rsidRDefault="005F04EB" w:rsidP="005F04EB">
      <w:pPr>
        <w:ind w:firstLineChars="0" w:firstLine="0"/>
      </w:pPr>
    </w:p>
    <w:p w:rsidR="005F04EB" w:rsidRPr="00EC22F9" w:rsidRDefault="005F04EB" w:rsidP="005F04EB">
      <w:pPr>
        <w:pStyle w:val="3"/>
      </w:pPr>
      <w:r w:rsidRPr="00EC22F9">
        <w:lastRenderedPageBreak/>
        <w:t>40005</w:t>
      </w:r>
      <w:r w:rsidRPr="00EC22F9">
        <w:rPr>
          <w:rFonts w:hint="eastAsia"/>
        </w:rPr>
        <w:t xml:space="preserve"> 指定零件</w:t>
      </w:r>
      <w:r w:rsidRPr="00EC22F9">
        <w:t>与其他</w:t>
      </w:r>
      <w:r w:rsidRPr="00EC22F9">
        <w:rPr>
          <w:rFonts w:hint="eastAsia"/>
        </w:rPr>
        <w:t>所有</w:t>
      </w:r>
      <w:r w:rsidRPr="00EC22F9">
        <w:t>零件</w:t>
      </w:r>
      <w:r w:rsidRPr="00EC22F9">
        <w:rPr>
          <w:rFonts w:hint="eastAsia"/>
        </w:rPr>
        <w:t>之间</w:t>
      </w:r>
      <w:r w:rsidRPr="00EC22F9">
        <w:t>不应该干涉</w:t>
      </w:r>
    </w:p>
    <w:p w:rsidR="005F04EB" w:rsidRDefault="005F04EB" w:rsidP="005F04EB">
      <w:pPr>
        <w:pStyle w:val="4"/>
        <w:spacing w:before="60" w:after="60"/>
        <w:ind w:firstLine="482"/>
        <w:rPr>
          <w:sz w:val="24"/>
        </w:rPr>
      </w:pPr>
      <w:r>
        <w:rPr>
          <w:rFonts w:hint="eastAsia"/>
          <w:sz w:val="24"/>
        </w:rPr>
        <w:t>规则描述</w:t>
      </w:r>
    </w:p>
    <w:p w:rsidR="005F04EB" w:rsidRDefault="005F04EB" w:rsidP="005F04EB">
      <w:pPr>
        <w:ind w:left="420" w:firstLineChars="0" w:firstLine="0"/>
        <w:rPr>
          <w:b/>
        </w:rPr>
      </w:pPr>
      <w:r w:rsidRPr="00274536">
        <w:rPr>
          <w:rFonts w:hint="eastAsia"/>
        </w:rPr>
        <w:t>指定零件与其它所有零件之间不应该干涉</w:t>
      </w:r>
    </w:p>
    <w:p w:rsidR="005F04EB" w:rsidRDefault="005F04EB" w:rsidP="005F04EB">
      <w:pPr>
        <w:pStyle w:val="4"/>
        <w:spacing w:before="60" w:after="60"/>
        <w:ind w:firstLine="482"/>
        <w:rPr>
          <w:sz w:val="24"/>
        </w:rPr>
      </w:pPr>
      <w:r>
        <w:rPr>
          <w:rFonts w:hint="eastAsia"/>
          <w:sz w:val="24"/>
        </w:rPr>
        <w:t>图例</w:t>
      </w:r>
    </w:p>
    <w:p w:rsidR="005F04EB" w:rsidRDefault="005F04EB" w:rsidP="005F04EB">
      <w:pPr>
        <w:pStyle w:val="a9"/>
        <w:jc w:val="center"/>
      </w:pPr>
      <w:r>
        <w:rPr>
          <w:noProof/>
        </w:rPr>
        <w:drawing>
          <wp:inline distT="0" distB="0" distL="0" distR="0" wp14:anchorId="3F4535D0" wp14:editId="5D2E3B16">
            <wp:extent cx="3057525" cy="2505075"/>
            <wp:effectExtent l="0" t="0" r="9525" b="9525"/>
            <wp:docPr id="1029" name="图片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3057525" cy="2505075"/>
                    </a:xfrm>
                    <a:prstGeom prst="rect">
                      <a:avLst/>
                    </a:prstGeom>
                  </pic:spPr>
                </pic:pic>
              </a:graphicData>
            </a:graphic>
          </wp:inline>
        </w:drawing>
      </w:r>
    </w:p>
    <w:p w:rsidR="005F04EB" w:rsidRDefault="005F04EB" w:rsidP="005F04EB">
      <w:pPr>
        <w:pStyle w:val="4"/>
        <w:spacing w:before="60" w:after="60"/>
        <w:ind w:firstLine="482"/>
        <w:rPr>
          <w:sz w:val="24"/>
        </w:rPr>
      </w:pPr>
      <w:r>
        <w:rPr>
          <w:rFonts w:hint="eastAsia"/>
          <w:sz w:val="24"/>
        </w:rPr>
        <w:t>开放参数</w:t>
      </w:r>
    </w:p>
    <w:p w:rsidR="005F04EB" w:rsidRDefault="005F04EB" w:rsidP="005F04EB">
      <w:pPr>
        <w:pStyle w:val="a9"/>
        <w:jc w:val="center"/>
      </w:pPr>
    </w:p>
    <w:tbl>
      <w:tblPr>
        <w:tblStyle w:val="af7"/>
        <w:tblW w:w="467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8" w:type="dxa"/>
          <w:right w:w="58" w:type="dxa"/>
        </w:tblCellMar>
        <w:tblLook w:val="04A0" w:firstRow="1" w:lastRow="0" w:firstColumn="1" w:lastColumn="0" w:noHBand="0" w:noVBand="1"/>
      </w:tblPr>
      <w:tblGrid>
        <w:gridCol w:w="2263"/>
        <w:gridCol w:w="2410"/>
      </w:tblGrid>
      <w:tr w:rsidR="005F04EB" w:rsidTr="009A3F5E">
        <w:trPr>
          <w:trHeight w:val="233"/>
          <w:jc w:val="center"/>
        </w:trPr>
        <w:tc>
          <w:tcPr>
            <w:tcW w:w="1222" w:type="dxa"/>
            <w:tcBorders>
              <w:top w:val="single" w:sz="2" w:space="0" w:color="auto"/>
              <w:left w:val="single" w:sz="2" w:space="0" w:color="auto"/>
              <w:bottom w:val="single" w:sz="2" w:space="0" w:color="auto"/>
              <w:right w:val="single" w:sz="2" w:space="0" w:color="auto"/>
            </w:tcBorders>
            <w:shd w:val="clear" w:color="auto" w:fill="C7D9F1" w:themeFill="text2" w:themeFillTint="32"/>
            <w:hideMark/>
          </w:tcPr>
          <w:p w:rsidR="005F04EB" w:rsidRDefault="005F04EB" w:rsidP="009A3F5E">
            <w:pPr>
              <w:ind w:firstLineChars="300" w:firstLine="632"/>
              <w:rPr>
                <w:b/>
                <w:bCs/>
              </w:rPr>
            </w:pPr>
            <w:r>
              <w:rPr>
                <w:rFonts w:hint="eastAsia"/>
                <w:b/>
                <w:bCs/>
              </w:rPr>
              <w:t>开放参数</w:t>
            </w:r>
          </w:p>
        </w:tc>
        <w:tc>
          <w:tcPr>
            <w:tcW w:w="1301" w:type="dxa"/>
            <w:tcBorders>
              <w:top w:val="single" w:sz="2" w:space="0" w:color="auto"/>
              <w:left w:val="single" w:sz="2" w:space="0" w:color="auto"/>
              <w:bottom w:val="single" w:sz="2" w:space="0" w:color="auto"/>
              <w:right w:val="single" w:sz="2" w:space="0" w:color="auto"/>
            </w:tcBorders>
            <w:shd w:val="clear" w:color="auto" w:fill="C7D9F1" w:themeFill="text2" w:themeFillTint="32"/>
            <w:hideMark/>
          </w:tcPr>
          <w:p w:rsidR="005F04EB" w:rsidRDefault="005F04EB" w:rsidP="009A3F5E">
            <w:pPr>
              <w:ind w:firstLine="422"/>
              <w:jc w:val="center"/>
              <w:rPr>
                <w:b/>
                <w:bCs/>
              </w:rPr>
            </w:pPr>
            <w:r>
              <w:rPr>
                <w:rFonts w:hint="eastAsia"/>
                <w:b/>
                <w:bCs/>
              </w:rPr>
              <w:t>说明</w:t>
            </w:r>
          </w:p>
        </w:tc>
      </w:tr>
      <w:tr w:rsidR="005F04EB" w:rsidTr="009A3F5E">
        <w:trPr>
          <w:trHeight w:val="507"/>
          <w:jc w:val="center"/>
        </w:trPr>
        <w:tc>
          <w:tcPr>
            <w:tcW w:w="1222" w:type="dxa"/>
            <w:tcBorders>
              <w:top w:val="single" w:sz="2" w:space="0" w:color="auto"/>
              <w:left w:val="single" w:sz="2" w:space="0" w:color="auto"/>
              <w:bottom w:val="single" w:sz="2" w:space="0" w:color="auto"/>
              <w:right w:val="single" w:sz="2" w:space="0" w:color="auto"/>
            </w:tcBorders>
            <w:vAlign w:val="center"/>
            <w:hideMark/>
          </w:tcPr>
          <w:p w:rsidR="005F04EB" w:rsidRDefault="005F04EB" w:rsidP="009A3F5E">
            <w:pPr>
              <w:ind w:firstLineChars="0" w:firstLine="0"/>
              <w:jc w:val="center"/>
              <w:rPr>
                <w:sz w:val="20"/>
                <w:szCs w:val="21"/>
              </w:rPr>
            </w:pPr>
            <w:r>
              <w:t>Component1</w:t>
            </w:r>
          </w:p>
        </w:tc>
        <w:tc>
          <w:tcPr>
            <w:tcW w:w="1301" w:type="dxa"/>
            <w:tcBorders>
              <w:top w:val="single" w:sz="2" w:space="0" w:color="auto"/>
              <w:left w:val="single" w:sz="2" w:space="0" w:color="auto"/>
              <w:bottom w:val="single" w:sz="2" w:space="0" w:color="auto"/>
              <w:right w:val="single" w:sz="2" w:space="0" w:color="auto"/>
            </w:tcBorders>
            <w:vAlign w:val="center"/>
            <w:hideMark/>
          </w:tcPr>
          <w:p w:rsidR="005F04EB" w:rsidRDefault="005F04EB" w:rsidP="009A3F5E">
            <w:pPr>
              <w:ind w:firstLineChars="0" w:firstLine="0"/>
              <w:jc w:val="center"/>
            </w:pPr>
            <w:r>
              <w:rPr>
                <w:rFonts w:hint="eastAsia"/>
              </w:rPr>
              <w:t>指定零件名称</w:t>
            </w:r>
          </w:p>
        </w:tc>
      </w:tr>
    </w:tbl>
    <w:p w:rsidR="005F04EB" w:rsidRDefault="005F04EB" w:rsidP="005F04EB">
      <w:pPr>
        <w:pStyle w:val="a9"/>
        <w:jc w:val="center"/>
      </w:pPr>
      <w:r>
        <w:rPr>
          <w:rFonts w:hint="eastAsia"/>
        </w:rPr>
        <w:t xml:space="preserve"> </w:t>
      </w:r>
      <w:r>
        <w:t xml:space="preserve"> </w:t>
      </w:r>
    </w:p>
    <w:p w:rsidR="005F04EB" w:rsidRDefault="005F04EB" w:rsidP="005F04EB">
      <w:pPr>
        <w:pStyle w:val="4"/>
        <w:spacing w:before="60" w:after="60"/>
        <w:ind w:firstLine="482"/>
        <w:rPr>
          <w:sz w:val="24"/>
        </w:rPr>
      </w:pPr>
      <w:r>
        <w:rPr>
          <w:rFonts w:hint="eastAsia"/>
          <w:sz w:val="24"/>
        </w:rPr>
        <w:t>规则场景</w:t>
      </w:r>
    </w:p>
    <w:p w:rsidR="005F04EB" w:rsidRDefault="005F04EB" w:rsidP="005F04EB">
      <w:pPr>
        <w:ind w:firstLineChars="0"/>
      </w:pPr>
      <w:r>
        <w:rPr>
          <w:rFonts w:hint="eastAsia"/>
        </w:rPr>
        <w:t>规则</w:t>
      </w:r>
      <w:r>
        <w:t>审查</w:t>
      </w:r>
      <w:r>
        <w:rPr>
          <w:rFonts w:hint="eastAsia"/>
        </w:rPr>
        <w:t>装配模型中的指定零件</w:t>
      </w:r>
      <w:r>
        <w:t xml:space="preserve"> </w:t>
      </w:r>
    </w:p>
    <w:p w:rsidR="005F04EB" w:rsidRPr="002D65E1" w:rsidRDefault="005F04EB" w:rsidP="005F04EB">
      <w:pPr>
        <w:ind w:firstLineChars="0"/>
        <w:jc w:val="center"/>
      </w:pPr>
      <w:r>
        <w:rPr>
          <w:noProof/>
        </w:rPr>
        <w:lastRenderedPageBreak/>
        <w:drawing>
          <wp:inline distT="0" distB="0" distL="0" distR="0" wp14:anchorId="13DC9806" wp14:editId="10C0E271">
            <wp:extent cx="5067300" cy="4048125"/>
            <wp:effectExtent l="0" t="0" r="0" b="9525"/>
            <wp:docPr id="1030" name="图片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5067300" cy="4048125"/>
                    </a:xfrm>
                    <a:prstGeom prst="rect">
                      <a:avLst/>
                    </a:prstGeom>
                  </pic:spPr>
                </pic:pic>
              </a:graphicData>
            </a:graphic>
          </wp:inline>
        </w:drawing>
      </w:r>
    </w:p>
    <w:p w:rsidR="005F04EB" w:rsidRPr="00274536" w:rsidRDefault="005F04EB" w:rsidP="005F04EB">
      <w:pPr>
        <w:pStyle w:val="4"/>
        <w:spacing w:before="60" w:after="60"/>
        <w:ind w:firstLine="482"/>
        <w:rPr>
          <w:sz w:val="24"/>
        </w:rPr>
      </w:pPr>
      <w:r>
        <w:rPr>
          <w:rFonts w:hint="eastAsia"/>
          <w:sz w:val="24"/>
        </w:rPr>
        <w:t>规则逻辑</w:t>
      </w:r>
    </w:p>
    <w:p w:rsidR="005F04EB" w:rsidRDefault="005F04EB" w:rsidP="005F04EB">
      <w:r>
        <w:rPr>
          <w:rFonts w:hint="eastAsia"/>
        </w:rPr>
        <w:t>通过</w:t>
      </w:r>
      <w:r>
        <w:t>脚本设定的指定零件</w:t>
      </w:r>
      <w:r>
        <w:rPr>
          <w:rFonts w:hint="eastAsia"/>
        </w:rPr>
        <w:t>名称来</w:t>
      </w:r>
      <w:r>
        <w:t>定位零件</w:t>
      </w:r>
      <w:r>
        <w:rPr>
          <w:rFonts w:hint="eastAsia"/>
        </w:rPr>
        <w:t xml:space="preserve"> 判断指定零件与其他零件间</w:t>
      </w:r>
      <w:r>
        <w:t>是否存在干涉</w:t>
      </w:r>
      <w:r>
        <w:rPr>
          <w:rFonts w:hint="eastAsia"/>
        </w:rPr>
        <w:t>，</w:t>
      </w:r>
      <w:r>
        <w:t>若存在干涉</w:t>
      </w:r>
      <w:r>
        <w:rPr>
          <w:rFonts w:hint="eastAsia"/>
        </w:rPr>
        <w:t>，</w:t>
      </w:r>
      <w:r>
        <w:t>则审查不通过</w:t>
      </w:r>
      <w:r>
        <w:rPr>
          <w:rFonts w:hint="eastAsia"/>
        </w:rPr>
        <w:t>，并</w:t>
      </w:r>
      <w:r>
        <w:t>高亮干涉</w:t>
      </w:r>
      <w:r>
        <w:rPr>
          <w:rFonts w:hint="eastAsia"/>
        </w:rPr>
        <w:t>零件。</w:t>
      </w:r>
    </w:p>
    <w:p w:rsidR="005F04EB" w:rsidRDefault="005F04EB" w:rsidP="005F04EB"/>
    <w:p w:rsidR="005F04EB" w:rsidRDefault="005F04EB" w:rsidP="005F04EB">
      <w:pPr>
        <w:pStyle w:val="4"/>
        <w:spacing w:before="60" w:after="60"/>
        <w:ind w:firstLine="482"/>
        <w:rPr>
          <w:sz w:val="24"/>
        </w:rPr>
      </w:pPr>
      <w:r>
        <w:rPr>
          <w:rFonts w:hint="eastAsia"/>
          <w:sz w:val="24"/>
        </w:rPr>
        <w:t>规则脚本</w:t>
      </w:r>
    </w:p>
    <w:p w:rsidR="005F04EB" w:rsidRDefault="005F04EB" w:rsidP="005F04EB">
      <w:r>
        <w:t xml:space="preserve">//Rule_Param_Define </w:t>
      </w:r>
    </w:p>
    <w:p w:rsidR="005F04EB" w:rsidRDefault="005F04EB" w:rsidP="005F04EB">
      <w:r>
        <w:t>//Component1 =xxx;</w:t>
      </w:r>
      <w:r>
        <w:rPr>
          <w:rFonts w:hint="eastAsia"/>
        </w:rPr>
        <w:t>//指定零件名称</w:t>
      </w:r>
    </w:p>
    <w:p w:rsidR="005F04EB" w:rsidRDefault="005F04EB" w:rsidP="005F04EB">
      <w:pPr>
        <w:ind w:firstLineChars="0" w:firstLine="0"/>
      </w:pPr>
    </w:p>
    <w:p w:rsidR="005F04EB" w:rsidRDefault="005F04EB" w:rsidP="005F04EB">
      <w:pPr>
        <w:ind w:firstLineChars="0" w:firstLine="0"/>
      </w:pPr>
      <w:r w:rsidRPr="00F82305">
        <w:rPr>
          <w:rFonts w:hint="eastAsia"/>
          <w:b/>
          <w:i/>
        </w:rPr>
        <w:t>备注</w:t>
      </w:r>
      <w:r>
        <w:t>：</w:t>
      </w:r>
    </w:p>
    <w:p w:rsidR="005F04EB" w:rsidRPr="00274536" w:rsidRDefault="005F04EB" w:rsidP="005F04EB">
      <w:pPr>
        <w:ind w:firstLineChars="0" w:firstLine="0"/>
      </w:pPr>
      <w:r>
        <w:rPr>
          <w:rFonts w:hint="eastAsia"/>
        </w:rPr>
        <w:t>指定零件名称可由用户</w:t>
      </w:r>
      <w:r>
        <w:t>定义。</w:t>
      </w:r>
    </w:p>
    <w:p w:rsidR="005F04EB" w:rsidRDefault="005F04EB" w:rsidP="005F04EB"/>
    <w:p w:rsidR="005F04EB" w:rsidRPr="00EC22F9" w:rsidRDefault="005F04EB" w:rsidP="005F04EB">
      <w:pPr>
        <w:pStyle w:val="3"/>
      </w:pPr>
      <w:r w:rsidRPr="00EC22F9">
        <w:lastRenderedPageBreak/>
        <w:t>40007</w:t>
      </w:r>
      <w:r w:rsidRPr="00EC22F9">
        <w:rPr>
          <w:rFonts w:hint="eastAsia"/>
        </w:rPr>
        <w:t>零件间</w:t>
      </w:r>
      <w:r w:rsidRPr="00EC22F9">
        <w:t>的孔应该对齐</w:t>
      </w:r>
    </w:p>
    <w:p w:rsidR="005F04EB" w:rsidRDefault="005F04EB" w:rsidP="005F04EB">
      <w:pPr>
        <w:pStyle w:val="4"/>
        <w:spacing w:before="60" w:after="60"/>
        <w:ind w:firstLine="482"/>
        <w:rPr>
          <w:sz w:val="24"/>
        </w:rPr>
      </w:pPr>
      <w:r>
        <w:rPr>
          <w:rFonts w:hint="eastAsia"/>
          <w:sz w:val="24"/>
        </w:rPr>
        <w:t>规则描述</w:t>
      </w:r>
    </w:p>
    <w:p w:rsidR="005F04EB" w:rsidRDefault="005F04EB" w:rsidP="005F04EB">
      <w:r w:rsidRPr="007A5596">
        <w:rPr>
          <w:rFonts w:hint="eastAsia"/>
        </w:rPr>
        <w:t>零件间的孔应该对齐</w:t>
      </w:r>
      <w:r>
        <w:rPr>
          <w:rFonts w:hint="eastAsia"/>
        </w:rPr>
        <w:t>。</w:t>
      </w:r>
    </w:p>
    <w:p w:rsidR="005F04EB" w:rsidRDefault="005F04EB" w:rsidP="005F04EB">
      <w:pPr>
        <w:pStyle w:val="4"/>
        <w:spacing w:before="60" w:after="60"/>
        <w:ind w:firstLine="482"/>
        <w:rPr>
          <w:sz w:val="24"/>
        </w:rPr>
      </w:pPr>
      <w:r>
        <w:rPr>
          <w:rFonts w:hint="eastAsia"/>
          <w:sz w:val="24"/>
        </w:rPr>
        <w:t>图例</w:t>
      </w:r>
    </w:p>
    <w:p w:rsidR="005F04EB" w:rsidRDefault="005F04EB" w:rsidP="005F04EB">
      <w:pPr>
        <w:pStyle w:val="a9"/>
        <w:jc w:val="center"/>
      </w:pPr>
      <w:r>
        <w:rPr>
          <w:noProof/>
        </w:rPr>
        <w:drawing>
          <wp:inline distT="0" distB="0" distL="0" distR="0" wp14:anchorId="1350A311" wp14:editId="178C8CE8">
            <wp:extent cx="1562100" cy="1457325"/>
            <wp:effectExtent l="0" t="0" r="0" b="9525"/>
            <wp:docPr id="1031" name="图片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1562100" cy="1457325"/>
                    </a:xfrm>
                    <a:prstGeom prst="rect">
                      <a:avLst/>
                    </a:prstGeom>
                  </pic:spPr>
                </pic:pic>
              </a:graphicData>
            </a:graphic>
          </wp:inline>
        </w:drawing>
      </w:r>
    </w:p>
    <w:p w:rsidR="005F04EB" w:rsidRDefault="005F04EB" w:rsidP="005F04EB">
      <w:pPr>
        <w:pStyle w:val="4"/>
        <w:spacing w:before="60" w:after="60"/>
        <w:ind w:firstLine="482"/>
        <w:rPr>
          <w:sz w:val="24"/>
        </w:rPr>
      </w:pPr>
      <w:r>
        <w:rPr>
          <w:rFonts w:hint="eastAsia"/>
          <w:sz w:val="24"/>
        </w:rPr>
        <w:t>开放参数</w:t>
      </w:r>
    </w:p>
    <w:tbl>
      <w:tblPr>
        <w:tblStyle w:val="af7"/>
        <w:tblW w:w="4957" w:type="dxa"/>
        <w:jc w:val="center"/>
        <w:tblLook w:val="04A0" w:firstRow="1" w:lastRow="0" w:firstColumn="1" w:lastColumn="0" w:noHBand="0" w:noVBand="1"/>
      </w:tblPr>
      <w:tblGrid>
        <w:gridCol w:w="2263"/>
        <w:gridCol w:w="2694"/>
      </w:tblGrid>
      <w:tr w:rsidR="005F04EB" w:rsidTr="009A3F5E">
        <w:trPr>
          <w:trHeight w:val="432"/>
          <w:jc w:val="center"/>
        </w:trPr>
        <w:tc>
          <w:tcPr>
            <w:tcW w:w="2263" w:type="dxa"/>
            <w:tcBorders>
              <w:top w:val="single" w:sz="4" w:space="0" w:color="auto"/>
              <w:left w:val="single" w:sz="4" w:space="0" w:color="auto"/>
              <w:bottom w:val="single" w:sz="4" w:space="0" w:color="auto"/>
              <w:right w:val="single" w:sz="4" w:space="0" w:color="auto"/>
            </w:tcBorders>
            <w:shd w:val="clear" w:color="auto" w:fill="C7D9F1" w:themeFill="text2" w:themeFillTint="32"/>
            <w:hideMark/>
          </w:tcPr>
          <w:p w:rsidR="005F04EB" w:rsidRDefault="005F04EB" w:rsidP="009A3F5E">
            <w:pPr>
              <w:ind w:firstLineChars="300" w:firstLine="632"/>
              <w:rPr>
                <w:b/>
                <w:bCs/>
              </w:rPr>
            </w:pPr>
            <w:r>
              <w:rPr>
                <w:rFonts w:hint="eastAsia"/>
                <w:b/>
                <w:bCs/>
              </w:rPr>
              <w:t>开放参数</w:t>
            </w:r>
          </w:p>
        </w:tc>
        <w:tc>
          <w:tcPr>
            <w:tcW w:w="2694" w:type="dxa"/>
            <w:tcBorders>
              <w:top w:val="single" w:sz="4" w:space="0" w:color="auto"/>
              <w:left w:val="single" w:sz="4" w:space="0" w:color="auto"/>
              <w:bottom w:val="single" w:sz="4" w:space="0" w:color="auto"/>
              <w:right w:val="single" w:sz="4" w:space="0" w:color="auto"/>
            </w:tcBorders>
            <w:shd w:val="clear" w:color="auto" w:fill="C7D9F1" w:themeFill="text2" w:themeFillTint="32"/>
            <w:hideMark/>
          </w:tcPr>
          <w:p w:rsidR="005F04EB" w:rsidRDefault="005F04EB" w:rsidP="009A3F5E">
            <w:pPr>
              <w:ind w:firstLine="422"/>
              <w:jc w:val="center"/>
              <w:rPr>
                <w:b/>
                <w:bCs/>
              </w:rPr>
            </w:pPr>
            <w:r>
              <w:rPr>
                <w:rFonts w:hint="eastAsia"/>
                <w:b/>
                <w:bCs/>
              </w:rPr>
              <w:t>说明</w:t>
            </w:r>
          </w:p>
        </w:tc>
      </w:tr>
      <w:tr w:rsidR="005F04EB" w:rsidTr="009A3F5E">
        <w:trPr>
          <w:trHeight w:val="940"/>
          <w:jc w:val="center"/>
        </w:trPr>
        <w:tc>
          <w:tcPr>
            <w:tcW w:w="2263" w:type="dxa"/>
            <w:tcBorders>
              <w:top w:val="single" w:sz="4" w:space="0" w:color="auto"/>
              <w:left w:val="single" w:sz="4" w:space="0" w:color="auto"/>
              <w:bottom w:val="single" w:sz="4" w:space="0" w:color="auto"/>
              <w:right w:val="single" w:sz="4" w:space="0" w:color="auto"/>
            </w:tcBorders>
            <w:vAlign w:val="center"/>
            <w:hideMark/>
          </w:tcPr>
          <w:p w:rsidR="005F04EB" w:rsidRDefault="005F04EB" w:rsidP="009A3F5E">
            <w:pPr>
              <w:ind w:firstLineChars="0" w:firstLine="0"/>
              <w:jc w:val="center"/>
              <w:rPr>
                <w:sz w:val="20"/>
                <w:szCs w:val="21"/>
              </w:rPr>
            </w:pPr>
            <w:r>
              <w:rPr>
                <w:sz w:val="20"/>
                <w:szCs w:val="21"/>
              </w:rPr>
              <w:t>DisTol</w:t>
            </w:r>
          </w:p>
        </w:tc>
        <w:tc>
          <w:tcPr>
            <w:tcW w:w="2694" w:type="dxa"/>
            <w:tcBorders>
              <w:top w:val="single" w:sz="4" w:space="0" w:color="auto"/>
              <w:left w:val="single" w:sz="4" w:space="0" w:color="auto"/>
              <w:bottom w:val="single" w:sz="4" w:space="0" w:color="auto"/>
              <w:right w:val="single" w:sz="4" w:space="0" w:color="auto"/>
            </w:tcBorders>
            <w:vAlign w:val="center"/>
            <w:hideMark/>
          </w:tcPr>
          <w:p w:rsidR="005F04EB" w:rsidRDefault="005F04EB" w:rsidP="009A3F5E">
            <w:pPr>
              <w:ind w:firstLineChars="0" w:firstLine="0"/>
            </w:pPr>
            <w:r>
              <w:rPr>
                <w:rFonts w:hint="eastAsia"/>
              </w:rPr>
              <w:t>两孔轴线平行距离误差</w:t>
            </w:r>
          </w:p>
        </w:tc>
      </w:tr>
      <w:tr w:rsidR="005F04EB" w:rsidTr="009A3F5E">
        <w:trPr>
          <w:trHeight w:val="940"/>
          <w:jc w:val="center"/>
        </w:trPr>
        <w:tc>
          <w:tcPr>
            <w:tcW w:w="2263" w:type="dxa"/>
            <w:tcBorders>
              <w:top w:val="single" w:sz="4" w:space="0" w:color="auto"/>
              <w:left w:val="single" w:sz="4" w:space="0" w:color="auto"/>
              <w:bottom w:val="single" w:sz="4" w:space="0" w:color="auto"/>
              <w:right w:val="single" w:sz="4" w:space="0" w:color="auto"/>
            </w:tcBorders>
            <w:vAlign w:val="center"/>
          </w:tcPr>
          <w:p w:rsidR="005F04EB" w:rsidRPr="00C70A4D" w:rsidRDefault="005F04EB" w:rsidP="009A3F5E">
            <w:pPr>
              <w:ind w:firstLineChars="0" w:firstLine="0"/>
              <w:jc w:val="center"/>
              <w:rPr>
                <w:sz w:val="20"/>
                <w:szCs w:val="21"/>
              </w:rPr>
            </w:pPr>
            <w:r>
              <w:rPr>
                <w:sz w:val="20"/>
                <w:szCs w:val="21"/>
              </w:rPr>
              <w:t>AngTol</w:t>
            </w:r>
          </w:p>
        </w:tc>
        <w:tc>
          <w:tcPr>
            <w:tcW w:w="2694" w:type="dxa"/>
            <w:tcBorders>
              <w:top w:val="single" w:sz="4" w:space="0" w:color="auto"/>
              <w:left w:val="single" w:sz="4" w:space="0" w:color="auto"/>
              <w:bottom w:val="single" w:sz="4" w:space="0" w:color="auto"/>
              <w:right w:val="single" w:sz="4" w:space="0" w:color="auto"/>
            </w:tcBorders>
            <w:vAlign w:val="center"/>
          </w:tcPr>
          <w:p w:rsidR="005F04EB" w:rsidRDefault="005F04EB" w:rsidP="009A3F5E">
            <w:pPr>
              <w:ind w:firstLineChars="0" w:firstLine="0"/>
            </w:pPr>
            <w:r>
              <w:rPr>
                <w:rFonts w:hint="eastAsia"/>
              </w:rPr>
              <w:t>两孔轴线平行</w:t>
            </w:r>
            <w:r>
              <w:t>角度</w:t>
            </w:r>
            <w:r>
              <w:rPr>
                <w:rFonts w:hint="eastAsia"/>
              </w:rPr>
              <w:t>误差</w:t>
            </w:r>
          </w:p>
        </w:tc>
      </w:tr>
      <w:tr w:rsidR="005F04EB" w:rsidTr="009A3F5E">
        <w:trPr>
          <w:trHeight w:val="940"/>
          <w:jc w:val="center"/>
        </w:trPr>
        <w:tc>
          <w:tcPr>
            <w:tcW w:w="2263" w:type="dxa"/>
            <w:tcBorders>
              <w:top w:val="single" w:sz="4" w:space="0" w:color="auto"/>
              <w:left w:val="single" w:sz="4" w:space="0" w:color="auto"/>
              <w:bottom w:val="single" w:sz="4" w:space="0" w:color="auto"/>
              <w:right w:val="single" w:sz="4" w:space="0" w:color="auto"/>
            </w:tcBorders>
            <w:vAlign w:val="center"/>
          </w:tcPr>
          <w:p w:rsidR="005F04EB" w:rsidRPr="00C70A4D" w:rsidRDefault="005F04EB" w:rsidP="009A3F5E">
            <w:pPr>
              <w:ind w:firstLineChars="0" w:firstLine="0"/>
              <w:jc w:val="center"/>
              <w:rPr>
                <w:sz w:val="20"/>
                <w:szCs w:val="21"/>
              </w:rPr>
            </w:pPr>
            <w:r>
              <w:rPr>
                <w:sz w:val="20"/>
                <w:szCs w:val="21"/>
              </w:rPr>
              <w:t>ratio</w:t>
            </w:r>
          </w:p>
        </w:tc>
        <w:tc>
          <w:tcPr>
            <w:tcW w:w="2694" w:type="dxa"/>
            <w:tcBorders>
              <w:top w:val="single" w:sz="4" w:space="0" w:color="auto"/>
              <w:left w:val="single" w:sz="4" w:space="0" w:color="auto"/>
              <w:bottom w:val="single" w:sz="4" w:space="0" w:color="auto"/>
              <w:right w:val="single" w:sz="4" w:space="0" w:color="auto"/>
            </w:tcBorders>
            <w:vAlign w:val="center"/>
          </w:tcPr>
          <w:p w:rsidR="005F04EB" w:rsidRDefault="005F04EB" w:rsidP="009A3F5E">
            <w:pPr>
              <w:ind w:firstLineChars="0" w:firstLine="0"/>
            </w:pPr>
            <w:r>
              <w:t>两孔</w:t>
            </w:r>
            <w:r>
              <w:rPr>
                <w:rFonts w:hint="eastAsia"/>
              </w:rPr>
              <w:t>直径</w:t>
            </w:r>
            <w:r>
              <w:t>之差除以较大孔直径</w:t>
            </w:r>
          </w:p>
        </w:tc>
      </w:tr>
      <w:tr w:rsidR="005F04EB" w:rsidTr="009A3F5E">
        <w:trPr>
          <w:trHeight w:val="940"/>
          <w:jc w:val="center"/>
        </w:trPr>
        <w:tc>
          <w:tcPr>
            <w:tcW w:w="2263" w:type="dxa"/>
            <w:tcBorders>
              <w:top w:val="single" w:sz="4" w:space="0" w:color="auto"/>
              <w:left w:val="single" w:sz="4" w:space="0" w:color="auto"/>
              <w:bottom w:val="single" w:sz="4" w:space="0" w:color="auto"/>
              <w:right w:val="single" w:sz="4" w:space="0" w:color="auto"/>
            </w:tcBorders>
            <w:vAlign w:val="center"/>
          </w:tcPr>
          <w:p w:rsidR="005F04EB" w:rsidRPr="00C70A4D" w:rsidRDefault="005F04EB" w:rsidP="009A3F5E">
            <w:pPr>
              <w:ind w:firstLineChars="0" w:firstLine="0"/>
              <w:jc w:val="center"/>
              <w:rPr>
                <w:sz w:val="20"/>
                <w:szCs w:val="21"/>
              </w:rPr>
            </w:pPr>
            <w:r>
              <w:rPr>
                <w:sz w:val="20"/>
                <w:szCs w:val="21"/>
              </w:rPr>
              <w:t>holeDist</w:t>
            </w:r>
          </w:p>
        </w:tc>
        <w:tc>
          <w:tcPr>
            <w:tcW w:w="2694" w:type="dxa"/>
            <w:tcBorders>
              <w:top w:val="single" w:sz="4" w:space="0" w:color="auto"/>
              <w:left w:val="single" w:sz="4" w:space="0" w:color="auto"/>
              <w:bottom w:val="single" w:sz="4" w:space="0" w:color="auto"/>
              <w:right w:val="single" w:sz="4" w:space="0" w:color="auto"/>
            </w:tcBorders>
            <w:vAlign w:val="center"/>
          </w:tcPr>
          <w:p w:rsidR="005F04EB" w:rsidRDefault="005F04EB" w:rsidP="009A3F5E">
            <w:pPr>
              <w:ind w:firstLineChars="0" w:firstLine="0"/>
            </w:pPr>
            <w:r>
              <w:rPr>
                <w:rFonts w:hint="eastAsia"/>
              </w:rPr>
              <w:t>两孔最大</w:t>
            </w:r>
            <w:r>
              <w:t>纵向距离</w:t>
            </w:r>
          </w:p>
        </w:tc>
      </w:tr>
      <w:tr w:rsidR="005F04EB" w:rsidTr="009A3F5E">
        <w:trPr>
          <w:trHeight w:val="940"/>
          <w:jc w:val="center"/>
        </w:trPr>
        <w:tc>
          <w:tcPr>
            <w:tcW w:w="2263" w:type="dxa"/>
            <w:tcBorders>
              <w:top w:val="single" w:sz="4" w:space="0" w:color="auto"/>
              <w:left w:val="single" w:sz="4" w:space="0" w:color="auto"/>
              <w:bottom w:val="single" w:sz="4" w:space="0" w:color="auto"/>
              <w:right w:val="single" w:sz="4" w:space="0" w:color="auto"/>
            </w:tcBorders>
            <w:vAlign w:val="center"/>
          </w:tcPr>
          <w:p w:rsidR="005F04EB" w:rsidRPr="00C70A4D" w:rsidRDefault="005F04EB" w:rsidP="009A3F5E">
            <w:pPr>
              <w:ind w:firstLineChars="0" w:firstLine="0"/>
              <w:jc w:val="center"/>
              <w:rPr>
                <w:sz w:val="20"/>
                <w:szCs w:val="21"/>
              </w:rPr>
            </w:pPr>
            <w:r>
              <w:rPr>
                <w:sz w:val="20"/>
                <w:szCs w:val="21"/>
              </w:rPr>
              <w:t>maxDis</w:t>
            </w:r>
            <w:r>
              <w:rPr>
                <w:rFonts w:hint="eastAsia"/>
                <w:sz w:val="20"/>
                <w:szCs w:val="21"/>
              </w:rPr>
              <w:t>t</w:t>
            </w:r>
          </w:p>
        </w:tc>
        <w:tc>
          <w:tcPr>
            <w:tcW w:w="2694" w:type="dxa"/>
            <w:tcBorders>
              <w:top w:val="single" w:sz="4" w:space="0" w:color="auto"/>
              <w:left w:val="single" w:sz="4" w:space="0" w:color="auto"/>
              <w:bottom w:val="single" w:sz="4" w:space="0" w:color="auto"/>
              <w:right w:val="single" w:sz="4" w:space="0" w:color="auto"/>
            </w:tcBorders>
            <w:vAlign w:val="center"/>
          </w:tcPr>
          <w:p w:rsidR="005F04EB" w:rsidRDefault="005F04EB" w:rsidP="009A3F5E">
            <w:pPr>
              <w:ind w:firstLineChars="0" w:firstLine="0"/>
            </w:pPr>
            <w:r>
              <w:rPr>
                <w:rFonts w:hint="eastAsia"/>
              </w:rPr>
              <w:t>两孔最大轴线</w:t>
            </w:r>
            <w:r>
              <w:t>距离</w:t>
            </w:r>
          </w:p>
        </w:tc>
      </w:tr>
    </w:tbl>
    <w:p w:rsidR="005F04EB" w:rsidRPr="007A5596" w:rsidRDefault="005F04EB" w:rsidP="005F04EB">
      <w:pPr>
        <w:pStyle w:val="a9"/>
        <w:jc w:val="center"/>
      </w:pPr>
    </w:p>
    <w:p w:rsidR="005F04EB" w:rsidRDefault="005F04EB" w:rsidP="005F04EB">
      <w:pPr>
        <w:pStyle w:val="4"/>
        <w:spacing w:before="60" w:after="60"/>
        <w:ind w:firstLine="482"/>
        <w:rPr>
          <w:sz w:val="24"/>
        </w:rPr>
      </w:pPr>
      <w:r>
        <w:rPr>
          <w:rFonts w:hint="eastAsia"/>
          <w:sz w:val="24"/>
        </w:rPr>
        <w:t>规则场景</w:t>
      </w:r>
    </w:p>
    <w:p w:rsidR="005F04EB" w:rsidRDefault="005F04EB" w:rsidP="005F04EB">
      <w:pPr>
        <w:ind w:firstLineChars="0"/>
      </w:pPr>
      <w:r>
        <w:t>需满足以下条件的对象参与审查：</w:t>
      </w:r>
    </w:p>
    <w:p w:rsidR="005F04EB" w:rsidRDefault="005F04EB" w:rsidP="005F04EB">
      <w:pPr>
        <w:ind w:firstLineChars="0"/>
      </w:pPr>
      <w:r>
        <w:t>1.两个孔有相通的区域；</w:t>
      </w:r>
    </w:p>
    <w:p w:rsidR="005F04EB" w:rsidRDefault="005F04EB" w:rsidP="005F04EB">
      <w:pPr>
        <w:ind w:firstLineChars="0"/>
      </w:pPr>
      <w:r>
        <w:t>2.两个孔的直径不能相差太大（开放比值参数ratio，计算两孔</w:t>
      </w:r>
      <w:r>
        <w:rPr>
          <w:rFonts w:hint="eastAsia"/>
        </w:rPr>
        <w:t>直径</w:t>
      </w:r>
      <w:r>
        <w:t>之差除以较大孔直径）；</w:t>
      </w:r>
    </w:p>
    <w:p w:rsidR="005F04EB" w:rsidRDefault="005F04EB" w:rsidP="005F04EB">
      <w:pPr>
        <w:ind w:firstLineChars="0"/>
      </w:pPr>
      <w:r>
        <w:t>3.两个孔纵向不能相隔太远（纵向距离&lt;参数holeDist）；</w:t>
      </w:r>
    </w:p>
    <w:p w:rsidR="005F04EB" w:rsidRDefault="005F04EB" w:rsidP="005F04EB">
      <w:pPr>
        <w:ind w:firstLineChars="0"/>
      </w:pPr>
      <w:r>
        <w:lastRenderedPageBreak/>
        <w:t>4.两个孔横向不能相隔太远（横向距离&lt;参数maxDis</w:t>
      </w:r>
      <w:r>
        <w:rPr>
          <w:rFonts w:hint="eastAsia"/>
        </w:rPr>
        <w:t>t</w:t>
      </w:r>
      <w:r>
        <w:t>）；</w:t>
      </w:r>
    </w:p>
    <w:p w:rsidR="005F04EB" w:rsidRDefault="005F04EB" w:rsidP="005F04EB">
      <w:pPr>
        <w:ind w:firstLineChars="0"/>
      </w:pPr>
      <w:r>
        <w:t>5.角度</w:t>
      </w:r>
      <w:r>
        <w:rPr>
          <w:rFonts w:hint="eastAsia"/>
        </w:rPr>
        <w:t>相差</w:t>
      </w:r>
      <w:r>
        <w:t>不超过5度</w:t>
      </w:r>
      <w:r>
        <w:rPr>
          <w:rFonts w:hint="eastAsia"/>
        </w:rPr>
        <w:t>。</w:t>
      </w:r>
    </w:p>
    <w:p w:rsidR="005F04EB" w:rsidRDefault="005F04EB" w:rsidP="005F04EB">
      <w:pPr>
        <w:ind w:firstLineChars="0"/>
        <w:jc w:val="center"/>
      </w:pPr>
      <w:r>
        <w:rPr>
          <w:noProof/>
        </w:rPr>
        <w:drawing>
          <wp:inline distT="0" distB="0" distL="0" distR="0" wp14:anchorId="0FAC8984" wp14:editId="6924509C">
            <wp:extent cx="4333875" cy="3900965"/>
            <wp:effectExtent l="0" t="0" r="0" b="4445"/>
            <wp:docPr id="1032" name="图片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4335999" cy="3902877"/>
                    </a:xfrm>
                    <a:prstGeom prst="rect">
                      <a:avLst/>
                    </a:prstGeom>
                  </pic:spPr>
                </pic:pic>
              </a:graphicData>
            </a:graphic>
          </wp:inline>
        </w:drawing>
      </w:r>
    </w:p>
    <w:p w:rsidR="005F04EB" w:rsidRPr="006E6E0D" w:rsidRDefault="005F04EB" w:rsidP="005F04EB">
      <w:pPr>
        <w:ind w:firstLineChars="0"/>
      </w:pPr>
    </w:p>
    <w:p w:rsidR="005F04EB" w:rsidRDefault="005F04EB" w:rsidP="005F04EB">
      <w:pPr>
        <w:pStyle w:val="4"/>
        <w:spacing w:before="60" w:after="60"/>
        <w:ind w:firstLine="482"/>
        <w:rPr>
          <w:sz w:val="24"/>
        </w:rPr>
      </w:pPr>
      <w:r>
        <w:rPr>
          <w:rFonts w:hint="eastAsia"/>
          <w:sz w:val="24"/>
        </w:rPr>
        <w:t>规则逻辑</w:t>
      </w:r>
    </w:p>
    <w:p w:rsidR="005F04EB" w:rsidRDefault="005F04EB" w:rsidP="005F04EB">
      <w:pPr>
        <w:ind w:firstLineChars="0" w:firstLine="0"/>
      </w:pPr>
      <w:r>
        <w:rPr>
          <w:rFonts w:hint="eastAsia"/>
        </w:rPr>
        <w:t>检查装配模型中</w:t>
      </w:r>
      <w:r>
        <w:t>符合条件的</w:t>
      </w:r>
      <w:r>
        <w:rPr>
          <w:rFonts w:hint="eastAsia"/>
        </w:rPr>
        <w:t>孔</w:t>
      </w:r>
      <w:r>
        <w:t>特征</w:t>
      </w:r>
      <w:r>
        <w:rPr>
          <w:rFonts w:hint="eastAsia"/>
        </w:rPr>
        <w:t>，</w:t>
      </w:r>
      <w:r>
        <w:t>包括螺纹孔和</w:t>
      </w:r>
      <w:r>
        <w:rPr>
          <w:rFonts w:hint="eastAsia"/>
        </w:rPr>
        <w:t>简单孔</w:t>
      </w:r>
    </w:p>
    <w:p w:rsidR="005F04EB" w:rsidRDefault="005F04EB" w:rsidP="005F04EB">
      <w:pPr>
        <w:ind w:firstLineChars="0"/>
      </w:pPr>
      <w:r>
        <w:rPr>
          <w:rFonts w:hint="eastAsia"/>
        </w:rPr>
        <w:t>若存在以下</w:t>
      </w:r>
      <w:r>
        <w:t>情况</w:t>
      </w:r>
      <w:r>
        <w:rPr>
          <w:rFonts w:hint="eastAsia"/>
        </w:rPr>
        <w:t>，则审查不通过</w:t>
      </w:r>
    </w:p>
    <w:p w:rsidR="005F04EB" w:rsidRDefault="005F04EB" w:rsidP="005F04EB">
      <w:pPr>
        <w:ind w:firstLineChars="0"/>
      </w:pPr>
      <w:r>
        <w:t>1.</w:t>
      </w:r>
      <w:r w:rsidRPr="00926FF7">
        <w:rPr>
          <w:rFonts w:hint="eastAsia"/>
        </w:rPr>
        <w:t xml:space="preserve"> </w:t>
      </w:r>
      <w:r>
        <w:rPr>
          <w:rFonts w:hint="eastAsia"/>
        </w:rPr>
        <w:t>两孔轴线平行距离误差</w:t>
      </w:r>
      <w:r>
        <w:t>&gt;AngTol，单位是度</w:t>
      </w:r>
      <w:r>
        <w:rPr>
          <w:rFonts w:hint="eastAsia"/>
        </w:rPr>
        <w:t>，审查不通过</w:t>
      </w:r>
    </w:p>
    <w:p w:rsidR="005F04EB" w:rsidRDefault="005F04EB" w:rsidP="005F04EB">
      <w:pPr>
        <w:ind w:firstLineChars="0"/>
      </w:pPr>
      <w:r>
        <w:t>2.</w:t>
      </w:r>
      <w:r w:rsidRPr="00D14265">
        <w:rPr>
          <w:rFonts w:hint="eastAsia"/>
        </w:rPr>
        <w:t xml:space="preserve"> </w:t>
      </w:r>
      <w:r>
        <w:rPr>
          <w:rFonts w:hint="eastAsia"/>
        </w:rPr>
        <w:t>两孔轴线平行</w:t>
      </w:r>
      <w:r>
        <w:t>角度</w:t>
      </w:r>
      <w:r>
        <w:rPr>
          <w:rFonts w:hint="eastAsia"/>
        </w:rPr>
        <w:t>误差</w:t>
      </w:r>
      <w:r>
        <w:t>&gt;DisTol，</w:t>
      </w:r>
      <w:r>
        <w:rPr>
          <w:rFonts w:hint="eastAsia"/>
        </w:rPr>
        <w:t>审查不通过</w:t>
      </w:r>
    </w:p>
    <w:p w:rsidR="005F04EB" w:rsidRPr="00CC691C" w:rsidRDefault="005F04EB" w:rsidP="005F04EB">
      <w:pPr>
        <w:ind w:firstLineChars="0" w:firstLine="0"/>
      </w:pPr>
    </w:p>
    <w:p w:rsidR="005F04EB" w:rsidRDefault="005F04EB" w:rsidP="005F04EB">
      <w:pPr>
        <w:pStyle w:val="4"/>
        <w:spacing w:before="60" w:after="60"/>
        <w:ind w:firstLine="482"/>
        <w:rPr>
          <w:sz w:val="24"/>
        </w:rPr>
      </w:pPr>
      <w:r>
        <w:rPr>
          <w:rFonts w:hint="eastAsia"/>
          <w:sz w:val="24"/>
        </w:rPr>
        <w:t>规则脚本</w:t>
      </w:r>
    </w:p>
    <w:p w:rsidR="005F04EB" w:rsidRPr="000E3BD1" w:rsidRDefault="005F04EB" w:rsidP="005F04EB">
      <w:pPr>
        <w:ind w:firstLineChars="0" w:firstLine="0"/>
        <w:rPr>
          <w:sz w:val="20"/>
          <w:szCs w:val="21"/>
        </w:rPr>
      </w:pPr>
      <w:r w:rsidRPr="000E3BD1">
        <w:rPr>
          <w:sz w:val="20"/>
          <w:szCs w:val="21"/>
        </w:rPr>
        <w:t xml:space="preserve">//Rule_Param_Define </w:t>
      </w:r>
    </w:p>
    <w:p w:rsidR="005F04EB" w:rsidRPr="007019DE" w:rsidRDefault="005F04EB" w:rsidP="005F04EB">
      <w:pPr>
        <w:ind w:firstLineChars="0" w:firstLine="0"/>
      </w:pPr>
      <w:r w:rsidRPr="000E3BD1">
        <w:rPr>
          <w:sz w:val="20"/>
          <w:szCs w:val="21"/>
        </w:rPr>
        <w:t>AngTol = 0.01;</w:t>
      </w:r>
      <w:r>
        <w:rPr>
          <w:sz w:val="20"/>
          <w:szCs w:val="21"/>
        </w:rPr>
        <w:t>//</w:t>
      </w:r>
      <w:r w:rsidRPr="007019DE">
        <w:rPr>
          <w:rFonts w:hint="eastAsia"/>
        </w:rPr>
        <w:t xml:space="preserve"> </w:t>
      </w:r>
      <w:r>
        <w:rPr>
          <w:rFonts w:hint="eastAsia"/>
        </w:rPr>
        <w:t>两孔轴线平行</w:t>
      </w:r>
      <w:r>
        <w:t>角度</w:t>
      </w:r>
      <w:r>
        <w:rPr>
          <w:rFonts w:hint="eastAsia"/>
        </w:rPr>
        <w:t>误差</w:t>
      </w:r>
    </w:p>
    <w:p w:rsidR="005F04EB" w:rsidRPr="000E3BD1" w:rsidRDefault="005F04EB" w:rsidP="005F04EB">
      <w:pPr>
        <w:ind w:firstLineChars="0" w:firstLine="0"/>
        <w:rPr>
          <w:sz w:val="20"/>
          <w:szCs w:val="21"/>
        </w:rPr>
      </w:pPr>
      <w:r w:rsidRPr="000E3BD1">
        <w:rPr>
          <w:sz w:val="20"/>
          <w:szCs w:val="21"/>
        </w:rPr>
        <w:t>DisTol = 0.01;</w:t>
      </w:r>
      <w:r>
        <w:rPr>
          <w:sz w:val="20"/>
          <w:szCs w:val="21"/>
        </w:rPr>
        <w:t>//</w:t>
      </w:r>
      <w:r w:rsidRPr="007019DE">
        <w:rPr>
          <w:rFonts w:hint="eastAsia"/>
        </w:rPr>
        <w:t xml:space="preserve"> </w:t>
      </w:r>
      <w:r>
        <w:rPr>
          <w:rFonts w:hint="eastAsia"/>
        </w:rPr>
        <w:t>两孔轴线平行距离误差</w:t>
      </w:r>
    </w:p>
    <w:p w:rsidR="005F04EB" w:rsidRPr="000E3BD1" w:rsidRDefault="005F04EB" w:rsidP="005F04EB">
      <w:pPr>
        <w:ind w:firstLineChars="0" w:firstLine="0"/>
        <w:rPr>
          <w:sz w:val="20"/>
          <w:szCs w:val="21"/>
        </w:rPr>
      </w:pPr>
      <w:r>
        <w:rPr>
          <w:sz w:val="20"/>
          <w:szCs w:val="21"/>
        </w:rPr>
        <w:t>holeDist</w:t>
      </w:r>
      <w:r w:rsidRPr="000E3BD1">
        <w:rPr>
          <w:sz w:val="20"/>
          <w:szCs w:val="21"/>
        </w:rPr>
        <w:t xml:space="preserve"> = 1;</w:t>
      </w:r>
      <w:r>
        <w:rPr>
          <w:sz w:val="20"/>
          <w:szCs w:val="21"/>
        </w:rPr>
        <w:t>//</w:t>
      </w:r>
      <w:r w:rsidRPr="007019DE">
        <w:rPr>
          <w:rFonts w:hint="eastAsia"/>
        </w:rPr>
        <w:t xml:space="preserve"> </w:t>
      </w:r>
      <w:r>
        <w:rPr>
          <w:rFonts w:hint="eastAsia"/>
        </w:rPr>
        <w:t>两孔最大</w:t>
      </w:r>
      <w:r>
        <w:t>纵向距离</w:t>
      </w:r>
    </w:p>
    <w:p w:rsidR="005F04EB" w:rsidRPr="000E3BD1" w:rsidRDefault="005F04EB" w:rsidP="005F04EB">
      <w:pPr>
        <w:ind w:firstLineChars="0" w:firstLine="0"/>
        <w:rPr>
          <w:sz w:val="20"/>
          <w:szCs w:val="21"/>
        </w:rPr>
      </w:pPr>
      <w:r>
        <w:rPr>
          <w:sz w:val="20"/>
          <w:szCs w:val="21"/>
        </w:rPr>
        <w:t>ratio = 0.5; //</w:t>
      </w:r>
      <w:r>
        <w:t>两孔</w:t>
      </w:r>
      <w:r>
        <w:rPr>
          <w:rFonts w:hint="eastAsia"/>
        </w:rPr>
        <w:t>直径</w:t>
      </w:r>
      <w:r>
        <w:t>之差除以较大孔直径</w:t>
      </w:r>
    </w:p>
    <w:p w:rsidR="005F04EB" w:rsidRPr="000E3BD1" w:rsidRDefault="005F04EB" w:rsidP="005F04EB">
      <w:pPr>
        <w:ind w:firstLineChars="0" w:firstLine="0"/>
        <w:rPr>
          <w:sz w:val="20"/>
          <w:szCs w:val="21"/>
        </w:rPr>
      </w:pPr>
      <w:r>
        <w:rPr>
          <w:sz w:val="20"/>
          <w:szCs w:val="21"/>
        </w:rPr>
        <w:lastRenderedPageBreak/>
        <w:t>maxDist</w:t>
      </w:r>
      <w:r w:rsidRPr="000E3BD1">
        <w:rPr>
          <w:sz w:val="20"/>
          <w:szCs w:val="21"/>
        </w:rPr>
        <w:t xml:space="preserve"> = 5; </w:t>
      </w:r>
      <w:r>
        <w:rPr>
          <w:sz w:val="20"/>
          <w:szCs w:val="21"/>
        </w:rPr>
        <w:t>//</w:t>
      </w:r>
      <w:r>
        <w:rPr>
          <w:rFonts w:hint="eastAsia"/>
        </w:rPr>
        <w:t>两孔最大横向</w:t>
      </w:r>
      <w:r>
        <w:t>距离</w:t>
      </w:r>
    </w:p>
    <w:p w:rsidR="005F04EB" w:rsidRDefault="005F04EB" w:rsidP="005F04EB">
      <w:pPr>
        <w:ind w:firstLineChars="0" w:firstLine="0"/>
        <w:rPr>
          <w:sz w:val="20"/>
          <w:szCs w:val="21"/>
        </w:rPr>
      </w:pPr>
      <w:r w:rsidRPr="000E3BD1">
        <w:rPr>
          <w:sz w:val="20"/>
          <w:szCs w:val="21"/>
        </w:rPr>
        <w:t>//Rule_Param_Define</w:t>
      </w:r>
    </w:p>
    <w:p w:rsidR="005F04EB" w:rsidRDefault="005F04EB" w:rsidP="005F04EB">
      <w:pPr>
        <w:ind w:firstLineChars="0" w:firstLine="0"/>
        <w:rPr>
          <w:sz w:val="20"/>
          <w:szCs w:val="21"/>
        </w:rPr>
      </w:pPr>
    </w:p>
    <w:p w:rsidR="005F04EB" w:rsidRDefault="005F04EB" w:rsidP="005F04EB">
      <w:pPr>
        <w:ind w:firstLineChars="0" w:firstLine="0"/>
        <w:rPr>
          <w:b/>
          <w:bCs/>
          <w:i/>
          <w:iCs/>
          <w:sz w:val="22"/>
          <w:szCs w:val="24"/>
        </w:rPr>
      </w:pPr>
      <w:r>
        <w:rPr>
          <w:rFonts w:hint="eastAsia"/>
          <w:b/>
          <w:bCs/>
          <w:i/>
          <w:iCs/>
          <w:sz w:val="22"/>
          <w:szCs w:val="24"/>
        </w:rPr>
        <w:t>备注：</w:t>
      </w:r>
    </w:p>
    <w:p w:rsidR="005F04EB" w:rsidRDefault="005F04EB" w:rsidP="005F04EB">
      <w:pPr>
        <w:ind w:firstLineChars="0" w:firstLine="0"/>
        <w:rPr>
          <w:sz w:val="22"/>
          <w:szCs w:val="24"/>
        </w:rPr>
      </w:pPr>
      <w:r>
        <w:rPr>
          <w:rFonts w:hint="eastAsia"/>
          <w:sz w:val="22"/>
          <w:szCs w:val="24"/>
        </w:rPr>
        <w:t>参数可以由用户进行维护。</w:t>
      </w:r>
    </w:p>
    <w:p w:rsidR="005F04EB" w:rsidRDefault="005F04EB" w:rsidP="005F04EB">
      <w:pPr>
        <w:pStyle w:val="a9"/>
        <w:jc w:val="left"/>
      </w:pPr>
    </w:p>
    <w:p w:rsidR="005F04EB" w:rsidRPr="00B22C55" w:rsidRDefault="005F04EB" w:rsidP="005F04EB">
      <w:pPr>
        <w:ind w:firstLineChars="0" w:firstLine="0"/>
      </w:pPr>
    </w:p>
    <w:p w:rsidR="005F04EB" w:rsidRPr="00EC22F9" w:rsidRDefault="005F04EB" w:rsidP="005F04EB">
      <w:pPr>
        <w:pStyle w:val="3"/>
        <w:rPr>
          <w:szCs w:val="44"/>
        </w:rPr>
      </w:pPr>
      <w:r w:rsidRPr="00EC22F9">
        <w:t xml:space="preserve">40011 </w:t>
      </w:r>
      <w:r w:rsidRPr="00EC22F9">
        <w:rPr>
          <w:rFonts w:hint="eastAsia"/>
        </w:rPr>
        <w:t>回转类</w:t>
      </w:r>
      <w:r w:rsidRPr="00EC22F9">
        <w:t>零件同轴同径互相接触且材料相同时，建议做成一体</w:t>
      </w:r>
    </w:p>
    <w:p w:rsidR="005F04EB" w:rsidRDefault="005F04EB" w:rsidP="005F04EB">
      <w:pPr>
        <w:pStyle w:val="4"/>
        <w:spacing w:before="60" w:after="60"/>
        <w:ind w:firstLine="482"/>
        <w:rPr>
          <w:sz w:val="24"/>
        </w:rPr>
      </w:pPr>
      <w:r>
        <w:rPr>
          <w:rFonts w:hint="eastAsia"/>
          <w:sz w:val="24"/>
        </w:rPr>
        <w:t>规则描述</w:t>
      </w:r>
      <w:r>
        <w:rPr>
          <w:rFonts w:hint="eastAsia"/>
          <w:sz w:val="24"/>
        </w:rPr>
        <w:t xml:space="preserve"> :</w:t>
      </w:r>
    </w:p>
    <w:p w:rsidR="005F04EB" w:rsidRPr="003563D9" w:rsidRDefault="005F04EB" w:rsidP="005F04EB">
      <w:pPr>
        <w:ind w:left="420" w:firstLineChars="0" w:firstLine="0"/>
        <w:rPr>
          <w:szCs w:val="28"/>
        </w:rPr>
      </w:pPr>
      <w:r w:rsidRPr="00D33BBD">
        <w:rPr>
          <w:rFonts w:hint="eastAsia"/>
        </w:rPr>
        <w:t xml:space="preserve"> </w:t>
      </w:r>
      <w:r>
        <w:rPr>
          <w:rFonts w:eastAsia="微软雅黑" w:hint="eastAsia"/>
          <w:bCs/>
          <w:sz w:val="24"/>
          <w:szCs w:val="32"/>
        </w:rPr>
        <w:t>回转类</w:t>
      </w:r>
      <w:r>
        <w:rPr>
          <w:rFonts w:eastAsia="微软雅黑"/>
          <w:bCs/>
          <w:sz w:val="24"/>
          <w:szCs w:val="32"/>
        </w:rPr>
        <w:t>零件同轴同径互相接触且材料相同时，建议做成一体</w:t>
      </w:r>
    </w:p>
    <w:p w:rsidR="005F04EB" w:rsidRPr="003563D9" w:rsidRDefault="005F04EB" w:rsidP="005F04EB">
      <w:pPr>
        <w:pStyle w:val="4"/>
        <w:spacing w:before="60" w:after="60"/>
        <w:ind w:firstLine="482"/>
        <w:rPr>
          <w:sz w:val="24"/>
        </w:rPr>
      </w:pPr>
      <w:r>
        <w:rPr>
          <w:rFonts w:hint="eastAsia"/>
          <w:sz w:val="24"/>
        </w:rPr>
        <w:t>图例</w:t>
      </w:r>
    </w:p>
    <w:p w:rsidR="005F04EB" w:rsidRPr="00652AFA" w:rsidRDefault="005F04EB" w:rsidP="005F04EB">
      <w:pPr>
        <w:pStyle w:val="a9"/>
        <w:jc w:val="center"/>
      </w:pPr>
      <w:r>
        <w:rPr>
          <w:noProof/>
        </w:rPr>
        <w:drawing>
          <wp:inline distT="0" distB="0" distL="0" distR="0" wp14:anchorId="4DFBE898" wp14:editId="5416ED67">
            <wp:extent cx="1543050" cy="1295400"/>
            <wp:effectExtent l="0" t="0" r="0" b="0"/>
            <wp:docPr id="1033" name="图片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1543050" cy="1295400"/>
                    </a:xfrm>
                    <a:prstGeom prst="rect">
                      <a:avLst/>
                    </a:prstGeom>
                  </pic:spPr>
                </pic:pic>
              </a:graphicData>
            </a:graphic>
          </wp:inline>
        </w:drawing>
      </w:r>
    </w:p>
    <w:p w:rsidR="005F04EB" w:rsidRDefault="005F04EB" w:rsidP="005F04EB">
      <w:pPr>
        <w:pStyle w:val="4"/>
        <w:spacing w:before="60" w:after="60"/>
        <w:ind w:firstLine="482"/>
        <w:rPr>
          <w:sz w:val="24"/>
        </w:rPr>
      </w:pPr>
      <w:r>
        <w:rPr>
          <w:rFonts w:hint="eastAsia"/>
          <w:sz w:val="24"/>
        </w:rPr>
        <w:t>规则场景</w:t>
      </w:r>
    </w:p>
    <w:p w:rsidR="005F04EB" w:rsidRPr="00552A6B" w:rsidRDefault="005F04EB" w:rsidP="005F04EB">
      <w:pPr>
        <w:ind w:firstLineChars="0" w:firstLine="0"/>
      </w:pPr>
      <w:r>
        <w:rPr>
          <w:rFonts w:hint="eastAsia"/>
        </w:rPr>
        <w:t xml:space="preserve">      两回转类零件轴线相同直径相等</w:t>
      </w:r>
      <w:r>
        <w:t>，互相接触且材料也相同</w:t>
      </w:r>
    </w:p>
    <w:p w:rsidR="005F04EB" w:rsidRDefault="005F04EB" w:rsidP="005F04EB">
      <w:pPr>
        <w:pStyle w:val="4"/>
        <w:spacing w:before="60" w:after="60"/>
        <w:ind w:firstLine="482"/>
        <w:rPr>
          <w:sz w:val="24"/>
        </w:rPr>
      </w:pPr>
      <w:r>
        <w:rPr>
          <w:rFonts w:hint="eastAsia"/>
          <w:sz w:val="24"/>
        </w:rPr>
        <w:t>规则逻辑</w:t>
      </w:r>
    </w:p>
    <w:p w:rsidR="005F04EB" w:rsidRDefault="005F04EB" w:rsidP="005F04EB">
      <w:pPr>
        <w:ind w:firstLineChars="0" w:firstLine="0"/>
      </w:pPr>
      <w:r>
        <w:rPr>
          <w:rFonts w:hint="eastAsia"/>
        </w:rPr>
        <w:t xml:space="preserve">       检查装配模型，若存在零件是相同的材料且同轴同径</w:t>
      </w:r>
      <w:r>
        <w:t>相</w:t>
      </w:r>
      <w:r>
        <w:rPr>
          <w:rFonts w:hint="eastAsia"/>
        </w:rPr>
        <w:t>接触，则审查不通过，</w:t>
      </w:r>
      <w:r>
        <w:t>提示设计成一个部件</w:t>
      </w:r>
      <w:r>
        <w:rPr>
          <w:rFonts w:hint="eastAsia"/>
        </w:rPr>
        <w:t>。</w:t>
      </w:r>
    </w:p>
    <w:p w:rsidR="005F04EB" w:rsidRDefault="005F04EB" w:rsidP="005F04EB">
      <w:pPr>
        <w:ind w:firstLineChars="0" w:firstLine="0"/>
      </w:pPr>
    </w:p>
    <w:p w:rsidR="005F04EB" w:rsidRDefault="005F04EB" w:rsidP="005F04EB">
      <w:pPr>
        <w:ind w:firstLineChars="0" w:firstLine="0"/>
      </w:pPr>
      <w:r w:rsidRPr="00D36F93">
        <w:rPr>
          <w:rFonts w:hint="eastAsia"/>
          <w:b/>
        </w:rPr>
        <w:t>备注</w:t>
      </w:r>
      <w:r w:rsidRPr="00D36F93">
        <w:rPr>
          <w:b/>
        </w:rPr>
        <w:t>：</w:t>
      </w:r>
      <w:r w:rsidRPr="00D36F93">
        <w:t>通过</w:t>
      </w:r>
      <w:r>
        <w:rPr>
          <w:rFonts w:hint="eastAsia"/>
        </w:rPr>
        <w:t>零件</w:t>
      </w:r>
      <w:r w:rsidRPr="00D36F93">
        <w:t>属性值</w:t>
      </w:r>
      <w:r>
        <w:rPr>
          <w:rFonts w:hint="eastAsia"/>
        </w:rPr>
        <w:t>来获取零件</w:t>
      </w:r>
      <w:r>
        <w:t>的</w:t>
      </w:r>
      <w:r>
        <w:rPr>
          <w:rFonts w:hint="eastAsia"/>
        </w:rPr>
        <w:t>材料。</w:t>
      </w:r>
    </w:p>
    <w:p w:rsidR="005F04EB" w:rsidRPr="00D36F93" w:rsidRDefault="005F04EB" w:rsidP="005F04EB">
      <w:pPr>
        <w:ind w:firstLineChars="0" w:firstLine="0"/>
        <w:rPr>
          <w:b/>
        </w:rPr>
      </w:pPr>
    </w:p>
    <w:p w:rsidR="005F04EB" w:rsidRPr="00EC22F9" w:rsidRDefault="005F04EB" w:rsidP="005F04EB">
      <w:pPr>
        <w:pStyle w:val="3"/>
      </w:pPr>
      <w:r w:rsidRPr="00EC22F9">
        <w:lastRenderedPageBreak/>
        <w:t>40053</w:t>
      </w:r>
      <w:r w:rsidRPr="00EC22F9">
        <w:rPr>
          <w:rFonts w:hint="eastAsia"/>
        </w:rPr>
        <w:t xml:space="preserve"> 高亮所有紧固件组</w:t>
      </w:r>
    </w:p>
    <w:p w:rsidR="005F04EB" w:rsidRDefault="005F04EB" w:rsidP="005F04EB">
      <w:pPr>
        <w:pStyle w:val="4"/>
        <w:spacing w:before="60" w:after="60"/>
        <w:ind w:firstLine="482"/>
        <w:rPr>
          <w:sz w:val="24"/>
        </w:rPr>
      </w:pPr>
      <w:r>
        <w:rPr>
          <w:rFonts w:hint="eastAsia"/>
          <w:sz w:val="24"/>
        </w:rPr>
        <w:t>规则描述</w:t>
      </w:r>
    </w:p>
    <w:p w:rsidR="005F04EB" w:rsidRDefault="005F04EB" w:rsidP="005F04EB">
      <w:pPr>
        <w:ind w:left="420" w:firstLineChars="0" w:firstLine="0"/>
        <w:rPr>
          <w:b/>
        </w:rPr>
      </w:pPr>
      <w:r>
        <w:rPr>
          <w:rFonts w:hint="eastAsia"/>
        </w:rPr>
        <w:t>高亮所有紧固件组</w:t>
      </w:r>
    </w:p>
    <w:p w:rsidR="005F04EB" w:rsidRDefault="005F04EB" w:rsidP="005F04EB">
      <w:pPr>
        <w:pStyle w:val="4"/>
        <w:spacing w:before="60" w:after="60"/>
        <w:ind w:firstLine="482"/>
        <w:rPr>
          <w:sz w:val="24"/>
        </w:rPr>
      </w:pPr>
      <w:r>
        <w:rPr>
          <w:rFonts w:hint="eastAsia"/>
          <w:sz w:val="24"/>
        </w:rPr>
        <w:t>图例</w:t>
      </w:r>
    </w:p>
    <w:p w:rsidR="005F04EB" w:rsidRDefault="005F04EB" w:rsidP="005F04EB">
      <w:pPr>
        <w:pStyle w:val="a9"/>
        <w:jc w:val="center"/>
      </w:pPr>
      <w:r w:rsidRPr="00171A96">
        <w:rPr>
          <w:noProof/>
        </w:rPr>
        <w:drawing>
          <wp:inline distT="0" distB="0" distL="0" distR="0" wp14:anchorId="21E00C0C" wp14:editId="2B3AFDA1">
            <wp:extent cx="2495550" cy="2271524"/>
            <wp:effectExtent l="0" t="0" r="0" b="0"/>
            <wp:docPr id="1034" name="图片 1034" descr="C:\Users\Administrator\Desktop\{2A7B2F5F-4341-4983-8C0C-00548F2F4C0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2A7B2F5F-4341-4983-8C0C-00548F2F4C0C}.bmp"/>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2508557" cy="2283364"/>
                    </a:xfrm>
                    <a:prstGeom prst="rect">
                      <a:avLst/>
                    </a:prstGeom>
                    <a:noFill/>
                    <a:ln>
                      <a:noFill/>
                    </a:ln>
                  </pic:spPr>
                </pic:pic>
              </a:graphicData>
            </a:graphic>
          </wp:inline>
        </w:drawing>
      </w:r>
    </w:p>
    <w:p w:rsidR="005F04EB" w:rsidRDefault="005F04EB" w:rsidP="005F04EB">
      <w:pPr>
        <w:pStyle w:val="4"/>
        <w:spacing w:before="60" w:after="60"/>
        <w:ind w:firstLine="482"/>
        <w:rPr>
          <w:sz w:val="24"/>
        </w:rPr>
      </w:pPr>
      <w:r>
        <w:rPr>
          <w:rFonts w:hint="eastAsia"/>
          <w:sz w:val="24"/>
        </w:rPr>
        <w:t>规则场景</w:t>
      </w:r>
    </w:p>
    <w:p w:rsidR="005F04EB" w:rsidRPr="00AE4169" w:rsidRDefault="005F04EB" w:rsidP="005F04EB">
      <w:pPr>
        <w:ind w:firstLineChars="0" w:firstLine="0"/>
      </w:pPr>
      <w:r>
        <w:rPr>
          <w:rFonts w:hint="eastAsia"/>
        </w:rPr>
        <w:t xml:space="preserve">   将</w:t>
      </w:r>
      <w:r>
        <w:t>装配模型中的紧固件</w:t>
      </w:r>
      <w:r>
        <w:rPr>
          <w:rFonts w:hint="eastAsia"/>
        </w:rPr>
        <w:t>组高亮显示</w:t>
      </w:r>
      <w:r>
        <w:t>，方便</w:t>
      </w:r>
      <w:r>
        <w:rPr>
          <w:rFonts w:hint="eastAsia"/>
        </w:rPr>
        <w:t>检查</w:t>
      </w:r>
    </w:p>
    <w:p w:rsidR="005F04EB" w:rsidRDefault="005F04EB" w:rsidP="005F04EB">
      <w:pPr>
        <w:pStyle w:val="4"/>
        <w:spacing w:before="60" w:after="60"/>
        <w:ind w:firstLine="482"/>
        <w:rPr>
          <w:sz w:val="24"/>
        </w:rPr>
      </w:pPr>
      <w:r>
        <w:rPr>
          <w:rFonts w:hint="eastAsia"/>
          <w:sz w:val="24"/>
        </w:rPr>
        <w:t>规则逻辑</w:t>
      </w:r>
    </w:p>
    <w:p w:rsidR="005F04EB" w:rsidRPr="00AC4986" w:rsidRDefault="005F04EB" w:rsidP="005F04EB">
      <w:r w:rsidRPr="00AC4986">
        <w:rPr>
          <w:rFonts w:hint="eastAsia"/>
        </w:rPr>
        <w:t>1. 将企业紧固件参数录入到DFM</w:t>
      </w:r>
      <w:r>
        <w:rPr>
          <w:rFonts w:hint="eastAsia"/>
        </w:rPr>
        <w:t>系统的</w:t>
      </w:r>
      <w:r>
        <w:t>紧固件表中</w:t>
      </w:r>
    </w:p>
    <w:p w:rsidR="005F04EB" w:rsidRPr="00AC4986" w:rsidRDefault="005F04EB" w:rsidP="005F04EB">
      <w:pPr>
        <w:jc w:val="center"/>
      </w:pPr>
      <w:r>
        <w:rPr>
          <w:noProof/>
        </w:rPr>
        <w:drawing>
          <wp:inline distT="0" distB="0" distL="0" distR="0" wp14:anchorId="4AECE5CE" wp14:editId="7D38E447">
            <wp:extent cx="4714875" cy="2971800"/>
            <wp:effectExtent l="0" t="0" r="9525" b="0"/>
            <wp:docPr id="1035" name="图片 1035" descr="C:\Users\Administrator\AppData\Local\Temp\ksohtml8084\wp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AppData\Local\Temp\ksohtml8084\wps3.jpg"/>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4714875" cy="2971800"/>
                    </a:xfrm>
                    <a:prstGeom prst="rect">
                      <a:avLst/>
                    </a:prstGeom>
                    <a:noFill/>
                    <a:ln>
                      <a:noFill/>
                    </a:ln>
                  </pic:spPr>
                </pic:pic>
              </a:graphicData>
            </a:graphic>
          </wp:inline>
        </w:drawing>
      </w:r>
      <w:r w:rsidRPr="00AC4986">
        <w:rPr>
          <w:rFonts w:hint="eastAsia"/>
        </w:rPr>
        <w:t xml:space="preserve"> </w:t>
      </w:r>
    </w:p>
    <w:p w:rsidR="005F04EB" w:rsidRPr="00AC4986" w:rsidRDefault="005F04EB" w:rsidP="005F04EB">
      <w:r w:rsidRPr="00AC4986">
        <w:rPr>
          <w:rFonts w:hint="eastAsia"/>
        </w:rPr>
        <w:lastRenderedPageBreak/>
        <w:t>2.通过属性参数（</w:t>
      </w:r>
      <w:r>
        <w:rPr>
          <w:rFonts w:hint="eastAsia"/>
        </w:rPr>
        <w:t>名称</w:t>
      </w:r>
      <w:r w:rsidRPr="00AC4986">
        <w:rPr>
          <w:rFonts w:hint="eastAsia"/>
        </w:rPr>
        <w:t>)识别紧固件,然后</w:t>
      </w:r>
      <w:r>
        <w:rPr>
          <w:rFonts w:hint="eastAsia"/>
        </w:rPr>
        <w:t>将相同的紧固件</w:t>
      </w:r>
      <w:r>
        <w:t>分组</w:t>
      </w:r>
      <w:r>
        <w:rPr>
          <w:rFonts w:hint="eastAsia"/>
        </w:rPr>
        <w:t>，</w:t>
      </w:r>
      <w:r w:rsidRPr="00AC4986">
        <w:t>高亮显示</w:t>
      </w:r>
      <w:r>
        <w:rPr>
          <w:rFonts w:hint="eastAsia"/>
        </w:rPr>
        <w:t>出来。</w:t>
      </w:r>
    </w:p>
    <w:p w:rsidR="005F04EB" w:rsidRPr="003C5EB5" w:rsidRDefault="005F04EB" w:rsidP="005F04EB">
      <w:pPr>
        <w:ind w:firstLineChars="0" w:firstLine="0"/>
        <w:jc w:val="left"/>
        <w:rPr>
          <w:sz w:val="20"/>
          <w:szCs w:val="21"/>
        </w:rPr>
      </w:pPr>
    </w:p>
    <w:p w:rsidR="005F04EB" w:rsidRPr="003C5EB5" w:rsidRDefault="005F04EB" w:rsidP="005F04EB">
      <w:pPr>
        <w:ind w:firstLineChars="0" w:firstLine="0"/>
        <w:jc w:val="left"/>
      </w:pPr>
      <w:r>
        <w:rPr>
          <w:rFonts w:hint="eastAsia"/>
          <w:sz w:val="20"/>
          <w:szCs w:val="21"/>
        </w:rPr>
        <w:t>备注</w:t>
      </w:r>
      <w:r>
        <w:rPr>
          <w:sz w:val="20"/>
          <w:szCs w:val="21"/>
        </w:rPr>
        <w:t>：</w:t>
      </w:r>
      <w:r>
        <w:t xml:space="preserve"> </w:t>
      </w:r>
      <w:r>
        <w:rPr>
          <w:rFonts w:hint="eastAsia"/>
          <w:sz w:val="20"/>
          <w:szCs w:val="21"/>
        </w:rPr>
        <w:t>紧固件表可由用户维护</w:t>
      </w:r>
    </w:p>
    <w:p w:rsidR="005F04EB" w:rsidRPr="003C5EB5" w:rsidRDefault="005F04EB" w:rsidP="005F04EB">
      <w:pPr>
        <w:ind w:firstLineChars="0" w:firstLine="0"/>
        <w:jc w:val="left"/>
      </w:pPr>
    </w:p>
    <w:p w:rsidR="005F04EB" w:rsidRDefault="005F04EB" w:rsidP="005F04EB">
      <w:pPr>
        <w:ind w:firstLineChars="0" w:firstLine="0"/>
      </w:pPr>
    </w:p>
    <w:p w:rsidR="005F04EB" w:rsidRDefault="005F04EB" w:rsidP="005F04EB">
      <w:pPr>
        <w:pStyle w:val="3"/>
      </w:pPr>
      <w:r>
        <w:t>40055</w:t>
      </w:r>
      <w:r>
        <w:rPr>
          <w:rFonts w:hint="eastAsia"/>
        </w:rPr>
        <w:t xml:space="preserve"> 紧固件</w:t>
      </w:r>
      <w:r>
        <w:t>活动空间</w:t>
      </w:r>
    </w:p>
    <w:p w:rsidR="005F04EB" w:rsidRDefault="005F04EB" w:rsidP="005F04EB">
      <w:pPr>
        <w:pStyle w:val="4"/>
        <w:spacing w:before="60" w:after="60"/>
        <w:ind w:firstLine="482"/>
        <w:rPr>
          <w:sz w:val="24"/>
        </w:rPr>
      </w:pPr>
      <w:r>
        <w:rPr>
          <w:rFonts w:hint="eastAsia"/>
          <w:sz w:val="24"/>
        </w:rPr>
        <w:t>规则描述</w:t>
      </w:r>
    </w:p>
    <w:p w:rsidR="005F04EB" w:rsidRDefault="005F04EB" w:rsidP="005F04EB">
      <w:pPr>
        <w:ind w:left="420" w:firstLineChars="0" w:firstLine="0"/>
        <w:rPr>
          <w:b/>
        </w:rPr>
      </w:pPr>
      <w:r w:rsidRPr="00185B91">
        <w:rPr>
          <w:rFonts w:hint="eastAsia"/>
        </w:rPr>
        <w:t>紧固件活动空间</w:t>
      </w:r>
      <w:r>
        <w:rPr>
          <w:rFonts w:hint="eastAsia"/>
        </w:rPr>
        <w:t>应该大于指定值，否则会出现不易装配</w:t>
      </w:r>
      <w:r>
        <w:t>的情况</w:t>
      </w:r>
    </w:p>
    <w:p w:rsidR="005F04EB" w:rsidRDefault="005F04EB" w:rsidP="005F04EB">
      <w:pPr>
        <w:pStyle w:val="4"/>
        <w:spacing w:before="60" w:after="60"/>
        <w:ind w:firstLine="482"/>
        <w:rPr>
          <w:sz w:val="24"/>
        </w:rPr>
      </w:pPr>
      <w:r>
        <w:rPr>
          <w:rFonts w:hint="eastAsia"/>
          <w:sz w:val="24"/>
        </w:rPr>
        <w:t>图例</w:t>
      </w:r>
    </w:p>
    <w:p w:rsidR="005F04EB" w:rsidRDefault="005F04EB" w:rsidP="005F04EB">
      <w:pPr>
        <w:pStyle w:val="a9"/>
        <w:jc w:val="center"/>
      </w:pPr>
      <w:r>
        <w:rPr>
          <w:noProof/>
        </w:rPr>
        <w:drawing>
          <wp:inline distT="0" distB="0" distL="0" distR="0" wp14:anchorId="140B98E2" wp14:editId="1BF4D6D8">
            <wp:extent cx="1457325" cy="1524000"/>
            <wp:effectExtent l="0" t="0" r="9525" b="0"/>
            <wp:docPr id="1036" name="图片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1457325" cy="1524000"/>
                    </a:xfrm>
                    <a:prstGeom prst="rect">
                      <a:avLst/>
                    </a:prstGeom>
                  </pic:spPr>
                </pic:pic>
              </a:graphicData>
            </a:graphic>
          </wp:inline>
        </w:drawing>
      </w:r>
    </w:p>
    <w:p w:rsidR="005F04EB" w:rsidRDefault="005F04EB" w:rsidP="005F04EB">
      <w:pPr>
        <w:pStyle w:val="4"/>
        <w:spacing w:before="60" w:after="60"/>
        <w:ind w:firstLine="482"/>
        <w:rPr>
          <w:sz w:val="24"/>
        </w:rPr>
      </w:pPr>
      <w:r>
        <w:rPr>
          <w:rFonts w:hint="eastAsia"/>
          <w:sz w:val="24"/>
        </w:rPr>
        <w:t>开放参数</w:t>
      </w:r>
    </w:p>
    <w:p w:rsidR="005F04EB" w:rsidRDefault="005F04EB" w:rsidP="005F04EB"/>
    <w:tbl>
      <w:tblPr>
        <w:tblStyle w:val="af7"/>
        <w:tblW w:w="4641" w:type="dxa"/>
        <w:jc w:val="center"/>
        <w:tblLook w:val="04A0" w:firstRow="1" w:lastRow="0" w:firstColumn="1" w:lastColumn="0" w:noHBand="0" w:noVBand="1"/>
      </w:tblPr>
      <w:tblGrid>
        <w:gridCol w:w="2383"/>
        <w:gridCol w:w="2258"/>
      </w:tblGrid>
      <w:tr w:rsidR="005F04EB" w:rsidTr="009A3F5E">
        <w:trPr>
          <w:jc w:val="center"/>
        </w:trPr>
        <w:tc>
          <w:tcPr>
            <w:tcW w:w="2383" w:type="dxa"/>
            <w:tcBorders>
              <w:top w:val="single" w:sz="4" w:space="0" w:color="auto"/>
              <w:left w:val="single" w:sz="4" w:space="0" w:color="auto"/>
              <w:bottom w:val="single" w:sz="4" w:space="0" w:color="auto"/>
              <w:right w:val="single" w:sz="4" w:space="0" w:color="auto"/>
            </w:tcBorders>
            <w:shd w:val="clear" w:color="auto" w:fill="C7D9F1" w:themeFill="text2" w:themeFillTint="32"/>
          </w:tcPr>
          <w:p w:rsidR="005F04EB" w:rsidRDefault="005F04EB" w:rsidP="009A3F5E">
            <w:pPr>
              <w:ind w:firstLineChars="300" w:firstLine="632"/>
              <w:rPr>
                <w:b/>
                <w:bCs/>
              </w:rPr>
            </w:pPr>
            <w:r>
              <w:rPr>
                <w:rFonts w:hint="eastAsia"/>
                <w:b/>
                <w:bCs/>
              </w:rPr>
              <w:t>开放参数</w:t>
            </w:r>
          </w:p>
        </w:tc>
        <w:tc>
          <w:tcPr>
            <w:tcW w:w="2258" w:type="dxa"/>
            <w:tcBorders>
              <w:top w:val="single" w:sz="4" w:space="0" w:color="auto"/>
              <w:left w:val="single" w:sz="4" w:space="0" w:color="auto"/>
              <w:bottom w:val="single" w:sz="4" w:space="0" w:color="auto"/>
              <w:right w:val="single" w:sz="4" w:space="0" w:color="auto"/>
            </w:tcBorders>
            <w:shd w:val="clear" w:color="auto" w:fill="C7D9F1" w:themeFill="text2" w:themeFillTint="32"/>
          </w:tcPr>
          <w:p w:rsidR="005F04EB" w:rsidRDefault="005F04EB" w:rsidP="009A3F5E">
            <w:pPr>
              <w:ind w:firstLine="422"/>
              <w:jc w:val="center"/>
              <w:rPr>
                <w:b/>
                <w:bCs/>
              </w:rPr>
            </w:pPr>
            <w:r>
              <w:rPr>
                <w:rFonts w:hint="eastAsia"/>
                <w:b/>
                <w:bCs/>
              </w:rPr>
              <w:t>说明</w:t>
            </w:r>
          </w:p>
        </w:tc>
      </w:tr>
      <w:tr w:rsidR="005F04EB" w:rsidTr="009A3F5E">
        <w:trPr>
          <w:trHeight w:val="998"/>
          <w:jc w:val="center"/>
        </w:trPr>
        <w:tc>
          <w:tcPr>
            <w:tcW w:w="2383" w:type="dxa"/>
            <w:tcBorders>
              <w:top w:val="single" w:sz="4" w:space="0" w:color="auto"/>
              <w:left w:val="single" w:sz="4" w:space="0" w:color="auto"/>
              <w:bottom w:val="single" w:sz="4" w:space="0" w:color="auto"/>
              <w:right w:val="single" w:sz="4" w:space="0" w:color="auto"/>
            </w:tcBorders>
            <w:vAlign w:val="center"/>
          </w:tcPr>
          <w:p w:rsidR="005F04EB" w:rsidRDefault="005F04EB" w:rsidP="009A3F5E">
            <w:pPr>
              <w:ind w:firstLine="400"/>
              <w:jc w:val="center"/>
            </w:pPr>
            <w:r>
              <w:rPr>
                <w:sz w:val="20"/>
                <w:szCs w:val="21"/>
              </w:rPr>
              <w:t>minW</w:t>
            </w:r>
          </w:p>
        </w:tc>
        <w:tc>
          <w:tcPr>
            <w:tcW w:w="2258" w:type="dxa"/>
            <w:tcBorders>
              <w:top w:val="single" w:sz="4" w:space="0" w:color="auto"/>
              <w:left w:val="single" w:sz="4" w:space="0" w:color="auto"/>
              <w:bottom w:val="single" w:sz="4" w:space="0" w:color="auto"/>
              <w:right w:val="single" w:sz="4" w:space="0" w:color="auto"/>
            </w:tcBorders>
            <w:vAlign w:val="center"/>
          </w:tcPr>
          <w:p w:rsidR="005F04EB" w:rsidRDefault="005F04EB" w:rsidP="009A3F5E">
            <w:r>
              <w:rPr>
                <w:rFonts w:hint="eastAsia"/>
              </w:rPr>
              <w:t>最小横向距离</w:t>
            </w:r>
          </w:p>
        </w:tc>
      </w:tr>
      <w:tr w:rsidR="005F04EB" w:rsidTr="009A3F5E">
        <w:trPr>
          <w:trHeight w:val="998"/>
          <w:jc w:val="center"/>
        </w:trPr>
        <w:tc>
          <w:tcPr>
            <w:tcW w:w="2383" w:type="dxa"/>
            <w:tcBorders>
              <w:top w:val="single" w:sz="4" w:space="0" w:color="auto"/>
              <w:left w:val="single" w:sz="4" w:space="0" w:color="auto"/>
              <w:bottom w:val="single" w:sz="4" w:space="0" w:color="auto"/>
              <w:right w:val="single" w:sz="4" w:space="0" w:color="auto"/>
            </w:tcBorders>
            <w:vAlign w:val="center"/>
          </w:tcPr>
          <w:p w:rsidR="005F04EB" w:rsidRDefault="005F04EB" w:rsidP="009A3F5E">
            <w:pPr>
              <w:ind w:firstLine="400"/>
              <w:jc w:val="center"/>
              <w:rPr>
                <w:sz w:val="20"/>
                <w:szCs w:val="21"/>
              </w:rPr>
            </w:pPr>
            <w:r>
              <w:rPr>
                <w:sz w:val="20"/>
                <w:szCs w:val="21"/>
              </w:rPr>
              <w:t>minH</w:t>
            </w:r>
          </w:p>
        </w:tc>
        <w:tc>
          <w:tcPr>
            <w:tcW w:w="2258" w:type="dxa"/>
            <w:tcBorders>
              <w:top w:val="single" w:sz="4" w:space="0" w:color="auto"/>
              <w:left w:val="single" w:sz="4" w:space="0" w:color="auto"/>
              <w:bottom w:val="single" w:sz="4" w:space="0" w:color="auto"/>
              <w:right w:val="single" w:sz="4" w:space="0" w:color="auto"/>
            </w:tcBorders>
            <w:vAlign w:val="center"/>
          </w:tcPr>
          <w:p w:rsidR="005F04EB" w:rsidRDefault="005F04EB" w:rsidP="009A3F5E">
            <w:r>
              <w:rPr>
                <w:rFonts w:hint="eastAsia"/>
              </w:rPr>
              <w:t>最小纵向距离</w:t>
            </w:r>
          </w:p>
        </w:tc>
      </w:tr>
    </w:tbl>
    <w:p w:rsidR="005F04EB" w:rsidRDefault="005F04EB" w:rsidP="005F04EB">
      <w:pPr>
        <w:pStyle w:val="a9"/>
        <w:jc w:val="center"/>
      </w:pPr>
    </w:p>
    <w:p w:rsidR="005F04EB" w:rsidRDefault="005F04EB" w:rsidP="005F04EB">
      <w:pPr>
        <w:pStyle w:val="4"/>
        <w:spacing w:before="60" w:after="60"/>
        <w:ind w:firstLine="482"/>
        <w:rPr>
          <w:sz w:val="24"/>
        </w:rPr>
      </w:pPr>
      <w:r>
        <w:rPr>
          <w:rFonts w:hint="eastAsia"/>
          <w:sz w:val="24"/>
        </w:rPr>
        <w:t>规则场景</w:t>
      </w:r>
    </w:p>
    <w:p w:rsidR="005F04EB" w:rsidRDefault="005F04EB" w:rsidP="005F04EB">
      <w:r>
        <w:rPr>
          <w:rFonts w:hint="eastAsia"/>
        </w:rPr>
        <w:t>紧固工具</w:t>
      </w:r>
      <w:r>
        <w:t>可达距离的判断</w:t>
      </w:r>
      <w:r>
        <w:rPr>
          <w:rFonts w:hint="eastAsia"/>
        </w:rPr>
        <w:t xml:space="preserve"> 紧固件</w:t>
      </w:r>
      <w:r>
        <w:t>与周围零件的横向距离和纵向距离</w:t>
      </w:r>
      <w:r>
        <w:rPr>
          <w:rFonts w:hint="eastAsia"/>
        </w:rPr>
        <w:t>应该</w:t>
      </w:r>
      <w:r>
        <w:t>同时大于指定值</w:t>
      </w:r>
    </w:p>
    <w:p w:rsidR="005F04EB" w:rsidRDefault="005F04EB" w:rsidP="005F04EB">
      <w:pPr>
        <w:jc w:val="center"/>
      </w:pPr>
      <w:r>
        <w:rPr>
          <w:noProof/>
        </w:rPr>
        <w:lastRenderedPageBreak/>
        <w:drawing>
          <wp:inline distT="0" distB="0" distL="0" distR="0" wp14:anchorId="0FE1BD4B" wp14:editId="62279E5E">
            <wp:extent cx="2696560" cy="2654095"/>
            <wp:effectExtent l="0" t="0" r="8890" b="0"/>
            <wp:docPr id="1037" name="图片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2720867" cy="2678019"/>
                    </a:xfrm>
                    <a:prstGeom prst="rect">
                      <a:avLst/>
                    </a:prstGeom>
                  </pic:spPr>
                </pic:pic>
              </a:graphicData>
            </a:graphic>
          </wp:inline>
        </w:drawing>
      </w:r>
    </w:p>
    <w:p w:rsidR="005F04EB" w:rsidRDefault="005F04EB" w:rsidP="005F04EB">
      <w:r>
        <w:rPr>
          <w:rFonts w:hint="eastAsia"/>
        </w:rPr>
        <w:t>沉头螺钉</w:t>
      </w:r>
      <w:r>
        <w:t>不</w:t>
      </w:r>
      <w:r>
        <w:rPr>
          <w:rFonts w:hint="eastAsia"/>
        </w:rPr>
        <w:t>在</w:t>
      </w:r>
      <w:r>
        <w:t>审查范围内</w:t>
      </w:r>
    </w:p>
    <w:p w:rsidR="005F04EB" w:rsidRDefault="005F04EB" w:rsidP="005F04EB">
      <w:pPr>
        <w:jc w:val="center"/>
      </w:pPr>
      <w:r>
        <w:rPr>
          <w:rFonts w:hint="eastAsia"/>
        </w:rPr>
        <w:t xml:space="preserve"> </w:t>
      </w:r>
      <w:r>
        <w:rPr>
          <w:noProof/>
        </w:rPr>
        <w:drawing>
          <wp:inline distT="0" distB="0" distL="0" distR="0" wp14:anchorId="5D0230C9" wp14:editId="3816669D">
            <wp:extent cx="2724150" cy="2691590"/>
            <wp:effectExtent l="0" t="0" r="0" b="0"/>
            <wp:docPr id="1112" name="图片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2732072" cy="2699417"/>
                    </a:xfrm>
                    <a:prstGeom prst="rect">
                      <a:avLst/>
                    </a:prstGeom>
                  </pic:spPr>
                </pic:pic>
              </a:graphicData>
            </a:graphic>
          </wp:inline>
        </w:drawing>
      </w:r>
    </w:p>
    <w:p w:rsidR="005F04EB" w:rsidRDefault="005F04EB" w:rsidP="005F04EB"/>
    <w:p w:rsidR="005F04EB" w:rsidRDefault="005F04EB" w:rsidP="005F04EB">
      <w:pPr>
        <w:pStyle w:val="4"/>
        <w:spacing w:before="60" w:after="60"/>
        <w:ind w:firstLine="482"/>
        <w:rPr>
          <w:sz w:val="24"/>
        </w:rPr>
      </w:pPr>
      <w:r>
        <w:rPr>
          <w:rFonts w:hint="eastAsia"/>
          <w:sz w:val="24"/>
        </w:rPr>
        <w:t>规则逻辑</w:t>
      </w:r>
    </w:p>
    <w:p w:rsidR="005F04EB" w:rsidRDefault="005F04EB" w:rsidP="005F04EB">
      <w:r>
        <w:t>1.</w:t>
      </w:r>
      <w:r>
        <w:rPr>
          <w:rFonts w:hint="eastAsia"/>
        </w:rPr>
        <w:t xml:space="preserve"> 将企业紧固件参数录入到D</w:t>
      </w:r>
      <w:r>
        <w:t>FM</w:t>
      </w:r>
      <w:r>
        <w:rPr>
          <w:rFonts w:hint="eastAsia"/>
        </w:rPr>
        <w:t>系统内（表中属性值为企业紧固件属性“名称”的参数）</w:t>
      </w:r>
    </w:p>
    <w:p w:rsidR="005F04EB" w:rsidRDefault="005F04EB" w:rsidP="005F04EB">
      <w:pPr>
        <w:jc w:val="center"/>
      </w:pPr>
      <w:r>
        <w:rPr>
          <w:noProof/>
        </w:rPr>
        <w:lastRenderedPageBreak/>
        <w:drawing>
          <wp:inline distT="0" distB="0" distL="0" distR="0" wp14:anchorId="64A8C17B" wp14:editId="39138119">
            <wp:extent cx="4419600" cy="3618517"/>
            <wp:effectExtent l="0" t="0" r="0" b="1270"/>
            <wp:docPr id="1113" name="图片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4436310" cy="3632198"/>
                    </a:xfrm>
                    <a:prstGeom prst="rect">
                      <a:avLst/>
                    </a:prstGeom>
                  </pic:spPr>
                </pic:pic>
              </a:graphicData>
            </a:graphic>
          </wp:inline>
        </w:drawing>
      </w:r>
    </w:p>
    <w:p w:rsidR="005F04EB" w:rsidRDefault="005F04EB" w:rsidP="005F04EB">
      <w:r>
        <w:rPr>
          <w:rFonts w:hint="eastAsia"/>
        </w:rPr>
        <w:t>2.审查对象：模型的零件属性参数（名称)在企业紧固件清单内。</w:t>
      </w:r>
    </w:p>
    <w:p w:rsidR="005F04EB" w:rsidRDefault="005F04EB" w:rsidP="005F04EB">
      <w:r>
        <w:rPr>
          <w:rFonts w:hint="eastAsia"/>
        </w:rPr>
        <w:t>3.检查紧固件零件与</w:t>
      </w:r>
      <w:r>
        <w:t>周围零件的横向距离和纵向距离</w:t>
      </w:r>
      <w:r>
        <w:rPr>
          <w:rFonts w:hint="eastAsia"/>
        </w:rPr>
        <w:t>，若距离小于</w:t>
      </w:r>
      <w:r>
        <w:t>指定值</w:t>
      </w:r>
      <w:r>
        <w:rPr>
          <w:rFonts w:hint="eastAsia"/>
        </w:rPr>
        <w:t>，则审查不通过</w:t>
      </w:r>
    </w:p>
    <w:p w:rsidR="005F04EB" w:rsidRDefault="005F04EB" w:rsidP="005F04EB"/>
    <w:p w:rsidR="005F04EB" w:rsidRDefault="005F04EB" w:rsidP="005F04EB">
      <w:pPr>
        <w:pStyle w:val="4"/>
        <w:spacing w:before="60" w:after="60"/>
        <w:ind w:firstLine="482"/>
        <w:rPr>
          <w:sz w:val="24"/>
        </w:rPr>
      </w:pPr>
      <w:r>
        <w:rPr>
          <w:rFonts w:hint="eastAsia"/>
          <w:sz w:val="24"/>
        </w:rPr>
        <w:t>规则脚本</w:t>
      </w:r>
    </w:p>
    <w:p w:rsidR="005F04EB" w:rsidRPr="006B4DD7" w:rsidRDefault="005F04EB" w:rsidP="005F04EB">
      <w:pPr>
        <w:ind w:firstLineChars="0" w:firstLine="0"/>
        <w:jc w:val="left"/>
        <w:rPr>
          <w:sz w:val="20"/>
          <w:szCs w:val="21"/>
        </w:rPr>
      </w:pPr>
      <w:r w:rsidRPr="006B4DD7">
        <w:rPr>
          <w:sz w:val="20"/>
          <w:szCs w:val="21"/>
        </w:rPr>
        <w:t xml:space="preserve">//Rule_Param_Define </w:t>
      </w:r>
    </w:p>
    <w:p w:rsidR="005F04EB" w:rsidRPr="006B4DD7" w:rsidRDefault="005F04EB" w:rsidP="005F04EB">
      <w:pPr>
        <w:ind w:firstLineChars="0" w:firstLine="0"/>
        <w:jc w:val="left"/>
        <w:rPr>
          <w:sz w:val="20"/>
          <w:szCs w:val="21"/>
        </w:rPr>
      </w:pPr>
      <w:r w:rsidRPr="006B4DD7">
        <w:rPr>
          <w:sz w:val="20"/>
          <w:szCs w:val="21"/>
        </w:rPr>
        <w:t>minH = 100;</w:t>
      </w:r>
      <w:r>
        <w:rPr>
          <w:rFonts w:hint="eastAsia"/>
          <w:sz w:val="20"/>
          <w:szCs w:val="21"/>
        </w:rPr>
        <w:t>//最小</w:t>
      </w:r>
      <w:r>
        <w:rPr>
          <w:sz w:val="20"/>
          <w:szCs w:val="21"/>
        </w:rPr>
        <w:t>纵向距离</w:t>
      </w:r>
    </w:p>
    <w:p w:rsidR="005F04EB" w:rsidRPr="006B4DD7" w:rsidRDefault="005F04EB" w:rsidP="005F04EB">
      <w:pPr>
        <w:ind w:firstLineChars="0" w:firstLine="0"/>
        <w:jc w:val="left"/>
        <w:rPr>
          <w:sz w:val="20"/>
          <w:szCs w:val="21"/>
        </w:rPr>
      </w:pPr>
      <w:r w:rsidRPr="006B4DD7">
        <w:rPr>
          <w:sz w:val="20"/>
          <w:szCs w:val="21"/>
        </w:rPr>
        <w:t>minW = 5;</w:t>
      </w:r>
      <w:r>
        <w:rPr>
          <w:rFonts w:hint="eastAsia"/>
          <w:sz w:val="20"/>
          <w:szCs w:val="21"/>
        </w:rPr>
        <w:t>//最小横向距离</w:t>
      </w:r>
    </w:p>
    <w:p w:rsidR="005F04EB" w:rsidRDefault="005F04EB" w:rsidP="005F04EB">
      <w:pPr>
        <w:ind w:firstLineChars="0" w:firstLine="0"/>
        <w:jc w:val="left"/>
        <w:rPr>
          <w:sz w:val="20"/>
          <w:szCs w:val="21"/>
        </w:rPr>
      </w:pPr>
      <w:r w:rsidRPr="006B4DD7">
        <w:rPr>
          <w:sz w:val="20"/>
          <w:szCs w:val="21"/>
        </w:rPr>
        <w:t>//Rule_Param_Define</w:t>
      </w:r>
    </w:p>
    <w:p w:rsidR="005F04EB" w:rsidRDefault="005F04EB" w:rsidP="005F04EB">
      <w:pPr>
        <w:ind w:firstLineChars="0" w:firstLine="0"/>
        <w:jc w:val="left"/>
      </w:pPr>
      <w:r w:rsidRPr="006B4DD7">
        <w:rPr>
          <w:rFonts w:hint="eastAsia"/>
          <w:sz w:val="20"/>
          <w:szCs w:val="21"/>
        </w:rPr>
        <w:t>备</w:t>
      </w:r>
      <w:r>
        <w:rPr>
          <w:rFonts w:hint="eastAsia"/>
          <w:sz w:val="20"/>
          <w:szCs w:val="21"/>
        </w:rPr>
        <w:t>注</w:t>
      </w:r>
      <w:r>
        <w:rPr>
          <w:sz w:val="20"/>
          <w:szCs w:val="21"/>
        </w:rPr>
        <w:t>：指定值可由用户修改定义</w:t>
      </w:r>
    </w:p>
    <w:p w:rsidR="005F04EB" w:rsidRDefault="005F04EB" w:rsidP="005F04EB">
      <w:pPr>
        <w:ind w:firstLineChars="0" w:firstLine="0"/>
      </w:pPr>
    </w:p>
    <w:p w:rsidR="005F04EB" w:rsidRPr="00EC22F9" w:rsidRDefault="005F04EB" w:rsidP="005F04EB">
      <w:pPr>
        <w:pStyle w:val="3"/>
        <w:rPr>
          <w:szCs w:val="44"/>
        </w:rPr>
      </w:pPr>
      <w:r w:rsidRPr="00EC22F9">
        <w:t xml:space="preserve">40057 </w:t>
      </w:r>
      <w:r w:rsidRPr="00EC22F9">
        <w:rPr>
          <w:rFonts w:hint="eastAsia"/>
        </w:rPr>
        <w:t>零件可达性，相邻零件之间安装面应贴合</w:t>
      </w:r>
    </w:p>
    <w:p w:rsidR="005F04EB" w:rsidRDefault="005F04EB" w:rsidP="005F04EB">
      <w:pPr>
        <w:pStyle w:val="4"/>
        <w:spacing w:before="60" w:after="60"/>
        <w:ind w:firstLine="482"/>
        <w:rPr>
          <w:sz w:val="24"/>
        </w:rPr>
      </w:pPr>
      <w:r>
        <w:rPr>
          <w:rFonts w:hint="eastAsia"/>
          <w:sz w:val="24"/>
        </w:rPr>
        <w:t>规则描述</w:t>
      </w:r>
    </w:p>
    <w:p w:rsidR="005F04EB" w:rsidRDefault="005F04EB" w:rsidP="005F04EB">
      <w:pPr>
        <w:rPr>
          <w:b/>
        </w:rPr>
      </w:pPr>
      <w:r w:rsidRPr="00F81B04">
        <w:rPr>
          <w:rFonts w:hint="eastAsia"/>
        </w:rPr>
        <w:t>零件可达性，相邻零件之间安装面应贴合</w:t>
      </w:r>
    </w:p>
    <w:p w:rsidR="005F04EB" w:rsidRPr="0098448A" w:rsidRDefault="005F04EB" w:rsidP="005F04EB">
      <w:pPr>
        <w:pStyle w:val="4"/>
        <w:spacing w:before="60" w:after="60"/>
        <w:ind w:firstLine="482"/>
        <w:rPr>
          <w:rFonts w:ascii="宋体" w:hAnsi="宋体"/>
          <w:b w:val="0"/>
          <w:sz w:val="21"/>
        </w:rPr>
      </w:pPr>
      <w:r>
        <w:rPr>
          <w:rFonts w:hint="eastAsia"/>
          <w:sz w:val="24"/>
        </w:rPr>
        <w:lastRenderedPageBreak/>
        <w:t>图例</w:t>
      </w:r>
    </w:p>
    <w:p w:rsidR="005F04EB" w:rsidRDefault="005F04EB" w:rsidP="005F04EB">
      <w:pPr>
        <w:pStyle w:val="a9"/>
        <w:jc w:val="center"/>
      </w:pPr>
      <w:r>
        <w:rPr>
          <w:noProof/>
        </w:rPr>
        <w:drawing>
          <wp:inline distT="0" distB="0" distL="0" distR="0" wp14:anchorId="181E97AE" wp14:editId="68AD9B64">
            <wp:extent cx="3139678" cy="2790825"/>
            <wp:effectExtent l="0" t="0" r="3810" b="0"/>
            <wp:docPr id="1114" name="图片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3148111" cy="2798321"/>
                    </a:xfrm>
                    <a:prstGeom prst="rect">
                      <a:avLst/>
                    </a:prstGeom>
                  </pic:spPr>
                </pic:pic>
              </a:graphicData>
            </a:graphic>
          </wp:inline>
        </w:drawing>
      </w:r>
    </w:p>
    <w:p w:rsidR="005F04EB" w:rsidRDefault="005F04EB" w:rsidP="005F04EB">
      <w:pPr>
        <w:pStyle w:val="4"/>
        <w:spacing w:before="60" w:after="60"/>
        <w:ind w:firstLine="482"/>
        <w:rPr>
          <w:sz w:val="24"/>
        </w:rPr>
      </w:pPr>
      <w:r>
        <w:rPr>
          <w:rFonts w:hint="eastAsia"/>
          <w:sz w:val="24"/>
        </w:rPr>
        <w:t>开放参数</w:t>
      </w:r>
    </w:p>
    <w:tbl>
      <w:tblPr>
        <w:tblStyle w:val="af7"/>
        <w:tblW w:w="4673" w:type="dxa"/>
        <w:jc w:val="center"/>
        <w:tblLook w:val="04A0" w:firstRow="1" w:lastRow="0" w:firstColumn="1" w:lastColumn="0" w:noHBand="0" w:noVBand="1"/>
      </w:tblPr>
      <w:tblGrid>
        <w:gridCol w:w="2263"/>
        <w:gridCol w:w="2410"/>
      </w:tblGrid>
      <w:tr w:rsidR="005F04EB" w:rsidTr="009A3F5E">
        <w:trPr>
          <w:trHeight w:val="432"/>
          <w:jc w:val="center"/>
        </w:trPr>
        <w:tc>
          <w:tcPr>
            <w:tcW w:w="2263" w:type="dxa"/>
            <w:tcBorders>
              <w:top w:val="single" w:sz="4" w:space="0" w:color="auto"/>
              <w:left w:val="single" w:sz="4" w:space="0" w:color="auto"/>
              <w:bottom w:val="single" w:sz="4" w:space="0" w:color="auto"/>
              <w:right w:val="single" w:sz="4" w:space="0" w:color="auto"/>
            </w:tcBorders>
            <w:shd w:val="clear" w:color="auto" w:fill="C7D9F1" w:themeFill="text2" w:themeFillTint="32"/>
            <w:hideMark/>
          </w:tcPr>
          <w:p w:rsidR="005F04EB" w:rsidRDefault="005F04EB" w:rsidP="009A3F5E">
            <w:pPr>
              <w:ind w:firstLineChars="300" w:firstLine="632"/>
              <w:rPr>
                <w:b/>
                <w:bCs/>
              </w:rPr>
            </w:pPr>
            <w:r>
              <w:rPr>
                <w:rFonts w:hint="eastAsia"/>
                <w:b/>
                <w:bCs/>
              </w:rPr>
              <w:t>开放参数</w:t>
            </w:r>
          </w:p>
        </w:tc>
        <w:tc>
          <w:tcPr>
            <w:tcW w:w="2410" w:type="dxa"/>
            <w:tcBorders>
              <w:top w:val="single" w:sz="4" w:space="0" w:color="auto"/>
              <w:left w:val="single" w:sz="4" w:space="0" w:color="auto"/>
              <w:bottom w:val="single" w:sz="4" w:space="0" w:color="auto"/>
              <w:right w:val="single" w:sz="4" w:space="0" w:color="auto"/>
            </w:tcBorders>
            <w:shd w:val="clear" w:color="auto" w:fill="C7D9F1" w:themeFill="text2" w:themeFillTint="32"/>
            <w:hideMark/>
          </w:tcPr>
          <w:p w:rsidR="005F04EB" w:rsidRDefault="005F04EB" w:rsidP="009A3F5E">
            <w:pPr>
              <w:ind w:firstLine="422"/>
              <w:jc w:val="center"/>
              <w:rPr>
                <w:b/>
                <w:bCs/>
              </w:rPr>
            </w:pPr>
            <w:r>
              <w:rPr>
                <w:rFonts w:hint="eastAsia"/>
                <w:b/>
                <w:bCs/>
              </w:rPr>
              <w:t>说明</w:t>
            </w:r>
          </w:p>
        </w:tc>
      </w:tr>
      <w:tr w:rsidR="005F04EB" w:rsidTr="009A3F5E">
        <w:trPr>
          <w:trHeight w:val="940"/>
          <w:jc w:val="center"/>
        </w:trPr>
        <w:tc>
          <w:tcPr>
            <w:tcW w:w="2263" w:type="dxa"/>
            <w:tcBorders>
              <w:top w:val="single" w:sz="4" w:space="0" w:color="auto"/>
              <w:left w:val="single" w:sz="4" w:space="0" w:color="auto"/>
              <w:bottom w:val="single" w:sz="4" w:space="0" w:color="auto"/>
              <w:right w:val="single" w:sz="4" w:space="0" w:color="auto"/>
            </w:tcBorders>
            <w:vAlign w:val="center"/>
            <w:hideMark/>
          </w:tcPr>
          <w:p w:rsidR="005F04EB" w:rsidRDefault="005F04EB" w:rsidP="009A3F5E">
            <w:pPr>
              <w:ind w:firstLineChars="0" w:firstLine="0"/>
              <w:jc w:val="center"/>
              <w:rPr>
                <w:sz w:val="20"/>
                <w:szCs w:val="21"/>
              </w:rPr>
            </w:pPr>
            <w:r>
              <w:rPr>
                <w:sz w:val="20"/>
                <w:szCs w:val="21"/>
              </w:rPr>
              <w:t>MinDistance</w:t>
            </w:r>
          </w:p>
        </w:tc>
        <w:tc>
          <w:tcPr>
            <w:tcW w:w="2410" w:type="dxa"/>
            <w:tcBorders>
              <w:top w:val="single" w:sz="4" w:space="0" w:color="auto"/>
              <w:left w:val="single" w:sz="4" w:space="0" w:color="auto"/>
              <w:bottom w:val="single" w:sz="4" w:space="0" w:color="auto"/>
              <w:right w:val="single" w:sz="4" w:space="0" w:color="auto"/>
            </w:tcBorders>
            <w:vAlign w:val="center"/>
            <w:hideMark/>
          </w:tcPr>
          <w:p w:rsidR="005F04EB" w:rsidRDefault="005F04EB" w:rsidP="009A3F5E">
            <w:pPr>
              <w:ind w:firstLineChars="0" w:firstLine="0"/>
              <w:jc w:val="center"/>
            </w:pPr>
            <w:r>
              <w:rPr>
                <w:rFonts w:hint="eastAsia"/>
              </w:rPr>
              <w:t>最小距离</w:t>
            </w:r>
          </w:p>
        </w:tc>
      </w:tr>
      <w:tr w:rsidR="005F04EB" w:rsidTr="009A3F5E">
        <w:trPr>
          <w:trHeight w:val="940"/>
          <w:jc w:val="center"/>
        </w:trPr>
        <w:tc>
          <w:tcPr>
            <w:tcW w:w="2263" w:type="dxa"/>
            <w:tcBorders>
              <w:top w:val="single" w:sz="4" w:space="0" w:color="auto"/>
              <w:left w:val="single" w:sz="4" w:space="0" w:color="auto"/>
              <w:bottom w:val="single" w:sz="4" w:space="0" w:color="auto"/>
              <w:right w:val="single" w:sz="4" w:space="0" w:color="auto"/>
            </w:tcBorders>
            <w:vAlign w:val="center"/>
          </w:tcPr>
          <w:p w:rsidR="005F04EB" w:rsidRPr="00F81B04" w:rsidRDefault="005F04EB" w:rsidP="009A3F5E">
            <w:pPr>
              <w:ind w:firstLineChars="0" w:firstLine="0"/>
              <w:jc w:val="center"/>
              <w:rPr>
                <w:sz w:val="20"/>
                <w:szCs w:val="21"/>
              </w:rPr>
            </w:pPr>
            <w:r>
              <w:rPr>
                <w:sz w:val="20"/>
                <w:szCs w:val="21"/>
              </w:rPr>
              <w:t>MaxDistance</w:t>
            </w:r>
          </w:p>
        </w:tc>
        <w:tc>
          <w:tcPr>
            <w:tcW w:w="2410" w:type="dxa"/>
            <w:tcBorders>
              <w:top w:val="single" w:sz="4" w:space="0" w:color="auto"/>
              <w:left w:val="single" w:sz="4" w:space="0" w:color="auto"/>
              <w:bottom w:val="single" w:sz="4" w:space="0" w:color="auto"/>
              <w:right w:val="single" w:sz="4" w:space="0" w:color="auto"/>
            </w:tcBorders>
            <w:vAlign w:val="center"/>
          </w:tcPr>
          <w:p w:rsidR="005F04EB" w:rsidRDefault="005F04EB" w:rsidP="009A3F5E">
            <w:pPr>
              <w:ind w:firstLineChars="0" w:firstLine="0"/>
              <w:jc w:val="center"/>
            </w:pPr>
            <w:r>
              <w:rPr>
                <w:rFonts w:hint="eastAsia"/>
              </w:rPr>
              <w:t>最大距离</w:t>
            </w:r>
          </w:p>
        </w:tc>
      </w:tr>
    </w:tbl>
    <w:p w:rsidR="005F04EB" w:rsidRPr="007A5596" w:rsidRDefault="005F04EB" w:rsidP="005F04EB">
      <w:pPr>
        <w:pStyle w:val="a9"/>
        <w:jc w:val="center"/>
      </w:pPr>
    </w:p>
    <w:p w:rsidR="005F04EB" w:rsidRDefault="005F04EB" w:rsidP="005F04EB">
      <w:pPr>
        <w:pStyle w:val="4"/>
        <w:spacing w:before="60" w:after="60"/>
        <w:ind w:firstLine="482"/>
        <w:rPr>
          <w:sz w:val="24"/>
        </w:rPr>
      </w:pPr>
      <w:r>
        <w:rPr>
          <w:rFonts w:hint="eastAsia"/>
          <w:sz w:val="24"/>
        </w:rPr>
        <w:t>规则场景</w:t>
      </w:r>
    </w:p>
    <w:p w:rsidR="005F04EB" w:rsidRDefault="005F04EB" w:rsidP="005F04EB">
      <w:r>
        <w:rPr>
          <w:rFonts w:hint="eastAsia"/>
        </w:rPr>
        <w:t>1.零件距离</w:t>
      </w:r>
      <w:r>
        <w:t>不在指定范围内不参与</w:t>
      </w:r>
      <w:r>
        <w:rPr>
          <w:rFonts w:hint="eastAsia"/>
        </w:rPr>
        <w:t>检查</w:t>
      </w:r>
    </w:p>
    <w:p w:rsidR="005F04EB" w:rsidRDefault="005F04EB" w:rsidP="005F04EB">
      <w:r>
        <w:t>2.</w:t>
      </w:r>
      <w:r>
        <w:rPr>
          <w:rFonts w:hint="eastAsia"/>
        </w:rPr>
        <w:t>零件</w:t>
      </w:r>
      <w:r>
        <w:t>存在干涉不参与</w:t>
      </w:r>
      <w:r>
        <w:rPr>
          <w:rFonts w:hint="eastAsia"/>
        </w:rPr>
        <w:t>检查</w:t>
      </w:r>
    </w:p>
    <w:p w:rsidR="005F04EB" w:rsidRPr="002D305E" w:rsidRDefault="005F04EB" w:rsidP="005F04EB">
      <w:pPr>
        <w:jc w:val="center"/>
      </w:pPr>
      <w:r>
        <w:rPr>
          <w:noProof/>
        </w:rPr>
        <w:lastRenderedPageBreak/>
        <w:drawing>
          <wp:inline distT="0" distB="0" distL="0" distR="0" wp14:anchorId="03CE193A" wp14:editId="14AA8922">
            <wp:extent cx="3905250" cy="3116880"/>
            <wp:effectExtent l="0" t="0" r="0" b="7620"/>
            <wp:docPr id="518" name="图片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3914759" cy="3124470"/>
                    </a:xfrm>
                    <a:prstGeom prst="rect">
                      <a:avLst/>
                    </a:prstGeom>
                  </pic:spPr>
                </pic:pic>
              </a:graphicData>
            </a:graphic>
          </wp:inline>
        </w:drawing>
      </w:r>
    </w:p>
    <w:p w:rsidR="005F04EB" w:rsidRDefault="005F04EB" w:rsidP="005F04EB">
      <w:pPr>
        <w:pStyle w:val="4"/>
        <w:spacing w:before="60" w:after="60"/>
        <w:ind w:firstLine="482"/>
        <w:rPr>
          <w:sz w:val="24"/>
        </w:rPr>
      </w:pPr>
      <w:r>
        <w:rPr>
          <w:rFonts w:hint="eastAsia"/>
          <w:sz w:val="24"/>
        </w:rPr>
        <w:t>规则逻辑</w:t>
      </w:r>
    </w:p>
    <w:p w:rsidR="005F04EB" w:rsidRPr="005275F0" w:rsidRDefault="005F04EB" w:rsidP="005F04EB">
      <w:pPr>
        <w:rPr>
          <w:b/>
        </w:rPr>
      </w:pPr>
      <w:r>
        <w:rPr>
          <w:rFonts w:hint="eastAsia"/>
        </w:rPr>
        <w:t>审查装配模型中的零件 若两零件最小间隙</w:t>
      </w:r>
      <w:r>
        <w:t>在指定范围内</w:t>
      </w:r>
      <w:r>
        <w:rPr>
          <w:rFonts w:hint="eastAsia"/>
        </w:rPr>
        <w:t xml:space="preserve"> 配合状态应该是贴合，距离为0，若没有贴合</w:t>
      </w:r>
      <w:r>
        <w:t>则</w:t>
      </w:r>
      <w:r>
        <w:rPr>
          <w:rFonts w:hint="eastAsia"/>
        </w:rPr>
        <w:t xml:space="preserve">审查不通过。 </w:t>
      </w:r>
    </w:p>
    <w:p w:rsidR="005F04EB" w:rsidRPr="002D305E" w:rsidRDefault="005F04EB" w:rsidP="005F04EB">
      <w:pPr>
        <w:ind w:firstLineChars="0"/>
        <w:jc w:val="center"/>
      </w:pPr>
    </w:p>
    <w:p w:rsidR="005F04EB" w:rsidRDefault="005F04EB" w:rsidP="005F04EB">
      <w:pPr>
        <w:pStyle w:val="4"/>
        <w:spacing w:before="60" w:after="60"/>
        <w:ind w:firstLine="482"/>
        <w:rPr>
          <w:sz w:val="24"/>
        </w:rPr>
      </w:pPr>
      <w:r>
        <w:rPr>
          <w:rFonts w:hint="eastAsia"/>
          <w:sz w:val="24"/>
        </w:rPr>
        <w:t>规则脚本</w:t>
      </w:r>
    </w:p>
    <w:p w:rsidR="005F04EB" w:rsidRPr="00F81B04" w:rsidRDefault="005F04EB" w:rsidP="005F04EB">
      <w:pPr>
        <w:ind w:firstLineChars="0" w:firstLine="0"/>
        <w:jc w:val="left"/>
        <w:rPr>
          <w:sz w:val="20"/>
          <w:szCs w:val="21"/>
        </w:rPr>
      </w:pPr>
      <w:r w:rsidRPr="00F81B04">
        <w:rPr>
          <w:sz w:val="20"/>
          <w:szCs w:val="21"/>
        </w:rPr>
        <w:t>MinDistance=0;</w:t>
      </w:r>
      <w:r>
        <w:rPr>
          <w:sz w:val="20"/>
          <w:szCs w:val="21"/>
        </w:rPr>
        <w:t>//</w:t>
      </w:r>
      <w:r w:rsidRPr="00BA5325">
        <w:rPr>
          <w:rFonts w:hint="eastAsia"/>
        </w:rPr>
        <w:t xml:space="preserve"> </w:t>
      </w:r>
      <w:r>
        <w:rPr>
          <w:rFonts w:hint="eastAsia"/>
        </w:rPr>
        <w:t>最小距离</w:t>
      </w:r>
    </w:p>
    <w:p w:rsidR="005F04EB" w:rsidRDefault="005F04EB" w:rsidP="005F04EB">
      <w:pPr>
        <w:ind w:firstLineChars="0" w:firstLine="0"/>
        <w:jc w:val="left"/>
        <w:rPr>
          <w:sz w:val="20"/>
          <w:szCs w:val="21"/>
        </w:rPr>
      </w:pPr>
      <w:r w:rsidRPr="00F81B04">
        <w:rPr>
          <w:sz w:val="20"/>
          <w:szCs w:val="21"/>
        </w:rPr>
        <w:t>MaxDistance=1;</w:t>
      </w:r>
      <w:r>
        <w:rPr>
          <w:sz w:val="20"/>
          <w:szCs w:val="21"/>
        </w:rPr>
        <w:t>//</w:t>
      </w:r>
      <w:r w:rsidRPr="00BA5325">
        <w:rPr>
          <w:rFonts w:hint="eastAsia"/>
        </w:rPr>
        <w:t xml:space="preserve"> </w:t>
      </w:r>
      <w:r>
        <w:rPr>
          <w:rFonts w:hint="eastAsia"/>
        </w:rPr>
        <w:t>最大距离</w:t>
      </w:r>
    </w:p>
    <w:p w:rsidR="005F04EB" w:rsidRDefault="005F04EB" w:rsidP="005F04EB">
      <w:pPr>
        <w:ind w:firstLineChars="0" w:firstLine="0"/>
        <w:jc w:val="left"/>
        <w:rPr>
          <w:sz w:val="20"/>
          <w:szCs w:val="21"/>
        </w:rPr>
      </w:pPr>
    </w:p>
    <w:p w:rsidR="005F04EB" w:rsidRDefault="005F04EB" w:rsidP="005F04EB">
      <w:pPr>
        <w:ind w:firstLineChars="0" w:firstLine="0"/>
        <w:jc w:val="left"/>
      </w:pPr>
      <w:r>
        <w:rPr>
          <w:rFonts w:hint="eastAsia"/>
          <w:sz w:val="20"/>
          <w:szCs w:val="21"/>
        </w:rPr>
        <w:t>备注</w:t>
      </w:r>
      <w:r>
        <w:rPr>
          <w:sz w:val="20"/>
          <w:szCs w:val="21"/>
        </w:rPr>
        <w:t>：指定值可由用户修改定义</w:t>
      </w:r>
    </w:p>
    <w:p w:rsidR="005F04EB" w:rsidRDefault="005F04EB" w:rsidP="005F04EB">
      <w:pPr>
        <w:ind w:firstLineChars="0" w:firstLine="0"/>
      </w:pPr>
    </w:p>
    <w:p w:rsidR="005F04EB" w:rsidRPr="00EC22F9" w:rsidRDefault="005F04EB" w:rsidP="005F04EB">
      <w:pPr>
        <w:pStyle w:val="3"/>
      </w:pPr>
      <w:r w:rsidRPr="00EC22F9">
        <w:t xml:space="preserve">40084 </w:t>
      </w:r>
      <w:r w:rsidRPr="00EC22F9">
        <w:rPr>
          <w:rFonts w:hint="eastAsia"/>
        </w:rPr>
        <w:t>紧固件是否按照结构室优选目录选取</w:t>
      </w:r>
    </w:p>
    <w:p w:rsidR="005F04EB" w:rsidRDefault="005F04EB" w:rsidP="005F04EB">
      <w:pPr>
        <w:pStyle w:val="4"/>
        <w:spacing w:before="60" w:after="60"/>
        <w:ind w:firstLine="482"/>
        <w:rPr>
          <w:sz w:val="24"/>
        </w:rPr>
      </w:pPr>
      <w:r>
        <w:rPr>
          <w:rFonts w:hint="eastAsia"/>
          <w:sz w:val="24"/>
        </w:rPr>
        <w:t>规则描述</w:t>
      </w:r>
    </w:p>
    <w:p w:rsidR="005F04EB" w:rsidRDefault="005F04EB" w:rsidP="005F04EB">
      <w:pPr>
        <w:ind w:left="420" w:firstLineChars="0" w:firstLine="0"/>
      </w:pPr>
      <w:r w:rsidRPr="009B7AC6">
        <w:rPr>
          <w:rFonts w:hint="eastAsia"/>
        </w:rPr>
        <w:t>紧固件是否按照结构室优选目录选取</w:t>
      </w:r>
    </w:p>
    <w:p w:rsidR="005F04EB" w:rsidRPr="0098448A" w:rsidRDefault="005F04EB" w:rsidP="005F04EB">
      <w:pPr>
        <w:pStyle w:val="4"/>
        <w:spacing w:before="60" w:after="60"/>
        <w:ind w:firstLine="482"/>
        <w:rPr>
          <w:rFonts w:ascii="宋体" w:hAnsi="宋体"/>
          <w:b w:val="0"/>
          <w:sz w:val="21"/>
        </w:rPr>
      </w:pPr>
      <w:r>
        <w:rPr>
          <w:rFonts w:hint="eastAsia"/>
          <w:sz w:val="24"/>
        </w:rPr>
        <w:lastRenderedPageBreak/>
        <w:t>图例</w:t>
      </w:r>
    </w:p>
    <w:p w:rsidR="005F04EB" w:rsidRPr="009B7AC6" w:rsidRDefault="005F04EB" w:rsidP="005F04EB">
      <w:pPr>
        <w:pStyle w:val="a9"/>
        <w:jc w:val="center"/>
      </w:pPr>
      <w:r>
        <w:rPr>
          <w:noProof/>
        </w:rPr>
        <w:drawing>
          <wp:inline distT="0" distB="0" distL="0" distR="0" wp14:anchorId="4CFD93F4" wp14:editId="3721CD82">
            <wp:extent cx="4095750" cy="3495675"/>
            <wp:effectExtent l="0" t="0" r="0" b="9525"/>
            <wp:docPr id="520"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4095750" cy="3495675"/>
                    </a:xfrm>
                    <a:prstGeom prst="rect">
                      <a:avLst/>
                    </a:prstGeom>
                  </pic:spPr>
                </pic:pic>
              </a:graphicData>
            </a:graphic>
          </wp:inline>
        </w:drawing>
      </w:r>
    </w:p>
    <w:p w:rsidR="005F04EB" w:rsidRDefault="005F04EB" w:rsidP="005F04EB">
      <w:pPr>
        <w:pStyle w:val="4"/>
        <w:spacing w:before="60" w:after="60"/>
        <w:ind w:firstLine="482"/>
        <w:rPr>
          <w:sz w:val="24"/>
        </w:rPr>
      </w:pPr>
      <w:r>
        <w:rPr>
          <w:rFonts w:hint="eastAsia"/>
          <w:sz w:val="24"/>
        </w:rPr>
        <w:t>规则场景</w:t>
      </w:r>
    </w:p>
    <w:p w:rsidR="005F04EB" w:rsidRPr="00FF7813" w:rsidRDefault="005F04EB" w:rsidP="005F04EB">
      <w:r>
        <w:rPr>
          <w:rFonts w:hint="eastAsia"/>
        </w:rPr>
        <w:t>被检查的结构件属性值必须录入在DFM系统中。</w:t>
      </w:r>
    </w:p>
    <w:p w:rsidR="005F04EB" w:rsidRPr="00CE7907" w:rsidRDefault="005F04EB" w:rsidP="005F04EB">
      <w:pPr>
        <w:pStyle w:val="4"/>
        <w:spacing w:before="60" w:after="60"/>
        <w:ind w:firstLine="482"/>
        <w:rPr>
          <w:sz w:val="24"/>
        </w:rPr>
      </w:pPr>
      <w:r w:rsidRPr="0050381F">
        <w:rPr>
          <w:rFonts w:hint="eastAsia"/>
          <w:sz w:val="24"/>
        </w:rPr>
        <w:t>规则逻辑</w:t>
      </w:r>
    </w:p>
    <w:p w:rsidR="005F04EB" w:rsidRDefault="005F04EB" w:rsidP="005F04EB">
      <w:pPr>
        <w:pStyle w:val="a9"/>
        <w:numPr>
          <w:ilvl w:val="0"/>
          <w:numId w:val="15"/>
        </w:numPr>
        <w:ind w:firstLineChars="0"/>
      </w:pPr>
      <w:r w:rsidRPr="00314566">
        <w:rPr>
          <w:rFonts w:hint="eastAsia"/>
        </w:rPr>
        <w:t>将企业紧固件优选目录参数录入到DFM系统内（表中需紧固件名称为被检查结构件属性（CNAME)的参数信息；螺钉型号、螺钉规格为优选紧固件参数信息）。</w:t>
      </w:r>
    </w:p>
    <w:p w:rsidR="005F04EB" w:rsidRDefault="005F04EB" w:rsidP="005F04EB">
      <w:pPr>
        <w:ind w:left="420" w:firstLineChars="0" w:firstLine="0"/>
        <w:jc w:val="center"/>
      </w:pPr>
      <w:r>
        <w:rPr>
          <w:noProof/>
        </w:rPr>
        <w:lastRenderedPageBreak/>
        <w:drawing>
          <wp:inline distT="0" distB="0" distL="0" distR="0" wp14:anchorId="54360EF6" wp14:editId="38E8D4C6">
            <wp:extent cx="4997141" cy="3238500"/>
            <wp:effectExtent l="0" t="0" r="0" b="0"/>
            <wp:docPr id="521" name="图片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5002042" cy="3241676"/>
                    </a:xfrm>
                    <a:prstGeom prst="rect">
                      <a:avLst/>
                    </a:prstGeom>
                  </pic:spPr>
                </pic:pic>
              </a:graphicData>
            </a:graphic>
          </wp:inline>
        </w:drawing>
      </w:r>
    </w:p>
    <w:p w:rsidR="005F04EB" w:rsidRPr="00314566" w:rsidRDefault="005F04EB" w:rsidP="005F04EB">
      <w:pPr>
        <w:ind w:left="420" w:firstLineChars="0" w:firstLine="0"/>
        <w:jc w:val="center"/>
      </w:pPr>
    </w:p>
    <w:p w:rsidR="005F04EB" w:rsidRPr="00314566" w:rsidRDefault="005F04EB" w:rsidP="005F04EB">
      <w:r>
        <w:t>2</w:t>
      </w:r>
      <w:r w:rsidRPr="00314566">
        <w:rPr>
          <w:rFonts w:hint="eastAsia"/>
        </w:rPr>
        <w:t>.</w:t>
      </w:r>
      <w:r w:rsidRPr="00CE7907">
        <w:rPr>
          <w:rFonts w:hint="eastAsia"/>
          <w:sz w:val="28"/>
          <w:szCs w:val="28"/>
        </w:rPr>
        <w:t xml:space="preserve"> </w:t>
      </w:r>
      <w:r w:rsidRPr="00CE7907">
        <w:rPr>
          <w:rFonts w:hint="eastAsia"/>
        </w:rPr>
        <w:t>通过</w:t>
      </w:r>
      <w:r>
        <w:rPr>
          <w:rFonts w:hint="eastAsia"/>
        </w:rPr>
        <w:t>被检测结构件</w:t>
      </w:r>
      <w:r w:rsidRPr="00CE7907">
        <w:rPr>
          <w:rFonts w:hint="eastAsia"/>
        </w:rPr>
        <w:t>上孔和螺钉的外螺纹面同轴关系</w:t>
      </w:r>
      <w:r w:rsidRPr="00314566">
        <w:rPr>
          <w:rFonts w:hint="eastAsia"/>
        </w:rPr>
        <w:t>识别到紧固件，获取紧固件属性（CNAME)的参数信息，判断紧固件属性（CNAME)的参数信息是否包含第1步表中（螺钉型号、螺钉规格）的信息，不包含则</w:t>
      </w:r>
      <w:r>
        <w:rPr>
          <w:rFonts w:hint="eastAsia"/>
        </w:rPr>
        <w:t>审查不通过</w:t>
      </w:r>
      <w:r w:rsidRPr="00314566">
        <w:rPr>
          <w:rFonts w:hint="eastAsia"/>
        </w:rPr>
        <w:t>。</w:t>
      </w:r>
    </w:p>
    <w:p w:rsidR="005F04EB" w:rsidRDefault="005F04EB" w:rsidP="005F04EB">
      <w:pPr>
        <w:ind w:firstLine="560"/>
        <w:jc w:val="center"/>
        <w:rPr>
          <w:sz w:val="28"/>
          <w:szCs w:val="28"/>
        </w:rPr>
      </w:pPr>
      <w:r>
        <w:rPr>
          <w:rFonts w:hint="eastAsia"/>
          <w:sz w:val="28"/>
          <w:szCs w:val="28"/>
        </w:rPr>
        <w:t xml:space="preserve"> </w:t>
      </w:r>
    </w:p>
    <w:p w:rsidR="005F04EB" w:rsidRPr="00FF7813" w:rsidRDefault="005F04EB" w:rsidP="005F04EB"/>
    <w:p w:rsidR="005F04EB" w:rsidRPr="00EC22F9" w:rsidRDefault="005F04EB" w:rsidP="005F04EB">
      <w:pPr>
        <w:pStyle w:val="3"/>
      </w:pPr>
      <w:r w:rsidRPr="00EC22F9">
        <w:t>40085</w:t>
      </w:r>
      <w:r w:rsidRPr="00EC22F9">
        <w:rPr>
          <w:rFonts w:hint="eastAsia"/>
        </w:rPr>
        <w:t xml:space="preserve"> 提醒零件设计规范</w:t>
      </w:r>
    </w:p>
    <w:p w:rsidR="005F04EB" w:rsidRDefault="005F04EB" w:rsidP="005F04EB">
      <w:pPr>
        <w:pStyle w:val="4"/>
        <w:spacing w:before="60" w:after="60"/>
        <w:ind w:firstLine="482"/>
        <w:rPr>
          <w:sz w:val="24"/>
        </w:rPr>
      </w:pPr>
      <w:r>
        <w:rPr>
          <w:rFonts w:hint="eastAsia"/>
          <w:sz w:val="24"/>
        </w:rPr>
        <w:t>规则描述</w:t>
      </w:r>
    </w:p>
    <w:p w:rsidR="005F04EB" w:rsidRDefault="005F04EB" w:rsidP="005F04EB">
      <w:pPr>
        <w:ind w:left="420" w:firstLineChars="0" w:firstLine="0"/>
        <w:rPr>
          <w:b/>
        </w:rPr>
      </w:pPr>
      <w:r>
        <w:rPr>
          <w:rFonts w:hint="eastAsia"/>
        </w:rPr>
        <w:t>提醒零件设计规范</w:t>
      </w:r>
    </w:p>
    <w:p w:rsidR="005F04EB" w:rsidRDefault="005F04EB" w:rsidP="005F04EB">
      <w:pPr>
        <w:pStyle w:val="4"/>
        <w:spacing w:before="60" w:after="60"/>
        <w:ind w:firstLine="482"/>
        <w:rPr>
          <w:sz w:val="24"/>
        </w:rPr>
      </w:pPr>
      <w:r>
        <w:rPr>
          <w:rFonts w:hint="eastAsia"/>
          <w:sz w:val="24"/>
        </w:rPr>
        <w:t>图例</w:t>
      </w:r>
    </w:p>
    <w:p w:rsidR="005F04EB" w:rsidRDefault="005F04EB" w:rsidP="005F04EB">
      <w:pPr>
        <w:pStyle w:val="a9"/>
        <w:jc w:val="center"/>
      </w:pPr>
      <w:r>
        <w:rPr>
          <w:noProof/>
        </w:rPr>
        <w:drawing>
          <wp:inline distT="0" distB="0" distL="0" distR="0" wp14:anchorId="1F13DEA2" wp14:editId="58509E4E">
            <wp:extent cx="3295650" cy="466725"/>
            <wp:effectExtent l="0" t="0" r="0" b="9525"/>
            <wp:docPr id="522" name="图片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3295650" cy="466725"/>
                    </a:xfrm>
                    <a:prstGeom prst="rect">
                      <a:avLst/>
                    </a:prstGeom>
                  </pic:spPr>
                </pic:pic>
              </a:graphicData>
            </a:graphic>
          </wp:inline>
        </w:drawing>
      </w:r>
    </w:p>
    <w:p w:rsidR="005F04EB" w:rsidRDefault="005F04EB" w:rsidP="005F04EB">
      <w:pPr>
        <w:pStyle w:val="4"/>
        <w:spacing w:before="60" w:after="60"/>
        <w:ind w:firstLine="482"/>
        <w:rPr>
          <w:sz w:val="24"/>
        </w:rPr>
      </w:pPr>
      <w:r>
        <w:rPr>
          <w:rFonts w:hint="eastAsia"/>
          <w:sz w:val="24"/>
        </w:rPr>
        <w:t>规则场景</w:t>
      </w:r>
    </w:p>
    <w:p w:rsidR="005F04EB" w:rsidRDefault="005F04EB" w:rsidP="005F04EB">
      <w:pPr>
        <w:ind w:firstLineChars="0"/>
      </w:pPr>
      <w:r>
        <w:rPr>
          <w:rFonts w:hint="eastAsia"/>
        </w:rPr>
        <w:t>在审查中提醒</w:t>
      </w:r>
      <w:r>
        <w:t>指定零件的设计规范。</w:t>
      </w:r>
    </w:p>
    <w:p w:rsidR="005F04EB" w:rsidRPr="002D65E1" w:rsidRDefault="005F04EB" w:rsidP="005F04EB">
      <w:pPr>
        <w:ind w:firstLineChars="0"/>
        <w:jc w:val="center"/>
      </w:pPr>
    </w:p>
    <w:p w:rsidR="005F04EB" w:rsidRDefault="005F04EB" w:rsidP="005F04EB">
      <w:pPr>
        <w:pStyle w:val="4"/>
        <w:spacing w:before="60" w:after="60"/>
        <w:ind w:firstLine="482"/>
        <w:rPr>
          <w:sz w:val="24"/>
        </w:rPr>
      </w:pPr>
      <w:r>
        <w:rPr>
          <w:rFonts w:hint="eastAsia"/>
          <w:sz w:val="24"/>
        </w:rPr>
        <w:lastRenderedPageBreak/>
        <w:t>规则逻辑</w:t>
      </w:r>
    </w:p>
    <w:p w:rsidR="005F04EB" w:rsidRDefault="005F04EB" w:rsidP="005F04EB">
      <w:pPr>
        <w:pStyle w:val="a9"/>
        <w:numPr>
          <w:ilvl w:val="0"/>
          <w:numId w:val="17"/>
        </w:numPr>
        <w:ind w:firstLineChars="0"/>
      </w:pPr>
      <w:r>
        <w:rPr>
          <w:rFonts w:hint="eastAsia"/>
        </w:rPr>
        <w:t>将指定零件的属性名、属性值和提示语句录入在</w:t>
      </w:r>
      <w:r>
        <w:t>规则表中</w:t>
      </w:r>
      <w:r>
        <w:rPr>
          <w:rFonts w:hint="eastAsia"/>
        </w:rPr>
        <w:t>；</w:t>
      </w:r>
    </w:p>
    <w:p w:rsidR="005F04EB" w:rsidRPr="00AC4986" w:rsidRDefault="005F04EB" w:rsidP="005F04EB">
      <w:pPr>
        <w:pStyle w:val="a9"/>
        <w:numPr>
          <w:ilvl w:val="0"/>
          <w:numId w:val="17"/>
        </w:numPr>
        <w:ind w:firstLineChars="0"/>
      </w:pPr>
      <w:r w:rsidRPr="00AC4986">
        <w:rPr>
          <w:rFonts w:hint="eastAsia"/>
        </w:rPr>
        <w:t>通过属性</w:t>
      </w:r>
      <w:r>
        <w:rPr>
          <w:rFonts w:hint="eastAsia"/>
        </w:rPr>
        <w:t>识别指定零件</w:t>
      </w:r>
      <w:r w:rsidRPr="00AC4986">
        <w:rPr>
          <w:rFonts w:hint="eastAsia"/>
        </w:rPr>
        <w:t>,</w:t>
      </w:r>
      <w:r>
        <w:rPr>
          <w:rFonts w:hint="eastAsia"/>
        </w:rPr>
        <w:t>审查不通过并</w:t>
      </w:r>
      <w:r>
        <w:t>提示相关</w:t>
      </w:r>
      <w:r>
        <w:rPr>
          <w:rFonts w:hint="eastAsia"/>
        </w:rPr>
        <w:t>语句</w:t>
      </w:r>
      <w:r>
        <w:t>。</w:t>
      </w:r>
    </w:p>
    <w:p w:rsidR="005F04EB" w:rsidRPr="001C5F62" w:rsidRDefault="005F04EB" w:rsidP="005F04EB">
      <w:pPr>
        <w:ind w:firstLineChars="0"/>
      </w:pPr>
    </w:p>
    <w:p w:rsidR="005F04EB" w:rsidRPr="002D5CC1" w:rsidRDefault="005F04EB" w:rsidP="005F04EB">
      <w:r>
        <w:rPr>
          <w:noProof/>
        </w:rPr>
        <w:drawing>
          <wp:inline distT="0" distB="0" distL="0" distR="0" wp14:anchorId="3D27CD4E" wp14:editId="3AFC00B4">
            <wp:extent cx="5759450" cy="4274820"/>
            <wp:effectExtent l="0" t="0" r="0" b="0"/>
            <wp:docPr id="524" name="图片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5759450" cy="4274820"/>
                    </a:xfrm>
                    <a:prstGeom prst="rect">
                      <a:avLst/>
                    </a:prstGeom>
                  </pic:spPr>
                </pic:pic>
              </a:graphicData>
            </a:graphic>
          </wp:inline>
        </w:drawing>
      </w:r>
    </w:p>
    <w:p w:rsidR="005F04EB" w:rsidRPr="00EC22F9" w:rsidRDefault="005F04EB" w:rsidP="005F04EB">
      <w:pPr>
        <w:pStyle w:val="3"/>
      </w:pPr>
      <w:r w:rsidRPr="00EC22F9">
        <w:t>40091</w:t>
      </w:r>
      <w:r w:rsidRPr="00EC22F9">
        <w:rPr>
          <w:rFonts w:hint="eastAsia"/>
        </w:rPr>
        <w:t xml:space="preserve"> 相同零件之间间隙大于指定值</w:t>
      </w:r>
    </w:p>
    <w:p w:rsidR="005F04EB" w:rsidRDefault="005F04EB" w:rsidP="005F04EB">
      <w:pPr>
        <w:pStyle w:val="4"/>
        <w:spacing w:before="60" w:after="60"/>
        <w:ind w:firstLine="482"/>
        <w:rPr>
          <w:sz w:val="24"/>
        </w:rPr>
      </w:pPr>
      <w:r>
        <w:rPr>
          <w:rFonts w:hint="eastAsia"/>
          <w:sz w:val="24"/>
        </w:rPr>
        <w:t>规则描述</w:t>
      </w:r>
    </w:p>
    <w:p w:rsidR="005F04EB" w:rsidRDefault="005F04EB" w:rsidP="005F04EB">
      <w:pPr>
        <w:ind w:left="420" w:firstLineChars="0" w:firstLine="0"/>
        <w:rPr>
          <w:b/>
        </w:rPr>
      </w:pPr>
      <w:r w:rsidRPr="00153C3D">
        <w:rPr>
          <w:rFonts w:hint="eastAsia"/>
        </w:rPr>
        <w:t>相同零件之间间隙大于指定值</w:t>
      </w:r>
    </w:p>
    <w:p w:rsidR="005F04EB" w:rsidRDefault="005F04EB" w:rsidP="005F04EB">
      <w:pPr>
        <w:pStyle w:val="4"/>
        <w:spacing w:before="60" w:after="60"/>
        <w:ind w:firstLine="482"/>
        <w:rPr>
          <w:sz w:val="24"/>
        </w:rPr>
      </w:pPr>
      <w:r>
        <w:rPr>
          <w:rFonts w:hint="eastAsia"/>
          <w:sz w:val="24"/>
        </w:rPr>
        <w:lastRenderedPageBreak/>
        <w:t>图例</w:t>
      </w:r>
    </w:p>
    <w:p w:rsidR="005F04EB" w:rsidRDefault="005F04EB" w:rsidP="005F04EB">
      <w:pPr>
        <w:pStyle w:val="a9"/>
        <w:jc w:val="center"/>
      </w:pPr>
      <w:r>
        <w:rPr>
          <w:noProof/>
        </w:rPr>
        <w:drawing>
          <wp:inline distT="0" distB="0" distL="0" distR="0" wp14:anchorId="55B8228B" wp14:editId="141208A3">
            <wp:extent cx="3305175" cy="2462530"/>
            <wp:effectExtent l="0" t="0" r="9525" b="0"/>
            <wp:docPr id="525" name="图片 525"/>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436"/>
                    <a:stretch>
                      <a:fillRect/>
                    </a:stretch>
                  </pic:blipFill>
                  <pic:spPr>
                    <a:xfrm>
                      <a:off x="0" y="0"/>
                      <a:ext cx="3305175" cy="2462530"/>
                    </a:xfrm>
                    <a:prstGeom prst="rect">
                      <a:avLst/>
                    </a:prstGeom>
                  </pic:spPr>
                </pic:pic>
              </a:graphicData>
            </a:graphic>
          </wp:inline>
        </w:drawing>
      </w:r>
    </w:p>
    <w:p w:rsidR="005F04EB" w:rsidRDefault="005F04EB" w:rsidP="005F04EB">
      <w:pPr>
        <w:pStyle w:val="4"/>
        <w:spacing w:before="60" w:after="60"/>
        <w:ind w:firstLine="482"/>
        <w:rPr>
          <w:sz w:val="24"/>
        </w:rPr>
      </w:pPr>
      <w:r>
        <w:rPr>
          <w:rFonts w:hint="eastAsia"/>
          <w:sz w:val="24"/>
        </w:rPr>
        <w:t>规则场景</w:t>
      </w:r>
    </w:p>
    <w:p w:rsidR="005F04EB" w:rsidRDefault="005F04EB" w:rsidP="005F04EB">
      <w:pPr>
        <w:ind w:firstLineChars="0"/>
      </w:pPr>
      <w:r>
        <w:t>审查</w:t>
      </w:r>
      <w:r>
        <w:rPr>
          <w:rFonts w:hint="eastAsia"/>
        </w:rPr>
        <w:t>装配模型中的指定同型号零件</w:t>
      </w:r>
      <w:r>
        <w:t>间的</w:t>
      </w:r>
      <w:r>
        <w:rPr>
          <w:rFonts w:hint="eastAsia"/>
        </w:rPr>
        <w:t>最小距离</w:t>
      </w:r>
      <w:r>
        <w:t>。</w:t>
      </w:r>
    </w:p>
    <w:p w:rsidR="005F04EB" w:rsidRPr="002D65E1" w:rsidRDefault="005F04EB" w:rsidP="005F04EB">
      <w:pPr>
        <w:ind w:firstLineChars="0"/>
        <w:jc w:val="center"/>
      </w:pPr>
    </w:p>
    <w:p w:rsidR="005F04EB" w:rsidRDefault="005F04EB" w:rsidP="005F04EB">
      <w:pPr>
        <w:pStyle w:val="4"/>
        <w:spacing w:before="60" w:after="60"/>
        <w:ind w:firstLine="482"/>
        <w:rPr>
          <w:sz w:val="24"/>
        </w:rPr>
      </w:pPr>
      <w:r>
        <w:rPr>
          <w:rFonts w:hint="eastAsia"/>
          <w:sz w:val="24"/>
        </w:rPr>
        <w:t>规则逻辑</w:t>
      </w:r>
    </w:p>
    <w:p w:rsidR="005F04EB" w:rsidRDefault="005F04EB" w:rsidP="005F04EB">
      <w:r>
        <w:rPr>
          <w:rFonts w:hint="eastAsia"/>
        </w:rPr>
        <w:t>在规则表中</w:t>
      </w:r>
      <w:r>
        <w:t>录入指定零件的</w:t>
      </w:r>
      <w:r>
        <w:rPr>
          <w:rFonts w:hint="eastAsia"/>
        </w:rPr>
        <w:t>属性</w:t>
      </w:r>
      <w:r>
        <w:t>名、属性值、间隙值</w:t>
      </w:r>
      <w:r>
        <w:rPr>
          <w:rFonts w:hint="eastAsia"/>
        </w:rPr>
        <w:t xml:space="preserve"> 检查</w:t>
      </w:r>
      <w:r>
        <w:t>属性相同的</w:t>
      </w:r>
      <w:r>
        <w:rPr>
          <w:rFonts w:hint="eastAsia"/>
        </w:rPr>
        <w:t>零件之间的</w:t>
      </w:r>
      <w:r>
        <w:t>最小距离</w:t>
      </w:r>
      <w:r>
        <w:rPr>
          <w:rFonts w:hint="eastAsia"/>
        </w:rPr>
        <w:t>，</w:t>
      </w:r>
      <w:r>
        <w:t>若</w:t>
      </w:r>
      <w:r>
        <w:rPr>
          <w:rFonts w:hint="eastAsia"/>
        </w:rPr>
        <w:t>距离小于指定值，</w:t>
      </w:r>
      <w:r>
        <w:t>则审查不通过</w:t>
      </w:r>
      <w:r>
        <w:rPr>
          <w:rFonts w:hint="eastAsia"/>
        </w:rPr>
        <w:t>。</w:t>
      </w:r>
    </w:p>
    <w:p w:rsidR="005F04EB" w:rsidRPr="002D5CC1" w:rsidRDefault="005F04EB" w:rsidP="005F04EB">
      <w:r>
        <w:rPr>
          <w:noProof/>
        </w:rPr>
        <w:lastRenderedPageBreak/>
        <w:drawing>
          <wp:inline distT="0" distB="0" distL="0" distR="0" wp14:anchorId="2D3C1A28" wp14:editId="75C429B3">
            <wp:extent cx="5629275" cy="4189993"/>
            <wp:effectExtent l="0" t="0" r="0" b="1270"/>
            <wp:docPr id="526"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5630400" cy="4190830"/>
                    </a:xfrm>
                    <a:prstGeom prst="rect">
                      <a:avLst/>
                    </a:prstGeom>
                  </pic:spPr>
                </pic:pic>
              </a:graphicData>
            </a:graphic>
          </wp:inline>
        </w:drawing>
      </w:r>
    </w:p>
    <w:p w:rsidR="005F04EB" w:rsidRDefault="005F04EB" w:rsidP="005F04EB">
      <w:pPr>
        <w:pStyle w:val="3"/>
      </w:pPr>
      <w:r>
        <w:t xml:space="preserve">60000 </w:t>
      </w:r>
      <w:r>
        <w:rPr>
          <w:rFonts w:hint="eastAsia"/>
        </w:rPr>
        <w:t>漏装紧固件</w:t>
      </w:r>
    </w:p>
    <w:p w:rsidR="005F04EB" w:rsidRDefault="005F04EB" w:rsidP="005F04EB">
      <w:pPr>
        <w:pStyle w:val="4"/>
        <w:spacing w:before="60" w:after="60"/>
        <w:ind w:firstLine="482"/>
        <w:rPr>
          <w:sz w:val="24"/>
        </w:rPr>
      </w:pPr>
      <w:r>
        <w:rPr>
          <w:rFonts w:hint="eastAsia"/>
          <w:sz w:val="24"/>
        </w:rPr>
        <w:t>规则描述</w:t>
      </w:r>
    </w:p>
    <w:p w:rsidR="005F04EB" w:rsidRDefault="005F04EB" w:rsidP="005F04EB">
      <w:pPr>
        <w:ind w:left="420" w:firstLineChars="0" w:firstLine="0"/>
        <w:rPr>
          <w:b/>
        </w:rPr>
      </w:pPr>
      <w:r>
        <w:rPr>
          <w:rFonts w:hint="eastAsia"/>
        </w:rPr>
        <w:t>装配模型不应该漏装紧固件</w:t>
      </w:r>
    </w:p>
    <w:p w:rsidR="005F04EB" w:rsidRDefault="005F04EB" w:rsidP="005F04EB">
      <w:pPr>
        <w:pStyle w:val="4"/>
        <w:spacing w:before="60" w:after="60"/>
        <w:ind w:firstLine="482"/>
        <w:rPr>
          <w:sz w:val="24"/>
        </w:rPr>
      </w:pPr>
      <w:r>
        <w:rPr>
          <w:rFonts w:hint="eastAsia"/>
          <w:sz w:val="24"/>
        </w:rPr>
        <w:lastRenderedPageBreak/>
        <w:t>图例</w:t>
      </w:r>
    </w:p>
    <w:p w:rsidR="005F04EB" w:rsidRDefault="005F04EB" w:rsidP="005F04EB">
      <w:pPr>
        <w:pStyle w:val="a9"/>
        <w:jc w:val="center"/>
      </w:pPr>
      <w:r>
        <w:rPr>
          <w:noProof/>
        </w:rPr>
        <w:drawing>
          <wp:inline distT="0" distB="0" distL="0" distR="0" wp14:anchorId="48848173" wp14:editId="1E6704C0">
            <wp:extent cx="3190875" cy="3124200"/>
            <wp:effectExtent l="0" t="0" r="9525" b="0"/>
            <wp:docPr id="527" name="图片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3190875" cy="3124200"/>
                    </a:xfrm>
                    <a:prstGeom prst="rect">
                      <a:avLst/>
                    </a:prstGeom>
                  </pic:spPr>
                </pic:pic>
              </a:graphicData>
            </a:graphic>
          </wp:inline>
        </w:drawing>
      </w:r>
    </w:p>
    <w:p w:rsidR="005F04EB" w:rsidRDefault="005F04EB" w:rsidP="005F04EB">
      <w:pPr>
        <w:pStyle w:val="4"/>
        <w:spacing w:before="60" w:after="60"/>
        <w:ind w:firstLine="482"/>
        <w:rPr>
          <w:sz w:val="24"/>
        </w:rPr>
      </w:pPr>
      <w:r>
        <w:rPr>
          <w:rFonts w:hint="eastAsia"/>
          <w:sz w:val="24"/>
        </w:rPr>
        <w:t>开放参数</w:t>
      </w:r>
    </w:p>
    <w:tbl>
      <w:tblPr>
        <w:tblStyle w:val="af7"/>
        <w:tblW w:w="4673" w:type="dxa"/>
        <w:jc w:val="center"/>
        <w:tblLook w:val="04A0" w:firstRow="1" w:lastRow="0" w:firstColumn="1" w:lastColumn="0" w:noHBand="0" w:noVBand="1"/>
      </w:tblPr>
      <w:tblGrid>
        <w:gridCol w:w="2263"/>
        <w:gridCol w:w="2410"/>
      </w:tblGrid>
      <w:tr w:rsidR="005F04EB" w:rsidTr="009A3F5E">
        <w:trPr>
          <w:trHeight w:val="432"/>
          <w:jc w:val="center"/>
        </w:trPr>
        <w:tc>
          <w:tcPr>
            <w:tcW w:w="2263" w:type="dxa"/>
            <w:tcBorders>
              <w:top w:val="single" w:sz="4" w:space="0" w:color="auto"/>
              <w:left w:val="single" w:sz="4" w:space="0" w:color="auto"/>
              <w:bottom w:val="single" w:sz="4" w:space="0" w:color="auto"/>
              <w:right w:val="single" w:sz="4" w:space="0" w:color="auto"/>
            </w:tcBorders>
            <w:shd w:val="clear" w:color="auto" w:fill="C7D9F1" w:themeFill="text2" w:themeFillTint="32"/>
            <w:hideMark/>
          </w:tcPr>
          <w:p w:rsidR="005F04EB" w:rsidRDefault="005F04EB" w:rsidP="009A3F5E">
            <w:pPr>
              <w:ind w:firstLineChars="300" w:firstLine="632"/>
              <w:rPr>
                <w:b/>
                <w:bCs/>
              </w:rPr>
            </w:pPr>
            <w:r>
              <w:rPr>
                <w:rFonts w:hint="eastAsia"/>
                <w:b/>
                <w:bCs/>
              </w:rPr>
              <w:t>开放参数</w:t>
            </w:r>
          </w:p>
        </w:tc>
        <w:tc>
          <w:tcPr>
            <w:tcW w:w="2410" w:type="dxa"/>
            <w:tcBorders>
              <w:top w:val="single" w:sz="4" w:space="0" w:color="auto"/>
              <w:left w:val="single" w:sz="4" w:space="0" w:color="auto"/>
              <w:bottom w:val="single" w:sz="4" w:space="0" w:color="auto"/>
              <w:right w:val="single" w:sz="4" w:space="0" w:color="auto"/>
            </w:tcBorders>
            <w:shd w:val="clear" w:color="auto" w:fill="C7D9F1" w:themeFill="text2" w:themeFillTint="32"/>
            <w:hideMark/>
          </w:tcPr>
          <w:p w:rsidR="005F04EB" w:rsidRDefault="005F04EB" w:rsidP="009A3F5E">
            <w:pPr>
              <w:ind w:firstLine="422"/>
              <w:jc w:val="center"/>
              <w:rPr>
                <w:b/>
                <w:bCs/>
              </w:rPr>
            </w:pPr>
            <w:r>
              <w:rPr>
                <w:rFonts w:hint="eastAsia"/>
                <w:b/>
                <w:bCs/>
              </w:rPr>
              <w:t>说明</w:t>
            </w:r>
          </w:p>
        </w:tc>
      </w:tr>
      <w:tr w:rsidR="005F04EB" w:rsidTr="009A3F5E">
        <w:trPr>
          <w:trHeight w:val="940"/>
          <w:jc w:val="center"/>
        </w:trPr>
        <w:tc>
          <w:tcPr>
            <w:tcW w:w="2263" w:type="dxa"/>
            <w:tcBorders>
              <w:top w:val="single" w:sz="4" w:space="0" w:color="auto"/>
              <w:left w:val="single" w:sz="4" w:space="0" w:color="auto"/>
              <w:bottom w:val="single" w:sz="4" w:space="0" w:color="auto"/>
              <w:right w:val="single" w:sz="4" w:space="0" w:color="auto"/>
            </w:tcBorders>
            <w:vAlign w:val="center"/>
          </w:tcPr>
          <w:p w:rsidR="005F04EB" w:rsidRPr="003563D9" w:rsidRDefault="005F04EB" w:rsidP="009A3F5E">
            <w:pPr>
              <w:ind w:firstLineChars="0" w:firstLine="0"/>
              <w:jc w:val="center"/>
              <w:rPr>
                <w:sz w:val="20"/>
                <w:szCs w:val="21"/>
              </w:rPr>
            </w:pPr>
            <w:r>
              <w:rPr>
                <w:sz w:val="20"/>
                <w:szCs w:val="21"/>
              </w:rPr>
              <w:t>DisTol</w:t>
            </w:r>
          </w:p>
        </w:tc>
        <w:tc>
          <w:tcPr>
            <w:tcW w:w="2410" w:type="dxa"/>
            <w:tcBorders>
              <w:top w:val="single" w:sz="4" w:space="0" w:color="auto"/>
              <w:left w:val="single" w:sz="4" w:space="0" w:color="auto"/>
              <w:bottom w:val="single" w:sz="4" w:space="0" w:color="auto"/>
              <w:right w:val="single" w:sz="4" w:space="0" w:color="auto"/>
            </w:tcBorders>
            <w:vAlign w:val="center"/>
          </w:tcPr>
          <w:p w:rsidR="005F04EB" w:rsidRDefault="005F04EB" w:rsidP="009A3F5E">
            <w:pPr>
              <w:ind w:firstLineChars="0" w:firstLine="0"/>
            </w:pPr>
            <w:r>
              <w:rPr>
                <w:rFonts w:hint="eastAsia"/>
              </w:rPr>
              <w:t>紧固件</w:t>
            </w:r>
            <w:r>
              <w:t>和孔的</w:t>
            </w:r>
            <w:r>
              <w:rPr>
                <w:rFonts w:hint="eastAsia"/>
              </w:rPr>
              <w:t>同轴误差</w:t>
            </w:r>
          </w:p>
        </w:tc>
      </w:tr>
    </w:tbl>
    <w:p w:rsidR="005F04EB" w:rsidRPr="007A5596" w:rsidRDefault="005F04EB" w:rsidP="005F04EB">
      <w:pPr>
        <w:pStyle w:val="a9"/>
        <w:jc w:val="center"/>
      </w:pPr>
    </w:p>
    <w:p w:rsidR="005F04EB" w:rsidRDefault="005F04EB" w:rsidP="005F04EB">
      <w:pPr>
        <w:pStyle w:val="4"/>
        <w:spacing w:before="60" w:after="60"/>
        <w:ind w:firstLine="482"/>
        <w:rPr>
          <w:sz w:val="24"/>
        </w:rPr>
      </w:pPr>
      <w:r>
        <w:rPr>
          <w:rFonts w:hint="eastAsia"/>
          <w:sz w:val="24"/>
        </w:rPr>
        <w:t>规则场景</w:t>
      </w:r>
    </w:p>
    <w:p w:rsidR="005F04EB" w:rsidRDefault="005F04EB" w:rsidP="005F04EB">
      <w:r>
        <w:rPr>
          <w:rFonts w:hint="eastAsia"/>
        </w:rPr>
        <w:t>检查装配模型中</w:t>
      </w:r>
      <w:r>
        <w:t>的螺纹孔</w:t>
      </w:r>
      <w:r>
        <w:rPr>
          <w:rFonts w:hint="eastAsia"/>
        </w:rPr>
        <w:t>是否有紧固件配合，实体螺纹</w:t>
      </w:r>
      <w:r>
        <w:t>不参与检查</w:t>
      </w:r>
    </w:p>
    <w:p w:rsidR="005F04EB" w:rsidRPr="00794D3B" w:rsidRDefault="005F04EB" w:rsidP="005F04EB">
      <w:r>
        <w:rPr>
          <w:rFonts w:hint="eastAsia"/>
        </w:rPr>
        <w:t>紧固件</w:t>
      </w:r>
      <w:r>
        <w:t>与孔不同轴视为无紧固件：</w:t>
      </w:r>
    </w:p>
    <w:p w:rsidR="005F04EB" w:rsidRPr="005D5A40" w:rsidRDefault="005F04EB" w:rsidP="005F04EB">
      <w:pPr>
        <w:jc w:val="center"/>
      </w:pPr>
      <w:r>
        <w:rPr>
          <w:noProof/>
        </w:rPr>
        <w:drawing>
          <wp:inline distT="0" distB="0" distL="0" distR="0" wp14:anchorId="568E0E62" wp14:editId="22CAA6B6">
            <wp:extent cx="2638425" cy="2571750"/>
            <wp:effectExtent l="0" t="0" r="9525" b="0"/>
            <wp:docPr id="528" name="图片 528"/>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456"/>
                    <a:stretch>
                      <a:fillRect/>
                    </a:stretch>
                  </pic:blipFill>
                  <pic:spPr>
                    <a:xfrm>
                      <a:off x="0" y="0"/>
                      <a:ext cx="2638425" cy="2571750"/>
                    </a:xfrm>
                    <a:prstGeom prst="rect">
                      <a:avLst/>
                    </a:prstGeom>
                  </pic:spPr>
                </pic:pic>
              </a:graphicData>
            </a:graphic>
          </wp:inline>
        </w:drawing>
      </w:r>
    </w:p>
    <w:p w:rsidR="005F04EB" w:rsidRDefault="005F04EB" w:rsidP="005F04EB">
      <w:pPr>
        <w:pStyle w:val="4"/>
        <w:spacing w:before="60" w:after="60"/>
        <w:ind w:firstLine="482"/>
        <w:rPr>
          <w:sz w:val="24"/>
        </w:rPr>
      </w:pPr>
      <w:r>
        <w:rPr>
          <w:rFonts w:hint="eastAsia"/>
          <w:sz w:val="24"/>
        </w:rPr>
        <w:lastRenderedPageBreak/>
        <w:t>规则逻辑</w:t>
      </w:r>
    </w:p>
    <w:p w:rsidR="005F04EB" w:rsidRDefault="005F04EB" w:rsidP="005F04EB">
      <w:pPr>
        <w:pStyle w:val="a9"/>
        <w:numPr>
          <w:ilvl w:val="0"/>
          <w:numId w:val="16"/>
        </w:numPr>
        <w:ind w:firstLineChars="0"/>
      </w:pPr>
      <w:r>
        <w:rPr>
          <w:rFonts w:hint="eastAsia"/>
        </w:rPr>
        <w:t>识别装配模型中的螺纹孔，判断是否有紧固件与孔配合；</w:t>
      </w:r>
    </w:p>
    <w:p w:rsidR="005F04EB" w:rsidRPr="0005338F" w:rsidRDefault="005F04EB" w:rsidP="005F04EB">
      <w:pPr>
        <w:pStyle w:val="a9"/>
        <w:numPr>
          <w:ilvl w:val="0"/>
          <w:numId w:val="16"/>
        </w:numPr>
        <w:ind w:firstLineChars="0"/>
        <w:rPr>
          <w:b/>
        </w:rPr>
      </w:pPr>
      <w:r>
        <w:rPr>
          <w:rFonts w:hint="eastAsia"/>
        </w:rPr>
        <w:t>紧固件的</w:t>
      </w:r>
      <w:r>
        <w:t>判断是</w:t>
      </w:r>
      <w:r>
        <w:rPr>
          <w:rFonts w:hint="eastAsia"/>
        </w:rPr>
        <w:t>通过提取</w:t>
      </w:r>
      <w:r>
        <w:t>零件</w:t>
      </w:r>
      <w:r>
        <w:rPr>
          <w:rFonts w:hint="eastAsia"/>
        </w:rPr>
        <w:t>属性,属性在</w:t>
      </w:r>
      <w:r>
        <w:t>紧固件表</w:t>
      </w:r>
      <w:r>
        <w:rPr>
          <w:rFonts w:hint="eastAsia"/>
        </w:rPr>
        <w:t>中</w:t>
      </w:r>
      <w:r>
        <w:t>的零件</w:t>
      </w:r>
      <w:r>
        <w:rPr>
          <w:rFonts w:hint="eastAsia"/>
        </w:rPr>
        <w:t>视为</w:t>
      </w:r>
      <w:r>
        <w:t>紧固件</w:t>
      </w:r>
      <w:r>
        <w:rPr>
          <w:rFonts w:hint="eastAsia"/>
        </w:rPr>
        <w:t>。</w:t>
      </w:r>
      <w:r>
        <w:t>若没有</w:t>
      </w:r>
      <w:r>
        <w:rPr>
          <w:rFonts w:hint="eastAsia"/>
        </w:rPr>
        <w:t>紧固件与孔</w:t>
      </w:r>
      <w:r>
        <w:t>配合</w:t>
      </w:r>
      <w:r>
        <w:rPr>
          <w:rFonts w:hint="eastAsia"/>
        </w:rPr>
        <w:t>，</w:t>
      </w:r>
      <w:r>
        <w:t>审查不通过。</w:t>
      </w:r>
    </w:p>
    <w:p w:rsidR="005F04EB" w:rsidRPr="0005338F" w:rsidRDefault="005F04EB" w:rsidP="005F04EB">
      <w:pPr>
        <w:pStyle w:val="a9"/>
        <w:ind w:left="643" w:firstLineChars="0" w:firstLine="0"/>
        <w:rPr>
          <w:b/>
        </w:rPr>
      </w:pPr>
      <w:r>
        <w:rPr>
          <w:rFonts w:hint="eastAsia"/>
        </w:rPr>
        <w:t>（表中属性值为企业紧固件属性“属性值”的参数）</w:t>
      </w:r>
    </w:p>
    <w:p w:rsidR="005F04EB" w:rsidRPr="0005338F" w:rsidRDefault="005F04EB" w:rsidP="005F04EB">
      <w:pPr>
        <w:ind w:firstLineChars="0" w:firstLine="0"/>
        <w:jc w:val="center"/>
        <w:rPr>
          <w:b/>
        </w:rPr>
      </w:pPr>
      <w:r>
        <w:rPr>
          <w:noProof/>
        </w:rPr>
        <w:drawing>
          <wp:inline distT="0" distB="0" distL="0" distR="0" wp14:anchorId="37BA3944" wp14:editId="7E33A637">
            <wp:extent cx="5172075" cy="3833722"/>
            <wp:effectExtent l="0" t="0" r="0" b="0"/>
            <wp:docPr id="530" name="图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5175550" cy="3836298"/>
                    </a:xfrm>
                    <a:prstGeom prst="rect">
                      <a:avLst/>
                    </a:prstGeom>
                  </pic:spPr>
                </pic:pic>
              </a:graphicData>
            </a:graphic>
          </wp:inline>
        </w:drawing>
      </w:r>
    </w:p>
    <w:p w:rsidR="005F04EB" w:rsidRDefault="005F04EB" w:rsidP="005F04EB">
      <w:pPr>
        <w:pStyle w:val="a9"/>
        <w:numPr>
          <w:ilvl w:val="0"/>
          <w:numId w:val="16"/>
        </w:numPr>
        <w:ind w:firstLineChars="0"/>
      </w:pPr>
      <w:r>
        <w:rPr>
          <w:rFonts w:hint="eastAsia"/>
        </w:rPr>
        <w:t>紧固件与螺纹孔</w:t>
      </w:r>
      <w:r>
        <w:t>的</w:t>
      </w:r>
      <w:r>
        <w:rPr>
          <w:rFonts w:hint="eastAsia"/>
        </w:rPr>
        <w:t>同轴范围应小于</w:t>
      </w:r>
      <w:r>
        <w:t>指定</w:t>
      </w:r>
      <w:r>
        <w:rPr>
          <w:rFonts w:hint="eastAsia"/>
        </w:rPr>
        <w:t>误差</w:t>
      </w:r>
      <w:r>
        <w:t>值</w:t>
      </w:r>
      <w:r>
        <w:rPr>
          <w:rFonts w:hint="eastAsia"/>
        </w:rPr>
        <w:t>，否则视为此孔</w:t>
      </w:r>
      <w:r>
        <w:t>无紧固件</w:t>
      </w:r>
      <w:r>
        <w:rPr>
          <w:rFonts w:hint="eastAsia"/>
        </w:rPr>
        <w:t>配合,审查不通过。</w:t>
      </w:r>
    </w:p>
    <w:p w:rsidR="005F04EB" w:rsidRPr="00961613" w:rsidRDefault="005F04EB" w:rsidP="005F04EB">
      <w:pPr>
        <w:ind w:firstLineChars="0"/>
      </w:pPr>
    </w:p>
    <w:p w:rsidR="005F04EB" w:rsidRDefault="005F04EB" w:rsidP="005F04EB">
      <w:pPr>
        <w:pStyle w:val="4"/>
        <w:spacing w:before="60" w:after="60"/>
        <w:ind w:firstLine="482"/>
        <w:rPr>
          <w:sz w:val="24"/>
        </w:rPr>
      </w:pPr>
      <w:r>
        <w:rPr>
          <w:rFonts w:hint="eastAsia"/>
          <w:sz w:val="24"/>
        </w:rPr>
        <w:t>规则脚本</w:t>
      </w:r>
    </w:p>
    <w:p w:rsidR="005F04EB" w:rsidRPr="00961613" w:rsidRDefault="005F04EB" w:rsidP="005F04EB">
      <w:pPr>
        <w:ind w:firstLineChars="0" w:firstLine="0"/>
        <w:jc w:val="left"/>
        <w:rPr>
          <w:sz w:val="20"/>
          <w:szCs w:val="21"/>
        </w:rPr>
      </w:pPr>
      <w:r w:rsidRPr="00961613">
        <w:rPr>
          <w:sz w:val="20"/>
          <w:szCs w:val="21"/>
        </w:rPr>
        <w:t xml:space="preserve">//Rule_Param_Define </w:t>
      </w:r>
    </w:p>
    <w:p w:rsidR="005F04EB" w:rsidRPr="00961613" w:rsidRDefault="005F04EB" w:rsidP="005F04EB">
      <w:pPr>
        <w:ind w:firstLineChars="0" w:firstLine="0"/>
        <w:jc w:val="left"/>
        <w:rPr>
          <w:sz w:val="20"/>
          <w:szCs w:val="21"/>
        </w:rPr>
      </w:pPr>
      <w:r w:rsidRPr="00961613">
        <w:rPr>
          <w:sz w:val="20"/>
          <w:szCs w:val="21"/>
        </w:rPr>
        <w:t>DisTol = 0.01;</w:t>
      </w:r>
    </w:p>
    <w:p w:rsidR="005F04EB" w:rsidRDefault="005F04EB" w:rsidP="005F04EB">
      <w:pPr>
        <w:ind w:firstLineChars="0" w:firstLine="0"/>
        <w:jc w:val="left"/>
        <w:rPr>
          <w:sz w:val="20"/>
          <w:szCs w:val="21"/>
        </w:rPr>
      </w:pPr>
      <w:r w:rsidRPr="00961613">
        <w:rPr>
          <w:sz w:val="20"/>
          <w:szCs w:val="21"/>
        </w:rPr>
        <w:t>//Rule_Param_Define</w:t>
      </w:r>
    </w:p>
    <w:p w:rsidR="005F04EB" w:rsidRPr="00961613" w:rsidRDefault="005F04EB" w:rsidP="005F04EB">
      <w:pPr>
        <w:ind w:firstLineChars="0" w:firstLine="0"/>
        <w:jc w:val="left"/>
        <w:rPr>
          <w:sz w:val="20"/>
          <w:szCs w:val="21"/>
        </w:rPr>
      </w:pPr>
    </w:p>
    <w:p w:rsidR="005F04EB" w:rsidRDefault="005F04EB" w:rsidP="005F04EB">
      <w:pPr>
        <w:ind w:firstLineChars="0" w:firstLine="0"/>
        <w:jc w:val="left"/>
      </w:pPr>
      <w:r>
        <w:rPr>
          <w:rFonts w:hint="eastAsia"/>
          <w:sz w:val="20"/>
          <w:szCs w:val="21"/>
        </w:rPr>
        <w:t>备注</w:t>
      </w:r>
      <w:r>
        <w:rPr>
          <w:sz w:val="20"/>
          <w:szCs w:val="21"/>
        </w:rPr>
        <w:t>：指定</w:t>
      </w:r>
      <w:r>
        <w:rPr>
          <w:rFonts w:hint="eastAsia"/>
          <w:sz w:val="20"/>
          <w:szCs w:val="21"/>
        </w:rPr>
        <w:t>误差</w:t>
      </w:r>
      <w:r>
        <w:rPr>
          <w:sz w:val="20"/>
          <w:szCs w:val="21"/>
        </w:rPr>
        <w:t>值可由用户定义</w:t>
      </w:r>
    </w:p>
    <w:p w:rsidR="005F04EB" w:rsidRPr="0099584A" w:rsidRDefault="005F04EB" w:rsidP="005F04EB">
      <w:pPr>
        <w:ind w:firstLineChars="300" w:firstLine="600"/>
        <w:rPr>
          <w:sz w:val="20"/>
          <w:szCs w:val="21"/>
        </w:rPr>
      </w:pPr>
      <w:r w:rsidRPr="0099584A">
        <w:rPr>
          <w:rFonts w:hint="eastAsia"/>
          <w:sz w:val="20"/>
          <w:szCs w:val="21"/>
        </w:rPr>
        <w:t>紧固件表</w:t>
      </w:r>
      <w:r>
        <w:rPr>
          <w:sz w:val="20"/>
          <w:szCs w:val="21"/>
        </w:rPr>
        <w:t>可由</w:t>
      </w:r>
      <w:r>
        <w:rPr>
          <w:rFonts w:hint="eastAsia"/>
          <w:sz w:val="20"/>
          <w:szCs w:val="21"/>
        </w:rPr>
        <w:t>用户进行</w:t>
      </w:r>
      <w:r w:rsidRPr="0099584A">
        <w:rPr>
          <w:sz w:val="20"/>
          <w:szCs w:val="21"/>
        </w:rPr>
        <w:t>维护</w:t>
      </w:r>
    </w:p>
    <w:p w:rsidR="005F04EB" w:rsidRPr="0099584A" w:rsidRDefault="005F04EB" w:rsidP="005F04EB">
      <w:pPr>
        <w:ind w:firstLineChars="0" w:firstLine="0"/>
      </w:pPr>
    </w:p>
    <w:p w:rsidR="005F04EB" w:rsidRPr="00EC22F9" w:rsidRDefault="005F04EB" w:rsidP="005F04EB">
      <w:pPr>
        <w:pStyle w:val="3"/>
        <w:rPr>
          <w:szCs w:val="44"/>
        </w:rPr>
      </w:pPr>
      <w:r w:rsidRPr="00EC22F9">
        <w:lastRenderedPageBreak/>
        <w:t xml:space="preserve">60100 </w:t>
      </w:r>
      <w:r w:rsidRPr="00EC22F9">
        <w:rPr>
          <w:rFonts w:hint="eastAsia"/>
        </w:rPr>
        <w:t>螺纹连接旋合长度过长或过短</w:t>
      </w:r>
    </w:p>
    <w:p w:rsidR="005F04EB" w:rsidRDefault="005F04EB" w:rsidP="005F04EB">
      <w:pPr>
        <w:pStyle w:val="4"/>
        <w:spacing w:before="60" w:after="60"/>
        <w:ind w:firstLine="482"/>
        <w:rPr>
          <w:sz w:val="24"/>
        </w:rPr>
      </w:pPr>
      <w:r>
        <w:rPr>
          <w:rFonts w:hint="eastAsia"/>
          <w:sz w:val="24"/>
        </w:rPr>
        <w:t>规则描述</w:t>
      </w:r>
    </w:p>
    <w:p w:rsidR="005F04EB" w:rsidRDefault="005F04EB" w:rsidP="005F04EB">
      <w:pPr>
        <w:ind w:left="420" w:firstLineChars="0" w:firstLine="0"/>
      </w:pPr>
      <w:r w:rsidRPr="00081407">
        <w:rPr>
          <w:rFonts w:eastAsia="微软雅黑" w:hint="eastAsia"/>
          <w:bCs/>
          <w:sz w:val="24"/>
          <w:szCs w:val="32"/>
        </w:rPr>
        <w:t>螺纹连接旋合长度过长或过短</w:t>
      </w:r>
    </w:p>
    <w:p w:rsidR="005F04EB" w:rsidRPr="0098448A" w:rsidRDefault="005F04EB" w:rsidP="005F04EB">
      <w:pPr>
        <w:pStyle w:val="4"/>
        <w:spacing w:before="60" w:after="60"/>
        <w:ind w:firstLine="482"/>
        <w:rPr>
          <w:rFonts w:ascii="宋体" w:hAnsi="宋体"/>
          <w:b w:val="0"/>
          <w:sz w:val="21"/>
        </w:rPr>
      </w:pPr>
      <w:r>
        <w:rPr>
          <w:rFonts w:hint="eastAsia"/>
          <w:sz w:val="24"/>
        </w:rPr>
        <w:t>图例</w:t>
      </w:r>
    </w:p>
    <w:p w:rsidR="005F04EB" w:rsidRDefault="005F04EB" w:rsidP="005F04EB">
      <w:pPr>
        <w:pStyle w:val="a9"/>
        <w:jc w:val="center"/>
      </w:pPr>
      <w:r>
        <w:rPr>
          <w:noProof/>
        </w:rPr>
        <w:t xml:space="preserve"> </w:t>
      </w:r>
      <w:r>
        <w:rPr>
          <w:noProof/>
        </w:rPr>
        <w:drawing>
          <wp:inline distT="0" distB="0" distL="0" distR="0" wp14:anchorId="099D6D73" wp14:editId="777C8F98">
            <wp:extent cx="2700670" cy="2185088"/>
            <wp:effectExtent l="0" t="0" r="4445" b="5715"/>
            <wp:docPr id="531" name="图片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2714215" cy="2196047"/>
                    </a:xfrm>
                    <a:prstGeom prst="rect">
                      <a:avLst/>
                    </a:prstGeom>
                  </pic:spPr>
                </pic:pic>
              </a:graphicData>
            </a:graphic>
          </wp:inline>
        </w:drawing>
      </w:r>
    </w:p>
    <w:p w:rsidR="005F04EB" w:rsidRDefault="005F04EB" w:rsidP="005F04EB">
      <w:pPr>
        <w:pStyle w:val="4"/>
        <w:spacing w:before="60" w:after="60"/>
        <w:ind w:firstLine="482"/>
        <w:rPr>
          <w:sz w:val="24"/>
        </w:rPr>
      </w:pPr>
      <w:r>
        <w:rPr>
          <w:rFonts w:hint="eastAsia"/>
          <w:sz w:val="24"/>
        </w:rPr>
        <w:t>开放参数</w:t>
      </w:r>
    </w:p>
    <w:tbl>
      <w:tblPr>
        <w:tblStyle w:val="af7"/>
        <w:tblW w:w="4673" w:type="dxa"/>
        <w:jc w:val="center"/>
        <w:tblLook w:val="04A0" w:firstRow="1" w:lastRow="0" w:firstColumn="1" w:lastColumn="0" w:noHBand="0" w:noVBand="1"/>
      </w:tblPr>
      <w:tblGrid>
        <w:gridCol w:w="2263"/>
        <w:gridCol w:w="2410"/>
      </w:tblGrid>
      <w:tr w:rsidR="005F04EB" w:rsidTr="009A3F5E">
        <w:trPr>
          <w:trHeight w:val="432"/>
          <w:jc w:val="center"/>
        </w:trPr>
        <w:tc>
          <w:tcPr>
            <w:tcW w:w="2263" w:type="dxa"/>
            <w:tcBorders>
              <w:top w:val="single" w:sz="4" w:space="0" w:color="auto"/>
              <w:left w:val="single" w:sz="4" w:space="0" w:color="auto"/>
              <w:bottom w:val="single" w:sz="4" w:space="0" w:color="auto"/>
              <w:right w:val="single" w:sz="4" w:space="0" w:color="auto"/>
            </w:tcBorders>
            <w:shd w:val="clear" w:color="auto" w:fill="C7D9F1" w:themeFill="text2" w:themeFillTint="32"/>
            <w:hideMark/>
          </w:tcPr>
          <w:p w:rsidR="005F04EB" w:rsidRDefault="005F04EB" w:rsidP="009A3F5E">
            <w:pPr>
              <w:ind w:firstLineChars="300" w:firstLine="632"/>
              <w:rPr>
                <w:b/>
                <w:bCs/>
              </w:rPr>
            </w:pPr>
            <w:r>
              <w:rPr>
                <w:rFonts w:hint="eastAsia"/>
                <w:b/>
                <w:bCs/>
              </w:rPr>
              <w:t>开放参数</w:t>
            </w:r>
          </w:p>
        </w:tc>
        <w:tc>
          <w:tcPr>
            <w:tcW w:w="2410" w:type="dxa"/>
            <w:tcBorders>
              <w:top w:val="single" w:sz="4" w:space="0" w:color="auto"/>
              <w:left w:val="single" w:sz="4" w:space="0" w:color="auto"/>
              <w:bottom w:val="single" w:sz="4" w:space="0" w:color="auto"/>
              <w:right w:val="single" w:sz="4" w:space="0" w:color="auto"/>
            </w:tcBorders>
            <w:shd w:val="clear" w:color="auto" w:fill="C7D9F1" w:themeFill="text2" w:themeFillTint="32"/>
            <w:hideMark/>
          </w:tcPr>
          <w:p w:rsidR="005F04EB" w:rsidRDefault="005F04EB" w:rsidP="009A3F5E">
            <w:pPr>
              <w:ind w:firstLine="422"/>
              <w:jc w:val="center"/>
              <w:rPr>
                <w:b/>
                <w:bCs/>
              </w:rPr>
            </w:pPr>
            <w:r>
              <w:rPr>
                <w:rFonts w:hint="eastAsia"/>
                <w:b/>
                <w:bCs/>
              </w:rPr>
              <w:t>说明</w:t>
            </w:r>
          </w:p>
        </w:tc>
      </w:tr>
      <w:tr w:rsidR="005F04EB" w:rsidTr="009A3F5E">
        <w:trPr>
          <w:trHeight w:val="940"/>
          <w:jc w:val="center"/>
        </w:trPr>
        <w:tc>
          <w:tcPr>
            <w:tcW w:w="2263" w:type="dxa"/>
            <w:tcBorders>
              <w:top w:val="single" w:sz="4" w:space="0" w:color="auto"/>
              <w:left w:val="single" w:sz="4" w:space="0" w:color="auto"/>
              <w:bottom w:val="single" w:sz="4" w:space="0" w:color="auto"/>
              <w:right w:val="single" w:sz="4" w:space="0" w:color="auto"/>
            </w:tcBorders>
            <w:vAlign w:val="center"/>
            <w:hideMark/>
          </w:tcPr>
          <w:p w:rsidR="005F04EB" w:rsidRDefault="005F04EB" w:rsidP="009A3F5E">
            <w:pPr>
              <w:ind w:firstLineChars="0" w:firstLine="0"/>
              <w:jc w:val="center"/>
              <w:rPr>
                <w:sz w:val="20"/>
                <w:szCs w:val="21"/>
              </w:rPr>
            </w:pPr>
            <w:r>
              <w:rPr>
                <w:sz w:val="20"/>
                <w:szCs w:val="21"/>
              </w:rPr>
              <w:t>Min</w:t>
            </w:r>
          </w:p>
        </w:tc>
        <w:tc>
          <w:tcPr>
            <w:tcW w:w="2410" w:type="dxa"/>
            <w:tcBorders>
              <w:top w:val="single" w:sz="4" w:space="0" w:color="auto"/>
              <w:left w:val="single" w:sz="4" w:space="0" w:color="auto"/>
              <w:bottom w:val="single" w:sz="4" w:space="0" w:color="auto"/>
              <w:right w:val="single" w:sz="4" w:space="0" w:color="auto"/>
            </w:tcBorders>
            <w:vAlign w:val="center"/>
            <w:hideMark/>
          </w:tcPr>
          <w:p w:rsidR="005F04EB" w:rsidRDefault="005F04EB" w:rsidP="009A3F5E">
            <w:pPr>
              <w:ind w:firstLineChars="0" w:firstLine="0"/>
            </w:pPr>
            <w:r>
              <w:rPr>
                <w:rFonts w:hint="eastAsia"/>
              </w:rPr>
              <w:t>紧固件连接</w:t>
            </w:r>
            <w:r>
              <w:t>长度</w:t>
            </w:r>
            <w:r>
              <w:rPr>
                <w:rFonts w:hint="eastAsia"/>
              </w:rPr>
              <w:t>最小值</w:t>
            </w:r>
          </w:p>
        </w:tc>
      </w:tr>
      <w:tr w:rsidR="005F04EB" w:rsidTr="009A3F5E">
        <w:trPr>
          <w:trHeight w:val="940"/>
          <w:jc w:val="center"/>
        </w:trPr>
        <w:tc>
          <w:tcPr>
            <w:tcW w:w="2263" w:type="dxa"/>
            <w:tcBorders>
              <w:top w:val="single" w:sz="4" w:space="0" w:color="auto"/>
              <w:left w:val="single" w:sz="4" w:space="0" w:color="auto"/>
              <w:bottom w:val="single" w:sz="4" w:space="0" w:color="auto"/>
              <w:right w:val="single" w:sz="4" w:space="0" w:color="auto"/>
            </w:tcBorders>
            <w:vAlign w:val="center"/>
          </w:tcPr>
          <w:p w:rsidR="005F04EB" w:rsidRDefault="005F04EB" w:rsidP="009A3F5E">
            <w:pPr>
              <w:ind w:firstLineChars="0" w:firstLine="0"/>
              <w:jc w:val="center"/>
              <w:rPr>
                <w:sz w:val="20"/>
                <w:szCs w:val="21"/>
              </w:rPr>
            </w:pPr>
            <w:r>
              <w:rPr>
                <w:sz w:val="20"/>
                <w:szCs w:val="21"/>
              </w:rPr>
              <w:t>M</w:t>
            </w:r>
            <w:r>
              <w:rPr>
                <w:rFonts w:hint="eastAsia"/>
                <w:sz w:val="20"/>
                <w:szCs w:val="21"/>
              </w:rPr>
              <w:t>ax</w:t>
            </w:r>
          </w:p>
        </w:tc>
        <w:tc>
          <w:tcPr>
            <w:tcW w:w="2410" w:type="dxa"/>
            <w:tcBorders>
              <w:top w:val="single" w:sz="4" w:space="0" w:color="auto"/>
              <w:left w:val="single" w:sz="4" w:space="0" w:color="auto"/>
              <w:bottom w:val="single" w:sz="4" w:space="0" w:color="auto"/>
              <w:right w:val="single" w:sz="4" w:space="0" w:color="auto"/>
            </w:tcBorders>
            <w:vAlign w:val="center"/>
          </w:tcPr>
          <w:p w:rsidR="005F04EB" w:rsidRDefault="005F04EB" w:rsidP="009A3F5E">
            <w:pPr>
              <w:ind w:firstLineChars="0" w:firstLine="0"/>
            </w:pPr>
            <w:r>
              <w:rPr>
                <w:rFonts w:hint="eastAsia"/>
              </w:rPr>
              <w:t>紧固件连接</w:t>
            </w:r>
            <w:r>
              <w:t>长度</w:t>
            </w:r>
            <w:r>
              <w:rPr>
                <w:rFonts w:hint="eastAsia"/>
              </w:rPr>
              <w:t>最大值</w:t>
            </w:r>
          </w:p>
        </w:tc>
      </w:tr>
    </w:tbl>
    <w:p w:rsidR="005F04EB" w:rsidRPr="007A5596" w:rsidRDefault="005F04EB" w:rsidP="005F04EB">
      <w:pPr>
        <w:pStyle w:val="a9"/>
        <w:jc w:val="center"/>
      </w:pPr>
    </w:p>
    <w:p w:rsidR="005F04EB" w:rsidRDefault="005F04EB" w:rsidP="005F04EB">
      <w:pPr>
        <w:pStyle w:val="4"/>
        <w:spacing w:before="60" w:after="60"/>
        <w:ind w:firstLine="482"/>
        <w:rPr>
          <w:sz w:val="24"/>
        </w:rPr>
      </w:pPr>
      <w:r>
        <w:rPr>
          <w:rFonts w:hint="eastAsia"/>
          <w:sz w:val="24"/>
        </w:rPr>
        <w:t>规则场景</w:t>
      </w:r>
    </w:p>
    <w:p w:rsidR="005F04EB" w:rsidRDefault="005F04EB" w:rsidP="005F04EB">
      <w:r>
        <w:rPr>
          <w:rFonts w:hint="eastAsia"/>
        </w:rPr>
        <w:t>紧固件与螺纹孔螺纹部分</w:t>
      </w:r>
      <w:r>
        <w:t>联接长度</w:t>
      </w:r>
      <w:r>
        <w:rPr>
          <w:rFonts w:hint="eastAsia"/>
        </w:rPr>
        <w:t>判断。</w:t>
      </w:r>
    </w:p>
    <w:p w:rsidR="005F04EB" w:rsidRDefault="005F04EB" w:rsidP="005F04EB">
      <w:pPr>
        <w:jc w:val="center"/>
      </w:pPr>
    </w:p>
    <w:p w:rsidR="005F04EB" w:rsidRPr="005B0B73" w:rsidRDefault="005F04EB" w:rsidP="005F04EB">
      <w:pPr>
        <w:jc w:val="center"/>
      </w:pPr>
      <w:r>
        <w:rPr>
          <w:noProof/>
        </w:rPr>
        <w:lastRenderedPageBreak/>
        <w:drawing>
          <wp:inline distT="0" distB="0" distL="0" distR="0" wp14:anchorId="44E87B2F" wp14:editId="25CA9B7C">
            <wp:extent cx="2162175" cy="2019300"/>
            <wp:effectExtent l="0" t="0" r="9525" b="0"/>
            <wp:docPr id="532" name="图片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2162175" cy="2019300"/>
                    </a:xfrm>
                    <a:prstGeom prst="rect">
                      <a:avLst/>
                    </a:prstGeom>
                  </pic:spPr>
                </pic:pic>
              </a:graphicData>
            </a:graphic>
          </wp:inline>
        </w:drawing>
      </w:r>
    </w:p>
    <w:p w:rsidR="005F04EB" w:rsidRDefault="005F04EB" w:rsidP="005F04EB">
      <w:pPr>
        <w:pStyle w:val="4"/>
        <w:spacing w:before="60" w:after="60"/>
        <w:ind w:firstLine="482"/>
        <w:rPr>
          <w:sz w:val="24"/>
        </w:rPr>
      </w:pPr>
      <w:r>
        <w:rPr>
          <w:rFonts w:hint="eastAsia"/>
          <w:sz w:val="24"/>
        </w:rPr>
        <w:t>规则逻辑</w:t>
      </w:r>
    </w:p>
    <w:p w:rsidR="005F04EB" w:rsidRDefault="005F04EB" w:rsidP="005F04EB">
      <w:r>
        <w:t>1.</w:t>
      </w:r>
      <w:r>
        <w:rPr>
          <w:rFonts w:hint="eastAsia"/>
        </w:rPr>
        <w:t xml:space="preserve"> 将紧固件参数录入到D</w:t>
      </w:r>
      <w:r>
        <w:t>FM</w:t>
      </w:r>
      <w:r>
        <w:rPr>
          <w:rFonts w:hint="eastAsia"/>
        </w:rPr>
        <w:t>系统的</w:t>
      </w:r>
      <w:r>
        <w:t>紧固件</w:t>
      </w:r>
      <w:r>
        <w:rPr>
          <w:rFonts w:hint="eastAsia"/>
        </w:rPr>
        <w:t>表中。</w:t>
      </w:r>
    </w:p>
    <w:p w:rsidR="005F04EB" w:rsidRDefault="005F04EB" w:rsidP="005F04EB">
      <w:r>
        <w:rPr>
          <w:noProof/>
        </w:rPr>
        <w:drawing>
          <wp:inline distT="0" distB="0" distL="0" distR="0" wp14:anchorId="7BEF2F01" wp14:editId="21EB2DB1">
            <wp:extent cx="5172075" cy="3833722"/>
            <wp:effectExtent l="0" t="0" r="0" b="0"/>
            <wp:docPr id="533" name="图片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5175550" cy="3836298"/>
                    </a:xfrm>
                    <a:prstGeom prst="rect">
                      <a:avLst/>
                    </a:prstGeom>
                  </pic:spPr>
                </pic:pic>
              </a:graphicData>
            </a:graphic>
          </wp:inline>
        </w:drawing>
      </w:r>
    </w:p>
    <w:p w:rsidR="005F04EB" w:rsidRDefault="005F04EB" w:rsidP="005F04EB">
      <w:r>
        <w:rPr>
          <w:rFonts w:hint="eastAsia"/>
        </w:rPr>
        <w:t>2.审查对象：模型的零件属性参数（属性值)在紧固件</w:t>
      </w:r>
      <w:r>
        <w:t>表</w:t>
      </w:r>
      <w:r>
        <w:rPr>
          <w:rFonts w:hint="eastAsia"/>
        </w:rPr>
        <w:t>内。</w:t>
      </w:r>
    </w:p>
    <w:p w:rsidR="005F04EB" w:rsidRDefault="005F04EB" w:rsidP="005F04EB">
      <w:pPr>
        <w:ind w:firstLineChars="0"/>
      </w:pPr>
      <w:r>
        <w:t>3.</w:t>
      </w:r>
      <w:r>
        <w:rPr>
          <w:rFonts w:hint="eastAsia"/>
        </w:rPr>
        <w:t>检查紧固件与螺纹孔螺纹部分连</w:t>
      </w:r>
      <w:r>
        <w:t>接长度</w:t>
      </w:r>
      <w:r>
        <w:rPr>
          <w:rFonts w:hint="eastAsia"/>
        </w:rPr>
        <w:t>，</w:t>
      </w:r>
      <w:r>
        <w:t>若</w:t>
      </w:r>
      <w:r>
        <w:rPr>
          <w:rFonts w:hint="eastAsia"/>
        </w:rPr>
        <w:t>连</w:t>
      </w:r>
      <w:r>
        <w:t>接长度</w:t>
      </w:r>
      <w:r>
        <w:rPr>
          <w:rFonts w:hint="eastAsia"/>
        </w:rPr>
        <w:t>小于指定值，</w:t>
      </w:r>
      <w:r>
        <w:t>则</w:t>
      </w:r>
      <w:r>
        <w:rPr>
          <w:rFonts w:hint="eastAsia"/>
        </w:rPr>
        <w:t>审查不通过。</w:t>
      </w:r>
    </w:p>
    <w:p w:rsidR="005F04EB" w:rsidRPr="002170ED" w:rsidRDefault="005F04EB" w:rsidP="005F04EB">
      <w:pPr>
        <w:ind w:firstLineChars="0"/>
        <w:jc w:val="center"/>
      </w:pPr>
    </w:p>
    <w:p w:rsidR="005F04EB" w:rsidRDefault="005F04EB" w:rsidP="005F04EB">
      <w:pPr>
        <w:pStyle w:val="4"/>
        <w:spacing w:before="60" w:after="60"/>
        <w:ind w:firstLine="482"/>
        <w:rPr>
          <w:sz w:val="24"/>
        </w:rPr>
      </w:pPr>
      <w:r>
        <w:rPr>
          <w:rFonts w:hint="eastAsia"/>
          <w:sz w:val="24"/>
        </w:rPr>
        <w:t>规则脚本</w:t>
      </w:r>
    </w:p>
    <w:p w:rsidR="005F04EB" w:rsidRPr="00081407" w:rsidRDefault="005F04EB" w:rsidP="005F04EB">
      <w:pPr>
        <w:ind w:firstLineChars="0" w:firstLine="0"/>
        <w:jc w:val="left"/>
        <w:rPr>
          <w:sz w:val="20"/>
          <w:szCs w:val="21"/>
        </w:rPr>
      </w:pPr>
      <w:r w:rsidRPr="00081407">
        <w:rPr>
          <w:sz w:val="20"/>
          <w:szCs w:val="21"/>
        </w:rPr>
        <w:t>charmH=0.13;</w:t>
      </w:r>
    </w:p>
    <w:p w:rsidR="005F04EB" w:rsidRPr="00081407" w:rsidRDefault="005F04EB" w:rsidP="005F04EB">
      <w:pPr>
        <w:ind w:firstLineChars="0" w:firstLine="0"/>
        <w:jc w:val="left"/>
        <w:rPr>
          <w:sz w:val="20"/>
          <w:szCs w:val="21"/>
        </w:rPr>
      </w:pPr>
      <w:r w:rsidRPr="00081407">
        <w:rPr>
          <w:sz w:val="20"/>
          <w:szCs w:val="21"/>
        </w:rPr>
        <w:t xml:space="preserve">//Rule_Param_Define </w:t>
      </w:r>
    </w:p>
    <w:p w:rsidR="005F04EB" w:rsidRPr="00081407" w:rsidRDefault="005F04EB" w:rsidP="005F04EB">
      <w:pPr>
        <w:ind w:firstLineChars="0" w:firstLine="0"/>
        <w:jc w:val="left"/>
        <w:rPr>
          <w:sz w:val="20"/>
          <w:szCs w:val="21"/>
        </w:rPr>
      </w:pPr>
      <w:r w:rsidRPr="00081407">
        <w:rPr>
          <w:sz w:val="20"/>
          <w:szCs w:val="21"/>
        </w:rPr>
        <w:lastRenderedPageBreak/>
        <w:t>min=1.5*p;</w:t>
      </w:r>
      <w:r>
        <w:rPr>
          <w:rFonts w:hint="eastAsia"/>
          <w:sz w:val="20"/>
          <w:szCs w:val="21"/>
        </w:rPr>
        <w:t>//紧固件联接长度</w:t>
      </w:r>
      <w:r>
        <w:rPr>
          <w:sz w:val="20"/>
          <w:szCs w:val="21"/>
        </w:rPr>
        <w:t>最小值=</w:t>
      </w:r>
      <w:r>
        <w:rPr>
          <w:rFonts w:hint="eastAsia"/>
          <w:sz w:val="20"/>
          <w:szCs w:val="21"/>
        </w:rPr>
        <w:t>倍数</w:t>
      </w:r>
      <w:r>
        <w:rPr>
          <w:sz w:val="20"/>
          <w:szCs w:val="21"/>
        </w:rPr>
        <w:t>*</w:t>
      </w:r>
      <w:r>
        <w:rPr>
          <w:rFonts w:hint="eastAsia"/>
          <w:sz w:val="20"/>
          <w:szCs w:val="21"/>
        </w:rPr>
        <w:t>螺距</w:t>
      </w:r>
    </w:p>
    <w:p w:rsidR="005F04EB" w:rsidRPr="00081407" w:rsidRDefault="005F04EB" w:rsidP="005F04EB">
      <w:pPr>
        <w:ind w:firstLineChars="0" w:firstLine="0"/>
        <w:jc w:val="left"/>
        <w:rPr>
          <w:sz w:val="20"/>
          <w:szCs w:val="21"/>
        </w:rPr>
      </w:pPr>
      <w:r>
        <w:rPr>
          <w:sz w:val="20"/>
          <w:szCs w:val="21"/>
        </w:rPr>
        <w:t>max=4*p:</w:t>
      </w:r>
      <w:r w:rsidRPr="00582740">
        <w:rPr>
          <w:rFonts w:hint="eastAsia"/>
          <w:sz w:val="20"/>
          <w:szCs w:val="21"/>
        </w:rPr>
        <w:t xml:space="preserve"> </w:t>
      </w:r>
      <w:r>
        <w:rPr>
          <w:rFonts w:hint="eastAsia"/>
          <w:sz w:val="20"/>
          <w:szCs w:val="21"/>
        </w:rPr>
        <w:t>//紧固件联接长度</w:t>
      </w:r>
      <w:r>
        <w:rPr>
          <w:sz w:val="20"/>
          <w:szCs w:val="21"/>
        </w:rPr>
        <w:t>最</w:t>
      </w:r>
      <w:r>
        <w:rPr>
          <w:rFonts w:hint="eastAsia"/>
          <w:sz w:val="20"/>
          <w:szCs w:val="21"/>
        </w:rPr>
        <w:t>大</w:t>
      </w:r>
      <w:r>
        <w:rPr>
          <w:sz w:val="20"/>
          <w:szCs w:val="21"/>
        </w:rPr>
        <w:t>值=</w:t>
      </w:r>
      <w:r>
        <w:rPr>
          <w:rFonts w:hint="eastAsia"/>
          <w:sz w:val="20"/>
          <w:szCs w:val="21"/>
        </w:rPr>
        <w:t>倍数</w:t>
      </w:r>
      <w:r>
        <w:rPr>
          <w:sz w:val="20"/>
          <w:szCs w:val="21"/>
        </w:rPr>
        <w:t>*</w:t>
      </w:r>
      <w:r>
        <w:rPr>
          <w:rFonts w:hint="eastAsia"/>
          <w:sz w:val="20"/>
          <w:szCs w:val="21"/>
        </w:rPr>
        <w:t>螺距</w:t>
      </w:r>
    </w:p>
    <w:p w:rsidR="005F04EB" w:rsidRPr="00081407" w:rsidRDefault="005F04EB" w:rsidP="005F04EB">
      <w:pPr>
        <w:ind w:firstLineChars="0" w:firstLine="0"/>
        <w:jc w:val="left"/>
        <w:rPr>
          <w:sz w:val="20"/>
          <w:szCs w:val="21"/>
        </w:rPr>
      </w:pPr>
      <w:r>
        <w:rPr>
          <w:sz w:val="20"/>
          <w:szCs w:val="21"/>
        </w:rPr>
        <w:t>//Rule_Param_Define</w:t>
      </w:r>
    </w:p>
    <w:p w:rsidR="005F04EB" w:rsidRPr="00582740" w:rsidRDefault="005F04EB" w:rsidP="005F04EB">
      <w:pPr>
        <w:ind w:firstLineChars="0" w:firstLine="0"/>
        <w:jc w:val="left"/>
        <w:rPr>
          <w:sz w:val="20"/>
          <w:szCs w:val="21"/>
        </w:rPr>
      </w:pPr>
      <w:r w:rsidRPr="00081407">
        <w:rPr>
          <w:sz w:val="20"/>
          <w:szCs w:val="21"/>
        </w:rPr>
        <w:t>info = "l:"+str(l)+";d:"+</w:t>
      </w:r>
      <w:r>
        <w:rPr>
          <w:sz w:val="20"/>
          <w:szCs w:val="21"/>
        </w:rPr>
        <w:t>str(d)+";p:"+str(p)+"; ma:"+ma;</w:t>
      </w:r>
    </w:p>
    <w:p w:rsidR="005F04EB" w:rsidRPr="00081407" w:rsidRDefault="005F04EB" w:rsidP="005F04EB">
      <w:pPr>
        <w:ind w:firstLineChars="0" w:firstLine="0"/>
        <w:jc w:val="left"/>
        <w:rPr>
          <w:sz w:val="20"/>
          <w:szCs w:val="21"/>
        </w:rPr>
      </w:pPr>
      <w:r>
        <w:rPr>
          <w:sz w:val="20"/>
          <w:szCs w:val="21"/>
        </w:rPr>
        <w:t>if(p==0) return 0;</w:t>
      </w:r>
    </w:p>
    <w:p w:rsidR="005F04EB" w:rsidRPr="00081407" w:rsidRDefault="005F04EB" w:rsidP="005F04EB">
      <w:pPr>
        <w:ind w:firstLineChars="0" w:firstLine="0"/>
        <w:jc w:val="left"/>
        <w:rPr>
          <w:sz w:val="20"/>
          <w:szCs w:val="21"/>
        </w:rPr>
      </w:pPr>
      <w:r w:rsidRPr="00081407">
        <w:rPr>
          <w:sz w:val="20"/>
          <w:szCs w:val="21"/>
        </w:rPr>
        <w:t>if(l&lt;min)</w:t>
      </w:r>
    </w:p>
    <w:p w:rsidR="005F04EB" w:rsidRPr="00081407" w:rsidRDefault="005F04EB" w:rsidP="005F04EB">
      <w:pPr>
        <w:ind w:firstLineChars="0" w:firstLine="0"/>
        <w:jc w:val="left"/>
        <w:rPr>
          <w:sz w:val="20"/>
          <w:szCs w:val="21"/>
        </w:rPr>
      </w:pPr>
      <w:r w:rsidRPr="00081407">
        <w:rPr>
          <w:sz w:val="20"/>
          <w:szCs w:val="21"/>
        </w:rPr>
        <w:t xml:space="preserve">   return info+"紧固件连接长度（"+str(decimal(l,3))+"）小于指定值（"+str(min)+"）";</w:t>
      </w:r>
    </w:p>
    <w:p w:rsidR="005F04EB" w:rsidRPr="00081407" w:rsidRDefault="005F04EB" w:rsidP="005F04EB">
      <w:pPr>
        <w:ind w:firstLineChars="0" w:firstLine="0"/>
        <w:jc w:val="left"/>
        <w:rPr>
          <w:sz w:val="20"/>
          <w:szCs w:val="21"/>
        </w:rPr>
      </w:pPr>
      <w:r w:rsidRPr="00081407">
        <w:rPr>
          <w:sz w:val="20"/>
          <w:szCs w:val="21"/>
        </w:rPr>
        <w:t>if(l&gt;max)</w:t>
      </w:r>
    </w:p>
    <w:p w:rsidR="005F04EB" w:rsidRDefault="005F04EB" w:rsidP="005F04EB">
      <w:pPr>
        <w:ind w:firstLineChars="0" w:firstLine="0"/>
        <w:jc w:val="left"/>
        <w:rPr>
          <w:sz w:val="20"/>
          <w:szCs w:val="21"/>
        </w:rPr>
      </w:pPr>
      <w:r w:rsidRPr="00081407">
        <w:rPr>
          <w:sz w:val="20"/>
          <w:szCs w:val="21"/>
        </w:rPr>
        <w:t xml:space="preserve">   return info+"紧固件连接长度（"+str(decimal(l,3))+"）大于指定值（"+str(max)+"）";</w:t>
      </w:r>
    </w:p>
    <w:p w:rsidR="005F04EB" w:rsidRDefault="005F04EB" w:rsidP="005F04EB">
      <w:pPr>
        <w:ind w:firstLineChars="0" w:firstLine="0"/>
        <w:jc w:val="left"/>
        <w:rPr>
          <w:sz w:val="20"/>
          <w:szCs w:val="21"/>
        </w:rPr>
      </w:pPr>
    </w:p>
    <w:p w:rsidR="005F04EB" w:rsidRDefault="005F04EB" w:rsidP="005F04EB">
      <w:pPr>
        <w:ind w:firstLineChars="0" w:firstLine="0"/>
        <w:jc w:val="left"/>
      </w:pPr>
      <w:r>
        <w:rPr>
          <w:rFonts w:hint="eastAsia"/>
          <w:sz w:val="20"/>
          <w:szCs w:val="21"/>
        </w:rPr>
        <w:t>备注：倍数可由用户修改定义</w:t>
      </w:r>
    </w:p>
    <w:p w:rsidR="005F04EB" w:rsidRDefault="005F04EB" w:rsidP="005F04EB">
      <w:pPr>
        <w:ind w:firstLineChars="300" w:firstLine="600"/>
        <w:rPr>
          <w:sz w:val="20"/>
          <w:szCs w:val="21"/>
        </w:rPr>
      </w:pPr>
      <w:r>
        <w:rPr>
          <w:rFonts w:hint="eastAsia"/>
          <w:sz w:val="20"/>
          <w:szCs w:val="21"/>
        </w:rPr>
        <w:t>紧固件表可由用户维护</w:t>
      </w:r>
    </w:p>
    <w:p w:rsidR="005F04EB" w:rsidRDefault="005F04EB" w:rsidP="005F04EB">
      <w:pPr>
        <w:ind w:firstLineChars="0" w:firstLine="0"/>
      </w:pPr>
    </w:p>
    <w:p w:rsidR="005F04EB" w:rsidRPr="00EC22F9" w:rsidRDefault="005F04EB" w:rsidP="005F04EB">
      <w:pPr>
        <w:pStyle w:val="3"/>
      </w:pPr>
      <w:r w:rsidRPr="00EC22F9">
        <w:t>60120</w:t>
      </w:r>
      <w:r w:rsidRPr="00EC22F9">
        <w:rPr>
          <w:rFonts w:hint="eastAsia"/>
        </w:rPr>
        <w:t>紧固件伸出长度过长或过短</w:t>
      </w:r>
    </w:p>
    <w:p w:rsidR="005F04EB" w:rsidRDefault="005F04EB" w:rsidP="005F04EB">
      <w:pPr>
        <w:pStyle w:val="4"/>
        <w:spacing w:before="60" w:after="60"/>
        <w:ind w:firstLine="482"/>
        <w:rPr>
          <w:sz w:val="24"/>
        </w:rPr>
      </w:pPr>
      <w:r>
        <w:rPr>
          <w:rFonts w:hint="eastAsia"/>
          <w:sz w:val="24"/>
        </w:rPr>
        <w:t>规则描述</w:t>
      </w:r>
    </w:p>
    <w:p w:rsidR="005F04EB" w:rsidRDefault="005F04EB" w:rsidP="005F04EB">
      <w:r w:rsidRPr="008578AF">
        <w:t>紧固件的伸出长度</w:t>
      </w:r>
      <w:r w:rsidRPr="00B261C9">
        <w:rPr>
          <w:rFonts w:hint="eastAsia"/>
        </w:rPr>
        <w:t>不应该过长或过短</w:t>
      </w:r>
    </w:p>
    <w:p w:rsidR="005F04EB" w:rsidRDefault="005F04EB" w:rsidP="005F04EB">
      <w:pPr>
        <w:pStyle w:val="4"/>
        <w:spacing w:before="60" w:after="60"/>
        <w:ind w:firstLine="482"/>
        <w:rPr>
          <w:sz w:val="24"/>
        </w:rPr>
      </w:pPr>
      <w:r>
        <w:rPr>
          <w:rFonts w:hint="eastAsia"/>
          <w:sz w:val="24"/>
        </w:rPr>
        <w:t>图例</w:t>
      </w:r>
    </w:p>
    <w:p w:rsidR="005F04EB" w:rsidRDefault="005F04EB" w:rsidP="005F04EB">
      <w:pPr>
        <w:pStyle w:val="a9"/>
        <w:jc w:val="center"/>
      </w:pPr>
      <w:r>
        <w:rPr>
          <w:noProof/>
        </w:rPr>
        <w:drawing>
          <wp:inline distT="0" distB="0" distL="0" distR="0" wp14:anchorId="03F8AF79" wp14:editId="7670729F">
            <wp:extent cx="2428875" cy="2798005"/>
            <wp:effectExtent l="0" t="0" r="0" b="2540"/>
            <wp:docPr id="534"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2428875" cy="2798005"/>
                    </a:xfrm>
                    <a:prstGeom prst="rect">
                      <a:avLst/>
                    </a:prstGeom>
                  </pic:spPr>
                </pic:pic>
              </a:graphicData>
            </a:graphic>
          </wp:inline>
        </w:drawing>
      </w:r>
    </w:p>
    <w:p w:rsidR="005F04EB" w:rsidRPr="00EC22F9" w:rsidRDefault="005F04EB" w:rsidP="005F04EB">
      <w:pPr>
        <w:pStyle w:val="4"/>
        <w:spacing w:before="60" w:after="60"/>
        <w:ind w:firstLine="482"/>
        <w:rPr>
          <w:sz w:val="24"/>
        </w:rPr>
      </w:pPr>
      <w:r>
        <w:rPr>
          <w:rFonts w:hint="eastAsia"/>
          <w:sz w:val="24"/>
        </w:rPr>
        <w:lastRenderedPageBreak/>
        <w:t>开放参数</w:t>
      </w:r>
    </w:p>
    <w:tbl>
      <w:tblPr>
        <w:tblStyle w:val="af7"/>
        <w:tblW w:w="4641" w:type="dxa"/>
        <w:jc w:val="center"/>
        <w:tblLook w:val="04A0" w:firstRow="1" w:lastRow="0" w:firstColumn="1" w:lastColumn="0" w:noHBand="0" w:noVBand="1"/>
      </w:tblPr>
      <w:tblGrid>
        <w:gridCol w:w="2383"/>
        <w:gridCol w:w="2258"/>
      </w:tblGrid>
      <w:tr w:rsidR="005F04EB" w:rsidTr="009A3F5E">
        <w:trPr>
          <w:jc w:val="center"/>
        </w:trPr>
        <w:tc>
          <w:tcPr>
            <w:tcW w:w="2383" w:type="dxa"/>
            <w:tcBorders>
              <w:top w:val="single" w:sz="4" w:space="0" w:color="auto"/>
              <w:left w:val="single" w:sz="4" w:space="0" w:color="auto"/>
              <w:bottom w:val="single" w:sz="4" w:space="0" w:color="auto"/>
              <w:right w:val="single" w:sz="4" w:space="0" w:color="auto"/>
            </w:tcBorders>
            <w:shd w:val="clear" w:color="auto" w:fill="C7D9F1" w:themeFill="text2" w:themeFillTint="32"/>
            <w:hideMark/>
          </w:tcPr>
          <w:p w:rsidR="005F04EB" w:rsidRDefault="005F04EB" w:rsidP="009A3F5E">
            <w:pPr>
              <w:ind w:firstLineChars="300" w:firstLine="632"/>
              <w:rPr>
                <w:b/>
                <w:bCs/>
              </w:rPr>
            </w:pPr>
            <w:r>
              <w:rPr>
                <w:rFonts w:hint="eastAsia"/>
                <w:b/>
                <w:bCs/>
              </w:rPr>
              <w:t>开放参数</w:t>
            </w:r>
          </w:p>
        </w:tc>
        <w:tc>
          <w:tcPr>
            <w:tcW w:w="2258" w:type="dxa"/>
            <w:tcBorders>
              <w:top w:val="single" w:sz="4" w:space="0" w:color="auto"/>
              <w:left w:val="single" w:sz="4" w:space="0" w:color="auto"/>
              <w:bottom w:val="single" w:sz="4" w:space="0" w:color="auto"/>
              <w:right w:val="single" w:sz="4" w:space="0" w:color="auto"/>
            </w:tcBorders>
            <w:shd w:val="clear" w:color="auto" w:fill="C7D9F1" w:themeFill="text2" w:themeFillTint="32"/>
            <w:hideMark/>
          </w:tcPr>
          <w:p w:rsidR="005F04EB" w:rsidRDefault="005F04EB" w:rsidP="009A3F5E">
            <w:pPr>
              <w:ind w:firstLine="422"/>
              <w:jc w:val="center"/>
              <w:rPr>
                <w:b/>
                <w:bCs/>
              </w:rPr>
            </w:pPr>
            <w:r>
              <w:rPr>
                <w:rFonts w:hint="eastAsia"/>
                <w:b/>
                <w:bCs/>
              </w:rPr>
              <w:t>说明</w:t>
            </w:r>
          </w:p>
        </w:tc>
      </w:tr>
      <w:tr w:rsidR="005F04EB" w:rsidTr="009A3F5E">
        <w:trPr>
          <w:trHeight w:val="685"/>
          <w:jc w:val="center"/>
        </w:trPr>
        <w:tc>
          <w:tcPr>
            <w:tcW w:w="2383" w:type="dxa"/>
            <w:tcBorders>
              <w:top w:val="single" w:sz="4" w:space="0" w:color="auto"/>
              <w:left w:val="single" w:sz="4" w:space="0" w:color="auto"/>
              <w:bottom w:val="single" w:sz="4" w:space="0" w:color="auto"/>
              <w:right w:val="single" w:sz="4" w:space="0" w:color="auto"/>
            </w:tcBorders>
            <w:vAlign w:val="center"/>
            <w:hideMark/>
          </w:tcPr>
          <w:p w:rsidR="005F04EB" w:rsidRDefault="005F04EB" w:rsidP="009A3F5E">
            <w:pPr>
              <w:jc w:val="center"/>
            </w:pPr>
            <w:r>
              <w:t>Min</w:t>
            </w:r>
          </w:p>
        </w:tc>
        <w:tc>
          <w:tcPr>
            <w:tcW w:w="2258" w:type="dxa"/>
            <w:tcBorders>
              <w:top w:val="single" w:sz="4" w:space="0" w:color="auto"/>
              <w:left w:val="single" w:sz="4" w:space="0" w:color="auto"/>
              <w:bottom w:val="single" w:sz="4" w:space="0" w:color="auto"/>
              <w:right w:val="single" w:sz="4" w:space="0" w:color="auto"/>
            </w:tcBorders>
            <w:vAlign w:val="center"/>
            <w:hideMark/>
          </w:tcPr>
          <w:p w:rsidR="005F04EB" w:rsidRDefault="005F04EB" w:rsidP="009A3F5E">
            <w:r>
              <w:rPr>
                <w:rFonts w:hint="eastAsia"/>
              </w:rPr>
              <w:t>伸出最小长度</w:t>
            </w:r>
          </w:p>
        </w:tc>
      </w:tr>
      <w:tr w:rsidR="005F04EB" w:rsidTr="009A3F5E">
        <w:trPr>
          <w:trHeight w:val="708"/>
          <w:jc w:val="center"/>
        </w:trPr>
        <w:tc>
          <w:tcPr>
            <w:tcW w:w="2383" w:type="dxa"/>
            <w:tcBorders>
              <w:top w:val="single" w:sz="4" w:space="0" w:color="auto"/>
              <w:left w:val="single" w:sz="4" w:space="0" w:color="auto"/>
              <w:bottom w:val="single" w:sz="4" w:space="0" w:color="auto"/>
              <w:right w:val="single" w:sz="4" w:space="0" w:color="auto"/>
            </w:tcBorders>
            <w:vAlign w:val="center"/>
          </w:tcPr>
          <w:p w:rsidR="005F04EB" w:rsidRPr="00D91579" w:rsidRDefault="005F04EB" w:rsidP="009A3F5E">
            <w:pPr>
              <w:jc w:val="center"/>
            </w:pPr>
            <w:r>
              <w:t>Max</w:t>
            </w:r>
          </w:p>
        </w:tc>
        <w:tc>
          <w:tcPr>
            <w:tcW w:w="2258" w:type="dxa"/>
            <w:tcBorders>
              <w:top w:val="single" w:sz="4" w:space="0" w:color="auto"/>
              <w:left w:val="single" w:sz="4" w:space="0" w:color="auto"/>
              <w:bottom w:val="single" w:sz="4" w:space="0" w:color="auto"/>
              <w:right w:val="single" w:sz="4" w:space="0" w:color="auto"/>
            </w:tcBorders>
            <w:vAlign w:val="center"/>
          </w:tcPr>
          <w:p w:rsidR="005F04EB" w:rsidRDefault="005F04EB" w:rsidP="009A3F5E">
            <w:r>
              <w:rPr>
                <w:rFonts w:hint="eastAsia"/>
              </w:rPr>
              <w:t>伸出最大长度</w:t>
            </w:r>
          </w:p>
        </w:tc>
      </w:tr>
    </w:tbl>
    <w:p w:rsidR="005F04EB" w:rsidRDefault="005F04EB" w:rsidP="005F04EB">
      <w:pPr>
        <w:pStyle w:val="4"/>
        <w:spacing w:before="60" w:after="60"/>
        <w:ind w:firstLine="482"/>
        <w:rPr>
          <w:sz w:val="24"/>
        </w:rPr>
      </w:pPr>
      <w:r>
        <w:rPr>
          <w:rFonts w:hint="eastAsia"/>
          <w:sz w:val="24"/>
        </w:rPr>
        <w:t>规则场景</w:t>
      </w:r>
    </w:p>
    <w:p w:rsidR="005F04EB" w:rsidRDefault="005F04EB" w:rsidP="005F04EB">
      <w:r>
        <w:rPr>
          <w:rFonts w:hint="eastAsia"/>
        </w:rPr>
        <w:t>紧固件</w:t>
      </w:r>
      <w:r>
        <w:t>伸出长度的判断</w:t>
      </w:r>
    </w:p>
    <w:p w:rsidR="005F04EB" w:rsidRPr="000D3F0B" w:rsidRDefault="005F04EB" w:rsidP="005F04EB">
      <w:pPr>
        <w:jc w:val="center"/>
      </w:pPr>
      <w:r>
        <w:rPr>
          <w:noProof/>
        </w:rPr>
        <w:drawing>
          <wp:inline distT="0" distB="0" distL="0" distR="0" wp14:anchorId="25B5FB0D" wp14:editId="516CF44B">
            <wp:extent cx="3508147" cy="3324225"/>
            <wp:effectExtent l="0" t="0" r="0" b="0"/>
            <wp:docPr id="535" name="图片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3518639" cy="3334167"/>
                    </a:xfrm>
                    <a:prstGeom prst="rect">
                      <a:avLst/>
                    </a:prstGeom>
                  </pic:spPr>
                </pic:pic>
              </a:graphicData>
            </a:graphic>
          </wp:inline>
        </w:drawing>
      </w:r>
    </w:p>
    <w:p w:rsidR="005F04EB" w:rsidRDefault="005F04EB" w:rsidP="005F04EB">
      <w:pPr>
        <w:pStyle w:val="4"/>
        <w:spacing w:before="60" w:after="60"/>
        <w:ind w:firstLine="482"/>
        <w:rPr>
          <w:sz w:val="24"/>
        </w:rPr>
      </w:pPr>
      <w:r>
        <w:rPr>
          <w:rFonts w:hint="eastAsia"/>
          <w:sz w:val="24"/>
        </w:rPr>
        <w:t>规则逻辑</w:t>
      </w:r>
    </w:p>
    <w:p w:rsidR="005F04EB" w:rsidRDefault="005F04EB" w:rsidP="005F04EB">
      <w:r>
        <w:rPr>
          <w:rFonts w:hint="eastAsia"/>
        </w:rPr>
        <w:t>1. 将紧固件参数录入到DFM系统的紧固件表中。</w:t>
      </w:r>
    </w:p>
    <w:p w:rsidR="005F04EB" w:rsidRDefault="005F04EB" w:rsidP="005F04EB">
      <w:r>
        <w:rPr>
          <w:noProof/>
        </w:rPr>
        <w:lastRenderedPageBreak/>
        <w:drawing>
          <wp:inline distT="0" distB="0" distL="0" distR="0" wp14:anchorId="2A93048B" wp14:editId="65221F43">
            <wp:extent cx="5172075" cy="3833495"/>
            <wp:effectExtent l="0" t="0" r="9525" b="0"/>
            <wp:docPr id="536" name="图片 536"/>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457"/>
                    <a:stretch>
                      <a:fillRect/>
                    </a:stretch>
                  </pic:blipFill>
                  <pic:spPr>
                    <a:xfrm>
                      <a:off x="0" y="0"/>
                      <a:ext cx="5172075" cy="3833495"/>
                    </a:xfrm>
                    <a:prstGeom prst="rect">
                      <a:avLst/>
                    </a:prstGeom>
                  </pic:spPr>
                </pic:pic>
              </a:graphicData>
            </a:graphic>
          </wp:inline>
        </w:drawing>
      </w:r>
    </w:p>
    <w:p w:rsidR="005F04EB" w:rsidRDefault="005F04EB" w:rsidP="005F04EB">
      <w:r>
        <w:rPr>
          <w:rFonts w:hint="eastAsia"/>
        </w:rPr>
        <w:t>2.审查对象：模型的零件属性参数（属性值)在紧固件表内。</w:t>
      </w:r>
    </w:p>
    <w:p w:rsidR="005F04EB" w:rsidRDefault="005F04EB" w:rsidP="005F04EB">
      <w:pPr>
        <w:ind w:firstLineChars="0"/>
      </w:pPr>
      <w:r>
        <w:rPr>
          <w:rFonts w:hint="eastAsia"/>
        </w:rPr>
        <w:t>3.检查紧固件的伸出长度，若连接长度小于小于指定最小值，或大于指定最大值</w:t>
      </w:r>
      <w:r>
        <w:t>，</w:t>
      </w:r>
      <w:r>
        <w:rPr>
          <w:rFonts w:hint="eastAsia"/>
        </w:rPr>
        <w:t>审查不通过。</w:t>
      </w:r>
    </w:p>
    <w:p w:rsidR="005F04EB" w:rsidRDefault="005F04EB" w:rsidP="005F04EB">
      <w:pPr>
        <w:pStyle w:val="4"/>
        <w:spacing w:before="60" w:after="60"/>
        <w:ind w:firstLine="482"/>
        <w:rPr>
          <w:sz w:val="24"/>
        </w:rPr>
      </w:pPr>
      <w:r>
        <w:rPr>
          <w:rFonts w:hint="eastAsia"/>
          <w:sz w:val="24"/>
        </w:rPr>
        <w:t>规则脚本</w:t>
      </w:r>
    </w:p>
    <w:p w:rsidR="005F04EB" w:rsidRPr="00E677E5" w:rsidRDefault="005F04EB" w:rsidP="005F04EB">
      <w:pPr>
        <w:ind w:firstLineChars="0" w:firstLine="0"/>
        <w:jc w:val="left"/>
        <w:rPr>
          <w:sz w:val="20"/>
          <w:szCs w:val="21"/>
        </w:rPr>
      </w:pPr>
      <w:r w:rsidRPr="00E677E5">
        <w:rPr>
          <w:sz w:val="20"/>
          <w:szCs w:val="21"/>
        </w:rPr>
        <w:t>//Rule_Param_Define</w:t>
      </w:r>
    </w:p>
    <w:p w:rsidR="005F04EB" w:rsidRPr="00E677E5" w:rsidRDefault="005F04EB" w:rsidP="005F04EB">
      <w:pPr>
        <w:ind w:firstLineChars="0" w:firstLine="0"/>
        <w:jc w:val="left"/>
        <w:rPr>
          <w:sz w:val="20"/>
          <w:szCs w:val="21"/>
        </w:rPr>
      </w:pPr>
      <w:r w:rsidRPr="00E677E5">
        <w:rPr>
          <w:sz w:val="20"/>
          <w:szCs w:val="21"/>
        </w:rPr>
        <w:t>MinValue=1.5;</w:t>
      </w:r>
      <w:r>
        <w:rPr>
          <w:rFonts w:hint="eastAsia"/>
          <w:sz w:val="20"/>
          <w:szCs w:val="21"/>
        </w:rPr>
        <w:t>（伸出长度</w:t>
      </w:r>
      <w:r>
        <w:rPr>
          <w:sz w:val="20"/>
          <w:szCs w:val="21"/>
        </w:rPr>
        <w:t>最小值</w:t>
      </w:r>
      <w:r>
        <w:rPr>
          <w:rFonts w:hint="eastAsia"/>
          <w:sz w:val="20"/>
          <w:szCs w:val="21"/>
        </w:rPr>
        <w:t>）</w:t>
      </w:r>
    </w:p>
    <w:p w:rsidR="005F04EB" w:rsidRPr="00E677E5" w:rsidRDefault="005F04EB" w:rsidP="005F04EB">
      <w:pPr>
        <w:ind w:firstLineChars="0" w:firstLine="0"/>
        <w:jc w:val="left"/>
        <w:rPr>
          <w:sz w:val="20"/>
          <w:szCs w:val="21"/>
        </w:rPr>
      </w:pPr>
      <w:r w:rsidRPr="00E677E5">
        <w:rPr>
          <w:sz w:val="20"/>
          <w:szCs w:val="21"/>
        </w:rPr>
        <w:t>MaxValue=2.5;</w:t>
      </w:r>
      <w:r>
        <w:rPr>
          <w:rFonts w:hint="eastAsia"/>
          <w:sz w:val="20"/>
          <w:szCs w:val="21"/>
        </w:rPr>
        <w:t>（伸出长度</w:t>
      </w:r>
      <w:r>
        <w:rPr>
          <w:sz w:val="20"/>
          <w:szCs w:val="21"/>
        </w:rPr>
        <w:t>最大值</w:t>
      </w:r>
      <w:r>
        <w:rPr>
          <w:rFonts w:hint="eastAsia"/>
          <w:sz w:val="20"/>
          <w:szCs w:val="21"/>
        </w:rPr>
        <w:t>）</w:t>
      </w:r>
    </w:p>
    <w:p w:rsidR="005F04EB" w:rsidRPr="00E677E5" w:rsidRDefault="005F04EB" w:rsidP="005F04EB">
      <w:pPr>
        <w:ind w:firstLineChars="0" w:firstLine="0"/>
        <w:jc w:val="left"/>
        <w:rPr>
          <w:sz w:val="20"/>
          <w:szCs w:val="21"/>
        </w:rPr>
      </w:pPr>
      <w:r w:rsidRPr="00E677E5">
        <w:rPr>
          <w:sz w:val="20"/>
          <w:szCs w:val="21"/>
        </w:rPr>
        <w:t>//Rule_Param_Define</w:t>
      </w:r>
    </w:p>
    <w:p w:rsidR="005F04EB" w:rsidRPr="00E677E5" w:rsidRDefault="005F04EB" w:rsidP="005F04EB">
      <w:pPr>
        <w:ind w:firstLineChars="0" w:firstLine="0"/>
        <w:jc w:val="left"/>
        <w:rPr>
          <w:sz w:val="20"/>
          <w:szCs w:val="21"/>
        </w:rPr>
      </w:pPr>
      <w:r w:rsidRPr="00E677E5">
        <w:rPr>
          <w:sz w:val="20"/>
          <w:szCs w:val="21"/>
        </w:rPr>
        <w:t>if(DFM_GetTableData("M_Fastener_Para_COMM","物料号=WULIAOHAO","Buf")&gt;0)</w:t>
      </w:r>
    </w:p>
    <w:p w:rsidR="005F04EB" w:rsidRPr="00E677E5" w:rsidRDefault="005F04EB" w:rsidP="005F04EB">
      <w:pPr>
        <w:ind w:firstLineChars="0" w:firstLine="0"/>
        <w:jc w:val="left"/>
        <w:rPr>
          <w:sz w:val="20"/>
          <w:szCs w:val="21"/>
        </w:rPr>
      </w:pPr>
      <w:r w:rsidRPr="00E677E5">
        <w:rPr>
          <w:sz w:val="20"/>
          <w:szCs w:val="21"/>
        </w:rPr>
        <w:t xml:space="preserve">    return str(Buf[0].公称值/2)+","+str(Buf[0].螺纹长度);</w:t>
      </w:r>
    </w:p>
    <w:p w:rsidR="005F04EB" w:rsidRDefault="005F04EB" w:rsidP="005F04EB">
      <w:pPr>
        <w:ind w:firstLineChars="0" w:firstLine="0"/>
        <w:jc w:val="left"/>
        <w:rPr>
          <w:sz w:val="20"/>
          <w:szCs w:val="21"/>
        </w:rPr>
      </w:pPr>
      <w:r w:rsidRPr="00E677E5">
        <w:rPr>
          <w:sz w:val="20"/>
          <w:szCs w:val="21"/>
        </w:rPr>
        <w:t>else return true;</w:t>
      </w:r>
    </w:p>
    <w:p w:rsidR="005F04EB" w:rsidRDefault="005F04EB" w:rsidP="005F04EB">
      <w:pPr>
        <w:ind w:firstLineChars="0" w:firstLine="0"/>
        <w:jc w:val="left"/>
        <w:rPr>
          <w:sz w:val="20"/>
          <w:szCs w:val="21"/>
        </w:rPr>
      </w:pPr>
    </w:p>
    <w:p w:rsidR="005F04EB" w:rsidRDefault="005F04EB" w:rsidP="005F04EB">
      <w:pPr>
        <w:tabs>
          <w:tab w:val="left" w:pos="3705"/>
        </w:tabs>
        <w:ind w:firstLineChars="0" w:firstLine="0"/>
        <w:jc w:val="left"/>
      </w:pPr>
      <w:r>
        <w:rPr>
          <w:rFonts w:hint="eastAsia"/>
          <w:sz w:val="20"/>
          <w:szCs w:val="21"/>
        </w:rPr>
        <w:t>备注：指定值可由用户修改</w:t>
      </w:r>
      <w:r>
        <w:rPr>
          <w:sz w:val="20"/>
          <w:szCs w:val="21"/>
        </w:rPr>
        <w:tab/>
      </w:r>
    </w:p>
    <w:p w:rsidR="005F04EB" w:rsidRDefault="005F04EB" w:rsidP="005F04EB">
      <w:pPr>
        <w:ind w:firstLineChars="300" w:firstLine="600"/>
        <w:rPr>
          <w:sz w:val="20"/>
          <w:szCs w:val="21"/>
        </w:rPr>
      </w:pPr>
      <w:r>
        <w:rPr>
          <w:rFonts w:hint="eastAsia"/>
          <w:sz w:val="20"/>
          <w:szCs w:val="21"/>
        </w:rPr>
        <w:t>紧固件表可由用户维护</w:t>
      </w:r>
    </w:p>
    <w:p w:rsidR="005F04EB" w:rsidRPr="00CA6629" w:rsidRDefault="005F04EB" w:rsidP="005F04EB">
      <w:pPr>
        <w:ind w:firstLineChars="0" w:firstLine="0"/>
      </w:pPr>
    </w:p>
    <w:p w:rsidR="005F04EB" w:rsidRPr="00EC22F9" w:rsidRDefault="005F04EB" w:rsidP="005F04EB">
      <w:pPr>
        <w:pStyle w:val="3"/>
      </w:pPr>
      <w:r w:rsidRPr="00EC22F9">
        <w:lastRenderedPageBreak/>
        <w:t xml:space="preserve">60130 </w:t>
      </w:r>
      <w:r w:rsidRPr="00EC22F9">
        <w:rPr>
          <w:rFonts w:hint="eastAsia"/>
        </w:rPr>
        <w:t>螺钉与螺孔直径或螺距不匹配</w:t>
      </w:r>
    </w:p>
    <w:p w:rsidR="005F04EB" w:rsidRDefault="005F04EB" w:rsidP="005F04EB">
      <w:pPr>
        <w:pStyle w:val="4"/>
        <w:spacing w:before="60" w:after="60"/>
        <w:ind w:firstLine="482"/>
        <w:rPr>
          <w:sz w:val="24"/>
        </w:rPr>
      </w:pPr>
      <w:r>
        <w:rPr>
          <w:rFonts w:hint="eastAsia"/>
          <w:sz w:val="24"/>
        </w:rPr>
        <w:t>规则描述</w:t>
      </w:r>
    </w:p>
    <w:p w:rsidR="005F04EB" w:rsidRPr="00EC22F9" w:rsidRDefault="005F04EB" w:rsidP="005F04EB">
      <w:pPr>
        <w:ind w:firstLineChars="250" w:firstLine="525"/>
      </w:pPr>
      <w:r w:rsidRPr="00EC22F9">
        <w:rPr>
          <w:rFonts w:hint="eastAsia"/>
        </w:rPr>
        <w:t>螺钉与螺孔直径或螺距不匹配</w:t>
      </w:r>
    </w:p>
    <w:p w:rsidR="005F04EB" w:rsidRPr="0098448A" w:rsidRDefault="005F04EB" w:rsidP="005F04EB">
      <w:pPr>
        <w:pStyle w:val="4"/>
        <w:spacing w:before="60" w:after="60"/>
        <w:ind w:firstLine="482"/>
        <w:rPr>
          <w:rFonts w:ascii="宋体" w:hAnsi="宋体"/>
          <w:b w:val="0"/>
          <w:sz w:val="21"/>
        </w:rPr>
      </w:pPr>
      <w:r>
        <w:rPr>
          <w:rFonts w:hint="eastAsia"/>
          <w:sz w:val="24"/>
        </w:rPr>
        <w:t>图例</w:t>
      </w:r>
    </w:p>
    <w:p w:rsidR="005F04EB" w:rsidRPr="007A5596" w:rsidRDefault="005F04EB" w:rsidP="005F04EB">
      <w:pPr>
        <w:ind w:firstLineChars="850" w:firstLine="1785"/>
      </w:pPr>
      <w:r>
        <w:rPr>
          <w:noProof/>
        </w:rPr>
        <w:drawing>
          <wp:inline distT="0" distB="0" distL="0" distR="0" wp14:anchorId="17BE2245" wp14:editId="74357BB1">
            <wp:extent cx="2571750" cy="2593731"/>
            <wp:effectExtent l="0" t="0" r="0" b="0"/>
            <wp:docPr id="538"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2573744" cy="2595742"/>
                    </a:xfrm>
                    <a:prstGeom prst="rect">
                      <a:avLst/>
                    </a:prstGeom>
                  </pic:spPr>
                </pic:pic>
              </a:graphicData>
            </a:graphic>
          </wp:inline>
        </w:drawing>
      </w:r>
    </w:p>
    <w:p w:rsidR="005F04EB" w:rsidRDefault="005F04EB" w:rsidP="005F04EB">
      <w:pPr>
        <w:pStyle w:val="4"/>
        <w:spacing w:before="60" w:after="60"/>
        <w:ind w:firstLine="482"/>
        <w:rPr>
          <w:sz w:val="24"/>
        </w:rPr>
      </w:pPr>
      <w:r>
        <w:rPr>
          <w:rFonts w:hint="eastAsia"/>
          <w:sz w:val="24"/>
        </w:rPr>
        <w:t>规则场景</w:t>
      </w:r>
    </w:p>
    <w:p w:rsidR="005F04EB" w:rsidRPr="00EC22F9" w:rsidRDefault="005F04EB" w:rsidP="005F04EB">
      <w:r w:rsidRPr="00EC22F9">
        <w:rPr>
          <w:rFonts w:hint="eastAsia"/>
        </w:rPr>
        <w:t>情景1：审查到与紧固件连接的光孔尺寸不符合对应的范围，提示螺钉公称直径为X,光孔直径为X,设计不符合要求。</w:t>
      </w:r>
    </w:p>
    <w:p w:rsidR="005F04EB" w:rsidRPr="00EC22F9" w:rsidRDefault="005F04EB" w:rsidP="005F04EB">
      <w:r w:rsidRPr="00EC22F9">
        <w:rPr>
          <w:rFonts w:hint="eastAsia"/>
        </w:rPr>
        <w:t>情景2：审查到与紧固件连接的螺纹孔公称直径不相等时，提示螺钉公称直径为X,螺纹孔公称直径为X,两者应该相等。</w:t>
      </w:r>
    </w:p>
    <w:p w:rsidR="005F04EB" w:rsidRDefault="005F04EB" w:rsidP="005F04EB">
      <w:pPr>
        <w:pStyle w:val="4"/>
        <w:spacing w:before="60" w:after="60"/>
        <w:ind w:firstLine="482"/>
        <w:rPr>
          <w:sz w:val="24"/>
        </w:rPr>
      </w:pPr>
      <w:r>
        <w:rPr>
          <w:rFonts w:hint="eastAsia"/>
          <w:sz w:val="24"/>
        </w:rPr>
        <w:t>规则逻辑</w:t>
      </w:r>
    </w:p>
    <w:p w:rsidR="005F04EB" w:rsidRPr="00EC22F9" w:rsidRDefault="005F04EB" w:rsidP="005F04EB">
      <w:r w:rsidRPr="00EC22F9">
        <w:t>1</w:t>
      </w:r>
      <w:r w:rsidRPr="00EC22F9">
        <w:rPr>
          <w:rFonts w:hint="eastAsia"/>
        </w:rPr>
        <w:t>.将企业紧固件参数录入到DFM系统内（表中属性值为企业紧固件属性（CNAME)的参数）。</w:t>
      </w:r>
    </w:p>
    <w:p w:rsidR="005F04EB" w:rsidRPr="003B164A" w:rsidRDefault="005F04EB" w:rsidP="005F04EB">
      <w:pPr>
        <w:ind w:firstLine="480"/>
        <w:rPr>
          <w:rFonts w:ascii="微软雅黑" w:eastAsia="微软雅黑" w:hAnsi="微软雅黑"/>
          <w:sz w:val="24"/>
          <w:szCs w:val="24"/>
        </w:rPr>
      </w:pPr>
      <w:r w:rsidRPr="003B164A">
        <w:rPr>
          <w:rFonts w:ascii="微软雅黑" w:eastAsia="微软雅黑" w:hAnsi="微软雅黑"/>
          <w:noProof/>
          <w:sz w:val="24"/>
          <w:szCs w:val="24"/>
        </w:rPr>
        <w:lastRenderedPageBreak/>
        <w:drawing>
          <wp:inline distT="0" distB="0" distL="0" distR="0" wp14:anchorId="472A4DF4" wp14:editId="3CFD6787">
            <wp:extent cx="4714875" cy="2971800"/>
            <wp:effectExtent l="0" t="0" r="9525" b="0"/>
            <wp:docPr id="539" name="图片 539" descr="C:\Users\Administrator\AppData\Local\Temp\ksohtml8084\wp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AppData\Local\Temp\ksohtml8084\wps6.jpg"/>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4714875" cy="2971800"/>
                    </a:xfrm>
                    <a:prstGeom prst="rect">
                      <a:avLst/>
                    </a:prstGeom>
                    <a:noFill/>
                    <a:ln>
                      <a:noFill/>
                    </a:ln>
                  </pic:spPr>
                </pic:pic>
              </a:graphicData>
            </a:graphic>
          </wp:inline>
        </w:drawing>
      </w:r>
    </w:p>
    <w:p w:rsidR="005F04EB" w:rsidRPr="00EC22F9" w:rsidRDefault="005F04EB" w:rsidP="005F04EB">
      <w:pPr>
        <w:jc w:val="left"/>
      </w:pPr>
      <w:r w:rsidRPr="00EC22F9">
        <w:rPr>
          <w:rFonts w:hint="eastAsia"/>
        </w:rPr>
        <w:t>2.通过属性参数（CNAME)识别紧固件，通过紧固件外圆柱面和螺纹孔同轴关系，找到孔，获取紧固件的外圆柱面直径。</w:t>
      </w:r>
    </w:p>
    <w:p w:rsidR="005F04EB" w:rsidRPr="003B164A" w:rsidRDefault="005F04EB" w:rsidP="005F04EB">
      <w:pPr>
        <w:ind w:firstLineChars="0"/>
        <w:rPr>
          <w:rFonts w:ascii="微软雅黑" w:eastAsia="微软雅黑" w:hAnsi="微软雅黑"/>
          <w:sz w:val="24"/>
          <w:szCs w:val="24"/>
        </w:rPr>
      </w:pPr>
      <w:r w:rsidRPr="003B164A">
        <w:rPr>
          <w:rFonts w:ascii="微软雅黑" w:eastAsia="微软雅黑" w:hAnsi="微软雅黑"/>
          <w:noProof/>
          <w:sz w:val="24"/>
          <w:szCs w:val="24"/>
        </w:rPr>
        <w:drawing>
          <wp:inline distT="0" distB="0" distL="0" distR="0" wp14:anchorId="71522FF3" wp14:editId="7906710A">
            <wp:extent cx="5759450" cy="1318895"/>
            <wp:effectExtent l="0" t="0" r="0" b="0"/>
            <wp:docPr id="541" name="图片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5759450" cy="1318895"/>
                    </a:xfrm>
                    <a:prstGeom prst="rect">
                      <a:avLst/>
                    </a:prstGeom>
                  </pic:spPr>
                </pic:pic>
              </a:graphicData>
            </a:graphic>
          </wp:inline>
        </w:drawing>
      </w:r>
    </w:p>
    <w:p w:rsidR="005F04EB" w:rsidRPr="00EC22F9" w:rsidRDefault="005F04EB" w:rsidP="005F04EB">
      <w:pPr>
        <w:jc w:val="left"/>
      </w:pPr>
      <w:r w:rsidRPr="00EC22F9">
        <w:rPr>
          <w:rFonts w:hint="eastAsia"/>
        </w:rPr>
        <w:t xml:space="preserve"> </w:t>
      </w:r>
      <w:r>
        <w:rPr>
          <w:rFonts w:hint="eastAsia"/>
        </w:rPr>
        <w:t>3</w:t>
      </w:r>
      <w:r w:rsidRPr="00EC22F9">
        <w:rPr>
          <w:rFonts w:hint="eastAsia"/>
        </w:rPr>
        <w:t>.判断紧固件公称直径、孔的尺寸是否符合对应的范围要求（通过规则自带的表</w:t>
      </w:r>
      <w:r w:rsidRPr="00EC22F9">
        <w:t>配置</w:t>
      </w:r>
      <w:r w:rsidRPr="00EC22F9">
        <w:rPr>
          <w:rFonts w:hint="eastAsia"/>
        </w:rPr>
        <w:t>）不符合</w:t>
      </w:r>
      <w:r w:rsidRPr="00EC22F9">
        <w:t>则</w:t>
      </w:r>
      <w:r w:rsidRPr="00EC22F9">
        <w:rPr>
          <w:rFonts w:hint="eastAsia"/>
        </w:rPr>
        <w:t>审查不通过。</w:t>
      </w:r>
    </w:p>
    <w:p w:rsidR="005F04EB" w:rsidRDefault="005F04EB" w:rsidP="005F04EB">
      <w:pPr>
        <w:pStyle w:val="4"/>
        <w:spacing w:before="60" w:after="60"/>
        <w:ind w:firstLine="482"/>
        <w:rPr>
          <w:sz w:val="24"/>
        </w:rPr>
      </w:pPr>
      <w:r>
        <w:rPr>
          <w:rFonts w:hint="eastAsia"/>
          <w:sz w:val="24"/>
        </w:rPr>
        <w:t>规则脚本</w:t>
      </w:r>
    </w:p>
    <w:p w:rsidR="005F04EB" w:rsidRPr="00B80DA7" w:rsidRDefault="005F04EB" w:rsidP="005F04EB">
      <w:pPr>
        <w:ind w:firstLineChars="0" w:firstLine="0"/>
        <w:jc w:val="left"/>
        <w:rPr>
          <w:sz w:val="20"/>
          <w:szCs w:val="21"/>
        </w:rPr>
      </w:pPr>
      <w:r w:rsidRPr="00B80DA7">
        <w:rPr>
          <w:sz w:val="20"/>
          <w:szCs w:val="21"/>
        </w:rPr>
        <w:t>IsCheckThread = true;     // 是否检查螺纹孔，若否螺距不检查</w:t>
      </w:r>
    </w:p>
    <w:p w:rsidR="005F04EB" w:rsidRPr="00B80DA7" w:rsidRDefault="005F04EB" w:rsidP="005F04EB">
      <w:pPr>
        <w:ind w:firstLineChars="0" w:firstLine="0"/>
        <w:jc w:val="left"/>
        <w:rPr>
          <w:sz w:val="20"/>
          <w:szCs w:val="21"/>
        </w:rPr>
      </w:pPr>
      <w:r w:rsidRPr="00B80DA7">
        <w:rPr>
          <w:sz w:val="20"/>
          <w:szCs w:val="21"/>
        </w:rPr>
        <w:t>IsCheckPitch = false;      // 是否检查螺距</w:t>
      </w:r>
    </w:p>
    <w:p w:rsidR="005F04EB" w:rsidRPr="00B80DA7" w:rsidRDefault="005F04EB" w:rsidP="005F04EB">
      <w:pPr>
        <w:ind w:firstLineChars="0" w:firstLine="0"/>
        <w:jc w:val="left"/>
        <w:rPr>
          <w:sz w:val="20"/>
          <w:szCs w:val="21"/>
        </w:rPr>
      </w:pPr>
      <w:r w:rsidRPr="00B80DA7">
        <w:rPr>
          <w:sz w:val="20"/>
          <w:szCs w:val="21"/>
        </w:rPr>
        <w:t>IsCheckHole = true;       // 是否检查光孔</w:t>
      </w:r>
    </w:p>
    <w:p w:rsidR="005F04EB" w:rsidRDefault="005F04EB" w:rsidP="005F04EB">
      <w:pPr>
        <w:ind w:firstLineChars="0" w:firstLine="0"/>
        <w:jc w:val="left"/>
        <w:rPr>
          <w:sz w:val="20"/>
          <w:szCs w:val="21"/>
        </w:rPr>
      </w:pPr>
      <w:r w:rsidRPr="00B80DA7">
        <w:rPr>
          <w:sz w:val="20"/>
          <w:szCs w:val="21"/>
        </w:rPr>
        <w:t>IsCheckGasket = false;     // 是否检查垫片</w:t>
      </w:r>
    </w:p>
    <w:p w:rsidR="005F04EB" w:rsidRDefault="005F04EB" w:rsidP="005F04EB">
      <w:pPr>
        <w:ind w:firstLineChars="0" w:firstLine="0"/>
        <w:jc w:val="left"/>
      </w:pPr>
      <w:r>
        <w:rPr>
          <w:rFonts w:hint="eastAsia"/>
          <w:sz w:val="20"/>
          <w:szCs w:val="21"/>
        </w:rPr>
        <w:t>备注</w:t>
      </w:r>
      <w:r>
        <w:rPr>
          <w:sz w:val="20"/>
          <w:szCs w:val="21"/>
        </w:rPr>
        <w:t>：</w:t>
      </w:r>
      <w:r>
        <w:rPr>
          <w:rFonts w:hint="eastAsia"/>
          <w:sz w:val="20"/>
          <w:szCs w:val="21"/>
        </w:rPr>
        <w:t>紧固件表</w:t>
      </w:r>
      <w:r>
        <w:rPr>
          <w:sz w:val="20"/>
          <w:szCs w:val="21"/>
        </w:rPr>
        <w:t>及指定范围可由用户修改定义</w:t>
      </w:r>
    </w:p>
    <w:p w:rsidR="005F04EB" w:rsidRDefault="005F04EB" w:rsidP="005F04EB">
      <w:pPr>
        <w:ind w:firstLineChars="0" w:firstLine="0"/>
      </w:pPr>
    </w:p>
    <w:p w:rsidR="005F04EB" w:rsidRDefault="005F04EB" w:rsidP="005F04EB">
      <w:pPr>
        <w:ind w:firstLineChars="0" w:firstLine="0"/>
      </w:pPr>
    </w:p>
    <w:p w:rsidR="00CB33FA" w:rsidRDefault="00CB33FA" w:rsidP="00CB33FA">
      <w:pPr>
        <w:ind w:firstLineChars="0" w:firstLine="0"/>
      </w:pPr>
    </w:p>
    <w:p w:rsidR="009D30CD" w:rsidRDefault="009D30CD" w:rsidP="009D30CD">
      <w:pPr>
        <w:pStyle w:val="2"/>
      </w:pPr>
      <w:r>
        <w:rPr>
          <w:rFonts w:hint="eastAsia"/>
        </w:rPr>
        <w:lastRenderedPageBreak/>
        <w:t xml:space="preserve">5.4 </w:t>
      </w:r>
      <w:r>
        <w:rPr>
          <w:rFonts w:hint="eastAsia"/>
        </w:rPr>
        <w:t>标注规则</w:t>
      </w:r>
      <w:bookmarkEnd w:id="138"/>
      <w:bookmarkEnd w:id="139"/>
      <w:bookmarkEnd w:id="140"/>
      <w:bookmarkEnd w:id="141"/>
    </w:p>
    <w:p w:rsidR="009D30CD" w:rsidRPr="008136FF" w:rsidRDefault="009D30CD" w:rsidP="009D30CD">
      <w:pPr>
        <w:pStyle w:val="3"/>
      </w:pPr>
      <w:r w:rsidRPr="00C10EBB">
        <w:t>10202直线度被测要素的几何类型应该一致</w:t>
      </w:r>
    </w:p>
    <w:p w:rsidR="009D30CD" w:rsidRDefault="009D30CD" w:rsidP="009D30CD">
      <w:pPr>
        <w:pStyle w:val="4"/>
        <w:spacing w:before="60" w:after="60"/>
        <w:ind w:firstLine="482"/>
        <w:rPr>
          <w:sz w:val="24"/>
        </w:rPr>
      </w:pPr>
      <w:r>
        <w:rPr>
          <w:rFonts w:hint="eastAsia"/>
          <w:sz w:val="24"/>
        </w:rPr>
        <w:t>规则描述</w:t>
      </w:r>
    </w:p>
    <w:p w:rsidR="009D30CD" w:rsidRPr="00BF5223" w:rsidRDefault="009D30CD" w:rsidP="009D30CD">
      <w:r w:rsidRPr="00C10EBB">
        <w:t>直线度被测要素的几何类型应该一致</w:t>
      </w: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判断直线度标注是否合理；</w:t>
      </w:r>
    </w:p>
    <w:p w:rsidR="009D30CD" w:rsidRDefault="009D30CD" w:rsidP="009D30CD">
      <w:r>
        <w:rPr>
          <w:rFonts w:hint="eastAsia"/>
        </w:rPr>
        <w:t>如果直线度关联对象均为直线或者平面，此规则通过；</w:t>
      </w:r>
    </w:p>
    <w:p w:rsidR="009D30CD" w:rsidRPr="002A4BC6" w:rsidRDefault="009D30CD" w:rsidP="009D30CD">
      <w:r>
        <w:rPr>
          <w:noProof/>
        </w:rPr>
        <w:drawing>
          <wp:inline distT="0" distB="0" distL="0" distR="0" wp14:anchorId="76D7D5C3" wp14:editId="51308104">
            <wp:extent cx="2168115" cy="1436827"/>
            <wp:effectExtent l="0" t="0" r="0" b="0"/>
            <wp:docPr id="1115" name="图片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4"/>
                    <a:stretch>
                      <a:fillRect/>
                    </a:stretch>
                  </pic:blipFill>
                  <pic:spPr>
                    <a:xfrm>
                      <a:off x="0" y="0"/>
                      <a:ext cx="2169553" cy="1437780"/>
                    </a:xfrm>
                    <a:prstGeom prst="rect">
                      <a:avLst/>
                    </a:prstGeom>
                  </pic:spPr>
                </pic:pic>
              </a:graphicData>
            </a:graphic>
          </wp:inline>
        </w:drawing>
      </w:r>
      <w:r>
        <w:rPr>
          <w:rFonts w:hint="eastAsia"/>
        </w:rPr>
        <w:t xml:space="preserve">      </w:t>
      </w:r>
      <w:r>
        <w:rPr>
          <w:noProof/>
        </w:rPr>
        <w:drawing>
          <wp:inline distT="0" distB="0" distL="0" distR="0" wp14:anchorId="4CD254F0" wp14:editId="3C1156E6">
            <wp:extent cx="1981200" cy="1473413"/>
            <wp:effectExtent l="0" t="0" r="0" b="0"/>
            <wp:docPr id="1116" name="图片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5"/>
                    <a:stretch>
                      <a:fillRect/>
                    </a:stretch>
                  </pic:blipFill>
                  <pic:spPr>
                    <a:xfrm>
                      <a:off x="0" y="0"/>
                      <a:ext cx="1980953" cy="1473229"/>
                    </a:xfrm>
                    <a:prstGeom prst="rect">
                      <a:avLst/>
                    </a:prstGeom>
                  </pic:spPr>
                </pic:pic>
              </a:graphicData>
            </a:graphic>
          </wp:inline>
        </w:drawing>
      </w:r>
    </w:p>
    <w:p w:rsidR="009D30CD" w:rsidRDefault="009D30CD" w:rsidP="009D30CD">
      <w:r>
        <w:rPr>
          <w:rFonts w:hint="eastAsia"/>
        </w:rPr>
        <w:t>如果直线度同时关联直线和平面，此规则不通过。</w:t>
      </w:r>
    </w:p>
    <w:p w:rsidR="009D30CD" w:rsidRDefault="009D30CD" w:rsidP="009D30CD">
      <w:pPr>
        <w:ind w:firstLineChars="0" w:firstLine="0"/>
        <w:jc w:val="center"/>
      </w:pPr>
      <w:r>
        <w:rPr>
          <w:noProof/>
        </w:rPr>
        <w:drawing>
          <wp:inline distT="0" distB="0" distL="0" distR="0" wp14:anchorId="003F9BFC" wp14:editId="234FD1A3">
            <wp:extent cx="2219325" cy="1842225"/>
            <wp:effectExtent l="0" t="0" r="0" b="0"/>
            <wp:docPr id="1117" name="图片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6"/>
                    <a:stretch>
                      <a:fillRect/>
                    </a:stretch>
                  </pic:blipFill>
                  <pic:spPr>
                    <a:xfrm>
                      <a:off x="0" y="0"/>
                      <a:ext cx="2219048" cy="1841995"/>
                    </a:xfrm>
                    <a:prstGeom prst="rect">
                      <a:avLst/>
                    </a:prstGeom>
                  </pic:spPr>
                </pic:pic>
              </a:graphicData>
            </a:graphic>
          </wp:inline>
        </w:drawing>
      </w:r>
      <w:r>
        <w:rPr>
          <w:rFonts w:hint="eastAsia"/>
        </w:rPr>
        <w:t xml:space="preserve">    </w:t>
      </w:r>
    </w:p>
    <w:p w:rsidR="009D30CD" w:rsidRPr="00245F93" w:rsidRDefault="009D30CD" w:rsidP="009D30CD">
      <w:pPr>
        <w:ind w:firstLineChars="0" w:firstLine="0"/>
      </w:pPr>
    </w:p>
    <w:p w:rsidR="009D30CD" w:rsidRPr="008136FF" w:rsidRDefault="009D30CD" w:rsidP="009D30CD">
      <w:pPr>
        <w:pStyle w:val="3"/>
      </w:pPr>
      <w:r w:rsidRPr="00E56B33">
        <w:t>10203直线度标注不能含有基准</w:t>
      </w:r>
    </w:p>
    <w:p w:rsidR="009D30CD" w:rsidRDefault="009D30CD" w:rsidP="009D30CD">
      <w:pPr>
        <w:pStyle w:val="4"/>
        <w:spacing w:before="60" w:after="60"/>
        <w:ind w:firstLine="482"/>
        <w:rPr>
          <w:sz w:val="24"/>
        </w:rPr>
      </w:pPr>
      <w:r>
        <w:rPr>
          <w:rFonts w:hint="eastAsia"/>
          <w:sz w:val="24"/>
        </w:rPr>
        <w:t>规则描述</w:t>
      </w:r>
    </w:p>
    <w:p w:rsidR="009D30CD" w:rsidRPr="00BF5223" w:rsidRDefault="009D30CD" w:rsidP="009D30CD">
      <w:r w:rsidRPr="00E56B33">
        <w:rPr>
          <w:rFonts w:hint="eastAsia"/>
        </w:rPr>
        <w:t>直线度是单一要素，不能标注基准</w:t>
      </w:r>
    </w:p>
    <w:p w:rsidR="009D30CD" w:rsidRDefault="009D30CD" w:rsidP="009D30CD">
      <w:pPr>
        <w:pStyle w:val="4"/>
        <w:spacing w:before="60" w:after="60"/>
        <w:ind w:firstLine="482"/>
        <w:rPr>
          <w:sz w:val="24"/>
        </w:rPr>
      </w:pPr>
      <w:r>
        <w:rPr>
          <w:rFonts w:hint="eastAsia"/>
          <w:sz w:val="24"/>
        </w:rPr>
        <w:lastRenderedPageBreak/>
        <w:t>规则场景</w:t>
      </w:r>
    </w:p>
    <w:p w:rsidR="009D30CD" w:rsidRDefault="009D30CD" w:rsidP="009D30CD">
      <w:r>
        <w:rPr>
          <w:rFonts w:hint="eastAsia"/>
        </w:rPr>
        <w:t>判断直线度标注中是否有基准；</w:t>
      </w:r>
    </w:p>
    <w:p w:rsidR="009D30CD" w:rsidRDefault="009D30CD" w:rsidP="009D30CD">
      <w:r>
        <w:rPr>
          <w:rFonts w:hint="eastAsia"/>
        </w:rPr>
        <w:t>1.如果直线度标注中没有基准符号，规则通过；</w:t>
      </w:r>
    </w:p>
    <w:p w:rsidR="009D30CD" w:rsidRDefault="009D30CD" w:rsidP="009D30CD">
      <w:pPr>
        <w:jc w:val="center"/>
      </w:pPr>
      <w:r>
        <w:rPr>
          <w:noProof/>
        </w:rPr>
        <w:drawing>
          <wp:inline distT="0" distB="0" distL="0" distR="0" wp14:anchorId="482A31CF" wp14:editId="15C5A107">
            <wp:extent cx="1630368" cy="1551387"/>
            <wp:effectExtent l="0" t="0" r="0" b="0"/>
            <wp:docPr id="1118" name="图片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7"/>
                    <a:stretch>
                      <a:fillRect/>
                    </a:stretch>
                  </pic:blipFill>
                  <pic:spPr>
                    <a:xfrm>
                      <a:off x="0" y="0"/>
                      <a:ext cx="1633842" cy="1554693"/>
                    </a:xfrm>
                    <a:prstGeom prst="rect">
                      <a:avLst/>
                    </a:prstGeom>
                  </pic:spPr>
                </pic:pic>
              </a:graphicData>
            </a:graphic>
          </wp:inline>
        </w:drawing>
      </w:r>
    </w:p>
    <w:p w:rsidR="009D30CD" w:rsidRDefault="009D30CD" w:rsidP="009D30CD">
      <w:pPr>
        <w:jc w:val="left"/>
      </w:pPr>
      <w:r>
        <w:rPr>
          <w:rFonts w:hint="eastAsia"/>
        </w:rPr>
        <w:t>2.</w:t>
      </w:r>
      <w:r w:rsidRPr="00694084">
        <w:rPr>
          <w:rFonts w:hint="eastAsia"/>
        </w:rPr>
        <w:t xml:space="preserve"> </w:t>
      </w:r>
      <w:r>
        <w:rPr>
          <w:rFonts w:hint="eastAsia"/>
        </w:rPr>
        <w:t>如果直线度标注中有基准标识，但基准不存在，此规则不报；</w:t>
      </w:r>
    </w:p>
    <w:p w:rsidR="009D30CD" w:rsidRPr="0051069C" w:rsidRDefault="009D30CD" w:rsidP="009D30CD">
      <w:pPr>
        <w:jc w:val="left"/>
      </w:pPr>
      <w:r>
        <w:rPr>
          <w:noProof/>
        </w:rPr>
        <w:drawing>
          <wp:inline distT="0" distB="0" distL="0" distR="0" wp14:anchorId="59BF4050" wp14:editId="191334CD">
            <wp:extent cx="3638550" cy="1396015"/>
            <wp:effectExtent l="0" t="0" r="0" b="0"/>
            <wp:docPr id="1119" name="图片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8"/>
                    <a:stretch>
                      <a:fillRect/>
                    </a:stretch>
                  </pic:blipFill>
                  <pic:spPr>
                    <a:xfrm>
                      <a:off x="0" y="0"/>
                      <a:ext cx="3638095" cy="1395841"/>
                    </a:xfrm>
                    <a:prstGeom prst="rect">
                      <a:avLst/>
                    </a:prstGeom>
                  </pic:spPr>
                </pic:pic>
              </a:graphicData>
            </a:graphic>
          </wp:inline>
        </w:drawing>
      </w:r>
    </w:p>
    <w:p w:rsidR="009D30CD" w:rsidRPr="00333FA2" w:rsidRDefault="009D30CD" w:rsidP="009D30CD">
      <w:r>
        <w:rPr>
          <w:rFonts w:hint="eastAsia"/>
        </w:rPr>
        <w:t>3.如果直线度标注中有基准标识，而且基准存在，此规则报告。</w:t>
      </w:r>
    </w:p>
    <w:p w:rsidR="009D30CD" w:rsidRPr="00E56B33" w:rsidRDefault="009D30CD" w:rsidP="009D30CD">
      <w:pPr>
        <w:jc w:val="center"/>
      </w:pPr>
      <w:r>
        <w:rPr>
          <w:noProof/>
        </w:rPr>
        <w:drawing>
          <wp:inline distT="0" distB="0" distL="0" distR="0" wp14:anchorId="10DD59FE" wp14:editId="16D21D9F">
            <wp:extent cx="1590675" cy="1699625"/>
            <wp:effectExtent l="0" t="0" r="0" b="0"/>
            <wp:docPr id="1120" name="图片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9"/>
                    <a:stretch>
                      <a:fillRect/>
                    </a:stretch>
                  </pic:blipFill>
                  <pic:spPr>
                    <a:xfrm>
                      <a:off x="0" y="0"/>
                      <a:ext cx="1590477" cy="1699413"/>
                    </a:xfrm>
                    <a:prstGeom prst="rect">
                      <a:avLst/>
                    </a:prstGeom>
                  </pic:spPr>
                </pic:pic>
              </a:graphicData>
            </a:graphic>
          </wp:inline>
        </w:drawing>
      </w:r>
    </w:p>
    <w:p w:rsidR="009D30CD" w:rsidRPr="00245F93" w:rsidRDefault="009D30CD" w:rsidP="009D30CD">
      <w:pPr>
        <w:ind w:firstLineChars="0" w:firstLine="0"/>
      </w:pPr>
    </w:p>
    <w:p w:rsidR="009D30CD" w:rsidRPr="008136FF" w:rsidRDefault="009D30CD" w:rsidP="009D30CD">
      <w:pPr>
        <w:pStyle w:val="3"/>
      </w:pPr>
      <w:r w:rsidRPr="00573395">
        <w:t>10206小平面建议不标注直线度</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573395">
        <w:rPr>
          <w:rFonts w:hint="eastAsia"/>
        </w:rPr>
        <w:t>长度宽度都很小的平面上标直线度价值不大</w:t>
      </w:r>
    </w:p>
    <w:p w:rsidR="009D30CD" w:rsidRDefault="009D30CD" w:rsidP="009D30CD">
      <w:pPr>
        <w:pStyle w:val="4"/>
        <w:spacing w:before="60" w:after="60"/>
        <w:ind w:firstLine="482"/>
        <w:rPr>
          <w:sz w:val="24"/>
        </w:rPr>
      </w:pPr>
      <w:r>
        <w:rPr>
          <w:rFonts w:hint="eastAsia"/>
          <w:sz w:val="24"/>
        </w:rPr>
        <w:lastRenderedPageBreak/>
        <w:t>开放参数</w:t>
      </w:r>
    </w:p>
    <w:tbl>
      <w:tblPr>
        <w:tblStyle w:val="af7"/>
        <w:tblW w:w="5208" w:type="dxa"/>
        <w:jc w:val="center"/>
        <w:tblLook w:val="04A0" w:firstRow="1" w:lastRow="0" w:firstColumn="1" w:lastColumn="0" w:noHBand="0" w:noVBand="1"/>
      </w:tblPr>
      <w:tblGrid>
        <w:gridCol w:w="2383"/>
        <w:gridCol w:w="2825"/>
      </w:tblGrid>
      <w:tr w:rsidR="009D30CD" w:rsidTr="004E07ED">
        <w:trPr>
          <w:jc w:val="center"/>
        </w:trPr>
        <w:tc>
          <w:tcPr>
            <w:tcW w:w="2383" w:type="dxa"/>
            <w:shd w:val="clear" w:color="auto" w:fill="C7D9F1" w:themeFill="text2" w:themeFillTint="32"/>
          </w:tcPr>
          <w:p w:rsidR="009D30CD" w:rsidRDefault="009D30CD" w:rsidP="004E07ED">
            <w:pPr>
              <w:ind w:firstLineChars="300" w:firstLine="632"/>
              <w:rPr>
                <w:b/>
                <w:bCs/>
              </w:rPr>
            </w:pPr>
            <w:r>
              <w:rPr>
                <w:rFonts w:hint="eastAsia"/>
                <w:b/>
                <w:bCs/>
              </w:rPr>
              <w:t>开放参数</w:t>
            </w:r>
          </w:p>
        </w:tc>
        <w:tc>
          <w:tcPr>
            <w:tcW w:w="2825" w:type="dxa"/>
            <w:shd w:val="clear" w:color="auto" w:fill="C7D9F1" w:themeFill="text2" w:themeFillTint="32"/>
          </w:tcPr>
          <w:p w:rsidR="009D30CD" w:rsidRDefault="009D30CD" w:rsidP="004E07ED">
            <w:pPr>
              <w:ind w:firstLine="422"/>
              <w:jc w:val="center"/>
              <w:rPr>
                <w:b/>
                <w:bCs/>
              </w:rPr>
            </w:pPr>
            <w:r>
              <w:rPr>
                <w:rFonts w:hint="eastAsia"/>
                <w:b/>
                <w:bCs/>
              </w:rPr>
              <w:t>说明</w:t>
            </w:r>
          </w:p>
        </w:tc>
      </w:tr>
      <w:tr w:rsidR="009D30CD" w:rsidTr="004E07ED">
        <w:trPr>
          <w:trHeight w:val="832"/>
          <w:jc w:val="center"/>
        </w:trPr>
        <w:tc>
          <w:tcPr>
            <w:tcW w:w="2383" w:type="dxa"/>
          </w:tcPr>
          <w:p w:rsidR="009D30CD" w:rsidRDefault="009D30CD" w:rsidP="004E07ED">
            <w:pPr>
              <w:ind w:firstLineChars="0" w:firstLine="0"/>
            </w:pPr>
            <w:r w:rsidRPr="00573395">
              <w:t>stand_length=80.0</w:t>
            </w:r>
            <w:r>
              <w:t>;</w:t>
            </w:r>
          </w:p>
        </w:tc>
        <w:tc>
          <w:tcPr>
            <w:tcW w:w="2825" w:type="dxa"/>
          </w:tcPr>
          <w:p w:rsidR="009D30CD" w:rsidRDefault="009D30CD" w:rsidP="004E07ED">
            <w:r>
              <w:rPr>
                <w:rFonts w:hint="eastAsia"/>
              </w:rPr>
              <w:t>平面限定长度</w:t>
            </w:r>
          </w:p>
        </w:tc>
      </w:tr>
      <w:tr w:rsidR="009D30CD" w:rsidTr="004E07ED">
        <w:trPr>
          <w:trHeight w:val="832"/>
          <w:jc w:val="center"/>
        </w:trPr>
        <w:tc>
          <w:tcPr>
            <w:tcW w:w="2383" w:type="dxa"/>
          </w:tcPr>
          <w:p w:rsidR="009D30CD" w:rsidRDefault="009D30CD" w:rsidP="004E07ED">
            <w:pPr>
              <w:ind w:firstLineChars="0" w:firstLine="0"/>
            </w:pPr>
            <w:r w:rsidRPr="00573395">
              <w:t>stand_width=80.0</w:t>
            </w:r>
            <w:r>
              <w:rPr>
                <w:rFonts w:hint="eastAsia"/>
              </w:rPr>
              <w:t>；</w:t>
            </w:r>
          </w:p>
        </w:tc>
        <w:tc>
          <w:tcPr>
            <w:tcW w:w="2825" w:type="dxa"/>
          </w:tcPr>
          <w:p w:rsidR="009D30CD" w:rsidRDefault="009D30CD" w:rsidP="004E07ED">
            <w:r>
              <w:rPr>
                <w:rFonts w:hint="eastAsia"/>
              </w:rPr>
              <w:t>平面限定宽度</w:t>
            </w:r>
          </w:p>
        </w:tc>
      </w:tr>
    </w:tbl>
    <w:p w:rsidR="009D30CD" w:rsidRPr="00F33FD0" w:rsidRDefault="009D30CD" w:rsidP="009D30CD">
      <w:pPr>
        <w:ind w:firstLineChars="0" w:firstLine="0"/>
      </w:pPr>
    </w:p>
    <w:p w:rsidR="009D30CD" w:rsidRDefault="009D30CD" w:rsidP="009D30CD">
      <w:pPr>
        <w:pStyle w:val="4"/>
        <w:spacing w:before="60" w:after="60"/>
        <w:ind w:firstLine="482"/>
        <w:rPr>
          <w:sz w:val="24"/>
        </w:rPr>
      </w:pPr>
      <w:r>
        <w:rPr>
          <w:rFonts w:hint="eastAsia"/>
          <w:sz w:val="24"/>
        </w:rPr>
        <w:t>规则逻辑</w:t>
      </w:r>
    </w:p>
    <w:p w:rsidR="009D30CD" w:rsidRPr="008136FF" w:rsidRDefault="009D30CD" w:rsidP="009D30CD">
      <w:r>
        <w:rPr>
          <w:rFonts w:hint="eastAsia"/>
        </w:rPr>
        <w:t>判断直线度关联的平面；</w:t>
      </w:r>
    </w:p>
    <w:p w:rsidR="009D30CD" w:rsidRDefault="009D30CD" w:rsidP="009D30CD">
      <w:r>
        <w:rPr>
          <w:rFonts w:hint="eastAsia"/>
        </w:rPr>
        <w:t>如果平面长度大于</w:t>
      </w:r>
      <w:r w:rsidRPr="00573395">
        <w:t>stand_length</w:t>
      </w:r>
      <w:r>
        <w:rPr>
          <w:rFonts w:hint="eastAsia"/>
        </w:rPr>
        <w:t>或者宽度大于</w:t>
      </w:r>
      <w:r w:rsidRPr="00573395">
        <w:t>stand_width</w:t>
      </w:r>
      <w:r>
        <w:rPr>
          <w:rFonts w:hint="eastAsia"/>
        </w:rPr>
        <w:t>，无论平面上是否有直线度，规则都不报；</w:t>
      </w:r>
    </w:p>
    <w:p w:rsidR="009D30CD" w:rsidRPr="00E56B33" w:rsidRDefault="009D30CD" w:rsidP="009D30CD">
      <w:r>
        <w:rPr>
          <w:rFonts w:hint="eastAsia"/>
        </w:rPr>
        <w:t>如果平面长度小于</w:t>
      </w:r>
      <w:r w:rsidRPr="00573395">
        <w:t>stand_length</w:t>
      </w:r>
      <w:r>
        <w:rPr>
          <w:rFonts w:hint="eastAsia"/>
        </w:rPr>
        <w:t>而且宽度小于</w:t>
      </w:r>
      <w:r w:rsidRPr="00573395">
        <w:t>stand_width</w:t>
      </w:r>
      <w:r>
        <w:rPr>
          <w:rFonts w:hint="eastAsia"/>
        </w:rPr>
        <w:t>，当平面上有直线度，规则会报告。</w:t>
      </w:r>
    </w:p>
    <w:p w:rsidR="009D30CD" w:rsidRPr="00046355" w:rsidRDefault="009D30CD" w:rsidP="009D30CD">
      <w:pPr>
        <w:jc w:val="center"/>
      </w:pPr>
      <w:r>
        <w:rPr>
          <w:noProof/>
        </w:rPr>
        <w:drawing>
          <wp:inline distT="0" distB="0" distL="0" distR="0" wp14:anchorId="15C72705" wp14:editId="14309E85">
            <wp:extent cx="2181225" cy="1626578"/>
            <wp:effectExtent l="0" t="0" r="0" b="0"/>
            <wp:docPr id="1121" name="图片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0"/>
                    <a:stretch>
                      <a:fillRect/>
                    </a:stretch>
                  </pic:blipFill>
                  <pic:spPr>
                    <a:xfrm>
                      <a:off x="0" y="0"/>
                      <a:ext cx="2181804" cy="1627010"/>
                    </a:xfrm>
                    <a:prstGeom prst="rect">
                      <a:avLst/>
                    </a:prstGeom>
                  </pic:spPr>
                </pic:pic>
              </a:graphicData>
            </a:graphic>
          </wp:inline>
        </w:drawing>
      </w:r>
    </w:p>
    <w:p w:rsidR="009D30CD" w:rsidRDefault="009D30CD" w:rsidP="009D30CD">
      <w:r>
        <w:rPr>
          <w:rFonts w:hint="eastAsia"/>
        </w:rPr>
        <w:t xml:space="preserve">    </w:t>
      </w:r>
    </w:p>
    <w:p w:rsidR="009D30CD" w:rsidRPr="00480264" w:rsidRDefault="009D30CD" w:rsidP="009D30CD">
      <w:pPr>
        <w:ind w:firstLineChars="0" w:firstLine="0"/>
      </w:pPr>
      <w:r>
        <w:rPr>
          <w:rFonts w:hint="eastAsia"/>
          <w:b/>
          <w:bCs/>
          <w:i/>
          <w:iCs/>
          <w:sz w:val="22"/>
          <w:szCs w:val="24"/>
        </w:rPr>
        <w:t>备注：</w:t>
      </w:r>
    </w:p>
    <w:p w:rsidR="009D30CD" w:rsidRDefault="009D30CD" w:rsidP="009D30CD">
      <w:pPr>
        <w:ind w:firstLineChars="0"/>
        <w:rPr>
          <w:sz w:val="22"/>
          <w:szCs w:val="24"/>
        </w:rPr>
      </w:pPr>
      <w:r>
        <w:rPr>
          <w:rFonts w:hint="eastAsia"/>
          <w:sz w:val="22"/>
          <w:szCs w:val="24"/>
        </w:rPr>
        <w:t>可以由企业进行维护开放参数</w:t>
      </w:r>
    </w:p>
    <w:p w:rsidR="009D30CD" w:rsidRPr="005763E9" w:rsidRDefault="009D30CD" w:rsidP="009D30CD">
      <w:pPr>
        <w:ind w:firstLineChars="0"/>
      </w:pPr>
    </w:p>
    <w:p w:rsidR="009D30CD" w:rsidRPr="008136FF" w:rsidRDefault="009D30CD" w:rsidP="009D30CD">
      <w:pPr>
        <w:pStyle w:val="3"/>
      </w:pPr>
      <w:r w:rsidRPr="00133239">
        <w:t>10207轴线上标注直线度时建议前缀有Φ</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133239">
        <w:rPr>
          <w:rFonts w:hint="eastAsia"/>
        </w:rPr>
        <w:t>回转轴线上标注的直线度，多半是各个方向上的要求，请确认公差值之前可能需要标注Φ</w:t>
      </w: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首先判断直线度关联对象是否为轴线，如果是进一步判断；</w:t>
      </w:r>
    </w:p>
    <w:p w:rsidR="009D30CD" w:rsidRDefault="009D30CD" w:rsidP="009D30CD">
      <w:r>
        <w:rPr>
          <w:rFonts w:hint="eastAsia"/>
        </w:rPr>
        <w:lastRenderedPageBreak/>
        <w:t>如果标注上有</w:t>
      </w:r>
      <w:r w:rsidRPr="00133239">
        <w:rPr>
          <w:rFonts w:hint="eastAsia"/>
        </w:rPr>
        <w:t>Φ</w:t>
      </w:r>
      <w:r>
        <w:rPr>
          <w:rFonts w:hint="eastAsia"/>
        </w:rPr>
        <w:t>，此规则通过；</w:t>
      </w:r>
    </w:p>
    <w:p w:rsidR="009D30CD" w:rsidRDefault="009D30CD" w:rsidP="009D30CD">
      <w:pPr>
        <w:jc w:val="center"/>
      </w:pPr>
      <w:r>
        <w:rPr>
          <w:noProof/>
        </w:rPr>
        <w:drawing>
          <wp:inline distT="0" distB="0" distL="0" distR="0" wp14:anchorId="283E1488" wp14:editId="70A6726E">
            <wp:extent cx="2409524" cy="1476191"/>
            <wp:effectExtent l="0" t="0" r="0" b="0"/>
            <wp:docPr id="1122" name="图片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1"/>
                    <a:stretch>
                      <a:fillRect/>
                    </a:stretch>
                  </pic:blipFill>
                  <pic:spPr>
                    <a:xfrm>
                      <a:off x="0" y="0"/>
                      <a:ext cx="2409524" cy="1476191"/>
                    </a:xfrm>
                    <a:prstGeom prst="rect">
                      <a:avLst/>
                    </a:prstGeom>
                  </pic:spPr>
                </pic:pic>
              </a:graphicData>
            </a:graphic>
          </wp:inline>
        </w:drawing>
      </w:r>
    </w:p>
    <w:p w:rsidR="009D30CD" w:rsidRDefault="009D30CD" w:rsidP="009D30CD">
      <w:r>
        <w:rPr>
          <w:rFonts w:hint="eastAsia"/>
        </w:rPr>
        <w:t>如果标注上没有</w:t>
      </w:r>
      <w:r w:rsidRPr="00133239">
        <w:rPr>
          <w:rFonts w:hint="eastAsia"/>
        </w:rPr>
        <w:t>Φ</w:t>
      </w:r>
      <w:r>
        <w:rPr>
          <w:rFonts w:hint="eastAsia"/>
        </w:rPr>
        <w:t>，此规则报告；</w:t>
      </w:r>
    </w:p>
    <w:p w:rsidR="009D30CD" w:rsidRPr="00817F64" w:rsidRDefault="009D30CD" w:rsidP="009D30CD">
      <w:pPr>
        <w:jc w:val="center"/>
      </w:pPr>
      <w:r>
        <w:rPr>
          <w:noProof/>
        </w:rPr>
        <w:drawing>
          <wp:inline distT="0" distB="0" distL="0" distR="0" wp14:anchorId="3C80DBAC" wp14:editId="36783D1C">
            <wp:extent cx="2207148" cy="1275839"/>
            <wp:effectExtent l="0" t="0" r="0" b="0"/>
            <wp:docPr id="1123" name="图片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2"/>
                    <a:stretch>
                      <a:fillRect/>
                    </a:stretch>
                  </pic:blipFill>
                  <pic:spPr>
                    <a:xfrm>
                      <a:off x="0" y="0"/>
                      <a:ext cx="2206872" cy="1275680"/>
                    </a:xfrm>
                    <a:prstGeom prst="rect">
                      <a:avLst/>
                    </a:prstGeom>
                  </pic:spPr>
                </pic:pic>
              </a:graphicData>
            </a:graphic>
          </wp:inline>
        </w:drawing>
      </w:r>
    </w:p>
    <w:p w:rsidR="009D30CD" w:rsidRPr="00E56B33" w:rsidRDefault="009D30CD" w:rsidP="009D30CD"/>
    <w:p w:rsidR="009D30CD" w:rsidRPr="00046355" w:rsidRDefault="009D30CD" w:rsidP="009D30CD">
      <w:pPr>
        <w:jc w:val="center"/>
      </w:pPr>
    </w:p>
    <w:p w:rsidR="009D30CD" w:rsidRPr="00245F93" w:rsidRDefault="009D30CD" w:rsidP="009D30CD">
      <w:r>
        <w:rPr>
          <w:rFonts w:hint="eastAsia"/>
        </w:rPr>
        <w:t xml:space="preserve">    </w:t>
      </w:r>
    </w:p>
    <w:p w:rsidR="009D30CD" w:rsidRPr="008136FF" w:rsidRDefault="009D30CD" w:rsidP="009D30CD">
      <w:pPr>
        <w:pStyle w:val="3"/>
      </w:pPr>
      <w:r w:rsidRPr="00214713">
        <w:t>10208直线度标注在面上时应使用实心圆点</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214713">
        <w:t>直线度标注在面上时应使用实心圆点</w:t>
      </w:r>
      <w:r>
        <w:rPr>
          <w:rFonts w:hint="eastAsia"/>
        </w:rPr>
        <w:t xml:space="preserve">    </w:t>
      </w:r>
    </w:p>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rPr>
          <w:rFonts w:hint="eastAsia"/>
        </w:rPr>
        <w:t>首先判断直线度关联是否是平面，如果是进一步判断；</w:t>
      </w:r>
    </w:p>
    <w:p w:rsidR="009D30CD" w:rsidRDefault="009D30CD" w:rsidP="009D30CD">
      <w:pPr>
        <w:ind w:firstLineChars="0"/>
      </w:pPr>
      <w:r>
        <w:rPr>
          <w:rFonts w:hint="eastAsia"/>
        </w:rPr>
        <w:t>如果直线度标注是</w:t>
      </w:r>
      <w:r w:rsidRPr="00214713">
        <w:t>实心圆点</w:t>
      </w:r>
      <w:r>
        <w:rPr>
          <w:rFonts w:hint="eastAsia"/>
        </w:rPr>
        <w:t>，此规则通过；</w:t>
      </w:r>
    </w:p>
    <w:p w:rsidR="009D30CD" w:rsidRDefault="009D30CD" w:rsidP="009D30CD">
      <w:pPr>
        <w:ind w:firstLineChars="0"/>
        <w:jc w:val="center"/>
      </w:pPr>
      <w:r>
        <w:rPr>
          <w:noProof/>
        </w:rPr>
        <w:drawing>
          <wp:inline distT="0" distB="0" distL="0" distR="0" wp14:anchorId="3DCD3D07" wp14:editId="05AB17ED">
            <wp:extent cx="2238375" cy="1719112"/>
            <wp:effectExtent l="0" t="0" r="0" b="0"/>
            <wp:docPr id="1124" name="图片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3"/>
                    <a:stretch>
                      <a:fillRect/>
                    </a:stretch>
                  </pic:blipFill>
                  <pic:spPr>
                    <a:xfrm>
                      <a:off x="0" y="0"/>
                      <a:ext cx="2240203" cy="1720516"/>
                    </a:xfrm>
                    <a:prstGeom prst="rect">
                      <a:avLst/>
                    </a:prstGeom>
                  </pic:spPr>
                </pic:pic>
              </a:graphicData>
            </a:graphic>
          </wp:inline>
        </w:drawing>
      </w:r>
    </w:p>
    <w:p w:rsidR="009D30CD" w:rsidRDefault="009D30CD" w:rsidP="009D30CD">
      <w:pPr>
        <w:ind w:firstLineChars="0"/>
      </w:pPr>
      <w:r>
        <w:rPr>
          <w:rFonts w:hint="eastAsia"/>
        </w:rPr>
        <w:lastRenderedPageBreak/>
        <w:t>如果直线度标注不是</w:t>
      </w:r>
      <w:r w:rsidRPr="00214713">
        <w:t>实心圆点</w:t>
      </w:r>
      <w:r>
        <w:rPr>
          <w:rFonts w:hint="eastAsia"/>
        </w:rPr>
        <w:t>，此规则报告。</w:t>
      </w:r>
    </w:p>
    <w:p w:rsidR="009D30CD" w:rsidRDefault="009D30CD" w:rsidP="009D30CD">
      <w:pPr>
        <w:ind w:firstLineChars="0"/>
        <w:jc w:val="center"/>
      </w:pPr>
      <w:r>
        <w:rPr>
          <w:noProof/>
        </w:rPr>
        <w:drawing>
          <wp:inline distT="0" distB="0" distL="0" distR="0" wp14:anchorId="0FC1A589" wp14:editId="12F8225C">
            <wp:extent cx="2438400" cy="1909313"/>
            <wp:effectExtent l="0" t="0" r="0" b="0"/>
            <wp:docPr id="1125" name="图片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4"/>
                    <a:stretch>
                      <a:fillRect/>
                    </a:stretch>
                  </pic:blipFill>
                  <pic:spPr>
                    <a:xfrm>
                      <a:off x="0" y="0"/>
                      <a:ext cx="2443265" cy="1913123"/>
                    </a:xfrm>
                    <a:prstGeom prst="rect">
                      <a:avLst/>
                    </a:prstGeom>
                  </pic:spPr>
                </pic:pic>
              </a:graphicData>
            </a:graphic>
          </wp:inline>
        </w:drawing>
      </w:r>
    </w:p>
    <w:p w:rsidR="009D30CD" w:rsidRPr="00245F93" w:rsidRDefault="009D30CD" w:rsidP="009D30CD">
      <w:pPr>
        <w:ind w:firstLineChars="0" w:firstLine="0"/>
      </w:pPr>
    </w:p>
    <w:p w:rsidR="009D30CD" w:rsidRPr="008136FF" w:rsidRDefault="009D30CD" w:rsidP="009D30CD">
      <w:pPr>
        <w:pStyle w:val="3"/>
      </w:pPr>
      <w:r w:rsidRPr="00DF7BC0">
        <w:t>10220标注平面对平面的垂直度时，建议选择较大平面作为基准要素</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DF7BC0">
        <w:rPr>
          <w:rFonts w:hint="eastAsia"/>
        </w:rPr>
        <w:t>平面对平面的垂直度，如果被测要素包围盒面积大于基准要素的包围盒，建议对换以方便检测</w:t>
      </w:r>
      <w:r>
        <w:rPr>
          <w:rFonts w:hint="eastAsia"/>
        </w:rPr>
        <w:t xml:space="preserve">  </w:t>
      </w:r>
    </w:p>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rPr>
          <w:rFonts w:hint="eastAsia"/>
        </w:rPr>
        <w:t>首先判断是否有</w:t>
      </w:r>
      <w:r w:rsidRPr="00DF7BC0">
        <w:rPr>
          <w:rFonts w:hint="eastAsia"/>
        </w:rPr>
        <w:t>垂直度</w:t>
      </w:r>
      <w:r>
        <w:rPr>
          <w:rFonts w:hint="eastAsia"/>
        </w:rPr>
        <w:t>，如果有进一步判断；</w:t>
      </w:r>
    </w:p>
    <w:p w:rsidR="009D30CD" w:rsidRDefault="009D30CD" w:rsidP="009D30CD">
      <w:r>
        <w:rPr>
          <w:rFonts w:hint="eastAsia"/>
        </w:rPr>
        <w:t>垂直度关联对象为平面，基准要素为平面，再比较关联平面和基准平面的面积大小；</w:t>
      </w:r>
    </w:p>
    <w:p w:rsidR="009D30CD" w:rsidRDefault="009D30CD" w:rsidP="009D30CD">
      <w:r>
        <w:rPr>
          <w:rFonts w:hint="eastAsia"/>
        </w:rPr>
        <w:t>如果关联平面的面积大于基准面的面积，此规则报告。</w:t>
      </w:r>
    </w:p>
    <w:p w:rsidR="009D30CD" w:rsidRDefault="009D30CD" w:rsidP="009D30CD">
      <w:pPr>
        <w:jc w:val="center"/>
      </w:pPr>
      <w:r>
        <w:rPr>
          <w:noProof/>
        </w:rPr>
        <w:drawing>
          <wp:inline distT="0" distB="0" distL="0" distR="0" wp14:anchorId="544ACFA1" wp14:editId="550C33C5">
            <wp:extent cx="3019425" cy="2069827"/>
            <wp:effectExtent l="0" t="0" r="0" b="0"/>
            <wp:docPr id="1126" name="图片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5"/>
                    <a:stretch>
                      <a:fillRect/>
                    </a:stretch>
                  </pic:blipFill>
                  <pic:spPr>
                    <a:xfrm>
                      <a:off x="0" y="0"/>
                      <a:ext cx="3019048" cy="2069569"/>
                    </a:xfrm>
                    <a:prstGeom prst="rect">
                      <a:avLst/>
                    </a:prstGeom>
                  </pic:spPr>
                </pic:pic>
              </a:graphicData>
            </a:graphic>
          </wp:inline>
        </w:drawing>
      </w:r>
    </w:p>
    <w:p w:rsidR="009D30CD" w:rsidRPr="00245F93" w:rsidRDefault="009D30CD" w:rsidP="009D30CD">
      <w:pPr>
        <w:jc w:val="center"/>
      </w:pPr>
    </w:p>
    <w:p w:rsidR="009D30CD" w:rsidRPr="008136FF" w:rsidRDefault="009D30CD" w:rsidP="009D30CD">
      <w:pPr>
        <w:pStyle w:val="3"/>
      </w:pPr>
      <w:r w:rsidRPr="004D29FC">
        <w:lastRenderedPageBreak/>
        <w:t>10221标注直线对直线的垂直度时，建议选择较长直线作为基准要素</w:t>
      </w:r>
    </w:p>
    <w:p w:rsidR="009D30CD" w:rsidRDefault="009D30CD" w:rsidP="009D30CD">
      <w:pPr>
        <w:pStyle w:val="4"/>
        <w:spacing w:before="60" w:after="60"/>
        <w:ind w:firstLine="482"/>
        <w:rPr>
          <w:sz w:val="24"/>
        </w:rPr>
      </w:pPr>
      <w:r>
        <w:rPr>
          <w:rFonts w:hint="eastAsia"/>
          <w:sz w:val="24"/>
        </w:rPr>
        <w:t>规则描述</w:t>
      </w:r>
    </w:p>
    <w:p w:rsidR="009D30CD" w:rsidRPr="00F33FD0" w:rsidRDefault="009D30CD" w:rsidP="009D30CD">
      <w:r w:rsidRPr="004D29FC">
        <w:rPr>
          <w:rFonts w:hint="eastAsia"/>
        </w:rPr>
        <w:t>直线对直线的垂直度，如果被测要素长度大于基准要素的长度，建议对换以方便检测</w:t>
      </w:r>
    </w:p>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rPr>
          <w:rFonts w:hint="eastAsia"/>
        </w:rPr>
        <w:t>首先判断是否有</w:t>
      </w:r>
      <w:r w:rsidRPr="00DF7BC0">
        <w:rPr>
          <w:rFonts w:hint="eastAsia"/>
        </w:rPr>
        <w:t>垂直度</w:t>
      </w:r>
      <w:r>
        <w:rPr>
          <w:rFonts w:hint="eastAsia"/>
        </w:rPr>
        <w:t>，如果有进一步判断；</w:t>
      </w:r>
    </w:p>
    <w:p w:rsidR="009D30CD" w:rsidRDefault="009D30CD" w:rsidP="009D30CD">
      <w:r>
        <w:rPr>
          <w:rFonts w:hint="eastAsia"/>
        </w:rPr>
        <w:t>垂直度关联对象为直线，基准要素为直线，再判断关联直线和基准直线的长度大小；</w:t>
      </w:r>
    </w:p>
    <w:p w:rsidR="009D30CD" w:rsidRDefault="009D30CD" w:rsidP="009D30CD">
      <w:r>
        <w:rPr>
          <w:rFonts w:hint="eastAsia"/>
        </w:rPr>
        <w:t>如果关联直线的长度大于基准线的长度，此规则报告。</w:t>
      </w:r>
    </w:p>
    <w:p w:rsidR="009D30CD" w:rsidRDefault="009D30CD" w:rsidP="009D30CD">
      <w:pPr>
        <w:jc w:val="center"/>
      </w:pPr>
      <w:r>
        <w:rPr>
          <w:noProof/>
        </w:rPr>
        <w:drawing>
          <wp:inline distT="0" distB="0" distL="0" distR="0" wp14:anchorId="502AF611" wp14:editId="1B2EBA6D">
            <wp:extent cx="3327106" cy="2009775"/>
            <wp:effectExtent l="0" t="0" r="0" b="0"/>
            <wp:docPr id="1127" name="图片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6"/>
                    <a:stretch>
                      <a:fillRect/>
                    </a:stretch>
                  </pic:blipFill>
                  <pic:spPr>
                    <a:xfrm>
                      <a:off x="0" y="0"/>
                      <a:ext cx="3326691" cy="2009524"/>
                    </a:xfrm>
                    <a:prstGeom prst="rect">
                      <a:avLst/>
                    </a:prstGeom>
                  </pic:spPr>
                </pic:pic>
              </a:graphicData>
            </a:graphic>
          </wp:inline>
        </w:drawing>
      </w:r>
    </w:p>
    <w:p w:rsidR="009D30CD" w:rsidRPr="00E32533" w:rsidRDefault="009D30CD" w:rsidP="009D30CD"/>
    <w:p w:rsidR="009D30CD" w:rsidRPr="00C10EBB" w:rsidRDefault="009D30CD" w:rsidP="009D30CD">
      <w:pPr>
        <w:ind w:firstLineChars="0"/>
      </w:pPr>
    </w:p>
    <w:p w:rsidR="009D30CD" w:rsidRPr="00C10EBB" w:rsidRDefault="009D30CD" w:rsidP="009D30CD">
      <w:pPr>
        <w:ind w:firstLineChars="0"/>
      </w:pPr>
    </w:p>
    <w:p w:rsidR="009D30CD" w:rsidRPr="00245F93" w:rsidRDefault="009D30CD" w:rsidP="009D30CD">
      <w:pPr>
        <w:ind w:firstLineChars="0"/>
      </w:pPr>
    </w:p>
    <w:p w:rsidR="009D30CD" w:rsidRPr="008136FF" w:rsidRDefault="009D30CD" w:rsidP="009D30CD">
      <w:pPr>
        <w:pStyle w:val="3"/>
      </w:pPr>
      <w:r w:rsidRPr="007E26A2">
        <w:t>10222垂直度公差必须包含基准要素</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7E26A2">
        <w:t>垂直度公差必须包含基准要素</w:t>
      </w:r>
    </w:p>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rPr>
          <w:rFonts w:hint="eastAsia"/>
        </w:rPr>
        <w:t>判断是否有垂直度，如果有进一步判断；</w:t>
      </w:r>
    </w:p>
    <w:p w:rsidR="009D30CD" w:rsidRDefault="009D30CD" w:rsidP="009D30CD">
      <w:pPr>
        <w:ind w:firstLineChars="0"/>
      </w:pPr>
      <w:r>
        <w:rPr>
          <w:rFonts w:hint="eastAsia"/>
        </w:rPr>
        <w:t>如果垂直度标注中有基准要素，规则通过；</w:t>
      </w:r>
    </w:p>
    <w:p w:rsidR="009D30CD" w:rsidRDefault="009D30CD" w:rsidP="009D30CD">
      <w:pPr>
        <w:ind w:firstLineChars="0"/>
        <w:jc w:val="center"/>
      </w:pPr>
      <w:r>
        <w:rPr>
          <w:noProof/>
        </w:rPr>
        <w:lastRenderedPageBreak/>
        <w:drawing>
          <wp:inline distT="0" distB="0" distL="0" distR="0" wp14:anchorId="6AB2AFAD" wp14:editId="640A7602">
            <wp:extent cx="2933700" cy="1772134"/>
            <wp:effectExtent l="0" t="0" r="0" b="0"/>
            <wp:docPr id="1128" name="图片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6"/>
                    <a:stretch>
                      <a:fillRect/>
                    </a:stretch>
                  </pic:blipFill>
                  <pic:spPr>
                    <a:xfrm>
                      <a:off x="0" y="0"/>
                      <a:ext cx="2933334" cy="1771913"/>
                    </a:xfrm>
                    <a:prstGeom prst="rect">
                      <a:avLst/>
                    </a:prstGeom>
                  </pic:spPr>
                </pic:pic>
              </a:graphicData>
            </a:graphic>
          </wp:inline>
        </w:drawing>
      </w:r>
    </w:p>
    <w:p w:rsidR="009D30CD" w:rsidRDefault="009D30CD" w:rsidP="009D30CD">
      <w:pPr>
        <w:ind w:firstLineChars="0"/>
      </w:pPr>
      <w:r>
        <w:rPr>
          <w:rFonts w:hint="eastAsia"/>
        </w:rPr>
        <w:t>如果垂直度标注中没有基准要素，规则报告；</w:t>
      </w:r>
    </w:p>
    <w:p w:rsidR="009D30CD" w:rsidRPr="00245F93" w:rsidRDefault="009D30CD" w:rsidP="009D30CD">
      <w:pPr>
        <w:ind w:firstLineChars="0"/>
        <w:jc w:val="center"/>
      </w:pPr>
      <w:r>
        <w:rPr>
          <w:noProof/>
        </w:rPr>
        <w:drawing>
          <wp:inline distT="0" distB="0" distL="0" distR="0" wp14:anchorId="005E15BA" wp14:editId="347442BC">
            <wp:extent cx="3048000" cy="2044038"/>
            <wp:effectExtent l="0" t="0" r="0" b="0"/>
            <wp:docPr id="1129" name="图片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7"/>
                    <a:stretch>
                      <a:fillRect/>
                    </a:stretch>
                  </pic:blipFill>
                  <pic:spPr>
                    <a:xfrm>
                      <a:off x="0" y="0"/>
                      <a:ext cx="3047619" cy="2043783"/>
                    </a:xfrm>
                    <a:prstGeom prst="rect">
                      <a:avLst/>
                    </a:prstGeom>
                  </pic:spPr>
                </pic:pic>
              </a:graphicData>
            </a:graphic>
          </wp:inline>
        </w:drawing>
      </w:r>
    </w:p>
    <w:p w:rsidR="009D30CD" w:rsidRPr="008136FF" w:rsidRDefault="009D30CD" w:rsidP="009D30CD">
      <w:pPr>
        <w:pStyle w:val="3"/>
      </w:pPr>
      <w:r w:rsidRPr="006B0EC2">
        <w:t>10223垂直度被测要素应该与基准要素垂直</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6B0EC2">
        <w:rPr>
          <w:rFonts w:hint="eastAsia"/>
        </w:rPr>
        <w:t>垂直度标注关联对象与标注基准在模型上应该垂直</w:t>
      </w:r>
    </w:p>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rPr>
          <w:rFonts w:hint="eastAsia"/>
        </w:rPr>
        <w:t>判断是否有垂直度，如果有进一步判断；</w:t>
      </w:r>
    </w:p>
    <w:p w:rsidR="009D30CD" w:rsidRDefault="009D30CD" w:rsidP="009D30CD">
      <w:pPr>
        <w:ind w:firstLineChars="0"/>
      </w:pPr>
      <w:r>
        <w:rPr>
          <w:rFonts w:hint="eastAsia"/>
        </w:rPr>
        <w:t>关联对象和基准要素之间的关系包括线与线、线与面、面与面；</w:t>
      </w:r>
    </w:p>
    <w:p w:rsidR="009D30CD" w:rsidRDefault="009D30CD" w:rsidP="009D30CD">
      <w:pPr>
        <w:ind w:firstLineChars="0"/>
      </w:pPr>
      <w:r>
        <w:rPr>
          <w:rFonts w:hint="eastAsia"/>
        </w:rPr>
        <w:t>如果垂直度关联对象与基准要素垂直，规则通过；</w:t>
      </w:r>
    </w:p>
    <w:p w:rsidR="009D30CD" w:rsidRDefault="009D30CD" w:rsidP="009D30CD">
      <w:pPr>
        <w:ind w:firstLineChars="0"/>
      </w:pPr>
      <w:r>
        <w:rPr>
          <w:rFonts w:hint="eastAsia"/>
        </w:rPr>
        <w:t>1.关联对象为平面，基准为直线；</w:t>
      </w:r>
    </w:p>
    <w:p w:rsidR="009D30CD" w:rsidRDefault="009D30CD" w:rsidP="009D30CD">
      <w:pPr>
        <w:ind w:firstLineChars="600" w:firstLine="1260"/>
        <w:jc w:val="center"/>
      </w:pPr>
      <w:r>
        <w:rPr>
          <w:noProof/>
        </w:rPr>
        <w:drawing>
          <wp:inline distT="0" distB="0" distL="0" distR="0" wp14:anchorId="6B30E8AF" wp14:editId="4E5B6740">
            <wp:extent cx="2009775" cy="1421882"/>
            <wp:effectExtent l="0" t="0" r="0" b="0"/>
            <wp:docPr id="1130" name="图片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8"/>
                    <a:stretch>
                      <a:fillRect/>
                    </a:stretch>
                  </pic:blipFill>
                  <pic:spPr>
                    <a:xfrm>
                      <a:off x="0" y="0"/>
                      <a:ext cx="2009321" cy="1421561"/>
                    </a:xfrm>
                    <a:prstGeom prst="rect">
                      <a:avLst/>
                    </a:prstGeom>
                  </pic:spPr>
                </pic:pic>
              </a:graphicData>
            </a:graphic>
          </wp:inline>
        </w:drawing>
      </w:r>
    </w:p>
    <w:p w:rsidR="009D30CD" w:rsidRPr="001E3E07" w:rsidRDefault="009D30CD" w:rsidP="009D30CD">
      <w:pPr>
        <w:ind w:firstLineChars="0"/>
      </w:pPr>
      <w:r>
        <w:rPr>
          <w:rFonts w:hint="eastAsia"/>
        </w:rPr>
        <w:lastRenderedPageBreak/>
        <w:t>2.关联对象为直线，基准为直线；</w:t>
      </w:r>
    </w:p>
    <w:p w:rsidR="009D30CD" w:rsidRDefault="009D30CD" w:rsidP="009D30CD">
      <w:pPr>
        <w:jc w:val="center"/>
      </w:pPr>
      <w:r>
        <w:rPr>
          <w:noProof/>
        </w:rPr>
        <w:drawing>
          <wp:inline distT="0" distB="0" distL="0" distR="0" wp14:anchorId="2394EED3" wp14:editId="239ACFB3">
            <wp:extent cx="2314575" cy="1411942"/>
            <wp:effectExtent l="0" t="0" r="0" b="0"/>
            <wp:docPr id="1131" name="图片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9"/>
                    <a:stretch>
                      <a:fillRect/>
                    </a:stretch>
                  </pic:blipFill>
                  <pic:spPr>
                    <a:xfrm>
                      <a:off x="0" y="0"/>
                      <a:ext cx="2314287" cy="1411766"/>
                    </a:xfrm>
                    <a:prstGeom prst="rect">
                      <a:avLst/>
                    </a:prstGeom>
                  </pic:spPr>
                </pic:pic>
              </a:graphicData>
            </a:graphic>
          </wp:inline>
        </w:drawing>
      </w:r>
    </w:p>
    <w:p w:rsidR="009D30CD" w:rsidRDefault="009D30CD" w:rsidP="009D30CD">
      <w:pPr>
        <w:ind w:firstLineChars="600" w:firstLine="1260"/>
      </w:pPr>
    </w:p>
    <w:p w:rsidR="009D30CD" w:rsidRPr="001E3E07" w:rsidRDefault="009D30CD" w:rsidP="009D30CD">
      <w:pPr>
        <w:ind w:firstLineChars="0"/>
      </w:pPr>
      <w:r>
        <w:rPr>
          <w:rFonts w:hint="eastAsia"/>
        </w:rPr>
        <w:t>3.关联对象为直线，基准为平面；</w:t>
      </w:r>
    </w:p>
    <w:p w:rsidR="009D30CD" w:rsidRDefault="009D30CD" w:rsidP="009D30CD">
      <w:pPr>
        <w:ind w:firstLineChars="600" w:firstLine="1260"/>
        <w:jc w:val="center"/>
      </w:pPr>
      <w:r>
        <w:rPr>
          <w:noProof/>
        </w:rPr>
        <w:drawing>
          <wp:inline distT="0" distB="0" distL="0" distR="0" wp14:anchorId="051EBE9A" wp14:editId="0782D2BF">
            <wp:extent cx="2095500" cy="1446407"/>
            <wp:effectExtent l="0" t="0" r="0" b="0"/>
            <wp:docPr id="1132" name="图片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0"/>
                    <a:stretch>
                      <a:fillRect/>
                    </a:stretch>
                  </pic:blipFill>
                  <pic:spPr>
                    <a:xfrm>
                      <a:off x="0" y="0"/>
                      <a:ext cx="2113150" cy="1458590"/>
                    </a:xfrm>
                    <a:prstGeom prst="rect">
                      <a:avLst/>
                    </a:prstGeom>
                  </pic:spPr>
                </pic:pic>
              </a:graphicData>
            </a:graphic>
          </wp:inline>
        </w:drawing>
      </w:r>
    </w:p>
    <w:p w:rsidR="009D30CD" w:rsidRPr="001E3E07" w:rsidRDefault="009D30CD" w:rsidP="009D30CD">
      <w:pPr>
        <w:ind w:firstLineChars="0"/>
      </w:pPr>
      <w:r>
        <w:rPr>
          <w:rFonts w:hint="eastAsia"/>
        </w:rPr>
        <w:t>4.关联对象为平面，基准为平面。</w:t>
      </w:r>
    </w:p>
    <w:p w:rsidR="009D30CD" w:rsidRDefault="009D30CD" w:rsidP="009D30CD">
      <w:pPr>
        <w:ind w:firstLineChars="600" w:firstLine="1260"/>
        <w:jc w:val="center"/>
      </w:pPr>
      <w:r>
        <w:rPr>
          <w:noProof/>
        </w:rPr>
        <w:drawing>
          <wp:inline distT="0" distB="0" distL="0" distR="0" wp14:anchorId="40DB90B9" wp14:editId="424BF0E8">
            <wp:extent cx="1866900" cy="1499250"/>
            <wp:effectExtent l="0" t="0" r="0" b="0"/>
            <wp:docPr id="1133" name="图片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1"/>
                    <a:stretch>
                      <a:fillRect/>
                    </a:stretch>
                  </pic:blipFill>
                  <pic:spPr>
                    <a:xfrm>
                      <a:off x="0" y="0"/>
                      <a:ext cx="1867593" cy="1499807"/>
                    </a:xfrm>
                    <a:prstGeom prst="rect">
                      <a:avLst/>
                    </a:prstGeom>
                  </pic:spPr>
                </pic:pic>
              </a:graphicData>
            </a:graphic>
          </wp:inline>
        </w:drawing>
      </w:r>
    </w:p>
    <w:p w:rsidR="009D30CD" w:rsidRDefault="009D30CD" w:rsidP="009D30CD">
      <w:pPr>
        <w:ind w:firstLineChars="0"/>
      </w:pPr>
      <w:r>
        <w:rPr>
          <w:rFonts w:hint="eastAsia"/>
        </w:rPr>
        <w:t>如果垂直度关联对象与基准要素不垂直，规则报告；</w:t>
      </w:r>
    </w:p>
    <w:p w:rsidR="009D30CD" w:rsidRPr="004E63D7" w:rsidRDefault="009D30CD" w:rsidP="009D30CD">
      <w:pPr>
        <w:ind w:firstLineChars="0"/>
      </w:pPr>
      <w:r>
        <w:rPr>
          <w:rFonts w:hint="eastAsia"/>
        </w:rPr>
        <w:t>1.</w:t>
      </w:r>
      <w:r w:rsidRPr="001E3E07">
        <w:rPr>
          <w:rFonts w:hint="eastAsia"/>
        </w:rPr>
        <w:t xml:space="preserve"> </w:t>
      </w:r>
      <w:r>
        <w:rPr>
          <w:rFonts w:hint="eastAsia"/>
        </w:rPr>
        <w:t>关联对象为平面，基准为平面；</w:t>
      </w:r>
    </w:p>
    <w:p w:rsidR="009D30CD" w:rsidRDefault="009D30CD" w:rsidP="009D30CD">
      <w:pPr>
        <w:ind w:firstLineChars="0"/>
        <w:jc w:val="center"/>
      </w:pPr>
      <w:r>
        <w:rPr>
          <w:noProof/>
        </w:rPr>
        <w:drawing>
          <wp:inline distT="0" distB="0" distL="0" distR="0" wp14:anchorId="7665DD1A" wp14:editId="3CE03312">
            <wp:extent cx="2047875" cy="1714500"/>
            <wp:effectExtent l="0" t="0" r="0" b="0"/>
            <wp:docPr id="1134" name="图片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2"/>
                    <a:stretch>
                      <a:fillRect/>
                    </a:stretch>
                  </pic:blipFill>
                  <pic:spPr>
                    <a:xfrm>
                      <a:off x="0" y="0"/>
                      <a:ext cx="2047308" cy="1714025"/>
                    </a:xfrm>
                    <a:prstGeom prst="rect">
                      <a:avLst/>
                    </a:prstGeom>
                  </pic:spPr>
                </pic:pic>
              </a:graphicData>
            </a:graphic>
          </wp:inline>
        </w:drawing>
      </w:r>
    </w:p>
    <w:p w:rsidR="009D30CD" w:rsidRPr="001E3E07" w:rsidRDefault="009D30CD" w:rsidP="009D30CD">
      <w:pPr>
        <w:ind w:firstLineChars="0"/>
      </w:pPr>
      <w:r>
        <w:rPr>
          <w:rFonts w:hint="eastAsia"/>
        </w:rPr>
        <w:t>2.关联对象为直线，基准为平面；</w:t>
      </w:r>
    </w:p>
    <w:p w:rsidR="009D30CD" w:rsidRPr="004E63D7" w:rsidRDefault="009D30CD" w:rsidP="009D30CD">
      <w:pPr>
        <w:ind w:firstLineChars="0"/>
        <w:jc w:val="center"/>
      </w:pPr>
      <w:r>
        <w:rPr>
          <w:noProof/>
        </w:rPr>
        <w:lastRenderedPageBreak/>
        <w:drawing>
          <wp:inline distT="0" distB="0" distL="0" distR="0" wp14:anchorId="0014005A" wp14:editId="1A5E22C3">
            <wp:extent cx="2587070" cy="1714500"/>
            <wp:effectExtent l="0" t="0" r="0" b="0"/>
            <wp:docPr id="1135" name="图片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3"/>
                    <a:stretch>
                      <a:fillRect/>
                    </a:stretch>
                  </pic:blipFill>
                  <pic:spPr>
                    <a:xfrm>
                      <a:off x="0" y="0"/>
                      <a:ext cx="2586747" cy="1714286"/>
                    </a:xfrm>
                    <a:prstGeom prst="rect">
                      <a:avLst/>
                    </a:prstGeom>
                  </pic:spPr>
                </pic:pic>
              </a:graphicData>
            </a:graphic>
          </wp:inline>
        </w:drawing>
      </w:r>
    </w:p>
    <w:p w:rsidR="009D30CD" w:rsidRPr="001E3E07" w:rsidRDefault="009D30CD" w:rsidP="009D30CD">
      <w:pPr>
        <w:ind w:firstLineChars="0"/>
      </w:pPr>
      <w:r>
        <w:rPr>
          <w:rFonts w:hint="eastAsia"/>
        </w:rPr>
        <w:t>3.关联对象为平面，基准为直线；</w:t>
      </w:r>
    </w:p>
    <w:p w:rsidR="009D30CD" w:rsidRDefault="009D30CD" w:rsidP="009D30CD">
      <w:pPr>
        <w:ind w:firstLineChars="0"/>
        <w:jc w:val="center"/>
      </w:pPr>
      <w:r>
        <w:rPr>
          <w:noProof/>
        </w:rPr>
        <w:drawing>
          <wp:inline distT="0" distB="0" distL="0" distR="0" wp14:anchorId="286850CF" wp14:editId="44F0DEA6">
            <wp:extent cx="2015836" cy="1570924"/>
            <wp:effectExtent l="0" t="0" r="0" b="0"/>
            <wp:docPr id="1136" name="图片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4"/>
                    <a:stretch>
                      <a:fillRect/>
                    </a:stretch>
                  </pic:blipFill>
                  <pic:spPr>
                    <a:xfrm>
                      <a:off x="0" y="0"/>
                      <a:ext cx="2016007" cy="1571057"/>
                    </a:xfrm>
                    <a:prstGeom prst="rect">
                      <a:avLst/>
                    </a:prstGeom>
                  </pic:spPr>
                </pic:pic>
              </a:graphicData>
            </a:graphic>
          </wp:inline>
        </w:drawing>
      </w:r>
    </w:p>
    <w:p w:rsidR="009D30CD" w:rsidRPr="001E3E07" w:rsidRDefault="009D30CD" w:rsidP="009D30CD">
      <w:pPr>
        <w:ind w:firstLineChars="0"/>
      </w:pPr>
      <w:r>
        <w:rPr>
          <w:rFonts w:hint="eastAsia"/>
        </w:rPr>
        <w:t>4.关联对象为直线，基准为直线；</w:t>
      </w:r>
    </w:p>
    <w:p w:rsidR="009D30CD" w:rsidRPr="00BC7A74" w:rsidRDefault="009D30CD" w:rsidP="009D30CD">
      <w:pPr>
        <w:ind w:firstLineChars="0"/>
        <w:jc w:val="center"/>
      </w:pPr>
      <w:r>
        <w:rPr>
          <w:noProof/>
        </w:rPr>
        <w:drawing>
          <wp:inline distT="0" distB="0" distL="0" distR="0" wp14:anchorId="679A589D" wp14:editId="27465A26">
            <wp:extent cx="2526839" cy="1524000"/>
            <wp:effectExtent l="0" t="0" r="0" b="0"/>
            <wp:docPr id="1137" name="图片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5"/>
                    <a:stretch>
                      <a:fillRect/>
                    </a:stretch>
                  </pic:blipFill>
                  <pic:spPr>
                    <a:xfrm>
                      <a:off x="0" y="0"/>
                      <a:ext cx="2526523" cy="1523810"/>
                    </a:xfrm>
                    <a:prstGeom prst="rect">
                      <a:avLst/>
                    </a:prstGeom>
                  </pic:spPr>
                </pic:pic>
              </a:graphicData>
            </a:graphic>
          </wp:inline>
        </w:drawing>
      </w:r>
    </w:p>
    <w:p w:rsidR="009D30CD" w:rsidRPr="00C10EBB" w:rsidRDefault="009D30CD" w:rsidP="009D30CD">
      <w:pPr>
        <w:ind w:firstLineChars="0"/>
      </w:pPr>
    </w:p>
    <w:p w:rsidR="009D30CD" w:rsidRPr="00245F93" w:rsidRDefault="009D30CD" w:rsidP="009D30CD">
      <w:pPr>
        <w:ind w:firstLineChars="0"/>
      </w:pPr>
    </w:p>
    <w:p w:rsidR="009D30CD" w:rsidRPr="008136FF" w:rsidRDefault="009D30CD" w:rsidP="009D30CD">
      <w:pPr>
        <w:pStyle w:val="3"/>
      </w:pPr>
      <w:r w:rsidRPr="001B78C6">
        <w:t>10224垂直度标注关联对象是平面、基准是直线时，建议基准为平面</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1B78C6">
        <w:rPr>
          <w:rFonts w:hint="eastAsia"/>
        </w:rPr>
        <w:t>垂直度标注关联对象是平面、基准是直线时，建议对换，以方便检测</w:t>
      </w:r>
    </w:p>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rPr>
          <w:rFonts w:hint="eastAsia"/>
        </w:rPr>
        <w:t>首先判断是否有</w:t>
      </w:r>
      <w:r w:rsidRPr="00DF7BC0">
        <w:rPr>
          <w:rFonts w:hint="eastAsia"/>
        </w:rPr>
        <w:t>垂直度</w:t>
      </w:r>
      <w:r>
        <w:rPr>
          <w:rFonts w:hint="eastAsia"/>
        </w:rPr>
        <w:t>，如果有进一步判断；</w:t>
      </w:r>
    </w:p>
    <w:p w:rsidR="009D30CD" w:rsidRDefault="009D30CD" w:rsidP="009D30CD">
      <w:r>
        <w:rPr>
          <w:rFonts w:hint="eastAsia"/>
        </w:rPr>
        <w:t>如果垂直度关联对象不是平面或者基准不是平面，此规则通过；</w:t>
      </w:r>
    </w:p>
    <w:p w:rsidR="009D30CD" w:rsidRPr="001C5D3D" w:rsidRDefault="009D30CD" w:rsidP="009D30CD">
      <w:r>
        <w:rPr>
          <w:rFonts w:hint="eastAsia"/>
        </w:rPr>
        <w:lastRenderedPageBreak/>
        <w:t>如果垂直度</w:t>
      </w:r>
      <w:r w:rsidRPr="001B78C6">
        <w:rPr>
          <w:rFonts w:hint="eastAsia"/>
        </w:rPr>
        <w:t>关联对象是平面</w:t>
      </w:r>
      <w:r>
        <w:rPr>
          <w:rFonts w:hint="eastAsia"/>
        </w:rPr>
        <w:t>而且</w:t>
      </w:r>
      <w:r w:rsidRPr="001B78C6">
        <w:rPr>
          <w:rFonts w:hint="eastAsia"/>
        </w:rPr>
        <w:t>基准是直线</w:t>
      </w:r>
      <w:r>
        <w:rPr>
          <w:rFonts w:hint="eastAsia"/>
        </w:rPr>
        <w:t>，此规则报告。</w:t>
      </w:r>
    </w:p>
    <w:p w:rsidR="009D30CD" w:rsidRPr="001C5D3D" w:rsidRDefault="009D30CD" w:rsidP="009D30CD">
      <w:pPr>
        <w:ind w:firstLineChars="0"/>
        <w:jc w:val="center"/>
      </w:pPr>
      <w:r>
        <w:rPr>
          <w:noProof/>
        </w:rPr>
        <w:drawing>
          <wp:inline distT="0" distB="0" distL="0" distR="0" wp14:anchorId="50FD38D9" wp14:editId="1D7ABCE4">
            <wp:extent cx="2514600" cy="2291862"/>
            <wp:effectExtent l="0" t="0" r="0" b="0"/>
            <wp:docPr id="1138" name="图片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6"/>
                    <a:stretch>
                      <a:fillRect/>
                    </a:stretch>
                  </pic:blipFill>
                  <pic:spPr>
                    <a:xfrm>
                      <a:off x="0" y="0"/>
                      <a:ext cx="2514287" cy="2291576"/>
                    </a:xfrm>
                    <a:prstGeom prst="rect">
                      <a:avLst/>
                    </a:prstGeom>
                  </pic:spPr>
                </pic:pic>
              </a:graphicData>
            </a:graphic>
          </wp:inline>
        </w:drawing>
      </w:r>
    </w:p>
    <w:p w:rsidR="009D30CD" w:rsidRPr="00C10EBB" w:rsidRDefault="009D30CD" w:rsidP="009D30CD">
      <w:pPr>
        <w:ind w:firstLineChars="0"/>
      </w:pPr>
    </w:p>
    <w:p w:rsidR="009D30CD" w:rsidRPr="00245F93" w:rsidRDefault="009D30CD" w:rsidP="009D30CD">
      <w:pPr>
        <w:ind w:firstLineChars="0"/>
      </w:pPr>
    </w:p>
    <w:p w:rsidR="009D30CD" w:rsidRPr="008136FF" w:rsidRDefault="009D30CD" w:rsidP="009D30CD">
      <w:pPr>
        <w:pStyle w:val="3"/>
      </w:pPr>
      <w:r w:rsidRPr="00475D0B">
        <w:t>10225垂直度标注关联对象是平面时，公差值前面不应包含Φ</w:t>
      </w:r>
    </w:p>
    <w:p w:rsidR="009D30CD" w:rsidRDefault="009D30CD" w:rsidP="009D30CD">
      <w:pPr>
        <w:pStyle w:val="4"/>
        <w:spacing w:before="60" w:after="60"/>
        <w:ind w:firstLine="482"/>
        <w:rPr>
          <w:sz w:val="24"/>
        </w:rPr>
      </w:pPr>
      <w:r>
        <w:rPr>
          <w:rFonts w:hint="eastAsia"/>
          <w:sz w:val="24"/>
        </w:rPr>
        <w:t>规则描述</w:t>
      </w:r>
    </w:p>
    <w:p w:rsidR="009D30CD" w:rsidRPr="002C6489" w:rsidRDefault="009D30CD" w:rsidP="009D30CD">
      <w:r w:rsidRPr="00475D0B">
        <w:t>垂直度标注关联对象是平面时，公差值前面不应包含Φ</w:t>
      </w:r>
    </w:p>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rPr>
          <w:rFonts w:hint="eastAsia"/>
        </w:rPr>
        <w:t>首先判断是否有</w:t>
      </w:r>
      <w:r w:rsidRPr="00DF7BC0">
        <w:rPr>
          <w:rFonts w:hint="eastAsia"/>
        </w:rPr>
        <w:t>垂直度</w:t>
      </w:r>
      <w:r>
        <w:rPr>
          <w:rFonts w:hint="eastAsia"/>
        </w:rPr>
        <w:t>，如果有进一步判断；</w:t>
      </w:r>
    </w:p>
    <w:p w:rsidR="009D30CD" w:rsidRDefault="009D30CD" w:rsidP="009D30CD">
      <w:r>
        <w:rPr>
          <w:rFonts w:hint="eastAsia"/>
        </w:rPr>
        <w:t>垂直度关联对象为平面，再判断垂直度</w:t>
      </w:r>
      <w:r>
        <w:t>公差值前面</w:t>
      </w:r>
      <w:r>
        <w:rPr>
          <w:rFonts w:hint="eastAsia"/>
        </w:rPr>
        <w:t>没有</w:t>
      </w:r>
      <w:r w:rsidRPr="00475D0B">
        <w:t>Φ</w:t>
      </w:r>
      <w:r>
        <w:rPr>
          <w:rFonts w:hint="eastAsia"/>
        </w:rPr>
        <w:t>；</w:t>
      </w:r>
    </w:p>
    <w:p w:rsidR="009D30CD" w:rsidRDefault="009D30CD" w:rsidP="009D30CD">
      <w:r>
        <w:rPr>
          <w:rFonts w:hint="eastAsia"/>
        </w:rPr>
        <w:t>如果</w:t>
      </w:r>
      <w:r>
        <w:t>公差值前面</w:t>
      </w:r>
      <w:r>
        <w:rPr>
          <w:rFonts w:hint="eastAsia"/>
        </w:rPr>
        <w:t>没有</w:t>
      </w:r>
      <w:r w:rsidRPr="00475D0B">
        <w:t>Φ</w:t>
      </w:r>
      <w:r>
        <w:rPr>
          <w:rFonts w:hint="eastAsia"/>
        </w:rPr>
        <w:t>，规则通过；</w:t>
      </w:r>
    </w:p>
    <w:p w:rsidR="009D30CD" w:rsidRDefault="009D30CD" w:rsidP="009D30CD">
      <w:pPr>
        <w:jc w:val="center"/>
      </w:pPr>
      <w:r>
        <w:rPr>
          <w:noProof/>
        </w:rPr>
        <w:drawing>
          <wp:inline distT="0" distB="0" distL="0" distR="0" wp14:anchorId="08AD4B6D" wp14:editId="7B334AD8">
            <wp:extent cx="2181110" cy="1826818"/>
            <wp:effectExtent l="0" t="0" r="0" b="0"/>
            <wp:docPr id="1139" name="图片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7"/>
                    <a:stretch>
                      <a:fillRect/>
                    </a:stretch>
                  </pic:blipFill>
                  <pic:spPr>
                    <a:xfrm>
                      <a:off x="0" y="0"/>
                      <a:ext cx="2182875" cy="1828296"/>
                    </a:xfrm>
                    <a:prstGeom prst="rect">
                      <a:avLst/>
                    </a:prstGeom>
                  </pic:spPr>
                </pic:pic>
              </a:graphicData>
            </a:graphic>
          </wp:inline>
        </w:drawing>
      </w:r>
      <w:r>
        <w:rPr>
          <w:rFonts w:hint="eastAsia"/>
        </w:rPr>
        <w:t xml:space="preserve">                             </w:t>
      </w:r>
    </w:p>
    <w:p w:rsidR="009D30CD" w:rsidRDefault="009D30CD" w:rsidP="009D30CD">
      <w:r>
        <w:rPr>
          <w:rFonts w:hint="eastAsia"/>
        </w:rPr>
        <w:t>如果</w:t>
      </w:r>
      <w:r>
        <w:t>公差值前面</w:t>
      </w:r>
      <w:r>
        <w:rPr>
          <w:rFonts w:hint="eastAsia"/>
        </w:rPr>
        <w:t>有</w:t>
      </w:r>
      <w:r w:rsidRPr="00475D0B">
        <w:t>Φ</w:t>
      </w:r>
      <w:r>
        <w:rPr>
          <w:rFonts w:hint="eastAsia"/>
        </w:rPr>
        <w:t>，此规则报告。</w:t>
      </w:r>
    </w:p>
    <w:p w:rsidR="009D30CD" w:rsidRPr="00245F93" w:rsidRDefault="009D30CD" w:rsidP="009D30CD">
      <w:pPr>
        <w:jc w:val="center"/>
      </w:pPr>
      <w:r>
        <w:rPr>
          <w:noProof/>
        </w:rPr>
        <w:lastRenderedPageBreak/>
        <w:drawing>
          <wp:inline distT="0" distB="0" distL="0" distR="0" wp14:anchorId="79CB2DC9" wp14:editId="02A878D3">
            <wp:extent cx="1981200" cy="1647577"/>
            <wp:effectExtent l="0" t="0" r="0" b="0"/>
            <wp:docPr id="1140" name="图片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8"/>
                    <a:stretch>
                      <a:fillRect/>
                    </a:stretch>
                  </pic:blipFill>
                  <pic:spPr>
                    <a:xfrm>
                      <a:off x="0" y="0"/>
                      <a:ext cx="1985068" cy="1650793"/>
                    </a:xfrm>
                    <a:prstGeom prst="rect">
                      <a:avLst/>
                    </a:prstGeom>
                  </pic:spPr>
                </pic:pic>
              </a:graphicData>
            </a:graphic>
          </wp:inline>
        </w:drawing>
      </w:r>
    </w:p>
    <w:p w:rsidR="009D30CD" w:rsidRPr="008136FF" w:rsidRDefault="009D30CD" w:rsidP="009D30CD">
      <w:pPr>
        <w:pStyle w:val="3"/>
      </w:pPr>
      <w:r w:rsidRPr="00EA343A">
        <w:t>10226实体边标注垂直度时公差值前缀不能包含Φ</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EA343A">
        <w:rPr>
          <w:rFonts w:hint="eastAsia"/>
        </w:rPr>
        <w:t>垂直度标注关联对象是实体边直线时，公差值中不应加Φ。当标注对象是回转体中心线时，公差值中需要加Φ</w:t>
      </w:r>
      <w:r>
        <w:rPr>
          <w:rFonts w:hint="eastAsia"/>
        </w:rPr>
        <w:t xml:space="preserve">   </w:t>
      </w:r>
    </w:p>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rPr>
          <w:rFonts w:hint="eastAsia"/>
        </w:rPr>
        <w:t>首先判断是否有</w:t>
      </w:r>
      <w:r w:rsidRPr="00DF7BC0">
        <w:rPr>
          <w:rFonts w:hint="eastAsia"/>
        </w:rPr>
        <w:t>垂直度</w:t>
      </w:r>
      <w:r>
        <w:rPr>
          <w:rFonts w:hint="eastAsia"/>
        </w:rPr>
        <w:t>，如果有进一步判断；</w:t>
      </w:r>
    </w:p>
    <w:p w:rsidR="009D30CD" w:rsidRDefault="009D30CD" w:rsidP="009D30CD">
      <w:r>
        <w:rPr>
          <w:rFonts w:hint="eastAsia"/>
        </w:rPr>
        <w:t>垂直度关联对象为直线，再判断公差值中是否有</w:t>
      </w:r>
      <w:r w:rsidRPr="00EA343A">
        <w:rPr>
          <w:rFonts w:hint="eastAsia"/>
        </w:rPr>
        <w:t>Φ</w:t>
      </w:r>
      <w:r>
        <w:rPr>
          <w:rFonts w:hint="eastAsia"/>
        </w:rPr>
        <w:t>；</w:t>
      </w:r>
    </w:p>
    <w:p w:rsidR="009D30CD" w:rsidRDefault="009D30CD" w:rsidP="009D30CD">
      <w:r>
        <w:rPr>
          <w:rFonts w:hint="eastAsia"/>
        </w:rPr>
        <w:t>如果公差值中没有</w:t>
      </w:r>
      <w:r w:rsidRPr="00EA343A">
        <w:rPr>
          <w:rFonts w:hint="eastAsia"/>
        </w:rPr>
        <w:t>Φ</w:t>
      </w:r>
      <w:r>
        <w:rPr>
          <w:rFonts w:hint="eastAsia"/>
        </w:rPr>
        <w:t>，此规则通过；</w:t>
      </w:r>
    </w:p>
    <w:p w:rsidR="009D30CD" w:rsidRDefault="009D30CD" w:rsidP="009D30CD">
      <w:pPr>
        <w:jc w:val="center"/>
      </w:pPr>
      <w:r>
        <w:rPr>
          <w:noProof/>
        </w:rPr>
        <w:drawing>
          <wp:inline distT="0" distB="0" distL="0" distR="0" wp14:anchorId="142FF36C" wp14:editId="0E9A35A1">
            <wp:extent cx="1962150" cy="1595339"/>
            <wp:effectExtent l="0" t="0" r="0" b="0"/>
            <wp:docPr id="1141" name="图片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9"/>
                    <a:stretch>
                      <a:fillRect/>
                    </a:stretch>
                  </pic:blipFill>
                  <pic:spPr>
                    <a:xfrm>
                      <a:off x="0" y="0"/>
                      <a:ext cx="1962606" cy="1595710"/>
                    </a:xfrm>
                    <a:prstGeom prst="rect">
                      <a:avLst/>
                    </a:prstGeom>
                  </pic:spPr>
                </pic:pic>
              </a:graphicData>
            </a:graphic>
          </wp:inline>
        </w:drawing>
      </w:r>
    </w:p>
    <w:p w:rsidR="009D30CD" w:rsidRPr="00C27BCF" w:rsidRDefault="009D30CD" w:rsidP="009D30CD">
      <w:r>
        <w:rPr>
          <w:rFonts w:hint="eastAsia"/>
        </w:rPr>
        <w:t>如果公差值中有</w:t>
      </w:r>
      <w:r w:rsidRPr="00EA343A">
        <w:rPr>
          <w:rFonts w:hint="eastAsia"/>
        </w:rPr>
        <w:t>Φ</w:t>
      </w:r>
      <w:r>
        <w:rPr>
          <w:rFonts w:hint="eastAsia"/>
        </w:rPr>
        <w:t>，此规则报告；</w:t>
      </w:r>
    </w:p>
    <w:p w:rsidR="009D30CD" w:rsidRPr="00245F93" w:rsidRDefault="009D30CD" w:rsidP="009D30CD">
      <w:pPr>
        <w:ind w:firstLineChars="0"/>
        <w:jc w:val="center"/>
      </w:pPr>
      <w:r>
        <w:rPr>
          <w:noProof/>
        </w:rPr>
        <w:drawing>
          <wp:inline distT="0" distB="0" distL="0" distR="0" wp14:anchorId="4D081F3B" wp14:editId="4BA2E7AF">
            <wp:extent cx="2058733" cy="1484487"/>
            <wp:effectExtent l="0" t="0" r="0" b="0"/>
            <wp:docPr id="1142" name="图片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0"/>
                    <a:stretch>
                      <a:fillRect/>
                    </a:stretch>
                  </pic:blipFill>
                  <pic:spPr>
                    <a:xfrm>
                      <a:off x="0" y="0"/>
                      <a:ext cx="2060027" cy="1485420"/>
                    </a:xfrm>
                    <a:prstGeom prst="rect">
                      <a:avLst/>
                    </a:prstGeom>
                  </pic:spPr>
                </pic:pic>
              </a:graphicData>
            </a:graphic>
          </wp:inline>
        </w:drawing>
      </w:r>
    </w:p>
    <w:p w:rsidR="009D30CD" w:rsidRPr="008136FF" w:rsidRDefault="009D30CD" w:rsidP="009D30CD">
      <w:pPr>
        <w:pStyle w:val="3"/>
      </w:pPr>
      <w:r w:rsidRPr="00D5333A">
        <w:lastRenderedPageBreak/>
        <w:t>10227多个平面共用了一个垂直度标注时，如果共面同向，应该确认是否需要标注共面要求“CZ”</w:t>
      </w:r>
    </w:p>
    <w:p w:rsidR="009D30CD" w:rsidRDefault="009D30CD" w:rsidP="009D30CD">
      <w:pPr>
        <w:pStyle w:val="4"/>
        <w:spacing w:before="60" w:after="60"/>
        <w:ind w:firstLine="482"/>
        <w:rPr>
          <w:sz w:val="24"/>
        </w:rPr>
      </w:pPr>
      <w:r>
        <w:rPr>
          <w:rFonts w:hint="eastAsia"/>
          <w:sz w:val="24"/>
        </w:rPr>
        <w:t>规则描述</w:t>
      </w:r>
    </w:p>
    <w:p w:rsidR="009D30CD" w:rsidRPr="002C6489" w:rsidRDefault="009D30CD" w:rsidP="009D30CD">
      <w:r w:rsidRPr="00D5333A">
        <w:rPr>
          <w:rFonts w:hint="eastAsia"/>
        </w:rPr>
        <w:t>多个平面共用了一个垂直度标注时，如果共面同向，应该确认是否需要标注共面要求“</w:t>
      </w:r>
      <w:r w:rsidRPr="00D5333A">
        <w:t>CZ”</w:t>
      </w:r>
    </w:p>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rPr>
          <w:rFonts w:hint="eastAsia"/>
        </w:rPr>
        <w:t>首先判断是否有</w:t>
      </w:r>
      <w:r w:rsidRPr="00DF7BC0">
        <w:rPr>
          <w:rFonts w:hint="eastAsia"/>
        </w:rPr>
        <w:t>垂直度</w:t>
      </w:r>
      <w:r>
        <w:rPr>
          <w:rFonts w:hint="eastAsia"/>
        </w:rPr>
        <w:t>，如果有进一步判断；</w:t>
      </w:r>
    </w:p>
    <w:p w:rsidR="009D30CD" w:rsidRDefault="009D30CD" w:rsidP="009D30CD">
      <w:r>
        <w:rPr>
          <w:rFonts w:hint="eastAsia"/>
        </w:rPr>
        <w:t>如果垂直度关联对象不是两个或两个以上共面同向的平面，此规则通过；</w:t>
      </w:r>
    </w:p>
    <w:p w:rsidR="009D30CD" w:rsidRDefault="009D30CD" w:rsidP="009D30CD">
      <w:pPr>
        <w:jc w:val="center"/>
      </w:pPr>
      <w:r>
        <w:rPr>
          <w:noProof/>
        </w:rPr>
        <w:drawing>
          <wp:inline distT="0" distB="0" distL="0" distR="0" wp14:anchorId="439F08D4" wp14:editId="47228834">
            <wp:extent cx="2514600" cy="2501006"/>
            <wp:effectExtent l="0" t="0" r="0" b="0"/>
            <wp:docPr id="1143" name="图片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1"/>
                    <a:stretch>
                      <a:fillRect/>
                    </a:stretch>
                  </pic:blipFill>
                  <pic:spPr>
                    <a:xfrm>
                      <a:off x="0" y="0"/>
                      <a:ext cx="2514665" cy="2501071"/>
                    </a:xfrm>
                    <a:prstGeom prst="rect">
                      <a:avLst/>
                    </a:prstGeom>
                  </pic:spPr>
                </pic:pic>
              </a:graphicData>
            </a:graphic>
          </wp:inline>
        </w:drawing>
      </w:r>
    </w:p>
    <w:p w:rsidR="009D30CD" w:rsidRDefault="009D30CD" w:rsidP="009D30CD">
      <w:r>
        <w:rPr>
          <w:rFonts w:hint="eastAsia"/>
        </w:rPr>
        <w:t>如果垂直度关联对象是是两个或两个以上共面同向的平面，标注中有“CZ”，此规则通过；</w:t>
      </w:r>
    </w:p>
    <w:p w:rsidR="009D30CD" w:rsidRDefault="009D30CD" w:rsidP="009D30CD">
      <w:pPr>
        <w:jc w:val="center"/>
      </w:pPr>
      <w:r>
        <w:rPr>
          <w:noProof/>
        </w:rPr>
        <w:drawing>
          <wp:inline distT="0" distB="0" distL="0" distR="0" wp14:anchorId="12D00EE8" wp14:editId="52D88FDB">
            <wp:extent cx="2512629" cy="2571750"/>
            <wp:effectExtent l="0" t="0" r="0" b="0"/>
            <wp:docPr id="1144" name="图片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2"/>
                    <a:stretch>
                      <a:fillRect/>
                    </a:stretch>
                  </pic:blipFill>
                  <pic:spPr>
                    <a:xfrm>
                      <a:off x="0" y="0"/>
                      <a:ext cx="2512315" cy="2571429"/>
                    </a:xfrm>
                    <a:prstGeom prst="rect">
                      <a:avLst/>
                    </a:prstGeom>
                  </pic:spPr>
                </pic:pic>
              </a:graphicData>
            </a:graphic>
          </wp:inline>
        </w:drawing>
      </w:r>
      <w:r>
        <w:rPr>
          <w:rFonts w:hint="eastAsia"/>
        </w:rPr>
        <w:t xml:space="preserve">                             </w:t>
      </w:r>
    </w:p>
    <w:p w:rsidR="009D30CD" w:rsidRDefault="009D30CD" w:rsidP="009D30CD">
      <w:r>
        <w:rPr>
          <w:rFonts w:hint="eastAsia"/>
        </w:rPr>
        <w:t>如果垂直度关联对象是是两个或两个以上共面同向的平面，标注中没有“CZ”，此规则报告；</w:t>
      </w:r>
    </w:p>
    <w:p w:rsidR="009D30CD" w:rsidRPr="00D5333A" w:rsidRDefault="009D30CD" w:rsidP="009D30CD">
      <w:pPr>
        <w:jc w:val="center"/>
      </w:pPr>
      <w:r>
        <w:rPr>
          <w:noProof/>
        </w:rPr>
        <w:lastRenderedPageBreak/>
        <w:drawing>
          <wp:inline distT="0" distB="0" distL="0" distR="0" wp14:anchorId="59139987" wp14:editId="5FF5A922">
            <wp:extent cx="2038350" cy="2355267"/>
            <wp:effectExtent l="0" t="0" r="0" b="0"/>
            <wp:docPr id="1145" name="图片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3"/>
                    <a:stretch>
                      <a:fillRect/>
                    </a:stretch>
                  </pic:blipFill>
                  <pic:spPr>
                    <a:xfrm>
                      <a:off x="0" y="0"/>
                      <a:ext cx="2038095" cy="2354973"/>
                    </a:xfrm>
                    <a:prstGeom prst="rect">
                      <a:avLst/>
                    </a:prstGeom>
                  </pic:spPr>
                </pic:pic>
              </a:graphicData>
            </a:graphic>
          </wp:inline>
        </w:drawing>
      </w:r>
    </w:p>
    <w:p w:rsidR="009D30CD" w:rsidRPr="008136FF" w:rsidRDefault="009D30CD" w:rsidP="009D30CD">
      <w:pPr>
        <w:pStyle w:val="3"/>
      </w:pPr>
      <w:r w:rsidRPr="00731F59">
        <w:t>10228当被测轴线垂直度采用零几何公差时，建议应用最大或最小实体要求</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731F59">
        <w:rPr>
          <w:rFonts w:hint="eastAsia"/>
        </w:rPr>
        <w:t>关联在轴线上的垂直度公差值是</w:t>
      </w:r>
      <w:r w:rsidRPr="00731F59">
        <w:t>0时，必须采用最大或最小实体要求，否则零件无法制造合格</w:t>
      </w:r>
    </w:p>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rPr>
          <w:rFonts w:hint="eastAsia"/>
        </w:rPr>
        <w:t>首先判断是否有</w:t>
      </w:r>
      <w:r w:rsidRPr="00DF7BC0">
        <w:rPr>
          <w:rFonts w:hint="eastAsia"/>
        </w:rPr>
        <w:t>垂直度</w:t>
      </w:r>
      <w:r>
        <w:rPr>
          <w:rFonts w:hint="eastAsia"/>
        </w:rPr>
        <w:t>，如果有进一步判断；</w:t>
      </w:r>
    </w:p>
    <w:p w:rsidR="009D30CD" w:rsidRDefault="009D30CD" w:rsidP="009D30CD">
      <w:r>
        <w:rPr>
          <w:rFonts w:hint="eastAsia"/>
        </w:rPr>
        <w:t>垂直度关联对象为中心线，</w:t>
      </w:r>
      <w:r w:rsidRPr="00731F59">
        <w:rPr>
          <w:rFonts w:hint="eastAsia"/>
        </w:rPr>
        <w:t>公差值</w:t>
      </w:r>
      <w:r>
        <w:rPr>
          <w:rFonts w:hint="eastAsia"/>
        </w:rPr>
        <w:t>为0，再判断标注中是否有</w:t>
      </w:r>
      <w:r w:rsidRPr="00731F59">
        <w:t>最大实体要求或最小实体要求</w:t>
      </w:r>
      <w:r>
        <w:rPr>
          <w:rFonts w:hint="eastAsia"/>
        </w:rPr>
        <w:t>；</w:t>
      </w:r>
    </w:p>
    <w:p w:rsidR="009D30CD" w:rsidRDefault="009D30CD" w:rsidP="009D30CD">
      <w:r>
        <w:rPr>
          <w:rFonts w:hint="eastAsia"/>
        </w:rPr>
        <w:t>如果有，规则通过；</w:t>
      </w:r>
    </w:p>
    <w:p w:rsidR="009D30CD" w:rsidRDefault="009D30CD" w:rsidP="009D30CD">
      <w:pPr>
        <w:ind w:firstLineChars="700" w:firstLine="1470"/>
      </w:pPr>
      <w:r>
        <w:rPr>
          <w:noProof/>
        </w:rPr>
        <w:drawing>
          <wp:inline distT="0" distB="0" distL="0" distR="0" wp14:anchorId="6E665610" wp14:editId="6700A669">
            <wp:extent cx="1638300" cy="1406967"/>
            <wp:effectExtent l="0" t="0" r="0" b="0"/>
            <wp:docPr id="1146" name="图片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4"/>
                    <a:stretch>
                      <a:fillRect/>
                    </a:stretch>
                  </pic:blipFill>
                  <pic:spPr>
                    <a:xfrm>
                      <a:off x="0" y="0"/>
                      <a:ext cx="1639873" cy="1408318"/>
                    </a:xfrm>
                    <a:prstGeom prst="rect">
                      <a:avLst/>
                    </a:prstGeom>
                  </pic:spPr>
                </pic:pic>
              </a:graphicData>
            </a:graphic>
          </wp:inline>
        </w:drawing>
      </w:r>
      <w:r>
        <w:rPr>
          <w:rFonts w:hint="eastAsia"/>
        </w:rPr>
        <w:t xml:space="preserve">       </w:t>
      </w:r>
      <w:r>
        <w:rPr>
          <w:noProof/>
        </w:rPr>
        <w:drawing>
          <wp:inline distT="0" distB="0" distL="0" distR="0" wp14:anchorId="1EFCFB10" wp14:editId="6A386462">
            <wp:extent cx="2038350" cy="1547635"/>
            <wp:effectExtent l="0" t="0" r="0" b="0"/>
            <wp:docPr id="1147" name="图片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5"/>
                    <a:stretch>
                      <a:fillRect/>
                    </a:stretch>
                  </pic:blipFill>
                  <pic:spPr>
                    <a:xfrm>
                      <a:off x="0" y="0"/>
                      <a:ext cx="2038095" cy="1547442"/>
                    </a:xfrm>
                    <a:prstGeom prst="rect">
                      <a:avLst/>
                    </a:prstGeom>
                  </pic:spPr>
                </pic:pic>
              </a:graphicData>
            </a:graphic>
          </wp:inline>
        </w:drawing>
      </w:r>
    </w:p>
    <w:p w:rsidR="009D30CD" w:rsidRDefault="009D30CD" w:rsidP="009D30CD">
      <w:r>
        <w:rPr>
          <w:rFonts w:hint="eastAsia"/>
        </w:rPr>
        <w:t>如果没有，此规则报告。</w:t>
      </w:r>
    </w:p>
    <w:p w:rsidR="009D30CD" w:rsidRPr="00245F93" w:rsidRDefault="009D30CD" w:rsidP="009D30CD">
      <w:pPr>
        <w:jc w:val="center"/>
      </w:pPr>
      <w:r>
        <w:rPr>
          <w:noProof/>
        </w:rPr>
        <w:lastRenderedPageBreak/>
        <w:drawing>
          <wp:inline distT="0" distB="0" distL="0" distR="0" wp14:anchorId="10700010" wp14:editId="33BF0DFA">
            <wp:extent cx="2638425" cy="1448755"/>
            <wp:effectExtent l="0" t="0" r="0" b="0"/>
            <wp:docPr id="1148" name="图片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6"/>
                    <a:stretch>
                      <a:fillRect/>
                    </a:stretch>
                  </pic:blipFill>
                  <pic:spPr>
                    <a:xfrm>
                      <a:off x="0" y="0"/>
                      <a:ext cx="2639786" cy="1449502"/>
                    </a:xfrm>
                    <a:prstGeom prst="rect">
                      <a:avLst/>
                    </a:prstGeom>
                  </pic:spPr>
                </pic:pic>
              </a:graphicData>
            </a:graphic>
          </wp:inline>
        </w:drawing>
      </w:r>
    </w:p>
    <w:p w:rsidR="009D30CD" w:rsidRPr="008136FF" w:rsidRDefault="009D30CD" w:rsidP="009D30CD">
      <w:pPr>
        <w:pStyle w:val="3"/>
      </w:pPr>
      <w:r w:rsidRPr="00661E41">
        <w:t>10229垂直度标注对象是平面时不能采用最大实体要求</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661E41">
        <w:t>垂直度标注对象是平面时不能采用最大实体要求</w:t>
      </w:r>
    </w:p>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rPr>
          <w:rFonts w:hint="eastAsia"/>
        </w:rPr>
        <w:t>首先判断是否有</w:t>
      </w:r>
      <w:r w:rsidRPr="00DF7BC0">
        <w:rPr>
          <w:rFonts w:hint="eastAsia"/>
        </w:rPr>
        <w:t>垂直度</w:t>
      </w:r>
      <w:r>
        <w:rPr>
          <w:rFonts w:hint="eastAsia"/>
        </w:rPr>
        <w:t>，如果有进一步判断；</w:t>
      </w:r>
    </w:p>
    <w:p w:rsidR="009D30CD" w:rsidRDefault="009D30CD" w:rsidP="009D30CD">
      <w:r>
        <w:rPr>
          <w:rFonts w:hint="eastAsia"/>
        </w:rPr>
        <w:t>当垂直度关联对象为平面，再判断标注中是否有</w:t>
      </w:r>
      <w:r w:rsidRPr="00731F59">
        <w:t>最大实体要求</w:t>
      </w:r>
      <w:r>
        <w:rPr>
          <w:rFonts w:hint="eastAsia"/>
        </w:rPr>
        <w:t xml:space="preserve">，如果没有，规则通过；       </w:t>
      </w:r>
    </w:p>
    <w:p w:rsidR="009D30CD" w:rsidRDefault="009D30CD" w:rsidP="009D30CD">
      <w:r>
        <w:rPr>
          <w:rFonts w:hint="eastAsia"/>
        </w:rPr>
        <w:t>如果有，如下图，此规则报告。</w:t>
      </w:r>
    </w:p>
    <w:p w:rsidR="009D30CD" w:rsidRDefault="009D30CD" w:rsidP="009D30CD">
      <w:pPr>
        <w:jc w:val="center"/>
      </w:pPr>
      <w:r>
        <w:rPr>
          <w:noProof/>
        </w:rPr>
        <w:drawing>
          <wp:inline distT="0" distB="0" distL="0" distR="0" wp14:anchorId="4387F115" wp14:editId="5138947C">
            <wp:extent cx="2847619" cy="2180953"/>
            <wp:effectExtent l="0" t="0" r="0" b="0"/>
            <wp:docPr id="1149" name="图片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7"/>
                    <a:stretch>
                      <a:fillRect/>
                    </a:stretch>
                  </pic:blipFill>
                  <pic:spPr>
                    <a:xfrm>
                      <a:off x="0" y="0"/>
                      <a:ext cx="2847619" cy="2180953"/>
                    </a:xfrm>
                    <a:prstGeom prst="rect">
                      <a:avLst/>
                    </a:prstGeom>
                  </pic:spPr>
                </pic:pic>
              </a:graphicData>
            </a:graphic>
          </wp:inline>
        </w:drawing>
      </w:r>
    </w:p>
    <w:p w:rsidR="009D30CD" w:rsidRPr="00245F93" w:rsidRDefault="009D30CD" w:rsidP="009D30CD">
      <w:pPr>
        <w:jc w:val="center"/>
      </w:pPr>
    </w:p>
    <w:p w:rsidR="009D30CD" w:rsidRPr="008136FF" w:rsidRDefault="009D30CD" w:rsidP="009D30CD">
      <w:pPr>
        <w:pStyle w:val="3"/>
      </w:pPr>
      <w:r w:rsidRPr="00EB5B93">
        <w:t>10230垂直度被测要素是圆柱轴线且采用最大实体要求，圆柱直径尺寸应该标出公差</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EB5B93">
        <w:rPr>
          <w:rFonts w:hint="eastAsia"/>
        </w:rPr>
        <w:t>垂直度被测要素是圆柱轴线，采用了最大实体要求，则圆柱应标注直径尺寸和公差，以便知道</w:t>
      </w:r>
      <w:r w:rsidRPr="00EB5B93">
        <w:rPr>
          <w:rFonts w:hint="eastAsia"/>
        </w:rPr>
        <w:lastRenderedPageBreak/>
        <w:t>补偿范围</w:t>
      </w:r>
    </w:p>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rPr>
          <w:rFonts w:hint="eastAsia"/>
        </w:rPr>
        <w:t>首先判断是否有</w:t>
      </w:r>
      <w:r w:rsidRPr="00DF7BC0">
        <w:rPr>
          <w:rFonts w:hint="eastAsia"/>
        </w:rPr>
        <w:t>垂直度</w:t>
      </w:r>
      <w:r>
        <w:rPr>
          <w:rFonts w:hint="eastAsia"/>
        </w:rPr>
        <w:t>，如果有进一步判断；</w:t>
      </w:r>
    </w:p>
    <w:p w:rsidR="009D30CD" w:rsidRDefault="009D30CD" w:rsidP="009D30CD">
      <w:r>
        <w:rPr>
          <w:rFonts w:hint="eastAsia"/>
        </w:rPr>
        <w:t>垂直度关联对象为中心线，</w:t>
      </w:r>
      <w:r w:rsidRPr="00731F59">
        <w:rPr>
          <w:rFonts w:hint="eastAsia"/>
        </w:rPr>
        <w:t>公差值</w:t>
      </w:r>
      <w:r>
        <w:rPr>
          <w:rFonts w:hint="eastAsia"/>
        </w:rPr>
        <w:t>采用最大实体要求，再判断该圆柱标注中是否有公差；</w:t>
      </w:r>
    </w:p>
    <w:p w:rsidR="009D30CD" w:rsidRDefault="009D30CD" w:rsidP="009D30CD">
      <w:r>
        <w:rPr>
          <w:rFonts w:hint="eastAsia"/>
        </w:rPr>
        <w:t>如果有，规则通过；</w:t>
      </w:r>
    </w:p>
    <w:p w:rsidR="009D30CD" w:rsidRDefault="009D30CD" w:rsidP="009D30CD">
      <w:pPr>
        <w:ind w:firstLineChars="700" w:firstLine="1470"/>
      </w:pPr>
      <w:r>
        <w:rPr>
          <w:rFonts w:hint="eastAsia"/>
        </w:rPr>
        <w:t xml:space="preserve">       </w:t>
      </w:r>
      <w:r>
        <w:rPr>
          <w:noProof/>
        </w:rPr>
        <w:drawing>
          <wp:inline distT="0" distB="0" distL="0" distR="0" wp14:anchorId="02A53B6F" wp14:editId="17E5B165">
            <wp:extent cx="2437154" cy="1543050"/>
            <wp:effectExtent l="0" t="0" r="0" b="0"/>
            <wp:docPr id="1150" name="图片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8"/>
                    <a:stretch>
                      <a:fillRect/>
                    </a:stretch>
                  </pic:blipFill>
                  <pic:spPr>
                    <a:xfrm>
                      <a:off x="0" y="0"/>
                      <a:ext cx="2436850" cy="1542857"/>
                    </a:xfrm>
                    <a:prstGeom prst="rect">
                      <a:avLst/>
                    </a:prstGeom>
                  </pic:spPr>
                </pic:pic>
              </a:graphicData>
            </a:graphic>
          </wp:inline>
        </w:drawing>
      </w:r>
    </w:p>
    <w:p w:rsidR="009D30CD" w:rsidRDefault="009D30CD" w:rsidP="009D30CD">
      <w:r>
        <w:rPr>
          <w:rFonts w:hint="eastAsia"/>
        </w:rPr>
        <w:t>如果没有，此规则报告。</w:t>
      </w:r>
    </w:p>
    <w:p w:rsidR="009D30CD" w:rsidRPr="00245F93" w:rsidRDefault="009D30CD" w:rsidP="009D30CD">
      <w:pPr>
        <w:jc w:val="center"/>
      </w:pPr>
      <w:r>
        <w:rPr>
          <w:noProof/>
        </w:rPr>
        <w:drawing>
          <wp:inline distT="0" distB="0" distL="0" distR="0" wp14:anchorId="61D33FA4" wp14:editId="003D6028">
            <wp:extent cx="2133600" cy="1621536"/>
            <wp:effectExtent l="0" t="0" r="0" b="0"/>
            <wp:docPr id="1151" name="图片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9"/>
                    <a:stretch>
                      <a:fillRect/>
                    </a:stretch>
                  </pic:blipFill>
                  <pic:spPr>
                    <a:xfrm>
                      <a:off x="0" y="0"/>
                      <a:ext cx="2133334" cy="1621334"/>
                    </a:xfrm>
                    <a:prstGeom prst="rect">
                      <a:avLst/>
                    </a:prstGeom>
                  </pic:spPr>
                </pic:pic>
              </a:graphicData>
            </a:graphic>
          </wp:inline>
        </w:drawing>
      </w:r>
    </w:p>
    <w:p w:rsidR="009D30CD" w:rsidRPr="008136FF" w:rsidRDefault="009D30CD" w:rsidP="009D30CD">
      <w:pPr>
        <w:pStyle w:val="3"/>
      </w:pPr>
      <w:r w:rsidRPr="008D24E6">
        <w:t>10231平行度被测要素应该与基准要素平行</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8D24E6">
        <w:t>平行度被测要素应该与基准要素平行</w:t>
      </w:r>
    </w:p>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rPr>
          <w:rFonts w:hint="eastAsia"/>
        </w:rPr>
        <w:t>判断是否有</w:t>
      </w:r>
      <w:r w:rsidRPr="008D24E6">
        <w:t>平行度</w:t>
      </w:r>
      <w:r>
        <w:rPr>
          <w:rFonts w:hint="eastAsia"/>
        </w:rPr>
        <w:t>，如果有进一步判断；</w:t>
      </w:r>
    </w:p>
    <w:p w:rsidR="009D30CD" w:rsidRDefault="009D30CD" w:rsidP="009D30CD">
      <w:pPr>
        <w:ind w:firstLineChars="0"/>
      </w:pPr>
      <w:r>
        <w:rPr>
          <w:rFonts w:hint="eastAsia"/>
        </w:rPr>
        <w:t>关联对象和基准要素之间的关系包括线与线、线与面、面与面；</w:t>
      </w:r>
    </w:p>
    <w:p w:rsidR="009D30CD" w:rsidRDefault="009D30CD" w:rsidP="009D30CD">
      <w:pPr>
        <w:ind w:firstLineChars="0"/>
      </w:pPr>
      <w:r>
        <w:rPr>
          <w:rFonts w:hint="eastAsia"/>
        </w:rPr>
        <w:t>如果</w:t>
      </w:r>
      <w:r w:rsidRPr="008D24E6">
        <w:t>平行度</w:t>
      </w:r>
      <w:r>
        <w:rPr>
          <w:rFonts w:hint="eastAsia"/>
        </w:rPr>
        <w:t>关联对象与基准要素平行，规则通过；</w:t>
      </w:r>
    </w:p>
    <w:p w:rsidR="009D30CD" w:rsidRDefault="009D30CD" w:rsidP="009D30CD">
      <w:pPr>
        <w:ind w:firstLineChars="0"/>
      </w:pPr>
      <w:r>
        <w:rPr>
          <w:rFonts w:hint="eastAsia"/>
        </w:rPr>
        <w:t>如果</w:t>
      </w:r>
      <w:r w:rsidRPr="008D24E6">
        <w:t>平行度</w:t>
      </w:r>
      <w:r>
        <w:rPr>
          <w:rFonts w:hint="eastAsia"/>
        </w:rPr>
        <w:t>关联对象与基准要素不平行，如下图，此规则报告；</w:t>
      </w:r>
    </w:p>
    <w:p w:rsidR="009D30CD" w:rsidRPr="00394195" w:rsidRDefault="009D30CD" w:rsidP="009D30CD">
      <w:pPr>
        <w:ind w:firstLineChars="0"/>
      </w:pPr>
      <w:r>
        <w:rPr>
          <w:rFonts w:hint="eastAsia"/>
        </w:rPr>
        <w:t>1.</w:t>
      </w:r>
      <w:r w:rsidRPr="00394195">
        <w:rPr>
          <w:rFonts w:hint="eastAsia"/>
        </w:rPr>
        <w:t xml:space="preserve"> </w:t>
      </w:r>
      <w:r>
        <w:rPr>
          <w:rFonts w:hint="eastAsia"/>
        </w:rPr>
        <w:t>关联对象为平面，基准为平面；</w:t>
      </w:r>
    </w:p>
    <w:p w:rsidR="009D30CD" w:rsidRDefault="009D30CD" w:rsidP="009D30CD">
      <w:pPr>
        <w:ind w:firstLineChars="0" w:firstLine="0"/>
        <w:jc w:val="center"/>
      </w:pPr>
      <w:r>
        <w:rPr>
          <w:noProof/>
        </w:rPr>
        <w:lastRenderedPageBreak/>
        <w:drawing>
          <wp:inline distT="0" distB="0" distL="0" distR="0" wp14:anchorId="4D9E8F62" wp14:editId="56EF8CED">
            <wp:extent cx="1876425" cy="1290337"/>
            <wp:effectExtent l="0" t="0" r="0" b="0"/>
            <wp:docPr id="1152" name="图片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0"/>
                    <a:stretch>
                      <a:fillRect/>
                    </a:stretch>
                  </pic:blipFill>
                  <pic:spPr>
                    <a:xfrm>
                      <a:off x="0" y="0"/>
                      <a:ext cx="1880337" cy="1293027"/>
                    </a:xfrm>
                    <a:prstGeom prst="rect">
                      <a:avLst/>
                    </a:prstGeom>
                  </pic:spPr>
                </pic:pic>
              </a:graphicData>
            </a:graphic>
          </wp:inline>
        </w:drawing>
      </w:r>
    </w:p>
    <w:p w:rsidR="009D30CD" w:rsidRPr="00394195" w:rsidRDefault="009D30CD" w:rsidP="009D30CD">
      <w:pPr>
        <w:ind w:firstLineChars="0"/>
      </w:pPr>
      <w:r>
        <w:rPr>
          <w:rFonts w:hint="eastAsia"/>
        </w:rPr>
        <w:t>2.</w:t>
      </w:r>
      <w:r w:rsidRPr="00394195">
        <w:rPr>
          <w:rFonts w:hint="eastAsia"/>
        </w:rPr>
        <w:t xml:space="preserve"> </w:t>
      </w:r>
      <w:r>
        <w:rPr>
          <w:rFonts w:hint="eastAsia"/>
        </w:rPr>
        <w:t>关联对象为直线，基准为平面；</w:t>
      </w:r>
    </w:p>
    <w:p w:rsidR="009D30CD" w:rsidRPr="00394195" w:rsidRDefault="009D30CD" w:rsidP="009D30CD">
      <w:pPr>
        <w:ind w:firstLineChars="0" w:firstLine="0"/>
      </w:pPr>
    </w:p>
    <w:p w:rsidR="009D30CD" w:rsidRDefault="009D30CD" w:rsidP="009D30CD">
      <w:pPr>
        <w:ind w:firstLineChars="0" w:firstLine="0"/>
        <w:jc w:val="center"/>
      </w:pPr>
      <w:r>
        <w:rPr>
          <w:noProof/>
        </w:rPr>
        <w:drawing>
          <wp:inline distT="0" distB="0" distL="0" distR="0" wp14:anchorId="3EFE3EA8" wp14:editId="3AB695B6">
            <wp:extent cx="1600200" cy="1340068"/>
            <wp:effectExtent l="0" t="0" r="0" b="0"/>
            <wp:docPr id="1153" name="图片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1"/>
                    <a:stretch>
                      <a:fillRect/>
                    </a:stretch>
                  </pic:blipFill>
                  <pic:spPr>
                    <a:xfrm>
                      <a:off x="0" y="0"/>
                      <a:ext cx="1604195" cy="1343414"/>
                    </a:xfrm>
                    <a:prstGeom prst="rect">
                      <a:avLst/>
                    </a:prstGeom>
                  </pic:spPr>
                </pic:pic>
              </a:graphicData>
            </a:graphic>
          </wp:inline>
        </w:drawing>
      </w:r>
    </w:p>
    <w:p w:rsidR="009D30CD" w:rsidRPr="00394195" w:rsidRDefault="009D30CD" w:rsidP="009D30CD">
      <w:pPr>
        <w:ind w:firstLineChars="0"/>
      </w:pPr>
      <w:r>
        <w:rPr>
          <w:rFonts w:hint="eastAsia"/>
        </w:rPr>
        <w:t>3.</w:t>
      </w:r>
      <w:r w:rsidRPr="00394195">
        <w:rPr>
          <w:rFonts w:hint="eastAsia"/>
        </w:rPr>
        <w:t xml:space="preserve"> </w:t>
      </w:r>
      <w:r>
        <w:rPr>
          <w:rFonts w:hint="eastAsia"/>
        </w:rPr>
        <w:t>关联对象为平面，基准为直线；</w:t>
      </w:r>
    </w:p>
    <w:p w:rsidR="009D30CD" w:rsidRDefault="009D30CD" w:rsidP="009D30CD">
      <w:pPr>
        <w:ind w:firstLineChars="0" w:firstLine="0"/>
        <w:jc w:val="center"/>
      </w:pPr>
      <w:r>
        <w:rPr>
          <w:noProof/>
        </w:rPr>
        <w:drawing>
          <wp:inline distT="0" distB="0" distL="0" distR="0" wp14:anchorId="099A496D" wp14:editId="7EFF9A0F">
            <wp:extent cx="2533650" cy="1745270"/>
            <wp:effectExtent l="0" t="0" r="0" b="0"/>
            <wp:docPr id="1154" name="图片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2"/>
                    <a:stretch>
                      <a:fillRect/>
                    </a:stretch>
                  </pic:blipFill>
                  <pic:spPr>
                    <a:xfrm>
                      <a:off x="0" y="0"/>
                      <a:ext cx="2537613" cy="1748000"/>
                    </a:xfrm>
                    <a:prstGeom prst="rect">
                      <a:avLst/>
                    </a:prstGeom>
                  </pic:spPr>
                </pic:pic>
              </a:graphicData>
            </a:graphic>
          </wp:inline>
        </w:drawing>
      </w:r>
    </w:p>
    <w:p w:rsidR="009D30CD" w:rsidRPr="00394195" w:rsidRDefault="009D30CD" w:rsidP="009D30CD">
      <w:pPr>
        <w:ind w:firstLineChars="0"/>
      </w:pPr>
      <w:r>
        <w:rPr>
          <w:rFonts w:hint="eastAsia"/>
        </w:rPr>
        <w:t>4.</w:t>
      </w:r>
      <w:r w:rsidRPr="00394195">
        <w:rPr>
          <w:rFonts w:hint="eastAsia"/>
        </w:rPr>
        <w:t xml:space="preserve"> </w:t>
      </w:r>
      <w:r>
        <w:rPr>
          <w:rFonts w:hint="eastAsia"/>
        </w:rPr>
        <w:t>关联对象为直线，基准为直线。</w:t>
      </w:r>
    </w:p>
    <w:p w:rsidR="009D30CD" w:rsidRPr="00245F93" w:rsidRDefault="009D30CD" w:rsidP="009D30CD">
      <w:pPr>
        <w:ind w:firstLineChars="0" w:firstLine="0"/>
        <w:jc w:val="center"/>
      </w:pPr>
      <w:r>
        <w:rPr>
          <w:noProof/>
        </w:rPr>
        <w:drawing>
          <wp:inline distT="0" distB="0" distL="0" distR="0" wp14:anchorId="2EC62BE2" wp14:editId="038E4F4D">
            <wp:extent cx="2162175" cy="1530153"/>
            <wp:effectExtent l="0" t="0" r="0" b="0"/>
            <wp:docPr id="1155" name="图片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3"/>
                    <a:stretch>
                      <a:fillRect/>
                    </a:stretch>
                  </pic:blipFill>
                  <pic:spPr>
                    <a:xfrm>
                      <a:off x="0" y="0"/>
                      <a:ext cx="2162434" cy="1530337"/>
                    </a:xfrm>
                    <a:prstGeom prst="rect">
                      <a:avLst/>
                    </a:prstGeom>
                  </pic:spPr>
                </pic:pic>
              </a:graphicData>
            </a:graphic>
          </wp:inline>
        </w:drawing>
      </w:r>
    </w:p>
    <w:p w:rsidR="009D30CD" w:rsidRPr="008136FF" w:rsidRDefault="009D30CD" w:rsidP="009D30CD">
      <w:pPr>
        <w:pStyle w:val="3"/>
      </w:pPr>
      <w:r w:rsidRPr="00753C3A">
        <w:lastRenderedPageBreak/>
        <w:t>10232多个平面共用了一个平行度标注时，如果共面同向，应该确认是否需要标注共面要求“CZ”</w:t>
      </w:r>
    </w:p>
    <w:p w:rsidR="009D30CD" w:rsidRDefault="009D30CD" w:rsidP="009D30CD">
      <w:pPr>
        <w:pStyle w:val="4"/>
        <w:spacing w:before="60" w:after="60"/>
        <w:ind w:firstLine="482"/>
        <w:rPr>
          <w:sz w:val="24"/>
        </w:rPr>
      </w:pPr>
      <w:r>
        <w:rPr>
          <w:rFonts w:hint="eastAsia"/>
          <w:sz w:val="24"/>
        </w:rPr>
        <w:t>规则描述</w:t>
      </w:r>
    </w:p>
    <w:p w:rsidR="009D30CD" w:rsidRPr="002C6489" w:rsidRDefault="009D30CD" w:rsidP="009D30CD">
      <w:r w:rsidRPr="00753C3A">
        <w:rPr>
          <w:rFonts w:hint="eastAsia"/>
        </w:rPr>
        <w:t>多个平面共用了一个平行度标注时，如果共面同向，应该确认是否需要标注共面要求“</w:t>
      </w:r>
      <w:r w:rsidRPr="00753C3A">
        <w:t>CZ”</w:t>
      </w:r>
    </w:p>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rPr>
          <w:rFonts w:hint="eastAsia"/>
        </w:rPr>
        <w:t>首先判断是否有</w:t>
      </w:r>
      <w:r w:rsidRPr="00753C3A">
        <w:rPr>
          <w:rFonts w:hint="eastAsia"/>
        </w:rPr>
        <w:t>平行度</w:t>
      </w:r>
      <w:r>
        <w:rPr>
          <w:rFonts w:hint="eastAsia"/>
        </w:rPr>
        <w:t>，如果有进一步判断；</w:t>
      </w:r>
    </w:p>
    <w:p w:rsidR="009D30CD" w:rsidRDefault="009D30CD" w:rsidP="009D30CD">
      <w:r w:rsidRPr="00753C3A">
        <w:rPr>
          <w:rFonts w:hint="eastAsia"/>
        </w:rPr>
        <w:t>平行度</w:t>
      </w:r>
      <w:r>
        <w:rPr>
          <w:rFonts w:hint="eastAsia"/>
        </w:rPr>
        <w:t>关联对象为共面同向的平面，再判断标注中是否有“CZ”；</w:t>
      </w:r>
    </w:p>
    <w:p w:rsidR="009D30CD" w:rsidRDefault="009D30CD" w:rsidP="009D30CD">
      <w:r>
        <w:rPr>
          <w:rFonts w:hint="eastAsia"/>
        </w:rPr>
        <w:t>如果有，规则通过；</w:t>
      </w:r>
      <w:r>
        <w:t xml:space="preserve"> </w:t>
      </w:r>
    </w:p>
    <w:p w:rsidR="009D30CD" w:rsidRDefault="009D30CD" w:rsidP="009D30CD">
      <w:pPr>
        <w:jc w:val="center"/>
      </w:pPr>
      <w:r>
        <w:rPr>
          <w:noProof/>
        </w:rPr>
        <w:drawing>
          <wp:inline distT="0" distB="0" distL="0" distR="0" wp14:anchorId="0584FA6B" wp14:editId="59878C3F">
            <wp:extent cx="3326516" cy="1571625"/>
            <wp:effectExtent l="0" t="0" r="0" b="0"/>
            <wp:docPr id="1156" name="图片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4"/>
                    <a:stretch>
                      <a:fillRect/>
                    </a:stretch>
                  </pic:blipFill>
                  <pic:spPr>
                    <a:xfrm>
                      <a:off x="0" y="0"/>
                      <a:ext cx="3328147" cy="1572395"/>
                    </a:xfrm>
                    <a:prstGeom prst="rect">
                      <a:avLst/>
                    </a:prstGeom>
                  </pic:spPr>
                </pic:pic>
              </a:graphicData>
            </a:graphic>
          </wp:inline>
        </w:drawing>
      </w:r>
      <w:r>
        <w:rPr>
          <w:rFonts w:hint="eastAsia"/>
        </w:rPr>
        <w:t xml:space="preserve">                             </w:t>
      </w:r>
    </w:p>
    <w:p w:rsidR="009D30CD" w:rsidRDefault="009D30CD" w:rsidP="009D30CD">
      <w:r>
        <w:rPr>
          <w:rFonts w:hint="eastAsia"/>
        </w:rPr>
        <w:t>如果标注中没有“CZ”，此规则报告；</w:t>
      </w:r>
    </w:p>
    <w:p w:rsidR="009D30CD" w:rsidRPr="00D5333A" w:rsidRDefault="009D30CD" w:rsidP="009D30CD">
      <w:pPr>
        <w:jc w:val="center"/>
      </w:pPr>
      <w:r>
        <w:rPr>
          <w:noProof/>
        </w:rPr>
        <w:drawing>
          <wp:inline distT="0" distB="0" distL="0" distR="0" wp14:anchorId="401C41A0" wp14:editId="170E70D1">
            <wp:extent cx="3569606" cy="1743075"/>
            <wp:effectExtent l="0" t="0" r="0" b="0"/>
            <wp:docPr id="1157" name="图片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5"/>
                    <a:stretch>
                      <a:fillRect/>
                    </a:stretch>
                  </pic:blipFill>
                  <pic:spPr>
                    <a:xfrm>
                      <a:off x="0" y="0"/>
                      <a:ext cx="3572994" cy="1744729"/>
                    </a:xfrm>
                    <a:prstGeom prst="rect">
                      <a:avLst/>
                    </a:prstGeom>
                  </pic:spPr>
                </pic:pic>
              </a:graphicData>
            </a:graphic>
          </wp:inline>
        </w:drawing>
      </w:r>
    </w:p>
    <w:p w:rsidR="009D30CD" w:rsidRPr="008136FF" w:rsidRDefault="009D30CD" w:rsidP="009D30CD">
      <w:pPr>
        <w:pStyle w:val="3"/>
      </w:pPr>
      <w:r w:rsidRPr="00062102">
        <w:t>10233标注直线对直线的平行度要求时，前缀应该有Φ</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062102">
        <w:rPr>
          <w:rFonts w:hint="eastAsia"/>
        </w:rPr>
        <w:t>标注直线对直线的平行度要求时，前缀应该有Φ</w:t>
      </w:r>
    </w:p>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rPr>
          <w:rFonts w:hint="eastAsia"/>
        </w:rPr>
        <w:t>首先判断是否有</w:t>
      </w:r>
      <w:r w:rsidRPr="00753C3A">
        <w:rPr>
          <w:rFonts w:hint="eastAsia"/>
        </w:rPr>
        <w:t>平行度</w:t>
      </w:r>
      <w:r>
        <w:rPr>
          <w:rFonts w:hint="eastAsia"/>
        </w:rPr>
        <w:t>，如果有进一步判断；</w:t>
      </w:r>
    </w:p>
    <w:p w:rsidR="009D30CD" w:rsidRDefault="009D30CD" w:rsidP="009D30CD">
      <w:pPr>
        <w:ind w:firstLineChars="0"/>
      </w:pPr>
      <w:r>
        <w:rPr>
          <w:rFonts w:hint="eastAsia"/>
        </w:rPr>
        <w:lastRenderedPageBreak/>
        <w:t>平行度关联对象为直线，基准为直线，再判断标注中是否有</w:t>
      </w:r>
      <w:r w:rsidRPr="00062102">
        <w:rPr>
          <w:rFonts w:hint="eastAsia"/>
        </w:rPr>
        <w:t>Φ</w:t>
      </w:r>
      <w:r>
        <w:rPr>
          <w:rFonts w:hint="eastAsia"/>
        </w:rPr>
        <w:t>；</w:t>
      </w:r>
    </w:p>
    <w:p w:rsidR="009D30CD" w:rsidRDefault="009D30CD" w:rsidP="009D30CD">
      <w:r>
        <w:rPr>
          <w:rFonts w:hint="eastAsia"/>
        </w:rPr>
        <w:t>如果标注上有</w:t>
      </w:r>
      <w:r w:rsidRPr="00133239">
        <w:rPr>
          <w:rFonts w:hint="eastAsia"/>
        </w:rPr>
        <w:t>Φ</w:t>
      </w:r>
      <w:r>
        <w:rPr>
          <w:rFonts w:hint="eastAsia"/>
        </w:rPr>
        <w:t>，此规则通过；</w:t>
      </w:r>
    </w:p>
    <w:p w:rsidR="009D30CD" w:rsidRDefault="009D30CD" w:rsidP="009D30CD">
      <w:pPr>
        <w:jc w:val="center"/>
      </w:pPr>
      <w:r>
        <w:rPr>
          <w:noProof/>
        </w:rPr>
        <w:drawing>
          <wp:inline distT="0" distB="0" distL="0" distR="0" wp14:anchorId="200AC5AA" wp14:editId="584DC606">
            <wp:extent cx="2336731" cy="1762125"/>
            <wp:effectExtent l="0" t="0" r="0" b="0"/>
            <wp:docPr id="1158" name="图片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6"/>
                    <a:stretch>
                      <a:fillRect/>
                    </a:stretch>
                  </pic:blipFill>
                  <pic:spPr>
                    <a:xfrm>
                      <a:off x="0" y="0"/>
                      <a:ext cx="2336439" cy="1761905"/>
                    </a:xfrm>
                    <a:prstGeom prst="rect">
                      <a:avLst/>
                    </a:prstGeom>
                  </pic:spPr>
                </pic:pic>
              </a:graphicData>
            </a:graphic>
          </wp:inline>
        </w:drawing>
      </w:r>
    </w:p>
    <w:p w:rsidR="009D30CD" w:rsidRDefault="009D30CD" w:rsidP="009D30CD">
      <w:r>
        <w:rPr>
          <w:rFonts w:hint="eastAsia"/>
        </w:rPr>
        <w:t>如果标注上没有</w:t>
      </w:r>
      <w:r w:rsidRPr="00133239">
        <w:rPr>
          <w:rFonts w:hint="eastAsia"/>
        </w:rPr>
        <w:t>Φ</w:t>
      </w:r>
      <w:r>
        <w:rPr>
          <w:rFonts w:hint="eastAsia"/>
        </w:rPr>
        <w:t>，此规则不通过；</w:t>
      </w:r>
    </w:p>
    <w:p w:rsidR="009D30CD" w:rsidRPr="00245F93" w:rsidRDefault="009D30CD" w:rsidP="009D30CD">
      <w:pPr>
        <w:jc w:val="center"/>
      </w:pPr>
      <w:r>
        <w:rPr>
          <w:noProof/>
        </w:rPr>
        <w:drawing>
          <wp:inline distT="0" distB="0" distL="0" distR="0" wp14:anchorId="3AB2C805" wp14:editId="77B03A9C">
            <wp:extent cx="2562225" cy="1794766"/>
            <wp:effectExtent l="0" t="0" r="0" b="0"/>
            <wp:docPr id="1159" name="图片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7"/>
                    <a:stretch>
                      <a:fillRect/>
                    </a:stretch>
                  </pic:blipFill>
                  <pic:spPr>
                    <a:xfrm>
                      <a:off x="0" y="0"/>
                      <a:ext cx="2561905" cy="1794542"/>
                    </a:xfrm>
                    <a:prstGeom prst="rect">
                      <a:avLst/>
                    </a:prstGeom>
                  </pic:spPr>
                </pic:pic>
              </a:graphicData>
            </a:graphic>
          </wp:inline>
        </w:drawing>
      </w:r>
    </w:p>
    <w:p w:rsidR="009D30CD" w:rsidRPr="008136FF" w:rsidRDefault="009D30CD" w:rsidP="009D30CD">
      <w:pPr>
        <w:pStyle w:val="3"/>
      </w:pPr>
      <w:r w:rsidRPr="00D3264E">
        <w:t>10234平行度标注在平面上时不能带Φ</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D3264E">
        <w:rPr>
          <w:rFonts w:hint="eastAsia"/>
        </w:rPr>
        <w:t>平行度标注在平面上时不能在公差值前面带Φ</w:t>
      </w:r>
    </w:p>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rPr>
          <w:rFonts w:hint="eastAsia"/>
        </w:rPr>
        <w:t>首先判断是否有</w:t>
      </w:r>
      <w:r w:rsidRPr="00753C3A">
        <w:rPr>
          <w:rFonts w:hint="eastAsia"/>
        </w:rPr>
        <w:t>平行度</w:t>
      </w:r>
      <w:r>
        <w:rPr>
          <w:rFonts w:hint="eastAsia"/>
        </w:rPr>
        <w:t>，如果有进一步判断；</w:t>
      </w:r>
    </w:p>
    <w:p w:rsidR="009D30CD" w:rsidRDefault="009D30CD" w:rsidP="009D30CD">
      <w:pPr>
        <w:ind w:firstLineChars="0"/>
      </w:pPr>
      <w:r>
        <w:rPr>
          <w:rFonts w:hint="eastAsia"/>
        </w:rPr>
        <w:t>平行度关联对象为平面，再判断</w:t>
      </w:r>
      <w:r w:rsidRPr="00D3264E">
        <w:rPr>
          <w:rFonts w:hint="eastAsia"/>
        </w:rPr>
        <w:t>公差值前面</w:t>
      </w:r>
      <w:r>
        <w:rPr>
          <w:rFonts w:hint="eastAsia"/>
        </w:rPr>
        <w:t>是否有</w:t>
      </w:r>
      <w:r w:rsidRPr="00D3264E">
        <w:rPr>
          <w:rFonts w:hint="eastAsia"/>
        </w:rPr>
        <w:t>Φ</w:t>
      </w:r>
      <w:r>
        <w:rPr>
          <w:rFonts w:hint="eastAsia"/>
        </w:rPr>
        <w:t>；</w:t>
      </w:r>
    </w:p>
    <w:p w:rsidR="009D30CD" w:rsidRDefault="009D30CD" w:rsidP="009D30CD">
      <w:pPr>
        <w:ind w:firstLineChars="0"/>
      </w:pPr>
      <w:r>
        <w:rPr>
          <w:rFonts w:hint="eastAsia"/>
        </w:rPr>
        <w:t>如果没有，规则通过；</w:t>
      </w:r>
    </w:p>
    <w:p w:rsidR="009D30CD" w:rsidRPr="00D3264E" w:rsidRDefault="009D30CD" w:rsidP="009D30CD">
      <w:pPr>
        <w:ind w:firstLineChars="0"/>
        <w:jc w:val="center"/>
      </w:pPr>
      <w:r>
        <w:rPr>
          <w:noProof/>
        </w:rPr>
        <w:lastRenderedPageBreak/>
        <w:drawing>
          <wp:inline distT="0" distB="0" distL="0" distR="0" wp14:anchorId="3EC567DC" wp14:editId="362E400F">
            <wp:extent cx="2276475" cy="1794593"/>
            <wp:effectExtent l="0" t="0" r="0" b="0"/>
            <wp:docPr id="1160" name="图片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8"/>
                    <a:stretch>
                      <a:fillRect/>
                    </a:stretch>
                  </pic:blipFill>
                  <pic:spPr>
                    <a:xfrm>
                      <a:off x="0" y="0"/>
                      <a:ext cx="2276190" cy="1794368"/>
                    </a:xfrm>
                    <a:prstGeom prst="rect">
                      <a:avLst/>
                    </a:prstGeom>
                  </pic:spPr>
                </pic:pic>
              </a:graphicData>
            </a:graphic>
          </wp:inline>
        </w:drawing>
      </w:r>
    </w:p>
    <w:p w:rsidR="009D30CD" w:rsidRDefault="009D30CD" w:rsidP="009D30CD">
      <w:pPr>
        <w:ind w:firstLineChars="0"/>
      </w:pPr>
      <w:r>
        <w:rPr>
          <w:rFonts w:hint="eastAsia"/>
        </w:rPr>
        <w:t>如果有</w:t>
      </w:r>
      <w:r w:rsidRPr="00D3264E">
        <w:rPr>
          <w:rFonts w:hint="eastAsia"/>
        </w:rPr>
        <w:t>Φ</w:t>
      </w:r>
      <w:r>
        <w:rPr>
          <w:rFonts w:hint="eastAsia"/>
        </w:rPr>
        <w:t>，此规则报告。</w:t>
      </w:r>
    </w:p>
    <w:p w:rsidR="009D30CD" w:rsidRPr="008E28E6" w:rsidRDefault="009D30CD" w:rsidP="009D30CD">
      <w:pPr>
        <w:ind w:firstLineChars="0"/>
        <w:jc w:val="center"/>
      </w:pPr>
      <w:r>
        <w:rPr>
          <w:noProof/>
        </w:rPr>
        <w:drawing>
          <wp:inline distT="0" distB="0" distL="0" distR="0" wp14:anchorId="275C50D3" wp14:editId="1B956C2C">
            <wp:extent cx="2324100" cy="1621684"/>
            <wp:effectExtent l="0" t="0" r="0" b="0"/>
            <wp:docPr id="1161" name="图片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9"/>
                    <a:stretch>
                      <a:fillRect/>
                    </a:stretch>
                  </pic:blipFill>
                  <pic:spPr>
                    <a:xfrm>
                      <a:off x="0" y="0"/>
                      <a:ext cx="2326769" cy="1623546"/>
                    </a:xfrm>
                    <a:prstGeom prst="rect">
                      <a:avLst/>
                    </a:prstGeom>
                  </pic:spPr>
                </pic:pic>
              </a:graphicData>
            </a:graphic>
          </wp:inline>
        </w:drawing>
      </w:r>
    </w:p>
    <w:p w:rsidR="009D30CD" w:rsidRPr="008136FF" w:rsidRDefault="009D30CD" w:rsidP="009D30CD">
      <w:pPr>
        <w:pStyle w:val="3"/>
      </w:pPr>
      <w:r w:rsidRPr="00AC13BD">
        <w:t>10235标注平面对平面的平行度要求时，建议选择较大平面作为基准要素</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AC13BD">
        <w:rPr>
          <w:rFonts w:hint="eastAsia"/>
        </w:rPr>
        <w:t>平面对平面的平行度，如果被测要素包围盒面积大于基准要素的包围盒，询问是否将被测要素和基准要素交换，以利于检测</w:t>
      </w:r>
    </w:p>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rPr>
          <w:rFonts w:hint="eastAsia"/>
        </w:rPr>
        <w:t>首先判断是否有</w:t>
      </w:r>
      <w:r w:rsidRPr="00AC13BD">
        <w:rPr>
          <w:rFonts w:hint="eastAsia"/>
        </w:rPr>
        <w:t>平行度</w:t>
      </w:r>
      <w:r>
        <w:rPr>
          <w:rFonts w:hint="eastAsia"/>
        </w:rPr>
        <w:t>，如果有进一步判断；</w:t>
      </w:r>
    </w:p>
    <w:p w:rsidR="009D30CD" w:rsidRDefault="009D30CD" w:rsidP="009D30CD">
      <w:r w:rsidRPr="00AC13BD">
        <w:rPr>
          <w:rFonts w:hint="eastAsia"/>
        </w:rPr>
        <w:t>平行度</w:t>
      </w:r>
      <w:r>
        <w:rPr>
          <w:rFonts w:hint="eastAsia"/>
        </w:rPr>
        <w:t>关联对象为平面，基准要素为平面，再比较关联平面和基准平面的面积大小；</w:t>
      </w:r>
    </w:p>
    <w:p w:rsidR="009D30CD" w:rsidRDefault="009D30CD" w:rsidP="009D30CD">
      <w:r>
        <w:rPr>
          <w:rFonts w:hint="eastAsia"/>
        </w:rPr>
        <w:t>如果关联平面的面积大于基准面的面积，此规则报告。</w:t>
      </w:r>
    </w:p>
    <w:p w:rsidR="009D30CD" w:rsidRDefault="009D30CD" w:rsidP="009D30CD">
      <w:pPr>
        <w:jc w:val="center"/>
      </w:pPr>
      <w:r>
        <w:rPr>
          <w:noProof/>
        </w:rPr>
        <w:lastRenderedPageBreak/>
        <w:drawing>
          <wp:inline distT="0" distB="0" distL="0" distR="0" wp14:anchorId="4E638C54" wp14:editId="5C0B6322">
            <wp:extent cx="2861452" cy="1905000"/>
            <wp:effectExtent l="0" t="0" r="0" b="0"/>
            <wp:docPr id="1162" name="图片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0"/>
                    <a:stretch>
                      <a:fillRect/>
                    </a:stretch>
                  </pic:blipFill>
                  <pic:spPr>
                    <a:xfrm>
                      <a:off x="0" y="0"/>
                      <a:ext cx="2861094" cy="1904762"/>
                    </a:xfrm>
                    <a:prstGeom prst="rect">
                      <a:avLst/>
                    </a:prstGeom>
                  </pic:spPr>
                </pic:pic>
              </a:graphicData>
            </a:graphic>
          </wp:inline>
        </w:drawing>
      </w:r>
    </w:p>
    <w:p w:rsidR="009D30CD" w:rsidRPr="00245F93" w:rsidRDefault="009D30CD" w:rsidP="009D30CD">
      <w:pPr>
        <w:jc w:val="center"/>
      </w:pPr>
    </w:p>
    <w:p w:rsidR="009D30CD" w:rsidRPr="008136FF" w:rsidRDefault="009D30CD" w:rsidP="009D30CD">
      <w:pPr>
        <w:pStyle w:val="3"/>
      </w:pPr>
      <w:r w:rsidRPr="00253A12">
        <w:t>10236标注直线对直线的平行度时，建议选择较长直线作为基准要素</w:t>
      </w:r>
    </w:p>
    <w:p w:rsidR="009D30CD" w:rsidRDefault="009D30CD" w:rsidP="009D30CD">
      <w:pPr>
        <w:pStyle w:val="4"/>
        <w:spacing w:before="60" w:after="60"/>
        <w:ind w:firstLine="482"/>
        <w:rPr>
          <w:sz w:val="24"/>
        </w:rPr>
      </w:pPr>
      <w:r>
        <w:rPr>
          <w:rFonts w:hint="eastAsia"/>
          <w:sz w:val="24"/>
        </w:rPr>
        <w:t>规则描述</w:t>
      </w:r>
    </w:p>
    <w:p w:rsidR="009D30CD" w:rsidRPr="00F33FD0" w:rsidRDefault="009D30CD" w:rsidP="009D30CD">
      <w:r w:rsidRPr="00253A12">
        <w:rPr>
          <w:rFonts w:hint="eastAsia"/>
        </w:rPr>
        <w:t>直线对直线的平行度，如果被测要素长度大于基准要素的长度，询问是否将被测要素和基准要素交换，以利于检测</w:t>
      </w:r>
    </w:p>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rPr>
          <w:rFonts w:hint="eastAsia"/>
        </w:rPr>
        <w:t>首先判断是否有</w:t>
      </w:r>
      <w:r w:rsidRPr="00253A12">
        <w:rPr>
          <w:rFonts w:hint="eastAsia"/>
        </w:rPr>
        <w:t>平行度</w:t>
      </w:r>
      <w:r>
        <w:rPr>
          <w:rFonts w:hint="eastAsia"/>
        </w:rPr>
        <w:t>，如果有进一步判断；</w:t>
      </w:r>
    </w:p>
    <w:p w:rsidR="009D30CD" w:rsidRDefault="009D30CD" w:rsidP="009D30CD">
      <w:r w:rsidRPr="00253A12">
        <w:rPr>
          <w:rFonts w:hint="eastAsia"/>
        </w:rPr>
        <w:t>平行度</w:t>
      </w:r>
      <w:r>
        <w:rPr>
          <w:rFonts w:hint="eastAsia"/>
        </w:rPr>
        <w:t>关联对象为直线，基准要素为直线，再判断关联直线和基准直线的长度大小；</w:t>
      </w:r>
    </w:p>
    <w:p w:rsidR="009D30CD" w:rsidRDefault="009D30CD" w:rsidP="009D30CD">
      <w:r>
        <w:rPr>
          <w:rFonts w:hint="eastAsia"/>
        </w:rPr>
        <w:t>如果关联直线的长度大于基准线的长度，此规则报告。</w:t>
      </w:r>
    </w:p>
    <w:p w:rsidR="009D30CD" w:rsidRDefault="009D30CD" w:rsidP="009D30CD">
      <w:pPr>
        <w:jc w:val="center"/>
      </w:pPr>
      <w:r>
        <w:rPr>
          <w:noProof/>
        </w:rPr>
        <w:drawing>
          <wp:inline distT="0" distB="0" distL="0" distR="0" wp14:anchorId="3BE6E96A" wp14:editId="24956E16">
            <wp:extent cx="2638425" cy="1994094"/>
            <wp:effectExtent l="0" t="0" r="0" b="0"/>
            <wp:docPr id="1163" name="图片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1"/>
                    <a:stretch>
                      <a:fillRect/>
                    </a:stretch>
                  </pic:blipFill>
                  <pic:spPr>
                    <a:xfrm>
                      <a:off x="0" y="0"/>
                      <a:ext cx="2638096" cy="1993845"/>
                    </a:xfrm>
                    <a:prstGeom prst="rect">
                      <a:avLst/>
                    </a:prstGeom>
                  </pic:spPr>
                </pic:pic>
              </a:graphicData>
            </a:graphic>
          </wp:inline>
        </w:drawing>
      </w:r>
    </w:p>
    <w:p w:rsidR="009D30CD" w:rsidRPr="00E32533" w:rsidRDefault="009D30CD" w:rsidP="009D30CD"/>
    <w:p w:rsidR="009D30CD" w:rsidRPr="00C10EBB" w:rsidRDefault="009D30CD" w:rsidP="009D30CD">
      <w:pPr>
        <w:ind w:firstLineChars="0"/>
      </w:pPr>
    </w:p>
    <w:p w:rsidR="009D30CD" w:rsidRPr="00C10EBB" w:rsidRDefault="009D30CD" w:rsidP="009D30CD">
      <w:pPr>
        <w:ind w:firstLineChars="0"/>
      </w:pPr>
    </w:p>
    <w:p w:rsidR="009D30CD" w:rsidRPr="00245F93" w:rsidRDefault="009D30CD" w:rsidP="009D30CD">
      <w:pPr>
        <w:ind w:firstLineChars="0"/>
      </w:pPr>
    </w:p>
    <w:p w:rsidR="009D30CD" w:rsidRPr="008136FF" w:rsidRDefault="009D30CD" w:rsidP="009D30CD">
      <w:pPr>
        <w:pStyle w:val="3"/>
      </w:pPr>
      <w:r w:rsidRPr="00974FC7">
        <w:lastRenderedPageBreak/>
        <w:t>10237标注基准是直线的平面平行度时，建议调换被测要素和基准要素</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974FC7">
        <w:rPr>
          <w:rFonts w:hint="eastAsia"/>
        </w:rPr>
        <w:t>平面上标注了平行度，基准是直线，询问是否将被测要素和基准要素交换一下，以利于检测</w:t>
      </w:r>
    </w:p>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rPr>
          <w:rFonts w:hint="eastAsia"/>
        </w:rPr>
        <w:t>首先判断是否有</w:t>
      </w:r>
      <w:r w:rsidRPr="00974FC7">
        <w:rPr>
          <w:rFonts w:hint="eastAsia"/>
        </w:rPr>
        <w:t>平行度</w:t>
      </w:r>
      <w:r>
        <w:rPr>
          <w:rFonts w:hint="eastAsia"/>
        </w:rPr>
        <w:t>，如果有进一步判断；</w:t>
      </w:r>
    </w:p>
    <w:p w:rsidR="009D30CD" w:rsidRPr="001C5D3D" w:rsidRDefault="009D30CD" w:rsidP="009D30CD">
      <w:r w:rsidRPr="00974FC7">
        <w:rPr>
          <w:rFonts w:hint="eastAsia"/>
        </w:rPr>
        <w:t>平行度</w:t>
      </w:r>
      <w:r>
        <w:rPr>
          <w:rFonts w:hint="eastAsia"/>
        </w:rPr>
        <w:t>关联对象为平面，基准为直线，此规则报告。</w:t>
      </w:r>
    </w:p>
    <w:p w:rsidR="009D30CD" w:rsidRPr="001C5D3D" w:rsidRDefault="009D30CD" w:rsidP="009D30CD">
      <w:pPr>
        <w:ind w:firstLineChars="0"/>
        <w:jc w:val="center"/>
      </w:pPr>
      <w:r>
        <w:rPr>
          <w:noProof/>
        </w:rPr>
        <w:drawing>
          <wp:inline distT="0" distB="0" distL="0" distR="0" wp14:anchorId="13AD0F06" wp14:editId="7126022A">
            <wp:extent cx="2981384" cy="2162175"/>
            <wp:effectExtent l="0" t="0" r="0" b="0"/>
            <wp:docPr id="1164" name="图片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2"/>
                    <a:stretch>
                      <a:fillRect/>
                    </a:stretch>
                  </pic:blipFill>
                  <pic:spPr>
                    <a:xfrm>
                      <a:off x="0" y="0"/>
                      <a:ext cx="2981012" cy="2161905"/>
                    </a:xfrm>
                    <a:prstGeom prst="rect">
                      <a:avLst/>
                    </a:prstGeom>
                  </pic:spPr>
                </pic:pic>
              </a:graphicData>
            </a:graphic>
          </wp:inline>
        </w:drawing>
      </w:r>
    </w:p>
    <w:p w:rsidR="009D30CD" w:rsidRPr="00C10EBB" w:rsidRDefault="009D30CD" w:rsidP="009D30CD">
      <w:pPr>
        <w:ind w:firstLineChars="0"/>
      </w:pPr>
    </w:p>
    <w:p w:rsidR="009D30CD" w:rsidRPr="00245F93" w:rsidRDefault="009D30CD" w:rsidP="009D30CD">
      <w:pPr>
        <w:ind w:firstLineChars="0"/>
      </w:pPr>
    </w:p>
    <w:p w:rsidR="009D30CD" w:rsidRPr="008136FF" w:rsidRDefault="009D30CD" w:rsidP="009D30CD">
      <w:pPr>
        <w:pStyle w:val="3"/>
      </w:pPr>
      <w:r w:rsidRPr="00C14852">
        <w:t>10238平行度被测要素是圆柱轴线且采用最大实体要求时，圆柱直径尺寸应该标出公差</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C14852">
        <w:rPr>
          <w:rFonts w:hint="eastAsia"/>
        </w:rPr>
        <w:t>平行度被测要素是圆柱轴线，采用了最大实体要求，则圆柱直径尺寸应该标出公差</w:t>
      </w:r>
    </w:p>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rPr>
          <w:rFonts w:hint="eastAsia"/>
        </w:rPr>
        <w:t>首先判断是否有</w:t>
      </w:r>
      <w:r w:rsidRPr="00DF7BC0">
        <w:rPr>
          <w:rFonts w:hint="eastAsia"/>
        </w:rPr>
        <w:t>垂直度</w:t>
      </w:r>
      <w:r w:rsidRPr="00C14852">
        <w:rPr>
          <w:rFonts w:hint="eastAsia"/>
        </w:rPr>
        <w:t>平行度</w:t>
      </w:r>
      <w:r>
        <w:rPr>
          <w:rFonts w:hint="eastAsia"/>
        </w:rPr>
        <w:t>，如果有进一步判断；</w:t>
      </w:r>
    </w:p>
    <w:p w:rsidR="009D30CD" w:rsidRDefault="009D30CD" w:rsidP="009D30CD">
      <w:r w:rsidRPr="00C14852">
        <w:rPr>
          <w:rFonts w:hint="eastAsia"/>
        </w:rPr>
        <w:t>平行度</w:t>
      </w:r>
      <w:r>
        <w:rPr>
          <w:rFonts w:hint="eastAsia"/>
        </w:rPr>
        <w:t>关联对象为中心线，</w:t>
      </w:r>
      <w:r w:rsidRPr="00731F59">
        <w:rPr>
          <w:rFonts w:hint="eastAsia"/>
        </w:rPr>
        <w:t>公差值</w:t>
      </w:r>
      <w:r>
        <w:rPr>
          <w:rFonts w:hint="eastAsia"/>
        </w:rPr>
        <w:t>采用最大实体要求，再判断该圆柱标注中是否有公差；</w:t>
      </w:r>
    </w:p>
    <w:p w:rsidR="009D30CD" w:rsidRDefault="009D30CD" w:rsidP="009D30CD">
      <w:r>
        <w:rPr>
          <w:rFonts w:hint="eastAsia"/>
        </w:rPr>
        <w:t>如果有，规则通过；</w:t>
      </w:r>
    </w:p>
    <w:p w:rsidR="009D30CD" w:rsidRDefault="009D30CD" w:rsidP="009D30CD">
      <w:pPr>
        <w:jc w:val="center"/>
      </w:pPr>
      <w:r>
        <w:rPr>
          <w:noProof/>
        </w:rPr>
        <w:lastRenderedPageBreak/>
        <w:drawing>
          <wp:inline distT="0" distB="0" distL="0" distR="0" wp14:anchorId="5A2DECCF" wp14:editId="2EE29C17">
            <wp:extent cx="3655003" cy="2552700"/>
            <wp:effectExtent l="0" t="0" r="0" b="0"/>
            <wp:docPr id="1165" name="图片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3"/>
                    <a:stretch>
                      <a:fillRect/>
                    </a:stretch>
                  </pic:blipFill>
                  <pic:spPr>
                    <a:xfrm>
                      <a:off x="0" y="0"/>
                      <a:ext cx="3665392" cy="2559956"/>
                    </a:xfrm>
                    <a:prstGeom prst="rect">
                      <a:avLst/>
                    </a:prstGeom>
                  </pic:spPr>
                </pic:pic>
              </a:graphicData>
            </a:graphic>
          </wp:inline>
        </w:drawing>
      </w:r>
    </w:p>
    <w:p w:rsidR="009D30CD" w:rsidRDefault="009D30CD" w:rsidP="009D30CD">
      <w:r>
        <w:rPr>
          <w:rFonts w:hint="eastAsia"/>
        </w:rPr>
        <w:t>如果没有，如下图，此规则报告。</w:t>
      </w:r>
    </w:p>
    <w:p w:rsidR="009D30CD" w:rsidRPr="00245F93" w:rsidRDefault="009D30CD" w:rsidP="009D30CD">
      <w:pPr>
        <w:ind w:firstLineChars="0" w:firstLine="0"/>
        <w:jc w:val="center"/>
      </w:pPr>
      <w:r>
        <w:rPr>
          <w:noProof/>
        </w:rPr>
        <w:drawing>
          <wp:inline distT="0" distB="0" distL="0" distR="0" wp14:anchorId="468ADE7E" wp14:editId="58867432">
            <wp:extent cx="3337172" cy="2628900"/>
            <wp:effectExtent l="0" t="0" r="0" b="0"/>
            <wp:docPr id="1166" name="图片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4"/>
                    <a:stretch>
                      <a:fillRect/>
                    </a:stretch>
                  </pic:blipFill>
                  <pic:spPr>
                    <a:xfrm>
                      <a:off x="0" y="0"/>
                      <a:ext cx="3335567" cy="2627636"/>
                    </a:xfrm>
                    <a:prstGeom prst="rect">
                      <a:avLst/>
                    </a:prstGeom>
                  </pic:spPr>
                </pic:pic>
              </a:graphicData>
            </a:graphic>
          </wp:inline>
        </w:drawing>
      </w:r>
    </w:p>
    <w:p w:rsidR="009D30CD" w:rsidRPr="008136FF" w:rsidRDefault="009D30CD" w:rsidP="009D30CD">
      <w:pPr>
        <w:pStyle w:val="3"/>
      </w:pPr>
      <w:r w:rsidRPr="00F0505C">
        <w:t>10239当被测轴线平行度采用零几何公差时，建议应用最大或最小实体要求</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F0505C">
        <w:rPr>
          <w:rFonts w:hint="eastAsia"/>
        </w:rPr>
        <w:t>当被测轴线平行度公差值是</w:t>
      </w:r>
      <w:r w:rsidRPr="00F0505C">
        <w:t>0时，建议采用最大或最小实体要求，否则零件无法制造合格</w:t>
      </w:r>
    </w:p>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rPr>
          <w:rFonts w:hint="eastAsia"/>
        </w:rPr>
        <w:t>首先判断是否有</w:t>
      </w:r>
      <w:r w:rsidRPr="00F0505C">
        <w:rPr>
          <w:rFonts w:hint="eastAsia"/>
        </w:rPr>
        <w:t>平行度</w:t>
      </w:r>
      <w:r>
        <w:rPr>
          <w:rFonts w:hint="eastAsia"/>
        </w:rPr>
        <w:t>，如果有进一步判断；</w:t>
      </w:r>
    </w:p>
    <w:p w:rsidR="009D30CD" w:rsidRDefault="009D30CD" w:rsidP="009D30CD">
      <w:r w:rsidRPr="00F0505C">
        <w:rPr>
          <w:rFonts w:hint="eastAsia"/>
        </w:rPr>
        <w:t>平行度</w:t>
      </w:r>
      <w:r>
        <w:rPr>
          <w:rFonts w:hint="eastAsia"/>
        </w:rPr>
        <w:t>关联对象为中心线，</w:t>
      </w:r>
      <w:r w:rsidRPr="00731F59">
        <w:rPr>
          <w:rFonts w:hint="eastAsia"/>
        </w:rPr>
        <w:t>公差值</w:t>
      </w:r>
      <w:r>
        <w:rPr>
          <w:rFonts w:hint="eastAsia"/>
        </w:rPr>
        <w:t>为0，再判断标注中是否有</w:t>
      </w:r>
      <w:r w:rsidRPr="00731F59">
        <w:t>最大实体要求或最小实体要求</w:t>
      </w:r>
      <w:r>
        <w:rPr>
          <w:rFonts w:hint="eastAsia"/>
        </w:rPr>
        <w:t>；</w:t>
      </w:r>
    </w:p>
    <w:p w:rsidR="009D30CD" w:rsidRDefault="009D30CD" w:rsidP="009D30CD">
      <w:r>
        <w:rPr>
          <w:rFonts w:hint="eastAsia"/>
        </w:rPr>
        <w:t>如果有，规则通过；</w:t>
      </w:r>
    </w:p>
    <w:p w:rsidR="009D30CD" w:rsidRDefault="009D30CD" w:rsidP="009D30CD">
      <w:r>
        <w:rPr>
          <w:noProof/>
        </w:rPr>
        <w:lastRenderedPageBreak/>
        <w:drawing>
          <wp:inline distT="0" distB="0" distL="0" distR="0" wp14:anchorId="392475A3" wp14:editId="46C1AF07">
            <wp:extent cx="1915749" cy="1628775"/>
            <wp:effectExtent l="0" t="0" r="0" b="0"/>
            <wp:docPr id="1167" name="图片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5"/>
                    <a:stretch>
                      <a:fillRect/>
                    </a:stretch>
                  </pic:blipFill>
                  <pic:spPr>
                    <a:xfrm>
                      <a:off x="0" y="0"/>
                      <a:ext cx="1920683" cy="1632970"/>
                    </a:xfrm>
                    <a:prstGeom prst="rect">
                      <a:avLst/>
                    </a:prstGeom>
                  </pic:spPr>
                </pic:pic>
              </a:graphicData>
            </a:graphic>
          </wp:inline>
        </w:drawing>
      </w:r>
      <w:r>
        <w:rPr>
          <w:rFonts w:hint="eastAsia"/>
        </w:rPr>
        <w:t xml:space="preserve">       </w:t>
      </w:r>
      <w:r>
        <w:rPr>
          <w:noProof/>
        </w:rPr>
        <w:drawing>
          <wp:inline distT="0" distB="0" distL="0" distR="0" wp14:anchorId="0F647DF5" wp14:editId="1D40CE63">
            <wp:extent cx="2114550" cy="1629091"/>
            <wp:effectExtent l="0" t="0" r="0" b="0"/>
            <wp:docPr id="1168" name="图片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6"/>
                    <a:stretch>
                      <a:fillRect/>
                    </a:stretch>
                  </pic:blipFill>
                  <pic:spPr>
                    <a:xfrm>
                      <a:off x="0" y="0"/>
                      <a:ext cx="2114074" cy="1628724"/>
                    </a:xfrm>
                    <a:prstGeom prst="rect">
                      <a:avLst/>
                    </a:prstGeom>
                  </pic:spPr>
                </pic:pic>
              </a:graphicData>
            </a:graphic>
          </wp:inline>
        </w:drawing>
      </w:r>
    </w:p>
    <w:p w:rsidR="009D30CD" w:rsidRDefault="009D30CD" w:rsidP="009D30CD">
      <w:r>
        <w:rPr>
          <w:rFonts w:hint="eastAsia"/>
        </w:rPr>
        <w:t>如果没有，此规则报告。</w:t>
      </w:r>
    </w:p>
    <w:p w:rsidR="009D30CD" w:rsidRPr="00245F93" w:rsidRDefault="009D30CD" w:rsidP="009D30CD">
      <w:pPr>
        <w:jc w:val="center"/>
      </w:pPr>
      <w:r>
        <w:rPr>
          <w:noProof/>
        </w:rPr>
        <w:drawing>
          <wp:inline distT="0" distB="0" distL="0" distR="0" wp14:anchorId="5A3A7026" wp14:editId="0EED46E3">
            <wp:extent cx="1917440" cy="1828800"/>
            <wp:effectExtent l="0" t="0" r="0" b="0"/>
            <wp:docPr id="1169" name="图片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7"/>
                    <a:stretch>
                      <a:fillRect/>
                    </a:stretch>
                  </pic:blipFill>
                  <pic:spPr>
                    <a:xfrm>
                      <a:off x="0" y="0"/>
                      <a:ext cx="1921577" cy="1832746"/>
                    </a:xfrm>
                    <a:prstGeom prst="rect">
                      <a:avLst/>
                    </a:prstGeom>
                  </pic:spPr>
                </pic:pic>
              </a:graphicData>
            </a:graphic>
          </wp:inline>
        </w:drawing>
      </w:r>
    </w:p>
    <w:p w:rsidR="009D30CD" w:rsidRPr="008136FF" w:rsidRDefault="009D30CD" w:rsidP="009D30CD">
      <w:pPr>
        <w:pStyle w:val="3"/>
      </w:pPr>
      <w:r w:rsidRPr="003970B7">
        <w:t>10240平行度被测要素是平面时，不能采用最大实体要求</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3970B7">
        <w:rPr>
          <w:rFonts w:hint="eastAsia"/>
        </w:rPr>
        <w:t>平行度被测要素是平面时，不能采用最大实体要求</w:t>
      </w:r>
    </w:p>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rPr>
          <w:rFonts w:hint="eastAsia"/>
        </w:rPr>
        <w:t>首先判断是否有</w:t>
      </w:r>
      <w:r w:rsidRPr="003970B7">
        <w:rPr>
          <w:rFonts w:hint="eastAsia"/>
        </w:rPr>
        <w:t>平行度</w:t>
      </w:r>
      <w:r>
        <w:rPr>
          <w:rFonts w:hint="eastAsia"/>
        </w:rPr>
        <w:t>，如果有进一步判断；</w:t>
      </w:r>
    </w:p>
    <w:p w:rsidR="009D30CD" w:rsidRDefault="009D30CD" w:rsidP="009D30CD">
      <w:r>
        <w:rPr>
          <w:rFonts w:hint="eastAsia"/>
        </w:rPr>
        <w:t>当</w:t>
      </w:r>
      <w:r w:rsidRPr="003970B7">
        <w:rPr>
          <w:rFonts w:hint="eastAsia"/>
        </w:rPr>
        <w:t>平行度</w:t>
      </w:r>
      <w:r>
        <w:rPr>
          <w:rFonts w:hint="eastAsia"/>
        </w:rPr>
        <w:t>关联对象为平面，再判断标注中是否有</w:t>
      </w:r>
      <w:r w:rsidRPr="00731F59">
        <w:t>最大实体要求</w:t>
      </w:r>
      <w:r>
        <w:rPr>
          <w:rFonts w:hint="eastAsia"/>
        </w:rPr>
        <w:t xml:space="preserve">，如果没有，规则通过；       </w:t>
      </w:r>
    </w:p>
    <w:p w:rsidR="009D30CD" w:rsidRDefault="009D30CD" w:rsidP="009D30CD">
      <w:r>
        <w:rPr>
          <w:rFonts w:hint="eastAsia"/>
        </w:rPr>
        <w:t>如果有，如下图，此规则报告。</w:t>
      </w:r>
    </w:p>
    <w:p w:rsidR="009D30CD" w:rsidRDefault="009D30CD" w:rsidP="009D30CD">
      <w:pPr>
        <w:jc w:val="center"/>
      </w:pPr>
      <w:r>
        <w:rPr>
          <w:noProof/>
        </w:rPr>
        <w:lastRenderedPageBreak/>
        <w:drawing>
          <wp:inline distT="0" distB="0" distL="0" distR="0" wp14:anchorId="3FC52737" wp14:editId="097E3E07">
            <wp:extent cx="2667929" cy="2486025"/>
            <wp:effectExtent l="0" t="0" r="0" b="0"/>
            <wp:docPr id="1170" name="图片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8"/>
                    <a:stretch>
                      <a:fillRect/>
                    </a:stretch>
                  </pic:blipFill>
                  <pic:spPr>
                    <a:xfrm>
                      <a:off x="0" y="0"/>
                      <a:ext cx="2667596" cy="2485715"/>
                    </a:xfrm>
                    <a:prstGeom prst="rect">
                      <a:avLst/>
                    </a:prstGeom>
                  </pic:spPr>
                </pic:pic>
              </a:graphicData>
            </a:graphic>
          </wp:inline>
        </w:drawing>
      </w:r>
    </w:p>
    <w:p w:rsidR="009D30CD" w:rsidRPr="00245F93" w:rsidRDefault="009D30CD" w:rsidP="009D30CD">
      <w:pPr>
        <w:jc w:val="center"/>
      </w:pPr>
    </w:p>
    <w:p w:rsidR="009D30CD" w:rsidRPr="008136FF" w:rsidRDefault="009D30CD" w:rsidP="009D30CD">
      <w:pPr>
        <w:pStyle w:val="3"/>
      </w:pPr>
      <w:r w:rsidRPr="00014F65">
        <w:t>10241直线度和平行度被测要素是同一轴线时，直线度公差应该小于平行度公差</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014F65">
        <w:rPr>
          <w:rFonts w:hint="eastAsia"/>
        </w:rPr>
        <w:t>同一轴线，既标了直线度，又标了平行度，应该直线度公差小于平行度公差</w:t>
      </w:r>
    </w:p>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rPr>
          <w:rFonts w:hint="eastAsia"/>
        </w:rPr>
        <w:t>首先判断是否有</w:t>
      </w:r>
      <w:r w:rsidRPr="00974FC7">
        <w:rPr>
          <w:rFonts w:hint="eastAsia"/>
        </w:rPr>
        <w:t>平行度</w:t>
      </w:r>
      <w:r>
        <w:rPr>
          <w:rFonts w:hint="eastAsia"/>
        </w:rPr>
        <w:t>和直线度，如果有进一步判断；</w:t>
      </w:r>
    </w:p>
    <w:p w:rsidR="009D30CD" w:rsidRDefault="009D30CD" w:rsidP="009D30CD">
      <w:r w:rsidRPr="00974FC7">
        <w:rPr>
          <w:rFonts w:hint="eastAsia"/>
        </w:rPr>
        <w:t>平行度</w:t>
      </w:r>
      <w:r>
        <w:rPr>
          <w:rFonts w:hint="eastAsia"/>
        </w:rPr>
        <w:t>和直线度的关联对象为同一中心线，将公差值转换成相应的公差等级，再判断</w:t>
      </w:r>
      <w:r w:rsidRPr="00014F65">
        <w:rPr>
          <w:rFonts w:hint="eastAsia"/>
        </w:rPr>
        <w:t>直线度公差</w:t>
      </w:r>
      <w:r>
        <w:rPr>
          <w:rFonts w:hint="eastAsia"/>
        </w:rPr>
        <w:t>等级和</w:t>
      </w:r>
      <w:r w:rsidRPr="00014F65">
        <w:rPr>
          <w:rFonts w:hint="eastAsia"/>
        </w:rPr>
        <w:t>平行度公差</w:t>
      </w:r>
      <w:r>
        <w:rPr>
          <w:rFonts w:hint="eastAsia"/>
        </w:rPr>
        <w:t>等级的大小；</w:t>
      </w:r>
    </w:p>
    <w:p w:rsidR="009D30CD" w:rsidRPr="001C5D3D" w:rsidRDefault="009D30CD" w:rsidP="009D30CD">
      <w:r>
        <w:rPr>
          <w:rFonts w:hint="eastAsia"/>
        </w:rPr>
        <w:t>如果</w:t>
      </w:r>
      <w:r w:rsidRPr="00014F65">
        <w:rPr>
          <w:rFonts w:hint="eastAsia"/>
        </w:rPr>
        <w:t>直线度公差</w:t>
      </w:r>
      <w:r>
        <w:rPr>
          <w:rFonts w:hint="eastAsia"/>
        </w:rPr>
        <w:t>等级大于</w:t>
      </w:r>
      <w:r w:rsidRPr="00014F65">
        <w:rPr>
          <w:rFonts w:hint="eastAsia"/>
        </w:rPr>
        <w:t>平行度公差</w:t>
      </w:r>
      <w:r>
        <w:rPr>
          <w:rFonts w:hint="eastAsia"/>
        </w:rPr>
        <w:t>等级，如下图，平行度公差等级为9，直线度公差等级为11。此规则报告。</w:t>
      </w:r>
    </w:p>
    <w:p w:rsidR="009D30CD" w:rsidRPr="001C5D3D" w:rsidRDefault="009D30CD" w:rsidP="009D30CD">
      <w:pPr>
        <w:ind w:firstLineChars="0"/>
        <w:jc w:val="center"/>
      </w:pPr>
      <w:r>
        <w:rPr>
          <w:noProof/>
        </w:rPr>
        <w:lastRenderedPageBreak/>
        <w:drawing>
          <wp:inline distT="0" distB="0" distL="0" distR="0" wp14:anchorId="4B1E4C3D" wp14:editId="645F94C1">
            <wp:extent cx="2590800" cy="2719960"/>
            <wp:effectExtent l="0" t="0" r="0" b="0"/>
            <wp:docPr id="1171" name="图片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9"/>
                    <a:stretch>
                      <a:fillRect/>
                    </a:stretch>
                  </pic:blipFill>
                  <pic:spPr>
                    <a:xfrm>
                      <a:off x="0" y="0"/>
                      <a:ext cx="2590476" cy="2719620"/>
                    </a:xfrm>
                    <a:prstGeom prst="rect">
                      <a:avLst/>
                    </a:prstGeom>
                  </pic:spPr>
                </pic:pic>
              </a:graphicData>
            </a:graphic>
          </wp:inline>
        </w:drawing>
      </w:r>
    </w:p>
    <w:p w:rsidR="009D30CD" w:rsidRPr="00014F65" w:rsidRDefault="009D30CD" w:rsidP="009D30CD">
      <w:pPr>
        <w:ind w:firstLineChars="0"/>
      </w:pPr>
    </w:p>
    <w:p w:rsidR="009D30CD" w:rsidRPr="00245F93" w:rsidRDefault="009D30CD" w:rsidP="009D30CD">
      <w:pPr>
        <w:ind w:firstLineChars="0"/>
      </w:pPr>
    </w:p>
    <w:p w:rsidR="009D30CD" w:rsidRPr="008136FF" w:rsidRDefault="009D30CD" w:rsidP="009D30CD">
      <w:pPr>
        <w:pStyle w:val="3"/>
      </w:pPr>
      <w:r w:rsidRPr="00D86138">
        <w:t>10243平行度公差必须包含基准要素</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D86138">
        <w:t>平行度</w:t>
      </w:r>
      <w:r w:rsidRPr="007E26A2">
        <w:t>公差必须包含基准要素</w:t>
      </w:r>
    </w:p>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rPr>
          <w:rFonts w:hint="eastAsia"/>
        </w:rPr>
        <w:t>判断是否有</w:t>
      </w:r>
      <w:r w:rsidRPr="00D86138">
        <w:t>平行度</w:t>
      </w:r>
      <w:r>
        <w:rPr>
          <w:rFonts w:hint="eastAsia"/>
        </w:rPr>
        <w:t>，如果有进一步判断；</w:t>
      </w:r>
    </w:p>
    <w:p w:rsidR="009D30CD" w:rsidRDefault="009D30CD" w:rsidP="009D30CD">
      <w:pPr>
        <w:ind w:firstLineChars="0"/>
      </w:pPr>
      <w:r>
        <w:rPr>
          <w:rFonts w:hint="eastAsia"/>
        </w:rPr>
        <w:t>如果</w:t>
      </w:r>
      <w:r w:rsidRPr="00D86138">
        <w:t>平行度</w:t>
      </w:r>
      <w:r>
        <w:rPr>
          <w:rFonts w:hint="eastAsia"/>
        </w:rPr>
        <w:t>标注中有基准要素，规则通过；</w:t>
      </w:r>
    </w:p>
    <w:p w:rsidR="009D30CD" w:rsidRDefault="009D30CD" w:rsidP="009D30CD">
      <w:pPr>
        <w:ind w:firstLineChars="0"/>
        <w:jc w:val="center"/>
      </w:pPr>
      <w:r>
        <w:rPr>
          <w:noProof/>
        </w:rPr>
        <w:drawing>
          <wp:inline distT="0" distB="0" distL="0" distR="0" wp14:anchorId="41DA8CBA" wp14:editId="78558286">
            <wp:extent cx="2028825" cy="1771650"/>
            <wp:effectExtent l="0" t="0" r="0" b="0"/>
            <wp:docPr id="1172" name="图片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0"/>
                    <a:stretch>
                      <a:fillRect/>
                    </a:stretch>
                  </pic:blipFill>
                  <pic:spPr>
                    <a:xfrm>
                      <a:off x="0" y="0"/>
                      <a:ext cx="2030136" cy="1772795"/>
                    </a:xfrm>
                    <a:prstGeom prst="rect">
                      <a:avLst/>
                    </a:prstGeom>
                  </pic:spPr>
                </pic:pic>
              </a:graphicData>
            </a:graphic>
          </wp:inline>
        </w:drawing>
      </w:r>
    </w:p>
    <w:p w:rsidR="009D30CD" w:rsidRDefault="009D30CD" w:rsidP="009D30CD">
      <w:pPr>
        <w:ind w:firstLineChars="0"/>
      </w:pPr>
      <w:r>
        <w:rPr>
          <w:rFonts w:hint="eastAsia"/>
        </w:rPr>
        <w:t>如果</w:t>
      </w:r>
      <w:r w:rsidRPr="00D86138">
        <w:t>平行度</w:t>
      </w:r>
      <w:r>
        <w:rPr>
          <w:rFonts w:hint="eastAsia"/>
        </w:rPr>
        <w:t>标注中没有基准要素，规则报告；</w:t>
      </w:r>
    </w:p>
    <w:p w:rsidR="009D30CD" w:rsidRPr="00245F93" w:rsidRDefault="009D30CD" w:rsidP="009D30CD">
      <w:pPr>
        <w:ind w:firstLineChars="0"/>
        <w:jc w:val="center"/>
      </w:pPr>
      <w:r>
        <w:rPr>
          <w:noProof/>
        </w:rPr>
        <w:lastRenderedPageBreak/>
        <w:drawing>
          <wp:inline distT="0" distB="0" distL="0" distR="0" wp14:anchorId="037D4F69" wp14:editId="795C24DD">
            <wp:extent cx="1829576" cy="1762125"/>
            <wp:effectExtent l="0" t="0" r="0" b="0"/>
            <wp:docPr id="1173" name="图片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1"/>
                    <a:stretch>
                      <a:fillRect/>
                    </a:stretch>
                  </pic:blipFill>
                  <pic:spPr>
                    <a:xfrm>
                      <a:off x="0" y="0"/>
                      <a:ext cx="1832726" cy="1765159"/>
                    </a:xfrm>
                    <a:prstGeom prst="rect">
                      <a:avLst/>
                    </a:prstGeom>
                  </pic:spPr>
                </pic:pic>
              </a:graphicData>
            </a:graphic>
          </wp:inline>
        </w:drawing>
      </w:r>
    </w:p>
    <w:p w:rsidR="009D30CD" w:rsidRPr="008136FF" w:rsidRDefault="009D30CD" w:rsidP="009D30CD">
      <w:pPr>
        <w:pStyle w:val="3"/>
      </w:pPr>
      <w:r w:rsidRPr="0011211D">
        <w:t>10244同一平面上的平面度公差应该小于平行度公差</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11211D">
        <w:rPr>
          <w:rFonts w:hint="eastAsia"/>
        </w:rPr>
        <w:t>同一平面，既标注了平面度，又标注了平行度，应该平面度公差小于平行度公差</w:t>
      </w:r>
    </w:p>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rPr>
          <w:rFonts w:hint="eastAsia"/>
        </w:rPr>
        <w:t>首先判断是否有</w:t>
      </w:r>
      <w:r w:rsidRPr="00974FC7">
        <w:rPr>
          <w:rFonts w:hint="eastAsia"/>
        </w:rPr>
        <w:t>平行度</w:t>
      </w:r>
      <w:r>
        <w:rPr>
          <w:rFonts w:hint="eastAsia"/>
        </w:rPr>
        <w:t>和</w:t>
      </w:r>
      <w:r w:rsidRPr="0011211D">
        <w:rPr>
          <w:rFonts w:hint="eastAsia"/>
        </w:rPr>
        <w:t>平面度</w:t>
      </w:r>
      <w:r>
        <w:rPr>
          <w:rFonts w:hint="eastAsia"/>
        </w:rPr>
        <w:t>，如果有进一步判断；</w:t>
      </w:r>
    </w:p>
    <w:p w:rsidR="009D30CD" w:rsidRDefault="009D30CD" w:rsidP="009D30CD">
      <w:r w:rsidRPr="00974FC7">
        <w:rPr>
          <w:rFonts w:hint="eastAsia"/>
        </w:rPr>
        <w:t>平行度</w:t>
      </w:r>
      <w:r>
        <w:rPr>
          <w:rFonts w:hint="eastAsia"/>
        </w:rPr>
        <w:t>和</w:t>
      </w:r>
      <w:r w:rsidRPr="0011211D">
        <w:rPr>
          <w:rFonts w:hint="eastAsia"/>
        </w:rPr>
        <w:t>平面度</w:t>
      </w:r>
      <w:r>
        <w:rPr>
          <w:rFonts w:hint="eastAsia"/>
        </w:rPr>
        <w:t>的关联对象为同一平面，将公差值转换成相应的公差等级，再判断</w:t>
      </w:r>
      <w:r w:rsidRPr="00974FC7">
        <w:rPr>
          <w:rFonts w:hint="eastAsia"/>
        </w:rPr>
        <w:t>平行度</w:t>
      </w:r>
      <w:r w:rsidRPr="00014F65">
        <w:rPr>
          <w:rFonts w:hint="eastAsia"/>
        </w:rPr>
        <w:t>公差</w:t>
      </w:r>
      <w:r>
        <w:rPr>
          <w:rFonts w:hint="eastAsia"/>
        </w:rPr>
        <w:t>等级和</w:t>
      </w:r>
      <w:r w:rsidRPr="0011211D">
        <w:rPr>
          <w:rFonts w:hint="eastAsia"/>
        </w:rPr>
        <w:t>平面度</w:t>
      </w:r>
      <w:r w:rsidRPr="00014F65">
        <w:rPr>
          <w:rFonts w:hint="eastAsia"/>
        </w:rPr>
        <w:t>公差</w:t>
      </w:r>
      <w:r>
        <w:rPr>
          <w:rFonts w:hint="eastAsia"/>
        </w:rPr>
        <w:t>等级的大小；</w:t>
      </w:r>
    </w:p>
    <w:p w:rsidR="009D30CD" w:rsidRPr="001C5D3D" w:rsidRDefault="009D30CD" w:rsidP="009D30CD">
      <w:r>
        <w:rPr>
          <w:rFonts w:hint="eastAsia"/>
        </w:rPr>
        <w:t>如果</w:t>
      </w:r>
      <w:r w:rsidRPr="0011211D">
        <w:rPr>
          <w:rFonts w:hint="eastAsia"/>
        </w:rPr>
        <w:t>平面度</w:t>
      </w:r>
      <w:r w:rsidRPr="00014F65">
        <w:rPr>
          <w:rFonts w:hint="eastAsia"/>
        </w:rPr>
        <w:t>公差</w:t>
      </w:r>
      <w:r>
        <w:rPr>
          <w:rFonts w:hint="eastAsia"/>
        </w:rPr>
        <w:t>等级大于</w:t>
      </w:r>
      <w:r w:rsidRPr="00014F65">
        <w:rPr>
          <w:rFonts w:hint="eastAsia"/>
        </w:rPr>
        <w:t>平行度公差</w:t>
      </w:r>
      <w:r>
        <w:rPr>
          <w:rFonts w:hint="eastAsia"/>
        </w:rPr>
        <w:t>等级，如下图，平行度公差等级为9，</w:t>
      </w:r>
      <w:r w:rsidRPr="0011211D">
        <w:rPr>
          <w:rFonts w:hint="eastAsia"/>
        </w:rPr>
        <w:t>平面度</w:t>
      </w:r>
      <w:r>
        <w:rPr>
          <w:rFonts w:hint="eastAsia"/>
        </w:rPr>
        <w:t>公差等级为11。此规则报告。</w:t>
      </w:r>
    </w:p>
    <w:p w:rsidR="009D30CD" w:rsidRPr="001C5D3D" w:rsidRDefault="009D30CD" w:rsidP="009D30CD">
      <w:pPr>
        <w:ind w:firstLineChars="0"/>
        <w:jc w:val="center"/>
      </w:pPr>
      <w:r>
        <w:rPr>
          <w:noProof/>
        </w:rPr>
        <w:drawing>
          <wp:inline distT="0" distB="0" distL="0" distR="0" wp14:anchorId="5EFF3B8D" wp14:editId="009C8770">
            <wp:extent cx="4047619" cy="2800000"/>
            <wp:effectExtent l="0" t="0" r="0" b="635"/>
            <wp:docPr id="1174" name="图片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2"/>
                    <a:stretch>
                      <a:fillRect/>
                    </a:stretch>
                  </pic:blipFill>
                  <pic:spPr>
                    <a:xfrm>
                      <a:off x="0" y="0"/>
                      <a:ext cx="4047619" cy="2800000"/>
                    </a:xfrm>
                    <a:prstGeom prst="rect">
                      <a:avLst/>
                    </a:prstGeom>
                  </pic:spPr>
                </pic:pic>
              </a:graphicData>
            </a:graphic>
          </wp:inline>
        </w:drawing>
      </w:r>
    </w:p>
    <w:p w:rsidR="009D30CD" w:rsidRPr="00245F93" w:rsidRDefault="009D30CD" w:rsidP="009D30CD">
      <w:pPr>
        <w:ind w:firstLineChars="0" w:firstLine="0"/>
      </w:pPr>
    </w:p>
    <w:p w:rsidR="009D30CD" w:rsidRPr="008136FF" w:rsidRDefault="009D30CD" w:rsidP="009D30CD">
      <w:pPr>
        <w:pStyle w:val="3"/>
      </w:pPr>
      <w:r w:rsidRPr="00B276F9">
        <w:lastRenderedPageBreak/>
        <w:t>10254已定义基准未被使用</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r w:rsidRPr="00B276F9">
        <w:t>已定义基准未被使用</w:t>
      </w:r>
    </w:p>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firstLineChars="0"/>
      </w:pPr>
      <w:r>
        <w:rPr>
          <w:rFonts w:hint="eastAsia"/>
        </w:rPr>
        <w:t>判断是否有基准要素，如果有进一步判断；</w:t>
      </w:r>
    </w:p>
    <w:p w:rsidR="009D30CD" w:rsidRDefault="009D30CD" w:rsidP="009D30CD">
      <w:pPr>
        <w:ind w:firstLineChars="0"/>
      </w:pPr>
      <w:r>
        <w:rPr>
          <w:rFonts w:hint="eastAsia"/>
        </w:rPr>
        <w:t>如果基准要素未被其他几何公差所使用，此规则报告。</w:t>
      </w:r>
    </w:p>
    <w:p w:rsidR="009D30CD" w:rsidRDefault="009D30CD" w:rsidP="009D30CD">
      <w:pPr>
        <w:ind w:firstLineChars="0"/>
        <w:jc w:val="center"/>
      </w:pPr>
      <w:r>
        <w:rPr>
          <w:noProof/>
        </w:rPr>
        <w:drawing>
          <wp:inline distT="0" distB="0" distL="0" distR="0" wp14:anchorId="100486CB" wp14:editId="18B3C895">
            <wp:extent cx="3454821" cy="2771775"/>
            <wp:effectExtent l="0" t="0" r="0" b="0"/>
            <wp:docPr id="1175" name="图片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3"/>
                    <a:stretch>
                      <a:fillRect/>
                    </a:stretch>
                  </pic:blipFill>
                  <pic:spPr>
                    <a:xfrm>
                      <a:off x="0" y="0"/>
                      <a:ext cx="3461081" cy="2776797"/>
                    </a:xfrm>
                    <a:prstGeom prst="rect">
                      <a:avLst/>
                    </a:prstGeom>
                  </pic:spPr>
                </pic:pic>
              </a:graphicData>
            </a:graphic>
          </wp:inline>
        </w:drawing>
      </w:r>
      <w:r>
        <w:rPr>
          <w:rFonts w:hint="eastAsia"/>
        </w:rPr>
        <w:t xml:space="preserve">                    </w:t>
      </w:r>
    </w:p>
    <w:p w:rsidR="009D30CD" w:rsidRPr="00245F93" w:rsidRDefault="009D30CD" w:rsidP="009D30CD">
      <w:pPr>
        <w:ind w:firstLineChars="0"/>
        <w:jc w:val="center"/>
      </w:pPr>
    </w:p>
    <w:p w:rsidR="009D30CD" w:rsidRDefault="009D30CD" w:rsidP="009D30CD">
      <w:r>
        <w:rPr>
          <w:rFonts w:hint="eastAsia"/>
        </w:rPr>
        <w:t xml:space="preserve"> </w:t>
      </w:r>
    </w:p>
    <w:p w:rsidR="009D30CD" w:rsidRDefault="009D30CD" w:rsidP="009D30CD">
      <w:pPr>
        <w:pStyle w:val="2"/>
      </w:pPr>
      <w:bookmarkStart w:id="142" w:name="_Toc13840767"/>
      <w:bookmarkStart w:id="143" w:name="_Toc502041665"/>
      <w:bookmarkStart w:id="144" w:name="_Toc535235968"/>
      <w:bookmarkStart w:id="145" w:name="_Toc62460248"/>
      <w:r>
        <w:rPr>
          <w:rFonts w:hint="eastAsia"/>
        </w:rPr>
        <w:t xml:space="preserve">5.5 </w:t>
      </w:r>
      <w:r>
        <w:rPr>
          <w:rFonts w:hint="eastAsia"/>
        </w:rPr>
        <w:t>注塑规则</w:t>
      </w:r>
      <w:bookmarkEnd w:id="142"/>
      <w:bookmarkEnd w:id="143"/>
      <w:bookmarkEnd w:id="144"/>
      <w:bookmarkEnd w:id="145"/>
    </w:p>
    <w:p w:rsidR="009D30CD" w:rsidRPr="00F8410E" w:rsidRDefault="009D30CD" w:rsidP="009D30CD">
      <w:pPr>
        <w:pStyle w:val="3"/>
      </w:pPr>
      <w:r w:rsidRPr="00F8410E">
        <w:t xml:space="preserve">30002 </w:t>
      </w:r>
      <w:r w:rsidRPr="00F8410E">
        <w:rPr>
          <w:rFonts w:hint="eastAsia"/>
        </w:rPr>
        <w:t>存在侧向特征</w:t>
      </w:r>
    </w:p>
    <w:p w:rsidR="009D30CD" w:rsidRDefault="009D30CD" w:rsidP="009D30CD">
      <w:pPr>
        <w:pStyle w:val="4"/>
        <w:spacing w:before="60" w:after="60"/>
        <w:ind w:firstLine="482"/>
        <w:rPr>
          <w:sz w:val="24"/>
        </w:rPr>
      </w:pPr>
      <w:r>
        <w:rPr>
          <w:rFonts w:hint="eastAsia"/>
          <w:sz w:val="24"/>
        </w:rPr>
        <w:t>规则描述</w:t>
      </w:r>
    </w:p>
    <w:p w:rsidR="009D30CD" w:rsidRPr="003A050A" w:rsidRDefault="009D30CD" w:rsidP="009D30CD">
      <w:pPr>
        <w:ind w:left="420" w:firstLineChars="0" w:firstLine="0"/>
        <w:rPr>
          <w:b/>
        </w:rPr>
      </w:pPr>
      <w:r w:rsidRPr="003A050A">
        <w:rPr>
          <w:rFonts w:hint="eastAsia"/>
          <w:b/>
          <w:sz w:val="24"/>
        </w:rPr>
        <w:t>与主拔模方向不一致的特征</w:t>
      </w:r>
    </w:p>
    <w:p w:rsidR="009D30CD" w:rsidRDefault="009D30CD" w:rsidP="009D30CD">
      <w:pPr>
        <w:pStyle w:val="4"/>
        <w:spacing w:before="60" w:after="60"/>
        <w:ind w:firstLine="482"/>
        <w:rPr>
          <w:sz w:val="24"/>
        </w:rPr>
      </w:pPr>
      <w:r>
        <w:rPr>
          <w:rFonts w:hint="eastAsia"/>
          <w:sz w:val="24"/>
        </w:rPr>
        <w:lastRenderedPageBreak/>
        <w:t>图例</w:t>
      </w:r>
    </w:p>
    <w:p w:rsidR="009D30CD" w:rsidRPr="004A1139" w:rsidRDefault="009D30CD" w:rsidP="009D30CD">
      <w:pPr>
        <w:ind w:firstLineChars="1500" w:firstLine="3150"/>
      </w:pPr>
      <w:r>
        <w:rPr>
          <w:noProof/>
        </w:rPr>
        <w:drawing>
          <wp:inline distT="0" distB="0" distL="0" distR="0" wp14:anchorId="4422A8E6" wp14:editId="00B65A8F">
            <wp:extent cx="1543050" cy="1476375"/>
            <wp:effectExtent l="0" t="0" r="0" b="9525"/>
            <wp:docPr id="1176" name="图片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stretch>
                      <a:fillRect/>
                    </a:stretch>
                  </pic:blipFill>
                  <pic:spPr>
                    <a:xfrm>
                      <a:off x="0" y="0"/>
                      <a:ext cx="1543050" cy="1476375"/>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检查存在</w:t>
      </w:r>
      <w:r>
        <w:t>与拔模方向不一致的特征</w:t>
      </w:r>
    </w:p>
    <w:p w:rsidR="009D30CD" w:rsidRDefault="009D30CD" w:rsidP="009D30CD">
      <w:pPr>
        <w:jc w:val="center"/>
      </w:pPr>
      <w:r>
        <w:rPr>
          <w:noProof/>
        </w:rPr>
        <w:drawing>
          <wp:inline distT="0" distB="0" distL="0" distR="0" wp14:anchorId="6EBCD765" wp14:editId="5DA0276A">
            <wp:extent cx="2763395" cy="2781300"/>
            <wp:effectExtent l="0" t="0" r="0" b="0"/>
            <wp:docPr id="1177" name="图片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a:stretch>
                      <a:fillRect/>
                    </a:stretch>
                  </pic:blipFill>
                  <pic:spPr>
                    <a:xfrm>
                      <a:off x="0" y="0"/>
                      <a:ext cx="2806546" cy="2824731"/>
                    </a:xfrm>
                    <a:prstGeom prst="rect">
                      <a:avLst/>
                    </a:prstGeom>
                  </pic:spPr>
                </pic:pic>
              </a:graphicData>
            </a:graphic>
          </wp:inline>
        </w:drawing>
      </w:r>
    </w:p>
    <w:p w:rsidR="009D30CD" w:rsidRPr="003A050A" w:rsidRDefault="009D30CD" w:rsidP="009D30CD">
      <w:pPr>
        <w:jc w:val="center"/>
      </w:pPr>
      <w:r>
        <w:rPr>
          <w:noProof/>
        </w:rPr>
        <w:drawing>
          <wp:inline distT="0" distB="0" distL="0" distR="0" wp14:anchorId="6414FE20" wp14:editId="1465EBB1">
            <wp:extent cx="2743200" cy="2495550"/>
            <wp:effectExtent l="0" t="0" r="0" b="0"/>
            <wp:docPr id="1178" name="图片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stretch>
                      <a:fillRect/>
                    </a:stretch>
                  </pic:blipFill>
                  <pic:spPr>
                    <a:xfrm>
                      <a:off x="0" y="0"/>
                      <a:ext cx="2743200" cy="2495550"/>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lastRenderedPageBreak/>
        <w:t>规则逻辑</w:t>
      </w:r>
    </w:p>
    <w:p w:rsidR="009D30CD" w:rsidRDefault="009D30CD" w:rsidP="009D30CD">
      <w:pPr>
        <w:ind w:left="420" w:firstLineChars="0" w:firstLine="0"/>
      </w:pPr>
      <w:r>
        <w:rPr>
          <w:rFonts w:hint="eastAsia"/>
        </w:rPr>
        <w:t>运行检查后首先</w:t>
      </w:r>
      <w:r>
        <w:t>选择零件</w:t>
      </w:r>
      <w:r>
        <w:rPr>
          <w:rFonts w:hint="eastAsia"/>
        </w:rPr>
        <w:t>拔模</w:t>
      </w:r>
      <w:r>
        <w:t>方向</w:t>
      </w:r>
      <w:r>
        <w:rPr>
          <w:rFonts w:hint="eastAsia"/>
        </w:rPr>
        <w:t>，</w:t>
      </w:r>
      <w:r>
        <w:t>若</w:t>
      </w:r>
      <w:r>
        <w:rPr>
          <w:rFonts w:hint="eastAsia"/>
        </w:rPr>
        <w:t>存在</w:t>
      </w:r>
      <w:r w:rsidRPr="004A1139">
        <w:rPr>
          <w:rFonts w:hint="eastAsia"/>
        </w:rPr>
        <w:t>与主拔模方向不一致的特征</w:t>
      </w:r>
      <w:r>
        <w:rPr>
          <w:rFonts w:hint="eastAsia"/>
        </w:rPr>
        <w:t>，则审查不通过</w:t>
      </w:r>
      <w:r>
        <w:t>并高亮</w:t>
      </w:r>
      <w:r>
        <w:rPr>
          <w:rFonts w:hint="eastAsia"/>
        </w:rPr>
        <w:t>特征面</w:t>
      </w:r>
      <w:r>
        <w:t>。</w:t>
      </w:r>
    </w:p>
    <w:p w:rsidR="009D30CD" w:rsidRPr="003A050A" w:rsidRDefault="009D30CD" w:rsidP="009D30CD">
      <w:pPr>
        <w:ind w:left="420" w:firstLineChars="0" w:firstLine="0"/>
        <w:rPr>
          <w:b/>
        </w:rPr>
      </w:pPr>
    </w:p>
    <w:p w:rsidR="009D30CD" w:rsidRPr="00F8410E" w:rsidRDefault="009D30CD" w:rsidP="009D30CD">
      <w:pPr>
        <w:pStyle w:val="3"/>
      </w:pPr>
      <w:r w:rsidRPr="003C0D3B">
        <w:t xml:space="preserve">30010 </w:t>
      </w:r>
      <w:r w:rsidRPr="003C0D3B">
        <w:rPr>
          <w:rFonts w:hint="eastAsia"/>
        </w:rPr>
        <w:t>没有</w:t>
      </w:r>
      <w:r w:rsidRPr="003C0D3B">
        <w:t>设置拔模斜度</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pPr>
        <w:ind w:left="420" w:firstLineChars="0" w:firstLine="0"/>
        <w:rPr>
          <w:b/>
        </w:rPr>
      </w:pPr>
      <w:r>
        <w:rPr>
          <w:rFonts w:eastAsia="微软雅黑" w:hint="eastAsia"/>
          <w:bCs/>
          <w:sz w:val="24"/>
          <w:szCs w:val="32"/>
        </w:rPr>
        <w:t>注塑零件没有</w:t>
      </w:r>
      <w:r>
        <w:rPr>
          <w:rFonts w:eastAsia="微软雅黑"/>
          <w:bCs/>
          <w:sz w:val="24"/>
          <w:szCs w:val="32"/>
        </w:rPr>
        <w:t>设置拔模斜度</w:t>
      </w:r>
    </w:p>
    <w:p w:rsidR="009D30CD" w:rsidRDefault="009D30CD" w:rsidP="009D30CD">
      <w:pPr>
        <w:pStyle w:val="4"/>
        <w:spacing w:before="60" w:after="60"/>
        <w:ind w:firstLine="482"/>
        <w:rPr>
          <w:sz w:val="24"/>
        </w:rPr>
      </w:pPr>
      <w:r>
        <w:rPr>
          <w:rFonts w:hint="eastAsia"/>
          <w:sz w:val="24"/>
        </w:rPr>
        <w:t>图例</w:t>
      </w:r>
    </w:p>
    <w:p w:rsidR="009D30CD" w:rsidRPr="004A1139" w:rsidRDefault="009D30CD" w:rsidP="009D30CD">
      <w:pPr>
        <w:ind w:firstLineChars="1500" w:firstLine="3150"/>
      </w:pPr>
      <w:r>
        <w:rPr>
          <w:noProof/>
        </w:rPr>
        <w:drawing>
          <wp:inline distT="0" distB="0" distL="0" distR="0" wp14:anchorId="250FA584" wp14:editId="644D85FA">
            <wp:extent cx="1962150" cy="1862168"/>
            <wp:effectExtent l="0" t="0" r="0" b="5080"/>
            <wp:docPr id="1179" name="图片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a:stretch>
                      <a:fillRect/>
                    </a:stretch>
                  </pic:blipFill>
                  <pic:spPr>
                    <a:xfrm>
                      <a:off x="0" y="0"/>
                      <a:ext cx="1976942" cy="1876207"/>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规则场景</w:t>
      </w:r>
    </w:p>
    <w:p w:rsidR="009D30CD" w:rsidRPr="003C0D3B" w:rsidRDefault="009D30CD" w:rsidP="009D30CD">
      <w:pPr>
        <w:ind w:firstLineChars="0" w:firstLine="0"/>
      </w:pPr>
      <w:r>
        <w:rPr>
          <w:rFonts w:hint="eastAsia"/>
        </w:rPr>
        <w:t>参与检查</w:t>
      </w:r>
      <w:r>
        <w:t>的特征</w:t>
      </w:r>
      <w:r>
        <w:rPr>
          <w:rFonts w:hint="eastAsia"/>
        </w:rPr>
        <w:t>需满足以下设定参数</w:t>
      </w:r>
      <w:r>
        <w:t>：</w:t>
      </w:r>
    </w:p>
    <w:p w:rsidR="009D30CD" w:rsidRDefault="009D30CD" w:rsidP="000166F8">
      <w:pPr>
        <w:pStyle w:val="a9"/>
        <w:numPr>
          <w:ilvl w:val="0"/>
          <w:numId w:val="14"/>
        </w:numPr>
        <w:ind w:left="1680" w:firstLineChars="0"/>
      </w:pPr>
      <w:r>
        <w:rPr>
          <w:rFonts w:hint="eastAsia"/>
        </w:rPr>
        <w:t>型腔特征</w:t>
      </w:r>
      <w:r>
        <w:t>：</w:t>
      </w:r>
    </w:p>
    <w:p w:rsidR="009D30CD" w:rsidRDefault="009D30CD" w:rsidP="009D30CD">
      <w:pPr>
        <w:ind w:left="420" w:firstLineChars="100" w:firstLine="210"/>
      </w:pPr>
      <w:r>
        <w:rPr>
          <w:rFonts w:hint="eastAsia"/>
        </w:rPr>
        <w:t>型腔面最小高度&gt;指定值；</w:t>
      </w:r>
    </w:p>
    <w:p w:rsidR="009D30CD" w:rsidRPr="007B4404" w:rsidRDefault="009D30CD" w:rsidP="009D30CD">
      <w:pPr>
        <w:jc w:val="center"/>
      </w:pPr>
      <w:r>
        <w:rPr>
          <w:noProof/>
        </w:rPr>
        <w:drawing>
          <wp:inline distT="0" distB="0" distL="0" distR="0" wp14:anchorId="0D19BD89" wp14:editId="2F88F1F5">
            <wp:extent cx="2886075" cy="2356961"/>
            <wp:effectExtent l="0" t="0" r="0" b="5715"/>
            <wp:docPr id="1180" name="图片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a:stretch>
                      <a:fillRect/>
                    </a:stretch>
                  </pic:blipFill>
                  <pic:spPr>
                    <a:xfrm>
                      <a:off x="0" y="0"/>
                      <a:ext cx="2894353" cy="2363721"/>
                    </a:xfrm>
                    <a:prstGeom prst="rect">
                      <a:avLst/>
                    </a:prstGeom>
                  </pic:spPr>
                </pic:pic>
              </a:graphicData>
            </a:graphic>
          </wp:inline>
        </w:drawing>
      </w:r>
    </w:p>
    <w:p w:rsidR="009D30CD" w:rsidRDefault="009D30CD" w:rsidP="009D30CD">
      <w:r>
        <w:rPr>
          <w:rFonts w:hint="eastAsia"/>
        </w:rPr>
        <w:lastRenderedPageBreak/>
        <w:t>型腔面最小面积&gt;指定值；</w:t>
      </w:r>
    </w:p>
    <w:p w:rsidR="009D30CD" w:rsidRPr="00713A30" w:rsidRDefault="009D30CD" w:rsidP="009D30CD">
      <w:pPr>
        <w:jc w:val="center"/>
      </w:pPr>
      <w:r>
        <w:rPr>
          <w:noProof/>
        </w:rPr>
        <w:drawing>
          <wp:inline distT="0" distB="0" distL="0" distR="0" wp14:anchorId="33B71EE5" wp14:editId="1328F755">
            <wp:extent cx="2863820" cy="2657475"/>
            <wp:effectExtent l="0" t="0" r="0" b="0"/>
            <wp:docPr id="1181" name="图片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2896663" cy="2687952"/>
                    </a:xfrm>
                    <a:prstGeom prst="rect">
                      <a:avLst/>
                    </a:prstGeom>
                  </pic:spPr>
                </pic:pic>
              </a:graphicData>
            </a:graphic>
          </wp:inline>
        </w:drawing>
      </w:r>
    </w:p>
    <w:p w:rsidR="009D30CD" w:rsidRDefault="009D30CD" w:rsidP="009D30CD">
      <w:r>
        <w:rPr>
          <w:rFonts w:hint="eastAsia"/>
        </w:rPr>
        <w:t>支柱最小高度&gt;指定值；</w:t>
      </w:r>
    </w:p>
    <w:p w:rsidR="009D30CD" w:rsidRDefault="009D30CD" w:rsidP="009D30CD">
      <w:pPr>
        <w:jc w:val="center"/>
      </w:pPr>
      <w:r>
        <w:rPr>
          <w:noProof/>
        </w:rPr>
        <w:drawing>
          <wp:inline distT="0" distB="0" distL="0" distR="0" wp14:anchorId="25A53DF0" wp14:editId="4F45F3A8">
            <wp:extent cx="2914650" cy="2824740"/>
            <wp:effectExtent l="0" t="0" r="0" b="0"/>
            <wp:docPr id="1182" name="图片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2926333" cy="2836063"/>
                    </a:xfrm>
                    <a:prstGeom prst="rect">
                      <a:avLst/>
                    </a:prstGeom>
                  </pic:spPr>
                </pic:pic>
              </a:graphicData>
            </a:graphic>
          </wp:inline>
        </w:drawing>
      </w:r>
      <w:r>
        <w:rPr>
          <w:rFonts w:hint="eastAsia"/>
        </w:rPr>
        <w:t xml:space="preserve">  </w:t>
      </w:r>
      <w:r>
        <w:t xml:space="preserve"> </w:t>
      </w:r>
    </w:p>
    <w:p w:rsidR="009D30CD" w:rsidRDefault="009D30CD" w:rsidP="009D30CD">
      <w:r>
        <w:rPr>
          <w:rFonts w:hint="eastAsia"/>
        </w:rPr>
        <w:t>孔最小高度&gt;指定值；</w:t>
      </w:r>
    </w:p>
    <w:p w:rsidR="009D30CD" w:rsidRPr="00C93F93" w:rsidRDefault="009D30CD" w:rsidP="009D30CD">
      <w:pPr>
        <w:jc w:val="center"/>
      </w:pPr>
      <w:r>
        <w:rPr>
          <w:noProof/>
        </w:rPr>
        <w:lastRenderedPageBreak/>
        <w:drawing>
          <wp:inline distT="0" distB="0" distL="0" distR="0" wp14:anchorId="49A15B35" wp14:editId="4E34DEAA">
            <wp:extent cx="2800350" cy="2962275"/>
            <wp:effectExtent l="0" t="0" r="0" b="9525"/>
            <wp:docPr id="1183" name="图片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1"/>
                    <a:stretch>
                      <a:fillRect/>
                    </a:stretch>
                  </pic:blipFill>
                  <pic:spPr>
                    <a:xfrm>
                      <a:off x="0" y="0"/>
                      <a:ext cx="2800350" cy="2962275"/>
                    </a:xfrm>
                    <a:prstGeom prst="rect">
                      <a:avLst/>
                    </a:prstGeom>
                  </pic:spPr>
                </pic:pic>
              </a:graphicData>
            </a:graphic>
          </wp:inline>
        </w:drawing>
      </w:r>
    </w:p>
    <w:p w:rsidR="009D30CD" w:rsidRDefault="009D30CD" w:rsidP="009D30CD">
      <w:r>
        <w:rPr>
          <w:rFonts w:hint="eastAsia"/>
        </w:rPr>
        <w:t>筋板最小高度&gt;指定值；</w:t>
      </w:r>
    </w:p>
    <w:p w:rsidR="009D30CD" w:rsidRDefault="009D30CD" w:rsidP="009D30CD">
      <w:pPr>
        <w:jc w:val="center"/>
      </w:pPr>
      <w:r>
        <w:rPr>
          <w:noProof/>
        </w:rPr>
        <w:drawing>
          <wp:inline distT="0" distB="0" distL="0" distR="0" wp14:anchorId="5D4EF480" wp14:editId="3906BD0C">
            <wp:extent cx="2800350" cy="2758428"/>
            <wp:effectExtent l="0" t="0" r="0" b="4445"/>
            <wp:docPr id="1184" name="图片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stretch>
                      <a:fillRect/>
                    </a:stretch>
                  </pic:blipFill>
                  <pic:spPr>
                    <a:xfrm>
                      <a:off x="0" y="0"/>
                      <a:ext cx="2819939" cy="2777723"/>
                    </a:xfrm>
                    <a:prstGeom prst="rect">
                      <a:avLst/>
                    </a:prstGeom>
                  </pic:spPr>
                </pic:pic>
              </a:graphicData>
            </a:graphic>
          </wp:inline>
        </w:drawing>
      </w:r>
    </w:p>
    <w:p w:rsidR="009D30CD" w:rsidRPr="003C0D3B" w:rsidRDefault="009D30CD" w:rsidP="009D30CD">
      <w:pPr>
        <w:ind w:firstLineChars="0" w:firstLine="0"/>
      </w:pPr>
      <w:r>
        <w:rPr>
          <w:rFonts w:hint="eastAsia"/>
        </w:rPr>
        <w:t>不满足设定范围</w:t>
      </w:r>
      <w:r>
        <w:t>的特征</w:t>
      </w:r>
      <w:r>
        <w:rPr>
          <w:rFonts w:hint="eastAsia"/>
        </w:rPr>
        <w:t>不参与检查。</w:t>
      </w:r>
    </w:p>
    <w:p w:rsidR="009D30CD" w:rsidRDefault="009D30CD" w:rsidP="009D30CD">
      <w:pPr>
        <w:pStyle w:val="4"/>
        <w:spacing w:before="60" w:after="60"/>
        <w:ind w:firstLine="482"/>
        <w:rPr>
          <w:sz w:val="24"/>
        </w:rPr>
      </w:pPr>
      <w:r>
        <w:rPr>
          <w:rFonts w:hint="eastAsia"/>
          <w:sz w:val="24"/>
        </w:rPr>
        <w:t>规则逻辑</w:t>
      </w:r>
    </w:p>
    <w:p w:rsidR="009D30CD" w:rsidRPr="004A1139" w:rsidRDefault="009D30CD" w:rsidP="009D30CD">
      <w:pPr>
        <w:ind w:left="420" w:firstLineChars="0" w:firstLine="0"/>
        <w:rPr>
          <w:b/>
        </w:rPr>
      </w:pPr>
      <w:r>
        <w:rPr>
          <w:rFonts w:hint="eastAsia"/>
        </w:rPr>
        <w:t>检查零件时首先</w:t>
      </w:r>
      <w:r>
        <w:t>选择零件</w:t>
      </w:r>
      <w:r>
        <w:rPr>
          <w:rFonts w:hint="eastAsia"/>
        </w:rPr>
        <w:t>拔模</w:t>
      </w:r>
      <w:r>
        <w:t>方向</w:t>
      </w:r>
      <w:r>
        <w:rPr>
          <w:rFonts w:hint="eastAsia"/>
        </w:rPr>
        <w:t>，然后检查满足设定条件</w:t>
      </w:r>
      <w:r>
        <w:t>的</w:t>
      </w:r>
      <w:r>
        <w:rPr>
          <w:rFonts w:hint="eastAsia"/>
        </w:rPr>
        <w:t>特征是否</w:t>
      </w:r>
      <w:r>
        <w:t>设置拔模斜度</w:t>
      </w:r>
      <w:r>
        <w:rPr>
          <w:rFonts w:hint="eastAsia"/>
        </w:rPr>
        <w:t>，如果没有</w:t>
      </w:r>
      <w:r>
        <w:t>则</w:t>
      </w:r>
      <w:r>
        <w:rPr>
          <w:rFonts w:hint="eastAsia"/>
        </w:rPr>
        <w:t>审查不通过</w:t>
      </w:r>
    </w:p>
    <w:p w:rsidR="009D30CD" w:rsidRPr="004A1139" w:rsidRDefault="009D30CD" w:rsidP="009D30CD">
      <w:pPr>
        <w:pStyle w:val="4"/>
        <w:spacing w:before="60" w:after="60"/>
        <w:ind w:firstLine="482"/>
        <w:rPr>
          <w:sz w:val="24"/>
        </w:rPr>
      </w:pPr>
      <w:r>
        <w:rPr>
          <w:rFonts w:hint="eastAsia"/>
          <w:sz w:val="24"/>
        </w:rPr>
        <w:t>规则脚本</w:t>
      </w:r>
    </w:p>
    <w:p w:rsidR="009D30CD" w:rsidRDefault="009D30CD" w:rsidP="009D30CD">
      <w:pPr>
        <w:ind w:firstLineChars="0" w:firstLine="0"/>
      </w:pPr>
      <w:r>
        <w:t xml:space="preserve">//Rule_Param_Define </w:t>
      </w:r>
    </w:p>
    <w:p w:rsidR="009D30CD" w:rsidRDefault="009D30CD" w:rsidP="009D30CD">
      <w:pPr>
        <w:ind w:firstLineChars="0" w:firstLine="0"/>
      </w:pPr>
    </w:p>
    <w:p w:rsidR="009D30CD" w:rsidRDefault="009D30CD" w:rsidP="009D30CD">
      <w:pPr>
        <w:ind w:firstLineChars="0" w:firstLine="0"/>
      </w:pPr>
      <w:r>
        <w:rPr>
          <w:rFonts w:hint="eastAsia"/>
        </w:rPr>
        <w:lastRenderedPageBreak/>
        <w:t>型腔面最小高度</w:t>
      </w:r>
      <w:r>
        <w:t>=1;</w:t>
      </w:r>
    </w:p>
    <w:p w:rsidR="009D30CD" w:rsidRDefault="009D30CD" w:rsidP="009D30CD">
      <w:pPr>
        <w:ind w:firstLineChars="0" w:firstLine="0"/>
      </w:pPr>
      <w:r>
        <w:rPr>
          <w:rFonts w:hint="eastAsia"/>
        </w:rPr>
        <w:t>型腔面最小面积</w:t>
      </w:r>
      <w:r>
        <w:t>=2;</w:t>
      </w:r>
    </w:p>
    <w:p w:rsidR="009D30CD" w:rsidRDefault="009D30CD" w:rsidP="009D30CD">
      <w:pPr>
        <w:ind w:firstLineChars="0" w:firstLine="0"/>
      </w:pPr>
      <w:r>
        <w:rPr>
          <w:rFonts w:hint="eastAsia"/>
        </w:rPr>
        <w:t>支柱最小高度</w:t>
      </w:r>
      <w:r>
        <w:t>=5;</w:t>
      </w:r>
    </w:p>
    <w:p w:rsidR="009D30CD" w:rsidRDefault="009D30CD" w:rsidP="009D30CD">
      <w:pPr>
        <w:ind w:firstLineChars="0" w:firstLine="0"/>
      </w:pPr>
      <w:r>
        <w:rPr>
          <w:rFonts w:hint="eastAsia"/>
        </w:rPr>
        <w:t>孔最小高度</w:t>
      </w:r>
      <w:r>
        <w:t>=5;</w:t>
      </w:r>
    </w:p>
    <w:p w:rsidR="009D30CD" w:rsidRDefault="009D30CD" w:rsidP="009D30CD">
      <w:pPr>
        <w:ind w:firstLineChars="0" w:firstLine="0"/>
      </w:pPr>
      <w:r>
        <w:rPr>
          <w:rFonts w:hint="eastAsia"/>
        </w:rPr>
        <w:t>筋板最小高度</w:t>
      </w:r>
      <w:r>
        <w:t>=5;</w:t>
      </w:r>
    </w:p>
    <w:p w:rsidR="009D30CD" w:rsidRDefault="009D30CD" w:rsidP="009D30CD">
      <w:pPr>
        <w:ind w:firstLineChars="0" w:firstLine="0"/>
      </w:pPr>
      <w:r>
        <w:t>//Rule_Param_Define</w:t>
      </w:r>
    </w:p>
    <w:p w:rsidR="009D30CD" w:rsidRDefault="009D30CD" w:rsidP="009D30CD">
      <w:pPr>
        <w:ind w:firstLineChars="0" w:firstLine="0"/>
      </w:pPr>
      <w:r>
        <w:rPr>
          <w:rFonts w:hint="eastAsia"/>
        </w:rPr>
        <w:t>//低于最小高度的面，没有留拔模斜度的也不用报告</w:t>
      </w:r>
    </w:p>
    <w:p w:rsidR="009D30CD" w:rsidRDefault="009D30CD" w:rsidP="009D30CD">
      <w:pPr>
        <w:ind w:firstLineChars="0" w:firstLine="0"/>
      </w:pPr>
    </w:p>
    <w:p w:rsidR="009D30CD" w:rsidRDefault="009D30CD" w:rsidP="009D30CD">
      <w:pPr>
        <w:ind w:firstLineChars="0" w:firstLine="0"/>
        <w:rPr>
          <w:b/>
          <w:bCs/>
          <w:i/>
          <w:iCs/>
          <w:sz w:val="22"/>
          <w:szCs w:val="24"/>
        </w:rPr>
      </w:pPr>
      <w:r>
        <w:rPr>
          <w:rFonts w:hint="eastAsia"/>
          <w:b/>
          <w:bCs/>
          <w:i/>
          <w:iCs/>
          <w:sz w:val="22"/>
          <w:szCs w:val="24"/>
        </w:rPr>
        <w:t>备注：</w:t>
      </w:r>
    </w:p>
    <w:p w:rsidR="009D30CD" w:rsidRDefault="009D30CD" w:rsidP="009D30CD">
      <w:pPr>
        <w:ind w:firstLineChars="0" w:firstLine="0"/>
        <w:rPr>
          <w:sz w:val="22"/>
          <w:szCs w:val="24"/>
        </w:rPr>
      </w:pPr>
      <w:r>
        <w:rPr>
          <w:rFonts w:hint="eastAsia"/>
          <w:sz w:val="22"/>
          <w:szCs w:val="24"/>
        </w:rPr>
        <w:t>可以由用户维护参数。</w:t>
      </w:r>
    </w:p>
    <w:p w:rsidR="009D30CD" w:rsidRPr="003C0D3B" w:rsidRDefault="009D30CD" w:rsidP="009D30CD">
      <w:pPr>
        <w:ind w:firstLineChars="0" w:firstLine="0"/>
      </w:pPr>
    </w:p>
    <w:p w:rsidR="009D30CD" w:rsidRPr="00F8410E" w:rsidRDefault="009D30CD" w:rsidP="009D30CD">
      <w:pPr>
        <w:pStyle w:val="3"/>
      </w:pPr>
      <w:r w:rsidRPr="00F8410E">
        <w:t xml:space="preserve">30011 </w:t>
      </w:r>
      <w:r w:rsidRPr="00F8410E">
        <w:rPr>
          <w:rFonts w:hint="eastAsia"/>
        </w:rPr>
        <w:t>拔模斜度不在指定范围</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pPr>
        <w:ind w:left="420" w:firstLineChars="0" w:firstLine="0"/>
      </w:pPr>
      <w:r w:rsidRPr="001D788C">
        <w:rPr>
          <w:rFonts w:hint="eastAsia"/>
        </w:rPr>
        <w:t>拔模斜度不在指定范围</w:t>
      </w:r>
    </w:p>
    <w:p w:rsidR="009D30CD" w:rsidRDefault="009D30CD" w:rsidP="009D30CD">
      <w:pPr>
        <w:pStyle w:val="4"/>
        <w:spacing w:before="60" w:after="60"/>
        <w:ind w:firstLine="482"/>
        <w:rPr>
          <w:sz w:val="24"/>
        </w:rPr>
      </w:pPr>
      <w:r>
        <w:rPr>
          <w:rFonts w:hint="eastAsia"/>
          <w:sz w:val="24"/>
        </w:rPr>
        <w:t>开放参数</w:t>
      </w:r>
    </w:p>
    <w:p w:rsidR="009D30CD" w:rsidRPr="001D788C" w:rsidRDefault="009D30CD" w:rsidP="009D30CD">
      <w:pPr>
        <w:ind w:left="420" w:firstLineChars="0" w:firstLine="0"/>
      </w:pPr>
      <w:r w:rsidRPr="001D788C">
        <w:rPr>
          <w:rFonts w:hint="eastAsia"/>
        </w:rPr>
        <w:t>型腔最小拔模斜度</w:t>
      </w:r>
    </w:p>
    <w:p w:rsidR="009D30CD" w:rsidRPr="001D788C" w:rsidRDefault="009D30CD" w:rsidP="009D30CD">
      <w:pPr>
        <w:ind w:left="420" w:firstLineChars="0" w:firstLine="0"/>
      </w:pPr>
      <w:r w:rsidRPr="001D788C">
        <w:rPr>
          <w:rFonts w:hint="eastAsia"/>
        </w:rPr>
        <w:t>型腔最大拔模斜度</w:t>
      </w:r>
    </w:p>
    <w:p w:rsidR="009D30CD" w:rsidRPr="001D788C" w:rsidRDefault="009D30CD" w:rsidP="009D30CD">
      <w:pPr>
        <w:ind w:left="420" w:firstLineChars="0" w:firstLine="0"/>
      </w:pPr>
      <w:r w:rsidRPr="001D788C">
        <w:rPr>
          <w:rFonts w:hint="eastAsia"/>
        </w:rPr>
        <w:t>型腔面最小高度</w:t>
      </w:r>
    </w:p>
    <w:p w:rsidR="009D30CD" w:rsidRDefault="009D30CD" w:rsidP="009D30CD">
      <w:pPr>
        <w:ind w:left="420" w:firstLineChars="0" w:firstLine="0"/>
        <w:jc w:val="center"/>
      </w:pPr>
      <w:r>
        <w:rPr>
          <w:noProof/>
        </w:rPr>
        <w:drawing>
          <wp:inline distT="0" distB="0" distL="0" distR="0" wp14:anchorId="528F5A70" wp14:editId="608D55CC">
            <wp:extent cx="2886075" cy="2356961"/>
            <wp:effectExtent l="0" t="0" r="0" b="5715"/>
            <wp:docPr id="1185" name="图片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a:stretch>
                      <a:fillRect/>
                    </a:stretch>
                  </pic:blipFill>
                  <pic:spPr>
                    <a:xfrm>
                      <a:off x="0" y="0"/>
                      <a:ext cx="2894353" cy="2363721"/>
                    </a:xfrm>
                    <a:prstGeom prst="rect">
                      <a:avLst/>
                    </a:prstGeom>
                  </pic:spPr>
                </pic:pic>
              </a:graphicData>
            </a:graphic>
          </wp:inline>
        </w:drawing>
      </w:r>
    </w:p>
    <w:p w:rsidR="009D30CD" w:rsidRDefault="009D30CD" w:rsidP="009D30CD">
      <w:pPr>
        <w:ind w:left="420" w:firstLineChars="0" w:firstLine="0"/>
      </w:pPr>
      <w:r w:rsidRPr="001D788C">
        <w:rPr>
          <w:rFonts w:hint="eastAsia"/>
        </w:rPr>
        <w:t>型腔面最小面积</w:t>
      </w:r>
    </w:p>
    <w:p w:rsidR="009D30CD" w:rsidRPr="001D788C" w:rsidRDefault="009D30CD" w:rsidP="009D30CD">
      <w:pPr>
        <w:ind w:left="420" w:firstLineChars="0" w:firstLine="0"/>
        <w:jc w:val="center"/>
      </w:pPr>
      <w:r>
        <w:rPr>
          <w:noProof/>
        </w:rPr>
        <w:lastRenderedPageBreak/>
        <w:drawing>
          <wp:inline distT="0" distB="0" distL="0" distR="0" wp14:anchorId="29216E85" wp14:editId="02999E04">
            <wp:extent cx="2863820" cy="2657475"/>
            <wp:effectExtent l="0" t="0" r="0" b="0"/>
            <wp:docPr id="1186" name="图片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2896663" cy="2687952"/>
                    </a:xfrm>
                    <a:prstGeom prst="rect">
                      <a:avLst/>
                    </a:prstGeom>
                  </pic:spPr>
                </pic:pic>
              </a:graphicData>
            </a:graphic>
          </wp:inline>
        </w:drawing>
      </w:r>
    </w:p>
    <w:p w:rsidR="009D30CD" w:rsidRPr="001D788C" w:rsidRDefault="009D30CD" w:rsidP="009D30CD">
      <w:pPr>
        <w:ind w:left="420" w:firstLineChars="0" w:firstLine="0"/>
      </w:pPr>
    </w:p>
    <w:p w:rsidR="009D30CD" w:rsidRPr="001D788C" w:rsidRDefault="009D30CD" w:rsidP="009D30CD">
      <w:pPr>
        <w:ind w:left="420" w:firstLineChars="0" w:firstLine="0"/>
      </w:pPr>
      <w:r w:rsidRPr="001D788C">
        <w:rPr>
          <w:rFonts w:hint="eastAsia"/>
        </w:rPr>
        <w:t>支柱最小拔模斜度</w:t>
      </w:r>
    </w:p>
    <w:p w:rsidR="009D30CD" w:rsidRPr="001D788C" w:rsidRDefault="009D30CD" w:rsidP="009D30CD">
      <w:pPr>
        <w:ind w:left="420" w:firstLineChars="0" w:firstLine="0"/>
      </w:pPr>
      <w:r w:rsidRPr="001D788C">
        <w:rPr>
          <w:rFonts w:hint="eastAsia"/>
        </w:rPr>
        <w:t>支柱最大拔模斜度</w:t>
      </w:r>
    </w:p>
    <w:p w:rsidR="009D30CD" w:rsidRDefault="009D30CD" w:rsidP="009D30CD">
      <w:pPr>
        <w:ind w:left="420" w:firstLineChars="0" w:firstLine="0"/>
      </w:pPr>
      <w:r w:rsidRPr="001D788C">
        <w:rPr>
          <w:rFonts w:hint="eastAsia"/>
        </w:rPr>
        <w:t>支柱面最小高度</w:t>
      </w:r>
    </w:p>
    <w:p w:rsidR="009D30CD" w:rsidRPr="001D788C" w:rsidRDefault="009D30CD" w:rsidP="009D30CD">
      <w:pPr>
        <w:ind w:left="420" w:firstLineChars="0" w:firstLine="0"/>
        <w:jc w:val="center"/>
      </w:pPr>
      <w:r>
        <w:rPr>
          <w:noProof/>
        </w:rPr>
        <w:drawing>
          <wp:inline distT="0" distB="0" distL="0" distR="0" wp14:anchorId="5A4FADAF" wp14:editId="3DC6EF30">
            <wp:extent cx="2914650" cy="2824740"/>
            <wp:effectExtent l="0" t="0" r="0" b="0"/>
            <wp:docPr id="1187" name="图片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2926333" cy="2836063"/>
                    </a:xfrm>
                    <a:prstGeom prst="rect">
                      <a:avLst/>
                    </a:prstGeom>
                  </pic:spPr>
                </pic:pic>
              </a:graphicData>
            </a:graphic>
          </wp:inline>
        </w:drawing>
      </w:r>
    </w:p>
    <w:p w:rsidR="009D30CD" w:rsidRPr="001D788C" w:rsidRDefault="009D30CD" w:rsidP="009D30CD">
      <w:pPr>
        <w:ind w:left="420" w:firstLineChars="0" w:firstLine="0"/>
      </w:pPr>
    </w:p>
    <w:p w:rsidR="009D30CD" w:rsidRPr="001D788C" w:rsidRDefault="009D30CD" w:rsidP="009D30CD">
      <w:pPr>
        <w:ind w:left="420" w:firstLineChars="0" w:firstLine="0"/>
      </w:pPr>
      <w:r w:rsidRPr="001D788C">
        <w:rPr>
          <w:rFonts w:hint="eastAsia"/>
        </w:rPr>
        <w:t>孔最小拔模斜度</w:t>
      </w:r>
    </w:p>
    <w:p w:rsidR="009D30CD" w:rsidRPr="001D788C" w:rsidRDefault="009D30CD" w:rsidP="009D30CD">
      <w:pPr>
        <w:ind w:left="420" w:firstLineChars="0" w:firstLine="0"/>
      </w:pPr>
      <w:r w:rsidRPr="001D788C">
        <w:rPr>
          <w:rFonts w:hint="eastAsia"/>
        </w:rPr>
        <w:t>孔最大拔模斜度</w:t>
      </w:r>
    </w:p>
    <w:p w:rsidR="009D30CD" w:rsidRPr="001D788C" w:rsidRDefault="009D30CD" w:rsidP="009D30CD">
      <w:pPr>
        <w:ind w:left="420" w:firstLineChars="0" w:firstLine="0"/>
      </w:pPr>
      <w:r w:rsidRPr="001D788C">
        <w:rPr>
          <w:rFonts w:hint="eastAsia"/>
        </w:rPr>
        <w:t>孔最小高度</w:t>
      </w:r>
    </w:p>
    <w:p w:rsidR="009D30CD" w:rsidRPr="001D788C" w:rsidRDefault="009D30CD" w:rsidP="009D30CD">
      <w:pPr>
        <w:ind w:left="420" w:firstLineChars="0" w:firstLine="0"/>
        <w:jc w:val="center"/>
      </w:pPr>
      <w:r>
        <w:rPr>
          <w:noProof/>
        </w:rPr>
        <w:lastRenderedPageBreak/>
        <w:drawing>
          <wp:inline distT="0" distB="0" distL="0" distR="0" wp14:anchorId="13D2E267" wp14:editId="1C44345B">
            <wp:extent cx="2800350" cy="2962275"/>
            <wp:effectExtent l="0" t="0" r="0" b="9525"/>
            <wp:docPr id="1188" name="图片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1"/>
                    <a:stretch>
                      <a:fillRect/>
                    </a:stretch>
                  </pic:blipFill>
                  <pic:spPr>
                    <a:xfrm>
                      <a:off x="0" y="0"/>
                      <a:ext cx="2800350" cy="2962275"/>
                    </a:xfrm>
                    <a:prstGeom prst="rect">
                      <a:avLst/>
                    </a:prstGeom>
                  </pic:spPr>
                </pic:pic>
              </a:graphicData>
            </a:graphic>
          </wp:inline>
        </w:drawing>
      </w:r>
    </w:p>
    <w:p w:rsidR="009D30CD" w:rsidRPr="001D788C" w:rsidRDefault="009D30CD" w:rsidP="009D30CD">
      <w:pPr>
        <w:ind w:left="420" w:firstLineChars="0" w:firstLine="0"/>
      </w:pPr>
      <w:r w:rsidRPr="001D788C">
        <w:rPr>
          <w:rFonts w:hint="eastAsia"/>
        </w:rPr>
        <w:t>筋板最小拔模斜度</w:t>
      </w:r>
    </w:p>
    <w:p w:rsidR="009D30CD" w:rsidRPr="001D788C" w:rsidRDefault="009D30CD" w:rsidP="009D30CD">
      <w:pPr>
        <w:ind w:left="420" w:firstLineChars="0" w:firstLine="0"/>
      </w:pPr>
      <w:r w:rsidRPr="001D788C">
        <w:rPr>
          <w:rFonts w:hint="eastAsia"/>
        </w:rPr>
        <w:t>筋板最大拔模斜度</w:t>
      </w:r>
    </w:p>
    <w:p w:rsidR="009D30CD" w:rsidRDefault="009D30CD" w:rsidP="009D30CD">
      <w:pPr>
        <w:ind w:left="420" w:firstLineChars="0" w:firstLine="0"/>
      </w:pPr>
      <w:r w:rsidRPr="001D788C">
        <w:rPr>
          <w:rFonts w:hint="eastAsia"/>
        </w:rPr>
        <w:t>筋板最小高度</w:t>
      </w:r>
    </w:p>
    <w:p w:rsidR="009D30CD" w:rsidRPr="001D788C" w:rsidRDefault="009D30CD" w:rsidP="009D30CD">
      <w:pPr>
        <w:ind w:left="420" w:firstLineChars="0" w:firstLine="0"/>
        <w:jc w:val="center"/>
      </w:pPr>
      <w:r>
        <w:rPr>
          <w:noProof/>
        </w:rPr>
        <w:drawing>
          <wp:inline distT="0" distB="0" distL="0" distR="0" wp14:anchorId="7F993D9A" wp14:editId="34DD4624">
            <wp:extent cx="2800350" cy="2758428"/>
            <wp:effectExtent l="0" t="0" r="0" b="4445"/>
            <wp:docPr id="1189" name="图片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stretch>
                      <a:fillRect/>
                    </a:stretch>
                  </pic:blipFill>
                  <pic:spPr>
                    <a:xfrm>
                      <a:off x="0" y="0"/>
                      <a:ext cx="2819939" cy="2777723"/>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规则场景</w:t>
      </w:r>
    </w:p>
    <w:p w:rsidR="009D30CD" w:rsidRPr="005325F9" w:rsidRDefault="009D30CD" w:rsidP="009D30CD">
      <w:r>
        <w:rPr>
          <w:rFonts w:hint="eastAsia"/>
        </w:rPr>
        <w:t>参与检查的特征</w:t>
      </w:r>
      <w:r>
        <w:t>需满足</w:t>
      </w:r>
      <w:r>
        <w:rPr>
          <w:rFonts w:hint="eastAsia"/>
        </w:rPr>
        <w:t>脚本设定范围</w:t>
      </w:r>
    </w:p>
    <w:p w:rsidR="009D30CD" w:rsidRDefault="009D30CD" w:rsidP="009D30CD">
      <w:pPr>
        <w:pStyle w:val="4"/>
        <w:spacing w:before="60" w:after="60"/>
        <w:ind w:firstLine="482"/>
        <w:rPr>
          <w:sz w:val="24"/>
        </w:rPr>
      </w:pPr>
      <w:r>
        <w:rPr>
          <w:rFonts w:hint="eastAsia"/>
          <w:sz w:val="24"/>
        </w:rPr>
        <w:t>规则逻辑</w:t>
      </w:r>
    </w:p>
    <w:p w:rsidR="009D30CD" w:rsidRPr="004A1139" w:rsidRDefault="009D30CD" w:rsidP="009D30CD">
      <w:pPr>
        <w:ind w:left="420" w:firstLineChars="0" w:firstLine="0"/>
        <w:rPr>
          <w:b/>
        </w:rPr>
      </w:pPr>
      <w:r>
        <w:rPr>
          <w:rFonts w:hint="eastAsia"/>
        </w:rPr>
        <w:t>检查注塑零件，识别相应特征</w:t>
      </w:r>
      <w:r>
        <w:t>的</w:t>
      </w:r>
      <w:r>
        <w:rPr>
          <w:rFonts w:hint="eastAsia"/>
        </w:rPr>
        <w:t>拔模斜度</w:t>
      </w:r>
      <w:r>
        <w:t>是否在</w:t>
      </w:r>
      <w:r>
        <w:rPr>
          <w:rFonts w:hint="eastAsia"/>
        </w:rPr>
        <w:t>设定范围内，不在范围内则审查不通过</w:t>
      </w:r>
      <w:r>
        <w:t>。</w:t>
      </w:r>
    </w:p>
    <w:p w:rsidR="009D30CD" w:rsidRPr="004A1139" w:rsidRDefault="009D30CD" w:rsidP="009D30CD">
      <w:pPr>
        <w:pStyle w:val="4"/>
        <w:spacing w:before="60" w:after="60"/>
        <w:ind w:firstLine="482"/>
        <w:rPr>
          <w:sz w:val="24"/>
        </w:rPr>
      </w:pPr>
      <w:r>
        <w:rPr>
          <w:rFonts w:hint="eastAsia"/>
          <w:sz w:val="24"/>
        </w:rPr>
        <w:lastRenderedPageBreak/>
        <w:t>规则脚本</w:t>
      </w:r>
    </w:p>
    <w:p w:rsidR="009D30CD" w:rsidRDefault="009D30CD" w:rsidP="009D30CD">
      <w:pPr>
        <w:ind w:left="420" w:firstLineChars="0" w:firstLine="0"/>
      </w:pPr>
      <w:r>
        <w:rPr>
          <w:rFonts w:hint="eastAsia"/>
        </w:rPr>
        <w:t>型腔最小拔模斜度</w:t>
      </w:r>
      <w:r>
        <w:t>=0.5;</w:t>
      </w:r>
    </w:p>
    <w:p w:rsidR="009D30CD" w:rsidRDefault="009D30CD" w:rsidP="009D30CD">
      <w:pPr>
        <w:ind w:left="420" w:firstLineChars="0" w:firstLine="0"/>
      </w:pPr>
      <w:r>
        <w:rPr>
          <w:rFonts w:hint="eastAsia"/>
        </w:rPr>
        <w:t>型腔最大拔模斜度</w:t>
      </w:r>
      <w:r>
        <w:t>=2.5;</w:t>
      </w:r>
    </w:p>
    <w:p w:rsidR="009D30CD" w:rsidRDefault="009D30CD" w:rsidP="009D30CD">
      <w:pPr>
        <w:ind w:left="420" w:firstLineChars="0" w:firstLine="0"/>
      </w:pPr>
      <w:r>
        <w:rPr>
          <w:rFonts w:hint="eastAsia"/>
        </w:rPr>
        <w:t>型腔面最小高度</w:t>
      </w:r>
      <w:r>
        <w:t>=3;</w:t>
      </w:r>
    </w:p>
    <w:p w:rsidR="009D30CD" w:rsidRDefault="009D30CD" w:rsidP="009D30CD">
      <w:pPr>
        <w:ind w:left="420" w:firstLineChars="0" w:firstLine="0"/>
      </w:pPr>
      <w:r>
        <w:rPr>
          <w:rFonts w:hint="eastAsia"/>
        </w:rPr>
        <w:t>型腔面最小面积</w:t>
      </w:r>
      <w:r>
        <w:t>=1;</w:t>
      </w:r>
    </w:p>
    <w:p w:rsidR="009D30CD" w:rsidRDefault="009D30CD" w:rsidP="009D30CD">
      <w:pPr>
        <w:ind w:left="420" w:firstLineChars="0" w:firstLine="0"/>
      </w:pPr>
      <w:r>
        <w:rPr>
          <w:rFonts w:hint="eastAsia"/>
        </w:rPr>
        <w:t>支柱最小拔模斜度</w:t>
      </w:r>
      <w:r>
        <w:t>=1;</w:t>
      </w:r>
    </w:p>
    <w:p w:rsidR="009D30CD" w:rsidRDefault="009D30CD" w:rsidP="009D30CD">
      <w:pPr>
        <w:ind w:left="420" w:firstLineChars="0" w:firstLine="0"/>
      </w:pPr>
      <w:r>
        <w:rPr>
          <w:rFonts w:hint="eastAsia"/>
        </w:rPr>
        <w:t>支柱最大拔模斜度</w:t>
      </w:r>
      <w:r>
        <w:t>=3;</w:t>
      </w:r>
    </w:p>
    <w:p w:rsidR="009D30CD" w:rsidRDefault="009D30CD" w:rsidP="009D30CD">
      <w:pPr>
        <w:ind w:left="420" w:firstLineChars="0" w:firstLine="0"/>
      </w:pPr>
      <w:r>
        <w:rPr>
          <w:rFonts w:hint="eastAsia"/>
        </w:rPr>
        <w:t>支柱面最小高度</w:t>
      </w:r>
      <w:r>
        <w:t>=3;</w:t>
      </w:r>
    </w:p>
    <w:p w:rsidR="009D30CD" w:rsidRDefault="009D30CD" w:rsidP="009D30CD">
      <w:pPr>
        <w:ind w:left="420" w:firstLineChars="0" w:firstLine="0"/>
      </w:pPr>
      <w:r>
        <w:rPr>
          <w:rFonts w:hint="eastAsia"/>
        </w:rPr>
        <w:t>孔最小拔模斜度</w:t>
      </w:r>
      <w:r>
        <w:t>=1;</w:t>
      </w:r>
    </w:p>
    <w:p w:rsidR="009D30CD" w:rsidRDefault="009D30CD" w:rsidP="009D30CD">
      <w:pPr>
        <w:ind w:left="420" w:firstLineChars="0" w:firstLine="0"/>
      </w:pPr>
      <w:r>
        <w:rPr>
          <w:rFonts w:hint="eastAsia"/>
        </w:rPr>
        <w:t>孔最大拔模斜度</w:t>
      </w:r>
      <w:r>
        <w:t>=3;</w:t>
      </w:r>
    </w:p>
    <w:p w:rsidR="009D30CD" w:rsidRDefault="009D30CD" w:rsidP="009D30CD">
      <w:pPr>
        <w:ind w:left="420" w:firstLineChars="0" w:firstLine="0"/>
      </w:pPr>
      <w:r>
        <w:rPr>
          <w:rFonts w:hint="eastAsia"/>
        </w:rPr>
        <w:t>孔最小高度</w:t>
      </w:r>
      <w:r>
        <w:t>=5;</w:t>
      </w:r>
    </w:p>
    <w:p w:rsidR="009D30CD" w:rsidRDefault="009D30CD" w:rsidP="009D30CD">
      <w:pPr>
        <w:ind w:left="420" w:firstLineChars="0" w:firstLine="0"/>
      </w:pPr>
      <w:r>
        <w:rPr>
          <w:rFonts w:hint="eastAsia"/>
        </w:rPr>
        <w:t>筋板最小拔模斜度</w:t>
      </w:r>
      <w:r>
        <w:t>=2;</w:t>
      </w:r>
    </w:p>
    <w:p w:rsidR="009D30CD" w:rsidRDefault="009D30CD" w:rsidP="009D30CD">
      <w:pPr>
        <w:ind w:left="420" w:firstLineChars="0" w:firstLine="0"/>
      </w:pPr>
      <w:r>
        <w:rPr>
          <w:rFonts w:hint="eastAsia"/>
        </w:rPr>
        <w:t>筋板最大拔模斜度</w:t>
      </w:r>
      <w:r>
        <w:t>=6;</w:t>
      </w:r>
    </w:p>
    <w:p w:rsidR="009D30CD" w:rsidRDefault="009D30CD" w:rsidP="009D30CD">
      <w:pPr>
        <w:ind w:left="420" w:firstLineChars="0" w:firstLine="0"/>
      </w:pPr>
      <w:r>
        <w:rPr>
          <w:rFonts w:hint="eastAsia"/>
        </w:rPr>
        <w:t>筋板最小高度</w:t>
      </w:r>
      <w:r>
        <w:t>=3;</w:t>
      </w:r>
    </w:p>
    <w:p w:rsidR="009D30CD" w:rsidRDefault="009D30CD" w:rsidP="009D30CD">
      <w:pPr>
        <w:ind w:firstLineChars="0" w:firstLine="0"/>
        <w:rPr>
          <w:b/>
          <w:bCs/>
          <w:i/>
          <w:iCs/>
          <w:sz w:val="22"/>
          <w:szCs w:val="24"/>
        </w:rPr>
      </w:pPr>
      <w:r>
        <w:rPr>
          <w:rFonts w:hint="eastAsia"/>
          <w:b/>
          <w:bCs/>
          <w:i/>
          <w:iCs/>
          <w:sz w:val="22"/>
          <w:szCs w:val="24"/>
        </w:rPr>
        <w:t>备注：</w:t>
      </w:r>
    </w:p>
    <w:p w:rsidR="009D30CD" w:rsidRDefault="009D30CD" w:rsidP="009D30CD">
      <w:pPr>
        <w:ind w:firstLineChars="0" w:firstLine="0"/>
      </w:pPr>
      <w:r>
        <w:rPr>
          <w:rFonts w:hint="eastAsia"/>
        </w:rPr>
        <w:t>脚本</w:t>
      </w:r>
      <w:r>
        <w:t>参数值可由用户定义。</w:t>
      </w:r>
    </w:p>
    <w:p w:rsidR="009D30CD" w:rsidRPr="00F8410E" w:rsidRDefault="009D30CD" w:rsidP="009D30CD">
      <w:pPr>
        <w:pStyle w:val="3"/>
      </w:pPr>
      <w:r w:rsidRPr="00F8410E">
        <w:t xml:space="preserve">30013 </w:t>
      </w:r>
      <w:r w:rsidRPr="00F8410E">
        <w:rPr>
          <w:rFonts w:hint="eastAsia"/>
        </w:rPr>
        <w:t>拔模斜度</w:t>
      </w:r>
      <w:r w:rsidRPr="00F8410E">
        <w:t>方向反了</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pPr>
        <w:ind w:left="420" w:firstLineChars="0" w:firstLine="0"/>
        <w:rPr>
          <w:b/>
        </w:rPr>
      </w:pPr>
      <w:r>
        <w:rPr>
          <w:rFonts w:eastAsia="微软雅黑"/>
          <w:bCs/>
          <w:sz w:val="24"/>
          <w:szCs w:val="32"/>
        </w:rPr>
        <w:t>拔模斜度</w:t>
      </w:r>
      <w:r>
        <w:rPr>
          <w:rFonts w:eastAsia="微软雅黑" w:hint="eastAsia"/>
          <w:bCs/>
          <w:sz w:val="24"/>
          <w:szCs w:val="32"/>
        </w:rPr>
        <w:t>方向反了</w:t>
      </w:r>
    </w:p>
    <w:p w:rsidR="009D30CD" w:rsidRDefault="009D30CD" w:rsidP="009D30CD">
      <w:pPr>
        <w:pStyle w:val="4"/>
        <w:spacing w:before="60" w:after="60"/>
        <w:ind w:firstLine="482"/>
        <w:rPr>
          <w:sz w:val="24"/>
        </w:rPr>
      </w:pPr>
      <w:r>
        <w:rPr>
          <w:rFonts w:hint="eastAsia"/>
          <w:sz w:val="24"/>
        </w:rPr>
        <w:t>图例</w:t>
      </w:r>
    </w:p>
    <w:p w:rsidR="009D30CD" w:rsidRPr="004A1139" w:rsidRDefault="009D30CD" w:rsidP="009D30CD">
      <w:pPr>
        <w:ind w:firstLineChars="1500" w:firstLine="3150"/>
      </w:pPr>
      <w:r>
        <w:rPr>
          <w:noProof/>
        </w:rPr>
        <w:drawing>
          <wp:inline distT="0" distB="0" distL="0" distR="0" wp14:anchorId="27D89D09" wp14:editId="3C0D2076">
            <wp:extent cx="1514475" cy="1438275"/>
            <wp:effectExtent l="0" t="0" r="9525" b="9525"/>
            <wp:docPr id="1190" name="图片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stretch>
                      <a:fillRect/>
                    </a:stretch>
                  </pic:blipFill>
                  <pic:spPr>
                    <a:xfrm>
                      <a:off x="0" y="0"/>
                      <a:ext cx="1514475" cy="1438275"/>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lastRenderedPageBreak/>
        <w:t>规则场景</w:t>
      </w:r>
    </w:p>
    <w:p w:rsidR="009D30CD" w:rsidRPr="004D7CCC" w:rsidRDefault="009D30CD" w:rsidP="009D30CD">
      <w:r>
        <w:rPr>
          <w:rFonts w:hint="eastAsia"/>
        </w:rPr>
        <w:t>与零件拔模方向相反的面的判断</w:t>
      </w:r>
    </w:p>
    <w:p w:rsidR="009D30CD" w:rsidRDefault="009D30CD" w:rsidP="009D30CD">
      <w:pPr>
        <w:pStyle w:val="4"/>
        <w:spacing w:before="60" w:after="60"/>
        <w:ind w:firstLine="482"/>
        <w:rPr>
          <w:sz w:val="24"/>
        </w:rPr>
      </w:pPr>
      <w:r>
        <w:rPr>
          <w:rFonts w:hint="eastAsia"/>
          <w:sz w:val="24"/>
        </w:rPr>
        <w:t>规则逻辑</w:t>
      </w:r>
    </w:p>
    <w:p w:rsidR="009D30CD" w:rsidRPr="004D7CCC" w:rsidRDefault="009D30CD" w:rsidP="009D30CD">
      <w:pPr>
        <w:ind w:left="420" w:firstLineChars="0" w:firstLine="0"/>
      </w:pPr>
      <w:r>
        <w:rPr>
          <w:rFonts w:hint="eastAsia"/>
        </w:rPr>
        <w:t>第一步</w:t>
      </w:r>
      <w:r>
        <w:t>设置零件拔模方向</w:t>
      </w:r>
      <w:r>
        <w:rPr>
          <w:rFonts w:hint="eastAsia"/>
        </w:rPr>
        <w:t xml:space="preserve"> 第二步</w:t>
      </w:r>
      <w:r>
        <w:t>检查</w:t>
      </w:r>
      <w:r w:rsidRPr="009F7B98">
        <w:rPr>
          <w:rFonts w:hint="eastAsia"/>
        </w:rPr>
        <w:t>有无</w:t>
      </w:r>
      <w:r w:rsidRPr="009F7B98">
        <w:t>与</w:t>
      </w:r>
      <w:r>
        <w:rPr>
          <w:rFonts w:hint="eastAsia"/>
        </w:rPr>
        <w:t>分型面呈锐角的面</w:t>
      </w:r>
      <w:r w:rsidRPr="009F7B98">
        <w:rPr>
          <w:rFonts w:hint="eastAsia"/>
        </w:rPr>
        <w:t>，</w:t>
      </w:r>
      <w:r w:rsidRPr="009F7B98">
        <w:t>若存在则</w:t>
      </w:r>
      <w:r>
        <w:rPr>
          <w:rFonts w:hint="eastAsia"/>
        </w:rPr>
        <w:t>审查不通过，</w:t>
      </w:r>
      <w:r>
        <w:t>并提示出</w:t>
      </w:r>
      <w:r>
        <w:rPr>
          <w:rFonts w:hint="eastAsia"/>
        </w:rPr>
        <w:t>正确</w:t>
      </w:r>
      <w:r>
        <w:t>的</w:t>
      </w:r>
      <w:r>
        <w:rPr>
          <w:rFonts w:hint="eastAsia"/>
        </w:rPr>
        <w:t>方向。</w:t>
      </w:r>
    </w:p>
    <w:p w:rsidR="009D30CD" w:rsidRPr="00F8410E" w:rsidRDefault="009D30CD" w:rsidP="009D30CD">
      <w:pPr>
        <w:pStyle w:val="3"/>
      </w:pPr>
      <w:r w:rsidRPr="00F8410E">
        <w:t>30015</w:t>
      </w:r>
      <w:r w:rsidRPr="00F8410E">
        <w:rPr>
          <w:rFonts w:hint="eastAsia"/>
        </w:rPr>
        <w:t xml:space="preserve"> 增加拔模斜度后，圆柱面变成圆锥，而不是斜的圆柱</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pPr>
        <w:ind w:left="420" w:firstLineChars="0" w:firstLine="0"/>
        <w:rPr>
          <w:b/>
        </w:rPr>
      </w:pPr>
      <w:r w:rsidRPr="00DD2912">
        <w:rPr>
          <w:rFonts w:hint="eastAsia"/>
        </w:rPr>
        <w:t>增加拔模斜度后，圆柱面变成圆锥，而不是斜的圆柱。这个问题的后果是制造模具时不能用带锥度的铣刀来完成加工，产生额外的加工困难。这个问题产生的原因是立面倒圆在拔模斜度形成之后才做的。解决问题的方法是，如果拔模斜度在拉伸时形成，则应该先在草图上做倒圆再拉伸；如果是拉伸后用拔模方法产生的拔模斜度，则应该拉伸后先做立面倒圆再做拔模操作。</w:t>
      </w:r>
    </w:p>
    <w:p w:rsidR="009D30CD" w:rsidRDefault="009D30CD" w:rsidP="009D30CD">
      <w:pPr>
        <w:pStyle w:val="4"/>
        <w:spacing w:before="60" w:after="60"/>
        <w:ind w:firstLine="482"/>
        <w:rPr>
          <w:sz w:val="24"/>
        </w:rPr>
      </w:pPr>
      <w:r>
        <w:rPr>
          <w:rFonts w:hint="eastAsia"/>
          <w:sz w:val="24"/>
        </w:rPr>
        <w:t>图例</w:t>
      </w:r>
    </w:p>
    <w:p w:rsidR="009D30CD" w:rsidRPr="00DD2912" w:rsidRDefault="009D30CD" w:rsidP="009D30CD">
      <w:pPr>
        <w:ind w:firstLineChars="1500" w:firstLine="3150"/>
      </w:pPr>
      <w:r>
        <w:rPr>
          <w:noProof/>
        </w:rPr>
        <w:drawing>
          <wp:inline distT="0" distB="0" distL="0" distR="0" wp14:anchorId="5EA31F90" wp14:editId="32FEC934">
            <wp:extent cx="1447800" cy="1352550"/>
            <wp:effectExtent l="0" t="0" r="0" b="0"/>
            <wp:docPr id="1191" name="图片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1447800" cy="1352550"/>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检查注塑零件</w:t>
      </w:r>
      <w:r>
        <w:t>中的圆柱面特征</w:t>
      </w:r>
    </w:p>
    <w:p w:rsidR="009D30CD" w:rsidRPr="00DD2912" w:rsidRDefault="009D30CD" w:rsidP="009D30CD">
      <w:pPr>
        <w:jc w:val="center"/>
      </w:pPr>
      <w:r>
        <w:rPr>
          <w:noProof/>
        </w:rPr>
        <w:lastRenderedPageBreak/>
        <w:drawing>
          <wp:inline distT="0" distB="0" distL="0" distR="0" wp14:anchorId="7379AD53" wp14:editId="1DFB3666">
            <wp:extent cx="3114675" cy="2939286"/>
            <wp:effectExtent l="0" t="0" r="0" b="0"/>
            <wp:docPr id="1192" name="图片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stretch>
                      <a:fillRect/>
                    </a:stretch>
                  </pic:blipFill>
                  <pic:spPr>
                    <a:xfrm>
                      <a:off x="0" y="0"/>
                      <a:ext cx="3125286" cy="2949300"/>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规则逻辑</w:t>
      </w:r>
    </w:p>
    <w:p w:rsidR="009D30CD" w:rsidRPr="00DD2912" w:rsidRDefault="009D30CD" w:rsidP="009D30CD">
      <w:pPr>
        <w:ind w:left="420" w:firstLineChars="0" w:firstLine="0"/>
      </w:pPr>
      <w:r>
        <w:rPr>
          <w:rFonts w:hint="eastAsia"/>
        </w:rPr>
        <w:t>首先选择拔模方向 再检查</w:t>
      </w:r>
      <w:r>
        <w:t>零件</w:t>
      </w:r>
      <w:r>
        <w:rPr>
          <w:rFonts w:hint="eastAsia"/>
        </w:rPr>
        <w:t>中的</w:t>
      </w:r>
      <w:r>
        <w:t>圆柱面</w:t>
      </w:r>
      <w:r>
        <w:rPr>
          <w:rFonts w:hint="eastAsia"/>
        </w:rPr>
        <w:t xml:space="preserve"> 判断圆柱面在增加拔模斜度后是否会变成圆锥，</w:t>
      </w:r>
      <w:r>
        <w:t>如果</w:t>
      </w:r>
      <w:r>
        <w:rPr>
          <w:rFonts w:hint="eastAsia"/>
        </w:rPr>
        <w:t>不会，</w:t>
      </w:r>
      <w:r>
        <w:t>则审查不通过。</w:t>
      </w:r>
    </w:p>
    <w:p w:rsidR="009D30CD" w:rsidRPr="00F8410E" w:rsidRDefault="009D30CD" w:rsidP="009D30CD">
      <w:pPr>
        <w:pStyle w:val="3"/>
      </w:pPr>
      <w:r w:rsidRPr="00F8410E">
        <w:t xml:space="preserve">30016 </w:t>
      </w:r>
      <w:r w:rsidRPr="00F8410E">
        <w:rPr>
          <w:rFonts w:hint="eastAsia"/>
        </w:rPr>
        <w:t>分型面位置不好</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pPr>
        <w:ind w:left="420" w:firstLineChars="0" w:firstLine="0"/>
        <w:rPr>
          <w:b/>
        </w:rPr>
      </w:pPr>
      <w:r>
        <w:rPr>
          <w:rFonts w:eastAsia="微软雅黑" w:hint="eastAsia"/>
          <w:bCs/>
          <w:sz w:val="24"/>
          <w:szCs w:val="32"/>
        </w:rPr>
        <w:t>分型面位置不好，分型面</w:t>
      </w:r>
      <w:r>
        <w:rPr>
          <w:rFonts w:eastAsia="微软雅黑"/>
          <w:bCs/>
          <w:sz w:val="24"/>
          <w:szCs w:val="32"/>
        </w:rPr>
        <w:t>位置最好设在较大的</w:t>
      </w:r>
      <w:r>
        <w:rPr>
          <w:rFonts w:eastAsia="微软雅黑" w:hint="eastAsia"/>
          <w:bCs/>
          <w:sz w:val="24"/>
          <w:szCs w:val="32"/>
        </w:rPr>
        <w:t>型腔</w:t>
      </w:r>
      <w:r>
        <w:rPr>
          <w:rFonts w:eastAsia="微软雅黑"/>
          <w:bCs/>
          <w:sz w:val="24"/>
          <w:szCs w:val="32"/>
        </w:rPr>
        <w:t>的口沿处，这样公模产生型腔内的形状，母模产生外形，模具容易制造。</w:t>
      </w:r>
    </w:p>
    <w:p w:rsidR="009D30CD" w:rsidRDefault="009D30CD" w:rsidP="009D30CD">
      <w:pPr>
        <w:pStyle w:val="4"/>
        <w:spacing w:before="60" w:after="60"/>
        <w:ind w:firstLine="482"/>
        <w:rPr>
          <w:sz w:val="24"/>
        </w:rPr>
      </w:pPr>
      <w:r>
        <w:rPr>
          <w:rFonts w:hint="eastAsia"/>
          <w:sz w:val="24"/>
        </w:rPr>
        <w:t>图例</w:t>
      </w:r>
    </w:p>
    <w:p w:rsidR="009D30CD" w:rsidRPr="00ED7DD8" w:rsidRDefault="009D30CD" w:rsidP="009D30CD">
      <w:pPr>
        <w:ind w:firstLineChars="1500" w:firstLine="3150"/>
      </w:pPr>
      <w:r>
        <w:rPr>
          <w:noProof/>
        </w:rPr>
        <w:drawing>
          <wp:inline distT="0" distB="0" distL="0" distR="0" wp14:anchorId="4962BA73" wp14:editId="6B97ADFC">
            <wp:extent cx="1562100" cy="1419225"/>
            <wp:effectExtent l="0" t="0" r="0" b="9525"/>
            <wp:docPr id="1193" name="图片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stretch>
                      <a:fillRect/>
                    </a:stretch>
                  </pic:blipFill>
                  <pic:spPr>
                    <a:xfrm>
                      <a:off x="0" y="0"/>
                      <a:ext cx="1562100" cy="1419225"/>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注塑零件分型面</w:t>
      </w:r>
      <w:r>
        <w:t>的分析。</w:t>
      </w:r>
    </w:p>
    <w:p w:rsidR="009D30CD" w:rsidRDefault="009D30CD" w:rsidP="009D30CD">
      <w:pPr>
        <w:jc w:val="center"/>
      </w:pPr>
      <w:r>
        <w:rPr>
          <w:noProof/>
        </w:rPr>
        <w:lastRenderedPageBreak/>
        <w:drawing>
          <wp:inline distT="0" distB="0" distL="0" distR="0" wp14:anchorId="34FA7F14" wp14:editId="08E9F6B7">
            <wp:extent cx="2943225" cy="2828675"/>
            <wp:effectExtent l="0" t="0" r="0" b="0"/>
            <wp:docPr id="1194" name="图片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2956069" cy="2841019"/>
                    </a:xfrm>
                    <a:prstGeom prst="rect">
                      <a:avLst/>
                    </a:prstGeom>
                  </pic:spPr>
                </pic:pic>
              </a:graphicData>
            </a:graphic>
          </wp:inline>
        </w:drawing>
      </w:r>
    </w:p>
    <w:p w:rsidR="009D30CD" w:rsidRPr="00ED7DD8" w:rsidRDefault="009D30CD" w:rsidP="009D30CD">
      <w:pPr>
        <w:jc w:val="center"/>
      </w:pPr>
      <w:r>
        <w:rPr>
          <w:noProof/>
        </w:rPr>
        <w:drawing>
          <wp:inline distT="0" distB="0" distL="0" distR="0" wp14:anchorId="12AA72CC" wp14:editId="3002A4F2">
            <wp:extent cx="2947929" cy="2457450"/>
            <wp:effectExtent l="0" t="0" r="5080" b="0"/>
            <wp:docPr id="1195" name="图片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2993097" cy="2495103"/>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规则逻辑</w:t>
      </w:r>
    </w:p>
    <w:p w:rsidR="009D30CD" w:rsidRPr="00ED7DD8" w:rsidRDefault="009D30CD" w:rsidP="009D30CD">
      <w:pPr>
        <w:ind w:left="420" w:firstLineChars="0" w:firstLine="0"/>
        <w:rPr>
          <w:sz w:val="24"/>
          <w:szCs w:val="28"/>
        </w:rPr>
      </w:pPr>
      <w:r>
        <w:rPr>
          <w:rFonts w:hint="eastAsia"/>
        </w:rPr>
        <w:t>首先选择零件拔模方向，然后</w:t>
      </w:r>
      <w:r w:rsidRPr="009F7B98">
        <w:rPr>
          <w:rFonts w:hint="eastAsia"/>
        </w:rPr>
        <w:t>检查</w:t>
      </w:r>
      <w:r>
        <w:rPr>
          <w:rFonts w:hint="eastAsia"/>
        </w:rPr>
        <w:t>注塑</w:t>
      </w:r>
      <w:r w:rsidRPr="009F7B98">
        <w:rPr>
          <w:rFonts w:hint="eastAsia"/>
        </w:rPr>
        <w:t>零件</w:t>
      </w:r>
      <w:r>
        <w:rPr>
          <w:rFonts w:hint="eastAsia"/>
        </w:rPr>
        <w:t>分型面，分型面</w:t>
      </w:r>
      <w:r>
        <w:t>位置设在较大的型腔</w:t>
      </w:r>
      <w:r>
        <w:rPr>
          <w:rFonts w:hint="eastAsia"/>
        </w:rPr>
        <w:t>的</w:t>
      </w:r>
      <w:r>
        <w:t>口沿处</w:t>
      </w:r>
      <w:r>
        <w:rPr>
          <w:rFonts w:hint="eastAsia"/>
        </w:rPr>
        <w:t xml:space="preserve"> 若不是则审查不通过。</w:t>
      </w:r>
    </w:p>
    <w:p w:rsidR="009D30CD" w:rsidRPr="00F8410E" w:rsidRDefault="009D30CD" w:rsidP="009D30CD">
      <w:pPr>
        <w:pStyle w:val="3"/>
      </w:pPr>
      <w:r w:rsidRPr="00F8410E">
        <w:t xml:space="preserve">30030 </w:t>
      </w:r>
      <w:r w:rsidRPr="00F8410E">
        <w:rPr>
          <w:rFonts w:hint="eastAsia"/>
        </w:rPr>
        <w:t>缺倒圆</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pPr>
        <w:ind w:left="420" w:firstLineChars="0" w:firstLine="0"/>
        <w:rPr>
          <w:b/>
        </w:rPr>
      </w:pPr>
      <w:r>
        <w:rPr>
          <w:rFonts w:eastAsia="微软雅黑" w:hint="eastAsia"/>
          <w:bCs/>
          <w:sz w:val="24"/>
          <w:szCs w:val="32"/>
        </w:rPr>
        <w:t>缺倒圆</w:t>
      </w:r>
    </w:p>
    <w:p w:rsidR="009D30CD" w:rsidRDefault="009D30CD" w:rsidP="009D30CD">
      <w:pPr>
        <w:pStyle w:val="4"/>
        <w:spacing w:before="60" w:after="60"/>
        <w:ind w:firstLine="482"/>
        <w:rPr>
          <w:sz w:val="24"/>
        </w:rPr>
      </w:pPr>
      <w:r>
        <w:rPr>
          <w:rFonts w:hint="eastAsia"/>
          <w:sz w:val="24"/>
        </w:rPr>
        <w:lastRenderedPageBreak/>
        <w:t>图例</w:t>
      </w:r>
    </w:p>
    <w:p w:rsidR="009D30CD" w:rsidRPr="004A1139" w:rsidRDefault="009D30CD" w:rsidP="009D30CD">
      <w:pPr>
        <w:ind w:firstLineChars="1500" w:firstLine="3150"/>
      </w:pPr>
      <w:r>
        <w:rPr>
          <w:noProof/>
        </w:rPr>
        <w:drawing>
          <wp:inline distT="0" distB="0" distL="0" distR="0" wp14:anchorId="707EB187" wp14:editId="476D6B2C">
            <wp:extent cx="1960519" cy="1800225"/>
            <wp:effectExtent l="0" t="0" r="1905" b="0"/>
            <wp:docPr id="1196" name="图片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1975051" cy="1813569"/>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检查注塑零件上的</w:t>
      </w:r>
      <w:r>
        <w:t>尖</w:t>
      </w:r>
      <w:r>
        <w:rPr>
          <w:rFonts w:hint="eastAsia"/>
        </w:rPr>
        <w:t>角</w:t>
      </w:r>
    </w:p>
    <w:p w:rsidR="009D30CD" w:rsidRDefault="009D30CD" w:rsidP="009D30CD">
      <w:pPr>
        <w:jc w:val="center"/>
      </w:pPr>
      <w:r>
        <w:rPr>
          <w:noProof/>
        </w:rPr>
        <w:drawing>
          <wp:inline distT="0" distB="0" distL="0" distR="0" wp14:anchorId="4BB55CD0" wp14:editId="07B66BA3">
            <wp:extent cx="2466975" cy="2086167"/>
            <wp:effectExtent l="0" t="0" r="0" b="9525"/>
            <wp:docPr id="1197" name="图片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2475869" cy="2093688"/>
                    </a:xfrm>
                    <a:prstGeom prst="rect">
                      <a:avLst/>
                    </a:prstGeom>
                  </pic:spPr>
                </pic:pic>
              </a:graphicData>
            </a:graphic>
          </wp:inline>
        </w:drawing>
      </w:r>
    </w:p>
    <w:p w:rsidR="009D30CD" w:rsidRPr="007B753E" w:rsidRDefault="009D30CD" w:rsidP="009D30CD">
      <w:pPr>
        <w:jc w:val="center"/>
      </w:pPr>
      <w:r>
        <w:rPr>
          <w:noProof/>
        </w:rPr>
        <w:drawing>
          <wp:inline distT="0" distB="0" distL="0" distR="0" wp14:anchorId="7C4BF80B" wp14:editId="0977C82B">
            <wp:extent cx="2409825" cy="1665739"/>
            <wp:effectExtent l="0" t="0" r="0" b="0"/>
            <wp:docPr id="1198" name="图片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2423335" cy="1675078"/>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规则逻辑</w:t>
      </w:r>
    </w:p>
    <w:p w:rsidR="009D30CD" w:rsidRDefault="009D30CD" w:rsidP="009D30CD">
      <w:r>
        <w:rPr>
          <w:rFonts w:hint="eastAsia"/>
        </w:rPr>
        <w:t>检查</w:t>
      </w:r>
      <w:r>
        <w:t>注塑零件</w:t>
      </w:r>
      <w:r>
        <w:rPr>
          <w:rFonts w:hint="eastAsia"/>
        </w:rPr>
        <w:t>是否存在尖角 存在</w:t>
      </w:r>
      <w:r>
        <w:t>则</w:t>
      </w:r>
      <w:r>
        <w:rPr>
          <w:rFonts w:hint="eastAsia"/>
        </w:rPr>
        <w:t>审查不通过</w:t>
      </w:r>
      <w:r>
        <w:t>，</w:t>
      </w:r>
      <w:r>
        <w:rPr>
          <w:rFonts w:hint="eastAsia"/>
        </w:rPr>
        <w:t>报告零件缺</w:t>
      </w:r>
      <w:r>
        <w:t>倒圆</w:t>
      </w:r>
      <w:r>
        <w:rPr>
          <w:rFonts w:hint="eastAsia"/>
        </w:rPr>
        <w:t>。</w:t>
      </w:r>
    </w:p>
    <w:p w:rsidR="009D30CD" w:rsidRPr="00EB6FE4" w:rsidRDefault="009D30CD" w:rsidP="009D30CD"/>
    <w:p w:rsidR="009D30CD" w:rsidRPr="00F8410E" w:rsidRDefault="009D30CD" w:rsidP="009D30CD">
      <w:pPr>
        <w:pStyle w:val="3"/>
      </w:pPr>
      <w:r w:rsidRPr="00F8410E">
        <w:lastRenderedPageBreak/>
        <w:t xml:space="preserve">30031 </w:t>
      </w:r>
      <w:r w:rsidRPr="00F8410E">
        <w:rPr>
          <w:rFonts w:hint="eastAsia"/>
        </w:rPr>
        <w:t>多余的倒圆</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pPr>
        <w:ind w:left="420" w:firstLineChars="0" w:firstLine="0"/>
        <w:rPr>
          <w:b/>
        </w:rPr>
      </w:pPr>
      <w:r>
        <w:rPr>
          <w:rFonts w:hint="eastAsia"/>
        </w:rPr>
        <w:t>注塑产品不需要多余的倒圆</w:t>
      </w:r>
    </w:p>
    <w:p w:rsidR="009D30CD" w:rsidRDefault="009D30CD" w:rsidP="009D30CD">
      <w:pPr>
        <w:pStyle w:val="4"/>
        <w:spacing w:before="60" w:after="60"/>
        <w:ind w:firstLine="482"/>
        <w:rPr>
          <w:sz w:val="24"/>
        </w:rPr>
      </w:pPr>
      <w:r>
        <w:rPr>
          <w:rFonts w:hint="eastAsia"/>
          <w:sz w:val="24"/>
        </w:rPr>
        <w:t>图例</w:t>
      </w:r>
    </w:p>
    <w:p w:rsidR="009D30CD" w:rsidRPr="00681D6F" w:rsidRDefault="009D30CD" w:rsidP="009D30CD">
      <w:pPr>
        <w:ind w:firstLineChars="1500" w:firstLine="3150"/>
      </w:pPr>
      <w:r>
        <w:rPr>
          <w:noProof/>
        </w:rPr>
        <w:drawing>
          <wp:inline distT="0" distB="0" distL="0" distR="0" wp14:anchorId="5346CAFF" wp14:editId="5DE68D60">
            <wp:extent cx="1428750" cy="1428750"/>
            <wp:effectExtent l="0" t="0" r="0" b="0"/>
            <wp:docPr id="1199" name="图片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1428750" cy="1428750"/>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规则场景</w:t>
      </w:r>
    </w:p>
    <w:p w:rsidR="009D30CD" w:rsidRPr="00681D6F" w:rsidRDefault="009D30CD" w:rsidP="009D30CD">
      <w:r>
        <w:rPr>
          <w:rFonts w:hint="eastAsia"/>
        </w:rPr>
        <w:t>检查注塑零件的小孔</w:t>
      </w:r>
      <w:r>
        <w:t>是否存在倒圆</w:t>
      </w:r>
    </w:p>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left="420" w:firstLineChars="0" w:firstLine="0"/>
      </w:pPr>
      <w:r>
        <w:rPr>
          <w:rFonts w:hint="eastAsia"/>
        </w:rPr>
        <w:t>选择注塑</w:t>
      </w:r>
      <w:r>
        <w:t>零件拔模方向</w:t>
      </w:r>
      <w:r>
        <w:rPr>
          <w:rFonts w:hint="eastAsia"/>
        </w:rPr>
        <w:t>，检查</w:t>
      </w:r>
      <w:r>
        <w:t>零件的小孔</w:t>
      </w:r>
      <w:r>
        <w:rPr>
          <w:rFonts w:hint="eastAsia"/>
        </w:rPr>
        <w:t>特征 若</w:t>
      </w:r>
      <w:r>
        <w:t>孔口</w:t>
      </w:r>
      <w:r>
        <w:rPr>
          <w:rFonts w:hint="eastAsia"/>
        </w:rPr>
        <w:t>存在</w:t>
      </w:r>
      <w:r>
        <w:t>倒圆则</w:t>
      </w:r>
      <w:r>
        <w:rPr>
          <w:rFonts w:hint="eastAsia"/>
        </w:rPr>
        <w:t>审查不通过，由于</w:t>
      </w:r>
      <w:r>
        <w:t>模具设计还有很多因素要考虑</w:t>
      </w:r>
      <w:r>
        <w:rPr>
          <w:rFonts w:hint="eastAsia"/>
        </w:rPr>
        <w:t>，此规则</w:t>
      </w:r>
      <w:r>
        <w:t>仅为建议</w:t>
      </w:r>
    </w:p>
    <w:p w:rsidR="009D30CD" w:rsidRPr="00681D6F" w:rsidRDefault="009D30CD" w:rsidP="009D30CD">
      <w:pPr>
        <w:ind w:left="420" w:firstLineChars="0" w:firstLine="0"/>
        <w:rPr>
          <w:b/>
        </w:rPr>
      </w:pPr>
    </w:p>
    <w:p w:rsidR="009D30CD" w:rsidRDefault="009D30CD" w:rsidP="009D30CD">
      <w:pPr>
        <w:pStyle w:val="3"/>
      </w:pPr>
      <w:r>
        <w:t xml:space="preserve">30032 </w:t>
      </w:r>
      <w:r>
        <w:rPr>
          <w:rFonts w:hint="eastAsia"/>
        </w:rPr>
        <w:t>倒圆半径</w:t>
      </w:r>
      <w:r>
        <w:t>不符合规范</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pPr>
        <w:ind w:left="420" w:firstLineChars="0" w:firstLine="0"/>
        <w:rPr>
          <w:b/>
        </w:rPr>
      </w:pPr>
      <w:r>
        <w:rPr>
          <w:rFonts w:eastAsia="微软雅黑" w:hint="eastAsia"/>
          <w:bCs/>
          <w:sz w:val="24"/>
          <w:szCs w:val="32"/>
        </w:rPr>
        <w:t>倒圆半径</w:t>
      </w:r>
      <w:r>
        <w:rPr>
          <w:rFonts w:eastAsia="微软雅黑"/>
          <w:bCs/>
          <w:sz w:val="24"/>
          <w:szCs w:val="32"/>
        </w:rPr>
        <w:t>不符合规范</w:t>
      </w:r>
    </w:p>
    <w:p w:rsidR="009D30CD" w:rsidRDefault="009D30CD" w:rsidP="009D30CD">
      <w:pPr>
        <w:pStyle w:val="4"/>
        <w:spacing w:before="60" w:after="60"/>
        <w:ind w:firstLine="482"/>
        <w:rPr>
          <w:sz w:val="24"/>
        </w:rPr>
      </w:pPr>
      <w:r>
        <w:rPr>
          <w:rFonts w:hint="eastAsia"/>
          <w:sz w:val="24"/>
        </w:rPr>
        <w:lastRenderedPageBreak/>
        <w:t>图例</w:t>
      </w:r>
    </w:p>
    <w:p w:rsidR="009D30CD" w:rsidRDefault="009D30CD" w:rsidP="009D30CD">
      <w:pPr>
        <w:ind w:firstLineChars="1500" w:firstLine="3150"/>
      </w:pPr>
      <w:r>
        <w:rPr>
          <w:noProof/>
        </w:rPr>
        <w:drawing>
          <wp:inline distT="0" distB="0" distL="0" distR="0" wp14:anchorId="70CA7590" wp14:editId="220CFF6A">
            <wp:extent cx="1552575" cy="1876425"/>
            <wp:effectExtent l="0" t="0" r="9525" b="9525"/>
            <wp:docPr id="1200" name="图片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1552575" cy="1876425"/>
                    </a:xfrm>
                    <a:prstGeom prst="rect">
                      <a:avLst/>
                    </a:prstGeom>
                  </pic:spPr>
                </pic:pic>
              </a:graphicData>
            </a:graphic>
          </wp:inline>
        </w:drawing>
      </w:r>
    </w:p>
    <w:p w:rsidR="009D30CD" w:rsidRPr="00F8410E" w:rsidRDefault="009D30CD" w:rsidP="009D30CD">
      <w:pPr>
        <w:pStyle w:val="4"/>
        <w:spacing w:before="60" w:after="60"/>
        <w:ind w:firstLine="482"/>
        <w:rPr>
          <w:sz w:val="24"/>
        </w:rPr>
      </w:pPr>
      <w:r>
        <w:rPr>
          <w:rFonts w:hint="eastAsia"/>
          <w:sz w:val="24"/>
        </w:rPr>
        <w:t>开放参数</w:t>
      </w:r>
    </w:p>
    <w:p w:rsidR="009D30CD" w:rsidRDefault="009D30CD" w:rsidP="009D30CD">
      <w:r>
        <w:rPr>
          <w:rFonts w:hint="eastAsia"/>
        </w:rPr>
        <w:t>型腔底面内圆角半径与基本壁厚之比</w:t>
      </w:r>
    </w:p>
    <w:p w:rsidR="009D30CD" w:rsidRDefault="009D30CD" w:rsidP="009D30CD">
      <w:r>
        <w:rPr>
          <w:rFonts w:hint="eastAsia"/>
        </w:rPr>
        <w:t>型腔底面内圆角半径允许偏差百分比</w:t>
      </w:r>
    </w:p>
    <w:p w:rsidR="009D30CD" w:rsidRDefault="009D30CD" w:rsidP="009D30CD"/>
    <w:p w:rsidR="009D30CD" w:rsidRDefault="009D30CD" w:rsidP="009D30CD">
      <w:r>
        <w:rPr>
          <w:rFonts w:hint="eastAsia"/>
        </w:rPr>
        <w:t>型腔一般内圆角最小半径与基本壁厚之比</w:t>
      </w:r>
    </w:p>
    <w:p w:rsidR="009D30CD" w:rsidRDefault="009D30CD" w:rsidP="009D30CD">
      <w:r>
        <w:rPr>
          <w:rFonts w:hint="eastAsia"/>
        </w:rPr>
        <w:t>一般外圆角最小半径与基本壁厚之比</w:t>
      </w:r>
    </w:p>
    <w:p w:rsidR="009D30CD" w:rsidRDefault="009D30CD" w:rsidP="009D30CD">
      <w:pPr>
        <w:jc w:val="center"/>
      </w:pPr>
      <w:r>
        <w:rPr>
          <w:noProof/>
        </w:rPr>
        <w:drawing>
          <wp:inline distT="0" distB="0" distL="0" distR="0" wp14:anchorId="67AF40C6" wp14:editId="4954DFC5">
            <wp:extent cx="3000375" cy="2752725"/>
            <wp:effectExtent l="0" t="0" r="9525" b="9525"/>
            <wp:docPr id="1201" name="图片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3000375" cy="2752725"/>
                    </a:xfrm>
                    <a:prstGeom prst="rect">
                      <a:avLst/>
                    </a:prstGeom>
                  </pic:spPr>
                </pic:pic>
              </a:graphicData>
            </a:graphic>
          </wp:inline>
        </w:drawing>
      </w:r>
    </w:p>
    <w:p w:rsidR="009D30CD" w:rsidRDefault="009D30CD" w:rsidP="009D30CD"/>
    <w:p w:rsidR="009D30CD" w:rsidRDefault="009D30CD" w:rsidP="009D30CD">
      <w:r>
        <w:rPr>
          <w:rFonts w:hint="eastAsia"/>
        </w:rPr>
        <w:t>支柱底倒圆半径与基本壁厚之比</w:t>
      </w:r>
    </w:p>
    <w:p w:rsidR="009D30CD" w:rsidRDefault="009D30CD" w:rsidP="009D30CD">
      <w:r>
        <w:rPr>
          <w:rFonts w:hint="eastAsia"/>
        </w:rPr>
        <w:t>支柱底倒圆半径允许偏差百分比</w:t>
      </w:r>
    </w:p>
    <w:p w:rsidR="009D30CD" w:rsidRDefault="009D30CD" w:rsidP="009D30CD">
      <w:r>
        <w:rPr>
          <w:rFonts w:hint="eastAsia"/>
        </w:rPr>
        <w:t>支柱顶面倒圆半径与基本壁厚之比</w:t>
      </w:r>
    </w:p>
    <w:p w:rsidR="009D30CD" w:rsidRDefault="009D30CD" w:rsidP="009D30CD">
      <w:r>
        <w:rPr>
          <w:rFonts w:hint="eastAsia"/>
        </w:rPr>
        <w:t>支柱顶面倒圆半径允许偏差百分比</w:t>
      </w:r>
    </w:p>
    <w:p w:rsidR="009D30CD" w:rsidRDefault="009D30CD" w:rsidP="009D30CD">
      <w:pPr>
        <w:jc w:val="center"/>
      </w:pPr>
      <w:r>
        <w:rPr>
          <w:noProof/>
        </w:rPr>
        <w:lastRenderedPageBreak/>
        <w:drawing>
          <wp:inline distT="0" distB="0" distL="0" distR="0" wp14:anchorId="58195B5C" wp14:editId="5FD2CD9C">
            <wp:extent cx="4000500" cy="3952875"/>
            <wp:effectExtent l="0" t="0" r="0" b="9525"/>
            <wp:docPr id="1202" name="图片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4000500" cy="3952875"/>
                    </a:xfrm>
                    <a:prstGeom prst="rect">
                      <a:avLst/>
                    </a:prstGeom>
                  </pic:spPr>
                </pic:pic>
              </a:graphicData>
            </a:graphic>
          </wp:inline>
        </w:drawing>
      </w:r>
    </w:p>
    <w:p w:rsidR="009D30CD" w:rsidRDefault="009D30CD" w:rsidP="009D30CD"/>
    <w:p w:rsidR="009D30CD" w:rsidRDefault="009D30CD" w:rsidP="009D30CD">
      <w:r>
        <w:rPr>
          <w:rFonts w:hint="eastAsia"/>
        </w:rPr>
        <w:t>盲孔底倒圆半径与基本壁厚之比</w:t>
      </w:r>
    </w:p>
    <w:p w:rsidR="009D30CD" w:rsidRDefault="009D30CD" w:rsidP="009D30CD">
      <w:r>
        <w:rPr>
          <w:rFonts w:hint="eastAsia"/>
        </w:rPr>
        <w:t>盲孔底倒圆半径允许偏差百分比</w:t>
      </w:r>
    </w:p>
    <w:p w:rsidR="009D30CD" w:rsidRPr="00B72E8E" w:rsidRDefault="009D30CD" w:rsidP="009D30CD"/>
    <w:p w:rsidR="009D30CD" w:rsidRDefault="009D30CD" w:rsidP="009D30CD">
      <w:pPr>
        <w:pStyle w:val="4"/>
        <w:spacing w:before="60" w:after="60"/>
        <w:ind w:firstLine="482"/>
        <w:rPr>
          <w:sz w:val="24"/>
        </w:rPr>
      </w:pPr>
      <w:r>
        <w:rPr>
          <w:rFonts w:hint="eastAsia"/>
          <w:sz w:val="24"/>
        </w:rPr>
        <w:t>规则场景</w:t>
      </w:r>
    </w:p>
    <w:p w:rsidR="009D30CD" w:rsidRPr="00672F7E" w:rsidRDefault="009D30CD" w:rsidP="009D30CD">
      <w:r>
        <w:rPr>
          <w:rFonts w:hint="eastAsia"/>
        </w:rPr>
        <w:t>检查注塑的倒圆</w:t>
      </w:r>
      <w:r>
        <w:t>半径</w:t>
      </w:r>
      <w:r>
        <w:rPr>
          <w:rFonts w:hint="eastAsia"/>
        </w:rPr>
        <w:t>是否符合企业标准</w:t>
      </w:r>
    </w:p>
    <w:p w:rsidR="009D30CD" w:rsidRDefault="009D30CD" w:rsidP="009D30CD">
      <w:pPr>
        <w:pStyle w:val="4"/>
        <w:spacing w:before="60" w:after="60"/>
        <w:ind w:firstLine="482"/>
        <w:rPr>
          <w:sz w:val="24"/>
        </w:rPr>
      </w:pPr>
      <w:r>
        <w:rPr>
          <w:rFonts w:hint="eastAsia"/>
          <w:sz w:val="24"/>
        </w:rPr>
        <w:t>规则逻辑</w:t>
      </w:r>
    </w:p>
    <w:p w:rsidR="009D30CD" w:rsidRPr="004A1139" w:rsidRDefault="009D30CD" w:rsidP="009D30CD">
      <w:pPr>
        <w:ind w:left="420" w:firstLineChars="0" w:firstLine="0"/>
        <w:rPr>
          <w:b/>
        </w:rPr>
      </w:pPr>
      <w:r>
        <w:rPr>
          <w:rFonts w:hint="eastAsia"/>
        </w:rPr>
        <w:t>检查零件，根据倒圆所在</w:t>
      </w:r>
      <w:r>
        <w:t>的不同特征</w:t>
      </w:r>
      <w:r>
        <w:rPr>
          <w:rFonts w:hint="eastAsia"/>
        </w:rPr>
        <w:t>，</w:t>
      </w:r>
      <w:r>
        <w:t>判断倒圆</w:t>
      </w:r>
      <w:r>
        <w:rPr>
          <w:rFonts w:hint="eastAsia"/>
        </w:rPr>
        <w:t>半径与特征基本壁厚之比及</w:t>
      </w:r>
      <w:r>
        <w:t>允许偏差百分比，若不</w:t>
      </w:r>
      <w:r>
        <w:rPr>
          <w:rFonts w:hint="eastAsia"/>
        </w:rPr>
        <w:t>符合</w:t>
      </w:r>
      <w:r>
        <w:t>脚本设定范围</w:t>
      </w:r>
      <w:r>
        <w:rPr>
          <w:rFonts w:hint="eastAsia"/>
        </w:rPr>
        <w:t>，则审查不通过</w:t>
      </w:r>
      <w:r>
        <w:t>。</w:t>
      </w:r>
    </w:p>
    <w:p w:rsidR="009D30CD" w:rsidRPr="004A1139" w:rsidRDefault="009D30CD" w:rsidP="009D30CD">
      <w:pPr>
        <w:pStyle w:val="4"/>
        <w:spacing w:before="60" w:after="60"/>
        <w:ind w:firstLine="482"/>
        <w:rPr>
          <w:sz w:val="24"/>
        </w:rPr>
      </w:pPr>
      <w:r>
        <w:rPr>
          <w:rFonts w:hint="eastAsia"/>
          <w:sz w:val="24"/>
        </w:rPr>
        <w:t>规则脚本</w:t>
      </w:r>
    </w:p>
    <w:p w:rsidR="009D30CD" w:rsidRDefault="009D30CD" w:rsidP="009D30CD">
      <w:pPr>
        <w:ind w:firstLineChars="0" w:firstLine="0"/>
      </w:pPr>
      <w:r>
        <w:t xml:space="preserve">//Rule_Param_Define </w:t>
      </w:r>
    </w:p>
    <w:p w:rsidR="009D30CD" w:rsidRDefault="009D30CD" w:rsidP="009D30CD">
      <w:pPr>
        <w:ind w:firstLineChars="0" w:firstLine="0"/>
      </w:pPr>
    </w:p>
    <w:p w:rsidR="009D30CD" w:rsidRDefault="009D30CD" w:rsidP="009D30CD">
      <w:pPr>
        <w:ind w:firstLineChars="0" w:firstLine="0"/>
      </w:pPr>
      <w:r>
        <w:rPr>
          <w:rFonts w:hint="eastAsia"/>
        </w:rPr>
        <w:t>型腔底面内圆角半径与基本壁厚之比</w:t>
      </w:r>
      <w:r>
        <w:t>=0.5;</w:t>
      </w:r>
    </w:p>
    <w:p w:rsidR="009D30CD" w:rsidRDefault="009D30CD" w:rsidP="009D30CD">
      <w:pPr>
        <w:ind w:firstLineChars="0" w:firstLine="0"/>
      </w:pPr>
      <w:r>
        <w:rPr>
          <w:rFonts w:hint="eastAsia"/>
        </w:rPr>
        <w:t>型腔底面内圆角半径允许偏差百分比</w:t>
      </w:r>
      <w:r>
        <w:t>=25;</w:t>
      </w:r>
    </w:p>
    <w:p w:rsidR="009D30CD" w:rsidRDefault="009D30CD" w:rsidP="009D30CD">
      <w:pPr>
        <w:ind w:firstLineChars="0" w:firstLine="0"/>
      </w:pPr>
    </w:p>
    <w:p w:rsidR="009D30CD" w:rsidRDefault="009D30CD" w:rsidP="009D30CD">
      <w:pPr>
        <w:ind w:firstLineChars="0" w:firstLine="0"/>
      </w:pPr>
      <w:r>
        <w:rPr>
          <w:rFonts w:hint="eastAsia"/>
        </w:rPr>
        <w:t>型腔一般内圆角最小半径与基本壁厚之比</w:t>
      </w:r>
      <w:r>
        <w:t>=0.5;</w:t>
      </w:r>
    </w:p>
    <w:p w:rsidR="009D30CD" w:rsidRDefault="009D30CD" w:rsidP="009D30CD">
      <w:pPr>
        <w:ind w:firstLineChars="0" w:firstLine="0"/>
      </w:pPr>
      <w:r>
        <w:rPr>
          <w:rFonts w:hint="eastAsia"/>
        </w:rPr>
        <w:t>一般外圆角最小半径与基本壁厚之比</w:t>
      </w:r>
      <w:r>
        <w:t>=0.5;</w:t>
      </w:r>
    </w:p>
    <w:p w:rsidR="009D30CD" w:rsidRDefault="009D30CD" w:rsidP="009D30CD">
      <w:pPr>
        <w:ind w:firstLineChars="0" w:firstLine="0"/>
      </w:pPr>
    </w:p>
    <w:p w:rsidR="009D30CD" w:rsidRDefault="009D30CD" w:rsidP="009D30CD">
      <w:pPr>
        <w:ind w:firstLineChars="0" w:firstLine="0"/>
      </w:pPr>
      <w:r>
        <w:rPr>
          <w:rFonts w:hint="eastAsia"/>
        </w:rPr>
        <w:t>支柱底倒圆半径与基本壁厚之比</w:t>
      </w:r>
      <w:r>
        <w:t>=0.5;</w:t>
      </w:r>
    </w:p>
    <w:p w:rsidR="009D30CD" w:rsidRDefault="009D30CD" w:rsidP="009D30CD">
      <w:pPr>
        <w:ind w:firstLineChars="0" w:firstLine="0"/>
      </w:pPr>
      <w:r>
        <w:rPr>
          <w:rFonts w:hint="eastAsia"/>
        </w:rPr>
        <w:t>支柱底倒圆半径允许偏差百分比</w:t>
      </w:r>
      <w:r>
        <w:t>=25;</w:t>
      </w:r>
    </w:p>
    <w:p w:rsidR="009D30CD" w:rsidRDefault="009D30CD" w:rsidP="009D30CD">
      <w:pPr>
        <w:ind w:firstLineChars="0" w:firstLine="0"/>
      </w:pPr>
      <w:r>
        <w:rPr>
          <w:rFonts w:hint="eastAsia"/>
        </w:rPr>
        <w:t>支柱顶面倒圆半径与基本壁厚之比</w:t>
      </w:r>
      <w:r>
        <w:t>=0.3;</w:t>
      </w:r>
    </w:p>
    <w:p w:rsidR="009D30CD" w:rsidRDefault="009D30CD" w:rsidP="009D30CD">
      <w:pPr>
        <w:ind w:firstLineChars="0" w:firstLine="0"/>
      </w:pPr>
      <w:r>
        <w:rPr>
          <w:rFonts w:hint="eastAsia"/>
        </w:rPr>
        <w:t>支柱顶面倒圆半径允许偏差百分比</w:t>
      </w:r>
      <w:r>
        <w:t>=25;</w:t>
      </w:r>
    </w:p>
    <w:p w:rsidR="009D30CD" w:rsidRDefault="009D30CD" w:rsidP="009D30CD">
      <w:pPr>
        <w:ind w:firstLineChars="0" w:firstLine="0"/>
      </w:pPr>
    </w:p>
    <w:p w:rsidR="009D30CD" w:rsidRDefault="009D30CD" w:rsidP="009D30CD">
      <w:pPr>
        <w:ind w:firstLineChars="0" w:firstLine="0"/>
      </w:pPr>
      <w:r>
        <w:rPr>
          <w:rFonts w:hint="eastAsia"/>
        </w:rPr>
        <w:t>盲孔底倒圆半径与基本壁厚之比</w:t>
      </w:r>
      <w:r>
        <w:t>=0.3;</w:t>
      </w:r>
    </w:p>
    <w:p w:rsidR="009D30CD" w:rsidRDefault="009D30CD" w:rsidP="009D30CD">
      <w:pPr>
        <w:ind w:firstLineChars="0" w:firstLine="0"/>
      </w:pPr>
      <w:r>
        <w:rPr>
          <w:rFonts w:hint="eastAsia"/>
        </w:rPr>
        <w:t>盲孔底倒圆半径允许偏差百分比</w:t>
      </w:r>
      <w:r>
        <w:t>=25;</w:t>
      </w:r>
    </w:p>
    <w:p w:rsidR="009D30CD" w:rsidRDefault="009D30CD" w:rsidP="009D30CD">
      <w:pPr>
        <w:ind w:firstLineChars="0" w:firstLine="0"/>
      </w:pPr>
    </w:p>
    <w:p w:rsidR="009D30CD" w:rsidRDefault="009D30CD" w:rsidP="009D30CD">
      <w:pPr>
        <w:ind w:firstLineChars="0" w:firstLine="0"/>
      </w:pPr>
      <w:r>
        <w:t>//Rule_Param_Define</w:t>
      </w:r>
    </w:p>
    <w:p w:rsidR="009D30CD" w:rsidRDefault="009D30CD" w:rsidP="009D30CD">
      <w:pPr>
        <w:ind w:firstLineChars="0" w:firstLine="0"/>
      </w:pPr>
      <w:r>
        <w:rPr>
          <w:rFonts w:hint="eastAsia"/>
        </w:rPr>
        <w:t>脚本</w:t>
      </w:r>
      <w:r>
        <w:t>参数值可由用户定义。</w:t>
      </w:r>
    </w:p>
    <w:p w:rsidR="009D30CD" w:rsidRPr="00F8410E" w:rsidRDefault="009D30CD" w:rsidP="009D30CD">
      <w:pPr>
        <w:pStyle w:val="3"/>
      </w:pPr>
      <w:r w:rsidRPr="00F8410E">
        <w:t>30101 加强筋尺寸不符合规范</w:t>
      </w:r>
    </w:p>
    <w:p w:rsidR="009D30CD" w:rsidRDefault="009D30CD" w:rsidP="009D30CD">
      <w:pPr>
        <w:pStyle w:val="4"/>
        <w:spacing w:before="60" w:after="60"/>
        <w:ind w:firstLine="482"/>
        <w:rPr>
          <w:sz w:val="24"/>
        </w:rPr>
      </w:pPr>
      <w:r>
        <w:rPr>
          <w:rFonts w:hint="eastAsia"/>
          <w:sz w:val="24"/>
        </w:rPr>
        <w:t>规则描述</w:t>
      </w:r>
    </w:p>
    <w:p w:rsidR="009D30CD" w:rsidRPr="00217D01" w:rsidRDefault="009D30CD" w:rsidP="009D30CD">
      <w:r w:rsidRPr="00217D01">
        <w:rPr>
          <w:rFonts w:hint="eastAsia"/>
        </w:rPr>
        <w:t>注塑件加强筋尺寸应该符合企业标准</w:t>
      </w:r>
    </w:p>
    <w:p w:rsidR="009D30CD" w:rsidRDefault="009D30CD" w:rsidP="009D30CD">
      <w:pPr>
        <w:pStyle w:val="4"/>
        <w:spacing w:before="60" w:after="60"/>
        <w:ind w:firstLine="482"/>
        <w:rPr>
          <w:sz w:val="24"/>
        </w:rPr>
      </w:pPr>
      <w:r>
        <w:rPr>
          <w:rFonts w:hint="eastAsia"/>
          <w:sz w:val="24"/>
        </w:rPr>
        <w:t>图例</w:t>
      </w:r>
    </w:p>
    <w:p w:rsidR="009D30CD" w:rsidRDefault="009D30CD" w:rsidP="009D30CD">
      <w:pPr>
        <w:ind w:firstLineChars="1500" w:firstLine="3150"/>
      </w:pPr>
      <w:r>
        <w:rPr>
          <w:noProof/>
        </w:rPr>
        <w:drawing>
          <wp:inline distT="0" distB="0" distL="0" distR="0" wp14:anchorId="3526B6CF" wp14:editId="293FF493">
            <wp:extent cx="1390650" cy="1400175"/>
            <wp:effectExtent l="0" t="0" r="0" b="9525"/>
            <wp:docPr id="1203" name="图片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1390650" cy="1400175"/>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开放参数</w:t>
      </w:r>
    </w:p>
    <w:p w:rsidR="009D30CD" w:rsidRPr="00217D01" w:rsidRDefault="009D30CD" w:rsidP="009D30CD">
      <w:r w:rsidRPr="00217D01">
        <w:rPr>
          <w:rFonts w:hint="eastAsia"/>
        </w:rPr>
        <w:t>筋板厚度与基础厚度之比</w:t>
      </w:r>
    </w:p>
    <w:p w:rsidR="009D30CD" w:rsidRPr="00217D01" w:rsidRDefault="009D30CD" w:rsidP="009D30CD">
      <w:pPr>
        <w:ind w:left="420" w:firstLineChars="0" w:firstLine="0"/>
      </w:pPr>
      <w:r w:rsidRPr="00217D01">
        <w:rPr>
          <w:rFonts w:hint="eastAsia"/>
        </w:rPr>
        <w:t>筋板厚度偏差的百分比</w:t>
      </w:r>
    </w:p>
    <w:p w:rsidR="009D30CD" w:rsidRPr="00217D01" w:rsidRDefault="009D30CD" w:rsidP="009D30CD">
      <w:pPr>
        <w:ind w:left="420" w:firstLineChars="0" w:firstLine="0"/>
      </w:pPr>
      <w:r w:rsidRPr="00217D01">
        <w:rPr>
          <w:rFonts w:hint="eastAsia"/>
        </w:rPr>
        <w:t>筋板最大高度与筋板厚度之比</w:t>
      </w:r>
    </w:p>
    <w:p w:rsidR="009D30CD" w:rsidRDefault="009D30CD" w:rsidP="009D30CD">
      <w:pPr>
        <w:pStyle w:val="4"/>
        <w:spacing w:before="60" w:after="60"/>
        <w:ind w:firstLine="482"/>
        <w:rPr>
          <w:sz w:val="24"/>
        </w:rPr>
      </w:pPr>
      <w:r>
        <w:rPr>
          <w:rFonts w:hint="eastAsia"/>
          <w:sz w:val="24"/>
        </w:rPr>
        <w:lastRenderedPageBreak/>
        <w:t>规则场景</w:t>
      </w:r>
    </w:p>
    <w:p w:rsidR="009D30CD" w:rsidRPr="0079791C" w:rsidRDefault="009D30CD" w:rsidP="009D30CD">
      <w:r>
        <w:rPr>
          <w:rFonts w:hint="eastAsia"/>
        </w:rPr>
        <w:t>注塑件加强</w:t>
      </w:r>
      <w:r>
        <w:t>筋是否符合企业</w:t>
      </w:r>
      <w:r>
        <w:rPr>
          <w:rFonts w:hint="eastAsia"/>
        </w:rPr>
        <w:t>标准的判断</w:t>
      </w:r>
    </w:p>
    <w:p w:rsidR="009D30CD" w:rsidRDefault="009D30CD" w:rsidP="009D30CD">
      <w:pPr>
        <w:pStyle w:val="4"/>
        <w:spacing w:before="60" w:after="60"/>
        <w:ind w:firstLine="482"/>
        <w:rPr>
          <w:sz w:val="24"/>
        </w:rPr>
      </w:pPr>
      <w:r>
        <w:rPr>
          <w:rFonts w:hint="eastAsia"/>
          <w:sz w:val="24"/>
        </w:rPr>
        <w:t>规则逻辑</w:t>
      </w:r>
    </w:p>
    <w:p w:rsidR="009D30CD" w:rsidRPr="004A1139" w:rsidRDefault="009D30CD" w:rsidP="009D30CD">
      <w:pPr>
        <w:ind w:left="420" w:firstLineChars="0" w:firstLine="0"/>
        <w:rPr>
          <w:b/>
        </w:rPr>
      </w:pPr>
      <w:r>
        <w:rPr>
          <w:rFonts w:hint="eastAsia"/>
        </w:rPr>
        <w:t>检查零件,根据特征识别加强筋，计算出</w:t>
      </w:r>
      <w:r>
        <w:t>加强筋</w:t>
      </w:r>
      <w:r>
        <w:rPr>
          <w:rFonts w:hint="eastAsia"/>
        </w:rPr>
        <w:t>筋板</w:t>
      </w:r>
      <w:r>
        <w:t>与基础厚度</w:t>
      </w:r>
      <w:r>
        <w:rPr>
          <w:rFonts w:hint="eastAsia"/>
        </w:rPr>
        <w:t>之比，</w:t>
      </w:r>
      <w:r w:rsidRPr="00217D01">
        <w:rPr>
          <w:rFonts w:hint="eastAsia"/>
        </w:rPr>
        <w:t>筋板厚度偏差的百分比</w:t>
      </w:r>
      <w:r>
        <w:rPr>
          <w:rFonts w:hint="eastAsia"/>
        </w:rPr>
        <w:t>，</w:t>
      </w:r>
      <w:r w:rsidRPr="00217D01">
        <w:rPr>
          <w:rFonts w:hint="eastAsia"/>
        </w:rPr>
        <w:t>筋板最大高度与筋板厚度之比</w:t>
      </w:r>
      <w:r>
        <w:rPr>
          <w:rFonts w:hint="eastAsia"/>
        </w:rPr>
        <w:t>，</w:t>
      </w:r>
      <w:r>
        <w:t>若不</w:t>
      </w:r>
      <w:r>
        <w:rPr>
          <w:rFonts w:hint="eastAsia"/>
        </w:rPr>
        <w:t>符合</w:t>
      </w:r>
      <w:r>
        <w:t>脚本设定范围</w:t>
      </w:r>
      <w:r>
        <w:rPr>
          <w:rFonts w:hint="eastAsia"/>
        </w:rPr>
        <w:t>，则审查不通过</w:t>
      </w:r>
      <w:r>
        <w:t>。</w:t>
      </w:r>
    </w:p>
    <w:p w:rsidR="009D30CD" w:rsidRPr="004A1139" w:rsidRDefault="009D30CD" w:rsidP="009D30CD">
      <w:pPr>
        <w:pStyle w:val="4"/>
        <w:spacing w:before="60" w:after="60"/>
        <w:ind w:firstLine="482"/>
        <w:rPr>
          <w:sz w:val="24"/>
        </w:rPr>
      </w:pPr>
      <w:r>
        <w:rPr>
          <w:rFonts w:hint="eastAsia"/>
          <w:sz w:val="24"/>
        </w:rPr>
        <w:t>规则脚本</w:t>
      </w:r>
    </w:p>
    <w:p w:rsidR="009D30CD" w:rsidRDefault="009D30CD" w:rsidP="009D30CD">
      <w:pPr>
        <w:ind w:firstLineChars="0" w:firstLine="0"/>
      </w:pPr>
      <w:r>
        <w:rPr>
          <w:rFonts w:hint="eastAsia"/>
        </w:rPr>
        <w:t>筋板厚度与基础厚度之比</w:t>
      </w:r>
      <w:r>
        <w:t>=0.6;</w:t>
      </w:r>
    </w:p>
    <w:p w:rsidR="009D30CD" w:rsidRPr="00217D01" w:rsidRDefault="009D30CD" w:rsidP="009D30CD">
      <w:pPr>
        <w:ind w:firstLineChars="0" w:firstLine="0"/>
      </w:pPr>
      <w:r>
        <w:rPr>
          <w:rFonts w:hint="eastAsia"/>
        </w:rPr>
        <w:t>筋板厚度偏差的百分比</w:t>
      </w:r>
      <w:r>
        <w:t>=25;</w:t>
      </w:r>
    </w:p>
    <w:p w:rsidR="009D30CD" w:rsidRDefault="009D30CD" w:rsidP="009D30CD">
      <w:pPr>
        <w:ind w:firstLineChars="0" w:firstLine="0"/>
      </w:pPr>
      <w:r>
        <w:rPr>
          <w:rFonts w:hint="eastAsia"/>
        </w:rPr>
        <w:t>筋板最大高度与筋板厚度之比</w:t>
      </w:r>
      <w:r>
        <w:t>=3;</w:t>
      </w:r>
    </w:p>
    <w:p w:rsidR="009D30CD" w:rsidRDefault="009D30CD" w:rsidP="009D30CD">
      <w:pPr>
        <w:ind w:firstLineChars="0" w:firstLine="0"/>
      </w:pPr>
      <w:r>
        <w:rPr>
          <w:rFonts w:hint="eastAsia"/>
        </w:rPr>
        <w:t>脚本</w:t>
      </w:r>
      <w:r>
        <w:t>参数值可由用户定义。</w:t>
      </w:r>
    </w:p>
    <w:p w:rsidR="009D30CD" w:rsidRPr="00F8410E" w:rsidRDefault="009D30CD" w:rsidP="009D30CD">
      <w:pPr>
        <w:pStyle w:val="3"/>
      </w:pPr>
      <w:r w:rsidRPr="00F8410E">
        <w:t xml:space="preserve">30302 </w:t>
      </w:r>
      <w:r w:rsidRPr="00F8410E">
        <w:rPr>
          <w:rFonts w:hint="eastAsia"/>
        </w:rPr>
        <w:t>孔间距过小</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pPr>
        <w:ind w:left="420" w:firstLineChars="0" w:firstLine="0"/>
        <w:rPr>
          <w:b/>
        </w:rPr>
      </w:pPr>
      <w:r w:rsidRPr="007A530F">
        <w:rPr>
          <w:rFonts w:hint="eastAsia"/>
        </w:rPr>
        <w:t>注塑孔间的距离应该大于指定值</w:t>
      </w:r>
    </w:p>
    <w:p w:rsidR="009D30CD" w:rsidRDefault="009D30CD" w:rsidP="009D30CD">
      <w:pPr>
        <w:pStyle w:val="4"/>
        <w:spacing w:before="60" w:after="60"/>
        <w:ind w:firstLine="482"/>
        <w:rPr>
          <w:sz w:val="24"/>
        </w:rPr>
      </w:pPr>
      <w:r>
        <w:rPr>
          <w:rFonts w:hint="eastAsia"/>
          <w:sz w:val="24"/>
        </w:rPr>
        <w:t>图例</w:t>
      </w:r>
    </w:p>
    <w:p w:rsidR="009D30CD" w:rsidRPr="004A1139" w:rsidRDefault="009D30CD" w:rsidP="009D30CD">
      <w:pPr>
        <w:ind w:firstLineChars="1500" w:firstLine="3150"/>
      </w:pPr>
      <w:r>
        <w:rPr>
          <w:noProof/>
        </w:rPr>
        <w:drawing>
          <wp:inline distT="0" distB="0" distL="0" distR="0" wp14:anchorId="159668EC" wp14:editId="4643DE15">
            <wp:extent cx="1466850" cy="1428750"/>
            <wp:effectExtent l="0" t="0" r="0" b="0"/>
            <wp:docPr id="1204" name="图片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1466850" cy="1428750"/>
                    </a:xfrm>
                    <a:prstGeom prst="rect">
                      <a:avLst/>
                    </a:prstGeom>
                  </pic:spPr>
                </pic:pic>
              </a:graphicData>
            </a:graphic>
          </wp:inline>
        </w:drawing>
      </w:r>
    </w:p>
    <w:p w:rsidR="009D30CD" w:rsidRDefault="009D30CD" w:rsidP="009D30CD">
      <w:pPr>
        <w:pStyle w:val="a9"/>
        <w:jc w:val="center"/>
      </w:pPr>
    </w:p>
    <w:p w:rsidR="009D30CD" w:rsidRDefault="009D30CD" w:rsidP="009D30CD">
      <w:pPr>
        <w:pStyle w:val="4"/>
        <w:spacing w:before="60" w:after="60"/>
        <w:ind w:firstLine="482"/>
        <w:rPr>
          <w:sz w:val="24"/>
        </w:rPr>
      </w:pPr>
      <w:r>
        <w:rPr>
          <w:rFonts w:hint="eastAsia"/>
          <w:sz w:val="24"/>
        </w:rPr>
        <w:t>开放参数</w:t>
      </w:r>
    </w:p>
    <w:tbl>
      <w:tblPr>
        <w:tblStyle w:val="af7"/>
        <w:tblW w:w="4673" w:type="dxa"/>
        <w:jc w:val="center"/>
        <w:tblLook w:val="04A0" w:firstRow="1" w:lastRow="0" w:firstColumn="1" w:lastColumn="0" w:noHBand="0" w:noVBand="1"/>
      </w:tblPr>
      <w:tblGrid>
        <w:gridCol w:w="2263"/>
        <w:gridCol w:w="2410"/>
      </w:tblGrid>
      <w:tr w:rsidR="009D30CD" w:rsidTr="004E07ED">
        <w:trPr>
          <w:trHeight w:val="432"/>
          <w:jc w:val="center"/>
        </w:trPr>
        <w:tc>
          <w:tcPr>
            <w:tcW w:w="2263" w:type="dxa"/>
            <w:tcBorders>
              <w:top w:val="single" w:sz="4" w:space="0" w:color="auto"/>
              <w:left w:val="single" w:sz="4" w:space="0" w:color="auto"/>
              <w:bottom w:val="single" w:sz="4" w:space="0" w:color="auto"/>
              <w:right w:val="single" w:sz="4" w:space="0" w:color="auto"/>
            </w:tcBorders>
            <w:shd w:val="clear" w:color="auto" w:fill="C7D9F1" w:themeFill="text2" w:themeFillTint="32"/>
            <w:hideMark/>
          </w:tcPr>
          <w:p w:rsidR="009D30CD" w:rsidRDefault="009D30CD" w:rsidP="004E07ED">
            <w:pPr>
              <w:ind w:firstLineChars="300" w:firstLine="632"/>
              <w:rPr>
                <w:b/>
                <w:bCs/>
              </w:rPr>
            </w:pPr>
            <w:r>
              <w:rPr>
                <w:rFonts w:hint="eastAsia"/>
                <w:b/>
                <w:bCs/>
              </w:rPr>
              <w:t>开放参数</w:t>
            </w:r>
          </w:p>
        </w:tc>
        <w:tc>
          <w:tcPr>
            <w:tcW w:w="2410" w:type="dxa"/>
            <w:tcBorders>
              <w:top w:val="single" w:sz="4" w:space="0" w:color="auto"/>
              <w:left w:val="single" w:sz="4" w:space="0" w:color="auto"/>
              <w:bottom w:val="single" w:sz="4" w:space="0" w:color="auto"/>
              <w:right w:val="single" w:sz="4" w:space="0" w:color="auto"/>
            </w:tcBorders>
            <w:shd w:val="clear" w:color="auto" w:fill="C7D9F1" w:themeFill="text2" w:themeFillTint="32"/>
            <w:hideMark/>
          </w:tcPr>
          <w:p w:rsidR="009D30CD" w:rsidRDefault="009D30CD" w:rsidP="004E07ED">
            <w:pPr>
              <w:ind w:firstLine="422"/>
              <w:jc w:val="center"/>
              <w:rPr>
                <w:b/>
                <w:bCs/>
              </w:rPr>
            </w:pPr>
            <w:r>
              <w:rPr>
                <w:rFonts w:hint="eastAsia"/>
                <w:b/>
                <w:bCs/>
              </w:rPr>
              <w:t>说明</w:t>
            </w:r>
          </w:p>
        </w:tc>
      </w:tr>
      <w:tr w:rsidR="009D30CD" w:rsidTr="004E07ED">
        <w:trPr>
          <w:trHeight w:val="940"/>
          <w:jc w:val="center"/>
        </w:trPr>
        <w:tc>
          <w:tcPr>
            <w:tcW w:w="2263" w:type="dxa"/>
            <w:tcBorders>
              <w:top w:val="single" w:sz="4" w:space="0" w:color="auto"/>
              <w:left w:val="single" w:sz="4" w:space="0" w:color="auto"/>
              <w:bottom w:val="single" w:sz="4" w:space="0" w:color="auto"/>
              <w:right w:val="single" w:sz="4" w:space="0" w:color="auto"/>
            </w:tcBorders>
            <w:vAlign w:val="center"/>
            <w:hideMark/>
          </w:tcPr>
          <w:p w:rsidR="009D30CD" w:rsidRDefault="009D30CD" w:rsidP="004E07ED">
            <w:pPr>
              <w:ind w:firstLineChars="0" w:firstLine="0"/>
              <w:jc w:val="left"/>
              <w:rPr>
                <w:sz w:val="20"/>
                <w:szCs w:val="21"/>
              </w:rPr>
            </w:pPr>
            <w:r w:rsidRPr="007A530F">
              <w:rPr>
                <w:sz w:val="20"/>
                <w:szCs w:val="21"/>
              </w:rPr>
              <w:t>tablename="孔间距"</w:t>
            </w:r>
          </w:p>
        </w:tc>
        <w:tc>
          <w:tcPr>
            <w:tcW w:w="2410" w:type="dxa"/>
            <w:tcBorders>
              <w:top w:val="single" w:sz="4" w:space="0" w:color="auto"/>
              <w:left w:val="single" w:sz="4" w:space="0" w:color="auto"/>
              <w:bottom w:val="single" w:sz="4" w:space="0" w:color="auto"/>
              <w:right w:val="single" w:sz="4" w:space="0" w:color="auto"/>
            </w:tcBorders>
            <w:vAlign w:val="center"/>
            <w:hideMark/>
          </w:tcPr>
          <w:p w:rsidR="009D30CD" w:rsidRDefault="009D30CD" w:rsidP="004E07ED">
            <w:pPr>
              <w:ind w:firstLineChars="400" w:firstLine="840"/>
            </w:pPr>
            <w:r>
              <w:rPr>
                <w:rFonts w:hint="eastAsia"/>
              </w:rPr>
              <w:t>表名</w:t>
            </w:r>
          </w:p>
        </w:tc>
      </w:tr>
    </w:tbl>
    <w:p w:rsidR="009D30CD" w:rsidRDefault="009D30CD" w:rsidP="009D30CD">
      <w:pPr>
        <w:pStyle w:val="4"/>
        <w:spacing w:before="60" w:after="60"/>
        <w:ind w:firstLine="482"/>
        <w:rPr>
          <w:sz w:val="24"/>
        </w:rPr>
      </w:pPr>
      <w:r>
        <w:rPr>
          <w:rFonts w:hint="eastAsia"/>
          <w:sz w:val="24"/>
        </w:rPr>
        <w:lastRenderedPageBreak/>
        <w:t>规则场景</w:t>
      </w:r>
    </w:p>
    <w:p w:rsidR="009D30CD" w:rsidRPr="001A78BD" w:rsidRDefault="009D30CD" w:rsidP="009D30CD">
      <w:r>
        <w:rPr>
          <w:rFonts w:hint="eastAsia"/>
        </w:rPr>
        <w:t>注塑孔距离的判断</w:t>
      </w:r>
    </w:p>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left="420" w:firstLineChars="0" w:firstLine="0"/>
      </w:pPr>
      <w:r>
        <w:rPr>
          <w:rFonts w:hint="eastAsia"/>
        </w:rPr>
        <w:t>1. 将企业孔间距参考标准录入到DFM系统内</w:t>
      </w:r>
    </w:p>
    <w:p w:rsidR="009D30CD" w:rsidRDefault="009D30CD" w:rsidP="009D30CD">
      <w:pPr>
        <w:ind w:left="420" w:firstLineChars="0" w:firstLine="0"/>
      </w:pPr>
      <w:r>
        <w:rPr>
          <w:rFonts w:hint="eastAsia"/>
        </w:rPr>
        <w:t xml:space="preserve"> </w:t>
      </w:r>
      <w:r>
        <w:rPr>
          <w:noProof/>
        </w:rPr>
        <w:drawing>
          <wp:inline distT="0" distB="0" distL="0" distR="0" wp14:anchorId="34AB95E2" wp14:editId="35A1D92B">
            <wp:extent cx="5419725" cy="1733550"/>
            <wp:effectExtent l="0" t="0" r="9525" b="0"/>
            <wp:docPr id="1205" name="图片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stretch>
                      <a:fillRect/>
                    </a:stretch>
                  </pic:blipFill>
                  <pic:spPr>
                    <a:xfrm>
                      <a:off x="0" y="0"/>
                      <a:ext cx="5419725" cy="1733550"/>
                    </a:xfrm>
                    <a:prstGeom prst="rect">
                      <a:avLst/>
                    </a:prstGeom>
                  </pic:spPr>
                </pic:pic>
              </a:graphicData>
            </a:graphic>
          </wp:inline>
        </w:drawing>
      </w:r>
    </w:p>
    <w:p w:rsidR="009D30CD" w:rsidRDefault="009D30CD" w:rsidP="009D30CD">
      <w:pPr>
        <w:ind w:left="420" w:firstLineChars="0" w:firstLine="0"/>
      </w:pPr>
      <w:r>
        <w:rPr>
          <w:rFonts w:hint="eastAsia"/>
        </w:rPr>
        <w:t>2.审查对象：注塑模型</w:t>
      </w:r>
      <w:r>
        <w:t>中的孔</w:t>
      </w:r>
      <w:r>
        <w:rPr>
          <w:rFonts w:hint="eastAsia"/>
        </w:rPr>
        <w:t>。</w:t>
      </w:r>
    </w:p>
    <w:p w:rsidR="009D30CD" w:rsidRDefault="009D30CD" w:rsidP="009D30CD">
      <w:pPr>
        <w:ind w:left="420" w:firstLineChars="0" w:firstLine="0"/>
      </w:pPr>
      <w:r>
        <w:rPr>
          <w:rFonts w:hint="eastAsia"/>
        </w:rPr>
        <w:t>3.在表中配置不同孔径</w:t>
      </w:r>
      <w:r>
        <w:t>与孔距的最小比值</w:t>
      </w:r>
      <w:r>
        <w:rPr>
          <w:rFonts w:hint="eastAsia"/>
        </w:rPr>
        <w:t>，根据表中数据</w:t>
      </w:r>
      <w:r>
        <w:t>检查孔距</w:t>
      </w:r>
      <w:r>
        <w:rPr>
          <w:rFonts w:hint="eastAsia"/>
        </w:rPr>
        <w:t xml:space="preserve"> 若存在孔距小于设定</w:t>
      </w:r>
      <w:r>
        <w:t>的</w:t>
      </w:r>
      <w:r>
        <w:rPr>
          <w:rFonts w:hint="eastAsia"/>
        </w:rPr>
        <w:t>最小孔距，</w:t>
      </w:r>
      <w:r>
        <w:t>则</w:t>
      </w:r>
      <w:r>
        <w:rPr>
          <w:rFonts w:hint="eastAsia"/>
        </w:rPr>
        <w:t>审查不通过。</w:t>
      </w:r>
    </w:p>
    <w:p w:rsidR="009D30CD" w:rsidRPr="001A78BD" w:rsidRDefault="009D30CD" w:rsidP="009D30CD">
      <w:pPr>
        <w:ind w:left="420" w:firstLineChars="0" w:firstLine="0"/>
        <w:rPr>
          <w:b/>
        </w:rPr>
      </w:pPr>
    </w:p>
    <w:p w:rsidR="009D30CD" w:rsidRPr="004A1139" w:rsidRDefault="009D30CD" w:rsidP="009D30CD">
      <w:pPr>
        <w:pStyle w:val="4"/>
        <w:spacing w:before="60" w:after="60"/>
        <w:ind w:firstLine="482"/>
        <w:rPr>
          <w:sz w:val="24"/>
        </w:rPr>
      </w:pPr>
      <w:r>
        <w:rPr>
          <w:rFonts w:hint="eastAsia"/>
          <w:sz w:val="24"/>
        </w:rPr>
        <w:t>规则脚本</w:t>
      </w:r>
    </w:p>
    <w:p w:rsidR="009D30CD" w:rsidRDefault="009D30CD" w:rsidP="009D30CD">
      <w:pPr>
        <w:ind w:firstLineChars="0" w:firstLine="0"/>
      </w:pPr>
      <w:r>
        <w:t>tablename="孔间距";</w:t>
      </w:r>
    </w:p>
    <w:p w:rsidR="009D30CD" w:rsidRDefault="009D30CD" w:rsidP="009D30CD">
      <w:pPr>
        <w:ind w:firstLineChars="0" w:firstLine="0"/>
      </w:pPr>
      <w:r>
        <w:rPr>
          <w:rFonts w:hint="eastAsia"/>
        </w:rPr>
        <w:t>表</w:t>
      </w:r>
      <w:r>
        <w:t>和</w:t>
      </w:r>
      <w:r>
        <w:rPr>
          <w:rFonts w:hint="eastAsia"/>
        </w:rPr>
        <w:t>脚本</w:t>
      </w:r>
      <w:r>
        <w:t>参数值可由用户定义。</w:t>
      </w:r>
    </w:p>
    <w:p w:rsidR="009D30CD" w:rsidRPr="00F8410E" w:rsidRDefault="009D30CD" w:rsidP="009D30CD">
      <w:pPr>
        <w:pStyle w:val="3"/>
      </w:pPr>
      <w:r w:rsidRPr="00F8410E">
        <w:t xml:space="preserve">30307 </w:t>
      </w:r>
      <w:r w:rsidRPr="00F8410E">
        <w:rPr>
          <w:rFonts w:hint="eastAsia"/>
        </w:rPr>
        <w:t>孔过长</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pPr>
        <w:ind w:left="420" w:firstLineChars="0" w:firstLine="0"/>
        <w:rPr>
          <w:b/>
        </w:rPr>
      </w:pPr>
      <w:r w:rsidRPr="00956BD3">
        <w:rPr>
          <w:rFonts w:hint="eastAsia"/>
        </w:rPr>
        <w:t>注塑孔长径比应该小于指定值</w:t>
      </w:r>
    </w:p>
    <w:p w:rsidR="009D30CD" w:rsidRDefault="009D30CD" w:rsidP="009D30CD">
      <w:pPr>
        <w:pStyle w:val="4"/>
        <w:spacing w:before="60" w:after="60"/>
        <w:ind w:firstLine="482"/>
        <w:rPr>
          <w:sz w:val="24"/>
        </w:rPr>
      </w:pPr>
      <w:r>
        <w:rPr>
          <w:rFonts w:hint="eastAsia"/>
          <w:sz w:val="24"/>
        </w:rPr>
        <w:lastRenderedPageBreak/>
        <w:t>图例</w:t>
      </w:r>
    </w:p>
    <w:p w:rsidR="009D30CD" w:rsidRPr="004A1139" w:rsidRDefault="009D30CD" w:rsidP="009D30CD">
      <w:pPr>
        <w:ind w:firstLineChars="1500" w:firstLine="3150"/>
      </w:pPr>
      <w:r>
        <w:rPr>
          <w:noProof/>
        </w:rPr>
        <w:drawing>
          <wp:inline distT="0" distB="0" distL="0" distR="0" wp14:anchorId="1D1506D6" wp14:editId="4AB40CC5">
            <wp:extent cx="1485900" cy="1476375"/>
            <wp:effectExtent l="0" t="0" r="0" b="9525"/>
            <wp:docPr id="1206" name="图片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stretch>
                      <a:fillRect/>
                    </a:stretch>
                  </pic:blipFill>
                  <pic:spPr>
                    <a:xfrm>
                      <a:off x="0" y="0"/>
                      <a:ext cx="1485900" cy="1476375"/>
                    </a:xfrm>
                    <a:prstGeom prst="rect">
                      <a:avLst/>
                    </a:prstGeom>
                  </pic:spPr>
                </pic:pic>
              </a:graphicData>
            </a:graphic>
          </wp:inline>
        </w:drawing>
      </w:r>
    </w:p>
    <w:p w:rsidR="009D30CD" w:rsidRDefault="009D30CD" w:rsidP="009D30CD">
      <w:pPr>
        <w:pStyle w:val="a9"/>
        <w:jc w:val="center"/>
      </w:pPr>
    </w:p>
    <w:p w:rsidR="009D30CD" w:rsidRDefault="009D30CD" w:rsidP="009D30CD">
      <w:pPr>
        <w:pStyle w:val="4"/>
        <w:spacing w:before="60" w:after="60"/>
        <w:ind w:firstLine="482"/>
        <w:rPr>
          <w:sz w:val="24"/>
        </w:rPr>
      </w:pPr>
      <w:r>
        <w:rPr>
          <w:rFonts w:hint="eastAsia"/>
          <w:sz w:val="24"/>
        </w:rPr>
        <w:t>开放参数</w:t>
      </w:r>
    </w:p>
    <w:tbl>
      <w:tblPr>
        <w:tblStyle w:val="af7"/>
        <w:tblW w:w="4673" w:type="dxa"/>
        <w:jc w:val="center"/>
        <w:tblLook w:val="04A0" w:firstRow="1" w:lastRow="0" w:firstColumn="1" w:lastColumn="0" w:noHBand="0" w:noVBand="1"/>
      </w:tblPr>
      <w:tblGrid>
        <w:gridCol w:w="2263"/>
        <w:gridCol w:w="2410"/>
      </w:tblGrid>
      <w:tr w:rsidR="009D30CD" w:rsidTr="004E07ED">
        <w:trPr>
          <w:trHeight w:val="432"/>
          <w:jc w:val="center"/>
        </w:trPr>
        <w:tc>
          <w:tcPr>
            <w:tcW w:w="2263" w:type="dxa"/>
            <w:tcBorders>
              <w:top w:val="single" w:sz="4" w:space="0" w:color="auto"/>
              <w:left w:val="single" w:sz="4" w:space="0" w:color="auto"/>
              <w:bottom w:val="single" w:sz="4" w:space="0" w:color="auto"/>
              <w:right w:val="single" w:sz="4" w:space="0" w:color="auto"/>
            </w:tcBorders>
            <w:shd w:val="clear" w:color="auto" w:fill="C7D9F1" w:themeFill="text2" w:themeFillTint="32"/>
            <w:hideMark/>
          </w:tcPr>
          <w:p w:rsidR="009D30CD" w:rsidRDefault="009D30CD" w:rsidP="004E07ED">
            <w:pPr>
              <w:ind w:firstLineChars="300" w:firstLine="632"/>
              <w:rPr>
                <w:b/>
                <w:bCs/>
              </w:rPr>
            </w:pPr>
            <w:r>
              <w:rPr>
                <w:rFonts w:hint="eastAsia"/>
                <w:b/>
                <w:bCs/>
              </w:rPr>
              <w:t>开放参数</w:t>
            </w:r>
          </w:p>
        </w:tc>
        <w:tc>
          <w:tcPr>
            <w:tcW w:w="2410" w:type="dxa"/>
            <w:tcBorders>
              <w:top w:val="single" w:sz="4" w:space="0" w:color="auto"/>
              <w:left w:val="single" w:sz="4" w:space="0" w:color="auto"/>
              <w:bottom w:val="single" w:sz="4" w:space="0" w:color="auto"/>
              <w:right w:val="single" w:sz="4" w:space="0" w:color="auto"/>
            </w:tcBorders>
            <w:shd w:val="clear" w:color="auto" w:fill="C7D9F1" w:themeFill="text2" w:themeFillTint="32"/>
            <w:hideMark/>
          </w:tcPr>
          <w:p w:rsidR="009D30CD" w:rsidRDefault="009D30CD" w:rsidP="004E07ED">
            <w:pPr>
              <w:ind w:firstLine="422"/>
              <w:jc w:val="center"/>
              <w:rPr>
                <w:b/>
                <w:bCs/>
              </w:rPr>
            </w:pPr>
            <w:r>
              <w:rPr>
                <w:rFonts w:hint="eastAsia"/>
                <w:b/>
                <w:bCs/>
              </w:rPr>
              <w:t>说明</w:t>
            </w:r>
          </w:p>
        </w:tc>
      </w:tr>
      <w:tr w:rsidR="009D30CD" w:rsidTr="004E07ED">
        <w:trPr>
          <w:trHeight w:val="940"/>
          <w:jc w:val="center"/>
        </w:trPr>
        <w:tc>
          <w:tcPr>
            <w:tcW w:w="2263" w:type="dxa"/>
            <w:tcBorders>
              <w:top w:val="single" w:sz="4" w:space="0" w:color="auto"/>
              <w:left w:val="single" w:sz="4" w:space="0" w:color="auto"/>
              <w:bottom w:val="single" w:sz="4" w:space="0" w:color="auto"/>
              <w:right w:val="single" w:sz="4" w:space="0" w:color="auto"/>
            </w:tcBorders>
            <w:vAlign w:val="center"/>
            <w:hideMark/>
          </w:tcPr>
          <w:p w:rsidR="009D30CD" w:rsidRDefault="009D30CD" w:rsidP="004E07ED">
            <w:pPr>
              <w:ind w:firstLineChars="0" w:firstLine="0"/>
              <w:jc w:val="left"/>
              <w:rPr>
                <w:sz w:val="20"/>
                <w:szCs w:val="21"/>
              </w:rPr>
            </w:pPr>
            <w:r>
              <w:rPr>
                <w:sz w:val="20"/>
                <w:szCs w:val="21"/>
              </w:rPr>
              <w:t>ratio_max</w:t>
            </w:r>
          </w:p>
        </w:tc>
        <w:tc>
          <w:tcPr>
            <w:tcW w:w="2410" w:type="dxa"/>
            <w:tcBorders>
              <w:top w:val="single" w:sz="4" w:space="0" w:color="auto"/>
              <w:left w:val="single" w:sz="4" w:space="0" w:color="auto"/>
              <w:bottom w:val="single" w:sz="4" w:space="0" w:color="auto"/>
              <w:right w:val="single" w:sz="4" w:space="0" w:color="auto"/>
            </w:tcBorders>
            <w:vAlign w:val="center"/>
            <w:hideMark/>
          </w:tcPr>
          <w:p w:rsidR="009D30CD" w:rsidRDefault="009D30CD" w:rsidP="004E07ED">
            <w:pPr>
              <w:ind w:firstLineChars="0" w:firstLine="0"/>
            </w:pPr>
            <w:r>
              <w:rPr>
                <w:rFonts w:hint="eastAsia"/>
              </w:rPr>
              <w:t>注塑孔</w:t>
            </w:r>
            <w:r>
              <w:t>最大长径比</w:t>
            </w:r>
          </w:p>
        </w:tc>
      </w:tr>
    </w:tbl>
    <w:p w:rsidR="009D30CD" w:rsidRDefault="009D30CD" w:rsidP="009D30CD">
      <w:pPr>
        <w:pStyle w:val="4"/>
        <w:spacing w:before="60" w:after="60"/>
        <w:ind w:firstLine="482"/>
        <w:rPr>
          <w:sz w:val="24"/>
        </w:rPr>
      </w:pPr>
      <w:r>
        <w:rPr>
          <w:rFonts w:hint="eastAsia"/>
          <w:sz w:val="24"/>
        </w:rPr>
        <w:t>规则场景</w:t>
      </w:r>
    </w:p>
    <w:p w:rsidR="009D30CD" w:rsidRPr="00E40097" w:rsidRDefault="009D30CD" w:rsidP="009D30CD">
      <w:r>
        <w:rPr>
          <w:rFonts w:hint="eastAsia"/>
        </w:rPr>
        <w:t>注塑孔长径比</w:t>
      </w:r>
      <w:r>
        <w:t>的判断</w:t>
      </w:r>
    </w:p>
    <w:p w:rsidR="009D30CD" w:rsidRDefault="009D30CD" w:rsidP="009D30CD">
      <w:pPr>
        <w:pStyle w:val="4"/>
        <w:spacing w:before="60" w:after="60"/>
        <w:ind w:firstLine="482"/>
        <w:rPr>
          <w:sz w:val="24"/>
        </w:rPr>
      </w:pPr>
      <w:r>
        <w:rPr>
          <w:rFonts w:hint="eastAsia"/>
          <w:sz w:val="24"/>
        </w:rPr>
        <w:t>规则逻辑</w:t>
      </w:r>
    </w:p>
    <w:p w:rsidR="009D30CD" w:rsidRPr="004A1139" w:rsidRDefault="009D30CD" w:rsidP="009D30CD">
      <w:pPr>
        <w:ind w:left="420" w:firstLineChars="0" w:firstLine="0"/>
        <w:rPr>
          <w:b/>
        </w:rPr>
      </w:pPr>
      <w:r>
        <w:rPr>
          <w:rFonts w:hint="eastAsia"/>
        </w:rPr>
        <w:t>检查零件注塑孔,若</w:t>
      </w:r>
      <w:r>
        <w:t>注塑孔长径比大于指定值，则</w:t>
      </w:r>
      <w:r>
        <w:rPr>
          <w:rFonts w:hint="eastAsia"/>
        </w:rPr>
        <w:t>审查不通过。</w:t>
      </w:r>
    </w:p>
    <w:p w:rsidR="009D30CD" w:rsidRPr="004A1139" w:rsidRDefault="009D30CD" w:rsidP="009D30CD">
      <w:pPr>
        <w:pStyle w:val="4"/>
        <w:spacing w:before="60" w:after="60"/>
        <w:ind w:firstLine="482"/>
        <w:rPr>
          <w:sz w:val="24"/>
        </w:rPr>
      </w:pPr>
      <w:r>
        <w:rPr>
          <w:rFonts w:hint="eastAsia"/>
          <w:sz w:val="24"/>
        </w:rPr>
        <w:t>规则脚本</w:t>
      </w:r>
    </w:p>
    <w:p w:rsidR="009D30CD" w:rsidRDefault="009D30CD" w:rsidP="009D30CD">
      <w:pPr>
        <w:ind w:firstLineChars="0" w:firstLine="0"/>
      </w:pPr>
      <w:r w:rsidRPr="00956BD3">
        <w:rPr>
          <w:sz w:val="20"/>
          <w:szCs w:val="21"/>
        </w:rPr>
        <w:t>ratio_max=5;</w:t>
      </w:r>
    </w:p>
    <w:p w:rsidR="009D30CD" w:rsidRDefault="009D30CD" w:rsidP="009D30CD">
      <w:pPr>
        <w:ind w:firstLineChars="0" w:firstLine="0"/>
      </w:pPr>
      <w:r>
        <w:rPr>
          <w:rFonts w:hint="eastAsia"/>
        </w:rPr>
        <w:t>脚本</w:t>
      </w:r>
      <w:r>
        <w:t>参数值可由用户定义。</w:t>
      </w:r>
    </w:p>
    <w:p w:rsidR="009D30CD" w:rsidRPr="00F8410E" w:rsidRDefault="009D30CD" w:rsidP="009D30CD">
      <w:pPr>
        <w:pStyle w:val="3"/>
      </w:pPr>
      <w:r w:rsidRPr="00F8410E">
        <w:t xml:space="preserve">30308 </w:t>
      </w:r>
      <w:r w:rsidRPr="00F8410E">
        <w:rPr>
          <w:rFonts w:hint="eastAsia"/>
        </w:rPr>
        <w:t>孔直径</w:t>
      </w:r>
      <w:r w:rsidRPr="00F8410E">
        <w:t>过小</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pPr>
        <w:ind w:left="420" w:firstLineChars="0" w:firstLine="0"/>
        <w:rPr>
          <w:b/>
        </w:rPr>
      </w:pPr>
      <w:r>
        <w:rPr>
          <w:rFonts w:eastAsia="微软雅黑" w:hint="eastAsia"/>
          <w:bCs/>
          <w:sz w:val="24"/>
          <w:szCs w:val="32"/>
        </w:rPr>
        <w:t>孔直径</w:t>
      </w:r>
      <w:r>
        <w:rPr>
          <w:rFonts w:eastAsia="微软雅黑"/>
          <w:bCs/>
          <w:sz w:val="24"/>
          <w:szCs w:val="32"/>
        </w:rPr>
        <w:t>过小</w:t>
      </w:r>
    </w:p>
    <w:p w:rsidR="009D30CD" w:rsidRDefault="009D30CD" w:rsidP="009D30CD">
      <w:pPr>
        <w:pStyle w:val="4"/>
        <w:spacing w:before="60" w:after="60"/>
        <w:ind w:firstLine="482"/>
        <w:rPr>
          <w:sz w:val="24"/>
        </w:rPr>
      </w:pPr>
      <w:r>
        <w:rPr>
          <w:rFonts w:hint="eastAsia"/>
          <w:sz w:val="24"/>
        </w:rPr>
        <w:lastRenderedPageBreak/>
        <w:t>图例</w:t>
      </w:r>
    </w:p>
    <w:p w:rsidR="009D30CD" w:rsidRPr="006A1282" w:rsidRDefault="009D30CD" w:rsidP="009D30CD">
      <w:pPr>
        <w:ind w:firstLineChars="0" w:firstLine="0"/>
        <w:jc w:val="center"/>
      </w:pPr>
      <w:r>
        <w:rPr>
          <w:noProof/>
        </w:rPr>
        <w:drawing>
          <wp:inline distT="0" distB="0" distL="0" distR="0" wp14:anchorId="785AB0EA" wp14:editId="4A41E88F">
            <wp:extent cx="3171825" cy="3219450"/>
            <wp:effectExtent l="0" t="0" r="9525" b="0"/>
            <wp:docPr id="1207" name="图片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3171825" cy="3219450"/>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规则场景</w:t>
      </w:r>
    </w:p>
    <w:p w:rsidR="009D30CD" w:rsidRPr="006A1282" w:rsidRDefault="009D30CD" w:rsidP="009D30CD">
      <w:r>
        <w:rPr>
          <w:rFonts w:hint="eastAsia"/>
        </w:rPr>
        <w:t>判断孔直径是否符合指定范围</w:t>
      </w:r>
    </w:p>
    <w:p w:rsidR="009D30CD" w:rsidRDefault="009D30CD" w:rsidP="009D30CD">
      <w:pPr>
        <w:pStyle w:val="4"/>
        <w:spacing w:before="60" w:after="60"/>
        <w:ind w:firstLine="482"/>
        <w:rPr>
          <w:sz w:val="24"/>
        </w:rPr>
      </w:pPr>
      <w:r>
        <w:rPr>
          <w:rFonts w:hint="eastAsia"/>
          <w:sz w:val="24"/>
        </w:rPr>
        <w:t>规则逻辑</w:t>
      </w:r>
    </w:p>
    <w:p w:rsidR="009D30CD" w:rsidRPr="006A1282" w:rsidRDefault="009D30CD" w:rsidP="009D30CD">
      <w:pPr>
        <w:ind w:left="420" w:firstLineChars="0" w:firstLine="0"/>
        <w:rPr>
          <w:b/>
        </w:rPr>
      </w:pPr>
      <w:r>
        <w:rPr>
          <w:rFonts w:hint="eastAsia"/>
        </w:rPr>
        <w:t>检查零件注塑孔,若</w:t>
      </w:r>
      <w:r>
        <w:t>注塑孔长径比大于指定值，则</w:t>
      </w:r>
      <w:r>
        <w:rPr>
          <w:rFonts w:hint="eastAsia"/>
        </w:rPr>
        <w:t>审查不通过，</w:t>
      </w:r>
      <w:r>
        <w:t>并提示</w:t>
      </w:r>
      <w:r>
        <w:rPr>
          <w:rFonts w:hint="eastAsia"/>
        </w:rPr>
        <w:t>出正确的指定值</w:t>
      </w:r>
    </w:p>
    <w:p w:rsidR="009D30CD" w:rsidRPr="00F8410E" w:rsidRDefault="009D30CD" w:rsidP="009D30CD">
      <w:pPr>
        <w:pStyle w:val="3"/>
      </w:pPr>
      <w:r w:rsidRPr="00F8410E">
        <w:t xml:space="preserve">30404 </w:t>
      </w:r>
      <w:r w:rsidRPr="00F8410E">
        <w:rPr>
          <w:rFonts w:hint="eastAsia"/>
        </w:rPr>
        <w:t>支柱过细过高</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pPr>
        <w:ind w:left="420" w:firstLineChars="0" w:firstLine="0"/>
        <w:rPr>
          <w:b/>
        </w:rPr>
      </w:pPr>
      <w:r w:rsidRPr="00515B7F">
        <w:rPr>
          <w:rFonts w:hint="eastAsia"/>
        </w:rPr>
        <w:t>注塑支柱应避免过细过高</w:t>
      </w:r>
    </w:p>
    <w:p w:rsidR="009D30CD" w:rsidRDefault="009D30CD" w:rsidP="009D30CD">
      <w:pPr>
        <w:pStyle w:val="4"/>
        <w:spacing w:before="60" w:after="60"/>
        <w:ind w:firstLine="482"/>
        <w:rPr>
          <w:sz w:val="24"/>
        </w:rPr>
      </w:pPr>
      <w:r>
        <w:rPr>
          <w:rFonts w:hint="eastAsia"/>
          <w:sz w:val="24"/>
        </w:rPr>
        <w:t>图例</w:t>
      </w:r>
    </w:p>
    <w:p w:rsidR="009D30CD" w:rsidRDefault="009D30CD" w:rsidP="009D30CD">
      <w:pPr>
        <w:ind w:firstLineChars="1500" w:firstLine="3150"/>
      </w:pPr>
      <w:r>
        <w:rPr>
          <w:noProof/>
        </w:rPr>
        <w:drawing>
          <wp:inline distT="0" distB="0" distL="0" distR="0" wp14:anchorId="5D8390D6" wp14:editId="1B58483F">
            <wp:extent cx="1504950" cy="1419225"/>
            <wp:effectExtent l="0" t="0" r="0" b="9525"/>
            <wp:docPr id="1208" name="图片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a:stretch>
                      <a:fillRect/>
                    </a:stretch>
                  </pic:blipFill>
                  <pic:spPr>
                    <a:xfrm>
                      <a:off x="0" y="0"/>
                      <a:ext cx="1504950" cy="1419225"/>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lastRenderedPageBreak/>
        <w:t>开放参数</w:t>
      </w:r>
    </w:p>
    <w:p w:rsidR="009D30CD" w:rsidRDefault="009D30CD" w:rsidP="009D30CD">
      <w:r>
        <w:rPr>
          <w:rFonts w:hint="eastAsia"/>
        </w:rPr>
        <w:t>无筋板时支柱长径比最大允许值</w:t>
      </w:r>
      <w:r>
        <w:t xml:space="preserve"> </w:t>
      </w:r>
    </w:p>
    <w:p w:rsidR="009D30CD" w:rsidRPr="00515B7F" w:rsidRDefault="009D30CD" w:rsidP="009D30CD">
      <w:r>
        <w:rPr>
          <w:rFonts w:hint="eastAsia"/>
        </w:rPr>
        <w:t>有筋板时支柱长径比最大允许值</w:t>
      </w:r>
    </w:p>
    <w:p w:rsidR="009D30CD" w:rsidRDefault="009D30CD" w:rsidP="009D30CD">
      <w:pPr>
        <w:pStyle w:val="4"/>
        <w:spacing w:before="60" w:after="60"/>
        <w:ind w:firstLine="482"/>
        <w:rPr>
          <w:sz w:val="24"/>
        </w:rPr>
      </w:pPr>
      <w:r>
        <w:rPr>
          <w:rFonts w:hint="eastAsia"/>
          <w:sz w:val="24"/>
        </w:rPr>
        <w:t>规则场景</w:t>
      </w:r>
    </w:p>
    <w:p w:rsidR="009D30CD" w:rsidRDefault="009D30CD" w:rsidP="009D30CD">
      <w:r>
        <w:rPr>
          <w:rFonts w:hint="eastAsia"/>
        </w:rPr>
        <w:t>检查注塑零件中的支柱</w:t>
      </w:r>
      <w:r>
        <w:t>是否符合指定</w:t>
      </w:r>
      <w:r>
        <w:rPr>
          <w:rFonts w:hint="eastAsia"/>
        </w:rPr>
        <w:t>标准 分为</w:t>
      </w:r>
      <w:r>
        <w:t>有筋板支柱和无筋板支柱</w:t>
      </w:r>
    </w:p>
    <w:p w:rsidR="009D30CD" w:rsidRPr="00F10EFE" w:rsidRDefault="009D30CD" w:rsidP="009D30CD">
      <w:r>
        <w:rPr>
          <w:rFonts w:hint="eastAsia"/>
        </w:rPr>
        <w:t>支柱</w:t>
      </w:r>
      <w:r>
        <w:t>最大直径</w:t>
      </w:r>
      <w:r>
        <w:rPr>
          <w:rFonts w:hint="eastAsia"/>
        </w:rPr>
        <w:t>应在（0.75</w:t>
      </w:r>
      <w:r>
        <w:t>*板厚-3*板厚</w:t>
      </w:r>
      <w:r>
        <w:rPr>
          <w:rFonts w:hint="eastAsia"/>
        </w:rPr>
        <w:t>）</w:t>
      </w:r>
      <w:r>
        <w:t>之间</w:t>
      </w:r>
      <w:r>
        <w:rPr>
          <w:rFonts w:hint="eastAsia"/>
        </w:rPr>
        <w:t xml:space="preserve"> 不在范围内的特征</w:t>
      </w:r>
      <w:r>
        <w:t>不会识别为支柱</w:t>
      </w:r>
    </w:p>
    <w:p w:rsidR="009D30CD" w:rsidRDefault="009D30CD" w:rsidP="009D30CD">
      <w:pPr>
        <w:pStyle w:val="4"/>
        <w:spacing w:before="60" w:after="60"/>
        <w:ind w:firstLine="482"/>
        <w:rPr>
          <w:sz w:val="24"/>
        </w:rPr>
      </w:pPr>
      <w:r>
        <w:rPr>
          <w:rFonts w:hint="eastAsia"/>
          <w:sz w:val="24"/>
        </w:rPr>
        <w:t>规则逻辑</w:t>
      </w:r>
    </w:p>
    <w:p w:rsidR="009D30CD" w:rsidRPr="004A1139" w:rsidRDefault="009D30CD" w:rsidP="009D30CD">
      <w:pPr>
        <w:ind w:left="420" w:firstLineChars="0" w:firstLine="0"/>
        <w:rPr>
          <w:b/>
        </w:rPr>
      </w:pPr>
      <w:r>
        <w:rPr>
          <w:rFonts w:hint="eastAsia"/>
        </w:rPr>
        <w:t>检查零件支柱特征,计算</w:t>
      </w:r>
      <w:r>
        <w:t>支柱长径比</w:t>
      </w:r>
      <w:r>
        <w:rPr>
          <w:rFonts w:hint="eastAsia"/>
        </w:rPr>
        <w:t>，根据支柱</w:t>
      </w:r>
      <w:r>
        <w:t>有无筋板</w:t>
      </w:r>
      <w:r>
        <w:rPr>
          <w:rFonts w:hint="eastAsia"/>
        </w:rPr>
        <w:t>特征，分别判断支柱</w:t>
      </w:r>
      <w:r>
        <w:t>长径比</w:t>
      </w:r>
      <w:r>
        <w:rPr>
          <w:rFonts w:hint="eastAsia"/>
        </w:rPr>
        <w:t>是否</w:t>
      </w:r>
      <w:r>
        <w:t>大于指定值，</w:t>
      </w:r>
      <w:r>
        <w:rPr>
          <w:rFonts w:hint="eastAsia"/>
        </w:rPr>
        <w:t>大于</w:t>
      </w:r>
      <w:r>
        <w:t>则</w:t>
      </w:r>
      <w:r>
        <w:rPr>
          <w:rFonts w:hint="eastAsia"/>
        </w:rPr>
        <w:t>审查不通过。</w:t>
      </w:r>
    </w:p>
    <w:p w:rsidR="009D30CD" w:rsidRPr="004A1139" w:rsidRDefault="009D30CD" w:rsidP="009D30CD">
      <w:pPr>
        <w:pStyle w:val="4"/>
        <w:spacing w:before="60" w:after="60"/>
        <w:ind w:firstLine="482"/>
        <w:rPr>
          <w:sz w:val="24"/>
        </w:rPr>
      </w:pPr>
      <w:r>
        <w:rPr>
          <w:rFonts w:hint="eastAsia"/>
          <w:sz w:val="24"/>
        </w:rPr>
        <w:t>规则脚本</w:t>
      </w:r>
    </w:p>
    <w:p w:rsidR="009D30CD" w:rsidRPr="00515B7F" w:rsidRDefault="009D30CD" w:rsidP="009D30CD">
      <w:pPr>
        <w:ind w:firstLineChars="0" w:firstLine="0"/>
        <w:rPr>
          <w:sz w:val="20"/>
          <w:szCs w:val="21"/>
        </w:rPr>
      </w:pPr>
      <w:r w:rsidRPr="00515B7F">
        <w:rPr>
          <w:sz w:val="20"/>
          <w:szCs w:val="21"/>
        </w:rPr>
        <w:t xml:space="preserve">//Rule_Param_Define </w:t>
      </w:r>
    </w:p>
    <w:p w:rsidR="009D30CD" w:rsidRPr="00515B7F" w:rsidRDefault="009D30CD" w:rsidP="009D30CD">
      <w:pPr>
        <w:ind w:firstLineChars="0" w:firstLine="0"/>
        <w:rPr>
          <w:sz w:val="20"/>
          <w:szCs w:val="21"/>
        </w:rPr>
      </w:pPr>
      <w:r w:rsidRPr="00515B7F">
        <w:rPr>
          <w:rFonts w:hint="eastAsia"/>
          <w:sz w:val="20"/>
          <w:szCs w:val="21"/>
        </w:rPr>
        <w:t>无筋板时支柱长径比最大允许值</w:t>
      </w:r>
      <w:r w:rsidRPr="00515B7F">
        <w:rPr>
          <w:sz w:val="20"/>
          <w:szCs w:val="21"/>
        </w:rPr>
        <w:t xml:space="preserve">=2; </w:t>
      </w:r>
    </w:p>
    <w:p w:rsidR="009D30CD" w:rsidRPr="00515B7F" w:rsidRDefault="009D30CD" w:rsidP="009D30CD">
      <w:pPr>
        <w:ind w:firstLineChars="0" w:firstLine="0"/>
        <w:rPr>
          <w:sz w:val="20"/>
          <w:szCs w:val="21"/>
        </w:rPr>
      </w:pPr>
      <w:r w:rsidRPr="00515B7F">
        <w:rPr>
          <w:rFonts w:hint="eastAsia"/>
          <w:sz w:val="20"/>
          <w:szCs w:val="21"/>
        </w:rPr>
        <w:t>有筋板时支柱长径比最大允许值</w:t>
      </w:r>
      <w:r w:rsidRPr="00515B7F">
        <w:rPr>
          <w:sz w:val="20"/>
          <w:szCs w:val="21"/>
        </w:rPr>
        <w:t xml:space="preserve">=3; </w:t>
      </w:r>
    </w:p>
    <w:p w:rsidR="009D30CD" w:rsidRDefault="009D30CD" w:rsidP="009D30CD">
      <w:pPr>
        <w:ind w:firstLineChars="0" w:firstLine="0"/>
        <w:rPr>
          <w:sz w:val="20"/>
          <w:szCs w:val="21"/>
        </w:rPr>
      </w:pPr>
      <w:r w:rsidRPr="00515B7F">
        <w:rPr>
          <w:sz w:val="20"/>
          <w:szCs w:val="21"/>
        </w:rPr>
        <w:t>//Rule_Param_Define</w:t>
      </w:r>
    </w:p>
    <w:p w:rsidR="009D30CD" w:rsidRDefault="009D30CD" w:rsidP="009D30CD">
      <w:pPr>
        <w:ind w:firstLineChars="0" w:firstLine="0"/>
      </w:pPr>
      <w:r>
        <w:rPr>
          <w:rFonts w:hint="eastAsia"/>
        </w:rPr>
        <w:t>脚本</w:t>
      </w:r>
      <w:r>
        <w:t>参数值可由用户定义。</w:t>
      </w:r>
    </w:p>
    <w:p w:rsidR="009D30CD" w:rsidRPr="00F8410E" w:rsidRDefault="009D30CD" w:rsidP="009D30CD">
      <w:pPr>
        <w:pStyle w:val="3"/>
      </w:pPr>
      <w:r w:rsidRPr="00F8410E">
        <w:t>30603 厚度低于给定值（最薄处）</w:t>
      </w:r>
    </w:p>
    <w:p w:rsidR="009D30CD" w:rsidRDefault="009D30CD" w:rsidP="009D30CD">
      <w:pPr>
        <w:pStyle w:val="4"/>
        <w:spacing w:before="60" w:after="60"/>
        <w:ind w:firstLine="482"/>
        <w:rPr>
          <w:sz w:val="24"/>
        </w:rPr>
      </w:pPr>
      <w:r>
        <w:rPr>
          <w:rFonts w:hint="eastAsia"/>
          <w:sz w:val="24"/>
        </w:rPr>
        <w:t>规则描述</w:t>
      </w:r>
    </w:p>
    <w:p w:rsidR="009D30CD" w:rsidRPr="00217D01" w:rsidRDefault="009D30CD" w:rsidP="009D30CD">
      <w:r w:rsidRPr="009E6775">
        <w:t>30603 厚度低于给定值（最薄处）</w:t>
      </w:r>
    </w:p>
    <w:p w:rsidR="009D30CD" w:rsidRDefault="009D30CD" w:rsidP="009D30CD">
      <w:pPr>
        <w:pStyle w:val="4"/>
        <w:spacing w:before="60" w:after="60"/>
        <w:ind w:firstLine="482"/>
        <w:rPr>
          <w:sz w:val="24"/>
        </w:rPr>
      </w:pPr>
      <w:r>
        <w:rPr>
          <w:rFonts w:hint="eastAsia"/>
          <w:sz w:val="24"/>
        </w:rPr>
        <w:t>图例</w:t>
      </w:r>
    </w:p>
    <w:p w:rsidR="009D30CD" w:rsidRPr="004A1139" w:rsidRDefault="009D30CD" w:rsidP="009D30CD">
      <w:pPr>
        <w:ind w:firstLineChars="0" w:firstLine="0"/>
        <w:jc w:val="center"/>
      </w:pPr>
      <w:r>
        <w:rPr>
          <w:noProof/>
        </w:rPr>
        <w:drawing>
          <wp:inline distT="0" distB="0" distL="0" distR="0" wp14:anchorId="24D85EF2" wp14:editId="1BBF3D63">
            <wp:extent cx="2571750" cy="2095500"/>
            <wp:effectExtent l="0" t="0" r="0" b="0"/>
            <wp:docPr id="1209" name="图片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stretch>
                      <a:fillRect/>
                    </a:stretch>
                  </pic:blipFill>
                  <pic:spPr>
                    <a:xfrm>
                      <a:off x="0" y="0"/>
                      <a:ext cx="2571750" cy="2095500"/>
                    </a:xfrm>
                    <a:prstGeom prst="rect">
                      <a:avLst/>
                    </a:prstGeom>
                  </pic:spPr>
                </pic:pic>
              </a:graphicData>
            </a:graphic>
          </wp:inline>
        </w:drawing>
      </w:r>
    </w:p>
    <w:p w:rsidR="009D30CD" w:rsidRDefault="009D30CD" w:rsidP="009D30CD">
      <w:pPr>
        <w:pStyle w:val="a9"/>
        <w:jc w:val="center"/>
      </w:pPr>
    </w:p>
    <w:p w:rsidR="009D30CD" w:rsidRDefault="009D30CD" w:rsidP="009D30CD">
      <w:pPr>
        <w:pStyle w:val="4"/>
        <w:spacing w:before="60" w:after="60"/>
        <w:ind w:firstLine="482"/>
        <w:rPr>
          <w:sz w:val="24"/>
        </w:rPr>
      </w:pPr>
      <w:r>
        <w:rPr>
          <w:rFonts w:hint="eastAsia"/>
          <w:sz w:val="24"/>
        </w:rPr>
        <w:t>开放参数</w:t>
      </w:r>
    </w:p>
    <w:tbl>
      <w:tblPr>
        <w:tblStyle w:val="af7"/>
        <w:tblW w:w="4673" w:type="dxa"/>
        <w:jc w:val="center"/>
        <w:tblLook w:val="04A0" w:firstRow="1" w:lastRow="0" w:firstColumn="1" w:lastColumn="0" w:noHBand="0" w:noVBand="1"/>
      </w:tblPr>
      <w:tblGrid>
        <w:gridCol w:w="2263"/>
        <w:gridCol w:w="2410"/>
      </w:tblGrid>
      <w:tr w:rsidR="009D30CD" w:rsidTr="004E07ED">
        <w:trPr>
          <w:trHeight w:val="432"/>
          <w:jc w:val="center"/>
        </w:trPr>
        <w:tc>
          <w:tcPr>
            <w:tcW w:w="2263" w:type="dxa"/>
            <w:tcBorders>
              <w:top w:val="single" w:sz="4" w:space="0" w:color="auto"/>
              <w:left w:val="single" w:sz="4" w:space="0" w:color="auto"/>
              <w:bottom w:val="single" w:sz="4" w:space="0" w:color="auto"/>
              <w:right w:val="single" w:sz="4" w:space="0" w:color="auto"/>
            </w:tcBorders>
            <w:shd w:val="clear" w:color="auto" w:fill="C7D9F1" w:themeFill="text2" w:themeFillTint="32"/>
            <w:hideMark/>
          </w:tcPr>
          <w:p w:rsidR="009D30CD" w:rsidRDefault="009D30CD" w:rsidP="004E07ED">
            <w:pPr>
              <w:ind w:firstLineChars="300" w:firstLine="632"/>
              <w:rPr>
                <w:b/>
                <w:bCs/>
              </w:rPr>
            </w:pPr>
            <w:r>
              <w:rPr>
                <w:rFonts w:hint="eastAsia"/>
                <w:b/>
                <w:bCs/>
              </w:rPr>
              <w:t>开放参数</w:t>
            </w:r>
          </w:p>
        </w:tc>
        <w:tc>
          <w:tcPr>
            <w:tcW w:w="2410" w:type="dxa"/>
            <w:tcBorders>
              <w:top w:val="single" w:sz="4" w:space="0" w:color="auto"/>
              <w:left w:val="single" w:sz="4" w:space="0" w:color="auto"/>
              <w:bottom w:val="single" w:sz="4" w:space="0" w:color="auto"/>
              <w:right w:val="single" w:sz="4" w:space="0" w:color="auto"/>
            </w:tcBorders>
            <w:shd w:val="clear" w:color="auto" w:fill="C7D9F1" w:themeFill="text2" w:themeFillTint="32"/>
            <w:hideMark/>
          </w:tcPr>
          <w:p w:rsidR="009D30CD" w:rsidRDefault="009D30CD" w:rsidP="004E07ED">
            <w:pPr>
              <w:ind w:firstLine="422"/>
              <w:jc w:val="center"/>
              <w:rPr>
                <w:b/>
                <w:bCs/>
              </w:rPr>
            </w:pPr>
            <w:r>
              <w:rPr>
                <w:rFonts w:hint="eastAsia"/>
                <w:b/>
                <w:bCs/>
              </w:rPr>
              <w:t>说明</w:t>
            </w:r>
          </w:p>
        </w:tc>
      </w:tr>
      <w:tr w:rsidR="009D30CD" w:rsidTr="004E07ED">
        <w:trPr>
          <w:trHeight w:val="940"/>
          <w:jc w:val="center"/>
        </w:trPr>
        <w:tc>
          <w:tcPr>
            <w:tcW w:w="2263" w:type="dxa"/>
            <w:tcBorders>
              <w:top w:val="single" w:sz="4" w:space="0" w:color="auto"/>
              <w:left w:val="single" w:sz="4" w:space="0" w:color="auto"/>
              <w:bottom w:val="single" w:sz="4" w:space="0" w:color="auto"/>
              <w:right w:val="single" w:sz="4" w:space="0" w:color="auto"/>
            </w:tcBorders>
            <w:vAlign w:val="center"/>
            <w:hideMark/>
          </w:tcPr>
          <w:p w:rsidR="009D30CD" w:rsidRDefault="009D30CD" w:rsidP="004E07ED">
            <w:pPr>
              <w:ind w:firstLineChars="0" w:firstLine="0"/>
              <w:jc w:val="left"/>
              <w:rPr>
                <w:sz w:val="20"/>
                <w:szCs w:val="21"/>
              </w:rPr>
            </w:pPr>
            <w:r>
              <w:rPr>
                <w:sz w:val="20"/>
                <w:szCs w:val="21"/>
              </w:rPr>
              <w:t>area_min</w:t>
            </w:r>
          </w:p>
        </w:tc>
        <w:tc>
          <w:tcPr>
            <w:tcW w:w="2410" w:type="dxa"/>
            <w:tcBorders>
              <w:top w:val="single" w:sz="4" w:space="0" w:color="auto"/>
              <w:left w:val="single" w:sz="4" w:space="0" w:color="auto"/>
              <w:bottom w:val="single" w:sz="4" w:space="0" w:color="auto"/>
              <w:right w:val="single" w:sz="4" w:space="0" w:color="auto"/>
            </w:tcBorders>
            <w:vAlign w:val="center"/>
            <w:hideMark/>
          </w:tcPr>
          <w:p w:rsidR="009D30CD" w:rsidRDefault="009D30CD" w:rsidP="004E07ED">
            <w:pPr>
              <w:ind w:firstLineChars="0" w:firstLine="0"/>
            </w:pPr>
            <w:r>
              <w:rPr>
                <w:rFonts w:hint="eastAsia"/>
              </w:rPr>
              <w:t>最小面积</w:t>
            </w:r>
          </w:p>
        </w:tc>
      </w:tr>
      <w:tr w:rsidR="009D30CD" w:rsidTr="004E07ED">
        <w:trPr>
          <w:trHeight w:val="940"/>
          <w:jc w:val="center"/>
        </w:trPr>
        <w:tc>
          <w:tcPr>
            <w:tcW w:w="2263" w:type="dxa"/>
            <w:tcBorders>
              <w:top w:val="single" w:sz="4" w:space="0" w:color="auto"/>
              <w:left w:val="single" w:sz="4" w:space="0" w:color="auto"/>
              <w:bottom w:val="single" w:sz="4" w:space="0" w:color="auto"/>
              <w:right w:val="single" w:sz="4" w:space="0" w:color="auto"/>
            </w:tcBorders>
            <w:vAlign w:val="center"/>
          </w:tcPr>
          <w:p w:rsidR="009D30CD" w:rsidRPr="00F81B04" w:rsidRDefault="009D30CD" w:rsidP="004E07ED">
            <w:pPr>
              <w:ind w:firstLineChars="0" w:firstLine="0"/>
              <w:jc w:val="left"/>
              <w:rPr>
                <w:sz w:val="20"/>
                <w:szCs w:val="21"/>
              </w:rPr>
            </w:pPr>
            <w:r>
              <w:rPr>
                <w:sz w:val="20"/>
                <w:szCs w:val="21"/>
              </w:rPr>
              <w:t>thickness_limit</w:t>
            </w:r>
          </w:p>
        </w:tc>
        <w:tc>
          <w:tcPr>
            <w:tcW w:w="2410" w:type="dxa"/>
            <w:tcBorders>
              <w:top w:val="single" w:sz="4" w:space="0" w:color="auto"/>
              <w:left w:val="single" w:sz="4" w:space="0" w:color="auto"/>
              <w:bottom w:val="single" w:sz="4" w:space="0" w:color="auto"/>
              <w:right w:val="single" w:sz="4" w:space="0" w:color="auto"/>
            </w:tcBorders>
            <w:vAlign w:val="center"/>
          </w:tcPr>
          <w:p w:rsidR="009D30CD" w:rsidRDefault="009D30CD" w:rsidP="004E07ED">
            <w:pPr>
              <w:ind w:firstLineChars="0" w:firstLine="0"/>
            </w:pPr>
            <w:r>
              <w:rPr>
                <w:rFonts w:hint="eastAsia"/>
              </w:rPr>
              <w:t>最小厚度</w:t>
            </w:r>
          </w:p>
        </w:tc>
      </w:tr>
    </w:tbl>
    <w:p w:rsidR="009D30CD" w:rsidRPr="009E6775" w:rsidRDefault="009D30CD" w:rsidP="009D30CD"/>
    <w:p w:rsidR="009D30CD" w:rsidRDefault="009D30CD" w:rsidP="009D30CD">
      <w:pPr>
        <w:pStyle w:val="4"/>
        <w:spacing w:before="60" w:after="60"/>
        <w:ind w:firstLine="482"/>
        <w:rPr>
          <w:sz w:val="24"/>
        </w:rPr>
      </w:pPr>
      <w:r>
        <w:rPr>
          <w:rFonts w:hint="eastAsia"/>
          <w:sz w:val="24"/>
        </w:rPr>
        <w:t>规则场景</w:t>
      </w:r>
    </w:p>
    <w:p w:rsidR="009D30CD" w:rsidRPr="00115CA9" w:rsidRDefault="009D30CD" w:rsidP="009D30CD">
      <w:r>
        <w:rPr>
          <w:rFonts w:hint="eastAsia"/>
        </w:rPr>
        <w:t>参与</w:t>
      </w:r>
      <w:r>
        <w:t>检查的面需要满足</w:t>
      </w:r>
      <w:r>
        <w:rPr>
          <w:rFonts w:hint="eastAsia"/>
        </w:rPr>
        <w:t>指定的最小面积</w:t>
      </w:r>
    </w:p>
    <w:p w:rsidR="009D30CD" w:rsidRDefault="009D30CD" w:rsidP="009D30CD">
      <w:pPr>
        <w:pStyle w:val="4"/>
        <w:spacing w:before="60" w:after="60"/>
        <w:ind w:firstLine="482"/>
        <w:rPr>
          <w:sz w:val="24"/>
        </w:rPr>
      </w:pPr>
      <w:r>
        <w:rPr>
          <w:rFonts w:hint="eastAsia"/>
          <w:sz w:val="24"/>
        </w:rPr>
        <w:t>规则逻辑</w:t>
      </w:r>
    </w:p>
    <w:p w:rsidR="009D30CD" w:rsidRPr="004A1139" w:rsidRDefault="009D30CD" w:rsidP="009D30CD">
      <w:pPr>
        <w:ind w:left="420" w:firstLineChars="0" w:firstLine="0"/>
        <w:rPr>
          <w:b/>
        </w:rPr>
      </w:pPr>
      <w:r>
        <w:rPr>
          <w:rFonts w:hint="eastAsia"/>
        </w:rPr>
        <w:t>检查注塑零件,加工面面积</w:t>
      </w:r>
      <w:r>
        <w:t>大于指定值</w:t>
      </w:r>
      <w:r>
        <w:rPr>
          <w:rFonts w:hint="eastAsia"/>
        </w:rPr>
        <w:t>的</w:t>
      </w:r>
      <w:r>
        <w:t>参与检查</w:t>
      </w:r>
      <w:r>
        <w:rPr>
          <w:rFonts w:hint="eastAsia"/>
        </w:rPr>
        <w:t xml:space="preserve"> 若加工面最薄处</w:t>
      </w:r>
      <w:r>
        <w:t>厚度小于指定值</w:t>
      </w:r>
      <w:r>
        <w:rPr>
          <w:rFonts w:hint="eastAsia"/>
        </w:rPr>
        <w:t>，则审查不通过。</w:t>
      </w:r>
    </w:p>
    <w:p w:rsidR="009D30CD" w:rsidRPr="004A1139" w:rsidRDefault="009D30CD" w:rsidP="009D30CD">
      <w:pPr>
        <w:pStyle w:val="4"/>
        <w:spacing w:before="60" w:after="60"/>
        <w:ind w:firstLine="482"/>
        <w:rPr>
          <w:sz w:val="24"/>
        </w:rPr>
      </w:pPr>
      <w:r>
        <w:rPr>
          <w:rFonts w:hint="eastAsia"/>
          <w:sz w:val="24"/>
        </w:rPr>
        <w:t>规则脚本</w:t>
      </w:r>
    </w:p>
    <w:p w:rsidR="009D30CD" w:rsidRDefault="009D30CD" w:rsidP="009D30CD">
      <w:pPr>
        <w:ind w:firstLineChars="0" w:firstLine="0"/>
      </w:pPr>
      <w:r>
        <w:t>//Rule_Param_Define</w:t>
      </w:r>
    </w:p>
    <w:p w:rsidR="009D30CD" w:rsidRDefault="009D30CD" w:rsidP="009D30CD">
      <w:pPr>
        <w:ind w:firstLineChars="0" w:firstLine="0"/>
      </w:pPr>
      <w:r>
        <w:t>area_min=5;</w:t>
      </w:r>
      <w:r>
        <w:tab/>
        <w:t>//</w:t>
      </w:r>
      <w:r>
        <w:rPr>
          <w:rFonts w:hint="eastAsia"/>
        </w:rPr>
        <w:t>最小面积</w:t>
      </w:r>
    </w:p>
    <w:p w:rsidR="009D30CD" w:rsidRDefault="009D30CD" w:rsidP="009D30CD">
      <w:pPr>
        <w:ind w:firstLineChars="0" w:firstLine="0"/>
      </w:pPr>
      <w:r>
        <w:t>thickness_limit=2;//</w:t>
      </w:r>
      <w:r w:rsidRPr="000D09A5">
        <w:rPr>
          <w:rFonts w:hint="eastAsia"/>
        </w:rPr>
        <w:t xml:space="preserve"> </w:t>
      </w:r>
      <w:r>
        <w:rPr>
          <w:rFonts w:hint="eastAsia"/>
        </w:rPr>
        <w:t>最小厚度</w:t>
      </w:r>
    </w:p>
    <w:p w:rsidR="009D30CD" w:rsidRDefault="009D30CD" w:rsidP="009D30CD">
      <w:pPr>
        <w:ind w:firstLineChars="0" w:firstLine="0"/>
      </w:pPr>
      <w:r>
        <w:t>//Rule_Param_Define</w:t>
      </w:r>
    </w:p>
    <w:p w:rsidR="009D30CD" w:rsidRDefault="009D30CD" w:rsidP="009D30CD">
      <w:pPr>
        <w:ind w:firstLineChars="0" w:firstLine="0"/>
      </w:pPr>
    </w:p>
    <w:p w:rsidR="009D30CD" w:rsidRDefault="009D30CD" w:rsidP="009D30CD">
      <w:pPr>
        <w:ind w:firstLineChars="0" w:firstLine="0"/>
      </w:pPr>
    </w:p>
    <w:p w:rsidR="009D30CD" w:rsidRDefault="009D30CD" w:rsidP="009D30CD">
      <w:pPr>
        <w:ind w:firstLineChars="0" w:firstLine="0"/>
      </w:pPr>
      <w:r>
        <w:rPr>
          <w:rFonts w:hint="eastAsia"/>
        </w:rPr>
        <w:t>脚本</w:t>
      </w:r>
      <w:r>
        <w:t>参数值可由用户定义。</w:t>
      </w:r>
    </w:p>
    <w:p w:rsidR="009D30CD" w:rsidRPr="00F8410E" w:rsidRDefault="009D30CD" w:rsidP="009D30CD">
      <w:pPr>
        <w:pStyle w:val="3"/>
      </w:pPr>
      <w:r w:rsidRPr="00F8410E">
        <w:t xml:space="preserve">30604 </w:t>
      </w:r>
      <w:r w:rsidRPr="00F8410E">
        <w:rPr>
          <w:rFonts w:hint="eastAsia"/>
        </w:rPr>
        <w:t>注塑最小壁厚（基于面积）</w:t>
      </w:r>
    </w:p>
    <w:p w:rsidR="009D30CD" w:rsidRDefault="009D30CD" w:rsidP="009D30CD">
      <w:pPr>
        <w:pStyle w:val="4"/>
        <w:spacing w:before="60" w:after="60"/>
        <w:ind w:firstLine="482"/>
        <w:rPr>
          <w:sz w:val="24"/>
        </w:rPr>
      </w:pPr>
      <w:r>
        <w:rPr>
          <w:rFonts w:hint="eastAsia"/>
          <w:sz w:val="24"/>
        </w:rPr>
        <w:t>规则描述</w:t>
      </w:r>
    </w:p>
    <w:p w:rsidR="009D30CD" w:rsidRPr="00217D01" w:rsidRDefault="009D30CD" w:rsidP="009D30CD">
      <w:r>
        <w:t xml:space="preserve">30604 </w:t>
      </w:r>
      <w:r>
        <w:rPr>
          <w:rFonts w:eastAsia="微软雅黑" w:hint="eastAsia"/>
          <w:bCs/>
          <w:sz w:val="24"/>
          <w:szCs w:val="32"/>
        </w:rPr>
        <w:t>注塑最小壁厚（基于面积</w:t>
      </w:r>
      <w:r w:rsidRPr="00181E55">
        <w:rPr>
          <w:rFonts w:eastAsia="微软雅黑" w:hint="eastAsia"/>
          <w:bCs/>
          <w:sz w:val="24"/>
          <w:szCs w:val="32"/>
        </w:rPr>
        <w:t>）</w:t>
      </w:r>
    </w:p>
    <w:p w:rsidR="009D30CD" w:rsidRDefault="009D30CD" w:rsidP="009D30CD">
      <w:pPr>
        <w:pStyle w:val="4"/>
        <w:spacing w:before="60" w:after="60"/>
        <w:ind w:firstLine="482"/>
        <w:rPr>
          <w:sz w:val="24"/>
        </w:rPr>
      </w:pPr>
      <w:r>
        <w:rPr>
          <w:rFonts w:hint="eastAsia"/>
          <w:sz w:val="24"/>
        </w:rPr>
        <w:lastRenderedPageBreak/>
        <w:t>图例</w:t>
      </w:r>
    </w:p>
    <w:p w:rsidR="009D30CD" w:rsidRDefault="009D30CD" w:rsidP="009D30CD">
      <w:pPr>
        <w:ind w:firstLineChars="0" w:firstLine="0"/>
        <w:jc w:val="center"/>
      </w:pPr>
      <w:r>
        <w:rPr>
          <w:noProof/>
        </w:rPr>
        <w:drawing>
          <wp:inline distT="0" distB="0" distL="0" distR="0" wp14:anchorId="12A2BFC8" wp14:editId="08A413B5">
            <wp:extent cx="2705100" cy="2562225"/>
            <wp:effectExtent l="0" t="0" r="0" b="9525"/>
            <wp:docPr id="1210" name="图片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2705100" cy="2562225"/>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开放参数</w:t>
      </w:r>
    </w:p>
    <w:tbl>
      <w:tblPr>
        <w:tblStyle w:val="af7"/>
        <w:tblW w:w="4673" w:type="dxa"/>
        <w:jc w:val="center"/>
        <w:tblLook w:val="04A0" w:firstRow="1" w:lastRow="0" w:firstColumn="1" w:lastColumn="0" w:noHBand="0" w:noVBand="1"/>
      </w:tblPr>
      <w:tblGrid>
        <w:gridCol w:w="2263"/>
        <w:gridCol w:w="2410"/>
      </w:tblGrid>
      <w:tr w:rsidR="009D30CD" w:rsidTr="004E07ED">
        <w:trPr>
          <w:trHeight w:val="432"/>
          <w:jc w:val="center"/>
        </w:trPr>
        <w:tc>
          <w:tcPr>
            <w:tcW w:w="2263" w:type="dxa"/>
            <w:tcBorders>
              <w:top w:val="single" w:sz="4" w:space="0" w:color="auto"/>
              <w:left w:val="single" w:sz="4" w:space="0" w:color="auto"/>
              <w:bottom w:val="single" w:sz="4" w:space="0" w:color="auto"/>
              <w:right w:val="single" w:sz="4" w:space="0" w:color="auto"/>
            </w:tcBorders>
            <w:shd w:val="clear" w:color="auto" w:fill="C7D9F1" w:themeFill="text2" w:themeFillTint="32"/>
            <w:hideMark/>
          </w:tcPr>
          <w:p w:rsidR="009D30CD" w:rsidRDefault="009D30CD" w:rsidP="004E07ED">
            <w:pPr>
              <w:ind w:firstLineChars="300" w:firstLine="632"/>
              <w:rPr>
                <w:b/>
                <w:bCs/>
              </w:rPr>
            </w:pPr>
            <w:r>
              <w:rPr>
                <w:rFonts w:hint="eastAsia"/>
                <w:b/>
                <w:bCs/>
              </w:rPr>
              <w:t>开放参数</w:t>
            </w:r>
          </w:p>
        </w:tc>
        <w:tc>
          <w:tcPr>
            <w:tcW w:w="2410" w:type="dxa"/>
            <w:tcBorders>
              <w:top w:val="single" w:sz="4" w:space="0" w:color="auto"/>
              <w:left w:val="single" w:sz="4" w:space="0" w:color="auto"/>
              <w:bottom w:val="single" w:sz="4" w:space="0" w:color="auto"/>
              <w:right w:val="single" w:sz="4" w:space="0" w:color="auto"/>
            </w:tcBorders>
            <w:shd w:val="clear" w:color="auto" w:fill="C7D9F1" w:themeFill="text2" w:themeFillTint="32"/>
            <w:hideMark/>
          </w:tcPr>
          <w:p w:rsidR="009D30CD" w:rsidRDefault="009D30CD" w:rsidP="004E07ED">
            <w:pPr>
              <w:ind w:firstLine="422"/>
              <w:jc w:val="center"/>
              <w:rPr>
                <w:b/>
                <w:bCs/>
              </w:rPr>
            </w:pPr>
            <w:r>
              <w:rPr>
                <w:rFonts w:hint="eastAsia"/>
                <w:b/>
                <w:bCs/>
              </w:rPr>
              <w:t>说明</w:t>
            </w:r>
          </w:p>
        </w:tc>
      </w:tr>
      <w:tr w:rsidR="009D30CD" w:rsidTr="004E07ED">
        <w:trPr>
          <w:trHeight w:val="940"/>
          <w:jc w:val="center"/>
        </w:trPr>
        <w:tc>
          <w:tcPr>
            <w:tcW w:w="2263" w:type="dxa"/>
            <w:tcBorders>
              <w:top w:val="single" w:sz="4" w:space="0" w:color="auto"/>
              <w:left w:val="single" w:sz="4" w:space="0" w:color="auto"/>
              <w:bottom w:val="single" w:sz="4" w:space="0" w:color="auto"/>
              <w:right w:val="single" w:sz="4" w:space="0" w:color="auto"/>
            </w:tcBorders>
            <w:vAlign w:val="center"/>
            <w:hideMark/>
          </w:tcPr>
          <w:p w:rsidR="009D30CD" w:rsidRDefault="009D30CD" w:rsidP="004E07ED">
            <w:pPr>
              <w:ind w:firstLineChars="0" w:firstLine="0"/>
              <w:jc w:val="left"/>
              <w:rPr>
                <w:sz w:val="20"/>
                <w:szCs w:val="21"/>
              </w:rPr>
            </w:pPr>
            <w:r>
              <w:rPr>
                <w:sz w:val="20"/>
                <w:szCs w:val="21"/>
              </w:rPr>
              <w:t>area_min</w:t>
            </w:r>
          </w:p>
        </w:tc>
        <w:tc>
          <w:tcPr>
            <w:tcW w:w="2410" w:type="dxa"/>
            <w:tcBorders>
              <w:top w:val="single" w:sz="4" w:space="0" w:color="auto"/>
              <w:left w:val="single" w:sz="4" w:space="0" w:color="auto"/>
              <w:bottom w:val="single" w:sz="4" w:space="0" w:color="auto"/>
              <w:right w:val="single" w:sz="4" w:space="0" w:color="auto"/>
            </w:tcBorders>
            <w:vAlign w:val="center"/>
            <w:hideMark/>
          </w:tcPr>
          <w:p w:rsidR="009D30CD" w:rsidRDefault="009D30CD" w:rsidP="004E07ED">
            <w:pPr>
              <w:ind w:firstLineChars="0" w:firstLine="0"/>
            </w:pPr>
            <w:r>
              <w:rPr>
                <w:rFonts w:hint="eastAsia"/>
              </w:rPr>
              <w:t>最小面积</w:t>
            </w:r>
          </w:p>
        </w:tc>
      </w:tr>
    </w:tbl>
    <w:p w:rsidR="009D30CD" w:rsidRDefault="009D30CD" w:rsidP="009D30CD">
      <w:pPr>
        <w:pStyle w:val="4"/>
        <w:spacing w:before="60" w:after="60"/>
        <w:ind w:firstLine="482"/>
        <w:rPr>
          <w:sz w:val="24"/>
        </w:rPr>
      </w:pPr>
      <w:r>
        <w:rPr>
          <w:rFonts w:hint="eastAsia"/>
          <w:sz w:val="24"/>
        </w:rPr>
        <w:t>规则场景</w:t>
      </w:r>
    </w:p>
    <w:p w:rsidR="009D30CD" w:rsidRPr="000E0C76" w:rsidRDefault="009D30CD" w:rsidP="009D30CD">
      <w:r>
        <w:rPr>
          <w:rFonts w:hint="eastAsia"/>
        </w:rPr>
        <w:t>检查注塑零件</w:t>
      </w:r>
      <w:r>
        <w:t>中</w:t>
      </w:r>
      <w:r>
        <w:rPr>
          <w:rFonts w:hint="eastAsia"/>
        </w:rPr>
        <w:t>大于最小面积的面</w:t>
      </w:r>
      <w:r>
        <w:t>的壁厚</w:t>
      </w:r>
    </w:p>
    <w:p w:rsidR="009D30CD" w:rsidRDefault="009D30CD" w:rsidP="009D30CD">
      <w:pPr>
        <w:pStyle w:val="4"/>
        <w:spacing w:before="60" w:after="60"/>
        <w:ind w:firstLine="482"/>
        <w:rPr>
          <w:sz w:val="24"/>
        </w:rPr>
      </w:pPr>
      <w:r>
        <w:rPr>
          <w:rFonts w:hint="eastAsia"/>
          <w:sz w:val="24"/>
        </w:rPr>
        <w:t>规则逻辑</w:t>
      </w:r>
    </w:p>
    <w:p w:rsidR="009D30CD" w:rsidRDefault="009D30CD" w:rsidP="009D30CD">
      <w:pPr>
        <w:ind w:left="420" w:firstLineChars="0" w:firstLine="0"/>
      </w:pPr>
      <w:r>
        <w:rPr>
          <w:rFonts w:hint="eastAsia"/>
        </w:rPr>
        <w:t>检查注塑零件,根据零件面积</w:t>
      </w:r>
      <w:r>
        <w:t>查表</w:t>
      </w:r>
      <w:r>
        <w:rPr>
          <w:rFonts w:hint="eastAsia"/>
        </w:rPr>
        <w:t>，表中可定义</w:t>
      </w:r>
      <w:r>
        <w:t>“材料</w:t>
      </w:r>
      <w:r>
        <w:rPr>
          <w:rFonts w:hint="eastAsia"/>
        </w:rPr>
        <w:t>”</w:t>
      </w:r>
      <w:r>
        <w:t>“</w:t>
      </w:r>
      <w:r>
        <w:rPr>
          <w:rFonts w:hint="eastAsia"/>
        </w:rPr>
        <w:t>最小尺寸”</w:t>
      </w:r>
      <w:r>
        <w:t>“</w:t>
      </w:r>
      <w:r>
        <w:rPr>
          <w:rFonts w:hint="eastAsia"/>
        </w:rPr>
        <w:t>最大尺寸”</w:t>
      </w:r>
      <w:r>
        <w:t>“</w:t>
      </w:r>
      <w:r>
        <w:rPr>
          <w:rFonts w:hint="eastAsia"/>
        </w:rPr>
        <w:t>最小壁厚”若壁厚小于表设定的</w:t>
      </w:r>
      <w:r>
        <w:t>最小壁厚，则</w:t>
      </w:r>
      <w:r>
        <w:rPr>
          <w:rFonts w:hint="eastAsia"/>
        </w:rPr>
        <w:t>审查不通过。</w:t>
      </w:r>
      <w:r>
        <w:t>面积</w:t>
      </w:r>
      <w:r>
        <w:rPr>
          <w:rFonts w:hint="eastAsia"/>
        </w:rPr>
        <w:t>小于最小零件面积不参与审查</w:t>
      </w:r>
    </w:p>
    <w:p w:rsidR="009D30CD" w:rsidRPr="004A1139" w:rsidRDefault="009D30CD" w:rsidP="009D30CD">
      <w:pPr>
        <w:ind w:left="420" w:firstLineChars="0" w:firstLine="0"/>
        <w:rPr>
          <w:b/>
        </w:rPr>
      </w:pPr>
      <w:r>
        <w:rPr>
          <w:noProof/>
        </w:rPr>
        <w:drawing>
          <wp:inline distT="0" distB="0" distL="0" distR="0" wp14:anchorId="1994B523" wp14:editId="78F5C3E5">
            <wp:extent cx="5391150" cy="723900"/>
            <wp:effectExtent l="0" t="0" r="0" b="0"/>
            <wp:docPr id="1211" name="图片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5391150" cy="723900"/>
                    </a:xfrm>
                    <a:prstGeom prst="rect">
                      <a:avLst/>
                    </a:prstGeom>
                  </pic:spPr>
                </pic:pic>
              </a:graphicData>
            </a:graphic>
          </wp:inline>
        </w:drawing>
      </w:r>
    </w:p>
    <w:p w:rsidR="009D30CD" w:rsidRPr="004A1139" w:rsidRDefault="009D30CD" w:rsidP="009D30CD">
      <w:pPr>
        <w:pStyle w:val="4"/>
        <w:spacing w:before="60" w:after="60"/>
        <w:ind w:firstLine="482"/>
        <w:rPr>
          <w:sz w:val="24"/>
        </w:rPr>
      </w:pPr>
      <w:r>
        <w:rPr>
          <w:rFonts w:hint="eastAsia"/>
          <w:sz w:val="24"/>
        </w:rPr>
        <w:t>规则脚本</w:t>
      </w:r>
    </w:p>
    <w:p w:rsidR="009D30CD" w:rsidRDefault="009D30CD" w:rsidP="009D30CD">
      <w:pPr>
        <w:ind w:firstLineChars="0" w:firstLine="0"/>
      </w:pPr>
      <w:r>
        <w:t>area_min=5;</w:t>
      </w:r>
    </w:p>
    <w:p w:rsidR="009D30CD" w:rsidRDefault="009D30CD" w:rsidP="009D30CD">
      <w:pPr>
        <w:ind w:firstLineChars="0" w:firstLine="0"/>
      </w:pPr>
      <w:r>
        <w:t>table_name="注塑壁厚_按面积";</w:t>
      </w:r>
    </w:p>
    <w:p w:rsidR="009D30CD" w:rsidRDefault="009D30CD" w:rsidP="009D30CD">
      <w:pPr>
        <w:ind w:firstLineChars="0" w:firstLine="0"/>
      </w:pPr>
      <w:r>
        <w:rPr>
          <w:rFonts w:hint="eastAsia"/>
        </w:rPr>
        <w:t>脚本</w:t>
      </w:r>
      <w:r>
        <w:t>参数值可由用户定义。</w:t>
      </w:r>
    </w:p>
    <w:p w:rsidR="009D30CD" w:rsidRPr="00F8410E" w:rsidRDefault="009D30CD" w:rsidP="009D30CD">
      <w:pPr>
        <w:pStyle w:val="3"/>
      </w:pPr>
      <w:r w:rsidRPr="00F8410E">
        <w:lastRenderedPageBreak/>
        <w:t xml:space="preserve">30705 </w:t>
      </w:r>
      <w:r w:rsidRPr="00F8410E">
        <w:rPr>
          <w:rFonts w:hint="eastAsia"/>
        </w:rPr>
        <w:t>拐角处</w:t>
      </w:r>
      <w:r w:rsidRPr="00F8410E">
        <w:t>内外倒圆面不等距</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pPr>
        <w:ind w:left="420" w:firstLineChars="0" w:firstLine="0"/>
        <w:rPr>
          <w:b/>
        </w:rPr>
      </w:pPr>
      <w:r>
        <w:rPr>
          <w:rFonts w:eastAsia="微软雅黑" w:hint="eastAsia"/>
          <w:bCs/>
          <w:sz w:val="24"/>
          <w:szCs w:val="32"/>
        </w:rPr>
        <w:t>拐角处</w:t>
      </w:r>
      <w:r>
        <w:rPr>
          <w:rFonts w:eastAsia="微软雅黑"/>
          <w:bCs/>
          <w:sz w:val="24"/>
          <w:szCs w:val="32"/>
        </w:rPr>
        <w:t>内外倒圆面不等距</w:t>
      </w:r>
    </w:p>
    <w:p w:rsidR="009D30CD" w:rsidRDefault="009D30CD" w:rsidP="009D30CD">
      <w:pPr>
        <w:pStyle w:val="4"/>
        <w:spacing w:before="60" w:after="60"/>
        <w:ind w:firstLine="482"/>
        <w:rPr>
          <w:sz w:val="24"/>
        </w:rPr>
      </w:pPr>
      <w:r>
        <w:rPr>
          <w:rFonts w:hint="eastAsia"/>
          <w:sz w:val="24"/>
        </w:rPr>
        <w:t>图例</w:t>
      </w:r>
    </w:p>
    <w:p w:rsidR="009D30CD" w:rsidRPr="004A1139" w:rsidRDefault="009D30CD" w:rsidP="009D30CD">
      <w:pPr>
        <w:ind w:firstLineChars="1500" w:firstLine="3150"/>
      </w:pPr>
      <w:r>
        <w:rPr>
          <w:noProof/>
        </w:rPr>
        <w:drawing>
          <wp:inline distT="0" distB="0" distL="0" distR="0" wp14:anchorId="076933A3" wp14:editId="69EEA909">
            <wp:extent cx="1514475" cy="1428750"/>
            <wp:effectExtent l="0" t="0" r="9525" b="0"/>
            <wp:docPr id="1212" name="图片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1514475" cy="1428750"/>
                    </a:xfrm>
                    <a:prstGeom prst="rect">
                      <a:avLst/>
                    </a:prstGeom>
                  </pic:spPr>
                </pic:pic>
              </a:graphicData>
            </a:graphic>
          </wp:inline>
        </w:drawing>
      </w:r>
      <w:r>
        <w:rPr>
          <w:noProof/>
        </w:rPr>
        <w:t xml:space="preserve"> </w:t>
      </w:r>
    </w:p>
    <w:p w:rsidR="009D30CD" w:rsidRDefault="009D30CD" w:rsidP="009D30CD">
      <w:pPr>
        <w:pStyle w:val="4"/>
        <w:spacing w:before="60" w:after="60"/>
        <w:ind w:firstLine="482"/>
        <w:rPr>
          <w:sz w:val="24"/>
        </w:rPr>
      </w:pPr>
      <w:r>
        <w:rPr>
          <w:rFonts w:hint="eastAsia"/>
          <w:sz w:val="24"/>
        </w:rPr>
        <w:t>规则场景</w:t>
      </w:r>
    </w:p>
    <w:p w:rsidR="009D30CD" w:rsidRPr="00677DAB" w:rsidRDefault="009D30CD" w:rsidP="009D30CD">
      <w:r>
        <w:rPr>
          <w:rFonts w:hint="eastAsia"/>
        </w:rPr>
        <w:t>注塑零件拐角内外</w:t>
      </w:r>
      <w:r>
        <w:t>倒圆</w:t>
      </w:r>
      <w:r>
        <w:rPr>
          <w:rFonts w:hint="eastAsia"/>
        </w:rPr>
        <w:t>距离的判断</w:t>
      </w:r>
    </w:p>
    <w:p w:rsidR="009D30CD" w:rsidRDefault="009D30CD" w:rsidP="009D30CD">
      <w:pPr>
        <w:pStyle w:val="4"/>
        <w:spacing w:before="60" w:after="60"/>
        <w:ind w:firstLine="482"/>
        <w:rPr>
          <w:sz w:val="24"/>
        </w:rPr>
      </w:pPr>
      <w:r>
        <w:rPr>
          <w:rFonts w:hint="eastAsia"/>
          <w:sz w:val="24"/>
        </w:rPr>
        <w:t>规则逻辑</w:t>
      </w:r>
    </w:p>
    <w:p w:rsidR="009D30CD" w:rsidRPr="00EB6FE4" w:rsidRDefault="009D30CD" w:rsidP="009D30CD">
      <w:r>
        <w:rPr>
          <w:rFonts w:hint="eastAsia"/>
        </w:rPr>
        <w:t>检查</w:t>
      </w:r>
      <w:r>
        <w:t>注塑零件拐角处</w:t>
      </w:r>
      <w:r>
        <w:rPr>
          <w:rFonts w:hint="eastAsia"/>
        </w:rPr>
        <w:t>的</w:t>
      </w:r>
      <w:r>
        <w:t>内外倒圆</w:t>
      </w:r>
      <w:r>
        <w:rPr>
          <w:rFonts w:hint="eastAsia"/>
        </w:rPr>
        <w:t>，</w:t>
      </w:r>
      <w:r>
        <w:t>判断内外倒圆</w:t>
      </w:r>
      <w:r>
        <w:rPr>
          <w:rFonts w:hint="eastAsia"/>
        </w:rPr>
        <w:t>面</w:t>
      </w:r>
      <w:r>
        <w:t>的距离是否相等</w:t>
      </w:r>
      <w:r>
        <w:rPr>
          <w:rFonts w:hint="eastAsia"/>
        </w:rPr>
        <w:t>，</w:t>
      </w:r>
      <w:r>
        <w:t>若不相等则</w:t>
      </w:r>
      <w:r>
        <w:rPr>
          <w:rFonts w:hint="eastAsia"/>
        </w:rPr>
        <w:t>审查不通过。</w:t>
      </w:r>
    </w:p>
    <w:p w:rsidR="009D30CD" w:rsidRPr="00F8410E" w:rsidRDefault="009D30CD" w:rsidP="009D30CD">
      <w:pPr>
        <w:pStyle w:val="3"/>
      </w:pPr>
      <w:r w:rsidRPr="00F8410E">
        <w:t xml:space="preserve">30706 </w:t>
      </w:r>
      <w:r w:rsidRPr="00F8410E">
        <w:rPr>
          <w:rFonts w:hint="eastAsia"/>
        </w:rPr>
        <w:t>拐角处</w:t>
      </w:r>
      <w:r w:rsidRPr="00F8410E">
        <w:t>呈尖锐内角</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pPr>
        <w:ind w:left="420" w:firstLineChars="0" w:firstLine="0"/>
        <w:rPr>
          <w:b/>
        </w:rPr>
      </w:pPr>
      <w:r>
        <w:rPr>
          <w:rFonts w:eastAsia="微软雅黑" w:hint="eastAsia"/>
          <w:bCs/>
          <w:sz w:val="24"/>
          <w:szCs w:val="32"/>
        </w:rPr>
        <w:t>拐角处</w:t>
      </w:r>
      <w:r>
        <w:rPr>
          <w:rFonts w:eastAsia="微软雅黑"/>
          <w:bCs/>
          <w:sz w:val="24"/>
          <w:szCs w:val="32"/>
        </w:rPr>
        <w:t>呈尖锐内角</w:t>
      </w:r>
    </w:p>
    <w:p w:rsidR="009D30CD" w:rsidRDefault="009D30CD" w:rsidP="009D30CD">
      <w:pPr>
        <w:pStyle w:val="4"/>
        <w:spacing w:before="60" w:after="60"/>
        <w:ind w:firstLine="482"/>
        <w:rPr>
          <w:sz w:val="24"/>
        </w:rPr>
      </w:pPr>
      <w:r>
        <w:rPr>
          <w:rFonts w:hint="eastAsia"/>
          <w:sz w:val="24"/>
        </w:rPr>
        <w:t>图例</w:t>
      </w:r>
    </w:p>
    <w:p w:rsidR="009D30CD" w:rsidRPr="004A1139" w:rsidRDefault="009D30CD" w:rsidP="009D30CD">
      <w:pPr>
        <w:ind w:firstLineChars="1500" w:firstLine="3150"/>
      </w:pPr>
      <w:r>
        <w:rPr>
          <w:noProof/>
        </w:rPr>
        <w:drawing>
          <wp:inline distT="0" distB="0" distL="0" distR="0" wp14:anchorId="03D7C0A6" wp14:editId="070655E2">
            <wp:extent cx="1200150" cy="1123707"/>
            <wp:effectExtent l="0" t="0" r="0" b="635"/>
            <wp:docPr id="1213" name="图片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1200150" cy="1123707"/>
                    </a:xfrm>
                    <a:prstGeom prst="rect">
                      <a:avLst/>
                    </a:prstGeom>
                  </pic:spPr>
                </pic:pic>
              </a:graphicData>
            </a:graphic>
          </wp:inline>
        </w:drawing>
      </w:r>
    </w:p>
    <w:p w:rsidR="009D30CD" w:rsidRDefault="009D30CD" w:rsidP="009D30CD">
      <w:pPr>
        <w:pStyle w:val="4"/>
        <w:spacing w:before="60" w:after="60"/>
        <w:ind w:firstLine="482"/>
        <w:rPr>
          <w:sz w:val="24"/>
        </w:rPr>
      </w:pPr>
      <w:r>
        <w:rPr>
          <w:rFonts w:hint="eastAsia"/>
          <w:sz w:val="24"/>
        </w:rPr>
        <w:t>规则场景</w:t>
      </w:r>
    </w:p>
    <w:p w:rsidR="009D30CD" w:rsidRPr="00CA6CDD" w:rsidRDefault="009D30CD" w:rsidP="009D30CD">
      <w:r>
        <w:rPr>
          <w:rFonts w:hint="eastAsia"/>
        </w:rPr>
        <w:t>注塑零件拐角角度的</w:t>
      </w:r>
      <w:r>
        <w:t>判断</w:t>
      </w:r>
    </w:p>
    <w:p w:rsidR="009D30CD" w:rsidRDefault="009D30CD" w:rsidP="009D30CD">
      <w:pPr>
        <w:pStyle w:val="4"/>
        <w:spacing w:before="60" w:after="60"/>
        <w:ind w:firstLine="482"/>
        <w:rPr>
          <w:sz w:val="24"/>
        </w:rPr>
      </w:pPr>
      <w:r>
        <w:rPr>
          <w:rFonts w:hint="eastAsia"/>
          <w:sz w:val="24"/>
        </w:rPr>
        <w:lastRenderedPageBreak/>
        <w:t>规则逻辑</w:t>
      </w:r>
    </w:p>
    <w:p w:rsidR="009D30CD" w:rsidRPr="00CA6CDD" w:rsidRDefault="009D30CD" w:rsidP="009D30CD">
      <w:pPr>
        <w:ind w:left="420" w:firstLineChars="0" w:firstLine="0"/>
      </w:pPr>
      <w:r w:rsidRPr="009F7B98">
        <w:rPr>
          <w:rFonts w:hint="eastAsia"/>
        </w:rPr>
        <w:t>检查</w:t>
      </w:r>
      <w:r>
        <w:rPr>
          <w:rFonts w:hint="eastAsia"/>
        </w:rPr>
        <w:t>注塑</w:t>
      </w:r>
      <w:r w:rsidRPr="009F7B98">
        <w:rPr>
          <w:rFonts w:hint="eastAsia"/>
        </w:rPr>
        <w:t>零件</w:t>
      </w:r>
      <w:r>
        <w:rPr>
          <w:rFonts w:hint="eastAsia"/>
        </w:rPr>
        <w:t>拐角是否存在角度过小</w:t>
      </w:r>
      <w:r>
        <w:t>的</w:t>
      </w:r>
      <w:r>
        <w:rPr>
          <w:rFonts w:hint="eastAsia"/>
        </w:rPr>
        <w:t>内角</w:t>
      </w:r>
      <w:r w:rsidRPr="009F7B98">
        <w:rPr>
          <w:rFonts w:hint="eastAsia"/>
        </w:rPr>
        <w:t>，</w:t>
      </w:r>
      <w:r w:rsidRPr="009F7B98">
        <w:t>若存在则</w:t>
      </w:r>
      <w:r>
        <w:rPr>
          <w:rFonts w:hint="eastAsia"/>
        </w:rPr>
        <w:t>审查不通过。</w:t>
      </w:r>
    </w:p>
    <w:p w:rsidR="009D30CD" w:rsidRPr="00F8410E" w:rsidRDefault="009D30CD" w:rsidP="009D30CD">
      <w:pPr>
        <w:pStyle w:val="3"/>
      </w:pPr>
      <w:r w:rsidRPr="00F8410E">
        <w:t xml:space="preserve">30708 </w:t>
      </w:r>
      <w:r w:rsidRPr="00F8410E">
        <w:rPr>
          <w:rFonts w:hint="eastAsia"/>
        </w:rPr>
        <w:t>厚度突变</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pPr>
        <w:ind w:left="420" w:firstLineChars="0" w:firstLine="0"/>
        <w:rPr>
          <w:b/>
        </w:rPr>
      </w:pPr>
      <w:r>
        <w:rPr>
          <w:rFonts w:eastAsia="微软雅黑" w:hint="eastAsia"/>
          <w:bCs/>
          <w:sz w:val="24"/>
          <w:szCs w:val="32"/>
        </w:rPr>
        <w:t>厚度突变</w:t>
      </w:r>
    </w:p>
    <w:p w:rsidR="009D30CD" w:rsidRDefault="009D30CD" w:rsidP="009D30CD">
      <w:pPr>
        <w:pStyle w:val="4"/>
        <w:spacing w:before="60" w:after="60"/>
        <w:ind w:firstLine="482"/>
        <w:rPr>
          <w:sz w:val="24"/>
        </w:rPr>
      </w:pPr>
      <w:r>
        <w:rPr>
          <w:rFonts w:hint="eastAsia"/>
          <w:sz w:val="24"/>
        </w:rPr>
        <w:t>图例</w:t>
      </w:r>
    </w:p>
    <w:p w:rsidR="009D30CD" w:rsidRPr="004A1139" w:rsidRDefault="009D30CD" w:rsidP="009D30CD">
      <w:pPr>
        <w:ind w:firstLineChars="1500" w:firstLine="3150"/>
      </w:pPr>
      <w:r>
        <w:rPr>
          <w:noProof/>
        </w:rPr>
        <w:drawing>
          <wp:inline distT="0" distB="0" distL="0" distR="0" wp14:anchorId="19196DB6" wp14:editId="7F9291D7">
            <wp:extent cx="1504950" cy="1428750"/>
            <wp:effectExtent l="0" t="0" r="0" b="0"/>
            <wp:docPr id="1214" name="图片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1504950" cy="1428750"/>
                    </a:xfrm>
                    <a:prstGeom prst="rect">
                      <a:avLst/>
                    </a:prstGeom>
                  </pic:spPr>
                </pic:pic>
              </a:graphicData>
            </a:graphic>
          </wp:inline>
        </w:drawing>
      </w:r>
    </w:p>
    <w:p w:rsidR="009D30CD" w:rsidRDefault="009D30CD" w:rsidP="009D30CD">
      <w:pPr>
        <w:pStyle w:val="a9"/>
        <w:jc w:val="center"/>
      </w:pPr>
    </w:p>
    <w:p w:rsidR="009D30CD" w:rsidRDefault="009D30CD" w:rsidP="009D30CD">
      <w:pPr>
        <w:pStyle w:val="4"/>
        <w:spacing w:before="60" w:after="60"/>
        <w:ind w:firstLine="482"/>
        <w:rPr>
          <w:sz w:val="24"/>
        </w:rPr>
      </w:pPr>
      <w:r>
        <w:rPr>
          <w:rFonts w:hint="eastAsia"/>
          <w:sz w:val="24"/>
        </w:rPr>
        <w:t>开放参数</w:t>
      </w:r>
    </w:p>
    <w:p w:rsidR="009D30CD" w:rsidRPr="00A966C9" w:rsidRDefault="009D30CD" w:rsidP="009D30CD">
      <w:pPr>
        <w:ind w:left="420" w:firstLineChars="0" w:firstLine="0"/>
      </w:pPr>
      <w:r w:rsidRPr="00A966C9">
        <w:rPr>
          <w:rFonts w:hint="eastAsia"/>
        </w:rPr>
        <w:t>厚度突变梯度限制值</w:t>
      </w:r>
      <w:r w:rsidRPr="00A966C9">
        <w:t>=0.3;</w:t>
      </w:r>
    </w:p>
    <w:p w:rsidR="009D30CD" w:rsidRDefault="009D30CD" w:rsidP="009D30CD">
      <w:pPr>
        <w:pStyle w:val="4"/>
        <w:spacing w:before="60" w:after="60"/>
        <w:ind w:firstLine="482"/>
        <w:rPr>
          <w:sz w:val="24"/>
        </w:rPr>
      </w:pPr>
      <w:r>
        <w:rPr>
          <w:rFonts w:hint="eastAsia"/>
          <w:sz w:val="24"/>
        </w:rPr>
        <w:t>规则场景</w:t>
      </w:r>
    </w:p>
    <w:p w:rsidR="009D30CD" w:rsidRPr="00C63C9D" w:rsidRDefault="009D30CD" w:rsidP="009D30CD">
      <w:r>
        <w:rPr>
          <w:rFonts w:hint="eastAsia"/>
        </w:rPr>
        <w:t>注塑零件</w:t>
      </w:r>
      <w:r>
        <w:t>厚度变化的判断</w:t>
      </w:r>
    </w:p>
    <w:p w:rsidR="009D30CD" w:rsidRDefault="009D30CD" w:rsidP="009D30CD">
      <w:pPr>
        <w:pStyle w:val="4"/>
        <w:spacing w:before="60" w:after="60"/>
        <w:ind w:firstLine="482"/>
        <w:rPr>
          <w:sz w:val="24"/>
        </w:rPr>
      </w:pPr>
      <w:r>
        <w:rPr>
          <w:rFonts w:hint="eastAsia"/>
          <w:sz w:val="24"/>
        </w:rPr>
        <w:t>规则逻辑</w:t>
      </w:r>
    </w:p>
    <w:p w:rsidR="009D30CD" w:rsidRPr="004A1139" w:rsidRDefault="009D30CD" w:rsidP="009D30CD">
      <w:pPr>
        <w:ind w:left="420" w:firstLineChars="0" w:firstLine="0"/>
        <w:rPr>
          <w:b/>
        </w:rPr>
      </w:pPr>
      <w:r>
        <w:rPr>
          <w:rFonts w:hint="eastAsia"/>
        </w:rPr>
        <w:t>检查注塑零件的</w:t>
      </w:r>
      <w:r>
        <w:t>厚度，若</w:t>
      </w:r>
      <w:r>
        <w:rPr>
          <w:rFonts w:hint="eastAsia"/>
        </w:rPr>
        <w:t>零件</w:t>
      </w:r>
      <w:r>
        <w:t>厚度</w:t>
      </w:r>
      <w:r>
        <w:rPr>
          <w:rFonts w:hint="eastAsia"/>
        </w:rPr>
        <w:t>变化程度</w:t>
      </w:r>
      <w:r>
        <w:t>超过</w:t>
      </w:r>
      <w:r>
        <w:rPr>
          <w:rFonts w:hint="eastAsia"/>
        </w:rPr>
        <w:t>脚本</w:t>
      </w:r>
      <w:r>
        <w:t>指定值，</w:t>
      </w:r>
      <w:r>
        <w:rPr>
          <w:rFonts w:hint="eastAsia"/>
        </w:rPr>
        <w:t>则审查不通过。</w:t>
      </w:r>
    </w:p>
    <w:p w:rsidR="009D30CD" w:rsidRPr="004A1139" w:rsidRDefault="009D30CD" w:rsidP="009D30CD">
      <w:pPr>
        <w:pStyle w:val="4"/>
        <w:spacing w:before="60" w:after="60"/>
        <w:ind w:firstLine="482"/>
        <w:rPr>
          <w:sz w:val="24"/>
        </w:rPr>
      </w:pPr>
      <w:r>
        <w:rPr>
          <w:rFonts w:hint="eastAsia"/>
          <w:sz w:val="24"/>
        </w:rPr>
        <w:t>规则脚本</w:t>
      </w:r>
    </w:p>
    <w:p w:rsidR="009D30CD" w:rsidRDefault="009D30CD" w:rsidP="009D30CD">
      <w:pPr>
        <w:ind w:left="420" w:firstLineChars="0" w:firstLine="0"/>
      </w:pPr>
      <w:r w:rsidRPr="00A966C9">
        <w:rPr>
          <w:rFonts w:hint="eastAsia"/>
        </w:rPr>
        <w:t>厚度突变梯度限制值</w:t>
      </w:r>
      <w:r>
        <w:t>=0.3</w:t>
      </w:r>
    </w:p>
    <w:p w:rsidR="009D30CD" w:rsidRDefault="009D30CD" w:rsidP="009D30CD">
      <w:pPr>
        <w:ind w:firstLineChars="150" w:firstLine="315"/>
      </w:pPr>
      <w:r>
        <w:rPr>
          <w:rFonts w:hint="eastAsia"/>
        </w:rPr>
        <w:t>脚本</w:t>
      </w:r>
      <w:r>
        <w:t>参数值可由用户定义。</w:t>
      </w:r>
    </w:p>
    <w:p w:rsidR="009D30CD" w:rsidRPr="00F8410E" w:rsidRDefault="009D30CD" w:rsidP="009D30CD">
      <w:pPr>
        <w:pStyle w:val="3"/>
      </w:pPr>
      <w:r w:rsidRPr="00F8410E">
        <w:t>30710 内圆角不符合规范（相对两侧壁厚）</w:t>
      </w:r>
    </w:p>
    <w:p w:rsidR="009D30CD" w:rsidRDefault="009D30CD" w:rsidP="009D30CD">
      <w:pPr>
        <w:pStyle w:val="4"/>
        <w:spacing w:before="60" w:after="60"/>
        <w:ind w:firstLine="482"/>
        <w:rPr>
          <w:sz w:val="24"/>
        </w:rPr>
      </w:pPr>
      <w:r>
        <w:rPr>
          <w:rFonts w:hint="eastAsia"/>
          <w:sz w:val="24"/>
        </w:rPr>
        <w:t>规则描述</w:t>
      </w:r>
    </w:p>
    <w:p w:rsidR="009D30CD" w:rsidRDefault="009D30CD" w:rsidP="009D30CD">
      <w:pPr>
        <w:ind w:left="420" w:firstLineChars="0" w:firstLine="0"/>
      </w:pPr>
      <w:r w:rsidRPr="0031028D">
        <w:t>30710 内圆角不符合规范（相对两侧壁厚）</w:t>
      </w:r>
    </w:p>
    <w:p w:rsidR="009D30CD" w:rsidRDefault="009D30CD" w:rsidP="009D30CD">
      <w:pPr>
        <w:pStyle w:val="4"/>
        <w:spacing w:before="60" w:after="60"/>
        <w:ind w:firstLine="482"/>
        <w:rPr>
          <w:sz w:val="24"/>
        </w:rPr>
      </w:pPr>
      <w:r>
        <w:rPr>
          <w:rFonts w:hint="eastAsia"/>
          <w:sz w:val="24"/>
        </w:rPr>
        <w:lastRenderedPageBreak/>
        <w:t>图例</w:t>
      </w:r>
    </w:p>
    <w:p w:rsidR="009D30CD" w:rsidRPr="004A1139" w:rsidRDefault="009D30CD" w:rsidP="009D30CD">
      <w:pPr>
        <w:ind w:firstLineChars="1500" w:firstLine="3150"/>
      </w:pPr>
      <w:r>
        <w:rPr>
          <w:noProof/>
        </w:rPr>
        <w:drawing>
          <wp:inline distT="0" distB="0" distL="0" distR="0" wp14:anchorId="34F1E42F" wp14:editId="3ECBBB50">
            <wp:extent cx="2409825" cy="2409825"/>
            <wp:effectExtent l="0" t="0" r="9525" b="9525"/>
            <wp:docPr id="1215" name="图片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8"/>
                    <a:stretch>
                      <a:fillRect/>
                    </a:stretch>
                  </pic:blipFill>
                  <pic:spPr>
                    <a:xfrm>
                      <a:off x="0" y="0"/>
                      <a:ext cx="2409825" cy="2409825"/>
                    </a:xfrm>
                    <a:prstGeom prst="rect">
                      <a:avLst/>
                    </a:prstGeom>
                  </pic:spPr>
                </pic:pic>
              </a:graphicData>
            </a:graphic>
          </wp:inline>
        </w:drawing>
      </w:r>
    </w:p>
    <w:p w:rsidR="009D30CD" w:rsidRDefault="009D30CD" w:rsidP="009D30CD">
      <w:pPr>
        <w:pStyle w:val="a9"/>
        <w:jc w:val="center"/>
      </w:pPr>
    </w:p>
    <w:p w:rsidR="009D30CD" w:rsidRDefault="009D30CD" w:rsidP="009D30CD">
      <w:pPr>
        <w:pStyle w:val="4"/>
        <w:spacing w:before="60" w:after="60"/>
        <w:ind w:firstLine="482"/>
        <w:rPr>
          <w:sz w:val="24"/>
        </w:rPr>
      </w:pPr>
      <w:r>
        <w:rPr>
          <w:rFonts w:hint="eastAsia"/>
          <w:sz w:val="24"/>
        </w:rPr>
        <w:t>开放参数</w:t>
      </w:r>
    </w:p>
    <w:p w:rsidR="009D30CD" w:rsidRDefault="009D30CD" w:rsidP="009D30CD">
      <w:r>
        <w:rPr>
          <w:rFonts w:hint="eastAsia"/>
        </w:rPr>
        <w:t>内圆角最小半径与两侧平均厚度之比</w:t>
      </w:r>
    </w:p>
    <w:p w:rsidR="009D30CD" w:rsidRPr="0031028D" w:rsidRDefault="009D30CD" w:rsidP="009D30CD">
      <w:r>
        <w:rPr>
          <w:rFonts w:hint="eastAsia"/>
        </w:rPr>
        <w:t>内圆角最大半径与两侧平均厚度之比</w:t>
      </w:r>
    </w:p>
    <w:p w:rsidR="009D30CD" w:rsidRDefault="009D30CD" w:rsidP="009D30CD">
      <w:pPr>
        <w:pStyle w:val="4"/>
        <w:spacing w:before="60" w:after="60"/>
        <w:ind w:firstLine="482"/>
        <w:rPr>
          <w:sz w:val="24"/>
        </w:rPr>
      </w:pPr>
      <w:r>
        <w:rPr>
          <w:rFonts w:hint="eastAsia"/>
          <w:sz w:val="24"/>
        </w:rPr>
        <w:t>规则场景</w:t>
      </w:r>
    </w:p>
    <w:p w:rsidR="009D30CD" w:rsidRPr="005916D0" w:rsidRDefault="009D30CD" w:rsidP="009D30CD">
      <w:r>
        <w:rPr>
          <w:rFonts w:hint="eastAsia"/>
        </w:rPr>
        <w:t>判断</w:t>
      </w:r>
      <w:r>
        <w:t>内圆角半径是否符合规范</w:t>
      </w:r>
    </w:p>
    <w:p w:rsidR="009D30CD" w:rsidRDefault="009D30CD" w:rsidP="009D30CD">
      <w:pPr>
        <w:pStyle w:val="4"/>
        <w:spacing w:before="60" w:after="60"/>
        <w:ind w:firstLine="482"/>
        <w:rPr>
          <w:sz w:val="24"/>
        </w:rPr>
      </w:pPr>
      <w:r>
        <w:rPr>
          <w:rFonts w:hint="eastAsia"/>
          <w:sz w:val="24"/>
        </w:rPr>
        <w:t>规则逻辑</w:t>
      </w:r>
    </w:p>
    <w:p w:rsidR="009D30CD" w:rsidRPr="004A1139" w:rsidRDefault="009D30CD" w:rsidP="009D30CD">
      <w:pPr>
        <w:ind w:left="420" w:firstLineChars="0" w:firstLine="0"/>
        <w:rPr>
          <w:b/>
        </w:rPr>
      </w:pPr>
      <w:r>
        <w:rPr>
          <w:rFonts w:hint="eastAsia"/>
        </w:rPr>
        <w:t>检查注塑零件内圆角,计算</w:t>
      </w:r>
      <w:r>
        <w:t>内</w:t>
      </w:r>
      <w:r>
        <w:rPr>
          <w:rFonts w:hint="eastAsia"/>
        </w:rPr>
        <w:t>圆角半径</w:t>
      </w:r>
      <w:r>
        <w:t>与两侧平均壁厚的</w:t>
      </w:r>
      <w:r>
        <w:rPr>
          <w:rFonts w:hint="eastAsia"/>
        </w:rPr>
        <w:t>比值，若不符合脚本设定</w:t>
      </w:r>
      <w:r>
        <w:t>的范围</w:t>
      </w:r>
      <w:r>
        <w:rPr>
          <w:rFonts w:hint="eastAsia"/>
        </w:rPr>
        <w:t>，则审查不通过。</w:t>
      </w:r>
    </w:p>
    <w:p w:rsidR="009D30CD" w:rsidRPr="004A1139" w:rsidRDefault="009D30CD" w:rsidP="009D30CD">
      <w:pPr>
        <w:pStyle w:val="4"/>
        <w:spacing w:before="60" w:after="60"/>
        <w:ind w:firstLine="482"/>
        <w:rPr>
          <w:sz w:val="24"/>
        </w:rPr>
      </w:pPr>
      <w:r>
        <w:rPr>
          <w:rFonts w:hint="eastAsia"/>
          <w:sz w:val="24"/>
        </w:rPr>
        <w:t>规则脚本</w:t>
      </w:r>
    </w:p>
    <w:p w:rsidR="009D30CD" w:rsidRDefault="009D30CD" w:rsidP="009D30CD">
      <w:pPr>
        <w:ind w:firstLineChars="0" w:firstLine="0"/>
      </w:pPr>
      <w:r>
        <w:rPr>
          <w:rFonts w:hint="eastAsia"/>
        </w:rPr>
        <w:t>内圆角最小半径与两侧平均厚度之比</w:t>
      </w:r>
      <w:r>
        <w:t>=0.4;</w:t>
      </w:r>
    </w:p>
    <w:p w:rsidR="009D30CD" w:rsidRPr="00B60959" w:rsidRDefault="009D30CD" w:rsidP="009D30CD">
      <w:pPr>
        <w:ind w:firstLineChars="0" w:firstLine="0"/>
      </w:pPr>
      <w:r>
        <w:rPr>
          <w:rFonts w:hint="eastAsia"/>
        </w:rPr>
        <w:t>内圆角最大半径与两侧平均厚度之比</w:t>
      </w:r>
      <w:r>
        <w:t>=0.6;</w:t>
      </w:r>
    </w:p>
    <w:p w:rsidR="009D30CD" w:rsidRDefault="009D30CD" w:rsidP="009D30CD">
      <w:pPr>
        <w:ind w:firstLineChars="0" w:firstLine="0"/>
      </w:pPr>
      <w:r>
        <w:rPr>
          <w:rFonts w:hint="eastAsia"/>
        </w:rPr>
        <w:t>脚本</w:t>
      </w:r>
      <w:r>
        <w:t>参数值可由用户定义。</w:t>
      </w:r>
    </w:p>
    <w:p w:rsidR="0086659E" w:rsidRPr="009D30CD" w:rsidRDefault="0086659E" w:rsidP="0086659E">
      <w:pPr>
        <w:pStyle w:val="a9"/>
        <w:ind w:left="360" w:firstLineChars="0" w:firstLine="0"/>
        <w:rPr>
          <w:noProof/>
        </w:rPr>
      </w:pPr>
    </w:p>
    <w:p w:rsidR="0086659E" w:rsidRDefault="0086659E" w:rsidP="0086659E">
      <w:pPr>
        <w:pStyle w:val="a9"/>
        <w:ind w:left="360" w:firstLineChars="0" w:firstLine="0"/>
        <w:rPr>
          <w:noProof/>
        </w:rPr>
      </w:pPr>
    </w:p>
    <w:p w:rsidR="000248E9" w:rsidRDefault="000248E9" w:rsidP="000248E9">
      <w:pPr>
        <w:pStyle w:val="a9"/>
        <w:ind w:left="360" w:firstLineChars="0" w:firstLine="0"/>
        <w:rPr>
          <w:noProof/>
        </w:rPr>
      </w:pPr>
    </w:p>
    <w:p w:rsidR="0071651D" w:rsidRDefault="0071651D" w:rsidP="000248E9">
      <w:pPr>
        <w:pStyle w:val="a9"/>
        <w:ind w:left="360" w:firstLineChars="0" w:firstLine="0"/>
        <w:rPr>
          <w:noProof/>
        </w:rPr>
      </w:pPr>
    </w:p>
    <w:p w:rsidR="0071651D" w:rsidRDefault="0071651D" w:rsidP="009D30CD">
      <w:pPr>
        <w:ind w:firstLineChars="0" w:firstLine="0"/>
        <w:rPr>
          <w:noProof/>
        </w:rPr>
      </w:pPr>
    </w:p>
    <w:p w:rsidR="008A15BE" w:rsidRDefault="006F3D76" w:rsidP="006F3D76">
      <w:pPr>
        <w:pStyle w:val="1"/>
        <w:numPr>
          <w:ilvl w:val="0"/>
          <w:numId w:val="0"/>
        </w:numPr>
        <w:ind w:left="221"/>
        <w:jc w:val="center"/>
      </w:pPr>
      <w:bookmarkStart w:id="146" w:name="_Toc62459475"/>
      <w:r>
        <w:rPr>
          <w:rFonts w:hint="eastAsia"/>
        </w:rPr>
        <w:lastRenderedPageBreak/>
        <w:t>六</w:t>
      </w:r>
      <w:r w:rsidR="008A15BE">
        <w:rPr>
          <w:rFonts w:hint="eastAsia"/>
        </w:rPr>
        <w:t>.</w:t>
      </w:r>
      <w:r w:rsidR="008A15BE" w:rsidRPr="003F232A">
        <w:rPr>
          <w:rFonts w:hint="eastAsia"/>
        </w:rPr>
        <w:t>规则参数开放说明</w:t>
      </w:r>
      <w:bookmarkEnd w:id="127"/>
      <w:bookmarkEnd w:id="128"/>
      <w:bookmarkEnd w:id="146"/>
    </w:p>
    <w:p w:rsidR="009F35E0" w:rsidRDefault="009F35E0" w:rsidP="009F35E0">
      <w:r>
        <w:rPr>
          <w:rFonts w:hint="eastAsia"/>
        </w:rPr>
        <w:t>3DDFM可通过服务端新增、删除、编辑数据库的规则，新增规则可通过脚本实现。规则脚本采用开目二次开发语言（DPL语言）编写，3DDFM针对模型的特征开放了相关联的参数，另外对外开放了一些接口函数供程序调用。针对开放的特征参数以及接口函数进行说明。</w:t>
      </w:r>
    </w:p>
    <w:p w:rsidR="00A603C4" w:rsidRDefault="00A603C4" w:rsidP="00A603C4">
      <w:pPr>
        <w:pStyle w:val="2"/>
      </w:pPr>
      <w:bookmarkStart w:id="147" w:name="_Toc13840779"/>
      <w:bookmarkStart w:id="148" w:name="_Toc62459476"/>
      <w:r>
        <w:rPr>
          <w:rFonts w:hint="eastAsia"/>
        </w:rPr>
        <w:t>6.1</w:t>
      </w:r>
      <w:r>
        <w:rPr>
          <w:rFonts w:hint="eastAsia"/>
        </w:rPr>
        <w:t>公共参数</w:t>
      </w:r>
      <w:bookmarkEnd w:id="147"/>
      <w:bookmarkEnd w:id="148"/>
    </w:p>
    <w:p w:rsidR="00A603C4" w:rsidRDefault="00A603C4" w:rsidP="00A603C4">
      <w:r>
        <w:rPr>
          <w:rFonts w:hint="eastAsia"/>
        </w:rPr>
        <w:t>系统公共参数是针对所有特征开放的参数，主要包括以下几个：</w:t>
      </w:r>
    </w:p>
    <w:tbl>
      <w:tblPr>
        <w:tblW w:w="5103" w:type="dxa"/>
        <w:tblInd w:w="1951" w:type="dxa"/>
        <w:tblLook w:val="04A0" w:firstRow="1" w:lastRow="0" w:firstColumn="1" w:lastColumn="0" w:noHBand="0" w:noVBand="1"/>
      </w:tblPr>
      <w:tblGrid>
        <w:gridCol w:w="1722"/>
        <w:gridCol w:w="3381"/>
      </w:tblGrid>
      <w:tr w:rsidR="00E63CA6" w:rsidRPr="00E63CA6" w:rsidTr="00A4338B">
        <w:trPr>
          <w:trHeight w:val="270"/>
        </w:trPr>
        <w:tc>
          <w:tcPr>
            <w:tcW w:w="1722"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E63CA6" w:rsidRPr="00E63CA6" w:rsidRDefault="00E63CA6" w:rsidP="00E63CA6">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参数</w:t>
            </w:r>
          </w:p>
        </w:tc>
        <w:tc>
          <w:tcPr>
            <w:tcW w:w="3381"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E63CA6" w:rsidRPr="00E63CA6" w:rsidRDefault="00E63CA6" w:rsidP="00E63CA6">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说明</w:t>
            </w:r>
          </w:p>
        </w:tc>
      </w:tr>
      <w:tr w:rsidR="00E63CA6" w:rsidRPr="00E63CA6" w:rsidTr="00E63CA6">
        <w:trPr>
          <w:trHeight w:val="270"/>
        </w:trPr>
        <w:tc>
          <w:tcPr>
            <w:tcW w:w="17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63CA6" w:rsidRPr="00E63CA6" w:rsidRDefault="00E63CA6" w:rsidP="00E63CA6">
            <w:pPr>
              <w:widowControl/>
              <w:spacing w:line="240" w:lineRule="auto"/>
              <w:ind w:firstLineChars="0" w:firstLine="0"/>
              <w:jc w:val="left"/>
              <w:rPr>
                <w:rFonts w:cs="宋体"/>
                <w:color w:val="000000"/>
                <w:kern w:val="0"/>
                <w:sz w:val="22"/>
              </w:rPr>
            </w:pPr>
            <w:r w:rsidRPr="00E63CA6">
              <w:rPr>
                <w:rFonts w:cs="宋体" w:hint="eastAsia"/>
                <w:color w:val="000000"/>
                <w:kern w:val="0"/>
                <w:sz w:val="22"/>
              </w:rPr>
              <w:t>Ma</w:t>
            </w:r>
          </w:p>
        </w:tc>
        <w:tc>
          <w:tcPr>
            <w:tcW w:w="3381" w:type="dxa"/>
            <w:tcBorders>
              <w:top w:val="single" w:sz="4" w:space="0" w:color="auto"/>
              <w:left w:val="nil"/>
              <w:bottom w:val="single" w:sz="4" w:space="0" w:color="auto"/>
              <w:right w:val="single" w:sz="4" w:space="0" w:color="auto"/>
            </w:tcBorders>
            <w:shd w:val="clear" w:color="auto" w:fill="auto"/>
            <w:noWrap/>
            <w:vAlign w:val="center"/>
            <w:hideMark/>
          </w:tcPr>
          <w:p w:rsidR="00E63CA6" w:rsidRPr="00E63CA6" w:rsidRDefault="00E63CA6" w:rsidP="00E63CA6">
            <w:pPr>
              <w:widowControl/>
              <w:spacing w:line="240" w:lineRule="auto"/>
              <w:ind w:firstLineChars="0" w:firstLine="0"/>
              <w:jc w:val="left"/>
              <w:rPr>
                <w:rFonts w:cs="宋体"/>
                <w:color w:val="000000"/>
                <w:kern w:val="0"/>
                <w:sz w:val="22"/>
              </w:rPr>
            </w:pPr>
            <w:r w:rsidRPr="00E63CA6">
              <w:rPr>
                <w:rFonts w:cs="宋体" w:hint="eastAsia"/>
                <w:color w:val="000000"/>
                <w:kern w:val="0"/>
                <w:sz w:val="22"/>
              </w:rPr>
              <w:t>材料牌号</w:t>
            </w:r>
          </w:p>
        </w:tc>
      </w:tr>
      <w:tr w:rsidR="00E63CA6" w:rsidRPr="00E63CA6" w:rsidTr="00E63CA6">
        <w:trPr>
          <w:trHeight w:val="270"/>
        </w:trPr>
        <w:tc>
          <w:tcPr>
            <w:tcW w:w="1722" w:type="dxa"/>
            <w:tcBorders>
              <w:top w:val="nil"/>
              <w:left w:val="single" w:sz="4" w:space="0" w:color="auto"/>
              <w:bottom w:val="single" w:sz="4" w:space="0" w:color="auto"/>
              <w:right w:val="single" w:sz="4" w:space="0" w:color="auto"/>
            </w:tcBorders>
            <w:shd w:val="clear" w:color="auto" w:fill="auto"/>
            <w:noWrap/>
            <w:vAlign w:val="center"/>
            <w:hideMark/>
          </w:tcPr>
          <w:p w:rsidR="00E63CA6" w:rsidRPr="00E63CA6" w:rsidRDefault="00E63CA6" w:rsidP="00E63CA6">
            <w:pPr>
              <w:widowControl/>
              <w:spacing w:line="240" w:lineRule="auto"/>
              <w:ind w:firstLineChars="0" w:firstLine="0"/>
              <w:jc w:val="left"/>
              <w:rPr>
                <w:rFonts w:cs="宋体"/>
                <w:color w:val="000000"/>
                <w:kern w:val="0"/>
                <w:sz w:val="22"/>
              </w:rPr>
            </w:pPr>
            <w:r w:rsidRPr="00E63CA6">
              <w:rPr>
                <w:rFonts w:cs="宋体" w:hint="eastAsia"/>
                <w:color w:val="000000"/>
                <w:kern w:val="0"/>
                <w:sz w:val="22"/>
              </w:rPr>
              <w:t>MS</w:t>
            </w:r>
          </w:p>
        </w:tc>
        <w:tc>
          <w:tcPr>
            <w:tcW w:w="3381" w:type="dxa"/>
            <w:tcBorders>
              <w:top w:val="nil"/>
              <w:left w:val="nil"/>
              <w:bottom w:val="single" w:sz="4" w:space="0" w:color="auto"/>
              <w:right w:val="single" w:sz="4" w:space="0" w:color="auto"/>
            </w:tcBorders>
            <w:shd w:val="clear" w:color="auto" w:fill="auto"/>
            <w:noWrap/>
            <w:vAlign w:val="center"/>
            <w:hideMark/>
          </w:tcPr>
          <w:p w:rsidR="00E63CA6" w:rsidRPr="00E63CA6" w:rsidRDefault="00E63CA6" w:rsidP="00E63CA6">
            <w:pPr>
              <w:widowControl/>
              <w:spacing w:line="240" w:lineRule="auto"/>
              <w:ind w:firstLineChars="0" w:firstLine="0"/>
              <w:jc w:val="left"/>
              <w:rPr>
                <w:rFonts w:cs="宋体"/>
                <w:color w:val="000000"/>
                <w:kern w:val="0"/>
                <w:sz w:val="22"/>
              </w:rPr>
            </w:pPr>
            <w:r w:rsidRPr="00E63CA6">
              <w:rPr>
                <w:rFonts w:cs="宋体" w:hint="eastAsia"/>
                <w:color w:val="000000"/>
                <w:kern w:val="0"/>
                <w:sz w:val="22"/>
              </w:rPr>
              <w:t>材料类型</w:t>
            </w:r>
          </w:p>
        </w:tc>
      </w:tr>
      <w:tr w:rsidR="00E63CA6" w:rsidRPr="00E63CA6" w:rsidTr="00E63CA6">
        <w:trPr>
          <w:trHeight w:val="270"/>
        </w:trPr>
        <w:tc>
          <w:tcPr>
            <w:tcW w:w="1722" w:type="dxa"/>
            <w:tcBorders>
              <w:top w:val="nil"/>
              <w:left w:val="single" w:sz="4" w:space="0" w:color="auto"/>
              <w:bottom w:val="single" w:sz="4" w:space="0" w:color="auto"/>
              <w:right w:val="single" w:sz="4" w:space="0" w:color="auto"/>
            </w:tcBorders>
            <w:shd w:val="clear" w:color="auto" w:fill="auto"/>
            <w:noWrap/>
            <w:vAlign w:val="center"/>
            <w:hideMark/>
          </w:tcPr>
          <w:p w:rsidR="00E63CA6" w:rsidRPr="00E63CA6" w:rsidRDefault="00E63CA6" w:rsidP="00E63CA6">
            <w:pPr>
              <w:widowControl/>
              <w:spacing w:line="240" w:lineRule="auto"/>
              <w:ind w:firstLineChars="0" w:firstLine="0"/>
              <w:jc w:val="left"/>
              <w:rPr>
                <w:rFonts w:cs="宋体"/>
                <w:color w:val="000000"/>
                <w:kern w:val="0"/>
                <w:sz w:val="22"/>
              </w:rPr>
            </w:pPr>
            <w:r w:rsidRPr="00E63CA6">
              <w:rPr>
                <w:rFonts w:cs="宋体" w:hint="eastAsia"/>
                <w:color w:val="000000"/>
                <w:kern w:val="0"/>
                <w:sz w:val="22"/>
              </w:rPr>
              <w:t>STH</w:t>
            </w:r>
          </w:p>
        </w:tc>
        <w:tc>
          <w:tcPr>
            <w:tcW w:w="3381" w:type="dxa"/>
            <w:tcBorders>
              <w:top w:val="nil"/>
              <w:left w:val="nil"/>
              <w:bottom w:val="single" w:sz="4" w:space="0" w:color="auto"/>
              <w:right w:val="single" w:sz="4" w:space="0" w:color="auto"/>
            </w:tcBorders>
            <w:shd w:val="clear" w:color="auto" w:fill="auto"/>
            <w:noWrap/>
            <w:vAlign w:val="center"/>
            <w:hideMark/>
          </w:tcPr>
          <w:p w:rsidR="00E63CA6" w:rsidRPr="00E63CA6" w:rsidRDefault="00E63CA6" w:rsidP="00E63CA6">
            <w:pPr>
              <w:widowControl/>
              <w:spacing w:line="240" w:lineRule="auto"/>
              <w:ind w:firstLineChars="0" w:firstLine="0"/>
              <w:jc w:val="left"/>
              <w:rPr>
                <w:rFonts w:cs="宋体"/>
                <w:color w:val="000000"/>
                <w:kern w:val="0"/>
                <w:sz w:val="22"/>
              </w:rPr>
            </w:pPr>
            <w:r w:rsidRPr="00E63CA6">
              <w:rPr>
                <w:rFonts w:cs="宋体" w:hint="eastAsia"/>
                <w:color w:val="000000"/>
                <w:kern w:val="0"/>
                <w:sz w:val="22"/>
              </w:rPr>
              <w:t>抗拉强度MPA</w:t>
            </w:r>
          </w:p>
        </w:tc>
      </w:tr>
      <w:tr w:rsidR="00E63CA6" w:rsidRPr="00E63CA6" w:rsidTr="00E63CA6">
        <w:trPr>
          <w:trHeight w:val="270"/>
        </w:trPr>
        <w:tc>
          <w:tcPr>
            <w:tcW w:w="1722" w:type="dxa"/>
            <w:tcBorders>
              <w:top w:val="nil"/>
              <w:left w:val="single" w:sz="4" w:space="0" w:color="auto"/>
              <w:bottom w:val="single" w:sz="4" w:space="0" w:color="auto"/>
              <w:right w:val="single" w:sz="4" w:space="0" w:color="auto"/>
            </w:tcBorders>
            <w:shd w:val="clear" w:color="auto" w:fill="auto"/>
            <w:noWrap/>
            <w:vAlign w:val="center"/>
            <w:hideMark/>
          </w:tcPr>
          <w:p w:rsidR="00E63CA6" w:rsidRPr="00E63CA6" w:rsidRDefault="00E63CA6" w:rsidP="00E63CA6">
            <w:pPr>
              <w:widowControl/>
              <w:spacing w:line="240" w:lineRule="auto"/>
              <w:ind w:firstLineChars="0" w:firstLine="0"/>
              <w:jc w:val="left"/>
              <w:rPr>
                <w:rFonts w:cs="宋体"/>
                <w:color w:val="000000"/>
                <w:kern w:val="0"/>
                <w:sz w:val="22"/>
              </w:rPr>
            </w:pPr>
            <w:r w:rsidRPr="00E63CA6">
              <w:rPr>
                <w:rFonts w:cs="宋体" w:hint="eastAsia"/>
                <w:color w:val="000000"/>
                <w:kern w:val="0"/>
                <w:sz w:val="22"/>
              </w:rPr>
              <w:t>HD</w:t>
            </w:r>
          </w:p>
        </w:tc>
        <w:tc>
          <w:tcPr>
            <w:tcW w:w="3381" w:type="dxa"/>
            <w:tcBorders>
              <w:top w:val="nil"/>
              <w:left w:val="nil"/>
              <w:bottom w:val="single" w:sz="4" w:space="0" w:color="auto"/>
              <w:right w:val="single" w:sz="4" w:space="0" w:color="auto"/>
            </w:tcBorders>
            <w:shd w:val="clear" w:color="auto" w:fill="auto"/>
            <w:noWrap/>
            <w:vAlign w:val="center"/>
            <w:hideMark/>
          </w:tcPr>
          <w:p w:rsidR="00E63CA6" w:rsidRPr="00E63CA6" w:rsidRDefault="00E63CA6" w:rsidP="00E63CA6">
            <w:pPr>
              <w:widowControl/>
              <w:spacing w:line="240" w:lineRule="auto"/>
              <w:ind w:firstLineChars="0" w:firstLine="0"/>
              <w:jc w:val="left"/>
              <w:rPr>
                <w:rFonts w:cs="宋体"/>
                <w:color w:val="000000"/>
                <w:kern w:val="0"/>
                <w:sz w:val="22"/>
              </w:rPr>
            </w:pPr>
            <w:r w:rsidRPr="00E63CA6">
              <w:rPr>
                <w:rFonts w:cs="宋体" w:hint="eastAsia"/>
                <w:color w:val="000000"/>
                <w:kern w:val="0"/>
                <w:sz w:val="22"/>
              </w:rPr>
              <w:t>硬度</w:t>
            </w:r>
          </w:p>
        </w:tc>
      </w:tr>
      <w:tr w:rsidR="00E63CA6" w:rsidRPr="00E63CA6" w:rsidTr="00E63CA6">
        <w:trPr>
          <w:trHeight w:val="270"/>
        </w:trPr>
        <w:tc>
          <w:tcPr>
            <w:tcW w:w="1722" w:type="dxa"/>
            <w:tcBorders>
              <w:top w:val="nil"/>
              <w:left w:val="single" w:sz="4" w:space="0" w:color="auto"/>
              <w:bottom w:val="single" w:sz="4" w:space="0" w:color="auto"/>
              <w:right w:val="single" w:sz="4" w:space="0" w:color="auto"/>
            </w:tcBorders>
            <w:shd w:val="clear" w:color="auto" w:fill="auto"/>
            <w:noWrap/>
            <w:vAlign w:val="center"/>
            <w:hideMark/>
          </w:tcPr>
          <w:p w:rsidR="00E63CA6" w:rsidRPr="00E63CA6" w:rsidRDefault="00E63CA6" w:rsidP="00E63CA6">
            <w:pPr>
              <w:widowControl/>
              <w:spacing w:line="240" w:lineRule="auto"/>
              <w:ind w:firstLineChars="0" w:firstLine="0"/>
              <w:jc w:val="left"/>
              <w:rPr>
                <w:rFonts w:cs="宋体"/>
                <w:color w:val="000000"/>
                <w:kern w:val="0"/>
                <w:sz w:val="22"/>
              </w:rPr>
            </w:pPr>
            <w:r w:rsidRPr="00E63CA6">
              <w:rPr>
                <w:rFonts w:cs="宋体" w:hint="eastAsia"/>
                <w:color w:val="000000"/>
                <w:kern w:val="0"/>
                <w:sz w:val="22"/>
              </w:rPr>
              <w:t>EXT</w:t>
            </w:r>
          </w:p>
        </w:tc>
        <w:tc>
          <w:tcPr>
            <w:tcW w:w="3381" w:type="dxa"/>
            <w:tcBorders>
              <w:top w:val="nil"/>
              <w:left w:val="nil"/>
              <w:bottom w:val="single" w:sz="4" w:space="0" w:color="auto"/>
              <w:right w:val="single" w:sz="4" w:space="0" w:color="auto"/>
            </w:tcBorders>
            <w:shd w:val="clear" w:color="auto" w:fill="auto"/>
            <w:noWrap/>
            <w:vAlign w:val="center"/>
            <w:hideMark/>
          </w:tcPr>
          <w:p w:rsidR="00E63CA6" w:rsidRPr="00E63CA6" w:rsidRDefault="00E63CA6" w:rsidP="00E63CA6">
            <w:pPr>
              <w:widowControl/>
              <w:spacing w:line="240" w:lineRule="auto"/>
              <w:ind w:firstLineChars="0" w:firstLine="0"/>
              <w:jc w:val="left"/>
              <w:rPr>
                <w:rFonts w:cs="宋体"/>
                <w:color w:val="000000"/>
                <w:kern w:val="0"/>
                <w:sz w:val="22"/>
              </w:rPr>
            </w:pPr>
            <w:r w:rsidRPr="00E63CA6">
              <w:rPr>
                <w:rFonts w:cs="宋体" w:hint="eastAsia"/>
                <w:color w:val="000000"/>
                <w:kern w:val="0"/>
                <w:sz w:val="22"/>
              </w:rPr>
              <w:t>伸长率A_百分比</w:t>
            </w:r>
          </w:p>
        </w:tc>
      </w:tr>
    </w:tbl>
    <w:p w:rsidR="008D54B3" w:rsidRPr="003F232A" w:rsidRDefault="008D54B3" w:rsidP="0084506A">
      <w:pPr>
        <w:pStyle w:val="2"/>
      </w:pPr>
      <w:bookmarkStart w:id="149" w:name="_Toc535235980"/>
      <w:bookmarkStart w:id="150" w:name="_Toc13840780"/>
      <w:bookmarkStart w:id="151" w:name="_Toc62459477"/>
      <w:r w:rsidRPr="003F232A">
        <w:rPr>
          <w:rFonts w:hint="eastAsia"/>
        </w:rPr>
        <w:t>6.</w:t>
      </w:r>
      <w:r w:rsidR="007270CD">
        <w:rPr>
          <w:rFonts w:hint="eastAsia"/>
        </w:rPr>
        <w:t>2</w:t>
      </w:r>
      <w:r w:rsidRPr="003F232A">
        <w:rPr>
          <w:rFonts w:hint="eastAsia"/>
        </w:rPr>
        <w:t xml:space="preserve"> </w:t>
      </w:r>
      <w:r w:rsidRPr="003F232A">
        <w:rPr>
          <w:rFonts w:hint="eastAsia"/>
        </w:rPr>
        <w:t>机加工特征参数说明</w:t>
      </w:r>
      <w:bookmarkEnd w:id="149"/>
      <w:bookmarkEnd w:id="150"/>
      <w:bookmarkEnd w:id="151"/>
    </w:p>
    <w:p w:rsidR="008D54B3" w:rsidRPr="003F232A" w:rsidRDefault="008D54B3" w:rsidP="008D54B3">
      <w:pPr>
        <w:pStyle w:val="3"/>
      </w:pPr>
      <w:bookmarkStart w:id="152" w:name="_Toc535235982"/>
      <w:bookmarkStart w:id="153" w:name="_Toc7447438"/>
      <w:bookmarkStart w:id="154" w:name="_Toc12872854"/>
      <w:bookmarkStart w:id="155" w:name="_Toc13840781"/>
      <w:bookmarkStart w:id="156" w:name="_Toc62459478"/>
      <w:r w:rsidRPr="003F232A">
        <w:rPr>
          <w:rFonts w:hint="eastAsia"/>
        </w:rPr>
        <w:t>6.</w:t>
      </w:r>
      <w:r w:rsidR="007270CD">
        <w:rPr>
          <w:rFonts w:hint="eastAsia"/>
        </w:rPr>
        <w:t>2</w:t>
      </w:r>
      <w:r w:rsidRPr="003F232A">
        <w:rPr>
          <w:rFonts w:hint="eastAsia"/>
        </w:rPr>
        <w:t>.</w:t>
      </w:r>
      <w:r w:rsidR="007270CD">
        <w:rPr>
          <w:rFonts w:hint="eastAsia"/>
        </w:rPr>
        <w:t>1</w:t>
      </w:r>
      <w:r w:rsidRPr="003F232A">
        <w:rPr>
          <w:rFonts w:hint="eastAsia"/>
        </w:rPr>
        <w:t xml:space="preserve"> 特征公共参数</w:t>
      </w:r>
      <w:bookmarkEnd w:id="152"/>
      <w:bookmarkEnd w:id="153"/>
      <w:bookmarkEnd w:id="154"/>
      <w:bookmarkEnd w:id="155"/>
      <w:bookmarkEnd w:id="156"/>
    </w:p>
    <w:tbl>
      <w:tblPr>
        <w:tblW w:w="5103" w:type="dxa"/>
        <w:tblInd w:w="1951" w:type="dxa"/>
        <w:tblLook w:val="04A0" w:firstRow="1" w:lastRow="0" w:firstColumn="1" w:lastColumn="0" w:noHBand="0" w:noVBand="1"/>
      </w:tblPr>
      <w:tblGrid>
        <w:gridCol w:w="1722"/>
        <w:gridCol w:w="3381"/>
      </w:tblGrid>
      <w:tr w:rsidR="00CA5577" w:rsidRPr="00E63CA6" w:rsidTr="00361242">
        <w:trPr>
          <w:trHeight w:val="270"/>
        </w:trPr>
        <w:tc>
          <w:tcPr>
            <w:tcW w:w="1722"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CA5577" w:rsidRPr="00E63CA6" w:rsidRDefault="00CA5577" w:rsidP="00361242">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参数</w:t>
            </w:r>
          </w:p>
        </w:tc>
        <w:tc>
          <w:tcPr>
            <w:tcW w:w="3381"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CA5577" w:rsidRPr="00E63CA6" w:rsidRDefault="00CA5577" w:rsidP="00361242">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说明</w:t>
            </w:r>
          </w:p>
        </w:tc>
      </w:tr>
      <w:tr w:rsidR="00CA5577" w:rsidRPr="00E63CA6" w:rsidTr="00361242">
        <w:trPr>
          <w:trHeight w:val="270"/>
        </w:trPr>
        <w:tc>
          <w:tcPr>
            <w:tcW w:w="17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A5577" w:rsidRPr="00E63CA6" w:rsidRDefault="00CA5577" w:rsidP="00361242">
            <w:pPr>
              <w:widowControl/>
              <w:spacing w:line="240" w:lineRule="auto"/>
              <w:ind w:firstLineChars="0" w:firstLine="0"/>
              <w:jc w:val="left"/>
              <w:rPr>
                <w:rFonts w:cs="宋体"/>
                <w:color w:val="000000"/>
                <w:kern w:val="0"/>
                <w:sz w:val="22"/>
              </w:rPr>
            </w:pPr>
            <w:r w:rsidRPr="00574C31">
              <w:rPr>
                <w:rFonts w:hint="eastAsia"/>
              </w:rPr>
              <w:t>IT</w:t>
            </w:r>
          </w:p>
        </w:tc>
        <w:tc>
          <w:tcPr>
            <w:tcW w:w="3381" w:type="dxa"/>
            <w:tcBorders>
              <w:top w:val="single" w:sz="4" w:space="0" w:color="auto"/>
              <w:left w:val="nil"/>
              <w:bottom w:val="single" w:sz="4" w:space="0" w:color="auto"/>
              <w:right w:val="single" w:sz="4" w:space="0" w:color="auto"/>
            </w:tcBorders>
            <w:shd w:val="clear" w:color="auto" w:fill="auto"/>
            <w:noWrap/>
            <w:vAlign w:val="center"/>
            <w:hideMark/>
          </w:tcPr>
          <w:p w:rsidR="00CA5577" w:rsidRPr="00E63CA6" w:rsidRDefault="00CA5577" w:rsidP="00361242">
            <w:pPr>
              <w:widowControl/>
              <w:spacing w:line="240" w:lineRule="auto"/>
              <w:ind w:firstLineChars="0" w:firstLine="0"/>
              <w:jc w:val="left"/>
              <w:rPr>
                <w:rFonts w:cs="宋体"/>
                <w:color w:val="000000"/>
                <w:kern w:val="0"/>
                <w:sz w:val="22"/>
              </w:rPr>
            </w:pPr>
            <w:r w:rsidRPr="00574C31">
              <w:rPr>
                <w:rFonts w:hint="eastAsia"/>
              </w:rPr>
              <w:t>特征精度等级</w:t>
            </w:r>
          </w:p>
        </w:tc>
      </w:tr>
      <w:tr w:rsidR="00CA5577" w:rsidRPr="00E63CA6" w:rsidTr="00361242">
        <w:trPr>
          <w:trHeight w:val="270"/>
        </w:trPr>
        <w:tc>
          <w:tcPr>
            <w:tcW w:w="1722" w:type="dxa"/>
            <w:tcBorders>
              <w:top w:val="nil"/>
              <w:left w:val="single" w:sz="4" w:space="0" w:color="auto"/>
              <w:bottom w:val="single" w:sz="4" w:space="0" w:color="auto"/>
              <w:right w:val="single" w:sz="4" w:space="0" w:color="auto"/>
            </w:tcBorders>
            <w:shd w:val="clear" w:color="auto" w:fill="auto"/>
            <w:noWrap/>
            <w:vAlign w:val="center"/>
            <w:hideMark/>
          </w:tcPr>
          <w:p w:rsidR="00CA5577" w:rsidRPr="00E63CA6" w:rsidRDefault="00CA5577" w:rsidP="00361242">
            <w:pPr>
              <w:widowControl/>
              <w:spacing w:line="240" w:lineRule="auto"/>
              <w:ind w:firstLineChars="0" w:firstLine="0"/>
              <w:jc w:val="left"/>
              <w:rPr>
                <w:rFonts w:cs="宋体"/>
                <w:color w:val="000000"/>
                <w:kern w:val="0"/>
                <w:sz w:val="22"/>
              </w:rPr>
            </w:pPr>
            <w:r w:rsidRPr="00574C31">
              <w:rPr>
                <w:rFonts w:hint="eastAsia"/>
              </w:rPr>
              <w:t>Ra</w:t>
            </w:r>
          </w:p>
        </w:tc>
        <w:tc>
          <w:tcPr>
            <w:tcW w:w="3381" w:type="dxa"/>
            <w:tcBorders>
              <w:top w:val="nil"/>
              <w:left w:val="nil"/>
              <w:bottom w:val="single" w:sz="4" w:space="0" w:color="auto"/>
              <w:right w:val="single" w:sz="4" w:space="0" w:color="auto"/>
            </w:tcBorders>
            <w:shd w:val="clear" w:color="auto" w:fill="auto"/>
            <w:noWrap/>
            <w:vAlign w:val="center"/>
            <w:hideMark/>
          </w:tcPr>
          <w:p w:rsidR="00CA5577" w:rsidRPr="00E63CA6" w:rsidRDefault="00CA5577" w:rsidP="00361242">
            <w:pPr>
              <w:widowControl/>
              <w:spacing w:line="240" w:lineRule="auto"/>
              <w:ind w:firstLineChars="0" w:firstLine="0"/>
              <w:jc w:val="left"/>
              <w:rPr>
                <w:rFonts w:cs="宋体"/>
                <w:color w:val="000000"/>
                <w:kern w:val="0"/>
                <w:sz w:val="22"/>
              </w:rPr>
            </w:pPr>
            <w:r w:rsidRPr="00574C31">
              <w:rPr>
                <w:rFonts w:hint="eastAsia"/>
              </w:rPr>
              <w:t>特征粗糙度</w:t>
            </w:r>
          </w:p>
        </w:tc>
      </w:tr>
    </w:tbl>
    <w:p w:rsidR="008D54B3" w:rsidRPr="003F232A" w:rsidRDefault="008D54B3" w:rsidP="008D54B3">
      <w:pPr>
        <w:pStyle w:val="3"/>
      </w:pPr>
      <w:bookmarkStart w:id="157" w:name="_Toc535235983"/>
      <w:bookmarkStart w:id="158" w:name="_Toc7447439"/>
      <w:bookmarkStart w:id="159" w:name="_Toc12872855"/>
      <w:bookmarkStart w:id="160" w:name="_Toc13840782"/>
      <w:bookmarkStart w:id="161" w:name="_Toc62459479"/>
      <w:r w:rsidRPr="003F232A">
        <w:rPr>
          <w:rFonts w:hint="eastAsia"/>
        </w:rPr>
        <w:t>6.</w:t>
      </w:r>
      <w:r w:rsidR="007270CD">
        <w:rPr>
          <w:rFonts w:hint="eastAsia"/>
        </w:rPr>
        <w:t>2</w:t>
      </w:r>
      <w:r w:rsidRPr="003F232A">
        <w:rPr>
          <w:rFonts w:hint="eastAsia"/>
        </w:rPr>
        <w:t>.</w:t>
      </w:r>
      <w:r w:rsidR="007270CD">
        <w:rPr>
          <w:rFonts w:hint="eastAsia"/>
        </w:rPr>
        <w:t>2</w:t>
      </w:r>
      <w:r w:rsidRPr="003F232A">
        <w:rPr>
          <w:rFonts w:hint="eastAsia"/>
        </w:rPr>
        <w:t xml:space="preserve"> 零件：PART</w:t>
      </w:r>
      <w:bookmarkEnd w:id="157"/>
      <w:bookmarkEnd w:id="158"/>
      <w:bookmarkEnd w:id="159"/>
      <w:bookmarkEnd w:id="160"/>
      <w:bookmarkEnd w:id="161"/>
    </w:p>
    <w:p w:rsidR="008D54B3" w:rsidRPr="00574C31" w:rsidRDefault="008D54B3" w:rsidP="008D54B3">
      <w:r w:rsidRPr="00574C31">
        <w:rPr>
          <w:rFonts w:hint="eastAsia"/>
        </w:rPr>
        <w:t>type：零件类型（回转类、非回转类）内部使用，用户不需要使用，程序会根据选择的零件类型自动判定</w:t>
      </w:r>
      <w:r w:rsidR="00CA5577">
        <w:rPr>
          <w:rFonts w:hint="eastAsia"/>
        </w:rPr>
        <w:t>。</w:t>
      </w:r>
    </w:p>
    <w:p w:rsidR="008D54B3" w:rsidRPr="00CE0D0E" w:rsidRDefault="008D54B3" w:rsidP="008D54B3">
      <w:pPr>
        <w:ind w:firstLineChars="0" w:firstLine="0"/>
        <w:rPr>
          <w:b/>
          <w:sz w:val="24"/>
          <w:szCs w:val="24"/>
        </w:rPr>
      </w:pPr>
      <w:r w:rsidRPr="00CE0D0E">
        <w:rPr>
          <w:rFonts w:hint="eastAsia"/>
          <w:b/>
          <w:sz w:val="24"/>
          <w:szCs w:val="24"/>
        </w:rPr>
        <w:t>直接参数</w:t>
      </w:r>
    </w:p>
    <w:tbl>
      <w:tblPr>
        <w:tblW w:w="5245" w:type="dxa"/>
        <w:jc w:val="center"/>
        <w:tblLook w:val="04A0" w:firstRow="1" w:lastRow="0" w:firstColumn="1" w:lastColumn="0" w:noHBand="0" w:noVBand="1"/>
      </w:tblPr>
      <w:tblGrid>
        <w:gridCol w:w="1474"/>
        <w:gridCol w:w="3771"/>
      </w:tblGrid>
      <w:tr w:rsidR="00B03628" w:rsidRPr="00B03628" w:rsidTr="00CA5577">
        <w:trPr>
          <w:trHeight w:val="270"/>
          <w:jc w:val="center"/>
        </w:trPr>
        <w:tc>
          <w:tcPr>
            <w:tcW w:w="1474"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B03628" w:rsidRPr="00B03628" w:rsidRDefault="00B03628" w:rsidP="00CA5577">
            <w:pPr>
              <w:widowControl/>
              <w:spacing w:line="240" w:lineRule="auto"/>
              <w:ind w:firstLineChars="0" w:firstLine="440"/>
              <w:jc w:val="left"/>
              <w:rPr>
                <w:rFonts w:cs="宋体"/>
                <w:b/>
                <w:color w:val="000000"/>
                <w:kern w:val="0"/>
                <w:sz w:val="22"/>
              </w:rPr>
            </w:pPr>
            <w:r w:rsidRPr="00B03628">
              <w:rPr>
                <w:rFonts w:cs="宋体" w:hint="eastAsia"/>
                <w:b/>
                <w:color w:val="000000"/>
                <w:kern w:val="0"/>
                <w:sz w:val="22"/>
              </w:rPr>
              <w:t>参数</w:t>
            </w:r>
          </w:p>
        </w:tc>
        <w:tc>
          <w:tcPr>
            <w:tcW w:w="3771"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B03628" w:rsidRPr="00B03628" w:rsidRDefault="00B03628" w:rsidP="00B03628">
            <w:pPr>
              <w:widowControl/>
              <w:spacing w:line="240" w:lineRule="auto"/>
              <w:ind w:firstLineChars="0" w:firstLine="0"/>
              <w:jc w:val="center"/>
              <w:rPr>
                <w:rFonts w:cs="宋体"/>
                <w:b/>
                <w:color w:val="000000"/>
                <w:kern w:val="0"/>
                <w:sz w:val="22"/>
              </w:rPr>
            </w:pPr>
            <w:r w:rsidRPr="00B03628">
              <w:rPr>
                <w:rFonts w:cs="宋体" w:hint="eastAsia"/>
                <w:b/>
                <w:color w:val="000000"/>
                <w:kern w:val="0"/>
                <w:sz w:val="22"/>
              </w:rPr>
              <w:t>说明</w:t>
            </w:r>
          </w:p>
        </w:tc>
      </w:tr>
      <w:tr w:rsidR="00B03628" w:rsidRPr="00B03628" w:rsidTr="00CA5577">
        <w:trPr>
          <w:trHeight w:val="270"/>
          <w:jc w:val="center"/>
        </w:trPr>
        <w:tc>
          <w:tcPr>
            <w:tcW w:w="14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03628" w:rsidRPr="00B03628" w:rsidRDefault="00B03628" w:rsidP="00B03628">
            <w:pPr>
              <w:widowControl/>
              <w:spacing w:line="240" w:lineRule="auto"/>
              <w:ind w:firstLineChars="0" w:firstLine="0"/>
              <w:jc w:val="left"/>
              <w:rPr>
                <w:rFonts w:cs="宋体"/>
                <w:color w:val="000000"/>
                <w:kern w:val="0"/>
                <w:sz w:val="22"/>
              </w:rPr>
            </w:pPr>
            <w:r w:rsidRPr="00B03628">
              <w:rPr>
                <w:rFonts w:cs="宋体" w:hint="eastAsia"/>
                <w:color w:val="000000"/>
                <w:kern w:val="0"/>
                <w:sz w:val="22"/>
              </w:rPr>
              <w:t>v</w:t>
            </w:r>
          </w:p>
        </w:tc>
        <w:tc>
          <w:tcPr>
            <w:tcW w:w="3771" w:type="dxa"/>
            <w:tcBorders>
              <w:top w:val="single" w:sz="4" w:space="0" w:color="auto"/>
              <w:left w:val="nil"/>
              <w:bottom w:val="single" w:sz="4" w:space="0" w:color="auto"/>
              <w:right w:val="single" w:sz="4" w:space="0" w:color="auto"/>
            </w:tcBorders>
            <w:shd w:val="clear" w:color="auto" w:fill="auto"/>
            <w:noWrap/>
            <w:vAlign w:val="center"/>
            <w:hideMark/>
          </w:tcPr>
          <w:p w:rsidR="00B03628" w:rsidRPr="00B03628" w:rsidRDefault="00B03628" w:rsidP="00B03628">
            <w:pPr>
              <w:widowControl/>
              <w:spacing w:line="240" w:lineRule="auto"/>
              <w:ind w:firstLineChars="0" w:firstLine="0"/>
              <w:jc w:val="left"/>
              <w:rPr>
                <w:rFonts w:cs="宋体"/>
                <w:color w:val="000000"/>
                <w:kern w:val="0"/>
                <w:sz w:val="22"/>
              </w:rPr>
            </w:pPr>
            <w:r w:rsidRPr="00B03628">
              <w:rPr>
                <w:rFonts w:cs="宋体" w:hint="eastAsia"/>
                <w:color w:val="000000"/>
                <w:kern w:val="0"/>
                <w:sz w:val="22"/>
              </w:rPr>
              <w:t>零件体积</w:t>
            </w:r>
          </w:p>
        </w:tc>
      </w:tr>
      <w:tr w:rsidR="00B03628" w:rsidRPr="00B03628" w:rsidTr="00CA5577">
        <w:trPr>
          <w:trHeight w:val="270"/>
          <w:jc w:val="center"/>
        </w:trPr>
        <w:tc>
          <w:tcPr>
            <w:tcW w:w="1474" w:type="dxa"/>
            <w:tcBorders>
              <w:top w:val="nil"/>
              <w:left w:val="single" w:sz="4" w:space="0" w:color="auto"/>
              <w:bottom w:val="single" w:sz="4" w:space="0" w:color="auto"/>
              <w:right w:val="single" w:sz="4" w:space="0" w:color="auto"/>
            </w:tcBorders>
            <w:shd w:val="clear" w:color="auto" w:fill="auto"/>
            <w:noWrap/>
            <w:vAlign w:val="center"/>
            <w:hideMark/>
          </w:tcPr>
          <w:p w:rsidR="00B03628" w:rsidRPr="00B03628" w:rsidRDefault="00B03628" w:rsidP="00B03628">
            <w:pPr>
              <w:widowControl/>
              <w:spacing w:line="240" w:lineRule="auto"/>
              <w:ind w:firstLineChars="0" w:firstLine="0"/>
              <w:jc w:val="left"/>
              <w:rPr>
                <w:rFonts w:cs="宋体"/>
                <w:color w:val="000000"/>
                <w:kern w:val="0"/>
                <w:sz w:val="22"/>
              </w:rPr>
            </w:pPr>
            <w:r w:rsidRPr="00B03628">
              <w:rPr>
                <w:rFonts w:cs="宋体" w:hint="eastAsia"/>
                <w:color w:val="000000"/>
                <w:kern w:val="0"/>
                <w:sz w:val="22"/>
              </w:rPr>
              <w:t>v1</w:t>
            </w:r>
          </w:p>
        </w:tc>
        <w:tc>
          <w:tcPr>
            <w:tcW w:w="3771" w:type="dxa"/>
            <w:tcBorders>
              <w:top w:val="nil"/>
              <w:left w:val="nil"/>
              <w:bottom w:val="single" w:sz="4" w:space="0" w:color="auto"/>
              <w:right w:val="single" w:sz="4" w:space="0" w:color="auto"/>
            </w:tcBorders>
            <w:shd w:val="clear" w:color="auto" w:fill="auto"/>
            <w:noWrap/>
            <w:vAlign w:val="center"/>
            <w:hideMark/>
          </w:tcPr>
          <w:p w:rsidR="00B03628" w:rsidRPr="00B03628" w:rsidRDefault="00B03628" w:rsidP="00B03628">
            <w:pPr>
              <w:widowControl/>
              <w:spacing w:line="240" w:lineRule="auto"/>
              <w:ind w:firstLineChars="0" w:firstLine="0"/>
              <w:jc w:val="left"/>
              <w:rPr>
                <w:rFonts w:cs="宋体"/>
                <w:color w:val="000000"/>
                <w:kern w:val="0"/>
                <w:sz w:val="22"/>
              </w:rPr>
            </w:pPr>
            <w:r w:rsidRPr="00B03628">
              <w:rPr>
                <w:rFonts w:cs="宋体" w:hint="eastAsia"/>
                <w:color w:val="000000"/>
                <w:kern w:val="0"/>
                <w:sz w:val="22"/>
              </w:rPr>
              <w:t>零件包围盒体积</w:t>
            </w:r>
          </w:p>
        </w:tc>
      </w:tr>
      <w:tr w:rsidR="00B03628" w:rsidRPr="00B03628" w:rsidTr="00CA5577">
        <w:trPr>
          <w:trHeight w:val="270"/>
          <w:jc w:val="center"/>
        </w:trPr>
        <w:tc>
          <w:tcPr>
            <w:tcW w:w="1474" w:type="dxa"/>
            <w:tcBorders>
              <w:top w:val="nil"/>
              <w:left w:val="single" w:sz="4" w:space="0" w:color="auto"/>
              <w:bottom w:val="single" w:sz="4" w:space="0" w:color="auto"/>
              <w:right w:val="single" w:sz="4" w:space="0" w:color="auto"/>
            </w:tcBorders>
            <w:shd w:val="clear" w:color="auto" w:fill="auto"/>
            <w:noWrap/>
            <w:vAlign w:val="center"/>
            <w:hideMark/>
          </w:tcPr>
          <w:p w:rsidR="00B03628" w:rsidRPr="00B03628" w:rsidRDefault="00B03628" w:rsidP="00B03628">
            <w:pPr>
              <w:widowControl/>
              <w:spacing w:line="240" w:lineRule="auto"/>
              <w:ind w:firstLineChars="0" w:firstLine="0"/>
              <w:jc w:val="left"/>
              <w:rPr>
                <w:rFonts w:cs="宋体"/>
                <w:color w:val="000000"/>
                <w:kern w:val="0"/>
                <w:sz w:val="22"/>
              </w:rPr>
            </w:pPr>
            <w:r w:rsidRPr="00B03628">
              <w:rPr>
                <w:rFonts w:cs="宋体" w:hint="eastAsia"/>
                <w:color w:val="000000"/>
                <w:kern w:val="0"/>
                <w:sz w:val="22"/>
              </w:rPr>
              <w:t>v2</w:t>
            </w:r>
          </w:p>
        </w:tc>
        <w:tc>
          <w:tcPr>
            <w:tcW w:w="3771" w:type="dxa"/>
            <w:tcBorders>
              <w:top w:val="nil"/>
              <w:left w:val="nil"/>
              <w:bottom w:val="single" w:sz="4" w:space="0" w:color="auto"/>
              <w:right w:val="single" w:sz="4" w:space="0" w:color="auto"/>
            </w:tcBorders>
            <w:shd w:val="clear" w:color="auto" w:fill="auto"/>
            <w:noWrap/>
            <w:vAlign w:val="center"/>
            <w:hideMark/>
          </w:tcPr>
          <w:p w:rsidR="00B03628" w:rsidRPr="00B03628" w:rsidRDefault="00B03628" w:rsidP="00B03628">
            <w:pPr>
              <w:widowControl/>
              <w:spacing w:line="240" w:lineRule="auto"/>
              <w:ind w:firstLineChars="0" w:firstLine="0"/>
              <w:jc w:val="left"/>
              <w:rPr>
                <w:rFonts w:cs="宋体"/>
                <w:color w:val="000000"/>
                <w:kern w:val="0"/>
                <w:sz w:val="22"/>
              </w:rPr>
            </w:pPr>
            <w:r w:rsidRPr="00B03628">
              <w:rPr>
                <w:rFonts w:cs="宋体" w:hint="eastAsia"/>
                <w:color w:val="000000"/>
                <w:kern w:val="0"/>
                <w:sz w:val="22"/>
              </w:rPr>
              <w:t>方向包围盒体积</w:t>
            </w:r>
          </w:p>
        </w:tc>
      </w:tr>
      <w:tr w:rsidR="00B03628" w:rsidRPr="00B03628" w:rsidTr="00CA5577">
        <w:trPr>
          <w:trHeight w:val="270"/>
          <w:jc w:val="center"/>
        </w:trPr>
        <w:tc>
          <w:tcPr>
            <w:tcW w:w="1474" w:type="dxa"/>
            <w:tcBorders>
              <w:top w:val="nil"/>
              <w:left w:val="single" w:sz="4" w:space="0" w:color="auto"/>
              <w:bottom w:val="single" w:sz="4" w:space="0" w:color="auto"/>
              <w:right w:val="single" w:sz="4" w:space="0" w:color="auto"/>
            </w:tcBorders>
            <w:shd w:val="clear" w:color="auto" w:fill="auto"/>
            <w:noWrap/>
            <w:vAlign w:val="center"/>
            <w:hideMark/>
          </w:tcPr>
          <w:p w:rsidR="00B03628" w:rsidRPr="00B03628" w:rsidRDefault="00B03628" w:rsidP="00B03628">
            <w:pPr>
              <w:widowControl/>
              <w:spacing w:line="240" w:lineRule="auto"/>
              <w:ind w:firstLineChars="0" w:firstLine="0"/>
              <w:jc w:val="left"/>
              <w:rPr>
                <w:rFonts w:cs="宋体"/>
                <w:color w:val="000000"/>
                <w:kern w:val="0"/>
                <w:sz w:val="22"/>
              </w:rPr>
            </w:pPr>
            <w:r w:rsidRPr="00B03628">
              <w:rPr>
                <w:rFonts w:cs="宋体" w:hint="eastAsia"/>
                <w:color w:val="000000"/>
                <w:kern w:val="0"/>
                <w:sz w:val="22"/>
              </w:rPr>
              <w:t>l</w:t>
            </w:r>
          </w:p>
        </w:tc>
        <w:tc>
          <w:tcPr>
            <w:tcW w:w="3771" w:type="dxa"/>
            <w:tcBorders>
              <w:top w:val="nil"/>
              <w:left w:val="nil"/>
              <w:bottom w:val="single" w:sz="4" w:space="0" w:color="auto"/>
              <w:right w:val="single" w:sz="4" w:space="0" w:color="auto"/>
            </w:tcBorders>
            <w:shd w:val="clear" w:color="auto" w:fill="auto"/>
            <w:noWrap/>
            <w:vAlign w:val="center"/>
            <w:hideMark/>
          </w:tcPr>
          <w:p w:rsidR="00B03628" w:rsidRPr="00B03628" w:rsidRDefault="00B03628" w:rsidP="00B03628">
            <w:pPr>
              <w:widowControl/>
              <w:spacing w:line="240" w:lineRule="auto"/>
              <w:ind w:firstLineChars="0" w:firstLine="0"/>
              <w:jc w:val="left"/>
              <w:rPr>
                <w:rFonts w:cs="宋体"/>
                <w:color w:val="000000"/>
                <w:kern w:val="0"/>
                <w:sz w:val="22"/>
              </w:rPr>
            </w:pPr>
            <w:r w:rsidRPr="00B03628">
              <w:rPr>
                <w:rFonts w:cs="宋体" w:hint="eastAsia"/>
                <w:color w:val="000000"/>
                <w:kern w:val="0"/>
                <w:sz w:val="22"/>
              </w:rPr>
              <w:t>回转类零件轴长</w:t>
            </w:r>
          </w:p>
        </w:tc>
      </w:tr>
      <w:tr w:rsidR="00B03628" w:rsidRPr="00B03628" w:rsidTr="00CA5577">
        <w:trPr>
          <w:trHeight w:val="270"/>
          <w:jc w:val="center"/>
        </w:trPr>
        <w:tc>
          <w:tcPr>
            <w:tcW w:w="1474" w:type="dxa"/>
            <w:tcBorders>
              <w:top w:val="nil"/>
              <w:left w:val="single" w:sz="4" w:space="0" w:color="auto"/>
              <w:bottom w:val="single" w:sz="4" w:space="0" w:color="auto"/>
              <w:right w:val="single" w:sz="4" w:space="0" w:color="auto"/>
            </w:tcBorders>
            <w:shd w:val="clear" w:color="auto" w:fill="auto"/>
            <w:noWrap/>
            <w:vAlign w:val="center"/>
            <w:hideMark/>
          </w:tcPr>
          <w:p w:rsidR="00B03628" w:rsidRPr="00B03628" w:rsidRDefault="00B03628" w:rsidP="00B03628">
            <w:pPr>
              <w:widowControl/>
              <w:spacing w:line="240" w:lineRule="auto"/>
              <w:ind w:firstLineChars="0" w:firstLine="0"/>
              <w:jc w:val="left"/>
              <w:rPr>
                <w:rFonts w:cs="宋体"/>
                <w:color w:val="000000"/>
                <w:kern w:val="0"/>
                <w:sz w:val="22"/>
              </w:rPr>
            </w:pPr>
            <w:r w:rsidRPr="00B03628">
              <w:rPr>
                <w:rFonts w:cs="宋体" w:hint="eastAsia"/>
                <w:color w:val="000000"/>
                <w:kern w:val="0"/>
                <w:sz w:val="22"/>
              </w:rPr>
              <w:t>d</w:t>
            </w:r>
          </w:p>
        </w:tc>
        <w:tc>
          <w:tcPr>
            <w:tcW w:w="3771" w:type="dxa"/>
            <w:tcBorders>
              <w:top w:val="nil"/>
              <w:left w:val="nil"/>
              <w:bottom w:val="single" w:sz="4" w:space="0" w:color="auto"/>
              <w:right w:val="single" w:sz="4" w:space="0" w:color="auto"/>
            </w:tcBorders>
            <w:shd w:val="clear" w:color="auto" w:fill="auto"/>
            <w:noWrap/>
            <w:vAlign w:val="center"/>
            <w:hideMark/>
          </w:tcPr>
          <w:p w:rsidR="00B03628" w:rsidRPr="00B03628" w:rsidRDefault="00B03628" w:rsidP="00B03628">
            <w:pPr>
              <w:widowControl/>
              <w:spacing w:line="240" w:lineRule="auto"/>
              <w:ind w:firstLineChars="0" w:firstLine="0"/>
              <w:jc w:val="left"/>
              <w:rPr>
                <w:rFonts w:cs="宋体"/>
                <w:color w:val="000000"/>
                <w:kern w:val="0"/>
                <w:sz w:val="22"/>
              </w:rPr>
            </w:pPr>
            <w:r w:rsidRPr="00B03628">
              <w:rPr>
                <w:rFonts w:cs="宋体" w:hint="eastAsia"/>
                <w:color w:val="000000"/>
                <w:kern w:val="0"/>
                <w:sz w:val="22"/>
              </w:rPr>
              <w:t>回转类零件大径</w:t>
            </w:r>
          </w:p>
        </w:tc>
      </w:tr>
      <w:tr w:rsidR="00B03628" w:rsidRPr="00B03628" w:rsidTr="00CA5577">
        <w:trPr>
          <w:trHeight w:val="270"/>
          <w:jc w:val="center"/>
        </w:trPr>
        <w:tc>
          <w:tcPr>
            <w:tcW w:w="1474" w:type="dxa"/>
            <w:tcBorders>
              <w:top w:val="nil"/>
              <w:left w:val="single" w:sz="4" w:space="0" w:color="auto"/>
              <w:bottom w:val="single" w:sz="4" w:space="0" w:color="auto"/>
              <w:right w:val="single" w:sz="4" w:space="0" w:color="auto"/>
            </w:tcBorders>
            <w:shd w:val="clear" w:color="auto" w:fill="auto"/>
            <w:noWrap/>
            <w:vAlign w:val="center"/>
            <w:hideMark/>
          </w:tcPr>
          <w:p w:rsidR="00B03628" w:rsidRPr="00B03628" w:rsidRDefault="00B03628" w:rsidP="00B03628">
            <w:pPr>
              <w:widowControl/>
              <w:spacing w:line="240" w:lineRule="auto"/>
              <w:ind w:firstLineChars="0" w:firstLine="0"/>
              <w:jc w:val="left"/>
              <w:rPr>
                <w:rFonts w:cs="宋体"/>
                <w:color w:val="000000"/>
                <w:kern w:val="0"/>
                <w:sz w:val="22"/>
              </w:rPr>
            </w:pPr>
            <w:r w:rsidRPr="00B03628">
              <w:rPr>
                <w:rFonts w:cs="宋体" w:hint="eastAsia"/>
                <w:color w:val="000000"/>
                <w:kern w:val="0"/>
                <w:sz w:val="22"/>
              </w:rPr>
              <w:lastRenderedPageBreak/>
              <w:t>PART_CHOLE</w:t>
            </w:r>
          </w:p>
        </w:tc>
        <w:tc>
          <w:tcPr>
            <w:tcW w:w="3771" w:type="dxa"/>
            <w:tcBorders>
              <w:top w:val="nil"/>
              <w:left w:val="nil"/>
              <w:bottom w:val="single" w:sz="4" w:space="0" w:color="auto"/>
              <w:right w:val="single" w:sz="4" w:space="0" w:color="auto"/>
            </w:tcBorders>
            <w:shd w:val="clear" w:color="auto" w:fill="auto"/>
            <w:noWrap/>
            <w:vAlign w:val="center"/>
            <w:hideMark/>
          </w:tcPr>
          <w:p w:rsidR="00B03628" w:rsidRPr="00B03628" w:rsidRDefault="00B03628" w:rsidP="00B03628">
            <w:pPr>
              <w:widowControl/>
              <w:spacing w:line="240" w:lineRule="auto"/>
              <w:ind w:firstLineChars="0" w:firstLine="0"/>
              <w:jc w:val="left"/>
              <w:rPr>
                <w:rFonts w:cs="宋体"/>
                <w:color w:val="000000"/>
                <w:kern w:val="0"/>
                <w:sz w:val="22"/>
              </w:rPr>
            </w:pPr>
            <w:r w:rsidRPr="00B03628">
              <w:rPr>
                <w:rFonts w:cs="宋体" w:hint="eastAsia"/>
                <w:color w:val="000000"/>
                <w:kern w:val="0"/>
                <w:sz w:val="22"/>
              </w:rPr>
              <w:t>回转类零件轴端中心孔对象</w:t>
            </w:r>
          </w:p>
        </w:tc>
      </w:tr>
      <w:tr w:rsidR="00B03628" w:rsidRPr="00B03628" w:rsidTr="00CA5577">
        <w:trPr>
          <w:trHeight w:val="270"/>
          <w:jc w:val="center"/>
        </w:trPr>
        <w:tc>
          <w:tcPr>
            <w:tcW w:w="1474" w:type="dxa"/>
            <w:tcBorders>
              <w:top w:val="nil"/>
              <w:left w:val="single" w:sz="4" w:space="0" w:color="auto"/>
              <w:bottom w:val="single" w:sz="4" w:space="0" w:color="auto"/>
              <w:right w:val="single" w:sz="4" w:space="0" w:color="auto"/>
            </w:tcBorders>
            <w:shd w:val="clear" w:color="auto" w:fill="auto"/>
            <w:noWrap/>
            <w:vAlign w:val="center"/>
            <w:hideMark/>
          </w:tcPr>
          <w:p w:rsidR="00B03628" w:rsidRPr="00B03628" w:rsidRDefault="00B03628" w:rsidP="00B03628">
            <w:pPr>
              <w:widowControl/>
              <w:spacing w:line="240" w:lineRule="auto"/>
              <w:ind w:firstLineChars="0" w:firstLine="0"/>
              <w:jc w:val="left"/>
              <w:rPr>
                <w:rFonts w:cs="宋体"/>
                <w:color w:val="000000"/>
                <w:kern w:val="0"/>
                <w:sz w:val="22"/>
              </w:rPr>
            </w:pPr>
            <w:r w:rsidRPr="00B03628">
              <w:rPr>
                <w:rFonts w:cs="宋体" w:hint="eastAsia"/>
                <w:color w:val="000000"/>
                <w:kern w:val="0"/>
                <w:sz w:val="22"/>
              </w:rPr>
              <w:t>PART_ESCAPE</w:t>
            </w:r>
          </w:p>
        </w:tc>
        <w:tc>
          <w:tcPr>
            <w:tcW w:w="3771" w:type="dxa"/>
            <w:tcBorders>
              <w:top w:val="nil"/>
              <w:left w:val="nil"/>
              <w:bottom w:val="single" w:sz="4" w:space="0" w:color="auto"/>
              <w:right w:val="single" w:sz="4" w:space="0" w:color="auto"/>
            </w:tcBorders>
            <w:shd w:val="clear" w:color="auto" w:fill="auto"/>
            <w:noWrap/>
            <w:vAlign w:val="center"/>
            <w:hideMark/>
          </w:tcPr>
          <w:p w:rsidR="00B03628" w:rsidRPr="00B03628" w:rsidRDefault="00B03628" w:rsidP="00B03628">
            <w:pPr>
              <w:widowControl/>
              <w:spacing w:line="240" w:lineRule="auto"/>
              <w:ind w:firstLineChars="0" w:firstLine="0"/>
              <w:jc w:val="left"/>
              <w:rPr>
                <w:rFonts w:cs="宋体"/>
                <w:color w:val="000000"/>
                <w:kern w:val="0"/>
                <w:sz w:val="22"/>
              </w:rPr>
            </w:pPr>
            <w:r w:rsidRPr="00B03628">
              <w:rPr>
                <w:rFonts w:cs="宋体" w:hint="eastAsia"/>
                <w:color w:val="000000"/>
                <w:kern w:val="0"/>
                <w:sz w:val="22"/>
              </w:rPr>
              <w:t>回转类零件轴上越程槽对象</w:t>
            </w:r>
          </w:p>
        </w:tc>
      </w:tr>
      <w:tr w:rsidR="00B03628" w:rsidRPr="00B03628" w:rsidTr="00CA5577">
        <w:trPr>
          <w:trHeight w:val="270"/>
          <w:jc w:val="center"/>
        </w:trPr>
        <w:tc>
          <w:tcPr>
            <w:tcW w:w="1474" w:type="dxa"/>
            <w:tcBorders>
              <w:top w:val="nil"/>
              <w:left w:val="single" w:sz="4" w:space="0" w:color="auto"/>
              <w:bottom w:val="single" w:sz="4" w:space="0" w:color="auto"/>
              <w:right w:val="single" w:sz="4" w:space="0" w:color="auto"/>
            </w:tcBorders>
            <w:shd w:val="clear" w:color="auto" w:fill="auto"/>
            <w:noWrap/>
            <w:vAlign w:val="center"/>
            <w:hideMark/>
          </w:tcPr>
          <w:p w:rsidR="00B03628" w:rsidRPr="00B03628" w:rsidRDefault="00B03628" w:rsidP="00B03628">
            <w:pPr>
              <w:widowControl/>
              <w:spacing w:line="240" w:lineRule="auto"/>
              <w:ind w:firstLineChars="0" w:firstLine="0"/>
              <w:jc w:val="left"/>
              <w:rPr>
                <w:rFonts w:cs="宋体"/>
                <w:color w:val="000000"/>
                <w:kern w:val="0"/>
                <w:sz w:val="22"/>
              </w:rPr>
            </w:pPr>
            <w:r w:rsidRPr="00B03628">
              <w:rPr>
                <w:rFonts w:cs="宋体" w:hint="eastAsia"/>
                <w:color w:val="000000"/>
                <w:kern w:val="0"/>
                <w:sz w:val="22"/>
              </w:rPr>
              <w:t>PART_KSLOT</w:t>
            </w:r>
          </w:p>
        </w:tc>
        <w:tc>
          <w:tcPr>
            <w:tcW w:w="3771" w:type="dxa"/>
            <w:tcBorders>
              <w:top w:val="nil"/>
              <w:left w:val="nil"/>
              <w:bottom w:val="single" w:sz="4" w:space="0" w:color="auto"/>
              <w:right w:val="single" w:sz="4" w:space="0" w:color="auto"/>
            </w:tcBorders>
            <w:shd w:val="clear" w:color="auto" w:fill="auto"/>
            <w:noWrap/>
            <w:vAlign w:val="center"/>
            <w:hideMark/>
          </w:tcPr>
          <w:p w:rsidR="00B03628" w:rsidRPr="00B03628" w:rsidRDefault="00B03628" w:rsidP="00B03628">
            <w:pPr>
              <w:widowControl/>
              <w:spacing w:line="240" w:lineRule="auto"/>
              <w:ind w:firstLineChars="0" w:firstLine="0"/>
              <w:jc w:val="left"/>
              <w:rPr>
                <w:rFonts w:cs="宋体"/>
                <w:color w:val="000000"/>
                <w:kern w:val="0"/>
                <w:sz w:val="22"/>
              </w:rPr>
            </w:pPr>
            <w:r w:rsidRPr="00B03628">
              <w:rPr>
                <w:rFonts w:cs="宋体" w:hint="eastAsia"/>
                <w:color w:val="000000"/>
                <w:kern w:val="0"/>
                <w:sz w:val="22"/>
              </w:rPr>
              <w:t>回转类零件轴上键槽对象</w:t>
            </w:r>
          </w:p>
        </w:tc>
      </w:tr>
    </w:tbl>
    <w:p w:rsidR="008D54B3" w:rsidRPr="00CE0D0E" w:rsidRDefault="008D54B3" w:rsidP="008D54B3">
      <w:pPr>
        <w:ind w:firstLineChars="0" w:firstLine="0"/>
        <w:rPr>
          <w:b/>
          <w:sz w:val="24"/>
          <w:szCs w:val="24"/>
        </w:rPr>
      </w:pPr>
      <w:r w:rsidRPr="00CE0D0E">
        <w:rPr>
          <w:rFonts w:hint="eastAsia"/>
          <w:b/>
          <w:sz w:val="24"/>
          <w:szCs w:val="24"/>
        </w:rPr>
        <w:t>关联对象</w:t>
      </w:r>
    </w:p>
    <w:p w:rsidR="008D54B3" w:rsidRPr="00574C31" w:rsidRDefault="008D54B3" w:rsidP="008D54B3">
      <w:r w:rsidRPr="00574C31">
        <w:rPr>
          <w:rFonts w:hint="eastAsia"/>
        </w:rPr>
        <w:t>（1）中心孔PART_CHOLE</w:t>
      </w:r>
    </w:p>
    <w:p w:rsidR="008D54B3" w:rsidRPr="00574C31" w:rsidRDefault="008D54B3" w:rsidP="008D54B3">
      <w:pPr>
        <w:pStyle w:val="a9"/>
      </w:pPr>
      <w:r w:rsidRPr="00574C31">
        <w:rPr>
          <w:rFonts w:hint="eastAsia"/>
        </w:rPr>
        <w:t>num：中心孔个数</w:t>
      </w:r>
    </w:p>
    <w:p w:rsidR="008D54B3" w:rsidRPr="00574C31" w:rsidRDefault="008D54B3" w:rsidP="008D54B3">
      <w:pPr>
        <w:pStyle w:val="a9"/>
      </w:pPr>
      <w:r w:rsidRPr="00574C31">
        <w:rPr>
          <w:rFonts w:hint="eastAsia"/>
        </w:rPr>
        <w:t>CHOLE1：中心孔1</w:t>
      </w:r>
    </w:p>
    <w:p w:rsidR="008D54B3" w:rsidRPr="00574C31" w:rsidRDefault="008D54B3" w:rsidP="008D54B3">
      <w:pPr>
        <w:pStyle w:val="a9"/>
      </w:pPr>
      <w:r w:rsidRPr="00574C31">
        <w:rPr>
          <w:rFonts w:hint="eastAsia"/>
        </w:rPr>
        <w:t>CHOLE2：中心孔2</w:t>
      </w:r>
    </w:p>
    <w:p w:rsidR="008D54B3" w:rsidRPr="00574C31" w:rsidRDefault="008D54B3" w:rsidP="008D54B3">
      <w:pPr>
        <w:pStyle w:val="a9"/>
      </w:pPr>
      <w:r w:rsidRPr="00574C31">
        <w:rPr>
          <w:rFonts w:hint="eastAsia"/>
        </w:rPr>
        <w:t>用法举例：</w:t>
      </w:r>
      <w:r w:rsidRPr="00574C31">
        <w:t>PART_CHOLE.num</w:t>
      </w:r>
      <w:r w:rsidRPr="00574C31">
        <w:rPr>
          <w:rFonts w:hint="eastAsia"/>
        </w:rPr>
        <w:t xml:space="preserve">      中心孔个数</w:t>
      </w:r>
    </w:p>
    <w:p w:rsidR="008D54B3" w:rsidRPr="00574C31" w:rsidRDefault="008D54B3" w:rsidP="008D54B3">
      <w:r w:rsidRPr="00574C31">
        <w:rPr>
          <w:rFonts w:hint="eastAsia"/>
        </w:rPr>
        <w:t>（2）轴上越程槽PART_ESCAPE</w:t>
      </w:r>
    </w:p>
    <w:p w:rsidR="008D54B3" w:rsidRPr="00574C31" w:rsidRDefault="008D54B3" w:rsidP="008D54B3">
      <w:pPr>
        <w:pStyle w:val="a9"/>
      </w:pPr>
      <w:r w:rsidRPr="00574C31">
        <w:rPr>
          <w:rFonts w:hint="eastAsia"/>
        </w:rPr>
        <w:t>num：越程槽个数</w:t>
      </w:r>
    </w:p>
    <w:p w:rsidR="008D54B3" w:rsidRPr="00574C31" w:rsidRDefault="008D54B3" w:rsidP="008D54B3">
      <w:pPr>
        <w:pStyle w:val="a9"/>
      </w:pPr>
      <w:r w:rsidRPr="00574C31">
        <w:rPr>
          <w:rFonts w:hint="eastAsia"/>
        </w:rPr>
        <w:t>ESCAPE(n)：第n个越程槽，n从0开始，取值范围[0,num-1]</w:t>
      </w:r>
    </w:p>
    <w:p w:rsidR="008D54B3" w:rsidRPr="00574C31" w:rsidRDefault="008D54B3" w:rsidP="008D54B3">
      <w:pPr>
        <w:pStyle w:val="a9"/>
      </w:pPr>
      <w:r w:rsidRPr="00574C31">
        <w:rPr>
          <w:rFonts w:hint="eastAsia"/>
        </w:rPr>
        <w:t xml:space="preserve">用法举例：PART_ESCAPE.ESCAPE(0).b  </w:t>
      </w:r>
      <w:r w:rsidRPr="00574C31">
        <w:rPr>
          <w:rFonts w:hint="eastAsia"/>
        </w:rPr>
        <w:tab/>
        <w:t>第0个越程槽宽度</w:t>
      </w:r>
    </w:p>
    <w:p w:rsidR="008D54B3" w:rsidRPr="00574C31" w:rsidRDefault="008D54B3" w:rsidP="008D54B3">
      <w:pPr>
        <w:pStyle w:val="a9"/>
      </w:pPr>
      <w:r>
        <w:rPr>
          <w:rFonts w:hint="eastAsia"/>
        </w:rPr>
        <w:tab/>
      </w:r>
      <w:r>
        <w:rPr>
          <w:rFonts w:hint="eastAsia"/>
        </w:rPr>
        <w:tab/>
      </w:r>
      <w:r w:rsidRPr="00574C31">
        <w:rPr>
          <w:rFonts w:hint="eastAsia"/>
        </w:rPr>
        <w:t xml:space="preserve">PART_ESCAPE.ESCAPE(1).h  </w:t>
      </w:r>
      <w:r w:rsidRPr="00574C31">
        <w:rPr>
          <w:rFonts w:hint="eastAsia"/>
        </w:rPr>
        <w:tab/>
        <w:t>第1个越程槽深度</w:t>
      </w:r>
    </w:p>
    <w:p w:rsidR="008D54B3" w:rsidRPr="00574C31" w:rsidRDefault="008D54B3" w:rsidP="008D54B3">
      <w:r w:rsidRPr="00574C31">
        <w:rPr>
          <w:rFonts w:hint="eastAsia"/>
        </w:rPr>
        <w:t>（3）轴上键槽PART_KSLOT（A型、C型、半月型）</w:t>
      </w:r>
    </w:p>
    <w:p w:rsidR="008D54B3" w:rsidRPr="00574C31" w:rsidRDefault="008D54B3" w:rsidP="008D54B3">
      <w:pPr>
        <w:pStyle w:val="a9"/>
      </w:pPr>
      <w:r w:rsidRPr="00574C31">
        <w:rPr>
          <w:rFonts w:hint="eastAsia"/>
        </w:rPr>
        <w:t>num：键槽个数</w:t>
      </w:r>
    </w:p>
    <w:p w:rsidR="008D54B3" w:rsidRPr="00574C31" w:rsidRDefault="008D54B3" w:rsidP="008D54B3">
      <w:pPr>
        <w:pStyle w:val="a9"/>
      </w:pPr>
      <w:r w:rsidRPr="00574C31">
        <w:rPr>
          <w:rFonts w:hint="eastAsia"/>
        </w:rPr>
        <w:t>KSLOT(n)：第n个键槽，n从0开始，取值范围[0,num-1]</w:t>
      </w:r>
    </w:p>
    <w:p w:rsidR="008D54B3" w:rsidRPr="00574C31" w:rsidRDefault="008D54B3" w:rsidP="00EA74DD">
      <w:pPr>
        <w:pStyle w:val="a9"/>
      </w:pPr>
      <w:r w:rsidRPr="00EA74DD">
        <w:rPr>
          <w:rFonts w:hint="eastAsia"/>
        </w:rPr>
        <w:t>用法举例</w:t>
      </w:r>
      <w:r w:rsidRPr="00574C31">
        <w:rPr>
          <w:rFonts w:hint="eastAsia"/>
        </w:rPr>
        <w:t>：PART_KSLOT.KSLOT(0).b</w:t>
      </w:r>
      <w:r w:rsidRPr="00574C31">
        <w:rPr>
          <w:rFonts w:hint="eastAsia"/>
        </w:rPr>
        <w:tab/>
      </w:r>
      <w:r w:rsidRPr="00574C31">
        <w:rPr>
          <w:rFonts w:hint="eastAsia"/>
        </w:rPr>
        <w:tab/>
        <w:t>第0个键槽宽度</w:t>
      </w:r>
    </w:p>
    <w:p w:rsidR="008D54B3" w:rsidRDefault="008D54B3" w:rsidP="006819F3">
      <w:pPr>
        <w:pStyle w:val="a9"/>
        <w:ind w:firstLine="422"/>
      </w:pPr>
      <w:r w:rsidRPr="00574C31">
        <w:rPr>
          <w:rFonts w:hint="eastAsia"/>
          <w:b/>
        </w:rPr>
        <w:tab/>
      </w:r>
      <w:r w:rsidRPr="00574C31">
        <w:rPr>
          <w:rFonts w:hint="eastAsia"/>
          <w:b/>
        </w:rPr>
        <w:tab/>
      </w:r>
      <w:r w:rsidRPr="00574C31">
        <w:rPr>
          <w:rFonts w:hint="eastAsia"/>
        </w:rPr>
        <w:t>PART_KSLOT.KSLOT(1).h</w:t>
      </w:r>
      <w:r w:rsidRPr="00574C31">
        <w:rPr>
          <w:rFonts w:hint="eastAsia"/>
        </w:rPr>
        <w:tab/>
      </w:r>
      <w:r w:rsidRPr="00574C31">
        <w:rPr>
          <w:rFonts w:hint="eastAsia"/>
        </w:rPr>
        <w:tab/>
        <w:t>第1个键槽深度</w:t>
      </w:r>
    </w:p>
    <w:p w:rsidR="00EA74DD" w:rsidRPr="009C418E" w:rsidRDefault="00EA74DD" w:rsidP="00EA74DD">
      <w:pPr>
        <w:pStyle w:val="a9"/>
        <w:ind w:firstLine="422"/>
        <w:rPr>
          <w:b/>
        </w:rPr>
      </w:pPr>
      <w:r w:rsidRPr="009C418E">
        <w:rPr>
          <w:rFonts w:hint="eastAsia"/>
          <w:b/>
        </w:rPr>
        <w:t>零件参数附图</w:t>
      </w:r>
    </w:p>
    <w:p w:rsidR="00EA74DD" w:rsidRPr="007C4C1D" w:rsidRDefault="00EA74DD" w:rsidP="00EA74DD">
      <w:pPr>
        <w:pStyle w:val="a9"/>
        <w:jc w:val="center"/>
      </w:pPr>
      <w:r w:rsidRPr="004E1328">
        <w:rPr>
          <w:noProof/>
        </w:rPr>
        <w:drawing>
          <wp:inline distT="0" distB="0" distL="0" distR="0" wp14:anchorId="781CBE78" wp14:editId="01C3F690">
            <wp:extent cx="3514725" cy="2286000"/>
            <wp:effectExtent l="0" t="0" r="0" b="0"/>
            <wp:docPr id="4" name="图片 4"/>
            <wp:cNvGraphicFramePr/>
            <a:graphic xmlns:a="http://schemas.openxmlformats.org/drawingml/2006/main">
              <a:graphicData uri="http://schemas.openxmlformats.org/drawingml/2006/picture">
                <pic:pic xmlns:pic="http://schemas.openxmlformats.org/drawingml/2006/picture">
                  <pic:nvPicPr>
                    <pic:cNvPr id="14" name="图片 13"/>
                    <pic:cNvPicPr>
                      <a:picLocks noChangeAspect="1"/>
                    </pic:cNvPicPr>
                  </pic:nvPicPr>
                  <pic:blipFill>
                    <a:blip r:embed="rId559" cstate="print">
                      <a:extLst>
                        <a:ext uri="{28A0092B-C50C-407E-A947-70E740481C1C}">
                          <a14:useLocalDpi xmlns:a14="http://schemas.microsoft.com/office/drawing/2010/main" val="0"/>
                        </a:ext>
                      </a:extLst>
                    </a:blip>
                    <a:stretch>
                      <a:fillRect/>
                    </a:stretch>
                  </pic:blipFill>
                  <pic:spPr>
                    <a:xfrm>
                      <a:off x="0" y="0"/>
                      <a:ext cx="3521522" cy="2290421"/>
                    </a:xfrm>
                    <a:prstGeom prst="rect">
                      <a:avLst/>
                    </a:prstGeom>
                  </pic:spPr>
                </pic:pic>
              </a:graphicData>
            </a:graphic>
          </wp:inline>
        </w:drawing>
      </w:r>
    </w:p>
    <w:p w:rsidR="008D54B3" w:rsidRPr="003F232A" w:rsidRDefault="008D54B3" w:rsidP="008D54B3">
      <w:pPr>
        <w:pStyle w:val="3"/>
      </w:pPr>
      <w:bookmarkStart w:id="162" w:name="_Toc535235984"/>
      <w:bookmarkStart w:id="163" w:name="_Toc7447440"/>
      <w:bookmarkStart w:id="164" w:name="_Toc12872856"/>
      <w:bookmarkStart w:id="165" w:name="_Toc13840783"/>
      <w:bookmarkStart w:id="166" w:name="_Toc62459480"/>
      <w:r w:rsidRPr="003F232A">
        <w:rPr>
          <w:rFonts w:hint="eastAsia"/>
        </w:rPr>
        <w:lastRenderedPageBreak/>
        <w:t>6.</w:t>
      </w:r>
      <w:r w:rsidR="007270CD">
        <w:rPr>
          <w:rFonts w:hint="eastAsia"/>
        </w:rPr>
        <w:t>2</w:t>
      </w:r>
      <w:r w:rsidRPr="003F232A">
        <w:rPr>
          <w:rFonts w:hint="eastAsia"/>
        </w:rPr>
        <w:t>.</w:t>
      </w:r>
      <w:r w:rsidR="007270CD">
        <w:rPr>
          <w:rFonts w:hint="eastAsia"/>
        </w:rPr>
        <w:t>3</w:t>
      </w:r>
      <w:r w:rsidRPr="003F232A">
        <w:rPr>
          <w:rFonts w:hint="eastAsia"/>
        </w:rPr>
        <w:t xml:space="preserve"> 孔类：HOLE</w:t>
      </w:r>
      <w:bookmarkEnd w:id="162"/>
      <w:bookmarkEnd w:id="163"/>
      <w:bookmarkEnd w:id="164"/>
      <w:bookmarkEnd w:id="165"/>
      <w:bookmarkEnd w:id="166"/>
    </w:p>
    <w:p w:rsidR="001A60B7" w:rsidRPr="00990999" w:rsidRDefault="001A60B7" w:rsidP="001A60B7">
      <w:pPr>
        <w:ind w:firstLine="422"/>
        <w:rPr>
          <w:b/>
        </w:rPr>
      </w:pPr>
      <w:r>
        <w:rPr>
          <w:rFonts w:hint="eastAsia"/>
          <w:b/>
        </w:rPr>
        <w:t>直接参数</w:t>
      </w:r>
    </w:p>
    <w:tbl>
      <w:tblPr>
        <w:tblW w:w="6819" w:type="dxa"/>
        <w:jc w:val="center"/>
        <w:tblLook w:val="04A0" w:firstRow="1" w:lastRow="0" w:firstColumn="1" w:lastColumn="0" w:noHBand="0" w:noVBand="1"/>
      </w:tblPr>
      <w:tblGrid>
        <w:gridCol w:w="1433"/>
        <w:gridCol w:w="2126"/>
        <w:gridCol w:w="3260"/>
      </w:tblGrid>
      <w:tr w:rsidR="00F00786" w:rsidRPr="00B07426" w:rsidTr="00CA5577">
        <w:trPr>
          <w:trHeight w:val="270"/>
          <w:jc w:val="center"/>
        </w:trPr>
        <w:tc>
          <w:tcPr>
            <w:tcW w:w="1433"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F00786" w:rsidRPr="00F00786" w:rsidRDefault="00F00786" w:rsidP="00F00786">
            <w:pPr>
              <w:widowControl/>
              <w:spacing w:line="240" w:lineRule="auto"/>
              <w:ind w:firstLineChars="0" w:firstLine="0"/>
              <w:jc w:val="center"/>
              <w:rPr>
                <w:rFonts w:cs="宋体"/>
                <w:b/>
                <w:color w:val="000000"/>
                <w:kern w:val="0"/>
                <w:sz w:val="22"/>
              </w:rPr>
            </w:pPr>
            <w:r w:rsidRPr="00F00786">
              <w:rPr>
                <w:rFonts w:cs="宋体" w:hint="eastAsia"/>
                <w:b/>
                <w:color w:val="000000"/>
                <w:kern w:val="0"/>
                <w:sz w:val="22"/>
              </w:rPr>
              <w:t>孔类型</w:t>
            </w:r>
          </w:p>
        </w:tc>
        <w:tc>
          <w:tcPr>
            <w:tcW w:w="2126"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F00786" w:rsidRPr="00F00786" w:rsidRDefault="00F00786" w:rsidP="00F00786">
            <w:pPr>
              <w:widowControl/>
              <w:spacing w:line="240" w:lineRule="auto"/>
              <w:ind w:firstLineChars="0" w:firstLine="0"/>
              <w:jc w:val="center"/>
              <w:rPr>
                <w:rFonts w:cs="宋体"/>
                <w:b/>
                <w:color w:val="000000"/>
                <w:kern w:val="0"/>
                <w:sz w:val="22"/>
              </w:rPr>
            </w:pPr>
            <w:r w:rsidRPr="00F00786">
              <w:rPr>
                <w:rFonts w:cs="宋体" w:hint="eastAsia"/>
                <w:b/>
                <w:color w:val="000000"/>
                <w:kern w:val="0"/>
                <w:sz w:val="22"/>
              </w:rPr>
              <w:t>参数</w:t>
            </w:r>
          </w:p>
        </w:tc>
        <w:tc>
          <w:tcPr>
            <w:tcW w:w="3260"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F00786" w:rsidRPr="00F00786" w:rsidRDefault="00F00786" w:rsidP="00F00786">
            <w:pPr>
              <w:widowControl/>
              <w:spacing w:line="240" w:lineRule="auto"/>
              <w:ind w:firstLineChars="0" w:firstLine="0"/>
              <w:jc w:val="center"/>
              <w:rPr>
                <w:b/>
              </w:rPr>
            </w:pPr>
            <w:r w:rsidRPr="00F00786">
              <w:rPr>
                <w:rFonts w:hint="eastAsia"/>
                <w:b/>
              </w:rPr>
              <w:t>说明</w:t>
            </w:r>
          </w:p>
        </w:tc>
      </w:tr>
      <w:tr w:rsidR="00B07426" w:rsidRPr="00B07426" w:rsidTr="00CA5577">
        <w:trPr>
          <w:trHeight w:val="270"/>
          <w:jc w:val="center"/>
        </w:trPr>
        <w:tc>
          <w:tcPr>
            <w:tcW w:w="143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07426" w:rsidRPr="00B07426" w:rsidRDefault="00B07426" w:rsidP="00D01570">
            <w:pPr>
              <w:widowControl/>
              <w:spacing w:line="240" w:lineRule="auto"/>
              <w:ind w:firstLineChars="0" w:firstLine="0"/>
              <w:jc w:val="center"/>
              <w:rPr>
                <w:rFonts w:cs="宋体"/>
                <w:color w:val="000000"/>
                <w:kern w:val="0"/>
                <w:sz w:val="22"/>
              </w:rPr>
            </w:pPr>
            <w:r w:rsidRPr="00B07426">
              <w:rPr>
                <w:rFonts w:cs="宋体" w:hint="eastAsia"/>
                <w:color w:val="000000"/>
                <w:kern w:val="0"/>
                <w:sz w:val="22"/>
              </w:rPr>
              <w:t>简单孔</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ib</w:t>
            </w:r>
          </w:p>
        </w:tc>
        <w:tc>
          <w:tcPr>
            <w:tcW w:w="3260" w:type="dxa"/>
            <w:tcBorders>
              <w:top w:val="single" w:sz="4" w:space="0" w:color="auto"/>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EF464A">
              <w:rPr>
                <w:rFonts w:hint="eastAsia"/>
              </w:rPr>
              <w:t>是否为盲孔（1：是；0：否）</w:t>
            </w:r>
          </w:p>
        </w:tc>
      </w:tr>
      <w:tr w:rsidR="00B07426" w:rsidRPr="00B07426" w:rsidTr="00CA5577">
        <w:trPr>
          <w:trHeight w:val="270"/>
          <w:jc w:val="center"/>
        </w:trPr>
        <w:tc>
          <w:tcPr>
            <w:tcW w:w="1433" w:type="dxa"/>
            <w:vMerge/>
            <w:tcBorders>
              <w:top w:val="single" w:sz="4" w:space="0" w:color="auto"/>
              <w:left w:val="single" w:sz="4" w:space="0" w:color="auto"/>
              <w:bottom w:val="single" w:sz="4" w:space="0" w:color="auto"/>
              <w:right w:val="single" w:sz="4" w:space="0" w:color="auto"/>
            </w:tcBorders>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p>
        </w:tc>
        <w:tc>
          <w:tcPr>
            <w:tcW w:w="2126"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ic</w:t>
            </w:r>
          </w:p>
        </w:tc>
        <w:tc>
          <w:tcPr>
            <w:tcW w:w="3260"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盲孔是否闭合标识</w:t>
            </w:r>
          </w:p>
        </w:tc>
      </w:tr>
      <w:tr w:rsidR="00B07426" w:rsidRPr="00B07426" w:rsidTr="00CA5577">
        <w:trPr>
          <w:trHeight w:val="270"/>
          <w:jc w:val="center"/>
        </w:trPr>
        <w:tc>
          <w:tcPr>
            <w:tcW w:w="1433" w:type="dxa"/>
            <w:vMerge/>
            <w:tcBorders>
              <w:top w:val="single" w:sz="4" w:space="0" w:color="auto"/>
              <w:left w:val="single" w:sz="4" w:space="0" w:color="auto"/>
              <w:bottom w:val="single" w:sz="4" w:space="0" w:color="auto"/>
              <w:right w:val="single" w:sz="4" w:space="0" w:color="auto"/>
            </w:tcBorders>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p>
        </w:tc>
        <w:tc>
          <w:tcPr>
            <w:tcW w:w="2126"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a</w:t>
            </w:r>
          </w:p>
        </w:tc>
        <w:tc>
          <w:tcPr>
            <w:tcW w:w="3260"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底锥角</w:t>
            </w:r>
          </w:p>
        </w:tc>
      </w:tr>
      <w:tr w:rsidR="00B07426" w:rsidRPr="00B07426" w:rsidTr="00CA5577">
        <w:trPr>
          <w:trHeight w:val="270"/>
          <w:jc w:val="center"/>
        </w:trPr>
        <w:tc>
          <w:tcPr>
            <w:tcW w:w="1433" w:type="dxa"/>
            <w:vMerge/>
            <w:tcBorders>
              <w:top w:val="single" w:sz="4" w:space="0" w:color="auto"/>
              <w:left w:val="single" w:sz="4" w:space="0" w:color="auto"/>
              <w:bottom w:val="single" w:sz="4" w:space="0" w:color="auto"/>
              <w:right w:val="single" w:sz="4" w:space="0" w:color="auto"/>
            </w:tcBorders>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p>
        </w:tc>
        <w:tc>
          <w:tcPr>
            <w:tcW w:w="2126"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h</w:t>
            </w:r>
          </w:p>
        </w:tc>
        <w:tc>
          <w:tcPr>
            <w:tcW w:w="3260"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孔深</w:t>
            </w:r>
          </w:p>
        </w:tc>
      </w:tr>
      <w:tr w:rsidR="00B07426" w:rsidRPr="00B07426" w:rsidTr="00CA5577">
        <w:trPr>
          <w:trHeight w:val="270"/>
          <w:jc w:val="center"/>
        </w:trPr>
        <w:tc>
          <w:tcPr>
            <w:tcW w:w="1433" w:type="dxa"/>
            <w:vMerge/>
            <w:tcBorders>
              <w:top w:val="single" w:sz="4" w:space="0" w:color="auto"/>
              <w:left w:val="single" w:sz="4" w:space="0" w:color="auto"/>
              <w:bottom w:val="single" w:sz="4" w:space="0" w:color="auto"/>
              <w:right w:val="single" w:sz="4" w:space="0" w:color="auto"/>
            </w:tcBorders>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p>
        </w:tc>
        <w:tc>
          <w:tcPr>
            <w:tcW w:w="2126"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d</w:t>
            </w:r>
          </w:p>
        </w:tc>
        <w:tc>
          <w:tcPr>
            <w:tcW w:w="3260"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孔径</w:t>
            </w:r>
          </w:p>
        </w:tc>
      </w:tr>
      <w:tr w:rsidR="00B07426" w:rsidRPr="00B07426" w:rsidTr="00CA5577">
        <w:trPr>
          <w:trHeight w:val="270"/>
          <w:jc w:val="center"/>
        </w:trPr>
        <w:tc>
          <w:tcPr>
            <w:tcW w:w="1433" w:type="dxa"/>
            <w:vMerge/>
            <w:tcBorders>
              <w:top w:val="single" w:sz="4" w:space="0" w:color="auto"/>
              <w:left w:val="single" w:sz="4" w:space="0" w:color="auto"/>
              <w:bottom w:val="single" w:sz="4" w:space="0" w:color="auto"/>
              <w:right w:val="single" w:sz="4" w:space="0" w:color="auto"/>
            </w:tcBorders>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p>
        </w:tc>
        <w:tc>
          <w:tcPr>
            <w:tcW w:w="2126"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t</w:t>
            </w:r>
          </w:p>
        </w:tc>
        <w:tc>
          <w:tcPr>
            <w:tcW w:w="3260"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盲孔底壁厚</w:t>
            </w:r>
          </w:p>
        </w:tc>
      </w:tr>
      <w:tr w:rsidR="00B07426" w:rsidRPr="00B07426" w:rsidTr="00CA5577">
        <w:trPr>
          <w:trHeight w:val="270"/>
          <w:jc w:val="center"/>
        </w:trPr>
        <w:tc>
          <w:tcPr>
            <w:tcW w:w="1433" w:type="dxa"/>
            <w:vMerge/>
            <w:tcBorders>
              <w:top w:val="single" w:sz="4" w:space="0" w:color="auto"/>
              <w:left w:val="single" w:sz="4" w:space="0" w:color="auto"/>
              <w:bottom w:val="single" w:sz="4" w:space="0" w:color="auto"/>
              <w:right w:val="single" w:sz="4" w:space="0" w:color="auto"/>
            </w:tcBorders>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p>
        </w:tc>
        <w:tc>
          <w:tcPr>
            <w:tcW w:w="2126"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CENTER_LINE</w:t>
            </w:r>
          </w:p>
        </w:tc>
        <w:tc>
          <w:tcPr>
            <w:tcW w:w="3260"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中心线</w:t>
            </w:r>
          </w:p>
        </w:tc>
      </w:tr>
      <w:tr w:rsidR="00B07426" w:rsidRPr="00B07426" w:rsidTr="00CA5577">
        <w:trPr>
          <w:trHeight w:val="270"/>
          <w:jc w:val="center"/>
        </w:trPr>
        <w:tc>
          <w:tcPr>
            <w:tcW w:w="1433" w:type="dxa"/>
            <w:vMerge/>
            <w:tcBorders>
              <w:top w:val="single" w:sz="4" w:space="0" w:color="auto"/>
              <w:left w:val="single" w:sz="4" w:space="0" w:color="auto"/>
              <w:bottom w:val="single" w:sz="4" w:space="0" w:color="auto"/>
              <w:right w:val="single" w:sz="4" w:space="0" w:color="auto"/>
            </w:tcBorders>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p>
        </w:tc>
        <w:tc>
          <w:tcPr>
            <w:tcW w:w="2126"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HOLE_ENTRY</w:t>
            </w:r>
          </w:p>
        </w:tc>
        <w:tc>
          <w:tcPr>
            <w:tcW w:w="3260"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孔入口面对象</w:t>
            </w:r>
          </w:p>
        </w:tc>
      </w:tr>
      <w:tr w:rsidR="00B07426" w:rsidRPr="00B07426" w:rsidTr="00CA5577">
        <w:trPr>
          <w:trHeight w:val="270"/>
          <w:jc w:val="center"/>
        </w:trPr>
        <w:tc>
          <w:tcPr>
            <w:tcW w:w="1433" w:type="dxa"/>
            <w:vMerge/>
            <w:tcBorders>
              <w:top w:val="single" w:sz="4" w:space="0" w:color="auto"/>
              <w:left w:val="single" w:sz="4" w:space="0" w:color="auto"/>
              <w:bottom w:val="single" w:sz="4" w:space="0" w:color="auto"/>
              <w:right w:val="single" w:sz="4" w:space="0" w:color="auto"/>
            </w:tcBorders>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p>
        </w:tc>
        <w:tc>
          <w:tcPr>
            <w:tcW w:w="2126"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HOLE_EXIT</w:t>
            </w:r>
          </w:p>
        </w:tc>
        <w:tc>
          <w:tcPr>
            <w:tcW w:w="3260"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孔出口面对象</w:t>
            </w:r>
          </w:p>
        </w:tc>
      </w:tr>
      <w:tr w:rsidR="00B07426" w:rsidRPr="00B07426" w:rsidTr="00CA5577">
        <w:trPr>
          <w:trHeight w:val="270"/>
          <w:jc w:val="center"/>
        </w:trPr>
        <w:tc>
          <w:tcPr>
            <w:tcW w:w="1433" w:type="dxa"/>
            <w:vMerge/>
            <w:tcBorders>
              <w:top w:val="single" w:sz="4" w:space="0" w:color="auto"/>
              <w:left w:val="single" w:sz="4" w:space="0" w:color="auto"/>
              <w:bottom w:val="single" w:sz="4" w:space="0" w:color="auto"/>
              <w:right w:val="single" w:sz="4" w:space="0" w:color="auto"/>
            </w:tcBorders>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p>
        </w:tc>
        <w:tc>
          <w:tcPr>
            <w:tcW w:w="2126"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HOLE_THREAD</w:t>
            </w:r>
          </w:p>
        </w:tc>
        <w:tc>
          <w:tcPr>
            <w:tcW w:w="3260"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孔螺纹对象</w:t>
            </w:r>
          </w:p>
        </w:tc>
      </w:tr>
      <w:tr w:rsidR="00B07426" w:rsidRPr="00B07426" w:rsidTr="00CA5577">
        <w:trPr>
          <w:trHeight w:val="270"/>
          <w:jc w:val="center"/>
        </w:trPr>
        <w:tc>
          <w:tcPr>
            <w:tcW w:w="1433" w:type="dxa"/>
            <w:vMerge/>
            <w:tcBorders>
              <w:top w:val="single" w:sz="4" w:space="0" w:color="auto"/>
              <w:left w:val="single" w:sz="4" w:space="0" w:color="auto"/>
              <w:bottom w:val="single" w:sz="4" w:space="0" w:color="auto"/>
              <w:right w:val="single" w:sz="4" w:space="0" w:color="auto"/>
            </w:tcBorders>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p>
        </w:tc>
        <w:tc>
          <w:tcPr>
            <w:tcW w:w="2126"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HOLE_ESCAPE</w:t>
            </w:r>
          </w:p>
        </w:tc>
        <w:tc>
          <w:tcPr>
            <w:tcW w:w="3260"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孔越程槽对象</w:t>
            </w:r>
          </w:p>
        </w:tc>
      </w:tr>
      <w:tr w:rsidR="00B07426" w:rsidRPr="00B07426" w:rsidTr="00CA5577">
        <w:trPr>
          <w:trHeight w:val="270"/>
          <w:jc w:val="center"/>
        </w:trPr>
        <w:tc>
          <w:tcPr>
            <w:tcW w:w="14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center"/>
              <w:rPr>
                <w:rFonts w:cs="宋体"/>
                <w:color w:val="000000"/>
                <w:kern w:val="0"/>
                <w:sz w:val="22"/>
              </w:rPr>
            </w:pPr>
            <w:r w:rsidRPr="00B07426">
              <w:rPr>
                <w:rFonts w:cs="宋体" w:hint="eastAsia"/>
                <w:color w:val="000000"/>
                <w:kern w:val="0"/>
                <w:sz w:val="22"/>
              </w:rPr>
              <w:t>中心孔</w:t>
            </w:r>
          </w:p>
        </w:tc>
        <w:tc>
          <w:tcPr>
            <w:tcW w:w="2126"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ib</w:t>
            </w:r>
          </w:p>
        </w:tc>
        <w:tc>
          <w:tcPr>
            <w:tcW w:w="3260"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EF464A">
              <w:rPr>
                <w:rFonts w:hint="eastAsia"/>
              </w:rPr>
              <w:t>是否为盲孔（1：是；0：否）</w:t>
            </w:r>
          </w:p>
        </w:tc>
      </w:tr>
      <w:tr w:rsidR="00B07426" w:rsidRPr="00B07426" w:rsidTr="00CA5577">
        <w:trPr>
          <w:trHeight w:val="270"/>
          <w:jc w:val="center"/>
        </w:trPr>
        <w:tc>
          <w:tcPr>
            <w:tcW w:w="1433" w:type="dxa"/>
            <w:vMerge/>
            <w:tcBorders>
              <w:top w:val="nil"/>
              <w:left w:val="single" w:sz="4" w:space="0" w:color="auto"/>
              <w:bottom w:val="single" w:sz="4" w:space="0" w:color="auto"/>
              <w:right w:val="single" w:sz="4" w:space="0" w:color="auto"/>
            </w:tcBorders>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p>
        </w:tc>
        <w:tc>
          <w:tcPr>
            <w:tcW w:w="2126"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a</w:t>
            </w:r>
          </w:p>
        </w:tc>
        <w:tc>
          <w:tcPr>
            <w:tcW w:w="3260"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底锥角</w:t>
            </w:r>
          </w:p>
        </w:tc>
      </w:tr>
      <w:tr w:rsidR="00B07426" w:rsidRPr="00B07426" w:rsidTr="00CA5577">
        <w:trPr>
          <w:trHeight w:val="270"/>
          <w:jc w:val="center"/>
        </w:trPr>
        <w:tc>
          <w:tcPr>
            <w:tcW w:w="1433" w:type="dxa"/>
            <w:vMerge/>
            <w:tcBorders>
              <w:top w:val="nil"/>
              <w:left w:val="single" w:sz="4" w:space="0" w:color="auto"/>
              <w:bottom w:val="single" w:sz="4" w:space="0" w:color="auto"/>
              <w:right w:val="single" w:sz="4" w:space="0" w:color="auto"/>
            </w:tcBorders>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p>
        </w:tc>
        <w:tc>
          <w:tcPr>
            <w:tcW w:w="2126"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h</w:t>
            </w:r>
          </w:p>
        </w:tc>
        <w:tc>
          <w:tcPr>
            <w:tcW w:w="3260"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孔深</w:t>
            </w:r>
          </w:p>
        </w:tc>
      </w:tr>
      <w:tr w:rsidR="00B07426" w:rsidRPr="00B07426" w:rsidTr="00CA5577">
        <w:trPr>
          <w:trHeight w:val="270"/>
          <w:jc w:val="center"/>
        </w:trPr>
        <w:tc>
          <w:tcPr>
            <w:tcW w:w="1433" w:type="dxa"/>
            <w:vMerge/>
            <w:tcBorders>
              <w:top w:val="nil"/>
              <w:left w:val="single" w:sz="4" w:space="0" w:color="auto"/>
              <w:bottom w:val="single" w:sz="4" w:space="0" w:color="auto"/>
              <w:right w:val="single" w:sz="4" w:space="0" w:color="auto"/>
            </w:tcBorders>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p>
        </w:tc>
        <w:tc>
          <w:tcPr>
            <w:tcW w:w="2126"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d</w:t>
            </w:r>
          </w:p>
        </w:tc>
        <w:tc>
          <w:tcPr>
            <w:tcW w:w="3260"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孔径</w:t>
            </w:r>
          </w:p>
        </w:tc>
      </w:tr>
      <w:tr w:rsidR="00B07426" w:rsidRPr="00B07426" w:rsidTr="00CA5577">
        <w:trPr>
          <w:trHeight w:val="270"/>
          <w:jc w:val="center"/>
        </w:trPr>
        <w:tc>
          <w:tcPr>
            <w:tcW w:w="1433" w:type="dxa"/>
            <w:vMerge/>
            <w:tcBorders>
              <w:top w:val="nil"/>
              <w:left w:val="single" w:sz="4" w:space="0" w:color="auto"/>
              <w:bottom w:val="single" w:sz="4" w:space="0" w:color="auto"/>
              <w:right w:val="single" w:sz="4" w:space="0" w:color="auto"/>
            </w:tcBorders>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p>
        </w:tc>
        <w:tc>
          <w:tcPr>
            <w:tcW w:w="2126"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sa</w:t>
            </w:r>
          </w:p>
        </w:tc>
        <w:tc>
          <w:tcPr>
            <w:tcW w:w="3260"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中心孔角度</w:t>
            </w:r>
          </w:p>
        </w:tc>
      </w:tr>
      <w:tr w:rsidR="00B07426" w:rsidRPr="00B07426" w:rsidTr="00CA5577">
        <w:trPr>
          <w:trHeight w:val="270"/>
          <w:jc w:val="center"/>
        </w:trPr>
        <w:tc>
          <w:tcPr>
            <w:tcW w:w="1433" w:type="dxa"/>
            <w:vMerge/>
            <w:tcBorders>
              <w:top w:val="nil"/>
              <w:left w:val="single" w:sz="4" w:space="0" w:color="auto"/>
              <w:bottom w:val="single" w:sz="4" w:space="0" w:color="auto"/>
              <w:right w:val="single" w:sz="4" w:space="0" w:color="auto"/>
            </w:tcBorders>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p>
        </w:tc>
        <w:tc>
          <w:tcPr>
            <w:tcW w:w="2126"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sd</w:t>
            </w:r>
          </w:p>
        </w:tc>
        <w:tc>
          <w:tcPr>
            <w:tcW w:w="3260"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中心孔直径</w:t>
            </w:r>
          </w:p>
        </w:tc>
      </w:tr>
      <w:tr w:rsidR="00B07426" w:rsidRPr="00B07426" w:rsidTr="00CA5577">
        <w:trPr>
          <w:trHeight w:val="270"/>
          <w:jc w:val="center"/>
        </w:trPr>
        <w:tc>
          <w:tcPr>
            <w:tcW w:w="1433" w:type="dxa"/>
            <w:vMerge/>
            <w:tcBorders>
              <w:top w:val="nil"/>
              <w:left w:val="single" w:sz="4" w:space="0" w:color="auto"/>
              <w:bottom w:val="single" w:sz="4" w:space="0" w:color="auto"/>
              <w:right w:val="single" w:sz="4" w:space="0" w:color="auto"/>
            </w:tcBorders>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p>
        </w:tc>
        <w:tc>
          <w:tcPr>
            <w:tcW w:w="2126"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CENTER_LINE</w:t>
            </w:r>
          </w:p>
        </w:tc>
        <w:tc>
          <w:tcPr>
            <w:tcW w:w="3260"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中心线</w:t>
            </w:r>
          </w:p>
        </w:tc>
      </w:tr>
      <w:tr w:rsidR="00B07426" w:rsidRPr="00B07426" w:rsidTr="00CA5577">
        <w:trPr>
          <w:trHeight w:val="270"/>
          <w:jc w:val="center"/>
        </w:trPr>
        <w:tc>
          <w:tcPr>
            <w:tcW w:w="1433" w:type="dxa"/>
            <w:vMerge/>
            <w:tcBorders>
              <w:top w:val="nil"/>
              <w:left w:val="single" w:sz="4" w:space="0" w:color="auto"/>
              <w:bottom w:val="single" w:sz="4" w:space="0" w:color="auto"/>
              <w:right w:val="single" w:sz="4" w:space="0" w:color="auto"/>
            </w:tcBorders>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p>
        </w:tc>
        <w:tc>
          <w:tcPr>
            <w:tcW w:w="2126"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HOLE_ENTRY</w:t>
            </w:r>
          </w:p>
        </w:tc>
        <w:tc>
          <w:tcPr>
            <w:tcW w:w="3260"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孔入口面对象</w:t>
            </w:r>
          </w:p>
        </w:tc>
      </w:tr>
    </w:tbl>
    <w:p w:rsidR="001A60B7" w:rsidRPr="00EF464A" w:rsidRDefault="001A60B7" w:rsidP="001A60B7">
      <w:pPr>
        <w:ind w:left="420" w:firstLineChars="0" w:firstLine="0"/>
        <w:rPr>
          <w:b/>
        </w:rPr>
      </w:pPr>
      <w:r w:rsidRPr="00EF464A">
        <w:rPr>
          <w:rFonts w:hint="eastAsia"/>
          <w:b/>
        </w:rPr>
        <w:t>关联</w:t>
      </w:r>
      <w:r>
        <w:rPr>
          <w:rFonts w:hint="eastAsia"/>
          <w:b/>
        </w:rPr>
        <w:t>对象</w:t>
      </w:r>
    </w:p>
    <w:p w:rsidR="001A60B7" w:rsidRPr="00EF464A" w:rsidRDefault="001A60B7" w:rsidP="001A60B7">
      <w:pPr>
        <w:ind w:left="420" w:firstLineChars="0" w:firstLine="0"/>
      </w:pPr>
      <w:r w:rsidRPr="00EF464A">
        <w:rPr>
          <w:rFonts w:hint="eastAsia"/>
        </w:rPr>
        <w:t>（1）孔入口：HOLE_ENTRY</w:t>
      </w:r>
    </w:p>
    <w:p w:rsidR="001A60B7" w:rsidRPr="00EF464A" w:rsidRDefault="001A60B7" w:rsidP="001A60B7">
      <w:pPr>
        <w:ind w:left="420" w:firstLineChars="0" w:firstLine="0"/>
      </w:pPr>
      <w:r w:rsidRPr="00EF464A">
        <w:rPr>
          <w:rFonts w:hint="eastAsia"/>
        </w:rPr>
        <w:t>Ra：粗糙度</w:t>
      </w:r>
    </w:p>
    <w:p w:rsidR="001A60B7" w:rsidRPr="00EF464A" w:rsidRDefault="001A60B7" w:rsidP="001A60B7">
      <w:pPr>
        <w:ind w:left="420" w:firstLineChars="0" w:firstLine="0"/>
      </w:pPr>
      <w:r w:rsidRPr="00EF464A">
        <w:rPr>
          <w:rFonts w:hint="eastAsia"/>
        </w:rPr>
        <w:t>link_type： 连接方式（0：直连；1：倒圆连接；2：倒角连接）下同</w:t>
      </w:r>
    </w:p>
    <w:p w:rsidR="001A60B7" w:rsidRPr="00EF464A" w:rsidRDefault="001A60B7" w:rsidP="001A60B7">
      <w:pPr>
        <w:ind w:left="420" w:firstLineChars="0" w:firstLine="0"/>
      </w:pPr>
      <w:r w:rsidRPr="00EF464A">
        <w:rPr>
          <w:rFonts w:hint="eastAsia"/>
        </w:rPr>
        <w:t>ROUND： 入口倒圆</w:t>
      </w:r>
    </w:p>
    <w:p w:rsidR="001A60B7" w:rsidRPr="00EF464A" w:rsidRDefault="001A60B7" w:rsidP="001A60B7">
      <w:pPr>
        <w:ind w:left="420" w:firstLineChars="0" w:firstLine="0"/>
      </w:pPr>
      <w:r w:rsidRPr="00EF464A">
        <w:rPr>
          <w:rFonts w:hint="eastAsia"/>
        </w:rPr>
        <w:t>CHAMFER： 入口倒角</w:t>
      </w:r>
    </w:p>
    <w:p w:rsidR="001A60B7" w:rsidRPr="00EF464A" w:rsidRDefault="001A60B7" w:rsidP="001A60B7">
      <w:pPr>
        <w:ind w:left="420" w:firstLineChars="0" w:firstLine="0"/>
      </w:pPr>
      <w:r w:rsidRPr="00EF464A">
        <w:rPr>
          <w:rFonts w:hint="eastAsia"/>
        </w:rPr>
        <w:t>用法举例： HOLE_ENTRY.Ra 孔入口粗糙度</w:t>
      </w:r>
    </w:p>
    <w:p w:rsidR="001A60B7" w:rsidRDefault="001A60B7" w:rsidP="001A60B7">
      <w:pPr>
        <w:ind w:left="420" w:firstLineChars="0" w:firstLine="0"/>
      </w:pPr>
      <w:r w:rsidRPr="00EF464A">
        <w:rPr>
          <w:rFonts w:hint="eastAsia"/>
        </w:rPr>
        <w:t>HOLE_ENTRY.link_type 孔入口连接方式</w:t>
      </w:r>
    </w:p>
    <w:p w:rsidR="001A60B7" w:rsidRPr="00EF464A" w:rsidRDefault="001A60B7" w:rsidP="001A60B7">
      <w:pPr>
        <w:ind w:left="420" w:firstLineChars="0" w:firstLine="0"/>
      </w:pPr>
      <w:r w:rsidRPr="00EF464A">
        <w:rPr>
          <w:rFonts w:hint="eastAsia"/>
        </w:rPr>
        <w:t>HOLE_ENTRY.ROUND.r 孔入口倒圆半径</w:t>
      </w:r>
    </w:p>
    <w:p w:rsidR="001A60B7" w:rsidRPr="00EF464A" w:rsidRDefault="001A60B7" w:rsidP="001A60B7">
      <w:pPr>
        <w:ind w:left="420" w:firstLineChars="0" w:firstLine="0"/>
      </w:pPr>
      <w:r w:rsidRPr="00EF464A">
        <w:rPr>
          <w:rFonts w:hint="eastAsia"/>
        </w:rPr>
        <w:t>（2）孔出口：HOLE_EXIT</w:t>
      </w:r>
    </w:p>
    <w:p w:rsidR="001A60B7" w:rsidRPr="00EF464A" w:rsidRDefault="001A60B7" w:rsidP="001A60B7">
      <w:pPr>
        <w:ind w:left="420" w:firstLineChars="0" w:firstLine="0"/>
      </w:pPr>
      <w:r w:rsidRPr="00EF464A">
        <w:rPr>
          <w:rFonts w:hint="eastAsia"/>
        </w:rPr>
        <w:t>Ra：粗糙度</w:t>
      </w:r>
    </w:p>
    <w:p w:rsidR="001A60B7" w:rsidRPr="00EF464A" w:rsidRDefault="001A60B7" w:rsidP="001A60B7">
      <w:pPr>
        <w:ind w:left="420" w:firstLineChars="0" w:firstLine="0"/>
      </w:pPr>
      <w:r w:rsidRPr="00EF464A">
        <w:rPr>
          <w:rFonts w:hint="eastAsia"/>
        </w:rPr>
        <w:t>link_type： 连接方式</w:t>
      </w:r>
    </w:p>
    <w:p w:rsidR="001A60B7" w:rsidRPr="00EF464A" w:rsidRDefault="001A60B7" w:rsidP="001A60B7">
      <w:pPr>
        <w:ind w:left="420" w:firstLineChars="0" w:firstLine="0"/>
      </w:pPr>
      <w:r w:rsidRPr="00EF464A">
        <w:rPr>
          <w:rFonts w:hint="eastAsia"/>
        </w:rPr>
        <w:lastRenderedPageBreak/>
        <w:t>ROUND： 出口倒圆</w:t>
      </w:r>
    </w:p>
    <w:p w:rsidR="001A60B7" w:rsidRPr="00EF464A" w:rsidRDefault="001A60B7" w:rsidP="001A60B7">
      <w:pPr>
        <w:ind w:left="420" w:firstLineChars="0" w:firstLine="0"/>
      </w:pPr>
      <w:r w:rsidRPr="00EF464A">
        <w:rPr>
          <w:rFonts w:hint="eastAsia"/>
        </w:rPr>
        <w:t>CHAMFER： 出口倒角</w:t>
      </w:r>
    </w:p>
    <w:p w:rsidR="001A60B7" w:rsidRPr="00EF464A" w:rsidRDefault="001A60B7" w:rsidP="001A60B7">
      <w:pPr>
        <w:ind w:left="420" w:firstLineChars="0" w:firstLine="0"/>
      </w:pPr>
      <w:r w:rsidRPr="00EF464A">
        <w:rPr>
          <w:rFonts w:hint="eastAsia"/>
        </w:rPr>
        <w:t>用法举例： HOLE_EXIT.Ra 孔出口粗糙度</w:t>
      </w:r>
    </w:p>
    <w:p w:rsidR="001A60B7" w:rsidRPr="00EF464A" w:rsidRDefault="001A60B7" w:rsidP="001A60B7">
      <w:pPr>
        <w:ind w:left="420" w:firstLineChars="0" w:firstLine="0"/>
      </w:pPr>
      <w:r w:rsidRPr="00EF464A">
        <w:rPr>
          <w:rFonts w:hint="eastAsia"/>
        </w:rPr>
        <w:t>HOLE_EXIT.link_type 孔出口连接方式</w:t>
      </w:r>
    </w:p>
    <w:p w:rsidR="001A60B7" w:rsidRPr="00EF464A" w:rsidRDefault="001A60B7" w:rsidP="001A60B7">
      <w:pPr>
        <w:ind w:left="420" w:firstLineChars="0" w:firstLine="0"/>
      </w:pPr>
      <w:r w:rsidRPr="00EF464A">
        <w:rPr>
          <w:rFonts w:hint="eastAsia"/>
        </w:rPr>
        <w:t>HOLE_EXIT.ROUND.r 孔出口倒圆半径</w:t>
      </w:r>
    </w:p>
    <w:p w:rsidR="001A60B7" w:rsidRPr="00EF464A" w:rsidRDefault="001A60B7" w:rsidP="001A60B7">
      <w:pPr>
        <w:ind w:left="420" w:firstLineChars="0" w:firstLine="0"/>
      </w:pPr>
      <w:r w:rsidRPr="00EF464A">
        <w:rPr>
          <w:rFonts w:hint="eastAsia"/>
        </w:rPr>
        <w:t>（3）孔内螺纹：HOLE_THREAD</w:t>
      </w:r>
    </w:p>
    <w:p w:rsidR="001A60B7" w:rsidRPr="00EF464A" w:rsidRDefault="001A60B7" w:rsidP="001A60B7">
      <w:pPr>
        <w:ind w:left="420" w:firstLineChars="0" w:firstLine="0"/>
      </w:pPr>
      <w:r w:rsidRPr="00EF464A">
        <w:rPr>
          <w:rFonts w:hint="eastAsia"/>
        </w:rPr>
        <w:t>num：关联螺纹个数</w:t>
      </w:r>
    </w:p>
    <w:p w:rsidR="001A60B7" w:rsidRPr="00EF464A" w:rsidRDefault="001A60B7" w:rsidP="001A60B7">
      <w:pPr>
        <w:ind w:left="420" w:firstLineChars="0" w:firstLine="0"/>
      </w:pPr>
      <w:r w:rsidRPr="00EF464A">
        <w:rPr>
          <w:rFonts w:hint="eastAsia"/>
        </w:rPr>
        <w:t>THREAD1： 孔内螺纹1</w:t>
      </w:r>
    </w:p>
    <w:p w:rsidR="001A60B7" w:rsidRPr="00EF464A" w:rsidRDefault="001A60B7" w:rsidP="001A60B7">
      <w:pPr>
        <w:ind w:left="420" w:firstLineChars="0" w:firstLine="0"/>
      </w:pPr>
      <w:r w:rsidRPr="00EF464A">
        <w:rPr>
          <w:rFonts w:hint="eastAsia"/>
        </w:rPr>
        <w:t>THREAD2： 孔内螺纹2</w:t>
      </w:r>
    </w:p>
    <w:p w:rsidR="001A60B7" w:rsidRPr="00EF464A" w:rsidRDefault="001A60B7" w:rsidP="001A60B7">
      <w:pPr>
        <w:ind w:left="420" w:firstLineChars="0" w:firstLine="0"/>
      </w:pPr>
      <w:r w:rsidRPr="00EF464A">
        <w:rPr>
          <w:rFonts w:hint="eastAsia"/>
        </w:rPr>
        <w:t>用法举例: HOLE_THREAD.num 关联螺纹个数</w:t>
      </w:r>
    </w:p>
    <w:p w:rsidR="001A60B7" w:rsidRPr="00EF464A" w:rsidRDefault="001A60B7" w:rsidP="001A60B7">
      <w:pPr>
        <w:ind w:left="420" w:firstLineChars="0" w:firstLine="0"/>
      </w:pPr>
      <w:r w:rsidRPr="00EF464A">
        <w:rPr>
          <w:rFonts w:hint="eastAsia"/>
        </w:rPr>
        <w:t>（4）孔内越程槽：HOLE_ESCAPE</w:t>
      </w:r>
    </w:p>
    <w:p w:rsidR="001A60B7" w:rsidRPr="00EF464A" w:rsidRDefault="001A60B7" w:rsidP="001A60B7">
      <w:pPr>
        <w:ind w:left="420" w:firstLineChars="0" w:firstLine="0"/>
      </w:pPr>
      <w:r w:rsidRPr="00EF464A">
        <w:rPr>
          <w:rFonts w:hint="eastAsia"/>
        </w:rPr>
        <w:t>num: 越程槽个数</w:t>
      </w:r>
    </w:p>
    <w:p w:rsidR="001A60B7" w:rsidRPr="00EF464A" w:rsidRDefault="001A60B7" w:rsidP="001A60B7">
      <w:pPr>
        <w:ind w:left="420" w:firstLineChars="0" w:firstLine="0"/>
      </w:pPr>
      <w:r w:rsidRPr="00EF464A">
        <w:rPr>
          <w:rFonts w:hint="eastAsia"/>
        </w:rPr>
        <w:t>ESCAPE(n)：</w:t>
      </w:r>
    </w:p>
    <w:p w:rsidR="001A60B7" w:rsidRPr="00EF464A" w:rsidRDefault="001A60B7" w:rsidP="001A60B7">
      <w:pPr>
        <w:ind w:left="420" w:firstLineChars="0" w:firstLine="0"/>
      </w:pPr>
      <w:r w:rsidRPr="00EF464A">
        <w:rPr>
          <w:rFonts w:hint="eastAsia"/>
        </w:rPr>
        <w:t>用法举例： HOLE_ESCAPE. num //越程槽个数</w:t>
      </w:r>
    </w:p>
    <w:p w:rsidR="001A60B7" w:rsidRDefault="001A60B7" w:rsidP="001A60B7">
      <w:r w:rsidRPr="00EF464A">
        <w:rPr>
          <w:rFonts w:hint="eastAsia"/>
        </w:rPr>
        <w:t>HOLE_ESCAPE.ESCAPE(0).b //第0个越程槽宽度</w:t>
      </w:r>
    </w:p>
    <w:p w:rsidR="001A60B7" w:rsidRPr="00642BFC" w:rsidRDefault="001A60B7" w:rsidP="001A60B7">
      <w:r w:rsidRPr="00EF464A">
        <w:rPr>
          <w:rFonts w:hint="eastAsia"/>
        </w:rPr>
        <w:t>（</w:t>
      </w:r>
      <w:r>
        <w:rPr>
          <w:rFonts w:hint="eastAsia"/>
        </w:rPr>
        <w:t>5</w:t>
      </w:r>
      <w:r w:rsidRPr="00EF464A">
        <w:rPr>
          <w:rFonts w:hint="eastAsia"/>
        </w:rPr>
        <w:t>）</w:t>
      </w:r>
      <w:r w:rsidRPr="00404F35">
        <w:rPr>
          <w:rFonts w:hint="eastAsia"/>
        </w:rPr>
        <w:t>孔壁对象</w:t>
      </w:r>
      <w:r>
        <w:rPr>
          <w:rFonts w:hint="eastAsia"/>
        </w:rPr>
        <w:t>:</w:t>
      </w:r>
      <w:r w:rsidRPr="00404F35">
        <w:t xml:space="preserve"> HOLE_BWALL</w:t>
      </w:r>
    </w:p>
    <w:p w:rsidR="001A60B7" w:rsidRDefault="001A60B7" w:rsidP="001A60B7">
      <w:pPr>
        <w:ind w:firstLine="422"/>
        <w:rPr>
          <w:b/>
        </w:rPr>
      </w:pPr>
      <w:r>
        <w:rPr>
          <w:rFonts w:hint="eastAsia"/>
          <w:b/>
        </w:rPr>
        <w:t>简单</w:t>
      </w:r>
      <w:r w:rsidRPr="00C955F0">
        <w:rPr>
          <w:rFonts w:hint="eastAsia"/>
          <w:b/>
        </w:rPr>
        <w:t>孔参数附图</w:t>
      </w:r>
    </w:p>
    <w:p w:rsidR="001A60B7" w:rsidRDefault="001A60B7" w:rsidP="001A60B7">
      <w:pPr>
        <w:ind w:firstLine="422"/>
        <w:jc w:val="center"/>
        <w:rPr>
          <w:b/>
        </w:rPr>
      </w:pPr>
      <w:r w:rsidRPr="00C955F0">
        <w:rPr>
          <w:b/>
          <w:noProof/>
        </w:rPr>
        <w:drawing>
          <wp:inline distT="0" distB="0" distL="0" distR="0" wp14:anchorId="55D69441" wp14:editId="24026652">
            <wp:extent cx="2933700" cy="1866900"/>
            <wp:effectExtent l="0" t="0" r="0" b="0"/>
            <wp:docPr id="6" name="图片 6"/>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560">
                      <a:extLst>
                        <a:ext uri="{28A0092B-C50C-407E-A947-70E740481C1C}">
                          <a14:useLocalDpi xmlns:a14="http://schemas.microsoft.com/office/drawing/2010/main" val="0"/>
                        </a:ext>
                      </a:extLst>
                    </a:blip>
                    <a:stretch>
                      <a:fillRect/>
                    </a:stretch>
                  </pic:blipFill>
                  <pic:spPr>
                    <a:xfrm>
                      <a:off x="0" y="0"/>
                      <a:ext cx="2944291" cy="1873640"/>
                    </a:xfrm>
                    <a:prstGeom prst="rect">
                      <a:avLst/>
                    </a:prstGeom>
                  </pic:spPr>
                </pic:pic>
              </a:graphicData>
            </a:graphic>
          </wp:inline>
        </w:drawing>
      </w:r>
    </w:p>
    <w:p w:rsidR="001A60B7" w:rsidRDefault="001A60B7" w:rsidP="001A60B7">
      <w:pPr>
        <w:ind w:firstLine="422"/>
        <w:jc w:val="left"/>
        <w:rPr>
          <w:b/>
        </w:rPr>
      </w:pPr>
      <w:r>
        <w:rPr>
          <w:rFonts w:hint="eastAsia"/>
          <w:b/>
        </w:rPr>
        <w:t>中心孔参数附图</w:t>
      </w:r>
    </w:p>
    <w:p w:rsidR="008D54B3" w:rsidRPr="00C44DE8" w:rsidRDefault="001A60B7" w:rsidP="001A60B7">
      <w:pPr>
        <w:ind w:firstLine="422"/>
        <w:jc w:val="center"/>
      </w:pPr>
      <w:r>
        <w:rPr>
          <w:b/>
          <w:noProof/>
        </w:rPr>
        <w:lastRenderedPageBreak/>
        <w:drawing>
          <wp:inline distT="0" distB="0" distL="0" distR="0" wp14:anchorId="0B1C2711" wp14:editId="52137165">
            <wp:extent cx="2686050" cy="2117690"/>
            <wp:effectExtent l="0" t="0" r="0" b="0"/>
            <wp:docPr id="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1"/>
                    <a:srcRect/>
                    <a:stretch>
                      <a:fillRect/>
                    </a:stretch>
                  </pic:blipFill>
                  <pic:spPr bwMode="auto">
                    <a:xfrm>
                      <a:off x="0" y="0"/>
                      <a:ext cx="2689651" cy="2120529"/>
                    </a:xfrm>
                    <a:prstGeom prst="rect">
                      <a:avLst/>
                    </a:prstGeom>
                    <a:noFill/>
                    <a:ln w="9525">
                      <a:noFill/>
                      <a:miter lim="800000"/>
                      <a:headEnd/>
                      <a:tailEnd/>
                    </a:ln>
                  </pic:spPr>
                </pic:pic>
              </a:graphicData>
            </a:graphic>
          </wp:inline>
        </w:drawing>
      </w:r>
    </w:p>
    <w:p w:rsidR="008D54B3" w:rsidRPr="003F232A" w:rsidRDefault="008D54B3" w:rsidP="008D54B3">
      <w:pPr>
        <w:pStyle w:val="3"/>
      </w:pPr>
      <w:bookmarkStart w:id="167" w:name="_Toc535235985"/>
      <w:bookmarkStart w:id="168" w:name="_Toc7447441"/>
      <w:bookmarkStart w:id="169" w:name="_Toc12872857"/>
      <w:bookmarkStart w:id="170" w:name="_Toc13840784"/>
      <w:bookmarkStart w:id="171" w:name="_Toc62459481"/>
      <w:r w:rsidRPr="003F232A">
        <w:rPr>
          <w:rFonts w:hint="eastAsia"/>
        </w:rPr>
        <w:t>6.</w:t>
      </w:r>
      <w:r w:rsidR="007270CD">
        <w:rPr>
          <w:rFonts w:hint="eastAsia"/>
        </w:rPr>
        <w:t>2</w:t>
      </w:r>
      <w:r w:rsidRPr="003F232A">
        <w:rPr>
          <w:rFonts w:hint="eastAsia"/>
        </w:rPr>
        <w:t>.</w:t>
      </w:r>
      <w:r w:rsidR="007270CD">
        <w:rPr>
          <w:rFonts w:hint="eastAsia"/>
        </w:rPr>
        <w:t>4</w:t>
      </w:r>
      <w:r w:rsidRPr="003F232A">
        <w:rPr>
          <w:rFonts w:hint="eastAsia"/>
        </w:rPr>
        <w:t xml:space="preserve"> 凹槽：</w:t>
      </w:r>
      <w:r w:rsidRPr="003F232A">
        <w:t>KSLOTC_PLACE.EXCYLINDER</w:t>
      </w:r>
      <w:bookmarkEnd w:id="167"/>
      <w:bookmarkEnd w:id="168"/>
      <w:bookmarkEnd w:id="169"/>
      <w:bookmarkEnd w:id="170"/>
      <w:bookmarkEnd w:id="171"/>
    </w:p>
    <w:p w:rsidR="008D54B3" w:rsidRPr="006947FA" w:rsidRDefault="008D54B3" w:rsidP="006947FA">
      <w:pPr>
        <w:ind w:firstLine="422"/>
        <w:rPr>
          <w:b/>
        </w:rPr>
      </w:pPr>
      <w:bookmarkStart w:id="172" w:name="OLE_LINK26"/>
      <w:bookmarkStart w:id="173" w:name="OLE_LINK27"/>
      <w:r w:rsidRPr="006947FA">
        <w:rPr>
          <w:rFonts w:hint="eastAsia"/>
          <w:b/>
        </w:rPr>
        <w:t>直接参数</w:t>
      </w:r>
    </w:p>
    <w:tbl>
      <w:tblPr>
        <w:tblW w:w="4366" w:type="dxa"/>
        <w:jc w:val="center"/>
        <w:tblLook w:val="04A0" w:firstRow="1" w:lastRow="0" w:firstColumn="1" w:lastColumn="0" w:noHBand="0" w:noVBand="1"/>
      </w:tblPr>
      <w:tblGrid>
        <w:gridCol w:w="1132"/>
        <w:gridCol w:w="3234"/>
      </w:tblGrid>
      <w:tr w:rsidR="006947FA" w:rsidRPr="006947FA" w:rsidTr="00CA5577">
        <w:trPr>
          <w:trHeight w:val="270"/>
          <w:jc w:val="center"/>
        </w:trPr>
        <w:tc>
          <w:tcPr>
            <w:tcW w:w="1132"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bookmarkEnd w:id="172"/>
          <w:bookmarkEnd w:id="173"/>
          <w:p w:rsidR="006947FA" w:rsidRPr="006947FA" w:rsidRDefault="006947FA" w:rsidP="006947FA">
            <w:pPr>
              <w:widowControl/>
              <w:spacing w:line="240" w:lineRule="auto"/>
              <w:ind w:firstLineChars="0" w:firstLine="0"/>
              <w:jc w:val="center"/>
              <w:rPr>
                <w:rFonts w:cs="宋体"/>
                <w:b/>
                <w:color w:val="000000"/>
                <w:kern w:val="0"/>
                <w:sz w:val="22"/>
              </w:rPr>
            </w:pPr>
            <w:r w:rsidRPr="006947FA">
              <w:rPr>
                <w:rFonts w:cs="宋体" w:hint="eastAsia"/>
                <w:b/>
                <w:color w:val="000000"/>
                <w:kern w:val="0"/>
                <w:sz w:val="22"/>
              </w:rPr>
              <w:t>参数</w:t>
            </w:r>
          </w:p>
        </w:tc>
        <w:tc>
          <w:tcPr>
            <w:tcW w:w="3234"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6947FA" w:rsidRPr="006947FA" w:rsidRDefault="006947FA" w:rsidP="006947FA">
            <w:pPr>
              <w:widowControl/>
              <w:spacing w:line="240" w:lineRule="auto"/>
              <w:ind w:firstLineChars="0" w:firstLine="0"/>
              <w:jc w:val="center"/>
              <w:rPr>
                <w:rFonts w:cs="宋体"/>
                <w:b/>
                <w:color w:val="000000"/>
                <w:kern w:val="0"/>
                <w:sz w:val="22"/>
              </w:rPr>
            </w:pPr>
            <w:r w:rsidRPr="006947FA">
              <w:rPr>
                <w:rFonts w:cs="宋体" w:hint="eastAsia"/>
                <w:b/>
                <w:color w:val="000000"/>
                <w:kern w:val="0"/>
                <w:sz w:val="22"/>
              </w:rPr>
              <w:t>说明</w:t>
            </w:r>
          </w:p>
        </w:tc>
      </w:tr>
      <w:tr w:rsidR="006947FA" w:rsidRPr="006947FA" w:rsidTr="00CA5577">
        <w:trPr>
          <w:trHeight w:val="270"/>
          <w:jc w:val="center"/>
        </w:trPr>
        <w:tc>
          <w:tcPr>
            <w:tcW w:w="11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947FA" w:rsidRPr="006947FA" w:rsidRDefault="006947FA" w:rsidP="006947FA">
            <w:pPr>
              <w:widowControl/>
              <w:spacing w:line="240" w:lineRule="auto"/>
              <w:ind w:firstLineChars="0" w:firstLine="0"/>
              <w:jc w:val="left"/>
              <w:rPr>
                <w:rFonts w:cs="宋体"/>
                <w:color w:val="000000"/>
                <w:kern w:val="0"/>
                <w:sz w:val="22"/>
              </w:rPr>
            </w:pPr>
            <w:r w:rsidRPr="006947FA">
              <w:rPr>
                <w:rFonts w:cs="宋体" w:hint="eastAsia"/>
                <w:color w:val="000000"/>
                <w:kern w:val="0"/>
                <w:sz w:val="22"/>
              </w:rPr>
              <w:t>h</w:t>
            </w:r>
          </w:p>
        </w:tc>
        <w:tc>
          <w:tcPr>
            <w:tcW w:w="3234" w:type="dxa"/>
            <w:tcBorders>
              <w:top w:val="single" w:sz="4" w:space="0" w:color="auto"/>
              <w:left w:val="nil"/>
              <w:bottom w:val="single" w:sz="4" w:space="0" w:color="auto"/>
              <w:right w:val="single" w:sz="4" w:space="0" w:color="auto"/>
            </w:tcBorders>
            <w:shd w:val="clear" w:color="auto" w:fill="auto"/>
            <w:noWrap/>
            <w:vAlign w:val="center"/>
            <w:hideMark/>
          </w:tcPr>
          <w:p w:rsidR="006947FA" w:rsidRPr="006947FA" w:rsidRDefault="006947FA" w:rsidP="006947FA">
            <w:pPr>
              <w:widowControl/>
              <w:spacing w:line="240" w:lineRule="auto"/>
              <w:ind w:firstLineChars="0" w:firstLine="0"/>
              <w:jc w:val="left"/>
              <w:rPr>
                <w:rFonts w:cs="宋体"/>
                <w:color w:val="000000"/>
                <w:kern w:val="0"/>
                <w:sz w:val="22"/>
              </w:rPr>
            </w:pPr>
            <w:r w:rsidRPr="006947FA">
              <w:rPr>
                <w:rFonts w:cs="宋体" w:hint="eastAsia"/>
                <w:color w:val="000000"/>
                <w:kern w:val="0"/>
                <w:sz w:val="22"/>
              </w:rPr>
              <w:t>最大深度</w:t>
            </w:r>
          </w:p>
        </w:tc>
      </w:tr>
      <w:tr w:rsidR="006947FA" w:rsidRPr="006947FA" w:rsidTr="00CA5577">
        <w:trPr>
          <w:trHeight w:val="270"/>
          <w:jc w:val="center"/>
        </w:trPr>
        <w:tc>
          <w:tcPr>
            <w:tcW w:w="1132" w:type="dxa"/>
            <w:tcBorders>
              <w:top w:val="nil"/>
              <w:left w:val="single" w:sz="4" w:space="0" w:color="auto"/>
              <w:bottom w:val="single" w:sz="4" w:space="0" w:color="auto"/>
              <w:right w:val="single" w:sz="4" w:space="0" w:color="auto"/>
            </w:tcBorders>
            <w:shd w:val="clear" w:color="auto" w:fill="auto"/>
            <w:noWrap/>
            <w:vAlign w:val="center"/>
            <w:hideMark/>
          </w:tcPr>
          <w:p w:rsidR="006947FA" w:rsidRPr="006947FA" w:rsidRDefault="006947FA" w:rsidP="006947FA">
            <w:pPr>
              <w:widowControl/>
              <w:spacing w:line="240" w:lineRule="auto"/>
              <w:ind w:firstLineChars="0" w:firstLine="0"/>
              <w:jc w:val="left"/>
              <w:rPr>
                <w:rFonts w:cs="宋体"/>
                <w:color w:val="000000"/>
                <w:kern w:val="0"/>
                <w:sz w:val="22"/>
              </w:rPr>
            </w:pPr>
            <w:r w:rsidRPr="006947FA">
              <w:rPr>
                <w:rFonts w:cs="宋体" w:hint="eastAsia"/>
                <w:color w:val="000000"/>
                <w:kern w:val="0"/>
                <w:sz w:val="22"/>
              </w:rPr>
              <w:t>r</w:t>
            </w:r>
          </w:p>
        </w:tc>
        <w:tc>
          <w:tcPr>
            <w:tcW w:w="3234" w:type="dxa"/>
            <w:tcBorders>
              <w:top w:val="nil"/>
              <w:left w:val="nil"/>
              <w:bottom w:val="single" w:sz="4" w:space="0" w:color="auto"/>
              <w:right w:val="single" w:sz="4" w:space="0" w:color="auto"/>
            </w:tcBorders>
            <w:shd w:val="clear" w:color="auto" w:fill="auto"/>
            <w:noWrap/>
            <w:vAlign w:val="center"/>
            <w:hideMark/>
          </w:tcPr>
          <w:p w:rsidR="006947FA" w:rsidRPr="006947FA" w:rsidRDefault="006947FA" w:rsidP="006947FA">
            <w:pPr>
              <w:widowControl/>
              <w:spacing w:line="240" w:lineRule="auto"/>
              <w:ind w:firstLineChars="0" w:firstLine="0"/>
              <w:jc w:val="left"/>
              <w:rPr>
                <w:rFonts w:cs="宋体"/>
                <w:color w:val="000000"/>
                <w:kern w:val="0"/>
                <w:sz w:val="22"/>
              </w:rPr>
            </w:pPr>
            <w:r w:rsidRPr="006947FA">
              <w:rPr>
                <w:rFonts w:cs="宋体" w:hint="eastAsia"/>
                <w:color w:val="000000"/>
                <w:kern w:val="0"/>
                <w:sz w:val="22"/>
              </w:rPr>
              <w:t>最小立面倒圆</w:t>
            </w:r>
          </w:p>
        </w:tc>
      </w:tr>
      <w:tr w:rsidR="006947FA" w:rsidRPr="006947FA" w:rsidTr="00CA5577">
        <w:trPr>
          <w:trHeight w:val="270"/>
          <w:jc w:val="center"/>
        </w:trPr>
        <w:tc>
          <w:tcPr>
            <w:tcW w:w="1132" w:type="dxa"/>
            <w:tcBorders>
              <w:top w:val="nil"/>
              <w:left w:val="single" w:sz="4" w:space="0" w:color="auto"/>
              <w:bottom w:val="single" w:sz="4" w:space="0" w:color="auto"/>
              <w:right w:val="single" w:sz="4" w:space="0" w:color="auto"/>
            </w:tcBorders>
            <w:shd w:val="clear" w:color="auto" w:fill="auto"/>
            <w:noWrap/>
            <w:vAlign w:val="center"/>
            <w:hideMark/>
          </w:tcPr>
          <w:p w:rsidR="006947FA" w:rsidRPr="006947FA" w:rsidRDefault="006947FA" w:rsidP="006947FA">
            <w:pPr>
              <w:widowControl/>
              <w:spacing w:line="240" w:lineRule="auto"/>
              <w:ind w:firstLineChars="0" w:firstLine="0"/>
              <w:jc w:val="left"/>
              <w:rPr>
                <w:rFonts w:cs="宋体"/>
                <w:color w:val="000000"/>
                <w:kern w:val="0"/>
                <w:sz w:val="22"/>
              </w:rPr>
            </w:pPr>
            <w:r w:rsidRPr="006947FA">
              <w:rPr>
                <w:rFonts w:cs="宋体" w:hint="eastAsia"/>
                <w:color w:val="000000"/>
                <w:kern w:val="0"/>
                <w:sz w:val="22"/>
              </w:rPr>
              <w:t>r1</w:t>
            </w:r>
          </w:p>
        </w:tc>
        <w:tc>
          <w:tcPr>
            <w:tcW w:w="3234" w:type="dxa"/>
            <w:tcBorders>
              <w:top w:val="nil"/>
              <w:left w:val="nil"/>
              <w:bottom w:val="single" w:sz="4" w:space="0" w:color="auto"/>
              <w:right w:val="single" w:sz="4" w:space="0" w:color="auto"/>
            </w:tcBorders>
            <w:shd w:val="clear" w:color="auto" w:fill="auto"/>
            <w:noWrap/>
            <w:vAlign w:val="center"/>
            <w:hideMark/>
          </w:tcPr>
          <w:p w:rsidR="006947FA" w:rsidRPr="006947FA" w:rsidRDefault="006947FA" w:rsidP="006947FA">
            <w:pPr>
              <w:widowControl/>
              <w:spacing w:line="240" w:lineRule="auto"/>
              <w:ind w:firstLineChars="0" w:firstLine="0"/>
              <w:jc w:val="left"/>
              <w:rPr>
                <w:rFonts w:cs="宋体"/>
                <w:color w:val="000000"/>
                <w:kern w:val="0"/>
                <w:sz w:val="22"/>
              </w:rPr>
            </w:pPr>
            <w:r w:rsidRPr="006947FA">
              <w:rPr>
                <w:rFonts w:cs="宋体" w:hint="eastAsia"/>
                <w:color w:val="000000"/>
                <w:kern w:val="0"/>
                <w:sz w:val="22"/>
              </w:rPr>
              <w:t>最大底面倒圆</w:t>
            </w:r>
          </w:p>
        </w:tc>
      </w:tr>
    </w:tbl>
    <w:p w:rsidR="008D54B3" w:rsidRPr="003F232A" w:rsidRDefault="008D54B3" w:rsidP="008D54B3">
      <w:pPr>
        <w:pStyle w:val="3"/>
      </w:pPr>
      <w:bookmarkStart w:id="174" w:name="_Toc535235986"/>
      <w:bookmarkStart w:id="175" w:name="_Toc7447442"/>
      <w:bookmarkStart w:id="176" w:name="_Toc12872858"/>
      <w:bookmarkStart w:id="177" w:name="_Toc13840785"/>
      <w:bookmarkStart w:id="178" w:name="_Toc62459482"/>
      <w:r w:rsidRPr="003F232A">
        <w:rPr>
          <w:rFonts w:hint="eastAsia"/>
        </w:rPr>
        <w:t>6.</w:t>
      </w:r>
      <w:r w:rsidR="007270CD">
        <w:rPr>
          <w:rFonts w:hint="eastAsia"/>
        </w:rPr>
        <w:t>2</w:t>
      </w:r>
      <w:r w:rsidRPr="003F232A">
        <w:rPr>
          <w:rFonts w:hint="eastAsia"/>
        </w:rPr>
        <w:t>.</w:t>
      </w:r>
      <w:r w:rsidR="007270CD">
        <w:rPr>
          <w:rFonts w:hint="eastAsia"/>
        </w:rPr>
        <w:t>5</w:t>
      </w:r>
      <w:r w:rsidRPr="003F232A">
        <w:rPr>
          <w:rFonts w:hint="eastAsia"/>
        </w:rPr>
        <w:t xml:space="preserve"> 轴肩面：</w:t>
      </w:r>
      <w:r w:rsidRPr="003F232A">
        <w:t>ASHOULDER_MINOR</w:t>
      </w:r>
      <w:bookmarkEnd w:id="174"/>
      <w:bookmarkEnd w:id="175"/>
      <w:bookmarkEnd w:id="176"/>
      <w:bookmarkEnd w:id="177"/>
      <w:bookmarkEnd w:id="178"/>
    </w:p>
    <w:p w:rsidR="000E589D" w:rsidRPr="006947FA" w:rsidRDefault="000E589D" w:rsidP="000E589D">
      <w:pPr>
        <w:ind w:firstLine="422"/>
        <w:rPr>
          <w:b/>
        </w:rPr>
      </w:pPr>
      <w:r w:rsidRPr="006947FA">
        <w:rPr>
          <w:rFonts w:hint="eastAsia"/>
          <w:b/>
        </w:rPr>
        <w:t>直接参数</w:t>
      </w:r>
    </w:p>
    <w:tbl>
      <w:tblPr>
        <w:tblW w:w="4418" w:type="dxa"/>
        <w:jc w:val="center"/>
        <w:tblLook w:val="04A0" w:firstRow="1" w:lastRow="0" w:firstColumn="1" w:lastColumn="0" w:noHBand="0" w:noVBand="1"/>
      </w:tblPr>
      <w:tblGrid>
        <w:gridCol w:w="1866"/>
        <w:gridCol w:w="2552"/>
      </w:tblGrid>
      <w:tr w:rsidR="0020617F" w:rsidRPr="0020617F" w:rsidTr="00CA5577">
        <w:trPr>
          <w:trHeight w:val="270"/>
          <w:jc w:val="center"/>
        </w:trPr>
        <w:tc>
          <w:tcPr>
            <w:tcW w:w="1866"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20617F" w:rsidRPr="006947FA" w:rsidRDefault="0020617F" w:rsidP="00361242">
            <w:pPr>
              <w:widowControl/>
              <w:spacing w:line="240" w:lineRule="auto"/>
              <w:ind w:firstLineChars="0" w:firstLine="0"/>
              <w:jc w:val="center"/>
              <w:rPr>
                <w:rFonts w:cs="宋体"/>
                <w:b/>
                <w:color w:val="000000"/>
                <w:kern w:val="0"/>
                <w:sz w:val="22"/>
              </w:rPr>
            </w:pPr>
            <w:r w:rsidRPr="006947FA">
              <w:rPr>
                <w:rFonts w:cs="宋体" w:hint="eastAsia"/>
                <w:b/>
                <w:color w:val="000000"/>
                <w:kern w:val="0"/>
                <w:sz w:val="22"/>
              </w:rPr>
              <w:t>参数</w:t>
            </w:r>
          </w:p>
        </w:tc>
        <w:tc>
          <w:tcPr>
            <w:tcW w:w="2552"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20617F" w:rsidRPr="006947FA" w:rsidRDefault="0020617F" w:rsidP="00361242">
            <w:pPr>
              <w:widowControl/>
              <w:spacing w:line="240" w:lineRule="auto"/>
              <w:ind w:firstLineChars="0" w:firstLine="0"/>
              <w:jc w:val="center"/>
              <w:rPr>
                <w:rFonts w:cs="宋体"/>
                <w:b/>
                <w:color w:val="000000"/>
                <w:kern w:val="0"/>
                <w:sz w:val="22"/>
              </w:rPr>
            </w:pPr>
            <w:r w:rsidRPr="006947FA">
              <w:rPr>
                <w:rFonts w:cs="宋体" w:hint="eastAsia"/>
                <w:b/>
                <w:color w:val="000000"/>
                <w:kern w:val="0"/>
                <w:sz w:val="22"/>
              </w:rPr>
              <w:t>说明</w:t>
            </w:r>
          </w:p>
        </w:tc>
      </w:tr>
      <w:tr w:rsidR="0020617F" w:rsidRPr="0020617F" w:rsidTr="00CA5577">
        <w:trPr>
          <w:trHeight w:val="270"/>
          <w:jc w:val="center"/>
        </w:trPr>
        <w:tc>
          <w:tcPr>
            <w:tcW w:w="18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0617F" w:rsidRPr="0020617F" w:rsidRDefault="0020617F" w:rsidP="0020617F">
            <w:pPr>
              <w:widowControl/>
              <w:spacing w:line="240" w:lineRule="auto"/>
              <w:ind w:firstLineChars="0" w:firstLine="0"/>
              <w:jc w:val="left"/>
              <w:rPr>
                <w:rFonts w:cs="宋体"/>
                <w:color w:val="000000"/>
                <w:kern w:val="0"/>
                <w:sz w:val="22"/>
              </w:rPr>
            </w:pPr>
            <w:r w:rsidRPr="0020617F">
              <w:rPr>
                <w:rFonts w:cs="宋体" w:hint="eastAsia"/>
                <w:color w:val="000000"/>
                <w:kern w:val="0"/>
                <w:sz w:val="22"/>
              </w:rPr>
              <w:t>d1</w:t>
            </w:r>
          </w:p>
        </w:tc>
        <w:tc>
          <w:tcPr>
            <w:tcW w:w="2552" w:type="dxa"/>
            <w:tcBorders>
              <w:top w:val="single" w:sz="4" w:space="0" w:color="auto"/>
              <w:left w:val="nil"/>
              <w:bottom w:val="single" w:sz="4" w:space="0" w:color="auto"/>
              <w:right w:val="single" w:sz="4" w:space="0" w:color="auto"/>
            </w:tcBorders>
            <w:shd w:val="clear" w:color="auto" w:fill="auto"/>
            <w:noWrap/>
            <w:vAlign w:val="center"/>
            <w:hideMark/>
          </w:tcPr>
          <w:p w:rsidR="0020617F" w:rsidRPr="0020617F" w:rsidRDefault="0020617F" w:rsidP="0020617F">
            <w:pPr>
              <w:widowControl/>
              <w:spacing w:line="240" w:lineRule="auto"/>
              <w:ind w:firstLineChars="0" w:firstLine="0"/>
              <w:jc w:val="left"/>
              <w:rPr>
                <w:rFonts w:cs="宋体"/>
                <w:color w:val="000000"/>
                <w:kern w:val="0"/>
                <w:sz w:val="22"/>
              </w:rPr>
            </w:pPr>
            <w:r w:rsidRPr="0020617F">
              <w:rPr>
                <w:rFonts w:cs="宋体" w:hint="eastAsia"/>
                <w:color w:val="000000"/>
                <w:kern w:val="0"/>
                <w:sz w:val="22"/>
              </w:rPr>
              <w:t>大径</w:t>
            </w:r>
          </w:p>
        </w:tc>
      </w:tr>
      <w:tr w:rsidR="0020617F" w:rsidRPr="0020617F" w:rsidTr="00CA5577">
        <w:trPr>
          <w:trHeight w:val="270"/>
          <w:jc w:val="center"/>
        </w:trPr>
        <w:tc>
          <w:tcPr>
            <w:tcW w:w="1866" w:type="dxa"/>
            <w:tcBorders>
              <w:top w:val="nil"/>
              <w:left w:val="single" w:sz="4" w:space="0" w:color="auto"/>
              <w:bottom w:val="single" w:sz="4" w:space="0" w:color="auto"/>
              <w:right w:val="single" w:sz="4" w:space="0" w:color="auto"/>
            </w:tcBorders>
            <w:shd w:val="clear" w:color="auto" w:fill="auto"/>
            <w:noWrap/>
            <w:vAlign w:val="center"/>
            <w:hideMark/>
          </w:tcPr>
          <w:p w:rsidR="0020617F" w:rsidRPr="0020617F" w:rsidRDefault="0020617F" w:rsidP="0020617F">
            <w:pPr>
              <w:widowControl/>
              <w:spacing w:line="240" w:lineRule="auto"/>
              <w:ind w:firstLineChars="0" w:firstLine="0"/>
              <w:jc w:val="left"/>
              <w:rPr>
                <w:rFonts w:cs="宋体"/>
                <w:color w:val="000000"/>
                <w:kern w:val="0"/>
                <w:sz w:val="22"/>
              </w:rPr>
            </w:pPr>
            <w:r w:rsidRPr="0020617F">
              <w:rPr>
                <w:rFonts w:cs="宋体" w:hint="eastAsia"/>
                <w:color w:val="000000"/>
                <w:kern w:val="0"/>
                <w:sz w:val="22"/>
              </w:rPr>
              <w:t>d2</w:t>
            </w:r>
          </w:p>
        </w:tc>
        <w:tc>
          <w:tcPr>
            <w:tcW w:w="2552" w:type="dxa"/>
            <w:tcBorders>
              <w:top w:val="nil"/>
              <w:left w:val="nil"/>
              <w:bottom w:val="single" w:sz="4" w:space="0" w:color="auto"/>
              <w:right w:val="single" w:sz="4" w:space="0" w:color="auto"/>
            </w:tcBorders>
            <w:shd w:val="clear" w:color="auto" w:fill="auto"/>
            <w:noWrap/>
            <w:vAlign w:val="center"/>
            <w:hideMark/>
          </w:tcPr>
          <w:p w:rsidR="0020617F" w:rsidRPr="0020617F" w:rsidRDefault="0020617F" w:rsidP="0020617F">
            <w:pPr>
              <w:widowControl/>
              <w:spacing w:line="240" w:lineRule="auto"/>
              <w:ind w:firstLineChars="0" w:firstLine="0"/>
              <w:jc w:val="left"/>
              <w:rPr>
                <w:rFonts w:cs="宋体"/>
                <w:color w:val="000000"/>
                <w:kern w:val="0"/>
                <w:sz w:val="22"/>
              </w:rPr>
            </w:pPr>
            <w:r w:rsidRPr="0020617F">
              <w:rPr>
                <w:rFonts w:cs="宋体" w:hint="eastAsia"/>
                <w:color w:val="000000"/>
                <w:kern w:val="0"/>
                <w:sz w:val="22"/>
              </w:rPr>
              <w:t>小径</w:t>
            </w:r>
          </w:p>
        </w:tc>
      </w:tr>
      <w:tr w:rsidR="0020617F" w:rsidRPr="0020617F" w:rsidTr="00CA5577">
        <w:trPr>
          <w:trHeight w:val="270"/>
          <w:jc w:val="center"/>
        </w:trPr>
        <w:tc>
          <w:tcPr>
            <w:tcW w:w="1866" w:type="dxa"/>
            <w:tcBorders>
              <w:top w:val="nil"/>
              <w:left w:val="single" w:sz="4" w:space="0" w:color="auto"/>
              <w:bottom w:val="single" w:sz="4" w:space="0" w:color="auto"/>
              <w:right w:val="single" w:sz="4" w:space="0" w:color="auto"/>
            </w:tcBorders>
            <w:shd w:val="clear" w:color="auto" w:fill="auto"/>
            <w:noWrap/>
            <w:vAlign w:val="center"/>
            <w:hideMark/>
          </w:tcPr>
          <w:p w:rsidR="0020617F" w:rsidRPr="0020617F" w:rsidRDefault="0052626B" w:rsidP="0020617F">
            <w:pPr>
              <w:widowControl/>
              <w:spacing w:line="240" w:lineRule="auto"/>
              <w:ind w:firstLineChars="0" w:firstLine="0"/>
              <w:jc w:val="left"/>
              <w:rPr>
                <w:rFonts w:cs="宋体"/>
                <w:color w:val="000000"/>
                <w:kern w:val="0"/>
                <w:sz w:val="22"/>
              </w:rPr>
            </w:pPr>
            <w:bookmarkStart w:id="179" w:name="OLE_LINK28"/>
            <w:bookmarkStart w:id="180" w:name="OLE_LINK29"/>
            <w:r w:rsidRPr="0020617F">
              <w:rPr>
                <w:rFonts w:cs="宋体" w:hint="eastAsia"/>
                <w:color w:val="000000"/>
                <w:kern w:val="0"/>
                <w:sz w:val="22"/>
              </w:rPr>
              <w:t>ASHOULDER_MAJOR</w:t>
            </w:r>
            <w:bookmarkEnd w:id="179"/>
            <w:bookmarkEnd w:id="180"/>
          </w:p>
        </w:tc>
        <w:tc>
          <w:tcPr>
            <w:tcW w:w="2552" w:type="dxa"/>
            <w:tcBorders>
              <w:top w:val="nil"/>
              <w:left w:val="nil"/>
              <w:bottom w:val="single" w:sz="4" w:space="0" w:color="auto"/>
              <w:right w:val="single" w:sz="4" w:space="0" w:color="auto"/>
            </w:tcBorders>
            <w:shd w:val="clear" w:color="auto" w:fill="auto"/>
            <w:noWrap/>
            <w:vAlign w:val="center"/>
            <w:hideMark/>
          </w:tcPr>
          <w:p w:rsidR="0020617F" w:rsidRPr="0020617F" w:rsidRDefault="0020617F" w:rsidP="0020617F">
            <w:pPr>
              <w:widowControl/>
              <w:spacing w:line="240" w:lineRule="auto"/>
              <w:ind w:firstLineChars="0" w:firstLine="0"/>
              <w:jc w:val="left"/>
              <w:rPr>
                <w:rFonts w:cs="宋体"/>
                <w:color w:val="000000"/>
                <w:kern w:val="0"/>
                <w:sz w:val="22"/>
              </w:rPr>
            </w:pPr>
            <w:r w:rsidRPr="0020617F">
              <w:rPr>
                <w:rFonts w:cs="宋体" w:hint="eastAsia"/>
                <w:color w:val="000000"/>
                <w:kern w:val="0"/>
                <w:sz w:val="22"/>
              </w:rPr>
              <w:t>大径对象</w:t>
            </w:r>
          </w:p>
        </w:tc>
      </w:tr>
      <w:tr w:rsidR="0020617F" w:rsidRPr="0020617F" w:rsidTr="00CA5577">
        <w:trPr>
          <w:trHeight w:val="270"/>
          <w:jc w:val="center"/>
        </w:trPr>
        <w:tc>
          <w:tcPr>
            <w:tcW w:w="1866" w:type="dxa"/>
            <w:tcBorders>
              <w:top w:val="nil"/>
              <w:left w:val="single" w:sz="4" w:space="0" w:color="auto"/>
              <w:bottom w:val="single" w:sz="4" w:space="0" w:color="auto"/>
              <w:right w:val="single" w:sz="4" w:space="0" w:color="auto"/>
            </w:tcBorders>
            <w:shd w:val="clear" w:color="auto" w:fill="auto"/>
            <w:noWrap/>
            <w:vAlign w:val="center"/>
            <w:hideMark/>
          </w:tcPr>
          <w:p w:rsidR="0020617F" w:rsidRPr="0020617F" w:rsidRDefault="0052626B" w:rsidP="0020617F">
            <w:pPr>
              <w:widowControl/>
              <w:spacing w:line="240" w:lineRule="auto"/>
              <w:ind w:firstLineChars="0" w:firstLine="0"/>
              <w:jc w:val="left"/>
              <w:rPr>
                <w:rFonts w:cs="宋体"/>
                <w:color w:val="000000"/>
                <w:kern w:val="0"/>
                <w:sz w:val="22"/>
              </w:rPr>
            </w:pPr>
            <w:r w:rsidRPr="0020617F">
              <w:rPr>
                <w:rFonts w:cs="宋体" w:hint="eastAsia"/>
                <w:color w:val="000000"/>
                <w:kern w:val="0"/>
                <w:sz w:val="22"/>
              </w:rPr>
              <w:t>ASHOULDER_MINOR</w:t>
            </w:r>
          </w:p>
        </w:tc>
        <w:tc>
          <w:tcPr>
            <w:tcW w:w="2552" w:type="dxa"/>
            <w:tcBorders>
              <w:top w:val="nil"/>
              <w:left w:val="nil"/>
              <w:bottom w:val="single" w:sz="4" w:space="0" w:color="auto"/>
              <w:right w:val="single" w:sz="4" w:space="0" w:color="auto"/>
            </w:tcBorders>
            <w:shd w:val="clear" w:color="auto" w:fill="auto"/>
            <w:noWrap/>
            <w:vAlign w:val="center"/>
            <w:hideMark/>
          </w:tcPr>
          <w:p w:rsidR="0020617F" w:rsidRPr="0020617F" w:rsidRDefault="0020617F" w:rsidP="0020617F">
            <w:pPr>
              <w:widowControl/>
              <w:spacing w:line="240" w:lineRule="auto"/>
              <w:ind w:firstLineChars="0" w:firstLine="0"/>
              <w:jc w:val="left"/>
              <w:rPr>
                <w:rFonts w:cs="宋体"/>
                <w:color w:val="000000"/>
                <w:kern w:val="0"/>
                <w:sz w:val="22"/>
              </w:rPr>
            </w:pPr>
            <w:r w:rsidRPr="0020617F">
              <w:rPr>
                <w:rFonts w:cs="宋体" w:hint="eastAsia"/>
                <w:color w:val="000000"/>
                <w:kern w:val="0"/>
                <w:sz w:val="22"/>
              </w:rPr>
              <w:t>小径对象</w:t>
            </w:r>
          </w:p>
        </w:tc>
      </w:tr>
    </w:tbl>
    <w:p w:rsidR="0019227B" w:rsidRDefault="0019227B" w:rsidP="0019227B">
      <w:pPr>
        <w:ind w:left="420" w:firstLineChars="0" w:firstLine="0"/>
        <w:rPr>
          <w:b/>
        </w:rPr>
      </w:pPr>
      <w:r w:rsidRPr="00EF464A">
        <w:rPr>
          <w:rFonts w:hint="eastAsia"/>
          <w:b/>
        </w:rPr>
        <w:t>关联</w:t>
      </w:r>
      <w:r>
        <w:rPr>
          <w:rFonts w:hint="eastAsia"/>
          <w:b/>
        </w:rPr>
        <w:t>对象</w:t>
      </w:r>
    </w:p>
    <w:p w:rsidR="0052626B" w:rsidRPr="00EF464A" w:rsidRDefault="0052626B" w:rsidP="0052626B">
      <w:pPr>
        <w:ind w:left="420" w:firstLineChars="0" w:firstLine="0"/>
      </w:pPr>
      <w:r w:rsidRPr="00EF464A">
        <w:rPr>
          <w:rFonts w:hint="eastAsia"/>
        </w:rPr>
        <w:t>（1）</w:t>
      </w:r>
      <w:r>
        <w:rPr>
          <w:rFonts w:cs="宋体" w:hint="eastAsia"/>
          <w:color w:val="000000"/>
          <w:kern w:val="0"/>
          <w:sz w:val="22"/>
        </w:rPr>
        <w:t>大</w:t>
      </w:r>
      <w:r w:rsidRPr="0020617F">
        <w:rPr>
          <w:rFonts w:cs="宋体" w:hint="eastAsia"/>
          <w:color w:val="000000"/>
          <w:kern w:val="0"/>
          <w:sz w:val="22"/>
        </w:rPr>
        <w:t>径对象</w:t>
      </w:r>
      <w:r w:rsidRPr="00EF464A">
        <w:rPr>
          <w:rFonts w:hint="eastAsia"/>
        </w:rPr>
        <w:t>：</w:t>
      </w:r>
      <w:r w:rsidR="00285F0A" w:rsidRPr="0020617F">
        <w:rPr>
          <w:rFonts w:cs="宋体" w:hint="eastAsia"/>
          <w:color w:val="000000"/>
          <w:kern w:val="0"/>
          <w:sz w:val="22"/>
        </w:rPr>
        <w:t>ASHOULDER_</w:t>
      </w:r>
      <w:bookmarkStart w:id="181" w:name="OLE_LINK30"/>
      <w:bookmarkStart w:id="182" w:name="OLE_LINK31"/>
      <w:r w:rsidR="00285F0A" w:rsidRPr="0020617F">
        <w:rPr>
          <w:rFonts w:cs="宋体" w:hint="eastAsia"/>
          <w:color w:val="000000"/>
          <w:kern w:val="0"/>
          <w:sz w:val="22"/>
        </w:rPr>
        <w:t>MAJOR</w:t>
      </w:r>
      <w:bookmarkEnd w:id="181"/>
      <w:bookmarkEnd w:id="182"/>
    </w:p>
    <w:p w:rsidR="0052626B" w:rsidRPr="00EF464A" w:rsidRDefault="0052626B" w:rsidP="0052626B">
      <w:pPr>
        <w:ind w:left="420" w:firstLineChars="0" w:firstLine="0"/>
      </w:pPr>
      <w:r w:rsidRPr="00EF464A">
        <w:rPr>
          <w:rFonts w:hint="eastAsia"/>
        </w:rPr>
        <w:t>link_type：连接方式</w:t>
      </w:r>
    </w:p>
    <w:p w:rsidR="0052626B" w:rsidRPr="00EF464A" w:rsidRDefault="0052626B" w:rsidP="0052626B">
      <w:pPr>
        <w:ind w:left="420" w:firstLineChars="0" w:firstLine="0"/>
      </w:pPr>
      <w:r w:rsidRPr="001A4883">
        <w:t>feat_type</w:t>
      </w:r>
      <w:r w:rsidRPr="00EF464A">
        <w:rPr>
          <w:rFonts w:hint="eastAsia"/>
        </w:rPr>
        <w:t>：</w:t>
      </w:r>
      <w:r w:rsidRPr="001A4883">
        <w:rPr>
          <w:rFonts w:hint="eastAsia"/>
        </w:rPr>
        <w:t>广义连接特征类型</w:t>
      </w:r>
    </w:p>
    <w:p w:rsidR="0052626B" w:rsidRDefault="0052626B" w:rsidP="0052626B">
      <w:pPr>
        <w:ind w:left="420" w:firstLineChars="0" w:firstLine="0"/>
      </w:pPr>
      <w:r w:rsidRPr="004D6C6F">
        <w:t>ROUND</w:t>
      </w:r>
      <w:r w:rsidRPr="00EF464A">
        <w:rPr>
          <w:rFonts w:hint="eastAsia"/>
        </w:rPr>
        <w:t>：</w:t>
      </w:r>
      <w:r w:rsidR="005038F8">
        <w:rPr>
          <w:rFonts w:hint="eastAsia"/>
        </w:rPr>
        <w:t>大</w:t>
      </w:r>
      <w:r w:rsidRPr="004D6C6F">
        <w:rPr>
          <w:rFonts w:hint="eastAsia"/>
        </w:rPr>
        <w:t>端处倒圆</w:t>
      </w:r>
    </w:p>
    <w:p w:rsidR="0052626B" w:rsidRDefault="0052626B" w:rsidP="0052626B">
      <w:pPr>
        <w:ind w:left="420" w:firstLineChars="0" w:firstLine="0"/>
      </w:pPr>
      <w:r w:rsidRPr="004D6C6F">
        <w:t>CHAMFER</w:t>
      </w:r>
      <w:r>
        <w:rPr>
          <w:rFonts w:hint="eastAsia"/>
        </w:rPr>
        <w:t>：</w:t>
      </w:r>
      <w:r w:rsidR="005038F8">
        <w:rPr>
          <w:rFonts w:hint="eastAsia"/>
        </w:rPr>
        <w:t>大</w:t>
      </w:r>
      <w:r w:rsidRPr="004D6C6F">
        <w:rPr>
          <w:rFonts w:hint="eastAsia"/>
        </w:rPr>
        <w:t>端处倒角</w:t>
      </w:r>
    </w:p>
    <w:p w:rsidR="0052626B" w:rsidRDefault="0052626B" w:rsidP="0052626B">
      <w:pPr>
        <w:ind w:left="420" w:firstLineChars="0" w:firstLine="0"/>
      </w:pPr>
      <w:r w:rsidRPr="0052626B">
        <w:t>EXCYLINDER</w:t>
      </w:r>
      <w:r>
        <w:rPr>
          <w:rFonts w:hint="eastAsia"/>
        </w:rPr>
        <w:t>：</w:t>
      </w:r>
      <w:r w:rsidR="005038F8">
        <w:rPr>
          <w:rFonts w:hint="eastAsia"/>
        </w:rPr>
        <w:t>大</w:t>
      </w:r>
      <w:r w:rsidRPr="0052626B">
        <w:rPr>
          <w:rFonts w:hint="eastAsia"/>
        </w:rPr>
        <w:t>端广义连接特征</w:t>
      </w:r>
    </w:p>
    <w:p w:rsidR="0052626B" w:rsidRPr="00EF464A" w:rsidRDefault="0052626B" w:rsidP="0052626B">
      <w:pPr>
        <w:ind w:left="420" w:firstLineChars="0" w:firstLine="0"/>
      </w:pPr>
      <w:r w:rsidRPr="0052626B">
        <w:t>EXCONE</w:t>
      </w:r>
      <w:r>
        <w:rPr>
          <w:rFonts w:hint="eastAsia"/>
        </w:rPr>
        <w:t>：</w:t>
      </w:r>
      <w:r w:rsidR="005038F8">
        <w:rPr>
          <w:rFonts w:hint="eastAsia"/>
        </w:rPr>
        <w:t>大</w:t>
      </w:r>
      <w:r w:rsidRPr="0052626B">
        <w:rPr>
          <w:rFonts w:hint="eastAsia"/>
        </w:rPr>
        <w:t>端广义连接特征</w:t>
      </w:r>
    </w:p>
    <w:p w:rsidR="0052626B" w:rsidRPr="00EF464A" w:rsidRDefault="0052626B" w:rsidP="0052626B">
      <w:pPr>
        <w:ind w:left="420" w:firstLineChars="0" w:firstLine="0"/>
      </w:pPr>
      <w:r w:rsidRPr="00EF464A">
        <w:rPr>
          <w:rFonts w:hint="eastAsia"/>
        </w:rPr>
        <w:t xml:space="preserve">用法举例： </w:t>
      </w:r>
      <w:r w:rsidRPr="0020617F">
        <w:rPr>
          <w:rFonts w:cs="宋体" w:hint="eastAsia"/>
          <w:color w:val="000000"/>
          <w:kern w:val="0"/>
          <w:sz w:val="22"/>
        </w:rPr>
        <w:t>ASHOULDER_</w:t>
      </w:r>
      <w:r w:rsidR="0075656A" w:rsidRPr="0075656A">
        <w:rPr>
          <w:rFonts w:cs="宋体" w:hint="eastAsia"/>
          <w:color w:val="000000"/>
          <w:kern w:val="0"/>
          <w:sz w:val="22"/>
        </w:rPr>
        <w:t xml:space="preserve"> </w:t>
      </w:r>
      <w:r w:rsidR="0075656A" w:rsidRPr="0020617F">
        <w:rPr>
          <w:rFonts w:cs="宋体" w:hint="eastAsia"/>
          <w:color w:val="000000"/>
          <w:kern w:val="0"/>
          <w:sz w:val="22"/>
        </w:rPr>
        <w:t>MAJOR</w:t>
      </w:r>
      <w:r w:rsidRPr="00EF464A">
        <w:rPr>
          <w:rFonts w:hint="eastAsia"/>
        </w:rPr>
        <w:t>.</w:t>
      </w:r>
      <w:r w:rsidRPr="0052626B">
        <w:rPr>
          <w:rFonts w:hint="eastAsia"/>
        </w:rPr>
        <w:t xml:space="preserve"> </w:t>
      </w:r>
      <w:r w:rsidRPr="00EF464A">
        <w:rPr>
          <w:rFonts w:hint="eastAsia"/>
        </w:rPr>
        <w:t>link_type</w:t>
      </w:r>
      <w:r w:rsidR="0075656A">
        <w:rPr>
          <w:rFonts w:hint="eastAsia"/>
        </w:rPr>
        <w:t>大</w:t>
      </w:r>
      <w:r w:rsidRPr="0020617F">
        <w:rPr>
          <w:rFonts w:cs="宋体" w:hint="eastAsia"/>
          <w:color w:val="000000"/>
          <w:kern w:val="0"/>
          <w:sz w:val="22"/>
        </w:rPr>
        <w:t>径对象</w:t>
      </w:r>
      <w:r w:rsidRPr="00EF464A">
        <w:rPr>
          <w:rFonts w:hint="eastAsia"/>
        </w:rPr>
        <w:t>连接方式</w:t>
      </w:r>
    </w:p>
    <w:p w:rsidR="0019227B" w:rsidRPr="00EF464A" w:rsidRDefault="0019227B" w:rsidP="0019227B">
      <w:pPr>
        <w:ind w:left="420" w:firstLineChars="0" w:firstLine="0"/>
      </w:pPr>
      <w:r w:rsidRPr="00EF464A">
        <w:rPr>
          <w:rFonts w:hint="eastAsia"/>
        </w:rPr>
        <w:lastRenderedPageBreak/>
        <w:t>（</w:t>
      </w:r>
      <w:r w:rsidR="0052626B">
        <w:rPr>
          <w:rFonts w:hint="eastAsia"/>
        </w:rPr>
        <w:t>2</w:t>
      </w:r>
      <w:r w:rsidRPr="00EF464A">
        <w:rPr>
          <w:rFonts w:hint="eastAsia"/>
        </w:rPr>
        <w:t>）</w:t>
      </w:r>
      <w:r w:rsidR="00807480">
        <w:rPr>
          <w:rFonts w:cs="宋体" w:hint="eastAsia"/>
          <w:color w:val="000000"/>
          <w:kern w:val="0"/>
          <w:sz w:val="22"/>
        </w:rPr>
        <w:t>小</w:t>
      </w:r>
      <w:r w:rsidR="00297B1D" w:rsidRPr="0020617F">
        <w:rPr>
          <w:rFonts w:cs="宋体" w:hint="eastAsia"/>
          <w:color w:val="000000"/>
          <w:kern w:val="0"/>
          <w:sz w:val="22"/>
        </w:rPr>
        <w:t>径对象</w:t>
      </w:r>
      <w:r w:rsidRPr="00EF464A">
        <w:rPr>
          <w:rFonts w:hint="eastAsia"/>
        </w:rPr>
        <w:t>：</w:t>
      </w:r>
      <w:r w:rsidR="00297B1D" w:rsidRPr="0020617F">
        <w:rPr>
          <w:rFonts w:cs="宋体" w:hint="eastAsia"/>
          <w:color w:val="000000"/>
          <w:kern w:val="0"/>
          <w:sz w:val="22"/>
        </w:rPr>
        <w:t>ASHOULDER_MINOR</w:t>
      </w:r>
    </w:p>
    <w:p w:rsidR="0019227B" w:rsidRPr="00EF464A" w:rsidRDefault="0019227B" w:rsidP="0019227B">
      <w:pPr>
        <w:ind w:left="420" w:firstLineChars="0" w:firstLine="0"/>
      </w:pPr>
      <w:r w:rsidRPr="00EF464A">
        <w:rPr>
          <w:rFonts w:hint="eastAsia"/>
        </w:rPr>
        <w:t>link_type：连接方式</w:t>
      </w:r>
    </w:p>
    <w:p w:rsidR="0019227B" w:rsidRPr="00EF464A" w:rsidRDefault="001A4883" w:rsidP="0019227B">
      <w:pPr>
        <w:ind w:left="420" w:firstLineChars="0" w:firstLine="0"/>
      </w:pPr>
      <w:r w:rsidRPr="001A4883">
        <w:t>feat_type</w:t>
      </w:r>
      <w:r w:rsidR="0019227B" w:rsidRPr="00EF464A">
        <w:rPr>
          <w:rFonts w:hint="eastAsia"/>
        </w:rPr>
        <w:t>：</w:t>
      </w:r>
      <w:r w:rsidRPr="001A4883">
        <w:rPr>
          <w:rFonts w:hint="eastAsia"/>
        </w:rPr>
        <w:t>广义连接特征类型</w:t>
      </w:r>
    </w:p>
    <w:p w:rsidR="0019227B" w:rsidRDefault="004D6C6F" w:rsidP="0019227B">
      <w:pPr>
        <w:ind w:left="420" w:firstLineChars="0" w:firstLine="0"/>
      </w:pPr>
      <w:r w:rsidRPr="004D6C6F">
        <w:t>ROUND</w:t>
      </w:r>
      <w:r w:rsidR="0019227B" w:rsidRPr="00EF464A">
        <w:rPr>
          <w:rFonts w:hint="eastAsia"/>
        </w:rPr>
        <w:t>：</w:t>
      </w:r>
      <w:r w:rsidRPr="004D6C6F">
        <w:rPr>
          <w:rFonts w:hint="eastAsia"/>
        </w:rPr>
        <w:t>小端处倒圆</w:t>
      </w:r>
    </w:p>
    <w:p w:rsidR="004D6C6F" w:rsidRDefault="004D6C6F" w:rsidP="0019227B">
      <w:pPr>
        <w:ind w:left="420" w:firstLineChars="0" w:firstLine="0"/>
      </w:pPr>
      <w:r w:rsidRPr="004D6C6F">
        <w:t>CHAMFER</w:t>
      </w:r>
      <w:r>
        <w:rPr>
          <w:rFonts w:hint="eastAsia"/>
        </w:rPr>
        <w:t>：</w:t>
      </w:r>
      <w:r w:rsidRPr="004D6C6F">
        <w:rPr>
          <w:rFonts w:hint="eastAsia"/>
        </w:rPr>
        <w:t>小端处倒角</w:t>
      </w:r>
    </w:p>
    <w:p w:rsidR="004D6C6F" w:rsidRDefault="0052626B" w:rsidP="0019227B">
      <w:pPr>
        <w:ind w:left="420" w:firstLineChars="0" w:firstLine="0"/>
      </w:pPr>
      <w:r w:rsidRPr="0052626B">
        <w:t>EXCYLINDER</w:t>
      </w:r>
      <w:r>
        <w:rPr>
          <w:rFonts w:hint="eastAsia"/>
        </w:rPr>
        <w:t>：</w:t>
      </w:r>
      <w:r w:rsidRPr="0052626B">
        <w:rPr>
          <w:rFonts w:hint="eastAsia"/>
        </w:rPr>
        <w:t>小端广义连接特征</w:t>
      </w:r>
    </w:p>
    <w:p w:rsidR="0052626B" w:rsidRPr="00EF464A" w:rsidRDefault="0052626B" w:rsidP="0019227B">
      <w:pPr>
        <w:ind w:left="420" w:firstLineChars="0" w:firstLine="0"/>
      </w:pPr>
      <w:r w:rsidRPr="0052626B">
        <w:t>EXCONE</w:t>
      </w:r>
      <w:r>
        <w:rPr>
          <w:rFonts w:hint="eastAsia"/>
        </w:rPr>
        <w:t>：</w:t>
      </w:r>
      <w:r w:rsidRPr="0052626B">
        <w:rPr>
          <w:rFonts w:hint="eastAsia"/>
        </w:rPr>
        <w:t>小端广义连接特征</w:t>
      </w:r>
    </w:p>
    <w:p w:rsidR="0019227B" w:rsidRPr="00EF464A" w:rsidRDefault="0019227B" w:rsidP="0019227B">
      <w:pPr>
        <w:ind w:left="420" w:firstLineChars="0" w:firstLine="0"/>
      </w:pPr>
      <w:r w:rsidRPr="00EF464A">
        <w:rPr>
          <w:rFonts w:hint="eastAsia"/>
        </w:rPr>
        <w:t xml:space="preserve">用法举例： </w:t>
      </w:r>
      <w:r w:rsidR="0052626B" w:rsidRPr="0020617F">
        <w:rPr>
          <w:rFonts w:cs="宋体" w:hint="eastAsia"/>
          <w:color w:val="000000"/>
          <w:kern w:val="0"/>
          <w:sz w:val="22"/>
        </w:rPr>
        <w:t>ASHOULDER_MINOR</w:t>
      </w:r>
      <w:r w:rsidRPr="00EF464A">
        <w:rPr>
          <w:rFonts w:hint="eastAsia"/>
        </w:rPr>
        <w:t>.</w:t>
      </w:r>
      <w:r w:rsidR="0052626B" w:rsidRPr="0052626B">
        <w:rPr>
          <w:rFonts w:hint="eastAsia"/>
        </w:rPr>
        <w:t xml:space="preserve"> </w:t>
      </w:r>
      <w:r w:rsidR="0052626B" w:rsidRPr="00EF464A">
        <w:rPr>
          <w:rFonts w:hint="eastAsia"/>
        </w:rPr>
        <w:t>link_type</w:t>
      </w:r>
      <w:r w:rsidR="0052626B" w:rsidRPr="0020617F">
        <w:rPr>
          <w:rFonts w:cs="宋体" w:hint="eastAsia"/>
          <w:color w:val="000000"/>
          <w:kern w:val="0"/>
          <w:sz w:val="22"/>
        </w:rPr>
        <w:t>小径对象</w:t>
      </w:r>
      <w:r w:rsidR="0052626B" w:rsidRPr="00EF464A">
        <w:rPr>
          <w:rFonts w:hint="eastAsia"/>
        </w:rPr>
        <w:t>连接方式</w:t>
      </w:r>
    </w:p>
    <w:p w:rsidR="008D54B3" w:rsidRPr="0084506A" w:rsidRDefault="008D54B3" w:rsidP="0084506A">
      <w:pPr>
        <w:pStyle w:val="3"/>
      </w:pPr>
      <w:bookmarkStart w:id="183" w:name="_Toc535235987"/>
      <w:bookmarkStart w:id="184" w:name="_Toc7447443"/>
      <w:bookmarkStart w:id="185" w:name="_Toc12872859"/>
      <w:bookmarkStart w:id="186" w:name="_Toc13840786"/>
      <w:bookmarkStart w:id="187" w:name="_Toc62459483"/>
      <w:r w:rsidRPr="003F232A">
        <w:rPr>
          <w:rFonts w:hint="eastAsia"/>
        </w:rPr>
        <w:t>6.</w:t>
      </w:r>
      <w:r w:rsidR="007270CD">
        <w:rPr>
          <w:rFonts w:hint="eastAsia"/>
        </w:rPr>
        <w:t>2</w:t>
      </w:r>
      <w:r w:rsidRPr="003F232A">
        <w:rPr>
          <w:rFonts w:hint="eastAsia"/>
        </w:rPr>
        <w:t>.</w:t>
      </w:r>
      <w:r w:rsidR="007270CD">
        <w:rPr>
          <w:rFonts w:hint="eastAsia"/>
        </w:rPr>
        <w:t>6</w:t>
      </w:r>
      <w:r w:rsidR="00A75AC9">
        <w:rPr>
          <w:rFonts w:hint="eastAsia"/>
        </w:rPr>
        <w:t xml:space="preserve"> </w:t>
      </w:r>
      <w:r w:rsidRPr="003F232A">
        <w:rPr>
          <w:rFonts w:hint="eastAsia"/>
        </w:rPr>
        <w:t>键槽：</w:t>
      </w:r>
      <w:r w:rsidRPr="003F232A">
        <w:t>KSLOTA_PLACE</w:t>
      </w:r>
      <w:bookmarkEnd w:id="183"/>
      <w:bookmarkEnd w:id="184"/>
      <w:bookmarkEnd w:id="185"/>
      <w:bookmarkEnd w:id="186"/>
      <w:bookmarkEnd w:id="187"/>
    </w:p>
    <w:p w:rsidR="00197019" w:rsidRPr="00435EB7" w:rsidRDefault="00197019" w:rsidP="00197019">
      <w:pPr>
        <w:ind w:left="420" w:firstLineChars="0" w:firstLine="0"/>
        <w:rPr>
          <w:b/>
        </w:rPr>
      </w:pPr>
      <w:r w:rsidRPr="00435EB7">
        <w:rPr>
          <w:rFonts w:hint="eastAsia"/>
          <w:b/>
        </w:rPr>
        <w:t>直接参数</w:t>
      </w:r>
    </w:p>
    <w:tbl>
      <w:tblPr>
        <w:tblW w:w="6237" w:type="dxa"/>
        <w:jc w:val="center"/>
        <w:tblLook w:val="04A0" w:firstRow="1" w:lastRow="0" w:firstColumn="1" w:lastColumn="0" w:noHBand="0" w:noVBand="1"/>
      </w:tblPr>
      <w:tblGrid>
        <w:gridCol w:w="1701"/>
        <w:gridCol w:w="1701"/>
        <w:gridCol w:w="2835"/>
      </w:tblGrid>
      <w:tr w:rsidR="00DF2CE8" w:rsidRPr="00197019" w:rsidTr="00DF2CE8">
        <w:trPr>
          <w:trHeight w:val="270"/>
          <w:jc w:val="center"/>
        </w:trPr>
        <w:tc>
          <w:tcPr>
            <w:tcW w:w="1701"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DF2CE8" w:rsidRPr="00197019" w:rsidRDefault="00DF2CE8" w:rsidP="00197019">
            <w:pPr>
              <w:widowControl/>
              <w:spacing w:line="240" w:lineRule="auto"/>
              <w:ind w:firstLineChars="0" w:firstLine="0"/>
              <w:jc w:val="center"/>
              <w:rPr>
                <w:rFonts w:cs="宋体"/>
                <w:b/>
                <w:color w:val="000000"/>
                <w:kern w:val="0"/>
                <w:sz w:val="22"/>
              </w:rPr>
            </w:pPr>
            <w:r>
              <w:rPr>
                <w:rFonts w:cs="宋体" w:hint="eastAsia"/>
                <w:b/>
                <w:color w:val="000000"/>
                <w:kern w:val="0"/>
                <w:sz w:val="22"/>
              </w:rPr>
              <w:t>类型</w:t>
            </w:r>
          </w:p>
        </w:tc>
        <w:tc>
          <w:tcPr>
            <w:tcW w:w="1701"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DF2CE8" w:rsidRPr="00197019" w:rsidRDefault="00DF2CE8" w:rsidP="00197019">
            <w:pPr>
              <w:widowControl/>
              <w:spacing w:line="240" w:lineRule="auto"/>
              <w:ind w:firstLineChars="0" w:firstLine="0"/>
              <w:jc w:val="center"/>
              <w:rPr>
                <w:rFonts w:cs="宋体"/>
                <w:b/>
                <w:color w:val="000000"/>
                <w:kern w:val="0"/>
                <w:sz w:val="22"/>
              </w:rPr>
            </w:pPr>
            <w:r w:rsidRPr="00197019">
              <w:rPr>
                <w:rFonts w:cs="宋体" w:hint="eastAsia"/>
                <w:b/>
                <w:color w:val="000000"/>
                <w:kern w:val="0"/>
                <w:sz w:val="22"/>
              </w:rPr>
              <w:t>参数</w:t>
            </w:r>
          </w:p>
        </w:tc>
        <w:tc>
          <w:tcPr>
            <w:tcW w:w="2835"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DF2CE8" w:rsidRPr="00197019" w:rsidRDefault="00DF2CE8" w:rsidP="00197019">
            <w:pPr>
              <w:widowControl/>
              <w:spacing w:line="240" w:lineRule="auto"/>
              <w:ind w:firstLineChars="0" w:firstLine="0"/>
              <w:jc w:val="center"/>
              <w:rPr>
                <w:rFonts w:cs="宋体"/>
                <w:b/>
                <w:color w:val="000000"/>
                <w:kern w:val="0"/>
                <w:sz w:val="22"/>
              </w:rPr>
            </w:pPr>
            <w:r w:rsidRPr="00197019">
              <w:rPr>
                <w:rFonts w:cs="宋体" w:hint="eastAsia"/>
                <w:b/>
                <w:color w:val="000000"/>
                <w:kern w:val="0"/>
                <w:sz w:val="22"/>
              </w:rPr>
              <w:t>说明</w:t>
            </w:r>
          </w:p>
        </w:tc>
      </w:tr>
      <w:tr w:rsidR="00DF2CE8" w:rsidRPr="00197019" w:rsidTr="00DF2CE8">
        <w:trPr>
          <w:trHeight w:val="270"/>
          <w:jc w:val="center"/>
        </w:trPr>
        <w:tc>
          <w:tcPr>
            <w:tcW w:w="1701" w:type="dxa"/>
            <w:vMerge w:val="restart"/>
            <w:tcBorders>
              <w:top w:val="single" w:sz="4" w:space="0" w:color="auto"/>
              <w:left w:val="single" w:sz="4" w:space="0" w:color="auto"/>
              <w:right w:val="single" w:sz="4" w:space="0" w:color="auto"/>
            </w:tcBorders>
            <w:vAlign w:val="center"/>
          </w:tcPr>
          <w:p w:rsidR="00DF2CE8" w:rsidRPr="00197019" w:rsidRDefault="00DF2CE8" w:rsidP="00DF2CE8">
            <w:pPr>
              <w:widowControl/>
              <w:spacing w:line="240" w:lineRule="auto"/>
              <w:ind w:firstLineChars="0" w:firstLine="0"/>
              <w:jc w:val="center"/>
              <w:rPr>
                <w:rFonts w:cs="宋体"/>
                <w:color w:val="000000"/>
                <w:kern w:val="0"/>
                <w:sz w:val="22"/>
              </w:rPr>
            </w:pPr>
            <w:r w:rsidRPr="00DF2CE8">
              <w:rPr>
                <w:rFonts w:cs="宋体" w:hint="eastAsia"/>
                <w:color w:val="000000"/>
                <w:kern w:val="0"/>
                <w:sz w:val="22"/>
              </w:rPr>
              <w:t>A/C型键槽</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F2CE8" w:rsidRPr="00197019" w:rsidRDefault="00DF2CE8" w:rsidP="00197019">
            <w:pPr>
              <w:widowControl/>
              <w:spacing w:line="240" w:lineRule="auto"/>
              <w:ind w:firstLineChars="0" w:firstLine="0"/>
              <w:jc w:val="left"/>
              <w:rPr>
                <w:rFonts w:cs="宋体"/>
                <w:color w:val="000000"/>
                <w:kern w:val="0"/>
                <w:sz w:val="22"/>
              </w:rPr>
            </w:pPr>
            <w:r w:rsidRPr="00197019">
              <w:rPr>
                <w:rFonts w:cs="宋体" w:hint="eastAsia"/>
                <w:color w:val="000000"/>
                <w:kern w:val="0"/>
                <w:sz w:val="22"/>
              </w:rPr>
              <w:t>b</w:t>
            </w:r>
          </w:p>
        </w:tc>
        <w:tc>
          <w:tcPr>
            <w:tcW w:w="2835" w:type="dxa"/>
            <w:tcBorders>
              <w:top w:val="single" w:sz="4" w:space="0" w:color="auto"/>
              <w:left w:val="nil"/>
              <w:bottom w:val="single" w:sz="4" w:space="0" w:color="auto"/>
              <w:right w:val="single" w:sz="4" w:space="0" w:color="auto"/>
            </w:tcBorders>
            <w:shd w:val="clear" w:color="auto" w:fill="auto"/>
            <w:noWrap/>
            <w:vAlign w:val="center"/>
            <w:hideMark/>
          </w:tcPr>
          <w:p w:rsidR="00DF2CE8" w:rsidRPr="00197019" w:rsidRDefault="00DF2CE8" w:rsidP="00197019">
            <w:pPr>
              <w:widowControl/>
              <w:spacing w:line="240" w:lineRule="auto"/>
              <w:ind w:firstLineChars="0" w:firstLine="0"/>
              <w:jc w:val="left"/>
              <w:rPr>
                <w:rFonts w:cs="宋体"/>
                <w:color w:val="000000"/>
                <w:kern w:val="0"/>
                <w:sz w:val="22"/>
              </w:rPr>
            </w:pPr>
            <w:r w:rsidRPr="00197019">
              <w:rPr>
                <w:rFonts w:cs="宋体" w:hint="eastAsia"/>
                <w:color w:val="000000"/>
                <w:kern w:val="0"/>
                <w:sz w:val="22"/>
              </w:rPr>
              <w:t>宽度</w:t>
            </w:r>
          </w:p>
        </w:tc>
      </w:tr>
      <w:tr w:rsidR="00DF2CE8" w:rsidRPr="00197019" w:rsidTr="00361242">
        <w:trPr>
          <w:trHeight w:val="270"/>
          <w:jc w:val="center"/>
        </w:trPr>
        <w:tc>
          <w:tcPr>
            <w:tcW w:w="1701" w:type="dxa"/>
            <w:vMerge/>
            <w:tcBorders>
              <w:left w:val="single" w:sz="4" w:space="0" w:color="auto"/>
              <w:right w:val="single" w:sz="4" w:space="0" w:color="auto"/>
            </w:tcBorders>
          </w:tcPr>
          <w:p w:rsidR="00DF2CE8" w:rsidRPr="00197019" w:rsidRDefault="00DF2CE8" w:rsidP="00197019">
            <w:pPr>
              <w:widowControl/>
              <w:spacing w:line="240" w:lineRule="auto"/>
              <w:ind w:firstLineChars="0" w:firstLine="0"/>
              <w:jc w:val="left"/>
              <w:rPr>
                <w:rFonts w:cs="宋体"/>
                <w:color w:val="000000"/>
                <w:kern w:val="0"/>
                <w:sz w:val="22"/>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DF2CE8" w:rsidRPr="00197019" w:rsidRDefault="00DF2CE8" w:rsidP="00197019">
            <w:pPr>
              <w:widowControl/>
              <w:spacing w:line="240" w:lineRule="auto"/>
              <w:ind w:firstLineChars="0" w:firstLine="0"/>
              <w:jc w:val="left"/>
              <w:rPr>
                <w:rFonts w:cs="宋体"/>
                <w:color w:val="000000"/>
                <w:kern w:val="0"/>
                <w:sz w:val="22"/>
              </w:rPr>
            </w:pPr>
            <w:r w:rsidRPr="00197019">
              <w:rPr>
                <w:rFonts w:cs="宋体" w:hint="eastAsia"/>
                <w:color w:val="000000"/>
                <w:kern w:val="0"/>
                <w:sz w:val="22"/>
              </w:rPr>
              <w:t>h</w:t>
            </w:r>
          </w:p>
        </w:tc>
        <w:tc>
          <w:tcPr>
            <w:tcW w:w="2835" w:type="dxa"/>
            <w:tcBorders>
              <w:top w:val="nil"/>
              <w:left w:val="nil"/>
              <w:bottom w:val="single" w:sz="4" w:space="0" w:color="auto"/>
              <w:right w:val="single" w:sz="4" w:space="0" w:color="auto"/>
            </w:tcBorders>
            <w:shd w:val="clear" w:color="auto" w:fill="auto"/>
            <w:noWrap/>
            <w:vAlign w:val="center"/>
            <w:hideMark/>
          </w:tcPr>
          <w:p w:rsidR="00DF2CE8" w:rsidRPr="00197019" w:rsidRDefault="00DF2CE8" w:rsidP="00197019">
            <w:pPr>
              <w:widowControl/>
              <w:spacing w:line="240" w:lineRule="auto"/>
              <w:ind w:firstLineChars="0" w:firstLine="0"/>
              <w:jc w:val="left"/>
              <w:rPr>
                <w:rFonts w:cs="宋体"/>
                <w:color w:val="000000"/>
                <w:kern w:val="0"/>
                <w:sz w:val="22"/>
              </w:rPr>
            </w:pPr>
            <w:r w:rsidRPr="00197019">
              <w:rPr>
                <w:rFonts w:cs="宋体" w:hint="eastAsia"/>
                <w:color w:val="000000"/>
                <w:kern w:val="0"/>
                <w:sz w:val="22"/>
              </w:rPr>
              <w:t>深度</w:t>
            </w:r>
          </w:p>
        </w:tc>
      </w:tr>
      <w:tr w:rsidR="00DF2CE8" w:rsidRPr="00197019" w:rsidTr="00361242">
        <w:trPr>
          <w:trHeight w:val="270"/>
          <w:jc w:val="center"/>
        </w:trPr>
        <w:tc>
          <w:tcPr>
            <w:tcW w:w="1701" w:type="dxa"/>
            <w:vMerge/>
            <w:tcBorders>
              <w:left w:val="single" w:sz="4" w:space="0" w:color="auto"/>
              <w:right w:val="single" w:sz="4" w:space="0" w:color="auto"/>
            </w:tcBorders>
          </w:tcPr>
          <w:p w:rsidR="00DF2CE8" w:rsidRPr="00197019" w:rsidRDefault="00DF2CE8" w:rsidP="00197019">
            <w:pPr>
              <w:widowControl/>
              <w:spacing w:line="240" w:lineRule="auto"/>
              <w:ind w:firstLineChars="0" w:firstLine="0"/>
              <w:jc w:val="left"/>
              <w:rPr>
                <w:rFonts w:cs="宋体"/>
                <w:color w:val="000000"/>
                <w:kern w:val="0"/>
                <w:sz w:val="22"/>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DF2CE8" w:rsidRPr="00197019" w:rsidRDefault="00DF2CE8" w:rsidP="00197019">
            <w:pPr>
              <w:widowControl/>
              <w:spacing w:line="240" w:lineRule="auto"/>
              <w:ind w:firstLineChars="0" w:firstLine="0"/>
              <w:jc w:val="left"/>
              <w:rPr>
                <w:rFonts w:cs="宋体"/>
                <w:color w:val="000000"/>
                <w:kern w:val="0"/>
                <w:sz w:val="22"/>
              </w:rPr>
            </w:pPr>
            <w:r w:rsidRPr="00197019">
              <w:rPr>
                <w:rFonts w:cs="宋体" w:hint="eastAsia"/>
                <w:color w:val="000000"/>
                <w:kern w:val="0"/>
                <w:sz w:val="22"/>
              </w:rPr>
              <w:t xml:space="preserve">l </w:t>
            </w:r>
          </w:p>
        </w:tc>
        <w:tc>
          <w:tcPr>
            <w:tcW w:w="2835" w:type="dxa"/>
            <w:tcBorders>
              <w:top w:val="nil"/>
              <w:left w:val="nil"/>
              <w:bottom w:val="single" w:sz="4" w:space="0" w:color="auto"/>
              <w:right w:val="single" w:sz="4" w:space="0" w:color="auto"/>
            </w:tcBorders>
            <w:shd w:val="clear" w:color="auto" w:fill="auto"/>
            <w:noWrap/>
            <w:vAlign w:val="center"/>
            <w:hideMark/>
          </w:tcPr>
          <w:p w:rsidR="00DF2CE8" w:rsidRPr="00197019" w:rsidRDefault="00DF2CE8" w:rsidP="00197019">
            <w:pPr>
              <w:widowControl/>
              <w:spacing w:line="240" w:lineRule="auto"/>
              <w:ind w:firstLineChars="0" w:firstLine="0"/>
              <w:jc w:val="left"/>
              <w:rPr>
                <w:rFonts w:cs="宋体"/>
                <w:color w:val="000000"/>
                <w:kern w:val="0"/>
                <w:sz w:val="22"/>
              </w:rPr>
            </w:pPr>
            <w:r w:rsidRPr="00197019">
              <w:rPr>
                <w:rFonts w:cs="宋体" w:hint="eastAsia"/>
                <w:color w:val="000000"/>
                <w:kern w:val="0"/>
                <w:sz w:val="22"/>
              </w:rPr>
              <w:t>长度</w:t>
            </w:r>
          </w:p>
        </w:tc>
      </w:tr>
      <w:tr w:rsidR="00DF2CE8" w:rsidRPr="00197019" w:rsidTr="00361242">
        <w:trPr>
          <w:trHeight w:val="270"/>
          <w:jc w:val="center"/>
        </w:trPr>
        <w:tc>
          <w:tcPr>
            <w:tcW w:w="1701" w:type="dxa"/>
            <w:vMerge/>
            <w:tcBorders>
              <w:left w:val="single" w:sz="4" w:space="0" w:color="auto"/>
              <w:right w:val="single" w:sz="4" w:space="0" w:color="auto"/>
            </w:tcBorders>
          </w:tcPr>
          <w:p w:rsidR="00DF2CE8" w:rsidRPr="00197019" w:rsidRDefault="00DF2CE8" w:rsidP="00197019">
            <w:pPr>
              <w:widowControl/>
              <w:spacing w:line="240" w:lineRule="auto"/>
              <w:ind w:firstLineChars="0" w:firstLine="0"/>
              <w:jc w:val="left"/>
              <w:rPr>
                <w:rFonts w:cs="宋体"/>
                <w:color w:val="000000"/>
                <w:kern w:val="0"/>
                <w:sz w:val="22"/>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DF2CE8" w:rsidRPr="00197019" w:rsidRDefault="00DF2CE8" w:rsidP="00197019">
            <w:pPr>
              <w:widowControl/>
              <w:spacing w:line="240" w:lineRule="auto"/>
              <w:ind w:firstLineChars="0" w:firstLine="0"/>
              <w:jc w:val="left"/>
              <w:rPr>
                <w:rFonts w:cs="宋体"/>
                <w:color w:val="000000"/>
                <w:kern w:val="0"/>
                <w:sz w:val="22"/>
              </w:rPr>
            </w:pPr>
            <w:r w:rsidRPr="00197019">
              <w:rPr>
                <w:rFonts w:cs="宋体" w:hint="eastAsia"/>
                <w:color w:val="000000"/>
                <w:kern w:val="0"/>
                <w:sz w:val="22"/>
              </w:rPr>
              <w:t xml:space="preserve">r </w:t>
            </w:r>
          </w:p>
        </w:tc>
        <w:tc>
          <w:tcPr>
            <w:tcW w:w="2835" w:type="dxa"/>
            <w:tcBorders>
              <w:top w:val="nil"/>
              <w:left w:val="nil"/>
              <w:bottom w:val="single" w:sz="4" w:space="0" w:color="auto"/>
              <w:right w:val="single" w:sz="4" w:space="0" w:color="auto"/>
            </w:tcBorders>
            <w:shd w:val="clear" w:color="auto" w:fill="auto"/>
            <w:noWrap/>
            <w:vAlign w:val="center"/>
            <w:hideMark/>
          </w:tcPr>
          <w:p w:rsidR="00DF2CE8" w:rsidRPr="00197019" w:rsidRDefault="00DF2CE8" w:rsidP="00197019">
            <w:pPr>
              <w:widowControl/>
              <w:spacing w:line="240" w:lineRule="auto"/>
              <w:ind w:firstLineChars="0" w:firstLine="0"/>
              <w:jc w:val="left"/>
              <w:rPr>
                <w:rFonts w:cs="宋体"/>
                <w:color w:val="000000"/>
                <w:kern w:val="0"/>
                <w:sz w:val="22"/>
              </w:rPr>
            </w:pPr>
            <w:r w:rsidRPr="00197019">
              <w:rPr>
                <w:rFonts w:cs="宋体" w:hint="eastAsia"/>
                <w:color w:val="000000"/>
                <w:kern w:val="0"/>
                <w:sz w:val="22"/>
              </w:rPr>
              <w:t>底部倒圆半径</w:t>
            </w:r>
          </w:p>
        </w:tc>
      </w:tr>
      <w:tr w:rsidR="00DF2CE8" w:rsidRPr="00197019" w:rsidTr="00361242">
        <w:trPr>
          <w:trHeight w:val="270"/>
          <w:jc w:val="center"/>
        </w:trPr>
        <w:tc>
          <w:tcPr>
            <w:tcW w:w="1701" w:type="dxa"/>
            <w:vMerge/>
            <w:tcBorders>
              <w:left w:val="single" w:sz="4" w:space="0" w:color="auto"/>
              <w:bottom w:val="single" w:sz="4" w:space="0" w:color="auto"/>
              <w:right w:val="single" w:sz="4" w:space="0" w:color="auto"/>
            </w:tcBorders>
          </w:tcPr>
          <w:p w:rsidR="00DF2CE8" w:rsidRPr="00197019" w:rsidRDefault="00DF2CE8" w:rsidP="00197019">
            <w:pPr>
              <w:widowControl/>
              <w:spacing w:line="240" w:lineRule="auto"/>
              <w:ind w:firstLineChars="0" w:firstLine="0"/>
              <w:jc w:val="left"/>
              <w:rPr>
                <w:rFonts w:cs="宋体"/>
                <w:color w:val="000000"/>
                <w:kern w:val="0"/>
                <w:sz w:val="22"/>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DF2CE8" w:rsidRPr="00197019" w:rsidRDefault="00DF2CE8" w:rsidP="00197019">
            <w:pPr>
              <w:widowControl/>
              <w:spacing w:line="240" w:lineRule="auto"/>
              <w:ind w:firstLineChars="0" w:firstLine="0"/>
              <w:jc w:val="left"/>
              <w:rPr>
                <w:rFonts w:cs="宋体"/>
                <w:color w:val="000000"/>
                <w:kern w:val="0"/>
                <w:sz w:val="22"/>
              </w:rPr>
            </w:pPr>
            <w:r w:rsidRPr="00197019">
              <w:rPr>
                <w:rFonts w:cs="宋体" w:hint="eastAsia"/>
                <w:color w:val="000000"/>
                <w:kern w:val="0"/>
                <w:sz w:val="22"/>
              </w:rPr>
              <w:t>KSLOT_PLACE</w:t>
            </w:r>
          </w:p>
        </w:tc>
        <w:tc>
          <w:tcPr>
            <w:tcW w:w="2835" w:type="dxa"/>
            <w:tcBorders>
              <w:top w:val="nil"/>
              <w:left w:val="nil"/>
              <w:bottom w:val="single" w:sz="4" w:space="0" w:color="auto"/>
              <w:right w:val="single" w:sz="4" w:space="0" w:color="auto"/>
            </w:tcBorders>
            <w:shd w:val="clear" w:color="auto" w:fill="auto"/>
            <w:noWrap/>
            <w:vAlign w:val="center"/>
            <w:hideMark/>
          </w:tcPr>
          <w:p w:rsidR="00DF2CE8" w:rsidRPr="00197019" w:rsidRDefault="00DF2CE8" w:rsidP="00197019">
            <w:pPr>
              <w:widowControl/>
              <w:spacing w:line="240" w:lineRule="auto"/>
              <w:ind w:firstLineChars="0" w:firstLine="0"/>
              <w:jc w:val="left"/>
              <w:rPr>
                <w:rFonts w:cs="宋体"/>
                <w:color w:val="000000"/>
                <w:kern w:val="0"/>
                <w:sz w:val="22"/>
              </w:rPr>
            </w:pPr>
            <w:r w:rsidRPr="00197019">
              <w:rPr>
                <w:rFonts w:cs="宋体" w:hint="eastAsia"/>
                <w:color w:val="000000"/>
                <w:kern w:val="0"/>
                <w:sz w:val="22"/>
              </w:rPr>
              <w:t>放置面对象</w:t>
            </w:r>
          </w:p>
        </w:tc>
      </w:tr>
      <w:tr w:rsidR="00DF2CE8" w:rsidRPr="00197019" w:rsidTr="00DF2CE8">
        <w:trPr>
          <w:trHeight w:val="270"/>
          <w:jc w:val="center"/>
        </w:trPr>
        <w:tc>
          <w:tcPr>
            <w:tcW w:w="1701" w:type="dxa"/>
            <w:vMerge w:val="restart"/>
            <w:tcBorders>
              <w:top w:val="nil"/>
              <w:left w:val="single" w:sz="4" w:space="0" w:color="auto"/>
              <w:right w:val="single" w:sz="4" w:space="0" w:color="auto"/>
            </w:tcBorders>
            <w:vAlign w:val="center"/>
          </w:tcPr>
          <w:p w:rsidR="00DF2CE8" w:rsidRPr="00197019" w:rsidRDefault="00361242" w:rsidP="00DF2CE8">
            <w:pPr>
              <w:widowControl/>
              <w:spacing w:line="240" w:lineRule="auto"/>
              <w:ind w:firstLineChars="0" w:firstLine="0"/>
              <w:jc w:val="center"/>
              <w:rPr>
                <w:rFonts w:cs="宋体"/>
                <w:color w:val="000000"/>
                <w:kern w:val="0"/>
                <w:sz w:val="22"/>
              </w:rPr>
            </w:pPr>
            <w:r>
              <w:rPr>
                <w:rFonts w:cs="宋体" w:hint="eastAsia"/>
                <w:color w:val="000000"/>
                <w:kern w:val="0"/>
                <w:sz w:val="22"/>
              </w:rPr>
              <w:t>半圆键</w:t>
            </w:r>
            <w:r w:rsidR="00DF2CE8" w:rsidRPr="00DF2CE8">
              <w:rPr>
                <w:rFonts w:cs="宋体" w:hint="eastAsia"/>
                <w:color w:val="000000"/>
                <w:kern w:val="0"/>
                <w:sz w:val="22"/>
              </w:rPr>
              <w:t>键槽</w:t>
            </w:r>
          </w:p>
        </w:tc>
        <w:tc>
          <w:tcPr>
            <w:tcW w:w="1701" w:type="dxa"/>
            <w:tcBorders>
              <w:top w:val="nil"/>
              <w:left w:val="single" w:sz="4" w:space="0" w:color="auto"/>
              <w:bottom w:val="single" w:sz="4" w:space="0" w:color="auto"/>
              <w:right w:val="single" w:sz="4" w:space="0" w:color="auto"/>
            </w:tcBorders>
            <w:shd w:val="clear" w:color="auto" w:fill="auto"/>
            <w:noWrap/>
            <w:vAlign w:val="center"/>
          </w:tcPr>
          <w:p w:rsidR="00DF2CE8" w:rsidRPr="00DF2CE8" w:rsidRDefault="00DF2CE8" w:rsidP="00361242">
            <w:pPr>
              <w:widowControl/>
              <w:spacing w:line="240" w:lineRule="auto"/>
              <w:ind w:firstLineChars="0" w:firstLine="0"/>
              <w:jc w:val="left"/>
              <w:rPr>
                <w:rFonts w:cs="宋体"/>
                <w:color w:val="000000"/>
                <w:kern w:val="0"/>
                <w:sz w:val="22"/>
              </w:rPr>
            </w:pPr>
            <w:r w:rsidRPr="00DF2CE8">
              <w:rPr>
                <w:rFonts w:cs="宋体" w:hint="eastAsia"/>
                <w:color w:val="000000"/>
                <w:kern w:val="0"/>
                <w:sz w:val="22"/>
              </w:rPr>
              <w:t>b</w:t>
            </w:r>
          </w:p>
        </w:tc>
        <w:tc>
          <w:tcPr>
            <w:tcW w:w="2835" w:type="dxa"/>
            <w:tcBorders>
              <w:top w:val="nil"/>
              <w:left w:val="nil"/>
              <w:bottom w:val="single" w:sz="4" w:space="0" w:color="auto"/>
              <w:right w:val="single" w:sz="4" w:space="0" w:color="auto"/>
            </w:tcBorders>
            <w:shd w:val="clear" w:color="auto" w:fill="auto"/>
            <w:noWrap/>
            <w:vAlign w:val="center"/>
          </w:tcPr>
          <w:p w:rsidR="00DF2CE8" w:rsidRPr="00DF2CE8" w:rsidRDefault="00DF2CE8" w:rsidP="00361242">
            <w:pPr>
              <w:widowControl/>
              <w:spacing w:line="240" w:lineRule="auto"/>
              <w:ind w:firstLineChars="0" w:firstLine="0"/>
              <w:jc w:val="left"/>
              <w:rPr>
                <w:rFonts w:cs="宋体"/>
                <w:color w:val="000000"/>
                <w:kern w:val="0"/>
                <w:sz w:val="22"/>
              </w:rPr>
            </w:pPr>
            <w:r w:rsidRPr="00DF2CE8">
              <w:rPr>
                <w:rFonts w:cs="宋体" w:hint="eastAsia"/>
                <w:color w:val="000000"/>
                <w:kern w:val="0"/>
                <w:sz w:val="22"/>
              </w:rPr>
              <w:t>宽度</w:t>
            </w:r>
          </w:p>
        </w:tc>
      </w:tr>
      <w:tr w:rsidR="00DF2CE8" w:rsidRPr="00197019" w:rsidTr="00361242">
        <w:trPr>
          <w:trHeight w:val="270"/>
          <w:jc w:val="center"/>
        </w:trPr>
        <w:tc>
          <w:tcPr>
            <w:tcW w:w="1701" w:type="dxa"/>
            <w:vMerge/>
            <w:tcBorders>
              <w:left w:val="single" w:sz="4" w:space="0" w:color="auto"/>
              <w:right w:val="single" w:sz="4" w:space="0" w:color="auto"/>
            </w:tcBorders>
          </w:tcPr>
          <w:p w:rsidR="00DF2CE8" w:rsidRPr="00197019" w:rsidRDefault="00DF2CE8" w:rsidP="00197019">
            <w:pPr>
              <w:widowControl/>
              <w:spacing w:line="240" w:lineRule="auto"/>
              <w:ind w:firstLineChars="0" w:firstLine="0"/>
              <w:jc w:val="left"/>
              <w:rPr>
                <w:rFonts w:cs="宋体"/>
                <w:color w:val="000000"/>
                <w:kern w:val="0"/>
                <w:sz w:val="22"/>
              </w:rPr>
            </w:pPr>
          </w:p>
        </w:tc>
        <w:tc>
          <w:tcPr>
            <w:tcW w:w="1701" w:type="dxa"/>
            <w:tcBorders>
              <w:top w:val="nil"/>
              <w:left w:val="single" w:sz="4" w:space="0" w:color="auto"/>
              <w:bottom w:val="single" w:sz="4" w:space="0" w:color="auto"/>
              <w:right w:val="single" w:sz="4" w:space="0" w:color="auto"/>
            </w:tcBorders>
            <w:shd w:val="clear" w:color="auto" w:fill="auto"/>
            <w:noWrap/>
            <w:vAlign w:val="center"/>
          </w:tcPr>
          <w:p w:rsidR="00DF2CE8" w:rsidRPr="00DF2CE8" w:rsidRDefault="00DF2CE8" w:rsidP="00361242">
            <w:pPr>
              <w:widowControl/>
              <w:spacing w:line="240" w:lineRule="auto"/>
              <w:ind w:firstLineChars="0" w:firstLine="0"/>
              <w:jc w:val="left"/>
              <w:rPr>
                <w:rFonts w:cs="宋体"/>
                <w:color w:val="000000"/>
                <w:kern w:val="0"/>
                <w:sz w:val="22"/>
              </w:rPr>
            </w:pPr>
            <w:r w:rsidRPr="00DF2CE8">
              <w:rPr>
                <w:rFonts w:cs="宋体" w:hint="eastAsia"/>
                <w:color w:val="000000"/>
                <w:kern w:val="0"/>
                <w:sz w:val="22"/>
              </w:rPr>
              <w:t>h</w:t>
            </w:r>
          </w:p>
        </w:tc>
        <w:tc>
          <w:tcPr>
            <w:tcW w:w="2835" w:type="dxa"/>
            <w:tcBorders>
              <w:top w:val="nil"/>
              <w:left w:val="nil"/>
              <w:bottom w:val="single" w:sz="4" w:space="0" w:color="auto"/>
              <w:right w:val="single" w:sz="4" w:space="0" w:color="auto"/>
            </w:tcBorders>
            <w:shd w:val="clear" w:color="auto" w:fill="auto"/>
            <w:noWrap/>
            <w:vAlign w:val="center"/>
          </w:tcPr>
          <w:p w:rsidR="00DF2CE8" w:rsidRPr="00DF2CE8" w:rsidRDefault="00DF2CE8" w:rsidP="00361242">
            <w:pPr>
              <w:widowControl/>
              <w:spacing w:line="240" w:lineRule="auto"/>
              <w:ind w:firstLineChars="0" w:firstLine="0"/>
              <w:jc w:val="left"/>
              <w:rPr>
                <w:rFonts w:cs="宋体"/>
                <w:color w:val="000000"/>
                <w:kern w:val="0"/>
                <w:sz w:val="22"/>
              </w:rPr>
            </w:pPr>
            <w:r w:rsidRPr="00DF2CE8">
              <w:rPr>
                <w:rFonts w:cs="宋体" w:hint="eastAsia"/>
                <w:color w:val="000000"/>
                <w:kern w:val="0"/>
                <w:sz w:val="22"/>
              </w:rPr>
              <w:t>深度</w:t>
            </w:r>
          </w:p>
        </w:tc>
      </w:tr>
      <w:tr w:rsidR="00DF2CE8" w:rsidRPr="00197019" w:rsidTr="00361242">
        <w:trPr>
          <w:trHeight w:val="270"/>
          <w:jc w:val="center"/>
        </w:trPr>
        <w:tc>
          <w:tcPr>
            <w:tcW w:w="1701" w:type="dxa"/>
            <w:vMerge/>
            <w:tcBorders>
              <w:left w:val="single" w:sz="4" w:space="0" w:color="auto"/>
              <w:right w:val="single" w:sz="4" w:space="0" w:color="auto"/>
            </w:tcBorders>
          </w:tcPr>
          <w:p w:rsidR="00DF2CE8" w:rsidRPr="00197019" w:rsidRDefault="00DF2CE8" w:rsidP="00197019">
            <w:pPr>
              <w:widowControl/>
              <w:spacing w:line="240" w:lineRule="auto"/>
              <w:ind w:firstLineChars="0" w:firstLine="0"/>
              <w:jc w:val="left"/>
              <w:rPr>
                <w:rFonts w:cs="宋体"/>
                <w:color w:val="000000"/>
                <w:kern w:val="0"/>
                <w:sz w:val="22"/>
              </w:rPr>
            </w:pPr>
          </w:p>
        </w:tc>
        <w:tc>
          <w:tcPr>
            <w:tcW w:w="1701" w:type="dxa"/>
            <w:tcBorders>
              <w:top w:val="nil"/>
              <w:left w:val="single" w:sz="4" w:space="0" w:color="auto"/>
              <w:bottom w:val="single" w:sz="4" w:space="0" w:color="auto"/>
              <w:right w:val="single" w:sz="4" w:space="0" w:color="auto"/>
            </w:tcBorders>
            <w:shd w:val="clear" w:color="auto" w:fill="auto"/>
            <w:noWrap/>
            <w:vAlign w:val="center"/>
          </w:tcPr>
          <w:p w:rsidR="00DF2CE8" w:rsidRPr="00DF2CE8" w:rsidRDefault="00DF2CE8" w:rsidP="00361242">
            <w:pPr>
              <w:widowControl/>
              <w:spacing w:line="240" w:lineRule="auto"/>
              <w:ind w:firstLineChars="0" w:firstLine="0"/>
              <w:jc w:val="left"/>
              <w:rPr>
                <w:rFonts w:cs="宋体"/>
                <w:color w:val="000000"/>
                <w:kern w:val="0"/>
                <w:sz w:val="22"/>
              </w:rPr>
            </w:pPr>
            <w:r w:rsidRPr="00DF2CE8">
              <w:rPr>
                <w:rFonts w:cs="宋体" w:hint="eastAsia"/>
                <w:color w:val="000000"/>
                <w:kern w:val="0"/>
                <w:sz w:val="22"/>
              </w:rPr>
              <w:t>d</w:t>
            </w:r>
          </w:p>
        </w:tc>
        <w:tc>
          <w:tcPr>
            <w:tcW w:w="2835" w:type="dxa"/>
            <w:tcBorders>
              <w:top w:val="nil"/>
              <w:left w:val="nil"/>
              <w:bottom w:val="single" w:sz="4" w:space="0" w:color="auto"/>
              <w:right w:val="single" w:sz="4" w:space="0" w:color="auto"/>
            </w:tcBorders>
            <w:shd w:val="clear" w:color="auto" w:fill="auto"/>
            <w:noWrap/>
            <w:vAlign w:val="center"/>
          </w:tcPr>
          <w:p w:rsidR="00DF2CE8" w:rsidRPr="00DF2CE8" w:rsidRDefault="00DF2CE8" w:rsidP="00361242">
            <w:pPr>
              <w:widowControl/>
              <w:spacing w:line="240" w:lineRule="auto"/>
              <w:ind w:firstLineChars="0" w:firstLine="0"/>
              <w:jc w:val="left"/>
              <w:rPr>
                <w:rFonts w:cs="宋体"/>
                <w:color w:val="000000"/>
                <w:kern w:val="0"/>
                <w:sz w:val="22"/>
              </w:rPr>
            </w:pPr>
            <w:r w:rsidRPr="00DF2CE8">
              <w:rPr>
                <w:rFonts w:cs="宋体" w:hint="eastAsia"/>
                <w:color w:val="000000"/>
                <w:kern w:val="0"/>
                <w:sz w:val="22"/>
              </w:rPr>
              <w:t>底部直径</w:t>
            </w:r>
          </w:p>
        </w:tc>
      </w:tr>
      <w:tr w:rsidR="00DF2CE8" w:rsidRPr="00197019" w:rsidTr="00361242">
        <w:trPr>
          <w:trHeight w:val="270"/>
          <w:jc w:val="center"/>
        </w:trPr>
        <w:tc>
          <w:tcPr>
            <w:tcW w:w="1701" w:type="dxa"/>
            <w:vMerge/>
            <w:tcBorders>
              <w:left w:val="single" w:sz="4" w:space="0" w:color="auto"/>
              <w:right w:val="single" w:sz="4" w:space="0" w:color="auto"/>
            </w:tcBorders>
          </w:tcPr>
          <w:p w:rsidR="00DF2CE8" w:rsidRPr="00197019" w:rsidRDefault="00DF2CE8" w:rsidP="00197019">
            <w:pPr>
              <w:widowControl/>
              <w:spacing w:line="240" w:lineRule="auto"/>
              <w:ind w:firstLineChars="0" w:firstLine="0"/>
              <w:jc w:val="left"/>
              <w:rPr>
                <w:rFonts w:cs="宋体"/>
                <w:color w:val="000000"/>
                <w:kern w:val="0"/>
                <w:sz w:val="22"/>
              </w:rPr>
            </w:pPr>
          </w:p>
        </w:tc>
        <w:tc>
          <w:tcPr>
            <w:tcW w:w="1701" w:type="dxa"/>
            <w:tcBorders>
              <w:top w:val="nil"/>
              <w:left w:val="single" w:sz="4" w:space="0" w:color="auto"/>
              <w:bottom w:val="single" w:sz="4" w:space="0" w:color="auto"/>
              <w:right w:val="single" w:sz="4" w:space="0" w:color="auto"/>
            </w:tcBorders>
            <w:shd w:val="clear" w:color="auto" w:fill="auto"/>
            <w:noWrap/>
            <w:vAlign w:val="center"/>
          </w:tcPr>
          <w:p w:rsidR="00DF2CE8" w:rsidRPr="00DF2CE8" w:rsidRDefault="00DF2CE8" w:rsidP="00361242">
            <w:pPr>
              <w:widowControl/>
              <w:spacing w:line="240" w:lineRule="auto"/>
              <w:ind w:firstLineChars="0" w:firstLine="0"/>
              <w:jc w:val="left"/>
              <w:rPr>
                <w:rFonts w:cs="宋体"/>
                <w:color w:val="000000"/>
                <w:kern w:val="0"/>
                <w:sz w:val="22"/>
              </w:rPr>
            </w:pPr>
            <w:r w:rsidRPr="00DF2CE8">
              <w:rPr>
                <w:rFonts w:cs="宋体" w:hint="eastAsia"/>
                <w:color w:val="000000"/>
                <w:kern w:val="0"/>
                <w:sz w:val="22"/>
              </w:rPr>
              <w:t>r</w:t>
            </w:r>
          </w:p>
        </w:tc>
        <w:tc>
          <w:tcPr>
            <w:tcW w:w="2835" w:type="dxa"/>
            <w:tcBorders>
              <w:top w:val="nil"/>
              <w:left w:val="nil"/>
              <w:bottom w:val="single" w:sz="4" w:space="0" w:color="auto"/>
              <w:right w:val="single" w:sz="4" w:space="0" w:color="auto"/>
            </w:tcBorders>
            <w:shd w:val="clear" w:color="auto" w:fill="auto"/>
            <w:noWrap/>
            <w:vAlign w:val="center"/>
          </w:tcPr>
          <w:p w:rsidR="00DF2CE8" w:rsidRPr="00DF2CE8" w:rsidRDefault="00DF2CE8" w:rsidP="00361242">
            <w:pPr>
              <w:widowControl/>
              <w:spacing w:line="240" w:lineRule="auto"/>
              <w:ind w:firstLineChars="0" w:firstLine="0"/>
              <w:jc w:val="left"/>
              <w:rPr>
                <w:rFonts w:cs="宋体"/>
                <w:color w:val="000000"/>
                <w:kern w:val="0"/>
                <w:sz w:val="22"/>
              </w:rPr>
            </w:pPr>
            <w:r w:rsidRPr="00DF2CE8">
              <w:rPr>
                <w:rFonts w:cs="宋体" w:hint="eastAsia"/>
                <w:color w:val="000000"/>
                <w:kern w:val="0"/>
                <w:sz w:val="22"/>
              </w:rPr>
              <w:t>底部倒圆半径</w:t>
            </w:r>
          </w:p>
        </w:tc>
      </w:tr>
      <w:tr w:rsidR="00DF2CE8" w:rsidRPr="00197019" w:rsidTr="00361242">
        <w:trPr>
          <w:trHeight w:val="270"/>
          <w:jc w:val="center"/>
        </w:trPr>
        <w:tc>
          <w:tcPr>
            <w:tcW w:w="1701" w:type="dxa"/>
            <w:vMerge/>
            <w:tcBorders>
              <w:left w:val="single" w:sz="4" w:space="0" w:color="auto"/>
              <w:bottom w:val="single" w:sz="4" w:space="0" w:color="auto"/>
              <w:right w:val="single" w:sz="4" w:space="0" w:color="auto"/>
            </w:tcBorders>
          </w:tcPr>
          <w:p w:rsidR="00DF2CE8" w:rsidRPr="00197019" w:rsidRDefault="00DF2CE8" w:rsidP="00197019">
            <w:pPr>
              <w:widowControl/>
              <w:spacing w:line="240" w:lineRule="auto"/>
              <w:ind w:firstLineChars="0" w:firstLine="0"/>
              <w:jc w:val="left"/>
              <w:rPr>
                <w:rFonts w:cs="宋体"/>
                <w:color w:val="000000"/>
                <w:kern w:val="0"/>
                <w:sz w:val="22"/>
              </w:rPr>
            </w:pP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DF2CE8" w:rsidRPr="00DF2CE8" w:rsidRDefault="00DF2CE8" w:rsidP="00361242">
            <w:pPr>
              <w:widowControl/>
              <w:spacing w:line="240" w:lineRule="auto"/>
              <w:ind w:firstLineChars="0" w:firstLine="0"/>
              <w:jc w:val="left"/>
              <w:rPr>
                <w:rFonts w:cs="宋体"/>
                <w:color w:val="000000"/>
                <w:kern w:val="0"/>
                <w:sz w:val="22"/>
              </w:rPr>
            </w:pPr>
            <w:r w:rsidRPr="00DF2CE8">
              <w:rPr>
                <w:rFonts w:cs="宋体" w:hint="eastAsia"/>
                <w:color w:val="000000"/>
                <w:kern w:val="0"/>
                <w:sz w:val="22"/>
              </w:rPr>
              <w:t>KSLOT_PLACE</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DF2CE8" w:rsidRPr="00DF2CE8" w:rsidRDefault="00DF2CE8" w:rsidP="00361242">
            <w:pPr>
              <w:widowControl/>
              <w:spacing w:line="240" w:lineRule="auto"/>
              <w:ind w:firstLineChars="0" w:firstLine="0"/>
              <w:jc w:val="left"/>
              <w:rPr>
                <w:rFonts w:cs="宋体"/>
                <w:color w:val="000000"/>
                <w:kern w:val="0"/>
                <w:sz w:val="22"/>
              </w:rPr>
            </w:pPr>
            <w:r w:rsidRPr="00DF2CE8">
              <w:rPr>
                <w:rFonts w:cs="宋体" w:hint="eastAsia"/>
                <w:color w:val="000000"/>
                <w:kern w:val="0"/>
                <w:sz w:val="22"/>
              </w:rPr>
              <w:t>放置面对象</w:t>
            </w:r>
          </w:p>
        </w:tc>
      </w:tr>
    </w:tbl>
    <w:p w:rsidR="00197019" w:rsidRDefault="00197019" w:rsidP="00197019">
      <w:pPr>
        <w:ind w:left="420" w:firstLineChars="0" w:firstLine="0"/>
        <w:rPr>
          <w:b/>
        </w:rPr>
      </w:pPr>
      <w:r w:rsidRPr="00435EB7">
        <w:rPr>
          <w:rFonts w:hint="eastAsia"/>
          <w:b/>
        </w:rPr>
        <w:t>关联</w:t>
      </w:r>
      <w:r>
        <w:rPr>
          <w:rFonts w:hint="eastAsia"/>
          <w:b/>
        </w:rPr>
        <w:t>对象</w:t>
      </w:r>
    </w:p>
    <w:p w:rsidR="00197019" w:rsidRDefault="00197019" w:rsidP="00197019">
      <w:r w:rsidRPr="00435EB7">
        <w:rPr>
          <w:rFonts w:hint="eastAsia"/>
        </w:rPr>
        <w:t>（1）</w:t>
      </w:r>
      <w:r w:rsidRPr="00FB48ED">
        <w:rPr>
          <w:rFonts w:hint="eastAsia"/>
        </w:rPr>
        <w:t>放置面对象</w:t>
      </w:r>
      <w:r w:rsidRPr="00435EB7">
        <w:rPr>
          <w:rFonts w:hint="eastAsia"/>
        </w:rPr>
        <w:t>：</w:t>
      </w:r>
      <w:r w:rsidRPr="00FB48ED">
        <w:t>KSLOT_PLACE</w:t>
      </w:r>
    </w:p>
    <w:p w:rsidR="00197019" w:rsidRDefault="00197019" w:rsidP="00197019">
      <w:r w:rsidRPr="00FB48ED">
        <w:t>feat_type</w:t>
      </w:r>
      <w:r w:rsidRPr="00FB48ED">
        <w:rPr>
          <w:rFonts w:hint="eastAsia"/>
        </w:rPr>
        <w:t>：放置面类型</w:t>
      </w:r>
    </w:p>
    <w:p w:rsidR="00197019" w:rsidRDefault="00197019" w:rsidP="00197019">
      <w:r w:rsidRPr="00FB48ED">
        <w:t>EXCYLINDER</w:t>
      </w:r>
      <w:r>
        <w:rPr>
          <w:rFonts w:hint="eastAsia"/>
        </w:rPr>
        <w:t>:</w:t>
      </w:r>
      <w:r w:rsidRPr="00FB48ED">
        <w:rPr>
          <w:rFonts w:hint="eastAsia"/>
        </w:rPr>
        <w:t xml:space="preserve"> 放置面为“</w:t>
      </w:r>
      <w:r w:rsidRPr="00FB48ED">
        <w:t>EXCYLINDER”时使用</w:t>
      </w:r>
    </w:p>
    <w:p w:rsidR="00197019" w:rsidRPr="00FB48ED" w:rsidRDefault="00197019" w:rsidP="00197019">
      <w:r w:rsidRPr="00FB48ED">
        <w:t>EXCONE</w:t>
      </w:r>
      <w:r>
        <w:rPr>
          <w:rFonts w:hint="eastAsia"/>
        </w:rPr>
        <w:t>：</w:t>
      </w:r>
      <w:r w:rsidRPr="00FB48ED">
        <w:rPr>
          <w:rFonts w:hint="eastAsia"/>
        </w:rPr>
        <w:t>放置面为“</w:t>
      </w:r>
      <w:r w:rsidRPr="00FB48ED">
        <w:t>EXCONE”时使用</w:t>
      </w:r>
    </w:p>
    <w:p w:rsidR="00197019" w:rsidRDefault="00197019" w:rsidP="00197019">
      <w:pPr>
        <w:ind w:firstLine="422"/>
        <w:rPr>
          <w:b/>
        </w:rPr>
      </w:pPr>
      <w:r w:rsidRPr="00FB48ED">
        <w:rPr>
          <w:b/>
        </w:rPr>
        <w:t>A/C</w:t>
      </w:r>
      <w:r>
        <w:rPr>
          <w:b/>
        </w:rPr>
        <w:t>型</w:t>
      </w:r>
      <w:r>
        <w:rPr>
          <w:rFonts w:hint="eastAsia"/>
          <w:b/>
        </w:rPr>
        <w:t>键槽</w:t>
      </w:r>
      <w:r w:rsidRPr="00C955F0">
        <w:rPr>
          <w:rFonts w:hint="eastAsia"/>
          <w:b/>
        </w:rPr>
        <w:t>参数附图</w:t>
      </w:r>
    </w:p>
    <w:p w:rsidR="00197019" w:rsidRDefault="00197019" w:rsidP="00197019">
      <w:pPr>
        <w:ind w:firstLine="422"/>
        <w:jc w:val="center"/>
        <w:rPr>
          <w:b/>
        </w:rPr>
      </w:pPr>
      <w:r w:rsidRPr="00FB48ED">
        <w:rPr>
          <w:b/>
          <w:noProof/>
        </w:rPr>
        <w:lastRenderedPageBreak/>
        <w:drawing>
          <wp:inline distT="0" distB="0" distL="0" distR="0" wp14:anchorId="4EF20EB3" wp14:editId="372ACF28">
            <wp:extent cx="2743200" cy="2190750"/>
            <wp:effectExtent l="0" t="0" r="0" b="0"/>
            <wp:docPr id="15" name="图片 1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562" cstate="print">
                      <a:extLst>
                        <a:ext uri="{28A0092B-C50C-407E-A947-70E740481C1C}">
                          <a14:useLocalDpi xmlns:a14="http://schemas.microsoft.com/office/drawing/2010/main" val="0"/>
                        </a:ext>
                      </a:extLst>
                    </a:blip>
                    <a:stretch>
                      <a:fillRect/>
                    </a:stretch>
                  </pic:blipFill>
                  <pic:spPr>
                    <a:xfrm>
                      <a:off x="0" y="0"/>
                      <a:ext cx="2748795" cy="2195218"/>
                    </a:xfrm>
                    <a:prstGeom prst="rect">
                      <a:avLst/>
                    </a:prstGeom>
                  </pic:spPr>
                </pic:pic>
              </a:graphicData>
            </a:graphic>
          </wp:inline>
        </w:drawing>
      </w:r>
    </w:p>
    <w:p w:rsidR="00197019" w:rsidRDefault="00062EEF" w:rsidP="00197019">
      <w:pPr>
        <w:ind w:firstLine="422"/>
        <w:rPr>
          <w:b/>
        </w:rPr>
      </w:pPr>
      <w:r>
        <w:rPr>
          <w:rFonts w:hint="eastAsia"/>
          <w:b/>
        </w:rPr>
        <w:t>半圆键键槽</w:t>
      </w:r>
      <w:r w:rsidR="00197019">
        <w:rPr>
          <w:rFonts w:hint="eastAsia"/>
          <w:b/>
        </w:rPr>
        <w:t>参数附图</w:t>
      </w:r>
    </w:p>
    <w:p w:rsidR="00197019" w:rsidRDefault="00197019" w:rsidP="00197019">
      <w:pPr>
        <w:ind w:firstLine="422"/>
        <w:jc w:val="center"/>
      </w:pPr>
      <w:r>
        <w:rPr>
          <w:b/>
          <w:noProof/>
        </w:rPr>
        <w:drawing>
          <wp:inline distT="0" distB="0" distL="0" distR="0" wp14:anchorId="0059FB1D" wp14:editId="17034940">
            <wp:extent cx="2356427" cy="2038350"/>
            <wp:effectExtent l="0" t="0" r="0" b="0"/>
            <wp:docPr id="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3"/>
                    <a:srcRect/>
                    <a:stretch>
                      <a:fillRect/>
                    </a:stretch>
                  </pic:blipFill>
                  <pic:spPr bwMode="auto">
                    <a:xfrm>
                      <a:off x="0" y="0"/>
                      <a:ext cx="2369677" cy="2049811"/>
                    </a:xfrm>
                    <a:prstGeom prst="rect">
                      <a:avLst/>
                    </a:prstGeom>
                    <a:noFill/>
                    <a:ln w="9525">
                      <a:noFill/>
                      <a:miter lim="800000"/>
                      <a:headEnd/>
                      <a:tailEnd/>
                    </a:ln>
                  </pic:spPr>
                </pic:pic>
              </a:graphicData>
            </a:graphic>
          </wp:inline>
        </w:drawing>
      </w:r>
    </w:p>
    <w:p w:rsidR="00A716D2" w:rsidRPr="002813DE" w:rsidRDefault="00A716D2" w:rsidP="00A716D2">
      <w:pPr>
        <w:pStyle w:val="3"/>
      </w:pPr>
      <w:bookmarkStart w:id="188" w:name="_Toc12872860"/>
      <w:bookmarkStart w:id="189" w:name="_Toc13840787"/>
      <w:bookmarkStart w:id="190" w:name="_Toc62459484"/>
      <w:r w:rsidRPr="003F232A">
        <w:rPr>
          <w:rFonts w:hint="eastAsia"/>
        </w:rPr>
        <w:t>6.</w:t>
      </w:r>
      <w:r w:rsidR="0084506A">
        <w:rPr>
          <w:rFonts w:hint="eastAsia"/>
        </w:rPr>
        <w:t>2</w:t>
      </w:r>
      <w:r w:rsidRPr="003F232A">
        <w:rPr>
          <w:rFonts w:hint="eastAsia"/>
        </w:rPr>
        <w:t>.</w:t>
      </w:r>
      <w:r w:rsidR="0084506A">
        <w:rPr>
          <w:rFonts w:hint="eastAsia"/>
        </w:rPr>
        <w:t>7</w:t>
      </w:r>
      <w:r w:rsidR="00A75AC9">
        <w:rPr>
          <w:rFonts w:hint="eastAsia"/>
        </w:rPr>
        <w:t xml:space="preserve"> </w:t>
      </w:r>
      <w:r w:rsidRPr="002813DE">
        <w:rPr>
          <w:rFonts w:hint="eastAsia"/>
        </w:rPr>
        <w:t>越程槽</w:t>
      </w:r>
      <w:bookmarkEnd w:id="188"/>
      <w:bookmarkEnd w:id="189"/>
      <w:bookmarkEnd w:id="190"/>
    </w:p>
    <w:p w:rsidR="00A716D2" w:rsidRDefault="00A716D2" w:rsidP="00A716D2">
      <w:pPr>
        <w:ind w:left="420" w:firstLineChars="0" w:firstLine="0"/>
        <w:rPr>
          <w:b/>
        </w:rPr>
      </w:pPr>
      <w:r w:rsidRPr="00435EB7">
        <w:rPr>
          <w:rFonts w:hint="eastAsia"/>
          <w:b/>
        </w:rPr>
        <w:t>直接参数</w:t>
      </w:r>
    </w:p>
    <w:tbl>
      <w:tblPr>
        <w:tblW w:w="3969" w:type="dxa"/>
        <w:jc w:val="center"/>
        <w:tblLook w:val="04A0" w:firstRow="1" w:lastRow="0" w:firstColumn="1" w:lastColumn="0" w:noHBand="0" w:noVBand="1"/>
      </w:tblPr>
      <w:tblGrid>
        <w:gridCol w:w="1646"/>
        <w:gridCol w:w="3686"/>
      </w:tblGrid>
      <w:tr w:rsidR="00CA5577" w:rsidRPr="00032E15" w:rsidTr="00CA5577">
        <w:trPr>
          <w:trHeight w:val="270"/>
          <w:jc w:val="center"/>
        </w:trPr>
        <w:tc>
          <w:tcPr>
            <w:tcW w:w="283"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CA5577" w:rsidRPr="00CA5577" w:rsidRDefault="00CA5577" w:rsidP="00CA5577">
            <w:pPr>
              <w:widowControl/>
              <w:spacing w:line="240" w:lineRule="auto"/>
              <w:ind w:firstLineChars="0" w:firstLine="0"/>
              <w:jc w:val="center"/>
              <w:rPr>
                <w:rFonts w:cs="宋体"/>
                <w:b/>
                <w:color w:val="000000"/>
                <w:kern w:val="0"/>
                <w:sz w:val="22"/>
              </w:rPr>
            </w:pPr>
            <w:r w:rsidRPr="00CA5577">
              <w:rPr>
                <w:rFonts w:cs="宋体" w:hint="eastAsia"/>
                <w:b/>
                <w:color w:val="000000"/>
                <w:kern w:val="0"/>
                <w:sz w:val="22"/>
              </w:rPr>
              <w:t>参数</w:t>
            </w:r>
          </w:p>
        </w:tc>
        <w:tc>
          <w:tcPr>
            <w:tcW w:w="3686"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CA5577" w:rsidRPr="00CA5577" w:rsidRDefault="00CA5577" w:rsidP="00CA5577">
            <w:pPr>
              <w:widowControl/>
              <w:spacing w:line="240" w:lineRule="auto"/>
              <w:ind w:firstLineChars="0" w:firstLine="0"/>
              <w:jc w:val="center"/>
              <w:rPr>
                <w:rFonts w:cs="宋体"/>
                <w:b/>
                <w:color w:val="000000"/>
                <w:kern w:val="0"/>
                <w:sz w:val="22"/>
              </w:rPr>
            </w:pPr>
            <w:r w:rsidRPr="00CA5577">
              <w:rPr>
                <w:rFonts w:cs="宋体" w:hint="eastAsia"/>
                <w:b/>
                <w:color w:val="000000"/>
                <w:kern w:val="0"/>
                <w:sz w:val="22"/>
              </w:rPr>
              <w:t>说明</w:t>
            </w:r>
          </w:p>
        </w:tc>
      </w:tr>
      <w:tr w:rsidR="00032E15" w:rsidRPr="00032E15" w:rsidTr="00CA5577">
        <w:trPr>
          <w:trHeight w:val="27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32E15" w:rsidRPr="00032E15" w:rsidRDefault="00032E15" w:rsidP="00032E15">
            <w:pPr>
              <w:widowControl/>
              <w:spacing w:line="240" w:lineRule="auto"/>
              <w:ind w:firstLineChars="0" w:firstLine="0"/>
              <w:jc w:val="left"/>
              <w:rPr>
                <w:rFonts w:cs="宋体"/>
                <w:color w:val="000000"/>
                <w:kern w:val="0"/>
                <w:sz w:val="22"/>
              </w:rPr>
            </w:pPr>
            <w:r w:rsidRPr="00032E15">
              <w:rPr>
                <w:rFonts w:cs="宋体" w:hint="eastAsia"/>
                <w:color w:val="000000"/>
                <w:kern w:val="0"/>
                <w:sz w:val="22"/>
              </w:rPr>
              <w:t>d</w:t>
            </w:r>
          </w:p>
        </w:tc>
        <w:tc>
          <w:tcPr>
            <w:tcW w:w="3686" w:type="dxa"/>
            <w:tcBorders>
              <w:top w:val="single" w:sz="4" w:space="0" w:color="auto"/>
              <w:left w:val="nil"/>
              <w:bottom w:val="single" w:sz="4" w:space="0" w:color="auto"/>
              <w:right w:val="single" w:sz="4" w:space="0" w:color="auto"/>
            </w:tcBorders>
            <w:shd w:val="clear" w:color="auto" w:fill="auto"/>
            <w:noWrap/>
            <w:vAlign w:val="center"/>
            <w:hideMark/>
          </w:tcPr>
          <w:p w:rsidR="00032E15" w:rsidRPr="00032E15" w:rsidRDefault="00032E15" w:rsidP="00032E15">
            <w:pPr>
              <w:widowControl/>
              <w:spacing w:line="240" w:lineRule="auto"/>
              <w:ind w:firstLineChars="0" w:firstLine="0"/>
              <w:jc w:val="left"/>
              <w:rPr>
                <w:rFonts w:cs="宋体"/>
                <w:color w:val="000000"/>
                <w:kern w:val="0"/>
                <w:sz w:val="22"/>
              </w:rPr>
            </w:pPr>
            <w:r w:rsidRPr="00032E15">
              <w:rPr>
                <w:rFonts w:cs="宋体" w:hint="eastAsia"/>
                <w:color w:val="000000"/>
                <w:kern w:val="0"/>
                <w:sz w:val="22"/>
              </w:rPr>
              <w:t>直径</w:t>
            </w:r>
          </w:p>
        </w:tc>
      </w:tr>
      <w:tr w:rsidR="00032E15" w:rsidRPr="00032E15" w:rsidTr="00CA5577">
        <w:trPr>
          <w:trHeight w:val="270"/>
          <w:jc w:val="center"/>
        </w:trPr>
        <w:tc>
          <w:tcPr>
            <w:tcW w:w="283" w:type="dxa"/>
            <w:tcBorders>
              <w:top w:val="nil"/>
              <w:left w:val="single" w:sz="4" w:space="0" w:color="auto"/>
              <w:bottom w:val="single" w:sz="4" w:space="0" w:color="auto"/>
              <w:right w:val="single" w:sz="4" w:space="0" w:color="auto"/>
            </w:tcBorders>
            <w:shd w:val="clear" w:color="auto" w:fill="auto"/>
            <w:noWrap/>
            <w:vAlign w:val="center"/>
            <w:hideMark/>
          </w:tcPr>
          <w:p w:rsidR="00032E15" w:rsidRPr="00032E15" w:rsidRDefault="00032E15" w:rsidP="00032E15">
            <w:pPr>
              <w:widowControl/>
              <w:spacing w:line="240" w:lineRule="auto"/>
              <w:ind w:firstLineChars="0" w:firstLine="0"/>
              <w:jc w:val="left"/>
              <w:rPr>
                <w:rFonts w:cs="宋体"/>
                <w:color w:val="000000"/>
                <w:kern w:val="0"/>
                <w:sz w:val="22"/>
              </w:rPr>
            </w:pPr>
            <w:r w:rsidRPr="00032E15">
              <w:rPr>
                <w:rFonts w:cs="宋体" w:hint="eastAsia"/>
                <w:color w:val="000000"/>
                <w:kern w:val="0"/>
                <w:sz w:val="22"/>
              </w:rPr>
              <w:t>b</w:t>
            </w:r>
          </w:p>
        </w:tc>
        <w:tc>
          <w:tcPr>
            <w:tcW w:w="3686" w:type="dxa"/>
            <w:tcBorders>
              <w:top w:val="nil"/>
              <w:left w:val="nil"/>
              <w:bottom w:val="single" w:sz="4" w:space="0" w:color="auto"/>
              <w:right w:val="single" w:sz="4" w:space="0" w:color="auto"/>
            </w:tcBorders>
            <w:shd w:val="clear" w:color="auto" w:fill="auto"/>
            <w:noWrap/>
            <w:vAlign w:val="center"/>
            <w:hideMark/>
          </w:tcPr>
          <w:p w:rsidR="00032E15" w:rsidRPr="00032E15" w:rsidRDefault="00032E15" w:rsidP="00032E15">
            <w:pPr>
              <w:widowControl/>
              <w:spacing w:line="240" w:lineRule="auto"/>
              <w:ind w:firstLineChars="0" w:firstLine="0"/>
              <w:jc w:val="left"/>
              <w:rPr>
                <w:rFonts w:cs="宋体"/>
                <w:color w:val="000000"/>
                <w:kern w:val="0"/>
                <w:sz w:val="22"/>
              </w:rPr>
            </w:pPr>
            <w:r w:rsidRPr="00032E15">
              <w:rPr>
                <w:rFonts w:cs="宋体" w:hint="eastAsia"/>
                <w:color w:val="000000"/>
                <w:kern w:val="0"/>
                <w:sz w:val="22"/>
              </w:rPr>
              <w:t>宽度</w:t>
            </w:r>
          </w:p>
        </w:tc>
      </w:tr>
      <w:tr w:rsidR="00032E15" w:rsidRPr="00032E15" w:rsidTr="00CA5577">
        <w:trPr>
          <w:trHeight w:val="270"/>
          <w:jc w:val="center"/>
        </w:trPr>
        <w:tc>
          <w:tcPr>
            <w:tcW w:w="283" w:type="dxa"/>
            <w:tcBorders>
              <w:top w:val="nil"/>
              <w:left w:val="single" w:sz="4" w:space="0" w:color="auto"/>
              <w:bottom w:val="single" w:sz="4" w:space="0" w:color="auto"/>
              <w:right w:val="single" w:sz="4" w:space="0" w:color="auto"/>
            </w:tcBorders>
            <w:shd w:val="clear" w:color="auto" w:fill="auto"/>
            <w:noWrap/>
            <w:vAlign w:val="center"/>
            <w:hideMark/>
          </w:tcPr>
          <w:p w:rsidR="00032E15" w:rsidRPr="00032E15" w:rsidRDefault="00032E15" w:rsidP="00032E15">
            <w:pPr>
              <w:widowControl/>
              <w:spacing w:line="240" w:lineRule="auto"/>
              <w:ind w:firstLineChars="0" w:firstLine="0"/>
              <w:jc w:val="left"/>
              <w:rPr>
                <w:rFonts w:cs="宋体"/>
                <w:color w:val="000000"/>
                <w:kern w:val="0"/>
                <w:sz w:val="22"/>
              </w:rPr>
            </w:pPr>
            <w:r w:rsidRPr="00032E15">
              <w:rPr>
                <w:rFonts w:cs="宋体" w:hint="eastAsia"/>
                <w:color w:val="000000"/>
                <w:kern w:val="0"/>
                <w:sz w:val="22"/>
              </w:rPr>
              <w:t>h</w:t>
            </w:r>
          </w:p>
        </w:tc>
        <w:tc>
          <w:tcPr>
            <w:tcW w:w="3686" w:type="dxa"/>
            <w:tcBorders>
              <w:top w:val="nil"/>
              <w:left w:val="nil"/>
              <w:bottom w:val="single" w:sz="4" w:space="0" w:color="auto"/>
              <w:right w:val="single" w:sz="4" w:space="0" w:color="auto"/>
            </w:tcBorders>
            <w:shd w:val="clear" w:color="auto" w:fill="auto"/>
            <w:noWrap/>
            <w:vAlign w:val="center"/>
            <w:hideMark/>
          </w:tcPr>
          <w:p w:rsidR="00032E15" w:rsidRPr="00032E15" w:rsidRDefault="00032E15" w:rsidP="00032E15">
            <w:pPr>
              <w:widowControl/>
              <w:spacing w:line="240" w:lineRule="auto"/>
              <w:ind w:firstLineChars="0" w:firstLine="0"/>
              <w:jc w:val="left"/>
              <w:rPr>
                <w:rFonts w:cs="宋体"/>
                <w:color w:val="000000"/>
                <w:kern w:val="0"/>
                <w:sz w:val="22"/>
              </w:rPr>
            </w:pPr>
            <w:r w:rsidRPr="00032E15">
              <w:rPr>
                <w:rFonts w:cs="宋体" w:hint="eastAsia"/>
                <w:color w:val="000000"/>
                <w:kern w:val="0"/>
                <w:sz w:val="22"/>
              </w:rPr>
              <w:t>深度</w:t>
            </w:r>
          </w:p>
        </w:tc>
      </w:tr>
      <w:tr w:rsidR="00032E15" w:rsidRPr="00032E15" w:rsidTr="00CA5577">
        <w:trPr>
          <w:trHeight w:val="270"/>
          <w:jc w:val="center"/>
        </w:trPr>
        <w:tc>
          <w:tcPr>
            <w:tcW w:w="283" w:type="dxa"/>
            <w:tcBorders>
              <w:top w:val="nil"/>
              <w:left w:val="single" w:sz="4" w:space="0" w:color="auto"/>
              <w:bottom w:val="single" w:sz="4" w:space="0" w:color="auto"/>
              <w:right w:val="single" w:sz="4" w:space="0" w:color="auto"/>
            </w:tcBorders>
            <w:shd w:val="clear" w:color="auto" w:fill="auto"/>
            <w:noWrap/>
            <w:vAlign w:val="center"/>
            <w:hideMark/>
          </w:tcPr>
          <w:p w:rsidR="00032E15" w:rsidRPr="00032E15" w:rsidRDefault="00032E15" w:rsidP="00032E15">
            <w:pPr>
              <w:widowControl/>
              <w:spacing w:line="240" w:lineRule="auto"/>
              <w:ind w:firstLineChars="0" w:firstLine="0"/>
              <w:jc w:val="left"/>
              <w:rPr>
                <w:rFonts w:cs="宋体"/>
                <w:color w:val="000000"/>
                <w:kern w:val="0"/>
                <w:sz w:val="22"/>
              </w:rPr>
            </w:pPr>
            <w:r w:rsidRPr="00032E15">
              <w:rPr>
                <w:rFonts w:cs="宋体" w:hint="eastAsia"/>
                <w:color w:val="000000"/>
                <w:kern w:val="0"/>
                <w:sz w:val="22"/>
              </w:rPr>
              <w:t>r</w:t>
            </w:r>
          </w:p>
        </w:tc>
        <w:tc>
          <w:tcPr>
            <w:tcW w:w="3686" w:type="dxa"/>
            <w:tcBorders>
              <w:top w:val="nil"/>
              <w:left w:val="nil"/>
              <w:bottom w:val="single" w:sz="4" w:space="0" w:color="auto"/>
              <w:right w:val="single" w:sz="4" w:space="0" w:color="auto"/>
            </w:tcBorders>
            <w:shd w:val="clear" w:color="auto" w:fill="auto"/>
            <w:noWrap/>
            <w:vAlign w:val="center"/>
            <w:hideMark/>
          </w:tcPr>
          <w:p w:rsidR="00032E15" w:rsidRPr="00032E15" w:rsidRDefault="00032E15" w:rsidP="00032E15">
            <w:pPr>
              <w:widowControl/>
              <w:spacing w:line="240" w:lineRule="auto"/>
              <w:ind w:firstLineChars="0" w:firstLine="0"/>
              <w:jc w:val="left"/>
              <w:rPr>
                <w:rFonts w:cs="宋体"/>
                <w:color w:val="000000"/>
                <w:kern w:val="0"/>
                <w:sz w:val="22"/>
              </w:rPr>
            </w:pPr>
            <w:r w:rsidRPr="00032E15">
              <w:rPr>
                <w:rFonts w:cs="宋体" w:hint="eastAsia"/>
                <w:color w:val="000000"/>
                <w:kern w:val="0"/>
                <w:sz w:val="22"/>
              </w:rPr>
              <w:t>倒圆半径</w:t>
            </w:r>
          </w:p>
        </w:tc>
      </w:tr>
      <w:tr w:rsidR="00032E15" w:rsidRPr="00032E15" w:rsidTr="00CA5577">
        <w:trPr>
          <w:trHeight w:val="270"/>
          <w:jc w:val="center"/>
        </w:trPr>
        <w:tc>
          <w:tcPr>
            <w:tcW w:w="283" w:type="dxa"/>
            <w:tcBorders>
              <w:top w:val="nil"/>
              <w:left w:val="single" w:sz="4" w:space="0" w:color="auto"/>
              <w:bottom w:val="single" w:sz="4" w:space="0" w:color="auto"/>
              <w:right w:val="single" w:sz="4" w:space="0" w:color="auto"/>
            </w:tcBorders>
            <w:shd w:val="clear" w:color="auto" w:fill="auto"/>
            <w:noWrap/>
            <w:vAlign w:val="center"/>
            <w:hideMark/>
          </w:tcPr>
          <w:p w:rsidR="00032E15" w:rsidRPr="00032E15" w:rsidRDefault="00032E15" w:rsidP="00032E15">
            <w:pPr>
              <w:widowControl/>
              <w:spacing w:line="240" w:lineRule="auto"/>
              <w:ind w:firstLineChars="0" w:firstLine="0"/>
              <w:jc w:val="left"/>
              <w:rPr>
                <w:rFonts w:cs="宋体"/>
                <w:color w:val="000000"/>
                <w:kern w:val="0"/>
                <w:sz w:val="22"/>
              </w:rPr>
            </w:pPr>
            <w:r w:rsidRPr="00032E15">
              <w:rPr>
                <w:rFonts w:cs="宋体" w:hint="eastAsia"/>
                <w:color w:val="000000"/>
                <w:kern w:val="0"/>
                <w:sz w:val="22"/>
              </w:rPr>
              <w:t>LINK_SHOULDER</w:t>
            </w:r>
          </w:p>
        </w:tc>
        <w:tc>
          <w:tcPr>
            <w:tcW w:w="3686" w:type="dxa"/>
            <w:tcBorders>
              <w:top w:val="nil"/>
              <w:left w:val="nil"/>
              <w:bottom w:val="single" w:sz="4" w:space="0" w:color="auto"/>
              <w:right w:val="single" w:sz="4" w:space="0" w:color="auto"/>
            </w:tcBorders>
            <w:shd w:val="clear" w:color="auto" w:fill="auto"/>
            <w:noWrap/>
            <w:vAlign w:val="center"/>
            <w:hideMark/>
          </w:tcPr>
          <w:p w:rsidR="00032E15" w:rsidRPr="00032E15" w:rsidRDefault="00032E15" w:rsidP="00032E15">
            <w:pPr>
              <w:widowControl/>
              <w:spacing w:line="240" w:lineRule="auto"/>
              <w:ind w:firstLineChars="0" w:firstLine="0"/>
              <w:jc w:val="left"/>
              <w:rPr>
                <w:rFonts w:cs="宋体"/>
                <w:color w:val="000000"/>
                <w:kern w:val="0"/>
                <w:sz w:val="22"/>
              </w:rPr>
            </w:pPr>
            <w:r w:rsidRPr="00032E15">
              <w:rPr>
                <w:rFonts w:cs="宋体" w:hint="eastAsia"/>
                <w:color w:val="000000"/>
                <w:kern w:val="0"/>
                <w:sz w:val="22"/>
              </w:rPr>
              <w:t>连接的轴肩对象</w:t>
            </w:r>
          </w:p>
        </w:tc>
      </w:tr>
      <w:tr w:rsidR="00032E15" w:rsidRPr="00032E15" w:rsidTr="00CA5577">
        <w:trPr>
          <w:trHeight w:val="270"/>
          <w:jc w:val="center"/>
        </w:trPr>
        <w:tc>
          <w:tcPr>
            <w:tcW w:w="283" w:type="dxa"/>
            <w:tcBorders>
              <w:top w:val="nil"/>
              <w:left w:val="single" w:sz="4" w:space="0" w:color="auto"/>
              <w:bottom w:val="single" w:sz="4" w:space="0" w:color="auto"/>
              <w:right w:val="single" w:sz="4" w:space="0" w:color="auto"/>
            </w:tcBorders>
            <w:shd w:val="clear" w:color="auto" w:fill="auto"/>
            <w:noWrap/>
            <w:vAlign w:val="center"/>
            <w:hideMark/>
          </w:tcPr>
          <w:p w:rsidR="00032E15" w:rsidRPr="00032E15" w:rsidRDefault="00032E15" w:rsidP="00032E15">
            <w:pPr>
              <w:widowControl/>
              <w:spacing w:line="240" w:lineRule="auto"/>
              <w:ind w:firstLineChars="0" w:firstLine="0"/>
              <w:jc w:val="left"/>
              <w:rPr>
                <w:rFonts w:cs="宋体"/>
                <w:color w:val="000000"/>
                <w:kern w:val="0"/>
                <w:sz w:val="22"/>
              </w:rPr>
            </w:pPr>
            <w:r w:rsidRPr="00032E15">
              <w:rPr>
                <w:rFonts w:cs="宋体" w:hint="eastAsia"/>
                <w:color w:val="000000"/>
                <w:kern w:val="0"/>
                <w:sz w:val="22"/>
              </w:rPr>
              <w:t>LINK_WORKSEC</w:t>
            </w:r>
          </w:p>
        </w:tc>
        <w:tc>
          <w:tcPr>
            <w:tcW w:w="3686" w:type="dxa"/>
            <w:tcBorders>
              <w:top w:val="nil"/>
              <w:left w:val="nil"/>
              <w:bottom w:val="single" w:sz="4" w:space="0" w:color="auto"/>
              <w:right w:val="single" w:sz="4" w:space="0" w:color="auto"/>
            </w:tcBorders>
            <w:shd w:val="clear" w:color="auto" w:fill="auto"/>
            <w:noWrap/>
            <w:vAlign w:val="center"/>
            <w:hideMark/>
          </w:tcPr>
          <w:p w:rsidR="00032E15" w:rsidRPr="00032E15" w:rsidRDefault="00032E15" w:rsidP="00032E15">
            <w:pPr>
              <w:widowControl/>
              <w:spacing w:line="240" w:lineRule="auto"/>
              <w:ind w:firstLineChars="0" w:firstLine="0"/>
              <w:jc w:val="left"/>
              <w:rPr>
                <w:rFonts w:cs="宋体"/>
                <w:color w:val="000000"/>
                <w:kern w:val="0"/>
                <w:sz w:val="22"/>
              </w:rPr>
            </w:pPr>
            <w:r w:rsidRPr="00032E15">
              <w:rPr>
                <w:rFonts w:cs="宋体" w:hint="eastAsia"/>
                <w:color w:val="000000"/>
                <w:kern w:val="0"/>
                <w:sz w:val="22"/>
              </w:rPr>
              <w:t>连接的轴段对象</w:t>
            </w:r>
          </w:p>
        </w:tc>
      </w:tr>
    </w:tbl>
    <w:p w:rsidR="00A716D2" w:rsidRDefault="00A716D2" w:rsidP="00A716D2">
      <w:pPr>
        <w:ind w:left="420" w:firstLineChars="0" w:firstLine="0"/>
        <w:rPr>
          <w:b/>
        </w:rPr>
      </w:pPr>
      <w:r w:rsidRPr="00435EB7">
        <w:rPr>
          <w:rFonts w:hint="eastAsia"/>
          <w:b/>
        </w:rPr>
        <w:t>关联</w:t>
      </w:r>
      <w:r>
        <w:rPr>
          <w:rFonts w:hint="eastAsia"/>
          <w:b/>
        </w:rPr>
        <w:t>对象</w:t>
      </w:r>
    </w:p>
    <w:p w:rsidR="00A716D2" w:rsidRDefault="00A716D2" w:rsidP="00A716D2">
      <w:r w:rsidRPr="00435EB7">
        <w:rPr>
          <w:rFonts w:hint="eastAsia"/>
        </w:rPr>
        <w:t>（1）</w:t>
      </w:r>
      <w:r w:rsidRPr="002813DE">
        <w:rPr>
          <w:rFonts w:hint="eastAsia"/>
        </w:rPr>
        <w:t>连接的轴肩对象</w:t>
      </w:r>
      <w:r w:rsidRPr="00435EB7">
        <w:rPr>
          <w:rFonts w:hint="eastAsia"/>
        </w:rPr>
        <w:t>：</w:t>
      </w:r>
      <w:r w:rsidRPr="002813DE">
        <w:t>LINK_SHOULDER</w:t>
      </w:r>
    </w:p>
    <w:p w:rsidR="00A716D2" w:rsidRDefault="00A716D2" w:rsidP="00A716D2">
      <w:r w:rsidRPr="002813DE">
        <w:t>shoulder_type</w:t>
      </w:r>
      <w:r>
        <w:rPr>
          <w:rFonts w:hint="eastAsia"/>
        </w:rPr>
        <w:t>:</w:t>
      </w:r>
      <w:r w:rsidRPr="002813DE">
        <w:rPr>
          <w:rFonts w:hint="eastAsia"/>
        </w:rPr>
        <w:t xml:space="preserve"> 类型</w:t>
      </w:r>
    </w:p>
    <w:p w:rsidR="00A716D2" w:rsidRDefault="00A716D2" w:rsidP="00A716D2">
      <w:r w:rsidRPr="002813DE">
        <w:t>ASHOULDER</w:t>
      </w:r>
      <w:r>
        <w:rPr>
          <w:rFonts w:hint="eastAsia"/>
        </w:rPr>
        <w:t>:</w:t>
      </w:r>
      <w:r w:rsidRPr="002813DE">
        <w:rPr>
          <w:rFonts w:hint="eastAsia"/>
        </w:rPr>
        <w:t xml:space="preserve"> 轴肩面特征</w:t>
      </w:r>
    </w:p>
    <w:p w:rsidR="00A716D2" w:rsidRDefault="00A716D2" w:rsidP="00A716D2">
      <w:r w:rsidRPr="002813DE">
        <w:lastRenderedPageBreak/>
        <w:t>HSHOULDER</w:t>
      </w:r>
      <w:r>
        <w:rPr>
          <w:rFonts w:hint="eastAsia"/>
        </w:rPr>
        <w:t>:</w:t>
      </w:r>
      <w:r w:rsidRPr="002813DE">
        <w:rPr>
          <w:rFonts w:hint="eastAsia"/>
        </w:rPr>
        <w:t xml:space="preserve"> 孔肩面（面）</w:t>
      </w:r>
    </w:p>
    <w:p w:rsidR="00A716D2" w:rsidRPr="00FB48ED" w:rsidRDefault="00A716D2" w:rsidP="00A716D2">
      <w:r w:rsidRPr="00435EB7">
        <w:rPr>
          <w:rFonts w:hint="eastAsia"/>
        </w:rPr>
        <w:t>（</w:t>
      </w:r>
      <w:r>
        <w:rPr>
          <w:rFonts w:hint="eastAsia"/>
        </w:rPr>
        <w:t>2</w:t>
      </w:r>
      <w:r w:rsidRPr="00435EB7">
        <w:rPr>
          <w:rFonts w:hint="eastAsia"/>
        </w:rPr>
        <w:t>）</w:t>
      </w:r>
      <w:r w:rsidRPr="002813DE">
        <w:rPr>
          <w:rFonts w:hint="eastAsia"/>
        </w:rPr>
        <w:t>连接的轴段对象</w:t>
      </w:r>
      <w:r>
        <w:rPr>
          <w:rFonts w:hint="eastAsia"/>
        </w:rPr>
        <w:t>:</w:t>
      </w:r>
      <w:r w:rsidRPr="002813DE">
        <w:t xml:space="preserve"> LINK_WORKSEC</w:t>
      </w:r>
    </w:p>
    <w:p w:rsidR="00A716D2" w:rsidRDefault="00A716D2" w:rsidP="00A716D2">
      <w:pPr>
        <w:ind w:firstLine="422"/>
        <w:rPr>
          <w:b/>
        </w:rPr>
      </w:pPr>
      <w:r>
        <w:rPr>
          <w:rFonts w:hint="eastAsia"/>
          <w:b/>
        </w:rPr>
        <w:t>越程槽</w:t>
      </w:r>
      <w:r w:rsidRPr="00C955F0">
        <w:rPr>
          <w:rFonts w:hint="eastAsia"/>
          <w:b/>
        </w:rPr>
        <w:t>参数附图</w:t>
      </w:r>
    </w:p>
    <w:p w:rsidR="00A716D2" w:rsidRPr="00E86CA1" w:rsidRDefault="00A716D2" w:rsidP="00A716D2">
      <w:pPr>
        <w:ind w:firstLine="422"/>
        <w:jc w:val="center"/>
      </w:pPr>
      <w:r w:rsidRPr="00B97781">
        <w:rPr>
          <w:b/>
          <w:noProof/>
        </w:rPr>
        <w:drawing>
          <wp:inline distT="0" distB="0" distL="0" distR="0" wp14:anchorId="741DDB30" wp14:editId="386EBED3">
            <wp:extent cx="3267075" cy="2057400"/>
            <wp:effectExtent l="0" t="0" r="0" b="0"/>
            <wp:docPr id="7" name="图片 12"/>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564">
                      <a:extLst>
                        <a:ext uri="{28A0092B-C50C-407E-A947-70E740481C1C}">
                          <a14:useLocalDpi xmlns:a14="http://schemas.microsoft.com/office/drawing/2010/main" val="0"/>
                        </a:ext>
                      </a:extLst>
                    </a:blip>
                    <a:stretch>
                      <a:fillRect/>
                    </a:stretch>
                  </pic:blipFill>
                  <pic:spPr>
                    <a:xfrm>
                      <a:off x="0" y="0"/>
                      <a:ext cx="3275784" cy="2062885"/>
                    </a:xfrm>
                    <a:prstGeom prst="rect">
                      <a:avLst/>
                    </a:prstGeom>
                  </pic:spPr>
                </pic:pic>
              </a:graphicData>
            </a:graphic>
          </wp:inline>
        </w:drawing>
      </w:r>
    </w:p>
    <w:p w:rsidR="00A75AC9" w:rsidRPr="003F232A" w:rsidRDefault="00A75AC9" w:rsidP="00A75AC9">
      <w:pPr>
        <w:pStyle w:val="3"/>
      </w:pPr>
      <w:bookmarkStart w:id="191" w:name="_Toc535235990"/>
      <w:bookmarkStart w:id="192" w:name="_Toc7447446"/>
      <w:bookmarkStart w:id="193" w:name="_Toc12872861"/>
      <w:bookmarkStart w:id="194" w:name="_Toc13840788"/>
      <w:bookmarkStart w:id="195" w:name="_Toc62459485"/>
      <w:bookmarkStart w:id="196" w:name="_Toc535235989"/>
      <w:bookmarkStart w:id="197" w:name="_Toc7447445"/>
      <w:r w:rsidRPr="003F232A">
        <w:rPr>
          <w:rFonts w:hint="eastAsia"/>
        </w:rPr>
        <w:t>6.</w:t>
      </w:r>
      <w:r w:rsidR="0084506A">
        <w:rPr>
          <w:rFonts w:hint="eastAsia"/>
        </w:rPr>
        <w:t>2</w:t>
      </w:r>
      <w:r w:rsidRPr="003F232A">
        <w:rPr>
          <w:rFonts w:hint="eastAsia"/>
        </w:rPr>
        <w:t>.</w:t>
      </w:r>
      <w:r w:rsidR="0084506A">
        <w:rPr>
          <w:rFonts w:hint="eastAsia"/>
        </w:rPr>
        <w:t>8</w:t>
      </w:r>
      <w:r w:rsidRPr="003F232A">
        <w:rPr>
          <w:rFonts w:hint="eastAsia"/>
        </w:rPr>
        <w:t xml:space="preserve"> 螺纹特征：THREAD</w:t>
      </w:r>
      <w:bookmarkEnd w:id="191"/>
      <w:bookmarkEnd w:id="192"/>
      <w:bookmarkEnd w:id="193"/>
      <w:bookmarkEnd w:id="194"/>
      <w:bookmarkEnd w:id="195"/>
    </w:p>
    <w:p w:rsidR="00A75AC9" w:rsidRDefault="00A75AC9" w:rsidP="00A75AC9">
      <w:pPr>
        <w:ind w:left="420" w:firstLineChars="0" w:firstLine="0"/>
        <w:rPr>
          <w:b/>
        </w:rPr>
      </w:pPr>
      <w:r>
        <w:rPr>
          <w:rFonts w:hint="eastAsia"/>
          <w:b/>
        </w:rPr>
        <w:t>直接参数</w:t>
      </w:r>
    </w:p>
    <w:tbl>
      <w:tblPr>
        <w:tblW w:w="4394" w:type="dxa"/>
        <w:jc w:val="center"/>
        <w:tblLook w:val="04A0" w:firstRow="1" w:lastRow="0" w:firstColumn="1" w:lastColumn="0" w:noHBand="0" w:noVBand="1"/>
      </w:tblPr>
      <w:tblGrid>
        <w:gridCol w:w="1701"/>
        <w:gridCol w:w="2693"/>
      </w:tblGrid>
      <w:tr w:rsidR="009D1178" w:rsidRPr="009D1178" w:rsidTr="00CA5577">
        <w:trPr>
          <w:trHeight w:val="270"/>
          <w:jc w:val="center"/>
        </w:trPr>
        <w:tc>
          <w:tcPr>
            <w:tcW w:w="1701"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9D1178" w:rsidRPr="009D1178" w:rsidRDefault="009D1178" w:rsidP="009D1178">
            <w:pPr>
              <w:widowControl/>
              <w:spacing w:line="240" w:lineRule="auto"/>
              <w:ind w:firstLineChars="0" w:firstLine="0"/>
              <w:jc w:val="center"/>
              <w:rPr>
                <w:rFonts w:cs="宋体"/>
                <w:b/>
                <w:color w:val="000000"/>
                <w:kern w:val="0"/>
                <w:sz w:val="22"/>
              </w:rPr>
            </w:pPr>
            <w:r w:rsidRPr="009D1178">
              <w:rPr>
                <w:rFonts w:cs="宋体" w:hint="eastAsia"/>
                <w:b/>
                <w:color w:val="000000"/>
                <w:kern w:val="0"/>
                <w:sz w:val="22"/>
              </w:rPr>
              <w:t>参数</w:t>
            </w:r>
          </w:p>
        </w:tc>
        <w:tc>
          <w:tcPr>
            <w:tcW w:w="2693"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9D1178" w:rsidRPr="009D1178" w:rsidRDefault="009D1178" w:rsidP="009D1178">
            <w:pPr>
              <w:widowControl/>
              <w:spacing w:line="240" w:lineRule="auto"/>
              <w:ind w:firstLineChars="0" w:firstLine="0"/>
              <w:jc w:val="center"/>
              <w:rPr>
                <w:rFonts w:cs="宋体"/>
                <w:b/>
                <w:color w:val="000000"/>
                <w:kern w:val="0"/>
                <w:sz w:val="22"/>
              </w:rPr>
            </w:pPr>
            <w:r w:rsidRPr="009D1178">
              <w:rPr>
                <w:rFonts w:cs="宋体" w:hint="eastAsia"/>
                <w:b/>
                <w:color w:val="000000"/>
                <w:kern w:val="0"/>
                <w:sz w:val="22"/>
              </w:rPr>
              <w:t>说明</w:t>
            </w:r>
          </w:p>
        </w:tc>
      </w:tr>
      <w:tr w:rsidR="009D1178" w:rsidRPr="009D1178" w:rsidTr="00CA5577">
        <w:trPr>
          <w:trHeight w:val="270"/>
          <w:jc w:val="center"/>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1178" w:rsidRPr="009D1178" w:rsidRDefault="009D1178" w:rsidP="009D1178">
            <w:pPr>
              <w:widowControl/>
              <w:spacing w:line="240" w:lineRule="auto"/>
              <w:ind w:firstLineChars="0" w:firstLine="0"/>
              <w:jc w:val="left"/>
              <w:rPr>
                <w:rFonts w:cs="宋体"/>
                <w:color w:val="000000"/>
                <w:kern w:val="0"/>
                <w:sz w:val="22"/>
              </w:rPr>
            </w:pPr>
            <w:r w:rsidRPr="009D1178">
              <w:rPr>
                <w:rFonts w:cs="宋体" w:hint="eastAsia"/>
                <w:color w:val="000000"/>
                <w:kern w:val="0"/>
                <w:sz w:val="22"/>
              </w:rPr>
              <w:t>t</w:t>
            </w:r>
          </w:p>
        </w:tc>
        <w:tc>
          <w:tcPr>
            <w:tcW w:w="2693" w:type="dxa"/>
            <w:tcBorders>
              <w:top w:val="single" w:sz="4" w:space="0" w:color="auto"/>
              <w:left w:val="nil"/>
              <w:bottom w:val="single" w:sz="4" w:space="0" w:color="auto"/>
              <w:right w:val="single" w:sz="4" w:space="0" w:color="auto"/>
            </w:tcBorders>
            <w:shd w:val="clear" w:color="auto" w:fill="auto"/>
            <w:noWrap/>
            <w:vAlign w:val="center"/>
            <w:hideMark/>
          </w:tcPr>
          <w:p w:rsidR="009D1178" w:rsidRPr="009D1178" w:rsidRDefault="009D1178" w:rsidP="009D1178">
            <w:pPr>
              <w:widowControl/>
              <w:spacing w:line="240" w:lineRule="auto"/>
              <w:ind w:firstLineChars="0" w:firstLine="0"/>
              <w:jc w:val="left"/>
              <w:rPr>
                <w:rFonts w:cs="宋体"/>
                <w:color w:val="000000"/>
                <w:kern w:val="0"/>
                <w:sz w:val="22"/>
              </w:rPr>
            </w:pPr>
            <w:r w:rsidRPr="009D1178">
              <w:rPr>
                <w:rFonts w:cs="宋体" w:hint="eastAsia"/>
                <w:color w:val="000000"/>
                <w:kern w:val="0"/>
                <w:sz w:val="22"/>
              </w:rPr>
              <w:t>类型</w:t>
            </w:r>
          </w:p>
        </w:tc>
      </w:tr>
      <w:tr w:rsidR="009D1178" w:rsidRPr="009D1178" w:rsidTr="00CA5577">
        <w:trPr>
          <w:trHeight w:val="27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9D1178" w:rsidRPr="009D1178" w:rsidRDefault="009D1178" w:rsidP="009D1178">
            <w:pPr>
              <w:widowControl/>
              <w:spacing w:line="240" w:lineRule="auto"/>
              <w:ind w:firstLineChars="0" w:firstLine="0"/>
              <w:jc w:val="left"/>
              <w:rPr>
                <w:rFonts w:cs="宋体"/>
                <w:color w:val="000000"/>
                <w:kern w:val="0"/>
                <w:sz w:val="22"/>
              </w:rPr>
            </w:pPr>
            <w:r w:rsidRPr="009D1178">
              <w:rPr>
                <w:rFonts w:cs="宋体" w:hint="eastAsia"/>
                <w:color w:val="000000"/>
                <w:kern w:val="0"/>
                <w:sz w:val="22"/>
              </w:rPr>
              <w:t>l</w:t>
            </w:r>
          </w:p>
        </w:tc>
        <w:tc>
          <w:tcPr>
            <w:tcW w:w="2693" w:type="dxa"/>
            <w:tcBorders>
              <w:top w:val="nil"/>
              <w:left w:val="nil"/>
              <w:bottom w:val="single" w:sz="4" w:space="0" w:color="auto"/>
              <w:right w:val="single" w:sz="4" w:space="0" w:color="auto"/>
            </w:tcBorders>
            <w:shd w:val="clear" w:color="auto" w:fill="auto"/>
            <w:noWrap/>
            <w:vAlign w:val="center"/>
            <w:hideMark/>
          </w:tcPr>
          <w:p w:rsidR="009D1178" w:rsidRPr="009D1178" w:rsidRDefault="009D1178" w:rsidP="009D1178">
            <w:pPr>
              <w:widowControl/>
              <w:spacing w:line="240" w:lineRule="auto"/>
              <w:ind w:firstLineChars="0" w:firstLine="0"/>
              <w:jc w:val="left"/>
              <w:rPr>
                <w:rFonts w:cs="宋体"/>
                <w:color w:val="000000"/>
                <w:kern w:val="0"/>
                <w:sz w:val="22"/>
              </w:rPr>
            </w:pPr>
            <w:r w:rsidRPr="009D1178">
              <w:rPr>
                <w:rFonts w:cs="宋体" w:hint="eastAsia"/>
                <w:color w:val="000000"/>
                <w:kern w:val="0"/>
                <w:sz w:val="22"/>
              </w:rPr>
              <w:t>长度</w:t>
            </w:r>
          </w:p>
        </w:tc>
      </w:tr>
      <w:tr w:rsidR="009D1178" w:rsidRPr="009D1178" w:rsidTr="00CA5577">
        <w:trPr>
          <w:trHeight w:val="27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9D1178" w:rsidRPr="009D1178" w:rsidRDefault="009D1178" w:rsidP="009D1178">
            <w:pPr>
              <w:widowControl/>
              <w:spacing w:line="240" w:lineRule="auto"/>
              <w:ind w:firstLineChars="0" w:firstLine="0"/>
              <w:jc w:val="left"/>
              <w:rPr>
                <w:rFonts w:cs="宋体"/>
                <w:color w:val="000000"/>
                <w:kern w:val="0"/>
                <w:sz w:val="22"/>
              </w:rPr>
            </w:pPr>
            <w:r w:rsidRPr="009D1178">
              <w:rPr>
                <w:rFonts w:cs="宋体" w:hint="eastAsia"/>
                <w:color w:val="000000"/>
                <w:kern w:val="0"/>
                <w:sz w:val="22"/>
              </w:rPr>
              <w:t>p</w:t>
            </w:r>
          </w:p>
        </w:tc>
        <w:tc>
          <w:tcPr>
            <w:tcW w:w="2693" w:type="dxa"/>
            <w:tcBorders>
              <w:top w:val="nil"/>
              <w:left w:val="nil"/>
              <w:bottom w:val="single" w:sz="4" w:space="0" w:color="auto"/>
              <w:right w:val="single" w:sz="4" w:space="0" w:color="auto"/>
            </w:tcBorders>
            <w:shd w:val="clear" w:color="auto" w:fill="auto"/>
            <w:noWrap/>
            <w:vAlign w:val="center"/>
            <w:hideMark/>
          </w:tcPr>
          <w:p w:rsidR="009D1178" w:rsidRPr="009D1178" w:rsidRDefault="009D1178" w:rsidP="009D1178">
            <w:pPr>
              <w:widowControl/>
              <w:spacing w:line="240" w:lineRule="auto"/>
              <w:ind w:firstLineChars="0" w:firstLine="0"/>
              <w:jc w:val="left"/>
              <w:rPr>
                <w:rFonts w:cs="宋体"/>
                <w:color w:val="000000"/>
                <w:kern w:val="0"/>
                <w:sz w:val="22"/>
              </w:rPr>
            </w:pPr>
            <w:r w:rsidRPr="009D1178">
              <w:rPr>
                <w:rFonts w:cs="宋体" w:hint="eastAsia"/>
                <w:color w:val="000000"/>
                <w:kern w:val="0"/>
                <w:sz w:val="22"/>
              </w:rPr>
              <w:t>螺距</w:t>
            </w:r>
          </w:p>
        </w:tc>
      </w:tr>
      <w:tr w:rsidR="009D1178" w:rsidRPr="009D1178" w:rsidTr="00CA5577">
        <w:trPr>
          <w:trHeight w:val="27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9D1178" w:rsidRPr="009D1178" w:rsidRDefault="009D1178" w:rsidP="009D1178">
            <w:pPr>
              <w:widowControl/>
              <w:spacing w:line="240" w:lineRule="auto"/>
              <w:ind w:firstLineChars="0" w:firstLine="0"/>
              <w:jc w:val="left"/>
              <w:rPr>
                <w:rFonts w:cs="宋体"/>
                <w:color w:val="000000"/>
                <w:kern w:val="0"/>
                <w:sz w:val="22"/>
              </w:rPr>
            </w:pPr>
            <w:r w:rsidRPr="009D1178">
              <w:rPr>
                <w:rFonts w:cs="宋体" w:hint="eastAsia"/>
                <w:color w:val="000000"/>
                <w:kern w:val="0"/>
                <w:sz w:val="22"/>
              </w:rPr>
              <w:t>d</w:t>
            </w:r>
          </w:p>
        </w:tc>
        <w:tc>
          <w:tcPr>
            <w:tcW w:w="2693" w:type="dxa"/>
            <w:tcBorders>
              <w:top w:val="nil"/>
              <w:left w:val="nil"/>
              <w:bottom w:val="single" w:sz="4" w:space="0" w:color="auto"/>
              <w:right w:val="single" w:sz="4" w:space="0" w:color="auto"/>
            </w:tcBorders>
            <w:shd w:val="clear" w:color="auto" w:fill="auto"/>
            <w:noWrap/>
            <w:vAlign w:val="center"/>
            <w:hideMark/>
          </w:tcPr>
          <w:p w:rsidR="009D1178" w:rsidRPr="009D1178" w:rsidRDefault="009D1178" w:rsidP="009D1178">
            <w:pPr>
              <w:widowControl/>
              <w:spacing w:line="240" w:lineRule="auto"/>
              <w:ind w:firstLineChars="0" w:firstLine="0"/>
              <w:jc w:val="left"/>
              <w:rPr>
                <w:rFonts w:cs="宋体"/>
                <w:color w:val="000000"/>
                <w:kern w:val="0"/>
                <w:sz w:val="22"/>
              </w:rPr>
            </w:pPr>
            <w:r w:rsidRPr="009D1178">
              <w:rPr>
                <w:rFonts w:cs="宋体" w:hint="eastAsia"/>
                <w:color w:val="000000"/>
                <w:kern w:val="0"/>
                <w:sz w:val="22"/>
              </w:rPr>
              <w:t>孔/轴直径</w:t>
            </w:r>
          </w:p>
        </w:tc>
      </w:tr>
      <w:tr w:rsidR="009D1178" w:rsidRPr="009D1178" w:rsidTr="00CA5577">
        <w:trPr>
          <w:trHeight w:val="27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9D1178" w:rsidRPr="009D1178" w:rsidRDefault="009D1178" w:rsidP="009D1178">
            <w:pPr>
              <w:widowControl/>
              <w:spacing w:line="240" w:lineRule="auto"/>
              <w:ind w:firstLineChars="0" w:firstLine="0"/>
              <w:jc w:val="left"/>
              <w:rPr>
                <w:rFonts w:cs="宋体"/>
                <w:color w:val="000000"/>
                <w:kern w:val="0"/>
                <w:sz w:val="22"/>
              </w:rPr>
            </w:pPr>
            <w:r w:rsidRPr="009D1178">
              <w:rPr>
                <w:rFonts w:cs="宋体" w:hint="eastAsia"/>
                <w:color w:val="000000"/>
                <w:kern w:val="0"/>
                <w:sz w:val="22"/>
              </w:rPr>
              <w:t>d1</w:t>
            </w:r>
          </w:p>
        </w:tc>
        <w:tc>
          <w:tcPr>
            <w:tcW w:w="2693" w:type="dxa"/>
            <w:tcBorders>
              <w:top w:val="nil"/>
              <w:left w:val="nil"/>
              <w:bottom w:val="single" w:sz="4" w:space="0" w:color="auto"/>
              <w:right w:val="single" w:sz="4" w:space="0" w:color="auto"/>
            </w:tcBorders>
            <w:shd w:val="clear" w:color="auto" w:fill="auto"/>
            <w:noWrap/>
            <w:vAlign w:val="center"/>
            <w:hideMark/>
          </w:tcPr>
          <w:p w:rsidR="009D1178" w:rsidRPr="009D1178" w:rsidRDefault="009D1178" w:rsidP="009D1178">
            <w:pPr>
              <w:widowControl/>
              <w:spacing w:line="240" w:lineRule="auto"/>
              <w:ind w:firstLineChars="0" w:firstLine="0"/>
              <w:jc w:val="left"/>
              <w:rPr>
                <w:rFonts w:cs="宋体"/>
                <w:color w:val="000000"/>
                <w:kern w:val="0"/>
                <w:sz w:val="22"/>
              </w:rPr>
            </w:pPr>
            <w:r w:rsidRPr="009D1178">
              <w:rPr>
                <w:rFonts w:cs="宋体" w:hint="eastAsia"/>
                <w:color w:val="000000"/>
                <w:kern w:val="0"/>
                <w:sz w:val="22"/>
              </w:rPr>
              <w:t>公称值</w:t>
            </w:r>
          </w:p>
        </w:tc>
      </w:tr>
      <w:tr w:rsidR="009D1178" w:rsidRPr="009D1178" w:rsidTr="00CA5577">
        <w:trPr>
          <w:trHeight w:val="27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9D1178" w:rsidRPr="009D1178" w:rsidRDefault="009D1178" w:rsidP="009D1178">
            <w:pPr>
              <w:widowControl/>
              <w:spacing w:line="240" w:lineRule="auto"/>
              <w:ind w:firstLineChars="0" w:firstLine="0"/>
              <w:jc w:val="left"/>
              <w:rPr>
                <w:rFonts w:cs="宋体"/>
                <w:color w:val="000000"/>
                <w:kern w:val="0"/>
                <w:sz w:val="22"/>
              </w:rPr>
            </w:pPr>
            <w:r w:rsidRPr="009D1178">
              <w:rPr>
                <w:rFonts w:cs="宋体" w:hint="eastAsia"/>
                <w:color w:val="000000"/>
                <w:kern w:val="0"/>
                <w:sz w:val="22"/>
              </w:rPr>
              <w:t>THREAD_PLACE</w:t>
            </w:r>
          </w:p>
        </w:tc>
        <w:tc>
          <w:tcPr>
            <w:tcW w:w="2693" w:type="dxa"/>
            <w:tcBorders>
              <w:top w:val="nil"/>
              <w:left w:val="nil"/>
              <w:bottom w:val="single" w:sz="4" w:space="0" w:color="auto"/>
              <w:right w:val="single" w:sz="4" w:space="0" w:color="auto"/>
            </w:tcBorders>
            <w:shd w:val="clear" w:color="auto" w:fill="auto"/>
            <w:noWrap/>
            <w:vAlign w:val="center"/>
            <w:hideMark/>
          </w:tcPr>
          <w:p w:rsidR="009D1178" w:rsidRPr="009D1178" w:rsidRDefault="009D1178" w:rsidP="009D1178">
            <w:pPr>
              <w:widowControl/>
              <w:spacing w:line="240" w:lineRule="auto"/>
              <w:ind w:firstLineChars="0" w:firstLine="0"/>
              <w:jc w:val="left"/>
              <w:rPr>
                <w:rFonts w:cs="宋体"/>
                <w:color w:val="000000"/>
                <w:kern w:val="0"/>
                <w:sz w:val="22"/>
              </w:rPr>
            </w:pPr>
            <w:r w:rsidRPr="009D1178">
              <w:rPr>
                <w:rFonts w:cs="宋体" w:hint="eastAsia"/>
                <w:color w:val="000000"/>
                <w:kern w:val="0"/>
                <w:sz w:val="22"/>
              </w:rPr>
              <w:t>螺纹放置面对象</w:t>
            </w:r>
          </w:p>
        </w:tc>
      </w:tr>
    </w:tbl>
    <w:p w:rsidR="00A75AC9" w:rsidRDefault="00A75AC9" w:rsidP="00A75AC9">
      <w:pPr>
        <w:ind w:left="420" w:firstLineChars="0" w:firstLine="0"/>
        <w:rPr>
          <w:b/>
        </w:rPr>
      </w:pPr>
      <w:bookmarkStart w:id="198" w:name="OLE_LINK34"/>
      <w:r w:rsidRPr="00435EB7">
        <w:rPr>
          <w:rFonts w:hint="eastAsia"/>
          <w:b/>
        </w:rPr>
        <w:t>关联</w:t>
      </w:r>
      <w:r>
        <w:rPr>
          <w:rFonts w:hint="eastAsia"/>
          <w:b/>
        </w:rPr>
        <w:t>对象</w:t>
      </w:r>
    </w:p>
    <w:bookmarkEnd w:id="198"/>
    <w:p w:rsidR="00A75AC9" w:rsidRPr="00435EB7" w:rsidRDefault="00A75AC9" w:rsidP="00A75AC9">
      <w:pPr>
        <w:rPr>
          <w:b/>
        </w:rPr>
      </w:pPr>
      <w:r w:rsidRPr="00435EB7">
        <w:rPr>
          <w:rFonts w:hint="eastAsia"/>
        </w:rPr>
        <w:t>（1）螺纹依附面：THREAD_PLACE</w:t>
      </w:r>
    </w:p>
    <w:p w:rsidR="00A75AC9" w:rsidRPr="00435EB7" w:rsidRDefault="00A75AC9" w:rsidP="00A75AC9">
      <w:pPr>
        <w:ind w:left="420" w:firstLineChars="0" w:firstLine="0"/>
      </w:pPr>
      <w:r w:rsidRPr="00435EB7">
        <w:rPr>
          <w:rFonts w:hint="eastAsia"/>
        </w:rPr>
        <w:t>HOLE: 螺纹关联的底孔，当t=” INTHREAD”时使用</w:t>
      </w:r>
    </w:p>
    <w:p w:rsidR="00A75AC9" w:rsidRPr="00435EB7" w:rsidRDefault="00A75AC9" w:rsidP="00A75AC9">
      <w:r w:rsidRPr="00435EB7">
        <w:rPr>
          <w:rFonts w:hint="eastAsia"/>
        </w:rPr>
        <w:t>EXCYLINDER：螺纹关联的外圆，当t=” EXTHREAD”时使用</w:t>
      </w:r>
    </w:p>
    <w:p w:rsidR="00A75AC9" w:rsidRPr="00435EB7" w:rsidRDefault="00A75AC9" w:rsidP="00A75AC9">
      <w:pPr>
        <w:ind w:left="420" w:firstLineChars="0" w:firstLine="0"/>
      </w:pPr>
      <w:r w:rsidRPr="00435EB7">
        <w:rPr>
          <w:rFonts w:hint="eastAsia"/>
        </w:rPr>
        <w:t>（2）判断螺纹孔：</w:t>
      </w:r>
      <w:r w:rsidRPr="00435EB7">
        <w:t>HOLE_THREAD_num</w:t>
      </w:r>
      <w:r w:rsidRPr="00435EB7">
        <w:rPr>
          <w:rFonts w:hint="eastAsia"/>
        </w:rPr>
        <w:t xml:space="preserve"> == 0 ；不是螺纹孔</w:t>
      </w:r>
    </w:p>
    <w:p w:rsidR="00A75AC9" w:rsidRDefault="00A75AC9" w:rsidP="00A75AC9">
      <w:r w:rsidRPr="00435EB7">
        <w:t>HOLE_THREAD_num</w:t>
      </w:r>
      <w:r w:rsidRPr="00435EB7">
        <w:rPr>
          <w:rFonts w:hint="eastAsia"/>
        </w:rPr>
        <w:t>&gt; 0 ；是螺纹孔</w:t>
      </w:r>
    </w:p>
    <w:p w:rsidR="00A75AC9" w:rsidRDefault="00A75AC9" w:rsidP="00A75AC9">
      <w:pPr>
        <w:ind w:firstLine="422"/>
        <w:rPr>
          <w:b/>
        </w:rPr>
      </w:pPr>
      <w:r>
        <w:rPr>
          <w:rFonts w:hint="eastAsia"/>
          <w:b/>
        </w:rPr>
        <w:t>螺纹</w:t>
      </w:r>
      <w:r w:rsidRPr="00C955F0">
        <w:rPr>
          <w:rFonts w:hint="eastAsia"/>
          <w:b/>
        </w:rPr>
        <w:t>参数附图</w:t>
      </w:r>
    </w:p>
    <w:p w:rsidR="00A75AC9" w:rsidRPr="00D57A67" w:rsidRDefault="00A75AC9" w:rsidP="0001239F">
      <w:pPr>
        <w:jc w:val="center"/>
      </w:pPr>
      <w:r w:rsidRPr="00B63DB9">
        <w:rPr>
          <w:noProof/>
        </w:rPr>
        <w:lastRenderedPageBreak/>
        <w:drawing>
          <wp:inline distT="0" distB="0" distL="0" distR="0" wp14:anchorId="0B9B7069" wp14:editId="653411C2">
            <wp:extent cx="2571750" cy="1990725"/>
            <wp:effectExtent l="0" t="0" r="0" b="0"/>
            <wp:docPr id="8" name="图片 4"/>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565">
                      <a:extLst>
                        <a:ext uri="{28A0092B-C50C-407E-A947-70E740481C1C}">
                          <a14:useLocalDpi xmlns:a14="http://schemas.microsoft.com/office/drawing/2010/main" val="0"/>
                        </a:ext>
                      </a:extLst>
                    </a:blip>
                    <a:stretch>
                      <a:fillRect/>
                    </a:stretch>
                  </pic:blipFill>
                  <pic:spPr>
                    <a:xfrm>
                      <a:off x="0" y="0"/>
                      <a:ext cx="2576132" cy="1994117"/>
                    </a:xfrm>
                    <a:prstGeom prst="rect">
                      <a:avLst/>
                    </a:prstGeom>
                  </pic:spPr>
                </pic:pic>
              </a:graphicData>
            </a:graphic>
          </wp:inline>
        </w:drawing>
      </w:r>
    </w:p>
    <w:p w:rsidR="008D54B3" w:rsidRPr="003F232A" w:rsidRDefault="008D54B3" w:rsidP="008D54B3">
      <w:pPr>
        <w:pStyle w:val="3"/>
      </w:pPr>
      <w:bookmarkStart w:id="199" w:name="_Toc12872862"/>
      <w:bookmarkStart w:id="200" w:name="_Toc13840789"/>
      <w:bookmarkStart w:id="201" w:name="_Toc62459486"/>
      <w:r w:rsidRPr="003F232A">
        <w:rPr>
          <w:rFonts w:hint="eastAsia"/>
        </w:rPr>
        <w:t>6.</w:t>
      </w:r>
      <w:r w:rsidR="0084506A">
        <w:rPr>
          <w:rFonts w:hint="eastAsia"/>
        </w:rPr>
        <w:t>2</w:t>
      </w:r>
      <w:r w:rsidRPr="003F232A">
        <w:rPr>
          <w:rFonts w:hint="eastAsia"/>
        </w:rPr>
        <w:t>.</w:t>
      </w:r>
      <w:r w:rsidR="0084506A">
        <w:rPr>
          <w:rFonts w:hint="eastAsia"/>
        </w:rPr>
        <w:t>9</w:t>
      </w:r>
      <w:r w:rsidRPr="003F232A">
        <w:rPr>
          <w:rFonts w:hint="eastAsia"/>
        </w:rPr>
        <w:t xml:space="preserve"> 外圆柱面特征：EXCYLINDER</w:t>
      </w:r>
      <w:bookmarkEnd w:id="196"/>
      <w:bookmarkEnd w:id="197"/>
      <w:bookmarkEnd w:id="199"/>
      <w:bookmarkEnd w:id="200"/>
      <w:bookmarkEnd w:id="201"/>
    </w:p>
    <w:p w:rsidR="008D54B3" w:rsidRPr="00810059" w:rsidRDefault="008D54B3" w:rsidP="008D54B3">
      <w:pPr>
        <w:widowControl/>
        <w:snapToGrid w:val="0"/>
        <w:spacing w:line="400" w:lineRule="atLeast"/>
        <w:ind w:firstLineChars="0" w:firstLine="482"/>
        <w:rPr>
          <w:rFonts w:ascii="Calibri" w:hAnsi="Calibri" w:cs="Calibri"/>
          <w:kern w:val="0"/>
          <w:sz w:val="20"/>
          <w:szCs w:val="21"/>
        </w:rPr>
      </w:pPr>
      <w:r w:rsidRPr="00810059">
        <w:rPr>
          <w:rFonts w:cs="Calibri" w:hint="eastAsia"/>
          <w:b/>
          <w:bCs/>
          <w:kern w:val="0"/>
          <w:sz w:val="22"/>
          <w:szCs w:val="24"/>
        </w:rPr>
        <w:t>直接参数</w:t>
      </w:r>
    </w:p>
    <w:tbl>
      <w:tblPr>
        <w:tblW w:w="3544" w:type="dxa"/>
        <w:jc w:val="center"/>
        <w:tblLook w:val="04A0" w:firstRow="1" w:lastRow="0" w:firstColumn="1" w:lastColumn="0" w:noHBand="0" w:noVBand="1"/>
      </w:tblPr>
      <w:tblGrid>
        <w:gridCol w:w="1559"/>
        <w:gridCol w:w="1985"/>
      </w:tblGrid>
      <w:tr w:rsidR="00EB64EA" w:rsidRPr="00EB64EA" w:rsidTr="00CA5577">
        <w:trPr>
          <w:trHeight w:val="270"/>
          <w:jc w:val="center"/>
        </w:trPr>
        <w:tc>
          <w:tcPr>
            <w:tcW w:w="1559"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EB64EA" w:rsidRPr="00EB64EA" w:rsidRDefault="00EB64EA" w:rsidP="00361242">
            <w:pPr>
              <w:widowControl/>
              <w:spacing w:line="240" w:lineRule="auto"/>
              <w:ind w:firstLineChars="0" w:firstLine="0"/>
              <w:jc w:val="center"/>
              <w:rPr>
                <w:rFonts w:cs="宋体"/>
                <w:b/>
                <w:color w:val="000000"/>
                <w:kern w:val="0"/>
                <w:sz w:val="22"/>
              </w:rPr>
            </w:pPr>
            <w:r w:rsidRPr="00EB64EA">
              <w:rPr>
                <w:rFonts w:cs="宋体" w:hint="eastAsia"/>
                <w:b/>
                <w:color w:val="000000"/>
                <w:kern w:val="0"/>
                <w:sz w:val="22"/>
              </w:rPr>
              <w:t>参数</w:t>
            </w:r>
          </w:p>
        </w:tc>
        <w:tc>
          <w:tcPr>
            <w:tcW w:w="1985"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EB64EA" w:rsidRPr="00EB64EA" w:rsidRDefault="00EB64EA" w:rsidP="00361242">
            <w:pPr>
              <w:widowControl/>
              <w:spacing w:line="240" w:lineRule="auto"/>
              <w:ind w:firstLineChars="0" w:firstLine="0"/>
              <w:jc w:val="center"/>
              <w:rPr>
                <w:rFonts w:cs="宋体"/>
                <w:b/>
                <w:color w:val="000000"/>
                <w:kern w:val="0"/>
                <w:sz w:val="22"/>
              </w:rPr>
            </w:pPr>
            <w:r w:rsidRPr="00EB64EA">
              <w:rPr>
                <w:rFonts w:cs="宋体" w:hint="eastAsia"/>
                <w:b/>
                <w:color w:val="000000"/>
                <w:kern w:val="0"/>
                <w:sz w:val="22"/>
              </w:rPr>
              <w:t>说明</w:t>
            </w:r>
          </w:p>
        </w:tc>
      </w:tr>
      <w:tr w:rsidR="00EB64EA" w:rsidRPr="00EB64EA" w:rsidTr="00CA5577">
        <w:trPr>
          <w:trHeight w:val="270"/>
          <w:jc w:val="center"/>
        </w:trPr>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64EA" w:rsidRPr="00EB64EA" w:rsidRDefault="00EB64EA" w:rsidP="00361242">
            <w:pPr>
              <w:widowControl/>
              <w:spacing w:line="240" w:lineRule="auto"/>
              <w:ind w:firstLineChars="0" w:firstLine="0"/>
              <w:jc w:val="left"/>
              <w:rPr>
                <w:rFonts w:cs="宋体"/>
                <w:color w:val="000000"/>
                <w:kern w:val="0"/>
                <w:sz w:val="22"/>
              </w:rPr>
            </w:pPr>
            <w:r w:rsidRPr="00D57A67">
              <w:rPr>
                <w:rFonts w:cs="Calibri" w:hint="eastAsia"/>
                <w:kern w:val="0"/>
                <w:sz w:val="24"/>
                <w:szCs w:val="24"/>
              </w:rPr>
              <w:t>d</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rsidR="00EB64EA" w:rsidRPr="00EB64EA" w:rsidRDefault="00EB64EA" w:rsidP="00361242">
            <w:pPr>
              <w:widowControl/>
              <w:spacing w:line="240" w:lineRule="auto"/>
              <w:ind w:firstLineChars="0" w:firstLine="0"/>
              <w:jc w:val="left"/>
              <w:rPr>
                <w:rFonts w:cs="宋体"/>
                <w:color w:val="000000"/>
                <w:kern w:val="0"/>
                <w:sz w:val="22"/>
              </w:rPr>
            </w:pPr>
            <w:r w:rsidRPr="00D57A67">
              <w:rPr>
                <w:rFonts w:cs="Calibri" w:hint="eastAsia"/>
                <w:kern w:val="0"/>
                <w:sz w:val="24"/>
                <w:szCs w:val="24"/>
              </w:rPr>
              <w:t>直径</w:t>
            </w:r>
          </w:p>
        </w:tc>
      </w:tr>
      <w:tr w:rsidR="00EB64EA" w:rsidRPr="00EB64EA" w:rsidTr="00CA5577">
        <w:trPr>
          <w:trHeight w:val="270"/>
          <w:jc w:val="center"/>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EB64EA" w:rsidRPr="00EB64EA" w:rsidRDefault="00EB64EA" w:rsidP="00361242">
            <w:pPr>
              <w:widowControl/>
              <w:spacing w:line="240" w:lineRule="auto"/>
              <w:ind w:firstLineChars="0" w:firstLine="0"/>
              <w:jc w:val="left"/>
              <w:rPr>
                <w:rFonts w:cs="宋体"/>
                <w:color w:val="000000"/>
                <w:kern w:val="0"/>
                <w:sz w:val="22"/>
              </w:rPr>
            </w:pPr>
            <w:r w:rsidRPr="00D57A67">
              <w:rPr>
                <w:rFonts w:cs="Calibri" w:hint="eastAsia"/>
                <w:kern w:val="0"/>
                <w:sz w:val="24"/>
                <w:szCs w:val="24"/>
              </w:rPr>
              <w:t>l</w:t>
            </w:r>
          </w:p>
        </w:tc>
        <w:tc>
          <w:tcPr>
            <w:tcW w:w="1985" w:type="dxa"/>
            <w:tcBorders>
              <w:top w:val="nil"/>
              <w:left w:val="nil"/>
              <w:bottom w:val="single" w:sz="4" w:space="0" w:color="auto"/>
              <w:right w:val="single" w:sz="4" w:space="0" w:color="auto"/>
            </w:tcBorders>
            <w:shd w:val="clear" w:color="auto" w:fill="auto"/>
            <w:noWrap/>
            <w:vAlign w:val="center"/>
            <w:hideMark/>
          </w:tcPr>
          <w:p w:rsidR="00EB64EA" w:rsidRPr="00EB64EA" w:rsidRDefault="00EB64EA" w:rsidP="00361242">
            <w:pPr>
              <w:widowControl/>
              <w:spacing w:line="240" w:lineRule="auto"/>
              <w:ind w:firstLineChars="0" w:firstLine="0"/>
              <w:jc w:val="left"/>
              <w:rPr>
                <w:rFonts w:cs="宋体"/>
                <w:color w:val="000000"/>
                <w:kern w:val="0"/>
                <w:sz w:val="22"/>
              </w:rPr>
            </w:pPr>
            <w:r w:rsidRPr="00D57A67">
              <w:rPr>
                <w:rFonts w:cs="Calibri" w:hint="eastAsia"/>
                <w:kern w:val="0"/>
                <w:sz w:val="24"/>
                <w:szCs w:val="24"/>
              </w:rPr>
              <w:t>沿轴线长度</w:t>
            </w:r>
          </w:p>
        </w:tc>
      </w:tr>
    </w:tbl>
    <w:p w:rsidR="00810059" w:rsidRPr="003F232A" w:rsidRDefault="00810059" w:rsidP="00810059">
      <w:pPr>
        <w:pStyle w:val="3"/>
      </w:pPr>
      <w:bookmarkStart w:id="202" w:name="_Toc12872863"/>
      <w:bookmarkStart w:id="203" w:name="_Toc13840790"/>
      <w:bookmarkStart w:id="204" w:name="_Toc62459487"/>
      <w:r w:rsidRPr="003F232A">
        <w:rPr>
          <w:rFonts w:hint="eastAsia"/>
        </w:rPr>
        <w:t>6.</w:t>
      </w:r>
      <w:r w:rsidR="0084506A">
        <w:rPr>
          <w:rFonts w:hint="eastAsia"/>
        </w:rPr>
        <w:t>2</w:t>
      </w:r>
      <w:r w:rsidRPr="003F232A">
        <w:rPr>
          <w:rFonts w:hint="eastAsia"/>
        </w:rPr>
        <w:t>.</w:t>
      </w:r>
      <w:r>
        <w:rPr>
          <w:rFonts w:hint="eastAsia"/>
        </w:rPr>
        <w:t>1</w:t>
      </w:r>
      <w:r w:rsidR="0084506A">
        <w:rPr>
          <w:rFonts w:hint="eastAsia"/>
        </w:rPr>
        <w:t>0</w:t>
      </w:r>
      <w:r w:rsidRPr="003F232A">
        <w:rPr>
          <w:rFonts w:hint="eastAsia"/>
        </w:rPr>
        <w:t xml:space="preserve"> 外圆</w:t>
      </w:r>
      <w:r w:rsidR="000B51B3">
        <w:rPr>
          <w:rFonts w:hint="eastAsia"/>
        </w:rPr>
        <w:t>锥</w:t>
      </w:r>
      <w:r w:rsidRPr="003F232A">
        <w:rPr>
          <w:rFonts w:hint="eastAsia"/>
        </w:rPr>
        <w:t>面特征</w:t>
      </w:r>
      <w:bookmarkEnd w:id="202"/>
      <w:bookmarkEnd w:id="203"/>
      <w:bookmarkEnd w:id="204"/>
    </w:p>
    <w:p w:rsidR="00810059" w:rsidRPr="00810059" w:rsidRDefault="00810059" w:rsidP="00810059">
      <w:pPr>
        <w:widowControl/>
        <w:snapToGrid w:val="0"/>
        <w:spacing w:line="400" w:lineRule="atLeast"/>
        <w:ind w:firstLineChars="0" w:firstLine="482"/>
        <w:rPr>
          <w:rFonts w:ascii="Calibri" w:hAnsi="Calibri" w:cs="Calibri"/>
          <w:kern w:val="0"/>
          <w:sz w:val="20"/>
          <w:szCs w:val="21"/>
        </w:rPr>
      </w:pPr>
      <w:r w:rsidRPr="00810059">
        <w:rPr>
          <w:rFonts w:cs="Calibri" w:hint="eastAsia"/>
          <w:b/>
          <w:bCs/>
          <w:kern w:val="0"/>
          <w:sz w:val="22"/>
          <w:szCs w:val="24"/>
        </w:rPr>
        <w:t>直接参数</w:t>
      </w:r>
    </w:p>
    <w:tbl>
      <w:tblPr>
        <w:tblW w:w="3544" w:type="dxa"/>
        <w:jc w:val="center"/>
        <w:tblLook w:val="04A0" w:firstRow="1" w:lastRow="0" w:firstColumn="1" w:lastColumn="0" w:noHBand="0" w:noVBand="1"/>
      </w:tblPr>
      <w:tblGrid>
        <w:gridCol w:w="1559"/>
        <w:gridCol w:w="1985"/>
      </w:tblGrid>
      <w:tr w:rsidR="00EB64EA" w:rsidRPr="00EB64EA" w:rsidTr="00CA5577">
        <w:trPr>
          <w:trHeight w:val="270"/>
          <w:jc w:val="center"/>
        </w:trPr>
        <w:tc>
          <w:tcPr>
            <w:tcW w:w="1559"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EB64EA" w:rsidRPr="00EB64EA" w:rsidRDefault="00EB64EA" w:rsidP="00EB64EA">
            <w:pPr>
              <w:widowControl/>
              <w:spacing w:line="240" w:lineRule="auto"/>
              <w:ind w:firstLineChars="0" w:firstLine="0"/>
              <w:jc w:val="center"/>
              <w:rPr>
                <w:rFonts w:cs="宋体"/>
                <w:b/>
                <w:color w:val="000000"/>
                <w:kern w:val="0"/>
                <w:sz w:val="22"/>
              </w:rPr>
            </w:pPr>
            <w:r w:rsidRPr="00EB64EA">
              <w:rPr>
                <w:rFonts w:cs="宋体" w:hint="eastAsia"/>
                <w:b/>
                <w:color w:val="000000"/>
                <w:kern w:val="0"/>
                <w:sz w:val="22"/>
              </w:rPr>
              <w:t>参数</w:t>
            </w:r>
          </w:p>
        </w:tc>
        <w:tc>
          <w:tcPr>
            <w:tcW w:w="1985"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EB64EA" w:rsidRPr="00EB64EA" w:rsidRDefault="00EB64EA" w:rsidP="00EB64EA">
            <w:pPr>
              <w:widowControl/>
              <w:spacing w:line="240" w:lineRule="auto"/>
              <w:ind w:firstLineChars="0" w:firstLine="0"/>
              <w:jc w:val="center"/>
              <w:rPr>
                <w:rFonts w:cs="宋体"/>
                <w:b/>
                <w:color w:val="000000"/>
                <w:kern w:val="0"/>
                <w:sz w:val="22"/>
              </w:rPr>
            </w:pPr>
            <w:r w:rsidRPr="00EB64EA">
              <w:rPr>
                <w:rFonts w:cs="宋体" w:hint="eastAsia"/>
                <w:b/>
                <w:color w:val="000000"/>
                <w:kern w:val="0"/>
                <w:sz w:val="22"/>
              </w:rPr>
              <w:t>说明</w:t>
            </w:r>
          </w:p>
        </w:tc>
      </w:tr>
      <w:tr w:rsidR="00EB64EA" w:rsidRPr="00EB64EA" w:rsidTr="00CA5577">
        <w:trPr>
          <w:trHeight w:val="270"/>
          <w:jc w:val="center"/>
        </w:trPr>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64EA" w:rsidRPr="00EB64EA" w:rsidRDefault="00EB64EA" w:rsidP="00EB64EA">
            <w:pPr>
              <w:widowControl/>
              <w:spacing w:line="240" w:lineRule="auto"/>
              <w:ind w:firstLineChars="0" w:firstLine="0"/>
              <w:jc w:val="left"/>
              <w:rPr>
                <w:rFonts w:cs="宋体"/>
                <w:color w:val="000000"/>
                <w:kern w:val="0"/>
                <w:sz w:val="22"/>
              </w:rPr>
            </w:pPr>
            <w:r w:rsidRPr="00EB64EA">
              <w:rPr>
                <w:rFonts w:cs="宋体" w:hint="eastAsia"/>
                <w:color w:val="000000"/>
                <w:kern w:val="0"/>
                <w:sz w:val="22"/>
              </w:rPr>
              <w:t>l</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rsidR="00EB64EA" w:rsidRPr="00EB64EA" w:rsidRDefault="00EB64EA" w:rsidP="00EB64EA">
            <w:pPr>
              <w:widowControl/>
              <w:spacing w:line="240" w:lineRule="auto"/>
              <w:ind w:firstLineChars="0" w:firstLine="0"/>
              <w:jc w:val="left"/>
              <w:rPr>
                <w:rFonts w:cs="宋体"/>
                <w:color w:val="000000"/>
                <w:kern w:val="0"/>
                <w:sz w:val="22"/>
              </w:rPr>
            </w:pPr>
            <w:r w:rsidRPr="00EB64EA">
              <w:rPr>
                <w:rFonts w:cs="宋体" w:hint="eastAsia"/>
                <w:color w:val="000000"/>
                <w:kern w:val="0"/>
                <w:sz w:val="22"/>
              </w:rPr>
              <w:t>长度</w:t>
            </w:r>
          </w:p>
        </w:tc>
      </w:tr>
      <w:tr w:rsidR="00EB64EA" w:rsidRPr="00EB64EA" w:rsidTr="00CA5577">
        <w:trPr>
          <w:trHeight w:val="270"/>
          <w:jc w:val="center"/>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EB64EA" w:rsidRPr="00EB64EA" w:rsidRDefault="00EB64EA" w:rsidP="00EB64EA">
            <w:pPr>
              <w:widowControl/>
              <w:spacing w:line="240" w:lineRule="auto"/>
              <w:ind w:firstLineChars="0" w:firstLine="0"/>
              <w:jc w:val="left"/>
              <w:rPr>
                <w:rFonts w:cs="宋体"/>
                <w:color w:val="000000"/>
                <w:kern w:val="0"/>
                <w:sz w:val="22"/>
              </w:rPr>
            </w:pPr>
            <w:r w:rsidRPr="00EB64EA">
              <w:rPr>
                <w:rFonts w:cs="宋体" w:hint="eastAsia"/>
                <w:color w:val="000000"/>
                <w:kern w:val="0"/>
                <w:sz w:val="22"/>
              </w:rPr>
              <w:t>ha</w:t>
            </w:r>
          </w:p>
        </w:tc>
        <w:tc>
          <w:tcPr>
            <w:tcW w:w="1985" w:type="dxa"/>
            <w:tcBorders>
              <w:top w:val="nil"/>
              <w:left w:val="nil"/>
              <w:bottom w:val="single" w:sz="4" w:space="0" w:color="auto"/>
              <w:right w:val="single" w:sz="4" w:space="0" w:color="auto"/>
            </w:tcBorders>
            <w:shd w:val="clear" w:color="auto" w:fill="auto"/>
            <w:noWrap/>
            <w:vAlign w:val="center"/>
            <w:hideMark/>
          </w:tcPr>
          <w:p w:rsidR="00EB64EA" w:rsidRPr="00EB64EA" w:rsidRDefault="00EB64EA" w:rsidP="00EB64EA">
            <w:pPr>
              <w:widowControl/>
              <w:spacing w:line="240" w:lineRule="auto"/>
              <w:ind w:firstLineChars="0" w:firstLine="0"/>
              <w:jc w:val="left"/>
              <w:rPr>
                <w:rFonts w:cs="宋体"/>
                <w:color w:val="000000"/>
                <w:kern w:val="0"/>
                <w:sz w:val="22"/>
              </w:rPr>
            </w:pPr>
            <w:r w:rsidRPr="00EB64EA">
              <w:rPr>
                <w:rFonts w:cs="宋体" w:hint="eastAsia"/>
                <w:color w:val="000000"/>
                <w:kern w:val="0"/>
                <w:sz w:val="22"/>
              </w:rPr>
              <w:t>半角</w:t>
            </w:r>
          </w:p>
        </w:tc>
      </w:tr>
      <w:tr w:rsidR="00EB64EA" w:rsidRPr="00EB64EA" w:rsidTr="00CA5577">
        <w:trPr>
          <w:trHeight w:val="270"/>
          <w:jc w:val="center"/>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EB64EA" w:rsidRPr="00EB64EA" w:rsidRDefault="00EB64EA" w:rsidP="00EB64EA">
            <w:pPr>
              <w:widowControl/>
              <w:spacing w:line="240" w:lineRule="auto"/>
              <w:ind w:firstLineChars="0" w:firstLine="0"/>
              <w:jc w:val="left"/>
              <w:rPr>
                <w:rFonts w:cs="宋体"/>
                <w:color w:val="000000"/>
                <w:kern w:val="0"/>
                <w:sz w:val="22"/>
              </w:rPr>
            </w:pPr>
            <w:r w:rsidRPr="00EB64EA">
              <w:rPr>
                <w:rFonts w:cs="宋体" w:hint="eastAsia"/>
                <w:color w:val="000000"/>
                <w:kern w:val="0"/>
                <w:sz w:val="22"/>
              </w:rPr>
              <w:t>d1</w:t>
            </w:r>
          </w:p>
        </w:tc>
        <w:tc>
          <w:tcPr>
            <w:tcW w:w="1985" w:type="dxa"/>
            <w:tcBorders>
              <w:top w:val="nil"/>
              <w:left w:val="nil"/>
              <w:bottom w:val="single" w:sz="4" w:space="0" w:color="auto"/>
              <w:right w:val="single" w:sz="4" w:space="0" w:color="auto"/>
            </w:tcBorders>
            <w:shd w:val="clear" w:color="auto" w:fill="auto"/>
            <w:noWrap/>
            <w:vAlign w:val="center"/>
            <w:hideMark/>
          </w:tcPr>
          <w:p w:rsidR="00EB64EA" w:rsidRPr="00EB64EA" w:rsidRDefault="00EB64EA" w:rsidP="00EB64EA">
            <w:pPr>
              <w:widowControl/>
              <w:spacing w:line="240" w:lineRule="auto"/>
              <w:ind w:firstLineChars="0" w:firstLine="0"/>
              <w:jc w:val="left"/>
              <w:rPr>
                <w:rFonts w:cs="宋体"/>
                <w:color w:val="000000"/>
                <w:kern w:val="0"/>
                <w:sz w:val="22"/>
              </w:rPr>
            </w:pPr>
            <w:r w:rsidRPr="00EB64EA">
              <w:rPr>
                <w:rFonts w:cs="宋体" w:hint="eastAsia"/>
                <w:color w:val="000000"/>
                <w:kern w:val="0"/>
                <w:sz w:val="22"/>
              </w:rPr>
              <w:t>大径</w:t>
            </w:r>
          </w:p>
        </w:tc>
      </w:tr>
      <w:tr w:rsidR="00EB64EA" w:rsidRPr="00EB64EA" w:rsidTr="00CA5577">
        <w:trPr>
          <w:trHeight w:val="270"/>
          <w:jc w:val="center"/>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EB64EA" w:rsidRPr="00EB64EA" w:rsidRDefault="00EB64EA" w:rsidP="00EB64EA">
            <w:pPr>
              <w:widowControl/>
              <w:spacing w:line="240" w:lineRule="auto"/>
              <w:ind w:firstLineChars="0" w:firstLine="0"/>
              <w:jc w:val="left"/>
              <w:rPr>
                <w:rFonts w:cs="宋体"/>
                <w:color w:val="000000"/>
                <w:kern w:val="0"/>
                <w:sz w:val="22"/>
              </w:rPr>
            </w:pPr>
            <w:r w:rsidRPr="00EB64EA">
              <w:rPr>
                <w:rFonts w:cs="宋体" w:hint="eastAsia"/>
                <w:color w:val="000000"/>
                <w:kern w:val="0"/>
                <w:sz w:val="22"/>
              </w:rPr>
              <w:t>d</w:t>
            </w:r>
          </w:p>
        </w:tc>
        <w:tc>
          <w:tcPr>
            <w:tcW w:w="1985" w:type="dxa"/>
            <w:tcBorders>
              <w:top w:val="nil"/>
              <w:left w:val="nil"/>
              <w:bottom w:val="single" w:sz="4" w:space="0" w:color="auto"/>
              <w:right w:val="single" w:sz="4" w:space="0" w:color="auto"/>
            </w:tcBorders>
            <w:shd w:val="clear" w:color="auto" w:fill="auto"/>
            <w:noWrap/>
            <w:vAlign w:val="center"/>
            <w:hideMark/>
          </w:tcPr>
          <w:p w:rsidR="00EB64EA" w:rsidRPr="00EB64EA" w:rsidRDefault="00EB64EA" w:rsidP="00EB64EA">
            <w:pPr>
              <w:widowControl/>
              <w:spacing w:line="240" w:lineRule="auto"/>
              <w:ind w:firstLineChars="0" w:firstLine="0"/>
              <w:jc w:val="left"/>
              <w:rPr>
                <w:rFonts w:cs="宋体"/>
                <w:color w:val="000000"/>
                <w:kern w:val="0"/>
                <w:sz w:val="22"/>
              </w:rPr>
            </w:pPr>
            <w:r w:rsidRPr="00EB64EA">
              <w:rPr>
                <w:rFonts w:cs="宋体" w:hint="eastAsia"/>
                <w:color w:val="000000"/>
                <w:kern w:val="0"/>
                <w:sz w:val="22"/>
              </w:rPr>
              <w:t>小径</w:t>
            </w:r>
          </w:p>
        </w:tc>
      </w:tr>
    </w:tbl>
    <w:p w:rsidR="008D54B3" w:rsidRPr="003F232A" w:rsidRDefault="008D54B3" w:rsidP="008D54B3">
      <w:pPr>
        <w:pStyle w:val="3"/>
      </w:pPr>
      <w:bookmarkStart w:id="205" w:name="_Toc535235991"/>
      <w:bookmarkStart w:id="206" w:name="_Toc7447447"/>
      <w:bookmarkStart w:id="207" w:name="_Toc12872864"/>
      <w:bookmarkStart w:id="208" w:name="_Toc13840791"/>
      <w:bookmarkStart w:id="209" w:name="_Toc62459488"/>
      <w:r w:rsidRPr="003F232A">
        <w:rPr>
          <w:rFonts w:hint="eastAsia"/>
        </w:rPr>
        <w:t>6.</w:t>
      </w:r>
      <w:r w:rsidR="0084506A">
        <w:rPr>
          <w:rFonts w:hint="eastAsia"/>
        </w:rPr>
        <w:t>2</w:t>
      </w:r>
      <w:r w:rsidRPr="003F232A">
        <w:rPr>
          <w:rFonts w:hint="eastAsia"/>
        </w:rPr>
        <w:t>.11倒圆特征：ROUND</w:t>
      </w:r>
      <w:bookmarkEnd w:id="205"/>
      <w:bookmarkEnd w:id="206"/>
      <w:bookmarkEnd w:id="207"/>
      <w:bookmarkEnd w:id="208"/>
      <w:bookmarkEnd w:id="209"/>
    </w:p>
    <w:p w:rsidR="008D54B3" w:rsidRDefault="008D54B3" w:rsidP="00841A2C">
      <w:pPr>
        <w:widowControl/>
        <w:snapToGrid w:val="0"/>
        <w:spacing w:line="400" w:lineRule="atLeast"/>
        <w:ind w:firstLineChars="0" w:firstLine="482"/>
        <w:rPr>
          <w:rFonts w:cs="Calibri"/>
          <w:b/>
          <w:bCs/>
          <w:kern w:val="0"/>
          <w:sz w:val="22"/>
          <w:szCs w:val="24"/>
        </w:rPr>
      </w:pPr>
      <w:r w:rsidRPr="00841A2C">
        <w:rPr>
          <w:rFonts w:cs="Calibri" w:hint="eastAsia"/>
          <w:b/>
          <w:bCs/>
          <w:kern w:val="0"/>
          <w:sz w:val="22"/>
          <w:szCs w:val="24"/>
        </w:rPr>
        <w:t>直接参数</w:t>
      </w:r>
    </w:p>
    <w:tbl>
      <w:tblPr>
        <w:tblW w:w="3544" w:type="dxa"/>
        <w:jc w:val="center"/>
        <w:tblLook w:val="04A0" w:firstRow="1" w:lastRow="0" w:firstColumn="1" w:lastColumn="0" w:noHBand="0" w:noVBand="1"/>
      </w:tblPr>
      <w:tblGrid>
        <w:gridCol w:w="1559"/>
        <w:gridCol w:w="1985"/>
      </w:tblGrid>
      <w:tr w:rsidR="00841A2C" w:rsidRPr="00EB64EA" w:rsidTr="00CA5577">
        <w:trPr>
          <w:trHeight w:val="270"/>
          <w:jc w:val="center"/>
        </w:trPr>
        <w:tc>
          <w:tcPr>
            <w:tcW w:w="1559"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841A2C" w:rsidRPr="00EB64EA" w:rsidRDefault="00841A2C" w:rsidP="00361242">
            <w:pPr>
              <w:widowControl/>
              <w:spacing w:line="240" w:lineRule="auto"/>
              <w:ind w:firstLineChars="0" w:firstLine="0"/>
              <w:jc w:val="center"/>
              <w:rPr>
                <w:rFonts w:cs="宋体"/>
                <w:b/>
                <w:color w:val="000000"/>
                <w:kern w:val="0"/>
                <w:sz w:val="22"/>
              </w:rPr>
            </w:pPr>
            <w:r w:rsidRPr="00EB64EA">
              <w:rPr>
                <w:rFonts w:cs="宋体" w:hint="eastAsia"/>
                <w:b/>
                <w:color w:val="000000"/>
                <w:kern w:val="0"/>
                <w:sz w:val="22"/>
              </w:rPr>
              <w:t>参数</w:t>
            </w:r>
          </w:p>
        </w:tc>
        <w:tc>
          <w:tcPr>
            <w:tcW w:w="1985"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841A2C" w:rsidRPr="00EB64EA" w:rsidRDefault="00841A2C" w:rsidP="00361242">
            <w:pPr>
              <w:widowControl/>
              <w:spacing w:line="240" w:lineRule="auto"/>
              <w:ind w:firstLineChars="0" w:firstLine="0"/>
              <w:jc w:val="center"/>
              <w:rPr>
                <w:rFonts w:cs="宋体"/>
                <w:b/>
                <w:color w:val="000000"/>
                <w:kern w:val="0"/>
                <w:sz w:val="22"/>
              </w:rPr>
            </w:pPr>
            <w:r w:rsidRPr="00EB64EA">
              <w:rPr>
                <w:rFonts w:cs="宋体" w:hint="eastAsia"/>
                <w:b/>
                <w:color w:val="000000"/>
                <w:kern w:val="0"/>
                <w:sz w:val="22"/>
              </w:rPr>
              <w:t>说明</w:t>
            </w:r>
          </w:p>
        </w:tc>
      </w:tr>
      <w:tr w:rsidR="00841A2C" w:rsidRPr="00EB64EA" w:rsidTr="00CA5577">
        <w:trPr>
          <w:trHeight w:val="270"/>
          <w:jc w:val="center"/>
        </w:trPr>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41A2C" w:rsidRPr="00EB64EA" w:rsidRDefault="00841A2C" w:rsidP="00361242">
            <w:pPr>
              <w:widowControl/>
              <w:spacing w:line="240" w:lineRule="auto"/>
              <w:ind w:firstLineChars="0" w:firstLine="0"/>
              <w:jc w:val="left"/>
              <w:rPr>
                <w:rFonts w:cs="宋体"/>
                <w:color w:val="000000"/>
                <w:kern w:val="0"/>
                <w:sz w:val="22"/>
              </w:rPr>
            </w:pPr>
            <w:r>
              <w:rPr>
                <w:rFonts w:hint="eastAsia"/>
                <w:color w:val="000000"/>
                <w:sz w:val="22"/>
              </w:rPr>
              <w:t>r</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rsidR="00841A2C" w:rsidRPr="00EB64EA" w:rsidRDefault="00841A2C" w:rsidP="00361242">
            <w:pPr>
              <w:widowControl/>
              <w:spacing w:line="240" w:lineRule="auto"/>
              <w:ind w:firstLineChars="0" w:firstLine="0"/>
              <w:jc w:val="left"/>
              <w:rPr>
                <w:rFonts w:cs="宋体"/>
                <w:color w:val="000000"/>
                <w:kern w:val="0"/>
                <w:sz w:val="22"/>
              </w:rPr>
            </w:pPr>
            <w:r>
              <w:rPr>
                <w:rFonts w:hint="eastAsia"/>
                <w:color w:val="000000"/>
                <w:sz w:val="22"/>
              </w:rPr>
              <w:t>圆角半径</w:t>
            </w:r>
          </w:p>
        </w:tc>
      </w:tr>
      <w:tr w:rsidR="00841A2C" w:rsidRPr="00EB64EA" w:rsidTr="00CA5577">
        <w:trPr>
          <w:trHeight w:val="270"/>
          <w:jc w:val="center"/>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841A2C" w:rsidRPr="00EB64EA" w:rsidRDefault="00841A2C" w:rsidP="00361242">
            <w:pPr>
              <w:widowControl/>
              <w:spacing w:line="240" w:lineRule="auto"/>
              <w:ind w:firstLineChars="0" w:firstLine="0"/>
              <w:jc w:val="left"/>
              <w:rPr>
                <w:rFonts w:cs="宋体"/>
                <w:color w:val="000000"/>
                <w:kern w:val="0"/>
                <w:sz w:val="22"/>
              </w:rPr>
            </w:pPr>
            <w:r>
              <w:rPr>
                <w:rFonts w:hint="eastAsia"/>
                <w:color w:val="000000"/>
                <w:sz w:val="22"/>
              </w:rPr>
              <w:t>d</w:t>
            </w:r>
          </w:p>
        </w:tc>
        <w:tc>
          <w:tcPr>
            <w:tcW w:w="1985" w:type="dxa"/>
            <w:tcBorders>
              <w:top w:val="nil"/>
              <w:left w:val="nil"/>
              <w:bottom w:val="single" w:sz="4" w:space="0" w:color="auto"/>
              <w:right w:val="single" w:sz="4" w:space="0" w:color="auto"/>
            </w:tcBorders>
            <w:shd w:val="clear" w:color="auto" w:fill="auto"/>
            <w:noWrap/>
            <w:vAlign w:val="center"/>
            <w:hideMark/>
          </w:tcPr>
          <w:p w:rsidR="00841A2C" w:rsidRPr="00EB64EA" w:rsidRDefault="00841A2C" w:rsidP="00361242">
            <w:pPr>
              <w:widowControl/>
              <w:spacing w:line="240" w:lineRule="auto"/>
              <w:ind w:firstLineChars="0" w:firstLine="0"/>
              <w:jc w:val="left"/>
              <w:rPr>
                <w:rFonts w:cs="宋体"/>
                <w:color w:val="000000"/>
                <w:kern w:val="0"/>
                <w:sz w:val="22"/>
              </w:rPr>
            </w:pPr>
            <w:r>
              <w:rPr>
                <w:rFonts w:hint="eastAsia"/>
                <w:color w:val="000000"/>
                <w:sz w:val="22"/>
              </w:rPr>
              <w:t>环绕直径</w:t>
            </w:r>
          </w:p>
        </w:tc>
      </w:tr>
      <w:tr w:rsidR="00841A2C" w:rsidRPr="00EB64EA" w:rsidTr="00CA5577">
        <w:trPr>
          <w:trHeight w:val="270"/>
          <w:jc w:val="center"/>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841A2C" w:rsidRPr="00EB64EA" w:rsidRDefault="00841A2C" w:rsidP="00361242">
            <w:pPr>
              <w:widowControl/>
              <w:spacing w:line="240" w:lineRule="auto"/>
              <w:ind w:firstLineChars="0" w:firstLine="0"/>
              <w:jc w:val="left"/>
              <w:rPr>
                <w:rFonts w:cs="宋体"/>
                <w:color w:val="000000"/>
                <w:kern w:val="0"/>
                <w:sz w:val="22"/>
              </w:rPr>
            </w:pPr>
            <w:r>
              <w:rPr>
                <w:rFonts w:hint="eastAsia"/>
                <w:color w:val="000000"/>
                <w:sz w:val="22"/>
              </w:rPr>
              <w:t>a</w:t>
            </w:r>
          </w:p>
        </w:tc>
        <w:tc>
          <w:tcPr>
            <w:tcW w:w="1985" w:type="dxa"/>
            <w:tcBorders>
              <w:top w:val="nil"/>
              <w:left w:val="nil"/>
              <w:bottom w:val="single" w:sz="4" w:space="0" w:color="auto"/>
              <w:right w:val="single" w:sz="4" w:space="0" w:color="auto"/>
            </w:tcBorders>
            <w:shd w:val="clear" w:color="auto" w:fill="auto"/>
            <w:noWrap/>
            <w:vAlign w:val="center"/>
            <w:hideMark/>
          </w:tcPr>
          <w:p w:rsidR="00841A2C" w:rsidRPr="00EB64EA" w:rsidRDefault="00841A2C" w:rsidP="00361242">
            <w:pPr>
              <w:widowControl/>
              <w:spacing w:line="240" w:lineRule="auto"/>
              <w:ind w:firstLineChars="0" w:firstLine="0"/>
              <w:jc w:val="left"/>
              <w:rPr>
                <w:rFonts w:cs="宋体"/>
                <w:color w:val="000000"/>
                <w:kern w:val="0"/>
                <w:sz w:val="22"/>
              </w:rPr>
            </w:pPr>
            <w:r>
              <w:rPr>
                <w:rFonts w:hint="eastAsia"/>
                <w:color w:val="000000"/>
                <w:sz w:val="22"/>
              </w:rPr>
              <w:t>环绕角度</w:t>
            </w:r>
          </w:p>
        </w:tc>
      </w:tr>
    </w:tbl>
    <w:p w:rsidR="008D54B3" w:rsidRPr="003F232A" w:rsidRDefault="008D54B3" w:rsidP="008D54B3">
      <w:pPr>
        <w:pStyle w:val="3"/>
      </w:pPr>
      <w:bookmarkStart w:id="210" w:name="_Toc535235992"/>
      <w:bookmarkStart w:id="211" w:name="_Toc7447448"/>
      <w:bookmarkStart w:id="212" w:name="_Toc12872865"/>
      <w:bookmarkStart w:id="213" w:name="_Toc13840792"/>
      <w:bookmarkStart w:id="214" w:name="_Toc62459489"/>
      <w:r w:rsidRPr="003F232A">
        <w:rPr>
          <w:rFonts w:hint="eastAsia"/>
        </w:rPr>
        <w:t>6.</w:t>
      </w:r>
      <w:r w:rsidR="0084506A">
        <w:rPr>
          <w:rFonts w:hint="eastAsia"/>
        </w:rPr>
        <w:t>2</w:t>
      </w:r>
      <w:r w:rsidRPr="003F232A">
        <w:rPr>
          <w:rFonts w:hint="eastAsia"/>
        </w:rPr>
        <w:t>.12 倒角特征：CHAMFER</w:t>
      </w:r>
      <w:bookmarkEnd w:id="210"/>
      <w:bookmarkEnd w:id="211"/>
      <w:bookmarkEnd w:id="212"/>
      <w:bookmarkEnd w:id="213"/>
      <w:bookmarkEnd w:id="214"/>
    </w:p>
    <w:p w:rsidR="0041251C" w:rsidRDefault="0041251C" w:rsidP="0041251C">
      <w:pPr>
        <w:widowControl/>
        <w:snapToGrid w:val="0"/>
        <w:spacing w:line="400" w:lineRule="atLeast"/>
        <w:ind w:firstLineChars="0" w:firstLine="482"/>
        <w:rPr>
          <w:rFonts w:cs="Calibri"/>
          <w:b/>
          <w:bCs/>
          <w:kern w:val="0"/>
          <w:sz w:val="22"/>
          <w:szCs w:val="24"/>
        </w:rPr>
      </w:pPr>
      <w:r w:rsidRPr="00841A2C">
        <w:rPr>
          <w:rFonts w:cs="Calibri" w:hint="eastAsia"/>
          <w:b/>
          <w:bCs/>
          <w:kern w:val="0"/>
          <w:sz w:val="22"/>
          <w:szCs w:val="24"/>
        </w:rPr>
        <w:t>直接参数</w:t>
      </w:r>
    </w:p>
    <w:tbl>
      <w:tblPr>
        <w:tblW w:w="3544" w:type="dxa"/>
        <w:jc w:val="center"/>
        <w:tblLook w:val="04A0" w:firstRow="1" w:lastRow="0" w:firstColumn="1" w:lastColumn="0" w:noHBand="0" w:noVBand="1"/>
      </w:tblPr>
      <w:tblGrid>
        <w:gridCol w:w="1559"/>
        <w:gridCol w:w="1985"/>
      </w:tblGrid>
      <w:tr w:rsidR="0041251C" w:rsidRPr="00EB64EA" w:rsidTr="00CA5577">
        <w:trPr>
          <w:trHeight w:val="270"/>
          <w:jc w:val="center"/>
        </w:trPr>
        <w:tc>
          <w:tcPr>
            <w:tcW w:w="1559"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41251C" w:rsidRPr="00EB64EA" w:rsidRDefault="0041251C" w:rsidP="00361242">
            <w:pPr>
              <w:widowControl/>
              <w:spacing w:line="240" w:lineRule="auto"/>
              <w:ind w:firstLineChars="0" w:firstLine="0"/>
              <w:jc w:val="center"/>
              <w:rPr>
                <w:rFonts w:cs="宋体"/>
                <w:b/>
                <w:color w:val="000000"/>
                <w:kern w:val="0"/>
                <w:sz w:val="22"/>
              </w:rPr>
            </w:pPr>
            <w:r w:rsidRPr="00EB64EA">
              <w:rPr>
                <w:rFonts w:cs="宋体" w:hint="eastAsia"/>
                <w:b/>
                <w:color w:val="000000"/>
                <w:kern w:val="0"/>
                <w:sz w:val="22"/>
              </w:rPr>
              <w:lastRenderedPageBreak/>
              <w:t>参数</w:t>
            </w:r>
          </w:p>
        </w:tc>
        <w:tc>
          <w:tcPr>
            <w:tcW w:w="1985"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41251C" w:rsidRPr="00EB64EA" w:rsidRDefault="0041251C" w:rsidP="00361242">
            <w:pPr>
              <w:widowControl/>
              <w:spacing w:line="240" w:lineRule="auto"/>
              <w:ind w:firstLineChars="0" w:firstLine="0"/>
              <w:jc w:val="center"/>
              <w:rPr>
                <w:rFonts w:cs="宋体"/>
                <w:b/>
                <w:color w:val="000000"/>
                <w:kern w:val="0"/>
                <w:sz w:val="22"/>
              </w:rPr>
            </w:pPr>
            <w:r w:rsidRPr="00EB64EA">
              <w:rPr>
                <w:rFonts w:cs="宋体" w:hint="eastAsia"/>
                <w:b/>
                <w:color w:val="000000"/>
                <w:kern w:val="0"/>
                <w:sz w:val="22"/>
              </w:rPr>
              <w:t>说明</w:t>
            </w:r>
          </w:p>
        </w:tc>
      </w:tr>
      <w:tr w:rsidR="0041251C" w:rsidRPr="00EB64EA" w:rsidTr="00CA5577">
        <w:trPr>
          <w:trHeight w:val="270"/>
          <w:jc w:val="center"/>
        </w:trPr>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1251C" w:rsidRPr="00EB64EA" w:rsidRDefault="0041251C" w:rsidP="00361242">
            <w:pPr>
              <w:widowControl/>
              <w:spacing w:line="240" w:lineRule="auto"/>
              <w:ind w:firstLineChars="0" w:firstLine="0"/>
              <w:jc w:val="left"/>
              <w:rPr>
                <w:rFonts w:cs="宋体"/>
                <w:color w:val="000000"/>
                <w:kern w:val="0"/>
                <w:sz w:val="22"/>
              </w:rPr>
            </w:pPr>
            <w:r w:rsidRPr="0041251C">
              <w:rPr>
                <w:rFonts w:cs="宋体" w:hint="eastAsia"/>
                <w:color w:val="000000"/>
                <w:kern w:val="0"/>
                <w:sz w:val="22"/>
              </w:rPr>
              <w:t>c1</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rsidR="0041251C" w:rsidRPr="00EB64EA" w:rsidRDefault="0041251C" w:rsidP="00361242">
            <w:pPr>
              <w:widowControl/>
              <w:spacing w:line="240" w:lineRule="auto"/>
              <w:ind w:firstLineChars="0" w:firstLine="0"/>
              <w:jc w:val="left"/>
              <w:rPr>
                <w:rFonts w:cs="宋体"/>
                <w:color w:val="000000"/>
                <w:kern w:val="0"/>
                <w:sz w:val="22"/>
              </w:rPr>
            </w:pPr>
            <w:r w:rsidRPr="0041251C">
              <w:rPr>
                <w:rFonts w:cs="宋体" w:hint="eastAsia"/>
                <w:color w:val="000000"/>
                <w:kern w:val="0"/>
                <w:sz w:val="22"/>
              </w:rPr>
              <w:t>偏移量1</w:t>
            </w:r>
          </w:p>
        </w:tc>
      </w:tr>
      <w:tr w:rsidR="0041251C" w:rsidRPr="00EB64EA" w:rsidTr="00CA5577">
        <w:trPr>
          <w:trHeight w:val="270"/>
          <w:jc w:val="center"/>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41251C" w:rsidRPr="00EB64EA" w:rsidRDefault="0041251C" w:rsidP="00361242">
            <w:pPr>
              <w:widowControl/>
              <w:spacing w:line="240" w:lineRule="auto"/>
              <w:ind w:firstLineChars="0" w:firstLine="0"/>
              <w:jc w:val="left"/>
              <w:rPr>
                <w:rFonts w:cs="宋体"/>
                <w:color w:val="000000"/>
                <w:kern w:val="0"/>
                <w:sz w:val="22"/>
              </w:rPr>
            </w:pPr>
            <w:r w:rsidRPr="0041251C">
              <w:rPr>
                <w:rFonts w:cs="宋体" w:hint="eastAsia"/>
                <w:color w:val="000000"/>
                <w:kern w:val="0"/>
                <w:sz w:val="22"/>
              </w:rPr>
              <w:t>c2</w:t>
            </w:r>
          </w:p>
        </w:tc>
        <w:tc>
          <w:tcPr>
            <w:tcW w:w="1985" w:type="dxa"/>
            <w:tcBorders>
              <w:top w:val="nil"/>
              <w:left w:val="nil"/>
              <w:bottom w:val="single" w:sz="4" w:space="0" w:color="auto"/>
              <w:right w:val="single" w:sz="4" w:space="0" w:color="auto"/>
            </w:tcBorders>
            <w:shd w:val="clear" w:color="auto" w:fill="auto"/>
            <w:noWrap/>
            <w:vAlign w:val="center"/>
            <w:hideMark/>
          </w:tcPr>
          <w:p w:rsidR="0041251C" w:rsidRPr="00EB64EA" w:rsidRDefault="0041251C" w:rsidP="00361242">
            <w:pPr>
              <w:widowControl/>
              <w:spacing w:line="240" w:lineRule="auto"/>
              <w:ind w:firstLineChars="0" w:firstLine="0"/>
              <w:jc w:val="left"/>
              <w:rPr>
                <w:rFonts w:cs="宋体"/>
                <w:color w:val="000000"/>
                <w:kern w:val="0"/>
                <w:sz w:val="22"/>
              </w:rPr>
            </w:pPr>
            <w:r w:rsidRPr="0041251C">
              <w:rPr>
                <w:rFonts w:cs="宋体" w:hint="eastAsia"/>
                <w:color w:val="000000"/>
                <w:kern w:val="0"/>
                <w:sz w:val="22"/>
              </w:rPr>
              <w:t>偏移量2</w:t>
            </w:r>
          </w:p>
        </w:tc>
      </w:tr>
      <w:tr w:rsidR="0041251C" w:rsidRPr="00EB64EA" w:rsidTr="00CA5577">
        <w:trPr>
          <w:trHeight w:val="270"/>
          <w:jc w:val="center"/>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41251C" w:rsidRPr="00EB64EA" w:rsidRDefault="0041251C" w:rsidP="00361242">
            <w:pPr>
              <w:widowControl/>
              <w:spacing w:line="240" w:lineRule="auto"/>
              <w:ind w:firstLineChars="0" w:firstLine="0"/>
              <w:jc w:val="left"/>
              <w:rPr>
                <w:rFonts w:cs="宋体"/>
                <w:color w:val="000000"/>
                <w:kern w:val="0"/>
                <w:sz w:val="22"/>
              </w:rPr>
            </w:pPr>
            <w:r>
              <w:rPr>
                <w:rFonts w:hint="eastAsia"/>
                <w:color w:val="000000"/>
                <w:sz w:val="22"/>
              </w:rPr>
              <w:t>a</w:t>
            </w:r>
          </w:p>
        </w:tc>
        <w:tc>
          <w:tcPr>
            <w:tcW w:w="1985" w:type="dxa"/>
            <w:tcBorders>
              <w:top w:val="nil"/>
              <w:left w:val="nil"/>
              <w:bottom w:val="single" w:sz="4" w:space="0" w:color="auto"/>
              <w:right w:val="single" w:sz="4" w:space="0" w:color="auto"/>
            </w:tcBorders>
            <w:shd w:val="clear" w:color="auto" w:fill="auto"/>
            <w:noWrap/>
            <w:vAlign w:val="center"/>
            <w:hideMark/>
          </w:tcPr>
          <w:p w:rsidR="0041251C" w:rsidRPr="00EB64EA" w:rsidRDefault="0041251C" w:rsidP="00361242">
            <w:pPr>
              <w:widowControl/>
              <w:spacing w:line="240" w:lineRule="auto"/>
              <w:ind w:firstLineChars="0" w:firstLine="0"/>
              <w:jc w:val="left"/>
              <w:rPr>
                <w:rFonts w:cs="宋体"/>
                <w:color w:val="000000"/>
                <w:kern w:val="0"/>
                <w:sz w:val="22"/>
              </w:rPr>
            </w:pPr>
            <w:r w:rsidRPr="0041251C">
              <w:rPr>
                <w:rFonts w:cs="宋体" w:hint="eastAsia"/>
                <w:color w:val="000000"/>
                <w:kern w:val="0"/>
                <w:sz w:val="22"/>
              </w:rPr>
              <w:t>角度</w:t>
            </w:r>
          </w:p>
        </w:tc>
      </w:tr>
    </w:tbl>
    <w:p w:rsidR="003B7FCB" w:rsidRPr="003F232A" w:rsidRDefault="003B7FCB" w:rsidP="003B7FCB">
      <w:pPr>
        <w:pStyle w:val="2"/>
      </w:pPr>
      <w:bookmarkStart w:id="215" w:name="_Toc535235993"/>
      <w:bookmarkStart w:id="216" w:name="_Toc13840793"/>
      <w:bookmarkStart w:id="217" w:name="_Toc62459490"/>
      <w:r w:rsidRPr="003F232A">
        <w:rPr>
          <w:rFonts w:hint="eastAsia"/>
        </w:rPr>
        <w:t>6.</w:t>
      </w:r>
      <w:r w:rsidR="00AE61EF">
        <w:rPr>
          <w:rFonts w:hint="eastAsia"/>
        </w:rPr>
        <w:t>3</w:t>
      </w:r>
      <w:r w:rsidRPr="003F232A">
        <w:rPr>
          <w:rFonts w:hint="eastAsia"/>
        </w:rPr>
        <w:t xml:space="preserve"> </w:t>
      </w:r>
      <w:r w:rsidRPr="003F232A">
        <w:rPr>
          <w:rFonts w:hint="eastAsia"/>
        </w:rPr>
        <w:t>钣金特征参数说明</w:t>
      </w:r>
      <w:bookmarkEnd w:id="215"/>
      <w:bookmarkEnd w:id="216"/>
      <w:bookmarkEnd w:id="217"/>
    </w:p>
    <w:p w:rsidR="003B7FCB" w:rsidRPr="003F232A" w:rsidRDefault="003B7FCB" w:rsidP="003B7FCB">
      <w:pPr>
        <w:pStyle w:val="3"/>
      </w:pPr>
      <w:bookmarkStart w:id="218" w:name="_Toc535235994"/>
      <w:bookmarkStart w:id="219" w:name="_Toc7447450"/>
      <w:bookmarkStart w:id="220" w:name="_Toc12872867"/>
      <w:bookmarkStart w:id="221" w:name="_Toc13840794"/>
      <w:bookmarkStart w:id="222" w:name="_Toc62459491"/>
      <w:r w:rsidRPr="003F232A">
        <w:rPr>
          <w:rFonts w:hint="eastAsia"/>
        </w:rPr>
        <w:t>6.</w:t>
      </w:r>
      <w:r w:rsidR="00AE61EF">
        <w:rPr>
          <w:rFonts w:hint="eastAsia"/>
        </w:rPr>
        <w:t>3</w:t>
      </w:r>
      <w:r w:rsidRPr="003F232A">
        <w:rPr>
          <w:rFonts w:hint="eastAsia"/>
        </w:rPr>
        <w:t xml:space="preserve">.1 </w:t>
      </w:r>
      <w:r w:rsidR="00B77E8C">
        <w:rPr>
          <w:rFonts w:hint="eastAsia"/>
        </w:rPr>
        <w:t>钣金</w:t>
      </w:r>
      <w:r w:rsidRPr="003F232A">
        <w:rPr>
          <w:rFonts w:hint="eastAsia"/>
        </w:rPr>
        <w:t>公共参数</w:t>
      </w:r>
      <w:bookmarkEnd w:id="218"/>
      <w:bookmarkEnd w:id="219"/>
      <w:bookmarkEnd w:id="220"/>
      <w:bookmarkEnd w:id="221"/>
      <w:bookmarkEnd w:id="222"/>
    </w:p>
    <w:tbl>
      <w:tblPr>
        <w:tblW w:w="5103" w:type="dxa"/>
        <w:tblInd w:w="1951" w:type="dxa"/>
        <w:tblLook w:val="04A0" w:firstRow="1" w:lastRow="0" w:firstColumn="1" w:lastColumn="0" w:noHBand="0" w:noVBand="1"/>
      </w:tblPr>
      <w:tblGrid>
        <w:gridCol w:w="1722"/>
        <w:gridCol w:w="3381"/>
      </w:tblGrid>
      <w:tr w:rsidR="00B77E8C" w:rsidRPr="00E63CA6" w:rsidTr="00596CB4">
        <w:trPr>
          <w:trHeight w:val="270"/>
        </w:trPr>
        <w:tc>
          <w:tcPr>
            <w:tcW w:w="1722"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B77E8C" w:rsidRPr="00E63CA6" w:rsidRDefault="00B77E8C" w:rsidP="00596CB4">
            <w:pPr>
              <w:widowControl/>
              <w:spacing w:line="240" w:lineRule="auto"/>
              <w:ind w:firstLineChars="0" w:firstLine="0"/>
              <w:jc w:val="center"/>
              <w:rPr>
                <w:rFonts w:cs="宋体"/>
                <w:b/>
                <w:color w:val="000000"/>
                <w:kern w:val="0"/>
                <w:sz w:val="22"/>
              </w:rPr>
            </w:pPr>
            <w:bookmarkStart w:id="223" w:name="OLE_LINK35"/>
            <w:r w:rsidRPr="00E63CA6">
              <w:rPr>
                <w:rFonts w:cs="宋体" w:hint="eastAsia"/>
                <w:b/>
                <w:color w:val="000000"/>
                <w:kern w:val="0"/>
                <w:sz w:val="22"/>
              </w:rPr>
              <w:t>参数</w:t>
            </w:r>
          </w:p>
        </w:tc>
        <w:tc>
          <w:tcPr>
            <w:tcW w:w="3381"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B77E8C" w:rsidRPr="00E63CA6" w:rsidRDefault="00B77E8C"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说明</w:t>
            </w:r>
          </w:p>
        </w:tc>
      </w:tr>
      <w:tr w:rsidR="00B77E8C" w:rsidRPr="00E63CA6" w:rsidTr="00596CB4">
        <w:trPr>
          <w:trHeight w:val="270"/>
        </w:trPr>
        <w:tc>
          <w:tcPr>
            <w:tcW w:w="17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77E8C" w:rsidRPr="00E63CA6" w:rsidRDefault="00B77E8C" w:rsidP="00596CB4">
            <w:pPr>
              <w:widowControl/>
              <w:spacing w:line="240" w:lineRule="auto"/>
              <w:ind w:firstLineChars="0" w:firstLine="0"/>
              <w:jc w:val="left"/>
              <w:rPr>
                <w:rFonts w:cs="宋体"/>
                <w:color w:val="000000"/>
                <w:kern w:val="0"/>
                <w:sz w:val="22"/>
              </w:rPr>
            </w:pPr>
            <w:r w:rsidRPr="00B77E8C">
              <w:rPr>
                <w:rFonts w:cs="宋体" w:hint="eastAsia"/>
                <w:color w:val="000000"/>
                <w:kern w:val="0"/>
                <w:sz w:val="22"/>
              </w:rPr>
              <w:t>T</w:t>
            </w:r>
          </w:p>
        </w:tc>
        <w:tc>
          <w:tcPr>
            <w:tcW w:w="3381" w:type="dxa"/>
            <w:tcBorders>
              <w:top w:val="single" w:sz="4" w:space="0" w:color="auto"/>
              <w:left w:val="nil"/>
              <w:bottom w:val="single" w:sz="4" w:space="0" w:color="auto"/>
              <w:right w:val="single" w:sz="4" w:space="0" w:color="auto"/>
            </w:tcBorders>
            <w:shd w:val="clear" w:color="auto" w:fill="auto"/>
            <w:noWrap/>
            <w:vAlign w:val="center"/>
            <w:hideMark/>
          </w:tcPr>
          <w:p w:rsidR="00B77E8C" w:rsidRPr="00E63CA6" w:rsidRDefault="00B77E8C" w:rsidP="00596CB4">
            <w:pPr>
              <w:widowControl/>
              <w:spacing w:line="240" w:lineRule="auto"/>
              <w:ind w:firstLineChars="0" w:firstLine="0"/>
              <w:jc w:val="left"/>
              <w:rPr>
                <w:rFonts w:cs="宋体"/>
                <w:color w:val="000000"/>
                <w:kern w:val="0"/>
                <w:sz w:val="22"/>
              </w:rPr>
            </w:pPr>
            <w:r w:rsidRPr="00B77E8C">
              <w:rPr>
                <w:rFonts w:cs="宋体" w:hint="eastAsia"/>
                <w:color w:val="000000"/>
                <w:kern w:val="0"/>
                <w:sz w:val="22"/>
              </w:rPr>
              <w:t>钣金厚度</w:t>
            </w:r>
          </w:p>
        </w:tc>
      </w:tr>
      <w:tr w:rsidR="00B77E8C" w:rsidRPr="00E63CA6" w:rsidTr="00B77E8C">
        <w:trPr>
          <w:trHeight w:val="270"/>
        </w:trPr>
        <w:tc>
          <w:tcPr>
            <w:tcW w:w="1722" w:type="dxa"/>
            <w:tcBorders>
              <w:top w:val="nil"/>
              <w:left w:val="single" w:sz="4" w:space="0" w:color="auto"/>
              <w:bottom w:val="single" w:sz="4" w:space="0" w:color="auto"/>
              <w:right w:val="single" w:sz="4" w:space="0" w:color="auto"/>
            </w:tcBorders>
            <w:shd w:val="clear" w:color="auto" w:fill="auto"/>
            <w:noWrap/>
            <w:vAlign w:val="center"/>
            <w:hideMark/>
          </w:tcPr>
          <w:p w:rsidR="00B77E8C" w:rsidRPr="00E63CA6" w:rsidRDefault="00B77E8C" w:rsidP="00596CB4">
            <w:pPr>
              <w:widowControl/>
              <w:spacing w:line="240" w:lineRule="auto"/>
              <w:ind w:firstLineChars="0" w:firstLine="0"/>
              <w:jc w:val="left"/>
              <w:rPr>
                <w:rFonts w:cs="宋体"/>
                <w:color w:val="000000"/>
                <w:kern w:val="0"/>
                <w:sz w:val="22"/>
              </w:rPr>
            </w:pPr>
            <w:r w:rsidRPr="00B77E8C">
              <w:rPr>
                <w:rFonts w:cs="宋体" w:hint="eastAsia"/>
                <w:color w:val="000000"/>
                <w:kern w:val="0"/>
                <w:sz w:val="22"/>
              </w:rPr>
              <w:t>BendTable</w:t>
            </w:r>
          </w:p>
        </w:tc>
        <w:tc>
          <w:tcPr>
            <w:tcW w:w="3381" w:type="dxa"/>
            <w:tcBorders>
              <w:top w:val="nil"/>
              <w:left w:val="nil"/>
              <w:bottom w:val="single" w:sz="4" w:space="0" w:color="auto"/>
              <w:right w:val="single" w:sz="4" w:space="0" w:color="auto"/>
            </w:tcBorders>
            <w:shd w:val="clear" w:color="auto" w:fill="auto"/>
            <w:noWrap/>
            <w:vAlign w:val="center"/>
            <w:hideMark/>
          </w:tcPr>
          <w:p w:rsidR="00B77E8C" w:rsidRPr="00E63CA6" w:rsidRDefault="00B77E8C" w:rsidP="00596CB4">
            <w:pPr>
              <w:widowControl/>
              <w:spacing w:line="240" w:lineRule="auto"/>
              <w:ind w:firstLineChars="0" w:firstLine="0"/>
              <w:jc w:val="left"/>
              <w:rPr>
                <w:rFonts w:cs="宋体"/>
                <w:color w:val="000000"/>
                <w:kern w:val="0"/>
                <w:sz w:val="22"/>
              </w:rPr>
            </w:pPr>
            <w:r w:rsidRPr="00B77E8C">
              <w:rPr>
                <w:rFonts w:cs="宋体" w:hint="eastAsia"/>
                <w:color w:val="000000"/>
                <w:kern w:val="0"/>
                <w:sz w:val="22"/>
              </w:rPr>
              <w:t>折弯系数表</w:t>
            </w:r>
          </w:p>
        </w:tc>
      </w:tr>
      <w:tr w:rsidR="00B77E8C" w:rsidRPr="00E63CA6" w:rsidTr="00B77E8C">
        <w:trPr>
          <w:trHeight w:val="270"/>
        </w:trPr>
        <w:tc>
          <w:tcPr>
            <w:tcW w:w="1722" w:type="dxa"/>
            <w:tcBorders>
              <w:top w:val="single" w:sz="4" w:space="0" w:color="auto"/>
              <w:left w:val="single" w:sz="4" w:space="0" w:color="auto"/>
              <w:bottom w:val="single" w:sz="4" w:space="0" w:color="auto"/>
              <w:right w:val="single" w:sz="4" w:space="0" w:color="auto"/>
            </w:tcBorders>
            <w:shd w:val="clear" w:color="auto" w:fill="auto"/>
            <w:noWrap/>
            <w:vAlign w:val="center"/>
          </w:tcPr>
          <w:p w:rsidR="00B77E8C" w:rsidRPr="00574C31" w:rsidRDefault="00B77E8C" w:rsidP="00596CB4">
            <w:pPr>
              <w:widowControl/>
              <w:spacing w:line="240" w:lineRule="auto"/>
              <w:ind w:firstLineChars="0" w:firstLine="0"/>
              <w:jc w:val="left"/>
            </w:pPr>
            <w:r w:rsidRPr="00B77E8C">
              <w:rPr>
                <w:rFonts w:cs="宋体" w:hint="eastAsia"/>
                <w:color w:val="000000"/>
                <w:kern w:val="0"/>
                <w:sz w:val="22"/>
              </w:rPr>
              <w:t>BendCount</w:t>
            </w:r>
          </w:p>
        </w:tc>
        <w:tc>
          <w:tcPr>
            <w:tcW w:w="3381" w:type="dxa"/>
            <w:tcBorders>
              <w:top w:val="single" w:sz="4" w:space="0" w:color="auto"/>
              <w:left w:val="nil"/>
              <w:bottom w:val="single" w:sz="4" w:space="0" w:color="auto"/>
              <w:right w:val="single" w:sz="4" w:space="0" w:color="auto"/>
            </w:tcBorders>
            <w:shd w:val="clear" w:color="auto" w:fill="auto"/>
            <w:noWrap/>
            <w:vAlign w:val="center"/>
          </w:tcPr>
          <w:p w:rsidR="00B77E8C" w:rsidRPr="00574C31" w:rsidRDefault="00B77E8C" w:rsidP="00596CB4">
            <w:pPr>
              <w:widowControl/>
              <w:spacing w:line="240" w:lineRule="auto"/>
              <w:ind w:firstLineChars="0" w:firstLine="0"/>
              <w:jc w:val="left"/>
            </w:pPr>
            <w:r w:rsidRPr="00B77E8C">
              <w:rPr>
                <w:rFonts w:cs="宋体" w:hint="eastAsia"/>
                <w:color w:val="000000"/>
                <w:kern w:val="0"/>
                <w:sz w:val="22"/>
              </w:rPr>
              <w:t>折弯个数</w:t>
            </w:r>
          </w:p>
        </w:tc>
      </w:tr>
    </w:tbl>
    <w:p w:rsidR="006B4B6D" w:rsidRDefault="006B4B6D" w:rsidP="006B4B6D">
      <w:pPr>
        <w:pStyle w:val="3"/>
      </w:pPr>
      <w:bookmarkStart w:id="224" w:name="_Toc12872868"/>
      <w:bookmarkStart w:id="225" w:name="_Toc13840795"/>
      <w:bookmarkStart w:id="226" w:name="_Toc62459492"/>
      <w:bookmarkStart w:id="227" w:name="_Toc535235995"/>
      <w:bookmarkStart w:id="228" w:name="_Toc7447451"/>
      <w:bookmarkEnd w:id="223"/>
      <w:r w:rsidRPr="003F232A">
        <w:rPr>
          <w:rFonts w:hint="eastAsia"/>
        </w:rPr>
        <w:t>6.</w:t>
      </w:r>
      <w:r w:rsidR="00AE61EF">
        <w:rPr>
          <w:rFonts w:hint="eastAsia"/>
        </w:rPr>
        <w:t>3</w:t>
      </w:r>
      <w:r w:rsidRPr="003F232A">
        <w:rPr>
          <w:rFonts w:hint="eastAsia"/>
        </w:rPr>
        <w:t>.</w:t>
      </w:r>
      <w:r w:rsidR="003618A7">
        <w:rPr>
          <w:rFonts w:hint="eastAsia"/>
        </w:rPr>
        <w:t>2</w:t>
      </w:r>
      <w:r w:rsidRPr="003F232A">
        <w:rPr>
          <w:rFonts w:hint="eastAsia"/>
        </w:rPr>
        <w:t xml:space="preserve"> </w:t>
      </w:r>
      <w:r>
        <w:rPr>
          <w:rFonts w:hint="eastAsia"/>
        </w:rPr>
        <w:t>钣金对象</w:t>
      </w:r>
      <w:r w:rsidRPr="003F232A">
        <w:rPr>
          <w:rFonts w:hint="eastAsia"/>
        </w:rPr>
        <w:t>参数</w:t>
      </w:r>
      <w:bookmarkEnd w:id="224"/>
      <w:bookmarkEnd w:id="225"/>
      <w:bookmarkEnd w:id="226"/>
    </w:p>
    <w:tbl>
      <w:tblPr>
        <w:tblW w:w="53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4"/>
        <w:gridCol w:w="2834"/>
      </w:tblGrid>
      <w:tr w:rsidR="006B4B6D" w:rsidTr="00596CB4">
        <w:trPr>
          <w:jc w:val="center"/>
        </w:trPr>
        <w:tc>
          <w:tcPr>
            <w:tcW w:w="2554" w:type="dxa"/>
            <w:shd w:val="clear" w:color="auto" w:fill="C6D9F1" w:themeFill="text2" w:themeFillTint="33"/>
            <w:vAlign w:val="center"/>
          </w:tcPr>
          <w:p w:rsidR="006B4B6D" w:rsidRPr="00E63CA6" w:rsidRDefault="006B4B6D" w:rsidP="00596CB4">
            <w:pPr>
              <w:widowControl/>
              <w:spacing w:line="240" w:lineRule="auto"/>
              <w:ind w:firstLineChars="0" w:firstLine="0"/>
              <w:jc w:val="center"/>
              <w:rPr>
                <w:rFonts w:cs="宋体"/>
                <w:b/>
                <w:color w:val="000000"/>
                <w:kern w:val="0"/>
                <w:sz w:val="22"/>
              </w:rPr>
            </w:pPr>
            <w:r>
              <w:rPr>
                <w:rFonts w:cs="宋体" w:hint="eastAsia"/>
                <w:b/>
                <w:color w:val="000000"/>
                <w:kern w:val="0"/>
                <w:sz w:val="22"/>
              </w:rPr>
              <w:t>对象</w:t>
            </w:r>
            <w:r w:rsidRPr="00E63CA6">
              <w:rPr>
                <w:rFonts w:cs="宋体" w:hint="eastAsia"/>
                <w:b/>
                <w:color w:val="000000"/>
                <w:kern w:val="0"/>
                <w:sz w:val="22"/>
              </w:rPr>
              <w:t>参数</w:t>
            </w:r>
          </w:p>
        </w:tc>
        <w:tc>
          <w:tcPr>
            <w:tcW w:w="2834" w:type="dxa"/>
            <w:shd w:val="clear" w:color="auto" w:fill="C6D9F1" w:themeFill="text2" w:themeFillTint="33"/>
            <w:vAlign w:val="center"/>
          </w:tcPr>
          <w:p w:rsidR="006B4B6D" w:rsidRPr="00E63CA6" w:rsidRDefault="006B4B6D"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说明</w:t>
            </w:r>
          </w:p>
        </w:tc>
      </w:tr>
      <w:tr w:rsidR="006B4B6D" w:rsidTr="00596CB4">
        <w:trPr>
          <w:jc w:val="center"/>
        </w:trPr>
        <w:tc>
          <w:tcPr>
            <w:tcW w:w="2554" w:type="dxa"/>
            <w:shd w:val="clear" w:color="auto" w:fill="auto"/>
          </w:tcPr>
          <w:p w:rsidR="006B4B6D" w:rsidRDefault="006B4B6D" w:rsidP="00596CB4">
            <w:r w:rsidRPr="005F0AA7">
              <w:t>Edge</w:t>
            </w:r>
          </w:p>
        </w:tc>
        <w:tc>
          <w:tcPr>
            <w:tcW w:w="2834" w:type="dxa"/>
            <w:shd w:val="clear" w:color="auto" w:fill="auto"/>
          </w:tcPr>
          <w:p w:rsidR="006B4B6D" w:rsidRDefault="006B4B6D" w:rsidP="00596CB4">
            <w:r>
              <w:rPr>
                <w:rFonts w:hint="eastAsia"/>
              </w:rPr>
              <w:t>边缘</w:t>
            </w:r>
          </w:p>
        </w:tc>
      </w:tr>
      <w:tr w:rsidR="006B4B6D" w:rsidTr="00596CB4">
        <w:trPr>
          <w:jc w:val="center"/>
        </w:trPr>
        <w:tc>
          <w:tcPr>
            <w:tcW w:w="2554" w:type="dxa"/>
            <w:shd w:val="clear" w:color="auto" w:fill="auto"/>
          </w:tcPr>
          <w:p w:rsidR="006B4B6D" w:rsidRDefault="00DF2861" w:rsidP="00596CB4">
            <w:r w:rsidRPr="00DF2861">
              <w:t>SM_BEND</w:t>
            </w:r>
          </w:p>
        </w:tc>
        <w:tc>
          <w:tcPr>
            <w:tcW w:w="2834" w:type="dxa"/>
            <w:shd w:val="clear" w:color="auto" w:fill="auto"/>
          </w:tcPr>
          <w:p w:rsidR="006B4B6D" w:rsidRDefault="006B4B6D" w:rsidP="00596CB4">
            <w:r>
              <w:rPr>
                <w:rFonts w:hint="eastAsia"/>
              </w:rPr>
              <w:t>折弯</w:t>
            </w:r>
          </w:p>
        </w:tc>
      </w:tr>
      <w:tr w:rsidR="006B4B6D" w:rsidTr="00596CB4">
        <w:trPr>
          <w:jc w:val="center"/>
        </w:trPr>
        <w:tc>
          <w:tcPr>
            <w:tcW w:w="2554" w:type="dxa"/>
            <w:shd w:val="clear" w:color="auto" w:fill="auto"/>
          </w:tcPr>
          <w:p w:rsidR="006B4B6D" w:rsidRDefault="00DF2861" w:rsidP="00596CB4">
            <w:r w:rsidRPr="00DF2861">
              <w:t>SM_SMHOLE</w:t>
            </w:r>
          </w:p>
        </w:tc>
        <w:tc>
          <w:tcPr>
            <w:tcW w:w="2834" w:type="dxa"/>
            <w:shd w:val="clear" w:color="auto" w:fill="auto"/>
          </w:tcPr>
          <w:p w:rsidR="006B4B6D" w:rsidRDefault="006B4B6D" w:rsidP="00596CB4">
            <w:r w:rsidRPr="00390E0F">
              <w:rPr>
                <w:kern w:val="0"/>
                <w:highlight w:val="white"/>
              </w:rPr>
              <w:t>简单孔</w:t>
            </w:r>
          </w:p>
        </w:tc>
      </w:tr>
      <w:tr w:rsidR="006B4B6D" w:rsidTr="00596CB4">
        <w:trPr>
          <w:jc w:val="center"/>
        </w:trPr>
        <w:tc>
          <w:tcPr>
            <w:tcW w:w="2554" w:type="dxa"/>
            <w:shd w:val="clear" w:color="auto" w:fill="auto"/>
          </w:tcPr>
          <w:p w:rsidR="006B4B6D" w:rsidRDefault="00DF2861" w:rsidP="00596CB4">
            <w:r w:rsidRPr="00DF2861">
              <w:t>SM_CBHOLE</w:t>
            </w:r>
          </w:p>
        </w:tc>
        <w:tc>
          <w:tcPr>
            <w:tcW w:w="2834" w:type="dxa"/>
            <w:shd w:val="clear" w:color="auto" w:fill="auto"/>
          </w:tcPr>
          <w:p w:rsidR="006B4B6D" w:rsidRDefault="006B4B6D" w:rsidP="00596CB4">
            <w:r w:rsidRPr="00390E0F">
              <w:rPr>
                <w:kern w:val="0"/>
                <w:highlight w:val="white"/>
              </w:rPr>
              <w:t>沉头孔</w:t>
            </w:r>
          </w:p>
        </w:tc>
      </w:tr>
      <w:tr w:rsidR="006B4B6D" w:rsidTr="00596CB4">
        <w:trPr>
          <w:jc w:val="center"/>
        </w:trPr>
        <w:tc>
          <w:tcPr>
            <w:tcW w:w="2554" w:type="dxa"/>
            <w:shd w:val="clear" w:color="auto" w:fill="auto"/>
          </w:tcPr>
          <w:p w:rsidR="006B4B6D" w:rsidRDefault="00DF2861" w:rsidP="00596CB4">
            <w:r w:rsidRPr="00DF2861">
              <w:t>SM_NORCUT</w:t>
            </w:r>
          </w:p>
        </w:tc>
        <w:tc>
          <w:tcPr>
            <w:tcW w:w="2834" w:type="dxa"/>
            <w:shd w:val="clear" w:color="auto" w:fill="auto"/>
          </w:tcPr>
          <w:p w:rsidR="006B4B6D" w:rsidRDefault="006B4B6D" w:rsidP="00596CB4">
            <w:r w:rsidRPr="00390E0F">
              <w:rPr>
                <w:kern w:val="0"/>
                <w:highlight w:val="white"/>
              </w:rPr>
              <w:t>剪口</w:t>
            </w:r>
          </w:p>
        </w:tc>
      </w:tr>
      <w:tr w:rsidR="006B4B6D" w:rsidTr="00596CB4">
        <w:trPr>
          <w:jc w:val="center"/>
        </w:trPr>
        <w:tc>
          <w:tcPr>
            <w:tcW w:w="2554" w:type="dxa"/>
            <w:shd w:val="clear" w:color="auto" w:fill="auto"/>
          </w:tcPr>
          <w:p w:rsidR="006B4B6D" w:rsidRPr="005F0AA7" w:rsidRDefault="00DF2861" w:rsidP="00596CB4">
            <w:r w:rsidRPr="00DF2861">
              <w:t>SM_DIMPLE</w:t>
            </w:r>
          </w:p>
        </w:tc>
        <w:tc>
          <w:tcPr>
            <w:tcW w:w="2834" w:type="dxa"/>
            <w:shd w:val="clear" w:color="auto" w:fill="auto"/>
          </w:tcPr>
          <w:p w:rsidR="006B4B6D" w:rsidRDefault="006B4B6D" w:rsidP="00596CB4">
            <w:r w:rsidRPr="00390E0F">
              <w:rPr>
                <w:kern w:val="0"/>
                <w:highlight w:val="white"/>
              </w:rPr>
              <w:t>凸包</w:t>
            </w:r>
          </w:p>
        </w:tc>
      </w:tr>
      <w:tr w:rsidR="006B4B6D" w:rsidTr="00596CB4">
        <w:trPr>
          <w:jc w:val="center"/>
        </w:trPr>
        <w:tc>
          <w:tcPr>
            <w:tcW w:w="2554" w:type="dxa"/>
            <w:shd w:val="clear" w:color="auto" w:fill="auto"/>
          </w:tcPr>
          <w:p w:rsidR="006B4B6D" w:rsidRDefault="00DF2861" w:rsidP="00596CB4">
            <w:r w:rsidRPr="00DF2861">
              <w:t>SM_PARSLOT</w:t>
            </w:r>
          </w:p>
        </w:tc>
        <w:tc>
          <w:tcPr>
            <w:tcW w:w="2834" w:type="dxa"/>
            <w:shd w:val="clear" w:color="auto" w:fill="auto"/>
          </w:tcPr>
          <w:p w:rsidR="006B4B6D" w:rsidRDefault="006B4B6D" w:rsidP="00596CB4">
            <w:r w:rsidRPr="00390E0F">
              <w:rPr>
                <w:kern w:val="0"/>
                <w:highlight w:val="white"/>
              </w:rPr>
              <w:t>平行槽</w:t>
            </w:r>
          </w:p>
        </w:tc>
      </w:tr>
      <w:tr w:rsidR="006B4B6D" w:rsidTr="00596CB4">
        <w:trPr>
          <w:jc w:val="center"/>
        </w:trPr>
        <w:tc>
          <w:tcPr>
            <w:tcW w:w="2554" w:type="dxa"/>
            <w:shd w:val="clear" w:color="auto" w:fill="auto"/>
          </w:tcPr>
          <w:p w:rsidR="006B4B6D" w:rsidRDefault="00DF2861" w:rsidP="00596CB4">
            <w:r w:rsidRPr="00DF2861">
              <w:t>SM_LOOPHEM</w:t>
            </w:r>
          </w:p>
        </w:tc>
        <w:tc>
          <w:tcPr>
            <w:tcW w:w="2834" w:type="dxa"/>
            <w:shd w:val="clear" w:color="auto" w:fill="auto"/>
          </w:tcPr>
          <w:p w:rsidR="006B4B6D" w:rsidRDefault="006B4B6D" w:rsidP="00596CB4">
            <w:r w:rsidRPr="00390E0F">
              <w:rPr>
                <w:kern w:val="0"/>
                <w:highlight w:val="white"/>
              </w:rPr>
              <w:t>卷圆</w:t>
            </w:r>
          </w:p>
        </w:tc>
      </w:tr>
      <w:tr w:rsidR="006B4B6D" w:rsidTr="00596CB4">
        <w:trPr>
          <w:jc w:val="center"/>
        </w:trPr>
        <w:tc>
          <w:tcPr>
            <w:tcW w:w="2554" w:type="dxa"/>
            <w:shd w:val="clear" w:color="auto" w:fill="auto"/>
          </w:tcPr>
          <w:p w:rsidR="006B4B6D" w:rsidRDefault="00DF2861" w:rsidP="00596CB4">
            <w:r w:rsidRPr="00DF2861">
              <w:t>SM_FLAHOLE</w:t>
            </w:r>
          </w:p>
        </w:tc>
        <w:tc>
          <w:tcPr>
            <w:tcW w:w="2834" w:type="dxa"/>
            <w:shd w:val="clear" w:color="auto" w:fill="auto"/>
          </w:tcPr>
          <w:p w:rsidR="006B4B6D" w:rsidRDefault="006B4B6D" w:rsidP="00596CB4">
            <w:r w:rsidRPr="00390E0F">
              <w:rPr>
                <w:kern w:val="0"/>
                <w:highlight w:val="white"/>
              </w:rPr>
              <w:t>翻孔</w:t>
            </w:r>
          </w:p>
        </w:tc>
      </w:tr>
      <w:tr w:rsidR="006B4B6D" w:rsidTr="00596CB4">
        <w:trPr>
          <w:jc w:val="center"/>
        </w:trPr>
        <w:tc>
          <w:tcPr>
            <w:tcW w:w="2554" w:type="dxa"/>
            <w:shd w:val="clear" w:color="auto" w:fill="auto"/>
          </w:tcPr>
          <w:p w:rsidR="006B4B6D" w:rsidRDefault="00DF2861" w:rsidP="00596CB4">
            <w:r w:rsidRPr="00DF2861">
              <w:t>SM_LINKBRIDGE</w:t>
            </w:r>
          </w:p>
        </w:tc>
        <w:tc>
          <w:tcPr>
            <w:tcW w:w="2834" w:type="dxa"/>
            <w:shd w:val="clear" w:color="auto" w:fill="auto"/>
          </w:tcPr>
          <w:p w:rsidR="006B4B6D" w:rsidRDefault="006B4B6D" w:rsidP="00596CB4">
            <w:r w:rsidRPr="00390E0F">
              <w:rPr>
                <w:kern w:val="0"/>
                <w:highlight w:val="white"/>
              </w:rPr>
              <w:t>桥接</w:t>
            </w:r>
          </w:p>
        </w:tc>
      </w:tr>
      <w:tr w:rsidR="006B4B6D" w:rsidTr="00596CB4">
        <w:trPr>
          <w:jc w:val="center"/>
        </w:trPr>
        <w:tc>
          <w:tcPr>
            <w:tcW w:w="2554" w:type="dxa"/>
            <w:shd w:val="clear" w:color="auto" w:fill="auto"/>
          </w:tcPr>
          <w:p w:rsidR="006B4B6D" w:rsidRDefault="00DF2861" w:rsidP="00596CB4">
            <w:r w:rsidRPr="00DF2861">
              <w:t>SM_HALFCUT</w:t>
            </w:r>
          </w:p>
        </w:tc>
        <w:tc>
          <w:tcPr>
            <w:tcW w:w="2834" w:type="dxa"/>
            <w:shd w:val="clear" w:color="auto" w:fill="auto"/>
          </w:tcPr>
          <w:p w:rsidR="006B4B6D" w:rsidRDefault="006B4B6D" w:rsidP="00596CB4">
            <w:r w:rsidRPr="00390E0F">
              <w:rPr>
                <w:kern w:val="0"/>
                <w:highlight w:val="white"/>
              </w:rPr>
              <w:t>半剪</w:t>
            </w:r>
          </w:p>
        </w:tc>
      </w:tr>
      <w:tr w:rsidR="006B4B6D" w:rsidTr="00596CB4">
        <w:trPr>
          <w:jc w:val="center"/>
        </w:trPr>
        <w:tc>
          <w:tcPr>
            <w:tcW w:w="2554" w:type="dxa"/>
            <w:shd w:val="clear" w:color="auto" w:fill="auto"/>
          </w:tcPr>
          <w:p w:rsidR="006B4B6D" w:rsidRDefault="00DF2861" w:rsidP="00596CB4">
            <w:r w:rsidRPr="00DF2861">
              <w:t>SM_LOUVER</w:t>
            </w:r>
          </w:p>
        </w:tc>
        <w:tc>
          <w:tcPr>
            <w:tcW w:w="2834" w:type="dxa"/>
            <w:shd w:val="clear" w:color="auto" w:fill="auto"/>
          </w:tcPr>
          <w:p w:rsidR="006B4B6D" w:rsidRDefault="006B4B6D" w:rsidP="00596CB4">
            <w:r w:rsidRPr="00390E0F">
              <w:rPr>
                <w:kern w:val="0"/>
                <w:highlight w:val="white"/>
              </w:rPr>
              <w:t>百叶窗</w:t>
            </w:r>
          </w:p>
        </w:tc>
      </w:tr>
      <w:tr w:rsidR="006B4B6D" w:rsidTr="00596CB4">
        <w:trPr>
          <w:jc w:val="center"/>
        </w:trPr>
        <w:tc>
          <w:tcPr>
            <w:tcW w:w="2554" w:type="dxa"/>
            <w:shd w:val="clear" w:color="auto" w:fill="auto"/>
          </w:tcPr>
          <w:p w:rsidR="006B4B6D" w:rsidRDefault="00DF2861" w:rsidP="00596CB4">
            <w:r w:rsidRPr="00DF2861">
              <w:t>SM_CSHOLE</w:t>
            </w:r>
          </w:p>
        </w:tc>
        <w:tc>
          <w:tcPr>
            <w:tcW w:w="2834" w:type="dxa"/>
            <w:shd w:val="clear" w:color="auto" w:fill="auto"/>
          </w:tcPr>
          <w:p w:rsidR="006B4B6D" w:rsidRDefault="006B4B6D" w:rsidP="00596CB4">
            <w:r w:rsidRPr="00390E0F">
              <w:rPr>
                <w:kern w:val="0"/>
                <w:highlight w:val="white"/>
              </w:rPr>
              <w:t>埋头孔</w:t>
            </w:r>
          </w:p>
        </w:tc>
      </w:tr>
      <w:tr w:rsidR="00DF2861" w:rsidTr="00596CB4">
        <w:trPr>
          <w:jc w:val="center"/>
        </w:trPr>
        <w:tc>
          <w:tcPr>
            <w:tcW w:w="2554" w:type="dxa"/>
            <w:shd w:val="clear" w:color="auto" w:fill="auto"/>
          </w:tcPr>
          <w:p w:rsidR="00DF2861" w:rsidRPr="00DF2861" w:rsidRDefault="00DF2861" w:rsidP="00596CB4">
            <w:r w:rsidRPr="00DF2861">
              <w:t>SM_CLOSELOOPHEM</w:t>
            </w:r>
          </w:p>
        </w:tc>
        <w:tc>
          <w:tcPr>
            <w:tcW w:w="2834" w:type="dxa"/>
            <w:shd w:val="clear" w:color="auto" w:fill="auto"/>
          </w:tcPr>
          <w:p w:rsidR="00DF2861" w:rsidRPr="00390E0F" w:rsidRDefault="00DF2861" w:rsidP="00596CB4">
            <w:pPr>
              <w:rPr>
                <w:kern w:val="0"/>
                <w:highlight w:val="white"/>
              </w:rPr>
            </w:pPr>
            <w:r w:rsidRPr="00DF2861">
              <w:rPr>
                <w:rFonts w:hint="eastAsia"/>
                <w:kern w:val="0"/>
              </w:rPr>
              <w:t>滴状卷圆</w:t>
            </w:r>
          </w:p>
        </w:tc>
      </w:tr>
      <w:tr w:rsidR="00DF2861" w:rsidTr="00596CB4">
        <w:trPr>
          <w:jc w:val="center"/>
        </w:trPr>
        <w:tc>
          <w:tcPr>
            <w:tcW w:w="2554" w:type="dxa"/>
            <w:shd w:val="clear" w:color="auto" w:fill="auto"/>
          </w:tcPr>
          <w:p w:rsidR="00DF2861" w:rsidRPr="00DF2861" w:rsidRDefault="00DF2861" w:rsidP="00596CB4">
            <w:r w:rsidRPr="00DF2861">
              <w:t>SM_TRAPEZOID</w:t>
            </w:r>
          </w:p>
        </w:tc>
        <w:tc>
          <w:tcPr>
            <w:tcW w:w="2834" w:type="dxa"/>
            <w:shd w:val="clear" w:color="auto" w:fill="auto"/>
          </w:tcPr>
          <w:p w:rsidR="00DF2861" w:rsidRPr="00390E0F" w:rsidRDefault="00DF2861" w:rsidP="00596CB4">
            <w:pPr>
              <w:rPr>
                <w:kern w:val="0"/>
                <w:highlight w:val="white"/>
              </w:rPr>
            </w:pPr>
            <w:r w:rsidRPr="00DF2861">
              <w:rPr>
                <w:rFonts w:hint="eastAsia"/>
                <w:kern w:val="0"/>
              </w:rPr>
              <w:t>梯形</w:t>
            </w:r>
            <w:r>
              <w:rPr>
                <w:rFonts w:hint="eastAsia"/>
                <w:kern w:val="0"/>
              </w:rPr>
              <w:t>槽</w:t>
            </w:r>
          </w:p>
        </w:tc>
      </w:tr>
      <w:tr w:rsidR="00DF2861" w:rsidTr="00596CB4">
        <w:trPr>
          <w:jc w:val="center"/>
        </w:trPr>
        <w:tc>
          <w:tcPr>
            <w:tcW w:w="2554" w:type="dxa"/>
            <w:shd w:val="clear" w:color="auto" w:fill="auto"/>
          </w:tcPr>
          <w:p w:rsidR="00DF2861" w:rsidRPr="00DF2861" w:rsidRDefault="00DF2861" w:rsidP="00596CB4">
            <w:r w:rsidRPr="00DF2861">
              <w:lastRenderedPageBreak/>
              <w:t>SM_DOUBLED</w:t>
            </w:r>
          </w:p>
        </w:tc>
        <w:tc>
          <w:tcPr>
            <w:tcW w:w="2834" w:type="dxa"/>
            <w:shd w:val="clear" w:color="auto" w:fill="auto"/>
          </w:tcPr>
          <w:p w:rsidR="00DF2861" w:rsidRPr="00DF2861" w:rsidRDefault="00DF2861" w:rsidP="00596CB4">
            <w:pPr>
              <w:rPr>
                <w:kern w:val="0"/>
              </w:rPr>
            </w:pPr>
            <w:r w:rsidRPr="00DF2861">
              <w:rPr>
                <w:rFonts w:hint="eastAsia"/>
                <w:kern w:val="0"/>
              </w:rPr>
              <w:t>双</w:t>
            </w:r>
            <w:r w:rsidRPr="00DF2861">
              <w:rPr>
                <w:kern w:val="0"/>
              </w:rPr>
              <w:t>D槽</w:t>
            </w:r>
          </w:p>
        </w:tc>
      </w:tr>
    </w:tbl>
    <w:p w:rsidR="003B7FCB" w:rsidRPr="003F232A" w:rsidRDefault="003B7FCB" w:rsidP="003B7FCB">
      <w:pPr>
        <w:pStyle w:val="3"/>
      </w:pPr>
      <w:bookmarkStart w:id="229" w:name="_Toc12872869"/>
      <w:bookmarkStart w:id="230" w:name="_Toc13840796"/>
      <w:bookmarkStart w:id="231" w:name="_Toc62459493"/>
      <w:r w:rsidRPr="003F232A">
        <w:rPr>
          <w:rFonts w:hint="eastAsia"/>
        </w:rPr>
        <w:t>6.</w:t>
      </w:r>
      <w:r w:rsidR="00AE61EF">
        <w:rPr>
          <w:rFonts w:hint="eastAsia"/>
        </w:rPr>
        <w:t>3</w:t>
      </w:r>
      <w:r w:rsidRPr="003F232A">
        <w:rPr>
          <w:rFonts w:hint="eastAsia"/>
        </w:rPr>
        <w:t>.</w:t>
      </w:r>
      <w:r w:rsidR="003B4512">
        <w:rPr>
          <w:rFonts w:hint="eastAsia"/>
        </w:rPr>
        <w:t>3</w:t>
      </w:r>
      <w:r w:rsidRPr="003F232A">
        <w:rPr>
          <w:rFonts w:hint="eastAsia"/>
        </w:rPr>
        <w:t xml:space="preserve"> 百叶窗：</w:t>
      </w:r>
      <w:r w:rsidRPr="003F232A">
        <w:t>SM_LOUVER</w:t>
      </w:r>
      <w:bookmarkEnd w:id="227"/>
      <w:bookmarkEnd w:id="228"/>
      <w:bookmarkEnd w:id="229"/>
      <w:bookmarkEnd w:id="230"/>
      <w:bookmarkEnd w:id="231"/>
    </w:p>
    <w:p w:rsidR="003B7FCB" w:rsidRPr="00E00A8A" w:rsidRDefault="003B7FCB" w:rsidP="00E00A8A">
      <w:pPr>
        <w:ind w:firstLineChars="98" w:firstLine="216"/>
        <w:rPr>
          <w:b/>
          <w:sz w:val="22"/>
          <w:szCs w:val="24"/>
        </w:rPr>
      </w:pPr>
      <w:r w:rsidRPr="00E00A8A">
        <w:rPr>
          <w:rFonts w:hint="eastAsia"/>
          <w:b/>
          <w:sz w:val="22"/>
          <w:szCs w:val="24"/>
        </w:rPr>
        <w:t>直接参数</w:t>
      </w:r>
    </w:p>
    <w:tbl>
      <w:tblPr>
        <w:tblW w:w="5103" w:type="dxa"/>
        <w:tblInd w:w="1951" w:type="dxa"/>
        <w:tblLook w:val="04A0" w:firstRow="1" w:lastRow="0" w:firstColumn="1" w:lastColumn="0" w:noHBand="0" w:noVBand="1"/>
      </w:tblPr>
      <w:tblGrid>
        <w:gridCol w:w="1722"/>
        <w:gridCol w:w="3381"/>
      </w:tblGrid>
      <w:tr w:rsidR="00E00A8A" w:rsidRPr="00E63CA6" w:rsidTr="00596CB4">
        <w:trPr>
          <w:trHeight w:val="270"/>
        </w:trPr>
        <w:tc>
          <w:tcPr>
            <w:tcW w:w="1722"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E00A8A" w:rsidRPr="00E63CA6" w:rsidRDefault="00E00A8A" w:rsidP="00596CB4">
            <w:pPr>
              <w:widowControl/>
              <w:spacing w:line="240" w:lineRule="auto"/>
              <w:ind w:firstLineChars="0" w:firstLine="0"/>
              <w:jc w:val="center"/>
              <w:rPr>
                <w:rFonts w:cs="宋体"/>
                <w:b/>
                <w:color w:val="000000"/>
                <w:kern w:val="0"/>
                <w:sz w:val="22"/>
              </w:rPr>
            </w:pPr>
            <w:bookmarkStart w:id="232" w:name="_Hlk8667722"/>
            <w:r w:rsidRPr="00E63CA6">
              <w:rPr>
                <w:rFonts w:cs="宋体" w:hint="eastAsia"/>
                <w:b/>
                <w:color w:val="000000"/>
                <w:kern w:val="0"/>
                <w:sz w:val="22"/>
              </w:rPr>
              <w:t>参数</w:t>
            </w:r>
          </w:p>
        </w:tc>
        <w:tc>
          <w:tcPr>
            <w:tcW w:w="3381"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E00A8A" w:rsidRPr="00E63CA6" w:rsidRDefault="00E00A8A"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说明</w:t>
            </w:r>
          </w:p>
        </w:tc>
      </w:tr>
      <w:bookmarkEnd w:id="232"/>
      <w:tr w:rsidR="00E00A8A" w:rsidRPr="00E63CA6" w:rsidTr="00596CB4">
        <w:trPr>
          <w:trHeight w:val="270"/>
        </w:trPr>
        <w:tc>
          <w:tcPr>
            <w:tcW w:w="17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00A8A" w:rsidRPr="00E63CA6" w:rsidRDefault="00E00A8A" w:rsidP="00596CB4">
            <w:pPr>
              <w:widowControl/>
              <w:spacing w:line="240" w:lineRule="auto"/>
              <w:ind w:firstLineChars="0" w:firstLine="0"/>
              <w:jc w:val="left"/>
              <w:rPr>
                <w:rFonts w:cs="宋体"/>
                <w:color w:val="000000"/>
                <w:kern w:val="0"/>
                <w:sz w:val="22"/>
              </w:rPr>
            </w:pPr>
            <w:r>
              <w:rPr>
                <w:rFonts w:hint="eastAsia"/>
              </w:rPr>
              <w:t>w</w:t>
            </w:r>
          </w:p>
        </w:tc>
        <w:tc>
          <w:tcPr>
            <w:tcW w:w="3381" w:type="dxa"/>
            <w:tcBorders>
              <w:top w:val="single" w:sz="4" w:space="0" w:color="auto"/>
              <w:left w:val="nil"/>
              <w:bottom w:val="single" w:sz="4" w:space="0" w:color="auto"/>
              <w:right w:val="single" w:sz="4" w:space="0" w:color="auto"/>
            </w:tcBorders>
            <w:shd w:val="clear" w:color="auto" w:fill="auto"/>
            <w:noWrap/>
            <w:vAlign w:val="center"/>
            <w:hideMark/>
          </w:tcPr>
          <w:p w:rsidR="00E00A8A" w:rsidRPr="00E63CA6" w:rsidRDefault="00E00A8A" w:rsidP="00596CB4">
            <w:pPr>
              <w:widowControl/>
              <w:spacing w:line="240" w:lineRule="auto"/>
              <w:ind w:firstLineChars="0" w:firstLine="0"/>
              <w:jc w:val="left"/>
              <w:rPr>
                <w:rFonts w:cs="宋体"/>
                <w:color w:val="000000"/>
                <w:kern w:val="0"/>
                <w:sz w:val="22"/>
              </w:rPr>
            </w:pPr>
            <w:r>
              <w:rPr>
                <w:rFonts w:cs="宋体" w:hint="eastAsia"/>
                <w:color w:val="000000"/>
                <w:kern w:val="0"/>
                <w:sz w:val="20"/>
                <w:szCs w:val="20"/>
              </w:rPr>
              <w:t>百叶窗宽度</w:t>
            </w:r>
          </w:p>
        </w:tc>
      </w:tr>
      <w:tr w:rsidR="00E00A8A" w:rsidRPr="00E63CA6" w:rsidTr="00596CB4">
        <w:trPr>
          <w:trHeight w:val="270"/>
        </w:trPr>
        <w:tc>
          <w:tcPr>
            <w:tcW w:w="1722" w:type="dxa"/>
            <w:tcBorders>
              <w:top w:val="nil"/>
              <w:left w:val="single" w:sz="4" w:space="0" w:color="auto"/>
              <w:bottom w:val="single" w:sz="4" w:space="0" w:color="auto"/>
              <w:right w:val="single" w:sz="4" w:space="0" w:color="auto"/>
            </w:tcBorders>
            <w:shd w:val="clear" w:color="auto" w:fill="auto"/>
            <w:noWrap/>
            <w:vAlign w:val="center"/>
            <w:hideMark/>
          </w:tcPr>
          <w:p w:rsidR="00E00A8A" w:rsidRPr="00E63CA6" w:rsidRDefault="00E00A8A" w:rsidP="00596CB4">
            <w:pPr>
              <w:widowControl/>
              <w:spacing w:line="240" w:lineRule="auto"/>
              <w:ind w:firstLineChars="0" w:firstLine="0"/>
              <w:jc w:val="left"/>
              <w:rPr>
                <w:rFonts w:cs="宋体"/>
                <w:color w:val="000000"/>
                <w:kern w:val="0"/>
                <w:sz w:val="22"/>
              </w:rPr>
            </w:pPr>
            <w:r>
              <w:rPr>
                <w:rFonts w:hint="eastAsia"/>
                <w:kern w:val="0"/>
              </w:rPr>
              <w:t>l</w:t>
            </w:r>
          </w:p>
        </w:tc>
        <w:tc>
          <w:tcPr>
            <w:tcW w:w="3381" w:type="dxa"/>
            <w:tcBorders>
              <w:top w:val="nil"/>
              <w:left w:val="nil"/>
              <w:bottom w:val="single" w:sz="4" w:space="0" w:color="auto"/>
              <w:right w:val="single" w:sz="4" w:space="0" w:color="auto"/>
            </w:tcBorders>
            <w:shd w:val="clear" w:color="auto" w:fill="auto"/>
            <w:noWrap/>
            <w:vAlign w:val="center"/>
            <w:hideMark/>
          </w:tcPr>
          <w:p w:rsidR="00E00A8A" w:rsidRPr="00E63CA6" w:rsidRDefault="00E00A8A" w:rsidP="00596CB4">
            <w:pPr>
              <w:widowControl/>
              <w:spacing w:line="240" w:lineRule="auto"/>
              <w:ind w:firstLineChars="0" w:firstLine="0"/>
              <w:jc w:val="left"/>
              <w:rPr>
                <w:rFonts w:cs="宋体"/>
                <w:color w:val="000000"/>
                <w:kern w:val="0"/>
                <w:sz w:val="22"/>
              </w:rPr>
            </w:pPr>
            <w:r>
              <w:rPr>
                <w:rFonts w:hint="eastAsia"/>
                <w:kern w:val="0"/>
              </w:rPr>
              <w:t>百叶窗长度</w:t>
            </w:r>
          </w:p>
        </w:tc>
      </w:tr>
      <w:tr w:rsidR="00E00A8A" w:rsidRPr="00E63CA6" w:rsidTr="00596CB4">
        <w:trPr>
          <w:trHeight w:val="270"/>
        </w:trPr>
        <w:tc>
          <w:tcPr>
            <w:tcW w:w="1722" w:type="dxa"/>
            <w:tcBorders>
              <w:top w:val="single" w:sz="4" w:space="0" w:color="auto"/>
              <w:left w:val="single" w:sz="4" w:space="0" w:color="auto"/>
              <w:bottom w:val="single" w:sz="4" w:space="0" w:color="auto"/>
              <w:right w:val="single" w:sz="4" w:space="0" w:color="auto"/>
            </w:tcBorders>
            <w:shd w:val="clear" w:color="auto" w:fill="auto"/>
            <w:noWrap/>
            <w:vAlign w:val="center"/>
          </w:tcPr>
          <w:p w:rsidR="00E00A8A" w:rsidRPr="00574C31" w:rsidRDefault="00E00A8A" w:rsidP="00596CB4">
            <w:pPr>
              <w:widowControl/>
              <w:spacing w:line="240" w:lineRule="auto"/>
              <w:ind w:firstLineChars="0" w:firstLine="0"/>
              <w:jc w:val="left"/>
            </w:pPr>
            <w:r w:rsidRPr="000D088B">
              <w:rPr>
                <w:rFonts w:hint="eastAsia"/>
                <w:kern w:val="0"/>
              </w:rPr>
              <w:t>h</w:t>
            </w:r>
          </w:p>
        </w:tc>
        <w:tc>
          <w:tcPr>
            <w:tcW w:w="3381" w:type="dxa"/>
            <w:tcBorders>
              <w:top w:val="single" w:sz="4" w:space="0" w:color="auto"/>
              <w:left w:val="nil"/>
              <w:bottom w:val="single" w:sz="4" w:space="0" w:color="auto"/>
              <w:right w:val="single" w:sz="4" w:space="0" w:color="auto"/>
            </w:tcBorders>
            <w:shd w:val="clear" w:color="auto" w:fill="auto"/>
            <w:noWrap/>
            <w:vAlign w:val="center"/>
          </w:tcPr>
          <w:p w:rsidR="00E00A8A" w:rsidRPr="00574C31" w:rsidRDefault="00E00A8A" w:rsidP="00596CB4">
            <w:pPr>
              <w:widowControl/>
              <w:spacing w:line="240" w:lineRule="auto"/>
              <w:ind w:firstLineChars="0" w:firstLine="0"/>
              <w:jc w:val="left"/>
            </w:pPr>
            <w:r>
              <w:rPr>
                <w:rFonts w:hint="eastAsia"/>
                <w:kern w:val="0"/>
              </w:rPr>
              <w:t>百叶窗高度</w:t>
            </w:r>
          </w:p>
        </w:tc>
      </w:tr>
      <w:tr w:rsidR="00E00A8A" w:rsidRPr="00E63CA6" w:rsidTr="00596CB4">
        <w:trPr>
          <w:trHeight w:val="270"/>
        </w:trPr>
        <w:tc>
          <w:tcPr>
            <w:tcW w:w="1722" w:type="dxa"/>
            <w:tcBorders>
              <w:top w:val="single" w:sz="4" w:space="0" w:color="auto"/>
              <w:left w:val="single" w:sz="4" w:space="0" w:color="auto"/>
              <w:bottom w:val="single" w:sz="4" w:space="0" w:color="auto"/>
              <w:right w:val="single" w:sz="4" w:space="0" w:color="auto"/>
            </w:tcBorders>
            <w:shd w:val="clear" w:color="auto" w:fill="auto"/>
            <w:noWrap/>
            <w:vAlign w:val="center"/>
          </w:tcPr>
          <w:p w:rsidR="00E00A8A" w:rsidRPr="000D088B" w:rsidRDefault="00E00A8A" w:rsidP="00596CB4">
            <w:pPr>
              <w:widowControl/>
              <w:spacing w:line="240" w:lineRule="auto"/>
              <w:ind w:firstLineChars="0" w:firstLine="0"/>
              <w:jc w:val="left"/>
              <w:rPr>
                <w:kern w:val="0"/>
              </w:rPr>
            </w:pPr>
            <w:r w:rsidRPr="000D088B">
              <w:rPr>
                <w:rFonts w:hint="eastAsia"/>
                <w:kern w:val="0"/>
              </w:rPr>
              <w:t>r</w:t>
            </w:r>
          </w:p>
        </w:tc>
        <w:tc>
          <w:tcPr>
            <w:tcW w:w="3381" w:type="dxa"/>
            <w:tcBorders>
              <w:top w:val="single" w:sz="4" w:space="0" w:color="auto"/>
              <w:left w:val="nil"/>
              <w:bottom w:val="single" w:sz="4" w:space="0" w:color="auto"/>
              <w:right w:val="single" w:sz="4" w:space="0" w:color="auto"/>
            </w:tcBorders>
            <w:shd w:val="clear" w:color="auto" w:fill="auto"/>
            <w:noWrap/>
            <w:vAlign w:val="center"/>
          </w:tcPr>
          <w:p w:rsidR="00E00A8A" w:rsidRPr="00B77E8C" w:rsidRDefault="00E00A8A" w:rsidP="00596CB4">
            <w:pPr>
              <w:widowControl/>
              <w:spacing w:line="240" w:lineRule="auto"/>
              <w:ind w:firstLineChars="0" w:firstLine="0"/>
              <w:jc w:val="left"/>
              <w:rPr>
                <w:rFonts w:cs="宋体"/>
                <w:color w:val="000000"/>
                <w:kern w:val="0"/>
                <w:sz w:val="22"/>
              </w:rPr>
            </w:pPr>
            <w:r>
              <w:rPr>
                <w:rFonts w:hint="eastAsia"/>
                <w:kern w:val="0"/>
              </w:rPr>
              <w:t>百叶窗圆角半径</w:t>
            </w:r>
          </w:p>
        </w:tc>
      </w:tr>
    </w:tbl>
    <w:p w:rsidR="003B7FCB" w:rsidRPr="00E00A8A" w:rsidRDefault="003B7FCB" w:rsidP="00E00A8A">
      <w:pPr>
        <w:ind w:firstLineChars="98" w:firstLine="216"/>
        <w:rPr>
          <w:b/>
          <w:sz w:val="22"/>
          <w:szCs w:val="24"/>
        </w:rPr>
      </w:pPr>
      <w:r w:rsidRPr="00E00A8A">
        <w:rPr>
          <w:rFonts w:hint="eastAsia"/>
          <w:b/>
          <w:sz w:val="22"/>
          <w:szCs w:val="24"/>
        </w:rPr>
        <w:t>关联对象参数</w:t>
      </w:r>
    </w:p>
    <w:p w:rsidR="003B7FCB" w:rsidRDefault="003B7FCB" w:rsidP="003B7FCB">
      <w:pPr>
        <w:rPr>
          <w:kern w:val="0"/>
        </w:rPr>
      </w:pPr>
      <w:r>
        <w:rPr>
          <w:rFonts w:hint="eastAsia"/>
        </w:rPr>
        <w:t>最小距离函数：</w:t>
      </w:r>
      <w:r>
        <w:rPr>
          <w:kern w:val="0"/>
          <w:highlight w:val="white"/>
        </w:rPr>
        <w:t>LOUVER</w:t>
      </w:r>
      <w:r>
        <w:rPr>
          <w:rFonts w:hint="eastAsia"/>
          <w:kern w:val="0"/>
          <w:highlight w:val="white"/>
        </w:rPr>
        <w:t>.</w:t>
      </w:r>
      <w:r w:rsidRPr="000F37BF">
        <w:rPr>
          <w:kern w:val="0"/>
        </w:rPr>
        <w:t>MinDistance</w:t>
      </w:r>
      <w:r>
        <w:rPr>
          <w:rFonts w:hint="eastAsia"/>
          <w:kern w:val="0"/>
        </w:rPr>
        <w:t>（“对象参数</w:t>
      </w:r>
      <w:r>
        <w:rPr>
          <w:kern w:val="0"/>
        </w:rPr>
        <w:t>”</w:t>
      </w:r>
      <w:r>
        <w:rPr>
          <w:rFonts w:hint="eastAsia"/>
          <w:kern w:val="0"/>
        </w:rPr>
        <w:t>）</w:t>
      </w:r>
    </w:p>
    <w:p w:rsidR="003B7FCB" w:rsidRPr="005F0AA7" w:rsidRDefault="003618A7" w:rsidP="003B7FCB">
      <w:pPr>
        <w:rPr>
          <w:kern w:val="0"/>
        </w:rPr>
      </w:pPr>
      <w:bookmarkStart w:id="233" w:name="OLE_LINK36"/>
      <w:bookmarkStart w:id="234" w:name="OLE_LINK37"/>
      <w:r>
        <w:rPr>
          <w:rFonts w:hint="eastAsia"/>
          <w:kern w:val="0"/>
        </w:rPr>
        <w:t>对象参数详见6.</w:t>
      </w:r>
      <w:r w:rsidR="008B4F42">
        <w:rPr>
          <w:rFonts w:hint="eastAsia"/>
          <w:kern w:val="0"/>
        </w:rPr>
        <w:t>3</w:t>
      </w:r>
      <w:r>
        <w:rPr>
          <w:rFonts w:hint="eastAsia"/>
          <w:kern w:val="0"/>
        </w:rPr>
        <w:t>.2中开放的参数。</w:t>
      </w:r>
    </w:p>
    <w:p w:rsidR="003B7FCB" w:rsidRPr="003F232A" w:rsidRDefault="003B7FCB" w:rsidP="003B7FCB">
      <w:pPr>
        <w:pStyle w:val="3"/>
      </w:pPr>
      <w:bookmarkStart w:id="235" w:name="_Toc535235996"/>
      <w:bookmarkStart w:id="236" w:name="_Toc7447452"/>
      <w:bookmarkStart w:id="237" w:name="_Toc12872870"/>
      <w:bookmarkStart w:id="238" w:name="_Toc13840797"/>
      <w:bookmarkStart w:id="239" w:name="_Toc62459494"/>
      <w:bookmarkEnd w:id="233"/>
      <w:bookmarkEnd w:id="234"/>
      <w:r w:rsidRPr="003F232A">
        <w:rPr>
          <w:rFonts w:hint="eastAsia"/>
        </w:rPr>
        <w:t>6.</w:t>
      </w:r>
      <w:r w:rsidR="00AE61EF">
        <w:rPr>
          <w:rFonts w:hint="eastAsia"/>
        </w:rPr>
        <w:t>3</w:t>
      </w:r>
      <w:r w:rsidRPr="003F232A">
        <w:rPr>
          <w:rFonts w:hint="eastAsia"/>
        </w:rPr>
        <w:t>.</w:t>
      </w:r>
      <w:r w:rsidR="003B4512">
        <w:rPr>
          <w:rFonts w:hint="eastAsia"/>
        </w:rPr>
        <w:t>4</w:t>
      </w:r>
      <w:r w:rsidRPr="003F232A">
        <w:rPr>
          <w:rFonts w:hint="eastAsia"/>
        </w:rPr>
        <w:t xml:space="preserve"> 翻孔：</w:t>
      </w:r>
      <w:r w:rsidRPr="003F232A">
        <w:t>SM_FLAHOLE</w:t>
      </w:r>
      <w:bookmarkEnd w:id="235"/>
      <w:bookmarkEnd w:id="236"/>
      <w:bookmarkEnd w:id="237"/>
      <w:bookmarkEnd w:id="238"/>
      <w:bookmarkEnd w:id="239"/>
    </w:p>
    <w:p w:rsidR="003B7FCB" w:rsidRPr="00FB4972" w:rsidRDefault="003B7FCB" w:rsidP="003B7FCB">
      <w:pPr>
        <w:ind w:firstLine="422"/>
        <w:rPr>
          <w:b/>
        </w:rPr>
      </w:pPr>
      <w:r w:rsidRPr="00FB4972">
        <w:rPr>
          <w:rFonts w:hint="eastAsia"/>
          <w:b/>
        </w:rPr>
        <w:t>直接参数</w:t>
      </w:r>
    </w:p>
    <w:tbl>
      <w:tblPr>
        <w:tblW w:w="5680" w:type="dxa"/>
        <w:jc w:val="center"/>
        <w:tblLook w:val="04A0" w:firstRow="1" w:lastRow="0" w:firstColumn="1" w:lastColumn="0" w:noHBand="0" w:noVBand="1"/>
      </w:tblPr>
      <w:tblGrid>
        <w:gridCol w:w="1080"/>
        <w:gridCol w:w="4600"/>
      </w:tblGrid>
      <w:tr w:rsidR="004645D7" w:rsidRPr="004645D7" w:rsidTr="004645D7">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4645D7" w:rsidRPr="00E63CA6" w:rsidRDefault="004645D7"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参数</w:t>
            </w:r>
          </w:p>
        </w:tc>
        <w:tc>
          <w:tcPr>
            <w:tcW w:w="4600"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4645D7" w:rsidRPr="00E63CA6" w:rsidRDefault="004645D7"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说明</w:t>
            </w:r>
          </w:p>
        </w:tc>
      </w:tr>
      <w:tr w:rsidR="004645D7" w:rsidRPr="004645D7" w:rsidTr="004645D7">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645D7" w:rsidRPr="004645D7" w:rsidRDefault="004645D7" w:rsidP="004645D7">
            <w:pPr>
              <w:widowControl/>
              <w:spacing w:line="240" w:lineRule="auto"/>
              <w:ind w:firstLineChars="0" w:firstLine="0"/>
              <w:jc w:val="left"/>
              <w:rPr>
                <w:rFonts w:cs="宋体"/>
                <w:color w:val="000000"/>
                <w:kern w:val="0"/>
                <w:sz w:val="22"/>
              </w:rPr>
            </w:pPr>
            <w:r w:rsidRPr="004645D7">
              <w:rPr>
                <w:rFonts w:cs="宋体" w:hint="eastAsia"/>
                <w:color w:val="000000"/>
                <w:kern w:val="0"/>
                <w:sz w:val="22"/>
              </w:rPr>
              <w:t>shape</w:t>
            </w:r>
          </w:p>
        </w:tc>
        <w:tc>
          <w:tcPr>
            <w:tcW w:w="4600" w:type="dxa"/>
            <w:tcBorders>
              <w:top w:val="single" w:sz="4" w:space="0" w:color="auto"/>
              <w:left w:val="nil"/>
              <w:bottom w:val="single" w:sz="4" w:space="0" w:color="auto"/>
              <w:right w:val="single" w:sz="4" w:space="0" w:color="auto"/>
            </w:tcBorders>
            <w:shd w:val="clear" w:color="auto" w:fill="auto"/>
            <w:noWrap/>
            <w:vAlign w:val="center"/>
            <w:hideMark/>
          </w:tcPr>
          <w:p w:rsidR="004645D7" w:rsidRPr="004645D7" w:rsidRDefault="004645D7" w:rsidP="004645D7">
            <w:pPr>
              <w:widowControl/>
              <w:spacing w:line="240" w:lineRule="auto"/>
              <w:ind w:firstLineChars="0" w:firstLine="0"/>
              <w:jc w:val="left"/>
              <w:rPr>
                <w:rFonts w:cs="宋体"/>
                <w:color w:val="000000"/>
                <w:kern w:val="0"/>
                <w:sz w:val="22"/>
              </w:rPr>
            </w:pPr>
            <w:r w:rsidRPr="004645D7">
              <w:rPr>
                <w:rFonts w:cs="宋体" w:hint="eastAsia"/>
                <w:color w:val="000000"/>
                <w:kern w:val="0"/>
                <w:sz w:val="22"/>
              </w:rPr>
              <w:t>翻孔类型（圆形、非圆形）</w:t>
            </w:r>
          </w:p>
        </w:tc>
      </w:tr>
      <w:tr w:rsidR="004645D7" w:rsidRPr="004645D7" w:rsidTr="004645D7">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4645D7" w:rsidRPr="004645D7" w:rsidRDefault="004645D7" w:rsidP="004645D7">
            <w:pPr>
              <w:widowControl/>
              <w:spacing w:line="240" w:lineRule="auto"/>
              <w:ind w:firstLineChars="0" w:firstLine="0"/>
              <w:jc w:val="left"/>
              <w:rPr>
                <w:rFonts w:cs="宋体"/>
                <w:color w:val="000000"/>
                <w:kern w:val="0"/>
                <w:sz w:val="22"/>
              </w:rPr>
            </w:pPr>
            <w:r w:rsidRPr="004645D7">
              <w:rPr>
                <w:rFonts w:cs="宋体" w:hint="eastAsia"/>
                <w:color w:val="000000"/>
                <w:kern w:val="0"/>
                <w:sz w:val="22"/>
              </w:rPr>
              <w:t>h</w:t>
            </w:r>
          </w:p>
        </w:tc>
        <w:tc>
          <w:tcPr>
            <w:tcW w:w="4600" w:type="dxa"/>
            <w:tcBorders>
              <w:top w:val="nil"/>
              <w:left w:val="nil"/>
              <w:bottom w:val="single" w:sz="4" w:space="0" w:color="auto"/>
              <w:right w:val="single" w:sz="4" w:space="0" w:color="auto"/>
            </w:tcBorders>
            <w:shd w:val="clear" w:color="auto" w:fill="auto"/>
            <w:noWrap/>
            <w:vAlign w:val="center"/>
            <w:hideMark/>
          </w:tcPr>
          <w:p w:rsidR="004645D7" w:rsidRPr="004645D7" w:rsidRDefault="004645D7" w:rsidP="004645D7">
            <w:pPr>
              <w:widowControl/>
              <w:spacing w:line="240" w:lineRule="auto"/>
              <w:ind w:firstLineChars="0" w:firstLine="0"/>
              <w:jc w:val="left"/>
              <w:rPr>
                <w:rFonts w:cs="宋体"/>
                <w:color w:val="000000"/>
                <w:kern w:val="0"/>
                <w:sz w:val="22"/>
              </w:rPr>
            </w:pPr>
            <w:r w:rsidRPr="004645D7">
              <w:rPr>
                <w:rFonts w:cs="宋体" w:hint="eastAsia"/>
                <w:color w:val="000000"/>
                <w:kern w:val="0"/>
                <w:sz w:val="22"/>
              </w:rPr>
              <w:t>高度（不限类型）</w:t>
            </w:r>
          </w:p>
        </w:tc>
      </w:tr>
      <w:tr w:rsidR="004645D7" w:rsidRPr="004645D7" w:rsidTr="004645D7">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4645D7" w:rsidRPr="004645D7" w:rsidRDefault="004645D7" w:rsidP="004645D7">
            <w:pPr>
              <w:widowControl/>
              <w:spacing w:line="240" w:lineRule="auto"/>
              <w:ind w:firstLineChars="0" w:firstLine="0"/>
              <w:jc w:val="left"/>
              <w:rPr>
                <w:rFonts w:cs="宋体"/>
                <w:color w:val="000000"/>
                <w:kern w:val="0"/>
                <w:sz w:val="22"/>
              </w:rPr>
            </w:pPr>
            <w:r w:rsidRPr="004645D7">
              <w:rPr>
                <w:rFonts w:cs="宋体" w:hint="eastAsia"/>
                <w:color w:val="000000"/>
                <w:kern w:val="0"/>
                <w:sz w:val="22"/>
              </w:rPr>
              <w:t>a</w:t>
            </w:r>
          </w:p>
        </w:tc>
        <w:tc>
          <w:tcPr>
            <w:tcW w:w="4600" w:type="dxa"/>
            <w:tcBorders>
              <w:top w:val="nil"/>
              <w:left w:val="nil"/>
              <w:bottom w:val="single" w:sz="4" w:space="0" w:color="auto"/>
              <w:right w:val="single" w:sz="4" w:space="0" w:color="auto"/>
            </w:tcBorders>
            <w:shd w:val="clear" w:color="auto" w:fill="auto"/>
            <w:noWrap/>
            <w:vAlign w:val="center"/>
            <w:hideMark/>
          </w:tcPr>
          <w:p w:rsidR="004645D7" w:rsidRPr="004645D7" w:rsidRDefault="004645D7" w:rsidP="004645D7">
            <w:pPr>
              <w:widowControl/>
              <w:spacing w:line="240" w:lineRule="auto"/>
              <w:ind w:firstLineChars="0" w:firstLine="0"/>
              <w:jc w:val="left"/>
              <w:rPr>
                <w:rFonts w:cs="宋体"/>
                <w:color w:val="000000"/>
                <w:kern w:val="0"/>
                <w:sz w:val="22"/>
              </w:rPr>
            </w:pPr>
            <w:r w:rsidRPr="004645D7">
              <w:rPr>
                <w:rFonts w:cs="宋体" w:hint="eastAsia"/>
                <w:color w:val="000000"/>
                <w:kern w:val="0"/>
                <w:sz w:val="22"/>
              </w:rPr>
              <w:t>翻面与板面之间夹角（不限类型）</w:t>
            </w:r>
          </w:p>
        </w:tc>
      </w:tr>
      <w:tr w:rsidR="004645D7" w:rsidRPr="004645D7" w:rsidTr="004645D7">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4645D7" w:rsidRPr="004645D7" w:rsidRDefault="004645D7" w:rsidP="004645D7">
            <w:pPr>
              <w:widowControl/>
              <w:spacing w:line="240" w:lineRule="auto"/>
              <w:ind w:firstLineChars="0" w:firstLine="0"/>
              <w:jc w:val="left"/>
              <w:rPr>
                <w:rFonts w:cs="宋体"/>
                <w:color w:val="000000"/>
                <w:kern w:val="0"/>
                <w:sz w:val="22"/>
              </w:rPr>
            </w:pPr>
            <w:r w:rsidRPr="004645D7">
              <w:rPr>
                <w:rFonts w:cs="宋体" w:hint="eastAsia"/>
                <w:color w:val="000000"/>
                <w:kern w:val="0"/>
                <w:sz w:val="22"/>
              </w:rPr>
              <w:t>r</w:t>
            </w:r>
          </w:p>
        </w:tc>
        <w:tc>
          <w:tcPr>
            <w:tcW w:w="4600" w:type="dxa"/>
            <w:tcBorders>
              <w:top w:val="nil"/>
              <w:left w:val="nil"/>
              <w:bottom w:val="single" w:sz="4" w:space="0" w:color="auto"/>
              <w:right w:val="single" w:sz="4" w:space="0" w:color="auto"/>
            </w:tcBorders>
            <w:shd w:val="clear" w:color="auto" w:fill="auto"/>
            <w:noWrap/>
            <w:vAlign w:val="center"/>
            <w:hideMark/>
          </w:tcPr>
          <w:p w:rsidR="004645D7" w:rsidRPr="004645D7" w:rsidRDefault="004645D7" w:rsidP="004645D7">
            <w:pPr>
              <w:widowControl/>
              <w:spacing w:line="240" w:lineRule="auto"/>
              <w:ind w:firstLineChars="0" w:firstLine="0"/>
              <w:jc w:val="left"/>
              <w:rPr>
                <w:rFonts w:cs="宋体"/>
                <w:color w:val="000000"/>
                <w:kern w:val="0"/>
                <w:sz w:val="22"/>
              </w:rPr>
            </w:pPr>
            <w:r w:rsidRPr="004645D7">
              <w:rPr>
                <w:rFonts w:cs="宋体" w:hint="eastAsia"/>
                <w:color w:val="000000"/>
                <w:kern w:val="0"/>
                <w:sz w:val="22"/>
              </w:rPr>
              <w:t>翻面与板面之间夹角半径</w:t>
            </w:r>
          </w:p>
        </w:tc>
      </w:tr>
      <w:tr w:rsidR="004645D7" w:rsidRPr="004645D7" w:rsidTr="004645D7">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4645D7" w:rsidRPr="004645D7" w:rsidRDefault="004645D7" w:rsidP="004645D7">
            <w:pPr>
              <w:widowControl/>
              <w:spacing w:line="240" w:lineRule="auto"/>
              <w:ind w:firstLineChars="0" w:firstLine="0"/>
              <w:jc w:val="left"/>
              <w:rPr>
                <w:rFonts w:cs="宋体"/>
                <w:color w:val="000000"/>
                <w:kern w:val="0"/>
                <w:sz w:val="22"/>
              </w:rPr>
            </w:pPr>
            <w:r w:rsidRPr="004645D7">
              <w:rPr>
                <w:rFonts w:cs="宋体" w:hint="eastAsia"/>
                <w:color w:val="000000"/>
                <w:kern w:val="0"/>
                <w:sz w:val="22"/>
              </w:rPr>
              <w:t>d1</w:t>
            </w:r>
          </w:p>
        </w:tc>
        <w:tc>
          <w:tcPr>
            <w:tcW w:w="4600" w:type="dxa"/>
            <w:tcBorders>
              <w:top w:val="nil"/>
              <w:left w:val="nil"/>
              <w:bottom w:val="single" w:sz="4" w:space="0" w:color="auto"/>
              <w:right w:val="single" w:sz="4" w:space="0" w:color="auto"/>
            </w:tcBorders>
            <w:shd w:val="clear" w:color="auto" w:fill="auto"/>
            <w:noWrap/>
            <w:vAlign w:val="center"/>
            <w:hideMark/>
          </w:tcPr>
          <w:p w:rsidR="004645D7" w:rsidRPr="004645D7" w:rsidRDefault="004645D7" w:rsidP="004645D7">
            <w:pPr>
              <w:widowControl/>
              <w:spacing w:line="240" w:lineRule="auto"/>
              <w:ind w:firstLineChars="0" w:firstLine="0"/>
              <w:jc w:val="left"/>
              <w:rPr>
                <w:rFonts w:cs="宋体"/>
                <w:color w:val="000000"/>
                <w:kern w:val="0"/>
                <w:sz w:val="22"/>
              </w:rPr>
            </w:pPr>
            <w:r w:rsidRPr="004645D7">
              <w:rPr>
                <w:rFonts w:cs="宋体" w:hint="eastAsia"/>
                <w:color w:val="000000"/>
                <w:kern w:val="0"/>
                <w:sz w:val="22"/>
              </w:rPr>
              <w:t>直径(内径)（限圆形）</w:t>
            </w:r>
          </w:p>
        </w:tc>
      </w:tr>
      <w:tr w:rsidR="004645D7" w:rsidRPr="004645D7" w:rsidTr="004645D7">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4645D7" w:rsidRPr="004645D7" w:rsidRDefault="004645D7" w:rsidP="004645D7">
            <w:pPr>
              <w:widowControl/>
              <w:spacing w:line="240" w:lineRule="auto"/>
              <w:ind w:firstLineChars="0" w:firstLine="0"/>
              <w:jc w:val="left"/>
              <w:rPr>
                <w:rFonts w:cs="宋体"/>
                <w:color w:val="000000"/>
                <w:kern w:val="0"/>
                <w:sz w:val="22"/>
              </w:rPr>
            </w:pPr>
            <w:r w:rsidRPr="004645D7">
              <w:rPr>
                <w:rFonts w:cs="宋体" w:hint="eastAsia"/>
                <w:color w:val="000000"/>
                <w:kern w:val="0"/>
                <w:sz w:val="22"/>
              </w:rPr>
              <w:t>d2</w:t>
            </w:r>
          </w:p>
        </w:tc>
        <w:tc>
          <w:tcPr>
            <w:tcW w:w="4600" w:type="dxa"/>
            <w:tcBorders>
              <w:top w:val="nil"/>
              <w:left w:val="nil"/>
              <w:bottom w:val="single" w:sz="4" w:space="0" w:color="auto"/>
              <w:right w:val="single" w:sz="4" w:space="0" w:color="auto"/>
            </w:tcBorders>
            <w:shd w:val="clear" w:color="auto" w:fill="auto"/>
            <w:noWrap/>
            <w:vAlign w:val="center"/>
            <w:hideMark/>
          </w:tcPr>
          <w:p w:rsidR="004645D7" w:rsidRPr="004645D7" w:rsidRDefault="004645D7" w:rsidP="004645D7">
            <w:pPr>
              <w:widowControl/>
              <w:spacing w:line="240" w:lineRule="auto"/>
              <w:ind w:firstLineChars="0" w:firstLine="0"/>
              <w:jc w:val="left"/>
              <w:rPr>
                <w:rFonts w:cs="宋体"/>
                <w:color w:val="000000"/>
                <w:kern w:val="0"/>
                <w:sz w:val="22"/>
              </w:rPr>
            </w:pPr>
            <w:r w:rsidRPr="004645D7">
              <w:rPr>
                <w:rFonts w:cs="宋体" w:hint="eastAsia"/>
                <w:color w:val="000000"/>
                <w:kern w:val="0"/>
                <w:sz w:val="22"/>
              </w:rPr>
              <w:t>直径(外径)（限圆形）</w:t>
            </w:r>
          </w:p>
        </w:tc>
      </w:tr>
      <w:tr w:rsidR="004645D7" w:rsidRPr="004645D7" w:rsidTr="004645D7">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4645D7" w:rsidRPr="004645D7" w:rsidRDefault="004645D7" w:rsidP="004645D7">
            <w:pPr>
              <w:widowControl/>
              <w:spacing w:line="240" w:lineRule="auto"/>
              <w:ind w:firstLineChars="0" w:firstLine="0"/>
              <w:jc w:val="left"/>
              <w:rPr>
                <w:rFonts w:cs="宋体"/>
                <w:color w:val="000000"/>
                <w:kern w:val="0"/>
                <w:sz w:val="22"/>
              </w:rPr>
            </w:pPr>
            <w:r w:rsidRPr="004645D7">
              <w:rPr>
                <w:rFonts w:cs="宋体" w:hint="eastAsia"/>
                <w:color w:val="000000"/>
                <w:kern w:val="0"/>
                <w:sz w:val="22"/>
              </w:rPr>
              <w:t>r_1</w:t>
            </w:r>
          </w:p>
        </w:tc>
        <w:tc>
          <w:tcPr>
            <w:tcW w:w="4600" w:type="dxa"/>
            <w:tcBorders>
              <w:top w:val="nil"/>
              <w:left w:val="nil"/>
              <w:bottom w:val="single" w:sz="4" w:space="0" w:color="auto"/>
              <w:right w:val="single" w:sz="4" w:space="0" w:color="auto"/>
            </w:tcBorders>
            <w:shd w:val="clear" w:color="auto" w:fill="auto"/>
            <w:noWrap/>
            <w:vAlign w:val="center"/>
            <w:hideMark/>
          </w:tcPr>
          <w:p w:rsidR="004645D7" w:rsidRPr="004645D7" w:rsidRDefault="004645D7" w:rsidP="004645D7">
            <w:pPr>
              <w:widowControl/>
              <w:spacing w:line="240" w:lineRule="auto"/>
              <w:ind w:firstLineChars="0" w:firstLine="0"/>
              <w:jc w:val="left"/>
              <w:rPr>
                <w:rFonts w:cs="宋体"/>
                <w:color w:val="000000"/>
                <w:kern w:val="0"/>
                <w:sz w:val="22"/>
              </w:rPr>
            </w:pPr>
            <w:r w:rsidRPr="004645D7">
              <w:rPr>
                <w:rFonts w:cs="宋体" w:hint="eastAsia"/>
                <w:color w:val="000000"/>
                <w:kern w:val="0"/>
                <w:sz w:val="22"/>
              </w:rPr>
              <w:t>板面半径</w:t>
            </w:r>
          </w:p>
        </w:tc>
      </w:tr>
    </w:tbl>
    <w:p w:rsidR="003B4512" w:rsidRDefault="003B4512" w:rsidP="003B4512">
      <w:pPr>
        <w:pStyle w:val="3"/>
      </w:pPr>
      <w:bookmarkStart w:id="240" w:name="_Toc7447460"/>
      <w:bookmarkStart w:id="241" w:name="_Toc12872871"/>
      <w:bookmarkStart w:id="242" w:name="_Toc13840798"/>
      <w:bookmarkStart w:id="243" w:name="_Toc62459495"/>
      <w:bookmarkStart w:id="244" w:name="_Toc535235997"/>
      <w:bookmarkStart w:id="245" w:name="_Toc7447454"/>
      <w:r>
        <w:rPr>
          <w:rFonts w:hint="eastAsia"/>
        </w:rPr>
        <w:t>6.</w:t>
      </w:r>
      <w:r w:rsidR="00AE61EF">
        <w:rPr>
          <w:rFonts w:hint="eastAsia"/>
        </w:rPr>
        <w:t>3</w:t>
      </w:r>
      <w:r>
        <w:rPr>
          <w:rFonts w:hint="eastAsia"/>
        </w:rPr>
        <w:t>.5弯边减轻孔：</w:t>
      </w:r>
      <w:r w:rsidRPr="0063115A">
        <w:t>DIMPLE_HOLE</w:t>
      </w:r>
      <w:bookmarkEnd w:id="240"/>
      <w:bookmarkEnd w:id="241"/>
      <w:bookmarkEnd w:id="242"/>
      <w:bookmarkEnd w:id="243"/>
    </w:p>
    <w:p w:rsidR="003B4512" w:rsidRDefault="003B4512" w:rsidP="003B4512">
      <w:pPr>
        <w:ind w:firstLine="422"/>
      </w:pPr>
      <w:r w:rsidRPr="0063115A">
        <w:rPr>
          <w:rFonts w:hint="eastAsia"/>
          <w:b/>
        </w:rPr>
        <w:t>直接参数</w:t>
      </w:r>
    </w:p>
    <w:tbl>
      <w:tblPr>
        <w:tblW w:w="5680" w:type="dxa"/>
        <w:jc w:val="center"/>
        <w:tblLook w:val="04A0" w:firstRow="1" w:lastRow="0" w:firstColumn="1" w:lastColumn="0" w:noHBand="0" w:noVBand="1"/>
      </w:tblPr>
      <w:tblGrid>
        <w:gridCol w:w="1080"/>
        <w:gridCol w:w="4600"/>
      </w:tblGrid>
      <w:tr w:rsidR="003B4512" w:rsidRPr="00F71BAB" w:rsidTr="00596CB4">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3B4512" w:rsidRPr="00E63CA6" w:rsidRDefault="003B4512"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参数</w:t>
            </w:r>
          </w:p>
        </w:tc>
        <w:tc>
          <w:tcPr>
            <w:tcW w:w="4600"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3B4512" w:rsidRPr="00E63CA6" w:rsidRDefault="003B4512"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说明</w:t>
            </w:r>
          </w:p>
        </w:tc>
      </w:tr>
      <w:tr w:rsidR="003B4512" w:rsidRPr="00F71BAB" w:rsidTr="00596CB4">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B4512" w:rsidRPr="00F71BAB" w:rsidRDefault="003B4512" w:rsidP="00596CB4">
            <w:pPr>
              <w:widowControl/>
              <w:spacing w:line="240" w:lineRule="auto"/>
              <w:ind w:firstLineChars="0" w:firstLine="0"/>
              <w:jc w:val="left"/>
              <w:rPr>
                <w:rFonts w:cs="宋体"/>
                <w:color w:val="000000"/>
                <w:kern w:val="0"/>
                <w:sz w:val="22"/>
              </w:rPr>
            </w:pPr>
            <w:r w:rsidRPr="00F71BAB">
              <w:rPr>
                <w:rFonts w:cs="宋体" w:hint="eastAsia"/>
                <w:color w:val="000000"/>
                <w:kern w:val="0"/>
                <w:sz w:val="22"/>
              </w:rPr>
              <w:t>shape</w:t>
            </w:r>
          </w:p>
        </w:tc>
        <w:tc>
          <w:tcPr>
            <w:tcW w:w="4600" w:type="dxa"/>
            <w:tcBorders>
              <w:top w:val="single" w:sz="4" w:space="0" w:color="auto"/>
              <w:left w:val="nil"/>
              <w:bottom w:val="single" w:sz="4" w:space="0" w:color="auto"/>
              <w:right w:val="single" w:sz="4" w:space="0" w:color="auto"/>
            </w:tcBorders>
            <w:shd w:val="clear" w:color="auto" w:fill="auto"/>
            <w:noWrap/>
            <w:vAlign w:val="center"/>
            <w:hideMark/>
          </w:tcPr>
          <w:p w:rsidR="003B4512" w:rsidRPr="00F71BAB" w:rsidRDefault="003B4512" w:rsidP="00596CB4">
            <w:pPr>
              <w:widowControl/>
              <w:spacing w:line="240" w:lineRule="auto"/>
              <w:ind w:firstLineChars="0" w:firstLine="0"/>
              <w:jc w:val="left"/>
              <w:rPr>
                <w:rFonts w:cs="宋体"/>
                <w:color w:val="000000"/>
                <w:kern w:val="0"/>
                <w:sz w:val="22"/>
              </w:rPr>
            </w:pPr>
            <w:r w:rsidRPr="00F71BAB">
              <w:rPr>
                <w:rFonts w:cs="宋体" w:hint="eastAsia"/>
                <w:color w:val="000000"/>
                <w:kern w:val="0"/>
                <w:sz w:val="22"/>
              </w:rPr>
              <w:t>凸包类型（圆形、非圆形）</w:t>
            </w:r>
          </w:p>
        </w:tc>
      </w:tr>
      <w:tr w:rsidR="003B4512" w:rsidRPr="00F71BAB"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3B4512" w:rsidRPr="00F71BAB" w:rsidRDefault="003B4512" w:rsidP="00596CB4">
            <w:pPr>
              <w:widowControl/>
              <w:spacing w:line="240" w:lineRule="auto"/>
              <w:ind w:firstLineChars="0" w:firstLine="0"/>
              <w:jc w:val="left"/>
              <w:rPr>
                <w:rFonts w:cs="宋体"/>
                <w:color w:val="000000"/>
                <w:kern w:val="0"/>
                <w:sz w:val="22"/>
              </w:rPr>
            </w:pPr>
            <w:r w:rsidRPr="00F71BAB">
              <w:rPr>
                <w:rFonts w:cs="宋体" w:hint="eastAsia"/>
                <w:color w:val="000000"/>
                <w:kern w:val="0"/>
                <w:sz w:val="22"/>
              </w:rPr>
              <w:t>a</w:t>
            </w:r>
          </w:p>
        </w:tc>
        <w:tc>
          <w:tcPr>
            <w:tcW w:w="4600" w:type="dxa"/>
            <w:tcBorders>
              <w:top w:val="nil"/>
              <w:left w:val="nil"/>
              <w:bottom w:val="single" w:sz="4" w:space="0" w:color="auto"/>
              <w:right w:val="single" w:sz="4" w:space="0" w:color="auto"/>
            </w:tcBorders>
            <w:shd w:val="clear" w:color="auto" w:fill="auto"/>
            <w:noWrap/>
            <w:vAlign w:val="center"/>
            <w:hideMark/>
          </w:tcPr>
          <w:p w:rsidR="003B4512" w:rsidRPr="00F71BAB" w:rsidRDefault="003B4512" w:rsidP="00596CB4">
            <w:pPr>
              <w:widowControl/>
              <w:spacing w:line="240" w:lineRule="auto"/>
              <w:ind w:firstLineChars="0" w:firstLine="0"/>
              <w:jc w:val="left"/>
              <w:rPr>
                <w:rFonts w:cs="宋体"/>
                <w:color w:val="000000"/>
                <w:kern w:val="0"/>
                <w:sz w:val="22"/>
              </w:rPr>
            </w:pPr>
            <w:r w:rsidRPr="00F71BAB">
              <w:rPr>
                <w:rFonts w:cs="宋体" w:hint="eastAsia"/>
                <w:color w:val="000000"/>
                <w:kern w:val="0"/>
                <w:sz w:val="22"/>
              </w:rPr>
              <w:t>过度圆角与板面角度（不限类型）</w:t>
            </w:r>
          </w:p>
        </w:tc>
      </w:tr>
      <w:tr w:rsidR="003B4512" w:rsidRPr="00F71BAB"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3B4512" w:rsidRPr="00F71BAB" w:rsidRDefault="003B4512" w:rsidP="00596CB4">
            <w:pPr>
              <w:widowControl/>
              <w:spacing w:line="240" w:lineRule="auto"/>
              <w:ind w:firstLineChars="0" w:firstLine="0"/>
              <w:jc w:val="left"/>
              <w:rPr>
                <w:rFonts w:cs="宋体"/>
                <w:color w:val="000000"/>
                <w:kern w:val="0"/>
                <w:sz w:val="22"/>
              </w:rPr>
            </w:pPr>
            <w:r w:rsidRPr="00F71BAB">
              <w:rPr>
                <w:rFonts w:cs="宋体" w:hint="eastAsia"/>
                <w:color w:val="000000"/>
                <w:kern w:val="0"/>
                <w:sz w:val="22"/>
              </w:rPr>
              <w:t>r1</w:t>
            </w:r>
          </w:p>
        </w:tc>
        <w:tc>
          <w:tcPr>
            <w:tcW w:w="4600" w:type="dxa"/>
            <w:tcBorders>
              <w:top w:val="nil"/>
              <w:left w:val="nil"/>
              <w:bottom w:val="single" w:sz="4" w:space="0" w:color="auto"/>
              <w:right w:val="single" w:sz="4" w:space="0" w:color="auto"/>
            </w:tcBorders>
            <w:shd w:val="clear" w:color="auto" w:fill="auto"/>
            <w:noWrap/>
            <w:vAlign w:val="center"/>
            <w:hideMark/>
          </w:tcPr>
          <w:p w:rsidR="003B4512" w:rsidRPr="00F71BAB" w:rsidRDefault="003B4512" w:rsidP="00596CB4">
            <w:pPr>
              <w:widowControl/>
              <w:spacing w:line="240" w:lineRule="auto"/>
              <w:ind w:firstLineChars="0" w:firstLine="0"/>
              <w:jc w:val="left"/>
              <w:rPr>
                <w:rFonts w:cs="宋体"/>
                <w:color w:val="000000"/>
                <w:kern w:val="0"/>
                <w:sz w:val="22"/>
              </w:rPr>
            </w:pPr>
            <w:r w:rsidRPr="00F71BAB">
              <w:rPr>
                <w:rFonts w:cs="宋体" w:hint="eastAsia"/>
                <w:color w:val="000000"/>
                <w:kern w:val="0"/>
                <w:sz w:val="22"/>
              </w:rPr>
              <w:t>过度圆角半径（不限类型）</w:t>
            </w:r>
          </w:p>
        </w:tc>
      </w:tr>
      <w:tr w:rsidR="003B4512" w:rsidRPr="00F71BAB"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3B4512" w:rsidRPr="00F71BAB" w:rsidRDefault="003B4512" w:rsidP="00596CB4">
            <w:pPr>
              <w:widowControl/>
              <w:spacing w:line="240" w:lineRule="auto"/>
              <w:ind w:firstLineChars="0" w:firstLine="0"/>
              <w:jc w:val="left"/>
              <w:rPr>
                <w:rFonts w:cs="宋体"/>
                <w:color w:val="000000"/>
                <w:kern w:val="0"/>
                <w:sz w:val="22"/>
              </w:rPr>
            </w:pPr>
            <w:r w:rsidRPr="00F71BAB">
              <w:rPr>
                <w:rFonts w:cs="宋体" w:hint="eastAsia"/>
                <w:color w:val="000000"/>
                <w:kern w:val="0"/>
                <w:sz w:val="22"/>
              </w:rPr>
              <w:t>r2</w:t>
            </w:r>
          </w:p>
        </w:tc>
        <w:tc>
          <w:tcPr>
            <w:tcW w:w="4600" w:type="dxa"/>
            <w:tcBorders>
              <w:top w:val="nil"/>
              <w:left w:val="nil"/>
              <w:bottom w:val="single" w:sz="4" w:space="0" w:color="auto"/>
              <w:right w:val="single" w:sz="4" w:space="0" w:color="auto"/>
            </w:tcBorders>
            <w:shd w:val="clear" w:color="auto" w:fill="auto"/>
            <w:noWrap/>
            <w:vAlign w:val="center"/>
            <w:hideMark/>
          </w:tcPr>
          <w:p w:rsidR="003B4512" w:rsidRPr="00F71BAB" w:rsidRDefault="003B4512" w:rsidP="00596CB4">
            <w:pPr>
              <w:widowControl/>
              <w:spacing w:line="240" w:lineRule="auto"/>
              <w:ind w:firstLineChars="0" w:firstLine="0"/>
              <w:jc w:val="left"/>
              <w:rPr>
                <w:rFonts w:cs="宋体"/>
                <w:color w:val="000000"/>
                <w:kern w:val="0"/>
                <w:sz w:val="22"/>
              </w:rPr>
            </w:pPr>
            <w:r w:rsidRPr="00F71BAB">
              <w:rPr>
                <w:rFonts w:cs="宋体" w:hint="eastAsia"/>
                <w:color w:val="000000"/>
                <w:kern w:val="0"/>
                <w:sz w:val="22"/>
              </w:rPr>
              <w:t>顶部过度圆角半径（不限类型）</w:t>
            </w:r>
          </w:p>
        </w:tc>
      </w:tr>
      <w:tr w:rsidR="003B4512" w:rsidRPr="00F71BAB"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3B4512" w:rsidRPr="00F71BAB" w:rsidRDefault="003B4512" w:rsidP="00596CB4">
            <w:pPr>
              <w:widowControl/>
              <w:spacing w:line="240" w:lineRule="auto"/>
              <w:ind w:firstLineChars="0" w:firstLine="0"/>
              <w:jc w:val="left"/>
              <w:rPr>
                <w:rFonts w:cs="宋体"/>
                <w:color w:val="000000"/>
                <w:kern w:val="0"/>
                <w:sz w:val="22"/>
              </w:rPr>
            </w:pPr>
            <w:r w:rsidRPr="00F71BAB">
              <w:rPr>
                <w:rFonts w:cs="宋体" w:hint="eastAsia"/>
                <w:color w:val="000000"/>
                <w:kern w:val="0"/>
                <w:sz w:val="22"/>
              </w:rPr>
              <w:t>d</w:t>
            </w:r>
          </w:p>
        </w:tc>
        <w:tc>
          <w:tcPr>
            <w:tcW w:w="4600" w:type="dxa"/>
            <w:tcBorders>
              <w:top w:val="nil"/>
              <w:left w:val="nil"/>
              <w:bottom w:val="single" w:sz="4" w:space="0" w:color="auto"/>
              <w:right w:val="single" w:sz="4" w:space="0" w:color="auto"/>
            </w:tcBorders>
            <w:shd w:val="clear" w:color="auto" w:fill="auto"/>
            <w:noWrap/>
            <w:vAlign w:val="center"/>
            <w:hideMark/>
          </w:tcPr>
          <w:p w:rsidR="003B4512" w:rsidRPr="00F71BAB" w:rsidRDefault="003B4512" w:rsidP="00596CB4">
            <w:pPr>
              <w:widowControl/>
              <w:spacing w:line="240" w:lineRule="auto"/>
              <w:ind w:firstLineChars="0" w:firstLine="0"/>
              <w:jc w:val="left"/>
              <w:rPr>
                <w:rFonts w:cs="宋体"/>
                <w:color w:val="000000"/>
                <w:kern w:val="0"/>
                <w:sz w:val="22"/>
              </w:rPr>
            </w:pPr>
            <w:r w:rsidRPr="00F71BAB">
              <w:rPr>
                <w:rFonts w:cs="宋体" w:hint="eastAsia"/>
                <w:color w:val="000000"/>
                <w:kern w:val="0"/>
                <w:sz w:val="22"/>
              </w:rPr>
              <w:t>顶部直径（限圆形）</w:t>
            </w:r>
          </w:p>
        </w:tc>
      </w:tr>
      <w:tr w:rsidR="003B4512" w:rsidRPr="00F71BAB"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3B4512" w:rsidRPr="00F71BAB" w:rsidRDefault="003B4512" w:rsidP="00596CB4">
            <w:pPr>
              <w:widowControl/>
              <w:spacing w:line="240" w:lineRule="auto"/>
              <w:ind w:firstLineChars="0" w:firstLine="0"/>
              <w:jc w:val="left"/>
              <w:rPr>
                <w:rFonts w:cs="宋体"/>
                <w:color w:val="000000"/>
                <w:kern w:val="0"/>
                <w:sz w:val="22"/>
              </w:rPr>
            </w:pPr>
            <w:r w:rsidRPr="00F71BAB">
              <w:rPr>
                <w:rFonts w:cs="宋体" w:hint="eastAsia"/>
                <w:color w:val="000000"/>
                <w:kern w:val="0"/>
                <w:sz w:val="22"/>
              </w:rPr>
              <w:t>d1</w:t>
            </w:r>
          </w:p>
        </w:tc>
        <w:tc>
          <w:tcPr>
            <w:tcW w:w="4600" w:type="dxa"/>
            <w:tcBorders>
              <w:top w:val="nil"/>
              <w:left w:val="nil"/>
              <w:bottom w:val="single" w:sz="4" w:space="0" w:color="auto"/>
              <w:right w:val="single" w:sz="4" w:space="0" w:color="auto"/>
            </w:tcBorders>
            <w:shd w:val="clear" w:color="auto" w:fill="auto"/>
            <w:noWrap/>
            <w:vAlign w:val="center"/>
            <w:hideMark/>
          </w:tcPr>
          <w:p w:rsidR="003B4512" w:rsidRPr="00F71BAB" w:rsidRDefault="003B4512" w:rsidP="00596CB4">
            <w:pPr>
              <w:widowControl/>
              <w:spacing w:line="240" w:lineRule="auto"/>
              <w:ind w:firstLineChars="0" w:firstLine="0"/>
              <w:jc w:val="left"/>
              <w:rPr>
                <w:rFonts w:cs="宋体"/>
                <w:color w:val="000000"/>
                <w:kern w:val="0"/>
                <w:sz w:val="22"/>
              </w:rPr>
            </w:pPr>
            <w:r w:rsidRPr="00F71BAB">
              <w:rPr>
                <w:rFonts w:cs="宋体" w:hint="eastAsia"/>
                <w:color w:val="000000"/>
                <w:kern w:val="0"/>
                <w:sz w:val="22"/>
              </w:rPr>
              <w:t>顶面上孔直径</w:t>
            </w:r>
          </w:p>
        </w:tc>
      </w:tr>
      <w:tr w:rsidR="003B4512" w:rsidRPr="00F71BAB"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3B4512" w:rsidRPr="00F71BAB" w:rsidRDefault="003B4512" w:rsidP="00596CB4">
            <w:pPr>
              <w:widowControl/>
              <w:spacing w:line="240" w:lineRule="auto"/>
              <w:ind w:firstLineChars="0" w:firstLine="0"/>
              <w:jc w:val="left"/>
              <w:rPr>
                <w:rFonts w:cs="宋体"/>
                <w:color w:val="000000"/>
                <w:kern w:val="0"/>
                <w:sz w:val="22"/>
              </w:rPr>
            </w:pPr>
            <w:r w:rsidRPr="00F71BAB">
              <w:rPr>
                <w:rFonts w:cs="宋体" w:hint="eastAsia"/>
                <w:color w:val="000000"/>
                <w:kern w:val="0"/>
                <w:sz w:val="22"/>
              </w:rPr>
              <w:t>h</w:t>
            </w:r>
          </w:p>
        </w:tc>
        <w:tc>
          <w:tcPr>
            <w:tcW w:w="4600" w:type="dxa"/>
            <w:tcBorders>
              <w:top w:val="nil"/>
              <w:left w:val="nil"/>
              <w:bottom w:val="single" w:sz="4" w:space="0" w:color="auto"/>
              <w:right w:val="single" w:sz="4" w:space="0" w:color="auto"/>
            </w:tcBorders>
            <w:shd w:val="clear" w:color="auto" w:fill="auto"/>
            <w:noWrap/>
            <w:vAlign w:val="center"/>
            <w:hideMark/>
          </w:tcPr>
          <w:p w:rsidR="003B4512" w:rsidRPr="00F71BAB" w:rsidRDefault="003B4512" w:rsidP="00596CB4">
            <w:pPr>
              <w:widowControl/>
              <w:spacing w:line="240" w:lineRule="auto"/>
              <w:ind w:firstLineChars="0" w:firstLine="0"/>
              <w:jc w:val="left"/>
              <w:rPr>
                <w:rFonts w:cs="宋体"/>
                <w:color w:val="000000"/>
                <w:kern w:val="0"/>
                <w:sz w:val="22"/>
              </w:rPr>
            </w:pPr>
            <w:r w:rsidRPr="00F71BAB">
              <w:rPr>
                <w:rFonts w:cs="宋体" w:hint="eastAsia"/>
                <w:color w:val="000000"/>
                <w:kern w:val="0"/>
                <w:sz w:val="22"/>
              </w:rPr>
              <w:t>高度（不限类型）</w:t>
            </w:r>
          </w:p>
        </w:tc>
      </w:tr>
      <w:tr w:rsidR="003B4512" w:rsidRPr="00F71BAB"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3B4512" w:rsidRPr="00F71BAB" w:rsidRDefault="003B4512" w:rsidP="00596CB4">
            <w:pPr>
              <w:widowControl/>
              <w:spacing w:line="240" w:lineRule="auto"/>
              <w:ind w:firstLineChars="0" w:firstLine="0"/>
              <w:jc w:val="left"/>
              <w:rPr>
                <w:rFonts w:cs="宋体"/>
                <w:color w:val="000000"/>
                <w:kern w:val="0"/>
                <w:sz w:val="22"/>
              </w:rPr>
            </w:pPr>
            <w:r w:rsidRPr="00F71BAB">
              <w:rPr>
                <w:rFonts w:cs="宋体" w:hint="eastAsia"/>
                <w:color w:val="000000"/>
                <w:kern w:val="0"/>
                <w:sz w:val="22"/>
              </w:rPr>
              <w:lastRenderedPageBreak/>
              <w:t>r_1</w:t>
            </w:r>
          </w:p>
        </w:tc>
        <w:tc>
          <w:tcPr>
            <w:tcW w:w="4600" w:type="dxa"/>
            <w:tcBorders>
              <w:top w:val="nil"/>
              <w:left w:val="nil"/>
              <w:bottom w:val="single" w:sz="4" w:space="0" w:color="auto"/>
              <w:right w:val="single" w:sz="4" w:space="0" w:color="auto"/>
            </w:tcBorders>
            <w:shd w:val="clear" w:color="auto" w:fill="auto"/>
            <w:noWrap/>
            <w:vAlign w:val="center"/>
            <w:hideMark/>
          </w:tcPr>
          <w:p w:rsidR="003B4512" w:rsidRPr="00F71BAB" w:rsidRDefault="003B4512" w:rsidP="00596CB4">
            <w:pPr>
              <w:widowControl/>
              <w:spacing w:line="240" w:lineRule="auto"/>
              <w:ind w:firstLineChars="0" w:firstLine="0"/>
              <w:jc w:val="left"/>
              <w:rPr>
                <w:rFonts w:cs="宋体"/>
                <w:color w:val="000000"/>
                <w:kern w:val="0"/>
                <w:sz w:val="22"/>
              </w:rPr>
            </w:pPr>
            <w:r w:rsidRPr="00F71BAB">
              <w:rPr>
                <w:rFonts w:cs="宋体" w:hint="eastAsia"/>
                <w:color w:val="000000"/>
                <w:kern w:val="0"/>
                <w:sz w:val="22"/>
              </w:rPr>
              <w:t>板面半径</w:t>
            </w:r>
          </w:p>
        </w:tc>
      </w:tr>
    </w:tbl>
    <w:p w:rsidR="003B7FCB" w:rsidRPr="003F232A" w:rsidRDefault="003B7FCB" w:rsidP="003B7FCB">
      <w:pPr>
        <w:pStyle w:val="3"/>
      </w:pPr>
      <w:bookmarkStart w:id="246" w:name="_Toc12872872"/>
      <w:bookmarkStart w:id="247" w:name="_Toc13840799"/>
      <w:bookmarkStart w:id="248" w:name="_Toc62459496"/>
      <w:r>
        <w:rPr>
          <w:rFonts w:hint="eastAsia"/>
        </w:rPr>
        <w:t>6.</w:t>
      </w:r>
      <w:r w:rsidR="00AE61EF">
        <w:rPr>
          <w:rFonts w:hint="eastAsia"/>
        </w:rPr>
        <w:t>3</w:t>
      </w:r>
      <w:r>
        <w:rPr>
          <w:rFonts w:hint="eastAsia"/>
        </w:rPr>
        <w:t>.</w:t>
      </w:r>
      <w:r w:rsidR="00AE61EF">
        <w:rPr>
          <w:rFonts w:hint="eastAsia"/>
        </w:rPr>
        <w:t>6</w:t>
      </w:r>
      <w:r w:rsidRPr="003F232A">
        <w:rPr>
          <w:rFonts w:hint="eastAsia"/>
        </w:rPr>
        <w:t>埋头孔：SM_</w:t>
      </w:r>
      <w:r w:rsidRPr="003F232A">
        <w:t>CSHOLE</w:t>
      </w:r>
      <w:bookmarkEnd w:id="244"/>
      <w:bookmarkEnd w:id="245"/>
      <w:bookmarkEnd w:id="246"/>
      <w:bookmarkEnd w:id="247"/>
      <w:bookmarkEnd w:id="248"/>
    </w:p>
    <w:p w:rsidR="003B7FCB" w:rsidRPr="005477E3" w:rsidRDefault="003B7FCB" w:rsidP="003B7FCB">
      <w:pPr>
        <w:ind w:firstLineChars="98" w:firstLine="236"/>
        <w:rPr>
          <w:b/>
          <w:sz w:val="24"/>
          <w:szCs w:val="24"/>
        </w:rPr>
      </w:pPr>
      <w:r w:rsidRPr="005477E3">
        <w:rPr>
          <w:rFonts w:hint="eastAsia"/>
          <w:b/>
          <w:sz w:val="24"/>
          <w:szCs w:val="24"/>
        </w:rPr>
        <w:t>直接参数</w:t>
      </w:r>
    </w:p>
    <w:tbl>
      <w:tblPr>
        <w:tblW w:w="4826" w:type="dxa"/>
        <w:jc w:val="center"/>
        <w:tblLook w:val="04A0" w:firstRow="1" w:lastRow="0" w:firstColumn="1" w:lastColumn="0" w:noHBand="0" w:noVBand="1"/>
      </w:tblPr>
      <w:tblGrid>
        <w:gridCol w:w="1080"/>
        <w:gridCol w:w="3746"/>
      </w:tblGrid>
      <w:tr w:rsidR="00E67C06" w:rsidRPr="00E67C06" w:rsidTr="00D25E90">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E67C06" w:rsidRPr="00E63CA6" w:rsidRDefault="00E67C06"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参数</w:t>
            </w:r>
          </w:p>
        </w:tc>
        <w:tc>
          <w:tcPr>
            <w:tcW w:w="3746"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E67C06" w:rsidRPr="00E63CA6" w:rsidRDefault="00E67C06"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说明</w:t>
            </w:r>
          </w:p>
        </w:tc>
      </w:tr>
      <w:tr w:rsidR="00E67C06" w:rsidRPr="00E67C06" w:rsidTr="00D25E90">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67C06" w:rsidRPr="00E67C06" w:rsidRDefault="00E67C06" w:rsidP="00E67C06">
            <w:pPr>
              <w:widowControl/>
              <w:spacing w:line="240" w:lineRule="auto"/>
              <w:ind w:firstLineChars="0" w:firstLine="0"/>
              <w:jc w:val="left"/>
              <w:rPr>
                <w:rFonts w:cs="宋体"/>
                <w:color w:val="000000"/>
                <w:kern w:val="0"/>
                <w:sz w:val="22"/>
              </w:rPr>
            </w:pPr>
            <w:r w:rsidRPr="00E67C06">
              <w:rPr>
                <w:rFonts w:cs="宋体" w:hint="eastAsia"/>
                <w:color w:val="000000"/>
                <w:kern w:val="0"/>
                <w:sz w:val="22"/>
              </w:rPr>
              <w:t>h1</w:t>
            </w:r>
          </w:p>
        </w:tc>
        <w:tc>
          <w:tcPr>
            <w:tcW w:w="3746" w:type="dxa"/>
            <w:tcBorders>
              <w:top w:val="single" w:sz="4" w:space="0" w:color="auto"/>
              <w:left w:val="nil"/>
              <w:bottom w:val="single" w:sz="4" w:space="0" w:color="auto"/>
              <w:right w:val="single" w:sz="4" w:space="0" w:color="auto"/>
            </w:tcBorders>
            <w:shd w:val="clear" w:color="auto" w:fill="auto"/>
            <w:noWrap/>
            <w:vAlign w:val="center"/>
            <w:hideMark/>
          </w:tcPr>
          <w:p w:rsidR="00E67C06" w:rsidRPr="00E67C06" w:rsidRDefault="00E67C06" w:rsidP="00E67C06">
            <w:pPr>
              <w:widowControl/>
              <w:spacing w:line="240" w:lineRule="auto"/>
              <w:ind w:firstLineChars="0" w:firstLine="0"/>
              <w:jc w:val="left"/>
              <w:rPr>
                <w:rFonts w:cs="宋体"/>
                <w:color w:val="000000"/>
                <w:kern w:val="0"/>
                <w:sz w:val="22"/>
              </w:rPr>
            </w:pPr>
            <w:r w:rsidRPr="00E67C06">
              <w:rPr>
                <w:rFonts w:cs="宋体" w:hint="eastAsia"/>
                <w:color w:val="000000"/>
                <w:kern w:val="0"/>
                <w:sz w:val="22"/>
              </w:rPr>
              <w:t>埋头部分深度</w:t>
            </w:r>
          </w:p>
        </w:tc>
      </w:tr>
      <w:tr w:rsidR="00E67C06" w:rsidRPr="00E67C06" w:rsidTr="00D25E90">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E67C06" w:rsidRPr="00E67C06" w:rsidRDefault="00E67C06" w:rsidP="00E67C06">
            <w:pPr>
              <w:widowControl/>
              <w:spacing w:line="240" w:lineRule="auto"/>
              <w:ind w:firstLineChars="0" w:firstLine="0"/>
              <w:jc w:val="left"/>
              <w:rPr>
                <w:rFonts w:cs="宋体"/>
                <w:color w:val="000000"/>
                <w:kern w:val="0"/>
                <w:sz w:val="22"/>
              </w:rPr>
            </w:pPr>
            <w:r w:rsidRPr="00E67C06">
              <w:rPr>
                <w:rFonts w:cs="宋体" w:hint="eastAsia"/>
                <w:color w:val="000000"/>
                <w:kern w:val="0"/>
                <w:sz w:val="22"/>
              </w:rPr>
              <w:t>d1</w:t>
            </w:r>
          </w:p>
        </w:tc>
        <w:tc>
          <w:tcPr>
            <w:tcW w:w="3746" w:type="dxa"/>
            <w:tcBorders>
              <w:top w:val="nil"/>
              <w:left w:val="nil"/>
              <w:bottom w:val="single" w:sz="4" w:space="0" w:color="auto"/>
              <w:right w:val="single" w:sz="4" w:space="0" w:color="auto"/>
            </w:tcBorders>
            <w:shd w:val="clear" w:color="auto" w:fill="auto"/>
            <w:noWrap/>
            <w:vAlign w:val="center"/>
            <w:hideMark/>
          </w:tcPr>
          <w:p w:rsidR="00E67C06" w:rsidRPr="00E67C06" w:rsidRDefault="00E67C06" w:rsidP="00E67C06">
            <w:pPr>
              <w:widowControl/>
              <w:spacing w:line="240" w:lineRule="auto"/>
              <w:ind w:firstLineChars="0" w:firstLine="0"/>
              <w:jc w:val="left"/>
              <w:rPr>
                <w:rFonts w:cs="宋体"/>
                <w:color w:val="000000"/>
                <w:kern w:val="0"/>
                <w:sz w:val="22"/>
              </w:rPr>
            </w:pPr>
            <w:r w:rsidRPr="00E67C06">
              <w:rPr>
                <w:rFonts w:cs="宋体" w:hint="eastAsia"/>
                <w:color w:val="000000"/>
                <w:kern w:val="0"/>
                <w:sz w:val="22"/>
              </w:rPr>
              <w:t>埋头部分直径</w:t>
            </w:r>
          </w:p>
        </w:tc>
      </w:tr>
      <w:tr w:rsidR="00E67C06" w:rsidRPr="00E67C06" w:rsidTr="00D25E90">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E67C06" w:rsidRPr="00E67C06" w:rsidRDefault="00E67C06" w:rsidP="00E67C06">
            <w:pPr>
              <w:widowControl/>
              <w:spacing w:line="240" w:lineRule="auto"/>
              <w:ind w:firstLineChars="0" w:firstLine="0"/>
              <w:jc w:val="left"/>
              <w:rPr>
                <w:rFonts w:cs="宋体"/>
                <w:color w:val="000000"/>
                <w:kern w:val="0"/>
                <w:sz w:val="22"/>
              </w:rPr>
            </w:pPr>
            <w:r w:rsidRPr="00E67C06">
              <w:rPr>
                <w:rFonts w:cs="宋体" w:hint="eastAsia"/>
                <w:color w:val="000000"/>
                <w:kern w:val="0"/>
                <w:sz w:val="22"/>
              </w:rPr>
              <w:t>h</w:t>
            </w:r>
          </w:p>
        </w:tc>
        <w:tc>
          <w:tcPr>
            <w:tcW w:w="3746" w:type="dxa"/>
            <w:tcBorders>
              <w:top w:val="nil"/>
              <w:left w:val="nil"/>
              <w:bottom w:val="single" w:sz="4" w:space="0" w:color="auto"/>
              <w:right w:val="single" w:sz="4" w:space="0" w:color="auto"/>
            </w:tcBorders>
            <w:shd w:val="clear" w:color="auto" w:fill="auto"/>
            <w:noWrap/>
            <w:vAlign w:val="center"/>
            <w:hideMark/>
          </w:tcPr>
          <w:p w:rsidR="00E67C06" w:rsidRPr="00E67C06" w:rsidRDefault="00E67C06" w:rsidP="00E67C06">
            <w:pPr>
              <w:widowControl/>
              <w:spacing w:line="240" w:lineRule="auto"/>
              <w:ind w:firstLineChars="0" w:firstLine="0"/>
              <w:jc w:val="left"/>
              <w:rPr>
                <w:rFonts w:cs="宋体"/>
                <w:color w:val="000000"/>
                <w:kern w:val="0"/>
                <w:sz w:val="22"/>
              </w:rPr>
            </w:pPr>
            <w:r w:rsidRPr="00E67C06">
              <w:rPr>
                <w:rFonts w:cs="宋体" w:hint="eastAsia"/>
                <w:color w:val="000000"/>
                <w:kern w:val="0"/>
                <w:sz w:val="22"/>
              </w:rPr>
              <w:t>孔部分深度</w:t>
            </w:r>
          </w:p>
        </w:tc>
      </w:tr>
      <w:tr w:rsidR="00E67C06" w:rsidRPr="00E67C06" w:rsidTr="00D25E90">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E67C06" w:rsidRPr="00E67C06" w:rsidRDefault="00E67C06" w:rsidP="00E67C06">
            <w:pPr>
              <w:widowControl/>
              <w:spacing w:line="240" w:lineRule="auto"/>
              <w:ind w:firstLineChars="0" w:firstLine="0"/>
              <w:jc w:val="left"/>
              <w:rPr>
                <w:rFonts w:cs="宋体"/>
                <w:color w:val="000000"/>
                <w:kern w:val="0"/>
                <w:sz w:val="22"/>
              </w:rPr>
            </w:pPr>
            <w:r w:rsidRPr="00E67C06">
              <w:rPr>
                <w:rFonts w:cs="宋体" w:hint="eastAsia"/>
                <w:color w:val="000000"/>
                <w:kern w:val="0"/>
                <w:sz w:val="22"/>
              </w:rPr>
              <w:t>d</w:t>
            </w:r>
          </w:p>
        </w:tc>
        <w:tc>
          <w:tcPr>
            <w:tcW w:w="3746" w:type="dxa"/>
            <w:tcBorders>
              <w:top w:val="nil"/>
              <w:left w:val="nil"/>
              <w:bottom w:val="single" w:sz="4" w:space="0" w:color="auto"/>
              <w:right w:val="single" w:sz="4" w:space="0" w:color="auto"/>
            </w:tcBorders>
            <w:shd w:val="clear" w:color="auto" w:fill="auto"/>
            <w:noWrap/>
            <w:vAlign w:val="center"/>
            <w:hideMark/>
          </w:tcPr>
          <w:p w:rsidR="00E67C06" w:rsidRPr="00E67C06" w:rsidRDefault="00E67C06" w:rsidP="00E67C06">
            <w:pPr>
              <w:widowControl/>
              <w:spacing w:line="240" w:lineRule="auto"/>
              <w:ind w:firstLineChars="0" w:firstLine="0"/>
              <w:jc w:val="left"/>
              <w:rPr>
                <w:rFonts w:cs="宋体"/>
                <w:color w:val="000000"/>
                <w:kern w:val="0"/>
                <w:sz w:val="22"/>
              </w:rPr>
            </w:pPr>
            <w:r w:rsidRPr="00E67C06">
              <w:rPr>
                <w:rFonts w:cs="宋体" w:hint="eastAsia"/>
                <w:color w:val="000000"/>
                <w:kern w:val="0"/>
                <w:sz w:val="22"/>
              </w:rPr>
              <w:t>孔部分直径</w:t>
            </w:r>
          </w:p>
        </w:tc>
      </w:tr>
      <w:tr w:rsidR="00E67C06" w:rsidRPr="00E67C06" w:rsidTr="00D25E90">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E67C06" w:rsidRPr="00E67C06" w:rsidRDefault="00E67C06" w:rsidP="00E67C06">
            <w:pPr>
              <w:widowControl/>
              <w:spacing w:line="240" w:lineRule="auto"/>
              <w:ind w:firstLineChars="0" w:firstLine="0"/>
              <w:jc w:val="left"/>
              <w:rPr>
                <w:rFonts w:cs="宋体"/>
                <w:color w:val="000000"/>
                <w:kern w:val="0"/>
                <w:sz w:val="22"/>
              </w:rPr>
            </w:pPr>
            <w:r w:rsidRPr="00E67C06">
              <w:rPr>
                <w:rFonts w:cs="宋体" w:hint="eastAsia"/>
                <w:color w:val="000000"/>
                <w:kern w:val="0"/>
                <w:sz w:val="22"/>
              </w:rPr>
              <w:t>a</w:t>
            </w:r>
          </w:p>
        </w:tc>
        <w:tc>
          <w:tcPr>
            <w:tcW w:w="3746" w:type="dxa"/>
            <w:tcBorders>
              <w:top w:val="nil"/>
              <w:left w:val="nil"/>
              <w:bottom w:val="single" w:sz="4" w:space="0" w:color="auto"/>
              <w:right w:val="single" w:sz="4" w:space="0" w:color="auto"/>
            </w:tcBorders>
            <w:shd w:val="clear" w:color="auto" w:fill="auto"/>
            <w:noWrap/>
            <w:vAlign w:val="center"/>
            <w:hideMark/>
          </w:tcPr>
          <w:p w:rsidR="00E67C06" w:rsidRPr="00E67C06" w:rsidRDefault="00E67C06" w:rsidP="00E67C06">
            <w:pPr>
              <w:widowControl/>
              <w:spacing w:line="240" w:lineRule="auto"/>
              <w:ind w:firstLineChars="0" w:firstLine="0"/>
              <w:jc w:val="left"/>
              <w:rPr>
                <w:rFonts w:cs="宋体"/>
                <w:color w:val="000000"/>
                <w:kern w:val="0"/>
                <w:sz w:val="22"/>
              </w:rPr>
            </w:pPr>
            <w:r w:rsidRPr="00E67C06">
              <w:rPr>
                <w:rFonts w:cs="宋体" w:hint="eastAsia"/>
                <w:color w:val="000000"/>
                <w:kern w:val="0"/>
                <w:sz w:val="22"/>
              </w:rPr>
              <w:t>埋头部分角度</w:t>
            </w:r>
          </w:p>
        </w:tc>
      </w:tr>
    </w:tbl>
    <w:p w:rsidR="00F478AE" w:rsidRPr="00E00A8A" w:rsidRDefault="00F478AE" w:rsidP="00F478AE">
      <w:pPr>
        <w:ind w:firstLineChars="98" w:firstLine="216"/>
        <w:rPr>
          <w:b/>
          <w:sz w:val="22"/>
          <w:szCs w:val="24"/>
        </w:rPr>
      </w:pPr>
      <w:r w:rsidRPr="00E00A8A">
        <w:rPr>
          <w:rFonts w:hint="eastAsia"/>
          <w:b/>
          <w:sz w:val="22"/>
          <w:szCs w:val="24"/>
        </w:rPr>
        <w:t>关联对象参数</w:t>
      </w:r>
    </w:p>
    <w:p w:rsidR="00F478AE" w:rsidRDefault="00F478AE" w:rsidP="00F478AE">
      <w:pPr>
        <w:rPr>
          <w:kern w:val="0"/>
        </w:rPr>
      </w:pPr>
      <w:r>
        <w:rPr>
          <w:rFonts w:hint="eastAsia"/>
        </w:rPr>
        <w:t>最小距离函数：</w:t>
      </w:r>
      <w:r>
        <w:rPr>
          <w:kern w:val="0"/>
          <w:highlight w:val="white"/>
        </w:rPr>
        <w:t>SM_CSHOLE</w:t>
      </w:r>
      <w:r>
        <w:rPr>
          <w:rFonts w:hint="eastAsia"/>
          <w:kern w:val="0"/>
          <w:highlight w:val="white"/>
        </w:rPr>
        <w:t>.</w:t>
      </w:r>
      <w:r w:rsidRPr="000F37BF">
        <w:rPr>
          <w:kern w:val="0"/>
        </w:rPr>
        <w:t>MinDistance</w:t>
      </w:r>
      <w:r>
        <w:rPr>
          <w:rFonts w:hint="eastAsia"/>
          <w:kern w:val="0"/>
        </w:rPr>
        <w:t>（“对象参数</w:t>
      </w:r>
      <w:r>
        <w:rPr>
          <w:kern w:val="0"/>
        </w:rPr>
        <w:t>”</w:t>
      </w:r>
      <w:r>
        <w:rPr>
          <w:rFonts w:hint="eastAsia"/>
          <w:kern w:val="0"/>
        </w:rPr>
        <w:t>）</w:t>
      </w:r>
    </w:p>
    <w:p w:rsidR="00F478AE" w:rsidRPr="005F0AA7" w:rsidRDefault="00F478AE" w:rsidP="00F478AE">
      <w:pPr>
        <w:rPr>
          <w:kern w:val="0"/>
        </w:rPr>
      </w:pPr>
      <w:r>
        <w:rPr>
          <w:rFonts w:hint="eastAsia"/>
          <w:kern w:val="0"/>
        </w:rPr>
        <w:t>对象参数详见6.</w:t>
      </w:r>
      <w:r w:rsidR="008B4F42">
        <w:rPr>
          <w:rFonts w:hint="eastAsia"/>
          <w:kern w:val="0"/>
        </w:rPr>
        <w:t>3</w:t>
      </w:r>
      <w:r>
        <w:rPr>
          <w:rFonts w:hint="eastAsia"/>
          <w:kern w:val="0"/>
        </w:rPr>
        <w:t>.2中开放的参数。</w:t>
      </w:r>
    </w:p>
    <w:p w:rsidR="003B7FCB" w:rsidRPr="003F232A" w:rsidRDefault="003B7FCB" w:rsidP="003B7FCB">
      <w:pPr>
        <w:pStyle w:val="3"/>
      </w:pPr>
      <w:bookmarkStart w:id="249" w:name="_Toc535235998"/>
      <w:bookmarkStart w:id="250" w:name="_Toc7447455"/>
      <w:bookmarkStart w:id="251" w:name="_Toc12872873"/>
      <w:bookmarkStart w:id="252" w:name="_Toc13840800"/>
      <w:bookmarkStart w:id="253" w:name="_Toc62459497"/>
      <w:r>
        <w:rPr>
          <w:rFonts w:hint="eastAsia"/>
        </w:rPr>
        <w:t>6.</w:t>
      </w:r>
      <w:r w:rsidR="00AE61EF">
        <w:rPr>
          <w:rFonts w:hint="eastAsia"/>
        </w:rPr>
        <w:t>3</w:t>
      </w:r>
      <w:r>
        <w:rPr>
          <w:rFonts w:hint="eastAsia"/>
        </w:rPr>
        <w:t>.</w:t>
      </w:r>
      <w:r w:rsidR="00AE61EF">
        <w:rPr>
          <w:rFonts w:hint="eastAsia"/>
        </w:rPr>
        <w:t>7</w:t>
      </w:r>
      <w:r w:rsidRPr="003F232A">
        <w:rPr>
          <w:rFonts w:hint="eastAsia"/>
        </w:rPr>
        <w:t>简单孔：SM_</w:t>
      </w:r>
      <w:r w:rsidRPr="003F232A">
        <w:t>S</w:t>
      </w:r>
      <w:r w:rsidRPr="003F232A">
        <w:rPr>
          <w:rFonts w:hint="eastAsia"/>
        </w:rPr>
        <w:t>M</w:t>
      </w:r>
      <w:r w:rsidRPr="003F232A">
        <w:t>HOLE</w:t>
      </w:r>
      <w:bookmarkEnd w:id="249"/>
      <w:bookmarkEnd w:id="250"/>
      <w:bookmarkEnd w:id="251"/>
      <w:bookmarkEnd w:id="252"/>
      <w:bookmarkEnd w:id="253"/>
    </w:p>
    <w:p w:rsidR="003B7FCB" w:rsidRPr="005477E3" w:rsidRDefault="003B7FCB" w:rsidP="003B7FCB">
      <w:pPr>
        <w:ind w:firstLineChars="98" w:firstLine="236"/>
        <w:rPr>
          <w:b/>
          <w:sz w:val="24"/>
          <w:szCs w:val="24"/>
        </w:rPr>
      </w:pPr>
      <w:bookmarkStart w:id="254" w:name="OLE_LINK49"/>
      <w:bookmarkStart w:id="255" w:name="OLE_LINK50"/>
      <w:r w:rsidRPr="005477E3">
        <w:rPr>
          <w:rFonts w:hint="eastAsia"/>
          <w:b/>
          <w:sz w:val="24"/>
          <w:szCs w:val="24"/>
        </w:rPr>
        <w:t>直接参数</w:t>
      </w:r>
    </w:p>
    <w:tbl>
      <w:tblPr>
        <w:tblW w:w="4826" w:type="dxa"/>
        <w:jc w:val="center"/>
        <w:tblLook w:val="04A0" w:firstRow="1" w:lastRow="0" w:firstColumn="1" w:lastColumn="0" w:noHBand="0" w:noVBand="1"/>
      </w:tblPr>
      <w:tblGrid>
        <w:gridCol w:w="1080"/>
        <w:gridCol w:w="3746"/>
      </w:tblGrid>
      <w:tr w:rsidR="000A05FD" w:rsidRPr="00E67C06" w:rsidTr="00D25E90">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0A05FD" w:rsidRPr="00E63CA6" w:rsidRDefault="000A05FD"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参数</w:t>
            </w:r>
          </w:p>
        </w:tc>
        <w:tc>
          <w:tcPr>
            <w:tcW w:w="3746"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0A05FD" w:rsidRPr="00E63CA6" w:rsidRDefault="000A05FD"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说明</w:t>
            </w:r>
          </w:p>
        </w:tc>
      </w:tr>
      <w:tr w:rsidR="000A05FD" w:rsidRPr="00E67C06" w:rsidTr="00D25E90">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0A05FD" w:rsidRPr="00E67C06" w:rsidRDefault="000A05FD" w:rsidP="00596CB4">
            <w:pPr>
              <w:widowControl/>
              <w:spacing w:line="240" w:lineRule="auto"/>
              <w:ind w:firstLineChars="0" w:firstLine="0"/>
              <w:jc w:val="left"/>
              <w:rPr>
                <w:rFonts w:cs="宋体"/>
                <w:color w:val="000000"/>
                <w:kern w:val="0"/>
                <w:sz w:val="22"/>
              </w:rPr>
            </w:pPr>
            <w:r w:rsidRPr="00E67C06">
              <w:rPr>
                <w:rFonts w:cs="宋体" w:hint="eastAsia"/>
                <w:color w:val="000000"/>
                <w:kern w:val="0"/>
                <w:sz w:val="22"/>
              </w:rPr>
              <w:t>h</w:t>
            </w:r>
          </w:p>
        </w:tc>
        <w:tc>
          <w:tcPr>
            <w:tcW w:w="3746" w:type="dxa"/>
            <w:tcBorders>
              <w:top w:val="nil"/>
              <w:left w:val="nil"/>
              <w:bottom w:val="single" w:sz="4" w:space="0" w:color="auto"/>
              <w:right w:val="single" w:sz="4" w:space="0" w:color="auto"/>
            </w:tcBorders>
            <w:shd w:val="clear" w:color="auto" w:fill="auto"/>
            <w:noWrap/>
            <w:vAlign w:val="center"/>
            <w:hideMark/>
          </w:tcPr>
          <w:p w:rsidR="000A05FD" w:rsidRPr="00E67C06" w:rsidRDefault="000A05FD" w:rsidP="00596CB4">
            <w:pPr>
              <w:widowControl/>
              <w:spacing w:line="240" w:lineRule="auto"/>
              <w:ind w:firstLineChars="0" w:firstLine="0"/>
              <w:jc w:val="left"/>
              <w:rPr>
                <w:rFonts w:cs="宋体"/>
                <w:color w:val="000000"/>
                <w:kern w:val="0"/>
                <w:sz w:val="22"/>
              </w:rPr>
            </w:pPr>
            <w:r>
              <w:rPr>
                <w:rFonts w:hint="eastAsia"/>
              </w:rPr>
              <w:t>简单孔深度</w:t>
            </w:r>
          </w:p>
        </w:tc>
      </w:tr>
      <w:tr w:rsidR="000A05FD" w:rsidRPr="00E67C06" w:rsidTr="00D25E90">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0A05FD" w:rsidRPr="00E67C06" w:rsidRDefault="000A05FD" w:rsidP="00596CB4">
            <w:pPr>
              <w:widowControl/>
              <w:spacing w:line="240" w:lineRule="auto"/>
              <w:ind w:firstLineChars="0" w:firstLine="0"/>
              <w:jc w:val="left"/>
              <w:rPr>
                <w:rFonts w:cs="宋体"/>
                <w:color w:val="000000"/>
                <w:kern w:val="0"/>
                <w:sz w:val="22"/>
              </w:rPr>
            </w:pPr>
            <w:r w:rsidRPr="00E67C06">
              <w:rPr>
                <w:rFonts w:cs="宋体" w:hint="eastAsia"/>
                <w:color w:val="000000"/>
                <w:kern w:val="0"/>
                <w:sz w:val="22"/>
              </w:rPr>
              <w:t>d</w:t>
            </w:r>
          </w:p>
        </w:tc>
        <w:tc>
          <w:tcPr>
            <w:tcW w:w="3746" w:type="dxa"/>
            <w:tcBorders>
              <w:top w:val="nil"/>
              <w:left w:val="nil"/>
              <w:bottom w:val="single" w:sz="4" w:space="0" w:color="auto"/>
              <w:right w:val="single" w:sz="4" w:space="0" w:color="auto"/>
            </w:tcBorders>
            <w:shd w:val="clear" w:color="auto" w:fill="auto"/>
            <w:noWrap/>
            <w:vAlign w:val="center"/>
            <w:hideMark/>
          </w:tcPr>
          <w:p w:rsidR="000A05FD" w:rsidRPr="00E67C06" w:rsidRDefault="000A05FD" w:rsidP="00596CB4">
            <w:pPr>
              <w:widowControl/>
              <w:spacing w:line="240" w:lineRule="auto"/>
              <w:ind w:firstLineChars="0" w:firstLine="0"/>
              <w:jc w:val="left"/>
              <w:rPr>
                <w:rFonts w:cs="宋体"/>
                <w:color w:val="000000"/>
                <w:kern w:val="0"/>
                <w:sz w:val="22"/>
              </w:rPr>
            </w:pPr>
            <w:r>
              <w:rPr>
                <w:rFonts w:hint="eastAsia"/>
              </w:rPr>
              <w:t>简单孔直径</w:t>
            </w:r>
          </w:p>
        </w:tc>
      </w:tr>
    </w:tbl>
    <w:p w:rsidR="00B02CF7" w:rsidRPr="00E00A8A" w:rsidRDefault="00B02CF7" w:rsidP="00B02CF7">
      <w:pPr>
        <w:ind w:firstLineChars="98" w:firstLine="216"/>
        <w:rPr>
          <w:b/>
          <w:sz w:val="22"/>
          <w:szCs w:val="24"/>
        </w:rPr>
      </w:pPr>
      <w:r w:rsidRPr="00E00A8A">
        <w:rPr>
          <w:rFonts w:hint="eastAsia"/>
          <w:b/>
          <w:sz w:val="22"/>
          <w:szCs w:val="24"/>
        </w:rPr>
        <w:t>关联对象参数</w:t>
      </w:r>
    </w:p>
    <w:p w:rsidR="00B02CF7" w:rsidRDefault="00B02CF7" w:rsidP="00B02CF7">
      <w:pPr>
        <w:rPr>
          <w:kern w:val="0"/>
        </w:rPr>
      </w:pPr>
      <w:r>
        <w:rPr>
          <w:rFonts w:hint="eastAsia"/>
        </w:rPr>
        <w:t>最小距离函数：</w:t>
      </w:r>
      <w:r>
        <w:rPr>
          <w:rFonts w:hint="eastAsia"/>
          <w:kern w:val="0"/>
          <w:highlight w:val="white"/>
        </w:rPr>
        <w:t>SM_SM</w:t>
      </w:r>
      <w:r>
        <w:rPr>
          <w:kern w:val="0"/>
          <w:highlight w:val="white"/>
        </w:rPr>
        <w:t>HOLE</w:t>
      </w:r>
      <w:r>
        <w:rPr>
          <w:rFonts w:hint="eastAsia"/>
          <w:kern w:val="0"/>
          <w:highlight w:val="white"/>
        </w:rPr>
        <w:t>.</w:t>
      </w:r>
      <w:r w:rsidRPr="000F37BF">
        <w:rPr>
          <w:kern w:val="0"/>
        </w:rPr>
        <w:t>MinDistance</w:t>
      </w:r>
      <w:r>
        <w:rPr>
          <w:rFonts w:hint="eastAsia"/>
          <w:kern w:val="0"/>
        </w:rPr>
        <w:t>（“对象参数</w:t>
      </w:r>
      <w:r>
        <w:rPr>
          <w:kern w:val="0"/>
        </w:rPr>
        <w:t>”</w:t>
      </w:r>
      <w:r>
        <w:rPr>
          <w:rFonts w:hint="eastAsia"/>
          <w:kern w:val="0"/>
        </w:rPr>
        <w:t>）</w:t>
      </w:r>
    </w:p>
    <w:p w:rsidR="00B02CF7" w:rsidRPr="005F0AA7" w:rsidRDefault="00B02CF7" w:rsidP="00B02CF7">
      <w:pPr>
        <w:rPr>
          <w:kern w:val="0"/>
        </w:rPr>
      </w:pPr>
      <w:r>
        <w:rPr>
          <w:rFonts w:hint="eastAsia"/>
          <w:kern w:val="0"/>
        </w:rPr>
        <w:t>对象参数详见6.</w:t>
      </w:r>
      <w:r w:rsidR="008B4F42">
        <w:rPr>
          <w:rFonts w:hint="eastAsia"/>
          <w:kern w:val="0"/>
        </w:rPr>
        <w:t>3</w:t>
      </w:r>
      <w:r>
        <w:rPr>
          <w:rFonts w:hint="eastAsia"/>
          <w:kern w:val="0"/>
        </w:rPr>
        <w:t>.2中开放的参数。</w:t>
      </w:r>
    </w:p>
    <w:p w:rsidR="003B7FCB" w:rsidRPr="003F232A" w:rsidRDefault="003B7FCB" w:rsidP="003B7FCB">
      <w:pPr>
        <w:pStyle w:val="3"/>
      </w:pPr>
      <w:bookmarkStart w:id="256" w:name="_Toc535235999"/>
      <w:bookmarkStart w:id="257" w:name="_Toc7447456"/>
      <w:bookmarkStart w:id="258" w:name="_Toc12872874"/>
      <w:bookmarkStart w:id="259" w:name="_Toc13840801"/>
      <w:bookmarkStart w:id="260" w:name="_Toc62459498"/>
      <w:bookmarkEnd w:id="254"/>
      <w:bookmarkEnd w:id="255"/>
      <w:r>
        <w:rPr>
          <w:rFonts w:hint="eastAsia"/>
        </w:rPr>
        <w:t>6.</w:t>
      </w:r>
      <w:r w:rsidR="00AE61EF">
        <w:rPr>
          <w:rFonts w:hint="eastAsia"/>
        </w:rPr>
        <w:t>3</w:t>
      </w:r>
      <w:r>
        <w:rPr>
          <w:rFonts w:hint="eastAsia"/>
        </w:rPr>
        <w:t>.</w:t>
      </w:r>
      <w:r w:rsidR="00AE61EF">
        <w:rPr>
          <w:rFonts w:hint="eastAsia"/>
        </w:rPr>
        <w:t>8</w:t>
      </w:r>
      <w:r w:rsidRPr="003F232A">
        <w:rPr>
          <w:rFonts w:hint="eastAsia"/>
        </w:rPr>
        <w:t>方孔：</w:t>
      </w:r>
      <w:r w:rsidRPr="003F232A">
        <w:t>SM_RECHOLE</w:t>
      </w:r>
      <w:bookmarkEnd w:id="256"/>
      <w:bookmarkEnd w:id="257"/>
      <w:bookmarkEnd w:id="258"/>
      <w:bookmarkEnd w:id="259"/>
      <w:bookmarkEnd w:id="260"/>
    </w:p>
    <w:p w:rsidR="00581A8D" w:rsidRPr="005477E3" w:rsidRDefault="00581A8D" w:rsidP="00581A8D">
      <w:pPr>
        <w:ind w:firstLineChars="98" w:firstLine="236"/>
        <w:rPr>
          <w:b/>
          <w:sz w:val="24"/>
          <w:szCs w:val="24"/>
        </w:rPr>
      </w:pPr>
      <w:r w:rsidRPr="005477E3">
        <w:rPr>
          <w:rFonts w:hint="eastAsia"/>
          <w:b/>
          <w:sz w:val="24"/>
          <w:szCs w:val="24"/>
        </w:rPr>
        <w:t>直接参数</w:t>
      </w:r>
    </w:p>
    <w:tbl>
      <w:tblPr>
        <w:tblW w:w="4826" w:type="dxa"/>
        <w:jc w:val="center"/>
        <w:tblLook w:val="04A0" w:firstRow="1" w:lastRow="0" w:firstColumn="1" w:lastColumn="0" w:noHBand="0" w:noVBand="1"/>
      </w:tblPr>
      <w:tblGrid>
        <w:gridCol w:w="1080"/>
        <w:gridCol w:w="3746"/>
      </w:tblGrid>
      <w:tr w:rsidR="00581A8D" w:rsidRPr="00E67C06" w:rsidTr="00596CB4">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581A8D" w:rsidRPr="00E63CA6" w:rsidRDefault="00581A8D"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参数</w:t>
            </w:r>
          </w:p>
        </w:tc>
        <w:tc>
          <w:tcPr>
            <w:tcW w:w="3746"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581A8D" w:rsidRPr="00E63CA6" w:rsidRDefault="00581A8D"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说明</w:t>
            </w:r>
          </w:p>
        </w:tc>
      </w:tr>
      <w:tr w:rsidR="00581A8D"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581A8D" w:rsidRPr="00E67C06" w:rsidRDefault="00581A8D" w:rsidP="00596CB4">
            <w:pPr>
              <w:widowControl/>
              <w:spacing w:line="240" w:lineRule="auto"/>
              <w:ind w:firstLineChars="0" w:firstLine="0"/>
              <w:jc w:val="left"/>
              <w:rPr>
                <w:rFonts w:cs="宋体"/>
                <w:color w:val="000000"/>
                <w:kern w:val="0"/>
                <w:sz w:val="22"/>
              </w:rPr>
            </w:pPr>
            <w:r>
              <w:rPr>
                <w:rFonts w:cs="宋体"/>
                <w:color w:val="000000"/>
                <w:kern w:val="0"/>
                <w:sz w:val="22"/>
              </w:rPr>
              <w:t>W</w:t>
            </w:r>
          </w:p>
        </w:tc>
        <w:tc>
          <w:tcPr>
            <w:tcW w:w="3746" w:type="dxa"/>
            <w:tcBorders>
              <w:top w:val="nil"/>
              <w:left w:val="nil"/>
              <w:bottom w:val="single" w:sz="4" w:space="0" w:color="auto"/>
              <w:right w:val="single" w:sz="4" w:space="0" w:color="auto"/>
            </w:tcBorders>
            <w:shd w:val="clear" w:color="auto" w:fill="auto"/>
            <w:noWrap/>
            <w:vAlign w:val="center"/>
            <w:hideMark/>
          </w:tcPr>
          <w:p w:rsidR="00581A8D" w:rsidRPr="00E67C06" w:rsidRDefault="00581A8D" w:rsidP="00596CB4">
            <w:pPr>
              <w:widowControl/>
              <w:spacing w:line="240" w:lineRule="auto"/>
              <w:ind w:firstLineChars="0" w:firstLine="0"/>
              <w:jc w:val="left"/>
              <w:rPr>
                <w:rFonts w:cs="宋体"/>
                <w:color w:val="000000"/>
                <w:kern w:val="0"/>
                <w:sz w:val="22"/>
              </w:rPr>
            </w:pPr>
            <w:r w:rsidRPr="00581A8D">
              <w:rPr>
                <w:rFonts w:hint="eastAsia"/>
              </w:rPr>
              <w:t>方孔宽度</w:t>
            </w:r>
          </w:p>
        </w:tc>
      </w:tr>
      <w:tr w:rsidR="00581A8D"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581A8D" w:rsidRPr="00E67C06" w:rsidRDefault="00581A8D" w:rsidP="00596CB4">
            <w:pPr>
              <w:widowControl/>
              <w:spacing w:line="240" w:lineRule="auto"/>
              <w:ind w:firstLineChars="0" w:firstLine="0"/>
              <w:jc w:val="left"/>
              <w:rPr>
                <w:rFonts w:cs="宋体"/>
                <w:color w:val="000000"/>
                <w:kern w:val="0"/>
                <w:sz w:val="22"/>
              </w:rPr>
            </w:pPr>
            <w:r>
              <w:rPr>
                <w:rFonts w:cs="宋体" w:hint="eastAsia"/>
                <w:color w:val="000000"/>
                <w:kern w:val="0"/>
                <w:sz w:val="22"/>
              </w:rPr>
              <w:t>l</w:t>
            </w:r>
          </w:p>
        </w:tc>
        <w:tc>
          <w:tcPr>
            <w:tcW w:w="3746" w:type="dxa"/>
            <w:tcBorders>
              <w:top w:val="nil"/>
              <w:left w:val="nil"/>
              <w:bottom w:val="single" w:sz="4" w:space="0" w:color="auto"/>
              <w:right w:val="single" w:sz="4" w:space="0" w:color="auto"/>
            </w:tcBorders>
            <w:shd w:val="clear" w:color="auto" w:fill="auto"/>
            <w:noWrap/>
            <w:vAlign w:val="center"/>
            <w:hideMark/>
          </w:tcPr>
          <w:p w:rsidR="00581A8D" w:rsidRPr="00E67C06" w:rsidRDefault="00581A8D" w:rsidP="00596CB4">
            <w:pPr>
              <w:widowControl/>
              <w:spacing w:line="240" w:lineRule="auto"/>
              <w:ind w:firstLineChars="0" w:firstLine="0"/>
              <w:jc w:val="left"/>
              <w:rPr>
                <w:rFonts w:cs="宋体"/>
                <w:color w:val="000000"/>
                <w:kern w:val="0"/>
                <w:sz w:val="22"/>
              </w:rPr>
            </w:pPr>
            <w:r w:rsidRPr="00581A8D">
              <w:rPr>
                <w:rFonts w:hint="eastAsia"/>
              </w:rPr>
              <w:t>方孔长度</w:t>
            </w:r>
          </w:p>
        </w:tc>
      </w:tr>
    </w:tbl>
    <w:p w:rsidR="00581A8D" w:rsidRPr="00E00A8A" w:rsidRDefault="00581A8D" w:rsidP="00581A8D">
      <w:pPr>
        <w:ind w:firstLineChars="98" w:firstLine="216"/>
        <w:rPr>
          <w:b/>
          <w:sz w:val="22"/>
          <w:szCs w:val="24"/>
        </w:rPr>
      </w:pPr>
      <w:r w:rsidRPr="00E00A8A">
        <w:rPr>
          <w:rFonts w:hint="eastAsia"/>
          <w:b/>
          <w:sz w:val="22"/>
          <w:szCs w:val="24"/>
        </w:rPr>
        <w:t>关联对象参数</w:t>
      </w:r>
    </w:p>
    <w:p w:rsidR="00581A8D" w:rsidRDefault="00581A8D" w:rsidP="00581A8D">
      <w:pPr>
        <w:rPr>
          <w:kern w:val="0"/>
        </w:rPr>
      </w:pPr>
      <w:r>
        <w:rPr>
          <w:rFonts w:hint="eastAsia"/>
        </w:rPr>
        <w:t>最小距离函数：</w:t>
      </w:r>
      <w:r w:rsidRPr="00D722DC">
        <w:t>SM_RECHOLE.MinDistance</w:t>
      </w:r>
      <w:r>
        <w:rPr>
          <w:rFonts w:hint="eastAsia"/>
          <w:kern w:val="0"/>
        </w:rPr>
        <w:t>（“对象参数</w:t>
      </w:r>
      <w:r>
        <w:rPr>
          <w:kern w:val="0"/>
        </w:rPr>
        <w:t>”</w:t>
      </w:r>
      <w:r>
        <w:rPr>
          <w:rFonts w:hint="eastAsia"/>
          <w:kern w:val="0"/>
        </w:rPr>
        <w:t>）</w:t>
      </w:r>
    </w:p>
    <w:p w:rsidR="00581A8D" w:rsidRPr="005F0AA7" w:rsidRDefault="00581A8D" w:rsidP="00581A8D">
      <w:pPr>
        <w:rPr>
          <w:kern w:val="0"/>
        </w:rPr>
      </w:pPr>
      <w:bookmarkStart w:id="261" w:name="OLE_LINK51"/>
      <w:bookmarkStart w:id="262" w:name="OLE_LINK52"/>
      <w:r>
        <w:rPr>
          <w:rFonts w:hint="eastAsia"/>
          <w:kern w:val="0"/>
        </w:rPr>
        <w:t>对象参数详见6.</w:t>
      </w:r>
      <w:r w:rsidR="008B4F42">
        <w:rPr>
          <w:rFonts w:hint="eastAsia"/>
          <w:kern w:val="0"/>
        </w:rPr>
        <w:t>3</w:t>
      </w:r>
      <w:r>
        <w:rPr>
          <w:rFonts w:hint="eastAsia"/>
          <w:kern w:val="0"/>
        </w:rPr>
        <w:t>.2中开放的参数。</w:t>
      </w:r>
    </w:p>
    <w:p w:rsidR="003B7FCB" w:rsidRPr="003F232A" w:rsidRDefault="003B7FCB" w:rsidP="003B7FCB">
      <w:pPr>
        <w:pStyle w:val="3"/>
      </w:pPr>
      <w:bookmarkStart w:id="263" w:name="_Toc535236000"/>
      <w:bookmarkStart w:id="264" w:name="_Toc7447457"/>
      <w:bookmarkStart w:id="265" w:name="_Toc12872875"/>
      <w:bookmarkStart w:id="266" w:name="_Toc13840802"/>
      <w:bookmarkStart w:id="267" w:name="_Toc62459499"/>
      <w:bookmarkEnd w:id="261"/>
      <w:bookmarkEnd w:id="262"/>
      <w:r>
        <w:rPr>
          <w:rFonts w:hint="eastAsia"/>
        </w:rPr>
        <w:lastRenderedPageBreak/>
        <w:t>6.</w:t>
      </w:r>
      <w:r w:rsidR="00AE61EF">
        <w:rPr>
          <w:rFonts w:hint="eastAsia"/>
        </w:rPr>
        <w:t>3</w:t>
      </w:r>
      <w:r>
        <w:rPr>
          <w:rFonts w:hint="eastAsia"/>
        </w:rPr>
        <w:t>.</w:t>
      </w:r>
      <w:r w:rsidR="00AE61EF">
        <w:rPr>
          <w:rFonts w:hint="eastAsia"/>
        </w:rPr>
        <w:t>9</w:t>
      </w:r>
      <w:r w:rsidRPr="003F232A">
        <w:rPr>
          <w:rFonts w:hint="eastAsia"/>
        </w:rPr>
        <w:t>折弯：</w:t>
      </w:r>
      <w:r w:rsidRPr="003F232A">
        <w:t>SM_BEND</w:t>
      </w:r>
      <w:bookmarkEnd w:id="263"/>
      <w:bookmarkEnd w:id="264"/>
      <w:bookmarkEnd w:id="265"/>
      <w:bookmarkEnd w:id="266"/>
      <w:bookmarkEnd w:id="267"/>
    </w:p>
    <w:p w:rsidR="003B7FCB" w:rsidRDefault="003B7FCB" w:rsidP="003B7FCB">
      <w:pPr>
        <w:ind w:firstLineChars="98" w:firstLine="236"/>
        <w:rPr>
          <w:b/>
          <w:sz w:val="24"/>
          <w:szCs w:val="24"/>
        </w:rPr>
      </w:pPr>
      <w:r w:rsidRPr="00745B34">
        <w:rPr>
          <w:rFonts w:hint="eastAsia"/>
          <w:b/>
          <w:sz w:val="24"/>
          <w:szCs w:val="24"/>
        </w:rPr>
        <w:t>直接参数</w:t>
      </w:r>
    </w:p>
    <w:tbl>
      <w:tblPr>
        <w:tblW w:w="4826" w:type="dxa"/>
        <w:jc w:val="center"/>
        <w:tblLook w:val="04A0" w:firstRow="1" w:lastRow="0" w:firstColumn="1" w:lastColumn="0" w:noHBand="0" w:noVBand="1"/>
      </w:tblPr>
      <w:tblGrid>
        <w:gridCol w:w="1080"/>
        <w:gridCol w:w="3746"/>
      </w:tblGrid>
      <w:tr w:rsidR="001C3F1B" w:rsidRPr="00E67C06" w:rsidTr="00596CB4">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1C3F1B" w:rsidRPr="00E63CA6" w:rsidRDefault="001C3F1B"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参数</w:t>
            </w:r>
          </w:p>
        </w:tc>
        <w:tc>
          <w:tcPr>
            <w:tcW w:w="3746"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1C3F1B" w:rsidRPr="00E63CA6" w:rsidRDefault="001C3F1B"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说明</w:t>
            </w:r>
          </w:p>
        </w:tc>
      </w:tr>
      <w:tr w:rsidR="001C3F1B"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1C3F1B" w:rsidRPr="001C3F1B" w:rsidRDefault="001C3F1B" w:rsidP="00596CB4">
            <w:pPr>
              <w:widowControl/>
              <w:spacing w:line="240" w:lineRule="auto"/>
              <w:ind w:firstLineChars="0" w:firstLine="0"/>
              <w:jc w:val="left"/>
              <w:rPr>
                <w:rFonts w:cs="宋体"/>
                <w:color w:val="000000"/>
                <w:kern w:val="0"/>
                <w:sz w:val="22"/>
              </w:rPr>
            </w:pPr>
            <w:r w:rsidRPr="001C3F1B">
              <w:rPr>
                <w:rFonts w:cs="宋体" w:hint="eastAsia"/>
                <w:color w:val="000000"/>
                <w:kern w:val="0"/>
                <w:sz w:val="22"/>
              </w:rPr>
              <w:t>r</w:t>
            </w:r>
          </w:p>
        </w:tc>
        <w:tc>
          <w:tcPr>
            <w:tcW w:w="3746" w:type="dxa"/>
            <w:tcBorders>
              <w:top w:val="nil"/>
              <w:left w:val="nil"/>
              <w:bottom w:val="single" w:sz="4" w:space="0" w:color="auto"/>
              <w:right w:val="single" w:sz="4" w:space="0" w:color="auto"/>
            </w:tcBorders>
            <w:shd w:val="clear" w:color="auto" w:fill="auto"/>
            <w:noWrap/>
            <w:vAlign w:val="center"/>
            <w:hideMark/>
          </w:tcPr>
          <w:p w:rsidR="001C3F1B" w:rsidRPr="001C3F1B" w:rsidRDefault="001C3F1B" w:rsidP="00596CB4">
            <w:pPr>
              <w:widowControl/>
              <w:spacing w:line="240" w:lineRule="auto"/>
              <w:ind w:firstLineChars="0" w:firstLine="0"/>
              <w:jc w:val="left"/>
              <w:rPr>
                <w:rFonts w:cs="宋体"/>
                <w:color w:val="000000"/>
                <w:kern w:val="0"/>
                <w:sz w:val="22"/>
              </w:rPr>
            </w:pPr>
            <w:r w:rsidRPr="001C3F1B">
              <w:rPr>
                <w:rFonts w:cs="宋体" w:hint="eastAsia"/>
                <w:color w:val="000000"/>
                <w:kern w:val="0"/>
                <w:sz w:val="22"/>
              </w:rPr>
              <w:t>折弯半径</w:t>
            </w:r>
          </w:p>
        </w:tc>
      </w:tr>
      <w:tr w:rsidR="001C3F1B"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tcPr>
          <w:p w:rsidR="001C3F1B" w:rsidRPr="001C3F1B" w:rsidRDefault="001C3F1B" w:rsidP="00596CB4">
            <w:pPr>
              <w:widowControl/>
              <w:spacing w:line="240" w:lineRule="auto"/>
              <w:ind w:firstLineChars="0" w:firstLine="0"/>
              <w:jc w:val="left"/>
              <w:rPr>
                <w:rFonts w:cs="宋体"/>
                <w:color w:val="000000"/>
                <w:kern w:val="0"/>
                <w:sz w:val="22"/>
              </w:rPr>
            </w:pPr>
            <w:r w:rsidRPr="001C3F1B">
              <w:rPr>
                <w:rFonts w:cs="宋体" w:hint="eastAsia"/>
                <w:color w:val="000000"/>
                <w:kern w:val="0"/>
                <w:sz w:val="22"/>
              </w:rPr>
              <w:t>a</w:t>
            </w:r>
          </w:p>
        </w:tc>
        <w:tc>
          <w:tcPr>
            <w:tcW w:w="3746" w:type="dxa"/>
            <w:tcBorders>
              <w:top w:val="nil"/>
              <w:left w:val="nil"/>
              <w:bottom w:val="single" w:sz="4" w:space="0" w:color="auto"/>
              <w:right w:val="single" w:sz="4" w:space="0" w:color="auto"/>
            </w:tcBorders>
            <w:shd w:val="clear" w:color="auto" w:fill="auto"/>
            <w:noWrap/>
            <w:vAlign w:val="center"/>
          </w:tcPr>
          <w:p w:rsidR="001C3F1B" w:rsidRPr="001C3F1B" w:rsidRDefault="001C3F1B" w:rsidP="00596CB4">
            <w:pPr>
              <w:widowControl/>
              <w:spacing w:line="240" w:lineRule="auto"/>
              <w:ind w:firstLineChars="0" w:firstLine="0"/>
              <w:jc w:val="left"/>
              <w:rPr>
                <w:rFonts w:cs="宋体"/>
                <w:color w:val="000000"/>
                <w:kern w:val="0"/>
                <w:sz w:val="22"/>
              </w:rPr>
            </w:pPr>
            <w:r w:rsidRPr="001C3F1B">
              <w:rPr>
                <w:rFonts w:cs="宋体" w:hint="eastAsia"/>
                <w:color w:val="000000"/>
                <w:kern w:val="0"/>
                <w:sz w:val="22"/>
              </w:rPr>
              <w:t>折弯角度</w:t>
            </w:r>
          </w:p>
        </w:tc>
      </w:tr>
      <w:tr w:rsidR="001C3F1B"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tcPr>
          <w:p w:rsidR="001C3F1B" w:rsidRPr="001C3F1B" w:rsidRDefault="001C3F1B" w:rsidP="00596CB4">
            <w:pPr>
              <w:widowControl/>
              <w:spacing w:line="240" w:lineRule="auto"/>
              <w:ind w:firstLineChars="0" w:firstLine="0"/>
              <w:jc w:val="left"/>
              <w:rPr>
                <w:rFonts w:cs="宋体"/>
                <w:color w:val="000000"/>
                <w:kern w:val="0"/>
                <w:sz w:val="22"/>
              </w:rPr>
            </w:pPr>
            <w:r w:rsidRPr="001C3F1B">
              <w:rPr>
                <w:rFonts w:cs="宋体" w:hint="eastAsia"/>
                <w:color w:val="000000"/>
                <w:kern w:val="0"/>
                <w:sz w:val="22"/>
              </w:rPr>
              <w:t>h</w:t>
            </w:r>
          </w:p>
        </w:tc>
        <w:tc>
          <w:tcPr>
            <w:tcW w:w="3746" w:type="dxa"/>
            <w:tcBorders>
              <w:top w:val="nil"/>
              <w:left w:val="nil"/>
              <w:bottom w:val="single" w:sz="4" w:space="0" w:color="auto"/>
              <w:right w:val="single" w:sz="4" w:space="0" w:color="auto"/>
            </w:tcBorders>
            <w:shd w:val="clear" w:color="auto" w:fill="auto"/>
            <w:noWrap/>
            <w:vAlign w:val="center"/>
          </w:tcPr>
          <w:p w:rsidR="001C3F1B" w:rsidRPr="001C3F1B" w:rsidRDefault="001C3F1B" w:rsidP="00596CB4">
            <w:pPr>
              <w:widowControl/>
              <w:spacing w:line="240" w:lineRule="auto"/>
              <w:ind w:firstLineChars="0" w:firstLine="0"/>
              <w:jc w:val="left"/>
              <w:rPr>
                <w:rFonts w:cs="宋体"/>
                <w:color w:val="000000"/>
                <w:kern w:val="0"/>
                <w:sz w:val="22"/>
              </w:rPr>
            </w:pPr>
            <w:r w:rsidRPr="001C3F1B">
              <w:rPr>
                <w:rFonts w:cs="宋体" w:hint="eastAsia"/>
                <w:color w:val="000000"/>
                <w:kern w:val="0"/>
                <w:sz w:val="22"/>
              </w:rPr>
              <w:t>折弯高度</w:t>
            </w:r>
          </w:p>
        </w:tc>
      </w:tr>
      <w:tr w:rsidR="001C3F1B"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tcPr>
          <w:p w:rsidR="001C3F1B" w:rsidRPr="001C3F1B" w:rsidRDefault="001C3F1B" w:rsidP="00596CB4">
            <w:pPr>
              <w:widowControl/>
              <w:spacing w:line="240" w:lineRule="auto"/>
              <w:ind w:firstLineChars="0" w:firstLine="0"/>
              <w:jc w:val="left"/>
              <w:rPr>
                <w:rFonts w:cs="宋体"/>
                <w:color w:val="000000"/>
                <w:kern w:val="0"/>
                <w:sz w:val="22"/>
              </w:rPr>
            </w:pPr>
            <w:r w:rsidRPr="001C3F1B">
              <w:rPr>
                <w:rFonts w:cs="宋体" w:hint="eastAsia"/>
                <w:color w:val="000000"/>
                <w:kern w:val="0"/>
                <w:sz w:val="22"/>
              </w:rPr>
              <w:t>type</w:t>
            </w:r>
          </w:p>
        </w:tc>
        <w:tc>
          <w:tcPr>
            <w:tcW w:w="3746" w:type="dxa"/>
            <w:tcBorders>
              <w:top w:val="nil"/>
              <w:left w:val="nil"/>
              <w:bottom w:val="single" w:sz="4" w:space="0" w:color="auto"/>
              <w:right w:val="single" w:sz="4" w:space="0" w:color="auto"/>
            </w:tcBorders>
            <w:shd w:val="clear" w:color="auto" w:fill="auto"/>
            <w:noWrap/>
            <w:vAlign w:val="center"/>
          </w:tcPr>
          <w:p w:rsidR="001C3F1B" w:rsidRPr="001C3F1B" w:rsidRDefault="001C3F1B" w:rsidP="00596CB4">
            <w:pPr>
              <w:widowControl/>
              <w:spacing w:line="240" w:lineRule="auto"/>
              <w:ind w:firstLineChars="0" w:firstLine="0"/>
              <w:jc w:val="left"/>
              <w:rPr>
                <w:rFonts w:cs="宋体"/>
                <w:color w:val="000000"/>
                <w:kern w:val="0"/>
                <w:sz w:val="22"/>
              </w:rPr>
            </w:pPr>
            <w:r w:rsidRPr="001C3F1B">
              <w:rPr>
                <w:rFonts w:cs="宋体" w:hint="eastAsia"/>
                <w:color w:val="000000"/>
                <w:kern w:val="0"/>
                <w:sz w:val="22"/>
              </w:rPr>
              <w:t>类型（1：下陷，0：非下陷）</w:t>
            </w:r>
          </w:p>
        </w:tc>
      </w:tr>
      <w:tr w:rsidR="001C3F1B"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tcPr>
          <w:p w:rsidR="001C3F1B" w:rsidRPr="001C3F1B" w:rsidRDefault="001C3F1B" w:rsidP="00596CB4">
            <w:pPr>
              <w:widowControl/>
              <w:spacing w:line="240" w:lineRule="auto"/>
              <w:ind w:firstLineChars="0" w:firstLine="0"/>
              <w:jc w:val="left"/>
              <w:rPr>
                <w:rFonts w:cs="宋体"/>
                <w:color w:val="000000"/>
                <w:kern w:val="0"/>
                <w:sz w:val="22"/>
              </w:rPr>
            </w:pPr>
            <w:r w:rsidRPr="001C3F1B">
              <w:rPr>
                <w:rFonts w:cs="宋体" w:hint="eastAsia"/>
                <w:color w:val="000000"/>
                <w:kern w:val="0"/>
                <w:sz w:val="22"/>
              </w:rPr>
              <w:t>other_h</w:t>
            </w:r>
          </w:p>
        </w:tc>
        <w:tc>
          <w:tcPr>
            <w:tcW w:w="3746" w:type="dxa"/>
            <w:tcBorders>
              <w:top w:val="nil"/>
              <w:left w:val="nil"/>
              <w:bottom w:val="single" w:sz="4" w:space="0" w:color="auto"/>
              <w:right w:val="single" w:sz="4" w:space="0" w:color="auto"/>
            </w:tcBorders>
            <w:shd w:val="clear" w:color="auto" w:fill="auto"/>
            <w:noWrap/>
            <w:vAlign w:val="center"/>
          </w:tcPr>
          <w:p w:rsidR="001C3F1B" w:rsidRPr="001C3F1B" w:rsidRDefault="001C3F1B" w:rsidP="00596CB4">
            <w:pPr>
              <w:widowControl/>
              <w:spacing w:line="240" w:lineRule="auto"/>
              <w:ind w:firstLineChars="0" w:firstLine="0"/>
              <w:jc w:val="left"/>
              <w:rPr>
                <w:rFonts w:cs="宋体"/>
                <w:color w:val="000000"/>
                <w:kern w:val="0"/>
                <w:sz w:val="22"/>
              </w:rPr>
            </w:pPr>
            <w:r w:rsidRPr="001C3F1B">
              <w:rPr>
                <w:rFonts w:cs="宋体" w:hint="eastAsia"/>
                <w:color w:val="000000"/>
                <w:kern w:val="0"/>
                <w:sz w:val="22"/>
              </w:rPr>
              <w:t>下陷高度</w:t>
            </w:r>
          </w:p>
        </w:tc>
      </w:tr>
      <w:tr w:rsidR="001C3F1B"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1C3F1B" w:rsidRPr="001C3F1B" w:rsidRDefault="001C3F1B" w:rsidP="00596CB4">
            <w:pPr>
              <w:widowControl/>
              <w:spacing w:line="240" w:lineRule="auto"/>
              <w:ind w:firstLineChars="0" w:firstLine="0"/>
              <w:jc w:val="left"/>
              <w:rPr>
                <w:rFonts w:cs="宋体"/>
                <w:color w:val="000000"/>
                <w:kern w:val="0"/>
                <w:sz w:val="22"/>
              </w:rPr>
            </w:pPr>
            <w:r w:rsidRPr="001C3F1B">
              <w:rPr>
                <w:rFonts w:cs="宋体" w:hint="eastAsia"/>
                <w:color w:val="000000"/>
                <w:kern w:val="0"/>
                <w:sz w:val="22"/>
              </w:rPr>
              <w:t>other_l</w:t>
            </w:r>
          </w:p>
        </w:tc>
        <w:tc>
          <w:tcPr>
            <w:tcW w:w="3746" w:type="dxa"/>
            <w:tcBorders>
              <w:top w:val="nil"/>
              <w:left w:val="nil"/>
              <w:bottom w:val="single" w:sz="4" w:space="0" w:color="auto"/>
              <w:right w:val="single" w:sz="4" w:space="0" w:color="auto"/>
            </w:tcBorders>
            <w:shd w:val="clear" w:color="auto" w:fill="auto"/>
            <w:noWrap/>
            <w:vAlign w:val="center"/>
            <w:hideMark/>
          </w:tcPr>
          <w:p w:rsidR="001C3F1B" w:rsidRPr="001C3F1B" w:rsidRDefault="001C3F1B" w:rsidP="00596CB4">
            <w:pPr>
              <w:widowControl/>
              <w:spacing w:line="240" w:lineRule="auto"/>
              <w:ind w:firstLineChars="0" w:firstLine="0"/>
              <w:jc w:val="left"/>
              <w:rPr>
                <w:rFonts w:cs="宋体"/>
                <w:color w:val="000000"/>
                <w:kern w:val="0"/>
                <w:sz w:val="22"/>
              </w:rPr>
            </w:pPr>
            <w:r w:rsidRPr="001C3F1B">
              <w:rPr>
                <w:rFonts w:cs="宋体" w:hint="eastAsia"/>
                <w:color w:val="000000"/>
                <w:kern w:val="0"/>
                <w:sz w:val="22"/>
              </w:rPr>
              <w:t>下陷长度</w:t>
            </w:r>
          </w:p>
        </w:tc>
      </w:tr>
    </w:tbl>
    <w:p w:rsidR="003B7FCB" w:rsidRPr="00745B34" w:rsidRDefault="003B7FCB" w:rsidP="003B7FCB">
      <w:pPr>
        <w:ind w:firstLineChars="98" w:firstLine="236"/>
        <w:rPr>
          <w:b/>
          <w:sz w:val="24"/>
          <w:szCs w:val="24"/>
        </w:rPr>
      </w:pPr>
      <w:r w:rsidRPr="00745B34">
        <w:rPr>
          <w:rFonts w:hint="eastAsia"/>
          <w:b/>
          <w:sz w:val="24"/>
          <w:szCs w:val="24"/>
        </w:rPr>
        <w:t>关联对象参数</w:t>
      </w:r>
    </w:p>
    <w:p w:rsidR="003B7FCB" w:rsidRDefault="003B7FCB" w:rsidP="003B7FCB">
      <w:pPr>
        <w:rPr>
          <w:kern w:val="0"/>
        </w:rPr>
      </w:pPr>
      <w:r>
        <w:rPr>
          <w:rFonts w:hint="eastAsia"/>
        </w:rPr>
        <w:t>最小距离函数：</w:t>
      </w:r>
      <w:r w:rsidRPr="00C874C1">
        <w:t>SM_BEND</w:t>
      </w:r>
      <w:r>
        <w:rPr>
          <w:rFonts w:hint="eastAsia"/>
          <w:kern w:val="0"/>
          <w:highlight w:val="white"/>
        </w:rPr>
        <w:t>.</w:t>
      </w:r>
      <w:r w:rsidRPr="000F37BF">
        <w:rPr>
          <w:kern w:val="0"/>
        </w:rPr>
        <w:t>MinDistance</w:t>
      </w:r>
      <w:r>
        <w:rPr>
          <w:rFonts w:hint="eastAsia"/>
          <w:kern w:val="0"/>
        </w:rPr>
        <w:t>（“对象参数</w:t>
      </w:r>
      <w:r>
        <w:rPr>
          <w:kern w:val="0"/>
        </w:rPr>
        <w:t>”</w:t>
      </w:r>
      <w:r>
        <w:rPr>
          <w:rFonts w:hint="eastAsia"/>
          <w:kern w:val="0"/>
        </w:rPr>
        <w:t>）</w:t>
      </w:r>
    </w:p>
    <w:p w:rsidR="001C3F1B" w:rsidRPr="005F0AA7" w:rsidRDefault="001C3F1B" w:rsidP="001C3F1B">
      <w:pPr>
        <w:rPr>
          <w:kern w:val="0"/>
        </w:rPr>
      </w:pPr>
      <w:bookmarkStart w:id="268" w:name="OLE_LINK53"/>
      <w:bookmarkStart w:id="269" w:name="OLE_LINK54"/>
      <w:r>
        <w:rPr>
          <w:rFonts w:hint="eastAsia"/>
          <w:kern w:val="0"/>
        </w:rPr>
        <w:t>对象参数详见6.</w:t>
      </w:r>
      <w:r w:rsidR="008B4F42">
        <w:rPr>
          <w:rFonts w:hint="eastAsia"/>
          <w:kern w:val="0"/>
        </w:rPr>
        <w:t>3</w:t>
      </w:r>
      <w:r>
        <w:rPr>
          <w:rFonts w:hint="eastAsia"/>
          <w:kern w:val="0"/>
        </w:rPr>
        <w:t>.2中开放的参数。</w:t>
      </w:r>
    </w:p>
    <w:p w:rsidR="003B7FCB" w:rsidRPr="003F232A" w:rsidRDefault="003B7FCB" w:rsidP="003B7FCB">
      <w:pPr>
        <w:pStyle w:val="3"/>
      </w:pPr>
      <w:bookmarkStart w:id="270" w:name="_Toc535236001"/>
      <w:bookmarkStart w:id="271" w:name="_Toc7447458"/>
      <w:bookmarkStart w:id="272" w:name="_Toc12872876"/>
      <w:bookmarkStart w:id="273" w:name="_Toc13840803"/>
      <w:bookmarkStart w:id="274" w:name="_Toc62459500"/>
      <w:bookmarkEnd w:id="268"/>
      <w:bookmarkEnd w:id="269"/>
      <w:r>
        <w:rPr>
          <w:rFonts w:hint="eastAsia"/>
        </w:rPr>
        <w:t>6.</w:t>
      </w:r>
      <w:r w:rsidR="00AE61EF">
        <w:rPr>
          <w:rFonts w:hint="eastAsia"/>
        </w:rPr>
        <w:t>3</w:t>
      </w:r>
      <w:r>
        <w:rPr>
          <w:rFonts w:hint="eastAsia"/>
        </w:rPr>
        <w:t>.</w:t>
      </w:r>
      <w:r w:rsidR="00AE61EF">
        <w:rPr>
          <w:rFonts w:hint="eastAsia"/>
        </w:rPr>
        <w:t>10</w:t>
      </w:r>
      <w:r w:rsidRPr="003F232A">
        <w:rPr>
          <w:rFonts w:hint="eastAsia"/>
        </w:rPr>
        <w:t>凸包：SM_</w:t>
      </w:r>
      <w:r w:rsidRPr="003F232A">
        <w:t>DIMPLE</w:t>
      </w:r>
      <w:bookmarkEnd w:id="270"/>
      <w:bookmarkEnd w:id="271"/>
      <w:bookmarkEnd w:id="272"/>
      <w:bookmarkEnd w:id="273"/>
      <w:bookmarkEnd w:id="274"/>
    </w:p>
    <w:p w:rsidR="003B7FCB" w:rsidRPr="00B7593C" w:rsidRDefault="003B7FCB" w:rsidP="003B7FCB">
      <w:pPr>
        <w:ind w:firstLineChars="98" w:firstLine="236"/>
        <w:rPr>
          <w:b/>
          <w:sz w:val="24"/>
          <w:szCs w:val="24"/>
        </w:rPr>
      </w:pPr>
      <w:r w:rsidRPr="00B7593C">
        <w:rPr>
          <w:rFonts w:hint="eastAsia"/>
          <w:b/>
          <w:sz w:val="24"/>
          <w:szCs w:val="24"/>
        </w:rPr>
        <w:t>直接参数</w:t>
      </w:r>
    </w:p>
    <w:tbl>
      <w:tblPr>
        <w:tblW w:w="4826" w:type="dxa"/>
        <w:jc w:val="center"/>
        <w:tblLook w:val="04A0" w:firstRow="1" w:lastRow="0" w:firstColumn="1" w:lastColumn="0" w:noHBand="0" w:noVBand="1"/>
      </w:tblPr>
      <w:tblGrid>
        <w:gridCol w:w="1080"/>
        <w:gridCol w:w="3746"/>
      </w:tblGrid>
      <w:tr w:rsidR="006862FA" w:rsidRPr="00E67C06" w:rsidTr="00596CB4">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6862FA" w:rsidRPr="00E63CA6" w:rsidRDefault="006862FA"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参数</w:t>
            </w:r>
          </w:p>
        </w:tc>
        <w:tc>
          <w:tcPr>
            <w:tcW w:w="3746"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6862FA" w:rsidRPr="00E63CA6" w:rsidRDefault="006862FA"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说明</w:t>
            </w:r>
          </w:p>
        </w:tc>
      </w:tr>
      <w:tr w:rsidR="006862FA"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6862FA" w:rsidRPr="006862FA" w:rsidRDefault="006862FA" w:rsidP="00596CB4">
            <w:pPr>
              <w:widowControl/>
              <w:spacing w:line="240" w:lineRule="auto"/>
              <w:ind w:firstLineChars="0" w:firstLine="0"/>
              <w:jc w:val="left"/>
              <w:rPr>
                <w:rFonts w:cs="宋体"/>
                <w:color w:val="000000"/>
                <w:kern w:val="0"/>
                <w:sz w:val="22"/>
              </w:rPr>
            </w:pPr>
            <w:r w:rsidRPr="006862FA">
              <w:rPr>
                <w:rFonts w:cs="宋体" w:hint="eastAsia"/>
                <w:color w:val="000000"/>
                <w:kern w:val="0"/>
                <w:sz w:val="22"/>
              </w:rPr>
              <w:t>shape</w:t>
            </w:r>
          </w:p>
        </w:tc>
        <w:tc>
          <w:tcPr>
            <w:tcW w:w="3746" w:type="dxa"/>
            <w:tcBorders>
              <w:top w:val="nil"/>
              <w:left w:val="nil"/>
              <w:bottom w:val="single" w:sz="4" w:space="0" w:color="auto"/>
              <w:right w:val="single" w:sz="4" w:space="0" w:color="auto"/>
            </w:tcBorders>
            <w:shd w:val="clear" w:color="auto" w:fill="auto"/>
            <w:noWrap/>
            <w:vAlign w:val="center"/>
            <w:hideMark/>
          </w:tcPr>
          <w:p w:rsidR="006862FA" w:rsidRPr="006862FA" w:rsidRDefault="006862FA" w:rsidP="00596CB4">
            <w:pPr>
              <w:widowControl/>
              <w:spacing w:line="240" w:lineRule="auto"/>
              <w:ind w:firstLineChars="0" w:firstLine="0"/>
              <w:jc w:val="left"/>
              <w:rPr>
                <w:rFonts w:cs="宋体"/>
                <w:color w:val="000000"/>
                <w:kern w:val="0"/>
                <w:sz w:val="22"/>
              </w:rPr>
            </w:pPr>
            <w:r w:rsidRPr="006862FA">
              <w:rPr>
                <w:rFonts w:cs="宋体" w:hint="eastAsia"/>
                <w:color w:val="000000"/>
                <w:kern w:val="0"/>
                <w:sz w:val="22"/>
              </w:rPr>
              <w:t>凸包类型（圆形、非圆形）</w:t>
            </w:r>
          </w:p>
        </w:tc>
      </w:tr>
      <w:tr w:rsidR="006862FA"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tcPr>
          <w:p w:rsidR="006862FA" w:rsidRPr="006862FA" w:rsidRDefault="006862FA" w:rsidP="00596CB4">
            <w:pPr>
              <w:widowControl/>
              <w:spacing w:line="240" w:lineRule="auto"/>
              <w:ind w:firstLineChars="0" w:firstLine="0"/>
              <w:jc w:val="left"/>
              <w:rPr>
                <w:rFonts w:cs="宋体"/>
                <w:color w:val="000000"/>
                <w:kern w:val="0"/>
                <w:sz w:val="22"/>
              </w:rPr>
            </w:pPr>
            <w:r w:rsidRPr="006862FA">
              <w:rPr>
                <w:rFonts w:cs="宋体" w:hint="eastAsia"/>
                <w:color w:val="000000"/>
                <w:kern w:val="0"/>
                <w:sz w:val="22"/>
              </w:rPr>
              <w:t>a</w:t>
            </w:r>
          </w:p>
        </w:tc>
        <w:tc>
          <w:tcPr>
            <w:tcW w:w="3746" w:type="dxa"/>
            <w:tcBorders>
              <w:top w:val="nil"/>
              <w:left w:val="nil"/>
              <w:bottom w:val="single" w:sz="4" w:space="0" w:color="auto"/>
              <w:right w:val="single" w:sz="4" w:space="0" w:color="auto"/>
            </w:tcBorders>
            <w:shd w:val="clear" w:color="auto" w:fill="auto"/>
            <w:noWrap/>
            <w:vAlign w:val="center"/>
          </w:tcPr>
          <w:p w:rsidR="006862FA" w:rsidRPr="006862FA" w:rsidRDefault="006862FA" w:rsidP="00596CB4">
            <w:pPr>
              <w:widowControl/>
              <w:spacing w:line="240" w:lineRule="auto"/>
              <w:ind w:firstLineChars="0" w:firstLine="0"/>
              <w:jc w:val="left"/>
              <w:rPr>
                <w:rFonts w:cs="宋体"/>
                <w:color w:val="000000"/>
                <w:kern w:val="0"/>
                <w:sz w:val="22"/>
              </w:rPr>
            </w:pPr>
            <w:r w:rsidRPr="006862FA">
              <w:rPr>
                <w:rFonts w:cs="宋体" w:hint="eastAsia"/>
                <w:color w:val="000000"/>
                <w:kern w:val="0"/>
                <w:sz w:val="22"/>
              </w:rPr>
              <w:t>过度圆角与板面角度（不限类型）</w:t>
            </w:r>
          </w:p>
        </w:tc>
      </w:tr>
      <w:tr w:rsidR="006862FA"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tcPr>
          <w:p w:rsidR="006862FA" w:rsidRPr="006862FA" w:rsidRDefault="006862FA" w:rsidP="00596CB4">
            <w:pPr>
              <w:widowControl/>
              <w:spacing w:line="240" w:lineRule="auto"/>
              <w:ind w:firstLineChars="0" w:firstLine="0"/>
              <w:jc w:val="left"/>
              <w:rPr>
                <w:rFonts w:cs="宋体"/>
                <w:color w:val="000000"/>
                <w:kern w:val="0"/>
                <w:sz w:val="22"/>
              </w:rPr>
            </w:pPr>
            <w:r w:rsidRPr="006862FA">
              <w:rPr>
                <w:rFonts w:cs="宋体" w:hint="eastAsia"/>
                <w:color w:val="000000"/>
                <w:kern w:val="0"/>
                <w:sz w:val="22"/>
              </w:rPr>
              <w:t>r1</w:t>
            </w:r>
          </w:p>
        </w:tc>
        <w:tc>
          <w:tcPr>
            <w:tcW w:w="3746" w:type="dxa"/>
            <w:tcBorders>
              <w:top w:val="nil"/>
              <w:left w:val="nil"/>
              <w:bottom w:val="single" w:sz="4" w:space="0" w:color="auto"/>
              <w:right w:val="single" w:sz="4" w:space="0" w:color="auto"/>
            </w:tcBorders>
            <w:shd w:val="clear" w:color="auto" w:fill="auto"/>
            <w:noWrap/>
            <w:vAlign w:val="center"/>
          </w:tcPr>
          <w:p w:rsidR="006862FA" w:rsidRPr="006862FA" w:rsidRDefault="006862FA" w:rsidP="00596CB4">
            <w:pPr>
              <w:widowControl/>
              <w:spacing w:line="240" w:lineRule="auto"/>
              <w:ind w:firstLineChars="0" w:firstLine="0"/>
              <w:jc w:val="left"/>
              <w:rPr>
                <w:rFonts w:cs="宋体"/>
                <w:color w:val="000000"/>
                <w:kern w:val="0"/>
                <w:sz w:val="22"/>
              </w:rPr>
            </w:pPr>
            <w:r w:rsidRPr="006862FA">
              <w:rPr>
                <w:rFonts w:cs="宋体" w:hint="eastAsia"/>
                <w:color w:val="000000"/>
                <w:kern w:val="0"/>
                <w:sz w:val="22"/>
              </w:rPr>
              <w:t>过度圆角半径（不限类型）</w:t>
            </w:r>
          </w:p>
        </w:tc>
      </w:tr>
      <w:tr w:rsidR="006862FA"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tcPr>
          <w:p w:rsidR="006862FA" w:rsidRPr="006862FA" w:rsidRDefault="006862FA" w:rsidP="00596CB4">
            <w:pPr>
              <w:widowControl/>
              <w:spacing w:line="240" w:lineRule="auto"/>
              <w:ind w:firstLineChars="0" w:firstLine="0"/>
              <w:jc w:val="left"/>
              <w:rPr>
                <w:rFonts w:cs="宋体"/>
                <w:color w:val="000000"/>
                <w:kern w:val="0"/>
                <w:sz w:val="22"/>
              </w:rPr>
            </w:pPr>
            <w:r w:rsidRPr="006862FA">
              <w:rPr>
                <w:rFonts w:cs="宋体" w:hint="eastAsia"/>
                <w:color w:val="000000"/>
                <w:kern w:val="0"/>
                <w:sz w:val="22"/>
              </w:rPr>
              <w:t>r2</w:t>
            </w:r>
          </w:p>
        </w:tc>
        <w:tc>
          <w:tcPr>
            <w:tcW w:w="3746" w:type="dxa"/>
            <w:tcBorders>
              <w:top w:val="nil"/>
              <w:left w:val="nil"/>
              <w:bottom w:val="single" w:sz="4" w:space="0" w:color="auto"/>
              <w:right w:val="single" w:sz="4" w:space="0" w:color="auto"/>
            </w:tcBorders>
            <w:shd w:val="clear" w:color="auto" w:fill="auto"/>
            <w:noWrap/>
            <w:vAlign w:val="center"/>
          </w:tcPr>
          <w:p w:rsidR="006862FA" w:rsidRPr="006862FA" w:rsidRDefault="006862FA" w:rsidP="00596CB4">
            <w:pPr>
              <w:widowControl/>
              <w:spacing w:line="240" w:lineRule="auto"/>
              <w:ind w:firstLineChars="0" w:firstLine="0"/>
              <w:jc w:val="left"/>
              <w:rPr>
                <w:rFonts w:cs="宋体"/>
                <w:color w:val="000000"/>
                <w:kern w:val="0"/>
                <w:sz w:val="22"/>
              </w:rPr>
            </w:pPr>
            <w:r w:rsidRPr="006862FA">
              <w:rPr>
                <w:rFonts w:cs="宋体" w:hint="eastAsia"/>
                <w:color w:val="000000"/>
                <w:kern w:val="0"/>
                <w:sz w:val="22"/>
              </w:rPr>
              <w:t>顶部半径（不限类型）</w:t>
            </w:r>
          </w:p>
        </w:tc>
      </w:tr>
      <w:tr w:rsidR="006862FA"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tcPr>
          <w:p w:rsidR="006862FA" w:rsidRPr="006862FA" w:rsidRDefault="006862FA" w:rsidP="00596CB4">
            <w:pPr>
              <w:widowControl/>
              <w:spacing w:line="240" w:lineRule="auto"/>
              <w:ind w:firstLineChars="0" w:firstLine="0"/>
              <w:jc w:val="left"/>
              <w:rPr>
                <w:rFonts w:cs="宋体"/>
                <w:color w:val="000000"/>
                <w:kern w:val="0"/>
                <w:sz w:val="22"/>
              </w:rPr>
            </w:pPr>
            <w:r w:rsidRPr="006862FA">
              <w:rPr>
                <w:rFonts w:cs="宋体" w:hint="eastAsia"/>
                <w:color w:val="000000"/>
                <w:kern w:val="0"/>
                <w:sz w:val="22"/>
              </w:rPr>
              <w:t>d</w:t>
            </w:r>
          </w:p>
        </w:tc>
        <w:tc>
          <w:tcPr>
            <w:tcW w:w="3746" w:type="dxa"/>
            <w:tcBorders>
              <w:top w:val="nil"/>
              <w:left w:val="nil"/>
              <w:bottom w:val="single" w:sz="4" w:space="0" w:color="auto"/>
              <w:right w:val="single" w:sz="4" w:space="0" w:color="auto"/>
            </w:tcBorders>
            <w:shd w:val="clear" w:color="auto" w:fill="auto"/>
            <w:noWrap/>
            <w:vAlign w:val="center"/>
          </w:tcPr>
          <w:p w:rsidR="006862FA" w:rsidRPr="006862FA" w:rsidRDefault="006862FA" w:rsidP="00596CB4">
            <w:pPr>
              <w:widowControl/>
              <w:spacing w:line="240" w:lineRule="auto"/>
              <w:ind w:firstLineChars="0" w:firstLine="0"/>
              <w:jc w:val="left"/>
              <w:rPr>
                <w:rFonts w:cs="宋体"/>
                <w:color w:val="000000"/>
                <w:kern w:val="0"/>
                <w:sz w:val="22"/>
              </w:rPr>
            </w:pPr>
            <w:r w:rsidRPr="006862FA">
              <w:rPr>
                <w:rFonts w:cs="宋体" w:hint="eastAsia"/>
                <w:color w:val="000000"/>
                <w:kern w:val="0"/>
                <w:sz w:val="22"/>
              </w:rPr>
              <w:t>直径（限圆形）</w:t>
            </w:r>
          </w:p>
        </w:tc>
      </w:tr>
      <w:tr w:rsidR="006862FA"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tcPr>
          <w:p w:rsidR="006862FA" w:rsidRPr="006862FA" w:rsidRDefault="006862FA" w:rsidP="00596CB4">
            <w:pPr>
              <w:widowControl/>
              <w:spacing w:line="240" w:lineRule="auto"/>
              <w:ind w:firstLineChars="0" w:firstLine="0"/>
              <w:jc w:val="left"/>
              <w:rPr>
                <w:rFonts w:cs="宋体"/>
                <w:color w:val="000000"/>
                <w:kern w:val="0"/>
                <w:sz w:val="22"/>
              </w:rPr>
            </w:pPr>
            <w:r w:rsidRPr="006862FA">
              <w:rPr>
                <w:rFonts w:cs="宋体" w:hint="eastAsia"/>
                <w:color w:val="000000"/>
                <w:kern w:val="0"/>
                <w:sz w:val="22"/>
              </w:rPr>
              <w:t>h</w:t>
            </w:r>
          </w:p>
        </w:tc>
        <w:tc>
          <w:tcPr>
            <w:tcW w:w="3746" w:type="dxa"/>
            <w:tcBorders>
              <w:top w:val="nil"/>
              <w:left w:val="nil"/>
              <w:bottom w:val="single" w:sz="4" w:space="0" w:color="auto"/>
              <w:right w:val="single" w:sz="4" w:space="0" w:color="auto"/>
            </w:tcBorders>
            <w:shd w:val="clear" w:color="auto" w:fill="auto"/>
            <w:noWrap/>
            <w:vAlign w:val="center"/>
          </w:tcPr>
          <w:p w:rsidR="006862FA" w:rsidRPr="006862FA" w:rsidRDefault="006862FA" w:rsidP="00596CB4">
            <w:pPr>
              <w:widowControl/>
              <w:spacing w:line="240" w:lineRule="auto"/>
              <w:ind w:firstLineChars="0" w:firstLine="0"/>
              <w:jc w:val="left"/>
              <w:rPr>
                <w:rFonts w:cs="宋体"/>
                <w:color w:val="000000"/>
                <w:kern w:val="0"/>
                <w:sz w:val="22"/>
              </w:rPr>
            </w:pPr>
            <w:r w:rsidRPr="006862FA">
              <w:rPr>
                <w:rFonts w:cs="宋体" w:hint="eastAsia"/>
                <w:color w:val="000000"/>
                <w:kern w:val="0"/>
                <w:sz w:val="22"/>
              </w:rPr>
              <w:t>高度（不限类型）</w:t>
            </w:r>
          </w:p>
        </w:tc>
      </w:tr>
      <w:tr w:rsidR="006862FA"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6862FA" w:rsidRPr="006862FA" w:rsidRDefault="006862FA" w:rsidP="00596CB4">
            <w:pPr>
              <w:widowControl/>
              <w:spacing w:line="240" w:lineRule="auto"/>
              <w:ind w:firstLineChars="0" w:firstLine="0"/>
              <w:jc w:val="left"/>
              <w:rPr>
                <w:rFonts w:cs="宋体"/>
                <w:color w:val="000000"/>
                <w:kern w:val="0"/>
                <w:sz w:val="22"/>
              </w:rPr>
            </w:pPr>
            <w:r w:rsidRPr="006862FA">
              <w:rPr>
                <w:rFonts w:cs="宋体" w:hint="eastAsia"/>
                <w:color w:val="000000"/>
                <w:kern w:val="0"/>
                <w:sz w:val="22"/>
              </w:rPr>
              <w:t>r_1</w:t>
            </w:r>
          </w:p>
        </w:tc>
        <w:tc>
          <w:tcPr>
            <w:tcW w:w="3746" w:type="dxa"/>
            <w:tcBorders>
              <w:top w:val="nil"/>
              <w:left w:val="nil"/>
              <w:bottom w:val="single" w:sz="4" w:space="0" w:color="auto"/>
              <w:right w:val="single" w:sz="4" w:space="0" w:color="auto"/>
            </w:tcBorders>
            <w:shd w:val="clear" w:color="auto" w:fill="auto"/>
            <w:noWrap/>
            <w:vAlign w:val="center"/>
            <w:hideMark/>
          </w:tcPr>
          <w:p w:rsidR="006862FA" w:rsidRPr="006862FA" w:rsidRDefault="006862FA" w:rsidP="00596CB4">
            <w:pPr>
              <w:widowControl/>
              <w:spacing w:line="240" w:lineRule="auto"/>
              <w:ind w:firstLineChars="0" w:firstLine="0"/>
              <w:jc w:val="left"/>
              <w:rPr>
                <w:rFonts w:cs="宋体"/>
                <w:color w:val="000000"/>
                <w:kern w:val="0"/>
                <w:sz w:val="22"/>
              </w:rPr>
            </w:pPr>
            <w:r w:rsidRPr="006862FA">
              <w:rPr>
                <w:rFonts w:cs="宋体" w:hint="eastAsia"/>
                <w:color w:val="000000"/>
                <w:kern w:val="0"/>
                <w:sz w:val="22"/>
              </w:rPr>
              <w:t>板面半径</w:t>
            </w:r>
          </w:p>
        </w:tc>
      </w:tr>
    </w:tbl>
    <w:p w:rsidR="003B7FCB" w:rsidRPr="00B7593C" w:rsidRDefault="003B7FCB" w:rsidP="003B7FCB">
      <w:pPr>
        <w:ind w:firstLineChars="98" w:firstLine="236"/>
        <w:rPr>
          <w:b/>
          <w:sz w:val="24"/>
          <w:szCs w:val="24"/>
        </w:rPr>
      </w:pPr>
      <w:r w:rsidRPr="00B7593C">
        <w:rPr>
          <w:rFonts w:hint="eastAsia"/>
          <w:b/>
          <w:sz w:val="24"/>
          <w:szCs w:val="24"/>
        </w:rPr>
        <w:t>关联对象参数</w:t>
      </w:r>
    </w:p>
    <w:p w:rsidR="003B7FCB" w:rsidRDefault="003B7FCB" w:rsidP="003B7FCB">
      <w:pPr>
        <w:rPr>
          <w:kern w:val="0"/>
        </w:rPr>
      </w:pPr>
      <w:r>
        <w:rPr>
          <w:rFonts w:hint="eastAsia"/>
        </w:rPr>
        <w:t>最小距离函数：</w:t>
      </w:r>
      <w:r>
        <w:rPr>
          <w:kern w:val="0"/>
          <w:highlight w:val="white"/>
        </w:rPr>
        <w:t>DIMPLE</w:t>
      </w:r>
      <w:r>
        <w:rPr>
          <w:rFonts w:hint="eastAsia"/>
          <w:kern w:val="0"/>
          <w:highlight w:val="white"/>
        </w:rPr>
        <w:t>.</w:t>
      </w:r>
      <w:r w:rsidRPr="000F37BF">
        <w:rPr>
          <w:kern w:val="0"/>
        </w:rPr>
        <w:t>MinDistance</w:t>
      </w:r>
      <w:r>
        <w:rPr>
          <w:rFonts w:hint="eastAsia"/>
          <w:kern w:val="0"/>
        </w:rPr>
        <w:t>（“对象参数</w:t>
      </w:r>
      <w:r>
        <w:rPr>
          <w:kern w:val="0"/>
        </w:rPr>
        <w:t>”</w:t>
      </w:r>
      <w:r>
        <w:rPr>
          <w:rFonts w:hint="eastAsia"/>
          <w:kern w:val="0"/>
        </w:rPr>
        <w:t>）</w:t>
      </w:r>
    </w:p>
    <w:p w:rsidR="00277729" w:rsidRPr="005F0AA7" w:rsidRDefault="00277729" w:rsidP="00277729">
      <w:pPr>
        <w:rPr>
          <w:kern w:val="0"/>
        </w:rPr>
      </w:pPr>
      <w:bookmarkStart w:id="275" w:name="OLE_LINK55"/>
      <w:bookmarkStart w:id="276" w:name="OLE_LINK56"/>
      <w:r>
        <w:rPr>
          <w:rFonts w:hint="eastAsia"/>
          <w:kern w:val="0"/>
        </w:rPr>
        <w:t>对象参数详见6.</w:t>
      </w:r>
      <w:r w:rsidR="008B4F42">
        <w:rPr>
          <w:rFonts w:hint="eastAsia"/>
          <w:kern w:val="0"/>
        </w:rPr>
        <w:t>3</w:t>
      </w:r>
      <w:r>
        <w:rPr>
          <w:rFonts w:hint="eastAsia"/>
          <w:kern w:val="0"/>
        </w:rPr>
        <w:t>.2中开放的参数。</w:t>
      </w:r>
    </w:p>
    <w:p w:rsidR="003B7FCB" w:rsidRPr="003F232A" w:rsidRDefault="003B7FCB" w:rsidP="003B7FCB">
      <w:pPr>
        <w:pStyle w:val="3"/>
      </w:pPr>
      <w:bookmarkStart w:id="277" w:name="_Toc535236002"/>
      <w:bookmarkStart w:id="278" w:name="_Toc7447461"/>
      <w:bookmarkStart w:id="279" w:name="_Toc12872877"/>
      <w:bookmarkStart w:id="280" w:name="_Toc13840804"/>
      <w:bookmarkStart w:id="281" w:name="_Toc62459501"/>
      <w:bookmarkEnd w:id="275"/>
      <w:bookmarkEnd w:id="276"/>
      <w:r>
        <w:rPr>
          <w:rFonts w:hint="eastAsia"/>
        </w:rPr>
        <w:t>6.</w:t>
      </w:r>
      <w:r w:rsidR="00AE61EF">
        <w:rPr>
          <w:rFonts w:hint="eastAsia"/>
        </w:rPr>
        <w:t>3</w:t>
      </w:r>
      <w:r>
        <w:rPr>
          <w:rFonts w:hint="eastAsia"/>
        </w:rPr>
        <w:t>.1</w:t>
      </w:r>
      <w:r w:rsidR="00AE61EF">
        <w:rPr>
          <w:rFonts w:hint="eastAsia"/>
        </w:rPr>
        <w:t>1</w:t>
      </w:r>
      <w:r w:rsidRPr="003F232A">
        <w:rPr>
          <w:rFonts w:hint="eastAsia"/>
        </w:rPr>
        <w:t>平行槽：</w:t>
      </w:r>
      <w:r w:rsidRPr="003F232A">
        <w:t>SM_PSLOT</w:t>
      </w:r>
      <w:bookmarkEnd w:id="277"/>
      <w:bookmarkEnd w:id="278"/>
      <w:bookmarkEnd w:id="279"/>
      <w:bookmarkEnd w:id="280"/>
      <w:bookmarkEnd w:id="281"/>
    </w:p>
    <w:p w:rsidR="003B7FCB" w:rsidRPr="00B7593C" w:rsidRDefault="003B7FCB" w:rsidP="003B7FCB">
      <w:pPr>
        <w:ind w:firstLineChars="96" w:firstLine="231"/>
        <w:rPr>
          <w:b/>
          <w:sz w:val="24"/>
          <w:szCs w:val="24"/>
        </w:rPr>
      </w:pPr>
      <w:r w:rsidRPr="00B7593C">
        <w:rPr>
          <w:rFonts w:hint="eastAsia"/>
          <w:b/>
          <w:sz w:val="24"/>
          <w:szCs w:val="24"/>
        </w:rPr>
        <w:t>直接参数</w:t>
      </w:r>
    </w:p>
    <w:tbl>
      <w:tblPr>
        <w:tblW w:w="4826" w:type="dxa"/>
        <w:jc w:val="center"/>
        <w:tblLook w:val="04A0" w:firstRow="1" w:lastRow="0" w:firstColumn="1" w:lastColumn="0" w:noHBand="0" w:noVBand="1"/>
      </w:tblPr>
      <w:tblGrid>
        <w:gridCol w:w="1080"/>
        <w:gridCol w:w="3746"/>
      </w:tblGrid>
      <w:tr w:rsidR="00FF7A2D" w:rsidRPr="00E67C06" w:rsidTr="00596CB4">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FF7A2D" w:rsidRPr="00E63CA6" w:rsidRDefault="00FF7A2D"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参数</w:t>
            </w:r>
          </w:p>
        </w:tc>
        <w:tc>
          <w:tcPr>
            <w:tcW w:w="3746"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FF7A2D" w:rsidRPr="00E63CA6" w:rsidRDefault="00FF7A2D"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说明</w:t>
            </w:r>
          </w:p>
        </w:tc>
      </w:tr>
      <w:tr w:rsidR="00FF7A2D"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F7A2D" w:rsidRPr="006862FA" w:rsidRDefault="00FF7A2D" w:rsidP="00596CB4">
            <w:pPr>
              <w:widowControl/>
              <w:spacing w:line="240" w:lineRule="auto"/>
              <w:ind w:firstLineChars="0" w:firstLine="0"/>
              <w:jc w:val="left"/>
              <w:rPr>
                <w:rFonts w:cs="宋体"/>
                <w:color w:val="000000"/>
                <w:kern w:val="0"/>
                <w:sz w:val="22"/>
              </w:rPr>
            </w:pPr>
            <w:r w:rsidRPr="00FF7A2D">
              <w:rPr>
                <w:rFonts w:cs="宋体" w:hint="eastAsia"/>
                <w:color w:val="000000"/>
                <w:kern w:val="0"/>
                <w:sz w:val="22"/>
              </w:rPr>
              <w:t>w</w:t>
            </w:r>
          </w:p>
        </w:tc>
        <w:tc>
          <w:tcPr>
            <w:tcW w:w="3746" w:type="dxa"/>
            <w:tcBorders>
              <w:top w:val="nil"/>
              <w:left w:val="nil"/>
              <w:bottom w:val="single" w:sz="4" w:space="0" w:color="auto"/>
              <w:right w:val="single" w:sz="4" w:space="0" w:color="auto"/>
            </w:tcBorders>
            <w:shd w:val="clear" w:color="auto" w:fill="auto"/>
            <w:noWrap/>
            <w:vAlign w:val="center"/>
            <w:hideMark/>
          </w:tcPr>
          <w:p w:rsidR="00FF7A2D" w:rsidRPr="006862FA" w:rsidRDefault="00FF7A2D" w:rsidP="00596CB4">
            <w:pPr>
              <w:widowControl/>
              <w:spacing w:line="240" w:lineRule="auto"/>
              <w:ind w:firstLineChars="0" w:firstLine="0"/>
              <w:jc w:val="left"/>
              <w:rPr>
                <w:rFonts w:cs="宋体"/>
                <w:color w:val="000000"/>
                <w:kern w:val="0"/>
                <w:sz w:val="22"/>
              </w:rPr>
            </w:pPr>
            <w:r>
              <w:rPr>
                <w:rFonts w:hint="eastAsia"/>
              </w:rPr>
              <w:t>平行槽宽度</w:t>
            </w:r>
          </w:p>
        </w:tc>
      </w:tr>
      <w:tr w:rsidR="00FF7A2D"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tcPr>
          <w:p w:rsidR="00FF7A2D" w:rsidRPr="006862FA" w:rsidRDefault="00FF7A2D" w:rsidP="00596CB4">
            <w:pPr>
              <w:widowControl/>
              <w:spacing w:line="240" w:lineRule="auto"/>
              <w:ind w:firstLineChars="0" w:firstLine="0"/>
              <w:jc w:val="left"/>
              <w:rPr>
                <w:rFonts w:cs="宋体"/>
                <w:color w:val="000000"/>
                <w:kern w:val="0"/>
                <w:sz w:val="22"/>
              </w:rPr>
            </w:pPr>
            <w:r w:rsidRPr="00FF7A2D">
              <w:rPr>
                <w:rFonts w:cs="宋体" w:hint="eastAsia"/>
                <w:color w:val="000000"/>
                <w:kern w:val="0"/>
                <w:sz w:val="22"/>
              </w:rPr>
              <w:t>l</w:t>
            </w:r>
          </w:p>
        </w:tc>
        <w:tc>
          <w:tcPr>
            <w:tcW w:w="3746" w:type="dxa"/>
            <w:tcBorders>
              <w:top w:val="nil"/>
              <w:left w:val="nil"/>
              <w:bottom w:val="single" w:sz="4" w:space="0" w:color="auto"/>
              <w:right w:val="single" w:sz="4" w:space="0" w:color="auto"/>
            </w:tcBorders>
            <w:shd w:val="clear" w:color="auto" w:fill="auto"/>
            <w:noWrap/>
            <w:vAlign w:val="center"/>
          </w:tcPr>
          <w:p w:rsidR="00FF7A2D" w:rsidRPr="006862FA" w:rsidRDefault="00FF7A2D" w:rsidP="00596CB4">
            <w:pPr>
              <w:widowControl/>
              <w:spacing w:line="240" w:lineRule="auto"/>
              <w:ind w:firstLineChars="0" w:firstLine="0"/>
              <w:jc w:val="left"/>
              <w:rPr>
                <w:rFonts w:cs="宋体"/>
                <w:color w:val="000000"/>
                <w:kern w:val="0"/>
                <w:sz w:val="22"/>
              </w:rPr>
            </w:pPr>
            <w:r>
              <w:rPr>
                <w:rFonts w:hint="eastAsia"/>
              </w:rPr>
              <w:t>平行槽长度</w:t>
            </w:r>
          </w:p>
        </w:tc>
      </w:tr>
    </w:tbl>
    <w:p w:rsidR="003B7FCB" w:rsidRPr="00B7593C" w:rsidRDefault="003B7FCB" w:rsidP="003B7FCB">
      <w:pPr>
        <w:ind w:firstLineChars="98" w:firstLine="236"/>
        <w:rPr>
          <w:b/>
          <w:sz w:val="24"/>
          <w:szCs w:val="24"/>
        </w:rPr>
      </w:pPr>
      <w:r w:rsidRPr="00B7593C">
        <w:rPr>
          <w:rFonts w:hint="eastAsia"/>
          <w:b/>
          <w:sz w:val="24"/>
          <w:szCs w:val="24"/>
        </w:rPr>
        <w:t>关联对象参数</w:t>
      </w:r>
    </w:p>
    <w:p w:rsidR="003B7FCB" w:rsidRDefault="003B7FCB" w:rsidP="003B7FCB">
      <w:pPr>
        <w:rPr>
          <w:kern w:val="0"/>
        </w:rPr>
      </w:pPr>
      <w:r>
        <w:rPr>
          <w:rFonts w:hint="eastAsia"/>
        </w:rPr>
        <w:lastRenderedPageBreak/>
        <w:t>最小距离函数：</w:t>
      </w:r>
      <w:r w:rsidRPr="00D914AC">
        <w:rPr>
          <w:kern w:val="0"/>
        </w:rPr>
        <w:t>SM_P</w:t>
      </w:r>
      <w:r>
        <w:rPr>
          <w:rFonts w:hint="eastAsia"/>
          <w:kern w:val="0"/>
        </w:rPr>
        <w:t>AR</w:t>
      </w:r>
      <w:r w:rsidRPr="00D914AC">
        <w:rPr>
          <w:kern w:val="0"/>
        </w:rPr>
        <w:t>SLOT</w:t>
      </w:r>
      <w:r>
        <w:rPr>
          <w:rFonts w:hint="eastAsia"/>
          <w:kern w:val="0"/>
          <w:highlight w:val="white"/>
        </w:rPr>
        <w:t>.</w:t>
      </w:r>
      <w:r w:rsidRPr="000F37BF">
        <w:rPr>
          <w:kern w:val="0"/>
        </w:rPr>
        <w:t>MinDistance</w:t>
      </w:r>
      <w:r>
        <w:rPr>
          <w:rFonts w:hint="eastAsia"/>
          <w:kern w:val="0"/>
        </w:rPr>
        <w:t>（“对象参数</w:t>
      </w:r>
      <w:r>
        <w:rPr>
          <w:kern w:val="0"/>
        </w:rPr>
        <w:t>”</w:t>
      </w:r>
      <w:r>
        <w:rPr>
          <w:rFonts w:hint="eastAsia"/>
          <w:kern w:val="0"/>
        </w:rPr>
        <w:t>）</w:t>
      </w:r>
    </w:p>
    <w:p w:rsidR="00FF7A2D" w:rsidRPr="005F0AA7" w:rsidRDefault="00FF7A2D" w:rsidP="00FF7A2D">
      <w:pPr>
        <w:rPr>
          <w:kern w:val="0"/>
        </w:rPr>
      </w:pPr>
      <w:bookmarkStart w:id="282" w:name="OLE_LINK57"/>
      <w:bookmarkStart w:id="283" w:name="OLE_LINK58"/>
      <w:r>
        <w:rPr>
          <w:rFonts w:hint="eastAsia"/>
          <w:kern w:val="0"/>
        </w:rPr>
        <w:t>对象参数详见6.</w:t>
      </w:r>
      <w:r w:rsidR="008B4F42">
        <w:rPr>
          <w:rFonts w:hint="eastAsia"/>
          <w:kern w:val="0"/>
        </w:rPr>
        <w:t>3</w:t>
      </w:r>
      <w:r>
        <w:rPr>
          <w:rFonts w:hint="eastAsia"/>
          <w:kern w:val="0"/>
        </w:rPr>
        <w:t>.2中开放的参数。</w:t>
      </w:r>
    </w:p>
    <w:p w:rsidR="003B7FCB" w:rsidRDefault="003B7FCB" w:rsidP="003B7FCB">
      <w:pPr>
        <w:pStyle w:val="3"/>
      </w:pPr>
      <w:bookmarkStart w:id="284" w:name="_Toc7447462"/>
      <w:bookmarkStart w:id="285" w:name="_Toc12872878"/>
      <w:bookmarkStart w:id="286" w:name="_Toc13840805"/>
      <w:bookmarkStart w:id="287" w:name="_Toc62459502"/>
      <w:bookmarkStart w:id="288" w:name="_Toc535236003"/>
      <w:bookmarkEnd w:id="282"/>
      <w:bookmarkEnd w:id="283"/>
      <w:r>
        <w:rPr>
          <w:rFonts w:hint="eastAsia"/>
        </w:rPr>
        <w:t>6.</w:t>
      </w:r>
      <w:r w:rsidR="00AE61EF">
        <w:rPr>
          <w:rFonts w:hint="eastAsia"/>
        </w:rPr>
        <w:t>3</w:t>
      </w:r>
      <w:r>
        <w:rPr>
          <w:rFonts w:hint="eastAsia"/>
        </w:rPr>
        <w:t>.1</w:t>
      </w:r>
      <w:r w:rsidR="00AE61EF">
        <w:rPr>
          <w:rFonts w:hint="eastAsia"/>
        </w:rPr>
        <w:t>2</w:t>
      </w:r>
      <w:r>
        <w:rPr>
          <w:rFonts w:hint="eastAsia"/>
        </w:rPr>
        <w:t xml:space="preserve"> 加强槽：</w:t>
      </w:r>
      <w:r w:rsidRPr="00D85AA9">
        <w:t>SM_RIB</w:t>
      </w:r>
      <w:bookmarkEnd w:id="284"/>
      <w:bookmarkEnd w:id="285"/>
      <w:bookmarkEnd w:id="286"/>
      <w:bookmarkEnd w:id="287"/>
    </w:p>
    <w:p w:rsidR="003B7FCB" w:rsidRDefault="003B7FCB" w:rsidP="003B7FCB">
      <w:pPr>
        <w:ind w:firstLine="422"/>
        <w:rPr>
          <w:b/>
        </w:rPr>
      </w:pPr>
      <w:r w:rsidRPr="00D85AA9">
        <w:rPr>
          <w:rFonts w:hint="eastAsia"/>
          <w:b/>
        </w:rPr>
        <w:t>直接参数</w:t>
      </w:r>
    </w:p>
    <w:tbl>
      <w:tblPr>
        <w:tblW w:w="4962" w:type="dxa"/>
        <w:jc w:val="center"/>
        <w:tblLook w:val="04A0" w:firstRow="1" w:lastRow="0" w:firstColumn="1" w:lastColumn="0" w:noHBand="0" w:noVBand="1"/>
      </w:tblPr>
      <w:tblGrid>
        <w:gridCol w:w="933"/>
        <w:gridCol w:w="4029"/>
      </w:tblGrid>
      <w:tr w:rsidR="00364A63" w:rsidRPr="00364A63" w:rsidTr="00364A63">
        <w:trPr>
          <w:trHeight w:val="270"/>
          <w:jc w:val="center"/>
        </w:trPr>
        <w:tc>
          <w:tcPr>
            <w:tcW w:w="933"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364A63" w:rsidRPr="00E63CA6" w:rsidRDefault="00364A63"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参数</w:t>
            </w:r>
          </w:p>
        </w:tc>
        <w:tc>
          <w:tcPr>
            <w:tcW w:w="4029"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364A63" w:rsidRPr="00E63CA6" w:rsidRDefault="00364A63"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说明</w:t>
            </w:r>
          </w:p>
        </w:tc>
      </w:tr>
      <w:tr w:rsidR="00364A63" w:rsidRPr="00364A63" w:rsidTr="00364A63">
        <w:trPr>
          <w:trHeight w:val="270"/>
          <w:jc w:val="center"/>
        </w:trPr>
        <w:tc>
          <w:tcPr>
            <w:tcW w:w="9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64A63" w:rsidRPr="00364A63" w:rsidRDefault="00364A63" w:rsidP="00364A63">
            <w:pPr>
              <w:widowControl/>
              <w:spacing w:line="240" w:lineRule="auto"/>
              <w:ind w:firstLineChars="0" w:firstLine="0"/>
              <w:jc w:val="left"/>
              <w:rPr>
                <w:rFonts w:cs="宋体"/>
                <w:color w:val="000000"/>
                <w:kern w:val="0"/>
                <w:sz w:val="22"/>
              </w:rPr>
            </w:pPr>
            <w:r w:rsidRPr="00364A63">
              <w:rPr>
                <w:rFonts w:cs="宋体" w:hint="eastAsia"/>
                <w:color w:val="000000"/>
                <w:kern w:val="0"/>
                <w:sz w:val="22"/>
              </w:rPr>
              <w:t>type</w:t>
            </w:r>
          </w:p>
        </w:tc>
        <w:tc>
          <w:tcPr>
            <w:tcW w:w="4029" w:type="dxa"/>
            <w:tcBorders>
              <w:top w:val="single" w:sz="4" w:space="0" w:color="auto"/>
              <w:left w:val="nil"/>
              <w:bottom w:val="single" w:sz="4" w:space="0" w:color="auto"/>
              <w:right w:val="single" w:sz="4" w:space="0" w:color="auto"/>
            </w:tcBorders>
            <w:shd w:val="clear" w:color="auto" w:fill="auto"/>
            <w:noWrap/>
            <w:vAlign w:val="center"/>
            <w:hideMark/>
          </w:tcPr>
          <w:p w:rsidR="00364A63" w:rsidRPr="00364A63" w:rsidRDefault="00364A63" w:rsidP="00364A63">
            <w:pPr>
              <w:widowControl/>
              <w:spacing w:line="240" w:lineRule="auto"/>
              <w:ind w:firstLineChars="0" w:firstLine="0"/>
              <w:jc w:val="left"/>
              <w:rPr>
                <w:rFonts w:cs="宋体"/>
                <w:color w:val="000000"/>
                <w:kern w:val="0"/>
                <w:sz w:val="22"/>
              </w:rPr>
            </w:pPr>
            <w:r w:rsidRPr="00364A63">
              <w:rPr>
                <w:rFonts w:cs="宋体" w:hint="eastAsia"/>
                <w:color w:val="000000"/>
                <w:kern w:val="0"/>
                <w:sz w:val="22"/>
              </w:rPr>
              <w:t>类型</w:t>
            </w:r>
          </w:p>
        </w:tc>
      </w:tr>
      <w:tr w:rsidR="00364A63" w:rsidRPr="00364A63" w:rsidTr="00364A63">
        <w:trPr>
          <w:trHeight w:val="270"/>
          <w:jc w:val="center"/>
        </w:trPr>
        <w:tc>
          <w:tcPr>
            <w:tcW w:w="933" w:type="dxa"/>
            <w:tcBorders>
              <w:top w:val="nil"/>
              <w:left w:val="single" w:sz="4" w:space="0" w:color="auto"/>
              <w:bottom w:val="single" w:sz="4" w:space="0" w:color="auto"/>
              <w:right w:val="single" w:sz="4" w:space="0" w:color="auto"/>
            </w:tcBorders>
            <w:shd w:val="clear" w:color="auto" w:fill="auto"/>
            <w:noWrap/>
            <w:vAlign w:val="center"/>
            <w:hideMark/>
          </w:tcPr>
          <w:p w:rsidR="00364A63" w:rsidRPr="00364A63" w:rsidRDefault="00364A63" w:rsidP="00364A63">
            <w:pPr>
              <w:widowControl/>
              <w:spacing w:line="240" w:lineRule="auto"/>
              <w:ind w:firstLineChars="0" w:firstLine="0"/>
              <w:jc w:val="left"/>
              <w:rPr>
                <w:rFonts w:cs="宋体"/>
                <w:color w:val="000000"/>
                <w:kern w:val="0"/>
                <w:sz w:val="22"/>
              </w:rPr>
            </w:pPr>
            <w:r w:rsidRPr="00364A63">
              <w:rPr>
                <w:rFonts w:cs="宋体" w:hint="eastAsia"/>
                <w:color w:val="000000"/>
                <w:kern w:val="0"/>
                <w:sz w:val="22"/>
              </w:rPr>
              <w:t>h</w:t>
            </w:r>
          </w:p>
        </w:tc>
        <w:tc>
          <w:tcPr>
            <w:tcW w:w="4029" w:type="dxa"/>
            <w:tcBorders>
              <w:top w:val="nil"/>
              <w:left w:val="nil"/>
              <w:bottom w:val="single" w:sz="4" w:space="0" w:color="auto"/>
              <w:right w:val="single" w:sz="4" w:space="0" w:color="auto"/>
            </w:tcBorders>
            <w:shd w:val="clear" w:color="auto" w:fill="auto"/>
            <w:noWrap/>
            <w:vAlign w:val="center"/>
            <w:hideMark/>
          </w:tcPr>
          <w:p w:rsidR="00364A63" w:rsidRPr="00364A63" w:rsidRDefault="00364A63" w:rsidP="00364A63">
            <w:pPr>
              <w:widowControl/>
              <w:spacing w:line="240" w:lineRule="auto"/>
              <w:ind w:firstLineChars="0" w:firstLine="0"/>
              <w:jc w:val="left"/>
              <w:rPr>
                <w:rFonts w:cs="宋体"/>
                <w:color w:val="000000"/>
                <w:kern w:val="0"/>
                <w:sz w:val="22"/>
              </w:rPr>
            </w:pPr>
            <w:r w:rsidRPr="00364A63">
              <w:rPr>
                <w:rFonts w:cs="宋体" w:hint="eastAsia"/>
                <w:color w:val="000000"/>
                <w:kern w:val="0"/>
                <w:sz w:val="22"/>
              </w:rPr>
              <w:t>高度</w:t>
            </w:r>
          </w:p>
        </w:tc>
      </w:tr>
      <w:tr w:rsidR="00364A63" w:rsidRPr="00364A63" w:rsidTr="00364A63">
        <w:trPr>
          <w:trHeight w:val="270"/>
          <w:jc w:val="center"/>
        </w:trPr>
        <w:tc>
          <w:tcPr>
            <w:tcW w:w="933" w:type="dxa"/>
            <w:tcBorders>
              <w:top w:val="nil"/>
              <w:left w:val="single" w:sz="4" w:space="0" w:color="auto"/>
              <w:bottom w:val="single" w:sz="4" w:space="0" w:color="auto"/>
              <w:right w:val="single" w:sz="4" w:space="0" w:color="auto"/>
            </w:tcBorders>
            <w:shd w:val="clear" w:color="auto" w:fill="auto"/>
            <w:noWrap/>
            <w:vAlign w:val="center"/>
            <w:hideMark/>
          </w:tcPr>
          <w:p w:rsidR="00364A63" w:rsidRPr="00364A63" w:rsidRDefault="00364A63" w:rsidP="00364A63">
            <w:pPr>
              <w:widowControl/>
              <w:spacing w:line="240" w:lineRule="auto"/>
              <w:ind w:firstLineChars="0" w:firstLine="0"/>
              <w:jc w:val="left"/>
              <w:rPr>
                <w:rFonts w:cs="宋体"/>
                <w:color w:val="000000"/>
                <w:kern w:val="0"/>
                <w:sz w:val="22"/>
              </w:rPr>
            </w:pPr>
            <w:r w:rsidRPr="00364A63">
              <w:rPr>
                <w:rFonts w:cs="宋体" w:hint="eastAsia"/>
                <w:color w:val="000000"/>
                <w:kern w:val="0"/>
                <w:sz w:val="22"/>
              </w:rPr>
              <w:t>w</w:t>
            </w:r>
          </w:p>
        </w:tc>
        <w:tc>
          <w:tcPr>
            <w:tcW w:w="4029" w:type="dxa"/>
            <w:tcBorders>
              <w:top w:val="nil"/>
              <w:left w:val="nil"/>
              <w:bottom w:val="single" w:sz="4" w:space="0" w:color="auto"/>
              <w:right w:val="single" w:sz="4" w:space="0" w:color="auto"/>
            </w:tcBorders>
            <w:shd w:val="clear" w:color="auto" w:fill="auto"/>
            <w:noWrap/>
            <w:vAlign w:val="center"/>
            <w:hideMark/>
          </w:tcPr>
          <w:p w:rsidR="00364A63" w:rsidRPr="00364A63" w:rsidRDefault="00364A63" w:rsidP="00364A63">
            <w:pPr>
              <w:widowControl/>
              <w:spacing w:line="240" w:lineRule="auto"/>
              <w:ind w:firstLineChars="0" w:firstLine="0"/>
              <w:jc w:val="left"/>
              <w:rPr>
                <w:rFonts w:cs="宋体"/>
                <w:color w:val="000000"/>
                <w:kern w:val="0"/>
                <w:sz w:val="22"/>
              </w:rPr>
            </w:pPr>
            <w:r w:rsidRPr="00364A63">
              <w:rPr>
                <w:rFonts w:cs="宋体" w:hint="eastAsia"/>
                <w:color w:val="000000"/>
                <w:kern w:val="0"/>
                <w:sz w:val="22"/>
              </w:rPr>
              <w:t>宽度</w:t>
            </w:r>
          </w:p>
        </w:tc>
      </w:tr>
      <w:tr w:rsidR="00364A63" w:rsidRPr="00364A63" w:rsidTr="00364A63">
        <w:trPr>
          <w:trHeight w:val="270"/>
          <w:jc w:val="center"/>
        </w:trPr>
        <w:tc>
          <w:tcPr>
            <w:tcW w:w="933" w:type="dxa"/>
            <w:tcBorders>
              <w:top w:val="nil"/>
              <w:left w:val="single" w:sz="4" w:space="0" w:color="auto"/>
              <w:bottom w:val="single" w:sz="4" w:space="0" w:color="auto"/>
              <w:right w:val="single" w:sz="4" w:space="0" w:color="auto"/>
            </w:tcBorders>
            <w:shd w:val="clear" w:color="auto" w:fill="auto"/>
            <w:noWrap/>
            <w:vAlign w:val="center"/>
            <w:hideMark/>
          </w:tcPr>
          <w:p w:rsidR="00364A63" w:rsidRPr="00364A63" w:rsidRDefault="00364A63" w:rsidP="00364A63">
            <w:pPr>
              <w:widowControl/>
              <w:spacing w:line="240" w:lineRule="auto"/>
              <w:ind w:firstLineChars="0" w:firstLine="0"/>
              <w:jc w:val="left"/>
              <w:rPr>
                <w:rFonts w:cs="宋体"/>
                <w:color w:val="000000"/>
                <w:kern w:val="0"/>
                <w:sz w:val="22"/>
              </w:rPr>
            </w:pPr>
            <w:r w:rsidRPr="00364A63">
              <w:rPr>
                <w:rFonts w:cs="宋体" w:hint="eastAsia"/>
                <w:color w:val="000000"/>
                <w:kern w:val="0"/>
                <w:sz w:val="22"/>
              </w:rPr>
              <w:t>r</w:t>
            </w:r>
          </w:p>
        </w:tc>
        <w:tc>
          <w:tcPr>
            <w:tcW w:w="4029" w:type="dxa"/>
            <w:tcBorders>
              <w:top w:val="nil"/>
              <w:left w:val="nil"/>
              <w:bottom w:val="single" w:sz="4" w:space="0" w:color="auto"/>
              <w:right w:val="single" w:sz="4" w:space="0" w:color="auto"/>
            </w:tcBorders>
            <w:shd w:val="clear" w:color="auto" w:fill="auto"/>
            <w:noWrap/>
            <w:vAlign w:val="center"/>
            <w:hideMark/>
          </w:tcPr>
          <w:p w:rsidR="00364A63" w:rsidRPr="00364A63" w:rsidRDefault="00364A63" w:rsidP="00364A63">
            <w:pPr>
              <w:widowControl/>
              <w:spacing w:line="240" w:lineRule="auto"/>
              <w:ind w:firstLineChars="0" w:firstLine="0"/>
              <w:jc w:val="left"/>
              <w:rPr>
                <w:rFonts w:cs="宋体"/>
                <w:color w:val="000000"/>
                <w:kern w:val="0"/>
                <w:sz w:val="22"/>
              </w:rPr>
            </w:pPr>
            <w:r w:rsidRPr="00364A63">
              <w:rPr>
                <w:rFonts w:cs="宋体" w:hint="eastAsia"/>
                <w:color w:val="000000"/>
                <w:kern w:val="0"/>
                <w:sz w:val="22"/>
              </w:rPr>
              <w:t>板面过度圆角半径</w:t>
            </w:r>
          </w:p>
        </w:tc>
      </w:tr>
      <w:tr w:rsidR="00364A63" w:rsidRPr="00364A63" w:rsidTr="00364A63">
        <w:trPr>
          <w:trHeight w:val="270"/>
          <w:jc w:val="center"/>
        </w:trPr>
        <w:tc>
          <w:tcPr>
            <w:tcW w:w="933" w:type="dxa"/>
            <w:tcBorders>
              <w:top w:val="nil"/>
              <w:left w:val="single" w:sz="4" w:space="0" w:color="auto"/>
              <w:bottom w:val="single" w:sz="4" w:space="0" w:color="auto"/>
              <w:right w:val="single" w:sz="4" w:space="0" w:color="auto"/>
            </w:tcBorders>
            <w:shd w:val="clear" w:color="auto" w:fill="auto"/>
            <w:noWrap/>
            <w:vAlign w:val="center"/>
            <w:hideMark/>
          </w:tcPr>
          <w:p w:rsidR="00364A63" w:rsidRPr="00364A63" w:rsidRDefault="00364A63" w:rsidP="00364A63">
            <w:pPr>
              <w:widowControl/>
              <w:spacing w:line="240" w:lineRule="auto"/>
              <w:ind w:firstLineChars="0" w:firstLine="0"/>
              <w:jc w:val="left"/>
              <w:rPr>
                <w:rFonts w:cs="宋体"/>
                <w:color w:val="000000"/>
                <w:kern w:val="0"/>
                <w:sz w:val="22"/>
              </w:rPr>
            </w:pPr>
            <w:r w:rsidRPr="00364A63">
              <w:rPr>
                <w:rFonts w:cs="宋体" w:hint="eastAsia"/>
                <w:color w:val="000000"/>
                <w:kern w:val="0"/>
                <w:sz w:val="22"/>
              </w:rPr>
              <w:t>r2</w:t>
            </w:r>
          </w:p>
        </w:tc>
        <w:tc>
          <w:tcPr>
            <w:tcW w:w="4029" w:type="dxa"/>
            <w:tcBorders>
              <w:top w:val="nil"/>
              <w:left w:val="nil"/>
              <w:bottom w:val="single" w:sz="4" w:space="0" w:color="auto"/>
              <w:right w:val="single" w:sz="4" w:space="0" w:color="auto"/>
            </w:tcBorders>
            <w:shd w:val="clear" w:color="auto" w:fill="auto"/>
            <w:noWrap/>
            <w:vAlign w:val="center"/>
            <w:hideMark/>
          </w:tcPr>
          <w:p w:rsidR="00364A63" w:rsidRPr="00364A63" w:rsidRDefault="00364A63" w:rsidP="00364A63">
            <w:pPr>
              <w:widowControl/>
              <w:spacing w:line="240" w:lineRule="auto"/>
              <w:ind w:firstLineChars="0" w:firstLine="0"/>
              <w:jc w:val="left"/>
              <w:rPr>
                <w:rFonts w:cs="宋体"/>
                <w:color w:val="000000"/>
                <w:kern w:val="0"/>
                <w:sz w:val="22"/>
              </w:rPr>
            </w:pPr>
            <w:r w:rsidRPr="00364A63">
              <w:rPr>
                <w:rFonts w:cs="宋体" w:hint="eastAsia"/>
                <w:color w:val="000000"/>
                <w:kern w:val="0"/>
                <w:sz w:val="22"/>
              </w:rPr>
              <w:t>中间过度圆角半径</w:t>
            </w:r>
          </w:p>
        </w:tc>
      </w:tr>
      <w:tr w:rsidR="00364A63" w:rsidRPr="00364A63" w:rsidTr="00364A63">
        <w:trPr>
          <w:trHeight w:val="270"/>
          <w:jc w:val="center"/>
        </w:trPr>
        <w:tc>
          <w:tcPr>
            <w:tcW w:w="933" w:type="dxa"/>
            <w:tcBorders>
              <w:top w:val="nil"/>
              <w:left w:val="single" w:sz="4" w:space="0" w:color="auto"/>
              <w:bottom w:val="single" w:sz="4" w:space="0" w:color="auto"/>
              <w:right w:val="single" w:sz="4" w:space="0" w:color="auto"/>
            </w:tcBorders>
            <w:shd w:val="clear" w:color="auto" w:fill="auto"/>
            <w:noWrap/>
            <w:vAlign w:val="center"/>
            <w:hideMark/>
          </w:tcPr>
          <w:p w:rsidR="00364A63" w:rsidRPr="00364A63" w:rsidRDefault="00364A63" w:rsidP="00364A63">
            <w:pPr>
              <w:widowControl/>
              <w:spacing w:line="240" w:lineRule="auto"/>
              <w:ind w:firstLineChars="0" w:firstLine="0"/>
              <w:jc w:val="left"/>
              <w:rPr>
                <w:rFonts w:cs="宋体"/>
                <w:color w:val="000000"/>
                <w:kern w:val="0"/>
                <w:sz w:val="22"/>
              </w:rPr>
            </w:pPr>
            <w:r w:rsidRPr="00364A63">
              <w:rPr>
                <w:rFonts w:cs="宋体" w:hint="eastAsia"/>
                <w:color w:val="000000"/>
                <w:kern w:val="0"/>
                <w:sz w:val="22"/>
              </w:rPr>
              <w:t>r1</w:t>
            </w:r>
          </w:p>
        </w:tc>
        <w:tc>
          <w:tcPr>
            <w:tcW w:w="4029" w:type="dxa"/>
            <w:tcBorders>
              <w:top w:val="nil"/>
              <w:left w:val="nil"/>
              <w:bottom w:val="single" w:sz="4" w:space="0" w:color="auto"/>
              <w:right w:val="single" w:sz="4" w:space="0" w:color="auto"/>
            </w:tcBorders>
            <w:shd w:val="clear" w:color="auto" w:fill="auto"/>
            <w:noWrap/>
            <w:vAlign w:val="center"/>
            <w:hideMark/>
          </w:tcPr>
          <w:p w:rsidR="00364A63" w:rsidRPr="00364A63" w:rsidRDefault="00364A63" w:rsidP="00364A63">
            <w:pPr>
              <w:widowControl/>
              <w:spacing w:line="240" w:lineRule="auto"/>
              <w:ind w:firstLineChars="0" w:firstLine="0"/>
              <w:jc w:val="left"/>
              <w:rPr>
                <w:rFonts w:cs="宋体"/>
                <w:color w:val="000000"/>
                <w:kern w:val="0"/>
                <w:sz w:val="22"/>
              </w:rPr>
            </w:pPr>
            <w:r w:rsidRPr="00364A63">
              <w:rPr>
                <w:rFonts w:cs="宋体" w:hint="eastAsia"/>
                <w:color w:val="000000"/>
                <w:kern w:val="0"/>
                <w:sz w:val="22"/>
              </w:rPr>
              <w:t>顶部半径</w:t>
            </w:r>
          </w:p>
        </w:tc>
      </w:tr>
      <w:tr w:rsidR="00364A63" w:rsidRPr="00364A63" w:rsidTr="00364A63">
        <w:trPr>
          <w:trHeight w:val="270"/>
          <w:jc w:val="center"/>
        </w:trPr>
        <w:tc>
          <w:tcPr>
            <w:tcW w:w="933" w:type="dxa"/>
            <w:tcBorders>
              <w:top w:val="nil"/>
              <w:left w:val="single" w:sz="4" w:space="0" w:color="auto"/>
              <w:bottom w:val="single" w:sz="4" w:space="0" w:color="auto"/>
              <w:right w:val="single" w:sz="4" w:space="0" w:color="auto"/>
            </w:tcBorders>
            <w:shd w:val="clear" w:color="auto" w:fill="auto"/>
            <w:noWrap/>
            <w:vAlign w:val="center"/>
            <w:hideMark/>
          </w:tcPr>
          <w:p w:rsidR="00364A63" w:rsidRPr="00364A63" w:rsidRDefault="00364A63" w:rsidP="00364A63">
            <w:pPr>
              <w:widowControl/>
              <w:spacing w:line="240" w:lineRule="auto"/>
              <w:ind w:firstLineChars="0" w:firstLine="0"/>
              <w:jc w:val="left"/>
              <w:rPr>
                <w:rFonts w:cs="宋体"/>
                <w:color w:val="000000"/>
                <w:kern w:val="0"/>
                <w:sz w:val="22"/>
              </w:rPr>
            </w:pPr>
            <w:r w:rsidRPr="00364A63">
              <w:rPr>
                <w:rFonts w:cs="宋体" w:hint="eastAsia"/>
                <w:color w:val="000000"/>
                <w:kern w:val="0"/>
                <w:sz w:val="22"/>
              </w:rPr>
              <w:t>tw</w:t>
            </w:r>
          </w:p>
        </w:tc>
        <w:tc>
          <w:tcPr>
            <w:tcW w:w="4029" w:type="dxa"/>
            <w:tcBorders>
              <w:top w:val="nil"/>
              <w:left w:val="nil"/>
              <w:bottom w:val="single" w:sz="4" w:space="0" w:color="auto"/>
              <w:right w:val="single" w:sz="4" w:space="0" w:color="auto"/>
            </w:tcBorders>
            <w:shd w:val="clear" w:color="auto" w:fill="auto"/>
            <w:noWrap/>
            <w:vAlign w:val="center"/>
            <w:hideMark/>
          </w:tcPr>
          <w:p w:rsidR="00364A63" w:rsidRPr="00364A63" w:rsidRDefault="00364A63" w:rsidP="00364A63">
            <w:pPr>
              <w:widowControl/>
              <w:spacing w:line="240" w:lineRule="auto"/>
              <w:ind w:firstLineChars="0" w:firstLine="0"/>
              <w:jc w:val="left"/>
              <w:rPr>
                <w:rFonts w:cs="宋体"/>
                <w:color w:val="000000"/>
                <w:kern w:val="0"/>
                <w:sz w:val="22"/>
              </w:rPr>
            </w:pPr>
            <w:r w:rsidRPr="00364A63">
              <w:rPr>
                <w:rFonts w:cs="宋体" w:hint="eastAsia"/>
                <w:color w:val="000000"/>
                <w:kern w:val="0"/>
                <w:sz w:val="22"/>
              </w:rPr>
              <w:t>顶部宽度</w:t>
            </w:r>
          </w:p>
        </w:tc>
      </w:tr>
      <w:tr w:rsidR="00364A63" w:rsidRPr="00364A63" w:rsidTr="00364A63">
        <w:trPr>
          <w:trHeight w:val="270"/>
          <w:jc w:val="center"/>
        </w:trPr>
        <w:tc>
          <w:tcPr>
            <w:tcW w:w="933" w:type="dxa"/>
            <w:tcBorders>
              <w:top w:val="nil"/>
              <w:left w:val="single" w:sz="4" w:space="0" w:color="auto"/>
              <w:bottom w:val="single" w:sz="4" w:space="0" w:color="auto"/>
              <w:right w:val="single" w:sz="4" w:space="0" w:color="auto"/>
            </w:tcBorders>
            <w:shd w:val="clear" w:color="auto" w:fill="auto"/>
            <w:noWrap/>
            <w:vAlign w:val="center"/>
            <w:hideMark/>
          </w:tcPr>
          <w:p w:rsidR="00364A63" w:rsidRPr="00364A63" w:rsidRDefault="00364A63" w:rsidP="00364A63">
            <w:pPr>
              <w:widowControl/>
              <w:spacing w:line="240" w:lineRule="auto"/>
              <w:ind w:firstLineChars="0" w:firstLine="0"/>
              <w:jc w:val="left"/>
              <w:rPr>
                <w:rFonts w:cs="宋体"/>
                <w:color w:val="000000"/>
                <w:kern w:val="0"/>
                <w:sz w:val="22"/>
              </w:rPr>
            </w:pPr>
            <w:r w:rsidRPr="00364A63">
              <w:rPr>
                <w:rFonts w:cs="宋体" w:hint="eastAsia"/>
                <w:color w:val="000000"/>
                <w:kern w:val="0"/>
                <w:sz w:val="22"/>
              </w:rPr>
              <w:t>l</w:t>
            </w:r>
          </w:p>
        </w:tc>
        <w:tc>
          <w:tcPr>
            <w:tcW w:w="4029" w:type="dxa"/>
            <w:tcBorders>
              <w:top w:val="nil"/>
              <w:left w:val="nil"/>
              <w:bottom w:val="single" w:sz="4" w:space="0" w:color="auto"/>
              <w:right w:val="single" w:sz="4" w:space="0" w:color="auto"/>
            </w:tcBorders>
            <w:shd w:val="clear" w:color="auto" w:fill="auto"/>
            <w:noWrap/>
            <w:vAlign w:val="center"/>
            <w:hideMark/>
          </w:tcPr>
          <w:p w:rsidR="00364A63" w:rsidRPr="00364A63" w:rsidRDefault="00364A63" w:rsidP="00364A63">
            <w:pPr>
              <w:widowControl/>
              <w:spacing w:line="240" w:lineRule="auto"/>
              <w:ind w:firstLineChars="0" w:firstLine="0"/>
              <w:jc w:val="left"/>
              <w:rPr>
                <w:rFonts w:cs="宋体"/>
                <w:color w:val="000000"/>
                <w:kern w:val="0"/>
                <w:sz w:val="22"/>
              </w:rPr>
            </w:pPr>
            <w:r w:rsidRPr="00364A63">
              <w:rPr>
                <w:rFonts w:cs="宋体" w:hint="eastAsia"/>
                <w:color w:val="000000"/>
                <w:kern w:val="0"/>
                <w:sz w:val="22"/>
              </w:rPr>
              <w:t>直线边的长度</w:t>
            </w:r>
          </w:p>
        </w:tc>
      </w:tr>
      <w:tr w:rsidR="00364A63" w:rsidRPr="00364A63" w:rsidTr="00364A63">
        <w:trPr>
          <w:trHeight w:val="270"/>
          <w:jc w:val="center"/>
        </w:trPr>
        <w:tc>
          <w:tcPr>
            <w:tcW w:w="933" w:type="dxa"/>
            <w:tcBorders>
              <w:top w:val="nil"/>
              <w:left w:val="single" w:sz="4" w:space="0" w:color="auto"/>
              <w:bottom w:val="single" w:sz="4" w:space="0" w:color="auto"/>
              <w:right w:val="single" w:sz="4" w:space="0" w:color="auto"/>
            </w:tcBorders>
            <w:shd w:val="clear" w:color="auto" w:fill="auto"/>
            <w:noWrap/>
            <w:vAlign w:val="center"/>
            <w:hideMark/>
          </w:tcPr>
          <w:p w:rsidR="00364A63" w:rsidRPr="00364A63" w:rsidRDefault="00364A63" w:rsidP="00364A63">
            <w:pPr>
              <w:widowControl/>
              <w:spacing w:line="240" w:lineRule="auto"/>
              <w:ind w:firstLineChars="0" w:firstLine="0"/>
              <w:jc w:val="left"/>
              <w:rPr>
                <w:rFonts w:cs="宋体"/>
                <w:color w:val="000000"/>
                <w:kern w:val="0"/>
                <w:sz w:val="22"/>
              </w:rPr>
            </w:pPr>
            <w:r w:rsidRPr="00364A63">
              <w:rPr>
                <w:rFonts w:cs="宋体" w:hint="eastAsia"/>
                <w:color w:val="000000"/>
                <w:kern w:val="0"/>
                <w:sz w:val="22"/>
              </w:rPr>
              <w:t>A</w:t>
            </w:r>
          </w:p>
        </w:tc>
        <w:tc>
          <w:tcPr>
            <w:tcW w:w="4029" w:type="dxa"/>
            <w:tcBorders>
              <w:top w:val="nil"/>
              <w:left w:val="nil"/>
              <w:bottom w:val="single" w:sz="4" w:space="0" w:color="auto"/>
              <w:right w:val="single" w:sz="4" w:space="0" w:color="auto"/>
            </w:tcBorders>
            <w:shd w:val="clear" w:color="auto" w:fill="auto"/>
            <w:noWrap/>
            <w:vAlign w:val="center"/>
            <w:hideMark/>
          </w:tcPr>
          <w:p w:rsidR="00364A63" w:rsidRPr="00364A63" w:rsidRDefault="00364A63" w:rsidP="00364A63">
            <w:pPr>
              <w:widowControl/>
              <w:spacing w:line="240" w:lineRule="auto"/>
              <w:ind w:firstLineChars="0" w:firstLine="0"/>
              <w:jc w:val="left"/>
              <w:rPr>
                <w:rFonts w:cs="宋体"/>
                <w:color w:val="000000"/>
                <w:kern w:val="0"/>
                <w:sz w:val="22"/>
              </w:rPr>
            </w:pPr>
            <w:r w:rsidRPr="00364A63">
              <w:rPr>
                <w:rFonts w:cs="宋体" w:hint="eastAsia"/>
                <w:color w:val="000000"/>
                <w:kern w:val="0"/>
                <w:sz w:val="22"/>
              </w:rPr>
              <w:t>加强筋之间横向距离</w:t>
            </w:r>
          </w:p>
        </w:tc>
      </w:tr>
      <w:tr w:rsidR="00364A63" w:rsidRPr="00364A63" w:rsidTr="00364A63">
        <w:trPr>
          <w:trHeight w:val="270"/>
          <w:jc w:val="center"/>
        </w:trPr>
        <w:tc>
          <w:tcPr>
            <w:tcW w:w="933" w:type="dxa"/>
            <w:tcBorders>
              <w:top w:val="nil"/>
              <w:left w:val="single" w:sz="4" w:space="0" w:color="auto"/>
              <w:bottom w:val="single" w:sz="4" w:space="0" w:color="auto"/>
              <w:right w:val="single" w:sz="4" w:space="0" w:color="auto"/>
            </w:tcBorders>
            <w:shd w:val="clear" w:color="auto" w:fill="auto"/>
            <w:noWrap/>
            <w:vAlign w:val="center"/>
            <w:hideMark/>
          </w:tcPr>
          <w:p w:rsidR="00364A63" w:rsidRPr="00364A63" w:rsidRDefault="00364A63" w:rsidP="00364A63">
            <w:pPr>
              <w:widowControl/>
              <w:spacing w:line="240" w:lineRule="auto"/>
              <w:ind w:firstLineChars="0" w:firstLine="0"/>
              <w:jc w:val="left"/>
              <w:rPr>
                <w:rFonts w:cs="宋体"/>
                <w:color w:val="000000"/>
                <w:kern w:val="0"/>
                <w:sz w:val="22"/>
              </w:rPr>
            </w:pPr>
            <w:r w:rsidRPr="00364A63">
              <w:rPr>
                <w:rFonts w:cs="宋体" w:hint="eastAsia"/>
                <w:color w:val="000000"/>
                <w:kern w:val="0"/>
                <w:sz w:val="22"/>
              </w:rPr>
              <w:t>B</w:t>
            </w:r>
          </w:p>
        </w:tc>
        <w:tc>
          <w:tcPr>
            <w:tcW w:w="4029" w:type="dxa"/>
            <w:tcBorders>
              <w:top w:val="nil"/>
              <w:left w:val="nil"/>
              <w:bottom w:val="single" w:sz="4" w:space="0" w:color="auto"/>
              <w:right w:val="single" w:sz="4" w:space="0" w:color="auto"/>
            </w:tcBorders>
            <w:shd w:val="clear" w:color="auto" w:fill="auto"/>
            <w:noWrap/>
            <w:vAlign w:val="center"/>
            <w:hideMark/>
          </w:tcPr>
          <w:p w:rsidR="00364A63" w:rsidRPr="00364A63" w:rsidRDefault="00364A63" w:rsidP="00364A63">
            <w:pPr>
              <w:widowControl/>
              <w:spacing w:line="240" w:lineRule="auto"/>
              <w:ind w:firstLineChars="0" w:firstLine="0"/>
              <w:jc w:val="left"/>
              <w:rPr>
                <w:rFonts w:cs="宋体"/>
                <w:color w:val="000000"/>
                <w:kern w:val="0"/>
                <w:sz w:val="22"/>
              </w:rPr>
            </w:pPr>
            <w:r w:rsidRPr="00364A63">
              <w:rPr>
                <w:rFonts w:cs="宋体" w:hint="eastAsia"/>
                <w:color w:val="000000"/>
                <w:kern w:val="0"/>
                <w:sz w:val="22"/>
              </w:rPr>
              <w:t>加强筋之间纵向距离</w:t>
            </w:r>
          </w:p>
        </w:tc>
      </w:tr>
    </w:tbl>
    <w:p w:rsidR="003B7FCB" w:rsidRPr="003F232A" w:rsidRDefault="003B7FCB" w:rsidP="003B7FCB">
      <w:pPr>
        <w:pStyle w:val="3"/>
      </w:pPr>
      <w:bookmarkStart w:id="289" w:name="_Toc7447463"/>
      <w:bookmarkStart w:id="290" w:name="_Toc12872879"/>
      <w:bookmarkStart w:id="291" w:name="_Toc13840806"/>
      <w:bookmarkStart w:id="292" w:name="_Toc62459503"/>
      <w:r>
        <w:rPr>
          <w:rFonts w:hint="eastAsia"/>
        </w:rPr>
        <w:t>6.</w:t>
      </w:r>
      <w:r w:rsidR="00AE61EF">
        <w:rPr>
          <w:rFonts w:hint="eastAsia"/>
        </w:rPr>
        <w:t>3</w:t>
      </w:r>
      <w:r>
        <w:rPr>
          <w:rFonts w:hint="eastAsia"/>
        </w:rPr>
        <w:t>.1</w:t>
      </w:r>
      <w:r w:rsidR="00AE61EF">
        <w:rPr>
          <w:rFonts w:hint="eastAsia"/>
        </w:rPr>
        <w:t>3</w:t>
      </w:r>
      <w:r w:rsidRPr="003F232A">
        <w:rPr>
          <w:rFonts w:hint="eastAsia"/>
        </w:rPr>
        <w:t>剪口：</w:t>
      </w:r>
      <w:r w:rsidRPr="003F232A">
        <w:t>SM_</w:t>
      </w:r>
      <w:r w:rsidRPr="003F232A">
        <w:rPr>
          <w:rFonts w:hint="eastAsia"/>
        </w:rPr>
        <w:t>NOR</w:t>
      </w:r>
      <w:r w:rsidRPr="003F232A">
        <w:t>CUT</w:t>
      </w:r>
      <w:bookmarkEnd w:id="288"/>
      <w:bookmarkEnd w:id="289"/>
      <w:bookmarkEnd w:id="290"/>
      <w:bookmarkEnd w:id="291"/>
      <w:bookmarkEnd w:id="292"/>
    </w:p>
    <w:p w:rsidR="003B7FCB" w:rsidRPr="00B7593C" w:rsidRDefault="003B7FCB" w:rsidP="003B7FCB">
      <w:pPr>
        <w:ind w:firstLineChars="98" w:firstLine="236"/>
        <w:rPr>
          <w:b/>
          <w:sz w:val="24"/>
          <w:szCs w:val="24"/>
        </w:rPr>
      </w:pPr>
      <w:r w:rsidRPr="00B7593C">
        <w:rPr>
          <w:rFonts w:hint="eastAsia"/>
          <w:b/>
          <w:sz w:val="24"/>
          <w:szCs w:val="24"/>
        </w:rPr>
        <w:t>剪口直接参数</w:t>
      </w:r>
    </w:p>
    <w:p w:rsidR="003B7FCB" w:rsidRPr="001F6857" w:rsidRDefault="003B7FCB" w:rsidP="003B7FCB">
      <w:r>
        <w:rPr>
          <w:rFonts w:hint="eastAsia"/>
        </w:rPr>
        <w:t>无</w:t>
      </w:r>
    </w:p>
    <w:p w:rsidR="003B7FCB" w:rsidRPr="00B7593C" w:rsidRDefault="003B7FCB" w:rsidP="003B7FCB">
      <w:pPr>
        <w:ind w:firstLineChars="97" w:firstLine="234"/>
        <w:rPr>
          <w:b/>
          <w:sz w:val="24"/>
          <w:szCs w:val="24"/>
        </w:rPr>
      </w:pPr>
      <w:r w:rsidRPr="00B7593C">
        <w:rPr>
          <w:rFonts w:hint="eastAsia"/>
          <w:b/>
          <w:sz w:val="24"/>
          <w:szCs w:val="24"/>
        </w:rPr>
        <w:t>剪口关联对象参数</w:t>
      </w:r>
    </w:p>
    <w:p w:rsidR="003B7FCB" w:rsidRDefault="003B7FCB" w:rsidP="003B7FCB">
      <w:pPr>
        <w:rPr>
          <w:kern w:val="0"/>
        </w:rPr>
      </w:pPr>
      <w:r>
        <w:rPr>
          <w:rFonts w:hint="eastAsia"/>
        </w:rPr>
        <w:t>最小距离函数：</w:t>
      </w:r>
      <w:r>
        <w:rPr>
          <w:kern w:val="0"/>
          <w:highlight w:val="white"/>
        </w:rPr>
        <w:t>SM_</w:t>
      </w:r>
      <w:r>
        <w:rPr>
          <w:rFonts w:hint="eastAsia"/>
          <w:kern w:val="0"/>
          <w:highlight w:val="white"/>
        </w:rPr>
        <w:t>NOR</w:t>
      </w:r>
      <w:r>
        <w:rPr>
          <w:kern w:val="0"/>
          <w:highlight w:val="white"/>
        </w:rPr>
        <w:t>CUT</w:t>
      </w:r>
      <w:r>
        <w:rPr>
          <w:rFonts w:hint="eastAsia"/>
          <w:kern w:val="0"/>
          <w:highlight w:val="white"/>
        </w:rPr>
        <w:t>.</w:t>
      </w:r>
      <w:r w:rsidRPr="000F37BF">
        <w:rPr>
          <w:kern w:val="0"/>
        </w:rPr>
        <w:t>MinDistance</w:t>
      </w:r>
      <w:r>
        <w:rPr>
          <w:rFonts w:hint="eastAsia"/>
          <w:kern w:val="0"/>
        </w:rPr>
        <w:t>（“对象参数</w:t>
      </w:r>
      <w:r>
        <w:rPr>
          <w:kern w:val="0"/>
        </w:rPr>
        <w:t>”</w:t>
      </w:r>
      <w:r>
        <w:rPr>
          <w:rFonts w:hint="eastAsia"/>
          <w:kern w:val="0"/>
        </w:rPr>
        <w:t>）</w:t>
      </w:r>
    </w:p>
    <w:p w:rsidR="00364A63" w:rsidRPr="005F0AA7" w:rsidRDefault="00364A63" w:rsidP="00364A63">
      <w:pPr>
        <w:rPr>
          <w:kern w:val="0"/>
        </w:rPr>
      </w:pPr>
      <w:bookmarkStart w:id="293" w:name="OLE_LINK59"/>
      <w:bookmarkStart w:id="294" w:name="OLE_LINK60"/>
      <w:r>
        <w:rPr>
          <w:rFonts w:hint="eastAsia"/>
          <w:kern w:val="0"/>
        </w:rPr>
        <w:t>对象参数详见6.</w:t>
      </w:r>
      <w:r w:rsidR="008B4F42">
        <w:rPr>
          <w:rFonts w:hint="eastAsia"/>
          <w:kern w:val="0"/>
        </w:rPr>
        <w:t>3</w:t>
      </w:r>
      <w:r>
        <w:rPr>
          <w:rFonts w:hint="eastAsia"/>
          <w:kern w:val="0"/>
        </w:rPr>
        <w:t>.2中开放的参数。</w:t>
      </w:r>
    </w:p>
    <w:p w:rsidR="003B7FCB" w:rsidRPr="003F232A" w:rsidRDefault="003B7FCB" w:rsidP="003B7FCB">
      <w:pPr>
        <w:pStyle w:val="3"/>
      </w:pPr>
      <w:bookmarkStart w:id="295" w:name="_Toc535236004"/>
      <w:bookmarkStart w:id="296" w:name="_Toc7447464"/>
      <w:bookmarkStart w:id="297" w:name="_Toc12872880"/>
      <w:bookmarkStart w:id="298" w:name="_Toc13840807"/>
      <w:bookmarkStart w:id="299" w:name="_Toc62459504"/>
      <w:bookmarkEnd w:id="293"/>
      <w:bookmarkEnd w:id="294"/>
      <w:r>
        <w:rPr>
          <w:rFonts w:hint="eastAsia"/>
        </w:rPr>
        <w:t>6.</w:t>
      </w:r>
      <w:r w:rsidR="00AE61EF">
        <w:rPr>
          <w:rFonts w:hint="eastAsia"/>
        </w:rPr>
        <w:t>3</w:t>
      </w:r>
      <w:r>
        <w:rPr>
          <w:rFonts w:hint="eastAsia"/>
        </w:rPr>
        <w:t>.1</w:t>
      </w:r>
      <w:r w:rsidR="00AE61EF">
        <w:rPr>
          <w:rFonts w:hint="eastAsia"/>
        </w:rPr>
        <w:t>4</w:t>
      </w:r>
      <w:r w:rsidRPr="003F232A">
        <w:rPr>
          <w:rFonts w:hint="eastAsia"/>
        </w:rPr>
        <w:t>窄槽：SM_</w:t>
      </w:r>
      <w:r w:rsidRPr="003F232A">
        <w:t>NARSLOT</w:t>
      </w:r>
      <w:bookmarkEnd w:id="295"/>
      <w:bookmarkEnd w:id="296"/>
      <w:bookmarkEnd w:id="297"/>
      <w:bookmarkEnd w:id="298"/>
      <w:bookmarkEnd w:id="299"/>
    </w:p>
    <w:p w:rsidR="003B7FCB" w:rsidRPr="00B7593C" w:rsidRDefault="003B7FCB" w:rsidP="003B7FCB">
      <w:pPr>
        <w:ind w:firstLineChars="98" w:firstLine="236"/>
        <w:rPr>
          <w:b/>
          <w:sz w:val="24"/>
          <w:szCs w:val="24"/>
        </w:rPr>
      </w:pPr>
      <w:r w:rsidRPr="00B7593C">
        <w:rPr>
          <w:rFonts w:hint="eastAsia"/>
          <w:b/>
          <w:sz w:val="24"/>
          <w:szCs w:val="24"/>
        </w:rPr>
        <w:t>窄槽直接参数</w:t>
      </w:r>
    </w:p>
    <w:tbl>
      <w:tblPr>
        <w:tblW w:w="4826" w:type="dxa"/>
        <w:jc w:val="center"/>
        <w:tblLook w:val="04A0" w:firstRow="1" w:lastRow="0" w:firstColumn="1" w:lastColumn="0" w:noHBand="0" w:noVBand="1"/>
      </w:tblPr>
      <w:tblGrid>
        <w:gridCol w:w="1080"/>
        <w:gridCol w:w="3746"/>
      </w:tblGrid>
      <w:tr w:rsidR="00B17B59" w:rsidRPr="00E67C06" w:rsidTr="00596CB4">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B17B59" w:rsidRPr="00E63CA6" w:rsidRDefault="00B17B59"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参数</w:t>
            </w:r>
          </w:p>
        </w:tc>
        <w:tc>
          <w:tcPr>
            <w:tcW w:w="3746"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B17B59" w:rsidRPr="00E63CA6" w:rsidRDefault="00B17B59"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说明</w:t>
            </w:r>
          </w:p>
        </w:tc>
      </w:tr>
      <w:tr w:rsidR="00B17B59"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B17B59" w:rsidRPr="006862FA" w:rsidRDefault="00B17B59" w:rsidP="00596CB4">
            <w:pPr>
              <w:widowControl/>
              <w:spacing w:line="240" w:lineRule="auto"/>
              <w:ind w:firstLineChars="0" w:firstLine="0"/>
              <w:jc w:val="left"/>
              <w:rPr>
                <w:rFonts w:cs="宋体"/>
                <w:color w:val="000000"/>
                <w:kern w:val="0"/>
                <w:sz w:val="22"/>
              </w:rPr>
            </w:pPr>
            <w:r w:rsidRPr="00FF7A2D">
              <w:rPr>
                <w:rFonts w:cs="宋体" w:hint="eastAsia"/>
                <w:color w:val="000000"/>
                <w:kern w:val="0"/>
                <w:sz w:val="22"/>
              </w:rPr>
              <w:t>w</w:t>
            </w:r>
          </w:p>
        </w:tc>
        <w:tc>
          <w:tcPr>
            <w:tcW w:w="3746" w:type="dxa"/>
            <w:tcBorders>
              <w:top w:val="nil"/>
              <w:left w:val="nil"/>
              <w:bottom w:val="single" w:sz="4" w:space="0" w:color="auto"/>
              <w:right w:val="single" w:sz="4" w:space="0" w:color="auto"/>
            </w:tcBorders>
            <w:shd w:val="clear" w:color="auto" w:fill="auto"/>
            <w:noWrap/>
            <w:vAlign w:val="center"/>
            <w:hideMark/>
          </w:tcPr>
          <w:p w:rsidR="00B17B59" w:rsidRPr="006862FA" w:rsidRDefault="00B17B59" w:rsidP="00596CB4">
            <w:pPr>
              <w:widowControl/>
              <w:spacing w:line="240" w:lineRule="auto"/>
              <w:ind w:firstLineChars="0" w:firstLine="0"/>
              <w:jc w:val="left"/>
              <w:rPr>
                <w:rFonts w:cs="宋体"/>
                <w:color w:val="000000"/>
                <w:kern w:val="0"/>
                <w:sz w:val="22"/>
              </w:rPr>
            </w:pPr>
            <w:r>
              <w:rPr>
                <w:rFonts w:hint="eastAsia"/>
              </w:rPr>
              <w:t>窄槽宽度</w:t>
            </w:r>
          </w:p>
        </w:tc>
      </w:tr>
      <w:tr w:rsidR="00B17B59"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tcPr>
          <w:p w:rsidR="00B17B59" w:rsidRPr="006862FA" w:rsidRDefault="00B17B59" w:rsidP="00596CB4">
            <w:pPr>
              <w:widowControl/>
              <w:spacing w:line="240" w:lineRule="auto"/>
              <w:ind w:firstLineChars="0" w:firstLine="0"/>
              <w:jc w:val="left"/>
              <w:rPr>
                <w:rFonts w:cs="宋体"/>
                <w:color w:val="000000"/>
                <w:kern w:val="0"/>
                <w:sz w:val="22"/>
              </w:rPr>
            </w:pPr>
            <w:r w:rsidRPr="00FF7A2D">
              <w:rPr>
                <w:rFonts w:cs="宋体" w:hint="eastAsia"/>
                <w:color w:val="000000"/>
                <w:kern w:val="0"/>
                <w:sz w:val="22"/>
              </w:rPr>
              <w:t>l</w:t>
            </w:r>
          </w:p>
        </w:tc>
        <w:tc>
          <w:tcPr>
            <w:tcW w:w="3746" w:type="dxa"/>
            <w:tcBorders>
              <w:top w:val="nil"/>
              <w:left w:val="nil"/>
              <w:bottom w:val="single" w:sz="4" w:space="0" w:color="auto"/>
              <w:right w:val="single" w:sz="4" w:space="0" w:color="auto"/>
            </w:tcBorders>
            <w:shd w:val="clear" w:color="auto" w:fill="auto"/>
            <w:noWrap/>
            <w:vAlign w:val="center"/>
          </w:tcPr>
          <w:p w:rsidR="00B17B59" w:rsidRPr="006862FA" w:rsidRDefault="00B17B59" w:rsidP="00596CB4">
            <w:pPr>
              <w:widowControl/>
              <w:spacing w:line="240" w:lineRule="auto"/>
              <w:ind w:firstLineChars="0" w:firstLine="0"/>
              <w:jc w:val="left"/>
              <w:rPr>
                <w:rFonts w:cs="宋体"/>
                <w:color w:val="000000"/>
                <w:kern w:val="0"/>
                <w:sz w:val="22"/>
              </w:rPr>
            </w:pPr>
            <w:r>
              <w:rPr>
                <w:rFonts w:hint="eastAsia"/>
                <w:kern w:val="0"/>
              </w:rPr>
              <w:t>窄槽长度</w:t>
            </w:r>
          </w:p>
        </w:tc>
      </w:tr>
    </w:tbl>
    <w:p w:rsidR="003B7FCB" w:rsidRPr="00B7593C" w:rsidRDefault="003B7FCB" w:rsidP="003B7FCB">
      <w:pPr>
        <w:ind w:firstLineChars="98" w:firstLine="236"/>
        <w:rPr>
          <w:b/>
          <w:sz w:val="24"/>
          <w:szCs w:val="24"/>
        </w:rPr>
      </w:pPr>
      <w:r w:rsidRPr="00B7593C">
        <w:rPr>
          <w:rFonts w:hint="eastAsia"/>
          <w:b/>
          <w:sz w:val="24"/>
          <w:szCs w:val="24"/>
        </w:rPr>
        <w:t>窄槽关联对象参数</w:t>
      </w:r>
    </w:p>
    <w:p w:rsidR="003B7FCB" w:rsidRDefault="003B7FCB" w:rsidP="003B7FCB">
      <w:pPr>
        <w:rPr>
          <w:kern w:val="0"/>
        </w:rPr>
      </w:pPr>
      <w:r>
        <w:rPr>
          <w:rFonts w:hint="eastAsia"/>
        </w:rPr>
        <w:t>最小距离函数：SM_</w:t>
      </w:r>
      <w:r>
        <w:t>NAR</w:t>
      </w:r>
      <w:r w:rsidRPr="00EF5721">
        <w:t>SLOT</w:t>
      </w:r>
      <w:r>
        <w:rPr>
          <w:rFonts w:hint="eastAsia"/>
          <w:kern w:val="0"/>
          <w:highlight w:val="white"/>
        </w:rPr>
        <w:t>.</w:t>
      </w:r>
      <w:r w:rsidRPr="000F37BF">
        <w:rPr>
          <w:kern w:val="0"/>
        </w:rPr>
        <w:t>MinDistance</w:t>
      </w:r>
      <w:r>
        <w:rPr>
          <w:rFonts w:hint="eastAsia"/>
          <w:kern w:val="0"/>
        </w:rPr>
        <w:t>（“对象参数</w:t>
      </w:r>
      <w:r>
        <w:rPr>
          <w:kern w:val="0"/>
        </w:rPr>
        <w:t>”</w:t>
      </w:r>
      <w:r>
        <w:rPr>
          <w:rFonts w:hint="eastAsia"/>
          <w:kern w:val="0"/>
        </w:rPr>
        <w:t>）</w:t>
      </w:r>
    </w:p>
    <w:p w:rsidR="00B17B59" w:rsidRPr="005F0AA7" w:rsidRDefault="00B17B59" w:rsidP="00B17B59">
      <w:pPr>
        <w:rPr>
          <w:kern w:val="0"/>
        </w:rPr>
      </w:pPr>
      <w:bookmarkStart w:id="300" w:name="OLE_LINK61"/>
      <w:r>
        <w:rPr>
          <w:rFonts w:hint="eastAsia"/>
          <w:kern w:val="0"/>
        </w:rPr>
        <w:t>对象参数详见6.</w:t>
      </w:r>
      <w:r w:rsidR="008B4F42">
        <w:rPr>
          <w:rFonts w:hint="eastAsia"/>
          <w:kern w:val="0"/>
        </w:rPr>
        <w:t>3</w:t>
      </w:r>
      <w:r>
        <w:rPr>
          <w:rFonts w:hint="eastAsia"/>
          <w:kern w:val="0"/>
        </w:rPr>
        <w:t>.2中开放的参数。</w:t>
      </w:r>
    </w:p>
    <w:p w:rsidR="003B7FCB" w:rsidRPr="003F232A" w:rsidRDefault="003B7FCB" w:rsidP="003B7FCB">
      <w:pPr>
        <w:pStyle w:val="3"/>
      </w:pPr>
      <w:bookmarkStart w:id="301" w:name="_Toc535236005"/>
      <w:bookmarkStart w:id="302" w:name="_Toc7447465"/>
      <w:bookmarkStart w:id="303" w:name="_Toc12872881"/>
      <w:bookmarkStart w:id="304" w:name="_Toc13840808"/>
      <w:bookmarkStart w:id="305" w:name="_Toc62459505"/>
      <w:bookmarkEnd w:id="300"/>
      <w:r>
        <w:rPr>
          <w:rFonts w:hint="eastAsia"/>
        </w:rPr>
        <w:lastRenderedPageBreak/>
        <w:t>6.</w:t>
      </w:r>
      <w:r w:rsidR="00AE61EF">
        <w:rPr>
          <w:rFonts w:hint="eastAsia"/>
        </w:rPr>
        <w:t>3</w:t>
      </w:r>
      <w:r>
        <w:rPr>
          <w:rFonts w:hint="eastAsia"/>
        </w:rPr>
        <w:t>.1</w:t>
      </w:r>
      <w:r w:rsidR="00AE61EF">
        <w:rPr>
          <w:rFonts w:hint="eastAsia"/>
        </w:rPr>
        <w:t>5</w:t>
      </w:r>
      <w:r w:rsidRPr="003F232A">
        <w:rPr>
          <w:rFonts w:hint="eastAsia"/>
        </w:rPr>
        <w:t>压平边：SM_</w:t>
      </w:r>
      <w:r w:rsidRPr="003F232A">
        <w:t>CLOSEHEM</w:t>
      </w:r>
      <w:bookmarkEnd w:id="301"/>
      <w:bookmarkEnd w:id="302"/>
      <w:bookmarkEnd w:id="303"/>
      <w:bookmarkEnd w:id="304"/>
      <w:bookmarkEnd w:id="305"/>
    </w:p>
    <w:p w:rsidR="003B7FCB" w:rsidRPr="00B7593C" w:rsidRDefault="003B7FCB" w:rsidP="003B7FCB">
      <w:pPr>
        <w:ind w:firstLineChars="98" w:firstLine="236"/>
        <w:rPr>
          <w:b/>
          <w:sz w:val="24"/>
          <w:szCs w:val="24"/>
        </w:rPr>
      </w:pPr>
      <w:r w:rsidRPr="00B7593C">
        <w:rPr>
          <w:rFonts w:hint="eastAsia"/>
          <w:b/>
          <w:sz w:val="24"/>
          <w:szCs w:val="24"/>
        </w:rPr>
        <w:t>直接参数</w:t>
      </w:r>
    </w:p>
    <w:tbl>
      <w:tblPr>
        <w:tblW w:w="4826" w:type="dxa"/>
        <w:jc w:val="center"/>
        <w:tblLook w:val="04A0" w:firstRow="1" w:lastRow="0" w:firstColumn="1" w:lastColumn="0" w:noHBand="0" w:noVBand="1"/>
      </w:tblPr>
      <w:tblGrid>
        <w:gridCol w:w="1080"/>
        <w:gridCol w:w="3746"/>
      </w:tblGrid>
      <w:tr w:rsidR="00D26724" w:rsidRPr="00E67C06" w:rsidTr="00596CB4">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D26724" w:rsidRPr="00E63CA6" w:rsidRDefault="00D26724"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参数</w:t>
            </w:r>
          </w:p>
        </w:tc>
        <w:tc>
          <w:tcPr>
            <w:tcW w:w="3746"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D26724" w:rsidRPr="00E63CA6" w:rsidRDefault="00D26724"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说明</w:t>
            </w:r>
          </w:p>
        </w:tc>
      </w:tr>
      <w:tr w:rsidR="00D26724"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tcPr>
          <w:p w:rsidR="00D26724" w:rsidRPr="006862FA" w:rsidRDefault="00D26724" w:rsidP="00596CB4">
            <w:pPr>
              <w:widowControl/>
              <w:spacing w:line="240" w:lineRule="auto"/>
              <w:ind w:firstLineChars="0" w:firstLine="0"/>
              <w:jc w:val="left"/>
              <w:rPr>
                <w:rFonts w:cs="宋体"/>
                <w:color w:val="000000"/>
                <w:kern w:val="0"/>
                <w:sz w:val="22"/>
              </w:rPr>
            </w:pPr>
            <w:r w:rsidRPr="00FF7A2D">
              <w:rPr>
                <w:rFonts w:cs="宋体" w:hint="eastAsia"/>
                <w:color w:val="000000"/>
                <w:kern w:val="0"/>
                <w:sz w:val="22"/>
              </w:rPr>
              <w:t>l</w:t>
            </w:r>
          </w:p>
        </w:tc>
        <w:tc>
          <w:tcPr>
            <w:tcW w:w="3746" w:type="dxa"/>
            <w:tcBorders>
              <w:top w:val="nil"/>
              <w:left w:val="nil"/>
              <w:bottom w:val="single" w:sz="4" w:space="0" w:color="auto"/>
              <w:right w:val="single" w:sz="4" w:space="0" w:color="auto"/>
            </w:tcBorders>
            <w:shd w:val="clear" w:color="auto" w:fill="auto"/>
            <w:noWrap/>
            <w:vAlign w:val="center"/>
          </w:tcPr>
          <w:p w:rsidR="00D26724" w:rsidRPr="006862FA" w:rsidRDefault="00D26724" w:rsidP="00596CB4">
            <w:pPr>
              <w:widowControl/>
              <w:spacing w:line="240" w:lineRule="auto"/>
              <w:ind w:firstLineChars="0" w:firstLine="0"/>
              <w:jc w:val="left"/>
              <w:rPr>
                <w:rFonts w:cs="宋体"/>
                <w:color w:val="000000"/>
                <w:kern w:val="0"/>
                <w:sz w:val="22"/>
              </w:rPr>
            </w:pPr>
            <w:r>
              <w:rPr>
                <w:rFonts w:hint="eastAsia"/>
                <w:kern w:val="0"/>
              </w:rPr>
              <w:t>压平边长度</w:t>
            </w:r>
          </w:p>
        </w:tc>
      </w:tr>
    </w:tbl>
    <w:p w:rsidR="003B7FCB" w:rsidRPr="00B7593C" w:rsidRDefault="003B7FCB" w:rsidP="003B7FCB">
      <w:pPr>
        <w:ind w:firstLineChars="98" w:firstLine="236"/>
        <w:rPr>
          <w:b/>
          <w:sz w:val="24"/>
          <w:szCs w:val="24"/>
        </w:rPr>
      </w:pPr>
      <w:r w:rsidRPr="00B7593C">
        <w:rPr>
          <w:rFonts w:hint="eastAsia"/>
          <w:b/>
          <w:sz w:val="24"/>
          <w:szCs w:val="24"/>
        </w:rPr>
        <w:t>关联对象参数</w:t>
      </w:r>
    </w:p>
    <w:p w:rsidR="003B7FCB" w:rsidRDefault="003B7FCB" w:rsidP="003B7FCB">
      <w:pPr>
        <w:rPr>
          <w:kern w:val="0"/>
        </w:rPr>
      </w:pPr>
      <w:r>
        <w:rPr>
          <w:rFonts w:hint="eastAsia"/>
        </w:rPr>
        <w:t>最小距离函数：SM_</w:t>
      </w:r>
      <w:r>
        <w:rPr>
          <w:kern w:val="0"/>
          <w:highlight w:val="white"/>
        </w:rPr>
        <w:t>CLOSEHEM</w:t>
      </w:r>
      <w:r>
        <w:rPr>
          <w:rFonts w:hint="eastAsia"/>
          <w:kern w:val="0"/>
          <w:highlight w:val="white"/>
        </w:rPr>
        <w:t>.</w:t>
      </w:r>
      <w:r w:rsidRPr="000F37BF">
        <w:rPr>
          <w:kern w:val="0"/>
        </w:rPr>
        <w:t>MinDistance</w:t>
      </w:r>
      <w:r>
        <w:rPr>
          <w:rFonts w:hint="eastAsia"/>
          <w:kern w:val="0"/>
        </w:rPr>
        <w:t>（“对象参数</w:t>
      </w:r>
      <w:r>
        <w:rPr>
          <w:kern w:val="0"/>
        </w:rPr>
        <w:t>”</w:t>
      </w:r>
      <w:r>
        <w:rPr>
          <w:rFonts w:hint="eastAsia"/>
          <w:kern w:val="0"/>
        </w:rPr>
        <w:t>）</w:t>
      </w:r>
    </w:p>
    <w:p w:rsidR="00D26724" w:rsidRPr="005F0AA7" w:rsidRDefault="00D26724" w:rsidP="00D26724">
      <w:pPr>
        <w:rPr>
          <w:kern w:val="0"/>
        </w:rPr>
      </w:pPr>
      <w:bookmarkStart w:id="306" w:name="OLE_LINK62"/>
      <w:bookmarkStart w:id="307" w:name="OLE_LINK63"/>
      <w:r>
        <w:rPr>
          <w:rFonts w:hint="eastAsia"/>
          <w:kern w:val="0"/>
        </w:rPr>
        <w:t>对象参数详见6.</w:t>
      </w:r>
      <w:r w:rsidR="008B4F42">
        <w:rPr>
          <w:rFonts w:hint="eastAsia"/>
          <w:kern w:val="0"/>
        </w:rPr>
        <w:t>3</w:t>
      </w:r>
      <w:r>
        <w:rPr>
          <w:rFonts w:hint="eastAsia"/>
          <w:kern w:val="0"/>
        </w:rPr>
        <w:t>.2中开放的参数。</w:t>
      </w:r>
    </w:p>
    <w:p w:rsidR="003B7FCB" w:rsidRPr="003F232A" w:rsidRDefault="003B7FCB" w:rsidP="003B7FCB">
      <w:pPr>
        <w:pStyle w:val="3"/>
      </w:pPr>
      <w:bookmarkStart w:id="308" w:name="_Toc535236006"/>
      <w:bookmarkStart w:id="309" w:name="_Toc7447466"/>
      <w:bookmarkStart w:id="310" w:name="_Toc12872882"/>
      <w:bookmarkStart w:id="311" w:name="_Toc13840809"/>
      <w:bookmarkStart w:id="312" w:name="_Toc62459506"/>
      <w:bookmarkEnd w:id="306"/>
      <w:bookmarkEnd w:id="307"/>
      <w:r>
        <w:rPr>
          <w:rFonts w:hint="eastAsia"/>
        </w:rPr>
        <w:t>6.</w:t>
      </w:r>
      <w:r w:rsidR="00AE61EF">
        <w:rPr>
          <w:rFonts w:hint="eastAsia"/>
        </w:rPr>
        <w:t>3</w:t>
      </w:r>
      <w:r>
        <w:rPr>
          <w:rFonts w:hint="eastAsia"/>
        </w:rPr>
        <w:t>.1</w:t>
      </w:r>
      <w:r w:rsidR="00AE61EF">
        <w:rPr>
          <w:rFonts w:hint="eastAsia"/>
        </w:rPr>
        <w:t>6</w:t>
      </w:r>
      <w:r w:rsidRPr="003F232A">
        <w:rPr>
          <w:rFonts w:hint="eastAsia"/>
        </w:rPr>
        <w:t>滴状卷边：</w:t>
      </w:r>
      <w:r w:rsidRPr="003F232A">
        <w:t>SM_CLOSELOOPHEM</w:t>
      </w:r>
      <w:bookmarkEnd w:id="308"/>
      <w:bookmarkEnd w:id="309"/>
      <w:bookmarkEnd w:id="310"/>
      <w:bookmarkEnd w:id="311"/>
      <w:bookmarkEnd w:id="312"/>
    </w:p>
    <w:p w:rsidR="003B7FCB" w:rsidRPr="00B7593C" w:rsidRDefault="003B7FCB" w:rsidP="003B7FCB">
      <w:pPr>
        <w:ind w:firstLineChars="98" w:firstLine="236"/>
        <w:rPr>
          <w:b/>
          <w:sz w:val="24"/>
          <w:szCs w:val="24"/>
        </w:rPr>
      </w:pPr>
      <w:r>
        <w:rPr>
          <w:rFonts w:hint="eastAsia"/>
          <w:b/>
          <w:sz w:val="24"/>
          <w:szCs w:val="24"/>
        </w:rPr>
        <w:t>滴状卷边</w:t>
      </w:r>
      <w:r w:rsidRPr="00B7593C">
        <w:rPr>
          <w:rFonts w:hint="eastAsia"/>
          <w:b/>
          <w:sz w:val="24"/>
          <w:szCs w:val="24"/>
        </w:rPr>
        <w:t>直接参数</w:t>
      </w:r>
    </w:p>
    <w:tbl>
      <w:tblPr>
        <w:tblW w:w="4826" w:type="dxa"/>
        <w:jc w:val="center"/>
        <w:tblLook w:val="04A0" w:firstRow="1" w:lastRow="0" w:firstColumn="1" w:lastColumn="0" w:noHBand="0" w:noVBand="1"/>
      </w:tblPr>
      <w:tblGrid>
        <w:gridCol w:w="1080"/>
        <w:gridCol w:w="3746"/>
      </w:tblGrid>
      <w:tr w:rsidR="00461AB3" w:rsidRPr="00E67C06" w:rsidTr="00596CB4">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461AB3" w:rsidRPr="00E63CA6" w:rsidRDefault="00461AB3"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参数</w:t>
            </w:r>
          </w:p>
        </w:tc>
        <w:tc>
          <w:tcPr>
            <w:tcW w:w="3746"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461AB3" w:rsidRPr="00E63CA6" w:rsidRDefault="00461AB3"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说明</w:t>
            </w:r>
          </w:p>
        </w:tc>
      </w:tr>
      <w:tr w:rsidR="00461AB3" w:rsidRPr="00E67C06" w:rsidTr="00461AB3">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tcPr>
          <w:p w:rsidR="00461AB3" w:rsidRPr="00461AB3" w:rsidRDefault="00461AB3" w:rsidP="00596CB4">
            <w:pPr>
              <w:widowControl/>
              <w:spacing w:line="240" w:lineRule="auto"/>
              <w:ind w:firstLineChars="0" w:firstLine="0"/>
              <w:jc w:val="left"/>
              <w:rPr>
                <w:rFonts w:cs="宋体"/>
                <w:color w:val="000000"/>
                <w:kern w:val="0"/>
                <w:sz w:val="22"/>
              </w:rPr>
            </w:pPr>
            <w:r w:rsidRPr="00461AB3">
              <w:rPr>
                <w:rFonts w:cs="宋体" w:hint="eastAsia"/>
                <w:color w:val="000000"/>
                <w:kern w:val="0"/>
                <w:sz w:val="22"/>
              </w:rPr>
              <w:t>r</w:t>
            </w:r>
          </w:p>
        </w:tc>
        <w:tc>
          <w:tcPr>
            <w:tcW w:w="3746" w:type="dxa"/>
            <w:tcBorders>
              <w:top w:val="nil"/>
              <w:left w:val="nil"/>
              <w:bottom w:val="single" w:sz="4" w:space="0" w:color="auto"/>
              <w:right w:val="single" w:sz="4" w:space="0" w:color="auto"/>
            </w:tcBorders>
            <w:shd w:val="clear" w:color="auto" w:fill="auto"/>
            <w:noWrap/>
            <w:vAlign w:val="center"/>
          </w:tcPr>
          <w:p w:rsidR="00461AB3" w:rsidRPr="00461AB3" w:rsidRDefault="00461AB3" w:rsidP="00596CB4">
            <w:pPr>
              <w:widowControl/>
              <w:spacing w:line="240" w:lineRule="auto"/>
              <w:ind w:firstLineChars="0" w:firstLine="0"/>
              <w:jc w:val="left"/>
              <w:rPr>
                <w:rFonts w:cs="宋体"/>
                <w:color w:val="000000"/>
                <w:kern w:val="0"/>
                <w:sz w:val="22"/>
              </w:rPr>
            </w:pPr>
            <w:r w:rsidRPr="00461AB3">
              <w:rPr>
                <w:rFonts w:cs="宋体" w:hint="eastAsia"/>
                <w:color w:val="000000"/>
                <w:kern w:val="0"/>
                <w:sz w:val="22"/>
              </w:rPr>
              <w:t>半径</w:t>
            </w:r>
          </w:p>
        </w:tc>
      </w:tr>
      <w:tr w:rsidR="00461AB3" w:rsidRPr="00E67C06" w:rsidTr="00461AB3">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61AB3" w:rsidRPr="00461AB3" w:rsidRDefault="00461AB3" w:rsidP="00596CB4">
            <w:pPr>
              <w:widowControl/>
              <w:spacing w:line="240" w:lineRule="auto"/>
              <w:ind w:firstLineChars="0" w:firstLine="0"/>
              <w:jc w:val="left"/>
              <w:rPr>
                <w:rFonts w:cs="宋体"/>
                <w:color w:val="000000"/>
                <w:kern w:val="0"/>
                <w:sz w:val="22"/>
              </w:rPr>
            </w:pPr>
            <w:r w:rsidRPr="00461AB3">
              <w:rPr>
                <w:rFonts w:cs="宋体" w:hint="eastAsia"/>
                <w:color w:val="000000"/>
                <w:kern w:val="0"/>
                <w:sz w:val="22"/>
              </w:rPr>
              <w:t>l</w:t>
            </w:r>
          </w:p>
        </w:tc>
        <w:tc>
          <w:tcPr>
            <w:tcW w:w="3746" w:type="dxa"/>
            <w:tcBorders>
              <w:top w:val="single" w:sz="4" w:space="0" w:color="auto"/>
              <w:left w:val="nil"/>
              <w:bottom w:val="single" w:sz="4" w:space="0" w:color="auto"/>
              <w:right w:val="single" w:sz="4" w:space="0" w:color="auto"/>
            </w:tcBorders>
            <w:shd w:val="clear" w:color="auto" w:fill="auto"/>
            <w:noWrap/>
            <w:vAlign w:val="center"/>
          </w:tcPr>
          <w:p w:rsidR="00461AB3" w:rsidRPr="00461AB3" w:rsidRDefault="00461AB3" w:rsidP="00596CB4">
            <w:pPr>
              <w:widowControl/>
              <w:spacing w:line="240" w:lineRule="auto"/>
              <w:ind w:firstLineChars="0" w:firstLine="0"/>
              <w:jc w:val="left"/>
              <w:rPr>
                <w:rFonts w:cs="宋体"/>
                <w:color w:val="000000"/>
                <w:kern w:val="0"/>
                <w:sz w:val="22"/>
              </w:rPr>
            </w:pPr>
            <w:r>
              <w:rPr>
                <w:rFonts w:hint="eastAsia"/>
                <w:kern w:val="0"/>
              </w:rPr>
              <w:t>翻边</w:t>
            </w:r>
            <w:r w:rsidRPr="00461AB3">
              <w:rPr>
                <w:rFonts w:cs="宋体" w:hint="eastAsia"/>
                <w:color w:val="000000"/>
                <w:kern w:val="0"/>
                <w:sz w:val="22"/>
              </w:rPr>
              <w:t>长度</w:t>
            </w:r>
          </w:p>
        </w:tc>
      </w:tr>
      <w:tr w:rsidR="00461AB3" w:rsidRPr="00E67C06" w:rsidTr="00461AB3">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61AB3" w:rsidRPr="00461AB3" w:rsidRDefault="00461AB3" w:rsidP="00596CB4">
            <w:pPr>
              <w:widowControl/>
              <w:spacing w:line="240" w:lineRule="auto"/>
              <w:ind w:firstLineChars="0" w:firstLine="0"/>
              <w:jc w:val="left"/>
              <w:rPr>
                <w:rFonts w:cs="宋体"/>
                <w:color w:val="000000"/>
                <w:kern w:val="0"/>
                <w:sz w:val="22"/>
              </w:rPr>
            </w:pPr>
            <w:r w:rsidRPr="00461AB3">
              <w:rPr>
                <w:rFonts w:cs="宋体" w:hint="eastAsia"/>
                <w:color w:val="000000"/>
                <w:kern w:val="0"/>
                <w:sz w:val="22"/>
              </w:rPr>
              <w:t>a</w:t>
            </w:r>
          </w:p>
        </w:tc>
        <w:tc>
          <w:tcPr>
            <w:tcW w:w="3746" w:type="dxa"/>
            <w:tcBorders>
              <w:top w:val="single" w:sz="4" w:space="0" w:color="auto"/>
              <w:left w:val="nil"/>
              <w:bottom w:val="single" w:sz="4" w:space="0" w:color="auto"/>
              <w:right w:val="single" w:sz="4" w:space="0" w:color="auto"/>
            </w:tcBorders>
            <w:shd w:val="clear" w:color="auto" w:fill="auto"/>
            <w:noWrap/>
            <w:vAlign w:val="center"/>
          </w:tcPr>
          <w:p w:rsidR="00461AB3" w:rsidRPr="00461AB3" w:rsidRDefault="00461AB3" w:rsidP="00596CB4">
            <w:pPr>
              <w:widowControl/>
              <w:spacing w:line="240" w:lineRule="auto"/>
              <w:ind w:firstLineChars="0" w:firstLine="0"/>
              <w:jc w:val="left"/>
              <w:rPr>
                <w:rFonts w:cs="宋体"/>
                <w:color w:val="000000"/>
                <w:kern w:val="0"/>
                <w:sz w:val="22"/>
              </w:rPr>
            </w:pPr>
            <w:r w:rsidRPr="00461AB3">
              <w:rPr>
                <w:rFonts w:cs="宋体" w:hint="eastAsia"/>
                <w:color w:val="000000"/>
                <w:kern w:val="0"/>
                <w:sz w:val="22"/>
              </w:rPr>
              <w:t>角度</w:t>
            </w:r>
          </w:p>
        </w:tc>
      </w:tr>
    </w:tbl>
    <w:p w:rsidR="003B7FCB" w:rsidRPr="00B7593C" w:rsidRDefault="003B7FCB" w:rsidP="003B7FCB">
      <w:pPr>
        <w:ind w:firstLineChars="98" w:firstLine="236"/>
        <w:rPr>
          <w:b/>
          <w:sz w:val="24"/>
          <w:szCs w:val="24"/>
        </w:rPr>
      </w:pPr>
      <w:r>
        <w:rPr>
          <w:rFonts w:hint="eastAsia"/>
          <w:b/>
          <w:sz w:val="24"/>
          <w:szCs w:val="24"/>
        </w:rPr>
        <w:t>滴状卷边</w:t>
      </w:r>
      <w:r w:rsidRPr="00B7593C">
        <w:rPr>
          <w:rFonts w:hint="eastAsia"/>
          <w:b/>
          <w:sz w:val="24"/>
          <w:szCs w:val="24"/>
        </w:rPr>
        <w:t>对象参数</w:t>
      </w:r>
    </w:p>
    <w:p w:rsidR="003B7FCB" w:rsidRDefault="003B7FCB" w:rsidP="003B7FCB">
      <w:pPr>
        <w:rPr>
          <w:kern w:val="0"/>
        </w:rPr>
      </w:pPr>
      <w:r>
        <w:rPr>
          <w:rFonts w:hint="eastAsia"/>
        </w:rPr>
        <w:t>最小距离函数：</w:t>
      </w:r>
      <w:r w:rsidRPr="00480424">
        <w:t>SM_CLOSELOOPHEM.MinDistance</w:t>
      </w:r>
      <w:r>
        <w:rPr>
          <w:rFonts w:hint="eastAsia"/>
          <w:kern w:val="0"/>
        </w:rPr>
        <w:t>（“对象参数</w:t>
      </w:r>
      <w:r>
        <w:rPr>
          <w:kern w:val="0"/>
        </w:rPr>
        <w:t>”</w:t>
      </w:r>
      <w:r>
        <w:rPr>
          <w:rFonts w:hint="eastAsia"/>
          <w:kern w:val="0"/>
        </w:rPr>
        <w:t>）</w:t>
      </w:r>
    </w:p>
    <w:p w:rsidR="003B7FCB" w:rsidRDefault="00461AB3" w:rsidP="003B7FCB">
      <w:pPr>
        <w:rPr>
          <w:kern w:val="0"/>
        </w:rPr>
      </w:pPr>
      <w:r>
        <w:rPr>
          <w:rFonts w:hint="eastAsia"/>
          <w:kern w:val="0"/>
        </w:rPr>
        <w:t>对象参数详见6.</w:t>
      </w:r>
      <w:r w:rsidR="008B4F42">
        <w:rPr>
          <w:rFonts w:hint="eastAsia"/>
          <w:kern w:val="0"/>
        </w:rPr>
        <w:t>3</w:t>
      </w:r>
      <w:r>
        <w:rPr>
          <w:rFonts w:hint="eastAsia"/>
          <w:kern w:val="0"/>
        </w:rPr>
        <w:t>.2中开放的参数。</w:t>
      </w:r>
    </w:p>
    <w:p w:rsidR="00461AB3" w:rsidRPr="00461AB3" w:rsidRDefault="00461AB3" w:rsidP="00461AB3">
      <w:pPr>
        <w:pStyle w:val="3"/>
      </w:pPr>
      <w:bookmarkStart w:id="313" w:name="_Toc12872883"/>
      <w:bookmarkStart w:id="314" w:name="_Toc13840810"/>
      <w:bookmarkStart w:id="315" w:name="_Toc62459507"/>
      <w:r>
        <w:rPr>
          <w:rFonts w:hint="eastAsia"/>
        </w:rPr>
        <w:t>6.</w:t>
      </w:r>
      <w:r w:rsidR="00AE61EF">
        <w:rPr>
          <w:rFonts w:hint="eastAsia"/>
        </w:rPr>
        <w:t>3</w:t>
      </w:r>
      <w:r>
        <w:rPr>
          <w:rFonts w:hint="eastAsia"/>
        </w:rPr>
        <w:t>.17</w:t>
      </w:r>
      <w:r w:rsidRPr="003F232A">
        <w:rPr>
          <w:rFonts w:hint="eastAsia"/>
        </w:rPr>
        <w:t>卷边：</w:t>
      </w:r>
      <w:r w:rsidRPr="003F232A">
        <w:t>SM_HEM</w:t>
      </w:r>
      <w:bookmarkEnd w:id="313"/>
      <w:bookmarkEnd w:id="314"/>
      <w:bookmarkEnd w:id="315"/>
    </w:p>
    <w:p w:rsidR="00461AB3" w:rsidRPr="00B7593C" w:rsidRDefault="00461AB3" w:rsidP="00461AB3">
      <w:pPr>
        <w:ind w:firstLineChars="98" w:firstLine="236"/>
        <w:rPr>
          <w:b/>
          <w:sz w:val="24"/>
          <w:szCs w:val="24"/>
        </w:rPr>
      </w:pPr>
      <w:r w:rsidRPr="00B7593C">
        <w:rPr>
          <w:rFonts w:hint="eastAsia"/>
          <w:b/>
          <w:sz w:val="24"/>
          <w:szCs w:val="24"/>
        </w:rPr>
        <w:t>直接参数</w:t>
      </w:r>
    </w:p>
    <w:tbl>
      <w:tblPr>
        <w:tblW w:w="4826" w:type="dxa"/>
        <w:jc w:val="center"/>
        <w:tblLook w:val="04A0" w:firstRow="1" w:lastRow="0" w:firstColumn="1" w:lastColumn="0" w:noHBand="0" w:noVBand="1"/>
      </w:tblPr>
      <w:tblGrid>
        <w:gridCol w:w="1080"/>
        <w:gridCol w:w="3746"/>
      </w:tblGrid>
      <w:tr w:rsidR="00461AB3" w:rsidRPr="00E67C06" w:rsidTr="00596CB4">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461AB3" w:rsidRPr="00E63CA6" w:rsidRDefault="00461AB3"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参数</w:t>
            </w:r>
          </w:p>
        </w:tc>
        <w:tc>
          <w:tcPr>
            <w:tcW w:w="3746"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461AB3" w:rsidRPr="00E63CA6" w:rsidRDefault="00461AB3"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说明</w:t>
            </w:r>
          </w:p>
        </w:tc>
      </w:tr>
      <w:tr w:rsidR="00DE446E"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tcPr>
          <w:p w:rsidR="00DE446E" w:rsidRPr="00DE446E" w:rsidRDefault="00DE446E" w:rsidP="00596CB4">
            <w:pPr>
              <w:widowControl/>
              <w:spacing w:line="240" w:lineRule="auto"/>
              <w:ind w:firstLineChars="0" w:firstLine="0"/>
              <w:jc w:val="left"/>
              <w:rPr>
                <w:rFonts w:cs="宋体"/>
                <w:color w:val="000000"/>
                <w:kern w:val="0"/>
                <w:sz w:val="22"/>
              </w:rPr>
            </w:pPr>
            <w:r w:rsidRPr="00DE446E">
              <w:rPr>
                <w:rFonts w:cs="宋体" w:hint="eastAsia"/>
                <w:color w:val="000000"/>
                <w:kern w:val="0"/>
                <w:sz w:val="22"/>
              </w:rPr>
              <w:t>type</w:t>
            </w:r>
          </w:p>
        </w:tc>
        <w:tc>
          <w:tcPr>
            <w:tcW w:w="3746" w:type="dxa"/>
            <w:tcBorders>
              <w:top w:val="nil"/>
              <w:left w:val="nil"/>
              <w:bottom w:val="single" w:sz="4" w:space="0" w:color="auto"/>
              <w:right w:val="single" w:sz="4" w:space="0" w:color="auto"/>
            </w:tcBorders>
            <w:shd w:val="clear" w:color="auto" w:fill="auto"/>
            <w:noWrap/>
            <w:vAlign w:val="center"/>
          </w:tcPr>
          <w:p w:rsidR="00DE446E" w:rsidRPr="00DE446E" w:rsidRDefault="00DE446E" w:rsidP="00596CB4">
            <w:pPr>
              <w:widowControl/>
              <w:spacing w:line="240" w:lineRule="auto"/>
              <w:ind w:firstLineChars="0" w:firstLine="0"/>
              <w:jc w:val="left"/>
              <w:rPr>
                <w:rFonts w:cs="宋体"/>
                <w:color w:val="000000"/>
                <w:kern w:val="0"/>
                <w:sz w:val="22"/>
              </w:rPr>
            </w:pPr>
            <w:r w:rsidRPr="00DE446E">
              <w:rPr>
                <w:rFonts w:cs="宋体" w:hint="eastAsia"/>
                <w:color w:val="000000"/>
                <w:kern w:val="0"/>
                <w:sz w:val="22"/>
              </w:rPr>
              <w:t>卷边（1:剪口卷边 2：边缘卷边）</w:t>
            </w:r>
          </w:p>
        </w:tc>
      </w:tr>
      <w:tr w:rsidR="00DE446E" w:rsidRPr="00E67C06" w:rsidTr="00596CB4">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E446E" w:rsidRPr="00DE446E" w:rsidRDefault="00DE446E" w:rsidP="00596CB4">
            <w:pPr>
              <w:widowControl/>
              <w:spacing w:line="240" w:lineRule="auto"/>
              <w:ind w:firstLineChars="0" w:firstLine="0"/>
              <w:jc w:val="left"/>
              <w:rPr>
                <w:rFonts w:cs="宋体"/>
                <w:color w:val="000000"/>
                <w:kern w:val="0"/>
                <w:sz w:val="22"/>
              </w:rPr>
            </w:pPr>
            <w:r w:rsidRPr="00DE446E">
              <w:rPr>
                <w:rFonts w:cs="宋体" w:hint="eastAsia"/>
                <w:color w:val="000000"/>
                <w:kern w:val="0"/>
                <w:sz w:val="22"/>
              </w:rPr>
              <w:t>r</w:t>
            </w:r>
          </w:p>
        </w:tc>
        <w:tc>
          <w:tcPr>
            <w:tcW w:w="3746" w:type="dxa"/>
            <w:tcBorders>
              <w:top w:val="single" w:sz="4" w:space="0" w:color="auto"/>
              <w:left w:val="nil"/>
              <w:bottom w:val="single" w:sz="4" w:space="0" w:color="auto"/>
              <w:right w:val="single" w:sz="4" w:space="0" w:color="auto"/>
            </w:tcBorders>
            <w:shd w:val="clear" w:color="auto" w:fill="auto"/>
            <w:noWrap/>
            <w:vAlign w:val="center"/>
          </w:tcPr>
          <w:p w:rsidR="00DE446E" w:rsidRPr="00DE446E" w:rsidRDefault="00DE446E" w:rsidP="00596CB4">
            <w:pPr>
              <w:widowControl/>
              <w:spacing w:line="240" w:lineRule="auto"/>
              <w:ind w:firstLineChars="0" w:firstLine="0"/>
              <w:jc w:val="left"/>
              <w:rPr>
                <w:rFonts w:cs="宋体"/>
                <w:color w:val="000000"/>
                <w:kern w:val="0"/>
                <w:sz w:val="22"/>
              </w:rPr>
            </w:pPr>
            <w:r w:rsidRPr="00DE446E">
              <w:rPr>
                <w:rFonts w:cs="宋体" w:hint="eastAsia"/>
                <w:color w:val="000000"/>
                <w:kern w:val="0"/>
                <w:sz w:val="22"/>
              </w:rPr>
              <w:t>半径（不限类型）</w:t>
            </w:r>
          </w:p>
        </w:tc>
      </w:tr>
      <w:tr w:rsidR="00DE446E" w:rsidRPr="00E67C06" w:rsidTr="00596CB4">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E446E" w:rsidRPr="00DE446E" w:rsidRDefault="00DE446E" w:rsidP="00596CB4">
            <w:pPr>
              <w:widowControl/>
              <w:spacing w:line="240" w:lineRule="auto"/>
              <w:ind w:firstLineChars="0" w:firstLine="0"/>
              <w:jc w:val="left"/>
              <w:rPr>
                <w:rFonts w:cs="宋体"/>
                <w:color w:val="000000"/>
                <w:kern w:val="0"/>
                <w:sz w:val="22"/>
              </w:rPr>
            </w:pPr>
            <w:r w:rsidRPr="00DE446E">
              <w:rPr>
                <w:rFonts w:cs="宋体" w:hint="eastAsia"/>
                <w:color w:val="000000"/>
                <w:kern w:val="0"/>
                <w:sz w:val="22"/>
              </w:rPr>
              <w:t>a</w:t>
            </w:r>
          </w:p>
        </w:tc>
        <w:tc>
          <w:tcPr>
            <w:tcW w:w="3746" w:type="dxa"/>
            <w:tcBorders>
              <w:top w:val="single" w:sz="4" w:space="0" w:color="auto"/>
              <w:left w:val="nil"/>
              <w:bottom w:val="single" w:sz="4" w:space="0" w:color="auto"/>
              <w:right w:val="single" w:sz="4" w:space="0" w:color="auto"/>
            </w:tcBorders>
            <w:shd w:val="clear" w:color="auto" w:fill="auto"/>
            <w:noWrap/>
            <w:vAlign w:val="center"/>
          </w:tcPr>
          <w:p w:rsidR="00DE446E" w:rsidRPr="00DE446E" w:rsidRDefault="00DE446E" w:rsidP="00596CB4">
            <w:pPr>
              <w:widowControl/>
              <w:spacing w:line="240" w:lineRule="auto"/>
              <w:ind w:firstLineChars="0" w:firstLine="0"/>
              <w:jc w:val="left"/>
              <w:rPr>
                <w:rFonts w:cs="宋体"/>
                <w:color w:val="000000"/>
                <w:kern w:val="0"/>
                <w:sz w:val="22"/>
              </w:rPr>
            </w:pPr>
            <w:r w:rsidRPr="00DE446E">
              <w:rPr>
                <w:rFonts w:cs="宋体" w:hint="eastAsia"/>
                <w:color w:val="000000"/>
                <w:kern w:val="0"/>
                <w:sz w:val="22"/>
              </w:rPr>
              <w:t>角度（卷边的角度是固定的值180度）</w:t>
            </w:r>
          </w:p>
        </w:tc>
      </w:tr>
      <w:tr w:rsidR="00DE446E" w:rsidRPr="00E67C06" w:rsidTr="00596CB4">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E446E" w:rsidRPr="00DE446E" w:rsidRDefault="00DE446E" w:rsidP="00596CB4">
            <w:pPr>
              <w:widowControl/>
              <w:spacing w:line="240" w:lineRule="auto"/>
              <w:ind w:firstLineChars="0" w:firstLine="0"/>
              <w:jc w:val="left"/>
              <w:rPr>
                <w:rFonts w:cs="宋体"/>
                <w:color w:val="000000"/>
                <w:kern w:val="0"/>
                <w:sz w:val="22"/>
              </w:rPr>
            </w:pPr>
            <w:r w:rsidRPr="00DE446E">
              <w:rPr>
                <w:rFonts w:cs="宋体" w:hint="eastAsia"/>
                <w:color w:val="000000"/>
                <w:kern w:val="0"/>
                <w:sz w:val="22"/>
              </w:rPr>
              <w:t>r1</w:t>
            </w:r>
          </w:p>
        </w:tc>
        <w:tc>
          <w:tcPr>
            <w:tcW w:w="3746" w:type="dxa"/>
            <w:tcBorders>
              <w:top w:val="single" w:sz="4" w:space="0" w:color="auto"/>
              <w:left w:val="nil"/>
              <w:bottom w:val="single" w:sz="4" w:space="0" w:color="auto"/>
              <w:right w:val="single" w:sz="4" w:space="0" w:color="auto"/>
            </w:tcBorders>
            <w:shd w:val="clear" w:color="auto" w:fill="auto"/>
            <w:noWrap/>
            <w:vAlign w:val="center"/>
          </w:tcPr>
          <w:p w:rsidR="00DE446E" w:rsidRPr="00DE446E" w:rsidRDefault="00DE446E" w:rsidP="00596CB4">
            <w:pPr>
              <w:widowControl/>
              <w:spacing w:line="240" w:lineRule="auto"/>
              <w:ind w:firstLineChars="0" w:firstLine="0"/>
              <w:jc w:val="left"/>
              <w:rPr>
                <w:rFonts w:cs="宋体"/>
                <w:color w:val="000000"/>
                <w:kern w:val="0"/>
                <w:sz w:val="22"/>
              </w:rPr>
            </w:pPr>
            <w:r w:rsidRPr="00DE446E">
              <w:rPr>
                <w:rFonts w:cs="宋体" w:hint="eastAsia"/>
                <w:color w:val="000000"/>
                <w:kern w:val="0"/>
                <w:sz w:val="22"/>
              </w:rPr>
              <w:t>与板面之间的夹角半径</w:t>
            </w:r>
          </w:p>
        </w:tc>
      </w:tr>
      <w:tr w:rsidR="00DE446E" w:rsidRPr="00E67C06" w:rsidTr="00596CB4">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E446E" w:rsidRPr="00DE446E" w:rsidRDefault="00DE446E" w:rsidP="00596CB4">
            <w:pPr>
              <w:widowControl/>
              <w:spacing w:line="240" w:lineRule="auto"/>
              <w:ind w:firstLineChars="0" w:firstLine="0"/>
              <w:jc w:val="left"/>
              <w:rPr>
                <w:rFonts w:cs="宋体"/>
                <w:color w:val="000000"/>
                <w:kern w:val="0"/>
                <w:sz w:val="22"/>
              </w:rPr>
            </w:pPr>
            <w:r w:rsidRPr="00DE446E">
              <w:rPr>
                <w:rFonts w:cs="宋体" w:hint="eastAsia"/>
                <w:color w:val="000000"/>
                <w:kern w:val="0"/>
                <w:sz w:val="22"/>
              </w:rPr>
              <w:t>l</w:t>
            </w:r>
          </w:p>
        </w:tc>
        <w:tc>
          <w:tcPr>
            <w:tcW w:w="3746" w:type="dxa"/>
            <w:tcBorders>
              <w:top w:val="single" w:sz="4" w:space="0" w:color="auto"/>
              <w:left w:val="nil"/>
              <w:bottom w:val="single" w:sz="4" w:space="0" w:color="auto"/>
              <w:right w:val="single" w:sz="4" w:space="0" w:color="auto"/>
            </w:tcBorders>
            <w:shd w:val="clear" w:color="auto" w:fill="auto"/>
            <w:noWrap/>
            <w:vAlign w:val="center"/>
          </w:tcPr>
          <w:p w:rsidR="00DE446E" w:rsidRPr="00DE446E" w:rsidRDefault="00DE446E" w:rsidP="00596CB4">
            <w:pPr>
              <w:widowControl/>
              <w:spacing w:line="240" w:lineRule="auto"/>
              <w:ind w:firstLineChars="0" w:firstLine="0"/>
              <w:jc w:val="left"/>
              <w:rPr>
                <w:rFonts w:cs="宋体"/>
                <w:color w:val="000000"/>
                <w:kern w:val="0"/>
                <w:sz w:val="22"/>
              </w:rPr>
            </w:pPr>
            <w:r w:rsidRPr="00DE446E">
              <w:rPr>
                <w:rFonts w:cs="宋体" w:hint="eastAsia"/>
                <w:color w:val="000000"/>
                <w:kern w:val="0"/>
                <w:sz w:val="22"/>
              </w:rPr>
              <w:t>长度（不限类型）</w:t>
            </w:r>
          </w:p>
        </w:tc>
      </w:tr>
      <w:tr w:rsidR="00DE446E" w:rsidRPr="00E67C06" w:rsidTr="00596CB4">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E446E" w:rsidRPr="00DE446E" w:rsidRDefault="00DE446E" w:rsidP="00596CB4">
            <w:pPr>
              <w:widowControl/>
              <w:spacing w:line="240" w:lineRule="auto"/>
              <w:ind w:firstLineChars="0" w:firstLine="0"/>
              <w:jc w:val="left"/>
              <w:rPr>
                <w:rFonts w:cs="宋体"/>
                <w:color w:val="000000"/>
                <w:kern w:val="0"/>
                <w:sz w:val="22"/>
              </w:rPr>
            </w:pPr>
            <w:r w:rsidRPr="00DE446E">
              <w:rPr>
                <w:rFonts w:cs="宋体" w:hint="eastAsia"/>
                <w:color w:val="000000"/>
                <w:kern w:val="0"/>
                <w:sz w:val="22"/>
              </w:rPr>
              <w:t>t</w:t>
            </w:r>
          </w:p>
        </w:tc>
        <w:tc>
          <w:tcPr>
            <w:tcW w:w="3746" w:type="dxa"/>
            <w:tcBorders>
              <w:top w:val="single" w:sz="4" w:space="0" w:color="auto"/>
              <w:left w:val="nil"/>
              <w:bottom w:val="single" w:sz="4" w:space="0" w:color="auto"/>
              <w:right w:val="single" w:sz="4" w:space="0" w:color="auto"/>
            </w:tcBorders>
            <w:shd w:val="clear" w:color="auto" w:fill="auto"/>
            <w:noWrap/>
            <w:vAlign w:val="center"/>
          </w:tcPr>
          <w:p w:rsidR="00DE446E" w:rsidRPr="00DE446E" w:rsidRDefault="00DE446E" w:rsidP="00596CB4">
            <w:pPr>
              <w:widowControl/>
              <w:spacing w:line="240" w:lineRule="auto"/>
              <w:ind w:firstLineChars="0" w:firstLine="0"/>
              <w:jc w:val="left"/>
              <w:rPr>
                <w:rFonts w:cs="宋体"/>
                <w:color w:val="000000"/>
                <w:kern w:val="0"/>
                <w:sz w:val="22"/>
              </w:rPr>
            </w:pPr>
            <w:r w:rsidRPr="00DE446E">
              <w:rPr>
                <w:rFonts w:cs="宋体" w:hint="eastAsia"/>
                <w:color w:val="000000"/>
                <w:kern w:val="0"/>
                <w:sz w:val="22"/>
              </w:rPr>
              <w:t>顶部平面厚度</w:t>
            </w:r>
          </w:p>
        </w:tc>
      </w:tr>
    </w:tbl>
    <w:p w:rsidR="00461AB3" w:rsidRPr="00B7593C" w:rsidRDefault="00461AB3" w:rsidP="00461AB3">
      <w:pPr>
        <w:ind w:firstLineChars="98" w:firstLine="236"/>
        <w:rPr>
          <w:b/>
          <w:sz w:val="24"/>
          <w:szCs w:val="24"/>
        </w:rPr>
      </w:pPr>
      <w:r w:rsidRPr="00B7593C">
        <w:rPr>
          <w:rFonts w:hint="eastAsia"/>
          <w:b/>
          <w:sz w:val="24"/>
          <w:szCs w:val="24"/>
        </w:rPr>
        <w:t>对象参数</w:t>
      </w:r>
    </w:p>
    <w:p w:rsidR="00461AB3" w:rsidRDefault="00461AB3" w:rsidP="00461AB3">
      <w:pPr>
        <w:rPr>
          <w:kern w:val="0"/>
        </w:rPr>
      </w:pPr>
      <w:r>
        <w:rPr>
          <w:rFonts w:hint="eastAsia"/>
        </w:rPr>
        <w:t>最小距离函数：</w:t>
      </w:r>
      <w:r w:rsidRPr="00480424">
        <w:t>SM_HEM.MinDistance</w:t>
      </w:r>
      <w:bookmarkStart w:id="316" w:name="OLE_LINK64"/>
      <w:bookmarkStart w:id="317" w:name="OLE_LINK65"/>
      <w:r>
        <w:rPr>
          <w:rFonts w:hint="eastAsia"/>
          <w:kern w:val="0"/>
        </w:rPr>
        <w:t>（“对象参数</w:t>
      </w:r>
      <w:r>
        <w:rPr>
          <w:kern w:val="0"/>
        </w:rPr>
        <w:t>”</w:t>
      </w:r>
      <w:r>
        <w:rPr>
          <w:rFonts w:hint="eastAsia"/>
          <w:kern w:val="0"/>
        </w:rPr>
        <w:t>）</w:t>
      </w:r>
      <w:bookmarkEnd w:id="316"/>
      <w:bookmarkEnd w:id="317"/>
    </w:p>
    <w:p w:rsidR="00461AB3" w:rsidRPr="00461AB3" w:rsidRDefault="00461AB3" w:rsidP="003B7FCB">
      <w:r>
        <w:rPr>
          <w:rFonts w:hint="eastAsia"/>
          <w:kern w:val="0"/>
        </w:rPr>
        <w:t>对象参数详见6.</w:t>
      </w:r>
      <w:r w:rsidR="008B4F42">
        <w:rPr>
          <w:rFonts w:hint="eastAsia"/>
          <w:kern w:val="0"/>
        </w:rPr>
        <w:t>3</w:t>
      </w:r>
      <w:r>
        <w:rPr>
          <w:rFonts w:hint="eastAsia"/>
          <w:kern w:val="0"/>
        </w:rPr>
        <w:t>.2中开放的参数。</w:t>
      </w:r>
    </w:p>
    <w:p w:rsidR="003B7FCB" w:rsidRPr="003F232A" w:rsidRDefault="003B7FCB" w:rsidP="003B7FCB">
      <w:pPr>
        <w:pStyle w:val="3"/>
      </w:pPr>
      <w:bookmarkStart w:id="318" w:name="_Toc535236007"/>
      <w:bookmarkStart w:id="319" w:name="_Toc7447467"/>
      <w:bookmarkStart w:id="320" w:name="_Toc12872884"/>
      <w:bookmarkStart w:id="321" w:name="_Toc13840811"/>
      <w:bookmarkStart w:id="322" w:name="_Toc62459508"/>
      <w:r>
        <w:rPr>
          <w:rFonts w:hint="eastAsia"/>
        </w:rPr>
        <w:lastRenderedPageBreak/>
        <w:t>6.</w:t>
      </w:r>
      <w:r w:rsidR="00AE61EF">
        <w:rPr>
          <w:rFonts w:hint="eastAsia"/>
        </w:rPr>
        <w:t>3</w:t>
      </w:r>
      <w:r>
        <w:rPr>
          <w:rFonts w:hint="eastAsia"/>
        </w:rPr>
        <w:t>.18</w:t>
      </w:r>
      <w:r w:rsidRPr="003F232A">
        <w:rPr>
          <w:rFonts w:hint="eastAsia"/>
        </w:rPr>
        <w:t>卷圆：</w:t>
      </w:r>
      <w:r w:rsidRPr="003F232A">
        <w:t>SM_LOOPHEM</w:t>
      </w:r>
      <w:bookmarkEnd w:id="318"/>
      <w:bookmarkEnd w:id="319"/>
      <w:bookmarkEnd w:id="320"/>
      <w:bookmarkEnd w:id="321"/>
      <w:bookmarkEnd w:id="322"/>
    </w:p>
    <w:p w:rsidR="003B7FCB" w:rsidRDefault="003B7FCB" w:rsidP="003B7FCB">
      <w:pPr>
        <w:ind w:firstLineChars="49" w:firstLine="103"/>
        <w:rPr>
          <w:b/>
        </w:rPr>
      </w:pPr>
      <w:r w:rsidRPr="00AE544D">
        <w:rPr>
          <w:rFonts w:hint="eastAsia"/>
          <w:b/>
        </w:rPr>
        <w:t>直接参数：</w:t>
      </w:r>
    </w:p>
    <w:tbl>
      <w:tblPr>
        <w:tblW w:w="4826" w:type="dxa"/>
        <w:jc w:val="center"/>
        <w:tblLook w:val="04A0" w:firstRow="1" w:lastRow="0" w:firstColumn="1" w:lastColumn="0" w:noHBand="0" w:noVBand="1"/>
      </w:tblPr>
      <w:tblGrid>
        <w:gridCol w:w="1080"/>
        <w:gridCol w:w="3746"/>
      </w:tblGrid>
      <w:tr w:rsidR="00CC1111" w:rsidRPr="00E67C06" w:rsidTr="00596CB4">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CC1111" w:rsidRPr="00E63CA6" w:rsidRDefault="00CC1111"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参数</w:t>
            </w:r>
          </w:p>
        </w:tc>
        <w:tc>
          <w:tcPr>
            <w:tcW w:w="3746"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CC1111" w:rsidRPr="00E63CA6" w:rsidRDefault="00CC1111"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说明</w:t>
            </w:r>
          </w:p>
        </w:tc>
      </w:tr>
      <w:tr w:rsidR="00CC1111"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tcPr>
          <w:p w:rsidR="00CC1111" w:rsidRPr="00CC1111" w:rsidRDefault="00CC1111" w:rsidP="00CC1111">
            <w:pPr>
              <w:widowControl/>
              <w:spacing w:line="240" w:lineRule="auto"/>
              <w:ind w:firstLineChars="0" w:firstLine="0"/>
              <w:jc w:val="left"/>
              <w:rPr>
                <w:rFonts w:cs="宋体"/>
                <w:color w:val="000000"/>
                <w:kern w:val="0"/>
                <w:sz w:val="22"/>
              </w:rPr>
            </w:pPr>
            <w:r w:rsidRPr="00CC1111">
              <w:rPr>
                <w:rFonts w:cs="宋体" w:hint="eastAsia"/>
                <w:color w:val="000000"/>
                <w:kern w:val="0"/>
                <w:sz w:val="22"/>
              </w:rPr>
              <w:t>a</w:t>
            </w:r>
          </w:p>
        </w:tc>
        <w:tc>
          <w:tcPr>
            <w:tcW w:w="3746" w:type="dxa"/>
            <w:tcBorders>
              <w:top w:val="nil"/>
              <w:left w:val="nil"/>
              <w:bottom w:val="single" w:sz="4" w:space="0" w:color="auto"/>
              <w:right w:val="single" w:sz="4" w:space="0" w:color="auto"/>
            </w:tcBorders>
            <w:shd w:val="clear" w:color="auto" w:fill="auto"/>
            <w:noWrap/>
            <w:vAlign w:val="center"/>
          </w:tcPr>
          <w:p w:rsidR="00CC1111" w:rsidRPr="00CC1111" w:rsidRDefault="00CC1111" w:rsidP="00596CB4">
            <w:pPr>
              <w:widowControl/>
              <w:spacing w:line="240" w:lineRule="auto"/>
              <w:ind w:firstLineChars="0" w:firstLine="0"/>
              <w:jc w:val="left"/>
              <w:rPr>
                <w:rFonts w:cs="宋体"/>
                <w:color w:val="000000"/>
                <w:kern w:val="0"/>
                <w:sz w:val="22"/>
              </w:rPr>
            </w:pPr>
            <w:r w:rsidRPr="00CC1111">
              <w:rPr>
                <w:rFonts w:cs="宋体" w:hint="eastAsia"/>
                <w:color w:val="000000"/>
                <w:kern w:val="0"/>
                <w:sz w:val="22"/>
              </w:rPr>
              <w:t>获取卷圆的角度</w:t>
            </w:r>
          </w:p>
        </w:tc>
      </w:tr>
      <w:tr w:rsidR="00CC1111" w:rsidRPr="00E67C06" w:rsidTr="00596CB4">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C1111" w:rsidRPr="00CC1111" w:rsidRDefault="00CC1111" w:rsidP="00596CB4">
            <w:pPr>
              <w:widowControl/>
              <w:spacing w:line="240" w:lineRule="auto"/>
              <w:ind w:firstLineChars="0" w:firstLine="0"/>
              <w:jc w:val="left"/>
              <w:rPr>
                <w:rFonts w:cs="宋体"/>
                <w:color w:val="000000"/>
                <w:kern w:val="0"/>
                <w:sz w:val="22"/>
              </w:rPr>
            </w:pPr>
            <w:r w:rsidRPr="00CC1111">
              <w:rPr>
                <w:rFonts w:cs="宋体" w:hint="eastAsia"/>
                <w:color w:val="000000"/>
                <w:kern w:val="0"/>
                <w:sz w:val="22"/>
              </w:rPr>
              <w:t>r</w:t>
            </w:r>
          </w:p>
        </w:tc>
        <w:tc>
          <w:tcPr>
            <w:tcW w:w="3746" w:type="dxa"/>
            <w:tcBorders>
              <w:top w:val="single" w:sz="4" w:space="0" w:color="auto"/>
              <w:left w:val="nil"/>
              <w:bottom w:val="single" w:sz="4" w:space="0" w:color="auto"/>
              <w:right w:val="single" w:sz="4" w:space="0" w:color="auto"/>
            </w:tcBorders>
            <w:shd w:val="clear" w:color="auto" w:fill="auto"/>
            <w:noWrap/>
            <w:vAlign w:val="center"/>
          </w:tcPr>
          <w:p w:rsidR="00CC1111" w:rsidRPr="00CC1111" w:rsidRDefault="00CC1111" w:rsidP="00596CB4">
            <w:pPr>
              <w:widowControl/>
              <w:spacing w:line="240" w:lineRule="auto"/>
              <w:ind w:firstLineChars="0" w:firstLine="0"/>
              <w:jc w:val="left"/>
              <w:rPr>
                <w:rFonts w:cs="宋体"/>
                <w:color w:val="000000"/>
                <w:kern w:val="0"/>
                <w:sz w:val="22"/>
              </w:rPr>
            </w:pPr>
            <w:r w:rsidRPr="00CC1111">
              <w:rPr>
                <w:rFonts w:cs="宋体" w:hint="eastAsia"/>
                <w:color w:val="000000"/>
                <w:kern w:val="0"/>
                <w:sz w:val="22"/>
              </w:rPr>
              <w:t>获取卷圆的半径</w:t>
            </w:r>
          </w:p>
        </w:tc>
      </w:tr>
      <w:tr w:rsidR="00CC1111" w:rsidRPr="00E67C06" w:rsidTr="00596CB4">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C1111" w:rsidRPr="00CC1111" w:rsidRDefault="00CC1111" w:rsidP="00596CB4">
            <w:pPr>
              <w:widowControl/>
              <w:spacing w:line="240" w:lineRule="auto"/>
              <w:ind w:firstLineChars="0" w:firstLine="0"/>
              <w:jc w:val="left"/>
              <w:rPr>
                <w:rFonts w:cs="宋体"/>
                <w:color w:val="000000"/>
                <w:kern w:val="0"/>
                <w:sz w:val="22"/>
              </w:rPr>
            </w:pPr>
            <w:r w:rsidRPr="00CC1111">
              <w:rPr>
                <w:rFonts w:cs="宋体" w:hint="eastAsia"/>
                <w:color w:val="000000"/>
                <w:kern w:val="0"/>
                <w:sz w:val="22"/>
              </w:rPr>
              <w:t>h</w:t>
            </w:r>
          </w:p>
        </w:tc>
        <w:tc>
          <w:tcPr>
            <w:tcW w:w="3746" w:type="dxa"/>
            <w:tcBorders>
              <w:top w:val="single" w:sz="4" w:space="0" w:color="auto"/>
              <w:left w:val="nil"/>
              <w:bottom w:val="single" w:sz="4" w:space="0" w:color="auto"/>
              <w:right w:val="single" w:sz="4" w:space="0" w:color="auto"/>
            </w:tcBorders>
            <w:shd w:val="clear" w:color="auto" w:fill="auto"/>
            <w:noWrap/>
            <w:vAlign w:val="center"/>
          </w:tcPr>
          <w:p w:rsidR="00CC1111" w:rsidRPr="00CC1111" w:rsidRDefault="00CC1111" w:rsidP="00596CB4">
            <w:pPr>
              <w:widowControl/>
              <w:spacing w:line="240" w:lineRule="auto"/>
              <w:ind w:firstLineChars="0" w:firstLine="0"/>
              <w:jc w:val="left"/>
              <w:rPr>
                <w:rFonts w:cs="宋体"/>
                <w:color w:val="000000"/>
                <w:kern w:val="0"/>
                <w:sz w:val="22"/>
              </w:rPr>
            </w:pPr>
            <w:r w:rsidRPr="00CC1111">
              <w:rPr>
                <w:rFonts w:cs="宋体" w:hint="eastAsia"/>
                <w:color w:val="000000"/>
                <w:kern w:val="0"/>
                <w:sz w:val="22"/>
              </w:rPr>
              <w:t>获取卷圆的开口高度</w:t>
            </w:r>
          </w:p>
        </w:tc>
      </w:tr>
    </w:tbl>
    <w:p w:rsidR="003B7FCB" w:rsidRPr="00AE544D" w:rsidRDefault="00E24559" w:rsidP="003B7FCB">
      <w:pPr>
        <w:ind w:firstLineChars="49" w:firstLine="103"/>
        <w:rPr>
          <w:b/>
        </w:rPr>
      </w:pPr>
      <w:r>
        <w:rPr>
          <w:rFonts w:hint="eastAsia"/>
          <w:b/>
        </w:rPr>
        <w:t>关联</w:t>
      </w:r>
      <w:r w:rsidR="003B7FCB" w:rsidRPr="00AE544D">
        <w:rPr>
          <w:rFonts w:hint="eastAsia"/>
          <w:b/>
        </w:rPr>
        <w:t>对象参数</w:t>
      </w:r>
    </w:p>
    <w:p w:rsidR="003B7FCB" w:rsidRDefault="003B7FCB" w:rsidP="003B7FCB">
      <w:r>
        <w:rPr>
          <w:rFonts w:hint="eastAsia"/>
        </w:rPr>
        <w:t>最小距离函数：</w:t>
      </w:r>
      <w:r w:rsidRPr="00AE544D">
        <w:t>SM_LOOPHEM.MinDistance</w:t>
      </w:r>
      <w:r w:rsidR="00CC1111">
        <w:rPr>
          <w:rFonts w:hint="eastAsia"/>
          <w:kern w:val="0"/>
        </w:rPr>
        <w:t>（“对象参数</w:t>
      </w:r>
      <w:r w:rsidR="00CC1111">
        <w:rPr>
          <w:kern w:val="0"/>
        </w:rPr>
        <w:t>”</w:t>
      </w:r>
      <w:r w:rsidR="00CC1111">
        <w:rPr>
          <w:rFonts w:hint="eastAsia"/>
          <w:kern w:val="0"/>
        </w:rPr>
        <w:t>）</w:t>
      </w:r>
    </w:p>
    <w:p w:rsidR="00CC1111" w:rsidRPr="00461AB3" w:rsidRDefault="00CC1111" w:rsidP="00CC1111">
      <w:r>
        <w:rPr>
          <w:rFonts w:hint="eastAsia"/>
          <w:kern w:val="0"/>
        </w:rPr>
        <w:t>对象参数详见6.</w:t>
      </w:r>
      <w:r w:rsidR="008B4F42">
        <w:rPr>
          <w:rFonts w:hint="eastAsia"/>
          <w:kern w:val="0"/>
        </w:rPr>
        <w:t>3</w:t>
      </w:r>
      <w:r>
        <w:rPr>
          <w:rFonts w:hint="eastAsia"/>
          <w:kern w:val="0"/>
        </w:rPr>
        <w:t>.2中开放的参数。</w:t>
      </w:r>
    </w:p>
    <w:p w:rsidR="003B7FCB" w:rsidRDefault="003B7FCB" w:rsidP="003B7FCB">
      <w:pPr>
        <w:pStyle w:val="3"/>
      </w:pPr>
      <w:bookmarkStart w:id="323" w:name="_Toc7447468"/>
      <w:bookmarkStart w:id="324" w:name="_Toc12872885"/>
      <w:bookmarkStart w:id="325" w:name="_Toc13840812"/>
      <w:bookmarkStart w:id="326" w:name="_Toc62459509"/>
      <w:r>
        <w:rPr>
          <w:rFonts w:hint="eastAsia"/>
        </w:rPr>
        <w:t>6.</w:t>
      </w:r>
      <w:r w:rsidR="00AE61EF">
        <w:rPr>
          <w:rFonts w:hint="eastAsia"/>
        </w:rPr>
        <w:t>3</w:t>
      </w:r>
      <w:r>
        <w:rPr>
          <w:rFonts w:hint="eastAsia"/>
        </w:rPr>
        <w:t>.19 梯形：</w:t>
      </w:r>
      <w:bookmarkStart w:id="327" w:name="OLE_LINK66"/>
      <w:bookmarkStart w:id="328" w:name="OLE_LINK67"/>
      <w:r w:rsidRPr="004924C5">
        <w:t>TRAPEZOID</w:t>
      </w:r>
      <w:bookmarkEnd w:id="323"/>
      <w:bookmarkEnd w:id="324"/>
      <w:bookmarkEnd w:id="325"/>
      <w:bookmarkEnd w:id="326"/>
      <w:bookmarkEnd w:id="327"/>
      <w:bookmarkEnd w:id="328"/>
    </w:p>
    <w:p w:rsidR="003B7FCB" w:rsidRDefault="003B7FCB" w:rsidP="003B7FCB">
      <w:pPr>
        <w:ind w:firstLine="422"/>
        <w:rPr>
          <w:b/>
        </w:rPr>
      </w:pPr>
      <w:r w:rsidRPr="006345A9">
        <w:rPr>
          <w:rFonts w:hint="eastAsia"/>
          <w:b/>
        </w:rPr>
        <w:t>直接参数</w:t>
      </w:r>
    </w:p>
    <w:tbl>
      <w:tblPr>
        <w:tblW w:w="4826" w:type="dxa"/>
        <w:jc w:val="center"/>
        <w:tblLook w:val="04A0" w:firstRow="1" w:lastRow="0" w:firstColumn="1" w:lastColumn="0" w:noHBand="0" w:noVBand="1"/>
      </w:tblPr>
      <w:tblGrid>
        <w:gridCol w:w="1080"/>
        <w:gridCol w:w="3746"/>
      </w:tblGrid>
      <w:tr w:rsidR="00E24559" w:rsidRPr="00E67C06" w:rsidTr="00596CB4">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E24559" w:rsidRPr="00E63CA6" w:rsidRDefault="00E24559"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参数</w:t>
            </w:r>
          </w:p>
        </w:tc>
        <w:tc>
          <w:tcPr>
            <w:tcW w:w="3746"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E24559" w:rsidRPr="00E63CA6" w:rsidRDefault="00E24559"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说明</w:t>
            </w:r>
          </w:p>
        </w:tc>
      </w:tr>
      <w:tr w:rsidR="00E24559"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tcPr>
          <w:p w:rsidR="00E24559" w:rsidRPr="00E24559" w:rsidRDefault="00E24559" w:rsidP="00E24559">
            <w:pPr>
              <w:widowControl/>
              <w:spacing w:line="240" w:lineRule="auto"/>
              <w:ind w:firstLineChars="0" w:firstLine="0"/>
              <w:jc w:val="left"/>
              <w:rPr>
                <w:rFonts w:cs="宋体"/>
                <w:color w:val="000000"/>
                <w:kern w:val="0"/>
                <w:sz w:val="22"/>
              </w:rPr>
            </w:pPr>
            <w:r w:rsidRPr="00E24559">
              <w:rPr>
                <w:rFonts w:cs="宋体" w:hint="eastAsia"/>
                <w:color w:val="000000"/>
                <w:kern w:val="0"/>
                <w:sz w:val="22"/>
              </w:rPr>
              <w:t>l1</w:t>
            </w:r>
          </w:p>
        </w:tc>
        <w:tc>
          <w:tcPr>
            <w:tcW w:w="3746" w:type="dxa"/>
            <w:tcBorders>
              <w:top w:val="nil"/>
              <w:left w:val="nil"/>
              <w:bottom w:val="single" w:sz="4" w:space="0" w:color="auto"/>
              <w:right w:val="single" w:sz="4" w:space="0" w:color="auto"/>
            </w:tcBorders>
            <w:shd w:val="clear" w:color="auto" w:fill="auto"/>
            <w:noWrap/>
            <w:vAlign w:val="center"/>
          </w:tcPr>
          <w:p w:rsidR="00E24559" w:rsidRPr="00E24559" w:rsidRDefault="00E24559" w:rsidP="00596CB4">
            <w:pPr>
              <w:widowControl/>
              <w:spacing w:line="240" w:lineRule="auto"/>
              <w:ind w:firstLineChars="0" w:firstLine="0"/>
              <w:jc w:val="left"/>
              <w:rPr>
                <w:rFonts w:cs="宋体"/>
                <w:color w:val="000000"/>
                <w:kern w:val="0"/>
                <w:sz w:val="22"/>
              </w:rPr>
            </w:pPr>
            <w:r w:rsidRPr="00E24559">
              <w:rPr>
                <w:rFonts w:cs="宋体" w:hint="eastAsia"/>
                <w:color w:val="000000"/>
                <w:kern w:val="0"/>
                <w:sz w:val="22"/>
              </w:rPr>
              <w:t>上底长度</w:t>
            </w:r>
          </w:p>
        </w:tc>
      </w:tr>
      <w:tr w:rsidR="00E24559" w:rsidRPr="00E67C06" w:rsidTr="00596CB4">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24559" w:rsidRPr="00E24559" w:rsidRDefault="00E24559" w:rsidP="00596CB4">
            <w:pPr>
              <w:widowControl/>
              <w:spacing w:line="240" w:lineRule="auto"/>
              <w:ind w:firstLineChars="0" w:firstLine="0"/>
              <w:jc w:val="left"/>
              <w:rPr>
                <w:rFonts w:cs="宋体"/>
                <w:color w:val="000000"/>
                <w:kern w:val="0"/>
                <w:sz w:val="22"/>
              </w:rPr>
            </w:pPr>
            <w:r w:rsidRPr="00E24559">
              <w:rPr>
                <w:rFonts w:cs="宋体" w:hint="eastAsia"/>
                <w:color w:val="000000"/>
                <w:kern w:val="0"/>
                <w:sz w:val="22"/>
              </w:rPr>
              <w:t>l2</w:t>
            </w:r>
          </w:p>
        </w:tc>
        <w:tc>
          <w:tcPr>
            <w:tcW w:w="3746" w:type="dxa"/>
            <w:tcBorders>
              <w:top w:val="single" w:sz="4" w:space="0" w:color="auto"/>
              <w:left w:val="nil"/>
              <w:bottom w:val="single" w:sz="4" w:space="0" w:color="auto"/>
              <w:right w:val="single" w:sz="4" w:space="0" w:color="auto"/>
            </w:tcBorders>
            <w:shd w:val="clear" w:color="auto" w:fill="auto"/>
            <w:noWrap/>
            <w:vAlign w:val="center"/>
          </w:tcPr>
          <w:p w:rsidR="00E24559" w:rsidRPr="00E24559" w:rsidRDefault="00E24559" w:rsidP="00596CB4">
            <w:pPr>
              <w:widowControl/>
              <w:spacing w:line="240" w:lineRule="auto"/>
              <w:ind w:firstLineChars="0" w:firstLine="0"/>
              <w:jc w:val="left"/>
              <w:rPr>
                <w:rFonts w:cs="宋体"/>
                <w:color w:val="000000"/>
                <w:kern w:val="0"/>
                <w:sz w:val="22"/>
              </w:rPr>
            </w:pPr>
            <w:r w:rsidRPr="00E24559">
              <w:rPr>
                <w:rFonts w:cs="宋体" w:hint="eastAsia"/>
                <w:color w:val="000000"/>
                <w:kern w:val="0"/>
                <w:sz w:val="22"/>
              </w:rPr>
              <w:t>下底长度</w:t>
            </w:r>
          </w:p>
        </w:tc>
      </w:tr>
      <w:tr w:rsidR="00E24559" w:rsidRPr="00E67C06" w:rsidTr="00596CB4">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24559" w:rsidRPr="00E24559" w:rsidRDefault="00E24559" w:rsidP="00596CB4">
            <w:pPr>
              <w:widowControl/>
              <w:spacing w:line="240" w:lineRule="auto"/>
              <w:ind w:firstLineChars="0" w:firstLine="0"/>
              <w:jc w:val="left"/>
              <w:rPr>
                <w:rFonts w:cs="宋体"/>
                <w:color w:val="000000"/>
                <w:kern w:val="0"/>
                <w:sz w:val="22"/>
              </w:rPr>
            </w:pPr>
            <w:r w:rsidRPr="00E24559">
              <w:rPr>
                <w:rFonts w:cs="宋体" w:hint="eastAsia"/>
                <w:color w:val="000000"/>
                <w:kern w:val="0"/>
                <w:sz w:val="22"/>
              </w:rPr>
              <w:t>h</w:t>
            </w:r>
          </w:p>
        </w:tc>
        <w:tc>
          <w:tcPr>
            <w:tcW w:w="3746" w:type="dxa"/>
            <w:tcBorders>
              <w:top w:val="single" w:sz="4" w:space="0" w:color="auto"/>
              <w:left w:val="nil"/>
              <w:bottom w:val="single" w:sz="4" w:space="0" w:color="auto"/>
              <w:right w:val="single" w:sz="4" w:space="0" w:color="auto"/>
            </w:tcBorders>
            <w:shd w:val="clear" w:color="auto" w:fill="auto"/>
            <w:noWrap/>
            <w:vAlign w:val="center"/>
          </w:tcPr>
          <w:p w:rsidR="00E24559" w:rsidRPr="00E24559" w:rsidRDefault="00E24559" w:rsidP="00596CB4">
            <w:pPr>
              <w:widowControl/>
              <w:spacing w:line="240" w:lineRule="auto"/>
              <w:ind w:firstLineChars="0" w:firstLine="0"/>
              <w:jc w:val="left"/>
              <w:rPr>
                <w:rFonts w:cs="宋体"/>
                <w:color w:val="000000"/>
                <w:kern w:val="0"/>
                <w:sz w:val="22"/>
              </w:rPr>
            </w:pPr>
            <w:r w:rsidRPr="00E24559">
              <w:rPr>
                <w:rFonts w:cs="宋体" w:hint="eastAsia"/>
                <w:color w:val="000000"/>
                <w:kern w:val="0"/>
                <w:sz w:val="22"/>
              </w:rPr>
              <w:t>长度</w:t>
            </w:r>
          </w:p>
        </w:tc>
      </w:tr>
    </w:tbl>
    <w:p w:rsidR="00E24559" w:rsidRPr="00E24559" w:rsidRDefault="00E24559" w:rsidP="008D54B3"/>
    <w:p w:rsidR="006A5E4F" w:rsidRDefault="006A5E4F">
      <w:pPr>
        <w:widowControl/>
        <w:spacing w:line="240" w:lineRule="auto"/>
        <w:ind w:firstLineChars="0" w:firstLine="0"/>
        <w:jc w:val="left"/>
        <w:rPr>
          <w:b/>
          <w:bCs/>
          <w:kern w:val="44"/>
          <w:sz w:val="44"/>
          <w:szCs w:val="44"/>
        </w:rPr>
      </w:pPr>
      <w:bookmarkStart w:id="329" w:name="_Toc502041616"/>
      <w:bookmarkStart w:id="330" w:name="_Toc535236009"/>
      <w:r>
        <w:br w:type="page"/>
      </w:r>
    </w:p>
    <w:p w:rsidR="008A15BE" w:rsidRPr="003F232A" w:rsidRDefault="006F3D76" w:rsidP="006F3D76">
      <w:pPr>
        <w:pStyle w:val="1"/>
        <w:numPr>
          <w:ilvl w:val="0"/>
          <w:numId w:val="0"/>
        </w:numPr>
        <w:ind w:left="221"/>
        <w:jc w:val="center"/>
      </w:pPr>
      <w:bookmarkStart w:id="331" w:name="_Toc13840813"/>
      <w:bookmarkStart w:id="332" w:name="_Toc62459510"/>
      <w:r>
        <w:rPr>
          <w:rFonts w:hint="eastAsia"/>
        </w:rPr>
        <w:lastRenderedPageBreak/>
        <w:t>七</w:t>
      </w:r>
      <w:r w:rsidR="008A15BE">
        <w:rPr>
          <w:rFonts w:hint="eastAsia"/>
        </w:rPr>
        <w:t>.</w:t>
      </w:r>
      <w:r w:rsidR="008A15BE" w:rsidRPr="003F232A">
        <w:rPr>
          <w:rFonts w:hint="eastAsia"/>
        </w:rPr>
        <w:t>规则脚本编写部分实例</w:t>
      </w:r>
      <w:bookmarkEnd w:id="329"/>
      <w:bookmarkEnd w:id="330"/>
      <w:bookmarkEnd w:id="331"/>
      <w:bookmarkEnd w:id="332"/>
    </w:p>
    <w:p w:rsidR="008A15BE" w:rsidRPr="003F232A" w:rsidRDefault="008A15BE" w:rsidP="008A15BE">
      <w:pPr>
        <w:pStyle w:val="2"/>
      </w:pPr>
      <w:bookmarkStart w:id="333" w:name="_Toc502041617"/>
      <w:bookmarkStart w:id="334" w:name="_Toc535236010"/>
      <w:bookmarkStart w:id="335" w:name="_Toc13840814"/>
      <w:bookmarkStart w:id="336" w:name="_Toc62459511"/>
      <w:r w:rsidRPr="003F232A">
        <w:rPr>
          <w:rFonts w:hint="eastAsia"/>
        </w:rPr>
        <w:t xml:space="preserve">7.1 </w:t>
      </w:r>
      <w:r w:rsidRPr="003F232A">
        <w:rPr>
          <w:rFonts w:hint="eastAsia"/>
        </w:rPr>
        <w:t>机加工规则</w:t>
      </w:r>
      <w:bookmarkEnd w:id="333"/>
      <w:r w:rsidRPr="003F232A">
        <w:rPr>
          <w:rFonts w:hint="eastAsia"/>
        </w:rPr>
        <w:t>部分实例</w:t>
      </w:r>
      <w:bookmarkEnd w:id="334"/>
      <w:bookmarkEnd w:id="335"/>
      <w:bookmarkEnd w:id="336"/>
    </w:p>
    <w:p w:rsidR="008A15BE" w:rsidRPr="003F232A" w:rsidRDefault="008A15BE" w:rsidP="008A15BE">
      <w:pPr>
        <w:pStyle w:val="3"/>
      </w:pPr>
      <w:bookmarkStart w:id="337" w:name="_Toc502041618"/>
      <w:bookmarkStart w:id="338" w:name="_Toc535236011"/>
      <w:bookmarkStart w:id="339" w:name="_Toc13840815"/>
      <w:bookmarkStart w:id="340" w:name="_Toc62459512"/>
      <w:r w:rsidRPr="003F232A">
        <w:rPr>
          <w:rFonts w:hint="eastAsia"/>
        </w:rPr>
        <w:t>7.1.1 孔类规则</w:t>
      </w:r>
      <w:bookmarkEnd w:id="337"/>
      <w:bookmarkEnd w:id="338"/>
      <w:bookmarkEnd w:id="339"/>
      <w:bookmarkEnd w:id="340"/>
    </w:p>
    <w:p w:rsidR="008A15BE" w:rsidRPr="002050B0" w:rsidRDefault="008A15BE" w:rsidP="002050B0">
      <w:pPr>
        <w:ind w:firstLine="440"/>
        <w:rPr>
          <w:rFonts w:ascii="微软雅黑" w:eastAsia="微软雅黑" w:hAnsi="微软雅黑"/>
          <w:sz w:val="22"/>
        </w:rPr>
      </w:pPr>
      <w:r w:rsidRPr="002050B0">
        <w:rPr>
          <w:rFonts w:ascii="微软雅黑" w:eastAsia="微软雅黑" w:hAnsi="微软雅黑" w:hint="eastAsia"/>
          <w:sz w:val="22"/>
        </w:rPr>
        <w:t>1. 盲孔应该有锥底，且锥角108°到120°</w:t>
      </w:r>
    </w:p>
    <w:p w:rsidR="008A15BE" w:rsidRDefault="008A15BE" w:rsidP="008A15BE">
      <w:bookmarkStart w:id="341" w:name="OLE_LINK43"/>
      <w:bookmarkStart w:id="342" w:name="OLE_LINK44"/>
      <w:r w:rsidRPr="00574C31">
        <w:rPr>
          <w:rFonts w:hint="eastAsia"/>
        </w:rPr>
        <w:t>脚本：</w:t>
      </w:r>
    </w:p>
    <w:tbl>
      <w:tblPr>
        <w:tblStyle w:val="af7"/>
        <w:tblW w:w="0" w:type="auto"/>
        <w:tblInd w:w="392" w:type="dxa"/>
        <w:tblLook w:val="04A0" w:firstRow="1" w:lastRow="0" w:firstColumn="1" w:lastColumn="0" w:noHBand="0" w:noVBand="1"/>
      </w:tblPr>
      <w:tblGrid>
        <w:gridCol w:w="8504"/>
      </w:tblGrid>
      <w:tr w:rsidR="00EB48D9" w:rsidRPr="001466A9" w:rsidTr="001466A9">
        <w:trPr>
          <w:trHeight w:val="1550"/>
        </w:trPr>
        <w:tc>
          <w:tcPr>
            <w:tcW w:w="8504" w:type="dxa"/>
          </w:tcPr>
          <w:p w:rsidR="001466A9" w:rsidRPr="001F56DF" w:rsidRDefault="001466A9" w:rsidP="001466A9">
            <w:pPr>
              <w:spacing w:line="276" w:lineRule="auto"/>
              <w:ind w:firstLineChars="0" w:firstLine="0"/>
              <w:rPr>
                <w:color w:val="1F497D" w:themeColor="text2"/>
              </w:rPr>
            </w:pPr>
            <w:r w:rsidRPr="001F56DF">
              <w:rPr>
                <w:color w:val="1F497D" w:themeColor="text2"/>
              </w:rPr>
              <w:t>//Rule_Param_Define</w:t>
            </w:r>
          </w:p>
          <w:p w:rsidR="001466A9" w:rsidRPr="001F56DF" w:rsidRDefault="001466A9" w:rsidP="001466A9">
            <w:pPr>
              <w:spacing w:line="276" w:lineRule="auto"/>
              <w:ind w:firstLineChars="0" w:firstLine="0"/>
              <w:rPr>
                <w:color w:val="1F497D" w:themeColor="text2"/>
              </w:rPr>
            </w:pPr>
            <w:r w:rsidRPr="001F56DF">
              <w:rPr>
                <w:rFonts w:hint="eastAsia"/>
                <w:color w:val="1F497D" w:themeColor="text2"/>
              </w:rPr>
              <w:t>角度</w:t>
            </w:r>
            <w:r w:rsidRPr="001F56DF">
              <w:rPr>
                <w:color w:val="1F497D" w:themeColor="text2"/>
              </w:rPr>
              <w:t>min=108;</w:t>
            </w:r>
          </w:p>
          <w:p w:rsidR="001466A9" w:rsidRPr="001F56DF" w:rsidRDefault="001466A9" w:rsidP="001466A9">
            <w:pPr>
              <w:spacing w:line="276" w:lineRule="auto"/>
              <w:ind w:firstLineChars="0" w:firstLine="0"/>
              <w:rPr>
                <w:color w:val="1F497D" w:themeColor="text2"/>
              </w:rPr>
            </w:pPr>
            <w:r w:rsidRPr="001F56DF">
              <w:rPr>
                <w:rFonts w:hint="eastAsia"/>
                <w:color w:val="1F497D" w:themeColor="text2"/>
              </w:rPr>
              <w:t>角度</w:t>
            </w:r>
            <w:r w:rsidRPr="001F56DF">
              <w:rPr>
                <w:color w:val="1F497D" w:themeColor="text2"/>
              </w:rPr>
              <w:t>max=120;</w:t>
            </w:r>
          </w:p>
          <w:p w:rsidR="001466A9" w:rsidRPr="001F56DF" w:rsidRDefault="001466A9" w:rsidP="001466A9">
            <w:pPr>
              <w:spacing w:line="276" w:lineRule="auto"/>
              <w:ind w:firstLineChars="0" w:firstLine="0"/>
              <w:rPr>
                <w:color w:val="1F497D" w:themeColor="text2"/>
              </w:rPr>
            </w:pPr>
            <w:r w:rsidRPr="001F56DF">
              <w:rPr>
                <w:color w:val="1F497D" w:themeColor="text2"/>
              </w:rPr>
              <w:t>//Rule_Param_Define</w:t>
            </w:r>
          </w:p>
          <w:p w:rsidR="001466A9" w:rsidRPr="001F56DF" w:rsidRDefault="001466A9" w:rsidP="001466A9">
            <w:pPr>
              <w:spacing w:line="276" w:lineRule="auto"/>
              <w:ind w:firstLineChars="0" w:firstLine="0"/>
            </w:pPr>
            <w:r w:rsidRPr="001F56DF">
              <w:t xml:space="preserve">if(ib==true) </w:t>
            </w:r>
            <w:r w:rsidRPr="001F56DF">
              <w:rPr>
                <w:i/>
                <w:color w:val="C0504D" w:themeColor="accent2"/>
              </w:rPr>
              <w:t>//孔为盲孔</w:t>
            </w:r>
          </w:p>
          <w:p w:rsidR="001466A9" w:rsidRPr="001F56DF" w:rsidRDefault="001466A9" w:rsidP="001466A9">
            <w:pPr>
              <w:spacing w:line="276" w:lineRule="auto"/>
              <w:ind w:firstLineChars="0" w:firstLine="0"/>
            </w:pPr>
            <w:r w:rsidRPr="001F56DF">
              <w:t>{</w:t>
            </w:r>
          </w:p>
          <w:p w:rsidR="001466A9" w:rsidRPr="001F56DF" w:rsidRDefault="001466A9" w:rsidP="001466A9">
            <w:pPr>
              <w:spacing w:line="276" w:lineRule="auto"/>
              <w:ind w:firstLineChars="0" w:firstLine="0"/>
            </w:pPr>
            <w:r w:rsidRPr="001F56DF">
              <w:tab/>
              <w:t xml:space="preserve">if(d&gt;h) </w:t>
            </w:r>
            <w:r w:rsidRPr="001F56DF">
              <w:rPr>
                <w:i/>
                <w:color w:val="C0504D" w:themeColor="accent2"/>
              </w:rPr>
              <w:t>//d为直径，h为孔深</w:t>
            </w:r>
          </w:p>
          <w:p w:rsidR="001466A9" w:rsidRPr="001F56DF" w:rsidRDefault="001466A9" w:rsidP="001466A9">
            <w:pPr>
              <w:spacing w:line="276" w:lineRule="auto"/>
              <w:ind w:firstLineChars="0" w:firstLine="0"/>
            </w:pPr>
            <w:r w:rsidRPr="001F56DF">
              <w:tab/>
              <w:t>return true;</w:t>
            </w:r>
          </w:p>
          <w:p w:rsidR="001466A9" w:rsidRPr="001F56DF" w:rsidRDefault="001466A9" w:rsidP="001466A9">
            <w:pPr>
              <w:spacing w:line="276" w:lineRule="auto"/>
              <w:ind w:firstLineChars="0" w:firstLine="0"/>
            </w:pPr>
            <w:r w:rsidRPr="001F56DF">
              <w:tab/>
              <w:t>if(d&lt;=5.5)</w:t>
            </w:r>
          </w:p>
          <w:p w:rsidR="001466A9" w:rsidRPr="001F56DF" w:rsidRDefault="001466A9" w:rsidP="001466A9">
            <w:pPr>
              <w:spacing w:line="276" w:lineRule="auto"/>
              <w:ind w:firstLineChars="0" w:firstLine="0"/>
            </w:pPr>
            <w:r w:rsidRPr="001F56DF">
              <w:tab/>
              <w:t>{</w:t>
            </w:r>
          </w:p>
          <w:p w:rsidR="001466A9" w:rsidRPr="001F56DF" w:rsidRDefault="001466A9" w:rsidP="001466A9">
            <w:pPr>
              <w:spacing w:line="276" w:lineRule="auto"/>
              <w:ind w:firstLineChars="0" w:firstLine="0"/>
            </w:pPr>
            <w:r w:rsidRPr="001F56DF">
              <w:tab/>
            </w:r>
            <w:r w:rsidRPr="001F56DF">
              <w:tab/>
              <w:t xml:space="preserve">if(a==180)  </w:t>
            </w:r>
            <w:r w:rsidRPr="001F56DF">
              <w:rPr>
                <w:i/>
                <w:color w:val="C0504D" w:themeColor="accent2"/>
              </w:rPr>
              <w:t>//孔底锥角</w:t>
            </w:r>
          </w:p>
          <w:p w:rsidR="001466A9" w:rsidRPr="001F56DF" w:rsidRDefault="001466A9" w:rsidP="001466A9">
            <w:pPr>
              <w:spacing w:line="276" w:lineRule="auto"/>
              <w:ind w:leftChars="650" w:left="1365" w:firstLineChars="0" w:firstLine="0"/>
            </w:pPr>
            <w:r w:rsidRPr="001F56DF">
              <w:t>return "该盲孔直径为"+str(d)+"mm,直径较小，设计为平底后不容易加工，建议设计为带锥角的盲孔";</w:t>
            </w:r>
          </w:p>
          <w:p w:rsidR="001466A9" w:rsidRPr="001F56DF" w:rsidRDefault="001466A9" w:rsidP="001466A9">
            <w:pPr>
              <w:spacing w:line="276" w:lineRule="auto"/>
              <w:ind w:firstLineChars="0" w:firstLine="0"/>
            </w:pPr>
            <w:r w:rsidRPr="001F56DF">
              <w:tab/>
            </w:r>
            <w:r w:rsidRPr="001F56DF">
              <w:tab/>
              <w:t>else if(a&lt;角度min || a&gt;角度max)</w:t>
            </w:r>
          </w:p>
          <w:p w:rsidR="001466A9" w:rsidRPr="001F56DF" w:rsidRDefault="001466A9" w:rsidP="001466A9">
            <w:pPr>
              <w:spacing w:line="276" w:lineRule="auto"/>
              <w:ind w:left="1260" w:hangingChars="600" w:hanging="1260"/>
            </w:pPr>
            <w:r w:rsidRPr="001F56DF">
              <w:tab/>
              <w:t>return "盲孔底部锥角应该满足"+str(角度min)+"°~"+str(角度max)+"°的锥角范围，当前盲孔底部锥角为"+str(a)+"°，不在此范围内";</w:t>
            </w:r>
          </w:p>
          <w:p w:rsidR="001466A9" w:rsidRPr="001F56DF" w:rsidRDefault="001466A9" w:rsidP="001466A9">
            <w:pPr>
              <w:spacing w:line="276" w:lineRule="auto"/>
              <w:ind w:firstLineChars="0" w:firstLine="0"/>
            </w:pPr>
            <w:r w:rsidRPr="001F56DF">
              <w:tab/>
            </w:r>
            <w:r w:rsidRPr="001F56DF">
              <w:tab/>
              <w:t>else</w:t>
            </w:r>
          </w:p>
          <w:p w:rsidR="001466A9" w:rsidRPr="001F56DF" w:rsidRDefault="001466A9" w:rsidP="001466A9">
            <w:pPr>
              <w:spacing w:line="276" w:lineRule="auto"/>
              <w:ind w:firstLineChars="0" w:firstLine="0"/>
            </w:pPr>
            <w:r w:rsidRPr="001F56DF">
              <w:tab/>
            </w:r>
            <w:r w:rsidRPr="001F56DF">
              <w:tab/>
            </w:r>
            <w:r w:rsidRPr="001F56DF">
              <w:tab/>
              <w:t>return true;</w:t>
            </w:r>
          </w:p>
          <w:p w:rsidR="001466A9" w:rsidRPr="001F56DF" w:rsidRDefault="001466A9" w:rsidP="001466A9">
            <w:pPr>
              <w:spacing w:line="276" w:lineRule="auto"/>
              <w:ind w:firstLineChars="0" w:firstLine="0"/>
            </w:pPr>
            <w:r w:rsidRPr="001F56DF">
              <w:tab/>
              <w:t>}</w:t>
            </w:r>
          </w:p>
          <w:p w:rsidR="001466A9" w:rsidRPr="001F56DF" w:rsidRDefault="001466A9" w:rsidP="001466A9">
            <w:pPr>
              <w:spacing w:line="276" w:lineRule="auto"/>
              <w:ind w:firstLineChars="0" w:firstLine="0"/>
            </w:pPr>
            <w:r w:rsidRPr="001F56DF">
              <w:tab/>
            </w:r>
            <w:r w:rsidRPr="001F56DF">
              <w:tab/>
              <w:t>else if(d&gt;5.5)</w:t>
            </w:r>
          </w:p>
          <w:p w:rsidR="001466A9" w:rsidRPr="001F56DF" w:rsidRDefault="001466A9" w:rsidP="001466A9">
            <w:pPr>
              <w:spacing w:line="276" w:lineRule="auto"/>
              <w:ind w:firstLineChars="0" w:firstLine="0"/>
            </w:pPr>
            <w:r w:rsidRPr="001F56DF">
              <w:tab/>
            </w:r>
            <w:r w:rsidRPr="001F56DF">
              <w:tab/>
              <w:t>{</w:t>
            </w:r>
          </w:p>
          <w:p w:rsidR="001466A9" w:rsidRPr="001F56DF" w:rsidRDefault="001466A9" w:rsidP="001466A9">
            <w:pPr>
              <w:spacing w:line="276" w:lineRule="auto"/>
              <w:ind w:firstLineChars="0" w:firstLine="0"/>
            </w:pPr>
            <w:r w:rsidRPr="001F56DF">
              <w:tab/>
            </w:r>
            <w:r w:rsidRPr="001F56DF">
              <w:tab/>
            </w:r>
            <w:r w:rsidRPr="001F56DF">
              <w:tab/>
              <w:t>if(a==180)</w:t>
            </w:r>
          </w:p>
          <w:p w:rsidR="001466A9" w:rsidRPr="001F56DF" w:rsidRDefault="00F27AE1" w:rsidP="001466A9">
            <w:pPr>
              <w:spacing w:line="276" w:lineRule="auto"/>
              <w:ind w:firstLineChars="0" w:firstLine="0"/>
            </w:pPr>
            <w:r>
              <w:tab/>
            </w:r>
            <w:r>
              <w:tab/>
            </w:r>
            <w:r>
              <w:tab/>
            </w:r>
            <w:r>
              <w:rPr>
                <w:rFonts w:hint="eastAsia"/>
              </w:rPr>
              <w:t xml:space="preserve">  </w:t>
            </w:r>
            <w:r w:rsidR="001466A9" w:rsidRPr="001F56DF">
              <w:t>return "该盲孔直径为"+str(d)+"mm,盲孔底部无锥角，可考虑铣削加工";</w:t>
            </w:r>
          </w:p>
          <w:p w:rsidR="001466A9" w:rsidRPr="001F56DF" w:rsidRDefault="001466A9" w:rsidP="001466A9">
            <w:pPr>
              <w:spacing w:line="276" w:lineRule="auto"/>
              <w:ind w:firstLineChars="0" w:firstLine="0"/>
            </w:pPr>
            <w:r w:rsidRPr="001F56DF">
              <w:tab/>
            </w:r>
            <w:r w:rsidRPr="001F56DF">
              <w:tab/>
            </w:r>
            <w:r w:rsidRPr="001F56DF">
              <w:tab/>
              <w:t>else if(a&lt;角度min || a&gt;角度max)</w:t>
            </w:r>
          </w:p>
          <w:p w:rsidR="001466A9" w:rsidRPr="001F56DF" w:rsidRDefault="001466A9" w:rsidP="006853F4">
            <w:pPr>
              <w:spacing w:line="276" w:lineRule="auto"/>
              <w:ind w:leftChars="712" w:left="1495" w:firstLineChars="0" w:firstLine="0"/>
            </w:pPr>
            <w:r w:rsidRPr="001F56DF">
              <w:t>return "</w:t>
            </w:r>
            <w:r w:rsidR="006853F4">
              <w:t>盲孔底部锥角应</w:t>
            </w:r>
            <w:r w:rsidRPr="001F56DF">
              <w:t>满足"+str(角度min)+"°~"+str(角度max)+"°的锥角范围，当前盲孔底部锥角为"+str(a)+"°，不在此范围内";</w:t>
            </w:r>
          </w:p>
          <w:p w:rsidR="001466A9" w:rsidRPr="001F56DF" w:rsidRDefault="001466A9" w:rsidP="001466A9">
            <w:pPr>
              <w:spacing w:line="276" w:lineRule="auto"/>
              <w:ind w:firstLineChars="0" w:firstLine="0"/>
            </w:pPr>
            <w:r w:rsidRPr="001F56DF">
              <w:tab/>
            </w:r>
            <w:r w:rsidRPr="001F56DF">
              <w:tab/>
            </w:r>
            <w:r w:rsidRPr="001F56DF">
              <w:tab/>
              <w:t>else</w:t>
            </w:r>
          </w:p>
          <w:p w:rsidR="001466A9" w:rsidRPr="001F56DF" w:rsidRDefault="001466A9" w:rsidP="001466A9">
            <w:pPr>
              <w:spacing w:line="276" w:lineRule="auto"/>
              <w:ind w:firstLineChars="0" w:firstLine="0"/>
            </w:pPr>
            <w:r w:rsidRPr="001F56DF">
              <w:lastRenderedPageBreak/>
              <w:tab/>
            </w:r>
            <w:r w:rsidRPr="001F56DF">
              <w:tab/>
            </w:r>
            <w:r w:rsidRPr="001F56DF">
              <w:tab/>
            </w:r>
            <w:r w:rsidRPr="001F56DF">
              <w:tab/>
              <w:t>return true;</w:t>
            </w:r>
          </w:p>
          <w:p w:rsidR="001466A9" w:rsidRPr="001F56DF" w:rsidRDefault="001466A9" w:rsidP="001466A9">
            <w:pPr>
              <w:spacing w:line="276" w:lineRule="auto"/>
              <w:ind w:firstLineChars="0" w:firstLine="0"/>
            </w:pPr>
            <w:r w:rsidRPr="001F56DF">
              <w:tab/>
              <w:t>}</w:t>
            </w:r>
          </w:p>
          <w:p w:rsidR="001466A9" w:rsidRPr="001F56DF" w:rsidRDefault="001466A9" w:rsidP="001466A9">
            <w:pPr>
              <w:spacing w:line="276" w:lineRule="auto"/>
              <w:ind w:firstLineChars="0" w:firstLine="0"/>
            </w:pPr>
            <w:r w:rsidRPr="001F56DF">
              <w:t>}</w:t>
            </w:r>
          </w:p>
          <w:p w:rsidR="001466A9" w:rsidRPr="001F56DF" w:rsidRDefault="001466A9" w:rsidP="001466A9">
            <w:pPr>
              <w:spacing w:line="276" w:lineRule="auto"/>
              <w:ind w:firstLineChars="0" w:firstLine="0"/>
            </w:pPr>
            <w:r w:rsidRPr="001F56DF">
              <w:t>else</w:t>
            </w:r>
          </w:p>
          <w:p w:rsidR="00EB48D9" w:rsidRPr="001466A9" w:rsidRDefault="001466A9" w:rsidP="001466A9">
            <w:pPr>
              <w:spacing w:line="276" w:lineRule="auto"/>
              <w:rPr>
                <w:rFonts w:ascii="Times New Roman" w:hAnsi="Times New Roman"/>
              </w:rPr>
            </w:pPr>
            <w:r w:rsidRPr="001F56DF">
              <w:tab/>
              <w:t>return true;</w:t>
            </w:r>
          </w:p>
        </w:tc>
      </w:tr>
    </w:tbl>
    <w:bookmarkEnd w:id="341"/>
    <w:bookmarkEnd w:id="342"/>
    <w:p w:rsidR="008A15BE" w:rsidRPr="003143B2" w:rsidRDefault="003143B2" w:rsidP="008A15BE">
      <w:pPr>
        <w:ind w:firstLine="422"/>
        <w:rPr>
          <w:b/>
        </w:rPr>
      </w:pPr>
      <w:r w:rsidRPr="003143B2">
        <w:rPr>
          <w:rFonts w:hint="eastAsia"/>
          <w:b/>
        </w:rPr>
        <w:lastRenderedPageBreak/>
        <w:t>备注</w:t>
      </w:r>
      <w:r w:rsidR="008A15BE" w:rsidRPr="003143B2">
        <w:rPr>
          <w:rFonts w:hint="eastAsia"/>
          <w:b/>
        </w:rPr>
        <w:t xml:space="preserve">： </w:t>
      </w:r>
    </w:p>
    <w:p w:rsidR="008A15BE" w:rsidRPr="00B767A8" w:rsidRDefault="003143B2" w:rsidP="008A15BE">
      <w:pPr>
        <w:rPr>
          <w:u w:val="single"/>
        </w:rPr>
      </w:pPr>
      <w:r w:rsidRPr="003143B2">
        <w:rPr>
          <w:rFonts w:hint="eastAsia"/>
        </w:rPr>
        <w:t xml:space="preserve"> </w:t>
      </w:r>
      <w:r w:rsidR="008A15BE" w:rsidRPr="00B767A8">
        <w:rPr>
          <w:rFonts w:hint="eastAsia"/>
          <w:u w:val="single"/>
        </w:rPr>
        <w:t>“//Rule_Param_Define”此为固定格式，将参数写入中间，即可实现在DFM方案配置中修改规则参数值，即第三章“编辑方案”中所述。编写时，将脚本中需要开放的参数值，如本例中的“108”和“120”，分别赋值给一个自定义的变量，如本例中的“参考长度min”和“参考长度max”，以上述格式写在脚本前面，然后将脚本正文中所有开放的参数值用对应变量替换掉即可。使用时将该条规则添加到自定义方案中，在编辑状态下便可修改该开放的参数。</w:t>
      </w:r>
    </w:p>
    <w:p w:rsidR="008A15BE" w:rsidRPr="002050B0" w:rsidRDefault="008A15BE" w:rsidP="002050B0">
      <w:pPr>
        <w:ind w:firstLine="440"/>
        <w:rPr>
          <w:rFonts w:ascii="微软雅黑" w:eastAsia="微软雅黑" w:hAnsi="微软雅黑"/>
          <w:sz w:val="22"/>
        </w:rPr>
      </w:pPr>
      <w:r w:rsidRPr="002050B0">
        <w:rPr>
          <w:rFonts w:ascii="微软雅黑" w:eastAsia="微软雅黑" w:hAnsi="微软雅黑" w:hint="eastAsia"/>
          <w:sz w:val="22"/>
        </w:rPr>
        <w:t>2. 盲孔孔深孔径之比应该小于指定值</w:t>
      </w:r>
    </w:p>
    <w:p w:rsidR="008A15BE" w:rsidRDefault="008A15BE" w:rsidP="008A15BE">
      <w:bookmarkStart w:id="343" w:name="OLE_LINK45"/>
      <w:bookmarkStart w:id="344" w:name="OLE_LINK46"/>
      <w:r w:rsidRPr="00574C31">
        <w:rPr>
          <w:rFonts w:hint="eastAsia"/>
        </w:rPr>
        <w:t>脚本：</w:t>
      </w:r>
    </w:p>
    <w:tbl>
      <w:tblPr>
        <w:tblStyle w:val="af7"/>
        <w:tblW w:w="0" w:type="auto"/>
        <w:tblInd w:w="392" w:type="dxa"/>
        <w:tblLook w:val="04A0" w:firstRow="1" w:lastRow="0" w:firstColumn="1" w:lastColumn="0" w:noHBand="0" w:noVBand="1"/>
      </w:tblPr>
      <w:tblGrid>
        <w:gridCol w:w="8505"/>
      </w:tblGrid>
      <w:tr w:rsidR="009F2A5A" w:rsidTr="009F2A5A">
        <w:tc>
          <w:tcPr>
            <w:tcW w:w="8505" w:type="dxa"/>
          </w:tcPr>
          <w:p w:rsidR="009F2A5A" w:rsidRPr="001F56DF" w:rsidRDefault="009F2A5A" w:rsidP="009F2A5A">
            <w:pPr>
              <w:spacing w:line="276" w:lineRule="auto"/>
              <w:rPr>
                <w:color w:val="1F497D" w:themeColor="text2"/>
              </w:rPr>
            </w:pPr>
            <w:r w:rsidRPr="001F56DF">
              <w:rPr>
                <w:color w:val="1F497D" w:themeColor="text2"/>
              </w:rPr>
              <w:t xml:space="preserve">//Rule_Param_Define </w:t>
            </w:r>
          </w:p>
          <w:p w:rsidR="009F2A5A" w:rsidRPr="001F56DF" w:rsidRDefault="009F2A5A" w:rsidP="009F2A5A">
            <w:pPr>
              <w:spacing w:line="276" w:lineRule="auto"/>
              <w:rPr>
                <w:color w:val="1F497D" w:themeColor="text2"/>
              </w:rPr>
            </w:pPr>
            <w:r w:rsidRPr="001F56DF">
              <w:rPr>
                <w:color w:val="1F497D" w:themeColor="text2"/>
              </w:rPr>
              <w:t xml:space="preserve"> ration=2.5; </w:t>
            </w:r>
            <w:r w:rsidRPr="001F56DF">
              <w:rPr>
                <w:i/>
                <w:color w:val="C0504D" w:themeColor="accent2"/>
              </w:rPr>
              <w:t>//孔深孔径比值2.5</w:t>
            </w:r>
          </w:p>
          <w:p w:rsidR="009F2A5A" w:rsidRPr="001F56DF" w:rsidRDefault="009F2A5A" w:rsidP="009F2A5A">
            <w:pPr>
              <w:spacing w:line="276" w:lineRule="auto"/>
              <w:rPr>
                <w:color w:val="1F497D" w:themeColor="text2"/>
              </w:rPr>
            </w:pPr>
            <w:r w:rsidRPr="001F56DF">
              <w:rPr>
                <w:color w:val="1F497D" w:themeColor="text2"/>
              </w:rPr>
              <w:t xml:space="preserve">//Rule_Param_Define </w:t>
            </w:r>
          </w:p>
          <w:p w:rsidR="009F2A5A" w:rsidRPr="001F56DF" w:rsidRDefault="009F2A5A" w:rsidP="009F2A5A">
            <w:pPr>
              <w:spacing w:line="276" w:lineRule="auto"/>
            </w:pPr>
            <w:r w:rsidRPr="001F56DF">
              <w:t xml:space="preserve">if(ib==true) </w:t>
            </w:r>
            <w:r w:rsidRPr="001F56DF">
              <w:rPr>
                <w:i/>
                <w:color w:val="C0504D" w:themeColor="accent2"/>
              </w:rPr>
              <w:t>//孔是盲孔</w:t>
            </w:r>
          </w:p>
          <w:p w:rsidR="009F2A5A" w:rsidRPr="001F56DF" w:rsidRDefault="009F2A5A" w:rsidP="009F2A5A">
            <w:pPr>
              <w:spacing w:line="276" w:lineRule="auto"/>
            </w:pPr>
            <w:r w:rsidRPr="001F56DF">
              <w:t>{</w:t>
            </w:r>
          </w:p>
          <w:p w:rsidR="009F2A5A" w:rsidRPr="001F56DF" w:rsidRDefault="009F2A5A" w:rsidP="00940C09">
            <w:pPr>
              <w:spacing w:line="276" w:lineRule="auto"/>
              <w:ind w:firstLineChars="300" w:firstLine="630"/>
            </w:pPr>
            <w:r w:rsidRPr="001F56DF">
              <w:t>if(h/d&gt;ration)</w:t>
            </w:r>
            <w:r w:rsidRPr="001F56DF">
              <w:rPr>
                <w:i/>
                <w:color w:val="C0504D" w:themeColor="accent2"/>
              </w:rPr>
              <w:t xml:space="preserve"> //h为孔深，d为孔直径</w:t>
            </w:r>
          </w:p>
          <w:p w:rsidR="009F2A5A" w:rsidRPr="001F56DF" w:rsidRDefault="009F2A5A" w:rsidP="00940C09">
            <w:pPr>
              <w:spacing w:line="276" w:lineRule="auto"/>
              <w:ind w:leftChars="450" w:left="945" w:firstLineChars="0" w:firstLine="0"/>
            </w:pPr>
            <w:r w:rsidRPr="001F56DF">
              <w:t>return "当前孔深孔径比为"+str(decimal(h/d,3))+"，大于标准值："+str(ration)+"，不好加工";</w:t>
            </w:r>
          </w:p>
          <w:p w:rsidR="009F2A5A" w:rsidRPr="001F56DF" w:rsidRDefault="009F2A5A" w:rsidP="00940C09">
            <w:pPr>
              <w:spacing w:line="276" w:lineRule="auto"/>
              <w:ind w:firstLineChars="300" w:firstLine="630"/>
            </w:pPr>
            <w:r w:rsidRPr="001F56DF">
              <w:t>else</w:t>
            </w:r>
          </w:p>
          <w:p w:rsidR="009F2A5A" w:rsidRPr="001F56DF" w:rsidRDefault="009F2A5A" w:rsidP="00940C09">
            <w:pPr>
              <w:spacing w:line="276" w:lineRule="auto"/>
              <w:ind w:firstLineChars="450" w:firstLine="945"/>
            </w:pPr>
            <w:r w:rsidRPr="001F56DF">
              <w:t>return true;</w:t>
            </w:r>
          </w:p>
          <w:p w:rsidR="009F2A5A" w:rsidRPr="001F56DF" w:rsidRDefault="009F2A5A" w:rsidP="009F2A5A">
            <w:pPr>
              <w:spacing w:line="276" w:lineRule="auto"/>
            </w:pPr>
            <w:r w:rsidRPr="001F56DF">
              <w:t>}</w:t>
            </w:r>
          </w:p>
          <w:p w:rsidR="009F2A5A" w:rsidRPr="001F56DF" w:rsidRDefault="009F2A5A" w:rsidP="009F2A5A">
            <w:pPr>
              <w:spacing w:line="276" w:lineRule="auto"/>
            </w:pPr>
            <w:r w:rsidRPr="001F56DF">
              <w:t>else</w:t>
            </w:r>
          </w:p>
          <w:p w:rsidR="009F2A5A" w:rsidRPr="009F2A5A" w:rsidRDefault="009F2A5A" w:rsidP="00940C09">
            <w:pPr>
              <w:spacing w:line="276" w:lineRule="auto"/>
              <w:ind w:firstLineChars="300" w:firstLine="630"/>
            </w:pPr>
            <w:r w:rsidRPr="001F56DF">
              <w:t>return true;</w:t>
            </w:r>
          </w:p>
        </w:tc>
      </w:tr>
    </w:tbl>
    <w:bookmarkEnd w:id="343"/>
    <w:bookmarkEnd w:id="344"/>
    <w:p w:rsidR="008A15BE" w:rsidRPr="002050B0" w:rsidRDefault="008A15BE" w:rsidP="002050B0">
      <w:pPr>
        <w:ind w:firstLine="440"/>
        <w:rPr>
          <w:rFonts w:ascii="微软雅黑" w:eastAsia="微软雅黑" w:hAnsi="微软雅黑"/>
          <w:sz w:val="22"/>
        </w:rPr>
      </w:pPr>
      <w:r w:rsidRPr="002050B0">
        <w:rPr>
          <w:rFonts w:ascii="微软雅黑" w:eastAsia="微软雅黑" w:hAnsi="微软雅黑" w:hint="eastAsia"/>
          <w:sz w:val="22"/>
        </w:rPr>
        <w:t>3.孔直径应该符合企业设计规范</w:t>
      </w:r>
    </w:p>
    <w:p w:rsidR="008A15BE" w:rsidRDefault="008A15BE" w:rsidP="008A15BE">
      <w:bookmarkStart w:id="345" w:name="OLE_LINK47"/>
      <w:bookmarkStart w:id="346" w:name="OLE_LINK48"/>
      <w:r w:rsidRPr="00574C31">
        <w:rPr>
          <w:rFonts w:hint="eastAsia"/>
        </w:rPr>
        <w:t>脚本：</w:t>
      </w:r>
    </w:p>
    <w:tbl>
      <w:tblPr>
        <w:tblStyle w:val="af7"/>
        <w:tblW w:w="0" w:type="auto"/>
        <w:tblInd w:w="392" w:type="dxa"/>
        <w:tblLook w:val="04A0" w:firstRow="1" w:lastRow="0" w:firstColumn="1" w:lastColumn="0" w:noHBand="0" w:noVBand="1"/>
      </w:tblPr>
      <w:tblGrid>
        <w:gridCol w:w="8505"/>
      </w:tblGrid>
      <w:tr w:rsidR="005B6A5E" w:rsidTr="005B6A5E">
        <w:tc>
          <w:tcPr>
            <w:tcW w:w="8505" w:type="dxa"/>
          </w:tcPr>
          <w:p w:rsidR="005B6A5E" w:rsidRPr="001F56DF" w:rsidRDefault="005B6A5E" w:rsidP="005B6A5E">
            <w:pPr>
              <w:spacing w:line="276" w:lineRule="auto"/>
            </w:pPr>
            <w:r w:rsidRPr="001F56DF">
              <w:t xml:space="preserve">if(HOLE_THREAD.num == true) </w:t>
            </w:r>
            <w:r w:rsidRPr="001F56DF">
              <w:rPr>
                <w:i/>
                <w:color w:val="C0504D" w:themeColor="accent2"/>
              </w:rPr>
              <w:t>//HOLE_THREAD.num关联螺纹个数</w:t>
            </w:r>
          </w:p>
          <w:p w:rsidR="005B6A5E" w:rsidRPr="001F56DF" w:rsidRDefault="005B6A5E" w:rsidP="005B6A5E">
            <w:pPr>
              <w:spacing w:line="276" w:lineRule="auto"/>
              <w:ind w:firstLineChars="400" w:firstLine="840"/>
            </w:pPr>
            <w:r w:rsidRPr="001F56DF">
              <w:t>return true;</w:t>
            </w:r>
          </w:p>
          <w:p w:rsidR="005B6A5E" w:rsidRPr="001F56DF" w:rsidRDefault="005B6A5E" w:rsidP="005B6A5E">
            <w:pPr>
              <w:spacing w:line="276" w:lineRule="auto"/>
              <w:ind w:firstLineChars="400" w:firstLine="840"/>
            </w:pPr>
            <w:r w:rsidRPr="001F56DF">
              <w:t xml:space="preserve">temp=d/0.1;  </w:t>
            </w:r>
            <w:r w:rsidRPr="001F56DF">
              <w:rPr>
                <w:i/>
                <w:color w:val="C0504D" w:themeColor="accent2"/>
              </w:rPr>
              <w:t>//d为直径</w:t>
            </w:r>
          </w:p>
          <w:p w:rsidR="005B6A5E" w:rsidRPr="001F56DF" w:rsidRDefault="005B6A5E" w:rsidP="005B6A5E">
            <w:pPr>
              <w:spacing w:line="276" w:lineRule="auto"/>
              <w:ind w:firstLineChars="400" w:firstLine="840"/>
            </w:pPr>
            <w:r w:rsidRPr="001F56DF">
              <w:t>temp1=int(temp);</w:t>
            </w:r>
          </w:p>
          <w:p w:rsidR="005B6A5E" w:rsidRPr="001F56DF" w:rsidRDefault="005B6A5E" w:rsidP="003143B2">
            <w:pPr>
              <w:spacing w:line="276" w:lineRule="auto"/>
            </w:pPr>
            <w:r w:rsidRPr="001F56DF">
              <w:t>if(temp==temp1)</w:t>
            </w:r>
            <w:r w:rsidRPr="001F56DF">
              <w:rPr>
                <w:i/>
                <w:color w:val="C0504D" w:themeColor="accent2"/>
              </w:rPr>
              <w:t>//判断孔的直径以0.1mm（或者0.1的整数倍）递增</w:t>
            </w:r>
          </w:p>
          <w:p w:rsidR="005B6A5E" w:rsidRPr="001F56DF" w:rsidRDefault="005B6A5E" w:rsidP="005B6A5E">
            <w:pPr>
              <w:spacing w:line="276" w:lineRule="auto"/>
              <w:ind w:firstLineChars="400" w:firstLine="840"/>
            </w:pPr>
            <w:r w:rsidRPr="001F56DF">
              <w:t>return true;</w:t>
            </w:r>
          </w:p>
          <w:p w:rsidR="005B6A5E" w:rsidRPr="001F56DF" w:rsidRDefault="005B6A5E" w:rsidP="005B6A5E">
            <w:pPr>
              <w:spacing w:line="276" w:lineRule="auto"/>
            </w:pPr>
            <w:r w:rsidRPr="001F56DF">
              <w:lastRenderedPageBreak/>
              <w:t>else</w:t>
            </w:r>
          </w:p>
          <w:p w:rsidR="005B6A5E" w:rsidRPr="005B6A5E" w:rsidRDefault="005B6A5E" w:rsidP="0093310E">
            <w:pPr>
              <w:spacing w:line="276" w:lineRule="auto"/>
            </w:pPr>
            <w:r w:rsidRPr="001F56DF">
              <w:t xml:space="preserve">    return "当前孔的直径为"+str(d)+"mm,不满足企业设计规范";</w:t>
            </w:r>
          </w:p>
        </w:tc>
      </w:tr>
    </w:tbl>
    <w:bookmarkEnd w:id="345"/>
    <w:bookmarkEnd w:id="346"/>
    <w:p w:rsidR="008A15BE" w:rsidRPr="002050B0" w:rsidRDefault="008A15BE" w:rsidP="002050B0">
      <w:pPr>
        <w:ind w:firstLine="440"/>
        <w:rPr>
          <w:rFonts w:ascii="微软雅黑" w:eastAsia="微软雅黑" w:hAnsi="微软雅黑"/>
          <w:sz w:val="22"/>
        </w:rPr>
      </w:pPr>
      <w:r w:rsidRPr="002050B0">
        <w:rPr>
          <w:rFonts w:ascii="微软雅黑" w:eastAsia="微软雅黑" w:hAnsi="微软雅黑" w:hint="eastAsia"/>
          <w:sz w:val="22"/>
        </w:rPr>
        <w:lastRenderedPageBreak/>
        <w:t>4 .孔的精度等级小于指定值时，应该设计成通孔</w:t>
      </w:r>
    </w:p>
    <w:p w:rsidR="008A15BE" w:rsidRDefault="008A15BE" w:rsidP="008A15BE">
      <w:r w:rsidRPr="00574C31">
        <w:rPr>
          <w:rFonts w:hint="eastAsia"/>
        </w:rPr>
        <w:t>脚本：</w:t>
      </w:r>
    </w:p>
    <w:tbl>
      <w:tblPr>
        <w:tblStyle w:val="af7"/>
        <w:tblW w:w="0" w:type="auto"/>
        <w:tblInd w:w="392" w:type="dxa"/>
        <w:tblLook w:val="04A0" w:firstRow="1" w:lastRow="0" w:firstColumn="1" w:lastColumn="0" w:noHBand="0" w:noVBand="1"/>
      </w:tblPr>
      <w:tblGrid>
        <w:gridCol w:w="8505"/>
      </w:tblGrid>
      <w:tr w:rsidR="00EC11D1" w:rsidTr="00EC11D1">
        <w:tc>
          <w:tcPr>
            <w:tcW w:w="8505" w:type="dxa"/>
          </w:tcPr>
          <w:p w:rsidR="00EC11D1" w:rsidRPr="001F56DF" w:rsidRDefault="00EC11D1" w:rsidP="001F56DF">
            <w:pPr>
              <w:spacing w:line="276" w:lineRule="auto"/>
              <w:rPr>
                <w:rFonts w:asciiTheme="minorEastAsia" w:eastAsiaTheme="minorEastAsia" w:hAnsiTheme="minorEastAsia"/>
                <w:color w:val="1F497D" w:themeColor="text2"/>
              </w:rPr>
            </w:pPr>
            <w:r w:rsidRPr="001F56DF">
              <w:rPr>
                <w:rFonts w:asciiTheme="minorEastAsia" w:eastAsiaTheme="minorEastAsia" w:hAnsiTheme="minorEastAsia"/>
                <w:color w:val="1F497D" w:themeColor="text2"/>
              </w:rPr>
              <w:t>//Rule_Param_Define</w:t>
            </w:r>
          </w:p>
          <w:p w:rsidR="00EC11D1" w:rsidRPr="001F56DF" w:rsidRDefault="00EC11D1" w:rsidP="001F56DF">
            <w:pPr>
              <w:spacing w:line="276" w:lineRule="auto"/>
              <w:rPr>
                <w:rFonts w:asciiTheme="minorEastAsia" w:eastAsiaTheme="minorEastAsia" w:hAnsiTheme="minorEastAsia"/>
                <w:color w:val="1F497D" w:themeColor="text2"/>
              </w:rPr>
            </w:pPr>
            <w:r w:rsidRPr="001F56DF">
              <w:rPr>
                <w:rFonts w:asciiTheme="minorEastAsia" w:eastAsiaTheme="minorEastAsia" w:hAnsiTheme="minorEastAsia"/>
                <w:color w:val="1F497D" w:themeColor="text2"/>
              </w:rPr>
              <w:t xml:space="preserve"> 基本精度=7;</w:t>
            </w:r>
          </w:p>
          <w:p w:rsidR="00EC11D1" w:rsidRPr="001F56DF" w:rsidRDefault="00EC11D1" w:rsidP="001F56DF">
            <w:pPr>
              <w:spacing w:line="276" w:lineRule="auto"/>
              <w:rPr>
                <w:rFonts w:asciiTheme="minorEastAsia" w:eastAsiaTheme="minorEastAsia" w:hAnsiTheme="minorEastAsia"/>
                <w:color w:val="1F497D" w:themeColor="text2"/>
              </w:rPr>
            </w:pPr>
            <w:r w:rsidRPr="001F56DF">
              <w:rPr>
                <w:rFonts w:asciiTheme="minorEastAsia" w:eastAsiaTheme="minorEastAsia" w:hAnsiTheme="minorEastAsia"/>
                <w:color w:val="1F497D" w:themeColor="text2"/>
              </w:rPr>
              <w:t>//Rule_Param_Define</w:t>
            </w:r>
          </w:p>
          <w:p w:rsidR="00EC11D1" w:rsidRPr="001F56DF" w:rsidRDefault="00EC11D1" w:rsidP="001F56DF">
            <w:pPr>
              <w:spacing w:line="276" w:lineRule="auto"/>
              <w:rPr>
                <w:rFonts w:asciiTheme="minorEastAsia" w:eastAsiaTheme="minorEastAsia" w:hAnsiTheme="minorEastAsia"/>
              </w:rPr>
            </w:pPr>
            <w:r w:rsidRPr="001F56DF">
              <w:rPr>
                <w:rFonts w:asciiTheme="minorEastAsia" w:eastAsiaTheme="minorEastAsia" w:hAnsiTheme="minorEastAsia"/>
              </w:rPr>
              <w:t xml:space="preserve">if(IT&lt;基本精度) </w:t>
            </w:r>
            <w:r w:rsidRPr="001F56DF">
              <w:rPr>
                <w:rFonts w:asciiTheme="minorEastAsia" w:eastAsiaTheme="minorEastAsia" w:hAnsiTheme="minorEastAsia"/>
                <w:i/>
                <w:color w:val="C0504D" w:themeColor="accent2"/>
              </w:rPr>
              <w:t>//IT为特征精度等级</w:t>
            </w:r>
          </w:p>
          <w:p w:rsidR="00EC11D1" w:rsidRPr="001F56DF" w:rsidRDefault="00EC11D1" w:rsidP="001F56DF">
            <w:pPr>
              <w:spacing w:line="276" w:lineRule="auto"/>
              <w:rPr>
                <w:rFonts w:asciiTheme="minorEastAsia" w:eastAsiaTheme="minorEastAsia" w:hAnsiTheme="minorEastAsia"/>
              </w:rPr>
            </w:pPr>
            <w:r w:rsidRPr="001F56DF">
              <w:rPr>
                <w:rFonts w:asciiTheme="minorEastAsia" w:eastAsiaTheme="minorEastAsia" w:hAnsiTheme="minorEastAsia"/>
              </w:rPr>
              <w:t>{</w:t>
            </w:r>
          </w:p>
          <w:p w:rsidR="00EC11D1" w:rsidRPr="001F56DF" w:rsidRDefault="00EC11D1" w:rsidP="001F56DF">
            <w:pPr>
              <w:spacing w:line="276" w:lineRule="auto"/>
              <w:ind w:firstLineChars="300" w:firstLine="630"/>
              <w:rPr>
                <w:rFonts w:asciiTheme="minorEastAsia" w:eastAsiaTheme="minorEastAsia" w:hAnsiTheme="minorEastAsia"/>
              </w:rPr>
            </w:pPr>
            <w:r w:rsidRPr="001F56DF">
              <w:rPr>
                <w:rFonts w:asciiTheme="minorEastAsia" w:eastAsiaTheme="minorEastAsia" w:hAnsiTheme="minorEastAsia"/>
              </w:rPr>
              <w:t xml:space="preserve">if(ib==true)  </w:t>
            </w:r>
            <w:r w:rsidRPr="001F56DF">
              <w:rPr>
                <w:rFonts w:asciiTheme="minorEastAsia" w:eastAsiaTheme="minorEastAsia" w:hAnsiTheme="minorEastAsia"/>
                <w:i/>
                <w:color w:val="C0504D" w:themeColor="accent2"/>
              </w:rPr>
              <w:t>//孔为盲孔</w:t>
            </w:r>
          </w:p>
          <w:p w:rsidR="00EC11D1" w:rsidRPr="001F56DF" w:rsidRDefault="00EC11D1" w:rsidP="001F56DF">
            <w:pPr>
              <w:spacing w:line="276" w:lineRule="auto"/>
              <w:ind w:leftChars="450" w:left="945" w:firstLineChars="0" w:firstLine="0"/>
              <w:rPr>
                <w:rFonts w:asciiTheme="minorEastAsia" w:eastAsiaTheme="minorEastAsia" w:hAnsiTheme="minorEastAsia"/>
              </w:rPr>
            </w:pPr>
            <w:r w:rsidRPr="001F56DF">
              <w:rPr>
                <w:rFonts w:asciiTheme="minorEastAsia" w:eastAsiaTheme="minorEastAsia" w:hAnsiTheme="minorEastAsia"/>
              </w:rPr>
              <w:t>return "该孔精度为"+str(IT)+"级,高于参考精度："+str(基本精度)+"级，设计为盲孔不好精加工，应设计为通孔";</w:t>
            </w:r>
          </w:p>
          <w:p w:rsidR="00EC11D1" w:rsidRPr="001F56DF" w:rsidRDefault="00EC11D1" w:rsidP="001F56DF">
            <w:pPr>
              <w:spacing w:line="276" w:lineRule="auto"/>
              <w:ind w:firstLineChars="300" w:firstLine="630"/>
              <w:rPr>
                <w:rFonts w:asciiTheme="minorEastAsia" w:eastAsiaTheme="minorEastAsia" w:hAnsiTheme="minorEastAsia"/>
              </w:rPr>
            </w:pPr>
            <w:r w:rsidRPr="001F56DF">
              <w:rPr>
                <w:rFonts w:asciiTheme="minorEastAsia" w:eastAsiaTheme="minorEastAsia" w:hAnsiTheme="minorEastAsia"/>
              </w:rPr>
              <w:t>else</w:t>
            </w:r>
          </w:p>
          <w:p w:rsidR="00EC11D1" w:rsidRPr="001F56DF" w:rsidRDefault="00EC11D1" w:rsidP="001F56DF">
            <w:pPr>
              <w:spacing w:line="276" w:lineRule="auto"/>
              <w:ind w:firstLineChars="450" w:firstLine="945"/>
              <w:rPr>
                <w:rFonts w:asciiTheme="minorEastAsia" w:eastAsiaTheme="minorEastAsia" w:hAnsiTheme="minorEastAsia"/>
              </w:rPr>
            </w:pPr>
            <w:r w:rsidRPr="001F56DF">
              <w:rPr>
                <w:rFonts w:asciiTheme="minorEastAsia" w:eastAsiaTheme="minorEastAsia" w:hAnsiTheme="minorEastAsia"/>
              </w:rPr>
              <w:t>return true;</w:t>
            </w:r>
          </w:p>
          <w:p w:rsidR="00EC11D1" w:rsidRPr="001F56DF" w:rsidRDefault="00EC11D1" w:rsidP="001F56DF">
            <w:pPr>
              <w:spacing w:line="276" w:lineRule="auto"/>
              <w:rPr>
                <w:rFonts w:asciiTheme="minorEastAsia" w:eastAsiaTheme="minorEastAsia" w:hAnsiTheme="minorEastAsia"/>
              </w:rPr>
            </w:pPr>
            <w:r w:rsidRPr="001F56DF">
              <w:rPr>
                <w:rFonts w:asciiTheme="minorEastAsia" w:eastAsiaTheme="minorEastAsia" w:hAnsiTheme="minorEastAsia"/>
              </w:rPr>
              <w:t>}</w:t>
            </w:r>
          </w:p>
          <w:p w:rsidR="00EC11D1" w:rsidRPr="001F56DF" w:rsidRDefault="00EC11D1" w:rsidP="001F56DF">
            <w:pPr>
              <w:spacing w:line="276" w:lineRule="auto"/>
              <w:rPr>
                <w:rFonts w:asciiTheme="minorEastAsia" w:eastAsiaTheme="minorEastAsia" w:hAnsiTheme="minorEastAsia"/>
              </w:rPr>
            </w:pPr>
            <w:r w:rsidRPr="001F56DF">
              <w:rPr>
                <w:rFonts w:asciiTheme="minorEastAsia" w:eastAsiaTheme="minorEastAsia" w:hAnsiTheme="minorEastAsia"/>
              </w:rPr>
              <w:t>else</w:t>
            </w:r>
          </w:p>
          <w:p w:rsidR="00EC11D1" w:rsidRPr="00EC11D1" w:rsidRDefault="00EC11D1" w:rsidP="001F56DF">
            <w:pPr>
              <w:spacing w:line="276" w:lineRule="auto"/>
              <w:ind w:firstLineChars="300" w:firstLine="630"/>
            </w:pPr>
            <w:r w:rsidRPr="001F56DF">
              <w:rPr>
                <w:rFonts w:asciiTheme="minorEastAsia" w:eastAsiaTheme="minorEastAsia" w:hAnsiTheme="minorEastAsia"/>
              </w:rPr>
              <w:t>return true;</w:t>
            </w:r>
          </w:p>
        </w:tc>
      </w:tr>
    </w:tbl>
    <w:p w:rsidR="008A15BE" w:rsidRPr="002050B0" w:rsidRDefault="008A15BE" w:rsidP="002050B0">
      <w:pPr>
        <w:ind w:firstLine="440"/>
        <w:rPr>
          <w:rFonts w:ascii="微软雅黑" w:eastAsia="微软雅黑" w:hAnsi="微软雅黑"/>
          <w:sz w:val="22"/>
        </w:rPr>
      </w:pPr>
      <w:r w:rsidRPr="002050B0">
        <w:rPr>
          <w:rFonts w:ascii="微软雅黑" w:eastAsia="微软雅黑" w:hAnsi="微软雅黑" w:hint="eastAsia"/>
          <w:sz w:val="22"/>
        </w:rPr>
        <w:t>5. 孔入口面的粗糙度应该小于指定值</w:t>
      </w:r>
    </w:p>
    <w:p w:rsidR="008A15BE" w:rsidRDefault="008A15BE" w:rsidP="008A15BE">
      <w:bookmarkStart w:id="347" w:name="_Hlk440370165"/>
      <w:r w:rsidRPr="00574C31">
        <w:rPr>
          <w:rFonts w:hint="eastAsia"/>
        </w:rPr>
        <w:t>脚本：</w:t>
      </w:r>
    </w:p>
    <w:tbl>
      <w:tblPr>
        <w:tblStyle w:val="af7"/>
        <w:tblW w:w="0" w:type="auto"/>
        <w:tblInd w:w="392" w:type="dxa"/>
        <w:tblLook w:val="04A0" w:firstRow="1" w:lastRow="0" w:firstColumn="1" w:lastColumn="0" w:noHBand="0" w:noVBand="1"/>
      </w:tblPr>
      <w:tblGrid>
        <w:gridCol w:w="8505"/>
      </w:tblGrid>
      <w:tr w:rsidR="00366CD6" w:rsidTr="00366CD6">
        <w:tc>
          <w:tcPr>
            <w:tcW w:w="8505" w:type="dxa"/>
          </w:tcPr>
          <w:p w:rsidR="00366CD6" w:rsidRPr="001F56DF" w:rsidRDefault="00366CD6" w:rsidP="00366CD6">
            <w:pPr>
              <w:spacing w:line="276" w:lineRule="auto"/>
              <w:rPr>
                <w:color w:val="1F497D" w:themeColor="text2"/>
              </w:rPr>
            </w:pPr>
            <w:r w:rsidRPr="001F56DF">
              <w:rPr>
                <w:color w:val="1F497D" w:themeColor="text2"/>
              </w:rPr>
              <w:t>//Rule_Param_Define</w:t>
            </w:r>
          </w:p>
          <w:p w:rsidR="00366CD6" w:rsidRPr="001F56DF" w:rsidRDefault="00366CD6" w:rsidP="00366CD6">
            <w:pPr>
              <w:spacing w:line="276" w:lineRule="auto"/>
              <w:rPr>
                <w:color w:val="1F497D" w:themeColor="text2"/>
              </w:rPr>
            </w:pPr>
            <w:r w:rsidRPr="001F56DF">
              <w:rPr>
                <w:color w:val="1F497D" w:themeColor="text2"/>
              </w:rPr>
              <w:t xml:space="preserve">  毛面粗糙度Ra=12.5</w:t>
            </w:r>
            <w:r w:rsidR="00B23DB0" w:rsidRPr="001F56DF">
              <w:rPr>
                <w:rFonts w:hint="eastAsia"/>
                <w:color w:val="1F497D" w:themeColor="text2"/>
              </w:rPr>
              <w:t>;</w:t>
            </w:r>
          </w:p>
          <w:p w:rsidR="00366CD6" w:rsidRPr="001F56DF" w:rsidRDefault="00366CD6" w:rsidP="00366CD6">
            <w:pPr>
              <w:spacing w:line="276" w:lineRule="auto"/>
              <w:rPr>
                <w:color w:val="1F497D" w:themeColor="text2"/>
              </w:rPr>
            </w:pPr>
            <w:r w:rsidRPr="001F56DF">
              <w:rPr>
                <w:color w:val="1F497D" w:themeColor="text2"/>
              </w:rPr>
              <w:t>//Rule_Param_Define</w:t>
            </w:r>
          </w:p>
          <w:p w:rsidR="00366CD6" w:rsidRPr="001F56DF" w:rsidRDefault="00366CD6" w:rsidP="00366CD6">
            <w:pPr>
              <w:spacing w:line="276" w:lineRule="auto"/>
            </w:pPr>
            <w:r w:rsidRPr="001F56DF">
              <w:t xml:space="preserve">if(HOLE_ENTRY.Ra&gt;毛面粗糙度Ra)  </w:t>
            </w:r>
            <w:r w:rsidRPr="001F56DF">
              <w:rPr>
                <w:i/>
                <w:color w:val="C0504D" w:themeColor="accent2"/>
              </w:rPr>
              <w:t>//HOLE_ENTRY.Ra孔入口粗糙度</w:t>
            </w:r>
          </w:p>
          <w:p w:rsidR="00366CD6" w:rsidRPr="001F56DF" w:rsidRDefault="00366CD6" w:rsidP="00366CD6">
            <w:pPr>
              <w:spacing w:line="276" w:lineRule="auto"/>
              <w:ind w:leftChars="300" w:left="630" w:firstLineChars="0" w:firstLine="0"/>
            </w:pPr>
            <w:r w:rsidRPr="001F56DF">
              <w:t>return "该孔入口面粗糙度为"+str(HOLE_ENTRY.Ra)+",钻孔容易钻偏，应避免在该面上直接钻孔";</w:t>
            </w:r>
          </w:p>
          <w:p w:rsidR="00366CD6" w:rsidRPr="001F56DF" w:rsidRDefault="00366CD6" w:rsidP="00366CD6">
            <w:pPr>
              <w:spacing w:line="276" w:lineRule="auto"/>
            </w:pPr>
            <w:r w:rsidRPr="001F56DF">
              <w:t>else</w:t>
            </w:r>
          </w:p>
          <w:p w:rsidR="00366CD6" w:rsidRDefault="00366CD6" w:rsidP="00366CD6">
            <w:pPr>
              <w:spacing w:line="276" w:lineRule="auto"/>
              <w:ind w:firstLineChars="300" w:firstLine="630"/>
            </w:pPr>
            <w:r w:rsidRPr="001F56DF">
              <w:t>return true;</w:t>
            </w:r>
          </w:p>
        </w:tc>
      </w:tr>
    </w:tbl>
    <w:p w:rsidR="008A15BE" w:rsidRPr="003F232A" w:rsidRDefault="008A15BE" w:rsidP="008A15BE">
      <w:pPr>
        <w:pStyle w:val="3"/>
      </w:pPr>
      <w:bookmarkStart w:id="348" w:name="_Toc502041619"/>
      <w:bookmarkStart w:id="349" w:name="_Toc535236012"/>
      <w:bookmarkStart w:id="350" w:name="_Toc13840816"/>
      <w:bookmarkStart w:id="351" w:name="_Toc62459513"/>
      <w:bookmarkEnd w:id="347"/>
      <w:r w:rsidRPr="003F232A">
        <w:rPr>
          <w:rFonts w:hint="eastAsia"/>
        </w:rPr>
        <w:t>7.1.2 轴类规则</w:t>
      </w:r>
      <w:bookmarkEnd w:id="348"/>
      <w:bookmarkEnd w:id="349"/>
      <w:bookmarkEnd w:id="350"/>
      <w:bookmarkEnd w:id="351"/>
    </w:p>
    <w:p w:rsidR="008A15BE" w:rsidRPr="002050B0" w:rsidRDefault="008A15BE" w:rsidP="002050B0">
      <w:pPr>
        <w:ind w:firstLine="440"/>
        <w:rPr>
          <w:rFonts w:ascii="微软雅黑" w:eastAsia="微软雅黑" w:hAnsi="微软雅黑"/>
          <w:sz w:val="22"/>
        </w:rPr>
      </w:pPr>
      <w:r w:rsidRPr="002050B0">
        <w:rPr>
          <w:rFonts w:ascii="微软雅黑" w:eastAsia="微软雅黑" w:hAnsi="微软雅黑" w:hint="eastAsia"/>
          <w:sz w:val="22"/>
        </w:rPr>
        <w:t xml:space="preserve">1. </w:t>
      </w:r>
      <w:r w:rsidRPr="002050B0">
        <w:rPr>
          <w:rFonts w:ascii="微软雅黑" w:eastAsia="微软雅黑" w:hAnsi="微软雅黑"/>
          <w:sz w:val="22"/>
        </w:rPr>
        <w:t>轴类零件长径</w:t>
      </w:r>
      <w:r w:rsidRPr="002050B0">
        <w:rPr>
          <w:rFonts w:ascii="微软雅黑" w:eastAsia="微软雅黑" w:hAnsi="微软雅黑" w:hint="eastAsia"/>
          <w:sz w:val="22"/>
        </w:rPr>
        <w:t>之</w:t>
      </w:r>
      <w:r w:rsidRPr="002050B0">
        <w:rPr>
          <w:rFonts w:ascii="微软雅黑" w:eastAsia="微软雅黑" w:hAnsi="微软雅黑"/>
          <w:sz w:val="22"/>
        </w:rPr>
        <w:t>比</w:t>
      </w:r>
      <w:r w:rsidRPr="002050B0">
        <w:rPr>
          <w:rFonts w:ascii="微软雅黑" w:eastAsia="微软雅黑" w:hAnsi="微软雅黑" w:hint="eastAsia"/>
          <w:sz w:val="22"/>
        </w:rPr>
        <w:t>应该小于指定值</w:t>
      </w:r>
    </w:p>
    <w:p w:rsidR="008A15BE" w:rsidRDefault="008A15BE" w:rsidP="008A15BE">
      <w:r w:rsidRPr="00574C31">
        <w:rPr>
          <w:rFonts w:hint="eastAsia"/>
        </w:rPr>
        <w:t>脚本：</w:t>
      </w:r>
    </w:p>
    <w:tbl>
      <w:tblPr>
        <w:tblStyle w:val="af7"/>
        <w:tblW w:w="0" w:type="auto"/>
        <w:tblInd w:w="392" w:type="dxa"/>
        <w:tblLook w:val="04A0" w:firstRow="1" w:lastRow="0" w:firstColumn="1" w:lastColumn="0" w:noHBand="0" w:noVBand="1"/>
      </w:tblPr>
      <w:tblGrid>
        <w:gridCol w:w="8505"/>
      </w:tblGrid>
      <w:tr w:rsidR="00945F9A" w:rsidTr="001F56DF">
        <w:trPr>
          <w:trHeight w:val="1917"/>
        </w:trPr>
        <w:tc>
          <w:tcPr>
            <w:tcW w:w="8505" w:type="dxa"/>
          </w:tcPr>
          <w:p w:rsidR="00945F9A" w:rsidRPr="001F56DF" w:rsidRDefault="00945F9A" w:rsidP="00533719">
            <w:pPr>
              <w:spacing w:line="276" w:lineRule="auto"/>
              <w:rPr>
                <w:rFonts w:asciiTheme="minorEastAsia" w:eastAsiaTheme="minorEastAsia" w:hAnsiTheme="minorEastAsia"/>
                <w:color w:val="1F497D" w:themeColor="text2"/>
              </w:rPr>
            </w:pPr>
            <w:r w:rsidRPr="001F56DF">
              <w:rPr>
                <w:rFonts w:asciiTheme="minorEastAsia" w:eastAsiaTheme="minorEastAsia" w:hAnsiTheme="minorEastAsia"/>
                <w:color w:val="1F497D" w:themeColor="text2"/>
              </w:rPr>
              <w:lastRenderedPageBreak/>
              <w:t xml:space="preserve">//Rule_Param_Define </w:t>
            </w:r>
          </w:p>
          <w:p w:rsidR="00945F9A" w:rsidRPr="001F56DF" w:rsidRDefault="00945F9A" w:rsidP="00533719">
            <w:pPr>
              <w:spacing w:line="276" w:lineRule="auto"/>
              <w:rPr>
                <w:rFonts w:asciiTheme="minorEastAsia" w:eastAsiaTheme="minorEastAsia" w:hAnsiTheme="minorEastAsia"/>
                <w:color w:val="1F497D" w:themeColor="text2"/>
              </w:rPr>
            </w:pPr>
            <w:r w:rsidRPr="001F56DF">
              <w:rPr>
                <w:rFonts w:asciiTheme="minorEastAsia" w:eastAsiaTheme="minorEastAsia" w:hAnsiTheme="minorEastAsia"/>
                <w:color w:val="1F497D" w:themeColor="text2"/>
              </w:rPr>
              <w:t xml:space="preserve">  长径比=15;</w:t>
            </w:r>
          </w:p>
          <w:p w:rsidR="00945F9A" w:rsidRPr="001F56DF" w:rsidRDefault="00945F9A" w:rsidP="00533719">
            <w:pPr>
              <w:spacing w:line="276" w:lineRule="auto"/>
              <w:rPr>
                <w:rFonts w:asciiTheme="minorEastAsia" w:eastAsiaTheme="minorEastAsia" w:hAnsiTheme="minorEastAsia"/>
                <w:color w:val="1F497D" w:themeColor="text2"/>
              </w:rPr>
            </w:pPr>
            <w:r w:rsidRPr="001F56DF">
              <w:rPr>
                <w:rFonts w:asciiTheme="minorEastAsia" w:eastAsiaTheme="minorEastAsia" w:hAnsiTheme="minorEastAsia"/>
                <w:color w:val="1F497D" w:themeColor="text2"/>
              </w:rPr>
              <w:t>//Rule_Param_Define</w:t>
            </w:r>
          </w:p>
          <w:p w:rsidR="00945F9A" w:rsidRPr="001F56DF" w:rsidRDefault="00945F9A" w:rsidP="00533719">
            <w:pPr>
              <w:spacing w:line="276" w:lineRule="auto"/>
              <w:rPr>
                <w:rFonts w:asciiTheme="minorEastAsia" w:eastAsiaTheme="minorEastAsia" w:hAnsiTheme="minorEastAsia"/>
              </w:rPr>
            </w:pPr>
            <w:r w:rsidRPr="001F56DF">
              <w:rPr>
                <w:rFonts w:asciiTheme="minorEastAsia" w:eastAsiaTheme="minorEastAsia" w:hAnsiTheme="minorEastAsia"/>
              </w:rPr>
              <w:t xml:space="preserve">if(length/max_diam&gt;长径比) </w:t>
            </w:r>
            <w:r w:rsidRPr="001F56DF">
              <w:rPr>
                <w:rFonts w:asciiTheme="minorEastAsia" w:eastAsiaTheme="minorEastAsia" w:hAnsiTheme="minorEastAsia"/>
                <w:i/>
                <w:color w:val="C0504D" w:themeColor="accent2"/>
              </w:rPr>
              <w:t>//length为轴类零件长度，max_diam为最大直径</w:t>
            </w:r>
          </w:p>
          <w:p w:rsidR="00945F9A" w:rsidRPr="001F56DF" w:rsidRDefault="00945F9A" w:rsidP="00533719">
            <w:pPr>
              <w:spacing w:line="276" w:lineRule="auto"/>
              <w:rPr>
                <w:rFonts w:asciiTheme="minorEastAsia" w:eastAsiaTheme="minorEastAsia" w:hAnsiTheme="minorEastAsia"/>
              </w:rPr>
            </w:pPr>
            <w:r w:rsidRPr="001F56DF">
              <w:rPr>
                <w:rFonts w:asciiTheme="minorEastAsia" w:eastAsiaTheme="minorEastAsia" w:hAnsiTheme="minorEastAsia"/>
              </w:rPr>
              <w:t>return "零件长径比为"+str(decimal(length/max_diam,3))+",大于"+str(长径比);</w:t>
            </w:r>
          </w:p>
          <w:p w:rsidR="00945F9A" w:rsidRPr="001F56DF" w:rsidRDefault="00945F9A" w:rsidP="00533719">
            <w:pPr>
              <w:spacing w:line="276" w:lineRule="auto"/>
              <w:rPr>
                <w:rFonts w:asciiTheme="minorEastAsia" w:eastAsiaTheme="minorEastAsia" w:hAnsiTheme="minorEastAsia"/>
              </w:rPr>
            </w:pPr>
            <w:r w:rsidRPr="001F56DF">
              <w:rPr>
                <w:rFonts w:asciiTheme="minorEastAsia" w:eastAsiaTheme="minorEastAsia" w:hAnsiTheme="minorEastAsia"/>
              </w:rPr>
              <w:t>else</w:t>
            </w:r>
          </w:p>
          <w:p w:rsidR="00945F9A" w:rsidRDefault="00945F9A" w:rsidP="00533719">
            <w:pPr>
              <w:spacing w:line="276" w:lineRule="auto"/>
            </w:pPr>
            <w:r w:rsidRPr="001F56DF">
              <w:rPr>
                <w:rFonts w:asciiTheme="minorEastAsia" w:eastAsiaTheme="minorEastAsia" w:hAnsiTheme="minorEastAsia"/>
              </w:rPr>
              <w:t>return true;</w:t>
            </w:r>
          </w:p>
        </w:tc>
      </w:tr>
    </w:tbl>
    <w:p w:rsidR="008A15BE" w:rsidRPr="002050B0" w:rsidRDefault="008A15BE" w:rsidP="002050B0">
      <w:pPr>
        <w:ind w:firstLine="440"/>
        <w:rPr>
          <w:rFonts w:ascii="微软雅黑" w:eastAsia="微软雅黑" w:hAnsi="微软雅黑"/>
          <w:sz w:val="22"/>
        </w:rPr>
      </w:pPr>
      <w:r w:rsidRPr="002050B0">
        <w:rPr>
          <w:rFonts w:ascii="微软雅黑" w:eastAsia="微软雅黑" w:hAnsi="微软雅黑" w:hint="eastAsia"/>
          <w:sz w:val="22"/>
        </w:rPr>
        <w:t>2. 轴段表面粗糙度应与直径公差的关系应该满足企业设计规范</w:t>
      </w:r>
    </w:p>
    <w:p w:rsidR="008A15BE" w:rsidRDefault="008A15BE" w:rsidP="008A15BE">
      <w:r w:rsidRPr="00574C31">
        <w:rPr>
          <w:rFonts w:hint="eastAsia"/>
        </w:rPr>
        <w:t>脚本：</w:t>
      </w:r>
    </w:p>
    <w:tbl>
      <w:tblPr>
        <w:tblStyle w:val="af7"/>
        <w:tblW w:w="0" w:type="auto"/>
        <w:tblInd w:w="392" w:type="dxa"/>
        <w:tblLook w:val="04A0" w:firstRow="1" w:lastRow="0" w:firstColumn="1" w:lastColumn="0" w:noHBand="0" w:noVBand="1"/>
      </w:tblPr>
      <w:tblGrid>
        <w:gridCol w:w="8505"/>
      </w:tblGrid>
      <w:tr w:rsidR="00F1034B" w:rsidTr="00F1034B">
        <w:tc>
          <w:tcPr>
            <w:tcW w:w="8505" w:type="dxa"/>
          </w:tcPr>
          <w:p w:rsidR="00F1034B" w:rsidRPr="001F56DF" w:rsidRDefault="00F1034B" w:rsidP="0077474F">
            <w:pPr>
              <w:spacing w:line="276" w:lineRule="auto"/>
              <w:ind w:leftChars="200" w:left="420" w:firstLineChars="0" w:firstLine="0"/>
              <w:rPr>
                <w:rFonts w:asciiTheme="minorEastAsia" w:eastAsiaTheme="minorEastAsia" w:hAnsiTheme="minorEastAsia"/>
              </w:rPr>
            </w:pPr>
            <w:r w:rsidRPr="001F56DF">
              <w:rPr>
                <w:rFonts w:asciiTheme="minorEastAsia" w:eastAsiaTheme="minorEastAsia" w:hAnsiTheme="minorEastAsia"/>
              </w:rPr>
              <w:t>if(DFM_GetTableData("轴段公差等级和粗糙度的匹配关系","d&gt;dmin and d&lt;=dmax and IT=IT1 ","Buf") &lt;= 0)</w:t>
            </w:r>
          </w:p>
          <w:p w:rsidR="00F1034B" w:rsidRPr="001F56DF" w:rsidRDefault="00F1034B" w:rsidP="0077474F">
            <w:pPr>
              <w:spacing w:line="276" w:lineRule="auto"/>
              <w:ind w:firstLineChars="300" w:firstLine="630"/>
              <w:rPr>
                <w:rFonts w:asciiTheme="minorEastAsia" w:eastAsiaTheme="minorEastAsia" w:hAnsiTheme="minorEastAsia"/>
              </w:rPr>
            </w:pPr>
            <w:r w:rsidRPr="001F56DF">
              <w:rPr>
                <w:rFonts w:asciiTheme="minorEastAsia" w:eastAsiaTheme="minorEastAsia" w:hAnsiTheme="minorEastAsia"/>
              </w:rPr>
              <w:t>return true;</w:t>
            </w:r>
          </w:p>
          <w:p w:rsidR="00F1034B" w:rsidRPr="001F56DF" w:rsidRDefault="00F1034B" w:rsidP="0077474F">
            <w:pPr>
              <w:spacing w:line="276" w:lineRule="auto"/>
              <w:ind w:firstLineChars="300" w:firstLine="630"/>
              <w:rPr>
                <w:rFonts w:asciiTheme="minorEastAsia" w:eastAsiaTheme="minorEastAsia" w:hAnsiTheme="minorEastAsia"/>
              </w:rPr>
            </w:pPr>
            <w:r w:rsidRPr="001F56DF">
              <w:rPr>
                <w:rFonts w:asciiTheme="minorEastAsia" w:eastAsiaTheme="minorEastAsia" w:hAnsiTheme="minorEastAsia"/>
              </w:rPr>
              <w:t>Ra1=Buf[0].Ramin;Ra2=Buf[0].Ramax;</w:t>
            </w:r>
          </w:p>
          <w:p w:rsidR="00F1034B" w:rsidRPr="001F56DF" w:rsidRDefault="00F1034B" w:rsidP="0077474F">
            <w:pPr>
              <w:spacing w:line="276" w:lineRule="auto"/>
              <w:rPr>
                <w:rFonts w:asciiTheme="minorEastAsia" w:eastAsiaTheme="minorEastAsia" w:hAnsiTheme="minorEastAsia"/>
              </w:rPr>
            </w:pPr>
            <w:r w:rsidRPr="001F56DF">
              <w:rPr>
                <w:rFonts w:asciiTheme="minorEastAsia" w:eastAsiaTheme="minorEastAsia" w:hAnsiTheme="minorEastAsia"/>
              </w:rPr>
              <w:t>if(Ra&lt;Ra1-0.001||Ra&gt;Ra2+0.001)</w:t>
            </w:r>
          </w:p>
          <w:p w:rsidR="00F1034B" w:rsidRPr="001F56DF" w:rsidRDefault="00E04C6D" w:rsidP="0077474F">
            <w:pPr>
              <w:spacing w:line="276" w:lineRule="auto"/>
              <w:ind w:leftChars="400" w:left="840" w:firstLineChars="0" w:firstLine="0"/>
              <w:rPr>
                <w:rFonts w:asciiTheme="minorEastAsia" w:eastAsiaTheme="minorEastAsia" w:hAnsiTheme="minorEastAsia"/>
              </w:rPr>
            </w:pPr>
            <w:r w:rsidRPr="001F56DF">
              <w:rPr>
                <w:rFonts w:asciiTheme="minorEastAsia" w:eastAsiaTheme="minorEastAsia" w:hAnsiTheme="minorEastAsia"/>
              </w:rPr>
              <w:t xml:space="preserve">return </w:t>
            </w:r>
            <w:r w:rsidR="00F1034B" w:rsidRPr="001F56DF">
              <w:rPr>
                <w:rFonts w:asciiTheme="minorEastAsia" w:eastAsiaTheme="minorEastAsia" w:hAnsiTheme="minorEastAsia"/>
              </w:rPr>
              <w:t>"当前轴段精度为"+str(IT)+"，粗糙度为"+str(Ra)+"，超出规定粗糙度范围"+str(Ra1)+"~"+str(Ra2);</w:t>
            </w:r>
          </w:p>
          <w:p w:rsidR="00F1034B" w:rsidRPr="001F56DF" w:rsidRDefault="00F1034B" w:rsidP="0077474F">
            <w:pPr>
              <w:spacing w:line="276" w:lineRule="auto"/>
              <w:rPr>
                <w:rFonts w:asciiTheme="minorEastAsia" w:eastAsiaTheme="minorEastAsia" w:hAnsiTheme="minorEastAsia"/>
              </w:rPr>
            </w:pPr>
            <w:r w:rsidRPr="001F56DF">
              <w:rPr>
                <w:rFonts w:asciiTheme="minorEastAsia" w:eastAsiaTheme="minorEastAsia" w:hAnsiTheme="minorEastAsia"/>
              </w:rPr>
              <w:t>else</w:t>
            </w:r>
          </w:p>
          <w:p w:rsidR="00F1034B" w:rsidRDefault="00F1034B" w:rsidP="0077474F">
            <w:pPr>
              <w:spacing w:line="276" w:lineRule="auto"/>
              <w:ind w:firstLineChars="400" w:firstLine="840"/>
            </w:pPr>
            <w:r w:rsidRPr="001F56DF">
              <w:rPr>
                <w:rFonts w:asciiTheme="minorEastAsia" w:eastAsiaTheme="minorEastAsia" w:hAnsiTheme="minorEastAsia"/>
              </w:rPr>
              <w:t>return true;</w:t>
            </w:r>
          </w:p>
        </w:tc>
      </w:tr>
    </w:tbl>
    <w:p w:rsidR="008A15BE" w:rsidRPr="000374AB" w:rsidRDefault="008C0D75" w:rsidP="008A15BE">
      <w:pPr>
        <w:ind w:firstLine="422"/>
        <w:rPr>
          <w:b/>
        </w:rPr>
      </w:pPr>
      <w:bookmarkStart w:id="352" w:name="OLE_LINK3"/>
      <w:bookmarkStart w:id="353" w:name="OLE_LINK4"/>
      <w:bookmarkStart w:id="354" w:name="OLE_LINK5"/>
      <w:bookmarkStart w:id="355" w:name="OLE_LINK6"/>
      <w:bookmarkStart w:id="356" w:name="OLE_LINK7"/>
      <w:r>
        <w:rPr>
          <w:rFonts w:hint="eastAsia"/>
          <w:b/>
        </w:rPr>
        <w:t>备注</w:t>
      </w:r>
      <w:r w:rsidR="008A15BE" w:rsidRPr="000374AB">
        <w:rPr>
          <w:rFonts w:hint="eastAsia"/>
          <w:b/>
        </w:rPr>
        <w:t>：</w:t>
      </w:r>
    </w:p>
    <w:p w:rsidR="008A15BE" w:rsidRPr="008C0D75" w:rsidRDefault="008A15BE" w:rsidP="008A15BE">
      <w:pPr>
        <w:rPr>
          <w:u w:val="single"/>
        </w:rPr>
      </w:pPr>
      <w:r w:rsidRPr="008C0D75">
        <w:rPr>
          <w:u w:val="single"/>
        </w:rPr>
        <w:t>DFM_GetTableData</w:t>
      </w:r>
      <w:r w:rsidRPr="008C0D75">
        <w:rPr>
          <w:rFonts w:hint="eastAsia"/>
          <w:u w:val="single"/>
        </w:rPr>
        <w:t>为查表函数，</w:t>
      </w:r>
      <w:r w:rsidRPr="008C0D75">
        <w:rPr>
          <w:u w:val="single"/>
        </w:rPr>
        <w:t>"轴段公差等级和粗糙度的匹配关系"</w:t>
      </w:r>
      <w:r w:rsidRPr="008C0D75">
        <w:rPr>
          <w:rFonts w:hint="eastAsia"/>
          <w:u w:val="single"/>
        </w:rPr>
        <w:t xml:space="preserve"> 为查表函数所查找表数据中的表的名称（表名）；点击“编辑表数据”可打开“表信息界面”，左边列表有公共表及规则对应的表数据；</w:t>
      </w:r>
    </w:p>
    <w:p w:rsidR="008A15BE" w:rsidRPr="00574C31" w:rsidRDefault="008A15BE" w:rsidP="008A15BE">
      <w:r>
        <w:rPr>
          <w:noProof/>
        </w:rPr>
        <w:drawing>
          <wp:inline distT="0" distB="0" distL="0" distR="0" wp14:anchorId="199A205D" wp14:editId="48D83DF1">
            <wp:extent cx="5112977" cy="2724150"/>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6"/>
                    <a:stretch>
                      <a:fillRect/>
                    </a:stretch>
                  </pic:blipFill>
                  <pic:spPr>
                    <a:xfrm>
                      <a:off x="0" y="0"/>
                      <a:ext cx="5115254" cy="2725363"/>
                    </a:xfrm>
                    <a:prstGeom prst="rect">
                      <a:avLst/>
                    </a:prstGeom>
                  </pic:spPr>
                </pic:pic>
              </a:graphicData>
            </a:graphic>
          </wp:inline>
        </w:drawing>
      </w:r>
    </w:p>
    <w:p w:rsidR="008A15BE" w:rsidRPr="002050B0" w:rsidRDefault="008A15BE" w:rsidP="002050B0">
      <w:pPr>
        <w:ind w:firstLine="440"/>
        <w:rPr>
          <w:rFonts w:ascii="微软雅黑" w:eastAsia="微软雅黑" w:hAnsi="微软雅黑"/>
          <w:sz w:val="22"/>
        </w:rPr>
      </w:pPr>
      <w:bookmarkStart w:id="357" w:name="OLE_LINK32"/>
      <w:bookmarkStart w:id="358" w:name="OLE_LINK33"/>
      <w:bookmarkEnd w:id="352"/>
      <w:bookmarkEnd w:id="353"/>
      <w:bookmarkEnd w:id="354"/>
      <w:bookmarkEnd w:id="355"/>
      <w:bookmarkEnd w:id="356"/>
      <w:r w:rsidRPr="002050B0">
        <w:rPr>
          <w:rFonts w:ascii="微软雅黑" w:eastAsia="微软雅黑" w:hAnsi="微软雅黑" w:hint="eastAsia"/>
          <w:sz w:val="22"/>
        </w:rPr>
        <w:t xml:space="preserve">3. </w:t>
      </w:r>
      <w:bookmarkEnd w:id="357"/>
      <w:bookmarkEnd w:id="358"/>
      <w:r w:rsidRPr="002050B0">
        <w:rPr>
          <w:rFonts w:ascii="微软雅黑" w:eastAsia="微软雅黑" w:hAnsi="微软雅黑" w:hint="eastAsia"/>
          <w:sz w:val="22"/>
        </w:rPr>
        <w:t>轴肩处若没有退刀槽或越程槽时，建议设有圆角</w:t>
      </w:r>
    </w:p>
    <w:p w:rsidR="008A15BE" w:rsidRDefault="008A15BE" w:rsidP="008A15BE">
      <w:r w:rsidRPr="00574C31">
        <w:rPr>
          <w:rFonts w:hint="eastAsia"/>
        </w:rPr>
        <w:lastRenderedPageBreak/>
        <w:t>脚本：</w:t>
      </w:r>
    </w:p>
    <w:tbl>
      <w:tblPr>
        <w:tblStyle w:val="af7"/>
        <w:tblW w:w="0" w:type="auto"/>
        <w:tblInd w:w="392" w:type="dxa"/>
        <w:tblLook w:val="04A0" w:firstRow="1" w:lastRow="0" w:firstColumn="1" w:lastColumn="0" w:noHBand="0" w:noVBand="1"/>
      </w:tblPr>
      <w:tblGrid>
        <w:gridCol w:w="8505"/>
      </w:tblGrid>
      <w:tr w:rsidR="00591AEE" w:rsidTr="00591AEE">
        <w:tc>
          <w:tcPr>
            <w:tcW w:w="8505" w:type="dxa"/>
          </w:tcPr>
          <w:p w:rsidR="00591AEE" w:rsidRPr="001F56DF" w:rsidRDefault="00591AEE" w:rsidP="00555B04">
            <w:pPr>
              <w:spacing w:line="276" w:lineRule="auto"/>
              <w:rPr>
                <w:rFonts w:asciiTheme="minorEastAsia" w:eastAsiaTheme="minorEastAsia" w:hAnsiTheme="minorEastAsia"/>
              </w:rPr>
            </w:pPr>
            <w:r w:rsidRPr="001F56DF">
              <w:rPr>
                <w:rFonts w:asciiTheme="minorEastAsia" w:eastAsiaTheme="minorEastAsia" w:hAnsiTheme="minorEastAsia"/>
              </w:rPr>
              <w:t xml:space="preserve">if(ASHOULDER_MINOR.link_type != 3)  </w:t>
            </w:r>
            <w:r w:rsidRPr="001F56DF">
              <w:rPr>
                <w:rFonts w:asciiTheme="minorEastAsia" w:eastAsiaTheme="minorEastAsia" w:hAnsiTheme="minorEastAsia"/>
                <w:color w:val="C0504D" w:themeColor="accent2"/>
              </w:rPr>
              <w:t>//ASHOULDER_MINOR.link_type退刀槽</w:t>
            </w:r>
          </w:p>
          <w:p w:rsidR="00591AEE" w:rsidRPr="001F56DF" w:rsidRDefault="00591AEE" w:rsidP="00555B04">
            <w:pPr>
              <w:spacing w:line="276" w:lineRule="auto"/>
              <w:rPr>
                <w:rFonts w:asciiTheme="minorEastAsia" w:eastAsiaTheme="minorEastAsia" w:hAnsiTheme="minorEastAsia"/>
              </w:rPr>
            </w:pPr>
            <w:r w:rsidRPr="001F56DF">
              <w:rPr>
                <w:rFonts w:asciiTheme="minorEastAsia" w:eastAsiaTheme="minorEastAsia" w:hAnsiTheme="minorEastAsia"/>
              </w:rPr>
              <w:t>{</w:t>
            </w:r>
          </w:p>
          <w:p w:rsidR="00591AEE" w:rsidRPr="001F56DF" w:rsidRDefault="00591AEE" w:rsidP="00555B04">
            <w:pPr>
              <w:spacing w:line="276" w:lineRule="auto"/>
              <w:ind w:firstLineChars="300" w:firstLine="630"/>
              <w:rPr>
                <w:rFonts w:asciiTheme="minorEastAsia" w:eastAsiaTheme="minorEastAsia" w:hAnsiTheme="minorEastAsia"/>
              </w:rPr>
            </w:pPr>
            <w:r w:rsidRPr="001F56DF">
              <w:rPr>
                <w:rFonts w:asciiTheme="minorEastAsia" w:eastAsiaTheme="minorEastAsia" w:hAnsiTheme="minorEastAsia"/>
              </w:rPr>
              <w:t>if(ASHOULDER_MINOR.link_type !=1)</w:t>
            </w:r>
          </w:p>
          <w:p w:rsidR="00591AEE" w:rsidRPr="001F56DF" w:rsidRDefault="00591AEE" w:rsidP="00555B04">
            <w:pPr>
              <w:spacing w:line="276" w:lineRule="auto"/>
              <w:rPr>
                <w:rFonts w:asciiTheme="minorEastAsia" w:eastAsiaTheme="minorEastAsia" w:hAnsiTheme="minorEastAsia"/>
              </w:rPr>
            </w:pPr>
            <w:r w:rsidRPr="001F56DF">
              <w:rPr>
                <w:rFonts w:asciiTheme="minorEastAsia" w:eastAsiaTheme="minorEastAsia" w:hAnsiTheme="minorEastAsia"/>
              </w:rPr>
              <w:t xml:space="preserve">     return "当前轴肩处没有退刀槽或者越程槽，建议有倒圆";</w:t>
            </w:r>
          </w:p>
          <w:p w:rsidR="00591AEE" w:rsidRPr="001F56DF" w:rsidRDefault="00591AEE" w:rsidP="00555B04">
            <w:pPr>
              <w:spacing w:line="276" w:lineRule="auto"/>
              <w:ind w:firstLineChars="300" w:firstLine="630"/>
              <w:rPr>
                <w:rFonts w:asciiTheme="minorEastAsia" w:eastAsiaTheme="minorEastAsia" w:hAnsiTheme="minorEastAsia"/>
              </w:rPr>
            </w:pPr>
            <w:r w:rsidRPr="001F56DF">
              <w:rPr>
                <w:rFonts w:asciiTheme="minorEastAsia" w:eastAsiaTheme="minorEastAsia" w:hAnsiTheme="minorEastAsia"/>
              </w:rPr>
              <w:t>else</w:t>
            </w:r>
          </w:p>
          <w:p w:rsidR="00591AEE" w:rsidRPr="001F56DF" w:rsidRDefault="00591AEE" w:rsidP="00555B04">
            <w:pPr>
              <w:spacing w:line="276" w:lineRule="auto"/>
              <w:ind w:firstLineChars="450" w:firstLine="945"/>
              <w:rPr>
                <w:rFonts w:asciiTheme="minorEastAsia" w:eastAsiaTheme="minorEastAsia" w:hAnsiTheme="minorEastAsia"/>
              </w:rPr>
            </w:pPr>
            <w:r w:rsidRPr="001F56DF">
              <w:rPr>
                <w:rFonts w:asciiTheme="minorEastAsia" w:eastAsiaTheme="minorEastAsia" w:hAnsiTheme="minorEastAsia"/>
              </w:rPr>
              <w:t>return true;</w:t>
            </w:r>
          </w:p>
          <w:p w:rsidR="00591AEE" w:rsidRPr="001F56DF" w:rsidRDefault="00591AEE" w:rsidP="00555B04">
            <w:pPr>
              <w:spacing w:line="276" w:lineRule="auto"/>
              <w:rPr>
                <w:rFonts w:asciiTheme="minorEastAsia" w:eastAsiaTheme="minorEastAsia" w:hAnsiTheme="minorEastAsia"/>
              </w:rPr>
            </w:pPr>
            <w:r w:rsidRPr="001F56DF">
              <w:rPr>
                <w:rFonts w:asciiTheme="minorEastAsia" w:eastAsiaTheme="minorEastAsia" w:hAnsiTheme="minorEastAsia"/>
              </w:rPr>
              <w:t>}</w:t>
            </w:r>
          </w:p>
          <w:p w:rsidR="00591AEE" w:rsidRPr="001F56DF" w:rsidRDefault="00591AEE" w:rsidP="00555B04">
            <w:pPr>
              <w:spacing w:line="276" w:lineRule="auto"/>
              <w:rPr>
                <w:rFonts w:asciiTheme="minorEastAsia" w:eastAsiaTheme="minorEastAsia" w:hAnsiTheme="minorEastAsia"/>
              </w:rPr>
            </w:pPr>
            <w:r w:rsidRPr="001F56DF">
              <w:rPr>
                <w:rFonts w:asciiTheme="minorEastAsia" w:eastAsiaTheme="minorEastAsia" w:hAnsiTheme="minorEastAsia"/>
              </w:rPr>
              <w:t xml:space="preserve">else </w:t>
            </w:r>
          </w:p>
          <w:p w:rsidR="00591AEE" w:rsidRPr="00591AEE" w:rsidRDefault="00591AEE" w:rsidP="00555B04">
            <w:pPr>
              <w:spacing w:line="276" w:lineRule="auto"/>
              <w:ind w:firstLineChars="300" w:firstLine="630"/>
            </w:pPr>
            <w:r w:rsidRPr="001F56DF">
              <w:rPr>
                <w:rFonts w:asciiTheme="minorEastAsia" w:eastAsiaTheme="minorEastAsia" w:hAnsiTheme="minorEastAsia"/>
              </w:rPr>
              <w:t>return true;</w:t>
            </w:r>
          </w:p>
        </w:tc>
      </w:tr>
    </w:tbl>
    <w:p w:rsidR="008A15BE" w:rsidRPr="003F232A" w:rsidRDefault="008A15BE" w:rsidP="008A15BE">
      <w:pPr>
        <w:pStyle w:val="3"/>
      </w:pPr>
      <w:bookmarkStart w:id="359" w:name="_Toc502041620"/>
      <w:bookmarkStart w:id="360" w:name="_Toc535236013"/>
      <w:bookmarkStart w:id="361" w:name="_Toc13840817"/>
      <w:bookmarkStart w:id="362" w:name="_Toc62459514"/>
      <w:r w:rsidRPr="003F232A">
        <w:rPr>
          <w:rFonts w:hint="eastAsia"/>
        </w:rPr>
        <w:t>7.1.3 键槽类规则</w:t>
      </w:r>
      <w:bookmarkEnd w:id="359"/>
      <w:bookmarkEnd w:id="360"/>
      <w:bookmarkEnd w:id="361"/>
      <w:bookmarkEnd w:id="362"/>
    </w:p>
    <w:p w:rsidR="008A15BE" w:rsidRPr="002050B0" w:rsidRDefault="008A15BE" w:rsidP="002050B0">
      <w:pPr>
        <w:ind w:firstLine="440"/>
        <w:rPr>
          <w:rFonts w:ascii="微软雅黑" w:eastAsia="微软雅黑" w:hAnsi="微软雅黑"/>
          <w:sz w:val="22"/>
        </w:rPr>
      </w:pPr>
      <w:bookmarkStart w:id="363" w:name="_Hlk440372555"/>
      <w:bookmarkStart w:id="364" w:name="OLE_LINK15"/>
      <w:bookmarkStart w:id="365" w:name="OLE_LINK16"/>
      <w:bookmarkStart w:id="366" w:name="OLE_LINK9"/>
      <w:bookmarkStart w:id="367" w:name="OLE_LINK10"/>
      <w:r w:rsidRPr="002050B0">
        <w:rPr>
          <w:rFonts w:ascii="微软雅黑" w:eastAsia="微软雅黑" w:hAnsi="微软雅黑" w:hint="eastAsia"/>
          <w:sz w:val="22"/>
        </w:rPr>
        <w:t>1.  A型</w:t>
      </w:r>
      <w:r w:rsidRPr="002050B0">
        <w:rPr>
          <w:rFonts w:ascii="微软雅黑" w:eastAsia="微软雅黑" w:hAnsi="微软雅黑"/>
          <w:sz w:val="22"/>
        </w:rPr>
        <w:t>键槽宽度</w:t>
      </w:r>
      <w:bookmarkEnd w:id="363"/>
      <w:bookmarkEnd w:id="364"/>
      <w:bookmarkEnd w:id="365"/>
      <w:r w:rsidRPr="002050B0">
        <w:rPr>
          <w:rFonts w:ascii="微软雅黑" w:eastAsia="微软雅黑" w:hAnsi="微软雅黑" w:hint="eastAsia"/>
          <w:sz w:val="22"/>
        </w:rPr>
        <w:t>应该符合国标（</w:t>
      </w:r>
      <w:r w:rsidRPr="002050B0">
        <w:rPr>
          <w:rFonts w:ascii="微软雅黑" w:eastAsia="微软雅黑" w:hAnsi="微软雅黑"/>
          <w:sz w:val="22"/>
        </w:rPr>
        <w:t>GB/T1095-2003）</w:t>
      </w:r>
    </w:p>
    <w:p w:rsidR="008A15BE" w:rsidRDefault="008A15BE" w:rsidP="008A15BE">
      <w:bookmarkStart w:id="368" w:name="_Hlk440373213"/>
      <w:r w:rsidRPr="00574C31">
        <w:rPr>
          <w:rFonts w:hint="eastAsia"/>
        </w:rPr>
        <w:t>脚本：</w:t>
      </w:r>
    </w:p>
    <w:tbl>
      <w:tblPr>
        <w:tblStyle w:val="af7"/>
        <w:tblW w:w="0" w:type="auto"/>
        <w:tblInd w:w="392" w:type="dxa"/>
        <w:tblLook w:val="04A0" w:firstRow="1" w:lastRow="0" w:firstColumn="1" w:lastColumn="0" w:noHBand="0" w:noVBand="1"/>
      </w:tblPr>
      <w:tblGrid>
        <w:gridCol w:w="8505"/>
      </w:tblGrid>
      <w:tr w:rsidR="00D75212" w:rsidTr="00D75212">
        <w:tc>
          <w:tcPr>
            <w:tcW w:w="8505" w:type="dxa"/>
          </w:tcPr>
          <w:p w:rsidR="00D75212" w:rsidRPr="001F56DF" w:rsidRDefault="00D75212" w:rsidP="001F56DF">
            <w:pPr>
              <w:spacing w:line="276" w:lineRule="auto"/>
              <w:rPr>
                <w:rFonts w:asciiTheme="minorEastAsia" w:eastAsiaTheme="minorEastAsia" w:hAnsiTheme="minorEastAsia"/>
              </w:rPr>
            </w:pPr>
            <w:r w:rsidRPr="001F56DF">
              <w:rPr>
                <w:rFonts w:asciiTheme="minorEastAsia" w:eastAsiaTheme="minorEastAsia" w:hAnsiTheme="minorEastAsia"/>
              </w:rPr>
              <w:t xml:space="preserve">d=KSLOTA_PLACE.EXCYLINDER.d;  </w:t>
            </w:r>
            <w:r w:rsidRPr="001F56DF">
              <w:rPr>
                <w:rFonts w:asciiTheme="minorEastAsia" w:eastAsiaTheme="minorEastAsia" w:hAnsiTheme="minorEastAsia"/>
                <w:color w:val="C0504D" w:themeColor="accent2"/>
              </w:rPr>
              <w:t>//A型键槽直径</w:t>
            </w:r>
          </w:p>
          <w:p w:rsidR="00D75212" w:rsidRPr="001F56DF" w:rsidRDefault="00D75212" w:rsidP="008C1C5A">
            <w:pPr>
              <w:spacing w:line="276" w:lineRule="auto"/>
              <w:rPr>
                <w:rFonts w:asciiTheme="minorEastAsia" w:eastAsiaTheme="minorEastAsia" w:hAnsiTheme="minorEastAsia"/>
              </w:rPr>
            </w:pPr>
            <w:r w:rsidRPr="001F56DF">
              <w:rPr>
                <w:rFonts w:asciiTheme="minorEastAsia" w:eastAsiaTheme="minorEastAsia" w:hAnsiTheme="minorEastAsia"/>
              </w:rPr>
              <w:t>if(DFM_GetTableData("平键标准系列","d&gt;Dmin and d&lt;=Dmax ","Buf") &lt;= 0)</w:t>
            </w:r>
          </w:p>
          <w:p w:rsidR="00D75212" w:rsidRPr="001F56DF" w:rsidRDefault="00D75212" w:rsidP="008C1C5A">
            <w:pPr>
              <w:spacing w:line="276" w:lineRule="auto"/>
              <w:ind w:firstLineChars="300" w:firstLine="630"/>
              <w:rPr>
                <w:rFonts w:asciiTheme="minorEastAsia" w:eastAsiaTheme="minorEastAsia" w:hAnsiTheme="minorEastAsia"/>
              </w:rPr>
            </w:pPr>
            <w:r w:rsidRPr="001F56DF">
              <w:rPr>
                <w:rFonts w:asciiTheme="minorEastAsia" w:eastAsiaTheme="minorEastAsia" w:hAnsiTheme="minorEastAsia"/>
              </w:rPr>
              <w:t>return true;</w:t>
            </w:r>
          </w:p>
          <w:p w:rsidR="00D75212" w:rsidRPr="001F56DF" w:rsidRDefault="00D75212" w:rsidP="008C1C5A">
            <w:pPr>
              <w:spacing w:line="276" w:lineRule="auto"/>
              <w:ind w:firstLineChars="250" w:firstLine="525"/>
              <w:rPr>
                <w:rFonts w:asciiTheme="minorEastAsia" w:eastAsiaTheme="minorEastAsia" w:hAnsiTheme="minorEastAsia"/>
              </w:rPr>
            </w:pPr>
            <w:r w:rsidRPr="001F56DF">
              <w:rPr>
                <w:rFonts w:asciiTheme="minorEastAsia" w:eastAsiaTheme="minorEastAsia" w:hAnsiTheme="minorEastAsia"/>
              </w:rPr>
              <w:t xml:space="preserve"> b1=Buf[0].b;t1=Buf[0].t;R1=Buf[0].Rmin;R2=Buf[0].Rmax;</w:t>
            </w:r>
          </w:p>
          <w:p w:rsidR="00D75212" w:rsidRPr="001F56DF" w:rsidRDefault="00D75212" w:rsidP="002C1BE6">
            <w:pPr>
              <w:spacing w:line="276" w:lineRule="auto"/>
              <w:rPr>
                <w:rFonts w:asciiTheme="minorEastAsia" w:eastAsiaTheme="minorEastAsia" w:hAnsiTheme="minorEastAsia"/>
              </w:rPr>
            </w:pPr>
            <w:r w:rsidRPr="001F56DF">
              <w:rPr>
                <w:rFonts w:asciiTheme="minorEastAsia" w:eastAsiaTheme="minorEastAsia" w:hAnsiTheme="minorEastAsia"/>
              </w:rPr>
              <w:t>if(b!=b1||h!=t1||r&lt;=R1||r&gt;R2)</w:t>
            </w:r>
          </w:p>
          <w:p w:rsidR="00D75212" w:rsidRPr="001F56DF" w:rsidRDefault="00D75212" w:rsidP="00DF4B95">
            <w:pPr>
              <w:spacing w:line="276" w:lineRule="auto"/>
              <w:ind w:leftChars="350" w:left="735" w:firstLineChars="0" w:firstLine="0"/>
              <w:jc w:val="left"/>
              <w:rPr>
                <w:rFonts w:asciiTheme="minorEastAsia" w:eastAsiaTheme="minorEastAsia" w:hAnsiTheme="minorEastAsia"/>
              </w:rPr>
            </w:pPr>
            <w:r w:rsidRPr="001F56DF">
              <w:rPr>
                <w:rFonts w:asciiTheme="minorEastAsia" w:eastAsiaTheme="minorEastAsia" w:hAnsiTheme="minorEastAsia"/>
              </w:rPr>
              <w:t>return "当前A型键槽宽度为"+str(decimal(b,3))+"mm,深度为"+str(decimal(h,3))+"mm,圆角半径为"+str(decimal(r,3))+"mm，不符合标准参数：宽度="+str(b1)+"mm，深度="+str(t1)+"mm,圆角半径="+str(R1)+"mm~"+str(R2)+"mm";</w:t>
            </w:r>
          </w:p>
          <w:p w:rsidR="00D75212" w:rsidRPr="001F56DF" w:rsidRDefault="00D75212" w:rsidP="002C1BE6">
            <w:pPr>
              <w:spacing w:line="276" w:lineRule="auto"/>
              <w:rPr>
                <w:rFonts w:asciiTheme="minorEastAsia" w:eastAsiaTheme="minorEastAsia" w:hAnsiTheme="minorEastAsia"/>
              </w:rPr>
            </w:pPr>
            <w:r w:rsidRPr="001F56DF">
              <w:rPr>
                <w:rFonts w:asciiTheme="minorEastAsia" w:eastAsiaTheme="minorEastAsia" w:hAnsiTheme="minorEastAsia"/>
              </w:rPr>
              <w:t>else</w:t>
            </w:r>
          </w:p>
          <w:p w:rsidR="00D75212" w:rsidRDefault="00D75212" w:rsidP="001F56DF">
            <w:pPr>
              <w:spacing w:line="276" w:lineRule="auto"/>
              <w:ind w:firstLineChars="350" w:firstLine="735"/>
            </w:pPr>
            <w:r w:rsidRPr="001F56DF">
              <w:rPr>
                <w:rFonts w:asciiTheme="minorEastAsia" w:eastAsiaTheme="minorEastAsia" w:hAnsiTheme="minorEastAsia"/>
              </w:rPr>
              <w:t>return true;</w:t>
            </w:r>
          </w:p>
        </w:tc>
      </w:tr>
    </w:tbl>
    <w:p w:rsidR="008A15BE" w:rsidRPr="002050B0" w:rsidRDefault="008A15BE" w:rsidP="002050B0">
      <w:pPr>
        <w:ind w:firstLine="440"/>
        <w:rPr>
          <w:rFonts w:ascii="微软雅黑" w:eastAsia="微软雅黑" w:hAnsi="微软雅黑"/>
          <w:sz w:val="22"/>
        </w:rPr>
      </w:pPr>
      <w:bookmarkStart w:id="369" w:name="OLE_LINK19"/>
      <w:bookmarkStart w:id="370" w:name="OLE_LINK20"/>
      <w:bookmarkEnd w:id="366"/>
      <w:bookmarkEnd w:id="367"/>
      <w:bookmarkEnd w:id="368"/>
      <w:r w:rsidRPr="002050B0">
        <w:rPr>
          <w:rFonts w:ascii="微软雅黑" w:eastAsia="微软雅黑" w:hAnsi="微软雅黑" w:hint="eastAsia"/>
          <w:sz w:val="22"/>
        </w:rPr>
        <w:t xml:space="preserve">2. </w:t>
      </w:r>
      <w:bookmarkEnd w:id="369"/>
      <w:bookmarkEnd w:id="370"/>
      <w:r w:rsidR="00062EEF">
        <w:rPr>
          <w:rFonts w:ascii="微软雅黑" w:eastAsia="微软雅黑" w:hAnsi="微软雅黑" w:hint="eastAsia"/>
          <w:sz w:val="22"/>
        </w:rPr>
        <w:t>半圆键键槽</w:t>
      </w:r>
      <w:r w:rsidRPr="002050B0">
        <w:rPr>
          <w:rFonts w:ascii="微软雅黑" w:eastAsia="微软雅黑" w:hAnsi="微软雅黑" w:hint="eastAsia"/>
          <w:sz w:val="22"/>
        </w:rPr>
        <w:t>设计应该符合国标（</w:t>
      </w:r>
      <w:r w:rsidRPr="002050B0">
        <w:rPr>
          <w:rFonts w:ascii="微软雅黑" w:eastAsia="微软雅黑" w:hAnsi="微软雅黑"/>
          <w:sz w:val="22"/>
        </w:rPr>
        <w:t>GB/T1099.1-2003)</w:t>
      </w:r>
    </w:p>
    <w:p w:rsidR="008A15BE" w:rsidRDefault="008A15BE" w:rsidP="008A15BE">
      <w:r w:rsidRPr="00574C31">
        <w:rPr>
          <w:rFonts w:hint="eastAsia"/>
        </w:rPr>
        <w:t>脚本：</w:t>
      </w:r>
    </w:p>
    <w:tbl>
      <w:tblPr>
        <w:tblStyle w:val="af7"/>
        <w:tblW w:w="0" w:type="auto"/>
        <w:tblInd w:w="392" w:type="dxa"/>
        <w:tblLook w:val="04A0" w:firstRow="1" w:lastRow="0" w:firstColumn="1" w:lastColumn="0" w:noHBand="0" w:noVBand="1"/>
      </w:tblPr>
      <w:tblGrid>
        <w:gridCol w:w="8505"/>
      </w:tblGrid>
      <w:tr w:rsidR="008C1C5A" w:rsidTr="008C1C5A">
        <w:tc>
          <w:tcPr>
            <w:tcW w:w="8505" w:type="dxa"/>
          </w:tcPr>
          <w:p w:rsidR="008C1C5A" w:rsidRDefault="008C1C5A" w:rsidP="00600368">
            <w:pPr>
              <w:spacing w:line="276" w:lineRule="auto"/>
            </w:pPr>
            <w:r>
              <w:t>if(DFM_GetTableData("</w:t>
            </w:r>
            <w:r w:rsidR="00062EEF">
              <w:t>半圆键键槽</w:t>
            </w:r>
            <w:r>
              <w:t>标准系列","d&gt;Dmin and d&lt;=Dmax ","Buf") &lt;= 0)</w:t>
            </w:r>
          </w:p>
          <w:p w:rsidR="008C1C5A" w:rsidRDefault="008C1C5A" w:rsidP="00600368">
            <w:pPr>
              <w:spacing w:line="276" w:lineRule="auto"/>
              <w:ind w:firstLineChars="300" w:firstLine="630"/>
            </w:pPr>
            <w:r>
              <w:t>return true;</w:t>
            </w:r>
          </w:p>
          <w:p w:rsidR="008C1C5A" w:rsidRDefault="008C1C5A" w:rsidP="00600368">
            <w:pPr>
              <w:spacing w:line="276" w:lineRule="auto"/>
              <w:ind w:firstLineChars="300" w:firstLine="630"/>
            </w:pPr>
            <w:r>
              <w:t>b1=Buf[0].b;t1=Buf[0].t;r1=Buf[0].rmin;r2=Buf[0].rmax;</w:t>
            </w:r>
          </w:p>
          <w:p w:rsidR="008C1C5A" w:rsidRDefault="008C1C5A" w:rsidP="00600368">
            <w:pPr>
              <w:spacing w:line="276" w:lineRule="auto"/>
            </w:pPr>
            <w:r>
              <w:t>if(b!=b1||h!=t1||r&lt;=r1||r&gt;r2)</w:t>
            </w:r>
          </w:p>
          <w:p w:rsidR="008C1C5A" w:rsidRDefault="008C1C5A" w:rsidP="00600368">
            <w:pPr>
              <w:spacing w:line="276" w:lineRule="auto"/>
              <w:ind w:leftChars="300" w:left="630" w:firstLineChars="0" w:firstLine="0"/>
              <w:jc w:val="left"/>
            </w:pPr>
            <w:r>
              <w:t>return "此处半圆形键槽宽度为"+str(decimal(b,3))+"mm,深度为"+str(decimal(h,3))+"mm,圆角半径为"+str(decimal(r,3))+"mm，不符合标准参数：宽度="+str(b1)+"mm，深度="+str(t1)+"mm,圆角半径</w:t>
            </w:r>
            <w:r>
              <w:lastRenderedPageBreak/>
              <w:t>="+str(r1)+"mm~"+str(r2)+"mm";</w:t>
            </w:r>
          </w:p>
          <w:p w:rsidR="008C1C5A" w:rsidRDefault="008C1C5A" w:rsidP="00600368">
            <w:pPr>
              <w:spacing w:line="276" w:lineRule="auto"/>
            </w:pPr>
            <w:r>
              <w:t>else</w:t>
            </w:r>
          </w:p>
          <w:p w:rsidR="008C1C5A" w:rsidRDefault="008C1C5A" w:rsidP="00600368">
            <w:pPr>
              <w:spacing w:line="276" w:lineRule="auto"/>
              <w:ind w:firstLineChars="300" w:firstLine="630"/>
            </w:pPr>
            <w:r>
              <w:t>return true;</w:t>
            </w:r>
          </w:p>
        </w:tc>
      </w:tr>
    </w:tbl>
    <w:p w:rsidR="008A15BE" w:rsidRPr="003F232A" w:rsidRDefault="008A15BE" w:rsidP="008A15BE">
      <w:pPr>
        <w:pStyle w:val="3"/>
      </w:pPr>
      <w:bookmarkStart w:id="371" w:name="_Toc502041621"/>
      <w:bookmarkStart w:id="372" w:name="_Toc535236014"/>
      <w:bookmarkStart w:id="373" w:name="_Toc13840818"/>
      <w:bookmarkStart w:id="374" w:name="_Toc62459515"/>
      <w:bookmarkStart w:id="375" w:name="OLE_LINK14"/>
      <w:bookmarkStart w:id="376" w:name="OLE_LINK17"/>
      <w:r w:rsidRPr="003F232A">
        <w:rPr>
          <w:rFonts w:hint="eastAsia"/>
        </w:rPr>
        <w:lastRenderedPageBreak/>
        <w:t>7.1.4越程槽类规则</w:t>
      </w:r>
      <w:bookmarkEnd w:id="371"/>
      <w:bookmarkEnd w:id="372"/>
      <w:bookmarkEnd w:id="373"/>
      <w:bookmarkEnd w:id="374"/>
    </w:p>
    <w:p w:rsidR="008A15BE" w:rsidRPr="002050B0" w:rsidRDefault="008A15BE" w:rsidP="002050B0">
      <w:pPr>
        <w:ind w:firstLine="440"/>
        <w:rPr>
          <w:rFonts w:ascii="微软雅黑" w:eastAsia="微软雅黑" w:hAnsi="微软雅黑"/>
          <w:sz w:val="22"/>
        </w:rPr>
      </w:pPr>
      <w:r w:rsidRPr="002050B0">
        <w:rPr>
          <w:rFonts w:ascii="微软雅黑" w:eastAsia="微软雅黑" w:hAnsi="微软雅黑" w:hint="eastAsia"/>
          <w:sz w:val="22"/>
        </w:rPr>
        <w:t>1. 越程槽尺寸应该符合国标</w:t>
      </w:r>
    </w:p>
    <w:p w:rsidR="008A15BE" w:rsidRDefault="008A15BE" w:rsidP="008A15BE">
      <w:r w:rsidRPr="00574C31">
        <w:rPr>
          <w:rFonts w:hint="eastAsia"/>
        </w:rPr>
        <w:t>脚本：</w:t>
      </w:r>
    </w:p>
    <w:tbl>
      <w:tblPr>
        <w:tblStyle w:val="af7"/>
        <w:tblW w:w="0" w:type="auto"/>
        <w:tblInd w:w="392" w:type="dxa"/>
        <w:tblLook w:val="04A0" w:firstRow="1" w:lastRow="0" w:firstColumn="1" w:lastColumn="0" w:noHBand="0" w:noVBand="1"/>
      </w:tblPr>
      <w:tblGrid>
        <w:gridCol w:w="8505"/>
      </w:tblGrid>
      <w:tr w:rsidR="00CE6E2D" w:rsidTr="00CE6E2D">
        <w:tc>
          <w:tcPr>
            <w:tcW w:w="8505" w:type="dxa"/>
          </w:tcPr>
          <w:p w:rsidR="00CE6E2D" w:rsidRDefault="00CE6E2D" w:rsidP="00CE6E2D">
            <w:pPr>
              <w:spacing w:line="276" w:lineRule="auto"/>
            </w:pPr>
            <w:r>
              <w:t>if(LINK_WORKSEC.wsec_type == "EXCYLINDER")</w:t>
            </w:r>
          </w:p>
          <w:p w:rsidR="00CE6E2D" w:rsidRDefault="00CE6E2D" w:rsidP="00CE6E2D">
            <w:pPr>
              <w:spacing w:line="276" w:lineRule="auto"/>
            </w:pPr>
            <w:r>
              <w:t xml:space="preserve">  d=LINK_WORKSEC.EXCYLINDER.d;</w:t>
            </w:r>
          </w:p>
          <w:p w:rsidR="00CE6E2D" w:rsidRDefault="00CE6E2D" w:rsidP="00CE6E2D">
            <w:pPr>
              <w:spacing w:line="276" w:lineRule="auto"/>
            </w:pPr>
            <w:r>
              <w:t xml:space="preserve">  nRowCnt = DFM_GetTableData("越程槽尺寸标准","d&gt;dmin and d&lt;=dmax","buf");</w:t>
            </w:r>
          </w:p>
          <w:p w:rsidR="00CE6E2D" w:rsidRDefault="00CE6E2D" w:rsidP="00CE6E2D">
            <w:pPr>
              <w:spacing w:line="276" w:lineRule="auto"/>
              <w:ind w:firstLineChars="300" w:firstLine="630"/>
            </w:pPr>
            <w:r>
              <w:t>if(nRowCnt&gt;0)</w:t>
            </w:r>
          </w:p>
          <w:p w:rsidR="00CE6E2D" w:rsidRDefault="00CE6E2D" w:rsidP="00CE6E2D">
            <w:pPr>
              <w:spacing w:line="276" w:lineRule="auto"/>
              <w:ind w:firstLineChars="300" w:firstLine="630"/>
            </w:pPr>
            <w:r>
              <w:t>{</w:t>
            </w:r>
          </w:p>
          <w:p w:rsidR="00CE6E2D" w:rsidRDefault="00CE6E2D" w:rsidP="00CE6E2D">
            <w:pPr>
              <w:spacing w:line="276" w:lineRule="auto"/>
              <w:ind w:leftChars="450" w:left="945" w:firstLineChars="0" w:firstLine="0"/>
            </w:pPr>
            <w:r>
              <w:t>strErr="当前越程槽槽宽="+str(b)+"mm，槽深="+str(h)+"mm，底部圆角半径="+str(r)+"mm，不满足标准";</w:t>
            </w:r>
          </w:p>
          <w:p w:rsidR="00CE6E2D" w:rsidRDefault="00CE6E2D" w:rsidP="00CE6E2D">
            <w:pPr>
              <w:spacing w:line="276" w:lineRule="auto"/>
              <w:ind w:firstLineChars="450" w:firstLine="945"/>
            </w:pPr>
            <w:r>
              <w:t>for(i=0;i&lt;nRowCnt;i++)</w:t>
            </w:r>
          </w:p>
          <w:p w:rsidR="00CE6E2D" w:rsidRDefault="00CE6E2D" w:rsidP="00CE6E2D">
            <w:pPr>
              <w:spacing w:line="276" w:lineRule="auto"/>
            </w:pPr>
            <w:r>
              <w:t xml:space="preserve">   </w:t>
            </w:r>
            <w:r>
              <w:rPr>
                <w:rFonts w:hint="eastAsia"/>
              </w:rPr>
              <w:t xml:space="preserve"> </w:t>
            </w:r>
            <w:r>
              <w:t xml:space="preserve"> {</w:t>
            </w:r>
          </w:p>
          <w:p w:rsidR="00CE6E2D" w:rsidRDefault="00CE6E2D" w:rsidP="00CE6E2D">
            <w:pPr>
              <w:spacing w:line="276" w:lineRule="auto"/>
              <w:ind w:firstLineChars="600" w:firstLine="1260"/>
            </w:pPr>
            <w:r>
              <w:t>bi=buf[i].b;hi=buf[i].h;ri=buf[i].r;</w:t>
            </w:r>
          </w:p>
          <w:p w:rsidR="00CE6E2D" w:rsidRDefault="00CE6E2D" w:rsidP="00CE6E2D">
            <w:pPr>
              <w:spacing w:line="276" w:lineRule="auto"/>
              <w:ind w:firstLineChars="600" w:firstLine="1260"/>
            </w:pPr>
            <w:r>
              <w:t>if(b==bi &amp;&amp; h==hi &amp;&amp; r==ri)</w:t>
            </w:r>
          </w:p>
          <w:p w:rsidR="00CE6E2D" w:rsidRDefault="00CE6E2D" w:rsidP="00CE6E2D">
            <w:pPr>
              <w:spacing w:line="276" w:lineRule="auto"/>
              <w:ind w:firstLineChars="750" w:firstLine="1575"/>
            </w:pPr>
            <w:r>
              <w:t>return true;</w:t>
            </w:r>
          </w:p>
          <w:p w:rsidR="00CE6E2D" w:rsidRDefault="00CE6E2D" w:rsidP="00CE6E2D">
            <w:pPr>
              <w:spacing w:line="276" w:lineRule="auto"/>
              <w:ind w:firstLineChars="600" w:firstLine="1260"/>
            </w:pPr>
            <w:r>
              <w:t>else</w:t>
            </w:r>
          </w:p>
          <w:p w:rsidR="00CE6E2D" w:rsidRDefault="00CE6E2D" w:rsidP="00CE6E2D">
            <w:pPr>
              <w:spacing w:line="276" w:lineRule="auto"/>
            </w:pPr>
            <w:r>
              <w:t xml:space="preserve">         </w:t>
            </w:r>
            <w:r>
              <w:rPr>
                <w:rFonts w:hint="eastAsia"/>
              </w:rPr>
              <w:t xml:space="preserve">  </w:t>
            </w:r>
            <w:r>
              <w:t>{</w:t>
            </w:r>
          </w:p>
          <w:p w:rsidR="00CE6E2D" w:rsidRDefault="00CE6E2D" w:rsidP="00CE6E2D">
            <w:pPr>
              <w:spacing w:line="276" w:lineRule="auto"/>
              <w:ind w:firstLineChars="800" w:firstLine="1680"/>
            </w:pPr>
            <w:r>
              <w:t>if(i&gt;0)</w:t>
            </w:r>
          </w:p>
          <w:p w:rsidR="00CE6E2D" w:rsidRDefault="00CE6E2D" w:rsidP="00CE6E2D">
            <w:pPr>
              <w:spacing w:line="276" w:lineRule="auto"/>
            </w:pPr>
            <w:r>
              <w:t xml:space="preserve">              strErr = strErr + "；";</w:t>
            </w:r>
          </w:p>
          <w:p w:rsidR="00CE6E2D" w:rsidRDefault="00CE6E2D" w:rsidP="00CE6E2D">
            <w:pPr>
              <w:spacing w:line="276" w:lineRule="auto"/>
              <w:ind w:leftChars="200" w:left="1890" w:hangingChars="700" w:hanging="1470"/>
            </w:pPr>
            <w:r>
              <w:t xml:space="preserve">          </w:t>
            </w:r>
            <w:r>
              <w:rPr>
                <w:rFonts w:hint="eastAsia"/>
              </w:rPr>
              <w:t xml:space="preserve">    </w:t>
            </w:r>
            <w:r>
              <w:t>strErr = strErr + "槽宽="+str(bi)+"mm,槽深="+str(hi)+"mm,圆角半径="+str(ri)+"mm";</w:t>
            </w:r>
          </w:p>
          <w:p w:rsidR="00CE6E2D" w:rsidRDefault="00CE6E2D" w:rsidP="00CE6E2D">
            <w:pPr>
              <w:spacing w:line="276" w:lineRule="auto"/>
            </w:pPr>
            <w:r>
              <w:t xml:space="preserve">        </w:t>
            </w:r>
            <w:r>
              <w:rPr>
                <w:rFonts w:hint="eastAsia"/>
              </w:rPr>
              <w:t xml:space="preserve">  </w:t>
            </w:r>
            <w:r>
              <w:t xml:space="preserve"> } </w:t>
            </w:r>
          </w:p>
          <w:p w:rsidR="00CE6E2D" w:rsidRDefault="00CE6E2D" w:rsidP="00CE6E2D">
            <w:pPr>
              <w:spacing w:line="276" w:lineRule="auto"/>
            </w:pPr>
            <w:r>
              <w:t xml:space="preserve">  </w:t>
            </w:r>
            <w:r>
              <w:rPr>
                <w:rFonts w:hint="eastAsia"/>
              </w:rPr>
              <w:t xml:space="preserve"> </w:t>
            </w:r>
            <w:r>
              <w:t xml:space="preserve">  }    </w:t>
            </w:r>
          </w:p>
          <w:p w:rsidR="00CE6E2D" w:rsidRDefault="00CE6E2D" w:rsidP="00CE6E2D">
            <w:pPr>
              <w:spacing w:line="276" w:lineRule="auto"/>
              <w:ind w:firstLineChars="450" w:firstLine="945"/>
            </w:pPr>
            <w:r>
              <w:t xml:space="preserve">return strErr; </w:t>
            </w:r>
          </w:p>
          <w:p w:rsidR="00CE6E2D" w:rsidRDefault="00CE6E2D" w:rsidP="00CE6E2D">
            <w:pPr>
              <w:spacing w:line="276" w:lineRule="auto"/>
            </w:pPr>
            <w:r>
              <w:t xml:space="preserve"> </w:t>
            </w:r>
            <w:r>
              <w:rPr>
                <w:rFonts w:hint="eastAsia"/>
              </w:rPr>
              <w:t xml:space="preserve"> </w:t>
            </w:r>
            <w:r>
              <w:t>}</w:t>
            </w:r>
          </w:p>
          <w:p w:rsidR="00CE6E2D" w:rsidRDefault="00CE6E2D" w:rsidP="00CE6E2D">
            <w:pPr>
              <w:spacing w:line="276" w:lineRule="auto"/>
              <w:ind w:firstLineChars="300" w:firstLine="630"/>
            </w:pPr>
            <w:r>
              <w:t>else</w:t>
            </w:r>
          </w:p>
          <w:p w:rsidR="00CE6E2D" w:rsidRDefault="00CE6E2D" w:rsidP="00E8372C">
            <w:pPr>
              <w:spacing w:line="276" w:lineRule="auto"/>
              <w:ind w:firstLineChars="450" w:firstLine="945"/>
            </w:pPr>
            <w:r>
              <w:t>return true;</w:t>
            </w:r>
          </w:p>
          <w:p w:rsidR="00CE6E2D" w:rsidRDefault="00CE6E2D" w:rsidP="00CE6E2D">
            <w:pPr>
              <w:spacing w:line="276" w:lineRule="auto"/>
            </w:pPr>
            <w:r>
              <w:t>else</w:t>
            </w:r>
          </w:p>
          <w:p w:rsidR="00CE6E2D" w:rsidRDefault="00CE6E2D" w:rsidP="00E8372C">
            <w:pPr>
              <w:spacing w:line="276" w:lineRule="auto"/>
              <w:ind w:firstLineChars="350" w:firstLine="735"/>
            </w:pPr>
            <w:r>
              <w:t>return true;</w:t>
            </w:r>
          </w:p>
        </w:tc>
      </w:tr>
    </w:tbl>
    <w:p w:rsidR="008A15BE" w:rsidRPr="003F232A" w:rsidRDefault="008A15BE" w:rsidP="008A15BE">
      <w:pPr>
        <w:pStyle w:val="2"/>
      </w:pPr>
      <w:bookmarkStart w:id="377" w:name="_Toc502041622"/>
      <w:bookmarkStart w:id="378" w:name="_Toc535236015"/>
      <w:bookmarkStart w:id="379" w:name="_Toc13840819"/>
      <w:bookmarkStart w:id="380" w:name="_Toc62459516"/>
      <w:bookmarkEnd w:id="375"/>
      <w:bookmarkEnd w:id="376"/>
      <w:r w:rsidRPr="003F232A">
        <w:rPr>
          <w:rFonts w:hint="eastAsia"/>
        </w:rPr>
        <w:lastRenderedPageBreak/>
        <w:t>7.2</w:t>
      </w:r>
      <w:r w:rsidRPr="003F232A">
        <w:rPr>
          <w:rFonts w:hint="eastAsia"/>
        </w:rPr>
        <w:t>钣金规则</w:t>
      </w:r>
      <w:bookmarkEnd w:id="377"/>
      <w:r w:rsidRPr="003F232A">
        <w:rPr>
          <w:rFonts w:hint="eastAsia"/>
        </w:rPr>
        <w:t>部分实例</w:t>
      </w:r>
      <w:bookmarkEnd w:id="378"/>
      <w:bookmarkEnd w:id="379"/>
      <w:bookmarkEnd w:id="380"/>
    </w:p>
    <w:p w:rsidR="001B2A9B" w:rsidRDefault="008A15BE" w:rsidP="008A15BE">
      <w:pPr>
        <w:pStyle w:val="3"/>
      </w:pPr>
      <w:bookmarkStart w:id="381" w:name="_Toc13840820"/>
      <w:bookmarkStart w:id="382" w:name="_Toc62459517"/>
      <w:bookmarkStart w:id="383" w:name="_Toc502041623"/>
      <w:bookmarkStart w:id="384" w:name="_Toc535236016"/>
      <w:r w:rsidRPr="003F232A">
        <w:rPr>
          <w:rFonts w:hint="eastAsia"/>
        </w:rPr>
        <w:t xml:space="preserve">7.2.1 </w:t>
      </w:r>
      <w:r w:rsidR="001B2A9B">
        <w:rPr>
          <w:rFonts w:hint="eastAsia"/>
        </w:rPr>
        <w:t>孔类规则</w:t>
      </w:r>
      <w:bookmarkEnd w:id="381"/>
      <w:bookmarkEnd w:id="382"/>
    </w:p>
    <w:p w:rsidR="008A15BE" w:rsidRPr="002050B0" w:rsidRDefault="004927CE" w:rsidP="002050B0">
      <w:pPr>
        <w:ind w:firstLine="440"/>
        <w:rPr>
          <w:rFonts w:ascii="微软雅黑" w:eastAsia="微软雅黑" w:hAnsi="微软雅黑"/>
          <w:sz w:val="22"/>
        </w:rPr>
      </w:pPr>
      <w:r w:rsidRPr="002050B0">
        <w:rPr>
          <w:rFonts w:ascii="微软雅黑" w:eastAsia="微软雅黑" w:hAnsi="微软雅黑" w:hint="eastAsia"/>
          <w:sz w:val="22"/>
        </w:rPr>
        <w:t>1.</w:t>
      </w:r>
      <w:r w:rsidR="008A15BE" w:rsidRPr="002050B0">
        <w:rPr>
          <w:rFonts w:ascii="微软雅黑" w:eastAsia="微软雅黑" w:hAnsi="微软雅黑" w:hint="eastAsia"/>
          <w:sz w:val="22"/>
        </w:rPr>
        <w:t>简单孔间</w:t>
      </w:r>
      <w:bookmarkEnd w:id="383"/>
      <w:r w:rsidR="008A15BE" w:rsidRPr="002050B0">
        <w:rPr>
          <w:rFonts w:ascii="微软雅黑" w:eastAsia="微软雅黑" w:hAnsi="微软雅黑" w:hint="eastAsia"/>
          <w:sz w:val="22"/>
        </w:rPr>
        <w:t>的距离应该大于指定值</w:t>
      </w:r>
      <w:bookmarkEnd w:id="384"/>
    </w:p>
    <w:p w:rsidR="008A15BE" w:rsidRDefault="008A15BE" w:rsidP="008A15BE">
      <w:r w:rsidRPr="00574C31">
        <w:rPr>
          <w:rFonts w:hint="eastAsia"/>
        </w:rPr>
        <w:t>脚本：</w:t>
      </w:r>
    </w:p>
    <w:tbl>
      <w:tblPr>
        <w:tblStyle w:val="af7"/>
        <w:tblW w:w="0" w:type="auto"/>
        <w:tblInd w:w="392" w:type="dxa"/>
        <w:tblLook w:val="04A0" w:firstRow="1" w:lastRow="0" w:firstColumn="1" w:lastColumn="0" w:noHBand="0" w:noVBand="1"/>
      </w:tblPr>
      <w:tblGrid>
        <w:gridCol w:w="8505"/>
      </w:tblGrid>
      <w:tr w:rsidR="00890049" w:rsidTr="00890049">
        <w:tc>
          <w:tcPr>
            <w:tcW w:w="8505" w:type="dxa"/>
          </w:tcPr>
          <w:p w:rsidR="00890049" w:rsidRDefault="00890049" w:rsidP="00890049">
            <w:pPr>
              <w:spacing w:line="276" w:lineRule="auto"/>
              <w:ind w:firstLineChars="150" w:firstLine="315"/>
            </w:pPr>
            <w:r>
              <w:t>d_min_distance = SM_SMHOLE.MinDistance("SM_SMHOLE");</w:t>
            </w:r>
          </w:p>
          <w:p w:rsidR="00890049" w:rsidRDefault="00890049" w:rsidP="00890049">
            <w:pPr>
              <w:spacing w:line="276" w:lineRule="auto"/>
              <w:ind w:firstLineChars="150" w:firstLine="315"/>
            </w:pPr>
            <w:r>
              <w:t>if(d_min_distance  &lt;T)</w:t>
            </w:r>
            <w:r>
              <w:rPr>
                <w:rFonts w:hint="eastAsia"/>
              </w:rPr>
              <w:t xml:space="preserve"> </w:t>
            </w:r>
            <w:r w:rsidRPr="00D31597">
              <w:rPr>
                <w:rFonts w:hint="eastAsia"/>
                <w:color w:val="C0504D" w:themeColor="accent2"/>
              </w:rPr>
              <w:t>//</w:t>
            </w:r>
            <w:r w:rsidRPr="00D31597">
              <w:rPr>
                <w:color w:val="C0504D" w:themeColor="accent2"/>
              </w:rPr>
              <w:t>d_min_distance</w:t>
            </w:r>
            <w:r w:rsidRPr="00D31597">
              <w:rPr>
                <w:rFonts w:hint="eastAsia"/>
                <w:color w:val="C0504D" w:themeColor="accent2"/>
              </w:rPr>
              <w:t>为孔间最小距离，T板厚</w:t>
            </w:r>
          </w:p>
          <w:p w:rsidR="00890049" w:rsidRDefault="00890049" w:rsidP="00890049">
            <w:pPr>
              <w:spacing w:line="276" w:lineRule="auto"/>
              <w:ind w:firstLineChars="150" w:firstLine="315"/>
            </w:pPr>
            <w:r>
              <w:t>{</w:t>
            </w:r>
          </w:p>
          <w:p w:rsidR="00890049" w:rsidRDefault="00890049" w:rsidP="00F35AD1">
            <w:pPr>
              <w:spacing w:line="276" w:lineRule="auto"/>
              <w:ind w:leftChars="300" w:left="630" w:firstLineChars="0" w:firstLine="0"/>
            </w:pPr>
            <w:r>
              <w:t>return "简单孔之间的最小距离为" + str(decimal(d_min_distance,3)) + "mm,小于1倍钣厚：" + str(T)+"mm";</w:t>
            </w:r>
          </w:p>
          <w:p w:rsidR="00890049" w:rsidRDefault="00890049" w:rsidP="00890049">
            <w:pPr>
              <w:spacing w:line="276" w:lineRule="auto"/>
            </w:pPr>
            <w:r>
              <w:t>}</w:t>
            </w:r>
          </w:p>
          <w:p w:rsidR="00890049" w:rsidRDefault="00890049" w:rsidP="00890049">
            <w:pPr>
              <w:spacing w:line="276" w:lineRule="auto"/>
            </w:pPr>
            <w:r>
              <w:t>else</w:t>
            </w:r>
          </w:p>
          <w:p w:rsidR="00890049" w:rsidRDefault="00890049" w:rsidP="00890049">
            <w:pPr>
              <w:spacing w:line="276" w:lineRule="auto"/>
              <w:ind w:firstLineChars="350" w:firstLine="735"/>
            </w:pPr>
            <w:r>
              <w:t>return true;</w:t>
            </w:r>
          </w:p>
        </w:tc>
      </w:tr>
    </w:tbl>
    <w:p w:rsidR="008A15BE" w:rsidRPr="002050B0" w:rsidRDefault="008A15BE" w:rsidP="002050B0">
      <w:pPr>
        <w:ind w:firstLine="440"/>
        <w:rPr>
          <w:rFonts w:ascii="微软雅黑" w:eastAsia="微软雅黑" w:hAnsi="微软雅黑"/>
          <w:sz w:val="22"/>
        </w:rPr>
      </w:pPr>
      <w:bookmarkStart w:id="385" w:name="_Toc502041624"/>
      <w:bookmarkStart w:id="386" w:name="_Toc535236017"/>
      <w:r w:rsidRPr="002050B0">
        <w:rPr>
          <w:rFonts w:ascii="微软雅黑" w:eastAsia="微软雅黑" w:hAnsi="微软雅黑" w:hint="eastAsia"/>
          <w:sz w:val="22"/>
        </w:rPr>
        <w:t>2</w:t>
      </w:r>
      <w:r w:rsidR="00C838EA" w:rsidRPr="002050B0">
        <w:rPr>
          <w:rFonts w:ascii="微软雅黑" w:eastAsia="微软雅黑" w:hAnsi="微软雅黑" w:hint="eastAsia"/>
          <w:sz w:val="22"/>
        </w:rPr>
        <w:t>.</w:t>
      </w:r>
      <w:r w:rsidRPr="002050B0">
        <w:rPr>
          <w:rFonts w:ascii="微软雅黑" w:eastAsia="微软雅黑" w:hAnsi="微软雅黑" w:hint="eastAsia"/>
          <w:sz w:val="22"/>
        </w:rPr>
        <w:t>沉头孔的沉头深度应该大于指定值</w:t>
      </w:r>
      <w:bookmarkEnd w:id="385"/>
      <w:bookmarkEnd w:id="386"/>
    </w:p>
    <w:p w:rsidR="008A15BE" w:rsidRDefault="008A15BE" w:rsidP="008A15BE">
      <w:r w:rsidRPr="00574C31">
        <w:rPr>
          <w:rFonts w:hint="eastAsia"/>
        </w:rPr>
        <w:t>脚本：</w:t>
      </w:r>
    </w:p>
    <w:tbl>
      <w:tblPr>
        <w:tblStyle w:val="af7"/>
        <w:tblW w:w="0" w:type="auto"/>
        <w:tblInd w:w="392" w:type="dxa"/>
        <w:tblLook w:val="04A0" w:firstRow="1" w:lastRow="0" w:firstColumn="1" w:lastColumn="0" w:noHBand="0" w:noVBand="1"/>
      </w:tblPr>
      <w:tblGrid>
        <w:gridCol w:w="8505"/>
      </w:tblGrid>
      <w:tr w:rsidR="00903D83" w:rsidTr="00903D83">
        <w:tc>
          <w:tcPr>
            <w:tcW w:w="8505" w:type="dxa"/>
          </w:tcPr>
          <w:p w:rsidR="00903D83" w:rsidRPr="00903D83" w:rsidRDefault="00903D83" w:rsidP="00FC4A35">
            <w:pPr>
              <w:spacing w:line="276" w:lineRule="auto"/>
              <w:rPr>
                <w:color w:val="1F497D" w:themeColor="text2"/>
              </w:rPr>
            </w:pPr>
            <w:r w:rsidRPr="00903D83">
              <w:rPr>
                <w:color w:val="1F497D" w:themeColor="text2"/>
              </w:rPr>
              <w:t xml:space="preserve">//Rule_Param_Define </w:t>
            </w:r>
          </w:p>
          <w:p w:rsidR="00903D83" w:rsidRPr="00903D83" w:rsidRDefault="00903D83" w:rsidP="00FC4A35">
            <w:pPr>
              <w:spacing w:line="276" w:lineRule="auto"/>
              <w:rPr>
                <w:color w:val="1F497D" w:themeColor="text2"/>
              </w:rPr>
            </w:pPr>
            <w:r w:rsidRPr="00903D83">
              <w:rPr>
                <w:color w:val="1F497D" w:themeColor="text2"/>
              </w:rPr>
              <w:t xml:space="preserve"> minRatio =0.25 ;</w:t>
            </w:r>
            <w:r w:rsidRPr="00903D83">
              <w:rPr>
                <w:rFonts w:hint="eastAsia"/>
                <w:color w:val="C0504D" w:themeColor="accent2"/>
              </w:rPr>
              <w:t xml:space="preserve"> //</w:t>
            </w:r>
            <w:r w:rsidRPr="00903D83">
              <w:rPr>
                <w:color w:val="C0504D" w:themeColor="accent2"/>
              </w:rPr>
              <w:t>minRatio</w:t>
            </w:r>
            <w:r w:rsidRPr="00903D83">
              <w:rPr>
                <w:rFonts w:hint="eastAsia"/>
                <w:color w:val="C0504D" w:themeColor="accent2"/>
              </w:rPr>
              <w:t>沉头深度指定值</w:t>
            </w:r>
          </w:p>
          <w:p w:rsidR="00903D83" w:rsidRPr="00903D83" w:rsidRDefault="00903D83" w:rsidP="00FC4A35">
            <w:pPr>
              <w:spacing w:line="276" w:lineRule="auto"/>
              <w:rPr>
                <w:color w:val="1F497D" w:themeColor="text2"/>
              </w:rPr>
            </w:pPr>
            <w:r w:rsidRPr="00903D83">
              <w:rPr>
                <w:color w:val="1F497D" w:themeColor="text2"/>
              </w:rPr>
              <w:t>//Rule_Param_Define</w:t>
            </w:r>
          </w:p>
          <w:p w:rsidR="00903D83" w:rsidRDefault="00903D83" w:rsidP="00FC4A35">
            <w:pPr>
              <w:spacing w:line="276" w:lineRule="auto"/>
            </w:pPr>
            <w:r>
              <w:t>if(SM_CBHOLE.h1&lt;minRatio*T)</w:t>
            </w:r>
            <w:r>
              <w:rPr>
                <w:rFonts w:hint="eastAsia"/>
              </w:rPr>
              <w:t xml:space="preserve"> </w:t>
            </w:r>
            <w:r w:rsidRPr="00903D83">
              <w:rPr>
                <w:rFonts w:hint="eastAsia"/>
                <w:color w:val="C0504D" w:themeColor="accent2"/>
              </w:rPr>
              <w:t>//</w:t>
            </w:r>
            <w:r w:rsidRPr="00903D83">
              <w:rPr>
                <w:color w:val="C0504D" w:themeColor="accent2"/>
              </w:rPr>
              <w:t>SM_CBHOLE.h1</w:t>
            </w:r>
            <w:r w:rsidRPr="00903D83">
              <w:rPr>
                <w:rFonts w:hint="eastAsia"/>
                <w:color w:val="C0504D" w:themeColor="accent2"/>
              </w:rPr>
              <w:t>为实际沉头深度，T为板厚</w:t>
            </w:r>
          </w:p>
          <w:p w:rsidR="00903D83" w:rsidRDefault="00903D83" w:rsidP="00FC4A35">
            <w:pPr>
              <w:spacing w:line="276" w:lineRule="auto"/>
            </w:pPr>
            <w:r>
              <w:t>{</w:t>
            </w:r>
          </w:p>
          <w:p w:rsidR="00903D83" w:rsidRDefault="00903D83" w:rsidP="00FC4A35">
            <w:pPr>
              <w:spacing w:line="276" w:lineRule="auto"/>
              <w:ind w:leftChars="200" w:left="840" w:hangingChars="200" w:hanging="420"/>
            </w:pPr>
            <w:r>
              <w:t xml:space="preserve">    return"当前沉头孔的沉头深度为"+str(decimal(SM_CBHOLE.h1,3))+"mm,小于"+str(minRatio)+"倍板厚的距离："+str(minRatio*T)+"mm";</w:t>
            </w:r>
          </w:p>
          <w:p w:rsidR="00903D83" w:rsidRDefault="00903D83" w:rsidP="00FC4A35">
            <w:pPr>
              <w:spacing w:line="276" w:lineRule="auto"/>
            </w:pPr>
            <w:r>
              <w:t>}</w:t>
            </w:r>
          </w:p>
          <w:p w:rsidR="00903D83" w:rsidRDefault="00903D83" w:rsidP="00FC4A35">
            <w:pPr>
              <w:spacing w:line="276" w:lineRule="auto"/>
            </w:pPr>
            <w:r>
              <w:t>else</w:t>
            </w:r>
          </w:p>
          <w:p w:rsidR="00903D83" w:rsidRDefault="00903D83" w:rsidP="00FC4A35">
            <w:pPr>
              <w:spacing w:line="276" w:lineRule="auto"/>
              <w:ind w:firstLineChars="350" w:firstLine="735"/>
            </w:pPr>
            <w:r>
              <w:t>return true;</w:t>
            </w:r>
          </w:p>
        </w:tc>
      </w:tr>
    </w:tbl>
    <w:p w:rsidR="008A15BE" w:rsidRPr="003F232A" w:rsidRDefault="008A15BE" w:rsidP="008A15BE">
      <w:pPr>
        <w:pStyle w:val="2"/>
      </w:pPr>
      <w:bookmarkStart w:id="387" w:name="_Toc535236018"/>
      <w:bookmarkStart w:id="388" w:name="_Toc13840821"/>
      <w:bookmarkStart w:id="389" w:name="_Toc62459518"/>
      <w:r w:rsidRPr="003F232A">
        <w:rPr>
          <w:rFonts w:hint="eastAsia"/>
        </w:rPr>
        <w:t>7.3</w:t>
      </w:r>
      <w:r w:rsidRPr="003F232A">
        <w:rPr>
          <w:rFonts w:hint="eastAsia"/>
        </w:rPr>
        <w:t>编辑表数据</w:t>
      </w:r>
      <w:bookmarkEnd w:id="387"/>
      <w:bookmarkEnd w:id="388"/>
      <w:bookmarkEnd w:id="389"/>
    </w:p>
    <w:p w:rsidR="008A15BE" w:rsidRPr="0087249C" w:rsidRDefault="008A15BE" w:rsidP="008A15BE">
      <w:r>
        <w:rPr>
          <w:rFonts w:hint="eastAsia"/>
        </w:rPr>
        <w:t>编辑表函数：</w:t>
      </w:r>
      <w:r w:rsidRPr="0087249C">
        <w:t>DFM_GetTableData</w:t>
      </w:r>
    </w:p>
    <w:p w:rsidR="008A15BE" w:rsidRPr="00B62122" w:rsidRDefault="008A15BE" w:rsidP="008A15BE">
      <w:r>
        <w:rPr>
          <w:rFonts w:hint="eastAsia"/>
        </w:rPr>
        <w:t>在规则脚本中有编辑表函数时（如图7-1）时，点击“编辑表”按钮打开表信息，找到脚本对应的规则ID，选中后就可以看数据表信息（如图7-2）</w:t>
      </w:r>
    </w:p>
    <w:p w:rsidR="008A15BE" w:rsidRDefault="008018D8" w:rsidP="008A15BE">
      <w:pPr>
        <w:jc w:val="center"/>
      </w:pPr>
      <w:r>
        <w:rPr>
          <w:noProof/>
          <w:color w:val="FF0000"/>
        </w:rPr>
        <w:lastRenderedPageBreak/>
        <w:pict>
          <v:rect id="Rectangle 5" o:spid="_x0000_s1027" style="position:absolute;left:0;text-align:left;margin-left:153.35pt;margin-top:74.25pt;width:87pt;height:14.2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" filled="f" strokecolor="red"/>
        </w:pict>
      </w:r>
      <w:r w:rsidR="008A15BE" w:rsidRPr="0087249C">
        <w:rPr>
          <w:noProof/>
          <w:color w:val="FF0000"/>
        </w:rPr>
        <w:drawing>
          <wp:inline distT="0" distB="0" distL="0" distR="0">
            <wp:extent cx="5104762" cy="2609524"/>
            <wp:effectExtent l="0" t="0" r="1270" b="635"/>
            <wp:docPr id="507" name="图片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7"/>
                    <a:stretch>
                      <a:fillRect/>
                    </a:stretch>
                  </pic:blipFill>
                  <pic:spPr>
                    <a:xfrm>
                      <a:off x="0" y="0"/>
                      <a:ext cx="5104762" cy="2609524"/>
                    </a:xfrm>
                    <a:prstGeom prst="rect">
                      <a:avLst/>
                    </a:prstGeom>
                  </pic:spPr>
                </pic:pic>
              </a:graphicData>
            </a:graphic>
          </wp:inline>
        </w:drawing>
      </w:r>
    </w:p>
    <w:p w:rsidR="008A15BE" w:rsidRDefault="008A15BE" w:rsidP="008A15BE">
      <w:pPr>
        <w:jc w:val="center"/>
      </w:pPr>
      <w:r>
        <w:rPr>
          <w:rFonts w:hint="eastAsia"/>
        </w:rPr>
        <w:t>图7-1</w:t>
      </w:r>
    </w:p>
    <w:p w:rsidR="008A15BE" w:rsidRDefault="008A15BE" w:rsidP="008A15BE">
      <w:pPr>
        <w:jc w:val="center"/>
      </w:pPr>
      <w:r>
        <w:rPr>
          <w:noProof/>
        </w:rPr>
        <w:drawing>
          <wp:inline distT="0" distB="0" distL="0" distR="0">
            <wp:extent cx="4927871" cy="3648075"/>
            <wp:effectExtent l="0" t="0" r="0" b="0"/>
            <wp:docPr id="511" name="图片 511" descr="C:\Users\ADMINI~1\AppData\Local\Temp\SNAGHTML17858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1\AppData\Local\Temp\SNAGHTML1785834.PNG"/>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4925156" cy="3646065"/>
                    </a:xfrm>
                    <a:prstGeom prst="rect">
                      <a:avLst/>
                    </a:prstGeom>
                    <a:noFill/>
                    <a:ln>
                      <a:noFill/>
                    </a:ln>
                  </pic:spPr>
                </pic:pic>
              </a:graphicData>
            </a:graphic>
          </wp:inline>
        </w:drawing>
      </w:r>
    </w:p>
    <w:p w:rsidR="002050B0" w:rsidRDefault="002050B0" w:rsidP="002050B0">
      <w:pPr>
        <w:jc w:val="center"/>
      </w:pPr>
      <w:r>
        <w:rPr>
          <w:rFonts w:hint="eastAsia"/>
        </w:rPr>
        <w:t>图7-2</w:t>
      </w:r>
    </w:p>
    <w:p w:rsidR="0035712C" w:rsidRPr="00080CDF" w:rsidRDefault="0035712C" w:rsidP="006D287D">
      <w:pPr>
        <w:widowControl/>
        <w:spacing w:line="240" w:lineRule="auto"/>
        <w:ind w:firstLineChars="0" w:firstLine="0"/>
        <w:jc w:val="left"/>
      </w:pPr>
    </w:p>
    <w:sectPr w:rsidR="0035712C" w:rsidRPr="00080CDF" w:rsidSect="00943A80">
      <w:footerReference w:type="default" r:id="rId569"/>
      <w:pgSz w:w="11906" w:h="16838" w:code="9"/>
      <w:pgMar w:top="1440" w:right="1418" w:bottom="1440" w:left="1418" w:header="794"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166F8" w:rsidRDefault="000166F8" w:rsidP="00F025BD">
      <w:r>
        <w:separator/>
      </w:r>
    </w:p>
  </w:endnote>
  <w:endnote w:type="continuationSeparator" w:id="0">
    <w:p w:rsidR="000166F8" w:rsidRDefault="000166F8" w:rsidP="00F025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华光胖头鱼_CNKI">
    <w:altName w:val="Arial Unicode MS"/>
    <w:charset w:val="86"/>
    <w:family w:val="auto"/>
    <w:pitch w:val="variable"/>
    <w:sig w:usb0="00000000" w:usb1="38CF7CFA" w:usb2="00000016" w:usb3="00000000" w:csb0="0004000F" w:csb1="00000000"/>
  </w:font>
  <w:font w:name="微软雅黑">
    <w:panose1 w:val="020B0503020204020204"/>
    <w:charset w:val="86"/>
    <w:family w:val="swiss"/>
    <w:pitch w:val="variable"/>
    <w:sig w:usb0="80000287" w:usb1="280F3C52" w:usb2="00000016" w:usb3="00000000" w:csb0="0004001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255E" w:rsidRDefault="0013255E" w:rsidP="00F025BD">
    <w:pPr>
      <w:pStyle w:val="a5"/>
      <w:ind w:firstLine="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255E" w:rsidRDefault="0013255E" w:rsidP="00F025BD">
    <w:pPr>
      <w:pStyle w:val="a5"/>
      <w:ind w:firstLine="360"/>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40708839"/>
      <w:docPartObj>
        <w:docPartGallery w:val="Page Numbers (Bottom of Page)"/>
        <w:docPartUnique/>
      </w:docPartObj>
    </w:sdtPr>
    <w:sdtEndPr/>
    <w:sdtContent>
      <w:p w:rsidR="0013255E" w:rsidRDefault="0013255E" w:rsidP="003F60B0">
        <w:pPr>
          <w:pStyle w:val="a5"/>
          <w:ind w:firstLine="360"/>
          <w:jc w:val="center"/>
        </w:pPr>
        <w:r>
          <w:fldChar w:fldCharType="begin"/>
        </w:r>
        <w:r>
          <w:instrText xml:space="preserve"> PAGE   \* MERGEFORMAT </w:instrText>
        </w:r>
        <w:r>
          <w:fldChar w:fldCharType="separate"/>
        </w:r>
        <w:r w:rsidRPr="00943A80">
          <w:rPr>
            <w:noProof/>
            <w:lang w:val="zh-CN"/>
          </w:rPr>
          <w:t>0</w:t>
        </w:r>
        <w:r>
          <w:rPr>
            <w:noProof/>
            <w:lang w:val="zh-CN"/>
          </w:rPr>
          <w:fldChar w:fldCharType="end"/>
        </w:r>
      </w:p>
    </w:sdtContent>
  </w:sdt>
  <w:p w:rsidR="0013255E" w:rsidRDefault="0013255E" w:rsidP="00F025BD">
    <w:pPr>
      <w:pStyle w:val="a5"/>
      <w:ind w:firstLine="360"/>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255E" w:rsidRDefault="0013255E" w:rsidP="00943A80">
    <w:pPr>
      <w:pStyle w:val="a5"/>
      <w:ind w:firstLine="360"/>
      <w:jc w:val="center"/>
    </w:pPr>
    <w:r>
      <w:fldChar w:fldCharType="begin"/>
    </w:r>
    <w:r>
      <w:instrText xml:space="preserve"> PAGE   \* MERGEFORMAT </w:instrText>
    </w:r>
    <w:r>
      <w:fldChar w:fldCharType="separate"/>
    </w:r>
    <w:r w:rsidR="008018D8" w:rsidRPr="008018D8">
      <w:rPr>
        <w:noProof/>
        <w:lang w:val="zh-CN"/>
      </w:rPr>
      <w:t>9</w:t>
    </w:r>
    <w:r>
      <w:rPr>
        <w:noProof/>
        <w:lang w:val="zh-CN"/>
      </w:rPr>
      <w:fldChar w:fldCharType="end"/>
    </w:r>
  </w:p>
  <w:p w:rsidR="0013255E" w:rsidRDefault="0013255E" w:rsidP="003F60B0">
    <w:pPr>
      <w:pStyle w:val="a5"/>
      <w:ind w:firstLine="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166F8" w:rsidRDefault="000166F8" w:rsidP="003F60B0">
      <w:r>
        <w:separator/>
      </w:r>
    </w:p>
  </w:footnote>
  <w:footnote w:type="continuationSeparator" w:id="0">
    <w:p w:rsidR="000166F8" w:rsidRDefault="000166F8" w:rsidP="00F025BD">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255E" w:rsidRDefault="0013255E" w:rsidP="00F025BD">
    <w:pPr>
      <w:pStyle w:val="a3"/>
      <w:ind w:firstLine="360"/>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255E" w:rsidRDefault="0013255E" w:rsidP="003F60B0">
    <w:pPr>
      <w:pStyle w:val="a3"/>
      <w:ind w:firstLine="360"/>
    </w:pPr>
    <w:r>
      <w:rPr>
        <w:rFonts w:hint="eastAsia"/>
      </w:rPr>
      <w:t>开目可制造性分析系统</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255E" w:rsidRDefault="0013255E" w:rsidP="00CD463E">
    <w:pPr>
      <w:pStyle w:val="a3"/>
      <w:pBdr>
        <w:bottom w:val="none" w:sz="0" w:space="0" w:color="auto"/>
      </w:pBdr>
      <w:ind w:firstLine="360"/>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BC76B6"/>
    <w:multiLevelType w:val="hybridMultilevel"/>
    <w:tmpl w:val="6FCA01EE"/>
    <w:lvl w:ilvl="0" w:tplc="6E7AD038">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 w15:restartNumberingAfterBreak="0">
    <w:nsid w:val="0B9036D8"/>
    <w:multiLevelType w:val="hybridMultilevel"/>
    <w:tmpl w:val="40B85A06"/>
    <w:lvl w:ilvl="0" w:tplc="A2F660C0">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 w15:restartNumberingAfterBreak="0">
    <w:nsid w:val="1DC41AF4"/>
    <w:multiLevelType w:val="hybridMultilevel"/>
    <w:tmpl w:val="2AF6714E"/>
    <w:lvl w:ilvl="0" w:tplc="14C2D948">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 w15:restartNumberingAfterBreak="0">
    <w:nsid w:val="1F0F2ADF"/>
    <w:multiLevelType w:val="hybridMultilevel"/>
    <w:tmpl w:val="6A8E300C"/>
    <w:lvl w:ilvl="0" w:tplc="D3AA9840">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 w15:restartNumberingAfterBreak="0">
    <w:nsid w:val="226E1F27"/>
    <w:multiLevelType w:val="hybridMultilevel"/>
    <w:tmpl w:val="91FE594A"/>
    <w:lvl w:ilvl="0" w:tplc="660A202C">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5" w15:restartNumberingAfterBreak="0">
    <w:nsid w:val="4DFE3D80"/>
    <w:multiLevelType w:val="hybridMultilevel"/>
    <w:tmpl w:val="8EA02148"/>
    <w:lvl w:ilvl="0" w:tplc="3A4A8B76">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6" w15:restartNumberingAfterBreak="0">
    <w:nsid w:val="51450A89"/>
    <w:multiLevelType w:val="hybridMultilevel"/>
    <w:tmpl w:val="8E469CF4"/>
    <w:lvl w:ilvl="0" w:tplc="1362EAAC">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7" w15:restartNumberingAfterBreak="0">
    <w:nsid w:val="5B4410EF"/>
    <w:multiLevelType w:val="hybridMultilevel"/>
    <w:tmpl w:val="8460EC50"/>
    <w:lvl w:ilvl="0" w:tplc="389876C2">
      <w:start w:val="1"/>
      <w:numFmt w:val="decimal"/>
      <w:lvlText w:val="%1."/>
      <w:lvlJc w:val="left"/>
      <w:pPr>
        <w:ind w:left="1455" w:hanging="360"/>
      </w:pPr>
      <w:rPr>
        <w:rFonts w:hint="default"/>
      </w:rPr>
    </w:lvl>
    <w:lvl w:ilvl="1" w:tplc="04090019" w:tentative="1">
      <w:start w:val="1"/>
      <w:numFmt w:val="lowerLetter"/>
      <w:lvlText w:val="%2)"/>
      <w:lvlJc w:val="left"/>
      <w:pPr>
        <w:ind w:left="1935" w:hanging="420"/>
      </w:pPr>
    </w:lvl>
    <w:lvl w:ilvl="2" w:tplc="0409001B" w:tentative="1">
      <w:start w:val="1"/>
      <w:numFmt w:val="lowerRoman"/>
      <w:lvlText w:val="%3."/>
      <w:lvlJc w:val="right"/>
      <w:pPr>
        <w:ind w:left="2355" w:hanging="420"/>
      </w:pPr>
    </w:lvl>
    <w:lvl w:ilvl="3" w:tplc="0409000F" w:tentative="1">
      <w:start w:val="1"/>
      <w:numFmt w:val="decimal"/>
      <w:lvlText w:val="%4."/>
      <w:lvlJc w:val="left"/>
      <w:pPr>
        <w:ind w:left="2775" w:hanging="420"/>
      </w:pPr>
    </w:lvl>
    <w:lvl w:ilvl="4" w:tplc="04090019" w:tentative="1">
      <w:start w:val="1"/>
      <w:numFmt w:val="lowerLetter"/>
      <w:lvlText w:val="%5)"/>
      <w:lvlJc w:val="left"/>
      <w:pPr>
        <w:ind w:left="3195" w:hanging="420"/>
      </w:pPr>
    </w:lvl>
    <w:lvl w:ilvl="5" w:tplc="0409001B" w:tentative="1">
      <w:start w:val="1"/>
      <w:numFmt w:val="lowerRoman"/>
      <w:lvlText w:val="%6."/>
      <w:lvlJc w:val="right"/>
      <w:pPr>
        <w:ind w:left="3615" w:hanging="420"/>
      </w:pPr>
    </w:lvl>
    <w:lvl w:ilvl="6" w:tplc="0409000F" w:tentative="1">
      <w:start w:val="1"/>
      <w:numFmt w:val="decimal"/>
      <w:lvlText w:val="%7."/>
      <w:lvlJc w:val="left"/>
      <w:pPr>
        <w:ind w:left="4035" w:hanging="420"/>
      </w:pPr>
    </w:lvl>
    <w:lvl w:ilvl="7" w:tplc="04090019" w:tentative="1">
      <w:start w:val="1"/>
      <w:numFmt w:val="lowerLetter"/>
      <w:lvlText w:val="%8)"/>
      <w:lvlJc w:val="left"/>
      <w:pPr>
        <w:ind w:left="4455" w:hanging="420"/>
      </w:pPr>
    </w:lvl>
    <w:lvl w:ilvl="8" w:tplc="0409001B" w:tentative="1">
      <w:start w:val="1"/>
      <w:numFmt w:val="lowerRoman"/>
      <w:lvlText w:val="%9."/>
      <w:lvlJc w:val="right"/>
      <w:pPr>
        <w:ind w:left="4875" w:hanging="420"/>
      </w:pPr>
    </w:lvl>
  </w:abstractNum>
  <w:abstractNum w:abstractNumId="8" w15:restartNumberingAfterBreak="0">
    <w:nsid w:val="609F0A68"/>
    <w:multiLevelType w:val="hybridMultilevel"/>
    <w:tmpl w:val="0F245BB2"/>
    <w:lvl w:ilvl="0" w:tplc="8DEC04F8">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9" w15:restartNumberingAfterBreak="0">
    <w:nsid w:val="62495339"/>
    <w:multiLevelType w:val="hybridMultilevel"/>
    <w:tmpl w:val="DF4AD8F6"/>
    <w:lvl w:ilvl="0" w:tplc="0D0A73AA">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0" w15:restartNumberingAfterBreak="0">
    <w:nsid w:val="68704F4D"/>
    <w:multiLevelType w:val="hybridMultilevel"/>
    <w:tmpl w:val="E8406C96"/>
    <w:lvl w:ilvl="0" w:tplc="0ADE3C2C">
      <w:start w:val="1"/>
      <w:numFmt w:val="decimal"/>
      <w:pStyle w:val="1"/>
      <w:lvlText w:val="%1."/>
      <w:lvlJc w:val="left"/>
      <w:pPr>
        <w:ind w:left="1303" w:hanging="420"/>
      </w:pPr>
    </w:lvl>
    <w:lvl w:ilvl="1" w:tplc="04090019" w:tentative="1">
      <w:start w:val="1"/>
      <w:numFmt w:val="lowerLetter"/>
      <w:lvlText w:val="%2)"/>
      <w:lvlJc w:val="left"/>
      <w:pPr>
        <w:ind w:left="1723" w:hanging="420"/>
      </w:pPr>
    </w:lvl>
    <w:lvl w:ilvl="2" w:tplc="0409001B" w:tentative="1">
      <w:start w:val="1"/>
      <w:numFmt w:val="lowerRoman"/>
      <w:lvlText w:val="%3."/>
      <w:lvlJc w:val="right"/>
      <w:pPr>
        <w:ind w:left="2143" w:hanging="420"/>
      </w:pPr>
    </w:lvl>
    <w:lvl w:ilvl="3" w:tplc="0409000F" w:tentative="1">
      <w:start w:val="1"/>
      <w:numFmt w:val="decimal"/>
      <w:lvlText w:val="%4."/>
      <w:lvlJc w:val="left"/>
      <w:pPr>
        <w:ind w:left="2563" w:hanging="420"/>
      </w:pPr>
    </w:lvl>
    <w:lvl w:ilvl="4" w:tplc="04090019" w:tentative="1">
      <w:start w:val="1"/>
      <w:numFmt w:val="lowerLetter"/>
      <w:lvlText w:val="%5)"/>
      <w:lvlJc w:val="left"/>
      <w:pPr>
        <w:ind w:left="2983" w:hanging="420"/>
      </w:pPr>
    </w:lvl>
    <w:lvl w:ilvl="5" w:tplc="0409001B" w:tentative="1">
      <w:start w:val="1"/>
      <w:numFmt w:val="lowerRoman"/>
      <w:lvlText w:val="%6."/>
      <w:lvlJc w:val="right"/>
      <w:pPr>
        <w:ind w:left="3403" w:hanging="420"/>
      </w:pPr>
    </w:lvl>
    <w:lvl w:ilvl="6" w:tplc="0409000F" w:tentative="1">
      <w:start w:val="1"/>
      <w:numFmt w:val="decimal"/>
      <w:lvlText w:val="%7."/>
      <w:lvlJc w:val="left"/>
      <w:pPr>
        <w:ind w:left="3823" w:hanging="420"/>
      </w:pPr>
    </w:lvl>
    <w:lvl w:ilvl="7" w:tplc="04090019" w:tentative="1">
      <w:start w:val="1"/>
      <w:numFmt w:val="lowerLetter"/>
      <w:lvlText w:val="%8)"/>
      <w:lvlJc w:val="left"/>
      <w:pPr>
        <w:ind w:left="4243" w:hanging="420"/>
      </w:pPr>
    </w:lvl>
    <w:lvl w:ilvl="8" w:tplc="0409001B" w:tentative="1">
      <w:start w:val="1"/>
      <w:numFmt w:val="lowerRoman"/>
      <w:lvlText w:val="%9."/>
      <w:lvlJc w:val="right"/>
      <w:pPr>
        <w:ind w:left="4663" w:hanging="420"/>
      </w:pPr>
    </w:lvl>
  </w:abstractNum>
  <w:abstractNum w:abstractNumId="11" w15:restartNumberingAfterBreak="0">
    <w:nsid w:val="69D3237E"/>
    <w:multiLevelType w:val="hybridMultilevel"/>
    <w:tmpl w:val="A2005CA2"/>
    <w:lvl w:ilvl="0" w:tplc="F5961EF2">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2" w15:restartNumberingAfterBreak="0">
    <w:nsid w:val="69E25800"/>
    <w:multiLevelType w:val="hybridMultilevel"/>
    <w:tmpl w:val="77683CF4"/>
    <w:lvl w:ilvl="0" w:tplc="AF528324">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3" w15:restartNumberingAfterBreak="0">
    <w:nsid w:val="6B65435A"/>
    <w:multiLevelType w:val="hybridMultilevel"/>
    <w:tmpl w:val="CD6648F6"/>
    <w:lvl w:ilvl="0" w:tplc="372870C6">
      <w:start w:val="1"/>
      <w:numFmt w:val="japaneseCounting"/>
      <w:lvlText w:val="第%1章"/>
      <w:lvlJc w:val="left"/>
      <w:pPr>
        <w:ind w:left="1110" w:hanging="111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15:restartNumberingAfterBreak="0">
    <w:nsid w:val="71325C8E"/>
    <w:multiLevelType w:val="hybridMultilevel"/>
    <w:tmpl w:val="29EEE304"/>
    <w:lvl w:ilvl="0" w:tplc="AAF616D0">
      <w:start w:val="1"/>
      <w:numFmt w:val="decimal"/>
      <w:lvlText w:val="%1."/>
      <w:lvlJc w:val="left"/>
      <w:pPr>
        <w:ind w:left="643" w:hanging="360"/>
      </w:pPr>
      <w:rPr>
        <w:rFonts w:hint="default"/>
        <w:b w:val="0"/>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5" w15:restartNumberingAfterBreak="0">
    <w:nsid w:val="77E6774B"/>
    <w:multiLevelType w:val="hybridMultilevel"/>
    <w:tmpl w:val="C0C4A9C8"/>
    <w:lvl w:ilvl="0" w:tplc="833AE7CA">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6" w15:restartNumberingAfterBreak="0">
    <w:nsid w:val="7B9436C1"/>
    <w:multiLevelType w:val="hybridMultilevel"/>
    <w:tmpl w:val="D3AABF90"/>
    <w:lvl w:ilvl="0" w:tplc="9A8A2FBE">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num w:numId="1">
    <w:abstractNumId w:val="13"/>
  </w:num>
  <w:num w:numId="2">
    <w:abstractNumId w:val="12"/>
  </w:num>
  <w:num w:numId="3">
    <w:abstractNumId w:val="10"/>
  </w:num>
  <w:num w:numId="4">
    <w:abstractNumId w:val="4"/>
  </w:num>
  <w:num w:numId="5">
    <w:abstractNumId w:val="0"/>
  </w:num>
  <w:num w:numId="6">
    <w:abstractNumId w:val="8"/>
  </w:num>
  <w:num w:numId="7">
    <w:abstractNumId w:val="2"/>
  </w:num>
  <w:num w:numId="8">
    <w:abstractNumId w:val="5"/>
  </w:num>
  <w:num w:numId="9">
    <w:abstractNumId w:val="7"/>
  </w:num>
  <w:num w:numId="10">
    <w:abstractNumId w:val="16"/>
  </w:num>
  <w:num w:numId="11">
    <w:abstractNumId w:val="11"/>
  </w:num>
  <w:num w:numId="12">
    <w:abstractNumId w:val="6"/>
  </w:num>
  <w:num w:numId="13">
    <w:abstractNumId w:val="3"/>
  </w:num>
  <w:num w:numId="14">
    <w:abstractNumId w:val="15"/>
  </w:num>
  <w:num w:numId="15">
    <w:abstractNumId w:val="1"/>
  </w:num>
  <w:num w:numId="16">
    <w:abstractNumId w:val="14"/>
  </w:num>
  <w:num w:numId="17">
    <w:abstractNumId w:val="9"/>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bordersDoNotSurroundHeader/>
  <w:bordersDoNotSurroundFooter/>
  <w:activeWritingStyle w:appName="MSWord" w:lang="en-US" w:vendorID="64" w:dllVersion="131078" w:nlCheck="1" w:checkStyle="0"/>
  <w:activeWritingStyle w:appName="MSWord" w:lang="zh-CN" w:vendorID="64" w:dllVersion="131077" w:nlCheck="1" w:checkStyle="1"/>
  <w:defaultTabStop w:val="420"/>
  <w:drawingGridHorizontalSpacing w:val="105"/>
  <w:drawingGridVerticalSpacing w:val="156"/>
  <w:displayHorizontalDrawingGridEvery w:val="0"/>
  <w:displayVerticalDrawingGridEvery w:val="2"/>
  <w:characterSpacingControl w:val="compressPunctuation"/>
  <w:hdrShapeDefaults>
    <o:shapedefaults v:ext="edit" spidmax="10241"/>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D03EC1"/>
    <w:rsid w:val="0000003A"/>
    <w:rsid w:val="0000080D"/>
    <w:rsid w:val="000008C0"/>
    <w:rsid w:val="00000F8C"/>
    <w:rsid w:val="00001785"/>
    <w:rsid w:val="00001E38"/>
    <w:rsid w:val="00001F65"/>
    <w:rsid w:val="000022EE"/>
    <w:rsid w:val="00002690"/>
    <w:rsid w:val="00002C0A"/>
    <w:rsid w:val="00003413"/>
    <w:rsid w:val="000035A4"/>
    <w:rsid w:val="00003BE1"/>
    <w:rsid w:val="00003C30"/>
    <w:rsid w:val="00004068"/>
    <w:rsid w:val="00004235"/>
    <w:rsid w:val="000042F2"/>
    <w:rsid w:val="000043A6"/>
    <w:rsid w:val="000044D9"/>
    <w:rsid w:val="00004704"/>
    <w:rsid w:val="000049F1"/>
    <w:rsid w:val="00004FA1"/>
    <w:rsid w:val="00005699"/>
    <w:rsid w:val="000059A2"/>
    <w:rsid w:val="00005ED7"/>
    <w:rsid w:val="0000632A"/>
    <w:rsid w:val="0000632D"/>
    <w:rsid w:val="00006364"/>
    <w:rsid w:val="000068B6"/>
    <w:rsid w:val="000076E6"/>
    <w:rsid w:val="00007A29"/>
    <w:rsid w:val="00007B2C"/>
    <w:rsid w:val="00007DB4"/>
    <w:rsid w:val="00010411"/>
    <w:rsid w:val="0001050B"/>
    <w:rsid w:val="000105F4"/>
    <w:rsid w:val="000106E7"/>
    <w:rsid w:val="00010811"/>
    <w:rsid w:val="00010D8D"/>
    <w:rsid w:val="00011424"/>
    <w:rsid w:val="000118BA"/>
    <w:rsid w:val="00011B4C"/>
    <w:rsid w:val="00011C4B"/>
    <w:rsid w:val="00011DB7"/>
    <w:rsid w:val="0001239F"/>
    <w:rsid w:val="00012434"/>
    <w:rsid w:val="000126D7"/>
    <w:rsid w:val="00012B87"/>
    <w:rsid w:val="0001304C"/>
    <w:rsid w:val="00013368"/>
    <w:rsid w:val="000133D5"/>
    <w:rsid w:val="000139BD"/>
    <w:rsid w:val="00013E03"/>
    <w:rsid w:val="00013E30"/>
    <w:rsid w:val="000141C1"/>
    <w:rsid w:val="000143BB"/>
    <w:rsid w:val="000147A7"/>
    <w:rsid w:val="000151EE"/>
    <w:rsid w:val="000154FD"/>
    <w:rsid w:val="00015E40"/>
    <w:rsid w:val="00015EF3"/>
    <w:rsid w:val="0001608A"/>
    <w:rsid w:val="000166F8"/>
    <w:rsid w:val="00016880"/>
    <w:rsid w:val="00016AF9"/>
    <w:rsid w:val="00017252"/>
    <w:rsid w:val="000172CD"/>
    <w:rsid w:val="0001745F"/>
    <w:rsid w:val="00017599"/>
    <w:rsid w:val="000176D0"/>
    <w:rsid w:val="00017E53"/>
    <w:rsid w:val="00017F0E"/>
    <w:rsid w:val="00017FBA"/>
    <w:rsid w:val="00020160"/>
    <w:rsid w:val="000202F5"/>
    <w:rsid w:val="000207FB"/>
    <w:rsid w:val="00021072"/>
    <w:rsid w:val="000210A2"/>
    <w:rsid w:val="000218F2"/>
    <w:rsid w:val="00021AB2"/>
    <w:rsid w:val="00021C07"/>
    <w:rsid w:val="00021EEB"/>
    <w:rsid w:val="00021F72"/>
    <w:rsid w:val="0002227F"/>
    <w:rsid w:val="00022B35"/>
    <w:rsid w:val="00022F75"/>
    <w:rsid w:val="000230FA"/>
    <w:rsid w:val="000233CD"/>
    <w:rsid w:val="0002341C"/>
    <w:rsid w:val="000236F4"/>
    <w:rsid w:val="00023C2C"/>
    <w:rsid w:val="0002415E"/>
    <w:rsid w:val="00024295"/>
    <w:rsid w:val="0002446F"/>
    <w:rsid w:val="00024779"/>
    <w:rsid w:val="000248E9"/>
    <w:rsid w:val="000249A5"/>
    <w:rsid w:val="00024B0B"/>
    <w:rsid w:val="00024D15"/>
    <w:rsid w:val="00024EC0"/>
    <w:rsid w:val="000250AE"/>
    <w:rsid w:val="000254AE"/>
    <w:rsid w:val="000258CE"/>
    <w:rsid w:val="00025989"/>
    <w:rsid w:val="00025C1A"/>
    <w:rsid w:val="00025C90"/>
    <w:rsid w:val="00025EE4"/>
    <w:rsid w:val="00026497"/>
    <w:rsid w:val="00026786"/>
    <w:rsid w:val="0002693F"/>
    <w:rsid w:val="000275E6"/>
    <w:rsid w:val="00027BE5"/>
    <w:rsid w:val="00030127"/>
    <w:rsid w:val="000306DD"/>
    <w:rsid w:val="00030DA9"/>
    <w:rsid w:val="00031022"/>
    <w:rsid w:val="000311AD"/>
    <w:rsid w:val="00031A32"/>
    <w:rsid w:val="00031AD0"/>
    <w:rsid w:val="00032043"/>
    <w:rsid w:val="000320DE"/>
    <w:rsid w:val="0003260D"/>
    <w:rsid w:val="000328AF"/>
    <w:rsid w:val="00032D75"/>
    <w:rsid w:val="00032E15"/>
    <w:rsid w:val="00032FED"/>
    <w:rsid w:val="000331DB"/>
    <w:rsid w:val="0003329D"/>
    <w:rsid w:val="000332BA"/>
    <w:rsid w:val="0003330A"/>
    <w:rsid w:val="000335C8"/>
    <w:rsid w:val="000338C5"/>
    <w:rsid w:val="0003391E"/>
    <w:rsid w:val="00033FB7"/>
    <w:rsid w:val="000340C9"/>
    <w:rsid w:val="0003416F"/>
    <w:rsid w:val="00034BE3"/>
    <w:rsid w:val="000350AE"/>
    <w:rsid w:val="00035858"/>
    <w:rsid w:val="00035A78"/>
    <w:rsid w:val="00035FC0"/>
    <w:rsid w:val="0003601D"/>
    <w:rsid w:val="00036078"/>
    <w:rsid w:val="000362D3"/>
    <w:rsid w:val="0003633E"/>
    <w:rsid w:val="00036873"/>
    <w:rsid w:val="00036B34"/>
    <w:rsid w:val="000374AB"/>
    <w:rsid w:val="00037529"/>
    <w:rsid w:val="00037709"/>
    <w:rsid w:val="00037AE9"/>
    <w:rsid w:val="00037B62"/>
    <w:rsid w:val="00037EA9"/>
    <w:rsid w:val="00037ECA"/>
    <w:rsid w:val="00040096"/>
    <w:rsid w:val="000402B9"/>
    <w:rsid w:val="0004044D"/>
    <w:rsid w:val="000404AF"/>
    <w:rsid w:val="000407B7"/>
    <w:rsid w:val="00040E64"/>
    <w:rsid w:val="00040FC6"/>
    <w:rsid w:val="00041032"/>
    <w:rsid w:val="000418D9"/>
    <w:rsid w:val="00041EFC"/>
    <w:rsid w:val="00041F18"/>
    <w:rsid w:val="0004256A"/>
    <w:rsid w:val="00042771"/>
    <w:rsid w:val="00042C46"/>
    <w:rsid w:val="00043981"/>
    <w:rsid w:val="00043FF2"/>
    <w:rsid w:val="0004420B"/>
    <w:rsid w:val="000442A0"/>
    <w:rsid w:val="00044A13"/>
    <w:rsid w:val="00044AA7"/>
    <w:rsid w:val="00044F15"/>
    <w:rsid w:val="000450AD"/>
    <w:rsid w:val="0004559D"/>
    <w:rsid w:val="00045712"/>
    <w:rsid w:val="00045937"/>
    <w:rsid w:val="00046452"/>
    <w:rsid w:val="0004672D"/>
    <w:rsid w:val="00046A62"/>
    <w:rsid w:val="00046B6A"/>
    <w:rsid w:val="00046E34"/>
    <w:rsid w:val="00046EE1"/>
    <w:rsid w:val="0004785B"/>
    <w:rsid w:val="0004795A"/>
    <w:rsid w:val="00047A2B"/>
    <w:rsid w:val="000502C8"/>
    <w:rsid w:val="00050309"/>
    <w:rsid w:val="00050547"/>
    <w:rsid w:val="00050695"/>
    <w:rsid w:val="0005093C"/>
    <w:rsid w:val="00050BF6"/>
    <w:rsid w:val="00050D7B"/>
    <w:rsid w:val="00050F5E"/>
    <w:rsid w:val="000515A9"/>
    <w:rsid w:val="00051E00"/>
    <w:rsid w:val="00052078"/>
    <w:rsid w:val="0005214A"/>
    <w:rsid w:val="000522AC"/>
    <w:rsid w:val="00052637"/>
    <w:rsid w:val="00052774"/>
    <w:rsid w:val="00052AA0"/>
    <w:rsid w:val="00052D17"/>
    <w:rsid w:val="00052DF4"/>
    <w:rsid w:val="0005344E"/>
    <w:rsid w:val="00053566"/>
    <w:rsid w:val="0005370F"/>
    <w:rsid w:val="00053BC5"/>
    <w:rsid w:val="000543E1"/>
    <w:rsid w:val="000545E4"/>
    <w:rsid w:val="00054ACD"/>
    <w:rsid w:val="00054C8A"/>
    <w:rsid w:val="00054DDA"/>
    <w:rsid w:val="00054FA0"/>
    <w:rsid w:val="00054FF1"/>
    <w:rsid w:val="00055CA6"/>
    <w:rsid w:val="00056391"/>
    <w:rsid w:val="000564E6"/>
    <w:rsid w:val="0005662B"/>
    <w:rsid w:val="00056A4F"/>
    <w:rsid w:val="00056A52"/>
    <w:rsid w:val="00056FB6"/>
    <w:rsid w:val="00056FDC"/>
    <w:rsid w:val="0005712C"/>
    <w:rsid w:val="00057608"/>
    <w:rsid w:val="000578AE"/>
    <w:rsid w:val="00057AAD"/>
    <w:rsid w:val="0006019A"/>
    <w:rsid w:val="00060469"/>
    <w:rsid w:val="00060A0E"/>
    <w:rsid w:val="00060C78"/>
    <w:rsid w:val="00061300"/>
    <w:rsid w:val="000618C9"/>
    <w:rsid w:val="00061F93"/>
    <w:rsid w:val="000621F0"/>
    <w:rsid w:val="00062EEF"/>
    <w:rsid w:val="0006341C"/>
    <w:rsid w:val="00063F92"/>
    <w:rsid w:val="0006453E"/>
    <w:rsid w:val="00064624"/>
    <w:rsid w:val="000649D9"/>
    <w:rsid w:val="000649DA"/>
    <w:rsid w:val="00064A4A"/>
    <w:rsid w:val="000651A7"/>
    <w:rsid w:val="00065C7F"/>
    <w:rsid w:val="00065E90"/>
    <w:rsid w:val="00065FAE"/>
    <w:rsid w:val="000662D1"/>
    <w:rsid w:val="000663B5"/>
    <w:rsid w:val="00066611"/>
    <w:rsid w:val="00066892"/>
    <w:rsid w:val="00066B0C"/>
    <w:rsid w:val="00066C75"/>
    <w:rsid w:val="00066FDE"/>
    <w:rsid w:val="000673EB"/>
    <w:rsid w:val="00067451"/>
    <w:rsid w:val="000675D2"/>
    <w:rsid w:val="0006791E"/>
    <w:rsid w:val="0006795C"/>
    <w:rsid w:val="00067EA1"/>
    <w:rsid w:val="0007082F"/>
    <w:rsid w:val="000708CD"/>
    <w:rsid w:val="00070DA3"/>
    <w:rsid w:val="00071073"/>
    <w:rsid w:val="00071474"/>
    <w:rsid w:val="000715EE"/>
    <w:rsid w:val="0007175E"/>
    <w:rsid w:val="000718D7"/>
    <w:rsid w:val="00071DFB"/>
    <w:rsid w:val="00071F88"/>
    <w:rsid w:val="0007231F"/>
    <w:rsid w:val="00072350"/>
    <w:rsid w:val="0007236C"/>
    <w:rsid w:val="000724E1"/>
    <w:rsid w:val="00072AE0"/>
    <w:rsid w:val="00072CCF"/>
    <w:rsid w:val="00072E00"/>
    <w:rsid w:val="00072F40"/>
    <w:rsid w:val="00072F7E"/>
    <w:rsid w:val="000731A9"/>
    <w:rsid w:val="000738B5"/>
    <w:rsid w:val="00073D95"/>
    <w:rsid w:val="00073F1B"/>
    <w:rsid w:val="00074048"/>
    <w:rsid w:val="00074C55"/>
    <w:rsid w:val="00074D70"/>
    <w:rsid w:val="000751B4"/>
    <w:rsid w:val="000756F0"/>
    <w:rsid w:val="00075AB4"/>
    <w:rsid w:val="00075CDB"/>
    <w:rsid w:val="000760ED"/>
    <w:rsid w:val="0007654B"/>
    <w:rsid w:val="000767B3"/>
    <w:rsid w:val="0007703E"/>
    <w:rsid w:val="00077109"/>
    <w:rsid w:val="00077274"/>
    <w:rsid w:val="000775EF"/>
    <w:rsid w:val="00077646"/>
    <w:rsid w:val="00077666"/>
    <w:rsid w:val="00077F4D"/>
    <w:rsid w:val="00080174"/>
    <w:rsid w:val="000804DD"/>
    <w:rsid w:val="0008051A"/>
    <w:rsid w:val="00080B85"/>
    <w:rsid w:val="00080CDF"/>
    <w:rsid w:val="00080EC8"/>
    <w:rsid w:val="00081044"/>
    <w:rsid w:val="000816A8"/>
    <w:rsid w:val="00081EB1"/>
    <w:rsid w:val="0008243B"/>
    <w:rsid w:val="00082AC4"/>
    <w:rsid w:val="00082BEB"/>
    <w:rsid w:val="00082C4D"/>
    <w:rsid w:val="00084149"/>
    <w:rsid w:val="00084D7F"/>
    <w:rsid w:val="0008586F"/>
    <w:rsid w:val="000858D0"/>
    <w:rsid w:val="00085C2C"/>
    <w:rsid w:val="00085E1E"/>
    <w:rsid w:val="0008603C"/>
    <w:rsid w:val="000860B2"/>
    <w:rsid w:val="000860F3"/>
    <w:rsid w:val="00086719"/>
    <w:rsid w:val="000867AE"/>
    <w:rsid w:val="0008696F"/>
    <w:rsid w:val="00086D08"/>
    <w:rsid w:val="000875C5"/>
    <w:rsid w:val="00087CB5"/>
    <w:rsid w:val="0009068A"/>
    <w:rsid w:val="0009082F"/>
    <w:rsid w:val="000908F1"/>
    <w:rsid w:val="00090A29"/>
    <w:rsid w:val="0009103E"/>
    <w:rsid w:val="0009120D"/>
    <w:rsid w:val="000928DE"/>
    <w:rsid w:val="00092E7C"/>
    <w:rsid w:val="00092F1A"/>
    <w:rsid w:val="00092F54"/>
    <w:rsid w:val="000932AA"/>
    <w:rsid w:val="00093574"/>
    <w:rsid w:val="00094101"/>
    <w:rsid w:val="0009431B"/>
    <w:rsid w:val="0009462D"/>
    <w:rsid w:val="00094791"/>
    <w:rsid w:val="00094A05"/>
    <w:rsid w:val="00094A83"/>
    <w:rsid w:val="00094AAB"/>
    <w:rsid w:val="00094ACA"/>
    <w:rsid w:val="00094C63"/>
    <w:rsid w:val="00094F1E"/>
    <w:rsid w:val="000952A7"/>
    <w:rsid w:val="000953BE"/>
    <w:rsid w:val="0009558D"/>
    <w:rsid w:val="0009608F"/>
    <w:rsid w:val="00096283"/>
    <w:rsid w:val="000964E5"/>
    <w:rsid w:val="000965C6"/>
    <w:rsid w:val="0009675E"/>
    <w:rsid w:val="00096764"/>
    <w:rsid w:val="000968F1"/>
    <w:rsid w:val="00096992"/>
    <w:rsid w:val="00096E86"/>
    <w:rsid w:val="00096E9D"/>
    <w:rsid w:val="000974DE"/>
    <w:rsid w:val="0009752D"/>
    <w:rsid w:val="00097B19"/>
    <w:rsid w:val="00097FE6"/>
    <w:rsid w:val="000A05FD"/>
    <w:rsid w:val="000A1232"/>
    <w:rsid w:val="000A1444"/>
    <w:rsid w:val="000A14AF"/>
    <w:rsid w:val="000A1535"/>
    <w:rsid w:val="000A1B04"/>
    <w:rsid w:val="000A20A7"/>
    <w:rsid w:val="000A2457"/>
    <w:rsid w:val="000A2473"/>
    <w:rsid w:val="000A286C"/>
    <w:rsid w:val="000A2A61"/>
    <w:rsid w:val="000A2DFD"/>
    <w:rsid w:val="000A3103"/>
    <w:rsid w:val="000A3430"/>
    <w:rsid w:val="000A35FA"/>
    <w:rsid w:val="000A378F"/>
    <w:rsid w:val="000A3BD6"/>
    <w:rsid w:val="000A423F"/>
    <w:rsid w:val="000A4278"/>
    <w:rsid w:val="000A4A00"/>
    <w:rsid w:val="000A56B0"/>
    <w:rsid w:val="000A56CE"/>
    <w:rsid w:val="000A57F1"/>
    <w:rsid w:val="000A5870"/>
    <w:rsid w:val="000A5FB5"/>
    <w:rsid w:val="000A6305"/>
    <w:rsid w:val="000A64B0"/>
    <w:rsid w:val="000A6F38"/>
    <w:rsid w:val="000A7005"/>
    <w:rsid w:val="000A78FF"/>
    <w:rsid w:val="000A79A7"/>
    <w:rsid w:val="000A7BE5"/>
    <w:rsid w:val="000A7CB3"/>
    <w:rsid w:val="000A7FF0"/>
    <w:rsid w:val="000B0433"/>
    <w:rsid w:val="000B084D"/>
    <w:rsid w:val="000B0C96"/>
    <w:rsid w:val="000B16A7"/>
    <w:rsid w:val="000B1717"/>
    <w:rsid w:val="000B17E4"/>
    <w:rsid w:val="000B1BEE"/>
    <w:rsid w:val="000B1CB7"/>
    <w:rsid w:val="000B23D7"/>
    <w:rsid w:val="000B25D8"/>
    <w:rsid w:val="000B2723"/>
    <w:rsid w:val="000B2DD7"/>
    <w:rsid w:val="000B35C6"/>
    <w:rsid w:val="000B3755"/>
    <w:rsid w:val="000B3AA9"/>
    <w:rsid w:val="000B3ABA"/>
    <w:rsid w:val="000B3EBD"/>
    <w:rsid w:val="000B4085"/>
    <w:rsid w:val="000B4363"/>
    <w:rsid w:val="000B449C"/>
    <w:rsid w:val="000B478A"/>
    <w:rsid w:val="000B47E6"/>
    <w:rsid w:val="000B4A0D"/>
    <w:rsid w:val="000B4D97"/>
    <w:rsid w:val="000B51A5"/>
    <w:rsid w:val="000B51B3"/>
    <w:rsid w:val="000B572C"/>
    <w:rsid w:val="000B576A"/>
    <w:rsid w:val="000B5780"/>
    <w:rsid w:val="000B6278"/>
    <w:rsid w:val="000B62EE"/>
    <w:rsid w:val="000B639A"/>
    <w:rsid w:val="000B66F2"/>
    <w:rsid w:val="000B68C8"/>
    <w:rsid w:val="000B6917"/>
    <w:rsid w:val="000B6A69"/>
    <w:rsid w:val="000B70C7"/>
    <w:rsid w:val="000B7208"/>
    <w:rsid w:val="000B723A"/>
    <w:rsid w:val="000B78ED"/>
    <w:rsid w:val="000C0216"/>
    <w:rsid w:val="000C0A53"/>
    <w:rsid w:val="000C0AF7"/>
    <w:rsid w:val="000C0C21"/>
    <w:rsid w:val="000C1142"/>
    <w:rsid w:val="000C18F5"/>
    <w:rsid w:val="000C1B05"/>
    <w:rsid w:val="000C1B80"/>
    <w:rsid w:val="000C1F23"/>
    <w:rsid w:val="000C2073"/>
    <w:rsid w:val="000C2258"/>
    <w:rsid w:val="000C3483"/>
    <w:rsid w:val="000C34BE"/>
    <w:rsid w:val="000C3887"/>
    <w:rsid w:val="000C3936"/>
    <w:rsid w:val="000C39B8"/>
    <w:rsid w:val="000C3F23"/>
    <w:rsid w:val="000C447B"/>
    <w:rsid w:val="000C44C6"/>
    <w:rsid w:val="000C4BFD"/>
    <w:rsid w:val="000C5139"/>
    <w:rsid w:val="000C5241"/>
    <w:rsid w:val="000C5AE1"/>
    <w:rsid w:val="000C5CB1"/>
    <w:rsid w:val="000C5EFA"/>
    <w:rsid w:val="000C640B"/>
    <w:rsid w:val="000C668C"/>
    <w:rsid w:val="000C6762"/>
    <w:rsid w:val="000C6983"/>
    <w:rsid w:val="000C6A17"/>
    <w:rsid w:val="000C724A"/>
    <w:rsid w:val="000C7550"/>
    <w:rsid w:val="000C75C5"/>
    <w:rsid w:val="000C7FEC"/>
    <w:rsid w:val="000D04C3"/>
    <w:rsid w:val="000D088B"/>
    <w:rsid w:val="000D0B06"/>
    <w:rsid w:val="000D12D2"/>
    <w:rsid w:val="000D23CC"/>
    <w:rsid w:val="000D259B"/>
    <w:rsid w:val="000D2D08"/>
    <w:rsid w:val="000D2DC1"/>
    <w:rsid w:val="000D2E61"/>
    <w:rsid w:val="000D2EA2"/>
    <w:rsid w:val="000D3252"/>
    <w:rsid w:val="000D35F7"/>
    <w:rsid w:val="000D39AC"/>
    <w:rsid w:val="000D3E27"/>
    <w:rsid w:val="000D4787"/>
    <w:rsid w:val="000D4DAC"/>
    <w:rsid w:val="000D4EEC"/>
    <w:rsid w:val="000D509C"/>
    <w:rsid w:val="000D5AE1"/>
    <w:rsid w:val="000D5E5A"/>
    <w:rsid w:val="000D5F91"/>
    <w:rsid w:val="000D5FC5"/>
    <w:rsid w:val="000D6377"/>
    <w:rsid w:val="000D69AD"/>
    <w:rsid w:val="000D69B4"/>
    <w:rsid w:val="000D6F6C"/>
    <w:rsid w:val="000D6F99"/>
    <w:rsid w:val="000D7080"/>
    <w:rsid w:val="000D715C"/>
    <w:rsid w:val="000D7527"/>
    <w:rsid w:val="000D7555"/>
    <w:rsid w:val="000D7963"/>
    <w:rsid w:val="000D7FB0"/>
    <w:rsid w:val="000E02DC"/>
    <w:rsid w:val="000E0301"/>
    <w:rsid w:val="000E0690"/>
    <w:rsid w:val="000E11C1"/>
    <w:rsid w:val="000E161B"/>
    <w:rsid w:val="000E1876"/>
    <w:rsid w:val="000E19B3"/>
    <w:rsid w:val="000E1C4F"/>
    <w:rsid w:val="000E2327"/>
    <w:rsid w:val="000E23A7"/>
    <w:rsid w:val="000E23C3"/>
    <w:rsid w:val="000E31E8"/>
    <w:rsid w:val="000E32FA"/>
    <w:rsid w:val="000E37CC"/>
    <w:rsid w:val="000E3E1E"/>
    <w:rsid w:val="000E3FD4"/>
    <w:rsid w:val="000E4A9A"/>
    <w:rsid w:val="000E4AF1"/>
    <w:rsid w:val="000E4B6A"/>
    <w:rsid w:val="000E4CB6"/>
    <w:rsid w:val="000E4D12"/>
    <w:rsid w:val="000E4EA4"/>
    <w:rsid w:val="000E4F2D"/>
    <w:rsid w:val="000E53A5"/>
    <w:rsid w:val="000E589D"/>
    <w:rsid w:val="000E5A44"/>
    <w:rsid w:val="000E5F67"/>
    <w:rsid w:val="000E61FF"/>
    <w:rsid w:val="000E69E8"/>
    <w:rsid w:val="000E70FC"/>
    <w:rsid w:val="000E7151"/>
    <w:rsid w:val="000E71D0"/>
    <w:rsid w:val="000E768E"/>
    <w:rsid w:val="000E7714"/>
    <w:rsid w:val="000E779B"/>
    <w:rsid w:val="000E78B7"/>
    <w:rsid w:val="000E79EF"/>
    <w:rsid w:val="000F01C6"/>
    <w:rsid w:val="000F0547"/>
    <w:rsid w:val="000F07FE"/>
    <w:rsid w:val="000F146A"/>
    <w:rsid w:val="000F1634"/>
    <w:rsid w:val="000F16AE"/>
    <w:rsid w:val="000F195F"/>
    <w:rsid w:val="000F1F41"/>
    <w:rsid w:val="000F1F5B"/>
    <w:rsid w:val="000F219D"/>
    <w:rsid w:val="000F2280"/>
    <w:rsid w:val="000F2744"/>
    <w:rsid w:val="000F3192"/>
    <w:rsid w:val="000F37BF"/>
    <w:rsid w:val="000F3B6A"/>
    <w:rsid w:val="000F3C0D"/>
    <w:rsid w:val="000F3DBD"/>
    <w:rsid w:val="000F4194"/>
    <w:rsid w:val="000F4580"/>
    <w:rsid w:val="000F47C1"/>
    <w:rsid w:val="000F5275"/>
    <w:rsid w:val="000F577E"/>
    <w:rsid w:val="000F650C"/>
    <w:rsid w:val="000F661C"/>
    <w:rsid w:val="000F66AA"/>
    <w:rsid w:val="000F6773"/>
    <w:rsid w:val="000F6A76"/>
    <w:rsid w:val="000F6CAE"/>
    <w:rsid w:val="000F7200"/>
    <w:rsid w:val="000F7622"/>
    <w:rsid w:val="000F7638"/>
    <w:rsid w:val="000F7A9E"/>
    <w:rsid w:val="000F7ABB"/>
    <w:rsid w:val="00100712"/>
    <w:rsid w:val="00100C5F"/>
    <w:rsid w:val="00100CCD"/>
    <w:rsid w:val="00100E86"/>
    <w:rsid w:val="00101251"/>
    <w:rsid w:val="001015D3"/>
    <w:rsid w:val="0010196C"/>
    <w:rsid w:val="00101CE1"/>
    <w:rsid w:val="00101F6D"/>
    <w:rsid w:val="00101FE0"/>
    <w:rsid w:val="001020FA"/>
    <w:rsid w:val="0010240B"/>
    <w:rsid w:val="0010298C"/>
    <w:rsid w:val="00102DDE"/>
    <w:rsid w:val="00103661"/>
    <w:rsid w:val="001037F6"/>
    <w:rsid w:val="00103BFA"/>
    <w:rsid w:val="00103F1F"/>
    <w:rsid w:val="00104011"/>
    <w:rsid w:val="0010413D"/>
    <w:rsid w:val="00104186"/>
    <w:rsid w:val="001042BA"/>
    <w:rsid w:val="001049F0"/>
    <w:rsid w:val="00104B09"/>
    <w:rsid w:val="00104C56"/>
    <w:rsid w:val="00104EEE"/>
    <w:rsid w:val="00105034"/>
    <w:rsid w:val="001057BD"/>
    <w:rsid w:val="001059AD"/>
    <w:rsid w:val="00105ECD"/>
    <w:rsid w:val="001060C8"/>
    <w:rsid w:val="00106672"/>
    <w:rsid w:val="001066C7"/>
    <w:rsid w:val="001073F7"/>
    <w:rsid w:val="00107AC2"/>
    <w:rsid w:val="00111452"/>
    <w:rsid w:val="00111ABF"/>
    <w:rsid w:val="00111B28"/>
    <w:rsid w:val="00111C1D"/>
    <w:rsid w:val="00111D1F"/>
    <w:rsid w:val="00111D4F"/>
    <w:rsid w:val="00111D8D"/>
    <w:rsid w:val="00111EBD"/>
    <w:rsid w:val="00111F73"/>
    <w:rsid w:val="001120F5"/>
    <w:rsid w:val="00112C15"/>
    <w:rsid w:val="00113143"/>
    <w:rsid w:val="0011319D"/>
    <w:rsid w:val="0011321A"/>
    <w:rsid w:val="00113BFC"/>
    <w:rsid w:val="00113C13"/>
    <w:rsid w:val="00114094"/>
    <w:rsid w:val="00114A71"/>
    <w:rsid w:val="00114B3F"/>
    <w:rsid w:val="00114B77"/>
    <w:rsid w:val="00114FDA"/>
    <w:rsid w:val="00115253"/>
    <w:rsid w:val="00115397"/>
    <w:rsid w:val="001156F9"/>
    <w:rsid w:val="00115B64"/>
    <w:rsid w:val="00115C4B"/>
    <w:rsid w:val="00115EB7"/>
    <w:rsid w:val="00116AAA"/>
    <w:rsid w:val="00116BEB"/>
    <w:rsid w:val="00116FB2"/>
    <w:rsid w:val="001176CC"/>
    <w:rsid w:val="001179E0"/>
    <w:rsid w:val="0012050A"/>
    <w:rsid w:val="001206A5"/>
    <w:rsid w:val="001209CF"/>
    <w:rsid w:val="00120BFA"/>
    <w:rsid w:val="00120C89"/>
    <w:rsid w:val="00121182"/>
    <w:rsid w:val="001211B8"/>
    <w:rsid w:val="00121356"/>
    <w:rsid w:val="001217F0"/>
    <w:rsid w:val="00121934"/>
    <w:rsid w:val="00121A41"/>
    <w:rsid w:val="00121C21"/>
    <w:rsid w:val="0012222F"/>
    <w:rsid w:val="001222CD"/>
    <w:rsid w:val="001223D6"/>
    <w:rsid w:val="00122F50"/>
    <w:rsid w:val="0012323C"/>
    <w:rsid w:val="0012344A"/>
    <w:rsid w:val="00123466"/>
    <w:rsid w:val="0012346E"/>
    <w:rsid w:val="001237A0"/>
    <w:rsid w:val="0012446C"/>
    <w:rsid w:val="0012448F"/>
    <w:rsid w:val="001247DA"/>
    <w:rsid w:val="00124C5C"/>
    <w:rsid w:val="00125555"/>
    <w:rsid w:val="00125B25"/>
    <w:rsid w:val="00125D01"/>
    <w:rsid w:val="001263D7"/>
    <w:rsid w:val="0012660A"/>
    <w:rsid w:val="00126643"/>
    <w:rsid w:val="00127058"/>
    <w:rsid w:val="0012758B"/>
    <w:rsid w:val="001276C2"/>
    <w:rsid w:val="00127C96"/>
    <w:rsid w:val="00127DA7"/>
    <w:rsid w:val="00130A06"/>
    <w:rsid w:val="00130CCF"/>
    <w:rsid w:val="00130FE3"/>
    <w:rsid w:val="00131231"/>
    <w:rsid w:val="00131655"/>
    <w:rsid w:val="00131A63"/>
    <w:rsid w:val="00132023"/>
    <w:rsid w:val="0013205B"/>
    <w:rsid w:val="00132180"/>
    <w:rsid w:val="0013255E"/>
    <w:rsid w:val="00132CEB"/>
    <w:rsid w:val="00133564"/>
    <w:rsid w:val="00133636"/>
    <w:rsid w:val="0013363A"/>
    <w:rsid w:val="00133CA6"/>
    <w:rsid w:val="00133CCB"/>
    <w:rsid w:val="00133FC7"/>
    <w:rsid w:val="00134057"/>
    <w:rsid w:val="001341DA"/>
    <w:rsid w:val="0013431B"/>
    <w:rsid w:val="00134AE9"/>
    <w:rsid w:val="00134CD4"/>
    <w:rsid w:val="00134DA8"/>
    <w:rsid w:val="00134F4C"/>
    <w:rsid w:val="00135292"/>
    <w:rsid w:val="00135673"/>
    <w:rsid w:val="00135DD1"/>
    <w:rsid w:val="00136503"/>
    <w:rsid w:val="0013657F"/>
    <w:rsid w:val="00136900"/>
    <w:rsid w:val="0013696D"/>
    <w:rsid w:val="0013719E"/>
    <w:rsid w:val="00137498"/>
    <w:rsid w:val="001374F6"/>
    <w:rsid w:val="001376D0"/>
    <w:rsid w:val="00137AE4"/>
    <w:rsid w:val="001400CE"/>
    <w:rsid w:val="00140151"/>
    <w:rsid w:val="001403A7"/>
    <w:rsid w:val="00140831"/>
    <w:rsid w:val="00140C5D"/>
    <w:rsid w:val="00141664"/>
    <w:rsid w:val="0014194A"/>
    <w:rsid w:val="00141C6D"/>
    <w:rsid w:val="0014290F"/>
    <w:rsid w:val="00143184"/>
    <w:rsid w:val="001433CA"/>
    <w:rsid w:val="0014341D"/>
    <w:rsid w:val="00143ADD"/>
    <w:rsid w:val="00143AE2"/>
    <w:rsid w:val="00143CD4"/>
    <w:rsid w:val="0014431C"/>
    <w:rsid w:val="001446AB"/>
    <w:rsid w:val="00144716"/>
    <w:rsid w:val="00144730"/>
    <w:rsid w:val="00144FEC"/>
    <w:rsid w:val="001450F1"/>
    <w:rsid w:val="001451DA"/>
    <w:rsid w:val="001464CE"/>
    <w:rsid w:val="001464D7"/>
    <w:rsid w:val="00146614"/>
    <w:rsid w:val="0014669C"/>
    <w:rsid w:val="001466A9"/>
    <w:rsid w:val="001466F8"/>
    <w:rsid w:val="001469B3"/>
    <w:rsid w:val="00146F91"/>
    <w:rsid w:val="0014727B"/>
    <w:rsid w:val="001475AB"/>
    <w:rsid w:val="00147F65"/>
    <w:rsid w:val="001505F3"/>
    <w:rsid w:val="00150707"/>
    <w:rsid w:val="001509FD"/>
    <w:rsid w:val="00150A1C"/>
    <w:rsid w:val="001516CE"/>
    <w:rsid w:val="0015180A"/>
    <w:rsid w:val="00151B20"/>
    <w:rsid w:val="00151D67"/>
    <w:rsid w:val="001521A0"/>
    <w:rsid w:val="00152782"/>
    <w:rsid w:val="00152EA1"/>
    <w:rsid w:val="00152FC9"/>
    <w:rsid w:val="0015301A"/>
    <w:rsid w:val="00153B49"/>
    <w:rsid w:val="00153ED8"/>
    <w:rsid w:val="00154114"/>
    <w:rsid w:val="0015414D"/>
    <w:rsid w:val="00155173"/>
    <w:rsid w:val="00155610"/>
    <w:rsid w:val="00155CB7"/>
    <w:rsid w:val="00155D47"/>
    <w:rsid w:val="00155EDE"/>
    <w:rsid w:val="00155FB2"/>
    <w:rsid w:val="00156371"/>
    <w:rsid w:val="0015655A"/>
    <w:rsid w:val="00156942"/>
    <w:rsid w:val="00156F86"/>
    <w:rsid w:val="001570E3"/>
    <w:rsid w:val="001573D8"/>
    <w:rsid w:val="0015757A"/>
    <w:rsid w:val="00157E50"/>
    <w:rsid w:val="00157FA9"/>
    <w:rsid w:val="001601F8"/>
    <w:rsid w:val="001605A5"/>
    <w:rsid w:val="00160698"/>
    <w:rsid w:val="00160736"/>
    <w:rsid w:val="00160C0D"/>
    <w:rsid w:val="00161071"/>
    <w:rsid w:val="001614FC"/>
    <w:rsid w:val="00161A77"/>
    <w:rsid w:val="00162472"/>
    <w:rsid w:val="0016249E"/>
    <w:rsid w:val="001624AA"/>
    <w:rsid w:val="0016267A"/>
    <w:rsid w:val="00162AD0"/>
    <w:rsid w:val="00162BBE"/>
    <w:rsid w:val="00163182"/>
    <w:rsid w:val="0016360A"/>
    <w:rsid w:val="001639B5"/>
    <w:rsid w:val="00163CFA"/>
    <w:rsid w:val="00163DC3"/>
    <w:rsid w:val="00163F2C"/>
    <w:rsid w:val="001641D0"/>
    <w:rsid w:val="001642CC"/>
    <w:rsid w:val="0016458A"/>
    <w:rsid w:val="001647B2"/>
    <w:rsid w:val="001649F8"/>
    <w:rsid w:val="00164B10"/>
    <w:rsid w:val="00164C40"/>
    <w:rsid w:val="00165251"/>
    <w:rsid w:val="0016533E"/>
    <w:rsid w:val="00165920"/>
    <w:rsid w:val="00165EB6"/>
    <w:rsid w:val="00165EBC"/>
    <w:rsid w:val="0016617B"/>
    <w:rsid w:val="0016621E"/>
    <w:rsid w:val="0016624B"/>
    <w:rsid w:val="001669D0"/>
    <w:rsid w:val="00166ADA"/>
    <w:rsid w:val="00166BE0"/>
    <w:rsid w:val="00166D3A"/>
    <w:rsid w:val="00167030"/>
    <w:rsid w:val="0016725E"/>
    <w:rsid w:val="001673B3"/>
    <w:rsid w:val="001675AA"/>
    <w:rsid w:val="00167B13"/>
    <w:rsid w:val="00167CCA"/>
    <w:rsid w:val="00170DF1"/>
    <w:rsid w:val="00170E19"/>
    <w:rsid w:val="00170E5B"/>
    <w:rsid w:val="001710CB"/>
    <w:rsid w:val="0017133F"/>
    <w:rsid w:val="00171425"/>
    <w:rsid w:val="001714A1"/>
    <w:rsid w:val="001718EA"/>
    <w:rsid w:val="00171B77"/>
    <w:rsid w:val="00171EC3"/>
    <w:rsid w:val="00172121"/>
    <w:rsid w:val="001728AC"/>
    <w:rsid w:val="00172E0C"/>
    <w:rsid w:val="00173525"/>
    <w:rsid w:val="00173588"/>
    <w:rsid w:val="00173871"/>
    <w:rsid w:val="00173A08"/>
    <w:rsid w:val="00173A9A"/>
    <w:rsid w:val="00173FE9"/>
    <w:rsid w:val="001740F4"/>
    <w:rsid w:val="0017471F"/>
    <w:rsid w:val="0017568F"/>
    <w:rsid w:val="00175AE0"/>
    <w:rsid w:val="00175E92"/>
    <w:rsid w:val="00176019"/>
    <w:rsid w:val="0017601E"/>
    <w:rsid w:val="0017640A"/>
    <w:rsid w:val="00176892"/>
    <w:rsid w:val="00176B03"/>
    <w:rsid w:val="00176E79"/>
    <w:rsid w:val="00176EB8"/>
    <w:rsid w:val="001770CF"/>
    <w:rsid w:val="00177589"/>
    <w:rsid w:val="001777E8"/>
    <w:rsid w:val="00177A00"/>
    <w:rsid w:val="001807E2"/>
    <w:rsid w:val="00180950"/>
    <w:rsid w:val="00180959"/>
    <w:rsid w:val="001809A9"/>
    <w:rsid w:val="00180AEE"/>
    <w:rsid w:val="00180E73"/>
    <w:rsid w:val="0018166D"/>
    <w:rsid w:val="00181770"/>
    <w:rsid w:val="00181A2E"/>
    <w:rsid w:val="001826E6"/>
    <w:rsid w:val="00182708"/>
    <w:rsid w:val="001827AF"/>
    <w:rsid w:val="00182E38"/>
    <w:rsid w:val="00182E5D"/>
    <w:rsid w:val="001834C8"/>
    <w:rsid w:val="001837A9"/>
    <w:rsid w:val="00183867"/>
    <w:rsid w:val="001839BA"/>
    <w:rsid w:val="00183C0C"/>
    <w:rsid w:val="00184A2B"/>
    <w:rsid w:val="00184A2E"/>
    <w:rsid w:val="00184BFF"/>
    <w:rsid w:val="00185536"/>
    <w:rsid w:val="001859DD"/>
    <w:rsid w:val="00185A95"/>
    <w:rsid w:val="00185D3C"/>
    <w:rsid w:val="00185F42"/>
    <w:rsid w:val="001862B0"/>
    <w:rsid w:val="001868A4"/>
    <w:rsid w:val="00186900"/>
    <w:rsid w:val="00186E74"/>
    <w:rsid w:val="001870C3"/>
    <w:rsid w:val="0018714D"/>
    <w:rsid w:val="001878E4"/>
    <w:rsid w:val="00187A37"/>
    <w:rsid w:val="00187CB8"/>
    <w:rsid w:val="0019042F"/>
    <w:rsid w:val="001908E3"/>
    <w:rsid w:val="00190EFA"/>
    <w:rsid w:val="0019108F"/>
    <w:rsid w:val="001913BC"/>
    <w:rsid w:val="0019193E"/>
    <w:rsid w:val="001919E3"/>
    <w:rsid w:val="00192142"/>
    <w:rsid w:val="0019227B"/>
    <w:rsid w:val="00192562"/>
    <w:rsid w:val="0019265B"/>
    <w:rsid w:val="00192683"/>
    <w:rsid w:val="00192775"/>
    <w:rsid w:val="00192815"/>
    <w:rsid w:val="00192FB8"/>
    <w:rsid w:val="0019318F"/>
    <w:rsid w:val="00193A9B"/>
    <w:rsid w:val="00194A20"/>
    <w:rsid w:val="00194CAA"/>
    <w:rsid w:val="001959AF"/>
    <w:rsid w:val="00196611"/>
    <w:rsid w:val="00196616"/>
    <w:rsid w:val="00196D54"/>
    <w:rsid w:val="00197019"/>
    <w:rsid w:val="00197201"/>
    <w:rsid w:val="001974CB"/>
    <w:rsid w:val="0019759E"/>
    <w:rsid w:val="001976C3"/>
    <w:rsid w:val="001A089B"/>
    <w:rsid w:val="001A0A17"/>
    <w:rsid w:val="001A0A63"/>
    <w:rsid w:val="001A1979"/>
    <w:rsid w:val="001A25C1"/>
    <w:rsid w:val="001A2648"/>
    <w:rsid w:val="001A3168"/>
    <w:rsid w:val="001A32ED"/>
    <w:rsid w:val="001A32F3"/>
    <w:rsid w:val="001A3340"/>
    <w:rsid w:val="001A367B"/>
    <w:rsid w:val="001A36A2"/>
    <w:rsid w:val="001A3B5A"/>
    <w:rsid w:val="001A3DC5"/>
    <w:rsid w:val="001A44E9"/>
    <w:rsid w:val="001A4883"/>
    <w:rsid w:val="001A4A7C"/>
    <w:rsid w:val="001A4E08"/>
    <w:rsid w:val="001A54FF"/>
    <w:rsid w:val="001A60B7"/>
    <w:rsid w:val="001A6434"/>
    <w:rsid w:val="001A66D4"/>
    <w:rsid w:val="001A66E2"/>
    <w:rsid w:val="001A6871"/>
    <w:rsid w:val="001A6F9D"/>
    <w:rsid w:val="001A706F"/>
    <w:rsid w:val="001A72F9"/>
    <w:rsid w:val="001A73FE"/>
    <w:rsid w:val="001A7575"/>
    <w:rsid w:val="001A75FA"/>
    <w:rsid w:val="001A7B79"/>
    <w:rsid w:val="001A7F45"/>
    <w:rsid w:val="001B00CF"/>
    <w:rsid w:val="001B01C0"/>
    <w:rsid w:val="001B0A5F"/>
    <w:rsid w:val="001B0C0B"/>
    <w:rsid w:val="001B135B"/>
    <w:rsid w:val="001B150D"/>
    <w:rsid w:val="001B1B14"/>
    <w:rsid w:val="001B1B69"/>
    <w:rsid w:val="001B1CBC"/>
    <w:rsid w:val="001B239F"/>
    <w:rsid w:val="001B24BF"/>
    <w:rsid w:val="001B24DF"/>
    <w:rsid w:val="001B2638"/>
    <w:rsid w:val="001B26B8"/>
    <w:rsid w:val="001B2811"/>
    <w:rsid w:val="001B2A9B"/>
    <w:rsid w:val="001B2F61"/>
    <w:rsid w:val="001B32E4"/>
    <w:rsid w:val="001B3938"/>
    <w:rsid w:val="001B42C3"/>
    <w:rsid w:val="001B4493"/>
    <w:rsid w:val="001B4BEA"/>
    <w:rsid w:val="001B5137"/>
    <w:rsid w:val="001B537A"/>
    <w:rsid w:val="001B541A"/>
    <w:rsid w:val="001B561D"/>
    <w:rsid w:val="001B5F76"/>
    <w:rsid w:val="001B62E1"/>
    <w:rsid w:val="001B62F6"/>
    <w:rsid w:val="001B6442"/>
    <w:rsid w:val="001B6474"/>
    <w:rsid w:val="001B6CFC"/>
    <w:rsid w:val="001B70D7"/>
    <w:rsid w:val="001B750F"/>
    <w:rsid w:val="001B75D1"/>
    <w:rsid w:val="001B799B"/>
    <w:rsid w:val="001B7CF6"/>
    <w:rsid w:val="001B7E34"/>
    <w:rsid w:val="001C09EE"/>
    <w:rsid w:val="001C0A58"/>
    <w:rsid w:val="001C0AAA"/>
    <w:rsid w:val="001C0C58"/>
    <w:rsid w:val="001C0CA5"/>
    <w:rsid w:val="001C139C"/>
    <w:rsid w:val="001C17FF"/>
    <w:rsid w:val="001C206F"/>
    <w:rsid w:val="001C2250"/>
    <w:rsid w:val="001C2500"/>
    <w:rsid w:val="001C257B"/>
    <w:rsid w:val="001C261F"/>
    <w:rsid w:val="001C27E3"/>
    <w:rsid w:val="001C2AC5"/>
    <w:rsid w:val="001C2EF1"/>
    <w:rsid w:val="001C2F38"/>
    <w:rsid w:val="001C31E1"/>
    <w:rsid w:val="001C3827"/>
    <w:rsid w:val="001C3859"/>
    <w:rsid w:val="001C39D4"/>
    <w:rsid w:val="001C39D7"/>
    <w:rsid w:val="001C3B76"/>
    <w:rsid w:val="001C3F1B"/>
    <w:rsid w:val="001C410A"/>
    <w:rsid w:val="001C4617"/>
    <w:rsid w:val="001C464A"/>
    <w:rsid w:val="001C4734"/>
    <w:rsid w:val="001C4816"/>
    <w:rsid w:val="001C48F5"/>
    <w:rsid w:val="001C4BE2"/>
    <w:rsid w:val="001C4FDA"/>
    <w:rsid w:val="001C5691"/>
    <w:rsid w:val="001C5AA3"/>
    <w:rsid w:val="001C5BE2"/>
    <w:rsid w:val="001C6468"/>
    <w:rsid w:val="001C694B"/>
    <w:rsid w:val="001C6D71"/>
    <w:rsid w:val="001C6EFB"/>
    <w:rsid w:val="001C7585"/>
    <w:rsid w:val="001C75A9"/>
    <w:rsid w:val="001C7970"/>
    <w:rsid w:val="001C7EF5"/>
    <w:rsid w:val="001D0084"/>
    <w:rsid w:val="001D0C9F"/>
    <w:rsid w:val="001D0CDB"/>
    <w:rsid w:val="001D0EB1"/>
    <w:rsid w:val="001D0FB4"/>
    <w:rsid w:val="001D14C8"/>
    <w:rsid w:val="001D1590"/>
    <w:rsid w:val="001D182E"/>
    <w:rsid w:val="001D1A38"/>
    <w:rsid w:val="001D2DCE"/>
    <w:rsid w:val="001D2EA2"/>
    <w:rsid w:val="001D32C5"/>
    <w:rsid w:val="001D33DD"/>
    <w:rsid w:val="001D35D2"/>
    <w:rsid w:val="001D374E"/>
    <w:rsid w:val="001D41D7"/>
    <w:rsid w:val="001D42F1"/>
    <w:rsid w:val="001D4335"/>
    <w:rsid w:val="001D45B9"/>
    <w:rsid w:val="001D5352"/>
    <w:rsid w:val="001D53A6"/>
    <w:rsid w:val="001D56DB"/>
    <w:rsid w:val="001D596C"/>
    <w:rsid w:val="001D5A24"/>
    <w:rsid w:val="001D627E"/>
    <w:rsid w:val="001D689C"/>
    <w:rsid w:val="001D68C2"/>
    <w:rsid w:val="001D6B95"/>
    <w:rsid w:val="001D7040"/>
    <w:rsid w:val="001D7378"/>
    <w:rsid w:val="001D74A1"/>
    <w:rsid w:val="001D7C38"/>
    <w:rsid w:val="001D7F6D"/>
    <w:rsid w:val="001D7F91"/>
    <w:rsid w:val="001E0157"/>
    <w:rsid w:val="001E041A"/>
    <w:rsid w:val="001E0658"/>
    <w:rsid w:val="001E0A84"/>
    <w:rsid w:val="001E0BAC"/>
    <w:rsid w:val="001E124B"/>
    <w:rsid w:val="001E166B"/>
    <w:rsid w:val="001E185C"/>
    <w:rsid w:val="001E19B2"/>
    <w:rsid w:val="001E1EC7"/>
    <w:rsid w:val="001E224D"/>
    <w:rsid w:val="001E22B5"/>
    <w:rsid w:val="001E372A"/>
    <w:rsid w:val="001E3780"/>
    <w:rsid w:val="001E3789"/>
    <w:rsid w:val="001E3845"/>
    <w:rsid w:val="001E45F6"/>
    <w:rsid w:val="001E4DA0"/>
    <w:rsid w:val="001E57C7"/>
    <w:rsid w:val="001E58FC"/>
    <w:rsid w:val="001E5B4A"/>
    <w:rsid w:val="001E5CD4"/>
    <w:rsid w:val="001E6286"/>
    <w:rsid w:val="001E70DC"/>
    <w:rsid w:val="001E7109"/>
    <w:rsid w:val="001E7307"/>
    <w:rsid w:val="001E736A"/>
    <w:rsid w:val="001E767B"/>
    <w:rsid w:val="001E76B6"/>
    <w:rsid w:val="001E77CA"/>
    <w:rsid w:val="001E7A37"/>
    <w:rsid w:val="001F027C"/>
    <w:rsid w:val="001F0304"/>
    <w:rsid w:val="001F088B"/>
    <w:rsid w:val="001F09EA"/>
    <w:rsid w:val="001F10C6"/>
    <w:rsid w:val="001F14E3"/>
    <w:rsid w:val="001F1860"/>
    <w:rsid w:val="001F1DDC"/>
    <w:rsid w:val="001F2005"/>
    <w:rsid w:val="001F2787"/>
    <w:rsid w:val="001F2919"/>
    <w:rsid w:val="001F297E"/>
    <w:rsid w:val="001F3014"/>
    <w:rsid w:val="001F348E"/>
    <w:rsid w:val="001F34E5"/>
    <w:rsid w:val="001F381E"/>
    <w:rsid w:val="001F40FC"/>
    <w:rsid w:val="001F421C"/>
    <w:rsid w:val="001F42D2"/>
    <w:rsid w:val="001F4F32"/>
    <w:rsid w:val="001F5683"/>
    <w:rsid w:val="001F56DF"/>
    <w:rsid w:val="001F58D1"/>
    <w:rsid w:val="001F5D77"/>
    <w:rsid w:val="001F6857"/>
    <w:rsid w:val="001F6910"/>
    <w:rsid w:val="001F6A3A"/>
    <w:rsid w:val="001F6AEC"/>
    <w:rsid w:val="001F6E9C"/>
    <w:rsid w:val="001F7353"/>
    <w:rsid w:val="001F7549"/>
    <w:rsid w:val="001F7D36"/>
    <w:rsid w:val="001F7FDE"/>
    <w:rsid w:val="00200101"/>
    <w:rsid w:val="002016E9"/>
    <w:rsid w:val="00201778"/>
    <w:rsid w:val="00201CA1"/>
    <w:rsid w:val="00201E88"/>
    <w:rsid w:val="002022B6"/>
    <w:rsid w:val="00202692"/>
    <w:rsid w:val="002028B6"/>
    <w:rsid w:val="002028C7"/>
    <w:rsid w:val="00202B9D"/>
    <w:rsid w:val="0020382E"/>
    <w:rsid w:val="00203B21"/>
    <w:rsid w:val="00203B8F"/>
    <w:rsid w:val="00203C0D"/>
    <w:rsid w:val="00203F2D"/>
    <w:rsid w:val="002041EC"/>
    <w:rsid w:val="002045DD"/>
    <w:rsid w:val="00204D61"/>
    <w:rsid w:val="00204F60"/>
    <w:rsid w:val="002050B0"/>
    <w:rsid w:val="00205617"/>
    <w:rsid w:val="00205653"/>
    <w:rsid w:val="0020577C"/>
    <w:rsid w:val="0020581B"/>
    <w:rsid w:val="002059E5"/>
    <w:rsid w:val="00205A34"/>
    <w:rsid w:val="00205ABF"/>
    <w:rsid w:val="00205B92"/>
    <w:rsid w:val="00205BC2"/>
    <w:rsid w:val="0020617F"/>
    <w:rsid w:val="00206634"/>
    <w:rsid w:val="00206814"/>
    <w:rsid w:val="00206A0F"/>
    <w:rsid w:val="00207484"/>
    <w:rsid w:val="002078BE"/>
    <w:rsid w:val="00207F39"/>
    <w:rsid w:val="002107F8"/>
    <w:rsid w:val="00210D3C"/>
    <w:rsid w:val="00211005"/>
    <w:rsid w:val="0021135F"/>
    <w:rsid w:val="00211566"/>
    <w:rsid w:val="0021176D"/>
    <w:rsid w:val="00211B3F"/>
    <w:rsid w:val="00211BDB"/>
    <w:rsid w:val="00211FC4"/>
    <w:rsid w:val="00211FE3"/>
    <w:rsid w:val="002121AF"/>
    <w:rsid w:val="0021265E"/>
    <w:rsid w:val="00212D4F"/>
    <w:rsid w:val="00212F88"/>
    <w:rsid w:val="00213063"/>
    <w:rsid w:val="002137DE"/>
    <w:rsid w:val="0021395C"/>
    <w:rsid w:val="00214A0C"/>
    <w:rsid w:val="00214C86"/>
    <w:rsid w:val="00215663"/>
    <w:rsid w:val="00216126"/>
    <w:rsid w:val="00216133"/>
    <w:rsid w:val="002161E9"/>
    <w:rsid w:val="00216EB1"/>
    <w:rsid w:val="0021767C"/>
    <w:rsid w:val="002176BE"/>
    <w:rsid w:val="00217E8A"/>
    <w:rsid w:val="0022007A"/>
    <w:rsid w:val="0022010B"/>
    <w:rsid w:val="002205BE"/>
    <w:rsid w:val="00220882"/>
    <w:rsid w:val="002208A7"/>
    <w:rsid w:val="00220E56"/>
    <w:rsid w:val="002210E9"/>
    <w:rsid w:val="00221797"/>
    <w:rsid w:val="002218F3"/>
    <w:rsid w:val="00221D5C"/>
    <w:rsid w:val="00221DB2"/>
    <w:rsid w:val="002224C4"/>
    <w:rsid w:val="00222538"/>
    <w:rsid w:val="00222807"/>
    <w:rsid w:val="0022303B"/>
    <w:rsid w:val="0022341A"/>
    <w:rsid w:val="002234F2"/>
    <w:rsid w:val="002235F0"/>
    <w:rsid w:val="00223668"/>
    <w:rsid w:val="0022380B"/>
    <w:rsid w:val="002238C8"/>
    <w:rsid w:val="00223965"/>
    <w:rsid w:val="00223A84"/>
    <w:rsid w:val="00223BBB"/>
    <w:rsid w:val="00223CD7"/>
    <w:rsid w:val="00223CF9"/>
    <w:rsid w:val="00223EF8"/>
    <w:rsid w:val="002241DB"/>
    <w:rsid w:val="00224BDB"/>
    <w:rsid w:val="00225146"/>
    <w:rsid w:val="002257D7"/>
    <w:rsid w:val="002259BF"/>
    <w:rsid w:val="00225FBB"/>
    <w:rsid w:val="002261EF"/>
    <w:rsid w:val="0022649A"/>
    <w:rsid w:val="0022703B"/>
    <w:rsid w:val="00227156"/>
    <w:rsid w:val="0022722A"/>
    <w:rsid w:val="00227755"/>
    <w:rsid w:val="002277DE"/>
    <w:rsid w:val="00227813"/>
    <w:rsid w:val="00227F73"/>
    <w:rsid w:val="00230103"/>
    <w:rsid w:val="00230173"/>
    <w:rsid w:val="00230D4D"/>
    <w:rsid w:val="00230D6E"/>
    <w:rsid w:val="002312E4"/>
    <w:rsid w:val="00231AA5"/>
    <w:rsid w:val="00232525"/>
    <w:rsid w:val="00232902"/>
    <w:rsid w:val="00232C0A"/>
    <w:rsid w:val="00233001"/>
    <w:rsid w:val="0023309B"/>
    <w:rsid w:val="002336EF"/>
    <w:rsid w:val="00233729"/>
    <w:rsid w:val="0023372B"/>
    <w:rsid w:val="002338C0"/>
    <w:rsid w:val="00233D47"/>
    <w:rsid w:val="00234023"/>
    <w:rsid w:val="00234148"/>
    <w:rsid w:val="0023429C"/>
    <w:rsid w:val="00234AD7"/>
    <w:rsid w:val="00234C3B"/>
    <w:rsid w:val="00234D1C"/>
    <w:rsid w:val="0023537C"/>
    <w:rsid w:val="00235501"/>
    <w:rsid w:val="00235524"/>
    <w:rsid w:val="00235614"/>
    <w:rsid w:val="0023563A"/>
    <w:rsid w:val="0023586E"/>
    <w:rsid w:val="00235C17"/>
    <w:rsid w:val="00236012"/>
    <w:rsid w:val="002360EF"/>
    <w:rsid w:val="00236B6B"/>
    <w:rsid w:val="00236BA7"/>
    <w:rsid w:val="002378A9"/>
    <w:rsid w:val="00237BD8"/>
    <w:rsid w:val="00237D24"/>
    <w:rsid w:val="00237E6A"/>
    <w:rsid w:val="00237FA8"/>
    <w:rsid w:val="00240029"/>
    <w:rsid w:val="0024044E"/>
    <w:rsid w:val="00240AC9"/>
    <w:rsid w:val="00240DAE"/>
    <w:rsid w:val="00240F92"/>
    <w:rsid w:val="002412E0"/>
    <w:rsid w:val="002419BD"/>
    <w:rsid w:val="00242378"/>
    <w:rsid w:val="00242670"/>
    <w:rsid w:val="002426F8"/>
    <w:rsid w:val="002428D8"/>
    <w:rsid w:val="00242D63"/>
    <w:rsid w:val="00243364"/>
    <w:rsid w:val="002437DB"/>
    <w:rsid w:val="0024386A"/>
    <w:rsid w:val="00243DBE"/>
    <w:rsid w:val="00243FDC"/>
    <w:rsid w:val="0024419B"/>
    <w:rsid w:val="00244453"/>
    <w:rsid w:val="00244C19"/>
    <w:rsid w:val="00244C97"/>
    <w:rsid w:val="00245377"/>
    <w:rsid w:val="0024542B"/>
    <w:rsid w:val="002459E5"/>
    <w:rsid w:val="00245F2A"/>
    <w:rsid w:val="002463E8"/>
    <w:rsid w:val="00246439"/>
    <w:rsid w:val="00246620"/>
    <w:rsid w:val="0024680C"/>
    <w:rsid w:val="00246A37"/>
    <w:rsid w:val="00246D82"/>
    <w:rsid w:val="00246FAC"/>
    <w:rsid w:val="0024743D"/>
    <w:rsid w:val="00247F81"/>
    <w:rsid w:val="002507D4"/>
    <w:rsid w:val="00250802"/>
    <w:rsid w:val="002511C2"/>
    <w:rsid w:val="00251430"/>
    <w:rsid w:val="002514F6"/>
    <w:rsid w:val="0025180F"/>
    <w:rsid w:val="00251F42"/>
    <w:rsid w:val="00251F50"/>
    <w:rsid w:val="002528A5"/>
    <w:rsid w:val="00253104"/>
    <w:rsid w:val="002539C4"/>
    <w:rsid w:val="00253C33"/>
    <w:rsid w:val="002549FE"/>
    <w:rsid w:val="00254FD1"/>
    <w:rsid w:val="0025545C"/>
    <w:rsid w:val="002557CB"/>
    <w:rsid w:val="00255927"/>
    <w:rsid w:val="0025596E"/>
    <w:rsid w:val="00255CD5"/>
    <w:rsid w:val="00255FF9"/>
    <w:rsid w:val="002561FB"/>
    <w:rsid w:val="002562DE"/>
    <w:rsid w:val="002565BE"/>
    <w:rsid w:val="002566F7"/>
    <w:rsid w:val="002569EF"/>
    <w:rsid w:val="0025712E"/>
    <w:rsid w:val="00257431"/>
    <w:rsid w:val="00257549"/>
    <w:rsid w:val="002575C8"/>
    <w:rsid w:val="00257968"/>
    <w:rsid w:val="002579E3"/>
    <w:rsid w:val="00257F7D"/>
    <w:rsid w:val="00260165"/>
    <w:rsid w:val="0026018A"/>
    <w:rsid w:val="002608F4"/>
    <w:rsid w:val="00260AE7"/>
    <w:rsid w:val="00260E50"/>
    <w:rsid w:val="002618EB"/>
    <w:rsid w:val="00261D00"/>
    <w:rsid w:val="002620A4"/>
    <w:rsid w:val="002622C5"/>
    <w:rsid w:val="0026240C"/>
    <w:rsid w:val="00262BCB"/>
    <w:rsid w:val="00263150"/>
    <w:rsid w:val="0026662D"/>
    <w:rsid w:val="00267349"/>
    <w:rsid w:val="0026748C"/>
    <w:rsid w:val="0026766C"/>
    <w:rsid w:val="002677E1"/>
    <w:rsid w:val="00267A03"/>
    <w:rsid w:val="002701F7"/>
    <w:rsid w:val="00270560"/>
    <w:rsid w:val="002706C7"/>
    <w:rsid w:val="00270D83"/>
    <w:rsid w:val="00270FBB"/>
    <w:rsid w:val="00271278"/>
    <w:rsid w:val="002714E0"/>
    <w:rsid w:val="00271614"/>
    <w:rsid w:val="00271767"/>
    <w:rsid w:val="00271EDE"/>
    <w:rsid w:val="00272094"/>
    <w:rsid w:val="00272133"/>
    <w:rsid w:val="00272587"/>
    <w:rsid w:val="0027283B"/>
    <w:rsid w:val="00272B1C"/>
    <w:rsid w:val="00272C5F"/>
    <w:rsid w:val="00273DFD"/>
    <w:rsid w:val="00273EFA"/>
    <w:rsid w:val="002740C7"/>
    <w:rsid w:val="002741DB"/>
    <w:rsid w:val="002742E2"/>
    <w:rsid w:val="00274807"/>
    <w:rsid w:val="002754AB"/>
    <w:rsid w:val="00275A09"/>
    <w:rsid w:val="00275A97"/>
    <w:rsid w:val="00275F49"/>
    <w:rsid w:val="00276165"/>
    <w:rsid w:val="002764B1"/>
    <w:rsid w:val="002764BE"/>
    <w:rsid w:val="00276929"/>
    <w:rsid w:val="002775B0"/>
    <w:rsid w:val="00277729"/>
    <w:rsid w:val="00277A37"/>
    <w:rsid w:val="00277C79"/>
    <w:rsid w:val="002801AF"/>
    <w:rsid w:val="00280271"/>
    <w:rsid w:val="002802E0"/>
    <w:rsid w:val="00280406"/>
    <w:rsid w:val="00280544"/>
    <w:rsid w:val="002805C6"/>
    <w:rsid w:val="002807A9"/>
    <w:rsid w:val="00280802"/>
    <w:rsid w:val="00280975"/>
    <w:rsid w:val="00280989"/>
    <w:rsid w:val="00280C53"/>
    <w:rsid w:val="002812FD"/>
    <w:rsid w:val="00282F16"/>
    <w:rsid w:val="00283180"/>
    <w:rsid w:val="002839DA"/>
    <w:rsid w:val="00283A67"/>
    <w:rsid w:val="00283A92"/>
    <w:rsid w:val="00283F52"/>
    <w:rsid w:val="002842F4"/>
    <w:rsid w:val="0028473F"/>
    <w:rsid w:val="002847C7"/>
    <w:rsid w:val="00284946"/>
    <w:rsid w:val="002849B0"/>
    <w:rsid w:val="00284EB8"/>
    <w:rsid w:val="00284F14"/>
    <w:rsid w:val="00285063"/>
    <w:rsid w:val="002853CF"/>
    <w:rsid w:val="0028549B"/>
    <w:rsid w:val="002857F5"/>
    <w:rsid w:val="00285BF3"/>
    <w:rsid w:val="00285F0A"/>
    <w:rsid w:val="00285FF1"/>
    <w:rsid w:val="0028629B"/>
    <w:rsid w:val="002867F9"/>
    <w:rsid w:val="002869BF"/>
    <w:rsid w:val="00286C97"/>
    <w:rsid w:val="00286F2D"/>
    <w:rsid w:val="0028715C"/>
    <w:rsid w:val="002871B0"/>
    <w:rsid w:val="002874A0"/>
    <w:rsid w:val="00287662"/>
    <w:rsid w:val="00287AAF"/>
    <w:rsid w:val="002900B7"/>
    <w:rsid w:val="0029044D"/>
    <w:rsid w:val="00290D4E"/>
    <w:rsid w:val="00290DA8"/>
    <w:rsid w:val="002911F0"/>
    <w:rsid w:val="002916E2"/>
    <w:rsid w:val="0029197D"/>
    <w:rsid w:val="00291C1F"/>
    <w:rsid w:val="00291F13"/>
    <w:rsid w:val="002920A2"/>
    <w:rsid w:val="00292127"/>
    <w:rsid w:val="002923C5"/>
    <w:rsid w:val="0029251F"/>
    <w:rsid w:val="002929DB"/>
    <w:rsid w:val="00293456"/>
    <w:rsid w:val="002938A3"/>
    <w:rsid w:val="00293991"/>
    <w:rsid w:val="00293AFC"/>
    <w:rsid w:val="002947C1"/>
    <w:rsid w:val="00294E99"/>
    <w:rsid w:val="00294F41"/>
    <w:rsid w:val="00295739"/>
    <w:rsid w:val="00295AD5"/>
    <w:rsid w:val="00295C7C"/>
    <w:rsid w:val="00295E91"/>
    <w:rsid w:val="0029600F"/>
    <w:rsid w:val="00296264"/>
    <w:rsid w:val="002966AF"/>
    <w:rsid w:val="00296F7B"/>
    <w:rsid w:val="00296FCB"/>
    <w:rsid w:val="0029745E"/>
    <w:rsid w:val="00297B1D"/>
    <w:rsid w:val="00297D3E"/>
    <w:rsid w:val="002A02D5"/>
    <w:rsid w:val="002A0680"/>
    <w:rsid w:val="002A06B6"/>
    <w:rsid w:val="002A084A"/>
    <w:rsid w:val="002A0A3A"/>
    <w:rsid w:val="002A10DA"/>
    <w:rsid w:val="002A14F0"/>
    <w:rsid w:val="002A1B47"/>
    <w:rsid w:val="002A1CCA"/>
    <w:rsid w:val="002A1FEE"/>
    <w:rsid w:val="002A2233"/>
    <w:rsid w:val="002A26F1"/>
    <w:rsid w:val="002A37C8"/>
    <w:rsid w:val="002A39EF"/>
    <w:rsid w:val="002A402B"/>
    <w:rsid w:val="002A419E"/>
    <w:rsid w:val="002A4E06"/>
    <w:rsid w:val="002A53DD"/>
    <w:rsid w:val="002A5407"/>
    <w:rsid w:val="002A572C"/>
    <w:rsid w:val="002A5859"/>
    <w:rsid w:val="002A5DAD"/>
    <w:rsid w:val="002A5FCC"/>
    <w:rsid w:val="002A6099"/>
    <w:rsid w:val="002A60A4"/>
    <w:rsid w:val="002A6104"/>
    <w:rsid w:val="002A629D"/>
    <w:rsid w:val="002A6345"/>
    <w:rsid w:val="002A6782"/>
    <w:rsid w:val="002A6B13"/>
    <w:rsid w:val="002A6ED8"/>
    <w:rsid w:val="002A729C"/>
    <w:rsid w:val="002A77A5"/>
    <w:rsid w:val="002A7D4E"/>
    <w:rsid w:val="002B00B8"/>
    <w:rsid w:val="002B04BB"/>
    <w:rsid w:val="002B056C"/>
    <w:rsid w:val="002B0646"/>
    <w:rsid w:val="002B0A6D"/>
    <w:rsid w:val="002B0B4D"/>
    <w:rsid w:val="002B0E2A"/>
    <w:rsid w:val="002B135B"/>
    <w:rsid w:val="002B1478"/>
    <w:rsid w:val="002B215C"/>
    <w:rsid w:val="002B25F3"/>
    <w:rsid w:val="002B26A9"/>
    <w:rsid w:val="002B298D"/>
    <w:rsid w:val="002B2AD2"/>
    <w:rsid w:val="002B38F9"/>
    <w:rsid w:val="002B3BB5"/>
    <w:rsid w:val="002B3D2F"/>
    <w:rsid w:val="002B3E7B"/>
    <w:rsid w:val="002B3FE7"/>
    <w:rsid w:val="002B400F"/>
    <w:rsid w:val="002B409D"/>
    <w:rsid w:val="002B431E"/>
    <w:rsid w:val="002B49D5"/>
    <w:rsid w:val="002B505C"/>
    <w:rsid w:val="002B50D6"/>
    <w:rsid w:val="002B553A"/>
    <w:rsid w:val="002B56F7"/>
    <w:rsid w:val="002B585C"/>
    <w:rsid w:val="002B6CDA"/>
    <w:rsid w:val="002B6D6C"/>
    <w:rsid w:val="002B7178"/>
    <w:rsid w:val="002B72CB"/>
    <w:rsid w:val="002B75F6"/>
    <w:rsid w:val="002B7D48"/>
    <w:rsid w:val="002C0387"/>
    <w:rsid w:val="002C0673"/>
    <w:rsid w:val="002C0B5F"/>
    <w:rsid w:val="002C0E76"/>
    <w:rsid w:val="002C19DA"/>
    <w:rsid w:val="002C1BE6"/>
    <w:rsid w:val="002C1C5F"/>
    <w:rsid w:val="002C2A91"/>
    <w:rsid w:val="002C3000"/>
    <w:rsid w:val="002C31F5"/>
    <w:rsid w:val="002C3780"/>
    <w:rsid w:val="002C3BDE"/>
    <w:rsid w:val="002C3CBC"/>
    <w:rsid w:val="002C3CFF"/>
    <w:rsid w:val="002C48F4"/>
    <w:rsid w:val="002C4B85"/>
    <w:rsid w:val="002C4B91"/>
    <w:rsid w:val="002C4FAC"/>
    <w:rsid w:val="002C51DA"/>
    <w:rsid w:val="002C5367"/>
    <w:rsid w:val="002C5928"/>
    <w:rsid w:val="002C5A47"/>
    <w:rsid w:val="002C6169"/>
    <w:rsid w:val="002C6170"/>
    <w:rsid w:val="002C641F"/>
    <w:rsid w:val="002C6501"/>
    <w:rsid w:val="002C6B35"/>
    <w:rsid w:val="002C7029"/>
    <w:rsid w:val="002C7098"/>
    <w:rsid w:val="002C738F"/>
    <w:rsid w:val="002D003B"/>
    <w:rsid w:val="002D09D4"/>
    <w:rsid w:val="002D10AE"/>
    <w:rsid w:val="002D10BC"/>
    <w:rsid w:val="002D17DB"/>
    <w:rsid w:val="002D20F6"/>
    <w:rsid w:val="002D22E7"/>
    <w:rsid w:val="002D3259"/>
    <w:rsid w:val="002D3556"/>
    <w:rsid w:val="002D3A11"/>
    <w:rsid w:val="002D4014"/>
    <w:rsid w:val="002D4148"/>
    <w:rsid w:val="002D421C"/>
    <w:rsid w:val="002D4722"/>
    <w:rsid w:val="002D4AE1"/>
    <w:rsid w:val="002D4DB9"/>
    <w:rsid w:val="002D4DDA"/>
    <w:rsid w:val="002D5205"/>
    <w:rsid w:val="002D5295"/>
    <w:rsid w:val="002D56A3"/>
    <w:rsid w:val="002D5A57"/>
    <w:rsid w:val="002D5B2D"/>
    <w:rsid w:val="002D5CFB"/>
    <w:rsid w:val="002D65BD"/>
    <w:rsid w:val="002D6CD2"/>
    <w:rsid w:val="002D6EA8"/>
    <w:rsid w:val="002D6EAC"/>
    <w:rsid w:val="002D6FD9"/>
    <w:rsid w:val="002D6FFC"/>
    <w:rsid w:val="002D7406"/>
    <w:rsid w:val="002D781E"/>
    <w:rsid w:val="002D79E3"/>
    <w:rsid w:val="002D7AAE"/>
    <w:rsid w:val="002D7DDC"/>
    <w:rsid w:val="002E0682"/>
    <w:rsid w:val="002E099F"/>
    <w:rsid w:val="002E0F19"/>
    <w:rsid w:val="002E1641"/>
    <w:rsid w:val="002E1752"/>
    <w:rsid w:val="002E18C3"/>
    <w:rsid w:val="002E1A34"/>
    <w:rsid w:val="002E1ACD"/>
    <w:rsid w:val="002E23C7"/>
    <w:rsid w:val="002E3021"/>
    <w:rsid w:val="002E3199"/>
    <w:rsid w:val="002E3476"/>
    <w:rsid w:val="002E358A"/>
    <w:rsid w:val="002E4481"/>
    <w:rsid w:val="002E45E1"/>
    <w:rsid w:val="002E4A0A"/>
    <w:rsid w:val="002E4CE5"/>
    <w:rsid w:val="002E4E46"/>
    <w:rsid w:val="002E4FB2"/>
    <w:rsid w:val="002E5523"/>
    <w:rsid w:val="002E5563"/>
    <w:rsid w:val="002E572E"/>
    <w:rsid w:val="002E575F"/>
    <w:rsid w:val="002E58EF"/>
    <w:rsid w:val="002E6057"/>
    <w:rsid w:val="002E624E"/>
    <w:rsid w:val="002E6544"/>
    <w:rsid w:val="002E6E4C"/>
    <w:rsid w:val="002E6F17"/>
    <w:rsid w:val="002E701B"/>
    <w:rsid w:val="002E76F1"/>
    <w:rsid w:val="002F0581"/>
    <w:rsid w:val="002F06B6"/>
    <w:rsid w:val="002F0B3F"/>
    <w:rsid w:val="002F0C5A"/>
    <w:rsid w:val="002F0E96"/>
    <w:rsid w:val="002F0F9A"/>
    <w:rsid w:val="002F136D"/>
    <w:rsid w:val="002F140D"/>
    <w:rsid w:val="002F171C"/>
    <w:rsid w:val="002F1821"/>
    <w:rsid w:val="002F1D8F"/>
    <w:rsid w:val="002F1F19"/>
    <w:rsid w:val="002F231F"/>
    <w:rsid w:val="002F275E"/>
    <w:rsid w:val="002F2A86"/>
    <w:rsid w:val="002F2D05"/>
    <w:rsid w:val="002F2D1A"/>
    <w:rsid w:val="002F2F19"/>
    <w:rsid w:val="002F301B"/>
    <w:rsid w:val="002F3703"/>
    <w:rsid w:val="002F3793"/>
    <w:rsid w:val="002F42B5"/>
    <w:rsid w:val="002F45F2"/>
    <w:rsid w:val="002F4678"/>
    <w:rsid w:val="002F48D4"/>
    <w:rsid w:val="002F4A0E"/>
    <w:rsid w:val="002F4DB5"/>
    <w:rsid w:val="002F545C"/>
    <w:rsid w:val="002F5464"/>
    <w:rsid w:val="002F5F94"/>
    <w:rsid w:val="002F621B"/>
    <w:rsid w:val="002F6335"/>
    <w:rsid w:val="002F66B5"/>
    <w:rsid w:val="002F76DC"/>
    <w:rsid w:val="002F7BBD"/>
    <w:rsid w:val="002F7D5B"/>
    <w:rsid w:val="00300CC3"/>
    <w:rsid w:val="0030140A"/>
    <w:rsid w:val="003017F7"/>
    <w:rsid w:val="00301E1E"/>
    <w:rsid w:val="00301F38"/>
    <w:rsid w:val="00301F91"/>
    <w:rsid w:val="003021A2"/>
    <w:rsid w:val="0030253C"/>
    <w:rsid w:val="003025CF"/>
    <w:rsid w:val="003027BF"/>
    <w:rsid w:val="003028BC"/>
    <w:rsid w:val="003029D1"/>
    <w:rsid w:val="00302D67"/>
    <w:rsid w:val="0030308B"/>
    <w:rsid w:val="0030308E"/>
    <w:rsid w:val="003031BB"/>
    <w:rsid w:val="00303209"/>
    <w:rsid w:val="00303598"/>
    <w:rsid w:val="00303A2A"/>
    <w:rsid w:val="00303CD1"/>
    <w:rsid w:val="00303E9E"/>
    <w:rsid w:val="00303FB6"/>
    <w:rsid w:val="0030407E"/>
    <w:rsid w:val="0030410E"/>
    <w:rsid w:val="003044A1"/>
    <w:rsid w:val="0030469A"/>
    <w:rsid w:val="003046FA"/>
    <w:rsid w:val="00304A4A"/>
    <w:rsid w:val="00304CBC"/>
    <w:rsid w:val="00305279"/>
    <w:rsid w:val="00305527"/>
    <w:rsid w:val="00305A26"/>
    <w:rsid w:val="00305D0E"/>
    <w:rsid w:val="00305FE7"/>
    <w:rsid w:val="003063C5"/>
    <w:rsid w:val="0030694A"/>
    <w:rsid w:val="00307C35"/>
    <w:rsid w:val="003101ED"/>
    <w:rsid w:val="0031036E"/>
    <w:rsid w:val="00310424"/>
    <w:rsid w:val="00310543"/>
    <w:rsid w:val="00310557"/>
    <w:rsid w:val="00310B68"/>
    <w:rsid w:val="00311495"/>
    <w:rsid w:val="0031273C"/>
    <w:rsid w:val="00313039"/>
    <w:rsid w:val="003130D2"/>
    <w:rsid w:val="00313154"/>
    <w:rsid w:val="0031357D"/>
    <w:rsid w:val="00313BC6"/>
    <w:rsid w:val="00313D38"/>
    <w:rsid w:val="003143B2"/>
    <w:rsid w:val="003148D4"/>
    <w:rsid w:val="00315BD6"/>
    <w:rsid w:val="00315C53"/>
    <w:rsid w:val="00316E91"/>
    <w:rsid w:val="00316F77"/>
    <w:rsid w:val="0031771F"/>
    <w:rsid w:val="0032001E"/>
    <w:rsid w:val="00320119"/>
    <w:rsid w:val="00320ABE"/>
    <w:rsid w:val="00321190"/>
    <w:rsid w:val="00322837"/>
    <w:rsid w:val="00322AA7"/>
    <w:rsid w:val="003232D0"/>
    <w:rsid w:val="00323355"/>
    <w:rsid w:val="003236B8"/>
    <w:rsid w:val="00323780"/>
    <w:rsid w:val="00323B80"/>
    <w:rsid w:val="003241F1"/>
    <w:rsid w:val="00324674"/>
    <w:rsid w:val="00324704"/>
    <w:rsid w:val="0032483F"/>
    <w:rsid w:val="00324957"/>
    <w:rsid w:val="00324E35"/>
    <w:rsid w:val="00324FA8"/>
    <w:rsid w:val="00325689"/>
    <w:rsid w:val="0032570F"/>
    <w:rsid w:val="003258EE"/>
    <w:rsid w:val="0032611A"/>
    <w:rsid w:val="003264EC"/>
    <w:rsid w:val="0032666B"/>
    <w:rsid w:val="0032682B"/>
    <w:rsid w:val="00326F2E"/>
    <w:rsid w:val="00327487"/>
    <w:rsid w:val="00327691"/>
    <w:rsid w:val="00327AF2"/>
    <w:rsid w:val="00327D32"/>
    <w:rsid w:val="00330352"/>
    <w:rsid w:val="003303E9"/>
    <w:rsid w:val="003305DA"/>
    <w:rsid w:val="003306C7"/>
    <w:rsid w:val="00331078"/>
    <w:rsid w:val="00331466"/>
    <w:rsid w:val="0033172D"/>
    <w:rsid w:val="0033180F"/>
    <w:rsid w:val="00331B3C"/>
    <w:rsid w:val="00331C3A"/>
    <w:rsid w:val="00332183"/>
    <w:rsid w:val="00332323"/>
    <w:rsid w:val="003323D3"/>
    <w:rsid w:val="00332477"/>
    <w:rsid w:val="00332825"/>
    <w:rsid w:val="00332B6D"/>
    <w:rsid w:val="00332D08"/>
    <w:rsid w:val="0033346F"/>
    <w:rsid w:val="00333826"/>
    <w:rsid w:val="003344A6"/>
    <w:rsid w:val="003346FE"/>
    <w:rsid w:val="00334B7B"/>
    <w:rsid w:val="00334D29"/>
    <w:rsid w:val="00334DC8"/>
    <w:rsid w:val="00335B63"/>
    <w:rsid w:val="00335B6C"/>
    <w:rsid w:val="00335E6C"/>
    <w:rsid w:val="00335F7C"/>
    <w:rsid w:val="0033620F"/>
    <w:rsid w:val="0033657F"/>
    <w:rsid w:val="00336B33"/>
    <w:rsid w:val="00336D39"/>
    <w:rsid w:val="00336E50"/>
    <w:rsid w:val="003372AC"/>
    <w:rsid w:val="00337570"/>
    <w:rsid w:val="0034031E"/>
    <w:rsid w:val="00340C61"/>
    <w:rsid w:val="00340CAA"/>
    <w:rsid w:val="00340EC7"/>
    <w:rsid w:val="00341B74"/>
    <w:rsid w:val="00341C71"/>
    <w:rsid w:val="00341DFD"/>
    <w:rsid w:val="00341FF9"/>
    <w:rsid w:val="003422E7"/>
    <w:rsid w:val="0034241A"/>
    <w:rsid w:val="00342EBD"/>
    <w:rsid w:val="00342FFD"/>
    <w:rsid w:val="003431B8"/>
    <w:rsid w:val="003434DD"/>
    <w:rsid w:val="00343697"/>
    <w:rsid w:val="00343AB0"/>
    <w:rsid w:val="00343F2C"/>
    <w:rsid w:val="003446F7"/>
    <w:rsid w:val="00344D12"/>
    <w:rsid w:val="003450A9"/>
    <w:rsid w:val="0034589E"/>
    <w:rsid w:val="00345A44"/>
    <w:rsid w:val="00345BCB"/>
    <w:rsid w:val="0034607F"/>
    <w:rsid w:val="00346639"/>
    <w:rsid w:val="00346720"/>
    <w:rsid w:val="00346E86"/>
    <w:rsid w:val="00347649"/>
    <w:rsid w:val="003478AA"/>
    <w:rsid w:val="00347B35"/>
    <w:rsid w:val="00347E84"/>
    <w:rsid w:val="003501CF"/>
    <w:rsid w:val="003502C4"/>
    <w:rsid w:val="00350EEA"/>
    <w:rsid w:val="00350EF7"/>
    <w:rsid w:val="003512C4"/>
    <w:rsid w:val="00351473"/>
    <w:rsid w:val="0035152C"/>
    <w:rsid w:val="00351A67"/>
    <w:rsid w:val="00352257"/>
    <w:rsid w:val="003529EE"/>
    <w:rsid w:val="00352B6F"/>
    <w:rsid w:val="00352C61"/>
    <w:rsid w:val="00352F94"/>
    <w:rsid w:val="003533B1"/>
    <w:rsid w:val="0035489E"/>
    <w:rsid w:val="003548D7"/>
    <w:rsid w:val="00354D71"/>
    <w:rsid w:val="003555F1"/>
    <w:rsid w:val="0035595D"/>
    <w:rsid w:val="00356253"/>
    <w:rsid w:val="003564C3"/>
    <w:rsid w:val="00356885"/>
    <w:rsid w:val="0035712C"/>
    <w:rsid w:val="0035765D"/>
    <w:rsid w:val="00357830"/>
    <w:rsid w:val="00357DFD"/>
    <w:rsid w:val="00357F56"/>
    <w:rsid w:val="00360250"/>
    <w:rsid w:val="0036070B"/>
    <w:rsid w:val="00360857"/>
    <w:rsid w:val="00360A4B"/>
    <w:rsid w:val="00360CA8"/>
    <w:rsid w:val="00360E84"/>
    <w:rsid w:val="00360EA3"/>
    <w:rsid w:val="00361242"/>
    <w:rsid w:val="00361270"/>
    <w:rsid w:val="003616A2"/>
    <w:rsid w:val="00361839"/>
    <w:rsid w:val="003618A7"/>
    <w:rsid w:val="00361E63"/>
    <w:rsid w:val="00362354"/>
    <w:rsid w:val="0036243B"/>
    <w:rsid w:val="00362B5D"/>
    <w:rsid w:val="00363824"/>
    <w:rsid w:val="0036384B"/>
    <w:rsid w:val="003639B1"/>
    <w:rsid w:val="00363A3E"/>
    <w:rsid w:val="00363C2E"/>
    <w:rsid w:val="0036408A"/>
    <w:rsid w:val="00364323"/>
    <w:rsid w:val="00364724"/>
    <w:rsid w:val="00364A4A"/>
    <w:rsid w:val="00364A63"/>
    <w:rsid w:val="00364A99"/>
    <w:rsid w:val="00364E23"/>
    <w:rsid w:val="00364F1E"/>
    <w:rsid w:val="00365120"/>
    <w:rsid w:val="003654A5"/>
    <w:rsid w:val="00365A7A"/>
    <w:rsid w:val="00365D20"/>
    <w:rsid w:val="00365DC2"/>
    <w:rsid w:val="0036689B"/>
    <w:rsid w:val="00366CD6"/>
    <w:rsid w:val="0036795A"/>
    <w:rsid w:val="00367C45"/>
    <w:rsid w:val="00367E07"/>
    <w:rsid w:val="0037044C"/>
    <w:rsid w:val="00370587"/>
    <w:rsid w:val="00370A74"/>
    <w:rsid w:val="00370EB5"/>
    <w:rsid w:val="00370ECE"/>
    <w:rsid w:val="00370F85"/>
    <w:rsid w:val="003713AD"/>
    <w:rsid w:val="003713E3"/>
    <w:rsid w:val="0037147A"/>
    <w:rsid w:val="00371795"/>
    <w:rsid w:val="00371ACB"/>
    <w:rsid w:val="00372243"/>
    <w:rsid w:val="003722B7"/>
    <w:rsid w:val="00372972"/>
    <w:rsid w:val="00372FB5"/>
    <w:rsid w:val="00372FEA"/>
    <w:rsid w:val="00373063"/>
    <w:rsid w:val="00373B33"/>
    <w:rsid w:val="00373D22"/>
    <w:rsid w:val="003750BF"/>
    <w:rsid w:val="0037511B"/>
    <w:rsid w:val="003753DB"/>
    <w:rsid w:val="00375766"/>
    <w:rsid w:val="00375AE6"/>
    <w:rsid w:val="00375B5A"/>
    <w:rsid w:val="00375B70"/>
    <w:rsid w:val="00375D88"/>
    <w:rsid w:val="00375EE7"/>
    <w:rsid w:val="00375EEB"/>
    <w:rsid w:val="00375FE4"/>
    <w:rsid w:val="00376115"/>
    <w:rsid w:val="003764C1"/>
    <w:rsid w:val="00376852"/>
    <w:rsid w:val="003768B8"/>
    <w:rsid w:val="00376CFB"/>
    <w:rsid w:val="00376D53"/>
    <w:rsid w:val="00376E2A"/>
    <w:rsid w:val="003773D4"/>
    <w:rsid w:val="0037784F"/>
    <w:rsid w:val="00377867"/>
    <w:rsid w:val="00377B6F"/>
    <w:rsid w:val="00377BFC"/>
    <w:rsid w:val="00377CA0"/>
    <w:rsid w:val="00377CC0"/>
    <w:rsid w:val="00380169"/>
    <w:rsid w:val="00380314"/>
    <w:rsid w:val="003803AF"/>
    <w:rsid w:val="00380789"/>
    <w:rsid w:val="00381353"/>
    <w:rsid w:val="003815E5"/>
    <w:rsid w:val="00381783"/>
    <w:rsid w:val="003818AF"/>
    <w:rsid w:val="003819B7"/>
    <w:rsid w:val="00381B4F"/>
    <w:rsid w:val="00381B5D"/>
    <w:rsid w:val="00381D57"/>
    <w:rsid w:val="00381FB9"/>
    <w:rsid w:val="0038229E"/>
    <w:rsid w:val="0038247F"/>
    <w:rsid w:val="003824E6"/>
    <w:rsid w:val="00382641"/>
    <w:rsid w:val="0038290C"/>
    <w:rsid w:val="00382C5E"/>
    <w:rsid w:val="00382D86"/>
    <w:rsid w:val="00382F50"/>
    <w:rsid w:val="003837BE"/>
    <w:rsid w:val="00383B8C"/>
    <w:rsid w:val="00383F50"/>
    <w:rsid w:val="003840CA"/>
    <w:rsid w:val="00384837"/>
    <w:rsid w:val="003848EA"/>
    <w:rsid w:val="00384C35"/>
    <w:rsid w:val="00385149"/>
    <w:rsid w:val="003853BC"/>
    <w:rsid w:val="00385DE0"/>
    <w:rsid w:val="00385E55"/>
    <w:rsid w:val="00386165"/>
    <w:rsid w:val="003866F4"/>
    <w:rsid w:val="00386E11"/>
    <w:rsid w:val="0038702F"/>
    <w:rsid w:val="0038703B"/>
    <w:rsid w:val="00387062"/>
    <w:rsid w:val="003870FE"/>
    <w:rsid w:val="00387380"/>
    <w:rsid w:val="00387466"/>
    <w:rsid w:val="00387CD2"/>
    <w:rsid w:val="00387D6C"/>
    <w:rsid w:val="003900CD"/>
    <w:rsid w:val="00390159"/>
    <w:rsid w:val="0039063E"/>
    <w:rsid w:val="00390E0F"/>
    <w:rsid w:val="00390FF9"/>
    <w:rsid w:val="003912E9"/>
    <w:rsid w:val="00391664"/>
    <w:rsid w:val="00391848"/>
    <w:rsid w:val="00391BB7"/>
    <w:rsid w:val="00391D9A"/>
    <w:rsid w:val="003921DC"/>
    <w:rsid w:val="00392550"/>
    <w:rsid w:val="00393174"/>
    <w:rsid w:val="0039366E"/>
    <w:rsid w:val="00393913"/>
    <w:rsid w:val="003939AB"/>
    <w:rsid w:val="003942CA"/>
    <w:rsid w:val="003945A3"/>
    <w:rsid w:val="003945D5"/>
    <w:rsid w:val="00394A3B"/>
    <w:rsid w:val="00394BB4"/>
    <w:rsid w:val="00394D72"/>
    <w:rsid w:val="00394F31"/>
    <w:rsid w:val="003950F8"/>
    <w:rsid w:val="0039511C"/>
    <w:rsid w:val="00395462"/>
    <w:rsid w:val="00395E5E"/>
    <w:rsid w:val="00395F76"/>
    <w:rsid w:val="00396196"/>
    <w:rsid w:val="003962FD"/>
    <w:rsid w:val="0039682E"/>
    <w:rsid w:val="003975C0"/>
    <w:rsid w:val="00397918"/>
    <w:rsid w:val="003A0452"/>
    <w:rsid w:val="003A0518"/>
    <w:rsid w:val="003A079E"/>
    <w:rsid w:val="003A0CE4"/>
    <w:rsid w:val="003A0EF8"/>
    <w:rsid w:val="003A1331"/>
    <w:rsid w:val="003A168C"/>
    <w:rsid w:val="003A177C"/>
    <w:rsid w:val="003A17C3"/>
    <w:rsid w:val="003A183B"/>
    <w:rsid w:val="003A1ED9"/>
    <w:rsid w:val="003A241E"/>
    <w:rsid w:val="003A29A2"/>
    <w:rsid w:val="003A2B85"/>
    <w:rsid w:val="003A32FF"/>
    <w:rsid w:val="003A35E1"/>
    <w:rsid w:val="003A384C"/>
    <w:rsid w:val="003A38D4"/>
    <w:rsid w:val="003A4227"/>
    <w:rsid w:val="003A44C8"/>
    <w:rsid w:val="003A450E"/>
    <w:rsid w:val="003A48E9"/>
    <w:rsid w:val="003A4A79"/>
    <w:rsid w:val="003A4B22"/>
    <w:rsid w:val="003A5029"/>
    <w:rsid w:val="003A5318"/>
    <w:rsid w:val="003A5400"/>
    <w:rsid w:val="003A561A"/>
    <w:rsid w:val="003A56C6"/>
    <w:rsid w:val="003A5765"/>
    <w:rsid w:val="003A5D22"/>
    <w:rsid w:val="003A5F93"/>
    <w:rsid w:val="003A61C4"/>
    <w:rsid w:val="003A659C"/>
    <w:rsid w:val="003A718C"/>
    <w:rsid w:val="003A7253"/>
    <w:rsid w:val="003A7AB7"/>
    <w:rsid w:val="003A7B9B"/>
    <w:rsid w:val="003B02CA"/>
    <w:rsid w:val="003B05F6"/>
    <w:rsid w:val="003B1122"/>
    <w:rsid w:val="003B14EC"/>
    <w:rsid w:val="003B15CB"/>
    <w:rsid w:val="003B175D"/>
    <w:rsid w:val="003B176C"/>
    <w:rsid w:val="003B1AE8"/>
    <w:rsid w:val="003B1B2B"/>
    <w:rsid w:val="003B1B72"/>
    <w:rsid w:val="003B1C35"/>
    <w:rsid w:val="003B1EB2"/>
    <w:rsid w:val="003B1FA1"/>
    <w:rsid w:val="003B2A71"/>
    <w:rsid w:val="003B2AA4"/>
    <w:rsid w:val="003B2B44"/>
    <w:rsid w:val="003B2D73"/>
    <w:rsid w:val="003B2F2E"/>
    <w:rsid w:val="003B3313"/>
    <w:rsid w:val="003B3997"/>
    <w:rsid w:val="003B39F1"/>
    <w:rsid w:val="003B3A07"/>
    <w:rsid w:val="003B3BB6"/>
    <w:rsid w:val="003B3CD8"/>
    <w:rsid w:val="003B3CF2"/>
    <w:rsid w:val="003B430B"/>
    <w:rsid w:val="003B43E3"/>
    <w:rsid w:val="003B4512"/>
    <w:rsid w:val="003B55D5"/>
    <w:rsid w:val="003B574F"/>
    <w:rsid w:val="003B595F"/>
    <w:rsid w:val="003B5B3B"/>
    <w:rsid w:val="003B5D2A"/>
    <w:rsid w:val="003B6AB2"/>
    <w:rsid w:val="003B6FB7"/>
    <w:rsid w:val="003B708C"/>
    <w:rsid w:val="003B7279"/>
    <w:rsid w:val="003B74CF"/>
    <w:rsid w:val="003B7B91"/>
    <w:rsid w:val="003B7FCB"/>
    <w:rsid w:val="003C00D7"/>
    <w:rsid w:val="003C073F"/>
    <w:rsid w:val="003C0B65"/>
    <w:rsid w:val="003C0E10"/>
    <w:rsid w:val="003C1087"/>
    <w:rsid w:val="003C1BFA"/>
    <w:rsid w:val="003C1D06"/>
    <w:rsid w:val="003C1EB5"/>
    <w:rsid w:val="003C1F00"/>
    <w:rsid w:val="003C2856"/>
    <w:rsid w:val="003C2B6A"/>
    <w:rsid w:val="003C331F"/>
    <w:rsid w:val="003C3D21"/>
    <w:rsid w:val="003C3EA3"/>
    <w:rsid w:val="003C4032"/>
    <w:rsid w:val="003C428B"/>
    <w:rsid w:val="003C43D8"/>
    <w:rsid w:val="003C471E"/>
    <w:rsid w:val="003C472C"/>
    <w:rsid w:val="003C4EA6"/>
    <w:rsid w:val="003C5031"/>
    <w:rsid w:val="003C511A"/>
    <w:rsid w:val="003C5B27"/>
    <w:rsid w:val="003C66A6"/>
    <w:rsid w:val="003C67DC"/>
    <w:rsid w:val="003C6F0D"/>
    <w:rsid w:val="003C6F31"/>
    <w:rsid w:val="003C7119"/>
    <w:rsid w:val="003C7D6D"/>
    <w:rsid w:val="003C7E72"/>
    <w:rsid w:val="003D016F"/>
    <w:rsid w:val="003D0743"/>
    <w:rsid w:val="003D07BC"/>
    <w:rsid w:val="003D094F"/>
    <w:rsid w:val="003D0FAE"/>
    <w:rsid w:val="003D1081"/>
    <w:rsid w:val="003D13F2"/>
    <w:rsid w:val="003D158E"/>
    <w:rsid w:val="003D1A2B"/>
    <w:rsid w:val="003D1ABE"/>
    <w:rsid w:val="003D1D0D"/>
    <w:rsid w:val="003D203C"/>
    <w:rsid w:val="003D263A"/>
    <w:rsid w:val="003D2FBC"/>
    <w:rsid w:val="003D3234"/>
    <w:rsid w:val="003D3274"/>
    <w:rsid w:val="003D333D"/>
    <w:rsid w:val="003D334E"/>
    <w:rsid w:val="003D3360"/>
    <w:rsid w:val="003D378E"/>
    <w:rsid w:val="003D3A46"/>
    <w:rsid w:val="003D3BED"/>
    <w:rsid w:val="003D4071"/>
    <w:rsid w:val="003D4261"/>
    <w:rsid w:val="003D46D3"/>
    <w:rsid w:val="003D491F"/>
    <w:rsid w:val="003D4F89"/>
    <w:rsid w:val="003D51A2"/>
    <w:rsid w:val="003D5608"/>
    <w:rsid w:val="003D563C"/>
    <w:rsid w:val="003D57CE"/>
    <w:rsid w:val="003D5B55"/>
    <w:rsid w:val="003D6466"/>
    <w:rsid w:val="003D66F4"/>
    <w:rsid w:val="003D6A57"/>
    <w:rsid w:val="003D6BF3"/>
    <w:rsid w:val="003D6C53"/>
    <w:rsid w:val="003D6EEC"/>
    <w:rsid w:val="003D701E"/>
    <w:rsid w:val="003D725C"/>
    <w:rsid w:val="003D7458"/>
    <w:rsid w:val="003D79ED"/>
    <w:rsid w:val="003D7A1D"/>
    <w:rsid w:val="003E02C0"/>
    <w:rsid w:val="003E03E9"/>
    <w:rsid w:val="003E094F"/>
    <w:rsid w:val="003E126C"/>
    <w:rsid w:val="003E1A77"/>
    <w:rsid w:val="003E2320"/>
    <w:rsid w:val="003E25CD"/>
    <w:rsid w:val="003E29BE"/>
    <w:rsid w:val="003E2AF7"/>
    <w:rsid w:val="003E35B4"/>
    <w:rsid w:val="003E3687"/>
    <w:rsid w:val="003E36CC"/>
    <w:rsid w:val="003E3D4F"/>
    <w:rsid w:val="003E446C"/>
    <w:rsid w:val="003E4891"/>
    <w:rsid w:val="003E495F"/>
    <w:rsid w:val="003E4B9A"/>
    <w:rsid w:val="003E4BFD"/>
    <w:rsid w:val="003E4D4C"/>
    <w:rsid w:val="003E5241"/>
    <w:rsid w:val="003E540E"/>
    <w:rsid w:val="003E549C"/>
    <w:rsid w:val="003E5D9D"/>
    <w:rsid w:val="003E6344"/>
    <w:rsid w:val="003E67CE"/>
    <w:rsid w:val="003E69E0"/>
    <w:rsid w:val="003E6ABC"/>
    <w:rsid w:val="003E71BE"/>
    <w:rsid w:val="003E72C2"/>
    <w:rsid w:val="003E7505"/>
    <w:rsid w:val="003E7B64"/>
    <w:rsid w:val="003E7DED"/>
    <w:rsid w:val="003F03EE"/>
    <w:rsid w:val="003F0598"/>
    <w:rsid w:val="003F1077"/>
    <w:rsid w:val="003F17C5"/>
    <w:rsid w:val="003F182A"/>
    <w:rsid w:val="003F1A28"/>
    <w:rsid w:val="003F1AEC"/>
    <w:rsid w:val="003F1B27"/>
    <w:rsid w:val="003F1BB7"/>
    <w:rsid w:val="003F232A"/>
    <w:rsid w:val="003F23D5"/>
    <w:rsid w:val="003F2D3D"/>
    <w:rsid w:val="003F2F46"/>
    <w:rsid w:val="003F2F9D"/>
    <w:rsid w:val="003F2FAA"/>
    <w:rsid w:val="003F348B"/>
    <w:rsid w:val="003F3C60"/>
    <w:rsid w:val="003F4003"/>
    <w:rsid w:val="003F45B4"/>
    <w:rsid w:val="003F540D"/>
    <w:rsid w:val="003F5950"/>
    <w:rsid w:val="003F60B0"/>
    <w:rsid w:val="003F6394"/>
    <w:rsid w:val="003F6D95"/>
    <w:rsid w:val="003F6FCC"/>
    <w:rsid w:val="003F72E2"/>
    <w:rsid w:val="003F73B0"/>
    <w:rsid w:val="003F7A38"/>
    <w:rsid w:val="0040013A"/>
    <w:rsid w:val="00400613"/>
    <w:rsid w:val="00400BC5"/>
    <w:rsid w:val="00400F84"/>
    <w:rsid w:val="00400FEC"/>
    <w:rsid w:val="004014FE"/>
    <w:rsid w:val="00401C9A"/>
    <w:rsid w:val="00401E5D"/>
    <w:rsid w:val="00402337"/>
    <w:rsid w:val="004026F2"/>
    <w:rsid w:val="00402C1A"/>
    <w:rsid w:val="00403056"/>
    <w:rsid w:val="00403430"/>
    <w:rsid w:val="00403598"/>
    <w:rsid w:val="00403600"/>
    <w:rsid w:val="004036C2"/>
    <w:rsid w:val="00403BE6"/>
    <w:rsid w:val="00403C4E"/>
    <w:rsid w:val="004043E9"/>
    <w:rsid w:val="00404A80"/>
    <w:rsid w:val="00404C12"/>
    <w:rsid w:val="00405350"/>
    <w:rsid w:val="004055B2"/>
    <w:rsid w:val="00405C18"/>
    <w:rsid w:val="00405D1C"/>
    <w:rsid w:val="00405E3F"/>
    <w:rsid w:val="004063C2"/>
    <w:rsid w:val="004067DE"/>
    <w:rsid w:val="00406A2B"/>
    <w:rsid w:val="00406A58"/>
    <w:rsid w:val="00406F6B"/>
    <w:rsid w:val="0040748D"/>
    <w:rsid w:val="004076C7"/>
    <w:rsid w:val="00407B0C"/>
    <w:rsid w:val="00410565"/>
    <w:rsid w:val="00410642"/>
    <w:rsid w:val="00410701"/>
    <w:rsid w:val="0041083B"/>
    <w:rsid w:val="00410903"/>
    <w:rsid w:val="004109B7"/>
    <w:rsid w:val="00410B9B"/>
    <w:rsid w:val="0041125C"/>
    <w:rsid w:val="00411303"/>
    <w:rsid w:val="0041156F"/>
    <w:rsid w:val="00411874"/>
    <w:rsid w:val="004122A9"/>
    <w:rsid w:val="0041251C"/>
    <w:rsid w:val="0041281C"/>
    <w:rsid w:val="00412C62"/>
    <w:rsid w:val="00413363"/>
    <w:rsid w:val="004135FB"/>
    <w:rsid w:val="004138A6"/>
    <w:rsid w:val="004138CB"/>
    <w:rsid w:val="00413A71"/>
    <w:rsid w:val="004140D1"/>
    <w:rsid w:val="004145E6"/>
    <w:rsid w:val="00414929"/>
    <w:rsid w:val="00414959"/>
    <w:rsid w:val="00414B27"/>
    <w:rsid w:val="00414DE5"/>
    <w:rsid w:val="00414EF9"/>
    <w:rsid w:val="00415889"/>
    <w:rsid w:val="00415922"/>
    <w:rsid w:val="004160B0"/>
    <w:rsid w:val="0041632E"/>
    <w:rsid w:val="004164BB"/>
    <w:rsid w:val="00416696"/>
    <w:rsid w:val="004171BD"/>
    <w:rsid w:val="00417748"/>
    <w:rsid w:val="00417C7F"/>
    <w:rsid w:val="00417E0B"/>
    <w:rsid w:val="0042011D"/>
    <w:rsid w:val="00420B92"/>
    <w:rsid w:val="00420C9D"/>
    <w:rsid w:val="00420CF5"/>
    <w:rsid w:val="00422BC2"/>
    <w:rsid w:val="00422C45"/>
    <w:rsid w:val="00423842"/>
    <w:rsid w:val="00424052"/>
    <w:rsid w:val="0042411E"/>
    <w:rsid w:val="00424A4C"/>
    <w:rsid w:val="00424BC5"/>
    <w:rsid w:val="00424C60"/>
    <w:rsid w:val="00424DD4"/>
    <w:rsid w:val="0042540B"/>
    <w:rsid w:val="0042561A"/>
    <w:rsid w:val="004257FA"/>
    <w:rsid w:val="00425CF0"/>
    <w:rsid w:val="0042670D"/>
    <w:rsid w:val="00426EDC"/>
    <w:rsid w:val="004275E0"/>
    <w:rsid w:val="004276B5"/>
    <w:rsid w:val="00427A22"/>
    <w:rsid w:val="00427A46"/>
    <w:rsid w:val="00427D9E"/>
    <w:rsid w:val="00427E87"/>
    <w:rsid w:val="00430307"/>
    <w:rsid w:val="004306CF"/>
    <w:rsid w:val="00430918"/>
    <w:rsid w:val="004311E9"/>
    <w:rsid w:val="004316AA"/>
    <w:rsid w:val="00431A2A"/>
    <w:rsid w:val="00431D6C"/>
    <w:rsid w:val="004324AE"/>
    <w:rsid w:val="004328F1"/>
    <w:rsid w:val="00432A61"/>
    <w:rsid w:val="0043403E"/>
    <w:rsid w:val="004343E0"/>
    <w:rsid w:val="0043452F"/>
    <w:rsid w:val="00434D2A"/>
    <w:rsid w:val="00434EBB"/>
    <w:rsid w:val="00435130"/>
    <w:rsid w:val="00435696"/>
    <w:rsid w:val="00435916"/>
    <w:rsid w:val="00435BA6"/>
    <w:rsid w:val="00436008"/>
    <w:rsid w:val="0043640E"/>
    <w:rsid w:val="0043688F"/>
    <w:rsid w:val="004369BB"/>
    <w:rsid w:val="00436A3A"/>
    <w:rsid w:val="00436AA0"/>
    <w:rsid w:val="00436DDB"/>
    <w:rsid w:val="00437139"/>
    <w:rsid w:val="004372DA"/>
    <w:rsid w:val="00437310"/>
    <w:rsid w:val="00440238"/>
    <w:rsid w:val="00440E93"/>
    <w:rsid w:val="00440F5F"/>
    <w:rsid w:val="00441A75"/>
    <w:rsid w:val="00441BE0"/>
    <w:rsid w:val="0044227F"/>
    <w:rsid w:val="004425B0"/>
    <w:rsid w:val="004429F8"/>
    <w:rsid w:val="0044303D"/>
    <w:rsid w:val="0044319E"/>
    <w:rsid w:val="004433B9"/>
    <w:rsid w:val="00443658"/>
    <w:rsid w:val="00443B35"/>
    <w:rsid w:val="00443BE7"/>
    <w:rsid w:val="00444D02"/>
    <w:rsid w:val="004450CB"/>
    <w:rsid w:val="0044525D"/>
    <w:rsid w:val="0044532E"/>
    <w:rsid w:val="00445700"/>
    <w:rsid w:val="004464DD"/>
    <w:rsid w:val="004467C6"/>
    <w:rsid w:val="004468C1"/>
    <w:rsid w:val="00446C4F"/>
    <w:rsid w:val="00446CC9"/>
    <w:rsid w:val="00446D89"/>
    <w:rsid w:val="004474B5"/>
    <w:rsid w:val="004478DE"/>
    <w:rsid w:val="00450ECC"/>
    <w:rsid w:val="0045117C"/>
    <w:rsid w:val="0045186E"/>
    <w:rsid w:val="00451F95"/>
    <w:rsid w:val="004521B2"/>
    <w:rsid w:val="0045264F"/>
    <w:rsid w:val="004527B8"/>
    <w:rsid w:val="004530C0"/>
    <w:rsid w:val="00453127"/>
    <w:rsid w:val="0045320C"/>
    <w:rsid w:val="00453767"/>
    <w:rsid w:val="00453EA1"/>
    <w:rsid w:val="00453FC7"/>
    <w:rsid w:val="00454782"/>
    <w:rsid w:val="00454972"/>
    <w:rsid w:val="00454DAF"/>
    <w:rsid w:val="00454DFC"/>
    <w:rsid w:val="00454E25"/>
    <w:rsid w:val="00455097"/>
    <w:rsid w:val="004550E1"/>
    <w:rsid w:val="0045582F"/>
    <w:rsid w:val="004558CA"/>
    <w:rsid w:val="00455A5B"/>
    <w:rsid w:val="00455A72"/>
    <w:rsid w:val="00455E9F"/>
    <w:rsid w:val="004562F7"/>
    <w:rsid w:val="00456388"/>
    <w:rsid w:val="00456603"/>
    <w:rsid w:val="004566FB"/>
    <w:rsid w:val="00456BE3"/>
    <w:rsid w:val="00456E4B"/>
    <w:rsid w:val="00456F59"/>
    <w:rsid w:val="0045739E"/>
    <w:rsid w:val="004574B9"/>
    <w:rsid w:val="00457CA5"/>
    <w:rsid w:val="00460070"/>
    <w:rsid w:val="00460083"/>
    <w:rsid w:val="0046029E"/>
    <w:rsid w:val="00460436"/>
    <w:rsid w:val="00460A5A"/>
    <w:rsid w:val="0046105C"/>
    <w:rsid w:val="00461AB3"/>
    <w:rsid w:val="00462191"/>
    <w:rsid w:val="004623E1"/>
    <w:rsid w:val="00462422"/>
    <w:rsid w:val="004627D0"/>
    <w:rsid w:val="00462D20"/>
    <w:rsid w:val="00462DED"/>
    <w:rsid w:val="00462F3D"/>
    <w:rsid w:val="0046382E"/>
    <w:rsid w:val="00463F4B"/>
    <w:rsid w:val="004645D7"/>
    <w:rsid w:val="00464804"/>
    <w:rsid w:val="00464CE1"/>
    <w:rsid w:val="00464E84"/>
    <w:rsid w:val="00465035"/>
    <w:rsid w:val="00465554"/>
    <w:rsid w:val="00465972"/>
    <w:rsid w:val="00465B89"/>
    <w:rsid w:val="00465D1E"/>
    <w:rsid w:val="00465DF3"/>
    <w:rsid w:val="004661E7"/>
    <w:rsid w:val="0046626B"/>
    <w:rsid w:val="004662D7"/>
    <w:rsid w:val="004664C2"/>
    <w:rsid w:val="004666AC"/>
    <w:rsid w:val="00466D2A"/>
    <w:rsid w:val="0046754B"/>
    <w:rsid w:val="00467A21"/>
    <w:rsid w:val="00467F5F"/>
    <w:rsid w:val="00470398"/>
    <w:rsid w:val="00470952"/>
    <w:rsid w:val="00470B83"/>
    <w:rsid w:val="004710C2"/>
    <w:rsid w:val="00471BC8"/>
    <w:rsid w:val="00471C35"/>
    <w:rsid w:val="00471C63"/>
    <w:rsid w:val="00472990"/>
    <w:rsid w:val="00472A54"/>
    <w:rsid w:val="00473027"/>
    <w:rsid w:val="004733EB"/>
    <w:rsid w:val="00473491"/>
    <w:rsid w:val="00473FEC"/>
    <w:rsid w:val="004752B3"/>
    <w:rsid w:val="0047587A"/>
    <w:rsid w:val="00475BA5"/>
    <w:rsid w:val="00476642"/>
    <w:rsid w:val="004774D8"/>
    <w:rsid w:val="004775CA"/>
    <w:rsid w:val="00477668"/>
    <w:rsid w:val="00477859"/>
    <w:rsid w:val="0047790D"/>
    <w:rsid w:val="0047794B"/>
    <w:rsid w:val="00477E55"/>
    <w:rsid w:val="00477EC7"/>
    <w:rsid w:val="0048030A"/>
    <w:rsid w:val="00480424"/>
    <w:rsid w:val="00480726"/>
    <w:rsid w:val="00480820"/>
    <w:rsid w:val="00480AA4"/>
    <w:rsid w:val="00480B6C"/>
    <w:rsid w:val="00480BF5"/>
    <w:rsid w:val="00480CAF"/>
    <w:rsid w:val="00480F5B"/>
    <w:rsid w:val="0048106B"/>
    <w:rsid w:val="00481DA0"/>
    <w:rsid w:val="0048224F"/>
    <w:rsid w:val="004823B8"/>
    <w:rsid w:val="00482651"/>
    <w:rsid w:val="0048295D"/>
    <w:rsid w:val="00482A30"/>
    <w:rsid w:val="00482C58"/>
    <w:rsid w:val="00483207"/>
    <w:rsid w:val="0048368F"/>
    <w:rsid w:val="004839C0"/>
    <w:rsid w:val="00484337"/>
    <w:rsid w:val="00484338"/>
    <w:rsid w:val="0048449D"/>
    <w:rsid w:val="00484945"/>
    <w:rsid w:val="00484C71"/>
    <w:rsid w:val="004853DA"/>
    <w:rsid w:val="00485583"/>
    <w:rsid w:val="00485838"/>
    <w:rsid w:val="00485927"/>
    <w:rsid w:val="00485953"/>
    <w:rsid w:val="0048642C"/>
    <w:rsid w:val="0048668B"/>
    <w:rsid w:val="004868BC"/>
    <w:rsid w:val="00486F1D"/>
    <w:rsid w:val="004871A6"/>
    <w:rsid w:val="00487343"/>
    <w:rsid w:val="00487660"/>
    <w:rsid w:val="004878C8"/>
    <w:rsid w:val="00487A7D"/>
    <w:rsid w:val="00487C27"/>
    <w:rsid w:val="00490E93"/>
    <w:rsid w:val="004912C0"/>
    <w:rsid w:val="00491322"/>
    <w:rsid w:val="00491452"/>
    <w:rsid w:val="0049198F"/>
    <w:rsid w:val="00491A4C"/>
    <w:rsid w:val="004925D1"/>
    <w:rsid w:val="004927CE"/>
    <w:rsid w:val="00492A50"/>
    <w:rsid w:val="00492C05"/>
    <w:rsid w:val="00492F2E"/>
    <w:rsid w:val="00492F70"/>
    <w:rsid w:val="004930C3"/>
    <w:rsid w:val="0049328F"/>
    <w:rsid w:val="0049383C"/>
    <w:rsid w:val="0049388E"/>
    <w:rsid w:val="00493B05"/>
    <w:rsid w:val="00493B37"/>
    <w:rsid w:val="004941A6"/>
    <w:rsid w:val="0049463C"/>
    <w:rsid w:val="0049483A"/>
    <w:rsid w:val="00495549"/>
    <w:rsid w:val="0049559C"/>
    <w:rsid w:val="004956E2"/>
    <w:rsid w:val="00495DE0"/>
    <w:rsid w:val="00495E0C"/>
    <w:rsid w:val="00496099"/>
    <w:rsid w:val="00496DEF"/>
    <w:rsid w:val="00496FCD"/>
    <w:rsid w:val="004976F7"/>
    <w:rsid w:val="0049784C"/>
    <w:rsid w:val="00497EE1"/>
    <w:rsid w:val="004A0568"/>
    <w:rsid w:val="004A08DD"/>
    <w:rsid w:val="004A0A1B"/>
    <w:rsid w:val="004A0BF5"/>
    <w:rsid w:val="004A0E6F"/>
    <w:rsid w:val="004A0EF3"/>
    <w:rsid w:val="004A1429"/>
    <w:rsid w:val="004A16E5"/>
    <w:rsid w:val="004A1DD1"/>
    <w:rsid w:val="004A2285"/>
    <w:rsid w:val="004A2653"/>
    <w:rsid w:val="004A2D53"/>
    <w:rsid w:val="004A3056"/>
    <w:rsid w:val="004A314A"/>
    <w:rsid w:val="004A3AC1"/>
    <w:rsid w:val="004A3F2D"/>
    <w:rsid w:val="004A49A0"/>
    <w:rsid w:val="004A4F2E"/>
    <w:rsid w:val="004A513A"/>
    <w:rsid w:val="004A5550"/>
    <w:rsid w:val="004A5842"/>
    <w:rsid w:val="004A58FA"/>
    <w:rsid w:val="004A5CD4"/>
    <w:rsid w:val="004A5FD6"/>
    <w:rsid w:val="004A6260"/>
    <w:rsid w:val="004A72EE"/>
    <w:rsid w:val="004A750E"/>
    <w:rsid w:val="004A7629"/>
    <w:rsid w:val="004A76E3"/>
    <w:rsid w:val="004A7718"/>
    <w:rsid w:val="004B00B2"/>
    <w:rsid w:val="004B01F1"/>
    <w:rsid w:val="004B0438"/>
    <w:rsid w:val="004B0967"/>
    <w:rsid w:val="004B14B9"/>
    <w:rsid w:val="004B1534"/>
    <w:rsid w:val="004B175F"/>
    <w:rsid w:val="004B2256"/>
    <w:rsid w:val="004B2292"/>
    <w:rsid w:val="004B27AD"/>
    <w:rsid w:val="004B282C"/>
    <w:rsid w:val="004B28E5"/>
    <w:rsid w:val="004B29EF"/>
    <w:rsid w:val="004B2D0C"/>
    <w:rsid w:val="004B353B"/>
    <w:rsid w:val="004B36D7"/>
    <w:rsid w:val="004B3A29"/>
    <w:rsid w:val="004B3BD8"/>
    <w:rsid w:val="004B3C56"/>
    <w:rsid w:val="004B3C7F"/>
    <w:rsid w:val="004B3D40"/>
    <w:rsid w:val="004B3ED9"/>
    <w:rsid w:val="004B4A16"/>
    <w:rsid w:val="004B4C7E"/>
    <w:rsid w:val="004B4FCA"/>
    <w:rsid w:val="004B5164"/>
    <w:rsid w:val="004B5AD7"/>
    <w:rsid w:val="004B5C1B"/>
    <w:rsid w:val="004B660B"/>
    <w:rsid w:val="004B67BE"/>
    <w:rsid w:val="004B6809"/>
    <w:rsid w:val="004B69E2"/>
    <w:rsid w:val="004B6FB2"/>
    <w:rsid w:val="004B7627"/>
    <w:rsid w:val="004B76E0"/>
    <w:rsid w:val="004B7D7E"/>
    <w:rsid w:val="004B7E9B"/>
    <w:rsid w:val="004C0011"/>
    <w:rsid w:val="004C02AC"/>
    <w:rsid w:val="004C0352"/>
    <w:rsid w:val="004C05E2"/>
    <w:rsid w:val="004C0836"/>
    <w:rsid w:val="004C14B4"/>
    <w:rsid w:val="004C1F58"/>
    <w:rsid w:val="004C1F7B"/>
    <w:rsid w:val="004C1F90"/>
    <w:rsid w:val="004C2414"/>
    <w:rsid w:val="004C24A2"/>
    <w:rsid w:val="004C24AF"/>
    <w:rsid w:val="004C279B"/>
    <w:rsid w:val="004C29D0"/>
    <w:rsid w:val="004C344B"/>
    <w:rsid w:val="004C40D6"/>
    <w:rsid w:val="004C42B7"/>
    <w:rsid w:val="004C43B0"/>
    <w:rsid w:val="004C43F3"/>
    <w:rsid w:val="004C4488"/>
    <w:rsid w:val="004C4566"/>
    <w:rsid w:val="004C49D0"/>
    <w:rsid w:val="004C4E7E"/>
    <w:rsid w:val="004C5399"/>
    <w:rsid w:val="004C57B9"/>
    <w:rsid w:val="004C57C7"/>
    <w:rsid w:val="004C5A17"/>
    <w:rsid w:val="004C5C76"/>
    <w:rsid w:val="004C691F"/>
    <w:rsid w:val="004C69A1"/>
    <w:rsid w:val="004C6C49"/>
    <w:rsid w:val="004C7702"/>
    <w:rsid w:val="004C7A8F"/>
    <w:rsid w:val="004C7CD9"/>
    <w:rsid w:val="004C7E53"/>
    <w:rsid w:val="004D02B5"/>
    <w:rsid w:val="004D0868"/>
    <w:rsid w:val="004D0EA4"/>
    <w:rsid w:val="004D1088"/>
    <w:rsid w:val="004D122D"/>
    <w:rsid w:val="004D150C"/>
    <w:rsid w:val="004D1AA6"/>
    <w:rsid w:val="004D1D37"/>
    <w:rsid w:val="004D1D87"/>
    <w:rsid w:val="004D2426"/>
    <w:rsid w:val="004D2BA4"/>
    <w:rsid w:val="004D2C26"/>
    <w:rsid w:val="004D2F0A"/>
    <w:rsid w:val="004D369F"/>
    <w:rsid w:val="004D37B2"/>
    <w:rsid w:val="004D3900"/>
    <w:rsid w:val="004D3A10"/>
    <w:rsid w:val="004D419D"/>
    <w:rsid w:val="004D4545"/>
    <w:rsid w:val="004D4D72"/>
    <w:rsid w:val="004D4EE6"/>
    <w:rsid w:val="004D51EB"/>
    <w:rsid w:val="004D5BA0"/>
    <w:rsid w:val="004D5C88"/>
    <w:rsid w:val="004D5DA2"/>
    <w:rsid w:val="004D6230"/>
    <w:rsid w:val="004D631A"/>
    <w:rsid w:val="004D65AC"/>
    <w:rsid w:val="004D6930"/>
    <w:rsid w:val="004D6C6F"/>
    <w:rsid w:val="004D714E"/>
    <w:rsid w:val="004D7254"/>
    <w:rsid w:val="004D7288"/>
    <w:rsid w:val="004D746C"/>
    <w:rsid w:val="004D748B"/>
    <w:rsid w:val="004D7603"/>
    <w:rsid w:val="004D7640"/>
    <w:rsid w:val="004D76BA"/>
    <w:rsid w:val="004D7842"/>
    <w:rsid w:val="004D7A1D"/>
    <w:rsid w:val="004D7A7E"/>
    <w:rsid w:val="004D7B59"/>
    <w:rsid w:val="004D7ECB"/>
    <w:rsid w:val="004E037F"/>
    <w:rsid w:val="004E05C7"/>
    <w:rsid w:val="004E08FF"/>
    <w:rsid w:val="004E0968"/>
    <w:rsid w:val="004E1248"/>
    <w:rsid w:val="004E13B9"/>
    <w:rsid w:val="004E1BE2"/>
    <w:rsid w:val="004E1D2C"/>
    <w:rsid w:val="004E2144"/>
    <w:rsid w:val="004E21BD"/>
    <w:rsid w:val="004E2FA7"/>
    <w:rsid w:val="004E3047"/>
    <w:rsid w:val="004E3915"/>
    <w:rsid w:val="004E3BE8"/>
    <w:rsid w:val="004E3CA1"/>
    <w:rsid w:val="004E3E2D"/>
    <w:rsid w:val="004E4DE5"/>
    <w:rsid w:val="004E516E"/>
    <w:rsid w:val="004E5AA9"/>
    <w:rsid w:val="004E5DCD"/>
    <w:rsid w:val="004E6ADD"/>
    <w:rsid w:val="004E6D7D"/>
    <w:rsid w:val="004E7469"/>
    <w:rsid w:val="004E7596"/>
    <w:rsid w:val="004E7701"/>
    <w:rsid w:val="004E7738"/>
    <w:rsid w:val="004E788F"/>
    <w:rsid w:val="004E78FA"/>
    <w:rsid w:val="004E7C8D"/>
    <w:rsid w:val="004E7E86"/>
    <w:rsid w:val="004F00D0"/>
    <w:rsid w:val="004F0DF0"/>
    <w:rsid w:val="004F1023"/>
    <w:rsid w:val="004F1A64"/>
    <w:rsid w:val="004F1B3B"/>
    <w:rsid w:val="004F20FC"/>
    <w:rsid w:val="004F2251"/>
    <w:rsid w:val="004F25D9"/>
    <w:rsid w:val="004F28C0"/>
    <w:rsid w:val="004F2CC2"/>
    <w:rsid w:val="004F3066"/>
    <w:rsid w:val="004F3AC8"/>
    <w:rsid w:val="004F3E8E"/>
    <w:rsid w:val="004F408F"/>
    <w:rsid w:val="004F4149"/>
    <w:rsid w:val="004F4380"/>
    <w:rsid w:val="004F4698"/>
    <w:rsid w:val="004F4A52"/>
    <w:rsid w:val="004F4C8A"/>
    <w:rsid w:val="004F4E36"/>
    <w:rsid w:val="004F5495"/>
    <w:rsid w:val="004F5558"/>
    <w:rsid w:val="004F5917"/>
    <w:rsid w:val="004F59CC"/>
    <w:rsid w:val="004F5BBD"/>
    <w:rsid w:val="004F5EC1"/>
    <w:rsid w:val="004F64C0"/>
    <w:rsid w:val="004F65E8"/>
    <w:rsid w:val="004F65F1"/>
    <w:rsid w:val="004F7024"/>
    <w:rsid w:val="004F71B3"/>
    <w:rsid w:val="005000A0"/>
    <w:rsid w:val="0050032A"/>
    <w:rsid w:val="0050093E"/>
    <w:rsid w:val="00500941"/>
    <w:rsid w:val="00501046"/>
    <w:rsid w:val="00501193"/>
    <w:rsid w:val="005011BB"/>
    <w:rsid w:val="00501AF2"/>
    <w:rsid w:val="00501CC6"/>
    <w:rsid w:val="00501DA8"/>
    <w:rsid w:val="005020AA"/>
    <w:rsid w:val="00502664"/>
    <w:rsid w:val="005028E1"/>
    <w:rsid w:val="005034E1"/>
    <w:rsid w:val="00503888"/>
    <w:rsid w:val="005038F8"/>
    <w:rsid w:val="00503D19"/>
    <w:rsid w:val="00503D3B"/>
    <w:rsid w:val="00503F59"/>
    <w:rsid w:val="00504BF9"/>
    <w:rsid w:val="00504D00"/>
    <w:rsid w:val="0050595A"/>
    <w:rsid w:val="00506143"/>
    <w:rsid w:val="00506BDA"/>
    <w:rsid w:val="00507AFD"/>
    <w:rsid w:val="005102AE"/>
    <w:rsid w:val="00510A8A"/>
    <w:rsid w:val="00510AA5"/>
    <w:rsid w:val="00510CE4"/>
    <w:rsid w:val="00510F29"/>
    <w:rsid w:val="00511501"/>
    <w:rsid w:val="00511AB3"/>
    <w:rsid w:val="00511ABF"/>
    <w:rsid w:val="00511C88"/>
    <w:rsid w:val="00511D47"/>
    <w:rsid w:val="00511D70"/>
    <w:rsid w:val="00512451"/>
    <w:rsid w:val="00512576"/>
    <w:rsid w:val="00512CEA"/>
    <w:rsid w:val="00512FDB"/>
    <w:rsid w:val="0051303C"/>
    <w:rsid w:val="005135C7"/>
    <w:rsid w:val="005135E4"/>
    <w:rsid w:val="00513B29"/>
    <w:rsid w:val="00513B94"/>
    <w:rsid w:val="0051404C"/>
    <w:rsid w:val="0051469D"/>
    <w:rsid w:val="00514755"/>
    <w:rsid w:val="00514B5D"/>
    <w:rsid w:val="00515025"/>
    <w:rsid w:val="00515056"/>
    <w:rsid w:val="0051523F"/>
    <w:rsid w:val="00515BE4"/>
    <w:rsid w:val="00515EA6"/>
    <w:rsid w:val="005162B9"/>
    <w:rsid w:val="0051640F"/>
    <w:rsid w:val="005164C1"/>
    <w:rsid w:val="00516557"/>
    <w:rsid w:val="005166AF"/>
    <w:rsid w:val="005168FF"/>
    <w:rsid w:val="0051690D"/>
    <w:rsid w:val="00516982"/>
    <w:rsid w:val="00516DCF"/>
    <w:rsid w:val="00517837"/>
    <w:rsid w:val="00517904"/>
    <w:rsid w:val="00517B26"/>
    <w:rsid w:val="005202C1"/>
    <w:rsid w:val="00520565"/>
    <w:rsid w:val="00520C59"/>
    <w:rsid w:val="00521398"/>
    <w:rsid w:val="005216BB"/>
    <w:rsid w:val="0052185A"/>
    <w:rsid w:val="00521D28"/>
    <w:rsid w:val="00521D72"/>
    <w:rsid w:val="00521FA8"/>
    <w:rsid w:val="0052282A"/>
    <w:rsid w:val="00522F4B"/>
    <w:rsid w:val="00523150"/>
    <w:rsid w:val="005232A7"/>
    <w:rsid w:val="005238E3"/>
    <w:rsid w:val="00523A12"/>
    <w:rsid w:val="00523C4F"/>
    <w:rsid w:val="00523CEB"/>
    <w:rsid w:val="00523D9D"/>
    <w:rsid w:val="00523DCB"/>
    <w:rsid w:val="00523F09"/>
    <w:rsid w:val="00524E1D"/>
    <w:rsid w:val="0052519C"/>
    <w:rsid w:val="0052520F"/>
    <w:rsid w:val="00525316"/>
    <w:rsid w:val="00525446"/>
    <w:rsid w:val="00525A5C"/>
    <w:rsid w:val="00525B79"/>
    <w:rsid w:val="00525BAF"/>
    <w:rsid w:val="00525F07"/>
    <w:rsid w:val="00525F6C"/>
    <w:rsid w:val="00526257"/>
    <w:rsid w:val="0052626B"/>
    <w:rsid w:val="00526663"/>
    <w:rsid w:val="00526867"/>
    <w:rsid w:val="00526A5E"/>
    <w:rsid w:val="00526E5B"/>
    <w:rsid w:val="00526EDF"/>
    <w:rsid w:val="00526F83"/>
    <w:rsid w:val="00526FA5"/>
    <w:rsid w:val="0052735C"/>
    <w:rsid w:val="005276FB"/>
    <w:rsid w:val="00527711"/>
    <w:rsid w:val="005277AA"/>
    <w:rsid w:val="00527C82"/>
    <w:rsid w:val="005307EC"/>
    <w:rsid w:val="005308A1"/>
    <w:rsid w:val="00531199"/>
    <w:rsid w:val="005314B3"/>
    <w:rsid w:val="005315CC"/>
    <w:rsid w:val="00531D6A"/>
    <w:rsid w:val="00532293"/>
    <w:rsid w:val="00532B46"/>
    <w:rsid w:val="00533205"/>
    <w:rsid w:val="00533310"/>
    <w:rsid w:val="00533556"/>
    <w:rsid w:val="005336DC"/>
    <w:rsid w:val="00533719"/>
    <w:rsid w:val="00533F45"/>
    <w:rsid w:val="005340DA"/>
    <w:rsid w:val="00534139"/>
    <w:rsid w:val="00534180"/>
    <w:rsid w:val="00534399"/>
    <w:rsid w:val="005346A9"/>
    <w:rsid w:val="00534876"/>
    <w:rsid w:val="00534B34"/>
    <w:rsid w:val="005358C4"/>
    <w:rsid w:val="00535A29"/>
    <w:rsid w:val="00535E94"/>
    <w:rsid w:val="005366C4"/>
    <w:rsid w:val="00536807"/>
    <w:rsid w:val="0053683C"/>
    <w:rsid w:val="00536FB3"/>
    <w:rsid w:val="0053725D"/>
    <w:rsid w:val="005377D9"/>
    <w:rsid w:val="00537A16"/>
    <w:rsid w:val="00537C70"/>
    <w:rsid w:val="00537DE5"/>
    <w:rsid w:val="00537F41"/>
    <w:rsid w:val="00540357"/>
    <w:rsid w:val="0054095B"/>
    <w:rsid w:val="00540CD5"/>
    <w:rsid w:val="00540DBA"/>
    <w:rsid w:val="0054154C"/>
    <w:rsid w:val="005417C1"/>
    <w:rsid w:val="00541AB5"/>
    <w:rsid w:val="005423A6"/>
    <w:rsid w:val="00542505"/>
    <w:rsid w:val="005427A2"/>
    <w:rsid w:val="00542B67"/>
    <w:rsid w:val="00542C8D"/>
    <w:rsid w:val="00542CEF"/>
    <w:rsid w:val="00542EFA"/>
    <w:rsid w:val="00542F32"/>
    <w:rsid w:val="00543450"/>
    <w:rsid w:val="00543457"/>
    <w:rsid w:val="0054347E"/>
    <w:rsid w:val="00543712"/>
    <w:rsid w:val="00543823"/>
    <w:rsid w:val="00544118"/>
    <w:rsid w:val="005441B3"/>
    <w:rsid w:val="005443FB"/>
    <w:rsid w:val="00544572"/>
    <w:rsid w:val="005446BB"/>
    <w:rsid w:val="0054471A"/>
    <w:rsid w:val="00544AC5"/>
    <w:rsid w:val="00544FC1"/>
    <w:rsid w:val="00545182"/>
    <w:rsid w:val="0054546A"/>
    <w:rsid w:val="00545A1F"/>
    <w:rsid w:val="00545B77"/>
    <w:rsid w:val="00545BC6"/>
    <w:rsid w:val="00545EAB"/>
    <w:rsid w:val="00545F7B"/>
    <w:rsid w:val="005461A4"/>
    <w:rsid w:val="00546312"/>
    <w:rsid w:val="00547120"/>
    <w:rsid w:val="005477E3"/>
    <w:rsid w:val="00550272"/>
    <w:rsid w:val="0055033E"/>
    <w:rsid w:val="0055052F"/>
    <w:rsid w:val="00550B61"/>
    <w:rsid w:val="00550E2B"/>
    <w:rsid w:val="00550F47"/>
    <w:rsid w:val="00551082"/>
    <w:rsid w:val="005511B7"/>
    <w:rsid w:val="0055153A"/>
    <w:rsid w:val="0055199F"/>
    <w:rsid w:val="005519BC"/>
    <w:rsid w:val="00551B9F"/>
    <w:rsid w:val="00551E90"/>
    <w:rsid w:val="005522FD"/>
    <w:rsid w:val="0055253F"/>
    <w:rsid w:val="00552821"/>
    <w:rsid w:val="00552953"/>
    <w:rsid w:val="00552D38"/>
    <w:rsid w:val="00552ED4"/>
    <w:rsid w:val="005536EC"/>
    <w:rsid w:val="005538BF"/>
    <w:rsid w:val="005538F8"/>
    <w:rsid w:val="00553AC9"/>
    <w:rsid w:val="005540F6"/>
    <w:rsid w:val="0055458F"/>
    <w:rsid w:val="00555B04"/>
    <w:rsid w:val="00555CA1"/>
    <w:rsid w:val="00555F6D"/>
    <w:rsid w:val="00556718"/>
    <w:rsid w:val="00556CA1"/>
    <w:rsid w:val="0055703B"/>
    <w:rsid w:val="00557279"/>
    <w:rsid w:val="005574A8"/>
    <w:rsid w:val="00557574"/>
    <w:rsid w:val="005576EA"/>
    <w:rsid w:val="005579FC"/>
    <w:rsid w:val="00557D55"/>
    <w:rsid w:val="00557F8E"/>
    <w:rsid w:val="00560369"/>
    <w:rsid w:val="00560675"/>
    <w:rsid w:val="005606EC"/>
    <w:rsid w:val="00560789"/>
    <w:rsid w:val="00560993"/>
    <w:rsid w:val="00560B98"/>
    <w:rsid w:val="00560BB7"/>
    <w:rsid w:val="00560BEA"/>
    <w:rsid w:val="00560D9A"/>
    <w:rsid w:val="00560DC3"/>
    <w:rsid w:val="00560F9B"/>
    <w:rsid w:val="00561064"/>
    <w:rsid w:val="00561645"/>
    <w:rsid w:val="00561728"/>
    <w:rsid w:val="00562128"/>
    <w:rsid w:val="0056232B"/>
    <w:rsid w:val="005625E7"/>
    <w:rsid w:val="005627A9"/>
    <w:rsid w:val="00562D1E"/>
    <w:rsid w:val="00562FB5"/>
    <w:rsid w:val="005632AF"/>
    <w:rsid w:val="0056347A"/>
    <w:rsid w:val="00563A33"/>
    <w:rsid w:val="0056437F"/>
    <w:rsid w:val="005643F8"/>
    <w:rsid w:val="00564AFA"/>
    <w:rsid w:val="00564EE8"/>
    <w:rsid w:val="00565966"/>
    <w:rsid w:val="00565DC3"/>
    <w:rsid w:val="00565E7D"/>
    <w:rsid w:val="0056600F"/>
    <w:rsid w:val="0056678B"/>
    <w:rsid w:val="00566AFF"/>
    <w:rsid w:val="00566F32"/>
    <w:rsid w:val="0056724D"/>
    <w:rsid w:val="005672DA"/>
    <w:rsid w:val="00567740"/>
    <w:rsid w:val="00567836"/>
    <w:rsid w:val="00567A0D"/>
    <w:rsid w:val="00567B51"/>
    <w:rsid w:val="005701A1"/>
    <w:rsid w:val="0057030F"/>
    <w:rsid w:val="005704B3"/>
    <w:rsid w:val="00570738"/>
    <w:rsid w:val="005708E2"/>
    <w:rsid w:val="00570926"/>
    <w:rsid w:val="005709FF"/>
    <w:rsid w:val="00570EBD"/>
    <w:rsid w:val="00571536"/>
    <w:rsid w:val="00571A49"/>
    <w:rsid w:val="00571DCA"/>
    <w:rsid w:val="00572105"/>
    <w:rsid w:val="0057231B"/>
    <w:rsid w:val="0057233D"/>
    <w:rsid w:val="005730DD"/>
    <w:rsid w:val="00573390"/>
    <w:rsid w:val="00573421"/>
    <w:rsid w:val="00573509"/>
    <w:rsid w:val="00573593"/>
    <w:rsid w:val="00573EAC"/>
    <w:rsid w:val="00573F4D"/>
    <w:rsid w:val="00574096"/>
    <w:rsid w:val="005744DD"/>
    <w:rsid w:val="0057497C"/>
    <w:rsid w:val="00574D7A"/>
    <w:rsid w:val="00574FE1"/>
    <w:rsid w:val="005756F8"/>
    <w:rsid w:val="00575AD6"/>
    <w:rsid w:val="00575B13"/>
    <w:rsid w:val="00575DD0"/>
    <w:rsid w:val="00575EFB"/>
    <w:rsid w:val="00576129"/>
    <w:rsid w:val="005766DF"/>
    <w:rsid w:val="005767E1"/>
    <w:rsid w:val="005768FB"/>
    <w:rsid w:val="00576B99"/>
    <w:rsid w:val="00576E3B"/>
    <w:rsid w:val="00576E92"/>
    <w:rsid w:val="00577067"/>
    <w:rsid w:val="0057709C"/>
    <w:rsid w:val="005770DB"/>
    <w:rsid w:val="005771C5"/>
    <w:rsid w:val="0057785C"/>
    <w:rsid w:val="00577C61"/>
    <w:rsid w:val="00577EAD"/>
    <w:rsid w:val="005800F3"/>
    <w:rsid w:val="0058077F"/>
    <w:rsid w:val="00580F9C"/>
    <w:rsid w:val="0058105C"/>
    <w:rsid w:val="00581200"/>
    <w:rsid w:val="00581A8D"/>
    <w:rsid w:val="00582097"/>
    <w:rsid w:val="00582A23"/>
    <w:rsid w:val="00582C16"/>
    <w:rsid w:val="00582C2E"/>
    <w:rsid w:val="00582D5C"/>
    <w:rsid w:val="0058382D"/>
    <w:rsid w:val="00583B5B"/>
    <w:rsid w:val="00583DBA"/>
    <w:rsid w:val="00584C63"/>
    <w:rsid w:val="00584DD1"/>
    <w:rsid w:val="00584EF1"/>
    <w:rsid w:val="005858EF"/>
    <w:rsid w:val="00585C41"/>
    <w:rsid w:val="00585F92"/>
    <w:rsid w:val="00586807"/>
    <w:rsid w:val="005872F8"/>
    <w:rsid w:val="005878D8"/>
    <w:rsid w:val="00590C24"/>
    <w:rsid w:val="00590E7A"/>
    <w:rsid w:val="00591187"/>
    <w:rsid w:val="00591277"/>
    <w:rsid w:val="00591400"/>
    <w:rsid w:val="005914DD"/>
    <w:rsid w:val="00591868"/>
    <w:rsid w:val="005918AE"/>
    <w:rsid w:val="00591AEE"/>
    <w:rsid w:val="005920E6"/>
    <w:rsid w:val="005926F5"/>
    <w:rsid w:val="00593164"/>
    <w:rsid w:val="005934D1"/>
    <w:rsid w:val="00593666"/>
    <w:rsid w:val="00593CDE"/>
    <w:rsid w:val="005945D0"/>
    <w:rsid w:val="0059461A"/>
    <w:rsid w:val="0059490B"/>
    <w:rsid w:val="0059491E"/>
    <w:rsid w:val="00595685"/>
    <w:rsid w:val="005956C8"/>
    <w:rsid w:val="0059591E"/>
    <w:rsid w:val="00595B79"/>
    <w:rsid w:val="00595F3C"/>
    <w:rsid w:val="00596B71"/>
    <w:rsid w:val="00596CB4"/>
    <w:rsid w:val="0059744F"/>
    <w:rsid w:val="00597956"/>
    <w:rsid w:val="00597C5B"/>
    <w:rsid w:val="00597E3F"/>
    <w:rsid w:val="00597F1D"/>
    <w:rsid w:val="005A014F"/>
    <w:rsid w:val="005A022C"/>
    <w:rsid w:val="005A03C1"/>
    <w:rsid w:val="005A0431"/>
    <w:rsid w:val="005A09B2"/>
    <w:rsid w:val="005A17C1"/>
    <w:rsid w:val="005A17D6"/>
    <w:rsid w:val="005A18BE"/>
    <w:rsid w:val="005A1B83"/>
    <w:rsid w:val="005A2064"/>
    <w:rsid w:val="005A23C3"/>
    <w:rsid w:val="005A2CCC"/>
    <w:rsid w:val="005A39E2"/>
    <w:rsid w:val="005A4516"/>
    <w:rsid w:val="005A487F"/>
    <w:rsid w:val="005A4A6B"/>
    <w:rsid w:val="005A4C36"/>
    <w:rsid w:val="005A5914"/>
    <w:rsid w:val="005A5BF2"/>
    <w:rsid w:val="005A5CB5"/>
    <w:rsid w:val="005A5EF7"/>
    <w:rsid w:val="005A6448"/>
    <w:rsid w:val="005A6617"/>
    <w:rsid w:val="005A703C"/>
    <w:rsid w:val="005A7192"/>
    <w:rsid w:val="005A7225"/>
    <w:rsid w:val="005A73C9"/>
    <w:rsid w:val="005A7698"/>
    <w:rsid w:val="005A7704"/>
    <w:rsid w:val="005A788F"/>
    <w:rsid w:val="005A7D6D"/>
    <w:rsid w:val="005A7E4F"/>
    <w:rsid w:val="005A7FAA"/>
    <w:rsid w:val="005B0073"/>
    <w:rsid w:val="005B007C"/>
    <w:rsid w:val="005B036C"/>
    <w:rsid w:val="005B03B1"/>
    <w:rsid w:val="005B058C"/>
    <w:rsid w:val="005B0FCB"/>
    <w:rsid w:val="005B1344"/>
    <w:rsid w:val="005B164E"/>
    <w:rsid w:val="005B1A34"/>
    <w:rsid w:val="005B28E2"/>
    <w:rsid w:val="005B295D"/>
    <w:rsid w:val="005B2963"/>
    <w:rsid w:val="005B2EF0"/>
    <w:rsid w:val="005B30F8"/>
    <w:rsid w:val="005B326A"/>
    <w:rsid w:val="005B3A4E"/>
    <w:rsid w:val="005B3ABB"/>
    <w:rsid w:val="005B428C"/>
    <w:rsid w:val="005B4876"/>
    <w:rsid w:val="005B4DA6"/>
    <w:rsid w:val="005B51AB"/>
    <w:rsid w:val="005B5BE8"/>
    <w:rsid w:val="005B5FE6"/>
    <w:rsid w:val="005B6749"/>
    <w:rsid w:val="005B674B"/>
    <w:rsid w:val="005B6A5E"/>
    <w:rsid w:val="005B6C23"/>
    <w:rsid w:val="005B71FD"/>
    <w:rsid w:val="005B770D"/>
    <w:rsid w:val="005B7DCF"/>
    <w:rsid w:val="005B7F64"/>
    <w:rsid w:val="005C095A"/>
    <w:rsid w:val="005C158F"/>
    <w:rsid w:val="005C165F"/>
    <w:rsid w:val="005C1F67"/>
    <w:rsid w:val="005C222D"/>
    <w:rsid w:val="005C2C88"/>
    <w:rsid w:val="005C2D03"/>
    <w:rsid w:val="005C2E1C"/>
    <w:rsid w:val="005C2F50"/>
    <w:rsid w:val="005C3067"/>
    <w:rsid w:val="005C32D9"/>
    <w:rsid w:val="005C3604"/>
    <w:rsid w:val="005C3B39"/>
    <w:rsid w:val="005C3D58"/>
    <w:rsid w:val="005C3FD3"/>
    <w:rsid w:val="005C44C2"/>
    <w:rsid w:val="005C49C9"/>
    <w:rsid w:val="005C5244"/>
    <w:rsid w:val="005C5552"/>
    <w:rsid w:val="005C5C65"/>
    <w:rsid w:val="005C5E93"/>
    <w:rsid w:val="005C5F45"/>
    <w:rsid w:val="005C63B7"/>
    <w:rsid w:val="005C6443"/>
    <w:rsid w:val="005C65AD"/>
    <w:rsid w:val="005C65C0"/>
    <w:rsid w:val="005C7432"/>
    <w:rsid w:val="005C773A"/>
    <w:rsid w:val="005D037A"/>
    <w:rsid w:val="005D0485"/>
    <w:rsid w:val="005D06AE"/>
    <w:rsid w:val="005D0A41"/>
    <w:rsid w:val="005D0D7C"/>
    <w:rsid w:val="005D1208"/>
    <w:rsid w:val="005D1440"/>
    <w:rsid w:val="005D19B1"/>
    <w:rsid w:val="005D1AB7"/>
    <w:rsid w:val="005D1C95"/>
    <w:rsid w:val="005D20C6"/>
    <w:rsid w:val="005D21A7"/>
    <w:rsid w:val="005D2462"/>
    <w:rsid w:val="005D2A0F"/>
    <w:rsid w:val="005D307A"/>
    <w:rsid w:val="005D319B"/>
    <w:rsid w:val="005D3669"/>
    <w:rsid w:val="005D3871"/>
    <w:rsid w:val="005D3C2D"/>
    <w:rsid w:val="005D3D73"/>
    <w:rsid w:val="005D3EBE"/>
    <w:rsid w:val="005D3F64"/>
    <w:rsid w:val="005D4017"/>
    <w:rsid w:val="005D4C6F"/>
    <w:rsid w:val="005D5837"/>
    <w:rsid w:val="005D5D31"/>
    <w:rsid w:val="005D5D57"/>
    <w:rsid w:val="005D5D96"/>
    <w:rsid w:val="005D60B6"/>
    <w:rsid w:val="005D637B"/>
    <w:rsid w:val="005D667E"/>
    <w:rsid w:val="005D6687"/>
    <w:rsid w:val="005D6BD5"/>
    <w:rsid w:val="005D70F2"/>
    <w:rsid w:val="005D7904"/>
    <w:rsid w:val="005D7A59"/>
    <w:rsid w:val="005D7ED7"/>
    <w:rsid w:val="005D7F17"/>
    <w:rsid w:val="005E0436"/>
    <w:rsid w:val="005E087B"/>
    <w:rsid w:val="005E0D7B"/>
    <w:rsid w:val="005E1019"/>
    <w:rsid w:val="005E108F"/>
    <w:rsid w:val="005E12E2"/>
    <w:rsid w:val="005E1B01"/>
    <w:rsid w:val="005E211C"/>
    <w:rsid w:val="005E226A"/>
    <w:rsid w:val="005E228A"/>
    <w:rsid w:val="005E2A02"/>
    <w:rsid w:val="005E2B98"/>
    <w:rsid w:val="005E3BD1"/>
    <w:rsid w:val="005E3C00"/>
    <w:rsid w:val="005E4428"/>
    <w:rsid w:val="005E4616"/>
    <w:rsid w:val="005E4D73"/>
    <w:rsid w:val="005E4FC5"/>
    <w:rsid w:val="005E68C8"/>
    <w:rsid w:val="005E6A0B"/>
    <w:rsid w:val="005E6C73"/>
    <w:rsid w:val="005E76F3"/>
    <w:rsid w:val="005E7824"/>
    <w:rsid w:val="005E7AB9"/>
    <w:rsid w:val="005E7E1C"/>
    <w:rsid w:val="005E7F15"/>
    <w:rsid w:val="005F015F"/>
    <w:rsid w:val="005F03C2"/>
    <w:rsid w:val="005F04EB"/>
    <w:rsid w:val="005F08E4"/>
    <w:rsid w:val="005F0968"/>
    <w:rsid w:val="005F0AA7"/>
    <w:rsid w:val="005F0AC4"/>
    <w:rsid w:val="005F0D24"/>
    <w:rsid w:val="005F0EA4"/>
    <w:rsid w:val="005F1416"/>
    <w:rsid w:val="005F157D"/>
    <w:rsid w:val="005F1651"/>
    <w:rsid w:val="005F16EF"/>
    <w:rsid w:val="005F1D2A"/>
    <w:rsid w:val="005F20AD"/>
    <w:rsid w:val="005F2431"/>
    <w:rsid w:val="005F27BA"/>
    <w:rsid w:val="005F2AC2"/>
    <w:rsid w:val="005F2B2D"/>
    <w:rsid w:val="005F329E"/>
    <w:rsid w:val="005F3486"/>
    <w:rsid w:val="005F36F8"/>
    <w:rsid w:val="005F4BFA"/>
    <w:rsid w:val="005F4D67"/>
    <w:rsid w:val="005F545A"/>
    <w:rsid w:val="005F5A38"/>
    <w:rsid w:val="005F5B81"/>
    <w:rsid w:val="005F669F"/>
    <w:rsid w:val="005F690C"/>
    <w:rsid w:val="005F6A1B"/>
    <w:rsid w:val="005F6C74"/>
    <w:rsid w:val="005F797D"/>
    <w:rsid w:val="005F7A63"/>
    <w:rsid w:val="005F7A80"/>
    <w:rsid w:val="005F7BA5"/>
    <w:rsid w:val="005F7EAC"/>
    <w:rsid w:val="00600368"/>
    <w:rsid w:val="00600591"/>
    <w:rsid w:val="00600B35"/>
    <w:rsid w:val="00600CB2"/>
    <w:rsid w:val="00600FB7"/>
    <w:rsid w:val="006013C2"/>
    <w:rsid w:val="0060170E"/>
    <w:rsid w:val="00602B90"/>
    <w:rsid w:val="0060380F"/>
    <w:rsid w:val="006041FF"/>
    <w:rsid w:val="0060437E"/>
    <w:rsid w:val="0060486F"/>
    <w:rsid w:val="006048DC"/>
    <w:rsid w:val="00604A92"/>
    <w:rsid w:val="00604E99"/>
    <w:rsid w:val="00605640"/>
    <w:rsid w:val="00605B03"/>
    <w:rsid w:val="00605E1E"/>
    <w:rsid w:val="006060E6"/>
    <w:rsid w:val="006061BB"/>
    <w:rsid w:val="0060661A"/>
    <w:rsid w:val="0060665A"/>
    <w:rsid w:val="006066D8"/>
    <w:rsid w:val="0060698F"/>
    <w:rsid w:val="006069AD"/>
    <w:rsid w:val="00606BDE"/>
    <w:rsid w:val="00606BFC"/>
    <w:rsid w:val="0060709C"/>
    <w:rsid w:val="00607741"/>
    <w:rsid w:val="0061004D"/>
    <w:rsid w:val="006100EB"/>
    <w:rsid w:val="00610354"/>
    <w:rsid w:val="00611537"/>
    <w:rsid w:val="0061195B"/>
    <w:rsid w:val="00611A65"/>
    <w:rsid w:val="00611A6E"/>
    <w:rsid w:val="00611F50"/>
    <w:rsid w:val="00611FF6"/>
    <w:rsid w:val="0061256C"/>
    <w:rsid w:val="006126A6"/>
    <w:rsid w:val="00613115"/>
    <w:rsid w:val="006131CD"/>
    <w:rsid w:val="00613915"/>
    <w:rsid w:val="00613D03"/>
    <w:rsid w:val="0061461F"/>
    <w:rsid w:val="0061485B"/>
    <w:rsid w:val="0061512A"/>
    <w:rsid w:val="0061527A"/>
    <w:rsid w:val="006156AA"/>
    <w:rsid w:val="00615807"/>
    <w:rsid w:val="00615865"/>
    <w:rsid w:val="00615D54"/>
    <w:rsid w:val="00615FA4"/>
    <w:rsid w:val="00615FF0"/>
    <w:rsid w:val="00616BDE"/>
    <w:rsid w:val="00616C23"/>
    <w:rsid w:val="0061704C"/>
    <w:rsid w:val="00617167"/>
    <w:rsid w:val="0061733A"/>
    <w:rsid w:val="00617476"/>
    <w:rsid w:val="00617606"/>
    <w:rsid w:val="006179F5"/>
    <w:rsid w:val="00617BA6"/>
    <w:rsid w:val="00617F16"/>
    <w:rsid w:val="006200E2"/>
    <w:rsid w:val="00620560"/>
    <w:rsid w:val="006207B8"/>
    <w:rsid w:val="006209E9"/>
    <w:rsid w:val="0062109C"/>
    <w:rsid w:val="00621B04"/>
    <w:rsid w:val="00621EA6"/>
    <w:rsid w:val="00621EC5"/>
    <w:rsid w:val="00622155"/>
    <w:rsid w:val="00622246"/>
    <w:rsid w:val="00622489"/>
    <w:rsid w:val="006225BA"/>
    <w:rsid w:val="0062266F"/>
    <w:rsid w:val="00622713"/>
    <w:rsid w:val="00622993"/>
    <w:rsid w:val="00623060"/>
    <w:rsid w:val="00623304"/>
    <w:rsid w:val="0062396A"/>
    <w:rsid w:val="00623BDA"/>
    <w:rsid w:val="00623C2D"/>
    <w:rsid w:val="00623CAF"/>
    <w:rsid w:val="00624599"/>
    <w:rsid w:val="0062465C"/>
    <w:rsid w:val="00624781"/>
    <w:rsid w:val="00624865"/>
    <w:rsid w:val="00624920"/>
    <w:rsid w:val="00624CC8"/>
    <w:rsid w:val="00625115"/>
    <w:rsid w:val="00625165"/>
    <w:rsid w:val="006254EB"/>
    <w:rsid w:val="0062588B"/>
    <w:rsid w:val="00625CCF"/>
    <w:rsid w:val="006260D9"/>
    <w:rsid w:val="0062682E"/>
    <w:rsid w:val="00626940"/>
    <w:rsid w:val="00626BD8"/>
    <w:rsid w:val="00626CE9"/>
    <w:rsid w:val="0062716A"/>
    <w:rsid w:val="0062790B"/>
    <w:rsid w:val="0062798C"/>
    <w:rsid w:val="00627AC5"/>
    <w:rsid w:val="00630547"/>
    <w:rsid w:val="006305B3"/>
    <w:rsid w:val="006306DF"/>
    <w:rsid w:val="00630B91"/>
    <w:rsid w:val="00630B9F"/>
    <w:rsid w:val="00630BA0"/>
    <w:rsid w:val="00631262"/>
    <w:rsid w:val="00631C65"/>
    <w:rsid w:val="0063203B"/>
    <w:rsid w:val="006326A1"/>
    <w:rsid w:val="00632DA3"/>
    <w:rsid w:val="00633676"/>
    <w:rsid w:val="00633A2C"/>
    <w:rsid w:val="00633A88"/>
    <w:rsid w:val="00633B7D"/>
    <w:rsid w:val="00634083"/>
    <w:rsid w:val="006340DE"/>
    <w:rsid w:val="006345FF"/>
    <w:rsid w:val="00634A41"/>
    <w:rsid w:val="00634E2A"/>
    <w:rsid w:val="006351EF"/>
    <w:rsid w:val="0063569F"/>
    <w:rsid w:val="00635A46"/>
    <w:rsid w:val="00635C59"/>
    <w:rsid w:val="006360F9"/>
    <w:rsid w:val="00636358"/>
    <w:rsid w:val="00636675"/>
    <w:rsid w:val="00636BD9"/>
    <w:rsid w:val="006370B3"/>
    <w:rsid w:val="00637494"/>
    <w:rsid w:val="006374E5"/>
    <w:rsid w:val="006375B4"/>
    <w:rsid w:val="006378B1"/>
    <w:rsid w:val="00637A67"/>
    <w:rsid w:val="00637B31"/>
    <w:rsid w:val="00637B42"/>
    <w:rsid w:val="00637DDA"/>
    <w:rsid w:val="00640149"/>
    <w:rsid w:val="006401A7"/>
    <w:rsid w:val="0064054E"/>
    <w:rsid w:val="00640673"/>
    <w:rsid w:val="006409C4"/>
    <w:rsid w:val="00640B69"/>
    <w:rsid w:val="00640FC6"/>
    <w:rsid w:val="00641064"/>
    <w:rsid w:val="006413A7"/>
    <w:rsid w:val="00641E45"/>
    <w:rsid w:val="00641F64"/>
    <w:rsid w:val="00642841"/>
    <w:rsid w:val="00642E56"/>
    <w:rsid w:val="0064300D"/>
    <w:rsid w:val="00643249"/>
    <w:rsid w:val="00643250"/>
    <w:rsid w:val="0064395D"/>
    <w:rsid w:val="00644346"/>
    <w:rsid w:val="006446C7"/>
    <w:rsid w:val="00644886"/>
    <w:rsid w:val="006449B0"/>
    <w:rsid w:val="00644A0A"/>
    <w:rsid w:val="00644A48"/>
    <w:rsid w:val="00644BA8"/>
    <w:rsid w:val="00644CEB"/>
    <w:rsid w:val="00645575"/>
    <w:rsid w:val="00646097"/>
    <w:rsid w:val="006462F5"/>
    <w:rsid w:val="0064635D"/>
    <w:rsid w:val="00646493"/>
    <w:rsid w:val="00646496"/>
    <w:rsid w:val="006468FC"/>
    <w:rsid w:val="00647751"/>
    <w:rsid w:val="00647AE5"/>
    <w:rsid w:val="00647D4D"/>
    <w:rsid w:val="006503AF"/>
    <w:rsid w:val="00650939"/>
    <w:rsid w:val="00650DFA"/>
    <w:rsid w:val="00651038"/>
    <w:rsid w:val="00651648"/>
    <w:rsid w:val="006521B9"/>
    <w:rsid w:val="006523B3"/>
    <w:rsid w:val="00652482"/>
    <w:rsid w:val="00652927"/>
    <w:rsid w:val="006530EF"/>
    <w:rsid w:val="00653360"/>
    <w:rsid w:val="0065348A"/>
    <w:rsid w:val="006534DD"/>
    <w:rsid w:val="006535FF"/>
    <w:rsid w:val="006536FA"/>
    <w:rsid w:val="00653A07"/>
    <w:rsid w:val="00653B35"/>
    <w:rsid w:val="00653BAF"/>
    <w:rsid w:val="00653D74"/>
    <w:rsid w:val="006550EA"/>
    <w:rsid w:val="006559E8"/>
    <w:rsid w:val="00655B16"/>
    <w:rsid w:val="0065642F"/>
    <w:rsid w:val="00656900"/>
    <w:rsid w:val="00656982"/>
    <w:rsid w:val="00656E0E"/>
    <w:rsid w:val="00656FEA"/>
    <w:rsid w:val="00657109"/>
    <w:rsid w:val="006572FA"/>
    <w:rsid w:val="00657334"/>
    <w:rsid w:val="00657901"/>
    <w:rsid w:val="00657A85"/>
    <w:rsid w:val="00657C64"/>
    <w:rsid w:val="00657DD9"/>
    <w:rsid w:val="00657FD2"/>
    <w:rsid w:val="00660256"/>
    <w:rsid w:val="00660389"/>
    <w:rsid w:val="006606EF"/>
    <w:rsid w:val="00660B7E"/>
    <w:rsid w:val="00661907"/>
    <w:rsid w:val="00661ABB"/>
    <w:rsid w:val="006625C9"/>
    <w:rsid w:val="00662696"/>
    <w:rsid w:val="00662B25"/>
    <w:rsid w:val="00662F09"/>
    <w:rsid w:val="00663070"/>
    <w:rsid w:val="00663129"/>
    <w:rsid w:val="00663271"/>
    <w:rsid w:val="00663A0C"/>
    <w:rsid w:val="00663C2D"/>
    <w:rsid w:val="00663E5C"/>
    <w:rsid w:val="0066462C"/>
    <w:rsid w:val="00664AA1"/>
    <w:rsid w:val="00664E80"/>
    <w:rsid w:val="00664E9F"/>
    <w:rsid w:val="00665224"/>
    <w:rsid w:val="006658CB"/>
    <w:rsid w:val="00665B29"/>
    <w:rsid w:val="00665CCA"/>
    <w:rsid w:val="006660B4"/>
    <w:rsid w:val="006667E7"/>
    <w:rsid w:val="0066698F"/>
    <w:rsid w:val="006669EB"/>
    <w:rsid w:val="00666EDB"/>
    <w:rsid w:val="00667961"/>
    <w:rsid w:val="00667B05"/>
    <w:rsid w:val="00667CDB"/>
    <w:rsid w:val="00667E0C"/>
    <w:rsid w:val="00670080"/>
    <w:rsid w:val="006704DB"/>
    <w:rsid w:val="00670814"/>
    <w:rsid w:val="00670844"/>
    <w:rsid w:val="0067136F"/>
    <w:rsid w:val="00671CCE"/>
    <w:rsid w:val="00671FDE"/>
    <w:rsid w:val="006726C7"/>
    <w:rsid w:val="00672D34"/>
    <w:rsid w:val="00673287"/>
    <w:rsid w:val="0067348D"/>
    <w:rsid w:val="00673803"/>
    <w:rsid w:val="006742E9"/>
    <w:rsid w:val="0067469A"/>
    <w:rsid w:val="006747B1"/>
    <w:rsid w:val="00674997"/>
    <w:rsid w:val="00674A43"/>
    <w:rsid w:val="00674B1D"/>
    <w:rsid w:val="00674F73"/>
    <w:rsid w:val="006751FB"/>
    <w:rsid w:val="0067530A"/>
    <w:rsid w:val="006755E2"/>
    <w:rsid w:val="006756DF"/>
    <w:rsid w:val="00675761"/>
    <w:rsid w:val="00675868"/>
    <w:rsid w:val="006758EE"/>
    <w:rsid w:val="00675B04"/>
    <w:rsid w:val="00675BD6"/>
    <w:rsid w:val="00675D51"/>
    <w:rsid w:val="00675D8E"/>
    <w:rsid w:val="006761C7"/>
    <w:rsid w:val="006762D4"/>
    <w:rsid w:val="00676572"/>
    <w:rsid w:val="0067663C"/>
    <w:rsid w:val="00676D91"/>
    <w:rsid w:val="00676FD7"/>
    <w:rsid w:val="00677067"/>
    <w:rsid w:val="0068085D"/>
    <w:rsid w:val="006819F3"/>
    <w:rsid w:val="00681AAF"/>
    <w:rsid w:val="00681EF3"/>
    <w:rsid w:val="00681F63"/>
    <w:rsid w:val="006820DB"/>
    <w:rsid w:val="006821DA"/>
    <w:rsid w:val="0068271D"/>
    <w:rsid w:val="006828A6"/>
    <w:rsid w:val="00682CF4"/>
    <w:rsid w:val="00682D7F"/>
    <w:rsid w:val="00682DDB"/>
    <w:rsid w:val="0068359B"/>
    <w:rsid w:val="00683745"/>
    <w:rsid w:val="0068377C"/>
    <w:rsid w:val="00683805"/>
    <w:rsid w:val="00683B48"/>
    <w:rsid w:val="00683DBD"/>
    <w:rsid w:val="00683F10"/>
    <w:rsid w:val="00683FDE"/>
    <w:rsid w:val="006840D3"/>
    <w:rsid w:val="006843E7"/>
    <w:rsid w:val="00684FDF"/>
    <w:rsid w:val="006853F4"/>
    <w:rsid w:val="00685F2D"/>
    <w:rsid w:val="006862FA"/>
    <w:rsid w:val="006863BA"/>
    <w:rsid w:val="00686B4C"/>
    <w:rsid w:val="00687276"/>
    <w:rsid w:val="006875AD"/>
    <w:rsid w:val="00687688"/>
    <w:rsid w:val="006879A5"/>
    <w:rsid w:val="00687B5F"/>
    <w:rsid w:val="006901BD"/>
    <w:rsid w:val="006908E0"/>
    <w:rsid w:val="006909F4"/>
    <w:rsid w:val="00690D22"/>
    <w:rsid w:val="00690DD7"/>
    <w:rsid w:val="006913DB"/>
    <w:rsid w:val="0069154F"/>
    <w:rsid w:val="006915B1"/>
    <w:rsid w:val="00691B7A"/>
    <w:rsid w:val="006925BC"/>
    <w:rsid w:val="00692701"/>
    <w:rsid w:val="00692B8C"/>
    <w:rsid w:val="0069331F"/>
    <w:rsid w:val="0069337E"/>
    <w:rsid w:val="006936C7"/>
    <w:rsid w:val="006936F1"/>
    <w:rsid w:val="00693D46"/>
    <w:rsid w:val="00694639"/>
    <w:rsid w:val="006947FA"/>
    <w:rsid w:val="00694813"/>
    <w:rsid w:val="00694AEC"/>
    <w:rsid w:val="00695328"/>
    <w:rsid w:val="006959D5"/>
    <w:rsid w:val="00695B78"/>
    <w:rsid w:val="00696EB7"/>
    <w:rsid w:val="00697A35"/>
    <w:rsid w:val="00697AA4"/>
    <w:rsid w:val="00697BBC"/>
    <w:rsid w:val="00697EF0"/>
    <w:rsid w:val="00697F4E"/>
    <w:rsid w:val="006A0480"/>
    <w:rsid w:val="006A063B"/>
    <w:rsid w:val="006A0B30"/>
    <w:rsid w:val="006A0C52"/>
    <w:rsid w:val="006A139F"/>
    <w:rsid w:val="006A162E"/>
    <w:rsid w:val="006A23CD"/>
    <w:rsid w:val="006A2455"/>
    <w:rsid w:val="006A2C5B"/>
    <w:rsid w:val="006A2D74"/>
    <w:rsid w:val="006A2D8A"/>
    <w:rsid w:val="006A3118"/>
    <w:rsid w:val="006A323F"/>
    <w:rsid w:val="006A34A9"/>
    <w:rsid w:val="006A4829"/>
    <w:rsid w:val="006A56CD"/>
    <w:rsid w:val="006A5E4F"/>
    <w:rsid w:val="006A5EBC"/>
    <w:rsid w:val="006A5ECA"/>
    <w:rsid w:val="006A611D"/>
    <w:rsid w:val="006A6272"/>
    <w:rsid w:val="006A649F"/>
    <w:rsid w:val="006A6572"/>
    <w:rsid w:val="006A6A05"/>
    <w:rsid w:val="006A6B72"/>
    <w:rsid w:val="006A71CB"/>
    <w:rsid w:val="006A72C7"/>
    <w:rsid w:val="006A73E9"/>
    <w:rsid w:val="006A74FB"/>
    <w:rsid w:val="006A76B0"/>
    <w:rsid w:val="006A7B39"/>
    <w:rsid w:val="006B06EF"/>
    <w:rsid w:val="006B0A4C"/>
    <w:rsid w:val="006B0B9E"/>
    <w:rsid w:val="006B0C44"/>
    <w:rsid w:val="006B0C74"/>
    <w:rsid w:val="006B0D89"/>
    <w:rsid w:val="006B1377"/>
    <w:rsid w:val="006B1BB5"/>
    <w:rsid w:val="006B1E10"/>
    <w:rsid w:val="006B1F2C"/>
    <w:rsid w:val="006B1FD4"/>
    <w:rsid w:val="006B2FF4"/>
    <w:rsid w:val="006B30A7"/>
    <w:rsid w:val="006B36AD"/>
    <w:rsid w:val="006B398F"/>
    <w:rsid w:val="006B3D00"/>
    <w:rsid w:val="006B3FA7"/>
    <w:rsid w:val="006B42E3"/>
    <w:rsid w:val="006B4666"/>
    <w:rsid w:val="006B4737"/>
    <w:rsid w:val="006B4A36"/>
    <w:rsid w:val="006B4B6D"/>
    <w:rsid w:val="006B4C96"/>
    <w:rsid w:val="006B5568"/>
    <w:rsid w:val="006B575B"/>
    <w:rsid w:val="006B577C"/>
    <w:rsid w:val="006B6212"/>
    <w:rsid w:val="006B62BF"/>
    <w:rsid w:val="006B6675"/>
    <w:rsid w:val="006B6792"/>
    <w:rsid w:val="006B6AF0"/>
    <w:rsid w:val="006B6F3C"/>
    <w:rsid w:val="006C01B9"/>
    <w:rsid w:val="006C0C86"/>
    <w:rsid w:val="006C1888"/>
    <w:rsid w:val="006C26D8"/>
    <w:rsid w:val="006C2997"/>
    <w:rsid w:val="006C2C57"/>
    <w:rsid w:val="006C2CD1"/>
    <w:rsid w:val="006C3027"/>
    <w:rsid w:val="006C30A4"/>
    <w:rsid w:val="006C3139"/>
    <w:rsid w:val="006C3159"/>
    <w:rsid w:val="006C3E46"/>
    <w:rsid w:val="006C3FEB"/>
    <w:rsid w:val="006C43B5"/>
    <w:rsid w:val="006C4D47"/>
    <w:rsid w:val="006C536A"/>
    <w:rsid w:val="006C539C"/>
    <w:rsid w:val="006C5544"/>
    <w:rsid w:val="006C55F0"/>
    <w:rsid w:val="006C6095"/>
    <w:rsid w:val="006C63A0"/>
    <w:rsid w:val="006C6CD5"/>
    <w:rsid w:val="006C70C2"/>
    <w:rsid w:val="006C718D"/>
    <w:rsid w:val="006C73BF"/>
    <w:rsid w:val="006C759D"/>
    <w:rsid w:val="006C78A5"/>
    <w:rsid w:val="006C7C5C"/>
    <w:rsid w:val="006C7C93"/>
    <w:rsid w:val="006C7E1F"/>
    <w:rsid w:val="006C7F8D"/>
    <w:rsid w:val="006D0A99"/>
    <w:rsid w:val="006D0B45"/>
    <w:rsid w:val="006D0FCB"/>
    <w:rsid w:val="006D1024"/>
    <w:rsid w:val="006D1A9F"/>
    <w:rsid w:val="006D1E19"/>
    <w:rsid w:val="006D20DD"/>
    <w:rsid w:val="006D24BD"/>
    <w:rsid w:val="006D287D"/>
    <w:rsid w:val="006D2B55"/>
    <w:rsid w:val="006D2C9E"/>
    <w:rsid w:val="006D2E77"/>
    <w:rsid w:val="006D32BC"/>
    <w:rsid w:val="006D3751"/>
    <w:rsid w:val="006D397E"/>
    <w:rsid w:val="006D3CE0"/>
    <w:rsid w:val="006D411F"/>
    <w:rsid w:val="006D4610"/>
    <w:rsid w:val="006D4776"/>
    <w:rsid w:val="006D4878"/>
    <w:rsid w:val="006D4AC3"/>
    <w:rsid w:val="006D50DD"/>
    <w:rsid w:val="006D56AA"/>
    <w:rsid w:val="006D5852"/>
    <w:rsid w:val="006D5871"/>
    <w:rsid w:val="006D588E"/>
    <w:rsid w:val="006D5B72"/>
    <w:rsid w:val="006D5D6E"/>
    <w:rsid w:val="006D61B4"/>
    <w:rsid w:val="006D62E1"/>
    <w:rsid w:val="006D6917"/>
    <w:rsid w:val="006D6A94"/>
    <w:rsid w:val="006D6CCA"/>
    <w:rsid w:val="006D7836"/>
    <w:rsid w:val="006D7A1D"/>
    <w:rsid w:val="006D7C86"/>
    <w:rsid w:val="006E0563"/>
    <w:rsid w:val="006E064E"/>
    <w:rsid w:val="006E0BC3"/>
    <w:rsid w:val="006E1166"/>
    <w:rsid w:val="006E11B6"/>
    <w:rsid w:val="006E1A98"/>
    <w:rsid w:val="006E1B78"/>
    <w:rsid w:val="006E1BAE"/>
    <w:rsid w:val="006E1FF9"/>
    <w:rsid w:val="006E22E2"/>
    <w:rsid w:val="006E2585"/>
    <w:rsid w:val="006E2F69"/>
    <w:rsid w:val="006E33E1"/>
    <w:rsid w:val="006E3799"/>
    <w:rsid w:val="006E3C13"/>
    <w:rsid w:val="006E3F08"/>
    <w:rsid w:val="006E45C8"/>
    <w:rsid w:val="006E4704"/>
    <w:rsid w:val="006E4753"/>
    <w:rsid w:val="006E47BC"/>
    <w:rsid w:val="006E4823"/>
    <w:rsid w:val="006E4BC5"/>
    <w:rsid w:val="006E4C5E"/>
    <w:rsid w:val="006E5C77"/>
    <w:rsid w:val="006E5ED3"/>
    <w:rsid w:val="006E5F9A"/>
    <w:rsid w:val="006E68D4"/>
    <w:rsid w:val="006E6B61"/>
    <w:rsid w:val="006E6CA4"/>
    <w:rsid w:val="006E6CDE"/>
    <w:rsid w:val="006E74E5"/>
    <w:rsid w:val="006E75A5"/>
    <w:rsid w:val="006E76D2"/>
    <w:rsid w:val="006E7709"/>
    <w:rsid w:val="006E7730"/>
    <w:rsid w:val="006E7A7C"/>
    <w:rsid w:val="006F028A"/>
    <w:rsid w:val="006F050D"/>
    <w:rsid w:val="006F0631"/>
    <w:rsid w:val="006F0674"/>
    <w:rsid w:val="006F06EF"/>
    <w:rsid w:val="006F0702"/>
    <w:rsid w:val="006F08B1"/>
    <w:rsid w:val="006F0E01"/>
    <w:rsid w:val="006F156F"/>
    <w:rsid w:val="006F16E0"/>
    <w:rsid w:val="006F199C"/>
    <w:rsid w:val="006F1F6B"/>
    <w:rsid w:val="006F1FE8"/>
    <w:rsid w:val="006F2415"/>
    <w:rsid w:val="006F248F"/>
    <w:rsid w:val="006F277D"/>
    <w:rsid w:val="006F2A33"/>
    <w:rsid w:val="006F3549"/>
    <w:rsid w:val="006F36E5"/>
    <w:rsid w:val="006F37D2"/>
    <w:rsid w:val="006F3946"/>
    <w:rsid w:val="006F3A1D"/>
    <w:rsid w:val="006F3A8E"/>
    <w:rsid w:val="006F3D76"/>
    <w:rsid w:val="006F3EAB"/>
    <w:rsid w:val="006F43BA"/>
    <w:rsid w:val="006F44D1"/>
    <w:rsid w:val="006F459A"/>
    <w:rsid w:val="006F45BD"/>
    <w:rsid w:val="006F4A0A"/>
    <w:rsid w:val="006F4AA0"/>
    <w:rsid w:val="006F4CC4"/>
    <w:rsid w:val="006F4FC4"/>
    <w:rsid w:val="006F4FDE"/>
    <w:rsid w:val="006F5058"/>
    <w:rsid w:val="006F5239"/>
    <w:rsid w:val="006F523D"/>
    <w:rsid w:val="006F546F"/>
    <w:rsid w:val="006F547A"/>
    <w:rsid w:val="006F578F"/>
    <w:rsid w:val="006F57AB"/>
    <w:rsid w:val="006F6085"/>
    <w:rsid w:val="006F6115"/>
    <w:rsid w:val="006F61F1"/>
    <w:rsid w:val="006F6600"/>
    <w:rsid w:val="006F6FB9"/>
    <w:rsid w:val="006F6FFC"/>
    <w:rsid w:val="006F7081"/>
    <w:rsid w:val="006F7121"/>
    <w:rsid w:val="006F771B"/>
    <w:rsid w:val="006F7D2C"/>
    <w:rsid w:val="006F7D41"/>
    <w:rsid w:val="006F7FA7"/>
    <w:rsid w:val="007002D3"/>
    <w:rsid w:val="0070071F"/>
    <w:rsid w:val="00700B29"/>
    <w:rsid w:val="00700C6E"/>
    <w:rsid w:val="00700D4B"/>
    <w:rsid w:val="00700E2D"/>
    <w:rsid w:val="0070109D"/>
    <w:rsid w:val="007011BA"/>
    <w:rsid w:val="0070121F"/>
    <w:rsid w:val="0070138A"/>
    <w:rsid w:val="00701472"/>
    <w:rsid w:val="007015B9"/>
    <w:rsid w:val="00701820"/>
    <w:rsid w:val="00702271"/>
    <w:rsid w:val="0070257A"/>
    <w:rsid w:val="00702593"/>
    <w:rsid w:val="007026AC"/>
    <w:rsid w:val="007026AF"/>
    <w:rsid w:val="00702794"/>
    <w:rsid w:val="00703224"/>
    <w:rsid w:val="00703593"/>
    <w:rsid w:val="00703B48"/>
    <w:rsid w:val="00703C77"/>
    <w:rsid w:val="00703CC5"/>
    <w:rsid w:val="00703D8A"/>
    <w:rsid w:val="007040E5"/>
    <w:rsid w:val="007041B7"/>
    <w:rsid w:val="0070426D"/>
    <w:rsid w:val="00704571"/>
    <w:rsid w:val="00704753"/>
    <w:rsid w:val="007049EB"/>
    <w:rsid w:val="00704B26"/>
    <w:rsid w:val="00704F8F"/>
    <w:rsid w:val="0070583D"/>
    <w:rsid w:val="00705E44"/>
    <w:rsid w:val="0070635D"/>
    <w:rsid w:val="007063F0"/>
    <w:rsid w:val="00706C6A"/>
    <w:rsid w:val="00706EC2"/>
    <w:rsid w:val="0070709B"/>
    <w:rsid w:val="00707AC1"/>
    <w:rsid w:val="00707C36"/>
    <w:rsid w:val="007104E0"/>
    <w:rsid w:val="007106A1"/>
    <w:rsid w:val="00710BE9"/>
    <w:rsid w:val="00710DB4"/>
    <w:rsid w:val="007112E4"/>
    <w:rsid w:val="007112F9"/>
    <w:rsid w:val="00711549"/>
    <w:rsid w:val="0071182F"/>
    <w:rsid w:val="0071196B"/>
    <w:rsid w:val="00712260"/>
    <w:rsid w:val="00712345"/>
    <w:rsid w:val="0071245F"/>
    <w:rsid w:val="00712DA8"/>
    <w:rsid w:val="0071302D"/>
    <w:rsid w:val="0071304C"/>
    <w:rsid w:val="00713504"/>
    <w:rsid w:val="00713849"/>
    <w:rsid w:val="00713E37"/>
    <w:rsid w:val="007142D5"/>
    <w:rsid w:val="007142FE"/>
    <w:rsid w:val="007143C0"/>
    <w:rsid w:val="00714C4B"/>
    <w:rsid w:val="00715652"/>
    <w:rsid w:val="00715715"/>
    <w:rsid w:val="00715FB4"/>
    <w:rsid w:val="0071651D"/>
    <w:rsid w:val="0071652B"/>
    <w:rsid w:val="007168B4"/>
    <w:rsid w:val="00716C96"/>
    <w:rsid w:val="007204EC"/>
    <w:rsid w:val="00720525"/>
    <w:rsid w:val="007205BA"/>
    <w:rsid w:val="00720999"/>
    <w:rsid w:val="007213A8"/>
    <w:rsid w:val="007216C8"/>
    <w:rsid w:val="00721966"/>
    <w:rsid w:val="007224BD"/>
    <w:rsid w:val="007224F4"/>
    <w:rsid w:val="0072257A"/>
    <w:rsid w:val="0072286B"/>
    <w:rsid w:val="007233EC"/>
    <w:rsid w:val="00723658"/>
    <w:rsid w:val="00723C59"/>
    <w:rsid w:val="00723DC2"/>
    <w:rsid w:val="00724469"/>
    <w:rsid w:val="00724630"/>
    <w:rsid w:val="007248EA"/>
    <w:rsid w:val="0072494D"/>
    <w:rsid w:val="00724E37"/>
    <w:rsid w:val="007251C9"/>
    <w:rsid w:val="0072526D"/>
    <w:rsid w:val="007254A5"/>
    <w:rsid w:val="00725735"/>
    <w:rsid w:val="00725A94"/>
    <w:rsid w:val="00725BB5"/>
    <w:rsid w:val="0072616E"/>
    <w:rsid w:val="0072690E"/>
    <w:rsid w:val="00726BAE"/>
    <w:rsid w:val="00726EE3"/>
    <w:rsid w:val="007270CD"/>
    <w:rsid w:val="007270D3"/>
    <w:rsid w:val="00727180"/>
    <w:rsid w:val="00727191"/>
    <w:rsid w:val="00727692"/>
    <w:rsid w:val="00727938"/>
    <w:rsid w:val="007303F0"/>
    <w:rsid w:val="00730495"/>
    <w:rsid w:val="007309BA"/>
    <w:rsid w:val="00730D42"/>
    <w:rsid w:val="00731321"/>
    <w:rsid w:val="007313E4"/>
    <w:rsid w:val="00731942"/>
    <w:rsid w:val="0073210C"/>
    <w:rsid w:val="00732286"/>
    <w:rsid w:val="00732455"/>
    <w:rsid w:val="007326D1"/>
    <w:rsid w:val="00732960"/>
    <w:rsid w:val="00732C49"/>
    <w:rsid w:val="00732F03"/>
    <w:rsid w:val="0073330D"/>
    <w:rsid w:val="007333A8"/>
    <w:rsid w:val="0073342B"/>
    <w:rsid w:val="00733748"/>
    <w:rsid w:val="007342DF"/>
    <w:rsid w:val="007346A7"/>
    <w:rsid w:val="0073470A"/>
    <w:rsid w:val="007349C3"/>
    <w:rsid w:val="00734BCA"/>
    <w:rsid w:val="00734D6D"/>
    <w:rsid w:val="00735161"/>
    <w:rsid w:val="0073539A"/>
    <w:rsid w:val="0073624D"/>
    <w:rsid w:val="007362BC"/>
    <w:rsid w:val="007362C0"/>
    <w:rsid w:val="0073679E"/>
    <w:rsid w:val="00736874"/>
    <w:rsid w:val="00736BFB"/>
    <w:rsid w:val="00736D19"/>
    <w:rsid w:val="00740571"/>
    <w:rsid w:val="00740B47"/>
    <w:rsid w:val="00740F42"/>
    <w:rsid w:val="007413AE"/>
    <w:rsid w:val="00741663"/>
    <w:rsid w:val="00741860"/>
    <w:rsid w:val="007418E8"/>
    <w:rsid w:val="00741D0A"/>
    <w:rsid w:val="007421F1"/>
    <w:rsid w:val="00742676"/>
    <w:rsid w:val="007428D4"/>
    <w:rsid w:val="00742E0A"/>
    <w:rsid w:val="00743289"/>
    <w:rsid w:val="00743996"/>
    <w:rsid w:val="007439A7"/>
    <w:rsid w:val="00743CBC"/>
    <w:rsid w:val="00744439"/>
    <w:rsid w:val="00744E54"/>
    <w:rsid w:val="0074519A"/>
    <w:rsid w:val="007457FB"/>
    <w:rsid w:val="00745959"/>
    <w:rsid w:val="00745A72"/>
    <w:rsid w:val="00745B34"/>
    <w:rsid w:val="00745F04"/>
    <w:rsid w:val="00746298"/>
    <w:rsid w:val="007462E0"/>
    <w:rsid w:val="007462EB"/>
    <w:rsid w:val="007465F3"/>
    <w:rsid w:val="007466F3"/>
    <w:rsid w:val="007467FE"/>
    <w:rsid w:val="007469F5"/>
    <w:rsid w:val="00747695"/>
    <w:rsid w:val="007477EB"/>
    <w:rsid w:val="007502ED"/>
    <w:rsid w:val="00750989"/>
    <w:rsid w:val="007509F0"/>
    <w:rsid w:val="00750F44"/>
    <w:rsid w:val="00750F6D"/>
    <w:rsid w:val="007510FE"/>
    <w:rsid w:val="0075121C"/>
    <w:rsid w:val="007513EB"/>
    <w:rsid w:val="00751431"/>
    <w:rsid w:val="00751892"/>
    <w:rsid w:val="00751928"/>
    <w:rsid w:val="00751B26"/>
    <w:rsid w:val="00751EBD"/>
    <w:rsid w:val="007520AD"/>
    <w:rsid w:val="00752898"/>
    <w:rsid w:val="00752A2B"/>
    <w:rsid w:val="00752C4F"/>
    <w:rsid w:val="00752DFE"/>
    <w:rsid w:val="00752F1C"/>
    <w:rsid w:val="00753470"/>
    <w:rsid w:val="00753586"/>
    <w:rsid w:val="00753654"/>
    <w:rsid w:val="007538DA"/>
    <w:rsid w:val="007539F6"/>
    <w:rsid w:val="0075420E"/>
    <w:rsid w:val="00754B1D"/>
    <w:rsid w:val="00754B2E"/>
    <w:rsid w:val="00754B53"/>
    <w:rsid w:val="00754D7D"/>
    <w:rsid w:val="00754E4F"/>
    <w:rsid w:val="00754FBF"/>
    <w:rsid w:val="007550E8"/>
    <w:rsid w:val="007552BC"/>
    <w:rsid w:val="0075544C"/>
    <w:rsid w:val="00755C31"/>
    <w:rsid w:val="00756424"/>
    <w:rsid w:val="0075656A"/>
    <w:rsid w:val="00756AD0"/>
    <w:rsid w:val="00756B98"/>
    <w:rsid w:val="00756BF5"/>
    <w:rsid w:val="00756EAE"/>
    <w:rsid w:val="0075707A"/>
    <w:rsid w:val="00757412"/>
    <w:rsid w:val="00757883"/>
    <w:rsid w:val="00757C32"/>
    <w:rsid w:val="00757E37"/>
    <w:rsid w:val="00760581"/>
    <w:rsid w:val="007607FC"/>
    <w:rsid w:val="00760971"/>
    <w:rsid w:val="007611F4"/>
    <w:rsid w:val="007613F0"/>
    <w:rsid w:val="00761EF1"/>
    <w:rsid w:val="007623AB"/>
    <w:rsid w:val="00762401"/>
    <w:rsid w:val="007624D6"/>
    <w:rsid w:val="007626F2"/>
    <w:rsid w:val="00762A41"/>
    <w:rsid w:val="00762A7A"/>
    <w:rsid w:val="00762F0B"/>
    <w:rsid w:val="007634B5"/>
    <w:rsid w:val="007639AD"/>
    <w:rsid w:val="007639BA"/>
    <w:rsid w:val="00764372"/>
    <w:rsid w:val="00764A90"/>
    <w:rsid w:val="0076519C"/>
    <w:rsid w:val="007655CF"/>
    <w:rsid w:val="00765D0E"/>
    <w:rsid w:val="00765EEB"/>
    <w:rsid w:val="0076605C"/>
    <w:rsid w:val="007661A1"/>
    <w:rsid w:val="00766830"/>
    <w:rsid w:val="00766AB6"/>
    <w:rsid w:val="00766B46"/>
    <w:rsid w:val="00766E48"/>
    <w:rsid w:val="0076761C"/>
    <w:rsid w:val="00767A71"/>
    <w:rsid w:val="00767C3E"/>
    <w:rsid w:val="007701F5"/>
    <w:rsid w:val="007702E2"/>
    <w:rsid w:val="007712BC"/>
    <w:rsid w:val="00771945"/>
    <w:rsid w:val="00771A53"/>
    <w:rsid w:val="00771C03"/>
    <w:rsid w:val="00772342"/>
    <w:rsid w:val="0077283B"/>
    <w:rsid w:val="007731F0"/>
    <w:rsid w:val="0077334E"/>
    <w:rsid w:val="00773BE1"/>
    <w:rsid w:val="0077431F"/>
    <w:rsid w:val="0077434B"/>
    <w:rsid w:val="0077474F"/>
    <w:rsid w:val="00774E85"/>
    <w:rsid w:val="00774F87"/>
    <w:rsid w:val="007757C8"/>
    <w:rsid w:val="00775D65"/>
    <w:rsid w:val="00775DBB"/>
    <w:rsid w:val="007761B3"/>
    <w:rsid w:val="007761CC"/>
    <w:rsid w:val="0077636D"/>
    <w:rsid w:val="007768CA"/>
    <w:rsid w:val="00776DAD"/>
    <w:rsid w:val="00776FB3"/>
    <w:rsid w:val="00776FBB"/>
    <w:rsid w:val="007771AE"/>
    <w:rsid w:val="0077722C"/>
    <w:rsid w:val="007773EF"/>
    <w:rsid w:val="007775A3"/>
    <w:rsid w:val="00777799"/>
    <w:rsid w:val="007779B9"/>
    <w:rsid w:val="0078005E"/>
    <w:rsid w:val="00780BB8"/>
    <w:rsid w:val="00781524"/>
    <w:rsid w:val="00781618"/>
    <w:rsid w:val="00781B5C"/>
    <w:rsid w:val="00781EBD"/>
    <w:rsid w:val="007821EE"/>
    <w:rsid w:val="00782A5D"/>
    <w:rsid w:val="00782F00"/>
    <w:rsid w:val="0078357F"/>
    <w:rsid w:val="0078363C"/>
    <w:rsid w:val="00783802"/>
    <w:rsid w:val="00783F07"/>
    <w:rsid w:val="0078472A"/>
    <w:rsid w:val="00784A27"/>
    <w:rsid w:val="00784AAA"/>
    <w:rsid w:val="00784BB9"/>
    <w:rsid w:val="00784CDA"/>
    <w:rsid w:val="00784E86"/>
    <w:rsid w:val="007850F0"/>
    <w:rsid w:val="00785EA7"/>
    <w:rsid w:val="00786478"/>
    <w:rsid w:val="007864BE"/>
    <w:rsid w:val="00786622"/>
    <w:rsid w:val="0078674E"/>
    <w:rsid w:val="00786A21"/>
    <w:rsid w:val="00786EF4"/>
    <w:rsid w:val="00787190"/>
    <w:rsid w:val="007871A7"/>
    <w:rsid w:val="00787B8E"/>
    <w:rsid w:val="00787E1F"/>
    <w:rsid w:val="007901E4"/>
    <w:rsid w:val="00790563"/>
    <w:rsid w:val="007905B7"/>
    <w:rsid w:val="00790A78"/>
    <w:rsid w:val="00790B22"/>
    <w:rsid w:val="00790F4A"/>
    <w:rsid w:val="0079163B"/>
    <w:rsid w:val="00791E1F"/>
    <w:rsid w:val="00792154"/>
    <w:rsid w:val="007925E8"/>
    <w:rsid w:val="007927AA"/>
    <w:rsid w:val="00793278"/>
    <w:rsid w:val="007941A2"/>
    <w:rsid w:val="007943E8"/>
    <w:rsid w:val="007944CD"/>
    <w:rsid w:val="00794D10"/>
    <w:rsid w:val="00794DEA"/>
    <w:rsid w:val="00794F72"/>
    <w:rsid w:val="007951FB"/>
    <w:rsid w:val="00795753"/>
    <w:rsid w:val="00796667"/>
    <w:rsid w:val="007968B6"/>
    <w:rsid w:val="00796E77"/>
    <w:rsid w:val="00796F37"/>
    <w:rsid w:val="007973D1"/>
    <w:rsid w:val="00797693"/>
    <w:rsid w:val="00797B8C"/>
    <w:rsid w:val="00797FA4"/>
    <w:rsid w:val="007A0119"/>
    <w:rsid w:val="007A029E"/>
    <w:rsid w:val="007A1092"/>
    <w:rsid w:val="007A15CB"/>
    <w:rsid w:val="007A187A"/>
    <w:rsid w:val="007A18B4"/>
    <w:rsid w:val="007A2005"/>
    <w:rsid w:val="007A23C2"/>
    <w:rsid w:val="007A259B"/>
    <w:rsid w:val="007A25D4"/>
    <w:rsid w:val="007A2A45"/>
    <w:rsid w:val="007A2F6C"/>
    <w:rsid w:val="007A32C9"/>
    <w:rsid w:val="007A35A6"/>
    <w:rsid w:val="007A38D0"/>
    <w:rsid w:val="007A3B10"/>
    <w:rsid w:val="007A3E64"/>
    <w:rsid w:val="007A3FEF"/>
    <w:rsid w:val="007A45B3"/>
    <w:rsid w:val="007A4EE8"/>
    <w:rsid w:val="007A512C"/>
    <w:rsid w:val="007A5D2F"/>
    <w:rsid w:val="007A5EC2"/>
    <w:rsid w:val="007A61FF"/>
    <w:rsid w:val="007A6A91"/>
    <w:rsid w:val="007A7133"/>
    <w:rsid w:val="007A72D3"/>
    <w:rsid w:val="007A7B0D"/>
    <w:rsid w:val="007A7CC1"/>
    <w:rsid w:val="007B0511"/>
    <w:rsid w:val="007B0635"/>
    <w:rsid w:val="007B0C5C"/>
    <w:rsid w:val="007B120E"/>
    <w:rsid w:val="007B1343"/>
    <w:rsid w:val="007B1B10"/>
    <w:rsid w:val="007B1FC9"/>
    <w:rsid w:val="007B2182"/>
    <w:rsid w:val="007B2884"/>
    <w:rsid w:val="007B2F21"/>
    <w:rsid w:val="007B3A3F"/>
    <w:rsid w:val="007B3CA6"/>
    <w:rsid w:val="007B3FED"/>
    <w:rsid w:val="007B44CA"/>
    <w:rsid w:val="007B45A1"/>
    <w:rsid w:val="007B4AAF"/>
    <w:rsid w:val="007B4EFE"/>
    <w:rsid w:val="007B6517"/>
    <w:rsid w:val="007B6A22"/>
    <w:rsid w:val="007B6D97"/>
    <w:rsid w:val="007B6ED9"/>
    <w:rsid w:val="007B702B"/>
    <w:rsid w:val="007B702E"/>
    <w:rsid w:val="007B7463"/>
    <w:rsid w:val="007B7837"/>
    <w:rsid w:val="007B7931"/>
    <w:rsid w:val="007B79AE"/>
    <w:rsid w:val="007B7B74"/>
    <w:rsid w:val="007B7BC1"/>
    <w:rsid w:val="007C060C"/>
    <w:rsid w:val="007C0A1F"/>
    <w:rsid w:val="007C1CC7"/>
    <w:rsid w:val="007C1D55"/>
    <w:rsid w:val="007C21AC"/>
    <w:rsid w:val="007C2782"/>
    <w:rsid w:val="007C27AB"/>
    <w:rsid w:val="007C2BA6"/>
    <w:rsid w:val="007C2E8D"/>
    <w:rsid w:val="007C2FBB"/>
    <w:rsid w:val="007C2FFF"/>
    <w:rsid w:val="007C3024"/>
    <w:rsid w:val="007C34F4"/>
    <w:rsid w:val="007C35AB"/>
    <w:rsid w:val="007C35D0"/>
    <w:rsid w:val="007C38A3"/>
    <w:rsid w:val="007C393B"/>
    <w:rsid w:val="007C3A97"/>
    <w:rsid w:val="007C3DFD"/>
    <w:rsid w:val="007C41AD"/>
    <w:rsid w:val="007C43CC"/>
    <w:rsid w:val="007C4C1D"/>
    <w:rsid w:val="007C5192"/>
    <w:rsid w:val="007C59BE"/>
    <w:rsid w:val="007C59D9"/>
    <w:rsid w:val="007C5DCE"/>
    <w:rsid w:val="007C5DE0"/>
    <w:rsid w:val="007C698B"/>
    <w:rsid w:val="007C6E17"/>
    <w:rsid w:val="007C71C4"/>
    <w:rsid w:val="007C7309"/>
    <w:rsid w:val="007C73A0"/>
    <w:rsid w:val="007C74A5"/>
    <w:rsid w:val="007C760B"/>
    <w:rsid w:val="007C763F"/>
    <w:rsid w:val="007C78D3"/>
    <w:rsid w:val="007C7F7A"/>
    <w:rsid w:val="007D0578"/>
    <w:rsid w:val="007D0ACF"/>
    <w:rsid w:val="007D101D"/>
    <w:rsid w:val="007D14D2"/>
    <w:rsid w:val="007D14E4"/>
    <w:rsid w:val="007D18A8"/>
    <w:rsid w:val="007D192D"/>
    <w:rsid w:val="007D1A5C"/>
    <w:rsid w:val="007D1B5D"/>
    <w:rsid w:val="007D1FC6"/>
    <w:rsid w:val="007D2163"/>
    <w:rsid w:val="007D21C2"/>
    <w:rsid w:val="007D28AE"/>
    <w:rsid w:val="007D2BC1"/>
    <w:rsid w:val="007D3342"/>
    <w:rsid w:val="007D490D"/>
    <w:rsid w:val="007D4DA2"/>
    <w:rsid w:val="007D4E66"/>
    <w:rsid w:val="007D5145"/>
    <w:rsid w:val="007D51EA"/>
    <w:rsid w:val="007D52F3"/>
    <w:rsid w:val="007D580D"/>
    <w:rsid w:val="007D5BF7"/>
    <w:rsid w:val="007D5DE3"/>
    <w:rsid w:val="007D5EC1"/>
    <w:rsid w:val="007D60C4"/>
    <w:rsid w:val="007D61BF"/>
    <w:rsid w:val="007D624C"/>
    <w:rsid w:val="007D650A"/>
    <w:rsid w:val="007D67E1"/>
    <w:rsid w:val="007D6BC0"/>
    <w:rsid w:val="007D73E8"/>
    <w:rsid w:val="007D7BDE"/>
    <w:rsid w:val="007E0A5B"/>
    <w:rsid w:val="007E10AC"/>
    <w:rsid w:val="007E10EB"/>
    <w:rsid w:val="007E14EF"/>
    <w:rsid w:val="007E191F"/>
    <w:rsid w:val="007E1ACB"/>
    <w:rsid w:val="007E1B0F"/>
    <w:rsid w:val="007E1B8A"/>
    <w:rsid w:val="007E2225"/>
    <w:rsid w:val="007E291C"/>
    <w:rsid w:val="007E2E15"/>
    <w:rsid w:val="007E32CC"/>
    <w:rsid w:val="007E369F"/>
    <w:rsid w:val="007E38FD"/>
    <w:rsid w:val="007E3DB4"/>
    <w:rsid w:val="007E3DDF"/>
    <w:rsid w:val="007E407C"/>
    <w:rsid w:val="007E434D"/>
    <w:rsid w:val="007E47ED"/>
    <w:rsid w:val="007E4B39"/>
    <w:rsid w:val="007E4DA8"/>
    <w:rsid w:val="007E501A"/>
    <w:rsid w:val="007E53DE"/>
    <w:rsid w:val="007E5B81"/>
    <w:rsid w:val="007E5FCE"/>
    <w:rsid w:val="007E649E"/>
    <w:rsid w:val="007E69E3"/>
    <w:rsid w:val="007E6E87"/>
    <w:rsid w:val="007E6EF7"/>
    <w:rsid w:val="007E77FD"/>
    <w:rsid w:val="007F0245"/>
    <w:rsid w:val="007F0334"/>
    <w:rsid w:val="007F067B"/>
    <w:rsid w:val="007F08B2"/>
    <w:rsid w:val="007F08B7"/>
    <w:rsid w:val="007F0A60"/>
    <w:rsid w:val="007F0C5A"/>
    <w:rsid w:val="007F0E9B"/>
    <w:rsid w:val="007F0EB2"/>
    <w:rsid w:val="007F0F40"/>
    <w:rsid w:val="007F1A23"/>
    <w:rsid w:val="007F1DCD"/>
    <w:rsid w:val="007F1FD3"/>
    <w:rsid w:val="007F256A"/>
    <w:rsid w:val="007F2805"/>
    <w:rsid w:val="007F28C5"/>
    <w:rsid w:val="007F2C59"/>
    <w:rsid w:val="007F3036"/>
    <w:rsid w:val="007F333F"/>
    <w:rsid w:val="007F34AF"/>
    <w:rsid w:val="007F3818"/>
    <w:rsid w:val="007F381B"/>
    <w:rsid w:val="007F3AA9"/>
    <w:rsid w:val="007F3BA8"/>
    <w:rsid w:val="007F4DFD"/>
    <w:rsid w:val="007F4EF5"/>
    <w:rsid w:val="007F53F6"/>
    <w:rsid w:val="007F5B66"/>
    <w:rsid w:val="007F5B83"/>
    <w:rsid w:val="007F5BA4"/>
    <w:rsid w:val="007F5DD2"/>
    <w:rsid w:val="007F5E40"/>
    <w:rsid w:val="007F603E"/>
    <w:rsid w:val="007F6D80"/>
    <w:rsid w:val="007F704C"/>
    <w:rsid w:val="007F70C4"/>
    <w:rsid w:val="007F745D"/>
    <w:rsid w:val="007F7BD9"/>
    <w:rsid w:val="007F7EA9"/>
    <w:rsid w:val="007F7FC6"/>
    <w:rsid w:val="008003CA"/>
    <w:rsid w:val="00800451"/>
    <w:rsid w:val="0080054F"/>
    <w:rsid w:val="0080068A"/>
    <w:rsid w:val="008007C6"/>
    <w:rsid w:val="00800BC6"/>
    <w:rsid w:val="00800C74"/>
    <w:rsid w:val="00800E05"/>
    <w:rsid w:val="00800E8D"/>
    <w:rsid w:val="00801441"/>
    <w:rsid w:val="008017FF"/>
    <w:rsid w:val="00801869"/>
    <w:rsid w:val="008018D8"/>
    <w:rsid w:val="00801C36"/>
    <w:rsid w:val="00801E79"/>
    <w:rsid w:val="0080238D"/>
    <w:rsid w:val="00802B52"/>
    <w:rsid w:val="008034AF"/>
    <w:rsid w:val="0080357E"/>
    <w:rsid w:val="0080398D"/>
    <w:rsid w:val="00804053"/>
    <w:rsid w:val="008042D9"/>
    <w:rsid w:val="00804524"/>
    <w:rsid w:val="008048E4"/>
    <w:rsid w:val="008055D1"/>
    <w:rsid w:val="0080564C"/>
    <w:rsid w:val="00806001"/>
    <w:rsid w:val="008064E7"/>
    <w:rsid w:val="008067C7"/>
    <w:rsid w:val="008068C2"/>
    <w:rsid w:val="00807478"/>
    <w:rsid w:val="00807480"/>
    <w:rsid w:val="00807620"/>
    <w:rsid w:val="00810059"/>
    <w:rsid w:val="008100A1"/>
    <w:rsid w:val="008103A3"/>
    <w:rsid w:val="00810A00"/>
    <w:rsid w:val="00810ABE"/>
    <w:rsid w:val="00810AD7"/>
    <w:rsid w:val="00810BB3"/>
    <w:rsid w:val="00810EAC"/>
    <w:rsid w:val="0081135B"/>
    <w:rsid w:val="008117D8"/>
    <w:rsid w:val="008120F9"/>
    <w:rsid w:val="008123F1"/>
    <w:rsid w:val="008125E4"/>
    <w:rsid w:val="00812997"/>
    <w:rsid w:val="00812C0E"/>
    <w:rsid w:val="00812E94"/>
    <w:rsid w:val="0081310D"/>
    <w:rsid w:val="00813585"/>
    <w:rsid w:val="008137D2"/>
    <w:rsid w:val="00813938"/>
    <w:rsid w:val="00813FBD"/>
    <w:rsid w:val="00814377"/>
    <w:rsid w:val="00814567"/>
    <w:rsid w:val="008145F1"/>
    <w:rsid w:val="00814600"/>
    <w:rsid w:val="0081462C"/>
    <w:rsid w:val="00814809"/>
    <w:rsid w:val="00814C7B"/>
    <w:rsid w:val="00815771"/>
    <w:rsid w:val="008162DC"/>
    <w:rsid w:val="00817052"/>
    <w:rsid w:val="008176D5"/>
    <w:rsid w:val="00817758"/>
    <w:rsid w:val="0081796D"/>
    <w:rsid w:val="00817AF2"/>
    <w:rsid w:val="00817DBD"/>
    <w:rsid w:val="00820081"/>
    <w:rsid w:val="008204AD"/>
    <w:rsid w:val="0082074C"/>
    <w:rsid w:val="0082104B"/>
    <w:rsid w:val="00821DF1"/>
    <w:rsid w:val="00821E27"/>
    <w:rsid w:val="0082204F"/>
    <w:rsid w:val="008221FD"/>
    <w:rsid w:val="008225D2"/>
    <w:rsid w:val="008227FE"/>
    <w:rsid w:val="00822B7C"/>
    <w:rsid w:val="008232EA"/>
    <w:rsid w:val="00823C00"/>
    <w:rsid w:val="00823C27"/>
    <w:rsid w:val="00823C45"/>
    <w:rsid w:val="00824239"/>
    <w:rsid w:val="0082464B"/>
    <w:rsid w:val="00824B84"/>
    <w:rsid w:val="00824DE2"/>
    <w:rsid w:val="00824E99"/>
    <w:rsid w:val="008256E4"/>
    <w:rsid w:val="0082575D"/>
    <w:rsid w:val="008258F7"/>
    <w:rsid w:val="00825E7C"/>
    <w:rsid w:val="00826288"/>
    <w:rsid w:val="00826DB6"/>
    <w:rsid w:val="00827107"/>
    <w:rsid w:val="008272E3"/>
    <w:rsid w:val="0082733D"/>
    <w:rsid w:val="008274CB"/>
    <w:rsid w:val="0082764B"/>
    <w:rsid w:val="00827B3F"/>
    <w:rsid w:val="00827DFB"/>
    <w:rsid w:val="0083067E"/>
    <w:rsid w:val="00830BA8"/>
    <w:rsid w:val="00831777"/>
    <w:rsid w:val="008321A5"/>
    <w:rsid w:val="00832502"/>
    <w:rsid w:val="0083255B"/>
    <w:rsid w:val="00832E80"/>
    <w:rsid w:val="008330CA"/>
    <w:rsid w:val="00833375"/>
    <w:rsid w:val="00833442"/>
    <w:rsid w:val="0083346C"/>
    <w:rsid w:val="00833B12"/>
    <w:rsid w:val="00833BE8"/>
    <w:rsid w:val="00833CEE"/>
    <w:rsid w:val="008343E8"/>
    <w:rsid w:val="008346C5"/>
    <w:rsid w:val="008346D3"/>
    <w:rsid w:val="008347B1"/>
    <w:rsid w:val="008347FC"/>
    <w:rsid w:val="00834B0E"/>
    <w:rsid w:val="0083515E"/>
    <w:rsid w:val="0083537A"/>
    <w:rsid w:val="008356B4"/>
    <w:rsid w:val="008356E3"/>
    <w:rsid w:val="00835B2C"/>
    <w:rsid w:val="00835BF2"/>
    <w:rsid w:val="00836C97"/>
    <w:rsid w:val="00836CE3"/>
    <w:rsid w:val="008373BD"/>
    <w:rsid w:val="0083751C"/>
    <w:rsid w:val="00840302"/>
    <w:rsid w:val="008405CB"/>
    <w:rsid w:val="00840813"/>
    <w:rsid w:val="00840982"/>
    <w:rsid w:val="00840CBA"/>
    <w:rsid w:val="00840EB0"/>
    <w:rsid w:val="008415C7"/>
    <w:rsid w:val="00841A2C"/>
    <w:rsid w:val="00841BE2"/>
    <w:rsid w:val="00842275"/>
    <w:rsid w:val="00842411"/>
    <w:rsid w:val="0084255C"/>
    <w:rsid w:val="00842B20"/>
    <w:rsid w:val="00842BE2"/>
    <w:rsid w:val="00843EA9"/>
    <w:rsid w:val="00843EFF"/>
    <w:rsid w:val="00844434"/>
    <w:rsid w:val="0084475A"/>
    <w:rsid w:val="0084506A"/>
    <w:rsid w:val="0084570B"/>
    <w:rsid w:val="008458E8"/>
    <w:rsid w:val="00845A1A"/>
    <w:rsid w:val="00845B66"/>
    <w:rsid w:val="008464EB"/>
    <w:rsid w:val="0084690B"/>
    <w:rsid w:val="0084694D"/>
    <w:rsid w:val="00846955"/>
    <w:rsid w:val="00846CB6"/>
    <w:rsid w:val="00846CC2"/>
    <w:rsid w:val="00846E62"/>
    <w:rsid w:val="00846E89"/>
    <w:rsid w:val="00846FC0"/>
    <w:rsid w:val="008470F9"/>
    <w:rsid w:val="00847798"/>
    <w:rsid w:val="00847ADB"/>
    <w:rsid w:val="00850756"/>
    <w:rsid w:val="00850AA8"/>
    <w:rsid w:val="00850B85"/>
    <w:rsid w:val="00850C2B"/>
    <w:rsid w:val="00851054"/>
    <w:rsid w:val="0085159C"/>
    <w:rsid w:val="0085172D"/>
    <w:rsid w:val="008518C9"/>
    <w:rsid w:val="008523D5"/>
    <w:rsid w:val="0085290E"/>
    <w:rsid w:val="008529DA"/>
    <w:rsid w:val="00852F5C"/>
    <w:rsid w:val="00852FA4"/>
    <w:rsid w:val="00853065"/>
    <w:rsid w:val="0085344E"/>
    <w:rsid w:val="00853462"/>
    <w:rsid w:val="0085367A"/>
    <w:rsid w:val="00853739"/>
    <w:rsid w:val="00853BDD"/>
    <w:rsid w:val="0085400A"/>
    <w:rsid w:val="008541B7"/>
    <w:rsid w:val="00854DF7"/>
    <w:rsid w:val="00854DF9"/>
    <w:rsid w:val="008550D8"/>
    <w:rsid w:val="00855308"/>
    <w:rsid w:val="008556D1"/>
    <w:rsid w:val="008556DC"/>
    <w:rsid w:val="00855DAA"/>
    <w:rsid w:val="00855DE8"/>
    <w:rsid w:val="00855FBE"/>
    <w:rsid w:val="008560B7"/>
    <w:rsid w:val="00856227"/>
    <w:rsid w:val="00856563"/>
    <w:rsid w:val="00856CAB"/>
    <w:rsid w:val="00856D0E"/>
    <w:rsid w:val="00857290"/>
    <w:rsid w:val="0085731D"/>
    <w:rsid w:val="00857C26"/>
    <w:rsid w:val="00857D48"/>
    <w:rsid w:val="00857F55"/>
    <w:rsid w:val="00860074"/>
    <w:rsid w:val="0086013F"/>
    <w:rsid w:val="0086027F"/>
    <w:rsid w:val="008607EA"/>
    <w:rsid w:val="00860852"/>
    <w:rsid w:val="0086086A"/>
    <w:rsid w:val="00860907"/>
    <w:rsid w:val="00860A69"/>
    <w:rsid w:val="00860C7A"/>
    <w:rsid w:val="00861410"/>
    <w:rsid w:val="00861514"/>
    <w:rsid w:val="008615A6"/>
    <w:rsid w:val="00861B68"/>
    <w:rsid w:val="0086228C"/>
    <w:rsid w:val="008622B5"/>
    <w:rsid w:val="008622F4"/>
    <w:rsid w:val="00862999"/>
    <w:rsid w:val="008629E2"/>
    <w:rsid w:val="00862B04"/>
    <w:rsid w:val="00862FEB"/>
    <w:rsid w:val="008632B9"/>
    <w:rsid w:val="00863392"/>
    <w:rsid w:val="008637A5"/>
    <w:rsid w:val="00863AEC"/>
    <w:rsid w:val="00863EAA"/>
    <w:rsid w:val="00865405"/>
    <w:rsid w:val="008654B6"/>
    <w:rsid w:val="008654EC"/>
    <w:rsid w:val="008655B9"/>
    <w:rsid w:val="0086571B"/>
    <w:rsid w:val="00865EFE"/>
    <w:rsid w:val="00866151"/>
    <w:rsid w:val="0086647F"/>
    <w:rsid w:val="0086659E"/>
    <w:rsid w:val="00866709"/>
    <w:rsid w:val="00866DC1"/>
    <w:rsid w:val="00867122"/>
    <w:rsid w:val="008672B3"/>
    <w:rsid w:val="0086737A"/>
    <w:rsid w:val="0086785D"/>
    <w:rsid w:val="008700CC"/>
    <w:rsid w:val="00870560"/>
    <w:rsid w:val="008705D0"/>
    <w:rsid w:val="008707EC"/>
    <w:rsid w:val="008711DE"/>
    <w:rsid w:val="008715EC"/>
    <w:rsid w:val="008717BE"/>
    <w:rsid w:val="00871902"/>
    <w:rsid w:val="008719D4"/>
    <w:rsid w:val="00871A33"/>
    <w:rsid w:val="00871F39"/>
    <w:rsid w:val="008721D3"/>
    <w:rsid w:val="0087249C"/>
    <w:rsid w:val="008724E3"/>
    <w:rsid w:val="008727C2"/>
    <w:rsid w:val="008728AD"/>
    <w:rsid w:val="00872F52"/>
    <w:rsid w:val="008744D1"/>
    <w:rsid w:val="0087482B"/>
    <w:rsid w:val="008748A4"/>
    <w:rsid w:val="008749C3"/>
    <w:rsid w:val="00874A75"/>
    <w:rsid w:val="00874AE1"/>
    <w:rsid w:val="00875606"/>
    <w:rsid w:val="008761F5"/>
    <w:rsid w:val="008764B7"/>
    <w:rsid w:val="008767F8"/>
    <w:rsid w:val="008768E4"/>
    <w:rsid w:val="00876A0E"/>
    <w:rsid w:val="00876C13"/>
    <w:rsid w:val="00876C7C"/>
    <w:rsid w:val="00876CE1"/>
    <w:rsid w:val="00876CF3"/>
    <w:rsid w:val="00877485"/>
    <w:rsid w:val="00877644"/>
    <w:rsid w:val="00877963"/>
    <w:rsid w:val="00877C74"/>
    <w:rsid w:val="00880046"/>
    <w:rsid w:val="008805C6"/>
    <w:rsid w:val="00880677"/>
    <w:rsid w:val="008806F0"/>
    <w:rsid w:val="0088092E"/>
    <w:rsid w:val="00880A73"/>
    <w:rsid w:val="00880FB7"/>
    <w:rsid w:val="00880FF5"/>
    <w:rsid w:val="00881801"/>
    <w:rsid w:val="0088199B"/>
    <w:rsid w:val="0088236D"/>
    <w:rsid w:val="00882CCF"/>
    <w:rsid w:val="00882F5D"/>
    <w:rsid w:val="00882F62"/>
    <w:rsid w:val="008830F0"/>
    <w:rsid w:val="00883366"/>
    <w:rsid w:val="00883685"/>
    <w:rsid w:val="008836D7"/>
    <w:rsid w:val="00883B18"/>
    <w:rsid w:val="008844A7"/>
    <w:rsid w:val="0088456D"/>
    <w:rsid w:val="00884768"/>
    <w:rsid w:val="00884B09"/>
    <w:rsid w:val="00885296"/>
    <w:rsid w:val="0088573C"/>
    <w:rsid w:val="00885890"/>
    <w:rsid w:val="00885A95"/>
    <w:rsid w:val="00885EB1"/>
    <w:rsid w:val="00885EC7"/>
    <w:rsid w:val="00886234"/>
    <w:rsid w:val="008867CA"/>
    <w:rsid w:val="00886BD6"/>
    <w:rsid w:val="00886C4E"/>
    <w:rsid w:val="008870EF"/>
    <w:rsid w:val="008875D7"/>
    <w:rsid w:val="00887714"/>
    <w:rsid w:val="0088778A"/>
    <w:rsid w:val="008877EC"/>
    <w:rsid w:val="00887948"/>
    <w:rsid w:val="0088796C"/>
    <w:rsid w:val="00887983"/>
    <w:rsid w:val="00887A20"/>
    <w:rsid w:val="00887B7B"/>
    <w:rsid w:val="00887BFE"/>
    <w:rsid w:val="00887CFB"/>
    <w:rsid w:val="00887F7F"/>
    <w:rsid w:val="00890049"/>
    <w:rsid w:val="00890490"/>
    <w:rsid w:val="0089082D"/>
    <w:rsid w:val="00890C1E"/>
    <w:rsid w:val="00890E51"/>
    <w:rsid w:val="0089130E"/>
    <w:rsid w:val="008915A9"/>
    <w:rsid w:val="00891B2E"/>
    <w:rsid w:val="00891D07"/>
    <w:rsid w:val="00891E68"/>
    <w:rsid w:val="008920F5"/>
    <w:rsid w:val="00892100"/>
    <w:rsid w:val="0089216E"/>
    <w:rsid w:val="00892287"/>
    <w:rsid w:val="008927F4"/>
    <w:rsid w:val="00892815"/>
    <w:rsid w:val="008928AC"/>
    <w:rsid w:val="008928C0"/>
    <w:rsid w:val="008929FB"/>
    <w:rsid w:val="00892A70"/>
    <w:rsid w:val="00892CAD"/>
    <w:rsid w:val="00893AAE"/>
    <w:rsid w:val="008942D3"/>
    <w:rsid w:val="008943D0"/>
    <w:rsid w:val="0089459B"/>
    <w:rsid w:val="0089461C"/>
    <w:rsid w:val="008950A4"/>
    <w:rsid w:val="00895620"/>
    <w:rsid w:val="008956BE"/>
    <w:rsid w:val="0089599A"/>
    <w:rsid w:val="00895B90"/>
    <w:rsid w:val="00895EF7"/>
    <w:rsid w:val="0089664F"/>
    <w:rsid w:val="00896FB0"/>
    <w:rsid w:val="008971F9"/>
    <w:rsid w:val="008975FA"/>
    <w:rsid w:val="0089798D"/>
    <w:rsid w:val="00897B5C"/>
    <w:rsid w:val="00897FF8"/>
    <w:rsid w:val="008A0655"/>
    <w:rsid w:val="008A103F"/>
    <w:rsid w:val="008A1495"/>
    <w:rsid w:val="008A15BE"/>
    <w:rsid w:val="008A21C6"/>
    <w:rsid w:val="008A21E7"/>
    <w:rsid w:val="008A2857"/>
    <w:rsid w:val="008A29C8"/>
    <w:rsid w:val="008A2ACC"/>
    <w:rsid w:val="008A3213"/>
    <w:rsid w:val="008A323D"/>
    <w:rsid w:val="008A3356"/>
    <w:rsid w:val="008A3635"/>
    <w:rsid w:val="008A3821"/>
    <w:rsid w:val="008A38C2"/>
    <w:rsid w:val="008A3A37"/>
    <w:rsid w:val="008A3B93"/>
    <w:rsid w:val="008A3F17"/>
    <w:rsid w:val="008A413B"/>
    <w:rsid w:val="008A4640"/>
    <w:rsid w:val="008A4E4F"/>
    <w:rsid w:val="008A51E5"/>
    <w:rsid w:val="008A579A"/>
    <w:rsid w:val="008A5EBE"/>
    <w:rsid w:val="008A6EAC"/>
    <w:rsid w:val="008A6FE2"/>
    <w:rsid w:val="008A71DA"/>
    <w:rsid w:val="008A7348"/>
    <w:rsid w:val="008A747A"/>
    <w:rsid w:val="008A74B9"/>
    <w:rsid w:val="008A799A"/>
    <w:rsid w:val="008A7A3B"/>
    <w:rsid w:val="008A7D36"/>
    <w:rsid w:val="008A7ED1"/>
    <w:rsid w:val="008A7F94"/>
    <w:rsid w:val="008B0054"/>
    <w:rsid w:val="008B030C"/>
    <w:rsid w:val="008B04A4"/>
    <w:rsid w:val="008B05B5"/>
    <w:rsid w:val="008B0794"/>
    <w:rsid w:val="008B0A52"/>
    <w:rsid w:val="008B169A"/>
    <w:rsid w:val="008B197E"/>
    <w:rsid w:val="008B1A5A"/>
    <w:rsid w:val="008B1D61"/>
    <w:rsid w:val="008B1E33"/>
    <w:rsid w:val="008B21F2"/>
    <w:rsid w:val="008B228A"/>
    <w:rsid w:val="008B2445"/>
    <w:rsid w:val="008B255C"/>
    <w:rsid w:val="008B2824"/>
    <w:rsid w:val="008B2931"/>
    <w:rsid w:val="008B2A45"/>
    <w:rsid w:val="008B2CC1"/>
    <w:rsid w:val="008B2D66"/>
    <w:rsid w:val="008B2DC8"/>
    <w:rsid w:val="008B39BD"/>
    <w:rsid w:val="008B434D"/>
    <w:rsid w:val="008B4659"/>
    <w:rsid w:val="008B4903"/>
    <w:rsid w:val="008B4B60"/>
    <w:rsid w:val="008B4B9F"/>
    <w:rsid w:val="008B4C7C"/>
    <w:rsid w:val="008B4F42"/>
    <w:rsid w:val="008B54A5"/>
    <w:rsid w:val="008B589C"/>
    <w:rsid w:val="008B5F66"/>
    <w:rsid w:val="008B630B"/>
    <w:rsid w:val="008B6426"/>
    <w:rsid w:val="008B64FB"/>
    <w:rsid w:val="008B6DCA"/>
    <w:rsid w:val="008B7175"/>
    <w:rsid w:val="008B728C"/>
    <w:rsid w:val="008B735D"/>
    <w:rsid w:val="008B73C8"/>
    <w:rsid w:val="008B7B91"/>
    <w:rsid w:val="008B7BC6"/>
    <w:rsid w:val="008B7E86"/>
    <w:rsid w:val="008B7F34"/>
    <w:rsid w:val="008C0246"/>
    <w:rsid w:val="008C02BC"/>
    <w:rsid w:val="008C02FE"/>
    <w:rsid w:val="008C0B6F"/>
    <w:rsid w:val="008C0D75"/>
    <w:rsid w:val="008C101C"/>
    <w:rsid w:val="008C121E"/>
    <w:rsid w:val="008C1BC4"/>
    <w:rsid w:val="008C1C5A"/>
    <w:rsid w:val="008C1CB3"/>
    <w:rsid w:val="008C2005"/>
    <w:rsid w:val="008C2446"/>
    <w:rsid w:val="008C2A1A"/>
    <w:rsid w:val="008C2B31"/>
    <w:rsid w:val="008C2C3C"/>
    <w:rsid w:val="008C2DBD"/>
    <w:rsid w:val="008C337B"/>
    <w:rsid w:val="008C36AE"/>
    <w:rsid w:val="008C3771"/>
    <w:rsid w:val="008C378B"/>
    <w:rsid w:val="008C3A52"/>
    <w:rsid w:val="008C3DE0"/>
    <w:rsid w:val="008C42AE"/>
    <w:rsid w:val="008C4569"/>
    <w:rsid w:val="008C45C6"/>
    <w:rsid w:val="008C4677"/>
    <w:rsid w:val="008C4D47"/>
    <w:rsid w:val="008C5B9F"/>
    <w:rsid w:val="008C5BE2"/>
    <w:rsid w:val="008C5E04"/>
    <w:rsid w:val="008C624F"/>
    <w:rsid w:val="008C6731"/>
    <w:rsid w:val="008C679C"/>
    <w:rsid w:val="008C6962"/>
    <w:rsid w:val="008C6C5B"/>
    <w:rsid w:val="008C6DAA"/>
    <w:rsid w:val="008C7467"/>
    <w:rsid w:val="008C7BC1"/>
    <w:rsid w:val="008D08C6"/>
    <w:rsid w:val="008D0B91"/>
    <w:rsid w:val="008D124F"/>
    <w:rsid w:val="008D12CD"/>
    <w:rsid w:val="008D12D7"/>
    <w:rsid w:val="008D21C7"/>
    <w:rsid w:val="008D238A"/>
    <w:rsid w:val="008D2B3E"/>
    <w:rsid w:val="008D2CB0"/>
    <w:rsid w:val="008D3171"/>
    <w:rsid w:val="008D36BD"/>
    <w:rsid w:val="008D374C"/>
    <w:rsid w:val="008D380B"/>
    <w:rsid w:val="008D3AA1"/>
    <w:rsid w:val="008D4948"/>
    <w:rsid w:val="008D4D07"/>
    <w:rsid w:val="008D54B3"/>
    <w:rsid w:val="008D5D13"/>
    <w:rsid w:val="008D5F07"/>
    <w:rsid w:val="008D6463"/>
    <w:rsid w:val="008D67B7"/>
    <w:rsid w:val="008D7348"/>
    <w:rsid w:val="008D754B"/>
    <w:rsid w:val="008D78D6"/>
    <w:rsid w:val="008D7CCC"/>
    <w:rsid w:val="008D7D05"/>
    <w:rsid w:val="008D7F77"/>
    <w:rsid w:val="008E041C"/>
    <w:rsid w:val="008E0C10"/>
    <w:rsid w:val="008E0E53"/>
    <w:rsid w:val="008E0E99"/>
    <w:rsid w:val="008E160D"/>
    <w:rsid w:val="008E1935"/>
    <w:rsid w:val="008E1937"/>
    <w:rsid w:val="008E1AA8"/>
    <w:rsid w:val="008E1EC9"/>
    <w:rsid w:val="008E25BD"/>
    <w:rsid w:val="008E279A"/>
    <w:rsid w:val="008E2826"/>
    <w:rsid w:val="008E2990"/>
    <w:rsid w:val="008E39E2"/>
    <w:rsid w:val="008E3ACF"/>
    <w:rsid w:val="008E3D08"/>
    <w:rsid w:val="008E44BC"/>
    <w:rsid w:val="008E4A1E"/>
    <w:rsid w:val="008E4DD1"/>
    <w:rsid w:val="008E5514"/>
    <w:rsid w:val="008E5731"/>
    <w:rsid w:val="008E5AEC"/>
    <w:rsid w:val="008E5C1C"/>
    <w:rsid w:val="008E62D2"/>
    <w:rsid w:val="008E67AA"/>
    <w:rsid w:val="008E6F80"/>
    <w:rsid w:val="008E70AF"/>
    <w:rsid w:val="008E753E"/>
    <w:rsid w:val="008E76C2"/>
    <w:rsid w:val="008E770E"/>
    <w:rsid w:val="008F00B7"/>
    <w:rsid w:val="008F03C2"/>
    <w:rsid w:val="008F0588"/>
    <w:rsid w:val="008F0BF1"/>
    <w:rsid w:val="008F0E49"/>
    <w:rsid w:val="008F10C7"/>
    <w:rsid w:val="008F111F"/>
    <w:rsid w:val="008F2399"/>
    <w:rsid w:val="008F2AC0"/>
    <w:rsid w:val="008F2FA8"/>
    <w:rsid w:val="008F3276"/>
    <w:rsid w:val="008F3C16"/>
    <w:rsid w:val="008F3E08"/>
    <w:rsid w:val="008F40F8"/>
    <w:rsid w:val="008F447A"/>
    <w:rsid w:val="008F449C"/>
    <w:rsid w:val="008F45A8"/>
    <w:rsid w:val="008F48FD"/>
    <w:rsid w:val="008F4B9C"/>
    <w:rsid w:val="008F5360"/>
    <w:rsid w:val="008F55A1"/>
    <w:rsid w:val="008F55EA"/>
    <w:rsid w:val="008F59FD"/>
    <w:rsid w:val="008F60E9"/>
    <w:rsid w:val="008F6121"/>
    <w:rsid w:val="008F66DA"/>
    <w:rsid w:val="008F684C"/>
    <w:rsid w:val="008F6A53"/>
    <w:rsid w:val="008F6B72"/>
    <w:rsid w:val="008F71F4"/>
    <w:rsid w:val="008F7C52"/>
    <w:rsid w:val="008F7D60"/>
    <w:rsid w:val="00900272"/>
    <w:rsid w:val="00901E4B"/>
    <w:rsid w:val="009025FF"/>
    <w:rsid w:val="00902A5D"/>
    <w:rsid w:val="00902AC4"/>
    <w:rsid w:val="00902E85"/>
    <w:rsid w:val="00903188"/>
    <w:rsid w:val="009034EA"/>
    <w:rsid w:val="0090358A"/>
    <w:rsid w:val="00903A82"/>
    <w:rsid w:val="00903D83"/>
    <w:rsid w:val="0090441B"/>
    <w:rsid w:val="0090454E"/>
    <w:rsid w:val="00904D37"/>
    <w:rsid w:val="00904E2F"/>
    <w:rsid w:val="00904F46"/>
    <w:rsid w:val="00905052"/>
    <w:rsid w:val="009056C7"/>
    <w:rsid w:val="00905778"/>
    <w:rsid w:val="00905F1D"/>
    <w:rsid w:val="00905F46"/>
    <w:rsid w:val="00906104"/>
    <w:rsid w:val="00906296"/>
    <w:rsid w:val="00906667"/>
    <w:rsid w:val="00906AD6"/>
    <w:rsid w:val="00906B7C"/>
    <w:rsid w:val="00906CD3"/>
    <w:rsid w:val="00907DEA"/>
    <w:rsid w:val="0091018F"/>
    <w:rsid w:val="00910397"/>
    <w:rsid w:val="0091112E"/>
    <w:rsid w:val="009113C2"/>
    <w:rsid w:val="009116C6"/>
    <w:rsid w:val="00911706"/>
    <w:rsid w:val="00911AEF"/>
    <w:rsid w:val="00911D40"/>
    <w:rsid w:val="00912192"/>
    <w:rsid w:val="0091234E"/>
    <w:rsid w:val="009124F8"/>
    <w:rsid w:val="009126A1"/>
    <w:rsid w:val="00912E9F"/>
    <w:rsid w:val="00912FD5"/>
    <w:rsid w:val="009131E5"/>
    <w:rsid w:val="00913452"/>
    <w:rsid w:val="00913693"/>
    <w:rsid w:val="00913D51"/>
    <w:rsid w:val="00914EAD"/>
    <w:rsid w:val="00915136"/>
    <w:rsid w:val="00915159"/>
    <w:rsid w:val="00915680"/>
    <w:rsid w:val="00915BFC"/>
    <w:rsid w:val="00915C37"/>
    <w:rsid w:val="00915C54"/>
    <w:rsid w:val="00915CF5"/>
    <w:rsid w:val="009162FB"/>
    <w:rsid w:val="009167DC"/>
    <w:rsid w:val="00916801"/>
    <w:rsid w:val="00916B83"/>
    <w:rsid w:val="00917122"/>
    <w:rsid w:val="0091720E"/>
    <w:rsid w:val="0091764E"/>
    <w:rsid w:val="00917ECE"/>
    <w:rsid w:val="009208ED"/>
    <w:rsid w:val="00920BBB"/>
    <w:rsid w:val="00920C20"/>
    <w:rsid w:val="00920F3C"/>
    <w:rsid w:val="009212C4"/>
    <w:rsid w:val="009216C2"/>
    <w:rsid w:val="00921AA0"/>
    <w:rsid w:val="00921CD7"/>
    <w:rsid w:val="00921EC8"/>
    <w:rsid w:val="009225E6"/>
    <w:rsid w:val="00922A80"/>
    <w:rsid w:val="00922B4F"/>
    <w:rsid w:val="00923F72"/>
    <w:rsid w:val="00924407"/>
    <w:rsid w:val="009244B7"/>
    <w:rsid w:val="00924894"/>
    <w:rsid w:val="00924E76"/>
    <w:rsid w:val="009256EC"/>
    <w:rsid w:val="00925926"/>
    <w:rsid w:val="009259EA"/>
    <w:rsid w:val="00925A8D"/>
    <w:rsid w:val="00926206"/>
    <w:rsid w:val="00926A61"/>
    <w:rsid w:val="00926E22"/>
    <w:rsid w:val="00927F35"/>
    <w:rsid w:val="0093009C"/>
    <w:rsid w:val="00930582"/>
    <w:rsid w:val="009306AF"/>
    <w:rsid w:val="00931024"/>
    <w:rsid w:val="009311C8"/>
    <w:rsid w:val="0093143C"/>
    <w:rsid w:val="00931532"/>
    <w:rsid w:val="00931A0B"/>
    <w:rsid w:val="00931BBC"/>
    <w:rsid w:val="00931ED0"/>
    <w:rsid w:val="00931F85"/>
    <w:rsid w:val="00932302"/>
    <w:rsid w:val="0093231C"/>
    <w:rsid w:val="0093283A"/>
    <w:rsid w:val="00932FC0"/>
    <w:rsid w:val="0093304F"/>
    <w:rsid w:val="0093310E"/>
    <w:rsid w:val="00933902"/>
    <w:rsid w:val="00934147"/>
    <w:rsid w:val="00934372"/>
    <w:rsid w:val="009347DC"/>
    <w:rsid w:val="00934FD7"/>
    <w:rsid w:val="00934FEB"/>
    <w:rsid w:val="00935039"/>
    <w:rsid w:val="00935626"/>
    <w:rsid w:val="00935894"/>
    <w:rsid w:val="009360BA"/>
    <w:rsid w:val="00936468"/>
    <w:rsid w:val="00936580"/>
    <w:rsid w:val="009366A8"/>
    <w:rsid w:val="00936C3D"/>
    <w:rsid w:val="00937528"/>
    <w:rsid w:val="0093776E"/>
    <w:rsid w:val="00937898"/>
    <w:rsid w:val="00937E1A"/>
    <w:rsid w:val="00937F9A"/>
    <w:rsid w:val="0094004E"/>
    <w:rsid w:val="0094065E"/>
    <w:rsid w:val="009409D5"/>
    <w:rsid w:val="00940A0E"/>
    <w:rsid w:val="00940A30"/>
    <w:rsid w:val="00940C09"/>
    <w:rsid w:val="0094108E"/>
    <w:rsid w:val="009413A4"/>
    <w:rsid w:val="00942392"/>
    <w:rsid w:val="009424EF"/>
    <w:rsid w:val="00942874"/>
    <w:rsid w:val="00942C70"/>
    <w:rsid w:val="00942F49"/>
    <w:rsid w:val="009430C3"/>
    <w:rsid w:val="009432AE"/>
    <w:rsid w:val="00943311"/>
    <w:rsid w:val="009433BF"/>
    <w:rsid w:val="00943572"/>
    <w:rsid w:val="00943A80"/>
    <w:rsid w:val="00943E96"/>
    <w:rsid w:val="00943F4C"/>
    <w:rsid w:val="00944321"/>
    <w:rsid w:val="00944566"/>
    <w:rsid w:val="009448DB"/>
    <w:rsid w:val="00944B2D"/>
    <w:rsid w:val="00944C74"/>
    <w:rsid w:val="00944DB2"/>
    <w:rsid w:val="00945117"/>
    <w:rsid w:val="00945780"/>
    <w:rsid w:val="00945859"/>
    <w:rsid w:val="0094599E"/>
    <w:rsid w:val="00945B35"/>
    <w:rsid w:val="00945B95"/>
    <w:rsid w:val="00945F9A"/>
    <w:rsid w:val="00946038"/>
    <w:rsid w:val="00946591"/>
    <w:rsid w:val="00946703"/>
    <w:rsid w:val="00946C13"/>
    <w:rsid w:val="00946F14"/>
    <w:rsid w:val="0094768E"/>
    <w:rsid w:val="00947A20"/>
    <w:rsid w:val="00947E7E"/>
    <w:rsid w:val="009500C9"/>
    <w:rsid w:val="0095012A"/>
    <w:rsid w:val="0095043F"/>
    <w:rsid w:val="00950994"/>
    <w:rsid w:val="00950FEC"/>
    <w:rsid w:val="009514AA"/>
    <w:rsid w:val="0095180A"/>
    <w:rsid w:val="00951831"/>
    <w:rsid w:val="00951A18"/>
    <w:rsid w:val="00951D13"/>
    <w:rsid w:val="00951ED8"/>
    <w:rsid w:val="00951FD5"/>
    <w:rsid w:val="00952446"/>
    <w:rsid w:val="0095252B"/>
    <w:rsid w:val="00953FEE"/>
    <w:rsid w:val="0095410C"/>
    <w:rsid w:val="00954610"/>
    <w:rsid w:val="00954EA2"/>
    <w:rsid w:val="0095534A"/>
    <w:rsid w:val="0095575E"/>
    <w:rsid w:val="009558BA"/>
    <w:rsid w:val="00955902"/>
    <w:rsid w:val="00955AA2"/>
    <w:rsid w:val="009566BA"/>
    <w:rsid w:val="009567FC"/>
    <w:rsid w:val="00956ABD"/>
    <w:rsid w:val="00957037"/>
    <w:rsid w:val="0095736A"/>
    <w:rsid w:val="00957477"/>
    <w:rsid w:val="00957486"/>
    <w:rsid w:val="00957B14"/>
    <w:rsid w:val="00957E45"/>
    <w:rsid w:val="00957F30"/>
    <w:rsid w:val="009603C1"/>
    <w:rsid w:val="00960625"/>
    <w:rsid w:val="00960CBA"/>
    <w:rsid w:val="00960F0E"/>
    <w:rsid w:val="00960FC9"/>
    <w:rsid w:val="00961046"/>
    <w:rsid w:val="00961510"/>
    <w:rsid w:val="00961C1E"/>
    <w:rsid w:val="00961DAC"/>
    <w:rsid w:val="00961FD9"/>
    <w:rsid w:val="00962523"/>
    <w:rsid w:val="00962580"/>
    <w:rsid w:val="00962D89"/>
    <w:rsid w:val="00962E0D"/>
    <w:rsid w:val="009636E1"/>
    <w:rsid w:val="009639FB"/>
    <w:rsid w:val="00963E6E"/>
    <w:rsid w:val="00964F98"/>
    <w:rsid w:val="0096584D"/>
    <w:rsid w:val="009658F3"/>
    <w:rsid w:val="00965A29"/>
    <w:rsid w:val="009660C7"/>
    <w:rsid w:val="00966202"/>
    <w:rsid w:val="0096693A"/>
    <w:rsid w:val="00966FCE"/>
    <w:rsid w:val="0096784E"/>
    <w:rsid w:val="00967BBB"/>
    <w:rsid w:val="00967BC1"/>
    <w:rsid w:val="00967C9E"/>
    <w:rsid w:val="00967EF3"/>
    <w:rsid w:val="0097008D"/>
    <w:rsid w:val="00970256"/>
    <w:rsid w:val="009703E2"/>
    <w:rsid w:val="009709F9"/>
    <w:rsid w:val="00970C7E"/>
    <w:rsid w:val="00971512"/>
    <w:rsid w:val="009716D8"/>
    <w:rsid w:val="0097190D"/>
    <w:rsid w:val="0097213C"/>
    <w:rsid w:val="0097231B"/>
    <w:rsid w:val="009723EE"/>
    <w:rsid w:val="0097386A"/>
    <w:rsid w:val="009738EF"/>
    <w:rsid w:val="00973A66"/>
    <w:rsid w:val="00973E56"/>
    <w:rsid w:val="00974055"/>
    <w:rsid w:val="009740A0"/>
    <w:rsid w:val="009742CA"/>
    <w:rsid w:val="0097444B"/>
    <w:rsid w:val="00974F1D"/>
    <w:rsid w:val="00975DF3"/>
    <w:rsid w:val="00975F1F"/>
    <w:rsid w:val="00975F89"/>
    <w:rsid w:val="00976007"/>
    <w:rsid w:val="00976506"/>
    <w:rsid w:val="009766AC"/>
    <w:rsid w:val="0097694F"/>
    <w:rsid w:val="00977D82"/>
    <w:rsid w:val="00980077"/>
    <w:rsid w:val="009802F4"/>
    <w:rsid w:val="00980482"/>
    <w:rsid w:val="00980F17"/>
    <w:rsid w:val="00981157"/>
    <w:rsid w:val="009816E9"/>
    <w:rsid w:val="0098178C"/>
    <w:rsid w:val="009818CB"/>
    <w:rsid w:val="00981AD3"/>
    <w:rsid w:val="009825C7"/>
    <w:rsid w:val="00982839"/>
    <w:rsid w:val="00982C49"/>
    <w:rsid w:val="009831F6"/>
    <w:rsid w:val="00983396"/>
    <w:rsid w:val="009833A6"/>
    <w:rsid w:val="009836BB"/>
    <w:rsid w:val="009844CC"/>
    <w:rsid w:val="00984B17"/>
    <w:rsid w:val="00984C03"/>
    <w:rsid w:val="0098530A"/>
    <w:rsid w:val="00985F2F"/>
    <w:rsid w:val="00986076"/>
    <w:rsid w:val="00986425"/>
    <w:rsid w:val="009864BF"/>
    <w:rsid w:val="00986803"/>
    <w:rsid w:val="00987945"/>
    <w:rsid w:val="00987A29"/>
    <w:rsid w:val="00987CD0"/>
    <w:rsid w:val="00990B85"/>
    <w:rsid w:val="00990C69"/>
    <w:rsid w:val="00990DB8"/>
    <w:rsid w:val="00990E3C"/>
    <w:rsid w:val="00990E5E"/>
    <w:rsid w:val="00991095"/>
    <w:rsid w:val="00991308"/>
    <w:rsid w:val="009918B9"/>
    <w:rsid w:val="00991960"/>
    <w:rsid w:val="00991CA1"/>
    <w:rsid w:val="00991FC2"/>
    <w:rsid w:val="0099261B"/>
    <w:rsid w:val="00993885"/>
    <w:rsid w:val="00993C00"/>
    <w:rsid w:val="00993C67"/>
    <w:rsid w:val="00993D7F"/>
    <w:rsid w:val="00993E85"/>
    <w:rsid w:val="00994210"/>
    <w:rsid w:val="00994514"/>
    <w:rsid w:val="009945A1"/>
    <w:rsid w:val="009949E4"/>
    <w:rsid w:val="00994A14"/>
    <w:rsid w:val="00994BDD"/>
    <w:rsid w:val="00994CE0"/>
    <w:rsid w:val="00994F4E"/>
    <w:rsid w:val="00994F58"/>
    <w:rsid w:val="00994FF9"/>
    <w:rsid w:val="009951D4"/>
    <w:rsid w:val="009955FC"/>
    <w:rsid w:val="009956C8"/>
    <w:rsid w:val="00995A56"/>
    <w:rsid w:val="00995B13"/>
    <w:rsid w:val="00995BE2"/>
    <w:rsid w:val="00995DF1"/>
    <w:rsid w:val="00996233"/>
    <w:rsid w:val="0099683D"/>
    <w:rsid w:val="00996BED"/>
    <w:rsid w:val="00997193"/>
    <w:rsid w:val="00997270"/>
    <w:rsid w:val="009972BC"/>
    <w:rsid w:val="0099735A"/>
    <w:rsid w:val="0099744E"/>
    <w:rsid w:val="00997522"/>
    <w:rsid w:val="009976D2"/>
    <w:rsid w:val="009979AA"/>
    <w:rsid w:val="00997A76"/>
    <w:rsid w:val="00997E5D"/>
    <w:rsid w:val="009A010D"/>
    <w:rsid w:val="009A0189"/>
    <w:rsid w:val="009A0528"/>
    <w:rsid w:val="009A08DA"/>
    <w:rsid w:val="009A093B"/>
    <w:rsid w:val="009A134C"/>
    <w:rsid w:val="009A17D2"/>
    <w:rsid w:val="009A2037"/>
    <w:rsid w:val="009A254C"/>
    <w:rsid w:val="009A2B20"/>
    <w:rsid w:val="009A2B95"/>
    <w:rsid w:val="009A2CF5"/>
    <w:rsid w:val="009A2DFE"/>
    <w:rsid w:val="009A35F1"/>
    <w:rsid w:val="009A376A"/>
    <w:rsid w:val="009A4DF1"/>
    <w:rsid w:val="009A52B8"/>
    <w:rsid w:val="009A6494"/>
    <w:rsid w:val="009A64C2"/>
    <w:rsid w:val="009A6992"/>
    <w:rsid w:val="009A6A05"/>
    <w:rsid w:val="009A6AF1"/>
    <w:rsid w:val="009A6F7C"/>
    <w:rsid w:val="009A7275"/>
    <w:rsid w:val="009A735E"/>
    <w:rsid w:val="009A73CD"/>
    <w:rsid w:val="009A7811"/>
    <w:rsid w:val="009A78FA"/>
    <w:rsid w:val="009A7A10"/>
    <w:rsid w:val="009A7EC9"/>
    <w:rsid w:val="009B0339"/>
    <w:rsid w:val="009B07E7"/>
    <w:rsid w:val="009B0F4B"/>
    <w:rsid w:val="009B0FE0"/>
    <w:rsid w:val="009B1331"/>
    <w:rsid w:val="009B187B"/>
    <w:rsid w:val="009B22A5"/>
    <w:rsid w:val="009B24E3"/>
    <w:rsid w:val="009B2685"/>
    <w:rsid w:val="009B35C3"/>
    <w:rsid w:val="009B3E67"/>
    <w:rsid w:val="009B3F23"/>
    <w:rsid w:val="009B4199"/>
    <w:rsid w:val="009B428E"/>
    <w:rsid w:val="009B46E1"/>
    <w:rsid w:val="009B47F2"/>
    <w:rsid w:val="009B4D78"/>
    <w:rsid w:val="009B512A"/>
    <w:rsid w:val="009B5145"/>
    <w:rsid w:val="009B529D"/>
    <w:rsid w:val="009B53A7"/>
    <w:rsid w:val="009B5823"/>
    <w:rsid w:val="009B583C"/>
    <w:rsid w:val="009B5929"/>
    <w:rsid w:val="009B59B3"/>
    <w:rsid w:val="009B5C9F"/>
    <w:rsid w:val="009B6133"/>
    <w:rsid w:val="009B61F7"/>
    <w:rsid w:val="009B63DB"/>
    <w:rsid w:val="009B6880"/>
    <w:rsid w:val="009B694B"/>
    <w:rsid w:val="009B6C1D"/>
    <w:rsid w:val="009B6DDD"/>
    <w:rsid w:val="009B6DE4"/>
    <w:rsid w:val="009B7227"/>
    <w:rsid w:val="009B7D0B"/>
    <w:rsid w:val="009B7E4A"/>
    <w:rsid w:val="009C011D"/>
    <w:rsid w:val="009C02C4"/>
    <w:rsid w:val="009C0970"/>
    <w:rsid w:val="009C0B6A"/>
    <w:rsid w:val="009C101B"/>
    <w:rsid w:val="009C12D7"/>
    <w:rsid w:val="009C1819"/>
    <w:rsid w:val="009C1948"/>
    <w:rsid w:val="009C1AC9"/>
    <w:rsid w:val="009C1B61"/>
    <w:rsid w:val="009C2072"/>
    <w:rsid w:val="009C2E0C"/>
    <w:rsid w:val="009C3464"/>
    <w:rsid w:val="009C5038"/>
    <w:rsid w:val="009C515F"/>
    <w:rsid w:val="009C524C"/>
    <w:rsid w:val="009C55B6"/>
    <w:rsid w:val="009C5B1E"/>
    <w:rsid w:val="009C5CC5"/>
    <w:rsid w:val="009C647A"/>
    <w:rsid w:val="009C653A"/>
    <w:rsid w:val="009C656F"/>
    <w:rsid w:val="009C6B43"/>
    <w:rsid w:val="009C6FFF"/>
    <w:rsid w:val="009C76B9"/>
    <w:rsid w:val="009C7B45"/>
    <w:rsid w:val="009D0586"/>
    <w:rsid w:val="009D0B19"/>
    <w:rsid w:val="009D1178"/>
    <w:rsid w:val="009D169F"/>
    <w:rsid w:val="009D17A3"/>
    <w:rsid w:val="009D1A93"/>
    <w:rsid w:val="009D260E"/>
    <w:rsid w:val="009D2F50"/>
    <w:rsid w:val="009D30CD"/>
    <w:rsid w:val="009D30E6"/>
    <w:rsid w:val="009D32DB"/>
    <w:rsid w:val="009D3355"/>
    <w:rsid w:val="009D33AF"/>
    <w:rsid w:val="009D3526"/>
    <w:rsid w:val="009D3940"/>
    <w:rsid w:val="009D3AFB"/>
    <w:rsid w:val="009D44F4"/>
    <w:rsid w:val="009D4500"/>
    <w:rsid w:val="009D45E4"/>
    <w:rsid w:val="009D4846"/>
    <w:rsid w:val="009D4D82"/>
    <w:rsid w:val="009D4F5A"/>
    <w:rsid w:val="009D530A"/>
    <w:rsid w:val="009D587D"/>
    <w:rsid w:val="009D5BD7"/>
    <w:rsid w:val="009D5CDE"/>
    <w:rsid w:val="009D5E3F"/>
    <w:rsid w:val="009D6404"/>
    <w:rsid w:val="009D654F"/>
    <w:rsid w:val="009D7394"/>
    <w:rsid w:val="009D7959"/>
    <w:rsid w:val="009E001B"/>
    <w:rsid w:val="009E0771"/>
    <w:rsid w:val="009E0D23"/>
    <w:rsid w:val="009E0DEB"/>
    <w:rsid w:val="009E1AB0"/>
    <w:rsid w:val="009E1D14"/>
    <w:rsid w:val="009E20BC"/>
    <w:rsid w:val="009E2431"/>
    <w:rsid w:val="009E29D0"/>
    <w:rsid w:val="009E2AAA"/>
    <w:rsid w:val="009E2D5D"/>
    <w:rsid w:val="009E3707"/>
    <w:rsid w:val="009E395F"/>
    <w:rsid w:val="009E3A97"/>
    <w:rsid w:val="009E3AB9"/>
    <w:rsid w:val="009E3BD1"/>
    <w:rsid w:val="009E3D66"/>
    <w:rsid w:val="009E3E3B"/>
    <w:rsid w:val="009E4403"/>
    <w:rsid w:val="009E4941"/>
    <w:rsid w:val="009E5634"/>
    <w:rsid w:val="009E65C1"/>
    <w:rsid w:val="009E687B"/>
    <w:rsid w:val="009E6F7B"/>
    <w:rsid w:val="009E7332"/>
    <w:rsid w:val="009E7335"/>
    <w:rsid w:val="009E73B5"/>
    <w:rsid w:val="009E782A"/>
    <w:rsid w:val="009E7A50"/>
    <w:rsid w:val="009E7AC8"/>
    <w:rsid w:val="009E7B31"/>
    <w:rsid w:val="009E7DA9"/>
    <w:rsid w:val="009E7EAC"/>
    <w:rsid w:val="009F0075"/>
    <w:rsid w:val="009F0B73"/>
    <w:rsid w:val="009F0D25"/>
    <w:rsid w:val="009F0DAD"/>
    <w:rsid w:val="009F142F"/>
    <w:rsid w:val="009F15C3"/>
    <w:rsid w:val="009F1B8B"/>
    <w:rsid w:val="009F26A4"/>
    <w:rsid w:val="009F27AD"/>
    <w:rsid w:val="009F282C"/>
    <w:rsid w:val="009F2991"/>
    <w:rsid w:val="009F2A5A"/>
    <w:rsid w:val="009F2D34"/>
    <w:rsid w:val="009F2DC6"/>
    <w:rsid w:val="009F300D"/>
    <w:rsid w:val="009F31EB"/>
    <w:rsid w:val="009F33BB"/>
    <w:rsid w:val="009F355A"/>
    <w:rsid w:val="009F35E0"/>
    <w:rsid w:val="009F378F"/>
    <w:rsid w:val="009F39A0"/>
    <w:rsid w:val="009F3A42"/>
    <w:rsid w:val="009F3AEE"/>
    <w:rsid w:val="009F3C5A"/>
    <w:rsid w:val="009F3E6A"/>
    <w:rsid w:val="009F4331"/>
    <w:rsid w:val="009F458A"/>
    <w:rsid w:val="009F4865"/>
    <w:rsid w:val="009F495E"/>
    <w:rsid w:val="009F496E"/>
    <w:rsid w:val="009F539F"/>
    <w:rsid w:val="009F5454"/>
    <w:rsid w:val="009F5BC9"/>
    <w:rsid w:val="009F60D2"/>
    <w:rsid w:val="009F6BA9"/>
    <w:rsid w:val="009F6CCA"/>
    <w:rsid w:val="009F6D7C"/>
    <w:rsid w:val="009F70F1"/>
    <w:rsid w:val="009F735C"/>
    <w:rsid w:val="009F7428"/>
    <w:rsid w:val="009F7513"/>
    <w:rsid w:val="009F75E3"/>
    <w:rsid w:val="009F7BA4"/>
    <w:rsid w:val="009F7BEB"/>
    <w:rsid w:val="00A0013B"/>
    <w:rsid w:val="00A00385"/>
    <w:rsid w:val="00A0075E"/>
    <w:rsid w:val="00A00842"/>
    <w:rsid w:val="00A00966"/>
    <w:rsid w:val="00A0140A"/>
    <w:rsid w:val="00A01628"/>
    <w:rsid w:val="00A01B03"/>
    <w:rsid w:val="00A01BCC"/>
    <w:rsid w:val="00A01FD5"/>
    <w:rsid w:val="00A0298F"/>
    <w:rsid w:val="00A02CDF"/>
    <w:rsid w:val="00A02D16"/>
    <w:rsid w:val="00A031BA"/>
    <w:rsid w:val="00A0330E"/>
    <w:rsid w:val="00A035E4"/>
    <w:rsid w:val="00A03EC3"/>
    <w:rsid w:val="00A04A4E"/>
    <w:rsid w:val="00A0546D"/>
    <w:rsid w:val="00A05598"/>
    <w:rsid w:val="00A05FE7"/>
    <w:rsid w:val="00A07615"/>
    <w:rsid w:val="00A07824"/>
    <w:rsid w:val="00A07FD7"/>
    <w:rsid w:val="00A10298"/>
    <w:rsid w:val="00A1029C"/>
    <w:rsid w:val="00A104C7"/>
    <w:rsid w:val="00A105EF"/>
    <w:rsid w:val="00A10E7E"/>
    <w:rsid w:val="00A1125A"/>
    <w:rsid w:val="00A11460"/>
    <w:rsid w:val="00A1160B"/>
    <w:rsid w:val="00A120CF"/>
    <w:rsid w:val="00A125FA"/>
    <w:rsid w:val="00A12BD8"/>
    <w:rsid w:val="00A13351"/>
    <w:rsid w:val="00A13669"/>
    <w:rsid w:val="00A13C86"/>
    <w:rsid w:val="00A13D52"/>
    <w:rsid w:val="00A13ECC"/>
    <w:rsid w:val="00A1453A"/>
    <w:rsid w:val="00A14769"/>
    <w:rsid w:val="00A14D1E"/>
    <w:rsid w:val="00A14E63"/>
    <w:rsid w:val="00A154E7"/>
    <w:rsid w:val="00A15778"/>
    <w:rsid w:val="00A1579B"/>
    <w:rsid w:val="00A15D69"/>
    <w:rsid w:val="00A15EEA"/>
    <w:rsid w:val="00A16361"/>
    <w:rsid w:val="00A163D2"/>
    <w:rsid w:val="00A16447"/>
    <w:rsid w:val="00A17835"/>
    <w:rsid w:val="00A178C8"/>
    <w:rsid w:val="00A17A77"/>
    <w:rsid w:val="00A17B9B"/>
    <w:rsid w:val="00A200AA"/>
    <w:rsid w:val="00A20261"/>
    <w:rsid w:val="00A20832"/>
    <w:rsid w:val="00A20A45"/>
    <w:rsid w:val="00A21193"/>
    <w:rsid w:val="00A21245"/>
    <w:rsid w:val="00A219FD"/>
    <w:rsid w:val="00A21B94"/>
    <w:rsid w:val="00A224BE"/>
    <w:rsid w:val="00A22FC4"/>
    <w:rsid w:val="00A2359A"/>
    <w:rsid w:val="00A23751"/>
    <w:rsid w:val="00A23CD3"/>
    <w:rsid w:val="00A23E8F"/>
    <w:rsid w:val="00A24747"/>
    <w:rsid w:val="00A24F2D"/>
    <w:rsid w:val="00A2532B"/>
    <w:rsid w:val="00A253D8"/>
    <w:rsid w:val="00A25422"/>
    <w:rsid w:val="00A262A6"/>
    <w:rsid w:val="00A26C1B"/>
    <w:rsid w:val="00A27B85"/>
    <w:rsid w:val="00A27D85"/>
    <w:rsid w:val="00A3034C"/>
    <w:rsid w:val="00A30C5E"/>
    <w:rsid w:val="00A319AF"/>
    <w:rsid w:val="00A31A8C"/>
    <w:rsid w:val="00A31AC6"/>
    <w:rsid w:val="00A31CF3"/>
    <w:rsid w:val="00A32352"/>
    <w:rsid w:val="00A3342E"/>
    <w:rsid w:val="00A33665"/>
    <w:rsid w:val="00A33A2B"/>
    <w:rsid w:val="00A33D6E"/>
    <w:rsid w:val="00A33E06"/>
    <w:rsid w:val="00A343D4"/>
    <w:rsid w:val="00A3446A"/>
    <w:rsid w:val="00A344B7"/>
    <w:rsid w:val="00A344D9"/>
    <w:rsid w:val="00A344F6"/>
    <w:rsid w:val="00A3488A"/>
    <w:rsid w:val="00A35B1C"/>
    <w:rsid w:val="00A35BA4"/>
    <w:rsid w:val="00A36149"/>
    <w:rsid w:val="00A36348"/>
    <w:rsid w:val="00A36486"/>
    <w:rsid w:val="00A36660"/>
    <w:rsid w:val="00A36A9B"/>
    <w:rsid w:val="00A36ACD"/>
    <w:rsid w:val="00A36F6F"/>
    <w:rsid w:val="00A37571"/>
    <w:rsid w:val="00A375F0"/>
    <w:rsid w:val="00A37D48"/>
    <w:rsid w:val="00A37E90"/>
    <w:rsid w:val="00A37FC2"/>
    <w:rsid w:val="00A400F0"/>
    <w:rsid w:val="00A4047D"/>
    <w:rsid w:val="00A407B8"/>
    <w:rsid w:val="00A40993"/>
    <w:rsid w:val="00A40ABB"/>
    <w:rsid w:val="00A40B66"/>
    <w:rsid w:val="00A410F2"/>
    <w:rsid w:val="00A41ADE"/>
    <w:rsid w:val="00A4211D"/>
    <w:rsid w:val="00A4338B"/>
    <w:rsid w:val="00A4384E"/>
    <w:rsid w:val="00A43874"/>
    <w:rsid w:val="00A43ED4"/>
    <w:rsid w:val="00A44039"/>
    <w:rsid w:val="00A4413A"/>
    <w:rsid w:val="00A44683"/>
    <w:rsid w:val="00A44CEC"/>
    <w:rsid w:val="00A44E50"/>
    <w:rsid w:val="00A44F5E"/>
    <w:rsid w:val="00A451D6"/>
    <w:rsid w:val="00A45851"/>
    <w:rsid w:val="00A45DE3"/>
    <w:rsid w:val="00A45FE0"/>
    <w:rsid w:val="00A46098"/>
    <w:rsid w:val="00A46525"/>
    <w:rsid w:val="00A46CA1"/>
    <w:rsid w:val="00A47D94"/>
    <w:rsid w:val="00A47FEA"/>
    <w:rsid w:val="00A5093D"/>
    <w:rsid w:val="00A50A6B"/>
    <w:rsid w:val="00A50D47"/>
    <w:rsid w:val="00A50E09"/>
    <w:rsid w:val="00A51104"/>
    <w:rsid w:val="00A51222"/>
    <w:rsid w:val="00A51476"/>
    <w:rsid w:val="00A51ADD"/>
    <w:rsid w:val="00A51CCB"/>
    <w:rsid w:val="00A52142"/>
    <w:rsid w:val="00A5262F"/>
    <w:rsid w:val="00A529AE"/>
    <w:rsid w:val="00A529E1"/>
    <w:rsid w:val="00A52BEB"/>
    <w:rsid w:val="00A530A5"/>
    <w:rsid w:val="00A544C4"/>
    <w:rsid w:val="00A54A98"/>
    <w:rsid w:val="00A54BA7"/>
    <w:rsid w:val="00A55397"/>
    <w:rsid w:val="00A554B4"/>
    <w:rsid w:val="00A554EB"/>
    <w:rsid w:val="00A55BDD"/>
    <w:rsid w:val="00A55DAB"/>
    <w:rsid w:val="00A55DDB"/>
    <w:rsid w:val="00A55E28"/>
    <w:rsid w:val="00A56718"/>
    <w:rsid w:val="00A5693A"/>
    <w:rsid w:val="00A56DA7"/>
    <w:rsid w:val="00A570E2"/>
    <w:rsid w:val="00A60347"/>
    <w:rsid w:val="00A603C4"/>
    <w:rsid w:val="00A6048D"/>
    <w:rsid w:val="00A60953"/>
    <w:rsid w:val="00A60FA8"/>
    <w:rsid w:val="00A619F4"/>
    <w:rsid w:val="00A61AC3"/>
    <w:rsid w:val="00A61D5A"/>
    <w:rsid w:val="00A62523"/>
    <w:rsid w:val="00A628B5"/>
    <w:rsid w:val="00A62909"/>
    <w:rsid w:val="00A63F15"/>
    <w:rsid w:val="00A6436F"/>
    <w:rsid w:val="00A64A3E"/>
    <w:rsid w:val="00A64D91"/>
    <w:rsid w:val="00A64EE9"/>
    <w:rsid w:val="00A64FE2"/>
    <w:rsid w:val="00A6599D"/>
    <w:rsid w:val="00A6604E"/>
    <w:rsid w:val="00A661D1"/>
    <w:rsid w:val="00A661F2"/>
    <w:rsid w:val="00A6636E"/>
    <w:rsid w:val="00A66483"/>
    <w:rsid w:val="00A66517"/>
    <w:rsid w:val="00A66643"/>
    <w:rsid w:val="00A66B1F"/>
    <w:rsid w:val="00A66B3D"/>
    <w:rsid w:val="00A66DF3"/>
    <w:rsid w:val="00A66E22"/>
    <w:rsid w:val="00A67192"/>
    <w:rsid w:val="00A6731B"/>
    <w:rsid w:val="00A67347"/>
    <w:rsid w:val="00A673F2"/>
    <w:rsid w:val="00A674B4"/>
    <w:rsid w:val="00A67A40"/>
    <w:rsid w:val="00A67E76"/>
    <w:rsid w:val="00A67F65"/>
    <w:rsid w:val="00A700CC"/>
    <w:rsid w:val="00A7028F"/>
    <w:rsid w:val="00A7063E"/>
    <w:rsid w:val="00A706B3"/>
    <w:rsid w:val="00A716D2"/>
    <w:rsid w:val="00A71A6E"/>
    <w:rsid w:val="00A72305"/>
    <w:rsid w:val="00A724DB"/>
    <w:rsid w:val="00A724F2"/>
    <w:rsid w:val="00A72773"/>
    <w:rsid w:val="00A72C98"/>
    <w:rsid w:val="00A72F53"/>
    <w:rsid w:val="00A730B9"/>
    <w:rsid w:val="00A730E6"/>
    <w:rsid w:val="00A732F7"/>
    <w:rsid w:val="00A73B9B"/>
    <w:rsid w:val="00A73F26"/>
    <w:rsid w:val="00A74026"/>
    <w:rsid w:val="00A74080"/>
    <w:rsid w:val="00A741E9"/>
    <w:rsid w:val="00A742BA"/>
    <w:rsid w:val="00A74E45"/>
    <w:rsid w:val="00A75420"/>
    <w:rsid w:val="00A75AC9"/>
    <w:rsid w:val="00A760E9"/>
    <w:rsid w:val="00A76497"/>
    <w:rsid w:val="00A7667D"/>
    <w:rsid w:val="00A76D32"/>
    <w:rsid w:val="00A775CA"/>
    <w:rsid w:val="00A7767F"/>
    <w:rsid w:val="00A7771A"/>
    <w:rsid w:val="00A77796"/>
    <w:rsid w:val="00A80292"/>
    <w:rsid w:val="00A80C4E"/>
    <w:rsid w:val="00A80C7D"/>
    <w:rsid w:val="00A80C96"/>
    <w:rsid w:val="00A80D39"/>
    <w:rsid w:val="00A80E18"/>
    <w:rsid w:val="00A81045"/>
    <w:rsid w:val="00A816AA"/>
    <w:rsid w:val="00A817CB"/>
    <w:rsid w:val="00A81ADD"/>
    <w:rsid w:val="00A81D69"/>
    <w:rsid w:val="00A81E10"/>
    <w:rsid w:val="00A821B1"/>
    <w:rsid w:val="00A823F6"/>
    <w:rsid w:val="00A82439"/>
    <w:rsid w:val="00A82733"/>
    <w:rsid w:val="00A827C5"/>
    <w:rsid w:val="00A82D76"/>
    <w:rsid w:val="00A8335B"/>
    <w:rsid w:val="00A83410"/>
    <w:rsid w:val="00A83E09"/>
    <w:rsid w:val="00A841C4"/>
    <w:rsid w:val="00A841FC"/>
    <w:rsid w:val="00A84CDF"/>
    <w:rsid w:val="00A84EAE"/>
    <w:rsid w:val="00A85414"/>
    <w:rsid w:val="00A85812"/>
    <w:rsid w:val="00A85923"/>
    <w:rsid w:val="00A867F2"/>
    <w:rsid w:val="00A868DC"/>
    <w:rsid w:val="00A8788D"/>
    <w:rsid w:val="00A9032C"/>
    <w:rsid w:val="00A90438"/>
    <w:rsid w:val="00A917FB"/>
    <w:rsid w:val="00A91834"/>
    <w:rsid w:val="00A91C21"/>
    <w:rsid w:val="00A92488"/>
    <w:rsid w:val="00A924F2"/>
    <w:rsid w:val="00A92AC4"/>
    <w:rsid w:val="00A92DA8"/>
    <w:rsid w:val="00A92E5E"/>
    <w:rsid w:val="00A935F8"/>
    <w:rsid w:val="00A9361E"/>
    <w:rsid w:val="00A93CC3"/>
    <w:rsid w:val="00A94140"/>
    <w:rsid w:val="00A9450E"/>
    <w:rsid w:val="00A94746"/>
    <w:rsid w:val="00A94B76"/>
    <w:rsid w:val="00A9553E"/>
    <w:rsid w:val="00A9565B"/>
    <w:rsid w:val="00A95B3B"/>
    <w:rsid w:val="00A95CC2"/>
    <w:rsid w:val="00A963B6"/>
    <w:rsid w:val="00A9675E"/>
    <w:rsid w:val="00A96987"/>
    <w:rsid w:val="00A973AD"/>
    <w:rsid w:val="00A974CB"/>
    <w:rsid w:val="00A9781C"/>
    <w:rsid w:val="00A97929"/>
    <w:rsid w:val="00A97C06"/>
    <w:rsid w:val="00AA0030"/>
    <w:rsid w:val="00AA044C"/>
    <w:rsid w:val="00AA05ED"/>
    <w:rsid w:val="00AA0A79"/>
    <w:rsid w:val="00AA0ACC"/>
    <w:rsid w:val="00AA0C92"/>
    <w:rsid w:val="00AA0FE4"/>
    <w:rsid w:val="00AA11F5"/>
    <w:rsid w:val="00AA28B8"/>
    <w:rsid w:val="00AA2DE7"/>
    <w:rsid w:val="00AA2EE1"/>
    <w:rsid w:val="00AA301F"/>
    <w:rsid w:val="00AA306A"/>
    <w:rsid w:val="00AA3C6E"/>
    <w:rsid w:val="00AA4234"/>
    <w:rsid w:val="00AA4745"/>
    <w:rsid w:val="00AA4876"/>
    <w:rsid w:val="00AA4A10"/>
    <w:rsid w:val="00AA5007"/>
    <w:rsid w:val="00AA50EE"/>
    <w:rsid w:val="00AA5232"/>
    <w:rsid w:val="00AA5A1B"/>
    <w:rsid w:val="00AA5A4E"/>
    <w:rsid w:val="00AA5A51"/>
    <w:rsid w:val="00AA5AEA"/>
    <w:rsid w:val="00AA5E79"/>
    <w:rsid w:val="00AA5F69"/>
    <w:rsid w:val="00AA663E"/>
    <w:rsid w:val="00AA69DF"/>
    <w:rsid w:val="00AA6ABB"/>
    <w:rsid w:val="00AA6ECD"/>
    <w:rsid w:val="00AA7069"/>
    <w:rsid w:val="00AA7264"/>
    <w:rsid w:val="00AA7725"/>
    <w:rsid w:val="00AA775B"/>
    <w:rsid w:val="00AA7ECE"/>
    <w:rsid w:val="00AA7F32"/>
    <w:rsid w:val="00AB0802"/>
    <w:rsid w:val="00AB0BF5"/>
    <w:rsid w:val="00AB13D1"/>
    <w:rsid w:val="00AB13F3"/>
    <w:rsid w:val="00AB143C"/>
    <w:rsid w:val="00AB14A2"/>
    <w:rsid w:val="00AB14CF"/>
    <w:rsid w:val="00AB18F9"/>
    <w:rsid w:val="00AB1D93"/>
    <w:rsid w:val="00AB24FC"/>
    <w:rsid w:val="00AB2BBF"/>
    <w:rsid w:val="00AB2C0D"/>
    <w:rsid w:val="00AB31D1"/>
    <w:rsid w:val="00AB32CC"/>
    <w:rsid w:val="00AB36DC"/>
    <w:rsid w:val="00AB47DC"/>
    <w:rsid w:val="00AB4ABA"/>
    <w:rsid w:val="00AB4B10"/>
    <w:rsid w:val="00AB4BCB"/>
    <w:rsid w:val="00AB50F7"/>
    <w:rsid w:val="00AB5469"/>
    <w:rsid w:val="00AB58C2"/>
    <w:rsid w:val="00AB5C7C"/>
    <w:rsid w:val="00AB6680"/>
    <w:rsid w:val="00AB694D"/>
    <w:rsid w:val="00AB70B3"/>
    <w:rsid w:val="00AB714A"/>
    <w:rsid w:val="00AB71DF"/>
    <w:rsid w:val="00AB7426"/>
    <w:rsid w:val="00AB74B0"/>
    <w:rsid w:val="00AB7B89"/>
    <w:rsid w:val="00AC0201"/>
    <w:rsid w:val="00AC02B9"/>
    <w:rsid w:val="00AC0692"/>
    <w:rsid w:val="00AC087E"/>
    <w:rsid w:val="00AC0BCC"/>
    <w:rsid w:val="00AC0FCD"/>
    <w:rsid w:val="00AC105D"/>
    <w:rsid w:val="00AC127E"/>
    <w:rsid w:val="00AC168B"/>
    <w:rsid w:val="00AC1C7E"/>
    <w:rsid w:val="00AC1E1E"/>
    <w:rsid w:val="00AC2255"/>
    <w:rsid w:val="00AC23BE"/>
    <w:rsid w:val="00AC27CE"/>
    <w:rsid w:val="00AC2F52"/>
    <w:rsid w:val="00AC306F"/>
    <w:rsid w:val="00AC34F4"/>
    <w:rsid w:val="00AC3559"/>
    <w:rsid w:val="00AC38CB"/>
    <w:rsid w:val="00AC3E6D"/>
    <w:rsid w:val="00AC3ED0"/>
    <w:rsid w:val="00AC400A"/>
    <w:rsid w:val="00AC4527"/>
    <w:rsid w:val="00AC4575"/>
    <w:rsid w:val="00AC4700"/>
    <w:rsid w:val="00AC4A07"/>
    <w:rsid w:val="00AC4AA2"/>
    <w:rsid w:val="00AC5488"/>
    <w:rsid w:val="00AC5668"/>
    <w:rsid w:val="00AC58ED"/>
    <w:rsid w:val="00AC58FB"/>
    <w:rsid w:val="00AC5EF5"/>
    <w:rsid w:val="00AC6102"/>
    <w:rsid w:val="00AC629B"/>
    <w:rsid w:val="00AC6485"/>
    <w:rsid w:val="00AC65B3"/>
    <w:rsid w:val="00AC68F6"/>
    <w:rsid w:val="00AC6D05"/>
    <w:rsid w:val="00AC6E73"/>
    <w:rsid w:val="00AC6F56"/>
    <w:rsid w:val="00AC7167"/>
    <w:rsid w:val="00AC78FA"/>
    <w:rsid w:val="00AC7AC4"/>
    <w:rsid w:val="00AC7E81"/>
    <w:rsid w:val="00AC7FBE"/>
    <w:rsid w:val="00AD0111"/>
    <w:rsid w:val="00AD025D"/>
    <w:rsid w:val="00AD02F4"/>
    <w:rsid w:val="00AD037D"/>
    <w:rsid w:val="00AD0746"/>
    <w:rsid w:val="00AD0833"/>
    <w:rsid w:val="00AD12D3"/>
    <w:rsid w:val="00AD1497"/>
    <w:rsid w:val="00AD1642"/>
    <w:rsid w:val="00AD1785"/>
    <w:rsid w:val="00AD19CD"/>
    <w:rsid w:val="00AD1BD9"/>
    <w:rsid w:val="00AD1EB8"/>
    <w:rsid w:val="00AD2009"/>
    <w:rsid w:val="00AD297E"/>
    <w:rsid w:val="00AD2FA0"/>
    <w:rsid w:val="00AD3832"/>
    <w:rsid w:val="00AD3B40"/>
    <w:rsid w:val="00AD3BB1"/>
    <w:rsid w:val="00AD3C79"/>
    <w:rsid w:val="00AD3CC4"/>
    <w:rsid w:val="00AD43CA"/>
    <w:rsid w:val="00AD5066"/>
    <w:rsid w:val="00AD51B7"/>
    <w:rsid w:val="00AD527E"/>
    <w:rsid w:val="00AD5359"/>
    <w:rsid w:val="00AD550C"/>
    <w:rsid w:val="00AD59A9"/>
    <w:rsid w:val="00AD5A8F"/>
    <w:rsid w:val="00AD5CA6"/>
    <w:rsid w:val="00AD5E55"/>
    <w:rsid w:val="00AD5F96"/>
    <w:rsid w:val="00AD62FE"/>
    <w:rsid w:val="00AD6949"/>
    <w:rsid w:val="00AD69E9"/>
    <w:rsid w:val="00AD6D86"/>
    <w:rsid w:val="00AD712B"/>
    <w:rsid w:val="00AD712D"/>
    <w:rsid w:val="00AD725D"/>
    <w:rsid w:val="00AD75DA"/>
    <w:rsid w:val="00AD7968"/>
    <w:rsid w:val="00AE0500"/>
    <w:rsid w:val="00AE0CD2"/>
    <w:rsid w:val="00AE1C2F"/>
    <w:rsid w:val="00AE1DAE"/>
    <w:rsid w:val="00AE2074"/>
    <w:rsid w:val="00AE226E"/>
    <w:rsid w:val="00AE251D"/>
    <w:rsid w:val="00AE2628"/>
    <w:rsid w:val="00AE3404"/>
    <w:rsid w:val="00AE3814"/>
    <w:rsid w:val="00AE3A7F"/>
    <w:rsid w:val="00AE3D04"/>
    <w:rsid w:val="00AE4046"/>
    <w:rsid w:val="00AE409A"/>
    <w:rsid w:val="00AE43D4"/>
    <w:rsid w:val="00AE479E"/>
    <w:rsid w:val="00AE4D18"/>
    <w:rsid w:val="00AE52F3"/>
    <w:rsid w:val="00AE544D"/>
    <w:rsid w:val="00AE562C"/>
    <w:rsid w:val="00AE5B0B"/>
    <w:rsid w:val="00AE61EF"/>
    <w:rsid w:val="00AE64DE"/>
    <w:rsid w:val="00AE6E3B"/>
    <w:rsid w:val="00AE7B67"/>
    <w:rsid w:val="00AE7E67"/>
    <w:rsid w:val="00AF0513"/>
    <w:rsid w:val="00AF2101"/>
    <w:rsid w:val="00AF220E"/>
    <w:rsid w:val="00AF241C"/>
    <w:rsid w:val="00AF263D"/>
    <w:rsid w:val="00AF2988"/>
    <w:rsid w:val="00AF2BF5"/>
    <w:rsid w:val="00AF2C0C"/>
    <w:rsid w:val="00AF2F0A"/>
    <w:rsid w:val="00AF3097"/>
    <w:rsid w:val="00AF3365"/>
    <w:rsid w:val="00AF33D9"/>
    <w:rsid w:val="00AF361B"/>
    <w:rsid w:val="00AF41D3"/>
    <w:rsid w:val="00AF4BF5"/>
    <w:rsid w:val="00AF5642"/>
    <w:rsid w:val="00AF5E7F"/>
    <w:rsid w:val="00AF62DC"/>
    <w:rsid w:val="00AF6C15"/>
    <w:rsid w:val="00AF6E1B"/>
    <w:rsid w:val="00AF708D"/>
    <w:rsid w:val="00AF73D0"/>
    <w:rsid w:val="00AF78D8"/>
    <w:rsid w:val="00AF7B0E"/>
    <w:rsid w:val="00B00178"/>
    <w:rsid w:val="00B00598"/>
    <w:rsid w:val="00B00649"/>
    <w:rsid w:val="00B0092E"/>
    <w:rsid w:val="00B009A8"/>
    <w:rsid w:val="00B00C9B"/>
    <w:rsid w:val="00B01322"/>
    <w:rsid w:val="00B0133B"/>
    <w:rsid w:val="00B01713"/>
    <w:rsid w:val="00B01814"/>
    <w:rsid w:val="00B01A5F"/>
    <w:rsid w:val="00B01B08"/>
    <w:rsid w:val="00B01E27"/>
    <w:rsid w:val="00B02C3C"/>
    <w:rsid w:val="00B02CF7"/>
    <w:rsid w:val="00B02D73"/>
    <w:rsid w:val="00B03099"/>
    <w:rsid w:val="00B03628"/>
    <w:rsid w:val="00B03815"/>
    <w:rsid w:val="00B03857"/>
    <w:rsid w:val="00B038FC"/>
    <w:rsid w:val="00B03AD7"/>
    <w:rsid w:val="00B03BF3"/>
    <w:rsid w:val="00B03C2F"/>
    <w:rsid w:val="00B03D45"/>
    <w:rsid w:val="00B03DE3"/>
    <w:rsid w:val="00B04010"/>
    <w:rsid w:val="00B0412A"/>
    <w:rsid w:val="00B047CD"/>
    <w:rsid w:val="00B04C46"/>
    <w:rsid w:val="00B05109"/>
    <w:rsid w:val="00B0540C"/>
    <w:rsid w:val="00B0548D"/>
    <w:rsid w:val="00B0550B"/>
    <w:rsid w:val="00B05B5D"/>
    <w:rsid w:val="00B05EED"/>
    <w:rsid w:val="00B060D8"/>
    <w:rsid w:val="00B060F6"/>
    <w:rsid w:val="00B061BF"/>
    <w:rsid w:val="00B063C2"/>
    <w:rsid w:val="00B06D8C"/>
    <w:rsid w:val="00B0712C"/>
    <w:rsid w:val="00B07164"/>
    <w:rsid w:val="00B07314"/>
    <w:rsid w:val="00B07426"/>
    <w:rsid w:val="00B074C5"/>
    <w:rsid w:val="00B078BA"/>
    <w:rsid w:val="00B07B00"/>
    <w:rsid w:val="00B07D48"/>
    <w:rsid w:val="00B10226"/>
    <w:rsid w:val="00B10B3C"/>
    <w:rsid w:val="00B10B70"/>
    <w:rsid w:val="00B10BF0"/>
    <w:rsid w:val="00B10D62"/>
    <w:rsid w:val="00B1123C"/>
    <w:rsid w:val="00B11439"/>
    <w:rsid w:val="00B11A33"/>
    <w:rsid w:val="00B11B5B"/>
    <w:rsid w:val="00B11B93"/>
    <w:rsid w:val="00B11CBB"/>
    <w:rsid w:val="00B11FC1"/>
    <w:rsid w:val="00B12090"/>
    <w:rsid w:val="00B12CD1"/>
    <w:rsid w:val="00B1302E"/>
    <w:rsid w:val="00B13275"/>
    <w:rsid w:val="00B1335C"/>
    <w:rsid w:val="00B1374B"/>
    <w:rsid w:val="00B13D2F"/>
    <w:rsid w:val="00B13E13"/>
    <w:rsid w:val="00B140B0"/>
    <w:rsid w:val="00B142AD"/>
    <w:rsid w:val="00B144E9"/>
    <w:rsid w:val="00B146F0"/>
    <w:rsid w:val="00B147FD"/>
    <w:rsid w:val="00B14E4D"/>
    <w:rsid w:val="00B14F05"/>
    <w:rsid w:val="00B14FBA"/>
    <w:rsid w:val="00B15B1B"/>
    <w:rsid w:val="00B15CFA"/>
    <w:rsid w:val="00B16077"/>
    <w:rsid w:val="00B160E1"/>
    <w:rsid w:val="00B165A9"/>
    <w:rsid w:val="00B16988"/>
    <w:rsid w:val="00B16BE2"/>
    <w:rsid w:val="00B16BF0"/>
    <w:rsid w:val="00B17207"/>
    <w:rsid w:val="00B17323"/>
    <w:rsid w:val="00B17B59"/>
    <w:rsid w:val="00B20273"/>
    <w:rsid w:val="00B20AEE"/>
    <w:rsid w:val="00B20CDF"/>
    <w:rsid w:val="00B21280"/>
    <w:rsid w:val="00B217CA"/>
    <w:rsid w:val="00B21928"/>
    <w:rsid w:val="00B21A47"/>
    <w:rsid w:val="00B22117"/>
    <w:rsid w:val="00B2244E"/>
    <w:rsid w:val="00B226C7"/>
    <w:rsid w:val="00B22957"/>
    <w:rsid w:val="00B22B3D"/>
    <w:rsid w:val="00B22E91"/>
    <w:rsid w:val="00B230B5"/>
    <w:rsid w:val="00B23454"/>
    <w:rsid w:val="00B23DB0"/>
    <w:rsid w:val="00B2406F"/>
    <w:rsid w:val="00B24674"/>
    <w:rsid w:val="00B24865"/>
    <w:rsid w:val="00B24E29"/>
    <w:rsid w:val="00B24EDD"/>
    <w:rsid w:val="00B252A0"/>
    <w:rsid w:val="00B25684"/>
    <w:rsid w:val="00B2593E"/>
    <w:rsid w:val="00B25BDC"/>
    <w:rsid w:val="00B25D85"/>
    <w:rsid w:val="00B25F40"/>
    <w:rsid w:val="00B26010"/>
    <w:rsid w:val="00B265B5"/>
    <w:rsid w:val="00B26836"/>
    <w:rsid w:val="00B26BF4"/>
    <w:rsid w:val="00B26DC0"/>
    <w:rsid w:val="00B27852"/>
    <w:rsid w:val="00B30095"/>
    <w:rsid w:val="00B310C1"/>
    <w:rsid w:val="00B3111C"/>
    <w:rsid w:val="00B316A7"/>
    <w:rsid w:val="00B316E4"/>
    <w:rsid w:val="00B31B5B"/>
    <w:rsid w:val="00B32A3E"/>
    <w:rsid w:val="00B3366D"/>
    <w:rsid w:val="00B3368F"/>
    <w:rsid w:val="00B33727"/>
    <w:rsid w:val="00B3395B"/>
    <w:rsid w:val="00B341A4"/>
    <w:rsid w:val="00B3431A"/>
    <w:rsid w:val="00B349F4"/>
    <w:rsid w:val="00B34D9F"/>
    <w:rsid w:val="00B34E79"/>
    <w:rsid w:val="00B35608"/>
    <w:rsid w:val="00B35752"/>
    <w:rsid w:val="00B35C38"/>
    <w:rsid w:val="00B35E39"/>
    <w:rsid w:val="00B36604"/>
    <w:rsid w:val="00B366CD"/>
    <w:rsid w:val="00B36B9F"/>
    <w:rsid w:val="00B36C5B"/>
    <w:rsid w:val="00B36ED1"/>
    <w:rsid w:val="00B36F7A"/>
    <w:rsid w:val="00B36F9F"/>
    <w:rsid w:val="00B373C8"/>
    <w:rsid w:val="00B378FF"/>
    <w:rsid w:val="00B37E49"/>
    <w:rsid w:val="00B40253"/>
    <w:rsid w:val="00B40813"/>
    <w:rsid w:val="00B40D30"/>
    <w:rsid w:val="00B41266"/>
    <w:rsid w:val="00B41487"/>
    <w:rsid w:val="00B41679"/>
    <w:rsid w:val="00B4175B"/>
    <w:rsid w:val="00B41E4E"/>
    <w:rsid w:val="00B42380"/>
    <w:rsid w:val="00B42403"/>
    <w:rsid w:val="00B424C2"/>
    <w:rsid w:val="00B42591"/>
    <w:rsid w:val="00B4327D"/>
    <w:rsid w:val="00B435A0"/>
    <w:rsid w:val="00B43BA3"/>
    <w:rsid w:val="00B4450C"/>
    <w:rsid w:val="00B4453B"/>
    <w:rsid w:val="00B44551"/>
    <w:rsid w:val="00B45297"/>
    <w:rsid w:val="00B456E0"/>
    <w:rsid w:val="00B45C45"/>
    <w:rsid w:val="00B45CAF"/>
    <w:rsid w:val="00B45D46"/>
    <w:rsid w:val="00B461F6"/>
    <w:rsid w:val="00B465C5"/>
    <w:rsid w:val="00B4678A"/>
    <w:rsid w:val="00B46916"/>
    <w:rsid w:val="00B46B06"/>
    <w:rsid w:val="00B46C43"/>
    <w:rsid w:val="00B46D16"/>
    <w:rsid w:val="00B4701E"/>
    <w:rsid w:val="00B47804"/>
    <w:rsid w:val="00B47E3F"/>
    <w:rsid w:val="00B47E7C"/>
    <w:rsid w:val="00B47F1C"/>
    <w:rsid w:val="00B500D0"/>
    <w:rsid w:val="00B50226"/>
    <w:rsid w:val="00B5025F"/>
    <w:rsid w:val="00B50440"/>
    <w:rsid w:val="00B5071D"/>
    <w:rsid w:val="00B510D2"/>
    <w:rsid w:val="00B513BD"/>
    <w:rsid w:val="00B51679"/>
    <w:rsid w:val="00B51A25"/>
    <w:rsid w:val="00B51ACF"/>
    <w:rsid w:val="00B51D69"/>
    <w:rsid w:val="00B52B03"/>
    <w:rsid w:val="00B52DED"/>
    <w:rsid w:val="00B53000"/>
    <w:rsid w:val="00B53090"/>
    <w:rsid w:val="00B534A3"/>
    <w:rsid w:val="00B53656"/>
    <w:rsid w:val="00B537D9"/>
    <w:rsid w:val="00B53EC3"/>
    <w:rsid w:val="00B5430D"/>
    <w:rsid w:val="00B54617"/>
    <w:rsid w:val="00B546CB"/>
    <w:rsid w:val="00B5474F"/>
    <w:rsid w:val="00B5488C"/>
    <w:rsid w:val="00B54A90"/>
    <w:rsid w:val="00B54C3C"/>
    <w:rsid w:val="00B55148"/>
    <w:rsid w:val="00B5555B"/>
    <w:rsid w:val="00B55E5E"/>
    <w:rsid w:val="00B567BF"/>
    <w:rsid w:val="00B56818"/>
    <w:rsid w:val="00B568F5"/>
    <w:rsid w:val="00B571F8"/>
    <w:rsid w:val="00B572B2"/>
    <w:rsid w:val="00B5781A"/>
    <w:rsid w:val="00B606D8"/>
    <w:rsid w:val="00B60A6C"/>
    <w:rsid w:val="00B60D8F"/>
    <w:rsid w:val="00B61008"/>
    <w:rsid w:val="00B61350"/>
    <w:rsid w:val="00B61635"/>
    <w:rsid w:val="00B61804"/>
    <w:rsid w:val="00B6208C"/>
    <w:rsid w:val="00B62122"/>
    <w:rsid w:val="00B62767"/>
    <w:rsid w:val="00B62F6B"/>
    <w:rsid w:val="00B63270"/>
    <w:rsid w:val="00B63399"/>
    <w:rsid w:val="00B639A7"/>
    <w:rsid w:val="00B6411D"/>
    <w:rsid w:val="00B64BE5"/>
    <w:rsid w:val="00B64E06"/>
    <w:rsid w:val="00B65277"/>
    <w:rsid w:val="00B65768"/>
    <w:rsid w:val="00B66060"/>
    <w:rsid w:val="00B6697C"/>
    <w:rsid w:val="00B66E63"/>
    <w:rsid w:val="00B67F4D"/>
    <w:rsid w:val="00B700E8"/>
    <w:rsid w:val="00B7033B"/>
    <w:rsid w:val="00B7044F"/>
    <w:rsid w:val="00B705A8"/>
    <w:rsid w:val="00B706AA"/>
    <w:rsid w:val="00B70A5C"/>
    <w:rsid w:val="00B70F5F"/>
    <w:rsid w:val="00B720D2"/>
    <w:rsid w:val="00B72254"/>
    <w:rsid w:val="00B72B4E"/>
    <w:rsid w:val="00B72CB8"/>
    <w:rsid w:val="00B73408"/>
    <w:rsid w:val="00B73645"/>
    <w:rsid w:val="00B73A94"/>
    <w:rsid w:val="00B74367"/>
    <w:rsid w:val="00B74482"/>
    <w:rsid w:val="00B744DF"/>
    <w:rsid w:val="00B7478C"/>
    <w:rsid w:val="00B74BF9"/>
    <w:rsid w:val="00B74E95"/>
    <w:rsid w:val="00B74EA4"/>
    <w:rsid w:val="00B75220"/>
    <w:rsid w:val="00B7593C"/>
    <w:rsid w:val="00B766C8"/>
    <w:rsid w:val="00B766D6"/>
    <w:rsid w:val="00B767A8"/>
    <w:rsid w:val="00B76C4B"/>
    <w:rsid w:val="00B776FF"/>
    <w:rsid w:val="00B779F8"/>
    <w:rsid w:val="00B77E8C"/>
    <w:rsid w:val="00B80552"/>
    <w:rsid w:val="00B805B7"/>
    <w:rsid w:val="00B807AF"/>
    <w:rsid w:val="00B809DC"/>
    <w:rsid w:val="00B80A91"/>
    <w:rsid w:val="00B80B77"/>
    <w:rsid w:val="00B80CDC"/>
    <w:rsid w:val="00B81083"/>
    <w:rsid w:val="00B81160"/>
    <w:rsid w:val="00B811A9"/>
    <w:rsid w:val="00B8184B"/>
    <w:rsid w:val="00B8266E"/>
    <w:rsid w:val="00B8285E"/>
    <w:rsid w:val="00B828E6"/>
    <w:rsid w:val="00B82F0C"/>
    <w:rsid w:val="00B83182"/>
    <w:rsid w:val="00B83E3D"/>
    <w:rsid w:val="00B83EA5"/>
    <w:rsid w:val="00B840D1"/>
    <w:rsid w:val="00B8415A"/>
    <w:rsid w:val="00B84536"/>
    <w:rsid w:val="00B849F3"/>
    <w:rsid w:val="00B84CDD"/>
    <w:rsid w:val="00B850DC"/>
    <w:rsid w:val="00B85411"/>
    <w:rsid w:val="00B8541E"/>
    <w:rsid w:val="00B854CA"/>
    <w:rsid w:val="00B85B6F"/>
    <w:rsid w:val="00B8606C"/>
    <w:rsid w:val="00B8642C"/>
    <w:rsid w:val="00B8644D"/>
    <w:rsid w:val="00B86B93"/>
    <w:rsid w:val="00B86F59"/>
    <w:rsid w:val="00B8716C"/>
    <w:rsid w:val="00B871DA"/>
    <w:rsid w:val="00B8763A"/>
    <w:rsid w:val="00B87BD8"/>
    <w:rsid w:val="00B9007A"/>
    <w:rsid w:val="00B904C9"/>
    <w:rsid w:val="00B90AFA"/>
    <w:rsid w:val="00B90DB8"/>
    <w:rsid w:val="00B90DD5"/>
    <w:rsid w:val="00B916D5"/>
    <w:rsid w:val="00B91B26"/>
    <w:rsid w:val="00B921C6"/>
    <w:rsid w:val="00B92A5E"/>
    <w:rsid w:val="00B92E7D"/>
    <w:rsid w:val="00B93314"/>
    <w:rsid w:val="00B9343B"/>
    <w:rsid w:val="00B93457"/>
    <w:rsid w:val="00B934C8"/>
    <w:rsid w:val="00B93534"/>
    <w:rsid w:val="00B94498"/>
    <w:rsid w:val="00B9464C"/>
    <w:rsid w:val="00B9498D"/>
    <w:rsid w:val="00B952AF"/>
    <w:rsid w:val="00B95E38"/>
    <w:rsid w:val="00B96660"/>
    <w:rsid w:val="00B96ABC"/>
    <w:rsid w:val="00B96CD2"/>
    <w:rsid w:val="00B9735F"/>
    <w:rsid w:val="00B97744"/>
    <w:rsid w:val="00B97943"/>
    <w:rsid w:val="00BA0435"/>
    <w:rsid w:val="00BA0517"/>
    <w:rsid w:val="00BA0B60"/>
    <w:rsid w:val="00BA1647"/>
    <w:rsid w:val="00BA1675"/>
    <w:rsid w:val="00BA1A45"/>
    <w:rsid w:val="00BA1B97"/>
    <w:rsid w:val="00BA1F12"/>
    <w:rsid w:val="00BA2604"/>
    <w:rsid w:val="00BA2EBF"/>
    <w:rsid w:val="00BA32B6"/>
    <w:rsid w:val="00BA370C"/>
    <w:rsid w:val="00BA3F3A"/>
    <w:rsid w:val="00BA41D6"/>
    <w:rsid w:val="00BA43F8"/>
    <w:rsid w:val="00BA4DCC"/>
    <w:rsid w:val="00BA4F9F"/>
    <w:rsid w:val="00BA52F8"/>
    <w:rsid w:val="00BA5889"/>
    <w:rsid w:val="00BA5A85"/>
    <w:rsid w:val="00BA5CDA"/>
    <w:rsid w:val="00BA627D"/>
    <w:rsid w:val="00BA65AF"/>
    <w:rsid w:val="00BA6705"/>
    <w:rsid w:val="00BA6B94"/>
    <w:rsid w:val="00BA6D90"/>
    <w:rsid w:val="00BA6F09"/>
    <w:rsid w:val="00BA736B"/>
    <w:rsid w:val="00BA790A"/>
    <w:rsid w:val="00BA7D3F"/>
    <w:rsid w:val="00BA7F3E"/>
    <w:rsid w:val="00BA7F6F"/>
    <w:rsid w:val="00BB0302"/>
    <w:rsid w:val="00BB05AB"/>
    <w:rsid w:val="00BB07B8"/>
    <w:rsid w:val="00BB0945"/>
    <w:rsid w:val="00BB1046"/>
    <w:rsid w:val="00BB1499"/>
    <w:rsid w:val="00BB1538"/>
    <w:rsid w:val="00BB18B9"/>
    <w:rsid w:val="00BB1D6E"/>
    <w:rsid w:val="00BB2062"/>
    <w:rsid w:val="00BB270D"/>
    <w:rsid w:val="00BB2FA3"/>
    <w:rsid w:val="00BB3723"/>
    <w:rsid w:val="00BB39AD"/>
    <w:rsid w:val="00BB4257"/>
    <w:rsid w:val="00BB43FD"/>
    <w:rsid w:val="00BB46B5"/>
    <w:rsid w:val="00BB49C0"/>
    <w:rsid w:val="00BB4A93"/>
    <w:rsid w:val="00BB5974"/>
    <w:rsid w:val="00BB5DEE"/>
    <w:rsid w:val="00BB5ECA"/>
    <w:rsid w:val="00BB606E"/>
    <w:rsid w:val="00BB60E2"/>
    <w:rsid w:val="00BB6581"/>
    <w:rsid w:val="00BB65CA"/>
    <w:rsid w:val="00BB67BE"/>
    <w:rsid w:val="00BB685C"/>
    <w:rsid w:val="00BB6BDE"/>
    <w:rsid w:val="00BB6DB0"/>
    <w:rsid w:val="00BB6FF7"/>
    <w:rsid w:val="00BB729B"/>
    <w:rsid w:val="00BB73CB"/>
    <w:rsid w:val="00BB7441"/>
    <w:rsid w:val="00BC07E4"/>
    <w:rsid w:val="00BC0A1B"/>
    <w:rsid w:val="00BC0C60"/>
    <w:rsid w:val="00BC0CC6"/>
    <w:rsid w:val="00BC27A3"/>
    <w:rsid w:val="00BC2C68"/>
    <w:rsid w:val="00BC2CD5"/>
    <w:rsid w:val="00BC2DD1"/>
    <w:rsid w:val="00BC2FDA"/>
    <w:rsid w:val="00BC327B"/>
    <w:rsid w:val="00BC351B"/>
    <w:rsid w:val="00BC369C"/>
    <w:rsid w:val="00BC3898"/>
    <w:rsid w:val="00BC3D14"/>
    <w:rsid w:val="00BC42F6"/>
    <w:rsid w:val="00BC49D1"/>
    <w:rsid w:val="00BC513C"/>
    <w:rsid w:val="00BC6C02"/>
    <w:rsid w:val="00BC6FBD"/>
    <w:rsid w:val="00BC706E"/>
    <w:rsid w:val="00BC7191"/>
    <w:rsid w:val="00BC7357"/>
    <w:rsid w:val="00BC73B0"/>
    <w:rsid w:val="00BC7AD7"/>
    <w:rsid w:val="00BC7EE6"/>
    <w:rsid w:val="00BD018D"/>
    <w:rsid w:val="00BD06A9"/>
    <w:rsid w:val="00BD096D"/>
    <w:rsid w:val="00BD0E59"/>
    <w:rsid w:val="00BD16EC"/>
    <w:rsid w:val="00BD17FE"/>
    <w:rsid w:val="00BD185B"/>
    <w:rsid w:val="00BD19FB"/>
    <w:rsid w:val="00BD1AA6"/>
    <w:rsid w:val="00BD1E19"/>
    <w:rsid w:val="00BD1FE4"/>
    <w:rsid w:val="00BD249C"/>
    <w:rsid w:val="00BD24E0"/>
    <w:rsid w:val="00BD24EE"/>
    <w:rsid w:val="00BD2CA4"/>
    <w:rsid w:val="00BD2D8D"/>
    <w:rsid w:val="00BD2E5D"/>
    <w:rsid w:val="00BD33EE"/>
    <w:rsid w:val="00BD37B0"/>
    <w:rsid w:val="00BD3C46"/>
    <w:rsid w:val="00BD3E73"/>
    <w:rsid w:val="00BD3EDF"/>
    <w:rsid w:val="00BD4117"/>
    <w:rsid w:val="00BD4216"/>
    <w:rsid w:val="00BD490F"/>
    <w:rsid w:val="00BD54D9"/>
    <w:rsid w:val="00BD5541"/>
    <w:rsid w:val="00BD5983"/>
    <w:rsid w:val="00BD6185"/>
    <w:rsid w:val="00BD61B7"/>
    <w:rsid w:val="00BD659F"/>
    <w:rsid w:val="00BD667E"/>
    <w:rsid w:val="00BD712F"/>
    <w:rsid w:val="00BD74A4"/>
    <w:rsid w:val="00BD7770"/>
    <w:rsid w:val="00BD7D98"/>
    <w:rsid w:val="00BD7F18"/>
    <w:rsid w:val="00BE018B"/>
    <w:rsid w:val="00BE0AD9"/>
    <w:rsid w:val="00BE1533"/>
    <w:rsid w:val="00BE1880"/>
    <w:rsid w:val="00BE2095"/>
    <w:rsid w:val="00BE23C9"/>
    <w:rsid w:val="00BE27B0"/>
    <w:rsid w:val="00BE2A79"/>
    <w:rsid w:val="00BE2EB0"/>
    <w:rsid w:val="00BE3237"/>
    <w:rsid w:val="00BE3762"/>
    <w:rsid w:val="00BE38CC"/>
    <w:rsid w:val="00BE3C32"/>
    <w:rsid w:val="00BE3CC9"/>
    <w:rsid w:val="00BE3E78"/>
    <w:rsid w:val="00BE4196"/>
    <w:rsid w:val="00BE4B2C"/>
    <w:rsid w:val="00BE5B95"/>
    <w:rsid w:val="00BE6688"/>
    <w:rsid w:val="00BE6A0D"/>
    <w:rsid w:val="00BE6BE9"/>
    <w:rsid w:val="00BE6DF9"/>
    <w:rsid w:val="00BE73A9"/>
    <w:rsid w:val="00BE7F6C"/>
    <w:rsid w:val="00BF021D"/>
    <w:rsid w:val="00BF0224"/>
    <w:rsid w:val="00BF043D"/>
    <w:rsid w:val="00BF0504"/>
    <w:rsid w:val="00BF0577"/>
    <w:rsid w:val="00BF0ABB"/>
    <w:rsid w:val="00BF0E97"/>
    <w:rsid w:val="00BF146E"/>
    <w:rsid w:val="00BF174D"/>
    <w:rsid w:val="00BF1754"/>
    <w:rsid w:val="00BF1952"/>
    <w:rsid w:val="00BF1D61"/>
    <w:rsid w:val="00BF21FA"/>
    <w:rsid w:val="00BF2276"/>
    <w:rsid w:val="00BF22FD"/>
    <w:rsid w:val="00BF258C"/>
    <w:rsid w:val="00BF2C69"/>
    <w:rsid w:val="00BF34D0"/>
    <w:rsid w:val="00BF3A27"/>
    <w:rsid w:val="00BF3A36"/>
    <w:rsid w:val="00BF3D12"/>
    <w:rsid w:val="00BF464F"/>
    <w:rsid w:val="00BF4D88"/>
    <w:rsid w:val="00BF4DAA"/>
    <w:rsid w:val="00BF4FA2"/>
    <w:rsid w:val="00BF5107"/>
    <w:rsid w:val="00BF5162"/>
    <w:rsid w:val="00BF5453"/>
    <w:rsid w:val="00BF5540"/>
    <w:rsid w:val="00BF576C"/>
    <w:rsid w:val="00BF5ABB"/>
    <w:rsid w:val="00BF6046"/>
    <w:rsid w:val="00BF615B"/>
    <w:rsid w:val="00BF6B1C"/>
    <w:rsid w:val="00BF764F"/>
    <w:rsid w:val="00BF7E04"/>
    <w:rsid w:val="00C00767"/>
    <w:rsid w:val="00C01A95"/>
    <w:rsid w:val="00C01AC9"/>
    <w:rsid w:val="00C02163"/>
    <w:rsid w:val="00C02243"/>
    <w:rsid w:val="00C025F5"/>
    <w:rsid w:val="00C026BB"/>
    <w:rsid w:val="00C029A1"/>
    <w:rsid w:val="00C03A1D"/>
    <w:rsid w:val="00C03E57"/>
    <w:rsid w:val="00C03ED9"/>
    <w:rsid w:val="00C03F2A"/>
    <w:rsid w:val="00C04315"/>
    <w:rsid w:val="00C043C5"/>
    <w:rsid w:val="00C04AD5"/>
    <w:rsid w:val="00C04EEF"/>
    <w:rsid w:val="00C050B2"/>
    <w:rsid w:val="00C0513F"/>
    <w:rsid w:val="00C0540D"/>
    <w:rsid w:val="00C06505"/>
    <w:rsid w:val="00C06664"/>
    <w:rsid w:val="00C06FFC"/>
    <w:rsid w:val="00C074B1"/>
    <w:rsid w:val="00C07A34"/>
    <w:rsid w:val="00C07D88"/>
    <w:rsid w:val="00C10299"/>
    <w:rsid w:val="00C102DC"/>
    <w:rsid w:val="00C10B0F"/>
    <w:rsid w:val="00C10EA9"/>
    <w:rsid w:val="00C11060"/>
    <w:rsid w:val="00C1140F"/>
    <w:rsid w:val="00C115B8"/>
    <w:rsid w:val="00C11715"/>
    <w:rsid w:val="00C11BFC"/>
    <w:rsid w:val="00C126EB"/>
    <w:rsid w:val="00C12944"/>
    <w:rsid w:val="00C12B24"/>
    <w:rsid w:val="00C12EE6"/>
    <w:rsid w:val="00C12FD4"/>
    <w:rsid w:val="00C132BF"/>
    <w:rsid w:val="00C133B5"/>
    <w:rsid w:val="00C13898"/>
    <w:rsid w:val="00C138DD"/>
    <w:rsid w:val="00C141E5"/>
    <w:rsid w:val="00C14A4F"/>
    <w:rsid w:val="00C14C14"/>
    <w:rsid w:val="00C14E68"/>
    <w:rsid w:val="00C15719"/>
    <w:rsid w:val="00C158C7"/>
    <w:rsid w:val="00C15C3C"/>
    <w:rsid w:val="00C1633A"/>
    <w:rsid w:val="00C1669D"/>
    <w:rsid w:val="00C16EE2"/>
    <w:rsid w:val="00C16F44"/>
    <w:rsid w:val="00C1733B"/>
    <w:rsid w:val="00C173FA"/>
    <w:rsid w:val="00C17817"/>
    <w:rsid w:val="00C17ABD"/>
    <w:rsid w:val="00C202EF"/>
    <w:rsid w:val="00C205D2"/>
    <w:rsid w:val="00C20F6F"/>
    <w:rsid w:val="00C21454"/>
    <w:rsid w:val="00C21729"/>
    <w:rsid w:val="00C220FD"/>
    <w:rsid w:val="00C2216A"/>
    <w:rsid w:val="00C224D5"/>
    <w:rsid w:val="00C227DF"/>
    <w:rsid w:val="00C22F54"/>
    <w:rsid w:val="00C22F66"/>
    <w:rsid w:val="00C230A2"/>
    <w:rsid w:val="00C23362"/>
    <w:rsid w:val="00C23559"/>
    <w:rsid w:val="00C235FB"/>
    <w:rsid w:val="00C23661"/>
    <w:rsid w:val="00C23825"/>
    <w:rsid w:val="00C23EBB"/>
    <w:rsid w:val="00C245D7"/>
    <w:rsid w:val="00C246F9"/>
    <w:rsid w:val="00C24B7D"/>
    <w:rsid w:val="00C24F60"/>
    <w:rsid w:val="00C25230"/>
    <w:rsid w:val="00C25898"/>
    <w:rsid w:val="00C27157"/>
    <w:rsid w:val="00C2745C"/>
    <w:rsid w:val="00C278B7"/>
    <w:rsid w:val="00C278EC"/>
    <w:rsid w:val="00C3029E"/>
    <w:rsid w:val="00C30569"/>
    <w:rsid w:val="00C30BB3"/>
    <w:rsid w:val="00C30F94"/>
    <w:rsid w:val="00C3145C"/>
    <w:rsid w:val="00C31A5C"/>
    <w:rsid w:val="00C3211C"/>
    <w:rsid w:val="00C32D8F"/>
    <w:rsid w:val="00C333D1"/>
    <w:rsid w:val="00C33432"/>
    <w:rsid w:val="00C3382A"/>
    <w:rsid w:val="00C33869"/>
    <w:rsid w:val="00C338D3"/>
    <w:rsid w:val="00C338F8"/>
    <w:rsid w:val="00C33CAB"/>
    <w:rsid w:val="00C33DCC"/>
    <w:rsid w:val="00C33FA3"/>
    <w:rsid w:val="00C3408D"/>
    <w:rsid w:val="00C341B0"/>
    <w:rsid w:val="00C3425C"/>
    <w:rsid w:val="00C342A4"/>
    <w:rsid w:val="00C342DE"/>
    <w:rsid w:val="00C34326"/>
    <w:rsid w:val="00C349EC"/>
    <w:rsid w:val="00C34B55"/>
    <w:rsid w:val="00C34C87"/>
    <w:rsid w:val="00C34CE9"/>
    <w:rsid w:val="00C34F57"/>
    <w:rsid w:val="00C3510A"/>
    <w:rsid w:val="00C35273"/>
    <w:rsid w:val="00C35DB4"/>
    <w:rsid w:val="00C35DD0"/>
    <w:rsid w:val="00C35FD6"/>
    <w:rsid w:val="00C3620E"/>
    <w:rsid w:val="00C3633F"/>
    <w:rsid w:val="00C364E0"/>
    <w:rsid w:val="00C36A41"/>
    <w:rsid w:val="00C36BE2"/>
    <w:rsid w:val="00C36DEE"/>
    <w:rsid w:val="00C36E1E"/>
    <w:rsid w:val="00C3736B"/>
    <w:rsid w:val="00C37574"/>
    <w:rsid w:val="00C37C2E"/>
    <w:rsid w:val="00C37C68"/>
    <w:rsid w:val="00C37DED"/>
    <w:rsid w:val="00C404B3"/>
    <w:rsid w:val="00C4053C"/>
    <w:rsid w:val="00C40805"/>
    <w:rsid w:val="00C40CAC"/>
    <w:rsid w:val="00C41843"/>
    <w:rsid w:val="00C41A4A"/>
    <w:rsid w:val="00C41DC3"/>
    <w:rsid w:val="00C41E19"/>
    <w:rsid w:val="00C4204C"/>
    <w:rsid w:val="00C421EA"/>
    <w:rsid w:val="00C4261B"/>
    <w:rsid w:val="00C426CE"/>
    <w:rsid w:val="00C432AA"/>
    <w:rsid w:val="00C44249"/>
    <w:rsid w:val="00C44451"/>
    <w:rsid w:val="00C44558"/>
    <w:rsid w:val="00C44C8C"/>
    <w:rsid w:val="00C44DB6"/>
    <w:rsid w:val="00C44DE8"/>
    <w:rsid w:val="00C44E35"/>
    <w:rsid w:val="00C44EAF"/>
    <w:rsid w:val="00C45143"/>
    <w:rsid w:val="00C452F9"/>
    <w:rsid w:val="00C45354"/>
    <w:rsid w:val="00C4541C"/>
    <w:rsid w:val="00C456A2"/>
    <w:rsid w:val="00C456B1"/>
    <w:rsid w:val="00C45A04"/>
    <w:rsid w:val="00C45A05"/>
    <w:rsid w:val="00C45A26"/>
    <w:rsid w:val="00C45AD2"/>
    <w:rsid w:val="00C45BAF"/>
    <w:rsid w:val="00C45FE8"/>
    <w:rsid w:val="00C46026"/>
    <w:rsid w:val="00C46194"/>
    <w:rsid w:val="00C46370"/>
    <w:rsid w:val="00C463A1"/>
    <w:rsid w:val="00C46612"/>
    <w:rsid w:val="00C467B7"/>
    <w:rsid w:val="00C472BB"/>
    <w:rsid w:val="00C4752C"/>
    <w:rsid w:val="00C47607"/>
    <w:rsid w:val="00C47759"/>
    <w:rsid w:val="00C477F9"/>
    <w:rsid w:val="00C478B0"/>
    <w:rsid w:val="00C47FAF"/>
    <w:rsid w:val="00C50278"/>
    <w:rsid w:val="00C5040E"/>
    <w:rsid w:val="00C504CB"/>
    <w:rsid w:val="00C50512"/>
    <w:rsid w:val="00C50899"/>
    <w:rsid w:val="00C5091F"/>
    <w:rsid w:val="00C5124D"/>
    <w:rsid w:val="00C513AC"/>
    <w:rsid w:val="00C51C99"/>
    <w:rsid w:val="00C51E7A"/>
    <w:rsid w:val="00C526C0"/>
    <w:rsid w:val="00C52C0E"/>
    <w:rsid w:val="00C52E9E"/>
    <w:rsid w:val="00C53122"/>
    <w:rsid w:val="00C53651"/>
    <w:rsid w:val="00C536C0"/>
    <w:rsid w:val="00C53744"/>
    <w:rsid w:val="00C53911"/>
    <w:rsid w:val="00C5415F"/>
    <w:rsid w:val="00C544D2"/>
    <w:rsid w:val="00C546A4"/>
    <w:rsid w:val="00C54B6D"/>
    <w:rsid w:val="00C55011"/>
    <w:rsid w:val="00C551F3"/>
    <w:rsid w:val="00C55605"/>
    <w:rsid w:val="00C55730"/>
    <w:rsid w:val="00C55EF8"/>
    <w:rsid w:val="00C567C5"/>
    <w:rsid w:val="00C571C0"/>
    <w:rsid w:val="00C57A70"/>
    <w:rsid w:val="00C57FE2"/>
    <w:rsid w:val="00C608B6"/>
    <w:rsid w:val="00C60EAD"/>
    <w:rsid w:val="00C61B16"/>
    <w:rsid w:val="00C61E45"/>
    <w:rsid w:val="00C623C0"/>
    <w:rsid w:val="00C6279C"/>
    <w:rsid w:val="00C62D1A"/>
    <w:rsid w:val="00C62EFE"/>
    <w:rsid w:val="00C63215"/>
    <w:rsid w:val="00C634FE"/>
    <w:rsid w:val="00C6364F"/>
    <w:rsid w:val="00C63B96"/>
    <w:rsid w:val="00C63BEA"/>
    <w:rsid w:val="00C63ECB"/>
    <w:rsid w:val="00C64700"/>
    <w:rsid w:val="00C64B8E"/>
    <w:rsid w:val="00C654BD"/>
    <w:rsid w:val="00C65839"/>
    <w:rsid w:val="00C66083"/>
    <w:rsid w:val="00C66B69"/>
    <w:rsid w:val="00C672D3"/>
    <w:rsid w:val="00C675F6"/>
    <w:rsid w:val="00C7005F"/>
    <w:rsid w:val="00C70597"/>
    <w:rsid w:val="00C70738"/>
    <w:rsid w:val="00C70821"/>
    <w:rsid w:val="00C70884"/>
    <w:rsid w:val="00C7096E"/>
    <w:rsid w:val="00C71613"/>
    <w:rsid w:val="00C7189F"/>
    <w:rsid w:val="00C71ED6"/>
    <w:rsid w:val="00C723DE"/>
    <w:rsid w:val="00C72485"/>
    <w:rsid w:val="00C725F4"/>
    <w:rsid w:val="00C72659"/>
    <w:rsid w:val="00C7295D"/>
    <w:rsid w:val="00C72E73"/>
    <w:rsid w:val="00C72F4D"/>
    <w:rsid w:val="00C7361D"/>
    <w:rsid w:val="00C739CE"/>
    <w:rsid w:val="00C739ED"/>
    <w:rsid w:val="00C73F38"/>
    <w:rsid w:val="00C74342"/>
    <w:rsid w:val="00C74421"/>
    <w:rsid w:val="00C74ED8"/>
    <w:rsid w:val="00C75296"/>
    <w:rsid w:val="00C75356"/>
    <w:rsid w:val="00C75BD7"/>
    <w:rsid w:val="00C75E52"/>
    <w:rsid w:val="00C75F74"/>
    <w:rsid w:val="00C764F0"/>
    <w:rsid w:val="00C7651D"/>
    <w:rsid w:val="00C76A7F"/>
    <w:rsid w:val="00C76C9A"/>
    <w:rsid w:val="00C76F09"/>
    <w:rsid w:val="00C7747D"/>
    <w:rsid w:val="00C7781B"/>
    <w:rsid w:val="00C77A79"/>
    <w:rsid w:val="00C77BE4"/>
    <w:rsid w:val="00C800A9"/>
    <w:rsid w:val="00C80768"/>
    <w:rsid w:val="00C80B2B"/>
    <w:rsid w:val="00C80CAA"/>
    <w:rsid w:val="00C80DC8"/>
    <w:rsid w:val="00C80E8C"/>
    <w:rsid w:val="00C80FF9"/>
    <w:rsid w:val="00C81C3E"/>
    <w:rsid w:val="00C81E24"/>
    <w:rsid w:val="00C8201F"/>
    <w:rsid w:val="00C8215F"/>
    <w:rsid w:val="00C8256F"/>
    <w:rsid w:val="00C8257A"/>
    <w:rsid w:val="00C82C6A"/>
    <w:rsid w:val="00C82F9E"/>
    <w:rsid w:val="00C8312A"/>
    <w:rsid w:val="00C83657"/>
    <w:rsid w:val="00C838EA"/>
    <w:rsid w:val="00C83936"/>
    <w:rsid w:val="00C840CF"/>
    <w:rsid w:val="00C84774"/>
    <w:rsid w:val="00C851FE"/>
    <w:rsid w:val="00C85585"/>
    <w:rsid w:val="00C85C3D"/>
    <w:rsid w:val="00C85D50"/>
    <w:rsid w:val="00C85F75"/>
    <w:rsid w:val="00C8617E"/>
    <w:rsid w:val="00C86B2D"/>
    <w:rsid w:val="00C870E1"/>
    <w:rsid w:val="00C87304"/>
    <w:rsid w:val="00C8749B"/>
    <w:rsid w:val="00C874C1"/>
    <w:rsid w:val="00C8787A"/>
    <w:rsid w:val="00C87D3D"/>
    <w:rsid w:val="00C90173"/>
    <w:rsid w:val="00C90175"/>
    <w:rsid w:val="00C90AD6"/>
    <w:rsid w:val="00C90BEB"/>
    <w:rsid w:val="00C912A8"/>
    <w:rsid w:val="00C9163C"/>
    <w:rsid w:val="00C9182D"/>
    <w:rsid w:val="00C92279"/>
    <w:rsid w:val="00C9290F"/>
    <w:rsid w:val="00C92A28"/>
    <w:rsid w:val="00C92B83"/>
    <w:rsid w:val="00C92E56"/>
    <w:rsid w:val="00C92E59"/>
    <w:rsid w:val="00C92FC8"/>
    <w:rsid w:val="00C932D1"/>
    <w:rsid w:val="00C93696"/>
    <w:rsid w:val="00C9381B"/>
    <w:rsid w:val="00C938BD"/>
    <w:rsid w:val="00C93A3B"/>
    <w:rsid w:val="00C93C6B"/>
    <w:rsid w:val="00C94C09"/>
    <w:rsid w:val="00C94C3C"/>
    <w:rsid w:val="00C94FAB"/>
    <w:rsid w:val="00C94FC1"/>
    <w:rsid w:val="00C950A3"/>
    <w:rsid w:val="00C95583"/>
    <w:rsid w:val="00C95BBE"/>
    <w:rsid w:val="00C95C32"/>
    <w:rsid w:val="00C9696C"/>
    <w:rsid w:val="00C96A73"/>
    <w:rsid w:val="00C96B4A"/>
    <w:rsid w:val="00C97E33"/>
    <w:rsid w:val="00CA0283"/>
    <w:rsid w:val="00CA1640"/>
    <w:rsid w:val="00CA197B"/>
    <w:rsid w:val="00CA1EC3"/>
    <w:rsid w:val="00CA224C"/>
    <w:rsid w:val="00CA3852"/>
    <w:rsid w:val="00CA39A8"/>
    <w:rsid w:val="00CA3E62"/>
    <w:rsid w:val="00CA4019"/>
    <w:rsid w:val="00CA4279"/>
    <w:rsid w:val="00CA4891"/>
    <w:rsid w:val="00CA5287"/>
    <w:rsid w:val="00CA5577"/>
    <w:rsid w:val="00CA589D"/>
    <w:rsid w:val="00CA622B"/>
    <w:rsid w:val="00CA63C8"/>
    <w:rsid w:val="00CA642D"/>
    <w:rsid w:val="00CA6D57"/>
    <w:rsid w:val="00CA705E"/>
    <w:rsid w:val="00CA7190"/>
    <w:rsid w:val="00CA724E"/>
    <w:rsid w:val="00CA7297"/>
    <w:rsid w:val="00CA73A2"/>
    <w:rsid w:val="00CA743B"/>
    <w:rsid w:val="00CA78ED"/>
    <w:rsid w:val="00CA79F2"/>
    <w:rsid w:val="00CA7E38"/>
    <w:rsid w:val="00CA7E7F"/>
    <w:rsid w:val="00CA7FF5"/>
    <w:rsid w:val="00CB064B"/>
    <w:rsid w:val="00CB06B0"/>
    <w:rsid w:val="00CB07A2"/>
    <w:rsid w:val="00CB0E73"/>
    <w:rsid w:val="00CB1570"/>
    <w:rsid w:val="00CB1699"/>
    <w:rsid w:val="00CB1984"/>
    <w:rsid w:val="00CB1EE5"/>
    <w:rsid w:val="00CB1FDF"/>
    <w:rsid w:val="00CB229B"/>
    <w:rsid w:val="00CB22A0"/>
    <w:rsid w:val="00CB2437"/>
    <w:rsid w:val="00CB255C"/>
    <w:rsid w:val="00CB2A13"/>
    <w:rsid w:val="00CB2AC6"/>
    <w:rsid w:val="00CB2F86"/>
    <w:rsid w:val="00CB306C"/>
    <w:rsid w:val="00CB33FA"/>
    <w:rsid w:val="00CB36D1"/>
    <w:rsid w:val="00CB3F12"/>
    <w:rsid w:val="00CB430D"/>
    <w:rsid w:val="00CB4409"/>
    <w:rsid w:val="00CB5351"/>
    <w:rsid w:val="00CB54DE"/>
    <w:rsid w:val="00CB59DB"/>
    <w:rsid w:val="00CB5CD5"/>
    <w:rsid w:val="00CB5CEA"/>
    <w:rsid w:val="00CB6DBF"/>
    <w:rsid w:val="00CB7081"/>
    <w:rsid w:val="00CB72D5"/>
    <w:rsid w:val="00CB72E2"/>
    <w:rsid w:val="00CB75FA"/>
    <w:rsid w:val="00CB7B1E"/>
    <w:rsid w:val="00CC0862"/>
    <w:rsid w:val="00CC0B94"/>
    <w:rsid w:val="00CC0DDD"/>
    <w:rsid w:val="00CC0EAD"/>
    <w:rsid w:val="00CC0EC7"/>
    <w:rsid w:val="00CC1111"/>
    <w:rsid w:val="00CC14DC"/>
    <w:rsid w:val="00CC18B4"/>
    <w:rsid w:val="00CC1B53"/>
    <w:rsid w:val="00CC1BBD"/>
    <w:rsid w:val="00CC1D0C"/>
    <w:rsid w:val="00CC1D6D"/>
    <w:rsid w:val="00CC316E"/>
    <w:rsid w:val="00CC3285"/>
    <w:rsid w:val="00CC36A4"/>
    <w:rsid w:val="00CC3BBA"/>
    <w:rsid w:val="00CC3F58"/>
    <w:rsid w:val="00CC3F71"/>
    <w:rsid w:val="00CC439E"/>
    <w:rsid w:val="00CC4408"/>
    <w:rsid w:val="00CC4991"/>
    <w:rsid w:val="00CC49D7"/>
    <w:rsid w:val="00CC4C25"/>
    <w:rsid w:val="00CC55FA"/>
    <w:rsid w:val="00CC581D"/>
    <w:rsid w:val="00CC5A3C"/>
    <w:rsid w:val="00CC5D3B"/>
    <w:rsid w:val="00CC5E86"/>
    <w:rsid w:val="00CC5F5F"/>
    <w:rsid w:val="00CC626F"/>
    <w:rsid w:val="00CC6387"/>
    <w:rsid w:val="00CC6409"/>
    <w:rsid w:val="00CC6947"/>
    <w:rsid w:val="00CC6AB1"/>
    <w:rsid w:val="00CC701C"/>
    <w:rsid w:val="00CC7683"/>
    <w:rsid w:val="00CC774B"/>
    <w:rsid w:val="00CD056B"/>
    <w:rsid w:val="00CD088D"/>
    <w:rsid w:val="00CD0BD7"/>
    <w:rsid w:val="00CD0CDE"/>
    <w:rsid w:val="00CD0E56"/>
    <w:rsid w:val="00CD1783"/>
    <w:rsid w:val="00CD18E7"/>
    <w:rsid w:val="00CD1A4D"/>
    <w:rsid w:val="00CD1C3F"/>
    <w:rsid w:val="00CD1CB5"/>
    <w:rsid w:val="00CD1D62"/>
    <w:rsid w:val="00CD21FE"/>
    <w:rsid w:val="00CD2389"/>
    <w:rsid w:val="00CD2731"/>
    <w:rsid w:val="00CD27AD"/>
    <w:rsid w:val="00CD2A5B"/>
    <w:rsid w:val="00CD3A69"/>
    <w:rsid w:val="00CD3B3C"/>
    <w:rsid w:val="00CD3CDB"/>
    <w:rsid w:val="00CD463E"/>
    <w:rsid w:val="00CD4CA5"/>
    <w:rsid w:val="00CD4F09"/>
    <w:rsid w:val="00CD5D5A"/>
    <w:rsid w:val="00CD6088"/>
    <w:rsid w:val="00CD6194"/>
    <w:rsid w:val="00CD6319"/>
    <w:rsid w:val="00CD639F"/>
    <w:rsid w:val="00CD6592"/>
    <w:rsid w:val="00CD674C"/>
    <w:rsid w:val="00CD68A1"/>
    <w:rsid w:val="00CD6ABD"/>
    <w:rsid w:val="00CD70BC"/>
    <w:rsid w:val="00CD752A"/>
    <w:rsid w:val="00CD76DF"/>
    <w:rsid w:val="00CD7729"/>
    <w:rsid w:val="00CD7E60"/>
    <w:rsid w:val="00CD7ED9"/>
    <w:rsid w:val="00CE0588"/>
    <w:rsid w:val="00CE0A2F"/>
    <w:rsid w:val="00CE0A47"/>
    <w:rsid w:val="00CE0A4A"/>
    <w:rsid w:val="00CE0A5B"/>
    <w:rsid w:val="00CE0B20"/>
    <w:rsid w:val="00CE0D0E"/>
    <w:rsid w:val="00CE0F7C"/>
    <w:rsid w:val="00CE10FD"/>
    <w:rsid w:val="00CE1177"/>
    <w:rsid w:val="00CE12B3"/>
    <w:rsid w:val="00CE2436"/>
    <w:rsid w:val="00CE2462"/>
    <w:rsid w:val="00CE2835"/>
    <w:rsid w:val="00CE2FB3"/>
    <w:rsid w:val="00CE3053"/>
    <w:rsid w:val="00CE3671"/>
    <w:rsid w:val="00CE36EA"/>
    <w:rsid w:val="00CE4128"/>
    <w:rsid w:val="00CE4377"/>
    <w:rsid w:val="00CE437E"/>
    <w:rsid w:val="00CE4668"/>
    <w:rsid w:val="00CE4821"/>
    <w:rsid w:val="00CE49FB"/>
    <w:rsid w:val="00CE4A9B"/>
    <w:rsid w:val="00CE4B9C"/>
    <w:rsid w:val="00CE4F36"/>
    <w:rsid w:val="00CE4FFB"/>
    <w:rsid w:val="00CE5427"/>
    <w:rsid w:val="00CE5A1B"/>
    <w:rsid w:val="00CE5D75"/>
    <w:rsid w:val="00CE6357"/>
    <w:rsid w:val="00CE667F"/>
    <w:rsid w:val="00CE66C5"/>
    <w:rsid w:val="00CE684F"/>
    <w:rsid w:val="00CE6E2D"/>
    <w:rsid w:val="00CE755D"/>
    <w:rsid w:val="00CE78C5"/>
    <w:rsid w:val="00CE7E87"/>
    <w:rsid w:val="00CF0152"/>
    <w:rsid w:val="00CF05E3"/>
    <w:rsid w:val="00CF0D91"/>
    <w:rsid w:val="00CF0DA7"/>
    <w:rsid w:val="00CF0E02"/>
    <w:rsid w:val="00CF0F45"/>
    <w:rsid w:val="00CF15E6"/>
    <w:rsid w:val="00CF1A17"/>
    <w:rsid w:val="00CF1CB5"/>
    <w:rsid w:val="00CF1D89"/>
    <w:rsid w:val="00CF21DF"/>
    <w:rsid w:val="00CF2252"/>
    <w:rsid w:val="00CF278D"/>
    <w:rsid w:val="00CF2A39"/>
    <w:rsid w:val="00CF2B70"/>
    <w:rsid w:val="00CF2E50"/>
    <w:rsid w:val="00CF3949"/>
    <w:rsid w:val="00CF39E6"/>
    <w:rsid w:val="00CF39FC"/>
    <w:rsid w:val="00CF43D6"/>
    <w:rsid w:val="00CF45A6"/>
    <w:rsid w:val="00CF4795"/>
    <w:rsid w:val="00CF4D03"/>
    <w:rsid w:val="00CF4FDC"/>
    <w:rsid w:val="00CF4FE3"/>
    <w:rsid w:val="00CF5689"/>
    <w:rsid w:val="00CF5B57"/>
    <w:rsid w:val="00CF5F50"/>
    <w:rsid w:val="00CF600F"/>
    <w:rsid w:val="00CF629A"/>
    <w:rsid w:val="00CF6768"/>
    <w:rsid w:val="00CF6D8A"/>
    <w:rsid w:val="00CF784D"/>
    <w:rsid w:val="00CF7A72"/>
    <w:rsid w:val="00CF7CCA"/>
    <w:rsid w:val="00CF7DF2"/>
    <w:rsid w:val="00D0021C"/>
    <w:rsid w:val="00D00B9C"/>
    <w:rsid w:val="00D012B6"/>
    <w:rsid w:val="00D01570"/>
    <w:rsid w:val="00D02162"/>
    <w:rsid w:val="00D022AB"/>
    <w:rsid w:val="00D025CB"/>
    <w:rsid w:val="00D02B05"/>
    <w:rsid w:val="00D0315E"/>
    <w:rsid w:val="00D0383D"/>
    <w:rsid w:val="00D03BD3"/>
    <w:rsid w:val="00D03EC1"/>
    <w:rsid w:val="00D04161"/>
    <w:rsid w:val="00D041F8"/>
    <w:rsid w:val="00D0430A"/>
    <w:rsid w:val="00D04608"/>
    <w:rsid w:val="00D04703"/>
    <w:rsid w:val="00D04B47"/>
    <w:rsid w:val="00D04B91"/>
    <w:rsid w:val="00D04D3E"/>
    <w:rsid w:val="00D04E4F"/>
    <w:rsid w:val="00D04FC8"/>
    <w:rsid w:val="00D05197"/>
    <w:rsid w:val="00D0523C"/>
    <w:rsid w:val="00D05785"/>
    <w:rsid w:val="00D0587E"/>
    <w:rsid w:val="00D05C34"/>
    <w:rsid w:val="00D062AE"/>
    <w:rsid w:val="00D06499"/>
    <w:rsid w:val="00D066C8"/>
    <w:rsid w:val="00D06E5C"/>
    <w:rsid w:val="00D07196"/>
    <w:rsid w:val="00D07F05"/>
    <w:rsid w:val="00D101BA"/>
    <w:rsid w:val="00D1055E"/>
    <w:rsid w:val="00D10680"/>
    <w:rsid w:val="00D1095F"/>
    <w:rsid w:val="00D11497"/>
    <w:rsid w:val="00D118FA"/>
    <w:rsid w:val="00D13065"/>
    <w:rsid w:val="00D13158"/>
    <w:rsid w:val="00D13AAB"/>
    <w:rsid w:val="00D14324"/>
    <w:rsid w:val="00D1444F"/>
    <w:rsid w:val="00D15300"/>
    <w:rsid w:val="00D1565C"/>
    <w:rsid w:val="00D15890"/>
    <w:rsid w:val="00D15A38"/>
    <w:rsid w:val="00D15EB9"/>
    <w:rsid w:val="00D16789"/>
    <w:rsid w:val="00D174C4"/>
    <w:rsid w:val="00D17561"/>
    <w:rsid w:val="00D17A46"/>
    <w:rsid w:val="00D17C96"/>
    <w:rsid w:val="00D200DF"/>
    <w:rsid w:val="00D20101"/>
    <w:rsid w:val="00D208E5"/>
    <w:rsid w:val="00D209FF"/>
    <w:rsid w:val="00D20A41"/>
    <w:rsid w:val="00D20AB3"/>
    <w:rsid w:val="00D21336"/>
    <w:rsid w:val="00D21CA7"/>
    <w:rsid w:val="00D21F1E"/>
    <w:rsid w:val="00D21FDD"/>
    <w:rsid w:val="00D22081"/>
    <w:rsid w:val="00D221AB"/>
    <w:rsid w:val="00D222EC"/>
    <w:rsid w:val="00D22A95"/>
    <w:rsid w:val="00D22B6F"/>
    <w:rsid w:val="00D235D2"/>
    <w:rsid w:val="00D23A12"/>
    <w:rsid w:val="00D242B3"/>
    <w:rsid w:val="00D242C0"/>
    <w:rsid w:val="00D24318"/>
    <w:rsid w:val="00D243E4"/>
    <w:rsid w:val="00D24494"/>
    <w:rsid w:val="00D2473F"/>
    <w:rsid w:val="00D24C93"/>
    <w:rsid w:val="00D24D80"/>
    <w:rsid w:val="00D24E13"/>
    <w:rsid w:val="00D256C7"/>
    <w:rsid w:val="00D25B97"/>
    <w:rsid w:val="00D25E90"/>
    <w:rsid w:val="00D25EE1"/>
    <w:rsid w:val="00D260CF"/>
    <w:rsid w:val="00D262E3"/>
    <w:rsid w:val="00D2660C"/>
    <w:rsid w:val="00D26724"/>
    <w:rsid w:val="00D2676B"/>
    <w:rsid w:val="00D270FA"/>
    <w:rsid w:val="00D272A9"/>
    <w:rsid w:val="00D278EA"/>
    <w:rsid w:val="00D2798F"/>
    <w:rsid w:val="00D27BAD"/>
    <w:rsid w:val="00D27C1B"/>
    <w:rsid w:val="00D27D45"/>
    <w:rsid w:val="00D304D2"/>
    <w:rsid w:val="00D3068E"/>
    <w:rsid w:val="00D30C9C"/>
    <w:rsid w:val="00D30EF1"/>
    <w:rsid w:val="00D31597"/>
    <w:rsid w:val="00D31A35"/>
    <w:rsid w:val="00D31B80"/>
    <w:rsid w:val="00D31CE1"/>
    <w:rsid w:val="00D320BD"/>
    <w:rsid w:val="00D3221D"/>
    <w:rsid w:val="00D32369"/>
    <w:rsid w:val="00D32B58"/>
    <w:rsid w:val="00D32E66"/>
    <w:rsid w:val="00D3365C"/>
    <w:rsid w:val="00D339BB"/>
    <w:rsid w:val="00D33B99"/>
    <w:rsid w:val="00D33DE1"/>
    <w:rsid w:val="00D340F6"/>
    <w:rsid w:val="00D34245"/>
    <w:rsid w:val="00D34326"/>
    <w:rsid w:val="00D344A9"/>
    <w:rsid w:val="00D34BDC"/>
    <w:rsid w:val="00D34BE5"/>
    <w:rsid w:val="00D34C43"/>
    <w:rsid w:val="00D34D48"/>
    <w:rsid w:val="00D35765"/>
    <w:rsid w:val="00D35E5F"/>
    <w:rsid w:val="00D36079"/>
    <w:rsid w:val="00D3641C"/>
    <w:rsid w:val="00D36857"/>
    <w:rsid w:val="00D36A83"/>
    <w:rsid w:val="00D36B2D"/>
    <w:rsid w:val="00D36BA9"/>
    <w:rsid w:val="00D3746D"/>
    <w:rsid w:val="00D376C8"/>
    <w:rsid w:val="00D40435"/>
    <w:rsid w:val="00D40677"/>
    <w:rsid w:val="00D40AF1"/>
    <w:rsid w:val="00D41089"/>
    <w:rsid w:val="00D415FB"/>
    <w:rsid w:val="00D41757"/>
    <w:rsid w:val="00D41A02"/>
    <w:rsid w:val="00D41CD4"/>
    <w:rsid w:val="00D42503"/>
    <w:rsid w:val="00D427F5"/>
    <w:rsid w:val="00D42C1D"/>
    <w:rsid w:val="00D42D2C"/>
    <w:rsid w:val="00D44423"/>
    <w:rsid w:val="00D4454F"/>
    <w:rsid w:val="00D4477D"/>
    <w:rsid w:val="00D44A26"/>
    <w:rsid w:val="00D44E80"/>
    <w:rsid w:val="00D455F3"/>
    <w:rsid w:val="00D460BD"/>
    <w:rsid w:val="00D46AF1"/>
    <w:rsid w:val="00D46F3E"/>
    <w:rsid w:val="00D47268"/>
    <w:rsid w:val="00D472CE"/>
    <w:rsid w:val="00D476BC"/>
    <w:rsid w:val="00D47A11"/>
    <w:rsid w:val="00D47DD9"/>
    <w:rsid w:val="00D5025B"/>
    <w:rsid w:val="00D505A4"/>
    <w:rsid w:val="00D5077E"/>
    <w:rsid w:val="00D50A9B"/>
    <w:rsid w:val="00D50C64"/>
    <w:rsid w:val="00D50E6A"/>
    <w:rsid w:val="00D51057"/>
    <w:rsid w:val="00D511D7"/>
    <w:rsid w:val="00D512AC"/>
    <w:rsid w:val="00D5137F"/>
    <w:rsid w:val="00D51DFF"/>
    <w:rsid w:val="00D51F3D"/>
    <w:rsid w:val="00D5217F"/>
    <w:rsid w:val="00D5221E"/>
    <w:rsid w:val="00D52EB7"/>
    <w:rsid w:val="00D52F27"/>
    <w:rsid w:val="00D531EF"/>
    <w:rsid w:val="00D53255"/>
    <w:rsid w:val="00D53452"/>
    <w:rsid w:val="00D54082"/>
    <w:rsid w:val="00D544B9"/>
    <w:rsid w:val="00D54502"/>
    <w:rsid w:val="00D546DE"/>
    <w:rsid w:val="00D547F1"/>
    <w:rsid w:val="00D54869"/>
    <w:rsid w:val="00D54C07"/>
    <w:rsid w:val="00D55150"/>
    <w:rsid w:val="00D55264"/>
    <w:rsid w:val="00D552C7"/>
    <w:rsid w:val="00D557BD"/>
    <w:rsid w:val="00D55ABB"/>
    <w:rsid w:val="00D55FBC"/>
    <w:rsid w:val="00D56060"/>
    <w:rsid w:val="00D561E4"/>
    <w:rsid w:val="00D56336"/>
    <w:rsid w:val="00D56712"/>
    <w:rsid w:val="00D5688F"/>
    <w:rsid w:val="00D56B30"/>
    <w:rsid w:val="00D56E3B"/>
    <w:rsid w:val="00D573C6"/>
    <w:rsid w:val="00D57A67"/>
    <w:rsid w:val="00D57FE2"/>
    <w:rsid w:val="00D60190"/>
    <w:rsid w:val="00D601F4"/>
    <w:rsid w:val="00D60F68"/>
    <w:rsid w:val="00D60F9A"/>
    <w:rsid w:val="00D615DE"/>
    <w:rsid w:val="00D616EE"/>
    <w:rsid w:val="00D617B8"/>
    <w:rsid w:val="00D6196F"/>
    <w:rsid w:val="00D61CE8"/>
    <w:rsid w:val="00D61D41"/>
    <w:rsid w:val="00D621C3"/>
    <w:rsid w:val="00D62312"/>
    <w:rsid w:val="00D62822"/>
    <w:rsid w:val="00D628AE"/>
    <w:rsid w:val="00D62AC5"/>
    <w:rsid w:val="00D633A4"/>
    <w:rsid w:val="00D6373E"/>
    <w:rsid w:val="00D639FB"/>
    <w:rsid w:val="00D63B91"/>
    <w:rsid w:val="00D63DEA"/>
    <w:rsid w:val="00D641CF"/>
    <w:rsid w:val="00D64459"/>
    <w:rsid w:val="00D6446C"/>
    <w:rsid w:val="00D645CF"/>
    <w:rsid w:val="00D64678"/>
    <w:rsid w:val="00D6484A"/>
    <w:rsid w:val="00D64B95"/>
    <w:rsid w:val="00D64E8F"/>
    <w:rsid w:val="00D65189"/>
    <w:rsid w:val="00D6530E"/>
    <w:rsid w:val="00D65BF1"/>
    <w:rsid w:val="00D65DB0"/>
    <w:rsid w:val="00D65FB8"/>
    <w:rsid w:val="00D6617A"/>
    <w:rsid w:val="00D66219"/>
    <w:rsid w:val="00D66A4C"/>
    <w:rsid w:val="00D66B64"/>
    <w:rsid w:val="00D67007"/>
    <w:rsid w:val="00D6736E"/>
    <w:rsid w:val="00D67441"/>
    <w:rsid w:val="00D67489"/>
    <w:rsid w:val="00D701E8"/>
    <w:rsid w:val="00D702E4"/>
    <w:rsid w:val="00D7116A"/>
    <w:rsid w:val="00D7122C"/>
    <w:rsid w:val="00D7151F"/>
    <w:rsid w:val="00D7157C"/>
    <w:rsid w:val="00D717A4"/>
    <w:rsid w:val="00D71872"/>
    <w:rsid w:val="00D71EA7"/>
    <w:rsid w:val="00D722DC"/>
    <w:rsid w:val="00D722E2"/>
    <w:rsid w:val="00D7242D"/>
    <w:rsid w:val="00D726CD"/>
    <w:rsid w:val="00D7284A"/>
    <w:rsid w:val="00D7293E"/>
    <w:rsid w:val="00D72EBB"/>
    <w:rsid w:val="00D72F14"/>
    <w:rsid w:val="00D73114"/>
    <w:rsid w:val="00D73365"/>
    <w:rsid w:val="00D733BB"/>
    <w:rsid w:val="00D7368E"/>
    <w:rsid w:val="00D739AA"/>
    <w:rsid w:val="00D73C5C"/>
    <w:rsid w:val="00D740E4"/>
    <w:rsid w:val="00D7450E"/>
    <w:rsid w:val="00D749CA"/>
    <w:rsid w:val="00D749F8"/>
    <w:rsid w:val="00D74BF5"/>
    <w:rsid w:val="00D75212"/>
    <w:rsid w:val="00D75387"/>
    <w:rsid w:val="00D753AA"/>
    <w:rsid w:val="00D75820"/>
    <w:rsid w:val="00D76152"/>
    <w:rsid w:val="00D7649E"/>
    <w:rsid w:val="00D7690F"/>
    <w:rsid w:val="00D76BE4"/>
    <w:rsid w:val="00D77643"/>
    <w:rsid w:val="00D77B8D"/>
    <w:rsid w:val="00D77BD2"/>
    <w:rsid w:val="00D77CD0"/>
    <w:rsid w:val="00D8005C"/>
    <w:rsid w:val="00D8009E"/>
    <w:rsid w:val="00D80263"/>
    <w:rsid w:val="00D803D3"/>
    <w:rsid w:val="00D80721"/>
    <w:rsid w:val="00D80974"/>
    <w:rsid w:val="00D80C18"/>
    <w:rsid w:val="00D81253"/>
    <w:rsid w:val="00D81F3F"/>
    <w:rsid w:val="00D81FCF"/>
    <w:rsid w:val="00D8217B"/>
    <w:rsid w:val="00D82A20"/>
    <w:rsid w:val="00D82F71"/>
    <w:rsid w:val="00D82FEA"/>
    <w:rsid w:val="00D834D5"/>
    <w:rsid w:val="00D83621"/>
    <w:rsid w:val="00D8381D"/>
    <w:rsid w:val="00D83844"/>
    <w:rsid w:val="00D84DB6"/>
    <w:rsid w:val="00D84E3C"/>
    <w:rsid w:val="00D84E9D"/>
    <w:rsid w:val="00D8503B"/>
    <w:rsid w:val="00D8565F"/>
    <w:rsid w:val="00D85A8F"/>
    <w:rsid w:val="00D85B3A"/>
    <w:rsid w:val="00D8638B"/>
    <w:rsid w:val="00D864EC"/>
    <w:rsid w:val="00D868BE"/>
    <w:rsid w:val="00D86BD1"/>
    <w:rsid w:val="00D86D26"/>
    <w:rsid w:val="00D8705B"/>
    <w:rsid w:val="00D8764D"/>
    <w:rsid w:val="00D8798D"/>
    <w:rsid w:val="00D879CC"/>
    <w:rsid w:val="00D87F45"/>
    <w:rsid w:val="00D9042C"/>
    <w:rsid w:val="00D90525"/>
    <w:rsid w:val="00D906B3"/>
    <w:rsid w:val="00D9073C"/>
    <w:rsid w:val="00D908CC"/>
    <w:rsid w:val="00D90980"/>
    <w:rsid w:val="00D90AB2"/>
    <w:rsid w:val="00D91171"/>
    <w:rsid w:val="00D914AC"/>
    <w:rsid w:val="00D91540"/>
    <w:rsid w:val="00D91734"/>
    <w:rsid w:val="00D91CF9"/>
    <w:rsid w:val="00D92062"/>
    <w:rsid w:val="00D923D4"/>
    <w:rsid w:val="00D92457"/>
    <w:rsid w:val="00D92A0B"/>
    <w:rsid w:val="00D9335A"/>
    <w:rsid w:val="00D9351D"/>
    <w:rsid w:val="00D93AC5"/>
    <w:rsid w:val="00D9418F"/>
    <w:rsid w:val="00D9420A"/>
    <w:rsid w:val="00D94806"/>
    <w:rsid w:val="00D94956"/>
    <w:rsid w:val="00D949E1"/>
    <w:rsid w:val="00D94FC9"/>
    <w:rsid w:val="00D95094"/>
    <w:rsid w:val="00D9523C"/>
    <w:rsid w:val="00D952D1"/>
    <w:rsid w:val="00D95366"/>
    <w:rsid w:val="00D956DA"/>
    <w:rsid w:val="00D95A89"/>
    <w:rsid w:val="00D963CF"/>
    <w:rsid w:val="00D9682E"/>
    <w:rsid w:val="00D96D11"/>
    <w:rsid w:val="00D96D60"/>
    <w:rsid w:val="00D96E17"/>
    <w:rsid w:val="00D96E31"/>
    <w:rsid w:val="00D972DD"/>
    <w:rsid w:val="00D97331"/>
    <w:rsid w:val="00D97ED6"/>
    <w:rsid w:val="00DA0B29"/>
    <w:rsid w:val="00DA0C22"/>
    <w:rsid w:val="00DA12C2"/>
    <w:rsid w:val="00DA1342"/>
    <w:rsid w:val="00DA13B7"/>
    <w:rsid w:val="00DA185E"/>
    <w:rsid w:val="00DA1BD5"/>
    <w:rsid w:val="00DA1CE2"/>
    <w:rsid w:val="00DA2177"/>
    <w:rsid w:val="00DA22A5"/>
    <w:rsid w:val="00DA24D6"/>
    <w:rsid w:val="00DA25D9"/>
    <w:rsid w:val="00DA26CE"/>
    <w:rsid w:val="00DA2990"/>
    <w:rsid w:val="00DA2A13"/>
    <w:rsid w:val="00DA2A2B"/>
    <w:rsid w:val="00DA2A37"/>
    <w:rsid w:val="00DA35EF"/>
    <w:rsid w:val="00DA36E7"/>
    <w:rsid w:val="00DA48D4"/>
    <w:rsid w:val="00DA4906"/>
    <w:rsid w:val="00DA4BE2"/>
    <w:rsid w:val="00DA4D20"/>
    <w:rsid w:val="00DA4E24"/>
    <w:rsid w:val="00DA59BA"/>
    <w:rsid w:val="00DA5B08"/>
    <w:rsid w:val="00DA5E85"/>
    <w:rsid w:val="00DA60E7"/>
    <w:rsid w:val="00DA6756"/>
    <w:rsid w:val="00DA6AAF"/>
    <w:rsid w:val="00DA6AF6"/>
    <w:rsid w:val="00DA6F50"/>
    <w:rsid w:val="00DA7308"/>
    <w:rsid w:val="00DA7409"/>
    <w:rsid w:val="00DA746D"/>
    <w:rsid w:val="00DA781C"/>
    <w:rsid w:val="00DA7984"/>
    <w:rsid w:val="00DB0F9E"/>
    <w:rsid w:val="00DB135D"/>
    <w:rsid w:val="00DB1F56"/>
    <w:rsid w:val="00DB1F92"/>
    <w:rsid w:val="00DB235F"/>
    <w:rsid w:val="00DB2C69"/>
    <w:rsid w:val="00DB2E96"/>
    <w:rsid w:val="00DB2F29"/>
    <w:rsid w:val="00DB319E"/>
    <w:rsid w:val="00DB31BE"/>
    <w:rsid w:val="00DB32BB"/>
    <w:rsid w:val="00DB3677"/>
    <w:rsid w:val="00DB3F03"/>
    <w:rsid w:val="00DB3FE1"/>
    <w:rsid w:val="00DB434F"/>
    <w:rsid w:val="00DB45B7"/>
    <w:rsid w:val="00DB4644"/>
    <w:rsid w:val="00DB491C"/>
    <w:rsid w:val="00DB4C16"/>
    <w:rsid w:val="00DB4C1B"/>
    <w:rsid w:val="00DB4E63"/>
    <w:rsid w:val="00DB5857"/>
    <w:rsid w:val="00DB5A95"/>
    <w:rsid w:val="00DB5B28"/>
    <w:rsid w:val="00DB6375"/>
    <w:rsid w:val="00DB6426"/>
    <w:rsid w:val="00DB697A"/>
    <w:rsid w:val="00DB6C15"/>
    <w:rsid w:val="00DB6F52"/>
    <w:rsid w:val="00DB6F85"/>
    <w:rsid w:val="00DB720D"/>
    <w:rsid w:val="00DC0034"/>
    <w:rsid w:val="00DC0784"/>
    <w:rsid w:val="00DC0BD5"/>
    <w:rsid w:val="00DC0C23"/>
    <w:rsid w:val="00DC0E38"/>
    <w:rsid w:val="00DC0E96"/>
    <w:rsid w:val="00DC0F82"/>
    <w:rsid w:val="00DC11A8"/>
    <w:rsid w:val="00DC1399"/>
    <w:rsid w:val="00DC1402"/>
    <w:rsid w:val="00DC199F"/>
    <w:rsid w:val="00DC1A73"/>
    <w:rsid w:val="00DC1C95"/>
    <w:rsid w:val="00DC1DB4"/>
    <w:rsid w:val="00DC278F"/>
    <w:rsid w:val="00DC306C"/>
    <w:rsid w:val="00DC3453"/>
    <w:rsid w:val="00DC3DD2"/>
    <w:rsid w:val="00DC3DFC"/>
    <w:rsid w:val="00DC3EAB"/>
    <w:rsid w:val="00DC3EF4"/>
    <w:rsid w:val="00DC42F5"/>
    <w:rsid w:val="00DC430C"/>
    <w:rsid w:val="00DC5009"/>
    <w:rsid w:val="00DC53E7"/>
    <w:rsid w:val="00DC53F2"/>
    <w:rsid w:val="00DC62F2"/>
    <w:rsid w:val="00DC6503"/>
    <w:rsid w:val="00DC6E60"/>
    <w:rsid w:val="00DC6E89"/>
    <w:rsid w:val="00DC704B"/>
    <w:rsid w:val="00DC7187"/>
    <w:rsid w:val="00DC72B0"/>
    <w:rsid w:val="00DC73F4"/>
    <w:rsid w:val="00DC7D53"/>
    <w:rsid w:val="00DC7F5A"/>
    <w:rsid w:val="00DD0107"/>
    <w:rsid w:val="00DD0767"/>
    <w:rsid w:val="00DD0B81"/>
    <w:rsid w:val="00DD0BD1"/>
    <w:rsid w:val="00DD0C29"/>
    <w:rsid w:val="00DD0D72"/>
    <w:rsid w:val="00DD0FCA"/>
    <w:rsid w:val="00DD1416"/>
    <w:rsid w:val="00DD14F9"/>
    <w:rsid w:val="00DD157B"/>
    <w:rsid w:val="00DD16F0"/>
    <w:rsid w:val="00DD1721"/>
    <w:rsid w:val="00DD1CE3"/>
    <w:rsid w:val="00DD1F0B"/>
    <w:rsid w:val="00DD2932"/>
    <w:rsid w:val="00DD2BEC"/>
    <w:rsid w:val="00DD2E13"/>
    <w:rsid w:val="00DD32D6"/>
    <w:rsid w:val="00DD32DF"/>
    <w:rsid w:val="00DD341D"/>
    <w:rsid w:val="00DD34E7"/>
    <w:rsid w:val="00DD36B4"/>
    <w:rsid w:val="00DD3CCF"/>
    <w:rsid w:val="00DD439F"/>
    <w:rsid w:val="00DD463F"/>
    <w:rsid w:val="00DD46A8"/>
    <w:rsid w:val="00DD5500"/>
    <w:rsid w:val="00DD566B"/>
    <w:rsid w:val="00DD57EC"/>
    <w:rsid w:val="00DD6183"/>
    <w:rsid w:val="00DD668E"/>
    <w:rsid w:val="00DD683D"/>
    <w:rsid w:val="00DD684C"/>
    <w:rsid w:val="00DD70E9"/>
    <w:rsid w:val="00DD7429"/>
    <w:rsid w:val="00DD766F"/>
    <w:rsid w:val="00DD7B53"/>
    <w:rsid w:val="00DD7BD2"/>
    <w:rsid w:val="00DD7C21"/>
    <w:rsid w:val="00DD7D89"/>
    <w:rsid w:val="00DE08B0"/>
    <w:rsid w:val="00DE0ECD"/>
    <w:rsid w:val="00DE1315"/>
    <w:rsid w:val="00DE193C"/>
    <w:rsid w:val="00DE20B6"/>
    <w:rsid w:val="00DE22D4"/>
    <w:rsid w:val="00DE2A55"/>
    <w:rsid w:val="00DE2E32"/>
    <w:rsid w:val="00DE2F4C"/>
    <w:rsid w:val="00DE2F96"/>
    <w:rsid w:val="00DE2F9F"/>
    <w:rsid w:val="00DE3E13"/>
    <w:rsid w:val="00DE446E"/>
    <w:rsid w:val="00DE4A3D"/>
    <w:rsid w:val="00DE4ADC"/>
    <w:rsid w:val="00DE5159"/>
    <w:rsid w:val="00DE567A"/>
    <w:rsid w:val="00DE56AD"/>
    <w:rsid w:val="00DE59F7"/>
    <w:rsid w:val="00DE5B1F"/>
    <w:rsid w:val="00DE624D"/>
    <w:rsid w:val="00DE6553"/>
    <w:rsid w:val="00DE66F2"/>
    <w:rsid w:val="00DE72B5"/>
    <w:rsid w:val="00DE76C0"/>
    <w:rsid w:val="00DE77DF"/>
    <w:rsid w:val="00DE78E1"/>
    <w:rsid w:val="00DE7BBA"/>
    <w:rsid w:val="00DE7FCB"/>
    <w:rsid w:val="00DF0004"/>
    <w:rsid w:val="00DF0106"/>
    <w:rsid w:val="00DF0741"/>
    <w:rsid w:val="00DF089C"/>
    <w:rsid w:val="00DF0911"/>
    <w:rsid w:val="00DF0BFA"/>
    <w:rsid w:val="00DF13EA"/>
    <w:rsid w:val="00DF146A"/>
    <w:rsid w:val="00DF16E4"/>
    <w:rsid w:val="00DF1B10"/>
    <w:rsid w:val="00DF1F8B"/>
    <w:rsid w:val="00DF1FBD"/>
    <w:rsid w:val="00DF21FE"/>
    <w:rsid w:val="00DF2369"/>
    <w:rsid w:val="00DF2400"/>
    <w:rsid w:val="00DF24A0"/>
    <w:rsid w:val="00DF2861"/>
    <w:rsid w:val="00DF2CE8"/>
    <w:rsid w:val="00DF2DEA"/>
    <w:rsid w:val="00DF2F6C"/>
    <w:rsid w:val="00DF3133"/>
    <w:rsid w:val="00DF3DD1"/>
    <w:rsid w:val="00DF3ECE"/>
    <w:rsid w:val="00DF44B8"/>
    <w:rsid w:val="00DF47EB"/>
    <w:rsid w:val="00DF4A80"/>
    <w:rsid w:val="00DF4B21"/>
    <w:rsid w:val="00DF4B95"/>
    <w:rsid w:val="00DF4E4F"/>
    <w:rsid w:val="00DF5033"/>
    <w:rsid w:val="00DF524D"/>
    <w:rsid w:val="00DF54B5"/>
    <w:rsid w:val="00DF58C7"/>
    <w:rsid w:val="00DF59CD"/>
    <w:rsid w:val="00DF5B00"/>
    <w:rsid w:val="00DF5D47"/>
    <w:rsid w:val="00DF5D91"/>
    <w:rsid w:val="00DF6373"/>
    <w:rsid w:val="00DF6512"/>
    <w:rsid w:val="00DF6531"/>
    <w:rsid w:val="00DF68A9"/>
    <w:rsid w:val="00DF69F2"/>
    <w:rsid w:val="00DF6E91"/>
    <w:rsid w:val="00DF783D"/>
    <w:rsid w:val="00DF799A"/>
    <w:rsid w:val="00DF7C71"/>
    <w:rsid w:val="00E002D2"/>
    <w:rsid w:val="00E00694"/>
    <w:rsid w:val="00E00721"/>
    <w:rsid w:val="00E00A8A"/>
    <w:rsid w:val="00E01761"/>
    <w:rsid w:val="00E01775"/>
    <w:rsid w:val="00E01C69"/>
    <w:rsid w:val="00E01CCB"/>
    <w:rsid w:val="00E0216B"/>
    <w:rsid w:val="00E02478"/>
    <w:rsid w:val="00E026DE"/>
    <w:rsid w:val="00E029D8"/>
    <w:rsid w:val="00E02E79"/>
    <w:rsid w:val="00E03151"/>
    <w:rsid w:val="00E034C5"/>
    <w:rsid w:val="00E037D8"/>
    <w:rsid w:val="00E03AB2"/>
    <w:rsid w:val="00E03D4D"/>
    <w:rsid w:val="00E041F0"/>
    <w:rsid w:val="00E0458F"/>
    <w:rsid w:val="00E046CE"/>
    <w:rsid w:val="00E04C6D"/>
    <w:rsid w:val="00E04DD7"/>
    <w:rsid w:val="00E0517B"/>
    <w:rsid w:val="00E051A8"/>
    <w:rsid w:val="00E055B8"/>
    <w:rsid w:val="00E0561E"/>
    <w:rsid w:val="00E05E43"/>
    <w:rsid w:val="00E06138"/>
    <w:rsid w:val="00E06681"/>
    <w:rsid w:val="00E068B7"/>
    <w:rsid w:val="00E0698A"/>
    <w:rsid w:val="00E06DED"/>
    <w:rsid w:val="00E07329"/>
    <w:rsid w:val="00E074D5"/>
    <w:rsid w:val="00E076BD"/>
    <w:rsid w:val="00E07716"/>
    <w:rsid w:val="00E07792"/>
    <w:rsid w:val="00E07BCE"/>
    <w:rsid w:val="00E07D6A"/>
    <w:rsid w:val="00E07E3A"/>
    <w:rsid w:val="00E07EF0"/>
    <w:rsid w:val="00E10019"/>
    <w:rsid w:val="00E10044"/>
    <w:rsid w:val="00E101A1"/>
    <w:rsid w:val="00E10489"/>
    <w:rsid w:val="00E10903"/>
    <w:rsid w:val="00E1093D"/>
    <w:rsid w:val="00E11203"/>
    <w:rsid w:val="00E112B1"/>
    <w:rsid w:val="00E12303"/>
    <w:rsid w:val="00E126CF"/>
    <w:rsid w:val="00E12B66"/>
    <w:rsid w:val="00E12BF8"/>
    <w:rsid w:val="00E1320A"/>
    <w:rsid w:val="00E13797"/>
    <w:rsid w:val="00E138F6"/>
    <w:rsid w:val="00E14131"/>
    <w:rsid w:val="00E14431"/>
    <w:rsid w:val="00E14537"/>
    <w:rsid w:val="00E14AF7"/>
    <w:rsid w:val="00E14C39"/>
    <w:rsid w:val="00E156ED"/>
    <w:rsid w:val="00E16006"/>
    <w:rsid w:val="00E16426"/>
    <w:rsid w:val="00E16603"/>
    <w:rsid w:val="00E1668D"/>
    <w:rsid w:val="00E16B0B"/>
    <w:rsid w:val="00E16F13"/>
    <w:rsid w:val="00E16FB1"/>
    <w:rsid w:val="00E16FE0"/>
    <w:rsid w:val="00E171A1"/>
    <w:rsid w:val="00E171AF"/>
    <w:rsid w:val="00E176BE"/>
    <w:rsid w:val="00E177A5"/>
    <w:rsid w:val="00E20120"/>
    <w:rsid w:val="00E2061D"/>
    <w:rsid w:val="00E20F33"/>
    <w:rsid w:val="00E211C6"/>
    <w:rsid w:val="00E213BE"/>
    <w:rsid w:val="00E21622"/>
    <w:rsid w:val="00E21A20"/>
    <w:rsid w:val="00E21BE7"/>
    <w:rsid w:val="00E21CF6"/>
    <w:rsid w:val="00E223D6"/>
    <w:rsid w:val="00E22427"/>
    <w:rsid w:val="00E2245A"/>
    <w:rsid w:val="00E228F0"/>
    <w:rsid w:val="00E22B27"/>
    <w:rsid w:val="00E23661"/>
    <w:rsid w:val="00E236F1"/>
    <w:rsid w:val="00E23AD7"/>
    <w:rsid w:val="00E23F51"/>
    <w:rsid w:val="00E2405A"/>
    <w:rsid w:val="00E24559"/>
    <w:rsid w:val="00E24635"/>
    <w:rsid w:val="00E24A0E"/>
    <w:rsid w:val="00E24B69"/>
    <w:rsid w:val="00E24C81"/>
    <w:rsid w:val="00E24E30"/>
    <w:rsid w:val="00E25D9E"/>
    <w:rsid w:val="00E260A6"/>
    <w:rsid w:val="00E261A1"/>
    <w:rsid w:val="00E26220"/>
    <w:rsid w:val="00E26372"/>
    <w:rsid w:val="00E267E4"/>
    <w:rsid w:val="00E26AAD"/>
    <w:rsid w:val="00E26CE5"/>
    <w:rsid w:val="00E26E0D"/>
    <w:rsid w:val="00E2717A"/>
    <w:rsid w:val="00E273C3"/>
    <w:rsid w:val="00E27769"/>
    <w:rsid w:val="00E2789B"/>
    <w:rsid w:val="00E27BFF"/>
    <w:rsid w:val="00E27C9B"/>
    <w:rsid w:val="00E27CEF"/>
    <w:rsid w:val="00E27DAC"/>
    <w:rsid w:val="00E31BD4"/>
    <w:rsid w:val="00E31D57"/>
    <w:rsid w:val="00E31DFC"/>
    <w:rsid w:val="00E3291F"/>
    <w:rsid w:val="00E338E1"/>
    <w:rsid w:val="00E3392D"/>
    <w:rsid w:val="00E33D19"/>
    <w:rsid w:val="00E3414B"/>
    <w:rsid w:val="00E3423A"/>
    <w:rsid w:val="00E342B9"/>
    <w:rsid w:val="00E3473A"/>
    <w:rsid w:val="00E34DF4"/>
    <w:rsid w:val="00E358C4"/>
    <w:rsid w:val="00E3591B"/>
    <w:rsid w:val="00E35B14"/>
    <w:rsid w:val="00E35B8F"/>
    <w:rsid w:val="00E35CBF"/>
    <w:rsid w:val="00E35E44"/>
    <w:rsid w:val="00E35FD6"/>
    <w:rsid w:val="00E36509"/>
    <w:rsid w:val="00E365AC"/>
    <w:rsid w:val="00E36842"/>
    <w:rsid w:val="00E36C17"/>
    <w:rsid w:val="00E3782E"/>
    <w:rsid w:val="00E3786A"/>
    <w:rsid w:val="00E378F4"/>
    <w:rsid w:val="00E379CF"/>
    <w:rsid w:val="00E40026"/>
    <w:rsid w:val="00E40AF7"/>
    <w:rsid w:val="00E40C42"/>
    <w:rsid w:val="00E40C70"/>
    <w:rsid w:val="00E41003"/>
    <w:rsid w:val="00E41225"/>
    <w:rsid w:val="00E412D1"/>
    <w:rsid w:val="00E41510"/>
    <w:rsid w:val="00E41D00"/>
    <w:rsid w:val="00E41D23"/>
    <w:rsid w:val="00E41DC9"/>
    <w:rsid w:val="00E42433"/>
    <w:rsid w:val="00E42516"/>
    <w:rsid w:val="00E4251E"/>
    <w:rsid w:val="00E425E5"/>
    <w:rsid w:val="00E42C15"/>
    <w:rsid w:val="00E4389D"/>
    <w:rsid w:val="00E44035"/>
    <w:rsid w:val="00E447FD"/>
    <w:rsid w:val="00E4488F"/>
    <w:rsid w:val="00E4499F"/>
    <w:rsid w:val="00E449F8"/>
    <w:rsid w:val="00E44B91"/>
    <w:rsid w:val="00E44C5B"/>
    <w:rsid w:val="00E4520F"/>
    <w:rsid w:val="00E45380"/>
    <w:rsid w:val="00E45406"/>
    <w:rsid w:val="00E458F1"/>
    <w:rsid w:val="00E45CA6"/>
    <w:rsid w:val="00E462E9"/>
    <w:rsid w:val="00E46977"/>
    <w:rsid w:val="00E4709A"/>
    <w:rsid w:val="00E478D3"/>
    <w:rsid w:val="00E47E4C"/>
    <w:rsid w:val="00E47F80"/>
    <w:rsid w:val="00E500D3"/>
    <w:rsid w:val="00E50D4C"/>
    <w:rsid w:val="00E512CD"/>
    <w:rsid w:val="00E514D2"/>
    <w:rsid w:val="00E5157D"/>
    <w:rsid w:val="00E517C3"/>
    <w:rsid w:val="00E519A3"/>
    <w:rsid w:val="00E519E0"/>
    <w:rsid w:val="00E51AEB"/>
    <w:rsid w:val="00E51D33"/>
    <w:rsid w:val="00E52249"/>
    <w:rsid w:val="00E52696"/>
    <w:rsid w:val="00E52AFF"/>
    <w:rsid w:val="00E52C92"/>
    <w:rsid w:val="00E530F3"/>
    <w:rsid w:val="00E533BE"/>
    <w:rsid w:val="00E538A2"/>
    <w:rsid w:val="00E53DF6"/>
    <w:rsid w:val="00E53EE9"/>
    <w:rsid w:val="00E540C7"/>
    <w:rsid w:val="00E542F4"/>
    <w:rsid w:val="00E5448B"/>
    <w:rsid w:val="00E545FC"/>
    <w:rsid w:val="00E54608"/>
    <w:rsid w:val="00E549B7"/>
    <w:rsid w:val="00E54C90"/>
    <w:rsid w:val="00E5531E"/>
    <w:rsid w:val="00E55AE7"/>
    <w:rsid w:val="00E55B30"/>
    <w:rsid w:val="00E55E22"/>
    <w:rsid w:val="00E560EA"/>
    <w:rsid w:val="00E5640B"/>
    <w:rsid w:val="00E56555"/>
    <w:rsid w:val="00E56CE0"/>
    <w:rsid w:val="00E57815"/>
    <w:rsid w:val="00E57872"/>
    <w:rsid w:val="00E579A7"/>
    <w:rsid w:val="00E601AD"/>
    <w:rsid w:val="00E60524"/>
    <w:rsid w:val="00E60DBC"/>
    <w:rsid w:val="00E612DE"/>
    <w:rsid w:val="00E61554"/>
    <w:rsid w:val="00E61B31"/>
    <w:rsid w:val="00E62026"/>
    <w:rsid w:val="00E62BE2"/>
    <w:rsid w:val="00E62D29"/>
    <w:rsid w:val="00E6365F"/>
    <w:rsid w:val="00E63943"/>
    <w:rsid w:val="00E63CA6"/>
    <w:rsid w:val="00E63EA1"/>
    <w:rsid w:val="00E64422"/>
    <w:rsid w:val="00E64A94"/>
    <w:rsid w:val="00E64DB8"/>
    <w:rsid w:val="00E64DB9"/>
    <w:rsid w:val="00E65284"/>
    <w:rsid w:val="00E654FB"/>
    <w:rsid w:val="00E65893"/>
    <w:rsid w:val="00E65D89"/>
    <w:rsid w:val="00E66070"/>
    <w:rsid w:val="00E66D3D"/>
    <w:rsid w:val="00E67064"/>
    <w:rsid w:val="00E67105"/>
    <w:rsid w:val="00E6712C"/>
    <w:rsid w:val="00E678A1"/>
    <w:rsid w:val="00E67C06"/>
    <w:rsid w:val="00E67D60"/>
    <w:rsid w:val="00E67E2E"/>
    <w:rsid w:val="00E67FAE"/>
    <w:rsid w:val="00E70941"/>
    <w:rsid w:val="00E71500"/>
    <w:rsid w:val="00E719A8"/>
    <w:rsid w:val="00E71F1A"/>
    <w:rsid w:val="00E723D7"/>
    <w:rsid w:val="00E724FB"/>
    <w:rsid w:val="00E726F4"/>
    <w:rsid w:val="00E728BB"/>
    <w:rsid w:val="00E731AE"/>
    <w:rsid w:val="00E73290"/>
    <w:rsid w:val="00E73880"/>
    <w:rsid w:val="00E73D40"/>
    <w:rsid w:val="00E748AA"/>
    <w:rsid w:val="00E749DC"/>
    <w:rsid w:val="00E74E81"/>
    <w:rsid w:val="00E75464"/>
    <w:rsid w:val="00E756B9"/>
    <w:rsid w:val="00E75CC2"/>
    <w:rsid w:val="00E75EF7"/>
    <w:rsid w:val="00E76114"/>
    <w:rsid w:val="00E76C0C"/>
    <w:rsid w:val="00E77265"/>
    <w:rsid w:val="00E77C35"/>
    <w:rsid w:val="00E77E6C"/>
    <w:rsid w:val="00E8034E"/>
    <w:rsid w:val="00E805F3"/>
    <w:rsid w:val="00E80A13"/>
    <w:rsid w:val="00E80AEA"/>
    <w:rsid w:val="00E80C19"/>
    <w:rsid w:val="00E81079"/>
    <w:rsid w:val="00E813D3"/>
    <w:rsid w:val="00E81615"/>
    <w:rsid w:val="00E81719"/>
    <w:rsid w:val="00E81CB6"/>
    <w:rsid w:val="00E82354"/>
    <w:rsid w:val="00E827F4"/>
    <w:rsid w:val="00E83134"/>
    <w:rsid w:val="00E83605"/>
    <w:rsid w:val="00E8372C"/>
    <w:rsid w:val="00E8372E"/>
    <w:rsid w:val="00E83ACA"/>
    <w:rsid w:val="00E8480E"/>
    <w:rsid w:val="00E85101"/>
    <w:rsid w:val="00E852D1"/>
    <w:rsid w:val="00E85484"/>
    <w:rsid w:val="00E85834"/>
    <w:rsid w:val="00E858AB"/>
    <w:rsid w:val="00E8606F"/>
    <w:rsid w:val="00E8640E"/>
    <w:rsid w:val="00E86454"/>
    <w:rsid w:val="00E86494"/>
    <w:rsid w:val="00E86B91"/>
    <w:rsid w:val="00E86CA1"/>
    <w:rsid w:val="00E86E5D"/>
    <w:rsid w:val="00E87031"/>
    <w:rsid w:val="00E87766"/>
    <w:rsid w:val="00E877A4"/>
    <w:rsid w:val="00E8785B"/>
    <w:rsid w:val="00E87E77"/>
    <w:rsid w:val="00E87F7B"/>
    <w:rsid w:val="00E90342"/>
    <w:rsid w:val="00E9093A"/>
    <w:rsid w:val="00E90AAB"/>
    <w:rsid w:val="00E90BCF"/>
    <w:rsid w:val="00E91270"/>
    <w:rsid w:val="00E9145E"/>
    <w:rsid w:val="00E9182B"/>
    <w:rsid w:val="00E91AAD"/>
    <w:rsid w:val="00E91B6D"/>
    <w:rsid w:val="00E92237"/>
    <w:rsid w:val="00E9230C"/>
    <w:rsid w:val="00E92C88"/>
    <w:rsid w:val="00E92FE2"/>
    <w:rsid w:val="00E93119"/>
    <w:rsid w:val="00E934C8"/>
    <w:rsid w:val="00E93593"/>
    <w:rsid w:val="00E936FA"/>
    <w:rsid w:val="00E93818"/>
    <w:rsid w:val="00E9388D"/>
    <w:rsid w:val="00E938ED"/>
    <w:rsid w:val="00E94157"/>
    <w:rsid w:val="00E9458C"/>
    <w:rsid w:val="00E94DA3"/>
    <w:rsid w:val="00E953CC"/>
    <w:rsid w:val="00E95421"/>
    <w:rsid w:val="00E956DD"/>
    <w:rsid w:val="00E95709"/>
    <w:rsid w:val="00E9586A"/>
    <w:rsid w:val="00E95873"/>
    <w:rsid w:val="00E95A6C"/>
    <w:rsid w:val="00E9615C"/>
    <w:rsid w:val="00E97077"/>
    <w:rsid w:val="00E97502"/>
    <w:rsid w:val="00E9768A"/>
    <w:rsid w:val="00E97697"/>
    <w:rsid w:val="00E97721"/>
    <w:rsid w:val="00E9788C"/>
    <w:rsid w:val="00E97CA5"/>
    <w:rsid w:val="00E97EE3"/>
    <w:rsid w:val="00EA022E"/>
    <w:rsid w:val="00EA07D8"/>
    <w:rsid w:val="00EA0A31"/>
    <w:rsid w:val="00EA0B24"/>
    <w:rsid w:val="00EA0CFD"/>
    <w:rsid w:val="00EA0FA6"/>
    <w:rsid w:val="00EA1289"/>
    <w:rsid w:val="00EA1298"/>
    <w:rsid w:val="00EA18C3"/>
    <w:rsid w:val="00EA1DBE"/>
    <w:rsid w:val="00EA23BE"/>
    <w:rsid w:val="00EA2C80"/>
    <w:rsid w:val="00EA2DA3"/>
    <w:rsid w:val="00EA3301"/>
    <w:rsid w:val="00EA36F0"/>
    <w:rsid w:val="00EA37F4"/>
    <w:rsid w:val="00EA38D3"/>
    <w:rsid w:val="00EA3B4F"/>
    <w:rsid w:val="00EA3BEC"/>
    <w:rsid w:val="00EA3C4E"/>
    <w:rsid w:val="00EA40F7"/>
    <w:rsid w:val="00EA4445"/>
    <w:rsid w:val="00EA482D"/>
    <w:rsid w:val="00EA516E"/>
    <w:rsid w:val="00EA55BA"/>
    <w:rsid w:val="00EA5E2A"/>
    <w:rsid w:val="00EA5E79"/>
    <w:rsid w:val="00EA5FCF"/>
    <w:rsid w:val="00EA661A"/>
    <w:rsid w:val="00EA6A84"/>
    <w:rsid w:val="00EA74DD"/>
    <w:rsid w:val="00EA7B99"/>
    <w:rsid w:val="00EB036D"/>
    <w:rsid w:val="00EB0928"/>
    <w:rsid w:val="00EB0BD7"/>
    <w:rsid w:val="00EB0D04"/>
    <w:rsid w:val="00EB122D"/>
    <w:rsid w:val="00EB1287"/>
    <w:rsid w:val="00EB139B"/>
    <w:rsid w:val="00EB19AF"/>
    <w:rsid w:val="00EB19D3"/>
    <w:rsid w:val="00EB1BDB"/>
    <w:rsid w:val="00EB1E0C"/>
    <w:rsid w:val="00EB29FC"/>
    <w:rsid w:val="00EB2C2B"/>
    <w:rsid w:val="00EB2C6B"/>
    <w:rsid w:val="00EB31A5"/>
    <w:rsid w:val="00EB36B4"/>
    <w:rsid w:val="00EB3BE7"/>
    <w:rsid w:val="00EB4640"/>
    <w:rsid w:val="00EB4808"/>
    <w:rsid w:val="00EB4816"/>
    <w:rsid w:val="00EB48D9"/>
    <w:rsid w:val="00EB4B1B"/>
    <w:rsid w:val="00EB4D3C"/>
    <w:rsid w:val="00EB4E12"/>
    <w:rsid w:val="00EB5038"/>
    <w:rsid w:val="00EB5141"/>
    <w:rsid w:val="00EB5547"/>
    <w:rsid w:val="00EB5DC1"/>
    <w:rsid w:val="00EB60A3"/>
    <w:rsid w:val="00EB6170"/>
    <w:rsid w:val="00EB64EA"/>
    <w:rsid w:val="00EB65B8"/>
    <w:rsid w:val="00EB6B89"/>
    <w:rsid w:val="00EB6BCB"/>
    <w:rsid w:val="00EB6C37"/>
    <w:rsid w:val="00EB6F92"/>
    <w:rsid w:val="00EB7D44"/>
    <w:rsid w:val="00EB7F32"/>
    <w:rsid w:val="00EC05C7"/>
    <w:rsid w:val="00EC095A"/>
    <w:rsid w:val="00EC0E76"/>
    <w:rsid w:val="00EC11D1"/>
    <w:rsid w:val="00EC13A5"/>
    <w:rsid w:val="00EC13F5"/>
    <w:rsid w:val="00EC17F0"/>
    <w:rsid w:val="00EC1B36"/>
    <w:rsid w:val="00EC1C24"/>
    <w:rsid w:val="00EC1C25"/>
    <w:rsid w:val="00EC1FEB"/>
    <w:rsid w:val="00EC22F8"/>
    <w:rsid w:val="00EC25B9"/>
    <w:rsid w:val="00EC25ED"/>
    <w:rsid w:val="00EC2C96"/>
    <w:rsid w:val="00EC2CA9"/>
    <w:rsid w:val="00EC2D17"/>
    <w:rsid w:val="00EC34E6"/>
    <w:rsid w:val="00EC3662"/>
    <w:rsid w:val="00EC3699"/>
    <w:rsid w:val="00EC379F"/>
    <w:rsid w:val="00EC3A09"/>
    <w:rsid w:val="00EC3B3A"/>
    <w:rsid w:val="00EC3CAB"/>
    <w:rsid w:val="00EC3E59"/>
    <w:rsid w:val="00EC3F56"/>
    <w:rsid w:val="00EC4154"/>
    <w:rsid w:val="00EC4C4A"/>
    <w:rsid w:val="00EC4CAB"/>
    <w:rsid w:val="00EC4D22"/>
    <w:rsid w:val="00EC4E23"/>
    <w:rsid w:val="00EC5162"/>
    <w:rsid w:val="00EC52BA"/>
    <w:rsid w:val="00EC5D29"/>
    <w:rsid w:val="00EC61CE"/>
    <w:rsid w:val="00EC62CD"/>
    <w:rsid w:val="00EC62FB"/>
    <w:rsid w:val="00EC632E"/>
    <w:rsid w:val="00EC66B7"/>
    <w:rsid w:val="00EC68A1"/>
    <w:rsid w:val="00EC72B8"/>
    <w:rsid w:val="00EC761D"/>
    <w:rsid w:val="00EC798C"/>
    <w:rsid w:val="00EC7A89"/>
    <w:rsid w:val="00EC7D82"/>
    <w:rsid w:val="00ED020C"/>
    <w:rsid w:val="00ED0957"/>
    <w:rsid w:val="00ED0D57"/>
    <w:rsid w:val="00ED13C7"/>
    <w:rsid w:val="00ED14A9"/>
    <w:rsid w:val="00ED164E"/>
    <w:rsid w:val="00ED1844"/>
    <w:rsid w:val="00ED19DD"/>
    <w:rsid w:val="00ED1E59"/>
    <w:rsid w:val="00ED225B"/>
    <w:rsid w:val="00ED237D"/>
    <w:rsid w:val="00ED25A2"/>
    <w:rsid w:val="00ED2B1D"/>
    <w:rsid w:val="00ED2DFE"/>
    <w:rsid w:val="00ED3092"/>
    <w:rsid w:val="00ED3485"/>
    <w:rsid w:val="00ED396E"/>
    <w:rsid w:val="00ED4544"/>
    <w:rsid w:val="00ED46C5"/>
    <w:rsid w:val="00ED474D"/>
    <w:rsid w:val="00ED4A19"/>
    <w:rsid w:val="00ED4B25"/>
    <w:rsid w:val="00ED5331"/>
    <w:rsid w:val="00ED53DB"/>
    <w:rsid w:val="00ED569F"/>
    <w:rsid w:val="00ED588D"/>
    <w:rsid w:val="00ED5B20"/>
    <w:rsid w:val="00ED5CE3"/>
    <w:rsid w:val="00ED5FCA"/>
    <w:rsid w:val="00ED612F"/>
    <w:rsid w:val="00ED62FB"/>
    <w:rsid w:val="00ED6691"/>
    <w:rsid w:val="00ED682C"/>
    <w:rsid w:val="00ED6C66"/>
    <w:rsid w:val="00ED6CE2"/>
    <w:rsid w:val="00ED79E7"/>
    <w:rsid w:val="00EE0486"/>
    <w:rsid w:val="00EE11C5"/>
    <w:rsid w:val="00EE15CE"/>
    <w:rsid w:val="00EE1B51"/>
    <w:rsid w:val="00EE1BFE"/>
    <w:rsid w:val="00EE1C0F"/>
    <w:rsid w:val="00EE37F5"/>
    <w:rsid w:val="00EE3B63"/>
    <w:rsid w:val="00EE40FB"/>
    <w:rsid w:val="00EE4280"/>
    <w:rsid w:val="00EE45F7"/>
    <w:rsid w:val="00EE484E"/>
    <w:rsid w:val="00EE4B1B"/>
    <w:rsid w:val="00EE5664"/>
    <w:rsid w:val="00EE5B7D"/>
    <w:rsid w:val="00EE5DB5"/>
    <w:rsid w:val="00EE5F9E"/>
    <w:rsid w:val="00EE607B"/>
    <w:rsid w:val="00EE61C2"/>
    <w:rsid w:val="00EE6355"/>
    <w:rsid w:val="00EE72C2"/>
    <w:rsid w:val="00EE7397"/>
    <w:rsid w:val="00EE7414"/>
    <w:rsid w:val="00EE75B7"/>
    <w:rsid w:val="00EE7EBA"/>
    <w:rsid w:val="00EE7FB2"/>
    <w:rsid w:val="00EF0100"/>
    <w:rsid w:val="00EF031A"/>
    <w:rsid w:val="00EF0368"/>
    <w:rsid w:val="00EF0AAC"/>
    <w:rsid w:val="00EF0F9A"/>
    <w:rsid w:val="00EF1116"/>
    <w:rsid w:val="00EF1329"/>
    <w:rsid w:val="00EF1668"/>
    <w:rsid w:val="00EF17B7"/>
    <w:rsid w:val="00EF1B54"/>
    <w:rsid w:val="00EF1B62"/>
    <w:rsid w:val="00EF1B8F"/>
    <w:rsid w:val="00EF1F4C"/>
    <w:rsid w:val="00EF21EC"/>
    <w:rsid w:val="00EF28CF"/>
    <w:rsid w:val="00EF3275"/>
    <w:rsid w:val="00EF327C"/>
    <w:rsid w:val="00EF34FD"/>
    <w:rsid w:val="00EF3697"/>
    <w:rsid w:val="00EF3F8A"/>
    <w:rsid w:val="00EF4000"/>
    <w:rsid w:val="00EF45BD"/>
    <w:rsid w:val="00EF47E5"/>
    <w:rsid w:val="00EF4D1A"/>
    <w:rsid w:val="00EF4E5C"/>
    <w:rsid w:val="00EF53A8"/>
    <w:rsid w:val="00EF55F1"/>
    <w:rsid w:val="00EF5689"/>
    <w:rsid w:val="00EF5721"/>
    <w:rsid w:val="00EF57E8"/>
    <w:rsid w:val="00EF597E"/>
    <w:rsid w:val="00EF5BD7"/>
    <w:rsid w:val="00EF6007"/>
    <w:rsid w:val="00EF62EE"/>
    <w:rsid w:val="00EF6A1B"/>
    <w:rsid w:val="00EF6C72"/>
    <w:rsid w:val="00EF6DD6"/>
    <w:rsid w:val="00EF7234"/>
    <w:rsid w:val="00EF72A1"/>
    <w:rsid w:val="00EF7387"/>
    <w:rsid w:val="00EF7B8A"/>
    <w:rsid w:val="00F00471"/>
    <w:rsid w:val="00F00786"/>
    <w:rsid w:val="00F009A9"/>
    <w:rsid w:val="00F009C7"/>
    <w:rsid w:val="00F00D80"/>
    <w:rsid w:val="00F00DF2"/>
    <w:rsid w:val="00F00E39"/>
    <w:rsid w:val="00F00EF5"/>
    <w:rsid w:val="00F011BA"/>
    <w:rsid w:val="00F0169F"/>
    <w:rsid w:val="00F01A4C"/>
    <w:rsid w:val="00F01B8E"/>
    <w:rsid w:val="00F01BBC"/>
    <w:rsid w:val="00F0211A"/>
    <w:rsid w:val="00F023B2"/>
    <w:rsid w:val="00F025BD"/>
    <w:rsid w:val="00F02DBC"/>
    <w:rsid w:val="00F0317A"/>
    <w:rsid w:val="00F033BD"/>
    <w:rsid w:val="00F03944"/>
    <w:rsid w:val="00F03C89"/>
    <w:rsid w:val="00F03EB8"/>
    <w:rsid w:val="00F04040"/>
    <w:rsid w:val="00F04613"/>
    <w:rsid w:val="00F051DA"/>
    <w:rsid w:val="00F05295"/>
    <w:rsid w:val="00F0590A"/>
    <w:rsid w:val="00F05CB8"/>
    <w:rsid w:val="00F05D7E"/>
    <w:rsid w:val="00F06CEC"/>
    <w:rsid w:val="00F07776"/>
    <w:rsid w:val="00F07B9D"/>
    <w:rsid w:val="00F07F0B"/>
    <w:rsid w:val="00F07FFD"/>
    <w:rsid w:val="00F100B4"/>
    <w:rsid w:val="00F1034B"/>
    <w:rsid w:val="00F103E7"/>
    <w:rsid w:val="00F104BB"/>
    <w:rsid w:val="00F10694"/>
    <w:rsid w:val="00F10EC9"/>
    <w:rsid w:val="00F112B5"/>
    <w:rsid w:val="00F12026"/>
    <w:rsid w:val="00F122B7"/>
    <w:rsid w:val="00F124BB"/>
    <w:rsid w:val="00F12534"/>
    <w:rsid w:val="00F12770"/>
    <w:rsid w:val="00F12AF8"/>
    <w:rsid w:val="00F130A0"/>
    <w:rsid w:val="00F1328B"/>
    <w:rsid w:val="00F13A17"/>
    <w:rsid w:val="00F13B6A"/>
    <w:rsid w:val="00F13FB1"/>
    <w:rsid w:val="00F1405B"/>
    <w:rsid w:val="00F148C5"/>
    <w:rsid w:val="00F14B10"/>
    <w:rsid w:val="00F14CC2"/>
    <w:rsid w:val="00F1502D"/>
    <w:rsid w:val="00F1540F"/>
    <w:rsid w:val="00F15440"/>
    <w:rsid w:val="00F155A5"/>
    <w:rsid w:val="00F155A8"/>
    <w:rsid w:val="00F15D71"/>
    <w:rsid w:val="00F15E29"/>
    <w:rsid w:val="00F166BD"/>
    <w:rsid w:val="00F1673F"/>
    <w:rsid w:val="00F16832"/>
    <w:rsid w:val="00F16C4E"/>
    <w:rsid w:val="00F16C87"/>
    <w:rsid w:val="00F16CAC"/>
    <w:rsid w:val="00F172E7"/>
    <w:rsid w:val="00F176A3"/>
    <w:rsid w:val="00F178B1"/>
    <w:rsid w:val="00F2023F"/>
    <w:rsid w:val="00F202BC"/>
    <w:rsid w:val="00F207EB"/>
    <w:rsid w:val="00F209DE"/>
    <w:rsid w:val="00F211B3"/>
    <w:rsid w:val="00F21339"/>
    <w:rsid w:val="00F2171C"/>
    <w:rsid w:val="00F2178C"/>
    <w:rsid w:val="00F220C0"/>
    <w:rsid w:val="00F22434"/>
    <w:rsid w:val="00F224BD"/>
    <w:rsid w:val="00F22A11"/>
    <w:rsid w:val="00F22E9D"/>
    <w:rsid w:val="00F22F1F"/>
    <w:rsid w:val="00F23449"/>
    <w:rsid w:val="00F238CA"/>
    <w:rsid w:val="00F239CB"/>
    <w:rsid w:val="00F23A41"/>
    <w:rsid w:val="00F23A66"/>
    <w:rsid w:val="00F23A8A"/>
    <w:rsid w:val="00F24517"/>
    <w:rsid w:val="00F249E5"/>
    <w:rsid w:val="00F24EA6"/>
    <w:rsid w:val="00F254E1"/>
    <w:rsid w:val="00F255F4"/>
    <w:rsid w:val="00F259EA"/>
    <w:rsid w:val="00F25A48"/>
    <w:rsid w:val="00F25B4C"/>
    <w:rsid w:val="00F25D47"/>
    <w:rsid w:val="00F25EEA"/>
    <w:rsid w:val="00F262F2"/>
    <w:rsid w:val="00F26477"/>
    <w:rsid w:val="00F26533"/>
    <w:rsid w:val="00F26DCA"/>
    <w:rsid w:val="00F27119"/>
    <w:rsid w:val="00F275C8"/>
    <w:rsid w:val="00F278FB"/>
    <w:rsid w:val="00F27939"/>
    <w:rsid w:val="00F27AE1"/>
    <w:rsid w:val="00F27B20"/>
    <w:rsid w:val="00F27F26"/>
    <w:rsid w:val="00F30F06"/>
    <w:rsid w:val="00F3193D"/>
    <w:rsid w:val="00F31D43"/>
    <w:rsid w:val="00F31D60"/>
    <w:rsid w:val="00F31EFE"/>
    <w:rsid w:val="00F31FB7"/>
    <w:rsid w:val="00F31FB8"/>
    <w:rsid w:val="00F3206F"/>
    <w:rsid w:val="00F32213"/>
    <w:rsid w:val="00F32698"/>
    <w:rsid w:val="00F32784"/>
    <w:rsid w:val="00F32B08"/>
    <w:rsid w:val="00F32CA9"/>
    <w:rsid w:val="00F33500"/>
    <w:rsid w:val="00F33627"/>
    <w:rsid w:val="00F33C43"/>
    <w:rsid w:val="00F33CE1"/>
    <w:rsid w:val="00F33F5A"/>
    <w:rsid w:val="00F34500"/>
    <w:rsid w:val="00F34586"/>
    <w:rsid w:val="00F347C3"/>
    <w:rsid w:val="00F34A21"/>
    <w:rsid w:val="00F355AD"/>
    <w:rsid w:val="00F35AD1"/>
    <w:rsid w:val="00F35C04"/>
    <w:rsid w:val="00F35E4C"/>
    <w:rsid w:val="00F36779"/>
    <w:rsid w:val="00F36BB1"/>
    <w:rsid w:val="00F36BDF"/>
    <w:rsid w:val="00F36C40"/>
    <w:rsid w:val="00F36CB7"/>
    <w:rsid w:val="00F3703B"/>
    <w:rsid w:val="00F377E5"/>
    <w:rsid w:val="00F37BAE"/>
    <w:rsid w:val="00F37DC9"/>
    <w:rsid w:val="00F4085A"/>
    <w:rsid w:val="00F408CC"/>
    <w:rsid w:val="00F4096B"/>
    <w:rsid w:val="00F41A7D"/>
    <w:rsid w:val="00F42A00"/>
    <w:rsid w:val="00F42B06"/>
    <w:rsid w:val="00F42F1A"/>
    <w:rsid w:val="00F43ADE"/>
    <w:rsid w:val="00F4411A"/>
    <w:rsid w:val="00F4415D"/>
    <w:rsid w:val="00F444A7"/>
    <w:rsid w:val="00F446EA"/>
    <w:rsid w:val="00F44D06"/>
    <w:rsid w:val="00F44E10"/>
    <w:rsid w:val="00F44FF9"/>
    <w:rsid w:val="00F451D6"/>
    <w:rsid w:val="00F4586F"/>
    <w:rsid w:val="00F45C39"/>
    <w:rsid w:val="00F45EAD"/>
    <w:rsid w:val="00F46A9B"/>
    <w:rsid w:val="00F47501"/>
    <w:rsid w:val="00F4777C"/>
    <w:rsid w:val="00F478AE"/>
    <w:rsid w:val="00F47A15"/>
    <w:rsid w:val="00F50E9B"/>
    <w:rsid w:val="00F50F50"/>
    <w:rsid w:val="00F51FFC"/>
    <w:rsid w:val="00F520A3"/>
    <w:rsid w:val="00F5214B"/>
    <w:rsid w:val="00F52150"/>
    <w:rsid w:val="00F52B50"/>
    <w:rsid w:val="00F52EED"/>
    <w:rsid w:val="00F53051"/>
    <w:rsid w:val="00F53394"/>
    <w:rsid w:val="00F53FB2"/>
    <w:rsid w:val="00F54071"/>
    <w:rsid w:val="00F54A31"/>
    <w:rsid w:val="00F5513F"/>
    <w:rsid w:val="00F555DF"/>
    <w:rsid w:val="00F556F5"/>
    <w:rsid w:val="00F55818"/>
    <w:rsid w:val="00F55F18"/>
    <w:rsid w:val="00F566A9"/>
    <w:rsid w:val="00F56C00"/>
    <w:rsid w:val="00F57009"/>
    <w:rsid w:val="00F571F3"/>
    <w:rsid w:val="00F57277"/>
    <w:rsid w:val="00F57A12"/>
    <w:rsid w:val="00F57AA9"/>
    <w:rsid w:val="00F57F10"/>
    <w:rsid w:val="00F602AC"/>
    <w:rsid w:val="00F603C9"/>
    <w:rsid w:val="00F60471"/>
    <w:rsid w:val="00F60BC4"/>
    <w:rsid w:val="00F60D57"/>
    <w:rsid w:val="00F60D78"/>
    <w:rsid w:val="00F60EB9"/>
    <w:rsid w:val="00F617D5"/>
    <w:rsid w:val="00F619FC"/>
    <w:rsid w:val="00F61DE0"/>
    <w:rsid w:val="00F61EDF"/>
    <w:rsid w:val="00F61F2A"/>
    <w:rsid w:val="00F623D7"/>
    <w:rsid w:val="00F627E9"/>
    <w:rsid w:val="00F628A6"/>
    <w:rsid w:val="00F6310A"/>
    <w:rsid w:val="00F635DD"/>
    <w:rsid w:val="00F63895"/>
    <w:rsid w:val="00F63900"/>
    <w:rsid w:val="00F639BF"/>
    <w:rsid w:val="00F63A00"/>
    <w:rsid w:val="00F64299"/>
    <w:rsid w:val="00F643F4"/>
    <w:rsid w:val="00F64570"/>
    <w:rsid w:val="00F6467B"/>
    <w:rsid w:val="00F64890"/>
    <w:rsid w:val="00F64ECB"/>
    <w:rsid w:val="00F652D7"/>
    <w:rsid w:val="00F653C9"/>
    <w:rsid w:val="00F65479"/>
    <w:rsid w:val="00F65558"/>
    <w:rsid w:val="00F6563E"/>
    <w:rsid w:val="00F6596C"/>
    <w:rsid w:val="00F65BE1"/>
    <w:rsid w:val="00F66002"/>
    <w:rsid w:val="00F66129"/>
    <w:rsid w:val="00F66146"/>
    <w:rsid w:val="00F66541"/>
    <w:rsid w:val="00F66860"/>
    <w:rsid w:val="00F66B60"/>
    <w:rsid w:val="00F671C5"/>
    <w:rsid w:val="00F672B0"/>
    <w:rsid w:val="00F672D3"/>
    <w:rsid w:val="00F675F6"/>
    <w:rsid w:val="00F67F99"/>
    <w:rsid w:val="00F67FE4"/>
    <w:rsid w:val="00F67FF0"/>
    <w:rsid w:val="00F70314"/>
    <w:rsid w:val="00F706DD"/>
    <w:rsid w:val="00F70789"/>
    <w:rsid w:val="00F70A89"/>
    <w:rsid w:val="00F712E6"/>
    <w:rsid w:val="00F71BAB"/>
    <w:rsid w:val="00F72094"/>
    <w:rsid w:val="00F72278"/>
    <w:rsid w:val="00F72852"/>
    <w:rsid w:val="00F729B5"/>
    <w:rsid w:val="00F72D83"/>
    <w:rsid w:val="00F72FFE"/>
    <w:rsid w:val="00F73052"/>
    <w:rsid w:val="00F73096"/>
    <w:rsid w:val="00F73123"/>
    <w:rsid w:val="00F7331B"/>
    <w:rsid w:val="00F73474"/>
    <w:rsid w:val="00F7399F"/>
    <w:rsid w:val="00F73CE4"/>
    <w:rsid w:val="00F73F7F"/>
    <w:rsid w:val="00F743F4"/>
    <w:rsid w:val="00F745C5"/>
    <w:rsid w:val="00F74AB3"/>
    <w:rsid w:val="00F74B34"/>
    <w:rsid w:val="00F74BDB"/>
    <w:rsid w:val="00F74C1E"/>
    <w:rsid w:val="00F74C93"/>
    <w:rsid w:val="00F74CF2"/>
    <w:rsid w:val="00F7528F"/>
    <w:rsid w:val="00F755F4"/>
    <w:rsid w:val="00F756D1"/>
    <w:rsid w:val="00F757BE"/>
    <w:rsid w:val="00F75972"/>
    <w:rsid w:val="00F75C31"/>
    <w:rsid w:val="00F763FD"/>
    <w:rsid w:val="00F76569"/>
    <w:rsid w:val="00F76A7E"/>
    <w:rsid w:val="00F76FC2"/>
    <w:rsid w:val="00F772E9"/>
    <w:rsid w:val="00F775E4"/>
    <w:rsid w:val="00F776C7"/>
    <w:rsid w:val="00F77CE8"/>
    <w:rsid w:val="00F801DC"/>
    <w:rsid w:val="00F803A4"/>
    <w:rsid w:val="00F80541"/>
    <w:rsid w:val="00F80A80"/>
    <w:rsid w:val="00F80A98"/>
    <w:rsid w:val="00F80B45"/>
    <w:rsid w:val="00F80B55"/>
    <w:rsid w:val="00F80D76"/>
    <w:rsid w:val="00F80DF5"/>
    <w:rsid w:val="00F81506"/>
    <w:rsid w:val="00F81AE5"/>
    <w:rsid w:val="00F81FBD"/>
    <w:rsid w:val="00F826E6"/>
    <w:rsid w:val="00F82EB9"/>
    <w:rsid w:val="00F830D4"/>
    <w:rsid w:val="00F83309"/>
    <w:rsid w:val="00F83322"/>
    <w:rsid w:val="00F83334"/>
    <w:rsid w:val="00F836A3"/>
    <w:rsid w:val="00F83D85"/>
    <w:rsid w:val="00F83DFC"/>
    <w:rsid w:val="00F83F20"/>
    <w:rsid w:val="00F8482A"/>
    <w:rsid w:val="00F8485A"/>
    <w:rsid w:val="00F84DDB"/>
    <w:rsid w:val="00F854DF"/>
    <w:rsid w:val="00F8567F"/>
    <w:rsid w:val="00F85BE6"/>
    <w:rsid w:val="00F85D54"/>
    <w:rsid w:val="00F85DD9"/>
    <w:rsid w:val="00F85E3D"/>
    <w:rsid w:val="00F85EF5"/>
    <w:rsid w:val="00F85EF7"/>
    <w:rsid w:val="00F86A9E"/>
    <w:rsid w:val="00F86DD6"/>
    <w:rsid w:val="00F87502"/>
    <w:rsid w:val="00F877C0"/>
    <w:rsid w:val="00F87A64"/>
    <w:rsid w:val="00F87F18"/>
    <w:rsid w:val="00F9001B"/>
    <w:rsid w:val="00F90068"/>
    <w:rsid w:val="00F90734"/>
    <w:rsid w:val="00F909E6"/>
    <w:rsid w:val="00F90E08"/>
    <w:rsid w:val="00F914A8"/>
    <w:rsid w:val="00F91826"/>
    <w:rsid w:val="00F9213E"/>
    <w:rsid w:val="00F92265"/>
    <w:rsid w:val="00F923A1"/>
    <w:rsid w:val="00F92509"/>
    <w:rsid w:val="00F92819"/>
    <w:rsid w:val="00F92912"/>
    <w:rsid w:val="00F9294F"/>
    <w:rsid w:val="00F92B6A"/>
    <w:rsid w:val="00F93B08"/>
    <w:rsid w:val="00F93F6D"/>
    <w:rsid w:val="00F941BF"/>
    <w:rsid w:val="00F942C6"/>
    <w:rsid w:val="00F944BF"/>
    <w:rsid w:val="00F944D2"/>
    <w:rsid w:val="00F94BDB"/>
    <w:rsid w:val="00F94DBE"/>
    <w:rsid w:val="00F94DEC"/>
    <w:rsid w:val="00F9530E"/>
    <w:rsid w:val="00F9538B"/>
    <w:rsid w:val="00F95768"/>
    <w:rsid w:val="00F95D91"/>
    <w:rsid w:val="00F9611D"/>
    <w:rsid w:val="00F96259"/>
    <w:rsid w:val="00F9705D"/>
    <w:rsid w:val="00F970B4"/>
    <w:rsid w:val="00F97273"/>
    <w:rsid w:val="00F97351"/>
    <w:rsid w:val="00F97A32"/>
    <w:rsid w:val="00F97CAA"/>
    <w:rsid w:val="00F97DB7"/>
    <w:rsid w:val="00FA0B12"/>
    <w:rsid w:val="00FA0F06"/>
    <w:rsid w:val="00FA140A"/>
    <w:rsid w:val="00FA19B0"/>
    <w:rsid w:val="00FA1A0B"/>
    <w:rsid w:val="00FA20EB"/>
    <w:rsid w:val="00FA377A"/>
    <w:rsid w:val="00FA3DEE"/>
    <w:rsid w:val="00FA4255"/>
    <w:rsid w:val="00FA495F"/>
    <w:rsid w:val="00FA4CD5"/>
    <w:rsid w:val="00FA4D98"/>
    <w:rsid w:val="00FA4EAB"/>
    <w:rsid w:val="00FA5111"/>
    <w:rsid w:val="00FA5276"/>
    <w:rsid w:val="00FA5747"/>
    <w:rsid w:val="00FA61F8"/>
    <w:rsid w:val="00FA63B0"/>
    <w:rsid w:val="00FA64F6"/>
    <w:rsid w:val="00FA69D9"/>
    <w:rsid w:val="00FA6ACD"/>
    <w:rsid w:val="00FA6C09"/>
    <w:rsid w:val="00FA7072"/>
    <w:rsid w:val="00FA75F3"/>
    <w:rsid w:val="00FA76CD"/>
    <w:rsid w:val="00FA76F1"/>
    <w:rsid w:val="00FB0528"/>
    <w:rsid w:val="00FB0AD9"/>
    <w:rsid w:val="00FB0DFB"/>
    <w:rsid w:val="00FB16FC"/>
    <w:rsid w:val="00FB1B60"/>
    <w:rsid w:val="00FB2122"/>
    <w:rsid w:val="00FB23DA"/>
    <w:rsid w:val="00FB2A60"/>
    <w:rsid w:val="00FB2F2C"/>
    <w:rsid w:val="00FB3180"/>
    <w:rsid w:val="00FB336C"/>
    <w:rsid w:val="00FB37CD"/>
    <w:rsid w:val="00FB3D18"/>
    <w:rsid w:val="00FB3DF7"/>
    <w:rsid w:val="00FB3EB4"/>
    <w:rsid w:val="00FB4251"/>
    <w:rsid w:val="00FB4619"/>
    <w:rsid w:val="00FB47A2"/>
    <w:rsid w:val="00FB4972"/>
    <w:rsid w:val="00FB4B16"/>
    <w:rsid w:val="00FB560D"/>
    <w:rsid w:val="00FB57C3"/>
    <w:rsid w:val="00FB5901"/>
    <w:rsid w:val="00FB5B1E"/>
    <w:rsid w:val="00FB5B46"/>
    <w:rsid w:val="00FB5B75"/>
    <w:rsid w:val="00FB5C12"/>
    <w:rsid w:val="00FB62C7"/>
    <w:rsid w:val="00FB6412"/>
    <w:rsid w:val="00FB6BCF"/>
    <w:rsid w:val="00FB6DEF"/>
    <w:rsid w:val="00FB7EB2"/>
    <w:rsid w:val="00FC0090"/>
    <w:rsid w:val="00FC00C5"/>
    <w:rsid w:val="00FC07BC"/>
    <w:rsid w:val="00FC0BB5"/>
    <w:rsid w:val="00FC0D98"/>
    <w:rsid w:val="00FC0F08"/>
    <w:rsid w:val="00FC1606"/>
    <w:rsid w:val="00FC1EEE"/>
    <w:rsid w:val="00FC1FA9"/>
    <w:rsid w:val="00FC207A"/>
    <w:rsid w:val="00FC2219"/>
    <w:rsid w:val="00FC26EC"/>
    <w:rsid w:val="00FC2CCA"/>
    <w:rsid w:val="00FC3060"/>
    <w:rsid w:val="00FC3882"/>
    <w:rsid w:val="00FC3A97"/>
    <w:rsid w:val="00FC3CA2"/>
    <w:rsid w:val="00FC4196"/>
    <w:rsid w:val="00FC48DE"/>
    <w:rsid w:val="00FC4A35"/>
    <w:rsid w:val="00FC5478"/>
    <w:rsid w:val="00FC622C"/>
    <w:rsid w:val="00FC65DA"/>
    <w:rsid w:val="00FC67C4"/>
    <w:rsid w:val="00FC6874"/>
    <w:rsid w:val="00FC6940"/>
    <w:rsid w:val="00FC6ACA"/>
    <w:rsid w:val="00FC71E5"/>
    <w:rsid w:val="00FC7901"/>
    <w:rsid w:val="00FC7981"/>
    <w:rsid w:val="00FC7CA8"/>
    <w:rsid w:val="00FC7CDB"/>
    <w:rsid w:val="00FC7D09"/>
    <w:rsid w:val="00FD0420"/>
    <w:rsid w:val="00FD05B1"/>
    <w:rsid w:val="00FD08EF"/>
    <w:rsid w:val="00FD0B84"/>
    <w:rsid w:val="00FD1000"/>
    <w:rsid w:val="00FD10D9"/>
    <w:rsid w:val="00FD1752"/>
    <w:rsid w:val="00FD1E46"/>
    <w:rsid w:val="00FD1F05"/>
    <w:rsid w:val="00FD267E"/>
    <w:rsid w:val="00FD2D02"/>
    <w:rsid w:val="00FD316E"/>
    <w:rsid w:val="00FD3201"/>
    <w:rsid w:val="00FD3390"/>
    <w:rsid w:val="00FD3487"/>
    <w:rsid w:val="00FD35CC"/>
    <w:rsid w:val="00FD39C3"/>
    <w:rsid w:val="00FD3A6A"/>
    <w:rsid w:val="00FD3B26"/>
    <w:rsid w:val="00FD4BF6"/>
    <w:rsid w:val="00FD502F"/>
    <w:rsid w:val="00FD5052"/>
    <w:rsid w:val="00FD5352"/>
    <w:rsid w:val="00FD589D"/>
    <w:rsid w:val="00FD5A58"/>
    <w:rsid w:val="00FD5CE4"/>
    <w:rsid w:val="00FD5EE8"/>
    <w:rsid w:val="00FD5F28"/>
    <w:rsid w:val="00FD631E"/>
    <w:rsid w:val="00FD63C7"/>
    <w:rsid w:val="00FD6702"/>
    <w:rsid w:val="00FD6F6E"/>
    <w:rsid w:val="00FD75E0"/>
    <w:rsid w:val="00FD7824"/>
    <w:rsid w:val="00FD7F1D"/>
    <w:rsid w:val="00FE0D2B"/>
    <w:rsid w:val="00FE22FF"/>
    <w:rsid w:val="00FE25C1"/>
    <w:rsid w:val="00FE2AB9"/>
    <w:rsid w:val="00FE2D01"/>
    <w:rsid w:val="00FE3694"/>
    <w:rsid w:val="00FE3926"/>
    <w:rsid w:val="00FE3929"/>
    <w:rsid w:val="00FE3B06"/>
    <w:rsid w:val="00FE3B36"/>
    <w:rsid w:val="00FE3DD9"/>
    <w:rsid w:val="00FE3E9B"/>
    <w:rsid w:val="00FE40B7"/>
    <w:rsid w:val="00FE44D5"/>
    <w:rsid w:val="00FE4A07"/>
    <w:rsid w:val="00FE4AEA"/>
    <w:rsid w:val="00FE4C10"/>
    <w:rsid w:val="00FE4C35"/>
    <w:rsid w:val="00FE50B1"/>
    <w:rsid w:val="00FE5309"/>
    <w:rsid w:val="00FE5423"/>
    <w:rsid w:val="00FE5729"/>
    <w:rsid w:val="00FE5997"/>
    <w:rsid w:val="00FE5D28"/>
    <w:rsid w:val="00FE5F59"/>
    <w:rsid w:val="00FE609A"/>
    <w:rsid w:val="00FE61F5"/>
    <w:rsid w:val="00FE6B72"/>
    <w:rsid w:val="00FE6CE0"/>
    <w:rsid w:val="00FE74BB"/>
    <w:rsid w:val="00FE76BA"/>
    <w:rsid w:val="00FE76CD"/>
    <w:rsid w:val="00FE780F"/>
    <w:rsid w:val="00FF00DC"/>
    <w:rsid w:val="00FF0BE3"/>
    <w:rsid w:val="00FF1046"/>
    <w:rsid w:val="00FF14A8"/>
    <w:rsid w:val="00FF14AA"/>
    <w:rsid w:val="00FF1609"/>
    <w:rsid w:val="00FF163E"/>
    <w:rsid w:val="00FF1745"/>
    <w:rsid w:val="00FF17B3"/>
    <w:rsid w:val="00FF1C32"/>
    <w:rsid w:val="00FF1E96"/>
    <w:rsid w:val="00FF22FD"/>
    <w:rsid w:val="00FF2327"/>
    <w:rsid w:val="00FF278C"/>
    <w:rsid w:val="00FF279B"/>
    <w:rsid w:val="00FF31D0"/>
    <w:rsid w:val="00FF34DC"/>
    <w:rsid w:val="00FF3ABE"/>
    <w:rsid w:val="00FF3EF3"/>
    <w:rsid w:val="00FF3F22"/>
    <w:rsid w:val="00FF410D"/>
    <w:rsid w:val="00FF4A33"/>
    <w:rsid w:val="00FF4B45"/>
    <w:rsid w:val="00FF5325"/>
    <w:rsid w:val="00FF595C"/>
    <w:rsid w:val="00FF5CCA"/>
    <w:rsid w:val="00FF66E1"/>
    <w:rsid w:val="00FF679E"/>
    <w:rsid w:val="00FF6955"/>
    <w:rsid w:val="00FF6973"/>
    <w:rsid w:val="00FF6C5D"/>
    <w:rsid w:val="00FF70DE"/>
    <w:rsid w:val="00FF7636"/>
    <w:rsid w:val="00FF7A2D"/>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5:docId w15:val="{B6AF2B15-0DF3-4023-A441-8EA01F9DAD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宋体" w:hAnsi="Calibri"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iPriority="0" w:unhideWhenUsed="1" w:qFormat="1"/>
    <w:lsdException w:name="footnote text" w:semiHidden="1" w:unhideWhenUsed="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qFormat="1"/>
    <w:lsdException w:name="Strong" w:uiPriority="22" w:qFormat="1"/>
    <w:lsdException w:name="Emphasis" w:uiPriority="2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025BD"/>
    <w:pPr>
      <w:widowControl w:val="0"/>
      <w:spacing w:line="360" w:lineRule="auto"/>
      <w:ind w:firstLineChars="200" w:firstLine="420"/>
      <w:jc w:val="both"/>
    </w:pPr>
    <w:rPr>
      <w:rFonts w:ascii="宋体" w:hAnsi="宋体"/>
      <w:kern w:val="2"/>
      <w:sz w:val="21"/>
      <w:szCs w:val="22"/>
    </w:rPr>
  </w:style>
  <w:style w:type="paragraph" w:styleId="1">
    <w:name w:val="heading 1"/>
    <w:basedOn w:val="a"/>
    <w:next w:val="a"/>
    <w:link w:val="10"/>
    <w:uiPriority w:val="9"/>
    <w:qFormat/>
    <w:rsid w:val="000D5AE1"/>
    <w:pPr>
      <w:keepNext/>
      <w:keepLines/>
      <w:numPr>
        <w:numId w:val="3"/>
      </w:numPr>
      <w:spacing w:before="340" w:after="330" w:line="578" w:lineRule="auto"/>
      <w:ind w:left="935" w:hangingChars="50" w:hanging="50"/>
      <w:jc w:val="left"/>
      <w:outlineLvl w:val="0"/>
    </w:pPr>
    <w:rPr>
      <w:b/>
      <w:bCs/>
      <w:kern w:val="44"/>
      <w:sz w:val="44"/>
      <w:szCs w:val="44"/>
    </w:rPr>
  </w:style>
  <w:style w:type="paragraph" w:styleId="2">
    <w:name w:val="heading 2"/>
    <w:basedOn w:val="a"/>
    <w:next w:val="a"/>
    <w:link w:val="20"/>
    <w:uiPriority w:val="9"/>
    <w:unhideWhenUsed/>
    <w:qFormat/>
    <w:rsid w:val="000D5AE1"/>
    <w:pPr>
      <w:keepNext/>
      <w:keepLines/>
      <w:spacing w:before="260" w:after="260" w:line="415" w:lineRule="auto"/>
      <w:ind w:firstLineChars="0" w:firstLine="0"/>
      <w:jc w:val="left"/>
      <w:outlineLvl w:val="1"/>
    </w:pPr>
    <w:rPr>
      <w:rFonts w:ascii="Cambria" w:hAnsi="Cambria"/>
      <w:b/>
      <w:bCs/>
      <w:kern w:val="0"/>
      <w:sz w:val="32"/>
      <w:szCs w:val="32"/>
    </w:rPr>
  </w:style>
  <w:style w:type="paragraph" w:styleId="3">
    <w:name w:val="heading 3"/>
    <w:basedOn w:val="a"/>
    <w:next w:val="a"/>
    <w:link w:val="30"/>
    <w:uiPriority w:val="9"/>
    <w:unhideWhenUsed/>
    <w:qFormat/>
    <w:rsid w:val="000D5AE1"/>
    <w:pPr>
      <w:keepNext/>
      <w:keepLines/>
      <w:spacing w:before="260" w:after="260" w:line="415" w:lineRule="auto"/>
      <w:ind w:firstLineChars="0" w:firstLine="0"/>
      <w:jc w:val="left"/>
      <w:outlineLvl w:val="2"/>
    </w:pPr>
    <w:rPr>
      <w:b/>
      <w:bCs/>
      <w:kern w:val="0"/>
      <w:sz w:val="30"/>
      <w:szCs w:val="30"/>
    </w:rPr>
  </w:style>
  <w:style w:type="paragraph" w:styleId="4">
    <w:name w:val="heading 4"/>
    <w:basedOn w:val="a"/>
    <w:next w:val="a"/>
    <w:link w:val="40"/>
    <w:uiPriority w:val="9"/>
    <w:unhideWhenUsed/>
    <w:qFormat/>
    <w:rsid w:val="00322837"/>
    <w:pPr>
      <w:keepNext/>
      <w:keepLines/>
      <w:spacing w:before="280" w:after="290" w:line="376" w:lineRule="auto"/>
      <w:ind w:firstLine="562"/>
      <w:jc w:val="left"/>
      <w:outlineLvl w:val="3"/>
    </w:pPr>
    <w:rPr>
      <w:rFonts w:ascii="Cambria" w:hAnsi="Cambria"/>
      <w:b/>
      <w:bCs/>
      <w:kern w:val="0"/>
      <w:sz w:val="28"/>
      <w:szCs w:val="28"/>
    </w:rPr>
  </w:style>
  <w:style w:type="paragraph" w:styleId="5">
    <w:name w:val="heading 5"/>
    <w:basedOn w:val="a"/>
    <w:next w:val="a"/>
    <w:link w:val="50"/>
    <w:uiPriority w:val="9"/>
    <w:unhideWhenUsed/>
    <w:qFormat/>
    <w:rsid w:val="00710BE9"/>
    <w:pPr>
      <w:keepNext/>
      <w:keepLines/>
      <w:spacing w:before="280" w:after="290" w:line="376" w:lineRule="auto"/>
      <w:ind w:firstLine="482"/>
      <w:jc w:val="left"/>
      <w:outlineLvl w:val="4"/>
    </w:pPr>
    <w:rPr>
      <w:bCs/>
      <w:sz w:val="24"/>
      <w:szCs w:val="28"/>
    </w:rPr>
  </w:style>
  <w:style w:type="paragraph" w:styleId="6">
    <w:name w:val="heading 6"/>
    <w:basedOn w:val="a"/>
    <w:next w:val="a"/>
    <w:link w:val="60"/>
    <w:uiPriority w:val="9"/>
    <w:semiHidden/>
    <w:unhideWhenUsed/>
    <w:qFormat/>
    <w:rsid w:val="00A13669"/>
    <w:pPr>
      <w:keepNext/>
      <w:keepLines/>
      <w:spacing w:before="240" w:after="64" w:line="320" w:lineRule="auto"/>
      <w:outlineLvl w:val="5"/>
    </w:pPr>
    <w:rPr>
      <w:rFonts w:ascii="Cambria" w:hAnsi="Cambria"/>
      <w:b/>
      <w:bCs/>
      <w:sz w:val="24"/>
      <w:szCs w:val="24"/>
    </w:rPr>
  </w:style>
  <w:style w:type="paragraph" w:styleId="7">
    <w:name w:val="heading 7"/>
    <w:basedOn w:val="a"/>
    <w:next w:val="a"/>
    <w:link w:val="70"/>
    <w:uiPriority w:val="9"/>
    <w:semiHidden/>
    <w:unhideWhenUsed/>
    <w:qFormat/>
    <w:rsid w:val="00A13669"/>
    <w:pPr>
      <w:keepNext/>
      <w:keepLines/>
      <w:spacing w:before="240" w:after="64" w:line="320" w:lineRule="auto"/>
      <w:outlineLvl w:val="6"/>
    </w:pPr>
    <w:rPr>
      <w:rFonts w:ascii="Calibri" w:hAnsi="Calibri"/>
      <w:b/>
      <w:bCs/>
      <w:sz w:val="24"/>
      <w:szCs w:val="24"/>
    </w:rPr>
  </w:style>
  <w:style w:type="paragraph" w:styleId="8">
    <w:name w:val="heading 8"/>
    <w:basedOn w:val="a"/>
    <w:next w:val="a"/>
    <w:link w:val="80"/>
    <w:uiPriority w:val="9"/>
    <w:semiHidden/>
    <w:unhideWhenUsed/>
    <w:qFormat/>
    <w:rsid w:val="00A13669"/>
    <w:pPr>
      <w:keepNext/>
      <w:keepLines/>
      <w:spacing w:before="240" w:after="64" w:line="320" w:lineRule="auto"/>
      <w:outlineLvl w:val="7"/>
    </w:pPr>
    <w:rPr>
      <w:rFonts w:ascii="Cambria" w:hAnsi="Cambria"/>
      <w:sz w:val="24"/>
      <w:szCs w:val="24"/>
    </w:rPr>
  </w:style>
  <w:style w:type="paragraph" w:styleId="9">
    <w:name w:val="heading 9"/>
    <w:basedOn w:val="a"/>
    <w:next w:val="a"/>
    <w:link w:val="90"/>
    <w:uiPriority w:val="9"/>
    <w:semiHidden/>
    <w:unhideWhenUsed/>
    <w:qFormat/>
    <w:rsid w:val="00A13669"/>
    <w:pPr>
      <w:keepNext/>
      <w:keepLines/>
      <w:spacing w:before="240" w:after="64" w:line="320" w:lineRule="auto"/>
      <w:outlineLvl w:val="8"/>
    </w:pPr>
    <w:rPr>
      <w:rFonts w:ascii="Cambria" w:hAnsi="Cambria"/>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link w:val="1"/>
    <w:uiPriority w:val="9"/>
    <w:qFormat/>
    <w:rsid w:val="000D5AE1"/>
    <w:rPr>
      <w:rFonts w:ascii="宋体" w:hAnsi="宋体"/>
      <w:b/>
      <w:bCs/>
      <w:kern w:val="44"/>
      <w:sz w:val="44"/>
      <w:szCs w:val="44"/>
    </w:rPr>
  </w:style>
  <w:style w:type="character" w:customStyle="1" w:styleId="20">
    <w:name w:val="标题 2 字符"/>
    <w:link w:val="2"/>
    <w:uiPriority w:val="9"/>
    <w:qFormat/>
    <w:rsid w:val="000D5AE1"/>
    <w:rPr>
      <w:rFonts w:ascii="Cambria" w:hAnsi="Cambria"/>
      <w:b/>
      <w:bCs/>
      <w:sz w:val="32"/>
      <w:szCs w:val="32"/>
    </w:rPr>
  </w:style>
  <w:style w:type="character" w:customStyle="1" w:styleId="30">
    <w:name w:val="标题 3 字符"/>
    <w:link w:val="3"/>
    <w:uiPriority w:val="9"/>
    <w:qFormat/>
    <w:rsid w:val="000D5AE1"/>
    <w:rPr>
      <w:rFonts w:ascii="宋体" w:hAnsi="宋体"/>
      <w:b/>
      <w:bCs/>
      <w:sz w:val="30"/>
      <w:szCs w:val="30"/>
    </w:rPr>
  </w:style>
  <w:style w:type="character" w:customStyle="1" w:styleId="40">
    <w:name w:val="标题 4 字符"/>
    <w:link w:val="4"/>
    <w:uiPriority w:val="9"/>
    <w:rsid w:val="00322837"/>
    <w:rPr>
      <w:rFonts w:ascii="Cambria" w:hAnsi="Cambria"/>
      <w:b/>
      <w:bCs/>
      <w:sz w:val="28"/>
      <w:szCs w:val="28"/>
    </w:rPr>
  </w:style>
  <w:style w:type="character" w:customStyle="1" w:styleId="50">
    <w:name w:val="标题 5 字符"/>
    <w:link w:val="5"/>
    <w:uiPriority w:val="9"/>
    <w:rsid w:val="00710BE9"/>
    <w:rPr>
      <w:rFonts w:ascii="宋体" w:hAnsi="宋体"/>
      <w:bCs/>
      <w:kern w:val="2"/>
      <w:sz w:val="24"/>
      <w:szCs w:val="28"/>
    </w:rPr>
  </w:style>
  <w:style w:type="character" w:customStyle="1" w:styleId="60">
    <w:name w:val="标题 6 字符"/>
    <w:link w:val="6"/>
    <w:uiPriority w:val="9"/>
    <w:semiHidden/>
    <w:qFormat/>
    <w:rsid w:val="00A13669"/>
    <w:rPr>
      <w:rFonts w:ascii="Cambria" w:hAnsi="Cambria"/>
      <w:b/>
      <w:bCs/>
      <w:kern w:val="2"/>
      <w:sz w:val="24"/>
      <w:szCs w:val="24"/>
    </w:rPr>
  </w:style>
  <w:style w:type="character" w:customStyle="1" w:styleId="70">
    <w:name w:val="标题 7 字符"/>
    <w:link w:val="7"/>
    <w:uiPriority w:val="9"/>
    <w:semiHidden/>
    <w:rsid w:val="00A13669"/>
    <w:rPr>
      <w:b/>
      <w:bCs/>
      <w:kern w:val="2"/>
      <w:sz w:val="24"/>
      <w:szCs w:val="24"/>
    </w:rPr>
  </w:style>
  <w:style w:type="character" w:customStyle="1" w:styleId="80">
    <w:name w:val="标题 8 字符"/>
    <w:link w:val="8"/>
    <w:uiPriority w:val="9"/>
    <w:semiHidden/>
    <w:rsid w:val="00A13669"/>
    <w:rPr>
      <w:rFonts w:ascii="Cambria" w:hAnsi="Cambria"/>
      <w:kern w:val="2"/>
      <w:sz w:val="24"/>
      <w:szCs w:val="24"/>
    </w:rPr>
  </w:style>
  <w:style w:type="character" w:customStyle="1" w:styleId="90">
    <w:name w:val="标题 9 字符"/>
    <w:link w:val="9"/>
    <w:uiPriority w:val="9"/>
    <w:semiHidden/>
    <w:rsid w:val="00A13669"/>
    <w:rPr>
      <w:rFonts w:ascii="Cambria" w:hAnsi="Cambria"/>
      <w:kern w:val="2"/>
      <w:sz w:val="21"/>
      <w:szCs w:val="21"/>
    </w:rPr>
  </w:style>
  <w:style w:type="paragraph" w:styleId="a3">
    <w:name w:val="header"/>
    <w:basedOn w:val="a"/>
    <w:link w:val="a4"/>
    <w:uiPriority w:val="99"/>
    <w:unhideWhenUsed/>
    <w:qFormat/>
    <w:rsid w:val="00D03EC1"/>
    <w:pPr>
      <w:pBdr>
        <w:bottom w:val="single" w:sz="6" w:space="1" w:color="auto"/>
      </w:pBdr>
      <w:tabs>
        <w:tab w:val="center" w:pos="4153"/>
        <w:tab w:val="right" w:pos="8306"/>
      </w:tabs>
      <w:snapToGrid w:val="0"/>
      <w:jc w:val="center"/>
    </w:pPr>
    <w:rPr>
      <w:rFonts w:ascii="Calibri" w:hAnsi="Calibri"/>
      <w:kern w:val="0"/>
      <w:sz w:val="18"/>
      <w:szCs w:val="18"/>
    </w:rPr>
  </w:style>
  <w:style w:type="character" w:customStyle="1" w:styleId="a4">
    <w:name w:val="页眉 字符"/>
    <w:link w:val="a3"/>
    <w:uiPriority w:val="99"/>
    <w:qFormat/>
    <w:rsid w:val="00D03EC1"/>
    <w:rPr>
      <w:sz w:val="18"/>
      <w:szCs w:val="18"/>
    </w:rPr>
  </w:style>
  <w:style w:type="paragraph" w:styleId="a5">
    <w:name w:val="footer"/>
    <w:basedOn w:val="a"/>
    <w:link w:val="a6"/>
    <w:uiPriority w:val="99"/>
    <w:unhideWhenUsed/>
    <w:qFormat/>
    <w:rsid w:val="00D03EC1"/>
    <w:pPr>
      <w:tabs>
        <w:tab w:val="center" w:pos="4153"/>
        <w:tab w:val="right" w:pos="8306"/>
      </w:tabs>
      <w:snapToGrid w:val="0"/>
      <w:jc w:val="left"/>
    </w:pPr>
    <w:rPr>
      <w:rFonts w:ascii="Calibri" w:hAnsi="Calibri"/>
      <w:kern w:val="0"/>
      <w:sz w:val="18"/>
      <w:szCs w:val="18"/>
    </w:rPr>
  </w:style>
  <w:style w:type="character" w:customStyle="1" w:styleId="a6">
    <w:name w:val="页脚 字符"/>
    <w:link w:val="a5"/>
    <w:uiPriority w:val="99"/>
    <w:qFormat/>
    <w:rsid w:val="00D03EC1"/>
    <w:rPr>
      <w:sz w:val="18"/>
      <w:szCs w:val="18"/>
    </w:rPr>
  </w:style>
  <w:style w:type="paragraph" w:styleId="a7">
    <w:name w:val="Document Map"/>
    <w:basedOn w:val="a"/>
    <w:link w:val="a8"/>
    <w:uiPriority w:val="99"/>
    <w:semiHidden/>
    <w:unhideWhenUsed/>
    <w:qFormat/>
    <w:rsid w:val="00D03EC1"/>
    <w:rPr>
      <w:rFonts w:hAnsi="Calibri"/>
      <w:kern w:val="0"/>
      <w:sz w:val="18"/>
      <w:szCs w:val="18"/>
    </w:rPr>
  </w:style>
  <w:style w:type="character" w:customStyle="1" w:styleId="a8">
    <w:name w:val="文档结构图 字符"/>
    <w:link w:val="a7"/>
    <w:uiPriority w:val="99"/>
    <w:semiHidden/>
    <w:qFormat/>
    <w:rsid w:val="00D03EC1"/>
    <w:rPr>
      <w:rFonts w:ascii="宋体" w:eastAsia="宋体"/>
      <w:sz w:val="18"/>
      <w:szCs w:val="18"/>
    </w:rPr>
  </w:style>
  <w:style w:type="paragraph" w:styleId="a9">
    <w:name w:val="List Paragraph"/>
    <w:basedOn w:val="a"/>
    <w:uiPriority w:val="34"/>
    <w:qFormat/>
    <w:rsid w:val="00FE76CD"/>
  </w:style>
  <w:style w:type="paragraph" w:styleId="aa">
    <w:name w:val="Title"/>
    <w:basedOn w:val="a"/>
    <w:next w:val="a"/>
    <w:link w:val="ab"/>
    <w:uiPriority w:val="10"/>
    <w:qFormat/>
    <w:rsid w:val="00962523"/>
    <w:pPr>
      <w:spacing w:before="240" w:after="60"/>
      <w:jc w:val="center"/>
      <w:outlineLvl w:val="0"/>
    </w:pPr>
    <w:rPr>
      <w:rFonts w:ascii="Cambria" w:hAnsi="Cambria"/>
      <w:b/>
      <w:bCs/>
      <w:kern w:val="0"/>
      <w:sz w:val="32"/>
      <w:szCs w:val="32"/>
    </w:rPr>
  </w:style>
  <w:style w:type="character" w:customStyle="1" w:styleId="ab">
    <w:name w:val="标题 字符"/>
    <w:link w:val="aa"/>
    <w:uiPriority w:val="10"/>
    <w:rsid w:val="00962523"/>
    <w:rPr>
      <w:rFonts w:ascii="Cambria" w:eastAsia="宋体" w:hAnsi="Cambria" w:cs="Times New Roman"/>
      <w:b/>
      <w:bCs/>
      <w:sz w:val="32"/>
      <w:szCs w:val="32"/>
    </w:rPr>
  </w:style>
  <w:style w:type="paragraph" w:styleId="ac">
    <w:name w:val="Balloon Text"/>
    <w:basedOn w:val="a"/>
    <w:link w:val="ad"/>
    <w:uiPriority w:val="99"/>
    <w:semiHidden/>
    <w:unhideWhenUsed/>
    <w:qFormat/>
    <w:rsid w:val="008D7D05"/>
    <w:rPr>
      <w:rFonts w:ascii="Calibri" w:hAnsi="Calibri"/>
      <w:kern w:val="0"/>
      <w:sz w:val="18"/>
      <w:szCs w:val="18"/>
    </w:rPr>
  </w:style>
  <w:style w:type="character" w:customStyle="1" w:styleId="ad">
    <w:name w:val="批注框文本 字符"/>
    <w:link w:val="ac"/>
    <w:uiPriority w:val="99"/>
    <w:semiHidden/>
    <w:qFormat/>
    <w:rsid w:val="008D7D05"/>
    <w:rPr>
      <w:sz w:val="18"/>
      <w:szCs w:val="18"/>
    </w:rPr>
  </w:style>
  <w:style w:type="paragraph" w:styleId="ae">
    <w:name w:val="Normal Indent"/>
    <w:aliases w:val="表正文,正文非缩进,正文非缩进 Char Char Char Char,正文非缩进 Char Char Char Char Char Char Char Char Char Char Char,正文非缩进 Char Char Char Char Char Char Char Char Char Char Char Char Char Char Char,正文非缩进 Char Char Char Char Char Char Char Char Char Char,特点,四号,正文不缩进,正_"/>
    <w:basedOn w:val="a"/>
    <w:link w:val="af"/>
    <w:qFormat/>
    <w:rsid w:val="00B94498"/>
    <w:pPr>
      <w:spacing w:before="78" w:line="300" w:lineRule="auto"/>
    </w:pPr>
    <w:rPr>
      <w:kern w:val="0"/>
      <w:sz w:val="20"/>
      <w:szCs w:val="20"/>
    </w:rPr>
  </w:style>
  <w:style w:type="character" w:customStyle="1" w:styleId="af">
    <w:name w:val="正文缩进 字符"/>
    <w:aliases w:val="表正文 字符,正文非缩进 字符,正文非缩进 Char Char Char Char 字符,正文非缩进 Char Char Char Char Char Char Char Char Char Char Char 字符,正文非缩进 Char Char Char Char Char Char Char Char Char Char Char Char Char Char Char 字符,特点 字符,四号 字符,正文不缩进 字符,正_ 字符"/>
    <w:link w:val="ae"/>
    <w:qFormat/>
    <w:rsid w:val="00B94498"/>
    <w:rPr>
      <w:rFonts w:ascii="宋体" w:eastAsia="宋体" w:hAnsi="宋体" w:cs="Times New Roman"/>
      <w:szCs w:val="20"/>
    </w:rPr>
  </w:style>
  <w:style w:type="paragraph" w:customStyle="1" w:styleId="p0">
    <w:name w:val="p0"/>
    <w:basedOn w:val="a"/>
    <w:qFormat/>
    <w:rsid w:val="00852FA4"/>
    <w:pPr>
      <w:widowControl/>
      <w:spacing w:line="400" w:lineRule="atLeast"/>
    </w:pPr>
    <w:rPr>
      <w:rFonts w:ascii="Times New Roman" w:hAnsi="Times New Roman"/>
      <w:kern w:val="0"/>
      <w:sz w:val="24"/>
      <w:szCs w:val="24"/>
    </w:rPr>
  </w:style>
  <w:style w:type="character" w:styleId="af0">
    <w:name w:val="Hyperlink"/>
    <w:uiPriority w:val="99"/>
    <w:unhideWhenUsed/>
    <w:qFormat/>
    <w:rsid w:val="00D573C6"/>
    <w:rPr>
      <w:color w:val="0000FF"/>
      <w:u w:val="single"/>
    </w:rPr>
  </w:style>
  <w:style w:type="character" w:styleId="af1">
    <w:name w:val="FollowedHyperlink"/>
    <w:uiPriority w:val="99"/>
    <w:semiHidden/>
    <w:unhideWhenUsed/>
    <w:qFormat/>
    <w:rsid w:val="00657A85"/>
    <w:rPr>
      <w:color w:val="800080"/>
      <w:u w:val="single"/>
    </w:rPr>
  </w:style>
  <w:style w:type="paragraph" w:styleId="af2">
    <w:name w:val="Subtitle"/>
    <w:basedOn w:val="a"/>
    <w:next w:val="a"/>
    <w:link w:val="af3"/>
    <w:uiPriority w:val="11"/>
    <w:qFormat/>
    <w:rsid w:val="00487C27"/>
    <w:pPr>
      <w:spacing w:before="240" w:after="60" w:line="312" w:lineRule="auto"/>
      <w:jc w:val="center"/>
      <w:outlineLvl w:val="1"/>
    </w:pPr>
    <w:rPr>
      <w:rFonts w:ascii="Cambria" w:hAnsi="Cambria"/>
      <w:b/>
      <w:bCs/>
      <w:kern w:val="28"/>
      <w:sz w:val="32"/>
      <w:szCs w:val="32"/>
    </w:rPr>
  </w:style>
  <w:style w:type="character" w:customStyle="1" w:styleId="af3">
    <w:name w:val="副标题 字符"/>
    <w:link w:val="af2"/>
    <w:uiPriority w:val="11"/>
    <w:qFormat/>
    <w:rsid w:val="00487C27"/>
    <w:rPr>
      <w:rFonts w:ascii="Cambria" w:eastAsia="宋体" w:hAnsi="Cambria" w:cs="Times New Roman"/>
      <w:b/>
      <w:bCs/>
      <w:kern w:val="28"/>
      <w:sz w:val="32"/>
      <w:szCs w:val="32"/>
    </w:rPr>
  </w:style>
  <w:style w:type="character" w:styleId="af4">
    <w:name w:val="annotation reference"/>
    <w:uiPriority w:val="99"/>
    <w:semiHidden/>
    <w:unhideWhenUsed/>
    <w:qFormat/>
    <w:rsid w:val="001F7549"/>
    <w:rPr>
      <w:sz w:val="21"/>
      <w:szCs w:val="21"/>
    </w:rPr>
  </w:style>
  <w:style w:type="paragraph" w:styleId="af5">
    <w:name w:val="annotation text"/>
    <w:basedOn w:val="a"/>
    <w:link w:val="af6"/>
    <w:uiPriority w:val="99"/>
    <w:semiHidden/>
    <w:unhideWhenUsed/>
    <w:qFormat/>
    <w:rsid w:val="001F7549"/>
    <w:pPr>
      <w:jc w:val="left"/>
    </w:pPr>
    <w:rPr>
      <w:rFonts w:ascii="Calibri" w:hAnsi="Calibri"/>
    </w:rPr>
  </w:style>
  <w:style w:type="character" w:customStyle="1" w:styleId="af6">
    <w:name w:val="批注文字 字符"/>
    <w:link w:val="af5"/>
    <w:uiPriority w:val="99"/>
    <w:semiHidden/>
    <w:qFormat/>
    <w:rsid w:val="001F7549"/>
    <w:rPr>
      <w:kern w:val="2"/>
      <w:sz w:val="21"/>
      <w:szCs w:val="22"/>
    </w:rPr>
  </w:style>
  <w:style w:type="paragraph" w:styleId="TOC">
    <w:name w:val="TOC Heading"/>
    <w:basedOn w:val="1"/>
    <w:next w:val="a"/>
    <w:uiPriority w:val="39"/>
    <w:unhideWhenUsed/>
    <w:qFormat/>
    <w:rsid w:val="00863392"/>
    <w:pPr>
      <w:widowControl/>
      <w:spacing w:before="480" w:after="0" w:line="276" w:lineRule="auto"/>
      <w:outlineLvl w:val="9"/>
    </w:pPr>
    <w:rPr>
      <w:rFonts w:ascii="Cambria" w:hAnsi="Cambria"/>
      <w:color w:val="365F91"/>
      <w:kern w:val="0"/>
      <w:sz w:val="28"/>
      <w:szCs w:val="28"/>
    </w:rPr>
  </w:style>
  <w:style w:type="paragraph" w:styleId="11">
    <w:name w:val="toc 1"/>
    <w:basedOn w:val="a"/>
    <w:next w:val="a"/>
    <w:autoRedefine/>
    <w:uiPriority w:val="39"/>
    <w:unhideWhenUsed/>
    <w:qFormat/>
    <w:rsid w:val="00863392"/>
  </w:style>
  <w:style w:type="paragraph" w:styleId="21">
    <w:name w:val="toc 2"/>
    <w:basedOn w:val="a"/>
    <w:next w:val="a"/>
    <w:autoRedefine/>
    <w:uiPriority w:val="39"/>
    <w:unhideWhenUsed/>
    <w:qFormat/>
    <w:rsid w:val="00863392"/>
    <w:pPr>
      <w:ind w:leftChars="200" w:left="420"/>
    </w:pPr>
  </w:style>
  <w:style w:type="paragraph" w:styleId="31">
    <w:name w:val="toc 3"/>
    <w:basedOn w:val="a"/>
    <w:next w:val="a"/>
    <w:autoRedefine/>
    <w:uiPriority w:val="39"/>
    <w:unhideWhenUsed/>
    <w:qFormat/>
    <w:rsid w:val="00863392"/>
    <w:pPr>
      <w:ind w:leftChars="400" w:left="840"/>
    </w:pPr>
  </w:style>
  <w:style w:type="table" w:styleId="af7">
    <w:name w:val="Table Grid"/>
    <w:basedOn w:val="a1"/>
    <w:uiPriority w:val="59"/>
    <w:qFormat/>
    <w:rsid w:val="005F0A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1">
    <w:name w:val="toc 4"/>
    <w:basedOn w:val="a"/>
    <w:next w:val="a"/>
    <w:autoRedefine/>
    <w:uiPriority w:val="39"/>
    <w:unhideWhenUsed/>
    <w:qFormat/>
    <w:rsid w:val="00F87F18"/>
    <w:pPr>
      <w:ind w:leftChars="600" w:left="1260"/>
    </w:pPr>
    <w:rPr>
      <w:rFonts w:ascii="Calibri" w:hAnsi="Calibri"/>
    </w:rPr>
  </w:style>
  <w:style w:type="paragraph" w:styleId="51">
    <w:name w:val="toc 5"/>
    <w:basedOn w:val="a"/>
    <w:next w:val="a"/>
    <w:autoRedefine/>
    <w:uiPriority w:val="39"/>
    <w:unhideWhenUsed/>
    <w:qFormat/>
    <w:rsid w:val="00F87F18"/>
    <w:pPr>
      <w:ind w:leftChars="800" w:left="1680"/>
    </w:pPr>
    <w:rPr>
      <w:rFonts w:ascii="Calibri" w:hAnsi="Calibri"/>
    </w:rPr>
  </w:style>
  <w:style w:type="paragraph" w:styleId="61">
    <w:name w:val="toc 6"/>
    <w:basedOn w:val="a"/>
    <w:next w:val="a"/>
    <w:autoRedefine/>
    <w:uiPriority w:val="39"/>
    <w:unhideWhenUsed/>
    <w:qFormat/>
    <w:rsid w:val="00F87F18"/>
    <w:pPr>
      <w:ind w:leftChars="1000" w:left="2100"/>
    </w:pPr>
    <w:rPr>
      <w:rFonts w:ascii="Calibri" w:hAnsi="Calibri"/>
    </w:rPr>
  </w:style>
  <w:style w:type="paragraph" w:styleId="71">
    <w:name w:val="toc 7"/>
    <w:basedOn w:val="a"/>
    <w:next w:val="a"/>
    <w:autoRedefine/>
    <w:uiPriority w:val="39"/>
    <w:unhideWhenUsed/>
    <w:qFormat/>
    <w:rsid w:val="00F87F18"/>
    <w:pPr>
      <w:ind w:leftChars="1200" w:left="2520"/>
    </w:pPr>
    <w:rPr>
      <w:rFonts w:ascii="Calibri" w:hAnsi="Calibri"/>
    </w:rPr>
  </w:style>
  <w:style w:type="paragraph" w:styleId="81">
    <w:name w:val="toc 8"/>
    <w:basedOn w:val="a"/>
    <w:next w:val="a"/>
    <w:autoRedefine/>
    <w:uiPriority w:val="39"/>
    <w:unhideWhenUsed/>
    <w:qFormat/>
    <w:rsid w:val="00F87F18"/>
    <w:pPr>
      <w:ind w:leftChars="1400" w:left="2940"/>
    </w:pPr>
    <w:rPr>
      <w:rFonts w:ascii="Calibri" w:hAnsi="Calibri"/>
    </w:rPr>
  </w:style>
  <w:style w:type="paragraph" w:styleId="91">
    <w:name w:val="toc 9"/>
    <w:basedOn w:val="a"/>
    <w:next w:val="a"/>
    <w:autoRedefine/>
    <w:uiPriority w:val="39"/>
    <w:unhideWhenUsed/>
    <w:qFormat/>
    <w:rsid w:val="00F87F18"/>
    <w:pPr>
      <w:ind w:leftChars="1600" w:left="3360"/>
    </w:pPr>
    <w:rPr>
      <w:rFonts w:ascii="Calibri" w:hAnsi="Calibri"/>
    </w:rPr>
  </w:style>
  <w:style w:type="paragraph" w:styleId="af8">
    <w:name w:val="annotation subject"/>
    <w:basedOn w:val="af5"/>
    <w:next w:val="af5"/>
    <w:link w:val="af9"/>
    <w:uiPriority w:val="99"/>
    <w:semiHidden/>
    <w:unhideWhenUsed/>
    <w:qFormat/>
    <w:rsid w:val="00286C97"/>
    <w:rPr>
      <w:b/>
      <w:bCs/>
    </w:rPr>
  </w:style>
  <w:style w:type="character" w:customStyle="1" w:styleId="af9">
    <w:name w:val="批注主题 字符"/>
    <w:link w:val="af8"/>
    <w:uiPriority w:val="99"/>
    <w:semiHidden/>
    <w:qFormat/>
    <w:rsid w:val="00286C97"/>
    <w:rPr>
      <w:b/>
      <w:bCs/>
      <w:kern w:val="2"/>
      <w:sz w:val="21"/>
      <w:szCs w:val="22"/>
    </w:rPr>
  </w:style>
  <w:style w:type="paragraph" w:styleId="afa">
    <w:name w:val="No Spacing"/>
    <w:uiPriority w:val="1"/>
    <w:qFormat/>
    <w:rsid w:val="00BB7441"/>
    <w:pPr>
      <w:widowControl w:val="0"/>
      <w:ind w:firstLineChars="200" w:firstLine="420"/>
      <w:jc w:val="both"/>
    </w:pPr>
    <w:rPr>
      <w:rFonts w:ascii="宋体" w:hAnsi="宋体"/>
      <w:kern w:val="2"/>
      <w:sz w:val="21"/>
      <w:szCs w:val="22"/>
    </w:rPr>
  </w:style>
  <w:style w:type="paragraph" w:styleId="afb">
    <w:name w:val="Revision"/>
    <w:hidden/>
    <w:uiPriority w:val="99"/>
    <w:semiHidden/>
    <w:rsid w:val="008B7E86"/>
    <w:rPr>
      <w:rFonts w:ascii="宋体" w:hAnsi="宋体"/>
      <w:kern w:val="2"/>
      <w:sz w:val="21"/>
      <w:szCs w:val="22"/>
    </w:rPr>
  </w:style>
  <w:style w:type="character" w:customStyle="1" w:styleId="afc">
    <w:name w:val="未处理的提及"/>
    <w:uiPriority w:val="99"/>
    <w:semiHidden/>
    <w:unhideWhenUsed/>
    <w:qFormat/>
    <w:rsid w:val="00644BA8"/>
    <w:rPr>
      <w:color w:val="808080"/>
      <w:shd w:val="clear" w:color="auto" w:fill="E6E6E6"/>
    </w:rPr>
  </w:style>
  <w:style w:type="paragraph" w:styleId="afd">
    <w:name w:val="caption"/>
    <w:basedOn w:val="a"/>
    <w:next w:val="a"/>
    <w:uiPriority w:val="35"/>
    <w:unhideWhenUsed/>
    <w:qFormat/>
    <w:rsid w:val="00694AEC"/>
    <w:rPr>
      <w:rFonts w:asciiTheme="majorHAnsi" w:eastAsia="黑体" w:hAnsiTheme="majorHAnsi" w:cstheme="majorBidi"/>
      <w:sz w:val="20"/>
      <w:szCs w:val="20"/>
    </w:rPr>
  </w:style>
  <w:style w:type="paragraph" w:styleId="afe">
    <w:name w:val="Date"/>
    <w:basedOn w:val="a"/>
    <w:next w:val="a"/>
    <w:link w:val="aff"/>
    <w:uiPriority w:val="99"/>
    <w:semiHidden/>
    <w:unhideWhenUsed/>
    <w:qFormat/>
    <w:rsid w:val="006F3D76"/>
    <w:pPr>
      <w:ind w:leftChars="2500" w:left="100"/>
    </w:pPr>
  </w:style>
  <w:style w:type="character" w:customStyle="1" w:styleId="aff">
    <w:name w:val="日期 字符"/>
    <w:basedOn w:val="a0"/>
    <w:link w:val="afe"/>
    <w:uiPriority w:val="99"/>
    <w:semiHidden/>
    <w:qFormat/>
    <w:rsid w:val="006F3D76"/>
    <w:rPr>
      <w:rFonts w:ascii="宋体" w:hAnsi="宋体"/>
      <w:kern w:val="2"/>
      <w:sz w:val="21"/>
      <w:szCs w:val="22"/>
    </w:rPr>
  </w:style>
  <w:style w:type="paragraph" w:customStyle="1" w:styleId="TOC1">
    <w:name w:val="TOC 标题1"/>
    <w:basedOn w:val="1"/>
    <w:next w:val="a"/>
    <w:uiPriority w:val="39"/>
    <w:unhideWhenUsed/>
    <w:qFormat/>
    <w:rsid w:val="009D30CD"/>
    <w:pPr>
      <w:widowControl/>
      <w:numPr>
        <w:numId w:val="0"/>
      </w:numPr>
      <w:spacing w:before="480" w:after="0" w:line="276" w:lineRule="auto"/>
      <w:ind w:left="935" w:hangingChars="50" w:hanging="50"/>
      <w:outlineLvl w:val="9"/>
    </w:pPr>
    <w:rPr>
      <w:rFonts w:ascii="Cambria" w:hAnsi="Cambria"/>
      <w:color w:val="365F91"/>
      <w:kern w:val="0"/>
      <w:sz w:val="28"/>
      <w:szCs w:val="28"/>
    </w:rPr>
  </w:style>
  <w:style w:type="paragraph" w:customStyle="1" w:styleId="12">
    <w:name w:val="修订1"/>
    <w:hidden/>
    <w:uiPriority w:val="99"/>
    <w:semiHidden/>
    <w:qFormat/>
    <w:rsid w:val="009D30CD"/>
    <w:rPr>
      <w:rFonts w:ascii="宋体" w:hAnsi="宋体"/>
      <w:kern w:val="2"/>
      <w:sz w:val="21"/>
      <w:szCs w:val="22"/>
    </w:rPr>
  </w:style>
  <w:style w:type="table" w:customStyle="1" w:styleId="13">
    <w:name w:val="网格型1"/>
    <w:basedOn w:val="a1"/>
    <w:next w:val="af7"/>
    <w:uiPriority w:val="59"/>
    <w:rsid w:val="00CB33FA"/>
    <w:pPr>
      <w:widowControl w:val="0"/>
      <w:jc w:val="both"/>
    </w:pPr>
    <w:rPr>
      <w:rFonts w:asciiTheme="minorHAnsi" w:eastAsia="Times New Roman"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013466">
      <w:bodyDiv w:val="1"/>
      <w:marLeft w:val="0"/>
      <w:marRight w:val="0"/>
      <w:marTop w:val="0"/>
      <w:marBottom w:val="0"/>
      <w:divBdr>
        <w:top w:val="none" w:sz="0" w:space="0" w:color="auto"/>
        <w:left w:val="none" w:sz="0" w:space="0" w:color="auto"/>
        <w:bottom w:val="none" w:sz="0" w:space="0" w:color="auto"/>
        <w:right w:val="none" w:sz="0" w:space="0" w:color="auto"/>
      </w:divBdr>
    </w:div>
    <w:div w:id="55444667">
      <w:bodyDiv w:val="1"/>
      <w:marLeft w:val="0"/>
      <w:marRight w:val="0"/>
      <w:marTop w:val="0"/>
      <w:marBottom w:val="0"/>
      <w:divBdr>
        <w:top w:val="none" w:sz="0" w:space="0" w:color="auto"/>
        <w:left w:val="none" w:sz="0" w:space="0" w:color="auto"/>
        <w:bottom w:val="none" w:sz="0" w:space="0" w:color="auto"/>
        <w:right w:val="none" w:sz="0" w:space="0" w:color="auto"/>
      </w:divBdr>
      <w:divsChild>
        <w:div w:id="1110198994">
          <w:marLeft w:val="0"/>
          <w:marRight w:val="0"/>
          <w:marTop w:val="0"/>
          <w:marBottom w:val="0"/>
          <w:divBdr>
            <w:top w:val="none" w:sz="0" w:space="0" w:color="auto"/>
            <w:left w:val="none" w:sz="0" w:space="0" w:color="auto"/>
            <w:bottom w:val="none" w:sz="0" w:space="0" w:color="auto"/>
            <w:right w:val="none" w:sz="0" w:space="0" w:color="auto"/>
          </w:divBdr>
        </w:div>
      </w:divsChild>
    </w:div>
    <w:div w:id="74474351">
      <w:bodyDiv w:val="1"/>
      <w:marLeft w:val="0"/>
      <w:marRight w:val="0"/>
      <w:marTop w:val="0"/>
      <w:marBottom w:val="0"/>
      <w:divBdr>
        <w:top w:val="none" w:sz="0" w:space="0" w:color="auto"/>
        <w:left w:val="none" w:sz="0" w:space="0" w:color="auto"/>
        <w:bottom w:val="none" w:sz="0" w:space="0" w:color="auto"/>
        <w:right w:val="none" w:sz="0" w:space="0" w:color="auto"/>
      </w:divBdr>
    </w:div>
    <w:div w:id="76562429">
      <w:bodyDiv w:val="1"/>
      <w:marLeft w:val="0"/>
      <w:marRight w:val="0"/>
      <w:marTop w:val="0"/>
      <w:marBottom w:val="0"/>
      <w:divBdr>
        <w:top w:val="none" w:sz="0" w:space="0" w:color="auto"/>
        <w:left w:val="none" w:sz="0" w:space="0" w:color="auto"/>
        <w:bottom w:val="none" w:sz="0" w:space="0" w:color="auto"/>
        <w:right w:val="none" w:sz="0" w:space="0" w:color="auto"/>
      </w:divBdr>
    </w:div>
    <w:div w:id="105346010">
      <w:bodyDiv w:val="1"/>
      <w:marLeft w:val="0"/>
      <w:marRight w:val="0"/>
      <w:marTop w:val="0"/>
      <w:marBottom w:val="0"/>
      <w:divBdr>
        <w:top w:val="none" w:sz="0" w:space="0" w:color="auto"/>
        <w:left w:val="none" w:sz="0" w:space="0" w:color="auto"/>
        <w:bottom w:val="none" w:sz="0" w:space="0" w:color="auto"/>
        <w:right w:val="none" w:sz="0" w:space="0" w:color="auto"/>
      </w:divBdr>
    </w:div>
    <w:div w:id="144128359">
      <w:bodyDiv w:val="1"/>
      <w:marLeft w:val="0"/>
      <w:marRight w:val="0"/>
      <w:marTop w:val="0"/>
      <w:marBottom w:val="0"/>
      <w:divBdr>
        <w:top w:val="none" w:sz="0" w:space="0" w:color="auto"/>
        <w:left w:val="none" w:sz="0" w:space="0" w:color="auto"/>
        <w:bottom w:val="none" w:sz="0" w:space="0" w:color="auto"/>
        <w:right w:val="none" w:sz="0" w:space="0" w:color="auto"/>
      </w:divBdr>
    </w:div>
    <w:div w:id="151601004">
      <w:bodyDiv w:val="1"/>
      <w:marLeft w:val="0"/>
      <w:marRight w:val="0"/>
      <w:marTop w:val="0"/>
      <w:marBottom w:val="0"/>
      <w:divBdr>
        <w:top w:val="none" w:sz="0" w:space="0" w:color="auto"/>
        <w:left w:val="none" w:sz="0" w:space="0" w:color="auto"/>
        <w:bottom w:val="none" w:sz="0" w:space="0" w:color="auto"/>
        <w:right w:val="none" w:sz="0" w:space="0" w:color="auto"/>
      </w:divBdr>
    </w:div>
    <w:div w:id="187178211">
      <w:bodyDiv w:val="1"/>
      <w:marLeft w:val="0"/>
      <w:marRight w:val="0"/>
      <w:marTop w:val="0"/>
      <w:marBottom w:val="0"/>
      <w:divBdr>
        <w:top w:val="none" w:sz="0" w:space="0" w:color="auto"/>
        <w:left w:val="none" w:sz="0" w:space="0" w:color="auto"/>
        <w:bottom w:val="none" w:sz="0" w:space="0" w:color="auto"/>
        <w:right w:val="none" w:sz="0" w:space="0" w:color="auto"/>
      </w:divBdr>
    </w:div>
    <w:div w:id="289211386">
      <w:bodyDiv w:val="1"/>
      <w:marLeft w:val="0"/>
      <w:marRight w:val="0"/>
      <w:marTop w:val="0"/>
      <w:marBottom w:val="0"/>
      <w:divBdr>
        <w:top w:val="none" w:sz="0" w:space="0" w:color="auto"/>
        <w:left w:val="none" w:sz="0" w:space="0" w:color="auto"/>
        <w:bottom w:val="none" w:sz="0" w:space="0" w:color="auto"/>
        <w:right w:val="none" w:sz="0" w:space="0" w:color="auto"/>
      </w:divBdr>
    </w:div>
    <w:div w:id="345593672">
      <w:bodyDiv w:val="1"/>
      <w:marLeft w:val="0"/>
      <w:marRight w:val="0"/>
      <w:marTop w:val="0"/>
      <w:marBottom w:val="0"/>
      <w:divBdr>
        <w:top w:val="none" w:sz="0" w:space="0" w:color="auto"/>
        <w:left w:val="none" w:sz="0" w:space="0" w:color="auto"/>
        <w:bottom w:val="none" w:sz="0" w:space="0" w:color="auto"/>
        <w:right w:val="none" w:sz="0" w:space="0" w:color="auto"/>
      </w:divBdr>
    </w:div>
    <w:div w:id="355549022">
      <w:bodyDiv w:val="1"/>
      <w:marLeft w:val="0"/>
      <w:marRight w:val="0"/>
      <w:marTop w:val="0"/>
      <w:marBottom w:val="0"/>
      <w:divBdr>
        <w:top w:val="none" w:sz="0" w:space="0" w:color="auto"/>
        <w:left w:val="none" w:sz="0" w:space="0" w:color="auto"/>
        <w:bottom w:val="none" w:sz="0" w:space="0" w:color="auto"/>
        <w:right w:val="none" w:sz="0" w:space="0" w:color="auto"/>
      </w:divBdr>
    </w:div>
    <w:div w:id="360131329">
      <w:bodyDiv w:val="1"/>
      <w:marLeft w:val="0"/>
      <w:marRight w:val="0"/>
      <w:marTop w:val="0"/>
      <w:marBottom w:val="0"/>
      <w:divBdr>
        <w:top w:val="none" w:sz="0" w:space="0" w:color="auto"/>
        <w:left w:val="none" w:sz="0" w:space="0" w:color="auto"/>
        <w:bottom w:val="none" w:sz="0" w:space="0" w:color="auto"/>
        <w:right w:val="none" w:sz="0" w:space="0" w:color="auto"/>
      </w:divBdr>
    </w:div>
    <w:div w:id="506288902">
      <w:bodyDiv w:val="1"/>
      <w:marLeft w:val="0"/>
      <w:marRight w:val="0"/>
      <w:marTop w:val="0"/>
      <w:marBottom w:val="0"/>
      <w:divBdr>
        <w:top w:val="none" w:sz="0" w:space="0" w:color="auto"/>
        <w:left w:val="none" w:sz="0" w:space="0" w:color="auto"/>
        <w:bottom w:val="none" w:sz="0" w:space="0" w:color="auto"/>
        <w:right w:val="none" w:sz="0" w:space="0" w:color="auto"/>
      </w:divBdr>
    </w:div>
    <w:div w:id="559825438">
      <w:bodyDiv w:val="1"/>
      <w:marLeft w:val="0"/>
      <w:marRight w:val="0"/>
      <w:marTop w:val="0"/>
      <w:marBottom w:val="0"/>
      <w:divBdr>
        <w:top w:val="none" w:sz="0" w:space="0" w:color="auto"/>
        <w:left w:val="none" w:sz="0" w:space="0" w:color="auto"/>
        <w:bottom w:val="none" w:sz="0" w:space="0" w:color="auto"/>
        <w:right w:val="none" w:sz="0" w:space="0" w:color="auto"/>
      </w:divBdr>
    </w:div>
    <w:div w:id="564488560">
      <w:bodyDiv w:val="1"/>
      <w:marLeft w:val="0"/>
      <w:marRight w:val="0"/>
      <w:marTop w:val="0"/>
      <w:marBottom w:val="0"/>
      <w:divBdr>
        <w:top w:val="none" w:sz="0" w:space="0" w:color="auto"/>
        <w:left w:val="none" w:sz="0" w:space="0" w:color="auto"/>
        <w:bottom w:val="none" w:sz="0" w:space="0" w:color="auto"/>
        <w:right w:val="none" w:sz="0" w:space="0" w:color="auto"/>
      </w:divBdr>
    </w:div>
    <w:div w:id="575552161">
      <w:bodyDiv w:val="1"/>
      <w:marLeft w:val="0"/>
      <w:marRight w:val="0"/>
      <w:marTop w:val="0"/>
      <w:marBottom w:val="0"/>
      <w:divBdr>
        <w:top w:val="none" w:sz="0" w:space="0" w:color="auto"/>
        <w:left w:val="none" w:sz="0" w:space="0" w:color="auto"/>
        <w:bottom w:val="none" w:sz="0" w:space="0" w:color="auto"/>
        <w:right w:val="none" w:sz="0" w:space="0" w:color="auto"/>
      </w:divBdr>
    </w:div>
    <w:div w:id="626735781">
      <w:bodyDiv w:val="1"/>
      <w:marLeft w:val="0"/>
      <w:marRight w:val="0"/>
      <w:marTop w:val="0"/>
      <w:marBottom w:val="0"/>
      <w:divBdr>
        <w:top w:val="none" w:sz="0" w:space="0" w:color="auto"/>
        <w:left w:val="none" w:sz="0" w:space="0" w:color="auto"/>
        <w:bottom w:val="none" w:sz="0" w:space="0" w:color="auto"/>
        <w:right w:val="none" w:sz="0" w:space="0" w:color="auto"/>
      </w:divBdr>
    </w:div>
    <w:div w:id="676925724">
      <w:bodyDiv w:val="1"/>
      <w:marLeft w:val="0"/>
      <w:marRight w:val="0"/>
      <w:marTop w:val="0"/>
      <w:marBottom w:val="0"/>
      <w:divBdr>
        <w:top w:val="none" w:sz="0" w:space="0" w:color="auto"/>
        <w:left w:val="none" w:sz="0" w:space="0" w:color="auto"/>
        <w:bottom w:val="none" w:sz="0" w:space="0" w:color="auto"/>
        <w:right w:val="none" w:sz="0" w:space="0" w:color="auto"/>
      </w:divBdr>
    </w:div>
    <w:div w:id="748161957">
      <w:bodyDiv w:val="1"/>
      <w:marLeft w:val="0"/>
      <w:marRight w:val="0"/>
      <w:marTop w:val="0"/>
      <w:marBottom w:val="0"/>
      <w:divBdr>
        <w:top w:val="none" w:sz="0" w:space="0" w:color="auto"/>
        <w:left w:val="none" w:sz="0" w:space="0" w:color="auto"/>
        <w:bottom w:val="none" w:sz="0" w:space="0" w:color="auto"/>
        <w:right w:val="none" w:sz="0" w:space="0" w:color="auto"/>
      </w:divBdr>
    </w:div>
    <w:div w:id="793210160">
      <w:bodyDiv w:val="1"/>
      <w:marLeft w:val="0"/>
      <w:marRight w:val="0"/>
      <w:marTop w:val="0"/>
      <w:marBottom w:val="0"/>
      <w:divBdr>
        <w:top w:val="none" w:sz="0" w:space="0" w:color="auto"/>
        <w:left w:val="none" w:sz="0" w:space="0" w:color="auto"/>
        <w:bottom w:val="none" w:sz="0" w:space="0" w:color="auto"/>
        <w:right w:val="none" w:sz="0" w:space="0" w:color="auto"/>
      </w:divBdr>
    </w:div>
    <w:div w:id="830027675">
      <w:bodyDiv w:val="1"/>
      <w:marLeft w:val="0"/>
      <w:marRight w:val="0"/>
      <w:marTop w:val="0"/>
      <w:marBottom w:val="0"/>
      <w:divBdr>
        <w:top w:val="none" w:sz="0" w:space="0" w:color="auto"/>
        <w:left w:val="none" w:sz="0" w:space="0" w:color="auto"/>
        <w:bottom w:val="none" w:sz="0" w:space="0" w:color="auto"/>
        <w:right w:val="none" w:sz="0" w:space="0" w:color="auto"/>
      </w:divBdr>
    </w:div>
    <w:div w:id="1033193237">
      <w:bodyDiv w:val="1"/>
      <w:marLeft w:val="0"/>
      <w:marRight w:val="0"/>
      <w:marTop w:val="0"/>
      <w:marBottom w:val="0"/>
      <w:divBdr>
        <w:top w:val="none" w:sz="0" w:space="0" w:color="auto"/>
        <w:left w:val="none" w:sz="0" w:space="0" w:color="auto"/>
        <w:bottom w:val="none" w:sz="0" w:space="0" w:color="auto"/>
        <w:right w:val="none" w:sz="0" w:space="0" w:color="auto"/>
      </w:divBdr>
    </w:div>
    <w:div w:id="1051921163">
      <w:bodyDiv w:val="1"/>
      <w:marLeft w:val="0"/>
      <w:marRight w:val="0"/>
      <w:marTop w:val="0"/>
      <w:marBottom w:val="0"/>
      <w:divBdr>
        <w:top w:val="none" w:sz="0" w:space="0" w:color="auto"/>
        <w:left w:val="none" w:sz="0" w:space="0" w:color="auto"/>
        <w:bottom w:val="none" w:sz="0" w:space="0" w:color="auto"/>
        <w:right w:val="none" w:sz="0" w:space="0" w:color="auto"/>
      </w:divBdr>
    </w:div>
    <w:div w:id="1064063553">
      <w:bodyDiv w:val="1"/>
      <w:marLeft w:val="0"/>
      <w:marRight w:val="0"/>
      <w:marTop w:val="0"/>
      <w:marBottom w:val="0"/>
      <w:divBdr>
        <w:top w:val="none" w:sz="0" w:space="0" w:color="auto"/>
        <w:left w:val="none" w:sz="0" w:space="0" w:color="auto"/>
        <w:bottom w:val="none" w:sz="0" w:space="0" w:color="auto"/>
        <w:right w:val="none" w:sz="0" w:space="0" w:color="auto"/>
      </w:divBdr>
    </w:div>
    <w:div w:id="1098064131">
      <w:bodyDiv w:val="1"/>
      <w:marLeft w:val="0"/>
      <w:marRight w:val="0"/>
      <w:marTop w:val="0"/>
      <w:marBottom w:val="0"/>
      <w:divBdr>
        <w:top w:val="none" w:sz="0" w:space="0" w:color="auto"/>
        <w:left w:val="none" w:sz="0" w:space="0" w:color="auto"/>
        <w:bottom w:val="none" w:sz="0" w:space="0" w:color="auto"/>
        <w:right w:val="none" w:sz="0" w:space="0" w:color="auto"/>
      </w:divBdr>
    </w:div>
    <w:div w:id="1116680494">
      <w:bodyDiv w:val="1"/>
      <w:marLeft w:val="0"/>
      <w:marRight w:val="0"/>
      <w:marTop w:val="0"/>
      <w:marBottom w:val="0"/>
      <w:divBdr>
        <w:top w:val="none" w:sz="0" w:space="0" w:color="auto"/>
        <w:left w:val="none" w:sz="0" w:space="0" w:color="auto"/>
        <w:bottom w:val="none" w:sz="0" w:space="0" w:color="auto"/>
        <w:right w:val="none" w:sz="0" w:space="0" w:color="auto"/>
      </w:divBdr>
    </w:div>
    <w:div w:id="1136491160">
      <w:bodyDiv w:val="1"/>
      <w:marLeft w:val="0"/>
      <w:marRight w:val="0"/>
      <w:marTop w:val="0"/>
      <w:marBottom w:val="0"/>
      <w:divBdr>
        <w:top w:val="none" w:sz="0" w:space="0" w:color="auto"/>
        <w:left w:val="none" w:sz="0" w:space="0" w:color="auto"/>
        <w:bottom w:val="none" w:sz="0" w:space="0" w:color="auto"/>
        <w:right w:val="none" w:sz="0" w:space="0" w:color="auto"/>
      </w:divBdr>
    </w:div>
    <w:div w:id="1182666074">
      <w:bodyDiv w:val="1"/>
      <w:marLeft w:val="0"/>
      <w:marRight w:val="0"/>
      <w:marTop w:val="0"/>
      <w:marBottom w:val="0"/>
      <w:divBdr>
        <w:top w:val="none" w:sz="0" w:space="0" w:color="auto"/>
        <w:left w:val="none" w:sz="0" w:space="0" w:color="auto"/>
        <w:bottom w:val="none" w:sz="0" w:space="0" w:color="auto"/>
        <w:right w:val="none" w:sz="0" w:space="0" w:color="auto"/>
      </w:divBdr>
    </w:div>
    <w:div w:id="1194077291">
      <w:bodyDiv w:val="1"/>
      <w:marLeft w:val="0"/>
      <w:marRight w:val="0"/>
      <w:marTop w:val="0"/>
      <w:marBottom w:val="0"/>
      <w:divBdr>
        <w:top w:val="none" w:sz="0" w:space="0" w:color="auto"/>
        <w:left w:val="none" w:sz="0" w:space="0" w:color="auto"/>
        <w:bottom w:val="none" w:sz="0" w:space="0" w:color="auto"/>
        <w:right w:val="none" w:sz="0" w:space="0" w:color="auto"/>
      </w:divBdr>
    </w:div>
    <w:div w:id="1271283053">
      <w:bodyDiv w:val="1"/>
      <w:marLeft w:val="0"/>
      <w:marRight w:val="0"/>
      <w:marTop w:val="0"/>
      <w:marBottom w:val="0"/>
      <w:divBdr>
        <w:top w:val="none" w:sz="0" w:space="0" w:color="auto"/>
        <w:left w:val="none" w:sz="0" w:space="0" w:color="auto"/>
        <w:bottom w:val="none" w:sz="0" w:space="0" w:color="auto"/>
        <w:right w:val="none" w:sz="0" w:space="0" w:color="auto"/>
      </w:divBdr>
    </w:div>
    <w:div w:id="1288464601">
      <w:bodyDiv w:val="1"/>
      <w:marLeft w:val="0"/>
      <w:marRight w:val="0"/>
      <w:marTop w:val="0"/>
      <w:marBottom w:val="0"/>
      <w:divBdr>
        <w:top w:val="none" w:sz="0" w:space="0" w:color="auto"/>
        <w:left w:val="none" w:sz="0" w:space="0" w:color="auto"/>
        <w:bottom w:val="none" w:sz="0" w:space="0" w:color="auto"/>
        <w:right w:val="none" w:sz="0" w:space="0" w:color="auto"/>
      </w:divBdr>
    </w:div>
    <w:div w:id="1310132746">
      <w:bodyDiv w:val="1"/>
      <w:marLeft w:val="0"/>
      <w:marRight w:val="0"/>
      <w:marTop w:val="0"/>
      <w:marBottom w:val="0"/>
      <w:divBdr>
        <w:top w:val="none" w:sz="0" w:space="0" w:color="auto"/>
        <w:left w:val="none" w:sz="0" w:space="0" w:color="auto"/>
        <w:bottom w:val="none" w:sz="0" w:space="0" w:color="auto"/>
        <w:right w:val="none" w:sz="0" w:space="0" w:color="auto"/>
      </w:divBdr>
    </w:div>
    <w:div w:id="1394353984">
      <w:bodyDiv w:val="1"/>
      <w:marLeft w:val="0"/>
      <w:marRight w:val="0"/>
      <w:marTop w:val="0"/>
      <w:marBottom w:val="0"/>
      <w:divBdr>
        <w:top w:val="none" w:sz="0" w:space="0" w:color="auto"/>
        <w:left w:val="none" w:sz="0" w:space="0" w:color="auto"/>
        <w:bottom w:val="none" w:sz="0" w:space="0" w:color="auto"/>
        <w:right w:val="none" w:sz="0" w:space="0" w:color="auto"/>
      </w:divBdr>
    </w:div>
    <w:div w:id="1421944463">
      <w:bodyDiv w:val="1"/>
      <w:marLeft w:val="0"/>
      <w:marRight w:val="0"/>
      <w:marTop w:val="0"/>
      <w:marBottom w:val="0"/>
      <w:divBdr>
        <w:top w:val="none" w:sz="0" w:space="0" w:color="auto"/>
        <w:left w:val="none" w:sz="0" w:space="0" w:color="auto"/>
        <w:bottom w:val="none" w:sz="0" w:space="0" w:color="auto"/>
        <w:right w:val="none" w:sz="0" w:space="0" w:color="auto"/>
      </w:divBdr>
    </w:div>
    <w:div w:id="1425762448">
      <w:bodyDiv w:val="1"/>
      <w:marLeft w:val="0"/>
      <w:marRight w:val="0"/>
      <w:marTop w:val="0"/>
      <w:marBottom w:val="0"/>
      <w:divBdr>
        <w:top w:val="none" w:sz="0" w:space="0" w:color="auto"/>
        <w:left w:val="none" w:sz="0" w:space="0" w:color="auto"/>
        <w:bottom w:val="none" w:sz="0" w:space="0" w:color="auto"/>
        <w:right w:val="none" w:sz="0" w:space="0" w:color="auto"/>
      </w:divBdr>
    </w:div>
    <w:div w:id="1468089731">
      <w:bodyDiv w:val="1"/>
      <w:marLeft w:val="0"/>
      <w:marRight w:val="0"/>
      <w:marTop w:val="0"/>
      <w:marBottom w:val="0"/>
      <w:divBdr>
        <w:top w:val="none" w:sz="0" w:space="0" w:color="auto"/>
        <w:left w:val="none" w:sz="0" w:space="0" w:color="auto"/>
        <w:bottom w:val="none" w:sz="0" w:space="0" w:color="auto"/>
        <w:right w:val="none" w:sz="0" w:space="0" w:color="auto"/>
      </w:divBdr>
    </w:div>
    <w:div w:id="1472020046">
      <w:bodyDiv w:val="1"/>
      <w:marLeft w:val="0"/>
      <w:marRight w:val="0"/>
      <w:marTop w:val="0"/>
      <w:marBottom w:val="0"/>
      <w:divBdr>
        <w:top w:val="none" w:sz="0" w:space="0" w:color="auto"/>
        <w:left w:val="none" w:sz="0" w:space="0" w:color="auto"/>
        <w:bottom w:val="none" w:sz="0" w:space="0" w:color="auto"/>
        <w:right w:val="none" w:sz="0" w:space="0" w:color="auto"/>
      </w:divBdr>
    </w:div>
    <w:div w:id="1519808957">
      <w:bodyDiv w:val="1"/>
      <w:marLeft w:val="0"/>
      <w:marRight w:val="0"/>
      <w:marTop w:val="0"/>
      <w:marBottom w:val="0"/>
      <w:divBdr>
        <w:top w:val="none" w:sz="0" w:space="0" w:color="auto"/>
        <w:left w:val="none" w:sz="0" w:space="0" w:color="auto"/>
        <w:bottom w:val="none" w:sz="0" w:space="0" w:color="auto"/>
        <w:right w:val="none" w:sz="0" w:space="0" w:color="auto"/>
      </w:divBdr>
    </w:div>
    <w:div w:id="1624845674">
      <w:bodyDiv w:val="1"/>
      <w:marLeft w:val="0"/>
      <w:marRight w:val="0"/>
      <w:marTop w:val="0"/>
      <w:marBottom w:val="0"/>
      <w:divBdr>
        <w:top w:val="none" w:sz="0" w:space="0" w:color="auto"/>
        <w:left w:val="none" w:sz="0" w:space="0" w:color="auto"/>
        <w:bottom w:val="none" w:sz="0" w:space="0" w:color="auto"/>
        <w:right w:val="none" w:sz="0" w:space="0" w:color="auto"/>
      </w:divBdr>
    </w:div>
    <w:div w:id="1641571425">
      <w:bodyDiv w:val="1"/>
      <w:marLeft w:val="0"/>
      <w:marRight w:val="0"/>
      <w:marTop w:val="0"/>
      <w:marBottom w:val="0"/>
      <w:divBdr>
        <w:top w:val="none" w:sz="0" w:space="0" w:color="auto"/>
        <w:left w:val="none" w:sz="0" w:space="0" w:color="auto"/>
        <w:bottom w:val="none" w:sz="0" w:space="0" w:color="auto"/>
        <w:right w:val="none" w:sz="0" w:space="0" w:color="auto"/>
      </w:divBdr>
    </w:div>
    <w:div w:id="1650666742">
      <w:bodyDiv w:val="1"/>
      <w:marLeft w:val="0"/>
      <w:marRight w:val="0"/>
      <w:marTop w:val="0"/>
      <w:marBottom w:val="0"/>
      <w:divBdr>
        <w:top w:val="none" w:sz="0" w:space="0" w:color="auto"/>
        <w:left w:val="none" w:sz="0" w:space="0" w:color="auto"/>
        <w:bottom w:val="none" w:sz="0" w:space="0" w:color="auto"/>
        <w:right w:val="none" w:sz="0" w:space="0" w:color="auto"/>
      </w:divBdr>
    </w:div>
    <w:div w:id="1658418052">
      <w:bodyDiv w:val="1"/>
      <w:marLeft w:val="0"/>
      <w:marRight w:val="0"/>
      <w:marTop w:val="0"/>
      <w:marBottom w:val="0"/>
      <w:divBdr>
        <w:top w:val="none" w:sz="0" w:space="0" w:color="auto"/>
        <w:left w:val="none" w:sz="0" w:space="0" w:color="auto"/>
        <w:bottom w:val="none" w:sz="0" w:space="0" w:color="auto"/>
        <w:right w:val="none" w:sz="0" w:space="0" w:color="auto"/>
      </w:divBdr>
    </w:div>
    <w:div w:id="1714385487">
      <w:bodyDiv w:val="1"/>
      <w:marLeft w:val="0"/>
      <w:marRight w:val="0"/>
      <w:marTop w:val="0"/>
      <w:marBottom w:val="0"/>
      <w:divBdr>
        <w:top w:val="none" w:sz="0" w:space="0" w:color="auto"/>
        <w:left w:val="none" w:sz="0" w:space="0" w:color="auto"/>
        <w:bottom w:val="none" w:sz="0" w:space="0" w:color="auto"/>
        <w:right w:val="none" w:sz="0" w:space="0" w:color="auto"/>
      </w:divBdr>
    </w:div>
    <w:div w:id="1824541852">
      <w:bodyDiv w:val="1"/>
      <w:marLeft w:val="0"/>
      <w:marRight w:val="0"/>
      <w:marTop w:val="0"/>
      <w:marBottom w:val="0"/>
      <w:divBdr>
        <w:top w:val="none" w:sz="0" w:space="0" w:color="auto"/>
        <w:left w:val="none" w:sz="0" w:space="0" w:color="auto"/>
        <w:bottom w:val="none" w:sz="0" w:space="0" w:color="auto"/>
        <w:right w:val="none" w:sz="0" w:space="0" w:color="auto"/>
      </w:divBdr>
    </w:div>
    <w:div w:id="1966736295">
      <w:bodyDiv w:val="1"/>
      <w:marLeft w:val="0"/>
      <w:marRight w:val="0"/>
      <w:marTop w:val="0"/>
      <w:marBottom w:val="0"/>
      <w:divBdr>
        <w:top w:val="none" w:sz="0" w:space="0" w:color="auto"/>
        <w:left w:val="none" w:sz="0" w:space="0" w:color="auto"/>
        <w:bottom w:val="none" w:sz="0" w:space="0" w:color="auto"/>
        <w:right w:val="none" w:sz="0" w:space="0" w:color="auto"/>
      </w:divBdr>
    </w:div>
    <w:div w:id="1975452112">
      <w:bodyDiv w:val="1"/>
      <w:marLeft w:val="0"/>
      <w:marRight w:val="0"/>
      <w:marTop w:val="0"/>
      <w:marBottom w:val="0"/>
      <w:divBdr>
        <w:top w:val="none" w:sz="0" w:space="0" w:color="auto"/>
        <w:left w:val="none" w:sz="0" w:space="0" w:color="auto"/>
        <w:bottom w:val="none" w:sz="0" w:space="0" w:color="auto"/>
        <w:right w:val="none" w:sz="0" w:space="0" w:color="auto"/>
      </w:divBdr>
    </w:div>
    <w:div w:id="1999915264">
      <w:bodyDiv w:val="1"/>
      <w:marLeft w:val="0"/>
      <w:marRight w:val="0"/>
      <w:marTop w:val="0"/>
      <w:marBottom w:val="0"/>
      <w:divBdr>
        <w:top w:val="none" w:sz="0" w:space="0" w:color="auto"/>
        <w:left w:val="none" w:sz="0" w:space="0" w:color="auto"/>
        <w:bottom w:val="none" w:sz="0" w:space="0" w:color="auto"/>
        <w:right w:val="none" w:sz="0" w:space="0" w:color="auto"/>
      </w:divBdr>
    </w:div>
    <w:div w:id="2034066732">
      <w:bodyDiv w:val="1"/>
      <w:marLeft w:val="0"/>
      <w:marRight w:val="0"/>
      <w:marTop w:val="0"/>
      <w:marBottom w:val="0"/>
      <w:divBdr>
        <w:top w:val="none" w:sz="0" w:space="0" w:color="auto"/>
        <w:left w:val="none" w:sz="0" w:space="0" w:color="auto"/>
        <w:bottom w:val="none" w:sz="0" w:space="0" w:color="auto"/>
        <w:right w:val="none" w:sz="0" w:space="0" w:color="auto"/>
      </w:divBdr>
    </w:div>
    <w:div w:id="2094431606">
      <w:bodyDiv w:val="1"/>
      <w:marLeft w:val="0"/>
      <w:marRight w:val="0"/>
      <w:marTop w:val="0"/>
      <w:marBottom w:val="0"/>
      <w:divBdr>
        <w:top w:val="none" w:sz="0" w:space="0" w:color="auto"/>
        <w:left w:val="none" w:sz="0" w:space="0" w:color="auto"/>
        <w:bottom w:val="none" w:sz="0" w:space="0" w:color="auto"/>
        <w:right w:val="none" w:sz="0" w:space="0" w:color="auto"/>
      </w:divBdr>
    </w:div>
    <w:div w:id="2122648666">
      <w:bodyDiv w:val="1"/>
      <w:marLeft w:val="0"/>
      <w:marRight w:val="0"/>
      <w:marTop w:val="0"/>
      <w:marBottom w:val="0"/>
      <w:divBdr>
        <w:top w:val="none" w:sz="0" w:space="0" w:color="auto"/>
        <w:left w:val="none" w:sz="0" w:space="0" w:color="auto"/>
        <w:bottom w:val="none" w:sz="0" w:space="0" w:color="auto"/>
        <w:right w:val="none" w:sz="0" w:space="0" w:color="auto"/>
      </w:divBdr>
    </w:div>
    <w:div w:id="21416115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8.png"/><Relationship Id="rId324" Type="http://schemas.openxmlformats.org/officeDocument/2006/relationships/image" Target="media/image309.png"/><Relationship Id="rId531" Type="http://schemas.openxmlformats.org/officeDocument/2006/relationships/image" Target="media/image516.png"/><Relationship Id="rId170" Type="http://schemas.openxmlformats.org/officeDocument/2006/relationships/image" Target="media/image155.png"/><Relationship Id="rId268" Type="http://schemas.openxmlformats.org/officeDocument/2006/relationships/image" Target="media/image253.png"/><Relationship Id="rId475" Type="http://schemas.openxmlformats.org/officeDocument/2006/relationships/image" Target="media/image460.png"/><Relationship Id="rId32" Type="http://schemas.openxmlformats.org/officeDocument/2006/relationships/image" Target="media/image19.png"/><Relationship Id="rId128" Type="http://schemas.openxmlformats.org/officeDocument/2006/relationships/image" Target="media/image113.png"/><Relationship Id="rId335" Type="http://schemas.openxmlformats.org/officeDocument/2006/relationships/image" Target="media/image320.png"/><Relationship Id="rId542" Type="http://schemas.openxmlformats.org/officeDocument/2006/relationships/image" Target="media/image527.png"/><Relationship Id="rId181" Type="http://schemas.openxmlformats.org/officeDocument/2006/relationships/image" Target="media/image166.png"/><Relationship Id="rId402" Type="http://schemas.openxmlformats.org/officeDocument/2006/relationships/image" Target="media/image387.png"/><Relationship Id="rId279" Type="http://schemas.openxmlformats.org/officeDocument/2006/relationships/image" Target="media/image264.png"/><Relationship Id="rId486" Type="http://schemas.openxmlformats.org/officeDocument/2006/relationships/image" Target="media/image471.png"/><Relationship Id="rId43" Type="http://schemas.openxmlformats.org/officeDocument/2006/relationships/image" Target="media/image30.png"/><Relationship Id="rId139" Type="http://schemas.openxmlformats.org/officeDocument/2006/relationships/image" Target="media/image124.png"/><Relationship Id="rId346" Type="http://schemas.openxmlformats.org/officeDocument/2006/relationships/image" Target="media/image331.png"/><Relationship Id="rId553" Type="http://schemas.openxmlformats.org/officeDocument/2006/relationships/image" Target="media/image538.png"/><Relationship Id="rId192" Type="http://schemas.openxmlformats.org/officeDocument/2006/relationships/image" Target="media/image177.png"/><Relationship Id="rId206" Type="http://schemas.openxmlformats.org/officeDocument/2006/relationships/image" Target="media/image191.png"/><Relationship Id="rId413" Type="http://schemas.openxmlformats.org/officeDocument/2006/relationships/image" Target="media/image398.png"/><Relationship Id="rId497" Type="http://schemas.openxmlformats.org/officeDocument/2006/relationships/image" Target="media/image482.png"/><Relationship Id="rId357" Type="http://schemas.openxmlformats.org/officeDocument/2006/relationships/image" Target="media/image342.png"/><Relationship Id="rId54" Type="http://schemas.openxmlformats.org/officeDocument/2006/relationships/image" Target="media/image40.png"/><Relationship Id="rId217" Type="http://schemas.openxmlformats.org/officeDocument/2006/relationships/image" Target="media/image202.png"/><Relationship Id="rId564" Type="http://schemas.openxmlformats.org/officeDocument/2006/relationships/image" Target="media/image549.png"/><Relationship Id="rId424" Type="http://schemas.openxmlformats.org/officeDocument/2006/relationships/image" Target="media/image409.png"/><Relationship Id="rId270" Type="http://schemas.openxmlformats.org/officeDocument/2006/relationships/image" Target="media/image255.png"/><Relationship Id="rId65" Type="http://schemas.openxmlformats.org/officeDocument/2006/relationships/image" Target="media/image51.png"/><Relationship Id="rId130" Type="http://schemas.openxmlformats.org/officeDocument/2006/relationships/image" Target="media/image115.png"/><Relationship Id="rId368" Type="http://schemas.openxmlformats.org/officeDocument/2006/relationships/image" Target="media/image353.png"/><Relationship Id="rId172" Type="http://schemas.openxmlformats.org/officeDocument/2006/relationships/image" Target="media/image157.png"/><Relationship Id="rId228" Type="http://schemas.openxmlformats.org/officeDocument/2006/relationships/image" Target="media/image213.png"/><Relationship Id="rId435" Type="http://schemas.openxmlformats.org/officeDocument/2006/relationships/image" Target="media/image420.png"/><Relationship Id="rId477" Type="http://schemas.openxmlformats.org/officeDocument/2006/relationships/image" Target="media/image462.png"/><Relationship Id="rId281" Type="http://schemas.openxmlformats.org/officeDocument/2006/relationships/image" Target="media/image266.png"/><Relationship Id="rId337" Type="http://schemas.openxmlformats.org/officeDocument/2006/relationships/image" Target="media/image322.png"/><Relationship Id="rId502" Type="http://schemas.openxmlformats.org/officeDocument/2006/relationships/image" Target="media/image487.png"/><Relationship Id="rId34" Type="http://schemas.openxmlformats.org/officeDocument/2006/relationships/image" Target="media/image21.png"/><Relationship Id="rId76" Type="http://schemas.openxmlformats.org/officeDocument/2006/relationships/image" Target="media/image61.png"/><Relationship Id="rId141" Type="http://schemas.openxmlformats.org/officeDocument/2006/relationships/image" Target="media/image126.png"/><Relationship Id="rId379" Type="http://schemas.openxmlformats.org/officeDocument/2006/relationships/image" Target="media/image364.png"/><Relationship Id="rId544" Type="http://schemas.openxmlformats.org/officeDocument/2006/relationships/image" Target="media/image529.png"/><Relationship Id="rId7" Type="http://schemas.openxmlformats.org/officeDocument/2006/relationships/endnotes" Target="endnotes.xml"/><Relationship Id="rId183" Type="http://schemas.openxmlformats.org/officeDocument/2006/relationships/image" Target="media/image168.png"/><Relationship Id="rId239" Type="http://schemas.openxmlformats.org/officeDocument/2006/relationships/image" Target="media/image224.png"/><Relationship Id="rId390" Type="http://schemas.openxmlformats.org/officeDocument/2006/relationships/image" Target="media/image375.png"/><Relationship Id="rId404" Type="http://schemas.openxmlformats.org/officeDocument/2006/relationships/image" Target="media/image389.png"/><Relationship Id="rId446" Type="http://schemas.openxmlformats.org/officeDocument/2006/relationships/image" Target="media/image431.png"/><Relationship Id="rId250" Type="http://schemas.openxmlformats.org/officeDocument/2006/relationships/image" Target="media/image235.png"/><Relationship Id="rId292" Type="http://schemas.openxmlformats.org/officeDocument/2006/relationships/image" Target="media/image277.png"/><Relationship Id="rId306" Type="http://schemas.openxmlformats.org/officeDocument/2006/relationships/image" Target="media/image291.jpeg"/><Relationship Id="rId488" Type="http://schemas.openxmlformats.org/officeDocument/2006/relationships/image" Target="media/image473.png"/><Relationship Id="rId45" Type="http://schemas.openxmlformats.org/officeDocument/2006/relationships/image" Target="media/image32.png"/><Relationship Id="rId87" Type="http://schemas.openxmlformats.org/officeDocument/2006/relationships/image" Target="media/image72.png"/><Relationship Id="rId110" Type="http://schemas.openxmlformats.org/officeDocument/2006/relationships/image" Target="media/image95.jpeg"/><Relationship Id="rId348" Type="http://schemas.openxmlformats.org/officeDocument/2006/relationships/image" Target="media/image333.png"/><Relationship Id="rId513" Type="http://schemas.openxmlformats.org/officeDocument/2006/relationships/image" Target="media/image498.png"/><Relationship Id="rId555" Type="http://schemas.openxmlformats.org/officeDocument/2006/relationships/image" Target="media/image540.png"/><Relationship Id="rId152" Type="http://schemas.openxmlformats.org/officeDocument/2006/relationships/image" Target="media/image137.png"/><Relationship Id="rId194" Type="http://schemas.openxmlformats.org/officeDocument/2006/relationships/image" Target="media/image179.png"/><Relationship Id="rId208" Type="http://schemas.openxmlformats.org/officeDocument/2006/relationships/image" Target="media/image193.png"/><Relationship Id="rId415" Type="http://schemas.openxmlformats.org/officeDocument/2006/relationships/image" Target="media/image400.png"/><Relationship Id="rId457" Type="http://schemas.openxmlformats.org/officeDocument/2006/relationships/image" Target="media/image442.png"/><Relationship Id="rId261" Type="http://schemas.openxmlformats.org/officeDocument/2006/relationships/image" Target="media/image246.png"/><Relationship Id="rId499" Type="http://schemas.openxmlformats.org/officeDocument/2006/relationships/image" Target="media/image484.png"/><Relationship Id="rId14" Type="http://schemas.openxmlformats.org/officeDocument/2006/relationships/footer" Target="footer3.xml"/><Relationship Id="rId56" Type="http://schemas.openxmlformats.org/officeDocument/2006/relationships/image" Target="media/image42.png"/><Relationship Id="rId317" Type="http://schemas.openxmlformats.org/officeDocument/2006/relationships/image" Target="media/image302.png"/><Relationship Id="rId359" Type="http://schemas.openxmlformats.org/officeDocument/2006/relationships/image" Target="media/image344.png"/><Relationship Id="rId524" Type="http://schemas.openxmlformats.org/officeDocument/2006/relationships/image" Target="media/image509.png"/><Relationship Id="rId566" Type="http://schemas.openxmlformats.org/officeDocument/2006/relationships/image" Target="media/image551.png"/><Relationship Id="rId98" Type="http://schemas.openxmlformats.org/officeDocument/2006/relationships/image" Target="media/image83.png"/><Relationship Id="rId121" Type="http://schemas.openxmlformats.org/officeDocument/2006/relationships/image" Target="media/image106.png"/><Relationship Id="rId163" Type="http://schemas.openxmlformats.org/officeDocument/2006/relationships/image" Target="media/image148.png"/><Relationship Id="rId219" Type="http://schemas.openxmlformats.org/officeDocument/2006/relationships/image" Target="media/image204.png"/><Relationship Id="rId370" Type="http://schemas.openxmlformats.org/officeDocument/2006/relationships/image" Target="media/image355.png"/><Relationship Id="rId426" Type="http://schemas.openxmlformats.org/officeDocument/2006/relationships/image" Target="media/image411.png"/><Relationship Id="rId230" Type="http://schemas.openxmlformats.org/officeDocument/2006/relationships/image" Target="media/image215.png"/><Relationship Id="rId468" Type="http://schemas.openxmlformats.org/officeDocument/2006/relationships/image" Target="media/image453.png"/><Relationship Id="rId25" Type="http://schemas.openxmlformats.org/officeDocument/2006/relationships/image" Target="media/image12.png"/><Relationship Id="rId67" Type="http://schemas.openxmlformats.org/officeDocument/2006/relationships/image" Target="media/image53.png"/><Relationship Id="rId272" Type="http://schemas.openxmlformats.org/officeDocument/2006/relationships/image" Target="media/image257.png"/><Relationship Id="rId328" Type="http://schemas.openxmlformats.org/officeDocument/2006/relationships/image" Target="media/image313.png"/><Relationship Id="rId535" Type="http://schemas.openxmlformats.org/officeDocument/2006/relationships/image" Target="media/image520.png"/><Relationship Id="rId132" Type="http://schemas.openxmlformats.org/officeDocument/2006/relationships/image" Target="media/image117.png"/><Relationship Id="rId174" Type="http://schemas.openxmlformats.org/officeDocument/2006/relationships/image" Target="media/image159.png"/><Relationship Id="rId381" Type="http://schemas.openxmlformats.org/officeDocument/2006/relationships/image" Target="media/image366.png"/><Relationship Id="rId241" Type="http://schemas.openxmlformats.org/officeDocument/2006/relationships/image" Target="media/image226.png"/><Relationship Id="rId437" Type="http://schemas.openxmlformats.org/officeDocument/2006/relationships/image" Target="media/image422.png"/><Relationship Id="rId479" Type="http://schemas.openxmlformats.org/officeDocument/2006/relationships/image" Target="media/image464.png"/><Relationship Id="rId36" Type="http://schemas.openxmlformats.org/officeDocument/2006/relationships/image" Target="media/image23.png"/><Relationship Id="rId283" Type="http://schemas.openxmlformats.org/officeDocument/2006/relationships/image" Target="media/image268.png"/><Relationship Id="rId339" Type="http://schemas.openxmlformats.org/officeDocument/2006/relationships/image" Target="media/image324.png"/><Relationship Id="rId490" Type="http://schemas.openxmlformats.org/officeDocument/2006/relationships/image" Target="media/image475.png"/><Relationship Id="rId504" Type="http://schemas.openxmlformats.org/officeDocument/2006/relationships/image" Target="media/image489.png"/><Relationship Id="rId546" Type="http://schemas.openxmlformats.org/officeDocument/2006/relationships/image" Target="media/image531.png"/><Relationship Id="rId78" Type="http://schemas.openxmlformats.org/officeDocument/2006/relationships/image" Target="media/image63.png"/><Relationship Id="rId101" Type="http://schemas.openxmlformats.org/officeDocument/2006/relationships/image" Target="media/image86.png"/><Relationship Id="rId143" Type="http://schemas.openxmlformats.org/officeDocument/2006/relationships/image" Target="media/image128.png"/><Relationship Id="rId185" Type="http://schemas.openxmlformats.org/officeDocument/2006/relationships/image" Target="media/image170.png"/><Relationship Id="rId350" Type="http://schemas.openxmlformats.org/officeDocument/2006/relationships/image" Target="media/image335.png"/><Relationship Id="rId406" Type="http://schemas.openxmlformats.org/officeDocument/2006/relationships/image" Target="media/image391.png"/><Relationship Id="rId9" Type="http://schemas.openxmlformats.org/officeDocument/2006/relationships/header" Target="header1.xml"/><Relationship Id="rId210" Type="http://schemas.openxmlformats.org/officeDocument/2006/relationships/image" Target="media/image195.png"/><Relationship Id="rId392" Type="http://schemas.openxmlformats.org/officeDocument/2006/relationships/image" Target="media/image377.png"/><Relationship Id="rId448" Type="http://schemas.openxmlformats.org/officeDocument/2006/relationships/image" Target="media/image433.png"/><Relationship Id="rId252" Type="http://schemas.openxmlformats.org/officeDocument/2006/relationships/image" Target="media/image237.png"/><Relationship Id="rId294" Type="http://schemas.openxmlformats.org/officeDocument/2006/relationships/image" Target="media/image279.png"/><Relationship Id="rId308" Type="http://schemas.openxmlformats.org/officeDocument/2006/relationships/image" Target="media/image293.png"/><Relationship Id="rId515" Type="http://schemas.openxmlformats.org/officeDocument/2006/relationships/image" Target="media/image500.png"/><Relationship Id="rId47" Type="http://schemas.openxmlformats.org/officeDocument/2006/relationships/image" Target="media/image34.png"/><Relationship Id="rId89" Type="http://schemas.openxmlformats.org/officeDocument/2006/relationships/image" Target="media/image74.png"/><Relationship Id="rId112" Type="http://schemas.openxmlformats.org/officeDocument/2006/relationships/image" Target="media/image97.jpeg"/><Relationship Id="rId154" Type="http://schemas.openxmlformats.org/officeDocument/2006/relationships/image" Target="media/image139.png"/><Relationship Id="rId361" Type="http://schemas.openxmlformats.org/officeDocument/2006/relationships/image" Target="media/image346.png"/><Relationship Id="rId557" Type="http://schemas.openxmlformats.org/officeDocument/2006/relationships/image" Target="media/image542.png"/><Relationship Id="rId196" Type="http://schemas.openxmlformats.org/officeDocument/2006/relationships/image" Target="media/image181.png"/><Relationship Id="rId417" Type="http://schemas.openxmlformats.org/officeDocument/2006/relationships/image" Target="media/image402.png"/><Relationship Id="rId459" Type="http://schemas.openxmlformats.org/officeDocument/2006/relationships/image" Target="media/image444.png"/><Relationship Id="rId16" Type="http://schemas.openxmlformats.org/officeDocument/2006/relationships/image" Target="media/image3.png"/><Relationship Id="rId221" Type="http://schemas.openxmlformats.org/officeDocument/2006/relationships/image" Target="media/image206.png"/><Relationship Id="rId263" Type="http://schemas.openxmlformats.org/officeDocument/2006/relationships/image" Target="media/image248.png"/><Relationship Id="rId319" Type="http://schemas.openxmlformats.org/officeDocument/2006/relationships/image" Target="media/image304.png"/><Relationship Id="rId470" Type="http://schemas.openxmlformats.org/officeDocument/2006/relationships/image" Target="media/image455.png"/><Relationship Id="rId526" Type="http://schemas.openxmlformats.org/officeDocument/2006/relationships/image" Target="media/image511.png"/><Relationship Id="rId58" Type="http://schemas.openxmlformats.org/officeDocument/2006/relationships/image" Target="media/image44.png"/><Relationship Id="rId123" Type="http://schemas.openxmlformats.org/officeDocument/2006/relationships/image" Target="media/image108.png"/><Relationship Id="rId330" Type="http://schemas.openxmlformats.org/officeDocument/2006/relationships/image" Target="media/image315.png"/><Relationship Id="rId568" Type="http://schemas.openxmlformats.org/officeDocument/2006/relationships/image" Target="media/image553.png"/><Relationship Id="rId165" Type="http://schemas.openxmlformats.org/officeDocument/2006/relationships/image" Target="media/image150.png"/><Relationship Id="rId372" Type="http://schemas.openxmlformats.org/officeDocument/2006/relationships/image" Target="media/image357.png"/><Relationship Id="rId428" Type="http://schemas.openxmlformats.org/officeDocument/2006/relationships/image" Target="media/image413.png"/><Relationship Id="rId232" Type="http://schemas.openxmlformats.org/officeDocument/2006/relationships/image" Target="media/image217.png"/><Relationship Id="rId274" Type="http://schemas.openxmlformats.org/officeDocument/2006/relationships/image" Target="media/image259.png"/><Relationship Id="rId481" Type="http://schemas.openxmlformats.org/officeDocument/2006/relationships/image" Target="media/image466.png"/><Relationship Id="rId27" Type="http://schemas.openxmlformats.org/officeDocument/2006/relationships/image" Target="media/image14.png"/><Relationship Id="rId69" Type="http://schemas.openxmlformats.org/officeDocument/2006/relationships/image" Target="media/image54.png"/><Relationship Id="rId134" Type="http://schemas.openxmlformats.org/officeDocument/2006/relationships/image" Target="media/image119.png"/><Relationship Id="rId537" Type="http://schemas.openxmlformats.org/officeDocument/2006/relationships/image" Target="media/image522.png"/><Relationship Id="rId80" Type="http://schemas.openxmlformats.org/officeDocument/2006/relationships/image" Target="media/image65.png"/><Relationship Id="rId176" Type="http://schemas.openxmlformats.org/officeDocument/2006/relationships/image" Target="media/image161.png"/><Relationship Id="rId341" Type="http://schemas.openxmlformats.org/officeDocument/2006/relationships/image" Target="media/image326.jpeg"/><Relationship Id="rId383" Type="http://schemas.openxmlformats.org/officeDocument/2006/relationships/image" Target="media/image368.png"/><Relationship Id="rId439" Type="http://schemas.openxmlformats.org/officeDocument/2006/relationships/image" Target="media/image424.png"/><Relationship Id="rId201" Type="http://schemas.openxmlformats.org/officeDocument/2006/relationships/image" Target="media/image186.png"/><Relationship Id="rId243" Type="http://schemas.openxmlformats.org/officeDocument/2006/relationships/image" Target="media/image228.png"/><Relationship Id="rId285" Type="http://schemas.openxmlformats.org/officeDocument/2006/relationships/image" Target="media/image270.png"/><Relationship Id="rId450" Type="http://schemas.openxmlformats.org/officeDocument/2006/relationships/image" Target="media/image435.png"/><Relationship Id="rId506" Type="http://schemas.openxmlformats.org/officeDocument/2006/relationships/image" Target="media/image491.png"/><Relationship Id="rId38" Type="http://schemas.openxmlformats.org/officeDocument/2006/relationships/image" Target="media/image25.png"/><Relationship Id="rId103" Type="http://schemas.openxmlformats.org/officeDocument/2006/relationships/image" Target="media/image88.png"/><Relationship Id="rId310" Type="http://schemas.openxmlformats.org/officeDocument/2006/relationships/image" Target="media/image295.png"/><Relationship Id="rId492" Type="http://schemas.openxmlformats.org/officeDocument/2006/relationships/image" Target="media/image477.png"/><Relationship Id="rId548" Type="http://schemas.openxmlformats.org/officeDocument/2006/relationships/image" Target="media/image533.png"/><Relationship Id="rId91" Type="http://schemas.openxmlformats.org/officeDocument/2006/relationships/image" Target="media/image76.png"/><Relationship Id="rId145" Type="http://schemas.openxmlformats.org/officeDocument/2006/relationships/image" Target="media/image130.png"/><Relationship Id="rId187" Type="http://schemas.openxmlformats.org/officeDocument/2006/relationships/image" Target="media/image172.png"/><Relationship Id="rId352" Type="http://schemas.openxmlformats.org/officeDocument/2006/relationships/image" Target="media/image337.png"/><Relationship Id="rId394" Type="http://schemas.openxmlformats.org/officeDocument/2006/relationships/image" Target="media/image379.png"/><Relationship Id="rId408" Type="http://schemas.openxmlformats.org/officeDocument/2006/relationships/image" Target="media/image393.png"/><Relationship Id="rId212" Type="http://schemas.openxmlformats.org/officeDocument/2006/relationships/image" Target="media/image197.png"/><Relationship Id="rId254" Type="http://schemas.openxmlformats.org/officeDocument/2006/relationships/image" Target="media/image239.png"/><Relationship Id="rId49" Type="http://schemas.openxmlformats.org/officeDocument/2006/relationships/oleObject" Target="embeddings/oleObject1.bin"/><Relationship Id="rId114" Type="http://schemas.openxmlformats.org/officeDocument/2006/relationships/image" Target="media/image99.png"/><Relationship Id="rId296" Type="http://schemas.openxmlformats.org/officeDocument/2006/relationships/image" Target="media/image281.png"/><Relationship Id="rId461" Type="http://schemas.openxmlformats.org/officeDocument/2006/relationships/image" Target="media/image446.png"/><Relationship Id="rId517" Type="http://schemas.openxmlformats.org/officeDocument/2006/relationships/image" Target="media/image502.png"/><Relationship Id="rId559" Type="http://schemas.openxmlformats.org/officeDocument/2006/relationships/image" Target="media/image544.png"/><Relationship Id="rId60" Type="http://schemas.openxmlformats.org/officeDocument/2006/relationships/image" Target="media/image46.png"/><Relationship Id="rId156" Type="http://schemas.openxmlformats.org/officeDocument/2006/relationships/image" Target="media/image141.png"/><Relationship Id="rId198" Type="http://schemas.openxmlformats.org/officeDocument/2006/relationships/image" Target="media/image183.png"/><Relationship Id="rId321" Type="http://schemas.openxmlformats.org/officeDocument/2006/relationships/image" Target="media/image306.png"/><Relationship Id="rId363" Type="http://schemas.openxmlformats.org/officeDocument/2006/relationships/image" Target="media/image348.png"/><Relationship Id="rId419" Type="http://schemas.openxmlformats.org/officeDocument/2006/relationships/image" Target="media/image404.png"/><Relationship Id="rId570" Type="http://schemas.openxmlformats.org/officeDocument/2006/relationships/fontTable" Target="fontTable.xml"/><Relationship Id="rId223" Type="http://schemas.openxmlformats.org/officeDocument/2006/relationships/image" Target="media/image208.png"/><Relationship Id="rId430" Type="http://schemas.openxmlformats.org/officeDocument/2006/relationships/image" Target="media/image415.png"/><Relationship Id="rId18" Type="http://schemas.openxmlformats.org/officeDocument/2006/relationships/image" Target="media/image5.png"/><Relationship Id="rId265" Type="http://schemas.openxmlformats.org/officeDocument/2006/relationships/image" Target="media/image250.png"/><Relationship Id="rId472" Type="http://schemas.openxmlformats.org/officeDocument/2006/relationships/image" Target="media/image457.png"/><Relationship Id="rId528" Type="http://schemas.openxmlformats.org/officeDocument/2006/relationships/image" Target="media/image513.png"/><Relationship Id="rId125" Type="http://schemas.openxmlformats.org/officeDocument/2006/relationships/image" Target="media/image110.png"/><Relationship Id="rId167" Type="http://schemas.openxmlformats.org/officeDocument/2006/relationships/image" Target="media/image152.png"/><Relationship Id="rId332" Type="http://schemas.openxmlformats.org/officeDocument/2006/relationships/image" Target="media/image317.png"/><Relationship Id="rId374" Type="http://schemas.openxmlformats.org/officeDocument/2006/relationships/image" Target="media/image359.jpeg"/><Relationship Id="rId71" Type="http://schemas.openxmlformats.org/officeDocument/2006/relationships/image" Target="media/image56.png"/><Relationship Id="rId234" Type="http://schemas.openxmlformats.org/officeDocument/2006/relationships/image" Target="media/image219.png"/><Relationship Id="rId2" Type="http://schemas.openxmlformats.org/officeDocument/2006/relationships/numbering" Target="numbering.xml"/><Relationship Id="rId29" Type="http://schemas.openxmlformats.org/officeDocument/2006/relationships/image" Target="media/image16.jpeg"/><Relationship Id="rId276" Type="http://schemas.openxmlformats.org/officeDocument/2006/relationships/image" Target="media/image261.png"/><Relationship Id="rId441" Type="http://schemas.openxmlformats.org/officeDocument/2006/relationships/image" Target="media/image426.png"/><Relationship Id="rId483" Type="http://schemas.openxmlformats.org/officeDocument/2006/relationships/image" Target="media/image468.png"/><Relationship Id="rId539" Type="http://schemas.openxmlformats.org/officeDocument/2006/relationships/image" Target="media/image524.png"/><Relationship Id="rId40" Type="http://schemas.openxmlformats.org/officeDocument/2006/relationships/image" Target="media/image27.png"/><Relationship Id="rId136" Type="http://schemas.openxmlformats.org/officeDocument/2006/relationships/image" Target="media/image121.png"/><Relationship Id="rId178" Type="http://schemas.openxmlformats.org/officeDocument/2006/relationships/image" Target="media/image163.png"/><Relationship Id="rId301" Type="http://schemas.openxmlformats.org/officeDocument/2006/relationships/image" Target="media/image286.png"/><Relationship Id="rId343" Type="http://schemas.openxmlformats.org/officeDocument/2006/relationships/image" Target="media/image328.jpeg"/><Relationship Id="rId550" Type="http://schemas.openxmlformats.org/officeDocument/2006/relationships/image" Target="media/image535.png"/><Relationship Id="rId82" Type="http://schemas.openxmlformats.org/officeDocument/2006/relationships/image" Target="media/image67.png"/><Relationship Id="rId203" Type="http://schemas.openxmlformats.org/officeDocument/2006/relationships/image" Target="media/image188.png"/><Relationship Id="rId385" Type="http://schemas.openxmlformats.org/officeDocument/2006/relationships/image" Target="media/image370.png"/><Relationship Id="rId245" Type="http://schemas.openxmlformats.org/officeDocument/2006/relationships/image" Target="media/image230.png"/><Relationship Id="rId287" Type="http://schemas.openxmlformats.org/officeDocument/2006/relationships/image" Target="media/image272.png"/><Relationship Id="rId410" Type="http://schemas.openxmlformats.org/officeDocument/2006/relationships/image" Target="media/image395.png"/><Relationship Id="rId452" Type="http://schemas.openxmlformats.org/officeDocument/2006/relationships/image" Target="media/image437.png"/><Relationship Id="rId494" Type="http://schemas.openxmlformats.org/officeDocument/2006/relationships/image" Target="media/image479.png"/><Relationship Id="rId508" Type="http://schemas.openxmlformats.org/officeDocument/2006/relationships/image" Target="media/image493.png"/><Relationship Id="rId105" Type="http://schemas.openxmlformats.org/officeDocument/2006/relationships/image" Target="media/image90.jpeg"/><Relationship Id="rId147" Type="http://schemas.openxmlformats.org/officeDocument/2006/relationships/image" Target="media/image132.png"/><Relationship Id="rId312" Type="http://schemas.openxmlformats.org/officeDocument/2006/relationships/image" Target="media/image297.png"/><Relationship Id="rId354" Type="http://schemas.openxmlformats.org/officeDocument/2006/relationships/image" Target="media/image339.png"/><Relationship Id="rId51" Type="http://schemas.openxmlformats.org/officeDocument/2006/relationships/image" Target="media/image37.png"/><Relationship Id="rId93" Type="http://schemas.openxmlformats.org/officeDocument/2006/relationships/image" Target="media/image78.png"/><Relationship Id="rId189" Type="http://schemas.openxmlformats.org/officeDocument/2006/relationships/image" Target="media/image174.png"/><Relationship Id="rId396" Type="http://schemas.openxmlformats.org/officeDocument/2006/relationships/image" Target="media/image381.png"/><Relationship Id="rId561" Type="http://schemas.openxmlformats.org/officeDocument/2006/relationships/image" Target="media/image546.png"/><Relationship Id="rId214" Type="http://schemas.openxmlformats.org/officeDocument/2006/relationships/image" Target="media/image199.png"/><Relationship Id="rId256" Type="http://schemas.openxmlformats.org/officeDocument/2006/relationships/image" Target="media/image241.png"/><Relationship Id="rId298" Type="http://schemas.openxmlformats.org/officeDocument/2006/relationships/image" Target="media/image283.png"/><Relationship Id="rId421" Type="http://schemas.openxmlformats.org/officeDocument/2006/relationships/image" Target="media/image406.png"/><Relationship Id="rId463" Type="http://schemas.openxmlformats.org/officeDocument/2006/relationships/image" Target="media/image448.png"/><Relationship Id="rId519" Type="http://schemas.openxmlformats.org/officeDocument/2006/relationships/image" Target="media/image504.png"/><Relationship Id="rId116" Type="http://schemas.openxmlformats.org/officeDocument/2006/relationships/image" Target="media/image101.png"/><Relationship Id="rId158" Type="http://schemas.openxmlformats.org/officeDocument/2006/relationships/image" Target="media/image143.png"/><Relationship Id="rId323" Type="http://schemas.openxmlformats.org/officeDocument/2006/relationships/image" Target="media/image308.png"/><Relationship Id="rId530" Type="http://schemas.openxmlformats.org/officeDocument/2006/relationships/image" Target="media/image515.png"/><Relationship Id="rId20" Type="http://schemas.openxmlformats.org/officeDocument/2006/relationships/image" Target="media/image7.png"/><Relationship Id="rId62" Type="http://schemas.openxmlformats.org/officeDocument/2006/relationships/image" Target="media/image48.jpeg"/><Relationship Id="rId365" Type="http://schemas.openxmlformats.org/officeDocument/2006/relationships/image" Target="media/image350.png"/><Relationship Id="rId225" Type="http://schemas.openxmlformats.org/officeDocument/2006/relationships/image" Target="media/image210.png"/><Relationship Id="rId267" Type="http://schemas.openxmlformats.org/officeDocument/2006/relationships/image" Target="media/image252.png"/><Relationship Id="rId432" Type="http://schemas.openxmlformats.org/officeDocument/2006/relationships/image" Target="media/image417.png"/><Relationship Id="rId474" Type="http://schemas.openxmlformats.org/officeDocument/2006/relationships/image" Target="media/image459.png"/><Relationship Id="rId127" Type="http://schemas.openxmlformats.org/officeDocument/2006/relationships/image" Target="media/image112.png"/><Relationship Id="rId31" Type="http://schemas.openxmlformats.org/officeDocument/2006/relationships/image" Target="media/image18.png"/><Relationship Id="rId73" Type="http://schemas.openxmlformats.org/officeDocument/2006/relationships/image" Target="media/image58.png"/><Relationship Id="rId169" Type="http://schemas.openxmlformats.org/officeDocument/2006/relationships/image" Target="media/image154.png"/><Relationship Id="rId334" Type="http://schemas.openxmlformats.org/officeDocument/2006/relationships/image" Target="media/image319.jpeg"/><Relationship Id="rId376" Type="http://schemas.openxmlformats.org/officeDocument/2006/relationships/image" Target="media/image361.png"/><Relationship Id="rId541" Type="http://schemas.openxmlformats.org/officeDocument/2006/relationships/image" Target="media/image526.png"/><Relationship Id="rId4" Type="http://schemas.openxmlformats.org/officeDocument/2006/relationships/settings" Target="settings.xml"/><Relationship Id="rId180" Type="http://schemas.openxmlformats.org/officeDocument/2006/relationships/image" Target="media/image165.png"/><Relationship Id="rId236" Type="http://schemas.openxmlformats.org/officeDocument/2006/relationships/image" Target="media/image221.png"/><Relationship Id="rId278" Type="http://schemas.openxmlformats.org/officeDocument/2006/relationships/image" Target="media/image263.png"/><Relationship Id="rId401" Type="http://schemas.openxmlformats.org/officeDocument/2006/relationships/image" Target="media/image386.png"/><Relationship Id="rId443" Type="http://schemas.openxmlformats.org/officeDocument/2006/relationships/image" Target="media/image428.jpeg"/><Relationship Id="rId303" Type="http://schemas.openxmlformats.org/officeDocument/2006/relationships/image" Target="media/image288.png"/><Relationship Id="rId485" Type="http://schemas.openxmlformats.org/officeDocument/2006/relationships/image" Target="media/image470.png"/><Relationship Id="rId42" Type="http://schemas.openxmlformats.org/officeDocument/2006/relationships/image" Target="media/image29.png"/><Relationship Id="rId84" Type="http://schemas.openxmlformats.org/officeDocument/2006/relationships/image" Target="media/image69.jpeg"/><Relationship Id="rId138" Type="http://schemas.openxmlformats.org/officeDocument/2006/relationships/image" Target="media/image123.png"/><Relationship Id="rId345" Type="http://schemas.openxmlformats.org/officeDocument/2006/relationships/image" Target="media/image330.png"/><Relationship Id="rId387" Type="http://schemas.openxmlformats.org/officeDocument/2006/relationships/image" Target="media/image372.png"/><Relationship Id="rId510" Type="http://schemas.openxmlformats.org/officeDocument/2006/relationships/image" Target="media/image495.png"/><Relationship Id="rId552" Type="http://schemas.openxmlformats.org/officeDocument/2006/relationships/image" Target="media/image537.png"/><Relationship Id="rId191" Type="http://schemas.openxmlformats.org/officeDocument/2006/relationships/image" Target="media/image176.png"/><Relationship Id="rId205" Type="http://schemas.openxmlformats.org/officeDocument/2006/relationships/image" Target="media/image190.png"/><Relationship Id="rId247" Type="http://schemas.openxmlformats.org/officeDocument/2006/relationships/image" Target="media/image232.png"/><Relationship Id="rId412" Type="http://schemas.openxmlformats.org/officeDocument/2006/relationships/image" Target="media/image397.png"/><Relationship Id="rId107" Type="http://schemas.openxmlformats.org/officeDocument/2006/relationships/image" Target="media/image92.png"/><Relationship Id="rId289" Type="http://schemas.openxmlformats.org/officeDocument/2006/relationships/image" Target="media/image274.png"/><Relationship Id="rId454" Type="http://schemas.openxmlformats.org/officeDocument/2006/relationships/image" Target="media/image439.png"/><Relationship Id="rId496" Type="http://schemas.openxmlformats.org/officeDocument/2006/relationships/image" Target="media/image481.png"/><Relationship Id="rId11" Type="http://schemas.openxmlformats.org/officeDocument/2006/relationships/footer" Target="footer1.xml"/><Relationship Id="rId53" Type="http://schemas.openxmlformats.org/officeDocument/2006/relationships/image" Target="media/image39.png"/><Relationship Id="rId149" Type="http://schemas.openxmlformats.org/officeDocument/2006/relationships/image" Target="media/image134.png"/><Relationship Id="rId314" Type="http://schemas.openxmlformats.org/officeDocument/2006/relationships/image" Target="media/image299.png"/><Relationship Id="rId356" Type="http://schemas.openxmlformats.org/officeDocument/2006/relationships/image" Target="media/image341.png"/><Relationship Id="rId398" Type="http://schemas.openxmlformats.org/officeDocument/2006/relationships/image" Target="media/image383.png"/><Relationship Id="rId521" Type="http://schemas.openxmlformats.org/officeDocument/2006/relationships/image" Target="media/image506.png"/><Relationship Id="rId563" Type="http://schemas.openxmlformats.org/officeDocument/2006/relationships/image" Target="media/image548.png"/><Relationship Id="rId95" Type="http://schemas.openxmlformats.org/officeDocument/2006/relationships/image" Target="media/image80.png"/><Relationship Id="rId160" Type="http://schemas.openxmlformats.org/officeDocument/2006/relationships/image" Target="media/image145.png"/><Relationship Id="rId216" Type="http://schemas.openxmlformats.org/officeDocument/2006/relationships/image" Target="media/image201.png"/><Relationship Id="rId423" Type="http://schemas.openxmlformats.org/officeDocument/2006/relationships/image" Target="media/image408.png"/><Relationship Id="rId258" Type="http://schemas.openxmlformats.org/officeDocument/2006/relationships/image" Target="media/image243.png"/><Relationship Id="rId465" Type="http://schemas.openxmlformats.org/officeDocument/2006/relationships/image" Target="media/image450.png"/><Relationship Id="rId22" Type="http://schemas.openxmlformats.org/officeDocument/2006/relationships/image" Target="media/image9.png"/><Relationship Id="rId64" Type="http://schemas.openxmlformats.org/officeDocument/2006/relationships/image" Target="media/image50.png"/><Relationship Id="rId118" Type="http://schemas.openxmlformats.org/officeDocument/2006/relationships/image" Target="media/image103.png"/><Relationship Id="rId325" Type="http://schemas.openxmlformats.org/officeDocument/2006/relationships/image" Target="media/image310.png"/><Relationship Id="rId367" Type="http://schemas.openxmlformats.org/officeDocument/2006/relationships/image" Target="media/image352.png"/><Relationship Id="rId532" Type="http://schemas.openxmlformats.org/officeDocument/2006/relationships/image" Target="media/image517.png"/><Relationship Id="rId171" Type="http://schemas.openxmlformats.org/officeDocument/2006/relationships/image" Target="media/image156.png"/><Relationship Id="rId227" Type="http://schemas.openxmlformats.org/officeDocument/2006/relationships/image" Target="media/image212.png"/><Relationship Id="rId269" Type="http://schemas.openxmlformats.org/officeDocument/2006/relationships/image" Target="media/image254.png"/><Relationship Id="rId434" Type="http://schemas.openxmlformats.org/officeDocument/2006/relationships/image" Target="media/image419.png"/><Relationship Id="rId476" Type="http://schemas.openxmlformats.org/officeDocument/2006/relationships/image" Target="media/image461.png"/><Relationship Id="rId33" Type="http://schemas.openxmlformats.org/officeDocument/2006/relationships/image" Target="media/image20.png"/><Relationship Id="rId129" Type="http://schemas.openxmlformats.org/officeDocument/2006/relationships/image" Target="media/image114.png"/><Relationship Id="rId280" Type="http://schemas.openxmlformats.org/officeDocument/2006/relationships/image" Target="media/image265.png"/><Relationship Id="rId336" Type="http://schemas.openxmlformats.org/officeDocument/2006/relationships/image" Target="media/image321.png"/><Relationship Id="rId501" Type="http://schemas.openxmlformats.org/officeDocument/2006/relationships/image" Target="media/image486.png"/><Relationship Id="rId543" Type="http://schemas.openxmlformats.org/officeDocument/2006/relationships/image" Target="media/image528.png"/><Relationship Id="rId75" Type="http://schemas.openxmlformats.org/officeDocument/2006/relationships/image" Target="media/image60.png"/><Relationship Id="rId140" Type="http://schemas.openxmlformats.org/officeDocument/2006/relationships/image" Target="media/image125.png"/><Relationship Id="rId182" Type="http://schemas.openxmlformats.org/officeDocument/2006/relationships/image" Target="media/image167.png"/><Relationship Id="rId378" Type="http://schemas.openxmlformats.org/officeDocument/2006/relationships/image" Target="media/image363.png"/><Relationship Id="rId403" Type="http://schemas.openxmlformats.org/officeDocument/2006/relationships/image" Target="media/image388.jpeg"/><Relationship Id="rId6" Type="http://schemas.openxmlformats.org/officeDocument/2006/relationships/footnotes" Target="footnotes.xml"/><Relationship Id="rId238" Type="http://schemas.openxmlformats.org/officeDocument/2006/relationships/image" Target="media/image223.png"/><Relationship Id="rId445" Type="http://schemas.openxmlformats.org/officeDocument/2006/relationships/image" Target="media/image430.png"/><Relationship Id="rId487" Type="http://schemas.openxmlformats.org/officeDocument/2006/relationships/image" Target="media/image472.png"/><Relationship Id="rId291" Type="http://schemas.openxmlformats.org/officeDocument/2006/relationships/image" Target="media/image276.png"/><Relationship Id="rId305" Type="http://schemas.openxmlformats.org/officeDocument/2006/relationships/image" Target="media/image290.png"/><Relationship Id="rId347" Type="http://schemas.openxmlformats.org/officeDocument/2006/relationships/image" Target="media/image332.png"/><Relationship Id="rId512" Type="http://schemas.openxmlformats.org/officeDocument/2006/relationships/image" Target="media/image497.png"/><Relationship Id="rId44" Type="http://schemas.openxmlformats.org/officeDocument/2006/relationships/image" Target="media/image31.png"/><Relationship Id="rId86" Type="http://schemas.openxmlformats.org/officeDocument/2006/relationships/image" Target="media/image71.png"/><Relationship Id="rId151" Type="http://schemas.openxmlformats.org/officeDocument/2006/relationships/image" Target="media/image136.png"/><Relationship Id="rId389" Type="http://schemas.openxmlformats.org/officeDocument/2006/relationships/image" Target="media/image374.png"/><Relationship Id="rId554" Type="http://schemas.openxmlformats.org/officeDocument/2006/relationships/image" Target="media/image539.png"/><Relationship Id="rId193" Type="http://schemas.openxmlformats.org/officeDocument/2006/relationships/image" Target="media/image178.png"/><Relationship Id="rId207" Type="http://schemas.openxmlformats.org/officeDocument/2006/relationships/image" Target="media/image192.png"/><Relationship Id="rId249" Type="http://schemas.openxmlformats.org/officeDocument/2006/relationships/image" Target="media/image234.png"/><Relationship Id="rId414" Type="http://schemas.openxmlformats.org/officeDocument/2006/relationships/image" Target="media/image399.png"/><Relationship Id="rId456" Type="http://schemas.openxmlformats.org/officeDocument/2006/relationships/image" Target="media/image441.png"/><Relationship Id="rId498" Type="http://schemas.openxmlformats.org/officeDocument/2006/relationships/image" Target="media/image483.png"/><Relationship Id="rId13" Type="http://schemas.openxmlformats.org/officeDocument/2006/relationships/header" Target="header3.xml"/><Relationship Id="rId109" Type="http://schemas.openxmlformats.org/officeDocument/2006/relationships/image" Target="media/image94.png"/><Relationship Id="rId260" Type="http://schemas.openxmlformats.org/officeDocument/2006/relationships/image" Target="media/image245.png"/><Relationship Id="rId316" Type="http://schemas.openxmlformats.org/officeDocument/2006/relationships/image" Target="media/image301.png"/><Relationship Id="rId523" Type="http://schemas.openxmlformats.org/officeDocument/2006/relationships/image" Target="media/image508.png"/><Relationship Id="rId55" Type="http://schemas.openxmlformats.org/officeDocument/2006/relationships/image" Target="media/image41.png"/><Relationship Id="rId97" Type="http://schemas.openxmlformats.org/officeDocument/2006/relationships/image" Target="media/image82.png"/><Relationship Id="rId120" Type="http://schemas.openxmlformats.org/officeDocument/2006/relationships/image" Target="media/image105.png"/><Relationship Id="rId358" Type="http://schemas.openxmlformats.org/officeDocument/2006/relationships/image" Target="media/image343.jpeg"/><Relationship Id="rId565" Type="http://schemas.openxmlformats.org/officeDocument/2006/relationships/image" Target="media/image550.png"/><Relationship Id="rId162" Type="http://schemas.openxmlformats.org/officeDocument/2006/relationships/image" Target="media/image147.png"/><Relationship Id="rId218" Type="http://schemas.openxmlformats.org/officeDocument/2006/relationships/image" Target="media/image203.png"/><Relationship Id="rId425" Type="http://schemas.openxmlformats.org/officeDocument/2006/relationships/image" Target="media/image410.png"/><Relationship Id="rId467" Type="http://schemas.openxmlformats.org/officeDocument/2006/relationships/image" Target="media/image452.png"/><Relationship Id="rId271" Type="http://schemas.openxmlformats.org/officeDocument/2006/relationships/image" Target="media/image256.png"/><Relationship Id="rId24" Type="http://schemas.openxmlformats.org/officeDocument/2006/relationships/image" Target="media/image11.png"/><Relationship Id="rId66" Type="http://schemas.openxmlformats.org/officeDocument/2006/relationships/image" Target="media/image52.png"/><Relationship Id="rId131" Type="http://schemas.openxmlformats.org/officeDocument/2006/relationships/image" Target="media/image116.png"/><Relationship Id="rId327" Type="http://schemas.openxmlformats.org/officeDocument/2006/relationships/image" Target="media/image312.png"/><Relationship Id="rId369" Type="http://schemas.openxmlformats.org/officeDocument/2006/relationships/image" Target="media/image354.png"/><Relationship Id="rId534" Type="http://schemas.openxmlformats.org/officeDocument/2006/relationships/image" Target="media/image519.png"/><Relationship Id="rId173" Type="http://schemas.openxmlformats.org/officeDocument/2006/relationships/image" Target="media/image158.jpeg"/><Relationship Id="rId229" Type="http://schemas.openxmlformats.org/officeDocument/2006/relationships/image" Target="media/image214.png"/><Relationship Id="rId380" Type="http://schemas.openxmlformats.org/officeDocument/2006/relationships/image" Target="media/image365.png"/><Relationship Id="rId436" Type="http://schemas.openxmlformats.org/officeDocument/2006/relationships/image" Target="media/image421.png"/><Relationship Id="rId240" Type="http://schemas.openxmlformats.org/officeDocument/2006/relationships/image" Target="media/image225.png"/><Relationship Id="rId478" Type="http://schemas.openxmlformats.org/officeDocument/2006/relationships/image" Target="media/image463.png"/><Relationship Id="rId35" Type="http://schemas.openxmlformats.org/officeDocument/2006/relationships/image" Target="media/image22.png"/><Relationship Id="rId77" Type="http://schemas.openxmlformats.org/officeDocument/2006/relationships/image" Target="media/image62.png"/><Relationship Id="rId100" Type="http://schemas.openxmlformats.org/officeDocument/2006/relationships/image" Target="media/image85.png"/><Relationship Id="rId282" Type="http://schemas.openxmlformats.org/officeDocument/2006/relationships/image" Target="media/image267.png"/><Relationship Id="rId338" Type="http://schemas.openxmlformats.org/officeDocument/2006/relationships/image" Target="media/image323.png"/><Relationship Id="rId503" Type="http://schemas.openxmlformats.org/officeDocument/2006/relationships/image" Target="media/image488.png"/><Relationship Id="rId545" Type="http://schemas.openxmlformats.org/officeDocument/2006/relationships/image" Target="media/image530.png"/><Relationship Id="rId8" Type="http://schemas.openxmlformats.org/officeDocument/2006/relationships/image" Target="media/image1.png"/><Relationship Id="rId142" Type="http://schemas.openxmlformats.org/officeDocument/2006/relationships/image" Target="media/image127.png"/><Relationship Id="rId184" Type="http://schemas.openxmlformats.org/officeDocument/2006/relationships/image" Target="media/image169.png"/><Relationship Id="rId391" Type="http://schemas.openxmlformats.org/officeDocument/2006/relationships/image" Target="media/image376.png"/><Relationship Id="rId405" Type="http://schemas.openxmlformats.org/officeDocument/2006/relationships/image" Target="media/image390.png"/><Relationship Id="rId447" Type="http://schemas.openxmlformats.org/officeDocument/2006/relationships/image" Target="media/image432.png"/><Relationship Id="rId251" Type="http://schemas.openxmlformats.org/officeDocument/2006/relationships/image" Target="media/image236.png"/><Relationship Id="rId489" Type="http://schemas.openxmlformats.org/officeDocument/2006/relationships/image" Target="media/image474.png"/><Relationship Id="rId46" Type="http://schemas.openxmlformats.org/officeDocument/2006/relationships/image" Target="media/image33.png"/><Relationship Id="rId293" Type="http://schemas.openxmlformats.org/officeDocument/2006/relationships/image" Target="media/image278.png"/><Relationship Id="rId307" Type="http://schemas.openxmlformats.org/officeDocument/2006/relationships/image" Target="media/image292.png"/><Relationship Id="rId349" Type="http://schemas.openxmlformats.org/officeDocument/2006/relationships/image" Target="media/image334.png"/><Relationship Id="rId514" Type="http://schemas.openxmlformats.org/officeDocument/2006/relationships/image" Target="media/image499.png"/><Relationship Id="rId556" Type="http://schemas.openxmlformats.org/officeDocument/2006/relationships/image" Target="media/image541.png"/><Relationship Id="rId88" Type="http://schemas.openxmlformats.org/officeDocument/2006/relationships/image" Target="media/image73.png"/><Relationship Id="rId111" Type="http://schemas.openxmlformats.org/officeDocument/2006/relationships/image" Target="media/image96.png"/><Relationship Id="rId153" Type="http://schemas.openxmlformats.org/officeDocument/2006/relationships/image" Target="media/image138.png"/><Relationship Id="rId195" Type="http://schemas.openxmlformats.org/officeDocument/2006/relationships/image" Target="media/image180.png"/><Relationship Id="rId209" Type="http://schemas.openxmlformats.org/officeDocument/2006/relationships/image" Target="media/image194.png"/><Relationship Id="rId360" Type="http://schemas.openxmlformats.org/officeDocument/2006/relationships/image" Target="media/image345.png"/><Relationship Id="rId416" Type="http://schemas.openxmlformats.org/officeDocument/2006/relationships/image" Target="media/image401.png"/><Relationship Id="rId220" Type="http://schemas.openxmlformats.org/officeDocument/2006/relationships/image" Target="media/image205.png"/><Relationship Id="rId458" Type="http://schemas.openxmlformats.org/officeDocument/2006/relationships/image" Target="media/image443.png"/><Relationship Id="rId15" Type="http://schemas.openxmlformats.org/officeDocument/2006/relationships/image" Target="media/image2.png"/><Relationship Id="rId57" Type="http://schemas.openxmlformats.org/officeDocument/2006/relationships/image" Target="media/image43.png"/><Relationship Id="rId262" Type="http://schemas.openxmlformats.org/officeDocument/2006/relationships/image" Target="media/image247.png"/><Relationship Id="rId318" Type="http://schemas.openxmlformats.org/officeDocument/2006/relationships/image" Target="media/image303.png"/><Relationship Id="rId525" Type="http://schemas.openxmlformats.org/officeDocument/2006/relationships/image" Target="media/image510.png"/><Relationship Id="rId567" Type="http://schemas.openxmlformats.org/officeDocument/2006/relationships/image" Target="media/image552.png"/><Relationship Id="rId99" Type="http://schemas.openxmlformats.org/officeDocument/2006/relationships/image" Target="media/image84.png"/><Relationship Id="rId122" Type="http://schemas.openxmlformats.org/officeDocument/2006/relationships/image" Target="media/image107.png"/><Relationship Id="rId164" Type="http://schemas.openxmlformats.org/officeDocument/2006/relationships/image" Target="media/image149.png"/><Relationship Id="rId371" Type="http://schemas.openxmlformats.org/officeDocument/2006/relationships/image" Target="media/image356.png"/><Relationship Id="rId427" Type="http://schemas.openxmlformats.org/officeDocument/2006/relationships/image" Target="media/image412.png"/><Relationship Id="rId469" Type="http://schemas.openxmlformats.org/officeDocument/2006/relationships/image" Target="media/image454.png"/><Relationship Id="rId26" Type="http://schemas.openxmlformats.org/officeDocument/2006/relationships/image" Target="media/image13.png"/><Relationship Id="rId231" Type="http://schemas.openxmlformats.org/officeDocument/2006/relationships/image" Target="media/image216.png"/><Relationship Id="rId273" Type="http://schemas.openxmlformats.org/officeDocument/2006/relationships/image" Target="media/image258.png"/><Relationship Id="rId329" Type="http://schemas.openxmlformats.org/officeDocument/2006/relationships/image" Target="media/image314.png"/><Relationship Id="rId480" Type="http://schemas.openxmlformats.org/officeDocument/2006/relationships/image" Target="media/image465.png"/><Relationship Id="rId536" Type="http://schemas.openxmlformats.org/officeDocument/2006/relationships/image" Target="media/image521.png"/><Relationship Id="rId68" Type="http://schemas.openxmlformats.org/officeDocument/2006/relationships/oleObject" Target="embeddings/oleObject2.bin"/><Relationship Id="rId133" Type="http://schemas.openxmlformats.org/officeDocument/2006/relationships/image" Target="media/image118.png"/><Relationship Id="rId175" Type="http://schemas.openxmlformats.org/officeDocument/2006/relationships/image" Target="media/image160.png"/><Relationship Id="rId340" Type="http://schemas.openxmlformats.org/officeDocument/2006/relationships/image" Target="media/image325.png"/><Relationship Id="rId200" Type="http://schemas.openxmlformats.org/officeDocument/2006/relationships/image" Target="media/image185.png"/><Relationship Id="rId382" Type="http://schemas.openxmlformats.org/officeDocument/2006/relationships/image" Target="media/image367.png"/><Relationship Id="rId438" Type="http://schemas.openxmlformats.org/officeDocument/2006/relationships/image" Target="media/image423.png"/><Relationship Id="rId242" Type="http://schemas.openxmlformats.org/officeDocument/2006/relationships/image" Target="media/image227.png"/><Relationship Id="rId284" Type="http://schemas.openxmlformats.org/officeDocument/2006/relationships/image" Target="media/image269.png"/><Relationship Id="rId491" Type="http://schemas.openxmlformats.org/officeDocument/2006/relationships/image" Target="media/image476.png"/><Relationship Id="rId505" Type="http://schemas.openxmlformats.org/officeDocument/2006/relationships/image" Target="media/image490.png"/><Relationship Id="rId37" Type="http://schemas.openxmlformats.org/officeDocument/2006/relationships/image" Target="media/image24.png"/><Relationship Id="rId79" Type="http://schemas.openxmlformats.org/officeDocument/2006/relationships/image" Target="media/image64.png"/><Relationship Id="rId102" Type="http://schemas.openxmlformats.org/officeDocument/2006/relationships/image" Target="media/image87.png"/><Relationship Id="rId144" Type="http://schemas.openxmlformats.org/officeDocument/2006/relationships/image" Target="media/image129.png"/><Relationship Id="rId547" Type="http://schemas.openxmlformats.org/officeDocument/2006/relationships/image" Target="media/image532.png"/><Relationship Id="rId90" Type="http://schemas.openxmlformats.org/officeDocument/2006/relationships/image" Target="media/image75.png"/><Relationship Id="rId186" Type="http://schemas.openxmlformats.org/officeDocument/2006/relationships/image" Target="media/image171.png"/><Relationship Id="rId351" Type="http://schemas.openxmlformats.org/officeDocument/2006/relationships/image" Target="media/image336.png"/><Relationship Id="rId393" Type="http://schemas.openxmlformats.org/officeDocument/2006/relationships/image" Target="media/image378.png"/><Relationship Id="rId407" Type="http://schemas.openxmlformats.org/officeDocument/2006/relationships/image" Target="media/image392.png"/><Relationship Id="rId449" Type="http://schemas.openxmlformats.org/officeDocument/2006/relationships/image" Target="media/image434.png"/><Relationship Id="rId211" Type="http://schemas.openxmlformats.org/officeDocument/2006/relationships/image" Target="media/image196.png"/><Relationship Id="rId253" Type="http://schemas.openxmlformats.org/officeDocument/2006/relationships/image" Target="media/image238.png"/><Relationship Id="rId295" Type="http://schemas.openxmlformats.org/officeDocument/2006/relationships/image" Target="media/image280.png"/><Relationship Id="rId309" Type="http://schemas.openxmlformats.org/officeDocument/2006/relationships/image" Target="media/image294.png"/><Relationship Id="rId460" Type="http://schemas.openxmlformats.org/officeDocument/2006/relationships/image" Target="media/image445.png"/><Relationship Id="rId516" Type="http://schemas.openxmlformats.org/officeDocument/2006/relationships/image" Target="media/image501.png"/><Relationship Id="rId48" Type="http://schemas.openxmlformats.org/officeDocument/2006/relationships/image" Target="media/image35.png"/><Relationship Id="rId113" Type="http://schemas.openxmlformats.org/officeDocument/2006/relationships/image" Target="media/image98.png"/><Relationship Id="rId320" Type="http://schemas.openxmlformats.org/officeDocument/2006/relationships/image" Target="media/image305.png"/><Relationship Id="rId558" Type="http://schemas.openxmlformats.org/officeDocument/2006/relationships/image" Target="media/image543.png"/><Relationship Id="rId155" Type="http://schemas.openxmlformats.org/officeDocument/2006/relationships/image" Target="media/image140.png"/><Relationship Id="rId197" Type="http://schemas.openxmlformats.org/officeDocument/2006/relationships/image" Target="media/image182.png"/><Relationship Id="rId362" Type="http://schemas.openxmlformats.org/officeDocument/2006/relationships/image" Target="media/image347.png"/><Relationship Id="rId418" Type="http://schemas.openxmlformats.org/officeDocument/2006/relationships/image" Target="media/image403.png"/><Relationship Id="rId222" Type="http://schemas.openxmlformats.org/officeDocument/2006/relationships/image" Target="media/image207.png"/><Relationship Id="rId264" Type="http://schemas.openxmlformats.org/officeDocument/2006/relationships/image" Target="media/image249.png"/><Relationship Id="rId471" Type="http://schemas.openxmlformats.org/officeDocument/2006/relationships/image" Target="media/image456.png"/><Relationship Id="rId17" Type="http://schemas.openxmlformats.org/officeDocument/2006/relationships/image" Target="media/image4.png"/><Relationship Id="rId59" Type="http://schemas.openxmlformats.org/officeDocument/2006/relationships/image" Target="media/image45.png"/><Relationship Id="rId124" Type="http://schemas.openxmlformats.org/officeDocument/2006/relationships/image" Target="media/image109.png"/><Relationship Id="rId527" Type="http://schemas.openxmlformats.org/officeDocument/2006/relationships/image" Target="media/image512.png"/><Relationship Id="rId569" Type="http://schemas.openxmlformats.org/officeDocument/2006/relationships/footer" Target="footer4.xml"/><Relationship Id="rId70" Type="http://schemas.openxmlformats.org/officeDocument/2006/relationships/image" Target="media/image55.png"/><Relationship Id="rId166" Type="http://schemas.openxmlformats.org/officeDocument/2006/relationships/image" Target="media/image151.png"/><Relationship Id="rId331" Type="http://schemas.openxmlformats.org/officeDocument/2006/relationships/image" Target="media/image316.png"/><Relationship Id="rId373" Type="http://schemas.openxmlformats.org/officeDocument/2006/relationships/image" Target="media/image358.png"/><Relationship Id="rId429" Type="http://schemas.openxmlformats.org/officeDocument/2006/relationships/image" Target="media/image414.png"/><Relationship Id="rId1" Type="http://schemas.openxmlformats.org/officeDocument/2006/relationships/customXml" Target="../customXml/item1.xml"/><Relationship Id="rId233" Type="http://schemas.openxmlformats.org/officeDocument/2006/relationships/image" Target="media/image218.png"/><Relationship Id="rId440" Type="http://schemas.openxmlformats.org/officeDocument/2006/relationships/image" Target="media/image425.png"/><Relationship Id="rId28" Type="http://schemas.openxmlformats.org/officeDocument/2006/relationships/image" Target="media/image15.png"/><Relationship Id="rId275" Type="http://schemas.openxmlformats.org/officeDocument/2006/relationships/image" Target="media/image260.png"/><Relationship Id="rId300" Type="http://schemas.openxmlformats.org/officeDocument/2006/relationships/image" Target="media/image285.png"/><Relationship Id="rId482" Type="http://schemas.openxmlformats.org/officeDocument/2006/relationships/image" Target="media/image467.png"/><Relationship Id="rId538" Type="http://schemas.openxmlformats.org/officeDocument/2006/relationships/image" Target="media/image523.png"/><Relationship Id="rId81" Type="http://schemas.openxmlformats.org/officeDocument/2006/relationships/image" Target="media/image66.png"/><Relationship Id="rId135" Type="http://schemas.openxmlformats.org/officeDocument/2006/relationships/image" Target="media/image120.png"/><Relationship Id="rId177" Type="http://schemas.openxmlformats.org/officeDocument/2006/relationships/image" Target="media/image162.png"/><Relationship Id="rId342" Type="http://schemas.openxmlformats.org/officeDocument/2006/relationships/image" Target="media/image327.png"/><Relationship Id="rId384" Type="http://schemas.openxmlformats.org/officeDocument/2006/relationships/image" Target="media/image369.png"/><Relationship Id="rId202" Type="http://schemas.openxmlformats.org/officeDocument/2006/relationships/image" Target="media/image187.png"/><Relationship Id="rId244" Type="http://schemas.openxmlformats.org/officeDocument/2006/relationships/image" Target="media/image229.png"/><Relationship Id="rId39" Type="http://schemas.openxmlformats.org/officeDocument/2006/relationships/image" Target="media/image26.png"/><Relationship Id="rId286" Type="http://schemas.openxmlformats.org/officeDocument/2006/relationships/image" Target="media/image271.png"/><Relationship Id="rId451" Type="http://schemas.openxmlformats.org/officeDocument/2006/relationships/image" Target="media/image436.png"/><Relationship Id="rId493" Type="http://schemas.openxmlformats.org/officeDocument/2006/relationships/image" Target="media/image478.png"/><Relationship Id="rId507" Type="http://schemas.openxmlformats.org/officeDocument/2006/relationships/image" Target="media/image492.png"/><Relationship Id="rId549" Type="http://schemas.openxmlformats.org/officeDocument/2006/relationships/image" Target="media/image534.png"/><Relationship Id="rId50" Type="http://schemas.openxmlformats.org/officeDocument/2006/relationships/image" Target="media/image36.png"/><Relationship Id="rId104" Type="http://schemas.openxmlformats.org/officeDocument/2006/relationships/image" Target="media/image89.png"/><Relationship Id="rId146" Type="http://schemas.openxmlformats.org/officeDocument/2006/relationships/image" Target="media/image131.png"/><Relationship Id="rId188" Type="http://schemas.openxmlformats.org/officeDocument/2006/relationships/image" Target="media/image173.png"/><Relationship Id="rId311" Type="http://schemas.openxmlformats.org/officeDocument/2006/relationships/image" Target="media/image296.png"/><Relationship Id="rId353" Type="http://schemas.openxmlformats.org/officeDocument/2006/relationships/image" Target="media/image338.png"/><Relationship Id="rId395" Type="http://schemas.openxmlformats.org/officeDocument/2006/relationships/image" Target="media/image380.png"/><Relationship Id="rId409" Type="http://schemas.openxmlformats.org/officeDocument/2006/relationships/image" Target="media/image394.png"/><Relationship Id="rId560" Type="http://schemas.openxmlformats.org/officeDocument/2006/relationships/image" Target="media/image545.png"/><Relationship Id="rId92" Type="http://schemas.openxmlformats.org/officeDocument/2006/relationships/image" Target="media/image77.png"/><Relationship Id="rId213" Type="http://schemas.openxmlformats.org/officeDocument/2006/relationships/image" Target="media/image198.png"/><Relationship Id="rId420" Type="http://schemas.openxmlformats.org/officeDocument/2006/relationships/image" Target="media/image405.png"/><Relationship Id="rId255" Type="http://schemas.openxmlformats.org/officeDocument/2006/relationships/image" Target="media/image240.png"/><Relationship Id="rId297" Type="http://schemas.openxmlformats.org/officeDocument/2006/relationships/image" Target="media/image282.png"/><Relationship Id="rId462" Type="http://schemas.openxmlformats.org/officeDocument/2006/relationships/image" Target="media/image447.png"/><Relationship Id="rId518" Type="http://schemas.openxmlformats.org/officeDocument/2006/relationships/image" Target="media/image503.png"/><Relationship Id="rId115" Type="http://schemas.openxmlformats.org/officeDocument/2006/relationships/image" Target="media/image100.png"/><Relationship Id="rId157" Type="http://schemas.openxmlformats.org/officeDocument/2006/relationships/image" Target="media/image142.png"/><Relationship Id="rId322" Type="http://schemas.openxmlformats.org/officeDocument/2006/relationships/image" Target="media/image307.png"/><Relationship Id="rId364" Type="http://schemas.openxmlformats.org/officeDocument/2006/relationships/image" Target="media/image349.png"/><Relationship Id="rId61" Type="http://schemas.openxmlformats.org/officeDocument/2006/relationships/image" Target="media/image47.png"/><Relationship Id="rId199" Type="http://schemas.openxmlformats.org/officeDocument/2006/relationships/image" Target="media/image184.png"/><Relationship Id="rId571" Type="http://schemas.openxmlformats.org/officeDocument/2006/relationships/theme" Target="theme/theme1.xml"/><Relationship Id="rId19" Type="http://schemas.openxmlformats.org/officeDocument/2006/relationships/image" Target="media/image6.png"/><Relationship Id="rId224" Type="http://schemas.openxmlformats.org/officeDocument/2006/relationships/image" Target="media/image209.png"/><Relationship Id="rId266" Type="http://schemas.openxmlformats.org/officeDocument/2006/relationships/image" Target="media/image251.png"/><Relationship Id="rId431" Type="http://schemas.openxmlformats.org/officeDocument/2006/relationships/image" Target="media/image416.png"/><Relationship Id="rId473" Type="http://schemas.openxmlformats.org/officeDocument/2006/relationships/image" Target="media/image458.png"/><Relationship Id="rId529" Type="http://schemas.openxmlformats.org/officeDocument/2006/relationships/image" Target="media/image514.png"/><Relationship Id="rId30" Type="http://schemas.openxmlformats.org/officeDocument/2006/relationships/image" Target="media/image17.png"/><Relationship Id="rId126" Type="http://schemas.openxmlformats.org/officeDocument/2006/relationships/image" Target="media/image111.png"/><Relationship Id="rId168" Type="http://schemas.openxmlformats.org/officeDocument/2006/relationships/image" Target="media/image153.png"/><Relationship Id="rId333" Type="http://schemas.openxmlformats.org/officeDocument/2006/relationships/image" Target="media/image318.png"/><Relationship Id="rId540" Type="http://schemas.openxmlformats.org/officeDocument/2006/relationships/image" Target="media/image525.png"/><Relationship Id="rId72" Type="http://schemas.openxmlformats.org/officeDocument/2006/relationships/image" Target="media/image57.png"/><Relationship Id="rId375" Type="http://schemas.openxmlformats.org/officeDocument/2006/relationships/image" Target="media/image360.png"/><Relationship Id="rId3" Type="http://schemas.openxmlformats.org/officeDocument/2006/relationships/styles" Target="styles.xml"/><Relationship Id="rId235" Type="http://schemas.openxmlformats.org/officeDocument/2006/relationships/image" Target="media/image220.png"/><Relationship Id="rId277" Type="http://schemas.openxmlformats.org/officeDocument/2006/relationships/image" Target="media/image262.png"/><Relationship Id="rId400" Type="http://schemas.openxmlformats.org/officeDocument/2006/relationships/image" Target="media/image385.png"/><Relationship Id="rId442" Type="http://schemas.openxmlformats.org/officeDocument/2006/relationships/image" Target="media/image427.png"/><Relationship Id="rId484" Type="http://schemas.openxmlformats.org/officeDocument/2006/relationships/image" Target="media/image469.png"/><Relationship Id="rId137" Type="http://schemas.openxmlformats.org/officeDocument/2006/relationships/image" Target="media/image122.png"/><Relationship Id="rId302" Type="http://schemas.openxmlformats.org/officeDocument/2006/relationships/image" Target="media/image287.png"/><Relationship Id="rId344" Type="http://schemas.openxmlformats.org/officeDocument/2006/relationships/image" Target="media/image329.png"/><Relationship Id="rId41" Type="http://schemas.openxmlformats.org/officeDocument/2006/relationships/image" Target="media/image28.png"/><Relationship Id="rId83" Type="http://schemas.openxmlformats.org/officeDocument/2006/relationships/image" Target="media/image68.jpeg"/><Relationship Id="rId179" Type="http://schemas.openxmlformats.org/officeDocument/2006/relationships/image" Target="media/image164.png"/><Relationship Id="rId386" Type="http://schemas.openxmlformats.org/officeDocument/2006/relationships/image" Target="media/image371.png"/><Relationship Id="rId551" Type="http://schemas.openxmlformats.org/officeDocument/2006/relationships/image" Target="media/image536.png"/><Relationship Id="rId190" Type="http://schemas.openxmlformats.org/officeDocument/2006/relationships/image" Target="media/image175.png"/><Relationship Id="rId204" Type="http://schemas.openxmlformats.org/officeDocument/2006/relationships/image" Target="media/image189.png"/><Relationship Id="rId246" Type="http://schemas.openxmlformats.org/officeDocument/2006/relationships/image" Target="media/image231.png"/><Relationship Id="rId288" Type="http://schemas.openxmlformats.org/officeDocument/2006/relationships/image" Target="media/image273.png"/><Relationship Id="rId411" Type="http://schemas.openxmlformats.org/officeDocument/2006/relationships/image" Target="media/image396.png"/><Relationship Id="rId453" Type="http://schemas.openxmlformats.org/officeDocument/2006/relationships/image" Target="media/image438.png"/><Relationship Id="rId509" Type="http://schemas.openxmlformats.org/officeDocument/2006/relationships/image" Target="media/image494.png"/><Relationship Id="rId106" Type="http://schemas.openxmlformats.org/officeDocument/2006/relationships/image" Target="media/image91.png"/><Relationship Id="rId313" Type="http://schemas.openxmlformats.org/officeDocument/2006/relationships/image" Target="media/image298.png"/><Relationship Id="rId495" Type="http://schemas.openxmlformats.org/officeDocument/2006/relationships/image" Target="media/image480.png"/><Relationship Id="rId10" Type="http://schemas.openxmlformats.org/officeDocument/2006/relationships/header" Target="header2.xml"/><Relationship Id="rId52" Type="http://schemas.openxmlformats.org/officeDocument/2006/relationships/image" Target="media/image38.png"/><Relationship Id="rId94" Type="http://schemas.openxmlformats.org/officeDocument/2006/relationships/image" Target="media/image79.png"/><Relationship Id="rId148" Type="http://schemas.openxmlformats.org/officeDocument/2006/relationships/image" Target="media/image133.png"/><Relationship Id="rId355" Type="http://schemas.openxmlformats.org/officeDocument/2006/relationships/image" Target="media/image340.png"/><Relationship Id="rId397" Type="http://schemas.openxmlformats.org/officeDocument/2006/relationships/image" Target="media/image382.png"/><Relationship Id="rId520" Type="http://schemas.openxmlformats.org/officeDocument/2006/relationships/image" Target="media/image505.png"/><Relationship Id="rId562" Type="http://schemas.openxmlformats.org/officeDocument/2006/relationships/image" Target="media/image547.png"/><Relationship Id="rId215" Type="http://schemas.openxmlformats.org/officeDocument/2006/relationships/image" Target="media/image200.png"/><Relationship Id="rId257" Type="http://schemas.openxmlformats.org/officeDocument/2006/relationships/image" Target="media/image242.png"/><Relationship Id="rId422" Type="http://schemas.openxmlformats.org/officeDocument/2006/relationships/image" Target="media/image407.png"/><Relationship Id="rId464" Type="http://schemas.openxmlformats.org/officeDocument/2006/relationships/image" Target="media/image449.png"/><Relationship Id="rId299" Type="http://schemas.openxmlformats.org/officeDocument/2006/relationships/image" Target="media/image284.png"/><Relationship Id="rId63" Type="http://schemas.openxmlformats.org/officeDocument/2006/relationships/image" Target="media/image49.png"/><Relationship Id="rId159" Type="http://schemas.openxmlformats.org/officeDocument/2006/relationships/image" Target="media/image144.png"/><Relationship Id="rId366" Type="http://schemas.openxmlformats.org/officeDocument/2006/relationships/image" Target="media/image351.png"/><Relationship Id="rId226" Type="http://schemas.openxmlformats.org/officeDocument/2006/relationships/image" Target="media/image211.png"/><Relationship Id="rId433" Type="http://schemas.openxmlformats.org/officeDocument/2006/relationships/image" Target="media/image418.png"/><Relationship Id="rId74" Type="http://schemas.openxmlformats.org/officeDocument/2006/relationships/image" Target="media/image59.png"/><Relationship Id="rId377" Type="http://schemas.openxmlformats.org/officeDocument/2006/relationships/image" Target="media/image362.jpeg"/><Relationship Id="rId500" Type="http://schemas.openxmlformats.org/officeDocument/2006/relationships/image" Target="media/image485.png"/><Relationship Id="rId5" Type="http://schemas.openxmlformats.org/officeDocument/2006/relationships/webSettings" Target="webSettings.xml"/><Relationship Id="rId237" Type="http://schemas.openxmlformats.org/officeDocument/2006/relationships/image" Target="media/image222.png"/><Relationship Id="rId444" Type="http://schemas.openxmlformats.org/officeDocument/2006/relationships/image" Target="media/image429.png"/><Relationship Id="rId290" Type="http://schemas.openxmlformats.org/officeDocument/2006/relationships/image" Target="media/image275.png"/><Relationship Id="rId304" Type="http://schemas.openxmlformats.org/officeDocument/2006/relationships/image" Target="media/image289.png"/><Relationship Id="rId388" Type="http://schemas.openxmlformats.org/officeDocument/2006/relationships/image" Target="media/image373.png"/><Relationship Id="rId511" Type="http://schemas.openxmlformats.org/officeDocument/2006/relationships/image" Target="media/image496.png"/><Relationship Id="rId85" Type="http://schemas.openxmlformats.org/officeDocument/2006/relationships/image" Target="media/image70.png"/><Relationship Id="rId150" Type="http://schemas.openxmlformats.org/officeDocument/2006/relationships/image" Target="media/image135.png"/><Relationship Id="rId248" Type="http://schemas.openxmlformats.org/officeDocument/2006/relationships/image" Target="media/image233.png"/><Relationship Id="rId455" Type="http://schemas.openxmlformats.org/officeDocument/2006/relationships/image" Target="media/image440.png"/><Relationship Id="rId12" Type="http://schemas.openxmlformats.org/officeDocument/2006/relationships/footer" Target="footer2.xml"/><Relationship Id="rId108" Type="http://schemas.openxmlformats.org/officeDocument/2006/relationships/image" Target="media/image93.jpeg"/><Relationship Id="rId315" Type="http://schemas.openxmlformats.org/officeDocument/2006/relationships/image" Target="media/image300.png"/><Relationship Id="rId522" Type="http://schemas.openxmlformats.org/officeDocument/2006/relationships/image" Target="media/image507.png"/><Relationship Id="rId96" Type="http://schemas.openxmlformats.org/officeDocument/2006/relationships/image" Target="media/image81.png"/><Relationship Id="rId161" Type="http://schemas.openxmlformats.org/officeDocument/2006/relationships/image" Target="media/image146.png"/><Relationship Id="rId399" Type="http://schemas.openxmlformats.org/officeDocument/2006/relationships/image" Target="media/image384.png"/><Relationship Id="rId259" Type="http://schemas.openxmlformats.org/officeDocument/2006/relationships/image" Target="media/image244.png"/><Relationship Id="rId466" Type="http://schemas.openxmlformats.org/officeDocument/2006/relationships/image" Target="media/image451.png"/><Relationship Id="rId23" Type="http://schemas.openxmlformats.org/officeDocument/2006/relationships/image" Target="media/image10.png"/><Relationship Id="rId119" Type="http://schemas.openxmlformats.org/officeDocument/2006/relationships/image" Target="media/image104.png"/><Relationship Id="rId326" Type="http://schemas.openxmlformats.org/officeDocument/2006/relationships/image" Target="media/image311.png"/><Relationship Id="rId533" Type="http://schemas.openxmlformats.org/officeDocument/2006/relationships/image" Target="media/image51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67C32C-35BD-4A7A-9D3B-A50942BF04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3395</TotalTime>
  <Pages>375</Pages>
  <Words>14155</Words>
  <Characters>80686</Characters>
  <Application>Microsoft Office Word</Application>
  <DocSecurity>0</DocSecurity>
  <Lines>672</Lines>
  <Paragraphs>189</Paragraphs>
  <ScaleCrop>false</ScaleCrop>
  <Company>km</Company>
  <LinksUpToDate>false</LinksUpToDate>
  <CharactersWithSpaces>94652</CharactersWithSpaces>
  <SharedDoc>false</SharedDoc>
  <HLinks>
    <vt:vector size="690" baseType="variant">
      <vt:variant>
        <vt:i4>1441855</vt:i4>
      </vt:variant>
      <vt:variant>
        <vt:i4>686</vt:i4>
      </vt:variant>
      <vt:variant>
        <vt:i4>0</vt:i4>
      </vt:variant>
      <vt:variant>
        <vt:i4>5</vt:i4>
      </vt:variant>
      <vt:variant>
        <vt:lpwstr/>
      </vt:variant>
      <vt:variant>
        <vt:lpwstr>_Toc509532066</vt:lpwstr>
      </vt:variant>
      <vt:variant>
        <vt:i4>1441855</vt:i4>
      </vt:variant>
      <vt:variant>
        <vt:i4>680</vt:i4>
      </vt:variant>
      <vt:variant>
        <vt:i4>0</vt:i4>
      </vt:variant>
      <vt:variant>
        <vt:i4>5</vt:i4>
      </vt:variant>
      <vt:variant>
        <vt:lpwstr/>
      </vt:variant>
      <vt:variant>
        <vt:lpwstr>_Toc509532065</vt:lpwstr>
      </vt:variant>
      <vt:variant>
        <vt:i4>1441855</vt:i4>
      </vt:variant>
      <vt:variant>
        <vt:i4>674</vt:i4>
      </vt:variant>
      <vt:variant>
        <vt:i4>0</vt:i4>
      </vt:variant>
      <vt:variant>
        <vt:i4>5</vt:i4>
      </vt:variant>
      <vt:variant>
        <vt:lpwstr/>
      </vt:variant>
      <vt:variant>
        <vt:lpwstr>_Toc509532064</vt:lpwstr>
      </vt:variant>
      <vt:variant>
        <vt:i4>1441855</vt:i4>
      </vt:variant>
      <vt:variant>
        <vt:i4>668</vt:i4>
      </vt:variant>
      <vt:variant>
        <vt:i4>0</vt:i4>
      </vt:variant>
      <vt:variant>
        <vt:i4>5</vt:i4>
      </vt:variant>
      <vt:variant>
        <vt:lpwstr/>
      </vt:variant>
      <vt:variant>
        <vt:lpwstr>_Toc509532063</vt:lpwstr>
      </vt:variant>
      <vt:variant>
        <vt:i4>1441855</vt:i4>
      </vt:variant>
      <vt:variant>
        <vt:i4>662</vt:i4>
      </vt:variant>
      <vt:variant>
        <vt:i4>0</vt:i4>
      </vt:variant>
      <vt:variant>
        <vt:i4>5</vt:i4>
      </vt:variant>
      <vt:variant>
        <vt:lpwstr/>
      </vt:variant>
      <vt:variant>
        <vt:lpwstr>_Toc509532062</vt:lpwstr>
      </vt:variant>
      <vt:variant>
        <vt:i4>1441855</vt:i4>
      </vt:variant>
      <vt:variant>
        <vt:i4>656</vt:i4>
      </vt:variant>
      <vt:variant>
        <vt:i4>0</vt:i4>
      </vt:variant>
      <vt:variant>
        <vt:i4>5</vt:i4>
      </vt:variant>
      <vt:variant>
        <vt:lpwstr/>
      </vt:variant>
      <vt:variant>
        <vt:lpwstr>_Toc509532061</vt:lpwstr>
      </vt:variant>
      <vt:variant>
        <vt:i4>1441855</vt:i4>
      </vt:variant>
      <vt:variant>
        <vt:i4>650</vt:i4>
      </vt:variant>
      <vt:variant>
        <vt:i4>0</vt:i4>
      </vt:variant>
      <vt:variant>
        <vt:i4>5</vt:i4>
      </vt:variant>
      <vt:variant>
        <vt:lpwstr/>
      </vt:variant>
      <vt:variant>
        <vt:lpwstr>_Toc509532060</vt:lpwstr>
      </vt:variant>
      <vt:variant>
        <vt:i4>1376319</vt:i4>
      </vt:variant>
      <vt:variant>
        <vt:i4>644</vt:i4>
      </vt:variant>
      <vt:variant>
        <vt:i4>0</vt:i4>
      </vt:variant>
      <vt:variant>
        <vt:i4>5</vt:i4>
      </vt:variant>
      <vt:variant>
        <vt:lpwstr/>
      </vt:variant>
      <vt:variant>
        <vt:lpwstr>_Toc509532059</vt:lpwstr>
      </vt:variant>
      <vt:variant>
        <vt:i4>1376319</vt:i4>
      </vt:variant>
      <vt:variant>
        <vt:i4>638</vt:i4>
      </vt:variant>
      <vt:variant>
        <vt:i4>0</vt:i4>
      </vt:variant>
      <vt:variant>
        <vt:i4>5</vt:i4>
      </vt:variant>
      <vt:variant>
        <vt:lpwstr/>
      </vt:variant>
      <vt:variant>
        <vt:lpwstr>_Toc509532058</vt:lpwstr>
      </vt:variant>
      <vt:variant>
        <vt:i4>1376319</vt:i4>
      </vt:variant>
      <vt:variant>
        <vt:i4>632</vt:i4>
      </vt:variant>
      <vt:variant>
        <vt:i4>0</vt:i4>
      </vt:variant>
      <vt:variant>
        <vt:i4>5</vt:i4>
      </vt:variant>
      <vt:variant>
        <vt:lpwstr/>
      </vt:variant>
      <vt:variant>
        <vt:lpwstr>_Toc509532057</vt:lpwstr>
      </vt:variant>
      <vt:variant>
        <vt:i4>1376319</vt:i4>
      </vt:variant>
      <vt:variant>
        <vt:i4>626</vt:i4>
      </vt:variant>
      <vt:variant>
        <vt:i4>0</vt:i4>
      </vt:variant>
      <vt:variant>
        <vt:i4>5</vt:i4>
      </vt:variant>
      <vt:variant>
        <vt:lpwstr/>
      </vt:variant>
      <vt:variant>
        <vt:lpwstr>_Toc509532056</vt:lpwstr>
      </vt:variant>
      <vt:variant>
        <vt:i4>1376319</vt:i4>
      </vt:variant>
      <vt:variant>
        <vt:i4>620</vt:i4>
      </vt:variant>
      <vt:variant>
        <vt:i4>0</vt:i4>
      </vt:variant>
      <vt:variant>
        <vt:i4>5</vt:i4>
      </vt:variant>
      <vt:variant>
        <vt:lpwstr/>
      </vt:variant>
      <vt:variant>
        <vt:lpwstr>_Toc509532055</vt:lpwstr>
      </vt:variant>
      <vt:variant>
        <vt:i4>1376319</vt:i4>
      </vt:variant>
      <vt:variant>
        <vt:i4>614</vt:i4>
      </vt:variant>
      <vt:variant>
        <vt:i4>0</vt:i4>
      </vt:variant>
      <vt:variant>
        <vt:i4>5</vt:i4>
      </vt:variant>
      <vt:variant>
        <vt:lpwstr/>
      </vt:variant>
      <vt:variant>
        <vt:lpwstr>_Toc509532054</vt:lpwstr>
      </vt:variant>
      <vt:variant>
        <vt:i4>1376319</vt:i4>
      </vt:variant>
      <vt:variant>
        <vt:i4>608</vt:i4>
      </vt:variant>
      <vt:variant>
        <vt:i4>0</vt:i4>
      </vt:variant>
      <vt:variant>
        <vt:i4>5</vt:i4>
      </vt:variant>
      <vt:variant>
        <vt:lpwstr/>
      </vt:variant>
      <vt:variant>
        <vt:lpwstr>_Toc509532053</vt:lpwstr>
      </vt:variant>
      <vt:variant>
        <vt:i4>1376319</vt:i4>
      </vt:variant>
      <vt:variant>
        <vt:i4>602</vt:i4>
      </vt:variant>
      <vt:variant>
        <vt:i4>0</vt:i4>
      </vt:variant>
      <vt:variant>
        <vt:i4>5</vt:i4>
      </vt:variant>
      <vt:variant>
        <vt:lpwstr/>
      </vt:variant>
      <vt:variant>
        <vt:lpwstr>_Toc509532052</vt:lpwstr>
      </vt:variant>
      <vt:variant>
        <vt:i4>1376319</vt:i4>
      </vt:variant>
      <vt:variant>
        <vt:i4>596</vt:i4>
      </vt:variant>
      <vt:variant>
        <vt:i4>0</vt:i4>
      </vt:variant>
      <vt:variant>
        <vt:i4>5</vt:i4>
      </vt:variant>
      <vt:variant>
        <vt:lpwstr/>
      </vt:variant>
      <vt:variant>
        <vt:lpwstr>_Toc509532051</vt:lpwstr>
      </vt:variant>
      <vt:variant>
        <vt:i4>1376319</vt:i4>
      </vt:variant>
      <vt:variant>
        <vt:i4>590</vt:i4>
      </vt:variant>
      <vt:variant>
        <vt:i4>0</vt:i4>
      </vt:variant>
      <vt:variant>
        <vt:i4>5</vt:i4>
      </vt:variant>
      <vt:variant>
        <vt:lpwstr/>
      </vt:variant>
      <vt:variant>
        <vt:lpwstr>_Toc509532050</vt:lpwstr>
      </vt:variant>
      <vt:variant>
        <vt:i4>1310783</vt:i4>
      </vt:variant>
      <vt:variant>
        <vt:i4>584</vt:i4>
      </vt:variant>
      <vt:variant>
        <vt:i4>0</vt:i4>
      </vt:variant>
      <vt:variant>
        <vt:i4>5</vt:i4>
      </vt:variant>
      <vt:variant>
        <vt:lpwstr/>
      </vt:variant>
      <vt:variant>
        <vt:lpwstr>_Toc509532049</vt:lpwstr>
      </vt:variant>
      <vt:variant>
        <vt:i4>1310783</vt:i4>
      </vt:variant>
      <vt:variant>
        <vt:i4>578</vt:i4>
      </vt:variant>
      <vt:variant>
        <vt:i4>0</vt:i4>
      </vt:variant>
      <vt:variant>
        <vt:i4>5</vt:i4>
      </vt:variant>
      <vt:variant>
        <vt:lpwstr/>
      </vt:variant>
      <vt:variant>
        <vt:lpwstr>_Toc509532048</vt:lpwstr>
      </vt:variant>
      <vt:variant>
        <vt:i4>1310783</vt:i4>
      </vt:variant>
      <vt:variant>
        <vt:i4>572</vt:i4>
      </vt:variant>
      <vt:variant>
        <vt:i4>0</vt:i4>
      </vt:variant>
      <vt:variant>
        <vt:i4>5</vt:i4>
      </vt:variant>
      <vt:variant>
        <vt:lpwstr/>
      </vt:variant>
      <vt:variant>
        <vt:lpwstr>_Toc509532047</vt:lpwstr>
      </vt:variant>
      <vt:variant>
        <vt:i4>1310783</vt:i4>
      </vt:variant>
      <vt:variant>
        <vt:i4>566</vt:i4>
      </vt:variant>
      <vt:variant>
        <vt:i4>0</vt:i4>
      </vt:variant>
      <vt:variant>
        <vt:i4>5</vt:i4>
      </vt:variant>
      <vt:variant>
        <vt:lpwstr/>
      </vt:variant>
      <vt:variant>
        <vt:lpwstr>_Toc509532046</vt:lpwstr>
      </vt:variant>
      <vt:variant>
        <vt:i4>1310783</vt:i4>
      </vt:variant>
      <vt:variant>
        <vt:i4>560</vt:i4>
      </vt:variant>
      <vt:variant>
        <vt:i4>0</vt:i4>
      </vt:variant>
      <vt:variant>
        <vt:i4>5</vt:i4>
      </vt:variant>
      <vt:variant>
        <vt:lpwstr/>
      </vt:variant>
      <vt:variant>
        <vt:lpwstr>_Toc509532045</vt:lpwstr>
      </vt:variant>
      <vt:variant>
        <vt:i4>1310783</vt:i4>
      </vt:variant>
      <vt:variant>
        <vt:i4>554</vt:i4>
      </vt:variant>
      <vt:variant>
        <vt:i4>0</vt:i4>
      </vt:variant>
      <vt:variant>
        <vt:i4>5</vt:i4>
      </vt:variant>
      <vt:variant>
        <vt:lpwstr/>
      </vt:variant>
      <vt:variant>
        <vt:lpwstr>_Toc509532044</vt:lpwstr>
      </vt:variant>
      <vt:variant>
        <vt:i4>1310783</vt:i4>
      </vt:variant>
      <vt:variant>
        <vt:i4>548</vt:i4>
      </vt:variant>
      <vt:variant>
        <vt:i4>0</vt:i4>
      </vt:variant>
      <vt:variant>
        <vt:i4>5</vt:i4>
      </vt:variant>
      <vt:variant>
        <vt:lpwstr/>
      </vt:variant>
      <vt:variant>
        <vt:lpwstr>_Toc509532043</vt:lpwstr>
      </vt:variant>
      <vt:variant>
        <vt:i4>1310783</vt:i4>
      </vt:variant>
      <vt:variant>
        <vt:i4>542</vt:i4>
      </vt:variant>
      <vt:variant>
        <vt:i4>0</vt:i4>
      </vt:variant>
      <vt:variant>
        <vt:i4>5</vt:i4>
      </vt:variant>
      <vt:variant>
        <vt:lpwstr/>
      </vt:variant>
      <vt:variant>
        <vt:lpwstr>_Toc509532042</vt:lpwstr>
      </vt:variant>
      <vt:variant>
        <vt:i4>1310783</vt:i4>
      </vt:variant>
      <vt:variant>
        <vt:i4>536</vt:i4>
      </vt:variant>
      <vt:variant>
        <vt:i4>0</vt:i4>
      </vt:variant>
      <vt:variant>
        <vt:i4>5</vt:i4>
      </vt:variant>
      <vt:variant>
        <vt:lpwstr/>
      </vt:variant>
      <vt:variant>
        <vt:lpwstr>_Toc509532041</vt:lpwstr>
      </vt:variant>
      <vt:variant>
        <vt:i4>1310783</vt:i4>
      </vt:variant>
      <vt:variant>
        <vt:i4>530</vt:i4>
      </vt:variant>
      <vt:variant>
        <vt:i4>0</vt:i4>
      </vt:variant>
      <vt:variant>
        <vt:i4>5</vt:i4>
      </vt:variant>
      <vt:variant>
        <vt:lpwstr/>
      </vt:variant>
      <vt:variant>
        <vt:lpwstr>_Toc509532040</vt:lpwstr>
      </vt:variant>
      <vt:variant>
        <vt:i4>1245247</vt:i4>
      </vt:variant>
      <vt:variant>
        <vt:i4>524</vt:i4>
      </vt:variant>
      <vt:variant>
        <vt:i4>0</vt:i4>
      </vt:variant>
      <vt:variant>
        <vt:i4>5</vt:i4>
      </vt:variant>
      <vt:variant>
        <vt:lpwstr/>
      </vt:variant>
      <vt:variant>
        <vt:lpwstr>_Toc509532039</vt:lpwstr>
      </vt:variant>
      <vt:variant>
        <vt:i4>1245247</vt:i4>
      </vt:variant>
      <vt:variant>
        <vt:i4>518</vt:i4>
      </vt:variant>
      <vt:variant>
        <vt:i4>0</vt:i4>
      </vt:variant>
      <vt:variant>
        <vt:i4>5</vt:i4>
      </vt:variant>
      <vt:variant>
        <vt:lpwstr/>
      </vt:variant>
      <vt:variant>
        <vt:lpwstr>_Toc509532038</vt:lpwstr>
      </vt:variant>
      <vt:variant>
        <vt:i4>1245247</vt:i4>
      </vt:variant>
      <vt:variant>
        <vt:i4>512</vt:i4>
      </vt:variant>
      <vt:variant>
        <vt:i4>0</vt:i4>
      </vt:variant>
      <vt:variant>
        <vt:i4>5</vt:i4>
      </vt:variant>
      <vt:variant>
        <vt:lpwstr/>
      </vt:variant>
      <vt:variant>
        <vt:lpwstr>_Toc509532037</vt:lpwstr>
      </vt:variant>
      <vt:variant>
        <vt:i4>1245247</vt:i4>
      </vt:variant>
      <vt:variant>
        <vt:i4>506</vt:i4>
      </vt:variant>
      <vt:variant>
        <vt:i4>0</vt:i4>
      </vt:variant>
      <vt:variant>
        <vt:i4>5</vt:i4>
      </vt:variant>
      <vt:variant>
        <vt:lpwstr/>
      </vt:variant>
      <vt:variant>
        <vt:lpwstr>_Toc509532036</vt:lpwstr>
      </vt:variant>
      <vt:variant>
        <vt:i4>1245247</vt:i4>
      </vt:variant>
      <vt:variant>
        <vt:i4>500</vt:i4>
      </vt:variant>
      <vt:variant>
        <vt:i4>0</vt:i4>
      </vt:variant>
      <vt:variant>
        <vt:i4>5</vt:i4>
      </vt:variant>
      <vt:variant>
        <vt:lpwstr/>
      </vt:variant>
      <vt:variant>
        <vt:lpwstr>_Toc509532035</vt:lpwstr>
      </vt:variant>
      <vt:variant>
        <vt:i4>1245247</vt:i4>
      </vt:variant>
      <vt:variant>
        <vt:i4>494</vt:i4>
      </vt:variant>
      <vt:variant>
        <vt:i4>0</vt:i4>
      </vt:variant>
      <vt:variant>
        <vt:i4>5</vt:i4>
      </vt:variant>
      <vt:variant>
        <vt:lpwstr/>
      </vt:variant>
      <vt:variant>
        <vt:lpwstr>_Toc509532034</vt:lpwstr>
      </vt:variant>
      <vt:variant>
        <vt:i4>1245247</vt:i4>
      </vt:variant>
      <vt:variant>
        <vt:i4>488</vt:i4>
      </vt:variant>
      <vt:variant>
        <vt:i4>0</vt:i4>
      </vt:variant>
      <vt:variant>
        <vt:i4>5</vt:i4>
      </vt:variant>
      <vt:variant>
        <vt:lpwstr/>
      </vt:variant>
      <vt:variant>
        <vt:lpwstr>_Toc509532033</vt:lpwstr>
      </vt:variant>
      <vt:variant>
        <vt:i4>1245247</vt:i4>
      </vt:variant>
      <vt:variant>
        <vt:i4>482</vt:i4>
      </vt:variant>
      <vt:variant>
        <vt:i4>0</vt:i4>
      </vt:variant>
      <vt:variant>
        <vt:i4>5</vt:i4>
      </vt:variant>
      <vt:variant>
        <vt:lpwstr/>
      </vt:variant>
      <vt:variant>
        <vt:lpwstr>_Toc509532032</vt:lpwstr>
      </vt:variant>
      <vt:variant>
        <vt:i4>1245247</vt:i4>
      </vt:variant>
      <vt:variant>
        <vt:i4>476</vt:i4>
      </vt:variant>
      <vt:variant>
        <vt:i4>0</vt:i4>
      </vt:variant>
      <vt:variant>
        <vt:i4>5</vt:i4>
      </vt:variant>
      <vt:variant>
        <vt:lpwstr/>
      </vt:variant>
      <vt:variant>
        <vt:lpwstr>_Toc509532031</vt:lpwstr>
      </vt:variant>
      <vt:variant>
        <vt:i4>1245247</vt:i4>
      </vt:variant>
      <vt:variant>
        <vt:i4>470</vt:i4>
      </vt:variant>
      <vt:variant>
        <vt:i4>0</vt:i4>
      </vt:variant>
      <vt:variant>
        <vt:i4>5</vt:i4>
      </vt:variant>
      <vt:variant>
        <vt:lpwstr/>
      </vt:variant>
      <vt:variant>
        <vt:lpwstr>_Toc509532030</vt:lpwstr>
      </vt:variant>
      <vt:variant>
        <vt:i4>1179711</vt:i4>
      </vt:variant>
      <vt:variant>
        <vt:i4>464</vt:i4>
      </vt:variant>
      <vt:variant>
        <vt:i4>0</vt:i4>
      </vt:variant>
      <vt:variant>
        <vt:i4>5</vt:i4>
      </vt:variant>
      <vt:variant>
        <vt:lpwstr/>
      </vt:variant>
      <vt:variant>
        <vt:lpwstr>_Toc509532029</vt:lpwstr>
      </vt:variant>
      <vt:variant>
        <vt:i4>1179711</vt:i4>
      </vt:variant>
      <vt:variant>
        <vt:i4>458</vt:i4>
      </vt:variant>
      <vt:variant>
        <vt:i4>0</vt:i4>
      </vt:variant>
      <vt:variant>
        <vt:i4>5</vt:i4>
      </vt:variant>
      <vt:variant>
        <vt:lpwstr/>
      </vt:variant>
      <vt:variant>
        <vt:lpwstr>_Toc509532028</vt:lpwstr>
      </vt:variant>
      <vt:variant>
        <vt:i4>1179711</vt:i4>
      </vt:variant>
      <vt:variant>
        <vt:i4>452</vt:i4>
      </vt:variant>
      <vt:variant>
        <vt:i4>0</vt:i4>
      </vt:variant>
      <vt:variant>
        <vt:i4>5</vt:i4>
      </vt:variant>
      <vt:variant>
        <vt:lpwstr/>
      </vt:variant>
      <vt:variant>
        <vt:lpwstr>_Toc509532027</vt:lpwstr>
      </vt:variant>
      <vt:variant>
        <vt:i4>1179711</vt:i4>
      </vt:variant>
      <vt:variant>
        <vt:i4>446</vt:i4>
      </vt:variant>
      <vt:variant>
        <vt:i4>0</vt:i4>
      </vt:variant>
      <vt:variant>
        <vt:i4>5</vt:i4>
      </vt:variant>
      <vt:variant>
        <vt:lpwstr/>
      </vt:variant>
      <vt:variant>
        <vt:lpwstr>_Toc509532026</vt:lpwstr>
      </vt:variant>
      <vt:variant>
        <vt:i4>1179711</vt:i4>
      </vt:variant>
      <vt:variant>
        <vt:i4>440</vt:i4>
      </vt:variant>
      <vt:variant>
        <vt:i4>0</vt:i4>
      </vt:variant>
      <vt:variant>
        <vt:i4>5</vt:i4>
      </vt:variant>
      <vt:variant>
        <vt:lpwstr/>
      </vt:variant>
      <vt:variant>
        <vt:lpwstr>_Toc509532025</vt:lpwstr>
      </vt:variant>
      <vt:variant>
        <vt:i4>1179711</vt:i4>
      </vt:variant>
      <vt:variant>
        <vt:i4>434</vt:i4>
      </vt:variant>
      <vt:variant>
        <vt:i4>0</vt:i4>
      </vt:variant>
      <vt:variant>
        <vt:i4>5</vt:i4>
      </vt:variant>
      <vt:variant>
        <vt:lpwstr/>
      </vt:variant>
      <vt:variant>
        <vt:lpwstr>_Toc509532024</vt:lpwstr>
      </vt:variant>
      <vt:variant>
        <vt:i4>1179711</vt:i4>
      </vt:variant>
      <vt:variant>
        <vt:i4>428</vt:i4>
      </vt:variant>
      <vt:variant>
        <vt:i4>0</vt:i4>
      </vt:variant>
      <vt:variant>
        <vt:i4>5</vt:i4>
      </vt:variant>
      <vt:variant>
        <vt:lpwstr/>
      </vt:variant>
      <vt:variant>
        <vt:lpwstr>_Toc509532023</vt:lpwstr>
      </vt:variant>
      <vt:variant>
        <vt:i4>1179711</vt:i4>
      </vt:variant>
      <vt:variant>
        <vt:i4>422</vt:i4>
      </vt:variant>
      <vt:variant>
        <vt:i4>0</vt:i4>
      </vt:variant>
      <vt:variant>
        <vt:i4>5</vt:i4>
      </vt:variant>
      <vt:variant>
        <vt:lpwstr/>
      </vt:variant>
      <vt:variant>
        <vt:lpwstr>_Toc509532022</vt:lpwstr>
      </vt:variant>
      <vt:variant>
        <vt:i4>1179711</vt:i4>
      </vt:variant>
      <vt:variant>
        <vt:i4>416</vt:i4>
      </vt:variant>
      <vt:variant>
        <vt:i4>0</vt:i4>
      </vt:variant>
      <vt:variant>
        <vt:i4>5</vt:i4>
      </vt:variant>
      <vt:variant>
        <vt:lpwstr/>
      </vt:variant>
      <vt:variant>
        <vt:lpwstr>_Toc509532021</vt:lpwstr>
      </vt:variant>
      <vt:variant>
        <vt:i4>1179711</vt:i4>
      </vt:variant>
      <vt:variant>
        <vt:i4>410</vt:i4>
      </vt:variant>
      <vt:variant>
        <vt:i4>0</vt:i4>
      </vt:variant>
      <vt:variant>
        <vt:i4>5</vt:i4>
      </vt:variant>
      <vt:variant>
        <vt:lpwstr/>
      </vt:variant>
      <vt:variant>
        <vt:lpwstr>_Toc509532020</vt:lpwstr>
      </vt:variant>
      <vt:variant>
        <vt:i4>1114175</vt:i4>
      </vt:variant>
      <vt:variant>
        <vt:i4>404</vt:i4>
      </vt:variant>
      <vt:variant>
        <vt:i4>0</vt:i4>
      </vt:variant>
      <vt:variant>
        <vt:i4>5</vt:i4>
      </vt:variant>
      <vt:variant>
        <vt:lpwstr/>
      </vt:variant>
      <vt:variant>
        <vt:lpwstr>_Toc509532019</vt:lpwstr>
      </vt:variant>
      <vt:variant>
        <vt:i4>1114175</vt:i4>
      </vt:variant>
      <vt:variant>
        <vt:i4>398</vt:i4>
      </vt:variant>
      <vt:variant>
        <vt:i4>0</vt:i4>
      </vt:variant>
      <vt:variant>
        <vt:i4>5</vt:i4>
      </vt:variant>
      <vt:variant>
        <vt:lpwstr/>
      </vt:variant>
      <vt:variant>
        <vt:lpwstr>_Toc509532018</vt:lpwstr>
      </vt:variant>
      <vt:variant>
        <vt:i4>1114175</vt:i4>
      </vt:variant>
      <vt:variant>
        <vt:i4>392</vt:i4>
      </vt:variant>
      <vt:variant>
        <vt:i4>0</vt:i4>
      </vt:variant>
      <vt:variant>
        <vt:i4>5</vt:i4>
      </vt:variant>
      <vt:variant>
        <vt:lpwstr/>
      </vt:variant>
      <vt:variant>
        <vt:lpwstr>_Toc509532017</vt:lpwstr>
      </vt:variant>
      <vt:variant>
        <vt:i4>1114175</vt:i4>
      </vt:variant>
      <vt:variant>
        <vt:i4>386</vt:i4>
      </vt:variant>
      <vt:variant>
        <vt:i4>0</vt:i4>
      </vt:variant>
      <vt:variant>
        <vt:i4>5</vt:i4>
      </vt:variant>
      <vt:variant>
        <vt:lpwstr/>
      </vt:variant>
      <vt:variant>
        <vt:lpwstr>_Toc509532016</vt:lpwstr>
      </vt:variant>
      <vt:variant>
        <vt:i4>1114175</vt:i4>
      </vt:variant>
      <vt:variant>
        <vt:i4>380</vt:i4>
      </vt:variant>
      <vt:variant>
        <vt:i4>0</vt:i4>
      </vt:variant>
      <vt:variant>
        <vt:i4>5</vt:i4>
      </vt:variant>
      <vt:variant>
        <vt:lpwstr/>
      </vt:variant>
      <vt:variant>
        <vt:lpwstr>_Toc509532015</vt:lpwstr>
      </vt:variant>
      <vt:variant>
        <vt:i4>1114175</vt:i4>
      </vt:variant>
      <vt:variant>
        <vt:i4>374</vt:i4>
      </vt:variant>
      <vt:variant>
        <vt:i4>0</vt:i4>
      </vt:variant>
      <vt:variant>
        <vt:i4>5</vt:i4>
      </vt:variant>
      <vt:variant>
        <vt:lpwstr/>
      </vt:variant>
      <vt:variant>
        <vt:lpwstr>_Toc509532014</vt:lpwstr>
      </vt:variant>
      <vt:variant>
        <vt:i4>1114175</vt:i4>
      </vt:variant>
      <vt:variant>
        <vt:i4>368</vt:i4>
      </vt:variant>
      <vt:variant>
        <vt:i4>0</vt:i4>
      </vt:variant>
      <vt:variant>
        <vt:i4>5</vt:i4>
      </vt:variant>
      <vt:variant>
        <vt:lpwstr/>
      </vt:variant>
      <vt:variant>
        <vt:lpwstr>_Toc509532013</vt:lpwstr>
      </vt:variant>
      <vt:variant>
        <vt:i4>1114175</vt:i4>
      </vt:variant>
      <vt:variant>
        <vt:i4>362</vt:i4>
      </vt:variant>
      <vt:variant>
        <vt:i4>0</vt:i4>
      </vt:variant>
      <vt:variant>
        <vt:i4>5</vt:i4>
      </vt:variant>
      <vt:variant>
        <vt:lpwstr/>
      </vt:variant>
      <vt:variant>
        <vt:lpwstr>_Toc509532012</vt:lpwstr>
      </vt:variant>
      <vt:variant>
        <vt:i4>1114175</vt:i4>
      </vt:variant>
      <vt:variant>
        <vt:i4>356</vt:i4>
      </vt:variant>
      <vt:variant>
        <vt:i4>0</vt:i4>
      </vt:variant>
      <vt:variant>
        <vt:i4>5</vt:i4>
      </vt:variant>
      <vt:variant>
        <vt:lpwstr/>
      </vt:variant>
      <vt:variant>
        <vt:lpwstr>_Toc509532011</vt:lpwstr>
      </vt:variant>
      <vt:variant>
        <vt:i4>1114175</vt:i4>
      </vt:variant>
      <vt:variant>
        <vt:i4>350</vt:i4>
      </vt:variant>
      <vt:variant>
        <vt:i4>0</vt:i4>
      </vt:variant>
      <vt:variant>
        <vt:i4>5</vt:i4>
      </vt:variant>
      <vt:variant>
        <vt:lpwstr/>
      </vt:variant>
      <vt:variant>
        <vt:lpwstr>_Toc509532010</vt:lpwstr>
      </vt:variant>
      <vt:variant>
        <vt:i4>1048639</vt:i4>
      </vt:variant>
      <vt:variant>
        <vt:i4>344</vt:i4>
      </vt:variant>
      <vt:variant>
        <vt:i4>0</vt:i4>
      </vt:variant>
      <vt:variant>
        <vt:i4>5</vt:i4>
      </vt:variant>
      <vt:variant>
        <vt:lpwstr/>
      </vt:variant>
      <vt:variant>
        <vt:lpwstr>_Toc509532009</vt:lpwstr>
      </vt:variant>
      <vt:variant>
        <vt:i4>1048639</vt:i4>
      </vt:variant>
      <vt:variant>
        <vt:i4>338</vt:i4>
      </vt:variant>
      <vt:variant>
        <vt:i4>0</vt:i4>
      </vt:variant>
      <vt:variant>
        <vt:i4>5</vt:i4>
      </vt:variant>
      <vt:variant>
        <vt:lpwstr/>
      </vt:variant>
      <vt:variant>
        <vt:lpwstr>_Toc509532008</vt:lpwstr>
      </vt:variant>
      <vt:variant>
        <vt:i4>1048639</vt:i4>
      </vt:variant>
      <vt:variant>
        <vt:i4>332</vt:i4>
      </vt:variant>
      <vt:variant>
        <vt:i4>0</vt:i4>
      </vt:variant>
      <vt:variant>
        <vt:i4>5</vt:i4>
      </vt:variant>
      <vt:variant>
        <vt:lpwstr/>
      </vt:variant>
      <vt:variant>
        <vt:lpwstr>_Toc509532007</vt:lpwstr>
      </vt:variant>
      <vt:variant>
        <vt:i4>1048639</vt:i4>
      </vt:variant>
      <vt:variant>
        <vt:i4>326</vt:i4>
      </vt:variant>
      <vt:variant>
        <vt:i4>0</vt:i4>
      </vt:variant>
      <vt:variant>
        <vt:i4>5</vt:i4>
      </vt:variant>
      <vt:variant>
        <vt:lpwstr/>
      </vt:variant>
      <vt:variant>
        <vt:lpwstr>_Toc509532006</vt:lpwstr>
      </vt:variant>
      <vt:variant>
        <vt:i4>1048639</vt:i4>
      </vt:variant>
      <vt:variant>
        <vt:i4>320</vt:i4>
      </vt:variant>
      <vt:variant>
        <vt:i4>0</vt:i4>
      </vt:variant>
      <vt:variant>
        <vt:i4>5</vt:i4>
      </vt:variant>
      <vt:variant>
        <vt:lpwstr/>
      </vt:variant>
      <vt:variant>
        <vt:lpwstr>_Toc509532005</vt:lpwstr>
      </vt:variant>
      <vt:variant>
        <vt:i4>1048639</vt:i4>
      </vt:variant>
      <vt:variant>
        <vt:i4>314</vt:i4>
      </vt:variant>
      <vt:variant>
        <vt:i4>0</vt:i4>
      </vt:variant>
      <vt:variant>
        <vt:i4>5</vt:i4>
      </vt:variant>
      <vt:variant>
        <vt:lpwstr/>
      </vt:variant>
      <vt:variant>
        <vt:lpwstr>_Toc509532004</vt:lpwstr>
      </vt:variant>
      <vt:variant>
        <vt:i4>1048639</vt:i4>
      </vt:variant>
      <vt:variant>
        <vt:i4>308</vt:i4>
      </vt:variant>
      <vt:variant>
        <vt:i4>0</vt:i4>
      </vt:variant>
      <vt:variant>
        <vt:i4>5</vt:i4>
      </vt:variant>
      <vt:variant>
        <vt:lpwstr/>
      </vt:variant>
      <vt:variant>
        <vt:lpwstr>_Toc509532003</vt:lpwstr>
      </vt:variant>
      <vt:variant>
        <vt:i4>1048639</vt:i4>
      </vt:variant>
      <vt:variant>
        <vt:i4>302</vt:i4>
      </vt:variant>
      <vt:variant>
        <vt:i4>0</vt:i4>
      </vt:variant>
      <vt:variant>
        <vt:i4>5</vt:i4>
      </vt:variant>
      <vt:variant>
        <vt:lpwstr/>
      </vt:variant>
      <vt:variant>
        <vt:lpwstr>_Toc509532002</vt:lpwstr>
      </vt:variant>
      <vt:variant>
        <vt:i4>1048639</vt:i4>
      </vt:variant>
      <vt:variant>
        <vt:i4>296</vt:i4>
      </vt:variant>
      <vt:variant>
        <vt:i4>0</vt:i4>
      </vt:variant>
      <vt:variant>
        <vt:i4>5</vt:i4>
      </vt:variant>
      <vt:variant>
        <vt:lpwstr/>
      </vt:variant>
      <vt:variant>
        <vt:lpwstr>_Toc509532001</vt:lpwstr>
      </vt:variant>
      <vt:variant>
        <vt:i4>1048639</vt:i4>
      </vt:variant>
      <vt:variant>
        <vt:i4>290</vt:i4>
      </vt:variant>
      <vt:variant>
        <vt:i4>0</vt:i4>
      </vt:variant>
      <vt:variant>
        <vt:i4>5</vt:i4>
      </vt:variant>
      <vt:variant>
        <vt:lpwstr/>
      </vt:variant>
      <vt:variant>
        <vt:lpwstr>_Toc509532000</vt:lpwstr>
      </vt:variant>
      <vt:variant>
        <vt:i4>1703990</vt:i4>
      </vt:variant>
      <vt:variant>
        <vt:i4>284</vt:i4>
      </vt:variant>
      <vt:variant>
        <vt:i4>0</vt:i4>
      </vt:variant>
      <vt:variant>
        <vt:i4>5</vt:i4>
      </vt:variant>
      <vt:variant>
        <vt:lpwstr/>
      </vt:variant>
      <vt:variant>
        <vt:lpwstr>_Toc509531999</vt:lpwstr>
      </vt:variant>
      <vt:variant>
        <vt:i4>1703990</vt:i4>
      </vt:variant>
      <vt:variant>
        <vt:i4>278</vt:i4>
      </vt:variant>
      <vt:variant>
        <vt:i4>0</vt:i4>
      </vt:variant>
      <vt:variant>
        <vt:i4>5</vt:i4>
      </vt:variant>
      <vt:variant>
        <vt:lpwstr/>
      </vt:variant>
      <vt:variant>
        <vt:lpwstr>_Toc509531998</vt:lpwstr>
      </vt:variant>
      <vt:variant>
        <vt:i4>1703990</vt:i4>
      </vt:variant>
      <vt:variant>
        <vt:i4>272</vt:i4>
      </vt:variant>
      <vt:variant>
        <vt:i4>0</vt:i4>
      </vt:variant>
      <vt:variant>
        <vt:i4>5</vt:i4>
      </vt:variant>
      <vt:variant>
        <vt:lpwstr/>
      </vt:variant>
      <vt:variant>
        <vt:lpwstr>_Toc509531997</vt:lpwstr>
      </vt:variant>
      <vt:variant>
        <vt:i4>1703990</vt:i4>
      </vt:variant>
      <vt:variant>
        <vt:i4>266</vt:i4>
      </vt:variant>
      <vt:variant>
        <vt:i4>0</vt:i4>
      </vt:variant>
      <vt:variant>
        <vt:i4>5</vt:i4>
      </vt:variant>
      <vt:variant>
        <vt:lpwstr/>
      </vt:variant>
      <vt:variant>
        <vt:lpwstr>_Toc509531996</vt:lpwstr>
      </vt:variant>
      <vt:variant>
        <vt:i4>1703990</vt:i4>
      </vt:variant>
      <vt:variant>
        <vt:i4>260</vt:i4>
      </vt:variant>
      <vt:variant>
        <vt:i4>0</vt:i4>
      </vt:variant>
      <vt:variant>
        <vt:i4>5</vt:i4>
      </vt:variant>
      <vt:variant>
        <vt:lpwstr/>
      </vt:variant>
      <vt:variant>
        <vt:lpwstr>_Toc509531995</vt:lpwstr>
      </vt:variant>
      <vt:variant>
        <vt:i4>1703990</vt:i4>
      </vt:variant>
      <vt:variant>
        <vt:i4>254</vt:i4>
      </vt:variant>
      <vt:variant>
        <vt:i4>0</vt:i4>
      </vt:variant>
      <vt:variant>
        <vt:i4>5</vt:i4>
      </vt:variant>
      <vt:variant>
        <vt:lpwstr/>
      </vt:variant>
      <vt:variant>
        <vt:lpwstr>_Toc509531994</vt:lpwstr>
      </vt:variant>
      <vt:variant>
        <vt:i4>1703990</vt:i4>
      </vt:variant>
      <vt:variant>
        <vt:i4>248</vt:i4>
      </vt:variant>
      <vt:variant>
        <vt:i4>0</vt:i4>
      </vt:variant>
      <vt:variant>
        <vt:i4>5</vt:i4>
      </vt:variant>
      <vt:variant>
        <vt:lpwstr/>
      </vt:variant>
      <vt:variant>
        <vt:lpwstr>_Toc509531993</vt:lpwstr>
      </vt:variant>
      <vt:variant>
        <vt:i4>1703990</vt:i4>
      </vt:variant>
      <vt:variant>
        <vt:i4>242</vt:i4>
      </vt:variant>
      <vt:variant>
        <vt:i4>0</vt:i4>
      </vt:variant>
      <vt:variant>
        <vt:i4>5</vt:i4>
      </vt:variant>
      <vt:variant>
        <vt:lpwstr/>
      </vt:variant>
      <vt:variant>
        <vt:lpwstr>_Toc509531992</vt:lpwstr>
      </vt:variant>
      <vt:variant>
        <vt:i4>1703990</vt:i4>
      </vt:variant>
      <vt:variant>
        <vt:i4>236</vt:i4>
      </vt:variant>
      <vt:variant>
        <vt:i4>0</vt:i4>
      </vt:variant>
      <vt:variant>
        <vt:i4>5</vt:i4>
      </vt:variant>
      <vt:variant>
        <vt:lpwstr/>
      </vt:variant>
      <vt:variant>
        <vt:lpwstr>_Toc509531991</vt:lpwstr>
      </vt:variant>
      <vt:variant>
        <vt:i4>1703990</vt:i4>
      </vt:variant>
      <vt:variant>
        <vt:i4>230</vt:i4>
      </vt:variant>
      <vt:variant>
        <vt:i4>0</vt:i4>
      </vt:variant>
      <vt:variant>
        <vt:i4>5</vt:i4>
      </vt:variant>
      <vt:variant>
        <vt:lpwstr/>
      </vt:variant>
      <vt:variant>
        <vt:lpwstr>_Toc509531990</vt:lpwstr>
      </vt:variant>
      <vt:variant>
        <vt:i4>1769526</vt:i4>
      </vt:variant>
      <vt:variant>
        <vt:i4>224</vt:i4>
      </vt:variant>
      <vt:variant>
        <vt:i4>0</vt:i4>
      </vt:variant>
      <vt:variant>
        <vt:i4>5</vt:i4>
      </vt:variant>
      <vt:variant>
        <vt:lpwstr/>
      </vt:variant>
      <vt:variant>
        <vt:lpwstr>_Toc509531989</vt:lpwstr>
      </vt:variant>
      <vt:variant>
        <vt:i4>1769526</vt:i4>
      </vt:variant>
      <vt:variant>
        <vt:i4>218</vt:i4>
      </vt:variant>
      <vt:variant>
        <vt:i4>0</vt:i4>
      </vt:variant>
      <vt:variant>
        <vt:i4>5</vt:i4>
      </vt:variant>
      <vt:variant>
        <vt:lpwstr/>
      </vt:variant>
      <vt:variant>
        <vt:lpwstr>_Toc509531988</vt:lpwstr>
      </vt:variant>
      <vt:variant>
        <vt:i4>1769526</vt:i4>
      </vt:variant>
      <vt:variant>
        <vt:i4>212</vt:i4>
      </vt:variant>
      <vt:variant>
        <vt:i4>0</vt:i4>
      </vt:variant>
      <vt:variant>
        <vt:i4>5</vt:i4>
      </vt:variant>
      <vt:variant>
        <vt:lpwstr/>
      </vt:variant>
      <vt:variant>
        <vt:lpwstr>_Toc509531987</vt:lpwstr>
      </vt:variant>
      <vt:variant>
        <vt:i4>1769526</vt:i4>
      </vt:variant>
      <vt:variant>
        <vt:i4>206</vt:i4>
      </vt:variant>
      <vt:variant>
        <vt:i4>0</vt:i4>
      </vt:variant>
      <vt:variant>
        <vt:i4>5</vt:i4>
      </vt:variant>
      <vt:variant>
        <vt:lpwstr/>
      </vt:variant>
      <vt:variant>
        <vt:lpwstr>_Toc509531986</vt:lpwstr>
      </vt:variant>
      <vt:variant>
        <vt:i4>1769526</vt:i4>
      </vt:variant>
      <vt:variant>
        <vt:i4>200</vt:i4>
      </vt:variant>
      <vt:variant>
        <vt:i4>0</vt:i4>
      </vt:variant>
      <vt:variant>
        <vt:i4>5</vt:i4>
      </vt:variant>
      <vt:variant>
        <vt:lpwstr/>
      </vt:variant>
      <vt:variant>
        <vt:lpwstr>_Toc509531985</vt:lpwstr>
      </vt:variant>
      <vt:variant>
        <vt:i4>1769526</vt:i4>
      </vt:variant>
      <vt:variant>
        <vt:i4>194</vt:i4>
      </vt:variant>
      <vt:variant>
        <vt:i4>0</vt:i4>
      </vt:variant>
      <vt:variant>
        <vt:i4>5</vt:i4>
      </vt:variant>
      <vt:variant>
        <vt:lpwstr/>
      </vt:variant>
      <vt:variant>
        <vt:lpwstr>_Toc509531984</vt:lpwstr>
      </vt:variant>
      <vt:variant>
        <vt:i4>1769526</vt:i4>
      </vt:variant>
      <vt:variant>
        <vt:i4>188</vt:i4>
      </vt:variant>
      <vt:variant>
        <vt:i4>0</vt:i4>
      </vt:variant>
      <vt:variant>
        <vt:i4>5</vt:i4>
      </vt:variant>
      <vt:variant>
        <vt:lpwstr/>
      </vt:variant>
      <vt:variant>
        <vt:lpwstr>_Toc509531983</vt:lpwstr>
      </vt:variant>
      <vt:variant>
        <vt:i4>1769526</vt:i4>
      </vt:variant>
      <vt:variant>
        <vt:i4>182</vt:i4>
      </vt:variant>
      <vt:variant>
        <vt:i4>0</vt:i4>
      </vt:variant>
      <vt:variant>
        <vt:i4>5</vt:i4>
      </vt:variant>
      <vt:variant>
        <vt:lpwstr/>
      </vt:variant>
      <vt:variant>
        <vt:lpwstr>_Toc509531982</vt:lpwstr>
      </vt:variant>
      <vt:variant>
        <vt:i4>1769526</vt:i4>
      </vt:variant>
      <vt:variant>
        <vt:i4>176</vt:i4>
      </vt:variant>
      <vt:variant>
        <vt:i4>0</vt:i4>
      </vt:variant>
      <vt:variant>
        <vt:i4>5</vt:i4>
      </vt:variant>
      <vt:variant>
        <vt:lpwstr/>
      </vt:variant>
      <vt:variant>
        <vt:lpwstr>_Toc509531981</vt:lpwstr>
      </vt:variant>
      <vt:variant>
        <vt:i4>1769526</vt:i4>
      </vt:variant>
      <vt:variant>
        <vt:i4>170</vt:i4>
      </vt:variant>
      <vt:variant>
        <vt:i4>0</vt:i4>
      </vt:variant>
      <vt:variant>
        <vt:i4>5</vt:i4>
      </vt:variant>
      <vt:variant>
        <vt:lpwstr/>
      </vt:variant>
      <vt:variant>
        <vt:lpwstr>_Toc509531980</vt:lpwstr>
      </vt:variant>
      <vt:variant>
        <vt:i4>1310774</vt:i4>
      </vt:variant>
      <vt:variant>
        <vt:i4>164</vt:i4>
      </vt:variant>
      <vt:variant>
        <vt:i4>0</vt:i4>
      </vt:variant>
      <vt:variant>
        <vt:i4>5</vt:i4>
      </vt:variant>
      <vt:variant>
        <vt:lpwstr/>
      </vt:variant>
      <vt:variant>
        <vt:lpwstr>_Toc509531979</vt:lpwstr>
      </vt:variant>
      <vt:variant>
        <vt:i4>1310774</vt:i4>
      </vt:variant>
      <vt:variant>
        <vt:i4>158</vt:i4>
      </vt:variant>
      <vt:variant>
        <vt:i4>0</vt:i4>
      </vt:variant>
      <vt:variant>
        <vt:i4>5</vt:i4>
      </vt:variant>
      <vt:variant>
        <vt:lpwstr/>
      </vt:variant>
      <vt:variant>
        <vt:lpwstr>_Toc509531978</vt:lpwstr>
      </vt:variant>
      <vt:variant>
        <vt:i4>1310774</vt:i4>
      </vt:variant>
      <vt:variant>
        <vt:i4>152</vt:i4>
      </vt:variant>
      <vt:variant>
        <vt:i4>0</vt:i4>
      </vt:variant>
      <vt:variant>
        <vt:i4>5</vt:i4>
      </vt:variant>
      <vt:variant>
        <vt:lpwstr/>
      </vt:variant>
      <vt:variant>
        <vt:lpwstr>_Toc509531977</vt:lpwstr>
      </vt:variant>
      <vt:variant>
        <vt:i4>1310774</vt:i4>
      </vt:variant>
      <vt:variant>
        <vt:i4>146</vt:i4>
      </vt:variant>
      <vt:variant>
        <vt:i4>0</vt:i4>
      </vt:variant>
      <vt:variant>
        <vt:i4>5</vt:i4>
      </vt:variant>
      <vt:variant>
        <vt:lpwstr/>
      </vt:variant>
      <vt:variant>
        <vt:lpwstr>_Toc509531976</vt:lpwstr>
      </vt:variant>
      <vt:variant>
        <vt:i4>1310774</vt:i4>
      </vt:variant>
      <vt:variant>
        <vt:i4>140</vt:i4>
      </vt:variant>
      <vt:variant>
        <vt:i4>0</vt:i4>
      </vt:variant>
      <vt:variant>
        <vt:i4>5</vt:i4>
      </vt:variant>
      <vt:variant>
        <vt:lpwstr/>
      </vt:variant>
      <vt:variant>
        <vt:lpwstr>_Toc509531975</vt:lpwstr>
      </vt:variant>
      <vt:variant>
        <vt:i4>1310774</vt:i4>
      </vt:variant>
      <vt:variant>
        <vt:i4>134</vt:i4>
      </vt:variant>
      <vt:variant>
        <vt:i4>0</vt:i4>
      </vt:variant>
      <vt:variant>
        <vt:i4>5</vt:i4>
      </vt:variant>
      <vt:variant>
        <vt:lpwstr/>
      </vt:variant>
      <vt:variant>
        <vt:lpwstr>_Toc509531974</vt:lpwstr>
      </vt:variant>
      <vt:variant>
        <vt:i4>1310774</vt:i4>
      </vt:variant>
      <vt:variant>
        <vt:i4>128</vt:i4>
      </vt:variant>
      <vt:variant>
        <vt:i4>0</vt:i4>
      </vt:variant>
      <vt:variant>
        <vt:i4>5</vt:i4>
      </vt:variant>
      <vt:variant>
        <vt:lpwstr/>
      </vt:variant>
      <vt:variant>
        <vt:lpwstr>_Toc509531973</vt:lpwstr>
      </vt:variant>
      <vt:variant>
        <vt:i4>1310774</vt:i4>
      </vt:variant>
      <vt:variant>
        <vt:i4>122</vt:i4>
      </vt:variant>
      <vt:variant>
        <vt:i4>0</vt:i4>
      </vt:variant>
      <vt:variant>
        <vt:i4>5</vt:i4>
      </vt:variant>
      <vt:variant>
        <vt:lpwstr/>
      </vt:variant>
      <vt:variant>
        <vt:lpwstr>_Toc509531972</vt:lpwstr>
      </vt:variant>
      <vt:variant>
        <vt:i4>1310774</vt:i4>
      </vt:variant>
      <vt:variant>
        <vt:i4>116</vt:i4>
      </vt:variant>
      <vt:variant>
        <vt:i4>0</vt:i4>
      </vt:variant>
      <vt:variant>
        <vt:i4>5</vt:i4>
      </vt:variant>
      <vt:variant>
        <vt:lpwstr/>
      </vt:variant>
      <vt:variant>
        <vt:lpwstr>_Toc509531971</vt:lpwstr>
      </vt:variant>
      <vt:variant>
        <vt:i4>1310774</vt:i4>
      </vt:variant>
      <vt:variant>
        <vt:i4>110</vt:i4>
      </vt:variant>
      <vt:variant>
        <vt:i4>0</vt:i4>
      </vt:variant>
      <vt:variant>
        <vt:i4>5</vt:i4>
      </vt:variant>
      <vt:variant>
        <vt:lpwstr/>
      </vt:variant>
      <vt:variant>
        <vt:lpwstr>_Toc509531970</vt:lpwstr>
      </vt:variant>
      <vt:variant>
        <vt:i4>1376310</vt:i4>
      </vt:variant>
      <vt:variant>
        <vt:i4>104</vt:i4>
      </vt:variant>
      <vt:variant>
        <vt:i4>0</vt:i4>
      </vt:variant>
      <vt:variant>
        <vt:i4>5</vt:i4>
      </vt:variant>
      <vt:variant>
        <vt:lpwstr/>
      </vt:variant>
      <vt:variant>
        <vt:lpwstr>_Toc509531969</vt:lpwstr>
      </vt:variant>
      <vt:variant>
        <vt:i4>1376310</vt:i4>
      </vt:variant>
      <vt:variant>
        <vt:i4>98</vt:i4>
      </vt:variant>
      <vt:variant>
        <vt:i4>0</vt:i4>
      </vt:variant>
      <vt:variant>
        <vt:i4>5</vt:i4>
      </vt:variant>
      <vt:variant>
        <vt:lpwstr/>
      </vt:variant>
      <vt:variant>
        <vt:lpwstr>_Toc509531968</vt:lpwstr>
      </vt:variant>
      <vt:variant>
        <vt:i4>1376310</vt:i4>
      </vt:variant>
      <vt:variant>
        <vt:i4>92</vt:i4>
      </vt:variant>
      <vt:variant>
        <vt:i4>0</vt:i4>
      </vt:variant>
      <vt:variant>
        <vt:i4>5</vt:i4>
      </vt:variant>
      <vt:variant>
        <vt:lpwstr/>
      </vt:variant>
      <vt:variant>
        <vt:lpwstr>_Toc509531967</vt:lpwstr>
      </vt:variant>
      <vt:variant>
        <vt:i4>1376310</vt:i4>
      </vt:variant>
      <vt:variant>
        <vt:i4>86</vt:i4>
      </vt:variant>
      <vt:variant>
        <vt:i4>0</vt:i4>
      </vt:variant>
      <vt:variant>
        <vt:i4>5</vt:i4>
      </vt:variant>
      <vt:variant>
        <vt:lpwstr/>
      </vt:variant>
      <vt:variant>
        <vt:lpwstr>_Toc509531966</vt:lpwstr>
      </vt:variant>
      <vt:variant>
        <vt:i4>1376310</vt:i4>
      </vt:variant>
      <vt:variant>
        <vt:i4>80</vt:i4>
      </vt:variant>
      <vt:variant>
        <vt:i4>0</vt:i4>
      </vt:variant>
      <vt:variant>
        <vt:i4>5</vt:i4>
      </vt:variant>
      <vt:variant>
        <vt:lpwstr/>
      </vt:variant>
      <vt:variant>
        <vt:lpwstr>_Toc509531965</vt:lpwstr>
      </vt:variant>
      <vt:variant>
        <vt:i4>1376310</vt:i4>
      </vt:variant>
      <vt:variant>
        <vt:i4>74</vt:i4>
      </vt:variant>
      <vt:variant>
        <vt:i4>0</vt:i4>
      </vt:variant>
      <vt:variant>
        <vt:i4>5</vt:i4>
      </vt:variant>
      <vt:variant>
        <vt:lpwstr/>
      </vt:variant>
      <vt:variant>
        <vt:lpwstr>_Toc509531964</vt:lpwstr>
      </vt:variant>
      <vt:variant>
        <vt:i4>1376310</vt:i4>
      </vt:variant>
      <vt:variant>
        <vt:i4>68</vt:i4>
      </vt:variant>
      <vt:variant>
        <vt:i4>0</vt:i4>
      </vt:variant>
      <vt:variant>
        <vt:i4>5</vt:i4>
      </vt:variant>
      <vt:variant>
        <vt:lpwstr/>
      </vt:variant>
      <vt:variant>
        <vt:lpwstr>_Toc509531963</vt:lpwstr>
      </vt:variant>
      <vt:variant>
        <vt:i4>1376310</vt:i4>
      </vt:variant>
      <vt:variant>
        <vt:i4>62</vt:i4>
      </vt:variant>
      <vt:variant>
        <vt:i4>0</vt:i4>
      </vt:variant>
      <vt:variant>
        <vt:i4>5</vt:i4>
      </vt:variant>
      <vt:variant>
        <vt:lpwstr/>
      </vt:variant>
      <vt:variant>
        <vt:lpwstr>_Toc509531962</vt:lpwstr>
      </vt:variant>
      <vt:variant>
        <vt:i4>1376310</vt:i4>
      </vt:variant>
      <vt:variant>
        <vt:i4>56</vt:i4>
      </vt:variant>
      <vt:variant>
        <vt:i4>0</vt:i4>
      </vt:variant>
      <vt:variant>
        <vt:i4>5</vt:i4>
      </vt:variant>
      <vt:variant>
        <vt:lpwstr/>
      </vt:variant>
      <vt:variant>
        <vt:lpwstr>_Toc509531961</vt:lpwstr>
      </vt:variant>
      <vt:variant>
        <vt:i4>1376310</vt:i4>
      </vt:variant>
      <vt:variant>
        <vt:i4>50</vt:i4>
      </vt:variant>
      <vt:variant>
        <vt:i4>0</vt:i4>
      </vt:variant>
      <vt:variant>
        <vt:i4>5</vt:i4>
      </vt:variant>
      <vt:variant>
        <vt:lpwstr/>
      </vt:variant>
      <vt:variant>
        <vt:lpwstr>_Toc509531960</vt:lpwstr>
      </vt:variant>
      <vt:variant>
        <vt:i4>1441846</vt:i4>
      </vt:variant>
      <vt:variant>
        <vt:i4>44</vt:i4>
      </vt:variant>
      <vt:variant>
        <vt:i4>0</vt:i4>
      </vt:variant>
      <vt:variant>
        <vt:i4>5</vt:i4>
      </vt:variant>
      <vt:variant>
        <vt:lpwstr/>
      </vt:variant>
      <vt:variant>
        <vt:lpwstr>_Toc509531959</vt:lpwstr>
      </vt:variant>
      <vt:variant>
        <vt:i4>1441846</vt:i4>
      </vt:variant>
      <vt:variant>
        <vt:i4>38</vt:i4>
      </vt:variant>
      <vt:variant>
        <vt:i4>0</vt:i4>
      </vt:variant>
      <vt:variant>
        <vt:i4>5</vt:i4>
      </vt:variant>
      <vt:variant>
        <vt:lpwstr/>
      </vt:variant>
      <vt:variant>
        <vt:lpwstr>_Toc509531958</vt:lpwstr>
      </vt:variant>
      <vt:variant>
        <vt:i4>1441846</vt:i4>
      </vt:variant>
      <vt:variant>
        <vt:i4>32</vt:i4>
      </vt:variant>
      <vt:variant>
        <vt:i4>0</vt:i4>
      </vt:variant>
      <vt:variant>
        <vt:i4>5</vt:i4>
      </vt:variant>
      <vt:variant>
        <vt:lpwstr/>
      </vt:variant>
      <vt:variant>
        <vt:lpwstr>_Toc509531957</vt:lpwstr>
      </vt:variant>
      <vt:variant>
        <vt:i4>1441846</vt:i4>
      </vt:variant>
      <vt:variant>
        <vt:i4>26</vt:i4>
      </vt:variant>
      <vt:variant>
        <vt:i4>0</vt:i4>
      </vt:variant>
      <vt:variant>
        <vt:i4>5</vt:i4>
      </vt:variant>
      <vt:variant>
        <vt:lpwstr/>
      </vt:variant>
      <vt:variant>
        <vt:lpwstr>_Toc509531956</vt:lpwstr>
      </vt:variant>
      <vt:variant>
        <vt:i4>1441846</vt:i4>
      </vt:variant>
      <vt:variant>
        <vt:i4>20</vt:i4>
      </vt:variant>
      <vt:variant>
        <vt:i4>0</vt:i4>
      </vt:variant>
      <vt:variant>
        <vt:i4>5</vt:i4>
      </vt:variant>
      <vt:variant>
        <vt:lpwstr/>
      </vt:variant>
      <vt:variant>
        <vt:lpwstr>_Toc509531955</vt:lpwstr>
      </vt:variant>
      <vt:variant>
        <vt:i4>1441846</vt:i4>
      </vt:variant>
      <vt:variant>
        <vt:i4>14</vt:i4>
      </vt:variant>
      <vt:variant>
        <vt:i4>0</vt:i4>
      </vt:variant>
      <vt:variant>
        <vt:i4>5</vt:i4>
      </vt:variant>
      <vt:variant>
        <vt:lpwstr/>
      </vt:variant>
      <vt:variant>
        <vt:lpwstr>_Toc509531954</vt:lpwstr>
      </vt:variant>
      <vt:variant>
        <vt:i4>1441846</vt:i4>
      </vt:variant>
      <vt:variant>
        <vt:i4>8</vt:i4>
      </vt:variant>
      <vt:variant>
        <vt:i4>0</vt:i4>
      </vt:variant>
      <vt:variant>
        <vt:i4>5</vt:i4>
      </vt:variant>
      <vt:variant>
        <vt:lpwstr/>
      </vt:variant>
      <vt:variant>
        <vt:lpwstr>_Toc509531953</vt:lpwstr>
      </vt:variant>
      <vt:variant>
        <vt:i4>1441846</vt:i4>
      </vt:variant>
      <vt:variant>
        <vt:i4>2</vt:i4>
      </vt:variant>
      <vt:variant>
        <vt:i4>0</vt:i4>
      </vt:variant>
      <vt:variant>
        <vt:i4>5</vt:i4>
      </vt:variant>
      <vt:variant>
        <vt:lpwstr/>
      </vt:variant>
      <vt:variant>
        <vt:lpwstr>_Toc509531952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luoq</dc:creator>
  <cp:lastModifiedBy>微软用户</cp:lastModifiedBy>
  <cp:revision>384</cp:revision>
  <cp:lastPrinted>2021-02-21T01:06:00Z</cp:lastPrinted>
  <dcterms:created xsi:type="dcterms:W3CDTF">2019-01-17T02:48:00Z</dcterms:created>
  <dcterms:modified xsi:type="dcterms:W3CDTF">2021-07-27T02:13:00Z</dcterms:modified>
</cp:coreProperties>
</file>