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ajorEastAsia" w:hAnsiTheme="majorEastAsia" w:eastAsiaTheme="majorEastAsia"/>
          <w:b/>
          <w:sz w:val="72"/>
          <w:szCs w:val="72"/>
        </w:rPr>
      </w:pPr>
      <w:r>
        <w:rPr>
          <w:rFonts w:hint="eastAsia" w:asciiTheme="majorEastAsia" w:hAnsiTheme="majorEastAsia" w:eastAsiaTheme="majorEastAsia"/>
          <w:b/>
          <w:sz w:val="72"/>
          <w:szCs w:val="72"/>
          <w:lang w:val="en-US" w:eastAsia="zh-CN"/>
        </w:rPr>
        <w:t>云密码综合服务</w:t>
      </w:r>
      <w:r>
        <w:rPr>
          <w:rFonts w:asciiTheme="majorEastAsia" w:hAnsiTheme="majorEastAsia" w:eastAsiaTheme="majorEastAsia"/>
          <w:b/>
          <w:sz w:val="72"/>
          <w:szCs w:val="72"/>
        </w:rPr>
        <w:t>系统</w:t>
      </w:r>
    </w:p>
    <w:p>
      <w:pPr>
        <w:jc w:val="center"/>
        <w:rPr>
          <w:rFonts w:asciiTheme="majorEastAsia" w:hAnsiTheme="majorEastAsia" w:eastAsiaTheme="majorEastAsia"/>
          <w:b/>
          <w:sz w:val="24"/>
          <w:szCs w:val="24"/>
        </w:rPr>
      </w:pPr>
      <w:r>
        <w:rPr>
          <w:rFonts w:asciiTheme="majorEastAsia" w:hAnsiTheme="majorEastAsia" w:eastAsiaTheme="majorEastAsia"/>
          <w:b/>
          <w:sz w:val="72"/>
          <w:szCs w:val="72"/>
        </w:rPr>
        <w:t>用户操作手册</w:t>
      </w:r>
    </w:p>
    <w:p>
      <w:pPr>
        <w:jc w:val="center"/>
        <w:rPr>
          <w:rFonts w:hint="eastAsia" w:ascii="宋体" w:hAnsi="宋体" w:eastAsia="宋体" w:cs="宋体"/>
          <w:b/>
          <w:sz w:val="32"/>
          <w:szCs w:val="32"/>
        </w:rPr>
      </w:pPr>
      <w:r>
        <w:rPr>
          <w:rFonts w:hint="eastAsia" w:ascii="宋体" w:hAnsi="宋体" w:eastAsia="宋体" w:cs="宋体"/>
          <w:b/>
          <w:sz w:val="32"/>
          <w:szCs w:val="32"/>
        </w:rPr>
        <w:t>版本：V1.0</w:t>
      </w:r>
    </w:p>
    <w:p>
      <w:pPr>
        <w:jc w:val="center"/>
        <w:rPr>
          <w:rFonts w:asciiTheme="majorEastAsia" w:hAnsiTheme="majorEastAsia" w:eastAsiaTheme="majorEastAsia"/>
          <w:b/>
          <w:sz w:val="24"/>
          <w:szCs w:val="24"/>
        </w:rPr>
      </w:pPr>
    </w:p>
    <w:p>
      <w:pPr>
        <w:jc w:val="center"/>
        <w:rPr>
          <w:rFonts w:asciiTheme="majorEastAsia" w:hAnsiTheme="majorEastAsia" w:eastAsiaTheme="majorEastAsia"/>
          <w:b/>
          <w:sz w:val="24"/>
          <w:szCs w:val="24"/>
        </w:rPr>
      </w:pPr>
    </w:p>
    <w:p>
      <w:pPr>
        <w:jc w:val="center"/>
        <w:rPr>
          <w:rFonts w:asciiTheme="majorEastAsia" w:hAnsiTheme="majorEastAsia" w:eastAsiaTheme="majorEastAsia"/>
          <w:b/>
          <w:sz w:val="24"/>
          <w:szCs w:val="24"/>
        </w:rPr>
      </w:pPr>
    </w:p>
    <w:p>
      <w:pPr>
        <w:jc w:val="center"/>
        <w:rPr>
          <w:rFonts w:asciiTheme="majorEastAsia" w:hAnsiTheme="majorEastAsia" w:eastAsiaTheme="majorEastAsia"/>
          <w:b/>
          <w:sz w:val="24"/>
          <w:szCs w:val="24"/>
        </w:rPr>
      </w:pPr>
    </w:p>
    <w:p>
      <w:pPr>
        <w:jc w:val="center"/>
        <w:rPr>
          <w:rFonts w:asciiTheme="majorEastAsia" w:hAnsiTheme="majorEastAsia" w:eastAsiaTheme="majorEastAsia"/>
          <w:b/>
          <w:sz w:val="24"/>
          <w:szCs w:val="24"/>
        </w:rPr>
      </w:pPr>
    </w:p>
    <w:p>
      <w:pPr>
        <w:jc w:val="center"/>
        <w:rPr>
          <w:rFonts w:asciiTheme="majorEastAsia" w:hAnsiTheme="majorEastAsia" w:eastAsiaTheme="majorEastAsia"/>
          <w:b/>
          <w:sz w:val="24"/>
          <w:szCs w:val="24"/>
        </w:rPr>
      </w:pPr>
    </w:p>
    <w:p>
      <w:pPr>
        <w:jc w:val="center"/>
        <w:rPr>
          <w:rFonts w:asciiTheme="majorEastAsia" w:hAnsiTheme="majorEastAsia" w:eastAsiaTheme="majorEastAsia"/>
          <w:b/>
          <w:sz w:val="24"/>
          <w:szCs w:val="24"/>
        </w:rPr>
      </w:pPr>
    </w:p>
    <w:p>
      <w:pPr>
        <w:jc w:val="center"/>
        <w:rPr>
          <w:rFonts w:asciiTheme="majorEastAsia" w:hAnsiTheme="majorEastAsia" w:eastAsiaTheme="majorEastAsia"/>
          <w:b/>
          <w:sz w:val="24"/>
          <w:szCs w:val="24"/>
        </w:rPr>
      </w:pPr>
    </w:p>
    <w:p>
      <w:pPr>
        <w:jc w:val="center"/>
        <w:rPr>
          <w:rFonts w:asciiTheme="majorEastAsia" w:hAnsiTheme="majorEastAsia" w:eastAsiaTheme="majorEastAsia"/>
          <w:b/>
          <w:sz w:val="24"/>
          <w:szCs w:val="24"/>
        </w:rPr>
      </w:pPr>
    </w:p>
    <w:p>
      <w:pPr>
        <w:rPr>
          <w:rFonts w:asciiTheme="majorEastAsia" w:hAnsiTheme="majorEastAsia" w:eastAsiaTheme="majorEastAsia"/>
          <w:b/>
          <w:sz w:val="24"/>
          <w:szCs w:val="24"/>
        </w:rPr>
      </w:pPr>
    </w:p>
    <w:p>
      <w:pPr>
        <w:jc w:val="center"/>
        <w:rPr>
          <w:rFonts w:hint="eastAsia" w:ascii="宋体" w:hAnsi="宋体" w:eastAsia="宋体" w:cs="宋体"/>
          <w:b/>
          <w:sz w:val="32"/>
          <w:szCs w:val="32"/>
        </w:rPr>
      </w:pPr>
      <w:r>
        <w:rPr>
          <w:rFonts w:hint="eastAsia" w:ascii="宋体" w:hAnsi="宋体" w:eastAsia="宋体" w:cs="宋体"/>
          <w:b/>
          <w:sz w:val="32"/>
          <w:szCs w:val="32"/>
        </w:rPr>
        <w:t>南京壹证通信息技术有限公司</w:t>
      </w:r>
    </w:p>
    <w:p>
      <w:pPr>
        <w:jc w:val="center"/>
        <w:rPr>
          <w:rFonts w:hint="eastAsia" w:ascii="宋体" w:hAnsi="宋体" w:eastAsia="宋体" w:cs="宋体"/>
          <w:b/>
          <w:sz w:val="32"/>
          <w:szCs w:val="32"/>
        </w:rPr>
      </w:pPr>
      <w:r>
        <w:rPr>
          <w:rFonts w:hint="eastAsia" w:ascii="宋体" w:hAnsi="宋体" w:eastAsia="宋体" w:cs="宋体"/>
          <w:b/>
          <w:sz w:val="32"/>
          <w:szCs w:val="32"/>
        </w:rPr>
        <w:t>202</w:t>
      </w:r>
      <w:r>
        <w:rPr>
          <w:rFonts w:hint="eastAsia" w:ascii="宋体" w:hAnsi="宋体" w:eastAsia="宋体" w:cs="宋体"/>
          <w:b/>
          <w:sz w:val="32"/>
          <w:szCs w:val="32"/>
          <w:lang w:val="en-US" w:eastAsia="zh-CN"/>
        </w:rPr>
        <w:t>2</w:t>
      </w:r>
      <w:r>
        <w:rPr>
          <w:rFonts w:hint="eastAsia" w:ascii="宋体" w:hAnsi="宋体" w:eastAsia="宋体" w:cs="宋体"/>
          <w:b/>
          <w:sz w:val="32"/>
          <w:szCs w:val="32"/>
        </w:rPr>
        <w:t>年</w:t>
      </w:r>
      <w:r>
        <w:rPr>
          <w:rFonts w:hint="eastAsia" w:ascii="宋体" w:hAnsi="宋体" w:eastAsia="宋体" w:cs="宋体"/>
          <w:b/>
          <w:sz w:val="32"/>
          <w:szCs w:val="32"/>
          <w:lang w:val="en-US" w:eastAsia="zh-CN"/>
        </w:rPr>
        <w:t>6</w:t>
      </w:r>
      <w:r>
        <w:rPr>
          <w:rFonts w:hint="eastAsia" w:ascii="宋体" w:hAnsi="宋体" w:eastAsia="宋体" w:cs="宋体"/>
          <w:b/>
          <w:sz w:val="32"/>
          <w:szCs w:val="32"/>
        </w:rPr>
        <w:t>月</w:t>
      </w:r>
    </w:p>
    <w:p>
      <w:pPr>
        <w:jc w:val="center"/>
        <w:rPr>
          <w:rFonts w:asciiTheme="majorEastAsia" w:hAnsiTheme="majorEastAsia" w:eastAsiaTheme="majorEastAsia"/>
          <w:b/>
          <w:sz w:val="24"/>
          <w:szCs w:val="24"/>
        </w:rPr>
      </w:pPr>
    </w:p>
    <w:p>
      <w:pPr>
        <w:jc w:val="center"/>
        <w:rPr>
          <w:rFonts w:asciiTheme="majorEastAsia" w:hAnsiTheme="majorEastAsia" w:eastAsiaTheme="majorEastAsia"/>
          <w:b/>
          <w:sz w:val="24"/>
          <w:szCs w:val="24"/>
        </w:rPr>
      </w:pPr>
    </w:p>
    <w:p>
      <w:pPr>
        <w:spacing w:before="240"/>
        <w:jc w:val="center"/>
        <w:rPr>
          <w:rFonts w:ascii="宋体" w:hAnsi="宋体"/>
          <w:sz w:val="24"/>
          <w:szCs w:val="24"/>
        </w:rPr>
      </w:pPr>
    </w:p>
    <w:p>
      <w:pPr>
        <w:spacing w:before="240"/>
        <w:jc w:val="center"/>
        <w:rPr>
          <w:rFonts w:ascii="宋体" w:hAnsi="宋体"/>
          <w:sz w:val="24"/>
          <w:szCs w:val="24"/>
        </w:rPr>
      </w:pPr>
    </w:p>
    <w:p>
      <w:pPr>
        <w:spacing w:before="240"/>
        <w:jc w:val="center"/>
        <w:rPr>
          <w:rFonts w:ascii="宋体" w:hAnsi="宋体"/>
          <w:sz w:val="24"/>
          <w:szCs w:val="24"/>
        </w:rPr>
      </w:pPr>
    </w:p>
    <w:p>
      <w:pPr>
        <w:spacing w:before="240"/>
        <w:jc w:val="center"/>
        <w:rPr>
          <w:rFonts w:ascii="宋体" w:hAnsi="宋体"/>
          <w:sz w:val="24"/>
          <w:szCs w:val="24"/>
        </w:rPr>
      </w:pPr>
    </w:p>
    <w:p>
      <w:pPr>
        <w:spacing w:before="240"/>
        <w:jc w:val="center"/>
        <w:rPr>
          <w:rFonts w:ascii="宋体" w:hAnsi="宋体"/>
          <w:sz w:val="24"/>
          <w:szCs w:val="24"/>
        </w:rPr>
      </w:pPr>
    </w:p>
    <w:p>
      <w:pPr>
        <w:spacing w:before="240"/>
        <w:jc w:val="center"/>
        <w:rPr>
          <w:rFonts w:ascii="宋体" w:hAnsi="宋体"/>
          <w:sz w:val="24"/>
          <w:szCs w:val="24"/>
        </w:rPr>
      </w:pPr>
    </w:p>
    <w:p>
      <w:pPr>
        <w:spacing w:before="240"/>
        <w:jc w:val="center"/>
        <w:rPr>
          <w:rFonts w:ascii="宋体" w:hAnsi="宋体"/>
          <w:sz w:val="24"/>
          <w:szCs w:val="24"/>
        </w:rPr>
      </w:pPr>
    </w:p>
    <w:p>
      <w:pPr>
        <w:spacing w:before="240"/>
        <w:jc w:val="center"/>
        <w:rPr>
          <w:rFonts w:ascii="宋体" w:hAnsi="宋体"/>
          <w:sz w:val="24"/>
          <w:szCs w:val="24"/>
        </w:rPr>
      </w:pPr>
    </w:p>
    <w:p>
      <w:pPr>
        <w:spacing w:before="240"/>
        <w:jc w:val="both"/>
        <w:rPr>
          <w:rFonts w:ascii="宋体" w:hAnsi="宋体"/>
          <w:sz w:val="24"/>
          <w:szCs w:val="24"/>
        </w:rPr>
      </w:pPr>
    </w:p>
    <w:p>
      <w:pPr>
        <w:spacing w:before="240"/>
        <w:jc w:val="center"/>
        <w:rPr>
          <w:rFonts w:ascii="宋体" w:hAnsi="宋体"/>
          <w:sz w:val="24"/>
          <w:szCs w:val="24"/>
        </w:rPr>
      </w:pPr>
      <w:r>
        <w:rPr>
          <w:rFonts w:ascii="宋体" w:hAnsi="宋体"/>
          <w:sz w:val="24"/>
          <w:szCs w:val="24"/>
        </w:rPr>
        <w:t>文档中的全部内容属</w:t>
      </w:r>
      <w:r>
        <w:rPr>
          <w:rFonts w:hint="eastAsia" w:ascii="宋体" w:hAnsi="宋体"/>
          <w:sz w:val="24"/>
          <w:szCs w:val="24"/>
        </w:rPr>
        <w:t>南京壹证通信息科技</w:t>
      </w:r>
      <w:r>
        <w:rPr>
          <w:rFonts w:ascii="宋体" w:hAnsi="宋体"/>
          <w:sz w:val="24"/>
          <w:szCs w:val="24"/>
        </w:rPr>
        <w:t>有限公司所有，</w:t>
      </w:r>
    </w:p>
    <w:p>
      <w:pPr>
        <w:jc w:val="center"/>
        <w:rPr>
          <w:rFonts w:ascii="宋体" w:hAnsi="宋体"/>
          <w:sz w:val="24"/>
          <w:szCs w:val="24"/>
        </w:rPr>
      </w:pPr>
      <w:r>
        <w:rPr>
          <w:rFonts w:ascii="宋体" w:hAnsi="宋体"/>
          <w:sz w:val="24"/>
          <w:szCs w:val="24"/>
        </w:rPr>
        <w:t>未经允许，不可全部或部分发表、复制、使用于任何目的。</w:t>
      </w:r>
    </w:p>
    <w:p>
      <w:pPr>
        <w:jc w:val="center"/>
        <w:rPr>
          <w:rFonts w:ascii="宋体" w:hAnsi="宋体"/>
          <w:sz w:val="24"/>
          <w:szCs w:val="24"/>
        </w:rPr>
      </w:pPr>
    </w:p>
    <w:p>
      <w:pPr>
        <w:widowControl/>
        <w:jc w:val="left"/>
        <w:rPr>
          <w:rFonts w:asciiTheme="majorEastAsia" w:hAnsiTheme="majorEastAsia" w:eastAsiaTheme="majorEastAsia"/>
          <w:b/>
          <w:sz w:val="24"/>
          <w:szCs w:val="24"/>
        </w:rPr>
      </w:pPr>
    </w:p>
    <w:sdt>
      <w:sdtPr>
        <w:rPr>
          <w:rFonts w:hint="eastAsia" w:ascii="微软雅黑" w:hAnsi="微软雅黑" w:eastAsia="微软雅黑" w:cs="微软雅黑"/>
          <w:color w:val="auto"/>
          <w:kern w:val="2"/>
          <w:sz w:val="24"/>
          <w:szCs w:val="24"/>
          <w:lang w:val="zh-CN"/>
        </w:rPr>
        <w:id w:val="-1065868413"/>
      </w:sdtPr>
      <w:sdtEndPr>
        <w:rPr>
          <w:rFonts w:hint="eastAsia" w:ascii="微软雅黑" w:hAnsi="微软雅黑" w:eastAsia="微软雅黑" w:cs="微软雅黑"/>
          <w:b/>
          <w:bCs/>
          <w:color w:val="auto"/>
          <w:kern w:val="2"/>
          <w:sz w:val="24"/>
          <w:szCs w:val="24"/>
          <w:lang w:val="zh-CN"/>
        </w:rPr>
      </w:sdtEndPr>
      <w:sdtContent>
        <w:p>
          <w:pPr>
            <w:pStyle w:val="29"/>
            <w:jc w:val="center"/>
            <w:rPr>
              <w:rFonts w:ascii="微软雅黑" w:hAnsi="微软雅黑" w:eastAsia="微软雅黑" w:cs="微软雅黑"/>
              <w:b/>
              <w:sz w:val="24"/>
              <w:szCs w:val="24"/>
            </w:rPr>
          </w:pPr>
          <w:r>
            <w:rPr>
              <w:rFonts w:hint="eastAsia" w:ascii="微软雅黑" w:hAnsi="微软雅黑" w:eastAsia="微软雅黑" w:cs="微软雅黑"/>
              <w:b/>
              <w:sz w:val="24"/>
              <w:szCs w:val="24"/>
              <w:lang w:val="zh-CN"/>
            </w:rPr>
            <w:t>目录</w:t>
          </w:r>
        </w:p>
        <w:p>
          <w:pPr>
            <w:pStyle w:val="15"/>
            <w:tabs>
              <w:tab w:val="right" w:leader="dot" w:pos="8306"/>
            </w:tabs>
          </w:pP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TOC \o "1-3" \h \z \u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Cs w:val="24"/>
            </w:rPr>
            <w:fldChar w:fldCharType="begin"/>
          </w:r>
          <w:r>
            <w:rPr>
              <w:rFonts w:hint="eastAsia" w:ascii="微软雅黑" w:hAnsi="微软雅黑" w:eastAsia="微软雅黑" w:cs="微软雅黑"/>
              <w:szCs w:val="24"/>
            </w:rPr>
            <w:instrText xml:space="preserve"> HYPERLINK \l _Toc3751 </w:instrText>
          </w:r>
          <w:r>
            <w:rPr>
              <w:rFonts w:hint="eastAsia" w:ascii="微软雅黑" w:hAnsi="微软雅黑" w:eastAsia="微软雅黑" w:cs="微软雅黑"/>
              <w:szCs w:val="24"/>
            </w:rPr>
            <w:fldChar w:fldCharType="separate"/>
          </w:r>
          <w:r>
            <w:rPr>
              <w:rFonts w:hint="default" w:ascii="宋体" w:hAnsi="宋体" w:eastAsia="宋体" w:cstheme="majorEastAsia"/>
              <w:szCs w:val="24"/>
            </w:rPr>
            <w:t xml:space="preserve">1. </w:t>
          </w:r>
          <w:r>
            <w:rPr>
              <w:rFonts w:hint="eastAsia"/>
              <w:szCs w:val="24"/>
            </w:rPr>
            <w:t>引言</w:t>
          </w:r>
          <w:r>
            <w:tab/>
          </w:r>
          <w:r>
            <w:fldChar w:fldCharType="begin"/>
          </w:r>
          <w:r>
            <w:instrText xml:space="preserve"> PAGEREF _Toc3751 \h </w:instrText>
          </w:r>
          <w:r>
            <w:fldChar w:fldCharType="separate"/>
          </w:r>
          <w:r>
            <w:t>3</w:t>
          </w:r>
          <w:r>
            <w:fldChar w:fldCharType="end"/>
          </w:r>
          <w:r>
            <w:rPr>
              <w:rFonts w:hint="eastAsia" w:ascii="微软雅黑" w:hAnsi="微软雅黑" w:eastAsia="微软雅黑" w:cs="微软雅黑"/>
              <w:szCs w:val="24"/>
            </w:rPr>
            <w:fldChar w:fldCharType="end"/>
          </w:r>
        </w:p>
        <w:p>
          <w:pPr>
            <w:pStyle w:val="16"/>
            <w:tabs>
              <w:tab w:val="right" w:leader="dot" w:pos="8306"/>
            </w:tabs>
          </w:pPr>
          <w:r>
            <w:rPr>
              <w:rFonts w:hint="eastAsia" w:ascii="微软雅黑" w:hAnsi="微软雅黑" w:eastAsia="微软雅黑" w:cs="微软雅黑"/>
              <w:bCs/>
              <w:szCs w:val="24"/>
              <w:lang w:val="zh-CN"/>
            </w:rPr>
            <w:fldChar w:fldCharType="begin"/>
          </w:r>
          <w:r>
            <w:rPr>
              <w:rFonts w:hint="eastAsia" w:ascii="微软雅黑" w:hAnsi="微软雅黑" w:eastAsia="微软雅黑" w:cs="微软雅黑"/>
              <w:bCs/>
              <w:szCs w:val="24"/>
              <w:lang w:val="zh-CN"/>
            </w:rPr>
            <w:instrText xml:space="preserve"> HYPERLINK \l _Toc31220 </w:instrText>
          </w:r>
          <w:r>
            <w:rPr>
              <w:rFonts w:hint="eastAsia" w:ascii="微软雅黑" w:hAnsi="微软雅黑" w:eastAsia="微软雅黑" w:cs="微软雅黑"/>
              <w:bCs/>
              <w:szCs w:val="24"/>
              <w:lang w:val="zh-CN"/>
            </w:rPr>
            <w:fldChar w:fldCharType="separate"/>
          </w:r>
          <w:r>
            <w:rPr>
              <w:rFonts w:hint="eastAsia" w:ascii="宋体" w:hAnsi="宋体" w:eastAsia="宋体" w:cs="宋体"/>
              <w:szCs w:val="24"/>
            </w:rPr>
            <w:t>1.1系统概述</w:t>
          </w:r>
          <w:r>
            <w:tab/>
          </w:r>
          <w:r>
            <w:fldChar w:fldCharType="begin"/>
          </w:r>
          <w:r>
            <w:instrText xml:space="preserve"> PAGEREF _Toc31220 \h </w:instrText>
          </w:r>
          <w:r>
            <w:fldChar w:fldCharType="separate"/>
          </w:r>
          <w:r>
            <w:t>3</w:t>
          </w:r>
          <w:r>
            <w:fldChar w:fldCharType="end"/>
          </w:r>
          <w:r>
            <w:rPr>
              <w:rFonts w:hint="eastAsia" w:ascii="微软雅黑" w:hAnsi="微软雅黑" w:eastAsia="微软雅黑" w:cs="微软雅黑"/>
              <w:bCs/>
              <w:szCs w:val="24"/>
              <w:lang w:val="zh-CN"/>
            </w:rPr>
            <w:fldChar w:fldCharType="end"/>
          </w:r>
        </w:p>
        <w:p>
          <w:pPr>
            <w:pStyle w:val="16"/>
            <w:tabs>
              <w:tab w:val="right" w:leader="dot" w:pos="8306"/>
            </w:tabs>
          </w:pPr>
          <w:r>
            <w:rPr>
              <w:rFonts w:hint="eastAsia" w:ascii="微软雅黑" w:hAnsi="微软雅黑" w:eastAsia="微软雅黑" w:cs="微软雅黑"/>
              <w:bCs/>
              <w:szCs w:val="24"/>
              <w:lang w:val="zh-CN"/>
            </w:rPr>
            <w:fldChar w:fldCharType="begin"/>
          </w:r>
          <w:r>
            <w:rPr>
              <w:rFonts w:hint="eastAsia" w:ascii="微软雅黑" w:hAnsi="微软雅黑" w:eastAsia="微软雅黑" w:cs="微软雅黑"/>
              <w:bCs/>
              <w:szCs w:val="24"/>
              <w:lang w:val="zh-CN"/>
            </w:rPr>
            <w:instrText xml:space="preserve"> HYPERLINK \l _Toc15652 </w:instrText>
          </w:r>
          <w:r>
            <w:rPr>
              <w:rFonts w:hint="eastAsia" w:ascii="微软雅黑" w:hAnsi="微软雅黑" w:eastAsia="微软雅黑" w:cs="微软雅黑"/>
              <w:bCs/>
              <w:szCs w:val="24"/>
              <w:lang w:val="zh-CN"/>
            </w:rPr>
            <w:fldChar w:fldCharType="separate"/>
          </w:r>
          <w:r>
            <w:rPr>
              <w:rFonts w:hint="eastAsia" w:ascii="宋体" w:hAnsi="宋体" w:eastAsia="宋体" w:cs="宋体"/>
              <w:szCs w:val="24"/>
            </w:rPr>
            <w:t>1.2系统功能</w:t>
          </w:r>
          <w:r>
            <w:tab/>
          </w:r>
          <w:r>
            <w:fldChar w:fldCharType="begin"/>
          </w:r>
          <w:r>
            <w:instrText xml:space="preserve"> PAGEREF _Toc15652 \h </w:instrText>
          </w:r>
          <w:r>
            <w:fldChar w:fldCharType="separate"/>
          </w:r>
          <w:r>
            <w:t>4</w:t>
          </w:r>
          <w:r>
            <w:fldChar w:fldCharType="end"/>
          </w:r>
          <w:r>
            <w:rPr>
              <w:rFonts w:hint="eastAsia" w:ascii="微软雅黑" w:hAnsi="微软雅黑" w:eastAsia="微软雅黑" w:cs="微软雅黑"/>
              <w:bCs/>
              <w:szCs w:val="24"/>
              <w:lang w:val="zh-CN"/>
            </w:rPr>
            <w:fldChar w:fldCharType="end"/>
          </w:r>
        </w:p>
        <w:p>
          <w:pPr>
            <w:pStyle w:val="16"/>
            <w:tabs>
              <w:tab w:val="right" w:leader="dot" w:pos="8306"/>
            </w:tabs>
          </w:pPr>
          <w:r>
            <w:rPr>
              <w:rFonts w:hint="eastAsia" w:ascii="微软雅黑" w:hAnsi="微软雅黑" w:eastAsia="微软雅黑" w:cs="微软雅黑"/>
              <w:bCs/>
              <w:szCs w:val="24"/>
              <w:lang w:val="zh-CN"/>
            </w:rPr>
            <w:fldChar w:fldCharType="begin"/>
          </w:r>
          <w:r>
            <w:rPr>
              <w:rFonts w:hint="eastAsia" w:ascii="微软雅黑" w:hAnsi="微软雅黑" w:eastAsia="微软雅黑" w:cs="微软雅黑"/>
              <w:bCs/>
              <w:szCs w:val="24"/>
              <w:lang w:val="zh-CN"/>
            </w:rPr>
            <w:instrText xml:space="preserve"> HYPERLINK \l _Toc6081 </w:instrText>
          </w:r>
          <w:r>
            <w:rPr>
              <w:rFonts w:hint="eastAsia" w:ascii="微软雅黑" w:hAnsi="微软雅黑" w:eastAsia="微软雅黑" w:cs="微软雅黑"/>
              <w:bCs/>
              <w:szCs w:val="24"/>
              <w:lang w:val="zh-CN"/>
            </w:rPr>
            <w:fldChar w:fldCharType="separate"/>
          </w:r>
          <w:r>
            <w:rPr>
              <w:rFonts w:hint="eastAsia" w:ascii="宋体" w:hAnsi="宋体" w:eastAsia="宋体" w:cs="宋体"/>
              <w:szCs w:val="24"/>
            </w:rPr>
            <w:t>1.3编写目的</w:t>
          </w:r>
          <w:r>
            <w:tab/>
          </w:r>
          <w:r>
            <w:fldChar w:fldCharType="begin"/>
          </w:r>
          <w:r>
            <w:instrText xml:space="preserve"> PAGEREF _Toc6081 \h </w:instrText>
          </w:r>
          <w:r>
            <w:fldChar w:fldCharType="separate"/>
          </w:r>
          <w:r>
            <w:t>4</w:t>
          </w:r>
          <w:r>
            <w:fldChar w:fldCharType="end"/>
          </w:r>
          <w:r>
            <w:rPr>
              <w:rFonts w:hint="eastAsia" w:ascii="微软雅黑" w:hAnsi="微软雅黑" w:eastAsia="微软雅黑" w:cs="微软雅黑"/>
              <w:bCs/>
              <w:szCs w:val="24"/>
              <w:lang w:val="zh-CN"/>
            </w:rPr>
            <w:fldChar w:fldCharType="end"/>
          </w:r>
        </w:p>
        <w:p>
          <w:pPr>
            <w:pStyle w:val="16"/>
            <w:tabs>
              <w:tab w:val="right" w:leader="dot" w:pos="8306"/>
            </w:tabs>
          </w:pPr>
          <w:r>
            <w:rPr>
              <w:rFonts w:hint="eastAsia" w:ascii="微软雅黑" w:hAnsi="微软雅黑" w:eastAsia="微软雅黑" w:cs="微软雅黑"/>
              <w:bCs/>
              <w:szCs w:val="24"/>
              <w:lang w:val="zh-CN"/>
            </w:rPr>
            <w:fldChar w:fldCharType="begin"/>
          </w:r>
          <w:r>
            <w:rPr>
              <w:rFonts w:hint="eastAsia" w:ascii="微软雅黑" w:hAnsi="微软雅黑" w:eastAsia="微软雅黑" w:cs="微软雅黑"/>
              <w:bCs/>
              <w:szCs w:val="24"/>
              <w:lang w:val="zh-CN"/>
            </w:rPr>
            <w:instrText xml:space="preserve"> HYPERLINK \l _Toc16655 </w:instrText>
          </w:r>
          <w:r>
            <w:rPr>
              <w:rFonts w:hint="eastAsia" w:ascii="微软雅黑" w:hAnsi="微软雅黑" w:eastAsia="微软雅黑" w:cs="微软雅黑"/>
              <w:bCs/>
              <w:szCs w:val="24"/>
              <w:lang w:val="zh-CN"/>
            </w:rPr>
            <w:fldChar w:fldCharType="separate"/>
          </w:r>
          <w:r>
            <w:rPr>
              <w:rFonts w:hint="eastAsia" w:ascii="宋体" w:hAnsi="宋体" w:eastAsia="宋体" w:cs="宋体"/>
              <w:szCs w:val="24"/>
            </w:rPr>
            <w:t>1.4系统运行环境</w:t>
          </w:r>
          <w:r>
            <w:tab/>
          </w:r>
          <w:r>
            <w:fldChar w:fldCharType="begin"/>
          </w:r>
          <w:r>
            <w:instrText xml:space="preserve"> PAGEREF _Toc16655 \h </w:instrText>
          </w:r>
          <w:r>
            <w:fldChar w:fldCharType="separate"/>
          </w:r>
          <w:r>
            <w:t>4</w:t>
          </w:r>
          <w:r>
            <w:fldChar w:fldCharType="end"/>
          </w:r>
          <w:r>
            <w:rPr>
              <w:rFonts w:hint="eastAsia" w:ascii="微软雅黑" w:hAnsi="微软雅黑" w:eastAsia="微软雅黑" w:cs="微软雅黑"/>
              <w:bCs/>
              <w:szCs w:val="24"/>
              <w:lang w:val="zh-CN"/>
            </w:rPr>
            <w:fldChar w:fldCharType="end"/>
          </w:r>
        </w:p>
        <w:p>
          <w:pPr>
            <w:pStyle w:val="15"/>
            <w:tabs>
              <w:tab w:val="right" w:leader="dot" w:pos="8306"/>
            </w:tabs>
          </w:pPr>
          <w:r>
            <w:rPr>
              <w:rFonts w:hint="eastAsia" w:ascii="微软雅黑" w:hAnsi="微软雅黑" w:eastAsia="微软雅黑" w:cs="微软雅黑"/>
              <w:bCs/>
              <w:szCs w:val="24"/>
              <w:lang w:val="zh-CN"/>
            </w:rPr>
            <w:fldChar w:fldCharType="begin"/>
          </w:r>
          <w:r>
            <w:rPr>
              <w:rFonts w:hint="eastAsia" w:ascii="微软雅黑" w:hAnsi="微软雅黑" w:eastAsia="微软雅黑" w:cs="微软雅黑"/>
              <w:bCs/>
              <w:szCs w:val="24"/>
              <w:lang w:val="zh-CN"/>
            </w:rPr>
            <w:instrText xml:space="preserve"> HYPERLINK \l _Toc26785 </w:instrText>
          </w:r>
          <w:r>
            <w:rPr>
              <w:rFonts w:hint="eastAsia" w:ascii="微软雅黑" w:hAnsi="微软雅黑" w:eastAsia="微软雅黑" w:cs="微软雅黑"/>
              <w:bCs/>
              <w:szCs w:val="24"/>
              <w:lang w:val="zh-CN"/>
            </w:rPr>
            <w:fldChar w:fldCharType="separate"/>
          </w:r>
          <w:r>
            <w:rPr>
              <w:rFonts w:hint="default" w:ascii="宋体" w:hAnsi="宋体" w:eastAsia="宋体" w:cstheme="majorEastAsia"/>
              <w:szCs w:val="24"/>
            </w:rPr>
            <w:t xml:space="preserve">2. </w:t>
          </w:r>
          <w:r>
            <w:rPr>
              <w:szCs w:val="24"/>
            </w:rPr>
            <w:t>系统功能</w:t>
          </w:r>
          <w:r>
            <w:tab/>
          </w:r>
          <w:r>
            <w:fldChar w:fldCharType="begin"/>
          </w:r>
          <w:r>
            <w:instrText xml:space="preserve"> PAGEREF _Toc26785 \h </w:instrText>
          </w:r>
          <w:r>
            <w:fldChar w:fldCharType="separate"/>
          </w:r>
          <w:r>
            <w:t>4</w:t>
          </w:r>
          <w:r>
            <w:fldChar w:fldCharType="end"/>
          </w:r>
          <w:r>
            <w:rPr>
              <w:rFonts w:hint="eastAsia" w:ascii="微软雅黑" w:hAnsi="微软雅黑" w:eastAsia="微软雅黑" w:cs="微软雅黑"/>
              <w:bCs/>
              <w:szCs w:val="24"/>
              <w:lang w:val="zh-CN"/>
            </w:rPr>
            <w:fldChar w:fldCharType="end"/>
          </w:r>
        </w:p>
        <w:p>
          <w:pPr>
            <w:pStyle w:val="16"/>
            <w:tabs>
              <w:tab w:val="right" w:leader="dot" w:pos="8306"/>
            </w:tabs>
          </w:pPr>
          <w:r>
            <w:rPr>
              <w:rFonts w:hint="eastAsia" w:ascii="微软雅黑" w:hAnsi="微软雅黑" w:eastAsia="微软雅黑" w:cs="微软雅黑"/>
              <w:bCs/>
              <w:szCs w:val="24"/>
              <w:lang w:val="zh-CN"/>
            </w:rPr>
            <w:fldChar w:fldCharType="begin"/>
          </w:r>
          <w:r>
            <w:rPr>
              <w:rFonts w:hint="eastAsia" w:ascii="微软雅黑" w:hAnsi="微软雅黑" w:eastAsia="微软雅黑" w:cs="微软雅黑"/>
              <w:bCs/>
              <w:szCs w:val="24"/>
              <w:lang w:val="zh-CN"/>
            </w:rPr>
            <w:instrText xml:space="preserve"> HYPERLINK \l _Toc23210 </w:instrText>
          </w:r>
          <w:r>
            <w:rPr>
              <w:rFonts w:hint="eastAsia" w:ascii="微软雅黑" w:hAnsi="微软雅黑" w:eastAsia="微软雅黑" w:cs="微软雅黑"/>
              <w:bCs/>
              <w:szCs w:val="24"/>
              <w:lang w:val="zh-CN"/>
            </w:rPr>
            <w:fldChar w:fldCharType="separate"/>
          </w:r>
          <w:r>
            <w:rPr>
              <w:rFonts w:hint="eastAsia" w:asciiTheme="minorEastAsia" w:hAnsiTheme="minorEastAsia" w:eastAsiaTheme="minorEastAsia" w:cstheme="minorEastAsia"/>
              <w:szCs w:val="24"/>
            </w:rPr>
            <w:t>2.1</w:t>
          </w:r>
          <w:r>
            <w:rPr>
              <w:rFonts w:hint="eastAsia" w:asciiTheme="minorEastAsia" w:hAnsiTheme="minorEastAsia" w:eastAsiaTheme="minorEastAsia" w:cstheme="minorEastAsia"/>
              <w:szCs w:val="24"/>
              <w:lang w:val="en-US" w:eastAsia="zh-CN"/>
            </w:rPr>
            <w:t>登录</w:t>
          </w:r>
          <w:r>
            <w:tab/>
          </w:r>
          <w:r>
            <w:fldChar w:fldCharType="begin"/>
          </w:r>
          <w:r>
            <w:instrText xml:space="preserve"> PAGEREF _Toc23210 \h </w:instrText>
          </w:r>
          <w:r>
            <w:fldChar w:fldCharType="separate"/>
          </w:r>
          <w:r>
            <w:t>4</w:t>
          </w:r>
          <w:r>
            <w:fldChar w:fldCharType="end"/>
          </w:r>
          <w:r>
            <w:rPr>
              <w:rFonts w:hint="eastAsia" w:ascii="微软雅黑" w:hAnsi="微软雅黑" w:eastAsia="微软雅黑" w:cs="微软雅黑"/>
              <w:bCs/>
              <w:szCs w:val="24"/>
              <w:lang w:val="zh-CN"/>
            </w:rPr>
            <w:fldChar w:fldCharType="end"/>
          </w:r>
        </w:p>
        <w:p>
          <w:pPr>
            <w:pStyle w:val="10"/>
            <w:tabs>
              <w:tab w:val="right" w:leader="dot" w:pos="8306"/>
            </w:tabs>
          </w:pPr>
          <w:r>
            <w:rPr>
              <w:rFonts w:hint="eastAsia" w:ascii="微软雅黑" w:hAnsi="微软雅黑" w:eastAsia="微软雅黑" w:cs="微软雅黑"/>
              <w:bCs/>
              <w:szCs w:val="24"/>
              <w:lang w:val="zh-CN"/>
            </w:rPr>
            <w:fldChar w:fldCharType="begin"/>
          </w:r>
          <w:r>
            <w:rPr>
              <w:rFonts w:hint="eastAsia" w:ascii="微软雅黑" w:hAnsi="微软雅黑" w:eastAsia="微软雅黑" w:cs="微软雅黑"/>
              <w:bCs/>
              <w:szCs w:val="24"/>
              <w:lang w:val="zh-CN"/>
            </w:rPr>
            <w:instrText xml:space="preserve"> HYPERLINK \l _Toc4291 </w:instrText>
          </w:r>
          <w:r>
            <w:rPr>
              <w:rFonts w:hint="eastAsia" w:ascii="微软雅黑" w:hAnsi="微软雅黑" w:eastAsia="微软雅黑" w:cs="微软雅黑"/>
              <w:bCs/>
              <w:szCs w:val="24"/>
              <w:lang w:val="zh-CN"/>
            </w:rPr>
            <w:fldChar w:fldCharType="separate"/>
          </w:r>
          <w:r>
            <w:rPr>
              <w:rFonts w:hint="eastAsia" w:asciiTheme="minorEastAsia" w:hAnsiTheme="minorEastAsia" w:eastAsiaTheme="minorEastAsia" w:cstheme="minorEastAsia"/>
              <w:szCs w:val="24"/>
              <w:lang w:val="en-US" w:eastAsia="zh-CN"/>
            </w:rPr>
            <w:t>2.1.1</w:t>
          </w:r>
          <w:r>
            <w:rPr>
              <w:rFonts w:hint="eastAsia"/>
              <w:szCs w:val="24"/>
            </w:rPr>
            <w:t>功能介绍</w:t>
          </w:r>
          <w:r>
            <w:tab/>
          </w:r>
          <w:r>
            <w:fldChar w:fldCharType="begin"/>
          </w:r>
          <w:r>
            <w:instrText xml:space="preserve"> PAGEREF _Toc4291 \h </w:instrText>
          </w:r>
          <w:r>
            <w:fldChar w:fldCharType="separate"/>
          </w:r>
          <w:r>
            <w:t>4</w:t>
          </w:r>
          <w:r>
            <w:fldChar w:fldCharType="end"/>
          </w:r>
          <w:r>
            <w:rPr>
              <w:rFonts w:hint="eastAsia" w:ascii="微软雅黑" w:hAnsi="微软雅黑" w:eastAsia="微软雅黑" w:cs="微软雅黑"/>
              <w:bCs/>
              <w:szCs w:val="24"/>
              <w:lang w:val="zh-CN"/>
            </w:rPr>
            <w:fldChar w:fldCharType="end"/>
          </w:r>
        </w:p>
        <w:p>
          <w:pPr>
            <w:pStyle w:val="10"/>
            <w:tabs>
              <w:tab w:val="right" w:leader="dot" w:pos="8306"/>
            </w:tabs>
          </w:pPr>
          <w:r>
            <w:rPr>
              <w:rFonts w:hint="eastAsia" w:ascii="微软雅黑" w:hAnsi="微软雅黑" w:eastAsia="微软雅黑" w:cs="微软雅黑"/>
              <w:bCs/>
              <w:szCs w:val="24"/>
              <w:lang w:val="zh-CN"/>
            </w:rPr>
            <w:fldChar w:fldCharType="begin"/>
          </w:r>
          <w:r>
            <w:rPr>
              <w:rFonts w:hint="eastAsia" w:ascii="微软雅黑" w:hAnsi="微软雅黑" w:eastAsia="微软雅黑" w:cs="微软雅黑"/>
              <w:bCs/>
              <w:szCs w:val="24"/>
              <w:lang w:val="zh-CN"/>
            </w:rPr>
            <w:instrText xml:space="preserve"> HYPERLINK \l _Toc13965 </w:instrText>
          </w:r>
          <w:r>
            <w:rPr>
              <w:rFonts w:hint="eastAsia" w:ascii="微软雅黑" w:hAnsi="微软雅黑" w:eastAsia="微软雅黑" w:cs="微软雅黑"/>
              <w:bCs/>
              <w:szCs w:val="24"/>
              <w:lang w:val="zh-CN"/>
            </w:rPr>
            <w:fldChar w:fldCharType="separate"/>
          </w:r>
          <w:r>
            <w:rPr>
              <w:rFonts w:hint="eastAsia" w:asciiTheme="minorEastAsia" w:hAnsiTheme="minorEastAsia" w:eastAsiaTheme="minorEastAsia" w:cstheme="minorEastAsia"/>
              <w:szCs w:val="24"/>
              <w:lang w:val="en-US" w:eastAsia="zh-CN"/>
            </w:rPr>
            <w:t>2.1.2</w:t>
          </w:r>
          <w:r>
            <w:rPr>
              <w:rFonts w:hint="eastAsia"/>
              <w:szCs w:val="24"/>
            </w:rPr>
            <w:t>操作步骤</w:t>
          </w:r>
          <w:r>
            <w:tab/>
          </w:r>
          <w:r>
            <w:fldChar w:fldCharType="begin"/>
          </w:r>
          <w:r>
            <w:instrText xml:space="preserve"> PAGEREF _Toc13965 \h </w:instrText>
          </w:r>
          <w:r>
            <w:fldChar w:fldCharType="separate"/>
          </w:r>
          <w:r>
            <w:t>5</w:t>
          </w:r>
          <w:r>
            <w:fldChar w:fldCharType="end"/>
          </w:r>
          <w:r>
            <w:rPr>
              <w:rFonts w:hint="eastAsia" w:ascii="微软雅黑" w:hAnsi="微软雅黑" w:eastAsia="微软雅黑" w:cs="微软雅黑"/>
              <w:bCs/>
              <w:szCs w:val="24"/>
              <w:lang w:val="zh-CN"/>
            </w:rPr>
            <w:fldChar w:fldCharType="end"/>
          </w:r>
        </w:p>
        <w:p>
          <w:pPr>
            <w:pStyle w:val="16"/>
            <w:tabs>
              <w:tab w:val="right" w:leader="dot" w:pos="8306"/>
            </w:tabs>
          </w:pPr>
          <w:r>
            <w:rPr>
              <w:rFonts w:hint="eastAsia" w:ascii="微软雅黑" w:hAnsi="微软雅黑" w:eastAsia="微软雅黑" w:cs="微软雅黑"/>
              <w:bCs/>
              <w:szCs w:val="24"/>
              <w:lang w:val="zh-CN"/>
            </w:rPr>
            <w:fldChar w:fldCharType="begin"/>
          </w:r>
          <w:r>
            <w:rPr>
              <w:rFonts w:hint="eastAsia" w:ascii="微软雅黑" w:hAnsi="微软雅黑" w:eastAsia="微软雅黑" w:cs="微软雅黑"/>
              <w:bCs/>
              <w:szCs w:val="24"/>
              <w:lang w:val="zh-CN"/>
            </w:rPr>
            <w:instrText xml:space="preserve"> HYPERLINK \l _Toc26333 </w:instrText>
          </w:r>
          <w:r>
            <w:rPr>
              <w:rFonts w:hint="eastAsia" w:ascii="微软雅黑" w:hAnsi="微软雅黑" w:eastAsia="微软雅黑" w:cs="微软雅黑"/>
              <w:bCs/>
              <w:szCs w:val="24"/>
              <w:lang w:val="zh-CN"/>
            </w:rPr>
            <w:fldChar w:fldCharType="separate"/>
          </w:r>
          <w:r>
            <w:rPr>
              <w:rFonts w:hint="eastAsia" w:asciiTheme="minorEastAsia" w:hAnsiTheme="minorEastAsia" w:eastAsiaTheme="minorEastAsia" w:cstheme="minorEastAsia"/>
              <w:szCs w:val="24"/>
              <w:lang w:val="en-US" w:eastAsia="zh-CN"/>
            </w:rPr>
            <w:t>2.2首页</w:t>
          </w:r>
          <w:r>
            <w:tab/>
          </w:r>
          <w:r>
            <w:fldChar w:fldCharType="begin"/>
          </w:r>
          <w:r>
            <w:instrText xml:space="preserve"> PAGEREF _Toc26333 \h </w:instrText>
          </w:r>
          <w:r>
            <w:fldChar w:fldCharType="separate"/>
          </w:r>
          <w:r>
            <w:t>6</w:t>
          </w:r>
          <w:r>
            <w:fldChar w:fldCharType="end"/>
          </w:r>
          <w:r>
            <w:rPr>
              <w:rFonts w:hint="eastAsia" w:ascii="微软雅黑" w:hAnsi="微软雅黑" w:eastAsia="微软雅黑" w:cs="微软雅黑"/>
              <w:bCs/>
              <w:szCs w:val="24"/>
              <w:lang w:val="zh-CN"/>
            </w:rPr>
            <w:fldChar w:fldCharType="end"/>
          </w:r>
        </w:p>
        <w:p>
          <w:pPr>
            <w:pStyle w:val="10"/>
            <w:tabs>
              <w:tab w:val="right" w:leader="dot" w:pos="8306"/>
            </w:tabs>
          </w:pPr>
          <w:r>
            <w:rPr>
              <w:rFonts w:hint="eastAsia" w:ascii="微软雅黑" w:hAnsi="微软雅黑" w:eastAsia="微软雅黑" w:cs="微软雅黑"/>
              <w:bCs/>
              <w:szCs w:val="24"/>
              <w:lang w:val="zh-CN"/>
            </w:rPr>
            <w:fldChar w:fldCharType="begin"/>
          </w:r>
          <w:r>
            <w:rPr>
              <w:rFonts w:hint="eastAsia" w:ascii="微软雅黑" w:hAnsi="微软雅黑" w:eastAsia="微软雅黑" w:cs="微软雅黑"/>
              <w:bCs/>
              <w:szCs w:val="24"/>
              <w:lang w:val="zh-CN"/>
            </w:rPr>
            <w:instrText xml:space="preserve"> HYPERLINK \l _Toc17168 </w:instrText>
          </w:r>
          <w:r>
            <w:rPr>
              <w:rFonts w:hint="eastAsia" w:ascii="微软雅黑" w:hAnsi="微软雅黑" w:eastAsia="微软雅黑" w:cs="微软雅黑"/>
              <w:bCs/>
              <w:szCs w:val="24"/>
              <w:lang w:val="zh-CN"/>
            </w:rPr>
            <w:fldChar w:fldCharType="separate"/>
          </w:r>
          <w:r>
            <w:rPr>
              <w:rFonts w:hint="eastAsia" w:asciiTheme="minorEastAsia" w:hAnsiTheme="minorEastAsia" w:eastAsiaTheme="minorEastAsia" w:cstheme="minorEastAsia"/>
              <w:szCs w:val="24"/>
              <w:lang w:val="en-US" w:eastAsia="zh-CN"/>
            </w:rPr>
            <w:t>2.2.1功能介绍</w:t>
          </w:r>
          <w:r>
            <w:tab/>
          </w:r>
          <w:r>
            <w:fldChar w:fldCharType="begin"/>
          </w:r>
          <w:r>
            <w:instrText xml:space="preserve"> PAGEREF _Toc17168 \h </w:instrText>
          </w:r>
          <w:r>
            <w:fldChar w:fldCharType="separate"/>
          </w:r>
          <w:r>
            <w:t>6</w:t>
          </w:r>
          <w:r>
            <w:fldChar w:fldCharType="end"/>
          </w:r>
          <w:r>
            <w:rPr>
              <w:rFonts w:hint="eastAsia" w:ascii="微软雅黑" w:hAnsi="微软雅黑" w:eastAsia="微软雅黑" w:cs="微软雅黑"/>
              <w:bCs/>
              <w:szCs w:val="24"/>
              <w:lang w:val="zh-CN"/>
            </w:rPr>
            <w:fldChar w:fldCharType="end"/>
          </w:r>
        </w:p>
        <w:p>
          <w:pPr>
            <w:pStyle w:val="10"/>
            <w:tabs>
              <w:tab w:val="right" w:leader="dot" w:pos="8306"/>
            </w:tabs>
          </w:pPr>
          <w:r>
            <w:rPr>
              <w:rFonts w:hint="eastAsia" w:ascii="微软雅黑" w:hAnsi="微软雅黑" w:eastAsia="微软雅黑" w:cs="微软雅黑"/>
              <w:bCs/>
              <w:szCs w:val="24"/>
              <w:lang w:val="zh-CN"/>
            </w:rPr>
            <w:fldChar w:fldCharType="begin"/>
          </w:r>
          <w:r>
            <w:rPr>
              <w:rFonts w:hint="eastAsia" w:ascii="微软雅黑" w:hAnsi="微软雅黑" w:eastAsia="微软雅黑" w:cs="微软雅黑"/>
              <w:bCs/>
              <w:szCs w:val="24"/>
              <w:lang w:val="zh-CN"/>
            </w:rPr>
            <w:instrText xml:space="preserve"> HYPERLINK \l _Toc12414 </w:instrText>
          </w:r>
          <w:r>
            <w:rPr>
              <w:rFonts w:hint="eastAsia" w:ascii="微软雅黑" w:hAnsi="微软雅黑" w:eastAsia="微软雅黑" w:cs="微软雅黑"/>
              <w:bCs/>
              <w:szCs w:val="24"/>
              <w:lang w:val="zh-CN"/>
            </w:rPr>
            <w:fldChar w:fldCharType="separate"/>
          </w:r>
          <w:r>
            <w:rPr>
              <w:rFonts w:hint="eastAsia" w:asciiTheme="minorEastAsia" w:hAnsiTheme="minorEastAsia" w:eastAsiaTheme="minorEastAsia" w:cstheme="minorEastAsia"/>
              <w:szCs w:val="24"/>
              <w:lang w:val="en-US" w:eastAsia="zh-CN"/>
            </w:rPr>
            <w:t>2.2.2操作步骤</w:t>
          </w:r>
          <w:r>
            <w:tab/>
          </w:r>
          <w:r>
            <w:fldChar w:fldCharType="begin"/>
          </w:r>
          <w:r>
            <w:instrText xml:space="preserve"> PAGEREF _Toc12414 \h </w:instrText>
          </w:r>
          <w:r>
            <w:fldChar w:fldCharType="separate"/>
          </w:r>
          <w:r>
            <w:t>6</w:t>
          </w:r>
          <w:r>
            <w:fldChar w:fldCharType="end"/>
          </w:r>
          <w:r>
            <w:rPr>
              <w:rFonts w:hint="eastAsia" w:ascii="微软雅黑" w:hAnsi="微软雅黑" w:eastAsia="微软雅黑" w:cs="微软雅黑"/>
              <w:bCs/>
              <w:szCs w:val="24"/>
              <w:lang w:val="zh-CN"/>
            </w:rPr>
            <w:fldChar w:fldCharType="end"/>
          </w:r>
        </w:p>
        <w:p>
          <w:pPr>
            <w:pStyle w:val="16"/>
            <w:tabs>
              <w:tab w:val="right" w:leader="dot" w:pos="8306"/>
            </w:tabs>
          </w:pPr>
          <w:r>
            <w:rPr>
              <w:rFonts w:hint="eastAsia" w:ascii="微软雅黑" w:hAnsi="微软雅黑" w:eastAsia="微软雅黑" w:cs="微软雅黑"/>
              <w:bCs/>
              <w:szCs w:val="24"/>
              <w:lang w:val="zh-CN"/>
            </w:rPr>
            <w:fldChar w:fldCharType="begin"/>
          </w:r>
          <w:r>
            <w:rPr>
              <w:rFonts w:hint="eastAsia" w:ascii="微软雅黑" w:hAnsi="微软雅黑" w:eastAsia="微软雅黑" w:cs="微软雅黑"/>
              <w:bCs/>
              <w:szCs w:val="24"/>
              <w:lang w:val="zh-CN"/>
            </w:rPr>
            <w:instrText xml:space="preserve"> HYPERLINK \l _Toc17877 </w:instrText>
          </w:r>
          <w:r>
            <w:rPr>
              <w:rFonts w:hint="eastAsia" w:ascii="微软雅黑" w:hAnsi="微软雅黑" w:eastAsia="微软雅黑" w:cs="微软雅黑"/>
              <w:bCs/>
              <w:szCs w:val="24"/>
              <w:lang w:val="zh-CN"/>
            </w:rPr>
            <w:fldChar w:fldCharType="separate"/>
          </w:r>
          <w:r>
            <w:rPr>
              <w:rFonts w:hint="eastAsia" w:asciiTheme="minorEastAsia" w:hAnsiTheme="minorEastAsia" w:eastAsiaTheme="minorEastAsia" w:cstheme="minorEastAsia"/>
              <w:szCs w:val="24"/>
              <w:lang w:val="en-US" w:eastAsia="zh-CN"/>
            </w:rPr>
            <w:t>2.3 系统设置</w:t>
          </w:r>
          <w:r>
            <w:tab/>
          </w:r>
          <w:r>
            <w:fldChar w:fldCharType="begin"/>
          </w:r>
          <w:r>
            <w:instrText xml:space="preserve"> PAGEREF _Toc17877 \h </w:instrText>
          </w:r>
          <w:r>
            <w:fldChar w:fldCharType="separate"/>
          </w:r>
          <w:r>
            <w:t>7</w:t>
          </w:r>
          <w:r>
            <w:fldChar w:fldCharType="end"/>
          </w:r>
          <w:r>
            <w:rPr>
              <w:rFonts w:hint="eastAsia" w:ascii="微软雅黑" w:hAnsi="微软雅黑" w:eastAsia="微软雅黑" w:cs="微软雅黑"/>
              <w:bCs/>
              <w:szCs w:val="24"/>
              <w:lang w:val="zh-CN"/>
            </w:rPr>
            <w:fldChar w:fldCharType="end"/>
          </w:r>
        </w:p>
        <w:p>
          <w:pPr>
            <w:pStyle w:val="10"/>
            <w:tabs>
              <w:tab w:val="right" w:leader="dot" w:pos="8306"/>
            </w:tabs>
          </w:pPr>
          <w:r>
            <w:rPr>
              <w:rFonts w:hint="eastAsia" w:ascii="微软雅黑" w:hAnsi="微软雅黑" w:eastAsia="微软雅黑" w:cs="微软雅黑"/>
              <w:bCs/>
              <w:szCs w:val="24"/>
              <w:lang w:val="zh-CN"/>
            </w:rPr>
            <w:fldChar w:fldCharType="begin"/>
          </w:r>
          <w:r>
            <w:rPr>
              <w:rFonts w:hint="eastAsia" w:ascii="微软雅黑" w:hAnsi="微软雅黑" w:eastAsia="微软雅黑" w:cs="微软雅黑"/>
              <w:bCs/>
              <w:szCs w:val="24"/>
              <w:lang w:val="zh-CN"/>
            </w:rPr>
            <w:instrText xml:space="preserve"> HYPERLINK \l _Toc477 </w:instrText>
          </w:r>
          <w:r>
            <w:rPr>
              <w:rFonts w:hint="eastAsia" w:ascii="微软雅黑" w:hAnsi="微软雅黑" w:eastAsia="微软雅黑" w:cs="微软雅黑"/>
              <w:bCs/>
              <w:szCs w:val="24"/>
              <w:lang w:val="zh-CN"/>
            </w:rPr>
            <w:fldChar w:fldCharType="separate"/>
          </w:r>
          <w:r>
            <w:rPr>
              <w:rFonts w:hint="eastAsia" w:ascii="宋体" w:hAnsi="宋体" w:cs="宋体"/>
              <w:bCs/>
              <w:szCs w:val="24"/>
              <w:lang w:val="en-US" w:eastAsia="zh-CN"/>
            </w:rPr>
            <w:t>2.3.1服务管理</w:t>
          </w:r>
          <w:r>
            <w:tab/>
          </w:r>
          <w:r>
            <w:fldChar w:fldCharType="begin"/>
          </w:r>
          <w:r>
            <w:instrText xml:space="preserve"> PAGEREF _Toc477 \h </w:instrText>
          </w:r>
          <w:r>
            <w:fldChar w:fldCharType="separate"/>
          </w:r>
          <w:r>
            <w:t>7</w:t>
          </w:r>
          <w:r>
            <w:fldChar w:fldCharType="end"/>
          </w:r>
          <w:r>
            <w:rPr>
              <w:rFonts w:hint="eastAsia" w:ascii="微软雅黑" w:hAnsi="微软雅黑" w:eastAsia="微软雅黑" w:cs="微软雅黑"/>
              <w:bCs/>
              <w:szCs w:val="24"/>
              <w:lang w:val="zh-CN"/>
            </w:rPr>
            <w:fldChar w:fldCharType="end"/>
          </w:r>
        </w:p>
        <w:p>
          <w:pPr>
            <w:pStyle w:val="10"/>
            <w:tabs>
              <w:tab w:val="right" w:leader="dot" w:pos="8306"/>
            </w:tabs>
          </w:pPr>
          <w:r>
            <w:rPr>
              <w:rFonts w:hint="eastAsia" w:ascii="微软雅黑" w:hAnsi="微软雅黑" w:eastAsia="微软雅黑" w:cs="微软雅黑"/>
              <w:bCs/>
              <w:szCs w:val="24"/>
              <w:lang w:val="zh-CN"/>
            </w:rPr>
            <w:fldChar w:fldCharType="begin"/>
          </w:r>
          <w:r>
            <w:rPr>
              <w:rFonts w:hint="eastAsia" w:ascii="微软雅黑" w:hAnsi="微软雅黑" w:eastAsia="微软雅黑" w:cs="微软雅黑"/>
              <w:bCs/>
              <w:szCs w:val="24"/>
              <w:lang w:val="zh-CN"/>
            </w:rPr>
            <w:instrText xml:space="preserve"> HYPERLINK \l _Toc23243 </w:instrText>
          </w:r>
          <w:r>
            <w:rPr>
              <w:rFonts w:hint="eastAsia" w:ascii="微软雅黑" w:hAnsi="微软雅黑" w:eastAsia="微软雅黑" w:cs="微软雅黑"/>
              <w:bCs/>
              <w:szCs w:val="24"/>
              <w:lang w:val="zh-CN"/>
            </w:rPr>
            <w:fldChar w:fldCharType="separate"/>
          </w:r>
          <w:r>
            <w:rPr>
              <w:rFonts w:hint="eastAsia" w:asciiTheme="minorEastAsia" w:hAnsiTheme="minorEastAsia" w:eastAsiaTheme="minorEastAsia" w:cstheme="minorEastAsia"/>
              <w:szCs w:val="24"/>
              <w:lang w:val="en-US" w:eastAsia="zh-CN"/>
            </w:rPr>
            <w:t>2.3.2用户管理</w:t>
          </w:r>
          <w:r>
            <w:tab/>
          </w:r>
          <w:r>
            <w:fldChar w:fldCharType="begin"/>
          </w:r>
          <w:r>
            <w:instrText xml:space="preserve"> PAGEREF _Toc23243 \h </w:instrText>
          </w:r>
          <w:r>
            <w:fldChar w:fldCharType="separate"/>
          </w:r>
          <w:r>
            <w:t>14</w:t>
          </w:r>
          <w:r>
            <w:fldChar w:fldCharType="end"/>
          </w:r>
          <w:r>
            <w:rPr>
              <w:rFonts w:hint="eastAsia" w:ascii="微软雅黑" w:hAnsi="微软雅黑" w:eastAsia="微软雅黑" w:cs="微软雅黑"/>
              <w:bCs/>
              <w:szCs w:val="24"/>
              <w:lang w:val="zh-CN"/>
            </w:rPr>
            <w:fldChar w:fldCharType="end"/>
          </w:r>
        </w:p>
        <w:p>
          <w:pPr>
            <w:pStyle w:val="10"/>
            <w:tabs>
              <w:tab w:val="right" w:leader="dot" w:pos="8306"/>
            </w:tabs>
          </w:pPr>
          <w:r>
            <w:rPr>
              <w:rFonts w:hint="eastAsia" w:ascii="微软雅黑" w:hAnsi="微软雅黑" w:eastAsia="微软雅黑" w:cs="微软雅黑"/>
              <w:bCs/>
              <w:szCs w:val="24"/>
              <w:lang w:val="zh-CN"/>
            </w:rPr>
            <w:fldChar w:fldCharType="begin"/>
          </w:r>
          <w:r>
            <w:rPr>
              <w:rFonts w:hint="eastAsia" w:ascii="微软雅黑" w:hAnsi="微软雅黑" w:eastAsia="微软雅黑" w:cs="微软雅黑"/>
              <w:bCs/>
              <w:szCs w:val="24"/>
              <w:lang w:val="zh-CN"/>
            </w:rPr>
            <w:instrText xml:space="preserve"> HYPERLINK \l _Toc25955 </w:instrText>
          </w:r>
          <w:r>
            <w:rPr>
              <w:rFonts w:hint="eastAsia" w:ascii="微软雅黑" w:hAnsi="微软雅黑" w:eastAsia="微软雅黑" w:cs="微软雅黑"/>
              <w:bCs/>
              <w:szCs w:val="24"/>
              <w:lang w:val="zh-CN"/>
            </w:rPr>
            <w:fldChar w:fldCharType="separate"/>
          </w:r>
          <w:r>
            <w:rPr>
              <w:rFonts w:hint="eastAsia" w:asciiTheme="minorEastAsia" w:hAnsiTheme="minorEastAsia" w:eastAsiaTheme="minorEastAsia" w:cstheme="minorEastAsia"/>
              <w:szCs w:val="24"/>
              <w:lang w:val="en-US" w:eastAsia="zh-CN"/>
            </w:rPr>
            <w:t>2.3.3 RA管理</w:t>
          </w:r>
          <w:r>
            <w:tab/>
          </w:r>
          <w:r>
            <w:fldChar w:fldCharType="begin"/>
          </w:r>
          <w:r>
            <w:instrText xml:space="preserve"> PAGEREF _Toc25955 \h </w:instrText>
          </w:r>
          <w:r>
            <w:fldChar w:fldCharType="separate"/>
          </w:r>
          <w:r>
            <w:t>17</w:t>
          </w:r>
          <w:r>
            <w:fldChar w:fldCharType="end"/>
          </w:r>
          <w:r>
            <w:rPr>
              <w:rFonts w:hint="eastAsia" w:ascii="微软雅黑" w:hAnsi="微软雅黑" w:eastAsia="微软雅黑" w:cs="微软雅黑"/>
              <w:bCs/>
              <w:szCs w:val="24"/>
              <w:lang w:val="zh-CN"/>
            </w:rPr>
            <w:fldChar w:fldCharType="end"/>
          </w:r>
        </w:p>
        <w:p>
          <w:pPr>
            <w:pStyle w:val="10"/>
            <w:tabs>
              <w:tab w:val="right" w:leader="dot" w:pos="8306"/>
            </w:tabs>
          </w:pPr>
          <w:r>
            <w:rPr>
              <w:rFonts w:hint="eastAsia" w:ascii="微软雅黑" w:hAnsi="微软雅黑" w:eastAsia="微软雅黑" w:cs="微软雅黑"/>
              <w:bCs/>
              <w:szCs w:val="24"/>
              <w:lang w:val="zh-CN"/>
            </w:rPr>
            <w:fldChar w:fldCharType="begin"/>
          </w:r>
          <w:r>
            <w:rPr>
              <w:rFonts w:hint="eastAsia" w:ascii="微软雅黑" w:hAnsi="微软雅黑" w:eastAsia="微软雅黑" w:cs="微软雅黑"/>
              <w:bCs/>
              <w:szCs w:val="24"/>
              <w:lang w:val="zh-CN"/>
            </w:rPr>
            <w:instrText xml:space="preserve"> HYPERLINK \l _Toc4130 </w:instrText>
          </w:r>
          <w:r>
            <w:rPr>
              <w:rFonts w:hint="eastAsia" w:ascii="微软雅黑" w:hAnsi="微软雅黑" w:eastAsia="微软雅黑" w:cs="微软雅黑"/>
              <w:bCs/>
              <w:szCs w:val="24"/>
              <w:lang w:val="zh-CN"/>
            </w:rPr>
            <w:fldChar w:fldCharType="separate"/>
          </w:r>
          <w:r>
            <w:rPr>
              <w:rFonts w:hint="eastAsia" w:asciiTheme="minorEastAsia" w:hAnsiTheme="minorEastAsia" w:eastAsiaTheme="minorEastAsia" w:cstheme="minorEastAsia"/>
              <w:szCs w:val="24"/>
              <w:lang w:val="en-US" w:eastAsia="zh-CN"/>
            </w:rPr>
            <w:t>2.3.4系统证书</w:t>
          </w:r>
          <w:r>
            <w:tab/>
          </w:r>
          <w:r>
            <w:fldChar w:fldCharType="begin"/>
          </w:r>
          <w:r>
            <w:instrText xml:space="preserve"> PAGEREF _Toc4130 \h </w:instrText>
          </w:r>
          <w:r>
            <w:fldChar w:fldCharType="separate"/>
          </w:r>
          <w:r>
            <w:t>21</w:t>
          </w:r>
          <w:r>
            <w:fldChar w:fldCharType="end"/>
          </w:r>
          <w:r>
            <w:rPr>
              <w:rFonts w:hint="eastAsia" w:ascii="微软雅黑" w:hAnsi="微软雅黑" w:eastAsia="微软雅黑" w:cs="微软雅黑"/>
              <w:bCs/>
              <w:szCs w:val="24"/>
              <w:lang w:val="zh-CN"/>
            </w:rPr>
            <w:fldChar w:fldCharType="end"/>
          </w:r>
        </w:p>
        <w:p>
          <w:pPr>
            <w:pStyle w:val="10"/>
            <w:tabs>
              <w:tab w:val="right" w:leader="dot" w:pos="8306"/>
            </w:tabs>
          </w:pPr>
          <w:r>
            <w:rPr>
              <w:rFonts w:hint="eastAsia" w:ascii="微软雅黑" w:hAnsi="微软雅黑" w:eastAsia="微软雅黑" w:cs="微软雅黑"/>
              <w:bCs/>
              <w:szCs w:val="24"/>
              <w:lang w:val="zh-CN"/>
            </w:rPr>
            <w:fldChar w:fldCharType="begin"/>
          </w:r>
          <w:r>
            <w:rPr>
              <w:rFonts w:hint="eastAsia" w:ascii="微软雅黑" w:hAnsi="微软雅黑" w:eastAsia="微软雅黑" w:cs="微软雅黑"/>
              <w:bCs/>
              <w:szCs w:val="24"/>
              <w:lang w:val="zh-CN"/>
            </w:rPr>
            <w:instrText xml:space="preserve"> HYPERLINK \l _Toc20544 </w:instrText>
          </w:r>
          <w:r>
            <w:rPr>
              <w:rFonts w:hint="eastAsia" w:ascii="微软雅黑" w:hAnsi="微软雅黑" w:eastAsia="微软雅黑" w:cs="微软雅黑"/>
              <w:bCs/>
              <w:szCs w:val="24"/>
              <w:lang w:val="zh-CN"/>
            </w:rPr>
            <w:fldChar w:fldCharType="separate"/>
          </w:r>
          <w:r>
            <w:rPr>
              <w:rFonts w:hint="eastAsia" w:asciiTheme="minorEastAsia" w:hAnsiTheme="minorEastAsia" w:eastAsiaTheme="minorEastAsia" w:cstheme="minorEastAsia"/>
              <w:szCs w:val="24"/>
              <w:lang w:val="en-US" w:eastAsia="zh-CN"/>
            </w:rPr>
            <w:t>2.3.5密码机配置</w:t>
          </w:r>
          <w:r>
            <w:tab/>
          </w:r>
          <w:r>
            <w:fldChar w:fldCharType="begin"/>
          </w:r>
          <w:r>
            <w:instrText xml:space="preserve"> PAGEREF _Toc20544 \h </w:instrText>
          </w:r>
          <w:r>
            <w:fldChar w:fldCharType="separate"/>
          </w:r>
          <w:r>
            <w:t>26</w:t>
          </w:r>
          <w:r>
            <w:fldChar w:fldCharType="end"/>
          </w:r>
          <w:r>
            <w:rPr>
              <w:rFonts w:hint="eastAsia" w:ascii="微软雅黑" w:hAnsi="微软雅黑" w:eastAsia="微软雅黑" w:cs="微软雅黑"/>
              <w:bCs/>
              <w:szCs w:val="24"/>
              <w:lang w:val="zh-CN"/>
            </w:rPr>
            <w:fldChar w:fldCharType="end"/>
          </w:r>
        </w:p>
        <w:p>
          <w:pPr>
            <w:pStyle w:val="16"/>
            <w:tabs>
              <w:tab w:val="right" w:leader="dot" w:pos="8306"/>
            </w:tabs>
          </w:pPr>
          <w:r>
            <w:rPr>
              <w:rFonts w:hint="eastAsia" w:ascii="微软雅黑" w:hAnsi="微软雅黑" w:eastAsia="微软雅黑" w:cs="微软雅黑"/>
              <w:bCs/>
              <w:szCs w:val="24"/>
              <w:lang w:val="zh-CN"/>
            </w:rPr>
            <w:fldChar w:fldCharType="begin"/>
          </w:r>
          <w:r>
            <w:rPr>
              <w:rFonts w:hint="eastAsia" w:ascii="微软雅黑" w:hAnsi="微软雅黑" w:eastAsia="微软雅黑" w:cs="微软雅黑"/>
              <w:bCs/>
              <w:szCs w:val="24"/>
              <w:lang w:val="zh-CN"/>
            </w:rPr>
            <w:instrText xml:space="preserve"> HYPERLINK \l _Toc12040 </w:instrText>
          </w:r>
          <w:r>
            <w:rPr>
              <w:rFonts w:hint="eastAsia" w:ascii="微软雅黑" w:hAnsi="微软雅黑" w:eastAsia="微软雅黑" w:cs="微软雅黑"/>
              <w:bCs/>
              <w:szCs w:val="24"/>
              <w:lang w:val="zh-CN"/>
            </w:rPr>
            <w:fldChar w:fldCharType="separate"/>
          </w:r>
          <w:r>
            <w:rPr>
              <w:rFonts w:hint="eastAsia" w:asciiTheme="minorEastAsia" w:hAnsiTheme="minorEastAsia" w:eastAsiaTheme="minorEastAsia" w:cstheme="minorEastAsia"/>
              <w:szCs w:val="24"/>
              <w:lang w:val="en-US" w:eastAsia="zh-CN"/>
            </w:rPr>
            <w:t>2.4租户管理</w:t>
          </w:r>
          <w:r>
            <w:tab/>
          </w:r>
          <w:r>
            <w:fldChar w:fldCharType="begin"/>
          </w:r>
          <w:r>
            <w:instrText xml:space="preserve"> PAGEREF _Toc12040 \h </w:instrText>
          </w:r>
          <w:r>
            <w:fldChar w:fldCharType="separate"/>
          </w:r>
          <w:r>
            <w:t>27</w:t>
          </w:r>
          <w:r>
            <w:fldChar w:fldCharType="end"/>
          </w:r>
          <w:r>
            <w:rPr>
              <w:rFonts w:hint="eastAsia" w:ascii="微软雅黑" w:hAnsi="微软雅黑" w:eastAsia="微软雅黑" w:cs="微软雅黑"/>
              <w:bCs/>
              <w:szCs w:val="24"/>
              <w:lang w:val="zh-CN"/>
            </w:rPr>
            <w:fldChar w:fldCharType="end"/>
          </w:r>
        </w:p>
        <w:p>
          <w:pPr>
            <w:pStyle w:val="10"/>
            <w:tabs>
              <w:tab w:val="right" w:leader="dot" w:pos="8306"/>
            </w:tabs>
          </w:pPr>
          <w:r>
            <w:rPr>
              <w:rFonts w:hint="eastAsia" w:ascii="微软雅黑" w:hAnsi="微软雅黑" w:eastAsia="微软雅黑" w:cs="微软雅黑"/>
              <w:bCs/>
              <w:szCs w:val="24"/>
              <w:lang w:val="zh-CN"/>
            </w:rPr>
            <w:fldChar w:fldCharType="begin"/>
          </w:r>
          <w:r>
            <w:rPr>
              <w:rFonts w:hint="eastAsia" w:ascii="微软雅黑" w:hAnsi="微软雅黑" w:eastAsia="微软雅黑" w:cs="微软雅黑"/>
              <w:bCs/>
              <w:szCs w:val="24"/>
              <w:lang w:val="zh-CN"/>
            </w:rPr>
            <w:instrText xml:space="preserve"> HYPERLINK \l _Toc21693 </w:instrText>
          </w:r>
          <w:r>
            <w:rPr>
              <w:rFonts w:hint="eastAsia" w:ascii="微软雅黑" w:hAnsi="微软雅黑" w:eastAsia="微软雅黑" w:cs="微软雅黑"/>
              <w:bCs/>
              <w:szCs w:val="24"/>
              <w:lang w:val="zh-CN"/>
            </w:rPr>
            <w:fldChar w:fldCharType="separate"/>
          </w:r>
          <w:r>
            <w:rPr>
              <w:rFonts w:hint="eastAsia" w:asciiTheme="minorEastAsia" w:hAnsiTheme="minorEastAsia" w:eastAsiaTheme="minorEastAsia" w:cstheme="minorEastAsia"/>
              <w:szCs w:val="24"/>
              <w:lang w:val="en-US" w:eastAsia="zh-CN"/>
            </w:rPr>
            <w:t>2.4.1租户列表</w:t>
          </w:r>
          <w:r>
            <w:tab/>
          </w:r>
          <w:r>
            <w:fldChar w:fldCharType="begin"/>
          </w:r>
          <w:r>
            <w:instrText xml:space="preserve"> PAGEREF _Toc21693 \h </w:instrText>
          </w:r>
          <w:r>
            <w:fldChar w:fldCharType="separate"/>
          </w:r>
          <w:r>
            <w:t>27</w:t>
          </w:r>
          <w:r>
            <w:fldChar w:fldCharType="end"/>
          </w:r>
          <w:r>
            <w:rPr>
              <w:rFonts w:hint="eastAsia" w:ascii="微软雅黑" w:hAnsi="微软雅黑" w:eastAsia="微软雅黑" w:cs="微软雅黑"/>
              <w:bCs/>
              <w:szCs w:val="24"/>
              <w:lang w:val="zh-CN"/>
            </w:rPr>
            <w:fldChar w:fldCharType="end"/>
          </w:r>
        </w:p>
        <w:p>
          <w:pPr>
            <w:pStyle w:val="10"/>
            <w:tabs>
              <w:tab w:val="right" w:leader="dot" w:pos="8306"/>
            </w:tabs>
          </w:pPr>
          <w:r>
            <w:rPr>
              <w:rFonts w:hint="eastAsia" w:ascii="微软雅黑" w:hAnsi="微软雅黑" w:eastAsia="微软雅黑" w:cs="微软雅黑"/>
              <w:bCs/>
              <w:szCs w:val="24"/>
              <w:lang w:val="zh-CN"/>
            </w:rPr>
            <w:fldChar w:fldCharType="begin"/>
          </w:r>
          <w:r>
            <w:rPr>
              <w:rFonts w:hint="eastAsia" w:ascii="微软雅黑" w:hAnsi="微软雅黑" w:eastAsia="微软雅黑" w:cs="微软雅黑"/>
              <w:bCs/>
              <w:szCs w:val="24"/>
              <w:lang w:val="zh-CN"/>
            </w:rPr>
            <w:instrText xml:space="preserve"> HYPERLINK \l _Toc32552 </w:instrText>
          </w:r>
          <w:r>
            <w:rPr>
              <w:rFonts w:hint="eastAsia" w:ascii="微软雅黑" w:hAnsi="微软雅黑" w:eastAsia="微软雅黑" w:cs="微软雅黑"/>
              <w:bCs/>
              <w:szCs w:val="24"/>
              <w:lang w:val="zh-CN"/>
            </w:rPr>
            <w:fldChar w:fldCharType="separate"/>
          </w:r>
          <w:r>
            <w:rPr>
              <w:rFonts w:hint="eastAsia" w:asciiTheme="minorEastAsia" w:hAnsiTheme="minorEastAsia" w:eastAsiaTheme="minorEastAsia" w:cstheme="minorEastAsia"/>
              <w:szCs w:val="24"/>
              <w:lang w:val="en-US" w:eastAsia="zh-CN"/>
            </w:rPr>
            <w:t>2.4.2租户证书</w:t>
          </w:r>
          <w:r>
            <w:tab/>
          </w:r>
          <w:r>
            <w:fldChar w:fldCharType="begin"/>
          </w:r>
          <w:r>
            <w:instrText xml:space="preserve"> PAGEREF _Toc32552 \h </w:instrText>
          </w:r>
          <w:r>
            <w:fldChar w:fldCharType="separate"/>
          </w:r>
          <w:r>
            <w:t>31</w:t>
          </w:r>
          <w:r>
            <w:fldChar w:fldCharType="end"/>
          </w:r>
          <w:r>
            <w:rPr>
              <w:rFonts w:hint="eastAsia" w:ascii="微软雅黑" w:hAnsi="微软雅黑" w:eastAsia="微软雅黑" w:cs="微软雅黑"/>
              <w:bCs/>
              <w:szCs w:val="24"/>
              <w:lang w:val="zh-CN"/>
            </w:rPr>
            <w:fldChar w:fldCharType="end"/>
          </w:r>
        </w:p>
        <w:p>
          <w:pPr>
            <w:pStyle w:val="10"/>
            <w:tabs>
              <w:tab w:val="right" w:leader="dot" w:pos="8306"/>
            </w:tabs>
          </w:pPr>
          <w:r>
            <w:rPr>
              <w:rFonts w:hint="eastAsia" w:ascii="微软雅黑" w:hAnsi="微软雅黑" w:eastAsia="微软雅黑" w:cs="微软雅黑"/>
              <w:bCs/>
              <w:szCs w:val="24"/>
              <w:lang w:val="zh-CN"/>
            </w:rPr>
            <w:fldChar w:fldCharType="begin"/>
          </w:r>
          <w:r>
            <w:rPr>
              <w:rFonts w:hint="eastAsia" w:ascii="微软雅黑" w:hAnsi="微软雅黑" w:eastAsia="微软雅黑" w:cs="微软雅黑"/>
              <w:bCs/>
              <w:szCs w:val="24"/>
              <w:lang w:val="zh-CN"/>
            </w:rPr>
            <w:instrText xml:space="preserve"> HYPERLINK \l _Toc18489 </w:instrText>
          </w:r>
          <w:r>
            <w:rPr>
              <w:rFonts w:hint="eastAsia" w:ascii="微软雅黑" w:hAnsi="微软雅黑" w:eastAsia="微软雅黑" w:cs="微软雅黑"/>
              <w:bCs/>
              <w:szCs w:val="24"/>
              <w:lang w:val="zh-CN"/>
            </w:rPr>
            <w:fldChar w:fldCharType="separate"/>
          </w:r>
          <w:r>
            <w:rPr>
              <w:rFonts w:hint="eastAsia" w:asciiTheme="minorEastAsia" w:hAnsiTheme="minorEastAsia" w:eastAsiaTheme="minorEastAsia" w:cstheme="minorEastAsia"/>
              <w:szCs w:val="24"/>
              <w:lang w:val="en-US" w:eastAsia="zh-CN"/>
            </w:rPr>
            <w:t>2.4.3费用统计</w:t>
          </w:r>
          <w:r>
            <w:tab/>
          </w:r>
          <w:r>
            <w:fldChar w:fldCharType="begin"/>
          </w:r>
          <w:r>
            <w:instrText xml:space="preserve"> PAGEREF _Toc18489 \h </w:instrText>
          </w:r>
          <w:r>
            <w:fldChar w:fldCharType="separate"/>
          </w:r>
          <w:r>
            <w:t>32</w:t>
          </w:r>
          <w:r>
            <w:fldChar w:fldCharType="end"/>
          </w:r>
          <w:r>
            <w:rPr>
              <w:rFonts w:hint="eastAsia" w:ascii="微软雅黑" w:hAnsi="微软雅黑" w:eastAsia="微软雅黑" w:cs="微软雅黑"/>
              <w:bCs/>
              <w:szCs w:val="24"/>
              <w:lang w:val="zh-CN"/>
            </w:rPr>
            <w:fldChar w:fldCharType="end"/>
          </w:r>
        </w:p>
        <w:p>
          <w:pPr>
            <w:pStyle w:val="16"/>
            <w:tabs>
              <w:tab w:val="right" w:leader="dot" w:pos="8306"/>
            </w:tabs>
          </w:pPr>
          <w:r>
            <w:rPr>
              <w:rFonts w:hint="eastAsia" w:ascii="微软雅黑" w:hAnsi="微软雅黑" w:eastAsia="微软雅黑" w:cs="微软雅黑"/>
              <w:bCs/>
              <w:szCs w:val="24"/>
              <w:lang w:val="zh-CN"/>
            </w:rPr>
            <w:fldChar w:fldCharType="begin"/>
          </w:r>
          <w:r>
            <w:rPr>
              <w:rFonts w:hint="eastAsia" w:ascii="微软雅黑" w:hAnsi="微软雅黑" w:eastAsia="微软雅黑" w:cs="微软雅黑"/>
              <w:bCs/>
              <w:szCs w:val="24"/>
              <w:lang w:val="zh-CN"/>
            </w:rPr>
            <w:instrText xml:space="preserve"> HYPERLINK \l _Toc831 </w:instrText>
          </w:r>
          <w:r>
            <w:rPr>
              <w:rFonts w:hint="eastAsia" w:ascii="微软雅黑" w:hAnsi="微软雅黑" w:eastAsia="微软雅黑" w:cs="微软雅黑"/>
              <w:bCs/>
              <w:szCs w:val="24"/>
              <w:lang w:val="zh-CN"/>
            </w:rPr>
            <w:fldChar w:fldCharType="separate"/>
          </w:r>
          <w:r>
            <w:rPr>
              <w:rFonts w:hint="eastAsia" w:asciiTheme="minorEastAsia" w:hAnsiTheme="minorEastAsia" w:eastAsiaTheme="minorEastAsia" w:cstheme="minorEastAsia"/>
              <w:szCs w:val="24"/>
              <w:lang w:val="en-US" w:eastAsia="zh-CN"/>
            </w:rPr>
            <w:t>2.5订阅管理</w:t>
          </w:r>
          <w:r>
            <w:tab/>
          </w:r>
          <w:r>
            <w:fldChar w:fldCharType="begin"/>
          </w:r>
          <w:r>
            <w:instrText xml:space="preserve"> PAGEREF _Toc831 \h </w:instrText>
          </w:r>
          <w:r>
            <w:fldChar w:fldCharType="separate"/>
          </w:r>
          <w:r>
            <w:t>34</w:t>
          </w:r>
          <w:r>
            <w:fldChar w:fldCharType="end"/>
          </w:r>
          <w:r>
            <w:rPr>
              <w:rFonts w:hint="eastAsia" w:ascii="微软雅黑" w:hAnsi="微软雅黑" w:eastAsia="微软雅黑" w:cs="微软雅黑"/>
              <w:bCs/>
              <w:szCs w:val="24"/>
              <w:lang w:val="zh-CN"/>
            </w:rPr>
            <w:fldChar w:fldCharType="end"/>
          </w:r>
        </w:p>
        <w:p>
          <w:pPr>
            <w:pStyle w:val="10"/>
            <w:tabs>
              <w:tab w:val="right" w:leader="dot" w:pos="8306"/>
            </w:tabs>
          </w:pPr>
          <w:r>
            <w:rPr>
              <w:rFonts w:hint="eastAsia" w:ascii="微软雅黑" w:hAnsi="微软雅黑" w:eastAsia="微软雅黑" w:cs="微软雅黑"/>
              <w:bCs/>
              <w:szCs w:val="24"/>
              <w:lang w:val="zh-CN"/>
            </w:rPr>
            <w:fldChar w:fldCharType="begin"/>
          </w:r>
          <w:r>
            <w:rPr>
              <w:rFonts w:hint="eastAsia" w:ascii="微软雅黑" w:hAnsi="微软雅黑" w:eastAsia="微软雅黑" w:cs="微软雅黑"/>
              <w:bCs/>
              <w:szCs w:val="24"/>
              <w:lang w:val="zh-CN"/>
            </w:rPr>
            <w:instrText xml:space="preserve"> HYPERLINK \l _Toc494 </w:instrText>
          </w:r>
          <w:r>
            <w:rPr>
              <w:rFonts w:hint="eastAsia" w:ascii="微软雅黑" w:hAnsi="微软雅黑" w:eastAsia="微软雅黑" w:cs="微软雅黑"/>
              <w:bCs/>
              <w:szCs w:val="24"/>
              <w:lang w:val="zh-CN"/>
            </w:rPr>
            <w:fldChar w:fldCharType="separate"/>
          </w:r>
          <w:r>
            <w:rPr>
              <w:rFonts w:hint="eastAsia" w:asciiTheme="minorEastAsia" w:hAnsiTheme="minorEastAsia" w:eastAsiaTheme="minorEastAsia" w:cstheme="minorEastAsia"/>
              <w:szCs w:val="24"/>
              <w:lang w:val="en-US" w:eastAsia="zh-CN"/>
            </w:rPr>
            <w:t>2.5.1订阅服务</w:t>
          </w:r>
          <w:r>
            <w:tab/>
          </w:r>
          <w:r>
            <w:fldChar w:fldCharType="begin"/>
          </w:r>
          <w:r>
            <w:instrText xml:space="preserve"> PAGEREF _Toc494 \h </w:instrText>
          </w:r>
          <w:r>
            <w:fldChar w:fldCharType="separate"/>
          </w:r>
          <w:r>
            <w:t>34</w:t>
          </w:r>
          <w:r>
            <w:fldChar w:fldCharType="end"/>
          </w:r>
          <w:r>
            <w:rPr>
              <w:rFonts w:hint="eastAsia" w:ascii="微软雅黑" w:hAnsi="微软雅黑" w:eastAsia="微软雅黑" w:cs="微软雅黑"/>
              <w:bCs/>
              <w:szCs w:val="24"/>
              <w:lang w:val="zh-CN"/>
            </w:rPr>
            <w:fldChar w:fldCharType="end"/>
          </w:r>
        </w:p>
        <w:p>
          <w:pPr>
            <w:pStyle w:val="16"/>
            <w:tabs>
              <w:tab w:val="right" w:leader="dot" w:pos="8306"/>
            </w:tabs>
          </w:pPr>
          <w:r>
            <w:rPr>
              <w:rFonts w:hint="eastAsia" w:ascii="微软雅黑" w:hAnsi="微软雅黑" w:eastAsia="微软雅黑" w:cs="微软雅黑"/>
              <w:bCs/>
              <w:szCs w:val="24"/>
              <w:lang w:val="zh-CN"/>
            </w:rPr>
            <w:fldChar w:fldCharType="begin"/>
          </w:r>
          <w:r>
            <w:rPr>
              <w:rFonts w:hint="eastAsia" w:ascii="微软雅黑" w:hAnsi="微软雅黑" w:eastAsia="微软雅黑" w:cs="微软雅黑"/>
              <w:bCs/>
              <w:szCs w:val="24"/>
              <w:lang w:val="zh-CN"/>
            </w:rPr>
            <w:instrText xml:space="preserve"> HYPERLINK \l _Toc24393 </w:instrText>
          </w:r>
          <w:r>
            <w:rPr>
              <w:rFonts w:hint="eastAsia" w:ascii="微软雅黑" w:hAnsi="微软雅黑" w:eastAsia="微软雅黑" w:cs="微软雅黑"/>
              <w:bCs/>
              <w:szCs w:val="24"/>
              <w:lang w:val="zh-CN"/>
            </w:rPr>
            <w:fldChar w:fldCharType="separate"/>
          </w:r>
          <w:r>
            <w:rPr>
              <w:rFonts w:hint="eastAsia" w:asciiTheme="minorEastAsia" w:hAnsiTheme="minorEastAsia" w:eastAsiaTheme="minorEastAsia" w:cstheme="minorEastAsia"/>
              <w:szCs w:val="24"/>
              <w:lang w:val="en-US" w:eastAsia="zh-CN"/>
            </w:rPr>
            <w:t>2.6 SVS服务</w:t>
          </w:r>
          <w:r>
            <w:tab/>
          </w:r>
          <w:r>
            <w:fldChar w:fldCharType="begin"/>
          </w:r>
          <w:r>
            <w:instrText xml:space="preserve"> PAGEREF _Toc24393 \h </w:instrText>
          </w:r>
          <w:r>
            <w:fldChar w:fldCharType="separate"/>
          </w:r>
          <w:r>
            <w:t>38</w:t>
          </w:r>
          <w:r>
            <w:fldChar w:fldCharType="end"/>
          </w:r>
          <w:r>
            <w:rPr>
              <w:rFonts w:hint="eastAsia" w:ascii="微软雅黑" w:hAnsi="微软雅黑" w:eastAsia="微软雅黑" w:cs="微软雅黑"/>
              <w:bCs/>
              <w:szCs w:val="24"/>
              <w:lang w:val="zh-CN"/>
            </w:rPr>
            <w:fldChar w:fldCharType="end"/>
          </w:r>
        </w:p>
        <w:p>
          <w:pPr>
            <w:pStyle w:val="10"/>
            <w:tabs>
              <w:tab w:val="right" w:leader="dot" w:pos="8306"/>
            </w:tabs>
          </w:pPr>
          <w:r>
            <w:rPr>
              <w:rFonts w:hint="eastAsia" w:ascii="微软雅黑" w:hAnsi="微软雅黑" w:eastAsia="微软雅黑" w:cs="微软雅黑"/>
              <w:bCs/>
              <w:szCs w:val="24"/>
              <w:lang w:val="zh-CN"/>
            </w:rPr>
            <w:fldChar w:fldCharType="begin"/>
          </w:r>
          <w:r>
            <w:rPr>
              <w:rFonts w:hint="eastAsia" w:ascii="微软雅黑" w:hAnsi="微软雅黑" w:eastAsia="微软雅黑" w:cs="微软雅黑"/>
              <w:bCs/>
              <w:szCs w:val="24"/>
              <w:lang w:val="zh-CN"/>
            </w:rPr>
            <w:instrText xml:space="preserve"> HYPERLINK \l _Toc16623 </w:instrText>
          </w:r>
          <w:r>
            <w:rPr>
              <w:rFonts w:hint="eastAsia" w:ascii="微软雅黑" w:hAnsi="微软雅黑" w:eastAsia="微软雅黑" w:cs="微软雅黑"/>
              <w:bCs/>
              <w:szCs w:val="24"/>
              <w:lang w:val="zh-CN"/>
            </w:rPr>
            <w:fldChar w:fldCharType="separate"/>
          </w:r>
          <w:r>
            <w:rPr>
              <w:rFonts w:hint="eastAsia" w:asciiTheme="minorEastAsia" w:hAnsiTheme="minorEastAsia" w:eastAsiaTheme="minorEastAsia" w:cstheme="minorEastAsia"/>
              <w:szCs w:val="24"/>
              <w:lang w:val="en-US" w:eastAsia="zh-CN"/>
            </w:rPr>
            <w:t>2.6.1在线测试</w:t>
          </w:r>
          <w:r>
            <w:tab/>
          </w:r>
          <w:r>
            <w:fldChar w:fldCharType="begin"/>
          </w:r>
          <w:r>
            <w:instrText xml:space="preserve"> PAGEREF _Toc16623 \h </w:instrText>
          </w:r>
          <w:r>
            <w:fldChar w:fldCharType="separate"/>
          </w:r>
          <w:r>
            <w:t>38</w:t>
          </w:r>
          <w:r>
            <w:fldChar w:fldCharType="end"/>
          </w:r>
          <w:r>
            <w:rPr>
              <w:rFonts w:hint="eastAsia" w:ascii="微软雅黑" w:hAnsi="微软雅黑" w:eastAsia="微软雅黑" w:cs="微软雅黑"/>
              <w:bCs/>
              <w:szCs w:val="24"/>
              <w:lang w:val="zh-CN"/>
            </w:rPr>
            <w:fldChar w:fldCharType="end"/>
          </w:r>
        </w:p>
        <w:p>
          <w:pPr>
            <w:pStyle w:val="16"/>
            <w:tabs>
              <w:tab w:val="right" w:leader="dot" w:pos="8306"/>
            </w:tabs>
          </w:pPr>
          <w:r>
            <w:rPr>
              <w:rFonts w:hint="eastAsia" w:ascii="微软雅黑" w:hAnsi="微软雅黑" w:eastAsia="微软雅黑" w:cs="微软雅黑"/>
              <w:bCs/>
              <w:szCs w:val="24"/>
              <w:lang w:val="zh-CN"/>
            </w:rPr>
            <w:fldChar w:fldCharType="begin"/>
          </w:r>
          <w:r>
            <w:rPr>
              <w:rFonts w:hint="eastAsia" w:ascii="微软雅黑" w:hAnsi="微软雅黑" w:eastAsia="微软雅黑" w:cs="微软雅黑"/>
              <w:bCs/>
              <w:szCs w:val="24"/>
              <w:lang w:val="zh-CN"/>
            </w:rPr>
            <w:instrText xml:space="preserve"> HYPERLINK \l _Toc23819 </w:instrText>
          </w:r>
          <w:r>
            <w:rPr>
              <w:rFonts w:hint="eastAsia" w:ascii="微软雅黑" w:hAnsi="微软雅黑" w:eastAsia="微软雅黑" w:cs="微软雅黑"/>
              <w:bCs/>
              <w:szCs w:val="24"/>
              <w:lang w:val="zh-CN"/>
            </w:rPr>
            <w:fldChar w:fldCharType="separate"/>
          </w:r>
          <w:r>
            <w:rPr>
              <w:rFonts w:hint="eastAsia" w:asciiTheme="minorEastAsia" w:hAnsiTheme="minorEastAsia" w:eastAsiaTheme="minorEastAsia" w:cstheme="minorEastAsia"/>
              <w:szCs w:val="24"/>
              <w:lang w:val="en-US" w:eastAsia="zh-CN"/>
            </w:rPr>
            <w:t>2.7 TSS服务</w:t>
          </w:r>
          <w:r>
            <w:tab/>
          </w:r>
          <w:r>
            <w:fldChar w:fldCharType="begin"/>
          </w:r>
          <w:r>
            <w:instrText xml:space="preserve"> PAGEREF _Toc23819 \h </w:instrText>
          </w:r>
          <w:r>
            <w:fldChar w:fldCharType="separate"/>
          </w:r>
          <w:r>
            <w:t>43</w:t>
          </w:r>
          <w:r>
            <w:fldChar w:fldCharType="end"/>
          </w:r>
          <w:r>
            <w:rPr>
              <w:rFonts w:hint="eastAsia" w:ascii="微软雅黑" w:hAnsi="微软雅黑" w:eastAsia="微软雅黑" w:cs="微软雅黑"/>
              <w:bCs/>
              <w:szCs w:val="24"/>
              <w:lang w:val="zh-CN"/>
            </w:rPr>
            <w:fldChar w:fldCharType="end"/>
          </w:r>
        </w:p>
        <w:p>
          <w:pPr>
            <w:pStyle w:val="10"/>
            <w:tabs>
              <w:tab w:val="right" w:leader="dot" w:pos="8306"/>
            </w:tabs>
          </w:pPr>
          <w:r>
            <w:rPr>
              <w:rFonts w:hint="eastAsia" w:ascii="微软雅黑" w:hAnsi="微软雅黑" w:eastAsia="微软雅黑" w:cs="微软雅黑"/>
              <w:bCs/>
              <w:szCs w:val="24"/>
              <w:lang w:val="zh-CN"/>
            </w:rPr>
            <w:fldChar w:fldCharType="begin"/>
          </w:r>
          <w:r>
            <w:rPr>
              <w:rFonts w:hint="eastAsia" w:ascii="微软雅黑" w:hAnsi="微软雅黑" w:eastAsia="微软雅黑" w:cs="微软雅黑"/>
              <w:bCs/>
              <w:szCs w:val="24"/>
              <w:lang w:val="zh-CN"/>
            </w:rPr>
            <w:instrText xml:space="preserve"> HYPERLINK \l _Toc31484 </w:instrText>
          </w:r>
          <w:r>
            <w:rPr>
              <w:rFonts w:hint="eastAsia" w:ascii="微软雅黑" w:hAnsi="微软雅黑" w:eastAsia="微软雅黑" w:cs="微软雅黑"/>
              <w:bCs/>
              <w:szCs w:val="24"/>
              <w:lang w:val="zh-CN"/>
            </w:rPr>
            <w:fldChar w:fldCharType="separate"/>
          </w:r>
          <w:r>
            <w:rPr>
              <w:rFonts w:hint="eastAsia" w:asciiTheme="minorEastAsia" w:hAnsiTheme="minorEastAsia" w:eastAsiaTheme="minorEastAsia" w:cstheme="minorEastAsia"/>
              <w:szCs w:val="24"/>
              <w:lang w:val="en-US" w:eastAsia="zh-CN"/>
            </w:rPr>
            <w:t>2.7.1在线测试</w:t>
          </w:r>
          <w:r>
            <w:tab/>
          </w:r>
          <w:r>
            <w:fldChar w:fldCharType="begin"/>
          </w:r>
          <w:r>
            <w:instrText xml:space="preserve"> PAGEREF _Toc31484 \h </w:instrText>
          </w:r>
          <w:r>
            <w:fldChar w:fldCharType="separate"/>
          </w:r>
          <w:r>
            <w:t>43</w:t>
          </w:r>
          <w:r>
            <w:fldChar w:fldCharType="end"/>
          </w:r>
          <w:r>
            <w:rPr>
              <w:rFonts w:hint="eastAsia" w:ascii="微软雅黑" w:hAnsi="微软雅黑" w:eastAsia="微软雅黑" w:cs="微软雅黑"/>
              <w:bCs/>
              <w:szCs w:val="24"/>
              <w:lang w:val="zh-CN"/>
            </w:rPr>
            <w:fldChar w:fldCharType="end"/>
          </w:r>
        </w:p>
        <w:p>
          <w:pPr>
            <w:pStyle w:val="16"/>
            <w:tabs>
              <w:tab w:val="right" w:leader="dot" w:pos="8306"/>
            </w:tabs>
          </w:pPr>
          <w:r>
            <w:rPr>
              <w:rFonts w:hint="eastAsia" w:ascii="微软雅黑" w:hAnsi="微软雅黑" w:eastAsia="微软雅黑" w:cs="微软雅黑"/>
              <w:bCs/>
              <w:szCs w:val="24"/>
              <w:lang w:val="zh-CN"/>
            </w:rPr>
            <w:fldChar w:fldCharType="begin"/>
          </w:r>
          <w:r>
            <w:rPr>
              <w:rFonts w:hint="eastAsia" w:ascii="微软雅黑" w:hAnsi="微软雅黑" w:eastAsia="微软雅黑" w:cs="微软雅黑"/>
              <w:bCs/>
              <w:szCs w:val="24"/>
              <w:lang w:val="zh-CN"/>
            </w:rPr>
            <w:instrText xml:space="preserve"> HYPERLINK \l _Toc27147 </w:instrText>
          </w:r>
          <w:r>
            <w:rPr>
              <w:rFonts w:hint="eastAsia" w:ascii="微软雅黑" w:hAnsi="微软雅黑" w:eastAsia="微软雅黑" w:cs="微软雅黑"/>
              <w:bCs/>
              <w:szCs w:val="24"/>
              <w:lang w:val="zh-CN"/>
            </w:rPr>
            <w:fldChar w:fldCharType="separate"/>
          </w:r>
          <w:r>
            <w:rPr>
              <w:rFonts w:hint="eastAsia" w:asciiTheme="minorEastAsia" w:hAnsiTheme="minorEastAsia" w:eastAsiaTheme="minorEastAsia" w:cstheme="minorEastAsia"/>
              <w:szCs w:val="24"/>
              <w:lang w:val="en-US" w:eastAsia="zh-CN"/>
            </w:rPr>
            <w:t>2.8 加解密服务</w:t>
          </w:r>
          <w:r>
            <w:tab/>
          </w:r>
          <w:r>
            <w:fldChar w:fldCharType="begin"/>
          </w:r>
          <w:r>
            <w:instrText xml:space="preserve"> PAGEREF _Toc27147 \h </w:instrText>
          </w:r>
          <w:r>
            <w:fldChar w:fldCharType="separate"/>
          </w:r>
          <w:r>
            <w:t>45</w:t>
          </w:r>
          <w:r>
            <w:fldChar w:fldCharType="end"/>
          </w:r>
          <w:r>
            <w:rPr>
              <w:rFonts w:hint="eastAsia" w:ascii="微软雅黑" w:hAnsi="微软雅黑" w:eastAsia="微软雅黑" w:cs="微软雅黑"/>
              <w:bCs/>
              <w:szCs w:val="24"/>
              <w:lang w:val="zh-CN"/>
            </w:rPr>
            <w:fldChar w:fldCharType="end"/>
          </w:r>
        </w:p>
        <w:p>
          <w:pPr>
            <w:pStyle w:val="10"/>
            <w:tabs>
              <w:tab w:val="right" w:leader="dot" w:pos="8306"/>
            </w:tabs>
          </w:pPr>
          <w:r>
            <w:rPr>
              <w:rFonts w:hint="eastAsia" w:ascii="微软雅黑" w:hAnsi="微软雅黑" w:eastAsia="微软雅黑" w:cs="微软雅黑"/>
              <w:bCs/>
              <w:szCs w:val="24"/>
              <w:lang w:val="zh-CN"/>
            </w:rPr>
            <w:fldChar w:fldCharType="begin"/>
          </w:r>
          <w:r>
            <w:rPr>
              <w:rFonts w:hint="eastAsia" w:ascii="微软雅黑" w:hAnsi="微软雅黑" w:eastAsia="微软雅黑" w:cs="微软雅黑"/>
              <w:bCs/>
              <w:szCs w:val="24"/>
              <w:lang w:val="zh-CN"/>
            </w:rPr>
            <w:instrText xml:space="preserve"> HYPERLINK \l _Toc8996 </w:instrText>
          </w:r>
          <w:r>
            <w:rPr>
              <w:rFonts w:hint="eastAsia" w:ascii="微软雅黑" w:hAnsi="微软雅黑" w:eastAsia="微软雅黑" w:cs="微软雅黑"/>
              <w:bCs/>
              <w:szCs w:val="24"/>
              <w:lang w:val="zh-CN"/>
            </w:rPr>
            <w:fldChar w:fldCharType="separate"/>
          </w:r>
          <w:r>
            <w:rPr>
              <w:rFonts w:hint="eastAsia" w:asciiTheme="minorEastAsia" w:hAnsiTheme="minorEastAsia" w:eastAsiaTheme="minorEastAsia" w:cstheme="minorEastAsia"/>
              <w:szCs w:val="24"/>
              <w:lang w:val="en-US" w:eastAsia="zh-CN"/>
            </w:rPr>
            <w:t>2.8.1在线测试</w:t>
          </w:r>
          <w:r>
            <w:tab/>
          </w:r>
          <w:r>
            <w:fldChar w:fldCharType="begin"/>
          </w:r>
          <w:r>
            <w:instrText xml:space="preserve"> PAGEREF _Toc8996 \h </w:instrText>
          </w:r>
          <w:r>
            <w:fldChar w:fldCharType="separate"/>
          </w:r>
          <w:r>
            <w:t>45</w:t>
          </w:r>
          <w:r>
            <w:fldChar w:fldCharType="end"/>
          </w:r>
          <w:r>
            <w:rPr>
              <w:rFonts w:hint="eastAsia" w:ascii="微软雅黑" w:hAnsi="微软雅黑" w:eastAsia="微软雅黑" w:cs="微软雅黑"/>
              <w:bCs/>
              <w:szCs w:val="24"/>
              <w:lang w:val="zh-CN"/>
            </w:rPr>
            <w:fldChar w:fldCharType="end"/>
          </w:r>
        </w:p>
        <w:p>
          <w:pPr>
            <w:pStyle w:val="16"/>
            <w:tabs>
              <w:tab w:val="right" w:leader="dot" w:pos="8306"/>
            </w:tabs>
          </w:pPr>
          <w:r>
            <w:rPr>
              <w:rFonts w:hint="eastAsia" w:ascii="微软雅黑" w:hAnsi="微软雅黑" w:eastAsia="微软雅黑" w:cs="微软雅黑"/>
              <w:bCs/>
              <w:szCs w:val="24"/>
              <w:lang w:val="zh-CN"/>
            </w:rPr>
            <w:fldChar w:fldCharType="begin"/>
          </w:r>
          <w:r>
            <w:rPr>
              <w:rFonts w:hint="eastAsia" w:ascii="微软雅黑" w:hAnsi="微软雅黑" w:eastAsia="微软雅黑" w:cs="微软雅黑"/>
              <w:bCs/>
              <w:szCs w:val="24"/>
              <w:lang w:val="zh-CN"/>
            </w:rPr>
            <w:instrText xml:space="preserve"> HYPERLINK \l _Toc569 </w:instrText>
          </w:r>
          <w:r>
            <w:rPr>
              <w:rFonts w:hint="eastAsia" w:ascii="微软雅黑" w:hAnsi="微软雅黑" w:eastAsia="微软雅黑" w:cs="微软雅黑"/>
              <w:bCs/>
              <w:szCs w:val="24"/>
              <w:lang w:val="zh-CN"/>
            </w:rPr>
            <w:fldChar w:fldCharType="separate"/>
          </w:r>
          <w:r>
            <w:rPr>
              <w:rFonts w:hint="eastAsia" w:asciiTheme="minorEastAsia" w:hAnsiTheme="minorEastAsia" w:eastAsiaTheme="minorEastAsia" w:cstheme="minorEastAsia"/>
              <w:szCs w:val="24"/>
              <w:lang w:val="en-US" w:eastAsia="zh-CN"/>
            </w:rPr>
            <w:t>2.9日志管理</w:t>
          </w:r>
          <w:r>
            <w:tab/>
          </w:r>
          <w:r>
            <w:fldChar w:fldCharType="begin"/>
          </w:r>
          <w:r>
            <w:instrText xml:space="preserve"> PAGEREF _Toc569 \h </w:instrText>
          </w:r>
          <w:r>
            <w:fldChar w:fldCharType="separate"/>
          </w:r>
          <w:r>
            <w:t>52</w:t>
          </w:r>
          <w:r>
            <w:fldChar w:fldCharType="end"/>
          </w:r>
          <w:r>
            <w:rPr>
              <w:rFonts w:hint="eastAsia" w:ascii="微软雅黑" w:hAnsi="微软雅黑" w:eastAsia="微软雅黑" w:cs="微软雅黑"/>
              <w:bCs/>
              <w:szCs w:val="24"/>
              <w:lang w:val="zh-CN"/>
            </w:rPr>
            <w:fldChar w:fldCharType="end"/>
          </w:r>
        </w:p>
        <w:p>
          <w:pPr>
            <w:pStyle w:val="10"/>
            <w:tabs>
              <w:tab w:val="right" w:leader="dot" w:pos="8306"/>
            </w:tabs>
          </w:pPr>
          <w:r>
            <w:rPr>
              <w:rFonts w:hint="eastAsia" w:ascii="微软雅黑" w:hAnsi="微软雅黑" w:eastAsia="微软雅黑" w:cs="微软雅黑"/>
              <w:bCs/>
              <w:szCs w:val="24"/>
              <w:lang w:val="zh-CN"/>
            </w:rPr>
            <w:fldChar w:fldCharType="begin"/>
          </w:r>
          <w:r>
            <w:rPr>
              <w:rFonts w:hint="eastAsia" w:ascii="微软雅黑" w:hAnsi="微软雅黑" w:eastAsia="微软雅黑" w:cs="微软雅黑"/>
              <w:bCs/>
              <w:szCs w:val="24"/>
              <w:lang w:val="zh-CN"/>
            </w:rPr>
            <w:instrText xml:space="preserve"> HYPERLINK \l _Toc11853 </w:instrText>
          </w:r>
          <w:r>
            <w:rPr>
              <w:rFonts w:hint="eastAsia" w:ascii="微软雅黑" w:hAnsi="微软雅黑" w:eastAsia="微软雅黑" w:cs="微软雅黑"/>
              <w:bCs/>
              <w:szCs w:val="24"/>
              <w:lang w:val="zh-CN"/>
            </w:rPr>
            <w:fldChar w:fldCharType="separate"/>
          </w:r>
          <w:r>
            <w:rPr>
              <w:rFonts w:hint="eastAsia" w:asciiTheme="minorEastAsia" w:hAnsiTheme="minorEastAsia" w:eastAsiaTheme="minorEastAsia" w:cstheme="minorEastAsia"/>
              <w:szCs w:val="24"/>
              <w:lang w:val="en-US" w:eastAsia="zh-CN"/>
            </w:rPr>
            <w:t>2.9.1服务调用日志</w:t>
          </w:r>
          <w:r>
            <w:tab/>
          </w:r>
          <w:r>
            <w:fldChar w:fldCharType="begin"/>
          </w:r>
          <w:r>
            <w:instrText xml:space="preserve"> PAGEREF _Toc11853 \h </w:instrText>
          </w:r>
          <w:r>
            <w:fldChar w:fldCharType="separate"/>
          </w:r>
          <w:r>
            <w:t>52</w:t>
          </w:r>
          <w:r>
            <w:fldChar w:fldCharType="end"/>
          </w:r>
          <w:r>
            <w:rPr>
              <w:rFonts w:hint="eastAsia" w:ascii="微软雅黑" w:hAnsi="微软雅黑" w:eastAsia="微软雅黑" w:cs="微软雅黑"/>
              <w:bCs/>
              <w:szCs w:val="24"/>
              <w:lang w:val="zh-CN"/>
            </w:rPr>
            <w:fldChar w:fldCharType="end"/>
          </w:r>
        </w:p>
        <w:p>
          <w:pPr>
            <w:pStyle w:val="10"/>
            <w:tabs>
              <w:tab w:val="right" w:leader="dot" w:pos="8306"/>
            </w:tabs>
          </w:pPr>
          <w:r>
            <w:rPr>
              <w:rFonts w:hint="eastAsia" w:ascii="微软雅黑" w:hAnsi="微软雅黑" w:eastAsia="微软雅黑" w:cs="微软雅黑"/>
              <w:bCs/>
              <w:szCs w:val="24"/>
              <w:lang w:val="zh-CN"/>
            </w:rPr>
            <w:fldChar w:fldCharType="begin"/>
          </w:r>
          <w:r>
            <w:rPr>
              <w:rFonts w:hint="eastAsia" w:ascii="微软雅黑" w:hAnsi="微软雅黑" w:eastAsia="微软雅黑" w:cs="微软雅黑"/>
              <w:bCs/>
              <w:szCs w:val="24"/>
              <w:lang w:val="zh-CN"/>
            </w:rPr>
            <w:instrText xml:space="preserve"> HYPERLINK \l _Toc21706 </w:instrText>
          </w:r>
          <w:r>
            <w:rPr>
              <w:rFonts w:hint="eastAsia" w:ascii="微软雅黑" w:hAnsi="微软雅黑" w:eastAsia="微软雅黑" w:cs="微软雅黑"/>
              <w:bCs/>
              <w:szCs w:val="24"/>
              <w:lang w:val="zh-CN"/>
            </w:rPr>
            <w:fldChar w:fldCharType="separate"/>
          </w:r>
          <w:r>
            <w:rPr>
              <w:rFonts w:hint="eastAsia" w:asciiTheme="minorEastAsia" w:hAnsiTheme="minorEastAsia" w:eastAsiaTheme="minorEastAsia" w:cstheme="minorEastAsia"/>
              <w:szCs w:val="24"/>
              <w:lang w:val="en-US" w:eastAsia="zh-CN"/>
            </w:rPr>
            <w:t>2.9.2操作日志</w:t>
          </w:r>
          <w:r>
            <w:tab/>
          </w:r>
          <w:r>
            <w:fldChar w:fldCharType="begin"/>
          </w:r>
          <w:r>
            <w:instrText xml:space="preserve"> PAGEREF _Toc21706 \h </w:instrText>
          </w:r>
          <w:r>
            <w:fldChar w:fldCharType="separate"/>
          </w:r>
          <w:r>
            <w:t>56</w:t>
          </w:r>
          <w:r>
            <w:fldChar w:fldCharType="end"/>
          </w:r>
          <w:r>
            <w:rPr>
              <w:rFonts w:hint="eastAsia" w:ascii="微软雅黑" w:hAnsi="微软雅黑" w:eastAsia="微软雅黑" w:cs="微软雅黑"/>
              <w:bCs/>
              <w:szCs w:val="24"/>
              <w:lang w:val="zh-CN"/>
            </w:rPr>
            <w:fldChar w:fldCharType="end"/>
          </w:r>
        </w:p>
        <w:p>
          <w:pPr>
            <w:pStyle w:val="15"/>
            <w:tabs>
              <w:tab w:val="right" w:leader="dot" w:pos="8306"/>
            </w:tabs>
          </w:pPr>
          <w:r>
            <w:rPr>
              <w:rFonts w:hint="eastAsia" w:ascii="微软雅黑" w:hAnsi="微软雅黑" w:eastAsia="微软雅黑" w:cs="微软雅黑"/>
              <w:bCs/>
              <w:szCs w:val="24"/>
              <w:lang w:val="zh-CN"/>
            </w:rPr>
            <w:fldChar w:fldCharType="begin"/>
          </w:r>
          <w:r>
            <w:rPr>
              <w:rFonts w:hint="eastAsia" w:ascii="微软雅黑" w:hAnsi="微软雅黑" w:eastAsia="微软雅黑" w:cs="微软雅黑"/>
              <w:bCs/>
              <w:szCs w:val="24"/>
              <w:lang w:val="zh-CN"/>
            </w:rPr>
            <w:instrText xml:space="preserve"> HYPERLINK \l _Toc3349 </w:instrText>
          </w:r>
          <w:r>
            <w:rPr>
              <w:rFonts w:hint="eastAsia" w:ascii="微软雅黑" w:hAnsi="微软雅黑" w:eastAsia="微软雅黑" w:cs="微软雅黑"/>
              <w:bCs/>
              <w:szCs w:val="24"/>
              <w:lang w:val="zh-CN"/>
            </w:rPr>
            <w:fldChar w:fldCharType="separate"/>
          </w:r>
          <w:r>
            <w:rPr>
              <w:rFonts w:hint="default" w:ascii="宋体" w:hAnsi="宋体" w:eastAsia="宋体" w:cstheme="majorEastAsia"/>
              <w:szCs w:val="24"/>
            </w:rPr>
            <w:t xml:space="preserve">3. </w:t>
          </w:r>
          <w:r>
            <w:rPr>
              <w:rFonts w:hint="eastAsia"/>
              <w:szCs w:val="24"/>
            </w:rPr>
            <w:t>FAQ常见问题</w:t>
          </w:r>
          <w:r>
            <w:tab/>
          </w:r>
          <w:r>
            <w:fldChar w:fldCharType="begin"/>
          </w:r>
          <w:r>
            <w:instrText xml:space="preserve"> PAGEREF _Toc3349 \h </w:instrText>
          </w:r>
          <w:r>
            <w:fldChar w:fldCharType="separate"/>
          </w:r>
          <w:r>
            <w:t>57</w:t>
          </w:r>
          <w:r>
            <w:fldChar w:fldCharType="end"/>
          </w:r>
          <w:r>
            <w:rPr>
              <w:rFonts w:hint="eastAsia" w:ascii="微软雅黑" w:hAnsi="微软雅黑" w:eastAsia="微软雅黑" w:cs="微软雅黑"/>
              <w:bCs/>
              <w:szCs w:val="24"/>
              <w:lang w:val="zh-CN"/>
            </w:rPr>
            <w:fldChar w:fldCharType="end"/>
          </w:r>
        </w:p>
        <w:p>
          <w:pPr>
            <w:widowControl/>
            <w:jc w:val="left"/>
            <w:rPr>
              <w:rFonts w:hint="eastAsia" w:ascii="微软雅黑" w:hAnsi="微软雅黑" w:eastAsia="微软雅黑" w:cs="微软雅黑"/>
              <w:bCs/>
              <w:sz w:val="24"/>
              <w:szCs w:val="24"/>
              <w:lang w:val="zh-CN"/>
            </w:rPr>
          </w:pPr>
          <w:r>
            <w:rPr>
              <w:rFonts w:hint="eastAsia" w:ascii="微软雅黑" w:hAnsi="微软雅黑" w:eastAsia="微软雅黑" w:cs="微软雅黑"/>
              <w:bCs/>
              <w:szCs w:val="24"/>
              <w:lang w:val="zh-CN"/>
            </w:rPr>
            <w:fldChar w:fldCharType="end"/>
          </w:r>
        </w:p>
        <w:p>
          <w:pPr>
            <w:widowControl/>
            <w:jc w:val="left"/>
            <w:rPr>
              <w:rFonts w:hint="eastAsia" w:ascii="微软雅黑" w:hAnsi="微软雅黑" w:eastAsia="微软雅黑" w:cs="微软雅黑"/>
              <w:bCs/>
              <w:sz w:val="24"/>
              <w:szCs w:val="24"/>
              <w:lang w:val="zh-CN"/>
            </w:rPr>
          </w:pPr>
        </w:p>
        <w:p>
          <w:pPr>
            <w:widowControl/>
            <w:jc w:val="left"/>
            <w:rPr>
              <w:rFonts w:hint="eastAsia" w:ascii="微软雅黑" w:hAnsi="微软雅黑" w:eastAsia="微软雅黑" w:cs="微软雅黑"/>
              <w:bCs/>
              <w:sz w:val="24"/>
              <w:szCs w:val="24"/>
              <w:lang w:val="zh-CN"/>
            </w:rPr>
          </w:pPr>
        </w:p>
        <w:p>
          <w:pPr>
            <w:widowControl/>
            <w:jc w:val="left"/>
            <w:rPr>
              <w:rFonts w:hint="eastAsia" w:ascii="微软雅黑" w:hAnsi="微软雅黑" w:eastAsia="微软雅黑" w:cs="微软雅黑"/>
              <w:bCs/>
              <w:sz w:val="24"/>
              <w:szCs w:val="24"/>
              <w:lang w:val="zh-CN"/>
            </w:rPr>
          </w:pPr>
        </w:p>
        <w:p>
          <w:pPr>
            <w:widowControl/>
            <w:jc w:val="left"/>
            <w:rPr>
              <w:rFonts w:hint="eastAsia" w:ascii="微软雅黑" w:hAnsi="微软雅黑" w:eastAsia="微软雅黑" w:cs="微软雅黑"/>
              <w:bCs/>
              <w:sz w:val="24"/>
              <w:szCs w:val="24"/>
              <w:lang w:val="zh-CN"/>
            </w:rPr>
          </w:pPr>
        </w:p>
        <w:p>
          <w:pPr>
            <w:widowControl/>
            <w:jc w:val="left"/>
            <w:rPr>
              <w:rFonts w:hint="eastAsia" w:ascii="微软雅黑" w:hAnsi="微软雅黑" w:eastAsia="微软雅黑" w:cs="微软雅黑"/>
              <w:bCs/>
              <w:sz w:val="24"/>
              <w:szCs w:val="24"/>
              <w:lang w:val="zh-CN"/>
            </w:rPr>
          </w:pPr>
        </w:p>
        <w:p>
          <w:pPr>
            <w:widowControl/>
            <w:jc w:val="left"/>
            <w:rPr>
              <w:rFonts w:hint="eastAsia" w:ascii="微软雅黑" w:hAnsi="微软雅黑" w:eastAsia="微软雅黑" w:cs="微软雅黑"/>
              <w:bCs/>
              <w:sz w:val="24"/>
              <w:szCs w:val="24"/>
              <w:lang w:val="zh-CN"/>
            </w:rPr>
          </w:pPr>
        </w:p>
        <w:p>
          <w:pPr>
            <w:widowControl/>
            <w:jc w:val="left"/>
            <w:rPr>
              <w:rFonts w:hint="eastAsia" w:ascii="微软雅黑" w:hAnsi="微软雅黑" w:eastAsia="微软雅黑" w:cs="微软雅黑"/>
              <w:bCs/>
              <w:sz w:val="24"/>
              <w:szCs w:val="24"/>
              <w:lang w:val="zh-CN"/>
            </w:rPr>
          </w:pPr>
        </w:p>
        <w:p>
          <w:pPr>
            <w:widowControl/>
            <w:jc w:val="left"/>
            <w:rPr>
              <w:rFonts w:hint="eastAsia" w:ascii="微软雅黑" w:hAnsi="微软雅黑" w:eastAsia="微软雅黑" w:cs="微软雅黑"/>
              <w:b/>
              <w:bCs/>
              <w:color w:val="auto"/>
              <w:kern w:val="2"/>
              <w:sz w:val="24"/>
              <w:szCs w:val="24"/>
              <w:lang w:val="zh-CN"/>
            </w:rPr>
          </w:pPr>
        </w:p>
        <w:p>
          <w:pPr>
            <w:widowControl/>
            <w:jc w:val="left"/>
            <w:rPr>
              <w:rFonts w:hint="eastAsia" w:ascii="微软雅黑" w:hAnsi="微软雅黑" w:eastAsia="微软雅黑" w:cs="微软雅黑"/>
              <w:b/>
              <w:bCs/>
              <w:color w:val="auto"/>
              <w:kern w:val="2"/>
              <w:sz w:val="24"/>
              <w:szCs w:val="24"/>
              <w:lang w:val="zh-CN"/>
            </w:rPr>
          </w:pPr>
        </w:p>
        <w:p>
          <w:pPr>
            <w:widowControl/>
            <w:jc w:val="left"/>
            <w:rPr>
              <w:rFonts w:hint="eastAsia" w:ascii="微软雅黑" w:hAnsi="微软雅黑" w:eastAsia="微软雅黑" w:cs="微软雅黑"/>
              <w:b/>
              <w:bCs/>
              <w:color w:val="auto"/>
              <w:kern w:val="2"/>
              <w:sz w:val="24"/>
              <w:szCs w:val="24"/>
              <w:lang w:val="zh-CN"/>
            </w:rPr>
          </w:pPr>
        </w:p>
        <w:p>
          <w:pPr>
            <w:widowControl/>
            <w:jc w:val="left"/>
            <w:rPr>
              <w:rFonts w:hint="eastAsia" w:ascii="微软雅黑" w:hAnsi="微软雅黑" w:eastAsia="微软雅黑" w:cs="微软雅黑"/>
              <w:b/>
              <w:bCs/>
              <w:color w:val="auto"/>
              <w:kern w:val="2"/>
              <w:sz w:val="24"/>
              <w:szCs w:val="24"/>
              <w:lang w:val="zh-CN"/>
            </w:rPr>
          </w:pPr>
        </w:p>
        <w:p>
          <w:pPr>
            <w:widowControl/>
            <w:jc w:val="left"/>
            <w:rPr>
              <w:rFonts w:hint="eastAsia" w:ascii="微软雅黑" w:hAnsi="微软雅黑" w:eastAsia="微软雅黑" w:cs="微软雅黑"/>
              <w:b/>
              <w:bCs/>
              <w:color w:val="auto"/>
              <w:kern w:val="2"/>
              <w:sz w:val="24"/>
              <w:szCs w:val="24"/>
              <w:lang w:val="zh-CN"/>
            </w:rPr>
          </w:pPr>
        </w:p>
        <w:p>
          <w:pPr>
            <w:widowControl/>
            <w:jc w:val="left"/>
            <w:rPr>
              <w:rFonts w:hint="eastAsia" w:ascii="微软雅黑" w:hAnsi="微软雅黑" w:eastAsia="微软雅黑" w:cs="微软雅黑"/>
              <w:b/>
              <w:bCs/>
              <w:color w:val="auto"/>
              <w:kern w:val="2"/>
              <w:sz w:val="24"/>
              <w:szCs w:val="24"/>
              <w:lang w:val="zh-CN"/>
            </w:rPr>
          </w:pPr>
        </w:p>
        <w:p>
          <w:pPr>
            <w:widowControl/>
            <w:jc w:val="left"/>
            <w:rPr>
              <w:rFonts w:ascii="微软雅黑" w:hAnsi="微软雅黑" w:eastAsia="微软雅黑" w:cs="微软雅黑"/>
              <w:b/>
              <w:bCs/>
              <w:sz w:val="24"/>
              <w:szCs w:val="24"/>
              <w:lang w:val="zh-CN"/>
            </w:rPr>
          </w:pPr>
          <w:bookmarkStart w:id="34" w:name="_GoBack"/>
          <w:bookmarkEnd w:id="34"/>
        </w:p>
      </w:sdtContent>
    </w:sdt>
    <w:p>
      <w:pPr>
        <w:pStyle w:val="2"/>
        <w:numPr>
          <w:ilvl w:val="0"/>
          <w:numId w:val="1"/>
        </w:numPr>
        <w:rPr>
          <w:sz w:val="24"/>
          <w:szCs w:val="24"/>
        </w:rPr>
      </w:pPr>
      <w:bookmarkStart w:id="0" w:name="_Toc3751"/>
      <w:r>
        <w:rPr>
          <w:rFonts w:hint="eastAsia"/>
          <w:sz w:val="24"/>
          <w:szCs w:val="24"/>
        </w:rPr>
        <w:t>引言</w:t>
      </w:r>
      <w:bookmarkEnd w:id="0"/>
    </w:p>
    <w:p>
      <w:pPr>
        <w:pStyle w:val="3"/>
        <w:rPr>
          <w:rFonts w:hint="eastAsia" w:ascii="宋体" w:hAnsi="宋体" w:eastAsia="宋体" w:cs="宋体"/>
          <w:sz w:val="24"/>
          <w:szCs w:val="24"/>
        </w:rPr>
      </w:pPr>
      <w:bookmarkStart w:id="1" w:name="_Toc31220"/>
      <w:r>
        <w:rPr>
          <w:rFonts w:hint="eastAsia" w:ascii="宋体" w:hAnsi="宋体" w:eastAsia="宋体" w:cs="宋体"/>
          <w:sz w:val="24"/>
          <w:szCs w:val="24"/>
        </w:rPr>
        <w:t>1.1系统概述</w:t>
      </w:r>
      <w:bookmarkEnd w:id="1"/>
    </w:p>
    <w:p>
      <w:pPr>
        <w:spacing w:line="360" w:lineRule="auto"/>
        <w:ind w:firstLine="420" w:firstLineChars="0"/>
        <w:outlineLvl w:val="9"/>
        <w:rPr>
          <w:rStyle w:val="21"/>
          <w:rFonts w:asciiTheme="minorEastAsia" w:hAnsiTheme="minorEastAsia"/>
          <w:sz w:val="24"/>
          <w:szCs w:val="24"/>
        </w:rPr>
      </w:pPr>
      <w:r>
        <w:rPr>
          <w:rStyle w:val="21"/>
          <w:rFonts w:hint="eastAsia" w:asciiTheme="minorEastAsia" w:hAnsiTheme="minorEastAsia"/>
          <w:b w:val="0"/>
          <w:bCs w:val="0"/>
          <w:sz w:val="24"/>
          <w:szCs w:val="24"/>
        </w:rPr>
        <w:t>云密码综合服务系统是一种全新的密码能力交付模式，是云计算技术与身份认证、数据加密、数字签名、时间戳等密码技术的深度融合。云密码服务按照云计算技术架构的要求整合密码产品、密码使用策略、密码服务接口和服务流程，将密码系统设计、部署、运维、管理、计费等组合成一种服务，来满足用户的密码应用需求。用户不再需要“购买”密码硬件或密码系统 等密码产品，而是以“租用”密码服务的方式使用云密码基础设施中提供的各种密码功能。</w:t>
      </w:r>
    </w:p>
    <w:p>
      <w:pPr>
        <w:pStyle w:val="3"/>
        <w:rPr>
          <w:rFonts w:hint="eastAsia" w:ascii="宋体" w:hAnsi="宋体" w:eastAsia="宋体" w:cs="宋体"/>
          <w:sz w:val="24"/>
          <w:szCs w:val="24"/>
        </w:rPr>
      </w:pPr>
      <w:bookmarkStart w:id="2" w:name="_Toc15652"/>
      <w:r>
        <w:rPr>
          <w:rFonts w:hint="eastAsia" w:ascii="宋体" w:hAnsi="宋体" w:eastAsia="宋体" w:cs="宋体"/>
          <w:sz w:val="24"/>
          <w:szCs w:val="24"/>
        </w:rPr>
        <w:t>1.2系统功能</w:t>
      </w:r>
      <w:bookmarkEnd w:id="2"/>
    </w:p>
    <w:p>
      <w:pPr>
        <w:spacing w:line="360" w:lineRule="auto"/>
        <w:ind w:firstLine="420" w:firstLineChars="0"/>
        <w:outlineLvl w:val="9"/>
        <w:rPr>
          <w:rStyle w:val="21"/>
          <w:rFonts w:hint="default" w:asciiTheme="minorEastAsia" w:hAnsiTheme="minorEastAsia" w:eastAsiaTheme="minorEastAsia" w:cstheme="minorBidi"/>
          <w:b w:val="0"/>
          <w:bCs w:val="0"/>
          <w:sz w:val="24"/>
          <w:szCs w:val="24"/>
          <w:lang w:val="en-US" w:eastAsia="zh-CN"/>
        </w:rPr>
      </w:pPr>
      <w:r>
        <w:rPr>
          <w:rStyle w:val="21"/>
          <w:rFonts w:hint="eastAsia" w:asciiTheme="minorEastAsia" w:hAnsiTheme="minorEastAsia" w:eastAsiaTheme="minorEastAsia" w:cstheme="minorBidi"/>
          <w:b w:val="0"/>
          <w:bCs w:val="0"/>
          <w:sz w:val="24"/>
          <w:szCs w:val="24"/>
          <w:lang w:val="en-US" w:eastAsia="zh-CN"/>
        </w:rPr>
        <w:t>系统功能包含对系统的配置、SVS服务、TSS服务、加解密服务、租户管理、订阅管理、查看服务调用日志和操作日志，从而满足各种业务的数据加密保护(证书加密)、数据身份可信(数字签名)、数据产生和使用时间可信(时间戳)以及数据产生等各种密码应用。</w:t>
      </w:r>
      <w:r>
        <w:rPr>
          <w:rStyle w:val="21"/>
          <w:rFonts w:hint="default" w:asciiTheme="minorEastAsia" w:hAnsiTheme="minorEastAsia" w:eastAsiaTheme="minorEastAsia" w:cstheme="minorBidi"/>
          <w:b w:val="0"/>
          <w:bCs w:val="0"/>
          <w:sz w:val="24"/>
          <w:szCs w:val="24"/>
          <w:lang w:val="en-US" w:eastAsia="zh-CN"/>
        </w:rPr>
        <w:t>服务以SDK或API方式为用户业务系统提供密码服务，只需把“无身份明文数据”输入给SDK，由SDK连接云密码综合服务系统完成相应的密码服务，输出“有身份加密数据”给业务系统。</w:t>
      </w:r>
    </w:p>
    <w:p>
      <w:pPr>
        <w:pStyle w:val="3"/>
        <w:rPr>
          <w:rFonts w:hint="eastAsia" w:ascii="宋体" w:hAnsi="宋体" w:eastAsia="宋体" w:cs="宋体"/>
          <w:sz w:val="24"/>
          <w:szCs w:val="24"/>
        </w:rPr>
      </w:pPr>
      <w:bookmarkStart w:id="3" w:name="_Toc6081"/>
      <w:r>
        <w:rPr>
          <w:rFonts w:hint="eastAsia" w:ascii="宋体" w:hAnsi="宋体" w:eastAsia="宋体" w:cs="宋体"/>
          <w:sz w:val="24"/>
          <w:szCs w:val="24"/>
        </w:rPr>
        <w:t>1.3编写目的</w:t>
      </w:r>
      <w:bookmarkEnd w:id="3"/>
    </w:p>
    <w:p>
      <w:pPr>
        <w:spacing w:line="360" w:lineRule="auto"/>
        <w:ind w:firstLine="480" w:firstLineChars="200"/>
        <w:rPr>
          <w:rFonts w:hint="eastAsia" w:eastAsiaTheme="minorEastAsia"/>
          <w:color w:val="auto"/>
          <w:sz w:val="24"/>
          <w:szCs w:val="24"/>
          <w:lang w:eastAsia="zh-CN"/>
        </w:rPr>
      </w:pPr>
      <w:r>
        <w:rPr>
          <w:rFonts w:hint="eastAsia"/>
          <w:color w:val="auto"/>
          <w:sz w:val="24"/>
          <w:szCs w:val="24"/>
        </w:rPr>
        <w:t>编写目的在于帮助用户更好地了解和使用该软件,提高用户与软件的亲和度</w:t>
      </w:r>
      <w:r>
        <w:rPr>
          <w:rFonts w:hint="eastAsia"/>
          <w:color w:val="auto"/>
          <w:sz w:val="24"/>
          <w:szCs w:val="24"/>
          <w:lang w:eastAsia="zh-CN"/>
        </w:rPr>
        <w:t>。</w:t>
      </w:r>
      <w:r>
        <w:rPr>
          <w:rFonts w:hint="eastAsia"/>
          <w:color w:val="auto"/>
          <w:sz w:val="24"/>
          <w:szCs w:val="24"/>
        </w:rPr>
        <w:t>统一规范系统业务操作</w:t>
      </w:r>
      <w:r>
        <w:rPr>
          <w:rFonts w:hint="eastAsia"/>
          <w:color w:val="auto"/>
          <w:sz w:val="24"/>
          <w:szCs w:val="24"/>
          <w:lang w:eastAsia="zh-CN"/>
        </w:rPr>
        <w:t>，</w:t>
      </w:r>
      <w:r>
        <w:rPr>
          <w:rFonts w:hint="eastAsia"/>
          <w:color w:val="auto"/>
          <w:sz w:val="24"/>
          <w:szCs w:val="24"/>
        </w:rPr>
        <w:t>明确各</w:t>
      </w:r>
      <w:r>
        <w:rPr>
          <w:rFonts w:hint="eastAsia"/>
          <w:color w:val="auto"/>
          <w:sz w:val="24"/>
          <w:szCs w:val="24"/>
          <w:lang w:val="en-US" w:eastAsia="zh-CN"/>
        </w:rPr>
        <w:t>系统</w:t>
      </w:r>
      <w:r>
        <w:rPr>
          <w:rFonts w:hint="eastAsia"/>
          <w:color w:val="auto"/>
          <w:sz w:val="24"/>
          <w:szCs w:val="24"/>
        </w:rPr>
        <w:t>人员操作流程及所涉及模块</w:t>
      </w:r>
      <w:r>
        <w:rPr>
          <w:rFonts w:hint="eastAsia"/>
          <w:color w:val="auto"/>
          <w:sz w:val="24"/>
          <w:szCs w:val="24"/>
          <w:lang w:eastAsia="zh-CN"/>
        </w:rPr>
        <w:t>，</w:t>
      </w:r>
      <w:r>
        <w:rPr>
          <w:rFonts w:hint="eastAsia"/>
          <w:color w:val="auto"/>
          <w:sz w:val="24"/>
          <w:szCs w:val="24"/>
        </w:rPr>
        <w:t>提升应用熟练度和工作效率</w:t>
      </w:r>
      <w:r>
        <w:rPr>
          <w:rFonts w:hint="eastAsia"/>
          <w:color w:val="auto"/>
          <w:sz w:val="24"/>
          <w:szCs w:val="24"/>
          <w:lang w:eastAsia="zh-CN"/>
        </w:rPr>
        <w:t>。</w:t>
      </w:r>
    </w:p>
    <w:p>
      <w:pPr>
        <w:pStyle w:val="3"/>
        <w:rPr>
          <w:rFonts w:hint="eastAsia" w:ascii="宋体" w:hAnsi="宋体" w:eastAsia="宋体" w:cs="宋体"/>
          <w:sz w:val="24"/>
          <w:szCs w:val="24"/>
        </w:rPr>
      </w:pPr>
      <w:bookmarkStart w:id="4" w:name="_Toc16655"/>
      <w:r>
        <w:rPr>
          <w:rFonts w:hint="eastAsia" w:ascii="宋体" w:hAnsi="宋体" w:eastAsia="宋体" w:cs="宋体"/>
          <w:sz w:val="24"/>
          <w:szCs w:val="24"/>
        </w:rPr>
        <w:t>1.4系统运行环境</w:t>
      </w:r>
      <w:bookmarkEnd w:id="4"/>
    </w:p>
    <w:p>
      <w:pPr>
        <w:spacing w:line="360" w:lineRule="auto"/>
        <w:ind w:firstLine="480" w:firstLineChars="200"/>
        <w:rPr>
          <w:rFonts w:hint="eastAsia" w:eastAsiaTheme="minorEastAsia"/>
          <w:sz w:val="24"/>
          <w:szCs w:val="24"/>
          <w:lang w:eastAsia="zh-CN"/>
        </w:rPr>
      </w:pPr>
      <w:r>
        <w:rPr>
          <w:sz w:val="24"/>
          <w:szCs w:val="24"/>
        </w:rPr>
        <w:t>（</w:t>
      </w:r>
      <w:r>
        <w:rPr>
          <w:rFonts w:hint="eastAsia"/>
          <w:sz w:val="24"/>
          <w:szCs w:val="24"/>
        </w:rPr>
        <w:t>1</w:t>
      </w:r>
      <w:r>
        <w:rPr>
          <w:sz w:val="24"/>
          <w:szCs w:val="24"/>
        </w:rPr>
        <w:t>）本系统建议在Windows操作环境下运行</w:t>
      </w:r>
      <w:r>
        <w:rPr>
          <w:rFonts w:hint="eastAsia"/>
          <w:sz w:val="24"/>
          <w:szCs w:val="24"/>
          <w:lang w:eastAsia="zh-CN"/>
        </w:rPr>
        <w:t>；</w:t>
      </w:r>
    </w:p>
    <w:p>
      <w:pPr>
        <w:spacing w:line="360" w:lineRule="auto"/>
        <w:ind w:firstLine="480" w:firstLineChars="200"/>
        <w:rPr>
          <w:sz w:val="24"/>
          <w:szCs w:val="24"/>
        </w:rPr>
      </w:pPr>
      <w:r>
        <w:rPr>
          <w:sz w:val="24"/>
          <w:szCs w:val="24"/>
        </w:rPr>
        <w:t>（</w:t>
      </w:r>
      <w:r>
        <w:rPr>
          <w:rFonts w:hint="eastAsia"/>
          <w:sz w:val="24"/>
          <w:szCs w:val="24"/>
        </w:rPr>
        <w:t>3</w:t>
      </w:r>
      <w:r>
        <w:rPr>
          <w:sz w:val="24"/>
          <w:szCs w:val="24"/>
        </w:rPr>
        <w:t>）系统推荐浏览器是谷歌浏览器，其他浏览器不推荐使用</w:t>
      </w:r>
    </w:p>
    <w:p>
      <w:pPr>
        <w:pStyle w:val="2"/>
        <w:numPr>
          <w:ilvl w:val="0"/>
          <w:numId w:val="1"/>
        </w:numPr>
        <w:rPr>
          <w:sz w:val="24"/>
          <w:szCs w:val="24"/>
        </w:rPr>
      </w:pPr>
      <w:bookmarkStart w:id="5" w:name="_Toc26785"/>
      <w:r>
        <w:rPr>
          <w:sz w:val="24"/>
          <w:szCs w:val="24"/>
        </w:rPr>
        <w:t>系统功能</w:t>
      </w:r>
      <w:bookmarkEnd w:id="5"/>
    </w:p>
    <w:p>
      <w:pPr>
        <w:pStyle w:val="3"/>
        <w:rPr>
          <w:rFonts w:hint="eastAsia" w:asciiTheme="minorEastAsia" w:hAnsiTheme="minorEastAsia" w:eastAsiaTheme="minorEastAsia" w:cstheme="minorEastAsia"/>
          <w:sz w:val="24"/>
          <w:szCs w:val="24"/>
        </w:rPr>
      </w:pPr>
      <w:bookmarkStart w:id="6" w:name="_Toc23210"/>
      <w:r>
        <w:rPr>
          <w:rFonts w:hint="eastAsia" w:asciiTheme="minorEastAsia" w:hAnsiTheme="minorEastAsia" w:eastAsiaTheme="minorEastAsia" w:cstheme="minorEastAsia"/>
          <w:sz w:val="24"/>
          <w:szCs w:val="24"/>
        </w:rPr>
        <w:t>2.1</w:t>
      </w:r>
      <w:r>
        <w:rPr>
          <w:rFonts w:hint="eastAsia" w:asciiTheme="minorEastAsia" w:hAnsiTheme="minorEastAsia" w:eastAsiaTheme="minorEastAsia" w:cstheme="minorEastAsia"/>
          <w:sz w:val="24"/>
          <w:szCs w:val="24"/>
          <w:lang w:val="en-US" w:eastAsia="zh-CN"/>
        </w:rPr>
        <w:t>登录</w:t>
      </w:r>
      <w:bookmarkEnd w:id="6"/>
    </w:p>
    <w:p>
      <w:pPr>
        <w:pStyle w:val="4"/>
        <w:rPr>
          <w:rFonts w:hint="eastAsia"/>
          <w:sz w:val="24"/>
          <w:szCs w:val="24"/>
        </w:rPr>
      </w:pPr>
      <w:bookmarkStart w:id="7" w:name="_Toc4291"/>
      <w:r>
        <w:rPr>
          <w:rFonts w:hint="eastAsia" w:asciiTheme="minorEastAsia" w:hAnsiTheme="minorEastAsia" w:eastAsiaTheme="minorEastAsia" w:cstheme="minorEastAsia"/>
          <w:sz w:val="24"/>
          <w:szCs w:val="24"/>
          <w:lang w:val="en-US" w:eastAsia="zh-CN"/>
        </w:rPr>
        <w:t>2.1.1</w:t>
      </w:r>
      <w:r>
        <w:rPr>
          <w:rFonts w:hint="eastAsia"/>
          <w:sz w:val="24"/>
          <w:szCs w:val="24"/>
        </w:rPr>
        <w:t>功能介绍</w:t>
      </w:r>
      <w:bookmarkEnd w:id="7"/>
    </w:p>
    <w:p>
      <w:pPr>
        <w:spacing w:line="360" w:lineRule="auto"/>
        <w:ind w:firstLine="480" w:firstLineChars="200"/>
        <w:rPr>
          <w:sz w:val="24"/>
          <w:szCs w:val="24"/>
        </w:rPr>
      </w:pPr>
      <w:r>
        <w:rPr>
          <w:rFonts w:hint="eastAsia"/>
          <w:sz w:val="24"/>
          <w:szCs w:val="24"/>
        </w:rPr>
        <w:t>目前</w:t>
      </w:r>
      <w:r>
        <w:rPr>
          <w:rFonts w:hint="eastAsia"/>
          <w:sz w:val="24"/>
          <w:szCs w:val="24"/>
          <w:lang w:val="en-US" w:eastAsia="zh-CN"/>
        </w:rPr>
        <w:t>云密码综合服务系统</w:t>
      </w:r>
      <w:r>
        <w:rPr>
          <w:rFonts w:hint="eastAsia"/>
          <w:sz w:val="24"/>
          <w:szCs w:val="24"/>
        </w:rPr>
        <w:t>支持三个角色的登录操作，包含</w:t>
      </w:r>
      <w:r>
        <w:rPr>
          <w:rFonts w:hint="eastAsia"/>
          <w:sz w:val="24"/>
          <w:szCs w:val="24"/>
          <w:lang w:val="en-US" w:eastAsia="zh-CN"/>
        </w:rPr>
        <w:t>系统管理员</w:t>
      </w:r>
      <w:r>
        <w:rPr>
          <w:rFonts w:hint="eastAsia"/>
          <w:sz w:val="24"/>
          <w:szCs w:val="24"/>
        </w:rPr>
        <w:t>、</w:t>
      </w:r>
      <w:r>
        <w:rPr>
          <w:rFonts w:hint="eastAsia"/>
          <w:sz w:val="24"/>
          <w:szCs w:val="24"/>
          <w:lang w:val="en-US" w:eastAsia="zh-CN"/>
        </w:rPr>
        <w:t>系统操作员和系统审计员</w:t>
      </w:r>
      <w:r>
        <w:rPr>
          <w:rFonts w:hint="eastAsia"/>
          <w:sz w:val="24"/>
          <w:szCs w:val="24"/>
        </w:rPr>
        <w:t>，不同角色对应不同的菜单权限</w:t>
      </w:r>
      <w:r>
        <w:rPr>
          <w:rFonts w:hint="eastAsia"/>
          <w:sz w:val="24"/>
          <w:szCs w:val="24"/>
          <w:lang w:eastAsia="zh-CN"/>
        </w:rPr>
        <w:t>。</w:t>
      </w:r>
    </w:p>
    <w:p>
      <w:pPr>
        <w:pStyle w:val="4"/>
        <w:rPr>
          <w:rFonts w:hint="eastAsia"/>
          <w:sz w:val="24"/>
          <w:szCs w:val="24"/>
        </w:rPr>
      </w:pPr>
      <w:bookmarkStart w:id="8" w:name="_Toc13965"/>
      <w:r>
        <w:rPr>
          <w:rFonts w:hint="eastAsia" w:asciiTheme="minorEastAsia" w:hAnsiTheme="minorEastAsia" w:eastAsiaTheme="minorEastAsia" w:cstheme="minorEastAsia"/>
          <w:sz w:val="24"/>
          <w:szCs w:val="24"/>
          <w:lang w:val="en-US" w:eastAsia="zh-CN"/>
        </w:rPr>
        <w:t>2.1.2</w:t>
      </w:r>
      <w:r>
        <w:rPr>
          <w:rFonts w:hint="eastAsia"/>
          <w:sz w:val="24"/>
          <w:szCs w:val="24"/>
        </w:rPr>
        <w:t>操作步骤</w:t>
      </w:r>
      <w:bookmarkEnd w:id="8"/>
    </w:p>
    <w:p>
      <w:pPr>
        <w:numPr>
          <w:ilvl w:val="0"/>
          <w:numId w:val="2"/>
        </w:numPr>
        <w:spacing w:line="360" w:lineRule="auto"/>
        <w:ind w:firstLine="480" w:firstLineChars="200"/>
        <w:rPr>
          <w:rFonts w:hint="eastAsia"/>
          <w:sz w:val="24"/>
          <w:szCs w:val="24"/>
        </w:rPr>
      </w:pPr>
      <w:r>
        <w:rPr>
          <w:rFonts w:hint="eastAsia"/>
          <w:sz w:val="24"/>
          <w:szCs w:val="24"/>
        </w:rPr>
        <w:t>点击“账户密码登录”，可选择账号密码方式来登录，如图所示：</w:t>
      </w:r>
    </w:p>
    <w:p>
      <w:pPr>
        <w:numPr>
          <w:ilvl w:val="0"/>
          <w:numId w:val="0"/>
        </w:numPr>
        <w:spacing w:line="360" w:lineRule="auto"/>
        <w:rPr>
          <w:rFonts w:hint="eastAsia"/>
          <w:sz w:val="24"/>
          <w:szCs w:val="24"/>
        </w:rPr>
      </w:pPr>
      <w:r>
        <w:drawing>
          <wp:inline distT="0" distB="0" distL="114300" distR="114300">
            <wp:extent cx="5269865" cy="3497580"/>
            <wp:effectExtent l="160655" t="135255" r="170180" b="16446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5"/>
                    <a:stretch>
                      <a:fillRect/>
                    </a:stretch>
                  </pic:blipFill>
                  <pic:spPr>
                    <a:xfrm>
                      <a:off x="0" y="0"/>
                      <a:ext cx="5269865" cy="3497580"/>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ind w:firstLine="480" w:firstLineChars="200"/>
        <w:rPr>
          <w:rFonts w:hint="eastAsia"/>
          <w:sz w:val="24"/>
          <w:szCs w:val="24"/>
        </w:rPr>
      </w:pPr>
    </w:p>
    <w:p>
      <w:pPr>
        <w:spacing w:line="360" w:lineRule="auto"/>
        <w:ind w:firstLine="480" w:firstLineChars="200"/>
        <w:rPr>
          <w:rFonts w:hint="eastAsia"/>
          <w:sz w:val="24"/>
          <w:szCs w:val="24"/>
        </w:rPr>
      </w:pPr>
      <w:r>
        <w:rPr>
          <w:rFonts w:hint="eastAsia"/>
          <w:sz w:val="24"/>
          <w:szCs w:val="24"/>
        </w:rPr>
        <w:t>输入正确的用户名（必填）</w:t>
      </w:r>
      <w:r>
        <w:rPr>
          <w:rFonts w:hint="eastAsia"/>
          <w:sz w:val="24"/>
          <w:szCs w:val="24"/>
          <w:lang w:eastAsia="zh-CN"/>
        </w:rPr>
        <w:t>、</w:t>
      </w:r>
      <w:r>
        <w:rPr>
          <w:rFonts w:hint="eastAsia"/>
          <w:sz w:val="24"/>
          <w:szCs w:val="24"/>
        </w:rPr>
        <w:t>登录密码（必填）</w:t>
      </w:r>
      <w:r>
        <w:rPr>
          <w:rFonts w:hint="eastAsia"/>
          <w:sz w:val="24"/>
          <w:szCs w:val="24"/>
          <w:lang w:val="en-US" w:eastAsia="zh-CN"/>
        </w:rPr>
        <w:t>和验证码（必填）</w:t>
      </w:r>
      <w:r>
        <w:rPr>
          <w:rFonts w:hint="eastAsia"/>
          <w:sz w:val="24"/>
          <w:szCs w:val="24"/>
        </w:rPr>
        <w:t>，可登录</w:t>
      </w:r>
      <w:r>
        <w:rPr>
          <w:rFonts w:hint="eastAsia"/>
          <w:sz w:val="24"/>
          <w:szCs w:val="24"/>
          <w:lang w:val="en-US" w:eastAsia="zh-CN"/>
        </w:rPr>
        <w:t>云密码综合服务</w:t>
      </w:r>
      <w:r>
        <w:rPr>
          <w:rFonts w:hint="eastAsia"/>
          <w:sz w:val="24"/>
          <w:szCs w:val="24"/>
        </w:rPr>
        <w:t>系统；</w:t>
      </w:r>
    </w:p>
    <w:p>
      <w:pPr>
        <w:spacing w:line="360" w:lineRule="auto"/>
        <w:ind w:firstLine="480" w:firstLineChars="200"/>
        <w:rPr>
          <w:rFonts w:hint="eastAsia"/>
          <w:sz w:val="24"/>
          <w:szCs w:val="24"/>
        </w:rPr>
      </w:pPr>
    </w:p>
    <w:p>
      <w:pPr>
        <w:spacing w:line="360" w:lineRule="auto"/>
        <w:ind w:firstLine="480" w:firstLineChars="200"/>
        <w:rPr>
          <w:rFonts w:hint="eastAsia"/>
          <w:sz w:val="24"/>
          <w:szCs w:val="24"/>
        </w:rPr>
      </w:pPr>
      <w:r>
        <w:rPr>
          <w:rFonts w:hint="eastAsia"/>
          <w:sz w:val="24"/>
          <w:szCs w:val="24"/>
        </w:rPr>
        <w:t>2、点击“证书登录”，可选择已绑定的证书登录，如图所示：</w:t>
      </w:r>
    </w:p>
    <w:p>
      <w:pPr>
        <w:spacing w:line="360" w:lineRule="auto"/>
        <w:rPr>
          <w:rFonts w:hint="eastAsia"/>
          <w:sz w:val="24"/>
          <w:szCs w:val="24"/>
        </w:rPr>
      </w:pPr>
      <w:r>
        <w:drawing>
          <wp:inline distT="0" distB="0" distL="114300" distR="114300">
            <wp:extent cx="5269865" cy="3495675"/>
            <wp:effectExtent l="160655" t="135255" r="170180" b="16637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6"/>
                    <a:stretch>
                      <a:fillRect/>
                    </a:stretch>
                  </pic:blipFill>
                  <pic:spPr>
                    <a:xfrm>
                      <a:off x="0" y="0"/>
                      <a:ext cx="5269865" cy="3495675"/>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ind w:firstLine="480" w:firstLineChars="200"/>
        <w:rPr>
          <w:rFonts w:hint="eastAsia"/>
          <w:sz w:val="24"/>
          <w:szCs w:val="24"/>
        </w:rPr>
      </w:pPr>
    </w:p>
    <w:p>
      <w:pPr>
        <w:spacing w:line="360" w:lineRule="auto"/>
        <w:ind w:firstLine="480" w:firstLineChars="200"/>
        <w:rPr>
          <w:sz w:val="24"/>
          <w:szCs w:val="24"/>
        </w:rPr>
      </w:pPr>
      <w:r>
        <w:rPr>
          <w:rFonts w:hint="eastAsia"/>
          <w:sz w:val="24"/>
          <w:szCs w:val="24"/>
        </w:rPr>
        <w:t>证书登录时，点击证书登陆按钮，</w:t>
      </w:r>
      <w:r>
        <w:rPr>
          <w:rFonts w:hint="eastAsia"/>
          <w:sz w:val="24"/>
          <w:szCs w:val="24"/>
          <w:lang w:val="en-US" w:eastAsia="zh-CN"/>
        </w:rPr>
        <w:t>然后点击选择证书，</w:t>
      </w:r>
      <w:r>
        <w:rPr>
          <w:rFonts w:hint="eastAsia"/>
          <w:sz w:val="24"/>
          <w:szCs w:val="24"/>
        </w:rPr>
        <w:t>会弹出浏览器证书选择已绑定的证书，并输入正确的PIN码，可登录</w:t>
      </w:r>
      <w:r>
        <w:rPr>
          <w:rFonts w:hint="eastAsia"/>
          <w:sz w:val="24"/>
          <w:szCs w:val="24"/>
          <w:lang w:val="en-US" w:eastAsia="zh-CN"/>
        </w:rPr>
        <w:t>云密码综合服务</w:t>
      </w:r>
      <w:r>
        <w:rPr>
          <w:rFonts w:hint="eastAsia"/>
          <w:sz w:val="24"/>
          <w:szCs w:val="24"/>
        </w:rPr>
        <w:t>系统；</w:t>
      </w:r>
    </w:p>
    <w:p>
      <w:pPr>
        <w:spacing w:line="360" w:lineRule="auto"/>
        <w:ind w:firstLine="480" w:firstLineChars="200"/>
        <w:rPr>
          <w:sz w:val="24"/>
          <w:szCs w:val="24"/>
        </w:rPr>
      </w:pPr>
    </w:p>
    <w:p>
      <w:pPr>
        <w:pStyle w:val="3"/>
        <w:rPr>
          <w:rFonts w:hint="eastAsia" w:asciiTheme="minorEastAsia" w:hAnsiTheme="minorEastAsia" w:eastAsiaTheme="minorEastAsia" w:cstheme="minorEastAsia"/>
          <w:sz w:val="24"/>
          <w:szCs w:val="24"/>
          <w:lang w:val="en-US" w:eastAsia="zh-CN"/>
        </w:rPr>
      </w:pPr>
      <w:bookmarkStart w:id="9" w:name="_Toc26333"/>
      <w:r>
        <w:rPr>
          <w:rFonts w:hint="eastAsia" w:asciiTheme="minorEastAsia" w:hAnsiTheme="minorEastAsia" w:eastAsiaTheme="minorEastAsia" w:cstheme="minorEastAsia"/>
          <w:sz w:val="24"/>
          <w:szCs w:val="24"/>
          <w:lang w:val="en-US" w:eastAsia="zh-CN"/>
        </w:rPr>
        <w:t>2.2首页</w:t>
      </w:r>
      <w:bookmarkEnd w:id="9"/>
    </w:p>
    <w:p>
      <w:pPr>
        <w:spacing w:line="360" w:lineRule="auto"/>
        <w:ind w:firstLine="420" w:firstLineChars="0"/>
        <w:rPr>
          <w:rFonts w:hint="eastAsia"/>
          <w:sz w:val="24"/>
          <w:szCs w:val="24"/>
          <w:lang w:val="en-US" w:eastAsia="zh-CN"/>
        </w:rPr>
      </w:pPr>
      <w:r>
        <w:rPr>
          <w:rFonts w:hint="eastAsia"/>
          <w:sz w:val="24"/>
          <w:szCs w:val="24"/>
          <w:lang w:val="en-US" w:eastAsia="zh-CN"/>
        </w:rPr>
        <w:t>系统管理员、系统操作员和系统审计员均拥有首页菜单权限。</w:t>
      </w:r>
    </w:p>
    <w:p>
      <w:pPr>
        <w:pStyle w:val="4"/>
        <w:rPr>
          <w:rFonts w:hint="eastAsia" w:asciiTheme="minorEastAsia" w:hAnsiTheme="minorEastAsia" w:eastAsiaTheme="minorEastAsia" w:cstheme="minorEastAsia"/>
          <w:sz w:val="24"/>
          <w:szCs w:val="24"/>
          <w:lang w:val="en-US" w:eastAsia="zh-CN"/>
        </w:rPr>
      </w:pPr>
      <w:bookmarkStart w:id="10" w:name="_Toc17168"/>
      <w:r>
        <w:rPr>
          <w:rFonts w:hint="eastAsia" w:asciiTheme="minorEastAsia" w:hAnsiTheme="minorEastAsia" w:eastAsiaTheme="minorEastAsia" w:cstheme="minorEastAsia"/>
          <w:sz w:val="24"/>
          <w:szCs w:val="24"/>
          <w:lang w:val="en-US" w:eastAsia="zh-CN"/>
        </w:rPr>
        <w:t>2.2.1功能介绍</w:t>
      </w:r>
      <w:bookmarkEnd w:id="10"/>
    </w:p>
    <w:p>
      <w:pPr>
        <w:spacing w:line="360" w:lineRule="auto"/>
        <w:ind w:firstLine="420" w:firstLineChars="0"/>
        <w:rPr>
          <w:rFonts w:hint="default"/>
          <w:sz w:val="24"/>
          <w:szCs w:val="24"/>
          <w:lang w:val="en-US"/>
        </w:rPr>
      </w:pPr>
      <w:r>
        <w:rPr>
          <w:rFonts w:hint="eastAsia"/>
          <w:sz w:val="24"/>
          <w:szCs w:val="24"/>
          <w:lang w:val="en-US" w:eastAsia="zh-CN"/>
        </w:rPr>
        <w:t>首页展示累计SVS服务调用次数、累计TSS服务调用次数、累计加解密服务调用次数、租户量、服务订阅量，以及通过可视化图表的方式展示核心业务指标和变化趋势，供系统用户分析业务情况。</w:t>
      </w:r>
    </w:p>
    <w:p>
      <w:pPr>
        <w:pStyle w:val="4"/>
        <w:rPr>
          <w:rFonts w:hint="eastAsia" w:asciiTheme="minorEastAsia" w:hAnsiTheme="minorEastAsia" w:eastAsiaTheme="minorEastAsia" w:cstheme="minorEastAsia"/>
          <w:sz w:val="24"/>
          <w:szCs w:val="24"/>
          <w:lang w:val="en-US" w:eastAsia="zh-CN"/>
        </w:rPr>
      </w:pPr>
      <w:bookmarkStart w:id="11" w:name="_Toc12414"/>
      <w:r>
        <w:rPr>
          <w:rFonts w:hint="eastAsia" w:asciiTheme="minorEastAsia" w:hAnsiTheme="minorEastAsia" w:eastAsiaTheme="minorEastAsia" w:cstheme="minorEastAsia"/>
          <w:sz w:val="24"/>
          <w:szCs w:val="24"/>
          <w:lang w:val="en-US" w:eastAsia="zh-CN"/>
        </w:rPr>
        <w:t>2.2.2操作步骤</w:t>
      </w:r>
      <w:bookmarkEnd w:id="11"/>
    </w:p>
    <w:p>
      <w:pPr>
        <w:spacing w:line="360" w:lineRule="auto"/>
        <w:ind w:firstLine="480" w:firstLineChars="200"/>
        <w:rPr>
          <w:rFonts w:ascii="宋体" w:hAnsi="宋体" w:cs="宋体"/>
          <w:sz w:val="24"/>
          <w:szCs w:val="24"/>
        </w:rPr>
      </w:pPr>
      <w:r>
        <w:rPr>
          <w:rFonts w:hint="eastAsia" w:ascii="宋体" w:hAnsi="宋体" w:cs="宋体"/>
          <w:sz w:val="24"/>
          <w:szCs w:val="24"/>
        </w:rPr>
        <w:t>点击菜单</w:t>
      </w:r>
      <w:r>
        <w:rPr>
          <w:rFonts w:hint="eastAsia"/>
          <w:sz w:val="24"/>
          <w:szCs w:val="24"/>
        </w:rPr>
        <w:t>〖首页〗，</w:t>
      </w:r>
      <w:r>
        <w:rPr>
          <w:rFonts w:hint="eastAsia" w:ascii="宋体" w:hAnsi="宋体" w:cs="宋体"/>
          <w:sz w:val="24"/>
          <w:szCs w:val="24"/>
        </w:rPr>
        <w:t>进入首页信息页面，如下图所示：</w:t>
      </w:r>
    </w:p>
    <w:p>
      <w:pPr>
        <w:spacing w:line="360" w:lineRule="auto"/>
      </w:pPr>
      <w:r>
        <w:drawing>
          <wp:inline distT="0" distB="0" distL="114300" distR="114300">
            <wp:extent cx="5262880" cy="2579370"/>
            <wp:effectExtent l="147955" t="135255" r="164465" b="16827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7"/>
                    <a:stretch>
                      <a:fillRect/>
                    </a:stretch>
                  </pic:blipFill>
                  <pic:spPr>
                    <a:xfrm>
                      <a:off x="0" y="0"/>
                      <a:ext cx="5262880" cy="2579370"/>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rPr>
          <w:rFonts w:ascii="宋体" w:hAnsi="宋体" w:cs="宋体"/>
          <w:sz w:val="24"/>
          <w:szCs w:val="24"/>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页面分别展示累计SVS服务调用次数、累计TSS服务调用次数、累计加解密服务调用次数、租户量、服务订阅量以及SVS服务、TSS服务、加解密服务调用次数的趋势分析图；</w:t>
      </w:r>
    </w:p>
    <w:p>
      <w:pPr>
        <w:rPr>
          <w:rFonts w:hint="eastAsia" w:ascii="宋体" w:hAnsi="宋体" w:cs="宋体"/>
          <w:sz w:val="24"/>
          <w:szCs w:val="24"/>
          <w:lang w:val="en-US" w:eastAsia="zh-CN"/>
        </w:rPr>
      </w:pPr>
      <w:r>
        <w:rPr>
          <w:rStyle w:val="35"/>
          <w:rFonts w:hint="eastAsia" w:ascii="微软雅黑" w:hAnsi="微软雅黑" w:eastAsia="微软雅黑" w:cs="微软雅黑"/>
          <w:sz w:val="20"/>
          <w:szCs w:val="20"/>
        </w:rPr>
        <w:t>&gt;&gt;</w:t>
      </w:r>
      <w:r>
        <w:rPr>
          <w:rFonts w:hint="eastAsia" w:ascii="宋体" w:hAnsi="宋体" w:cs="宋体"/>
          <w:sz w:val="24"/>
          <w:szCs w:val="24"/>
        </w:rPr>
        <w:t>“</w:t>
      </w:r>
      <w:r>
        <w:rPr>
          <w:rFonts w:hint="eastAsia" w:ascii="宋体" w:hAnsi="宋体" w:cs="宋体"/>
          <w:b/>
          <w:sz w:val="24"/>
          <w:szCs w:val="24"/>
        </w:rPr>
        <w:t>SVS服务调用次数</w:t>
      </w:r>
      <w:r>
        <w:rPr>
          <w:rFonts w:hint="eastAsia" w:ascii="宋体" w:hAnsi="宋体" w:cs="宋体"/>
          <w:sz w:val="24"/>
          <w:szCs w:val="24"/>
        </w:rPr>
        <w:t>”展示</w:t>
      </w:r>
      <w:r>
        <w:rPr>
          <w:rFonts w:hint="eastAsia" w:ascii="宋体" w:hAnsi="宋体" w:cs="宋体"/>
          <w:sz w:val="24"/>
          <w:szCs w:val="24"/>
          <w:lang w:val="en-US" w:eastAsia="zh-CN"/>
        </w:rPr>
        <w:t>截至目前SVS服务调用的总次数；</w:t>
      </w:r>
    </w:p>
    <w:p>
      <w:pPr>
        <w:rPr>
          <w:rFonts w:hint="eastAsia" w:ascii="宋体" w:hAnsi="宋体" w:cs="宋体"/>
          <w:sz w:val="24"/>
          <w:szCs w:val="24"/>
          <w:lang w:val="en-US" w:eastAsia="zh-CN"/>
        </w:rPr>
      </w:pPr>
      <w:r>
        <w:rPr>
          <w:rStyle w:val="35"/>
          <w:rFonts w:hint="eastAsia" w:ascii="微软雅黑" w:hAnsi="微软雅黑" w:eastAsia="微软雅黑" w:cs="微软雅黑"/>
          <w:sz w:val="20"/>
          <w:szCs w:val="20"/>
        </w:rPr>
        <w:t>&gt;&gt;</w:t>
      </w:r>
      <w:r>
        <w:rPr>
          <w:rFonts w:hint="eastAsia" w:ascii="宋体" w:hAnsi="宋体" w:cs="宋体"/>
          <w:sz w:val="24"/>
          <w:szCs w:val="24"/>
        </w:rPr>
        <w:t>“</w:t>
      </w:r>
      <w:r>
        <w:rPr>
          <w:rFonts w:hint="eastAsia" w:ascii="宋体" w:hAnsi="宋体" w:cs="宋体"/>
          <w:b/>
          <w:sz w:val="24"/>
          <w:szCs w:val="24"/>
          <w:lang w:val="en-US" w:eastAsia="zh-CN"/>
        </w:rPr>
        <w:t>TSS</w:t>
      </w:r>
      <w:r>
        <w:rPr>
          <w:rFonts w:hint="eastAsia" w:ascii="宋体" w:hAnsi="宋体" w:cs="宋体"/>
          <w:b/>
          <w:sz w:val="24"/>
          <w:szCs w:val="24"/>
        </w:rPr>
        <w:t>服务调用次数</w:t>
      </w:r>
      <w:r>
        <w:rPr>
          <w:rFonts w:hint="eastAsia" w:ascii="宋体" w:hAnsi="宋体" w:cs="宋体"/>
          <w:sz w:val="24"/>
          <w:szCs w:val="24"/>
        </w:rPr>
        <w:t>”展示</w:t>
      </w:r>
      <w:r>
        <w:rPr>
          <w:rFonts w:hint="eastAsia" w:ascii="宋体" w:hAnsi="宋体" w:cs="宋体"/>
          <w:sz w:val="24"/>
          <w:szCs w:val="24"/>
          <w:lang w:val="en-US" w:eastAsia="zh-CN"/>
        </w:rPr>
        <w:t>截至目前TSS服务调用的总次数；</w:t>
      </w:r>
    </w:p>
    <w:p>
      <w:pPr>
        <w:rPr>
          <w:rFonts w:hint="eastAsia" w:ascii="宋体" w:hAnsi="宋体" w:cs="宋体"/>
          <w:sz w:val="24"/>
          <w:szCs w:val="24"/>
          <w:lang w:val="en-US" w:eastAsia="zh-CN"/>
        </w:rPr>
      </w:pPr>
      <w:r>
        <w:rPr>
          <w:rStyle w:val="35"/>
          <w:rFonts w:hint="eastAsia" w:ascii="微软雅黑" w:hAnsi="微软雅黑" w:eastAsia="微软雅黑" w:cs="微软雅黑"/>
          <w:sz w:val="20"/>
          <w:szCs w:val="20"/>
        </w:rPr>
        <w:t>&gt;&gt;</w:t>
      </w:r>
      <w:r>
        <w:rPr>
          <w:rFonts w:hint="eastAsia" w:ascii="宋体" w:hAnsi="宋体" w:cs="宋体"/>
          <w:sz w:val="24"/>
          <w:szCs w:val="24"/>
        </w:rPr>
        <w:t>“</w:t>
      </w:r>
      <w:r>
        <w:rPr>
          <w:rFonts w:hint="eastAsia" w:ascii="宋体" w:hAnsi="宋体" w:cs="宋体"/>
          <w:b/>
          <w:sz w:val="24"/>
          <w:szCs w:val="24"/>
          <w:lang w:val="en-US" w:eastAsia="zh-CN"/>
        </w:rPr>
        <w:t>加解密</w:t>
      </w:r>
      <w:r>
        <w:rPr>
          <w:rFonts w:hint="eastAsia" w:ascii="宋体" w:hAnsi="宋体" w:cs="宋体"/>
          <w:b/>
          <w:sz w:val="24"/>
          <w:szCs w:val="24"/>
        </w:rPr>
        <w:t>服务调用次数</w:t>
      </w:r>
      <w:r>
        <w:rPr>
          <w:rFonts w:hint="eastAsia" w:ascii="宋体" w:hAnsi="宋体" w:cs="宋体"/>
          <w:sz w:val="24"/>
          <w:szCs w:val="24"/>
        </w:rPr>
        <w:t>”展示</w:t>
      </w:r>
      <w:r>
        <w:rPr>
          <w:rFonts w:hint="eastAsia" w:ascii="宋体" w:hAnsi="宋体" w:cs="宋体"/>
          <w:sz w:val="24"/>
          <w:szCs w:val="24"/>
          <w:lang w:val="en-US" w:eastAsia="zh-CN"/>
        </w:rPr>
        <w:t>截至目前加解密服务调用的总次数；</w:t>
      </w:r>
    </w:p>
    <w:p>
      <w:pPr>
        <w:rPr>
          <w:rFonts w:hint="eastAsia" w:ascii="宋体" w:hAnsi="宋体" w:cs="宋体"/>
          <w:sz w:val="24"/>
          <w:szCs w:val="24"/>
          <w:lang w:val="en-US" w:eastAsia="zh-CN"/>
        </w:rPr>
      </w:pPr>
      <w:r>
        <w:rPr>
          <w:rStyle w:val="35"/>
          <w:rFonts w:hint="eastAsia" w:ascii="微软雅黑" w:hAnsi="微软雅黑" w:eastAsia="微软雅黑" w:cs="微软雅黑"/>
          <w:sz w:val="20"/>
          <w:szCs w:val="20"/>
        </w:rPr>
        <w:t>&gt;&gt;</w:t>
      </w:r>
      <w:r>
        <w:rPr>
          <w:rFonts w:hint="eastAsia" w:ascii="宋体" w:hAnsi="宋体" w:cs="宋体"/>
          <w:sz w:val="24"/>
          <w:szCs w:val="24"/>
        </w:rPr>
        <w:t>“</w:t>
      </w:r>
      <w:r>
        <w:rPr>
          <w:rFonts w:hint="eastAsia" w:ascii="宋体" w:hAnsi="宋体" w:cs="宋体"/>
          <w:b/>
          <w:sz w:val="24"/>
          <w:szCs w:val="24"/>
          <w:lang w:val="en-US" w:eastAsia="zh-CN"/>
        </w:rPr>
        <w:t>租户量</w:t>
      </w:r>
      <w:r>
        <w:rPr>
          <w:rFonts w:hint="eastAsia" w:ascii="宋体" w:hAnsi="宋体" w:cs="宋体"/>
          <w:sz w:val="24"/>
          <w:szCs w:val="24"/>
        </w:rPr>
        <w:t>”展示</w:t>
      </w:r>
      <w:r>
        <w:rPr>
          <w:rFonts w:hint="eastAsia" w:ascii="宋体" w:hAnsi="宋体" w:cs="宋体"/>
          <w:sz w:val="24"/>
          <w:szCs w:val="24"/>
          <w:lang w:val="en-US" w:eastAsia="zh-CN"/>
        </w:rPr>
        <w:t>当前租户的总数量；</w:t>
      </w:r>
    </w:p>
    <w:p>
      <w:pPr>
        <w:rPr>
          <w:rFonts w:hint="eastAsia" w:ascii="宋体" w:hAnsi="宋体" w:cs="宋体"/>
          <w:sz w:val="24"/>
          <w:szCs w:val="24"/>
          <w:lang w:val="en-US" w:eastAsia="zh-CN"/>
        </w:rPr>
      </w:pPr>
      <w:r>
        <w:rPr>
          <w:rStyle w:val="35"/>
          <w:rFonts w:hint="eastAsia" w:ascii="微软雅黑" w:hAnsi="微软雅黑" w:eastAsia="微软雅黑" w:cs="微软雅黑"/>
          <w:sz w:val="20"/>
          <w:szCs w:val="20"/>
        </w:rPr>
        <w:t>&gt;&gt;</w:t>
      </w:r>
      <w:r>
        <w:rPr>
          <w:rFonts w:hint="eastAsia" w:ascii="宋体" w:hAnsi="宋体" w:cs="宋体"/>
          <w:sz w:val="24"/>
          <w:szCs w:val="24"/>
        </w:rPr>
        <w:t>“</w:t>
      </w:r>
      <w:r>
        <w:rPr>
          <w:rFonts w:hint="eastAsia" w:ascii="宋体" w:hAnsi="宋体" w:cs="宋体"/>
          <w:b/>
          <w:sz w:val="24"/>
          <w:szCs w:val="24"/>
          <w:lang w:val="en-US" w:eastAsia="zh-CN"/>
        </w:rPr>
        <w:t>服务订阅量</w:t>
      </w:r>
      <w:r>
        <w:rPr>
          <w:rFonts w:hint="eastAsia" w:ascii="宋体" w:hAnsi="宋体" w:cs="宋体"/>
          <w:sz w:val="24"/>
          <w:szCs w:val="24"/>
        </w:rPr>
        <w:t>”展示</w:t>
      </w:r>
      <w:r>
        <w:rPr>
          <w:rFonts w:hint="eastAsia" w:ascii="宋体" w:hAnsi="宋体" w:cs="宋体"/>
          <w:sz w:val="24"/>
          <w:szCs w:val="24"/>
          <w:lang w:val="en-US" w:eastAsia="zh-CN"/>
        </w:rPr>
        <w:t>当前租户对服务的订阅总量；</w:t>
      </w:r>
    </w:p>
    <w:p>
      <w:pPr>
        <w:spacing w:line="360" w:lineRule="auto"/>
        <w:rPr>
          <w:rFonts w:hint="eastAsia"/>
          <w:sz w:val="24"/>
          <w:szCs w:val="24"/>
          <w:lang w:val="en-US" w:eastAsia="zh-CN"/>
        </w:rPr>
      </w:pPr>
      <w:r>
        <w:rPr>
          <w:rStyle w:val="35"/>
          <w:rFonts w:hint="eastAsia" w:ascii="微软雅黑" w:hAnsi="微软雅黑" w:eastAsia="微软雅黑" w:cs="微软雅黑"/>
          <w:sz w:val="20"/>
          <w:szCs w:val="20"/>
        </w:rPr>
        <w:t>&gt;&gt;</w:t>
      </w:r>
      <w:r>
        <w:rPr>
          <w:rFonts w:hint="eastAsia" w:ascii="宋体" w:hAnsi="宋体" w:cs="宋体"/>
          <w:sz w:val="24"/>
          <w:szCs w:val="24"/>
        </w:rPr>
        <w:t>“</w:t>
      </w:r>
      <w:r>
        <w:rPr>
          <w:rFonts w:hint="eastAsia" w:ascii="宋体" w:hAnsi="宋体" w:cs="宋体"/>
          <w:b/>
          <w:sz w:val="24"/>
          <w:szCs w:val="24"/>
          <w:lang w:val="en-US" w:eastAsia="zh-CN"/>
        </w:rPr>
        <w:t>趋势分析</w:t>
      </w:r>
      <w:r>
        <w:rPr>
          <w:rFonts w:hint="eastAsia" w:ascii="宋体" w:hAnsi="宋体" w:cs="宋体"/>
          <w:sz w:val="24"/>
          <w:szCs w:val="24"/>
        </w:rPr>
        <w:t>”展示</w:t>
      </w:r>
      <w:r>
        <w:rPr>
          <w:rFonts w:hint="eastAsia"/>
          <w:sz w:val="24"/>
          <w:szCs w:val="24"/>
          <w:lang w:val="en-US" w:eastAsia="zh-CN"/>
        </w:rPr>
        <w:t>SVS服务、TSS服务、加解密服务调用次数按周、月、季、年的趋势变化。</w:t>
      </w:r>
    </w:p>
    <w:p>
      <w:pPr>
        <w:numPr>
          <w:ilvl w:val="0"/>
          <w:numId w:val="3"/>
        </w:numPr>
        <w:spacing w:line="360" w:lineRule="auto"/>
        <w:ind w:firstLine="420" w:firstLineChars="0"/>
        <w:rPr>
          <w:rFonts w:hint="eastAsia"/>
          <w:sz w:val="24"/>
          <w:szCs w:val="24"/>
          <w:lang w:val="en-US" w:eastAsia="zh-CN"/>
        </w:rPr>
      </w:pPr>
      <w:r>
        <w:rPr>
          <w:rFonts w:hint="eastAsia"/>
          <w:sz w:val="24"/>
          <w:szCs w:val="24"/>
          <w:lang w:val="en-US" w:eastAsia="zh-CN"/>
        </w:rPr>
        <w:t>点击趋势分析页面的【SVS调用次数/TSS调用次数/加解密调用次数】按钮，可隐藏该服务的趋势图，便于对比分析其他两个服务的趋势变化。如下图所示：</w:t>
      </w:r>
    </w:p>
    <w:p>
      <w:pPr>
        <w:numPr>
          <w:ilvl w:val="0"/>
          <w:numId w:val="0"/>
        </w:numPr>
        <w:spacing w:line="360" w:lineRule="auto"/>
      </w:pPr>
      <w:r>
        <w:drawing>
          <wp:inline distT="0" distB="0" distL="114300" distR="114300">
            <wp:extent cx="5269230" cy="2587625"/>
            <wp:effectExtent l="147955" t="135255" r="170815" b="172720"/>
            <wp:docPr id="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
                    <pic:cNvPicPr>
                      <a:picLocks noChangeAspect="1"/>
                    </pic:cNvPicPr>
                  </pic:nvPicPr>
                  <pic:blipFill>
                    <a:blip r:embed="rId8"/>
                    <a:stretch>
                      <a:fillRect/>
                    </a:stretch>
                  </pic:blipFill>
                  <pic:spPr>
                    <a:xfrm>
                      <a:off x="0" y="0"/>
                      <a:ext cx="5269230" cy="2587625"/>
                    </a:xfrm>
                    <a:prstGeom prst="rect">
                      <a:avLst/>
                    </a:prstGeom>
                    <a:ln>
                      <a:noFill/>
                    </a:ln>
                    <a:effectLst>
                      <a:outerShdw blurRad="190500" algn="tl" rotWithShape="0">
                        <a:srgbClr val="000000">
                          <a:alpha val="70000"/>
                        </a:srgbClr>
                      </a:outerShdw>
                    </a:effectLst>
                  </pic:spPr>
                </pic:pic>
              </a:graphicData>
            </a:graphic>
          </wp:inline>
        </w:drawing>
      </w:r>
    </w:p>
    <w:p>
      <w:pPr>
        <w:numPr>
          <w:ilvl w:val="0"/>
          <w:numId w:val="0"/>
        </w:numPr>
        <w:spacing w:line="360" w:lineRule="auto"/>
        <w:rPr>
          <w:rFonts w:hint="default"/>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lang w:val="en-US" w:eastAsia="zh-CN"/>
        </w:rPr>
        <w:t>可以结合周、月、季、年来分析服务的趋势变化；</w:t>
      </w:r>
    </w:p>
    <w:p>
      <w:pPr>
        <w:numPr>
          <w:ilvl w:val="0"/>
          <w:numId w:val="3"/>
        </w:numPr>
        <w:spacing w:line="360" w:lineRule="auto"/>
        <w:ind w:firstLine="420" w:firstLineChars="0"/>
        <w:rPr>
          <w:rFonts w:hint="eastAsia"/>
          <w:sz w:val="24"/>
          <w:szCs w:val="24"/>
          <w:lang w:val="en-US" w:eastAsia="zh-CN"/>
        </w:rPr>
      </w:pPr>
      <w:r>
        <w:rPr>
          <w:rFonts w:hint="eastAsia"/>
          <w:sz w:val="24"/>
          <w:szCs w:val="24"/>
          <w:lang w:val="en-US" w:eastAsia="zh-CN"/>
        </w:rPr>
        <w:t>点击趋势分析页面的【SVS调用次数/TSS调用次数/加解密调用次数】后面的按钮，可仅显示该服务的趋势图，便于分析单个服务的趋势变化。如下图所示：</w:t>
      </w:r>
    </w:p>
    <w:p>
      <w:pPr>
        <w:numPr>
          <w:ilvl w:val="0"/>
          <w:numId w:val="0"/>
        </w:numPr>
        <w:spacing w:line="360" w:lineRule="auto"/>
        <w:rPr>
          <w:rFonts w:hint="default"/>
          <w:sz w:val="24"/>
          <w:szCs w:val="24"/>
          <w:lang w:val="en-US" w:eastAsia="zh-CN"/>
        </w:rPr>
      </w:pPr>
      <w:r>
        <w:drawing>
          <wp:inline distT="0" distB="0" distL="114300" distR="114300">
            <wp:extent cx="5267960" cy="2584450"/>
            <wp:effectExtent l="147955" t="135255" r="172085" b="163195"/>
            <wp:docPr id="7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
                    <pic:cNvPicPr>
                      <a:picLocks noChangeAspect="1"/>
                    </pic:cNvPicPr>
                  </pic:nvPicPr>
                  <pic:blipFill>
                    <a:blip r:embed="rId9"/>
                    <a:stretch>
                      <a:fillRect/>
                    </a:stretch>
                  </pic:blipFill>
                  <pic:spPr>
                    <a:xfrm>
                      <a:off x="0" y="0"/>
                      <a:ext cx="5267960" cy="2584450"/>
                    </a:xfrm>
                    <a:prstGeom prst="rect">
                      <a:avLst/>
                    </a:prstGeom>
                    <a:ln>
                      <a:noFill/>
                    </a:ln>
                    <a:effectLst>
                      <a:outerShdw blurRad="190500" algn="tl" rotWithShape="0">
                        <a:srgbClr val="000000">
                          <a:alpha val="70000"/>
                        </a:srgbClr>
                      </a:outerShdw>
                    </a:effectLst>
                  </pic:spPr>
                </pic:pic>
              </a:graphicData>
            </a:graphic>
          </wp:inline>
        </w:drawing>
      </w:r>
    </w:p>
    <w:p>
      <w:pPr>
        <w:numPr>
          <w:ilvl w:val="0"/>
          <w:numId w:val="0"/>
        </w:numPr>
        <w:spacing w:line="360" w:lineRule="auto"/>
        <w:rPr>
          <w:rFonts w:hint="default"/>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lang w:val="en-US" w:eastAsia="zh-CN"/>
        </w:rPr>
        <w:t>可以结合周、月、季、年来分析服务的趋势变化；</w:t>
      </w:r>
    </w:p>
    <w:p>
      <w:pPr>
        <w:rPr>
          <w:rFonts w:hint="eastAsia" w:ascii="宋体" w:hAnsi="宋体" w:cs="宋体"/>
          <w:sz w:val="24"/>
          <w:szCs w:val="24"/>
          <w:lang w:val="en-US" w:eastAsia="zh-CN"/>
        </w:rPr>
      </w:pPr>
    </w:p>
    <w:p>
      <w:pPr>
        <w:rPr>
          <w:rFonts w:hint="eastAsia" w:ascii="宋体" w:hAnsi="宋体" w:cs="宋体"/>
          <w:sz w:val="24"/>
          <w:szCs w:val="24"/>
          <w:lang w:val="en-US" w:eastAsia="zh-CN"/>
        </w:rPr>
      </w:pPr>
    </w:p>
    <w:p>
      <w:pPr>
        <w:pStyle w:val="3"/>
        <w:rPr>
          <w:rFonts w:hint="eastAsia" w:asciiTheme="minorEastAsia" w:hAnsiTheme="minorEastAsia" w:eastAsiaTheme="minorEastAsia" w:cstheme="minorEastAsia"/>
          <w:sz w:val="24"/>
          <w:szCs w:val="24"/>
          <w:lang w:val="en-US" w:eastAsia="zh-CN"/>
        </w:rPr>
      </w:pPr>
      <w:bookmarkStart w:id="12" w:name="_Toc17877"/>
      <w:r>
        <w:rPr>
          <w:rFonts w:hint="eastAsia" w:asciiTheme="minorEastAsia" w:hAnsiTheme="minorEastAsia" w:eastAsiaTheme="minorEastAsia" w:cstheme="minorEastAsia"/>
          <w:sz w:val="24"/>
          <w:szCs w:val="24"/>
          <w:lang w:val="en-US" w:eastAsia="zh-CN"/>
        </w:rPr>
        <w:t>2.3 系统设置</w:t>
      </w:r>
      <w:bookmarkEnd w:id="12"/>
    </w:p>
    <w:p>
      <w:pPr>
        <w:ind w:firstLine="420" w:firstLineChars="0"/>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系统管理员拥有系统设置菜单权限。</w:t>
      </w:r>
    </w:p>
    <w:p>
      <w:pPr>
        <w:rPr>
          <w:rFonts w:hint="default" w:asciiTheme="minorEastAsia" w:hAnsiTheme="minorEastAsia" w:eastAsiaTheme="minorEastAsia" w:cstheme="minorEastAsia"/>
          <w:sz w:val="24"/>
          <w:szCs w:val="24"/>
          <w:lang w:val="en-US" w:eastAsia="zh-CN"/>
        </w:rPr>
      </w:pPr>
    </w:p>
    <w:p>
      <w:pPr>
        <w:outlineLvl w:val="2"/>
        <w:rPr>
          <w:rFonts w:hint="eastAsia" w:ascii="宋体" w:hAnsi="宋体" w:cs="宋体"/>
          <w:b/>
          <w:bCs/>
          <w:sz w:val="24"/>
          <w:szCs w:val="24"/>
          <w:lang w:val="en-US" w:eastAsia="zh-CN"/>
        </w:rPr>
      </w:pPr>
      <w:bookmarkStart w:id="13" w:name="_Toc477"/>
      <w:r>
        <w:rPr>
          <w:rFonts w:hint="eastAsia" w:ascii="宋体" w:hAnsi="宋体" w:cs="宋体"/>
          <w:b/>
          <w:bCs/>
          <w:sz w:val="24"/>
          <w:szCs w:val="24"/>
          <w:lang w:val="en-US" w:eastAsia="zh-CN"/>
        </w:rPr>
        <w:t>2.3.1服务管理</w:t>
      </w:r>
      <w:bookmarkEnd w:id="13"/>
    </w:p>
    <w:p>
      <w:pPr>
        <w:pStyle w:val="5"/>
        <w:outlineLvl w:val="3"/>
        <w:rPr>
          <w:rFonts w:hint="eastAsia" w:asciiTheme="minorEastAsia" w:hAnsiTheme="minorEastAsia" w:eastAsiaTheme="minorEastAsia" w:cstheme="minorEastAsia"/>
          <w:b/>
          <w:bCs w:val="0"/>
          <w:sz w:val="24"/>
          <w:szCs w:val="24"/>
          <w:lang w:val="en-US" w:eastAsia="zh-CN"/>
        </w:rPr>
      </w:pPr>
      <w:r>
        <w:rPr>
          <w:rFonts w:hint="eastAsia" w:asciiTheme="minorEastAsia" w:hAnsiTheme="minorEastAsia" w:eastAsiaTheme="minorEastAsia" w:cstheme="minorEastAsia"/>
          <w:b/>
          <w:bCs w:val="0"/>
          <w:sz w:val="24"/>
          <w:szCs w:val="24"/>
          <w:lang w:val="en-US" w:eastAsia="zh-CN"/>
        </w:rPr>
        <w:t>2.3.1.1模块服务配置</w:t>
      </w:r>
    </w:p>
    <w:p>
      <w:pPr>
        <w:pStyle w:val="6"/>
        <w:outlineLvl w:val="4"/>
        <w:rPr>
          <w:rFonts w:hint="eastAsia"/>
          <w:sz w:val="24"/>
          <w:szCs w:val="24"/>
          <w:lang w:val="en-US" w:eastAsia="zh-CN"/>
        </w:rPr>
      </w:pPr>
      <w:r>
        <w:rPr>
          <w:rFonts w:hint="eastAsia" w:asciiTheme="minorEastAsia" w:hAnsiTheme="minorEastAsia" w:eastAsiaTheme="minorEastAsia" w:cstheme="minorEastAsia"/>
          <w:sz w:val="24"/>
          <w:szCs w:val="24"/>
          <w:lang w:val="en-US" w:eastAsia="zh-CN"/>
        </w:rPr>
        <w:t>2.3.1.1.1功能</w:t>
      </w:r>
      <w:r>
        <w:rPr>
          <w:rFonts w:hint="eastAsia"/>
          <w:sz w:val="24"/>
          <w:szCs w:val="24"/>
          <w:lang w:val="en-US" w:eastAsia="zh-CN"/>
        </w:rPr>
        <w:t>介绍</w:t>
      </w:r>
    </w:p>
    <w:p>
      <w:pPr>
        <w:spacing w:line="360" w:lineRule="auto"/>
        <w:ind w:firstLine="480" w:firstLineChars="200"/>
        <w:rPr>
          <w:rFonts w:hint="default"/>
          <w:color w:val="FF0000"/>
          <w:sz w:val="24"/>
          <w:szCs w:val="24"/>
          <w:lang w:val="en-US"/>
        </w:rPr>
      </w:pPr>
      <w:r>
        <w:rPr>
          <w:rFonts w:hint="eastAsia"/>
          <w:sz w:val="24"/>
          <w:szCs w:val="24"/>
          <w:lang w:val="en-US" w:eastAsia="zh-CN"/>
        </w:rPr>
        <w:t>模块服务配置主要对模块服务进行新增和配置，用于证书的发放以及SVS服务、TSS服务和加解密服务的使用。模块服务配置一般在项目部署后，由开发协同系统管理员进行相关配置，一般情况下无需配置。</w:t>
      </w:r>
    </w:p>
    <w:p>
      <w:pPr>
        <w:pStyle w:val="6"/>
        <w:outlineLvl w:val="4"/>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2.3.1.1.2操作步骤</w:t>
      </w:r>
    </w:p>
    <w:p>
      <w:pPr>
        <w:spacing w:line="360" w:lineRule="auto"/>
        <w:ind w:firstLine="420" w:firstLineChars="0"/>
        <w:outlineLvl w:val="9"/>
        <w:rPr>
          <w:rFonts w:hint="eastAsia" w:ascii="宋体" w:hAnsi="宋体" w:cs="宋体"/>
          <w:sz w:val="24"/>
          <w:szCs w:val="24"/>
        </w:rPr>
      </w:pPr>
      <w:r>
        <w:rPr>
          <w:rFonts w:hint="eastAsia" w:ascii="宋体" w:hAnsi="宋体" w:cs="宋体"/>
          <w:sz w:val="24"/>
          <w:szCs w:val="24"/>
        </w:rPr>
        <w:t>点击菜单</w:t>
      </w:r>
      <w:r>
        <w:rPr>
          <w:rFonts w:hint="eastAsia"/>
          <w:sz w:val="24"/>
          <w:szCs w:val="24"/>
        </w:rPr>
        <w:t>〖</w:t>
      </w:r>
      <w:r>
        <w:rPr>
          <w:rFonts w:hint="eastAsia"/>
          <w:sz w:val="24"/>
          <w:szCs w:val="24"/>
          <w:lang w:val="en-US" w:eastAsia="zh-CN"/>
        </w:rPr>
        <w:t>系统设置</w:t>
      </w:r>
      <w:r>
        <w:rPr>
          <w:rFonts w:hint="eastAsia"/>
          <w:sz w:val="24"/>
          <w:szCs w:val="24"/>
        </w:rPr>
        <w:t>〗</w:t>
      </w:r>
      <w:r>
        <w:rPr>
          <w:rFonts w:hint="eastAsia" w:ascii="宋体" w:hAnsi="宋体" w:cs="宋体"/>
          <w:sz w:val="24"/>
          <w:szCs w:val="24"/>
        </w:rPr>
        <w:t>-〖</w:t>
      </w:r>
      <w:r>
        <w:rPr>
          <w:rFonts w:hint="eastAsia" w:ascii="宋体" w:hAnsi="宋体" w:cs="宋体"/>
          <w:sz w:val="24"/>
          <w:szCs w:val="24"/>
          <w:lang w:val="en-US" w:eastAsia="zh-CN"/>
        </w:rPr>
        <w:t>服务管理</w:t>
      </w:r>
      <w:r>
        <w:rPr>
          <w:rFonts w:hint="eastAsia" w:ascii="宋体" w:hAnsi="宋体" w:cs="宋体"/>
          <w:sz w:val="24"/>
          <w:szCs w:val="24"/>
        </w:rPr>
        <w:t>〗-〖</w:t>
      </w:r>
      <w:r>
        <w:rPr>
          <w:rFonts w:hint="eastAsia" w:ascii="宋体" w:hAnsi="宋体" w:cs="宋体"/>
          <w:sz w:val="24"/>
          <w:szCs w:val="24"/>
          <w:lang w:val="en-US" w:eastAsia="zh-CN"/>
        </w:rPr>
        <w:t>模块服务配置</w:t>
      </w:r>
      <w:r>
        <w:rPr>
          <w:rFonts w:hint="eastAsia" w:ascii="宋体" w:hAnsi="宋体" w:cs="宋体"/>
          <w:sz w:val="24"/>
          <w:szCs w:val="24"/>
        </w:rPr>
        <w:t>〗</w:t>
      </w:r>
      <w:r>
        <w:rPr>
          <w:rFonts w:hint="eastAsia"/>
          <w:sz w:val="24"/>
          <w:szCs w:val="24"/>
        </w:rPr>
        <w:t>，</w:t>
      </w:r>
      <w:r>
        <w:rPr>
          <w:rFonts w:hint="eastAsia" w:ascii="宋体" w:hAnsi="宋体" w:cs="宋体"/>
          <w:sz w:val="24"/>
          <w:szCs w:val="24"/>
        </w:rPr>
        <w:t>进入</w:t>
      </w:r>
      <w:r>
        <w:rPr>
          <w:rFonts w:hint="eastAsia" w:ascii="宋体" w:hAnsi="宋体" w:cs="宋体"/>
          <w:sz w:val="24"/>
          <w:szCs w:val="24"/>
          <w:lang w:val="en-US" w:eastAsia="zh-CN"/>
        </w:rPr>
        <w:t>模块服务配置</w:t>
      </w:r>
      <w:r>
        <w:rPr>
          <w:rFonts w:hint="eastAsia" w:ascii="宋体" w:hAnsi="宋体" w:cs="宋体"/>
          <w:sz w:val="24"/>
          <w:szCs w:val="24"/>
        </w:rPr>
        <w:t>页面，如下图所示：</w:t>
      </w:r>
    </w:p>
    <w:p>
      <w:pPr>
        <w:outlineLvl w:val="9"/>
      </w:pPr>
      <w:r>
        <w:drawing>
          <wp:inline distT="0" distB="0" distL="114300" distR="114300">
            <wp:extent cx="5266690" cy="2640330"/>
            <wp:effectExtent l="147955" t="135255" r="160655" b="17081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0"/>
                    <a:stretch>
                      <a:fillRect/>
                    </a:stretch>
                  </pic:blipFill>
                  <pic:spPr>
                    <a:xfrm>
                      <a:off x="0" y="0"/>
                      <a:ext cx="5266690" cy="2640330"/>
                    </a:xfrm>
                    <a:prstGeom prst="rect">
                      <a:avLst/>
                    </a:prstGeom>
                    <a:ln>
                      <a:noFill/>
                    </a:ln>
                    <a:effectLst>
                      <a:outerShdw blurRad="190500" algn="tl" rotWithShape="0">
                        <a:srgbClr val="000000">
                          <a:alpha val="70000"/>
                        </a:srgbClr>
                      </a:outerShdw>
                    </a:effectLst>
                  </pic:spPr>
                </pic:pic>
              </a:graphicData>
            </a:graphic>
          </wp:inline>
        </w:drawing>
      </w:r>
    </w:p>
    <w:p>
      <w:pPr>
        <w:outlineLvl w:val="9"/>
        <w:rPr>
          <w:rStyle w:val="35"/>
          <w:rFonts w:hint="default" w:ascii="微软雅黑" w:hAnsi="微软雅黑" w:eastAsia="微软雅黑" w:cs="微软雅黑"/>
          <w:sz w:val="20"/>
          <w:szCs w:val="20"/>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lang w:val="en-US" w:eastAsia="zh-CN"/>
        </w:rPr>
        <w:t>列表展示所有模块服务配置信息，包含服务名称、运行模式、创建时间、更新时间和操作；</w:t>
      </w:r>
    </w:p>
    <w:p>
      <w:pPr>
        <w:outlineLvl w:val="9"/>
        <w:rPr>
          <w:rFonts w:hint="eastAsia" w:eastAsia="微软雅黑"/>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lang w:val="en-US" w:eastAsia="zh-CN"/>
        </w:rPr>
        <w:t>可以根据“服务名称”、“运行模式”查询项来进行查询操作；</w:t>
      </w:r>
    </w:p>
    <w:p>
      <w:pPr>
        <w:outlineLvl w:val="9"/>
        <w:rPr>
          <w:rStyle w:val="35"/>
          <w:rFonts w:hint="eastAsia" w:ascii="微软雅黑" w:hAnsi="微软雅黑" w:eastAsia="微软雅黑" w:cs="微软雅黑"/>
          <w:sz w:val="20"/>
          <w:szCs w:val="20"/>
          <w:lang w:val="en-US" w:eastAsia="zh-CN"/>
        </w:rPr>
      </w:pPr>
      <w:r>
        <w:rPr>
          <w:rStyle w:val="35"/>
          <w:rFonts w:hint="eastAsia" w:ascii="微软雅黑" w:hAnsi="微软雅黑" w:eastAsia="微软雅黑" w:cs="微软雅黑"/>
          <w:sz w:val="20"/>
          <w:szCs w:val="20"/>
          <w:lang w:val="en-US" w:eastAsia="zh-CN"/>
        </w:rPr>
        <w:t xml:space="preserve"> </w:t>
      </w:r>
    </w:p>
    <w:p>
      <w:pPr>
        <w:numPr>
          <w:ilvl w:val="0"/>
          <w:numId w:val="4"/>
        </w:numPr>
        <w:spacing w:line="360" w:lineRule="auto"/>
        <w:ind w:firstLine="240" w:firstLineChars="100"/>
        <w:rPr>
          <w:rFonts w:hint="eastAsia"/>
          <w:sz w:val="24"/>
          <w:szCs w:val="24"/>
        </w:rPr>
      </w:pPr>
      <w:r>
        <w:rPr>
          <w:rFonts w:hint="eastAsia"/>
          <w:sz w:val="24"/>
          <w:szCs w:val="24"/>
        </w:rPr>
        <w:t>点击页面的【新增】按钮，新增</w:t>
      </w:r>
      <w:r>
        <w:rPr>
          <w:rFonts w:hint="eastAsia"/>
          <w:sz w:val="24"/>
          <w:szCs w:val="24"/>
          <w:lang w:val="en-US" w:eastAsia="zh-CN"/>
        </w:rPr>
        <w:t>模块服务</w:t>
      </w:r>
      <w:r>
        <w:rPr>
          <w:rFonts w:hint="eastAsia"/>
          <w:sz w:val="24"/>
          <w:szCs w:val="24"/>
        </w:rPr>
        <w:t>，如下图所示：</w:t>
      </w:r>
    </w:p>
    <w:p>
      <w:pPr>
        <w:numPr>
          <w:ilvl w:val="0"/>
          <w:numId w:val="0"/>
        </w:numPr>
        <w:spacing w:line="360" w:lineRule="auto"/>
      </w:pPr>
      <w:r>
        <w:drawing>
          <wp:inline distT="0" distB="0" distL="114300" distR="114300">
            <wp:extent cx="5265420" cy="2279650"/>
            <wp:effectExtent l="160655" t="135255" r="161925" b="1631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265420" cy="2279650"/>
                    </a:xfrm>
                    <a:prstGeom prst="rect">
                      <a:avLst/>
                    </a:prstGeom>
                    <a:ln>
                      <a:noFill/>
                    </a:ln>
                    <a:effectLst>
                      <a:outerShdw blurRad="190500" algn="tl" rotWithShape="0">
                        <a:srgbClr val="000000">
                          <a:alpha val="70000"/>
                        </a:srgbClr>
                      </a:outerShdw>
                    </a:effectLst>
                  </pic:spPr>
                </pic:pic>
              </a:graphicData>
            </a:graphic>
          </wp:inline>
        </w:drawing>
      </w:r>
    </w:p>
    <w:p>
      <w:pPr>
        <w:numPr>
          <w:ilvl w:val="0"/>
          <w:numId w:val="0"/>
        </w:numPr>
        <w:spacing w:line="360" w:lineRule="auto"/>
        <w:rPr>
          <w:rFonts w:hint="default" w:ascii="宋体" w:hAnsi="宋体" w:cs="宋体"/>
          <w:sz w:val="24"/>
          <w:szCs w:val="24"/>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lang w:val="en-US" w:eastAsia="zh-CN"/>
        </w:rPr>
        <w:t>“</w:t>
      </w:r>
      <w:r>
        <w:rPr>
          <w:rFonts w:hint="eastAsia" w:ascii="宋体" w:hAnsi="宋体" w:cs="宋体"/>
          <w:b/>
          <w:sz w:val="24"/>
          <w:szCs w:val="24"/>
          <w:lang w:val="en-US" w:eastAsia="zh-CN"/>
        </w:rPr>
        <w:t>服务名称</w:t>
      </w:r>
      <w:r>
        <w:rPr>
          <w:rFonts w:hint="eastAsia" w:ascii="宋体" w:hAnsi="宋体" w:cs="宋体"/>
          <w:sz w:val="24"/>
          <w:szCs w:val="24"/>
          <w:lang w:val="en-US" w:eastAsia="zh-CN"/>
        </w:rPr>
        <w:t>”用于填写服务名称；</w:t>
      </w:r>
    </w:p>
    <w:p>
      <w:pPr>
        <w:numPr>
          <w:ilvl w:val="0"/>
          <w:numId w:val="0"/>
        </w:numPr>
        <w:spacing w:line="360" w:lineRule="auto"/>
        <w:rPr>
          <w:rFonts w:hint="default" w:ascii="宋体" w:hAnsi="宋体" w:cs="宋体"/>
          <w:sz w:val="24"/>
          <w:szCs w:val="24"/>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lang w:val="en-US" w:eastAsia="zh-CN"/>
        </w:rPr>
        <w:t>“</w:t>
      </w:r>
      <w:r>
        <w:rPr>
          <w:rFonts w:hint="eastAsia" w:ascii="宋体" w:hAnsi="宋体" w:cs="宋体"/>
          <w:b/>
          <w:sz w:val="24"/>
          <w:szCs w:val="24"/>
          <w:lang w:val="en-US" w:eastAsia="zh-CN"/>
        </w:rPr>
        <w:t>运行模式</w:t>
      </w:r>
      <w:r>
        <w:rPr>
          <w:rFonts w:hint="eastAsia" w:ascii="宋体" w:hAnsi="宋体" w:cs="宋体"/>
          <w:sz w:val="24"/>
          <w:szCs w:val="24"/>
          <w:lang w:val="en-US" w:eastAsia="zh-CN"/>
        </w:rPr>
        <w:t>”分为单机和集群，可根据需要选择相应的运行模式；</w:t>
      </w:r>
    </w:p>
    <w:p>
      <w:pPr>
        <w:numPr>
          <w:ilvl w:val="0"/>
          <w:numId w:val="0"/>
        </w:numPr>
        <w:spacing w:line="360" w:lineRule="auto"/>
        <w:rPr>
          <w:rFonts w:hint="default" w:ascii="宋体" w:hAnsi="宋体" w:cs="宋体"/>
          <w:sz w:val="24"/>
          <w:szCs w:val="24"/>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lang w:val="en-US" w:eastAsia="zh-CN"/>
        </w:rPr>
        <w:t>“</w:t>
      </w:r>
      <w:r>
        <w:rPr>
          <w:rFonts w:hint="eastAsia" w:ascii="宋体" w:hAnsi="宋体" w:cs="宋体"/>
          <w:b/>
          <w:sz w:val="24"/>
          <w:szCs w:val="24"/>
          <w:lang w:val="en-US" w:eastAsia="zh-CN"/>
        </w:rPr>
        <w:t>authToken</w:t>
      </w:r>
      <w:r>
        <w:rPr>
          <w:rFonts w:hint="eastAsia" w:ascii="宋体" w:hAnsi="宋体" w:cs="宋体"/>
          <w:sz w:val="24"/>
          <w:szCs w:val="24"/>
          <w:lang w:val="en-US" w:eastAsia="zh-CN"/>
        </w:rPr>
        <w:t>”为内部校验的凭证；</w:t>
      </w:r>
    </w:p>
    <w:p>
      <w:pPr>
        <w:numPr>
          <w:ilvl w:val="0"/>
          <w:numId w:val="0"/>
        </w:numPr>
        <w:spacing w:line="360" w:lineRule="auto"/>
        <w:rPr>
          <w:rFonts w:hint="default" w:ascii="宋体" w:hAnsi="宋体" w:cs="宋体"/>
          <w:sz w:val="24"/>
          <w:szCs w:val="24"/>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lang w:val="en-US" w:eastAsia="zh-CN"/>
        </w:rPr>
        <w:t>“</w:t>
      </w:r>
      <w:r>
        <w:rPr>
          <w:rFonts w:hint="eastAsia" w:ascii="宋体" w:hAnsi="宋体" w:cs="宋体"/>
          <w:b/>
          <w:sz w:val="24"/>
          <w:szCs w:val="24"/>
          <w:lang w:val="en-US" w:eastAsia="zh-CN"/>
        </w:rPr>
        <w:t>服务器地址</w:t>
      </w:r>
      <w:r>
        <w:rPr>
          <w:rFonts w:hint="eastAsia" w:ascii="宋体" w:hAnsi="宋体" w:cs="宋体"/>
          <w:sz w:val="24"/>
          <w:szCs w:val="24"/>
          <w:lang w:val="en-US" w:eastAsia="zh-CN"/>
        </w:rPr>
        <w:t>”用于添加具体的服务器地址</w:t>
      </w:r>
    </w:p>
    <w:p>
      <w:pPr>
        <w:numPr>
          <w:ilvl w:val="0"/>
          <w:numId w:val="0"/>
        </w:numPr>
        <w:spacing w:line="360" w:lineRule="auto"/>
        <w:rPr>
          <w:rFonts w:hint="eastAsia" w:ascii="宋体" w:hAnsi="宋体" w:cs="宋体"/>
          <w:sz w:val="24"/>
          <w:szCs w:val="24"/>
          <w:lang w:val="en-US" w:eastAsia="zh-CN"/>
        </w:rPr>
      </w:pPr>
    </w:p>
    <w:p>
      <w:pPr>
        <w:numPr>
          <w:ilvl w:val="0"/>
          <w:numId w:val="4"/>
        </w:numPr>
        <w:spacing w:line="360" w:lineRule="auto"/>
        <w:ind w:firstLine="240" w:firstLineChars="100"/>
        <w:rPr>
          <w:rFonts w:hint="eastAsia"/>
          <w:sz w:val="24"/>
          <w:szCs w:val="24"/>
        </w:rPr>
      </w:pPr>
      <w:r>
        <w:rPr>
          <w:rFonts w:hint="eastAsia"/>
          <w:sz w:val="24"/>
          <w:szCs w:val="24"/>
        </w:rPr>
        <w:t>点击操作中的【编辑】按钮，可以对已添加的</w:t>
      </w:r>
      <w:r>
        <w:rPr>
          <w:rFonts w:hint="eastAsia"/>
          <w:sz w:val="24"/>
          <w:szCs w:val="24"/>
          <w:lang w:val="en-US" w:eastAsia="zh-CN"/>
        </w:rPr>
        <w:t>模块服务</w:t>
      </w:r>
      <w:r>
        <w:rPr>
          <w:rFonts w:hint="eastAsia"/>
          <w:sz w:val="24"/>
          <w:szCs w:val="24"/>
        </w:rPr>
        <w:t>进行编辑操作，如下图所示：</w:t>
      </w:r>
    </w:p>
    <w:p>
      <w:pPr>
        <w:numPr>
          <w:ilvl w:val="0"/>
          <w:numId w:val="0"/>
        </w:numPr>
        <w:spacing w:line="360" w:lineRule="auto"/>
      </w:pPr>
      <w:r>
        <w:drawing>
          <wp:inline distT="0" distB="0" distL="114300" distR="114300">
            <wp:extent cx="5268595" cy="2355850"/>
            <wp:effectExtent l="147955" t="135255" r="171450" b="16319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5268595" cy="2355850"/>
                    </a:xfrm>
                    <a:prstGeom prst="rect">
                      <a:avLst/>
                    </a:prstGeom>
                    <a:ln>
                      <a:noFill/>
                    </a:ln>
                    <a:effectLst>
                      <a:outerShdw blurRad="190500" algn="tl" rotWithShape="0">
                        <a:srgbClr val="000000">
                          <a:alpha val="70000"/>
                        </a:srgbClr>
                      </a:outerShdw>
                    </a:effectLst>
                  </pic:spPr>
                </pic:pic>
              </a:graphicData>
            </a:graphic>
          </wp:inline>
        </w:drawing>
      </w:r>
    </w:p>
    <w:p>
      <w:pPr>
        <w:numPr>
          <w:ilvl w:val="0"/>
          <w:numId w:val="0"/>
        </w:numPr>
        <w:spacing w:line="360" w:lineRule="auto"/>
        <w:rPr>
          <w:rFonts w:hint="eastAsia" w:ascii="宋体" w:hAnsi="宋体" w:cs="宋体"/>
          <w:sz w:val="24"/>
          <w:szCs w:val="24"/>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lang w:val="en-US" w:eastAsia="zh-CN"/>
        </w:rPr>
        <w:t>编辑操作同“新增”操作，详见描述请见“新增”服务操作步骤和描述；</w:t>
      </w:r>
    </w:p>
    <w:p>
      <w:pPr>
        <w:numPr>
          <w:ilvl w:val="0"/>
          <w:numId w:val="0"/>
        </w:numPr>
        <w:spacing w:line="360" w:lineRule="auto"/>
        <w:rPr>
          <w:rFonts w:hint="default" w:ascii="宋体" w:hAnsi="宋体" w:cs="宋体"/>
          <w:sz w:val="24"/>
          <w:szCs w:val="24"/>
          <w:lang w:val="en-US" w:eastAsia="zh-CN"/>
        </w:rPr>
      </w:pPr>
    </w:p>
    <w:p>
      <w:pPr>
        <w:numPr>
          <w:ilvl w:val="0"/>
          <w:numId w:val="4"/>
        </w:numPr>
        <w:spacing w:line="360" w:lineRule="auto"/>
        <w:ind w:firstLine="240" w:firstLineChars="100"/>
        <w:rPr>
          <w:rFonts w:hint="eastAsia"/>
          <w:sz w:val="24"/>
          <w:szCs w:val="24"/>
        </w:rPr>
      </w:pPr>
      <w:r>
        <w:rPr>
          <w:rFonts w:hint="eastAsia"/>
          <w:sz w:val="24"/>
          <w:szCs w:val="24"/>
        </w:rPr>
        <w:t>点击操作中的【删除】按钮，可以删除该</w:t>
      </w:r>
      <w:r>
        <w:rPr>
          <w:rFonts w:hint="eastAsia"/>
          <w:sz w:val="24"/>
          <w:szCs w:val="24"/>
          <w:lang w:val="en-US" w:eastAsia="zh-CN"/>
        </w:rPr>
        <w:t>模块服务</w:t>
      </w:r>
      <w:r>
        <w:rPr>
          <w:rFonts w:hint="eastAsia"/>
          <w:sz w:val="24"/>
          <w:szCs w:val="24"/>
        </w:rPr>
        <w:t>，如下图所示：</w:t>
      </w:r>
    </w:p>
    <w:p>
      <w:pPr>
        <w:numPr>
          <w:ilvl w:val="0"/>
          <w:numId w:val="0"/>
        </w:numPr>
        <w:spacing w:line="360" w:lineRule="auto"/>
        <w:rPr>
          <w:rFonts w:hint="eastAsia"/>
          <w:sz w:val="24"/>
          <w:szCs w:val="24"/>
        </w:rPr>
      </w:pPr>
      <w:r>
        <w:drawing>
          <wp:inline distT="0" distB="0" distL="114300" distR="114300">
            <wp:extent cx="5264150" cy="2109470"/>
            <wp:effectExtent l="147955" t="135255" r="163195" b="16827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13"/>
                    <a:stretch>
                      <a:fillRect/>
                    </a:stretch>
                  </pic:blipFill>
                  <pic:spPr>
                    <a:xfrm>
                      <a:off x="0" y="0"/>
                      <a:ext cx="5264150" cy="2109470"/>
                    </a:xfrm>
                    <a:prstGeom prst="rect">
                      <a:avLst/>
                    </a:prstGeom>
                    <a:ln>
                      <a:noFill/>
                    </a:ln>
                    <a:effectLst>
                      <a:outerShdw blurRad="190500" algn="tl" rotWithShape="0">
                        <a:srgbClr val="000000">
                          <a:alpha val="70000"/>
                        </a:srgbClr>
                      </a:outerShdw>
                    </a:effectLst>
                  </pic:spPr>
                </pic:pic>
              </a:graphicData>
            </a:graphic>
          </wp:inline>
        </w:drawing>
      </w:r>
    </w:p>
    <w:p>
      <w:pPr>
        <w:numPr>
          <w:ilvl w:val="0"/>
          <w:numId w:val="0"/>
        </w:numPr>
        <w:spacing w:line="360" w:lineRule="auto"/>
        <w:rPr>
          <w:rFonts w:hint="eastAsia"/>
          <w:sz w:val="24"/>
          <w:szCs w:val="24"/>
          <w:lang w:val="en-US" w:eastAsia="zh-CN"/>
        </w:rPr>
      </w:pPr>
      <w:r>
        <w:rPr>
          <w:rStyle w:val="35"/>
          <w:rFonts w:hint="eastAsia" w:ascii="微软雅黑" w:hAnsi="微软雅黑" w:eastAsia="微软雅黑" w:cs="微软雅黑"/>
          <w:sz w:val="20"/>
          <w:szCs w:val="20"/>
        </w:rPr>
        <w:t>&gt;&gt;</w:t>
      </w:r>
      <w:r>
        <w:rPr>
          <w:rFonts w:hint="eastAsia"/>
          <w:sz w:val="24"/>
          <w:szCs w:val="24"/>
          <w:lang w:val="en-US" w:eastAsia="zh-CN"/>
        </w:rPr>
        <w:t xml:space="preserve"> 点击确定后，服务被删除；</w:t>
      </w:r>
    </w:p>
    <w:p>
      <w:pPr>
        <w:outlineLvl w:val="9"/>
        <w:rPr>
          <w:rStyle w:val="35"/>
          <w:rFonts w:hint="eastAsia" w:ascii="微软雅黑" w:hAnsi="微软雅黑" w:eastAsia="微软雅黑" w:cs="微软雅黑"/>
          <w:sz w:val="20"/>
          <w:szCs w:val="20"/>
          <w:lang w:val="en-US" w:eastAsia="zh-CN"/>
        </w:rPr>
      </w:pPr>
    </w:p>
    <w:p>
      <w:pPr>
        <w:pStyle w:val="5"/>
        <w:outlineLvl w:val="3"/>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2.3.1.2 Api服务配置</w:t>
      </w:r>
    </w:p>
    <w:p>
      <w:pPr>
        <w:pStyle w:val="6"/>
        <w:outlineLvl w:val="4"/>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2.3.1.2.1功能介绍</w:t>
      </w:r>
    </w:p>
    <w:p>
      <w:pPr>
        <w:spacing w:line="360" w:lineRule="auto"/>
        <w:ind w:firstLine="480" w:firstLineChars="200"/>
        <w:rPr>
          <w:color w:val="auto"/>
          <w:sz w:val="24"/>
          <w:szCs w:val="24"/>
        </w:rPr>
      </w:pPr>
      <w:r>
        <w:rPr>
          <w:rFonts w:hint="eastAsia"/>
          <w:sz w:val="24"/>
          <w:szCs w:val="24"/>
          <w:lang w:val="en-US" w:eastAsia="zh-CN"/>
        </w:rPr>
        <w:t>Api服务配置主要对</w:t>
      </w:r>
      <w:r>
        <w:rPr>
          <w:rFonts w:hint="eastAsia"/>
          <w:color w:val="auto"/>
          <w:sz w:val="24"/>
          <w:szCs w:val="24"/>
          <w:lang w:val="en-US" w:eastAsia="zh-CN"/>
        </w:rPr>
        <w:t>SVS、TSS和加解密的</w:t>
      </w:r>
      <w:r>
        <w:rPr>
          <w:rFonts w:hint="eastAsia"/>
          <w:sz w:val="24"/>
          <w:szCs w:val="24"/>
          <w:lang w:val="en-US" w:eastAsia="zh-CN"/>
        </w:rPr>
        <w:t>Api服务进行新增和配置。</w:t>
      </w:r>
    </w:p>
    <w:p>
      <w:pPr>
        <w:pStyle w:val="6"/>
        <w:outlineLvl w:val="4"/>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2.3.1.2.2操作步骤</w:t>
      </w:r>
    </w:p>
    <w:p>
      <w:pPr>
        <w:spacing w:line="360" w:lineRule="auto"/>
        <w:ind w:firstLine="420" w:firstLineChars="0"/>
        <w:outlineLvl w:val="9"/>
        <w:rPr>
          <w:rFonts w:hint="eastAsia" w:ascii="宋体" w:hAnsi="宋体" w:cs="宋体"/>
          <w:sz w:val="24"/>
          <w:szCs w:val="24"/>
        </w:rPr>
      </w:pPr>
      <w:r>
        <w:rPr>
          <w:rFonts w:hint="eastAsia" w:ascii="宋体" w:hAnsi="宋体" w:cs="宋体"/>
          <w:sz w:val="24"/>
          <w:szCs w:val="24"/>
        </w:rPr>
        <w:t>点击菜单</w:t>
      </w:r>
      <w:r>
        <w:rPr>
          <w:rFonts w:hint="eastAsia"/>
          <w:sz w:val="24"/>
          <w:szCs w:val="24"/>
        </w:rPr>
        <w:t>〖</w:t>
      </w:r>
      <w:r>
        <w:rPr>
          <w:rFonts w:hint="eastAsia"/>
          <w:sz w:val="24"/>
          <w:szCs w:val="24"/>
          <w:lang w:val="en-US" w:eastAsia="zh-CN"/>
        </w:rPr>
        <w:t>系统设置</w:t>
      </w:r>
      <w:r>
        <w:rPr>
          <w:rFonts w:hint="eastAsia"/>
          <w:sz w:val="24"/>
          <w:szCs w:val="24"/>
        </w:rPr>
        <w:t>〗</w:t>
      </w:r>
      <w:r>
        <w:rPr>
          <w:rFonts w:hint="eastAsia" w:ascii="宋体" w:hAnsi="宋体" w:cs="宋体"/>
          <w:sz w:val="24"/>
          <w:szCs w:val="24"/>
        </w:rPr>
        <w:t>-〖</w:t>
      </w:r>
      <w:r>
        <w:rPr>
          <w:rFonts w:hint="eastAsia" w:ascii="宋体" w:hAnsi="宋体" w:cs="宋体"/>
          <w:sz w:val="24"/>
          <w:szCs w:val="24"/>
          <w:lang w:val="en-US" w:eastAsia="zh-CN"/>
        </w:rPr>
        <w:t>服务管理</w:t>
      </w:r>
      <w:r>
        <w:rPr>
          <w:rFonts w:hint="eastAsia" w:ascii="宋体" w:hAnsi="宋体" w:cs="宋体"/>
          <w:sz w:val="24"/>
          <w:szCs w:val="24"/>
        </w:rPr>
        <w:t>〗-〖</w:t>
      </w:r>
      <w:r>
        <w:rPr>
          <w:rFonts w:hint="eastAsia"/>
          <w:sz w:val="24"/>
          <w:szCs w:val="24"/>
          <w:lang w:val="en-US" w:eastAsia="zh-CN"/>
        </w:rPr>
        <w:t>Api</w:t>
      </w:r>
      <w:r>
        <w:rPr>
          <w:rFonts w:hint="eastAsia" w:ascii="宋体" w:hAnsi="宋体" w:cs="宋体"/>
          <w:sz w:val="24"/>
          <w:szCs w:val="24"/>
          <w:lang w:val="en-US" w:eastAsia="zh-CN"/>
        </w:rPr>
        <w:t>服务配置</w:t>
      </w:r>
      <w:r>
        <w:rPr>
          <w:rFonts w:hint="eastAsia" w:ascii="宋体" w:hAnsi="宋体" w:cs="宋体"/>
          <w:sz w:val="24"/>
          <w:szCs w:val="24"/>
        </w:rPr>
        <w:t>〗</w:t>
      </w:r>
      <w:r>
        <w:rPr>
          <w:rFonts w:hint="eastAsia"/>
          <w:sz w:val="24"/>
          <w:szCs w:val="24"/>
        </w:rPr>
        <w:t>，</w:t>
      </w:r>
      <w:r>
        <w:rPr>
          <w:rFonts w:hint="eastAsia" w:ascii="宋体" w:hAnsi="宋体" w:cs="宋体"/>
          <w:sz w:val="24"/>
          <w:szCs w:val="24"/>
        </w:rPr>
        <w:t>进入</w:t>
      </w:r>
      <w:r>
        <w:rPr>
          <w:rFonts w:hint="eastAsia"/>
          <w:sz w:val="24"/>
          <w:szCs w:val="24"/>
          <w:lang w:val="en-US" w:eastAsia="zh-CN"/>
        </w:rPr>
        <w:t>Api</w:t>
      </w:r>
      <w:r>
        <w:rPr>
          <w:rFonts w:hint="eastAsia" w:ascii="宋体" w:hAnsi="宋体" w:cs="宋体"/>
          <w:sz w:val="24"/>
          <w:szCs w:val="24"/>
          <w:lang w:val="en-US" w:eastAsia="zh-CN"/>
        </w:rPr>
        <w:t>服务配置</w:t>
      </w:r>
      <w:r>
        <w:rPr>
          <w:rFonts w:hint="eastAsia" w:ascii="宋体" w:hAnsi="宋体" w:cs="宋体"/>
          <w:sz w:val="24"/>
          <w:szCs w:val="24"/>
        </w:rPr>
        <w:t>页面，如下图所示：</w:t>
      </w:r>
    </w:p>
    <w:p>
      <w:pPr>
        <w:outlineLvl w:val="9"/>
      </w:pPr>
      <w:r>
        <w:drawing>
          <wp:inline distT="0" distB="0" distL="114300" distR="114300">
            <wp:extent cx="5267960" cy="2337435"/>
            <wp:effectExtent l="147955" t="135255" r="172085" b="16891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4"/>
                    <a:stretch>
                      <a:fillRect/>
                    </a:stretch>
                  </pic:blipFill>
                  <pic:spPr>
                    <a:xfrm>
                      <a:off x="0" y="0"/>
                      <a:ext cx="5267960" cy="2337435"/>
                    </a:xfrm>
                    <a:prstGeom prst="rect">
                      <a:avLst/>
                    </a:prstGeom>
                    <a:ln>
                      <a:noFill/>
                    </a:ln>
                    <a:effectLst>
                      <a:outerShdw blurRad="190500" algn="tl" rotWithShape="0">
                        <a:srgbClr val="000000">
                          <a:alpha val="70000"/>
                        </a:srgbClr>
                      </a:outerShdw>
                    </a:effectLst>
                  </pic:spPr>
                </pic:pic>
              </a:graphicData>
            </a:graphic>
          </wp:inline>
        </w:drawing>
      </w:r>
    </w:p>
    <w:p>
      <w:pPr>
        <w:outlineLvl w:val="9"/>
        <w:rPr>
          <w:rStyle w:val="35"/>
          <w:rFonts w:hint="default" w:ascii="微软雅黑" w:hAnsi="微软雅黑" w:eastAsia="微软雅黑" w:cs="微软雅黑"/>
          <w:sz w:val="20"/>
          <w:szCs w:val="20"/>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lang w:val="en-US" w:eastAsia="zh-CN"/>
        </w:rPr>
        <w:t>列表展示所有Api服务配置信息，包含ID、服务配置名称、服务类型、服务方法、URL路径、其他配置、创建时间、备注和操作；</w:t>
      </w:r>
    </w:p>
    <w:p>
      <w:pPr>
        <w:outlineLvl w:val="9"/>
        <w:rPr>
          <w:rFonts w:hint="eastAsia" w:eastAsia="微软雅黑"/>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lang w:val="en-US" w:eastAsia="zh-CN"/>
        </w:rPr>
        <w:t>可以根据“服务配置名称”、“服务类型”查询项来进行查询操作；</w:t>
      </w:r>
    </w:p>
    <w:p>
      <w:pPr>
        <w:outlineLvl w:val="9"/>
        <w:rPr>
          <w:rStyle w:val="35"/>
          <w:rFonts w:hint="eastAsia" w:ascii="微软雅黑" w:hAnsi="微软雅黑" w:eastAsia="微软雅黑" w:cs="微软雅黑"/>
          <w:sz w:val="20"/>
          <w:szCs w:val="20"/>
          <w:lang w:val="en-US" w:eastAsia="zh-CN"/>
        </w:rPr>
      </w:pPr>
      <w:r>
        <w:rPr>
          <w:rStyle w:val="35"/>
          <w:rFonts w:hint="eastAsia" w:ascii="微软雅黑" w:hAnsi="微软雅黑" w:eastAsia="微软雅黑" w:cs="微软雅黑"/>
          <w:sz w:val="20"/>
          <w:szCs w:val="20"/>
          <w:lang w:val="en-US" w:eastAsia="zh-CN"/>
        </w:rPr>
        <w:t xml:space="preserve"> </w:t>
      </w:r>
    </w:p>
    <w:p>
      <w:pPr>
        <w:numPr>
          <w:ilvl w:val="0"/>
          <w:numId w:val="5"/>
        </w:numPr>
        <w:spacing w:line="360" w:lineRule="auto"/>
        <w:ind w:firstLine="240" w:firstLineChars="100"/>
        <w:rPr>
          <w:rFonts w:hint="eastAsia"/>
          <w:sz w:val="24"/>
          <w:szCs w:val="24"/>
        </w:rPr>
      </w:pPr>
      <w:r>
        <w:rPr>
          <w:rFonts w:hint="eastAsia"/>
          <w:sz w:val="24"/>
          <w:szCs w:val="24"/>
        </w:rPr>
        <w:t>点击页面的【新增】按钮，新增</w:t>
      </w:r>
      <w:r>
        <w:rPr>
          <w:rFonts w:hint="eastAsia"/>
          <w:sz w:val="24"/>
          <w:szCs w:val="24"/>
          <w:lang w:val="en-US" w:eastAsia="zh-CN"/>
        </w:rPr>
        <w:t>Api服务配置</w:t>
      </w:r>
      <w:r>
        <w:rPr>
          <w:rFonts w:hint="eastAsia"/>
          <w:sz w:val="24"/>
          <w:szCs w:val="24"/>
        </w:rPr>
        <w:t>，如下图所示：</w:t>
      </w:r>
    </w:p>
    <w:p>
      <w:pPr>
        <w:numPr>
          <w:ilvl w:val="0"/>
          <w:numId w:val="0"/>
        </w:numPr>
        <w:spacing w:line="360" w:lineRule="auto"/>
      </w:pPr>
      <w:r>
        <w:drawing>
          <wp:inline distT="0" distB="0" distL="114300" distR="114300">
            <wp:extent cx="5273040" cy="2661920"/>
            <wp:effectExtent l="147955" t="135255" r="167005" b="161925"/>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5"/>
                    <a:stretch>
                      <a:fillRect/>
                    </a:stretch>
                  </pic:blipFill>
                  <pic:spPr>
                    <a:xfrm>
                      <a:off x="0" y="0"/>
                      <a:ext cx="5273040" cy="2661920"/>
                    </a:xfrm>
                    <a:prstGeom prst="rect">
                      <a:avLst/>
                    </a:prstGeom>
                    <a:ln>
                      <a:noFill/>
                    </a:ln>
                    <a:effectLst>
                      <a:outerShdw blurRad="190500" algn="tl" rotWithShape="0">
                        <a:srgbClr val="000000">
                          <a:alpha val="70000"/>
                        </a:srgbClr>
                      </a:outerShdw>
                    </a:effectLst>
                  </pic:spPr>
                </pic:pic>
              </a:graphicData>
            </a:graphic>
          </wp:inline>
        </w:drawing>
      </w:r>
    </w:p>
    <w:p>
      <w:pPr>
        <w:numPr>
          <w:ilvl w:val="0"/>
          <w:numId w:val="0"/>
        </w:numPr>
        <w:spacing w:line="360" w:lineRule="auto"/>
        <w:rPr>
          <w:rFonts w:hint="default" w:ascii="宋体" w:hAnsi="宋体" w:cs="宋体"/>
          <w:sz w:val="24"/>
          <w:szCs w:val="24"/>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lang w:val="en-US" w:eastAsia="zh-CN"/>
        </w:rPr>
        <w:t>“</w:t>
      </w:r>
      <w:r>
        <w:rPr>
          <w:rFonts w:hint="eastAsia" w:ascii="宋体" w:hAnsi="宋体" w:cs="宋体"/>
          <w:b/>
          <w:sz w:val="24"/>
          <w:szCs w:val="24"/>
          <w:lang w:val="en-US" w:eastAsia="zh-CN"/>
        </w:rPr>
        <w:t>服务配置名称</w:t>
      </w:r>
      <w:r>
        <w:rPr>
          <w:rFonts w:hint="eastAsia" w:ascii="宋体" w:hAnsi="宋体" w:cs="宋体"/>
          <w:sz w:val="24"/>
          <w:szCs w:val="24"/>
          <w:lang w:val="en-US" w:eastAsia="zh-CN"/>
        </w:rPr>
        <w:t>”用于填写服务配置名称；</w:t>
      </w:r>
    </w:p>
    <w:p>
      <w:pPr>
        <w:numPr>
          <w:ilvl w:val="0"/>
          <w:numId w:val="0"/>
        </w:numPr>
        <w:spacing w:line="360" w:lineRule="auto"/>
        <w:rPr>
          <w:rFonts w:hint="default" w:ascii="宋体" w:hAnsi="宋体" w:cs="宋体"/>
          <w:sz w:val="24"/>
          <w:szCs w:val="24"/>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lang w:val="en-US" w:eastAsia="zh-CN"/>
        </w:rPr>
        <w:t>“</w:t>
      </w:r>
      <w:r>
        <w:rPr>
          <w:rFonts w:hint="eastAsia" w:ascii="宋体" w:hAnsi="宋体" w:cs="宋体"/>
          <w:b/>
          <w:sz w:val="24"/>
          <w:szCs w:val="24"/>
          <w:lang w:val="en-US" w:eastAsia="zh-CN"/>
        </w:rPr>
        <w:t>服务类型</w:t>
      </w:r>
      <w:r>
        <w:rPr>
          <w:rFonts w:hint="eastAsia" w:ascii="宋体" w:hAnsi="宋体" w:cs="宋体"/>
          <w:sz w:val="24"/>
          <w:szCs w:val="24"/>
          <w:lang w:val="en-US" w:eastAsia="zh-CN"/>
        </w:rPr>
        <w:t>”用于选择服务类型，包含SVS服务、TSS服务、加解密服务；</w:t>
      </w:r>
    </w:p>
    <w:p>
      <w:pPr>
        <w:numPr>
          <w:ilvl w:val="0"/>
          <w:numId w:val="0"/>
        </w:numPr>
        <w:spacing w:line="360" w:lineRule="auto"/>
        <w:rPr>
          <w:rFonts w:hint="default" w:ascii="宋体" w:hAnsi="宋体" w:cs="宋体"/>
          <w:sz w:val="24"/>
          <w:szCs w:val="24"/>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lang w:val="en-US" w:eastAsia="zh-CN"/>
        </w:rPr>
        <w:t>“</w:t>
      </w:r>
      <w:r>
        <w:rPr>
          <w:rFonts w:hint="eastAsia" w:ascii="宋体" w:hAnsi="宋体" w:cs="宋体"/>
          <w:b/>
          <w:sz w:val="24"/>
          <w:szCs w:val="24"/>
          <w:lang w:val="en-US" w:eastAsia="zh-CN"/>
        </w:rPr>
        <w:t>服务方法</w:t>
      </w:r>
      <w:r>
        <w:rPr>
          <w:rFonts w:hint="eastAsia" w:ascii="宋体" w:hAnsi="宋体" w:cs="宋体"/>
          <w:sz w:val="24"/>
          <w:szCs w:val="24"/>
          <w:lang w:val="en-US" w:eastAsia="zh-CN"/>
        </w:rPr>
        <w:t>”用于选择相应服务类型下的服务方法；</w:t>
      </w:r>
    </w:p>
    <w:p>
      <w:pPr>
        <w:numPr>
          <w:ilvl w:val="0"/>
          <w:numId w:val="0"/>
        </w:numPr>
        <w:spacing w:line="360" w:lineRule="auto"/>
        <w:rPr>
          <w:rFonts w:hint="default" w:ascii="宋体" w:hAnsi="宋体" w:cs="宋体"/>
          <w:sz w:val="24"/>
          <w:szCs w:val="24"/>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lang w:val="en-US" w:eastAsia="zh-CN"/>
        </w:rPr>
        <w:t>“</w:t>
      </w:r>
      <w:r>
        <w:rPr>
          <w:rFonts w:hint="eastAsia" w:ascii="宋体" w:hAnsi="宋体" w:cs="宋体"/>
          <w:b/>
          <w:sz w:val="24"/>
          <w:szCs w:val="24"/>
          <w:lang w:val="en-US" w:eastAsia="zh-CN"/>
        </w:rPr>
        <w:t>URL路径</w:t>
      </w:r>
      <w:r>
        <w:rPr>
          <w:rFonts w:hint="eastAsia" w:ascii="宋体" w:hAnsi="宋体" w:cs="宋体"/>
          <w:sz w:val="24"/>
          <w:szCs w:val="24"/>
          <w:lang w:val="en-US" w:eastAsia="zh-CN"/>
        </w:rPr>
        <w:t>”在选择了服务类型和服务方法后，会自动跳出相应的地址；</w:t>
      </w:r>
    </w:p>
    <w:p>
      <w:pPr>
        <w:numPr>
          <w:ilvl w:val="0"/>
          <w:numId w:val="0"/>
        </w:numPr>
        <w:spacing w:line="360" w:lineRule="auto"/>
        <w:rPr>
          <w:rFonts w:hint="default" w:ascii="宋体" w:hAnsi="宋体" w:cs="宋体"/>
          <w:sz w:val="24"/>
          <w:szCs w:val="24"/>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lang w:val="en-US" w:eastAsia="zh-CN"/>
        </w:rPr>
        <w:t>“</w:t>
      </w:r>
      <w:r>
        <w:rPr>
          <w:rFonts w:hint="eastAsia" w:ascii="宋体" w:hAnsi="宋体" w:cs="宋体"/>
          <w:b/>
          <w:sz w:val="24"/>
          <w:szCs w:val="24"/>
          <w:lang w:val="en-US" w:eastAsia="zh-CN"/>
        </w:rPr>
        <w:t>计费</w:t>
      </w:r>
      <w:r>
        <w:rPr>
          <w:rFonts w:hint="eastAsia" w:ascii="宋体" w:hAnsi="宋体" w:cs="宋体"/>
          <w:sz w:val="24"/>
          <w:szCs w:val="24"/>
          <w:lang w:val="en-US" w:eastAsia="zh-CN"/>
        </w:rPr>
        <w:t>”用于选择是否需要计费。当选择计费后，会默认在服务调用成功时写入日志；</w:t>
      </w:r>
    </w:p>
    <w:p>
      <w:pPr>
        <w:numPr>
          <w:ilvl w:val="0"/>
          <w:numId w:val="0"/>
        </w:numPr>
        <w:spacing w:line="360" w:lineRule="auto"/>
        <w:rPr>
          <w:rFonts w:hint="default" w:ascii="宋体" w:hAnsi="宋体" w:cs="宋体"/>
          <w:sz w:val="24"/>
          <w:szCs w:val="24"/>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lang w:val="en-US" w:eastAsia="zh-CN"/>
        </w:rPr>
        <w:t>“</w:t>
      </w:r>
      <w:r>
        <w:rPr>
          <w:rFonts w:hint="eastAsia" w:ascii="宋体" w:hAnsi="宋体" w:cs="宋体"/>
          <w:b/>
          <w:sz w:val="24"/>
          <w:szCs w:val="24"/>
          <w:lang w:val="en-US" w:eastAsia="zh-CN"/>
        </w:rPr>
        <w:t>忽略签名检查</w:t>
      </w:r>
      <w:r>
        <w:rPr>
          <w:rFonts w:hint="eastAsia" w:ascii="宋体" w:hAnsi="宋体" w:cs="宋体"/>
          <w:sz w:val="24"/>
          <w:szCs w:val="24"/>
          <w:lang w:val="en-US" w:eastAsia="zh-CN"/>
        </w:rPr>
        <w:t>”用于选择是否忽略签名检查；</w:t>
      </w:r>
    </w:p>
    <w:p>
      <w:pPr>
        <w:numPr>
          <w:ilvl w:val="0"/>
          <w:numId w:val="0"/>
        </w:numPr>
        <w:spacing w:line="360" w:lineRule="auto"/>
        <w:rPr>
          <w:rFonts w:hint="eastAsia" w:ascii="宋体" w:hAnsi="宋体" w:cs="宋体"/>
          <w:sz w:val="24"/>
          <w:szCs w:val="24"/>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lang w:val="en-US" w:eastAsia="zh-CN"/>
        </w:rPr>
        <w:t>“</w:t>
      </w:r>
      <w:r>
        <w:rPr>
          <w:rFonts w:hint="eastAsia" w:ascii="宋体" w:hAnsi="宋体" w:cs="宋体"/>
          <w:b/>
          <w:sz w:val="24"/>
          <w:szCs w:val="24"/>
          <w:lang w:val="en-US" w:eastAsia="zh-CN"/>
        </w:rPr>
        <w:t>维护模式</w:t>
      </w:r>
      <w:r>
        <w:rPr>
          <w:rFonts w:hint="eastAsia" w:ascii="宋体" w:hAnsi="宋体" w:cs="宋体"/>
          <w:sz w:val="24"/>
          <w:szCs w:val="24"/>
          <w:lang w:val="en-US" w:eastAsia="zh-CN"/>
        </w:rPr>
        <w:t>”用于开启后服务方法将出来维护状态，不可使用；</w:t>
      </w:r>
    </w:p>
    <w:p>
      <w:pPr>
        <w:numPr>
          <w:ilvl w:val="0"/>
          <w:numId w:val="0"/>
        </w:numPr>
        <w:spacing w:line="360" w:lineRule="auto"/>
        <w:rPr>
          <w:rFonts w:hint="default" w:ascii="宋体" w:hAnsi="宋体" w:cs="宋体"/>
          <w:sz w:val="24"/>
          <w:szCs w:val="24"/>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lang w:val="en-US" w:eastAsia="zh-CN"/>
        </w:rPr>
        <w:t>“</w:t>
      </w:r>
      <w:r>
        <w:rPr>
          <w:rFonts w:hint="eastAsia" w:ascii="宋体" w:hAnsi="宋体" w:cs="宋体"/>
          <w:b/>
          <w:sz w:val="24"/>
          <w:szCs w:val="24"/>
          <w:lang w:val="en-US" w:eastAsia="zh-CN"/>
        </w:rPr>
        <w:t>服务方法已过期</w:t>
      </w:r>
      <w:r>
        <w:rPr>
          <w:rFonts w:hint="eastAsia" w:ascii="宋体" w:hAnsi="宋体" w:cs="宋体"/>
          <w:sz w:val="24"/>
          <w:szCs w:val="24"/>
          <w:lang w:val="en-US" w:eastAsia="zh-CN"/>
        </w:rPr>
        <w:t>”用于选择服务方法是否已经过期，即调用后无法返回正常响应；</w:t>
      </w:r>
    </w:p>
    <w:p>
      <w:pPr>
        <w:numPr>
          <w:ilvl w:val="0"/>
          <w:numId w:val="0"/>
        </w:numPr>
        <w:spacing w:line="360" w:lineRule="auto"/>
        <w:rPr>
          <w:rFonts w:hint="default" w:ascii="宋体" w:hAnsi="宋体" w:cs="宋体"/>
          <w:sz w:val="24"/>
          <w:szCs w:val="24"/>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lang w:val="en-US" w:eastAsia="zh-CN"/>
        </w:rPr>
        <w:t>“</w:t>
      </w:r>
      <w:r>
        <w:rPr>
          <w:rFonts w:hint="eastAsia" w:ascii="宋体" w:hAnsi="宋体" w:cs="宋体"/>
          <w:b/>
          <w:sz w:val="24"/>
          <w:szCs w:val="24"/>
          <w:lang w:val="en-US" w:eastAsia="zh-CN"/>
        </w:rPr>
        <w:t>写入请求日志</w:t>
      </w:r>
      <w:r>
        <w:rPr>
          <w:rFonts w:hint="eastAsia" w:ascii="宋体" w:hAnsi="宋体" w:cs="宋体"/>
          <w:sz w:val="24"/>
          <w:szCs w:val="24"/>
          <w:lang w:val="en-US" w:eastAsia="zh-CN"/>
        </w:rPr>
        <w:t>”用于选择调用成功时是否需要写入日志；</w:t>
      </w:r>
    </w:p>
    <w:p>
      <w:pPr>
        <w:numPr>
          <w:ilvl w:val="0"/>
          <w:numId w:val="0"/>
        </w:numPr>
        <w:spacing w:line="360" w:lineRule="auto"/>
        <w:rPr>
          <w:rFonts w:hint="default" w:ascii="宋体" w:hAnsi="宋体" w:cs="宋体"/>
          <w:sz w:val="24"/>
          <w:szCs w:val="24"/>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lang w:val="en-US" w:eastAsia="zh-CN"/>
        </w:rPr>
        <w:t>“</w:t>
      </w:r>
      <w:r>
        <w:rPr>
          <w:rFonts w:hint="eastAsia" w:ascii="宋体" w:hAnsi="宋体" w:cs="宋体"/>
          <w:b/>
          <w:sz w:val="24"/>
          <w:szCs w:val="24"/>
          <w:lang w:val="en-US" w:eastAsia="zh-CN"/>
        </w:rPr>
        <w:t>排序</w:t>
      </w:r>
      <w:r>
        <w:rPr>
          <w:rFonts w:hint="eastAsia" w:ascii="宋体" w:hAnsi="宋体" w:cs="宋体"/>
          <w:sz w:val="24"/>
          <w:szCs w:val="24"/>
          <w:lang w:val="en-US" w:eastAsia="zh-CN"/>
        </w:rPr>
        <w:t>”用于服务的排序；</w:t>
      </w:r>
    </w:p>
    <w:p>
      <w:pPr>
        <w:numPr>
          <w:ilvl w:val="0"/>
          <w:numId w:val="0"/>
        </w:numPr>
        <w:spacing w:line="360" w:lineRule="auto"/>
        <w:rPr>
          <w:rFonts w:hint="default" w:ascii="宋体" w:hAnsi="宋体" w:cs="宋体"/>
          <w:sz w:val="24"/>
          <w:szCs w:val="24"/>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lang w:val="en-US" w:eastAsia="zh-CN"/>
        </w:rPr>
        <w:t>“</w:t>
      </w:r>
      <w:r>
        <w:rPr>
          <w:rFonts w:hint="eastAsia" w:ascii="宋体" w:hAnsi="宋体" w:cs="宋体"/>
          <w:b/>
          <w:sz w:val="24"/>
          <w:szCs w:val="24"/>
          <w:lang w:val="en-US" w:eastAsia="zh-CN"/>
        </w:rPr>
        <w:t>备注</w:t>
      </w:r>
      <w:r>
        <w:rPr>
          <w:rFonts w:hint="eastAsia" w:ascii="宋体" w:hAnsi="宋体" w:cs="宋体"/>
          <w:sz w:val="24"/>
          <w:szCs w:val="24"/>
          <w:lang w:val="en-US" w:eastAsia="zh-CN"/>
        </w:rPr>
        <w:t>”用于输入Api服务的备注信息；</w:t>
      </w:r>
    </w:p>
    <w:p>
      <w:pPr>
        <w:numPr>
          <w:ilvl w:val="0"/>
          <w:numId w:val="0"/>
        </w:numPr>
        <w:spacing w:line="360" w:lineRule="auto"/>
        <w:rPr>
          <w:rFonts w:hint="eastAsia"/>
        </w:rPr>
      </w:pPr>
    </w:p>
    <w:p>
      <w:pPr>
        <w:numPr>
          <w:ilvl w:val="0"/>
          <w:numId w:val="5"/>
        </w:numPr>
        <w:spacing w:line="360" w:lineRule="auto"/>
        <w:ind w:firstLine="240" w:firstLineChars="100"/>
        <w:rPr>
          <w:rFonts w:hint="eastAsia"/>
          <w:sz w:val="24"/>
          <w:szCs w:val="24"/>
        </w:rPr>
      </w:pPr>
      <w:r>
        <w:rPr>
          <w:rFonts w:hint="eastAsia"/>
          <w:sz w:val="24"/>
          <w:szCs w:val="24"/>
        </w:rPr>
        <w:t>点击操作中的【编辑】按钮，可以对已添加的</w:t>
      </w:r>
      <w:r>
        <w:rPr>
          <w:rFonts w:hint="eastAsia" w:ascii="宋体" w:hAnsi="宋体" w:cs="宋体"/>
          <w:sz w:val="24"/>
          <w:szCs w:val="24"/>
          <w:lang w:val="en-US" w:eastAsia="zh-CN"/>
        </w:rPr>
        <w:t>Api服务</w:t>
      </w:r>
      <w:r>
        <w:rPr>
          <w:rFonts w:hint="eastAsia"/>
          <w:sz w:val="24"/>
          <w:szCs w:val="24"/>
        </w:rPr>
        <w:t>进行编辑操作，如下图所示：</w:t>
      </w:r>
    </w:p>
    <w:p>
      <w:pPr>
        <w:numPr>
          <w:ilvl w:val="0"/>
          <w:numId w:val="0"/>
        </w:numPr>
        <w:spacing w:line="360" w:lineRule="auto"/>
      </w:pPr>
      <w:r>
        <w:drawing>
          <wp:inline distT="0" distB="0" distL="114300" distR="114300">
            <wp:extent cx="5262880" cy="2619375"/>
            <wp:effectExtent l="147955" t="135255" r="164465" b="16637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6"/>
                    <a:stretch>
                      <a:fillRect/>
                    </a:stretch>
                  </pic:blipFill>
                  <pic:spPr>
                    <a:xfrm>
                      <a:off x="0" y="0"/>
                      <a:ext cx="5262880" cy="2619375"/>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ind w:left="410" w:leftChars="100" w:hanging="200" w:hangingChars="100"/>
        <w:rPr>
          <w:sz w:val="24"/>
          <w:szCs w:val="24"/>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sz w:val="24"/>
          <w:szCs w:val="24"/>
        </w:rPr>
        <w:t>编辑操作同“新增”操作，详</w:t>
      </w:r>
      <w:r>
        <w:rPr>
          <w:rFonts w:hint="eastAsia"/>
          <w:sz w:val="24"/>
          <w:szCs w:val="24"/>
          <w:lang w:val="en-US" w:eastAsia="zh-CN"/>
        </w:rPr>
        <w:t>细</w:t>
      </w:r>
      <w:r>
        <w:rPr>
          <w:rFonts w:hint="eastAsia"/>
          <w:sz w:val="24"/>
          <w:szCs w:val="24"/>
        </w:rPr>
        <w:t>描述请见</w:t>
      </w:r>
      <w:r>
        <w:rPr>
          <w:sz w:val="24"/>
          <w:szCs w:val="24"/>
        </w:rPr>
        <w:t>“新增”</w:t>
      </w:r>
      <w:r>
        <w:rPr>
          <w:rFonts w:hint="eastAsia" w:ascii="宋体" w:hAnsi="宋体" w:cs="宋体"/>
          <w:sz w:val="24"/>
          <w:szCs w:val="24"/>
          <w:lang w:val="en-US" w:eastAsia="zh-CN"/>
        </w:rPr>
        <w:t>Api服务</w:t>
      </w:r>
      <w:r>
        <w:rPr>
          <w:sz w:val="24"/>
          <w:szCs w:val="24"/>
        </w:rPr>
        <w:t>操作步骤和描述；</w:t>
      </w:r>
    </w:p>
    <w:p>
      <w:pPr>
        <w:numPr>
          <w:ilvl w:val="0"/>
          <w:numId w:val="0"/>
        </w:numPr>
        <w:spacing w:line="360" w:lineRule="auto"/>
        <w:rPr>
          <w:rFonts w:hint="eastAsia"/>
        </w:rPr>
      </w:pPr>
    </w:p>
    <w:p>
      <w:pPr>
        <w:numPr>
          <w:ilvl w:val="0"/>
          <w:numId w:val="5"/>
        </w:numPr>
        <w:spacing w:line="360" w:lineRule="auto"/>
        <w:ind w:firstLine="240" w:firstLineChars="100"/>
        <w:rPr>
          <w:rFonts w:hint="eastAsia"/>
          <w:sz w:val="24"/>
          <w:szCs w:val="24"/>
        </w:rPr>
      </w:pPr>
      <w:r>
        <w:rPr>
          <w:rFonts w:hint="eastAsia"/>
          <w:sz w:val="24"/>
          <w:szCs w:val="24"/>
        </w:rPr>
        <w:t>点击操作中的【详情】按钮，可查看</w:t>
      </w:r>
      <w:r>
        <w:rPr>
          <w:rFonts w:hint="eastAsia" w:ascii="宋体" w:hAnsi="宋体" w:cs="宋体"/>
          <w:sz w:val="24"/>
          <w:szCs w:val="24"/>
          <w:lang w:val="en-US" w:eastAsia="zh-CN"/>
        </w:rPr>
        <w:t>Api服务</w:t>
      </w:r>
      <w:r>
        <w:rPr>
          <w:rFonts w:hint="eastAsia"/>
          <w:sz w:val="24"/>
          <w:szCs w:val="24"/>
        </w:rPr>
        <w:t>的详细信息，如下图所示：</w:t>
      </w:r>
    </w:p>
    <w:p>
      <w:pPr>
        <w:numPr>
          <w:ilvl w:val="0"/>
          <w:numId w:val="0"/>
        </w:numPr>
        <w:spacing w:line="360" w:lineRule="auto"/>
      </w:pPr>
      <w:r>
        <w:drawing>
          <wp:inline distT="0" distB="0" distL="114300" distR="114300">
            <wp:extent cx="5271135" cy="2223135"/>
            <wp:effectExtent l="147955" t="135255" r="168910" b="168910"/>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17"/>
                    <a:stretch>
                      <a:fillRect/>
                    </a:stretch>
                  </pic:blipFill>
                  <pic:spPr>
                    <a:xfrm>
                      <a:off x="0" y="0"/>
                      <a:ext cx="5271135" cy="2223135"/>
                    </a:xfrm>
                    <a:prstGeom prst="rect">
                      <a:avLst/>
                    </a:prstGeom>
                    <a:ln>
                      <a:noFill/>
                    </a:ln>
                    <a:effectLst>
                      <a:outerShdw blurRad="190500" algn="tl" rotWithShape="0">
                        <a:srgbClr val="000000">
                          <a:alpha val="70000"/>
                        </a:srgbClr>
                      </a:outerShdw>
                    </a:effectLst>
                  </pic:spPr>
                </pic:pic>
              </a:graphicData>
            </a:graphic>
          </wp:inline>
        </w:drawing>
      </w:r>
    </w:p>
    <w:p>
      <w:pPr>
        <w:numPr>
          <w:ilvl w:val="0"/>
          <w:numId w:val="0"/>
        </w:numPr>
        <w:spacing w:line="360" w:lineRule="auto"/>
      </w:pPr>
      <w:r>
        <w:drawing>
          <wp:inline distT="0" distB="0" distL="114300" distR="114300">
            <wp:extent cx="5262880" cy="2469515"/>
            <wp:effectExtent l="160655" t="135255" r="164465" b="163830"/>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18"/>
                    <a:stretch>
                      <a:fillRect/>
                    </a:stretch>
                  </pic:blipFill>
                  <pic:spPr>
                    <a:xfrm>
                      <a:off x="0" y="0"/>
                      <a:ext cx="5262880" cy="2469515"/>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ind w:firstLine="200" w:firstLineChars="100"/>
        <w:jc w:val="left"/>
        <w:rPr>
          <w:sz w:val="24"/>
          <w:szCs w:val="24"/>
        </w:rPr>
      </w:pPr>
      <w:r>
        <w:rPr>
          <w:rStyle w:val="35"/>
          <w:rFonts w:hint="eastAsia" w:ascii="微软雅黑" w:hAnsi="微软雅黑" w:eastAsia="微软雅黑" w:cs="微软雅黑"/>
          <w:sz w:val="20"/>
          <w:szCs w:val="20"/>
        </w:rPr>
        <w:t>&gt;&gt;</w:t>
      </w:r>
      <w:r>
        <w:rPr>
          <w:rFonts w:hint="eastAsia"/>
          <w:sz w:val="24"/>
          <w:szCs w:val="24"/>
        </w:rPr>
        <w:t>页面展示该</w:t>
      </w:r>
      <w:r>
        <w:rPr>
          <w:rFonts w:hint="eastAsia" w:ascii="宋体" w:hAnsi="宋体" w:cs="宋体"/>
          <w:sz w:val="24"/>
          <w:szCs w:val="24"/>
          <w:lang w:val="en-US" w:eastAsia="zh-CN"/>
        </w:rPr>
        <w:t>Api服务配置</w:t>
      </w:r>
      <w:r>
        <w:rPr>
          <w:rFonts w:hint="eastAsia"/>
          <w:sz w:val="24"/>
          <w:szCs w:val="24"/>
        </w:rPr>
        <w:t>详情</w:t>
      </w:r>
      <w:r>
        <w:rPr>
          <w:rFonts w:hint="eastAsia"/>
          <w:sz w:val="24"/>
          <w:szCs w:val="24"/>
          <w:lang w:eastAsia="zh-CN"/>
        </w:rPr>
        <w:t>，</w:t>
      </w:r>
      <w:r>
        <w:rPr>
          <w:rFonts w:hint="eastAsia"/>
          <w:sz w:val="24"/>
          <w:szCs w:val="24"/>
        </w:rPr>
        <w:t>主要包括</w:t>
      </w:r>
      <w:r>
        <w:rPr>
          <w:rFonts w:hint="eastAsia" w:ascii="宋体" w:hAnsi="宋体" w:cs="宋体"/>
          <w:sz w:val="24"/>
          <w:szCs w:val="24"/>
          <w:lang w:val="en-US" w:eastAsia="zh-CN"/>
        </w:rPr>
        <w:t>包含ID、服务配置名称、服务类型、服务方法、URL路径、其他配置、创建时间信息；</w:t>
      </w:r>
    </w:p>
    <w:p>
      <w:pPr>
        <w:numPr>
          <w:ilvl w:val="0"/>
          <w:numId w:val="0"/>
        </w:numPr>
        <w:spacing w:line="360" w:lineRule="auto"/>
        <w:rPr>
          <w:rFonts w:hint="eastAsia"/>
        </w:rPr>
      </w:pPr>
    </w:p>
    <w:p>
      <w:pPr>
        <w:numPr>
          <w:ilvl w:val="0"/>
          <w:numId w:val="5"/>
        </w:numPr>
        <w:spacing w:line="360" w:lineRule="auto"/>
        <w:ind w:firstLine="240" w:firstLineChars="100"/>
        <w:rPr>
          <w:rFonts w:hint="eastAsia"/>
          <w:sz w:val="24"/>
          <w:szCs w:val="24"/>
        </w:rPr>
      </w:pPr>
      <w:r>
        <w:rPr>
          <w:rFonts w:hint="eastAsia"/>
          <w:sz w:val="24"/>
          <w:szCs w:val="24"/>
        </w:rPr>
        <w:t>点击操作中的【删除】按钮，可以删除该</w:t>
      </w:r>
      <w:r>
        <w:rPr>
          <w:rFonts w:hint="eastAsia" w:ascii="宋体" w:hAnsi="宋体" w:cs="宋体"/>
          <w:sz w:val="24"/>
          <w:szCs w:val="24"/>
          <w:lang w:val="en-US" w:eastAsia="zh-CN"/>
        </w:rPr>
        <w:t>Api服务</w:t>
      </w:r>
      <w:r>
        <w:rPr>
          <w:rFonts w:hint="eastAsia"/>
          <w:sz w:val="24"/>
          <w:szCs w:val="24"/>
        </w:rPr>
        <w:t>，如下图所示：</w:t>
      </w:r>
    </w:p>
    <w:p>
      <w:pPr>
        <w:numPr>
          <w:ilvl w:val="0"/>
          <w:numId w:val="0"/>
        </w:numPr>
        <w:spacing w:line="360" w:lineRule="auto"/>
      </w:pPr>
      <w:r>
        <w:drawing>
          <wp:inline distT="0" distB="0" distL="114300" distR="114300">
            <wp:extent cx="5265420" cy="2078355"/>
            <wp:effectExtent l="160655" t="135255" r="161925" b="161290"/>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19"/>
                    <a:stretch>
                      <a:fillRect/>
                    </a:stretch>
                  </pic:blipFill>
                  <pic:spPr>
                    <a:xfrm>
                      <a:off x="0" y="0"/>
                      <a:ext cx="5265420" cy="2078355"/>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rPr>
          <w:rFonts w:hint="eastAsia"/>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点击确定后，</w:t>
      </w:r>
      <w:r>
        <w:rPr>
          <w:rFonts w:hint="eastAsia" w:ascii="宋体" w:hAnsi="宋体" w:cs="宋体"/>
          <w:sz w:val="24"/>
          <w:szCs w:val="24"/>
          <w:lang w:val="en-US" w:eastAsia="zh-CN"/>
        </w:rPr>
        <w:t>该Api服务</w:t>
      </w:r>
      <w:r>
        <w:rPr>
          <w:rFonts w:hint="eastAsia" w:ascii="宋体" w:hAnsi="宋体" w:cs="宋体"/>
          <w:sz w:val="24"/>
          <w:szCs w:val="24"/>
        </w:rPr>
        <w:t>被删除</w:t>
      </w:r>
      <w:r>
        <w:rPr>
          <w:rFonts w:ascii="宋体" w:hAnsi="宋体" w:cs="宋体"/>
          <w:sz w:val="24"/>
          <w:szCs w:val="24"/>
        </w:rPr>
        <w:t>；</w:t>
      </w:r>
    </w:p>
    <w:p>
      <w:pPr>
        <w:pStyle w:val="4"/>
        <w:outlineLvl w:val="2"/>
        <w:rPr>
          <w:rFonts w:hint="eastAsia" w:asciiTheme="minorEastAsia" w:hAnsiTheme="minorEastAsia" w:eastAsiaTheme="minorEastAsia" w:cstheme="minorEastAsia"/>
          <w:sz w:val="24"/>
          <w:szCs w:val="24"/>
          <w:lang w:val="en-US" w:eastAsia="zh-CN"/>
        </w:rPr>
      </w:pPr>
      <w:bookmarkStart w:id="14" w:name="_Toc23243"/>
      <w:r>
        <w:rPr>
          <w:rFonts w:hint="eastAsia" w:asciiTheme="minorEastAsia" w:hAnsiTheme="minorEastAsia" w:eastAsiaTheme="minorEastAsia" w:cstheme="minorEastAsia"/>
          <w:sz w:val="24"/>
          <w:szCs w:val="24"/>
          <w:lang w:val="en-US" w:eastAsia="zh-CN"/>
        </w:rPr>
        <w:t>2.3.2用户管理</w:t>
      </w:r>
      <w:bookmarkEnd w:id="14"/>
    </w:p>
    <w:p>
      <w:pPr>
        <w:pStyle w:val="5"/>
        <w:outlineLvl w:val="3"/>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2.3.2.1用户管理</w:t>
      </w:r>
    </w:p>
    <w:p>
      <w:pPr>
        <w:pStyle w:val="6"/>
        <w:outlineLvl w:val="4"/>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2.3.2.1.1功能介绍</w:t>
      </w:r>
    </w:p>
    <w:p>
      <w:pPr>
        <w:spacing w:line="360" w:lineRule="auto"/>
        <w:ind w:firstLine="480" w:firstLineChars="200"/>
        <w:rPr>
          <w:color w:val="auto"/>
          <w:sz w:val="24"/>
          <w:szCs w:val="24"/>
        </w:rPr>
      </w:pPr>
      <w:r>
        <w:rPr>
          <w:rFonts w:hint="eastAsia"/>
          <w:sz w:val="24"/>
          <w:szCs w:val="24"/>
          <w:lang w:val="en-US" w:eastAsia="zh-CN"/>
        </w:rPr>
        <w:t>用户管理主要是添加系统人员，并对新增人员进行系统权限的分配以及管理。</w:t>
      </w:r>
    </w:p>
    <w:p>
      <w:pPr>
        <w:pStyle w:val="6"/>
        <w:outlineLvl w:val="4"/>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2.3.2.2.2操作步骤</w:t>
      </w:r>
    </w:p>
    <w:p>
      <w:pPr>
        <w:spacing w:line="360" w:lineRule="auto"/>
        <w:ind w:firstLine="420" w:firstLineChars="0"/>
        <w:outlineLvl w:val="9"/>
        <w:rPr>
          <w:rFonts w:hint="eastAsia" w:ascii="宋体" w:hAnsi="宋体" w:cs="宋体"/>
          <w:sz w:val="24"/>
          <w:szCs w:val="24"/>
        </w:rPr>
      </w:pPr>
      <w:r>
        <w:rPr>
          <w:rFonts w:hint="eastAsia" w:ascii="宋体" w:hAnsi="宋体" w:cs="宋体"/>
          <w:sz w:val="24"/>
          <w:szCs w:val="24"/>
        </w:rPr>
        <w:t>点击菜单</w:t>
      </w:r>
      <w:r>
        <w:rPr>
          <w:rFonts w:hint="eastAsia"/>
          <w:sz w:val="24"/>
          <w:szCs w:val="24"/>
        </w:rPr>
        <w:t>〖</w:t>
      </w:r>
      <w:r>
        <w:rPr>
          <w:rFonts w:hint="eastAsia"/>
          <w:sz w:val="24"/>
          <w:szCs w:val="24"/>
          <w:lang w:val="en-US" w:eastAsia="zh-CN"/>
        </w:rPr>
        <w:t>系统设置</w:t>
      </w:r>
      <w:r>
        <w:rPr>
          <w:rFonts w:hint="eastAsia"/>
          <w:sz w:val="24"/>
          <w:szCs w:val="24"/>
        </w:rPr>
        <w:t>〗</w:t>
      </w:r>
      <w:r>
        <w:rPr>
          <w:rFonts w:hint="eastAsia" w:ascii="宋体" w:hAnsi="宋体" w:cs="宋体"/>
          <w:sz w:val="24"/>
          <w:szCs w:val="24"/>
        </w:rPr>
        <w:t>-〖</w:t>
      </w:r>
      <w:r>
        <w:rPr>
          <w:rFonts w:hint="eastAsia" w:ascii="宋体" w:hAnsi="宋体" w:cs="宋体"/>
          <w:sz w:val="24"/>
          <w:szCs w:val="24"/>
          <w:lang w:val="en-US" w:eastAsia="zh-CN"/>
        </w:rPr>
        <w:t>用户管理</w:t>
      </w:r>
      <w:r>
        <w:rPr>
          <w:rFonts w:hint="eastAsia" w:ascii="宋体" w:hAnsi="宋体" w:cs="宋体"/>
          <w:sz w:val="24"/>
          <w:szCs w:val="24"/>
        </w:rPr>
        <w:t>〗-〖</w:t>
      </w:r>
      <w:r>
        <w:rPr>
          <w:rFonts w:hint="eastAsia"/>
          <w:sz w:val="24"/>
          <w:szCs w:val="24"/>
          <w:lang w:val="en-US" w:eastAsia="zh-CN"/>
        </w:rPr>
        <w:t>用户管理</w:t>
      </w:r>
      <w:r>
        <w:rPr>
          <w:rFonts w:hint="eastAsia" w:ascii="宋体" w:hAnsi="宋体" w:cs="宋体"/>
          <w:sz w:val="24"/>
          <w:szCs w:val="24"/>
        </w:rPr>
        <w:t>〗</w:t>
      </w:r>
      <w:r>
        <w:rPr>
          <w:rFonts w:hint="eastAsia"/>
          <w:sz w:val="24"/>
          <w:szCs w:val="24"/>
        </w:rPr>
        <w:t>，</w:t>
      </w:r>
      <w:r>
        <w:rPr>
          <w:rFonts w:hint="eastAsia" w:ascii="宋体" w:hAnsi="宋体" w:cs="宋体"/>
          <w:sz w:val="24"/>
          <w:szCs w:val="24"/>
        </w:rPr>
        <w:t>进入</w:t>
      </w:r>
      <w:r>
        <w:rPr>
          <w:rFonts w:hint="eastAsia"/>
          <w:sz w:val="24"/>
          <w:szCs w:val="24"/>
          <w:lang w:val="en-US" w:eastAsia="zh-CN"/>
        </w:rPr>
        <w:t>用户管理</w:t>
      </w:r>
      <w:r>
        <w:rPr>
          <w:rFonts w:hint="eastAsia" w:ascii="宋体" w:hAnsi="宋体" w:cs="宋体"/>
          <w:sz w:val="24"/>
          <w:szCs w:val="24"/>
        </w:rPr>
        <w:t>页面，如下图所示：</w:t>
      </w:r>
    </w:p>
    <w:p>
      <w:pPr>
        <w:outlineLvl w:val="9"/>
      </w:pPr>
      <w:r>
        <w:drawing>
          <wp:inline distT="0" distB="0" distL="114300" distR="114300">
            <wp:extent cx="5272405" cy="2541905"/>
            <wp:effectExtent l="147955" t="135255" r="167640" b="16764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20"/>
                    <a:stretch>
                      <a:fillRect/>
                    </a:stretch>
                  </pic:blipFill>
                  <pic:spPr>
                    <a:xfrm>
                      <a:off x="0" y="0"/>
                      <a:ext cx="5272405" cy="2541905"/>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ind w:left="549" w:leftChars="71" w:hanging="400" w:hangingChars="200"/>
        <w:rPr>
          <w:rFonts w:ascii="宋体" w:hAnsi="宋体" w:cs="宋体"/>
          <w:sz w:val="24"/>
          <w:szCs w:val="24"/>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列表展示所有</w:t>
      </w:r>
      <w:r>
        <w:rPr>
          <w:rFonts w:hint="eastAsia" w:ascii="宋体" w:hAnsi="宋体" w:cs="宋体"/>
          <w:sz w:val="24"/>
          <w:szCs w:val="24"/>
          <w:lang w:val="en-US" w:eastAsia="zh-CN"/>
        </w:rPr>
        <w:t>用户</w:t>
      </w:r>
      <w:r>
        <w:rPr>
          <w:rFonts w:hint="eastAsia" w:ascii="宋体" w:hAnsi="宋体" w:cs="宋体"/>
          <w:sz w:val="24"/>
          <w:szCs w:val="24"/>
        </w:rPr>
        <w:t>信息，列表展示</w:t>
      </w:r>
      <w:r>
        <w:rPr>
          <w:rFonts w:hint="eastAsia" w:ascii="宋体" w:hAnsi="宋体" w:cs="宋体"/>
          <w:sz w:val="24"/>
          <w:szCs w:val="24"/>
          <w:lang w:val="en-US" w:eastAsia="zh-CN"/>
        </w:rPr>
        <w:t>姓名、用户名、角色、状态和操作</w:t>
      </w:r>
      <w:r>
        <w:rPr>
          <w:rFonts w:hint="eastAsia" w:ascii="宋体" w:hAnsi="宋体" w:cs="宋体"/>
          <w:sz w:val="24"/>
          <w:szCs w:val="24"/>
        </w:rPr>
        <w:t>；</w:t>
      </w:r>
    </w:p>
    <w:p>
      <w:pPr>
        <w:spacing w:line="360" w:lineRule="auto"/>
        <w:ind w:firstLine="200" w:firstLineChars="100"/>
        <w:rPr>
          <w:rFonts w:hint="eastAsia" w:ascii="宋体" w:hAnsi="宋体" w:cs="宋体"/>
          <w:sz w:val="24"/>
          <w:szCs w:val="24"/>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可以根据“</w:t>
      </w:r>
      <w:r>
        <w:rPr>
          <w:rFonts w:hint="eastAsia" w:ascii="宋体" w:hAnsi="宋体" w:cs="宋体"/>
          <w:sz w:val="24"/>
          <w:szCs w:val="24"/>
          <w:lang w:val="en-US" w:eastAsia="zh-CN"/>
        </w:rPr>
        <w:t>姓名</w:t>
      </w:r>
      <w:r>
        <w:rPr>
          <w:rFonts w:hint="eastAsia" w:ascii="宋体" w:hAnsi="宋体" w:cs="宋体"/>
          <w:sz w:val="24"/>
          <w:szCs w:val="24"/>
        </w:rPr>
        <w:t>”、“</w:t>
      </w:r>
      <w:r>
        <w:rPr>
          <w:rFonts w:hint="eastAsia" w:ascii="宋体" w:hAnsi="宋体" w:cs="宋体"/>
          <w:sz w:val="24"/>
          <w:szCs w:val="24"/>
          <w:lang w:val="en-US" w:eastAsia="zh-CN"/>
        </w:rPr>
        <w:t>用户</w:t>
      </w:r>
      <w:r>
        <w:rPr>
          <w:rFonts w:hint="eastAsia" w:ascii="宋体" w:hAnsi="宋体" w:cs="宋体"/>
          <w:sz w:val="24"/>
          <w:szCs w:val="24"/>
        </w:rPr>
        <w:t>名”查询项来</w:t>
      </w:r>
      <w:r>
        <w:rPr>
          <w:rFonts w:hint="eastAsia" w:ascii="宋体" w:hAnsi="宋体" w:cs="宋体"/>
          <w:sz w:val="24"/>
          <w:szCs w:val="24"/>
          <w:lang w:val="en-US" w:eastAsia="zh-CN"/>
        </w:rPr>
        <w:t>进行</w:t>
      </w:r>
      <w:r>
        <w:rPr>
          <w:rFonts w:hint="eastAsia" w:ascii="宋体" w:hAnsi="宋体" w:cs="宋体"/>
          <w:sz w:val="24"/>
          <w:szCs w:val="24"/>
        </w:rPr>
        <w:t>查询操作；</w:t>
      </w:r>
    </w:p>
    <w:p>
      <w:pPr>
        <w:spacing w:line="360" w:lineRule="auto"/>
        <w:ind w:firstLine="240" w:firstLineChars="100"/>
        <w:rPr>
          <w:rFonts w:hint="eastAsia" w:ascii="宋体" w:hAnsi="宋体" w:cs="宋体"/>
          <w:sz w:val="24"/>
          <w:szCs w:val="24"/>
        </w:rPr>
      </w:pPr>
    </w:p>
    <w:p>
      <w:pPr>
        <w:numPr>
          <w:ilvl w:val="0"/>
          <w:numId w:val="6"/>
        </w:numPr>
        <w:spacing w:line="360" w:lineRule="auto"/>
        <w:ind w:firstLine="240" w:firstLineChars="100"/>
        <w:rPr>
          <w:rFonts w:hint="eastAsia"/>
          <w:sz w:val="24"/>
          <w:szCs w:val="24"/>
        </w:rPr>
      </w:pPr>
      <w:r>
        <w:rPr>
          <w:rFonts w:hint="eastAsia"/>
          <w:sz w:val="24"/>
          <w:szCs w:val="24"/>
        </w:rPr>
        <w:t>点击页面的【新增】按钮，新增</w:t>
      </w:r>
      <w:r>
        <w:rPr>
          <w:rFonts w:hint="eastAsia"/>
          <w:sz w:val="24"/>
          <w:szCs w:val="24"/>
          <w:lang w:val="en-US" w:eastAsia="zh-CN"/>
        </w:rPr>
        <w:t>人员</w:t>
      </w:r>
      <w:r>
        <w:rPr>
          <w:rFonts w:hint="eastAsia"/>
          <w:sz w:val="24"/>
          <w:szCs w:val="24"/>
        </w:rPr>
        <w:t>，如下图所示：</w:t>
      </w:r>
    </w:p>
    <w:p>
      <w:pPr>
        <w:numPr>
          <w:ilvl w:val="0"/>
          <w:numId w:val="0"/>
        </w:numPr>
        <w:spacing w:line="360" w:lineRule="auto"/>
        <w:rPr>
          <w:rFonts w:hint="eastAsia"/>
          <w:sz w:val="24"/>
          <w:szCs w:val="24"/>
        </w:rPr>
      </w:pPr>
      <w:r>
        <w:drawing>
          <wp:inline distT="0" distB="0" distL="114300" distR="114300">
            <wp:extent cx="5264785" cy="2436495"/>
            <wp:effectExtent l="147955" t="135255" r="162560" b="171450"/>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21"/>
                    <a:stretch>
                      <a:fillRect/>
                    </a:stretch>
                  </pic:blipFill>
                  <pic:spPr>
                    <a:xfrm>
                      <a:off x="0" y="0"/>
                      <a:ext cx="5264785" cy="2436495"/>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ind w:firstLine="480" w:firstLineChars="200"/>
        <w:rPr>
          <w:rFonts w:ascii="宋体" w:hAnsi="宋体" w:cs="宋体"/>
          <w:color w:val="000000"/>
          <w:sz w:val="24"/>
          <w:szCs w:val="24"/>
          <w:u w:color="000000"/>
        </w:rPr>
      </w:pPr>
      <w:r>
        <w:rPr>
          <w:rFonts w:hint="eastAsia" w:ascii="宋体" w:hAnsi="宋体" w:cs="宋体"/>
          <w:color w:val="000000"/>
          <w:sz w:val="24"/>
          <w:szCs w:val="24"/>
          <w:u w:color="000000"/>
        </w:rPr>
        <w:t>（1）</w:t>
      </w:r>
      <w:r>
        <w:rPr>
          <w:rFonts w:hint="eastAsia" w:ascii="宋体" w:hAnsi="宋体" w:cs="宋体"/>
          <w:color w:val="000000"/>
          <w:sz w:val="24"/>
          <w:szCs w:val="24"/>
          <w:u w:color="000000"/>
          <w:lang w:val="en-US" w:eastAsia="zh-CN"/>
        </w:rPr>
        <w:t>在新增人员</w:t>
      </w:r>
      <w:r>
        <w:rPr>
          <w:rFonts w:hint="eastAsia" w:ascii="宋体" w:hAnsi="宋体" w:cs="宋体"/>
          <w:color w:val="000000"/>
          <w:sz w:val="24"/>
          <w:szCs w:val="24"/>
          <w:u w:color="000000"/>
        </w:rPr>
        <w:t>窗口输入姓名、</w:t>
      </w:r>
      <w:r>
        <w:rPr>
          <w:rFonts w:hint="eastAsia" w:ascii="宋体" w:hAnsi="宋体" w:cs="宋体"/>
          <w:color w:val="000000"/>
          <w:sz w:val="24"/>
          <w:szCs w:val="24"/>
          <w:u w:color="000000"/>
          <w:lang w:val="en-US" w:eastAsia="zh-CN"/>
        </w:rPr>
        <w:t>用户名、密码、确认密码，选择角色</w:t>
      </w:r>
      <w:r>
        <w:rPr>
          <w:rFonts w:hint="eastAsia" w:ascii="宋体" w:hAnsi="宋体" w:cs="宋体"/>
          <w:color w:val="000000"/>
          <w:sz w:val="24"/>
          <w:szCs w:val="24"/>
          <w:u w:color="000000"/>
        </w:rPr>
        <w:t>；</w:t>
      </w:r>
    </w:p>
    <w:p>
      <w:pPr>
        <w:spacing w:line="360" w:lineRule="auto"/>
        <w:ind w:firstLine="480" w:firstLineChars="200"/>
        <w:rPr>
          <w:rFonts w:hint="eastAsia" w:ascii="宋体" w:hAnsi="宋体" w:cs="宋体"/>
          <w:color w:val="000000"/>
          <w:sz w:val="24"/>
          <w:szCs w:val="24"/>
          <w:u w:color="000000"/>
        </w:rPr>
      </w:pPr>
      <w:r>
        <w:rPr>
          <w:rFonts w:hint="eastAsia" w:ascii="宋体" w:hAnsi="宋体" w:cs="宋体"/>
          <w:color w:val="000000"/>
          <w:sz w:val="24"/>
          <w:szCs w:val="24"/>
          <w:u w:color="000000"/>
        </w:rPr>
        <w:t>（2）点击【确定】，则添加成功，信息栏会增加显示一条新增数据。如果点击【取消】，则添加失败</w:t>
      </w:r>
    </w:p>
    <w:p>
      <w:pPr>
        <w:spacing w:line="360" w:lineRule="auto"/>
        <w:ind w:firstLine="480" w:firstLineChars="200"/>
        <w:rPr>
          <w:rFonts w:hint="eastAsia" w:ascii="宋体" w:hAnsi="宋体" w:cs="宋体"/>
          <w:color w:val="000000"/>
          <w:sz w:val="24"/>
          <w:szCs w:val="24"/>
          <w:u w:color="000000"/>
        </w:rPr>
      </w:pPr>
    </w:p>
    <w:p>
      <w:pPr>
        <w:spacing w:line="360" w:lineRule="auto"/>
        <w:ind w:firstLine="480" w:firstLineChars="200"/>
        <w:rPr>
          <w:rFonts w:hint="default" w:ascii="宋体" w:hAnsi="宋体" w:cs="宋体" w:eastAsiaTheme="minorEastAsia"/>
          <w:color w:val="000000"/>
          <w:sz w:val="24"/>
          <w:szCs w:val="24"/>
          <w:u w:color="000000"/>
          <w:lang w:val="en-US" w:eastAsia="zh-CN"/>
        </w:rPr>
      </w:pPr>
      <w:r>
        <w:rPr>
          <w:rFonts w:hint="eastAsia" w:ascii="宋体" w:hAnsi="宋体" w:cs="宋体"/>
          <w:color w:val="000000"/>
          <w:sz w:val="24"/>
          <w:szCs w:val="24"/>
          <w:u w:color="000000"/>
          <w:lang w:val="en-US" w:eastAsia="zh-CN"/>
        </w:rPr>
        <w:t>注：管理员角色拥有首页、系统设置、日志管理-服务调用日志的菜单权限；操作员角色拥有首页、SVS服务、TSS服务、加解密服务、租户管理、订阅管理的菜单权限；审计员拥有首页、日志管理-操作日志的菜单权限。</w:t>
      </w:r>
    </w:p>
    <w:p>
      <w:pPr>
        <w:spacing w:line="360" w:lineRule="auto"/>
        <w:ind w:firstLine="480" w:firstLineChars="200"/>
        <w:rPr>
          <w:rFonts w:hint="eastAsia" w:ascii="宋体" w:hAnsi="宋体" w:cs="宋体"/>
          <w:color w:val="000000"/>
          <w:sz w:val="24"/>
          <w:szCs w:val="24"/>
          <w:u w:color="000000"/>
        </w:rPr>
      </w:pPr>
    </w:p>
    <w:p>
      <w:pPr>
        <w:numPr>
          <w:ilvl w:val="0"/>
          <w:numId w:val="6"/>
        </w:numPr>
        <w:spacing w:line="360" w:lineRule="auto"/>
        <w:ind w:firstLine="240" w:firstLineChars="100"/>
        <w:rPr>
          <w:rFonts w:hint="eastAsia"/>
          <w:sz w:val="24"/>
          <w:szCs w:val="24"/>
        </w:rPr>
      </w:pPr>
      <w:r>
        <w:rPr>
          <w:rFonts w:hint="eastAsia"/>
          <w:sz w:val="24"/>
          <w:szCs w:val="24"/>
        </w:rPr>
        <w:t>点击操作中的【禁用/启用】按钮，可以启用或禁用该</w:t>
      </w:r>
      <w:r>
        <w:rPr>
          <w:rFonts w:hint="eastAsia"/>
          <w:sz w:val="24"/>
          <w:szCs w:val="24"/>
          <w:lang w:val="en-US" w:eastAsia="zh-CN"/>
        </w:rPr>
        <w:t>用户账号</w:t>
      </w:r>
      <w:r>
        <w:rPr>
          <w:rFonts w:hint="eastAsia"/>
          <w:sz w:val="24"/>
          <w:szCs w:val="24"/>
        </w:rPr>
        <w:t>，如下图所示：</w:t>
      </w:r>
    </w:p>
    <w:p>
      <w:pPr>
        <w:numPr>
          <w:ilvl w:val="0"/>
          <w:numId w:val="0"/>
        </w:numPr>
        <w:spacing w:line="360" w:lineRule="auto"/>
      </w:pPr>
      <w:r>
        <w:drawing>
          <wp:inline distT="0" distB="0" distL="114300" distR="114300">
            <wp:extent cx="5266690" cy="2480945"/>
            <wp:effectExtent l="160655" t="135255" r="160655" b="165100"/>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22"/>
                    <a:stretch>
                      <a:fillRect/>
                    </a:stretch>
                  </pic:blipFill>
                  <pic:spPr>
                    <a:xfrm>
                      <a:off x="0" y="0"/>
                      <a:ext cx="5266690" cy="2480945"/>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ind w:left="349" w:leftChars="71" w:hanging="200" w:hangingChars="100"/>
        <w:rPr>
          <w:rFonts w:ascii="宋体" w:hAnsi="宋体" w:cs="宋体"/>
          <w:sz w:val="24"/>
          <w:szCs w:val="24"/>
        </w:rPr>
      </w:pPr>
      <w:r>
        <w:rPr>
          <w:rStyle w:val="35"/>
          <w:rFonts w:hint="eastAsia" w:ascii="微软雅黑" w:hAnsi="微软雅黑" w:eastAsia="微软雅黑" w:cs="微软雅黑"/>
          <w:sz w:val="20"/>
          <w:szCs w:val="20"/>
        </w:rPr>
        <w:t>&gt;&gt;</w:t>
      </w:r>
      <w:r>
        <w:rPr>
          <w:rFonts w:ascii="宋体" w:hAnsi="宋体" w:cs="宋体"/>
          <w:sz w:val="24"/>
          <w:szCs w:val="24"/>
        </w:rPr>
        <w:t xml:space="preserve"> </w:t>
      </w:r>
      <w:r>
        <w:rPr>
          <w:rFonts w:hint="eastAsia" w:ascii="宋体" w:hAnsi="宋体" w:cs="宋体"/>
          <w:sz w:val="24"/>
          <w:szCs w:val="24"/>
          <w:lang w:val="en-US" w:eastAsia="zh-CN"/>
        </w:rPr>
        <w:t>点击</w:t>
      </w:r>
      <w:r>
        <w:rPr>
          <w:rFonts w:ascii="宋体" w:hAnsi="宋体" w:cs="宋体"/>
          <w:sz w:val="24"/>
          <w:szCs w:val="24"/>
        </w:rPr>
        <w:t>禁用后，该</w:t>
      </w:r>
      <w:r>
        <w:rPr>
          <w:rFonts w:hint="eastAsia" w:ascii="宋体" w:hAnsi="宋体" w:cs="宋体"/>
          <w:sz w:val="24"/>
          <w:szCs w:val="24"/>
          <w:lang w:val="en-US" w:eastAsia="zh-CN"/>
        </w:rPr>
        <w:t>用户账号</w:t>
      </w:r>
      <w:r>
        <w:rPr>
          <w:rFonts w:ascii="宋体" w:hAnsi="宋体" w:cs="宋体"/>
          <w:sz w:val="24"/>
          <w:szCs w:val="24"/>
        </w:rPr>
        <w:t>被禁用，无法</w:t>
      </w:r>
      <w:r>
        <w:rPr>
          <w:rFonts w:hint="eastAsia" w:ascii="宋体" w:hAnsi="宋体" w:cs="宋体"/>
          <w:sz w:val="24"/>
          <w:szCs w:val="24"/>
          <w:lang w:val="en-US" w:eastAsia="zh-CN"/>
        </w:rPr>
        <w:t>登录</w:t>
      </w:r>
      <w:r>
        <w:rPr>
          <w:rFonts w:ascii="宋体" w:hAnsi="宋体" w:cs="宋体"/>
          <w:sz w:val="24"/>
          <w:szCs w:val="24"/>
        </w:rPr>
        <w:t>；</w:t>
      </w:r>
    </w:p>
    <w:p>
      <w:pPr>
        <w:numPr>
          <w:ilvl w:val="0"/>
          <w:numId w:val="0"/>
        </w:numPr>
        <w:spacing w:line="360" w:lineRule="auto"/>
        <w:rPr>
          <w:rFonts w:hint="eastAsia"/>
        </w:rPr>
      </w:pPr>
    </w:p>
    <w:p>
      <w:pPr>
        <w:numPr>
          <w:ilvl w:val="0"/>
          <w:numId w:val="6"/>
        </w:numPr>
        <w:spacing w:line="360" w:lineRule="auto"/>
        <w:ind w:firstLine="240" w:firstLineChars="100"/>
        <w:rPr>
          <w:rFonts w:hint="eastAsia" w:ascii="宋体" w:hAnsi="宋体" w:cs="宋体" w:eastAsiaTheme="minorEastAsia"/>
          <w:sz w:val="24"/>
          <w:szCs w:val="24"/>
          <w:lang w:val="en-US" w:eastAsia="zh-CN"/>
        </w:rPr>
      </w:pPr>
      <w:r>
        <w:rPr>
          <w:rFonts w:hint="eastAsia" w:ascii="宋体" w:hAnsi="宋体" w:cs="宋体" w:eastAsiaTheme="minorEastAsia"/>
          <w:sz w:val="24"/>
          <w:szCs w:val="24"/>
          <w:lang w:val="en-US" w:eastAsia="zh-CN"/>
        </w:rPr>
        <w:t>点击操作中的【编辑】按钮，可以对已添加的</w:t>
      </w:r>
      <w:r>
        <w:rPr>
          <w:rFonts w:hint="eastAsia" w:ascii="宋体" w:hAnsi="宋体" w:cs="宋体"/>
          <w:sz w:val="24"/>
          <w:szCs w:val="24"/>
          <w:lang w:val="en-US" w:eastAsia="zh-CN"/>
        </w:rPr>
        <w:t>用户</w:t>
      </w:r>
      <w:r>
        <w:rPr>
          <w:rFonts w:hint="eastAsia" w:ascii="宋体" w:hAnsi="宋体" w:cs="宋体" w:eastAsiaTheme="minorEastAsia"/>
          <w:sz w:val="24"/>
          <w:szCs w:val="24"/>
          <w:lang w:val="en-US" w:eastAsia="zh-CN"/>
        </w:rPr>
        <w:t>进行编辑操作，如下图所示：</w:t>
      </w:r>
    </w:p>
    <w:p>
      <w:pPr>
        <w:widowControl w:val="0"/>
        <w:numPr>
          <w:ilvl w:val="0"/>
          <w:numId w:val="0"/>
        </w:numPr>
        <w:spacing w:line="360" w:lineRule="auto"/>
        <w:jc w:val="both"/>
      </w:pPr>
      <w:r>
        <w:drawing>
          <wp:inline distT="0" distB="0" distL="114300" distR="114300">
            <wp:extent cx="5273675" cy="2488565"/>
            <wp:effectExtent l="160655" t="135255" r="166370" b="170180"/>
            <wp:docPr id="2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pic:cNvPicPr>
                      <a:picLocks noChangeAspect="1"/>
                    </pic:cNvPicPr>
                  </pic:nvPicPr>
                  <pic:blipFill>
                    <a:blip r:embed="rId23"/>
                    <a:stretch>
                      <a:fillRect/>
                    </a:stretch>
                  </pic:blipFill>
                  <pic:spPr>
                    <a:xfrm>
                      <a:off x="0" y="0"/>
                      <a:ext cx="5273675" cy="2488565"/>
                    </a:xfrm>
                    <a:prstGeom prst="rect">
                      <a:avLst/>
                    </a:prstGeom>
                    <a:ln>
                      <a:noFill/>
                    </a:ln>
                    <a:effectLst>
                      <a:outerShdw blurRad="190500" algn="tl" rotWithShape="0">
                        <a:srgbClr val="000000">
                          <a:alpha val="70000"/>
                        </a:srgbClr>
                      </a:outerShdw>
                    </a:effectLst>
                  </pic:spPr>
                </pic:pic>
              </a:graphicData>
            </a:graphic>
          </wp:inline>
        </w:drawing>
      </w:r>
    </w:p>
    <w:p>
      <w:pPr>
        <w:widowControl w:val="0"/>
        <w:numPr>
          <w:ilvl w:val="0"/>
          <w:numId w:val="0"/>
        </w:numPr>
        <w:spacing w:line="360" w:lineRule="auto"/>
        <w:jc w:val="both"/>
        <w:rPr>
          <w:rFonts w:hint="eastAsia" w:ascii="宋体" w:hAnsi="宋体" w:cs="宋体"/>
          <w:sz w:val="24"/>
          <w:szCs w:val="24"/>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eastAsiaTheme="minorEastAsia"/>
          <w:sz w:val="24"/>
          <w:szCs w:val="24"/>
          <w:lang w:val="en-US" w:eastAsia="zh-CN"/>
        </w:rPr>
        <w:t>在编辑人员页面可对姓名和角色进行编辑</w:t>
      </w:r>
      <w:r>
        <w:rPr>
          <w:rFonts w:hint="eastAsia" w:ascii="宋体" w:hAnsi="宋体" w:cs="宋体"/>
          <w:sz w:val="24"/>
          <w:szCs w:val="24"/>
          <w:lang w:val="en-US" w:eastAsia="zh-CN"/>
        </w:rPr>
        <w:t>；</w:t>
      </w:r>
    </w:p>
    <w:p>
      <w:pPr>
        <w:widowControl w:val="0"/>
        <w:numPr>
          <w:ilvl w:val="0"/>
          <w:numId w:val="0"/>
        </w:numPr>
        <w:spacing w:line="360" w:lineRule="auto"/>
        <w:jc w:val="both"/>
        <w:rPr>
          <w:rFonts w:hint="default" w:ascii="宋体" w:hAnsi="宋体" w:cs="宋体"/>
          <w:sz w:val="24"/>
          <w:szCs w:val="24"/>
          <w:lang w:val="en-US" w:eastAsia="zh-CN"/>
        </w:rPr>
      </w:pPr>
    </w:p>
    <w:p>
      <w:pPr>
        <w:numPr>
          <w:ilvl w:val="0"/>
          <w:numId w:val="6"/>
        </w:numPr>
        <w:spacing w:line="360" w:lineRule="auto"/>
        <w:ind w:firstLine="240" w:firstLineChars="100"/>
        <w:rPr>
          <w:rFonts w:hint="eastAsia" w:ascii="宋体" w:hAnsi="宋体" w:cs="宋体" w:eastAsiaTheme="minorEastAsia"/>
          <w:sz w:val="24"/>
          <w:szCs w:val="24"/>
          <w:lang w:val="en-US" w:eastAsia="zh-CN"/>
        </w:rPr>
      </w:pPr>
      <w:r>
        <w:rPr>
          <w:rFonts w:hint="eastAsia" w:ascii="宋体" w:hAnsi="宋体" w:cs="宋体" w:eastAsiaTheme="minorEastAsia"/>
          <w:sz w:val="24"/>
          <w:szCs w:val="24"/>
          <w:lang w:val="en-US" w:eastAsia="zh-CN"/>
        </w:rPr>
        <w:t>点击操作中的【</w:t>
      </w:r>
      <w:r>
        <w:rPr>
          <w:rFonts w:hint="eastAsia" w:ascii="宋体" w:hAnsi="宋体" w:cs="宋体"/>
          <w:sz w:val="24"/>
          <w:szCs w:val="24"/>
          <w:lang w:val="en-US" w:eastAsia="zh-CN"/>
        </w:rPr>
        <w:t>绑定证书</w:t>
      </w:r>
      <w:r>
        <w:rPr>
          <w:rFonts w:hint="eastAsia" w:ascii="宋体" w:hAnsi="宋体" w:cs="宋体" w:eastAsiaTheme="minorEastAsia"/>
          <w:sz w:val="24"/>
          <w:szCs w:val="24"/>
          <w:lang w:val="en-US" w:eastAsia="zh-CN"/>
        </w:rPr>
        <w:t>】按钮，可以对已添加的</w:t>
      </w:r>
      <w:r>
        <w:rPr>
          <w:rFonts w:hint="eastAsia" w:ascii="宋体" w:hAnsi="宋体" w:cs="宋体"/>
          <w:sz w:val="24"/>
          <w:szCs w:val="24"/>
          <w:lang w:val="en-US" w:eastAsia="zh-CN"/>
        </w:rPr>
        <w:t>用户</w:t>
      </w:r>
      <w:r>
        <w:rPr>
          <w:rFonts w:hint="eastAsia" w:ascii="宋体" w:hAnsi="宋体" w:cs="宋体" w:eastAsiaTheme="minorEastAsia"/>
          <w:sz w:val="24"/>
          <w:szCs w:val="24"/>
          <w:lang w:val="en-US" w:eastAsia="zh-CN"/>
        </w:rPr>
        <w:t>进行</w:t>
      </w:r>
      <w:r>
        <w:rPr>
          <w:rFonts w:hint="eastAsia" w:ascii="宋体" w:hAnsi="宋体" w:cs="宋体"/>
          <w:sz w:val="24"/>
          <w:szCs w:val="24"/>
          <w:lang w:val="en-US" w:eastAsia="zh-CN"/>
        </w:rPr>
        <w:t>绑定证书</w:t>
      </w:r>
      <w:r>
        <w:rPr>
          <w:rFonts w:hint="eastAsia" w:ascii="宋体" w:hAnsi="宋体" w:cs="宋体" w:eastAsiaTheme="minorEastAsia"/>
          <w:sz w:val="24"/>
          <w:szCs w:val="24"/>
          <w:lang w:val="en-US" w:eastAsia="zh-CN"/>
        </w:rPr>
        <w:t>操作，如下图所示：</w:t>
      </w:r>
    </w:p>
    <w:p>
      <w:pPr>
        <w:numPr>
          <w:ilvl w:val="0"/>
          <w:numId w:val="0"/>
        </w:numPr>
        <w:spacing w:line="360" w:lineRule="auto"/>
      </w:pPr>
      <w:r>
        <w:drawing>
          <wp:inline distT="0" distB="0" distL="114300" distR="114300">
            <wp:extent cx="5265420" cy="2463800"/>
            <wp:effectExtent l="147955" t="135255" r="161925" b="169545"/>
            <wp:docPr id="2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pic:cNvPicPr>
                      <a:picLocks noChangeAspect="1"/>
                    </pic:cNvPicPr>
                  </pic:nvPicPr>
                  <pic:blipFill>
                    <a:blip r:embed="rId24"/>
                    <a:stretch>
                      <a:fillRect/>
                    </a:stretch>
                  </pic:blipFill>
                  <pic:spPr>
                    <a:xfrm>
                      <a:off x="0" y="0"/>
                      <a:ext cx="5265420" cy="2463800"/>
                    </a:xfrm>
                    <a:prstGeom prst="rect">
                      <a:avLst/>
                    </a:prstGeom>
                    <a:ln>
                      <a:noFill/>
                    </a:ln>
                    <a:effectLst>
                      <a:outerShdw blurRad="190500" algn="tl" rotWithShape="0">
                        <a:srgbClr val="000000">
                          <a:alpha val="70000"/>
                        </a:srgbClr>
                      </a:outerShdw>
                    </a:effectLst>
                  </pic:spPr>
                </pic:pic>
              </a:graphicData>
            </a:graphic>
          </wp:inline>
        </w:drawing>
      </w:r>
    </w:p>
    <w:p>
      <w:pPr>
        <w:widowControl w:val="0"/>
        <w:numPr>
          <w:ilvl w:val="0"/>
          <w:numId w:val="0"/>
        </w:numPr>
        <w:spacing w:line="360" w:lineRule="auto"/>
        <w:jc w:val="both"/>
        <w:rPr>
          <w:rFonts w:hint="eastAsia" w:ascii="宋体" w:hAnsi="宋体" w:cs="宋体"/>
          <w:sz w:val="24"/>
          <w:szCs w:val="24"/>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lang w:val="en-US" w:eastAsia="zh-CN"/>
        </w:rPr>
        <w:t>需要提前插入</w:t>
      </w:r>
      <w:r>
        <w:rPr>
          <w:rFonts w:hint="eastAsia" w:ascii="宋体" w:hAnsi="宋体" w:cs="宋体"/>
          <w:color w:val="000000"/>
          <w:sz w:val="24"/>
          <w:szCs w:val="24"/>
          <w:u w:color="000000"/>
        </w:rPr>
        <w:t>USBkey</w:t>
      </w:r>
      <w:r>
        <w:rPr>
          <w:rFonts w:hint="eastAsia" w:ascii="宋体" w:hAnsi="宋体" w:cs="宋体"/>
          <w:color w:val="000000"/>
          <w:sz w:val="24"/>
          <w:szCs w:val="24"/>
          <w:u w:color="000000"/>
          <w:lang w:eastAsia="zh-CN"/>
        </w:rPr>
        <w:t>，</w:t>
      </w:r>
      <w:r>
        <w:rPr>
          <w:rFonts w:hint="eastAsia" w:ascii="宋体" w:hAnsi="宋体" w:cs="宋体"/>
          <w:color w:val="000000"/>
          <w:sz w:val="24"/>
          <w:szCs w:val="24"/>
          <w:u w:color="000000"/>
          <w:lang w:val="en-US" w:eastAsia="zh-CN"/>
        </w:rPr>
        <w:t>选择证书后输入pin码，点击确定后即可为用户绑定证书，绑定成功后即可通过证书登录系统</w:t>
      </w:r>
      <w:r>
        <w:rPr>
          <w:rFonts w:hint="eastAsia" w:ascii="宋体" w:hAnsi="宋体" w:cs="宋体"/>
          <w:sz w:val="24"/>
          <w:szCs w:val="24"/>
          <w:lang w:val="en-US" w:eastAsia="zh-CN"/>
        </w:rPr>
        <w:t>；</w:t>
      </w:r>
    </w:p>
    <w:p>
      <w:pPr>
        <w:numPr>
          <w:ilvl w:val="0"/>
          <w:numId w:val="0"/>
        </w:numPr>
        <w:spacing w:line="360" w:lineRule="auto"/>
        <w:rPr>
          <w:rFonts w:hint="eastAsia"/>
          <w:lang w:val="en-US" w:eastAsia="zh-CN"/>
        </w:rPr>
      </w:pPr>
    </w:p>
    <w:p>
      <w:pPr>
        <w:numPr>
          <w:ilvl w:val="0"/>
          <w:numId w:val="6"/>
        </w:numPr>
        <w:spacing w:line="360" w:lineRule="auto"/>
        <w:ind w:firstLine="240" w:firstLineChars="100"/>
        <w:rPr>
          <w:rFonts w:hint="eastAsia" w:ascii="宋体" w:hAnsi="宋体" w:cs="宋体" w:eastAsiaTheme="minorEastAsia"/>
          <w:sz w:val="24"/>
          <w:szCs w:val="24"/>
          <w:lang w:val="en-US" w:eastAsia="zh-CN"/>
        </w:rPr>
      </w:pPr>
      <w:r>
        <w:rPr>
          <w:rFonts w:hint="eastAsia" w:ascii="宋体" w:hAnsi="宋体" w:cs="宋体" w:eastAsiaTheme="minorEastAsia"/>
          <w:sz w:val="24"/>
          <w:szCs w:val="24"/>
          <w:lang w:val="en-US" w:eastAsia="zh-CN"/>
        </w:rPr>
        <w:t>点击操作中的【</w:t>
      </w:r>
      <w:r>
        <w:rPr>
          <w:rFonts w:hint="eastAsia" w:ascii="宋体" w:hAnsi="宋体" w:cs="宋体"/>
          <w:sz w:val="24"/>
          <w:szCs w:val="24"/>
          <w:lang w:val="en-US" w:eastAsia="zh-CN"/>
        </w:rPr>
        <w:t>重置密码</w:t>
      </w:r>
      <w:r>
        <w:rPr>
          <w:rFonts w:hint="eastAsia" w:ascii="宋体" w:hAnsi="宋体" w:cs="宋体" w:eastAsiaTheme="minorEastAsia"/>
          <w:sz w:val="24"/>
          <w:szCs w:val="24"/>
          <w:lang w:val="en-US" w:eastAsia="zh-CN"/>
        </w:rPr>
        <w:t>】按钮，可以对已添加的</w:t>
      </w:r>
      <w:r>
        <w:rPr>
          <w:rFonts w:hint="eastAsia" w:ascii="宋体" w:hAnsi="宋体" w:cs="宋体"/>
          <w:sz w:val="24"/>
          <w:szCs w:val="24"/>
          <w:lang w:val="en-US" w:eastAsia="zh-CN"/>
        </w:rPr>
        <w:t>用户</w:t>
      </w:r>
      <w:r>
        <w:rPr>
          <w:rFonts w:hint="eastAsia" w:ascii="宋体" w:hAnsi="宋体" w:cs="宋体" w:eastAsiaTheme="minorEastAsia"/>
          <w:sz w:val="24"/>
          <w:szCs w:val="24"/>
          <w:lang w:val="en-US" w:eastAsia="zh-CN"/>
        </w:rPr>
        <w:t>进行</w:t>
      </w:r>
      <w:r>
        <w:rPr>
          <w:rFonts w:hint="eastAsia" w:ascii="宋体" w:hAnsi="宋体" w:cs="宋体"/>
          <w:sz w:val="24"/>
          <w:szCs w:val="24"/>
          <w:lang w:val="en-US" w:eastAsia="zh-CN"/>
        </w:rPr>
        <w:t>重置密码</w:t>
      </w:r>
      <w:r>
        <w:rPr>
          <w:rFonts w:hint="eastAsia" w:ascii="宋体" w:hAnsi="宋体" w:cs="宋体" w:eastAsiaTheme="minorEastAsia"/>
          <w:sz w:val="24"/>
          <w:szCs w:val="24"/>
          <w:lang w:val="en-US" w:eastAsia="zh-CN"/>
        </w:rPr>
        <w:t>操作，如下图所示：</w:t>
      </w:r>
    </w:p>
    <w:p>
      <w:pPr>
        <w:numPr>
          <w:ilvl w:val="0"/>
          <w:numId w:val="0"/>
        </w:numPr>
        <w:spacing w:line="360" w:lineRule="auto"/>
      </w:pPr>
      <w:r>
        <w:drawing>
          <wp:inline distT="0" distB="0" distL="114300" distR="114300">
            <wp:extent cx="5262880" cy="2315210"/>
            <wp:effectExtent l="147955" t="135255" r="164465" b="165735"/>
            <wp:docPr id="2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
                    <pic:cNvPicPr>
                      <a:picLocks noChangeAspect="1"/>
                    </pic:cNvPicPr>
                  </pic:nvPicPr>
                  <pic:blipFill>
                    <a:blip r:embed="rId25"/>
                    <a:stretch>
                      <a:fillRect/>
                    </a:stretch>
                  </pic:blipFill>
                  <pic:spPr>
                    <a:xfrm>
                      <a:off x="0" y="0"/>
                      <a:ext cx="5262880" cy="2315210"/>
                    </a:xfrm>
                    <a:prstGeom prst="rect">
                      <a:avLst/>
                    </a:prstGeom>
                    <a:ln>
                      <a:noFill/>
                    </a:ln>
                    <a:effectLst>
                      <a:outerShdw blurRad="190500" algn="tl" rotWithShape="0">
                        <a:srgbClr val="000000">
                          <a:alpha val="70000"/>
                        </a:srgbClr>
                      </a:outerShdw>
                    </a:effectLst>
                  </pic:spPr>
                </pic:pic>
              </a:graphicData>
            </a:graphic>
          </wp:inline>
        </w:drawing>
      </w:r>
    </w:p>
    <w:p>
      <w:pPr>
        <w:numPr>
          <w:ilvl w:val="0"/>
          <w:numId w:val="0"/>
        </w:numPr>
        <w:spacing w:line="360" w:lineRule="auto"/>
        <w:rPr>
          <w:rFonts w:hint="default"/>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eastAsiaTheme="minorEastAsia"/>
          <w:sz w:val="24"/>
          <w:szCs w:val="24"/>
          <w:lang w:val="en-US" w:eastAsia="zh-CN"/>
        </w:rPr>
        <w:t>当用户忘记密码后，可通过重置密码登录账号</w:t>
      </w:r>
      <w:r>
        <w:rPr>
          <w:rFonts w:hint="eastAsia" w:ascii="宋体" w:hAnsi="宋体" w:cs="宋体"/>
          <w:sz w:val="24"/>
          <w:szCs w:val="24"/>
          <w:lang w:val="en-US" w:eastAsia="zh-CN"/>
        </w:rPr>
        <w:t>。输入新密码、确认密码，点击确定，即可重置密码；</w:t>
      </w:r>
    </w:p>
    <w:p>
      <w:pPr>
        <w:numPr>
          <w:ilvl w:val="0"/>
          <w:numId w:val="0"/>
        </w:numPr>
        <w:spacing w:line="360" w:lineRule="auto"/>
        <w:rPr>
          <w:rFonts w:hint="eastAsia" w:ascii="宋体" w:hAnsi="宋体" w:cs="宋体" w:eastAsiaTheme="minorEastAsia"/>
          <w:sz w:val="24"/>
          <w:szCs w:val="24"/>
          <w:lang w:val="en-US" w:eastAsia="zh-CN"/>
        </w:rPr>
      </w:pPr>
    </w:p>
    <w:p>
      <w:pPr>
        <w:outlineLvl w:val="9"/>
        <w:rPr>
          <w:rFonts w:hint="eastAsia"/>
        </w:rPr>
      </w:pPr>
    </w:p>
    <w:p>
      <w:pPr>
        <w:pStyle w:val="4"/>
        <w:outlineLvl w:val="2"/>
        <w:rPr>
          <w:rFonts w:hint="eastAsia" w:asciiTheme="minorEastAsia" w:hAnsiTheme="minorEastAsia" w:eastAsiaTheme="minorEastAsia" w:cstheme="minorEastAsia"/>
          <w:sz w:val="24"/>
          <w:szCs w:val="24"/>
          <w:lang w:val="en-US" w:eastAsia="zh-CN"/>
        </w:rPr>
      </w:pPr>
      <w:bookmarkStart w:id="15" w:name="_Toc25955"/>
      <w:r>
        <w:rPr>
          <w:rFonts w:hint="eastAsia" w:asciiTheme="minorEastAsia" w:hAnsiTheme="minorEastAsia" w:eastAsiaTheme="minorEastAsia" w:cstheme="minorEastAsia"/>
          <w:sz w:val="24"/>
          <w:szCs w:val="24"/>
          <w:lang w:val="en-US" w:eastAsia="zh-CN"/>
        </w:rPr>
        <w:t>2.3.3 RA管理</w:t>
      </w:r>
      <w:bookmarkEnd w:id="15"/>
    </w:p>
    <w:p>
      <w:pPr>
        <w:pStyle w:val="5"/>
        <w:outlineLvl w:val="3"/>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2.3.3.1 RA列表</w:t>
      </w:r>
    </w:p>
    <w:p>
      <w:pPr>
        <w:pStyle w:val="6"/>
        <w:outlineLvl w:val="4"/>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2.3.3.1.1功能介绍</w:t>
      </w:r>
    </w:p>
    <w:p>
      <w:pPr>
        <w:spacing w:line="360" w:lineRule="auto"/>
        <w:ind w:firstLine="480" w:firstLineChars="200"/>
        <w:rPr>
          <w:rFonts w:hint="default"/>
          <w:color w:val="auto"/>
          <w:sz w:val="24"/>
          <w:szCs w:val="24"/>
          <w:lang w:val="en-US"/>
        </w:rPr>
      </w:pPr>
      <w:r>
        <w:rPr>
          <w:rFonts w:hint="eastAsia"/>
          <w:sz w:val="24"/>
          <w:szCs w:val="24"/>
          <w:lang w:val="en-US" w:eastAsia="zh-CN"/>
        </w:rPr>
        <w:t>RA列表主要用来添加和配置可用的RA服务，添加完后可用于证书签发服务。</w:t>
      </w:r>
    </w:p>
    <w:p>
      <w:pPr>
        <w:pStyle w:val="6"/>
        <w:outlineLvl w:val="4"/>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2.3.3.1.2操作步骤</w:t>
      </w:r>
    </w:p>
    <w:p>
      <w:pPr>
        <w:spacing w:line="360" w:lineRule="auto"/>
        <w:ind w:firstLine="420" w:firstLineChars="0"/>
        <w:outlineLvl w:val="9"/>
        <w:rPr>
          <w:rFonts w:hint="eastAsia" w:ascii="宋体" w:hAnsi="宋体" w:cs="宋体"/>
          <w:sz w:val="24"/>
          <w:szCs w:val="24"/>
        </w:rPr>
      </w:pPr>
      <w:r>
        <w:rPr>
          <w:rFonts w:hint="eastAsia" w:ascii="宋体" w:hAnsi="宋体" w:cs="宋体"/>
          <w:sz w:val="24"/>
          <w:szCs w:val="24"/>
        </w:rPr>
        <w:t>点击菜单</w:t>
      </w:r>
      <w:r>
        <w:rPr>
          <w:rFonts w:hint="eastAsia"/>
          <w:sz w:val="24"/>
          <w:szCs w:val="24"/>
        </w:rPr>
        <w:t>〖</w:t>
      </w:r>
      <w:r>
        <w:rPr>
          <w:rFonts w:hint="eastAsia"/>
          <w:sz w:val="24"/>
          <w:szCs w:val="24"/>
          <w:lang w:val="en-US" w:eastAsia="zh-CN"/>
        </w:rPr>
        <w:t>系统设置</w:t>
      </w:r>
      <w:r>
        <w:rPr>
          <w:rFonts w:hint="eastAsia"/>
          <w:sz w:val="24"/>
          <w:szCs w:val="24"/>
        </w:rPr>
        <w:t>〗</w:t>
      </w:r>
      <w:r>
        <w:rPr>
          <w:rFonts w:hint="eastAsia" w:ascii="宋体" w:hAnsi="宋体" w:cs="宋体"/>
          <w:sz w:val="24"/>
          <w:szCs w:val="24"/>
        </w:rPr>
        <w:t>-〖</w:t>
      </w:r>
      <w:r>
        <w:rPr>
          <w:rFonts w:hint="eastAsia" w:ascii="宋体" w:hAnsi="宋体" w:cs="宋体"/>
          <w:sz w:val="24"/>
          <w:szCs w:val="24"/>
          <w:lang w:val="en-US" w:eastAsia="zh-CN"/>
        </w:rPr>
        <w:t>RA管理</w:t>
      </w:r>
      <w:r>
        <w:rPr>
          <w:rFonts w:hint="eastAsia" w:ascii="宋体" w:hAnsi="宋体" w:cs="宋体"/>
          <w:sz w:val="24"/>
          <w:szCs w:val="24"/>
        </w:rPr>
        <w:t>〗-〖</w:t>
      </w:r>
      <w:r>
        <w:rPr>
          <w:rFonts w:hint="eastAsia"/>
          <w:sz w:val="24"/>
          <w:szCs w:val="24"/>
          <w:lang w:val="en-US" w:eastAsia="zh-CN"/>
        </w:rPr>
        <w:t>RA列表</w:t>
      </w:r>
      <w:r>
        <w:rPr>
          <w:rFonts w:hint="eastAsia" w:ascii="宋体" w:hAnsi="宋体" w:cs="宋体"/>
          <w:sz w:val="24"/>
          <w:szCs w:val="24"/>
        </w:rPr>
        <w:t>〗</w:t>
      </w:r>
      <w:r>
        <w:rPr>
          <w:rFonts w:hint="eastAsia"/>
          <w:sz w:val="24"/>
          <w:szCs w:val="24"/>
        </w:rPr>
        <w:t>，</w:t>
      </w:r>
      <w:r>
        <w:rPr>
          <w:rFonts w:hint="eastAsia" w:ascii="宋体" w:hAnsi="宋体" w:cs="宋体"/>
          <w:sz w:val="24"/>
          <w:szCs w:val="24"/>
        </w:rPr>
        <w:t>进入</w:t>
      </w:r>
      <w:r>
        <w:rPr>
          <w:rFonts w:hint="eastAsia"/>
          <w:sz w:val="24"/>
          <w:szCs w:val="24"/>
          <w:lang w:val="en-US" w:eastAsia="zh-CN"/>
        </w:rPr>
        <w:t>RA列表</w:t>
      </w:r>
      <w:r>
        <w:rPr>
          <w:rFonts w:hint="eastAsia" w:ascii="宋体" w:hAnsi="宋体" w:cs="宋体"/>
          <w:sz w:val="24"/>
          <w:szCs w:val="24"/>
        </w:rPr>
        <w:t>页面，如下图所示：</w:t>
      </w:r>
    </w:p>
    <w:p>
      <w:pPr>
        <w:outlineLvl w:val="9"/>
      </w:pPr>
      <w:r>
        <w:drawing>
          <wp:inline distT="0" distB="0" distL="114300" distR="114300">
            <wp:extent cx="5269230" cy="2292985"/>
            <wp:effectExtent l="147955" t="135255" r="170815" b="16256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26"/>
                    <a:stretch>
                      <a:fillRect/>
                    </a:stretch>
                  </pic:blipFill>
                  <pic:spPr>
                    <a:xfrm>
                      <a:off x="0" y="0"/>
                      <a:ext cx="5269230" cy="2292985"/>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ind w:left="549" w:leftChars="71" w:hanging="400" w:hangingChars="200"/>
        <w:rPr>
          <w:rFonts w:ascii="宋体" w:hAnsi="宋体" w:cs="宋体"/>
          <w:sz w:val="24"/>
          <w:szCs w:val="24"/>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列表展示所有</w:t>
      </w:r>
      <w:r>
        <w:rPr>
          <w:rFonts w:hint="eastAsia" w:ascii="宋体" w:hAnsi="宋体" w:cs="宋体"/>
          <w:sz w:val="24"/>
          <w:szCs w:val="24"/>
          <w:lang w:val="en-US" w:eastAsia="zh-CN"/>
        </w:rPr>
        <w:t>RA</w:t>
      </w:r>
      <w:r>
        <w:rPr>
          <w:rFonts w:hint="eastAsia" w:ascii="宋体" w:hAnsi="宋体" w:cs="宋体"/>
          <w:sz w:val="24"/>
          <w:szCs w:val="24"/>
        </w:rPr>
        <w:t>信息，列表展示</w:t>
      </w:r>
      <w:r>
        <w:rPr>
          <w:rFonts w:hint="eastAsia" w:ascii="宋体" w:hAnsi="宋体" w:cs="宋体"/>
          <w:sz w:val="24"/>
          <w:szCs w:val="24"/>
          <w:lang w:val="en-US" w:eastAsia="zh-CN"/>
        </w:rPr>
        <w:t>ID、CA机构、appkey、发证地址、连接超时时间、读超时时间、创建时间、备注和操作</w:t>
      </w:r>
      <w:r>
        <w:rPr>
          <w:rFonts w:hint="eastAsia" w:ascii="宋体" w:hAnsi="宋体" w:cs="宋体"/>
          <w:sz w:val="24"/>
          <w:szCs w:val="24"/>
        </w:rPr>
        <w:t>；</w:t>
      </w:r>
    </w:p>
    <w:p>
      <w:pPr>
        <w:outlineLvl w:val="9"/>
        <w:rPr>
          <w:rFonts w:hint="eastAsia"/>
        </w:rPr>
      </w:pPr>
    </w:p>
    <w:p>
      <w:pPr>
        <w:numPr>
          <w:ilvl w:val="0"/>
          <w:numId w:val="7"/>
        </w:numPr>
        <w:spacing w:line="360" w:lineRule="auto"/>
        <w:ind w:firstLine="240" w:firstLineChars="100"/>
        <w:rPr>
          <w:rFonts w:hint="eastAsia"/>
          <w:sz w:val="24"/>
          <w:szCs w:val="24"/>
        </w:rPr>
      </w:pPr>
      <w:r>
        <w:rPr>
          <w:rFonts w:hint="eastAsia"/>
          <w:sz w:val="24"/>
          <w:szCs w:val="24"/>
        </w:rPr>
        <w:t>点击页面的【新增】按钮，新增</w:t>
      </w:r>
      <w:r>
        <w:rPr>
          <w:rFonts w:hint="eastAsia"/>
          <w:sz w:val="24"/>
          <w:szCs w:val="24"/>
          <w:lang w:val="en-US" w:eastAsia="zh-CN"/>
        </w:rPr>
        <w:t>RA</w:t>
      </w:r>
      <w:r>
        <w:rPr>
          <w:rFonts w:hint="eastAsia"/>
          <w:sz w:val="24"/>
          <w:szCs w:val="24"/>
        </w:rPr>
        <w:t>，如下图所示：</w:t>
      </w:r>
    </w:p>
    <w:p>
      <w:pPr>
        <w:numPr>
          <w:ilvl w:val="0"/>
          <w:numId w:val="0"/>
        </w:numPr>
        <w:spacing w:line="360" w:lineRule="auto"/>
      </w:pPr>
      <w:r>
        <w:drawing>
          <wp:inline distT="0" distB="0" distL="114300" distR="114300">
            <wp:extent cx="5271770" cy="2453005"/>
            <wp:effectExtent l="147955" t="135255" r="168275" b="16764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27"/>
                    <a:stretch>
                      <a:fillRect/>
                    </a:stretch>
                  </pic:blipFill>
                  <pic:spPr>
                    <a:xfrm>
                      <a:off x="0" y="0"/>
                      <a:ext cx="5271770" cy="2453005"/>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ind w:firstLine="480" w:firstLineChars="200"/>
        <w:rPr>
          <w:rFonts w:ascii="宋体" w:hAnsi="宋体" w:cs="宋体"/>
          <w:color w:val="000000"/>
          <w:sz w:val="24"/>
          <w:szCs w:val="24"/>
          <w:u w:color="000000"/>
        </w:rPr>
      </w:pPr>
      <w:r>
        <w:rPr>
          <w:rFonts w:hint="eastAsia" w:ascii="宋体" w:hAnsi="宋体" w:cs="宋体"/>
          <w:color w:val="000000"/>
          <w:sz w:val="24"/>
          <w:szCs w:val="24"/>
          <w:u w:color="000000"/>
        </w:rPr>
        <w:t>（1）</w:t>
      </w:r>
      <w:r>
        <w:rPr>
          <w:rFonts w:hint="eastAsia" w:ascii="宋体" w:hAnsi="宋体" w:cs="宋体"/>
          <w:color w:val="000000"/>
          <w:sz w:val="24"/>
          <w:szCs w:val="24"/>
          <w:u w:color="000000"/>
          <w:lang w:val="en-US" w:eastAsia="zh-CN"/>
        </w:rPr>
        <w:t>在新增RA</w:t>
      </w:r>
      <w:r>
        <w:rPr>
          <w:rFonts w:hint="eastAsia" w:ascii="宋体" w:hAnsi="宋体" w:cs="宋体"/>
          <w:color w:val="000000"/>
          <w:sz w:val="24"/>
          <w:szCs w:val="24"/>
          <w:u w:color="000000"/>
        </w:rPr>
        <w:t>窗口</w:t>
      </w:r>
      <w:r>
        <w:rPr>
          <w:rFonts w:hint="eastAsia" w:ascii="宋体" w:hAnsi="宋体" w:cs="宋体"/>
          <w:color w:val="000000"/>
          <w:sz w:val="24"/>
          <w:szCs w:val="24"/>
          <w:u w:color="000000"/>
          <w:lang w:val="en-US" w:eastAsia="zh-CN"/>
        </w:rPr>
        <w:t>选择CA机构，输入appkey、appSecret、发证地址、连接超时时间、读超时时间和备注</w:t>
      </w:r>
      <w:r>
        <w:rPr>
          <w:rFonts w:hint="eastAsia" w:ascii="宋体" w:hAnsi="宋体" w:cs="宋体"/>
          <w:color w:val="000000"/>
          <w:sz w:val="24"/>
          <w:szCs w:val="24"/>
          <w:u w:color="000000"/>
        </w:rPr>
        <w:t>；</w:t>
      </w:r>
    </w:p>
    <w:p>
      <w:pPr>
        <w:spacing w:line="360" w:lineRule="auto"/>
        <w:ind w:firstLine="480" w:firstLineChars="200"/>
        <w:rPr>
          <w:rFonts w:hint="eastAsia" w:ascii="宋体" w:hAnsi="宋体" w:cs="宋体"/>
          <w:color w:val="000000"/>
          <w:sz w:val="24"/>
          <w:szCs w:val="24"/>
          <w:u w:color="000000"/>
        </w:rPr>
      </w:pPr>
      <w:r>
        <w:rPr>
          <w:rFonts w:hint="eastAsia" w:ascii="宋体" w:hAnsi="宋体" w:cs="宋体"/>
          <w:color w:val="000000"/>
          <w:sz w:val="24"/>
          <w:szCs w:val="24"/>
          <w:u w:color="000000"/>
        </w:rPr>
        <w:t>（2）点击【确定】，则添加成功，信息栏会增加显示一条新增数据。如果点击【取消】，则添加失败</w:t>
      </w:r>
    </w:p>
    <w:p>
      <w:pPr>
        <w:spacing w:line="360" w:lineRule="auto"/>
        <w:ind w:firstLine="480" w:firstLineChars="200"/>
        <w:rPr>
          <w:rFonts w:hint="eastAsia" w:ascii="宋体" w:hAnsi="宋体" w:cs="宋体"/>
          <w:color w:val="000000"/>
          <w:sz w:val="24"/>
          <w:szCs w:val="24"/>
          <w:u w:color="000000"/>
        </w:rPr>
      </w:pPr>
    </w:p>
    <w:p>
      <w:pPr>
        <w:spacing w:line="360" w:lineRule="auto"/>
        <w:rPr>
          <w:rFonts w:hint="eastAsia" w:ascii="宋体" w:hAnsi="宋体" w:cs="宋体"/>
          <w:sz w:val="24"/>
          <w:szCs w:val="24"/>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w:t>
      </w:r>
      <w:r>
        <w:rPr>
          <w:rFonts w:hint="eastAsia" w:ascii="宋体" w:hAnsi="宋体" w:cs="宋体"/>
          <w:b/>
          <w:sz w:val="24"/>
          <w:szCs w:val="24"/>
          <w:lang w:val="en-US" w:eastAsia="zh-CN"/>
        </w:rPr>
        <w:t>CA机构</w:t>
      </w:r>
      <w:r>
        <w:rPr>
          <w:rFonts w:hint="eastAsia" w:ascii="宋体" w:hAnsi="宋体" w:cs="宋体"/>
          <w:sz w:val="24"/>
          <w:szCs w:val="24"/>
        </w:rPr>
        <w:t>”</w:t>
      </w:r>
      <w:r>
        <w:rPr>
          <w:rFonts w:hint="eastAsia" w:ascii="宋体" w:hAnsi="宋体" w:cs="宋体"/>
          <w:sz w:val="24"/>
          <w:szCs w:val="24"/>
          <w:lang w:val="en-US" w:eastAsia="zh-CN"/>
        </w:rPr>
        <w:t>用于选择RA所属的CA机构；</w:t>
      </w:r>
    </w:p>
    <w:p>
      <w:pPr>
        <w:spacing w:line="360" w:lineRule="auto"/>
        <w:rPr>
          <w:rFonts w:hint="eastAsia" w:ascii="宋体" w:hAnsi="宋体" w:cs="宋体"/>
          <w:color w:val="000000"/>
          <w:sz w:val="24"/>
          <w:szCs w:val="24"/>
          <w:u w:color="000000"/>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w:t>
      </w:r>
      <w:r>
        <w:rPr>
          <w:rFonts w:hint="eastAsia" w:ascii="宋体" w:hAnsi="宋体" w:cs="宋体"/>
          <w:b/>
          <w:sz w:val="24"/>
          <w:szCs w:val="24"/>
          <w:lang w:val="en-US" w:eastAsia="zh-CN"/>
        </w:rPr>
        <w:t>appkey</w:t>
      </w:r>
      <w:r>
        <w:rPr>
          <w:rFonts w:hint="eastAsia" w:ascii="宋体" w:hAnsi="宋体" w:cs="宋体"/>
          <w:sz w:val="24"/>
          <w:szCs w:val="24"/>
        </w:rPr>
        <w:t>”</w:t>
      </w:r>
      <w:r>
        <w:rPr>
          <w:rFonts w:hint="eastAsia" w:ascii="宋体" w:hAnsi="宋体" w:cs="宋体"/>
          <w:sz w:val="24"/>
          <w:szCs w:val="24"/>
          <w:lang w:val="en-US" w:eastAsia="zh-CN"/>
        </w:rPr>
        <w:t>用于配置LRA应用的</w:t>
      </w:r>
      <w:r>
        <w:rPr>
          <w:rFonts w:hint="eastAsia" w:ascii="宋体" w:hAnsi="宋体" w:cs="宋体"/>
          <w:color w:val="000000"/>
          <w:sz w:val="24"/>
          <w:szCs w:val="24"/>
          <w:u w:color="000000"/>
          <w:lang w:val="en-US" w:eastAsia="zh-CN"/>
        </w:rPr>
        <w:t>appkey；</w:t>
      </w:r>
    </w:p>
    <w:p>
      <w:pPr>
        <w:spacing w:line="360" w:lineRule="auto"/>
        <w:rPr>
          <w:rFonts w:hint="eastAsia" w:ascii="宋体" w:hAnsi="宋体" w:cs="宋体"/>
          <w:color w:val="000000"/>
          <w:sz w:val="24"/>
          <w:szCs w:val="24"/>
          <w:u w:color="000000"/>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w:t>
      </w:r>
      <w:r>
        <w:rPr>
          <w:rFonts w:hint="eastAsia" w:ascii="宋体" w:hAnsi="宋体" w:cs="宋体"/>
          <w:b/>
          <w:sz w:val="24"/>
          <w:szCs w:val="24"/>
          <w:lang w:val="en-US" w:eastAsia="zh-CN"/>
        </w:rPr>
        <w:t>appSecret</w:t>
      </w:r>
      <w:r>
        <w:rPr>
          <w:rFonts w:hint="eastAsia" w:ascii="宋体" w:hAnsi="宋体" w:cs="宋体"/>
          <w:sz w:val="24"/>
          <w:szCs w:val="24"/>
        </w:rPr>
        <w:t>”</w:t>
      </w:r>
      <w:r>
        <w:rPr>
          <w:rFonts w:hint="eastAsia" w:ascii="宋体" w:hAnsi="宋体" w:cs="宋体"/>
          <w:sz w:val="24"/>
          <w:szCs w:val="24"/>
          <w:lang w:val="en-US" w:eastAsia="zh-CN"/>
        </w:rPr>
        <w:t>用于输入LRA应用的</w:t>
      </w:r>
      <w:r>
        <w:rPr>
          <w:rFonts w:hint="eastAsia" w:ascii="宋体" w:hAnsi="宋体" w:cs="宋体"/>
          <w:color w:val="000000"/>
          <w:sz w:val="24"/>
          <w:szCs w:val="24"/>
          <w:u w:color="000000"/>
          <w:lang w:val="en-US" w:eastAsia="zh-CN"/>
        </w:rPr>
        <w:t>appSecret；</w:t>
      </w:r>
    </w:p>
    <w:p>
      <w:pPr>
        <w:spacing w:line="360" w:lineRule="auto"/>
        <w:rPr>
          <w:rFonts w:hint="eastAsia" w:ascii="宋体" w:hAnsi="宋体" w:cs="宋体"/>
          <w:sz w:val="24"/>
          <w:szCs w:val="24"/>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w:t>
      </w:r>
      <w:r>
        <w:rPr>
          <w:rFonts w:hint="eastAsia" w:ascii="宋体" w:hAnsi="宋体" w:cs="宋体"/>
          <w:b/>
          <w:sz w:val="24"/>
          <w:szCs w:val="24"/>
          <w:lang w:val="en-US" w:eastAsia="zh-CN"/>
        </w:rPr>
        <w:t>发证地址</w:t>
      </w:r>
      <w:r>
        <w:rPr>
          <w:rFonts w:hint="eastAsia" w:ascii="宋体" w:hAnsi="宋体" w:cs="宋体"/>
          <w:sz w:val="24"/>
          <w:szCs w:val="24"/>
        </w:rPr>
        <w:t>”</w:t>
      </w:r>
      <w:r>
        <w:rPr>
          <w:rFonts w:hint="eastAsia" w:ascii="宋体" w:hAnsi="宋体" w:cs="宋体"/>
          <w:sz w:val="24"/>
          <w:szCs w:val="24"/>
          <w:lang w:val="en-US" w:eastAsia="zh-CN"/>
        </w:rPr>
        <w:t>用于配置LRA的发证地址；</w:t>
      </w:r>
    </w:p>
    <w:p>
      <w:pPr>
        <w:spacing w:line="360" w:lineRule="auto"/>
        <w:rPr>
          <w:rFonts w:hint="eastAsia" w:ascii="宋体" w:hAnsi="宋体" w:cs="宋体"/>
          <w:sz w:val="24"/>
          <w:szCs w:val="24"/>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w:t>
      </w:r>
      <w:r>
        <w:rPr>
          <w:rFonts w:hint="eastAsia" w:ascii="宋体" w:hAnsi="宋体" w:cs="宋体"/>
          <w:b/>
          <w:sz w:val="24"/>
          <w:szCs w:val="24"/>
          <w:lang w:val="en-US" w:eastAsia="zh-CN"/>
        </w:rPr>
        <w:t>连接超时时间</w:t>
      </w:r>
      <w:r>
        <w:rPr>
          <w:rFonts w:hint="eastAsia" w:ascii="宋体" w:hAnsi="宋体" w:cs="宋体"/>
          <w:sz w:val="24"/>
          <w:szCs w:val="24"/>
        </w:rPr>
        <w:t>”为配置连接</w:t>
      </w:r>
      <w:r>
        <w:rPr>
          <w:rFonts w:hint="eastAsia" w:ascii="宋体" w:hAnsi="宋体" w:cs="宋体"/>
          <w:sz w:val="24"/>
          <w:szCs w:val="24"/>
          <w:lang w:val="en-US" w:eastAsia="zh-CN"/>
        </w:rPr>
        <w:t>LRA应用的</w:t>
      </w:r>
      <w:r>
        <w:rPr>
          <w:rFonts w:hint="eastAsia" w:ascii="宋体" w:hAnsi="宋体" w:cs="宋体"/>
          <w:sz w:val="24"/>
          <w:szCs w:val="24"/>
        </w:rPr>
        <w:t>超时时间，连接</w:t>
      </w:r>
      <w:r>
        <w:rPr>
          <w:rFonts w:hint="eastAsia" w:ascii="宋体" w:hAnsi="宋体" w:cs="宋体"/>
          <w:sz w:val="24"/>
          <w:szCs w:val="24"/>
          <w:lang w:val="en-US" w:eastAsia="zh-CN"/>
        </w:rPr>
        <w:t>LRA应用</w:t>
      </w:r>
      <w:r>
        <w:rPr>
          <w:rFonts w:hint="eastAsia" w:ascii="宋体" w:hAnsi="宋体" w:cs="宋体"/>
          <w:sz w:val="24"/>
          <w:szCs w:val="24"/>
        </w:rPr>
        <w:t>时间超过该时间会自动</w:t>
      </w:r>
      <w:r>
        <w:rPr>
          <w:rFonts w:hint="eastAsia" w:ascii="宋体" w:hAnsi="宋体" w:cs="宋体"/>
          <w:sz w:val="24"/>
          <w:szCs w:val="24"/>
          <w:lang w:val="en-US" w:eastAsia="zh-CN"/>
        </w:rPr>
        <w:t>取消连接</w:t>
      </w:r>
      <w:r>
        <w:rPr>
          <w:rFonts w:hint="eastAsia" w:ascii="宋体" w:hAnsi="宋体" w:cs="宋体"/>
          <w:sz w:val="24"/>
          <w:szCs w:val="24"/>
        </w:rPr>
        <w:t>；</w:t>
      </w:r>
    </w:p>
    <w:p>
      <w:pPr>
        <w:spacing w:line="360" w:lineRule="auto"/>
        <w:rPr>
          <w:rFonts w:hint="eastAsia" w:ascii="宋体" w:hAnsi="宋体" w:cs="宋体"/>
          <w:sz w:val="24"/>
          <w:szCs w:val="24"/>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w:t>
      </w:r>
      <w:r>
        <w:rPr>
          <w:rFonts w:hint="eastAsia" w:ascii="宋体" w:hAnsi="宋体" w:cs="宋体"/>
          <w:b/>
          <w:sz w:val="24"/>
          <w:szCs w:val="24"/>
          <w:lang w:val="en-US" w:eastAsia="zh-CN"/>
        </w:rPr>
        <w:t>读超时时间</w:t>
      </w:r>
      <w:r>
        <w:rPr>
          <w:rFonts w:hint="eastAsia" w:ascii="宋体" w:hAnsi="宋体" w:cs="宋体"/>
          <w:sz w:val="24"/>
          <w:szCs w:val="24"/>
        </w:rPr>
        <w:t>”为配置读取</w:t>
      </w:r>
      <w:r>
        <w:rPr>
          <w:rFonts w:hint="eastAsia" w:ascii="宋体" w:hAnsi="宋体" w:cs="宋体"/>
          <w:sz w:val="24"/>
          <w:szCs w:val="24"/>
          <w:lang w:val="en-US" w:eastAsia="zh-CN"/>
        </w:rPr>
        <w:t>LRA应用</w:t>
      </w:r>
      <w:r>
        <w:rPr>
          <w:rFonts w:hint="eastAsia" w:ascii="宋体" w:hAnsi="宋体" w:cs="宋体"/>
          <w:sz w:val="24"/>
          <w:szCs w:val="24"/>
        </w:rPr>
        <w:t>内容数据超时时间，</w:t>
      </w:r>
      <w:r>
        <w:rPr>
          <w:rFonts w:hint="eastAsia" w:ascii="宋体" w:hAnsi="宋体" w:cs="宋体"/>
          <w:sz w:val="24"/>
          <w:szCs w:val="24"/>
          <w:lang w:val="en-US" w:eastAsia="zh-CN"/>
        </w:rPr>
        <w:t>云密码综合服务系统</w:t>
      </w:r>
      <w:r>
        <w:rPr>
          <w:rFonts w:hint="eastAsia" w:ascii="宋体" w:hAnsi="宋体" w:cs="宋体"/>
          <w:sz w:val="24"/>
          <w:szCs w:val="24"/>
        </w:rPr>
        <w:t>连接</w:t>
      </w:r>
      <w:r>
        <w:rPr>
          <w:rFonts w:hint="eastAsia" w:ascii="宋体" w:hAnsi="宋体" w:cs="宋体"/>
          <w:sz w:val="24"/>
          <w:szCs w:val="24"/>
          <w:lang w:val="en-US" w:eastAsia="zh-CN"/>
        </w:rPr>
        <w:t>LRA应用</w:t>
      </w:r>
      <w:r>
        <w:rPr>
          <w:rFonts w:hint="eastAsia" w:ascii="宋体" w:hAnsi="宋体" w:cs="宋体"/>
          <w:sz w:val="24"/>
          <w:szCs w:val="24"/>
        </w:rPr>
        <w:t>后，然后进行内容数据的获取，当读取时间超过该时间时，则自动断开；</w:t>
      </w:r>
    </w:p>
    <w:p>
      <w:pPr>
        <w:spacing w:line="360" w:lineRule="auto"/>
        <w:rPr>
          <w:rFonts w:hint="default" w:ascii="宋体" w:hAnsi="宋体" w:cs="宋体" w:eastAsiaTheme="minorEastAsia"/>
          <w:sz w:val="24"/>
          <w:szCs w:val="24"/>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w:t>
      </w:r>
      <w:r>
        <w:rPr>
          <w:rFonts w:hint="eastAsia" w:ascii="宋体" w:hAnsi="宋体" w:cs="宋体"/>
          <w:b/>
          <w:sz w:val="24"/>
          <w:szCs w:val="24"/>
          <w:lang w:val="en-US" w:eastAsia="zh-CN"/>
        </w:rPr>
        <w:t>备注</w:t>
      </w:r>
      <w:r>
        <w:rPr>
          <w:rFonts w:hint="eastAsia" w:ascii="宋体" w:hAnsi="宋体" w:cs="宋体"/>
          <w:sz w:val="24"/>
          <w:szCs w:val="24"/>
        </w:rPr>
        <w:t>”</w:t>
      </w:r>
      <w:r>
        <w:rPr>
          <w:rFonts w:hint="eastAsia" w:ascii="宋体" w:hAnsi="宋体" w:cs="宋体"/>
          <w:sz w:val="24"/>
          <w:szCs w:val="24"/>
          <w:lang w:val="en-US" w:eastAsia="zh-CN"/>
        </w:rPr>
        <w:t>用于输入RA的备注信息</w:t>
      </w:r>
    </w:p>
    <w:p>
      <w:pPr>
        <w:numPr>
          <w:ilvl w:val="0"/>
          <w:numId w:val="0"/>
        </w:numPr>
        <w:spacing w:line="360" w:lineRule="auto"/>
        <w:rPr>
          <w:rFonts w:hint="eastAsia"/>
        </w:rPr>
      </w:pPr>
    </w:p>
    <w:p>
      <w:pPr>
        <w:numPr>
          <w:ilvl w:val="0"/>
          <w:numId w:val="7"/>
        </w:numPr>
        <w:spacing w:line="360" w:lineRule="auto"/>
        <w:ind w:firstLine="240" w:firstLineChars="100"/>
        <w:rPr>
          <w:rFonts w:hint="eastAsia"/>
          <w:sz w:val="24"/>
          <w:szCs w:val="24"/>
        </w:rPr>
      </w:pPr>
      <w:r>
        <w:rPr>
          <w:rFonts w:hint="eastAsia"/>
          <w:sz w:val="24"/>
          <w:szCs w:val="24"/>
        </w:rPr>
        <w:t>点击页面的【</w:t>
      </w:r>
      <w:r>
        <w:rPr>
          <w:rFonts w:hint="eastAsia"/>
          <w:sz w:val="24"/>
          <w:szCs w:val="24"/>
          <w:lang w:val="en-US" w:eastAsia="zh-CN"/>
        </w:rPr>
        <w:t>编辑</w:t>
      </w:r>
      <w:r>
        <w:rPr>
          <w:rFonts w:hint="eastAsia"/>
          <w:sz w:val="24"/>
          <w:szCs w:val="24"/>
        </w:rPr>
        <w:t>】按钮，可以对已添加的</w:t>
      </w:r>
      <w:r>
        <w:rPr>
          <w:rFonts w:hint="eastAsia" w:ascii="宋体" w:hAnsi="宋体" w:cs="宋体"/>
          <w:sz w:val="24"/>
          <w:szCs w:val="24"/>
          <w:lang w:val="en-US" w:eastAsia="zh-CN"/>
        </w:rPr>
        <w:t>RA</w:t>
      </w:r>
      <w:r>
        <w:rPr>
          <w:rFonts w:hint="eastAsia"/>
          <w:sz w:val="24"/>
          <w:szCs w:val="24"/>
        </w:rPr>
        <w:t>进行编辑操作，如下图所示：</w:t>
      </w:r>
    </w:p>
    <w:p>
      <w:pPr>
        <w:numPr>
          <w:ilvl w:val="0"/>
          <w:numId w:val="0"/>
        </w:numPr>
        <w:spacing w:line="360" w:lineRule="auto"/>
      </w:pPr>
      <w:r>
        <w:drawing>
          <wp:inline distT="0" distB="0" distL="114300" distR="114300">
            <wp:extent cx="5273040" cy="2331085"/>
            <wp:effectExtent l="147955" t="135255" r="167005" b="162560"/>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28"/>
                    <a:stretch>
                      <a:fillRect/>
                    </a:stretch>
                  </pic:blipFill>
                  <pic:spPr>
                    <a:xfrm>
                      <a:off x="0" y="0"/>
                      <a:ext cx="5273040" cy="2331085"/>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ind w:left="410" w:leftChars="100" w:hanging="200" w:hangingChars="100"/>
        <w:rPr>
          <w:sz w:val="24"/>
          <w:szCs w:val="24"/>
        </w:rPr>
      </w:pPr>
      <w:r>
        <w:rPr>
          <w:rStyle w:val="35"/>
          <w:rFonts w:hint="eastAsia" w:ascii="微软雅黑" w:hAnsi="微软雅黑" w:eastAsia="微软雅黑" w:cs="微软雅黑"/>
          <w:sz w:val="20"/>
          <w:szCs w:val="20"/>
        </w:rPr>
        <w:t>&gt;&gt;</w:t>
      </w:r>
      <w:r>
        <w:rPr>
          <w:rFonts w:hint="eastAsia"/>
          <w:sz w:val="24"/>
          <w:szCs w:val="24"/>
        </w:rPr>
        <w:t>编辑操作同“新增”操作，</w:t>
      </w:r>
      <w:r>
        <w:rPr>
          <w:rFonts w:hint="eastAsia"/>
          <w:sz w:val="24"/>
          <w:szCs w:val="24"/>
          <w:lang w:val="en-US" w:eastAsia="zh-CN"/>
        </w:rPr>
        <w:t>详细</w:t>
      </w:r>
      <w:r>
        <w:rPr>
          <w:rFonts w:hint="eastAsia"/>
          <w:sz w:val="24"/>
          <w:szCs w:val="24"/>
        </w:rPr>
        <w:t>描述请见</w:t>
      </w:r>
      <w:r>
        <w:rPr>
          <w:sz w:val="24"/>
          <w:szCs w:val="24"/>
        </w:rPr>
        <w:t>“新增”</w:t>
      </w:r>
      <w:r>
        <w:rPr>
          <w:rFonts w:hint="eastAsia"/>
          <w:sz w:val="24"/>
          <w:szCs w:val="24"/>
          <w:lang w:val="en-US" w:eastAsia="zh-CN"/>
        </w:rPr>
        <w:t>RA</w:t>
      </w:r>
      <w:r>
        <w:rPr>
          <w:sz w:val="24"/>
          <w:szCs w:val="24"/>
        </w:rPr>
        <w:t>操作步骤和描述；</w:t>
      </w:r>
    </w:p>
    <w:p>
      <w:pPr>
        <w:numPr>
          <w:ilvl w:val="0"/>
          <w:numId w:val="0"/>
        </w:numPr>
        <w:spacing w:line="360" w:lineRule="auto"/>
        <w:rPr>
          <w:rFonts w:hint="eastAsia"/>
        </w:rPr>
      </w:pPr>
    </w:p>
    <w:p>
      <w:pPr>
        <w:numPr>
          <w:ilvl w:val="0"/>
          <w:numId w:val="7"/>
        </w:numPr>
        <w:spacing w:line="360" w:lineRule="auto"/>
        <w:ind w:firstLine="240" w:firstLineChars="100"/>
        <w:rPr>
          <w:rFonts w:hint="eastAsia"/>
          <w:sz w:val="24"/>
          <w:szCs w:val="24"/>
        </w:rPr>
      </w:pPr>
      <w:r>
        <w:rPr>
          <w:rFonts w:hint="eastAsia"/>
          <w:sz w:val="24"/>
          <w:szCs w:val="24"/>
        </w:rPr>
        <w:t>点击页面的【</w:t>
      </w:r>
      <w:r>
        <w:rPr>
          <w:rFonts w:hint="eastAsia"/>
          <w:sz w:val="24"/>
          <w:szCs w:val="24"/>
          <w:lang w:val="en-US" w:eastAsia="zh-CN"/>
        </w:rPr>
        <w:t>详情</w:t>
      </w:r>
      <w:r>
        <w:rPr>
          <w:rFonts w:hint="eastAsia"/>
          <w:sz w:val="24"/>
          <w:szCs w:val="24"/>
        </w:rPr>
        <w:t>】按钮，</w:t>
      </w:r>
      <w:r>
        <w:rPr>
          <w:rFonts w:hint="eastAsia"/>
          <w:sz w:val="24"/>
          <w:szCs w:val="24"/>
          <w:lang w:val="en-US" w:eastAsia="zh-CN"/>
        </w:rPr>
        <w:t>可以查看RA的详细信息</w:t>
      </w:r>
      <w:r>
        <w:rPr>
          <w:rFonts w:hint="eastAsia"/>
          <w:sz w:val="24"/>
          <w:szCs w:val="24"/>
        </w:rPr>
        <w:t>，如下图所示：</w:t>
      </w:r>
    </w:p>
    <w:p>
      <w:pPr>
        <w:numPr>
          <w:ilvl w:val="0"/>
          <w:numId w:val="0"/>
        </w:numPr>
        <w:spacing w:line="360" w:lineRule="auto"/>
      </w:pPr>
      <w:r>
        <w:drawing>
          <wp:inline distT="0" distB="0" distL="114300" distR="114300">
            <wp:extent cx="5263515" cy="2463800"/>
            <wp:effectExtent l="147955" t="135255" r="163830" b="169545"/>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1"/>
                    </pic:cNvPicPr>
                  </pic:nvPicPr>
                  <pic:blipFill>
                    <a:blip r:embed="rId29"/>
                    <a:stretch>
                      <a:fillRect/>
                    </a:stretch>
                  </pic:blipFill>
                  <pic:spPr>
                    <a:xfrm>
                      <a:off x="0" y="0"/>
                      <a:ext cx="5263515" cy="2463800"/>
                    </a:xfrm>
                    <a:prstGeom prst="rect">
                      <a:avLst/>
                    </a:prstGeom>
                    <a:ln>
                      <a:noFill/>
                    </a:ln>
                    <a:effectLst>
                      <a:outerShdw blurRad="190500" algn="tl" rotWithShape="0">
                        <a:srgbClr val="000000">
                          <a:alpha val="70000"/>
                        </a:srgbClr>
                      </a:outerShdw>
                    </a:effectLst>
                  </pic:spPr>
                </pic:pic>
              </a:graphicData>
            </a:graphic>
          </wp:inline>
        </w:drawing>
      </w:r>
    </w:p>
    <w:p>
      <w:pPr>
        <w:numPr>
          <w:ilvl w:val="0"/>
          <w:numId w:val="0"/>
        </w:numPr>
        <w:spacing w:line="360" w:lineRule="auto"/>
      </w:pPr>
      <w:r>
        <w:drawing>
          <wp:inline distT="0" distB="0" distL="114300" distR="114300">
            <wp:extent cx="5273040" cy="2517140"/>
            <wp:effectExtent l="147955" t="135255" r="167005" b="167005"/>
            <wp:docPr id="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
                    <pic:cNvPicPr>
                      <a:picLocks noChangeAspect="1"/>
                    </pic:cNvPicPr>
                  </pic:nvPicPr>
                  <pic:blipFill>
                    <a:blip r:embed="rId30"/>
                    <a:stretch>
                      <a:fillRect/>
                    </a:stretch>
                  </pic:blipFill>
                  <pic:spPr>
                    <a:xfrm>
                      <a:off x="0" y="0"/>
                      <a:ext cx="5273040" cy="2517140"/>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ind w:left="549" w:leftChars="71" w:hanging="400" w:hangingChars="200"/>
        <w:rPr>
          <w:rFonts w:ascii="宋体" w:hAnsi="宋体" w:cs="宋体"/>
          <w:sz w:val="24"/>
          <w:szCs w:val="24"/>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lang w:val="en-US" w:eastAsia="zh-CN"/>
        </w:rPr>
        <w:t>RA详情</w:t>
      </w:r>
      <w:r>
        <w:rPr>
          <w:rFonts w:hint="eastAsia" w:ascii="宋体" w:hAnsi="宋体" w:cs="宋体"/>
          <w:sz w:val="24"/>
          <w:szCs w:val="24"/>
        </w:rPr>
        <w:t>展示所有</w:t>
      </w:r>
      <w:r>
        <w:rPr>
          <w:rFonts w:hint="eastAsia" w:ascii="宋体" w:hAnsi="宋体" w:cs="宋体"/>
          <w:sz w:val="24"/>
          <w:szCs w:val="24"/>
          <w:lang w:val="en-US" w:eastAsia="zh-CN"/>
        </w:rPr>
        <w:t>RA</w:t>
      </w:r>
      <w:r>
        <w:rPr>
          <w:rFonts w:hint="eastAsia" w:ascii="宋体" w:hAnsi="宋体" w:cs="宋体"/>
          <w:sz w:val="24"/>
          <w:szCs w:val="24"/>
        </w:rPr>
        <w:t>信息，</w:t>
      </w:r>
      <w:r>
        <w:rPr>
          <w:rFonts w:hint="eastAsia" w:ascii="宋体" w:hAnsi="宋体" w:cs="宋体"/>
          <w:sz w:val="24"/>
          <w:szCs w:val="24"/>
          <w:lang w:val="en-US" w:eastAsia="zh-CN"/>
        </w:rPr>
        <w:t>包含CA机构、appkey、SecretKey、发证地址、连接超时时间、读超时时间、备注</w:t>
      </w:r>
      <w:r>
        <w:rPr>
          <w:rFonts w:hint="eastAsia" w:ascii="宋体" w:hAnsi="宋体" w:cs="宋体"/>
          <w:sz w:val="24"/>
          <w:szCs w:val="24"/>
        </w:rPr>
        <w:t>；</w:t>
      </w:r>
    </w:p>
    <w:p>
      <w:pPr>
        <w:numPr>
          <w:ilvl w:val="0"/>
          <w:numId w:val="0"/>
        </w:numPr>
        <w:spacing w:line="360" w:lineRule="auto"/>
      </w:pPr>
    </w:p>
    <w:p>
      <w:pPr>
        <w:numPr>
          <w:ilvl w:val="0"/>
          <w:numId w:val="0"/>
        </w:numPr>
        <w:spacing w:line="360" w:lineRule="auto"/>
        <w:rPr>
          <w:rFonts w:hint="eastAsia"/>
        </w:rPr>
      </w:pPr>
    </w:p>
    <w:p>
      <w:pPr>
        <w:numPr>
          <w:ilvl w:val="0"/>
          <w:numId w:val="7"/>
        </w:numPr>
        <w:spacing w:line="360" w:lineRule="auto"/>
        <w:ind w:firstLine="240" w:firstLineChars="100"/>
        <w:rPr>
          <w:rFonts w:hint="eastAsia"/>
          <w:sz w:val="24"/>
          <w:szCs w:val="24"/>
        </w:rPr>
      </w:pPr>
      <w:r>
        <w:rPr>
          <w:rFonts w:hint="eastAsia"/>
          <w:sz w:val="24"/>
          <w:szCs w:val="24"/>
        </w:rPr>
        <w:t>点击页面的【</w:t>
      </w:r>
      <w:r>
        <w:rPr>
          <w:rFonts w:hint="eastAsia"/>
          <w:sz w:val="24"/>
          <w:szCs w:val="24"/>
          <w:lang w:val="en-US" w:eastAsia="zh-CN"/>
        </w:rPr>
        <w:t>删除</w:t>
      </w:r>
      <w:r>
        <w:rPr>
          <w:rFonts w:hint="eastAsia"/>
          <w:sz w:val="24"/>
          <w:szCs w:val="24"/>
        </w:rPr>
        <w:t>】按钮，</w:t>
      </w:r>
      <w:r>
        <w:rPr>
          <w:rFonts w:hint="eastAsia"/>
          <w:sz w:val="24"/>
          <w:szCs w:val="24"/>
          <w:lang w:val="en-US" w:eastAsia="zh-CN"/>
        </w:rPr>
        <w:t>可以删除该RA</w:t>
      </w:r>
      <w:r>
        <w:rPr>
          <w:rFonts w:hint="eastAsia"/>
          <w:sz w:val="24"/>
          <w:szCs w:val="24"/>
        </w:rPr>
        <w:t>，如下图所示：</w:t>
      </w:r>
    </w:p>
    <w:p>
      <w:pPr>
        <w:numPr>
          <w:ilvl w:val="0"/>
          <w:numId w:val="0"/>
        </w:numPr>
        <w:spacing w:line="360" w:lineRule="auto"/>
      </w:pPr>
      <w:r>
        <w:drawing>
          <wp:inline distT="0" distB="0" distL="114300" distR="114300">
            <wp:extent cx="5270500" cy="2152015"/>
            <wp:effectExtent l="147955" t="135255" r="169545" b="163830"/>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31"/>
                    <a:stretch>
                      <a:fillRect/>
                    </a:stretch>
                  </pic:blipFill>
                  <pic:spPr>
                    <a:xfrm>
                      <a:off x="0" y="0"/>
                      <a:ext cx="5270500" cy="2152015"/>
                    </a:xfrm>
                    <a:prstGeom prst="rect">
                      <a:avLst/>
                    </a:prstGeom>
                    <a:ln>
                      <a:noFill/>
                    </a:ln>
                    <a:effectLst>
                      <a:outerShdw blurRad="190500" algn="tl" rotWithShape="0">
                        <a:srgbClr val="000000">
                          <a:alpha val="70000"/>
                        </a:srgbClr>
                      </a:outerShdw>
                    </a:effectLst>
                  </pic:spPr>
                </pic:pic>
              </a:graphicData>
            </a:graphic>
          </wp:inline>
        </w:drawing>
      </w:r>
    </w:p>
    <w:p>
      <w:pPr>
        <w:numPr>
          <w:ilvl w:val="0"/>
          <w:numId w:val="0"/>
        </w:numPr>
        <w:spacing w:line="360" w:lineRule="auto"/>
      </w:pPr>
      <w:r>
        <w:drawing>
          <wp:inline distT="0" distB="0" distL="114300" distR="114300">
            <wp:extent cx="5273040" cy="1884045"/>
            <wp:effectExtent l="147955" t="135255" r="167005" b="165100"/>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32"/>
                    <a:stretch>
                      <a:fillRect/>
                    </a:stretch>
                  </pic:blipFill>
                  <pic:spPr>
                    <a:xfrm>
                      <a:off x="0" y="0"/>
                      <a:ext cx="5273040" cy="1884045"/>
                    </a:xfrm>
                    <a:prstGeom prst="rect">
                      <a:avLst/>
                    </a:prstGeom>
                    <a:ln>
                      <a:noFill/>
                    </a:ln>
                    <a:effectLst>
                      <a:outerShdw blurRad="190500" algn="tl" rotWithShape="0">
                        <a:srgbClr val="000000">
                          <a:alpha val="70000"/>
                        </a:srgbClr>
                      </a:outerShdw>
                    </a:effectLst>
                  </pic:spPr>
                </pic:pic>
              </a:graphicData>
            </a:graphic>
          </wp:inline>
        </w:drawing>
      </w:r>
    </w:p>
    <w:p>
      <w:pPr>
        <w:numPr>
          <w:ilvl w:val="0"/>
          <w:numId w:val="0"/>
        </w:numPr>
        <w:spacing w:line="360" w:lineRule="auto"/>
        <w:ind w:firstLine="420" w:firstLineChars="0"/>
        <w:rPr>
          <w:rFonts w:hint="eastAsia" w:ascii="宋体" w:hAnsi="宋体" w:cs="宋体"/>
          <w:sz w:val="24"/>
          <w:szCs w:val="24"/>
          <w:lang w:val="en-US" w:eastAsia="zh-CN"/>
        </w:rPr>
      </w:pPr>
      <w:r>
        <w:rPr>
          <w:rFonts w:hint="eastAsia" w:ascii="宋体" w:hAnsi="宋体" w:cs="宋体"/>
          <w:color w:val="000000"/>
          <w:sz w:val="24"/>
          <w:szCs w:val="24"/>
          <w:u w:color="000000"/>
        </w:rPr>
        <w:t>（1）</w:t>
      </w:r>
      <w:r>
        <w:rPr>
          <w:rFonts w:hint="eastAsia"/>
          <w:sz w:val="24"/>
          <w:szCs w:val="24"/>
          <w:lang w:val="en-US" w:eastAsia="zh-CN"/>
        </w:rPr>
        <w:t>点击删除后会跳出</w:t>
      </w:r>
      <w:r>
        <w:rPr>
          <w:rFonts w:hint="eastAsia" w:ascii="宋体" w:hAnsi="宋体" w:cs="宋体"/>
          <w:sz w:val="24"/>
          <w:szCs w:val="24"/>
        </w:rPr>
        <w:t>“</w:t>
      </w:r>
      <w:r>
        <w:rPr>
          <w:rFonts w:hint="eastAsia" w:ascii="宋体" w:hAnsi="宋体" w:cs="宋体"/>
          <w:sz w:val="24"/>
          <w:szCs w:val="24"/>
          <w:lang w:val="en-US" w:eastAsia="zh-CN"/>
        </w:rPr>
        <w:t>该操作会删除RA的配置，删除后将无法正常发证</w:t>
      </w:r>
      <w:r>
        <w:rPr>
          <w:rFonts w:hint="eastAsia" w:ascii="宋体" w:hAnsi="宋体" w:cs="宋体"/>
          <w:sz w:val="24"/>
          <w:szCs w:val="24"/>
        </w:rPr>
        <w:t>”</w:t>
      </w:r>
      <w:r>
        <w:rPr>
          <w:rFonts w:hint="eastAsia" w:ascii="宋体" w:hAnsi="宋体" w:cs="宋体"/>
          <w:sz w:val="24"/>
          <w:szCs w:val="24"/>
          <w:lang w:val="en-US" w:eastAsia="zh-CN"/>
        </w:rPr>
        <w:t>的提示。</w:t>
      </w:r>
    </w:p>
    <w:p>
      <w:pPr>
        <w:numPr>
          <w:ilvl w:val="0"/>
          <w:numId w:val="0"/>
        </w:numPr>
        <w:spacing w:line="360" w:lineRule="auto"/>
        <w:ind w:firstLine="420" w:firstLineChars="0"/>
        <w:rPr>
          <w:rFonts w:hint="eastAsia" w:ascii="宋体" w:hAnsi="宋体" w:cs="宋体"/>
          <w:sz w:val="24"/>
          <w:szCs w:val="24"/>
          <w:lang w:val="en-US" w:eastAsia="zh-CN"/>
        </w:rPr>
      </w:pPr>
      <w:r>
        <w:rPr>
          <w:rFonts w:hint="eastAsia" w:ascii="宋体" w:hAnsi="宋体" w:cs="宋体"/>
          <w:color w:val="000000"/>
          <w:sz w:val="24"/>
          <w:szCs w:val="24"/>
          <w:u w:color="000000"/>
        </w:rPr>
        <w:t>（2）</w:t>
      </w:r>
      <w:r>
        <w:rPr>
          <w:rFonts w:hint="eastAsia" w:ascii="宋体" w:hAnsi="宋体" w:cs="宋体"/>
          <w:sz w:val="24"/>
          <w:szCs w:val="24"/>
          <w:lang w:val="en-US" w:eastAsia="zh-CN"/>
        </w:rPr>
        <w:t>点击下一步，输入管理员密码后点击确定，即可删除该RA</w:t>
      </w:r>
    </w:p>
    <w:p>
      <w:pPr>
        <w:numPr>
          <w:ilvl w:val="0"/>
          <w:numId w:val="0"/>
        </w:numPr>
        <w:spacing w:line="360" w:lineRule="auto"/>
        <w:rPr>
          <w:rFonts w:hint="default" w:ascii="宋体" w:hAnsi="宋体" w:cs="宋体"/>
          <w:sz w:val="24"/>
          <w:szCs w:val="24"/>
          <w:lang w:val="en-US" w:eastAsia="zh-CN"/>
        </w:rPr>
      </w:pPr>
    </w:p>
    <w:p>
      <w:pPr>
        <w:numPr>
          <w:ilvl w:val="0"/>
          <w:numId w:val="7"/>
        </w:numPr>
        <w:spacing w:line="360" w:lineRule="auto"/>
        <w:ind w:firstLine="240" w:firstLineChars="100"/>
        <w:rPr>
          <w:rFonts w:hint="eastAsia"/>
          <w:sz w:val="24"/>
          <w:szCs w:val="24"/>
        </w:rPr>
      </w:pPr>
      <w:r>
        <w:rPr>
          <w:rFonts w:hint="eastAsia"/>
          <w:sz w:val="24"/>
          <w:szCs w:val="24"/>
        </w:rPr>
        <w:t>点击页面的</w:t>
      </w:r>
      <w:r>
        <w:rPr>
          <w:rFonts w:hint="eastAsia"/>
          <w:sz w:val="24"/>
          <w:szCs w:val="24"/>
          <w:lang w:val="en-US" w:eastAsia="zh-CN"/>
        </w:rPr>
        <w:t>下拉</w:t>
      </w:r>
      <w:r>
        <w:rPr>
          <w:rFonts w:hint="eastAsia"/>
          <w:sz w:val="24"/>
          <w:szCs w:val="24"/>
        </w:rPr>
        <w:t>按钮，</w:t>
      </w:r>
      <w:r>
        <w:rPr>
          <w:rFonts w:hint="eastAsia"/>
          <w:sz w:val="24"/>
          <w:szCs w:val="24"/>
          <w:lang w:val="en-US" w:eastAsia="zh-CN"/>
        </w:rPr>
        <w:t>可以将该RA设为默认RA</w:t>
      </w:r>
      <w:r>
        <w:rPr>
          <w:rFonts w:hint="eastAsia"/>
          <w:sz w:val="24"/>
          <w:szCs w:val="24"/>
        </w:rPr>
        <w:t>，如下图所示：</w:t>
      </w:r>
    </w:p>
    <w:p>
      <w:pPr>
        <w:numPr>
          <w:ilvl w:val="0"/>
          <w:numId w:val="0"/>
        </w:numPr>
        <w:spacing w:line="360" w:lineRule="auto"/>
      </w:pPr>
      <w:r>
        <w:drawing>
          <wp:inline distT="0" distB="0" distL="114300" distR="114300">
            <wp:extent cx="5270500" cy="2226310"/>
            <wp:effectExtent l="147955" t="135255" r="169545" b="165735"/>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33"/>
                    <a:stretch>
                      <a:fillRect/>
                    </a:stretch>
                  </pic:blipFill>
                  <pic:spPr>
                    <a:xfrm>
                      <a:off x="0" y="0"/>
                      <a:ext cx="5270500" cy="2226310"/>
                    </a:xfrm>
                    <a:prstGeom prst="rect">
                      <a:avLst/>
                    </a:prstGeom>
                    <a:ln>
                      <a:noFill/>
                    </a:ln>
                    <a:effectLst>
                      <a:outerShdw blurRad="190500" algn="tl" rotWithShape="0">
                        <a:srgbClr val="000000">
                          <a:alpha val="70000"/>
                        </a:srgbClr>
                      </a:outerShdw>
                    </a:effectLst>
                  </pic:spPr>
                </pic:pic>
              </a:graphicData>
            </a:graphic>
          </wp:inline>
        </w:drawing>
      </w:r>
    </w:p>
    <w:p>
      <w:pPr>
        <w:numPr>
          <w:ilvl w:val="0"/>
          <w:numId w:val="0"/>
        </w:numPr>
        <w:spacing w:line="360" w:lineRule="auto"/>
        <w:rPr>
          <w:rFonts w:hint="default"/>
          <w:lang w:val="en-US"/>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sz w:val="24"/>
          <w:szCs w:val="24"/>
          <w:lang w:val="en-US" w:eastAsia="zh-CN"/>
        </w:rPr>
        <w:t>将RA设为默认RA后，操作栏的删除按钮将会隐藏；</w:t>
      </w:r>
    </w:p>
    <w:p>
      <w:pPr>
        <w:outlineLvl w:val="9"/>
        <w:rPr>
          <w:rFonts w:hint="eastAsia"/>
        </w:rPr>
      </w:pPr>
    </w:p>
    <w:p>
      <w:pPr>
        <w:pStyle w:val="4"/>
        <w:outlineLvl w:val="2"/>
        <w:rPr>
          <w:rFonts w:hint="eastAsia" w:asciiTheme="minorEastAsia" w:hAnsiTheme="minorEastAsia" w:eastAsiaTheme="minorEastAsia" w:cstheme="minorEastAsia"/>
          <w:sz w:val="24"/>
          <w:szCs w:val="24"/>
          <w:lang w:val="en-US" w:eastAsia="zh-CN"/>
        </w:rPr>
      </w:pPr>
      <w:bookmarkStart w:id="16" w:name="_Toc4130"/>
      <w:r>
        <w:rPr>
          <w:rFonts w:hint="eastAsia" w:asciiTheme="minorEastAsia" w:hAnsiTheme="minorEastAsia" w:eastAsiaTheme="minorEastAsia" w:cstheme="minorEastAsia"/>
          <w:sz w:val="24"/>
          <w:szCs w:val="24"/>
          <w:lang w:val="en-US" w:eastAsia="zh-CN"/>
        </w:rPr>
        <w:t>2.3.4系统证书</w:t>
      </w:r>
      <w:bookmarkEnd w:id="16"/>
    </w:p>
    <w:p>
      <w:pPr>
        <w:pStyle w:val="5"/>
        <w:outlineLvl w:val="3"/>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2.3.4.1申请证书</w:t>
      </w:r>
    </w:p>
    <w:p>
      <w:pPr>
        <w:pStyle w:val="6"/>
        <w:outlineLvl w:val="4"/>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2.3.4.1.1功能介绍</w:t>
      </w:r>
    </w:p>
    <w:p>
      <w:pPr>
        <w:spacing w:line="360" w:lineRule="auto"/>
        <w:ind w:firstLine="420" w:firstLineChars="0"/>
        <w:outlineLvl w:val="9"/>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系统证书用于申请时间戳证书，默认签发单证。密码机</w:t>
      </w:r>
      <w:r>
        <w:rPr>
          <w:rFonts w:hint="eastAsia" w:asciiTheme="minorEastAsia" w:hAnsiTheme="minorEastAsia" w:eastAsiaTheme="minorEastAsia" w:cstheme="minorEastAsia"/>
          <w:sz w:val="24"/>
          <w:szCs w:val="24"/>
          <w:lang w:val="en-US" w:eastAsia="zh-CN"/>
        </w:rPr>
        <w:t>配置完成后，才能申请证书</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证书信息提交后，通过密码机中提供的密钥对来产生P10，</w:t>
      </w:r>
      <w:r>
        <w:rPr>
          <w:rFonts w:ascii="宋体" w:hAnsi="宋体" w:cs="宋体"/>
          <w:sz w:val="24"/>
          <w:szCs w:val="24"/>
        </w:rPr>
        <w:t>用于给CA机构签发</w:t>
      </w:r>
      <w:r>
        <w:rPr>
          <w:rFonts w:hint="eastAsia" w:ascii="宋体" w:hAnsi="宋体" w:cs="宋体"/>
          <w:sz w:val="24"/>
          <w:szCs w:val="24"/>
          <w:lang w:val="en-US" w:eastAsia="zh-CN"/>
        </w:rPr>
        <w:t>时间戳证书</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cstheme="minorEastAsia"/>
          <w:sz w:val="24"/>
          <w:szCs w:val="24"/>
          <w:lang w:val="en-US" w:eastAsia="zh-CN"/>
        </w:rPr>
        <w:t>最后将证书导入系统后，方可调用TSS服务。</w:t>
      </w:r>
    </w:p>
    <w:p>
      <w:pPr>
        <w:pStyle w:val="6"/>
        <w:outlineLvl w:val="4"/>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2.3.4.1.2操作步骤</w:t>
      </w:r>
    </w:p>
    <w:p>
      <w:pPr>
        <w:spacing w:line="360" w:lineRule="auto"/>
        <w:ind w:firstLine="420" w:firstLineChars="0"/>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点击菜单〖系统设置〗-〖系统证书〗-〖申请证书〗，进入申请证书页面，如下图所示：</w:t>
      </w:r>
    </w:p>
    <w:p>
      <w:pPr>
        <w:outlineLvl w:val="9"/>
      </w:pPr>
      <w:r>
        <w:drawing>
          <wp:inline distT="0" distB="0" distL="114300" distR="114300">
            <wp:extent cx="5271135" cy="2466975"/>
            <wp:effectExtent l="160655" t="135255" r="168910" b="16637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34"/>
                    <a:stretch>
                      <a:fillRect/>
                    </a:stretch>
                  </pic:blipFill>
                  <pic:spPr>
                    <a:xfrm>
                      <a:off x="0" y="0"/>
                      <a:ext cx="5271135" cy="2466975"/>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outlineLvl w:val="9"/>
        <w:rPr>
          <w:rFonts w:hint="eastAsia"/>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Theme="minorEastAsia" w:hAnsiTheme="minorEastAsia" w:eastAsiaTheme="minorEastAsia" w:cstheme="minorEastAsia"/>
          <w:sz w:val="24"/>
          <w:szCs w:val="24"/>
          <w:lang w:val="en-US" w:eastAsia="zh-CN"/>
        </w:rPr>
        <w:t>“</w:t>
      </w:r>
      <w:r>
        <w:rPr>
          <w:rFonts w:hint="eastAsia" w:ascii="宋体" w:hAnsi="宋体" w:cs="宋体"/>
          <w:b/>
          <w:sz w:val="24"/>
          <w:szCs w:val="24"/>
          <w:lang w:val="en-US" w:eastAsia="zh-CN"/>
        </w:rPr>
        <w:t>引擎类型</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cstheme="minorEastAsia"/>
          <w:sz w:val="24"/>
          <w:szCs w:val="24"/>
          <w:lang w:val="en-US" w:eastAsia="zh-CN"/>
        </w:rPr>
        <w:t>只支持华为云</w:t>
      </w:r>
      <w:r>
        <w:rPr>
          <w:rFonts w:hint="eastAsia" w:asciiTheme="minorEastAsia" w:hAnsiTheme="minorEastAsia" w:eastAsiaTheme="minorEastAsia" w:cstheme="minorEastAsia"/>
          <w:sz w:val="24"/>
          <w:szCs w:val="24"/>
          <w:lang w:val="en-US" w:eastAsia="zh-CN"/>
        </w:rPr>
        <w:t>；</w:t>
      </w:r>
    </w:p>
    <w:p>
      <w:pPr>
        <w:spacing w:line="360" w:lineRule="auto"/>
        <w:outlineLvl w:val="9"/>
        <w:rPr>
          <w:rFonts w:hint="eastAsia"/>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Theme="minorEastAsia" w:hAnsiTheme="minorEastAsia" w:eastAsiaTheme="minorEastAsia" w:cstheme="minorEastAsia"/>
          <w:sz w:val="24"/>
          <w:szCs w:val="24"/>
          <w:lang w:val="en-US" w:eastAsia="zh-CN"/>
        </w:rPr>
        <w:t>“</w:t>
      </w:r>
      <w:r>
        <w:rPr>
          <w:rFonts w:hint="eastAsia" w:ascii="宋体" w:hAnsi="宋体" w:cs="宋体"/>
          <w:b/>
          <w:sz w:val="24"/>
          <w:szCs w:val="24"/>
          <w:lang w:val="en-US" w:eastAsia="zh-CN"/>
        </w:rPr>
        <w:t>加密模式</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cstheme="minorEastAsia"/>
          <w:sz w:val="24"/>
          <w:szCs w:val="24"/>
          <w:lang w:val="en-US" w:eastAsia="zh-CN"/>
        </w:rPr>
        <w:t>默认为非对称模式，不可修改</w:t>
      </w:r>
      <w:r>
        <w:rPr>
          <w:rFonts w:hint="eastAsia" w:asciiTheme="minorEastAsia" w:hAnsiTheme="minorEastAsia" w:eastAsiaTheme="minorEastAsia" w:cstheme="minorEastAsia"/>
          <w:sz w:val="24"/>
          <w:szCs w:val="24"/>
          <w:lang w:val="en-US" w:eastAsia="zh-CN"/>
        </w:rPr>
        <w:t>；</w:t>
      </w:r>
    </w:p>
    <w:p>
      <w:pPr>
        <w:spacing w:line="360" w:lineRule="auto"/>
        <w:outlineLvl w:val="9"/>
        <w:rPr>
          <w:rFonts w:hint="eastAsia"/>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Theme="minorEastAsia" w:hAnsiTheme="minorEastAsia" w:eastAsiaTheme="minorEastAsia" w:cstheme="minorEastAsia"/>
          <w:sz w:val="24"/>
          <w:szCs w:val="24"/>
          <w:lang w:val="en-US" w:eastAsia="zh-CN"/>
        </w:rPr>
        <w:t>“</w:t>
      </w:r>
      <w:r>
        <w:rPr>
          <w:rFonts w:hint="eastAsia" w:ascii="宋体" w:hAnsi="宋体" w:cs="宋体"/>
          <w:b/>
          <w:sz w:val="24"/>
          <w:szCs w:val="24"/>
          <w:lang w:val="en-US" w:eastAsia="zh-CN"/>
        </w:rPr>
        <w:t>算法</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cstheme="minorEastAsia"/>
          <w:sz w:val="24"/>
          <w:szCs w:val="24"/>
          <w:lang w:val="en-US" w:eastAsia="zh-CN"/>
        </w:rPr>
        <w:t>只</w:t>
      </w:r>
      <w:r>
        <w:rPr>
          <w:rFonts w:hint="eastAsia" w:asciiTheme="minorEastAsia" w:hAnsiTheme="minorEastAsia" w:eastAsiaTheme="minorEastAsia" w:cstheme="minorEastAsia"/>
          <w:sz w:val="24"/>
          <w:szCs w:val="24"/>
          <w:lang w:val="en-US" w:eastAsia="zh-CN"/>
        </w:rPr>
        <w:t>支持</w:t>
      </w:r>
      <w:r>
        <w:rPr>
          <w:rFonts w:hint="eastAsia" w:asciiTheme="minorEastAsia" w:hAnsiTheme="minorEastAsia" w:cstheme="minorEastAsia"/>
          <w:sz w:val="24"/>
          <w:szCs w:val="24"/>
          <w:lang w:val="en-US" w:eastAsia="zh-CN"/>
        </w:rPr>
        <w:t>SM2算法</w:t>
      </w:r>
      <w:r>
        <w:rPr>
          <w:rFonts w:hint="eastAsia" w:asciiTheme="minorEastAsia" w:hAnsiTheme="minorEastAsia" w:eastAsiaTheme="minorEastAsia" w:cstheme="minorEastAsia"/>
          <w:sz w:val="24"/>
          <w:szCs w:val="24"/>
          <w:lang w:val="en-US" w:eastAsia="zh-CN"/>
        </w:rPr>
        <w:t>；</w:t>
      </w:r>
    </w:p>
    <w:p>
      <w:pPr>
        <w:spacing w:line="360" w:lineRule="auto"/>
        <w:outlineLvl w:val="9"/>
        <w:rPr>
          <w:rFonts w:hint="eastAsia" w:asciiTheme="minorEastAsia" w:hAnsiTheme="minorEastAsia" w:eastAsiaTheme="minorEastAsia" w:cstheme="minorEastAsia"/>
          <w:sz w:val="24"/>
          <w:szCs w:val="24"/>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Theme="minorEastAsia" w:hAnsiTheme="minorEastAsia" w:eastAsiaTheme="minorEastAsia" w:cstheme="minorEastAsia"/>
          <w:sz w:val="24"/>
          <w:szCs w:val="24"/>
          <w:lang w:val="en-US" w:eastAsia="zh-CN"/>
        </w:rPr>
        <w:t>“</w:t>
      </w:r>
      <w:r>
        <w:rPr>
          <w:rFonts w:hint="eastAsia" w:ascii="宋体" w:hAnsi="宋体" w:cs="宋体"/>
          <w:b/>
          <w:sz w:val="24"/>
          <w:szCs w:val="24"/>
          <w:lang w:val="en-US" w:eastAsia="zh-CN"/>
        </w:rPr>
        <w:t>密钥长度</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cstheme="minorEastAsia"/>
          <w:sz w:val="24"/>
          <w:szCs w:val="24"/>
          <w:lang w:val="en-US" w:eastAsia="zh-CN"/>
        </w:rPr>
        <w:t>只支持256</w:t>
      </w:r>
      <w:r>
        <w:rPr>
          <w:rFonts w:hint="eastAsia" w:asciiTheme="minorEastAsia" w:hAnsiTheme="minorEastAsia" w:eastAsiaTheme="minorEastAsia" w:cstheme="minorEastAsia"/>
          <w:sz w:val="24"/>
          <w:szCs w:val="24"/>
          <w:lang w:val="en-US" w:eastAsia="zh-CN"/>
        </w:rPr>
        <w:t>；</w:t>
      </w:r>
    </w:p>
    <w:p>
      <w:pPr>
        <w:spacing w:line="360" w:lineRule="auto"/>
        <w:outlineLvl w:val="9"/>
        <w:rPr>
          <w:rFonts w:hint="default" w:asciiTheme="minorEastAsia" w:hAnsiTheme="minorEastAsia" w:eastAsiaTheme="minorEastAsia" w:cstheme="minorEastAsia"/>
          <w:sz w:val="24"/>
          <w:szCs w:val="24"/>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Theme="minorEastAsia" w:hAnsiTheme="minorEastAsia" w:eastAsiaTheme="minorEastAsia" w:cstheme="minorEastAsia"/>
          <w:sz w:val="24"/>
          <w:szCs w:val="24"/>
          <w:lang w:val="en-US" w:eastAsia="zh-CN"/>
        </w:rPr>
        <w:t>“</w:t>
      </w:r>
      <w:r>
        <w:rPr>
          <w:rFonts w:hint="eastAsia" w:ascii="宋体" w:hAnsi="宋体" w:cs="宋体"/>
          <w:b/>
          <w:sz w:val="24"/>
          <w:szCs w:val="24"/>
          <w:lang w:val="en-US" w:eastAsia="zh-CN"/>
        </w:rPr>
        <w:t>证书持有者名称</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cstheme="minorEastAsia"/>
          <w:sz w:val="24"/>
          <w:szCs w:val="24"/>
          <w:lang w:val="en-US" w:eastAsia="zh-CN"/>
        </w:rPr>
        <w:t>为输入证书持有者的名称；</w:t>
      </w:r>
    </w:p>
    <w:p>
      <w:pPr>
        <w:spacing w:line="360" w:lineRule="auto"/>
        <w:outlineLvl w:val="9"/>
        <w:rPr>
          <w:rFonts w:hint="eastAsia"/>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Theme="minorEastAsia" w:hAnsiTheme="minorEastAsia" w:eastAsiaTheme="minorEastAsia" w:cstheme="minorEastAsia"/>
          <w:sz w:val="24"/>
          <w:szCs w:val="24"/>
          <w:lang w:val="en-US" w:eastAsia="zh-CN"/>
        </w:rPr>
        <w:t>“</w:t>
      </w:r>
      <w:r>
        <w:rPr>
          <w:rFonts w:hint="eastAsia" w:ascii="宋体" w:hAnsi="宋体" w:cs="宋体"/>
          <w:b/>
          <w:sz w:val="24"/>
          <w:szCs w:val="24"/>
          <w:lang w:val="en-US" w:eastAsia="zh-CN"/>
        </w:rPr>
        <w:t>选择国家（C）</w:t>
      </w:r>
      <w:r>
        <w:rPr>
          <w:rFonts w:hint="eastAsia" w:asciiTheme="minorEastAsia" w:hAnsiTheme="minorEastAsia" w:eastAsiaTheme="minorEastAsia" w:cstheme="minorEastAsia"/>
          <w:sz w:val="24"/>
          <w:szCs w:val="24"/>
          <w:lang w:val="en-US" w:eastAsia="zh-CN"/>
        </w:rPr>
        <w:t>”默认为CN，不可修改；</w:t>
      </w:r>
    </w:p>
    <w:p>
      <w:pPr>
        <w:spacing w:line="360" w:lineRule="auto"/>
        <w:outlineLvl w:val="9"/>
        <w:rPr>
          <w:rFonts w:hint="eastAsia"/>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Theme="minorEastAsia" w:hAnsiTheme="minorEastAsia" w:eastAsiaTheme="minorEastAsia" w:cstheme="minorEastAsia"/>
          <w:sz w:val="24"/>
          <w:szCs w:val="24"/>
          <w:lang w:val="en-US" w:eastAsia="zh-CN"/>
        </w:rPr>
        <w:t>“</w:t>
      </w:r>
      <w:r>
        <w:rPr>
          <w:rFonts w:hint="eastAsia" w:ascii="宋体" w:hAnsi="宋体" w:cs="宋体"/>
          <w:b/>
          <w:sz w:val="24"/>
          <w:szCs w:val="24"/>
          <w:lang w:val="en-US" w:eastAsia="zh-CN"/>
        </w:rPr>
        <w:t>所属省份（ST）</w:t>
      </w:r>
      <w:r>
        <w:rPr>
          <w:rFonts w:hint="eastAsia" w:asciiTheme="minorEastAsia" w:hAnsiTheme="minorEastAsia" w:eastAsiaTheme="minorEastAsia" w:cstheme="minorEastAsia"/>
          <w:sz w:val="24"/>
          <w:szCs w:val="24"/>
          <w:lang w:val="en-US" w:eastAsia="zh-CN"/>
        </w:rPr>
        <w:t>”为输入证书所属的省份，为可选项；</w:t>
      </w:r>
    </w:p>
    <w:p>
      <w:pPr>
        <w:spacing w:line="360" w:lineRule="auto"/>
        <w:outlineLvl w:val="9"/>
        <w:rPr>
          <w:rFonts w:hint="eastAsia"/>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Theme="minorEastAsia" w:hAnsiTheme="minorEastAsia" w:eastAsiaTheme="minorEastAsia" w:cstheme="minorEastAsia"/>
          <w:sz w:val="24"/>
          <w:szCs w:val="24"/>
          <w:lang w:val="en-US" w:eastAsia="zh-CN"/>
        </w:rPr>
        <w:t>“</w:t>
      </w:r>
      <w:r>
        <w:rPr>
          <w:rFonts w:hint="eastAsia" w:ascii="宋体" w:hAnsi="宋体" w:cs="宋体"/>
          <w:b/>
          <w:sz w:val="24"/>
          <w:szCs w:val="24"/>
          <w:lang w:val="en-US" w:eastAsia="zh-CN"/>
        </w:rPr>
        <w:t>所属城市（L）</w:t>
      </w:r>
      <w:r>
        <w:rPr>
          <w:rFonts w:hint="eastAsia" w:asciiTheme="minorEastAsia" w:hAnsiTheme="minorEastAsia" w:eastAsiaTheme="minorEastAsia" w:cstheme="minorEastAsia"/>
          <w:sz w:val="24"/>
          <w:szCs w:val="24"/>
          <w:lang w:val="en-US" w:eastAsia="zh-CN"/>
        </w:rPr>
        <w:t>”为输入证书所属的城市，为可选项；</w:t>
      </w:r>
    </w:p>
    <w:p>
      <w:pPr>
        <w:spacing w:line="360" w:lineRule="auto"/>
        <w:outlineLvl w:val="9"/>
        <w:rPr>
          <w:rFonts w:hint="eastAsia"/>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Theme="minorEastAsia" w:hAnsiTheme="minorEastAsia" w:eastAsiaTheme="minorEastAsia" w:cstheme="minorEastAsia"/>
          <w:sz w:val="24"/>
          <w:szCs w:val="24"/>
          <w:lang w:val="en-US" w:eastAsia="zh-CN"/>
        </w:rPr>
        <w:t>“</w:t>
      </w:r>
      <w:r>
        <w:rPr>
          <w:rFonts w:hint="eastAsia" w:ascii="宋体" w:hAnsi="宋体" w:cs="宋体"/>
          <w:b/>
          <w:sz w:val="24"/>
          <w:szCs w:val="24"/>
          <w:lang w:val="en-US" w:eastAsia="zh-CN"/>
        </w:rPr>
        <w:t>组织名称（O）</w:t>
      </w:r>
      <w:r>
        <w:rPr>
          <w:rFonts w:hint="eastAsia" w:asciiTheme="minorEastAsia" w:hAnsiTheme="minorEastAsia" w:eastAsiaTheme="minorEastAsia" w:cstheme="minorEastAsia"/>
          <w:sz w:val="24"/>
          <w:szCs w:val="24"/>
          <w:lang w:val="en-US" w:eastAsia="zh-CN"/>
        </w:rPr>
        <w:t>”为输入证书所属组织，为可选项；</w:t>
      </w:r>
    </w:p>
    <w:p>
      <w:pPr>
        <w:spacing w:line="360" w:lineRule="auto"/>
        <w:outlineLvl w:val="9"/>
        <w:rPr>
          <w:rFonts w:hint="eastAsia" w:asciiTheme="minorEastAsia" w:hAnsiTheme="minorEastAsia" w:eastAsiaTheme="minorEastAsia" w:cstheme="minorEastAsia"/>
          <w:sz w:val="24"/>
          <w:szCs w:val="24"/>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Theme="minorEastAsia" w:hAnsiTheme="minorEastAsia" w:eastAsiaTheme="minorEastAsia" w:cstheme="minorEastAsia"/>
          <w:sz w:val="24"/>
          <w:szCs w:val="24"/>
          <w:lang w:val="en-US" w:eastAsia="zh-CN"/>
        </w:rPr>
        <w:t>“</w:t>
      </w:r>
      <w:r>
        <w:rPr>
          <w:rFonts w:hint="eastAsia" w:ascii="宋体" w:hAnsi="宋体" w:cs="宋体"/>
          <w:b/>
          <w:sz w:val="24"/>
          <w:szCs w:val="24"/>
          <w:lang w:val="en-US" w:eastAsia="zh-CN"/>
        </w:rPr>
        <w:t>部门名称（OU）</w:t>
      </w:r>
      <w:r>
        <w:rPr>
          <w:rFonts w:hint="eastAsia" w:asciiTheme="minorEastAsia" w:hAnsiTheme="minorEastAsia" w:eastAsiaTheme="minorEastAsia" w:cstheme="minorEastAsia"/>
          <w:sz w:val="24"/>
          <w:szCs w:val="24"/>
          <w:lang w:val="en-US" w:eastAsia="zh-CN"/>
        </w:rPr>
        <w:t>”为输入证书所属部门，为可选项；</w:t>
      </w:r>
    </w:p>
    <w:p>
      <w:pPr>
        <w:spacing w:line="360" w:lineRule="auto"/>
        <w:outlineLvl w:val="9"/>
        <w:rPr>
          <w:rFonts w:hint="eastAsia" w:asciiTheme="minorEastAsia" w:hAnsiTheme="minorEastAsia" w:eastAsiaTheme="minorEastAsia" w:cstheme="minorEastAsia"/>
          <w:sz w:val="24"/>
          <w:szCs w:val="24"/>
          <w:lang w:val="en-US" w:eastAsia="zh-CN"/>
        </w:rPr>
      </w:pPr>
    </w:p>
    <w:p>
      <w:pPr>
        <w:spacing w:line="360" w:lineRule="auto"/>
        <w:ind w:firstLine="420" w:firstLineChars="0"/>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证书主题项填写完后，点击【提交】按钮，证书提交成功，申请的证书进入〖证书申请列表〗页面。</w:t>
      </w:r>
    </w:p>
    <w:p>
      <w:pPr>
        <w:spacing w:line="360" w:lineRule="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*注：如果申请证书失败，需要检测</w:t>
      </w:r>
      <w:r>
        <w:rPr>
          <w:rFonts w:hint="eastAsia" w:asciiTheme="minorEastAsia" w:hAnsiTheme="minorEastAsia" w:cstheme="minorEastAsia"/>
          <w:sz w:val="24"/>
          <w:szCs w:val="24"/>
          <w:lang w:val="en-US" w:eastAsia="zh-CN"/>
        </w:rPr>
        <w:t>密码机</w:t>
      </w:r>
      <w:r>
        <w:rPr>
          <w:rFonts w:hint="eastAsia" w:asciiTheme="minorEastAsia" w:hAnsiTheme="minorEastAsia" w:eastAsiaTheme="minorEastAsia" w:cstheme="minorEastAsia"/>
          <w:sz w:val="24"/>
          <w:szCs w:val="24"/>
          <w:lang w:val="en-US" w:eastAsia="zh-CN"/>
        </w:rPr>
        <w:t>配置是否配置正确或者</w:t>
      </w:r>
      <w:r>
        <w:rPr>
          <w:rFonts w:hint="eastAsia" w:asciiTheme="minorEastAsia" w:hAnsiTheme="minorEastAsia" w:cstheme="minorEastAsia"/>
          <w:sz w:val="24"/>
          <w:szCs w:val="24"/>
          <w:lang w:val="en-US" w:eastAsia="zh-CN"/>
        </w:rPr>
        <w:t>密码机</w:t>
      </w:r>
      <w:r>
        <w:rPr>
          <w:rFonts w:hint="eastAsia" w:asciiTheme="minorEastAsia" w:hAnsiTheme="minorEastAsia" w:eastAsiaTheme="minorEastAsia" w:cstheme="minorEastAsia"/>
          <w:sz w:val="24"/>
          <w:szCs w:val="24"/>
          <w:lang w:val="en-US" w:eastAsia="zh-CN"/>
        </w:rPr>
        <w:t>服务是否正常。</w:t>
      </w:r>
    </w:p>
    <w:p>
      <w:pPr>
        <w:pStyle w:val="5"/>
        <w:outlineLvl w:val="3"/>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2.3.4.2证书申请列表</w:t>
      </w:r>
    </w:p>
    <w:p>
      <w:pPr>
        <w:pStyle w:val="6"/>
        <w:outlineLvl w:val="4"/>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2.3.4.2.1功能介绍</w:t>
      </w:r>
    </w:p>
    <w:p>
      <w:pPr>
        <w:spacing w:line="360" w:lineRule="auto"/>
        <w:ind w:firstLine="420" w:firstLineChars="0"/>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证书申请列表页面展示所有已申请且未导入的待申请证书，可下载P10请求给CA机构签发时间戳证书，然后把时间戳证书的签名证书导入进去，最终生成</w:t>
      </w:r>
      <w:r>
        <w:rPr>
          <w:rFonts w:hint="eastAsia" w:asciiTheme="minorEastAsia" w:hAnsiTheme="minorEastAsia" w:cstheme="minorEastAsia"/>
          <w:sz w:val="24"/>
          <w:szCs w:val="24"/>
          <w:lang w:val="en-US" w:eastAsia="zh-CN"/>
        </w:rPr>
        <w:t>系统</w:t>
      </w:r>
      <w:r>
        <w:rPr>
          <w:rFonts w:hint="eastAsia" w:asciiTheme="minorEastAsia" w:hAnsiTheme="minorEastAsia" w:eastAsiaTheme="minorEastAsia" w:cstheme="minorEastAsia"/>
          <w:sz w:val="24"/>
          <w:szCs w:val="24"/>
          <w:lang w:val="en-US" w:eastAsia="zh-CN"/>
        </w:rPr>
        <w:t>证书。</w:t>
      </w:r>
    </w:p>
    <w:p>
      <w:pPr>
        <w:pStyle w:val="6"/>
        <w:outlineLvl w:val="4"/>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2.3.4.2.2操作步骤</w:t>
      </w:r>
    </w:p>
    <w:p>
      <w:pPr>
        <w:spacing w:line="360" w:lineRule="auto"/>
        <w:ind w:firstLine="420" w:firstLineChars="0"/>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点击菜单〖系统设置〗-〖系统证书〗-〖证书申请列表〗，进入证书申请列表页面，如下图所示：</w:t>
      </w:r>
    </w:p>
    <w:p>
      <w:pPr>
        <w:outlineLvl w:val="9"/>
      </w:pPr>
      <w:r>
        <w:drawing>
          <wp:inline distT="0" distB="0" distL="114300" distR="114300">
            <wp:extent cx="5266690" cy="2124710"/>
            <wp:effectExtent l="147955" t="135255" r="160655" b="165735"/>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35"/>
                    <a:stretch>
                      <a:fillRect/>
                    </a:stretch>
                  </pic:blipFill>
                  <pic:spPr>
                    <a:xfrm>
                      <a:off x="0" y="0"/>
                      <a:ext cx="5266690" cy="2124710"/>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ind w:left="349" w:leftChars="71" w:hanging="200" w:hangingChars="100"/>
        <w:rPr>
          <w:rFonts w:ascii="宋体" w:hAnsi="宋体" w:cs="宋体"/>
          <w:sz w:val="24"/>
          <w:szCs w:val="24"/>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证书申请列表展示所有待申请的证书，展示信息包含</w:t>
      </w:r>
      <w:r>
        <w:rPr>
          <w:rFonts w:hint="eastAsia" w:ascii="宋体" w:hAnsi="宋体" w:cs="宋体"/>
          <w:sz w:val="24"/>
          <w:szCs w:val="24"/>
          <w:lang w:val="en-US" w:eastAsia="zh-CN"/>
        </w:rPr>
        <w:t>持有者、算法/长度、</w:t>
      </w:r>
      <w:r>
        <w:rPr>
          <w:rFonts w:hint="eastAsia" w:ascii="宋体" w:hAnsi="宋体" w:cs="宋体"/>
          <w:sz w:val="24"/>
          <w:szCs w:val="24"/>
        </w:rPr>
        <w:t>证书申请时间</w:t>
      </w:r>
      <w:r>
        <w:rPr>
          <w:rFonts w:hint="eastAsia" w:ascii="宋体" w:hAnsi="宋体" w:cs="宋体"/>
          <w:sz w:val="24"/>
          <w:szCs w:val="24"/>
          <w:lang w:val="en-US" w:eastAsia="zh-CN"/>
        </w:rPr>
        <w:t>和操作</w:t>
      </w:r>
      <w:r>
        <w:rPr>
          <w:rFonts w:hint="eastAsia" w:ascii="宋体" w:hAnsi="宋体" w:cs="宋体"/>
          <w:sz w:val="24"/>
          <w:szCs w:val="24"/>
        </w:rPr>
        <w:t>；</w:t>
      </w:r>
    </w:p>
    <w:p>
      <w:pPr>
        <w:spacing w:line="360" w:lineRule="auto"/>
        <w:ind w:firstLine="200" w:firstLineChars="100"/>
        <w:rPr>
          <w:rFonts w:ascii="宋体" w:hAnsi="宋体" w:cs="宋体"/>
          <w:sz w:val="24"/>
          <w:szCs w:val="24"/>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可以通过“</w:t>
      </w:r>
      <w:r>
        <w:rPr>
          <w:rFonts w:hint="eastAsia" w:ascii="宋体" w:hAnsi="宋体" w:cs="宋体"/>
          <w:sz w:val="24"/>
          <w:szCs w:val="24"/>
          <w:lang w:val="en-US" w:eastAsia="zh-CN"/>
        </w:rPr>
        <w:t>持有者</w:t>
      </w:r>
      <w:r>
        <w:rPr>
          <w:rFonts w:hint="eastAsia" w:ascii="宋体" w:hAnsi="宋体" w:cs="宋体"/>
          <w:sz w:val="24"/>
          <w:szCs w:val="24"/>
        </w:rPr>
        <w:t>”查询项来查询对应的</w:t>
      </w:r>
      <w:r>
        <w:rPr>
          <w:rFonts w:hint="eastAsia" w:ascii="宋体" w:hAnsi="宋体" w:cs="宋体"/>
          <w:sz w:val="24"/>
          <w:szCs w:val="24"/>
          <w:lang w:val="en-US" w:eastAsia="zh-CN"/>
        </w:rPr>
        <w:t>待申请</w:t>
      </w:r>
      <w:r>
        <w:rPr>
          <w:rFonts w:hint="eastAsia" w:ascii="宋体" w:hAnsi="宋体" w:cs="宋体"/>
          <w:sz w:val="24"/>
          <w:szCs w:val="24"/>
        </w:rPr>
        <w:t>证书；</w:t>
      </w:r>
    </w:p>
    <w:p>
      <w:pPr>
        <w:spacing w:line="360" w:lineRule="auto"/>
        <w:ind w:firstLine="200" w:firstLineChars="100"/>
        <w:rPr>
          <w:rFonts w:ascii="宋体" w:hAnsi="宋体" w:cs="宋体"/>
          <w:sz w:val="24"/>
          <w:szCs w:val="24"/>
        </w:rPr>
      </w:pPr>
      <w:r>
        <w:rPr>
          <w:rStyle w:val="35"/>
          <w:rFonts w:hint="eastAsia" w:ascii="微软雅黑" w:hAnsi="微软雅黑" w:eastAsia="微软雅黑" w:cs="微软雅黑"/>
          <w:sz w:val="20"/>
          <w:szCs w:val="20"/>
        </w:rPr>
        <w:t>&gt;&gt;</w:t>
      </w:r>
      <w:r>
        <w:rPr>
          <w:rFonts w:hint="eastAsia" w:ascii="宋体" w:hAnsi="宋体" w:cs="宋体"/>
          <w:sz w:val="24"/>
          <w:szCs w:val="24"/>
        </w:rPr>
        <w:t>证书申请列表支持“下载P</w:t>
      </w:r>
      <w:r>
        <w:rPr>
          <w:rFonts w:ascii="宋体" w:hAnsi="宋体" w:cs="宋体"/>
          <w:sz w:val="24"/>
          <w:szCs w:val="24"/>
        </w:rPr>
        <w:t>10</w:t>
      </w:r>
      <w:r>
        <w:rPr>
          <w:rFonts w:hint="eastAsia" w:ascii="宋体" w:hAnsi="宋体" w:cs="宋体"/>
          <w:sz w:val="24"/>
          <w:szCs w:val="24"/>
        </w:rPr>
        <w:t>”、“导入证书”和“删除”的操作</w:t>
      </w:r>
    </w:p>
    <w:p>
      <w:pPr>
        <w:spacing w:line="360" w:lineRule="auto"/>
        <w:ind w:firstLine="240" w:firstLineChars="100"/>
        <w:rPr>
          <w:rFonts w:ascii="宋体" w:hAnsi="宋体" w:cs="宋体"/>
          <w:sz w:val="24"/>
          <w:szCs w:val="24"/>
        </w:rPr>
      </w:pPr>
    </w:p>
    <w:p>
      <w:pPr>
        <w:spacing w:line="360" w:lineRule="auto"/>
        <w:ind w:firstLine="657" w:firstLineChars="274"/>
        <w:rPr>
          <w:rFonts w:ascii="宋体" w:hAnsi="宋体" w:cs="宋体"/>
          <w:sz w:val="24"/>
          <w:szCs w:val="24"/>
        </w:rPr>
      </w:pPr>
      <w:r>
        <w:rPr>
          <w:rFonts w:hint="eastAsia" w:ascii="宋体" w:hAnsi="宋体" w:cs="宋体"/>
          <w:sz w:val="24"/>
          <w:szCs w:val="24"/>
        </w:rPr>
        <w:t>1、生成</w:t>
      </w:r>
      <w:r>
        <w:rPr>
          <w:rFonts w:hint="eastAsia" w:ascii="宋体" w:hAnsi="宋体" w:cs="宋体"/>
          <w:sz w:val="24"/>
          <w:szCs w:val="24"/>
          <w:lang w:val="en-US" w:eastAsia="zh-CN"/>
        </w:rPr>
        <w:t>系统</w:t>
      </w:r>
      <w:r>
        <w:rPr>
          <w:rFonts w:hint="eastAsia" w:ascii="宋体" w:hAnsi="宋体" w:cs="宋体"/>
          <w:sz w:val="24"/>
          <w:szCs w:val="24"/>
        </w:rPr>
        <w:t>证书前需要先下载P</w:t>
      </w:r>
      <w:r>
        <w:rPr>
          <w:rFonts w:ascii="宋体" w:hAnsi="宋体" w:cs="宋体"/>
          <w:sz w:val="24"/>
          <w:szCs w:val="24"/>
        </w:rPr>
        <w:t>10，</w:t>
      </w:r>
      <w:r>
        <w:rPr>
          <w:rFonts w:hint="eastAsia"/>
          <w:sz w:val="24"/>
          <w:szCs w:val="24"/>
        </w:rPr>
        <w:t>管理员选择需要去签发的待申请证书，点击【</w:t>
      </w:r>
      <w:r>
        <w:rPr>
          <w:rFonts w:hint="eastAsia" w:ascii="宋体" w:hAnsi="宋体" w:cs="宋体"/>
          <w:sz w:val="24"/>
          <w:szCs w:val="24"/>
        </w:rPr>
        <w:t>下载P10</w:t>
      </w:r>
      <w:r>
        <w:rPr>
          <w:rFonts w:hint="eastAsia"/>
          <w:sz w:val="24"/>
          <w:szCs w:val="24"/>
        </w:rPr>
        <w:t>】按钮，如下图所示：</w:t>
      </w:r>
    </w:p>
    <w:p>
      <w:pPr>
        <w:spacing w:line="360" w:lineRule="auto"/>
        <w:rPr>
          <w:rFonts w:ascii="宋体" w:hAnsi="宋体" w:cs="宋体"/>
        </w:rPr>
      </w:pPr>
      <w:r>
        <w:drawing>
          <wp:inline distT="0" distB="0" distL="114300" distR="114300">
            <wp:extent cx="5269230" cy="1929130"/>
            <wp:effectExtent l="147955" t="135255" r="170815" b="170815"/>
            <wp:docPr id="3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8"/>
                    <pic:cNvPicPr>
                      <a:picLocks noChangeAspect="1"/>
                    </pic:cNvPicPr>
                  </pic:nvPicPr>
                  <pic:blipFill>
                    <a:blip r:embed="rId36"/>
                    <a:stretch>
                      <a:fillRect/>
                    </a:stretch>
                  </pic:blipFill>
                  <pic:spPr>
                    <a:xfrm>
                      <a:off x="0" y="0"/>
                      <a:ext cx="5269230" cy="1929130"/>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ind w:firstLine="200" w:firstLineChars="100"/>
        <w:jc w:val="left"/>
        <w:rPr>
          <w:sz w:val="24"/>
          <w:szCs w:val="24"/>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sz w:val="24"/>
          <w:szCs w:val="24"/>
        </w:rPr>
        <w:t>P</w:t>
      </w:r>
      <w:r>
        <w:rPr>
          <w:sz w:val="24"/>
          <w:szCs w:val="24"/>
        </w:rPr>
        <w:t>10证书里存放的是一段可以向CA申请证书的P10请求</w:t>
      </w:r>
      <w:r>
        <w:rPr>
          <w:rFonts w:hint="eastAsia"/>
          <w:sz w:val="24"/>
          <w:szCs w:val="24"/>
        </w:rPr>
        <w:t>；</w:t>
      </w:r>
    </w:p>
    <w:p>
      <w:pPr>
        <w:spacing w:line="360" w:lineRule="auto"/>
        <w:ind w:left="200"/>
        <w:jc w:val="left"/>
        <w:rPr>
          <w:sz w:val="24"/>
          <w:szCs w:val="24"/>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sz w:val="24"/>
          <w:szCs w:val="24"/>
        </w:rPr>
        <w:t>用</w:t>
      </w:r>
      <w:r>
        <w:rPr>
          <w:sz w:val="24"/>
          <w:szCs w:val="24"/>
        </w:rPr>
        <w:t>文本编辑工具打开下载的</w:t>
      </w:r>
      <w:r>
        <w:rPr>
          <w:rFonts w:hint="eastAsia"/>
          <w:sz w:val="24"/>
          <w:szCs w:val="24"/>
          <w:lang w:val="en-US" w:eastAsia="zh-CN"/>
        </w:rPr>
        <w:t>P10</w:t>
      </w:r>
      <w:r>
        <w:rPr>
          <w:sz w:val="24"/>
          <w:szCs w:val="24"/>
        </w:rPr>
        <w:t>，里面存放的是一个base64文件；可以把base64数据也可以把.csr的P10文件提交给相关CA机构进行</w:t>
      </w:r>
      <w:r>
        <w:rPr>
          <w:rFonts w:hint="eastAsia"/>
          <w:sz w:val="24"/>
          <w:szCs w:val="24"/>
          <w:lang w:val="en-US" w:eastAsia="zh-CN"/>
        </w:rPr>
        <w:t>时间戳</w:t>
      </w:r>
      <w:r>
        <w:rPr>
          <w:sz w:val="24"/>
          <w:szCs w:val="24"/>
        </w:rPr>
        <w:t>证书签发；</w:t>
      </w:r>
    </w:p>
    <w:p>
      <w:pPr>
        <w:spacing w:line="360" w:lineRule="auto"/>
        <w:rPr>
          <w:rFonts w:ascii="宋体" w:hAnsi="宋体" w:cs="宋体"/>
        </w:rPr>
      </w:pPr>
    </w:p>
    <w:p>
      <w:pPr>
        <w:spacing w:line="360" w:lineRule="auto"/>
        <w:ind w:firstLine="657" w:firstLineChars="274"/>
        <w:rPr>
          <w:sz w:val="24"/>
          <w:szCs w:val="24"/>
        </w:rPr>
      </w:pPr>
      <w:r>
        <w:rPr>
          <w:rFonts w:hint="eastAsia" w:ascii="宋体" w:hAnsi="宋体" w:cs="宋体"/>
          <w:sz w:val="24"/>
          <w:szCs w:val="24"/>
        </w:rPr>
        <w:t>2、</w:t>
      </w:r>
      <w:r>
        <w:rPr>
          <w:rFonts w:hint="eastAsia"/>
          <w:sz w:val="24"/>
          <w:szCs w:val="24"/>
        </w:rPr>
        <w:t>CA机构根据提交的P10证书请求签发完</w:t>
      </w:r>
      <w:r>
        <w:rPr>
          <w:rFonts w:hint="eastAsia"/>
          <w:sz w:val="24"/>
          <w:szCs w:val="24"/>
          <w:lang w:val="en-US" w:eastAsia="zh-CN"/>
        </w:rPr>
        <w:t>时间戳</w:t>
      </w:r>
      <w:r>
        <w:rPr>
          <w:rFonts w:hint="eastAsia"/>
          <w:sz w:val="24"/>
          <w:szCs w:val="24"/>
        </w:rPr>
        <w:t>证书后，会返回对应的签名证书和</w:t>
      </w:r>
      <w:r>
        <w:rPr>
          <w:rFonts w:hint="eastAsia"/>
          <w:sz w:val="24"/>
          <w:szCs w:val="24"/>
          <w:lang w:val="en-US" w:eastAsia="zh-CN"/>
        </w:rPr>
        <w:t>证书链</w:t>
      </w:r>
      <w:r>
        <w:rPr>
          <w:rFonts w:hint="eastAsia"/>
          <w:sz w:val="24"/>
          <w:szCs w:val="24"/>
        </w:rPr>
        <w:t>；</w:t>
      </w:r>
      <w:r>
        <w:rPr>
          <w:sz w:val="24"/>
          <w:szCs w:val="24"/>
        </w:rPr>
        <w:t>然后上传到对应的签名证书区域</w:t>
      </w:r>
      <w:r>
        <w:rPr>
          <w:rFonts w:hint="eastAsia"/>
          <w:sz w:val="24"/>
          <w:szCs w:val="24"/>
        </w:rPr>
        <w:t>：</w:t>
      </w:r>
    </w:p>
    <w:p>
      <w:pPr>
        <w:spacing w:line="360" w:lineRule="auto"/>
        <w:rPr>
          <w:rFonts w:ascii="宋体" w:hAnsi="宋体" w:cs="宋体"/>
          <w:sz w:val="24"/>
          <w:szCs w:val="24"/>
        </w:rPr>
      </w:pPr>
      <w:r>
        <w:drawing>
          <wp:inline distT="0" distB="0" distL="114300" distR="114300">
            <wp:extent cx="5274310" cy="2070735"/>
            <wp:effectExtent l="160655" t="135255" r="165735" b="168910"/>
            <wp:docPr id="3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9"/>
                    <pic:cNvPicPr>
                      <a:picLocks noChangeAspect="1"/>
                    </pic:cNvPicPr>
                  </pic:nvPicPr>
                  <pic:blipFill>
                    <a:blip r:embed="rId37"/>
                    <a:stretch>
                      <a:fillRect/>
                    </a:stretch>
                  </pic:blipFill>
                  <pic:spPr>
                    <a:xfrm>
                      <a:off x="0" y="0"/>
                      <a:ext cx="5274310" cy="2070735"/>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rPr>
          <w:rFonts w:hint="eastAsia"/>
          <w:sz w:val="24"/>
          <w:szCs w:val="24"/>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sz w:val="24"/>
          <w:szCs w:val="24"/>
          <w:lang w:val="en-US" w:eastAsia="zh-CN"/>
        </w:rPr>
        <w:t>证书类型目前仅支持单证；</w:t>
      </w:r>
    </w:p>
    <w:p>
      <w:pPr>
        <w:spacing w:line="360" w:lineRule="auto"/>
        <w:rPr>
          <w:rFonts w:hint="default"/>
          <w:sz w:val="24"/>
          <w:szCs w:val="24"/>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sz w:val="24"/>
          <w:szCs w:val="24"/>
          <w:lang w:val="en-US" w:eastAsia="zh-CN"/>
        </w:rPr>
        <w:t>访问级别目前仅支持公开；</w:t>
      </w:r>
    </w:p>
    <w:p>
      <w:pPr>
        <w:spacing w:line="360" w:lineRule="auto"/>
        <w:outlineLvl w:val="9"/>
        <w:rPr>
          <w:rFonts w:hint="eastAsia"/>
          <w:sz w:val="24"/>
          <w:szCs w:val="24"/>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sz w:val="24"/>
          <w:szCs w:val="24"/>
          <w:lang w:val="en-US" w:eastAsia="zh-CN"/>
        </w:rPr>
        <w:t>签名</w:t>
      </w:r>
      <w:r>
        <w:rPr>
          <w:rFonts w:hint="eastAsia"/>
          <w:sz w:val="24"/>
          <w:szCs w:val="24"/>
        </w:rPr>
        <w:t>证书支持pem</w:t>
      </w:r>
      <w:r>
        <w:rPr>
          <w:rFonts w:hint="eastAsia"/>
          <w:sz w:val="24"/>
          <w:szCs w:val="24"/>
          <w:lang w:val="en-US" w:eastAsia="zh-CN"/>
        </w:rPr>
        <w:t>或cer</w:t>
      </w:r>
      <w:r>
        <w:rPr>
          <w:rFonts w:hint="eastAsia"/>
          <w:sz w:val="24"/>
          <w:szCs w:val="24"/>
        </w:rPr>
        <w:t>文件的导入。</w:t>
      </w:r>
    </w:p>
    <w:p>
      <w:pPr>
        <w:spacing w:line="360" w:lineRule="auto"/>
        <w:outlineLvl w:val="9"/>
        <w:rPr>
          <w:rFonts w:hint="eastAsia"/>
          <w:sz w:val="24"/>
          <w:szCs w:val="24"/>
        </w:rPr>
      </w:pPr>
    </w:p>
    <w:p>
      <w:pPr>
        <w:spacing w:line="360" w:lineRule="auto"/>
        <w:ind w:firstLine="660" w:firstLineChars="275"/>
        <w:jc w:val="left"/>
        <w:rPr>
          <w:rFonts w:ascii="宋体" w:hAnsi="宋体" w:cs="宋体"/>
          <w:sz w:val="24"/>
          <w:szCs w:val="24"/>
        </w:rPr>
      </w:pPr>
      <w:r>
        <w:rPr>
          <w:rFonts w:hint="eastAsia"/>
          <w:sz w:val="24"/>
          <w:szCs w:val="24"/>
        </w:rPr>
        <w:t>3、证书导入后，点击【提交】按钮，提示导入成功，导入的证书显示在</w:t>
      </w:r>
      <w:r>
        <w:rPr>
          <w:rFonts w:hint="eastAsia" w:ascii="宋体" w:hAnsi="宋体" w:cs="宋体"/>
          <w:sz w:val="24"/>
          <w:szCs w:val="24"/>
        </w:rPr>
        <w:t>〖证书列表〗页面</w:t>
      </w:r>
    </w:p>
    <w:p>
      <w:pPr>
        <w:spacing w:line="360" w:lineRule="auto"/>
        <w:rPr>
          <w:rStyle w:val="35"/>
          <w:rFonts w:ascii="宋体" w:hAnsi="宋体" w:cs="宋体"/>
          <w:sz w:val="24"/>
          <w:szCs w:val="24"/>
        </w:rPr>
      </w:pPr>
      <w:r>
        <w:drawing>
          <wp:inline distT="0" distB="0" distL="114300" distR="114300">
            <wp:extent cx="5269230" cy="1885315"/>
            <wp:effectExtent l="147955" t="135255" r="170815" b="163830"/>
            <wp:docPr id="3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0"/>
                    <pic:cNvPicPr>
                      <a:picLocks noChangeAspect="1"/>
                    </pic:cNvPicPr>
                  </pic:nvPicPr>
                  <pic:blipFill>
                    <a:blip r:embed="rId38"/>
                    <a:stretch>
                      <a:fillRect/>
                    </a:stretch>
                  </pic:blipFill>
                  <pic:spPr>
                    <a:xfrm>
                      <a:off x="0" y="0"/>
                      <a:ext cx="5269230" cy="1885315"/>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rPr>
          <w:rStyle w:val="35"/>
          <w:rFonts w:ascii="宋体" w:hAnsi="宋体" w:cs="宋体"/>
          <w:sz w:val="24"/>
          <w:szCs w:val="24"/>
        </w:rPr>
      </w:pPr>
    </w:p>
    <w:p>
      <w:pPr>
        <w:spacing w:line="360" w:lineRule="auto"/>
        <w:ind w:firstLine="420" w:firstLineChars="175"/>
        <w:rPr>
          <w:rFonts w:hint="default" w:ascii="宋体" w:hAnsi="宋体" w:cs="宋体" w:eastAsiaTheme="minorEastAsia"/>
          <w:sz w:val="24"/>
          <w:szCs w:val="24"/>
          <w:lang w:val="en-US" w:eastAsia="zh-CN"/>
        </w:rPr>
      </w:pPr>
      <w:r>
        <w:rPr>
          <w:rFonts w:ascii="宋体" w:hAnsi="宋体" w:cs="宋体"/>
          <w:sz w:val="24"/>
          <w:szCs w:val="24"/>
        </w:rPr>
        <w:t>在证书申请列表页面，如果申请的证书不符合要求，可以进行删除操作，点击【删除】</w:t>
      </w:r>
      <w:r>
        <w:rPr>
          <w:rFonts w:hint="eastAsia" w:ascii="宋体" w:hAnsi="宋体" w:cs="宋体"/>
          <w:sz w:val="24"/>
          <w:szCs w:val="24"/>
          <w:lang w:val="en-US" w:eastAsia="zh-CN"/>
        </w:rPr>
        <w:t>按钮，如下图所示：</w:t>
      </w:r>
    </w:p>
    <w:p>
      <w:pPr>
        <w:spacing w:line="360" w:lineRule="auto"/>
        <w:rPr>
          <w:rFonts w:ascii="宋体" w:hAnsi="宋体" w:cs="宋体"/>
          <w:sz w:val="24"/>
          <w:szCs w:val="24"/>
        </w:rPr>
      </w:pPr>
      <w:r>
        <w:drawing>
          <wp:inline distT="0" distB="0" distL="114300" distR="114300">
            <wp:extent cx="5265420" cy="1743075"/>
            <wp:effectExtent l="147955" t="135255" r="161925" b="166370"/>
            <wp:docPr id="3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1"/>
                    <pic:cNvPicPr>
                      <a:picLocks noChangeAspect="1"/>
                    </pic:cNvPicPr>
                  </pic:nvPicPr>
                  <pic:blipFill>
                    <a:blip r:embed="rId39"/>
                    <a:stretch>
                      <a:fillRect/>
                    </a:stretch>
                  </pic:blipFill>
                  <pic:spPr>
                    <a:xfrm>
                      <a:off x="0" y="0"/>
                      <a:ext cx="5265420" cy="1743075"/>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ind w:firstLine="420" w:firstLineChars="175"/>
        <w:rPr>
          <w:rFonts w:ascii="宋体" w:hAnsi="宋体" w:cs="宋体"/>
          <w:sz w:val="24"/>
          <w:szCs w:val="24"/>
        </w:rPr>
      </w:pPr>
      <w:r>
        <w:rPr>
          <w:rFonts w:hint="eastAsia" w:ascii="宋体" w:hAnsi="宋体" w:cs="宋体"/>
          <w:sz w:val="24"/>
          <w:szCs w:val="24"/>
        </w:rPr>
        <w:t>在弹出的对话框中“您真的确定要删除此</w:t>
      </w:r>
      <w:r>
        <w:rPr>
          <w:rFonts w:hint="eastAsia" w:ascii="宋体" w:hAnsi="宋体" w:cs="宋体"/>
          <w:sz w:val="24"/>
          <w:szCs w:val="24"/>
          <w:lang w:val="en-US" w:eastAsia="zh-CN"/>
        </w:rPr>
        <w:t>申请</w:t>
      </w:r>
      <w:r>
        <w:rPr>
          <w:rFonts w:hint="eastAsia" w:ascii="宋体" w:hAnsi="宋体" w:cs="宋体"/>
          <w:sz w:val="24"/>
          <w:szCs w:val="24"/>
        </w:rPr>
        <w:t>证书吗？”</w:t>
      </w:r>
      <w:r>
        <w:rPr>
          <w:rFonts w:hint="eastAsia" w:ascii="宋体" w:hAnsi="宋体" w:cs="宋体"/>
          <w:sz w:val="24"/>
          <w:szCs w:val="24"/>
          <w:lang w:eastAsia="zh-CN"/>
        </w:rPr>
        <w:t>。</w:t>
      </w:r>
      <w:r>
        <w:rPr>
          <w:rFonts w:hint="eastAsia" w:ascii="宋体" w:hAnsi="宋体" w:cs="宋体"/>
          <w:sz w:val="24"/>
          <w:szCs w:val="24"/>
        </w:rPr>
        <w:t>若确定，点击【确定】，即可删除</w:t>
      </w:r>
      <w:r>
        <w:rPr>
          <w:rFonts w:hint="eastAsia" w:ascii="宋体" w:hAnsi="宋体" w:cs="宋体"/>
          <w:sz w:val="24"/>
          <w:szCs w:val="24"/>
          <w:lang w:val="en-US" w:eastAsia="zh-CN"/>
        </w:rPr>
        <w:t>该</w:t>
      </w:r>
      <w:r>
        <w:rPr>
          <w:rFonts w:hint="eastAsia" w:ascii="宋体" w:hAnsi="宋体" w:cs="宋体"/>
          <w:sz w:val="24"/>
          <w:szCs w:val="24"/>
        </w:rPr>
        <w:t>证书；若要取消操作，则点击【取消】，则返回〖证书申请列表〗，该证书申请记录仍存在。</w:t>
      </w:r>
    </w:p>
    <w:p>
      <w:pPr>
        <w:spacing w:line="360" w:lineRule="auto"/>
        <w:outlineLvl w:val="9"/>
        <w:rPr>
          <w:rFonts w:hint="eastAsia"/>
          <w:sz w:val="24"/>
          <w:szCs w:val="24"/>
        </w:rPr>
      </w:pPr>
    </w:p>
    <w:p>
      <w:pPr>
        <w:pStyle w:val="5"/>
        <w:outlineLvl w:val="3"/>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2.3.4.3 证书列表</w:t>
      </w:r>
    </w:p>
    <w:p>
      <w:pPr>
        <w:pStyle w:val="6"/>
        <w:outlineLvl w:val="4"/>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2.3.4.3.1功能介绍</w:t>
      </w:r>
    </w:p>
    <w:p>
      <w:pPr>
        <w:spacing w:line="360" w:lineRule="auto"/>
        <w:ind w:firstLine="420" w:firstLineChars="175"/>
        <w:rPr>
          <w:rFonts w:hint="default" w:ascii="宋体" w:hAnsi="宋体" w:cs="宋体"/>
          <w:sz w:val="24"/>
          <w:szCs w:val="24"/>
          <w:lang w:val="en-US" w:eastAsia="zh-CN"/>
        </w:rPr>
      </w:pPr>
      <w:r>
        <w:rPr>
          <w:rFonts w:hint="eastAsia" w:ascii="宋体" w:hAnsi="宋体" w:cs="宋体"/>
          <w:sz w:val="24"/>
          <w:szCs w:val="24"/>
          <w:lang w:val="en-US" w:eastAsia="zh-CN"/>
        </w:rPr>
        <w:t>证书列表展示所有已导入的已签发证书，证书可用于TSS服务调用（签发时间戳和验证时间戳）。</w:t>
      </w:r>
    </w:p>
    <w:p>
      <w:pPr>
        <w:pStyle w:val="6"/>
        <w:outlineLvl w:val="4"/>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2.3.4.3.2操作步骤</w:t>
      </w:r>
    </w:p>
    <w:p>
      <w:pPr>
        <w:spacing w:line="360" w:lineRule="auto"/>
        <w:ind w:firstLine="420" w:firstLineChars="175"/>
        <w:rPr>
          <w:rFonts w:hint="eastAsia" w:ascii="宋体" w:hAnsi="宋体" w:cs="宋体"/>
          <w:sz w:val="24"/>
          <w:szCs w:val="24"/>
          <w:lang w:val="en-US" w:eastAsia="zh-CN"/>
        </w:rPr>
      </w:pPr>
      <w:r>
        <w:rPr>
          <w:rFonts w:hint="eastAsia" w:ascii="宋体" w:hAnsi="宋体" w:cs="宋体"/>
          <w:sz w:val="24"/>
          <w:szCs w:val="24"/>
          <w:lang w:val="en-US" w:eastAsia="zh-CN"/>
        </w:rPr>
        <w:t>点击菜单〖系统设置〗-〖系统证书〗-〖证书列表〗，进入证书列表页面，如下图所示：</w:t>
      </w:r>
    </w:p>
    <w:p>
      <w:pPr>
        <w:outlineLvl w:val="9"/>
      </w:pPr>
      <w:r>
        <w:drawing>
          <wp:inline distT="0" distB="0" distL="114300" distR="114300">
            <wp:extent cx="5266690" cy="2146935"/>
            <wp:effectExtent l="147955" t="135255" r="160655" b="168910"/>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40"/>
                    <a:stretch>
                      <a:fillRect/>
                    </a:stretch>
                  </pic:blipFill>
                  <pic:spPr>
                    <a:xfrm>
                      <a:off x="0" y="0"/>
                      <a:ext cx="5266690" cy="2146935"/>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ind w:left="200"/>
        <w:rPr>
          <w:rFonts w:ascii="宋体" w:hAnsi="宋体" w:cs="宋体"/>
          <w:sz w:val="24"/>
          <w:szCs w:val="24"/>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证书列表展示</w:t>
      </w:r>
      <w:r>
        <w:rPr>
          <w:rFonts w:hint="eastAsia" w:ascii="宋体" w:hAnsi="宋体" w:cs="宋体"/>
          <w:sz w:val="24"/>
          <w:szCs w:val="24"/>
          <w:lang w:val="en-US" w:eastAsia="zh-CN"/>
        </w:rPr>
        <w:t>主题项、证书持有者、密钥索引、</w:t>
      </w:r>
      <w:r>
        <w:rPr>
          <w:rFonts w:hint="eastAsia" w:ascii="宋体" w:hAnsi="宋体" w:cs="宋体"/>
          <w:sz w:val="24"/>
          <w:szCs w:val="24"/>
        </w:rPr>
        <w:t>证书预警</w:t>
      </w:r>
      <w:r>
        <w:rPr>
          <w:rFonts w:ascii="宋体" w:hAnsi="宋体" w:cs="宋体"/>
          <w:sz w:val="24"/>
          <w:szCs w:val="24"/>
        </w:rPr>
        <w:t>、</w:t>
      </w:r>
      <w:r>
        <w:rPr>
          <w:rFonts w:hint="eastAsia" w:ascii="宋体" w:hAnsi="宋体" w:cs="宋体"/>
          <w:sz w:val="24"/>
          <w:szCs w:val="24"/>
        </w:rPr>
        <w:t>加密模式</w:t>
      </w:r>
      <w:r>
        <w:rPr>
          <w:rFonts w:hint="eastAsia" w:ascii="宋体" w:hAnsi="宋体" w:cs="宋体"/>
          <w:sz w:val="24"/>
          <w:szCs w:val="24"/>
          <w:lang w:eastAsia="zh-CN"/>
        </w:rPr>
        <w:t>、</w:t>
      </w:r>
      <w:r>
        <w:rPr>
          <w:rFonts w:hint="eastAsia" w:ascii="宋体" w:hAnsi="宋体" w:cs="宋体"/>
          <w:sz w:val="24"/>
          <w:szCs w:val="24"/>
          <w:lang w:val="en-US" w:eastAsia="zh-CN"/>
        </w:rPr>
        <w:t>是否支持时间戳密钥、访问级别、证书有效日期和操作</w:t>
      </w:r>
      <w:r>
        <w:rPr>
          <w:rFonts w:hint="eastAsia" w:ascii="宋体" w:hAnsi="宋体" w:cs="宋体"/>
          <w:sz w:val="24"/>
          <w:szCs w:val="24"/>
        </w:rPr>
        <w:t>；</w:t>
      </w:r>
    </w:p>
    <w:p>
      <w:pPr>
        <w:spacing w:line="360" w:lineRule="auto"/>
        <w:ind w:firstLine="200" w:firstLineChars="100"/>
        <w:rPr>
          <w:rFonts w:ascii="宋体" w:hAnsi="宋体" w:cs="宋体"/>
          <w:sz w:val="24"/>
          <w:szCs w:val="24"/>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可以根据“证书是否过期”查询项来进行查询。</w:t>
      </w:r>
    </w:p>
    <w:p>
      <w:pPr>
        <w:outlineLvl w:val="9"/>
        <w:rPr>
          <w:rFonts w:hint="eastAsia"/>
        </w:rPr>
      </w:pPr>
    </w:p>
    <w:p>
      <w:pPr>
        <w:numPr>
          <w:ilvl w:val="0"/>
          <w:numId w:val="8"/>
        </w:numPr>
        <w:ind w:firstLine="420" w:firstLineChars="0"/>
        <w:outlineLvl w:val="9"/>
        <w:rPr>
          <w:rFonts w:hint="eastAsia"/>
          <w:sz w:val="24"/>
          <w:szCs w:val="24"/>
        </w:rPr>
      </w:pPr>
      <w:r>
        <w:rPr>
          <w:rFonts w:hint="eastAsia"/>
          <w:sz w:val="24"/>
          <w:szCs w:val="24"/>
        </w:rPr>
        <w:t>点击操作中的【详情】按钮，可以查看证书的详细信息，如下图所示：</w:t>
      </w:r>
    </w:p>
    <w:p>
      <w:pPr>
        <w:numPr>
          <w:ilvl w:val="0"/>
          <w:numId w:val="0"/>
        </w:numPr>
        <w:outlineLvl w:val="9"/>
      </w:pPr>
      <w:r>
        <w:drawing>
          <wp:inline distT="0" distB="0" distL="114300" distR="114300">
            <wp:extent cx="5266690" cy="2141220"/>
            <wp:effectExtent l="147955" t="135255" r="160655" b="161925"/>
            <wp:docPr id="4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2"/>
                    <pic:cNvPicPr>
                      <a:picLocks noChangeAspect="1"/>
                    </pic:cNvPicPr>
                  </pic:nvPicPr>
                  <pic:blipFill>
                    <a:blip r:embed="rId41"/>
                    <a:stretch>
                      <a:fillRect/>
                    </a:stretch>
                  </pic:blipFill>
                  <pic:spPr>
                    <a:xfrm>
                      <a:off x="0" y="0"/>
                      <a:ext cx="5266690" cy="2141220"/>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ind w:firstLine="200" w:firstLineChars="100"/>
        <w:rPr>
          <w:rFonts w:hint="eastAsia" w:ascii="宋体" w:hAnsi="宋体" w:cs="宋体"/>
          <w:sz w:val="24"/>
          <w:szCs w:val="24"/>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lang w:val="en-US" w:eastAsia="zh-CN"/>
        </w:rPr>
        <w:t>页面展示该证书的主题项、颁发者、证书算法/长度、加密模式、密钥索引、证书有效日期、剩余有效日期；</w:t>
      </w:r>
    </w:p>
    <w:p>
      <w:pPr>
        <w:spacing w:line="360" w:lineRule="auto"/>
        <w:ind w:firstLine="200" w:firstLineChars="100"/>
        <w:rPr>
          <w:rFonts w:hint="eastAsia" w:ascii="宋体" w:hAnsi="宋体" w:cs="宋体"/>
          <w:sz w:val="24"/>
          <w:szCs w:val="24"/>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lang w:val="en-US" w:eastAsia="zh-CN"/>
        </w:rPr>
        <w:t>点击</w:t>
      </w:r>
      <w:r>
        <w:rPr>
          <w:rFonts w:hint="eastAsia" w:ascii="宋体" w:hAnsi="宋体" w:cs="宋体"/>
          <w:sz w:val="24"/>
          <w:szCs w:val="24"/>
        </w:rPr>
        <w:t>“</w:t>
      </w:r>
      <w:r>
        <w:rPr>
          <w:rFonts w:hint="eastAsia" w:ascii="宋体" w:hAnsi="宋体" w:cs="宋体"/>
          <w:sz w:val="24"/>
          <w:szCs w:val="24"/>
          <w:lang w:val="en-US" w:eastAsia="zh-CN"/>
        </w:rPr>
        <w:t>返回证书列表</w:t>
      </w:r>
      <w:r>
        <w:rPr>
          <w:rFonts w:hint="eastAsia" w:ascii="宋体" w:hAnsi="宋体" w:cs="宋体"/>
          <w:sz w:val="24"/>
          <w:szCs w:val="24"/>
        </w:rPr>
        <w:t>”</w:t>
      </w:r>
      <w:r>
        <w:rPr>
          <w:rFonts w:hint="eastAsia" w:ascii="宋体" w:hAnsi="宋体" w:cs="宋体"/>
          <w:sz w:val="24"/>
          <w:szCs w:val="24"/>
          <w:lang w:eastAsia="zh-CN"/>
        </w:rPr>
        <w:t>，</w:t>
      </w:r>
      <w:r>
        <w:rPr>
          <w:rFonts w:hint="eastAsia" w:ascii="宋体" w:hAnsi="宋体" w:cs="宋体"/>
          <w:sz w:val="24"/>
          <w:szCs w:val="24"/>
          <w:lang w:val="en-US" w:eastAsia="zh-CN"/>
        </w:rPr>
        <w:t>即可返回至证书列表页面</w:t>
      </w:r>
    </w:p>
    <w:p>
      <w:pPr>
        <w:spacing w:line="360" w:lineRule="auto"/>
        <w:ind w:firstLine="240" w:firstLineChars="100"/>
        <w:rPr>
          <w:rFonts w:hint="default" w:ascii="宋体" w:hAnsi="宋体" w:cs="宋体"/>
          <w:sz w:val="24"/>
          <w:szCs w:val="24"/>
          <w:lang w:val="en-US" w:eastAsia="zh-CN"/>
        </w:rPr>
      </w:pPr>
    </w:p>
    <w:p>
      <w:pPr>
        <w:numPr>
          <w:ilvl w:val="0"/>
          <w:numId w:val="8"/>
        </w:numPr>
        <w:ind w:firstLine="420" w:firstLineChars="0"/>
        <w:outlineLvl w:val="9"/>
        <w:rPr>
          <w:rFonts w:hint="default"/>
          <w:sz w:val="24"/>
          <w:szCs w:val="24"/>
          <w:lang w:val="en-US" w:eastAsia="zh-CN"/>
        </w:rPr>
      </w:pPr>
      <w:r>
        <w:rPr>
          <w:rFonts w:hint="eastAsia"/>
          <w:sz w:val="24"/>
          <w:szCs w:val="24"/>
        </w:rPr>
        <w:t>点击操作中的【</w:t>
      </w:r>
      <w:r>
        <w:rPr>
          <w:rFonts w:hint="eastAsia" w:ascii="宋体" w:hAnsi="宋体" w:cs="宋体"/>
          <w:sz w:val="24"/>
          <w:szCs w:val="24"/>
        </w:rPr>
        <w:t>删除</w:t>
      </w:r>
      <w:r>
        <w:rPr>
          <w:rFonts w:hint="eastAsia"/>
          <w:sz w:val="24"/>
          <w:szCs w:val="24"/>
        </w:rPr>
        <w:t>】按钮，可以对证书进行删除操作，如下图所示</w:t>
      </w:r>
      <w:r>
        <w:rPr>
          <w:rFonts w:hint="eastAsia"/>
          <w:sz w:val="24"/>
          <w:szCs w:val="24"/>
          <w:lang w:eastAsia="zh-CN"/>
        </w:rPr>
        <w:t>：</w:t>
      </w:r>
    </w:p>
    <w:p>
      <w:pPr>
        <w:numPr>
          <w:ilvl w:val="0"/>
          <w:numId w:val="0"/>
        </w:numPr>
        <w:outlineLvl w:val="9"/>
      </w:pPr>
      <w:r>
        <w:drawing>
          <wp:inline distT="0" distB="0" distL="114300" distR="114300">
            <wp:extent cx="5263515" cy="2105660"/>
            <wp:effectExtent l="147955" t="135255" r="163830" b="172085"/>
            <wp:docPr id="4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3"/>
                    <pic:cNvPicPr>
                      <a:picLocks noChangeAspect="1"/>
                    </pic:cNvPicPr>
                  </pic:nvPicPr>
                  <pic:blipFill>
                    <a:blip r:embed="rId42"/>
                    <a:stretch>
                      <a:fillRect/>
                    </a:stretch>
                  </pic:blipFill>
                  <pic:spPr>
                    <a:xfrm>
                      <a:off x="0" y="0"/>
                      <a:ext cx="5263515" cy="2105660"/>
                    </a:xfrm>
                    <a:prstGeom prst="rect">
                      <a:avLst/>
                    </a:prstGeom>
                    <a:ln>
                      <a:noFill/>
                    </a:ln>
                    <a:effectLst>
                      <a:outerShdw blurRad="190500" algn="tl" rotWithShape="0">
                        <a:srgbClr val="000000">
                          <a:alpha val="70000"/>
                        </a:srgbClr>
                      </a:outerShdw>
                    </a:effectLst>
                  </pic:spPr>
                </pic:pic>
              </a:graphicData>
            </a:graphic>
          </wp:inline>
        </w:drawing>
      </w:r>
    </w:p>
    <w:p>
      <w:pPr>
        <w:numPr>
          <w:ilvl w:val="0"/>
          <w:numId w:val="0"/>
        </w:numPr>
        <w:outlineLvl w:val="9"/>
        <w:rPr>
          <w:rFonts w:hint="default" w:asciiTheme="minorEastAsia" w:hAnsiTheme="minorEastAsia" w:eastAsiaTheme="minorEastAsia" w:cstheme="minorEastAsia"/>
          <w:sz w:val="24"/>
          <w:szCs w:val="24"/>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lang w:val="en-US" w:eastAsia="zh-CN"/>
        </w:rPr>
        <w:t>点击确定，即可删除该时间戳证书；</w:t>
      </w:r>
    </w:p>
    <w:p>
      <w:pPr>
        <w:pStyle w:val="4"/>
        <w:outlineLvl w:val="2"/>
        <w:rPr>
          <w:rFonts w:hint="eastAsia" w:asciiTheme="minorEastAsia" w:hAnsiTheme="minorEastAsia" w:eastAsiaTheme="minorEastAsia" w:cstheme="minorEastAsia"/>
          <w:sz w:val="24"/>
          <w:szCs w:val="24"/>
          <w:lang w:val="en-US" w:eastAsia="zh-CN"/>
        </w:rPr>
      </w:pPr>
      <w:bookmarkStart w:id="17" w:name="_Toc20544"/>
      <w:r>
        <w:rPr>
          <w:rFonts w:hint="eastAsia" w:asciiTheme="minorEastAsia" w:hAnsiTheme="minorEastAsia" w:eastAsiaTheme="minorEastAsia" w:cstheme="minorEastAsia"/>
          <w:sz w:val="24"/>
          <w:szCs w:val="24"/>
          <w:lang w:val="en-US" w:eastAsia="zh-CN"/>
        </w:rPr>
        <w:t>2.3.5密码机配置</w:t>
      </w:r>
      <w:bookmarkEnd w:id="17"/>
    </w:p>
    <w:p>
      <w:pPr>
        <w:pStyle w:val="5"/>
        <w:outlineLvl w:val="3"/>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2.3.5.1功能介绍</w:t>
      </w:r>
    </w:p>
    <w:p>
      <w:pPr>
        <w:ind w:firstLine="420" w:firstLineChars="0"/>
        <w:outlineLvl w:val="9"/>
        <w:rPr>
          <w:rFonts w:hint="default"/>
          <w:sz w:val="24"/>
          <w:szCs w:val="24"/>
          <w:lang w:val="en-US" w:eastAsia="zh-CN"/>
        </w:rPr>
      </w:pPr>
      <w:r>
        <w:rPr>
          <w:rFonts w:hint="eastAsia"/>
          <w:sz w:val="24"/>
          <w:szCs w:val="24"/>
          <w:lang w:val="en-US" w:eastAsia="zh-CN"/>
        </w:rPr>
        <w:t>密码机配置主要配置连接华为云密码机DEW。</w:t>
      </w:r>
    </w:p>
    <w:p>
      <w:pPr>
        <w:pStyle w:val="5"/>
        <w:outlineLvl w:val="3"/>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2.3.5.2操作步骤</w:t>
      </w:r>
    </w:p>
    <w:p>
      <w:pPr>
        <w:ind w:firstLine="420" w:firstLineChars="0"/>
        <w:outlineLvl w:val="9"/>
        <w:rPr>
          <w:rFonts w:hint="eastAsia" w:ascii="宋体" w:hAnsi="宋体" w:cs="宋体"/>
          <w:sz w:val="24"/>
          <w:szCs w:val="24"/>
        </w:rPr>
      </w:pPr>
      <w:r>
        <w:rPr>
          <w:rFonts w:hint="eastAsia" w:ascii="宋体" w:hAnsi="宋体" w:cs="宋体"/>
          <w:sz w:val="24"/>
          <w:szCs w:val="24"/>
        </w:rPr>
        <w:t>点击菜单</w:t>
      </w:r>
      <w:r>
        <w:rPr>
          <w:rFonts w:hint="eastAsia"/>
          <w:sz w:val="24"/>
          <w:szCs w:val="24"/>
        </w:rPr>
        <w:t>〖</w:t>
      </w:r>
      <w:r>
        <w:rPr>
          <w:rFonts w:hint="eastAsia"/>
          <w:sz w:val="24"/>
          <w:szCs w:val="24"/>
          <w:lang w:val="en-US" w:eastAsia="zh-CN"/>
        </w:rPr>
        <w:t>系统设置</w:t>
      </w:r>
      <w:r>
        <w:rPr>
          <w:rFonts w:hint="eastAsia"/>
          <w:sz w:val="24"/>
          <w:szCs w:val="24"/>
        </w:rPr>
        <w:t>〗</w:t>
      </w:r>
      <w:r>
        <w:rPr>
          <w:rFonts w:hint="eastAsia" w:ascii="宋体" w:hAnsi="宋体" w:cs="宋体"/>
          <w:sz w:val="24"/>
          <w:szCs w:val="24"/>
        </w:rPr>
        <w:t>-〖</w:t>
      </w:r>
      <w:r>
        <w:rPr>
          <w:rFonts w:hint="eastAsia" w:ascii="宋体" w:hAnsi="宋体" w:cs="宋体"/>
          <w:sz w:val="24"/>
          <w:szCs w:val="24"/>
          <w:lang w:val="en-US" w:eastAsia="zh-CN"/>
        </w:rPr>
        <w:t>密码机配置</w:t>
      </w:r>
      <w:r>
        <w:rPr>
          <w:rFonts w:hint="eastAsia" w:ascii="宋体" w:hAnsi="宋体" w:cs="宋体"/>
          <w:sz w:val="24"/>
          <w:szCs w:val="24"/>
        </w:rPr>
        <w:t>〗</w:t>
      </w:r>
      <w:r>
        <w:rPr>
          <w:rFonts w:hint="eastAsia"/>
          <w:sz w:val="24"/>
          <w:szCs w:val="24"/>
        </w:rPr>
        <w:t>，</w:t>
      </w:r>
      <w:r>
        <w:rPr>
          <w:rFonts w:hint="eastAsia" w:ascii="宋体" w:hAnsi="宋体" w:cs="宋体"/>
          <w:sz w:val="24"/>
          <w:szCs w:val="24"/>
        </w:rPr>
        <w:t>进入</w:t>
      </w:r>
      <w:r>
        <w:rPr>
          <w:rFonts w:hint="eastAsia" w:ascii="宋体" w:hAnsi="宋体" w:cs="宋体"/>
          <w:sz w:val="24"/>
          <w:szCs w:val="24"/>
          <w:lang w:val="en-US" w:eastAsia="zh-CN"/>
        </w:rPr>
        <w:t>密码机配置</w:t>
      </w:r>
      <w:r>
        <w:rPr>
          <w:rFonts w:hint="eastAsia" w:ascii="宋体" w:hAnsi="宋体" w:cs="宋体"/>
          <w:sz w:val="24"/>
          <w:szCs w:val="24"/>
        </w:rPr>
        <w:t>页面，如下图所示：</w:t>
      </w:r>
    </w:p>
    <w:p>
      <w:pPr>
        <w:outlineLvl w:val="9"/>
      </w:pPr>
      <w:r>
        <w:drawing>
          <wp:inline distT="0" distB="0" distL="114300" distR="114300">
            <wp:extent cx="5269230" cy="1686560"/>
            <wp:effectExtent l="147955" t="135255" r="170815" b="172085"/>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43"/>
                    <a:stretch>
                      <a:fillRect/>
                    </a:stretch>
                  </pic:blipFill>
                  <pic:spPr>
                    <a:xfrm>
                      <a:off x="0" y="0"/>
                      <a:ext cx="5269230" cy="1686560"/>
                    </a:xfrm>
                    <a:prstGeom prst="rect">
                      <a:avLst/>
                    </a:prstGeom>
                    <a:ln>
                      <a:noFill/>
                    </a:ln>
                    <a:effectLst>
                      <a:outerShdw blurRad="190500" algn="tl" rotWithShape="0">
                        <a:srgbClr val="000000">
                          <a:alpha val="70000"/>
                        </a:srgbClr>
                      </a:outerShdw>
                    </a:effectLst>
                  </pic:spPr>
                </pic:pic>
              </a:graphicData>
            </a:graphic>
          </wp:inline>
        </w:drawing>
      </w:r>
    </w:p>
    <w:p>
      <w:pPr>
        <w:outlineLvl w:val="9"/>
        <w:rPr>
          <w:rFonts w:hint="default"/>
          <w:lang w:val="en-US"/>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sz w:val="24"/>
          <w:szCs w:val="24"/>
          <w:lang w:val="en-US" w:eastAsia="zh-CN"/>
        </w:rPr>
        <w:t>在密码机配置表单配置华为云密码机的appkey和appSecret，点击配置即可配置成功；</w:t>
      </w:r>
    </w:p>
    <w:p>
      <w:pPr>
        <w:pStyle w:val="3"/>
        <w:outlineLvl w:val="1"/>
        <w:rPr>
          <w:rFonts w:hint="eastAsia" w:asciiTheme="minorEastAsia" w:hAnsiTheme="minorEastAsia" w:eastAsiaTheme="minorEastAsia" w:cstheme="minorEastAsia"/>
          <w:sz w:val="24"/>
          <w:szCs w:val="24"/>
          <w:lang w:val="en-US" w:eastAsia="zh-CN"/>
        </w:rPr>
      </w:pPr>
      <w:bookmarkStart w:id="18" w:name="_Toc12040"/>
      <w:r>
        <w:rPr>
          <w:rFonts w:hint="eastAsia" w:asciiTheme="minorEastAsia" w:hAnsiTheme="minorEastAsia" w:eastAsiaTheme="minorEastAsia" w:cstheme="minorEastAsia"/>
          <w:sz w:val="24"/>
          <w:szCs w:val="24"/>
          <w:lang w:val="en-US" w:eastAsia="zh-CN"/>
        </w:rPr>
        <w:t>2.4租户管理</w:t>
      </w:r>
      <w:bookmarkEnd w:id="18"/>
    </w:p>
    <w:p>
      <w:pPr>
        <w:spacing w:line="360" w:lineRule="auto"/>
        <w:ind w:firstLine="480" w:firstLineChars="200"/>
        <w:rPr>
          <w:rFonts w:hint="default"/>
          <w:sz w:val="24"/>
          <w:szCs w:val="24"/>
          <w:lang w:val="en-US" w:eastAsia="zh-CN"/>
        </w:rPr>
      </w:pPr>
      <w:r>
        <w:rPr>
          <w:rFonts w:hint="eastAsia"/>
          <w:sz w:val="24"/>
          <w:szCs w:val="24"/>
          <w:lang w:val="en-US" w:eastAsia="zh-CN"/>
        </w:rPr>
        <w:t>系统操作员拥有租户管理菜单权限。</w:t>
      </w:r>
    </w:p>
    <w:p>
      <w:pPr>
        <w:pStyle w:val="4"/>
        <w:outlineLvl w:val="2"/>
        <w:rPr>
          <w:rFonts w:hint="eastAsia" w:asciiTheme="minorEastAsia" w:hAnsiTheme="minorEastAsia" w:eastAsiaTheme="minorEastAsia" w:cstheme="minorEastAsia"/>
          <w:sz w:val="24"/>
          <w:szCs w:val="24"/>
          <w:lang w:val="en-US" w:eastAsia="zh-CN"/>
        </w:rPr>
      </w:pPr>
      <w:bookmarkStart w:id="19" w:name="_Toc21693"/>
      <w:r>
        <w:rPr>
          <w:rFonts w:hint="eastAsia" w:asciiTheme="minorEastAsia" w:hAnsiTheme="minorEastAsia" w:eastAsiaTheme="minorEastAsia" w:cstheme="minorEastAsia"/>
          <w:sz w:val="24"/>
          <w:szCs w:val="24"/>
          <w:lang w:val="en-US" w:eastAsia="zh-CN"/>
        </w:rPr>
        <w:t>2.4.1租户列表</w:t>
      </w:r>
      <w:bookmarkEnd w:id="19"/>
    </w:p>
    <w:p>
      <w:pPr>
        <w:pStyle w:val="5"/>
        <w:outlineLvl w:val="3"/>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2.4.1.1功能介绍</w:t>
      </w:r>
    </w:p>
    <w:p>
      <w:pPr>
        <w:spacing w:line="360" w:lineRule="auto"/>
        <w:ind w:firstLine="480" w:firstLineChars="200"/>
        <w:rPr>
          <w:rFonts w:hint="default"/>
          <w:sz w:val="24"/>
          <w:szCs w:val="24"/>
          <w:lang w:val="en-US" w:eastAsia="zh-CN"/>
        </w:rPr>
      </w:pPr>
      <w:r>
        <w:rPr>
          <w:rFonts w:hint="eastAsia"/>
          <w:sz w:val="24"/>
          <w:szCs w:val="24"/>
          <w:lang w:val="en-US" w:eastAsia="zh-CN"/>
        </w:rPr>
        <w:t>租户列表主要对系统的租户信息数据进行新增和维护。</w:t>
      </w:r>
    </w:p>
    <w:p>
      <w:pPr>
        <w:pStyle w:val="5"/>
        <w:outlineLvl w:val="3"/>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2.4.1.2操作步骤</w:t>
      </w:r>
    </w:p>
    <w:p>
      <w:pPr>
        <w:ind w:firstLine="420" w:firstLineChars="0"/>
        <w:outlineLvl w:val="9"/>
        <w:rPr>
          <w:rFonts w:hint="eastAsia" w:ascii="宋体" w:hAnsi="宋体" w:cs="宋体"/>
          <w:sz w:val="24"/>
          <w:szCs w:val="24"/>
        </w:rPr>
      </w:pPr>
      <w:r>
        <w:rPr>
          <w:rFonts w:hint="eastAsia" w:ascii="宋体" w:hAnsi="宋体" w:cs="宋体"/>
          <w:sz w:val="24"/>
          <w:szCs w:val="24"/>
        </w:rPr>
        <w:t>点击菜单</w:t>
      </w:r>
      <w:r>
        <w:rPr>
          <w:rFonts w:hint="eastAsia"/>
          <w:sz w:val="24"/>
          <w:szCs w:val="24"/>
        </w:rPr>
        <w:t>〖</w:t>
      </w:r>
      <w:r>
        <w:rPr>
          <w:rFonts w:hint="eastAsia"/>
          <w:sz w:val="24"/>
          <w:szCs w:val="24"/>
          <w:lang w:val="en-US" w:eastAsia="zh-CN"/>
        </w:rPr>
        <w:t>租户管理</w:t>
      </w:r>
      <w:r>
        <w:rPr>
          <w:rFonts w:hint="eastAsia"/>
          <w:sz w:val="24"/>
          <w:szCs w:val="24"/>
        </w:rPr>
        <w:t>〗</w:t>
      </w:r>
      <w:r>
        <w:rPr>
          <w:rFonts w:hint="eastAsia" w:ascii="宋体" w:hAnsi="宋体" w:cs="宋体"/>
          <w:sz w:val="24"/>
          <w:szCs w:val="24"/>
        </w:rPr>
        <w:t>-〖</w:t>
      </w:r>
      <w:r>
        <w:rPr>
          <w:rFonts w:hint="eastAsia" w:ascii="宋体" w:hAnsi="宋体" w:cs="宋体"/>
          <w:sz w:val="24"/>
          <w:szCs w:val="24"/>
          <w:lang w:val="en-US" w:eastAsia="zh-CN"/>
        </w:rPr>
        <w:t>租户列表</w:t>
      </w:r>
      <w:r>
        <w:rPr>
          <w:rFonts w:hint="eastAsia" w:ascii="宋体" w:hAnsi="宋体" w:cs="宋体"/>
          <w:sz w:val="24"/>
          <w:szCs w:val="24"/>
        </w:rPr>
        <w:t>〗</w:t>
      </w:r>
      <w:r>
        <w:rPr>
          <w:rFonts w:hint="eastAsia"/>
          <w:sz w:val="24"/>
          <w:szCs w:val="24"/>
        </w:rPr>
        <w:t>，</w:t>
      </w:r>
      <w:r>
        <w:rPr>
          <w:rFonts w:hint="eastAsia" w:ascii="宋体" w:hAnsi="宋体" w:cs="宋体"/>
          <w:sz w:val="24"/>
          <w:szCs w:val="24"/>
        </w:rPr>
        <w:t>进入</w:t>
      </w:r>
      <w:r>
        <w:rPr>
          <w:rFonts w:hint="eastAsia"/>
          <w:sz w:val="24"/>
          <w:szCs w:val="24"/>
          <w:lang w:val="en-US" w:eastAsia="zh-CN"/>
        </w:rPr>
        <w:t>租户列表</w:t>
      </w:r>
      <w:r>
        <w:rPr>
          <w:rFonts w:hint="eastAsia" w:ascii="宋体" w:hAnsi="宋体" w:cs="宋体"/>
          <w:sz w:val="24"/>
          <w:szCs w:val="24"/>
        </w:rPr>
        <w:t>页面，如下图所示：</w:t>
      </w:r>
    </w:p>
    <w:p>
      <w:pPr>
        <w:outlineLvl w:val="9"/>
      </w:pPr>
      <w:r>
        <w:drawing>
          <wp:inline distT="0" distB="0" distL="114300" distR="114300">
            <wp:extent cx="5266055" cy="2620645"/>
            <wp:effectExtent l="147955" t="135255" r="161290" b="165100"/>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44"/>
                    <a:stretch>
                      <a:fillRect/>
                    </a:stretch>
                  </pic:blipFill>
                  <pic:spPr>
                    <a:xfrm>
                      <a:off x="0" y="0"/>
                      <a:ext cx="5266055" cy="2620645"/>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ind w:left="149" w:leftChars="71"/>
        <w:rPr>
          <w:rFonts w:ascii="宋体" w:hAnsi="宋体" w:cs="宋体"/>
          <w:sz w:val="24"/>
          <w:szCs w:val="24"/>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页面展示所有</w:t>
      </w:r>
      <w:r>
        <w:rPr>
          <w:rFonts w:hint="eastAsia" w:ascii="宋体" w:hAnsi="宋体" w:cs="宋体"/>
          <w:sz w:val="24"/>
          <w:szCs w:val="24"/>
          <w:lang w:val="en-US" w:eastAsia="zh-CN"/>
        </w:rPr>
        <w:t>租户信息</w:t>
      </w:r>
      <w:r>
        <w:rPr>
          <w:rFonts w:hint="eastAsia" w:ascii="宋体" w:hAnsi="宋体" w:cs="宋体"/>
          <w:sz w:val="24"/>
          <w:szCs w:val="24"/>
        </w:rPr>
        <w:t>，包含</w:t>
      </w:r>
      <w:r>
        <w:rPr>
          <w:rFonts w:hint="eastAsia" w:ascii="宋体" w:hAnsi="宋体" w:cs="宋体"/>
          <w:sz w:val="24"/>
          <w:szCs w:val="24"/>
          <w:lang w:val="en-US" w:eastAsia="zh-CN"/>
        </w:rPr>
        <w:t>租户编号、华为云账号、租户名称、租户类型、创建时间、更新时间、已订阅的服务、状态和操作</w:t>
      </w:r>
      <w:r>
        <w:rPr>
          <w:rFonts w:hint="eastAsia" w:ascii="宋体" w:hAnsi="宋体" w:cs="宋体"/>
          <w:sz w:val="24"/>
          <w:szCs w:val="24"/>
        </w:rPr>
        <w:t>。</w:t>
      </w:r>
    </w:p>
    <w:p>
      <w:pPr>
        <w:spacing w:line="360" w:lineRule="auto"/>
        <w:ind w:left="199" w:firstLine="1"/>
        <w:rPr>
          <w:rFonts w:hint="eastAsia" w:ascii="宋体" w:hAnsi="宋体" w:cs="宋体"/>
          <w:sz w:val="24"/>
          <w:szCs w:val="24"/>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可以根据“</w:t>
      </w:r>
      <w:r>
        <w:rPr>
          <w:rFonts w:hint="eastAsia" w:ascii="宋体" w:hAnsi="宋体" w:cs="宋体"/>
          <w:sz w:val="24"/>
          <w:szCs w:val="24"/>
          <w:lang w:val="en-US" w:eastAsia="zh-CN"/>
        </w:rPr>
        <w:t>租户编号</w:t>
      </w:r>
      <w:r>
        <w:rPr>
          <w:rFonts w:hint="eastAsia" w:ascii="宋体" w:hAnsi="宋体" w:cs="宋体"/>
          <w:sz w:val="24"/>
          <w:szCs w:val="24"/>
        </w:rPr>
        <w:t>”、“</w:t>
      </w:r>
      <w:r>
        <w:rPr>
          <w:rFonts w:hint="eastAsia" w:ascii="宋体" w:hAnsi="宋体" w:cs="宋体"/>
          <w:sz w:val="24"/>
          <w:szCs w:val="24"/>
          <w:lang w:val="en-US" w:eastAsia="zh-CN"/>
        </w:rPr>
        <w:t>华为云账号</w:t>
      </w:r>
      <w:r>
        <w:rPr>
          <w:rFonts w:hint="eastAsia" w:ascii="宋体" w:hAnsi="宋体" w:cs="宋体"/>
          <w:sz w:val="24"/>
          <w:szCs w:val="24"/>
        </w:rPr>
        <w:t>”、“</w:t>
      </w:r>
      <w:r>
        <w:rPr>
          <w:rFonts w:hint="eastAsia" w:ascii="宋体" w:hAnsi="宋体" w:cs="宋体"/>
          <w:sz w:val="24"/>
          <w:szCs w:val="24"/>
          <w:lang w:val="en-US" w:eastAsia="zh-CN"/>
        </w:rPr>
        <w:t>租户名称</w:t>
      </w:r>
      <w:r>
        <w:rPr>
          <w:rFonts w:hint="eastAsia" w:ascii="宋体" w:hAnsi="宋体" w:cs="宋体"/>
          <w:sz w:val="24"/>
          <w:szCs w:val="24"/>
        </w:rPr>
        <w:t>”</w:t>
      </w:r>
      <w:r>
        <w:rPr>
          <w:rFonts w:hint="eastAsia" w:ascii="宋体" w:hAnsi="宋体" w:cs="宋体"/>
          <w:sz w:val="24"/>
          <w:szCs w:val="24"/>
          <w:lang w:eastAsia="zh-CN"/>
        </w:rPr>
        <w:t>、</w:t>
      </w:r>
      <w:r>
        <w:rPr>
          <w:rFonts w:hint="eastAsia" w:ascii="宋体" w:hAnsi="宋体" w:cs="宋体"/>
          <w:sz w:val="24"/>
          <w:szCs w:val="24"/>
        </w:rPr>
        <w:t>“</w:t>
      </w:r>
      <w:r>
        <w:rPr>
          <w:rFonts w:hint="eastAsia" w:ascii="宋体" w:hAnsi="宋体" w:cs="宋体"/>
          <w:sz w:val="24"/>
          <w:szCs w:val="24"/>
          <w:lang w:val="en-US" w:eastAsia="zh-CN"/>
        </w:rPr>
        <w:t>创建时间</w:t>
      </w:r>
      <w:r>
        <w:rPr>
          <w:rFonts w:hint="eastAsia" w:ascii="宋体" w:hAnsi="宋体" w:cs="宋体"/>
          <w:sz w:val="24"/>
          <w:szCs w:val="24"/>
        </w:rPr>
        <w:t>”</w:t>
      </w:r>
      <w:r>
        <w:rPr>
          <w:rFonts w:hint="eastAsia" w:ascii="宋体" w:hAnsi="宋体" w:cs="宋体"/>
          <w:sz w:val="24"/>
          <w:szCs w:val="24"/>
          <w:lang w:eastAsia="zh-CN"/>
        </w:rPr>
        <w:t>、</w:t>
      </w:r>
      <w:r>
        <w:rPr>
          <w:rFonts w:hint="eastAsia" w:ascii="宋体" w:hAnsi="宋体" w:cs="宋体"/>
          <w:sz w:val="24"/>
          <w:szCs w:val="24"/>
        </w:rPr>
        <w:t>“</w:t>
      </w:r>
      <w:r>
        <w:rPr>
          <w:rFonts w:hint="eastAsia" w:ascii="宋体" w:hAnsi="宋体" w:cs="宋体"/>
          <w:sz w:val="24"/>
          <w:szCs w:val="24"/>
          <w:lang w:val="en-US" w:eastAsia="zh-CN"/>
        </w:rPr>
        <w:t>状态</w:t>
      </w:r>
      <w:r>
        <w:rPr>
          <w:rFonts w:hint="eastAsia" w:ascii="宋体" w:hAnsi="宋体" w:cs="宋体"/>
          <w:sz w:val="24"/>
          <w:szCs w:val="24"/>
        </w:rPr>
        <w:t>”查询项来查询操作日志信息。</w:t>
      </w:r>
    </w:p>
    <w:p>
      <w:pPr>
        <w:spacing w:line="360" w:lineRule="auto"/>
        <w:ind w:left="199" w:firstLine="1"/>
        <w:rPr>
          <w:rFonts w:hint="eastAsia" w:ascii="宋体" w:hAnsi="宋体" w:cs="宋体"/>
          <w:sz w:val="24"/>
          <w:szCs w:val="24"/>
        </w:rPr>
      </w:pPr>
    </w:p>
    <w:p>
      <w:pPr>
        <w:spacing w:line="360" w:lineRule="auto"/>
        <w:ind w:firstLine="657" w:firstLineChars="274"/>
        <w:rPr>
          <w:sz w:val="24"/>
          <w:szCs w:val="24"/>
        </w:rPr>
      </w:pPr>
      <w:r>
        <w:rPr>
          <w:rFonts w:hint="eastAsia" w:ascii="宋体" w:hAnsi="宋体" w:cs="宋体"/>
          <w:sz w:val="24"/>
          <w:szCs w:val="24"/>
        </w:rPr>
        <w:t>1</w:t>
      </w:r>
      <w:r>
        <w:rPr>
          <w:rFonts w:hint="eastAsia"/>
          <w:sz w:val="24"/>
          <w:szCs w:val="24"/>
        </w:rPr>
        <w:t>、点击页面的【新增】按钮，新增</w:t>
      </w:r>
      <w:r>
        <w:rPr>
          <w:rFonts w:hint="eastAsia"/>
          <w:sz w:val="24"/>
          <w:szCs w:val="24"/>
          <w:lang w:val="en-US" w:eastAsia="zh-CN"/>
        </w:rPr>
        <w:t>租户</w:t>
      </w:r>
      <w:r>
        <w:rPr>
          <w:rFonts w:hint="eastAsia"/>
          <w:sz w:val="24"/>
          <w:szCs w:val="24"/>
        </w:rPr>
        <w:t>，如下图所示：</w:t>
      </w:r>
    </w:p>
    <w:p>
      <w:pPr>
        <w:spacing w:line="360" w:lineRule="auto"/>
      </w:pPr>
      <w:r>
        <w:drawing>
          <wp:inline distT="0" distB="0" distL="114300" distR="114300">
            <wp:extent cx="5266690" cy="2428240"/>
            <wp:effectExtent l="147955" t="135255" r="160655" b="167005"/>
            <wp:docPr id="4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1"/>
                    <pic:cNvPicPr>
                      <a:picLocks noChangeAspect="1"/>
                    </pic:cNvPicPr>
                  </pic:nvPicPr>
                  <pic:blipFill>
                    <a:blip r:embed="rId45"/>
                    <a:stretch>
                      <a:fillRect/>
                    </a:stretch>
                  </pic:blipFill>
                  <pic:spPr>
                    <a:xfrm>
                      <a:off x="0" y="0"/>
                      <a:ext cx="5266690" cy="2428240"/>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pPr>
      <w:r>
        <w:drawing>
          <wp:inline distT="0" distB="0" distL="114300" distR="114300">
            <wp:extent cx="5263515" cy="2386330"/>
            <wp:effectExtent l="147955" t="135255" r="163830" b="170815"/>
            <wp:docPr id="5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2"/>
                    <pic:cNvPicPr>
                      <a:picLocks noChangeAspect="1"/>
                    </pic:cNvPicPr>
                  </pic:nvPicPr>
                  <pic:blipFill>
                    <a:blip r:embed="rId46"/>
                    <a:stretch>
                      <a:fillRect/>
                    </a:stretch>
                  </pic:blipFill>
                  <pic:spPr>
                    <a:xfrm>
                      <a:off x="0" y="0"/>
                      <a:ext cx="5263515" cy="2386330"/>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rPr>
          <w:rFonts w:hint="default" w:ascii="宋体" w:hAnsi="宋体" w:cs="宋体" w:eastAsiaTheme="minorEastAsia"/>
          <w:sz w:val="24"/>
          <w:szCs w:val="24"/>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w:t>
      </w:r>
      <w:r>
        <w:rPr>
          <w:rFonts w:hint="eastAsia" w:ascii="宋体" w:hAnsi="宋体" w:cs="宋体"/>
          <w:b/>
          <w:bCs/>
          <w:sz w:val="24"/>
          <w:szCs w:val="24"/>
          <w:lang w:val="en-US" w:eastAsia="zh-CN"/>
        </w:rPr>
        <w:t>华为云账号</w:t>
      </w:r>
      <w:r>
        <w:rPr>
          <w:rFonts w:hint="eastAsia" w:ascii="宋体" w:hAnsi="宋体" w:cs="宋体"/>
          <w:sz w:val="24"/>
          <w:szCs w:val="24"/>
        </w:rPr>
        <w:t>”</w:t>
      </w:r>
      <w:r>
        <w:rPr>
          <w:rFonts w:hint="eastAsia" w:ascii="宋体" w:hAnsi="宋体" w:cs="宋体"/>
          <w:sz w:val="24"/>
          <w:szCs w:val="24"/>
          <w:lang w:val="en-US" w:eastAsia="zh-CN"/>
        </w:rPr>
        <w:t>为输入已有的华为云账号；</w:t>
      </w:r>
    </w:p>
    <w:p>
      <w:pPr>
        <w:spacing w:line="360" w:lineRule="auto"/>
        <w:rPr>
          <w:rFonts w:hint="default" w:eastAsiaTheme="minorEastAsia"/>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w:t>
      </w:r>
      <w:r>
        <w:rPr>
          <w:rFonts w:hint="eastAsia" w:ascii="宋体" w:hAnsi="宋体" w:cs="宋体"/>
          <w:b/>
          <w:bCs/>
          <w:sz w:val="24"/>
          <w:szCs w:val="24"/>
          <w:lang w:val="en-US" w:eastAsia="zh-CN"/>
        </w:rPr>
        <w:t>租户名称</w:t>
      </w:r>
      <w:r>
        <w:rPr>
          <w:rFonts w:hint="eastAsia" w:ascii="宋体" w:hAnsi="宋体" w:cs="宋体"/>
          <w:sz w:val="24"/>
          <w:szCs w:val="24"/>
        </w:rPr>
        <w:t>”</w:t>
      </w:r>
      <w:r>
        <w:rPr>
          <w:rFonts w:hint="eastAsia" w:ascii="宋体" w:hAnsi="宋体" w:cs="宋体"/>
          <w:sz w:val="24"/>
          <w:szCs w:val="24"/>
          <w:lang w:val="en-US" w:eastAsia="zh-CN"/>
        </w:rPr>
        <w:t>为输入租户的具体名称；</w:t>
      </w:r>
    </w:p>
    <w:p>
      <w:pPr>
        <w:spacing w:line="360" w:lineRule="auto"/>
        <w:rPr>
          <w:rFonts w:hint="default" w:eastAsiaTheme="minorEastAsia"/>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w:t>
      </w:r>
      <w:r>
        <w:rPr>
          <w:rFonts w:hint="eastAsia" w:ascii="宋体" w:hAnsi="宋体" w:cs="宋体"/>
          <w:b/>
          <w:bCs/>
          <w:sz w:val="24"/>
          <w:szCs w:val="24"/>
          <w:lang w:val="en-US" w:eastAsia="zh-CN"/>
        </w:rPr>
        <w:t>租户类型</w:t>
      </w:r>
      <w:r>
        <w:rPr>
          <w:rFonts w:hint="eastAsia" w:ascii="宋体" w:hAnsi="宋体" w:cs="宋体"/>
          <w:sz w:val="24"/>
          <w:szCs w:val="24"/>
        </w:rPr>
        <w:t>”</w:t>
      </w:r>
      <w:r>
        <w:rPr>
          <w:rFonts w:hint="eastAsia" w:ascii="宋体" w:hAnsi="宋体" w:cs="宋体"/>
          <w:sz w:val="24"/>
          <w:szCs w:val="24"/>
          <w:lang w:val="en-US" w:eastAsia="zh-CN"/>
        </w:rPr>
        <w:t>为可选项，分为企业和个人，根据需要选择相应的类型；</w:t>
      </w:r>
    </w:p>
    <w:p>
      <w:pPr>
        <w:spacing w:line="360" w:lineRule="auto"/>
        <w:rPr>
          <w:rFonts w:hint="default"/>
          <w:lang w:val="en-US"/>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w:t>
      </w:r>
      <w:r>
        <w:rPr>
          <w:rFonts w:hint="eastAsia" w:ascii="宋体" w:hAnsi="宋体" w:cs="宋体"/>
          <w:b/>
          <w:bCs/>
          <w:sz w:val="24"/>
          <w:szCs w:val="24"/>
          <w:lang w:val="en-US" w:eastAsia="zh-CN"/>
        </w:rPr>
        <w:t>企业名称</w:t>
      </w:r>
      <w:r>
        <w:rPr>
          <w:rFonts w:hint="eastAsia" w:ascii="宋体" w:hAnsi="宋体" w:cs="宋体"/>
          <w:sz w:val="24"/>
          <w:szCs w:val="24"/>
        </w:rPr>
        <w:t>”</w:t>
      </w:r>
      <w:r>
        <w:rPr>
          <w:rFonts w:hint="eastAsia" w:ascii="宋体" w:hAnsi="宋体" w:cs="宋体"/>
          <w:sz w:val="24"/>
          <w:szCs w:val="24"/>
          <w:lang w:val="en-US" w:eastAsia="zh-CN"/>
        </w:rPr>
        <w:t>为输入企业的具体名称；</w:t>
      </w:r>
    </w:p>
    <w:p>
      <w:pPr>
        <w:spacing w:line="360" w:lineRule="auto"/>
        <w:rPr>
          <w:rFonts w:hint="default" w:eastAsiaTheme="minorEastAsia"/>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w:t>
      </w:r>
      <w:r>
        <w:rPr>
          <w:rFonts w:hint="eastAsia" w:ascii="宋体" w:hAnsi="宋体" w:cs="宋体"/>
          <w:b/>
          <w:bCs/>
          <w:sz w:val="24"/>
          <w:szCs w:val="24"/>
          <w:lang w:val="en-US" w:eastAsia="zh-CN"/>
        </w:rPr>
        <w:t>统一社会信用代码</w:t>
      </w:r>
      <w:r>
        <w:rPr>
          <w:rFonts w:hint="eastAsia" w:ascii="宋体" w:hAnsi="宋体" w:cs="宋体"/>
          <w:sz w:val="24"/>
          <w:szCs w:val="24"/>
        </w:rPr>
        <w:t>”</w:t>
      </w:r>
      <w:r>
        <w:rPr>
          <w:rFonts w:hint="eastAsia" w:ascii="宋体" w:hAnsi="宋体" w:cs="宋体"/>
          <w:sz w:val="24"/>
          <w:szCs w:val="24"/>
          <w:lang w:val="en-US" w:eastAsia="zh-CN"/>
        </w:rPr>
        <w:t>为输入企业的统一社会信用代码；</w:t>
      </w:r>
    </w:p>
    <w:p>
      <w:pPr>
        <w:spacing w:line="360" w:lineRule="auto"/>
        <w:rPr>
          <w:rFonts w:hint="default" w:ascii="宋体" w:hAnsi="宋体" w:cs="宋体" w:eastAsiaTheme="minorEastAsia"/>
          <w:sz w:val="24"/>
          <w:szCs w:val="24"/>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w:t>
      </w:r>
      <w:r>
        <w:rPr>
          <w:rFonts w:hint="eastAsia" w:ascii="宋体" w:hAnsi="宋体" w:cs="宋体"/>
          <w:b/>
          <w:bCs/>
          <w:sz w:val="24"/>
          <w:szCs w:val="24"/>
          <w:lang w:val="en-US" w:eastAsia="zh-CN"/>
        </w:rPr>
        <w:t>姓名</w:t>
      </w:r>
      <w:r>
        <w:rPr>
          <w:rFonts w:hint="eastAsia" w:ascii="宋体" w:hAnsi="宋体" w:cs="宋体"/>
          <w:sz w:val="24"/>
          <w:szCs w:val="24"/>
        </w:rPr>
        <w:t>”</w:t>
      </w:r>
      <w:r>
        <w:rPr>
          <w:rFonts w:hint="eastAsia" w:ascii="宋体" w:hAnsi="宋体" w:cs="宋体"/>
          <w:sz w:val="24"/>
          <w:szCs w:val="24"/>
          <w:lang w:val="en-US" w:eastAsia="zh-CN"/>
        </w:rPr>
        <w:t>为输入个人的姓名；</w:t>
      </w:r>
    </w:p>
    <w:p>
      <w:pPr>
        <w:spacing w:line="360" w:lineRule="auto"/>
        <w:rPr>
          <w:rFonts w:hint="default"/>
          <w:lang w:val="en-US"/>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w:t>
      </w:r>
      <w:r>
        <w:rPr>
          <w:rFonts w:hint="eastAsia" w:ascii="宋体" w:hAnsi="宋体" w:cs="宋体"/>
          <w:b/>
          <w:bCs/>
          <w:sz w:val="24"/>
          <w:szCs w:val="24"/>
          <w:lang w:val="en-US" w:eastAsia="zh-CN"/>
        </w:rPr>
        <w:t>身份证号</w:t>
      </w:r>
      <w:r>
        <w:rPr>
          <w:rFonts w:hint="eastAsia" w:ascii="宋体" w:hAnsi="宋体" w:cs="宋体"/>
          <w:sz w:val="24"/>
          <w:szCs w:val="24"/>
        </w:rPr>
        <w:t>”</w:t>
      </w:r>
      <w:r>
        <w:rPr>
          <w:rFonts w:hint="eastAsia" w:ascii="宋体" w:hAnsi="宋体" w:cs="宋体"/>
          <w:sz w:val="24"/>
          <w:szCs w:val="24"/>
          <w:lang w:val="en-US" w:eastAsia="zh-CN"/>
        </w:rPr>
        <w:t>为输入个人的身份证号；</w:t>
      </w:r>
    </w:p>
    <w:p>
      <w:pPr>
        <w:spacing w:line="360" w:lineRule="auto"/>
        <w:rPr>
          <w:rFonts w:hint="eastAsia" w:ascii="宋体" w:hAnsi="宋体" w:cs="宋体"/>
          <w:sz w:val="24"/>
          <w:szCs w:val="24"/>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w:t>
      </w:r>
      <w:r>
        <w:rPr>
          <w:rFonts w:hint="eastAsia" w:ascii="宋体" w:hAnsi="宋体" w:cs="宋体"/>
          <w:b/>
          <w:bCs/>
          <w:sz w:val="24"/>
          <w:szCs w:val="24"/>
          <w:lang w:val="en-US" w:eastAsia="zh-CN"/>
        </w:rPr>
        <w:t>身份认证状态</w:t>
      </w:r>
      <w:r>
        <w:rPr>
          <w:rFonts w:hint="eastAsia" w:ascii="宋体" w:hAnsi="宋体" w:cs="宋体"/>
          <w:sz w:val="24"/>
          <w:szCs w:val="24"/>
        </w:rPr>
        <w:t>”</w:t>
      </w:r>
      <w:r>
        <w:rPr>
          <w:rFonts w:hint="eastAsia" w:ascii="宋体" w:hAnsi="宋体" w:cs="宋体"/>
          <w:sz w:val="24"/>
          <w:szCs w:val="24"/>
          <w:lang w:val="en-US" w:eastAsia="zh-CN"/>
        </w:rPr>
        <w:t>为可选项，分为已认证和待认证，根据需要选择相应的状态；</w:t>
      </w:r>
    </w:p>
    <w:p>
      <w:pPr>
        <w:spacing w:line="360" w:lineRule="auto"/>
        <w:rPr>
          <w:rFonts w:hint="eastAsia" w:ascii="宋体" w:hAnsi="宋体" w:cs="宋体"/>
          <w:sz w:val="24"/>
          <w:szCs w:val="24"/>
          <w:lang w:val="en-US" w:eastAsia="zh-CN"/>
        </w:rPr>
      </w:pPr>
    </w:p>
    <w:p>
      <w:pPr>
        <w:spacing w:line="360" w:lineRule="auto"/>
        <w:ind w:firstLine="420" w:firstLineChars="0"/>
        <w:rPr>
          <w:rFonts w:hint="eastAsia" w:ascii="宋体" w:hAnsi="宋体" w:cs="宋体"/>
          <w:sz w:val="24"/>
          <w:szCs w:val="24"/>
          <w:lang w:val="en-US" w:eastAsia="zh-CN"/>
        </w:rPr>
      </w:pPr>
      <w:r>
        <w:rPr>
          <w:rFonts w:hint="eastAsia" w:ascii="宋体" w:hAnsi="宋体" w:cs="宋体"/>
          <w:sz w:val="24"/>
          <w:szCs w:val="24"/>
          <w:lang w:val="en-US" w:eastAsia="zh-CN"/>
        </w:rPr>
        <w:t>填写好新增租户的表单信息后，点击确定即可新增租户。新增租户成功后，系统会为租户签发一个租户证书，可在租户证书查看。</w:t>
      </w:r>
    </w:p>
    <w:p>
      <w:pPr>
        <w:spacing w:line="360" w:lineRule="auto"/>
        <w:ind w:firstLine="420" w:firstLineChars="0"/>
        <w:rPr>
          <w:rFonts w:hint="eastAsia" w:ascii="宋体" w:hAnsi="宋体" w:cs="宋体"/>
          <w:sz w:val="24"/>
          <w:szCs w:val="24"/>
          <w:lang w:val="en-US" w:eastAsia="zh-CN"/>
        </w:rPr>
      </w:pPr>
    </w:p>
    <w:p>
      <w:pPr>
        <w:spacing w:line="360" w:lineRule="auto"/>
        <w:ind w:firstLine="420" w:firstLineChars="0"/>
        <w:rPr>
          <w:rFonts w:hint="default" w:ascii="宋体" w:hAnsi="宋体" w:cs="宋体"/>
          <w:sz w:val="24"/>
          <w:szCs w:val="24"/>
          <w:lang w:val="en-US" w:eastAsia="zh-CN"/>
        </w:rPr>
      </w:pPr>
      <w:r>
        <w:rPr>
          <w:rFonts w:hint="eastAsia" w:ascii="宋体" w:hAnsi="宋体" w:cs="宋体"/>
          <w:sz w:val="24"/>
          <w:szCs w:val="24"/>
          <w:lang w:val="en-US" w:eastAsia="zh-CN"/>
        </w:rPr>
        <w:t>2、</w:t>
      </w:r>
      <w:r>
        <w:rPr>
          <w:rFonts w:hint="eastAsia"/>
          <w:sz w:val="24"/>
          <w:szCs w:val="24"/>
        </w:rPr>
        <w:t>点击操作中的【禁用/启用】按钮，可以启用或禁用该</w:t>
      </w:r>
      <w:r>
        <w:rPr>
          <w:rFonts w:hint="eastAsia"/>
          <w:sz w:val="24"/>
          <w:szCs w:val="24"/>
          <w:lang w:val="en-US" w:eastAsia="zh-CN"/>
        </w:rPr>
        <w:t>租户</w:t>
      </w:r>
      <w:r>
        <w:rPr>
          <w:rFonts w:hint="eastAsia"/>
          <w:sz w:val="24"/>
          <w:szCs w:val="24"/>
        </w:rPr>
        <w:t>，如下图所示：</w:t>
      </w:r>
    </w:p>
    <w:p>
      <w:pPr>
        <w:spacing w:line="360" w:lineRule="auto"/>
      </w:pPr>
      <w:r>
        <w:drawing>
          <wp:inline distT="0" distB="0" distL="114300" distR="114300">
            <wp:extent cx="5264150" cy="2372360"/>
            <wp:effectExtent l="147955" t="135255" r="163195" b="172085"/>
            <wp:docPr id="5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4"/>
                    <pic:cNvPicPr>
                      <a:picLocks noChangeAspect="1"/>
                    </pic:cNvPicPr>
                  </pic:nvPicPr>
                  <pic:blipFill>
                    <a:blip r:embed="rId47"/>
                    <a:stretch>
                      <a:fillRect/>
                    </a:stretch>
                  </pic:blipFill>
                  <pic:spPr>
                    <a:xfrm>
                      <a:off x="0" y="0"/>
                      <a:ext cx="5264150" cy="2372360"/>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ind w:left="349" w:leftChars="71" w:hanging="200" w:hangingChars="100"/>
        <w:rPr>
          <w:rFonts w:ascii="宋体" w:hAnsi="宋体" w:cs="宋体"/>
          <w:sz w:val="24"/>
          <w:szCs w:val="24"/>
        </w:rPr>
      </w:pPr>
      <w:r>
        <w:rPr>
          <w:rStyle w:val="35"/>
          <w:rFonts w:hint="eastAsia" w:ascii="微软雅黑" w:hAnsi="微软雅黑" w:eastAsia="微软雅黑" w:cs="微软雅黑"/>
          <w:sz w:val="20"/>
          <w:szCs w:val="20"/>
        </w:rPr>
        <w:t>&gt;&gt;</w:t>
      </w:r>
      <w:r>
        <w:rPr>
          <w:rFonts w:ascii="宋体" w:hAnsi="宋体" w:cs="宋体"/>
          <w:sz w:val="24"/>
          <w:szCs w:val="24"/>
        </w:rPr>
        <w:t xml:space="preserve"> </w:t>
      </w:r>
      <w:r>
        <w:rPr>
          <w:rFonts w:hint="eastAsia" w:ascii="宋体" w:hAnsi="宋体" w:cs="宋体"/>
          <w:sz w:val="24"/>
          <w:szCs w:val="24"/>
          <w:lang w:val="en-US" w:eastAsia="zh-CN"/>
        </w:rPr>
        <w:t>点击</w:t>
      </w:r>
      <w:r>
        <w:rPr>
          <w:rFonts w:ascii="宋体" w:hAnsi="宋体" w:cs="宋体"/>
          <w:sz w:val="24"/>
          <w:szCs w:val="24"/>
        </w:rPr>
        <w:t>禁用后，该</w:t>
      </w:r>
      <w:r>
        <w:rPr>
          <w:rFonts w:hint="eastAsia" w:ascii="宋体" w:hAnsi="宋体" w:cs="宋体"/>
          <w:sz w:val="24"/>
          <w:szCs w:val="24"/>
          <w:lang w:val="en-US" w:eastAsia="zh-CN"/>
        </w:rPr>
        <w:t>租户订阅的所有服务被禁用，不可调用</w:t>
      </w:r>
      <w:r>
        <w:rPr>
          <w:rFonts w:ascii="宋体" w:hAnsi="宋体" w:cs="宋体"/>
          <w:sz w:val="24"/>
          <w:szCs w:val="24"/>
        </w:rPr>
        <w:t>；</w:t>
      </w:r>
    </w:p>
    <w:p>
      <w:pPr>
        <w:spacing w:line="360" w:lineRule="auto"/>
        <w:ind w:firstLine="420" w:firstLineChars="0"/>
        <w:rPr>
          <w:rFonts w:hint="eastAsia"/>
          <w:sz w:val="24"/>
          <w:szCs w:val="24"/>
          <w:lang w:val="en-US" w:eastAsia="zh-CN"/>
        </w:rPr>
      </w:pPr>
    </w:p>
    <w:p>
      <w:pPr>
        <w:numPr>
          <w:ilvl w:val="0"/>
          <w:numId w:val="8"/>
        </w:numPr>
        <w:spacing w:line="360" w:lineRule="auto"/>
        <w:ind w:left="0" w:leftChars="0" w:firstLine="420" w:firstLineChars="0"/>
        <w:rPr>
          <w:rFonts w:hint="eastAsia"/>
          <w:sz w:val="24"/>
          <w:szCs w:val="24"/>
        </w:rPr>
      </w:pPr>
      <w:r>
        <w:rPr>
          <w:rFonts w:hint="eastAsia"/>
          <w:sz w:val="24"/>
          <w:szCs w:val="24"/>
        </w:rPr>
        <w:t>点击操作中的【编辑】按钮，可以对已添加的</w:t>
      </w:r>
      <w:r>
        <w:rPr>
          <w:rFonts w:hint="eastAsia"/>
          <w:sz w:val="24"/>
          <w:szCs w:val="24"/>
          <w:lang w:val="en-US" w:eastAsia="zh-CN"/>
        </w:rPr>
        <w:t>租户</w:t>
      </w:r>
      <w:r>
        <w:rPr>
          <w:rFonts w:hint="eastAsia"/>
          <w:sz w:val="24"/>
          <w:szCs w:val="24"/>
        </w:rPr>
        <w:t>进行编辑操作，如下图所示：</w:t>
      </w:r>
    </w:p>
    <w:p>
      <w:pPr>
        <w:numPr>
          <w:ilvl w:val="0"/>
          <w:numId w:val="0"/>
        </w:numPr>
        <w:spacing w:line="360" w:lineRule="auto"/>
      </w:pPr>
      <w:r>
        <w:drawing>
          <wp:inline distT="0" distB="0" distL="114300" distR="114300">
            <wp:extent cx="5273040" cy="2345055"/>
            <wp:effectExtent l="147955" t="135255" r="167005" b="161290"/>
            <wp:docPr id="5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5"/>
                    <pic:cNvPicPr>
                      <a:picLocks noChangeAspect="1"/>
                    </pic:cNvPicPr>
                  </pic:nvPicPr>
                  <pic:blipFill>
                    <a:blip r:embed="rId48"/>
                    <a:stretch>
                      <a:fillRect/>
                    </a:stretch>
                  </pic:blipFill>
                  <pic:spPr>
                    <a:xfrm>
                      <a:off x="0" y="0"/>
                      <a:ext cx="5273040" cy="2345055"/>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ind w:left="410" w:leftChars="100" w:hanging="200" w:hangingChars="100"/>
        <w:rPr>
          <w:sz w:val="24"/>
          <w:szCs w:val="24"/>
        </w:rPr>
      </w:pPr>
      <w:r>
        <w:rPr>
          <w:rStyle w:val="35"/>
          <w:rFonts w:hint="eastAsia" w:ascii="微软雅黑" w:hAnsi="微软雅黑" w:eastAsia="微软雅黑" w:cs="微软雅黑"/>
          <w:sz w:val="20"/>
          <w:szCs w:val="20"/>
        </w:rPr>
        <w:t>&gt;&gt;</w:t>
      </w:r>
      <w:r>
        <w:rPr>
          <w:rFonts w:hint="eastAsia"/>
          <w:sz w:val="24"/>
          <w:szCs w:val="24"/>
        </w:rPr>
        <w:t>编辑操作同“新增”操作，</w:t>
      </w:r>
      <w:r>
        <w:rPr>
          <w:rFonts w:hint="eastAsia"/>
          <w:sz w:val="24"/>
          <w:szCs w:val="24"/>
          <w:lang w:val="en-US" w:eastAsia="zh-CN"/>
        </w:rPr>
        <w:t>详见</w:t>
      </w:r>
      <w:r>
        <w:rPr>
          <w:sz w:val="24"/>
          <w:szCs w:val="24"/>
        </w:rPr>
        <w:t>“新增”</w:t>
      </w:r>
      <w:r>
        <w:rPr>
          <w:rFonts w:hint="eastAsia"/>
          <w:sz w:val="24"/>
          <w:szCs w:val="24"/>
          <w:lang w:val="en-US" w:eastAsia="zh-CN"/>
        </w:rPr>
        <w:t>租户</w:t>
      </w:r>
      <w:r>
        <w:rPr>
          <w:sz w:val="24"/>
          <w:szCs w:val="24"/>
        </w:rPr>
        <w:t>操作步骤和描述；</w:t>
      </w:r>
    </w:p>
    <w:p>
      <w:pPr>
        <w:numPr>
          <w:ilvl w:val="0"/>
          <w:numId w:val="0"/>
        </w:numPr>
        <w:spacing w:line="360" w:lineRule="auto"/>
        <w:rPr>
          <w:rFonts w:hint="eastAsia"/>
        </w:rPr>
      </w:pPr>
    </w:p>
    <w:p>
      <w:pPr>
        <w:numPr>
          <w:ilvl w:val="0"/>
          <w:numId w:val="8"/>
        </w:numPr>
        <w:spacing w:line="360" w:lineRule="auto"/>
        <w:ind w:left="0" w:leftChars="0" w:firstLine="420" w:firstLineChars="0"/>
        <w:rPr>
          <w:rFonts w:hint="eastAsia"/>
          <w:sz w:val="24"/>
          <w:szCs w:val="24"/>
        </w:rPr>
      </w:pPr>
      <w:r>
        <w:rPr>
          <w:rFonts w:hint="eastAsia"/>
          <w:sz w:val="24"/>
          <w:szCs w:val="24"/>
        </w:rPr>
        <w:t>点击操作中的【详情】按钮，可查看</w:t>
      </w:r>
      <w:r>
        <w:rPr>
          <w:rFonts w:hint="eastAsia"/>
          <w:sz w:val="24"/>
          <w:szCs w:val="24"/>
          <w:lang w:val="en-US" w:eastAsia="zh-CN"/>
        </w:rPr>
        <w:t>租户</w:t>
      </w:r>
      <w:r>
        <w:rPr>
          <w:rFonts w:hint="eastAsia"/>
          <w:sz w:val="24"/>
          <w:szCs w:val="24"/>
        </w:rPr>
        <w:t>的详细信息，如下图所示：</w:t>
      </w:r>
    </w:p>
    <w:p>
      <w:pPr>
        <w:numPr>
          <w:ilvl w:val="0"/>
          <w:numId w:val="0"/>
        </w:numPr>
        <w:spacing w:line="360" w:lineRule="auto"/>
      </w:pPr>
      <w:r>
        <w:drawing>
          <wp:inline distT="0" distB="0" distL="114300" distR="114300">
            <wp:extent cx="5273040" cy="2592070"/>
            <wp:effectExtent l="147955" t="135255" r="167005" b="168275"/>
            <wp:docPr id="5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6"/>
                    <pic:cNvPicPr>
                      <a:picLocks noChangeAspect="1"/>
                    </pic:cNvPicPr>
                  </pic:nvPicPr>
                  <pic:blipFill>
                    <a:blip r:embed="rId49"/>
                    <a:stretch>
                      <a:fillRect/>
                    </a:stretch>
                  </pic:blipFill>
                  <pic:spPr>
                    <a:xfrm>
                      <a:off x="0" y="0"/>
                      <a:ext cx="5273040" cy="2592070"/>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jc w:val="left"/>
        <w:rPr>
          <w:rFonts w:hint="default"/>
          <w:sz w:val="24"/>
          <w:szCs w:val="24"/>
          <w:lang w:val="en-US"/>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sz w:val="24"/>
          <w:szCs w:val="24"/>
        </w:rPr>
        <w:t>页面展示该</w:t>
      </w:r>
      <w:r>
        <w:rPr>
          <w:rFonts w:hint="eastAsia"/>
          <w:sz w:val="24"/>
          <w:szCs w:val="24"/>
          <w:lang w:val="en-US" w:eastAsia="zh-CN"/>
        </w:rPr>
        <w:t>租户</w:t>
      </w:r>
      <w:r>
        <w:rPr>
          <w:rFonts w:hint="eastAsia"/>
          <w:sz w:val="24"/>
          <w:szCs w:val="24"/>
        </w:rPr>
        <w:t>详情</w:t>
      </w:r>
      <w:r>
        <w:rPr>
          <w:rFonts w:hint="eastAsia"/>
          <w:sz w:val="24"/>
          <w:szCs w:val="24"/>
          <w:lang w:eastAsia="zh-CN"/>
        </w:rPr>
        <w:t>，</w:t>
      </w:r>
      <w:r>
        <w:rPr>
          <w:rFonts w:hint="eastAsia"/>
          <w:sz w:val="24"/>
          <w:szCs w:val="24"/>
        </w:rPr>
        <w:t>主要包括</w:t>
      </w:r>
      <w:r>
        <w:rPr>
          <w:rFonts w:hint="eastAsia" w:ascii="宋体" w:hAnsi="宋体" w:cs="宋体"/>
          <w:sz w:val="24"/>
          <w:szCs w:val="24"/>
          <w:lang w:val="en-US" w:eastAsia="zh-CN"/>
        </w:rPr>
        <w:t>华为云账号、租户名称、租户类型、公司名称/姓名、统一社会信用代码/身份证号、创建时间、更新时间、appkey、appSeret、对称密钥索引、租户证书；</w:t>
      </w:r>
    </w:p>
    <w:p>
      <w:pPr>
        <w:spacing w:line="360" w:lineRule="auto"/>
        <w:rPr>
          <w:rFonts w:hint="eastAsia"/>
          <w:sz w:val="24"/>
          <w:szCs w:val="24"/>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sz w:val="24"/>
          <w:szCs w:val="24"/>
        </w:rPr>
        <w:t>点击详情页面中的【</w:t>
      </w:r>
      <w:r>
        <w:rPr>
          <w:rFonts w:hint="eastAsia"/>
          <w:sz w:val="24"/>
          <w:szCs w:val="24"/>
          <w:lang w:val="en-US" w:eastAsia="zh-CN"/>
        </w:rPr>
        <w:t>密钥重置</w:t>
      </w:r>
      <w:r>
        <w:rPr>
          <w:rFonts w:hint="eastAsia"/>
          <w:sz w:val="24"/>
          <w:szCs w:val="24"/>
        </w:rPr>
        <w:t>】按钮，</w:t>
      </w:r>
      <w:r>
        <w:rPr>
          <w:rFonts w:hint="eastAsia"/>
          <w:sz w:val="24"/>
          <w:szCs w:val="24"/>
          <w:lang w:val="en-US" w:eastAsia="zh-CN"/>
        </w:rPr>
        <w:t>可重置密钥。重置后将可能导致原有的功能不可用；</w:t>
      </w:r>
    </w:p>
    <w:p>
      <w:pPr>
        <w:spacing w:line="360" w:lineRule="auto"/>
        <w:rPr>
          <w:rFonts w:hint="default" w:eastAsiaTheme="minorEastAsia"/>
          <w:sz w:val="24"/>
          <w:szCs w:val="24"/>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sz w:val="24"/>
          <w:szCs w:val="24"/>
        </w:rPr>
        <w:t>点击详情页面中的</w:t>
      </w:r>
      <w:r>
        <w:rPr>
          <w:rFonts w:hint="eastAsia"/>
          <w:sz w:val="24"/>
          <w:szCs w:val="24"/>
          <w:lang w:val="en-US" w:eastAsia="zh-CN"/>
        </w:rPr>
        <w:t>租户证书下的</w:t>
      </w:r>
      <w:r>
        <w:rPr>
          <w:rFonts w:hint="eastAsia"/>
          <w:sz w:val="24"/>
          <w:szCs w:val="24"/>
        </w:rPr>
        <w:t>【</w:t>
      </w:r>
      <w:r>
        <w:rPr>
          <w:rFonts w:hint="eastAsia"/>
          <w:sz w:val="24"/>
          <w:szCs w:val="24"/>
          <w:lang w:val="en-US" w:eastAsia="zh-CN"/>
        </w:rPr>
        <w:t>点击查看</w:t>
      </w:r>
      <w:r>
        <w:rPr>
          <w:rFonts w:hint="eastAsia"/>
          <w:sz w:val="24"/>
          <w:szCs w:val="24"/>
        </w:rPr>
        <w:t>】按钮</w:t>
      </w:r>
      <w:r>
        <w:rPr>
          <w:rFonts w:hint="eastAsia"/>
          <w:sz w:val="24"/>
          <w:szCs w:val="24"/>
          <w:lang w:eastAsia="zh-CN"/>
        </w:rPr>
        <w:t>，</w:t>
      </w:r>
      <w:r>
        <w:rPr>
          <w:rFonts w:hint="eastAsia"/>
          <w:sz w:val="24"/>
          <w:szCs w:val="24"/>
          <w:lang w:val="en-US" w:eastAsia="zh-CN"/>
        </w:rPr>
        <w:t>可以查看租户证书。</w:t>
      </w:r>
    </w:p>
    <w:p>
      <w:pPr>
        <w:numPr>
          <w:ilvl w:val="0"/>
          <w:numId w:val="0"/>
        </w:numPr>
        <w:spacing w:line="360" w:lineRule="auto"/>
        <w:rPr>
          <w:rFonts w:hint="eastAsia"/>
        </w:rPr>
      </w:pPr>
    </w:p>
    <w:p>
      <w:pPr>
        <w:spacing w:line="360" w:lineRule="auto"/>
        <w:rPr>
          <w:rFonts w:hint="default"/>
          <w:lang w:val="en-US"/>
        </w:rPr>
      </w:pPr>
    </w:p>
    <w:p>
      <w:pPr>
        <w:outlineLvl w:val="9"/>
        <w:rPr>
          <w:rFonts w:hint="eastAsia"/>
        </w:rPr>
      </w:pPr>
    </w:p>
    <w:p>
      <w:pPr>
        <w:pStyle w:val="4"/>
        <w:outlineLvl w:val="2"/>
        <w:rPr>
          <w:rFonts w:hint="eastAsia" w:asciiTheme="minorEastAsia" w:hAnsiTheme="minorEastAsia" w:eastAsiaTheme="minorEastAsia" w:cstheme="minorEastAsia"/>
          <w:sz w:val="24"/>
          <w:szCs w:val="24"/>
          <w:lang w:val="en-US" w:eastAsia="zh-CN"/>
        </w:rPr>
      </w:pPr>
      <w:bookmarkStart w:id="20" w:name="_Toc32552"/>
      <w:r>
        <w:rPr>
          <w:rFonts w:hint="eastAsia" w:asciiTheme="minorEastAsia" w:hAnsiTheme="minorEastAsia" w:eastAsiaTheme="minorEastAsia" w:cstheme="minorEastAsia"/>
          <w:sz w:val="24"/>
          <w:szCs w:val="24"/>
          <w:lang w:val="en-US" w:eastAsia="zh-CN"/>
        </w:rPr>
        <w:t>2.4.2租户证书</w:t>
      </w:r>
      <w:bookmarkEnd w:id="20"/>
    </w:p>
    <w:p>
      <w:pPr>
        <w:pStyle w:val="5"/>
        <w:outlineLvl w:val="3"/>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2.4.2.1功能介绍</w:t>
      </w:r>
    </w:p>
    <w:p>
      <w:pPr>
        <w:ind w:firstLine="420" w:firstLineChars="0"/>
        <w:outlineLvl w:val="9"/>
        <w:rPr>
          <w:rFonts w:hint="default"/>
          <w:sz w:val="24"/>
          <w:szCs w:val="24"/>
          <w:lang w:val="en-US" w:eastAsia="zh-CN"/>
        </w:rPr>
      </w:pPr>
      <w:r>
        <w:rPr>
          <w:rFonts w:hint="eastAsia"/>
          <w:sz w:val="24"/>
          <w:szCs w:val="24"/>
          <w:lang w:val="en-US" w:eastAsia="zh-CN"/>
        </w:rPr>
        <w:t>租户证书主要展示新增租户时默认签发的双证书，即租户证书。</w:t>
      </w:r>
    </w:p>
    <w:p>
      <w:pPr>
        <w:pStyle w:val="5"/>
        <w:outlineLvl w:val="3"/>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2.4.2.2操作步骤</w:t>
      </w:r>
    </w:p>
    <w:p>
      <w:pPr>
        <w:ind w:firstLine="420" w:firstLineChars="0"/>
        <w:outlineLvl w:val="9"/>
        <w:rPr>
          <w:rFonts w:hint="eastAsia" w:ascii="宋体" w:hAnsi="宋体" w:cs="宋体"/>
          <w:sz w:val="24"/>
          <w:szCs w:val="24"/>
        </w:rPr>
      </w:pPr>
      <w:r>
        <w:rPr>
          <w:rFonts w:hint="eastAsia" w:ascii="宋体" w:hAnsi="宋体" w:cs="宋体"/>
          <w:sz w:val="24"/>
          <w:szCs w:val="24"/>
        </w:rPr>
        <w:t>点击菜单</w:t>
      </w:r>
      <w:r>
        <w:rPr>
          <w:rFonts w:hint="eastAsia"/>
          <w:sz w:val="24"/>
          <w:szCs w:val="24"/>
        </w:rPr>
        <w:t>〖</w:t>
      </w:r>
      <w:r>
        <w:rPr>
          <w:rFonts w:hint="eastAsia"/>
          <w:sz w:val="24"/>
          <w:szCs w:val="24"/>
          <w:lang w:val="en-US" w:eastAsia="zh-CN"/>
        </w:rPr>
        <w:t>租户管理</w:t>
      </w:r>
      <w:r>
        <w:rPr>
          <w:rFonts w:hint="eastAsia"/>
          <w:sz w:val="24"/>
          <w:szCs w:val="24"/>
        </w:rPr>
        <w:t>〗</w:t>
      </w:r>
      <w:r>
        <w:rPr>
          <w:rFonts w:hint="eastAsia" w:ascii="宋体" w:hAnsi="宋体" w:cs="宋体"/>
          <w:sz w:val="24"/>
          <w:szCs w:val="24"/>
        </w:rPr>
        <w:t>-〖</w:t>
      </w:r>
      <w:r>
        <w:rPr>
          <w:rFonts w:hint="eastAsia" w:ascii="宋体" w:hAnsi="宋体" w:cs="宋体"/>
          <w:sz w:val="24"/>
          <w:szCs w:val="24"/>
          <w:lang w:val="en-US" w:eastAsia="zh-CN"/>
        </w:rPr>
        <w:t>租户证书</w:t>
      </w:r>
      <w:r>
        <w:rPr>
          <w:rFonts w:hint="eastAsia" w:ascii="宋体" w:hAnsi="宋体" w:cs="宋体"/>
          <w:sz w:val="24"/>
          <w:szCs w:val="24"/>
        </w:rPr>
        <w:t>〗</w:t>
      </w:r>
      <w:r>
        <w:rPr>
          <w:rFonts w:hint="eastAsia"/>
          <w:sz w:val="24"/>
          <w:szCs w:val="24"/>
        </w:rPr>
        <w:t>，</w:t>
      </w:r>
      <w:r>
        <w:rPr>
          <w:rFonts w:hint="eastAsia" w:ascii="宋体" w:hAnsi="宋体" w:cs="宋体"/>
          <w:sz w:val="24"/>
          <w:szCs w:val="24"/>
        </w:rPr>
        <w:t>进入</w:t>
      </w:r>
      <w:r>
        <w:rPr>
          <w:rFonts w:hint="eastAsia"/>
          <w:sz w:val="24"/>
          <w:szCs w:val="24"/>
          <w:lang w:val="en-US" w:eastAsia="zh-CN"/>
        </w:rPr>
        <w:t>租户证书</w:t>
      </w:r>
      <w:r>
        <w:rPr>
          <w:rFonts w:hint="eastAsia" w:ascii="宋体" w:hAnsi="宋体" w:cs="宋体"/>
          <w:sz w:val="24"/>
          <w:szCs w:val="24"/>
        </w:rPr>
        <w:t>页面，如下图所示：</w:t>
      </w:r>
    </w:p>
    <w:p>
      <w:pPr>
        <w:outlineLvl w:val="9"/>
      </w:pPr>
      <w:r>
        <w:drawing>
          <wp:inline distT="0" distB="0" distL="114300" distR="114300">
            <wp:extent cx="5266690" cy="2265045"/>
            <wp:effectExtent l="160655" t="135255" r="160655" b="165100"/>
            <wp:docPr id="5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3"/>
                    <pic:cNvPicPr>
                      <a:picLocks noChangeAspect="1"/>
                    </pic:cNvPicPr>
                  </pic:nvPicPr>
                  <pic:blipFill>
                    <a:blip r:embed="rId50"/>
                    <a:stretch>
                      <a:fillRect/>
                    </a:stretch>
                  </pic:blipFill>
                  <pic:spPr>
                    <a:xfrm>
                      <a:off x="0" y="0"/>
                      <a:ext cx="5266690" cy="2265045"/>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ind w:left="149" w:leftChars="71"/>
        <w:rPr>
          <w:rFonts w:ascii="宋体" w:hAnsi="宋体" w:cs="宋体"/>
          <w:sz w:val="24"/>
          <w:szCs w:val="24"/>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页面展示所有</w:t>
      </w:r>
      <w:r>
        <w:rPr>
          <w:rFonts w:hint="eastAsia" w:ascii="宋体" w:hAnsi="宋体" w:cs="宋体"/>
          <w:sz w:val="24"/>
          <w:szCs w:val="24"/>
          <w:lang w:val="en-US" w:eastAsia="zh-CN"/>
        </w:rPr>
        <w:t>租户证书的信息</w:t>
      </w:r>
      <w:r>
        <w:rPr>
          <w:rFonts w:hint="eastAsia" w:ascii="宋体" w:hAnsi="宋体" w:cs="宋体"/>
          <w:sz w:val="24"/>
          <w:szCs w:val="24"/>
        </w:rPr>
        <w:t>，包含</w:t>
      </w:r>
      <w:r>
        <w:rPr>
          <w:rFonts w:hint="eastAsia" w:ascii="宋体" w:hAnsi="宋体" w:cs="宋体"/>
          <w:sz w:val="24"/>
          <w:szCs w:val="24"/>
          <w:lang w:val="en-US" w:eastAsia="zh-CN"/>
        </w:rPr>
        <w:t>租户编号、租户名称、证书状态、生效时间、结束时间和操作</w:t>
      </w:r>
      <w:r>
        <w:rPr>
          <w:rFonts w:hint="eastAsia" w:ascii="宋体" w:hAnsi="宋体" w:cs="宋体"/>
          <w:sz w:val="24"/>
          <w:szCs w:val="24"/>
        </w:rPr>
        <w:t>。</w:t>
      </w:r>
    </w:p>
    <w:p>
      <w:pPr>
        <w:spacing w:line="360" w:lineRule="auto"/>
        <w:ind w:left="199" w:firstLine="1"/>
        <w:rPr>
          <w:rFonts w:hint="eastAsia" w:ascii="宋体" w:hAnsi="宋体" w:cs="宋体"/>
          <w:sz w:val="24"/>
          <w:szCs w:val="24"/>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可以根据“</w:t>
      </w:r>
      <w:r>
        <w:rPr>
          <w:rFonts w:hint="eastAsia" w:ascii="宋体" w:hAnsi="宋体" w:cs="宋体"/>
          <w:sz w:val="24"/>
          <w:szCs w:val="24"/>
          <w:lang w:val="en-US" w:eastAsia="zh-CN"/>
        </w:rPr>
        <w:t>租户名称</w:t>
      </w:r>
      <w:r>
        <w:rPr>
          <w:rFonts w:hint="eastAsia" w:ascii="宋体" w:hAnsi="宋体" w:cs="宋体"/>
          <w:sz w:val="24"/>
          <w:szCs w:val="24"/>
        </w:rPr>
        <w:t>”查询项来查询操作日志信息。</w:t>
      </w:r>
    </w:p>
    <w:p>
      <w:pPr>
        <w:outlineLvl w:val="9"/>
        <w:rPr>
          <w:rFonts w:hint="eastAsia"/>
        </w:rPr>
      </w:pPr>
    </w:p>
    <w:p>
      <w:pPr>
        <w:numPr>
          <w:ilvl w:val="0"/>
          <w:numId w:val="0"/>
        </w:numPr>
        <w:spacing w:line="360" w:lineRule="auto"/>
        <w:ind w:firstLine="420" w:firstLineChars="0"/>
        <w:rPr>
          <w:rFonts w:hint="eastAsia"/>
          <w:sz w:val="24"/>
          <w:szCs w:val="24"/>
        </w:rPr>
      </w:pPr>
      <w:r>
        <w:rPr>
          <w:rFonts w:hint="eastAsia"/>
          <w:sz w:val="24"/>
          <w:szCs w:val="24"/>
          <w:lang w:val="en-US" w:eastAsia="zh-CN"/>
        </w:rPr>
        <w:t>1、</w:t>
      </w:r>
      <w:r>
        <w:rPr>
          <w:rFonts w:hint="eastAsia"/>
          <w:sz w:val="24"/>
          <w:szCs w:val="24"/>
        </w:rPr>
        <w:t>点击操作中的【详情】按钮，可查看</w:t>
      </w:r>
      <w:r>
        <w:rPr>
          <w:rFonts w:hint="eastAsia"/>
          <w:sz w:val="24"/>
          <w:szCs w:val="24"/>
          <w:lang w:val="en-US" w:eastAsia="zh-CN"/>
        </w:rPr>
        <w:t>租户证书</w:t>
      </w:r>
      <w:r>
        <w:rPr>
          <w:rFonts w:hint="eastAsia"/>
          <w:sz w:val="24"/>
          <w:szCs w:val="24"/>
        </w:rPr>
        <w:t>的详细信息，如下图所示：</w:t>
      </w:r>
    </w:p>
    <w:p>
      <w:pPr>
        <w:outlineLvl w:val="9"/>
      </w:pPr>
      <w:r>
        <w:drawing>
          <wp:inline distT="0" distB="0" distL="114300" distR="114300">
            <wp:extent cx="5274310" cy="2422525"/>
            <wp:effectExtent l="147955" t="135255" r="165735" b="172720"/>
            <wp:docPr id="5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7"/>
                    <pic:cNvPicPr>
                      <a:picLocks noChangeAspect="1"/>
                    </pic:cNvPicPr>
                  </pic:nvPicPr>
                  <pic:blipFill>
                    <a:blip r:embed="rId51"/>
                    <a:stretch>
                      <a:fillRect/>
                    </a:stretch>
                  </pic:blipFill>
                  <pic:spPr>
                    <a:xfrm>
                      <a:off x="0" y="0"/>
                      <a:ext cx="5274310" cy="2422525"/>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jc w:val="left"/>
        <w:rPr>
          <w:rFonts w:hint="default"/>
          <w:sz w:val="24"/>
          <w:szCs w:val="24"/>
          <w:lang w:val="en-US"/>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sz w:val="24"/>
          <w:szCs w:val="24"/>
        </w:rPr>
        <w:t>页面展示该</w:t>
      </w:r>
      <w:r>
        <w:rPr>
          <w:rFonts w:hint="eastAsia"/>
          <w:sz w:val="24"/>
          <w:szCs w:val="24"/>
          <w:lang w:val="en-US" w:eastAsia="zh-CN"/>
        </w:rPr>
        <w:t>租户证书</w:t>
      </w:r>
      <w:r>
        <w:rPr>
          <w:rFonts w:hint="eastAsia"/>
          <w:sz w:val="24"/>
          <w:szCs w:val="24"/>
        </w:rPr>
        <w:t>详情</w:t>
      </w:r>
      <w:r>
        <w:rPr>
          <w:rFonts w:hint="eastAsia"/>
          <w:sz w:val="24"/>
          <w:szCs w:val="24"/>
          <w:lang w:eastAsia="zh-CN"/>
        </w:rPr>
        <w:t>，</w:t>
      </w:r>
      <w:r>
        <w:rPr>
          <w:rFonts w:hint="eastAsia"/>
          <w:sz w:val="24"/>
          <w:szCs w:val="24"/>
        </w:rPr>
        <w:t>主要包括</w:t>
      </w:r>
      <w:r>
        <w:rPr>
          <w:rFonts w:hint="eastAsia" w:ascii="宋体" w:hAnsi="宋体" w:cs="宋体"/>
          <w:sz w:val="24"/>
          <w:szCs w:val="24"/>
          <w:lang w:val="en-US" w:eastAsia="zh-CN"/>
        </w:rPr>
        <w:t>华为云账号、租户名称、租户类型、主题项、持有者、颁发者、证书算法/长度、密钥索引、证书有效日期、剩余有效时间、创建时间；</w:t>
      </w:r>
    </w:p>
    <w:p>
      <w:pPr>
        <w:outlineLvl w:val="9"/>
        <w:rPr>
          <w:rFonts w:hint="eastAsia"/>
          <w:lang w:val="en-US" w:eastAsia="zh-CN"/>
        </w:rPr>
      </w:pPr>
    </w:p>
    <w:p>
      <w:pPr>
        <w:pStyle w:val="4"/>
        <w:outlineLvl w:val="2"/>
        <w:rPr>
          <w:rFonts w:hint="eastAsia" w:asciiTheme="minorEastAsia" w:hAnsiTheme="minorEastAsia" w:eastAsiaTheme="minorEastAsia" w:cstheme="minorEastAsia"/>
          <w:sz w:val="24"/>
          <w:szCs w:val="24"/>
          <w:lang w:val="en-US" w:eastAsia="zh-CN"/>
        </w:rPr>
      </w:pPr>
      <w:bookmarkStart w:id="21" w:name="_Toc18489"/>
      <w:r>
        <w:rPr>
          <w:rFonts w:hint="eastAsia" w:asciiTheme="minorEastAsia" w:hAnsiTheme="minorEastAsia" w:eastAsiaTheme="minorEastAsia" w:cstheme="minorEastAsia"/>
          <w:sz w:val="24"/>
          <w:szCs w:val="24"/>
          <w:lang w:val="en-US" w:eastAsia="zh-CN"/>
        </w:rPr>
        <w:t>2.4.3费用统计</w:t>
      </w:r>
      <w:bookmarkEnd w:id="21"/>
    </w:p>
    <w:p>
      <w:pPr>
        <w:pStyle w:val="5"/>
        <w:outlineLvl w:val="3"/>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2.4.3.1功能介绍</w:t>
      </w:r>
    </w:p>
    <w:p>
      <w:pPr>
        <w:ind w:firstLine="420" w:firstLineChars="0"/>
        <w:outlineLvl w:val="9"/>
        <w:rPr>
          <w:rFonts w:hint="default"/>
          <w:sz w:val="24"/>
          <w:szCs w:val="24"/>
          <w:lang w:val="en-US" w:eastAsia="zh-CN"/>
        </w:rPr>
      </w:pPr>
      <w:r>
        <w:rPr>
          <w:rFonts w:hint="eastAsia"/>
          <w:sz w:val="24"/>
          <w:szCs w:val="24"/>
          <w:lang w:val="en-US" w:eastAsia="zh-CN"/>
        </w:rPr>
        <w:t>费用统计主要对使用情况、消费明细和充值明细进行统计查询。</w:t>
      </w:r>
    </w:p>
    <w:p>
      <w:pPr>
        <w:pStyle w:val="5"/>
        <w:outlineLvl w:val="3"/>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2.4.3.2操作步骤</w:t>
      </w:r>
    </w:p>
    <w:p>
      <w:pPr>
        <w:spacing w:line="360" w:lineRule="auto"/>
        <w:ind w:firstLine="420" w:firstLineChars="0"/>
        <w:outlineLvl w:val="9"/>
        <w:rPr>
          <w:rFonts w:hint="eastAsia"/>
          <w:sz w:val="24"/>
          <w:szCs w:val="24"/>
          <w:lang w:val="en-US" w:eastAsia="zh-CN"/>
        </w:rPr>
      </w:pPr>
      <w:r>
        <w:rPr>
          <w:rFonts w:hint="eastAsia"/>
          <w:sz w:val="24"/>
          <w:szCs w:val="24"/>
          <w:lang w:val="en-US" w:eastAsia="zh-CN"/>
        </w:rPr>
        <w:t>点击菜单〖系统设置〗-〖租户管理〗-〖费用统计〗，进入费用统计页面，如下图所示：</w:t>
      </w:r>
    </w:p>
    <w:p>
      <w:pPr>
        <w:spacing w:line="360" w:lineRule="auto"/>
        <w:outlineLvl w:val="9"/>
      </w:pPr>
      <w:r>
        <w:drawing>
          <wp:inline distT="0" distB="0" distL="114300" distR="114300">
            <wp:extent cx="5270500" cy="2428240"/>
            <wp:effectExtent l="147955" t="135255" r="169545" b="167005"/>
            <wp:docPr id="5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9"/>
                    <pic:cNvPicPr>
                      <a:picLocks noChangeAspect="1"/>
                    </pic:cNvPicPr>
                  </pic:nvPicPr>
                  <pic:blipFill>
                    <a:blip r:embed="rId52"/>
                    <a:stretch>
                      <a:fillRect/>
                    </a:stretch>
                  </pic:blipFill>
                  <pic:spPr>
                    <a:xfrm>
                      <a:off x="0" y="0"/>
                      <a:ext cx="5270500" cy="2428240"/>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ind w:left="149" w:leftChars="71"/>
        <w:rPr>
          <w:rFonts w:hint="default" w:ascii="宋体" w:hAnsi="宋体" w:cs="宋体" w:eastAsiaTheme="minorEastAsia"/>
          <w:sz w:val="24"/>
          <w:szCs w:val="24"/>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lang w:val="en-US" w:eastAsia="zh-CN"/>
        </w:rPr>
        <w:t>使用情况</w:t>
      </w:r>
      <w:r>
        <w:rPr>
          <w:rFonts w:hint="eastAsia" w:ascii="宋体" w:hAnsi="宋体" w:cs="宋体"/>
          <w:sz w:val="24"/>
          <w:szCs w:val="24"/>
        </w:rPr>
        <w:t>页面展示所有</w:t>
      </w:r>
      <w:r>
        <w:rPr>
          <w:rFonts w:hint="eastAsia" w:ascii="宋体" w:hAnsi="宋体" w:cs="宋体"/>
          <w:sz w:val="24"/>
          <w:szCs w:val="24"/>
          <w:lang w:val="en-US" w:eastAsia="zh-CN"/>
        </w:rPr>
        <w:t>使用情况统计的信息</w:t>
      </w:r>
      <w:r>
        <w:rPr>
          <w:rFonts w:hint="eastAsia" w:ascii="宋体" w:hAnsi="宋体" w:cs="宋体"/>
          <w:sz w:val="24"/>
          <w:szCs w:val="24"/>
        </w:rPr>
        <w:t>，包含</w:t>
      </w:r>
      <w:r>
        <w:rPr>
          <w:rFonts w:hint="eastAsia" w:ascii="宋体" w:hAnsi="宋体" w:cs="宋体"/>
          <w:sz w:val="24"/>
          <w:szCs w:val="24"/>
          <w:lang w:val="en-US" w:eastAsia="zh-CN"/>
        </w:rPr>
        <w:t>租户编号、华为云账号、租户名称、SVS（总次数）、TSS（总次数）、加解密（总次数）</w:t>
      </w:r>
      <w:r>
        <w:rPr>
          <w:rFonts w:hint="eastAsia" w:ascii="宋体" w:hAnsi="宋体" w:cs="宋体"/>
          <w:sz w:val="24"/>
          <w:szCs w:val="24"/>
        </w:rPr>
        <w:t>。</w:t>
      </w:r>
      <w:r>
        <w:rPr>
          <w:rFonts w:hint="eastAsia" w:ascii="宋体" w:hAnsi="宋体" w:cs="宋体"/>
          <w:sz w:val="24"/>
          <w:szCs w:val="24"/>
          <w:lang w:val="en-US" w:eastAsia="zh-CN"/>
        </w:rPr>
        <w:t>可点击重置按钮后面的设置列按钮，增加展示其他项目的统计信息；</w:t>
      </w:r>
    </w:p>
    <w:p>
      <w:pPr>
        <w:spacing w:line="360" w:lineRule="auto"/>
        <w:ind w:left="199" w:firstLine="1"/>
        <w:rPr>
          <w:rFonts w:hint="eastAsia" w:ascii="宋体" w:hAnsi="宋体" w:cs="宋体"/>
          <w:sz w:val="24"/>
          <w:szCs w:val="24"/>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可以根据“</w:t>
      </w:r>
      <w:r>
        <w:rPr>
          <w:rFonts w:hint="eastAsia" w:ascii="宋体" w:hAnsi="宋体" w:cs="宋体"/>
          <w:sz w:val="24"/>
          <w:szCs w:val="24"/>
          <w:lang w:val="en-US" w:eastAsia="zh-CN"/>
        </w:rPr>
        <w:t>租户编号</w:t>
      </w:r>
      <w:r>
        <w:rPr>
          <w:rFonts w:hint="eastAsia" w:ascii="宋体" w:hAnsi="宋体" w:cs="宋体"/>
          <w:sz w:val="24"/>
          <w:szCs w:val="24"/>
        </w:rPr>
        <w:t>”</w:t>
      </w:r>
      <w:r>
        <w:rPr>
          <w:rFonts w:hint="eastAsia" w:ascii="宋体" w:hAnsi="宋体" w:cs="宋体"/>
          <w:sz w:val="24"/>
          <w:szCs w:val="24"/>
          <w:lang w:eastAsia="zh-CN"/>
        </w:rPr>
        <w:t>、</w:t>
      </w:r>
      <w:r>
        <w:rPr>
          <w:rFonts w:hint="eastAsia" w:ascii="宋体" w:hAnsi="宋体" w:cs="宋体"/>
          <w:sz w:val="24"/>
          <w:szCs w:val="24"/>
        </w:rPr>
        <w:t>“</w:t>
      </w:r>
      <w:r>
        <w:rPr>
          <w:rFonts w:hint="eastAsia" w:ascii="宋体" w:hAnsi="宋体" w:cs="宋体"/>
          <w:sz w:val="24"/>
          <w:szCs w:val="24"/>
          <w:lang w:val="en-US" w:eastAsia="zh-CN"/>
        </w:rPr>
        <w:t>华为云账号</w:t>
      </w:r>
      <w:r>
        <w:rPr>
          <w:rFonts w:hint="eastAsia" w:ascii="宋体" w:hAnsi="宋体" w:cs="宋体"/>
          <w:sz w:val="24"/>
          <w:szCs w:val="24"/>
        </w:rPr>
        <w:t>”</w:t>
      </w:r>
      <w:r>
        <w:rPr>
          <w:rFonts w:hint="eastAsia" w:ascii="宋体" w:hAnsi="宋体" w:cs="宋体"/>
          <w:sz w:val="24"/>
          <w:szCs w:val="24"/>
          <w:lang w:eastAsia="zh-CN"/>
        </w:rPr>
        <w:t>、</w:t>
      </w:r>
      <w:r>
        <w:rPr>
          <w:rFonts w:hint="eastAsia" w:ascii="宋体" w:hAnsi="宋体" w:cs="宋体"/>
          <w:sz w:val="24"/>
          <w:szCs w:val="24"/>
        </w:rPr>
        <w:t>“</w:t>
      </w:r>
      <w:r>
        <w:rPr>
          <w:rFonts w:hint="eastAsia" w:ascii="宋体" w:hAnsi="宋体" w:cs="宋体"/>
          <w:sz w:val="24"/>
          <w:szCs w:val="24"/>
          <w:lang w:val="en-US" w:eastAsia="zh-CN"/>
        </w:rPr>
        <w:t>租户名称</w:t>
      </w:r>
      <w:r>
        <w:rPr>
          <w:rFonts w:hint="eastAsia" w:ascii="宋体" w:hAnsi="宋体" w:cs="宋体"/>
          <w:sz w:val="24"/>
          <w:szCs w:val="24"/>
        </w:rPr>
        <w:t>”查询项来查询操作日志信息。</w:t>
      </w:r>
    </w:p>
    <w:p>
      <w:pPr>
        <w:spacing w:line="360" w:lineRule="auto"/>
        <w:ind w:left="199" w:firstLine="1"/>
        <w:rPr>
          <w:rFonts w:hint="eastAsia" w:ascii="宋体" w:hAnsi="宋体" w:cs="宋体"/>
          <w:sz w:val="24"/>
          <w:szCs w:val="24"/>
        </w:rPr>
      </w:pPr>
    </w:p>
    <w:p>
      <w:pPr>
        <w:numPr>
          <w:ilvl w:val="0"/>
          <w:numId w:val="9"/>
        </w:numPr>
        <w:spacing w:line="360" w:lineRule="auto"/>
        <w:ind w:left="199" w:firstLine="419" w:firstLineChars="0"/>
        <w:rPr>
          <w:rFonts w:hint="eastAsia"/>
          <w:sz w:val="24"/>
          <w:szCs w:val="24"/>
        </w:rPr>
      </w:pPr>
      <w:r>
        <w:rPr>
          <w:rFonts w:hint="eastAsia"/>
          <w:sz w:val="24"/>
          <w:szCs w:val="24"/>
        </w:rPr>
        <w:t>点击页面的【</w:t>
      </w:r>
      <w:r>
        <w:rPr>
          <w:rFonts w:hint="eastAsia"/>
          <w:sz w:val="24"/>
          <w:szCs w:val="24"/>
          <w:lang w:val="en-US" w:eastAsia="zh-CN"/>
        </w:rPr>
        <w:t>消费明细</w:t>
      </w:r>
      <w:r>
        <w:rPr>
          <w:rFonts w:hint="eastAsia"/>
          <w:sz w:val="24"/>
          <w:szCs w:val="24"/>
        </w:rPr>
        <w:t>】按钮，</w:t>
      </w:r>
      <w:r>
        <w:rPr>
          <w:rFonts w:hint="eastAsia"/>
          <w:sz w:val="24"/>
          <w:szCs w:val="24"/>
          <w:lang w:val="en-US" w:eastAsia="zh-CN"/>
        </w:rPr>
        <w:t>查看消费明细</w:t>
      </w:r>
      <w:r>
        <w:rPr>
          <w:rFonts w:hint="eastAsia"/>
          <w:sz w:val="24"/>
          <w:szCs w:val="24"/>
        </w:rPr>
        <w:t>，如下图所示：</w:t>
      </w:r>
    </w:p>
    <w:p>
      <w:pPr>
        <w:numPr>
          <w:ilvl w:val="0"/>
          <w:numId w:val="0"/>
        </w:numPr>
        <w:spacing w:line="360" w:lineRule="auto"/>
      </w:pPr>
      <w:r>
        <w:drawing>
          <wp:inline distT="0" distB="0" distL="114300" distR="114300">
            <wp:extent cx="5266690" cy="1923415"/>
            <wp:effectExtent l="147955" t="135255" r="160655" b="163830"/>
            <wp:docPr id="5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0"/>
                    <pic:cNvPicPr>
                      <a:picLocks noChangeAspect="1"/>
                    </pic:cNvPicPr>
                  </pic:nvPicPr>
                  <pic:blipFill>
                    <a:blip r:embed="rId53"/>
                    <a:stretch>
                      <a:fillRect/>
                    </a:stretch>
                  </pic:blipFill>
                  <pic:spPr>
                    <a:xfrm>
                      <a:off x="0" y="0"/>
                      <a:ext cx="5266690" cy="1923415"/>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ind w:left="149" w:leftChars="71"/>
        <w:rPr>
          <w:rFonts w:hint="default" w:ascii="宋体" w:hAnsi="宋体" w:cs="宋体" w:eastAsiaTheme="minorEastAsia"/>
          <w:sz w:val="24"/>
          <w:szCs w:val="24"/>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lang w:val="en-US" w:eastAsia="zh-CN"/>
        </w:rPr>
        <w:t>消费明细</w:t>
      </w:r>
      <w:r>
        <w:rPr>
          <w:rFonts w:hint="eastAsia" w:ascii="宋体" w:hAnsi="宋体" w:cs="宋体"/>
          <w:sz w:val="24"/>
          <w:szCs w:val="24"/>
        </w:rPr>
        <w:t>页面展示所有</w:t>
      </w:r>
      <w:r>
        <w:rPr>
          <w:rFonts w:hint="eastAsia" w:ascii="宋体" w:hAnsi="宋体" w:cs="宋体"/>
          <w:sz w:val="24"/>
          <w:szCs w:val="24"/>
          <w:lang w:val="en-US" w:eastAsia="zh-CN"/>
        </w:rPr>
        <w:t>消费明细的信息</w:t>
      </w:r>
      <w:r>
        <w:rPr>
          <w:rFonts w:hint="eastAsia" w:ascii="宋体" w:hAnsi="宋体" w:cs="宋体"/>
          <w:sz w:val="24"/>
          <w:szCs w:val="24"/>
        </w:rPr>
        <w:t>，包含</w:t>
      </w:r>
      <w:r>
        <w:rPr>
          <w:rFonts w:hint="eastAsia" w:ascii="宋体" w:hAnsi="宋体" w:cs="宋体"/>
          <w:sz w:val="24"/>
          <w:szCs w:val="24"/>
          <w:lang w:val="en-US" w:eastAsia="zh-CN"/>
        </w:rPr>
        <w:t>服务流水号、租户编号、租户名称、华为云账号、服务调用时间、服务名称；</w:t>
      </w:r>
    </w:p>
    <w:p>
      <w:pPr>
        <w:spacing w:line="360" w:lineRule="auto"/>
        <w:ind w:left="199" w:firstLine="1"/>
        <w:rPr>
          <w:rFonts w:hint="eastAsia" w:ascii="宋体" w:hAnsi="宋体" w:cs="宋体"/>
          <w:sz w:val="24"/>
          <w:szCs w:val="24"/>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可以根据“</w:t>
      </w:r>
      <w:r>
        <w:rPr>
          <w:rFonts w:hint="eastAsia" w:ascii="宋体" w:hAnsi="宋体" w:cs="宋体"/>
          <w:sz w:val="24"/>
          <w:szCs w:val="24"/>
          <w:lang w:val="en-US" w:eastAsia="zh-CN"/>
        </w:rPr>
        <w:t>租户编号</w:t>
      </w:r>
      <w:r>
        <w:rPr>
          <w:rFonts w:hint="eastAsia" w:ascii="宋体" w:hAnsi="宋体" w:cs="宋体"/>
          <w:sz w:val="24"/>
          <w:szCs w:val="24"/>
        </w:rPr>
        <w:t>”</w:t>
      </w:r>
      <w:r>
        <w:rPr>
          <w:rFonts w:hint="eastAsia" w:ascii="宋体" w:hAnsi="宋体" w:cs="宋体"/>
          <w:sz w:val="24"/>
          <w:szCs w:val="24"/>
          <w:lang w:eastAsia="zh-CN"/>
        </w:rPr>
        <w:t>、</w:t>
      </w:r>
      <w:r>
        <w:rPr>
          <w:rFonts w:hint="eastAsia" w:ascii="宋体" w:hAnsi="宋体" w:cs="宋体"/>
          <w:sz w:val="24"/>
          <w:szCs w:val="24"/>
        </w:rPr>
        <w:t>“</w:t>
      </w:r>
      <w:r>
        <w:rPr>
          <w:rFonts w:hint="eastAsia" w:ascii="宋体" w:hAnsi="宋体" w:cs="宋体"/>
          <w:sz w:val="24"/>
          <w:szCs w:val="24"/>
          <w:lang w:val="en-US" w:eastAsia="zh-CN"/>
        </w:rPr>
        <w:t>租户名称</w:t>
      </w:r>
      <w:r>
        <w:rPr>
          <w:rFonts w:hint="eastAsia" w:ascii="宋体" w:hAnsi="宋体" w:cs="宋体"/>
          <w:sz w:val="24"/>
          <w:szCs w:val="24"/>
        </w:rPr>
        <w:t>”</w:t>
      </w:r>
      <w:r>
        <w:rPr>
          <w:rFonts w:hint="eastAsia" w:ascii="宋体" w:hAnsi="宋体" w:cs="宋体"/>
          <w:sz w:val="24"/>
          <w:szCs w:val="24"/>
          <w:lang w:eastAsia="zh-CN"/>
        </w:rPr>
        <w:t>、</w:t>
      </w:r>
      <w:r>
        <w:rPr>
          <w:rFonts w:hint="eastAsia" w:ascii="宋体" w:hAnsi="宋体" w:cs="宋体"/>
          <w:sz w:val="24"/>
          <w:szCs w:val="24"/>
        </w:rPr>
        <w:t>“</w:t>
      </w:r>
      <w:r>
        <w:rPr>
          <w:rFonts w:hint="eastAsia" w:ascii="宋体" w:hAnsi="宋体" w:cs="宋体"/>
          <w:sz w:val="24"/>
          <w:szCs w:val="24"/>
          <w:lang w:val="en-US" w:eastAsia="zh-CN"/>
        </w:rPr>
        <w:t>华为云账号</w:t>
      </w:r>
      <w:r>
        <w:rPr>
          <w:rFonts w:hint="eastAsia" w:ascii="宋体" w:hAnsi="宋体" w:cs="宋体"/>
          <w:sz w:val="24"/>
          <w:szCs w:val="24"/>
        </w:rPr>
        <w:t>”</w:t>
      </w:r>
      <w:r>
        <w:rPr>
          <w:rFonts w:hint="eastAsia" w:ascii="宋体" w:hAnsi="宋体" w:cs="宋体"/>
          <w:sz w:val="24"/>
          <w:szCs w:val="24"/>
          <w:lang w:eastAsia="zh-CN"/>
        </w:rPr>
        <w:t>、</w:t>
      </w:r>
      <w:r>
        <w:rPr>
          <w:rFonts w:hint="eastAsia" w:ascii="宋体" w:hAnsi="宋体" w:cs="宋体"/>
          <w:sz w:val="24"/>
          <w:szCs w:val="24"/>
        </w:rPr>
        <w:t>“</w:t>
      </w:r>
      <w:r>
        <w:rPr>
          <w:rFonts w:hint="eastAsia" w:ascii="宋体" w:hAnsi="宋体" w:cs="宋体"/>
          <w:sz w:val="24"/>
          <w:szCs w:val="24"/>
          <w:lang w:val="en-US" w:eastAsia="zh-CN"/>
        </w:rPr>
        <w:t>服务调用时间</w:t>
      </w:r>
      <w:r>
        <w:rPr>
          <w:rFonts w:hint="eastAsia" w:ascii="宋体" w:hAnsi="宋体" w:cs="宋体"/>
          <w:sz w:val="24"/>
          <w:szCs w:val="24"/>
        </w:rPr>
        <w:t>”查询项来查询操作日志信息。</w:t>
      </w:r>
    </w:p>
    <w:p>
      <w:pPr>
        <w:numPr>
          <w:ilvl w:val="0"/>
          <w:numId w:val="0"/>
        </w:numPr>
        <w:spacing w:line="360" w:lineRule="auto"/>
        <w:rPr>
          <w:rFonts w:hint="eastAsia"/>
        </w:rPr>
      </w:pPr>
    </w:p>
    <w:p>
      <w:pPr>
        <w:numPr>
          <w:ilvl w:val="0"/>
          <w:numId w:val="9"/>
        </w:numPr>
        <w:spacing w:line="360" w:lineRule="auto"/>
        <w:ind w:left="199" w:firstLine="419" w:firstLineChars="0"/>
        <w:rPr>
          <w:rFonts w:hint="eastAsia"/>
          <w:sz w:val="24"/>
          <w:szCs w:val="24"/>
        </w:rPr>
      </w:pPr>
      <w:r>
        <w:rPr>
          <w:rFonts w:hint="eastAsia"/>
          <w:sz w:val="24"/>
          <w:szCs w:val="24"/>
        </w:rPr>
        <w:t>点击页面的【</w:t>
      </w:r>
      <w:r>
        <w:rPr>
          <w:rFonts w:hint="eastAsia"/>
          <w:sz w:val="24"/>
          <w:szCs w:val="24"/>
          <w:lang w:val="en-US" w:eastAsia="zh-CN"/>
        </w:rPr>
        <w:t>充值明细</w:t>
      </w:r>
      <w:r>
        <w:rPr>
          <w:rFonts w:hint="eastAsia"/>
          <w:sz w:val="24"/>
          <w:szCs w:val="24"/>
        </w:rPr>
        <w:t>】按钮，</w:t>
      </w:r>
      <w:r>
        <w:rPr>
          <w:rFonts w:hint="eastAsia"/>
          <w:sz w:val="24"/>
          <w:szCs w:val="24"/>
          <w:lang w:val="en-US" w:eastAsia="zh-CN"/>
        </w:rPr>
        <w:t>查看消费明细</w:t>
      </w:r>
      <w:r>
        <w:rPr>
          <w:rFonts w:hint="eastAsia"/>
          <w:sz w:val="24"/>
          <w:szCs w:val="24"/>
        </w:rPr>
        <w:t>，如下图所示：</w:t>
      </w:r>
    </w:p>
    <w:p>
      <w:pPr>
        <w:numPr>
          <w:ilvl w:val="0"/>
          <w:numId w:val="0"/>
        </w:numPr>
        <w:spacing w:line="360" w:lineRule="auto"/>
      </w:pPr>
      <w:r>
        <w:drawing>
          <wp:inline distT="0" distB="0" distL="114300" distR="114300">
            <wp:extent cx="5273040" cy="2573020"/>
            <wp:effectExtent l="147955" t="135255" r="167005" b="161925"/>
            <wp:docPr id="5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1"/>
                    <pic:cNvPicPr>
                      <a:picLocks noChangeAspect="1"/>
                    </pic:cNvPicPr>
                  </pic:nvPicPr>
                  <pic:blipFill>
                    <a:blip r:embed="rId54"/>
                    <a:stretch>
                      <a:fillRect/>
                    </a:stretch>
                  </pic:blipFill>
                  <pic:spPr>
                    <a:xfrm>
                      <a:off x="0" y="0"/>
                      <a:ext cx="5273040" cy="2573020"/>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ind w:left="149" w:leftChars="71"/>
        <w:rPr>
          <w:rFonts w:hint="default" w:ascii="宋体" w:hAnsi="宋体" w:cs="宋体" w:eastAsiaTheme="minorEastAsia"/>
          <w:sz w:val="24"/>
          <w:szCs w:val="24"/>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lang w:val="en-US" w:eastAsia="zh-CN"/>
        </w:rPr>
        <w:t>充值明细</w:t>
      </w:r>
      <w:r>
        <w:rPr>
          <w:rFonts w:hint="eastAsia" w:ascii="宋体" w:hAnsi="宋体" w:cs="宋体"/>
          <w:sz w:val="24"/>
          <w:szCs w:val="24"/>
        </w:rPr>
        <w:t>页面展示</w:t>
      </w:r>
      <w:r>
        <w:rPr>
          <w:rFonts w:hint="eastAsia" w:ascii="宋体" w:hAnsi="宋体" w:cs="宋体"/>
          <w:sz w:val="24"/>
          <w:szCs w:val="24"/>
          <w:lang w:val="en-US" w:eastAsia="zh-CN"/>
        </w:rPr>
        <w:t>充值明细的信息</w:t>
      </w:r>
      <w:r>
        <w:rPr>
          <w:rFonts w:hint="eastAsia" w:ascii="宋体" w:hAnsi="宋体" w:cs="宋体"/>
          <w:sz w:val="24"/>
          <w:szCs w:val="24"/>
        </w:rPr>
        <w:t>，</w:t>
      </w:r>
      <w:r>
        <w:rPr>
          <w:rFonts w:hint="eastAsia" w:ascii="宋体" w:hAnsi="宋体" w:cs="宋体"/>
          <w:sz w:val="24"/>
          <w:szCs w:val="24"/>
          <w:lang w:val="en-US" w:eastAsia="zh-CN"/>
        </w:rPr>
        <w:t>包含订单编号、租户编号、租户名称、华为云账号、标题、充值时间、充值金额、充值额度和服务名称；</w:t>
      </w:r>
    </w:p>
    <w:p>
      <w:pPr>
        <w:spacing w:line="360" w:lineRule="auto"/>
        <w:ind w:left="199" w:firstLine="1"/>
        <w:rPr>
          <w:rFonts w:hint="eastAsia" w:ascii="宋体" w:hAnsi="宋体" w:cs="宋体"/>
          <w:sz w:val="24"/>
          <w:szCs w:val="24"/>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可以根据“</w:t>
      </w:r>
      <w:r>
        <w:rPr>
          <w:rFonts w:hint="eastAsia" w:ascii="宋体" w:hAnsi="宋体" w:cs="宋体"/>
          <w:sz w:val="24"/>
          <w:szCs w:val="24"/>
          <w:lang w:val="en-US" w:eastAsia="zh-CN"/>
        </w:rPr>
        <w:t>订单编号</w:t>
      </w:r>
      <w:r>
        <w:rPr>
          <w:rFonts w:hint="eastAsia" w:ascii="宋体" w:hAnsi="宋体" w:cs="宋体"/>
          <w:sz w:val="24"/>
          <w:szCs w:val="24"/>
        </w:rPr>
        <w:t>”</w:t>
      </w:r>
      <w:r>
        <w:rPr>
          <w:rFonts w:hint="eastAsia" w:ascii="宋体" w:hAnsi="宋体" w:cs="宋体"/>
          <w:sz w:val="24"/>
          <w:szCs w:val="24"/>
          <w:lang w:eastAsia="zh-CN"/>
        </w:rPr>
        <w:t>、</w:t>
      </w:r>
      <w:r>
        <w:rPr>
          <w:rFonts w:hint="eastAsia" w:ascii="宋体" w:hAnsi="宋体" w:cs="宋体"/>
          <w:sz w:val="24"/>
          <w:szCs w:val="24"/>
        </w:rPr>
        <w:t>“</w:t>
      </w:r>
      <w:r>
        <w:rPr>
          <w:rFonts w:hint="eastAsia" w:ascii="宋体" w:hAnsi="宋体" w:cs="宋体"/>
          <w:sz w:val="24"/>
          <w:szCs w:val="24"/>
          <w:lang w:val="en-US" w:eastAsia="zh-CN"/>
        </w:rPr>
        <w:t>租户编号</w:t>
      </w:r>
      <w:r>
        <w:rPr>
          <w:rFonts w:hint="eastAsia" w:ascii="宋体" w:hAnsi="宋体" w:cs="宋体"/>
          <w:sz w:val="24"/>
          <w:szCs w:val="24"/>
        </w:rPr>
        <w:t>”</w:t>
      </w:r>
      <w:r>
        <w:rPr>
          <w:rFonts w:hint="eastAsia" w:ascii="宋体" w:hAnsi="宋体" w:cs="宋体"/>
          <w:sz w:val="24"/>
          <w:szCs w:val="24"/>
          <w:lang w:eastAsia="zh-CN"/>
        </w:rPr>
        <w:t>、</w:t>
      </w:r>
      <w:r>
        <w:rPr>
          <w:rFonts w:hint="eastAsia" w:ascii="宋体" w:hAnsi="宋体" w:cs="宋体"/>
          <w:sz w:val="24"/>
          <w:szCs w:val="24"/>
        </w:rPr>
        <w:t>“</w:t>
      </w:r>
      <w:r>
        <w:rPr>
          <w:rFonts w:hint="eastAsia" w:ascii="宋体" w:hAnsi="宋体" w:cs="宋体"/>
          <w:sz w:val="24"/>
          <w:szCs w:val="24"/>
          <w:lang w:val="en-US" w:eastAsia="zh-CN"/>
        </w:rPr>
        <w:t>租户名称</w:t>
      </w:r>
      <w:r>
        <w:rPr>
          <w:rFonts w:hint="eastAsia" w:ascii="宋体" w:hAnsi="宋体" w:cs="宋体"/>
          <w:sz w:val="24"/>
          <w:szCs w:val="24"/>
        </w:rPr>
        <w:t>”</w:t>
      </w:r>
      <w:r>
        <w:rPr>
          <w:rFonts w:hint="eastAsia" w:ascii="宋体" w:hAnsi="宋体" w:cs="宋体"/>
          <w:sz w:val="24"/>
          <w:szCs w:val="24"/>
          <w:lang w:eastAsia="zh-CN"/>
        </w:rPr>
        <w:t>、</w:t>
      </w:r>
      <w:r>
        <w:rPr>
          <w:rFonts w:hint="eastAsia" w:ascii="宋体" w:hAnsi="宋体" w:cs="宋体"/>
          <w:sz w:val="24"/>
          <w:szCs w:val="24"/>
        </w:rPr>
        <w:t>“</w:t>
      </w:r>
      <w:r>
        <w:rPr>
          <w:rFonts w:hint="eastAsia" w:ascii="宋体" w:hAnsi="宋体" w:cs="宋体"/>
          <w:sz w:val="24"/>
          <w:szCs w:val="24"/>
          <w:lang w:val="en-US" w:eastAsia="zh-CN"/>
        </w:rPr>
        <w:t>华为云账号</w:t>
      </w:r>
      <w:r>
        <w:rPr>
          <w:rFonts w:hint="eastAsia" w:ascii="宋体" w:hAnsi="宋体" w:cs="宋体"/>
          <w:sz w:val="24"/>
          <w:szCs w:val="24"/>
        </w:rPr>
        <w:t>”</w:t>
      </w:r>
      <w:r>
        <w:rPr>
          <w:rFonts w:hint="eastAsia" w:ascii="宋体" w:hAnsi="宋体" w:cs="宋体"/>
          <w:sz w:val="24"/>
          <w:szCs w:val="24"/>
          <w:lang w:eastAsia="zh-CN"/>
        </w:rPr>
        <w:t>、</w:t>
      </w:r>
      <w:r>
        <w:rPr>
          <w:rFonts w:hint="eastAsia" w:ascii="宋体" w:hAnsi="宋体" w:cs="宋体"/>
          <w:sz w:val="24"/>
          <w:szCs w:val="24"/>
        </w:rPr>
        <w:t>“</w:t>
      </w:r>
      <w:r>
        <w:rPr>
          <w:rFonts w:hint="eastAsia" w:ascii="宋体" w:hAnsi="宋体" w:cs="宋体"/>
          <w:sz w:val="24"/>
          <w:szCs w:val="24"/>
          <w:lang w:val="en-US" w:eastAsia="zh-CN"/>
        </w:rPr>
        <w:t>充值时间</w:t>
      </w:r>
      <w:r>
        <w:rPr>
          <w:rFonts w:hint="eastAsia" w:ascii="宋体" w:hAnsi="宋体" w:cs="宋体"/>
          <w:sz w:val="24"/>
          <w:szCs w:val="24"/>
        </w:rPr>
        <w:t>”</w:t>
      </w:r>
      <w:r>
        <w:rPr>
          <w:rFonts w:hint="eastAsia" w:ascii="宋体" w:hAnsi="宋体" w:cs="宋体"/>
          <w:sz w:val="24"/>
          <w:szCs w:val="24"/>
          <w:lang w:eastAsia="zh-CN"/>
        </w:rPr>
        <w:t>、</w:t>
      </w:r>
      <w:r>
        <w:rPr>
          <w:rFonts w:hint="eastAsia" w:ascii="宋体" w:hAnsi="宋体" w:cs="宋体"/>
          <w:sz w:val="24"/>
          <w:szCs w:val="24"/>
        </w:rPr>
        <w:t>“</w:t>
      </w:r>
      <w:r>
        <w:rPr>
          <w:rFonts w:hint="eastAsia" w:ascii="宋体" w:hAnsi="宋体" w:cs="宋体"/>
          <w:sz w:val="24"/>
          <w:szCs w:val="24"/>
          <w:lang w:val="en-US" w:eastAsia="zh-CN"/>
        </w:rPr>
        <w:t>服务名称</w:t>
      </w:r>
      <w:r>
        <w:rPr>
          <w:rFonts w:hint="eastAsia" w:ascii="宋体" w:hAnsi="宋体" w:cs="宋体"/>
          <w:sz w:val="24"/>
          <w:szCs w:val="24"/>
        </w:rPr>
        <w:t>”查询项来查询操作日志信息。</w:t>
      </w:r>
    </w:p>
    <w:p>
      <w:pPr>
        <w:numPr>
          <w:ilvl w:val="0"/>
          <w:numId w:val="0"/>
        </w:numPr>
        <w:spacing w:line="360" w:lineRule="auto"/>
        <w:rPr>
          <w:rFonts w:hint="eastAsia"/>
        </w:rPr>
      </w:pPr>
    </w:p>
    <w:p>
      <w:pPr>
        <w:spacing w:line="360" w:lineRule="auto"/>
        <w:outlineLvl w:val="9"/>
        <w:rPr>
          <w:rFonts w:hint="eastAsia"/>
          <w:lang w:val="en-US" w:eastAsia="zh-CN"/>
        </w:rPr>
      </w:pPr>
    </w:p>
    <w:p>
      <w:pPr>
        <w:pStyle w:val="3"/>
        <w:outlineLvl w:val="1"/>
        <w:rPr>
          <w:rFonts w:hint="eastAsia" w:asciiTheme="minorEastAsia" w:hAnsiTheme="minorEastAsia" w:eastAsiaTheme="minorEastAsia" w:cstheme="minorEastAsia"/>
          <w:sz w:val="24"/>
          <w:szCs w:val="24"/>
          <w:lang w:val="en-US" w:eastAsia="zh-CN"/>
        </w:rPr>
      </w:pPr>
      <w:bookmarkStart w:id="22" w:name="_Toc831"/>
      <w:r>
        <w:rPr>
          <w:rFonts w:hint="eastAsia" w:asciiTheme="minorEastAsia" w:hAnsiTheme="minorEastAsia" w:eastAsiaTheme="minorEastAsia" w:cstheme="minorEastAsia"/>
          <w:sz w:val="24"/>
          <w:szCs w:val="24"/>
          <w:lang w:val="en-US" w:eastAsia="zh-CN"/>
        </w:rPr>
        <w:t>2.5订阅管理</w:t>
      </w:r>
      <w:bookmarkEnd w:id="22"/>
    </w:p>
    <w:p>
      <w:pPr>
        <w:ind w:firstLine="420" w:firstLineChars="0"/>
        <w:rPr>
          <w:rFonts w:hint="default"/>
          <w:lang w:val="en-US" w:eastAsia="zh-CN"/>
        </w:rPr>
      </w:pPr>
      <w:r>
        <w:rPr>
          <w:rFonts w:hint="eastAsia" w:asciiTheme="minorEastAsia" w:hAnsiTheme="minorEastAsia" w:cstheme="minorEastAsia"/>
          <w:sz w:val="24"/>
          <w:szCs w:val="24"/>
          <w:lang w:val="en-US" w:eastAsia="zh-CN"/>
        </w:rPr>
        <w:t>系统操作员拥有订阅管理菜单权限。</w:t>
      </w:r>
    </w:p>
    <w:p>
      <w:pPr>
        <w:pStyle w:val="4"/>
        <w:outlineLvl w:val="2"/>
        <w:rPr>
          <w:rFonts w:hint="eastAsia" w:asciiTheme="minorEastAsia" w:hAnsiTheme="minorEastAsia" w:eastAsiaTheme="minorEastAsia" w:cstheme="minorEastAsia"/>
          <w:sz w:val="24"/>
          <w:szCs w:val="24"/>
          <w:lang w:val="en-US" w:eastAsia="zh-CN"/>
        </w:rPr>
      </w:pPr>
      <w:bookmarkStart w:id="23" w:name="_Toc494"/>
      <w:r>
        <w:rPr>
          <w:rFonts w:hint="eastAsia" w:asciiTheme="minorEastAsia" w:hAnsiTheme="minorEastAsia" w:eastAsiaTheme="minorEastAsia" w:cstheme="minorEastAsia"/>
          <w:sz w:val="24"/>
          <w:szCs w:val="24"/>
          <w:lang w:val="en-US" w:eastAsia="zh-CN"/>
        </w:rPr>
        <w:t>2.5.1订阅服务</w:t>
      </w:r>
      <w:bookmarkEnd w:id="23"/>
    </w:p>
    <w:p>
      <w:pPr>
        <w:pStyle w:val="5"/>
        <w:outlineLvl w:val="3"/>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2.5.1.1功能介绍</w:t>
      </w:r>
    </w:p>
    <w:p>
      <w:pPr>
        <w:spacing w:line="360" w:lineRule="auto"/>
        <w:ind w:firstLine="420" w:firstLineChars="0"/>
        <w:rPr>
          <w:rFonts w:hint="default"/>
          <w:sz w:val="24"/>
          <w:szCs w:val="24"/>
          <w:lang w:val="en-US" w:eastAsia="zh-CN"/>
        </w:rPr>
      </w:pPr>
      <w:r>
        <w:rPr>
          <w:rFonts w:hint="eastAsia"/>
          <w:sz w:val="24"/>
          <w:szCs w:val="24"/>
          <w:lang w:val="en-US" w:eastAsia="zh-CN"/>
        </w:rPr>
        <w:t>订阅服务主要对租户的订阅服务信息数据进行新增和维护，内容服务包括：SVS服务、TSS服务、加解密服务。</w:t>
      </w:r>
    </w:p>
    <w:p>
      <w:pPr>
        <w:pStyle w:val="5"/>
        <w:outlineLvl w:val="3"/>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2.5.1.2操作步骤</w:t>
      </w:r>
    </w:p>
    <w:p>
      <w:pPr>
        <w:spacing w:line="360" w:lineRule="auto"/>
        <w:ind w:firstLine="420" w:firstLineChars="0"/>
        <w:outlineLvl w:val="9"/>
        <w:rPr>
          <w:rFonts w:hint="eastAsia" w:ascii="宋体" w:hAnsi="宋体" w:cs="宋体"/>
          <w:sz w:val="24"/>
          <w:szCs w:val="24"/>
        </w:rPr>
      </w:pPr>
      <w:r>
        <w:rPr>
          <w:rFonts w:hint="eastAsia" w:ascii="宋体" w:hAnsi="宋体" w:cs="宋体"/>
          <w:sz w:val="24"/>
          <w:szCs w:val="24"/>
        </w:rPr>
        <w:t>点击菜单</w:t>
      </w:r>
      <w:r>
        <w:rPr>
          <w:rFonts w:hint="eastAsia"/>
          <w:sz w:val="24"/>
          <w:szCs w:val="24"/>
        </w:rPr>
        <w:t>〖</w:t>
      </w:r>
      <w:r>
        <w:rPr>
          <w:rFonts w:hint="eastAsia"/>
          <w:sz w:val="24"/>
          <w:szCs w:val="24"/>
          <w:lang w:val="en-US" w:eastAsia="zh-CN"/>
        </w:rPr>
        <w:t>订阅管理</w:t>
      </w:r>
      <w:r>
        <w:rPr>
          <w:rFonts w:hint="eastAsia"/>
          <w:sz w:val="24"/>
          <w:szCs w:val="24"/>
        </w:rPr>
        <w:t>〗</w:t>
      </w:r>
      <w:r>
        <w:rPr>
          <w:rFonts w:hint="eastAsia" w:ascii="宋体" w:hAnsi="宋体" w:cs="宋体"/>
          <w:sz w:val="24"/>
          <w:szCs w:val="24"/>
        </w:rPr>
        <w:t>-〖</w:t>
      </w:r>
      <w:r>
        <w:rPr>
          <w:rFonts w:hint="eastAsia" w:ascii="宋体" w:hAnsi="宋体" w:cs="宋体"/>
          <w:sz w:val="24"/>
          <w:szCs w:val="24"/>
          <w:lang w:val="en-US" w:eastAsia="zh-CN"/>
        </w:rPr>
        <w:t>订阅服务</w:t>
      </w:r>
      <w:r>
        <w:rPr>
          <w:rFonts w:hint="eastAsia" w:ascii="宋体" w:hAnsi="宋体" w:cs="宋体"/>
          <w:sz w:val="24"/>
          <w:szCs w:val="24"/>
        </w:rPr>
        <w:t>〗</w:t>
      </w:r>
      <w:r>
        <w:rPr>
          <w:rFonts w:hint="eastAsia"/>
          <w:sz w:val="24"/>
          <w:szCs w:val="24"/>
        </w:rPr>
        <w:t>，</w:t>
      </w:r>
      <w:r>
        <w:rPr>
          <w:rFonts w:hint="eastAsia" w:ascii="宋体" w:hAnsi="宋体" w:cs="宋体"/>
          <w:sz w:val="24"/>
          <w:szCs w:val="24"/>
        </w:rPr>
        <w:t>进入</w:t>
      </w:r>
      <w:r>
        <w:rPr>
          <w:rFonts w:hint="eastAsia"/>
          <w:sz w:val="24"/>
          <w:szCs w:val="24"/>
          <w:lang w:val="en-US" w:eastAsia="zh-CN"/>
        </w:rPr>
        <w:t>订阅服务</w:t>
      </w:r>
      <w:r>
        <w:rPr>
          <w:rFonts w:hint="eastAsia" w:ascii="宋体" w:hAnsi="宋体" w:cs="宋体"/>
          <w:sz w:val="24"/>
          <w:szCs w:val="24"/>
        </w:rPr>
        <w:t>页面，如下图所示：</w:t>
      </w:r>
    </w:p>
    <w:p>
      <w:pPr>
        <w:spacing w:line="360" w:lineRule="auto"/>
        <w:outlineLvl w:val="9"/>
      </w:pPr>
      <w:r>
        <w:drawing>
          <wp:inline distT="0" distB="0" distL="114300" distR="114300">
            <wp:extent cx="5267960" cy="1740535"/>
            <wp:effectExtent l="147955" t="135255" r="172085" b="168910"/>
            <wp:docPr id="6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2"/>
                    <pic:cNvPicPr>
                      <a:picLocks noChangeAspect="1"/>
                    </pic:cNvPicPr>
                  </pic:nvPicPr>
                  <pic:blipFill>
                    <a:blip r:embed="rId55"/>
                    <a:stretch>
                      <a:fillRect/>
                    </a:stretch>
                  </pic:blipFill>
                  <pic:spPr>
                    <a:xfrm>
                      <a:off x="0" y="0"/>
                      <a:ext cx="5267960" cy="1740535"/>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ind w:left="149" w:leftChars="71"/>
        <w:rPr>
          <w:rFonts w:hint="eastAsia" w:ascii="宋体" w:hAnsi="宋体" w:cs="宋体"/>
          <w:sz w:val="24"/>
          <w:szCs w:val="24"/>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页面展示</w:t>
      </w:r>
      <w:r>
        <w:rPr>
          <w:rFonts w:hint="eastAsia" w:ascii="宋体" w:hAnsi="宋体" w:cs="宋体"/>
          <w:sz w:val="24"/>
          <w:szCs w:val="24"/>
          <w:lang w:val="en-US" w:eastAsia="zh-CN"/>
        </w:rPr>
        <w:t>订阅服务的信息</w:t>
      </w:r>
      <w:r>
        <w:rPr>
          <w:rFonts w:hint="eastAsia" w:ascii="宋体" w:hAnsi="宋体" w:cs="宋体"/>
          <w:sz w:val="24"/>
          <w:szCs w:val="24"/>
        </w:rPr>
        <w:t>，</w:t>
      </w:r>
      <w:r>
        <w:rPr>
          <w:rFonts w:hint="eastAsia" w:ascii="宋体" w:hAnsi="宋体" w:cs="宋体"/>
          <w:sz w:val="24"/>
          <w:szCs w:val="24"/>
          <w:lang w:val="en-US" w:eastAsia="zh-CN"/>
        </w:rPr>
        <w:t>包含编号、服务名称、已订阅（用户数）和操作；</w:t>
      </w:r>
    </w:p>
    <w:p>
      <w:pPr>
        <w:spacing w:line="360" w:lineRule="auto"/>
        <w:ind w:left="149" w:leftChars="71"/>
        <w:rPr>
          <w:rFonts w:hint="eastAsia" w:ascii="宋体" w:hAnsi="宋体" w:cs="宋体"/>
          <w:sz w:val="24"/>
          <w:szCs w:val="24"/>
          <w:lang w:val="en-US" w:eastAsia="zh-CN"/>
        </w:rPr>
      </w:pPr>
    </w:p>
    <w:p>
      <w:pPr>
        <w:numPr>
          <w:ilvl w:val="0"/>
          <w:numId w:val="10"/>
        </w:numPr>
        <w:spacing w:line="360" w:lineRule="auto"/>
        <w:ind w:left="149" w:leftChars="71" w:firstLine="419" w:firstLineChars="0"/>
        <w:rPr>
          <w:rFonts w:hint="eastAsia"/>
          <w:sz w:val="24"/>
          <w:szCs w:val="24"/>
        </w:rPr>
      </w:pPr>
      <w:r>
        <w:rPr>
          <w:rFonts w:hint="eastAsia"/>
          <w:sz w:val="24"/>
          <w:szCs w:val="24"/>
        </w:rPr>
        <w:t>点击页面的【</w:t>
      </w:r>
      <w:r>
        <w:rPr>
          <w:rFonts w:hint="eastAsia"/>
          <w:sz w:val="24"/>
          <w:szCs w:val="24"/>
          <w:lang w:val="en-US" w:eastAsia="zh-CN"/>
        </w:rPr>
        <w:t>订阅</w:t>
      </w:r>
      <w:r>
        <w:rPr>
          <w:rFonts w:hint="eastAsia"/>
          <w:sz w:val="24"/>
          <w:szCs w:val="24"/>
        </w:rPr>
        <w:t>】按钮，</w:t>
      </w:r>
      <w:r>
        <w:rPr>
          <w:rFonts w:hint="eastAsia"/>
          <w:sz w:val="24"/>
          <w:szCs w:val="24"/>
          <w:lang w:val="en-US" w:eastAsia="zh-CN"/>
        </w:rPr>
        <w:t>为租户订阅服务</w:t>
      </w:r>
      <w:r>
        <w:rPr>
          <w:rFonts w:hint="eastAsia"/>
          <w:sz w:val="24"/>
          <w:szCs w:val="24"/>
        </w:rPr>
        <w:t>，如下图所示：</w:t>
      </w:r>
    </w:p>
    <w:p>
      <w:pPr>
        <w:numPr>
          <w:ilvl w:val="0"/>
          <w:numId w:val="0"/>
        </w:numPr>
        <w:spacing w:line="360" w:lineRule="auto"/>
      </w:pPr>
      <w:r>
        <w:drawing>
          <wp:inline distT="0" distB="0" distL="114300" distR="114300">
            <wp:extent cx="5270500" cy="2124075"/>
            <wp:effectExtent l="147955" t="135255" r="169545" b="166370"/>
            <wp:docPr id="6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3"/>
                    <pic:cNvPicPr>
                      <a:picLocks noChangeAspect="1"/>
                    </pic:cNvPicPr>
                  </pic:nvPicPr>
                  <pic:blipFill>
                    <a:blip r:embed="rId56"/>
                    <a:stretch>
                      <a:fillRect/>
                    </a:stretch>
                  </pic:blipFill>
                  <pic:spPr>
                    <a:xfrm>
                      <a:off x="0" y="0"/>
                      <a:ext cx="5270500" cy="2124075"/>
                    </a:xfrm>
                    <a:prstGeom prst="rect">
                      <a:avLst/>
                    </a:prstGeom>
                    <a:ln>
                      <a:noFill/>
                    </a:ln>
                    <a:effectLst>
                      <a:outerShdw blurRad="190500" algn="tl" rotWithShape="0">
                        <a:srgbClr val="000000">
                          <a:alpha val="70000"/>
                        </a:srgbClr>
                      </a:outerShdw>
                    </a:effectLst>
                  </pic:spPr>
                </pic:pic>
              </a:graphicData>
            </a:graphic>
          </wp:inline>
        </w:drawing>
      </w:r>
    </w:p>
    <w:p>
      <w:pPr>
        <w:numPr>
          <w:ilvl w:val="0"/>
          <w:numId w:val="0"/>
        </w:numPr>
        <w:spacing w:line="360" w:lineRule="auto"/>
        <w:rPr>
          <w:rFonts w:hint="eastAsia" w:ascii="宋体" w:hAnsi="宋体" w:cs="宋体"/>
          <w:sz w:val="24"/>
          <w:szCs w:val="24"/>
          <w:lang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w:t>
      </w:r>
      <w:r>
        <w:rPr>
          <w:rFonts w:hint="eastAsia" w:ascii="宋体" w:hAnsi="宋体" w:cs="宋体"/>
          <w:b/>
          <w:bCs/>
          <w:sz w:val="24"/>
          <w:szCs w:val="24"/>
          <w:lang w:val="en-US" w:eastAsia="zh-CN"/>
        </w:rPr>
        <w:t>服务名称</w:t>
      </w:r>
      <w:r>
        <w:rPr>
          <w:rFonts w:hint="eastAsia" w:ascii="宋体" w:hAnsi="宋体" w:cs="宋体"/>
          <w:sz w:val="24"/>
          <w:szCs w:val="24"/>
        </w:rPr>
        <w:t>”</w:t>
      </w:r>
      <w:r>
        <w:rPr>
          <w:rFonts w:hint="eastAsia" w:ascii="宋体" w:hAnsi="宋体" w:cs="宋体"/>
          <w:sz w:val="24"/>
          <w:szCs w:val="24"/>
          <w:lang w:val="en-US" w:eastAsia="zh-CN"/>
        </w:rPr>
        <w:t>用于选择服务，包含</w:t>
      </w:r>
      <w:r>
        <w:rPr>
          <w:rFonts w:hint="eastAsia"/>
          <w:sz w:val="24"/>
          <w:szCs w:val="24"/>
          <w:lang w:val="en-US" w:eastAsia="zh-CN"/>
        </w:rPr>
        <w:t>SVS服务、TSS服务、加解密服务</w:t>
      </w:r>
      <w:r>
        <w:rPr>
          <w:rFonts w:hint="eastAsia" w:ascii="宋体" w:hAnsi="宋体" w:cs="宋体"/>
          <w:sz w:val="24"/>
          <w:szCs w:val="24"/>
          <w:lang w:eastAsia="zh-CN"/>
        </w:rPr>
        <w:t>；</w:t>
      </w:r>
    </w:p>
    <w:p>
      <w:pPr>
        <w:numPr>
          <w:ilvl w:val="0"/>
          <w:numId w:val="0"/>
        </w:numPr>
        <w:spacing w:line="360" w:lineRule="auto"/>
        <w:rPr>
          <w:rFonts w:hint="eastAsia" w:eastAsiaTheme="minorEastAsia"/>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w:t>
      </w:r>
      <w:r>
        <w:rPr>
          <w:rFonts w:hint="eastAsia" w:ascii="宋体" w:hAnsi="宋体" w:cs="宋体"/>
          <w:b/>
          <w:bCs/>
          <w:sz w:val="24"/>
          <w:szCs w:val="24"/>
          <w:lang w:val="en-US" w:eastAsia="zh-CN"/>
        </w:rPr>
        <w:t>租户编号</w:t>
      </w:r>
      <w:r>
        <w:rPr>
          <w:rFonts w:hint="eastAsia" w:ascii="宋体" w:hAnsi="宋体" w:cs="宋体"/>
          <w:sz w:val="24"/>
          <w:szCs w:val="24"/>
        </w:rPr>
        <w:t>”</w:t>
      </w:r>
      <w:r>
        <w:rPr>
          <w:rFonts w:hint="eastAsia" w:ascii="宋体" w:hAnsi="宋体" w:cs="宋体"/>
          <w:sz w:val="24"/>
          <w:szCs w:val="24"/>
          <w:lang w:val="en-US" w:eastAsia="zh-CN"/>
        </w:rPr>
        <w:t>用于输入租户编号，输入编号后，系统自动匹配租户名称</w:t>
      </w:r>
      <w:r>
        <w:rPr>
          <w:rFonts w:hint="eastAsia" w:ascii="宋体" w:hAnsi="宋体" w:cs="宋体"/>
          <w:sz w:val="24"/>
          <w:szCs w:val="24"/>
          <w:lang w:eastAsia="zh-CN"/>
        </w:rPr>
        <w:t>；</w:t>
      </w:r>
    </w:p>
    <w:p>
      <w:pPr>
        <w:numPr>
          <w:ilvl w:val="0"/>
          <w:numId w:val="0"/>
        </w:numPr>
        <w:spacing w:line="360" w:lineRule="auto"/>
        <w:rPr>
          <w:rFonts w:hint="eastAsia" w:eastAsiaTheme="minorEastAsia"/>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w:t>
      </w:r>
      <w:r>
        <w:rPr>
          <w:rFonts w:hint="eastAsia" w:ascii="宋体" w:hAnsi="宋体" w:cs="宋体"/>
          <w:b/>
          <w:bCs/>
          <w:sz w:val="24"/>
          <w:szCs w:val="24"/>
          <w:lang w:val="en-US" w:eastAsia="zh-CN"/>
        </w:rPr>
        <w:t>租户名称</w:t>
      </w:r>
      <w:r>
        <w:rPr>
          <w:rFonts w:hint="eastAsia" w:ascii="宋体" w:hAnsi="宋体" w:cs="宋体"/>
          <w:sz w:val="24"/>
          <w:szCs w:val="24"/>
        </w:rPr>
        <w:t>”</w:t>
      </w:r>
      <w:r>
        <w:rPr>
          <w:rFonts w:hint="eastAsia" w:ascii="宋体" w:hAnsi="宋体" w:cs="宋体"/>
          <w:sz w:val="24"/>
          <w:szCs w:val="24"/>
          <w:lang w:val="en-US" w:eastAsia="zh-CN"/>
        </w:rPr>
        <w:t>用于输入租户名称，输入名称后，系统自动匹配租户编号</w:t>
      </w:r>
      <w:r>
        <w:rPr>
          <w:rFonts w:hint="eastAsia" w:ascii="宋体" w:hAnsi="宋体" w:cs="宋体"/>
          <w:sz w:val="24"/>
          <w:szCs w:val="24"/>
          <w:lang w:eastAsia="zh-CN"/>
        </w:rPr>
        <w:t>；</w:t>
      </w:r>
    </w:p>
    <w:p>
      <w:pPr>
        <w:numPr>
          <w:ilvl w:val="0"/>
          <w:numId w:val="0"/>
        </w:numPr>
        <w:spacing w:line="360" w:lineRule="auto"/>
        <w:rPr>
          <w:rFonts w:hint="eastAsia" w:eastAsiaTheme="minorEastAsia"/>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w:t>
      </w:r>
      <w:r>
        <w:rPr>
          <w:rFonts w:hint="eastAsia" w:ascii="宋体" w:hAnsi="宋体" w:cs="宋体"/>
          <w:b/>
          <w:bCs/>
          <w:sz w:val="24"/>
          <w:szCs w:val="24"/>
          <w:lang w:val="en-US" w:eastAsia="zh-CN"/>
        </w:rPr>
        <w:t>充值额度</w:t>
      </w:r>
      <w:r>
        <w:rPr>
          <w:rFonts w:hint="eastAsia" w:ascii="宋体" w:hAnsi="宋体" w:cs="宋体"/>
          <w:sz w:val="24"/>
          <w:szCs w:val="24"/>
        </w:rPr>
        <w:t>”</w:t>
      </w:r>
      <w:r>
        <w:rPr>
          <w:rFonts w:hint="eastAsia" w:ascii="宋体" w:hAnsi="宋体" w:cs="宋体"/>
          <w:sz w:val="24"/>
          <w:szCs w:val="24"/>
          <w:lang w:val="en-US" w:eastAsia="zh-CN"/>
        </w:rPr>
        <w:t>用于输入充值额度，单位：次。充值额度支持正负数（设置负数是为防止操作员操作失误，可逆向修改充值额度）</w:t>
      </w:r>
      <w:r>
        <w:rPr>
          <w:rFonts w:hint="eastAsia" w:ascii="宋体" w:hAnsi="宋体" w:cs="宋体"/>
          <w:sz w:val="24"/>
          <w:szCs w:val="24"/>
          <w:lang w:eastAsia="zh-CN"/>
        </w:rPr>
        <w:t>；</w:t>
      </w:r>
    </w:p>
    <w:p>
      <w:pPr>
        <w:numPr>
          <w:ilvl w:val="0"/>
          <w:numId w:val="0"/>
        </w:numPr>
        <w:spacing w:line="360" w:lineRule="auto"/>
        <w:rPr>
          <w:rFonts w:hint="eastAsia" w:ascii="宋体" w:hAnsi="宋体" w:cs="宋体"/>
          <w:sz w:val="24"/>
          <w:szCs w:val="24"/>
          <w:lang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w:t>
      </w:r>
      <w:r>
        <w:rPr>
          <w:rFonts w:hint="eastAsia" w:ascii="宋体" w:hAnsi="宋体" w:cs="宋体"/>
          <w:b/>
          <w:bCs/>
          <w:sz w:val="24"/>
          <w:szCs w:val="24"/>
          <w:lang w:val="en-US" w:eastAsia="zh-CN"/>
        </w:rPr>
        <w:t>充值金额</w:t>
      </w:r>
      <w:r>
        <w:rPr>
          <w:rFonts w:hint="eastAsia" w:ascii="宋体" w:hAnsi="宋体" w:cs="宋体"/>
          <w:sz w:val="24"/>
          <w:szCs w:val="24"/>
        </w:rPr>
        <w:t>”</w:t>
      </w:r>
      <w:r>
        <w:rPr>
          <w:rFonts w:hint="eastAsia" w:ascii="宋体" w:hAnsi="宋体" w:cs="宋体"/>
          <w:sz w:val="24"/>
          <w:szCs w:val="24"/>
          <w:lang w:val="en-US" w:eastAsia="zh-CN"/>
        </w:rPr>
        <w:t>用于输入充值金额，单位：元</w:t>
      </w:r>
      <w:r>
        <w:rPr>
          <w:rFonts w:hint="eastAsia" w:ascii="宋体" w:hAnsi="宋体" w:cs="宋体"/>
          <w:sz w:val="24"/>
          <w:szCs w:val="24"/>
          <w:lang w:eastAsia="zh-CN"/>
        </w:rPr>
        <w:t>；</w:t>
      </w:r>
    </w:p>
    <w:p>
      <w:pPr>
        <w:numPr>
          <w:ilvl w:val="0"/>
          <w:numId w:val="0"/>
        </w:numPr>
        <w:spacing w:line="360" w:lineRule="auto"/>
        <w:rPr>
          <w:rFonts w:hint="eastAsia" w:ascii="宋体" w:hAnsi="宋体" w:cs="宋体"/>
          <w:sz w:val="24"/>
          <w:szCs w:val="24"/>
          <w:lang w:eastAsia="zh-CN"/>
        </w:rPr>
      </w:pPr>
    </w:p>
    <w:p>
      <w:pPr>
        <w:numPr>
          <w:ilvl w:val="0"/>
          <w:numId w:val="0"/>
        </w:numPr>
        <w:spacing w:line="360" w:lineRule="auto"/>
        <w:ind w:firstLine="420" w:firstLineChars="0"/>
        <w:rPr>
          <w:rFonts w:hint="default" w:ascii="宋体" w:hAnsi="宋体" w:cs="宋体"/>
          <w:sz w:val="24"/>
          <w:szCs w:val="24"/>
          <w:lang w:val="en-US" w:eastAsia="zh-CN"/>
        </w:rPr>
      </w:pPr>
      <w:r>
        <w:rPr>
          <w:rFonts w:hint="eastAsia" w:ascii="宋体" w:hAnsi="宋体" w:cs="宋体"/>
          <w:sz w:val="24"/>
          <w:szCs w:val="24"/>
          <w:lang w:val="en-US" w:eastAsia="zh-CN"/>
        </w:rPr>
        <w:t>添加订阅表单填写好后，点击确定即可为租户订阅服务。订阅记录可在相应的单个订阅服务页面查看。</w:t>
      </w:r>
    </w:p>
    <w:p>
      <w:pPr>
        <w:numPr>
          <w:ilvl w:val="0"/>
          <w:numId w:val="0"/>
        </w:numPr>
        <w:spacing w:line="360" w:lineRule="auto"/>
        <w:rPr>
          <w:rFonts w:hint="eastAsia" w:ascii="宋体" w:hAnsi="宋体" w:cs="宋体"/>
          <w:sz w:val="24"/>
          <w:szCs w:val="24"/>
          <w:lang w:val="en-US" w:eastAsia="zh-CN"/>
        </w:rPr>
      </w:pPr>
    </w:p>
    <w:p>
      <w:pPr>
        <w:numPr>
          <w:ilvl w:val="0"/>
          <w:numId w:val="10"/>
        </w:numPr>
        <w:spacing w:line="360" w:lineRule="auto"/>
        <w:ind w:left="149" w:leftChars="71" w:firstLine="419" w:firstLineChars="0"/>
        <w:rPr>
          <w:rFonts w:hint="default"/>
          <w:sz w:val="24"/>
          <w:szCs w:val="24"/>
          <w:lang w:val="en-US" w:eastAsia="zh-CN"/>
        </w:rPr>
      </w:pPr>
      <w:r>
        <w:rPr>
          <w:rFonts w:hint="eastAsia"/>
          <w:sz w:val="24"/>
          <w:szCs w:val="24"/>
        </w:rPr>
        <w:t>点击页面的【</w:t>
      </w:r>
      <w:r>
        <w:rPr>
          <w:rFonts w:hint="eastAsia"/>
          <w:sz w:val="24"/>
          <w:szCs w:val="24"/>
          <w:lang w:val="en-US" w:eastAsia="zh-CN"/>
        </w:rPr>
        <w:t>管理</w:t>
      </w:r>
      <w:r>
        <w:rPr>
          <w:rFonts w:hint="eastAsia"/>
          <w:sz w:val="24"/>
          <w:szCs w:val="24"/>
        </w:rPr>
        <w:t>】按钮，</w:t>
      </w:r>
      <w:r>
        <w:rPr>
          <w:rFonts w:hint="eastAsia"/>
          <w:sz w:val="24"/>
          <w:szCs w:val="24"/>
          <w:lang w:val="en-US" w:eastAsia="zh-CN"/>
        </w:rPr>
        <w:t>进入加解密服务页面</w:t>
      </w:r>
      <w:r>
        <w:rPr>
          <w:rFonts w:hint="eastAsia"/>
          <w:sz w:val="24"/>
          <w:szCs w:val="24"/>
        </w:rPr>
        <w:t>，如下图所示：</w:t>
      </w:r>
    </w:p>
    <w:p>
      <w:pPr>
        <w:numPr>
          <w:ilvl w:val="0"/>
          <w:numId w:val="0"/>
        </w:numPr>
        <w:spacing w:line="360" w:lineRule="auto"/>
        <w:ind w:leftChars="71"/>
      </w:pPr>
      <w:r>
        <w:drawing>
          <wp:inline distT="0" distB="0" distL="114300" distR="114300">
            <wp:extent cx="5265420" cy="2174875"/>
            <wp:effectExtent l="147955" t="135255" r="161925" b="166370"/>
            <wp:docPr id="6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4"/>
                    <pic:cNvPicPr>
                      <a:picLocks noChangeAspect="1"/>
                    </pic:cNvPicPr>
                  </pic:nvPicPr>
                  <pic:blipFill>
                    <a:blip r:embed="rId57"/>
                    <a:stretch>
                      <a:fillRect/>
                    </a:stretch>
                  </pic:blipFill>
                  <pic:spPr>
                    <a:xfrm>
                      <a:off x="0" y="0"/>
                      <a:ext cx="5265420" cy="2174875"/>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ind w:left="149" w:leftChars="71"/>
        <w:rPr>
          <w:rFonts w:hint="default" w:ascii="宋体" w:hAnsi="宋体" w:cs="宋体" w:eastAsiaTheme="minorEastAsia"/>
          <w:sz w:val="24"/>
          <w:szCs w:val="24"/>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页面展示</w:t>
      </w:r>
      <w:r>
        <w:rPr>
          <w:rFonts w:hint="eastAsia" w:ascii="宋体" w:hAnsi="宋体" w:cs="宋体"/>
          <w:sz w:val="24"/>
          <w:szCs w:val="24"/>
          <w:lang w:val="en-US" w:eastAsia="zh-CN"/>
        </w:rPr>
        <w:t>订阅加解密服务的信息</w:t>
      </w:r>
      <w:r>
        <w:rPr>
          <w:rFonts w:hint="eastAsia" w:ascii="宋体" w:hAnsi="宋体" w:cs="宋体"/>
          <w:sz w:val="24"/>
          <w:szCs w:val="24"/>
        </w:rPr>
        <w:t>，</w:t>
      </w:r>
      <w:r>
        <w:rPr>
          <w:rFonts w:hint="eastAsia" w:ascii="宋体" w:hAnsi="宋体" w:cs="宋体"/>
          <w:sz w:val="24"/>
          <w:szCs w:val="24"/>
          <w:lang w:val="en-US" w:eastAsia="zh-CN"/>
        </w:rPr>
        <w:t>包含租户编号、租户名称、租户类型、状态、创建时间和操作；</w:t>
      </w:r>
    </w:p>
    <w:p>
      <w:pPr>
        <w:spacing w:line="360" w:lineRule="auto"/>
        <w:ind w:left="199" w:firstLine="1"/>
        <w:rPr>
          <w:rFonts w:hint="eastAsia" w:ascii="宋体" w:hAnsi="宋体" w:cs="宋体"/>
          <w:sz w:val="24"/>
          <w:szCs w:val="24"/>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可以根据“</w:t>
      </w:r>
      <w:r>
        <w:rPr>
          <w:rFonts w:hint="eastAsia" w:ascii="宋体" w:hAnsi="宋体" w:cs="宋体"/>
          <w:sz w:val="24"/>
          <w:szCs w:val="24"/>
          <w:lang w:val="en-US" w:eastAsia="zh-CN"/>
        </w:rPr>
        <w:t>租户编号</w:t>
      </w:r>
      <w:r>
        <w:rPr>
          <w:rFonts w:hint="eastAsia" w:ascii="宋体" w:hAnsi="宋体" w:cs="宋体"/>
          <w:sz w:val="24"/>
          <w:szCs w:val="24"/>
        </w:rPr>
        <w:t>”</w:t>
      </w:r>
      <w:r>
        <w:rPr>
          <w:rFonts w:hint="eastAsia" w:ascii="宋体" w:hAnsi="宋体" w:cs="宋体"/>
          <w:sz w:val="24"/>
          <w:szCs w:val="24"/>
          <w:lang w:eastAsia="zh-CN"/>
        </w:rPr>
        <w:t>、</w:t>
      </w:r>
      <w:r>
        <w:rPr>
          <w:rFonts w:hint="eastAsia" w:ascii="宋体" w:hAnsi="宋体" w:cs="宋体"/>
          <w:sz w:val="24"/>
          <w:szCs w:val="24"/>
        </w:rPr>
        <w:t>“</w:t>
      </w:r>
      <w:r>
        <w:rPr>
          <w:rFonts w:hint="eastAsia" w:ascii="宋体" w:hAnsi="宋体" w:cs="宋体"/>
          <w:sz w:val="24"/>
          <w:szCs w:val="24"/>
          <w:lang w:val="en-US" w:eastAsia="zh-CN"/>
        </w:rPr>
        <w:t>租户名称</w:t>
      </w:r>
      <w:r>
        <w:rPr>
          <w:rFonts w:hint="eastAsia" w:ascii="宋体" w:hAnsi="宋体" w:cs="宋体"/>
          <w:sz w:val="24"/>
          <w:szCs w:val="24"/>
        </w:rPr>
        <w:t>”</w:t>
      </w:r>
      <w:r>
        <w:rPr>
          <w:rFonts w:hint="eastAsia" w:ascii="宋体" w:hAnsi="宋体" w:cs="宋体"/>
          <w:sz w:val="24"/>
          <w:szCs w:val="24"/>
          <w:lang w:eastAsia="zh-CN"/>
        </w:rPr>
        <w:t>、</w:t>
      </w:r>
      <w:r>
        <w:rPr>
          <w:rFonts w:hint="eastAsia" w:ascii="宋体" w:hAnsi="宋体" w:cs="宋体"/>
          <w:sz w:val="24"/>
          <w:szCs w:val="24"/>
        </w:rPr>
        <w:t>“</w:t>
      </w:r>
      <w:r>
        <w:rPr>
          <w:rFonts w:hint="eastAsia" w:ascii="宋体" w:hAnsi="宋体" w:cs="宋体"/>
          <w:sz w:val="24"/>
          <w:szCs w:val="24"/>
          <w:lang w:val="en-US" w:eastAsia="zh-CN"/>
        </w:rPr>
        <w:t>创建时间</w:t>
      </w:r>
      <w:r>
        <w:rPr>
          <w:rFonts w:hint="eastAsia" w:ascii="宋体" w:hAnsi="宋体" w:cs="宋体"/>
          <w:sz w:val="24"/>
          <w:szCs w:val="24"/>
        </w:rPr>
        <w:t>”查询项来查询操作。</w:t>
      </w:r>
    </w:p>
    <w:p>
      <w:pPr>
        <w:spacing w:line="360" w:lineRule="auto"/>
        <w:ind w:left="199" w:firstLine="1"/>
        <w:rPr>
          <w:rFonts w:hint="eastAsia" w:ascii="宋体" w:hAnsi="宋体" w:cs="宋体"/>
          <w:sz w:val="24"/>
          <w:szCs w:val="24"/>
        </w:rPr>
      </w:pPr>
    </w:p>
    <w:p>
      <w:pPr>
        <w:numPr>
          <w:ilvl w:val="0"/>
          <w:numId w:val="11"/>
        </w:numPr>
        <w:spacing w:line="360" w:lineRule="auto"/>
        <w:ind w:leftChars="71" w:firstLine="419" w:firstLineChars="0"/>
        <w:rPr>
          <w:rFonts w:hint="eastAsia"/>
          <w:sz w:val="24"/>
          <w:szCs w:val="24"/>
        </w:rPr>
      </w:pPr>
      <w:r>
        <w:rPr>
          <w:rFonts w:hint="eastAsia"/>
          <w:sz w:val="24"/>
          <w:szCs w:val="24"/>
        </w:rPr>
        <w:t>点击页面的【</w:t>
      </w:r>
      <w:r>
        <w:rPr>
          <w:rFonts w:hint="eastAsia"/>
          <w:sz w:val="24"/>
          <w:szCs w:val="24"/>
          <w:lang w:val="en-US" w:eastAsia="zh-CN"/>
        </w:rPr>
        <w:t>订阅</w:t>
      </w:r>
      <w:r>
        <w:rPr>
          <w:rFonts w:hint="eastAsia"/>
          <w:sz w:val="24"/>
          <w:szCs w:val="24"/>
        </w:rPr>
        <w:t>】按钮，</w:t>
      </w:r>
      <w:r>
        <w:rPr>
          <w:rFonts w:hint="eastAsia"/>
          <w:sz w:val="24"/>
          <w:szCs w:val="24"/>
          <w:lang w:val="en-US" w:eastAsia="zh-CN"/>
        </w:rPr>
        <w:t>进入添加订阅页面</w:t>
      </w:r>
      <w:r>
        <w:rPr>
          <w:rFonts w:hint="eastAsia"/>
          <w:sz w:val="24"/>
          <w:szCs w:val="24"/>
        </w:rPr>
        <w:t>，如下图所示：</w:t>
      </w:r>
    </w:p>
    <w:p>
      <w:pPr>
        <w:numPr>
          <w:ilvl w:val="0"/>
          <w:numId w:val="0"/>
        </w:numPr>
        <w:spacing w:line="360" w:lineRule="auto"/>
        <w:ind w:leftChars="71"/>
      </w:pPr>
      <w:r>
        <w:drawing>
          <wp:inline distT="0" distB="0" distL="114300" distR="114300">
            <wp:extent cx="5271770" cy="2315210"/>
            <wp:effectExtent l="147955" t="135255" r="168275" b="165735"/>
            <wp:docPr id="6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5"/>
                    <pic:cNvPicPr>
                      <a:picLocks noChangeAspect="1"/>
                    </pic:cNvPicPr>
                  </pic:nvPicPr>
                  <pic:blipFill>
                    <a:blip r:embed="rId58"/>
                    <a:stretch>
                      <a:fillRect/>
                    </a:stretch>
                  </pic:blipFill>
                  <pic:spPr>
                    <a:xfrm>
                      <a:off x="0" y="0"/>
                      <a:ext cx="5271770" cy="2315210"/>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ind w:left="349" w:leftChars="71" w:hanging="200" w:hangingChars="100"/>
        <w:rPr>
          <w:rFonts w:ascii="宋体" w:hAnsi="宋体" w:cs="宋体"/>
          <w:sz w:val="24"/>
          <w:szCs w:val="24"/>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lang w:val="en-US" w:eastAsia="zh-CN"/>
        </w:rPr>
        <w:t>订阅</w:t>
      </w:r>
      <w:r>
        <w:rPr>
          <w:rFonts w:hint="eastAsia" w:ascii="宋体" w:hAnsi="宋体" w:cs="宋体"/>
          <w:sz w:val="24"/>
          <w:szCs w:val="24"/>
        </w:rPr>
        <w:t>操作同</w:t>
      </w:r>
      <w:r>
        <w:rPr>
          <w:rFonts w:hint="eastAsia" w:ascii="宋体" w:hAnsi="宋体" w:cs="宋体"/>
          <w:sz w:val="24"/>
          <w:szCs w:val="24"/>
          <w:lang w:val="en-US" w:eastAsia="zh-CN"/>
        </w:rPr>
        <w:t>订阅服务页面的订阅</w:t>
      </w:r>
      <w:r>
        <w:rPr>
          <w:rFonts w:hint="eastAsia" w:ascii="宋体" w:hAnsi="宋体" w:cs="宋体"/>
          <w:sz w:val="24"/>
          <w:szCs w:val="24"/>
        </w:rPr>
        <w:t>操作，</w:t>
      </w:r>
      <w:r>
        <w:rPr>
          <w:rFonts w:hint="eastAsia" w:ascii="宋体" w:hAnsi="宋体" w:cs="宋体"/>
          <w:sz w:val="24"/>
          <w:szCs w:val="24"/>
          <w:lang w:val="en-US" w:eastAsia="zh-CN"/>
        </w:rPr>
        <w:t>详细描述请见“订阅服务”操作步骤和描述；</w:t>
      </w:r>
    </w:p>
    <w:p>
      <w:pPr>
        <w:numPr>
          <w:ilvl w:val="0"/>
          <w:numId w:val="0"/>
        </w:numPr>
        <w:spacing w:line="360" w:lineRule="auto"/>
        <w:ind w:leftChars="71"/>
        <w:rPr>
          <w:rFonts w:hint="eastAsia"/>
        </w:rPr>
      </w:pPr>
    </w:p>
    <w:p>
      <w:pPr>
        <w:numPr>
          <w:ilvl w:val="0"/>
          <w:numId w:val="11"/>
        </w:numPr>
        <w:spacing w:line="360" w:lineRule="auto"/>
        <w:ind w:leftChars="71" w:firstLine="419" w:firstLineChars="0"/>
        <w:rPr>
          <w:rFonts w:hint="default"/>
          <w:sz w:val="24"/>
          <w:szCs w:val="24"/>
          <w:lang w:val="en-US" w:eastAsia="zh-CN"/>
        </w:rPr>
      </w:pPr>
      <w:r>
        <w:rPr>
          <w:rFonts w:hint="eastAsia"/>
          <w:sz w:val="24"/>
          <w:szCs w:val="24"/>
        </w:rPr>
        <w:t>点击页面的【</w:t>
      </w:r>
      <w:r>
        <w:rPr>
          <w:rFonts w:hint="eastAsia"/>
          <w:sz w:val="24"/>
          <w:szCs w:val="24"/>
          <w:lang w:val="en-US" w:eastAsia="zh-CN"/>
        </w:rPr>
        <w:t>续费</w:t>
      </w:r>
      <w:r>
        <w:rPr>
          <w:rFonts w:hint="eastAsia"/>
          <w:sz w:val="24"/>
          <w:szCs w:val="24"/>
        </w:rPr>
        <w:t>】按钮，</w:t>
      </w:r>
      <w:r>
        <w:rPr>
          <w:rFonts w:hint="eastAsia"/>
          <w:sz w:val="24"/>
          <w:szCs w:val="24"/>
          <w:lang w:val="en-US" w:eastAsia="zh-CN"/>
        </w:rPr>
        <w:t>进入订阅续费页面</w:t>
      </w:r>
      <w:r>
        <w:rPr>
          <w:rFonts w:hint="eastAsia"/>
          <w:sz w:val="24"/>
          <w:szCs w:val="24"/>
        </w:rPr>
        <w:t>，如下图所示：</w:t>
      </w:r>
    </w:p>
    <w:p>
      <w:pPr>
        <w:spacing w:line="360" w:lineRule="auto"/>
        <w:rPr>
          <w:rFonts w:hint="eastAsia" w:ascii="宋体" w:hAnsi="宋体" w:cs="宋体" w:eastAsiaTheme="minorEastAsia"/>
          <w:sz w:val="24"/>
          <w:szCs w:val="24"/>
          <w:lang w:val="en-US" w:eastAsia="zh-CN"/>
        </w:rPr>
      </w:pPr>
      <w:r>
        <w:drawing>
          <wp:inline distT="0" distB="0" distL="114300" distR="114300">
            <wp:extent cx="5273040" cy="2228850"/>
            <wp:effectExtent l="147955" t="135255" r="167005" b="163195"/>
            <wp:docPr id="6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6"/>
                    <pic:cNvPicPr>
                      <a:picLocks noChangeAspect="1"/>
                    </pic:cNvPicPr>
                  </pic:nvPicPr>
                  <pic:blipFill>
                    <a:blip r:embed="rId59"/>
                    <a:stretch>
                      <a:fillRect/>
                    </a:stretch>
                  </pic:blipFill>
                  <pic:spPr>
                    <a:xfrm>
                      <a:off x="0" y="0"/>
                      <a:ext cx="5273040" cy="2228850"/>
                    </a:xfrm>
                    <a:prstGeom prst="rect">
                      <a:avLst/>
                    </a:prstGeom>
                    <a:ln>
                      <a:noFill/>
                    </a:ln>
                    <a:effectLst>
                      <a:outerShdw blurRad="190500" algn="tl" rotWithShape="0">
                        <a:srgbClr val="000000">
                          <a:alpha val="70000"/>
                        </a:srgbClr>
                      </a:outerShdw>
                    </a:effectLst>
                  </pic:spPr>
                </pic:pic>
              </a:graphicData>
            </a:graphic>
          </wp:inline>
        </w:drawing>
      </w:r>
    </w:p>
    <w:p>
      <w:pPr>
        <w:numPr>
          <w:ilvl w:val="0"/>
          <w:numId w:val="0"/>
        </w:numPr>
        <w:spacing w:line="360" w:lineRule="auto"/>
        <w:rPr>
          <w:rFonts w:hint="eastAsia" w:ascii="宋体" w:hAnsi="宋体" w:cs="宋体"/>
          <w:sz w:val="24"/>
          <w:szCs w:val="24"/>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lang w:val="en-US" w:eastAsia="zh-CN"/>
        </w:rPr>
        <w:t>订阅续费页面可对充值额度和充值金额进行修改，点击确定即续费成功；</w:t>
      </w:r>
    </w:p>
    <w:p>
      <w:pPr>
        <w:numPr>
          <w:ilvl w:val="0"/>
          <w:numId w:val="0"/>
        </w:numPr>
        <w:spacing w:line="360" w:lineRule="auto"/>
        <w:rPr>
          <w:rFonts w:hint="eastAsia" w:ascii="宋体" w:hAnsi="宋体" w:cs="宋体"/>
          <w:sz w:val="24"/>
          <w:szCs w:val="24"/>
          <w:lang w:val="en-US" w:eastAsia="zh-CN"/>
        </w:rPr>
      </w:pPr>
    </w:p>
    <w:p>
      <w:pPr>
        <w:numPr>
          <w:ilvl w:val="0"/>
          <w:numId w:val="11"/>
        </w:numPr>
        <w:spacing w:line="360" w:lineRule="auto"/>
        <w:ind w:left="149" w:leftChars="71" w:firstLine="419" w:firstLineChars="0"/>
        <w:rPr>
          <w:rFonts w:hint="eastAsia"/>
          <w:sz w:val="24"/>
          <w:szCs w:val="24"/>
        </w:rPr>
      </w:pPr>
      <w:r>
        <w:rPr>
          <w:rFonts w:hint="eastAsia"/>
          <w:sz w:val="24"/>
          <w:szCs w:val="24"/>
        </w:rPr>
        <w:t>点击页面的【</w:t>
      </w:r>
      <w:r>
        <w:rPr>
          <w:rFonts w:hint="eastAsia"/>
          <w:sz w:val="24"/>
          <w:szCs w:val="24"/>
          <w:lang w:val="en-US" w:eastAsia="zh-CN"/>
        </w:rPr>
        <w:t>详情</w:t>
      </w:r>
      <w:r>
        <w:rPr>
          <w:rFonts w:hint="eastAsia"/>
          <w:sz w:val="24"/>
          <w:szCs w:val="24"/>
        </w:rPr>
        <w:t>】按钮，</w:t>
      </w:r>
      <w:r>
        <w:rPr>
          <w:rFonts w:hint="eastAsia"/>
          <w:sz w:val="24"/>
          <w:szCs w:val="24"/>
          <w:lang w:val="en-US" w:eastAsia="zh-CN"/>
        </w:rPr>
        <w:t>进入加解密服务详情页面</w:t>
      </w:r>
      <w:r>
        <w:rPr>
          <w:rFonts w:hint="eastAsia"/>
          <w:sz w:val="24"/>
          <w:szCs w:val="24"/>
        </w:rPr>
        <w:t>，如下图所示：</w:t>
      </w:r>
    </w:p>
    <w:p>
      <w:pPr>
        <w:numPr>
          <w:ilvl w:val="0"/>
          <w:numId w:val="0"/>
        </w:numPr>
        <w:spacing w:line="360" w:lineRule="auto"/>
      </w:pPr>
      <w:r>
        <w:drawing>
          <wp:inline distT="0" distB="0" distL="114300" distR="114300">
            <wp:extent cx="5269230" cy="2287270"/>
            <wp:effectExtent l="160655" t="135255" r="170815" b="168275"/>
            <wp:docPr id="6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7"/>
                    <pic:cNvPicPr>
                      <a:picLocks noChangeAspect="1"/>
                    </pic:cNvPicPr>
                  </pic:nvPicPr>
                  <pic:blipFill>
                    <a:blip r:embed="rId60"/>
                    <a:stretch>
                      <a:fillRect/>
                    </a:stretch>
                  </pic:blipFill>
                  <pic:spPr>
                    <a:xfrm>
                      <a:off x="0" y="0"/>
                      <a:ext cx="5269230" cy="2287270"/>
                    </a:xfrm>
                    <a:prstGeom prst="rect">
                      <a:avLst/>
                    </a:prstGeom>
                    <a:ln>
                      <a:noFill/>
                    </a:ln>
                    <a:effectLst>
                      <a:outerShdw blurRad="190500" algn="tl" rotWithShape="0">
                        <a:srgbClr val="000000">
                          <a:alpha val="70000"/>
                        </a:srgbClr>
                      </a:outerShdw>
                    </a:effectLst>
                  </pic:spPr>
                </pic:pic>
              </a:graphicData>
            </a:graphic>
          </wp:inline>
        </w:drawing>
      </w:r>
    </w:p>
    <w:p>
      <w:pPr>
        <w:numPr>
          <w:ilvl w:val="0"/>
          <w:numId w:val="0"/>
        </w:numPr>
        <w:spacing w:line="360" w:lineRule="auto"/>
        <w:rPr>
          <w:rFonts w:hint="eastAsia"/>
        </w:rPr>
      </w:pPr>
      <w:r>
        <w:rPr>
          <w:rStyle w:val="35"/>
          <w:rFonts w:hint="eastAsia" w:ascii="微软雅黑" w:hAnsi="微软雅黑" w:eastAsia="微软雅黑" w:cs="微软雅黑"/>
          <w:sz w:val="20"/>
          <w:szCs w:val="20"/>
        </w:rPr>
        <w:t>&gt;&gt;</w:t>
      </w:r>
      <w:r>
        <w:rPr>
          <w:rFonts w:hint="eastAsia"/>
        </w:rPr>
        <w:t xml:space="preserve"> </w:t>
      </w:r>
      <w:r>
        <w:rPr>
          <w:rFonts w:hint="eastAsia" w:ascii="宋体" w:hAnsi="宋体" w:cs="宋体"/>
          <w:sz w:val="24"/>
          <w:szCs w:val="24"/>
          <w:lang w:val="en-US" w:eastAsia="zh-CN"/>
        </w:rPr>
        <w:t>页面展示该加解密服务详情，主要包括服务名称、租户编号、租户名称、租户类型、创建时间、访问限额；</w:t>
      </w:r>
    </w:p>
    <w:p>
      <w:pPr>
        <w:numPr>
          <w:ilvl w:val="0"/>
          <w:numId w:val="0"/>
        </w:numPr>
        <w:spacing w:line="360" w:lineRule="auto"/>
        <w:rPr>
          <w:rFonts w:hint="eastAsia"/>
        </w:rPr>
      </w:pPr>
    </w:p>
    <w:p>
      <w:pPr>
        <w:numPr>
          <w:ilvl w:val="0"/>
          <w:numId w:val="11"/>
        </w:numPr>
        <w:spacing w:line="360" w:lineRule="auto"/>
        <w:ind w:left="149" w:leftChars="71" w:firstLine="419" w:firstLineChars="0"/>
        <w:rPr>
          <w:rFonts w:hint="default"/>
          <w:sz w:val="24"/>
          <w:szCs w:val="24"/>
          <w:lang w:val="en-US" w:eastAsia="zh-CN"/>
        </w:rPr>
      </w:pPr>
      <w:r>
        <w:rPr>
          <w:rFonts w:hint="eastAsia"/>
          <w:sz w:val="24"/>
          <w:szCs w:val="24"/>
        </w:rPr>
        <w:t>点击页面的【禁用/启用】按钮，</w:t>
      </w:r>
      <w:r>
        <w:rPr>
          <w:rFonts w:hint="eastAsia"/>
          <w:sz w:val="24"/>
          <w:szCs w:val="24"/>
          <w:lang w:val="en-US" w:eastAsia="zh-CN"/>
        </w:rPr>
        <w:t>可以启用和禁用该租户的加解密服务</w:t>
      </w:r>
      <w:r>
        <w:rPr>
          <w:rFonts w:hint="eastAsia"/>
          <w:sz w:val="24"/>
          <w:szCs w:val="24"/>
        </w:rPr>
        <w:t>，如下图所示：</w:t>
      </w:r>
    </w:p>
    <w:p>
      <w:pPr>
        <w:numPr>
          <w:ilvl w:val="0"/>
          <w:numId w:val="0"/>
        </w:numPr>
        <w:spacing w:line="360" w:lineRule="auto"/>
        <w:ind w:leftChars="71"/>
      </w:pPr>
      <w:r>
        <w:drawing>
          <wp:inline distT="0" distB="0" distL="114300" distR="114300">
            <wp:extent cx="5266690" cy="2369820"/>
            <wp:effectExtent l="147955" t="135255" r="160655" b="161925"/>
            <wp:docPr id="6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8"/>
                    <pic:cNvPicPr>
                      <a:picLocks noChangeAspect="1"/>
                    </pic:cNvPicPr>
                  </pic:nvPicPr>
                  <pic:blipFill>
                    <a:blip r:embed="rId61"/>
                    <a:stretch>
                      <a:fillRect/>
                    </a:stretch>
                  </pic:blipFill>
                  <pic:spPr>
                    <a:xfrm>
                      <a:off x="0" y="0"/>
                      <a:ext cx="5266690" cy="2369820"/>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ind w:left="349" w:leftChars="71" w:hanging="200" w:hangingChars="100"/>
        <w:rPr>
          <w:rFonts w:ascii="宋体" w:hAnsi="宋体" w:cs="宋体"/>
          <w:sz w:val="24"/>
          <w:szCs w:val="24"/>
        </w:rPr>
      </w:pPr>
      <w:r>
        <w:rPr>
          <w:rStyle w:val="35"/>
          <w:rFonts w:hint="eastAsia" w:ascii="微软雅黑" w:hAnsi="微软雅黑" w:eastAsia="微软雅黑" w:cs="微软雅黑"/>
          <w:sz w:val="20"/>
          <w:szCs w:val="20"/>
        </w:rPr>
        <w:t>&gt;&gt;</w:t>
      </w:r>
      <w:r>
        <w:rPr>
          <w:rFonts w:ascii="宋体" w:hAnsi="宋体" w:cs="宋体"/>
          <w:sz w:val="24"/>
          <w:szCs w:val="24"/>
        </w:rPr>
        <w:t xml:space="preserve"> </w:t>
      </w:r>
      <w:r>
        <w:rPr>
          <w:rFonts w:hint="eastAsia" w:ascii="宋体" w:hAnsi="宋体" w:cs="宋体"/>
          <w:sz w:val="24"/>
          <w:szCs w:val="24"/>
          <w:lang w:val="en-US" w:eastAsia="zh-CN"/>
        </w:rPr>
        <w:t>点击</w:t>
      </w:r>
      <w:r>
        <w:rPr>
          <w:rFonts w:ascii="宋体" w:hAnsi="宋体" w:cs="宋体"/>
          <w:sz w:val="24"/>
          <w:szCs w:val="24"/>
        </w:rPr>
        <w:t>禁用后，该</w:t>
      </w:r>
      <w:r>
        <w:rPr>
          <w:rFonts w:hint="eastAsia" w:ascii="宋体" w:hAnsi="宋体" w:cs="宋体"/>
          <w:sz w:val="24"/>
          <w:szCs w:val="24"/>
          <w:lang w:val="en-US" w:eastAsia="zh-CN"/>
        </w:rPr>
        <w:t>租户的加解密服务</w:t>
      </w:r>
      <w:r>
        <w:rPr>
          <w:rFonts w:ascii="宋体" w:hAnsi="宋体" w:cs="宋体"/>
          <w:sz w:val="24"/>
          <w:szCs w:val="24"/>
        </w:rPr>
        <w:t>被禁用，无法</w:t>
      </w:r>
      <w:r>
        <w:rPr>
          <w:rFonts w:hint="eastAsia" w:ascii="宋体" w:hAnsi="宋体" w:cs="宋体"/>
          <w:sz w:val="24"/>
          <w:szCs w:val="24"/>
          <w:lang w:val="en-US" w:eastAsia="zh-CN"/>
        </w:rPr>
        <w:t>调用</w:t>
      </w:r>
      <w:r>
        <w:rPr>
          <w:rFonts w:ascii="宋体" w:hAnsi="宋体" w:cs="宋体"/>
          <w:sz w:val="24"/>
          <w:szCs w:val="24"/>
        </w:rPr>
        <w:t>；</w:t>
      </w:r>
    </w:p>
    <w:p>
      <w:pPr>
        <w:spacing w:line="360" w:lineRule="auto"/>
        <w:ind w:left="389" w:leftChars="71" w:hanging="240" w:hangingChars="100"/>
        <w:rPr>
          <w:rFonts w:ascii="宋体" w:hAnsi="宋体" w:cs="宋体"/>
          <w:sz w:val="24"/>
          <w:szCs w:val="24"/>
        </w:rPr>
      </w:pPr>
    </w:p>
    <w:p>
      <w:pPr>
        <w:spacing w:line="360" w:lineRule="auto"/>
        <w:outlineLvl w:val="9"/>
        <w:rPr>
          <w:rFonts w:hint="default" w:ascii="宋体" w:hAnsi="宋体" w:cs="宋体"/>
          <w:sz w:val="24"/>
          <w:szCs w:val="24"/>
          <w:lang w:val="en-US"/>
        </w:rPr>
      </w:pPr>
      <w:r>
        <w:rPr>
          <w:rFonts w:hint="eastAsia" w:ascii="宋体" w:hAnsi="宋体" w:cs="宋体"/>
          <w:sz w:val="24"/>
          <w:szCs w:val="24"/>
          <w:lang w:val="en-US" w:eastAsia="zh-CN"/>
        </w:rPr>
        <w:t>SVS服务和TSS服务页面的操作同加解密服务，详细描述请见“加解密服务”描述和操作</w:t>
      </w:r>
    </w:p>
    <w:p>
      <w:pPr>
        <w:spacing w:line="360" w:lineRule="auto"/>
        <w:ind w:left="149" w:leftChars="71" w:firstLine="419" w:firstLineChars="0"/>
        <w:rPr>
          <w:rFonts w:hint="default" w:ascii="宋体" w:hAnsi="宋体" w:cs="宋体"/>
          <w:sz w:val="24"/>
          <w:szCs w:val="24"/>
          <w:lang w:val="en-US" w:eastAsia="zh-CN"/>
        </w:rPr>
      </w:pPr>
    </w:p>
    <w:p>
      <w:pPr>
        <w:spacing w:line="360" w:lineRule="auto"/>
        <w:outlineLvl w:val="9"/>
        <w:rPr>
          <w:rFonts w:hint="eastAsia"/>
        </w:rPr>
      </w:pPr>
    </w:p>
    <w:p>
      <w:pPr>
        <w:outlineLvl w:val="9"/>
        <w:rPr>
          <w:rFonts w:hint="eastAsia"/>
          <w:lang w:val="en-US" w:eastAsia="zh-CN"/>
        </w:rPr>
      </w:pPr>
    </w:p>
    <w:p>
      <w:pPr>
        <w:pStyle w:val="3"/>
        <w:outlineLvl w:val="1"/>
        <w:rPr>
          <w:rFonts w:hint="eastAsia" w:asciiTheme="minorEastAsia" w:hAnsiTheme="minorEastAsia" w:eastAsiaTheme="minorEastAsia" w:cstheme="minorEastAsia"/>
          <w:sz w:val="24"/>
          <w:szCs w:val="24"/>
          <w:lang w:val="en-US" w:eastAsia="zh-CN"/>
        </w:rPr>
      </w:pPr>
      <w:bookmarkStart w:id="24" w:name="_Toc24393"/>
      <w:r>
        <w:rPr>
          <w:rFonts w:hint="eastAsia" w:asciiTheme="minorEastAsia" w:hAnsiTheme="minorEastAsia" w:eastAsiaTheme="minorEastAsia" w:cstheme="minorEastAsia"/>
          <w:sz w:val="24"/>
          <w:szCs w:val="24"/>
          <w:lang w:val="en-US" w:eastAsia="zh-CN"/>
        </w:rPr>
        <w:t>2.6 SVS服务</w:t>
      </w:r>
      <w:bookmarkEnd w:id="24"/>
    </w:p>
    <w:p>
      <w:pPr>
        <w:ind w:firstLine="420" w:firstLineChars="0"/>
        <w:rPr>
          <w:rFonts w:hint="default"/>
          <w:lang w:val="en-US" w:eastAsia="zh-CN"/>
        </w:rPr>
      </w:pPr>
      <w:r>
        <w:rPr>
          <w:rFonts w:hint="eastAsia" w:asciiTheme="minorEastAsia" w:hAnsiTheme="minorEastAsia" w:cstheme="minorEastAsia"/>
          <w:sz w:val="24"/>
          <w:szCs w:val="24"/>
          <w:lang w:val="en-US" w:eastAsia="zh-CN"/>
        </w:rPr>
        <w:t>系统操作员拥有SVS服务菜单权限。</w:t>
      </w:r>
    </w:p>
    <w:p>
      <w:pPr>
        <w:pStyle w:val="4"/>
        <w:outlineLvl w:val="2"/>
        <w:rPr>
          <w:rFonts w:hint="default" w:asciiTheme="minorEastAsia" w:hAnsiTheme="minorEastAsia" w:eastAsiaTheme="minorEastAsia" w:cstheme="minorEastAsia"/>
          <w:sz w:val="24"/>
          <w:szCs w:val="24"/>
          <w:lang w:val="en-US" w:eastAsia="zh-CN"/>
        </w:rPr>
      </w:pPr>
      <w:bookmarkStart w:id="25" w:name="_Toc16623"/>
      <w:r>
        <w:rPr>
          <w:rFonts w:hint="eastAsia" w:asciiTheme="minorEastAsia" w:hAnsiTheme="minorEastAsia" w:eastAsiaTheme="minorEastAsia" w:cstheme="minorEastAsia"/>
          <w:sz w:val="24"/>
          <w:szCs w:val="24"/>
          <w:lang w:val="en-US" w:eastAsia="zh-CN"/>
        </w:rPr>
        <w:t>2.6.1在线测试</w:t>
      </w:r>
      <w:bookmarkEnd w:id="25"/>
    </w:p>
    <w:p>
      <w:pPr>
        <w:pStyle w:val="5"/>
        <w:outlineLvl w:val="3"/>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2.6.1.1 P1签名</w:t>
      </w:r>
    </w:p>
    <w:p>
      <w:pPr>
        <w:pStyle w:val="6"/>
        <w:outlineLvl w:val="4"/>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cstheme="minorEastAsia"/>
          <w:sz w:val="24"/>
          <w:szCs w:val="24"/>
          <w:lang w:val="en-US" w:eastAsia="zh-CN"/>
        </w:rPr>
        <w:t>6</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cstheme="minorEastAsia"/>
          <w:sz w:val="24"/>
          <w:szCs w:val="24"/>
          <w:lang w:val="en-US" w:eastAsia="zh-CN"/>
        </w:rPr>
        <w:t>1</w:t>
      </w:r>
      <w:r>
        <w:rPr>
          <w:rFonts w:hint="eastAsia" w:asciiTheme="minorEastAsia" w:hAnsiTheme="minorEastAsia" w:eastAsiaTheme="minorEastAsia" w:cstheme="minorEastAsia"/>
          <w:sz w:val="24"/>
          <w:szCs w:val="24"/>
          <w:lang w:val="en-US" w:eastAsia="zh-CN"/>
        </w:rPr>
        <w:t>.1.1功能介绍</w:t>
      </w:r>
    </w:p>
    <w:p>
      <w:pPr>
        <w:ind w:firstLine="420" w:firstLineChars="0"/>
        <w:outlineLvl w:val="9"/>
        <w:rPr>
          <w:rFonts w:hint="default"/>
          <w:sz w:val="24"/>
          <w:szCs w:val="24"/>
          <w:lang w:val="en-US" w:eastAsia="zh-CN"/>
        </w:rPr>
      </w:pPr>
      <w:r>
        <w:rPr>
          <w:rFonts w:hint="eastAsia"/>
          <w:sz w:val="24"/>
          <w:szCs w:val="24"/>
          <w:lang w:val="en-US" w:eastAsia="zh-CN"/>
        </w:rPr>
        <w:t>P1签名用于对某数据进行P1签名操作。</w:t>
      </w:r>
    </w:p>
    <w:p>
      <w:pPr>
        <w:pStyle w:val="6"/>
        <w:outlineLvl w:val="4"/>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cstheme="minorEastAsia"/>
          <w:sz w:val="24"/>
          <w:szCs w:val="24"/>
          <w:lang w:val="en-US" w:eastAsia="zh-CN"/>
        </w:rPr>
        <w:t>6</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cstheme="minorEastAsia"/>
          <w:sz w:val="24"/>
          <w:szCs w:val="24"/>
          <w:lang w:val="en-US" w:eastAsia="zh-CN"/>
        </w:rPr>
        <w:t>1</w:t>
      </w:r>
      <w:r>
        <w:rPr>
          <w:rFonts w:hint="eastAsia" w:asciiTheme="minorEastAsia" w:hAnsiTheme="minorEastAsia" w:eastAsiaTheme="minorEastAsia" w:cstheme="minorEastAsia"/>
          <w:sz w:val="24"/>
          <w:szCs w:val="24"/>
          <w:lang w:val="en-US" w:eastAsia="zh-CN"/>
        </w:rPr>
        <w:t>.1.2操作步骤</w:t>
      </w:r>
    </w:p>
    <w:p>
      <w:pPr>
        <w:spacing w:line="360" w:lineRule="auto"/>
        <w:ind w:firstLine="420" w:firstLineChars="0"/>
        <w:outlineLvl w:val="9"/>
        <w:rPr>
          <w:rFonts w:hint="eastAsia" w:ascii="宋体" w:hAnsi="宋体" w:cs="宋体"/>
          <w:sz w:val="24"/>
          <w:szCs w:val="24"/>
        </w:rPr>
      </w:pPr>
      <w:r>
        <w:rPr>
          <w:rFonts w:hint="eastAsia" w:ascii="宋体" w:hAnsi="宋体" w:cs="宋体"/>
          <w:sz w:val="24"/>
          <w:szCs w:val="24"/>
        </w:rPr>
        <w:t>点击菜单</w:t>
      </w:r>
      <w:r>
        <w:rPr>
          <w:rFonts w:hint="eastAsia"/>
          <w:sz w:val="24"/>
          <w:szCs w:val="24"/>
        </w:rPr>
        <w:t>〖</w:t>
      </w:r>
      <w:r>
        <w:rPr>
          <w:rFonts w:hint="eastAsia"/>
          <w:sz w:val="24"/>
          <w:szCs w:val="24"/>
          <w:lang w:val="en-US" w:eastAsia="zh-CN"/>
        </w:rPr>
        <w:t>SVS服务</w:t>
      </w:r>
      <w:r>
        <w:rPr>
          <w:rFonts w:hint="eastAsia"/>
          <w:sz w:val="24"/>
          <w:szCs w:val="24"/>
        </w:rPr>
        <w:t>〗</w:t>
      </w:r>
      <w:r>
        <w:rPr>
          <w:rFonts w:hint="eastAsia" w:ascii="宋体" w:hAnsi="宋体" w:cs="宋体"/>
          <w:sz w:val="24"/>
          <w:szCs w:val="24"/>
        </w:rPr>
        <w:t>-〖</w:t>
      </w:r>
      <w:r>
        <w:rPr>
          <w:rFonts w:hint="eastAsia" w:ascii="宋体" w:hAnsi="宋体" w:cs="宋体"/>
          <w:sz w:val="24"/>
          <w:szCs w:val="24"/>
          <w:lang w:val="en-US" w:eastAsia="zh-CN"/>
        </w:rPr>
        <w:t>在线测试</w:t>
      </w:r>
      <w:r>
        <w:rPr>
          <w:rFonts w:hint="eastAsia" w:ascii="宋体" w:hAnsi="宋体" w:cs="宋体"/>
          <w:sz w:val="24"/>
          <w:szCs w:val="24"/>
        </w:rPr>
        <w:t>〗-〖</w:t>
      </w:r>
      <w:r>
        <w:rPr>
          <w:rFonts w:hint="eastAsia"/>
          <w:sz w:val="24"/>
          <w:szCs w:val="24"/>
          <w:lang w:val="en-US" w:eastAsia="zh-CN"/>
        </w:rPr>
        <w:t>P1签名</w:t>
      </w:r>
      <w:r>
        <w:rPr>
          <w:rFonts w:hint="eastAsia"/>
          <w:sz w:val="24"/>
          <w:szCs w:val="24"/>
          <w:lang w:val="en-US" w:eastAsia="zh-CN"/>
        </w:rPr>
        <w:tab/>
      </w:r>
      <w:r>
        <w:rPr>
          <w:rFonts w:hint="eastAsia" w:ascii="宋体" w:hAnsi="宋体" w:cs="宋体"/>
          <w:sz w:val="24"/>
          <w:szCs w:val="24"/>
        </w:rPr>
        <w:t>〗</w:t>
      </w:r>
      <w:r>
        <w:rPr>
          <w:rFonts w:hint="eastAsia"/>
          <w:sz w:val="24"/>
          <w:szCs w:val="24"/>
        </w:rPr>
        <w:t>，</w:t>
      </w:r>
      <w:r>
        <w:rPr>
          <w:rFonts w:hint="eastAsia" w:ascii="宋体" w:hAnsi="宋体" w:cs="宋体"/>
          <w:sz w:val="24"/>
          <w:szCs w:val="24"/>
        </w:rPr>
        <w:t>进入</w:t>
      </w:r>
      <w:r>
        <w:rPr>
          <w:rFonts w:hint="eastAsia"/>
          <w:sz w:val="24"/>
          <w:szCs w:val="24"/>
          <w:lang w:val="en-US" w:eastAsia="zh-CN"/>
        </w:rPr>
        <w:t>P1签名</w:t>
      </w:r>
      <w:r>
        <w:rPr>
          <w:rFonts w:hint="eastAsia" w:ascii="宋体" w:hAnsi="宋体" w:cs="宋体"/>
          <w:sz w:val="24"/>
          <w:szCs w:val="24"/>
        </w:rPr>
        <w:t>页面，如下图所示：</w:t>
      </w:r>
    </w:p>
    <w:p>
      <w:pPr>
        <w:spacing w:line="360" w:lineRule="auto"/>
        <w:outlineLvl w:val="9"/>
      </w:pPr>
      <w:r>
        <w:drawing>
          <wp:inline distT="0" distB="0" distL="114300" distR="114300">
            <wp:extent cx="5267960" cy="2147570"/>
            <wp:effectExtent l="147955" t="135255" r="172085" b="168275"/>
            <wp:docPr id="67"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9"/>
                    <pic:cNvPicPr>
                      <a:picLocks noChangeAspect="1"/>
                    </pic:cNvPicPr>
                  </pic:nvPicPr>
                  <pic:blipFill>
                    <a:blip r:embed="rId62"/>
                    <a:stretch>
                      <a:fillRect/>
                    </a:stretch>
                  </pic:blipFill>
                  <pic:spPr>
                    <a:xfrm>
                      <a:off x="0" y="0"/>
                      <a:ext cx="5267960" cy="2147570"/>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outlineLvl w:val="9"/>
        <w:rPr>
          <w:rFonts w:hint="eastAsia" w:ascii="宋体" w:hAnsi="宋体" w:cs="宋体"/>
          <w:sz w:val="24"/>
          <w:szCs w:val="24"/>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w:t>
      </w:r>
      <w:r>
        <w:rPr>
          <w:rFonts w:hint="eastAsia" w:ascii="宋体" w:hAnsi="宋体" w:cs="宋体"/>
          <w:b/>
          <w:bCs/>
          <w:sz w:val="24"/>
          <w:szCs w:val="24"/>
          <w:lang w:val="en-US" w:eastAsia="zh-CN"/>
        </w:rPr>
        <w:t>appkey</w:t>
      </w:r>
      <w:r>
        <w:rPr>
          <w:rFonts w:hint="eastAsia" w:ascii="宋体" w:hAnsi="宋体" w:cs="宋体"/>
          <w:sz w:val="24"/>
          <w:szCs w:val="24"/>
        </w:rPr>
        <w:t>”</w:t>
      </w:r>
      <w:r>
        <w:rPr>
          <w:rFonts w:hint="eastAsia" w:ascii="宋体" w:hAnsi="宋体" w:cs="宋体"/>
          <w:sz w:val="24"/>
          <w:szCs w:val="24"/>
          <w:lang w:val="en-US" w:eastAsia="zh-CN"/>
        </w:rPr>
        <w:t>用于选择租户应用的appkey；</w:t>
      </w:r>
    </w:p>
    <w:p>
      <w:pPr>
        <w:spacing w:line="360" w:lineRule="auto"/>
        <w:outlineLvl w:val="9"/>
        <w:rPr>
          <w:rFonts w:hint="eastAsia"/>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w:t>
      </w:r>
      <w:r>
        <w:rPr>
          <w:rFonts w:hint="eastAsia" w:ascii="宋体" w:hAnsi="宋体" w:cs="宋体"/>
          <w:b/>
          <w:bCs/>
          <w:sz w:val="24"/>
          <w:szCs w:val="24"/>
          <w:lang w:val="en-US" w:eastAsia="zh-CN"/>
        </w:rPr>
        <w:t>签名方式</w:t>
      </w:r>
      <w:r>
        <w:rPr>
          <w:rFonts w:hint="eastAsia" w:ascii="宋体" w:hAnsi="宋体" w:cs="宋体"/>
          <w:sz w:val="24"/>
          <w:szCs w:val="24"/>
        </w:rPr>
        <w:t>”</w:t>
      </w:r>
      <w:r>
        <w:rPr>
          <w:rFonts w:hint="eastAsia" w:ascii="宋体" w:hAnsi="宋体" w:cs="宋体"/>
          <w:sz w:val="24"/>
          <w:szCs w:val="24"/>
          <w:lang w:val="en-US" w:eastAsia="zh-CN"/>
        </w:rPr>
        <w:t>用于选择具体的签名方式，包含证书、证书ID、证书CN项、证书主题项、密钥索引、证书序列号（十进制格式）、证书序列号（十六进制格式）、证书指纹；</w:t>
      </w:r>
    </w:p>
    <w:p>
      <w:pPr>
        <w:spacing w:line="360" w:lineRule="auto"/>
        <w:outlineLvl w:val="9"/>
        <w:rPr>
          <w:rFonts w:hint="eastAsia"/>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w:t>
      </w:r>
      <w:r>
        <w:rPr>
          <w:rFonts w:hint="eastAsia" w:ascii="宋体" w:hAnsi="宋体" w:cs="宋体"/>
          <w:b/>
          <w:bCs/>
          <w:sz w:val="24"/>
          <w:szCs w:val="24"/>
          <w:lang w:val="en-US" w:eastAsia="zh-CN"/>
        </w:rPr>
        <w:t>摘要算法</w:t>
      </w:r>
      <w:r>
        <w:rPr>
          <w:rFonts w:hint="eastAsia" w:ascii="宋体" w:hAnsi="宋体" w:cs="宋体"/>
          <w:sz w:val="24"/>
          <w:szCs w:val="24"/>
        </w:rPr>
        <w:t>”</w:t>
      </w:r>
      <w:r>
        <w:rPr>
          <w:rFonts w:hint="eastAsia" w:ascii="宋体" w:hAnsi="宋体" w:cs="宋体"/>
          <w:sz w:val="24"/>
          <w:szCs w:val="24"/>
          <w:lang w:val="en-US" w:eastAsia="zh-CN"/>
        </w:rPr>
        <w:t>仅支持SM3，为可选项；</w:t>
      </w:r>
    </w:p>
    <w:p>
      <w:pPr>
        <w:spacing w:line="360" w:lineRule="auto"/>
        <w:outlineLvl w:val="9"/>
        <w:rPr>
          <w:rFonts w:hint="eastAsia"/>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w:t>
      </w:r>
      <w:r>
        <w:rPr>
          <w:rFonts w:hint="eastAsia" w:ascii="宋体" w:hAnsi="宋体" w:cs="宋体"/>
          <w:b/>
          <w:bCs/>
          <w:sz w:val="24"/>
          <w:szCs w:val="24"/>
          <w:lang w:val="en-US" w:eastAsia="zh-CN"/>
        </w:rPr>
        <w:t>签名项目的值</w:t>
      </w:r>
      <w:r>
        <w:rPr>
          <w:rFonts w:hint="eastAsia" w:ascii="宋体" w:hAnsi="宋体" w:cs="宋体"/>
          <w:sz w:val="24"/>
          <w:szCs w:val="24"/>
        </w:rPr>
        <w:t>”</w:t>
      </w:r>
      <w:r>
        <w:rPr>
          <w:rFonts w:hint="eastAsia" w:ascii="宋体" w:hAnsi="宋体" w:cs="宋体"/>
          <w:sz w:val="24"/>
          <w:szCs w:val="24"/>
          <w:lang w:val="en-US" w:eastAsia="zh-CN"/>
        </w:rPr>
        <w:t>用于输入选择的签名方式的具体值；</w:t>
      </w:r>
    </w:p>
    <w:p>
      <w:pPr>
        <w:spacing w:line="360" w:lineRule="auto"/>
        <w:outlineLvl w:val="9"/>
        <w:rPr>
          <w:rFonts w:hint="eastAsia"/>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w:t>
      </w:r>
      <w:r>
        <w:rPr>
          <w:rFonts w:hint="eastAsia" w:ascii="宋体" w:hAnsi="宋体" w:cs="宋体"/>
          <w:b/>
          <w:bCs/>
          <w:sz w:val="24"/>
          <w:szCs w:val="24"/>
          <w:lang w:val="en-US" w:eastAsia="zh-CN"/>
        </w:rPr>
        <w:t>待签名数据</w:t>
      </w:r>
      <w:r>
        <w:rPr>
          <w:rFonts w:hint="eastAsia" w:ascii="宋体" w:hAnsi="宋体" w:cs="宋体"/>
          <w:sz w:val="24"/>
          <w:szCs w:val="24"/>
        </w:rPr>
        <w:t>”</w:t>
      </w:r>
      <w:r>
        <w:rPr>
          <w:rFonts w:hint="eastAsia" w:ascii="宋体" w:hAnsi="宋体" w:cs="宋体"/>
          <w:sz w:val="24"/>
          <w:szCs w:val="24"/>
          <w:lang w:val="en-US" w:eastAsia="zh-CN"/>
        </w:rPr>
        <w:t>用于输入待签名的数据；</w:t>
      </w:r>
    </w:p>
    <w:p>
      <w:pPr>
        <w:spacing w:line="360" w:lineRule="auto"/>
        <w:outlineLvl w:val="9"/>
        <w:rPr>
          <w:rFonts w:hint="eastAsia"/>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w:t>
      </w:r>
      <w:r>
        <w:rPr>
          <w:rFonts w:hint="eastAsia" w:ascii="宋体" w:hAnsi="宋体" w:cs="宋体"/>
          <w:b/>
          <w:bCs/>
          <w:sz w:val="24"/>
          <w:szCs w:val="24"/>
          <w:lang w:val="en-US" w:eastAsia="zh-CN"/>
        </w:rPr>
        <w:t>待签名数据格式</w:t>
      </w:r>
      <w:r>
        <w:rPr>
          <w:rFonts w:hint="eastAsia" w:ascii="宋体" w:hAnsi="宋体" w:cs="宋体"/>
          <w:sz w:val="24"/>
          <w:szCs w:val="24"/>
        </w:rPr>
        <w:t>”</w:t>
      </w:r>
      <w:r>
        <w:rPr>
          <w:rFonts w:hint="eastAsia" w:ascii="宋体" w:hAnsi="宋体" w:cs="宋体"/>
          <w:sz w:val="24"/>
          <w:szCs w:val="24"/>
          <w:lang w:val="en-US" w:eastAsia="zh-CN"/>
        </w:rPr>
        <w:t>用于选择待签名数据的格式，包含原文、原文BASE64、原文HEX、摘要BASE64、摘要HEX；</w:t>
      </w:r>
    </w:p>
    <w:p>
      <w:pPr>
        <w:spacing w:line="360" w:lineRule="auto"/>
        <w:outlineLvl w:val="9"/>
        <w:rPr>
          <w:rFonts w:hint="eastAsia"/>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w:t>
      </w:r>
      <w:r>
        <w:rPr>
          <w:rFonts w:hint="eastAsia" w:ascii="宋体" w:hAnsi="宋体" w:cs="宋体"/>
          <w:b/>
          <w:bCs/>
          <w:sz w:val="24"/>
          <w:szCs w:val="24"/>
          <w:lang w:val="en-US" w:eastAsia="zh-CN"/>
        </w:rPr>
        <w:t>签名后数据格式</w:t>
      </w:r>
      <w:r>
        <w:rPr>
          <w:rFonts w:hint="eastAsia" w:ascii="宋体" w:hAnsi="宋体" w:cs="宋体"/>
          <w:sz w:val="24"/>
          <w:szCs w:val="24"/>
        </w:rPr>
        <w:t>”</w:t>
      </w:r>
      <w:r>
        <w:rPr>
          <w:rFonts w:hint="eastAsia" w:ascii="宋体" w:hAnsi="宋体" w:cs="宋体"/>
          <w:sz w:val="24"/>
          <w:szCs w:val="24"/>
          <w:lang w:val="en-US" w:eastAsia="zh-CN"/>
        </w:rPr>
        <w:t>用于选择签名后的签名值的数据格式，包含BASE64、HEX；</w:t>
      </w:r>
    </w:p>
    <w:p>
      <w:pPr>
        <w:spacing w:line="360" w:lineRule="auto"/>
        <w:outlineLvl w:val="9"/>
        <w:rPr>
          <w:rFonts w:hint="eastAsia" w:ascii="宋体" w:hAnsi="宋体" w:cs="宋体"/>
          <w:sz w:val="24"/>
          <w:szCs w:val="24"/>
          <w:lang w:val="en-US" w:eastAsia="zh-CN"/>
        </w:rPr>
      </w:pPr>
    </w:p>
    <w:p>
      <w:pPr>
        <w:pStyle w:val="5"/>
        <w:outlineLvl w:val="3"/>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2.6.1.2 P1验签</w:t>
      </w:r>
    </w:p>
    <w:p>
      <w:pPr>
        <w:pStyle w:val="6"/>
        <w:outlineLvl w:val="4"/>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cstheme="minorEastAsia"/>
          <w:sz w:val="24"/>
          <w:szCs w:val="24"/>
          <w:lang w:val="en-US" w:eastAsia="zh-CN"/>
        </w:rPr>
        <w:t>6.1.2</w:t>
      </w:r>
      <w:r>
        <w:rPr>
          <w:rFonts w:hint="eastAsia" w:asciiTheme="minorEastAsia" w:hAnsiTheme="minorEastAsia" w:eastAsiaTheme="minorEastAsia" w:cstheme="minorEastAsia"/>
          <w:sz w:val="24"/>
          <w:szCs w:val="24"/>
          <w:lang w:val="en-US" w:eastAsia="zh-CN"/>
        </w:rPr>
        <w:t>.1功能介绍</w:t>
      </w:r>
    </w:p>
    <w:p>
      <w:pPr>
        <w:ind w:firstLine="420" w:firstLineChars="0"/>
        <w:outlineLvl w:val="9"/>
        <w:rPr>
          <w:rFonts w:hint="default"/>
          <w:sz w:val="24"/>
          <w:szCs w:val="24"/>
          <w:lang w:val="en-US" w:eastAsia="zh-CN"/>
        </w:rPr>
      </w:pPr>
      <w:r>
        <w:rPr>
          <w:rFonts w:hint="eastAsia"/>
          <w:sz w:val="24"/>
          <w:szCs w:val="24"/>
          <w:lang w:val="en-US" w:eastAsia="zh-CN"/>
        </w:rPr>
        <w:t>P1验签用于对P1签名值进行验证。</w:t>
      </w:r>
    </w:p>
    <w:p>
      <w:pPr>
        <w:pStyle w:val="6"/>
        <w:outlineLvl w:val="4"/>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cstheme="minorEastAsia"/>
          <w:sz w:val="24"/>
          <w:szCs w:val="24"/>
          <w:lang w:val="en-US" w:eastAsia="zh-CN"/>
        </w:rPr>
        <w:t>6.1.2</w:t>
      </w:r>
      <w:r>
        <w:rPr>
          <w:rFonts w:hint="eastAsia" w:asciiTheme="minorEastAsia" w:hAnsiTheme="minorEastAsia" w:eastAsiaTheme="minorEastAsia" w:cstheme="minorEastAsia"/>
          <w:sz w:val="24"/>
          <w:szCs w:val="24"/>
          <w:lang w:val="en-US" w:eastAsia="zh-CN"/>
        </w:rPr>
        <w:t>.2操作步骤</w:t>
      </w:r>
    </w:p>
    <w:p>
      <w:pPr>
        <w:spacing w:line="360" w:lineRule="auto"/>
        <w:ind w:firstLine="420" w:firstLineChars="0"/>
        <w:outlineLvl w:val="9"/>
        <w:rPr>
          <w:rFonts w:hint="eastAsia" w:ascii="宋体" w:hAnsi="宋体" w:cs="宋体"/>
          <w:sz w:val="24"/>
          <w:szCs w:val="24"/>
        </w:rPr>
      </w:pPr>
      <w:r>
        <w:rPr>
          <w:rFonts w:hint="eastAsia" w:ascii="宋体" w:hAnsi="宋体" w:cs="宋体"/>
          <w:sz w:val="24"/>
          <w:szCs w:val="24"/>
        </w:rPr>
        <w:t>点击菜单</w:t>
      </w:r>
      <w:r>
        <w:rPr>
          <w:rFonts w:hint="eastAsia"/>
          <w:sz w:val="24"/>
          <w:szCs w:val="24"/>
        </w:rPr>
        <w:t>〖</w:t>
      </w:r>
      <w:r>
        <w:rPr>
          <w:rFonts w:hint="eastAsia"/>
          <w:sz w:val="24"/>
          <w:szCs w:val="24"/>
          <w:lang w:val="en-US" w:eastAsia="zh-CN"/>
        </w:rPr>
        <w:t>SVS服务</w:t>
      </w:r>
      <w:r>
        <w:rPr>
          <w:rFonts w:hint="eastAsia"/>
          <w:sz w:val="24"/>
          <w:szCs w:val="24"/>
        </w:rPr>
        <w:t>〗</w:t>
      </w:r>
      <w:r>
        <w:rPr>
          <w:rFonts w:hint="eastAsia" w:ascii="宋体" w:hAnsi="宋体" w:cs="宋体"/>
          <w:sz w:val="24"/>
          <w:szCs w:val="24"/>
        </w:rPr>
        <w:t>-〖</w:t>
      </w:r>
      <w:r>
        <w:rPr>
          <w:rFonts w:hint="eastAsia" w:ascii="宋体" w:hAnsi="宋体" w:cs="宋体"/>
          <w:sz w:val="24"/>
          <w:szCs w:val="24"/>
          <w:lang w:val="en-US" w:eastAsia="zh-CN"/>
        </w:rPr>
        <w:t>在线测试</w:t>
      </w:r>
      <w:r>
        <w:rPr>
          <w:rFonts w:hint="eastAsia" w:ascii="宋体" w:hAnsi="宋体" w:cs="宋体"/>
          <w:sz w:val="24"/>
          <w:szCs w:val="24"/>
        </w:rPr>
        <w:t>〗-〖</w:t>
      </w:r>
      <w:r>
        <w:rPr>
          <w:rFonts w:hint="eastAsia"/>
          <w:sz w:val="24"/>
          <w:szCs w:val="24"/>
          <w:lang w:val="en-US" w:eastAsia="zh-CN"/>
        </w:rPr>
        <w:t>P1验签</w:t>
      </w:r>
      <w:r>
        <w:rPr>
          <w:rFonts w:hint="eastAsia" w:ascii="宋体" w:hAnsi="宋体" w:cs="宋体"/>
          <w:sz w:val="24"/>
          <w:szCs w:val="24"/>
        </w:rPr>
        <w:t>〗</w:t>
      </w:r>
      <w:r>
        <w:rPr>
          <w:rFonts w:hint="eastAsia"/>
          <w:sz w:val="24"/>
          <w:szCs w:val="24"/>
        </w:rPr>
        <w:t>，</w:t>
      </w:r>
      <w:r>
        <w:rPr>
          <w:rFonts w:hint="eastAsia" w:ascii="宋体" w:hAnsi="宋体" w:cs="宋体"/>
          <w:sz w:val="24"/>
          <w:szCs w:val="24"/>
        </w:rPr>
        <w:t>进入</w:t>
      </w:r>
      <w:r>
        <w:rPr>
          <w:rFonts w:hint="eastAsia"/>
          <w:sz w:val="24"/>
          <w:szCs w:val="24"/>
          <w:lang w:val="en-US" w:eastAsia="zh-CN"/>
        </w:rPr>
        <w:t>P1验签</w:t>
      </w:r>
      <w:r>
        <w:rPr>
          <w:rFonts w:hint="eastAsia" w:ascii="宋体" w:hAnsi="宋体" w:cs="宋体"/>
          <w:sz w:val="24"/>
          <w:szCs w:val="24"/>
        </w:rPr>
        <w:t>页面，如下图所示：</w:t>
      </w:r>
    </w:p>
    <w:p>
      <w:pPr>
        <w:spacing w:line="360" w:lineRule="auto"/>
        <w:outlineLvl w:val="9"/>
      </w:pPr>
      <w:r>
        <w:drawing>
          <wp:inline distT="0" distB="0" distL="114300" distR="114300">
            <wp:extent cx="5273040" cy="2428240"/>
            <wp:effectExtent l="147955" t="135255" r="167005" b="167005"/>
            <wp:docPr id="6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40"/>
                    <pic:cNvPicPr>
                      <a:picLocks noChangeAspect="1"/>
                    </pic:cNvPicPr>
                  </pic:nvPicPr>
                  <pic:blipFill>
                    <a:blip r:embed="rId63"/>
                    <a:stretch>
                      <a:fillRect/>
                    </a:stretch>
                  </pic:blipFill>
                  <pic:spPr>
                    <a:xfrm>
                      <a:off x="0" y="0"/>
                      <a:ext cx="5273040" cy="2428240"/>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outlineLvl w:val="9"/>
        <w:rPr>
          <w:rFonts w:hint="eastAsia" w:ascii="宋体" w:hAnsi="宋体" w:cs="宋体"/>
          <w:sz w:val="24"/>
          <w:szCs w:val="24"/>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w:t>
      </w:r>
      <w:r>
        <w:rPr>
          <w:rFonts w:hint="eastAsia" w:ascii="宋体" w:hAnsi="宋体" w:cs="宋体"/>
          <w:b/>
          <w:bCs/>
          <w:sz w:val="24"/>
          <w:szCs w:val="24"/>
          <w:lang w:val="en-US" w:eastAsia="zh-CN"/>
        </w:rPr>
        <w:t>appkey</w:t>
      </w:r>
      <w:r>
        <w:rPr>
          <w:rFonts w:hint="eastAsia" w:ascii="宋体" w:hAnsi="宋体" w:cs="宋体"/>
          <w:sz w:val="24"/>
          <w:szCs w:val="24"/>
        </w:rPr>
        <w:t>”</w:t>
      </w:r>
      <w:r>
        <w:rPr>
          <w:rFonts w:hint="eastAsia" w:ascii="宋体" w:hAnsi="宋体" w:cs="宋体"/>
          <w:sz w:val="24"/>
          <w:szCs w:val="24"/>
          <w:lang w:val="en-US" w:eastAsia="zh-CN"/>
        </w:rPr>
        <w:t>用于选择租户应用的appkey；</w:t>
      </w:r>
    </w:p>
    <w:p>
      <w:pPr>
        <w:spacing w:line="360" w:lineRule="auto"/>
        <w:outlineLvl w:val="9"/>
        <w:rPr>
          <w:rFonts w:hint="eastAsia"/>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w:t>
      </w:r>
      <w:r>
        <w:rPr>
          <w:rFonts w:hint="eastAsia" w:ascii="宋体" w:hAnsi="宋体" w:cs="宋体"/>
          <w:b/>
          <w:bCs/>
          <w:sz w:val="24"/>
          <w:szCs w:val="24"/>
          <w:lang w:val="en-US" w:eastAsia="zh-CN"/>
        </w:rPr>
        <w:t>摘要算法</w:t>
      </w:r>
      <w:r>
        <w:rPr>
          <w:rFonts w:hint="eastAsia" w:ascii="宋体" w:hAnsi="宋体" w:cs="宋体"/>
          <w:sz w:val="24"/>
          <w:szCs w:val="24"/>
        </w:rPr>
        <w:t>”</w:t>
      </w:r>
      <w:r>
        <w:rPr>
          <w:rFonts w:hint="eastAsia" w:ascii="宋体" w:hAnsi="宋体" w:cs="宋体"/>
          <w:sz w:val="24"/>
          <w:szCs w:val="24"/>
          <w:lang w:val="en-US" w:eastAsia="zh-CN"/>
        </w:rPr>
        <w:t>仅支持SM3，为可选项；</w:t>
      </w:r>
    </w:p>
    <w:p>
      <w:pPr>
        <w:spacing w:line="360" w:lineRule="auto"/>
        <w:outlineLvl w:val="9"/>
        <w:rPr>
          <w:rFonts w:hint="eastAsia" w:ascii="宋体" w:hAnsi="宋体" w:cs="宋体"/>
          <w:sz w:val="24"/>
          <w:szCs w:val="24"/>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w:t>
      </w:r>
      <w:r>
        <w:rPr>
          <w:rFonts w:hint="eastAsia" w:ascii="宋体" w:hAnsi="宋体" w:cs="宋体"/>
          <w:b/>
          <w:bCs/>
          <w:sz w:val="24"/>
          <w:szCs w:val="24"/>
          <w:lang w:val="en-US" w:eastAsia="zh-CN"/>
        </w:rPr>
        <w:t>证书BASE64</w:t>
      </w:r>
      <w:r>
        <w:rPr>
          <w:rFonts w:hint="eastAsia" w:ascii="宋体" w:hAnsi="宋体" w:cs="宋体"/>
          <w:sz w:val="24"/>
          <w:szCs w:val="24"/>
        </w:rPr>
        <w:t>”</w:t>
      </w:r>
      <w:r>
        <w:rPr>
          <w:rFonts w:hint="eastAsia" w:ascii="宋体" w:hAnsi="宋体" w:cs="宋体"/>
          <w:sz w:val="24"/>
          <w:szCs w:val="24"/>
          <w:lang w:val="en-US" w:eastAsia="zh-CN"/>
        </w:rPr>
        <w:t>用于输入租户的签名证书（BASE64格式），为可选项；</w:t>
      </w:r>
    </w:p>
    <w:p>
      <w:pPr>
        <w:spacing w:line="360" w:lineRule="auto"/>
        <w:outlineLvl w:val="9"/>
        <w:rPr>
          <w:rFonts w:hint="eastAsia" w:ascii="宋体" w:hAnsi="宋体" w:cs="宋体"/>
          <w:sz w:val="24"/>
          <w:szCs w:val="24"/>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w:t>
      </w:r>
      <w:r>
        <w:rPr>
          <w:rFonts w:hint="eastAsia" w:ascii="宋体" w:hAnsi="宋体" w:cs="宋体"/>
          <w:b/>
          <w:bCs/>
          <w:sz w:val="24"/>
          <w:szCs w:val="24"/>
          <w:lang w:val="en-US" w:eastAsia="zh-CN"/>
        </w:rPr>
        <w:t>签名方式</w:t>
      </w:r>
      <w:r>
        <w:rPr>
          <w:rFonts w:hint="eastAsia" w:ascii="宋体" w:hAnsi="宋体" w:cs="宋体"/>
          <w:sz w:val="24"/>
          <w:szCs w:val="24"/>
        </w:rPr>
        <w:t>”</w:t>
      </w:r>
      <w:r>
        <w:rPr>
          <w:rFonts w:hint="eastAsia" w:ascii="宋体" w:hAnsi="宋体" w:cs="宋体"/>
          <w:sz w:val="24"/>
          <w:szCs w:val="24"/>
          <w:lang w:val="en-US" w:eastAsia="zh-CN"/>
        </w:rPr>
        <w:t>用于选择具体的验证签名方式，包含证书、证书ID、证书CN项、证书主题项、密钥索引、证书序列号（十进制格式）、证书序列号（十六进制格式）、证书指纹；</w:t>
      </w:r>
    </w:p>
    <w:p>
      <w:pPr>
        <w:spacing w:line="360" w:lineRule="auto"/>
        <w:outlineLvl w:val="9"/>
        <w:rPr>
          <w:rFonts w:hint="default" w:ascii="宋体" w:hAnsi="宋体" w:cs="宋体" w:eastAsiaTheme="minorEastAsia"/>
          <w:sz w:val="24"/>
          <w:szCs w:val="24"/>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w:t>
      </w:r>
      <w:r>
        <w:rPr>
          <w:rFonts w:hint="eastAsia" w:ascii="宋体" w:hAnsi="宋体" w:cs="宋体"/>
          <w:b/>
          <w:bCs/>
          <w:sz w:val="24"/>
          <w:szCs w:val="24"/>
          <w:lang w:val="en-US" w:eastAsia="zh-CN"/>
        </w:rPr>
        <w:t>原文数据格式</w:t>
      </w:r>
      <w:r>
        <w:rPr>
          <w:rFonts w:hint="eastAsia" w:ascii="宋体" w:hAnsi="宋体" w:cs="宋体"/>
          <w:sz w:val="24"/>
          <w:szCs w:val="24"/>
        </w:rPr>
        <w:t>”</w:t>
      </w:r>
      <w:r>
        <w:rPr>
          <w:rFonts w:hint="eastAsia" w:ascii="宋体" w:hAnsi="宋体" w:cs="宋体"/>
          <w:sz w:val="24"/>
          <w:szCs w:val="24"/>
          <w:lang w:val="en-US" w:eastAsia="zh-CN"/>
        </w:rPr>
        <w:t>用于选择原文数据格式，包含原文、原文BASE64、原文HEX；</w:t>
      </w:r>
    </w:p>
    <w:p>
      <w:pPr>
        <w:spacing w:line="360" w:lineRule="auto"/>
        <w:outlineLvl w:val="9"/>
        <w:rPr>
          <w:rFonts w:hint="default" w:ascii="宋体" w:hAnsi="宋体" w:cs="宋体" w:eastAsiaTheme="minorEastAsia"/>
          <w:sz w:val="24"/>
          <w:szCs w:val="24"/>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w:t>
      </w:r>
      <w:r>
        <w:rPr>
          <w:rFonts w:hint="eastAsia" w:ascii="宋体" w:hAnsi="宋体" w:cs="宋体"/>
          <w:b/>
          <w:bCs/>
          <w:sz w:val="24"/>
          <w:szCs w:val="24"/>
          <w:lang w:val="en-US" w:eastAsia="zh-CN"/>
        </w:rPr>
        <w:t>数据原文</w:t>
      </w:r>
      <w:r>
        <w:rPr>
          <w:rFonts w:hint="eastAsia" w:ascii="宋体" w:hAnsi="宋体" w:cs="宋体"/>
          <w:sz w:val="24"/>
          <w:szCs w:val="24"/>
        </w:rPr>
        <w:t>”</w:t>
      </w:r>
      <w:r>
        <w:rPr>
          <w:rFonts w:hint="eastAsia" w:ascii="宋体" w:hAnsi="宋体" w:cs="宋体"/>
          <w:sz w:val="24"/>
          <w:szCs w:val="24"/>
          <w:lang w:val="en-US" w:eastAsia="zh-CN"/>
        </w:rPr>
        <w:t>用于输入数据原文，即待签名数据；</w:t>
      </w:r>
    </w:p>
    <w:p>
      <w:pPr>
        <w:spacing w:line="360" w:lineRule="auto"/>
        <w:outlineLvl w:val="9"/>
        <w:rPr>
          <w:rFonts w:hint="default" w:ascii="宋体" w:hAnsi="宋体" w:cs="宋体" w:eastAsiaTheme="minorEastAsia"/>
          <w:sz w:val="24"/>
          <w:szCs w:val="24"/>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w:t>
      </w:r>
      <w:r>
        <w:rPr>
          <w:rFonts w:hint="eastAsia" w:ascii="宋体" w:hAnsi="宋体" w:cs="宋体"/>
          <w:b/>
          <w:bCs/>
          <w:sz w:val="24"/>
          <w:szCs w:val="24"/>
          <w:lang w:val="en-US" w:eastAsia="zh-CN"/>
        </w:rPr>
        <w:t>签名值BASE64</w:t>
      </w:r>
      <w:r>
        <w:rPr>
          <w:rFonts w:hint="eastAsia" w:ascii="宋体" w:hAnsi="宋体" w:cs="宋体"/>
          <w:sz w:val="24"/>
          <w:szCs w:val="24"/>
        </w:rPr>
        <w:t>”</w:t>
      </w:r>
      <w:r>
        <w:rPr>
          <w:rFonts w:hint="eastAsia" w:ascii="宋体" w:hAnsi="宋体" w:cs="宋体"/>
          <w:sz w:val="24"/>
          <w:szCs w:val="24"/>
          <w:lang w:val="en-US" w:eastAsia="zh-CN"/>
        </w:rPr>
        <w:t>用于输入P1签名后的签名值（BASE64格式）；</w:t>
      </w:r>
    </w:p>
    <w:p>
      <w:pPr>
        <w:spacing w:line="360" w:lineRule="auto"/>
        <w:outlineLvl w:val="9"/>
        <w:rPr>
          <w:rFonts w:hint="eastAsia" w:ascii="宋体" w:hAnsi="宋体" w:cs="宋体"/>
          <w:sz w:val="24"/>
          <w:szCs w:val="24"/>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w:t>
      </w:r>
      <w:r>
        <w:rPr>
          <w:rFonts w:hint="eastAsia" w:ascii="宋体" w:hAnsi="宋体" w:cs="宋体"/>
          <w:b/>
          <w:bCs/>
          <w:sz w:val="24"/>
          <w:szCs w:val="24"/>
          <w:lang w:val="en-US" w:eastAsia="zh-CN"/>
        </w:rPr>
        <w:t>是否包含证书内容</w:t>
      </w:r>
      <w:r>
        <w:rPr>
          <w:rFonts w:hint="eastAsia" w:ascii="宋体" w:hAnsi="宋体" w:cs="宋体"/>
          <w:sz w:val="24"/>
          <w:szCs w:val="24"/>
        </w:rPr>
        <w:t>”</w:t>
      </w:r>
      <w:r>
        <w:rPr>
          <w:rFonts w:hint="eastAsia" w:ascii="宋体" w:hAnsi="宋体" w:cs="宋体"/>
          <w:sz w:val="24"/>
          <w:szCs w:val="24"/>
          <w:lang w:val="en-US" w:eastAsia="zh-CN"/>
        </w:rPr>
        <w:t>用于选择响应中是否包含证书内容，为可选项；</w:t>
      </w:r>
    </w:p>
    <w:p>
      <w:pPr>
        <w:spacing w:line="360" w:lineRule="auto"/>
        <w:outlineLvl w:val="9"/>
        <w:rPr>
          <w:rFonts w:hint="default" w:ascii="宋体" w:hAnsi="宋体" w:cs="宋体"/>
          <w:sz w:val="24"/>
          <w:szCs w:val="24"/>
          <w:lang w:val="en-US" w:eastAsia="zh-CN"/>
        </w:rPr>
      </w:pPr>
    </w:p>
    <w:p>
      <w:pPr>
        <w:spacing w:line="360" w:lineRule="auto"/>
        <w:outlineLvl w:val="9"/>
        <w:rPr>
          <w:rFonts w:hint="eastAsia" w:ascii="宋体" w:hAnsi="宋体" w:cs="宋体"/>
          <w:sz w:val="24"/>
          <w:szCs w:val="24"/>
          <w:lang w:val="en-US" w:eastAsia="zh-CN"/>
        </w:rPr>
      </w:pPr>
    </w:p>
    <w:p>
      <w:pPr>
        <w:spacing w:line="360" w:lineRule="auto"/>
        <w:outlineLvl w:val="9"/>
        <w:rPr>
          <w:rFonts w:hint="eastAsia" w:ascii="宋体" w:hAnsi="宋体" w:cs="宋体"/>
          <w:sz w:val="24"/>
          <w:szCs w:val="24"/>
          <w:lang w:val="en-US" w:eastAsia="zh-CN"/>
        </w:rPr>
      </w:pPr>
    </w:p>
    <w:p>
      <w:pPr>
        <w:pStyle w:val="5"/>
        <w:outlineLvl w:val="3"/>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2.6.1.3 P7签名</w:t>
      </w:r>
    </w:p>
    <w:p>
      <w:pPr>
        <w:pStyle w:val="6"/>
        <w:outlineLvl w:val="4"/>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cstheme="minorEastAsia"/>
          <w:sz w:val="24"/>
          <w:szCs w:val="24"/>
          <w:lang w:val="en-US" w:eastAsia="zh-CN"/>
        </w:rPr>
        <w:t>6.1.3.</w:t>
      </w:r>
      <w:r>
        <w:rPr>
          <w:rFonts w:hint="eastAsia" w:asciiTheme="minorEastAsia" w:hAnsiTheme="minorEastAsia" w:eastAsiaTheme="minorEastAsia" w:cstheme="minorEastAsia"/>
          <w:sz w:val="24"/>
          <w:szCs w:val="24"/>
          <w:lang w:val="en-US" w:eastAsia="zh-CN"/>
        </w:rPr>
        <w:t>1功能介绍</w:t>
      </w:r>
    </w:p>
    <w:p>
      <w:pPr>
        <w:ind w:firstLine="420" w:firstLineChars="0"/>
        <w:outlineLvl w:val="9"/>
        <w:rPr>
          <w:rFonts w:hint="default"/>
          <w:sz w:val="24"/>
          <w:szCs w:val="24"/>
          <w:lang w:val="en-US" w:eastAsia="zh-CN"/>
        </w:rPr>
      </w:pPr>
      <w:r>
        <w:rPr>
          <w:rFonts w:hint="eastAsia"/>
          <w:sz w:val="24"/>
          <w:szCs w:val="24"/>
          <w:lang w:val="en-US" w:eastAsia="zh-CN"/>
        </w:rPr>
        <w:t>P7签名用于对某数据进行P7签名操作。</w:t>
      </w:r>
    </w:p>
    <w:p>
      <w:pPr>
        <w:pStyle w:val="6"/>
        <w:outlineLvl w:val="4"/>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cstheme="minorEastAsia"/>
          <w:sz w:val="24"/>
          <w:szCs w:val="24"/>
          <w:lang w:val="en-US" w:eastAsia="zh-CN"/>
        </w:rPr>
        <w:t>6.1.3.</w:t>
      </w:r>
      <w:r>
        <w:rPr>
          <w:rFonts w:hint="eastAsia" w:asciiTheme="minorEastAsia" w:hAnsiTheme="minorEastAsia" w:eastAsiaTheme="minorEastAsia" w:cstheme="minorEastAsia"/>
          <w:sz w:val="24"/>
          <w:szCs w:val="24"/>
          <w:lang w:val="en-US" w:eastAsia="zh-CN"/>
        </w:rPr>
        <w:t>2操作步骤</w:t>
      </w:r>
    </w:p>
    <w:p>
      <w:pPr>
        <w:spacing w:line="360" w:lineRule="auto"/>
        <w:ind w:firstLine="420" w:firstLineChars="0"/>
        <w:outlineLvl w:val="9"/>
        <w:rPr>
          <w:rFonts w:hint="eastAsia" w:ascii="宋体" w:hAnsi="宋体" w:cs="宋体"/>
          <w:sz w:val="24"/>
          <w:szCs w:val="24"/>
        </w:rPr>
      </w:pPr>
      <w:r>
        <w:rPr>
          <w:rFonts w:hint="eastAsia" w:ascii="宋体" w:hAnsi="宋体" w:cs="宋体"/>
          <w:sz w:val="24"/>
          <w:szCs w:val="24"/>
        </w:rPr>
        <w:t>点击菜单</w:t>
      </w:r>
      <w:r>
        <w:rPr>
          <w:rFonts w:hint="eastAsia"/>
          <w:sz w:val="24"/>
          <w:szCs w:val="24"/>
        </w:rPr>
        <w:t>〖</w:t>
      </w:r>
      <w:r>
        <w:rPr>
          <w:rFonts w:hint="eastAsia"/>
          <w:sz w:val="24"/>
          <w:szCs w:val="24"/>
          <w:lang w:val="en-US" w:eastAsia="zh-CN"/>
        </w:rPr>
        <w:t>SVS服务</w:t>
      </w:r>
      <w:r>
        <w:rPr>
          <w:rFonts w:hint="eastAsia"/>
          <w:sz w:val="24"/>
          <w:szCs w:val="24"/>
        </w:rPr>
        <w:t>〗</w:t>
      </w:r>
      <w:r>
        <w:rPr>
          <w:rFonts w:hint="eastAsia" w:ascii="宋体" w:hAnsi="宋体" w:cs="宋体"/>
          <w:sz w:val="24"/>
          <w:szCs w:val="24"/>
        </w:rPr>
        <w:t>-〖</w:t>
      </w:r>
      <w:r>
        <w:rPr>
          <w:rFonts w:hint="eastAsia" w:ascii="宋体" w:hAnsi="宋体" w:cs="宋体"/>
          <w:sz w:val="24"/>
          <w:szCs w:val="24"/>
          <w:lang w:val="en-US" w:eastAsia="zh-CN"/>
        </w:rPr>
        <w:t>在线测试</w:t>
      </w:r>
      <w:r>
        <w:rPr>
          <w:rFonts w:hint="eastAsia" w:ascii="宋体" w:hAnsi="宋体" w:cs="宋体"/>
          <w:sz w:val="24"/>
          <w:szCs w:val="24"/>
        </w:rPr>
        <w:t>〗-〖</w:t>
      </w:r>
      <w:r>
        <w:rPr>
          <w:rFonts w:hint="eastAsia"/>
          <w:sz w:val="24"/>
          <w:szCs w:val="24"/>
          <w:lang w:val="en-US" w:eastAsia="zh-CN"/>
        </w:rPr>
        <w:t>P7签名</w:t>
      </w:r>
      <w:r>
        <w:rPr>
          <w:rFonts w:hint="eastAsia"/>
          <w:sz w:val="24"/>
          <w:szCs w:val="24"/>
          <w:lang w:val="en-US" w:eastAsia="zh-CN"/>
        </w:rPr>
        <w:tab/>
      </w:r>
      <w:r>
        <w:rPr>
          <w:rFonts w:hint="eastAsia" w:ascii="宋体" w:hAnsi="宋体" w:cs="宋体"/>
          <w:sz w:val="24"/>
          <w:szCs w:val="24"/>
        </w:rPr>
        <w:t>〗</w:t>
      </w:r>
      <w:r>
        <w:rPr>
          <w:rFonts w:hint="eastAsia"/>
          <w:sz w:val="24"/>
          <w:szCs w:val="24"/>
        </w:rPr>
        <w:t>，</w:t>
      </w:r>
      <w:r>
        <w:rPr>
          <w:rFonts w:hint="eastAsia" w:ascii="宋体" w:hAnsi="宋体" w:cs="宋体"/>
          <w:sz w:val="24"/>
          <w:szCs w:val="24"/>
        </w:rPr>
        <w:t>进入</w:t>
      </w:r>
      <w:r>
        <w:rPr>
          <w:rFonts w:hint="eastAsia"/>
          <w:sz w:val="24"/>
          <w:szCs w:val="24"/>
          <w:lang w:val="en-US" w:eastAsia="zh-CN"/>
        </w:rPr>
        <w:t>P7签名</w:t>
      </w:r>
      <w:r>
        <w:rPr>
          <w:rFonts w:hint="eastAsia" w:ascii="宋体" w:hAnsi="宋体" w:cs="宋体"/>
          <w:sz w:val="24"/>
          <w:szCs w:val="24"/>
        </w:rPr>
        <w:t>页面，如下图所示：</w:t>
      </w:r>
    </w:p>
    <w:p>
      <w:pPr>
        <w:spacing w:line="360" w:lineRule="auto"/>
        <w:outlineLvl w:val="9"/>
      </w:pPr>
      <w:r>
        <w:drawing>
          <wp:inline distT="0" distB="0" distL="114300" distR="114300">
            <wp:extent cx="5269865" cy="2392045"/>
            <wp:effectExtent l="147955" t="135255" r="170180" b="165100"/>
            <wp:docPr id="70"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42"/>
                    <pic:cNvPicPr>
                      <a:picLocks noChangeAspect="1"/>
                    </pic:cNvPicPr>
                  </pic:nvPicPr>
                  <pic:blipFill>
                    <a:blip r:embed="rId64"/>
                    <a:stretch>
                      <a:fillRect/>
                    </a:stretch>
                  </pic:blipFill>
                  <pic:spPr>
                    <a:xfrm>
                      <a:off x="0" y="0"/>
                      <a:ext cx="5269865" cy="2392045"/>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outlineLvl w:val="9"/>
        <w:rPr>
          <w:rFonts w:hint="eastAsia" w:ascii="宋体" w:hAnsi="宋体" w:cs="宋体"/>
          <w:sz w:val="24"/>
          <w:szCs w:val="24"/>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w:t>
      </w:r>
      <w:r>
        <w:rPr>
          <w:rFonts w:hint="eastAsia" w:ascii="宋体" w:hAnsi="宋体" w:cs="宋体"/>
          <w:b/>
          <w:bCs/>
          <w:sz w:val="24"/>
          <w:szCs w:val="24"/>
          <w:lang w:val="en-US" w:eastAsia="zh-CN"/>
        </w:rPr>
        <w:t>appkey</w:t>
      </w:r>
      <w:r>
        <w:rPr>
          <w:rFonts w:hint="eastAsia" w:ascii="宋体" w:hAnsi="宋体" w:cs="宋体"/>
          <w:sz w:val="24"/>
          <w:szCs w:val="24"/>
        </w:rPr>
        <w:t>”</w:t>
      </w:r>
      <w:r>
        <w:rPr>
          <w:rFonts w:hint="eastAsia" w:ascii="宋体" w:hAnsi="宋体" w:cs="宋体"/>
          <w:sz w:val="24"/>
          <w:szCs w:val="24"/>
          <w:lang w:val="en-US" w:eastAsia="zh-CN"/>
        </w:rPr>
        <w:t>用于选择租户应用的appkey；</w:t>
      </w:r>
    </w:p>
    <w:p>
      <w:pPr>
        <w:spacing w:line="360" w:lineRule="auto"/>
        <w:outlineLvl w:val="9"/>
        <w:rPr>
          <w:rFonts w:hint="eastAsia" w:ascii="宋体" w:hAnsi="宋体" w:cs="宋体"/>
          <w:sz w:val="24"/>
          <w:szCs w:val="24"/>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w:t>
      </w:r>
      <w:r>
        <w:rPr>
          <w:rFonts w:hint="eastAsia" w:ascii="宋体" w:hAnsi="宋体" w:cs="宋体"/>
          <w:b/>
          <w:bCs/>
          <w:sz w:val="24"/>
          <w:szCs w:val="24"/>
          <w:lang w:val="en-US" w:eastAsia="zh-CN"/>
        </w:rPr>
        <w:t>签名方式</w:t>
      </w:r>
      <w:r>
        <w:rPr>
          <w:rFonts w:hint="eastAsia" w:ascii="宋体" w:hAnsi="宋体" w:cs="宋体"/>
          <w:sz w:val="24"/>
          <w:szCs w:val="24"/>
        </w:rPr>
        <w:t>”</w:t>
      </w:r>
      <w:r>
        <w:rPr>
          <w:rFonts w:hint="eastAsia" w:ascii="宋体" w:hAnsi="宋体" w:cs="宋体"/>
          <w:sz w:val="24"/>
          <w:szCs w:val="24"/>
          <w:lang w:val="en-US" w:eastAsia="zh-CN"/>
        </w:rPr>
        <w:t>用于选择具体的签名方式，包含证书、证书ID、证书CN项、证书主题项、密钥索引、证书序列号（十进制格式）、证书序列号（十六进制格式）、证书指纹；</w:t>
      </w:r>
    </w:p>
    <w:p>
      <w:pPr>
        <w:spacing w:line="360" w:lineRule="auto"/>
        <w:outlineLvl w:val="9"/>
        <w:rPr>
          <w:rFonts w:hint="eastAsia"/>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w:t>
      </w:r>
      <w:r>
        <w:rPr>
          <w:rFonts w:hint="eastAsia" w:ascii="宋体" w:hAnsi="宋体" w:cs="宋体"/>
          <w:b/>
          <w:bCs/>
          <w:sz w:val="24"/>
          <w:szCs w:val="24"/>
          <w:lang w:val="en-US" w:eastAsia="zh-CN"/>
        </w:rPr>
        <w:t>摘要算法</w:t>
      </w:r>
      <w:r>
        <w:rPr>
          <w:rFonts w:hint="eastAsia" w:ascii="宋体" w:hAnsi="宋体" w:cs="宋体"/>
          <w:sz w:val="24"/>
          <w:szCs w:val="24"/>
        </w:rPr>
        <w:t>”</w:t>
      </w:r>
      <w:r>
        <w:rPr>
          <w:rFonts w:hint="eastAsia" w:ascii="宋体" w:hAnsi="宋体" w:cs="宋体"/>
          <w:sz w:val="24"/>
          <w:szCs w:val="24"/>
          <w:lang w:val="en-US" w:eastAsia="zh-CN"/>
        </w:rPr>
        <w:t>仅支持SM3，为可选项；</w:t>
      </w:r>
    </w:p>
    <w:p>
      <w:pPr>
        <w:spacing w:line="360" w:lineRule="auto"/>
        <w:outlineLvl w:val="9"/>
        <w:rPr>
          <w:rFonts w:hint="eastAsia"/>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w:t>
      </w:r>
      <w:r>
        <w:rPr>
          <w:rFonts w:hint="eastAsia" w:ascii="宋体" w:hAnsi="宋体" w:cs="宋体"/>
          <w:b/>
          <w:bCs/>
          <w:sz w:val="24"/>
          <w:szCs w:val="24"/>
          <w:lang w:val="en-US" w:eastAsia="zh-CN"/>
        </w:rPr>
        <w:t>签名项目的值</w:t>
      </w:r>
      <w:r>
        <w:rPr>
          <w:rFonts w:hint="eastAsia" w:ascii="宋体" w:hAnsi="宋体" w:cs="宋体"/>
          <w:sz w:val="24"/>
          <w:szCs w:val="24"/>
        </w:rPr>
        <w:t>”</w:t>
      </w:r>
      <w:r>
        <w:rPr>
          <w:rFonts w:hint="eastAsia" w:ascii="宋体" w:hAnsi="宋体" w:cs="宋体"/>
          <w:sz w:val="24"/>
          <w:szCs w:val="24"/>
          <w:lang w:val="en-US" w:eastAsia="zh-CN"/>
        </w:rPr>
        <w:t>用于输入选择的签名方式的具体值；</w:t>
      </w:r>
    </w:p>
    <w:p>
      <w:pPr>
        <w:spacing w:line="360" w:lineRule="auto"/>
        <w:outlineLvl w:val="9"/>
        <w:rPr>
          <w:rFonts w:hint="eastAsia"/>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w:t>
      </w:r>
      <w:r>
        <w:rPr>
          <w:rFonts w:hint="eastAsia" w:ascii="宋体" w:hAnsi="宋体" w:cs="宋体"/>
          <w:b/>
          <w:bCs/>
          <w:sz w:val="24"/>
          <w:szCs w:val="24"/>
          <w:lang w:val="en-US" w:eastAsia="zh-CN"/>
        </w:rPr>
        <w:t>待签名数据</w:t>
      </w:r>
      <w:r>
        <w:rPr>
          <w:rFonts w:hint="eastAsia" w:ascii="宋体" w:hAnsi="宋体" w:cs="宋体"/>
          <w:sz w:val="24"/>
          <w:szCs w:val="24"/>
        </w:rPr>
        <w:t>”</w:t>
      </w:r>
      <w:r>
        <w:rPr>
          <w:rFonts w:hint="eastAsia" w:ascii="宋体" w:hAnsi="宋体" w:cs="宋体"/>
          <w:sz w:val="24"/>
          <w:szCs w:val="24"/>
          <w:lang w:val="en-US" w:eastAsia="zh-CN"/>
        </w:rPr>
        <w:t>用于输入待签名的数据；</w:t>
      </w:r>
    </w:p>
    <w:p>
      <w:pPr>
        <w:spacing w:line="360" w:lineRule="auto"/>
        <w:outlineLvl w:val="9"/>
        <w:rPr>
          <w:rFonts w:hint="eastAsia"/>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w:t>
      </w:r>
      <w:r>
        <w:rPr>
          <w:rFonts w:hint="eastAsia" w:ascii="宋体" w:hAnsi="宋体" w:cs="宋体"/>
          <w:b/>
          <w:bCs/>
          <w:sz w:val="24"/>
          <w:szCs w:val="24"/>
          <w:lang w:val="en-US" w:eastAsia="zh-CN"/>
        </w:rPr>
        <w:t>待签名数据格式</w:t>
      </w:r>
      <w:r>
        <w:rPr>
          <w:rFonts w:hint="eastAsia" w:ascii="宋体" w:hAnsi="宋体" w:cs="宋体"/>
          <w:sz w:val="24"/>
          <w:szCs w:val="24"/>
        </w:rPr>
        <w:t>”</w:t>
      </w:r>
      <w:r>
        <w:rPr>
          <w:rFonts w:hint="eastAsia" w:ascii="宋体" w:hAnsi="宋体" w:cs="宋体"/>
          <w:sz w:val="24"/>
          <w:szCs w:val="24"/>
          <w:lang w:val="en-US" w:eastAsia="zh-CN"/>
        </w:rPr>
        <w:t>用于选择待签名数据的格式，包含原文、原文BASE64、原文HEX；</w:t>
      </w:r>
    </w:p>
    <w:p>
      <w:pPr>
        <w:spacing w:line="360" w:lineRule="auto"/>
        <w:outlineLvl w:val="9"/>
        <w:rPr>
          <w:rFonts w:hint="eastAsia" w:ascii="宋体" w:hAnsi="宋体" w:cs="宋体"/>
          <w:sz w:val="24"/>
          <w:szCs w:val="24"/>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w:t>
      </w:r>
      <w:r>
        <w:rPr>
          <w:rFonts w:hint="eastAsia" w:ascii="宋体" w:hAnsi="宋体" w:cs="宋体"/>
          <w:b/>
          <w:bCs/>
          <w:sz w:val="24"/>
          <w:szCs w:val="24"/>
          <w:lang w:val="en-US" w:eastAsia="zh-CN"/>
        </w:rPr>
        <w:t>签名后数据格式</w:t>
      </w:r>
      <w:r>
        <w:rPr>
          <w:rFonts w:hint="eastAsia" w:ascii="宋体" w:hAnsi="宋体" w:cs="宋体"/>
          <w:sz w:val="24"/>
          <w:szCs w:val="24"/>
        </w:rPr>
        <w:t>”</w:t>
      </w:r>
      <w:r>
        <w:rPr>
          <w:rFonts w:hint="eastAsia" w:ascii="宋体" w:hAnsi="宋体" w:cs="宋体"/>
          <w:sz w:val="24"/>
          <w:szCs w:val="24"/>
          <w:lang w:val="en-US" w:eastAsia="zh-CN"/>
        </w:rPr>
        <w:t>用于选择签名后的签名值的数据格式，包含BASE64、HEX；</w:t>
      </w:r>
    </w:p>
    <w:p>
      <w:pPr>
        <w:spacing w:line="360" w:lineRule="auto"/>
        <w:outlineLvl w:val="9"/>
        <w:rPr>
          <w:rFonts w:hint="default" w:ascii="宋体" w:hAnsi="宋体" w:cs="宋体" w:eastAsiaTheme="minorEastAsia"/>
          <w:sz w:val="24"/>
          <w:szCs w:val="24"/>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w:t>
      </w:r>
      <w:r>
        <w:rPr>
          <w:rFonts w:hint="eastAsia" w:ascii="宋体" w:hAnsi="宋体" w:cs="宋体"/>
          <w:b/>
          <w:bCs/>
          <w:sz w:val="24"/>
          <w:szCs w:val="24"/>
          <w:lang w:val="en-US" w:eastAsia="zh-CN"/>
        </w:rPr>
        <w:t>是否包含原文</w:t>
      </w:r>
      <w:r>
        <w:rPr>
          <w:rFonts w:hint="eastAsia" w:ascii="宋体" w:hAnsi="宋体" w:cs="宋体"/>
          <w:sz w:val="24"/>
          <w:szCs w:val="24"/>
        </w:rPr>
        <w:t>”</w:t>
      </w:r>
      <w:r>
        <w:rPr>
          <w:rFonts w:hint="eastAsia" w:ascii="宋体" w:hAnsi="宋体" w:cs="宋体"/>
          <w:sz w:val="24"/>
          <w:szCs w:val="24"/>
          <w:lang w:val="en-US" w:eastAsia="zh-CN"/>
        </w:rPr>
        <w:t>用于选择签名中是否包含原文，为可选项；</w:t>
      </w:r>
    </w:p>
    <w:p>
      <w:pPr>
        <w:spacing w:line="360" w:lineRule="auto"/>
        <w:outlineLvl w:val="9"/>
        <w:rPr>
          <w:rFonts w:hint="eastAsia" w:ascii="宋体" w:hAnsi="宋体" w:cs="宋体"/>
          <w:sz w:val="24"/>
          <w:szCs w:val="24"/>
          <w:lang w:val="en-US" w:eastAsia="zh-CN"/>
        </w:rPr>
      </w:pPr>
    </w:p>
    <w:p>
      <w:pPr>
        <w:pStyle w:val="5"/>
        <w:outlineLvl w:val="3"/>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2.6.1.4 P7验签</w:t>
      </w:r>
    </w:p>
    <w:p>
      <w:pPr>
        <w:pStyle w:val="6"/>
        <w:outlineLvl w:val="4"/>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cstheme="minorEastAsia"/>
          <w:sz w:val="24"/>
          <w:szCs w:val="24"/>
          <w:lang w:val="en-US" w:eastAsia="zh-CN"/>
        </w:rPr>
        <w:t>6.1.4.</w:t>
      </w:r>
      <w:r>
        <w:rPr>
          <w:rFonts w:hint="eastAsia" w:asciiTheme="minorEastAsia" w:hAnsiTheme="minorEastAsia" w:eastAsiaTheme="minorEastAsia" w:cstheme="minorEastAsia"/>
          <w:sz w:val="24"/>
          <w:szCs w:val="24"/>
          <w:lang w:val="en-US" w:eastAsia="zh-CN"/>
        </w:rPr>
        <w:t>1功能介绍</w:t>
      </w:r>
    </w:p>
    <w:p>
      <w:pPr>
        <w:ind w:firstLine="420" w:firstLineChars="0"/>
        <w:outlineLvl w:val="9"/>
        <w:rPr>
          <w:rFonts w:hint="default"/>
          <w:sz w:val="24"/>
          <w:szCs w:val="24"/>
          <w:lang w:val="en-US" w:eastAsia="zh-CN"/>
        </w:rPr>
      </w:pPr>
      <w:r>
        <w:rPr>
          <w:rFonts w:hint="eastAsia"/>
          <w:sz w:val="24"/>
          <w:szCs w:val="24"/>
          <w:lang w:val="en-US" w:eastAsia="zh-CN"/>
        </w:rPr>
        <w:t>P7验签用于对P7签名值进行验证。</w:t>
      </w:r>
    </w:p>
    <w:p>
      <w:pPr>
        <w:pStyle w:val="6"/>
        <w:outlineLvl w:val="4"/>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cstheme="minorEastAsia"/>
          <w:sz w:val="24"/>
          <w:szCs w:val="24"/>
          <w:lang w:val="en-US" w:eastAsia="zh-CN"/>
        </w:rPr>
        <w:t>6.1.4.</w:t>
      </w:r>
      <w:r>
        <w:rPr>
          <w:rFonts w:hint="eastAsia" w:asciiTheme="minorEastAsia" w:hAnsiTheme="minorEastAsia" w:eastAsiaTheme="minorEastAsia" w:cstheme="minorEastAsia"/>
          <w:sz w:val="24"/>
          <w:szCs w:val="24"/>
          <w:lang w:val="en-US" w:eastAsia="zh-CN"/>
        </w:rPr>
        <w:t>2操作步骤</w:t>
      </w:r>
    </w:p>
    <w:p>
      <w:pPr>
        <w:spacing w:line="360" w:lineRule="auto"/>
        <w:ind w:firstLine="420" w:firstLineChars="0"/>
        <w:outlineLvl w:val="9"/>
        <w:rPr>
          <w:rFonts w:hint="eastAsia" w:ascii="宋体" w:hAnsi="宋体" w:cs="宋体"/>
          <w:sz w:val="24"/>
          <w:szCs w:val="24"/>
        </w:rPr>
      </w:pPr>
      <w:r>
        <w:rPr>
          <w:rFonts w:hint="eastAsia" w:ascii="宋体" w:hAnsi="宋体" w:cs="宋体"/>
          <w:sz w:val="24"/>
          <w:szCs w:val="24"/>
        </w:rPr>
        <w:t>点击菜单</w:t>
      </w:r>
      <w:r>
        <w:rPr>
          <w:rFonts w:hint="eastAsia"/>
          <w:sz w:val="24"/>
          <w:szCs w:val="24"/>
        </w:rPr>
        <w:t>〖</w:t>
      </w:r>
      <w:r>
        <w:rPr>
          <w:rFonts w:hint="eastAsia"/>
          <w:sz w:val="24"/>
          <w:szCs w:val="24"/>
          <w:lang w:val="en-US" w:eastAsia="zh-CN"/>
        </w:rPr>
        <w:t>SVS服务</w:t>
      </w:r>
      <w:r>
        <w:rPr>
          <w:rFonts w:hint="eastAsia"/>
          <w:sz w:val="24"/>
          <w:szCs w:val="24"/>
        </w:rPr>
        <w:t>〗</w:t>
      </w:r>
      <w:r>
        <w:rPr>
          <w:rFonts w:hint="eastAsia" w:ascii="宋体" w:hAnsi="宋体" w:cs="宋体"/>
          <w:sz w:val="24"/>
          <w:szCs w:val="24"/>
        </w:rPr>
        <w:t>-〖</w:t>
      </w:r>
      <w:r>
        <w:rPr>
          <w:rFonts w:hint="eastAsia" w:ascii="宋体" w:hAnsi="宋体" w:cs="宋体"/>
          <w:sz w:val="24"/>
          <w:szCs w:val="24"/>
          <w:lang w:val="en-US" w:eastAsia="zh-CN"/>
        </w:rPr>
        <w:t>在线测试</w:t>
      </w:r>
      <w:r>
        <w:rPr>
          <w:rFonts w:hint="eastAsia" w:ascii="宋体" w:hAnsi="宋体" w:cs="宋体"/>
          <w:sz w:val="24"/>
          <w:szCs w:val="24"/>
        </w:rPr>
        <w:t>〗-〖</w:t>
      </w:r>
      <w:r>
        <w:rPr>
          <w:rFonts w:hint="eastAsia"/>
          <w:sz w:val="24"/>
          <w:szCs w:val="24"/>
          <w:lang w:val="en-US" w:eastAsia="zh-CN"/>
        </w:rPr>
        <w:t>P7验签</w:t>
      </w:r>
      <w:r>
        <w:rPr>
          <w:rFonts w:hint="eastAsia" w:ascii="宋体" w:hAnsi="宋体" w:cs="宋体"/>
          <w:sz w:val="24"/>
          <w:szCs w:val="24"/>
        </w:rPr>
        <w:t>〗</w:t>
      </w:r>
      <w:r>
        <w:rPr>
          <w:rFonts w:hint="eastAsia"/>
          <w:sz w:val="24"/>
          <w:szCs w:val="24"/>
        </w:rPr>
        <w:t>，</w:t>
      </w:r>
      <w:r>
        <w:rPr>
          <w:rFonts w:hint="eastAsia" w:ascii="宋体" w:hAnsi="宋体" w:cs="宋体"/>
          <w:sz w:val="24"/>
          <w:szCs w:val="24"/>
        </w:rPr>
        <w:t>进入</w:t>
      </w:r>
      <w:r>
        <w:rPr>
          <w:rFonts w:hint="eastAsia"/>
          <w:sz w:val="24"/>
          <w:szCs w:val="24"/>
          <w:lang w:val="en-US" w:eastAsia="zh-CN"/>
        </w:rPr>
        <w:t>P7验签</w:t>
      </w:r>
      <w:r>
        <w:rPr>
          <w:rFonts w:hint="eastAsia" w:ascii="宋体" w:hAnsi="宋体" w:cs="宋体"/>
          <w:sz w:val="24"/>
          <w:szCs w:val="24"/>
        </w:rPr>
        <w:t>页面，如下图所示：</w:t>
      </w:r>
    </w:p>
    <w:p>
      <w:pPr>
        <w:spacing w:line="360" w:lineRule="auto"/>
        <w:outlineLvl w:val="9"/>
      </w:pPr>
      <w:r>
        <w:drawing>
          <wp:inline distT="0" distB="0" distL="114300" distR="114300">
            <wp:extent cx="5273040" cy="2295525"/>
            <wp:effectExtent l="147955" t="135255" r="167005" b="17272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65"/>
                    <a:stretch>
                      <a:fillRect/>
                    </a:stretch>
                  </pic:blipFill>
                  <pic:spPr>
                    <a:xfrm>
                      <a:off x="0" y="0"/>
                      <a:ext cx="5273040" cy="2295525"/>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outlineLvl w:val="9"/>
        <w:rPr>
          <w:rFonts w:hint="eastAsia" w:ascii="宋体" w:hAnsi="宋体" w:cs="宋体"/>
          <w:sz w:val="24"/>
          <w:szCs w:val="24"/>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w:t>
      </w:r>
      <w:r>
        <w:rPr>
          <w:rFonts w:hint="eastAsia" w:ascii="宋体" w:hAnsi="宋体" w:cs="宋体"/>
          <w:b/>
          <w:bCs/>
          <w:sz w:val="24"/>
          <w:szCs w:val="24"/>
          <w:lang w:val="en-US" w:eastAsia="zh-CN"/>
        </w:rPr>
        <w:t>appkey</w:t>
      </w:r>
      <w:r>
        <w:rPr>
          <w:rFonts w:hint="eastAsia" w:ascii="宋体" w:hAnsi="宋体" w:cs="宋体"/>
          <w:sz w:val="24"/>
          <w:szCs w:val="24"/>
        </w:rPr>
        <w:t>”</w:t>
      </w:r>
      <w:r>
        <w:rPr>
          <w:rFonts w:hint="eastAsia" w:ascii="宋体" w:hAnsi="宋体" w:cs="宋体"/>
          <w:sz w:val="24"/>
          <w:szCs w:val="24"/>
          <w:lang w:val="en-US" w:eastAsia="zh-CN"/>
        </w:rPr>
        <w:t>用于选择租户应用的appkey；</w:t>
      </w:r>
    </w:p>
    <w:p>
      <w:pPr>
        <w:spacing w:line="360" w:lineRule="auto"/>
        <w:outlineLvl w:val="9"/>
        <w:rPr>
          <w:rFonts w:hint="eastAsia"/>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w:t>
      </w:r>
      <w:r>
        <w:rPr>
          <w:rFonts w:hint="eastAsia" w:ascii="宋体" w:hAnsi="宋体" w:cs="宋体"/>
          <w:b/>
          <w:bCs/>
          <w:sz w:val="24"/>
          <w:szCs w:val="24"/>
          <w:lang w:val="en-US" w:eastAsia="zh-CN"/>
        </w:rPr>
        <w:t>摘要算法</w:t>
      </w:r>
      <w:r>
        <w:rPr>
          <w:rFonts w:hint="eastAsia" w:ascii="宋体" w:hAnsi="宋体" w:cs="宋体"/>
          <w:sz w:val="24"/>
          <w:szCs w:val="24"/>
        </w:rPr>
        <w:t>”</w:t>
      </w:r>
      <w:r>
        <w:rPr>
          <w:rFonts w:hint="eastAsia" w:ascii="宋体" w:hAnsi="宋体" w:cs="宋体"/>
          <w:sz w:val="24"/>
          <w:szCs w:val="24"/>
          <w:lang w:val="en-US" w:eastAsia="zh-CN"/>
        </w:rPr>
        <w:t>仅支持SM3，为可选项；</w:t>
      </w:r>
    </w:p>
    <w:p>
      <w:pPr>
        <w:spacing w:line="360" w:lineRule="auto"/>
        <w:outlineLvl w:val="9"/>
        <w:rPr>
          <w:rFonts w:hint="eastAsia" w:ascii="宋体" w:hAnsi="宋体" w:cs="宋体"/>
          <w:sz w:val="24"/>
          <w:szCs w:val="24"/>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w:t>
      </w:r>
      <w:r>
        <w:rPr>
          <w:rFonts w:hint="eastAsia" w:ascii="宋体" w:hAnsi="宋体" w:cs="宋体"/>
          <w:b/>
          <w:bCs/>
          <w:sz w:val="24"/>
          <w:szCs w:val="24"/>
          <w:lang w:val="en-US" w:eastAsia="zh-CN"/>
        </w:rPr>
        <w:t>原文数据格式</w:t>
      </w:r>
      <w:r>
        <w:rPr>
          <w:rFonts w:hint="eastAsia" w:ascii="宋体" w:hAnsi="宋体" w:cs="宋体"/>
          <w:sz w:val="24"/>
          <w:szCs w:val="24"/>
        </w:rPr>
        <w:t>”</w:t>
      </w:r>
      <w:r>
        <w:rPr>
          <w:rFonts w:hint="eastAsia" w:ascii="宋体" w:hAnsi="宋体" w:cs="宋体"/>
          <w:sz w:val="24"/>
          <w:szCs w:val="24"/>
          <w:lang w:val="en-US" w:eastAsia="zh-CN"/>
        </w:rPr>
        <w:t>用于选择原文数据格式，包含原文、原文BASE64、原文HEX；</w:t>
      </w:r>
    </w:p>
    <w:p>
      <w:pPr>
        <w:spacing w:line="360" w:lineRule="auto"/>
        <w:outlineLvl w:val="9"/>
        <w:rPr>
          <w:rFonts w:hint="default" w:ascii="宋体" w:hAnsi="宋体" w:cs="宋体" w:eastAsiaTheme="minorEastAsia"/>
          <w:sz w:val="24"/>
          <w:szCs w:val="24"/>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w:t>
      </w:r>
      <w:r>
        <w:rPr>
          <w:rFonts w:hint="eastAsia" w:ascii="宋体" w:hAnsi="宋体" w:cs="宋体"/>
          <w:b/>
          <w:bCs/>
          <w:sz w:val="24"/>
          <w:szCs w:val="24"/>
          <w:lang w:val="en-US" w:eastAsia="zh-CN"/>
        </w:rPr>
        <w:t>数据原文</w:t>
      </w:r>
      <w:r>
        <w:rPr>
          <w:rFonts w:hint="eastAsia" w:ascii="宋体" w:hAnsi="宋体" w:cs="宋体"/>
          <w:sz w:val="24"/>
          <w:szCs w:val="24"/>
        </w:rPr>
        <w:t>”</w:t>
      </w:r>
      <w:r>
        <w:rPr>
          <w:rFonts w:hint="eastAsia" w:ascii="宋体" w:hAnsi="宋体" w:cs="宋体"/>
          <w:sz w:val="24"/>
          <w:szCs w:val="24"/>
          <w:lang w:val="en-US" w:eastAsia="zh-CN"/>
        </w:rPr>
        <w:t>用于输入数据原文，即待签名数据；</w:t>
      </w:r>
    </w:p>
    <w:p>
      <w:pPr>
        <w:spacing w:line="360" w:lineRule="auto"/>
        <w:outlineLvl w:val="9"/>
        <w:rPr>
          <w:rFonts w:hint="default" w:ascii="宋体" w:hAnsi="宋体" w:cs="宋体" w:eastAsiaTheme="minorEastAsia"/>
          <w:sz w:val="24"/>
          <w:szCs w:val="24"/>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w:t>
      </w:r>
      <w:r>
        <w:rPr>
          <w:rFonts w:hint="eastAsia" w:ascii="宋体" w:hAnsi="宋体" w:cs="宋体"/>
          <w:b/>
          <w:bCs/>
          <w:sz w:val="24"/>
          <w:szCs w:val="24"/>
          <w:lang w:val="en-US" w:eastAsia="zh-CN"/>
        </w:rPr>
        <w:t>签名值BASE64</w:t>
      </w:r>
      <w:r>
        <w:rPr>
          <w:rFonts w:hint="eastAsia" w:ascii="宋体" w:hAnsi="宋体" w:cs="宋体"/>
          <w:sz w:val="24"/>
          <w:szCs w:val="24"/>
        </w:rPr>
        <w:t>”</w:t>
      </w:r>
      <w:r>
        <w:rPr>
          <w:rFonts w:hint="eastAsia" w:ascii="宋体" w:hAnsi="宋体" w:cs="宋体"/>
          <w:sz w:val="24"/>
          <w:szCs w:val="24"/>
          <w:lang w:val="en-US" w:eastAsia="zh-CN"/>
        </w:rPr>
        <w:t>用于输入P7签名后的签名值（BASE64格式）；</w:t>
      </w:r>
    </w:p>
    <w:p>
      <w:pPr>
        <w:spacing w:line="360" w:lineRule="auto"/>
        <w:outlineLvl w:val="9"/>
        <w:rPr>
          <w:rFonts w:hint="eastAsia" w:ascii="宋体" w:hAnsi="宋体" w:cs="宋体"/>
          <w:sz w:val="24"/>
          <w:szCs w:val="24"/>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w:t>
      </w:r>
      <w:r>
        <w:rPr>
          <w:rFonts w:hint="eastAsia" w:ascii="宋体" w:hAnsi="宋体" w:cs="宋体"/>
          <w:b/>
          <w:bCs/>
          <w:sz w:val="24"/>
          <w:szCs w:val="24"/>
          <w:lang w:val="en-US" w:eastAsia="zh-CN"/>
        </w:rPr>
        <w:t>是否包含证书内容</w:t>
      </w:r>
      <w:r>
        <w:rPr>
          <w:rFonts w:hint="eastAsia" w:ascii="宋体" w:hAnsi="宋体" w:cs="宋体"/>
          <w:sz w:val="24"/>
          <w:szCs w:val="24"/>
        </w:rPr>
        <w:t>”</w:t>
      </w:r>
      <w:r>
        <w:rPr>
          <w:rFonts w:hint="eastAsia" w:ascii="宋体" w:hAnsi="宋体" w:cs="宋体"/>
          <w:sz w:val="24"/>
          <w:szCs w:val="24"/>
          <w:lang w:val="en-US" w:eastAsia="zh-CN"/>
        </w:rPr>
        <w:t>用于选择响应中是否包含证书内容，为可选项；</w:t>
      </w:r>
    </w:p>
    <w:p>
      <w:pPr>
        <w:spacing w:line="360" w:lineRule="auto"/>
        <w:outlineLvl w:val="9"/>
        <w:rPr>
          <w:rFonts w:hint="default" w:ascii="宋体" w:hAnsi="宋体" w:cs="宋体" w:eastAsiaTheme="minorEastAsia"/>
          <w:sz w:val="24"/>
          <w:szCs w:val="24"/>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w:t>
      </w:r>
      <w:r>
        <w:rPr>
          <w:rFonts w:hint="eastAsia" w:ascii="宋体" w:hAnsi="宋体" w:cs="宋体"/>
          <w:b/>
          <w:bCs/>
          <w:sz w:val="24"/>
          <w:szCs w:val="24"/>
          <w:lang w:val="en-US" w:eastAsia="zh-CN"/>
        </w:rPr>
        <w:t>是否包含原文</w:t>
      </w:r>
      <w:r>
        <w:rPr>
          <w:rFonts w:hint="eastAsia" w:ascii="宋体" w:hAnsi="宋体" w:cs="宋体"/>
          <w:sz w:val="24"/>
          <w:szCs w:val="24"/>
        </w:rPr>
        <w:t>”</w:t>
      </w:r>
      <w:r>
        <w:rPr>
          <w:rFonts w:hint="eastAsia" w:ascii="宋体" w:hAnsi="宋体" w:cs="宋体"/>
          <w:sz w:val="24"/>
          <w:szCs w:val="24"/>
          <w:lang w:val="en-US" w:eastAsia="zh-CN"/>
        </w:rPr>
        <w:t>用于选择签名结果中是否包含原文；</w:t>
      </w:r>
    </w:p>
    <w:p>
      <w:pPr>
        <w:spacing w:line="360" w:lineRule="auto"/>
        <w:outlineLvl w:val="9"/>
        <w:rPr>
          <w:rFonts w:hint="default" w:ascii="宋体" w:hAnsi="宋体" w:cs="宋体"/>
          <w:sz w:val="24"/>
          <w:szCs w:val="24"/>
          <w:lang w:val="en-US" w:eastAsia="zh-CN"/>
        </w:rPr>
      </w:pPr>
    </w:p>
    <w:p>
      <w:pPr>
        <w:spacing w:line="360" w:lineRule="auto"/>
        <w:outlineLvl w:val="9"/>
        <w:rPr>
          <w:rFonts w:hint="eastAsia" w:ascii="宋体" w:hAnsi="宋体" w:cs="宋体"/>
          <w:sz w:val="24"/>
          <w:szCs w:val="24"/>
          <w:lang w:val="en-US" w:eastAsia="zh-CN"/>
        </w:rPr>
      </w:pPr>
    </w:p>
    <w:p>
      <w:pPr>
        <w:pStyle w:val="5"/>
        <w:outlineLvl w:val="3"/>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2.6.1.5 查询证书</w:t>
      </w:r>
    </w:p>
    <w:p>
      <w:pPr>
        <w:pStyle w:val="6"/>
        <w:outlineLvl w:val="4"/>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cstheme="minorEastAsia"/>
          <w:sz w:val="24"/>
          <w:szCs w:val="24"/>
          <w:lang w:val="en-US" w:eastAsia="zh-CN"/>
        </w:rPr>
        <w:t>6.1.5.</w:t>
      </w:r>
      <w:r>
        <w:rPr>
          <w:rFonts w:hint="eastAsia" w:asciiTheme="minorEastAsia" w:hAnsiTheme="minorEastAsia" w:eastAsiaTheme="minorEastAsia" w:cstheme="minorEastAsia"/>
          <w:sz w:val="24"/>
          <w:szCs w:val="24"/>
          <w:lang w:val="en-US" w:eastAsia="zh-CN"/>
        </w:rPr>
        <w:t>1功能介绍</w:t>
      </w:r>
    </w:p>
    <w:p>
      <w:pPr>
        <w:ind w:firstLine="420" w:firstLineChars="0"/>
        <w:outlineLvl w:val="9"/>
        <w:rPr>
          <w:rFonts w:hint="default"/>
          <w:sz w:val="24"/>
          <w:szCs w:val="24"/>
          <w:lang w:val="en-US" w:eastAsia="zh-CN"/>
        </w:rPr>
      </w:pPr>
      <w:r>
        <w:rPr>
          <w:rFonts w:hint="eastAsia"/>
          <w:sz w:val="24"/>
          <w:szCs w:val="24"/>
          <w:lang w:val="en-US" w:eastAsia="zh-CN"/>
        </w:rPr>
        <w:t>查询证书用于查询租户证书和时间戳证书，获得具体的证书信息。</w:t>
      </w:r>
    </w:p>
    <w:p>
      <w:pPr>
        <w:pStyle w:val="6"/>
        <w:outlineLvl w:val="4"/>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cstheme="minorEastAsia"/>
          <w:sz w:val="24"/>
          <w:szCs w:val="24"/>
          <w:lang w:val="en-US" w:eastAsia="zh-CN"/>
        </w:rPr>
        <w:t>6.1.5.</w:t>
      </w:r>
      <w:r>
        <w:rPr>
          <w:rFonts w:hint="eastAsia" w:asciiTheme="minorEastAsia" w:hAnsiTheme="minorEastAsia" w:eastAsiaTheme="minorEastAsia" w:cstheme="minorEastAsia"/>
          <w:sz w:val="24"/>
          <w:szCs w:val="24"/>
          <w:lang w:val="en-US" w:eastAsia="zh-CN"/>
        </w:rPr>
        <w:t>2操作步骤</w:t>
      </w:r>
    </w:p>
    <w:p>
      <w:pPr>
        <w:spacing w:line="360" w:lineRule="auto"/>
        <w:ind w:firstLine="420" w:firstLineChars="0"/>
        <w:outlineLvl w:val="9"/>
        <w:rPr>
          <w:rFonts w:hint="eastAsia" w:ascii="宋体" w:hAnsi="宋体" w:cs="宋体"/>
          <w:sz w:val="24"/>
          <w:szCs w:val="24"/>
        </w:rPr>
      </w:pPr>
      <w:r>
        <w:rPr>
          <w:rFonts w:hint="eastAsia" w:ascii="宋体" w:hAnsi="宋体" w:cs="宋体"/>
          <w:sz w:val="24"/>
          <w:szCs w:val="24"/>
        </w:rPr>
        <w:t>点击菜单</w:t>
      </w:r>
      <w:r>
        <w:rPr>
          <w:rFonts w:hint="eastAsia"/>
          <w:sz w:val="24"/>
          <w:szCs w:val="24"/>
        </w:rPr>
        <w:t>〖</w:t>
      </w:r>
      <w:r>
        <w:rPr>
          <w:rFonts w:hint="eastAsia"/>
          <w:sz w:val="24"/>
          <w:szCs w:val="24"/>
          <w:lang w:val="en-US" w:eastAsia="zh-CN"/>
        </w:rPr>
        <w:t>SVS服务</w:t>
      </w:r>
      <w:r>
        <w:rPr>
          <w:rFonts w:hint="eastAsia"/>
          <w:sz w:val="24"/>
          <w:szCs w:val="24"/>
        </w:rPr>
        <w:t>〗</w:t>
      </w:r>
      <w:r>
        <w:rPr>
          <w:rFonts w:hint="eastAsia" w:ascii="宋体" w:hAnsi="宋体" w:cs="宋体"/>
          <w:sz w:val="24"/>
          <w:szCs w:val="24"/>
        </w:rPr>
        <w:t>-〖</w:t>
      </w:r>
      <w:r>
        <w:rPr>
          <w:rFonts w:hint="eastAsia" w:ascii="宋体" w:hAnsi="宋体" w:cs="宋体"/>
          <w:sz w:val="24"/>
          <w:szCs w:val="24"/>
          <w:lang w:val="en-US" w:eastAsia="zh-CN"/>
        </w:rPr>
        <w:t>在线测试</w:t>
      </w:r>
      <w:r>
        <w:rPr>
          <w:rFonts w:hint="eastAsia" w:ascii="宋体" w:hAnsi="宋体" w:cs="宋体"/>
          <w:sz w:val="24"/>
          <w:szCs w:val="24"/>
        </w:rPr>
        <w:t>〗-〖</w:t>
      </w:r>
      <w:r>
        <w:rPr>
          <w:rFonts w:hint="eastAsia"/>
          <w:sz w:val="24"/>
          <w:szCs w:val="24"/>
          <w:lang w:val="en-US" w:eastAsia="zh-CN"/>
        </w:rPr>
        <w:t>查询证书</w:t>
      </w:r>
      <w:r>
        <w:rPr>
          <w:rFonts w:hint="eastAsia" w:ascii="宋体" w:hAnsi="宋体" w:cs="宋体"/>
          <w:sz w:val="24"/>
          <w:szCs w:val="24"/>
        </w:rPr>
        <w:t>〗</w:t>
      </w:r>
      <w:r>
        <w:rPr>
          <w:rFonts w:hint="eastAsia"/>
          <w:sz w:val="24"/>
          <w:szCs w:val="24"/>
        </w:rPr>
        <w:t>，</w:t>
      </w:r>
      <w:r>
        <w:rPr>
          <w:rFonts w:hint="eastAsia" w:ascii="宋体" w:hAnsi="宋体" w:cs="宋体"/>
          <w:sz w:val="24"/>
          <w:szCs w:val="24"/>
        </w:rPr>
        <w:t>进入</w:t>
      </w:r>
      <w:r>
        <w:rPr>
          <w:rFonts w:hint="eastAsia"/>
          <w:sz w:val="24"/>
          <w:szCs w:val="24"/>
          <w:lang w:val="en-US" w:eastAsia="zh-CN"/>
        </w:rPr>
        <w:t>查询证书</w:t>
      </w:r>
      <w:r>
        <w:rPr>
          <w:rFonts w:hint="eastAsia" w:ascii="宋体" w:hAnsi="宋体" w:cs="宋体"/>
          <w:sz w:val="24"/>
          <w:szCs w:val="24"/>
        </w:rPr>
        <w:t>页面，如下图所示：</w:t>
      </w:r>
    </w:p>
    <w:p>
      <w:pPr>
        <w:spacing w:line="360" w:lineRule="auto"/>
        <w:outlineLvl w:val="9"/>
      </w:pPr>
      <w:r>
        <w:drawing>
          <wp:inline distT="0" distB="0" distL="114300" distR="114300">
            <wp:extent cx="5274310" cy="2062480"/>
            <wp:effectExtent l="160655" t="135255" r="165735" b="164465"/>
            <wp:docPr id="69"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41"/>
                    <pic:cNvPicPr>
                      <a:picLocks noChangeAspect="1"/>
                    </pic:cNvPicPr>
                  </pic:nvPicPr>
                  <pic:blipFill>
                    <a:blip r:embed="rId66"/>
                    <a:stretch>
                      <a:fillRect/>
                    </a:stretch>
                  </pic:blipFill>
                  <pic:spPr>
                    <a:xfrm>
                      <a:off x="0" y="0"/>
                      <a:ext cx="5274310" cy="2062480"/>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outlineLvl w:val="9"/>
        <w:rPr>
          <w:rFonts w:hint="default"/>
          <w:lang w:val="en-US"/>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lang w:val="en-US" w:eastAsia="zh-CN"/>
        </w:rPr>
        <w:t>选择租户应用的appkey后，点击提交即可查询到相应的租户证书和时间戳证书；</w:t>
      </w:r>
    </w:p>
    <w:p>
      <w:pPr>
        <w:pStyle w:val="3"/>
        <w:outlineLvl w:val="1"/>
        <w:rPr>
          <w:rFonts w:hint="eastAsia" w:asciiTheme="minorEastAsia" w:hAnsiTheme="minorEastAsia" w:eastAsiaTheme="minorEastAsia" w:cstheme="minorEastAsia"/>
          <w:sz w:val="24"/>
          <w:szCs w:val="24"/>
          <w:lang w:val="en-US" w:eastAsia="zh-CN"/>
        </w:rPr>
      </w:pPr>
      <w:bookmarkStart w:id="26" w:name="_Toc23819"/>
      <w:r>
        <w:rPr>
          <w:rFonts w:hint="eastAsia" w:asciiTheme="minorEastAsia" w:hAnsiTheme="minorEastAsia" w:eastAsiaTheme="minorEastAsia" w:cstheme="minorEastAsia"/>
          <w:sz w:val="24"/>
          <w:szCs w:val="24"/>
          <w:lang w:val="en-US" w:eastAsia="zh-CN"/>
        </w:rPr>
        <w:t>2.7 TSS服务</w:t>
      </w:r>
      <w:bookmarkEnd w:id="26"/>
    </w:p>
    <w:p>
      <w:pPr>
        <w:ind w:firstLine="420" w:firstLineChars="0"/>
        <w:rPr>
          <w:rFonts w:hint="default"/>
          <w:lang w:val="en-US" w:eastAsia="zh-CN"/>
        </w:rPr>
      </w:pPr>
      <w:r>
        <w:rPr>
          <w:rFonts w:hint="eastAsia" w:asciiTheme="minorEastAsia" w:hAnsiTheme="minorEastAsia" w:cstheme="minorEastAsia"/>
          <w:sz w:val="24"/>
          <w:szCs w:val="24"/>
          <w:lang w:val="en-US" w:eastAsia="zh-CN"/>
        </w:rPr>
        <w:t>系统操作员拥有TSS服务菜单权限。</w:t>
      </w:r>
    </w:p>
    <w:p>
      <w:pPr>
        <w:ind w:firstLine="420" w:firstLineChars="0"/>
        <w:rPr>
          <w:rFonts w:hint="eastAsia"/>
          <w:lang w:val="en-US" w:eastAsia="zh-CN"/>
        </w:rPr>
      </w:pPr>
    </w:p>
    <w:p>
      <w:pPr>
        <w:pStyle w:val="4"/>
        <w:outlineLvl w:val="2"/>
        <w:rPr>
          <w:rFonts w:hint="default" w:asciiTheme="minorEastAsia" w:hAnsiTheme="minorEastAsia" w:eastAsiaTheme="minorEastAsia" w:cstheme="minorEastAsia"/>
          <w:sz w:val="24"/>
          <w:szCs w:val="24"/>
          <w:lang w:val="en-US" w:eastAsia="zh-CN"/>
        </w:rPr>
      </w:pPr>
      <w:bookmarkStart w:id="27" w:name="_Toc31484"/>
      <w:r>
        <w:rPr>
          <w:rFonts w:hint="eastAsia" w:asciiTheme="minorEastAsia" w:hAnsiTheme="minorEastAsia" w:eastAsiaTheme="minorEastAsia" w:cstheme="minorEastAsia"/>
          <w:sz w:val="24"/>
          <w:szCs w:val="24"/>
          <w:lang w:val="en-US" w:eastAsia="zh-CN"/>
        </w:rPr>
        <w:t>2.7.1在线测试</w:t>
      </w:r>
      <w:bookmarkEnd w:id="27"/>
    </w:p>
    <w:p>
      <w:pPr>
        <w:pStyle w:val="5"/>
        <w:outlineLvl w:val="3"/>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2.7.1.1发放时间戳</w:t>
      </w:r>
    </w:p>
    <w:p>
      <w:pPr>
        <w:pStyle w:val="6"/>
        <w:outlineLvl w:val="4"/>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cstheme="minorEastAsia"/>
          <w:sz w:val="24"/>
          <w:szCs w:val="24"/>
          <w:lang w:val="en-US" w:eastAsia="zh-CN"/>
        </w:rPr>
        <w:t>7.1.</w:t>
      </w:r>
      <w:r>
        <w:rPr>
          <w:rFonts w:hint="eastAsia" w:asciiTheme="minorEastAsia" w:hAnsiTheme="minorEastAsia" w:eastAsiaTheme="minorEastAsia" w:cstheme="minorEastAsia"/>
          <w:sz w:val="24"/>
          <w:szCs w:val="24"/>
          <w:lang w:val="en-US" w:eastAsia="zh-CN"/>
        </w:rPr>
        <w:t>1.1功能介绍</w:t>
      </w:r>
    </w:p>
    <w:p>
      <w:pPr>
        <w:ind w:firstLine="420" w:firstLineChars="0"/>
        <w:outlineLvl w:val="9"/>
        <w:rPr>
          <w:rFonts w:hint="default"/>
          <w:sz w:val="24"/>
          <w:szCs w:val="24"/>
          <w:lang w:val="en-US" w:eastAsia="zh-CN"/>
        </w:rPr>
      </w:pPr>
      <w:r>
        <w:rPr>
          <w:rFonts w:hint="eastAsia"/>
          <w:sz w:val="24"/>
          <w:szCs w:val="24"/>
          <w:lang w:val="en-US" w:eastAsia="zh-CN"/>
        </w:rPr>
        <w:t>发放时间戳用于时间戳的发放。</w:t>
      </w:r>
    </w:p>
    <w:p>
      <w:pPr>
        <w:pStyle w:val="6"/>
        <w:outlineLvl w:val="4"/>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cstheme="minorEastAsia"/>
          <w:sz w:val="24"/>
          <w:szCs w:val="24"/>
          <w:lang w:val="en-US" w:eastAsia="zh-CN"/>
        </w:rPr>
        <w:t>7.1</w:t>
      </w:r>
      <w:r>
        <w:rPr>
          <w:rFonts w:hint="eastAsia" w:asciiTheme="minorEastAsia" w:hAnsiTheme="minorEastAsia" w:eastAsiaTheme="minorEastAsia" w:cstheme="minorEastAsia"/>
          <w:sz w:val="24"/>
          <w:szCs w:val="24"/>
          <w:lang w:val="en-US" w:eastAsia="zh-CN"/>
        </w:rPr>
        <w:t>.1.2操作步骤</w:t>
      </w:r>
    </w:p>
    <w:p>
      <w:pPr>
        <w:spacing w:line="360" w:lineRule="auto"/>
        <w:ind w:firstLine="420" w:firstLineChars="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点击菜单〖</w:t>
      </w:r>
      <w:r>
        <w:rPr>
          <w:rFonts w:hint="eastAsia" w:asciiTheme="minorEastAsia" w:hAnsiTheme="minorEastAsia" w:cstheme="minorEastAsia"/>
          <w:sz w:val="24"/>
          <w:szCs w:val="24"/>
          <w:lang w:val="en-US" w:eastAsia="zh-CN"/>
        </w:rPr>
        <w:t>TSS服务</w:t>
      </w:r>
      <w:r>
        <w:rPr>
          <w:rFonts w:hint="eastAsia" w:asciiTheme="minorEastAsia" w:hAnsiTheme="minorEastAsia" w:eastAsiaTheme="minorEastAsia" w:cstheme="minorEastAsia"/>
          <w:sz w:val="24"/>
          <w:szCs w:val="24"/>
        </w:rPr>
        <w:t>〗-〖</w:t>
      </w:r>
      <w:r>
        <w:rPr>
          <w:rFonts w:hint="eastAsia" w:asciiTheme="minorEastAsia" w:hAnsiTheme="minorEastAsia" w:cstheme="minorEastAsia"/>
          <w:sz w:val="24"/>
          <w:szCs w:val="24"/>
          <w:lang w:val="en-US" w:eastAsia="zh-CN"/>
        </w:rPr>
        <w:t>在线测试</w:t>
      </w:r>
      <w:r>
        <w:rPr>
          <w:rFonts w:hint="eastAsia" w:asciiTheme="minorEastAsia" w:hAnsiTheme="minorEastAsia" w:eastAsiaTheme="minorEastAsia" w:cstheme="minorEastAsia"/>
          <w:sz w:val="24"/>
          <w:szCs w:val="24"/>
        </w:rPr>
        <w:t>〗-〖</w:t>
      </w:r>
      <w:r>
        <w:rPr>
          <w:rFonts w:hint="eastAsia" w:asciiTheme="minorEastAsia" w:hAnsiTheme="minorEastAsia" w:cstheme="minorEastAsia"/>
          <w:sz w:val="24"/>
          <w:szCs w:val="24"/>
          <w:lang w:val="en-US" w:eastAsia="zh-CN"/>
        </w:rPr>
        <w:t>发放时间戳</w:t>
      </w:r>
      <w:r>
        <w:rPr>
          <w:rFonts w:hint="eastAsia" w:asciiTheme="minorEastAsia" w:hAnsiTheme="minorEastAsia" w:eastAsiaTheme="minorEastAsia" w:cstheme="minorEastAsia"/>
          <w:sz w:val="24"/>
          <w:szCs w:val="24"/>
        </w:rPr>
        <w:t>〗，进入</w:t>
      </w:r>
      <w:r>
        <w:rPr>
          <w:rFonts w:hint="eastAsia" w:asciiTheme="minorEastAsia" w:hAnsiTheme="minorEastAsia" w:cstheme="minorEastAsia"/>
          <w:sz w:val="24"/>
          <w:szCs w:val="24"/>
          <w:lang w:val="en-US" w:eastAsia="zh-CN"/>
        </w:rPr>
        <w:t>发放时间戳</w:t>
      </w:r>
      <w:r>
        <w:rPr>
          <w:rFonts w:hint="eastAsia" w:asciiTheme="minorEastAsia" w:hAnsiTheme="minorEastAsia" w:eastAsiaTheme="minorEastAsia" w:cstheme="minorEastAsia"/>
          <w:sz w:val="24"/>
          <w:szCs w:val="24"/>
        </w:rPr>
        <w:t>页面，如下图所示：</w:t>
      </w:r>
    </w:p>
    <w:p>
      <w:pPr>
        <w:spacing w:line="360" w:lineRule="auto"/>
        <w:outlineLvl w:val="9"/>
      </w:pPr>
      <w:r>
        <w:drawing>
          <wp:inline distT="0" distB="0" distL="114300" distR="114300">
            <wp:extent cx="5270500" cy="2185035"/>
            <wp:effectExtent l="147955" t="135255" r="169545" b="168910"/>
            <wp:docPr id="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pic:cNvPicPr>
                      <a:picLocks noChangeAspect="1"/>
                    </pic:cNvPicPr>
                  </pic:nvPicPr>
                  <pic:blipFill>
                    <a:blip r:embed="rId67"/>
                    <a:stretch>
                      <a:fillRect/>
                    </a:stretch>
                  </pic:blipFill>
                  <pic:spPr>
                    <a:xfrm>
                      <a:off x="0" y="0"/>
                      <a:ext cx="5270500" cy="2185035"/>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outlineLvl w:val="9"/>
        <w:rPr>
          <w:rFonts w:hint="eastAsia" w:ascii="宋体" w:hAnsi="宋体" w:cs="宋体"/>
          <w:sz w:val="24"/>
          <w:szCs w:val="24"/>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w:t>
      </w:r>
      <w:r>
        <w:rPr>
          <w:rFonts w:hint="eastAsia" w:ascii="宋体" w:hAnsi="宋体" w:cs="宋体"/>
          <w:b/>
          <w:bCs/>
          <w:sz w:val="24"/>
          <w:szCs w:val="24"/>
          <w:lang w:val="en-US" w:eastAsia="zh-CN"/>
        </w:rPr>
        <w:t>appkey</w:t>
      </w:r>
      <w:r>
        <w:rPr>
          <w:rFonts w:hint="eastAsia" w:ascii="宋体" w:hAnsi="宋体" w:cs="宋体"/>
          <w:sz w:val="24"/>
          <w:szCs w:val="24"/>
        </w:rPr>
        <w:t>”</w:t>
      </w:r>
      <w:r>
        <w:rPr>
          <w:rFonts w:hint="eastAsia" w:ascii="宋体" w:hAnsi="宋体" w:cs="宋体"/>
          <w:sz w:val="24"/>
          <w:szCs w:val="24"/>
          <w:lang w:val="en-US" w:eastAsia="zh-CN"/>
        </w:rPr>
        <w:t>用于选择租户应用的appkey；</w:t>
      </w:r>
    </w:p>
    <w:p>
      <w:pPr>
        <w:spacing w:line="360" w:lineRule="auto"/>
        <w:outlineLvl w:val="9"/>
        <w:rPr>
          <w:rFonts w:hint="eastAsia" w:ascii="宋体" w:hAnsi="宋体" w:cs="宋体"/>
          <w:sz w:val="24"/>
          <w:szCs w:val="24"/>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w:t>
      </w:r>
      <w:r>
        <w:rPr>
          <w:rFonts w:hint="eastAsia" w:ascii="宋体" w:hAnsi="宋体" w:cs="宋体"/>
          <w:b/>
          <w:bCs/>
          <w:sz w:val="24"/>
          <w:szCs w:val="24"/>
          <w:lang w:val="en-US" w:eastAsia="zh-CN"/>
        </w:rPr>
        <w:t>签名方式</w:t>
      </w:r>
      <w:r>
        <w:rPr>
          <w:rFonts w:hint="eastAsia" w:ascii="宋体" w:hAnsi="宋体" w:cs="宋体"/>
          <w:sz w:val="24"/>
          <w:szCs w:val="24"/>
        </w:rPr>
        <w:t>”</w:t>
      </w:r>
      <w:r>
        <w:rPr>
          <w:rFonts w:hint="eastAsia" w:ascii="宋体" w:hAnsi="宋体" w:cs="宋体"/>
          <w:sz w:val="24"/>
          <w:szCs w:val="24"/>
          <w:lang w:val="en-US" w:eastAsia="zh-CN"/>
        </w:rPr>
        <w:t>用于选择具体的签名方式，包含证书、证书ID、证书CN项、证书主题项、密钥索引、证书序列号（十进制格式）、证书序列号（十六进制格式）、证书指纹；</w:t>
      </w:r>
    </w:p>
    <w:p>
      <w:pPr>
        <w:spacing w:line="360" w:lineRule="auto"/>
        <w:outlineLvl w:val="9"/>
        <w:rPr>
          <w:rFonts w:hint="eastAsia" w:ascii="宋体" w:hAnsi="宋体" w:cs="宋体"/>
          <w:sz w:val="24"/>
          <w:szCs w:val="24"/>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w:t>
      </w:r>
      <w:r>
        <w:rPr>
          <w:rFonts w:hint="eastAsia" w:ascii="宋体" w:hAnsi="宋体" w:cs="宋体"/>
          <w:b/>
          <w:bCs/>
          <w:sz w:val="24"/>
          <w:szCs w:val="24"/>
          <w:lang w:val="en-US" w:eastAsia="zh-CN"/>
        </w:rPr>
        <w:t>签名项目的值</w:t>
      </w:r>
      <w:r>
        <w:rPr>
          <w:rFonts w:hint="eastAsia" w:ascii="宋体" w:hAnsi="宋体" w:cs="宋体"/>
          <w:sz w:val="24"/>
          <w:szCs w:val="24"/>
        </w:rPr>
        <w:t>”</w:t>
      </w:r>
      <w:r>
        <w:rPr>
          <w:rFonts w:hint="eastAsia" w:ascii="宋体" w:hAnsi="宋体" w:cs="宋体"/>
          <w:sz w:val="24"/>
          <w:szCs w:val="24"/>
          <w:lang w:val="en-US" w:eastAsia="zh-CN"/>
        </w:rPr>
        <w:t>用于输入选择的签名方式的具体值；</w:t>
      </w:r>
    </w:p>
    <w:p>
      <w:pPr>
        <w:spacing w:line="360" w:lineRule="auto"/>
        <w:outlineLvl w:val="9"/>
        <w:rPr>
          <w:rFonts w:hint="eastAsia" w:ascii="宋体" w:hAnsi="宋体" w:cs="宋体"/>
          <w:sz w:val="24"/>
          <w:szCs w:val="24"/>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w:t>
      </w:r>
      <w:r>
        <w:rPr>
          <w:rFonts w:hint="eastAsia" w:ascii="宋体" w:hAnsi="宋体" w:cs="宋体"/>
          <w:b/>
          <w:bCs/>
          <w:sz w:val="24"/>
          <w:szCs w:val="24"/>
          <w:lang w:val="en-US" w:eastAsia="zh-CN"/>
        </w:rPr>
        <w:t>数据类型</w:t>
      </w:r>
      <w:r>
        <w:rPr>
          <w:rFonts w:hint="eastAsia" w:ascii="宋体" w:hAnsi="宋体" w:cs="宋体"/>
          <w:sz w:val="24"/>
          <w:szCs w:val="24"/>
        </w:rPr>
        <w:t>”</w:t>
      </w:r>
      <w:r>
        <w:rPr>
          <w:rFonts w:hint="eastAsia" w:ascii="宋体" w:hAnsi="宋体" w:cs="宋体"/>
          <w:sz w:val="24"/>
          <w:szCs w:val="24"/>
          <w:lang w:val="en-US" w:eastAsia="zh-CN"/>
        </w:rPr>
        <w:t>用于选择原文数据格式，包含原文、原文BASE64、原文HEX、摘要BASE64、摘要HEX；</w:t>
      </w:r>
    </w:p>
    <w:p>
      <w:pPr>
        <w:spacing w:line="360" w:lineRule="auto"/>
        <w:outlineLvl w:val="9"/>
        <w:rPr>
          <w:rFonts w:hint="eastAsia" w:ascii="宋体" w:hAnsi="宋体" w:cs="宋体"/>
          <w:sz w:val="24"/>
          <w:szCs w:val="24"/>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w:t>
      </w:r>
      <w:r>
        <w:rPr>
          <w:rFonts w:hint="eastAsia" w:ascii="宋体" w:hAnsi="宋体" w:cs="宋体"/>
          <w:b/>
          <w:bCs/>
          <w:sz w:val="24"/>
          <w:szCs w:val="24"/>
          <w:lang w:val="en-US" w:eastAsia="zh-CN"/>
        </w:rPr>
        <w:t>原文</w:t>
      </w:r>
      <w:r>
        <w:rPr>
          <w:rFonts w:hint="eastAsia" w:ascii="宋体" w:hAnsi="宋体" w:cs="宋体"/>
          <w:sz w:val="24"/>
          <w:szCs w:val="24"/>
        </w:rPr>
        <w:t>”</w:t>
      </w:r>
      <w:r>
        <w:rPr>
          <w:rFonts w:hint="eastAsia" w:ascii="宋体" w:hAnsi="宋体" w:cs="宋体"/>
          <w:sz w:val="24"/>
          <w:szCs w:val="24"/>
          <w:lang w:val="en-US" w:eastAsia="zh-CN"/>
        </w:rPr>
        <w:t>用于输入数据原文，即待签名数据；</w:t>
      </w:r>
    </w:p>
    <w:p>
      <w:pPr>
        <w:spacing w:line="360" w:lineRule="auto"/>
        <w:outlineLvl w:val="9"/>
        <w:rPr>
          <w:rFonts w:hint="eastAsia"/>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w:t>
      </w:r>
      <w:r>
        <w:rPr>
          <w:rFonts w:hint="eastAsia" w:ascii="宋体" w:hAnsi="宋体" w:cs="宋体"/>
          <w:b/>
          <w:bCs/>
          <w:sz w:val="24"/>
          <w:szCs w:val="24"/>
          <w:lang w:val="en-US" w:eastAsia="zh-CN"/>
        </w:rPr>
        <w:t>摘要算法</w:t>
      </w:r>
      <w:r>
        <w:rPr>
          <w:rFonts w:hint="eastAsia" w:ascii="宋体" w:hAnsi="宋体" w:cs="宋体"/>
          <w:sz w:val="24"/>
          <w:szCs w:val="24"/>
        </w:rPr>
        <w:t>”</w:t>
      </w:r>
      <w:r>
        <w:rPr>
          <w:rFonts w:hint="eastAsia" w:ascii="宋体" w:hAnsi="宋体" w:cs="宋体"/>
          <w:sz w:val="24"/>
          <w:szCs w:val="24"/>
          <w:lang w:val="en-US" w:eastAsia="zh-CN"/>
        </w:rPr>
        <w:t>仅支持SM3；</w:t>
      </w:r>
    </w:p>
    <w:p>
      <w:pPr>
        <w:spacing w:line="360" w:lineRule="auto"/>
        <w:outlineLvl w:val="9"/>
        <w:rPr>
          <w:rFonts w:hint="eastAsia" w:ascii="宋体" w:hAnsi="宋体" w:cs="宋体"/>
          <w:sz w:val="24"/>
          <w:szCs w:val="24"/>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w:t>
      </w:r>
      <w:r>
        <w:rPr>
          <w:rFonts w:hint="eastAsia" w:ascii="宋体" w:hAnsi="宋体" w:cs="宋体"/>
          <w:b/>
          <w:bCs/>
          <w:sz w:val="24"/>
          <w:szCs w:val="24"/>
          <w:lang w:val="en-US" w:eastAsia="zh-CN"/>
        </w:rPr>
        <w:t>是否包含证书</w:t>
      </w:r>
      <w:r>
        <w:rPr>
          <w:rFonts w:hint="eastAsia" w:ascii="宋体" w:hAnsi="宋体" w:cs="宋体"/>
          <w:sz w:val="24"/>
          <w:szCs w:val="24"/>
        </w:rPr>
        <w:t>”</w:t>
      </w:r>
      <w:r>
        <w:rPr>
          <w:rFonts w:hint="eastAsia" w:ascii="宋体" w:hAnsi="宋体" w:cs="宋体"/>
          <w:sz w:val="24"/>
          <w:szCs w:val="24"/>
          <w:lang w:val="en-US" w:eastAsia="zh-CN"/>
        </w:rPr>
        <w:t>用于选择时间戳中是否包含证书，为可选项；</w:t>
      </w:r>
    </w:p>
    <w:p>
      <w:pPr>
        <w:spacing w:line="360" w:lineRule="auto"/>
        <w:outlineLvl w:val="9"/>
        <w:rPr>
          <w:rFonts w:hint="eastAsia"/>
        </w:rPr>
      </w:pPr>
    </w:p>
    <w:p>
      <w:pPr>
        <w:pStyle w:val="5"/>
        <w:outlineLvl w:val="3"/>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2.7.1.2验证时间戳</w:t>
      </w:r>
    </w:p>
    <w:p>
      <w:pPr>
        <w:pStyle w:val="6"/>
        <w:outlineLvl w:val="4"/>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cstheme="minorEastAsia"/>
          <w:sz w:val="24"/>
          <w:szCs w:val="24"/>
          <w:lang w:val="en-US" w:eastAsia="zh-CN"/>
        </w:rPr>
        <w:t>7.1.2</w:t>
      </w:r>
      <w:r>
        <w:rPr>
          <w:rFonts w:hint="eastAsia" w:asciiTheme="minorEastAsia" w:hAnsiTheme="minorEastAsia" w:eastAsiaTheme="minorEastAsia" w:cstheme="minorEastAsia"/>
          <w:sz w:val="24"/>
          <w:szCs w:val="24"/>
          <w:lang w:val="en-US" w:eastAsia="zh-CN"/>
        </w:rPr>
        <w:t>.1功能介绍</w:t>
      </w:r>
    </w:p>
    <w:p>
      <w:pPr>
        <w:ind w:firstLine="420" w:firstLineChars="0"/>
        <w:outlineLvl w:val="9"/>
        <w:rPr>
          <w:rFonts w:hint="default"/>
          <w:sz w:val="24"/>
          <w:szCs w:val="24"/>
          <w:lang w:val="en-US" w:eastAsia="zh-CN"/>
        </w:rPr>
      </w:pPr>
      <w:r>
        <w:rPr>
          <w:rFonts w:hint="eastAsia"/>
          <w:sz w:val="24"/>
          <w:szCs w:val="24"/>
          <w:lang w:val="en-US" w:eastAsia="zh-CN"/>
        </w:rPr>
        <w:t>验证时间戳用于时间戳的验证。</w:t>
      </w:r>
    </w:p>
    <w:p>
      <w:pPr>
        <w:pStyle w:val="6"/>
        <w:outlineLvl w:val="4"/>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cstheme="minorEastAsia"/>
          <w:sz w:val="24"/>
          <w:szCs w:val="24"/>
          <w:lang w:val="en-US" w:eastAsia="zh-CN"/>
        </w:rPr>
        <w:t>7.1.2</w:t>
      </w:r>
      <w:r>
        <w:rPr>
          <w:rFonts w:hint="eastAsia" w:asciiTheme="minorEastAsia" w:hAnsiTheme="minorEastAsia" w:eastAsiaTheme="minorEastAsia" w:cstheme="minorEastAsia"/>
          <w:sz w:val="24"/>
          <w:szCs w:val="24"/>
          <w:lang w:val="en-US" w:eastAsia="zh-CN"/>
        </w:rPr>
        <w:t>.2操作步骤</w:t>
      </w:r>
    </w:p>
    <w:p>
      <w:pPr>
        <w:spacing w:line="360" w:lineRule="auto"/>
        <w:ind w:firstLine="420" w:firstLineChars="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点击菜单〖</w:t>
      </w:r>
      <w:r>
        <w:rPr>
          <w:rFonts w:hint="eastAsia" w:asciiTheme="minorEastAsia" w:hAnsiTheme="minorEastAsia" w:cstheme="minorEastAsia"/>
          <w:sz w:val="24"/>
          <w:szCs w:val="24"/>
          <w:lang w:val="en-US" w:eastAsia="zh-CN"/>
        </w:rPr>
        <w:t>TSS服务</w:t>
      </w:r>
      <w:r>
        <w:rPr>
          <w:rFonts w:hint="eastAsia" w:asciiTheme="minorEastAsia" w:hAnsiTheme="minorEastAsia" w:eastAsiaTheme="minorEastAsia" w:cstheme="minorEastAsia"/>
          <w:sz w:val="24"/>
          <w:szCs w:val="24"/>
        </w:rPr>
        <w:t>〗-〖</w:t>
      </w:r>
      <w:r>
        <w:rPr>
          <w:rFonts w:hint="eastAsia" w:asciiTheme="minorEastAsia" w:hAnsiTheme="minorEastAsia" w:cstheme="minorEastAsia"/>
          <w:sz w:val="24"/>
          <w:szCs w:val="24"/>
          <w:lang w:val="en-US" w:eastAsia="zh-CN"/>
        </w:rPr>
        <w:t>在线测试</w:t>
      </w:r>
      <w:r>
        <w:rPr>
          <w:rFonts w:hint="eastAsia" w:asciiTheme="minorEastAsia" w:hAnsiTheme="minorEastAsia" w:eastAsiaTheme="minorEastAsia" w:cstheme="minorEastAsia"/>
          <w:sz w:val="24"/>
          <w:szCs w:val="24"/>
        </w:rPr>
        <w:t>〗-〖</w:t>
      </w:r>
      <w:r>
        <w:rPr>
          <w:rFonts w:hint="eastAsia" w:asciiTheme="minorEastAsia" w:hAnsiTheme="minorEastAsia" w:cstheme="minorEastAsia"/>
          <w:sz w:val="24"/>
          <w:szCs w:val="24"/>
          <w:lang w:val="en-US" w:eastAsia="zh-CN"/>
        </w:rPr>
        <w:t>验证时间戳</w:t>
      </w:r>
      <w:r>
        <w:rPr>
          <w:rFonts w:hint="eastAsia" w:asciiTheme="minorEastAsia" w:hAnsiTheme="minorEastAsia" w:eastAsiaTheme="minorEastAsia" w:cstheme="minorEastAsia"/>
          <w:sz w:val="24"/>
          <w:szCs w:val="24"/>
        </w:rPr>
        <w:t>〗，进入</w:t>
      </w:r>
      <w:r>
        <w:rPr>
          <w:rFonts w:hint="eastAsia" w:asciiTheme="minorEastAsia" w:hAnsiTheme="minorEastAsia" w:cstheme="minorEastAsia"/>
          <w:sz w:val="24"/>
          <w:szCs w:val="24"/>
          <w:lang w:val="en-US" w:eastAsia="zh-CN"/>
        </w:rPr>
        <w:t>发放时间戳</w:t>
      </w:r>
      <w:r>
        <w:rPr>
          <w:rFonts w:hint="eastAsia" w:asciiTheme="minorEastAsia" w:hAnsiTheme="minorEastAsia" w:eastAsiaTheme="minorEastAsia" w:cstheme="minorEastAsia"/>
          <w:sz w:val="24"/>
          <w:szCs w:val="24"/>
        </w:rPr>
        <w:t>页面，如下图所示：</w:t>
      </w:r>
    </w:p>
    <w:p>
      <w:pPr>
        <w:spacing w:line="360" w:lineRule="auto"/>
        <w:outlineLvl w:val="9"/>
      </w:pPr>
      <w:r>
        <w:drawing>
          <wp:inline distT="0" distB="0" distL="114300" distR="114300">
            <wp:extent cx="5274310" cy="2178685"/>
            <wp:effectExtent l="147955" t="135255" r="165735" b="162560"/>
            <wp:docPr id="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pic:cNvPicPr>
                      <a:picLocks noChangeAspect="1"/>
                    </pic:cNvPicPr>
                  </pic:nvPicPr>
                  <pic:blipFill>
                    <a:blip r:embed="rId68"/>
                    <a:stretch>
                      <a:fillRect/>
                    </a:stretch>
                  </pic:blipFill>
                  <pic:spPr>
                    <a:xfrm>
                      <a:off x="0" y="0"/>
                      <a:ext cx="5274310" cy="2178685"/>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outlineLvl w:val="9"/>
        <w:rPr>
          <w:rFonts w:hint="eastAsia" w:ascii="宋体" w:hAnsi="宋体" w:cs="宋体"/>
          <w:sz w:val="24"/>
          <w:szCs w:val="24"/>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w:t>
      </w:r>
      <w:r>
        <w:rPr>
          <w:rFonts w:hint="eastAsia" w:ascii="宋体" w:hAnsi="宋体" w:cs="宋体"/>
          <w:b/>
          <w:bCs/>
          <w:sz w:val="24"/>
          <w:szCs w:val="24"/>
          <w:lang w:val="en-US" w:eastAsia="zh-CN"/>
        </w:rPr>
        <w:t>appkey</w:t>
      </w:r>
      <w:r>
        <w:rPr>
          <w:rFonts w:hint="eastAsia" w:ascii="宋体" w:hAnsi="宋体" w:cs="宋体"/>
          <w:sz w:val="24"/>
          <w:szCs w:val="24"/>
        </w:rPr>
        <w:t>”</w:t>
      </w:r>
      <w:r>
        <w:rPr>
          <w:rFonts w:hint="eastAsia" w:ascii="宋体" w:hAnsi="宋体" w:cs="宋体"/>
          <w:sz w:val="24"/>
          <w:szCs w:val="24"/>
          <w:lang w:val="en-US" w:eastAsia="zh-CN"/>
        </w:rPr>
        <w:t>用于选择租户应用的appkey；</w:t>
      </w:r>
    </w:p>
    <w:p>
      <w:pPr>
        <w:spacing w:line="360" w:lineRule="auto"/>
        <w:outlineLvl w:val="9"/>
        <w:rPr>
          <w:rFonts w:hint="eastAsia" w:ascii="宋体" w:hAnsi="宋体" w:cs="宋体"/>
          <w:sz w:val="24"/>
          <w:szCs w:val="24"/>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w:t>
      </w:r>
      <w:r>
        <w:rPr>
          <w:rFonts w:hint="eastAsia" w:ascii="宋体" w:hAnsi="宋体" w:cs="宋体"/>
          <w:b/>
          <w:bCs/>
          <w:sz w:val="24"/>
          <w:szCs w:val="24"/>
          <w:lang w:val="en-US" w:eastAsia="zh-CN"/>
        </w:rPr>
        <w:t>数据类型</w:t>
      </w:r>
      <w:r>
        <w:rPr>
          <w:rFonts w:hint="eastAsia" w:ascii="宋体" w:hAnsi="宋体" w:cs="宋体"/>
          <w:sz w:val="24"/>
          <w:szCs w:val="24"/>
        </w:rPr>
        <w:t>”</w:t>
      </w:r>
      <w:r>
        <w:rPr>
          <w:rFonts w:hint="eastAsia" w:ascii="宋体" w:hAnsi="宋体" w:cs="宋体"/>
          <w:sz w:val="24"/>
          <w:szCs w:val="24"/>
          <w:lang w:val="en-US" w:eastAsia="zh-CN"/>
        </w:rPr>
        <w:t>用于选择原文数据格式，包含原文、原文BASE64、原文HEX、摘要BASE64、摘要HEX；</w:t>
      </w:r>
    </w:p>
    <w:p>
      <w:pPr>
        <w:spacing w:line="360" w:lineRule="auto"/>
        <w:outlineLvl w:val="9"/>
        <w:rPr>
          <w:rFonts w:hint="eastAsia" w:ascii="宋体" w:hAnsi="宋体" w:cs="宋体"/>
          <w:sz w:val="24"/>
          <w:szCs w:val="24"/>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w:t>
      </w:r>
      <w:r>
        <w:rPr>
          <w:rFonts w:hint="eastAsia" w:ascii="宋体" w:hAnsi="宋体" w:cs="宋体"/>
          <w:b/>
          <w:bCs/>
          <w:sz w:val="24"/>
          <w:szCs w:val="24"/>
          <w:lang w:val="en-US" w:eastAsia="zh-CN"/>
        </w:rPr>
        <w:t>原始数据</w:t>
      </w:r>
      <w:r>
        <w:rPr>
          <w:rFonts w:hint="eastAsia" w:ascii="宋体" w:hAnsi="宋体" w:cs="宋体"/>
          <w:sz w:val="24"/>
          <w:szCs w:val="24"/>
        </w:rPr>
        <w:t>”</w:t>
      </w:r>
      <w:r>
        <w:rPr>
          <w:rFonts w:hint="eastAsia" w:ascii="宋体" w:hAnsi="宋体" w:cs="宋体"/>
          <w:sz w:val="24"/>
          <w:szCs w:val="24"/>
          <w:lang w:val="en-US" w:eastAsia="zh-CN"/>
        </w:rPr>
        <w:t>用于输入数据原文，即待签名数据；</w:t>
      </w:r>
    </w:p>
    <w:p>
      <w:pPr>
        <w:spacing w:line="360" w:lineRule="auto"/>
        <w:outlineLvl w:val="9"/>
        <w:rPr>
          <w:rFonts w:hint="default" w:ascii="宋体" w:hAnsi="宋体" w:cs="宋体" w:eastAsiaTheme="minorEastAsia"/>
          <w:sz w:val="24"/>
          <w:szCs w:val="24"/>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w:t>
      </w:r>
      <w:r>
        <w:rPr>
          <w:rFonts w:hint="eastAsia" w:ascii="宋体" w:hAnsi="宋体" w:cs="宋体"/>
          <w:b/>
          <w:bCs/>
          <w:sz w:val="24"/>
          <w:szCs w:val="24"/>
          <w:lang w:val="en-US" w:eastAsia="zh-CN"/>
        </w:rPr>
        <w:t>时间戳</w:t>
      </w:r>
      <w:r>
        <w:rPr>
          <w:rFonts w:hint="eastAsia" w:ascii="宋体" w:hAnsi="宋体" w:cs="宋体"/>
          <w:sz w:val="24"/>
          <w:szCs w:val="24"/>
        </w:rPr>
        <w:t>”</w:t>
      </w:r>
      <w:r>
        <w:rPr>
          <w:rFonts w:hint="eastAsia" w:ascii="宋体" w:hAnsi="宋体" w:cs="宋体"/>
          <w:sz w:val="24"/>
          <w:szCs w:val="24"/>
          <w:lang w:val="en-US" w:eastAsia="zh-CN"/>
        </w:rPr>
        <w:t>用于输入发放的时间戳；</w:t>
      </w:r>
    </w:p>
    <w:p>
      <w:pPr>
        <w:pStyle w:val="3"/>
        <w:outlineLvl w:val="1"/>
        <w:rPr>
          <w:rFonts w:hint="eastAsia" w:asciiTheme="minorEastAsia" w:hAnsiTheme="minorEastAsia" w:eastAsiaTheme="minorEastAsia" w:cstheme="minorEastAsia"/>
          <w:sz w:val="24"/>
          <w:szCs w:val="24"/>
          <w:lang w:val="en-US" w:eastAsia="zh-CN"/>
        </w:rPr>
      </w:pPr>
      <w:bookmarkStart w:id="28" w:name="_Toc27147"/>
      <w:r>
        <w:rPr>
          <w:rFonts w:hint="eastAsia" w:asciiTheme="minorEastAsia" w:hAnsiTheme="minorEastAsia" w:eastAsiaTheme="minorEastAsia" w:cstheme="minorEastAsia"/>
          <w:sz w:val="24"/>
          <w:szCs w:val="24"/>
          <w:lang w:val="en-US" w:eastAsia="zh-CN"/>
        </w:rPr>
        <w:t>2.8 加解密服务</w:t>
      </w:r>
      <w:bookmarkEnd w:id="28"/>
    </w:p>
    <w:p>
      <w:pPr>
        <w:ind w:firstLine="420" w:firstLineChars="0"/>
        <w:rPr>
          <w:rFonts w:hint="default"/>
          <w:lang w:val="en-US" w:eastAsia="zh-CN"/>
        </w:rPr>
      </w:pPr>
      <w:r>
        <w:rPr>
          <w:rFonts w:hint="eastAsia" w:asciiTheme="minorEastAsia" w:hAnsiTheme="minorEastAsia" w:cstheme="minorEastAsia"/>
          <w:sz w:val="24"/>
          <w:szCs w:val="24"/>
          <w:lang w:val="en-US" w:eastAsia="zh-CN"/>
        </w:rPr>
        <w:t>系统操作员拥有加解密服务菜单权限。</w:t>
      </w:r>
    </w:p>
    <w:p>
      <w:pPr>
        <w:ind w:firstLine="420" w:firstLineChars="0"/>
        <w:rPr>
          <w:rFonts w:hint="eastAsia"/>
          <w:lang w:val="en-US" w:eastAsia="zh-CN"/>
        </w:rPr>
      </w:pPr>
    </w:p>
    <w:p>
      <w:pPr>
        <w:pStyle w:val="4"/>
        <w:outlineLvl w:val="2"/>
        <w:rPr>
          <w:rFonts w:hint="default" w:asciiTheme="minorEastAsia" w:hAnsiTheme="minorEastAsia" w:eastAsiaTheme="minorEastAsia" w:cstheme="minorEastAsia"/>
          <w:sz w:val="24"/>
          <w:szCs w:val="24"/>
          <w:lang w:val="en-US" w:eastAsia="zh-CN"/>
        </w:rPr>
      </w:pPr>
      <w:bookmarkStart w:id="29" w:name="_Toc8996"/>
      <w:r>
        <w:rPr>
          <w:rFonts w:hint="eastAsia" w:asciiTheme="minorEastAsia" w:hAnsiTheme="minorEastAsia" w:eastAsiaTheme="minorEastAsia" w:cstheme="minorEastAsia"/>
          <w:sz w:val="24"/>
          <w:szCs w:val="24"/>
          <w:lang w:val="en-US" w:eastAsia="zh-CN"/>
        </w:rPr>
        <w:t>2.8.1在线测试</w:t>
      </w:r>
      <w:bookmarkEnd w:id="29"/>
    </w:p>
    <w:p>
      <w:pPr>
        <w:pStyle w:val="5"/>
        <w:outlineLvl w:val="3"/>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2.8.1.1获取随机数</w:t>
      </w:r>
    </w:p>
    <w:p>
      <w:pPr>
        <w:pStyle w:val="6"/>
        <w:outlineLvl w:val="4"/>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cstheme="minorEastAsia"/>
          <w:sz w:val="24"/>
          <w:szCs w:val="24"/>
          <w:lang w:val="en-US" w:eastAsia="zh-CN"/>
        </w:rPr>
        <w:t>8.1</w:t>
      </w:r>
      <w:r>
        <w:rPr>
          <w:rFonts w:hint="eastAsia" w:asciiTheme="minorEastAsia" w:hAnsiTheme="minorEastAsia" w:eastAsiaTheme="minorEastAsia" w:cstheme="minorEastAsia"/>
          <w:sz w:val="24"/>
          <w:szCs w:val="24"/>
          <w:lang w:val="en-US" w:eastAsia="zh-CN"/>
        </w:rPr>
        <w:t>.1.1功能介绍</w:t>
      </w:r>
    </w:p>
    <w:p>
      <w:pPr>
        <w:ind w:firstLine="420" w:firstLineChars="0"/>
        <w:outlineLvl w:val="9"/>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获取随机数用于获取随机数。</w:t>
      </w:r>
    </w:p>
    <w:p>
      <w:pPr>
        <w:pStyle w:val="6"/>
        <w:outlineLvl w:val="4"/>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cstheme="minorEastAsia"/>
          <w:sz w:val="24"/>
          <w:szCs w:val="24"/>
          <w:lang w:val="en-US" w:eastAsia="zh-CN"/>
        </w:rPr>
        <w:t>8.1.</w:t>
      </w:r>
      <w:r>
        <w:rPr>
          <w:rFonts w:hint="eastAsia" w:asciiTheme="minorEastAsia" w:hAnsiTheme="minorEastAsia" w:eastAsiaTheme="minorEastAsia" w:cstheme="minorEastAsia"/>
          <w:sz w:val="24"/>
          <w:szCs w:val="24"/>
          <w:lang w:val="en-US" w:eastAsia="zh-CN"/>
        </w:rPr>
        <w:t>1.2操作步骤</w:t>
      </w:r>
    </w:p>
    <w:p>
      <w:pPr>
        <w:spacing w:line="360" w:lineRule="auto"/>
        <w:ind w:firstLine="420" w:firstLineChars="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点击菜单〖</w:t>
      </w:r>
      <w:r>
        <w:rPr>
          <w:rFonts w:hint="eastAsia" w:asciiTheme="minorEastAsia" w:hAnsiTheme="minorEastAsia" w:cstheme="minorEastAsia"/>
          <w:sz w:val="24"/>
          <w:szCs w:val="24"/>
          <w:lang w:val="en-US" w:eastAsia="zh-CN"/>
        </w:rPr>
        <w:t>加解密服务</w:t>
      </w:r>
      <w:r>
        <w:rPr>
          <w:rFonts w:hint="eastAsia" w:asciiTheme="minorEastAsia" w:hAnsiTheme="minorEastAsia" w:eastAsiaTheme="minorEastAsia" w:cstheme="minorEastAsia"/>
          <w:sz w:val="24"/>
          <w:szCs w:val="24"/>
        </w:rPr>
        <w:t>〗-〖</w:t>
      </w:r>
      <w:r>
        <w:rPr>
          <w:rFonts w:hint="eastAsia" w:asciiTheme="minorEastAsia" w:hAnsiTheme="minorEastAsia" w:cstheme="minorEastAsia"/>
          <w:sz w:val="24"/>
          <w:szCs w:val="24"/>
          <w:lang w:val="en-US" w:eastAsia="zh-CN"/>
        </w:rPr>
        <w:t>在线测试</w:t>
      </w:r>
      <w:r>
        <w:rPr>
          <w:rFonts w:hint="eastAsia" w:asciiTheme="minorEastAsia" w:hAnsiTheme="minorEastAsia" w:eastAsiaTheme="minorEastAsia" w:cstheme="minorEastAsia"/>
          <w:sz w:val="24"/>
          <w:szCs w:val="24"/>
        </w:rPr>
        <w:t>〗-〖</w:t>
      </w:r>
      <w:r>
        <w:rPr>
          <w:rFonts w:hint="eastAsia" w:asciiTheme="minorEastAsia" w:hAnsiTheme="minorEastAsia" w:cstheme="minorEastAsia"/>
          <w:sz w:val="24"/>
          <w:szCs w:val="24"/>
          <w:lang w:val="en-US" w:eastAsia="zh-CN"/>
        </w:rPr>
        <w:t>获取随机数</w:t>
      </w:r>
      <w:r>
        <w:rPr>
          <w:rFonts w:hint="eastAsia" w:asciiTheme="minorEastAsia" w:hAnsiTheme="minorEastAsia" w:eastAsiaTheme="minorEastAsia" w:cstheme="minorEastAsia"/>
          <w:sz w:val="24"/>
          <w:szCs w:val="24"/>
        </w:rPr>
        <w:t>〗，进入</w:t>
      </w:r>
      <w:r>
        <w:rPr>
          <w:rFonts w:hint="eastAsia" w:asciiTheme="minorEastAsia" w:hAnsiTheme="minorEastAsia" w:cstheme="minorEastAsia"/>
          <w:sz w:val="24"/>
          <w:szCs w:val="24"/>
          <w:lang w:val="en-US" w:eastAsia="zh-CN"/>
        </w:rPr>
        <w:t>获取随机数</w:t>
      </w:r>
      <w:r>
        <w:rPr>
          <w:rFonts w:hint="eastAsia" w:asciiTheme="minorEastAsia" w:hAnsiTheme="minorEastAsia" w:eastAsiaTheme="minorEastAsia" w:cstheme="minorEastAsia"/>
          <w:sz w:val="24"/>
          <w:szCs w:val="24"/>
        </w:rPr>
        <w:t>页面，如下图所示：</w:t>
      </w:r>
    </w:p>
    <w:p>
      <w:pPr>
        <w:spacing w:line="360" w:lineRule="auto"/>
        <w:outlineLvl w:val="9"/>
      </w:pPr>
      <w:r>
        <w:drawing>
          <wp:inline distT="0" distB="0" distL="114300" distR="114300">
            <wp:extent cx="5267325" cy="1825625"/>
            <wp:effectExtent l="147955" t="135255" r="172720" b="172720"/>
            <wp:docPr id="7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5"/>
                    <pic:cNvPicPr>
                      <a:picLocks noChangeAspect="1"/>
                    </pic:cNvPicPr>
                  </pic:nvPicPr>
                  <pic:blipFill>
                    <a:blip r:embed="rId69"/>
                    <a:stretch>
                      <a:fillRect/>
                    </a:stretch>
                  </pic:blipFill>
                  <pic:spPr>
                    <a:xfrm>
                      <a:off x="0" y="0"/>
                      <a:ext cx="5267325" cy="1825625"/>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outlineLvl w:val="9"/>
        <w:rPr>
          <w:rFonts w:hint="eastAsia" w:ascii="宋体" w:hAnsi="宋体" w:cs="宋体"/>
          <w:sz w:val="24"/>
          <w:szCs w:val="24"/>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w:t>
      </w:r>
      <w:r>
        <w:rPr>
          <w:rFonts w:hint="eastAsia" w:ascii="宋体" w:hAnsi="宋体" w:cs="宋体"/>
          <w:b/>
          <w:bCs/>
          <w:sz w:val="24"/>
          <w:szCs w:val="24"/>
          <w:lang w:val="en-US" w:eastAsia="zh-CN"/>
        </w:rPr>
        <w:t>appkey</w:t>
      </w:r>
      <w:r>
        <w:rPr>
          <w:rFonts w:hint="eastAsia" w:ascii="宋体" w:hAnsi="宋体" w:cs="宋体"/>
          <w:sz w:val="24"/>
          <w:szCs w:val="24"/>
        </w:rPr>
        <w:t>”</w:t>
      </w:r>
      <w:r>
        <w:rPr>
          <w:rFonts w:hint="eastAsia" w:ascii="宋体" w:hAnsi="宋体" w:cs="宋体"/>
          <w:sz w:val="24"/>
          <w:szCs w:val="24"/>
          <w:lang w:val="en-US" w:eastAsia="zh-CN"/>
        </w:rPr>
        <w:t>用于选择租户应用的appkey；</w:t>
      </w:r>
    </w:p>
    <w:p>
      <w:pPr>
        <w:spacing w:line="360" w:lineRule="auto"/>
        <w:outlineLvl w:val="9"/>
        <w:rPr>
          <w:rFonts w:hint="default"/>
          <w:lang w:val="en-US"/>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w:t>
      </w:r>
      <w:r>
        <w:rPr>
          <w:rFonts w:hint="eastAsia" w:ascii="宋体" w:hAnsi="宋体" w:cs="宋体"/>
          <w:b/>
          <w:bCs/>
          <w:sz w:val="24"/>
          <w:szCs w:val="24"/>
          <w:lang w:val="en-US" w:eastAsia="zh-CN"/>
        </w:rPr>
        <w:t>随机数长度</w:t>
      </w:r>
      <w:r>
        <w:rPr>
          <w:rFonts w:hint="eastAsia" w:ascii="宋体" w:hAnsi="宋体" w:cs="宋体"/>
          <w:sz w:val="24"/>
          <w:szCs w:val="24"/>
        </w:rPr>
        <w:t>”</w:t>
      </w:r>
      <w:r>
        <w:rPr>
          <w:rFonts w:hint="eastAsia" w:ascii="宋体" w:hAnsi="宋体" w:cs="宋体"/>
          <w:sz w:val="24"/>
          <w:szCs w:val="24"/>
          <w:lang w:val="en-US" w:eastAsia="zh-CN"/>
        </w:rPr>
        <w:t>用于输入随机数的长度；</w:t>
      </w:r>
    </w:p>
    <w:p>
      <w:pPr>
        <w:pStyle w:val="5"/>
        <w:outlineLvl w:val="3"/>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2.8.1.2非对称加密</w:t>
      </w:r>
    </w:p>
    <w:p>
      <w:pPr>
        <w:pStyle w:val="6"/>
        <w:outlineLvl w:val="4"/>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cstheme="minorEastAsia"/>
          <w:sz w:val="24"/>
          <w:szCs w:val="24"/>
          <w:lang w:val="en-US" w:eastAsia="zh-CN"/>
        </w:rPr>
        <w:t>8.1.2</w:t>
      </w:r>
      <w:r>
        <w:rPr>
          <w:rFonts w:hint="eastAsia" w:asciiTheme="minorEastAsia" w:hAnsiTheme="minorEastAsia" w:eastAsiaTheme="minorEastAsia" w:cstheme="minorEastAsia"/>
          <w:sz w:val="24"/>
          <w:szCs w:val="24"/>
          <w:lang w:val="en-US" w:eastAsia="zh-CN"/>
        </w:rPr>
        <w:t>.1功能介绍</w:t>
      </w:r>
    </w:p>
    <w:p>
      <w:pPr>
        <w:ind w:firstLine="420" w:firstLineChars="0"/>
        <w:outlineLvl w:val="9"/>
        <w:rPr>
          <w:rFonts w:hint="default"/>
          <w:sz w:val="24"/>
          <w:szCs w:val="24"/>
          <w:lang w:val="en-US" w:eastAsia="zh-CN"/>
        </w:rPr>
      </w:pPr>
      <w:r>
        <w:rPr>
          <w:rFonts w:hint="eastAsia"/>
          <w:sz w:val="24"/>
          <w:szCs w:val="24"/>
          <w:lang w:val="en-US" w:eastAsia="zh-CN"/>
        </w:rPr>
        <w:t>非对称加密用于对待加密数据进行公钥加密。</w:t>
      </w:r>
    </w:p>
    <w:p>
      <w:pPr>
        <w:pStyle w:val="6"/>
        <w:outlineLvl w:val="4"/>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cstheme="minorEastAsia"/>
          <w:sz w:val="24"/>
          <w:szCs w:val="24"/>
          <w:lang w:val="en-US" w:eastAsia="zh-CN"/>
        </w:rPr>
        <w:t>8.1.2</w:t>
      </w:r>
      <w:r>
        <w:rPr>
          <w:rFonts w:hint="eastAsia" w:asciiTheme="minorEastAsia" w:hAnsiTheme="minorEastAsia" w:eastAsiaTheme="minorEastAsia" w:cstheme="minorEastAsia"/>
          <w:sz w:val="24"/>
          <w:szCs w:val="24"/>
          <w:lang w:val="en-US" w:eastAsia="zh-CN"/>
        </w:rPr>
        <w:t>.2操作步骤</w:t>
      </w:r>
    </w:p>
    <w:p>
      <w:pPr>
        <w:spacing w:line="360" w:lineRule="auto"/>
        <w:ind w:firstLine="420" w:firstLineChars="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点击菜单〖</w:t>
      </w:r>
      <w:r>
        <w:rPr>
          <w:rFonts w:hint="eastAsia" w:asciiTheme="minorEastAsia" w:hAnsiTheme="minorEastAsia" w:cstheme="minorEastAsia"/>
          <w:sz w:val="24"/>
          <w:szCs w:val="24"/>
          <w:lang w:val="en-US" w:eastAsia="zh-CN"/>
        </w:rPr>
        <w:t>加解密服务</w:t>
      </w:r>
      <w:r>
        <w:rPr>
          <w:rFonts w:hint="eastAsia" w:asciiTheme="minorEastAsia" w:hAnsiTheme="minorEastAsia" w:eastAsiaTheme="minorEastAsia" w:cstheme="minorEastAsia"/>
          <w:sz w:val="24"/>
          <w:szCs w:val="24"/>
        </w:rPr>
        <w:t>〗-〖</w:t>
      </w:r>
      <w:r>
        <w:rPr>
          <w:rFonts w:hint="eastAsia" w:asciiTheme="minorEastAsia" w:hAnsiTheme="minorEastAsia" w:cstheme="minorEastAsia"/>
          <w:sz w:val="24"/>
          <w:szCs w:val="24"/>
          <w:lang w:val="en-US" w:eastAsia="zh-CN"/>
        </w:rPr>
        <w:t>在线测试</w:t>
      </w:r>
      <w:r>
        <w:rPr>
          <w:rFonts w:hint="eastAsia" w:asciiTheme="minorEastAsia" w:hAnsiTheme="minorEastAsia" w:eastAsiaTheme="minorEastAsia" w:cstheme="minorEastAsia"/>
          <w:sz w:val="24"/>
          <w:szCs w:val="24"/>
        </w:rPr>
        <w:t>〗-〖</w:t>
      </w:r>
      <w:r>
        <w:rPr>
          <w:rFonts w:hint="eastAsia" w:asciiTheme="minorEastAsia" w:hAnsiTheme="minorEastAsia" w:cstheme="minorEastAsia"/>
          <w:sz w:val="24"/>
          <w:szCs w:val="24"/>
          <w:lang w:val="en-US" w:eastAsia="zh-CN"/>
        </w:rPr>
        <w:t>非对称加密</w:t>
      </w:r>
      <w:r>
        <w:rPr>
          <w:rFonts w:hint="eastAsia" w:asciiTheme="minorEastAsia" w:hAnsiTheme="minorEastAsia" w:eastAsiaTheme="minorEastAsia" w:cstheme="minorEastAsia"/>
          <w:sz w:val="24"/>
          <w:szCs w:val="24"/>
        </w:rPr>
        <w:t>〗，进入</w:t>
      </w:r>
      <w:r>
        <w:rPr>
          <w:rFonts w:hint="eastAsia" w:asciiTheme="minorEastAsia" w:hAnsiTheme="minorEastAsia" w:cstheme="minorEastAsia"/>
          <w:sz w:val="24"/>
          <w:szCs w:val="24"/>
          <w:lang w:val="en-US" w:eastAsia="zh-CN"/>
        </w:rPr>
        <w:t>获非对称加密</w:t>
      </w:r>
      <w:r>
        <w:rPr>
          <w:rFonts w:hint="eastAsia" w:asciiTheme="minorEastAsia" w:hAnsiTheme="minorEastAsia" w:eastAsiaTheme="minorEastAsia" w:cstheme="minorEastAsia"/>
          <w:sz w:val="24"/>
          <w:szCs w:val="24"/>
        </w:rPr>
        <w:t>页面，如下图所示：</w:t>
      </w:r>
    </w:p>
    <w:p>
      <w:pPr>
        <w:spacing w:line="360" w:lineRule="auto"/>
        <w:outlineLvl w:val="9"/>
      </w:pPr>
      <w:r>
        <w:drawing>
          <wp:inline distT="0" distB="0" distL="114300" distR="114300">
            <wp:extent cx="5263515" cy="2149475"/>
            <wp:effectExtent l="147955" t="135255" r="163830" b="166370"/>
            <wp:docPr id="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
                    <pic:cNvPicPr>
                      <a:picLocks noChangeAspect="1"/>
                    </pic:cNvPicPr>
                  </pic:nvPicPr>
                  <pic:blipFill>
                    <a:blip r:embed="rId70"/>
                    <a:stretch>
                      <a:fillRect/>
                    </a:stretch>
                  </pic:blipFill>
                  <pic:spPr>
                    <a:xfrm>
                      <a:off x="0" y="0"/>
                      <a:ext cx="5263515" cy="2149475"/>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outlineLvl w:val="9"/>
        <w:rPr>
          <w:rFonts w:hint="eastAsia" w:ascii="宋体" w:hAnsi="宋体" w:cs="宋体"/>
          <w:sz w:val="24"/>
          <w:szCs w:val="24"/>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w:t>
      </w:r>
      <w:r>
        <w:rPr>
          <w:rFonts w:hint="eastAsia" w:ascii="宋体" w:hAnsi="宋体" w:cs="宋体"/>
          <w:b/>
          <w:bCs/>
          <w:sz w:val="24"/>
          <w:szCs w:val="24"/>
          <w:lang w:val="en-US" w:eastAsia="zh-CN"/>
        </w:rPr>
        <w:t>appkey</w:t>
      </w:r>
      <w:r>
        <w:rPr>
          <w:rFonts w:hint="eastAsia" w:ascii="宋体" w:hAnsi="宋体" w:cs="宋体"/>
          <w:sz w:val="24"/>
          <w:szCs w:val="24"/>
        </w:rPr>
        <w:t>”</w:t>
      </w:r>
      <w:r>
        <w:rPr>
          <w:rFonts w:hint="eastAsia" w:ascii="宋体" w:hAnsi="宋体" w:cs="宋体"/>
          <w:sz w:val="24"/>
          <w:szCs w:val="24"/>
          <w:lang w:val="en-US" w:eastAsia="zh-CN"/>
        </w:rPr>
        <w:t>用于选择租户应用的appkey；</w:t>
      </w:r>
    </w:p>
    <w:p>
      <w:pPr>
        <w:spacing w:line="360" w:lineRule="auto"/>
        <w:outlineLvl w:val="9"/>
        <w:rPr>
          <w:rFonts w:hint="eastAsia" w:ascii="宋体" w:hAnsi="宋体" w:cs="宋体"/>
          <w:sz w:val="24"/>
          <w:szCs w:val="24"/>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w:t>
      </w:r>
      <w:r>
        <w:rPr>
          <w:rFonts w:hint="eastAsia" w:ascii="宋体" w:hAnsi="宋体" w:cs="宋体"/>
          <w:b/>
          <w:bCs/>
          <w:sz w:val="24"/>
          <w:szCs w:val="24"/>
          <w:lang w:val="en-US" w:eastAsia="zh-CN"/>
        </w:rPr>
        <w:t>加密方式</w:t>
      </w:r>
      <w:r>
        <w:rPr>
          <w:rFonts w:hint="eastAsia" w:ascii="宋体" w:hAnsi="宋体" w:cs="宋体"/>
          <w:sz w:val="24"/>
          <w:szCs w:val="24"/>
        </w:rPr>
        <w:t>”</w:t>
      </w:r>
      <w:r>
        <w:rPr>
          <w:rFonts w:hint="eastAsia" w:ascii="宋体" w:hAnsi="宋体" w:cs="宋体"/>
          <w:sz w:val="24"/>
          <w:szCs w:val="24"/>
          <w:lang w:val="en-US" w:eastAsia="zh-CN"/>
        </w:rPr>
        <w:t>用于选择具体的加密方式，包含证书、证书ID、证书CN项、证书主题项、密钥索引、证书序列号（十进制格式）、证书序列号（十六进制格式）、证书指纹；</w:t>
      </w:r>
    </w:p>
    <w:p>
      <w:pPr>
        <w:spacing w:line="360" w:lineRule="auto"/>
        <w:outlineLvl w:val="9"/>
        <w:rPr>
          <w:rFonts w:hint="eastAsia"/>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w:t>
      </w:r>
      <w:r>
        <w:rPr>
          <w:rFonts w:hint="eastAsia" w:ascii="宋体" w:hAnsi="宋体" w:cs="宋体"/>
          <w:b/>
          <w:bCs/>
          <w:sz w:val="24"/>
          <w:szCs w:val="24"/>
          <w:lang w:val="en-US" w:eastAsia="zh-CN"/>
        </w:rPr>
        <w:t>签名项目的值</w:t>
      </w:r>
      <w:r>
        <w:rPr>
          <w:rFonts w:hint="eastAsia" w:ascii="宋体" w:hAnsi="宋体" w:cs="宋体"/>
          <w:sz w:val="24"/>
          <w:szCs w:val="24"/>
        </w:rPr>
        <w:t>”</w:t>
      </w:r>
      <w:r>
        <w:rPr>
          <w:rFonts w:hint="eastAsia" w:ascii="宋体" w:hAnsi="宋体" w:cs="宋体"/>
          <w:sz w:val="24"/>
          <w:szCs w:val="24"/>
          <w:lang w:val="en-US" w:eastAsia="zh-CN"/>
        </w:rPr>
        <w:t>用于输入选择的加密方式的具体值；</w:t>
      </w:r>
    </w:p>
    <w:p>
      <w:pPr>
        <w:spacing w:line="360" w:lineRule="auto"/>
        <w:outlineLvl w:val="9"/>
        <w:rPr>
          <w:rFonts w:hint="eastAsia"/>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w:t>
      </w:r>
      <w:r>
        <w:rPr>
          <w:rFonts w:hint="eastAsia" w:ascii="宋体" w:hAnsi="宋体" w:cs="宋体"/>
          <w:b/>
          <w:bCs/>
          <w:sz w:val="24"/>
          <w:szCs w:val="24"/>
          <w:lang w:val="en-US" w:eastAsia="zh-CN"/>
        </w:rPr>
        <w:t>待加密数据</w:t>
      </w:r>
      <w:r>
        <w:rPr>
          <w:rFonts w:hint="eastAsia" w:ascii="宋体" w:hAnsi="宋体" w:cs="宋体"/>
          <w:sz w:val="24"/>
          <w:szCs w:val="24"/>
        </w:rPr>
        <w:t>”</w:t>
      </w:r>
      <w:r>
        <w:rPr>
          <w:rFonts w:hint="eastAsia" w:ascii="宋体" w:hAnsi="宋体" w:cs="宋体"/>
          <w:sz w:val="24"/>
          <w:szCs w:val="24"/>
          <w:lang w:val="en-US" w:eastAsia="zh-CN"/>
        </w:rPr>
        <w:t>用于输入待加密的数据；</w:t>
      </w:r>
    </w:p>
    <w:p>
      <w:pPr>
        <w:spacing w:line="360" w:lineRule="auto"/>
        <w:outlineLvl w:val="9"/>
        <w:rPr>
          <w:rFonts w:hint="eastAsia"/>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w:t>
      </w:r>
      <w:r>
        <w:rPr>
          <w:rFonts w:hint="eastAsia" w:ascii="宋体" w:hAnsi="宋体" w:cs="宋体"/>
          <w:b/>
          <w:bCs/>
          <w:sz w:val="24"/>
          <w:szCs w:val="24"/>
          <w:lang w:val="en-US" w:eastAsia="zh-CN"/>
        </w:rPr>
        <w:t>待加密数据类型</w:t>
      </w:r>
      <w:r>
        <w:rPr>
          <w:rFonts w:hint="eastAsia" w:ascii="宋体" w:hAnsi="宋体" w:cs="宋体"/>
          <w:sz w:val="24"/>
          <w:szCs w:val="24"/>
        </w:rPr>
        <w:t>”</w:t>
      </w:r>
      <w:r>
        <w:rPr>
          <w:rFonts w:hint="eastAsia" w:ascii="宋体" w:hAnsi="宋体" w:cs="宋体"/>
          <w:sz w:val="24"/>
          <w:szCs w:val="24"/>
          <w:lang w:val="en-US" w:eastAsia="zh-CN"/>
        </w:rPr>
        <w:t>用于选择待加密数据的类型，包含原文、原文BASE64、原文HEX；</w:t>
      </w:r>
    </w:p>
    <w:p>
      <w:pPr>
        <w:spacing w:line="360" w:lineRule="auto"/>
        <w:outlineLvl w:val="9"/>
        <w:rPr>
          <w:rFonts w:hint="eastAsia" w:ascii="宋体" w:hAnsi="宋体" w:cs="宋体"/>
          <w:sz w:val="24"/>
          <w:szCs w:val="24"/>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w:t>
      </w:r>
      <w:r>
        <w:rPr>
          <w:rFonts w:hint="eastAsia" w:ascii="宋体" w:hAnsi="宋体" w:cs="宋体"/>
          <w:b/>
          <w:bCs/>
          <w:sz w:val="24"/>
          <w:szCs w:val="24"/>
          <w:lang w:val="en-US" w:eastAsia="zh-CN"/>
        </w:rPr>
        <w:t>加密后数据格式</w:t>
      </w:r>
      <w:r>
        <w:rPr>
          <w:rFonts w:hint="eastAsia" w:ascii="宋体" w:hAnsi="宋体" w:cs="宋体"/>
          <w:sz w:val="24"/>
          <w:szCs w:val="24"/>
        </w:rPr>
        <w:t>”</w:t>
      </w:r>
      <w:r>
        <w:rPr>
          <w:rFonts w:hint="eastAsia" w:ascii="宋体" w:hAnsi="宋体" w:cs="宋体"/>
          <w:sz w:val="24"/>
          <w:szCs w:val="24"/>
          <w:lang w:val="en-US" w:eastAsia="zh-CN"/>
        </w:rPr>
        <w:t>用于选择加密后的加密值的数据格式，包含BASE64、HEX；</w:t>
      </w:r>
    </w:p>
    <w:p>
      <w:pPr>
        <w:spacing w:line="360" w:lineRule="auto"/>
        <w:outlineLvl w:val="9"/>
        <w:rPr>
          <w:rFonts w:hint="default" w:ascii="宋体" w:hAnsi="宋体" w:cs="宋体" w:eastAsiaTheme="minorEastAsia"/>
          <w:sz w:val="24"/>
          <w:szCs w:val="24"/>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w:t>
      </w:r>
      <w:r>
        <w:rPr>
          <w:rFonts w:hint="eastAsia" w:ascii="宋体" w:hAnsi="宋体" w:cs="宋体"/>
          <w:b/>
          <w:bCs/>
          <w:sz w:val="24"/>
          <w:szCs w:val="24"/>
          <w:lang w:val="en-US" w:eastAsia="zh-CN"/>
        </w:rPr>
        <w:t>加密类型</w:t>
      </w:r>
      <w:r>
        <w:rPr>
          <w:rFonts w:hint="eastAsia" w:ascii="宋体" w:hAnsi="宋体" w:cs="宋体"/>
          <w:sz w:val="24"/>
          <w:szCs w:val="24"/>
        </w:rPr>
        <w:t>”</w:t>
      </w:r>
      <w:r>
        <w:rPr>
          <w:rFonts w:hint="eastAsia" w:ascii="宋体" w:hAnsi="宋体" w:cs="宋体"/>
          <w:sz w:val="24"/>
          <w:szCs w:val="24"/>
          <w:lang w:val="en-US" w:eastAsia="zh-CN"/>
        </w:rPr>
        <w:t>只支持加密秘钥，为可选项</w:t>
      </w:r>
    </w:p>
    <w:p>
      <w:pPr>
        <w:pStyle w:val="5"/>
        <w:outlineLvl w:val="3"/>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2.8.1.3非对称解密</w:t>
      </w:r>
    </w:p>
    <w:p>
      <w:pPr>
        <w:pStyle w:val="6"/>
        <w:outlineLvl w:val="4"/>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cstheme="minorEastAsia"/>
          <w:sz w:val="24"/>
          <w:szCs w:val="24"/>
          <w:lang w:val="en-US" w:eastAsia="zh-CN"/>
        </w:rPr>
        <w:t>8.1.3</w:t>
      </w:r>
      <w:r>
        <w:rPr>
          <w:rFonts w:hint="eastAsia" w:asciiTheme="minorEastAsia" w:hAnsiTheme="minorEastAsia" w:eastAsiaTheme="minorEastAsia" w:cstheme="minorEastAsia"/>
          <w:sz w:val="24"/>
          <w:szCs w:val="24"/>
          <w:lang w:val="en-US" w:eastAsia="zh-CN"/>
        </w:rPr>
        <w:t>.1功能介绍</w:t>
      </w:r>
    </w:p>
    <w:p>
      <w:pPr>
        <w:ind w:firstLine="420" w:firstLineChars="0"/>
        <w:outlineLvl w:val="9"/>
        <w:rPr>
          <w:rFonts w:hint="default"/>
          <w:sz w:val="24"/>
          <w:szCs w:val="24"/>
          <w:lang w:val="en-US" w:eastAsia="zh-CN"/>
        </w:rPr>
      </w:pPr>
      <w:r>
        <w:rPr>
          <w:rFonts w:hint="eastAsia"/>
          <w:sz w:val="24"/>
          <w:szCs w:val="24"/>
          <w:lang w:val="en-US" w:eastAsia="zh-CN"/>
        </w:rPr>
        <w:t>非对称解密用于对非对称加密数据进行私钥解密。</w:t>
      </w:r>
    </w:p>
    <w:p>
      <w:pPr>
        <w:pStyle w:val="6"/>
        <w:outlineLvl w:val="4"/>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cstheme="minorEastAsia"/>
          <w:sz w:val="24"/>
          <w:szCs w:val="24"/>
          <w:lang w:val="en-US" w:eastAsia="zh-CN"/>
        </w:rPr>
        <w:t>8.1.3</w:t>
      </w:r>
      <w:r>
        <w:rPr>
          <w:rFonts w:hint="eastAsia" w:asciiTheme="minorEastAsia" w:hAnsiTheme="minorEastAsia" w:eastAsiaTheme="minorEastAsia" w:cstheme="minorEastAsia"/>
          <w:sz w:val="24"/>
          <w:szCs w:val="24"/>
          <w:lang w:val="en-US" w:eastAsia="zh-CN"/>
        </w:rPr>
        <w:t>.2操作步骤</w:t>
      </w:r>
    </w:p>
    <w:p>
      <w:pPr>
        <w:spacing w:line="360" w:lineRule="auto"/>
        <w:ind w:firstLine="420" w:firstLineChars="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点击菜单〖</w:t>
      </w:r>
      <w:r>
        <w:rPr>
          <w:rFonts w:hint="eastAsia" w:asciiTheme="minorEastAsia" w:hAnsiTheme="minorEastAsia" w:cstheme="minorEastAsia"/>
          <w:sz w:val="24"/>
          <w:szCs w:val="24"/>
          <w:lang w:val="en-US" w:eastAsia="zh-CN"/>
        </w:rPr>
        <w:t>加解密服务</w:t>
      </w:r>
      <w:r>
        <w:rPr>
          <w:rFonts w:hint="eastAsia" w:asciiTheme="minorEastAsia" w:hAnsiTheme="minorEastAsia" w:eastAsiaTheme="minorEastAsia" w:cstheme="minorEastAsia"/>
          <w:sz w:val="24"/>
          <w:szCs w:val="24"/>
        </w:rPr>
        <w:t>〗-〖</w:t>
      </w:r>
      <w:r>
        <w:rPr>
          <w:rFonts w:hint="eastAsia" w:asciiTheme="minorEastAsia" w:hAnsiTheme="minorEastAsia" w:cstheme="minorEastAsia"/>
          <w:sz w:val="24"/>
          <w:szCs w:val="24"/>
          <w:lang w:val="en-US" w:eastAsia="zh-CN"/>
        </w:rPr>
        <w:t>在线测试</w:t>
      </w:r>
      <w:r>
        <w:rPr>
          <w:rFonts w:hint="eastAsia" w:asciiTheme="minorEastAsia" w:hAnsiTheme="minorEastAsia" w:eastAsiaTheme="minorEastAsia" w:cstheme="minorEastAsia"/>
          <w:sz w:val="24"/>
          <w:szCs w:val="24"/>
        </w:rPr>
        <w:t>〗-〖</w:t>
      </w:r>
      <w:r>
        <w:rPr>
          <w:rFonts w:hint="eastAsia" w:asciiTheme="minorEastAsia" w:hAnsiTheme="minorEastAsia" w:cstheme="minorEastAsia"/>
          <w:sz w:val="24"/>
          <w:szCs w:val="24"/>
          <w:lang w:val="en-US" w:eastAsia="zh-CN"/>
        </w:rPr>
        <w:t>非对称解密</w:t>
      </w:r>
      <w:r>
        <w:rPr>
          <w:rFonts w:hint="eastAsia" w:asciiTheme="minorEastAsia" w:hAnsiTheme="minorEastAsia" w:eastAsiaTheme="minorEastAsia" w:cstheme="minorEastAsia"/>
          <w:sz w:val="24"/>
          <w:szCs w:val="24"/>
        </w:rPr>
        <w:t>〗，进入</w:t>
      </w:r>
      <w:r>
        <w:rPr>
          <w:rFonts w:hint="eastAsia" w:asciiTheme="minorEastAsia" w:hAnsiTheme="minorEastAsia" w:cstheme="minorEastAsia"/>
          <w:sz w:val="24"/>
          <w:szCs w:val="24"/>
          <w:lang w:val="en-US" w:eastAsia="zh-CN"/>
        </w:rPr>
        <w:t>获非对称解密</w:t>
      </w:r>
      <w:r>
        <w:rPr>
          <w:rFonts w:hint="eastAsia" w:asciiTheme="minorEastAsia" w:hAnsiTheme="minorEastAsia" w:eastAsiaTheme="minorEastAsia" w:cstheme="minorEastAsia"/>
          <w:sz w:val="24"/>
          <w:szCs w:val="24"/>
        </w:rPr>
        <w:t>页面，如下图所示：</w:t>
      </w:r>
    </w:p>
    <w:p>
      <w:pPr>
        <w:spacing w:line="360" w:lineRule="auto"/>
        <w:outlineLvl w:val="9"/>
      </w:pPr>
      <w:r>
        <w:drawing>
          <wp:inline distT="0" distB="0" distL="114300" distR="114300">
            <wp:extent cx="5270500" cy="2148840"/>
            <wp:effectExtent l="147955" t="135255" r="169545" b="167005"/>
            <wp:docPr id="7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
                    <pic:cNvPicPr>
                      <a:picLocks noChangeAspect="1"/>
                    </pic:cNvPicPr>
                  </pic:nvPicPr>
                  <pic:blipFill>
                    <a:blip r:embed="rId71"/>
                    <a:stretch>
                      <a:fillRect/>
                    </a:stretch>
                  </pic:blipFill>
                  <pic:spPr>
                    <a:xfrm>
                      <a:off x="0" y="0"/>
                      <a:ext cx="5270500" cy="2148840"/>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outlineLvl w:val="9"/>
        <w:rPr>
          <w:rFonts w:hint="eastAsia" w:ascii="宋体" w:hAnsi="宋体" w:cs="宋体"/>
          <w:sz w:val="24"/>
          <w:szCs w:val="24"/>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w:t>
      </w:r>
      <w:r>
        <w:rPr>
          <w:rFonts w:hint="eastAsia" w:ascii="宋体" w:hAnsi="宋体" w:cs="宋体"/>
          <w:b/>
          <w:bCs/>
          <w:sz w:val="24"/>
          <w:szCs w:val="24"/>
          <w:lang w:val="en-US" w:eastAsia="zh-CN"/>
        </w:rPr>
        <w:t>appkey</w:t>
      </w:r>
      <w:r>
        <w:rPr>
          <w:rFonts w:hint="eastAsia" w:ascii="宋体" w:hAnsi="宋体" w:cs="宋体"/>
          <w:sz w:val="24"/>
          <w:szCs w:val="24"/>
        </w:rPr>
        <w:t>”</w:t>
      </w:r>
      <w:r>
        <w:rPr>
          <w:rFonts w:hint="eastAsia" w:ascii="宋体" w:hAnsi="宋体" w:cs="宋体"/>
          <w:sz w:val="24"/>
          <w:szCs w:val="24"/>
          <w:lang w:val="en-US" w:eastAsia="zh-CN"/>
        </w:rPr>
        <w:t>用于选择租户应用的appkey；</w:t>
      </w:r>
    </w:p>
    <w:p>
      <w:pPr>
        <w:spacing w:line="360" w:lineRule="auto"/>
        <w:outlineLvl w:val="9"/>
        <w:rPr>
          <w:rFonts w:hint="eastAsia" w:ascii="宋体" w:hAnsi="宋体" w:cs="宋体"/>
          <w:sz w:val="24"/>
          <w:szCs w:val="24"/>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w:t>
      </w:r>
      <w:r>
        <w:rPr>
          <w:rFonts w:hint="eastAsia" w:ascii="宋体" w:hAnsi="宋体" w:cs="宋体"/>
          <w:b/>
          <w:bCs/>
          <w:sz w:val="24"/>
          <w:szCs w:val="24"/>
          <w:lang w:val="en-US" w:eastAsia="zh-CN"/>
        </w:rPr>
        <w:t>解密方式</w:t>
      </w:r>
      <w:r>
        <w:rPr>
          <w:rFonts w:hint="eastAsia" w:ascii="宋体" w:hAnsi="宋体" w:cs="宋体"/>
          <w:sz w:val="24"/>
          <w:szCs w:val="24"/>
        </w:rPr>
        <w:t>”</w:t>
      </w:r>
      <w:r>
        <w:rPr>
          <w:rFonts w:hint="eastAsia" w:ascii="宋体" w:hAnsi="宋体" w:cs="宋体"/>
          <w:sz w:val="24"/>
          <w:szCs w:val="24"/>
          <w:lang w:val="en-US" w:eastAsia="zh-CN"/>
        </w:rPr>
        <w:t>用于选择具体的解密方式，包含证书、证书ID、证书CN项、证书主题项、密钥索引、证书序列号（十进制格式）、证书序列号（十六进制格式）、证书指纹；</w:t>
      </w:r>
    </w:p>
    <w:p>
      <w:pPr>
        <w:spacing w:line="360" w:lineRule="auto"/>
        <w:outlineLvl w:val="9"/>
        <w:rPr>
          <w:rFonts w:hint="eastAsia" w:ascii="宋体" w:hAnsi="宋体" w:cs="宋体"/>
          <w:sz w:val="24"/>
          <w:szCs w:val="24"/>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w:t>
      </w:r>
      <w:r>
        <w:rPr>
          <w:rFonts w:hint="eastAsia" w:ascii="宋体" w:hAnsi="宋体" w:cs="宋体"/>
          <w:b/>
          <w:bCs/>
          <w:sz w:val="24"/>
          <w:szCs w:val="24"/>
          <w:lang w:val="en-US" w:eastAsia="zh-CN"/>
        </w:rPr>
        <w:t>解密依赖项的值</w:t>
      </w:r>
      <w:r>
        <w:rPr>
          <w:rFonts w:hint="eastAsia" w:ascii="宋体" w:hAnsi="宋体" w:cs="宋体"/>
          <w:sz w:val="24"/>
          <w:szCs w:val="24"/>
        </w:rPr>
        <w:t>”</w:t>
      </w:r>
      <w:r>
        <w:rPr>
          <w:rFonts w:hint="eastAsia" w:ascii="宋体" w:hAnsi="宋体" w:cs="宋体"/>
          <w:sz w:val="24"/>
          <w:szCs w:val="24"/>
          <w:lang w:val="en-US" w:eastAsia="zh-CN"/>
        </w:rPr>
        <w:t>用于输入选择的解密方式的具体值；</w:t>
      </w:r>
    </w:p>
    <w:p>
      <w:pPr>
        <w:spacing w:line="360" w:lineRule="auto"/>
        <w:outlineLvl w:val="9"/>
        <w:rPr>
          <w:rFonts w:hint="eastAsia"/>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w:t>
      </w:r>
      <w:r>
        <w:rPr>
          <w:rFonts w:hint="eastAsia" w:ascii="宋体" w:hAnsi="宋体" w:cs="宋体"/>
          <w:b/>
          <w:bCs/>
          <w:sz w:val="24"/>
          <w:szCs w:val="24"/>
          <w:lang w:val="en-US" w:eastAsia="zh-CN"/>
        </w:rPr>
        <w:t>待解密数据</w:t>
      </w:r>
      <w:r>
        <w:rPr>
          <w:rFonts w:hint="eastAsia" w:ascii="宋体" w:hAnsi="宋体" w:cs="宋体"/>
          <w:sz w:val="24"/>
          <w:szCs w:val="24"/>
        </w:rPr>
        <w:t>”</w:t>
      </w:r>
      <w:r>
        <w:rPr>
          <w:rFonts w:hint="eastAsia" w:ascii="宋体" w:hAnsi="宋体" w:cs="宋体"/>
          <w:sz w:val="24"/>
          <w:szCs w:val="24"/>
          <w:lang w:val="en-US" w:eastAsia="zh-CN"/>
        </w:rPr>
        <w:t>用于输入待解密的数据；</w:t>
      </w:r>
    </w:p>
    <w:p>
      <w:pPr>
        <w:spacing w:line="360" w:lineRule="auto"/>
        <w:outlineLvl w:val="9"/>
        <w:rPr>
          <w:rFonts w:hint="eastAsia"/>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w:t>
      </w:r>
      <w:r>
        <w:rPr>
          <w:rFonts w:hint="eastAsia" w:ascii="宋体" w:hAnsi="宋体" w:cs="宋体"/>
          <w:b/>
          <w:bCs/>
          <w:sz w:val="24"/>
          <w:szCs w:val="24"/>
          <w:lang w:val="en-US" w:eastAsia="zh-CN"/>
        </w:rPr>
        <w:t>待解密数据类型</w:t>
      </w:r>
      <w:r>
        <w:rPr>
          <w:rFonts w:hint="eastAsia" w:ascii="宋体" w:hAnsi="宋体" w:cs="宋体"/>
          <w:sz w:val="24"/>
          <w:szCs w:val="24"/>
        </w:rPr>
        <w:t>”</w:t>
      </w:r>
      <w:r>
        <w:rPr>
          <w:rFonts w:hint="eastAsia" w:ascii="宋体" w:hAnsi="宋体" w:cs="宋体"/>
          <w:sz w:val="24"/>
          <w:szCs w:val="24"/>
          <w:lang w:val="en-US" w:eastAsia="zh-CN"/>
        </w:rPr>
        <w:t>用于选择待解密数据的类型，包含BASE64、HEX；</w:t>
      </w:r>
    </w:p>
    <w:p>
      <w:pPr>
        <w:spacing w:line="360" w:lineRule="auto"/>
        <w:outlineLvl w:val="9"/>
        <w:rPr>
          <w:rFonts w:hint="eastAsia" w:ascii="宋体" w:hAnsi="宋体" w:cs="宋体"/>
          <w:sz w:val="24"/>
          <w:szCs w:val="24"/>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w:t>
      </w:r>
      <w:r>
        <w:rPr>
          <w:rFonts w:hint="eastAsia" w:ascii="宋体" w:hAnsi="宋体" w:cs="宋体"/>
          <w:b/>
          <w:bCs/>
          <w:sz w:val="24"/>
          <w:szCs w:val="24"/>
          <w:lang w:val="en-US" w:eastAsia="zh-CN"/>
        </w:rPr>
        <w:t>解密后数据格式</w:t>
      </w:r>
      <w:r>
        <w:rPr>
          <w:rFonts w:hint="eastAsia" w:ascii="宋体" w:hAnsi="宋体" w:cs="宋体"/>
          <w:sz w:val="24"/>
          <w:szCs w:val="24"/>
        </w:rPr>
        <w:t>”</w:t>
      </w:r>
      <w:r>
        <w:rPr>
          <w:rFonts w:hint="eastAsia" w:ascii="宋体" w:hAnsi="宋体" w:cs="宋体"/>
          <w:sz w:val="24"/>
          <w:szCs w:val="24"/>
          <w:lang w:val="en-US" w:eastAsia="zh-CN"/>
        </w:rPr>
        <w:t>用于选择加密后的加密值的数据格式，包含原文、原文BASE64、原文HEX；</w:t>
      </w:r>
    </w:p>
    <w:p>
      <w:pPr>
        <w:spacing w:line="360" w:lineRule="auto"/>
        <w:outlineLvl w:val="9"/>
        <w:rPr>
          <w:rFonts w:hint="default" w:ascii="宋体" w:hAnsi="宋体" w:cs="宋体" w:eastAsiaTheme="minorEastAsia"/>
          <w:sz w:val="24"/>
          <w:szCs w:val="24"/>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w:t>
      </w:r>
      <w:r>
        <w:rPr>
          <w:rFonts w:hint="eastAsia" w:ascii="宋体" w:hAnsi="宋体" w:cs="宋体"/>
          <w:b/>
          <w:bCs/>
          <w:sz w:val="24"/>
          <w:szCs w:val="24"/>
          <w:lang w:val="en-US" w:eastAsia="zh-CN"/>
        </w:rPr>
        <w:t>解密类型</w:t>
      </w:r>
      <w:r>
        <w:rPr>
          <w:rFonts w:hint="eastAsia" w:ascii="宋体" w:hAnsi="宋体" w:cs="宋体"/>
          <w:sz w:val="24"/>
          <w:szCs w:val="24"/>
        </w:rPr>
        <w:t>”</w:t>
      </w:r>
      <w:r>
        <w:rPr>
          <w:rFonts w:hint="eastAsia" w:ascii="宋体" w:hAnsi="宋体" w:cs="宋体"/>
          <w:sz w:val="24"/>
          <w:szCs w:val="24"/>
          <w:lang w:val="en-US" w:eastAsia="zh-CN"/>
        </w:rPr>
        <w:t>只支持加密秘钥，为可选项</w:t>
      </w:r>
    </w:p>
    <w:p>
      <w:pPr>
        <w:spacing w:line="360" w:lineRule="auto"/>
        <w:outlineLvl w:val="9"/>
        <w:rPr>
          <w:rFonts w:hint="eastAsia" w:ascii="宋体" w:hAnsi="宋体" w:cs="宋体"/>
          <w:sz w:val="24"/>
          <w:szCs w:val="24"/>
          <w:lang w:val="en-US" w:eastAsia="zh-CN"/>
        </w:rPr>
      </w:pPr>
    </w:p>
    <w:p>
      <w:pPr>
        <w:spacing w:line="360" w:lineRule="auto"/>
        <w:outlineLvl w:val="9"/>
        <w:rPr>
          <w:rFonts w:hint="eastAsia" w:ascii="宋体" w:hAnsi="宋体" w:cs="宋体"/>
          <w:sz w:val="24"/>
          <w:szCs w:val="24"/>
          <w:lang w:val="en-US" w:eastAsia="zh-CN"/>
        </w:rPr>
      </w:pPr>
    </w:p>
    <w:p>
      <w:pPr>
        <w:pStyle w:val="5"/>
        <w:outlineLvl w:val="3"/>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2.8.1.4对称加密</w:t>
      </w:r>
    </w:p>
    <w:p>
      <w:pPr>
        <w:pStyle w:val="6"/>
        <w:outlineLvl w:val="4"/>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cstheme="minorEastAsia"/>
          <w:sz w:val="24"/>
          <w:szCs w:val="24"/>
          <w:lang w:val="en-US" w:eastAsia="zh-CN"/>
        </w:rPr>
        <w:t>8.1.4</w:t>
      </w:r>
      <w:r>
        <w:rPr>
          <w:rFonts w:hint="eastAsia" w:asciiTheme="minorEastAsia" w:hAnsiTheme="minorEastAsia" w:eastAsiaTheme="minorEastAsia" w:cstheme="minorEastAsia"/>
          <w:sz w:val="24"/>
          <w:szCs w:val="24"/>
          <w:lang w:val="en-US" w:eastAsia="zh-CN"/>
        </w:rPr>
        <w:t>.1功能介绍</w:t>
      </w:r>
    </w:p>
    <w:p>
      <w:pPr>
        <w:ind w:firstLine="420" w:firstLineChars="0"/>
        <w:outlineLvl w:val="9"/>
        <w:rPr>
          <w:rFonts w:hint="default"/>
          <w:sz w:val="24"/>
          <w:szCs w:val="24"/>
          <w:lang w:val="en-US" w:eastAsia="zh-CN"/>
        </w:rPr>
      </w:pPr>
      <w:r>
        <w:rPr>
          <w:rFonts w:hint="eastAsia"/>
          <w:sz w:val="24"/>
          <w:szCs w:val="24"/>
          <w:lang w:val="en-US" w:eastAsia="zh-CN"/>
        </w:rPr>
        <w:t>对称加密用于待加密数据进行对称加密。</w:t>
      </w:r>
    </w:p>
    <w:p>
      <w:pPr>
        <w:pStyle w:val="6"/>
        <w:outlineLvl w:val="4"/>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cstheme="minorEastAsia"/>
          <w:sz w:val="24"/>
          <w:szCs w:val="24"/>
          <w:lang w:val="en-US" w:eastAsia="zh-CN"/>
        </w:rPr>
        <w:t>8.1.4</w:t>
      </w:r>
      <w:r>
        <w:rPr>
          <w:rFonts w:hint="eastAsia" w:asciiTheme="minorEastAsia" w:hAnsiTheme="minorEastAsia" w:eastAsiaTheme="minorEastAsia" w:cstheme="minorEastAsia"/>
          <w:sz w:val="24"/>
          <w:szCs w:val="24"/>
          <w:lang w:val="en-US" w:eastAsia="zh-CN"/>
        </w:rPr>
        <w:t>.2操作步骤</w:t>
      </w:r>
    </w:p>
    <w:p>
      <w:pPr>
        <w:spacing w:line="360" w:lineRule="auto"/>
        <w:ind w:firstLine="420" w:firstLineChars="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点击菜单〖</w:t>
      </w:r>
      <w:r>
        <w:rPr>
          <w:rFonts w:hint="eastAsia" w:asciiTheme="minorEastAsia" w:hAnsiTheme="minorEastAsia" w:cstheme="minorEastAsia"/>
          <w:sz w:val="24"/>
          <w:szCs w:val="24"/>
          <w:lang w:val="en-US" w:eastAsia="zh-CN"/>
        </w:rPr>
        <w:t>加解密服务</w:t>
      </w:r>
      <w:r>
        <w:rPr>
          <w:rFonts w:hint="eastAsia" w:asciiTheme="minorEastAsia" w:hAnsiTheme="minorEastAsia" w:eastAsiaTheme="minorEastAsia" w:cstheme="minorEastAsia"/>
          <w:sz w:val="24"/>
          <w:szCs w:val="24"/>
        </w:rPr>
        <w:t>〗-〖</w:t>
      </w:r>
      <w:r>
        <w:rPr>
          <w:rFonts w:hint="eastAsia" w:asciiTheme="minorEastAsia" w:hAnsiTheme="minorEastAsia" w:cstheme="minorEastAsia"/>
          <w:sz w:val="24"/>
          <w:szCs w:val="24"/>
          <w:lang w:val="en-US" w:eastAsia="zh-CN"/>
        </w:rPr>
        <w:t>在线测试</w:t>
      </w:r>
      <w:r>
        <w:rPr>
          <w:rFonts w:hint="eastAsia" w:asciiTheme="minorEastAsia" w:hAnsiTheme="minorEastAsia" w:eastAsiaTheme="minorEastAsia" w:cstheme="minorEastAsia"/>
          <w:sz w:val="24"/>
          <w:szCs w:val="24"/>
        </w:rPr>
        <w:t>〗-〖</w:t>
      </w:r>
      <w:r>
        <w:rPr>
          <w:rFonts w:hint="eastAsia" w:asciiTheme="minorEastAsia" w:hAnsiTheme="minorEastAsia" w:cstheme="minorEastAsia"/>
          <w:sz w:val="24"/>
          <w:szCs w:val="24"/>
          <w:lang w:val="en-US" w:eastAsia="zh-CN"/>
        </w:rPr>
        <w:t>对称加密</w:t>
      </w:r>
      <w:r>
        <w:rPr>
          <w:rFonts w:hint="eastAsia" w:asciiTheme="minorEastAsia" w:hAnsiTheme="minorEastAsia" w:eastAsiaTheme="minorEastAsia" w:cstheme="minorEastAsia"/>
          <w:sz w:val="24"/>
          <w:szCs w:val="24"/>
        </w:rPr>
        <w:t>〗，进入</w:t>
      </w:r>
      <w:r>
        <w:rPr>
          <w:rFonts w:hint="eastAsia" w:asciiTheme="minorEastAsia" w:hAnsiTheme="minorEastAsia" w:cstheme="minorEastAsia"/>
          <w:sz w:val="24"/>
          <w:szCs w:val="24"/>
          <w:lang w:val="en-US" w:eastAsia="zh-CN"/>
        </w:rPr>
        <w:t>获对称加密</w:t>
      </w:r>
      <w:r>
        <w:rPr>
          <w:rFonts w:hint="eastAsia" w:asciiTheme="minorEastAsia" w:hAnsiTheme="minorEastAsia" w:eastAsiaTheme="minorEastAsia" w:cstheme="minorEastAsia"/>
          <w:sz w:val="24"/>
          <w:szCs w:val="24"/>
        </w:rPr>
        <w:t>页面，如下图所示：</w:t>
      </w:r>
    </w:p>
    <w:p>
      <w:pPr>
        <w:spacing w:line="360" w:lineRule="auto"/>
        <w:outlineLvl w:val="9"/>
      </w:pPr>
      <w:r>
        <w:drawing>
          <wp:inline distT="0" distB="0" distL="114300" distR="114300">
            <wp:extent cx="5273040" cy="2146300"/>
            <wp:effectExtent l="147955" t="135255" r="167005" b="169545"/>
            <wp:docPr id="7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
                    <pic:cNvPicPr>
                      <a:picLocks noChangeAspect="1"/>
                    </pic:cNvPicPr>
                  </pic:nvPicPr>
                  <pic:blipFill>
                    <a:blip r:embed="rId72"/>
                    <a:stretch>
                      <a:fillRect/>
                    </a:stretch>
                  </pic:blipFill>
                  <pic:spPr>
                    <a:xfrm>
                      <a:off x="0" y="0"/>
                      <a:ext cx="5273040" cy="2146300"/>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outlineLvl w:val="9"/>
        <w:rPr>
          <w:rFonts w:hint="eastAsia" w:ascii="宋体" w:hAnsi="宋体" w:cs="宋体"/>
          <w:sz w:val="24"/>
          <w:szCs w:val="24"/>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w:t>
      </w:r>
      <w:r>
        <w:rPr>
          <w:rFonts w:hint="eastAsia" w:ascii="宋体" w:hAnsi="宋体" w:cs="宋体"/>
          <w:b/>
          <w:bCs/>
          <w:sz w:val="24"/>
          <w:szCs w:val="24"/>
          <w:lang w:val="en-US" w:eastAsia="zh-CN"/>
        </w:rPr>
        <w:t>appkey</w:t>
      </w:r>
      <w:r>
        <w:rPr>
          <w:rFonts w:hint="eastAsia" w:ascii="宋体" w:hAnsi="宋体" w:cs="宋体"/>
          <w:sz w:val="24"/>
          <w:szCs w:val="24"/>
        </w:rPr>
        <w:t>”</w:t>
      </w:r>
      <w:r>
        <w:rPr>
          <w:rFonts w:hint="eastAsia" w:ascii="宋体" w:hAnsi="宋体" w:cs="宋体"/>
          <w:sz w:val="24"/>
          <w:szCs w:val="24"/>
          <w:lang w:val="en-US" w:eastAsia="zh-CN"/>
        </w:rPr>
        <w:t>用于选择租户应用的appkey；</w:t>
      </w:r>
    </w:p>
    <w:p>
      <w:pPr>
        <w:spacing w:line="360" w:lineRule="auto"/>
        <w:outlineLvl w:val="9"/>
        <w:rPr>
          <w:rFonts w:hint="eastAsia" w:ascii="宋体" w:hAnsi="宋体" w:cs="宋体"/>
          <w:sz w:val="24"/>
          <w:szCs w:val="24"/>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w:t>
      </w:r>
      <w:r>
        <w:rPr>
          <w:rFonts w:hint="eastAsia" w:ascii="宋体" w:hAnsi="宋体" w:cs="宋体"/>
          <w:b/>
          <w:bCs/>
          <w:sz w:val="24"/>
          <w:szCs w:val="24"/>
          <w:lang w:val="en-US" w:eastAsia="zh-CN"/>
        </w:rPr>
        <w:t>虚拟索引</w:t>
      </w:r>
      <w:r>
        <w:rPr>
          <w:rFonts w:hint="eastAsia" w:ascii="宋体" w:hAnsi="宋体" w:cs="宋体"/>
          <w:sz w:val="24"/>
          <w:szCs w:val="24"/>
        </w:rPr>
        <w:t>”</w:t>
      </w:r>
      <w:r>
        <w:rPr>
          <w:rFonts w:hint="eastAsia" w:ascii="宋体" w:hAnsi="宋体" w:cs="宋体"/>
          <w:sz w:val="24"/>
          <w:szCs w:val="24"/>
          <w:lang w:val="en-US" w:eastAsia="zh-CN"/>
        </w:rPr>
        <w:t>用于输入虚拟索引，为可选项；</w:t>
      </w:r>
    </w:p>
    <w:p>
      <w:pPr>
        <w:spacing w:line="360" w:lineRule="auto"/>
        <w:outlineLvl w:val="9"/>
        <w:rPr>
          <w:rFonts w:hint="eastAsia"/>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w:t>
      </w:r>
      <w:r>
        <w:rPr>
          <w:rFonts w:hint="eastAsia" w:ascii="宋体" w:hAnsi="宋体" w:cs="宋体"/>
          <w:b/>
          <w:bCs/>
          <w:sz w:val="24"/>
          <w:szCs w:val="24"/>
          <w:lang w:val="en-US" w:eastAsia="zh-CN"/>
        </w:rPr>
        <w:t>待加密数据</w:t>
      </w:r>
      <w:r>
        <w:rPr>
          <w:rFonts w:hint="eastAsia" w:ascii="宋体" w:hAnsi="宋体" w:cs="宋体"/>
          <w:sz w:val="24"/>
          <w:szCs w:val="24"/>
        </w:rPr>
        <w:t>”</w:t>
      </w:r>
      <w:r>
        <w:rPr>
          <w:rFonts w:hint="eastAsia" w:ascii="宋体" w:hAnsi="宋体" w:cs="宋体"/>
          <w:sz w:val="24"/>
          <w:szCs w:val="24"/>
          <w:lang w:val="en-US" w:eastAsia="zh-CN"/>
        </w:rPr>
        <w:t>用于输入待加密的数据；</w:t>
      </w:r>
    </w:p>
    <w:p>
      <w:pPr>
        <w:spacing w:line="360" w:lineRule="auto"/>
        <w:outlineLvl w:val="9"/>
        <w:rPr>
          <w:rFonts w:hint="eastAsia"/>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w:t>
      </w:r>
      <w:r>
        <w:rPr>
          <w:rFonts w:hint="eastAsia" w:ascii="宋体" w:hAnsi="宋体" w:cs="宋体"/>
          <w:b/>
          <w:bCs/>
          <w:sz w:val="24"/>
          <w:szCs w:val="24"/>
          <w:lang w:val="en-US" w:eastAsia="zh-CN"/>
        </w:rPr>
        <w:t>待加密数据类型</w:t>
      </w:r>
      <w:r>
        <w:rPr>
          <w:rFonts w:hint="eastAsia" w:ascii="宋体" w:hAnsi="宋体" w:cs="宋体"/>
          <w:sz w:val="24"/>
          <w:szCs w:val="24"/>
        </w:rPr>
        <w:t>”</w:t>
      </w:r>
      <w:r>
        <w:rPr>
          <w:rFonts w:hint="eastAsia" w:ascii="宋体" w:hAnsi="宋体" w:cs="宋体"/>
          <w:sz w:val="24"/>
          <w:szCs w:val="24"/>
          <w:lang w:val="en-US" w:eastAsia="zh-CN"/>
        </w:rPr>
        <w:t>用于选择待加密数据的类型，包含原文、原文BASE64、原文HEX；</w:t>
      </w:r>
    </w:p>
    <w:p>
      <w:pPr>
        <w:spacing w:line="360" w:lineRule="auto"/>
        <w:outlineLvl w:val="9"/>
        <w:rPr>
          <w:rFonts w:hint="default" w:ascii="宋体" w:hAnsi="宋体" w:cs="宋体"/>
          <w:sz w:val="24"/>
          <w:szCs w:val="24"/>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w:t>
      </w:r>
      <w:r>
        <w:rPr>
          <w:rFonts w:hint="eastAsia" w:ascii="宋体" w:hAnsi="宋体" w:cs="宋体"/>
          <w:b/>
          <w:bCs/>
          <w:sz w:val="24"/>
          <w:szCs w:val="24"/>
          <w:lang w:val="en-US" w:eastAsia="zh-CN"/>
        </w:rPr>
        <w:t>加密后数据格式</w:t>
      </w:r>
      <w:r>
        <w:rPr>
          <w:rFonts w:hint="eastAsia" w:ascii="宋体" w:hAnsi="宋体" w:cs="宋体"/>
          <w:sz w:val="24"/>
          <w:szCs w:val="24"/>
        </w:rPr>
        <w:t>”</w:t>
      </w:r>
      <w:r>
        <w:rPr>
          <w:rFonts w:hint="eastAsia" w:ascii="宋体" w:hAnsi="宋体" w:cs="宋体"/>
          <w:sz w:val="24"/>
          <w:szCs w:val="24"/>
          <w:lang w:val="en-US" w:eastAsia="zh-CN"/>
        </w:rPr>
        <w:t>用于选择加密后的加密值的数据格式，包含BASE64、HEX；</w:t>
      </w:r>
    </w:p>
    <w:p>
      <w:pPr>
        <w:pStyle w:val="5"/>
        <w:outlineLvl w:val="3"/>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2.8.1.5对称解密</w:t>
      </w:r>
    </w:p>
    <w:p>
      <w:pPr>
        <w:pStyle w:val="6"/>
        <w:outlineLvl w:val="4"/>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cstheme="minorEastAsia"/>
          <w:sz w:val="24"/>
          <w:szCs w:val="24"/>
          <w:lang w:val="en-US" w:eastAsia="zh-CN"/>
        </w:rPr>
        <w:t>8.1.5</w:t>
      </w:r>
      <w:r>
        <w:rPr>
          <w:rFonts w:hint="eastAsia" w:asciiTheme="minorEastAsia" w:hAnsiTheme="minorEastAsia" w:eastAsiaTheme="minorEastAsia" w:cstheme="minorEastAsia"/>
          <w:sz w:val="24"/>
          <w:szCs w:val="24"/>
          <w:lang w:val="en-US" w:eastAsia="zh-CN"/>
        </w:rPr>
        <w:t>.1功能介绍</w:t>
      </w:r>
    </w:p>
    <w:p>
      <w:pPr>
        <w:ind w:firstLine="420" w:firstLineChars="0"/>
        <w:outlineLvl w:val="9"/>
        <w:rPr>
          <w:rFonts w:hint="default"/>
          <w:sz w:val="24"/>
          <w:szCs w:val="24"/>
          <w:lang w:val="en-US" w:eastAsia="zh-CN"/>
        </w:rPr>
      </w:pPr>
      <w:r>
        <w:rPr>
          <w:rFonts w:hint="eastAsia"/>
          <w:sz w:val="24"/>
          <w:szCs w:val="24"/>
          <w:lang w:val="en-US" w:eastAsia="zh-CN"/>
        </w:rPr>
        <w:t>对称解密用于对对称加密数据进行解密。</w:t>
      </w:r>
    </w:p>
    <w:p>
      <w:pPr>
        <w:pStyle w:val="6"/>
        <w:outlineLvl w:val="4"/>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cstheme="minorEastAsia"/>
          <w:sz w:val="24"/>
          <w:szCs w:val="24"/>
          <w:lang w:val="en-US" w:eastAsia="zh-CN"/>
        </w:rPr>
        <w:t>8.1.5</w:t>
      </w:r>
      <w:r>
        <w:rPr>
          <w:rFonts w:hint="eastAsia" w:asciiTheme="minorEastAsia" w:hAnsiTheme="minorEastAsia" w:eastAsiaTheme="minorEastAsia" w:cstheme="minorEastAsia"/>
          <w:sz w:val="24"/>
          <w:szCs w:val="24"/>
          <w:lang w:val="en-US" w:eastAsia="zh-CN"/>
        </w:rPr>
        <w:t>.2操作步骤</w:t>
      </w:r>
    </w:p>
    <w:p>
      <w:pPr>
        <w:spacing w:line="360" w:lineRule="auto"/>
        <w:ind w:firstLine="420" w:firstLineChars="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点击菜单〖</w:t>
      </w:r>
      <w:r>
        <w:rPr>
          <w:rFonts w:hint="eastAsia" w:asciiTheme="minorEastAsia" w:hAnsiTheme="minorEastAsia" w:cstheme="minorEastAsia"/>
          <w:sz w:val="24"/>
          <w:szCs w:val="24"/>
          <w:lang w:val="en-US" w:eastAsia="zh-CN"/>
        </w:rPr>
        <w:t>加解密服务</w:t>
      </w:r>
      <w:r>
        <w:rPr>
          <w:rFonts w:hint="eastAsia" w:asciiTheme="minorEastAsia" w:hAnsiTheme="minorEastAsia" w:eastAsiaTheme="minorEastAsia" w:cstheme="minorEastAsia"/>
          <w:sz w:val="24"/>
          <w:szCs w:val="24"/>
        </w:rPr>
        <w:t>〗-〖</w:t>
      </w:r>
      <w:r>
        <w:rPr>
          <w:rFonts w:hint="eastAsia" w:asciiTheme="minorEastAsia" w:hAnsiTheme="minorEastAsia" w:cstheme="minorEastAsia"/>
          <w:sz w:val="24"/>
          <w:szCs w:val="24"/>
          <w:lang w:val="en-US" w:eastAsia="zh-CN"/>
        </w:rPr>
        <w:t>在线测试</w:t>
      </w:r>
      <w:r>
        <w:rPr>
          <w:rFonts w:hint="eastAsia" w:asciiTheme="minorEastAsia" w:hAnsiTheme="minorEastAsia" w:eastAsiaTheme="minorEastAsia" w:cstheme="minorEastAsia"/>
          <w:sz w:val="24"/>
          <w:szCs w:val="24"/>
        </w:rPr>
        <w:t>〗-〖</w:t>
      </w:r>
      <w:r>
        <w:rPr>
          <w:rFonts w:hint="eastAsia" w:asciiTheme="minorEastAsia" w:hAnsiTheme="minorEastAsia" w:cstheme="minorEastAsia"/>
          <w:sz w:val="24"/>
          <w:szCs w:val="24"/>
          <w:lang w:val="en-US" w:eastAsia="zh-CN"/>
        </w:rPr>
        <w:t>对称解密</w:t>
      </w:r>
      <w:r>
        <w:rPr>
          <w:rFonts w:hint="eastAsia" w:asciiTheme="minorEastAsia" w:hAnsiTheme="minorEastAsia" w:eastAsiaTheme="minorEastAsia" w:cstheme="minorEastAsia"/>
          <w:sz w:val="24"/>
          <w:szCs w:val="24"/>
        </w:rPr>
        <w:t>〗，进入</w:t>
      </w:r>
      <w:r>
        <w:rPr>
          <w:rFonts w:hint="eastAsia" w:asciiTheme="minorEastAsia" w:hAnsiTheme="minorEastAsia" w:cstheme="minorEastAsia"/>
          <w:sz w:val="24"/>
          <w:szCs w:val="24"/>
          <w:lang w:val="en-US" w:eastAsia="zh-CN"/>
        </w:rPr>
        <w:t>获对称解密</w:t>
      </w:r>
      <w:r>
        <w:rPr>
          <w:rFonts w:hint="eastAsia" w:asciiTheme="minorEastAsia" w:hAnsiTheme="minorEastAsia" w:eastAsiaTheme="minorEastAsia" w:cstheme="minorEastAsia"/>
          <w:sz w:val="24"/>
          <w:szCs w:val="24"/>
        </w:rPr>
        <w:t>页面，如下图所示：</w:t>
      </w:r>
    </w:p>
    <w:p>
      <w:pPr>
        <w:spacing w:line="360" w:lineRule="auto"/>
        <w:outlineLvl w:val="9"/>
      </w:pPr>
      <w:r>
        <w:drawing>
          <wp:inline distT="0" distB="0" distL="114300" distR="114300">
            <wp:extent cx="5271770" cy="1865630"/>
            <wp:effectExtent l="160655" t="135255" r="168275" b="170815"/>
            <wp:docPr id="7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4"/>
                    <pic:cNvPicPr>
                      <a:picLocks noChangeAspect="1"/>
                    </pic:cNvPicPr>
                  </pic:nvPicPr>
                  <pic:blipFill>
                    <a:blip r:embed="rId73"/>
                    <a:stretch>
                      <a:fillRect/>
                    </a:stretch>
                  </pic:blipFill>
                  <pic:spPr>
                    <a:xfrm>
                      <a:off x="0" y="0"/>
                      <a:ext cx="5271770" cy="1865630"/>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outlineLvl w:val="9"/>
        <w:rPr>
          <w:rFonts w:hint="eastAsia" w:ascii="宋体" w:hAnsi="宋体" w:cs="宋体"/>
          <w:sz w:val="24"/>
          <w:szCs w:val="24"/>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w:t>
      </w:r>
      <w:r>
        <w:rPr>
          <w:rFonts w:hint="eastAsia" w:ascii="宋体" w:hAnsi="宋体" w:cs="宋体"/>
          <w:b/>
          <w:bCs/>
          <w:sz w:val="24"/>
          <w:szCs w:val="24"/>
          <w:lang w:val="en-US" w:eastAsia="zh-CN"/>
        </w:rPr>
        <w:t>appkey</w:t>
      </w:r>
      <w:r>
        <w:rPr>
          <w:rFonts w:hint="eastAsia" w:ascii="宋体" w:hAnsi="宋体" w:cs="宋体"/>
          <w:sz w:val="24"/>
          <w:szCs w:val="24"/>
        </w:rPr>
        <w:t>”</w:t>
      </w:r>
      <w:r>
        <w:rPr>
          <w:rFonts w:hint="eastAsia" w:ascii="宋体" w:hAnsi="宋体" w:cs="宋体"/>
          <w:sz w:val="24"/>
          <w:szCs w:val="24"/>
          <w:lang w:val="en-US" w:eastAsia="zh-CN"/>
        </w:rPr>
        <w:t>用于选择租户应用的appkey；</w:t>
      </w:r>
    </w:p>
    <w:p>
      <w:pPr>
        <w:spacing w:line="360" w:lineRule="auto"/>
        <w:outlineLvl w:val="9"/>
        <w:rPr>
          <w:rFonts w:hint="eastAsia" w:ascii="宋体" w:hAnsi="宋体" w:cs="宋体"/>
          <w:sz w:val="24"/>
          <w:szCs w:val="24"/>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w:t>
      </w:r>
      <w:r>
        <w:rPr>
          <w:rFonts w:hint="eastAsia" w:ascii="宋体" w:hAnsi="宋体" w:cs="宋体"/>
          <w:b/>
          <w:bCs/>
          <w:sz w:val="24"/>
          <w:szCs w:val="24"/>
          <w:lang w:val="en-US" w:eastAsia="zh-CN"/>
        </w:rPr>
        <w:t>虚拟索引</w:t>
      </w:r>
      <w:r>
        <w:rPr>
          <w:rFonts w:hint="eastAsia" w:ascii="宋体" w:hAnsi="宋体" w:cs="宋体"/>
          <w:sz w:val="24"/>
          <w:szCs w:val="24"/>
        </w:rPr>
        <w:t>”</w:t>
      </w:r>
      <w:r>
        <w:rPr>
          <w:rFonts w:hint="eastAsia" w:ascii="宋体" w:hAnsi="宋体" w:cs="宋体"/>
          <w:sz w:val="24"/>
          <w:szCs w:val="24"/>
          <w:lang w:val="en-US" w:eastAsia="zh-CN"/>
        </w:rPr>
        <w:t>用于输入虚拟索引，为可选项；</w:t>
      </w:r>
    </w:p>
    <w:p>
      <w:pPr>
        <w:spacing w:line="360" w:lineRule="auto"/>
        <w:outlineLvl w:val="9"/>
        <w:rPr>
          <w:rFonts w:hint="eastAsia"/>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w:t>
      </w:r>
      <w:r>
        <w:rPr>
          <w:rFonts w:hint="eastAsia" w:ascii="宋体" w:hAnsi="宋体" w:cs="宋体"/>
          <w:b/>
          <w:bCs/>
          <w:sz w:val="24"/>
          <w:szCs w:val="24"/>
          <w:lang w:val="en-US" w:eastAsia="zh-CN"/>
        </w:rPr>
        <w:t>待解密数据</w:t>
      </w:r>
      <w:r>
        <w:rPr>
          <w:rFonts w:hint="eastAsia" w:ascii="宋体" w:hAnsi="宋体" w:cs="宋体"/>
          <w:sz w:val="24"/>
          <w:szCs w:val="24"/>
        </w:rPr>
        <w:t>”</w:t>
      </w:r>
      <w:r>
        <w:rPr>
          <w:rFonts w:hint="eastAsia" w:ascii="宋体" w:hAnsi="宋体" w:cs="宋体"/>
          <w:sz w:val="24"/>
          <w:szCs w:val="24"/>
          <w:lang w:val="en-US" w:eastAsia="zh-CN"/>
        </w:rPr>
        <w:t>用于输入待解密的数据；</w:t>
      </w:r>
    </w:p>
    <w:p>
      <w:pPr>
        <w:spacing w:line="360" w:lineRule="auto"/>
        <w:outlineLvl w:val="9"/>
        <w:rPr>
          <w:rFonts w:hint="eastAsia"/>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w:t>
      </w:r>
      <w:r>
        <w:rPr>
          <w:rFonts w:hint="eastAsia" w:ascii="宋体" w:hAnsi="宋体" w:cs="宋体"/>
          <w:b/>
          <w:bCs/>
          <w:sz w:val="24"/>
          <w:szCs w:val="24"/>
          <w:lang w:val="en-US" w:eastAsia="zh-CN"/>
        </w:rPr>
        <w:t>待解密数据类型</w:t>
      </w:r>
      <w:r>
        <w:rPr>
          <w:rFonts w:hint="eastAsia" w:ascii="宋体" w:hAnsi="宋体" w:cs="宋体"/>
          <w:sz w:val="24"/>
          <w:szCs w:val="24"/>
        </w:rPr>
        <w:t>”</w:t>
      </w:r>
      <w:r>
        <w:rPr>
          <w:rFonts w:hint="eastAsia" w:ascii="宋体" w:hAnsi="宋体" w:cs="宋体"/>
          <w:sz w:val="24"/>
          <w:szCs w:val="24"/>
          <w:lang w:val="en-US" w:eastAsia="zh-CN"/>
        </w:rPr>
        <w:t>用于选择待解密数据的类型，包含BASE64、HEX；</w:t>
      </w:r>
    </w:p>
    <w:p>
      <w:pPr>
        <w:spacing w:line="360" w:lineRule="auto"/>
        <w:outlineLvl w:val="9"/>
        <w:rPr>
          <w:rFonts w:hint="default" w:ascii="宋体" w:hAnsi="宋体" w:cs="宋体"/>
          <w:sz w:val="24"/>
          <w:szCs w:val="24"/>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w:t>
      </w:r>
      <w:r>
        <w:rPr>
          <w:rFonts w:hint="eastAsia" w:ascii="宋体" w:hAnsi="宋体" w:cs="宋体"/>
          <w:b/>
          <w:bCs/>
          <w:sz w:val="24"/>
          <w:szCs w:val="24"/>
          <w:lang w:val="en-US" w:eastAsia="zh-CN"/>
        </w:rPr>
        <w:t>解密后数据格式</w:t>
      </w:r>
      <w:r>
        <w:rPr>
          <w:rFonts w:hint="eastAsia" w:ascii="宋体" w:hAnsi="宋体" w:cs="宋体"/>
          <w:sz w:val="24"/>
          <w:szCs w:val="24"/>
        </w:rPr>
        <w:t>”</w:t>
      </w:r>
      <w:r>
        <w:rPr>
          <w:rFonts w:hint="eastAsia" w:ascii="宋体" w:hAnsi="宋体" w:cs="宋体"/>
          <w:sz w:val="24"/>
          <w:szCs w:val="24"/>
          <w:lang w:val="en-US" w:eastAsia="zh-CN"/>
        </w:rPr>
        <w:t>用于选择解密后的解密值的数据格式，包含原文、原文BASE64、原文HEX；</w:t>
      </w:r>
    </w:p>
    <w:p>
      <w:pPr>
        <w:spacing w:line="360" w:lineRule="auto"/>
        <w:outlineLvl w:val="9"/>
        <w:rPr>
          <w:rFonts w:hint="eastAsia"/>
        </w:rPr>
      </w:pPr>
    </w:p>
    <w:p>
      <w:pPr>
        <w:pStyle w:val="5"/>
        <w:outlineLvl w:val="3"/>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2.8.1.6数字信封封包</w:t>
      </w:r>
    </w:p>
    <w:p>
      <w:pPr>
        <w:pStyle w:val="6"/>
        <w:outlineLvl w:val="4"/>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cstheme="minorEastAsia"/>
          <w:sz w:val="24"/>
          <w:szCs w:val="24"/>
          <w:lang w:val="en-US" w:eastAsia="zh-CN"/>
        </w:rPr>
        <w:t>8.1.6</w:t>
      </w:r>
      <w:r>
        <w:rPr>
          <w:rFonts w:hint="eastAsia" w:asciiTheme="minorEastAsia" w:hAnsiTheme="minorEastAsia" w:eastAsiaTheme="minorEastAsia" w:cstheme="minorEastAsia"/>
          <w:sz w:val="24"/>
          <w:szCs w:val="24"/>
          <w:lang w:val="en-US" w:eastAsia="zh-CN"/>
        </w:rPr>
        <w:t>.1功能介绍</w:t>
      </w:r>
    </w:p>
    <w:p>
      <w:pPr>
        <w:ind w:firstLine="420" w:firstLineChars="0"/>
        <w:outlineLvl w:val="9"/>
        <w:rPr>
          <w:rFonts w:hint="default"/>
          <w:sz w:val="24"/>
          <w:szCs w:val="24"/>
          <w:lang w:val="en-US" w:eastAsia="zh-CN"/>
        </w:rPr>
      </w:pPr>
      <w:r>
        <w:rPr>
          <w:rFonts w:hint="eastAsia"/>
          <w:sz w:val="24"/>
          <w:szCs w:val="24"/>
          <w:lang w:val="en-US" w:eastAsia="zh-CN"/>
        </w:rPr>
        <w:t>数字信封封包用于对数据的数字信封封包。</w:t>
      </w:r>
    </w:p>
    <w:p>
      <w:pPr>
        <w:pStyle w:val="6"/>
        <w:outlineLvl w:val="4"/>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cstheme="minorEastAsia"/>
          <w:sz w:val="24"/>
          <w:szCs w:val="24"/>
          <w:lang w:val="en-US" w:eastAsia="zh-CN"/>
        </w:rPr>
        <w:t>8.1.6</w:t>
      </w:r>
      <w:r>
        <w:rPr>
          <w:rFonts w:hint="eastAsia" w:asciiTheme="minorEastAsia" w:hAnsiTheme="minorEastAsia" w:eastAsiaTheme="minorEastAsia" w:cstheme="minorEastAsia"/>
          <w:sz w:val="24"/>
          <w:szCs w:val="24"/>
          <w:lang w:val="en-US" w:eastAsia="zh-CN"/>
        </w:rPr>
        <w:t>.2操作步骤</w:t>
      </w:r>
    </w:p>
    <w:p>
      <w:pPr>
        <w:spacing w:line="360" w:lineRule="auto"/>
        <w:ind w:firstLine="420" w:firstLineChars="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点击菜单〖</w:t>
      </w:r>
      <w:r>
        <w:rPr>
          <w:rFonts w:hint="eastAsia" w:asciiTheme="minorEastAsia" w:hAnsiTheme="minorEastAsia" w:cstheme="minorEastAsia"/>
          <w:sz w:val="24"/>
          <w:szCs w:val="24"/>
          <w:lang w:val="en-US" w:eastAsia="zh-CN"/>
        </w:rPr>
        <w:t>加解密服务</w:t>
      </w:r>
      <w:r>
        <w:rPr>
          <w:rFonts w:hint="eastAsia" w:asciiTheme="minorEastAsia" w:hAnsiTheme="minorEastAsia" w:eastAsiaTheme="minorEastAsia" w:cstheme="minorEastAsia"/>
          <w:sz w:val="24"/>
          <w:szCs w:val="24"/>
        </w:rPr>
        <w:t>〗-〖</w:t>
      </w:r>
      <w:r>
        <w:rPr>
          <w:rFonts w:hint="eastAsia" w:asciiTheme="minorEastAsia" w:hAnsiTheme="minorEastAsia" w:cstheme="minorEastAsia"/>
          <w:sz w:val="24"/>
          <w:szCs w:val="24"/>
          <w:lang w:val="en-US" w:eastAsia="zh-CN"/>
        </w:rPr>
        <w:t>在线测试</w:t>
      </w:r>
      <w:r>
        <w:rPr>
          <w:rFonts w:hint="eastAsia" w:asciiTheme="minorEastAsia" w:hAnsiTheme="minorEastAsia" w:eastAsiaTheme="minorEastAsia" w:cstheme="minorEastAsia"/>
          <w:sz w:val="24"/>
          <w:szCs w:val="24"/>
        </w:rPr>
        <w:t>〗-〖</w:t>
      </w:r>
      <w:r>
        <w:rPr>
          <w:rFonts w:hint="eastAsia" w:asciiTheme="minorEastAsia" w:hAnsiTheme="minorEastAsia" w:cstheme="minorEastAsia"/>
          <w:sz w:val="24"/>
          <w:szCs w:val="24"/>
          <w:lang w:val="en-US" w:eastAsia="zh-CN"/>
        </w:rPr>
        <w:t>数字信封封包</w:t>
      </w:r>
      <w:r>
        <w:rPr>
          <w:rFonts w:hint="eastAsia" w:asciiTheme="minorEastAsia" w:hAnsiTheme="minorEastAsia" w:eastAsiaTheme="minorEastAsia" w:cstheme="minorEastAsia"/>
          <w:sz w:val="24"/>
          <w:szCs w:val="24"/>
        </w:rPr>
        <w:t>〗，进入</w:t>
      </w:r>
      <w:r>
        <w:rPr>
          <w:rFonts w:hint="eastAsia" w:asciiTheme="minorEastAsia" w:hAnsiTheme="minorEastAsia" w:cstheme="minorEastAsia"/>
          <w:sz w:val="24"/>
          <w:szCs w:val="24"/>
          <w:lang w:val="en-US" w:eastAsia="zh-CN"/>
        </w:rPr>
        <w:t>数字信封封包</w:t>
      </w:r>
      <w:r>
        <w:rPr>
          <w:rFonts w:hint="eastAsia" w:asciiTheme="minorEastAsia" w:hAnsiTheme="minorEastAsia" w:eastAsiaTheme="minorEastAsia" w:cstheme="minorEastAsia"/>
          <w:sz w:val="24"/>
          <w:szCs w:val="24"/>
        </w:rPr>
        <w:t>页面，如下图所示：</w:t>
      </w:r>
    </w:p>
    <w:p>
      <w:pPr>
        <w:spacing w:line="360" w:lineRule="auto"/>
        <w:outlineLvl w:val="9"/>
      </w:pPr>
      <w:r>
        <w:drawing>
          <wp:inline distT="0" distB="0" distL="114300" distR="114300">
            <wp:extent cx="5274310" cy="2062480"/>
            <wp:effectExtent l="160655" t="135255" r="165735" b="164465"/>
            <wp:docPr id="7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6"/>
                    <pic:cNvPicPr>
                      <a:picLocks noChangeAspect="1"/>
                    </pic:cNvPicPr>
                  </pic:nvPicPr>
                  <pic:blipFill>
                    <a:blip r:embed="rId74"/>
                    <a:stretch>
                      <a:fillRect/>
                    </a:stretch>
                  </pic:blipFill>
                  <pic:spPr>
                    <a:xfrm>
                      <a:off x="0" y="0"/>
                      <a:ext cx="5274310" cy="2062480"/>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outlineLvl w:val="9"/>
        <w:rPr>
          <w:rFonts w:hint="eastAsia" w:ascii="宋体" w:hAnsi="宋体" w:cs="宋体"/>
          <w:sz w:val="24"/>
          <w:szCs w:val="24"/>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w:t>
      </w:r>
      <w:r>
        <w:rPr>
          <w:rFonts w:hint="eastAsia" w:ascii="宋体" w:hAnsi="宋体" w:cs="宋体"/>
          <w:b/>
          <w:bCs/>
          <w:sz w:val="24"/>
          <w:szCs w:val="24"/>
          <w:lang w:val="en-US" w:eastAsia="zh-CN"/>
        </w:rPr>
        <w:t>appkey</w:t>
      </w:r>
      <w:r>
        <w:rPr>
          <w:rFonts w:hint="eastAsia" w:ascii="宋体" w:hAnsi="宋体" w:cs="宋体"/>
          <w:sz w:val="24"/>
          <w:szCs w:val="24"/>
        </w:rPr>
        <w:t>”</w:t>
      </w:r>
      <w:r>
        <w:rPr>
          <w:rFonts w:hint="eastAsia" w:ascii="宋体" w:hAnsi="宋体" w:cs="宋体"/>
          <w:sz w:val="24"/>
          <w:szCs w:val="24"/>
          <w:lang w:val="en-US" w:eastAsia="zh-CN"/>
        </w:rPr>
        <w:t>用于选择租户应用的appkey；</w:t>
      </w:r>
    </w:p>
    <w:p>
      <w:pPr>
        <w:spacing w:line="360" w:lineRule="auto"/>
        <w:outlineLvl w:val="9"/>
        <w:rPr>
          <w:rFonts w:hint="eastAsia" w:ascii="宋体" w:hAnsi="宋体" w:cs="宋体"/>
          <w:sz w:val="24"/>
          <w:szCs w:val="24"/>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w:t>
      </w:r>
      <w:r>
        <w:rPr>
          <w:rFonts w:hint="eastAsia" w:ascii="宋体" w:hAnsi="宋体" w:cs="宋体"/>
          <w:b/>
          <w:bCs/>
          <w:sz w:val="24"/>
          <w:szCs w:val="24"/>
          <w:lang w:val="en-US" w:eastAsia="zh-CN"/>
        </w:rPr>
        <w:t>封包方式</w:t>
      </w:r>
      <w:r>
        <w:rPr>
          <w:rFonts w:hint="eastAsia" w:ascii="宋体" w:hAnsi="宋体" w:cs="宋体"/>
          <w:sz w:val="24"/>
          <w:szCs w:val="24"/>
        </w:rPr>
        <w:t>”</w:t>
      </w:r>
      <w:r>
        <w:rPr>
          <w:rFonts w:hint="eastAsia" w:ascii="宋体" w:hAnsi="宋体" w:cs="宋体"/>
          <w:sz w:val="24"/>
          <w:szCs w:val="24"/>
          <w:lang w:val="en-US" w:eastAsia="zh-CN"/>
        </w:rPr>
        <w:t>用于选择具体的封包方式，包含证书、证书ID、证书CN项、证书主题项、密钥索引、证书序列号（十进制格式）、证书序列号（十六进制格式）、证书指纹；</w:t>
      </w:r>
    </w:p>
    <w:p>
      <w:pPr>
        <w:spacing w:line="360" w:lineRule="auto"/>
        <w:outlineLvl w:val="9"/>
        <w:rPr>
          <w:rFonts w:hint="eastAsia" w:ascii="宋体" w:hAnsi="宋体" w:cs="宋体"/>
          <w:sz w:val="24"/>
          <w:szCs w:val="24"/>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w:t>
      </w:r>
      <w:r>
        <w:rPr>
          <w:rFonts w:hint="eastAsia" w:ascii="宋体" w:hAnsi="宋体" w:cs="宋体"/>
          <w:b/>
          <w:bCs/>
          <w:sz w:val="24"/>
          <w:szCs w:val="24"/>
          <w:lang w:val="en-US" w:eastAsia="zh-CN"/>
        </w:rPr>
        <w:t>封包项目的值</w:t>
      </w:r>
      <w:r>
        <w:rPr>
          <w:rFonts w:hint="eastAsia" w:ascii="宋体" w:hAnsi="宋体" w:cs="宋体"/>
          <w:sz w:val="24"/>
          <w:szCs w:val="24"/>
        </w:rPr>
        <w:t>”</w:t>
      </w:r>
      <w:r>
        <w:rPr>
          <w:rFonts w:hint="eastAsia" w:ascii="宋体" w:hAnsi="宋体" w:cs="宋体"/>
          <w:sz w:val="24"/>
          <w:szCs w:val="24"/>
          <w:lang w:val="en-US" w:eastAsia="zh-CN"/>
        </w:rPr>
        <w:t>用于输入选择的封包方式的具体值；</w:t>
      </w:r>
    </w:p>
    <w:p>
      <w:pPr>
        <w:spacing w:line="360" w:lineRule="auto"/>
        <w:outlineLvl w:val="9"/>
        <w:rPr>
          <w:rFonts w:hint="eastAsia" w:ascii="宋体" w:hAnsi="宋体" w:cs="宋体"/>
          <w:sz w:val="24"/>
          <w:szCs w:val="24"/>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w:t>
      </w:r>
      <w:r>
        <w:rPr>
          <w:rFonts w:hint="eastAsia" w:ascii="宋体" w:hAnsi="宋体" w:cs="宋体"/>
          <w:b/>
          <w:bCs/>
          <w:sz w:val="24"/>
          <w:szCs w:val="24"/>
          <w:lang w:val="en-US" w:eastAsia="zh-CN"/>
        </w:rPr>
        <w:t>数据格式</w:t>
      </w:r>
      <w:r>
        <w:rPr>
          <w:rFonts w:hint="eastAsia" w:ascii="宋体" w:hAnsi="宋体" w:cs="宋体"/>
          <w:sz w:val="24"/>
          <w:szCs w:val="24"/>
        </w:rPr>
        <w:t>”</w:t>
      </w:r>
      <w:r>
        <w:rPr>
          <w:rFonts w:hint="eastAsia" w:ascii="宋体" w:hAnsi="宋体" w:cs="宋体"/>
          <w:sz w:val="24"/>
          <w:szCs w:val="24"/>
          <w:lang w:val="en-US" w:eastAsia="zh-CN"/>
        </w:rPr>
        <w:t>用于选择待封包数据的类型，包含原文、原文BASE64、原文HEX；</w:t>
      </w:r>
    </w:p>
    <w:p>
      <w:pPr>
        <w:spacing w:line="360" w:lineRule="auto"/>
        <w:outlineLvl w:val="9"/>
        <w:rPr>
          <w:rFonts w:hint="eastAsia" w:ascii="宋体" w:hAnsi="宋体" w:cs="宋体"/>
          <w:sz w:val="24"/>
          <w:szCs w:val="24"/>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w:t>
      </w:r>
      <w:r>
        <w:rPr>
          <w:rFonts w:hint="eastAsia" w:ascii="宋体" w:hAnsi="宋体" w:cs="宋体"/>
          <w:b/>
          <w:bCs/>
          <w:sz w:val="24"/>
          <w:szCs w:val="24"/>
          <w:lang w:val="en-US" w:eastAsia="zh-CN"/>
        </w:rPr>
        <w:t>待封包数据</w:t>
      </w:r>
      <w:r>
        <w:rPr>
          <w:rFonts w:hint="eastAsia" w:ascii="宋体" w:hAnsi="宋体" w:cs="宋体"/>
          <w:sz w:val="24"/>
          <w:szCs w:val="24"/>
        </w:rPr>
        <w:t>”</w:t>
      </w:r>
      <w:r>
        <w:rPr>
          <w:rFonts w:hint="eastAsia" w:ascii="宋体" w:hAnsi="宋体" w:cs="宋体"/>
          <w:sz w:val="24"/>
          <w:szCs w:val="24"/>
          <w:lang w:val="en-US" w:eastAsia="zh-CN"/>
        </w:rPr>
        <w:t>用于输入待封包的数据；</w:t>
      </w:r>
    </w:p>
    <w:p>
      <w:pPr>
        <w:spacing w:line="360" w:lineRule="auto"/>
        <w:outlineLvl w:val="9"/>
        <w:rPr>
          <w:rFonts w:hint="eastAsia" w:ascii="宋体" w:hAnsi="宋体" w:cs="宋体"/>
          <w:sz w:val="24"/>
          <w:szCs w:val="24"/>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w:t>
      </w:r>
      <w:r>
        <w:rPr>
          <w:rFonts w:hint="eastAsia" w:ascii="宋体" w:hAnsi="宋体" w:cs="宋体"/>
          <w:b/>
          <w:bCs/>
          <w:sz w:val="24"/>
          <w:szCs w:val="24"/>
          <w:lang w:val="en-US" w:eastAsia="zh-CN"/>
        </w:rPr>
        <w:t>封包后数据格式</w:t>
      </w:r>
      <w:r>
        <w:rPr>
          <w:rFonts w:hint="eastAsia" w:ascii="宋体" w:hAnsi="宋体" w:cs="宋体"/>
          <w:sz w:val="24"/>
          <w:szCs w:val="24"/>
        </w:rPr>
        <w:t>”</w:t>
      </w:r>
      <w:r>
        <w:rPr>
          <w:rFonts w:hint="eastAsia" w:ascii="宋体" w:hAnsi="宋体" w:cs="宋体"/>
          <w:sz w:val="24"/>
          <w:szCs w:val="24"/>
          <w:lang w:val="en-US" w:eastAsia="zh-CN"/>
        </w:rPr>
        <w:t>用于选择封包后的封包值的数据格式，包含BASE64、HEX；</w:t>
      </w:r>
    </w:p>
    <w:p>
      <w:pPr>
        <w:spacing w:line="360" w:lineRule="auto"/>
        <w:outlineLvl w:val="9"/>
        <w:rPr>
          <w:rFonts w:hint="eastAsia"/>
        </w:rPr>
      </w:pPr>
    </w:p>
    <w:p>
      <w:pPr>
        <w:pStyle w:val="5"/>
        <w:outlineLvl w:val="3"/>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2.8.1.7数字信封拆包</w:t>
      </w:r>
    </w:p>
    <w:p>
      <w:pPr>
        <w:pStyle w:val="6"/>
        <w:outlineLvl w:val="4"/>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cstheme="minorEastAsia"/>
          <w:sz w:val="24"/>
          <w:szCs w:val="24"/>
          <w:lang w:val="en-US" w:eastAsia="zh-CN"/>
        </w:rPr>
        <w:t>8.1.7.</w:t>
      </w:r>
      <w:r>
        <w:rPr>
          <w:rFonts w:hint="eastAsia" w:asciiTheme="minorEastAsia" w:hAnsiTheme="minorEastAsia" w:eastAsiaTheme="minorEastAsia" w:cstheme="minorEastAsia"/>
          <w:sz w:val="24"/>
          <w:szCs w:val="24"/>
          <w:lang w:val="en-US" w:eastAsia="zh-CN"/>
        </w:rPr>
        <w:t>1功能介绍</w:t>
      </w:r>
    </w:p>
    <w:p>
      <w:pPr>
        <w:ind w:firstLine="420" w:firstLineChars="0"/>
        <w:outlineLvl w:val="9"/>
        <w:rPr>
          <w:rFonts w:hint="default"/>
          <w:sz w:val="24"/>
          <w:szCs w:val="24"/>
          <w:lang w:val="en-US" w:eastAsia="zh-CN"/>
        </w:rPr>
      </w:pPr>
      <w:r>
        <w:rPr>
          <w:rFonts w:hint="eastAsia"/>
          <w:sz w:val="24"/>
          <w:szCs w:val="24"/>
          <w:lang w:val="en-US" w:eastAsia="zh-CN"/>
        </w:rPr>
        <w:t>数字信封拆包用于对数字信封封包的数据进行拆包。</w:t>
      </w:r>
    </w:p>
    <w:p>
      <w:pPr>
        <w:pStyle w:val="6"/>
        <w:outlineLvl w:val="4"/>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cstheme="minorEastAsia"/>
          <w:sz w:val="24"/>
          <w:szCs w:val="24"/>
          <w:lang w:val="en-US" w:eastAsia="zh-CN"/>
        </w:rPr>
        <w:t>8.1.7</w:t>
      </w:r>
      <w:r>
        <w:rPr>
          <w:rFonts w:hint="eastAsia" w:asciiTheme="minorEastAsia" w:hAnsiTheme="minorEastAsia" w:eastAsiaTheme="minorEastAsia" w:cstheme="minorEastAsia"/>
          <w:sz w:val="24"/>
          <w:szCs w:val="24"/>
          <w:lang w:val="en-US" w:eastAsia="zh-CN"/>
        </w:rPr>
        <w:t>.2操作步骤</w:t>
      </w:r>
    </w:p>
    <w:p>
      <w:pPr>
        <w:spacing w:line="360" w:lineRule="auto"/>
        <w:ind w:firstLine="420" w:firstLineChars="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点击菜单〖</w:t>
      </w:r>
      <w:r>
        <w:rPr>
          <w:rFonts w:hint="eastAsia" w:asciiTheme="minorEastAsia" w:hAnsiTheme="minorEastAsia" w:cstheme="minorEastAsia"/>
          <w:sz w:val="24"/>
          <w:szCs w:val="24"/>
          <w:lang w:val="en-US" w:eastAsia="zh-CN"/>
        </w:rPr>
        <w:t>加解密服务</w:t>
      </w:r>
      <w:r>
        <w:rPr>
          <w:rFonts w:hint="eastAsia" w:asciiTheme="minorEastAsia" w:hAnsiTheme="minorEastAsia" w:eastAsiaTheme="minorEastAsia" w:cstheme="minorEastAsia"/>
          <w:sz w:val="24"/>
          <w:szCs w:val="24"/>
        </w:rPr>
        <w:t>〗-〖</w:t>
      </w:r>
      <w:r>
        <w:rPr>
          <w:rFonts w:hint="eastAsia" w:asciiTheme="minorEastAsia" w:hAnsiTheme="minorEastAsia" w:cstheme="minorEastAsia"/>
          <w:sz w:val="24"/>
          <w:szCs w:val="24"/>
          <w:lang w:val="en-US" w:eastAsia="zh-CN"/>
        </w:rPr>
        <w:t>在线测试</w:t>
      </w:r>
      <w:r>
        <w:rPr>
          <w:rFonts w:hint="eastAsia" w:asciiTheme="minorEastAsia" w:hAnsiTheme="minorEastAsia" w:eastAsiaTheme="minorEastAsia" w:cstheme="minorEastAsia"/>
          <w:sz w:val="24"/>
          <w:szCs w:val="24"/>
        </w:rPr>
        <w:t>〗-〖</w:t>
      </w:r>
      <w:r>
        <w:rPr>
          <w:rFonts w:hint="eastAsia" w:asciiTheme="minorEastAsia" w:hAnsiTheme="minorEastAsia" w:cstheme="minorEastAsia"/>
          <w:sz w:val="24"/>
          <w:szCs w:val="24"/>
          <w:lang w:val="en-US" w:eastAsia="zh-CN"/>
        </w:rPr>
        <w:t>数字信封拆包</w:t>
      </w:r>
      <w:r>
        <w:rPr>
          <w:rFonts w:hint="eastAsia" w:asciiTheme="minorEastAsia" w:hAnsiTheme="minorEastAsia" w:eastAsiaTheme="minorEastAsia" w:cstheme="minorEastAsia"/>
          <w:sz w:val="24"/>
          <w:szCs w:val="24"/>
        </w:rPr>
        <w:t>〗，进入</w:t>
      </w:r>
      <w:r>
        <w:rPr>
          <w:rFonts w:hint="eastAsia" w:asciiTheme="minorEastAsia" w:hAnsiTheme="minorEastAsia" w:cstheme="minorEastAsia"/>
          <w:sz w:val="24"/>
          <w:szCs w:val="24"/>
          <w:lang w:val="en-US" w:eastAsia="zh-CN"/>
        </w:rPr>
        <w:t>数字信封拆包</w:t>
      </w:r>
      <w:r>
        <w:rPr>
          <w:rFonts w:hint="eastAsia" w:asciiTheme="minorEastAsia" w:hAnsiTheme="minorEastAsia" w:eastAsiaTheme="minorEastAsia" w:cstheme="minorEastAsia"/>
          <w:sz w:val="24"/>
          <w:szCs w:val="24"/>
        </w:rPr>
        <w:t>页面，如下图所示：</w:t>
      </w:r>
    </w:p>
    <w:p>
      <w:pPr>
        <w:spacing w:line="360" w:lineRule="auto"/>
        <w:outlineLvl w:val="9"/>
      </w:pPr>
      <w:r>
        <w:drawing>
          <wp:inline distT="0" distB="0" distL="114300" distR="114300">
            <wp:extent cx="5273040" cy="2052320"/>
            <wp:effectExtent l="147955" t="135255" r="167005" b="161925"/>
            <wp:docPr id="7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5"/>
                    <pic:cNvPicPr>
                      <a:picLocks noChangeAspect="1"/>
                    </pic:cNvPicPr>
                  </pic:nvPicPr>
                  <pic:blipFill>
                    <a:blip r:embed="rId75"/>
                    <a:stretch>
                      <a:fillRect/>
                    </a:stretch>
                  </pic:blipFill>
                  <pic:spPr>
                    <a:xfrm>
                      <a:off x="0" y="0"/>
                      <a:ext cx="5273040" cy="2052320"/>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outlineLvl w:val="9"/>
        <w:rPr>
          <w:rFonts w:hint="eastAsia" w:ascii="宋体" w:hAnsi="宋体" w:cs="宋体"/>
          <w:sz w:val="24"/>
          <w:szCs w:val="24"/>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w:t>
      </w:r>
      <w:r>
        <w:rPr>
          <w:rFonts w:hint="eastAsia" w:ascii="宋体" w:hAnsi="宋体" w:cs="宋体"/>
          <w:b/>
          <w:bCs/>
          <w:sz w:val="24"/>
          <w:szCs w:val="24"/>
          <w:lang w:val="en-US" w:eastAsia="zh-CN"/>
        </w:rPr>
        <w:t>appkey</w:t>
      </w:r>
      <w:r>
        <w:rPr>
          <w:rFonts w:hint="eastAsia" w:ascii="宋体" w:hAnsi="宋体" w:cs="宋体"/>
          <w:sz w:val="24"/>
          <w:szCs w:val="24"/>
        </w:rPr>
        <w:t>”</w:t>
      </w:r>
      <w:r>
        <w:rPr>
          <w:rFonts w:hint="eastAsia" w:ascii="宋体" w:hAnsi="宋体" w:cs="宋体"/>
          <w:sz w:val="24"/>
          <w:szCs w:val="24"/>
          <w:lang w:val="en-US" w:eastAsia="zh-CN"/>
        </w:rPr>
        <w:t>用于选择租户应用的appkey；</w:t>
      </w:r>
    </w:p>
    <w:p>
      <w:pPr>
        <w:spacing w:line="360" w:lineRule="auto"/>
        <w:outlineLvl w:val="9"/>
        <w:rPr>
          <w:rFonts w:hint="eastAsia" w:ascii="宋体" w:hAnsi="宋体" w:cs="宋体"/>
          <w:sz w:val="24"/>
          <w:szCs w:val="24"/>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w:t>
      </w:r>
      <w:r>
        <w:rPr>
          <w:rFonts w:hint="eastAsia" w:ascii="宋体" w:hAnsi="宋体" w:cs="宋体"/>
          <w:b/>
          <w:bCs/>
          <w:sz w:val="24"/>
          <w:szCs w:val="24"/>
          <w:lang w:val="en-US" w:eastAsia="zh-CN"/>
        </w:rPr>
        <w:t>拆包方式</w:t>
      </w:r>
      <w:r>
        <w:rPr>
          <w:rFonts w:hint="eastAsia" w:ascii="宋体" w:hAnsi="宋体" w:cs="宋体"/>
          <w:sz w:val="24"/>
          <w:szCs w:val="24"/>
        </w:rPr>
        <w:t>”</w:t>
      </w:r>
      <w:r>
        <w:rPr>
          <w:rFonts w:hint="eastAsia" w:ascii="宋体" w:hAnsi="宋体" w:cs="宋体"/>
          <w:sz w:val="24"/>
          <w:szCs w:val="24"/>
          <w:lang w:val="en-US" w:eastAsia="zh-CN"/>
        </w:rPr>
        <w:t>用于选择具体的拆包方式，包含证书、证书ID、证书CN项、证书主题项、密钥索引、证书序列号（十进制格式）、证书序列号（十六进制格式）、证书指纹；</w:t>
      </w:r>
    </w:p>
    <w:p>
      <w:pPr>
        <w:spacing w:line="360" w:lineRule="auto"/>
        <w:outlineLvl w:val="9"/>
        <w:rPr>
          <w:rFonts w:hint="eastAsia" w:ascii="宋体" w:hAnsi="宋体" w:cs="宋体"/>
          <w:sz w:val="24"/>
          <w:szCs w:val="24"/>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w:t>
      </w:r>
      <w:r>
        <w:rPr>
          <w:rFonts w:hint="eastAsia" w:ascii="宋体" w:hAnsi="宋体" w:cs="宋体"/>
          <w:b/>
          <w:bCs/>
          <w:sz w:val="24"/>
          <w:szCs w:val="24"/>
          <w:lang w:val="en-US" w:eastAsia="zh-CN"/>
        </w:rPr>
        <w:t>拆包项目的值</w:t>
      </w:r>
      <w:r>
        <w:rPr>
          <w:rFonts w:hint="eastAsia" w:ascii="宋体" w:hAnsi="宋体" w:cs="宋体"/>
          <w:sz w:val="24"/>
          <w:szCs w:val="24"/>
        </w:rPr>
        <w:t>”</w:t>
      </w:r>
      <w:r>
        <w:rPr>
          <w:rFonts w:hint="eastAsia" w:ascii="宋体" w:hAnsi="宋体" w:cs="宋体"/>
          <w:sz w:val="24"/>
          <w:szCs w:val="24"/>
          <w:lang w:val="en-US" w:eastAsia="zh-CN"/>
        </w:rPr>
        <w:t>用于输入选择的拆包方式的具体值；</w:t>
      </w:r>
    </w:p>
    <w:p>
      <w:pPr>
        <w:spacing w:line="360" w:lineRule="auto"/>
        <w:outlineLvl w:val="9"/>
        <w:rPr>
          <w:rFonts w:hint="eastAsia" w:ascii="宋体" w:hAnsi="宋体" w:cs="宋体"/>
          <w:sz w:val="24"/>
          <w:szCs w:val="24"/>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w:t>
      </w:r>
      <w:r>
        <w:rPr>
          <w:rFonts w:hint="eastAsia" w:ascii="宋体" w:hAnsi="宋体" w:cs="宋体"/>
          <w:b/>
          <w:bCs/>
          <w:sz w:val="24"/>
          <w:szCs w:val="24"/>
          <w:lang w:val="en-US" w:eastAsia="zh-CN"/>
        </w:rPr>
        <w:t>待拆包数据</w:t>
      </w:r>
      <w:r>
        <w:rPr>
          <w:rFonts w:hint="eastAsia" w:ascii="宋体" w:hAnsi="宋体" w:cs="宋体"/>
          <w:sz w:val="24"/>
          <w:szCs w:val="24"/>
        </w:rPr>
        <w:t>”</w:t>
      </w:r>
      <w:r>
        <w:rPr>
          <w:rFonts w:hint="eastAsia" w:ascii="宋体" w:hAnsi="宋体" w:cs="宋体"/>
          <w:sz w:val="24"/>
          <w:szCs w:val="24"/>
          <w:lang w:val="en-US" w:eastAsia="zh-CN"/>
        </w:rPr>
        <w:t>用于输入待拆包的数据；</w:t>
      </w:r>
    </w:p>
    <w:p>
      <w:pPr>
        <w:spacing w:line="360" w:lineRule="auto"/>
        <w:outlineLvl w:val="9"/>
        <w:rPr>
          <w:rFonts w:hint="eastAsia" w:ascii="宋体" w:hAnsi="宋体" w:cs="宋体"/>
          <w:sz w:val="24"/>
          <w:szCs w:val="24"/>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w:t>
      </w:r>
      <w:r>
        <w:rPr>
          <w:rFonts w:hint="eastAsia" w:ascii="宋体" w:hAnsi="宋体" w:cs="宋体"/>
          <w:b/>
          <w:bCs/>
          <w:sz w:val="24"/>
          <w:szCs w:val="24"/>
          <w:lang w:val="en-US" w:eastAsia="zh-CN"/>
        </w:rPr>
        <w:t>待拆包数据格式</w:t>
      </w:r>
      <w:r>
        <w:rPr>
          <w:rFonts w:hint="eastAsia" w:ascii="宋体" w:hAnsi="宋体" w:cs="宋体"/>
          <w:sz w:val="24"/>
          <w:szCs w:val="24"/>
        </w:rPr>
        <w:t>”</w:t>
      </w:r>
      <w:r>
        <w:rPr>
          <w:rFonts w:hint="eastAsia" w:ascii="宋体" w:hAnsi="宋体" w:cs="宋体"/>
          <w:sz w:val="24"/>
          <w:szCs w:val="24"/>
          <w:lang w:val="en-US" w:eastAsia="zh-CN"/>
        </w:rPr>
        <w:t>用于选择待拆包数据的格式，包含BASE64、HEX；</w:t>
      </w:r>
    </w:p>
    <w:p>
      <w:pPr>
        <w:spacing w:line="360" w:lineRule="auto"/>
        <w:outlineLvl w:val="9"/>
        <w:rPr>
          <w:rFonts w:hint="eastAsia" w:ascii="宋体" w:hAnsi="宋体" w:cs="宋体"/>
          <w:sz w:val="24"/>
          <w:szCs w:val="24"/>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w:t>
      </w:r>
      <w:r>
        <w:rPr>
          <w:rFonts w:hint="eastAsia" w:ascii="宋体" w:hAnsi="宋体" w:cs="宋体"/>
          <w:b/>
          <w:bCs/>
          <w:sz w:val="24"/>
          <w:szCs w:val="24"/>
          <w:lang w:val="en-US" w:eastAsia="zh-CN"/>
        </w:rPr>
        <w:t>拆包后数据格式</w:t>
      </w:r>
      <w:r>
        <w:rPr>
          <w:rFonts w:hint="eastAsia" w:ascii="宋体" w:hAnsi="宋体" w:cs="宋体"/>
          <w:sz w:val="24"/>
          <w:szCs w:val="24"/>
        </w:rPr>
        <w:t>”</w:t>
      </w:r>
      <w:r>
        <w:rPr>
          <w:rFonts w:hint="eastAsia" w:ascii="宋体" w:hAnsi="宋体" w:cs="宋体"/>
          <w:sz w:val="24"/>
          <w:szCs w:val="24"/>
          <w:lang w:val="en-US" w:eastAsia="zh-CN"/>
        </w:rPr>
        <w:t>用于选择拆包后的拆包值的数据格式，包含原文、原文BASE64、原文HEX；</w:t>
      </w:r>
    </w:p>
    <w:p>
      <w:pPr>
        <w:spacing w:line="360" w:lineRule="auto"/>
        <w:outlineLvl w:val="9"/>
        <w:rPr>
          <w:rFonts w:hint="eastAsia"/>
        </w:rPr>
      </w:pPr>
    </w:p>
    <w:p>
      <w:pPr>
        <w:spacing w:line="360" w:lineRule="auto"/>
        <w:outlineLvl w:val="9"/>
        <w:rPr>
          <w:rFonts w:hint="eastAsia" w:asciiTheme="minorEastAsia" w:hAnsiTheme="minorEastAsia" w:eastAsiaTheme="minorEastAsia" w:cstheme="minorEastAsia"/>
          <w:sz w:val="24"/>
          <w:szCs w:val="24"/>
        </w:rPr>
      </w:pPr>
    </w:p>
    <w:p>
      <w:pPr>
        <w:pStyle w:val="3"/>
        <w:outlineLvl w:val="1"/>
        <w:rPr>
          <w:rFonts w:hint="eastAsia" w:asciiTheme="minorEastAsia" w:hAnsiTheme="minorEastAsia" w:eastAsiaTheme="minorEastAsia" w:cstheme="minorEastAsia"/>
          <w:sz w:val="24"/>
          <w:szCs w:val="24"/>
          <w:lang w:val="en-US" w:eastAsia="zh-CN"/>
        </w:rPr>
      </w:pPr>
      <w:bookmarkStart w:id="30" w:name="_Toc569"/>
      <w:r>
        <w:rPr>
          <w:rFonts w:hint="eastAsia" w:asciiTheme="minorEastAsia" w:hAnsiTheme="minorEastAsia" w:eastAsiaTheme="minorEastAsia" w:cstheme="minorEastAsia"/>
          <w:sz w:val="24"/>
          <w:szCs w:val="24"/>
          <w:lang w:val="en-US" w:eastAsia="zh-CN"/>
        </w:rPr>
        <w:t>2.9日志管理</w:t>
      </w:r>
      <w:bookmarkEnd w:id="30"/>
    </w:p>
    <w:p>
      <w:pPr>
        <w:pStyle w:val="4"/>
        <w:outlineLvl w:val="2"/>
        <w:rPr>
          <w:rFonts w:hint="eastAsia" w:asciiTheme="minorEastAsia" w:hAnsiTheme="minorEastAsia" w:eastAsiaTheme="minorEastAsia" w:cstheme="minorEastAsia"/>
          <w:sz w:val="24"/>
          <w:szCs w:val="24"/>
          <w:lang w:val="en-US" w:eastAsia="zh-CN"/>
        </w:rPr>
      </w:pPr>
      <w:bookmarkStart w:id="31" w:name="_Toc11853"/>
      <w:r>
        <w:rPr>
          <w:rFonts w:hint="eastAsia" w:asciiTheme="minorEastAsia" w:hAnsiTheme="minorEastAsia" w:eastAsiaTheme="minorEastAsia" w:cstheme="minorEastAsia"/>
          <w:sz w:val="24"/>
          <w:szCs w:val="24"/>
          <w:lang w:val="en-US" w:eastAsia="zh-CN"/>
        </w:rPr>
        <w:t>2.9.1服务调用日志</w:t>
      </w:r>
      <w:bookmarkEnd w:id="31"/>
    </w:p>
    <w:p>
      <w:pPr>
        <w:ind w:firstLine="420" w:firstLineChars="0"/>
        <w:rPr>
          <w:rFonts w:hint="default"/>
          <w:lang w:val="en-US" w:eastAsia="zh-CN"/>
        </w:rPr>
      </w:pPr>
      <w:r>
        <w:rPr>
          <w:rFonts w:hint="eastAsia" w:asciiTheme="minorEastAsia" w:hAnsiTheme="minorEastAsia" w:cstheme="minorEastAsia"/>
          <w:sz w:val="24"/>
          <w:szCs w:val="24"/>
          <w:lang w:val="en-US" w:eastAsia="zh-CN"/>
        </w:rPr>
        <w:t>系统管理员拥有服务调用日志菜单权限。</w:t>
      </w:r>
    </w:p>
    <w:p>
      <w:pPr>
        <w:pStyle w:val="5"/>
        <w:outlineLvl w:val="3"/>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2.9.1.1 SVS服务日志</w:t>
      </w:r>
    </w:p>
    <w:p>
      <w:pPr>
        <w:pStyle w:val="6"/>
        <w:outlineLvl w:val="4"/>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cstheme="minorEastAsia"/>
          <w:sz w:val="24"/>
          <w:szCs w:val="24"/>
          <w:lang w:val="en-US" w:eastAsia="zh-CN"/>
        </w:rPr>
        <w:t>9.1</w:t>
      </w:r>
      <w:r>
        <w:rPr>
          <w:rFonts w:hint="eastAsia" w:asciiTheme="minorEastAsia" w:hAnsiTheme="minorEastAsia" w:eastAsiaTheme="minorEastAsia" w:cstheme="minorEastAsia"/>
          <w:sz w:val="24"/>
          <w:szCs w:val="24"/>
          <w:lang w:val="en-US" w:eastAsia="zh-CN"/>
        </w:rPr>
        <w:t>.1.1功能介绍</w:t>
      </w:r>
    </w:p>
    <w:p>
      <w:pPr>
        <w:ind w:firstLine="420" w:firstLineChars="0"/>
        <w:outlineLvl w:val="9"/>
        <w:rPr>
          <w:rFonts w:hint="default"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sz w:val="24"/>
          <w:szCs w:val="24"/>
          <w:lang w:val="en-US" w:eastAsia="zh-CN"/>
        </w:rPr>
        <w:t>SVS服务日志</w:t>
      </w:r>
      <w:r>
        <w:rPr>
          <w:rFonts w:hint="eastAsia" w:asciiTheme="minorEastAsia" w:hAnsiTheme="minorEastAsia" w:cstheme="minorEastAsia"/>
          <w:b w:val="0"/>
          <w:bCs/>
          <w:sz w:val="24"/>
          <w:szCs w:val="24"/>
          <w:lang w:val="en-US" w:eastAsia="zh-CN"/>
        </w:rPr>
        <w:t>主要用于查看</w:t>
      </w:r>
      <w:r>
        <w:rPr>
          <w:rFonts w:hint="eastAsia" w:asciiTheme="minorEastAsia" w:hAnsiTheme="minorEastAsia" w:eastAsiaTheme="minorEastAsia" w:cstheme="minorEastAsia"/>
          <w:b w:val="0"/>
          <w:bCs/>
          <w:sz w:val="24"/>
          <w:szCs w:val="24"/>
          <w:lang w:val="en-US" w:eastAsia="zh-CN"/>
        </w:rPr>
        <w:t>SVS服务</w:t>
      </w:r>
      <w:r>
        <w:rPr>
          <w:rFonts w:hint="eastAsia" w:asciiTheme="minorEastAsia" w:hAnsiTheme="minorEastAsia" w:cstheme="minorEastAsia"/>
          <w:b w:val="0"/>
          <w:bCs/>
          <w:sz w:val="24"/>
          <w:szCs w:val="24"/>
          <w:lang w:val="en-US" w:eastAsia="zh-CN"/>
        </w:rPr>
        <w:t>的调用日志。</w:t>
      </w:r>
    </w:p>
    <w:p>
      <w:pPr>
        <w:pStyle w:val="6"/>
        <w:outlineLvl w:val="4"/>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cstheme="minorEastAsia"/>
          <w:sz w:val="24"/>
          <w:szCs w:val="24"/>
          <w:lang w:val="en-US" w:eastAsia="zh-CN"/>
        </w:rPr>
        <w:t>9.1</w:t>
      </w:r>
      <w:r>
        <w:rPr>
          <w:rFonts w:hint="eastAsia" w:asciiTheme="minorEastAsia" w:hAnsiTheme="minorEastAsia" w:eastAsiaTheme="minorEastAsia" w:cstheme="minorEastAsia"/>
          <w:sz w:val="24"/>
          <w:szCs w:val="24"/>
          <w:lang w:val="en-US" w:eastAsia="zh-CN"/>
        </w:rPr>
        <w:t>.1.2操作步骤</w:t>
      </w:r>
    </w:p>
    <w:p>
      <w:pPr>
        <w:spacing w:line="360" w:lineRule="auto"/>
        <w:ind w:firstLine="420" w:firstLineChars="0"/>
        <w:outlineLvl w:val="9"/>
        <w:rPr>
          <w:rFonts w:hint="eastAsia" w:ascii="宋体" w:hAnsi="宋体" w:cs="宋体"/>
          <w:sz w:val="24"/>
          <w:szCs w:val="24"/>
        </w:rPr>
      </w:pPr>
      <w:r>
        <w:rPr>
          <w:rFonts w:hint="eastAsia" w:ascii="宋体" w:hAnsi="宋体" w:cs="宋体"/>
          <w:sz w:val="24"/>
          <w:szCs w:val="24"/>
        </w:rPr>
        <w:t>点击菜单</w:t>
      </w:r>
      <w:r>
        <w:rPr>
          <w:rFonts w:hint="eastAsia"/>
          <w:sz w:val="24"/>
          <w:szCs w:val="24"/>
        </w:rPr>
        <w:t>〖</w:t>
      </w:r>
      <w:r>
        <w:rPr>
          <w:rFonts w:hint="eastAsia"/>
          <w:sz w:val="24"/>
          <w:szCs w:val="24"/>
          <w:lang w:val="en-US" w:eastAsia="zh-CN"/>
        </w:rPr>
        <w:t>日志管理</w:t>
      </w:r>
      <w:r>
        <w:rPr>
          <w:rFonts w:hint="eastAsia"/>
          <w:sz w:val="24"/>
          <w:szCs w:val="24"/>
        </w:rPr>
        <w:t>〗</w:t>
      </w:r>
      <w:r>
        <w:rPr>
          <w:rFonts w:hint="eastAsia" w:ascii="宋体" w:hAnsi="宋体" w:cs="宋体"/>
          <w:sz w:val="24"/>
          <w:szCs w:val="24"/>
        </w:rPr>
        <w:t>-〖</w:t>
      </w:r>
      <w:r>
        <w:rPr>
          <w:rFonts w:hint="eastAsia" w:ascii="宋体" w:hAnsi="宋体" w:cs="宋体"/>
          <w:sz w:val="24"/>
          <w:szCs w:val="24"/>
          <w:lang w:val="en-US" w:eastAsia="zh-CN"/>
        </w:rPr>
        <w:t>服务调用日志</w:t>
      </w:r>
      <w:r>
        <w:rPr>
          <w:rFonts w:hint="eastAsia" w:ascii="宋体" w:hAnsi="宋体" w:cs="宋体"/>
          <w:sz w:val="24"/>
          <w:szCs w:val="24"/>
        </w:rPr>
        <w:t>〗-〖</w:t>
      </w:r>
      <w:r>
        <w:rPr>
          <w:rFonts w:hint="eastAsia"/>
          <w:sz w:val="24"/>
          <w:szCs w:val="24"/>
          <w:lang w:val="en-US" w:eastAsia="zh-CN"/>
        </w:rPr>
        <w:t>SVS服务日志</w:t>
      </w:r>
      <w:r>
        <w:rPr>
          <w:rFonts w:hint="eastAsia" w:ascii="宋体" w:hAnsi="宋体" w:cs="宋体"/>
          <w:sz w:val="24"/>
          <w:szCs w:val="24"/>
        </w:rPr>
        <w:t>〗</w:t>
      </w:r>
      <w:r>
        <w:rPr>
          <w:rFonts w:hint="eastAsia"/>
          <w:sz w:val="24"/>
          <w:szCs w:val="24"/>
        </w:rPr>
        <w:t>，</w:t>
      </w:r>
      <w:r>
        <w:rPr>
          <w:rFonts w:hint="eastAsia" w:ascii="宋体" w:hAnsi="宋体" w:cs="宋体"/>
          <w:sz w:val="24"/>
          <w:szCs w:val="24"/>
        </w:rPr>
        <w:t>进入</w:t>
      </w:r>
      <w:r>
        <w:rPr>
          <w:rFonts w:hint="eastAsia"/>
          <w:sz w:val="24"/>
          <w:szCs w:val="24"/>
          <w:lang w:val="en-US" w:eastAsia="zh-CN"/>
        </w:rPr>
        <w:t>SVS服务日志</w:t>
      </w:r>
      <w:r>
        <w:rPr>
          <w:rFonts w:hint="eastAsia" w:ascii="宋体" w:hAnsi="宋体" w:cs="宋体"/>
          <w:sz w:val="24"/>
          <w:szCs w:val="24"/>
        </w:rPr>
        <w:t>页面，如下图所示：</w:t>
      </w:r>
    </w:p>
    <w:p>
      <w:pPr>
        <w:spacing w:line="360" w:lineRule="auto"/>
        <w:outlineLvl w:val="9"/>
      </w:pPr>
      <w:r>
        <w:drawing>
          <wp:inline distT="0" distB="0" distL="114300" distR="114300">
            <wp:extent cx="5273040" cy="2667000"/>
            <wp:effectExtent l="147955" t="135255" r="167005" b="169545"/>
            <wp:docPr id="4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4"/>
                    <pic:cNvPicPr>
                      <a:picLocks noChangeAspect="1"/>
                    </pic:cNvPicPr>
                  </pic:nvPicPr>
                  <pic:blipFill>
                    <a:blip r:embed="rId76"/>
                    <a:stretch>
                      <a:fillRect/>
                    </a:stretch>
                  </pic:blipFill>
                  <pic:spPr>
                    <a:xfrm>
                      <a:off x="0" y="0"/>
                      <a:ext cx="5273040" cy="2667000"/>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ind w:left="149" w:leftChars="71"/>
        <w:rPr>
          <w:rFonts w:ascii="宋体" w:hAnsi="宋体" w:cs="宋体"/>
          <w:sz w:val="24"/>
          <w:szCs w:val="24"/>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页面展示所有</w:t>
      </w:r>
      <w:r>
        <w:rPr>
          <w:rFonts w:hint="eastAsia" w:asciiTheme="minorEastAsia" w:hAnsiTheme="minorEastAsia" w:eastAsiaTheme="minorEastAsia" w:cstheme="minorEastAsia"/>
          <w:b w:val="0"/>
          <w:bCs/>
          <w:sz w:val="24"/>
          <w:szCs w:val="24"/>
          <w:lang w:val="en-US" w:eastAsia="zh-CN"/>
        </w:rPr>
        <w:t>SVS服务</w:t>
      </w:r>
      <w:r>
        <w:rPr>
          <w:rFonts w:hint="eastAsia" w:asciiTheme="minorEastAsia" w:hAnsiTheme="minorEastAsia" w:cstheme="minorEastAsia"/>
          <w:b w:val="0"/>
          <w:bCs/>
          <w:sz w:val="24"/>
          <w:szCs w:val="24"/>
          <w:lang w:val="en-US" w:eastAsia="zh-CN"/>
        </w:rPr>
        <w:t>的调用</w:t>
      </w:r>
      <w:r>
        <w:rPr>
          <w:rFonts w:hint="eastAsia" w:ascii="宋体" w:hAnsi="宋体" w:cs="宋体"/>
          <w:sz w:val="24"/>
          <w:szCs w:val="24"/>
        </w:rPr>
        <w:t>记录，包含</w:t>
      </w:r>
      <w:r>
        <w:rPr>
          <w:rFonts w:hint="eastAsia" w:ascii="宋体" w:hAnsi="宋体" w:cs="宋体"/>
          <w:sz w:val="24"/>
          <w:szCs w:val="24"/>
          <w:lang w:val="en-US" w:eastAsia="zh-CN"/>
        </w:rPr>
        <w:t>请求ID、appkey、服务方法、调用结果、请求耗时、调用IP、请求时间、创建时间和操作</w:t>
      </w:r>
      <w:r>
        <w:rPr>
          <w:rFonts w:hint="eastAsia" w:ascii="宋体" w:hAnsi="宋体" w:cs="宋体"/>
          <w:sz w:val="24"/>
          <w:szCs w:val="24"/>
        </w:rPr>
        <w:t>。</w:t>
      </w:r>
    </w:p>
    <w:p>
      <w:pPr>
        <w:spacing w:line="360" w:lineRule="auto"/>
        <w:ind w:left="199" w:firstLine="1"/>
        <w:rPr>
          <w:rFonts w:hint="eastAsia" w:ascii="宋体" w:hAnsi="宋体" w:cs="宋体"/>
          <w:sz w:val="24"/>
          <w:szCs w:val="24"/>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管理员可以根据“</w:t>
      </w:r>
      <w:r>
        <w:rPr>
          <w:rFonts w:hint="eastAsia" w:ascii="宋体" w:hAnsi="宋体" w:cs="宋体"/>
          <w:sz w:val="24"/>
          <w:szCs w:val="24"/>
          <w:lang w:val="en-US" w:eastAsia="zh-CN"/>
        </w:rPr>
        <w:t>请求ID</w:t>
      </w:r>
      <w:r>
        <w:rPr>
          <w:rFonts w:hint="eastAsia" w:ascii="宋体" w:hAnsi="宋体" w:cs="宋体"/>
          <w:sz w:val="24"/>
          <w:szCs w:val="24"/>
        </w:rPr>
        <w:t>”、“</w:t>
      </w:r>
      <w:r>
        <w:rPr>
          <w:rFonts w:hint="eastAsia" w:ascii="宋体" w:hAnsi="宋体" w:cs="宋体"/>
          <w:sz w:val="24"/>
          <w:szCs w:val="24"/>
          <w:lang w:val="en-US" w:eastAsia="zh-CN"/>
        </w:rPr>
        <w:t>appkey</w:t>
      </w:r>
      <w:r>
        <w:rPr>
          <w:rFonts w:hint="eastAsia" w:ascii="宋体" w:hAnsi="宋体" w:cs="宋体"/>
          <w:sz w:val="24"/>
          <w:szCs w:val="24"/>
        </w:rPr>
        <w:t>”、“</w:t>
      </w:r>
      <w:r>
        <w:rPr>
          <w:rFonts w:hint="eastAsia" w:ascii="宋体" w:hAnsi="宋体" w:cs="宋体"/>
          <w:sz w:val="24"/>
          <w:szCs w:val="24"/>
          <w:lang w:val="en-US" w:eastAsia="zh-CN"/>
        </w:rPr>
        <w:t>服务方法</w:t>
      </w:r>
      <w:r>
        <w:rPr>
          <w:rFonts w:hint="eastAsia" w:ascii="宋体" w:hAnsi="宋体" w:cs="宋体"/>
          <w:sz w:val="24"/>
          <w:szCs w:val="24"/>
        </w:rPr>
        <w:t>”</w:t>
      </w:r>
      <w:r>
        <w:rPr>
          <w:rFonts w:hint="eastAsia" w:ascii="宋体" w:hAnsi="宋体" w:cs="宋体"/>
          <w:sz w:val="24"/>
          <w:szCs w:val="24"/>
          <w:lang w:eastAsia="zh-CN"/>
        </w:rPr>
        <w:t>、</w:t>
      </w:r>
      <w:r>
        <w:rPr>
          <w:rFonts w:hint="eastAsia" w:ascii="宋体" w:hAnsi="宋体" w:cs="宋体"/>
          <w:sz w:val="24"/>
          <w:szCs w:val="24"/>
        </w:rPr>
        <w:t>“</w:t>
      </w:r>
      <w:r>
        <w:rPr>
          <w:rFonts w:hint="eastAsia" w:ascii="宋体" w:hAnsi="宋体" w:cs="宋体"/>
          <w:sz w:val="24"/>
          <w:szCs w:val="24"/>
          <w:lang w:val="en-US" w:eastAsia="zh-CN"/>
        </w:rPr>
        <w:t>调用结果</w:t>
      </w:r>
      <w:r>
        <w:rPr>
          <w:rFonts w:hint="eastAsia" w:ascii="宋体" w:hAnsi="宋体" w:cs="宋体"/>
          <w:sz w:val="24"/>
          <w:szCs w:val="24"/>
        </w:rPr>
        <w:t>”“</w:t>
      </w:r>
      <w:r>
        <w:rPr>
          <w:rFonts w:hint="eastAsia" w:ascii="宋体" w:hAnsi="宋体" w:cs="宋体"/>
          <w:sz w:val="24"/>
          <w:szCs w:val="24"/>
          <w:lang w:val="en-US" w:eastAsia="zh-CN"/>
        </w:rPr>
        <w:t>请求耗时</w:t>
      </w:r>
      <w:r>
        <w:rPr>
          <w:rFonts w:hint="eastAsia" w:ascii="宋体" w:hAnsi="宋体" w:cs="宋体"/>
          <w:sz w:val="24"/>
          <w:szCs w:val="24"/>
        </w:rPr>
        <w:t>”</w:t>
      </w:r>
      <w:r>
        <w:rPr>
          <w:rFonts w:hint="eastAsia" w:ascii="宋体" w:hAnsi="宋体" w:cs="宋体"/>
          <w:sz w:val="24"/>
          <w:szCs w:val="24"/>
          <w:lang w:eastAsia="zh-CN"/>
        </w:rPr>
        <w:t>、</w:t>
      </w:r>
      <w:r>
        <w:rPr>
          <w:rFonts w:hint="eastAsia" w:ascii="宋体" w:hAnsi="宋体" w:cs="宋体"/>
          <w:sz w:val="24"/>
          <w:szCs w:val="24"/>
        </w:rPr>
        <w:t>“</w:t>
      </w:r>
      <w:r>
        <w:rPr>
          <w:rFonts w:hint="eastAsia" w:ascii="宋体" w:hAnsi="宋体" w:cs="宋体"/>
          <w:sz w:val="24"/>
          <w:szCs w:val="24"/>
          <w:lang w:val="en-US" w:eastAsia="zh-CN"/>
        </w:rPr>
        <w:t>请求时间</w:t>
      </w:r>
      <w:r>
        <w:rPr>
          <w:rFonts w:hint="eastAsia" w:ascii="宋体" w:hAnsi="宋体" w:cs="宋体"/>
          <w:sz w:val="24"/>
          <w:szCs w:val="24"/>
        </w:rPr>
        <w:t>”查询项来查询</w:t>
      </w:r>
      <w:r>
        <w:rPr>
          <w:rFonts w:hint="eastAsia" w:ascii="宋体" w:hAnsi="宋体" w:cs="宋体"/>
          <w:sz w:val="24"/>
          <w:szCs w:val="24"/>
          <w:lang w:val="en-US" w:eastAsia="zh-CN"/>
        </w:rPr>
        <w:t>服务</w:t>
      </w:r>
      <w:r>
        <w:rPr>
          <w:rFonts w:hint="eastAsia" w:ascii="宋体" w:hAnsi="宋体" w:cs="宋体"/>
          <w:sz w:val="24"/>
          <w:szCs w:val="24"/>
        </w:rPr>
        <w:t>日志信息。</w:t>
      </w:r>
    </w:p>
    <w:p>
      <w:pPr>
        <w:spacing w:line="360" w:lineRule="auto"/>
        <w:ind w:left="199" w:firstLine="1"/>
        <w:rPr>
          <w:rFonts w:hint="eastAsia" w:ascii="宋体" w:hAnsi="宋体" w:cs="宋体"/>
          <w:sz w:val="24"/>
          <w:szCs w:val="24"/>
        </w:rPr>
      </w:pPr>
    </w:p>
    <w:p>
      <w:pPr>
        <w:numPr>
          <w:ilvl w:val="0"/>
          <w:numId w:val="0"/>
        </w:numPr>
        <w:spacing w:line="360" w:lineRule="auto"/>
        <w:ind w:firstLine="420" w:firstLineChars="0"/>
        <w:rPr>
          <w:rFonts w:hint="eastAsia"/>
          <w:sz w:val="24"/>
          <w:szCs w:val="24"/>
        </w:rPr>
      </w:pPr>
      <w:r>
        <w:rPr>
          <w:rFonts w:hint="eastAsia"/>
          <w:sz w:val="24"/>
          <w:szCs w:val="24"/>
          <w:lang w:val="en-US" w:eastAsia="zh-CN"/>
        </w:rPr>
        <w:t>1、</w:t>
      </w:r>
      <w:r>
        <w:rPr>
          <w:rFonts w:hint="eastAsia"/>
          <w:sz w:val="24"/>
          <w:szCs w:val="24"/>
        </w:rPr>
        <w:t>点击页面的【</w:t>
      </w:r>
      <w:r>
        <w:rPr>
          <w:rFonts w:hint="eastAsia"/>
          <w:sz w:val="24"/>
          <w:szCs w:val="24"/>
          <w:lang w:val="en-US" w:eastAsia="zh-CN"/>
        </w:rPr>
        <w:t>请求追踪</w:t>
      </w:r>
      <w:r>
        <w:rPr>
          <w:rFonts w:hint="eastAsia"/>
          <w:sz w:val="24"/>
          <w:szCs w:val="24"/>
        </w:rPr>
        <w:t>】按钮，</w:t>
      </w:r>
      <w:r>
        <w:rPr>
          <w:rFonts w:hint="eastAsia"/>
          <w:sz w:val="24"/>
          <w:szCs w:val="24"/>
          <w:lang w:val="en-US" w:eastAsia="zh-CN"/>
        </w:rPr>
        <w:t>进行入参出参查看</w:t>
      </w:r>
      <w:r>
        <w:rPr>
          <w:rFonts w:hint="eastAsia"/>
          <w:sz w:val="24"/>
          <w:szCs w:val="24"/>
        </w:rPr>
        <w:t>，如下图所示：</w:t>
      </w:r>
    </w:p>
    <w:p>
      <w:pPr>
        <w:spacing w:line="360" w:lineRule="auto"/>
      </w:pPr>
      <w:r>
        <w:drawing>
          <wp:inline distT="0" distB="0" distL="114300" distR="114300">
            <wp:extent cx="5267960" cy="2694305"/>
            <wp:effectExtent l="160655" t="135255" r="172085" b="167640"/>
            <wp:docPr id="4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5"/>
                    <pic:cNvPicPr>
                      <a:picLocks noChangeAspect="1"/>
                    </pic:cNvPicPr>
                  </pic:nvPicPr>
                  <pic:blipFill>
                    <a:blip r:embed="rId77"/>
                    <a:stretch>
                      <a:fillRect/>
                    </a:stretch>
                  </pic:blipFill>
                  <pic:spPr>
                    <a:xfrm>
                      <a:off x="0" y="0"/>
                      <a:ext cx="5267960" cy="2694305"/>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rPr>
          <w:rFonts w:hint="eastAsia"/>
        </w:rPr>
      </w:pPr>
    </w:p>
    <w:p>
      <w:pPr>
        <w:spacing w:line="360" w:lineRule="auto"/>
        <w:outlineLvl w:val="9"/>
        <w:rPr>
          <w:rFonts w:hint="default" w:ascii="宋体" w:hAnsi="宋体" w:cs="宋体"/>
          <w:sz w:val="24"/>
          <w:szCs w:val="24"/>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lang w:val="en-US" w:eastAsia="zh-CN"/>
        </w:rPr>
        <w:t>请求追踪页面详细展示入参和出参的详细信息，可通过查看入参和出参来检查服务调用情况；</w:t>
      </w:r>
    </w:p>
    <w:p>
      <w:pPr>
        <w:pStyle w:val="5"/>
        <w:outlineLvl w:val="3"/>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2.9.1.2 TSS服务日志</w:t>
      </w:r>
    </w:p>
    <w:p>
      <w:pPr>
        <w:pStyle w:val="6"/>
        <w:outlineLvl w:val="4"/>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cstheme="minorEastAsia"/>
          <w:sz w:val="24"/>
          <w:szCs w:val="24"/>
          <w:lang w:val="en-US" w:eastAsia="zh-CN"/>
        </w:rPr>
        <w:t>9.1.2</w:t>
      </w:r>
      <w:r>
        <w:rPr>
          <w:rFonts w:hint="eastAsia" w:asciiTheme="minorEastAsia" w:hAnsiTheme="minorEastAsia" w:eastAsiaTheme="minorEastAsia" w:cstheme="minorEastAsia"/>
          <w:sz w:val="24"/>
          <w:szCs w:val="24"/>
          <w:lang w:val="en-US" w:eastAsia="zh-CN"/>
        </w:rPr>
        <w:t>.1功能介绍</w:t>
      </w:r>
    </w:p>
    <w:p>
      <w:pPr>
        <w:ind w:firstLine="420" w:firstLineChars="0"/>
        <w:outlineLvl w:val="9"/>
        <w:rPr>
          <w:rFonts w:hint="default" w:asciiTheme="minorEastAsia" w:hAnsiTheme="minorEastAsia" w:eastAsiaTheme="minorEastAsia" w:cstheme="minorEastAsia"/>
          <w:b w:val="0"/>
          <w:bCs/>
          <w:sz w:val="24"/>
          <w:szCs w:val="24"/>
          <w:lang w:val="en-US" w:eastAsia="zh-CN"/>
        </w:rPr>
      </w:pPr>
      <w:r>
        <w:rPr>
          <w:rFonts w:hint="eastAsia" w:asciiTheme="minorEastAsia" w:hAnsiTheme="minorEastAsia" w:cstheme="minorEastAsia"/>
          <w:b w:val="0"/>
          <w:bCs/>
          <w:sz w:val="24"/>
          <w:szCs w:val="24"/>
          <w:lang w:val="en-US" w:eastAsia="zh-CN"/>
        </w:rPr>
        <w:t>TSS</w:t>
      </w:r>
      <w:r>
        <w:rPr>
          <w:rFonts w:hint="eastAsia" w:asciiTheme="minorEastAsia" w:hAnsiTheme="minorEastAsia" w:eastAsiaTheme="minorEastAsia" w:cstheme="minorEastAsia"/>
          <w:b w:val="0"/>
          <w:bCs/>
          <w:sz w:val="24"/>
          <w:szCs w:val="24"/>
          <w:lang w:val="en-US" w:eastAsia="zh-CN"/>
        </w:rPr>
        <w:t>服务日志</w:t>
      </w:r>
      <w:r>
        <w:rPr>
          <w:rFonts w:hint="eastAsia" w:asciiTheme="minorEastAsia" w:hAnsiTheme="minorEastAsia" w:cstheme="minorEastAsia"/>
          <w:b w:val="0"/>
          <w:bCs/>
          <w:sz w:val="24"/>
          <w:szCs w:val="24"/>
          <w:lang w:val="en-US" w:eastAsia="zh-CN"/>
        </w:rPr>
        <w:t>主要用于查看TS</w:t>
      </w:r>
      <w:r>
        <w:rPr>
          <w:rFonts w:hint="eastAsia" w:asciiTheme="minorEastAsia" w:hAnsiTheme="minorEastAsia" w:eastAsiaTheme="minorEastAsia" w:cstheme="minorEastAsia"/>
          <w:b w:val="0"/>
          <w:bCs/>
          <w:sz w:val="24"/>
          <w:szCs w:val="24"/>
          <w:lang w:val="en-US" w:eastAsia="zh-CN"/>
        </w:rPr>
        <w:t>S服务</w:t>
      </w:r>
      <w:r>
        <w:rPr>
          <w:rFonts w:hint="eastAsia" w:asciiTheme="minorEastAsia" w:hAnsiTheme="minorEastAsia" w:cstheme="minorEastAsia"/>
          <w:b w:val="0"/>
          <w:bCs/>
          <w:sz w:val="24"/>
          <w:szCs w:val="24"/>
          <w:lang w:val="en-US" w:eastAsia="zh-CN"/>
        </w:rPr>
        <w:t>的调用日志。</w:t>
      </w:r>
    </w:p>
    <w:p>
      <w:pPr>
        <w:pStyle w:val="6"/>
        <w:outlineLvl w:val="4"/>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cstheme="minorEastAsia"/>
          <w:sz w:val="24"/>
          <w:szCs w:val="24"/>
          <w:lang w:val="en-US" w:eastAsia="zh-CN"/>
        </w:rPr>
        <w:t>9.1.2</w:t>
      </w:r>
      <w:r>
        <w:rPr>
          <w:rFonts w:hint="eastAsia" w:asciiTheme="minorEastAsia" w:hAnsiTheme="minorEastAsia" w:eastAsiaTheme="minorEastAsia" w:cstheme="minorEastAsia"/>
          <w:sz w:val="24"/>
          <w:szCs w:val="24"/>
          <w:lang w:val="en-US" w:eastAsia="zh-CN"/>
        </w:rPr>
        <w:t>.2操作步骤</w:t>
      </w:r>
    </w:p>
    <w:p>
      <w:pPr>
        <w:spacing w:line="360" w:lineRule="auto"/>
        <w:ind w:firstLine="420" w:firstLineChars="0"/>
        <w:outlineLvl w:val="9"/>
        <w:rPr>
          <w:rFonts w:hint="eastAsia" w:ascii="宋体" w:hAnsi="宋体" w:cs="宋体"/>
          <w:sz w:val="24"/>
          <w:szCs w:val="24"/>
        </w:rPr>
      </w:pPr>
      <w:r>
        <w:rPr>
          <w:rFonts w:hint="eastAsia" w:ascii="宋体" w:hAnsi="宋体" w:cs="宋体"/>
          <w:sz w:val="24"/>
          <w:szCs w:val="24"/>
        </w:rPr>
        <w:t>点击菜单</w:t>
      </w:r>
      <w:r>
        <w:rPr>
          <w:rFonts w:hint="eastAsia"/>
          <w:sz w:val="24"/>
          <w:szCs w:val="24"/>
        </w:rPr>
        <w:t>〖</w:t>
      </w:r>
      <w:r>
        <w:rPr>
          <w:rFonts w:hint="eastAsia"/>
          <w:sz w:val="24"/>
          <w:szCs w:val="24"/>
          <w:lang w:val="en-US" w:eastAsia="zh-CN"/>
        </w:rPr>
        <w:t>日志管理</w:t>
      </w:r>
      <w:r>
        <w:rPr>
          <w:rFonts w:hint="eastAsia"/>
          <w:sz w:val="24"/>
          <w:szCs w:val="24"/>
        </w:rPr>
        <w:t>〗</w:t>
      </w:r>
      <w:r>
        <w:rPr>
          <w:rFonts w:hint="eastAsia" w:ascii="宋体" w:hAnsi="宋体" w:cs="宋体"/>
          <w:sz w:val="24"/>
          <w:szCs w:val="24"/>
        </w:rPr>
        <w:t>-〖</w:t>
      </w:r>
      <w:r>
        <w:rPr>
          <w:rFonts w:hint="eastAsia" w:ascii="宋体" w:hAnsi="宋体" w:cs="宋体"/>
          <w:sz w:val="24"/>
          <w:szCs w:val="24"/>
          <w:lang w:val="en-US" w:eastAsia="zh-CN"/>
        </w:rPr>
        <w:t>服务调用日志</w:t>
      </w:r>
      <w:r>
        <w:rPr>
          <w:rFonts w:hint="eastAsia" w:ascii="宋体" w:hAnsi="宋体" w:cs="宋体"/>
          <w:sz w:val="24"/>
          <w:szCs w:val="24"/>
        </w:rPr>
        <w:t>〗-〖</w:t>
      </w:r>
      <w:r>
        <w:rPr>
          <w:rFonts w:hint="eastAsia"/>
          <w:sz w:val="24"/>
          <w:szCs w:val="24"/>
          <w:lang w:val="en-US" w:eastAsia="zh-CN"/>
        </w:rPr>
        <w:t>TSS服务日志</w:t>
      </w:r>
      <w:r>
        <w:rPr>
          <w:rFonts w:hint="eastAsia" w:ascii="宋体" w:hAnsi="宋体" w:cs="宋体"/>
          <w:sz w:val="24"/>
          <w:szCs w:val="24"/>
        </w:rPr>
        <w:t>〗</w:t>
      </w:r>
      <w:r>
        <w:rPr>
          <w:rFonts w:hint="eastAsia"/>
          <w:sz w:val="24"/>
          <w:szCs w:val="24"/>
        </w:rPr>
        <w:t>，</w:t>
      </w:r>
      <w:r>
        <w:rPr>
          <w:rFonts w:hint="eastAsia" w:ascii="宋体" w:hAnsi="宋体" w:cs="宋体"/>
          <w:sz w:val="24"/>
          <w:szCs w:val="24"/>
        </w:rPr>
        <w:t>进入</w:t>
      </w:r>
      <w:r>
        <w:rPr>
          <w:rFonts w:hint="eastAsia"/>
          <w:sz w:val="24"/>
          <w:szCs w:val="24"/>
          <w:lang w:val="en-US" w:eastAsia="zh-CN"/>
        </w:rPr>
        <w:t>TSS服务日志</w:t>
      </w:r>
      <w:r>
        <w:rPr>
          <w:rFonts w:hint="eastAsia" w:ascii="宋体" w:hAnsi="宋体" w:cs="宋体"/>
          <w:sz w:val="24"/>
          <w:szCs w:val="24"/>
        </w:rPr>
        <w:t>页面，如下图所示：</w:t>
      </w:r>
    </w:p>
    <w:p>
      <w:pPr>
        <w:spacing w:line="360" w:lineRule="auto"/>
        <w:outlineLvl w:val="9"/>
      </w:pPr>
      <w:r>
        <w:drawing>
          <wp:inline distT="0" distB="0" distL="114300" distR="114300">
            <wp:extent cx="5274310" cy="2717800"/>
            <wp:effectExtent l="147955" t="135255" r="165735" b="169545"/>
            <wp:docPr id="4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6"/>
                    <pic:cNvPicPr>
                      <a:picLocks noChangeAspect="1"/>
                    </pic:cNvPicPr>
                  </pic:nvPicPr>
                  <pic:blipFill>
                    <a:blip r:embed="rId78"/>
                    <a:stretch>
                      <a:fillRect/>
                    </a:stretch>
                  </pic:blipFill>
                  <pic:spPr>
                    <a:xfrm>
                      <a:off x="0" y="0"/>
                      <a:ext cx="5274310" cy="2717800"/>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ind w:left="149" w:leftChars="71"/>
        <w:rPr>
          <w:rFonts w:ascii="宋体" w:hAnsi="宋体" w:cs="宋体"/>
          <w:sz w:val="24"/>
          <w:szCs w:val="24"/>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页面展示所有</w:t>
      </w:r>
      <w:r>
        <w:rPr>
          <w:rFonts w:hint="eastAsia" w:asciiTheme="minorEastAsia" w:hAnsiTheme="minorEastAsia" w:cstheme="minorEastAsia"/>
          <w:b w:val="0"/>
          <w:bCs/>
          <w:sz w:val="24"/>
          <w:szCs w:val="24"/>
          <w:lang w:val="en-US" w:eastAsia="zh-CN"/>
        </w:rPr>
        <w:t>TSS</w:t>
      </w:r>
      <w:r>
        <w:rPr>
          <w:rFonts w:hint="eastAsia" w:asciiTheme="minorEastAsia" w:hAnsiTheme="minorEastAsia" w:eastAsiaTheme="minorEastAsia" w:cstheme="minorEastAsia"/>
          <w:b w:val="0"/>
          <w:bCs/>
          <w:sz w:val="24"/>
          <w:szCs w:val="24"/>
          <w:lang w:val="en-US" w:eastAsia="zh-CN"/>
        </w:rPr>
        <w:t>服务</w:t>
      </w:r>
      <w:r>
        <w:rPr>
          <w:rFonts w:hint="eastAsia" w:asciiTheme="minorEastAsia" w:hAnsiTheme="minorEastAsia" w:cstheme="minorEastAsia"/>
          <w:b w:val="0"/>
          <w:bCs/>
          <w:sz w:val="24"/>
          <w:szCs w:val="24"/>
          <w:lang w:val="en-US" w:eastAsia="zh-CN"/>
        </w:rPr>
        <w:t>的调用</w:t>
      </w:r>
      <w:r>
        <w:rPr>
          <w:rFonts w:hint="eastAsia" w:ascii="宋体" w:hAnsi="宋体" w:cs="宋体"/>
          <w:sz w:val="24"/>
          <w:szCs w:val="24"/>
        </w:rPr>
        <w:t>记录，包含</w:t>
      </w:r>
      <w:r>
        <w:rPr>
          <w:rFonts w:hint="eastAsia" w:ascii="宋体" w:hAnsi="宋体" w:cs="宋体"/>
          <w:sz w:val="24"/>
          <w:szCs w:val="24"/>
          <w:lang w:val="en-US" w:eastAsia="zh-CN"/>
        </w:rPr>
        <w:t>请求ID、appkey、服务方法、调用结果、请求耗时、调用IP、请求时间、创建时间和操作</w:t>
      </w:r>
      <w:r>
        <w:rPr>
          <w:rFonts w:hint="eastAsia" w:ascii="宋体" w:hAnsi="宋体" w:cs="宋体"/>
          <w:sz w:val="24"/>
          <w:szCs w:val="24"/>
        </w:rPr>
        <w:t>。</w:t>
      </w:r>
    </w:p>
    <w:p>
      <w:pPr>
        <w:spacing w:line="360" w:lineRule="auto"/>
        <w:ind w:left="199" w:firstLine="1"/>
        <w:rPr>
          <w:rFonts w:hint="eastAsia" w:ascii="宋体" w:hAnsi="宋体" w:cs="宋体"/>
          <w:sz w:val="24"/>
          <w:szCs w:val="24"/>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管理员可以根据“</w:t>
      </w:r>
      <w:r>
        <w:rPr>
          <w:rFonts w:hint="eastAsia" w:ascii="宋体" w:hAnsi="宋体" w:cs="宋体"/>
          <w:sz w:val="24"/>
          <w:szCs w:val="24"/>
          <w:lang w:val="en-US" w:eastAsia="zh-CN"/>
        </w:rPr>
        <w:t>请求ID</w:t>
      </w:r>
      <w:r>
        <w:rPr>
          <w:rFonts w:hint="eastAsia" w:ascii="宋体" w:hAnsi="宋体" w:cs="宋体"/>
          <w:sz w:val="24"/>
          <w:szCs w:val="24"/>
        </w:rPr>
        <w:t>”、“</w:t>
      </w:r>
      <w:r>
        <w:rPr>
          <w:rFonts w:hint="eastAsia" w:ascii="宋体" w:hAnsi="宋体" w:cs="宋体"/>
          <w:sz w:val="24"/>
          <w:szCs w:val="24"/>
          <w:lang w:val="en-US" w:eastAsia="zh-CN"/>
        </w:rPr>
        <w:t>appkey</w:t>
      </w:r>
      <w:r>
        <w:rPr>
          <w:rFonts w:hint="eastAsia" w:ascii="宋体" w:hAnsi="宋体" w:cs="宋体"/>
          <w:sz w:val="24"/>
          <w:szCs w:val="24"/>
        </w:rPr>
        <w:t>”、“</w:t>
      </w:r>
      <w:r>
        <w:rPr>
          <w:rFonts w:hint="eastAsia" w:ascii="宋体" w:hAnsi="宋体" w:cs="宋体"/>
          <w:sz w:val="24"/>
          <w:szCs w:val="24"/>
          <w:lang w:val="en-US" w:eastAsia="zh-CN"/>
        </w:rPr>
        <w:t>服务方法</w:t>
      </w:r>
      <w:r>
        <w:rPr>
          <w:rFonts w:hint="eastAsia" w:ascii="宋体" w:hAnsi="宋体" w:cs="宋体"/>
          <w:sz w:val="24"/>
          <w:szCs w:val="24"/>
        </w:rPr>
        <w:t>”</w:t>
      </w:r>
      <w:r>
        <w:rPr>
          <w:rFonts w:hint="eastAsia" w:ascii="宋体" w:hAnsi="宋体" w:cs="宋体"/>
          <w:sz w:val="24"/>
          <w:szCs w:val="24"/>
          <w:lang w:eastAsia="zh-CN"/>
        </w:rPr>
        <w:t>、</w:t>
      </w:r>
      <w:r>
        <w:rPr>
          <w:rFonts w:hint="eastAsia" w:ascii="宋体" w:hAnsi="宋体" w:cs="宋体"/>
          <w:sz w:val="24"/>
          <w:szCs w:val="24"/>
        </w:rPr>
        <w:t>“</w:t>
      </w:r>
      <w:r>
        <w:rPr>
          <w:rFonts w:hint="eastAsia" w:ascii="宋体" w:hAnsi="宋体" w:cs="宋体"/>
          <w:sz w:val="24"/>
          <w:szCs w:val="24"/>
          <w:lang w:val="en-US" w:eastAsia="zh-CN"/>
        </w:rPr>
        <w:t>调用结果</w:t>
      </w:r>
      <w:r>
        <w:rPr>
          <w:rFonts w:hint="eastAsia" w:ascii="宋体" w:hAnsi="宋体" w:cs="宋体"/>
          <w:sz w:val="24"/>
          <w:szCs w:val="24"/>
        </w:rPr>
        <w:t>”“</w:t>
      </w:r>
      <w:r>
        <w:rPr>
          <w:rFonts w:hint="eastAsia" w:ascii="宋体" w:hAnsi="宋体" w:cs="宋体"/>
          <w:sz w:val="24"/>
          <w:szCs w:val="24"/>
          <w:lang w:val="en-US" w:eastAsia="zh-CN"/>
        </w:rPr>
        <w:t>请求耗时</w:t>
      </w:r>
      <w:r>
        <w:rPr>
          <w:rFonts w:hint="eastAsia" w:ascii="宋体" w:hAnsi="宋体" w:cs="宋体"/>
          <w:sz w:val="24"/>
          <w:szCs w:val="24"/>
        </w:rPr>
        <w:t>”</w:t>
      </w:r>
      <w:r>
        <w:rPr>
          <w:rFonts w:hint="eastAsia" w:ascii="宋体" w:hAnsi="宋体" w:cs="宋体"/>
          <w:sz w:val="24"/>
          <w:szCs w:val="24"/>
          <w:lang w:eastAsia="zh-CN"/>
        </w:rPr>
        <w:t>、</w:t>
      </w:r>
      <w:r>
        <w:rPr>
          <w:rFonts w:hint="eastAsia" w:ascii="宋体" w:hAnsi="宋体" w:cs="宋体"/>
          <w:sz w:val="24"/>
          <w:szCs w:val="24"/>
        </w:rPr>
        <w:t>“</w:t>
      </w:r>
      <w:r>
        <w:rPr>
          <w:rFonts w:hint="eastAsia" w:ascii="宋体" w:hAnsi="宋体" w:cs="宋体"/>
          <w:sz w:val="24"/>
          <w:szCs w:val="24"/>
          <w:lang w:val="en-US" w:eastAsia="zh-CN"/>
        </w:rPr>
        <w:t>请求时间</w:t>
      </w:r>
      <w:r>
        <w:rPr>
          <w:rFonts w:hint="eastAsia" w:ascii="宋体" w:hAnsi="宋体" w:cs="宋体"/>
          <w:sz w:val="24"/>
          <w:szCs w:val="24"/>
        </w:rPr>
        <w:t>”查询项来查询</w:t>
      </w:r>
      <w:r>
        <w:rPr>
          <w:rFonts w:hint="eastAsia" w:ascii="宋体" w:hAnsi="宋体" w:cs="宋体"/>
          <w:sz w:val="24"/>
          <w:szCs w:val="24"/>
          <w:lang w:val="en-US" w:eastAsia="zh-CN"/>
        </w:rPr>
        <w:t>服务</w:t>
      </w:r>
      <w:r>
        <w:rPr>
          <w:rFonts w:hint="eastAsia" w:ascii="宋体" w:hAnsi="宋体" w:cs="宋体"/>
          <w:sz w:val="24"/>
          <w:szCs w:val="24"/>
        </w:rPr>
        <w:t>日志信息。</w:t>
      </w:r>
    </w:p>
    <w:p>
      <w:pPr>
        <w:spacing w:line="360" w:lineRule="auto"/>
        <w:ind w:left="199" w:firstLine="1"/>
        <w:rPr>
          <w:rFonts w:hint="eastAsia" w:ascii="宋体" w:hAnsi="宋体" w:cs="宋体"/>
          <w:sz w:val="24"/>
          <w:szCs w:val="24"/>
        </w:rPr>
      </w:pPr>
    </w:p>
    <w:p>
      <w:pPr>
        <w:numPr>
          <w:ilvl w:val="0"/>
          <w:numId w:val="0"/>
        </w:numPr>
        <w:spacing w:line="360" w:lineRule="auto"/>
        <w:ind w:firstLine="420" w:firstLineChars="0"/>
        <w:outlineLvl w:val="9"/>
        <w:rPr>
          <w:rFonts w:hint="eastAsia"/>
          <w:sz w:val="24"/>
          <w:szCs w:val="24"/>
        </w:rPr>
      </w:pPr>
      <w:r>
        <w:rPr>
          <w:rFonts w:hint="eastAsia"/>
          <w:sz w:val="24"/>
          <w:szCs w:val="24"/>
          <w:lang w:val="en-US" w:eastAsia="zh-CN"/>
        </w:rPr>
        <w:t>1、</w:t>
      </w:r>
      <w:r>
        <w:rPr>
          <w:rFonts w:hint="eastAsia"/>
          <w:sz w:val="24"/>
          <w:szCs w:val="24"/>
        </w:rPr>
        <w:t>点击页面的【</w:t>
      </w:r>
      <w:r>
        <w:rPr>
          <w:rFonts w:hint="eastAsia"/>
          <w:sz w:val="24"/>
          <w:szCs w:val="24"/>
          <w:lang w:val="en-US" w:eastAsia="zh-CN"/>
        </w:rPr>
        <w:t>请求追踪</w:t>
      </w:r>
      <w:r>
        <w:rPr>
          <w:rFonts w:hint="eastAsia"/>
          <w:sz w:val="24"/>
          <w:szCs w:val="24"/>
        </w:rPr>
        <w:t>】按钮，</w:t>
      </w:r>
      <w:r>
        <w:rPr>
          <w:rFonts w:hint="eastAsia"/>
          <w:sz w:val="24"/>
          <w:szCs w:val="24"/>
          <w:lang w:val="en-US" w:eastAsia="zh-CN"/>
        </w:rPr>
        <w:t>进行入参出参查看</w:t>
      </w:r>
      <w:r>
        <w:rPr>
          <w:rFonts w:hint="eastAsia"/>
          <w:sz w:val="24"/>
          <w:szCs w:val="24"/>
        </w:rPr>
        <w:t>，如下图所示：</w:t>
      </w:r>
    </w:p>
    <w:p>
      <w:pPr>
        <w:numPr>
          <w:ilvl w:val="0"/>
          <w:numId w:val="0"/>
        </w:numPr>
        <w:spacing w:line="360" w:lineRule="auto"/>
        <w:outlineLvl w:val="9"/>
      </w:pPr>
      <w:r>
        <w:drawing>
          <wp:inline distT="0" distB="0" distL="114300" distR="114300">
            <wp:extent cx="5264150" cy="2653030"/>
            <wp:effectExtent l="147955" t="135255" r="163195" b="170815"/>
            <wp:docPr id="4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7"/>
                    <pic:cNvPicPr>
                      <a:picLocks noChangeAspect="1"/>
                    </pic:cNvPicPr>
                  </pic:nvPicPr>
                  <pic:blipFill>
                    <a:blip r:embed="rId79"/>
                    <a:stretch>
                      <a:fillRect/>
                    </a:stretch>
                  </pic:blipFill>
                  <pic:spPr>
                    <a:xfrm>
                      <a:off x="0" y="0"/>
                      <a:ext cx="5264150" cy="2653030"/>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outlineLvl w:val="9"/>
        <w:rPr>
          <w:rFonts w:hint="default" w:ascii="宋体" w:hAnsi="宋体" w:cs="宋体"/>
          <w:sz w:val="24"/>
          <w:szCs w:val="24"/>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lang w:val="en-US" w:eastAsia="zh-CN"/>
        </w:rPr>
        <w:t>请求追踪页面详细展示入参和出参的详细信息，可通过查看入参和出参来检查服务调用情况；</w:t>
      </w:r>
    </w:p>
    <w:p>
      <w:pPr>
        <w:numPr>
          <w:ilvl w:val="0"/>
          <w:numId w:val="0"/>
        </w:numPr>
        <w:spacing w:line="360" w:lineRule="auto"/>
        <w:outlineLvl w:val="9"/>
        <w:rPr>
          <w:rFonts w:hint="eastAsia"/>
        </w:rPr>
      </w:pPr>
    </w:p>
    <w:p>
      <w:pPr>
        <w:pStyle w:val="5"/>
        <w:outlineLvl w:val="3"/>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2.9.1.3 加解密服务日志</w:t>
      </w:r>
    </w:p>
    <w:p>
      <w:pPr>
        <w:pStyle w:val="6"/>
        <w:outlineLvl w:val="4"/>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cstheme="minorEastAsia"/>
          <w:sz w:val="24"/>
          <w:szCs w:val="24"/>
          <w:lang w:val="en-US" w:eastAsia="zh-CN"/>
        </w:rPr>
        <w:t>9.1.3</w:t>
      </w:r>
      <w:r>
        <w:rPr>
          <w:rFonts w:hint="eastAsia" w:asciiTheme="minorEastAsia" w:hAnsiTheme="minorEastAsia" w:eastAsiaTheme="minorEastAsia" w:cstheme="minorEastAsia"/>
          <w:sz w:val="24"/>
          <w:szCs w:val="24"/>
          <w:lang w:val="en-US" w:eastAsia="zh-CN"/>
        </w:rPr>
        <w:t>.1功能介绍</w:t>
      </w:r>
    </w:p>
    <w:p>
      <w:pPr>
        <w:ind w:firstLine="420" w:firstLineChars="0"/>
        <w:outlineLvl w:val="9"/>
        <w:rPr>
          <w:rFonts w:hint="default" w:asciiTheme="minorEastAsia" w:hAnsiTheme="minorEastAsia" w:eastAsiaTheme="minorEastAsia" w:cstheme="minorEastAsia"/>
          <w:b w:val="0"/>
          <w:bCs/>
          <w:sz w:val="24"/>
          <w:szCs w:val="24"/>
          <w:lang w:val="en-US" w:eastAsia="zh-CN"/>
        </w:rPr>
      </w:pPr>
      <w:r>
        <w:rPr>
          <w:rFonts w:hint="eastAsia" w:asciiTheme="minorEastAsia" w:hAnsiTheme="minorEastAsia" w:cstheme="minorEastAsia"/>
          <w:b w:val="0"/>
          <w:bCs/>
          <w:sz w:val="24"/>
          <w:szCs w:val="24"/>
          <w:lang w:val="en-US" w:eastAsia="zh-CN"/>
        </w:rPr>
        <w:t>加解密</w:t>
      </w:r>
      <w:r>
        <w:rPr>
          <w:rFonts w:hint="eastAsia" w:asciiTheme="minorEastAsia" w:hAnsiTheme="minorEastAsia" w:eastAsiaTheme="minorEastAsia" w:cstheme="minorEastAsia"/>
          <w:b w:val="0"/>
          <w:bCs/>
          <w:sz w:val="24"/>
          <w:szCs w:val="24"/>
          <w:lang w:val="en-US" w:eastAsia="zh-CN"/>
        </w:rPr>
        <w:t>服务日志</w:t>
      </w:r>
      <w:r>
        <w:rPr>
          <w:rFonts w:hint="eastAsia" w:asciiTheme="minorEastAsia" w:hAnsiTheme="minorEastAsia" w:cstheme="minorEastAsia"/>
          <w:b w:val="0"/>
          <w:bCs/>
          <w:sz w:val="24"/>
          <w:szCs w:val="24"/>
          <w:lang w:val="en-US" w:eastAsia="zh-CN"/>
        </w:rPr>
        <w:t>主要用于查看加解密</w:t>
      </w:r>
      <w:r>
        <w:rPr>
          <w:rFonts w:hint="eastAsia" w:asciiTheme="minorEastAsia" w:hAnsiTheme="minorEastAsia" w:eastAsiaTheme="minorEastAsia" w:cstheme="minorEastAsia"/>
          <w:b w:val="0"/>
          <w:bCs/>
          <w:sz w:val="24"/>
          <w:szCs w:val="24"/>
          <w:lang w:val="en-US" w:eastAsia="zh-CN"/>
        </w:rPr>
        <w:t>服务</w:t>
      </w:r>
      <w:r>
        <w:rPr>
          <w:rFonts w:hint="eastAsia" w:asciiTheme="minorEastAsia" w:hAnsiTheme="minorEastAsia" w:cstheme="minorEastAsia"/>
          <w:b w:val="0"/>
          <w:bCs/>
          <w:sz w:val="24"/>
          <w:szCs w:val="24"/>
          <w:lang w:val="en-US" w:eastAsia="zh-CN"/>
        </w:rPr>
        <w:t>的调用日志。</w:t>
      </w:r>
    </w:p>
    <w:p>
      <w:pPr>
        <w:pStyle w:val="6"/>
        <w:outlineLvl w:val="4"/>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cstheme="minorEastAsia"/>
          <w:sz w:val="24"/>
          <w:szCs w:val="24"/>
          <w:lang w:val="en-US" w:eastAsia="zh-CN"/>
        </w:rPr>
        <w:t>9.1.3</w:t>
      </w:r>
      <w:r>
        <w:rPr>
          <w:rFonts w:hint="eastAsia" w:asciiTheme="minorEastAsia" w:hAnsiTheme="minorEastAsia" w:eastAsiaTheme="minorEastAsia" w:cstheme="minorEastAsia"/>
          <w:sz w:val="24"/>
          <w:szCs w:val="24"/>
          <w:lang w:val="en-US" w:eastAsia="zh-CN"/>
        </w:rPr>
        <w:t>.2操作步骤</w:t>
      </w:r>
    </w:p>
    <w:p>
      <w:pPr>
        <w:spacing w:line="360" w:lineRule="auto"/>
        <w:ind w:firstLine="420" w:firstLineChars="0"/>
        <w:outlineLvl w:val="9"/>
        <w:rPr>
          <w:rFonts w:hint="eastAsia" w:ascii="宋体" w:hAnsi="宋体" w:cs="宋体"/>
          <w:sz w:val="24"/>
          <w:szCs w:val="24"/>
        </w:rPr>
      </w:pPr>
      <w:r>
        <w:rPr>
          <w:rFonts w:hint="eastAsia" w:ascii="宋体" w:hAnsi="宋体" w:cs="宋体"/>
          <w:sz w:val="24"/>
          <w:szCs w:val="24"/>
        </w:rPr>
        <w:t>点击菜单</w:t>
      </w:r>
      <w:r>
        <w:rPr>
          <w:rFonts w:hint="eastAsia"/>
          <w:sz w:val="24"/>
          <w:szCs w:val="24"/>
        </w:rPr>
        <w:t>〖</w:t>
      </w:r>
      <w:r>
        <w:rPr>
          <w:rFonts w:hint="eastAsia"/>
          <w:sz w:val="24"/>
          <w:szCs w:val="24"/>
          <w:lang w:val="en-US" w:eastAsia="zh-CN"/>
        </w:rPr>
        <w:t>日志管理</w:t>
      </w:r>
      <w:r>
        <w:rPr>
          <w:rFonts w:hint="eastAsia"/>
          <w:sz w:val="24"/>
          <w:szCs w:val="24"/>
        </w:rPr>
        <w:t>〗</w:t>
      </w:r>
      <w:r>
        <w:rPr>
          <w:rFonts w:hint="eastAsia" w:ascii="宋体" w:hAnsi="宋体" w:cs="宋体"/>
          <w:sz w:val="24"/>
          <w:szCs w:val="24"/>
        </w:rPr>
        <w:t>-〖</w:t>
      </w:r>
      <w:r>
        <w:rPr>
          <w:rFonts w:hint="eastAsia" w:ascii="宋体" w:hAnsi="宋体" w:cs="宋体"/>
          <w:sz w:val="24"/>
          <w:szCs w:val="24"/>
          <w:lang w:val="en-US" w:eastAsia="zh-CN"/>
        </w:rPr>
        <w:t>服务调用日志</w:t>
      </w:r>
      <w:r>
        <w:rPr>
          <w:rFonts w:hint="eastAsia" w:ascii="宋体" w:hAnsi="宋体" w:cs="宋体"/>
          <w:sz w:val="24"/>
          <w:szCs w:val="24"/>
        </w:rPr>
        <w:t>〗-〖</w:t>
      </w:r>
      <w:r>
        <w:rPr>
          <w:rFonts w:hint="eastAsia"/>
          <w:sz w:val="24"/>
          <w:szCs w:val="24"/>
          <w:lang w:val="en-US" w:eastAsia="zh-CN"/>
        </w:rPr>
        <w:t>加解密服务日志</w:t>
      </w:r>
      <w:r>
        <w:rPr>
          <w:rFonts w:hint="eastAsia" w:ascii="宋体" w:hAnsi="宋体" w:cs="宋体"/>
          <w:sz w:val="24"/>
          <w:szCs w:val="24"/>
        </w:rPr>
        <w:t>〗</w:t>
      </w:r>
      <w:r>
        <w:rPr>
          <w:rFonts w:hint="eastAsia"/>
          <w:sz w:val="24"/>
          <w:szCs w:val="24"/>
        </w:rPr>
        <w:t>，</w:t>
      </w:r>
      <w:r>
        <w:rPr>
          <w:rFonts w:hint="eastAsia" w:ascii="宋体" w:hAnsi="宋体" w:cs="宋体"/>
          <w:sz w:val="24"/>
          <w:szCs w:val="24"/>
        </w:rPr>
        <w:t>进入</w:t>
      </w:r>
      <w:r>
        <w:rPr>
          <w:rFonts w:hint="eastAsia"/>
          <w:sz w:val="24"/>
          <w:szCs w:val="24"/>
          <w:lang w:val="en-US" w:eastAsia="zh-CN"/>
        </w:rPr>
        <w:t>加解密服务日志</w:t>
      </w:r>
      <w:r>
        <w:rPr>
          <w:rFonts w:hint="eastAsia" w:ascii="宋体" w:hAnsi="宋体" w:cs="宋体"/>
          <w:sz w:val="24"/>
          <w:szCs w:val="24"/>
        </w:rPr>
        <w:t>页面，如下图所示：</w:t>
      </w:r>
    </w:p>
    <w:p>
      <w:pPr>
        <w:spacing w:line="360" w:lineRule="auto"/>
        <w:outlineLvl w:val="9"/>
      </w:pPr>
      <w:r>
        <w:drawing>
          <wp:inline distT="0" distB="0" distL="114300" distR="114300">
            <wp:extent cx="5264785" cy="2684145"/>
            <wp:effectExtent l="160655" t="135255" r="162560" b="165100"/>
            <wp:docPr id="4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8"/>
                    <pic:cNvPicPr>
                      <a:picLocks noChangeAspect="1"/>
                    </pic:cNvPicPr>
                  </pic:nvPicPr>
                  <pic:blipFill>
                    <a:blip r:embed="rId80"/>
                    <a:stretch>
                      <a:fillRect/>
                    </a:stretch>
                  </pic:blipFill>
                  <pic:spPr>
                    <a:xfrm>
                      <a:off x="0" y="0"/>
                      <a:ext cx="5264785" cy="2684145"/>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ind w:left="149" w:leftChars="71"/>
        <w:rPr>
          <w:rFonts w:ascii="宋体" w:hAnsi="宋体" w:cs="宋体"/>
          <w:sz w:val="24"/>
          <w:szCs w:val="24"/>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页面展示所有</w:t>
      </w:r>
      <w:r>
        <w:rPr>
          <w:rFonts w:hint="eastAsia" w:asciiTheme="minorEastAsia" w:hAnsiTheme="minorEastAsia" w:cstheme="minorEastAsia"/>
          <w:b w:val="0"/>
          <w:bCs/>
          <w:sz w:val="24"/>
          <w:szCs w:val="24"/>
          <w:lang w:val="en-US" w:eastAsia="zh-CN"/>
        </w:rPr>
        <w:t>加解密</w:t>
      </w:r>
      <w:r>
        <w:rPr>
          <w:rFonts w:hint="eastAsia" w:asciiTheme="minorEastAsia" w:hAnsiTheme="minorEastAsia" w:eastAsiaTheme="minorEastAsia" w:cstheme="minorEastAsia"/>
          <w:b w:val="0"/>
          <w:bCs/>
          <w:sz w:val="24"/>
          <w:szCs w:val="24"/>
          <w:lang w:val="en-US" w:eastAsia="zh-CN"/>
        </w:rPr>
        <w:t>服务</w:t>
      </w:r>
      <w:r>
        <w:rPr>
          <w:rFonts w:hint="eastAsia" w:asciiTheme="minorEastAsia" w:hAnsiTheme="minorEastAsia" w:cstheme="minorEastAsia"/>
          <w:b w:val="0"/>
          <w:bCs/>
          <w:sz w:val="24"/>
          <w:szCs w:val="24"/>
          <w:lang w:val="en-US" w:eastAsia="zh-CN"/>
        </w:rPr>
        <w:t>的调用</w:t>
      </w:r>
      <w:r>
        <w:rPr>
          <w:rFonts w:hint="eastAsia" w:ascii="宋体" w:hAnsi="宋体" w:cs="宋体"/>
          <w:sz w:val="24"/>
          <w:szCs w:val="24"/>
        </w:rPr>
        <w:t>记录，包含</w:t>
      </w:r>
      <w:r>
        <w:rPr>
          <w:rFonts w:hint="eastAsia" w:ascii="宋体" w:hAnsi="宋体" w:cs="宋体"/>
          <w:sz w:val="24"/>
          <w:szCs w:val="24"/>
          <w:lang w:val="en-US" w:eastAsia="zh-CN"/>
        </w:rPr>
        <w:t>请求ID、appkey、服务方法、调用结果、请求耗时、调用IP、请求时间、创建时间和操作</w:t>
      </w:r>
      <w:r>
        <w:rPr>
          <w:rFonts w:hint="eastAsia" w:ascii="宋体" w:hAnsi="宋体" w:cs="宋体"/>
          <w:sz w:val="24"/>
          <w:szCs w:val="24"/>
        </w:rPr>
        <w:t>。</w:t>
      </w:r>
    </w:p>
    <w:p>
      <w:pPr>
        <w:spacing w:line="360" w:lineRule="auto"/>
        <w:ind w:left="199" w:firstLine="1"/>
        <w:rPr>
          <w:rFonts w:hint="eastAsia" w:ascii="宋体" w:hAnsi="宋体" w:cs="宋体"/>
          <w:sz w:val="24"/>
          <w:szCs w:val="24"/>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管理员可以根据“</w:t>
      </w:r>
      <w:r>
        <w:rPr>
          <w:rFonts w:hint="eastAsia" w:ascii="宋体" w:hAnsi="宋体" w:cs="宋体"/>
          <w:sz w:val="24"/>
          <w:szCs w:val="24"/>
          <w:lang w:val="en-US" w:eastAsia="zh-CN"/>
        </w:rPr>
        <w:t>请求ID</w:t>
      </w:r>
      <w:r>
        <w:rPr>
          <w:rFonts w:hint="eastAsia" w:ascii="宋体" w:hAnsi="宋体" w:cs="宋体"/>
          <w:sz w:val="24"/>
          <w:szCs w:val="24"/>
        </w:rPr>
        <w:t>”、“</w:t>
      </w:r>
      <w:r>
        <w:rPr>
          <w:rFonts w:hint="eastAsia" w:ascii="宋体" w:hAnsi="宋体" w:cs="宋体"/>
          <w:sz w:val="24"/>
          <w:szCs w:val="24"/>
          <w:lang w:val="en-US" w:eastAsia="zh-CN"/>
        </w:rPr>
        <w:t>appkey</w:t>
      </w:r>
      <w:r>
        <w:rPr>
          <w:rFonts w:hint="eastAsia" w:ascii="宋体" w:hAnsi="宋体" w:cs="宋体"/>
          <w:sz w:val="24"/>
          <w:szCs w:val="24"/>
        </w:rPr>
        <w:t>”、“</w:t>
      </w:r>
      <w:r>
        <w:rPr>
          <w:rFonts w:hint="eastAsia" w:ascii="宋体" w:hAnsi="宋体" w:cs="宋体"/>
          <w:sz w:val="24"/>
          <w:szCs w:val="24"/>
          <w:lang w:val="en-US" w:eastAsia="zh-CN"/>
        </w:rPr>
        <w:t>服务方法</w:t>
      </w:r>
      <w:r>
        <w:rPr>
          <w:rFonts w:hint="eastAsia" w:ascii="宋体" w:hAnsi="宋体" w:cs="宋体"/>
          <w:sz w:val="24"/>
          <w:szCs w:val="24"/>
        </w:rPr>
        <w:t>”</w:t>
      </w:r>
      <w:r>
        <w:rPr>
          <w:rFonts w:hint="eastAsia" w:ascii="宋体" w:hAnsi="宋体" w:cs="宋体"/>
          <w:sz w:val="24"/>
          <w:szCs w:val="24"/>
          <w:lang w:eastAsia="zh-CN"/>
        </w:rPr>
        <w:t>、</w:t>
      </w:r>
      <w:r>
        <w:rPr>
          <w:rFonts w:hint="eastAsia" w:ascii="宋体" w:hAnsi="宋体" w:cs="宋体"/>
          <w:sz w:val="24"/>
          <w:szCs w:val="24"/>
        </w:rPr>
        <w:t>“</w:t>
      </w:r>
      <w:r>
        <w:rPr>
          <w:rFonts w:hint="eastAsia" w:ascii="宋体" w:hAnsi="宋体" w:cs="宋体"/>
          <w:sz w:val="24"/>
          <w:szCs w:val="24"/>
          <w:lang w:val="en-US" w:eastAsia="zh-CN"/>
        </w:rPr>
        <w:t>调用结果</w:t>
      </w:r>
      <w:r>
        <w:rPr>
          <w:rFonts w:hint="eastAsia" w:ascii="宋体" w:hAnsi="宋体" w:cs="宋体"/>
          <w:sz w:val="24"/>
          <w:szCs w:val="24"/>
        </w:rPr>
        <w:t>”“</w:t>
      </w:r>
      <w:r>
        <w:rPr>
          <w:rFonts w:hint="eastAsia" w:ascii="宋体" w:hAnsi="宋体" w:cs="宋体"/>
          <w:sz w:val="24"/>
          <w:szCs w:val="24"/>
          <w:lang w:val="en-US" w:eastAsia="zh-CN"/>
        </w:rPr>
        <w:t>请求耗时</w:t>
      </w:r>
      <w:r>
        <w:rPr>
          <w:rFonts w:hint="eastAsia" w:ascii="宋体" w:hAnsi="宋体" w:cs="宋体"/>
          <w:sz w:val="24"/>
          <w:szCs w:val="24"/>
        </w:rPr>
        <w:t>”</w:t>
      </w:r>
      <w:r>
        <w:rPr>
          <w:rFonts w:hint="eastAsia" w:ascii="宋体" w:hAnsi="宋体" w:cs="宋体"/>
          <w:sz w:val="24"/>
          <w:szCs w:val="24"/>
          <w:lang w:eastAsia="zh-CN"/>
        </w:rPr>
        <w:t>、</w:t>
      </w:r>
      <w:r>
        <w:rPr>
          <w:rFonts w:hint="eastAsia" w:ascii="宋体" w:hAnsi="宋体" w:cs="宋体"/>
          <w:sz w:val="24"/>
          <w:szCs w:val="24"/>
        </w:rPr>
        <w:t>“</w:t>
      </w:r>
      <w:r>
        <w:rPr>
          <w:rFonts w:hint="eastAsia" w:ascii="宋体" w:hAnsi="宋体" w:cs="宋体"/>
          <w:sz w:val="24"/>
          <w:szCs w:val="24"/>
          <w:lang w:val="en-US" w:eastAsia="zh-CN"/>
        </w:rPr>
        <w:t>请求时间</w:t>
      </w:r>
      <w:r>
        <w:rPr>
          <w:rFonts w:hint="eastAsia" w:ascii="宋体" w:hAnsi="宋体" w:cs="宋体"/>
          <w:sz w:val="24"/>
          <w:szCs w:val="24"/>
        </w:rPr>
        <w:t>”查询项来查询</w:t>
      </w:r>
      <w:r>
        <w:rPr>
          <w:rFonts w:hint="eastAsia" w:ascii="宋体" w:hAnsi="宋体" w:cs="宋体"/>
          <w:sz w:val="24"/>
          <w:szCs w:val="24"/>
          <w:lang w:val="en-US" w:eastAsia="zh-CN"/>
        </w:rPr>
        <w:t>服务</w:t>
      </w:r>
      <w:r>
        <w:rPr>
          <w:rFonts w:hint="eastAsia" w:ascii="宋体" w:hAnsi="宋体" w:cs="宋体"/>
          <w:sz w:val="24"/>
          <w:szCs w:val="24"/>
        </w:rPr>
        <w:t>日志信息。</w:t>
      </w:r>
    </w:p>
    <w:p>
      <w:pPr>
        <w:spacing w:line="360" w:lineRule="auto"/>
        <w:ind w:left="199" w:firstLine="1"/>
        <w:rPr>
          <w:rFonts w:hint="eastAsia" w:ascii="宋体" w:hAnsi="宋体" w:cs="宋体"/>
          <w:sz w:val="24"/>
          <w:szCs w:val="24"/>
        </w:rPr>
      </w:pPr>
    </w:p>
    <w:p>
      <w:pPr>
        <w:numPr>
          <w:ilvl w:val="0"/>
          <w:numId w:val="12"/>
        </w:numPr>
        <w:spacing w:line="360" w:lineRule="auto"/>
        <w:ind w:firstLine="420" w:firstLineChars="0"/>
        <w:outlineLvl w:val="9"/>
        <w:rPr>
          <w:rFonts w:hint="eastAsia"/>
          <w:sz w:val="24"/>
          <w:szCs w:val="24"/>
        </w:rPr>
      </w:pPr>
      <w:r>
        <w:rPr>
          <w:rFonts w:hint="eastAsia"/>
          <w:sz w:val="24"/>
          <w:szCs w:val="24"/>
        </w:rPr>
        <w:t>点击页面的【</w:t>
      </w:r>
      <w:r>
        <w:rPr>
          <w:rFonts w:hint="eastAsia"/>
          <w:sz w:val="24"/>
          <w:szCs w:val="24"/>
          <w:lang w:val="en-US" w:eastAsia="zh-CN"/>
        </w:rPr>
        <w:t>请求追踪</w:t>
      </w:r>
      <w:r>
        <w:rPr>
          <w:rFonts w:hint="eastAsia"/>
          <w:sz w:val="24"/>
          <w:szCs w:val="24"/>
        </w:rPr>
        <w:t>】按钮，</w:t>
      </w:r>
      <w:r>
        <w:rPr>
          <w:rFonts w:hint="eastAsia"/>
          <w:sz w:val="24"/>
          <w:szCs w:val="24"/>
          <w:lang w:val="en-US" w:eastAsia="zh-CN"/>
        </w:rPr>
        <w:t>进行入参出参查看</w:t>
      </w:r>
      <w:r>
        <w:rPr>
          <w:rFonts w:hint="eastAsia"/>
          <w:sz w:val="24"/>
          <w:szCs w:val="24"/>
        </w:rPr>
        <w:t>，如下图所示：</w:t>
      </w:r>
    </w:p>
    <w:p>
      <w:pPr>
        <w:numPr>
          <w:ilvl w:val="0"/>
          <w:numId w:val="0"/>
        </w:numPr>
        <w:spacing w:line="360" w:lineRule="auto"/>
        <w:outlineLvl w:val="9"/>
      </w:pPr>
      <w:r>
        <w:drawing>
          <wp:inline distT="0" distB="0" distL="114300" distR="114300">
            <wp:extent cx="5272405" cy="2687955"/>
            <wp:effectExtent l="160655" t="135255" r="167640" b="161290"/>
            <wp:docPr id="4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9"/>
                    <pic:cNvPicPr>
                      <a:picLocks noChangeAspect="1"/>
                    </pic:cNvPicPr>
                  </pic:nvPicPr>
                  <pic:blipFill>
                    <a:blip r:embed="rId81"/>
                    <a:stretch>
                      <a:fillRect/>
                    </a:stretch>
                  </pic:blipFill>
                  <pic:spPr>
                    <a:xfrm>
                      <a:off x="0" y="0"/>
                      <a:ext cx="5272405" cy="2687955"/>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outlineLvl w:val="9"/>
        <w:rPr>
          <w:rFonts w:hint="default" w:ascii="宋体" w:hAnsi="宋体" w:cs="宋体"/>
          <w:sz w:val="24"/>
          <w:szCs w:val="24"/>
          <w:lang w:val="en-US" w:eastAsia="zh-CN"/>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lang w:val="en-US" w:eastAsia="zh-CN"/>
        </w:rPr>
        <w:t>请求追踪页面详细展示入参和出参的详细信息，可通过查看入参和出参来检查服务调用情况；</w:t>
      </w:r>
    </w:p>
    <w:p>
      <w:pPr>
        <w:numPr>
          <w:ilvl w:val="0"/>
          <w:numId w:val="0"/>
        </w:numPr>
        <w:spacing w:line="360" w:lineRule="auto"/>
        <w:outlineLvl w:val="9"/>
        <w:rPr>
          <w:rFonts w:hint="eastAsia"/>
        </w:rPr>
      </w:pPr>
    </w:p>
    <w:p>
      <w:pPr>
        <w:spacing w:line="360" w:lineRule="auto"/>
        <w:outlineLvl w:val="9"/>
        <w:rPr>
          <w:rFonts w:hint="eastAsia"/>
        </w:rPr>
      </w:pPr>
    </w:p>
    <w:p>
      <w:pPr>
        <w:pStyle w:val="4"/>
        <w:outlineLvl w:val="2"/>
        <w:rPr>
          <w:rFonts w:hint="eastAsia" w:asciiTheme="minorEastAsia" w:hAnsiTheme="minorEastAsia" w:eastAsiaTheme="minorEastAsia" w:cstheme="minorEastAsia"/>
          <w:sz w:val="24"/>
          <w:szCs w:val="24"/>
          <w:lang w:val="en-US" w:eastAsia="zh-CN"/>
        </w:rPr>
      </w:pPr>
      <w:bookmarkStart w:id="32" w:name="_Toc21706"/>
      <w:r>
        <w:rPr>
          <w:rFonts w:hint="eastAsia" w:asciiTheme="minorEastAsia" w:hAnsiTheme="minorEastAsia" w:eastAsiaTheme="minorEastAsia" w:cstheme="minorEastAsia"/>
          <w:sz w:val="24"/>
          <w:szCs w:val="24"/>
          <w:lang w:val="en-US" w:eastAsia="zh-CN"/>
        </w:rPr>
        <w:t>2.9.2操作日志</w:t>
      </w:r>
      <w:bookmarkEnd w:id="32"/>
    </w:p>
    <w:p>
      <w:pPr>
        <w:ind w:firstLine="420" w:firstLineChars="0"/>
        <w:rPr>
          <w:rFonts w:hint="default"/>
          <w:lang w:val="en-US" w:eastAsia="zh-CN"/>
        </w:rPr>
      </w:pPr>
      <w:r>
        <w:rPr>
          <w:rFonts w:hint="eastAsia" w:asciiTheme="minorEastAsia" w:hAnsiTheme="minorEastAsia" w:cstheme="minorEastAsia"/>
          <w:sz w:val="24"/>
          <w:szCs w:val="24"/>
          <w:lang w:val="en-US" w:eastAsia="zh-CN"/>
        </w:rPr>
        <w:t>系统审计员拥有操作日志菜单权限。</w:t>
      </w:r>
    </w:p>
    <w:p>
      <w:pPr>
        <w:pStyle w:val="5"/>
        <w:outlineLvl w:val="3"/>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2.9.2.1功能介绍</w:t>
      </w:r>
    </w:p>
    <w:p>
      <w:pPr>
        <w:ind w:firstLine="420" w:firstLineChars="0"/>
        <w:outlineLvl w:val="9"/>
        <w:rPr>
          <w:rFonts w:hint="default"/>
          <w:sz w:val="24"/>
          <w:szCs w:val="24"/>
          <w:lang w:val="en-US" w:eastAsia="zh-CN"/>
        </w:rPr>
      </w:pPr>
      <w:r>
        <w:rPr>
          <w:rFonts w:hint="eastAsia"/>
          <w:sz w:val="24"/>
          <w:szCs w:val="24"/>
          <w:lang w:val="en-US" w:eastAsia="zh-CN"/>
        </w:rPr>
        <w:t>操作日志主要用来查看所有操作管理员对云密码综合服务系统的操作记录。</w:t>
      </w:r>
    </w:p>
    <w:p>
      <w:pPr>
        <w:pStyle w:val="5"/>
        <w:outlineLvl w:val="3"/>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2.9.2.2操作步骤</w:t>
      </w:r>
    </w:p>
    <w:p>
      <w:pPr>
        <w:spacing w:line="360" w:lineRule="auto"/>
        <w:ind w:firstLine="420" w:firstLineChars="0"/>
        <w:outlineLvl w:val="9"/>
        <w:rPr>
          <w:rFonts w:hint="eastAsia" w:ascii="宋体" w:hAnsi="宋体" w:cs="宋体"/>
          <w:sz w:val="24"/>
          <w:szCs w:val="24"/>
          <w:lang w:val="en-US" w:eastAsia="zh-CN"/>
        </w:rPr>
      </w:pPr>
      <w:r>
        <w:rPr>
          <w:rFonts w:hint="eastAsia" w:ascii="宋体" w:hAnsi="宋体" w:cs="宋体"/>
          <w:sz w:val="24"/>
          <w:szCs w:val="24"/>
          <w:lang w:val="en-US" w:eastAsia="zh-CN"/>
        </w:rPr>
        <w:t>点击菜单〖日志管理〗-〖操作日志〗，进入操作日志页面，如下图所示：</w:t>
      </w:r>
    </w:p>
    <w:p>
      <w:pPr>
        <w:spacing w:line="360" w:lineRule="auto"/>
        <w:outlineLvl w:val="9"/>
        <w:rPr>
          <w:rFonts w:hint="eastAsia" w:ascii="宋体" w:hAnsi="宋体" w:cs="宋体"/>
          <w:sz w:val="24"/>
          <w:szCs w:val="24"/>
          <w:lang w:val="en-US" w:eastAsia="zh-CN"/>
        </w:rPr>
      </w:pPr>
      <w:r>
        <w:drawing>
          <wp:inline distT="0" distB="0" distL="114300" distR="114300">
            <wp:extent cx="5273675" cy="2579370"/>
            <wp:effectExtent l="147955" t="135255" r="166370" b="168275"/>
            <wp:docPr id="4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0"/>
                    <pic:cNvPicPr>
                      <a:picLocks noChangeAspect="1"/>
                    </pic:cNvPicPr>
                  </pic:nvPicPr>
                  <pic:blipFill>
                    <a:blip r:embed="rId82"/>
                    <a:stretch>
                      <a:fillRect/>
                    </a:stretch>
                  </pic:blipFill>
                  <pic:spPr>
                    <a:xfrm>
                      <a:off x="0" y="0"/>
                      <a:ext cx="5273675" cy="2579370"/>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ind w:left="149" w:leftChars="71"/>
        <w:rPr>
          <w:rFonts w:ascii="宋体" w:hAnsi="宋体" w:cs="宋体"/>
          <w:sz w:val="24"/>
          <w:szCs w:val="24"/>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页面展示所有操作</w:t>
      </w:r>
      <w:r>
        <w:rPr>
          <w:rFonts w:hint="eastAsia" w:ascii="宋体" w:hAnsi="宋体" w:cs="宋体"/>
          <w:sz w:val="24"/>
          <w:szCs w:val="24"/>
          <w:lang w:val="en-US" w:eastAsia="zh-CN"/>
        </w:rPr>
        <w:t>人</w:t>
      </w:r>
      <w:r>
        <w:rPr>
          <w:rFonts w:hint="eastAsia" w:ascii="宋体" w:hAnsi="宋体" w:cs="宋体"/>
          <w:sz w:val="24"/>
          <w:szCs w:val="24"/>
        </w:rPr>
        <w:t>操作的记录，包含</w:t>
      </w:r>
      <w:r>
        <w:rPr>
          <w:rFonts w:hint="eastAsia" w:ascii="宋体" w:hAnsi="宋体" w:cs="宋体"/>
          <w:sz w:val="24"/>
          <w:szCs w:val="24"/>
          <w:lang w:val="en-US" w:eastAsia="zh-CN"/>
        </w:rPr>
        <w:t>服务名、类型、操作描述、耗时、访问IP、操作时间、操作人</w:t>
      </w:r>
      <w:r>
        <w:rPr>
          <w:rFonts w:hint="eastAsia" w:ascii="宋体" w:hAnsi="宋体" w:cs="宋体"/>
          <w:sz w:val="24"/>
          <w:szCs w:val="24"/>
        </w:rPr>
        <w:t>。</w:t>
      </w:r>
    </w:p>
    <w:p>
      <w:pPr>
        <w:spacing w:line="360" w:lineRule="auto"/>
        <w:ind w:left="199" w:firstLine="1"/>
        <w:rPr>
          <w:rFonts w:ascii="宋体" w:hAnsi="宋体" w:cs="宋体"/>
          <w:sz w:val="24"/>
          <w:szCs w:val="24"/>
        </w:rPr>
      </w:pPr>
      <w:r>
        <w:rPr>
          <w:rStyle w:val="35"/>
          <w:rFonts w:hint="eastAsia" w:ascii="微软雅黑" w:hAnsi="微软雅黑" w:eastAsia="微软雅黑" w:cs="微软雅黑"/>
          <w:sz w:val="20"/>
          <w:szCs w:val="20"/>
        </w:rPr>
        <w:t>&gt;&gt;</w:t>
      </w:r>
      <w:r>
        <w:rPr>
          <w:rStyle w:val="35"/>
          <w:rFonts w:hint="eastAsia" w:ascii="微软雅黑" w:hAnsi="微软雅黑" w:eastAsia="微软雅黑" w:cs="微软雅黑"/>
          <w:sz w:val="20"/>
          <w:szCs w:val="20"/>
          <w:lang w:val="en-US" w:eastAsia="zh-CN"/>
        </w:rPr>
        <w:t xml:space="preserve"> </w:t>
      </w:r>
      <w:r>
        <w:rPr>
          <w:rFonts w:hint="eastAsia" w:ascii="宋体" w:hAnsi="宋体" w:cs="宋体"/>
          <w:sz w:val="24"/>
          <w:szCs w:val="24"/>
        </w:rPr>
        <w:t>管理员可以根据“</w:t>
      </w:r>
      <w:r>
        <w:rPr>
          <w:rFonts w:hint="eastAsia" w:ascii="宋体" w:hAnsi="宋体" w:cs="宋体"/>
          <w:sz w:val="24"/>
          <w:szCs w:val="24"/>
          <w:lang w:val="en-US" w:eastAsia="zh-CN"/>
        </w:rPr>
        <w:t>服务名</w:t>
      </w:r>
      <w:r>
        <w:rPr>
          <w:rFonts w:hint="eastAsia" w:ascii="宋体" w:hAnsi="宋体" w:cs="宋体"/>
          <w:sz w:val="24"/>
          <w:szCs w:val="24"/>
        </w:rPr>
        <w:t>”、“类型”、“操作人”查询项来查询操作日志信息。</w:t>
      </w:r>
    </w:p>
    <w:p>
      <w:pPr>
        <w:outlineLvl w:val="9"/>
        <w:rPr>
          <w:rFonts w:hint="default"/>
          <w:lang w:val="en-US" w:eastAsia="zh-CN"/>
        </w:rPr>
      </w:pPr>
    </w:p>
    <w:p>
      <w:pPr>
        <w:pStyle w:val="2"/>
        <w:numPr>
          <w:ilvl w:val="0"/>
          <w:numId w:val="1"/>
        </w:numPr>
        <w:rPr>
          <w:sz w:val="24"/>
          <w:szCs w:val="24"/>
        </w:rPr>
      </w:pPr>
      <w:bookmarkStart w:id="33" w:name="_Toc3349"/>
      <w:r>
        <w:rPr>
          <w:rFonts w:hint="eastAsia"/>
          <w:sz w:val="24"/>
          <w:szCs w:val="24"/>
        </w:rPr>
        <w:t>FAQ常见问题</w:t>
      </w:r>
      <w:bookmarkEnd w:id="33"/>
    </w:p>
    <w:p>
      <w:pPr>
        <w:spacing w:line="360" w:lineRule="auto"/>
        <w:ind w:firstLine="480" w:firstLineChars="200"/>
        <w:rPr>
          <w:sz w:val="24"/>
          <w:szCs w:val="24"/>
        </w:rPr>
      </w:pP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both"/>
    </w:pPr>
    <w:r>
      <w:t>南京壹证通信息技术有限公司</w:t>
    </w:r>
    <w:r>
      <w:rPr>
        <w:rFonts w:hint="eastAsia"/>
      </w:rPr>
      <w:t xml:space="preserve">                                    </w:t>
    </w:r>
    <w:r>
      <w:rPr>
        <w:rFonts w:hint="eastAsia"/>
        <w:lang w:val="en-US" w:eastAsia="zh-CN"/>
      </w:rPr>
      <w:t>云密码综合服务</w:t>
    </w:r>
    <w:r>
      <w:t>系统用户操作手册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5695C8"/>
    <w:multiLevelType w:val="singleLevel"/>
    <w:tmpl w:val="895695C8"/>
    <w:lvl w:ilvl="0" w:tentative="0">
      <w:start w:val="1"/>
      <w:numFmt w:val="decimal"/>
      <w:suff w:val="nothing"/>
      <w:lvlText w:val="%1、"/>
      <w:lvlJc w:val="left"/>
    </w:lvl>
  </w:abstractNum>
  <w:abstractNum w:abstractNumId="1">
    <w:nsid w:val="9B34534D"/>
    <w:multiLevelType w:val="singleLevel"/>
    <w:tmpl w:val="9B34534D"/>
    <w:lvl w:ilvl="0" w:tentative="0">
      <w:start w:val="1"/>
      <w:numFmt w:val="decimal"/>
      <w:suff w:val="nothing"/>
      <w:lvlText w:val="%1、"/>
      <w:lvlJc w:val="left"/>
    </w:lvl>
  </w:abstractNum>
  <w:abstractNum w:abstractNumId="2">
    <w:nsid w:val="A619ED62"/>
    <w:multiLevelType w:val="singleLevel"/>
    <w:tmpl w:val="A619ED62"/>
    <w:lvl w:ilvl="0" w:tentative="0">
      <w:start w:val="1"/>
      <w:numFmt w:val="decimal"/>
      <w:suff w:val="nothing"/>
      <w:lvlText w:val="%1、"/>
      <w:lvlJc w:val="left"/>
    </w:lvl>
  </w:abstractNum>
  <w:abstractNum w:abstractNumId="3">
    <w:nsid w:val="AF40D9BB"/>
    <w:multiLevelType w:val="singleLevel"/>
    <w:tmpl w:val="AF40D9BB"/>
    <w:lvl w:ilvl="0" w:tentative="0">
      <w:start w:val="1"/>
      <w:numFmt w:val="decimal"/>
      <w:suff w:val="nothing"/>
      <w:lvlText w:val="（%1）"/>
      <w:lvlJc w:val="left"/>
    </w:lvl>
  </w:abstractNum>
  <w:abstractNum w:abstractNumId="4">
    <w:nsid w:val="C1560F5E"/>
    <w:multiLevelType w:val="singleLevel"/>
    <w:tmpl w:val="C1560F5E"/>
    <w:lvl w:ilvl="0" w:tentative="0">
      <w:start w:val="1"/>
      <w:numFmt w:val="decimal"/>
      <w:suff w:val="nothing"/>
      <w:lvlText w:val="%1、"/>
      <w:lvlJc w:val="left"/>
    </w:lvl>
  </w:abstractNum>
  <w:abstractNum w:abstractNumId="5">
    <w:nsid w:val="DCDF3436"/>
    <w:multiLevelType w:val="singleLevel"/>
    <w:tmpl w:val="DCDF3436"/>
    <w:lvl w:ilvl="0" w:tentative="0">
      <w:start w:val="1"/>
      <w:numFmt w:val="decimal"/>
      <w:suff w:val="nothing"/>
      <w:lvlText w:val="%1、"/>
      <w:lvlJc w:val="left"/>
    </w:lvl>
  </w:abstractNum>
  <w:abstractNum w:abstractNumId="6">
    <w:nsid w:val="039B0EE4"/>
    <w:multiLevelType w:val="multilevel"/>
    <w:tmpl w:val="039B0EE4"/>
    <w:lvl w:ilvl="0" w:tentative="0">
      <w:start w:val="1"/>
      <w:numFmt w:val="decimal"/>
      <w:lvlText w:val="%1."/>
      <w:lvlJc w:val="left"/>
      <w:pPr>
        <w:ind w:left="360" w:hanging="360"/>
      </w:pPr>
      <w:rPr>
        <w:rFonts w:hint="default" w:ascii="宋体" w:hAnsi="宋体" w:eastAsia="宋体" w:cstheme="majorEastAsia"/>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2341E7B6"/>
    <w:multiLevelType w:val="singleLevel"/>
    <w:tmpl w:val="2341E7B6"/>
    <w:lvl w:ilvl="0" w:tentative="0">
      <w:start w:val="1"/>
      <w:numFmt w:val="decimal"/>
      <w:suff w:val="nothing"/>
      <w:lvlText w:val="%1、"/>
      <w:lvlJc w:val="left"/>
    </w:lvl>
  </w:abstractNum>
  <w:abstractNum w:abstractNumId="8">
    <w:nsid w:val="2B6A2CFF"/>
    <w:multiLevelType w:val="singleLevel"/>
    <w:tmpl w:val="2B6A2CFF"/>
    <w:lvl w:ilvl="0" w:tentative="0">
      <w:start w:val="1"/>
      <w:numFmt w:val="decimal"/>
      <w:suff w:val="nothing"/>
      <w:lvlText w:val="%1、"/>
      <w:lvlJc w:val="left"/>
    </w:lvl>
  </w:abstractNum>
  <w:abstractNum w:abstractNumId="9">
    <w:nsid w:val="449E19D1"/>
    <w:multiLevelType w:val="singleLevel"/>
    <w:tmpl w:val="449E19D1"/>
    <w:lvl w:ilvl="0" w:tentative="0">
      <w:start w:val="1"/>
      <w:numFmt w:val="decimal"/>
      <w:suff w:val="nothing"/>
      <w:lvlText w:val="%1、"/>
      <w:lvlJc w:val="left"/>
    </w:lvl>
  </w:abstractNum>
  <w:abstractNum w:abstractNumId="10">
    <w:nsid w:val="635785F3"/>
    <w:multiLevelType w:val="singleLevel"/>
    <w:tmpl w:val="635785F3"/>
    <w:lvl w:ilvl="0" w:tentative="0">
      <w:start w:val="1"/>
      <w:numFmt w:val="decimal"/>
      <w:suff w:val="nothing"/>
      <w:lvlText w:val="%1、"/>
      <w:lvlJc w:val="left"/>
    </w:lvl>
  </w:abstractNum>
  <w:abstractNum w:abstractNumId="11">
    <w:nsid w:val="658E66F5"/>
    <w:multiLevelType w:val="singleLevel"/>
    <w:tmpl w:val="658E66F5"/>
    <w:lvl w:ilvl="0" w:tentative="0">
      <w:start w:val="1"/>
      <w:numFmt w:val="decimal"/>
      <w:suff w:val="nothing"/>
      <w:lvlText w:val="%1、"/>
      <w:lvlJc w:val="left"/>
    </w:lvl>
  </w:abstractNum>
  <w:num w:numId="1">
    <w:abstractNumId w:val="6"/>
  </w:num>
  <w:num w:numId="2">
    <w:abstractNumId w:val="7"/>
  </w:num>
  <w:num w:numId="3">
    <w:abstractNumId w:val="8"/>
  </w:num>
  <w:num w:numId="4">
    <w:abstractNumId w:val="11"/>
  </w:num>
  <w:num w:numId="5">
    <w:abstractNumId w:val="5"/>
  </w:num>
  <w:num w:numId="6">
    <w:abstractNumId w:val="2"/>
  </w:num>
  <w:num w:numId="7">
    <w:abstractNumId w:val="4"/>
  </w:num>
  <w:num w:numId="8">
    <w:abstractNumId w:val="9"/>
  </w:num>
  <w:num w:numId="9">
    <w:abstractNumId w:val="1"/>
  </w:num>
  <w:num w:numId="10">
    <w:abstractNumId w:val="10"/>
  </w:num>
  <w:num w:numId="11">
    <w:abstractNumId w:val="3"/>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Q3ZGViN2ZhODdhZTllZDg1M2ZkMjY0ZDNjYjNhY2EifQ=="/>
  </w:docVars>
  <w:rsids>
    <w:rsidRoot w:val="00A05987"/>
    <w:rsid w:val="0004254F"/>
    <w:rsid w:val="000C65B1"/>
    <w:rsid w:val="00194A69"/>
    <w:rsid w:val="001C4C44"/>
    <w:rsid w:val="001D4E36"/>
    <w:rsid w:val="001F2266"/>
    <w:rsid w:val="001F7298"/>
    <w:rsid w:val="00210DBB"/>
    <w:rsid w:val="00261BF6"/>
    <w:rsid w:val="00293E1C"/>
    <w:rsid w:val="002D2313"/>
    <w:rsid w:val="00303D3B"/>
    <w:rsid w:val="003523E0"/>
    <w:rsid w:val="00364EC8"/>
    <w:rsid w:val="00380305"/>
    <w:rsid w:val="003F3466"/>
    <w:rsid w:val="00463EC8"/>
    <w:rsid w:val="00471506"/>
    <w:rsid w:val="005267BC"/>
    <w:rsid w:val="0053291C"/>
    <w:rsid w:val="0058768A"/>
    <w:rsid w:val="005A5FEB"/>
    <w:rsid w:val="005B2907"/>
    <w:rsid w:val="006763C9"/>
    <w:rsid w:val="006A0228"/>
    <w:rsid w:val="006C329A"/>
    <w:rsid w:val="00715F73"/>
    <w:rsid w:val="0072013C"/>
    <w:rsid w:val="0072400F"/>
    <w:rsid w:val="0074516E"/>
    <w:rsid w:val="007707E5"/>
    <w:rsid w:val="007839E2"/>
    <w:rsid w:val="008111FE"/>
    <w:rsid w:val="00910F80"/>
    <w:rsid w:val="0092314E"/>
    <w:rsid w:val="00943BFC"/>
    <w:rsid w:val="009B4679"/>
    <w:rsid w:val="009E1BBA"/>
    <w:rsid w:val="009E6887"/>
    <w:rsid w:val="00A05987"/>
    <w:rsid w:val="00A05B19"/>
    <w:rsid w:val="00A9340A"/>
    <w:rsid w:val="00AA079E"/>
    <w:rsid w:val="00AE589F"/>
    <w:rsid w:val="00B06AB9"/>
    <w:rsid w:val="00B50DF3"/>
    <w:rsid w:val="00BC5FD9"/>
    <w:rsid w:val="00C86754"/>
    <w:rsid w:val="00CF5AB0"/>
    <w:rsid w:val="00D80D91"/>
    <w:rsid w:val="00D927BE"/>
    <w:rsid w:val="00DD069B"/>
    <w:rsid w:val="00EE76B3"/>
    <w:rsid w:val="00F47530"/>
    <w:rsid w:val="0105620B"/>
    <w:rsid w:val="014C57B8"/>
    <w:rsid w:val="02106E31"/>
    <w:rsid w:val="025D78BA"/>
    <w:rsid w:val="026405A3"/>
    <w:rsid w:val="02A8433C"/>
    <w:rsid w:val="02BE6AEC"/>
    <w:rsid w:val="02CC0A76"/>
    <w:rsid w:val="04295017"/>
    <w:rsid w:val="04E66991"/>
    <w:rsid w:val="052C10A6"/>
    <w:rsid w:val="05401976"/>
    <w:rsid w:val="05454C54"/>
    <w:rsid w:val="054B62B7"/>
    <w:rsid w:val="05521244"/>
    <w:rsid w:val="05657BAD"/>
    <w:rsid w:val="05AC2F8D"/>
    <w:rsid w:val="06AC5DBF"/>
    <w:rsid w:val="077E42DA"/>
    <w:rsid w:val="07A3611A"/>
    <w:rsid w:val="07EE1CBF"/>
    <w:rsid w:val="07EF6AA1"/>
    <w:rsid w:val="081F27E5"/>
    <w:rsid w:val="0823163D"/>
    <w:rsid w:val="085370B4"/>
    <w:rsid w:val="085556C1"/>
    <w:rsid w:val="088624EC"/>
    <w:rsid w:val="08E32F2C"/>
    <w:rsid w:val="09A61C1D"/>
    <w:rsid w:val="0A1C4988"/>
    <w:rsid w:val="0A3E6030"/>
    <w:rsid w:val="0A654A1B"/>
    <w:rsid w:val="0A8F409A"/>
    <w:rsid w:val="0AAA7C91"/>
    <w:rsid w:val="0AD17030"/>
    <w:rsid w:val="0AE81B73"/>
    <w:rsid w:val="0B4544E3"/>
    <w:rsid w:val="0B723BE0"/>
    <w:rsid w:val="0B787AAC"/>
    <w:rsid w:val="0B7C0AD7"/>
    <w:rsid w:val="0BAD79A1"/>
    <w:rsid w:val="0C5D493D"/>
    <w:rsid w:val="0D5804FC"/>
    <w:rsid w:val="0D971139"/>
    <w:rsid w:val="0DE81F48"/>
    <w:rsid w:val="0DF42153"/>
    <w:rsid w:val="0E10736C"/>
    <w:rsid w:val="0E1A46D6"/>
    <w:rsid w:val="0E377536"/>
    <w:rsid w:val="0E8B7C9C"/>
    <w:rsid w:val="0F1831B4"/>
    <w:rsid w:val="0F215B91"/>
    <w:rsid w:val="0F344965"/>
    <w:rsid w:val="0F553D4A"/>
    <w:rsid w:val="105613DB"/>
    <w:rsid w:val="108769E9"/>
    <w:rsid w:val="10A666CD"/>
    <w:rsid w:val="10CD1A87"/>
    <w:rsid w:val="10DF613A"/>
    <w:rsid w:val="111A11F2"/>
    <w:rsid w:val="11FE2EBB"/>
    <w:rsid w:val="123544CE"/>
    <w:rsid w:val="12DE3831"/>
    <w:rsid w:val="136A4899"/>
    <w:rsid w:val="13BD0D00"/>
    <w:rsid w:val="13D148B8"/>
    <w:rsid w:val="13F00DDC"/>
    <w:rsid w:val="140148E3"/>
    <w:rsid w:val="14493B2E"/>
    <w:rsid w:val="14593976"/>
    <w:rsid w:val="146F21BD"/>
    <w:rsid w:val="149C07F7"/>
    <w:rsid w:val="14B268A2"/>
    <w:rsid w:val="14FE3F9E"/>
    <w:rsid w:val="152F2AF6"/>
    <w:rsid w:val="15913B49"/>
    <w:rsid w:val="164E46CA"/>
    <w:rsid w:val="16AB09B1"/>
    <w:rsid w:val="170B1357"/>
    <w:rsid w:val="171974A5"/>
    <w:rsid w:val="1764109C"/>
    <w:rsid w:val="17706481"/>
    <w:rsid w:val="17EE2753"/>
    <w:rsid w:val="17F679CE"/>
    <w:rsid w:val="18197E71"/>
    <w:rsid w:val="18357051"/>
    <w:rsid w:val="183F1E29"/>
    <w:rsid w:val="188136DC"/>
    <w:rsid w:val="18AF0139"/>
    <w:rsid w:val="19225E17"/>
    <w:rsid w:val="19254A58"/>
    <w:rsid w:val="1A8958F3"/>
    <w:rsid w:val="1AC435C2"/>
    <w:rsid w:val="1B0D65D1"/>
    <w:rsid w:val="1B490232"/>
    <w:rsid w:val="1BCB4E0F"/>
    <w:rsid w:val="1BD4772F"/>
    <w:rsid w:val="1C4C037D"/>
    <w:rsid w:val="1CF930C5"/>
    <w:rsid w:val="1D680D17"/>
    <w:rsid w:val="1D7B66B4"/>
    <w:rsid w:val="1D7F77B7"/>
    <w:rsid w:val="1DC307F5"/>
    <w:rsid w:val="1DD8179C"/>
    <w:rsid w:val="1E1E08BB"/>
    <w:rsid w:val="1E6D0C00"/>
    <w:rsid w:val="1EC875F0"/>
    <w:rsid w:val="1F461D1B"/>
    <w:rsid w:val="1F923F37"/>
    <w:rsid w:val="1FB04FFF"/>
    <w:rsid w:val="208077FE"/>
    <w:rsid w:val="20CF25ED"/>
    <w:rsid w:val="21493DF6"/>
    <w:rsid w:val="217C6608"/>
    <w:rsid w:val="21D773DA"/>
    <w:rsid w:val="21DC4556"/>
    <w:rsid w:val="224475F3"/>
    <w:rsid w:val="22473964"/>
    <w:rsid w:val="225978A9"/>
    <w:rsid w:val="225F3530"/>
    <w:rsid w:val="22887B25"/>
    <w:rsid w:val="229A08F6"/>
    <w:rsid w:val="22B37223"/>
    <w:rsid w:val="231A6C17"/>
    <w:rsid w:val="23B74D6C"/>
    <w:rsid w:val="23F01C11"/>
    <w:rsid w:val="24315F6E"/>
    <w:rsid w:val="245365C8"/>
    <w:rsid w:val="24702845"/>
    <w:rsid w:val="24A11E9F"/>
    <w:rsid w:val="24C14392"/>
    <w:rsid w:val="24ED04D9"/>
    <w:rsid w:val="25873F4E"/>
    <w:rsid w:val="25935F4F"/>
    <w:rsid w:val="2599288B"/>
    <w:rsid w:val="259E4ED0"/>
    <w:rsid w:val="26063116"/>
    <w:rsid w:val="260F66A1"/>
    <w:rsid w:val="26143A5B"/>
    <w:rsid w:val="262850E7"/>
    <w:rsid w:val="265C70E0"/>
    <w:rsid w:val="26686E1C"/>
    <w:rsid w:val="26805CB4"/>
    <w:rsid w:val="26A55F73"/>
    <w:rsid w:val="26CC3B75"/>
    <w:rsid w:val="27B20C53"/>
    <w:rsid w:val="27E50FAA"/>
    <w:rsid w:val="27F053D7"/>
    <w:rsid w:val="289E1FE1"/>
    <w:rsid w:val="28EC2FD3"/>
    <w:rsid w:val="2924746D"/>
    <w:rsid w:val="29387668"/>
    <w:rsid w:val="29C748D1"/>
    <w:rsid w:val="2A176FB6"/>
    <w:rsid w:val="2A1C2A29"/>
    <w:rsid w:val="2A6C68C1"/>
    <w:rsid w:val="2A995D9D"/>
    <w:rsid w:val="2A9C3FB9"/>
    <w:rsid w:val="2AA4008A"/>
    <w:rsid w:val="2AE24606"/>
    <w:rsid w:val="2B574503"/>
    <w:rsid w:val="2B8A4FCC"/>
    <w:rsid w:val="2B9952F8"/>
    <w:rsid w:val="2BA75B96"/>
    <w:rsid w:val="2BB90BD3"/>
    <w:rsid w:val="2BDC4B47"/>
    <w:rsid w:val="2C126CFB"/>
    <w:rsid w:val="2C315DF1"/>
    <w:rsid w:val="2C4A717F"/>
    <w:rsid w:val="2C7E5721"/>
    <w:rsid w:val="2CBC542E"/>
    <w:rsid w:val="2CD0105F"/>
    <w:rsid w:val="2D0701D6"/>
    <w:rsid w:val="2D9A46B9"/>
    <w:rsid w:val="2DCF1B99"/>
    <w:rsid w:val="2E142426"/>
    <w:rsid w:val="2EEC349C"/>
    <w:rsid w:val="2F1C72A0"/>
    <w:rsid w:val="2F712315"/>
    <w:rsid w:val="2FF410EB"/>
    <w:rsid w:val="302C5128"/>
    <w:rsid w:val="305102F9"/>
    <w:rsid w:val="30F4693C"/>
    <w:rsid w:val="310F7C7D"/>
    <w:rsid w:val="3162339E"/>
    <w:rsid w:val="31711CF7"/>
    <w:rsid w:val="31820262"/>
    <w:rsid w:val="320220CA"/>
    <w:rsid w:val="322C5A41"/>
    <w:rsid w:val="32590E71"/>
    <w:rsid w:val="32A67CD7"/>
    <w:rsid w:val="32B35322"/>
    <w:rsid w:val="32EA4566"/>
    <w:rsid w:val="32F253B4"/>
    <w:rsid w:val="32F86B76"/>
    <w:rsid w:val="33371875"/>
    <w:rsid w:val="33372B84"/>
    <w:rsid w:val="336D6623"/>
    <w:rsid w:val="339025AE"/>
    <w:rsid w:val="33B35BB1"/>
    <w:rsid w:val="33D84055"/>
    <w:rsid w:val="33FF5CE1"/>
    <w:rsid w:val="34156C9F"/>
    <w:rsid w:val="3456154B"/>
    <w:rsid w:val="34857480"/>
    <w:rsid w:val="34DB1D0E"/>
    <w:rsid w:val="35843F96"/>
    <w:rsid w:val="36155614"/>
    <w:rsid w:val="361B4054"/>
    <w:rsid w:val="363B6804"/>
    <w:rsid w:val="36484A32"/>
    <w:rsid w:val="364C2FF6"/>
    <w:rsid w:val="36862E37"/>
    <w:rsid w:val="371410DD"/>
    <w:rsid w:val="37176F3F"/>
    <w:rsid w:val="37441A8C"/>
    <w:rsid w:val="374438DC"/>
    <w:rsid w:val="375F4527"/>
    <w:rsid w:val="376B7180"/>
    <w:rsid w:val="37B250EB"/>
    <w:rsid w:val="37D672C7"/>
    <w:rsid w:val="37E1199F"/>
    <w:rsid w:val="380139C9"/>
    <w:rsid w:val="38213C29"/>
    <w:rsid w:val="38B21062"/>
    <w:rsid w:val="38D33990"/>
    <w:rsid w:val="38FA3A47"/>
    <w:rsid w:val="392D1D78"/>
    <w:rsid w:val="395B7704"/>
    <w:rsid w:val="399F07F2"/>
    <w:rsid w:val="39BF32D5"/>
    <w:rsid w:val="39CE3F54"/>
    <w:rsid w:val="3A3718C3"/>
    <w:rsid w:val="3A4E1875"/>
    <w:rsid w:val="3A626A1A"/>
    <w:rsid w:val="3A7E329C"/>
    <w:rsid w:val="3B216ABA"/>
    <w:rsid w:val="3B885337"/>
    <w:rsid w:val="3BAE2056"/>
    <w:rsid w:val="3BD661BE"/>
    <w:rsid w:val="3C696D2F"/>
    <w:rsid w:val="3CF33816"/>
    <w:rsid w:val="3D4155F9"/>
    <w:rsid w:val="3D4F7CCA"/>
    <w:rsid w:val="3DBF4EEB"/>
    <w:rsid w:val="3E175B15"/>
    <w:rsid w:val="3E443759"/>
    <w:rsid w:val="3E721D63"/>
    <w:rsid w:val="3F295CB0"/>
    <w:rsid w:val="3F453D0E"/>
    <w:rsid w:val="3F8E6645"/>
    <w:rsid w:val="3F9209AB"/>
    <w:rsid w:val="3FE62F41"/>
    <w:rsid w:val="406E040B"/>
    <w:rsid w:val="40C21AEC"/>
    <w:rsid w:val="40EC769A"/>
    <w:rsid w:val="410753AF"/>
    <w:rsid w:val="418668BD"/>
    <w:rsid w:val="41945ABA"/>
    <w:rsid w:val="41A34B7D"/>
    <w:rsid w:val="41B45DCE"/>
    <w:rsid w:val="41DD661F"/>
    <w:rsid w:val="41E650B9"/>
    <w:rsid w:val="41EB3DAD"/>
    <w:rsid w:val="41FF4D77"/>
    <w:rsid w:val="427E2540"/>
    <w:rsid w:val="42CB24D1"/>
    <w:rsid w:val="44317F5B"/>
    <w:rsid w:val="4487560B"/>
    <w:rsid w:val="44D41137"/>
    <w:rsid w:val="44DA56ED"/>
    <w:rsid w:val="44E937D4"/>
    <w:rsid w:val="45417B59"/>
    <w:rsid w:val="45675AB3"/>
    <w:rsid w:val="458C6F73"/>
    <w:rsid w:val="45A43A14"/>
    <w:rsid w:val="45AE015C"/>
    <w:rsid w:val="46C4648F"/>
    <w:rsid w:val="46CD2AEF"/>
    <w:rsid w:val="47813496"/>
    <w:rsid w:val="47D3591F"/>
    <w:rsid w:val="47DD4B9B"/>
    <w:rsid w:val="48BE682C"/>
    <w:rsid w:val="48CD0F41"/>
    <w:rsid w:val="48D40D44"/>
    <w:rsid w:val="49766C66"/>
    <w:rsid w:val="49E07494"/>
    <w:rsid w:val="49E42EC5"/>
    <w:rsid w:val="4A06428C"/>
    <w:rsid w:val="4A166D98"/>
    <w:rsid w:val="4A540401"/>
    <w:rsid w:val="4A965CF1"/>
    <w:rsid w:val="4AB27CB0"/>
    <w:rsid w:val="4ACB088C"/>
    <w:rsid w:val="4AF76003"/>
    <w:rsid w:val="4B04489B"/>
    <w:rsid w:val="4B1B6F90"/>
    <w:rsid w:val="4B472CBD"/>
    <w:rsid w:val="4B6677E6"/>
    <w:rsid w:val="4C385038"/>
    <w:rsid w:val="4C4A75A6"/>
    <w:rsid w:val="4C6E4D3D"/>
    <w:rsid w:val="4CDD5A84"/>
    <w:rsid w:val="4CFA6B50"/>
    <w:rsid w:val="4D1A4EC7"/>
    <w:rsid w:val="4D550223"/>
    <w:rsid w:val="4D976393"/>
    <w:rsid w:val="4DED6E07"/>
    <w:rsid w:val="4DEE7011"/>
    <w:rsid w:val="4E324336"/>
    <w:rsid w:val="4E4D30B7"/>
    <w:rsid w:val="4E9C3109"/>
    <w:rsid w:val="4EB678F9"/>
    <w:rsid w:val="4F1638E4"/>
    <w:rsid w:val="4F33026E"/>
    <w:rsid w:val="4F6B3B44"/>
    <w:rsid w:val="4FA61B14"/>
    <w:rsid w:val="4FD64817"/>
    <w:rsid w:val="4FEE174D"/>
    <w:rsid w:val="504F7251"/>
    <w:rsid w:val="5095304E"/>
    <w:rsid w:val="509D7907"/>
    <w:rsid w:val="50AC3520"/>
    <w:rsid w:val="50D336DD"/>
    <w:rsid w:val="50E12327"/>
    <w:rsid w:val="51AF2D86"/>
    <w:rsid w:val="51C86098"/>
    <w:rsid w:val="525D4D00"/>
    <w:rsid w:val="52AC7D40"/>
    <w:rsid w:val="52C2784F"/>
    <w:rsid w:val="533157E9"/>
    <w:rsid w:val="534D057C"/>
    <w:rsid w:val="538569F4"/>
    <w:rsid w:val="53970359"/>
    <w:rsid w:val="53BD7D6C"/>
    <w:rsid w:val="53D55BBC"/>
    <w:rsid w:val="53E0513C"/>
    <w:rsid w:val="541C6C4B"/>
    <w:rsid w:val="542363AA"/>
    <w:rsid w:val="54BF51F8"/>
    <w:rsid w:val="54E02DDF"/>
    <w:rsid w:val="54EA3CE8"/>
    <w:rsid w:val="54FA1942"/>
    <w:rsid w:val="551647FE"/>
    <w:rsid w:val="56080BA2"/>
    <w:rsid w:val="562A3753"/>
    <w:rsid w:val="563C7ECD"/>
    <w:rsid w:val="566C6F06"/>
    <w:rsid w:val="566D2F86"/>
    <w:rsid w:val="56A61F94"/>
    <w:rsid w:val="57246A33"/>
    <w:rsid w:val="57330355"/>
    <w:rsid w:val="57506D01"/>
    <w:rsid w:val="57AC6FD3"/>
    <w:rsid w:val="57AF0014"/>
    <w:rsid w:val="57EA3B21"/>
    <w:rsid w:val="588B58F8"/>
    <w:rsid w:val="58F62DA0"/>
    <w:rsid w:val="59193876"/>
    <w:rsid w:val="5933552B"/>
    <w:rsid w:val="596A4C2F"/>
    <w:rsid w:val="59D14D8C"/>
    <w:rsid w:val="5A705EBC"/>
    <w:rsid w:val="5AF46682"/>
    <w:rsid w:val="5AF724AA"/>
    <w:rsid w:val="5BBE2CB5"/>
    <w:rsid w:val="5C0A228B"/>
    <w:rsid w:val="5C6358A0"/>
    <w:rsid w:val="5CAA126E"/>
    <w:rsid w:val="5CD2566D"/>
    <w:rsid w:val="5CF573F8"/>
    <w:rsid w:val="5D2D0958"/>
    <w:rsid w:val="5DE67C86"/>
    <w:rsid w:val="5DFC2090"/>
    <w:rsid w:val="5E27327A"/>
    <w:rsid w:val="5E2A0F43"/>
    <w:rsid w:val="5E5E6971"/>
    <w:rsid w:val="5E806ED3"/>
    <w:rsid w:val="5EC87D12"/>
    <w:rsid w:val="5EFC3A9D"/>
    <w:rsid w:val="5F3164AD"/>
    <w:rsid w:val="5F4934D7"/>
    <w:rsid w:val="5F5418FA"/>
    <w:rsid w:val="5FE6168E"/>
    <w:rsid w:val="60064107"/>
    <w:rsid w:val="60BD7D8D"/>
    <w:rsid w:val="61786FE0"/>
    <w:rsid w:val="61D107B9"/>
    <w:rsid w:val="61E820C5"/>
    <w:rsid w:val="626D036B"/>
    <w:rsid w:val="62C33478"/>
    <w:rsid w:val="63034E16"/>
    <w:rsid w:val="63205C1A"/>
    <w:rsid w:val="634766B2"/>
    <w:rsid w:val="637238F4"/>
    <w:rsid w:val="63B242D0"/>
    <w:rsid w:val="63BC4E0B"/>
    <w:rsid w:val="63C92014"/>
    <w:rsid w:val="63DE12FF"/>
    <w:rsid w:val="644D1BC8"/>
    <w:rsid w:val="6484658E"/>
    <w:rsid w:val="64B1132C"/>
    <w:rsid w:val="64D62B47"/>
    <w:rsid w:val="652B0C39"/>
    <w:rsid w:val="6575487D"/>
    <w:rsid w:val="65B04CBB"/>
    <w:rsid w:val="65D03EAF"/>
    <w:rsid w:val="65D95385"/>
    <w:rsid w:val="66DD710F"/>
    <w:rsid w:val="6703102E"/>
    <w:rsid w:val="670575A0"/>
    <w:rsid w:val="6762449E"/>
    <w:rsid w:val="67676460"/>
    <w:rsid w:val="67786077"/>
    <w:rsid w:val="67AC07DB"/>
    <w:rsid w:val="68076480"/>
    <w:rsid w:val="68273772"/>
    <w:rsid w:val="692B130E"/>
    <w:rsid w:val="6946281A"/>
    <w:rsid w:val="69545978"/>
    <w:rsid w:val="6A1E0A7B"/>
    <w:rsid w:val="6A572FA3"/>
    <w:rsid w:val="6AC7037D"/>
    <w:rsid w:val="6B3F560F"/>
    <w:rsid w:val="6B6F7890"/>
    <w:rsid w:val="6BBD3BB0"/>
    <w:rsid w:val="6BD95F05"/>
    <w:rsid w:val="6C0F5816"/>
    <w:rsid w:val="6C18674D"/>
    <w:rsid w:val="6C1F713F"/>
    <w:rsid w:val="6C396E71"/>
    <w:rsid w:val="6C702FDA"/>
    <w:rsid w:val="6C901E91"/>
    <w:rsid w:val="6CA00FBD"/>
    <w:rsid w:val="6CCA2223"/>
    <w:rsid w:val="6D702EFF"/>
    <w:rsid w:val="6D77296D"/>
    <w:rsid w:val="6E247C5A"/>
    <w:rsid w:val="6E47642D"/>
    <w:rsid w:val="6E5875C9"/>
    <w:rsid w:val="6E796EF4"/>
    <w:rsid w:val="6EFD6DEF"/>
    <w:rsid w:val="6F03769B"/>
    <w:rsid w:val="6F41144F"/>
    <w:rsid w:val="6F51434E"/>
    <w:rsid w:val="70513896"/>
    <w:rsid w:val="70636539"/>
    <w:rsid w:val="70667143"/>
    <w:rsid w:val="7080627D"/>
    <w:rsid w:val="70C71C21"/>
    <w:rsid w:val="70FB707A"/>
    <w:rsid w:val="713E0193"/>
    <w:rsid w:val="71CC2F02"/>
    <w:rsid w:val="7210556F"/>
    <w:rsid w:val="723E0E99"/>
    <w:rsid w:val="72553AF7"/>
    <w:rsid w:val="729F10E8"/>
    <w:rsid w:val="72BE7F5E"/>
    <w:rsid w:val="73347149"/>
    <w:rsid w:val="733C0812"/>
    <w:rsid w:val="733E2482"/>
    <w:rsid w:val="734357ED"/>
    <w:rsid w:val="73593184"/>
    <w:rsid w:val="73601582"/>
    <w:rsid w:val="736D797F"/>
    <w:rsid w:val="737176B4"/>
    <w:rsid w:val="73B45F7B"/>
    <w:rsid w:val="73C1163F"/>
    <w:rsid w:val="73CA6574"/>
    <w:rsid w:val="742F7CDE"/>
    <w:rsid w:val="74414A8E"/>
    <w:rsid w:val="74865897"/>
    <w:rsid w:val="74934611"/>
    <w:rsid w:val="74E15AA2"/>
    <w:rsid w:val="74FA4C1D"/>
    <w:rsid w:val="766879B8"/>
    <w:rsid w:val="767E3CAA"/>
    <w:rsid w:val="76E352A0"/>
    <w:rsid w:val="76FD664E"/>
    <w:rsid w:val="76FF605C"/>
    <w:rsid w:val="77601476"/>
    <w:rsid w:val="776547C4"/>
    <w:rsid w:val="77AB30B5"/>
    <w:rsid w:val="78404573"/>
    <w:rsid w:val="78A7749B"/>
    <w:rsid w:val="78BD0ECF"/>
    <w:rsid w:val="78C5431B"/>
    <w:rsid w:val="78D05407"/>
    <w:rsid w:val="79BC5B80"/>
    <w:rsid w:val="79BF7D11"/>
    <w:rsid w:val="79EA6E5B"/>
    <w:rsid w:val="7A8618E6"/>
    <w:rsid w:val="7A991633"/>
    <w:rsid w:val="7AC7676C"/>
    <w:rsid w:val="7B95619C"/>
    <w:rsid w:val="7BD362C4"/>
    <w:rsid w:val="7C076E80"/>
    <w:rsid w:val="7C273FA9"/>
    <w:rsid w:val="7C450996"/>
    <w:rsid w:val="7C494ADA"/>
    <w:rsid w:val="7C4C1267"/>
    <w:rsid w:val="7C667A54"/>
    <w:rsid w:val="7C7F7F37"/>
    <w:rsid w:val="7C9D60DB"/>
    <w:rsid w:val="7CD82112"/>
    <w:rsid w:val="7D2C71F0"/>
    <w:rsid w:val="7D4B030C"/>
    <w:rsid w:val="7D4B62A4"/>
    <w:rsid w:val="7DFE5310"/>
    <w:rsid w:val="7E14362A"/>
    <w:rsid w:val="7E2820F0"/>
    <w:rsid w:val="7E43011D"/>
    <w:rsid w:val="7E43214A"/>
    <w:rsid w:val="7E8069B2"/>
    <w:rsid w:val="7E991180"/>
    <w:rsid w:val="7EC52971"/>
    <w:rsid w:val="7EF71EEB"/>
    <w:rsid w:val="7F36308A"/>
    <w:rsid w:val="7F4602BD"/>
    <w:rsid w:val="7FE53C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2"/>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3"/>
    <w:unhideWhenUsed/>
    <w:qFormat/>
    <w:uiPriority w:val="9"/>
    <w:pPr>
      <w:keepNext/>
      <w:keepLines/>
      <w:spacing w:before="260" w:after="260" w:line="416" w:lineRule="auto"/>
      <w:outlineLvl w:val="2"/>
    </w:pPr>
    <w:rPr>
      <w:b/>
      <w:bCs/>
      <w:sz w:val="32"/>
      <w:szCs w:val="32"/>
    </w:rPr>
  </w:style>
  <w:style w:type="paragraph" w:styleId="5">
    <w:name w:val="heading 4"/>
    <w:basedOn w:val="1"/>
    <w:next w:val="1"/>
    <w:semiHidden/>
    <w:unhideWhenUsed/>
    <w:qFormat/>
    <w:uiPriority w:val="9"/>
    <w:pPr>
      <w:keepNext/>
      <w:keepLines/>
      <w:spacing w:before="280" w:beforeLines="0" w:beforeAutospacing="0" w:after="290" w:afterLines="0" w:afterAutospacing="0" w:line="372" w:lineRule="auto"/>
      <w:outlineLvl w:val="3"/>
    </w:pPr>
    <w:rPr>
      <w:rFonts w:ascii="Arial" w:hAnsi="Arial" w:eastAsia="黑体"/>
      <w:b/>
      <w:sz w:val="28"/>
    </w:rPr>
  </w:style>
  <w:style w:type="paragraph" w:styleId="6">
    <w:name w:val="heading 5"/>
    <w:basedOn w:val="1"/>
    <w:next w:val="1"/>
    <w:semiHidden/>
    <w:unhideWhenUsed/>
    <w:qFormat/>
    <w:uiPriority w:val="9"/>
    <w:pPr>
      <w:keepNext/>
      <w:keepLines/>
      <w:spacing w:before="280" w:beforeLines="0" w:beforeAutospacing="0" w:after="290" w:afterLines="0" w:afterAutospacing="0" w:line="372" w:lineRule="auto"/>
      <w:outlineLvl w:val="4"/>
    </w:pPr>
    <w:rPr>
      <w:b/>
      <w:sz w:val="28"/>
    </w:rPr>
  </w:style>
  <w:style w:type="paragraph" w:styleId="7">
    <w:name w:val="heading 6"/>
    <w:basedOn w:val="1"/>
    <w:next w:val="1"/>
    <w:semiHidden/>
    <w:unhideWhenUsed/>
    <w:qFormat/>
    <w:uiPriority w:val="9"/>
    <w:pPr>
      <w:keepNext/>
      <w:keepLines/>
      <w:spacing w:before="240" w:beforeLines="0" w:beforeAutospacing="0" w:after="64" w:afterLines="0" w:afterAutospacing="0" w:line="317" w:lineRule="auto"/>
      <w:outlineLvl w:val="5"/>
    </w:pPr>
    <w:rPr>
      <w:rFonts w:ascii="Arial" w:hAnsi="Arial" w:eastAsia="黑体"/>
      <w:b/>
      <w:sz w:val="24"/>
    </w:rPr>
  </w:style>
  <w:style w:type="paragraph" w:styleId="8">
    <w:name w:val="heading 7"/>
    <w:basedOn w:val="1"/>
    <w:next w:val="1"/>
    <w:semiHidden/>
    <w:unhideWhenUsed/>
    <w:qFormat/>
    <w:uiPriority w:val="9"/>
    <w:pPr>
      <w:keepNext/>
      <w:keepLines/>
      <w:spacing w:before="240" w:beforeLines="0" w:beforeAutospacing="0" w:after="64" w:afterLines="0" w:afterAutospacing="0" w:line="317" w:lineRule="auto"/>
      <w:outlineLvl w:val="6"/>
    </w:pPr>
    <w:rPr>
      <w:b/>
      <w:sz w:val="24"/>
    </w:rPr>
  </w:style>
  <w:style w:type="character" w:default="1" w:styleId="19">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9">
    <w:name w:val="annotation text"/>
    <w:basedOn w:val="1"/>
    <w:link w:val="22"/>
    <w:semiHidden/>
    <w:unhideWhenUsed/>
    <w:qFormat/>
    <w:uiPriority w:val="99"/>
    <w:pPr>
      <w:jc w:val="left"/>
    </w:pPr>
  </w:style>
  <w:style w:type="paragraph" w:styleId="10">
    <w:name w:val="toc 3"/>
    <w:basedOn w:val="1"/>
    <w:next w:val="1"/>
    <w:unhideWhenUsed/>
    <w:qFormat/>
    <w:uiPriority w:val="39"/>
    <w:pPr>
      <w:widowControl/>
      <w:spacing w:after="100" w:line="276" w:lineRule="auto"/>
      <w:ind w:left="440"/>
      <w:jc w:val="left"/>
    </w:pPr>
    <w:rPr>
      <w:rFonts w:ascii="Calibri" w:hAnsi="Calibri" w:eastAsia="宋体" w:cs="Times New Roman"/>
      <w:kern w:val="0"/>
      <w:sz w:val="22"/>
    </w:rPr>
  </w:style>
  <w:style w:type="paragraph" w:styleId="11">
    <w:name w:val="Date"/>
    <w:basedOn w:val="1"/>
    <w:next w:val="1"/>
    <w:link w:val="27"/>
    <w:semiHidden/>
    <w:unhideWhenUsed/>
    <w:qFormat/>
    <w:uiPriority w:val="99"/>
    <w:pPr>
      <w:ind w:left="100" w:leftChars="2500"/>
    </w:pPr>
  </w:style>
  <w:style w:type="paragraph" w:styleId="12">
    <w:name w:val="Balloon Text"/>
    <w:basedOn w:val="1"/>
    <w:link w:val="24"/>
    <w:semiHidden/>
    <w:unhideWhenUsed/>
    <w:qFormat/>
    <w:uiPriority w:val="99"/>
    <w:rPr>
      <w:sz w:val="18"/>
      <w:szCs w:val="18"/>
    </w:rPr>
  </w:style>
  <w:style w:type="paragraph" w:styleId="13">
    <w:name w:val="footer"/>
    <w:basedOn w:val="1"/>
    <w:link w:val="26"/>
    <w:unhideWhenUsed/>
    <w:qFormat/>
    <w:uiPriority w:val="99"/>
    <w:pPr>
      <w:tabs>
        <w:tab w:val="center" w:pos="4153"/>
        <w:tab w:val="right" w:pos="8306"/>
      </w:tabs>
      <w:snapToGrid w:val="0"/>
      <w:jc w:val="left"/>
    </w:pPr>
    <w:rPr>
      <w:sz w:val="18"/>
      <w:szCs w:val="18"/>
    </w:rPr>
  </w:style>
  <w:style w:type="paragraph" w:styleId="14">
    <w:name w:val="header"/>
    <w:basedOn w:val="1"/>
    <w:link w:val="25"/>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link w:val="30"/>
    <w:unhideWhenUsed/>
    <w:qFormat/>
    <w:uiPriority w:val="39"/>
    <w:pPr>
      <w:widowControl/>
      <w:spacing w:after="100" w:line="276" w:lineRule="auto"/>
      <w:jc w:val="left"/>
    </w:pPr>
    <w:rPr>
      <w:rFonts w:ascii="Calibri" w:hAnsi="Calibri" w:eastAsia="宋体" w:cs="Times New Roman"/>
      <w:kern w:val="0"/>
      <w:sz w:val="22"/>
    </w:rPr>
  </w:style>
  <w:style w:type="paragraph" w:styleId="16">
    <w:name w:val="toc 2"/>
    <w:basedOn w:val="1"/>
    <w:next w:val="1"/>
    <w:unhideWhenUsed/>
    <w:qFormat/>
    <w:uiPriority w:val="39"/>
    <w:pPr>
      <w:widowControl/>
      <w:spacing w:after="100" w:line="276" w:lineRule="auto"/>
      <w:ind w:left="220"/>
      <w:jc w:val="left"/>
    </w:pPr>
    <w:rPr>
      <w:rFonts w:ascii="Calibri" w:hAnsi="Calibri" w:eastAsia="宋体" w:cs="Times New Roman"/>
      <w:kern w:val="0"/>
      <w:sz w:val="22"/>
    </w:rPr>
  </w:style>
  <w:style w:type="paragraph" w:styleId="17">
    <w:name w:val="annotation subject"/>
    <w:basedOn w:val="9"/>
    <w:next w:val="9"/>
    <w:link w:val="23"/>
    <w:semiHidden/>
    <w:unhideWhenUsed/>
    <w:qFormat/>
    <w:uiPriority w:val="99"/>
    <w:rPr>
      <w:b/>
      <w:bCs/>
    </w:rPr>
  </w:style>
  <w:style w:type="character" w:styleId="20">
    <w:name w:val="Hyperlink"/>
    <w:basedOn w:val="19"/>
    <w:unhideWhenUsed/>
    <w:qFormat/>
    <w:uiPriority w:val="99"/>
    <w:rPr>
      <w:color w:val="0000FF"/>
      <w:u w:val="single"/>
    </w:rPr>
  </w:style>
  <w:style w:type="character" w:styleId="21">
    <w:name w:val="annotation reference"/>
    <w:basedOn w:val="19"/>
    <w:semiHidden/>
    <w:unhideWhenUsed/>
    <w:qFormat/>
    <w:uiPriority w:val="99"/>
    <w:rPr>
      <w:sz w:val="21"/>
      <w:szCs w:val="21"/>
    </w:rPr>
  </w:style>
  <w:style w:type="character" w:customStyle="1" w:styleId="22">
    <w:name w:val="批注文字 Char"/>
    <w:basedOn w:val="19"/>
    <w:link w:val="9"/>
    <w:semiHidden/>
    <w:qFormat/>
    <w:uiPriority w:val="99"/>
  </w:style>
  <w:style w:type="character" w:customStyle="1" w:styleId="23">
    <w:name w:val="批注主题 Char"/>
    <w:basedOn w:val="22"/>
    <w:link w:val="17"/>
    <w:semiHidden/>
    <w:qFormat/>
    <w:uiPriority w:val="99"/>
    <w:rPr>
      <w:b/>
      <w:bCs/>
    </w:rPr>
  </w:style>
  <w:style w:type="character" w:customStyle="1" w:styleId="24">
    <w:name w:val="批注框文本 Char"/>
    <w:basedOn w:val="19"/>
    <w:link w:val="12"/>
    <w:semiHidden/>
    <w:qFormat/>
    <w:uiPriority w:val="99"/>
    <w:rPr>
      <w:sz w:val="18"/>
      <w:szCs w:val="18"/>
    </w:rPr>
  </w:style>
  <w:style w:type="character" w:customStyle="1" w:styleId="25">
    <w:name w:val="页眉 Char"/>
    <w:basedOn w:val="19"/>
    <w:link w:val="14"/>
    <w:qFormat/>
    <w:uiPriority w:val="99"/>
    <w:rPr>
      <w:sz w:val="18"/>
      <w:szCs w:val="18"/>
    </w:rPr>
  </w:style>
  <w:style w:type="character" w:customStyle="1" w:styleId="26">
    <w:name w:val="页脚 Char"/>
    <w:basedOn w:val="19"/>
    <w:link w:val="13"/>
    <w:qFormat/>
    <w:uiPriority w:val="99"/>
    <w:rPr>
      <w:sz w:val="18"/>
      <w:szCs w:val="18"/>
    </w:rPr>
  </w:style>
  <w:style w:type="character" w:customStyle="1" w:styleId="27">
    <w:name w:val="日期 Char"/>
    <w:basedOn w:val="19"/>
    <w:link w:val="11"/>
    <w:semiHidden/>
    <w:qFormat/>
    <w:uiPriority w:val="99"/>
  </w:style>
  <w:style w:type="character" w:customStyle="1" w:styleId="28">
    <w:name w:val="CSC封面表格"/>
    <w:qFormat/>
    <w:uiPriority w:val="0"/>
    <w:rPr>
      <w:rFonts w:ascii="Times New Roman" w:hAnsi="Times New Roman" w:eastAsia="宋体"/>
      <w:kern w:val="2"/>
      <w:sz w:val="20"/>
      <w:lang w:val="en-US" w:eastAsia="zh-CN" w:bidi="ar-SA"/>
    </w:rPr>
  </w:style>
  <w:style w:type="paragraph" w:customStyle="1" w:styleId="29">
    <w:name w:val="TOC 标题3"/>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30">
    <w:name w:val="目录 1 Char"/>
    <w:link w:val="15"/>
    <w:qFormat/>
    <w:uiPriority w:val="39"/>
    <w:rPr>
      <w:rFonts w:ascii="Calibri" w:hAnsi="Calibri" w:eastAsia="宋体" w:cs="Times New Roman"/>
      <w:kern w:val="0"/>
      <w:sz w:val="22"/>
    </w:rPr>
  </w:style>
  <w:style w:type="character" w:customStyle="1" w:styleId="31">
    <w:name w:val="标题 1 Char"/>
    <w:basedOn w:val="19"/>
    <w:link w:val="2"/>
    <w:qFormat/>
    <w:uiPriority w:val="9"/>
    <w:rPr>
      <w:b/>
      <w:bCs/>
      <w:kern w:val="44"/>
      <w:sz w:val="44"/>
      <w:szCs w:val="44"/>
    </w:rPr>
  </w:style>
  <w:style w:type="character" w:customStyle="1" w:styleId="32">
    <w:name w:val="标题 2 Char"/>
    <w:basedOn w:val="19"/>
    <w:link w:val="3"/>
    <w:qFormat/>
    <w:uiPriority w:val="9"/>
    <w:rPr>
      <w:rFonts w:asciiTheme="majorHAnsi" w:hAnsiTheme="majorHAnsi" w:eastAsiaTheme="majorEastAsia" w:cstheme="majorBidi"/>
      <w:b/>
      <w:bCs/>
      <w:sz w:val="32"/>
      <w:szCs w:val="32"/>
    </w:rPr>
  </w:style>
  <w:style w:type="character" w:customStyle="1" w:styleId="33">
    <w:name w:val="标题 3 Char"/>
    <w:basedOn w:val="19"/>
    <w:link w:val="4"/>
    <w:qFormat/>
    <w:uiPriority w:val="9"/>
    <w:rPr>
      <w:b/>
      <w:bCs/>
      <w:sz w:val="32"/>
      <w:szCs w:val="32"/>
    </w:rPr>
  </w:style>
  <w:style w:type="paragraph" w:styleId="34">
    <w:name w:val="List Paragraph"/>
    <w:basedOn w:val="1"/>
    <w:qFormat/>
    <w:uiPriority w:val="34"/>
    <w:pPr>
      <w:ind w:firstLine="420" w:firstLineChars="200"/>
    </w:pPr>
  </w:style>
  <w:style w:type="character" w:customStyle="1" w:styleId="35">
    <w:name w:val="无"/>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4" Type="http://schemas.openxmlformats.org/officeDocument/2006/relationships/fontTable" Target="fontTable.xml"/><Relationship Id="rId83" Type="http://schemas.openxmlformats.org/officeDocument/2006/relationships/numbering" Target="numbering.xml"/><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4.png"/><Relationship Id="rId79" Type="http://schemas.openxmlformats.org/officeDocument/2006/relationships/image" Target="media/image75.png"/><Relationship Id="rId78" Type="http://schemas.openxmlformats.org/officeDocument/2006/relationships/image" Target="media/image74.png"/><Relationship Id="rId77" Type="http://schemas.openxmlformats.org/officeDocument/2006/relationships/image" Target="media/image73.png"/><Relationship Id="rId76" Type="http://schemas.openxmlformats.org/officeDocument/2006/relationships/image" Target="media/image72.png"/><Relationship Id="rId75" Type="http://schemas.openxmlformats.org/officeDocument/2006/relationships/image" Target="media/image71.png"/><Relationship Id="rId74" Type="http://schemas.openxmlformats.org/officeDocument/2006/relationships/image" Target="media/image70.png"/><Relationship Id="rId73" Type="http://schemas.openxmlformats.org/officeDocument/2006/relationships/image" Target="media/image69.png"/><Relationship Id="rId72" Type="http://schemas.openxmlformats.org/officeDocument/2006/relationships/image" Target="media/image68.pn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62</Pages>
  <Words>12489</Words>
  <Characters>14304</Characters>
  <Lines>14</Lines>
  <Paragraphs>4</Paragraphs>
  <TotalTime>15</TotalTime>
  <ScaleCrop>false</ScaleCrop>
  <LinksUpToDate>false</LinksUpToDate>
  <CharactersWithSpaces>14626</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2020-12-10T02:04:00Z</dcterms:created>
  <dc:creator>杨勤奋</dc:creator>
  <cp:lastModifiedBy>fanyue</cp:lastModifiedBy>
  <dcterms:modified xsi:type="dcterms:W3CDTF">2022-07-07T10:18:16Z</dcterms:modified>
  <cp:revision>59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A862B51946CD4FC58E952B2836D7299B</vt:lpwstr>
  </property>
</Properties>
</file>