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7F8" w:rsidRPr="00AC4764" w:rsidRDefault="008C47F8" w:rsidP="008C47F8">
      <w:pPr>
        <w:widowControl/>
        <w:jc w:val="left"/>
        <w:rPr>
          <w:rFonts w:ascii="微软雅黑" w:eastAsia="微软雅黑" w:hAnsi="微软雅黑"/>
        </w:rPr>
      </w:pPr>
    </w:p>
    <w:p w:rsidR="0025297D" w:rsidRPr="00AC4764" w:rsidRDefault="0025297D" w:rsidP="0025297D">
      <w:pPr>
        <w:rPr>
          <w:rFonts w:ascii="微软雅黑" w:eastAsia="微软雅黑" w:hAnsi="微软雅黑"/>
          <w:noProof/>
        </w:rPr>
      </w:pPr>
    </w:p>
    <w:p w:rsidR="0025297D" w:rsidRPr="00AC4764" w:rsidRDefault="0025297D" w:rsidP="0025297D">
      <w:pPr>
        <w:rPr>
          <w:rFonts w:ascii="微软雅黑" w:eastAsia="微软雅黑" w:hAnsi="微软雅黑"/>
          <w:noProof/>
        </w:rPr>
      </w:pPr>
    </w:p>
    <w:p w:rsidR="0025297D" w:rsidRPr="00AC4764" w:rsidRDefault="006C1B95" w:rsidP="0025297D">
      <w:pPr>
        <w:rPr>
          <w:rFonts w:ascii="微软雅黑" w:eastAsia="微软雅黑" w:hAnsi="微软雅黑"/>
          <w:noProof/>
        </w:rPr>
      </w:pPr>
      <w:r w:rsidRPr="00AC4764">
        <w:rPr>
          <w:rFonts w:ascii="微软雅黑" w:eastAsia="微软雅黑" w:hAnsi="微软雅黑"/>
          <w:noProof/>
        </w:rPr>
        <w:drawing>
          <wp:anchor distT="0" distB="0" distL="114300" distR="114300" simplePos="0" relativeHeight="251659264" behindDoc="1" locked="0" layoutInCell="1" allowOverlap="1">
            <wp:simplePos x="0" y="0"/>
            <wp:positionH relativeFrom="margin">
              <wp:posOffset>2616200</wp:posOffset>
            </wp:positionH>
            <wp:positionV relativeFrom="paragraph">
              <wp:posOffset>212090</wp:posOffset>
            </wp:positionV>
            <wp:extent cx="1012190" cy="1819275"/>
            <wp:effectExtent l="0" t="0" r="0" b="9525"/>
            <wp:wrapTight wrapText="bothSides">
              <wp:wrapPolygon edited="0">
                <wp:start x="0" y="0"/>
                <wp:lineTo x="0" y="21487"/>
                <wp:lineTo x="21139" y="21487"/>
                <wp:lineTo x="21139"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12190"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297D" w:rsidRPr="00AC4764" w:rsidRDefault="0025297D" w:rsidP="0025297D">
      <w:pPr>
        <w:rPr>
          <w:rFonts w:ascii="微软雅黑" w:eastAsia="微软雅黑" w:hAnsi="微软雅黑"/>
          <w:noProof/>
        </w:rPr>
      </w:pPr>
    </w:p>
    <w:p w:rsidR="0025297D" w:rsidRPr="00AC4764" w:rsidRDefault="0025297D" w:rsidP="0025297D">
      <w:pPr>
        <w:rPr>
          <w:rFonts w:ascii="微软雅黑" w:eastAsia="微软雅黑" w:hAnsi="微软雅黑"/>
          <w:noProof/>
        </w:rPr>
      </w:pPr>
    </w:p>
    <w:p w:rsidR="0025297D" w:rsidRPr="00AC4764" w:rsidRDefault="0025297D" w:rsidP="0025297D">
      <w:pPr>
        <w:rPr>
          <w:rFonts w:ascii="微软雅黑" w:eastAsia="微软雅黑" w:hAnsi="微软雅黑"/>
          <w:noProof/>
        </w:rPr>
      </w:pPr>
    </w:p>
    <w:p w:rsidR="0025297D" w:rsidRPr="00AC4764" w:rsidRDefault="0025297D" w:rsidP="0025297D">
      <w:pPr>
        <w:rPr>
          <w:rFonts w:ascii="微软雅黑" w:eastAsia="微软雅黑" w:hAnsi="微软雅黑"/>
          <w:noProof/>
        </w:rPr>
      </w:pPr>
    </w:p>
    <w:p w:rsidR="0025297D" w:rsidRPr="00AC4764" w:rsidRDefault="0025297D" w:rsidP="0025297D">
      <w:pPr>
        <w:rPr>
          <w:rFonts w:ascii="微软雅黑" w:eastAsia="微软雅黑" w:hAnsi="微软雅黑"/>
          <w:noProof/>
        </w:rPr>
      </w:pPr>
    </w:p>
    <w:p w:rsidR="008C47F8" w:rsidRPr="00AC4764" w:rsidRDefault="008C47F8" w:rsidP="008C47F8">
      <w:pPr>
        <w:widowControl/>
        <w:jc w:val="left"/>
        <w:rPr>
          <w:rFonts w:ascii="微软雅黑" w:eastAsia="微软雅黑" w:hAnsi="微软雅黑"/>
        </w:rPr>
      </w:pPr>
    </w:p>
    <w:p w:rsidR="008C47F8" w:rsidRPr="00AC4764" w:rsidRDefault="00B62365" w:rsidP="008C47F8">
      <w:pPr>
        <w:widowControl/>
        <w:jc w:val="center"/>
        <w:rPr>
          <w:rFonts w:ascii="微软雅黑" w:eastAsia="微软雅黑" w:hAnsi="微软雅黑"/>
          <w:b/>
          <w:sz w:val="48"/>
          <w:szCs w:val="32"/>
        </w:rPr>
      </w:pPr>
      <w:r w:rsidRPr="00AC4764">
        <w:rPr>
          <w:rFonts w:ascii="微软雅黑" w:eastAsia="微软雅黑" w:hAnsi="微软雅黑" w:hint="eastAsia"/>
          <w:b/>
          <w:sz w:val="48"/>
          <w:szCs w:val="32"/>
        </w:rPr>
        <w:t>监控</w:t>
      </w:r>
      <w:r w:rsidR="008C47F8" w:rsidRPr="00AC4764">
        <w:rPr>
          <w:rFonts w:ascii="微软雅黑" w:eastAsia="微软雅黑" w:hAnsi="微软雅黑" w:hint="eastAsia"/>
          <w:b/>
          <w:sz w:val="48"/>
          <w:szCs w:val="32"/>
        </w:rPr>
        <w:t>推送</w:t>
      </w:r>
      <w:r w:rsidR="00F82836" w:rsidRPr="00AC4764">
        <w:rPr>
          <w:rFonts w:ascii="微软雅黑" w:eastAsia="微软雅黑" w:hAnsi="微软雅黑" w:hint="eastAsia"/>
          <w:b/>
          <w:sz w:val="48"/>
          <w:szCs w:val="32"/>
        </w:rPr>
        <w:t>服务</w:t>
      </w:r>
      <w:r w:rsidR="001833AC" w:rsidRPr="00AC4764">
        <w:rPr>
          <w:rFonts w:ascii="微软雅黑" w:eastAsia="微软雅黑" w:hAnsi="微软雅黑" w:hint="eastAsia"/>
          <w:b/>
          <w:sz w:val="48"/>
          <w:szCs w:val="32"/>
        </w:rPr>
        <w:t>使用手册</w:t>
      </w:r>
    </w:p>
    <w:p w:rsidR="0025297D" w:rsidRPr="00AC4764" w:rsidRDefault="0025297D" w:rsidP="0025297D">
      <w:pPr>
        <w:rPr>
          <w:rFonts w:ascii="微软雅黑" w:eastAsia="微软雅黑" w:hAnsi="微软雅黑"/>
          <w:noProof/>
        </w:rPr>
      </w:pPr>
    </w:p>
    <w:p w:rsidR="0025297D" w:rsidRPr="00AC4764" w:rsidRDefault="0025297D" w:rsidP="0025297D">
      <w:pPr>
        <w:rPr>
          <w:rFonts w:ascii="微软雅黑" w:eastAsia="微软雅黑" w:hAnsi="微软雅黑"/>
          <w:noProof/>
        </w:rPr>
      </w:pPr>
    </w:p>
    <w:p w:rsidR="0025297D" w:rsidRPr="00AC4764" w:rsidRDefault="0025297D" w:rsidP="0025297D">
      <w:pPr>
        <w:rPr>
          <w:rFonts w:ascii="微软雅黑" w:eastAsia="微软雅黑" w:hAnsi="微软雅黑"/>
          <w:noProof/>
        </w:rPr>
      </w:pPr>
    </w:p>
    <w:p w:rsidR="0025297D" w:rsidRPr="00AC4764" w:rsidRDefault="0025297D" w:rsidP="0025297D">
      <w:pPr>
        <w:rPr>
          <w:rFonts w:ascii="微软雅黑" w:eastAsia="微软雅黑" w:hAnsi="微软雅黑"/>
          <w:noProof/>
        </w:rPr>
      </w:pPr>
    </w:p>
    <w:p w:rsidR="0025297D" w:rsidRPr="00AC4764" w:rsidRDefault="0025297D" w:rsidP="0025297D">
      <w:pPr>
        <w:rPr>
          <w:rFonts w:ascii="微软雅黑" w:eastAsia="微软雅黑" w:hAnsi="微软雅黑"/>
          <w:noProof/>
        </w:rPr>
      </w:pPr>
    </w:p>
    <w:p w:rsidR="0025297D" w:rsidRPr="00AC4764" w:rsidRDefault="0025297D" w:rsidP="0025297D">
      <w:pPr>
        <w:rPr>
          <w:rFonts w:ascii="微软雅黑" w:eastAsia="微软雅黑" w:hAnsi="微软雅黑"/>
          <w:noProof/>
        </w:rPr>
      </w:pPr>
    </w:p>
    <w:p w:rsidR="0025297D" w:rsidRPr="00AC4764" w:rsidRDefault="0025297D" w:rsidP="0025297D">
      <w:pPr>
        <w:rPr>
          <w:rFonts w:ascii="微软雅黑" w:eastAsia="微软雅黑" w:hAnsi="微软雅黑"/>
          <w:noProof/>
        </w:rPr>
      </w:pPr>
    </w:p>
    <w:p w:rsidR="0025297D" w:rsidRPr="00AC4764" w:rsidRDefault="00A37B3B" w:rsidP="0025297D">
      <w:pPr>
        <w:rPr>
          <w:rFonts w:ascii="微软雅黑" w:eastAsia="微软雅黑" w:hAnsi="微软雅黑"/>
          <w:noProof/>
        </w:rPr>
      </w:pPr>
      <w:r w:rsidRPr="00AC4764">
        <w:rPr>
          <w:rFonts w:ascii="微软雅黑" w:eastAsia="微软雅黑" w:hAnsi="微软雅黑"/>
          <w:noProof/>
        </w:rPr>
        <mc:AlternateContent>
          <mc:Choice Requires="wps">
            <w:drawing>
              <wp:anchor distT="0" distB="0" distL="114300" distR="114300" simplePos="0" relativeHeight="251661312" behindDoc="1" locked="0" layoutInCell="1" allowOverlap="1" wp14:anchorId="7322AD48" wp14:editId="145E9726">
                <wp:simplePos x="0" y="0"/>
                <wp:positionH relativeFrom="margin">
                  <wp:align>left</wp:align>
                </wp:positionH>
                <wp:positionV relativeFrom="page">
                  <wp:posOffset>8043545</wp:posOffset>
                </wp:positionV>
                <wp:extent cx="2668270" cy="1301750"/>
                <wp:effectExtent l="0" t="0" r="0" b="0"/>
                <wp:wrapTight wrapText="bothSides">
                  <wp:wrapPolygon edited="0">
                    <wp:start x="463" y="0"/>
                    <wp:lineTo x="463" y="21179"/>
                    <wp:lineTo x="21127" y="21179"/>
                    <wp:lineTo x="21127" y="0"/>
                    <wp:lineTo x="463" y="0"/>
                  </wp:wrapPolygon>
                </wp:wrapTight>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8270" cy="1301750"/>
                        </a:xfrm>
                        <a:prstGeom prst="rect">
                          <a:avLst/>
                        </a:prstGeom>
                        <a:noFill/>
                        <a:ln w="6350">
                          <a:noFill/>
                        </a:ln>
                        <a:effectLst/>
                      </wps:spPr>
                      <wps:txbx>
                        <w:txbxContent>
                          <w:p w:rsidR="00872B32" w:rsidRPr="009937D2" w:rsidRDefault="00872B32" w:rsidP="0025297D">
                            <w:pPr>
                              <w:spacing w:line="400" w:lineRule="exact"/>
                              <w:rPr>
                                <w:color w:val="767171"/>
                                <w:sz w:val="18"/>
                                <w:szCs w:val="18"/>
                              </w:rPr>
                            </w:pPr>
                            <w:r w:rsidRPr="009937D2">
                              <w:rPr>
                                <w:rFonts w:hint="eastAsia"/>
                                <w:color w:val="767171"/>
                                <w:sz w:val="18"/>
                                <w:szCs w:val="18"/>
                              </w:rPr>
                              <w:t>苏州贝尔塔数据技术有限公司</w:t>
                            </w:r>
                          </w:p>
                          <w:p w:rsidR="00872B32" w:rsidRPr="009937D2" w:rsidRDefault="00872B32" w:rsidP="0025297D">
                            <w:pPr>
                              <w:spacing w:line="220" w:lineRule="exact"/>
                              <w:rPr>
                                <w:color w:val="767171"/>
                                <w:sz w:val="15"/>
                                <w:szCs w:val="15"/>
                              </w:rPr>
                            </w:pPr>
                            <w:r w:rsidRPr="009937D2">
                              <w:rPr>
                                <w:rFonts w:hint="eastAsia"/>
                                <w:color w:val="767171"/>
                                <w:sz w:val="15"/>
                                <w:szCs w:val="15"/>
                              </w:rPr>
                              <w:t>地址：江苏省苏州市工业园区东长路</w:t>
                            </w:r>
                            <w:r w:rsidRPr="009937D2">
                              <w:rPr>
                                <w:rFonts w:hint="eastAsia"/>
                                <w:color w:val="767171"/>
                                <w:sz w:val="15"/>
                                <w:szCs w:val="15"/>
                              </w:rPr>
                              <w:t>88</w:t>
                            </w:r>
                            <w:r w:rsidRPr="009937D2">
                              <w:rPr>
                                <w:rFonts w:hint="eastAsia"/>
                                <w:color w:val="767171"/>
                                <w:sz w:val="15"/>
                                <w:szCs w:val="15"/>
                              </w:rPr>
                              <w:t>号</w:t>
                            </w:r>
                            <w:r w:rsidRPr="009937D2">
                              <w:rPr>
                                <w:rFonts w:hint="eastAsia"/>
                                <w:color w:val="767171"/>
                                <w:sz w:val="15"/>
                                <w:szCs w:val="15"/>
                              </w:rPr>
                              <w:t>A2</w:t>
                            </w:r>
                            <w:r w:rsidRPr="009937D2">
                              <w:rPr>
                                <w:rFonts w:hint="eastAsia"/>
                                <w:color w:val="767171"/>
                                <w:sz w:val="15"/>
                                <w:szCs w:val="15"/>
                              </w:rPr>
                              <w:t>幢</w:t>
                            </w:r>
                            <w:r w:rsidRPr="009937D2">
                              <w:rPr>
                                <w:rFonts w:hint="eastAsia"/>
                                <w:color w:val="767171"/>
                                <w:sz w:val="15"/>
                                <w:szCs w:val="15"/>
                              </w:rPr>
                              <w:t>2</w:t>
                            </w:r>
                            <w:r w:rsidRPr="009937D2">
                              <w:rPr>
                                <w:rFonts w:hint="eastAsia"/>
                                <w:color w:val="767171"/>
                                <w:sz w:val="15"/>
                                <w:szCs w:val="15"/>
                              </w:rPr>
                              <w:t>层</w:t>
                            </w:r>
                          </w:p>
                          <w:p w:rsidR="00872B32" w:rsidRPr="009937D2" w:rsidRDefault="00872B32" w:rsidP="0025297D">
                            <w:pPr>
                              <w:spacing w:line="220" w:lineRule="exact"/>
                              <w:rPr>
                                <w:color w:val="767171"/>
                                <w:sz w:val="15"/>
                                <w:szCs w:val="15"/>
                              </w:rPr>
                            </w:pPr>
                            <w:r w:rsidRPr="009937D2">
                              <w:rPr>
                                <w:rFonts w:hint="eastAsia"/>
                                <w:color w:val="767171"/>
                                <w:sz w:val="15"/>
                                <w:szCs w:val="15"/>
                              </w:rPr>
                              <w:t>邮编：</w:t>
                            </w:r>
                            <w:r w:rsidRPr="009937D2">
                              <w:rPr>
                                <w:rFonts w:hint="eastAsia"/>
                                <w:color w:val="767171"/>
                                <w:sz w:val="15"/>
                                <w:szCs w:val="15"/>
                              </w:rPr>
                              <w:t>215000</w:t>
                            </w:r>
                          </w:p>
                          <w:p w:rsidR="00872B32" w:rsidRPr="009937D2" w:rsidRDefault="00872B32" w:rsidP="0025297D">
                            <w:pPr>
                              <w:spacing w:line="220" w:lineRule="exact"/>
                              <w:rPr>
                                <w:color w:val="767171"/>
                                <w:sz w:val="15"/>
                                <w:szCs w:val="15"/>
                              </w:rPr>
                            </w:pPr>
                            <w:r w:rsidRPr="009937D2">
                              <w:rPr>
                                <w:rFonts w:hint="eastAsia"/>
                                <w:color w:val="767171"/>
                                <w:sz w:val="15"/>
                                <w:szCs w:val="15"/>
                              </w:rPr>
                              <w:t>电话：</w:t>
                            </w:r>
                            <w:r w:rsidRPr="009937D2">
                              <w:rPr>
                                <w:rFonts w:hint="eastAsia"/>
                                <w:color w:val="767171"/>
                                <w:sz w:val="15"/>
                                <w:szCs w:val="15"/>
                              </w:rPr>
                              <w:t>400-8286-855</w:t>
                            </w:r>
                          </w:p>
                          <w:p w:rsidR="00872B32" w:rsidRPr="009937D2" w:rsidRDefault="00872B32" w:rsidP="0025297D">
                            <w:pPr>
                              <w:spacing w:line="220" w:lineRule="exact"/>
                              <w:rPr>
                                <w:color w:val="767171"/>
                                <w:sz w:val="15"/>
                                <w:szCs w:val="15"/>
                              </w:rPr>
                            </w:pPr>
                            <w:r w:rsidRPr="009937D2">
                              <w:rPr>
                                <w:rFonts w:hint="eastAsia"/>
                                <w:color w:val="767171"/>
                                <w:sz w:val="15"/>
                                <w:szCs w:val="15"/>
                              </w:rPr>
                              <w:t>传真：</w:t>
                            </w:r>
                            <w:r w:rsidRPr="009937D2">
                              <w:rPr>
                                <w:rFonts w:hint="eastAsia"/>
                                <w:color w:val="767171"/>
                                <w:sz w:val="15"/>
                                <w:szCs w:val="15"/>
                              </w:rPr>
                              <w:t>0512-62706915</w:t>
                            </w:r>
                          </w:p>
                          <w:p w:rsidR="00872B32" w:rsidRPr="009937D2" w:rsidRDefault="00872B32" w:rsidP="0025297D">
                            <w:pPr>
                              <w:spacing w:line="220" w:lineRule="exact"/>
                              <w:rPr>
                                <w:color w:val="767171"/>
                                <w:sz w:val="15"/>
                                <w:szCs w:val="15"/>
                              </w:rPr>
                            </w:pPr>
                            <w:r w:rsidRPr="009937D2">
                              <w:rPr>
                                <w:rFonts w:hint="eastAsia"/>
                                <w:color w:val="767171"/>
                                <w:sz w:val="15"/>
                                <w:szCs w:val="15"/>
                              </w:rPr>
                              <w:t>邮箱：</w:t>
                            </w:r>
                            <w:r w:rsidRPr="009937D2">
                              <w:rPr>
                                <w:rFonts w:hint="eastAsia"/>
                                <w:color w:val="767171"/>
                                <w:sz w:val="15"/>
                                <w:szCs w:val="15"/>
                              </w:rPr>
                              <w:t>bd@bertadata.com</w:t>
                            </w:r>
                          </w:p>
                          <w:p w:rsidR="00872B32" w:rsidRPr="009937D2" w:rsidRDefault="00872B32" w:rsidP="0025297D">
                            <w:pPr>
                              <w:spacing w:line="220" w:lineRule="exact"/>
                              <w:rPr>
                                <w:color w:val="767171"/>
                                <w:sz w:val="15"/>
                                <w:szCs w:val="15"/>
                              </w:rPr>
                            </w:pPr>
                            <w:r w:rsidRPr="009937D2">
                              <w:rPr>
                                <w:rFonts w:hint="eastAsia"/>
                                <w:color w:val="767171"/>
                                <w:sz w:val="15"/>
                                <w:szCs w:val="15"/>
                              </w:rPr>
                              <w:t>网址：</w:t>
                            </w:r>
                            <w:r>
                              <w:rPr>
                                <w:color w:val="767171"/>
                                <w:sz w:val="15"/>
                                <w:szCs w:val="15"/>
                              </w:rPr>
                              <w:t>b</w:t>
                            </w:r>
                            <w:r w:rsidRPr="009937D2">
                              <w:rPr>
                                <w:color w:val="767171"/>
                                <w:sz w:val="15"/>
                                <w:szCs w:val="15"/>
                              </w:rPr>
                              <w:t>.</w:t>
                            </w:r>
                            <w:r w:rsidRPr="009937D2">
                              <w:rPr>
                                <w:rFonts w:hint="eastAsia"/>
                                <w:color w:val="767171"/>
                                <w:sz w:val="15"/>
                                <w:szCs w:val="15"/>
                              </w:rPr>
                              <w:t>qixin.com</w:t>
                            </w:r>
                          </w:p>
                          <w:p w:rsidR="00872B32" w:rsidRPr="009937D2" w:rsidRDefault="00872B32" w:rsidP="0025297D">
                            <w:pPr>
                              <w:spacing w:line="220" w:lineRule="exact"/>
                              <w:rPr>
                                <w:color w:val="76717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2AD48" id="_x0000_t202" coordsize="21600,21600" o:spt="202" path="m,l,21600r21600,l21600,xe">
                <v:stroke joinstyle="miter"/>
                <v:path gradientshapeok="t" o:connecttype="rect"/>
              </v:shapetype>
              <v:shape id="文本框 13" o:spid="_x0000_s1026" type="#_x0000_t202" style="position:absolute;left:0;text-align:left;margin-left:0;margin-top:633.35pt;width:210.1pt;height:10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" filled="f" stroked="f" strokeweight=".5pt">
                <v:textbox>
                  <w:txbxContent>
                    <w:p w:rsidR="00872B32" w:rsidRPr="009937D2" w:rsidRDefault="00872B32" w:rsidP="0025297D">
                      <w:pPr>
                        <w:spacing w:line="400" w:lineRule="exact"/>
                        <w:rPr>
                          <w:color w:val="767171"/>
                          <w:sz w:val="18"/>
                          <w:szCs w:val="18"/>
                        </w:rPr>
                      </w:pPr>
                      <w:r w:rsidRPr="009937D2">
                        <w:rPr>
                          <w:rFonts w:hint="eastAsia"/>
                          <w:color w:val="767171"/>
                          <w:sz w:val="18"/>
                          <w:szCs w:val="18"/>
                        </w:rPr>
                        <w:t>苏州贝尔塔数据技术有限公司</w:t>
                      </w:r>
                    </w:p>
                    <w:p w:rsidR="00872B32" w:rsidRPr="009937D2" w:rsidRDefault="00872B32" w:rsidP="0025297D">
                      <w:pPr>
                        <w:spacing w:line="220" w:lineRule="exact"/>
                        <w:rPr>
                          <w:color w:val="767171"/>
                          <w:sz w:val="15"/>
                          <w:szCs w:val="15"/>
                        </w:rPr>
                      </w:pPr>
                      <w:r w:rsidRPr="009937D2">
                        <w:rPr>
                          <w:rFonts w:hint="eastAsia"/>
                          <w:color w:val="767171"/>
                          <w:sz w:val="15"/>
                          <w:szCs w:val="15"/>
                        </w:rPr>
                        <w:t>地址：江苏省苏州市工业园区东长路</w:t>
                      </w:r>
                      <w:r w:rsidRPr="009937D2">
                        <w:rPr>
                          <w:rFonts w:hint="eastAsia"/>
                          <w:color w:val="767171"/>
                          <w:sz w:val="15"/>
                          <w:szCs w:val="15"/>
                        </w:rPr>
                        <w:t>88</w:t>
                      </w:r>
                      <w:r w:rsidRPr="009937D2">
                        <w:rPr>
                          <w:rFonts w:hint="eastAsia"/>
                          <w:color w:val="767171"/>
                          <w:sz w:val="15"/>
                          <w:szCs w:val="15"/>
                        </w:rPr>
                        <w:t>号</w:t>
                      </w:r>
                      <w:r w:rsidRPr="009937D2">
                        <w:rPr>
                          <w:rFonts w:hint="eastAsia"/>
                          <w:color w:val="767171"/>
                          <w:sz w:val="15"/>
                          <w:szCs w:val="15"/>
                        </w:rPr>
                        <w:t>A2</w:t>
                      </w:r>
                      <w:r w:rsidRPr="009937D2">
                        <w:rPr>
                          <w:rFonts w:hint="eastAsia"/>
                          <w:color w:val="767171"/>
                          <w:sz w:val="15"/>
                          <w:szCs w:val="15"/>
                        </w:rPr>
                        <w:t>幢</w:t>
                      </w:r>
                      <w:r w:rsidRPr="009937D2">
                        <w:rPr>
                          <w:rFonts w:hint="eastAsia"/>
                          <w:color w:val="767171"/>
                          <w:sz w:val="15"/>
                          <w:szCs w:val="15"/>
                        </w:rPr>
                        <w:t>2</w:t>
                      </w:r>
                      <w:r w:rsidRPr="009937D2">
                        <w:rPr>
                          <w:rFonts w:hint="eastAsia"/>
                          <w:color w:val="767171"/>
                          <w:sz w:val="15"/>
                          <w:szCs w:val="15"/>
                        </w:rPr>
                        <w:t>层</w:t>
                      </w:r>
                    </w:p>
                    <w:p w:rsidR="00872B32" w:rsidRPr="009937D2" w:rsidRDefault="00872B32" w:rsidP="0025297D">
                      <w:pPr>
                        <w:spacing w:line="220" w:lineRule="exact"/>
                        <w:rPr>
                          <w:color w:val="767171"/>
                          <w:sz w:val="15"/>
                          <w:szCs w:val="15"/>
                        </w:rPr>
                      </w:pPr>
                      <w:r w:rsidRPr="009937D2">
                        <w:rPr>
                          <w:rFonts w:hint="eastAsia"/>
                          <w:color w:val="767171"/>
                          <w:sz w:val="15"/>
                          <w:szCs w:val="15"/>
                        </w:rPr>
                        <w:t>邮编：</w:t>
                      </w:r>
                      <w:r w:rsidRPr="009937D2">
                        <w:rPr>
                          <w:rFonts w:hint="eastAsia"/>
                          <w:color w:val="767171"/>
                          <w:sz w:val="15"/>
                          <w:szCs w:val="15"/>
                        </w:rPr>
                        <w:t>215000</w:t>
                      </w:r>
                    </w:p>
                    <w:p w:rsidR="00872B32" w:rsidRPr="009937D2" w:rsidRDefault="00872B32" w:rsidP="0025297D">
                      <w:pPr>
                        <w:spacing w:line="220" w:lineRule="exact"/>
                        <w:rPr>
                          <w:color w:val="767171"/>
                          <w:sz w:val="15"/>
                          <w:szCs w:val="15"/>
                        </w:rPr>
                      </w:pPr>
                      <w:r w:rsidRPr="009937D2">
                        <w:rPr>
                          <w:rFonts w:hint="eastAsia"/>
                          <w:color w:val="767171"/>
                          <w:sz w:val="15"/>
                          <w:szCs w:val="15"/>
                        </w:rPr>
                        <w:t>电话：</w:t>
                      </w:r>
                      <w:r w:rsidRPr="009937D2">
                        <w:rPr>
                          <w:rFonts w:hint="eastAsia"/>
                          <w:color w:val="767171"/>
                          <w:sz w:val="15"/>
                          <w:szCs w:val="15"/>
                        </w:rPr>
                        <w:t>400-8286-855</w:t>
                      </w:r>
                    </w:p>
                    <w:p w:rsidR="00872B32" w:rsidRPr="009937D2" w:rsidRDefault="00872B32" w:rsidP="0025297D">
                      <w:pPr>
                        <w:spacing w:line="220" w:lineRule="exact"/>
                        <w:rPr>
                          <w:color w:val="767171"/>
                          <w:sz w:val="15"/>
                          <w:szCs w:val="15"/>
                        </w:rPr>
                      </w:pPr>
                      <w:r w:rsidRPr="009937D2">
                        <w:rPr>
                          <w:rFonts w:hint="eastAsia"/>
                          <w:color w:val="767171"/>
                          <w:sz w:val="15"/>
                          <w:szCs w:val="15"/>
                        </w:rPr>
                        <w:t>传真：</w:t>
                      </w:r>
                      <w:r w:rsidRPr="009937D2">
                        <w:rPr>
                          <w:rFonts w:hint="eastAsia"/>
                          <w:color w:val="767171"/>
                          <w:sz w:val="15"/>
                          <w:szCs w:val="15"/>
                        </w:rPr>
                        <w:t>0512-62706915</w:t>
                      </w:r>
                    </w:p>
                    <w:p w:rsidR="00872B32" w:rsidRPr="009937D2" w:rsidRDefault="00872B32" w:rsidP="0025297D">
                      <w:pPr>
                        <w:spacing w:line="220" w:lineRule="exact"/>
                        <w:rPr>
                          <w:color w:val="767171"/>
                          <w:sz w:val="15"/>
                          <w:szCs w:val="15"/>
                        </w:rPr>
                      </w:pPr>
                      <w:r w:rsidRPr="009937D2">
                        <w:rPr>
                          <w:rFonts w:hint="eastAsia"/>
                          <w:color w:val="767171"/>
                          <w:sz w:val="15"/>
                          <w:szCs w:val="15"/>
                        </w:rPr>
                        <w:t>邮箱：</w:t>
                      </w:r>
                      <w:r w:rsidRPr="009937D2">
                        <w:rPr>
                          <w:rFonts w:hint="eastAsia"/>
                          <w:color w:val="767171"/>
                          <w:sz w:val="15"/>
                          <w:szCs w:val="15"/>
                        </w:rPr>
                        <w:t>bd@bertadata.com</w:t>
                      </w:r>
                    </w:p>
                    <w:p w:rsidR="00872B32" w:rsidRPr="009937D2" w:rsidRDefault="00872B32" w:rsidP="0025297D">
                      <w:pPr>
                        <w:spacing w:line="220" w:lineRule="exact"/>
                        <w:rPr>
                          <w:color w:val="767171"/>
                          <w:sz w:val="15"/>
                          <w:szCs w:val="15"/>
                        </w:rPr>
                      </w:pPr>
                      <w:r w:rsidRPr="009937D2">
                        <w:rPr>
                          <w:rFonts w:hint="eastAsia"/>
                          <w:color w:val="767171"/>
                          <w:sz w:val="15"/>
                          <w:szCs w:val="15"/>
                        </w:rPr>
                        <w:t>网址：</w:t>
                      </w:r>
                      <w:r>
                        <w:rPr>
                          <w:color w:val="767171"/>
                          <w:sz w:val="15"/>
                          <w:szCs w:val="15"/>
                        </w:rPr>
                        <w:t>b</w:t>
                      </w:r>
                      <w:r w:rsidRPr="009937D2">
                        <w:rPr>
                          <w:color w:val="767171"/>
                          <w:sz w:val="15"/>
                          <w:szCs w:val="15"/>
                        </w:rPr>
                        <w:t>.</w:t>
                      </w:r>
                      <w:r w:rsidRPr="009937D2">
                        <w:rPr>
                          <w:rFonts w:hint="eastAsia"/>
                          <w:color w:val="767171"/>
                          <w:sz w:val="15"/>
                          <w:szCs w:val="15"/>
                        </w:rPr>
                        <w:t>qixin.com</w:t>
                      </w:r>
                    </w:p>
                    <w:p w:rsidR="00872B32" w:rsidRPr="009937D2" w:rsidRDefault="00872B32" w:rsidP="0025297D">
                      <w:pPr>
                        <w:spacing w:line="220" w:lineRule="exact"/>
                        <w:rPr>
                          <w:color w:val="767171"/>
                          <w:sz w:val="15"/>
                          <w:szCs w:val="15"/>
                        </w:rPr>
                      </w:pPr>
                    </w:p>
                  </w:txbxContent>
                </v:textbox>
                <w10:wrap type="tight" anchorx="margin" anchory="page"/>
              </v:shape>
            </w:pict>
          </mc:Fallback>
        </mc:AlternateContent>
      </w:r>
    </w:p>
    <w:p w:rsidR="0025297D" w:rsidRPr="00AC4764" w:rsidRDefault="0025297D" w:rsidP="0025297D">
      <w:pPr>
        <w:rPr>
          <w:rFonts w:ascii="微软雅黑" w:eastAsia="微软雅黑" w:hAnsi="微软雅黑"/>
          <w:lang w:val="zh-CN"/>
        </w:rPr>
      </w:pPr>
    </w:p>
    <w:p w:rsidR="0025297D" w:rsidRPr="00AC4764" w:rsidRDefault="0025297D" w:rsidP="0025297D">
      <w:pPr>
        <w:rPr>
          <w:rFonts w:ascii="微软雅黑" w:eastAsia="微软雅黑" w:hAnsi="微软雅黑"/>
          <w:lang w:val="zh-CN"/>
        </w:rPr>
      </w:pPr>
    </w:p>
    <w:p w:rsidR="008C47F8" w:rsidRPr="00AC4764" w:rsidRDefault="00A37B3B" w:rsidP="008C47F8">
      <w:pPr>
        <w:widowControl/>
        <w:jc w:val="left"/>
        <w:rPr>
          <w:rFonts w:ascii="微软雅黑" w:eastAsia="微软雅黑" w:hAnsi="微软雅黑"/>
        </w:rPr>
      </w:pPr>
      <w:r w:rsidRPr="00AC4764">
        <w:rPr>
          <w:rFonts w:ascii="微软雅黑" w:eastAsia="微软雅黑" w:hAnsi="微软雅黑"/>
          <w:noProof/>
        </w:rPr>
        <w:drawing>
          <wp:anchor distT="0" distB="0" distL="114300" distR="114300" simplePos="0" relativeHeight="251662336" behindDoc="1" locked="0" layoutInCell="1" allowOverlap="1" wp14:anchorId="030F77A2" wp14:editId="036D407F">
            <wp:simplePos x="0" y="0"/>
            <wp:positionH relativeFrom="margin">
              <wp:posOffset>3175</wp:posOffset>
            </wp:positionH>
            <wp:positionV relativeFrom="margin">
              <wp:posOffset>9081770</wp:posOffset>
            </wp:positionV>
            <wp:extent cx="1712595" cy="657225"/>
            <wp:effectExtent l="0" t="0" r="1905" b="9525"/>
            <wp:wrapTight wrapText="bothSides">
              <wp:wrapPolygon edited="0">
                <wp:start x="0" y="0"/>
                <wp:lineTo x="0" y="21287"/>
                <wp:lineTo x="21384" y="21287"/>
                <wp:lineTo x="21384"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71259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7F8" w:rsidRPr="00AC4764">
        <w:rPr>
          <w:rFonts w:ascii="微软雅黑" w:eastAsia="微软雅黑" w:hAnsi="微软雅黑"/>
        </w:rPr>
        <w:br w:type="page"/>
      </w:r>
    </w:p>
    <w:p w:rsidR="008C47F8" w:rsidRPr="00CF29B2" w:rsidRDefault="008C47F8" w:rsidP="00CF29B2">
      <w:pPr>
        <w:pStyle w:val="TOC"/>
        <w:numPr>
          <w:ilvl w:val="0"/>
          <w:numId w:val="0"/>
        </w:numPr>
        <w:ind w:left="420"/>
        <w:jc w:val="center"/>
        <w:rPr>
          <w:rFonts w:ascii="微软雅黑" w:hAnsi="微软雅黑"/>
          <w:sz w:val="28"/>
          <w:szCs w:val="18"/>
        </w:rPr>
      </w:pPr>
      <w:r w:rsidRPr="00CF29B2">
        <w:rPr>
          <w:rFonts w:ascii="微软雅黑" w:hAnsi="微软雅黑" w:hint="eastAsia"/>
          <w:sz w:val="28"/>
          <w:szCs w:val="18"/>
          <w:lang w:val="zh-CN"/>
        </w:rPr>
        <w:lastRenderedPageBreak/>
        <w:t>目录</w:t>
      </w:r>
    </w:p>
    <w:p w:rsidR="00EE050B" w:rsidRPr="00CF29B2" w:rsidRDefault="008C47F8">
      <w:pPr>
        <w:pStyle w:val="TOC1"/>
        <w:tabs>
          <w:tab w:val="left" w:pos="420"/>
          <w:tab w:val="right" w:leader="dot" w:pos="10456"/>
        </w:tabs>
        <w:rPr>
          <w:rFonts w:ascii="微软雅黑" w:eastAsia="微软雅黑" w:hAnsi="微软雅黑" w:cstheme="minorBidi"/>
          <w:noProof/>
          <w:sz w:val="20"/>
          <w:szCs w:val="18"/>
        </w:rPr>
      </w:pPr>
      <w:r w:rsidRPr="00CF29B2">
        <w:rPr>
          <w:rFonts w:ascii="微软雅黑" w:eastAsia="微软雅黑" w:hAnsi="微软雅黑" w:cstheme="minorHAnsi"/>
          <w:b/>
          <w:bCs/>
          <w:caps/>
          <w:noProof/>
          <w:sz w:val="20"/>
          <w:szCs w:val="18"/>
        </w:rPr>
        <w:fldChar w:fldCharType="begin"/>
      </w:r>
      <w:r w:rsidRPr="00CF29B2">
        <w:rPr>
          <w:rFonts w:ascii="微软雅黑" w:eastAsia="微软雅黑" w:hAnsi="微软雅黑" w:cstheme="minorHAnsi"/>
          <w:b/>
          <w:bCs/>
          <w:caps/>
          <w:noProof/>
          <w:sz w:val="20"/>
          <w:szCs w:val="18"/>
        </w:rPr>
        <w:instrText xml:space="preserve"> TOC \o "1-3" \h \z \u </w:instrText>
      </w:r>
      <w:r w:rsidRPr="00CF29B2">
        <w:rPr>
          <w:rFonts w:ascii="微软雅黑" w:eastAsia="微软雅黑" w:hAnsi="微软雅黑" w:cstheme="minorHAnsi"/>
          <w:b/>
          <w:bCs/>
          <w:caps/>
          <w:noProof/>
          <w:sz w:val="20"/>
          <w:szCs w:val="18"/>
        </w:rPr>
        <w:fldChar w:fldCharType="separate"/>
      </w:r>
      <w:hyperlink w:anchor="_Toc50562170" w:history="1">
        <w:r w:rsidR="00EE050B" w:rsidRPr="00CF29B2">
          <w:rPr>
            <w:rStyle w:val="a3"/>
            <w:rFonts w:ascii="微软雅黑" w:eastAsia="微软雅黑" w:hAnsi="微软雅黑"/>
            <w:noProof/>
            <w:sz w:val="20"/>
            <w:szCs w:val="18"/>
          </w:rPr>
          <w:t>1.</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概述</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_Toc50562170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2"/>
        <w:tabs>
          <w:tab w:val="left" w:pos="1260"/>
          <w:tab w:val="right" w:leader="dot" w:pos="10456"/>
        </w:tabs>
        <w:rPr>
          <w:rFonts w:ascii="微软雅黑" w:eastAsia="微软雅黑" w:hAnsi="微软雅黑" w:cstheme="minorBidi"/>
          <w:noProof/>
          <w:sz w:val="20"/>
          <w:szCs w:val="18"/>
        </w:rPr>
      </w:pPr>
      <w:hyperlink w:anchor="_Toc50562171" w:history="1">
        <w:r w:rsidR="00EE050B" w:rsidRPr="00CF29B2">
          <w:rPr>
            <w:rStyle w:val="a3"/>
            <w:rFonts w:ascii="微软雅黑" w:eastAsia="微软雅黑" w:hAnsi="微软雅黑"/>
            <w:noProof/>
            <w:sz w:val="20"/>
            <w:szCs w:val="18"/>
          </w:rPr>
          <w:t>1.1</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文档目的</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_Toc50562171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2"/>
        <w:tabs>
          <w:tab w:val="left" w:pos="1260"/>
          <w:tab w:val="right" w:leader="dot" w:pos="10456"/>
        </w:tabs>
        <w:rPr>
          <w:rFonts w:ascii="微软雅黑" w:eastAsia="微软雅黑" w:hAnsi="微软雅黑" w:cstheme="minorBidi"/>
          <w:noProof/>
          <w:sz w:val="20"/>
          <w:szCs w:val="18"/>
        </w:rPr>
      </w:pPr>
      <w:hyperlink w:anchor="_Toc50562172" w:history="1">
        <w:r w:rsidR="00EE050B" w:rsidRPr="00CF29B2">
          <w:rPr>
            <w:rStyle w:val="a3"/>
            <w:rFonts w:ascii="微软雅黑" w:eastAsia="微软雅黑" w:hAnsi="微软雅黑"/>
            <w:noProof/>
            <w:sz w:val="20"/>
            <w:szCs w:val="18"/>
          </w:rPr>
          <w:t>1.2</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阅读对象</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_Toc50562172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2"/>
        <w:tabs>
          <w:tab w:val="left" w:pos="1260"/>
          <w:tab w:val="right" w:leader="dot" w:pos="10456"/>
        </w:tabs>
        <w:rPr>
          <w:rFonts w:ascii="微软雅黑" w:eastAsia="微软雅黑" w:hAnsi="微软雅黑" w:cstheme="minorBidi"/>
          <w:noProof/>
          <w:sz w:val="20"/>
          <w:szCs w:val="18"/>
        </w:rPr>
      </w:pPr>
      <w:hyperlink w:anchor="_Toc50562173" w:history="1">
        <w:r w:rsidR="00EE050B" w:rsidRPr="00CF29B2">
          <w:rPr>
            <w:rStyle w:val="a3"/>
            <w:rFonts w:ascii="微软雅黑" w:eastAsia="微软雅黑" w:hAnsi="微软雅黑"/>
            <w:noProof/>
            <w:sz w:val="20"/>
            <w:szCs w:val="18"/>
          </w:rPr>
          <w:t>1.3</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服务说明</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_Toc50562173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2"/>
        <w:tabs>
          <w:tab w:val="left" w:pos="1260"/>
          <w:tab w:val="right" w:leader="dot" w:pos="10456"/>
        </w:tabs>
        <w:rPr>
          <w:rFonts w:ascii="微软雅黑" w:eastAsia="微软雅黑" w:hAnsi="微软雅黑" w:cstheme="minorBidi"/>
          <w:noProof/>
          <w:sz w:val="20"/>
          <w:szCs w:val="18"/>
        </w:rPr>
      </w:pPr>
      <w:hyperlink w:anchor="_Toc50562174" w:history="1">
        <w:r w:rsidR="00EE050B" w:rsidRPr="00CF29B2">
          <w:rPr>
            <w:rStyle w:val="a3"/>
            <w:rFonts w:ascii="微软雅黑" w:eastAsia="微软雅黑" w:hAnsi="微软雅黑"/>
            <w:noProof/>
            <w:sz w:val="20"/>
            <w:szCs w:val="18"/>
          </w:rPr>
          <w:t>1.4</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技术支持</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_Toc50562174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1"/>
        <w:tabs>
          <w:tab w:val="left" w:pos="420"/>
          <w:tab w:val="right" w:leader="dot" w:pos="10456"/>
        </w:tabs>
        <w:rPr>
          <w:rFonts w:ascii="微软雅黑" w:eastAsia="微软雅黑" w:hAnsi="微软雅黑" w:cstheme="minorBidi"/>
          <w:noProof/>
          <w:sz w:val="20"/>
          <w:szCs w:val="18"/>
        </w:rPr>
      </w:pPr>
      <w:hyperlink w:anchor="_Toc50562175" w:history="1">
        <w:r w:rsidR="00EE050B" w:rsidRPr="00CF29B2">
          <w:rPr>
            <w:rStyle w:val="a3"/>
            <w:rFonts w:ascii="微软雅黑" w:eastAsia="微软雅黑" w:hAnsi="微软雅黑"/>
            <w:noProof/>
            <w:sz w:val="20"/>
            <w:szCs w:val="18"/>
          </w:rPr>
          <w:t>2.</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接口设置</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_Toc50562175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5</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2"/>
        <w:tabs>
          <w:tab w:val="left" w:pos="1260"/>
          <w:tab w:val="right" w:leader="dot" w:pos="10456"/>
        </w:tabs>
        <w:rPr>
          <w:rFonts w:ascii="微软雅黑" w:eastAsia="微软雅黑" w:hAnsi="微软雅黑" w:cstheme="minorBidi"/>
          <w:noProof/>
          <w:sz w:val="20"/>
          <w:szCs w:val="18"/>
        </w:rPr>
      </w:pPr>
      <w:hyperlink w:anchor="_Toc50562176" w:history="1">
        <w:r w:rsidR="00EE050B" w:rsidRPr="00CF29B2">
          <w:rPr>
            <w:rStyle w:val="a3"/>
            <w:rFonts w:ascii="微软雅黑" w:eastAsia="微软雅黑" w:hAnsi="微软雅黑"/>
            <w:noProof/>
            <w:sz w:val="20"/>
            <w:szCs w:val="18"/>
          </w:rPr>
          <w:t>2.1</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通过页面配置</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_Toc50562176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5</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77" w:history="1">
        <w:r w:rsidR="00EE050B" w:rsidRPr="00CF29B2">
          <w:rPr>
            <w:rStyle w:val="a3"/>
            <w:rFonts w:ascii="微软雅黑" w:eastAsia="微软雅黑" w:hAnsi="微软雅黑"/>
            <w:noProof/>
            <w:sz w:val="20"/>
            <w:szCs w:val="18"/>
          </w:rPr>
          <w:t>2.1.1</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操作说明</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_Toc50562177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5</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78" w:history="1">
        <w:r w:rsidR="00EE050B" w:rsidRPr="00CF29B2">
          <w:rPr>
            <w:rStyle w:val="a3"/>
            <w:rFonts w:ascii="微软雅黑" w:eastAsia="微软雅黑" w:hAnsi="微软雅黑"/>
            <w:noProof/>
            <w:sz w:val="20"/>
            <w:szCs w:val="18"/>
          </w:rPr>
          <w:t>2.1.2</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账户管理</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_Toc50562178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8</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79" w:history="1">
        <w:r w:rsidR="00EE050B" w:rsidRPr="00CF29B2">
          <w:rPr>
            <w:rStyle w:val="a3"/>
            <w:rFonts w:ascii="微软雅黑" w:eastAsia="微软雅黑" w:hAnsi="微软雅黑"/>
            <w:noProof/>
            <w:sz w:val="20"/>
            <w:szCs w:val="18"/>
          </w:rPr>
          <w:t>2.1.3</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异常处理</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_Toc50562179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9</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2"/>
        <w:tabs>
          <w:tab w:val="left" w:pos="1260"/>
          <w:tab w:val="right" w:leader="dot" w:pos="10456"/>
        </w:tabs>
        <w:rPr>
          <w:rFonts w:ascii="微软雅黑" w:eastAsia="微软雅黑" w:hAnsi="微软雅黑" w:cstheme="minorBidi"/>
          <w:noProof/>
          <w:sz w:val="20"/>
          <w:szCs w:val="18"/>
        </w:rPr>
      </w:pPr>
      <w:hyperlink w:anchor="_Toc50562180" w:history="1">
        <w:r w:rsidR="00EE050B" w:rsidRPr="00CF29B2">
          <w:rPr>
            <w:rStyle w:val="a3"/>
            <w:rFonts w:ascii="微软雅黑" w:eastAsia="微软雅黑" w:hAnsi="微软雅黑"/>
            <w:noProof/>
            <w:sz w:val="20"/>
            <w:szCs w:val="18"/>
          </w:rPr>
          <w:t>2.2</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通过接口配置</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_Toc50562180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9</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81" w:history="1">
        <w:r w:rsidR="00EE050B" w:rsidRPr="00CF29B2">
          <w:rPr>
            <w:rStyle w:val="a3"/>
            <w:rFonts w:ascii="微软雅黑" w:eastAsia="微软雅黑" w:hAnsi="微软雅黑"/>
            <w:noProof/>
            <w:sz w:val="20"/>
            <w:szCs w:val="18"/>
          </w:rPr>
          <w:t>2.2.1</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取监控企业列表</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_Toc50562181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10</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82" w:history="1">
        <w:r w:rsidR="00EE050B" w:rsidRPr="00CF29B2">
          <w:rPr>
            <w:rStyle w:val="a3"/>
            <w:rFonts w:ascii="微软雅黑" w:eastAsia="微软雅黑" w:hAnsi="微软雅黑"/>
            <w:noProof/>
            <w:sz w:val="20"/>
            <w:szCs w:val="18"/>
          </w:rPr>
          <w:t>2.2.2</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修改监控企业列表</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_Toc50562182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11</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83" w:history="1">
        <w:r w:rsidR="00EE050B" w:rsidRPr="00CF29B2">
          <w:rPr>
            <w:rStyle w:val="a3"/>
            <w:rFonts w:ascii="微软雅黑" w:eastAsia="微软雅黑" w:hAnsi="微软雅黑"/>
            <w:noProof/>
            <w:sz w:val="20"/>
            <w:szCs w:val="18"/>
          </w:rPr>
          <w:t>2.2.3</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查看监控维度分组</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_Toc50562183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12</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84" w:history="1">
        <w:r w:rsidR="00EE050B" w:rsidRPr="00CF29B2">
          <w:rPr>
            <w:rStyle w:val="a3"/>
            <w:rFonts w:ascii="微软雅黑" w:eastAsia="微软雅黑" w:hAnsi="微软雅黑"/>
            <w:noProof/>
            <w:sz w:val="20"/>
            <w:szCs w:val="18"/>
          </w:rPr>
          <w:t>2.2.4</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修改监控维度分组</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_Toc50562184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13</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85" w:history="1">
        <w:r w:rsidR="00EE050B" w:rsidRPr="00CF29B2">
          <w:rPr>
            <w:rStyle w:val="a3"/>
            <w:rFonts w:ascii="微软雅黑" w:eastAsia="微软雅黑" w:hAnsi="微软雅黑"/>
            <w:noProof/>
            <w:sz w:val="20"/>
            <w:szCs w:val="18"/>
          </w:rPr>
          <w:t>2.2.5</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推送地址设置</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_Toc50562185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14</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1"/>
        <w:tabs>
          <w:tab w:val="left" w:pos="420"/>
          <w:tab w:val="right" w:leader="dot" w:pos="10456"/>
        </w:tabs>
        <w:rPr>
          <w:rFonts w:ascii="微软雅黑" w:eastAsia="微软雅黑" w:hAnsi="微软雅黑" w:cstheme="minorBidi"/>
          <w:noProof/>
          <w:sz w:val="20"/>
          <w:szCs w:val="18"/>
        </w:rPr>
      </w:pPr>
      <w:hyperlink w:anchor="_Toc50562186" w:history="1">
        <w:r w:rsidR="00EE050B" w:rsidRPr="00CF29B2">
          <w:rPr>
            <w:rStyle w:val="a3"/>
            <w:rFonts w:ascii="微软雅黑" w:eastAsia="微软雅黑" w:hAnsi="微软雅黑"/>
            <w:noProof/>
            <w:sz w:val="20"/>
            <w:szCs w:val="18"/>
          </w:rPr>
          <w:t>3.</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推送详情</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_Toc50562186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16</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2"/>
        <w:tabs>
          <w:tab w:val="left" w:pos="1260"/>
          <w:tab w:val="right" w:leader="dot" w:pos="10456"/>
        </w:tabs>
        <w:rPr>
          <w:rFonts w:ascii="微软雅黑" w:eastAsia="微软雅黑" w:hAnsi="微软雅黑" w:cstheme="minorBidi"/>
          <w:noProof/>
          <w:sz w:val="20"/>
          <w:szCs w:val="18"/>
        </w:rPr>
      </w:pPr>
      <w:hyperlink w:anchor="_Toc50562187" w:history="1">
        <w:r w:rsidR="00EE050B" w:rsidRPr="00CF29B2">
          <w:rPr>
            <w:rStyle w:val="a3"/>
            <w:rFonts w:ascii="微软雅黑" w:eastAsia="微软雅黑" w:hAnsi="微软雅黑"/>
            <w:noProof/>
            <w:sz w:val="20"/>
            <w:szCs w:val="18"/>
          </w:rPr>
          <w:t>3.1</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维度列表简介</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_Toc50562187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16</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2"/>
        <w:tabs>
          <w:tab w:val="left" w:pos="1260"/>
          <w:tab w:val="right" w:leader="dot" w:pos="10456"/>
        </w:tabs>
        <w:rPr>
          <w:rFonts w:ascii="微软雅黑" w:eastAsia="微软雅黑" w:hAnsi="微软雅黑" w:cstheme="minorBidi"/>
          <w:noProof/>
          <w:sz w:val="20"/>
          <w:szCs w:val="18"/>
        </w:rPr>
      </w:pPr>
      <w:hyperlink w:anchor="_Toc50562188" w:history="1">
        <w:r w:rsidR="00EE050B" w:rsidRPr="00CF29B2">
          <w:rPr>
            <w:rStyle w:val="a3"/>
            <w:rFonts w:ascii="微软雅黑" w:eastAsia="微软雅黑" w:hAnsi="微软雅黑"/>
            <w:noProof/>
            <w:sz w:val="20"/>
            <w:szCs w:val="18"/>
          </w:rPr>
          <w:t>3.2</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维度介绍详情</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_Toc50562188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19</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89" w:history="1">
        <w:r w:rsidR="00EE050B" w:rsidRPr="00CF29B2">
          <w:rPr>
            <w:rStyle w:val="a3"/>
            <w:rFonts w:ascii="微软雅黑" w:eastAsia="微软雅黑" w:hAnsi="微软雅黑"/>
            <w:noProof/>
            <w:sz w:val="20"/>
            <w:szCs w:val="18"/>
          </w:rPr>
          <w:t>3.2.1</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工商照面</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_Toc50562189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19</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90" w:history="1">
        <w:r w:rsidR="00EE050B" w:rsidRPr="00CF29B2">
          <w:rPr>
            <w:rStyle w:val="a3"/>
            <w:rFonts w:ascii="微软雅黑" w:eastAsia="微软雅黑" w:hAnsi="微软雅黑"/>
            <w:noProof/>
            <w:sz w:val="20"/>
            <w:szCs w:val="18"/>
          </w:rPr>
          <w:t>3.2.2</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分支机构</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_Toc50562190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20</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91" w:history="1">
        <w:r w:rsidR="00EE050B" w:rsidRPr="00CF29B2">
          <w:rPr>
            <w:rStyle w:val="a3"/>
            <w:rFonts w:ascii="微软雅黑" w:eastAsia="微软雅黑" w:hAnsi="微软雅黑"/>
            <w:noProof/>
            <w:sz w:val="20"/>
            <w:szCs w:val="18"/>
          </w:rPr>
          <w:t>3.2.3</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地址变更</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_Toc50562191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20</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92" w:history="1">
        <w:r w:rsidR="00EE050B" w:rsidRPr="00CF29B2">
          <w:rPr>
            <w:rStyle w:val="a3"/>
            <w:rFonts w:ascii="微软雅黑" w:eastAsia="微软雅黑" w:hAnsi="微软雅黑"/>
            <w:noProof/>
            <w:sz w:val="20"/>
            <w:szCs w:val="18"/>
          </w:rPr>
          <w:t>3.2.4</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对外投资</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_Toc50562192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21</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93" w:history="1">
        <w:r w:rsidR="00EE050B" w:rsidRPr="00CF29B2">
          <w:rPr>
            <w:rStyle w:val="a3"/>
            <w:rFonts w:ascii="微软雅黑" w:eastAsia="微软雅黑" w:hAnsi="微软雅黑"/>
            <w:noProof/>
            <w:sz w:val="20"/>
            <w:szCs w:val="18"/>
          </w:rPr>
          <w:t>3.2.5</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邮箱</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_Toc50562193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21</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94" w:history="1">
        <w:r w:rsidR="00EE050B" w:rsidRPr="00CF29B2">
          <w:rPr>
            <w:rStyle w:val="a3"/>
            <w:rFonts w:ascii="微软雅黑" w:eastAsia="微软雅黑" w:hAnsi="微软雅黑"/>
            <w:noProof/>
            <w:sz w:val="20"/>
            <w:szCs w:val="18"/>
          </w:rPr>
          <w:t>3.2.6</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电话</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_Toc50562194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22</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95" w:history="1">
        <w:r w:rsidR="00EE050B" w:rsidRPr="00CF29B2">
          <w:rPr>
            <w:rStyle w:val="a3"/>
            <w:rFonts w:ascii="微软雅黑" w:eastAsia="微软雅黑" w:hAnsi="微软雅黑"/>
            <w:noProof/>
            <w:sz w:val="20"/>
            <w:szCs w:val="18"/>
          </w:rPr>
          <w:t>3.2.7</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网址</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_Toc50562195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22</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96" w:history="1">
        <w:r w:rsidR="00EE050B" w:rsidRPr="00CF29B2">
          <w:rPr>
            <w:rStyle w:val="a3"/>
            <w:rFonts w:ascii="微软雅黑" w:eastAsia="微软雅黑" w:hAnsi="微软雅黑"/>
            <w:noProof/>
            <w:sz w:val="20"/>
            <w:szCs w:val="18"/>
          </w:rPr>
          <w:t>3.2.8</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主要人员</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_Toc50562196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23</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97" w:history="1">
        <w:r w:rsidR="00EE050B" w:rsidRPr="00CF29B2">
          <w:rPr>
            <w:rStyle w:val="a3"/>
            <w:rFonts w:ascii="微软雅黑" w:eastAsia="微软雅黑" w:hAnsi="微软雅黑"/>
            <w:noProof/>
            <w:sz w:val="20"/>
            <w:szCs w:val="18"/>
          </w:rPr>
          <w:t>3.2.9</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工商股东</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_Toc50562197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24</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98" w:history="1">
        <w:r w:rsidR="00EE050B" w:rsidRPr="00CF29B2">
          <w:rPr>
            <w:rStyle w:val="a3"/>
            <w:rFonts w:ascii="微软雅黑" w:eastAsia="微软雅黑" w:hAnsi="微软雅黑"/>
            <w:noProof/>
            <w:sz w:val="20"/>
            <w:szCs w:val="18"/>
          </w:rPr>
          <w:t>3.2.10</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知识产权出质</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_Toc50562198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25</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199" w:history="1">
        <w:r w:rsidR="00EE050B" w:rsidRPr="00CF29B2">
          <w:rPr>
            <w:rStyle w:val="a3"/>
            <w:rFonts w:ascii="微软雅黑" w:eastAsia="微软雅黑" w:hAnsi="微软雅黑"/>
            <w:noProof/>
            <w:sz w:val="20"/>
            <w:szCs w:val="18"/>
          </w:rPr>
          <w:t>3.2.11</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动产抵押</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_Toc50562199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25</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00" w:history="1">
        <w:r w:rsidR="00EE050B" w:rsidRPr="00CF29B2">
          <w:rPr>
            <w:rStyle w:val="a3"/>
            <w:rFonts w:ascii="微软雅黑" w:eastAsia="微软雅黑" w:hAnsi="微软雅黑"/>
            <w:noProof/>
            <w:sz w:val="20"/>
            <w:szCs w:val="18"/>
          </w:rPr>
          <w:t>3.2.12</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股权出质</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_Toc50562200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25</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01" w:history="1">
        <w:r w:rsidR="00EE050B" w:rsidRPr="00CF29B2">
          <w:rPr>
            <w:rStyle w:val="a3"/>
            <w:rFonts w:ascii="微软雅黑" w:eastAsia="微软雅黑" w:hAnsi="微软雅黑"/>
            <w:noProof/>
            <w:sz w:val="20"/>
            <w:szCs w:val="18"/>
          </w:rPr>
          <w:t>3.2.13</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股权冻结</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_Toc50562201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26</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02" w:history="1">
        <w:r w:rsidR="00EE050B" w:rsidRPr="00CF29B2">
          <w:rPr>
            <w:rStyle w:val="a3"/>
            <w:rFonts w:ascii="微软雅黑" w:eastAsia="微软雅黑" w:hAnsi="微软雅黑"/>
            <w:noProof/>
            <w:sz w:val="20"/>
            <w:szCs w:val="18"/>
          </w:rPr>
          <w:t>3.2.14</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经营异常</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_Toc50562202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27</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03" w:history="1">
        <w:r w:rsidR="00EE050B" w:rsidRPr="00CF29B2">
          <w:rPr>
            <w:rStyle w:val="a3"/>
            <w:rFonts w:ascii="微软雅黑" w:eastAsia="微软雅黑" w:hAnsi="微软雅黑"/>
            <w:noProof/>
            <w:sz w:val="20"/>
            <w:szCs w:val="18"/>
          </w:rPr>
          <w:t>3.2.15</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抽查检查</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_Toc50562203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28</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04" w:history="1">
        <w:r w:rsidR="00EE050B" w:rsidRPr="00CF29B2">
          <w:rPr>
            <w:rStyle w:val="a3"/>
            <w:rFonts w:ascii="微软雅黑" w:eastAsia="微软雅黑" w:hAnsi="微软雅黑"/>
            <w:noProof/>
            <w:sz w:val="20"/>
            <w:szCs w:val="18"/>
          </w:rPr>
          <w:t>3.2.16</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双随机抽查</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_Toc50562204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28</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05" w:history="1">
        <w:r w:rsidR="00EE050B" w:rsidRPr="00CF29B2">
          <w:rPr>
            <w:rStyle w:val="a3"/>
            <w:rFonts w:ascii="微软雅黑" w:eastAsia="微软雅黑" w:hAnsi="微软雅黑"/>
            <w:noProof/>
            <w:sz w:val="20"/>
            <w:szCs w:val="18"/>
          </w:rPr>
          <w:t>3.2.17</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清算组人员</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_Toc50562205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29</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06" w:history="1">
        <w:r w:rsidR="00EE050B" w:rsidRPr="00CF29B2">
          <w:rPr>
            <w:rStyle w:val="a3"/>
            <w:rFonts w:ascii="微软雅黑" w:eastAsia="微软雅黑" w:hAnsi="微软雅黑"/>
            <w:noProof/>
            <w:sz w:val="20"/>
            <w:szCs w:val="18"/>
          </w:rPr>
          <w:t>3.2.18</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简易注销</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_Toc50562206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30</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07" w:history="1">
        <w:r w:rsidR="00EE050B" w:rsidRPr="00CF29B2">
          <w:rPr>
            <w:rStyle w:val="a3"/>
            <w:rFonts w:ascii="微软雅黑" w:eastAsia="微软雅黑" w:hAnsi="微软雅黑"/>
            <w:noProof/>
            <w:sz w:val="20"/>
            <w:szCs w:val="18"/>
          </w:rPr>
          <w:t>3.2.19</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行政处罚</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_Toc50562207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30</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08" w:history="1">
        <w:r w:rsidR="00EE050B" w:rsidRPr="00CF29B2">
          <w:rPr>
            <w:rStyle w:val="a3"/>
            <w:rFonts w:ascii="微软雅黑" w:eastAsia="微软雅黑" w:hAnsi="微软雅黑"/>
            <w:noProof/>
            <w:sz w:val="20"/>
            <w:szCs w:val="18"/>
          </w:rPr>
          <w:t>3.2.20</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破产重组</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_Toc50562208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31</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09" w:history="1">
        <w:r w:rsidR="00EE050B" w:rsidRPr="00CF29B2">
          <w:rPr>
            <w:rStyle w:val="a3"/>
            <w:rFonts w:ascii="微软雅黑" w:eastAsia="微软雅黑" w:hAnsi="微软雅黑"/>
            <w:noProof/>
            <w:sz w:val="20"/>
            <w:szCs w:val="18"/>
          </w:rPr>
          <w:t>3.2.21</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环保处罚</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_Toc50562209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31</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10" w:history="1">
        <w:r w:rsidR="00EE050B" w:rsidRPr="00CF29B2">
          <w:rPr>
            <w:rStyle w:val="a3"/>
            <w:rFonts w:ascii="微软雅黑" w:eastAsia="微软雅黑" w:hAnsi="微软雅黑"/>
            <w:noProof/>
            <w:sz w:val="20"/>
            <w:szCs w:val="18"/>
          </w:rPr>
          <w:t>3.2.22</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裁判文书</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_Toc50562210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32</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11" w:history="1">
        <w:r w:rsidR="00EE050B" w:rsidRPr="00CF29B2">
          <w:rPr>
            <w:rStyle w:val="a3"/>
            <w:rFonts w:ascii="微软雅黑" w:eastAsia="微软雅黑" w:hAnsi="微软雅黑"/>
            <w:noProof/>
            <w:sz w:val="20"/>
            <w:szCs w:val="18"/>
          </w:rPr>
          <w:t>3.2.23</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开庭公告</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_Toc50562211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33</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12" w:history="1">
        <w:r w:rsidR="00EE050B" w:rsidRPr="00CF29B2">
          <w:rPr>
            <w:rStyle w:val="a3"/>
            <w:rFonts w:ascii="微软雅黑" w:eastAsia="微软雅黑" w:hAnsi="微软雅黑"/>
            <w:noProof/>
            <w:sz w:val="20"/>
            <w:szCs w:val="18"/>
          </w:rPr>
          <w:t>3.2.24</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法院公告</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_Toc50562212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34</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13" w:history="1">
        <w:r w:rsidR="00EE050B" w:rsidRPr="00CF29B2">
          <w:rPr>
            <w:rStyle w:val="a3"/>
            <w:rFonts w:ascii="微软雅黑" w:eastAsia="微软雅黑" w:hAnsi="微软雅黑"/>
            <w:noProof/>
            <w:sz w:val="20"/>
            <w:szCs w:val="18"/>
          </w:rPr>
          <w:t>3.2.25</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立案信息</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_Toc50562213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35</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14" w:history="1">
        <w:r w:rsidR="00EE050B" w:rsidRPr="00CF29B2">
          <w:rPr>
            <w:rStyle w:val="a3"/>
            <w:rFonts w:ascii="微软雅黑" w:eastAsia="微软雅黑" w:hAnsi="微软雅黑"/>
            <w:noProof/>
            <w:sz w:val="20"/>
            <w:szCs w:val="18"/>
          </w:rPr>
          <w:t>3.2.26</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司法拍卖</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_Toc50562214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35</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15" w:history="1">
        <w:r w:rsidR="00EE050B" w:rsidRPr="00CF29B2">
          <w:rPr>
            <w:rStyle w:val="a3"/>
            <w:rFonts w:ascii="微软雅黑" w:eastAsia="微软雅黑" w:hAnsi="微软雅黑"/>
            <w:noProof/>
            <w:sz w:val="20"/>
            <w:szCs w:val="18"/>
          </w:rPr>
          <w:t>3.2.27</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失信人</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_Toc50562215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37</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16" w:history="1">
        <w:r w:rsidR="00EE050B" w:rsidRPr="00CF29B2">
          <w:rPr>
            <w:rStyle w:val="a3"/>
            <w:rFonts w:ascii="微软雅黑" w:eastAsia="微软雅黑" w:hAnsi="微软雅黑"/>
            <w:noProof/>
            <w:sz w:val="20"/>
            <w:szCs w:val="18"/>
          </w:rPr>
          <w:t>3.2.28</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被执行人</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_Toc50562216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37</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17" w:history="1">
        <w:r w:rsidR="00EE050B" w:rsidRPr="00CF29B2">
          <w:rPr>
            <w:rStyle w:val="a3"/>
            <w:rFonts w:ascii="微软雅黑" w:eastAsia="微软雅黑" w:hAnsi="微软雅黑"/>
            <w:noProof/>
            <w:sz w:val="20"/>
            <w:szCs w:val="18"/>
          </w:rPr>
          <w:t>3.2.29</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限制高消费人员</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_Toc50562217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38</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18" w:history="1">
        <w:r w:rsidR="00EE050B" w:rsidRPr="00CF29B2">
          <w:rPr>
            <w:rStyle w:val="a3"/>
            <w:rFonts w:ascii="微软雅黑" w:eastAsia="微软雅黑" w:hAnsi="微软雅黑"/>
            <w:noProof/>
            <w:sz w:val="20"/>
            <w:szCs w:val="18"/>
          </w:rPr>
          <w:t>3.2.30</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终本案件</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_Toc50562218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39</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19" w:history="1">
        <w:r w:rsidR="00EE050B" w:rsidRPr="00CF29B2">
          <w:rPr>
            <w:rStyle w:val="a3"/>
            <w:rFonts w:ascii="微软雅黑" w:eastAsia="微软雅黑" w:hAnsi="微软雅黑"/>
            <w:noProof/>
            <w:sz w:val="20"/>
            <w:szCs w:val="18"/>
          </w:rPr>
          <w:t>3.2.31</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行政许可</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_Toc50562219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40</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20" w:history="1">
        <w:r w:rsidR="00EE050B" w:rsidRPr="00CF29B2">
          <w:rPr>
            <w:rStyle w:val="a3"/>
            <w:rFonts w:ascii="微软雅黑" w:eastAsia="微软雅黑" w:hAnsi="微软雅黑"/>
            <w:noProof/>
            <w:sz w:val="20"/>
            <w:szCs w:val="18"/>
          </w:rPr>
          <w:t>3.2.32</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招投标</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_Toc50562220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41</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21" w:history="1">
        <w:r w:rsidR="00EE050B" w:rsidRPr="00CF29B2">
          <w:rPr>
            <w:rStyle w:val="a3"/>
            <w:rFonts w:ascii="微软雅黑" w:eastAsia="微软雅黑" w:hAnsi="微软雅黑"/>
            <w:noProof/>
            <w:sz w:val="20"/>
            <w:szCs w:val="18"/>
          </w:rPr>
          <w:t>3.2.33</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招聘信息</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_Toc50562221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41</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22" w:history="1">
        <w:r w:rsidR="00EE050B" w:rsidRPr="00CF29B2">
          <w:rPr>
            <w:rStyle w:val="a3"/>
            <w:rFonts w:ascii="微软雅黑" w:eastAsia="微软雅黑" w:hAnsi="微软雅黑"/>
            <w:noProof/>
            <w:sz w:val="20"/>
            <w:szCs w:val="18"/>
          </w:rPr>
          <w:t>3.2.34</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融资动态</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_Toc50562222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42</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23" w:history="1">
        <w:r w:rsidR="00EE050B" w:rsidRPr="00CF29B2">
          <w:rPr>
            <w:rStyle w:val="a3"/>
            <w:rFonts w:ascii="微软雅黑" w:eastAsia="微软雅黑" w:hAnsi="微软雅黑"/>
            <w:noProof/>
            <w:sz w:val="20"/>
            <w:szCs w:val="18"/>
          </w:rPr>
          <w:t>3.2.35</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海关登记信息</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_Toc50562223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43</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24" w:history="1">
        <w:r w:rsidR="00EE050B" w:rsidRPr="00CF29B2">
          <w:rPr>
            <w:rStyle w:val="a3"/>
            <w:rFonts w:ascii="微软雅黑" w:eastAsia="微软雅黑" w:hAnsi="微软雅黑"/>
            <w:noProof/>
            <w:sz w:val="20"/>
            <w:szCs w:val="18"/>
          </w:rPr>
          <w:t>3.2.36</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专利信息</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_Toc50562224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44</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25" w:history="1">
        <w:r w:rsidR="00EE050B" w:rsidRPr="00CF29B2">
          <w:rPr>
            <w:rStyle w:val="a3"/>
            <w:rFonts w:ascii="微软雅黑" w:eastAsia="微软雅黑" w:hAnsi="微软雅黑"/>
            <w:noProof/>
            <w:sz w:val="20"/>
            <w:szCs w:val="18"/>
          </w:rPr>
          <w:t>3.2.37</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商标信息</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_Toc50562225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45</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26" w:history="1">
        <w:r w:rsidR="00EE050B" w:rsidRPr="00CF29B2">
          <w:rPr>
            <w:rStyle w:val="a3"/>
            <w:rFonts w:ascii="微软雅黑" w:eastAsia="微软雅黑" w:hAnsi="微软雅黑"/>
            <w:noProof/>
            <w:sz w:val="20"/>
            <w:szCs w:val="18"/>
          </w:rPr>
          <w:t>3.2.38</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著作权/软件著作权</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_Toc50562226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45</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27" w:history="1">
        <w:r w:rsidR="00EE050B" w:rsidRPr="00CF29B2">
          <w:rPr>
            <w:rStyle w:val="a3"/>
            <w:rFonts w:ascii="微软雅黑" w:eastAsia="微软雅黑" w:hAnsi="微软雅黑"/>
            <w:noProof/>
            <w:sz w:val="20"/>
            <w:szCs w:val="18"/>
          </w:rPr>
          <w:t>3.2.39</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域名信息</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_Toc50562227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46</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28" w:history="1">
        <w:r w:rsidR="00EE050B" w:rsidRPr="00CF29B2">
          <w:rPr>
            <w:rStyle w:val="a3"/>
            <w:rFonts w:ascii="微软雅黑" w:eastAsia="微软雅黑" w:hAnsi="微软雅黑"/>
            <w:noProof/>
            <w:sz w:val="20"/>
            <w:szCs w:val="18"/>
          </w:rPr>
          <w:t>3.2.40</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欠税信息</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_Toc50562228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46</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29" w:history="1">
        <w:r w:rsidR="00EE050B" w:rsidRPr="00CF29B2">
          <w:rPr>
            <w:rStyle w:val="a3"/>
            <w:rFonts w:ascii="微软雅黑" w:eastAsia="微软雅黑" w:hAnsi="微软雅黑"/>
            <w:noProof/>
            <w:sz w:val="20"/>
            <w:szCs w:val="18"/>
          </w:rPr>
          <w:t>3.2.41</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非正常户</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_Toc50562229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47</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30" w:history="1">
        <w:r w:rsidR="00EE050B" w:rsidRPr="00CF29B2">
          <w:rPr>
            <w:rStyle w:val="a3"/>
            <w:rFonts w:ascii="微软雅黑" w:eastAsia="微软雅黑" w:hAnsi="微软雅黑"/>
            <w:noProof/>
            <w:sz w:val="20"/>
            <w:szCs w:val="18"/>
          </w:rPr>
          <w:t>3.2.42</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重大税收违法</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_Toc50562230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47</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31" w:history="1">
        <w:r w:rsidR="00EE050B" w:rsidRPr="00CF29B2">
          <w:rPr>
            <w:rStyle w:val="a3"/>
            <w:rFonts w:ascii="微软雅黑" w:eastAsia="微软雅黑" w:hAnsi="微软雅黑"/>
            <w:noProof/>
            <w:sz w:val="20"/>
            <w:szCs w:val="18"/>
          </w:rPr>
          <w:t>3.2.43</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一般纳税人</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_Toc50562231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48</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32" w:history="1">
        <w:r w:rsidR="00EE050B" w:rsidRPr="00CF29B2">
          <w:rPr>
            <w:rStyle w:val="a3"/>
            <w:rFonts w:ascii="微软雅黑" w:eastAsia="微软雅黑" w:hAnsi="微软雅黑"/>
            <w:noProof/>
            <w:sz w:val="20"/>
            <w:szCs w:val="18"/>
          </w:rPr>
          <w:t>3.2.44</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A级纳税人</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_Toc50562232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49</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33" w:history="1">
        <w:r w:rsidR="00EE050B" w:rsidRPr="00CF29B2">
          <w:rPr>
            <w:rStyle w:val="a3"/>
            <w:rFonts w:ascii="微软雅黑" w:eastAsia="微软雅黑" w:hAnsi="微软雅黑"/>
            <w:noProof/>
            <w:sz w:val="20"/>
            <w:szCs w:val="18"/>
          </w:rPr>
          <w:t>3.2.45</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疑似实控人</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_Toc50562233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49</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3"/>
        <w:tabs>
          <w:tab w:val="left" w:pos="1680"/>
          <w:tab w:val="right" w:leader="dot" w:pos="10456"/>
        </w:tabs>
        <w:rPr>
          <w:rFonts w:ascii="微软雅黑" w:eastAsia="微软雅黑" w:hAnsi="微软雅黑" w:cstheme="minorBidi"/>
          <w:noProof/>
          <w:sz w:val="20"/>
          <w:szCs w:val="18"/>
        </w:rPr>
      </w:pPr>
      <w:hyperlink w:anchor="_Toc50562234" w:history="1">
        <w:r w:rsidR="00EE050B" w:rsidRPr="00CF29B2">
          <w:rPr>
            <w:rStyle w:val="a3"/>
            <w:rFonts w:ascii="微软雅黑" w:eastAsia="微软雅黑" w:hAnsi="微软雅黑"/>
            <w:noProof/>
            <w:sz w:val="20"/>
            <w:szCs w:val="18"/>
          </w:rPr>
          <w:t>3.2.46</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受益所有人</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_Toc50562234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50</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1"/>
        <w:tabs>
          <w:tab w:val="left" w:pos="420"/>
          <w:tab w:val="right" w:leader="dot" w:pos="10456"/>
        </w:tabs>
        <w:rPr>
          <w:rFonts w:ascii="微软雅黑" w:eastAsia="微软雅黑" w:hAnsi="微软雅黑" w:cstheme="minorBidi"/>
          <w:noProof/>
          <w:sz w:val="20"/>
          <w:szCs w:val="18"/>
        </w:rPr>
      </w:pPr>
      <w:hyperlink w:anchor="_Toc50562235" w:history="1">
        <w:r w:rsidR="00EE050B" w:rsidRPr="00CF29B2">
          <w:rPr>
            <w:rStyle w:val="a3"/>
            <w:rFonts w:ascii="微软雅黑" w:eastAsia="微软雅黑" w:hAnsi="微软雅黑"/>
            <w:noProof/>
            <w:sz w:val="20"/>
            <w:szCs w:val="18"/>
          </w:rPr>
          <w:t>4.</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接口调试和上线</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_Toc50562235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51</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2"/>
        <w:tabs>
          <w:tab w:val="left" w:pos="1260"/>
          <w:tab w:val="right" w:leader="dot" w:pos="10456"/>
        </w:tabs>
        <w:rPr>
          <w:rFonts w:ascii="微软雅黑" w:eastAsia="微软雅黑" w:hAnsi="微软雅黑" w:cstheme="minorBidi"/>
          <w:noProof/>
          <w:sz w:val="20"/>
          <w:szCs w:val="18"/>
        </w:rPr>
      </w:pPr>
      <w:hyperlink w:anchor="_Toc50562236" w:history="1">
        <w:r w:rsidR="00EE050B" w:rsidRPr="00CF29B2">
          <w:rPr>
            <w:rStyle w:val="a3"/>
            <w:rFonts w:ascii="微软雅黑" w:eastAsia="微软雅黑" w:hAnsi="微软雅黑"/>
            <w:noProof/>
            <w:sz w:val="20"/>
            <w:szCs w:val="18"/>
          </w:rPr>
          <w:t>4.1</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接口调试说明</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_Toc50562236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51</w:t>
        </w:r>
        <w:r w:rsidR="00EE050B" w:rsidRPr="00CF29B2">
          <w:rPr>
            <w:rFonts w:ascii="微软雅黑" w:eastAsia="微软雅黑" w:hAnsi="微软雅黑"/>
            <w:noProof/>
            <w:webHidden/>
            <w:sz w:val="20"/>
            <w:szCs w:val="18"/>
          </w:rPr>
          <w:fldChar w:fldCharType="end"/>
        </w:r>
      </w:hyperlink>
    </w:p>
    <w:p w:rsidR="00EE050B" w:rsidRPr="00CF29B2" w:rsidRDefault="00B7620D">
      <w:pPr>
        <w:pStyle w:val="TOC2"/>
        <w:tabs>
          <w:tab w:val="left" w:pos="1260"/>
          <w:tab w:val="right" w:leader="dot" w:pos="10456"/>
        </w:tabs>
        <w:rPr>
          <w:rFonts w:ascii="微软雅黑" w:eastAsia="微软雅黑" w:hAnsi="微软雅黑" w:cstheme="minorBidi"/>
          <w:noProof/>
          <w:sz w:val="20"/>
          <w:szCs w:val="18"/>
        </w:rPr>
      </w:pPr>
      <w:hyperlink w:anchor="_Toc50562237" w:history="1">
        <w:r w:rsidR="00EE050B" w:rsidRPr="00CF29B2">
          <w:rPr>
            <w:rStyle w:val="a3"/>
            <w:rFonts w:ascii="微软雅黑" w:eastAsia="微软雅黑" w:hAnsi="微软雅黑"/>
            <w:noProof/>
            <w:sz w:val="20"/>
            <w:szCs w:val="18"/>
          </w:rPr>
          <w:t>4.2</w:t>
        </w:r>
        <w:r w:rsidR="00EE050B" w:rsidRPr="00CF29B2">
          <w:rPr>
            <w:rFonts w:ascii="微软雅黑" w:eastAsia="微软雅黑" w:hAnsi="微软雅黑" w:cstheme="minorBidi"/>
            <w:noProof/>
            <w:sz w:val="20"/>
            <w:szCs w:val="18"/>
          </w:rPr>
          <w:tab/>
        </w:r>
        <w:r w:rsidR="00EE050B" w:rsidRPr="00CF29B2">
          <w:rPr>
            <w:rStyle w:val="a3"/>
            <w:rFonts w:ascii="微软雅黑" w:eastAsia="微软雅黑" w:hAnsi="微软雅黑"/>
            <w:noProof/>
            <w:sz w:val="20"/>
            <w:szCs w:val="18"/>
          </w:rPr>
          <w:t>上线准备说明</w:t>
        </w:r>
        <w:r w:rsidR="00EE050B" w:rsidRPr="00CF29B2">
          <w:rPr>
            <w:rFonts w:ascii="微软雅黑" w:eastAsia="微软雅黑" w:hAnsi="微软雅黑"/>
            <w:noProof/>
            <w:webHidden/>
            <w:sz w:val="20"/>
            <w:szCs w:val="18"/>
          </w:rPr>
          <w:tab/>
        </w:r>
        <w:r w:rsidR="00EE050B" w:rsidRPr="00CF29B2">
          <w:rPr>
            <w:rFonts w:ascii="微软雅黑" w:eastAsia="微软雅黑" w:hAnsi="微软雅黑"/>
            <w:noProof/>
            <w:webHidden/>
            <w:sz w:val="20"/>
            <w:szCs w:val="18"/>
          </w:rPr>
          <w:fldChar w:fldCharType="begin"/>
        </w:r>
        <w:r w:rsidR="00EE050B" w:rsidRPr="00CF29B2">
          <w:rPr>
            <w:rFonts w:ascii="微软雅黑" w:eastAsia="微软雅黑" w:hAnsi="微软雅黑"/>
            <w:noProof/>
            <w:webHidden/>
            <w:sz w:val="20"/>
            <w:szCs w:val="18"/>
          </w:rPr>
          <w:instrText xml:space="preserve"> PAGEREF _Toc50562237 \h </w:instrText>
        </w:r>
        <w:r w:rsidR="00EE050B" w:rsidRPr="00CF29B2">
          <w:rPr>
            <w:rFonts w:ascii="微软雅黑" w:eastAsia="微软雅黑" w:hAnsi="微软雅黑"/>
            <w:noProof/>
            <w:webHidden/>
            <w:sz w:val="20"/>
            <w:szCs w:val="18"/>
          </w:rPr>
        </w:r>
        <w:r w:rsidR="00EE050B" w:rsidRPr="00CF29B2">
          <w:rPr>
            <w:rFonts w:ascii="微软雅黑" w:eastAsia="微软雅黑" w:hAnsi="微软雅黑"/>
            <w:noProof/>
            <w:webHidden/>
            <w:sz w:val="20"/>
            <w:szCs w:val="18"/>
          </w:rPr>
          <w:fldChar w:fldCharType="separate"/>
        </w:r>
        <w:r w:rsidR="00EE050B" w:rsidRPr="00CF29B2">
          <w:rPr>
            <w:rFonts w:ascii="微软雅黑" w:eastAsia="微软雅黑" w:hAnsi="微软雅黑"/>
            <w:noProof/>
            <w:webHidden/>
            <w:sz w:val="20"/>
            <w:szCs w:val="18"/>
          </w:rPr>
          <w:t>51</w:t>
        </w:r>
        <w:r w:rsidR="00EE050B" w:rsidRPr="00CF29B2">
          <w:rPr>
            <w:rFonts w:ascii="微软雅黑" w:eastAsia="微软雅黑" w:hAnsi="微软雅黑"/>
            <w:noProof/>
            <w:webHidden/>
            <w:sz w:val="20"/>
            <w:szCs w:val="18"/>
          </w:rPr>
          <w:fldChar w:fldCharType="end"/>
        </w:r>
      </w:hyperlink>
    </w:p>
    <w:p w:rsidR="008C47F8" w:rsidRPr="00EE050B" w:rsidRDefault="008C47F8" w:rsidP="008C47F8">
      <w:pPr>
        <w:rPr>
          <w:rFonts w:ascii="微软雅黑" w:eastAsia="微软雅黑" w:hAnsi="微软雅黑"/>
          <w:b/>
          <w:bCs/>
          <w:sz w:val="18"/>
          <w:szCs w:val="18"/>
          <w:lang w:val="zh-CN"/>
        </w:rPr>
      </w:pPr>
      <w:r w:rsidRPr="00CF29B2">
        <w:rPr>
          <w:rFonts w:ascii="微软雅黑" w:eastAsia="微软雅黑" w:hAnsi="微软雅黑" w:cstheme="minorHAnsi"/>
          <w:b/>
          <w:bCs/>
          <w:caps/>
          <w:noProof/>
          <w:sz w:val="20"/>
          <w:szCs w:val="18"/>
        </w:rPr>
        <w:fldChar w:fldCharType="end"/>
      </w:r>
    </w:p>
    <w:p w:rsidR="009E71DA" w:rsidRPr="00AC4764" w:rsidRDefault="009E71DA" w:rsidP="008C47F8">
      <w:pPr>
        <w:rPr>
          <w:rFonts w:ascii="微软雅黑" w:eastAsia="微软雅黑" w:hAnsi="微软雅黑"/>
          <w:b/>
          <w:bCs/>
        </w:rPr>
      </w:pPr>
    </w:p>
    <w:p w:rsidR="009E71DA" w:rsidRPr="00AC4764" w:rsidRDefault="009E71DA" w:rsidP="008C47F8">
      <w:pPr>
        <w:rPr>
          <w:rFonts w:ascii="微软雅黑" w:eastAsia="微软雅黑" w:hAnsi="微软雅黑" w:hint="eastAsia"/>
          <w:b/>
          <w:bCs/>
          <w:lang w:val="zh-CN"/>
        </w:rPr>
      </w:pPr>
    </w:p>
    <w:p w:rsidR="00C6076D" w:rsidRPr="00735CD3" w:rsidRDefault="00180AAB" w:rsidP="00180AAB">
      <w:pPr>
        <w:pStyle w:val="1"/>
        <w:numPr>
          <w:ilvl w:val="0"/>
          <w:numId w:val="45"/>
        </w:numPr>
      </w:pPr>
      <w:bookmarkStart w:id="0" w:name="_Toc50562170"/>
      <w:r w:rsidRPr="00735CD3">
        <w:lastRenderedPageBreak/>
        <w:t>概述</w:t>
      </w:r>
      <w:bookmarkEnd w:id="0"/>
    </w:p>
    <w:p w:rsidR="00454B6D" w:rsidRPr="00AC4764" w:rsidRDefault="00454B6D" w:rsidP="00735CD3">
      <w:pPr>
        <w:pStyle w:val="2"/>
      </w:pPr>
      <w:bookmarkStart w:id="1" w:name="_Toc468303788"/>
      <w:bookmarkStart w:id="2" w:name="_Toc50562171"/>
      <w:r w:rsidRPr="00AC4764">
        <w:rPr>
          <w:rFonts w:hint="eastAsia"/>
        </w:rPr>
        <w:t>文档目的</w:t>
      </w:r>
      <w:bookmarkEnd w:id="1"/>
      <w:bookmarkEnd w:id="2"/>
    </w:p>
    <w:p w:rsidR="00454B6D" w:rsidRPr="00AC4764" w:rsidRDefault="00454B6D" w:rsidP="00454B6D">
      <w:pPr>
        <w:rPr>
          <w:rFonts w:ascii="微软雅黑" w:eastAsia="微软雅黑" w:hAnsi="微软雅黑"/>
        </w:rPr>
      </w:pPr>
      <w:r w:rsidRPr="00AC4764">
        <w:rPr>
          <w:rFonts w:ascii="微软雅黑" w:eastAsia="微软雅黑" w:hAnsi="微软雅黑" w:hint="eastAsia"/>
        </w:rPr>
        <w:t>指导IT工程师完成</w:t>
      </w:r>
      <w:r w:rsidR="000D3F27" w:rsidRPr="00AC4764">
        <w:rPr>
          <w:rFonts w:ascii="微软雅黑" w:eastAsia="微软雅黑" w:hAnsi="微软雅黑" w:hint="eastAsia"/>
        </w:rPr>
        <w:t>启信</w:t>
      </w:r>
      <w:proofErr w:type="gramStart"/>
      <w:r w:rsidR="000D3F27" w:rsidRPr="00AC4764">
        <w:rPr>
          <w:rFonts w:ascii="微软雅黑" w:eastAsia="微软雅黑" w:hAnsi="微软雅黑" w:hint="eastAsia"/>
        </w:rPr>
        <w:t>宝数据</w:t>
      </w:r>
      <w:proofErr w:type="gramEnd"/>
      <w:r w:rsidR="000D3F27" w:rsidRPr="00AC4764">
        <w:rPr>
          <w:rFonts w:ascii="微软雅黑" w:eastAsia="微软雅黑" w:hAnsi="微软雅黑" w:hint="eastAsia"/>
        </w:rPr>
        <w:t>监控API推送服务的调试、上线工作</w:t>
      </w:r>
      <w:r w:rsidRPr="00AC4764">
        <w:rPr>
          <w:rFonts w:ascii="微软雅黑" w:eastAsia="微软雅黑" w:hAnsi="微软雅黑" w:hint="eastAsia"/>
        </w:rPr>
        <w:t>，避免上线过程中出现操作遗漏。</w:t>
      </w:r>
    </w:p>
    <w:p w:rsidR="00454B6D" w:rsidRPr="00A86161" w:rsidRDefault="00454B6D" w:rsidP="00A86161">
      <w:pPr>
        <w:pStyle w:val="2"/>
      </w:pPr>
      <w:bookmarkStart w:id="3" w:name="_Toc468303789"/>
      <w:bookmarkStart w:id="4" w:name="_Toc50562172"/>
      <w:r w:rsidRPr="00A86161">
        <w:rPr>
          <w:rFonts w:hint="eastAsia"/>
        </w:rPr>
        <w:t>阅读对象</w:t>
      </w:r>
      <w:bookmarkEnd w:id="3"/>
      <w:bookmarkEnd w:id="4"/>
    </w:p>
    <w:p w:rsidR="00454B6D" w:rsidRPr="00AC4764" w:rsidRDefault="00454B6D" w:rsidP="00454B6D">
      <w:pPr>
        <w:rPr>
          <w:rFonts w:ascii="微软雅黑" w:eastAsia="微软雅黑" w:hAnsi="微软雅黑"/>
        </w:rPr>
      </w:pPr>
      <w:r w:rsidRPr="00AC4764">
        <w:rPr>
          <w:rFonts w:ascii="微软雅黑" w:eastAsia="微软雅黑" w:hAnsi="微软雅黑" w:hint="eastAsia"/>
        </w:rPr>
        <w:t>本文档适用于</w:t>
      </w:r>
      <w:r w:rsidR="00666114" w:rsidRPr="00AC4764">
        <w:rPr>
          <w:rFonts w:ascii="微软雅黑" w:eastAsia="微软雅黑" w:hAnsi="微软雅黑" w:hint="eastAsia"/>
        </w:rPr>
        <w:t>使用启信宝监控推送服务的产品经理</w:t>
      </w:r>
      <w:r w:rsidRPr="00AC4764">
        <w:rPr>
          <w:rFonts w:ascii="微软雅黑" w:eastAsia="微软雅黑" w:hAnsi="微软雅黑" w:hint="eastAsia"/>
        </w:rPr>
        <w:t>、项目经理、技术经理、技术支持工程师</w:t>
      </w:r>
      <w:r w:rsidR="00666114" w:rsidRPr="00AC4764">
        <w:rPr>
          <w:rFonts w:ascii="微软雅黑" w:eastAsia="微软雅黑" w:hAnsi="微软雅黑" w:hint="eastAsia"/>
        </w:rPr>
        <w:t>和运营经理等</w:t>
      </w:r>
      <w:r w:rsidRPr="00AC4764">
        <w:rPr>
          <w:rFonts w:ascii="微软雅黑" w:eastAsia="微软雅黑" w:hAnsi="微软雅黑" w:hint="eastAsia"/>
        </w:rPr>
        <w:t>。</w:t>
      </w:r>
    </w:p>
    <w:p w:rsidR="00454B6D" w:rsidRPr="00AC4764" w:rsidRDefault="00943CF2" w:rsidP="00A86161">
      <w:pPr>
        <w:pStyle w:val="2"/>
      </w:pPr>
      <w:bookmarkStart w:id="5" w:name="_Toc50562173"/>
      <w:r w:rsidRPr="00AC4764">
        <w:t>服务说明</w:t>
      </w:r>
      <w:bookmarkEnd w:id="5"/>
    </w:p>
    <w:p w:rsidR="008752A8" w:rsidRPr="00AC4764" w:rsidRDefault="00961325" w:rsidP="00454B6D">
      <w:pPr>
        <w:rPr>
          <w:rFonts w:ascii="微软雅黑" w:eastAsia="微软雅黑" w:hAnsi="微软雅黑"/>
        </w:rPr>
      </w:pPr>
      <w:r w:rsidRPr="00AC4764">
        <w:rPr>
          <w:rFonts w:ascii="微软雅黑" w:eastAsia="微软雅黑" w:hAnsi="微软雅黑" w:hint="eastAsia"/>
        </w:rPr>
        <w:t>推送服务分为两部分：推送</w:t>
      </w:r>
      <w:r w:rsidR="005925B4" w:rsidRPr="00AC4764">
        <w:rPr>
          <w:rFonts w:ascii="微软雅黑" w:eastAsia="微软雅黑" w:hAnsi="微软雅黑" w:hint="eastAsia"/>
        </w:rPr>
        <w:t>接口</w:t>
      </w:r>
      <w:r w:rsidR="00E953BD" w:rsidRPr="00AC4764">
        <w:rPr>
          <w:rFonts w:ascii="微软雅黑" w:eastAsia="微软雅黑" w:hAnsi="微软雅黑" w:hint="eastAsia"/>
        </w:rPr>
        <w:t>设置和推送信息接收。</w:t>
      </w:r>
      <w:r w:rsidR="008752A8" w:rsidRPr="00AC4764">
        <w:rPr>
          <w:rFonts w:ascii="微软雅黑" w:eastAsia="微软雅黑" w:hAnsi="微软雅黑"/>
        </w:rPr>
        <w:t>对接流程如下：</w:t>
      </w:r>
    </w:p>
    <w:p w:rsidR="00561F5B" w:rsidRPr="00AC4764" w:rsidRDefault="00561F5B" w:rsidP="00D756A7">
      <w:pPr>
        <w:rPr>
          <w:rFonts w:ascii="微软雅黑" w:eastAsia="微软雅黑" w:hAnsi="微软雅黑" w:cs="宋体"/>
          <w:b/>
          <w:bCs/>
          <w:kern w:val="0"/>
          <w:sz w:val="32"/>
          <w:szCs w:val="32"/>
          <w:lang w:val="x-none" w:eastAsia="x-none"/>
        </w:rPr>
      </w:pPr>
    </w:p>
    <w:p w:rsidR="001F4F14" w:rsidRPr="00AC4764" w:rsidRDefault="001F4F14" w:rsidP="00D756A7">
      <w:pPr>
        <w:rPr>
          <w:rFonts w:ascii="微软雅黑" w:eastAsia="微软雅黑" w:hAnsi="微软雅黑" w:cs="宋体"/>
          <w:b/>
          <w:bCs/>
          <w:kern w:val="0"/>
          <w:sz w:val="32"/>
          <w:szCs w:val="32"/>
          <w:lang w:val="x-none" w:eastAsia="x-none"/>
        </w:rPr>
      </w:pPr>
      <w:r w:rsidRPr="00AC4764">
        <w:rPr>
          <w:rFonts w:ascii="微软雅黑" w:eastAsia="微软雅黑" w:hAnsi="微软雅黑"/>
          <w:noProof/>
        </w:rPr>
        <w:drawing>
          <wp:inline distT="0" distB="0" distL="0" distR="0">
            <wp:extent cx="6645910" cy="1276280"/>
            <wp:effectExtent l="0" t="0" r="2540" b="635"/>
            <wp:docPr id="4" name="图片 4" descr="C:\Users\admin\Documents\WXWork\1688850571471991\Cache\Image\2020-09\企业微信截图_15991200819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WXWork\1688850571471991\Cache\Image\2020-09\企业微信截图_1599120081909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1276280"/>
                    </a:xfrm>
                    <a:prstGeom prst="rect">
                      <a:avLst/>
                    </a:prstGeom>
                    <a:noFill/>
                    <a:ln>
                      <a:noFill/>
                    </a:ln>
                  </pic:spPr>
                </pic:pic>
              </a:graphicData>
            </a:graphic>
          </wp:inline>
        </w:drawing>
      </w:r>
    </w:p>
    <w:p w:rsidR="00F640D7" w:rsidRPr="00AC4764" w:rsidRDefault="00F640D7" w:rsidP="00A86161">
      <w:pPr>
        <w:pStyle w:val="2"/>
      </w:pPr>
      <w:bookmarkStart w:id="6" w:name="_Toc50562174"/>
      <w:r w:rsidRPr="00AC4764">
        <w:rPr>
          <w:rFonts w:hint="eastAsia"/>
        </w:rPr>
        <w:t>技术支持</w:t>
      </w:r>
      <w:bookmarkEnd w:id="6"/>
    </w:p>
    <w:p w:rsidR="008752A8" w:rsidRPr="00AC4764" w:rsidRDefault="00F640D7" w:rsidP="00454B6D">
      <w:pPr>
        <w:rPr>
          <w:rFonts w:ascii="微软雅黑" w:eastAsia="微软雅黑" w:hAnsi="微软雅黑"/>
        </w:rPr>
      </w:pPr>
      <w:r w:rsidRPr="00AC4764">
        <w:rPr>
          <w:rFonts w:ascii="微软雅黑" w:eastAsia="微软雅黑" w:hAnsi="微软雅黑" w:hint="eastAsia"/>
        </w:rPr>
        <w:t>对接过程中遇到的任何问题，可以通过以下方式联系我们获取技术支持：</w:t>
      </w:r>
    </w:p>
    <w:p w:rsidR="00F640D7" w:rsidRPr="00AC4764" w:rsidRDefault="00F640D7" w:rsidP="00454B6D">
      <w:pPr>
        <w:rPr>
          <w:rFonts w:ascii="微软雅黑" w:eastAsia="微软雅黑" w:hAnsi="微软雅黑"/>
        </w:rPr>
      </w:pPr>
      <w:r w:rsidRPr="00AC4764">
        <w:rPr>
          <w:rFonts w:ascii="微软雅黑" w:eastAsia="微软雅黑" w:hAnsi="微软雅黑"/>
        </w:rPr>
        <w:t>微信：bertadata</w:t>
      </w:r>
      <w:r w:rsidR="00D3700A" w:rsidRPr="00AC4764">
        <w:rPr>
          <w:rFonts w:ascii="微软雅黑" w:eastAsia="微软雅黑" w:hAnsi="微软雅黑"/>
        </w:rPr>
        <w:t xml:space="preserve">     邮箱：</w:t>
      </w:r>
      <w:hyperlink r:id="rId11" w:history="1">
        <w:r w:rsidR="00D3700A" w:rsidRPr="00AC4764">
          <w:rPr>
            <w:rStyle w:val="a3"/>
            <w:rFonts w:ascii="微软雅黑" w:eastAsia="微软雅黑" w:hAnsi="微软雅黑"/>
          </w:rPr>
          <w:t>houyu@bertadata.com</w:t>
        </w:r>
      </w:hyperlink>
    </w:p>
    <w:p w:rsidR="00454B6D" w:rsidRPr="00AC4764" w:rsidRDefault="0041027D" w:rsidP="00180AAB">
      <w:pPr>
        <w:pStyle w:val="1"/>
      </w:pPr>
      <w:bookmarkStart w:id="7" w:name="_Toc50562175"/>
      <w:r w:rsidRPr="00AC4764">
        <w:rPr>
          <w:rFonts w:hint="eastAsia"/>
        </w:rPr>
        <w:lastRenderedPageBreak/>
        <w:t>接口设置</w:t>
      </w:r>
      <w:bookmarkEnd w:id="7"/>
    </w:p>
    <w:p w:rsidR="00C6076D" w:rsidRPr="00AC4764" w:rsidRDefault="002C2032" w:rsidP="008C47F8">
      <w:pPr>
        <w:rPr>
          <w:rFonts w:ascii="微软雅黑" w:eastAsia="微软雅黑" w:hAnsi="微软雅黑"/>
          <w:bCs/>
          <w:lang w:val="zh-CN"/>
        </w:rPr>
      </w:pPr>
      <w:r w:rsidRPr="00AC4764">
        <w:rPr>
          <w:rFonts w:ascii="微软雅黑" w:eastAsia="微软雅黑" w:hAnsi="微软雅黑" w:hint="eastAsia"/>
          <w:bCs/>
          <w:lang w:val="zh-CN"/>
        </w:rPr>
        <w:t>在进行监控推送信息之前，需要</w:t>
      </w:r>
      <w:r w:rsidR="001F4F14" w:rsidRPr="00AC4764">
        <w:rPr>
          <w:rFonts w:ascii="微软雅黑" w:eastAsia="微软雅黑" w:hAnsi="微软雅黑" w:hint="eastAsia"/>
          <w:bCs/>
          <w:lang w:val="zh-CN"/>
        </w:rPr>
        <w:t>选择数据更新频率并</w:t>
      </w:r>
      <w:r w:rsidRPr="00AC4764">
        <w:rPr>
          <w:rFonts w:ascii="微软雅黑" w:eastAsia="微软雅黑" w:hAnsi="微软雅黑" w:hint="eastAsia"/>
          <w:bCs/>
          <w:lang w:val="zh-CN"/>
        </w:rPr>
        <w:t>配置相关的参数，包括配置接收</w:t>
      </w:r>
      <w:r w:rsidR="001F4F14" w:rsidRPr="00AC4764">
        <w:rPr>
          <w:rFonts w:ascii="微软雅黑" w:eastAsia="微软雅黑" w:hAnsi="微软雅黑" w:hint="eastAsia"/>
          <w:bCs/>
          <w:lang w:val="zh-CN"/>
        </w:rPr>
        <w:t>推送的地址、设置监控企业名单、设置监控数据维度</w:t>
      </w:r>
      <w:r w:rsidR="008752A8" w:rsidRPr="00AC4764">
        <w:rPr>
          <w:rFonts w:ascii="微软雅黑" w:eastAsia="微软雅黑" w:hAnsi="微软雅黑" w:hint="eastAsia"/>
          <w:bCs/>
          <w:lang w:val="zh-CN"/>
        </w:rPr>
        <w:t>等，启信</w:t>
      </w:r>
      <w:proofErr w:type="gramStart"/>
      <w:r w:rsidR="008752A8" w:rsidRPr="00AC4764">
        <w:rPr>
          <w:rFonts w:ascii="微软雅黑" w:eastAsia="微软雅黑" w:hAnsi="微软雅黑" w:hint="eastAsia"/>
          <w:bCs/>
          <w:lang w:val="zh-CN"/>
        </w:rPr>
        <w:t>宝提供</w:t>
      </w:r>
      <w:proofErr w:type="gramEnd"/>
      <w:r w:rsidR="00047981" w:rsidRPr="00AC4764">
        <w:rPr>
          <w:rFonts w:ascii="微软雅黑" w:eastAsia="微软雅黑" w:hAnsi="微软雅黑" w:hint="eastAsia"/>
          <w:bCs/>
          <w:lang w:val="zh-CN"/>
        </w:rPr>
        <w:t>通过</w:t>
      </w:r>
      <w:r w:rsidR="008752A8" w:rsidRPr="00AC4764">
        <w:rPr>
          <w:rFonts w:ascii="微软雅黑" w:eastAsia="微软雅黑" w:hAnsi="微软雅黑" w:hint="eastAsia"/>
          <w:bCs/>
          <w:lang w:val="zh-CN"/>
        </w:rPr>
        <w:t>页面设置和</w:t>
      </w:r>
      <w:r w:rsidR="00047981" w:rsidRPr="00AC4764">
        <w:rPr>
          <w:rFonts w:ascii="微软雅黑" w:eastAsia="微软雅黑" w:hAnsi="微软雅黑" w:hint="eastAsia"/>
          <w:bCs/>
          <w:lang w:val="zh-CN"/>
        </w:rPr>
        <w:t>通过</w:t>
      </w:r>
      <w:r w:rsidR="008752A8" w:rsidRPr="00AC4764">
        <w:rPr>
          <w:rFonts w:ascii="微软雅黑" w:eastAsia="微软雅黑" w:hAnsi="微软雅黑" w:hint="eastAsia"/>
          <w:bCs/>
          <w:lang w:val="zh-CN"/>
        </w:rPr>
        <w:t>接口设置两种方式。</w:t>
      </w:r>
    </w:p>
    <w:p w:rsidR="004D0BF5" w:rsidRPr="00AC4764" w:rsidRDefault="00E7776E" w:rsidP="00E7776E">
      <w:pPr>
        <w:pStyle w:val="2"/>
        <w:numPr>
          <w:ilvl w:val="1"/>
          <w:numId w:val="25"/>
        </w:numPr>
      </w:pPr>
      <w:bookmarkStart w:id="8" w:name="_Toc50562176"/>
      <w:r w:rsidRPr="00AC4764">
        <w:t>通过页面配置</w:t>
      </w:r>
      <w:bookmarkEnd w:id="8"/>
    </w:p>
    <w:p w:rsidR="003C32AF" w:rsidRPr="00DE5D9B" w:rsidRDefault="00E7776E" w:rsidP="00E7776E">
      <w:pPr>
        <w:pStyle w:val="3"/>
        <w:numPr>
          <w:ilvl w:val="2"/>
          <w:numId w:val="25"/>
        </w:numPr>
      </w:pPr>
      <w:bookmarkStart w:id="9" w:name="_Toc50562177"/>
      <w:r w:rsidRPr="00DE5D9B">
        <w:t>操作说明</w:t>
      </w:r>
      <w:bookmarkEnd w:id="9"/>
    </w:p>
    <w:p w:rsidR="008E3238" w:rsidRPr="00AC4764" w:rsidRDefault="0095576E" w:rsidP="001B1092">
      <w:pPr>
        <w:rPr>
          <w:rFonts w:ascii="微软雅黑" w:eastAsia="微软雅黑" w:hAnsi="微软雅黑"/>
          <w:lang w:val="x-none"/>
        </w:rPr>
      </w:pPr>
      <w:r w:rsidRPr="00AC4764">
        <w:rPr>
          <w:rFonts w:ascii="微软雅黑" w:eastAsia="微软雅黑" w:hAnsi="微软雅黑" w:hint="eastAsia"/>
          <w:lang w:val="x-none"/>
        </w:rPr>
        <w:t>启信宝监控推送服务可以通过页面设置推送的相关参数信息，如接收推送信息的地址、</w:t>
      </w:r>
      <w:r w:rsidRPr="00AC4764">
        <w:rPr>
          <w:rFonts w:ascii="微软雅黑" w:eastAsia="微软雅黑" w:hAnsi="微软雅黑"/>
          <w:lang w:val="x-none"/>
        </w:rPr>
        <w:t>监控</w:t>
      </w:r>
      <w:r w:rsidR="00B36CD2" w:rsidRPr="00AC4764">
        <w:rPr>
          <w:rFonts w:ascii="微软雅黑" w:eastAsia="微软雅黑" w:hAnsi="微软雅黑"/>
          <w:lang w:val="x-none"/>
        </w:rPr>
        <w:t>企业</w:t>
      </w:r>
      <w:r w:rsidRPr="00AC4764">
        <w:rPr>
          <w:rFonts w:ascii="微软雅黑" w:eastAsia="微软雅黑" w:hAnsi="微软雅黑"/>
          <w:lang w:val="x-none"/>
        </w:rPr>
        <w:t>列表</w:t>
      </w:r>
      <w:r w:rsidR="00B36CD2" w:rsidRPr="00AC4764">
        <w:rPr>
          <w:rFonts w:ascii="微软雅黑" w:eastAsia="微软雅黑" w:hAnsi="微软雅黑" w:hint="eastAsia"/>
          <w:lang w:val="x-none"/>
        </w:rPr>
        <w:t>和</w:t>
      </w:r>
      <w:r w:rsidRPr="00AC4764">
        <w:rPr>
          <w:rFonts w:ascii="微软雅黑" w:eastAsia="微软雅黑" w:hAnsi="微软雅黑" w:hint="eastAsia"/>
          <w:lang w:val="x-none"/>
        </w:rPr>
        <w:t>监控数据维度等</w:t>
      </w:r>
      <w:r w:rsidR="00A06A0E" w:rsidRPr="00AC4764">
        <w:rPr>
          <w:rFonts w:ascii="微软雅黑" w:eastAsia="微软雅黑" w:hAnsi="微软雅黑"/>
          <w:lang w:val="x-none"/>
        </w:rPr>
        <w:t>。</w:t>
      </w:r>
      <w:r w:rsidR="008E3238" w:rsidRPr="00AC4764">
        <w:rPr>
          <w:rFonts w:ascii="微软雅黑" w:eastAsia="微软雅黑" w:hAnsi="微软雅黑"/>
          <w:lang w:val="x-none"/>
        </w:rPr>
        <w:t>同时</w:t>
      </w:r>
      <w:r w:rsidR="008E3238" w:rsidRPr="00AC4764">
        <w:rPr>
          <w:rFonts w:ascii="微软雅黑" w:eastAsia="微软雅黑" w:hAnsi="微软雅黑" w:hint="eastAsia"/>
          <w:lang w:val="x-none"/>
        </w:rPr>
        <w:t>用户</w:t>
      </w:r>
      <w:r w:rsidR="008E3238" w:rsidRPr="00AC4764">
        <w:rPr>
          <w:rFonts w:ascii="微软雅黑" w:eastAsia="微软雅黑" w:hAnsi="微软雅黑"/>
          <w:lang w:val="x-none"/>
        </w:rPr>
        <w:t>还可以</w:t>
      </w:r>
      <w:r w:rsidR="00B36CD2" w:rsidRPr="00AC4764">
        <w:rPr>
          <w:rFonts w:ascii="微软雅黑" w:eastAsia="微软雅黑" w:hAnsi="微软雅黑"/>
          <w:lang w:val="x-none"/>
        </w:rPr>
        <w:t>查看</w:t>
      </w:r>
      <w:r w:rsidR="00956071" w:rsidRPr="00AC4764">
        <w:rPr>
          <w:rFonts w:ascii="微软雅黑" w:eastAsia="微软雅黑" w:hAnsi="微软雅黑"/>
          <w:lang w:val="x-none"/>
        </w:rPr>
        <w:t>历史</w:t>
      </w:r>
      <w:r w:rsidR="00B36CD2" w:rsidRPr="00AC4764">
        <w:rPr>
          <w:rFonts w:ascii="微软雅黑" w:eastAsia="微软雅黑" w:hAnsi="微软雅黑"/>
          <w:lang w:val="x-none"/>
        </w:rPr>
        <w:t>推送记录</w:t>
      </w:r>
      <w:r w:rsidR="00B36CD2" w:rsidRPr="00AC4764">
        <w:rPr>
          <w:rFonts w:ascii="微软雅黑" w:eastAsia="微软雅黑" w:hAnsi="微软雅黑" w:hint="eastAsia"/>
          <w:lang w:val="x-none"/>
        </w:rPr>
        <w:t>、</w:t>
      </w:r>
      <w:r w:rsidR="008E3238" w:rsidRPr="00AC4764">
        <w:rPr>
          <w:rFonts w:ascii="微软雅黑" w:eastAsia="微软雅黑" w:hAnsi="微软雅黑"/>
          <w:lang w:val="x-none"/>
        </w:rPr>
        <w:t>套餐使用情况和账户信息</w:t>
      </w:r>
      <w:r w:rsidR="00266076" w:rsidRPr="00AC4764">
        <w:rPr>
          <w:rFonts w:ascii="微软雅黑" w:eastAsia="微软雅黑" w:hAnsi="微软雅黑"/>
          <w:lang w:val="x-none"/>
        </w:rPr>
        <w:t>等</w:t>
      </w:r>
      <w:r w:rsidR="008E3238" w:rsidRPr="00AC4764">
        <w:rPr>
          <w:rFonts w:ascii="微软雅黑" w:eastAsia="微软雅黑" w:hAnsi="微软雅黑"/>
          <w:lang w:val="x-none"/>
        </w:rPr>
        <w:t>。</w:t>
      </w:r>
    </w:p>
    <w:p w:rsidR="00A06A0E" w:rsidRPr="00AC4764" w:rsidRDefault="00851D07" w:rsidP="00851D07">
      <w:pPr>
        <w:rPr>
          <w:rFonts w:ascii="微软雅黑" w:eastAsia="微软雅黑" w:hAnsi="微软雅黑"/>
          <w:lang w:val="x-none"/>
        </w:rPr>
      </w:pPr>
      <w:r w:rsidRPr="00AC4764">
        <w:rPr>
          <w:rFonts w:ascii="微软雅黑" w:eastAsia="微软雅黑" w:hAnsi="微软雅黑" w:hint="eastAsia"/>
          <w:lang w:val="x-none"/>
        </w:rPr>
        <w:t>用户</w:t>
      </w:r>
      <w:r w:rsidR="00D15CAD" w:rsidRPr="00AC4764">
        <w:rPr>
          <w:rFonts w:ascii="微软雅黑" w:eastAsia="微软雅黑" w:hAnsi="微软雅黑" w:hint="eastAsia"/>
          <w:lang w:val="x-none"/>
        </w:rPr>
        <w:t>会收到启</w:t>
      </w:r>
      <w:proofErr w:type="gramStart"/>
      <w:r w:rsidR="00D15CAD" w:rsidRPr="00AC4764">
        <w:rPr>
          <w:rFonts w:ascii="微软雅黑" w:eastAsia="微软雅黑" w:hAnsi="微软雅黑" w:hint="eastAsia"/>
          <w:lang w:val="x-none"/>
        </w:rPr>
        <w:t>信宝客服</w:t>
      </w:r>
      <w:proofErr w:type="gramEnd"/>
      <w:r w:rsidR="00D15CAD" w:rsidRPr="00AC4764">
        <w:rPr>
          <w:rFonts w:ascii="微软雅黑" w:eastAsia="微软雅黑" w:hAnsi="微软雅黑" w:hint="eastAsia"/>
          <w:lang w:val="x-none"/>
        </w:rPr>
        <w:t>发送的页面</w:t>
      </w:r>
      <w:r w:rsidR="00223C34" w:rsidRPr="00AC4764">
        <w:rPr>
          <w:rFonts w:ascii="微软雅黑" w:eastAsia="微软雅黑" w:hAnsi="微软雅黑" w:hint="eastAsia"/>
          <w:lang w:val="x-none"/>
        </w:rPr>
        <w:t>配置</w:t>
      </w:r>
      <w:r w:rsidR="0078377C" w:rsidRPr="00AC4764">
        <w:rPr>
          <w:rFonts w:ascii="微软雅黑" w:eastAsia="微软雅黑" w:hAnsi="微软雅黑" w:hint="eastAsia"/>
          <w:lang w:val="x-none"/>
        </w:rPr>
        <w:t>系统</w:t>
      </w:r>
      <w:proofErr w:type="gramStart"/>
      <w:r w:rsidR="00D15CAD" w:rsidRPr="00AC4764">
        <w:rPr>
          <w:rFonts w:ascii="微软雅黑" w:eastAsia="微软雅黑" w:hAnsi="微软雅黑" w:hint="eastAsia"/>
          <w:lang w:val="x-none"/>
        </w:rPr>
        <w:t>帐</w:t>
      </w:r>
      <w:proofErr w:type="gramEnd"/>
      <w:r w:rsidR="00D15CAD" w:rsidRPr="00AC4764">
        <w:rPr>
          <w:rFonts w:ascii="微软雅黑" w:eastAsia="微软雅黑" w:hAnsi="微软雅黑" w:hint="eastAsia"/>
          <w:lang w:val="x-none"/>
        </w:rPr>
        <w:t>号，</w:t>
      </w:r>
      <w:r w:rsidRPr="00AC4764">
        <w:rPr>
          <w:rFonts w:ascii="微软雅黑" w:eastAsia="微软雅黑" w:hAnsi="微软雅黑" w:hint="eastAsia"/>
          <w:lang w:val="x-none"/>
        </w:rPr>
        <w:t>可</w:t>
      </w:r>
      <w:r w:rsidR="00BD32DB" w:rsidRPr="00AC4764">
        <w:rPr>
          <w:rFonts w:ascii="微软雅黑" w:eastAsia="微软雅黑" w:hAnsi="微软雅黑" w:hint="eastAsia"/>
          <w:lang w:val="x-none"/>
        </w:rPr>
        <w:t>使用</w:t>
      </w:r>
      <w:proofErr w:type="gramStart"/>
      <w:r w:rsidR="00BD32DB" w:rsidRPr="00AC4764">
        <w:rPr>
          <w:rFonts w:ascii="微软雅黑" w:eastAsia="微软雅黑" w:hAnsi="微软雅黑" w:hint="eastAsia"/>
          <w:lang w:val="x-none"/>
        </w:rPr>
        <w:t>该</w:t>
      </w:r>
      <w:proofErr w:type="gramEnd"/>
      <w:r w:rsidR="00BD32DB" w:rsidRPr="00AC4764">
        <w:rPr>
          <w:rFonts w:ascii="微软雅黑" w:eastAsia="微软雅黑" w:hAnsi="微软雅黑" w:hint="eastAsia"/>
          <w:lang w:val="x-none"/>
        </w:rPr>
        <w:t>帐号</w:t>
      </w:r>
      <w:r w:rsidRPr="00AC4764">
        <w:rPr>
          <w:rFonts w:ascii="微软雅黑" w:eastAsia="微软雅黑" w:hAnsi="微软雅黑" w:hint="eastAsia"/>
          <w:lang w:val="x-none"/>
        </w:rPr>
        <w:t>登录</w:t>
      </w:r>
      <w:r w:rsidR="00C56173" w:rsidRPr="00AC4764">
        <w:rPr>
          <w:rFonts w:ascii="微软雅黑" w:eastAsia="微软雅黑" w:hAnsi="微软雅黑" w:hint="eastAsia"/>
          <w:lang w:val="x-none"/>
        </w:rPr>
        <w:t>地址</w:t>
      </w:r>
      <w:hyperlink r:id="rId12" w:history="1">
        <w:r w:rsidR="00C55F67" w:rsidRPr="00AC4764">
          <w:rPr>
            <w:rStyle w:val="a3"/>
            <w:rFonts w:ascii="微软雅黑" w:eastAsia="微软雅黑" w:hAnsi="微软雅黑"/>
            <w:lang w:val="x-none"/>
          </w:rPr>
          <w:t>http://data.qixin.com</w:t>
        </w:r>
      </w:hyperlink>
      <w:r w:rsidRPr="00AC4764">
        <w:rPr>
          <w:rFonts w:ascii="微软雅黑" w:eastAsia="微软雅黑" w:hAnsi="微软雅黑"/>
          <w:lang w:val="x-none"/>
        </w:rPr>
        <w:t>，查看</w:t>
      </w:r>
      <w:proofErr w:type="gramStart"/>
      <w:r w:rsidR="00E404F6" w:rsidRPr="00AC4764">
        <w:rPr>
          <w:rFonts w:ascii="微软雅黑" w:eastAsia="微软雅黑" w:hAnsi="微软雅黑"/>
          <w:lang w:val="x-none"/>
        </w:rPr>
        <w:t>帐号</w:t>
      </w:r>
      <w:proofErr w:type="gramEnd"/>
      <w:r w:rsidRPr="00AC4764">
        <w:rPr>
          <w:rFonts w:ascii="微软雅黑" w:eastAsia="微软雅黑" w:hAnsi="微软雅黑"/>
          <w:lang w:val="x-none"/>
        </w:rPr>
        <w:t>的</w:t>
      </w:r>
      <w:r w:rsidR="00C55F67" w:rsidRPr="00AC4764">
        <w:rPr>
          <w:rFonts w:ascii="微软雅黑" w:eastAsia="微软雅黑" w:hAnsi="微软雅黑" w:hint="eastAsia"/>
          <w:lang w:val="x-none"/>
        </w:rPr>
        <w:t>额度</w:t>
      </w:r>
      <w:r w:rsidR="00F76654" w:rsidRPr="00AC4764">
        <w:rPr>
          <w:rFonts w:ascii="微软雅黑" w:eastAsia="微软雅黑" w:hAnsi="微软雅黑"/>
          <w:lang w:val="x-none"/>
        </w:rPr>
        <w:t>和使用状态、</w:t>
      </w:r>
      <w:r w:rsidR="00C55F67" w:rsidRPr="00AC4764">
        <w:rPr>
          <w:rFonts w:ascii="微软雅黑" w:eastAsia="微软雅黑" w:hAnsi="微软雅黑" w:hint="eastAsia"/>
          <w:lang w:val="x-none"/>
        </w:rPr>
        <w:t>新增</w:t>
      </w:r>
      <w:r w:rsidR="00A06A0E" w:rsidRPr="00AC4764">
        <w:rPr>
          <w:rFonts w:ascii="微软雅黑" w:eastAsia="微软雅黑" w:hAnsi="微软雅黑" w:hint="eastAsia"/>
          <w:lang w:val="x-none"/>
        </w:rPr>
        <w:t>、</w:t>
      </w:r>
      <w:r w:rsidR="00C55F67" w:rsidRPr="00AC4764">
        <w:rPr>
          <w:rFonts w:ascii="微软雅黑" w:eastAsia="微软雅黑" w:hAnsi="微软雅黑" w:hint="eastAsia"/>
          <w:lang w:val="x-none"/>
        </w:rPr>
        <w:t>删除</w:t>
      </w:r>
      <w:r w:rsidRPr="00AC4764">
        <w:rPr>
          <w:rFonts w:ascii="微软雅黑" w:eastAsia="微软雅黑" w:hAnsi="微软雅黑"/>
          <w:lang w:val="x-none"/>
        </w:rPr>
        <w:t>和查看</w:t>
      </w:r>
      <w:r w:rsidR="00A06A0E" w:rsidRPr="00AC4764">
        <w:rPr>
          <w:rFonts w:ascii="微软雅黑" w:eastAsia="微软雅黑" w:hAnsi="微软雅黑"/>
          <w:lang w:val="x-none"/>
        </w:rPr>
        <w:t>监控企业</w:t>
      </w:r>
      <w:r w:rsidR="00A06A0E" w:rsidRPr="00AC4764">
        <w:rPr>
          <w:rFonts w:ascii="微软雅黑" w:eastAsia="微软雅黑" w:hAnsi="微软雅黑" w:hint="eastAsia"/>
          <w:lang w:val="x-none"/>
        </w:rPr>
        <w:t>信息</w:t>
      </w:r>
      <w:r w:rsidR="00F76654" w:rsidRPr="00AC4764">
        <w:rPr>
          <w:rFonts w:ascii="微软雅黑" w:eastAsia="微软雅黑" w:hAnsi="微软雅黑"/>
          <w:lang w:val="x-none"/>
        </w:rPr>
        <w:t>、</w:t>
      </w:r>
      <w:r w:rsidR="00A06A0E" w:rsidRPr="00AC4764">
        <w:rPr>
          <w:rFonts w:ascii="微软雅黑" w:eastAsia="微软雅黑" w:hAnsi="微软雅黑"/>
          <w:lang w:val="x-none"/>
        </w:rPr>
        <w:t>设置接口信息</w:t>
      </w:r>
      <w:r w:rsidR="00A06A0E" w:rsidRPr="00AC4764">
        <w:rPr>
          <w:rFonts w:ascii="微软雅黑" w:eastAsia="微软雅黑" w:hAnsi="微软雅黑" w:hint="eastAsia"/>
          <w:lang w:val="x-none"/>
        </w:rPr>
        <w:t>以及</w:t>
      </w:r>
      <w:r w:rsidR="00A06A0E" w:rsidRPr="00AC4764">
        <w:rPr>
          <w:rFonts w:ascii="微软雅黑" w:eastAsia="微软雅黑" w:hAnsi="微软雅黑"/>
          <w:lang w:val="x-none"/>
        </w:rPr>
        <w:t>查看推送历史记录</w:t>
      </w:r>
      <w:r w:rsidR="00F76654" w:rsidRPr="00AC4764">
        <w:rPr>
          <w:rFonts w:ascii="微软雅黑" w:eastAsia="微软雅黑" w:hAnsi="微软雅黑"/>
          <w:lang w:val="x-none"/>
        </w:rPr>
        <w:t>：</w:t>
      </w:r>
    </w:p>
    <w:p w:rsidR="00FF1467" w:rsidRPr="00AC4764" w:rsidRDefault="00FF1467" w:rsidP="00FF1467">
      <w:pPr>
        <w:pStyle w:val="af"/>
        <w:numPr>
          <w:ilvl w:val="0"/>
          <w:numId w:val="22"/>
        </w:numPr>
        <w:ind w:firstLineChars="0"/>
        <w:rPr>
          <w:rFonts w:ascii="微软雅黑" w:eastAsia="微软雅黑" w:hAnsi="微软雅黑"/>
          <w:lang w:val="x-none"/>
        </w:rPr>
      </w:pPr>
      <w:r w:rsidRPr="00AC4764">
        <w:rPr>
          <w:rFonts w:ascii="微软雅黑" w:eastAsia="微软雅黑" w:hAnsi="微软雅黑" w:hint="eastAsia"/>
          <w:lang w:val="x-none"/>
        </w:rPr>
        <w:t>监控</w:t>
      </w:r>
      <w:r w:rsidR="004214A0" w:rsidRPr="00AC4764">
        <w:rPr>
          <w:rFonts w:ascii="微软雅黑" w:eastAsia="微软雅黑" w:hAnsi="微软雅黑" w:hint="eastAsia"/>
          <w:lang w:val="x-none"/>
        </w:rPr>
        <w:t>名单</w:t>
      </w:r>
    </w:p>
    <w:p w:rsidR="004214A0" w:rsidRPr="00AC4764" w:rsidRDefault="003230E7" w:rsidP="007C7EE7">
      <w:pPr>
        <w:pStyle w:val="af"/>
        <w:numPr>
          <w:ilvl w:val="0"/>
          <w:numId w:val="23"/>
        </w:numPr>
        <w:ind w:firstLineChars="0"/>
        <w:rPr>
          <w:rFonts w:ascii="微软雅黑" w:eastAsia="微软雅黑" w:hAnsi="微软雅黑"/>
          <w:lang w:val="x-none"/>
        </w:rPr>
      </w:pPr>
      <w:r w:rsidRPr="00AC4764">
        <w:rPr>
          <w:rFonts w:ascii="微软雅黑" w:eastAsia="微软雅黑" w:hAnsi="微软雅黑" w:hint="eastAsia"/>
          <w:lang w:val="x-none"/>
        </w:rPr>
        <w:t>在购买的监控频率tab页下，设置推送地址，并发送测试数据测试地址是否正确；</w:t>
      </w:r>
    </w:p>
    <w:p w:rsidR="005471D7" w:rsidRPr="00AC4764" w:rsidRDefault="003230E7" w:rsidP="00067871">
      <w:pPr>
        <w:pStyle w:val="af"/>
        <w:numPr>
          <w:ilvl w:val="0"/>
          <w:numId w:val="23"/>
        </w:numPr>
        <w:ind w:firstLineChars="0"/>
        <w:rPr>
          <w:rFonts w:ascii="微软雅黑" w:eastAsia="微软雅黑" w:hAnsi="微软雅黑"/>
          <w:lang w:val="x-none"/>
        </w:rPr>
      </w:pPr>
      <w:r w:rsidRPr="00AC4764">
        <w:rPr>
          <w:rFonts w:ascii="微软雅黑" w:eastAsia="微软雅黑" w:hAnsi="微软雅黑" w:hint="eastAsia"/>
          <w:lang w:val="x-none"/>
        </w:rPr>
        <w:t>上传监控企业，通过单个新增或批量新增的方式，批量新增</w:t>
      </w:r>
      <w:r w:rsidR="005471D7" w:rsidRPr="00AC4764">
        <w:rPr>
          <w:rFonts w:ascii="微软雅黑" w:eastAsia="微软雅黑" w:hAnsi="微软雅黑" w:hint="eastAsia"/>
          <w:lang w:val="x-none"/>
        </w:rPr>
        <w:t>企业上传excel，</w:t>
      </w:r>
      <w:r w:rsidR="00067871" w:rsidRPr="00AC4764">
        <w:rPr>
          <w:rFonts w:ascii="微软雅黑" w:eastAsia="微软雅黑" w:hAnsi="微软雅黑" w:hint="eastAsia"/>
          <w:lang w:val="x-none"/>
        </w:rPr>
        <w:t>单列</w:t>
      </w:r>
      <w:r w:rsidR="005471D7" w:rsidRPr="00AC4764">
        <w:rPr>
          <w:rFonts w:ascii="微软雅黑" w:eastAsia="微软雅黑" w:hAnsi="微软雅黑" w:hint="eastAsia"/>
          <w:lang w:val="x-none"/>
        </w:rPr>
        <w:t>企业名称</w:t>
      </w:r>
      <w:r w:rsidR="00067871" w:rsidRPr="00AC4764">
        <w:rPr>
          <w:rFonts w:ascii="微软雅黑" w:eastAsia="微软雅黑" w:hAnsi="微软雅黑" w:hint="eastAsia"/>
          <w:lang w:val="x-none"/>
        </w:rPr>
        <w:t>。</w:t>
      </w:r>
    </w:p>
    <w:p w:rsidR="004214A0" w:rsidRPr="00AC4764" w:rsidRDefault="004214A0" w:rsidP="004214A0">
      <w:pPr>
        <w:rPr>
          <w:rFonts w:ascii="微软雅黑" w:eastAsia="微软雅黑" w:hAnsi="微软雅黑"/>
          <w:lang w:val="x-none"/>
        </w:rPr>
      </w:pPr>
      <w:r w:rsidRPr="00AC4764">
        <w:rPr>
          <w:rFonts w:ascii="微软雅黑" w:eastAsia="微软雅黑" w:hAnsi="微软雅黑"/>
          <w:noProof/>
        </w:rPr>
        <w:drawing>
          <wp:inline distT="0" distB="0" distL="0" distR="0" wp14:anchorId="0C861328" wp14:editId="00BDBAE9">
            <wp:extent cx="6645910" cy="349059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3490595"/>
                    </a:xfrm>
                    <a:prstGeom prst="rect">
                      <a:avLst/>
                    </a:prstGeom>
                  </pic:spPr>
                </pic:pic>
              </a:graphicData>
            </a:graphic>
          </wp:inline>
        </w:drawing>
      </w:r>
    </w:p>
    <w:p w:rsidR="004214A0" w:rsidRPr="00AC4764" w:rsidRDefault="00067871" w:rsidP="00067871">
      <w:pPr>
        <w:pStyle w:val="af"/>
        <w:numPr>
          <w:ilvl w:val="0"/>
          <w:numId w:val="23"/>
        </w:numPr>
        <w:ind w:firstLineChars="0"/>
        <w:rPr>
          <w:rFonts w:ascii="微软雅黑" w:eastAsia="微软雅黑" w:hAnsi="微软雅黑"/>
          <w:lang w:val="x-none"/>
        </w:rPr>
      </w:pPr>
      <w:r w:rsidRPr="00AC4764">
        <w:rPr>
          <w:rFonts w:ascii="微软雅黑" w:eastAsia="微软雅黑" w:hAnsi="微软雅黑" w:hint="eastAsia"/>
          <w:lang w:val="x-none"/>
        </w:rPr>
        <w:t>自定义上</w:t>
      </w:r>
      <w:proofErr w:type="gramStart"/>
      <w:r w:rsidRPr="00AC4764">
        <w:rPr>
          <w:rFonts w:ascii="微软雅黑" w:eastAsia="微软雅黑" w:hAnsi="微软雅黑" w:hint="eastAsia"/>
          <w:lang w:val="x-none"/>
        </w:rPr>
        <w:t>传企业</w:t>
      </w:r>
      <w:proofErr w:type="gramEnd"/>
      <w:r w:rsidRPr="00AC4764">
        <w:rPr>
          <w:rFonts w:ascii="微软雅黑" w:eastAsia="微软雅黑" w:hAnsi="微软雅黑" w:hint="eastAsia"/>
          <w:lang w:val="x-none"/>
        </w:rPr>
        <w:t>的监控维度，默认全维度监控。通过创建维度分组自定义企业所属分组</w:t>
      </w:r>
    </w:p>
    <w:p w:rsidR="00067871" w:rsidRPr="00AC4764" w:rsidRDefault="00067871" w:rsidP="00067871">
      <w:pPr>
        <w:rPr>
          <w:rFonts w:ascii="微软雅黑" w:eastAsia="微软雅黑" w:hAnsi="微软雅黑"/>
          <w:lang w:val="x-none"/>
        </w:rPr>
      </w:pPr>
      <w:r w:rsidRPr="00AC4764">
        <w:rPr>
          <w:rFonts w:ascii="微软雅黑" w:eastAsia="微软雅黑" w:hAnsi="微软雅黑"/>
          <w:noProof/>
        </w:rPr>
        <w:lastRenderedPageBreak/>
        <w:drawing>
          <wp:inline distT="0" distB="0" distL="0" distR="0" wp14:anchorId="3108A36F" wp14:editId="6F6DC8FC">
            <wp:extent cx="6645910" cy="3198495"/>
            <wp:effectExtent l="0" t="0" r="254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3198495"/>
                    </a:xfrm>
                    <a:prstGeom prst="rect">
                      <a:avLst/>
                    </a:prstGeom>
                  </pic:spPr>
                </pic:pic>
              </a:graphicData>
            </a:graphic>
          </wp:inline>
        </w:drawing>
      </w:r>
    </w:p>
    <w:p w:rsidR="00067871" w:rsidRPr="00AC4764" w:rsidRDefault="00067871" w:rsidP="00067871">
      <w:pPr>
        <w:pStyle w:val="af"/>
        <w:numPr>
          <w:ilvl w:val="0"/>
          <w:numId w:val="23"/>
        </w:numPr>
        <w:ind w:firstLineChars="0"/>
        <w:rPr>
          <w:rFonts w:ascii="微软雅黑" w:eastAsia="微软雅黑" w:hAnsi="微软雅黑"/>
          <w:lang w:val="x-none"/>
        </w:rPr>
      </w:pPr>
      <w:r w:rsidRPr="00AC4764">
        <w:rPr>
          <w:rFonts w:ascii="微软雅黑" w:eastAsia="微软雅黑" w:hAnsi="微软雅黑" w:hint="eastAsia"/>
          <w:lang w:val="x-none"/>
        </w:rPr>
        <w:t>单个或批量修改维度分组，</w:t>
      </w:r>
      <w:proofErr w:type="gramStart"/>
      <w:r w:rsidRPr="00AC4764">
        <w:rPr>
          <w:rFonts w:ascii="微软雅黑" w:eastAsia="微软雅黑" w:hAnsi="微软雅黑" w:hint="eastAsia"/>
          <w:lang w:val="x-none"/>
        </w:rPr>
        <w:t>勾选企业</w:t>
      </w:r>
      <w:proofErr w:type="gramEnd"/>
      <w:r w:rsidRPr="00AC4764">
        <w:rPr>
          <w:rFonts w:ascii="微软雅黑" w:eastAsia="微软雅黑" w:hAnsi="微软雅黑" w:hint="eastAsia"/>
          <w:lang w:val="x-none"/>
        </w:rPr>
        <w:t>并选择或创建维度分组</w:t>
      </w:r>
    </w:p>
    <w:p w:rsidR="00FF1467" w:rsidRPr="00AC4764" w:rsidRDefault="00067871" w:rsidP="00851D07">
      <w:pPr>
        <w:pStyle w:val="af"/>
        <w:numPr>
          <w:ilvl w:val="0"/>
          <w:numId w:val="23"/>
        </w:numPr>
        <w:ind w:firstLineChars="0"/>
        <w:rPr>
          <w:rFonts w:ascii="微软雅黑" w:eastAsia="微软雅黑" w:hAnsi="微软雅黑"/>
          <w:lang w:val="x-none"/>
        </w:rPr>
      </w:pPr>
      <w:r w:rsidRPr="00AC4764">
        <w:rPr>
          <w:rFonts w:ascii="微软雅黑" w:eastAsia="微软雅黑" w:hAnsi="微软雅黑" w:hint="eastAsia"/>
          <w:lang w:val="x-none"/>
        </w:rPr>
        <w:t>关闭企业，停止监控，即不再推送该企业的监控信息。如需继续监控，点击继续监控即可，此时重新计费。</w:t>
      </w:r>
    </w:p>
    <w:p w:rsidR="00067871" w:rsidRPr="00AC4764" w:rsidRDefault="00067871" w:rsidP="00851D07">
      <w:pPr>
        <w:pStyle w:val="af"/>
        <w:numPr>
          <w:ilvl w:val="0"/>
          <w:numId w:val="23"/>
        </w:numPr>
        <w:ind w:firstLineChars="0"/>
        <w:rPr>
          <w:rFonts w:ascii="微软雅黑" w:eastAsia="微软雅黑" w:hAnsi="微软雅黑"/>
          <w:lang w:val="x-none"/>
        </w:rPr>
      </w:pPr>
      <w:r w:rsidRPr="00AC4764">
        <w:rPr>
          <w:rFonts w:ascii="微软雅黑" w:eastAsia="微软雅黑" w:hAnsi="微软雅黑" w:hint="eastAsia"/>
          <w:lang w:val="x-none"/>
        </w:rPr>
        <w:t>导出，导出企业列表对应的excel表格。</w:t>
      </w:r>
    </w:p>
    <w:p w:rsidR="00A06A0E" w:rsidRPr="00AC4764" w:rsidRDefault="00A06A0E" w:rsidP="00201D07">
      <w:pPr>
        <w:pStyle w:val="af"/>
        <w:numPr>
          <w:ilvl w:val="0"/>
          <w:numId w:val="14"/>
        </w:numPr>
        <w:ind w:firstLineChars="0"/>
        <w:rPr>
          <w:rFonts w:ascii="微软雅黑" w:eastAsia="微软雅黑" w:hAnsi="微软雅黑"/>
          <w:lang w:val="x-none"/>
        </w:rPr>
      </w:pPr>
      <w:r w:rsidRPr="00AC4764">
        <w:rPr>
          <w:rFonts w:ascii="微软雅黑" w:eastAsia="微软雅黑" w:hAnsi="微软雅黑" w:hint="eastAsia"/>
          <w:lang w:val="x-none"/>
        </w:rPr>
        <w:t>监控</w:t>
      </w:r>
      <w:r w:rsidR="00912719" w:rsidRPr="00AC4764">
        <w:rPr>
          <w:rFonts w:ascii="微软雅黑" w:eastAsia="微软雅黑" w:hAnsi="微软雅黑" w:hint="eastAsia"/>
          <w:lang w:val="x-none"/>
        </w:rPr>
        <w:t>设置</w:t>
      </w:r>
    </w:p>
    <w:p w:rsidR="002D1FCE" w:rsidRPr="00AC4764" w:rsidRDefault="00067871" w:rsidP="00067871">
      <w:pPr>
        <w:pStyle w:val="af"/>
        <w:numPr>
          <w:ilvl w:val="0"/>
          <w:numId w:val="24"/>
        </w:numPr>
        <w:ind w:firstLineChars="0"/>
        <w:rPr>
          <w:rFonts w:ascii="微软雅黑" w:eastAsia="微软雅黑" w:hAnsi="微软雅黑"/>
          <w:lang w:val="x-none"/>
        </w:rPr>
      </w:pPr>
      <w:r w:rsidRPr="00AC4764">
        <w:rPr>
          <w:rFonts w:ascii="微软雅黑" w:eastAsia="微软雅黑" w:hAnsi="微软雅黑" w:hint="eastAsia"/>
          <w:lang w:val="x-none"/>
        </w:rPr>
        <w:t>新建分组，</w:t>
      </w:r>
      <w:proofErr w:type="gramStart"/>
      <w:r w:rsidRPr="00AC4764">
        <w:rPr>
          <w:rFonts w:ascii="微软雅黑" w:eastAsia="微软雅黑" w:hAnsi="微软雅黑" w:hint="eastAsia"/>
          <w:lang w:val="x-none"/>
        </w:rPr>
        <w:t>勾选维</w:t>
      </w:r>
      <w:proofErr w:type="gramEnd"/>
      <w:r w:rsidRPr="00AC4764">
        <w:rPr>
          <w:rFonts w:ascii="微软雅黑" w:eastAsia="微软雅黑" w:hAnsi="微软雅黑" w:hint="eastAsia"/>
          <w:lang w:val="x-none"/>
        </w:rPr>
        <w:t>度，并定义分组名称，即新增一个维度分组</w:t>
      </w:r>
    </w:p>
    <w:p w:rsidR="00067871" w:rsidRPr="00AC4764" w:rsidRDefault="00067871" w:rsidP="00067871">
      <w:pPr>
        <w:pStyle w:val="af"/>
        <w:numPr>
          <w:ilvl w:val="0"/>
          <w:numId w:val="24"/>
        </w:numPr>
        <w:ind w:firstLineChars="0"/>
        <w:rPr>
          <w:rFonts w:ascii="微软雅黑" w:eastAsia="微软雅黑" w:hAnsi="微软雅黑"/>
          <w:lang w:val="x-none"/>
        </w:rPr>
      </w:pPr>
      <w:r w:rsidRPr="00AC4764">
        <w:rPr>
          <w:rFonts w:ascii="微软雅黑" w:eastAsia="微软雅黑" w:hAnsi="微软雅黑" w:hint="eastAsia"/>
          <w:lang w:val="x-none"/>
        </w:rPr>
        <w:t>修改，对所选维度进行修改</w:t>
      </w:r>
    </w:p>
    <w:p w:rsidR="00A06A0E" w:rsidRPr="00AC4764" w:rsidRDefault="00067871" w:rsidP="00067871">
      <w:pPr>
        <w:jc w:val="left"/>
        <w:rPr>
          <w:rFonts w:ascii="微软雅黑" w:eastAsia="微软雅黑" w:hAnsi="微软雅黑"/>
          <w:lang w:val="x-none"/>
        </w:rPr>
      </w:pPr>
      <w:r w:rsidRPr="00AC4764">
        <w:rPr>
          <w:rFonts w:ascii="微软雅黑" w:eastAsia="微软雅黑" w:hAnsi="微软雅黑"/>
          <w:noProof/>
        </w:rPr>
        <w:drawing>
          <wp:inline distT="0" distB="0" distL="0" distR="0" wp14:anchorId="34F22098" wp14:editId="7DE05C94">
            <wp:extent cx="6645910" cy="360680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5910" cy="3606800"/>
                    </a:xfrm>
                    <a:prstGeom prst="rect">
                      <a:avLst/>
                    </a:prstGeom>
                  </pic:spPr>
                </pic:pic>
              </a:graphicData>
            </a:graphic>
          </wp:inline>
        </w:drawing>
      </w:r>
    </w:p>
    <w:p w:rsidR="004076EC" w:rsidRPr="00AC4764" w:rsidRDefault="00DE0118" w:rsidP="004076EC">
      <w:pPr>
        <w:pStyle w:val="af"/>
        <w:numPr>
          <w:ilvl w:val="0"/>
          <w:numId w:val="14"/>
        </w:numPr>
        <w:ind w:firstLineChars="0"/>
        <w:rPr>
          <w:rFonts w:ascii="微软雅黑" w:eastAsia="微软雅黑" w:hAnsi="微软雅黑"/>
          <w:lang w:val="x-none"/>
        </w:rPr>
      </w:pPr>
      <w:r w:rsidRPr="00AC4764">
        <w:rPr>
          <w:rFonts w:ascii="微软雅黑" w:eastAsia="微软雅黑" w:hAnsi="微软雅黑" w:hint="eastAsia"/>
          <w:lang w:val="x-none"/>
        </w:rPr>
        <w:lastRenderedPageBreak/>
        <w:t>监控账单</w:t>
      </w:r>
    </w:p>
    <w:p w:rsidR="00DE0118" w:rsidRPr="00AC4764" w:rsidRDefault="00DE0118" w:rsidP="00DE0118">
      <w:pPr>
        <w:rPr>
          <w:rFonts w:ascii="微软雅黑" w:eastAsia="微软雅黑" w:hAnsi="微软雅黑"/>
          <w:lang w:val="x-none"/>
        </w:rPr>
      </w:pPr>
      <w:r w:rsidRPr="00AC4764">
        <w:rPr>
          <w:rFonts w:ascii="微软雅黑" w:eastAsia="微软雅黑" w:hAnsi="微软雅黑" w:hint="eastAsia"/>
          <w:lang w:val="x-none"/>
        </w:rPr>
        <w:t>查询监控额度使用情况，可通过监控类型及周期筛选</w:t>
      </w:r>
    </w:p>
    <w:p w:rsidR="00E22171" w:rsidRPr="00AC4764" w:rsidRDefault="00DE0118" w:rsidP="00282CBF">
      <w:pPr>
        <w:jc w:val="center"/>
        <w:rPr>
          <w:rFonts w:ascii="微软雅黑" w:eastAsia="微软雅黑" w:hAnsi="微软雅黑"/>
          <w:lang w:val="x-none"/>
        </w:rPr>
      </w:pPr>
      <w:r w:rsidRPr="00AC4764">
        <w:rPr>
          <w:rFonts w:ascii="微软雅黑" w:eastAsia="微软雅黑" w:hAnsi="微软雅黑"/>
          <w:noProof/>
        </w:rPr>
        <w:drawing>
          <wp:inline distT="0" distB="0" distL="0" distR="0" wp14:anchorId="72967A46" wp14:editId="79816E05">
            <wp:extent cx="6645910" cy="383349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45910" cy="3833495"/>
                    </a:xfrm>
                    <a:prstGeom prst="rect">
                      <a:avLst/>
                    </a:prstGeom>
                  </pic:spPr>
                </pic:pic>
              </a:graphicData>
            </a:graphic>
          </wp:inline>
        </w:drawing>
      </w:r>
    </w:p>
    <w:p w:rsidR="00E22171" w:rsidRPr="00AC4764" w:rsidRDefault="00DE0118" w:rsidP="00201D07">
      <w:pPr>
        <w:pStyle w:val="af"/>
        <w:numPr>
          <w:ilvl w:val="0"/>
          <w:numId w:val="14"/>
        </w:numPr>
        <w:ind w:firstLineChars="0"/>
        <w:rPr>
          <w:rFonts w:ascii="微软雅黑" w:eastAsia="微软雅黑" w:hAnsi="微软雅黑"/>
          <w:lang w:val="x-none"/>
        </w:rPr>
      </w:pPr>
      <w:r w:rsidRPr="00AC4764">
        <w:rPr>
          <w:rFonts w:ascii="微软雅黑" w:eastAsia="微软雅黑" w:hAnsi="微软雅黑" w:hint="eastAsia"/>
          <w:lang w:val="x-none"/>
        </w:rPr>
        <w:t>充值记录</w:t>
      </w:r>
    </w:p>
    <w:p w:rsidR="000D7AF7" w:rsidRPr="00AC4764" w:rsidRDefault="00DE0118" w:rsidP="000D7AF7">
      <w:pPr>
        <w:rPr>
          <w:rFonts w:ascii="微软雅黑" w:eastAsia="微软雅黑" w:hAnsi="微软雅黑"/>
          <w:lang w:val="x-none"/>
        </w:rPr>
      </w:pPr>
      <w:r w:rsidRPr="00AC4764">
        <w:rPr>
          <w:rFonts w:ascii="微软雅黑" w:eastAsia="微软雅黑" w:hAnsi="微软雅黑" w:hint="eastAsia"/>
          <w:lang w:val="x-none"/>
        </w:rPr>
        <w:t>查询账户充值详情</w:t>
      </w:r>
    </w:p>
    <w:p w:rsidR="00E22171" w:rsidRPr="00AC4764" w:rsidRDefault="00DE0118" w:rsidP="00DE0118">
      <w:pPr>
        <w:jc w:val="center"/>
        <w:rPr>
          <w:rFonts w:ascii="微软雅黑" w:eastAsia="微软雅黑" w:hAnsi="微软雅黑"/>
          <w:lang w:val="x-none"/>
        </w:rPr>
      </w:pPr>
      <w:r w:rsidRPr="00AC4764">
        <w:rPr>
          <w:rFonts w:ascii="微软雅黑" w:eastAsia="微软雅黑" w:hAnsi="微软雅黑"/>
          <w:noProof/>
        </w:rPr>
        <w:drawing>
          <wp:inline distT="0" distB="0" distL="0" distR="0" wp14:anchorId="34A3ED29" wp14:editId="2CF0ADD0">
            <wp:extent cx="6645910" cy="234759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2347595"/>
                    </a:xfrm>
                    <a:prstGeom prst="rect">
                      <a:avLst/>
                    </a:prstGeom>
                  </pic:spPr>
                </pic:pic>
              </a:graphicData>
            </a:graphic>
          </wp:inline>
        </w:drawing>
      </w:r>
    </w:p>
    <w:p w:rsidR="00E22171" w:rsidRPr="00AC4764" w:rsidRDefault="00DE0118" w:rsidP="00201D07">
      <w:pPr>
        <w:pStyle w:val="af"/>
        <w:numPr>
          <w:ilvl w:val="0"/>
          <w:numId w:val="14"/>
        </w:numPr>
        <w:ind w:firstLineChars="0"/>
        <w:rPr>
          <w:rFonts w:ascii="微软雅黑" w:eastAsia="微软雅黑" w:hAnsi="微软雅黑"/>
          <w:lang w:val="x-none"/>
        </w:rPr>
      </w:pPr>
      <w:r w:rsidRPr="00AC4764">
        <w:rPr>
          <w:rFonts w:ascii="微软雅黑" w:eastAsia="微软雅黑" w:hAnsi="微软雅黑" w:hint="eastAsia"/>
          <w:lang w:val="x-none"/>
        </w:rPr>
        <w:t>A</w:t>
      </w:r>
      <w:r w:rsidRPr="00AC4764">
        <w:rPr>
          <w:rFonts w:ascii="微软雅黑" w:eastAsia="微软雅黑" w:hAnsi="微软雅黑"/>
          <w:lang w:val="x-none"/>
        </w:rPr>
        <w:t>PPKEY</w:t>
      </w:r>
      <w:r w:rsidRPr="00AC4764">
        <w:rPr>
          <w:rFonts w:ascii="微软雅黑" w:eastAsia="微软雅黑" w:hAnsi="微软雅黑" w:hint="eastAsia"/>
          <w:lang w:val="x-none"/>
        </w:rPr>
        <w:t>和密钥查询</w:t>
      </w:r>
    </w:p>
    <w:p w:rsidR="00DE0118" w:rsidRPr="00AC4764" w:rsidRDefault="00DE0118" w:rsidP="00DE0118">
      <w:pPr>
        <w:rPr>
          <w:rFonts w:ascii="微软雅黑" w:eastAsia="微软雅黑" w:hAnsi="微软雅黑"/>
          <w:lang w:val="x-none"/>
        </w:rPr>
      </w:pPr>
      <w:r w:rsidRPr="00AC4764">
        <w:rPr>
          <w:rFonts w:ascii="微软雅黑" w:eastAsia="微软雅黑" w:hAnsi="微软雅黑" w:hint="eastAsia"/>
          <w:lang w:val="x-none"/>
        </w:rPr>
        <w:t>在安全中心A</w:t>
      </w:r>
      <w:r w:rsidRPr="00AC4764">
        <w:rPr>
          <w:rFonts w:ascii="微软雅黑" w:eastAsia="微软雅黑" w:hAnsi="微软雅黑"/>
          <w:lang w:val="x-none"/>
        </w:rPr>
        <w:t>PPKEY</w:t>
      </w:r>
      <w:r w:rsidRPr="00AC4764">
        <w:rPr>
          <w:rFonts w:ascii="微软雅黑" w:eastAsia="微软雅黑" w:hAnsi="微软雅黑" w:hint="eastAsia"/>
          <w:lang w:val="x-none"/>
        </w:rPr>
        <w:t>查询，需要验证账户绑定手机号</w:t>
      </w:r>
    </w:p>
    <w:p w:rsidR="008D75C7" w:rsidRPr="00AC4764" w:rsidRDefault="00DE0118" w:rsidP="00282CBF">
      <w:pPr>
        <w:jc w:val="center"/>
        <w:rPr>
          <w:rFonts w:ascii="微软雅黑" w:eastAsia="微软雅黑" w:hAnsi="微软雅黑"/>
        </w:rPr>
      </w:pPr>
      <w:r w:rsidRPr="00AC4764">
        <w:rPr>
          <w:rFonts w:ascii="微软雅黑" w:eastAsia="微软雅黑" w:hAnsi="微软雅黑"/>
          <w:noProof/>
        </w:rPr>
        <w:lastRenderedPageBreak/>
        <w:drawing>
          <wp:inline distT="0" distB="0" distL="0" distR="0" wp14:anchorId="2519AB31" wp14:editId="17167E16">
            <wp:extent cx="6645910" cy="2727960"/>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5910" cy="2727960"/>
                    </a:xfrm>
                    <a:prstGeom prst="rect">
                      <a:avLst/>
                    </a:prstGeom>
                  </pic:spPr>
                </pic:pic>
              </a:graphicData>
            </a:graphic>
          </wp:inline>
        </w:drawing>
      </w:r>
    </w:p>
    <w:tbl>
      <w:tblPr>
        <w:tblStyle w:val="af0"/>
        <w:tblW w:w="10480" w:type="dxa"/>
        <w:tblLook w:val="04A0" w:firstRow="1" w:lastRow="0" w:firstColumn="1" w:lastColumn="0" w:noHBand="0" w:noVBand="1"/>
      </w:tblPr>
      <w:tblGrid>
        <w:gridCol w:w="1508"/>
        <w:gridCol w:w="1508"/>
        <w:gridCol w:w="7464"/>
      </w:tblGrid>
      <w:tr w:rsidR="00973F6A" w:rsidRPr="00AC4764" w:rsidTr="00FB0606">
        <w:trPr>
          <w:trHeight w:val="406"/>
        </w:trPr>
        <w:tc>
          <w:tcPr>
            <w:tcW w:w="1508" w:type="dxa"/>
            <w:hideMark/>
          </w:tcPr>
          <w:p w:rsidR="00973F6A" w:rsidRPr="00AC4764" w:rsidRDefault="00973F6A" w:rsidP="00FB0606">
            <w:pPr>
              <w:widowControl/>
              <w:jc w:val="center"/>
              <w:rPr>
                <w:rFonts w:ascii="微软雅黑" w:eastAsia="微软雅黑" w:hAnsi="微软雅黑" w:cs="Arial Unicode MS"/>
                <w:szCs w:val="21"/>
              </w:rPr>
            </w:pPr>
            <w:r w:rsidRPr="00AC4764">
              <w:rPr>
                <w:rFonts w:ascii="微软雅黑" w:eastAsia="微软雅黑" w:hAnsi="微软雅黑" w:cs="Arial Unicode MS" w:hint="eastAsia"/>
                <w:szCs w:val="21"/>
              </w:rPr>
              <w:t>设置项</w:t>
            </w:r>
          </w:p>
        </w:tc>
        <w:tc>
          <w:tcPr>
            <w:tcW w:w="1508" w:type="dxa"/>
            <w:hideMark/>
          </w:tcPr>
          <w:p w:rsidR="00973F6A" w:rsidRPr="00AC4764" w:rsidRDefault="00973F6A" w:rsidP="00FB0606">
            <w:pPr>
              <w:widowControl/>
              <w:jc w:val="center"/>
              <w:rPr>
                <w:rFonts w:ascii="微软雅黑" w:eastAsia="微软雅黑" w:hAnsi="微软雅黑" w:cs="Arial Unicode MS"/>
                <w:szCs w:val="21"/>
              </w:rPr>
            </w:pPr>
            <w:r w:rsidRPr="00AC4764">
              <w:rPr>
                <w:rFonts w:ascii="微软雅黑" w:eastAsia="微软雅黑" w:hAnsi="微软雅黑" w:cs="Arial Unicode MS" w:hint="eastAsia"/>
                <w:szCs w:val="21"/>
              </w:rPr>
              <w:t>是否必填</w:t>
            </w:r>
          </w:p>
        </w:tc>
        <w:tc>
          <w:tcPr>
            <w:tcW w:w="7464" w:type="dxa"/>
            <w:hideMark/>
          </w:tcPr>
          <w:p w:rsidR="00973F6A" w:rsidRPr="00AC4764" w:rsidRDefault="00973F6A" w:rsidP="00FB0606">
            <w:pPr>
              <w:widowControl/>
              <w:jc w:val="center"/>
              <w:rPr>
                <w:rFonts w:ascii="微软雅黑" w:eastAsia="微软雅黑" w:hAnsi="微软雅黑" w:cs="Arial Unicode MS"/>
                <w:szCs w:val="21"/>
              </w:rPr>
            </w:pPr>
            <w:r w:rsidRPr="00AC4764">
              <w:rPr>
                <w:rFonts w:ascii="微软雅黑" w:eastAsia="微软雅黑" w:hAnsi="微软雅黑" w:cs="Arial Unicode MS" w:hint="eastAsia"/>
                <w:szCs w:val="21"/>
              </w:rPr>
              <w:t>说明</w:t>
            </w:r>
          </w:p>
        </w:tc>
      </w:tr>
      <w:tr w:rsidR="00973F6A" w:rsidRPr="00AC4764" w:rsidTr="00FB0606">
        <w:trPr>
          <w:trHeight w:val="913"/>
        </w:trPr>
        <w:tc>
          <w:tcPr>
            <w:tcW w:w="1508" w:type="dxa"/>
            <w:hideMark/>
          </w:tcPr>
          <w:p w:rsidR="00973F6A" w:rsidRPr="00AC4764" w:rsidRDefault="00973F6A" w:rsidP="00FB0606">
            <w:pPr>
              <w:widowControl/>
              <w:jc w:val="center"/>
              <w:rPr>
                <w:rFonts w:ascii="微软雅黑" w:eastAsia="微软雅黑" w:hAnsi="微软雅黑" w:cs="Calibri"/>
                <w:b/>
                <w:bCs/>
                <w:szCs w:val="21"/>
              </w:rPr>
            </w:pPr>
            <w:r w:rsidRPr="00AC4764">
              <w:rPr>
                <w:rFonts w:ascii="微软雅黑" w:eastAsia="微软雅黑" w:hAnsi="微软雅黑" w:cs="Calibri"/>
                <w:b/>
                <w:bCs/>
                <w:szCs w:val="21"/>
              </w:rPr>
              <w:t>接口开关</w:t>
            </w:r>
          </w:p>
        </w:tc>
        <w:tc>
          <w:tcPr>
            <w:tcW w:w="1508" w:type="dxa"/>
            <w:hideMark/>
          </w:tcPr>
          <w:p w:rsidR="00973F6A" w:rsidRPr="00AC4764" w:rsidRDefault="00973F6A" w:rsidP="00FB0606">
            <w:pPr>
              <w:widowControl/>
              <w:jc w:val="center"/>
              <w:rPr>
                <w:rFonts w:ascii="微软雅黑" w:eastAsia="微软雅黑" w:hAnsi="微软雅黑" w:cs="Calibri"/>
                <w:szCs w:val="21"/>
              </w:rPr>
            </w:pPr>
            <w:r w:rsidRPr="00AC4764">
              <w:rPr>
                <w:rFonts w:ascii="微软雅黑" w:eastAsia="微软雅黑" w:hAnsi="微软雅黑" w:cs="Calibri"/>
                <w:szCs w:val="21"/>
              </w:rPr>
              <w:t>必填</w:t>
            </w:r>
          </w:p>
        </w:tc>
        <w:tc>
          <w:tcPr>
            <w:tcW w:w="7464" w:type="dxa"/>
            <w:hideMark/>
          </w:tcPr>
          <w:p w:rsidR="00973F6A" w:rsidRPr="00AC4764" w:rsidRDefault="00973F6A" w:rsidP="00FB0606">
            <w:pPr>
              <w:widowControl/>
              <w:jc w:val="left"/>
              <w:rPr>
                <w:rFonts w:ascii="微软雅黑" w:eastAsia="微软雅黑" w:hAnsi="微软雅黑" w:cs="Arial Unicode MS"/>
                <w:szCs w:val="21"/>
              </w:rPr>
            </w:pPr>
            <w:r w:rsidRPr="00AC4764">
              <w:rPr>
                <w:rFonts w:ascii="微软雅黑" w:eastAsia="微软雅黑" w:hAnsi="微软雅黑" w:cs="Arial Unicode MS" w:hint="eastAsia"/>
                <w:szCs w:val="21"/>
              </w:rPr>
              <w:t>开启–启信宝将向用户接口推送信息</w:t>
            </w:r>
            <w:r w:rsidRPr="00AC4764">
              <w:rPr>
                <w:rFonts w:ascii="微软雅黑" w:eastAsia="微软雅黑" w:hAnsi="微软雅黑" w:cs="Arial Unicode MS" w:hint="eastAsia"/>
                <w:szCs w:val="21"/>
              </w:rPr>
              <w:br/>
              <w:t>关闭–启信宝将停止推送信息，再次开启时会将未推送的信息推送给用户</w:t>
            </w:r>
          </w:p>
        </w:tc>
      </w:tr>
      <w:tr w:rsidR="00973F6A" w:rsidRPr="00AC4764" w:rsidTr="00FB0606">
        <w:trPr>
          <w:trHeight w:val="342"/>
        </w:trPr>
        <w:tc>
          <w:tcPr>
            <w:tcW w:w="1508" w:type="dxa"/>
            <w:hideMark/>
          </w:tcPr>
          <w:p w:rsidR="00973F6A" w:rsidRPr="00AC4764" w:rsidRDefault="00973F6A" w:rsidP="00FB0606">
            <w:pPr>
              <w:widowControl/>
              <w:jc w:val="center"/>
              <w:rPr>
                <w:rFonts w:ascii="微软雅黑" w:eastAsia="微软雅黑" w:hAnsi="微软雅黑" w:cs="Calibri"/>
                <w:b/>
                <w:bCs/>
                <w:szCs w:val="21"/>
              </w:rPr>
            </w:pPr>
            <w:r w:rsidRPr="00AC4764">
              <w:rPr>
                <w:rFonts w:ascii="微软雅黑" w:eastAsia="微软雅黑" w:hAnsi="微软雅黑" w:cs="Calibri"/>
                <w:b/>
                <w:bCs/>
                <w:szCs w:val="21"/>
              </w:rPr>
              <w:t>接口地址</w:t>
            </w:r>
          </w:p>
        </w:tc>
        <w:tc>
          <w:tcPr>
            <w:tcW w:w="1508" w:type="dxa"/>
            <w:hideMark/>
          </w:tcPr>
          <w:p w:rsidR="00973F6A" w:rsidRPr="00AC4764" w:rsidRDefault="00973F6A" w:rsidP="00FB0606">
            <w:pPr>
              <w:widowControl/>
              <w:jc w:val="center"/>
              <w:rPr>
                <w:rFonts w:ascii="微软雅黑" w:eastAsia="微软雅黑" w:hAnsi="微软雅黑" w:cs="Calibri"/>
                <w:szCs w:val="21"/>
              </w:rPr>
            </w:pPr>
            <w:r w:rsidRPr="00AC4764">
              <w:rPr>
                <w:rFonts w:ascii="微软雅黑" w:eastAsia="微软雅黑" w:hAnsi="微软雅黑" w:cs="Calibri"/>
                <w:szCs w:val="21"/>
              </w:rPr>
              <w:t>必填</w:t>
            </w:r>
          </w:p>
        </w:tc>
        <w:tc>
          <w:tcPr>
            <w:tcW w:w="7464" w:type="dxa"/>
            <w:hideMark/>
          </w:tcPr>
          <w:p w:rsidR="00973F6A" w:rsidRPr="00AC4764" w:rsidRDefault="00973F6A" w:rsidP="00FB0606">
            <w:pPr>
              <w:widowControl/>
              <w:jc w:val="left"/>
              <w:rPr>
                <w:rFonts w:ascii="微软雅黑" w:eastAsia="微软雅黑" w:hAnsi="微软雅黑" w:cs="Arial Unicode MS"/>
                <w:szCs w:val="21"/>
              </w:rPr>
            </w:pPr>
            <w:r w:rsidRPr="00AC4764">
              <w:rPr>
                <w:rFonts w:ascii="微软雅黑" w:eastAsia="微软雅黑" w:hAnsi="微软雅黑" w:cs="Arial Unicode MS" w:hint="eastAsia"/>
                <w:szCs w:val="21"/>
              </w:rPr>
              <w:t>用户接受启信宝推送信息的接口地址</w:t>
            </w:r>
          </w:p>
        </w:tc>
      </w:tr>
      <w:tr w:rsidR="00973F6A" w:rsidRPr="00AC4764" w:rsidTr="00FB0606">
        <w:trPr>
          <w:trHeight w:val="913"/>
        </w:trPr>
        <w:tc>
          <w:tcPr>
            <w:tcW w:w="1508" w:type="dxa"/>
            <w:hideMark/>
          </w:tcPr>
          <w:p w:rsidR="00973F6A" w:rsidRPr="00AC4764" w:rsidRDefault="00973F6A" w:rsidP="00FB0606">
            <w:pPr>
              <w:widowControl/>
              <w:jc w:val="center"/>
              <w:rPr>
                <w:rFonts w:ascii="微软雅黑" w:eastAsia="微软雅黑" w:hAnsi="微软雅黑" w:cs="Calibri"/>
                <w:b/>
                <w:bCs/>
                <w:szCs w:val="21"/>
                <w:lang w:val="x-none"/>
              </w:rPr>
            </w:pPr>
            <w:r w:rsidRPr="00AC4764">
              <w:rPr>
                <w:rFonts w:ascii="微软雅黑" w:eastAsia="微软雅黑" w:hAnsi="微软雅黑" w:cs="Calibri"/>
                <w:b/>
                <w:bCs/>
                <w:szCs w:val="21"/>
                <w:lang w:val="x-none"/>
              </w:rPr>
              <w:t>AppKey</w:t>
            </w:r>
          </w:p>
          <w:p w:rsidR="00973F6A" w:rsidRPr="00AC4764" w:rsidRDefault="00973F6A" w:rsidP="00FB0606">
            <w:pPr>
              <w:widowControl/>
              <w:jc w:val="center"/>
              <w:rPr>
                <w:rFonts w:ascii="微软雅黑" w:eastAsia="微软雅黑" w:hAnsi="微软雅黑" w:cs="Calibri"/>
                <w:b/>
                <w:bCs/>
                <w:szCs w:val="21"/>
              </w:rPr>
            </w:pPr>
            <w:r w:rsidRPr="00AC4764">
              <w:rPr>
                <w:rFonts w:ascii="微软雅黑" w:eastAsia="微软雅黑" w:hAnsi="微软雅黑" w:cs="Calibri" w:hint="eastAsia"/>
                <w:b/>
                <w:bCs/>
                <w:szCs w:val="21"/>
              </w:rPr>
              <w:t>&amp;密钥</w:t>
            </w:r>
          </w:p>
        </w:tc>
        <w:tc>
          <w:tcPr>
            <w:tcW w:w="1508" w:type="dxa"/>
            <w:hideMark/>
          </w:tcPr>
          <w:p w:rsidR="00973F6A" w:rsidRPr="00AC4764" w:rsidRDefault="00973F6A" w:rsidP="00FB0606">
            <w:pPr>
              <w:widowControl/>
              <w:jc w:val="center"/>
              <w:rPr>
                <w:rFonts w:ascii="微软雅黑" w:eastAsia="微软雅黑" w:hAnsi="微软雅黑" w:cs="Calibri"/>
                <w:szCs w:val="21"/>
              </w:rPr>
            </w:pPr>
            <w:r w:rsidRPr="00AC4764">
              <w:rPr>
                <w:rFonts w:ascii="微软雅黑" w:eastAsia="微软雅黑" w:hAnsi="微软雅黑" w:cs="Calibri" w:hint="eastAsia"/>
                <w:szCs w:val="21"/>
              </w:rPr>
              <w:t>必填</w:t>
            </w:r>
          </w:p>
        </w:tc>
        <w:tc>
          <w:tcPr>
            <w:tcW w:w="7464" w:type="dxa"/>
            <w:hideMark/>
          </w:tcPr>
          <w:p w:rsidR="00973F6A" w:rsidRPr="00AC4764" w:rsidRDefault="00973F6A" w:rsidP="00FB0606">
            <w:pPr>
              <w:widowControl/>
              <w:jc w:val="left"/>
              <w:rPr>
                <w:rFonts w:ascii="微软雅黑" w:eastAsia="微软雅黑" w:hAnsi="微软雅黑" w:cs="Arial Unicode MS"/>
                <w:szCs w:val="21"/>
              </w:rPr>
            </w:pPr>
            <w:r w:rsidRPr="00AC4764">
              <w:rPr>
                <w:rFonts w:ascii="微软雅黑" w:eastAsia="微软雅黑" w:hAnsi="微软雅黑" w:cs="Arial Unicode MS" w:hint="eastAsia"/>
                <w:szCs w:val="21"/>
              </w:rPr>
              <w:t>用户填写AppKey和密钥后，启信宝给用户推送信息时，将把该AppKey和密钥放在请求参数字段中，可作为用户的安全验证</w:t>
            </w:r>
          </w:p>
        </w:tc>
      </w:tr>
    </w:tbl>
    <w:p w:rsidR="00DE0118" w:rsidRPr="00AC4764" w:rsidRDefault="00DE0118" w:rsidP="00973F6A">
      <w:pPr>
        <w:jc w:val="left"/>
        <w:rPr>
          <w:rFonts w:ascii="微软雅黑" w:eastAsia="微软雅黑" w:hAnsi="微软雅黑"/>
        </w:rPr>
      </w:pPr>
    </w:p>
    <w:p w:rsidR="00587B8E" w:rsidRPr="00DE5D9B" w:rsidRDefault="00E22171" w:rsidP="007E6BA5">
      <w:pPr>
        <w:pStyle w:val="3"/>
        <w:numPr>
          <w:ilvl w:val="2"/>
          <w:numId w:val="25"/>
        </w:numPr>
      </w:pPr>
      <w:bookmarkStart w:id="10" w:name="_Toc50562178"/>
      <w:r w:rsidRPr="00DE5D9B">
        <w:rPr>
          <w:rFonts w:hint="eastAsia"/>
        </w:rPr>
        <w:t>账户</w:t>
      </w:r>
      <w:r w:rsidR="00587B8E" w:rsidRPr="00DE5D9B">
        <w:t>管理</w:t>
      </w:r>
      <w:bookmarkEnd w:id="10"/>
    </w:p>
    <w:p w:rsidR="00E22171" w:rsidRPr="00AC4764" w:rsidRDefault="00587B8E" w:rsidP="00B02450">
      <w:pPr>
        <w:rPr>
          <w:rFonts w:ascii="微软雅黑" w:eastAsia="微软雅黑" w:hAnsi="微软雅黑"/>
          <w:lang w:val="x-none"/>
        </w:rPr>
      </w:pPr>
      <w:r w:rsidRPr="00AC4764">
        <w:rPr>
          <w:rFonts w:ascii="微软雅黑" w:eastAsia="微软雅黑" w:hAnsi="微软雅黑" w:hint="eastAsia"/>
          <w:lang w:val="x-none"/>
        </w:rPr>
        <w:t>账户</w:t>
      </w:r>
      <w:r w:rsidRPr="00AC4764">
        <w:rPr>
          <w:rFonts w:ascii="微软雅黑" w:eastAsia="微软雅黑" w:hAnsi="微软雅黑"/>
          <w:lang w:val="x-none"/>
        </w:rPr>
        <w:t>管理</w:t>
      </w:r>
      <w:r w:rsidRPr="00AC4764">
        <w:rPr>
          <w:rFonts w:ascii="微软雅黑" w:eastAsia="微软雅黑" w:hAnsi="微软雅黑" w:hint="eastAsia"/>
          <w:lang w:val="x-none"/>
        </w:rPr>
        <w:t>功能</w:t>
      </w:r>
      <w:r w:rsidR="00E22171" w:rsidRPr="00AC4764">
        <w:rPr>
          <w:rFonts w:ascii="微软雅黑" w:eastAsia="微软雅黑" w:hAnsi="微软雅黑"/>
          <w:lang w:val="x-none"/>
        </w:rPr>
        <w:t>用户可以查看</w:t>
      </w:r>
      <w:r w:rsidR="00E22171" w:rsidRPr="00AC4764">
        <w:rPr>
          <w:rFonts w:ascii="微软雅黑" w:eastAsia="微软雅黑" w:hAnsi="微软雅黑" w:hint="eastAsia"/>
          <w:lang w:val="x-none"/>
        </w:rPr>
        <w:t>以及</w:t>
      </w:r>
      <w:r w:rsidR="00E22171" w:rsidRPr="00AC4764">
        <w:rPr>
          <w:rFonts w:ascii="微软雅黑" w:eastAsia="微软雅黑" w:hAnsi="微软雅黑"/>
          <w:lang w:val="x-none"/>
        </w:rPr>
        <w:t>修改账户信息，修改</w:t>
      </w:r>
      <w:r w:rsidR="00E22171" w:rsidRPr="00AC4764">
        <w:rPr>
          <w:rFonts w:ascii="微软雅黑" w:eastAsia="微软雅黑" w:hAnsi="微软雅黑" w:hint="eastAsia"/>
          <w:lang w:val="x-none"/>
        </w:rPr>
        <w:t>账户</w:t>
      </w:r>
      <w:r w:rsidR="00E22171" w:rsidRPr="00AC4764">
        <w:rPr>
          <w:rFonts w:ascii="微软雅黑" w:eastAsia="微软雅黑" w:hAnsi="微软雅黑"/>
          <w:lang w:val="x-none"/>
        </w:rPr>
        <w:t>密码</w:t>
      </w:r>
      <w:r w:rsidR="000464BE" w:rsidRPr="00AC4764">
        <w:rPr>
          <w:rFonts w:ascii="微软雅黑" w:eastAsia="微软雅黑" w:hAnsi="微软雅黑"/>
          <w:lang w:val="x-none"/>
        </w:rPr>
        <w:t>：</w:t>
      </w:r>
    </w:p>
    <w:p w:rsidR="00122E43" w:rsidRPr="00AC4764" w:rsidRDefault="00E22171" w:rsidP="00BB7D90">
      <w:pPr>
        <w:pStyle w:val="af"/>
        <w:numPr>
          <w:ilvl w:val="0"/>
          <w:numId w:val="14"/>
        </w:numPr>
        <w:ind w:firstLineChars="0"/>
        <w:rPr>
          <w:rFonts w:ascii="微软雅黑" w:eastAsia="微软雅黑" w:hAnsi="微软雅黑"/>
          <w:lang w:val="x-none"/>
        </w:rPr>
      </w:pPr>
      <w:r w:rsidRPr="00AC4764">
        <w:rPr>
          <w:rFonts w:ascii="微软雅黑" w:eastAsia="微软雅黑" w:hAnsi="微软雅黑" w:hint="eastAsia"/>
          <w:lang w:val="x-none"/>
        </w:rPr>
        <w:t>基本</w:t>
      </w:r>
      <w:r w:rsidR="00B834E0" w:rsidRPr="00AC4764">
        <w:rPr>
          <w:rFonts w:ascii="微软雅黑" w:eastAsia="微软雅黑" w:hAnsi="微软雅黑"/>
          <w:lang w:val="x-none"/>
        </w:rPr>
        <w:t>信息</w:t>
      </w:r>
      <w:r w:rsidRPr="00AC4764">
        <w:rPr>
          <w:rFonts w:ascii="微软雅黑" w:eastAsia="微软雅黑" w:hAnsi="微软雅黑"/>
          <w:lang w:val="x-none"/>
        </w:rPr>
        <w:t>：</w:t>
      </w:r>
    </w:p>
    <w:p w:rsidR="00E22171" w:rsidRPr="00AC4764" w:rsidRDefault="00122E43" w:rsidP="00122E43">
      <w:pPr>
        <w:rPr>
          <w:rFonts w:ascii="微软雅黑" w:eastAsia="微软雅黑" w:hAnsi="微软雅黑"/>
          <w:lang w:val="x-none"/>
        </w:rPr>
      </w:pPr>
      <w:r w:rsidRPr="00AC4764">
        <w:rPr>
          <w:rFonts w:ascii="微软雅黑" w:eastAsia="微软雅黑" w:hAnsi="微软雅黑"/>
          <w:lang w:val="x-none"/>
        </w:rPr>
        <w:t>可以设置账户的邮箱的手机号码，启信宝的服务通知将通过该</w:t>
      </w:r>
      <w:r w:rsidR="00E22171" w:rsidRPr="00AC4764">
        <w:rPr>
          <w:rFonts w:ascii="微软雅黑" w:eastAsia="微软雅黑" w:hAnsi="微软雅黑"/>
          <w:lang w:val="x-none"/>
        </w:rPr>
        <w:t>邮箱和手机进行通知</w:t>
      </w:r>
      <w:r w:rsidRPr="00AC4764">
        <w:rPr>
          <w:rFonts w:ascii="微软雅黑" w:eastAsia="微软雅黑" w:hAnsi="微软雅黑"/>
          <w:lang w:val="x-none"/>
        </w:rPr>
        <w:t>（包括异常处理通知）</w:t>
      </w:r>
      <w:r w:rsidR="00CB7B3E" w:rsidRPr="00AC4764">
        <w:rPr>
          <w:rFonts w:ascii="微软雅黑" w:eastAsia="微软雅黑" w:hAnsi="微软雅黑"/>
          <w:lang w:val="x-none"/>
        </w:rPr>
        <w:t>：</w:t>
      </w:r>
    </w:p>
    <w:p w:rsidR="00E22171" w:rsidRPr="00AC4764" w:rsidRDefault="00EA1935" w:rsidP="000464BE">
      <w:pPr>
        <w:jc w:val="center"/>
        <w:rPr>
          <w:rFonts w:ascii="微软雅黑" w:eastAsia="微软雅黑" w:hAnsi="微软雅黑"/>
          <w:lang w:val="x-none"/>
        </w:rPr>
      </w:pPr>
      <w:r w:rsidRPr="00AC4764">
        <w:rPr>
          <w:rFonts w:ascii="微软雅黑" w:eastAsia="微软雅黑" w:hAnsi="微软雅黑"/>
          <w:noProof/>
        </w:rPr>
        <w:drawing>
          <wp:inline distT="0" distB="0" distL="0" distR="0" wp14:anchorId="3260D472" wp14:editId="5298B06D">
            <wp:extent cx="6645910" cy="2031365"/>
            <wp:effectExtent l="0" t="0" r="2540"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45910" cy="2031365"/>
                    </a:xfrm>
                    <a:prstGeom prst="rect">
                      <a:avLst/>
                    </a:prstGeom>
                  </pic:spPr>
                </pic:pic>
              </a:graphicData>
            </a:graphic>
          </wp:inline>
        </w:drawing>
      </w:r>
    </w:p>
    <w:p w:rsidR="00E22171" w:rsidRPr="00AC4764" w:rsidRDefault="00E22171" w:rsidP="00BB7D90">
      <w:pPr>
        <w:pStyle w:val="af"/>
        <w:numPr>
          <w:ilvl w:val="0"/>
          <w:numId w:val="14"/>
        </w:numPr>
        <w:ind w:firstLineChars="0"/>
        <w:rPr>
          <w:rFonts w:ascii="微软雅黑" w:eastAsia="微软雅黑" w:hAnsi="微软雅黑"/>
          <w:lang w:val="x-none"/>
        </w:rPr>
      </w:pPr>
      <w:r w:rsidRPr="00AC4764">
        <w:rPr>
          <w:rFonts w:ascii="微软雅黑" w:eastAsia="微软雅黑" w:hAnsi="微软雅黑" w:hint="eastAsia"/>
          <w:lang w:val="x-none"/>
        </w:rPr>
        <w:lastRenderedPageBreak/>
        <w:t>修改</w:t>
      </w:r>
      <w:r w:rsidRPr="00AC4764">
        <w:rPr>
          <w:rFonts w:ascii="微软雅黑" w:eastAsia="微软雅黑" w:hAnsi="微软雅黑"/>
          <w:lang w:val="x-none"/>
        </w:rPr>
        <w:t>密码：</w:t>
      </w:r>
    </w:p>
    <w:p w:rsidR="00E22171" w:rsidRPr="00AC4764" w:rsidRDefault="00EA1935" w:rsidP="00A06A0E">
      <w:pPr>
        <w:rPr>
          <w:rFonts w:ascii="微软雅黑" w:eastAsia="微软雅黑" w:hAnsi="微软雅黑"/>
          <w:noProof/>
        </w:rPr>
      </w:pPr>
      <w:r w:rsidRPr="00AC4764">
        <w:rPr>
          <w:rFonts w:ascii="微软雅黑" w:eastAsia="微软雅黑" w:hAnsi="微软雅黑" w:hint="eastAsia"/>
          <w:noProof/>
        </w:rPr>
        <w:t>在安全中心设置密码来设置或修改密码，需验证手机号</w:t>
      </w:r>
    </w:p>
    <w:p w:rsidR="002B343D" w:rsidRPr="00AC4764" w:rsidRDefault="00EA1935" w:rsidP="00A06A0E">
      <w:pPr>
        <w:rPr>
          <w:rFonts w:ascii="微软雅黑" w:eastAsia="微软雅黑" w:hAnsi="微软雅黑"/>
          <w:lang w:val="x-none"/>
        </w:rPr>
      </w:pPr>
      <w:r w:rsidRPr="00AC4764">
        <w:rPr>
          <w:rFonts w:ascii="微软雅黑" w:eastAsia="微软雅黑" w:hAnsi="微软雅黑"/>
          <w:noProof/>
        </w:rPr>
        <w:drawing>
          <wp:inline distT="0" distB="0" distL="0" distR="0" wp14:anchorId="70334213" wp14:editId="4AECF40B">
            <wp:extent cx="6645910" cy="2982595"/>
            <wp:effectExtent l="0" t="0" r="2540"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5910" cy="2982595"/>
                    </a:xfrm>
                    <a:prstGeom prst="rect">
                      <a:avLst/>
                    </a:prstGeom>
                  </pic:spPr>
                </pic:pic>
              </a:graphicData>
            </a:graphic>
          </wp:inline>
        </w:drawing>
      </w:r>
    </w:p>
    <w:p w:rsidR="00260296" w:rsidRPr="00DE5D9B" w:rsidRDefault="00260296" w:rsidP="007E6BA5">
      <w:pPr>
        <w:pStyle w:val="3"/>
        <w:numPr>
          <w:ilvl w:val="2"/>
          <w:numId w:val="25"/>
        </w:numPr>
      </w:pPr>
      <w:bookmarkStart w:id="11" w:name="_Toc50562179"/>
      <w:r w:rsidRPr="00DE5D9B">
        <w:t>异常处理</w:t>
      </w:r>
      <w:bookmarkEnd w:id="11"/>
    </w:p>
    <w:p w:rsidR="00AD25FD" w:rsidRPr="00AC4764" w:rsidRDefault="00AD25FD" w:rsidP="00A06A0E">
      <w:pPr>
        <w:rPr>
          <w:rFonts w:ascii="微软雅黑" w:eastAsia="微软雅黑" w:hAnsi="微软雅黑"/>
          <w:lang w:val="x-none"/>
        </w:rPr>
      </w:pPr>
      <w:r w:rsidRPr="00AC4764">
        <w:rPr>
          <w:rFonts w:ascii="微软雅黑" w:eastAsia="微软雅黑" w:hAnsi="微软雅黑" w:hint="eastAsia"/>
          <w:lang w:val="x-none"/>
        </w:rPr>
        <w:t>启信宝监控推送服务向用户接收地址推送信息失败时，监控推送服务将重复推送该信息3次；</w:t>
      </w:r>
    </w:p>
    <w:p w:rsidR="00AD25FD" w:rsidRPr="00AC4764" w:rsidRDefault="00AD25FD" w:rsidP="00A06A0E">
      <w:pPr>
        <w:rPr>
          <w:rFonts w:ascii="微软雅黑" w:eastAsia="微软雅黑" w:hAnsi="微软雅黑"/>
          <w:lang w:val="x-none"/>
        </w:rPr>
      </w:pPr>
      <w:r w:rsidRPr="00AC4764">
        <w:rPr>
          <w:rFonts w:ascii="微软雅黑" w:eastAsia="微软雅黑" w:hAnsi="微软雅黑"/>
          <w:lang w:val="x-none"/>
        </w:rPr>
        <w:t>超过</w:t>
      </w:r>
      <w:r w:rsidRPr="00AC4764">
        <w:rPr>
          <w:rFonts w:ascii="微软雅黑" w:eastAsia="微软雅黑" w:hAnsi="微软雅黑" w:hint="eastAsia"/>
          <w:lang w:val="x-none"/>
        </w:rPr>
        <w:t>3次推送仍然失败时，监控推送服务会暂时关闭推送开关，同时发送邮件用户</w:t>
      </w:r>
      <w:r w:rsidR="00DC7E48" w:rsidRPr="00AC4764">
        <w:rPr>
          <w:rFonts w:ascii="微软雅黑" w:eastAsia="微软雅黑" w:hAnsi="微软雅黑" w:hint="eastAsia"/>
          <w:lang w:val="x-none"/>
        </w:rPr>
        <w:t>账户</w:t>
      </w:r>
      <w:r w:rsidRPr="00AC4764">
        <w:rPr>
          <w:rFonts w:ascii="微软雅黑" w:eastAsia="微软雅黑" w:hAnsi="微软雅黑" w:hint="eastAsia"/>
          <w:lang w:val="x-none"/>
        </w:rPr>
        <w:t>的邮箱</w:t>
      </w:r>
      <w:r w:rsidR="003E1C3E" w:rsidRPr="00AC4764">
        <w:rPr>
          <w:rFonts w:ascii="微软雅黑" w:eastAsia="微软雅黑" w:hAnsi="微软雅黑" w:hint="eastAsia"/>
          <w:lang w:val="x-none"/>
        </w:rPr>
        <w:t>/</w:t>
      </w:r>
      <w:r w:rsidRPr="00AC4764">
        <w:rPr>
          <w:rFonts w:ascii="微软雅黑" w:eastAsia="微软雅黑" w:hAnsi="微软雅黑" w:hint="eastAsia"/>
          <w:lang w:val="x-none"/>
        </w:rPr>
        <w:t>发送短信给用户的</w:t>
      </w:r>
      <w:r w:rsidR="00DC7E48" w:rsidRPr="00AC4764">
        <w:rPr>
          <w:rFonts w:ascii="微软雅黑" w:eastAsia="微软雅黑" w:hAnsi="微软雅黑" w:hint="eastAsia"/>
          <w:lang w:val="x-none"/>
        </w:rPr>
        <w:t>账户的</w:t>
      </w:r>
      <w:r w:rsidRPr="00AC4764">
        <w:rPr>
          <w:rFonts w:ascii="微软雅黑" w:eastAsia="微软雅黑" w:hAnsi="微软雅黑" w:hint="eastAsia"/>
          <w:lang w:val="x-none"/>
        </w:rPr>
        <w:t>手机号码；</w:t>
      </w:r>
    </w:p>
    <w:p w:rsidR="00260296" w:rsidRPr="00AC4764" w:rsidRDefault="00AD25FD" w:rsidP="00A06A0E">
      <w:pPr>
        <w:rPr>
          <w:rFonts w:ascii="微软雅黑" w:eastAsia="微软雅黑" w:hAnsi="微软雅黑"/>
          <w:lang w:val="x-none"/>
        </w:rPr>
      </w:pPr>
      <w:r w:rsidRPr="00AC4764">
        <w:rPr>
          <w:rFonts w:ascii="微软雅黑" w:eastAsia="微软雅黑" w:hAnsi="微软雅黑"/>
          <w:lang w:val="x-none"/>
        </w:rPr>
        <w:t>直至客户排查并确认异常情况已经处理</w:t>
      </w:r>
      <w:r w:rsidR="00783B79" w:rsidRPr="00AC4764">
        <w:rPr>
          <w:rFonts w:ascii="微软雅黑" w:eastAsia="微软雅黑" w:hAnsi="微软雅黑"/>
          <w:lang w:val="x-none"/>
        </w:rPr>
        <w:t>完毕</w:t>
      </w:r>
      <w:r w:rsidRPr="00AC4764">
        <w:rPr>
          <w:rFonts w:ascii="微软雅黑" w:eastAsia="微软雅黑" w:hAnsi="微软雅黑" w:hint="eastAsia"/>
          <w:lang w:val="x-none"/>
        </w:rPr>
        <w:t>，</w:t>
      </w:r>
      <w:r w:rsidR="00F3672C" w:rsidRPr="00AC4764">
        <w:rPr>
          <w:rFonts w:ascii="微软雅黑" w:eastAsia="微软雅黑" w:hAnsi="微软雅黑" w:hint="eastAsia"/>
          <w:lang w:val="x-none"/>
        </w:rPr>
        <w:t>需要</w:t>
      </w:r>
      <w:r w:rsidRPr="00AC4764">
        <w:rPr>
          <w:rFonts w:ascii="微软雅黑" w:eastAsia="微软雅黑" w:hAnsi="微软雅黑" w:hint="eastAsia"/>
          <w:lang w:val="x-none"/>
        </w:rPr>
        <w:t>客户登录页面</w:t>
      </w:r>
      <w:r w:rsidRPr="00AC4764">
        <w:rPr>
          <w:rFonts w:ascii="微软雅黑" w:eastAsia="微软雅黑" w:hAnsi="微软雅黑" w:hint="eastAsia"/>
          <w:b/>
          <w:lang w:val="x-none"/>
        </w:rPr>
        <w:t>手动</w:t>
      </w:r>
      <w:r w:rsidRPr="00AC4764">
        <w:rPr>
          <w:rFonts w:ascii="微软雅黑" w:eastAsia="微软雅黑" w:hAnsi="微软雅黑" w:hint="eastAsia"/>
          <w:lang w:val="x-none"/>
        </w:rPr>
        <w:t>打开接口推送开关，监控推送服务会从异常发生的节点继续推送信息。</w:t>
      </w:r>
    </w:p>
    <w:p w:rsidR="00AA3DBD" w:rsidRPr="00AC4764" w:rsidRDefault="00B31FBA" w:rsidP="007E6BA5">
      <w:pPr>
        <w:pStyle w:val="2"/>
        <w:numPr>
          <w:ilvl w:val="1"/>
          <w:numId w:val="25"/>
        </w:numPr>
      </w:pPr>
      <w:bookmarkStart w:id="12" w:name="_Toc50562180"/>
      <w:r w:rsidRPr="00AC4764">
        <w:t>通过</w:t>
      </w:r>
      <w:r w:rsidR="00AA3DBD" w:rsidRPr="00AC4764">
        <w:t>接口</w:t>
      </w:r>
      <w:r w:rsidR="00F613CA" w:rsidRPr="00AC4764">
        <w:t>配置</w:t>
      </w:r>
      <w:bookmarkEnd w:id="12"/>
    </w:p>
    <w:p w:rsidR="002B2B1F" w:rsidRPr="00AC4764" w:rsidRDefault="002B2B1F" w:rsidP="002B2B1F">
      <w:pPr>
        <w:rPr>
          <w:rFonts w:ascii="微软雅黑" w:eastAsia="微软雅黑" w:hAnsi="微软雅黑"/>
          <w:lang w:val="x-none"/>
        </w:rPr>
      </w:pPr>
      <w:r w:rsidRPr="00AC4764">
        <w:rPr>
          <w:rFonts w:ascii="微软雅黑" w:eastAsia="微软雅黑" w:hAnsi="微软雅黑"/>
          <w:lang w:val="x-none"/>
        </w:rPr>
        <w:t>除了页面配置的方式，启信宝监控推送服务也提供通过接口进行</w:t>
      </w:r>
      <w:r w:rsidR="000C6B39" w:rsidRPr="00AC4764">
        <w:rPr>
          <w:rFonts w:ascii="微软雅黑" w:eastAsia="微软雅黑" w:hAnsi="微软雅黑"/>
          <w:lang w:val="x-none"/>
        </w:rPr>
        <w:t>监控信息</w:t>
      </w:r>
      <w:r w:rsidRPr="00AC4764">
        <w:rPr>
          <w:rFonts w:ascii="微软雅黑" w:eastAsia="微软雅黑" w:hAnsi="微软雅黑"/>
          <w:lang w:val="x-none"/>
        </w:rPr>
        <w:t>配置。</w:t>
      </w:r>
    </w:p>
    <w:p w:rsidR="00382081" w:rsidRPr="00AC4764" w:rsidRDefault="00382081" w:rsidP="00382081">
      <w:pPr>
        <w:pStyle w:val="af"/>
        <w:ind w:firstLineChars="0" w:firstLine="0"/>
        <w:rPr>
          <w:rFonts w:ascii="微软雅黑" w:eastAsia="微软雅黑" w:hAnsi="微软雅黑"/>
          <w:lang w:val="x-none"/>
        </w:rPr>
      </w:pPr>
      <w:r w:rsidRPr="00AC4764">
        <w:rPr>
          <w:rFonts w:ascii="微软雅黑" w:eastAsia="微软雅黑" w:hAnsi="微软雅黑" w:hint="eastAsia"/>
          <w:lang w:val="x-none"/>
        </w:rPr>
        <w:t>用户会收到启</w:t>
      </w:r>
      <w:proofErr w:type="gramStart"/>
      <w:r w:rsidRPr="00AC4764">
        <w:rPr>
          <w:rFonts w:ascii="微软雅黑" w:eastAsia="微软雅黑" w:hAnsi="微软雅黑" w:hint="eastAsia"/>
          <w:lang w:val="x-none"/>
        </w:rPr>
        <w:t>信宝客服</w:t>
      </w:r>
      <w:proofErr w:type="gramEnd"/>
      <w:r w:rsidRPr="00AC4764">
        <w:rPr>
          <w:rFonts w:ascii="微软雅黑" w:eastAsia="微软雅黑" w:hAnsi="微软雅黑" w:hint="eastAsia"/>
          <w:lang w:val="x-none"/>
        </w:rPr>
        <w:t>发送的接口文档和APPKEY</w:t>
      </w:r>
      <w:r w:rsidR="002E09F7" w:rsidRPr="00AC4764">
        <w:rPr>
          <w:rFonts w:ascii="微软雅黑" w:eastAsia="微软雅黑" w:hAnsi="微软雅黑" w:hint="eastAsia"/>
          <w:lang w:val="x-none"/>
        </w:rPr>
        <w:t>和密钥</w:t>
      </w:r>
      <w:r w:rsidRPr="00AC4764">
        <w:rPr>
          <w:rFonts w:ascii="微软雅黑" w:eastAsia="微软雅黑" w:hAnsi="微软雅黑" w:hint="eastAsia"/>
          <w:lang w:val="x-none"/>
        </w:rPr>
        <w:t>，APPKEY</w:t>
      </w:r>
      <w:r w:rsidR="002E09F7" w:rsidRPr="00AC4764">
        <w:rPr>
          <w:rFonts w:ascii="微软雅黑" w:eastAsia="微软雅黑" w:hAnsi="微软雅黑" w:hint="eastAsia"/>
          <w:lang w:val="x-none"/>
        </w:rPr>
        <w:t>和密钥</w:t>
      </w:r>
      <w:r w:rsidRPr="00AC4764">
        <w:rPr>
          <w:rFonts w:ascii="微软雅黑" w:eastAsia="微软雅黑" w:hAnsi="微软雅黑"/>
          <w:lang w:val="x-none"/>
        </w:rPr>
        <w:t>为启</w:t>
      </w:r>
      <w:proofErr w:type="gramStart"/>
      <w:r w:rsidRPr="00AC4764">
        <w:rPr>
          <w:rFonts w:ascii="微软雅黑" w:eastAsia="微软雅黑" w:hAnsi="微软雅黑"/>
          <w:lang w:val="x-none"/>
        </w:rPr>
        <w:t>信宝分配</w:t>
      </w:r>
      <w:proofErr w:type="gramEnd"/>
      <w:r w:rsidRPr="00AC4764">
        <w:rPr>
          <w:rFonts w:ascii="微软雅黑" w:eastAsia="微软雅黑" w:hAnsi="微软雅黑"/>
          <w:lang w:val="x-none"/>
        </w:rPr>
        <w:t>给用户的唯一标识，在调用接口时需要传入，请妥善保管</w:t>
      </w:r>
      <w:r w:rsidRPr="00AC4764">
        <w:rPr>
          <w:rFonts w:ascii="微软雅黑" w:eastAsia="微软雅黑" w:hAnsi="微软雅黑" w:hint="eastAsia"/>
          <w:lang w:val="x-none"/>
        </w:rPr>
        <w:t>。</w:t>
      </w:r>
    </w:p>
    <w:p w:rsidR="00613934" w:rsidRPr="00AC4764" w:rsidRDefault="00613934" w:rsidP="00613934">
      <w:pPr>
        <w:rPr>
          <w:rFonts w:ascii="微软雅黑" w:eastAsia="微软雅黑" w:hAnsi="微软雅黑"/>
          <w:lang w:val="x-none"/>
        </w:rPr>
      </w:pPr>
      <w:r w:rsidRPr="00AC4764">
        <w:rPr>
          <w:rFonts w:ascii="微软雅黑" w:eastAsia="微软雅黑" w:hAnsi="微软雅黑" w:hint="eastAsia"/>
          <w:lang w:val="x-none"/>
        </w:rPr>
        <w:t>启信宝监控服务配置接口</w:t>
      </w:r>
      <w:r w:rsidRPr="00AC4764">
        <w:rPr>
          <w:rFonts w:ascii="微软雅黑" w:eastAsia="微软雅黑" w:hAnsi="微软雅黑"/>
          <w:lang w:val="x-none"/>
        </w:rPr>
        <w:t>提供</w:t>
      </w:r>
      <w:r w:rsidR="00631832" w:rsidRPr="00AC4764">
        <w:rPr>
          <w:rFonts w:ascii="微软雅黑" w:eastAsia="微软雅黑" w:hAnsi="微软雅黑"/>
          <w:lang w:val="x-none"/>
        </w:rPr>
        <w:t>5</w:t>
      </w:r>
      <w:r w:rsidRPr="00AC4764">
        <w:rPr>
          <w:rFonts w:ascii="微软雅黑" w:eastAsia="微软雅黑" w:hAnsi="微软雅黑" w:hint="eastAsia"/>
          <w:lang w:val="x-none"/>
        </w:rPr>
        <w:t>个</w:t>
      </w:r>
      <w:r w:rsidRPr="00AC4764">
        <w:rPr>
          <w:rFonts w:ascii="微软雅黑" w:eastAsia="微软雅黑" w:hAnsi="微软雅黑"/>
          <w:lang w:val="x-none"/>
        </w:rPr>
        <w:t>接口</w:t>
      </w:r>
      <w:r w:rsidRPr="00AC4764">
        <w:rPr>
          <w:rFonts w:ascii="微软雅黑" w:eastAsia="微软雅黑" w:hAnsi="微软雅黑" w:hint="eastAsia"/>
          <w:lang w:val="x-none"/>
        </w:rPr>
        <w:t>来</w:t>
      </w:r>
      <w:r w:rsidRPr="00AC4764">
        <w:rPr>
          <w:rFonts w:ascii="微软雅黑" w:eastAsia="微软雅黑" w:hAnsi="微软雅黑"/>
          <w:lang w:val="x-none"/>
        </w:rPr>
        <w:t>实现接口配置</w:t>
      </w:r>
      <w:r w:rsidRPr="00AC4764">
        <w:rPr>
          <w:rFonts w:ascii="微软雅黑" w:eastAsia="微软雅黑" w:hAnsi="微软雅黑" w:hint="eastAsia"/>
          <w:lang w:val="x-none"/>
        </w:rPr>
        <w:t>：</w:t>
      </w:r>
    </w:p>
    <w:p w:rsidR="00613934" w:rsidRPr="00AC4764" w:rsidRDefault="00613934" w:rsidP="001A1497">
      <w:pPr>
        <w:pStyle w:val="af"/>
        <w:numPr>
          <w:ilvl w:val="0"/>
          <w:numId w:val="20"/>
        </w:numPr>
        <w:ind w:firstLineChars="0"/>
        <w:rPr>
          <w:rFonts w:ascii="微软雅黑" w:eastAsia="微软雅黑" w:hAnsi="微软雅黑"/>
          <w:color w:val="4472C4" w:themeColor="accent5"/>
          <w:sz w:val="20"/>
          <w:lang w:val="x-none"/>
        </w:rPr>
      </w:pPr>
      <w:r w:rsidRPr="00AC4764">
        <w:rPr>
          <w:rFonts w:ascii="微软雅黑" w:eastAsia="微软雅黑" w:hAnsi="微软雅黑"/>
          <w:color w:val="4472C4" w:themeColor="accent5"/>
          <w:sz w:val="20"/>
          <w:lang w:val="x-none"/>
        </w:rPr>
        <w:t>获取监控企业列表</w:t>
      </w:r>
    </w:p>
    <w:p w:rsidR="00631832" w:rsidRPr="00AC4764" w:rsidRDefault="00631832" w:rsidP="00631832">
      <w:pPr>
        <w:pStyle w:val="af"/>
        <w:numPr>
          <w:ilvl w:val="0"/>
          <w:numId w:val="20"/>
        </w:numPr>
        <w:ind w:firstLineChars="0"/>
        <w:rPr>
          <w:rFonts w:ascii="微软雅黑" w:eastAsia="微软雅黑" w:hAnsi="微软雅黑"/>
          <w:color w:val="4472C4" w:themeColor="accent5"/>
          <w:sz w:val="20"/>
          <w:lang w:val="x-none"/>
        </w:rPr>
      </w:pPr>
      <w:r w:rsidRPr="00AC4764">
        <w:rPr>
          <w:rFonts w:ascii="微软雅黑" w:eastAsia="微软雅黑" w:hAnsi="微软雅黑"/>
          <w:color w:val="4472C4" w:themeColor="accent5"/>
          <w:sz w:val="20"/>
          <w:lang w:val="x-none"/>
        </w:rPr>
        <w:t>修改监控企业列表</w:t>
      </w:r>
    </w:p>
    <w:p w:rsidR="00613934" w:rsidRPr="00AC4764" w:rsidRDefault="00631832" w:rsidP="001A1497">
      <w:pPr>
        <w:pStyle w:val="af"/>
        <w:numPr>
          <w:ilvl w:val="0"/>
          <w:numId w:val="20"/>
        </w:numPr>
        <w:ind w:firstLineChars="0"/>
        <w:rPr>
          <w:rFonts w:ascii="微软雅黑" w:eastAsia="微软雅黑" w:hAnsi="微软雅黑"/>
          <w:color w:val="4472C4" w:themeColor="accent5"/>
          <w:sz w:val="20"/>
          <w:lang w:val="x-none"/>
        </w:rPr>
      </w:pPr>
      <w:r w:rsidRPr="00AC4764">
        <w:rPr>
          <w:rFonts w:ascii="微软雅黑" w:eastAsia="微软雅黑" w:hAnsi="微软雅黑"/>
          <w:color w:val="4472C4" w:themeColor="accent5"/>
          <w:sz w:val="20"/>
          <w:lang w:val="x-none"/>
        </w:rPr>
        <w:lastRenderedPageBreak/>
        <w:t>查看监控维度分组</w:t>
      </w:r>
    </w:p>
    <w:p w:rsidR="00613934" w:rsidRPr="00AC4764" w:rsidRDefault="00631832" w:rsidP="001A1497">
      <w:pPr>
        <w:pStyle w:val="af"/>
        <w:numPr>
          <w:ilvl w:val="0"/>
          <w:numId w:val="20"/>
        </w:numPr>
        <w:ind w:firstLineChars="0"/>
        <w:rPr>
          <w:rFonts w:ascii="微软雅黑" w:eastAsia="微软雅黑" w:hAnsi="微软雅黑"/>
          <w:color w:val="4472C4" w:themeColor="accent5"/>
          <w:sz w:val="20"/>
          <w:lang w:val="x-none"/>
        </w:rPr>
      </w:pPr>
      <w:r w:rsidRPr="00AC4764">
        <w:rPr>
          <w:rFonts w:ascii="微软雅黑" w:eastAsia="微软雅黑" w:hAnsi="微软雅黑"/>
          <w:color w:val="4472C4" w:themeColor="accent5"/>
          <w:sz w:val="20"/>
          <w:lang w:val="x-none"/>
        </w:rPr>
        <w:t>修改监控维度分组</w:t>
      </w:r>
    </w:p>
    <w:p w:rsidR="00631832" w:rsidRPr="00C07481" w:rsidRDefault="00631832" w:rsidP="00631832">
      <w:pPr>
        <w:pStyle w:val="af"/>
        <w:numPr>
          <w:ilvl w:val="0"/>
          <w:numId w:val="20"/>
        </w:numPr>
        <w:ind w:firstLineChars="0"/>
        <w:rPr>
          <w:rFonts w:ascii="微软雅黑" w:eastAsia="微软雅黑" w:hAnsi="微软雅黑" w:hint="eastAsia"/>
          <w:color w:val="4472C4" w:themeColor="accent5"/>
          <w:sz w:val="20"/>
          <w:lang w:val="x-none"/>
        </w:rPr>
      </w:pPr>
      <w:r w:rsidRPr="00AC4764">
        <w:rPr>
          <w:rFonts w:ascii="微软雅黑" w:eastAsia="微软雅黑" w:hAnsi="微软雅黑"/>
          <w:color w:val="4472C4" w:themeColor="accent5"/>
          <w:sz w:val="20"/>
          <w:lang w:val="x-none"/>
        </w:rPr>
        <w:t>推送地址</w:t>
      </w:r>
      <w:r w:rsidR="001E2D1A" w:rsidRPr="00AC4764">
        <w:rPr>
          <w:rFonts w:ascii="微软雅黑" w:eastAsia="微软雅黑" w:hAnsi="微软雅黑"/>
          <w:color w:val="4472C4" w:themeColor="accent5"/>
          <w:sz w:val="20"/>
          <w:lang w:val="x-none"/>
        </w:rPr>
        <w:t>设置</w:t>
      </w:r>
    </w:p>
    <w:p w:rsidR="00AC4764" w:rsidRPr="00AC4764" w:rsidRDefault="00AC4764" w:rsidP="00AC4764">
      <w:pPr>
        <w:pStyle w:val="af"/>
        <w:ind w:firstLineChars="0" w:firstLine="0"/>
        <w:rPr>
          <w:rFonts w:ascii="微软雅黑" w:eastAsia="微软雅黑" w:hAnsi="微软雅黑"/>
          <w:lang w:val="x-none"/>
        </w:rPr>
      </w:pPr>
      <w:r w:rsidRPr="00AC4764">
        <w:rPr>
          <w:rFonts w:ascii="微软雅黑" w:eastAsia="微软雅黑" w:hAnsi="微软雅黑" w:hint="eastAsia"/>
          <w:lang w:val="x-none"/>
        </w:rPr>
        <w:t>下面介绍每个接口的详细信息。</w:t>
      </w:r>
    </w:p>
    <w:p w:rsidR="00AC4764" w:rsidRPr="00DE5D9B" w:rsidRDefault="007E6BA5" w:rsidP="007E6BA5">
      <w:pPr>
        <w:pStyle w:val="3"/>
        <w:numPr>
          <w:ilvl w:val="2"/>
          <w:numId w:val="25"/>
        </w:numPr>
      </w:pPr>
      <w:bookmarkStart w:id="13" w:name="_Toc477967104"/>
      <w:bookmarkStart w:id="14" w:name="_Toc50559106"/>
      <w:bookmarkStart w:id="15" w:name="_Toc50562181"/>
      <w:r w:rsidRPr="00DE5D9B">
        <w:rPr>
          <w:rFonts w:hint="eastAsia"/>
        </w:rPr>
        <w:t>取监控</w:t>
      </w:r>
      <w:r w:rsidRPr="00DE5D9B">
        <w:t>企业</w:t>
      </w:r>
      <w:bookmarkEnd w:id="13"/>
      <w:r w:rsidRPr="00DE5D9B">
        <w:t>列表</w:t>
      </w:r>
      <w:bookmarkEnd w:id="14"/>
      <w:bookmarkEnd w:id="15"/>
    </w:p>
    <w:p w:rsidR="00AC4764" w:rsidRPr="00AC4764" w:rsidRDefault="00AC4764" w:rsidP="00AC47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eastAsia="微软雅黑" w:hAnsi="微软雅黑" w:cs="Courier New"/>
          <w:sz w:val="18"/>
          <w:szCs w:val="18"/>
        </w:rPr>
      </w:pPr>
      <w:bookmarkStart w:id="16" w:name="_Toc477967105"/>
      <w:r w:rsidRPr="00AC4764">
        <w:rPr>
          <w:rFonts w:ascii="微软雅黑" w:eastAsia="微软雅黑" w:hAnsi="微软雅黑" w:cs="Courier New" w:hint="eastAsia"/>
          <w:b/>
          <w:sz w:val="18"/>
          <w:szCs w:val="18"/>
        </w:rPr>
        <w:t>接口地址</w:t>
      </w:r>
      <w:r w:rsidRPr="00AC4764">
        <w:rPr>
          <w:rFonts w:ascii="微软雅黑" w:eastAsia="微软雅黑" w:hAnsi="微软雅黑" w:cs="Courier New" w:hint="eastAsia"/>
          <w:sz w:val="18"/>
          <w:szCs w:val="18"/>
        </w:rPr>
        <w:t>：</w:t>
      </w:r>
      <w:r w:rsidRPr="00AC4764">
        <w:rPr>
          <w:rFonts w:ascii="微软雅黑" w:eastAsia="微软雅黑" w:hAnsi="微软雅黑" w:cs="Courier New"/>
          <w:sz w:val="18"/>
          <w:szCs w:val="18"/>
        </w:rPr>
        <w:t xml:space="preserve"> </w:t>
      </w:r>
    </w:p>
    <w:p w:rsidR="00AC4764" w:rsidRPr="00AC4764" w:rsidRDefault="00AC4764" w:rsidP="00AC4764">
      <w:pPr>
        <w:rPr>
          <w:rFonts w:ascii="微软雅黑" w:eastAsia="微软雅黑" w:hAnsi="微软雅黑" w:cs="Calibri"/>
          <w:color w:val="000000"/>
          <w:sz w:val="18"/>
          <w:szCs w:val="18"/>
        </w:rPr>
      </w:pPr>
      <w:r w:rsidRPr="00AC4764">
        <w:rPr>
          <w:rFonts w:ascii="微软雅黑" w:eastAsia="微软雅黑" w:hAnsi="微软雅黑" w:cs="Calibri" w:hint="eastAsia"/>
          <w:color w:val="000000"/>
          <w:sz w:val="18"/>
          <w:szCs w:val="18"/>
        </w:rPr>
        <w:t>正式环境：</w:t>
      </w:r>
    </w:p>
    <w:p w:rsidR="00AC4764" w:rsidRPr="00AC4764" w:rsidRDefault="00AC4764" w:rsidP="00AC4764">
      <w:pPr>
        <w:rPr>
          <w:rFonts w:ascii="微软雅黑" w:eastAsia="微软雅黑" w:hAnsi="微软雅黑" w:cs="Calibri"/>
          <w:color w:val="000000"/>
          <w:sz w:val="18"/>
          <w:szCs w:val="18"/>
        </w:rPr>
      </w:pPr>
      <w:r w:rsidRPr="00AC4764">
        <w:rPr>
          <w:rFonts w:ascii="微软雅黑" w:eastAsia="微软雅黑" w:hAnsi="微软雅黑" w:cs="Calibri" w:hint="eastAsia"/>
          <w:color w:val="000000"/>
          <w:sz w:val="18"/>
          <w:szCs w:val="18"/>
        </w:rPr>
        <w:t>http://api.qixin.com/</w:t>
      </w:r>
      <w:r w:rsidRPr="00AC4764">
        <w:rPr>
          <w:rFonts w:ascii="微软雅黑" w:eastAsia="微软雅黑" w:hAnsi="微软雅黑" w:cs="Calibri"/>
          <w:color w:val="000000"/>
          <w:sz w:val="18"/>
          <w:szCs w:val="18"/>
        </w:rPr>
        <w:t>APIService/newApiMonitor/getUserAccountInfoAndMonitorList</w:t>
      </w:r>
    </w:p>
    <w:p w:rsidR="00AC4764" w:rsidRPr="00AC4764" w:rsidRDefault="00AC4764" w:rsidP="00AC4764">
      <w:pPr>
        <w:jc w:val="left"/>
        <w:rPr>
          <w:rFonts w:ascii="微软雅黑" w:eastAsia="微软雅黑" w:hAnsi="微软雅黑"/>
          <w:sz w:val="18"/>
          <w:szCs w:val="18"/>
        </w:rPr>
      </w:pPr>
      <w:r w:rsidRPr="00AC4764">
        <w:rPr>
          <w:rFonts w:ascii="微软雅黑" w:eastAsia="微软雅黑" w:hAnsi="微软雅黑" w:hint="eastAsia"/>
          <w:b/>
          <w:sz w:val="18"/>
          <w:szCs w:val="18"/>
        </w:rPr>
        <w:t>返回格式</w:t>
      </w:r>
      <w:r w:rsidRPr="00AC4764">
        <w:rPr>
          <w:rFonts w:ascii="微软雅黑" w:eastAsia="微软雅黑" w:hAnsi="微软雅黑" w:hint="eastAsia"/>
          <w:sz w:val="18"/>
          <w:szCs w:val="18"/>
        </w:rPr>
        <w:t>：</w:t>
      </w:r>
      <w:r w:rsidRPr="00AC4764">
        <w:rPr>
          <w:rFonts w:ascii="微软雅黑" w:eastAsia="微软雅黑" w:hAnsi="微软雅黑"/>
          <w:sz w:val="18"/>
          <w:szCs w:val="18"/>
        </w:rPr>
        <w:t>JSON</w:t>
      </w:r>
    </w:p>
    <w:p w:rsidR="00AC4764" w:rsidRPr="00AC4764" w:rsidRDefault="00AC4764" w:rsidP="00AC4764">
      <w:pPr>
        <w:jc w:val="left"/>
        <w:rPr>
          <w:rFonts w:ascii="微软雅黑" w:eastAsia="微软雅黑" w:hAnsi="微软雅黑"/>
          <w:sz w:val="18"/>
          <w:szCs w:val="18"/>
        </w:rPr>
      </w:pPr>
      <w:r w:rsidRPr="00AC4764">
        <w:rPr>
          <w:rFonts w:ascii="微软雅黑" w:eastAsia="微软雅黑" w:hAnsi="微软雅黑"/>
          <w:b/>
          <w:sz w:val="18"/>
          <w:szCs w:val="18"/>
        </w:rPr>
        <w:t>Request</w:t>
      </w:r>
      <w:r w:rsidRPr="00AC4764">
        <w:rPr>
          <w:rFonts w:ascii="微软雅黑" w:eastAsia="微软雅黑" w:hAnsi="微软雅黑" w:hint="eastAsia"/>
          <w:b/>
          <w:sz w:val="18"/>
          <w:szCs w:val="18"/>
        </w:rPr>
        <w:t xml:space="preserve">支持： </w:t>
      </w:r>
      <w:r w:rsidRPr="00AC4764">
        <w:rPr>
          <w:rFonts w:ascii="微软雅黑" w:eastAsia="微软雅黑" w:hAnsi="微软雅黑"/>
          <w:sz w:val="18"/>
          <w:szCs w:val="18"/>
        </w:rPr>
        <w:t>HTTP</w:t>
      </w:r>
      <w:r w:rsidRPr="00AC4764">
        <w:rPr>
          <w:rFonts w:ascii="微软雅黑" w:eastAsia="微软雅黑" w:hAnsi="微软雅黑" w:hint="eastAsia"/>
          <w:sz w:val="18"/>
          <w:szCs w:val="18"/>
        </w:rPr>
        <w:t>/</w:t>
      </w:r>
      <w:r w:rsidRPr="00AC4764">
        <w:rPr>
          <w:rFonts w:ascii="微软雅黑" w:eastAsia="微软雅黑" w:hAnsi="微软雅黑"/>
          <w:sz w:val="18"/>
          <w:szCs w:val="18"/>
        </w:rPr>
        <w:t>HTTPS    POST/GET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接口调用例子：</w:t>
      </w:r>
    </w:p>
    <w:p w:rsidR="00AC4764" w:rsidRPr="00AC4764" w:rsidRDefault="00AC4764" w:rsidP="00AC4764">
      <w:pPr>
        <w:shd w:val="clear" w:color="auto" w:fill="FFFFFF"/>
        <w:spacing w:line="315" w:lineRule="atLeast"/>
        <w:rPr>
          <w:rFonts w:ascii="微软雅黑" w:eastAsia="微软雅黑" w:hAnsi="微软雅黑" w:cs="Calibri"/>
          <w:color w:val="000000"/>
          <w:sz w:val="18"/>
          <w:szCs w:val="18"/>
        </w:rPr>
      </w:pPr>
      <w:r w:rsidRPr="00AC4764">
        <w:rPr>
          <w:rFonts w:ascii="微软雅黑" w:eastAsia="微软雅黑" w:hAnsi="微软雅黑" w:cs="Calibri" w:hint="eastAsia"/>
          <w:color w:val="000000"/>
          <w:sz w:val="18"/>
          <w:szCs w:val="18"/>
        </w:rPr>
        <w:t>正式环境：</w:t>
      </w:r>
    </w:p>
    <w:p w:rsidR="00AC4764" w:rsidRPr="00AC4764" w:rsidRDefault="00AC4764" w:rsidP="00AC4764">
      <w:pPr>
        <w:jc w:val="left"/>
        <w:rPr>
          <w:rFonts w:ascii="微软雅黑" w:eastAsia="微软雅黑" w:hAnsi="微软雅黑"/>
          <w:color w:val="0563C1" w:themeColor="hyperlink"/>
          <w:sz w:val="18"/>
          <w:szCs w:val="18"/>
          <w:u w:val="single"/>
        </w:rPr>
      </w:pPr>
      <w:r w:rsidRPr="00AC4764">
        <w:rPr>
          <w:rFonts w:ascii="微软雅黑" w:eastAsia="微软雅黑" w:hAnsi="微软雅黑"/>
          <w:color w:val="0563C1" w:themeColor="hyperlink"/>
          <w:sz w:val="18"/>
          <w:szCs w:val="18"/>
          <w:u w:val="single"/>
        </w:rPr>
        <w:t>http://api.qixin.com/APIService/newApiMonitor/getUserAccountInfoAndMonitorList</w:t>
      </w:r>
      <w:r w:rsidRPr="00AC4764">
        <w:rPr>
          <w:rFonts w:ascii="微软雅黑" w:eastAsia="微软雅黑" w:hAnsi="微软雅黑" w:hint="eastAsia"/>
          <w:color w:val="0563C1" w:themeColor="hyperlink"/>
          <w:sz w:val="18"/>
          <w:szCs w:val="18"/>
          <w:u w:val="single"/>
        </w:rPr>
        <w:t>?appkey=[正式</w:t>
      </w:r>
      <w:proofErr w:type="gramStart"/>
      <w:r w:rsidRPr="00AC4764">
        <w:rPr>
          <w:rFonts w:ascii="微软雅黑" w:eastAsia="微软雅黑" w:hAnsi="微软雅黑" w:hint="eastAsia"/>
          <w:color w:val="0563C1" w:themeColor="hyperlink"/>
          <w:sz w:val="18"/>
          <w:szCs w:val="18"/>
          <w:u w:val="single"/>
        </w:rPr>
        <w:t>appkey]</w:t>
      </w:r>
      <w:r w:rsidRPr="00AC4764">
        <w:rPr>
          <w:rFonts w:ascii="微软雅黑" w:eastAsia="微软雅黑" w:hAnsi="微软雅黑"/>
          <w:color w:val="0563C1" w:themeColor="hyperlink"/>
          <w:sz w:val="18"/>
          <w:szCs w:val="18"/>
          <w:u w:val="single"/>
        </w:rPr>
        <w:t>&amp;</w:t>
      </w:r>
      <w:proofErr w:type="gramEnd"/>
      <w:r w:rsidRPr="00AC4764">
        <w:rPr>
          <w:rFonts w:ascii="微软雅黑" w:eastAsia="微软雅黑" w:hAnsi="微软雅黑"/>
          <w:color w:val="0563C1" w:themeColor="hyperlink"/>
          <w:sz w:val="18"/>
          <w:szCs w:val="18"/>
          <w:u w:val="single"/>
        </w:rPr>
        <w:t>secret_key=[正式secret_key]</w:t>
      </w:r>
    </w:p>
    <w:p w:rsidR="00AC4764" w:rsidRPr="00AC4764" w:rsidRDefault="00AC4764" w:rsidP="00AC4764">
      <w:pPr>
        <w:jc w:val="left"/>
        <w:rPr>
          <w:rFonts w:ascii="微软雅黑" w:eastAsia="微软雅黑" w:hAnsi="微软雅黑"/>
          <w:sz w:val="18"/>
          <w:szCs w:val="18"/>
        </w:rPr>
      </w:pPr>
    </w:p>
    <w:p w:rsidR="00AC4764" w:rsidRPr="00AC4764" w:rsidRDefault="00AC4764" w:rsidP="00AC4764">
      <w:pPr>
        <w:jc w:val="left"/>
        <w:rPr>
          <w:rFonts w:ascii="微软雅黑" w:eastAsia="微软雅黑" w:hAnsi="微软雅黑"/>
          <w:sz w:val="18"/>
          <w:szCs w:val="18"/>
        </w:rPr>
      </w:pPr>
      <w:r w:rsidRPr="00AC4764">
        <w:rPr>
          <w:rFonts w:ascii="微软雅黑" w:eastAsia="微软雅黑" w:hAnsi="微软雅黑" w:hint="eastAsia"/>
          <w:b/>
          <w:sz w:val="18"/>
          <w:szCs w:val="18"/>
        </w:rPr>
        <w:t>接口参数</w:t>
      </w:r>
      <w:r w:rsidRPr="00AC4764">
        <w:rPr>
          <w:rFonts w:ascii="微软雅黑" w:eastAsia="微软雅黑" w:hAnsi="微软雅黑" w:hint="eastAsia"/>
          <w:sz w:val="18"/>
          <w:szCs w:val="1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5490"/>
      </w:tblGrid>
      <w:tr w:rsidR="00AC4764" w:rsidRPr="00AC4764" w:rsidTr="00FB0606">
        <w:tc>
          <w:tcPr>
            <w:tcW w:w="284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参数名</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备注</w:t>
            </w:r>
          </w:p>
        </w:tc>
      </w:tr>
      <w:tr w:rsidR="00AC4764" w:rsidRPr="00AC4764" w:rsidTr="00FB0606">
        <w:tc>
          <w:tcPr>
            <w:tcW w:w="284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cs="Helvetica"/>
                <w:sz w:val="18"/>
                <w:szCs w:val="18"/>
                <w:shd w:val="clear" w:color="auto" w:fill="FAFAFA"/>
              </w:rPr>
              <w:t>monitor_type</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 xml:space="preserve">监控类型 </w:t>
            </w:r>
            <w:r w:rsidRPr="00AC4764">
              <w:rPr>
                <w:rFonts w:ascii="微软雅黑" w:eastAsia="微软雅黑" w:hAnsi="微软雅黑"/>
                <w:sz w:val="18"/>
                <w:szCs w:val="18"/>
              </w:rPr>
              <w:t xml:space="preserve"> 0：普通 1：</w:t>
            </w:r>
            <w:proofErr w:type="gramStart"/>
            <w:r w:rsidRPr="00AC4764">
              <w:rPr>
                <w:rFonts w:ascii="微软雅黑" w:eastAsia="微软雅黑" w:hAnsi="微软雅黑"/>
                <w:sz w:val="18"/>
                <w:szCs w:val="18"/>
              </w:rPr>
              <w:t>周更</w:t>
            </w:r>
            <w:proofErr w:type="gramEnd"/>
            <w:r w:rsidRPr="00AC4764">
              <w:rPr>
                <w:rFonts w:ascii="微软雅黑" w:eastAsia="微软雅黑" w:hAnsi="微软雅黑" w:hint="eastAsia"/>
                <w:sz w:val="18"/>
                <w:szCs w:val="18"/>
              </w:rPr>
              <w:t xml:space="preserve"> </w:t>
            </w:r>
            <w:r w:rsidRPr="00AC4764">
              <w:rPr>
                <w:rFonts w:ascii="微软雅黑" w:eastAsia="微软雅黑" w:hAnsi="微软雅黑"/>
                <w:sz w:val="18"/>
                <w:szCs w:val="18"/>
              </w:rPr>
              <w:t>2：日更</w:t>
            </w:r>
            <w:r w:rsidRPr="00AC4764">
              <w:rPr>
                <w:rFonts w:ascii="微软雅黑" w:eastAsia="微软雅黑" w:hAnsi="微软雅黑" w:hint="eastAsia"/>
                <w:sz w:val="18"/>
                <w:szCs w:val="18"/>
              </w:rPr>
              <w:t>，</w:t>
            </w:r>
            <w:r w:rsidRPr="00AC4764">
              <w:rPr>
                <w:rFonts w:ascii="微软雅黑" w:eastAsia="微软雅黑" w:hAnsi="微软雅黑"/>
                <w:sz w:val="18"/>
                <w:szCs w:val="18"/>
              </w:rPr>
              <w:t>Required</w:t>
            </w:r>
          </w:p>
        </w:tc>
      </w:tr>
      <w:tr w:rsidR="00AC4764" w:rsidRPr="00AC4764" w:rsidTr="00FB0606">
        <w:tc>
          <w:tcPr>
            <w:tcW w:w="2840" w:type="dxa"/>
          </w:tcPr>
          <w:p w:rsidR="00AC4764" w:rsidRPr="00AC4764" w:rsidRDefault="00AC4764" w:rsidP="00FB0606">
            <w:pPr>
              <w:jc w:val="left"/>
              <w:rPr>
                <w:rFonts w:ascii="微软雅黑" w:eastAsia="微软雅黑" w:hAnsi="微软雅黑" w:cs="Helvetica"/>
                <w:sz w:val="18"/>
                <w:szCs w:val="18"/>
                <w:shd w:val="clear" w:color="auto" w:fill="FAFAFA"/>
              </w:rPr>
            </w:pPr>
            <w:r w:rsidRPr="00AC4764">
              <w:rPr>
                <w:rFonts w:ascii="微软雅黑" w:eastAsia="微软雅黑" w:hAnsi="微软雅黑" w:cs="Helvetica"/>
                <w:sz w:val="18"/>
                <w:szCs w:val="18"/>
                <w:shd w:val="clear" w:color="auto" w:fill="FAFAFA"/>
              </w:rPr>
              <w:t>offset</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分页偏移量，默认为0，</w:t>
            </w:r>
            <w:r w:rsidRPr="00AC4764">
              <w:rPr>
                <w:rFonts w:ascii="微软雅黑" w:eastAsia="微软雅黑" w:hAnsi="微软雅黑"/>
                <w:sz w:val="18"/>
                <w:szCs w:val="18"/>
              </w:rPr>
              <w:t>Optional</w:t>
            </w:r>
          </w:p>
        </w:tc>
      </w:tr>
      <w:tr w:rsidR="00AC4764" w:rsidRPr="00AC4764" w:rsidTr="00FB0606">
        <w:tc>
          <w:tcPr>
            <w:tcW w:w="2840" w:type="dxa"/>
          </w:tcPr>
          <w:p w:rsidR="00AC4764" w:rsidRPr="00AC4764" w:rsidRDefault="00AC4764" w:rsidP="00FB0606">
            <w:pPr>
              <w:jc w:val="left"/>
              <w:rPr>
                <w:rFonts w:ascii="微软雅黑" w:eastAsia="微软雅黑" w:hAnsi="微软雅黑" w:cs="Helvetica"/>
                <w:sz w:val="18"/>
                <w:szCs w:val="18"/>
                <w:shd w:val="clear" w:color="auto" w:fill="FAFAFA"/>
              </w:rPr>
            </w:pPr>
            <w:r w:rsidRPr="00AC4764">
              <w:rPr>
                <w:rFonts w:ascii="微软雅黑" w:eastAsia="微软雅黑" w:hAnsi="微软雅黑" w:cs="Helvetica"/>
                <w:sz w:val="18"/>
                <w:szCs w:val="18"/>
                <w:shd w:val="clear" w:color="auto" w:fill="FAFAFA"/>
              </w:rPr>
              <w:t>page</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分页大小，默认为10，</w:t>
            </w:r>
            <w:r w:rsidRPr="00AC4764">
              <w:rPr>
                <w:rFonts w:ascii="微软雅黑" w:eastAsia="微软雅黑" w:hAnsi="微软雅黑"/>
                <w:sz w:val="18"/>
                <w:szCs w:val="18"/>
              </w:rPr>
              <w:t>Optional</w:t>
            </w:r>
          </w:p>
        </w:tc>
      </w:tr>
    </w:tbl>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请求参数（PO</w:t>
      </w:r>
      <w:r w:rsidRPr="00AC4764">
        <w:rPr>
          <w:rFonts w:ascii="微软雅黑" w:eastAsia="微软雅黑" w:hAnsi="微软雅黑"/>
          <w:b/>
          <w:sz w:val="18"/>
          <w:szCs w:val="18"/>
        </w:rPr>
        <w:t>ST）</w:t>
      </w:r>
      <w:r w:rsidRPr="00AC4764">
        <w:rPr>
          <w:rFonts w:ascii="微软雅黑" w:eastAsia="微软雅黑" w:hAnsi="微软雅黑" w:hint="eastAsia"/>
          <w:b/>
          <w:sz w:val="18"/>
          <w:szCs w:val="18"/>
        </w:rPr>
        <w: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ab/>
        <w:t>"</w:t>
      </w:r>
      <w:r w:rsidRPr="00AC4764">
        <w:rPr>
          <w:rFonts w:ascii="微软雅黑" w:eastAsia="微软雅黑" w:hAnsi="微软雅黑"/>
          <w:b/>
          <w:sz w:val="18"/>
          <w:szCs w:val="18"/>
        </w:rPr>
        <w:t>monitor_type</w:t>
      </w:r>
      <w:r w:rsidRPr="00AC4764">
        <w:rPr>
          <w:rFonts w:ascii="微软雅黑" w:eastAsia="微软雅黑" w:hAnsi="微软雅黑" w:hint="eastAsia"/>
          <w:b/>
          <w:sz w:val="18"/>
          <w:szCs w:val="18"/>
        </w:rPr>
        <w:t>":"0"</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返回结果：</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41"/>
      </w:tblGrid>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参数名</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备注</w:t>
            </w:r>
          </w:p>
        </w:tc>
      </w:tr>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message</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返回结果消息</w:t>
            </w:r>
          </w:p>
        </w:tc>
      </w:tr>
      <w:tr w:rsidR="00AC4764" w:rsidRPr="00AC4764" w:rsidTr="00FB0606">
        <w:tblPrEx>
          <w:tblLook w:val="04A0" w:firstRow="1" w:lastRow="0" w:firstColumn="1" w:lastColumn="0" w:noHBand="0" w:noVBand="1"/>
        </w:tblPrEx>
        <w:tc>
          <w:tcPr>
            <w:tcW w:w="2689" w:type="dxa"/>
            <w:tcBorders>
              <w:top w:val="single" w:sz="4" w:space="0" w:color="auto"/>
              <w:left w:val="single" w:sz="4" w:space="0" w:color="auto"/>
              <w:bottom w:val="single" w:sz="4" w:space="0" w:color="auto"/>
              <w:right w:val="single" w:sz="4" w:space="0" w:color="auto"/>
            </w:tcBorders>
            <w:hideMark/>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sign</w:t>
            </w:r>
          </w:p>
        </w:tc>
        <w:tc>
          <w:tcPr>
            <w:tcW w:w="5641" w:type="dxa"/>
            <w:tcBorders>
              <w:top w:val="single" w:sz="4" w:space="0" w:color="auto"/>
              <w:left w:val="single" w:sz="4" w:space="0" w:color="auto"/>
              <w:bottom w:val="single" w:sz="4" w:space="0" w:color="auto"/>
              <w:right w:val="single" w:sz="4" w:space="0" w:color="auto"/>
            </w:tcBorders>
            <w:hideMark/>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数据签名</w:t>
            </w:r>
          </w:p>
        </w:tc>
      </w:tr>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data</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返回查询结果，如果没有匹配记录则返回为空。具体字段含义见下表</w:t>
            </w:r>
          </w:p>
        </w:tc>
      </w:tr>
    </w:tbl>
    <w:p w:rsidR="00AC4764" w:rsidRPr="00AC4764" w:rsidRDefault="00AC4764" w:rsidP="00AC4764">
      <w:pPr>
        <w:rPr>
          <w:rFonts w:ascii="微软雅黑" w:eastAsia="微软雅黑" w:hAnsi="微软雅黑"/>
          <w:sz w:val="18"/>
          <w:szCs w:val="18"/>
        </w:rPr>
      </w:pP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返回数据字段：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41"/>
      </w:tblGrid>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字段名</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备注</w:t>
            </w:r>
          </w:p>
        </w:tc>
      </w:tr>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account_info</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账户信息</w:t>
            </w:r>
          </w:p>
        </w:tc>
      </w:tr>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monitored_companies</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监控企业列表</w:t>
            </w:r>
          </w:p>
        </w:tc>
      </w:tr>
    </w:tbl>
    <w:p w:rsidR="00AC4764" w:rsidRPr="00AC4764" w:rsidRDefault="00AC4764" w:rsidP="00AC4764">
      <w:pPr>
        <w:rPr>
          <w:rFonts w:ascii="微软雅黑" w:eastAsia="微软雅黑" w:hAnsi="微软雅黑"/>
          <w:sz w:val="18"/>
          <w:szCs w:val="18"/>
        </w:rPr>
      </w:pP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sz w:val="18"/>
          <w:szCs w:val="18"/>
        </w:rPr>
        <w:t>account_info</w:t>
      </w:r>
      <w:r w:rsidRPr="00AC4764">
        <w:rPr>
          <w:rFonts w:ascii="微软雅黑" w:eastAsia="微软雅黑" w:hAnsi="微软雅黑" w:hint="eastAsia"/>
          <w:b/>
          <w:sz w:val="18"/>
          <w:szCs w:val="18"/>
        </w:rPr>
        <w:t>数据字段：</w:t>
      </w:r>
    </w:p>
    <w:tbl>
      <w:tblPr>
        <w:tblW w:w="83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5754"/>
      </w:tblGrid>
      <w:tr w:rsidR="00AC4764" w:rsidRPr="00AC4764" w:rsidTr="00FB0606">
        <w:tc>
          <w:tcPr>
            <w:tcW w:w="2576" w:type="dxa"/>
            <w:vAlign w:val="center"/>
          </w:tcPr>
          <w:p w:rsidR="00AC4764" w:rsidRPr="00AC4764" w:rsidRDefault="00AC4764" w:rsidP="00FB0606">
            <w:pPr>
              <w:widowControl/>
              <w:jc w:val="left"/>
              <w:rPr>
                <w:rFonts w:ascii="微软雅黑" w:eastAsia="微软雅黑" w:hAnsi="微软雅黑" w:cs="Segoe UI"/>
                <w:b/>
                <w:bCs/>
                <w:color w:val="24292E"/>
                <w:sz w:val="18"/>
                <w:szCs w:val="18"/>
              </w:rPr>
            </w:pPr>
            <w:r w:rsidRPr="00AC4764">
              <w:rPr>
                <w:rFonts w:ascii="微软雅黑" w:eastAsia="微软雅黑" w:hAnsi="微软雅黑" w:cs="Segoe UI"/>
                <w:b/>
                <w:bCs/>
                <w:color w:val="24292E"/>
                <w:sz w:val="18"/>
                <w:szCs w:val="18"/>
              </w:rPr>
              <w:t>字段名</w:t>
            </w:r>
          </w:p>
        </w:tc>
        <w:tc>
          <w:tcPr>
            <w:tcW w:w="5754" w:type="dxa"/>
            <w:vAlign w:val="center"/>
          </w:tcPr>
          <w:p w:rsidR="00AC4764" w:rsidRPr="00AC4764" w:rsidRDefault="00AC4764" w:rsidP="00FB0606">
            <w:pPr>
              <w:rPr>
                <w:rFonts w:ascii="微软雅黑" w:eastAsia="微软雅黑" w:hAnsi="微软雅黑" w:cs="Segoe UI"/>
                <w:b/>
                <w:bCs/>
                <w:color w:val="24292E"/>
                <w:sz w:val="18"/>
                <w:szCs w:val="18"/>
              </w:rPr>
            </w:pPr>
            <w:r w:rsidRPr="00AC4764">
              <w:rPr>
                <w:rFonts w:ascii="微软雅黑" w:eastAsia="微软雅黑" w:hAnsi="微软雅黑" w:cs="Segoe UI"/>
                <w:b/>
                <w:bCs/>
                <w:color w:val="24292E"/>
                <w:sz w:val="18"/>
                <w:szCs w:val="18"/>
              </w:rPr>
              <w:t>备注</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total_vol</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总充值额度</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left_vol</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总剩余额度</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consume_vol</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本月消耗</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push_url</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推送地址</w:t>
            </w:r>
          </w:p>
        </w:tc>
      </w:tr>
    </w:tbl>
    <w:p w:rsidR="00AC4764" w:rsidRPr="00AC4764" w:rsidRDefault="00AC4764" w:rsidP="00AC4764">
      <w:pPr>
        <w:rPr>
          <w:rFonts w:ascii="微软雅黑" w:eastAsia="微软雅黑" w:hAnsi="微软雅黑"/>
          <w:sz w:val="18"/>
          <w:szCs w:val="18"/>
        </w:rPr>
      </w:pP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sz w:val="18"/>
          <w:szCs w:val="18"/>
        </w:rPr>
        <w:t>monitored_companies</w:t>
      </w:r>
      <w:r w:rsidRPr="00AC4764">
        <w:rPr>
          <w:rFonts w:ascii="微软雅黑" w:eastAsia="微软雅黑" w:hAnsi="微软雅黑" w:hint="eastAsia"/>
          <w:b/>
          <w:sz w:val="18"/>
          <w:szCs w:val="18"/>
        </w:rPr>
        <w:t>数据字段：</w:t>
      </w:r>
    </w:p>
    <w:tbl>
      <w:tblPr>
        <w:tblW w:w="83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5754"/>
      </w:tblGrid>
      <w:tr w:rsidR="00AC4764" w:rsidRPr="00AC4764" w:rsidTr="00FB0606">
        <w:tc>
          <w:tcPr>
            <w:tcW w:w="2576" w:type="dxa"/>
            <w:vAlign w:val="center"/>
          </w:tcPr>
          <w:p w:rsidR="00AC4764" w:rsidRPr="00AC4764" w:rsidRDefault="00AC4764" w:rsidP="00FB0606">
            <w:pPr>
              <w:widowControl/>
              <w:jc w:val="left"/>
              <w:rPr>
                <w:rFonts w:ascii="微软雅黑" w:eastAsia="微软雅黑" w:hAnsi="微软雅黑" w:cs="Segoe UI"/>
                <w:b/>
                <w:bCs/>
                <w:color w:val="24292E"/>
                <w:sz w:val="18"/>
                <w:szCs w:val="18"/>
              </w:rPr>
            </w:pPr>
            <w:r w:rsidRPr="00AC4764">
              <w:rPr>
                <w:rFonts w:ascii="微软雅黑" w:eastAsia="微软雅黑" w:hAnsi="微软雅黑" w:cs="Segoe UI"/>
                <w:b/>
                <w:bCs/>
                <w:color w:val="24292E"/>
                <w:sz w:val="18"/>
                <w:szCs w:val="18"/>
              </w:rPr>
              <w:t>字段名</w:t>
            </w:r>
          </w:p>
        </w:tc>
        <w:tc>
          <w:tcPr>
            <w:tcW w:w="5754" w:type="dxa"/>
            <w:vAlign w:val="center"/>
          </w:tcPr>
          <w:p w:rsidR="00AC4764" w:rsidRPr="00AC4764" w:rsidRDefault="00AC4764" w:rsidP="00FB0606">
            <w:pPr>
              <w:rPr>
                <w:rFonts w:ascii="微软雅黑" w:eastAsia="微软雅黑" w:hAnsi="微软雅黑" w:cs="Segoe UI"/>
                <w:b/>
                <w:bCs/>
                <w:color w:val="24292E"/>
                <w:sz w:val="18"/>
                <w:szCs w:val="18"/>
              </w:rPr>
            </w:pPr>
            <w:r w:rsidRPr="00AC4764">
              <w:rPr>
                <w:rFonts w:ascii="微软雅黑" w:eastAsia="微软雅黑" w:hAnsi="微软雅黑" w:cs="Segoe UI"/>
                <w:b/>
                <w:bCs/>
                <w:color w:val="24292E"/>
                <w:sz w:val="18"/>
                <w:szCs w:val="18"/>
              </w:rPr>
              <w:t>备注</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List</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监控企业列表</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Total</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监控企业总数</w:t>
            </w:r>
          </w:p>
        </w:tc>
      </w:tr>
    </w:tbl>
    <w:p w:rsidR="00AC4764" w:rsidRPr="00AC4764" w:rsidRDefault="00AC4764" w:rsidP="00AC4764">
      <w:pPr>
        <w:rPr>
          <w:rFonts w:ascii="微软雅黑" w:eastAsia="微软雅黑" w:hAnsi="微软雅黑"/>
          <w:sz w:val="18"/>
          <w:szCs w:val="18"/>
        </w:rPr>
      </w:pP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sz w:val="18"/>
          <w:szCs w:val="18"/>
        </w:rPr>
        <w:t>list</w:t>
      </w:r>
      <w:r w:rsidRPr="00AC4764">
        <w:rPr>
          <w:rFonts w:ascii="微软雅黑" w:eastAsia="微软雅黑" w:hAnsi="微软雅黑" w:hint="eastAsia"/>
          <w:b/>
          <w:sz w:val="18"/>
          <w:szCs w:val="18"/>
        </w:rPr>
        <w:t>数据字段：</w:t>
      </w:r>
    </w:p>
    <w:tbl>
      <w:tblPr>
        <w:tblW w:w="83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5754"/>
      </w:tblGrid>
      <w:tr w:rsidR="00AC4764" w:rsidRPr="00AC4764" w:rsidTr="00FB0606">
        <w:tc>
          <w:tcPr>
            <w:tcW w:w="2576" w:type="dxa"/>
            <w:vAlign w:val="center"/>
          </w:tcPr>
          <w:p w:rsidR="00AC4764" w:rsidRPr="00AC4764" w:rsidRDefault="00AC4764" w:rsidP="00FB0606">
            <w:pPr>
              <w:widowControl/>
              <w:jc w:val="left"/>
              <w:rPr>
                <w:rFonts w:ascii="微软雅黑" w:eastAsia="微软雅黑" w:hAnsi="微软雅黑" w:cs="Segoe UI"/>
                <w:b/>
                <w:bCs/>
                <w:color w:val="24292E"/>
                <w:sz w:val="18"/>
                <w:szCs w:val="18"/>
              </w:rPr>
            </w:pPr>
            <w:r w:rsidRPr="00AC4764">
              <w:rPr>
                <w:rFonts w:ascii="微软雅黑" w:eastAsia="微软雅黑" w:hAnsi="微软雅黑" w:cs="Segoe UI"/>
                <w:b/>
                <w:bCs/>
                <w:color w:val="24292E"/>
                <w:sz w:val="18"/>
                <w:szCs w:val="18"/>
              </w:rPr>
              <w:t>字段名</w:t>
            </w:r>
          </w:p>
        </w:tc>
        <w:tc>
          <w:tcPr>
            <w:tcW w:w="5754" w:type="dxa"/>
            <w:vAlign w:val="center"/>
          </w:tcPr>
          <w:p w:rsidR="00AC4764" w:rsidRPr="00AC4764" w:rsidRDefault="00AC4764" w:rsidP="00FB0606">
            <w:pPr>
              <w:rPr>
                <w:rFonts w:ascii="微软雅黑" w:eastAsia="微软雅黑" w:hAnsi="微软雅黑" w:cs="Segoe UI"/>
                <w:b/>
                <w:bCs/>
                <w:color w:val="24292E"/>
                <w:sz w:val="18"/>
                <w:szCs w:val="18"/>
              </w:rPr>
            </w:pPr>
            <w:r w:rsidRPr="00AC4764">
              <w:rPr>
                <w:rFonts w:ascii="微软雅黑" w:eastAsia="微软雅黑" w:hAnsi="微软雅黑" w:cs="Segoe UI"/>
                <w:b/>
                <w:bCs/>
                <w:color w:val="24292E"/>
                <w:sz w:val="18"/>
                <w:szCs w:val="18"/>
              </w:rPr>
              <w:t>备注</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last_start_time</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监控最新开始时间</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consume_vol</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消耗额度</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eid</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企业id</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ename</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企业名称</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group_name</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维度分组名称</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start_time</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监控开始时间</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status</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监控状态 0：未监控 1：监控中</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group_id</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维度分组id</w:t>
            </w:r>
          </w:p>
        </w:tc>
      </w:tr>
    </w:tbl>
    <w:p w:rsidR="00AC4764" w:rsidRPr="00AC4764" w:rsidRDefault="00AC4764" w:rsidP="00AC4764">
      <w:pPr>
        <w:rPr>
          <w:rFonts w:ascii="微软雅黑" w:eastAsia="微软雅黑" w:hAnsi="微软雅黑"/>
        </w:rPr>
      </w:pPr>
    </w:p>
    <w:p w:rsidR="00AC4764" w:rsidRPr="00DE5D9B" w:rsidRDefault="00AC4764" w:rsidP="007E6BA5">
      <w:pPr>
        <w:pStyle w:val="3"/>
        <w:numPr>
          <w:ilvl w:val="2"/>
          <w:numId w:val="25"/>
        </w:numPr>
      </w:pPr>
      <w:bookmarkStart w:id="17" w:name="_Toc50559107"/>
      <w:bookmarkStart w:id="18" w:name="_Toc50562182"/>
      <w:r w:rsidRPr="00DE5D9B">
        <w:t>修改监控企业列表</w:t>
      </w:r>
      <w:bookmarkEnd w:id="16"/>
      <w:bookmarkEnd w:id="17"/>
      <w:bookmarkEnd w:id="18"/>
    </w:p>
    <w:p w:rsidR="00AC4764" w:rsidRPr="00AC4764" w:rsidRDefault="00AC4764" w:rsidP="00AC47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eastAsia="微软雅黑" w:hAnsi="微软雅黑" w:cs="Courier New"/>
          <w:sz w:val="18"/>
          <w:szCs w:val="18"/>
        </w:rPr>
      </w:pPr>
      <w:bookmarkStart w:id="19" w:name="_Toc477967106"/>
      <w:r w:rsidRPr="00AC4764">
        <w:rPr>
          <w:rFonts w:ascii="微软雅黑" w:eastAsia="微软雅黑" w:hAnsi="微软雅黑" w:cs="Courier New" w:hint="eastAsia"/>
          <w:b/>
          <w:sz w:val="18"/>
          <w:szCs w:val="18"/>
        </w:rPr>
        <w:t>接口地址</w:t>
      </w:r>
      <w:r w:rsidRPr="00AC4764">
        <w:rPr>
          <w:rFonts w:ascii="微软雅黑" w:eastAsia="微软雅黑" w:hAnsi="微软雅黑" w:cs="Courier New" w:hint="eastAsia"/>
          <w:sz w:val="18"/>
          <w:szCs w:val="18"/>
        </w:rPr>
        <w:t>：</w:t>
      </w:r>
      <w:r w:rsidRPr="00AC4764">
        <w:rPr>
          <w:rFonts w:ascii="微软雅黑" w:eastAsia="微软雅黑" w:hAnsi="微软雅黑" w:cs="Courier New"/>
          <w:sz w:val="18"/>
          <w:szCs w:val="18"/>
        </w:rPr>
        <w:t xml:space="preserve"> </w:t>
      </w:r>
    </w:p>
    <w:p w:rsidR="00AC4764" w:rsidRPr="00AC4764" w:rsidRDefault="00AC4764" w:rsidP="00AC4764">
      <w:pPr>
        <w:rPr>
          <w:rFonts w:ascii="微软雅黑" w:eastAsia="微软雅黑" w:hAnsi="微软雅黑" w:cs="Calibri"/>
          <w:color w:val="000000"/>
          <w:sz w:val="18"/>
          <w:szCs w:val="18"/>
        </w:rPr>
      </w:pPr>
      <w:r w:rsidRPr="00AC4764">
        <w:rPr>
          <w:rFonts w:ascii="微软雅黑" w:eastAsia="微软雅黑" w:hAnsi="微软雅黑" w:cs="Calibri" w:hint="eastAsia"/>
          <w:color w:val="000000"/>
          <w:sz w:val="18"/>
          <w:szCs w:val="18"/>
        </w:rPr>
        <w:t>正式环境：</w:t>
      </w:r>
    </w:p>
    <w:p w:rsidR="00AC4764" w:rsidRPr="00AC4764" w:rsidRDefault="00AC4764" w:rsidP="00AC4764">
      <w:pPr>
        <w:rPr>
          <w:rFonts w:ascii="微软雅黑" w:eastAsia="微软雅黑" w:hAnsi="微软雅黑" w:cs="Calibri"/>
          <w:color w:val="000000"/>
          <w:sz w:val="18"/>
          <w:szCs w:val="18"/>
        </w:rPr>
      </w:pPr>
      <w:r w:rsidRPr="00AC4764">
        <w:rPr>
          <w:rFonts w:ascii="微软雅黑" w:eastAsia="微软雅黑" w:hAnsi="微软雅黑" w:cs="Calibri" w:hint="eastAsia"/>
          <w:color w:val="000000"/>
          <w:sz w:val="18"/>
          <w:szCs w:val="18"/>
        </w:rPr>
        <w:t>http://api.qixin.com/</w:t>
      </w:r>
      <w:r w:rsidRPr="00AC4764">
        <w:rPr>
          <w:rFonts w:ascii="微软雅黑" w:eastAsia="微软雅黑" w:hAnsi="微软雅黑" w:cs="Calibri"/>
          <w:color w:val="000000"/>
          <w:sz w:val="18"/>
          <w:szCs w:val="18"/>
        </w:rPr>
        <w:t>APIService/newApiMonitor/operateMonitorEnterprises</w:t>
      </w:r>
    </w:p>
    <w:p w:rsidR="00AC4764" w:rsidRPr="00AC4764" w:rsidRDefault="00AC4764" w:rsidP="00AC4764">
      <w:pPr>
        <w:jc w:val="left"/>
        <w:rPr>
          <w:rFonts w:ascii="微软雅黑" w:eastAsia="微软雅黑" w:hAnsi="微软雅黑"/>
          <w:sz w:val="18"/>
          <w:szCs w:val="18"/>
        </w:rPr>
      </w:pPr>
      <w:r w:rsidRPr="00AC4764">
        <w:rPr>
          <w:rFonts w:ascii="微软雅黑" w:eastAsia="微软雅黑" w:hAnsi="微软雅黑" w:hint="eastAsia"/>
          <w:b/>
          <w:sz w:val="18"/>
          <w:szCs w:val="18"/>
        </w:rPr>
        <w:t>返回格式</w:t>
      </w:r>
      <w:r w:rsidRPr="00AC4764">
        <w:rPr>
          <w:rFonts w:ascii="微软雅黑" w:eastAsia="微软雅黑" w:hAnsi="微软雅黑" w:hint="eastAsia"/>
          <w:sz w:val="18"/>
          <w:szCs w:val="18"/>
        </w:rPr>
        <w:t>：</w:t>
      </w:r>
      <w:r w:rsidRPr="00AC4764">
        <w:rPr>
          <w:rFonts w:ascii="微软雅黑" w:eastAsia="微软雅黑" w:hAnsi="微软雅黑"/>
          <w:sz w:val="18"/>
          <w:szCs w:val="18"/>
        </w:rPr>
        <w:t>JSON</w:t>
      </w:r>
    </w:p>
    <w:p w:rsidR="00AC4764" w:rsidRPr="00AC4764" w:rsidRDefault="00AC4764" w:rsidP="00AC4764">
      <w:pPr>
        <w:jc w:val="left"/>
        <w:rPr>
          <w:rFonts w:ascii="微软雅黑" w:eastAsia="微软雅黑" w:hAnsi="微软雅黑"/>
          <w:sz w:val="18"/>
          <w:szCs w:val="18"/>
        </w:rPr>
      </w:pPr>
      <w:r w:rsidRPr="00AC4764">
        <w:rPr>
          <w:rFonts w:ascii="微软雅黑" w:eastAsia="微软雅黑" w:hAnsi="微软雅黑"/>
          <w:b/>
          <w:sz w:val="18"/>
          <w:szCs w:val="18"/>
        </w:rPr>
        <w:t>Request</w:t>
      </w:r>
      <w:r w:rsidRPr="00AC4764">
        <w:rPr>
          <w:rFonts w:ascii="微软雅黑" w:eastAsia="微软雅黑" w:hAnsi="微软雅黑" w:hint="eastAsia"/>
          <w:b/>
          <w:sz w:val="18"/>
          <w:szCs w:val="18"/>
        </w:rPr>
        <w:t xml:space="preserve">支持： </w:t>
      </w:r>
      <w:r w:rsidRPr="00AC4764">
        <w:rPr>
          <w:rFonts w:ascii="微软雅黑" w:eastAsia="微软雅黑" w:hAnsi="微软雅黑"/>
          <w:sz w:val="18"/>
          <w:szCs w:val="18"/>
        </w:rPr>
        <w:t>HTTP</w:t>
      </w:r>
      <w:r w:rsidRPr="00AC4764">
        <w:rPr>
          <w:rFonts w:ascii="微软雅黑" w:eastAsia="微软雅黑" w:hAnsi="微软雅黑" w:hint="eastAsia"/>
          <w:sz w:val="18"/>
          <w:szCs w:val="18"/>
        </w:rPr>
        <w:t>/</w:t>
      </w:r>
      <w:r w:rsidRPr="00AC4764">
        <w:rPr>
          <w:rFonts w:ascii="微软雅黑" w:eastAsia="微软雅黑" w:hAnsi="微软雅黑"/>
          <w:sz w:val="18"/>
          <w:szCs w:val="18"/>
        </w:rPr>
        <w:t>HTTPS    POST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接口调用例子：</w:t>
      </w:r>
    </w:p>
    <w:p w:rsidR="00AC4764" w:rsidRPr="00AC4764" w:rsidRDefault="00AC4764" w:rsidP="00AC4764">
      <w:pPr>
        <w:shd w:val="clear" w:color="auto" w:fill="FFFFFF"/>
        <w:spacing w:line="315" w:lineRule="atLeast"/>
        <w:rPr>
          <w:rFonts w:ascii="微软雅黑" w:eastAsia="微软雅黑" w:hAnsi="微软雅黑" w:cs="Calibri"/>
          <w:color w:val="000000"/>
          <w:sz w:val="18"/>
          <w:szCs w:val="18"/>
        </w:rPr>
      </w:pPr>
      <w:r w:rsidRPr="00AC4764">
        <w:rPr>
          <w:rFonts w:ascii="微软雅黑" w:eastAsia="微软雅黑" w:hAnsi="微软雅黑" w:cs="Calibri" w:hint="eastAsia"/>
          <w:color w:val="000000"/>
          <w:sz w:val="18"/>
          <w:szCs w:val="18"/>
        </w:rPr>
        <w:t>正式环境：</w:t>
      </w:r>
    </w:p>
    <w:p w:rsidR="00AC4764" w:rsidRPr="00AC4764" w:rsidRDefault="00AC4764" w:rsidP="00AC4764">
      <w:pPr>
        <w:rPr>
          <w:rFonts w:ascii="微软雅黑" w:eastAsia="微软雅黑" w:hAnsi="微软雅黑"/>
          <w:color w:val="0563C1" w:themeColor="hyperlink"/>
          <w:sz w:val="18"/>
          <w:szCs w:val="18"/>
          <w:u w:val="single"/>
        </w:rPr>
      </w:pPr>
      <w:r w:rsidRPr="00AC4764">
        <w:rPr>
          <w:rFonts w:ascii="微软雅黑" w:eastAsia="微软雅黑" w:hAnsi="微软雅黑"/>
          <w:color w:val="0563C1" w:themeColor="hyperlink"/>
          <w:sz w:val="18"/>
          <w:szCs w:val="18"/>
          <w:u w:val="single"/>
        </w:rPr>
        <w:t>http://api.qixin.com/APIService/newApiMonitor/operateMonitorEnterprises</w:t>
      </w:r>
      <w:r w:rsidRPr="00AC4764">
        <w:rPr>
          <w:rFonts w:ascii="微软雅黑" w:eastAsia="微软雅黑" w:hAnsi="微软雅黑" w:hint="eastAsia"/>
          <w:color w:val="0563C1" w:themeColor="hyperlink"/>
          <w:sz w:val="18"/>
          <w:szCs w:val="18"/>
          <w:u w:val="single"/>
        </w:rPr>
        <w:t>?appkey=[正式</w:t>
      </w:r>
      <w:proofErr w:type="gramStart"/>
      <w:r w:rsidRPr="00AC4764">
        <w:rPr>
          <w:rFonts w:ascii="微软雅黑" w:eastAsia="微软雅黑" w:hAnsi="微软雅黑" w:hint="eastAsia"/>
          <w:color w:val="0563C1" w:themeColor="hyperlink"/>
          <w:sz w:val="18"/>
          <w:szCs w:val="18"/>
          <w:u w:val="single"/>
        </w:rPr>
        <w:t>appkey]</w:t>
      </w:r>
      <w:r w:rsidRPr="00AC4764">
        <w:rPr>
          <w:rFonts w:ascii="微软雅黑" w:eastAsia="微软雅黑" w:hAnsi="微软雅黑"/>
          <w:color w:val="0563C1" w:themeColor="hyperlink"/>
          <w:sz w:val="18"/>
          <w:szCs w:val="18"/>
          <w:u w:val="single"/>
        </w:rPr>
        <w:t>&amp;</w:t>
      </w:r>
      <w:proofErr w:type="gramEnd"/>
      <w:r w:rsidRPr="00AC4764">
        <w:rPr>
          <w:rFonts w:ascii="微软雅黑" w:eastAsia="微软雅黑" w:hAnsi="微软雅黑"/>
          <w:color w:val="0563C1" w:themeColor="hyperlink"/>
          <w:sz w:val="18"/>
          <w:szCs w:val="18"/>
          <w:u w:val="single"/>
        </w:rPr>
        <w:t>secret_key=[正式secret_key]</w:t>
      </w:r>
    </w:p>
    <w:p w:rsidR="00AC4764" w:rsidRPr="00AC4764" w:rsidRDefault="00AC4764" w:rsidP="00AC4764">
      <w:pPr>
        <w:jc w:val="left"/>
        <w:rPr>
          <w:rFonts w:ascii="微软雅黑" w:eastAsia="微软雅黑" w:hAnsi="微软雅黑"/>
          <w:sz w:val="18"/>
          <w:szCs w:val="18"/>
        </w:rPr>
      </w:pPr>
    </w:p>
    <w:p w:rsidR="00AC4764" w:rsidRPr="00AC4764" w:rsidRDefault="00AC4764" w:rsidP="00AC4764">
      <w:pPr>
        <w:jc w:val="left"/>
        <w:rPr>
          <w:rFonts w:ascii="微软雅黑" w:eastAsia="微软雅黑" w:hAnsi="微软雅黑"/>
          <w:sz w:val="18"/>
          <w:szCs w:val="18"/>
        </w:rPr>
      </w:pPr>
      <w:r w:rsidRPr="00AC4764">
        <w:rPr>
          <w:rFonts w:ascii="微软雅黑" w:eastAsia="微软雅黑" w:hAnsi="微软雅黑" w:hint="eastAsia"/>
          <w:b/>
          <w:sz w:val="18"/>
          <w:szCs w:val="18"/>
        </w:rPr>
        <w:t>接口参数</w:t>
      </w:r>
      <w:r w:rsidRPr="00AC4764">
        <w:rPr>
          <w:rFonts w:ascii="微软雅黑" w:eastAsia="微软雅黑" w:hAnsi="微软雅黑" w:hint="eastAsia"/>
          <w:sz w:val="18"/>
          <w:szCs w:val="1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5490"/>
      </w:tblGrid>
      <w:tr w:rsidR="00AC4764" w:rsidRPr="00AC4764" w:rsidTr="00FB0606">
        <w:tc>
          <w:tcPr>
            <w:tcW w:w="284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参数名</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备注</w:t>
            </w:r>
          </w:p>
        </w:tc>
      </w:tr>
      <w:tr w:rsidR="00AC4764" w:rsidRPr="00AC4764" w:rsidTr="00FB0606">
        <w:tc>
          <w:tcPr>
            <w:tcW w:w="284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cs="Helvetica"/>
                <w:color w:val="505050"/>
                <w:sz w:val="18"/>
                <w:szCs w:val="18"/>
                <w:shd w:val="clear" w:color="auto" w:fill="FAFAFA"/>
              </w:rPr>
              <w:t>monitor_type</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监控类型|0：普通 1：</w:t>
            </w:r>
            <w:proofErr w:type="gramStart"/>
            <w:r w:rsidRPr="00AC4764">
              <w:rPr>
                <w:rFonts w:ascii="微软雅黑" w:eastAsia="微软雅黑" w:hAnsi="微软雅黑" w:hint="eastAsia"/>
                <w:sz w:val="18"/>
                <w:szCs w:val="18"/>
              </w:rPr>
              <w:t>周更</w:t>
            </w:r>
            <w:proofErr w:type="gramEnd"/>
            <w:r w:rsidRPr="00AC4764">
              <w:rPr>
                <w:rFonts w:ascii="微软雅黑" w:eastAsia="微软雅黑" w:hAnsi="微软雅黑" w:hint="eastAsia"/>
                <w:sz w:val="18"/>
                <w:szCs w:val="18"/>
              </w:rPr>
              <w:t xml:space="preserve"> 2：日更，</w:t>
            </w:r>
            <w:r w:rsidRPr="00AC4764">
              <w:rPr>
                <w:rFonts w:ascii="微软雅黑" w:eastAsia="微软雅黑" w:hAnsi="微软雅黑"/>
                <w:sz w:val="18"/>
                <w:szCs w:val="18"/>
              </w:rPr>
              <w:t>Required</w:t>
            </w:r>
          </w:p>
        </w:tc>
      </w:tr>
      <w:tr w:rsidR="00AC4764" w:rsidRPr="00AC4764" w:rsidTr="00FB0606">
        <w:tc>
          <w:tcPr>
            <w:tcW w:w="2840" w:type="dxa"/>
          </w:tcPr>
          <w:p w:rsidR="00AC4764" w:rsidRPr="00AC4764" w:rsidRDefault="00AC4764" w:rsidP="00FB0606">
            <w:pPr>
              <w:jc w:val="left"/>
              <w:rPr>
                <w:rFonts w:ascii="微软雅黑" w:eastAsia="微软雅黑" w:hAnsi="微软雅黑" w:cs="Helvetica"/>
                <w:color w:val="505050"/>
                <w:sz w:val="18"/>
                <w:szCs w:val="18"/>
                <w:shd w:val="clear" w:color="auto" w:fill="FAFAFA"/>
              </w:rPr>
            </w:pPr>
            <w:r w:rsidRPr="00AC4764">
              <w:rPr>
                <w:rFonts w:ascii="微软雅黑" w:eastAsia="微软雅黑" w:hAnsi="微软雅黑" w:cs="Helvetica"/>
                <w:color w:val="505050"/>
                <w:sz w:val="18"/>
                <w:szCs w:val="18"/>
                <w:shd w:val="clear" w:color="auto" w:fill="FAFAFA"/>
              </w:rPr>
              <w:t>opt_type</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操作类型|0：删除 1：新增 2：修改，</w:t>
            </w:r>
            <w:r w:rsidRPr="00AC4764">
              <w:rPr>
                <w:rFonts w:ascii="微软雅黑" w:eastAsia="微软雅黑" w:hAnsi="微软雅黑"/>
                <w:sz w:val="18"/>
                <w:szCs w:val="18"/>
              </w:rPr>
              <w:t>Required</w:t>
            </w:r>
          </w:p>
        </w:tc>
      </w:tr>
      <w:tr w:rsidR="00AC4764" w:rsidRPr="00AC4764" w:rsidTr="00FB0606">
        <w:tc>
          <w:tcPr>
            <w:tcW w:w="2840" w:type="dxa"/>
          </w:tcPr>
          <w:p w:rsidR="00AC4764" w:rsidRPr="00AC4764" w:rsidRDefault="00AC4764" w:rsidP="00FB0606">
            <w:pPr>
              <w:jc w:val="left"/>
              <w:rPr>
                <w:rFonts w:ascii="微软雅黑" w:eastAsia="微软雅黑" w:hAnsi="微软雅黑" w:cs="Helvetica"/>
                <w:color w:val="505050"/>
                <w:sz w:val="18"/>
                <w:szCs w:val="18"/>
                <w:shd w:val="clear" w:color="auto" w:fill="FAFAFA"/>
              </w:rPr>
            </w:pPr>
            <w:r w:rsidRPr="00AC4764">
              <w:rPr>
                <w:rFonts w:ascii="微软雅黑" w:eastAsia="微软雅黑" w:hAnsi="微软雅黑" w:cs="Helvetica"/>
                <w:color w:val="505050"/>
                <w:sz w:val="18"/>
                <w:szCs w:val="18"/>
                <w:shd w:val="clear" w:color="auto" w:fill="FAFAFA"/>
              </w:rPr>
              <w:t>group_id</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维度分组id，</w:t>
            </w:r>
            <w:r w:rsidRPr="00AC4764">
              <w:rPr>
                <w:rFonts w:ascii="微软雅黑" w:eastAsia="微软雅黑" w:hAnsi="微软雅黑"/>
                <w:sz w:val="18"/>
                <w:szCs w:val="18"/>
              </w:rPr>
              <w:t>Optional</w:t>
            </w:r>
          </w:p>
        </w:tc>
      </w:tr>
      <w:tr w:rsidR="00AC4764" w:rsidRPr="00AC4764" w:rsidTr="00FB0606">
        <w:tc>
          <w:tcPr>
            <w:tcW w:w="2840" w:type="dxa"/>
          </w:tcPr>
          <w:p w:rsidR="00AC4764" w:rsidRPr="00AC4764" w:rsidRDefault="00AC4764" w:rsidP="00FB0606">
            <w:pPr>
              <w:jc w:val="left"/>
              <w:rPr>
                <w:rFonts w:ascii="微软雅黑" w:eastAsia="微软雅黑" w:hAnsi="微软雅黑" w:cs="Helvetica"/>
                <w:color w:val="505050"/>
                <w:sz w:val="18"/>
                <w:szCs w:val="18"/>
                <w:shd w:val="clear" w:color="auto" w:fill="FAFAFA"/>
              </w:rPr>
            </w:pPr>
            <w:r w:rsidRPr="00AC4764">
              <w:rPr>
                <w:rFonts w:ascii="微软雅黑" w:eastAsia="微软雅黑" w:hAnsi="微软雅黑" w:cs="Helvetica"/>
                <w:color w:val="505050"/>
                <w:sz w:val="18"/>
                <w:szCs w:val="18"/>
                <w:shd w:val="clear" w:color="auto" w:fill="FAFAFA"/>
              </w:rPr>
              <w:t>companies</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企业名列表，</w:t>
            </w:r>
            <w:r w:rsidRPr="00AC4764">
              <w:rPr>
                <w:rFonts w:ascii="微软雅黑" w:eastAsia="微软雅黑" w:hAnsi="微软雅黑"/>
                <w:sz w:val="18"/>
                <w:szCs w:val="18"/>
              </w:rPr>
              <w:t>Required</w:t>
            </w:r>
          </w:p>
        </w:tc>
      </w:tr>
    </w:tbl>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请求参数（PO</w:t>
      </w:r>
      <w:r w:rsidRPr="00AC4764">
        <w:rPr>
          <w:rFonts w:ascii="微软雅黑" w:eastAsia="微软雅黑" w:hAnsi="微软雅黑"/>
          <w:b/>
          <w:sz w:val="18"/>
          <w:szCs w:val="18"/>
        </w:rPr>
        <w:t>ST）</w:t>
      </w:r>
      <w:r w:rsidRPr="00AC4764">
        <w:rPr>
          <w:rFonts w:ascii="微软雅黑" w:eastAsia="微软雅黑" w:hAnsi="微软雅黑" w:hint="eastAsia"/>
          <w:b/>
          <w:sz w:val="18"/>
          <w:szCs w:val="18"/>
        </w:rPr>
        <w: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ab/>
        <w:t>"monitor_type": "1",</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ab/>
        <w:t>"opt_type": "2",</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 xml:space="preserve">    "group_id": "17943",</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 xml:space="preserve">    "companies": [</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 xml:space="preserve">        "上海合合信息",</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 xml:space="preserve">        "苏州贝尔塔"</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 xml:space="preserve">    ]</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lastRenderedPageBreak/>
        <w:t>返回结果：</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41"/>
      </w:tblGrid>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参数名</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备注</w:t>
            </w:r>
          </w:p>
        </w:tc>
      </w:tr>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message</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返回结果消息</w:t>
            </w:r>
          </w:p>
        </w:tc>
      </w:tr>
      <w:tr w:rsidR="00AC4764" w:rsidRPr="00AC4764" w:rsidTr="00FB0606">
        <w:tblPrEx>
          <w:tblLook w:val="04A0" w:firstRow="1" w:lastRow="0" w:firstColumn="1" w:lastColumn="0" w:noHBand="0" w:noVBand="1"/>
        </w:tblPrEx>
        <w:tc>
          <w:tcPr>
            <w:tcW w:w="2689" w:type="dxa"/>
            <w:tcBorders>
              <w:top w:val="single" w:sz="4" w:space="0" w:color="auto"/>
              <w:left w:val="single" w:sz="4" w:space="0" w:color="auto"/>
              <w:bottom w:val="single" w:sz="4" w:space="0" w:color="auto"/>
              <w:right w:val="single" w:sz="4" w:space="0" w:color="auto"/>
            </w:tcBorders>
            <w:hideMark/>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sign</w:t>
            </w:r>
          </w:p>
        </w:tc>
        <w:tc>
          <w:tcPr>
            <w:tcW w:w="5641" w:type="dxa"/>
            <w:tcBorders>
              <w:top w:val="single" w:sz="4" w:space="0" w:color="auto"/>
              <w:left w:val="single" w:sz="4" w:space="0" w:color="auto"/>
              <w:bottom w:val="single" w:sz="4" w:space="0" w:color="auto"/>
              <w:right w:val="single" w:sz="4" w:space="0" w:color="auto"/>
            </w:tcBorders>
            <w:hideMark/>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数据签名</w:t>
            </w:r>
          </w:p>
        </w:tc>
      </w:tr>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data</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返回查询结果，如果没有匹配记录则返回为空。具体字段含义见下表</w:t>
            </w:r>
          </w:p>
        </w:tc>
      </w:tr>
    </w:tbl>
    <w:p w:rsidR="00AC4764" w:rsidRPr="00AC4764" w:rsidRDefault="00AC4764" w:rsidP="00AC4764">
      <w:pPr>
        <w:rPr>
          <w:rFonts w:ascii="微软雅黑" w:eastAsia="微软雅黑" w:hAnsi="微软雅黑"/>
          <w:sz w:val="18"/>
          <w:szCs w:val="18"/>
        </w:rPr>
      </w:pP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返回数据字段：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41"/>
      </w:tblGrid>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字段名</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备注</w:t>
            </w:r>
          </w:p>
        </w:tc>
      </w:tr>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data</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返回数据包，</w:t>
            </w:r>
            <w:r w:rsidRPr="00AC4764">
              <w:rPr>
                <w:rFonts w:ascii="微软雅黑" w:eastAsia="微软雅黑" w:hAnsi="微软雅黑"/>
                <w:sz w:val="18"/>
                <w:szCs w:val="18"/>
              </w:rPr>
              <w:t>操作成功时返回为空</w:t>
            </w:r>
          </w:p>
        </w:tc>
      </w:tr>
    </w:tbl>
    <w:p w:rsidR="00AC4764" w:rsidRPr="00AC4764" w:rsidRDefault="00AC4764" w:rsidP="00AC4764">
      <w:pPr>
        <w:rPr>
          <w:rFonts w:ascii="微软雅黑" w:eastAsia="微软雅黑" w:hAnsi="微软雅黑"/>
        </w:rPr>
      </w:pPr>
    </w:p>
    <w:p w:rsidR="00AC4764" w:rsidRPr="00DE5D9B" w:rsidRDefault="00AC4764" w:rsidP="007E6BA5">
      <w:pPr>
        <w:pStyle w:val="3"/>
        <w:numPr>
          <w:ilvl w:val="2"/>
          <w:numId w:val="25"/>
        </w:numPr>
      </w:pPr>
      <w:bookmarkStart w:id="20" w:name="_Toc50559108"/>
      <w:bookmarkStart w:id="21" w:name="_Toc50562183"/>
      <w:bookmarkEnd w:id="19"/>
      <w:r w:rsidRPr="00DE5D9B">
        <w:rPr>
          <w:rFonts w:hint="eastAsia"/>
        </w:rPr>
        <w:t>查看监控维度分组</w:t>
      </w:r>
      <w:bookmarkEnd w:id="20"/>
      <w:bookmarkEnd w:id="21"/>
    </w:p>
    <w:p w:rsidR="00AC4764" w:rsidRPr="00AC4764" w:rsidRDefault="00AC4764" w:rsidP="00AC47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eastAsia="微软雅黑" w:hAnsi="微软雅黑" w:cs="Courier New"/>
          <w:sz w:val="18"/>
          <w:szCs w:val="18"/>
        </w:rPr>
      </w:pPr>
      <w:bookmarkStart w:id="22" w:name="_Toc477967107"/>
      <w:r w:rsidRPr="00AC4764">
        <w:rPr>
          <w:rFonts w:ascii="微软雅黑" w:eastAsia="微软雅黑" w:hAnsi="微软雅黑" w:cs="Courier New" w:hint="eastAsia"/>
          <w:b/>
          <w:sz w:val="18"/>
          <w:szCs w:val="18"/>
        </w:rPr>
        <w:t>接口地址</w:t>
      </w:r>
      <w:r w:rsidRPr="00AC4764">
        <w:rPr>
          <w:rFonts w:ascii="微软雅黑" w:eastAsia="微软雅黑" w:hAnsi="微软雅黑" w:cs="Courier New" w:hint="eastAsia"/>
          <w:sz w:val="18"/>
          <w:szCs w:val="18"/>
        </w:rPr>
        <w:t>：</w:t>
      </w:r>
      <w:r w:rsidRPr="00AC4764">
        <w:rPr>
          <w:rFonts w:ascii="微软雅黑" w:eastAsia="微软雅黑" w:hAnsi="微软雅黑" w:cs="Courier New"/>
          <w:sz w:val="18"/>
          <w:szCs w:val="18"/>
        </w:rPr>
        <w:t xml:space="preserve"> </w:t>
      </w:r>
    </w:p>
    <w:p w:rsidR="00AC4764" w:rsidRPr="00AC4764" w:rsidRDefault="00AC4764" w:rsidP="00AC4764">
      <w:pPr>
        <w:rPr>
          <w:rFonts w:ascii="微软雅黑" w:eastAsia="微软雅黑" w:hAnsi="微软雅黑" w:cs="Calibri"/>
          <w:color w:val="000000"/>
          <w:sz w:val="18"/>
          <w:szCs w:val="18"/>
        </w:rPr>
      </w:pPr>
      <w:r w:rsidRPr="00AC4764">
        <w:rPr>
          <w:rFonts w:ascii="微软雅黑" w:eastAsia="微软雅黑" w:hAnsi="微软雅黑" w:cs="Calibri" w:hint="eastAsia"/>
          <w:color w:val="000000"/>
          <w:sz w:val="18"/>
          <w:szCs w:val="18"/>
        </w:rPr>
        <w:t>正式环境：</w:t>
      </w:r>
    </w:p>
    <w:p w:rsidR="00AC4764" w:rsidRPr="00AC4764" w:rsidRDefault="00B7620D" w:rsidP="00AC4764">
      <w:pPr>
        <w:rPr>
          <w:rStyle w:val="a3"/>
          <w:rFonts w:ascii="微软雅黑" w:eastAsia="微软雅黑" w:hAnsi="微软雅黑" w:cs="Calibri"/>
          <w:sz w:val="18"/>
          <w:szCs w:val="18"/>
        </w:rPr>
      </w:pPr>
      <w:hyperlink r:id="rId21" w:history="1">
        <w:r w:rsidR="00AC4764" w:rsidRPr="00AC4764">
          <w:rPr>
            <w:rStyle w:val="a3"/>
            <w:rFonts w:ascii="微软雅黑" w:eastAsia="微软雅黑" w:hAnsi="微软雅黑" w:cs="Calibri" w:hint="eastAsia"/>
            <w:sz w:val="18"/>
            <w:szCs w:val="18"/>
          </w:rPr>
          <w:t>http://api.qixin.com/</w:t>
        </w:r>
        <w:r w:rsidR="00AC4764" w:rsidRPr="00AC4764">
          <w:rPr>
            <w:rStyle w:val="a3"/>
            <w:rFonts w:ascii="微软雅黑" w:eastAsia="微软雅黑" w:hAnsi="微软雅黑" w:cs="Calibri"/>
            <w:sz w:val="18"/>
            <w:szCs w:val="18"/>
          </w:rPr>
          <w:t>APIService/newApiMonitor/getEntMonitorDimGroupInfo</w:t>
        </w:r>
      </w:hyperlink>
    </w:p>
    <w:p w:rsidR="00AC4764" w:rsidRPr="00AC4764" w:rsidRDefault="00AC4764" w:rsidP="00AC4764">
      <w:pPr>
        <w:rPr>
          <w:rFonts w:ascii="微软雅黑" w:eastAsia="微软雅黑" w:hAnsi="微软雅黑"/>
          <w:sz w:val="18"/>
          <w:szCs w:val="18"/>
        </w:rPr>
      </w:pPr>
      <w:r w:rsidRPr="00AC4764">
        <w:rPr>
          <w:rFonts w:ascii="微软雅黑" w:eastAsia="微软雅黑" w:hAnsi="微软雅黑" w:hint="eastAsia"/>
          <w:b/>
          <w:sz w:val="18"/>
          <w:szCs w:val="18"/>
        </w:rPr>
        <w:t>返回格式</w:t>
      </w:r>
      <w:r w:rsidRPr="00AC4764">
        <w:rPr>
          <w:rFonts w:ascii="微软雅黑" w:eastAsia="微软雅黑" w:hAnsi="微软雅黑" w:hint="eastAsia"/>
          <w:sz w:val="18"/>
          <w:szCs w:val="18"/>
        </w:rPr>
        <w:t>：</w:t>
      </w:r>
      <w:r w:rsidRPr="00AC4764">
        <w:rPr>
          <w:rFonts w:ascii="微软雅黑" w:eastAsia="微软雅黑" w:hAnsi="微软雅黑"/>
          <w:sz w:val="18"/>
          <w:szCs w:val="18"/>
        </w:rPr>
        <w:t>JSON</w:t>
      </w:r>
    </w:p>
    <w:p w:rsidR="00AC4764" w:rsidRPr="00AC4764" w:rsidRDefault="00AC4764" w:rsidP="00AC4764">
      <w:pPr>
        <w:jc w:val="left"/>
        <w:rPr>
          <w:rFonts w:ascii="微软雅黑" w:eastAsia="微软雅黑" w:hAnsi="微软雅黑"/>
          <w:sz w:val="18"/>
          <w:szCs w:val="18"/>
        </w:rPr>
      </w:pPr>
      <w:r w:rsidRPr="00AC4764">
        <w:rPr>
          <w:rFonts w:ascii="微软雅黑" w:eastAsia="微软雅黑" w:hAnsi="微软雅黑"/>
          <w:b/>
          <w:sz w:val="18"/>
          <w:szCs w:val="18"/>
        </w:rPr>
        <w:t>Request</w:t>
      </w:r>
      <w:r w:rsidRPr="00AC4764">
        <w:rPr>
          <w:rFonts w:ascii="微软雅黑" w:eastAsia="微软雅黑" w:hAnsi="微软雅黑" w:hint="eastAsia"/>
          <w:b/>
          <w:sz w:val="18"/>
          <w:szCs w:val="18"/>
        </w:rPr>
        <w:t xml:space="preserve">支持： </w:t>
      </w:r>
      <w:r w:rsidRPr="00AC4764">
        <w:rPr>
          <w:rFonts w:ascii="微软雅黑" w:eastAsia="微软雅黑" w:hAnsi="微软雅黑"/>
          <w:sz w:val="18"/>
          <w:szCs w:val="18"/>
        </w:rPr>
        <w:t>HTTP</w:t>
      </w:r>
      <w:r w:rsidRPr="00AC4764">
        <w:rPr>
          <w:rFonts w:ascii="微软雅黑" w:eastAsia="微软雅黑" w:hAnsi="微软雅黑" w:hint="eastAsia"/>
          <w:sz w:val="18"/>
          <w:szCs w:val="18"/>
        </w:rPr>
        <w:t>/</w:t>
      </w:r>
      <w:r w:rsidRPr="00AC4764">
        <w:rPr>
          <w:rFonts w:ascii="微软雅黑" w:eastAsia="微软雅黑" w:hAnsi="微软雅黑"/>
          <w:sz w:val="18"/>
          <w:szCs w:val="18"/>
        </w:rPr>
        <w:t>HTTPS    POST/GET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接口调用例子：</w:t>
      </w:r>
    </w:p>
    <w:p w:rsidR="00AC4764" w:rsidRPr="00AC4764" w:rsidRDefault="00AC4764" w:rsidP="00AC4764">
      <w:pPr>
        <w:shd w:val="clear" w:color="auto" w:fill="FFFFFF"/>
        <w:spacing w:line="315" w:lineRule="atLeast"/>
        <w:rPr>
          <w:rFonts w:ascii="微软雅黑" w:eastAsia="微软雅黑" w:hAnsi="微软雅黑" w:cs="Calibri"/>
          <w:color w:val="000000"/>
          <w:sz w:val="18"/>
          <w:szCs w:val="18"/>
        </w:rPr>
      </w:pPr>
      <w:r w:rsidRPr="00AC4764">
        <w:rPr>
          <w:rFonts w:ascii="微软雅黑" w:eastAsia="微软雅黑" w:hAnsi="微软雅黑" w:cs="Calibri" w:hint="eastAsia"/>
          <w:color w:val="000000"/>
          <w:sz w:val="18"/>
          <w:szCs w:val="18"/>
        </w:rPr>
        <w:t>正式环境：</w:t>
      </w:r>
    </w:p>
    <w:p w:rsidR="00AC4764" w:rsidRPr="00B43EA1" w:rsidRDefault="00B7620D" w:rsidP="00AC4764">
      <w:pPr>
        <w:rPr>
          <w:rFonts w:ascii="微软雅黑" w:eastAsia="微软雅黑" w:hAnsi="微软雅黑" w:cs="Calibri"/>
          <w:color w:val="0563C1"/>
          <w:sz w:val="18"/>
          <w:szCs w:val="18"/>
          <w:u w:val="single"/>
        </w:rPr>
      </w:pPr>
      <w:hyperlink r:id="rId22" w:history="1">
        <w:r w:rsidR="00AC4764" w:rsidRPr="00AC4764">
          <w:rPr>
            <w:rStyle w:val="a3"/>
            <w:rFonts w:ascii="微软雅黑" w:eastAsia="微软雅黑" w:hAnsi="微软雅黑" w:cs="Calibri" w:hint="eastAsia"/>
            <w:sz w:val="18"/>
            <w:szCs w:val="18"/>
          </w:rPr>
          <w:t>http://api.qixin.com/</w:t>
        </w:r>
        <w:r w:rsidR="00AC4764" w:rsidRPr="00AC4764">
          <w:rPr>
            <w:rStyle w:val="a3"/>
            <w:rFonts w:ascii="微软雅黑" w:eastAsia="微软雅黑" w:hAnsi="微软雅黑" w:cs="Calibri"/>
            <w:sz w:val="18"/>
            <w:szCs w:val="18"/>
          </w:rPr>
          <w:t>APIService/newApiMonitor/getEntMonitorDimGroupInfo</w:t>
        </w:r>
      </w:hyperlink>
      <w:r w:rsidR="00AC4764" w:rsidRPr="00AC4764">
        <w:rPr>
          <w:rFonts w:ascii="微软雅黑" w:eastAsia="微软雅黑" w:hAnsi="微软雅黑" w:hint="eastAsia"/>
          <w:color w:val="0563C1" w:themeColor="hyperlink"/>
          <w:sz w:val="18"/>
          <w:szCs w:val="18"/>
          <w:u w:val="single"/>
        </w:rPr>
        <w:t>?appkey=[正式</w:t>
      </w:r>
      <w:proofErr w:type="gramStart"/>
      <w:r w:rsidR="00AC4764" w:rsidRPr="00AC4764">
        <w:rPr>
          <w:rFonts w:ascii="微软雅黑" w:eastAsia="微软雅黑" w:hAnsi="微软雅黑" w:hint="eastAsia"/>
          <w:color w:val="0563C1" w:themeColor="hyperlink"/>
          <w:sz w:val="18"/>
          <w:szCs w:val="18"/>
          <w:u w:val="single"/>
        </w:rPr>
        <w:t>appkey]</w:t>
      </w:r>
      <w:r w:rsidR="00AC4764" w:rsidRPr="00AC4764">
        <w:rPr>
          <w:rFonts w:ascii="微软雅黑" w:eastAsia="微软雅黑" w:hAnsi="微软雅黑"/>
          <w:color w:val="0563C1" w:themeColor="hyperlink"/>
          <w:sz w:val="18"/>
          <w:szCs w:val="18"/>
          <w:u w:val="single"/>
        </w:rPr>
        <w:t>&amp;</w:t>
      </w:r>
      <w:proofErr w:type="gramEnd"/>
      <w:r w:rsidR="00AC4764" w:rsidRPr="00AC4764">
        <w:rPr>
          <w:rFonts w:ascii="微软雅黑" w:eastAsia="微软雅黑" w:hAnsi="微软雅黑"/>
          <w:color w:val="0563C1" w:themeColor="hyperlink"/>
          <w:sz w:val="18"/>
          <w:szCs w:val="18"/>
          <w:u w:val="single"/>
        </w:rPr>
        <w:t>secret_key=[正式secret_key]</w:t>
      </w:r>
    </w:p>
    <w:p w:rsidR="00AC4764" w:rsidRPr="00AC4764" w:rsidRDefault="00AC4764" w:rsidP="00AC4764">
      <w:pPr>
        <w:jc w:val="left"/>
        <w:rPr>
          <w:rFonts w:ascii="微软雅黑" w:eastAsia="微软雅黑" w:hAnsi="微软雅黑"/>
          <w:sz w:val="18"/>
          <w:szCs w:val="18"/>
        </w:rPr>
      </w:pP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 xml:space="preserve">请求参数：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5490"/>
      </w:tblGrid>
      <w:tr w:rsidR="00AC4764" w:rsidRPr="00AC4764" w:rsidTr="00FB0606">
        <w:tc>
          <w:tcPr>
            <w:tcW w:w="284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参数名</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备注</w:t>
            </w:r>
          </w:p>
        </w:tc>
      </w:tr>
      <w:tr w:rsidR="00AC4764" w:rsidRPr="00AC4764" w:rsidTr="00FB0606">
        <w:tc>
          <w:tcPr>
            <w:tcW w:w="2840" w:type="dxa"/>
          </w:tcPr>
          <w:p w:rsidR="00AC4764" w:rsidRPr="00AC4764" w:rsidRDefault="00AC4764" w:rsidP="00FB0606">
            <w:pPr>
              <w:jc w:val="left"/>
              <w:rPr>
                <w:rFonts w:ascii="微软雅黑" w:eastAsia="微软雅黑" w:hAnsi="微软雅黑" w:cs="Helvetica"/>
                <w:color w:val="505050"/>
                <w:sz w:val="18"/>
                <w:szCs w:val="18"/>
                <w:shd w:val="clear" w:color="auto" w:fill="FAFAFA"/>
              </w:rPr>
            </w:pPr>
            <w:r w:rsidRPr="00AC4764">
              <w:rPr>
                <w:rFonts w:ascii="微软雅黑" w:eastAsia="微软雅黑" w:hAnsi="微软雅黑" w:cs="Helvetica"/>
                <w:color w:val="505050"/>
                <w:sz w:val="18"/>
                <w:szCs w:val="18"/>
                <w:shd w:val="clear" w:color="auto" w:fill="FAFAFA"/>
              </w:rPr>
              <w:t>offset</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分页偏移量，默认为0，</w:t>
            </w:r>
            <w:r w:rsidRPr="00AC4764">
              <w:rPr>
                <w:rFonts w:ascii="微软雅黑" w:eastAsia="微软雅黑" w:hAnsi="微软雅黑"/>
                <w:sz w:val="18"/>
                <w:szCs w:val="18"/>
              </w:rPr>
              <w:t>Optional</w:t>
            </w:r>
          </w:p>
        </w:tc>
      </w:tr>
      <w:tr w:rsidR="00AC4764" w:rsidRPr="00AC4764" w:rsidTr="00FB0606">
        <w:tc>
          <w:tcPr>
            <w:tcW w:w="2840" w:type="dxa"/>
          </w:tcPr>
          <w:p w:rsidR="00AC4764" w:rsidRPr="00AC4764" w:rsidRDefault="00AC4764" w:rsidP="00FB0606">
            <w:pPr>
              <w:jc w:val="left"/>
              <w:rPr>
                <w:rFonts w:ascii="微软雅黑" w:eastAsia="微软雅黑" w:hAnsi="微软雅黑" w:cs="Helvetica"/>
                <w:color w:val="505050"/>
                <w:sz w:val="18"/>
                <w:szCs w:val="18"/>
                <w:shd w:val="clear" w:color="auto" w:fill="FAFAFA"/>
              </w:rPr>
            </w:pPr>
            <w:r w:rsidRPr="00AC4764">
              <w:rPr>
                <w:rFonts w:ascii="微软雅黑" w:eastAsia="微软雅黑" w:hAnsi="微软雅黑" w:cs="Helvetica"/>
                <w:color w:val="505050"/>
                <w:sz w:val="18"/>
                <w:szCs w:val="18"/>
                <w:shd w:val="clear" w:color="auto" w:fill="FAFAFA"/>
              </w:rPr>
              <w:t>page</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分页大小，默认为10，</w:t>
            </w:r>
            <w:r w:rsidRPr="00AC4764">
              <w:rPr>
                <w:rFonts w:ascii="微软雅黑" w:eastAsia="微软雅黑" w:hAnsi="微软雅黑"/>
                <w:sz w:val="18"/>
                <w:szCs w:val="18"/>
              </w:rPr>
              <w:t>Optional</w:t>
            </w:r>
          </w:p>
        </w:tc>
      </w:tr>
    </w:tbl>
    <w:p w:rsidR="00AC4764" w:rsidRPr="00AC4764" w:rsidRDefault="00AC4764" w:rsidP="00AC4764">
      <w:pPr>
        <w:jc w:val="left"/>
        <w:rPr>
          <w:rFonts w:ascii="微软雅黑" w:eastAsia="微软雅黑" w:hAnsi="微软雅黑"/>
          <w:b/>
          <w:sz w:val="18"/>
          <w:szCs w:val="18"/>
        </w:rPr>
      </w:pP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返回结果：</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41"/>
      </w:tblGrid>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参数名</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备注</w:t>
            </w:r>
          </w:p>
        </w:tc>
      </w:tr>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message</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返回结果消息</w:t>
            </w:r>
          </w:p>
        </w:tc>
      </w:tr>
      <w:tr w:rsidR="00AC4764" w:rsidRPr="00AC4764" w:rsidTr="00FB0606">
        <w:tblPrEx>
          <w:tblLook w:val="04A0" w:firstRow="1" w:lastRow="0" w:firstColumn="1" w:lastColumn="0" w:noHBand="0" w:noVBand="1"/>
        </w:tblPrEx>
        <w:tc>
          <w:tcPr>
            <w:tcW w:w="2689" w:type="dxa"/>
            <w:tcBorders>
              <w:top w:val="single" w:sz="4" w:space="0" w:color="auto"/>
              <w:left w:val="single" w:sz="4" w:space="0" w:color="auto"/>
              <w:bottom w:val="single" w:sz="4" w:space="0" w:color="auto"/>
              <w:right w:val="single" w:sz="4" w:space="0" w:color="auto"/>
            </w:tcBorders>
            <w:hideMark/>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sign</w:t>
            </w:r>
          </w:p>
        </w:tc>
        <w:tc>
          <w:tcPr>
            <w:tcW w:w="5641" w:type="dxa"/>
            <w:tcBorders>
              <w:top w:val="single" w:sz="4" w:space="0" w:color="auto"/>
              <w:left w:val="single" w:sz="4" w:space="0" w:color="auto"/>
              <w:bottom w:val="single" w:sz="4" w:space="0" w:color="auto"/>
              <w:right w:val="single" w:sz="4" w:space="0" w:color="auto"/>
            </w:tcBorders>
            <w:hideMark/>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数据签名</w:t>
            </w:r>
          </w:p>
        </w:tc>
      </w:tr>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data</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返回查询结果，如果没有匹配记录则返回为空。具体字段含义见下表</w:t>
            </w:r>
          </w:p>
        </w:tc>
      </w:tr>
    </w:tbl>
    <w:p w:rsidR="00AC4764" w:rsidRPr="00AC4764" w:rsidRDefault="00AC4764" w:rsidP="00AC4764">
      <w:pPr>
        <w:rPr>
          <w:rFonts w:ascii="微软雅黑" w:eastAsia="微软雅黑" w:hAnsi="微软雅黑"/>
          <w:sz w:val="18"/>
          <w:szCs w:val="18"/>
        </w:rPr>
      </w:pP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返回数据字段：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41"/>
      </w:tblGrid>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字段名</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备注</w:t>
            </w:r>
          </w:p>
        </w:tc>
      </w:tr>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list</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企业监控维度分组列表</w:t>
            </w:r>
          </w:p>
        </w:tc>
      </w:tr>
    </w:tbl>
    <w:p w:rsidR="00AC4764" w:rsidRPr="00AC4764" w:rsidRDefault="00AC4764" w:rsidP="00AC4764">
      <w:pPr>
        <w:rPr>
          <w:rFonts w:ascii="微软雅黑" w:eastAsia="微软雅黑" w:hAnsi="微软雅黑"/>
          <w:sz w:val="18"/>
          <w:szCs w:val="18"/>
        </w:rPr>
      </w:pP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sz w:val="18"/>
          <w:szCs w:val="18"/>
        </w:rPr>
        <w:t>list</w:t>
      </w:r>
      <w:r w:rsidRPr="00AC4764">
        <w:rPr>
          <w:rFonts w:ascii="微软雅黑" w:eastAsia="微软雅黑" w:hAnsi="微软雅黑" w:hint="eastAsia"/>
          <w:b/>
          <w:sz w:val="18"/>
          <w:szCs w:val="18"/>
        </w:rPr>
        <w:t>数据字段：</w:t>
      </w:r>
    </w:p>
    <w:tbl>
      <w:tblPr>
        <w:tblW w:w="84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754"/>
      </w:tblGrid>
      <w:tr w:rsidR="00AC4764" w:rsidRPr="00AC4764" w:rsidTr="004A61A4">
        <w:tc>
          <w:tcPr>
            <w:tcW w:w="2694" w:type="dxa"/>
            <w:vAlign w:val="center"/>
          </w:tcPr>
          <w:p w:rsidR="00AC4764" w:rsidRPr="00AC4764" w:rsidRDefault="00AC4764" w:rsidP="00FB0606">
            <w:pPr>
              <w:widowControl/>
              <w:jc w:val="left"/>
              <w:rPr>
                <w:rFonts w:ascii="微软雅黑" w:eastAsia="微软雅黑" w:hAnsi="微软雅黑" w:cs="Segoe UI"/>
                <w:b/>
                <w:bCs/>
                <w:color w:val="24292E"/>
                <w:sz w:val="18"/>
                <w:szCs w:val="18"/>
              </w:rPr>
            </w:pPr>
            <w:r w:rsidRPr="00AC4764">
              <w:rPr>
                <w:rFonts w:ascii="微软雅黑" w:eastAsia="微软雅黑" w:hAnsi="微软雅黑" w:cs="Segoe UI"/>
                <w:b/>
                <w:bCs/>
                <w:color w:val="24292E"/>
                <w:sz w:val="18"/>
                <w:szCs w:val="18"/>
              </w:rPr>
              <w:t>字段名</w:t>
            </w:r>
          </w:p>
        </w:tc>
        <w:tc>
          <w:tcPr>
            <w:tcW w:w="5754" w:type="dxa"/>
            <w:vAlign w:val="center"/>
          </w:tcPr>
          <w:p w:rsidR="00AC4764" w:rsidRPr="00AC4764" w:rsidRDefault="00AC4764" w:rsidP="00FB0606">
            <w:pPr>
              <w:rPr>
                <w:rFonts w:ascii="微软雅黑" w:eastAsia="微软雅黑" w:hAnsi="微软雅黑" w:cs="Segoe UI"/>
                <w:b/>
                <w:bCs/>
                <w:color w:val="24292E"/>
                <w:sz w:val="18"/>
                <w:szCs w:val="18"/>
              </w:rPr>
            </w:pPr>
            <w:r w:rsidRPr="00AC4764">
              <w:rPr>
                <w:rFonts w:ascii="微软雅黑" w:eastAsia="微软雅黑" w:hAnsi="微软雅黑" w:cs="Segoe UI"/>
                <w:b/>
                <w:bCs/>
                <w:color w:val="24292E"/>
                <w:sz w:val="18"/>
                <w:szCs w:val="18"/>
              </w:rPr>
              <w:t>备注</w:t>
            </w:r>
          </w:p>
        </w:tc>
      </w:tr>
      <w:tr w:rsidR="00AC4764" w:rsidRPr="00AC4764" w:rsidTr="004A61A4">
        <w:tc>
          <w:tcPr>
            <w:tcW w:w="269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group_name</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分组名称</w:t>
            </w:r>
          </w:p>
        </w:tc>
      </w:tr>
      <w:tr w:rsidR="00AC4764" w:rsidRPr="00AC4764" w:rsidTr="004A61A4">
        <w:tc>
          <w:tcPr>
            <w:tcW w:w="269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group_id</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分组id</w:t>
            </w:r>
          </w:p>
        </w:tc>
      </w:tr>
      <w:tr w:rsidR="00AC4764" w:rsidRPr="00AC4764" w:rsidTr="004A61A4">
        <w:tc>
          <w:tcPr>
            <w:tcW w:w="269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type_infos</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组内分类列表</w:t>
            </w:r>
          </w:p>
        </w:tc>
      </w:tr>
    </w:tbl>
    <w:p w:rsidR="00AC4764" w:rsidRPr="00AC4764" w:rsidRDefault="00AC4764" w:rsidP="00AC4764">
      <w:pPr>
        <w:rPr>
          <w:rFonts w:ascii="微软雅黑" w:eastAsia="微软雅黑" w:hAnsi="微软雅黑"/>
          <w:sz w:val="18"/>
          <w:szCs w:val="18"/>
        </w:rPr>
      </w:pP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cs="Segoe UI"/>
          <w:sz w:val="18"/>
          <w:szCs w:val="18"/>
        </w:rPr>
        <w:t>type_infos</w:t>
      </w:r>
      <w:r w:rsidRPr="00AC4764">
        <w:rPr>
          <w:rFonts w:ascii="微软雅黑" w:eastAsia="微软雅黑" w:hAnsi="微软雅黑" w:hint="eastAsia"/>
          <w:b/>
          <w:sz w:val="18"/>
          <w:szCs w:val="18"/>
        </w:rPr>
        <w:t>数据字段：</w:t>
      </w:r>
    </w:p>
    <w:tbl>
      <w:tblPr>
        <w:tblW w:w="83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5754"/>
      </w:tblGrid>
      <w:tr w:rsidR="00AC4764" w:rsidRPr="00AC4764" w:rsidTr="00FB0606">
        <w:tc>
          <w:tcPr>
            <w:tcW w:w="2576" w:type="dxa"/>
            <w:vAlign w:val="center"/>
          </w:tcPr>
          <w:p w:rsidR="00AC4764" w:rsidRPr="00AC4764" w:rsidRDefault="00AC4764" w:rsidP="00FB0606">
            <w:pPr>
              <w:widowControl/>
              <w:jc w:val="left"/>
              <w:rPr>
                <w:rFonts w:ascii="微软雅黑" w:eastAsia="微软雅黑" w:hAnsi="微软雅黑" w:cs="Segoe UI"/>
                <w:b/>
                <w:bCs/>
                <w:color w:val="24292E"/>
                <w:sz w:val="18"/>
                <w:szCs w:val="18"/>
              </w:rPr>
            </w:pPr>
            <w:r w:rsidRPr="00AC4764">
              <w:rPr>
                <w:rFonts w:ascii="微软雅黑" w:eastAsia="微软雅黑" w:hAnsi="微软雅黑" w:cs="Segoe UI"/>
                <w:b/>
                <w:bCs/>
                <w:color w:val="24292E"/>
                <w:sz w:val="18"/>
                <w:szCs w:val="18"/>
              </w:rPr>
              <w:t>字段名</w:t>
            </w:r>
          </w:p>
        </w:tc>
        <w:tc>
          <w:tcPr>
            <w:tcW w:w="5754" w:type="dxa"/>
            <w:vAlign w:val="center"/>
          </w:tcPr>
          <w:p w:rsidR="00AC4764" w:rsidRPr="00AC4764" w:rsidRDefault="00AC4764" w:rsidP="00FB0606">
            <w:pPr>
              <w:rPr>
                <w:rFonts w:ascii="微软雅黑" w:eastAsia="微软雅黑" w:hAnsi="微软雅黑" w:cs="Segoe UI"/>
                <w:b/>
                <w:bCs/>
                <w:color w:val="24292E"/>
                <w:sz w:val="18"/>
                <w:szCs w:val="18"/>
              </w:rPr>
            </w:pPr>
            <w:r w:rsidRPr="00AC4764">
              <w:rPr>
                <w:rFonts w:ascii="微软雅黑" w:eastAsia="微软雅黑" w:hAnsi="微软雅黑" w:cs="Segoe UI"/>
                <w:b/>
                <w:bCs/>
                <w:color w:val="24292E"/>
                <w:sz w:val="18"/>
                <w:szCs w:val="18"/>
              </w:rPr>
              <w:t>备注</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lastRenderedPageBreak/>
              <w:t>type_name</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维度类别名称</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dim_infos</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分类内部维度</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type_id</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分类编号</w:t>
            </w:r>
          </w:p>
        </w:tc>
      </w:tr>
    </w:tbl>
    <w:p w:rsidR="00AC4764" w:rsidRPr="00AC4764" w:rsidRDefault="00AC4764" w:rsidP="00AC4764">
      <w:pPr>
        <w:rPr>
          <w:rFonts w:ascii="微软雅黑" w:eastAsia="微软雅黑" w:hAnsi="微软雅黑"/>
          <w:sz w:val="18"/>
          <w:szCs w:val="18"/>
        </w:rPr>
      </w:pP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cs="Segoe UI"/>
          <w:sz w:val="18"/>
          <w:szCs w:val="18"/>
        </w:rPr>
        <w:t>dim_infos</w:t>
      </w:r>
      <w:r w:rsidRPr="00AC4764">
        <w:rPr>
          <w:rFonts w:ascii="微软雅黑" w:eastAsia="微软雅黑" w:hAnsi="微软雅黑" w:hint="eastAsia"/>
          <w:b/>
          <w:sz w:val="18"/>
          <w:szCs w:val="18"/>
        </w:rPr>
        <w:t>数据字段：</w:t>
      </w:r>
    </w:p>
    <w:tbl>
      <w:tblPr>
        <w:tblW w:w="83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5754"/>
      </w:tblGrid>
      <w:tr w:rsidR="00AC4764" w:rsidRPr="00AC4764" w:rsidTr="00FB0606">
        <w:tc>
          <w:tcPr>
            <w:tcW w:w="2576" w:type="dxa"/>
            <w:vAlign w:val="center"/>
          </w:tcPr>
          <w:p w:rsidR="00AC4764" w:rsidRPr="00AC4764" w:rsidRDefault="00AC4764" w:rsidP="00FB0606">
            <w:pPr>
              <w:widowControl/>
              <w:jc w:val="left"/>
              <w:rPr>
                <w:rFonts w:ascii="微软雅黑" w:eastAsia="微软雅黑" w:hAnsi="微软雅黑" w:cs="Segoe UI"/>
                <w:b/>
                <w:bCs/>
                <w:color w:val="24292E"/>
                <w:sz w:val="18"/>
                <w:szCs w:val="18"/>
              </w:rPr>
            </w:pPr>
            <w:r w:rsidRPr="00AC4764">
              <w:rPr>
                <w:rFonts w:ascii="微软雅黑" w:eastAsia="微软雅黑" w:hAnsi="微软雅黑" w:cs="Segoe UI"/>
                <w:b/>
                <w:bCs/>
                <w:color w:val="24292E"/>
                <w:sz w:val="18"/>
                <w:szCs w:val="18"/>
              </w:rPr>
              <w:t>字段名</w:t>
            </w:r>
          </w:p>
        </w:tc>
        <w:tc>
          <w:tcPr>
            <w:tcW w:w="5754" w:type="dxa"/>
            <w:vAlign w:val="center"/>
          </w:tcPr>
          <w:p w:rsidR="00AC4764" w:rsidRPr="00AC4764" w:rsidRDefault="00AC4764" w:rsidP="00FB0606">
            <w:pPr>
              <w:rPr>
                <w:rFonts w:ascii="微软雅黑" w:eastAsia="微软雅黑" w:hAnsi="微软雅黑" w:cs="Segoe UI"/>
                <w:b/>
                <w:bCs/>
                <w:color w:val="24292E"/>
                <w:sz w:val="18"/>
                <w:szCs w:val="18"/>
              </w:rPr>
            </w:pPr>
            <w:r w:rsidRPr="00AC4764">
              <w:rPr>
                <w:rFonts w:ascii="微软雅黑" w:eastAsia="微软雅黑" w:hAnsi="微软雅黑" w:cs="Segoe UI"/>
                <w:b/>
                <w:bCs/>
                <w:color w:val="24292E"/>
                <w:sz w:val="18"/>
                <w:szCs w:val="18"/>
              </w:rPr>
              <w:t>备注</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name</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维度名称</w:t>
            </w:r>
          </w:p>
        </w:tc>
      </w:tr>
      <w:tr w:rsidR="00AC4764" w:rsidRPr="00AC4764" w:rsidTr="00FB0606">
        <w:tc>
          <w:tcPr>
            <w:tcW w:w="2576"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sz w:val="18"/>
                <w:szCs w:val="18"/>
              </w:rPr>
              <w:t>id</w:t>
            </w:r>
          </w:p>
        </w:tc>
        <w:tc>
          <w:tcPr>
            <w:tcW w:w="5754" w:type="dxa"/>
            <w:vAlign w:val="center"/>
          </w:tcPr>
          <w:p w:rsidR="00AC4764" w:rsidRPr="00AC4764" w:rsidRDefault="00AC4764" w:rsidP="00FB0606">
            <w:pPr>
              <w:rPr>
                <w:rFonts w:ascii="微软雅黑" w:eastAsia="微软雅黑" w:hAnsi="微软雅黑" w:cs="Segoe UI"/>
                <w:sz w:val="18"/>
                <w:szCs w:val="18"/>
              </w:rPr>
            </w:pPr>
            <w:r w:rsidRPr="00AC4764">
              <w:rPr>
                <w:rFonts w:ascii="微软雅黑" w:eastAsia="微软雅黑" w:hAnsi="微软雅黑" w:cs="Segoe UI" w:hint="eastAsia"/>
                <w:sz w:val="18"/>
                <w:szCs w:val="18"/>
              </w:rPr>
              <w:t>维度编号</w:t>
            </w:r>
          </w:p>
        </w:tc>
      </w:tr>
    </w:tbl>
    <w:p w:rsidR="00AC4764" w:rsidRPr="00AC4764" w:rsidRDefault="00AC4764" w:rsidP="00AC4764">
      <w:pPr>
        <w:rPr>
          <w:rFonts w:ascii="微软雅黑" w:eastAsia="微软雅黑" w:hAnsi="微软雅黑"/>
        </w:rPr>
      </w:pPr>
    </w:p>
    <w:p w:rsidR="00AC4764" w:rsidRPr="00DE5D9B" w:rsidRDefault="00AC4764" w:rsidP="007E6BA5">
      <w:pPr>
        <w:pStyle w:val="3"/>
        <w:numPr>
          <w:ilvl w:val="2"/>
          <w:numId w:val="25"/>
        </w:numPr>
      </w:pPr>
      <w:bookmarkStart w:id="23" w:name="_Toc50559109"/>
      <w:bookmarkStart w:id="24" w:name="_Toc50562184"/>
      <w:bookmarkEnd w:id="22"/>
      <w:r w:rsidRPr="00DE5D9B">
        <w:rPr>
          <w:rFonts w:hint="eastAsia"/>
        </w:rPr>
        <w:t>修改监控维度分组</w:t>
      </w:r>
      <w:bookmarkEnd w:id="23"/>
      <w:bookmarkEnd w:id="24"/>
    </w:p>
    <w:p w:rsidR="00AC4764" w:rsidRPr="00AC4764" w:rsidRDefault="00AC4764" w:rsidP="00AC47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eastAsia="微软雅黑" w:hAnsi="微软雅黑" w:cs="Courier New"/>
          <w:sz w:val="18"/>
          <w:szCs w:val="18"/>
        </w:rPr>
      </w:pPr>
      <w:bookmarkStart w:id="25" w:name="_Toc477967108"/>
      <w:r w:rsidRPr="00AC4764">
        <w:rPr>
          <w:rFonts w:ascii="微软雅黑" w:eastAsia="微软雅黑" w:hAnsi="微软雅黑" w:cs="Courier New" w:hint="eastAsia"/>
          <w:b/>
          <w:sz w:val="18"/>
          <w:szCs w:val="18"/>
        </w:rPr>
        <w:t>接口地址</w:t>
      </w:r>
      <w:r w:rsidRPr="00AC4764">
        <w:rPr>
          <w:rFonts w:ascii="微软雅黑" w:eastAsia="微软雅黑" w:hAnsi="微软雅黑" w:cs="Courier New" w:hint="eastAsia"/>
          <w:sz w:val="18"/>
          <w:szCs w:val="18"/>
        </w:rPr>
        <w:t>：</w:t>
      </w:r>
      <w:r w:rsidRPr="00AC4764">
        <w:rPr>
          <w:rFonts w:ascii="微软雅黑" w:eastAsia="微软雅黑" w:hAnsi="微软雅黑" w:cs="Courier New"/>
          <w:sz w:val="18"/>
          <w:szCs w:val="18"/>
        </w:rPr>
        <w:t xml:space="preserve"> </w:t>
      </w:r>
    </w:p>
    <w:p w:rsidR="00AC4764" w:rsidRPr="00AC4764" w:rsidRDefault="00AC4764" w:rsidP="00AC4764">
      <w:pPr>
        <w:rPr>
          <w:rFonts w:ascii="微软雅黑" w:eastAsia="微软雅黑" w:hAnsi="微软雅黑" w:cs="Calibri"/>
          <w:color w:val="000000"/>
          <w:sz w:val="18"/>
          <w:szCs w:val="18"/>
        </w:rPr>
      </w:pPr>
      <w:r w:rsidRPr="00AC4764">
        <w:rPr>
          <w:rFonts w:ascii="微软雅黑" w:eastAsia="微软雅黑" w:hAnsi="微软雅黑" w:cs="Calibri" w:hint="eastAsia"/>
          <w:color w:val="000000"/>
          <w:sz w:val="18"/>
          <w:szCs w:val="18"/>
        </w:rPr>
        <w:t>正式环境：</w:t>
      </w:r>
    </w:p>
    <w:p w:rsidR="00AC4764" w:rsidRPr="00AC4764" w:rsidRDefault="00AC4764" w:rsidP="00AC4764">
      <w:pPr>
        <w:rPr>
          <w:rFonts w:ascii="微软雅黑" w:eastAsia="微软雅黑" w:hAnsi="微软雅黑" w:cs="Calibri"/>
          <w:color w:val="000000"/>
          <w:sz w:val="18"/>
          <w:szCs w:val="18"/>
        </w:rPr>
      </w:pPr>
      <w:r w:rsidRPr="00AC4764">
        <w:rPr>
          <w:rFonts w:ascii="微软雅黑" w:eastAsia="微软雅黑" w:hAnsi="微软雅黑" w:cs="Calibri" w:hint="eastAsia"/>
          <w:color w:val="000000"/>
          <w:sz w:val="18"/>
          <w:szCs w:val="18"/>
        </w:rPr>
        <w:t>http://api.qixin.com/</w:t>
      </w:r>
      <w:r w:rsidRPr="00AC4764">
        <w:rPr>
          <w:rFonts w:ascii="微软雅黑" w:eastAsia="微软雅黑" w:hAnsi="微软雅黑" w:cs="Calibri"/>
          <w:color w:val="000000"/>
          <w:sz w:val="18"/>
          <w:szCs w:val="18"/>
        </w:rPr>
        <w:t>APIService/newApiMonitor/operateEntMonitorDimGroupInfo</w:t>
      </w:r>
    </w:p>
    <w:p w:rsidR="00AC4764" w:rsidRPr="00AC4764" w:rsidRDefault="00AC4764" w:rsidP="00AC4764">
      <w:pPr>
        <w:jc w:val="left"/>
        <w:rPr>
          <w:rFonts w:ascii="微软雅黑" w:eastAsia="微软雅黑" w:hAnsi="微软雅黑"/>
          <w:sz w:val="18"/>
          <w:szCs w:val="18"/>
        </w:rPr>
      </w:pPr>
      <w:r w:rsidRPr="00AC4764">
        <w:rPr>
          <w:rFonts w:ascii="微软雅黑" w:eastAsia="微软雅黑" w:hAnsi="微软雅黑" w:hint="eastAsia"/>
          <w:b/>
          <w:sz w:val="18"/>
          <w:szCs w:val="18"/>
        </w:rPr>
        <w:t>返回格式</w:t>
      </w:r>
      <w:r w:rsidRPr="00AC4764">
        <w:rPr>
          <w:rFonts w:ascii="微软雅黑" w:eastAsia="微软雅黑" w:hAnsi="微软雅黑" w:hint="eastAsia"/>
          <w:sz w:val="18"/>
          <w:szCs w:val="18"/>
        </w:rPr>
        <w:t>：</w:t>
      </w:r>
      <w:r w:rsidRPr="00AC4764">
        <w:rPr>
          <w:rFonts w:ascii="微软雅黑" w:eastAsia="微软雅黑" w:hAnsi="微软雅黑"/>
          <w:sz w:val="18"/>
          <w:szCs w:val="18"/>
        </w:rPr>
        <w:t>JSON</w:t>
      </w:r>
    </w:p>
    <w:p w:rsidR="00AC4764" w:rsidRPr="00AC4764" w:rsidRDefault="00AC4764" w:rsidP="00AC4764">
      <w:pPr>
        <w:jc w:val="left"/>
        <w:rPr>
          <w:rFonts w:ascii="微软雅黑" w:eastAsia="微软雅黑" w:hAnsi="微软雅黑"/>
          <w:sz w:val="18"/>
          <w:szCs w:val="18"/>
        </w:rPr>
      </w:pPr>
      <w:r w:rsidRPr="00AC4764">
        <w:rPr>
          <w:rFonts w:ascii="微软雅黑" w:eastAsia="微软雅黑" w:hAnsi="微软雅黑"/>
          <w:b/>
          <w:sz w:val="18"/>
          <w:szCs w:val="18"/>
        </w:rPr>
        <w:t>Request</w:t>
      </w:r>
      <w:r w:rsidRPr="00AC4764">
        <w:rPr>
          <w:rFonts w:ascii="微软雅黑" w:eastAsia="微软雅黑" w:hAnsi="微软雅黑" w:hint="eastAsia"/>
          <w:b/>
          <w:sz w:val="18"/>
          <w:szCs w:val="18"/>
        </w:rPr>
        <w:t xml:space="preserve">支持： </w:t>
      </w:r>
      <w:r w:rsidRPr="00AC4764">
        <w:rPr>
          <w:rFonts w:ascii="微软雅黑" w:eastAsia="微软雅黑" w:hAnsi="微软雅黑"/>
          <w:sz w:val="18"/>
          <w:szCs w:val="18"/>
        </w:rPr>
        <w:t>HTTP</w:t>
      </w:r>
      <w:r w:rsidRPr="00AC4764">
        <w:rPr>
          <w:rFonts w:ascii="微软雅黑" w:eastAsia="微软雅黑" w:hAnsi="微软雅黑" w:hint="eastAsia"/>
          <w:sz w:val="18"/>
          <w:szCs w:val="18"/>
        </w:rPr>
        <w:t>/</w:t>
      </w:r>
      <w:r w:rsidRPr="00AC4764">
        <w:rPr>
          <w:rFonts w:ascii="微软雅黑" w:eastAsia="微软雅黑" w:hAnsi="微软雅黑"/>
          <w:sz w:val="18"/>
          <w:szCs w:val="18"/>
        </w:rPr>
        <w:t>HTTPS    POST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接口调用例子：</w:t>
      </w:r>
    </w:p>
    <w:p w:rsidR="00AC4764" w:rsidRPr="00AC4764" w:rsidRDefault="00AC4764" w:rsidP="00AC4764">
      <w:pPr>
        <w:shd w:val="clear" w:color="auto" w:fill="FFFFFF"/>
        <w:spacing w:line="315" w:lineRule="atLeast"/>
        <w:rPr>
          <w:rFonts w:ascii="微软雅黑" w:eastAsia="微软雅黑" w:hAnsi="微软雅黑" w:cs="Calibri"/>
          <w:color w:val="000000"/>
          <w:sz w:val="18"/>
          <w:szCs w:val="18"/>
        </w:rPr>
      </w:pPr>
      <w:r w:rsidRPr="00AC4764">
        <w:rPr>
          <w:rFonts w:ascii="微软雅黑" w:eastAsia="微软雅黑" w:hAnsi="微软雅黑" w:cs="Calibri" w:hint="eastAsia"/>
          <w:color w:val="000000"/>
          <w:sz w:val="18"/>
          <w:szCs w:val="18"/>
        </w:rPr>
        <w:t>正式环境：</w:t>
      </w:r>
    </w:p>
    <w:p w:rsidR="00AC4764" w:rsidRPr="00AC4764" w:rsidRDefault="00AC4764" w:rsidP="00AC4764">
      <w:pPr>
        <w:rPr>
          <w:rFonts w:ascii="微软雅黑" w:eastAsia="微软雅黑" w:hAnsi="微软雅黑"/>
          <w:color w:val="0563C1" w:themeColor="hyperlink"/>
          <w:sz w:val="18"/>
          <w:szCs w:val="18"/>
          <w:u w:val="single"/>
        </w:rPr>
      </w:pPr>
      <w:r w:rsidRPr="00AC4764">
        <w:rPr>
          <w:rFonts w:ascii="微软雅黑" w:eastAsia="微软雅黑" w:hAnsi="微软雅黑"/>
          <w:color w:val="0563C1" w:themeColor="hyperlink"/>
          <w:sz w:val="18"/>
          <w:szCs w:val="18"/>
          <w:u w:val="single"/>
        </w:rPr>
        <w:t>http://api.qixin.com/APIService/newApiMonitor/operateEntMonitorDimGroupInfo</w:t>
      </w:r>
      <w:r w:rsidRPr="00AC4764">
        <w:rPr>
          <w:rFonts w:ascii="微软雅黑" w:eastAsia="微软雅黑" w:hAnsi="微软雅黑" w:hint="eastAsia"/>
          <w:color w:val="0563C1" w:themeColor="hyperlink"/>
          <w:sz w:val="18"/>
          <w:szCs w:val="18"/>
          <w:u w:val="single"/>
        </w:rPr>
        <w:t>?appkey=[正式</w:t>
      </w:r>
      <w:proofErr w:type="gramStart"/>
      <w:r w:rsidRPr="00AC4764">
        <w:rPr>
          <w:rFonts w:ascii="微软雅黑" w:eastAsia="微软雅黑" w:hAnsi="微软雅黑" w:hint="eastAsia"/>
          <w:color w:val="0563C1" w:themeColor="hyperlink"/>
          <w:sz w:val="18"/>
          <w:szCs w:val="18"/>
          <w:u w:val="single"/>
        </w:rPr>
        <w:t>appkey]</w:t>
      </w:r>
      <w:r w:rsidRPr="00AC4764">
        <w:rPr>
          <w:rFonts w:ascii="微软雅黑" w:eastAsia="微软雅黑" w:hAnsi="微软雅黑"/>
          <w:color w:val="0563C1" w:themeColor="hyperlink"/>
          <w:sz w:val="18"/>
          <w:szCs w:val="18"/>
          <w:u w:val="single"/>
        </w:rPr>
        <w:t>&amp;</w:t>
      </w:r>
      <w:proofErr w:type="gramEnd"/>
      <w:r w:rsidRPr="00AC4764">
        <w:rPr>
          <w:rFonts w:ascii="微软雅黑" w:eastAsia="微软雅黑" w:hAnsi="微软雅黑"/>
          <w:color w:val="0563C1" w:themeColor="hyperlink"/>
          <w:sz w:val="18"/>
          <w:szCs w:val="18"/>
          <w:u w:val="single"/>
        </w:rPr>
        <w:t>secret_key=[正式secret_key]</w:t>
      </w:r>
    </w:p>
    <w:p w:rsidR="00AC4764" w:rsidRPr="00AC4764" w:rsidRDefault="00AC4764" w:rsidP="00AC4764">
      <w:pPr>
        <w:jc w:val="left"/>
        <w:rPr>
          <w:rFonts w:ascii="微软雅黑" w:eastAsia="微软雅黑" w:hAnsi="微软雅黑"/>
          <w:sz w:val="18"/>
          <w:szCs w:val="18"/>
        </w:rPr>
      </w:pPr>
    </w:p>
    <w:p w:rsidR="00AC4764" w:rsidRPr="00AC4764" w:rsidRDefault="00AC4764" w:rsidP="00AC4764">
      <w:pPr>
        <w:jc w:val="left"/>
        <w:rPr>
          <w:rFonts w:ascii="微软雅黑" w:eastAsia="微软雅黑" w:hAnsi="微软雅黑"/>
          <w:sz w:val="18"/>
          <w:szCs w:val="18"/>
        </w:rPr>
      </w:pPr>
      <w:r w:rsidRPr="00AC4764">
        <w:rPr>
          <w:rFonts w:ascii="微软雅黑" w:eastAsia="微软雅黑" w:hAnsi="微软雅黑" w:hint="eastAsia"/>
          <w:b/>
          <w:sz w:val="18"/>
          <w:szCs w:val="18"/>
        </w:rPr>
        <w:t>接口参数</w:t>
      </w:r>
      <w:r w:rsidRPr="00AC4764">
        <w:rPr>
          <w:rFonts w:ascii="微软雅黑" w:eastAsia="微软雅黑" w:hAnsi="微软雅黑" w:hint="eastAsia"/>
          <w:sz w:val="18"/>
          <w:szCs w:val="1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5490"/>
      </w:tblGrid>
      <w:tr w:rsidR="00AC4764" w:rsidRPr="00AC4764" w:rsidTr="00FB0606">
        <w:tc>
          <w:tcPr>
            <w:tcW w:w="284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参数名</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备注</w:t>
            </w:r>
          </w:p>
        </w:tc>
      </w:tr>
      <w:tr w:rsidR="00AC4764" w:rsidRPr="00AC4764" w:rsidTr="00FB0606">
        <w:tc>
          <w:tcPr>
            <w:tcW w:w="284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cs="Helvetica"/>
                <w:sz w:val="18"/>
                <w:szCs w:val="18"/>
                <w:shd w:val="clear" w:color="auto" w:fill="FAFAFA"/>
              </w:rPr>
              <w:t>opt_type</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0：新增分组 1：修改分组，</w:t>
            </w:r>
            <w:r w:rsidRPr="00AC4764">
              <w:rPr>
                <w:rFonts w:ascii="微软雅黑" w:eastAsia="微软雅黑" w:hAnsi="微软雅黑"/>
                <w:sz w:val="18"/>
                <w:szCs w:val="18"/>
              </w:rPr>
              <w:t>Required</w:t>
            </w:r>
          </w:p>
        </w:tc>
      </w:tr>
      <w:tr w:rsidR="00AC4764" w:rsidRPr="00AC4764" w:rsidTr="00FB0606">
        <w:tc>
          <w:tcPr>
            <w:tcW w:w="2840" w:type="dxa"/>
          </w:tcPr>
          <w:p w:rsidR="00AC4764" w:rsidRPr="00AC4764" w:rsidRDefault="00AC4764" w:rsidP="00FB0606">
            <w:pPr>
              <w:jc w:val="left"/>
              <w:rPr>
                <w:rFonts w:ascii="微软雅黑" w:eastAsia="微软雅黑" w:hAnsi="微软雅黑" w:cs="Helvetica"/>
                <w:sz w:val="18"/>
                <w:szCs w:val="18"/>
                <w:shd w:val="clear" w:color="auto" w:fill="FAFAFA"/>
              </w:rPr>
            </w:pPr>
            <w:r w:rsidRPr="00AC4764">
              <w:rPr>
                <w:rFonts w:ascii="微软雅黑" w:eastAsia="微软雅黑" w:hAnsi="微软雅黑" w:cs="Helvetica"/>
                <w:sz w:val="18"/>
                <w:szCs w:val="18"/>
                <w:shd w:val="clear" w:color="auto" w:fill="FAFAFA"/>
              </w:rPr>
              <w:t>group_id</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分组id</w:t>
            </w:r>
            <w:r w:rsidRPr="00AC4764">
              <w:rPr>
                <w:rFonts w:ascii="微软雅黑" w:eastAsia="微软雅黑" w:hAnsi="微软雅黑"/>
                <w:sz w:val="18"/>
                <w:szCs w:val="18"/>
              </w:rPr>
              <w:t xml:space="preserve"> </w:t>
            </w:r>
            <w:r w:rsidRPr="00AC4764">
              <w:rPr>
                <w:rFonts w:ascii="微软雅黑" w:eastAsia="微软雅黑" w:hAnsi="微软雅黑" w:hint="eastAsia"/>
                <w:sz w:val="18"/>
                <w:szCs w:val="18"/>
              </w:rPr>
              <w:t>，修改分组时，</w:t>
            </w:r>
            <w:r w:rsidRPr="00AC4764">
              <w:rPr>
                <w:rFonts w:ascii="微软雅黑" w:eastAsia="微软雅黑" w:hAnsi="微软雅黑"/>
                <w:sz w:val="18"/>
                <w:szCs w:val="18"/>
              </w:rPr>
              <w:t>Required</w:t>
            </w:r>
          </w:p>
        </w:tc>
      </w:tr>
      <w:tr w:rsidR="00AC4764" w:rsidRPr="00AC4764" w:rsidTr="00FB0606">
        <w:tc>
          <w:tcPr>
            <w:tcW w:w="2840" w:type="dxa"/>
          </w:tcPr>
          <w:p w:rsidR="00AC4764" w:rsidRPr="00AC4764" w:rsidRDefault="00AC4764" w:rsidP="00FB0606">
            <w:pPr>
              <w:jc w:val="left"/>
              <w:rPr>
                <w:rFonts w:ascii="微软雅黑" w:eastAsia="微软雅黑" w:hAnsi="微软雅黑" w:cs="Helvetica"/>
                <w:sz w:val="18"/>
                <w:szCs w:val="18"/>
                <w:shd w:val="clear" w:color="auto" w:fill="FAFAFA"/>
              </w:rPr>
            </w:pPr>
            <w:r w:rsidRPr="00AC4764">
              <w:rPr>
                <w:rFonts w:ascii="微软雅黑" w:eastAsia="微软雅黑" w:hAnsi="微软雅黑" w:cs="Helvetica"/>
                <w:sz w:val="18"/>
                <w:szCs w:val="18"/>
                <w:shd w:val="clear" w:color="auto" w:fill="FAFAFA"/>
              </w:rPr>
              <w:t>group_name</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分组名称，</w:t>
            </w:r>
            <w:r w:rsidRPr="00AC4764">
              <w:rPr>
                <w:rFonts w:ascii="微软雅黑" w:eastAsia="微软雅黑" w:hAnsi="微软雅黑"/>
                <w:sz w:val="18"/>
                <w:szCs w:val="18"/>
              </w:rPr>
              <w:t>Required</w:t>
            </w:r>
          </w:p>
        </w:tc>
      </w:tr>
      <w:tr w:rsidR="00AC4764" w:rsidRPr="00AC4764" w:rsidTr="00FB0606">
        <w:tc>
          <w:tcPr>
            <w:tcW w:w="2840" w:type="dxa"/>
          </w:tcPr>
          <w:p w:rsidR="00AC4764" w:rsidRPr="00AC4764" w:rsidRDefault="00AC4764" w:rsidP="00FB0606">
            <w:pPr>
              <w:jc w:val="left"/>
              <w:rPr>
                <w:rFonts w:ascii="微软雅黑" w:eastAsia="微软雅黑" w:hAnsi="微软雅黑" w:cs="Helvetica"/>
                <w:sz w:val="18"/>
                <w:szCs w:val="18"/>
                <w:shd w:val="clear" w:color="auto" w:fill="FAFAFA"/>
              </w:rPr>
            </w:pPr>
            <w:r w:rsidRPr="00AC4764">
              <w:rPr>
                <w:rFonts w:ascii="微软雅黑" w:eastAsia="微软雅黑" w:hAnsi="微软雅黑" w:cs="Helvetica"/>
                <w:sz w:val="18"/>
                <w:szCs w:val="18"/>
                <w:shd w:val="clear" w:color="auto" w:fill="FAFAFA"/>
              </w:rPr>
              <w:t>dim_ids</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维度id列表，</w:t>
            </w:r>
            <w:r w:rsidRPr="00AC4764">
              <w:rPr>
                <w:rFonts w:ascii="微软雅黑" w:eastAsia="微软雅黑" w:hAnsi="微软雅黑"/>
                <w:sz w:val="18"/>
                <w:szCs w:val="18"/>
              </w:rPr>
              <w:t>Required</w:t>
            </w:r>
          </w:p>
        </w:tc>
      </w:tr>
    </w:tbl>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请求参数（PO</w:t>
      </w:r>
      <w:r w:rsidRPr="00AC4764">
        <w:rPr>
          <w:rFonts w:ascii="微软雅黑" w:eastAsia="微软雅黑" w:hAnsi="微软雅黑"/>
          <w:b/>
          <w:sz w:val="18"/>
          <w:szCs w:val="18"/>
        </w:rPr>
        <w:t>ST）</w:t>
      </w:r>
      <w:r w:rsidRPr="00AC4764">
        <w:rPr>
          <w:rFonts w:ascii="微软雅黑" w:eastAsia="微软雅黑" w:hAnsi="微软雅黑" w:hint="eastAsia"/>
          <w:b/>
          <w:sz w:val="18"/>
          <w:szCs w:val="18"/>
        </w:rPr>
        <w: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ab/>
        <w:t>"</w:t>
      </w:r>
      <w:r w:rsidRPr="00AC4764">
        <w:rPr>
          <w:rFonts w:ascii="微软雅黑" w:eastAsia="微软雅黑" w:hAnsi="微软雅黑"/>
          <w:b/>
          <w:sz w:val="18"/>
          <w:szCs w:val="18"/>
        </w:rPr>
        <w:t>opt_type</w:t>
      </w:r>
      <w:r w:rsidRPr="00AC4764">
        <w:rPr>
          <w:rFonts w:ascii="微软雅黑" w:eastAsia="微软雅黑" w:hAnsi="微软雅黑" w:hint="eastAsia"/>
          <w:b/>
          <w:sz w:val="18"/>
          <w:szCs w:val="18"/>
        </w:rPr>
        <w:t>":"0"</w:t>
      </w:r>
      <w:r w:rsidRPr="00AC4764">
        <w:rPr>
          <w:rFonts w:ascii="微软雅黑" w:eastAsia="微软雅黑" w:hAnsi="微软雅黑"/>
          <w:b/>
          <w:sz w:val="18"/>
          <w:szCs w:val="18"/>
        </w:rPr>
        <w: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ab/>
        <w:t xml:space="preserve">"group_id": </w:t>
      </w:r>
      <w:r w:rsidRPr="00AC4764">
        <w:rPr>
          <w:rFonts w:ascii="微软雅黑" w:eastAsia="微软雅黑" w:hAnsi="微软雅黑" w:hint="eastAsia"/>
          <w:b/>
          <w:sz w:val="18"/>
          <w:szCs w:val="18"/>
        </w:rPr>
        <w:t>"</w:t>
      </w:r>
      <w:r w:rsidRPr="00AC4764">
        <w:rPr>
          <w:rFonts w:ascii="微软雅黑" w:eastAsia="微软雅黑" w:hAnsi="微软雅黑"/>
          <w:b/>
          <w:sz w:val="18"/>
          <w:szCs w:val="18"/>
        </w:rPr>
        <w:t>17943</w:t>
      </w:r>
      <w:r w:rsidRPr="00AC4764">
        <w:rPr>
          <w:rFonts w:ascii="微软雅黑" w:eastAsia="微软雅黑" w:hAnsi="微软雅黑" w:hint="eastAsia"/>
          <w:b/>
          <w:sz w:val="18"/>
          <w:szCs w:val="18"/>
        </w:rPr>
        <w:t>"</w:t>
      </w:r>
      <w:r w:rsidRPr="00AC4764">
        <w:rPr>
          <w:rFonts w:ascii="微软雅黑" w:eastAsia="微软雅黑" w:hAnsi="微软雅黑"/>
          <w:b/>
          <w:sz w:val="18"/>
          <w:szCs w:val="18"/>
        </w:rPr>
        <w: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 xml:space="preserve">    "group_name": "自定义分组1",</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 xml:space="preserve">    "dim_ids": [</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 xml:space="preserve">        "6.3",</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 xml:space="preserve">        "4.4",</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 xml:space="preserve">        "3.5"</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 xml:space="preserve">    ]</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返回结果：</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41"/>
      </w:tblGrid>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参数名</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备注</w:t>
            </w:r>
          </w:p>
        </w:tc>
      </w:tr>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message</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返回结果消息</w:t>
            </w:r>
          </w:p>
        </w:tc>
      </w:tr>
      <w:tr w:rsidR="00AC4764" w:rsidRPr="00AC4764" w:rsidTr="00FB0606">
        <w:tblPrEx>
          <w:tblLook w:val="04A0" w:firstRow="1" w:lastRow="0" w:firstColumn="1" w:lastColumn="0" w:noHBand="0" w:noVBand="1"/>
        </w:tblPrEx>
        <w:tc>
          <w:tcPr>
            <w:tcW w:w="2689" w:type="dxa"/>
            <w:tcBorders>
              <w:top w:val="single" w:sz="4" w:space="0" w:color="auto"/>
              <w:left w:val="single" w:sz="4" w:space="0" w:color="auto"/>
              <w:bottom w:val="single" w:sz="4" w:space="0" w:color="auto"/>
              <w:right w:val="single" w:sz="4" w:space="0" w:color="auto"/>
            </w:tcBorders>
            <w:hideMark/>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sign</w:t>
            </w:r>
          </w:p>
        </w:tc>
        <w:tc>
          <w:tcPr>
            <w:tcW w:w="5641" w:type="dxa"/>
            <w:tcBorders>
              <w:top w:val="single" w:sz="4" w:space="0" w:color="auto"/>
              <w:left w:val="single" w:sz="4" w:space="0" w:color="auto"/>
              <w:bottom w:val="single" w:sz="4" w:space="0" w:color="auto"/>
              <w:right w:val="single" w:sz="4" w:space="0" w:color="auto"/>
            </w:tcBorders>
            <w:hideMark/>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数据签名</w:t>
            </w:r>
          </w:p>
        </w:tc>
      </w:tr>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data</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返回查询结果，如果没有匹配记录则返回为空。具体字段含义见下表</w:t>
            </w:r>
          </w:p>
        </w:tc>
      </w:tr>
    </w:tbl>
    <w:p w:rsidR="00AC4764" w:rsidRPr="00AC4764" w:rsidRDefault="00AC4764" w:rsidP="00AC4764">
      <w:pPr>
        <w:rPr>
          <w:rFonts w:ascii="微软雅黑" w:eastAsia="微软雅黑" w:hAnsi="微软雅黑"/>
          <w:sz w:val="18"/>
          <w:szCs w:val="18"/>
        </w:rPr>
      </w:pP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返回数据字段：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5641"/>
      </w:tblGrid>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lastRenderedPageBreak/>
              <w:t>字段名</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备注</w:t>
            </w:r>
          </w:p>
        </w:tc>
      </w:tr>
      <w:tr w:rsidR="00AC4764" w:rsidRPr="00AC4764" w:rsidTr="00FB0606">
        <w:tc>
          <w:tcPr>
            <w:tcW w:w="2689"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data</w:t>
            </w:r>
          </w:p>
        </w:tc>
        <w:tc>
          <w:tcPr>
            <w:tcW w:w="5641"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返回数据包，</w:t>
            </w:r>
            <w:r w:rsidRPr="00AC4764">
              <w:rPr>
                <w:rFonts w:ascii="微软雅黑" w:eastAsia="微软雅黑" w:hAnsi="微软雅黑"/>
                <w:sz w:val="18"/>
                <w:szCs w:val="18"/>
              </w:rPr>
              <w:t>操作成功时返回为空</w:t>
            </w:r>
          </w:p>
        </w:tc>
      </w:tr>
    </w:tbl>
    <w:p w:rsidR="00AC4764" w:rsidRPr="00AC4764" w:rsidRDefault="00AC4764" w:rsidP="00AC4764">
      <w:pPr>
        <w:rPr>
          <w:rFonts w:ascii="微软雅黑" w:eastAsia="微软雅黑" w:hAnsi="微软雅黑"/>
        </w:rPr>
      </w:pPr>
    </w:p>
    <w:p w:rsidR="00AC4764" w:rsidRPr="00DE5D9B" w:rsidRDefault="00AC4764" w:rsidP="007E6BA5">
      <w:pPr>
        <w:pStyle w:val="3"/>
        <w:numPr>
          <w:ilvl w:val="2"/>
          <w:numId w:val="25"/>
        </w:numPr>
      </w:pPr>
      <w:bookmarkStart w:id="26" w:name="_Toc50559110"/>
      <w:bookmarkStart w:id="27" w:name="_Toc50562185"/>
      <w:bookmarkEnd w:id="25"/>
      <w:r w:rsidRPr="00DE5D9B">
        <w:t>推送地址设置</w:t>
      </w:r>
      <w:bookmarkEnd w:id="26"/>
      <w:bookmarkEnd w:id="27"/>
    </w:p>
    <w:p w:rsidR="00AC4764" w:rsidRPr="00AC4764" w:rsidRDefault="00AC4764" w:rsidP="00AC47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eastAsia="微软雅黑" w:hAnsi="微软雅黑" w:cs="Courier New"/>
          <w:sz w:val="18"/>
          <w:szCs w:val="18"/>
        </w:rPr>
      </w:pPr>
      <w:r w:rsidRPr="00AC4764">
        <w:rPr>
          <w:rFonts w:ascii="微软雅黑" w:eastAsia="微软雅黑" w:hAnsi="微软雅黑" w:cs="Courier New" w:hint="eastAsia"/>
          <w:b/>
          <w:sz w:val="18"/>
          <w:szCs w:val="18"/>
        </w:rPr>
        <w:t>接口地址</w:t>
      </w:r>
      <w:r w:rsidRPr="00AC4764">
        <w:rPr>
          <w:rFonts w:ascii="微软雅黑" w:eastAsia="微软雅黑" w:hAnsi="微软雅黑" w:cs="Courier New" w:hint="eastAsia"/>
          <w:sz w:val="18"/>
          <w:szCs w:val="18"/>
        </w:rPr>
        <w:t>：</w:t>
      </w:r>
      <w:r w:rsidRPr="00AC4764">
        <w:rPr>
          <w:rFonts w:ascii="微软雅黑" w:eastAsia="微软雅黑" w:hAnsi="微软雅黑" w:cs="Courier New"/>
          <w:sz w:val="18"/>
          <w:szCs w:val="18"/>
        </w:rPr>
        <w:t xml:space="preserve"> </w:t>
      </w:r>
    </w:p>
    <w:p w:rsidR="00AC4764" w:rsidRPr="00AC4764" w:rsidRDefault="00AC4764" w:rsidP="00AC4764">
      <w:pPr>
        <w:rPr>
          <w:rFonts w:ascii="微软雅黑" w:eastAsia="微软雅黑" w:hAnsi="微软雅黑" w:cs="Calibri"/>
          <w:color w:val="000000"/>
          <w:sz w:val="18"/>
          <w:szCs w:val="18"/>
        </w:rPr>
      </w:pPr>
      <w:r w:rsidRPr="00AC4764">
        <w:rPr>
          <w:rFonts w:ascii="微软雅黑" w:eastAsia="微软雅黑" w:hAnsi="微软雅黑" w:cs="Calibri" w:hint="eastAsia"/>
          <w:color w:val="000000"/>
          <w:sz w:val="18"/>
          <w:szCs w:val="18"/>
        </w:rPr>
        <w:t>正式环境：</w:t>
      </w:r>
    </w:p>
    <w:p w:rsidR="00AC4764" w:rsidRPr="00AC4764" w:rsidRDefault="00B7620D" w:rsidP="00AC4764">
      <w:pPr>
        <w:rPr>
          <w:rFonts w:ascii="微软雅黑" w:eastAsia="微软雅黑" w:hAnsi="微软雅黑" w:cs="Calibri"/>
          <w:color w:val="000000"/>
          <w:sz w:val="18"/>
          <w:szCs w:val="18"/>
        </w:rPr>
      </w:pPr>
      <w:hyperlink r:id="rId23" w:history="1">
        <w:r w:rsidR="00AC4764" w:rsidRPr="00AC4764">
          <w:rPr>
            <w:rStyle w:val="a3"/>
            <w:rFonts w:ascii="微软雅黑" w:eastAsia="微软雅黑" w:hAnsi="微软雅黑" w:cs="Calibri" w:hint="eastAsia"/>
            <w:sz w:val="18"/>
            <w:szCs w:val="18"/>
          </w:rPr>
          <w:t>http://api.qixin.com/</w:t>
        </w:r>
        <w:r w:rsidR="00AC4764" w:rsidRPr="00AC4764">
          <w:rPr>
            <w:rStyle w:val="a3"/>
            <w:rFonts w:ascii="微软雅黑" w:eastAsia="微软雅黑" w:hAnsi="微软雅黑" w:cs="Calibri"/>
            <w:sz w:val="18"/>
            <w:szCs w:val="18"/>
          </w:rPr>
          <w:t>APIService/newApiMonitor/setMonitorPushUrl</w:t>
        </w:r>
      </w:hyperlink>
    </w:p>
    <w:p w:rsidR="00AC4764" w:rsidRPr="00AC4764" w:rsidRDefault="00AC4764" w:rsidP="00AC4764">
      <w:pPr>
        <w:rPr>
          <w:rFonts w:ascii="微软雅黑" w:eastAsia="微软雅黑" w:hAnsi="微软雅黑"/>
          <w:sz w:val="18"/>
          <w:szCs w:val="18"/>
        </w:rPr>
      </w:pPr>
      <w:r w:rsidRPr="00AC4764">
        <w:rPr>
          <w:rFonts w:ascii="微软雅黑" w:eastAsia="微软雅黑" w:hAnsi="微软雅黑" w:hint="eastAsia"/>
          <w:b/>
          <w:sz w:val="18"/>
          <w:szCs w:val="18"/>
        </w:rPr>
        <w:t>返回格式</w:t>
      </w:r>
      <w:r w:rsidRPr="00AC4764">
        <w:rPr>
          <w:rFonts w:ascii="微软雅黑" w:eastAsia="微软雅黑" w:hAnsi="微软雅黑" w:hint="eastAsia"/>
          <w:sz w:val="18"/>
          <w:szCs w:val="18"/>
        </w:rPr>
        <w:t>：</w:t>
      </w:r>
      <w:r w:rsidRPr="00AC4764">
        <w:rPr>
          <w:rFonts w:ascii="微软雅黑" w:eastAsia="微软雅黑" w:hAnsi="微软雅黑"/>
          <w:sz w:val="18"/>
          <w:szCs w:val="18"/>
        </w:rPr>
        <w:t>JSON</w:t>
      </w:r>
    </w:p>
    <w:p w:rsidR="00AC4764" w:rsidRPr="00AC4764" w:rsidRDefault="00AC4764" w:rsidP="00AC4764">
      <w:pPr>
        <w:jc w:val="left"/>
        <w:rPr>
          <w:rFonts w:ascii="微软雅黑" w:eastAsia="微软雅黑" w:hAnsi="微软雅黑"/>
          <w:sz w:val="18"/>
          <w:szCs w:val="18"/>
        </w:rPr>
      </w:pPr>
      <w:r w:rsidRPr="00AC4764">
        <w:rPr>
          <w:rFonts w:ascii="微软雅黑" w:eastAsia="微软雅黑" w:hAnsi="微软雅黑"/>
          <w:b/>
          <w:sz w:val="18"/>
          <w:szCs w:val="18"/>
        </w:rPr>
        <w:t>Request</w:t>
      </w:r>
      <w:r w:rsidRPr="00AC4764">
        <w:rPr>
          <w:rFonts w:ascii="微软雅黑" w:eastAsia="微软雅黑" w:hAnsi="微软雅黑" w:hint="eastAsia"/>
          <w:b/>
          <w:sz w:val="18"/>
          <w:szCs w:val="18"/>
        </w:rPr>
        <w:t xml:space="preserve">支持： </w:t>
      </w:r>
      <w:r w:rsidRPr="00AC4764">
        <w:rPr>
          <w:rFonts w:ascii="微软雅黑" w:eastAsia="微软雅黑" w:hAnsi="微软雅黑"/>
          <w:sz w:val="18"/>
          <w:szCs w:val="18"/>
        </w:rPr>
        <w:t>HTTP</w:t>
      </w:r>
      <w:r w:rsidRPr="00AC4764">
        <w:rPr>
          <w:rFonts w:ascii="微软雅黑" w:eastAsia="微软雅黑" w:hAnsi="微软雅黑" w:hint="eastAsia"/>
          <w:sz w:val="18"/>
          <w:szCs w:val="18"/>
        </w:rPr>
        <w:t>/</w:t>
      </w:r>
      <w:r w:rsidRPr="00AC4764">
        <w:rPr>
          <w:rFonts w:ascii="微软雅黑" w:eastAsia="微软雅黑" w:hAnsi="微软雅黑"/>
          <w:sz w:val="18"/>
          <w:szCs w:val="18"/>
        </w:rPr>
        <w:t>HTTPS    POST/GET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接口调用例子：</w:t>
      </w:r>
    </w:p>
    <w:p w:rsidR="00AC4764" w:rsidRPr="00AC4764" w:rsidRDefault="00AC4764" w:rsidP="00AC4764">
      <w:pPr>
        <w:shd w:val="clear" w:color="auto" w:fill="FFFFFF"/>
        <w:spacing w:line="315" w:lineRule="atLeast"/>
        <w:rPr>
          <w:rFonts w:ascii="微软雅黑" w:eastAsia="微软雅黑" w:hAnsi="微软雅黑" w:cs="Calibri"/>
          <w:color w:val="000000"/>
          <w:sz w:val="18"/>
          <w:szCs w:val="18"/>
        </w:rPr>
      </w:pPr>
      <w:r w:rsidRPr="00AC4764">
        <w:rPr>
          <w:rFonts w:ascii="微软雅黑" w:eastAsia="微软雅黑" w:hAnsi="微软雅黑" w:cs="Calibri" w:hint="eastAsia"/>
          <w:color w:val="000000"/>
          <w:sz w:val="18"/>
          <w:szCs w:val="18"/>
        </w:rPr>
        <w:t>正式环境：</w:t>
      </w:r>
    </w:p>
    <w:p w:rsidR="00AC4764" w:rsidRPr="00AC4764" w:rsidRDefault="00AC4764" w:rsidP="00AC4764">
      <w:pPr>
        <w:rPr>
          <w:rFonts w:ascii="微软雅黑" w:eastAsia="微软雅黑" w:hAnsi="微软雅黑"/>
          <w:color w:val="0563C1" w:themeColor="hyperlink"/>
          <w:sz w:val="18"/>
          <w:szCs w:val="18"/>
          <w:u w:val="single"/>
        </w:rPr>
      </w:pPr>
      <w:r w:rsidRPr="00AC4764">
        <w:rPr>
          <w:rFonts w:ascii="微软雅黑" w:eastAsia="微软雅黑" w:hAnsi="微软雅黑"/>
          <w:color w:val="0563C1" w:themeColor="hyperlink"/>
          <w:sz w:val="18"/>
          <w:szCs w:val="18"/>
          <w:u w:val="single"/>
        </w:rPr>
        <w:t>http://api.qixin.com/APIService/newApiMonitor/setMonitorPushUrl</w:t>
      </w:r>
      <w:r w:rsidRPr="00AC4764">
        <w:rPr>
          <w:rFonts w:ascii="微软雅黑" w:eastAsia="微软雅黑" w:hAnsi="微软雅黑" w:hint="eastAsia"/>
          <w:color w:val="0563C1" w:themeColor="hyperlink"/>
          <w:sz w:val="18"/>
          <w:szCs w:val="18"/>
          <w:u w:val="single"/>
        </w:rPr>
        <w:t>?appkey=[正式</w:t>
      </w:r>
      <w:proofErr w:type="gramStart"/>
      <w:r w:rsidRPr="00AC4764">
        <w:rPr>
          <w:rFonts w:ascii="微软雅黑" w:eastAsia="微软雅黑" w:hAnsi="微软雅黑" w:hint="eastAsia"/>
          <w:color w:val="0563C1" w:themeColor="hyperlink"/>
          <w:sz w:val="18"/>
          <w:szCs w:val="18"/>
          <w:u w:val="single"/>
        </w:rPr>
        <w:t>appkey]</w:t>
      </w:r>
      <w:r w:rsidRPr="00AC4764">
        <w:rPr>
          <w:rFonts w:ascii="微软雅黑" w:eastAsia="微软雅黑" w:hAnsi="微软雅黑"/>
          <w:color w:val="0563C1" w:themeColor="hyperlink"/>
          <w:sz w:val="18"/>
          <w:szCs w:val="18"/>
          <w:u w:val="single"/>
        </w:rPr>
        <w:t>&amp;</w:t>
      </w:r>
      <w:proofErr w:type="gramEnd"/>
      <w:r w:rsidRPr="00AC4764">
        <w:rPr>
          <w:rFonts w:ascii="微软雅黑" w:eastAsia="微软雅黑" w:hAnsi="微软雅黑"/>
          <w:color w:val="0563C1" w:themeColor="hyperlink"/>
          <w:sz w:val="18"/>
          <w:szCs w:val="18"/>
          <w:u w:val="single"/>
        </w:rPr>
        <w:t>secret_key=[正式secret_key]</w:t>
      </w:r>
    </w:p>
    <w:p w:rsidR="00AC4764" w:rsidRPr="00AC4764" w:rsidRDefault="00AC4764" w:rsidP="00AC4764">
      <w:pPr>
        <w:jc w:val="left"/>
        <w:rPr>
          <w:rFonts w:ascii="微软雅黑" w:eastAsia="微软雅黑" w:hAnsi="微软雅黑"/>
          <w:sz w:val="18"/>
          <w:szCs w:val="18"/>
        </w:rPr>
      </w:pPr>
    </w:p>
    <w:p w:rsidR="00AC4764" w:rsidRPr="00AC4764" w:rsidRDefault="00AC4764" w:rsidP="00AC4764">
      <w:pPr>
        <w:jc w:val="left"/>
        <w:rPr>
          <w:rFonts w:ascii="微软雅黑" w:eastAsia="微软雅黑" w:hAnsi="微软雅黑"/>
          <w:sz w:val="18"/>
          <w:szCs w:val="18"/>
        </w:rPr>
      </w:pPr>
      <w:r w:rsidRPr="00AC4764">
        <w:rPr>
          <w:rFonts w:ascii="微软雅黑" w:eastAsia="微软雅黑" w:hAnsi="微软雅黑" w:hint="eastAsia"/>
          <w:b/>
          <w:sz w:val="18"/>
          <w:szCs w:val="18"/>
        </w:rPr>
        <w:t>接口参数</w:t>
      </w:r>
      <w:r w:rsidRPr="00AC4764">
        <w:rPr>
          <w:rFonts w:ascii="微软雅黑" w:eastAsia="微软雅黑" w:hAnsi="微软雅黑" w:hint="eastAsia"/>
          <w:sz w:val="18"/>
          <w:szCs w:val="1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5490"/>
      </w:tblGrid>
      <w:tr w:rsidR="00AC4764" w:rsidRPr="00AC4764" w:rsidTr="00FB0606">
        <w:tc>
          <w:tcPr>
            <w:tcW w:w="284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参数名</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备注</w:t>
            </w:r>
          </w:p>
        </w:tc>
      </w:tr>
      <w:tr w:rsidR="00AC4764" w:rsidRPr="00AC4764" w:rsidTr="00FB0606">
        <w:tc>
          <w:tcPr>
            <w:tcW w:w="284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cs="Helvetica"/>
                <w:color w:val="505050"/>
                <w:sz w:val="18"/>
                <w:szCs w:val="18"/>
                <w:shd w:val="clear" w:color="auto" w:fill="FAFAFA"/>
              </w:rPr>
              <w:t>monitor_type</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 xml:space="preserve">监控类型 </w:t>
            </w:r>
            <w:r w:rsidRPr="00AC4764">
              <w:rPr>
                <w:rFonts w:ascii="微软雅黑" w:eastAsia="微软雅黑" w:hAnsi="微软雅黑"/>
                <w:sz w:val="18"/>
                <w:szCs w:val="18"/>
              </w:rPr>
              <w:t xml:space="preserve"> 0：普通</w:t>
            </w:r>
            <w:r w:rsidRPr="00AC4764">
              <w:rPr>
                <w:rFonts w:ascii="微软雅黑" w:eastAsia="微软雅黑" w:hAnsi="微软雅黑" w:hint="eastAsia"/>
                <w:sz w:val="18"/>
                <w:szCs w:val="18"/>
              </w:rPr>
              <w:t xml:space="preserve"> </w:t>
            </w:r>
            <w:r w:rsidRPr="00AC4764">
              <w:rPr>
                <w:rFonts w:ascii="微软雅黑" w:eastAsia="微软雅黑" w:hAnsi="微软雅黑"/>
                <w:sz w:val="18"/>
                <w:szCs w:val="18"/>
              </w:rPr>
              <w:t>1：</w:t>
            </w:r>
            <w:proofErr w:type="gramStart"/>
            <w:r w:rsidRPr="00AC4764">
              <w:rPr>
                <w:rFonts w:ascii="微软雅黑" w:eastAsia="微软雅黑" w:hAnsi="微软雅黑"/>
                <w:sz w:val="18"/>
                <w:szCs w:val="18"/>
              </w:rPr>
              <w:t>周更</w:t>
            </w:r>
            <w:proofErr w:type="gramEnd"/>
            <w:r w:rsidRPr="00AC4764">
              <w:rPr>
                <w:rFonts w:ascii="微软雅黑" w:eastAsia="微软雅黑" w:hAnsi="微软雅黑" w:hint="eastAsia"/>
                <w:sz w:val="18"/>
                <w:szCs w:val="18"/>
              </w:rPr>
              <w:t xml:space="preserve"> </w:t>
            </w:r>
            <w:r w:rsidRPr="00AC4764">
              <w:rPr>
                <w:rFonts w:ascii="微软雅黑" w:eastAsia="微软雅黑" w:hAnsi="微软雅黑"/>
                <w:sz w:val="18"/>
                <w:szCs w:val="18"/>
              </w:rPr>
              <w:t>2：日更</w:t>
            </w:r>
            <w:r w:rsidRPr="00AC4764">
              <w:rPr>
                <w:rFonts w:ascii="微软雅黑" w:eastAsia="微软雅黑" w:hAnsi="微软雅黑" w:hint="eastAsia"/>
                <w:sz w:val="18"/>
                <w:szCs w:val="18"/>
              </w:rPr>
              <w:t>，</w:t>
            </w:r>
            <w:r w:rsidRPr="00AC4764">
              <w:rPr>
                <w:rFonts w:ascii="微软雅黑" w:eastAsia="微软雅黑" w:hAnsi="微软雅黑"/>
                <w:sz w:val="18"/>
                <w:szCs w:val="18"/>
              </w:rPr>
              <w:t>Required</w:t>
            </w:r>
          </w:p>
        </w:tc>
      </w:tr>
      <w:tr w:rsidR="00AC4764" w:rsidRPr="00AC4764" w:rsidTr="00FB0606">
        <w:tc>
          <w:tcPr>
            <w:tcW w:w="2840" w:type="dxa"/>
          </w:tcPr>
          <w:p w:rsidR="00AC4764" w:rsidRPr="00AC4764" w:rsidRDefault="00AC4764" w:rsidP="00FB0606">
            <w:pPr>
              <w:jc w:val="left"/>
              <w:rPr>
                <w:rFonts w:ascii="微软雅黑" w:eastAsia="微软雅黑" w:hAnsi="微软雅黑" w:cs="Helvetica"/>
                <w:color w:val="505050"/>
                <w:sz w:val="18"/>
                <w:szCs w:val="18"/>
                <w:shd w:val="clear" w:color="auto" w:fill="FAFAFA"/>
              </w:rPr>
            </w:pPr>
            <w:r w:rsidRPr="00AC4764">
              <w:rPr>
                <w:rFonts w:ascii="微软雅黑" w:eastAsia="微软雅黑" w:hAnsi="微软雅黑" w:cs="Helvetica"/>
                <w:color w:val="505050"/>
                <w:sz w:val="18"/>
                <w:szCs w:val="18"/>
                <w:shd w:val="clear" w:color="auto" w:fill="FAFAFA"/>
              </w:rPr>
              <w:t>offset</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分页偏移量，默认为0，</w:t>
            </w:r>
            <w:r w:rsidRPr="00AC4764">
              <w:rPr>
                <w:rFonts w:ascii="微软雅黑" w:eastAsia="微软雅黑" w:hAnsi="微软雅黑"/>
                <w:sz w:val="18"/>
                <w:szCs w:val="18"/>
              </w:rPr>
              <w:t>Optional</w:t>
            </w:r>
          </w:p>
        </w:tc>
      </w:tr>
      <w:tr w:rsidR="00AC4764" w:rsidRPr="00AC4764" w:rsidTr="00FB0606">
        <w:tc>
          <w:tcPr>
            <w:tcW w:w="2840" w:type="dxa"/>
          </w:tcPr>
          <w:p w:rsidR="00AC4764" w:rsidRPr="00AC4764" w:rsidRDefault="00AC4764" w:rsidP="00FB0606">
            <w:pPr>
              <w:jc w:val="left"/>
              <w:rPr>
                <w:rFonts w:ascii="微软雅黑" w:eastAsia="微软雅黑" w:hAnsi="微软雅黑" w:cs="Helvetica"/>
                <w:color w:val="505050"/>
                <w:sz w:val="18"/>
                <w:szCs w:val="18"/>
                <w:shd w:val="clear" w:color="auto" w:fill="FAFAFA"/>
              </w:rPr>
            </w:pPr>
            <w:r w:rsidRPr="00AC4764">
              <w:rPr>
                <w:rFonts w:ascii="微软雅黑" w:eastAsia="微软雅黑" w:hAnsi="微软雅黑" w:cs="Helvetica"/>
                <w:color w:val="505050"/>
                <w:sz w:val="18"/>
                <w:szCs w:val="18"/>
                <w:shd w:val="clear" w:color="auto" w:fill="FAFAFA"/>
              </w:rPr>
              <w:t>page</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分页大小，默认为10，</w:t>
            </w:r>
            <w:r w:rsidRPr="00AC4764">
              <w:rPr>
                <w:rFonts w:ascii="微软雅黑" w:eastAsia="微软雅黑" w:hAnsi="微软雅黑"/>
                <w:sz w:val="18"/>
                <w:szCs w:val="18"/>
              </w:rPr>
              <w:t>Optional</w:t>
            </w:r>
          </w:p>
        </w:tc>
      </w:tr>
      <w:tr w:rsidR="00AC4764" w:rsidRPr="00AC4764" w:rsidTr="00FB0606">
        <w:tc>
          <w:tcPr>
            <w:tcW w:w="2840" w:type="dxa"/>
          </w:tcPr>
          <w:p w:rsidR="00AC4764" w:rsidRPr="00AC4764" w:rsidRDefault="00AC4764" w:rsidP="00FB0606">
            <w:pPr>
              <w:jc w:val="left"/>
              <w:rPr>
                <w:rFonts w:ascii="微软雅黑" w:eastAsia="微软雅黑" w:hAnsi="微软雅黑" w:cs="Helvetica"/>
                <w:color w:val="505050"/>
                <w:sz w:val="18"/>
                <w:szCs w:val="18"/>
                <w:shd w:val="clear" w:color="auto" w:fill="FAFAFA"/>
              </w:rPr>
            </w:pPr>
            <w:r w:rsidRPr="00AC4764">
              <w:rPr>
                <w:rFonts w:ascii="微软雅黑" w:eastAsia="微软雅黑" w:hAnsi="微软雅黑" w:cs="Helvetica"/>
                <w:color w:val="505050"/>
                <w:sz w:val="18"/>
                <w:szCs w:val="18"/>
                <w:shd w:val="clear" w:color="auto" w:fill="FAFAFA"/>
              </w:rPr>
              <w:t>push_url</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推送地址，</w:t>
            </w:r>
            <w:r w:rsidRPr="00AC4764">
              <w:rPr>
                <w:rFonts w:ascii="微软雅黑" w:eastAsia="微软雅黑" w:hAnsi="微软雅黑"/>
                <w:sz w:val="18"/>
                <w:szCs w:val="18"/>
              </w:rPr>
              <w:t>Required</w:t>
            </w:r>
          </w:p>
        </w:tc>
      </w:tr>
    </w:tbl>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请求参数（PO</w:t>
      </w:r>
      <w:r w:rsidRPr="00AC4764">
        <w:rPr>
          <w:rFonts w:ascii="微软雅黑" w:eastAsia="微软雅黑" w:hAnsi="微软雅黑"/>
          <w:b/>
          <w:sz w:val="18"/>
          <w:szCs w:val="18"/>
        </w:rPr>
        <w:t>ST）</w:t>
      </w:r>
      <w:r w:rsidRPr="00AC4764">
        <w:rPr>
          <w:rFonts w:ascii="微软雅黑" w:eastAsia="微软雅黑" w:hAnsi="微软雅黑" w:hint="eastAsia"/>
          <w:b/>
          <w:sz w:val="18"/>
          <w:szCs w:val="18"/>
        </w:rPr>
        <w: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ab/>
        <w:t>"</w:t>
      </w:r>
      <w:r w:rsidRPr="00AC4764">
        <w:rPr>
          <w:rFonts w:ascii="微软雅黑" w:eastAsia="微软雅黑" w:hAnsi="微软雅黑"/>
          <w:b/>
          <w:sz w:val="18"/>
          <w:szCs w:val="18"/>
        </w:rPr>
        <w:t>monitor_type</w:t>
      </w:r>
      <w:r w:rsidRPr="00AC4764">
        <w:rPr>
          <w:rFonts w:ascii="微软雅黑" w:eastAsia="微软雅黑" w:hAnsi="微软雅黑" w:hint="eastAsia"/>
          <w:b/>
          <w:sz w:val="18"/>
          <w:szCs w:val="18"/>
        </w:rPr>
        <w:t>":"0"，</w:t>
      </w:r>
    </w:p>
    <w:p w:rsidR="00AC4764" w:rsidRPr="00AC4764" w:rsidRDefault="00AC4764" w:rsidP="00AC4764">
      <w:pPr>
        <w:ind w:firstLine="420"/>
        <w:jc w:val="left"/>
        <w:rPr>
          <w:rFonts w:ascii="微软雅黑" w:eastAsia="微软雅黑" w:hAnsi="微软雅黑"/>
          <w:b/>
          <w:sz w:val="18"/>
          <w:szCs w:val="18"/>
        </w:rPr>
      </w:pPr>
      <w:r w:rsidRPr="00AC4764">
        <w:rPr>
          <w:rFonts w:ascii="微软雅黑" w:eastAsia="微软雅黑" w:hAnsi="微软雅黑"/>
          <w:b/>
          <w:sz w:val="18"/>
          <w:szCs w:val="18"/>
        </w:rPr>
        <w:t>"push_url": "test.datamall.com"</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b/>
          <w:sz w:val="18"/>
          <w:szCs w:val="18"/>
        </w:rPr>
        <w:t>}</w:t>
      </w: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返回结果：</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783"/>
      </w:tblGrid>
      <w:tr w:rsidR="00AC4764" w:rsidRPr="00AC4764" w:rsidTr="00FB0606">
        <w:tc>
          <w:tcPr>
            <w:tcW w:w="2547"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参数名</w:t>
            </w:r>
          </w:p>
        </w:tc>
        <w:tc>
          <w:tcPr>
            <w:tcW w:w="5783"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备注</w:t>
            </w:r>
          </w:p>
        </w:tc>
      </w:tr>
      <w:tr w:rsidR="00AC4764" w:rsidRPr="00AC4764" w:rsidTr="00FB0606">
        <w:tc>
          <w:tcPr>
            <w:tcW w:w="2547"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message</w:t>
            </w:r>
          </w:p>
        </w:tc>
        <w:tc>
          <w:tcPr>
            <w:tcW w:w="5783"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返回结果消息</w:t>
            </w:r>
          </w:p>
        </w:tc>
      </w:tr>
      <w:tr w:rsidR="00AC4764" w:rsidRPr="00AC4764" w:rsidTr="00FB0606">
        <w:tblPrEx>
          <w:tblLook w:val="04A0" w:firstRow="1" w:lastRow="0" w:firstColumn="1" w:lastColumn="0" w:noHBand="0" w:noVBand="1"/>
        </w:tblPrEx>
        <w:tc>
          <w:tcPr>
            <w:tcW w:w="2547" w:type="dxa"/>
            <w:tcBorders>
              <w:top w:val="single" w:sz="4" w:space="0" w:color="auto"/>
              <w:left w:val="single" w:sz="4" w:space="0" w:color="auto"/>
              <w:bottom w:val="single" w:sz="4" w:space="0" w:color="auto"/>
              <w:right w:val="single" w:sz="4" w:space="0" w:color="auto"/>
            </w:tcBorders>
            <w:hideMark/>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sign</w:t>
            </w:r>
          </w:p>
        </w:tc>
        <w:tc>
          <w:tcPr>
            <w:tcW w:w="5783" w:type="dxa"/>
            <w:tcBorders>
              <w:top w:val="single" w:sz="4" w:space="0" w:color="auto"/>
              <w:left w:val="single" w:sz="4" w:space="0" w:color="auto"/>
              <w:bottom w:val="single" w:sz="4" w:space="0" w:color="auto"/>
              <w:right w:val="single" w:sz="4" w:space="0" w:color="auto"/>
            </w:tcBorders>
            <w:hideMark/>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数据签名</w:t>
            </w:r>
          </w:p>
        </w:tc>
      </w:tr>
      <w:tr w:rsidR="00AC4764" w:rsidRPr="00AC4764" w:rsidTr="00FB0606">
        <w:tc>
          <w:tcPr>
            <w:tcW w:w="2547"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data</w:t>
            </w:r>
          </w:p>
        </w:tc>
        <w:tc>
          <w:tcPr>
            <w:tcW w:w="5783"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返回查询结果，如果没有匹配记录则返回为空。具体字段含义见下表</w:t>
            </w:r>
          </w:p>
        </w:tc>
      </w:tr>
    </w:tbl>
    <w:p w:rsidR="00AC4764" w:rsidRPr="00AC4764" w:rsidRDefault="00AC4764" w:rsidP="00AC4764">
      <w:pPr>
        <w:rPr>
          <w:rFonts w:ascii="微软雅黑" w:eastAsia="微软雅黑" w:hAnsi="微软雅黑"/>
          <w:sz w:val="18"/>
          <w:szCs w:val="18"/>
        </w:rPr>
      </w:pPr>
    </w:p>
    <w:p w:rsidR="00AC4764" w:rsidRPr="00AC4764" w:rsidRDefault="00AC4764" w:rsidP="00AC4764">
      <w:pPr>
        <w:jc w:val="left"/>
        <w:rPr>
          <w:rFonts w:ascii="微软雅黑" w:eastAsia="微软雅黑" w:hAnsi="微软雅黑"/>
          <w:b/>
          <w:sz w:val="18"/>
          <w:szCs w:val="18"/>
        </w:rPr>
      </w:pPr>
      <w:r w:rsidRPr="00AC4764">
        <w:rPr>
          <w:rFonts w:ascii="微软雅黑" w:eastAsia="微软雅黑" w:hAnsi="微软雅黑" w:hint="eastAsia"/>
          <w:b/>
          <w:sz w:val="18"/>
          <w:szCs w:val="18"/>
        </w:rPr>
        <w:t>返回数据字段：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500"/>
      </w:tblGrid>
      <w:tr w:rsidR="00AC4764" w:rsidRPr="00AC4764" w:rsidTr="00FB0606">
        <w:tc>
          <w:tcPr>
            <w:tcW w:w="283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字段名</w:t>
            </w:r>
          </w:p>
        </w:tc>
        <w:tc>
          <w:tcPr>
            <w:tcW w:w="550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备注</w:t>
            </w:r>
          </w:p>
        </w:tc>
      </w:tr>
      <w:tr w:rsidR="00AC4764" w:rsidRPr="00AC4764" w:rsidTr="00FB0606">
        <w:tc>
          <w:tcPr>
            <w:tcW w:w="283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push_url</w:t>
            </w:r>
          </w:p>
        </w:tc>
        <w:tc>
          <w:tcPr>
            <w:tcW w:w="550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推送地址</w:t>
            </w:r>
          </w:p>
        </w:tc>
      </w:tr>
    </w:tbl>
    <w:p w:rsidR="00AC4764" w:rsidRPr="00AC4764" w:rsidRDefault="00AC4764" w:rsidP="00AC4764">
      <w:pPr>
        <w:rPr>
          <w:rFonts w:ascii="微软雅黑" w:eastAsia="微软雅黑" w:hAnsi="微软雅黑"/>
          <w:sz w:val="18"/>
          <w:szCs w:val="18"/>
        </w:rPr>
      </w:pPr>
    </w:p>
    <w:p w:rsidR="00AC4764" w:rsidRPr="00AC4764" w:rsidRDefault="00AC4764" w:rsidP="00AC4764">
      <w:pPr>
        <w:rPr>
          <w:rFonts w:ascii="微软雅黑" w:eastAsia="微软雅黑" w:hAnsi="微软雅黑"/>
          <w:b/>
          <w:szCs w:val="18"/>
        </w:rPr>
      </w:pPr>
      <w:r w:rsidRPr="00AC4764">
        <w:rPr>
          <w:rFonts w:ascii="微软雅黑" w:eastAsia="微软雅黑" w:hAnsi="微软雅黑" w:hint="eastAsia"/>
          <w:b/>
          <w:szCs w:val="18"/>
        </w:rPr>
        <w:t>统一说明接口返回结果状态：</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5490"/>
      </w:tblGrid>
      <w:tr w:rsidR="00AC4764" w:rsidRPr="00AC4764" w:rsidTr="00FB0606">
        <w:tc>
          <w:tcPr>
            <w:tcW w:w="284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参数名</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备注</w:t>
            </w:r>
          </w:p>
        </w:tc>
      </w:tr>
      <w:tr w:rsidR="00AC4764" w:rsidRPr="00AC4764" w:rsidTr="00FB0606">
        <w:tc>
          <w:tcPr>
            <w:tcW w:w="284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sz w:val="18"/>
                <w:szCs w:val="18"/>
              </w:rPr>
              <w:t>status</w:t>
            </w:r>
          </w:p>
        </w:tc>
        <w:tc>
          <w:tcPr>
            <w:tcW w:w="5490" w:type="dxa"/>
          </w:tcPr>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返回结果状态</w:t>
            </w:r>
          </w:p>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200 查询成功</w:t>
            </w:r>
          </w:p>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201</w:t>
            </w:r>
            <w:r w:rsidRPr="00AC4764">
              <w:rPr>
                <w:rFonts w:ascii="微软雅黑" w:eastAsia="微软雅黑" w:hAnsi="微软雅黑"/>
                <w:sz w:val="18"/>
                <w:szCs w:val="18"/>
              </w:rPr>
              <w:t xml:space="preserve"> </w:t>
            </w:r>
            <w:r w:rsidRPr="00AC4764">
              <w:rPr>
                <w:rFonts w:ascii="微软雅黑" w:eastAsia="微软雅黑" w:hAnsi="微软雅黑" w:hint="eastAsia"/>
                <w:sz w:val="18"/>
                <w:szCs w:val="18"/>
              </w:rPr>
              <w:t>查询无结果</w:t>
            </w:r>
          </w:p>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213 调用次数超过今日额度限制</w:t>
            </w:r>
          </w:p>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kern w:val="0"/>
                <w:sz w:val="18"/>
                <w:szCs w:val="18"/>
              </w:rPr>
              <w:t>207 查询错误，请联系技术人员</w:t>
            </w:r>
          </w:p>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208 参数</w:t>
            </w:r>
            <w:proofErr w:type="gramStart"/>
            <w:r w:rsidRPr="00AC4764">
              <w:rPr>
                <w:rFonts w:ascii="微软雅黑" w:eastAsia="微软雅黑" w:hAnsi="微软雅黑" w:hint="eastAsia"/>
                <w:sz w:val="18"/>
                <w:szCs w:val="18"/>
              </w:rPr>
              <w:t>名错误</w:t>
            </w:r>
            <w:proofErr w:type="gramEnd"/>
            <w:r w:rsidRPr="00AC4764">
              <w:rPr>
                <w:rFonts w:ascii="微软雅黑" w:eastAsia="微软雅黑" w:hAnsi="微软雅黑" w:hint="eastAsia"/>
                <w:sz w:val="18"/>
                <w:szCs w:val="18"/>
              </w:rPr>
              <w:t>或参数为空</w:t>
            </w:r>
          </w:p>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209 接口查询异常，请联系技术人员</w:t>
            </w:r>
          </w:p>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lastRenderedPageBreak/>
              <w:t>101 Appkey无效</w:t>
            </w:r>
          </w:p>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1</w:t>
            </w:r>
            <w:r w:rsidRPr="00AC4764">
              <w:rPr>
                <w:rFonts w:ascii="微软雅黑" w:eastAsia="微软雅黑" w:hAnsi="微软雅黑"/>
                <w:sz w:val="18"/>
                <w:szCs w:val="18"/>
              </w:rPr>
              <w:t>11</w:t>
            </w:r>
            <w:r w:rsidRPr="00AC4764">
              <w:rPr>
                <w:rFonts w:ascii="微软雅黑" w:eastAsia="微软雅黑" w:hAnsi="微软雅黑" w:hint="eastAsia"/>
                <w:sz w:val="18"/>
                <w:szCs w:val="18"/>
              </w:rPr>
              <w:t xml:space="preserve"> secret_key无效</w:t>
            </w:r>
          </w:p>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103 monitor_type无效</w:t>
            </w:r>
          </w:p>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kern w:val="0"/>
                <w:sz w:val="18"/>
                <w:szCs w:val="18"/>
              </w:rPr>
              <w:t>104账户无企业监控权限</w:t>
            </w:r>
          </w:p>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kern w:val="0"/>
                <w:sz w:val="18"/>
                <w:szCs w:val="18"/>
              </w:rPr>
              <w:t>105企业监控账户已停用</w:t>
            </w:r>
          </w:p>
          <w:p w:rsidR="00AC4764" w:rsidRPr="00AC4764" w:rsidRDefault="00AC4764" w:rsidP="00FB0606">
            <w:pPr>
              <w:jc w:val="left"/>
              <w:rPr>
                <w:rFonts w:ascii="微软雅黑" w:eastAsia="微软雅黑" w:hAnsi="微软雅黑"/>
                <w:kern w:val="0"/>
                <w:sz w:val="18"/>
                <w:szCs w:val="18"/>
              </w:rPr>
            </w:pPr>
            <w:r w:rsidRPr="00AC4764">
              <w:rPr>
                <w:rFonts w:ascii="微软雅黑" w:eastAsia="微软雅黑" w:hAnsi="微软雅黑" w:hint="eastAsia"/>
                <w:kern w:val="0"/>
                <w:sz w:val="18"/>
                <w:szCs w:val="18"/>
              </w:rPr>
              <w:t>10</w:t>
            </w:r>
            <w:r w:rsidRPr="00AC4764">
              <w:rPr>
                <w:rFonts w:ascii="微软雅黑" w:eastAsia="微软雅黑" w:hAnsi="微软雅黑"/>
                <w:kern w:val="0"/>
                <w:sz w:val="18"/>
                <w:szCs w:val="18"/>
              </w:rPr>
              <w:t>6</w:t>
            </w:r>
            <w:r w:rsidRPr="00AC4764">
              <w:rPr>
                <w:rFonts w:ascii="微软雅黑" w:eastAsia="微软雅黑" w:hAnsi="微软雅黑" w:hint="eastAsia"/>
                <w:kern w:val="0"/>
                <w:sz w:val="18"/>
                <w:szCs w:val="18"/>
              </w:rPr>
              <w:t>尚未购买此更新频率</w:t>
            </w:r>
          </w:p>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kern w:val="0"/>
                <w:sz w:val="18"/>
                <w:szCs w:val="18"/>
              </w:rPr>
              <w:t>4</w:t>
            </w:r>
            <w:r w:rsidRPr="00AC4764">
              <w:rPr>
                <w:rFonts w:ascii="微软雅黑" w:eastAsia="微软雅黑" w:hAnsi="微软雅黑"/>
                <w:kern w:val="0"/>
                <w:sz w:val="18"/>
                <w:szCs w:val="18"/>
              </w:rPr>
              <w:t>06客户端错误</w:t>
            </w:r>
          </w:p>
          <w:p w:rsidR="00AC4764" w:rsidRPr="00AC4764" w:rsidRDefault="00AC4764" w:rsidP="00FB0606">
            <w:pPr>
              <w:jc w:val="left"/>
              <w:rPr>
                <w:rFonts w:ascii="微软雅黑" w:eastAsia="微软雅黑" w:hAnsi="微软雅黑"/>
                <w:sz w:val="18"/>
                <w:szCs w:val="18"/>
              </w:rPr>
            </w:pPr>
            <w:r w:rsidRPr="00AC4764">
              <w:rPr>
                <w:rFonts w:ascii="微软雅黑" w:eastAsia="微软雅黑" w:hAnsi="微软雅黑" w:hint="eastAsia"/>
                <w:sz w:val="18"/>
                <w:szCs w:val="18"/>
              </w:rPr>
              <w:t>等</w:t>
            </w:r>
            <w:r w:rsidRPr="00AC4764">
              <w:rPr>
                <w:rFonts w:ascii="微软雅黑" w:eastAsia="微软雅黑" w:hAnsi="微软雅黑"/>
                <w:sz w:val="18"/>
                <w:szCs w:val="18"/>
              </w:rPr>
              <w:t>其他</w:t>
            </w:r>
            <w:r w:rsidRPr="00AC4764">
              <w:rPr>
                <w:rFonts w:ascii="微软雅黑" w:eastAsia="微软雅黑" w:hAnsi="微软雅黑" w:hint="eastAsia"/>
                <w:sz w:val="18"/>
                <w:szCs w:val="18"/>
              </w:rPr>
              <w:t>状态</w:t>
            </w:r>
            <w:r w:rsidRPr="00AC4764">
              <w:rPr>
                <w:rFonts w:ascii="微软雅黑" w:eastAsia="微软雅黑" w:hAnsi="微软雅黑"/>
                <w:sz w:val="18"/>
                <w:szCs w:val="18"/>
              </w:rPr>
              <w:t xml:space="preserve">  </w:t>
            </w:r>
          </w:p>
        </w:tc>
      </w:tr>
    </w:tbl>
    <w:p w:rsidR="00AC4764" w:rsidRPr="00AC4764" w:rsidRDefault="00AC4764" w:rsidP="00AC4764">
      <w:pPr>
        <w:rPr>
          <w:rFonts w:ascii="微软雅黑" w:eastAsia="微软雅黑" w:hAnsi="微软雅黑"/>
          <w:sz w:val="18"/>
          <w:szCs w:val="18"/>
        </w:rPr>
      </w:pPr>
    </w:p>
    <w:p w:rsidR="00AC4764" w:rsidRPr="00AC4764" w:rsidRDefault="00AC4764" w:rsidP="00631832">
      <w:pPr>
        <w:rPr>
          <w:rFonts w:ascii="微软雅黑" w:eastAsia="微软雅黑" w:hAnsi="微软雅黑"/>
          <w:color w:val="4472C4" w:themeColor="accent5"/>
          <w:sz w:val="20"/>
        </w:rPr>
      </w:pPr>
    </w:p>
    <w:p w:rsidR="0046655E" w:rsidRDefault="0046655E" w:rsidP="00180AAB">
      <w:pPr>
        <w:pStyle w:val="1"/>
      </w:pPr>
      <w:bookmarkStart w:id="28" w:name="_Toc50562186"/>
      <w:bookmarkStart w:id="29" w:name="_Toc477967109"/>
      <w:r w:rsidRPr="00AC4764">
        <w:lastRenderedPageBreak/>
        <w:t>推送详情</w:t>
      </w:r>
      <w:bookmarkEnd w:id="28"/>
    </w:p>
    <w:p w:rsidR="00FB0606" w:rsidRDefault="005D3AC3" w:rsidP="00FD7109">
      <w:pPr>
        <w:pStyle w:val="2"/>
        <w:numPr>
          <w:ilvl w:val="1"/>
          <w:numId w:val="32"/>
        </w:numPr>
      </w:pPr>
      <w:bookmarkStart w:id="30" w:name="_Toc50562187"/>
      <w:r w:rsidRPr="005D3AC3">
        <w:rPr>
          <w:rFonts w:hint="eastAsia"/>
        </w:rPr>
        <w:t>维度列表简介</w:t>
      </w:r>
      <w:bookmarkEnd w:id="30"/>
    </w:p>
    <w:p w:rsidR="00B7721B" w:rsidRPr="00AC4764" w:rsidRDefault="00B7721B" w:rsidP="00B7721B">
      <w:pPr>
        <w:rPr>
          <w:rFonts w:ascii="微软雅黑" w:eastAsia="微软雅黑" w:hAnsi="微软雅黑"/>
          <w:lang w:val="x-none"/>
        </w:rPr>
      </w:pPr>
      <w:r w:rsidRPr="00AC4764">
        <w:rPr>
          <w:rFonts w:ascii="微软雅黑" w:eastAsia="微软雅黑" w:hAnsi="微软雅黑" w:hint="eastAsia"/>
          <w:lang w:val="x-none"/>
        </w:rPr>
        <w:t>当前api监控支持的监控维度如下：</w:t>
      </w:r>
    </w:p>
    <w:tbl>
      <w:tblPr>
        <w:tblStyle w:val="af0"/>
        <w:tblW w:w="0" w:type="auto"/>
        <w:tblLook w:val="04A0" w:firstRow="1" w:lastRow="0" w:firstColumn="1" w:lastColumn="0" w:noHBand="0" w:noVBand="1"/>
      </w:tblPr>
      <w:tblGrid>
        <w:gridCol w:w="1080"/>
        <w:gridCol w:w="2200"/>
        <w:gridCol w:w="5366"/>
      </w:tblGrid>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监控编号</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监控维度</w:t>
            </w:r>
          </w:p>
        </w:tc>
        <w:tc>
          <w:tcPr>
            <w:tcW w:w="5362"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维度(</w:t>
            </w:r>
            <w:r w:rsidRPr="005D400F">
              <w:rPr>
                <w:rFonts w:ascii="微软雅黑" w:eastAsia="微软雅黑" w:hAnsi="微软雅黑"/>
                <w:sz w:val="18"/>
                <w:szCs w:val="18"/>
              </w:rPr>
              <w:t>change_fields)</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1.1</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工商照面</w:t>
            </w:r>
          </w:p>
        </w:tc>
        <w:tc>
          <w:tcPr>
            <w:tcW w:w="5362" w:type="dxa"/>
            <w:noWrap/>
            <w:hideMark/>
          </w:tcPr>
          <w:tbl>
            <w:tblPr>
              <w:tblW w:w="5140" w:type="dxa"/>
              <w:tblLook w:val="04A0" w:firstRow="1" w:lastRow="0" w:firstColumn="1" w:lastColumn="0" w:noHBand="0" w:noVBand="1"/>
            </w:tblPr>
            <w:tblGrid>
              <w:gridCol w:w="5140"/>
            </w:tblGrid>
            <w:tr w:rsidR="00B7721B" w:rsidRPr="005D400F" w:rsidTr="00E7776E">
              <w:trPr>
                <w:trHeight w:val="27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21B" w:rsidRPr="005D400F" w:rsidRDefault="00B7721B" w:rsidP="00E7776E">
                  <w:pPr>
                    <w:widowControl/>
                    <w:jc w:val="left"/>
                    <w:rPr>
                      <w:rFonts w:ascii="微软雅黑" w:eastAsia="微软雅黑" w:hAnsi="微软雅黑" w:cs="宋体"/>
                      <w:color w:val="000000"/>
                      <w:kern w:val="0"/>
                      <w:sz w:val="18"/>
                      <w:szCs w:val="18"/>
                    </w:rPr>
                  </w:pPr>
                  <w:r w:rsidRPr="005D400F">
                    <w:rPr>
                      <w:rFonts w:ascii="微软雅黑" w:eastAsia="微软雅黑" w:hAnsi="微软雅黑" w:cs="宋体" w:hint="eastAsia"/>
                      <w:color w:val="000000"/>
                      <w:kern w:val="0"/>
                      <w:sz w:val="18"/>
                      <w:szCs w:val="18"/>
                    </w:rPr>
                    <w:t>scope（经营范围）</w:t>
                  </w:r>
                </w:p>
              </w:tc>
            </w:tr>
            <w:tr w:rsidR="00B7721B" w:rsidRPr="005D400F" w:rsidTr="00E7776E">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B7721B" w:rsidRPr="005D400F" w:rsidRDefault="00B7721B" w:rsidP="00E7776E">
                  <w:pPr>
                    <w:widowControl/>
                    <w:jc w:val="left"/>
                    <w:rPr>
                      <w:rFonts w:ascii="微软雅黑" w:eastAsia="微软雅黑" w:hAnsi="微软雅黑" w:cs="宋体"/>
                      <w:color w:val="000000"/>
                      <w:kern w:val="0"/>
                      <w:sz w:val="18"/>
                      <w:szCs w:val="18"/>
                    </w:rPr>
                  </w:pPr>
                  <w:r w:rsidRPr="005D400F">
                    <w:rPr>
                      <w:rFonts w:ascii="微软雅黑" w:eastAsia="微软雅黑" w:hAnsi="微软雅黑" w:cs="宋体" w:hint="eastAsia"/>
                      <w:color w:val="000000"/>
                      <w:kern w:val="0"/>
                      <w:sz w:val="18"/>
                      <w:szCs w:val="18"/>
                    </w:rPr>
                    <w:t>oper_name（法定代表人）</w:t>
                  </w:r>
                </w:p>
              </w:tc>
            </w:tr>
            <w:tr w:rsidR="00B7721B" w:rsidRPr="005D400F" w:rsidTr="00E7776E">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B7721B" w:rsidRPr="005D400F" w:rsidRDefault="00B7721B" w:rsidP="00E7776E">
                  <w:pPr>
                    <w:widowControl/>
                    <w:jc w:val="left"/>
                    <w:rPr>
                      <w:rFonts w:ascii="微软雅黑" w:eastAsia="微软雅黑" w:hAnsi="微软雅黑" w:cs="宋体"/>
                      <w:color w:val="000000"/>
                      <w:kern w:val="0"/>
                      <w:sz w:val="18"/>
                      <w:szCs w:val="18"/>
                    </w:rPr>
                  </w:pPr>
                  <w:r w:rsidRPr="005D400F">
                    <w:rPr>
                      <w:rFonts w:ascii="微软雅黑" w:eastAsia="微软雅黑" w:hAnsi="微软雅黑" w:cs="宋体" w:hint="eastAsia"/>
                      <w:color w:val="000000"/>
                      <w:kern w:val="0"/>
                      <w:sz w:val="18"/>
                      <w:szCs w:val="18"/>
                    </w:rPr>
                    <w:t>name（公司名称）</w:t>
                  </w:r>
                </w:p>
              </w:tc>
            </w:tr>
            <w:tr w:rsidR="00B7721B" w:rsidRPr="005D400F" w:rsidTr="00E7776E">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B7721B" w:rsidRPr="005D400F" w:rsidRDefault="00B7721B" w:rsidP="00E7776E">
                  <w:pPr>
                    <w:widowControl/>
                    <w:jc w:val="left"/>
                    <w:rPr>
                      <w:rFonts w:ascii="微软雅黑" w:eastAsia="微软雅黑" w:hAnsi="微软雅黑" w:cs="宋体"/>
                      <w:color w:val="000000"/>
                      <w:kern w:val="0"/>
                      <w:sz w:val="18"/>
                      <w:szCs w:val="18"/>
                    </w:rPr>
                  </w:pPr>
                  <w:r w:rsidRPr="005D400F">
                    <w:rPr>
                      <w:rFonts w:ascii="微软雅黑" w:eastAsia="微软雅黑" w:hAnsi="微软雅黑" w:cs="宋体" w:hint="eastAsia"/>
                      <w:color w:val="000000"/>
                      <w:kern w:val="0"/>
                      <w:sz w:val="18"/>
                      <w:szCs w:val="18"/>
                    </w:rPr>
                    <w:t>econ_kind（企业类型）</w:t>
                  </w:r>
                </w:p>
              </w:tc>
            </w:tr>
            <w:tr w:rsidR="00B7721B" w:rsidRPr="005D400F" w:rsidTr="00E7776E">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B7721B" w:rsidRPr="005D400F" w:rsidRDefault="00B7721B" w:rsidP="00E7776E">
                  <w:pPr>
                    <w:widowControl/>
                    <w:jc w:val="left"/>
                    <w:rPr>
                      <w:rFonts w:ascii="微软雅黑" w:eastAsia="微软雅黑" w:hAnsi="微软雅黑" w:cs="宋体"/>
                      <w:color w:val="000000"/>
                      <w:kern w:val="0"/>
                      <w:sz w:val="18"/>
                      <w:szCs w:val="18"/>
                    </w:rPr>
                  </w:pPr>
                  <w:r w:rsidRPr="005D400F">
                    <w:rPr>
                      <w:rFonts w:ascii="微软雅黑" w:eastAsia="微软雅黑" w:hAnsi="微软雅黑" w:cs="宋体" w:hint="eastAsia"/>
                      <w:color w:val="000000"/>
                      <w:kern w:val="0"/>
                      <w:sz w:val="18"/>
                      <w:szCs w:val="18"/>
                    </w:rPr>
                    <w:t>term_start（经营期限起始日期 YYYY-MM-DD）</w:t>
                  </w:r>
                </w:p>
              </w:tc>
            </w:tr>
            <w:tr w:rsidR="00B7721B" w:rsidRPr="005D400F" w:rsidTr="00E7776E">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B7721B" w:rsidRPr="005D400F" w:rsidRDefault="00B7721B" w:rsidP="00E7776E">
                  <w:pPr>
                    <w:widowControl/>
                    <w:jc w:val="left"/>
                    <w:rPr>
                      <w:rFonts w:ascii="微软雅黑" w:eastAsia="微软雅黑" w:hAnsi="微软雅黑" w:cs="宋体"/>
                      <w:color w:val="000000"/>
                      <w:kern w:val="0"/>
                      <w:sz w:val="18"/>
                      <w:szCs w:val="18"/>
                    </w:rPr>
                  </w:pPr>
                  <w:r w:rsidRPr="005D400F">
                    <w:rPr>
                      <w:rFonts w:ascii="微软雅黑" w:eastAsia="微软雅黑" w:hAnsi="微软雅黑" w:cs="宋体" w:hint="eastAsia"/>
                      <w:color w:val="000000"/>
                      <w:kern w:val="0"/>
                      <w:sz w:val="18"/>
                      <w:szCs w:val="18"/>
                    </w:rPr>
                    <w:t>term_end（经营期限结束日期 YYYY-MM-DD）</w:t>
                  </w:r>
                </w:p>
              </w:tc>
            </w:tr>
            <w:tr w:rsidR="00B7721B" w:rsidRPr="005D400F" w:rsidTr="00E7776E">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tcPr>
                <w:p w:rsidR="00B7721B" w:rsidRPr="005D400F" w:rsidRDefault="00B7721B" w:rsidP="00E7776E">
                  <w:pPr>
                    <w:widowControl/>
                    <w:jc w:val="left"/>
                    <w:rPr>
                      <w:rFonts w:ascii="微软雅黑" w:eastAsia="微软雅黑" w:hAnsi="微软雅黑"/>
                      <w:sz w:val="18"/>
                      <w:szCs w:val="18"/>
                    </w:rPr>
                  </w:pPr>
                  <w:r w:rsidRPr="005D400F">
                    <w:rPr>
                      <w:rFonts w:ascii="微软雅黑" w:eastAsia="微软雅黑" w:hAnsi="微软雅黑" w:hint="eastAsia"/>
                      <w:sz w:val="18"/>
                      <w:szCs w:val="18"/>
                    </w:rPr>
                    <w:t>regist_capi_new（注册资本（新））</w:t>
                  </w:r>
                </w:p>
              </w:tc>
            </w:tr>
            <w:tr w:rsidR="00B7721B" w:rsidRPr="005D400F" w:rsidTr="00E7776E">
              <w:trPr>
                <w:trHeight w:val="27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21B" w:rsidRPr="005D400F" w:rsidRDefault="00B7721B" w:rsidP="00E7776E">
                  <w:pPr>
                    <w:widowControl/>
                    <w:jc w:val="left"/>
                    <w:rPr>
                      <w:rFonts w:ascii="微软雅黑" w:eastAsia="微软雅黑" w:hAnsi="微软雅黑" w:cs="宋体"/>
                      <w:color w:val="000000"/>
                      <w:kern w:val="0"/>
                      <w:sz w:val="18"/>
                      <w:szCs w:val="18"/>
                    </w:rPr>
                  </w:pPr>
                  <w:r w:rsidRPr="005D400F">
                    <w:rPr>
                      <w:rFonts w:ascii="微软雅黑" w:eastAsia="微软雅黑" w:hAnsi="微软雅黑" w:cs="宋体" w:hint="eastAsia"/>
                      <w:color w:val="000000"/>
                      <w:kern w:val="0"/>
                      <w:sz w:val="18"/>
                      <w:szCs w:val="18"/>
                    </w:rPr>
                    <w:t>new_status_code（企业状态码）</w:t>
                  </w:r>
                </w:p>
              </w:tc>
            </w:tr>
          </w:tbl>
          <w:p w:rsidR="00B7721B" w:rsidRPr="005D400F" w:rsidRDefault="00B7721B" w:rsidP="00E7776E">
            <w:pPr>
              <w:rPr>
                <w:rFonts w:ascii="微软雅黑" w:eastAsia="微软雅黑" w:hAnsi="微软雅黑" w:hint="eastAsia"/>
                <w:sz w:val="18"/>
                <w:szCs w:val="18"/>
              </w:rPr>
            </w:pPr>
          </w:p>
        </w:tc>
        <w:bookmarkStart w:id="31" w:name="_GoBack"/>
        <w:bookmarkEnd w:id="31"/>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1.4</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分支机构</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name（分支机构名称）</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1.5</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地址变更</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address（地址）</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1.7</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对外投资</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invest_eid（被投资公司id）</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1.8</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邮箱</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value（邮箱）</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1.9</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电话</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value（电话）</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1.10</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网址</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web_url（网址）</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1.11</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主要人员</w:t>
            </w:r>
          </w:p>
        </w:tc>
        <w:tc>
          <w:tcPr>
            <w:tcW w:w="5362" w:type="dxa"/>
            <w:noWrap/>
            <w:hideMark/>
          </w:tcPr>
          <w:tbl>
            <w:tblPr>
              <w:tblW w:w="5140" w:type="dxa"/>
              <w:tblLook w:val="04A0" w:firstRow="1" w:lastRow="0" w:firstColumn="1" w:lastColumn="0" w:noHBand="0" w:noVBand="1"/>
            </w:tblPr>
            <w:tblGrid>
              <w:gridCol w:w="5140"/>
            </w:tblGrid>
            <w:tr w:rsidR="00B7721B" w:rsidRPr="005D400F" w:rsidTr="00E7776E">
              <w:trPr>
                <w:trHeight w:val="27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21B" w:rsidRPr="005D400F" w:rsidRDefault="00B7721B" w:rsidP="00E7776E">
                  <w:pPr>
                    <w:widowControl/>
                    <w:jc w:val="left"/>
                    <w:rPr>
                      <w:rFonts w:ascii="微软雅黑" w:eastAsia="微软雅黑" w:hAnsi="微软雅黑" w:cs="宋体"/>
                      <w:kern w:val="0"/>
                      <w:sz w:val="18"/>
                      <w:szCs w:val="18"/>
                    </w:rPr>
                  </w:pPr>
                  <w:r w:rsidRPr="005D400F">
                    <w:rPr>
                      <w:rFonts w:ascii="微软雅黑" w:eastAsia="微软雅黑" w:hAnsi="微软雅黑" w:cs="宋体" w:hint="eastAsia"/>
                      <w:kern w:val="0"/>
                      <w:sz w:val="18"/>
                      <w:szCs w:val="18"/>
                    </w:rPr>
                    <w:t>name（名称）</w:t>
                  </w:r>
                </w:p>
              </w:tc>
            </w:tr>
            <w:tr w:rsidR="00B7721B" w:rsidRPr="005D400F" w:rsidTr="00E7776E">
              <w:trPr>
                <w:trHeight w:val="27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B7721B" w:rsidRPr="005D400F" w:rsidRDefault="00B7721B" w:rsidP="00E7776E">
                  <w:pPr>
                    <w:widowControl/>
                    <w:jc w:val="left"/>
                    <w:rPr>
                      <w:rFonts w:ascii="微软雅黑" w:eastAsia="微软雅黑" w:hAnsi="微软雅黑" w:cs="宋体"/>
                      <w:kern w:val="0"/>
                      <w:sz w:val="18"/>
                      <w:szCs w:val="18"/>
                    </w:rPr>
                  </w:pPr>
                  <w:r w:rsidRPr="005D400F">
                    <w:rPr>
                      <w:rFonts w:ascii="微软雅黑" w:eastAsia="微软雅黑" w:hAnsi="微软雅黑" w:cs="宋体" w:hint="eastAsia"/>
                      <w:kern w:val="0"/>
                      <w:sz w:val="18"/>
                      <w:szCs w:val="18"/>
                    </w:rPr>
                    <w:t>job_title（职位）</w:t>
                  </w:r>
                </w:p>
              </w:tc>
            </w:tr>
            <w:tr w:rsidR="00B7721B" w:rsidRPr="005D400F" w:rsidTr="00E7776E">
              <w:trPr>
                <w:trHeight w:val="27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B7721B" w:rsidRPr="005D400F" w:rsidRDefault="00B7721B" w:rsidP="00E7776E">
                  <w:pPr>
                    <w:widowControl/>
                    <w:jc w:val="left"/>
                    <w:rPr>
                      <w:rFonts w:ascii="微软雅黑" w:eastAsia="微软雅黑" w:hAnsi="微软雅黑" w:cs="宋体"/>
                      <w:kern w:val="0"/>
                      <w:sz w:val="18"/>
                      <w:szCs w:val="18"/>
                    </w:rPr>
                  </w:pPr>
                  <w:r w:rsidRPr="005D400F">
                    <w:rPr>
                      <w:rFonts w:ascii="微软雅黑" w:eastAsia="微软雅黑" w:hAnsi="微软雅黑" w:cs="宋体" w:hint="eastAsia"/>
                      <w:kern w:val="0"/>
                      <w:sz w:val="18"/>
                      <w:szCs w:val="18"/>
                    </w:rPr>
                    <w:t>is_history（是否历史主要人员）</w:t>
                  </w:r>
                </w:p>
              </w:tc>
            </w:tr>
          </w:tbl>
          <w:p w:rsidR="00B7721B" w:rsidRPr="005D400F" w:rsidRDefault="00B7721B" w:rsidP="00E7776E">
            <w:pPr>
              <w:rPr>
                <w:rFonts w:ascii="微软雅黑" w:eastAsia="微软雅黑" w:hAnsi="微软雅黑"/>
                <w:sz w:val="18"/>
                <w:szCs w:val="18"/>
              </w:rPr>
            </w:pP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1.12</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工商股东</w:t>
            </w:r>
          </w:p>
        </w:tc>
        <w:tc>
          <w:tcPr>
            <w:tcW w:w="5362" w:type="dxa"/>
            <w:noWrap/>
            <w:hideMark/>
          </w:tcPr>
          <w:tbl>
            <w:tblPr>
              <w:tblW w:w="5140" w:type="dxa"/>
              <w:tblLook w:val="04A0" w:firstRow="1" w:lastRow="0" w:firstColumn="1" w:lastColumn="0" w:noHBand="0" w:noVBand="1"/>
            </w:tblPr>
            <w:tblGrid>
              <w:gridCol w:w="5140"/>
            </w:tblGrid>
            <w:tr w:rsidR="00B7721B" w:rsidRPr="005D400F" w:rsidTr="00E7776E">
              <w:trPr>
                <w:trHeight w:val="27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21B" w:rsidRPr="005D400F" w:rsidRDefault="00B7721B" w:rsidP="00E7776E">
                  <w:pPr>
                    <w:widowControl/>
                    <w:jc w:val="left"/>
                    <w:rPr>
                      <w:rFonts w:ascii="微软雅黑" w:eastAsia="微软雅黑" w:hAnsi="微软雅黑" w:cs="宋体"/>
                      <w:kern w:val="0"/>
                      <w:sz w:val="18"/>
                      <w:szCs w:val="18"/>
                    </w:rPr>
                  </w:pPr>
                  <w:r w:rsidRPr="005D400F">
                    <w:rPr>
                      <w:rFonts w:ascii="微软雅黑" w:eastAsia="微软雅黑" w:hAnsi="微软雅黑" w:cs="宋体" w:hint="eastAsia"/>
                      <w:kern w:val="0"/>
                      <w:sz w:val="18"/>
                      <w:szCs w:val="18"/>
                    </w:rPr>
                    <w:t>stock_name（股东名称）</w:t>
                  </w:r>
                </w:p>
              </w:tc>
            </w:tr>
            <w:tr w:rsidR="00B7721B" w:rsidRPr="005D400F" w:rsidTr="00E7776E">
              <w:trPr>
                <w:trHeight w:val="270"/>
              </w:trPr>
              <w:tc>
                <w:tcPr>
                  <w:tcW w:w="5140" w:type="dxa"/>
                  <w:tcBorders>
                    <w:top w:val="nil"/>
                    <w:left w:val="single" w:sz="4" w:space="0" w:color="auto"/>
                    <w:bottom w:val="single" w:sz="4" w:space="0" w:color="auto"/>
                    <w:right w:val="single" w:sz="4" w:space="0" w:color="auto"/>
                  </w:tcBorders>
                  <w:shd w:val="clear" w:color="auto" w:fill="auto"/>
                  <w:noWrap/>
                  <w:vAlign w:val="center"/>
                  <w:hideMark/>
                </w:tcPr>
                <w:p w:rsidR="00B7721B" w:rsidRPr="005D400F" w:rsidRDefault="00B7721B" w:rsidP="00E7776E">
                  <w:pPr>
                    <w:widowControl/>
                    <w:jc w:val="left"/>
                    <w:rPr>
                      <w:rFonts w:ascii="微软雅黑" w:eastAsia="微软雅黑" w:hAnsi="微软雅黑" w:cs="宋体"/>
                      <w:kern w:val="0"/>
                      <w:sz w:val="18"/>
                      <w:szCs w:val="18"/>
                    </w:rPr>
                  </w:pPr>
                  <w:r w:rsidRPr="005D400F">
                    <w:rPr>
                      <w:rFonts w:ascii="微软雅黑" w:eastAsia="微软雅黑" w:hAnsi="微软雅黑" w:cs="宋体" w:hint="eastAsia"/>
                      <w:kern w:val="0"/>
                      <w:sz w:val="18"/>
                      <w:szCs w:val="18"/>
                    </w:rPr>
                    <w:t>total_should_capi_new（股东总认缴）</w:t>
                  </w:r>
                </w:p>
              </w:tc>
            </w:tr>
            <w:tr w:rsidR="00B7721B" w:rsidRPr="005D400F" w:rsidTr="00E7776E">
              <w:trPr>
                <w:trHeight w:val="270"/>
              </w:trPr>
              <w:tc>
                <w:tcPr>
                  <w:tcW w:w="5140" w:type="dxa"/>
                  <w:tcBorders>
                    <w:top w:val="nil"/>
                    <w:left w:val="single" w:sz="4" w:space="0" w:color="auto"/>
                    <w:bottom w:val="single" w:sz="4" w:space="0" w:color="auto"/>
                    <w:right w:val="single" w:sz="4" w:space="0" w:color="auto"/>
                  </w:tcBorders>
                  <w:shd w:val="clear" w:color="auto" w:fill="auto"/>
                  <w:noWrap/>
                  <w:vAlign w:val="center"/>
                  <w:hideMark/>
                </w:tcPr>
                <w:p w:rsidR="00B7721B" w:rsidRPr="005D400F" w:rsidRDefault="00B7721B" w:rsidP="00E7776E">
                  <w:pPr>
                    <w:widowControl/>
                    <w:jc w:val="left"/>
                    <w:rPr>
                      <w:rFonts w:ascii="微软雅黑" w:eastAsia="微软雅黑" w:hAnsi="微软雅黑" w:cs="宋体"/>
                      <w:kern w:val="0"/>
                      <w:sz w:val="18"/>
                      <w:szCs w:val="18"/>
                    </w:rPr>
                  </w:pPr>
                  <w:r w:rsidRPr="005D400F">
                    <w:rPr>
                      <w:rFonts w:ascii="微软雅黑" w:eastAsia="微软雅黑" w:hAnsi="微软雅黑" w:cs="宋体" w:hint="eastAsia"/>
                      <w:kern w:val="0"/>
                      <w:sz w:val="18"/>
                      <w:szCs w:val="18"/>
                    </w:rPr>
                    <w:t>is_history（是否历史主要人员）</w:t>
                  </w:r>
                </w:p>
              </w:tc>
            </w:tr>
          </w:tbl>
          <w:p w:rsidR="00B7721B" w:rsidRPr="005D400F" w:rsidRDefault="00B7721B" w:rsidP="00E7776E">
            <w:pPr>
              <w:rPr>
                <w:rFonts w:ascii="微软雅黑" w:eastAsia="微软雅黑" w:hAnsi="微软雅黑"/>
                <w:sz w:val="18"/>
                <w:szCs w:val="18"/>
              </w:rPr>
            </w:pP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2.1</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知识产权出质</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eid（企业eid）</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2.2</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动产抵押</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status（状态）</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2.3</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股权出质</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status（状态）</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2.4</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股权冻结</w:t>
            </w:r>
          </w:p>
        </w:tc>
        <w:tc>
          <w:tcPr>
            <w:tcW w:w="5362" w:type="dxa"/>
            <w:noWrap/>
            <w:hideMark/>
          </w:tcPr>
          <w:tbl>
            <w:tblPr>
              <w:tblW w:w="5140" w:type="dxa"/>
              <w:tblLook w:val="04A0" w:firstRow="1" w:lastRow="0" w:firstColumn="1" w:lastColumn="0" w:noHBand="0" w:noVBand="1"/>
            </w:tblPr>
            <w:tblGrid>
              <w:gridCol w:w="5140"/>
            </w:tblGrid>
            <w:tr w:rsidR="00B7721B" w:rsidRPr="005D400F" w:rsidTr="00E7776E">
              <w:trPr>
                <w:trHeight w:val="27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21B" w:rsidRPr="005D400F" w:rsidRDefault="00B7721B" w:rsidP="00E7776E">
                  <w:pPr>
                    <w:widowControl/>
                    <w:jc w:val="left"/>
                    <w:rPr>
                      <w:rFonts w:ascii="微软雅黑" w:eastAsia="微软雅黑" w:hAnsi="微软雅黑" w:cs="宋体"/>
                      <w:color w:val="000000"/>
                      <w:kern w:val="0"/>
                      <w:sz w:val="18"/>
                      <w:szCs w:val="18"/>
                    </w:rPr>
                  </w:pPr>
                  <w:r w:rsidRPr="005D400F">
                    <w:rPr>
                      <w:rFonts w:ascii="微软雅黑" w:eastAsia="微软雅黑" w:hAnsi="微软雅黑" w:cs="宋体" w:hint="eastAsia"/>
                      <w:color w:val="000000"/>
                      <w:kern w:val="0"/>
                      <w:sz w:val="18"/>
                      <w:szCs w:val="18"/>
                    </w:rPr>
                    <w:t>amount（股权数额）</w:t>
                  </w:r>
                </w:p>
              </w:tc>
            </w:tr>
            <w:tr w:rsidR="00B7721B" w:rsidRPr="005D400F" w:rsidTr="00E7776E">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B7721B" w:rsidRPr="005D400F" w:rsidRDefault="00B7721B" w:rsidP="00E7776E">
                  <w:pPr>
                    <w:widowControl/>
                    <w:jc w:val="left"/>
                    <w:rPr>
                      <w:rFonts w:ascii="微软雅黑" w:eastAsia="微软雅黑" w:hAnsi="微软雅黑" w:cs="宋体"/>
                      <w:color w:val="000000"/>
                      <w:kern w:val="0"/>
                      <w:sz w:val="18"/>
                      <w:szCs w:val="18"/>
                    </w:rPr>
                  </w:pPr>
                  <w:r w:rsidRPr="005D400F">
                    <w:rPr>
                      <w:rFonts w:ascii="微软雅黑" w:eastAsia="微软雅黑" w:hAnsi="微软雅黑" w:cs="宋体" w:hint="eastAsia"/>
                      <w:color w:val="000000"/>
                      <w:kern w:val="0"/>
                      <w:sz w:val="18"/>
                      <w:szCs w:val="18"/>
                    </w:rPr>
                    <w:t>status（状态）</w:t>
                  </w:r>
                </w:p>
              </w:tc>
            </w:tr>
          </w:tbl>
          <w:p w:rsidR="00B7721B" w:rsidRPr="005D400F" w:rsidRDefault="00B7721B" w:rsidP="00E7776E">
            <w:pPr>
              <w:widowControl/>
              <w:rPr>
                <w:rFonts w:ascii="微软雅黑" w:eastAsia="微软雅黑" w:hAnsi="微软雅黑"/>
                <w:color w:val="000000"/>
                <w:sz w:val="18"/>
                <w:szCs w:val="18"/>
              </w:rPr>
            </w:pP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2.5</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经营异常</w:t>
            </w:r>
          </w:p>
        </w:tc>
        <w:tc>
          <w:tcPr>
            <w:tcW w:w="5362" w:type="dxa"/>
            <w:noWrap/>
            <w:hideMark/>
          </w:tcPr>
          <w:tbl>
            <w:tblPr>
              <w:tblW w:w="5140" w:type="dxa"/>
              <w:tblLook w:val="04A0" w:firstRow="1" w:lastRow="0" w:firstColumn="1" w:lastColumn="0" w:noHBand="0" w:noVBand="1"/>
            </w:tblPr>
            <w:tblGrid>
              <w:gridCol w:w="5140"/>
            </w:tblGrid>
            <w:tr w:rsidR="00B7721B" w:rsidRPr="005D400F" w:rsidTr="00E7776E">
              <w:trPr>
                <w:trHeight w:val="27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721B" w:rsidRPr="005D400F" w:rsidRDefault="00B7721B" w:rsidP="00E7776E">
                  <w:pPr>
                    <w:widowControl/>
                    <w:jc w:val="left"/>
                    <w:rPr>
                      <w:rFonts w:ascii="微软雅黑" w:eastAsia="微软雅黑" w:hAnsi="微软雅黑" w:cs="宋体"/>
                      <w:color w:val="000000"/>
                      <w:kern w:val="0"/>
                      <w:sz w:val="18"/>
                      <w:szCs w:val="18"/>
                    </w:rPr>
                  </w:pPr>
                  <w:r w:rsidRPr="005D400F">
                    <w:rPr>
                      <w:rFonts w:ascii="微软雅黑" w:eastAsia="微软雅黑" w:hAnsi="微软雅黑" w:cs="宋体" w:hint="eastAsia"/>
                      <w:color w:val="000000"/>
                      <w:kern w:val="0"/>
                      <w:sz w:val="18"/>
                      <w:szCs w:val="18"/>
                    </w:rPr>
                    <w:t>in_date（列入日期）</w:t>
                  </w:r>
                </w:p>
              </w:tc>
            </w:tr>
            <w:tr w:rsidR="00B7721B" w:rsidRPr="005D400F" w:rsidTr="00E7776E">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B7721B" w:rsidRPr="005D400F" w:rsidRDefault="00B7721B" w:rsidP="00E7776E">
                  <w:pPr>
                    <w:widowControl/>
                    <w:jc w:val="left"/>
                    <w:rPr>
                      <w:rFonts w:ascii="微软雅黑" w:eastAsia="微软雅黑" w:hAnsi="微软雅黑" w:cs="宋体"/>
                      <w:color w:val="000000"/>
                      <w:kern w:val="0"/>
                      <w:sz w:val="18"/>
                      <w:szCs w:val="18"/>
                    </w:rPr>
                  </w:pPr>
                  <w:r w:rsidRPr="005D400F">
                    <w:rPr>
                      <w:rFonts w:ascii="微软雅黑" w:eastAsia="微软雅黑" w:hAnsi="微软雅黑" w:cs="宋体" w:hint="eastAsia"/>
                      <w:color w:val="000000"/>
                      <w:kern w:val="0"/>
                      <w:sz w:val="18"/>
                      <w:szCs w:val="18"/>
                    </w:rPr>
                    <w:t>out_date（移出日期）</w:t>
                  </w:r>
                </w:p>
              </w:tc>
            </w:tr>
          </w:tbl>
          <w:p w:rsidR="00B7721B" w:rsidRPr="005D400F" w:rsidRDefault="00B7721B" w:rsidP="00E7776E">
            <w:pPr>
              <w:widowControl/>
              <w:rPr>
                <w:rFonts w:ascii="微软雅黑" w:eastAsia="微软雅黑" w:hAnsi="微软雅黑"/>
                <w:color w:val="000000"/>
                <w:sz w:val="18"/>
                <w:szCs w:val="18"/>
              </w:rPr>
            </w:pP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2.6</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抽查检查</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eid（企业eid）</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2.7</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双随机抽查</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eid（企业eid）</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2.8</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清算组人员</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eid（企业eid）</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2.9</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简易注销</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eid（ 企业eid）</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2.10</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行政处罚</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number（处罚编号）</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2.11</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破产重组</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eid（企业eid）</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2.12</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环保处罚</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punishments（处罚内容）</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3.1</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裁判文书</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role（角色）</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3.2</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开庭公告</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pure_role（当事人身份）</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3.3</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法院公告</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role（当事人身份）</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3.4</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立案信息</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role（角色）</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lastRenderedPageBreak/>
              <w:t>3.5</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司法拍卖</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full_name（拍品标的）</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4.1</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失信人</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execution_status（被执行人的履行情况）</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4.2</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被执行人</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status（执行状态）</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4.3</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限制高消费人员</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execution_status（被执行人的履行情况）</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4.4</w:t>
            </w:r>
          </w:p>
        </w:tc>
        <w:tc>
          <w:tcPr>
            <w:tcW w:w="2200" w:type="dxa"/>
            <w:noWrap/>
            <w:hideMark/>
          </w:tcPr>
          <w:p w:rsidR="00B7721B" w:rsidRPr="005D400F" w:rsidRDefault="00B7721B" w:rsidP="00E7776E">
            <w:pPr>
              <w:rPr>
                <w:rFonts w:ascii="微软雅黑" w:eastAsia="微软雅黑" w:hAnsi="微软雅黑"/>
                <w:sz w:val="18"/>
                <w:szCs w:val="18"/>
              </w:rPr>
            </w:pPr>
            <w:proofErr w:type="gramStart"/>
            <w:r w:rsidRPr="005D400F">
              <w:rPr>
                <w:rFonts w:ascii="微软雅黑" w:eastAsia="微软雅黑" w:hAnsi="微软雅黑" w:hint="eastAsia"/>
                <w:sz w:val="18"/>
                <w:szCs w:val="18"/>
              </w:rPr>
              <w:t>终本案件</w:t>
            </w:r>
            <w:proofErr w:type="gramEnd"/>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amount（执行标的）</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5.1</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行政许可</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name（许可文件名称）</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5.2</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招投标</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title(标题)</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5.3</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招聘信息</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title(招聘描述)</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5.4</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融资动态</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round(轮次)</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5.5</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海关登记信息</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customs_num(海关编号)</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6.1</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专利信息</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patent_name(专利名称)</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6.2</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商标信息</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name(商标名称)</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6.3</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著作权/软件著作权</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name(软件全称)</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6.5</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域名信息</w:t>
            </w:r>
          </w:p>
        </w:tc>
        <w:tc>
          <w:tcPr>
            <w:tcW w:w="5362" w:type="dxa"/>
            <w:noWrap/>
            <w:hideMark/>
          </w:tcPr>
          <w:p w:rsidR="00B7721B" w:rsidRPr="005D400F" w:rsidRDefault="00B7721B" w:rsidP="00E7776E">
            <w:pPr>
              <w:widowControl/>
              <w:rPr>
                <w:rFonts w:ascii="微软雅黑" w:eastAsia="微软雅黑" w:hAnsi="微软雅黑"/>
                <w:sz w:val="18"/>
                <w:szCs w:val="18"/>
              </w:rPr>
            </w:pPr>
            <w:r w:rsidRPr="005D400F">
              <w:rPr>
                <w:rFonts w:ascii="微软雅黑" w:eastAsia="微软雅黑" w:hAnsi="微软雅黑" w:hint="eastAsia"/>
                <w:sz w:val="18"/>
                <w:szCs w:val="18"/>
              </w:rPr>
              <w:t>domain(网站域名)</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7.1</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欠税信息</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overdue_amount</w:t>
            </w:r>
            <w:r w:rsidRPr="005D400F">
              <w:rPr>
                <w:rFonts w:ascii="微软雅黑" w:eastAsia="微软雅黑" w:hAnsi="微软雅黑" w:hint="eastAsia"/>
                <w:color w:val="000000"/>
                <w:sz w:val="18"/>
                <w:szCs w:val="18"/>
              </w:rPr>
              <w:br/>
              <w:t>(欠税余额/合计(string))</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7.2</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非正常户</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state(纳税人状态)</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7.3</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重大税收违法</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case_type(案件性质)</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7.4</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一般纳税人</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qualification(纳税人资格)</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7.5</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A级纳税人</w:t>
            </w:r>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year(纳税A级年份)</w:t>
            </w:r>
          </w:p>
        </w:tc>
      </w:tr>
      <w:tr w:rsidR="00B7721B" w:rsidRPr="005D400F" w:rsidTr="00E7776E">
        <w:trPr>
          <w:trHeight w:val="270"/>
        </w:trPr>
        <w:tc>
          <w:tcPr>
            <w:tcW w:w="108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8.3</w:t>
            </w:r>
          </w:p>
        </w:tc>
        <w:tc>
          <w:tcPr>
            <w:tcW w:w="2200" w:type="dxa"/>
            <w:noWrap/>
            <w:hideMark/>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疑似</w:t>
            </w:r>
            <w:proofErr w:type="gramStart"/>
            <w:r w:rsidRPr="005D400F">
              <w:rPr>
                <w:rFonts w:ascii="微软雅黑" w:eastAsia="微软雅黑" w:hAnsi="微软雅黑" w:hint="eastAsia"/>
                <w:sz w:val="18"/>
                <w:szCs w:val="18"/>
              </w:rPr>
              <w:t>实控人</w:t>
            </w:r>
            <w:proofErr w:type="gramEnd"/>
          </w:p>
        </w:tc>
        <w:tc>
          <w:tcPr>
            <w:tcW w:w="5362" w:type="dxa"/>
            <w:noWrap/>
            <w:hideMark/>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hint="eastAsia"/>
                <w:color w:val="000000"/>
                <w:sz w:val="18"/>
                <w:szCs w:val="18"/>
              </w:rPr>
              <w:t>entity_eid（</w:t>
            </w:r>
            <w:proofErr w:type="gramStart"/>
            <w:r w:rsidRPr="005D400F">
              <w:rPr>
                <w:rFonts w:ascii="微软雅黑" w:eastAsia="微软雅黑" w:hAnsi="微软雅黑" w:hint="eastAsia"/>
                <w:color w:val="000000"/>
                <w:sz w:val="18"/>
                <w:szCs w:val="18"/>
              </w:rPr>
              <w:t>实控人</w:t>
            </w:r>
            <w:proofErr w:type="gramEnd"/>
            <w:r w:rsidRPr="005D400F">
              <w:rPr>
                <w:rFonts w:ascii="微软雅黑" w:eastAsia="微软雅黑" w:hAnsi="微软雅黑" w:hint="eastAsia"/>
                <w:color w:val="000000"/>
                <w:sz w:val="18"/>
                <w:szCs w:val="18"/>
              </w:rPr>
              <w:t>eid）</w:t>
            </w:r>
          </w:p>
        </w:tc>
      </w:tr>
      <w:tr w:rsidR="00B7721B" w:rsidRPr="005D400F" w:rsidTr="00E7776E">
        <w:trPr>
          <w:trHeight w:val="270"/>
        </w:trPr>
        <w:tc>
          <w:tcPr>
            <w:tcW w:w="1080" w:type="dxa"/>
            <w:noWrap/>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8.4</w:t>
            </w:r>
          </w:p>
        </w:tc>
        <w:tc>
          <w:tcPr>
            <w:tcW w:w="2200" w:type="dxa"/>
            <w:noWrap/>
          </w:tcPr>
          <w:p w:rsidR="00B7721B" w:rsidRPr="005D400F" w:rsidRDefault="00B7721B" w:rsidP="00E7776E">
            <w:pPr>
              <w:rPr>
                <w:rFonts w:ascii="微软雅黑" w:eastAsia="微软雅黑" w:hAnsi="微软雅黑"/>
                <w:sz w:val="18"/>
                <w:szCs w:val="18"/>
              </w:rPr>
            </w:pPr>
            <w:r w:rsidRPr="005D400F">
              <w:rPr>
                <w:rFonts w:ascii="微软雅黑" w:eastAsia="微软雅黑" w:hAnsi="微软雅黑" w:hint="eastAsia"/>
                <w:sz w:val="18"/>
                <w:szCs w:val="18"/>
              </w:rPr>
              <w:t>受益所有人</w:t>
            </w:r>
          </w:p>
        </w:tc>
        <w:tc>
          <w:tcPr>
            <w:tcW w:w="5362" w:type="dxa"/>
            <w:noWrap/>
          </w:tcPr>
          <w:p w:rsidR="00B7721B" w:rsidRPr="005D400F" w:rsidRDefault="00B7721B" w:rsidP="00E7776E">
            <w:pPr>
              <w:widowControl/>
              <w:rPr>
                <w:rFonts w:ascii="微软雅黑" w:eastAsia="微软雅黑" w:hAnsi="微软雅黑"/>
                <w:color w:val="000000"/>
                <w:sz w:val="18"/>
                <w:szCs w:val="18"/>
              </w:rPr>
            </w:pPr>
            <w:r w:rsidRPr="005D400F">
              <w:rPr>
                <w:rFonts w:ascii="微软雅黑" w:eastAsia="微软雅黑" w:hAnsi="微软雅黑"/>
                <w:color w:val="000000"/>
                <w:sz w:val="18"/>
                <w:szCs w:val="18"/>
              </w:rPr>
              <w:t>entity_name(受益人名称)</w:t>
            </w:r>
          </w:p>
        </w:tc>
      </w:tr>
    </w:tbl>
    <w:p w:rsidR="00417E4F" w:rsidRDefault="00417E4F" w:rsidP="00B7721B">
      <w:pPr>
        <w:rPr>
          <w:rFonts w:ascii="微软雅黑" w:eastAsia="微软雅黑" w:hAnsi="微软雅黑"/>
          <w:lang w:val="x-none"/>
        </w:rPr>
      </w:pPr>
    </w:p>
    <w:p w:rsidR="00B7721B" w:rsidRPr="00AC4764" w:rsidRDefault="00B7721B" w:rsidP="00B7721B">
      <w:pPr>
        <w:rPr>
          <w:rFonts w:ascii="微软雅黑" w:eastAsia="微软雅黑" w:hAnsi="微软雅黑"/>
          <w:lang w:val="x-none"/>
        </w:rPr>
      </w:pPr>
      <w:r w:rsidRPr="00AC4764">
        <w:rPr>
          <w:rFonts w:ascii="微软雅黑" w:eastAsia="微软雅黑" w:hAnsi="微软雅黑"/>
          <w:lang w:val="x-none"/>
        </w:rPr>
        <w:t>监控的每个独立维度除了包含信息新增的内容以外，还包括上述重要字段的变更</w:t>
      </w:r>
      <w:r w:rsidRPr="00AC4764">
        <w:rPr>
          <w:rFonts w:ascii="微软雅黑" w:eastAsia="微软雅黑" w:hAnsi="微软雅黑" w:hint="eastAsia"/>
          <w:lang w:val="x-none"/>
        </w:rPr>
        <w:t>。以工商照面信息维度为例，在新增一家企业时，会一并将名称、法定代表人、经营范围等字段推送，而若企业的法定代表人发生了变化，也会单独触发推送。具体变化的字段可以通过上表对应。</w:t>
      </w:r>
    </w:p>
    <w:p w:rsidR="00B7721B" w:rsidRPr="00AC4764" w:rsidRDefault="00B7721B" w:rsidP="00B7721B">
      <w:pPr>
        <w:rPr>
          <w:rFonts w:ascii="微软雅黑" w:eastAsia="微软雅黑" w:hAnsi="微软雅黑"/>
          <w:lang w:val="x-none"/>
        </w:rPr>
      </w:pPr>
      <w:r w:rsidRPr="00AC4764">
        <w:rPr>
          <w:rFonts w:ascii="微软雅黑" w:eastAsia="微软雅黑" w:hAnsi="微软雅黑"/>
          <w:lang w:val="x-none"/>
        </w:rPr>
        <w:t>Api返回的通用字段</w:t>
      </w:r>
      <w:r w:rsidRPr="00AC4764">
        <w:rPr>
          <w:rFonts w:ascii="微软雅黑" w:eastAsia="微软雅黑" w:hAnsi="微软雅黑" w:hint="eastAsia"/>
          <w:lang w:val="x-none"/>
        </w:rPr>
        <w:t>：</w:t>
      </w:r>
    </w:p>
    <w:tbl>
      <w:tblPr>
        <w:tblStyle w:val="af0"/>
        <w:tblW w:w="0" w:type="auto"/>
        <w:tblLook w:val="04A0" w:firstRow="1" w:lastRow="0" w:firstColumn="1" w:lastColumn="0" w:noHBand="0" w:noVBand="1"/>
      </w:tblPr>
      <w:tblGrid>
        <w:gridCol w:w="3290"/>
        <w:gridCol w:w="3291"/>
        <w:gridCol w:w="3875"/>
      </w:tblGrid>
      <w:tr w:rsidR="00B7721B" w:rsidRPr="00C2696E" w:rsidTr="00E7776E">
        <w:trPr>
          <w:trHeight w:val="270"/>
        </w:trPr>
        <w:tc>
          <w:tcPr>
            <w:tcW w:w="3290" w:type="dxa"/>
            <w:noWrap/>
            <w:hideMark/>
          </w:tcPr>
          <w:p w:rsidR="00B7721B" w:rsidRPr="00C2696E" w:rsidRDefault="00B7721B" w:rsidP="00E7776E">
            <w:pPr>
              <w:rPr>
                <w:rFonts w:ascii="微软雅黑" w:eastAsia="微软雅黑" w:hAnsi="微软雅黑"/>
                <w:b/>
                <w:bCs/>
                <w:sz w:val="18"/>
              </w:rPr>
            </w:pPr>
            <w:r w:rsidRPr="00C2696E">
              <w:rPr>
                <w:rFonts w:ascii="微软雅黑" w:eastAsia="微软雅黑" w:hAnsi="微软雅黑" w:hint="eastAsia"/>
                <w:b/>
                <w:bCs/>
                <w:sz w:val="18"/>
              </w:rPr>
              <w:t>字段名称</w:t>
            </w:r>
          </w:p>
        </w:tc>
        <w:tc>
          <w:tcPr>
            <w:tcW w:w="3291" w:type="dxa"/>
            <w:noWrap/>
            <w:hideMark/>
          </w:tcPr>
          <w:p w:rsidR="00B7721B" w:rsidRPr="00C2696E" w:rsidRDefault="00B7721B" w:rsidP="00E7776E">
            <w:pPr>
              <w:rPr>
                <w:rFonts w:ascii="微软雅黑" w:eastAsia="微软雅黑" w:hAnsi="微软雅黑"/>
                <w:b/>
                <w:bCs/>
                <w:sz w:val="18"/>
              </w:rPr>
            </w:pPr>
            <w:r w:rsidRPr="00C2696E">
              <w:rPr>
                <w:rFonts w:ascii="微软雅黑" w:eastAsia="微软雅黑" w:hAnsi="微软雅黑" w:hint="eastAsia"/>
                <w:b/>
                <w:bCs/>
                <w:sz w:val="18"/>
              </w:rPr>
              <w:t>字段类型</w:t>
            </w:r>
          </w:p>
        </w:tc>
        <w:tc>
          <w:tcPr>
            <w:tcW w:w="3875" w:type="dxa"/>
            <w:noWrap/>
            <w:hideMark/>
          </w:tcPr>
          <w:p w:rsidR="00B7721B" w:rsidRPr="00C2696E" w:rsidRDefault="00B7721B" w:rsidP="00E7776E">
            <w:pPr>
              <w:rPr>
                <w:rFonts w:ascii="微软雅黑" w:eastAsia="微软雅黑" w:hAnsi="微软雅黑"/>
                <w:b/>
                <w:bCs/>
                <w:sz w:val="18"/>
              </w:rPr>
            </w:pPr>
            <w:r w:rsidRPr="00C2696E">
              <w:rPr>
                <w:rFonts w:ascii="微软雅黑" w:eastAsia="微软雅黑" w:hAnsi="微软雅黑" w:hint="eastAsia"/>
                <w:b/>
                <w:bCs/>
                <w:sz w:val="18"/>
              </w:rPr>
              <w:t>字段名称</w:t>
            </w:r>
          </w:p>
        </w:tc>
      </w:tr>
      <w:tr w:rsidR="00B7721B" w:rsidRPr="00C2696E" w:rsidTr="00E7776E">
        <w:trPr>
          <w:trHeight w:val="270"/>
        </w:trPr>
        <w:tc>
          <w:tcPr>
            <w:tcW w:w="3290"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eid</w:t>
            </w:r>
          </w:p>
        </w:tc>
        <w:tc>
          <w:tcPr>
            <w:tcW w:w="3291" w:type="dxa"/>
            <w:noWrap/>
            <w:hideMark/>
          </w:tcPr>
          <w:p w:rsidR="00B7721B" w:rsidRPr="00C2696E" w:rsidRDefault="00B7721B" w:rsidP="00E7776E">
            <w:pPr>
              <w:rPr>
                <w:rFonts w:ascii="微软雅黑" w:eastAsia="微软雅黑" w:hAnsi="微软雅黑"/>
                <w:sz w:val="18"/>
              </w:rPr>
            </w:pPr>
            <w:proofErr w:type="gramStart"/>
            <w:r w:rsidRPr="00C2696E">
              <w:rPr>
                <w:rFonts w:ascii="微软雅黑" w:eastAsia="微软雅黑" w:hAnsi="微软雅黑" w:hint="eastAsia"/>
                <w:sz w:val="18"/>
              </w:rPr>
              <w:t>char(</w:t>
            </w:r>
            <w:proofErr w:type="gramEnd"/>
            <w:r w:rsidRPr="00C2696E">
              <w:rPr>
                <w:rFonts w:ascii="微软雅黑" w:eastAsia="微软雅黑" w:hAnsi="微软雅黑" w:hint="eastAsia"/>
                <w:sz w:val="18"/>
              </w:rPr>
              <w:t>36)</w:t>
            </w:r>
          </w:p>
        </w:tc>
        <w:tc>
          <w:tcPr>
            <w:tcW w:w="3875"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公司id</w:t>
            </w:r>
          </w:p>
        </w:tc>
      </w:tr>
      <w:tr w:rsidR="00B7721B" w:rsidRPr="00C2696E" w:rsidTr="00E7776E">
        <w:trPr>
          <w:trHeight w:val="270"/>
        </w:trPr>
        <w:tc>
          <w:tcPr>
            <w:tcW w:w="3290"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name</w:t>
            </w:r>
          </w:p>
        </w:tc>
        <w:tc>
          <w:tcPr>
            <w:tcW w:w="3291" w:type="dxa"/>
            <w:noWrap/>
            <w:hideMark/>
          </w:tcPr>
          <w:p w:rsidR="00B7721B" w:rsidRPr="00C2696E" w:rsidRDefault="00B7721B" w:rsidP="00E7776E">
            <w:pPr>
              <w:rPr>
                <w:rFonts w:ascii="微软雅黑" w:eastAsia="微软雅黑" w:hAnsi="微软雅黑"/>
                <w:sz w:val="18"/>
              </w:rPr>
            </w:pPr>
            <w:proofErr w:type="gramStart"/>
            <w:r w:rsidRPr="00C2696E">
              <w:rPr>
                <w:rFonts w:ascii="微软雅黑" w:eastAsia="微软雅黑" w:hAnsi="微软雅黑" w:hint="eastAsia"/>
                <w:sz w:val="18"/>
              </w:rPr>
              <w:t>varchar(</w:t>
            </w:r>
            <w:proofErr w:type="gramEnd"/>
            <w:r w:rsidRPr="00C2696E">
              <w:rPr>
                <w:rFonts w:ascii="微软雅黑" w:eastAsia="微软雅黑" w:hAnsi="微软雅黑" w:hint="eastAsia"/>
                <w:sz w:val="18"/>
              </w:rPr>
              <w:t>255)</w:t>
            </w:r>
          </w:p>
        </w:tc>
        <w:tc>
          <w:tcPr>
            <w:tcW w:w="3875"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公司名称</w:t>
            </w:r>
          </w:p>
        </w:tc>
      </w:tr>
      <w:tr w:rsidR="00B7721B" w:rsidRPr="00C2696E" w:rsidTr="00E7776E">
        <w:trPr>
          <w:trHeight w:val="270"/>
        </w:trPr>
        <w:tc>
          <w:tcPr>
            <w:tcW w:w="3290"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change_date</w:t>
            </w:r>
          </w:p>
        </w:tc>
        <w:tc>
          <w:tcPr>
            <w:tcW w:w="3291"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date</w:t>
            </w:r>
            <w:r w:rsidRPr="00C2696E">
              <w:rPr>
                <w:rFonts w:ascii="微软雅黑" w:eastAsia="微软雅黑" w:hAnsi="微软雅黑" w:cs="Calibri"/>
                <w:sz w:val="18"/>
              </w:rPr>
              <w:t> </w:t>
            </w:r>
          </w:p>
        </w:tc>
        <w:tc>
          <w:tcPr>
            <w:tcW w:w="3875"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主表更新日期</w:t>
            </w:r>
          </w:p>
        </w:tc>
      </w:tr>
      <w:tr w:rsidR="00B7721B" w:rsidRPr="00C2696E" w:rsidTr="00E7776E">
        <w:trPr>
          <w:trHeight w:val="270"/>
        </w:trPr>
        <w:tc>
          <w:tcPr>
            <w:tcW w:w="3290"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change_tablename</w:t>
            </w:r>
          </w:p>
        </w:tc>
        <w:tc>
          <w:tcPr>
            <w:tcW w:w="3291" w:type="dxa"/>
            <w:noWrap/>
            <w:hideMark/>
          </w:tcPr>
          <w:p w:rsidR="00B7721B" w:rsidRPr="00C2696E" w:rsidRDefault="00B7721B" w:rsidP="00E7776E">
            <w:pPr>
              <w:rPr>
                <w:rFonts w:ascii="微软雅黑" w:eastAsia="微软雅黑" w:hAnsi="微软雅黑"/>
                <w:sz w:val="18"/>
              </w:rPr>
            </w:pPr>
            <w:proofErr w:type="gramStart"/>
            <w:r w:rsidRPr="00C2696E">
              <w:rPr>
                <w:rFonts w:ascii="微软雅黑" w:eastAsia="微软雅黑" w:hAnsi="微软雅黑" w:hint="eastAsia"/>
                <w:sz w:val="18"/>
              </w:rPr>
              <w:t>varchar(</w:t>
            </w:r>
            <w:proofErr w:type="gramEnd"/>
            <w:r w:rsidRPr="00C2696E">
              <w:rPr>
                <w:rFonts w:ascii="微软雅黑" w:eastAsia="微软雅黑" w:hAnsi="微软雅黑" w:hint="eastAsia"/>
                <w:sz w:val="18"/>
              </w:rPr>
              <w:t>255)</w:t>
            </w:r>
          </w:p>
        </w:tc>
        <w:tc>
          <w:tcPr>
            <w:tcW w:w="3875"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监控表</w:t>
            </w:r>
          </w:p>
        </w:tc>
      </w:tr>
      <w:tr w:rsidR="00B7721B" w:rsidRPr="00C2696E" w:rsidTr="00E7776E">
        <w:trPr>
          <w:trHeight w:val="270"/>
        </w:trPr>
        <w:tc>
          <w:tcPr>
            <w:tcW w:w="3290"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change_fields</w:t>
            </w:r>
          </w:p>
        </w:tc>
        <w:tc>
          <w:tcPr>
            <w:tcW w:w="3291" w:type="dxa"/>
            <w:noWrap/>
            <w:hideMark/>
          </w:tcPr>
          <w:p w:rsidR="00B7721B" w:rsidRPr="00C2696E" w:rsidRDefault="00B7721B" w:rsidP="00E7776E">
            <w:pPr>
              <w:rPr>
                <w:rFonts w:ascii="微软雅黑" w:eastAsia="微软雅黑" w:hAnsi="微软雅黑"/>
                <w:sz w:val="18"/>
              </w:rPr>
            </w:pPr>
            <w:proofErr w:type="gramStart"/>
            <w:r w:rsidRPr="00C2696E">
              <w:rPr>
                <w:rFonts w:ascii="微软雅黑" w:eastAsia="微软雅黑" w:hAnsi="微软雅黑" w:hint="eastAsia"/>
                <w:sz w:val="18"/>
              </w:rPr>
              <w:t>varchar(</w:t>
            </w:r>
            <w:proofErr w:type="gramEnd"/>
            <w:r w:rsidRPr="00C2696E">
              <w:rPr>
                <w:rFonts w:ascii="微软雅黑" w:eastAsia="微软雅黑" w:hAnsi="微软雅黑" w:hint="eastAsia"/>
                <w:sz w:val="18"/>
              </w:rPr>
              <w:t>255)</w:t>
            </w:r>
          </w:p>
        </w:tc>
        <w:tc>
          <w:tcPr>
            <w:tcW w:w="3875"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变更字段</w:t>
            </w:r>
          </w:p>
        </w:tc>
      </w:tr>
      <w:tr w:rsidR="00B7721B" w:rsidRPr="00C2696E" w:rsidTr="00E7776E">
        <w:trPr>
          <w:trHeight w:val="270"/>
        </w:trPr>
        <w:tc>
          <w:tcPr>
            <w:tcW w:w="3290"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change_before</w:t>
            </w:r>
          </w:p>
        </w:tc>
        <w:tc>
          <w:tcPr>
            <w:tcW w:w="3291"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mediumtext</w:t>
            </w:r>
          </w:p>
        </w:tc>
        <w:tc>
          <w:tcPr>
            <w:tcW w:w="3875"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 xml:space="preserve">字段内容-更新前 </w:t>
            </w:r>
          </w:p>
        </w:tc>
      </w:tr>
      <w:tr w:rsidR="00B7721B" w:rsidRPr="00C2696E" w:rsidTr="00E7776E">
        <w:trPr>
          <w:trHeight w:val="270"/>
        </w:trPr>
        <w:tc>
          <w:tcPr>
            <w:tcW w:w="3290"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change_after</w:t>
            </w:r>
          </w:p>
        </w:tc>
        <w:tc>
          <w:tcPr>
            <w:tcW w:w="3291"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mediumtext</w:t>
            </w:r>
          </w:p>
        </w:tc>
        <w:tc>
          <w:tcPr>
            <w:tcW w:w="3875"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字段内容-更新后</w:t>
            </w:r>
          </w:p>
        </w:tc>
      </w:tr>
      <w:tr w:rsidR="00B7721B" w:rsidRPr="00C2696E" w:rsidTr="00E7776E">
        <w:trPr>
          <w:trHeight w:val="270"/>
        </w:trPr>
        <w:tc>
          <w:tcPr>
            <w:tcW w:w="3290"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change_type</w:t>
            </w:r>
          </w:p>
        </w:tc>
        <w:tc>
          <w:tcPr>
            <w:tcW w:w="3291" w:type="dxa"/>
            <w:noWrap/>
            <w:hideMark/>
          </w:tcPr>
          <w:p w:rsidR="00B7721B" w:rsidRPr="00C2696E" w:rsidRDefault="00B7721B" w:rsidP="00E7776E">
            <w:pPr>
              <w:rPr>
                <w:rFonts w:ascii="微软雅黑" w:eastAsia="微软雅黑" w:hAnsi="微软雅黑"/>
                <w:sz w:val="18"/>
              </w:rPr>
            </w:pPr>
            <w:proofErr w:type="gramStart"/>
            <w:r w:rsidRPr="00C2696E">
              <w:rPr>
                <w:rFonts w:ascii="微软雅黑" w:eastAsia="微软雅黑" w:hAnsi="微软雅黑" w:hint="eastAsia"/>
                <w:sz w:val="18"/>
              </w:rPr>
              <w:t>tinyint(</w:t>
            </w:r>
            <w:proofErr w:type="gramEnd"/>
            <w:r w:rsidRPr="00C2696E">
              <w:rPr>
                <w:rFonts w:ascii="微软雅黑" w:eastAsia="微软雅黑" w:hAnsi="微软雅黑" w:hint="eastAsia"/>
                <w:sz w:val="18"/>
              </w:rPr>
              <w:t>4)</w:t>
            </w:r>
          </w:p>
        </w:tc>
        <w:tc>
          <w:tcPr>
            <w:tcW w:w="3875" w:type="dxa"/>
            <w:noWrap/>
            <w:hideMark/>
          </w:tcPr>
          <w:p w:rsidR="00B7721B" w:rsidRPr="00C2696E" w:rsidRDefault="00B7721B" w:rsidP="00E7776E">
            <w:pPr>
              <w:rPr>
                <w:rFonts w:ascii="微软雅黑" w:eastAsia="微软雅黑" w:hAnsi="微软雅黑"/>
                <w:sz w:val="18"/>
              </w:rPr>
            </w:pPr>
            <w:r w:rsidRPr="00C2696E">
              <w:rPr>
                <w:rFonts w:ascii="微软雅黑" w:eastAsia="微软雅黑" w:hAnsi="微软雅黑" w:hint="eastAsia"/>
                <w:sz w:val="18"/>
              </w:rPr>
              <w:t>变更类型</w:t>
            </w:r>
          </w:p>
        </w:tc>
      </w:tr>
    </w:tbl>
    <w:p w:rsidR="00B7721B" w:rsidRPr="00AC4764" w:rsidRDefault="00B7721B" w:rsidP="00B7721B">
      <w:pPr>
        <w:rPr>
          <w:rFonts w:ascii="微软雅黑" w:eastAsia="微软雅黑" w:hAnsi="微软雅黑"/>
        </w:rPr>
      </w:pPr>
      <w:r w:rsidRPr="00AC4764">
        <w:rPr>
          <w:rFonts w:ascii="微软雅黑" w:eastAsia="微软雅黑" w:hAnsi="微软雅黑"/>
        </w:rPr>
        <w:t>其中</w:t>
      </w:r>
      <w:r w:rsidRPr="00AC4764">
        <w:rPr>
          <w:rFonts w:ascii="微软雅黑" w:eastAsia="微软雅黑" w:hAnsi="微软雅黑" w:hint="eastAsia"/>
        </w:rPr>
        <w:t>，change_fields会随监控不同维度变化，c</w:t>
      </w:r>
      <w:r w:rsidRPr="00AC4764">
        <w:rPr>
          <w:rFonts w:ascii="微软雅黑" w:eastAsia="微软雅黑" w:hAnsi="微软雅黑"/>
        </w:rPr>
        <w:t>hange_before和change_after字段除了返回</w:t>
      </w:r>
      <w:r w:rsidRPr="00AC4764">
        <w:rPr>
          <w:rFonts w:ascii="微软雅黑" w:eastAsia="微软雅黑" w:hAnsi="微软雅黑" w:hint="eastAsia"/>
        </w:rPr>
        <w:t>change_fields中字段的具体变化外，还会返回一些主要字段便于标识和对应数据，具体的额外返回字段见每个维度具体样例。</w:t>
      </w:r>
    </w:p>
    <w:p w:rsidR="00B7721B" w:rsidRPr="00AC4764" w:rsidRDefault="00B7721B" w:rsidP="00B7721B">
      <w:pPr>
        <w:rPr>
          <w:rFonts w:ascii="微软雅黑" w:eastAsia="微软雅黑" w:hAnsi="微软雅黑"/>
        </w:rPr>
      </w:pPr>
      <w:r w:rsidRPr="00AC4764">
        <w:rPr>
          <w:rFonts w:ascii="微软雅黑" w:eastAsia="微软雅黑" w:hAnsi="微软雅黑"/>
        </w:rPr>
        <w:t>样例如</w:t>
      </w:r>
      <w:r w:rsidRPr="00AC4764">
        <w:rPr>
          <w:rFonts w:ascii="微软雅黑" w:eastAsia="微软雅黑" w:hAnsi="微软雅黑" w:hint="eastAsia"/>
        </w:rPr>
        <w:t>：</w:t>
      </w:r>
    </w:p>
    <w:p w:rsidR="00B7721B" w:rsidRPr="00C2696E" w:rsidRDefault="00B7721B" w:rsidP="00B7721B">
      <w:pPr>
        <w:rPr>
          <w:rFonts w:ascii="微软雅黑" w:eastAsia="微软雅黑" w:hAnsi="微软雅黑"/>
          <w:sz w:val="18"/>
          <w:szCs w:val="18"/>
          <w:lang w:val="x-none"/>
        </w:rPr>
      </w:pPr>
      <w:r w:rsidRPr="00AC4764">
        <w:rPr>
          <w:rFonts w:ascii="微软雅黑" w:eastAsia="微软雅黑" w:hAnsi="微软雅黑"/>
          <w:lang w:val="x-none"/>
        </w:rPr>
        <w:tab/>
      </w:r>
      <w:r w:rsidRPr="00C2696E">
        <w:rPr>
          <w:rFonts w:ascii="微软雅黑" w:eastAsia="微软雅黑" w:hAnsi="微软雅黑"/>
          <w:sz w:val="18"/>
          <w:szCs w:val="18"/>
          <w:lang w:val="x-none"/>
        </w:rPr>
        <w:t>{</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lastRenderedPageBreak/>
        <w:tab/>
      </w:r>
      <w:r w:rsidRPr="00C2696E">
        <w:rPr>
          <w:rFonts w:ascii="微软雅黑" w:eastAsia="微软雅黑" w:hAnsi="微软雅黑"/>
          <w:sz w:val="18"/>
          <w:szCs w:val="18"/>
          <w:lang w:val="x-none"/>
        </w:rPr>
        <w:tab/>
        <w:t>"eid": "703dc3fe-f8ec-4fbc-85a5-0740b4a501ef",</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 xml:space="preserve">"name": </w:t>
      </w:r>
      <w:r w:rsidRPr="00C2696E">
        <w:rPr>
          <w:rFonts w:ascii="微软雅黑" w:eastAsia="微软雅黑" w:hAnsi="微软雅黑" w:hint="eastAsia"/>
          <w:sz w:val="18"/>
          <w:szCs w:val="18"/>
          <w:lang w:val="x-none"/>
        </w:rPr>
        <w:t>"</w:t>
      </w:r>
      <w:proofErr w:type="gramStart"/>
      <w:r w:rsidRPr="00C2696E">
        <w:rPr>
          <w:rFonts w:ascii="微软雅黑" w:eastAsia="微软雅黑" w:hAnsi="微软雅黑" w:hint="eastAsia"/>
          <w:sz w:val="18"/>
          <w:szCs w:val="18"/>
          <w:lang w:val="x-none"/>
        </w:rPr>
        <w:t>三河市晓林</w:t>
      </w:r>
      <w:proofErr w:type="gramEnd"/>
      <w:r w:rsidRPr="00C2696E">
        <w:rPr>
          <w:rFonts w:ascii="微软雅黑" w:eastAsia="微软雅黑" w:hAnsi="微软雅黑" w:hint="eastAsia"/>
          <w:sz w:val="18"/>
          <w:szCs w:val="18"/>
          <w:lang w:val="x-none"/>
        </w:rPr>
        <w:t>饰品屋"</w:t>
      </w:r>
      <w:r w:rsidRPr="00C2696E">
        <w:rPr>
          <w:rFonts w:ascii="微软雅黑" w:eastAsia="微软雅黑" w:hAnsi="微软雅黑"/>
          <w:sz w:val="18"/>
          <w:szCs w:val="18"/>
          <w:lang w:val="x-none"/>
        </w:rPr>
        <w:t>,</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"changeDate": "20200903",</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"changeType": "变更",</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"changeTablename": "工商照面",</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"changeFields": [</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"new_status_code"</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"changeBefore": {</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"currency_unit": "CNY",</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"econ_kind": "个体工商户",</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"eid": "703dc3fe-f8ec-4fbc-85a5-0740b4a501ef",</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"format_name": "</w:t>
      </w:r>
      <w:proofErr w:type="gramStart"/>
      <w:r w:rsidRPr="00C2696E">
        <w:rPr>
          <w:rFonts w:ascii="微软雅黑" w:eastAsia="微软雅黑" w:hAnsi="微软雅黑" w:hint="eastAsia"/>
          <w:sz w:val="18"/>
          <w:szCs w:val="18"/>
          <w:lang w:val="x-none"/>
        </w:rPr>
        <w:t>三河市晓林</w:t>
      </w:r>
      <w:proofErr w:type="gramEnd"/>
      <w:r w:rsidRPr="00C2696E">
        <w:rPr>
          <w:rFonts w:ascii="微软雅黑" w:eastAsia="微软雅黑" w:hAnsi="微软雅黑" w:hint="eastAsia"/>
          <w:sz w:val="18"/>
          <w:szCs w:val="18"/>
          <w:lang w:val="x-none"/>
        </w:rPr>
        <w:t>饰品屋",</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"name": "</w:t>
      </w:r>
      <w:proofErr w:type="gramStart"/>
      <w:r w:rsidRPr="00C2696E">
        <w:rPr>
          <w:rFonts w:ascii="微软雅黑" w:eastAsia="微软雅黑" w:hAnsi="微软雅黑" w:hint="eastAsia"/>
          <w:sz w:val="18"/>
          <w:szCs w:val="18"/>
          <w:lang w:val="x-none"/>
        </w:rPr>
        <w:t>三河市晓林</w:t>
      </w:r>
      <w:proofErr w:type="gramEnd"/>
      <w:r w:rsidRPr="00C2696E">
        <w:rPr>
          <w:rFonts w:ascii="微软雅黑" w:eastAsia="微软雅黑" w:hAnsi="微软雅黑" w:hint="eastAsia"/>
          <w:sz w:val="18"/>
          <w:szCs w:val="18"/>
          <w:lang w:val="x-none"/>
        </w:rPr>
        <w:t>饰品屋",</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"new_status_code": "1",</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"oper_name": "邓晓林",</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"p_name": "邓晓林",</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"regist_capi": "5万元人民币",</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"regist_capi_new": "5.0",</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"scope": "零售：服装、鞋帽、小饰品、工艺礼品，针纺织品，日用百货。",</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"term_end": "",</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"term_start": "2014-04-11"</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"changeAfter": {</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"currency_unit": "CNY",</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"econ_kind": "个体工商户",</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"eid": "703dc3fe-f8ec-4fbc-85a5-0740b4a501ef",</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"format_name": "</w:t>
      </w:r>
      <w:proofErr w:type="gramStart"/>
      <w:r w:rsidRPr="00C2696E">
        <w:rPr>
          <w:rFonts w:ascii="微软雅黑" w:eastAsia="微软雅黑" w:hAnsi="微软雅黑" w:hint="eastAsia"/>
          <w:sz w:val="18"/>
          <w:szCs w:val="18"/>
          <w:lang w:val="x-none"/>
        </w:rPr>
        <w:t>三河市晓林</w:t>
      </w:r>
      <w:proofErr w:type="gramEnd"/>
      <w:r w:rsidRPr="00C2696E">
        <w:rPr>
          <w:rFonts w:ascii="微软雅黑" w:eastAsia="微软雅黑" w:hAnsi="微软雅黑" w:hint="eastAsia"/>
          <w:sz w:val="18"/>
          <w:szCs w:val="18"/>
          <w:lang w:val="x-none"/>
        </w:rPr>
        <w:t>饰品屋",</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"name": "</w:t>
      </w:r>
      <w:proofErr w:type="gramStart"/>
      <w:r w:rsidRPr="00C2696E">
        <w:rPr>
          <w:rFonts w:ascii="微软雅黑" w:eastAsia="微软雅黑" w:hAnsi="微软雅黑" w:hint="eastAsia"/>
          <w:sz w:val="18"/>
          <w:szCs w:val="18"/>
          <w:lang w:val="x-none"/>
        </w:rPr>
        <w:t>三河市晓林</w:t>
      </w:r>
      <w:proofErr w:type="gramEnd"/>
      <w:r w:rsidRPr="00C2696E">
        <w:rPr>
          <w:rFonts w:ascii="微软雅黑" w:eastAsia="微软雅黑" w:hAnsi="微软雅黑" w:hint="eastAsia"/>
          <w:sz w:val="18"/>
          <w:szCs w:val="18"/>
          <w:lang w:val="x-none"/>
        </w:rPr>
        <w:t>饰品屋",</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"new_status_code": "2",</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"oper_name": "邓晓林",</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"p_name": "邓晓林",</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"regist_capi": "5万元人民币",</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"regist_capi_new": "5.0",</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"scope": "零售：服装、鞋帽、小饰品、工艺礼品，针纺织品，日用百货。",</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"term_end": "",</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"term_start": "2014-04-11"</w:t>
      </w:r>
    </w:p>
    <w:p w:rsidR="00B7721B" w:rsidRPr="00C2696E" w:rsidRDefault="00B7721B" w:rsidP="00B7721B">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w:t>
      </w:r>
    </w:p>
    <w:p w:rsidR="00B7721B" w:rsidRDefault="00B7721B" w:rsidP="00B7721B">
      <w:pPr>
        <w:rPr>
          <w:lang w:val="x-none" w:eastAsia="x-none"/>
        </w:rPr>
      </w:pPr>
    </w:p>
    <w:p w:rsidR="00B7721B" w:rsidRPr="00B7721B" w:rsidRDefault="00FD7109" w:rsidP="00FD7109">
      <w:pPr>
        <w:pStyle w:val="2"/>
        <w:numPr>
          <w:ilvl w:val="1"/>
          <w:numId w:val="32"/>
        </w:numPr>
      </w:pPr>
      <w:bookmarkStart w:id="32" w:name="_Toc50562188"/>
      <w:r>
        <w:rPr>
          <w:rFonts w:hint="eastAsia"/>
        </w:rPr>
        <w:t>维度介绍详情</w:t>
      </w:r>
      <w:bookmarkEnd w:id="32"/>
    </w:p>
    <w:p w:rsidR="000D0479" w:rsidRPr="00FD7109" w:rsidRDefault="000D0479" w:rsidP="00FD7109">
      <w:pPr>
        <w:pStyle w:val="3"/>
        <w:numPr>
          <w:ilvl w:val="0"/>
          <w:numId w:val="31"/>
        </w:numPr>
        <w:rPr>
          <w:sz w:val="30"/>
          <w:szCs w:val="30"/>
        </w:rPr>
      </w:pPr>
      <w:bookmarkStart w:id="33" w:name="_Toc50562189"/>
      <w:r w:rsidRPr="00C2696E">
        <w:rPr>
          <w:rFonts w:hint="eastAsia"/>
        </w:rPr>
        <w:t>工商</w:t>
      </w:r>
      <w:r w:rsidRPr="00C2696E">
        <w:t>照面</w:t>
      </w:r>
      <w:bookmarkEnd w:id="33"/>
    </w:p>
    <w:tbl>
      <w:tblPr>
        <w:tblStyle w:val="af0"/>
        <w:tblW w:w="0" w:type="auto"/>
        <w:tblLook w:val="04A0" w:firstRow="1" w:lastRow="0" w:firstColumn="1" w:lastColumn="0" w:noHBand="0" w:noVBand="1"/>
      </w:tblPr>
      <w:tblGrid>
        <w:gridCol w:w="2677"/>
        <w:gridCol w:w="5366"/>
      </w:tblGrid>
      <w:tr w:rsidR="007A03C5" w:rsidRPr="00C2696E" w:rsidTr="007E6F27">
        <w:trPr>
          <w:trHeight w:val="270"/>
        </w:trPr>
        <w:tc>
          <w:tcPr>
            <w:tcW w:w="2200" w:type="dxa"/>
            <w:noWrap/>
            <w:hideMark/>
          </w:tcPr>
          <w:p w:rsidR="007A03C5" w:rsidRPr="00C2696E" w:rsidRDefault="007A03C5" w:rsidP="007E6F27">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7A03C5" w:rsidRPr="00C2696E" w:rsidRDefault="007A03C5" w:rsidP="007E6F27">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7A03C5" w:rsidRPr="00C2696E" w:rsidTr="007E6F27">
        <w:trPr>
          <w:trHeight w:val="270"/>
        </w:trPr>
        <w:tc>
          <w:tcPr>
            <w:tcW w:w="2200" w:type="dxa"/>
            <w:noWrap/>
          </w:tcPr>
          <w:p w:rsidR="007A03C5" w:rsidRPr="00C2696E" w:rsidRDefault="007A03C5" w:rsidP="007E6F27">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7A03C5" w:rsidRPr="00C2696E" w:rsidRDefault="007A03C5" w:rsidP="007E6F27">
            <w:pPr>
              <w:rPr>
                <w:rFonts w:ascii="微软雅黑" w:eastAsia="微软雅黑" w:hAnsi="微软雅黑"/>
                <w:sz w:val="18"/>
                <w:szCs w:val="18"/>
              </w:rPr>
            </w:pPr>
            <w:r w:rsidRPr="00C2696E">
              <w:rPr>
                <w:rFonts w:ascii="微软雅黑" w:eastAsia="微软雅黑" w:hAnsi="微软雅黑" w:hint="eastAsia"/>
                <w:sz w:val="18"/>
                <w:szCs w:val="18"/>
              </w:rPr>
              <w:t>工商照面</w:t>
            </w:r>
          </w:p>
        </w:tc>
      </w:tr>
      <w:tr w:rsidR="007A03C5" w:rsidRPr="00C2696E" w:rsidTr="007E6F27">
        <w:trPr>
          <w:trHeight w:val="270"/>
        </w:trPr>
        <w:tc>
          <w:tcPr>
            <w:tcW w:w="2200" w:type="dxa"/>
            <w:noWrap/>
            <w:hideMark/>
          </w:tcPr>
          <w:p w:rsidR="007A03C5" w:rsidRPr="00C2696E" w:rsidRDefault="007A03C5" w:rsidP="007E6F27">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tbl>
            <w:tblPr>
              <w:tblW w:w="5140" w:type="dxa"/>
              <w:tblLook w:val="04A0" w:firstRow="1" w:lastRow="0" w:firstColumn="1" w:lastColumn="0" w:noHBand="0" w:noVBand="1"/>
            </w:tblPr>
            <w:tblGrid>
              <w:gridCol w:w="5140"/>
            </w:tblGrid>
            <w:tr w:rsidR="007A03C5" w:rsidRPr="00C2696E" w:rsidTr="007E6F27">
              <w:trPr>
                <w:trHeight w:val="27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3C5" w:rsidRPr="00C2696E" w:rsidRDefault="007A03C5" w:rsidP="007E6F27">
                  <w:pPr>
                    <w:widowControl/>
                    <w:jc w:val="left"/>
                    <w:rPr>
                      <w:rFonts w:ascii="微软雅黑" w:eastAsia="微软雅黑" w:hAnsi="微软雅黑" w:cs="宋体"/>
                      <w:color w:val="000000"/>
                      <w:kern w:val="0"/>
                      <w:sz w:val="18"/>
                      <w:szCs w:val="18"/>
                    </w:rPr>
                  </w:pPr>
                  <w:r w:rsidRPr="00C2696E">
                    <w:rPr>
                      <w:rFonts w:ascii="微软雅黑" w:eastAsia="微软雅黑" w:hAnsi="微软雅黑" w:cs="宋体" w:hint="eastAsia"/>
                      <w:color w:val="000000"/>
                      <w:kern w:val="0"/>
                      <w:sz w:val="18"/>
                      <w:szCs w:val="18"/>
                    </w:rPr>
                    <w:t>scope（经营范围）</w:t>
                  </w:r>
                </w:p>
              </w:tc>
            </w:tr>
            <w:tr w:rsidR="007A03C5" w:rsidRPr="00C2696E" w:rsidTr="007E6F27">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7A03C5" w:rsidRPr="00C2696E" w:rsidRDefault="007A03C5" w:rsidP="007E6F27">
                  <w:pPr>
                    <w:widowControl/>
                    <w:jc w:val="left"/>
                    <w:rPr>
                      <w:rFonts w:ascii="微软雅黑" w:eastAsia="微软雅黑" w:hAnsi="微软雅黑" w:cs="宋体"/>
                      <w:color w:val="000000"/>
                      <w:kern w:val="0"/>
                      <w:sz w:val="18"/>
                      <w:szCs w:val="18"/>
                    </w:rPr>
                  </w:pPr>
                  <w:r w:rsidRPr="00C2696E">
                    <w:rPr>
                      <w:rFonts w:ascii="微软雅黑" w:eastAsia="微软雅黑" w:hAnsi="微软雅黑" w:cs="宋体" w:hint="eastAsia"/>
                      <w:color w:val="000000"/>
                      <w:kern w:val="0"/>
                      <w:sz w:val="18"/>
                      <w:szCs w:val="18"/>
                    </w:rPr>
                    <w:lastRenderedPageBreak/>
                    <w:t>oper_name（法定代表人）</w:t>
                  </w:r>
                </w:p>
              </w:tc>
            </w:tr>
            <w:tr w:rsidR="007A03C5" w:rsidRPr="00C2696E" w:rsidTr="007E6F27">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7A03C5" w:rsidRPr="00C2696E" w:rsidRDefault="007A03C5" w:rsidP="007E6F27">
                  <w:pPr>
                    <w:widowControl/>
                    <w:jc w:val="left"/>
                    <w:rPr>
                      <w:rFonts w:ascii="微软雅黑" w:eastAsia="微软雅黑" w:hAnsi="微软雅黑" w:cs="宋体"/>
                      <w:color w:val="000000"/>
                      <w:kern w:val="0"/>
                      <w:sz w:val="18"/>
                      <w:szCs w:val="18"/>
                    </w:rPr>
                  </w:pPr>
                  <w:r w:rsidRPr="00C2696E">
                    <w:rPr>
                      <w:rFonts w:ascii="微软雅黑" w:eastAsia="微软雅黑" w:hAnsi="微软雅黑" w:cs="宋体" w:hint="eastAsia"/>
                      <w:color w:val="000000"/>
                      <w:kern w:val="0"/>
                      <w:sz w:val="18"/>
                      <w:szCs w:val="18"/>
                    </w:rPr>
                    <w:t>name（公司名称）</w:t>
                  </w:r>
                </w:p>
              </w:tc>
            </w:tr>
            <w:tr w:rsidR="007A03C5" w:rsidRPr="00C2696E" w:rsidTr="007E6F27">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7A03C5" w:rsidRPr="00C2696E" w:rsidRDefault="007A03C5" w:rsidP="007E6F27">
                  <w:pPr>
                    <w:widowControl/>
                    <w:jc w:val="left"/>
                    <w:rPr>
                      <w:rFonts w:ascii="微软雅黑" w:eastAsia="微软雅黑" w:hAnsi="微软雅黑" w:cs="宋体"/>
                      <w:color w:val="000000"/>
                      <w:kern w:val="0"/>
                      <w:sz w:val="18"/>
                      <w:szCs w:val="18"/>
                    </w:rPr>
                  </w:pPr>
                  <w:r w:rsidRPr="00C2696E">
                    <w:rPr>
                      <w:rFonts w:ascii="微软雅黑" w:eastAsia="微软雅黑" w:hAnsi="微软雅黑" w:cs="宋体" w:hint="eastAsia"/>
                      <w:color w:val="000000"/>
                      <w:kern w:val="0"/>
                      <w:sz w:val="18"/>
                      <w:szCs w:val="18"/>
                    </w:rPr>
                    <w:t>econ_kind（企业类型）</w:t>
                  </w:r>
                </w:p>
              </w:tc>
            </w:tr>
            <w:tr w:rsidR="007A03C5" w:rsidRPr="00C2696E" w:rsidTr="007E6F27">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7A03C5" w:rsidRPr="00C2696E" w:rsidRDefault="007A03C5" w:rsidP="007E6F27">
                  <w:pPr>
                    <w:widowControl/>
                    <w:jc w:val="left"/>
                    <w:rPr>
                      <w:rFonts w:ascii="微软雅黑" w:eastAsia="微软雅黑" w:hAnsi="微软雅黑" w:cs="宋体"/>
                      <w:color w:val="000000"/>
                      <w:kern w:val="0"/>
                      <w:sz w:val="18"/>
                      <w:szCs w:val="18"/>
                    </w:rPr>
                  </w:pPr>
                  <w:r w:rsidRPr="00C2696E">
                    <w:rPr>
                      <w:rFonts w:ascii="微软雅黑" w:eastAsia="微软雅黑" w:hAnsi="微软雅黑" w:cs="宋体" w:hint="eastAsia"/>
                      <w:color w:val="000000"/>
                      <w:kern w:val="0"/>
                      <w:sz w:val="18"/>
                      <w:szCs w:val="18"/>
                    </w:rPr>
                    <w:t>term_start（经营期限起始日期 YYYY-MM-DD）</w:t>
                  </w:r>
                </w:p>
              </w:tc>
            </w:tr>
            <w:tr w:rsidR="007A03C5" w:rsidRPr="00C2696E" w:rsidTr="007E6F27">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7A03C5" w:rsidRPr="00C2696E" w:rsidRDefault="007A03C5" w:rsidP="007E6F27">
                  <w:pPr>
                    <w:widowControl/>
                    <w:jc w:val="left"/>
                    <w:rPr>
                      <w:rFonts w:ascii="微软雅黑" w:eastAsia="微软雅黑" w:hAnsi="微软雅黑" w:cs="宋体"/>
                      <w:color w:val="000000"/>
                      <w:kern w:val="0"/>
                      <w:sz w:val="18"/>
                      <w:szCs w:val="18"/>
                    </w:rPr>
                  </w:pPr>
                  <w:r w:rsidRPr="00C2696E">
                    <w:rPr>
                      <w:rFonts w:ascii="微软雅黑" w:eastAsia="微软雅黑" w:hAnsi="微软雅黑" w:cs="宋体" w:hint="eastAsia"/>
                      <w:color w:val="000000"/>
                      <w:kern w:val="0"/>
                      <w:sz w:val="18"/>
                      <w:szCs w:val="18"/>
                    </w:rPr>
                    <w:t>term_end（经营期限结束日期 YYYY-MM-DD）</w:t>
                  </w:r>
                </w:p>
              </w:tc>
            </w:tr>
            <w:tr w:rsidR="007A03C5" w:rsidRPr="00C2696E" w:rsidTr="007E6F27">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tcPr>
                <w:p w:rsidR="007A03C5" w:rsidRPr="00C2696E" w:rsidRDefault="007A03C5" w:rsidP="007E6F27">
                  <w:pPr>
                    <w:widowControl/>
                    <w:jc w:val="left"/>
                    <w:rPr>
                      <w:rFonts w:ascii="微软雅黑" w:eastAsia="微软雅黑" w:hAnsi="微软雅黑"/>
                      <w:sz w:val="18"/>
                      <w:szCs w:val="18"/>
                    </w:rPr>
                  </w:pPr>
                  <w:r w:rsidRPr="00C2696E">
                    <w:rPr>
                      <w:rFonts w:ascii="微软雅黑" w:eastAsia="微软雅黑" w:hAnsi="微软雅黑" w:hint="eastAsia"/>
                      <w:sz w:val="18"/>
                      <w:szCs w:val="18"/>
                    </w:rPr>
                    <w:t>regist_capi_new（注册资本（新））</w:t>
                  </w:r>
                </w:p>
              </w:tc>
            </w:tr>
            <w:tr w:rsidR="007A03C5" w:rsidRPr="00C2696E" w:rsidTr="007E6F27">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7A03C5" w:rsidRPr="00C2696E" w:rsidRDefault="007A03C5" w:rsidP="007E6F27">
                  <w:pPr>
                    <w:widowControl/>
                    <w:jc w:val="left"/>
                    <w:rPr>
                      <w:rFonts w:ascii="微软雅黑" w:eastAsia="微软雅黑" w:hAnsi="微软雅黑" w:cs="宋体"/>
                      <w:color w:val="000000"/>
                      <w:kern w:val="0"/>
                      <w:sz w:val="18"/>
                      <w:szCs w:val="18"/>
                    </w:rPr>
                  </w:pPr>
                  <w:r w:rsidRPr="00C2696E">
                    <w:rPr>
                      <w:rFonts w:ascii="微软雅黑" w:eastAsia="微软雅黑" w:hAnsi="微软雅黑" w:cs="宋体" w:hint="eastAsia"/>
                      <w:color w:val="000000"/>
                      <w:kern w:val="0"/>
                      <w:sz w:val="18"/>
                      <w:szCs w:val="18"/>
                    </w:rPr>
                    <w:t>new_status_code（企业状态码）</w:t>
                  </w:r>
                </w:p>
              </w:tc>
            </w:tr>
          </w:tbl>
          <w:p w:rsidR="007A03C5" w:rsidRPr="00C2696E" w:rsidRDefault="007A03C5" w:rsidP="007E6F27">
            <w:pPr>
              <w:rPr>
                <w:rFonts w:ascii="微软雅黑" w:eastAsia="微软雅黑" w:hAnsi="微软雅黑"/>
                <w:sz w:val="18"/>
                <w:szCs w:val="18"/>
              </w:rPr>
            </w:pPr>
          </w:p>
        </w:tc>
      </w:tr>
      <w:tr w:rsidR="007A03C5" w:rsidRPr="00C2696E" w:rsidTr="007E6F27">
        <w:trPr>
          <w:trHeight w:val="270"/>
        </w:trPr>
        <w:tc>
          <w:tcPr>
            <w:tcW w:w="2200" w:type="dxa"/>
            <w:noWrap/>
          </w:tcPr>
          <w:p w:rsidR="007A03C5" w:rsidRPr="00C2696E" w:rsidRDefault="0005458C" w:rsidP="007E6F27">
            <w:pPr>
              <w:rPr>
                <w:rFonts w:ascii="微软雅黑" w:eastAsia="微软雅黑" w:hAnsi="微软雅黑"/>
                <w:sz w:val="18"/>
                <w:szCs w:val="18"/>
              </w:rPr>
            </w:pPr>
            <w:r w:rsidRPr="00C2696E">
              <w:rPr>
                <w:rFonts w:ascii="微软雅黑" w:eastAsia="微软雅黑" w:hAnsi="微软雅黑"/>
                <w:sz w:val="18"/>
                <w:szCs w:val="18"/>
              </w:rPr>
              <w:lastRenderedPageBreak/>
              <w:t>change_before/change_after额外字段</w:t>
            </w:r>
          </w:p>
        </w:tc>
        <w:tc>
          <w:tcPr>
            <w:tcW w:w="5362" w:type="dxa"/>
            <w:noWrap/>
          </w:tcPr>
          <w:p w:rsidR="007A03C5" w:rsidRPr="00C2696E" w:rsidRDefault="0005458C" w:rsidP="007E6F27">
            <w:pPr>
              <w:widowControl/>
              <w:jc w:val="left"/>
              <w:rPr>
                <w:rFonts w:ascii="微软雅黑" w:eastAsia="微软雅黑" w:hAnsi="微软雅黑" w:cs="宋体"/>
                <w:color w:val="000000"/>
                <w:sz w:val="18"/>
                <w:szCs w:val="18"/>
              </w:rPr>
            </w:pPr>
            <w:r w:rsidRPr="00C2696E">
              <w:rPr>
                <w:rFonts w:ascii="微软雅黑" w:eastAsia="微软雅黑" w:hAnsi="微软雅黑" w:cs="宋体" w:hint="eastAsia"/>
                <w:color w:val="000000"/>
                <w:sz w:val="18"/>
                <w:szCs w:val="18"/>
              </w:rPr>
              <w:t>-</w:t>
            </w:r>
          </w:p>
        </w:tc>
      </w:tr>
    </w:tbl>
    <w:p w:rsidR="000D0479" w:rsidRPr="00C2696E" w:rsidRDefault="000D0479" w:rsidP="004B4AF9">
      <w:pPr>
        <w:rPr>
          <w:rFonts w:ascii="微软雅黑" w:eastAsia="微软雅黑" w:hAnsi="微软雅黑"/>
          <w:sz w:val="18"/>
          <w:szCs w:val="18"/>
          <w:lang w:val="x-none"/>
        </w:rPr>
      </w:pPr>
    </w:p>
    <w:p w:rsidR="00E62225" w:rsidRPr="00C2696E" w:rsidRDefault="00E62225" w:rsidP="004B4AF9">
      <w:pPr>
        <w:rPr>
          <w:rFonts w:ascii="微软雅黑" w:eastAsia="微软雅黑" w:hAnsi="微软雅黑"/>
          <w:sz w:val="18"/>
          <w:szCs w:val="18"/>
          <w:lang w:val="x-none"/>
        </w:rPr>
      </w:pPr>
      <w:r w:rsidRPr="00C2696E">
        <w:rPr>
          <w:rFonts w:ascii="微软雅黑" w:eastAsia="微软雅黑" w:hAnsi="微软雅黑"/>
          <w:sz w:val="18"/>
          <w:szCs w:val="18"/>
          <w:lang w:val="x-none"/>
        </w:rPr>
        <w:t>样例</w:t>
      </w:r>
      <w:r w:rsidRPr="00C2696E">
        <w:rPr>
          <w:rFonts w:ascii="微软雅黑" w:eastAsia="微软雅黑" w:hAnsi="微软雅黑" w:hint="eastAsia"/>
          <w:sz w:val="18"/>
          <w:szCs w:val="18"/>
          <w:lang w:val="x-none"/>
        </w:rPr>
        <w:t>：</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"eid": "703dc3fe-f8ec-4fbc-85a5-0740b4a501ef",</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 xml:space="preserve">"name": </w:t>
      </w:r>
      <w:r w:rsidR="00ED6BD3" w:rsidRPr="00C2696E">
        <w:rPr>
          <w:rFonts w:ascii="微软雅黑" w:eastAsia="微软雅黑" w:hAnsi="微软雅黑" w:hint="eastAsia"/>
          <w:sz w:val="18"/>
          <w:szCs w:val="18"/>
          <w:lang w:val="x-none"/>
        </w:rPr>
        <w:t>"</w:t>
      </w:r>
      <w:proofErr w:type="gramStart"/>
      <w:r w:rsidR="00ED6BD3" w:rsidRPr="00C2696E">
        <w:rPr>
          <w:rFonts w:ascii="微软雅黑" w:eastAsia="微软雅黑" w:hAnsi="微软雅黑" w:hint="eastAsia"/>
          <w:sz w:val="18"/>
          <w:szCs w:val="18"/>
          <w:lang w:val="x-none"/>
        </w:rPr>
        <w:t>三河市晓林</w:t>
      </w:r>
      <w:proofErr w:type="gramEnd"/>
      <w:r w:rsidR="00ED6BD3" w:rsidRPr="00C2696E">
        <w:rPr>
          <w:rFonts w:ascii="微软雅黑" w:eastAsia="微软雅黑" w:hAnsi="微软雅黑" w:hint="eastAsia"/>
          <w:sz w:val="18"/>
          <w:szCs w:val="18"/>
          <w:lang w:val="x-none"/>
        </w:rPr>
        <w:t>饰品屋"</w:t>
      </w:r>
      <w:r w:rsidRPr="00C2696E">
        <w:rPr>
          <w:rFonts w:ascii="微软雅黑" w:eastAsia="微软雅黑" w:hAnsi="微软雅黑"/>
          <w:sz w:val="18"/>
          <w:szCs w:val="18"/>
          <w:lang w:val="x-none"/>
        </w:rPr>
        <w:t>,</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"changeDate": "20200903",</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"changeType": "变更",</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"changeTablename": "工商照面",</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"changeFields": [</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"new_status_code"</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"changeBefore": {</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"currency_unit": "CNY",</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"econ_kind": "个体工商户",</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"eid": "703dc3fe-f8ec-4fbc-85a5-0740b4a501ef",</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"format_name": "</w:t>
      </w:r>
      <w:proofErr w:type="gramStart"/>
      <w:r w:rsidRPr="00C2696E">
        <w:rPr>
          <w:rFonts w:ascii="微软雅黑" w:eastAsia="微软雅黑" w:hAnsi="微软雅黑" w:hint="eastAsia"/>
          <w:sz w:val="18"/>
          <w:szCs w:val="18"/>
          <w:lang w:val="x-none"/>
        </w:rPr>
        <w:t>三河市晓林</w:t>
      </w:r>
      <w:proofErr w:type="gramEnd"/>
      <w:r w:rsidRPr="00C2696E">
        <w:rPr>
          <w:rFonts w:ascii="微软雅黑" w:eastAsia="微软雅黑" w:hAnsi="微软雅黑" w:hint="eastAsia"/>
          <w:sz w:val="18"/>
          <w:szCs w:val="18"/>
          <w:lang w:val="x-none"/>
        </w:rPr>
        <w:t>饰品屋",</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"name": "</w:t>
      </w:r>
      <w:proofErr w:type="gramStart"/>
      <w:r w:rsidRPr="00C2696E">
        <w:rPr>
          <w:rFonts w:ascii="微软雅黑" w:eastAsia="微软雅黑" w:hAnsi="微软雅黑" w:hint="eastAsia"/>
          <w:sz w:val="18"/>
          <w:szCs w:val="18"/>
          <w:lang w:val="x-none"/>
        </w:rPr>
        <w:t>三河市晓林</w:t>
      </w:r>
      <w:proofErr w:type="gramEnd"/>
      <w:r w:rsidRPr="00C2696E">
        <w:rPr>
          <w:rFonts w:ascii="微软雅黑" w:eastAsia="微软雅黑" w:hAnsi="微软雅黑" w:hint="eastAsia"/>
          <w:sz w:val="18"/>
          <w:szCs w:val="18"/>
          <w:lang w:val="x-none"/>
        </w:rPr>
        <w:t>饰品屋",</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"new_status_code": "1",</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"oper_name": "邓晓林",</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"p_name": "邓晓林",</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"regist_capi": "5万元人民币",</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"regist_capi_new": "5.0",</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"scope": "零售：服装、鞋帽、小饰品、工艺礼品，针纺织品，日用百货。",</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"term_end": "",</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"term_start": "2014-04-11"</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"changeAfter": {</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"currency_unit": "CNY",</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"econ_kind": "个体工商户",</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"eid": "703dc3fe-f8ec-4fbc-85a5-0740b4a501ef",</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"format_name": "</w:t>
      </w:r>
      <w:proofErr w:type="gramStart"/>
      <w:r w:rsidRPr="00C2696E">
        <w:rPr>
          <w:rFonts w:ascii="微软雅黑" w:eastAsia="微软雅黑" w:hAnsi="微软雅黑" w:hint="eastAsia"/>
          <w:sz w:val="18"/>
          <w:szCs w:val="18"/>
          <w:lang w:val="x-none"/>
        </w:rPr>
        <w:t>三河市晓林</w:t>
      </w:r>
      <w:proofErr w:type="gramEnd"/>
      <w:r w:rsidRPr="00C2696E">
        <w:rPr>
          <w:rFonts w:ascii="微软雅黑" w:eastAsia="微软雅黑" w:hAnsi="微软雅黑" w:hint="eastAsia"/>
          <w:sz w:val="18"/>
          <w:szCs w:val="18"/>
          <w:lang w:val="x-none"/>
        </w:rPr>
        <w:t>饰品屋",</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"name": "</w:t>
      </w:r>
      <w:proofErr w:type="gramStart"/>
      <w:r w:rsidRPr="00C2696E">
        <w:rPr>
          <w:rFonts w:ascii="微软雅黑" w:eastAsia="微软雅黑" w:hAnsi="微软雅黑" w:hint="eastAsia"/>
          <w:sz w:val="18"/>
          <w:szCs w:val="18"/>
          <w:lang w:val="x-none"/>
        </w:rPr>
        <w:t>三河市晓林</w:t>
      </w:r>
      <w:proofErr w:type="gramEnd"/>
      <w:r w:rsidRPr="00C2696E">
        <w:rPr>
          <w:rFonts w:ascii="微软雅黑" w:eastAsia="微软雅黑" w:hAnsi="微软雅黑" w:hint="eastAsia"/>
          <w:sz w:val="18"/>
          <w:szCs w:val="18"/>
          <w:lang w:val="x-none"/>
        </w:rPr>
        <w:t>饰品屋",</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"new_status_code": "2",</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"oper_name": "邓晓林",</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"p_name": "邓晓林",</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"regist_capi": "5万元人民币",</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"regist_capi_new": "5.0",</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"scope": "零售：服装、鞋帽、小饰品、工艺礼品，针纺织品，日用百货。",</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"term_end": "",</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lastRenderedPageBreak/>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"term_start": "2014-04-11"</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t>}</w:t>
      </w:r>
    </w:p>
    <w:p w:rsidR="0005458C" w:rsidRPr="00C2696E" w:rsidRDefault="0005458C" w:rsidP="00180AAB">
      <w:pPr>
        <w:pStyle w:val="3"/>
      </w:pPr>
      <w:bookmarkStart w:id="34" w:name="_Toc50562190"/>
      <w:r w:rsidRPr="00C2696E">
        <w:t>分支机构</w:t>
      </w:r>
      <w:bookmarkEnd w:id="34"/>
    </w:p>
    <w:tbl>
      <w:tblPr>
        <w:tblStyle w:val="af0"/>
        <w:tblW w:w="0" w:type="auto"/>
        <w:tblLook w:val="04A0" w:firstRow="1" w:lastRow="0" w:firstColumn="1" w:lastColumn="0" w:noHBand="0" w:noVBand="1"/>
      </w:tblPr>
      <w:tblGrid>
        <w:gridCol w:w="2816"/>
        <w:gridCol w:w="5362"/>
      </w:tblGrid>
      <w:tr w:rsidR="00990101" w:rsidRPr="00C2696E" w:rsidTr="00241420">
        <w:trPr>
          <w:trHeight w:val="270"/>
        </w:trPr>
        <w:tc>
          <w:tcPr>
            <w:tcW w:w="2816" w:type="dxa"/>
            <w:noWrap/>
            <w:hideMark/>
          </w:tcPr>
          <w:p w:rsidR="00990101" w:rsidRPr="00C2696E" w:rsidRDefault="00990101" w:rsidP="007E6F27">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90101" w:rsidRPr="00C2696E" w:rsidRDefault="00990101" w:rsidP="007E6F27">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90101" w:rsidRPr="00C2696E" w:rsidTr="00241420">
        <w:trPr>
          <w:trHeight w:val="270"/>
        </w:trPr>
        <w:tc>
          <w:tcPr>
            <w:tcW w:w="2816" w:type="dxa"/>
            <w:noWrap/>
          </w:tcPr>
          <w:p w:rsidR="00990101" w:rsidRPr="00C2696E" w:rsidRDefault="00990101" w:rsidP="007E6F27">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90101" w:rsidRPr="00C2696E" w:rsidRDefault="00241420" w:rsidP="007E6F27">
            <w:pPr>
              <w:rPr>
                <w:rFonts w:ascii="微软雅黑" w:eastAsia="微软雅黑" w:hAnsi="微软雅黑"/>
                <w:sz w:val="18"/>
                <w:szCs w:val="18"/>
              </w:rPr>
            </w:pPr>
            <w:r w:rsidRPr="00C2696E">
              <w:rPr>
                <w:rFonts w:ascii="微软雅黑" w:eastAsia="微软雅黑" w:hAnsi="微软雅黑" w:hint="eastAsia"/>
                <w:sz w:val="18"/>
                <w:szCs w:val="18"/>
              </w:rPr>
              <w:t>分支机构</w:t>
            </w:r>
          </w:p>
        </w:tc>
      </w:tr>
      <w:tr w:rsidR="00241420" w:rsidRPr="00C2696E" w:rsidTr="00241420">
        <w:trPr>
          <w:trHeight w:val="270"/>
        </w:trPr>
        <w:tc>
          <w:tcPr>
            <w:tcW w:w="2816" w:type="dxa"/>
            <w:noWrap/>
            <w:hideMark/>
          </w:tcPr>
          <w:p w:rsidR="00241420" w:rsidRPr="00C2696E" w:rsidRDefault="00241420" w:rsidP="00241420">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241420" w:rsidRPr="00C2696E" w:rsidRDefault="00241420" w:rsidP="00241420">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name（分支机构名称）</w:t>
            </w:r>
          </w:p>
        </w:tc>
      </w:tr>
      <w:tr w:rsidR="00241420" w:rsidRPr="00C2696E" w:rsidTr="00241420">
        <w:trPr>
          <w:trHeight w:val="270"/>
        </w:trPr>
        <w:tc>
          <w:tcPr>
            <w:tcW w:w="2816" w:type="dxa"/>
            <w:noWrap/>
          </w:tcPr>
          <w:p w:rsidR="00241420" w:rsidRPr="00C2696E" w:rsidRDefault="00241420" w:rsidP="00241420">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241420" w:rsidRPr="00C2696E" w:rsidRDefault="00241420" w:rsidP="00241420">
            <w:pPr>
              <w:widowControl/>
              <w:jc w:val="left"/>
              <w:rPr>
                <w:rFonts w:ascii="微软雅黑" w:eastAsia="微软雅黑" w:hAnsi="微软雅黑" w:cs="宋体"/>
                <w:color w:val="000000"/>
                <w:sz w:val="18"/>
                <w:szCs w:val="18"/>
              </w:rPr>
            </w:pPr>
            <w:r w:rsidRPr="00C2696E">
              <w:rPr>
                <w:rFonts w:ascii="微软雅黑" w:eastAsia="微软雅黑" w:hAnsi="微软雅黑" w:cs="宋体" w:hint="eastAsia"/>
                <w:color w:val="000000"/>
                <w:sz w:val="18"/>
                <w:szCs w:val="18"/>
              </w:rPr>
              <w:t>-</w:t>
            </w:r>
          </w:p>
        </w:tc>
      </w:tr>
    </w:tbl>
    <w:p w:rsidR="00990101" w:rsidRPr="00C2696E" w:rsidRDefault="00990101" w:rsidP="00990101">
      <w:pPr>
        <w:rPr>
          <w:rFonts w:ascii="微软雅黑" w:eastAsia="微软雅黑" w:hAnsi="微软雅黑"/>
          <w:sz w:val="18"/>
          <w:szCs w:val="18"/>
          <w:lang w:val="x-none" w:eastAsia="x-none"/>
        </w:rPr>
      </w:pPr>
    </w:p>
    <w:p w:rsidR="0005458C" w:rsidRPr="00C2696E" w:rsidRDefault="0005458C" w:rsidP="00180AAB">
      <w:pPr>
        <w:pStyle w:val="3"/>
      </w:pPr>
      <w:bookmarkStart w:id="35" w:name="_Toc50562191"/>
      <w:r w:rsidRPr="00C2696E">
        <w:t>地址变更</w:t>
      </w:r>
      <w:bookmarkEnd w:id="35"/>
    </w:p>
    <w:tbl>
      <w:tblPr>
        <w:tblStyle w:val="af0"/>
        <w:tblW w:w="0" w:type="auto"/>
        <w:tblLook w:val="04A0" w:firstRow="1" w:lastRow="0" w:firstColumn="1" w:lastColumn="0" w:noHBand="0" w:noVBand="1"/>
      </w:tblPr>
      <w:tblGrid>
        <w:gridCol w:w="2816"/>
        <w:gridCol w:w="5362"/>
      </w:tblGrid>
      <w:tr w:rsidR="00241420" w:rsidRPr="00C2696E" w:rsidTr="007E6F27">
        <w:trPr>
          <w:trHeight w:val="270"/>
        </w:trPr>
        <w:tc>
          <w:tcPr>
            <w:tcW w:w="2816" w:type="dxa"/>
            <w:noWrap/>
            <w:hideMark/>
          </w:tcPr>
          <w:p w:rsidR="00241420" w:rsidRPr="00C2696E" w:rsidRDefault="00241420" w:rsidP="007E6F27">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241420" w:rsidRPr="00C2696E" w:rsidRDefault="00241420" w:rsidP="007E6F27">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241420" w:rsidRPr="00C2696E" w:rsidTr="007E6F27">
        <w:trPr>
          <w:trHeight w:val="270"/>
        </w:trPr>
        <w:tc>
          <w:tcPr>
            <w:tcW w:w="2816" w:type="dxa"/>
            <w:noWrap/>
          </w:tcPr>
          <w:p w:rsidR="00241420" w:rsidRPr="00C2696E" w:rsidRDefault="00241420" w:rsidP="007E6F27">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241420" w:rsidRPr="00C2696E" w:rsidRDefault="00241420" w:rsidP="007E6F27">
            <w:pPr>
              <w:rPr>
                <w:rFonts w:ascii="微软雅黑" w:eastAsia="微软雅黑" w:hAnsi="微软雅黑"/>
                <w:sz w:val="18"/>
                <w:szCs w:val="18"/>
              </w:rPr>
            </w:pPr>
            <w:r w:rsidRPr="00C2696E">
              <w:rPr>
                <w:rFonts w:ascii="微软雅黑" w:eastAsia="微软雅黑" w:hAnsi="微软雅黑" w:hint="eastAsia"/>
                <w:sz w:val="18"/>
                <w:szCs w:val="18"/>
              </w:rPr>
              <w:t>地址变更</w:t>
            </w:r>
          </w:p>
        </w:tc>
      </w:tr>
      <w:tr w:rsidR="00241420" w:rsidRPr="00C2696E" w:rsidTr="007E6F27">
        <w:trPr>
          <w:trHeight w:val="270"/>
        </w:trPr>
        <w:tc>
          <w:tcPr>
            <w:tcW w:w="2816" w:type="dxa"/>
            <w:noWrap/>
            <w:hideMark/>
          </w:tcPr>
          <w:p w:rsidR="00241420" w:rsidRPr="00C2696E" w:rsidRDefault="00241420" w:rsidP="007E6F27">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241420" w:rsidRPr="00C2696E" w:rsidRDefault="00241420" w:rsidP="007E6F27">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address（地址）</w:t>
            </w:r>
          </w:p>
        </w:tc>
      </w:tr>
      <w:tr w:rsidR="00241420" w:rsidRPr="00C2696E" w:rsidTr="007E6F27">
        <w:trPr>
          <w:trHeight w:val="270"/>
        </w:trPr>
        <w:tc>
          <w:tcPr>
            <w:tcW w:w="2816" w:type="dxa"/>
            <w:noWrap/>
          </w:tcPr>
          <w:p w:rsidR="00241420" w:rsidRPr="00C2696E" w:rsidRDefault="00241420" w:rsidP="007E6F27">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241420" w:rsidRPr="00C2696E" w:rsidRDefault="00241420" w:rsidP="007E6F27">
            <w:pPr>
              <w:widowControl/>
              <w:jc w:val="left"/>
              <w:rPr>
                <w:rFonts w:ascii="微软雅黑" w:eastAsia="微软雅黑" w:hAnsi="微软雅黑" w:cs="宋体"/>
                <w:color w:val="000000"/>
                <w:sz w:val="18"/>
                <w:szCs w:val="18"/>
              </w:rPr>
            </w:pPr>
            <w:r w:rsidRPr="00C2696E">
              <w:rPr>
                <w:rFonts w:ascii="微软雅黑" w:eastAsia="微软雅黑" w:hAnsi="微软雅黑" w:cs="宋体" w:hint="eastAsia"/>
                <w:color w:val="000000"/>
                <w:sz w:val="18"/>
                <w:szCs w:val="18"/>
              </w:rPr>
              <w:t>address（地址）+name（地址获取描述）+u_tags</w:t>
            </w:r>
          </w:p>
        </w:tc>
      </w:tr>
    </w:tbl>
    <w:p w:rsidR="00241420" w:rsidRPr="00C2696E" w:rsidRDefault="00241420" w:rsidP="00241420">
      <w:pPr>
        <w:rPr>
          <w:rFonts w:ascii="微软雅黑" w:eastAsia="微软雅黑" w:hAnsi="微软雅黑"/>
          <w:sz w:val="18"/>
          <w:szCs w:val="18"/>
          <w:lang w:val="x-none" w:eastAsia="x-none"/>
        </w:rPr>
      </w:pPr>
    </w:p>
    <w:p w:rsidR="00E62225" w:rsidRPr="00C2696E" w:rsidRDefault="00E62225" w:rsidP="00241420">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"d391bacf-c973-40d0-9048-00fead87fe65",</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ED6BD3" w:rsidRPr="00C2696E">
        <w:rPr>
          <w:rFonts w:ascii="微软雅黑" w:eastAsia="微软雅黑" w:hAnsi="微软雅黑" w:hint="eastAsia"/>
          <w:sz w:val="18"/>
          <w:szCs w:val="18"/>
          <w:lang w:val="x-none"/>
        </w:rPr>
        <w:t>"长沙利华达商贸有限公司"</w:t>
      </w:r>
      <w:r w:rsidRPr="00C2696E">
        <w:rPr>
          <w:rFonts w:ascii="微软雅黑" w:eastAsia="微软雅黑" w:hAnsi="微软雅黑"/>
          <w:sz w:val="18"/>
          <w:szCs w:val="18"/>
          <w:lang w:val="x-none" w:eastAsia="x-none"/>
        </w:rPr>
        <w:t>,</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"20200904",</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"地址变更",</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"address"</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"address": "湖南省长沙市天心区赤岭路279号原规划局大楼-605",</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"date": "2020-09-04",</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"d391bacf-c973-40d0-9048-00fead87fe65",</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"id": "10224791",</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"name": "注册地址",</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"u_tags": "0"</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05458C" w:rsidRPr="00C2696E" w:rsidRDefault="0005458C" w:rsidP="00180AAB">
      <w:pPr>
        <w:pStyle w:val="3"/>
      </w:pPr>
      <w:bookmarkStart w:id="36" w:name="_Toc50562192"/>
      <w:r w:rsidRPr="00C2696E">
        <w:t>对外投资</w:t>
      </w:r>
      <w:bookmarkEnd w:id="36"/>
    </w:p>
    <w:tbl>
      <w:tblPr>
        <w:tblStyle w:val="af0"/>
        <w:tblW w:w="0" w:type="auto"/>
        <w:tblLook w:val="04A0" w:firstRow="1" w:lastRow="0" w:firstColumn="1" w:lastColumn="0" w:noHBand="0" w:noVBand="1"/>
      </w:tblPr>
      <w:tblGrid>
        <w:gridCol w:w="2816"/>
        <w:gridCol w:w="5362"/>
      </w:tblGrid>
      <w:tr w:rsidR="007E6F27" w:rsidRPr="00C2696E" w:rsidTr="007E6F27">
        <w:trPr>
          <w:trHeight w:val="270"/>
        </w:trPr>
        <w:tc>
          <w:tcPr>
            <w:tcW w:w="2816" w:type="dxa"/>
            <w:noWrap/>
            <w:hideMark/>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7E6F27" w:rsidRPr="00C2696E" w:rsidTr="007E6F27">
        <w:trPr>
          <w:trHeight w:val="270"/>
        </w:trPr>
        <w:tc>
          <w:tcPr>
            <w:tcW w:w="2816" w:type="dxa"/>
            <w:noWrap/>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hint="eastAsia"/>
                <w:sz w:val="18"/>
                <w:szCs w:val="18"/>
              </w:rPr>
              <w:t>对外投资</w:t>
            </w:r>
          </w:p>
        </w:tc>
      </w:tr>
      <w:tr w:rsidR="007E6F27" w:rsidRPr="00C2696E" w:rsidTr="007E6F27">
        <w:trPr>
          <w:trHeight w:val="270"/>
        </w:trPr>
        <w:tc>
          <w:tcPr>
            <w:tcW w:w="2816" w:type="dxa"/>
            <w:noWrap/>
            <w:hideMark/>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hint="eastAsia"/>
                <w:sz w:val="18"/>
                <w:szCs w:val="18"/>
              </w:rPr>
              <w:lastRenderedPageBreak/>
              <w:t>change_fields</w:t>
            </w:r>
          </w:p>
        </w:tc>
        <w:tc>
          <w:tcPr>
            <w:tcW w:w="5362" w:type="dxa"/>
            <w:noWrap/>
            <w:hideMark/>
          </w:tcPr>
          <w:p w:rsidR="007E6F27" w:rsidRPr="00C2696E" w:rsidRDefault="007E6F27" w:rsidP="007E6F27">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invest_eid（被投资公司id）</w:t>
            </w:r>
          </w:p>
        </w:tc>
      </w:tr>
      <w:tr w:rsidR="007E6F27" w:rsidRPr="00C2696E" w:rsidTr="007E6F27">
        <w:trPr>
          <w:trHeight w:val="270"/>
        </w:trPr>
        <w:tc>
          <w:tcPr>
            <w:tcW w:w="2816" w:type="dxa"/>
            <w:noWrap/>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7E6F27" w:rsidRPr="00C2696E" w:rsidRDefault="007E6F27" w:rsidP="007E6F27">
            <w:pPr>
              <w:widowControl/>
              <w:jc w:val="left"/>
              <w:rPr>
                <w:rFonts w:ascii="微软雅黑" w:eastAsia="微软雅黑" w:hAnsi="微软雅黑"/>
                <w:sz w:val="18"/>
                <w:szCs w:val="18"/>
              </w:rPr>
            </w:pPr>
            <w:r w:rsidRPr="00C2696E">
              <w:rPr>
                <w:rFonts w:ascii="微软雅黑" w:eastAsia="微软雅黑" w:hAnsi="微软雅黑" w:hint="eastAsia"/>
                <w:sz w:val="18"/>
                <w:szCs w:val="18"/>
              </w:rPr>
              <w:t>invest_name（被投资公司名称）+stock_percentage（股比）+last_update_time（最后更新时间）+u_tags</w:t>
            </w:r>
          </w:p>
        </w:tc>
      </w:tr>
    </w:tbl>
    <w:p w:rsidR="007E6F27" w:rsidRPr="00C2696E" w:rsidRDefault="007E6F27" w:rsidP="007E6F27">
      <w:pPr>
        <w:rPr>
          <w:rFonts w:ascii="微软雅黑" w:eastAsia="微软雅黑" w:hAnsi="微软雅黑"/>
          <w:sz w:val="18"/>
          <w:szCs w:val="18"/>
          <w:lang w:val="x-none" w:eastAsia="x-none"/>
        </w:rPr>
      </w:pPr>
    </w:p>
    <w:p w:rsidR="00E62225" w:rsidRPr="00C2696E" w:rsidRDefault="00E62225" w:rsidP="007E6F27">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"e4281401-b0eb-4f3a-b381-ef658a9019aa",</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Pr="00C2696E">
        <w:rPr>
          <w:rFonts w:ascii="微软雅黑" w:eastAsia="微软雅黑" w:hAnsi="微软雅黑" w:hint="eastAsia"/>
          <w:sz w:val="18"/>
          <w:szCs w:val="18"/>
          <w:lang w:val="x-none"/>
        </w:rPr>
        <w:t>"金华瑞程能源科技有限公司"</w:t>
      </w:r>
      <w:r w:rsidRPr="00C2696E">
        <w:rPr>
          <w:rFonts w:ascii="微软雅黑" w:eastAsia="微软雅黑" w:hAnsi="微软雅黑"/>
          <w:sz w:val="18"/>
          <w:szCs w:val="18"/>
          <w:lang w:val="x-none" w:eastAsia="x-none"/>
        </w:rPr>
        <w:t>,</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"20200904",</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"对外投资",</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"invest_eid"</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"e4281401-b0eb-4f3a-b381-ef658a9019aa",</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"id": "660799",</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"invest_eid": "b322b57d-69d8-4795-846d-00d14f95bdfa",</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"invest_name": "金华凌顶环保科技有限公司",</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"last_update_time": "1599208950143",</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"stock_percentage": "",</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"u_tags": "0"</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E62225"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05458C" w:rsidRPr="00C2696E" w:rsidRDefault="0005458C" w:rsidP="00180AAB">
      <w:pPr>
        <w:pStyle w:val="3"/>
      </w:pPr>
      <w:bookmarkStart w:id="37" w:name="_Toc50562193"/>
      <w:r w:rsidRPr="00C2696E">
        <w:t>邮箱</w:t>
      </w:r>
      <w:bookmarkEnd w:id="37"/>
    </w:p>
    <w:tbl>
      <w:tblPr>
        <w:tblStyle w:val="af0"/>
        <w:tblW w:w="0" w:type="auto"/>
        <w:tblLook w:val="04A0" w:firstRow="1" w:lastRow="0" w:firstColumn="1" w:lastColumn="0" w:noHBand="0" w:noVBand="1"/>
      </w:tblPr>
      <w:tblGrid>
        <w:gridCol w:w="2816"/>
        <w:gridCol w:w="5362"/>
      </w:tblGrid>
      <w:tr w:rsidR="007E6F27" w:rsidRPr="00C2696E" w:rsidTr="007E6F27">
        <w:trPr>
          <w:trHeight w:val="270"/>
        </w:trPr>
        <w:tc>
          <w:tcPr>
            <w:tcW w:w="2816" w:type="dxa"/>
            <w:noWrap/>
            <w:hideMark/>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7E6F27" w:rsidRPr="00C2696E" w:rsidTr="007E6F27">
        <w:trPr>
          <w:trHeight w:val="270"/>
        </w:trPr>
        <w:tc>
          <w:tcPr>
            <w:tcW w:w="2816" w:type="dxa"/>
            <w:noWrap/>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hint="eastAsia"/>
                <w:sz w:val="18"/>
                <w:szCs w:val="18"/>
              </w:rPr>
              <w:t>邮箱</w:t>
            </w:r>
          </w:p>
        </w:tc>
      </w:tr>
      <w:tr w:rsidR="007E6F27" w:rsidRPr="00C2696E" w:rsidTr="007E6F27">
        <w:trPr>
          <w:trHeight w:val="270"/>
        </w:trPr>
        <w:tc>
          <w:tcPr>
            <w:tcW w:w="2816" w:type="dxa"/>
            <w:noWrap/>
            <w:hideMark/>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7E6F27" w:rsidRPr="00C2696E" w:rsidRDefault="007E6F27" w:rsidP="007E6F27">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value（邮箱）</w:t>
            </w:r>
          </w:p>
        </w:tc>
      </w:tr>
      <w:tr w:rsidR="007E6F27" w:rsidRPr="00C2696E" w:rsidTr="007E6F27">
        <w:trPr>
          <w:trHeight w:val="270"/>
        </w:trPr>
        <w:tc>
          <w:tcPr>
            <w:tcW w:w="2816" w:type="dxa"/>
            <w:noWrap/>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7E6F27" w:rsidRPr="00C2696E" w:rsidRDefault="007E6F27" w:rsidP="007E6F27">
            <w:pPr>
              <w:widowControl/>
              <w:jc w:val="left"/>
              <w:rPr>
                <w:rFonts w:ascii="微软雅黑" w:eastAsia="微软雅黑" w:hAnsi="微软雅黑"/>
                <w:sz w:val="18"/>
                <w:szCs w:val="18"/>
              </w:rPr>
            </w:pPr>
            <w:r w:rsidRPr="00C2696E">
              <w:rPr>
                <w:rFonts w:ascii="微软雅黑" w:eastAsia="微软雅黑" w:hAnsi="微软雅黑" w:hint="eastAsia"/>
                <w:sz w:val="18"/>
                <w:szCs w:val="18"/>
              </w:rPr>
              <w:t>value（邮箱）+name（邮箱获取描述）+u_tags</w:t>
            </w:r>
          </w:p>
        </w:tc>
      </w:tr>
    </w:tbl>
    <w:p w:rsidR="007E6F27" w:rsidRPr="00C2696E" w:rsidRDefault="007E6F27" w:rsidP="007E6F27">
      <w:pPr>
        <w:rPr>
          <w:rFonts w:ascii="微软雅黑" w:eastAsia="微软雅黑" w:hAnsi="微软雅黑"/>
          <w:sz w:val="18"/>
          <w:szCs w:val="18"/>
          <w:lang w:eastAsia="x-none"/>
        </w:rPr>
      </w:pPr>
    </w:p>
    <w:p w:rsidR="00E62225" w:rsidRPr="00C2696E" w:rsidRDefault="00E62225" w:rsidP="007E6F27">
      <w:pPr>
        <w:rPr>
          <w:rFonts w:ascii="微软雅黑" w:eastAsia="微软雅黑" w:hAnsi="微软雅黑"/>
          <w:sz w:val="18"/>
          <w:szCs w:val="18"/>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sz w:val="18"/>
          <w:szCs w:val="18"/>
        </w:rPr>
        <w:tab/>
        <w:t>{</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sz w:val="18"/>
          <w:szCs w:val="18"/>
        </w:rPr>
        <w:tab/>
      </w:r>
      <w:r w:rsidRPr="00C2696E">
        <w:rPr>
          <w:rFonts w:ascii="微软雅黑" w:eastAsia="微软雅黑" w:hAnsi="微软雅黑"/>
          <w:sz w:val="18"/>
          <w:szCs w:val="18"/>
        </w:rPr>
        <w:tab/>
        <w:t>"eid": "5342ca70-bac3-11e6-8af2-00163f00240b",</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sz w:val="18"/>
          <w:szCs w:val="18"/>
        </w:rPr>
        <w:tab/>
      </w:r>
      <w:r w:rsidRPr="00C2696E">
        <w:rPr>
          <w:rFonts w:ascii="微软雅黑" w:eastAsia="微软雅黑" w:hAnsi="微软雅黑"/>
          <w:sz w:val="18"/>
          <w:szCs w:val="18"/>
        </w:rPr>
        <w:tab/>
        <w:t xml:space="preserve">"name": </w:t>
      </w:r>
      <w:r w:rsidR="001556B1" w:rsidRPr="00C2696E">
        <w:rPr>
          <w:rFonts w:ascii="微软雅黑" w:eastAsia="微软雅黑" w:hAnsi="微软雅黑" w:hint="eastAsia"/>
          <w:sz w:val="18"/>
          <w:szCs w:val="18"/>
          <w:lang w:val="x-none"/>
        </w:rPr>
        <w:t>"天津吉万业律师事务所"</w:t>
      </w:r>
      <w:r w:rsidRPr="00C2696E">
        <w:rPr>
          <w:rFonts w:ascii="微软雅黑" w:eastAsia="微软雅黑" w:hAnsi="微软雅黑"/>
          <w:sz w:val="18"/>
          <w:szCs w:val="18"/>
        </w:rPr>
        <w:t>,</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sz w:val="18"/>
          <w:szCs w:val="18"/>
        </w:rPr>
        <w:tab/>
      </w:r>
      <w:r w:rsidRPr="00C2696E">
        <w:rPr>
          <w:rFonts w:ascii="微软雅黑" w:eastAsia="微软雅黑" w:hAnsi="微软雅黑"/>
          <w:sz w:val="18"/>
          <w:szCs w:val="18"/>
        </w:rPr>
        <w:tab/>
        <w:t>"changeDate": "20200904",</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hint="eastAsia"/>
          <w:sz w:val="18"/>
          <w:szCs w:val="18"/>
        </w:rPr>
        <w:tab/>
      </w:r>
      <w:r w:rsidRPr="00C2696E">
        <w:rPr>
          <w:rFonts w:ascii="微软雅黑" w:eastAsia="微软雅黑" w:hAnsi="微软雅黑" w:hint="eastAsia"/>
          <w:sz w:val="18"/>
          <w:szCs w:val="18"/>
        </w:rPr>
        <w:tab/>
        <w:t>"changeType": "新增",</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hint="eastAsia"/>
          <w:sz w:val="18"/>
          <w:szCs w:val="18"/>
        </w:rPr>
        <w:tab/>
      </w:r>
      <w:r w:rsidRPr="00C2696E">
        <w:rPr>
          <w:rFonts w:ascii="微软雅黑" w:eastAsia="微软雅黑" w:hAnsi="微软雅黑" w:hint="eastAsia"/>
          <w:sz w:val="18"/>
          <w:szCs w:val="18"/>
        </w:rPr>
        <w:tab/>
        <w:t>"changeTablename": "邮箱",</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sz w:val="18"/>
          <w:szCs w:val="18"/>
        </w:rPr>
        <w:tab/>
      </w:r>
      <w:r w:rsidRPr="00C2696E">
        <w:rPr>
          <w:rFonts w:ascii="微软雅黑" w:eastAsia="微软雅黑" w:hAnsi="微软雅黑"/>
          <w:sz w:val="18"/>
          <w:szCs w:val="18"/>
        </w:rPr>
        <w:tab/>
        <w:t>"changeFields": [</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sz w:val="18"/>
          <w:szCs w:val="18"/>
        </w:rPr>
        <w:tab/>
      </w:r>
      <w:r w:rsidRPr="00C2696E">
        <w:rPr>
          <w:rFonts w:ascii="微软雅黑" w:eastAsia="微软雅黑" w:hAnsi="微软雅黑"/>
          <w:sz w:val="18"/>
          <w:szCs w:val="18"/>
        </w:rPr>
        <w:tab/>
      </w:r>
      <w:r w:rsidRPr="00C2696E">
        <w:rPr>
          <w:rFonts w:ascii="微软雅黑" w:eastAsia="微软雅黑" w:hAnsi="微软雅黑"/>
          <w:sz w:val="18"/>
          <w:szCs w:val="18"/>
        </w:rPr>
        <w:tab/>
        <w:t>"value"</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sz w:val="18"/>
          <w:szCs w:val="18"/>
        </w:rPr>
        <w:tab/>
      </w:r>
      <w:r w:rsidRPr="00C2696E">
        <w:rPr>
          <w:rFonts w:ascii="微软雅黑" w:eastAsia="微软雅黑" w:hAnsi="微软雅黑"/>
          <w:sz w:val="18"/>
          <w:szCs w:val="18"/>
        </w:rPr>
        <w:tab/>
        <w:t>],</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sz w:val="18"/>
          <w:szCs w:val="18"/>
        </w:rPr>
        <w:tab/>
      </w:r>
      <w:r w:rsidRPr="00C2696E">
        <w:rPr>
          <w:rFonts w:ascii="微软雅黑" w:eastAsia="微软雅黑" w:hAnsi="微软雅黑"/>
          <w:sz w:val="18"/>
          <w:szCs w:val="18"/>
        </w:rPr>
        <w:tab/>
        <w:t>"changeBefore": "",</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sz w:val="18"/>
          <w:szCs w:val="18"/>
        </w:rPr>
        <w:tab/>
      </w:r>
      <w:r w:rsidRPr="00C2696E">
        <w:rPr>
          <w:rFonts w:ascii="微软雅黑" w:eastAsia="微软雅黑" w:hAnsi="微软雅黑"/>
          <w:sz w:val="18"/>
          <w:szCs w:val="18"/>
        </w:rPr>
        <w:tab/>
        <w:t>"changeAfter": {</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sz w:val="18"/>
          <w:szCs w:val="18"/>
        </w:rPr>
        <w:tab/>
      </w:r>
      <w:r w:rsidRPr="00C2696E">
        <w:rPr>
          <w:rFonts w:ascii="微软雅黑" w:eastAsia="微软雅黑" w:hAnsi="微软雅黑"/>
          <w:sz w:val="18"/>
          <w:szCs w:val="18"/>
        </w:rPr>
        <w:tab/>
      </w:r>
      <w:r w:rsidRPr="00C2696E">
        <w:rPr>
          <w:rFonts w:ascii="微软雅黑" w:eastAsia="微软雅黑" w:hAnsi="微软雅黑"/>
          <w:sz w:val="18"/>
          <w:szCs w:val="18"/>
        </w:rPr>
        <w:tab/>
        <w:t>"date": "2020-09-04",</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sz w:val="18"/>
          <w:szCs w:val="18"/>
        </w:rPr>
        <w:tab/>
      </w:r>
      <w:r w:rsidRPr="00C2696E">
        <w:rPr>
          <w:rFonts w:ascii="微软雅黑" w:eastAsia="微软雅黑" w:hAnsi="微软雅黑"/>
          <w:sz w:val="18"/>
          <w:szCs w:val="18"/>
        </w:rPr>
        <w:tab/>
      </w:r>
      <w:r w:rsidRPr="00C2696E">
        <w:rPr>
          <w:rFonts w:ascii="微软雅黑" w:eastAsia="微软雅黑" w:hAnsi="微软雅黑"/>
          <w:sz w:val="18"/>
          <w:szCs w:val="18"/>
        </w:rPr>
        <w:tab/>
        <w:t>"eid": "5342ca70-bac3-11e6-8af2-00163f00240b",</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sz w:val="18"/>
          <w:szCs w:val="18"/>
        </w:rPr>
        <w:lastRenderedPageBreak/>
        <w:tab/>
      </w:r>
      <w:r w:rsidRPr="00C2696E">
        <w:rPr>
          <w:rFonts w:ascii="微软雅黑" w:eastAsia="微软雅黑" w:hAnsi="微软雅黑"/>
          <w:sz w:val="18"/>
          <w:szCs w:val="18"/>
        </w:rPr>
        <w:tab/>
      </w:r>
      <w:r w:rsidRPr="00C2696E">
        <w:rPr>
          <w:rFonts w:ascii="微软雅黑" w:eastAsia="微软雅黑" w:hAnsi="微软雅黑"/>
          <w:sz w:val="18"/>
          <w:szCs w:val="18"/>
        </w:rPr>
        <w:tab/>
        <w:t>"id": "6592548",</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hint="eastAsia"/>
          <w:sz w:val="18"/>
          <w:szCs w:val="18"/>
        </w:rPr>
        <w:tab/>
      </w:r>
      <w:r w:rsidRPr="00C2696E">
        <w:rPr>
          <w:rFonts w:ascii="微软雅黑" w:eastAsia="微软雅黑" w:hAnsi="微软雅黑" w:hint="eastAsia"/>
          <w:sz w:val="18"/>
          <w:szCs w:val="18"/>
        </w:rPr>
        <w:tab/>
      </w:r>
      <w:r w:rsidRPr="00C2696E">
        <w:rPr>
          <w:rFonts w:ascii="微软雅黑" w:eastAsia="微软雅黑" w:hAnsi="微软雅黑" w:hint="eastAsia"/>
          <w:sz w:val="18"/>
          <w:szCs w:val="18"/>
        </w:rPr>
        <w:tab/>
        <w:t>"name": "邮箱",</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sz w:val="18"/>
          <w:szCs w:val="18"/>
        </w:rPr>
        <w:tab/>
      </w:r>
      <w:r w:rsidRPr="00C2696E">
        <w:rPr>
          <w:rFonts w:ascii="微软雅黑" w:eastAsia="微软雅黑" w:hAnsi="微软雅黑"/>
          <w:sz w:val="18"/>
          <w:szCs w:val="18"/>
        </w:rPr>
        <w:tab/>
      </w:r>
      <w:r w:rsidRPr="00C2696E">
        <w:rPr>
          <w:rFonts w:ascii="微软雅黑" w:eastAsia="微软雅黑" w:hAnsi="微软雅黑"/>
          <w:sz w:val="18"/>
          <w:szCs w:val="18"/>
        </w:rPr>
        <w:tab/>
        <w:t>"u_tags": "",</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sz w:val="18"/>
          <w:szCs w:val="18"/>
        </w:rPr>
        <w:tab/>
      </w:r>
      <w:r w:rsidRPr="00C2696E">
        <w:rPr>
          <w:rFonts w:ascii="微软雅黑" w:eastAsia="微软雅黑" w:hAnsi="微软雅黑"/>
          <w:sz w:val="18"/>
          <w:szCs w:val="18"/>
        </w:rPr>
        <w:tab/>
      </w:r>
      <w:r w:rsidRPr="00C2696E">
        <w:rPr>
          <w:rFonts w:ascii="微软雅黑" w:eastAsia="微软雅黑" w:hAnsi="微软雅黑"/>
          <w:sz w:val="18"/>
          <w:szCs w:val="18"/>
        </w:rPr>
        <w:tab/>
        <w:t>"value": "tianjinjiwanye@163.com"</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sz w:val="18"/>
          <w:szCs w:val="18"/>
        </w:rPr>
        <w:tab/>
      </w:r>
      <w:r w:rsidRPr="00C2696E">
        <w:rPr>
          <w:rFonts w:ascii="微软雅黑" w:eastAsia="微软雅黑" w:hAnsi="微软雅黑"/>
          <w:sz w:val="18"/>
          <w:szCs w:val="18"/>
        </w:rPr>
        <w:tab/>
        <w:t>}</w:t>
      </w:r>
    </w:p>
    <w:p w:rsidR="00E62225" w:rsidRPr="00C2696E" w:rsidRDefault="00E62225" w:rsidP="00E62225">
      <w:pPr>
        <w:rPr>
          <w:rFonts w:ascii="微软雅黑" w:eastAsia="微软雅黑" w:hAnsi="微软雅黑"/>
          <w:sz w:val="18"/>
          <w:szCs w:val="18"/>
        </w:rPr>
      </w:pPr>
      <w:r w:rsidRPr="00C2696E">
        <w:rPr>
          <w:rFonts w:ascii="微软雅黑" w:eastAsia="微软雅黑" w:hAnsi="微软雅黑"/>
          <w:sz w:val="18"/>
          <w:szCs w:val="18"/>
        </w:rPr>
        <w:tab/>
        <w:t>}</w:t>
      </w:r>
    </w:p>
    <w:p w:rsidR="0005458C" w:rsidRPr="00C2696E" w:rsidRDefault="0005458C" w:rsidP="00180AAB">
      <w:pPr>
        <w:pStyle w:val="3"/>
      </w:pPr>
      <w:bookmarkStart w:id="38" w:name="_Toc50562194"/>
      <w:r w:rsidRPr="00C2696E">
        <w:t>电话</w:t>
      </w:r>
      <w:bookmarkEnd w:id="38"/>
    </w:p>
    <w:tbl>
      <w:tblPr>
        <w:tblStyle w:val="af0"/>
        <w:tblW w:w="0" w:type="auto"/>
        <w:tblLook w:val="04A0" w:firstRow="1" w:lastRow="0" w:firstColumn="1" w:lastColumn="0" w:noHBand="0" w:noVBand="1"/>
      </w:tblPr>
      <w:tblGrid>
        <w:gridCol w:w="2816"/>
        <w:gridCol w:w="5362"/>
      </w:tblGrid>
      <w:tr w:rsidR="007E6F27" w:rsidRPr="00C2696E" w:rsidTr="007E6F27">
        <w:trPr>
          <w:trHeight w:val="270"/>
        </w:trPr>
        <w:tc>
          <w:tcPr>
            <w:tcW w:w="2816" w:type="dxa"/>
            <w:noWrap/>
            <w:hideMark/>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7E6F27" w:rsidRPr="00C2696E" w:rsidTr="007E6F27">
        <w:trPr>
          <w:trHeight w:val="270"/>
        </w:trPr>
        <w:tc>
          <w:tcPr>
            <w:tcW w:w="2816" w:type="dxa"/>
            <w:noWrap/>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hint="eastAsia"/>
                <w:sz w:val="18"/>
                <w:szCs w:val="18"/>
              </w:rPr>
              <w:t>电话</w:t>
            </w:r>
          </w:p>
        </w:tc>
      </w:tr>
      <w:tr w:rsidR="007E6F27" w:rsidRPr="00C2696E" w:rsidTr="007E6F27">
        <w:trPr>
          <w:trHeight w:val="270"/>
        </w:trPr>
        <w:tc>
          <w:tcPr>
            <w:tcW w:w="2816" w:type="dxa"/>
            <w:noWrap/>
            <w:hideMark/>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7E6F27" w:rsidRPr="00C2696E" w:rsidRDefault="007E6F27" w:rsidP="007E6F27">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value（电话）</w:t>
            </w:r>
          </w:p>
        </w:tc>
      </w:tr>
      <w:tr w:rsidR="007E6F27" w:rsidRPr="00C2696E" w:rsidTr="007E6F27">
        <w:trPr>
          <w:trHeight w:val="270"/>
        </w:trPr>
        <w:tc>
          <w:tcPr>
            <w:tcW w:w="2816" w:type="dxa"/>
            <w:noWrap/>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7E6F27" w:rsidRPr="00C2696E" w:rsidRDefault="007E6F27" w:rsidP="007E6F27">
            <w:pPr>
              <w:widowControl/>
              <w:jc w:val="left"/>
              <w:rPr>
                <w:rFonts w:ascii="微软雅黑" w:eastAsia="微软雅黑" w:hAnsi="微软雅黑"/>
                <w:sz w:val="18"/>
                <w:szCs w:val="18"/>
              </w:rPr>
            </w:pPr>
            <w:r w:rsidRPr="00C2696E">
              <w:rPr>
                <w:rFonts w:ascii="微软雅黑" w:eastAsia="微软雅黑" w:hAnsi="微软雅黑" w:hint="eastAsia"/>
                <w:sz w:val="18"/>
                <w:szCs w:val="18"/>
              </w:rPr>
              <w:t>value（电话）+name（电话获取描述）+u_tags</w:t>
            </w:r>
          </w:p>
          <w:p w:rsidR="007E6F27" w:rsidRPr="00C2696E" w:rsidRDefault="007E6F27" w:rsidP="007E6F27">
            <w:pPr>
              <w:widowControl/>
              <w:jc w:val="left"/>
              <w:rPr>
                <w:rFonts w:ascii="微软雅黑" w:eastAsia="微软雅黑" w:hAnsi="微软雅黑"/>
                <w:sz w:val="18"/>
                <w:szCs w:val="18"/>
              </w:rPr>
            </w:pPr>
          </w:p>
        </w:tc>
      </w:tr>
    </w:tbl>
    <w:p w:rsidR="007E6F27" w:rsidRPr="00C2696E" w:rsidRDefault="007E6F27" w:rsidP="007E6F27">
      <w:pPr>
        <w:rPr>
          <w:rFonts w:ascii="微软雅黑" w:eastAsia="微软雅黑" w:hAnsi="微软雅黑"/>
          <w:sz w:val="18"/>
          <w:szCs w:val="18"/>
          <w:lang w:val="x-none" w:eastAsia="x-none"/>
        </w:rPr>
      </w:pPr>
    </w:p>
    <w:p w:rsidR="00E62225" w:rsidRPr="00C2696E" w:rsidRDefault="00E62225" w:rsidP="007E6F27">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样例：</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t>{</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"eid": "b439d795-ab04-4231-8268-4ff1cb7960e8",</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 xml:space="preserve">"name": </w:t>
      </w:r>
      <w:r w:rsidR="001556B1" w:rsidRPr="00C2696E">
        <w:rPr>
          <w:rFonts w:ascii="微软雅黑" w:eastAsia="微软雅黑" w:hAnsi="微软雅黑" w:hint="eastAsia"/>
          <w:sz w:val="18"/>
          <w:szCs w:val="18"/>
          <w:lang w:val="x-none"/>
        </w:rPr>
        <w:t>"</w:t>
      </w:r>
      <w:proofErr w:type="gramStart"/>
      <w:r w:rsidR="001556B1" w:rsidRPr="00C2696E">
        <w:rPr>
          <w:rFonts w:ascii="微软雅黑" w:eastAsia="微软雅黑" w:hAnsi="微软雅黑" w:hint="eastAsia"/>
          <w:sz w:val="18"/>
          <w:szCs w:val="18"/>
          <w:lang w:val="x-none"/>
        </w:rPr>
        <w:t>长汀县贵先</w:t>
      </w:r>
      <w:proofErr w:type="gramEnd"/>
      <w:r w:rsidR="001556B1" w:rsidRPr="00C2696E">
        <w:rPr>
          <w:rFonts w:ascii="微软雅黑" w:eastAsia="微软雅黑" w:hAnsi="微软雅黑" w:hint="eastAsia"/>
          <w:sz w:val="18"/>
          <w:szCs w:val="18"/>
          <w:lang w:val="x-none"/>
        </w:rPr>
        <w:t>林业服务工程队"</w:t>
      </w:r>
      <w:r w:rsidRPr="00C2696E">
        <w:rPr>
          <w:rFonts w:ascii="微软雅黑" w:eastAsia="微软雅黑" w:hAnsi="微软雅黑"/>
          <w:sz w:val="18"/>
          <w:szCs w:val="18"/>
          <w:lang w:val="x-none"/>
        </w:rPr>
        <w:t>,</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"changeDate": "20200904",</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"changeType": "新增",</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"changeTablename": "电话",</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"changeFields": [</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"value"</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"changeBefore": "",</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"changeAfter": {</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"date": "2020-05-22",</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"eid": "b439d795-ab04-4231-8268-4ff1cb7960e8",</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"id": "7186993",</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r>
      <w:r w:rsidRPr="00C2696E">
        <w:rPr>
          <w:rFonts w:ascii="微软雅黑" w:eastAsia="微软雅黑" w:hAnsi="微软雅黑" w:hint="eastAsia"/>
          <w:sz w:val="18"/>
          <w:szCs w:val="18"/>
          <w:lang w:val="x-none"/>
        </w:rPr>
        <w:tab/>
        <w:t>"name": "2019年报电话",</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"u_tags": "",</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"value": "13459796458"</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r>
      <w:r w:rsidRPr="00C2696E">
        <w:rPr>
          <w:rFonts w:ascii="微软雅黑" w:eastAsia="微软雅黑" w:hAnsi="微软雅黑"/>
          <w:sz w:val="18"/>
          <w:szCs w:val="18"/>
          <w:lang w:val="x-none"/>
        </w:rPr>
        <w:tab/>
        <w:t>}</w:t>
      </w:r>
    </w:p>
    <w:p w:rsidR="00E62225" w:rsidRPr="00C2696E" w:rsidRDefault="00E62225" w:rsidP="00E62225">
      <w:pPr>
        <w:rPr>
          <w:rFonts w:ascii="微软雅黑" w:eastAsia="微软雅黑" w:hAnsi="微软雅黑"/>
          <w:sz w:val="18"/>
          <w:szCs w:val="18"/>
          <w:lang w:val="x-none"/>
        </w:rPr>
      </w:pPr>
      <w:r w:rsidRPr="00C2696E">
        <w:rPr>
          <w:rFonts w:ascii="微软雅黑" w:eastAsia="微软雅黑" w:hAnsi="微软雅黑"/>
          <w:sz w:val="18"/>
          <w:szCs w:val="18"/>
          <w:lang w:val="x-none"/>
        </w:rPr>
        <w:tab/>
        <w:t>}</w:t>
      </w:r>
    </w:p>
    <w:p w:rsidR="0005458C" w:rsidRPr="00C2696E" w:rsidRDefault="0005458C" w:rsidP="00180AAB">
      <w:pPr>
        <w:pStyle w:val="3"/>
      </w:pPr>
      <w:bookmarkStart w:id="39" w:name="_Toc50562195"/>
      <w:r w:rsidRPr="00C2696E">
        <w:t>网址</w:t>
      </w:r>
      <w:bookmarkEnd w:id="39"/>
    </w:p>
    <w:tbl>
      <w:tblPr>
        <w:tblStyle w:val="af0"/>
        <w:tblW w:w="0" w:type="auto"/>
        <w:tblLook w:val="04A0" w:firstRow="1" w:lastRow="0" w:firstColumn="1" w:lastColumn="0" w:noHBand="0" w:noVBand="1"/>
      </w:tblPr>
      <w:tblGrid>
        <w:gridCol w:w="2816"/>
        <w:gridCol w:w="5362"/>
      </w:tblGrid>
      <w:tr w:rsidR="007E6F27" w:rsidRPr="00C2696E" w:rsidTr="007E6F27">
        <w:trPr>
          <w:trHeight w:val="270"/>
        </w:trPr>
        <w:tc>
          <w:tcPr>
            <w:tcW w:w="2816" w:type="dxa"/>
            <w:noWrap/>
            <w:hideMark/>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7E6F27" w:rsidRPr="00C2696E" w:rsidTr="007E6F27">
        <w:trPr>
          <w:trHeight w:val="270"/>
        </w:trPr>
        <w:tc>
          <w:tcPr>
            <w:tcW w:w="2816" w:type="dxa"/>
            <w:noWrap/>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hint="eastAsia"/>
                <w:sz w:val="18"/>
                <w:szCs w:val="18"/>
              </w:rPr>
              <w:t>网址</w:t>
            </w:r>
          </w:p>
        </w:tc>
      </w:tr>
      <w:tr w:rsidR="007E6F27" w:rsidRPr="00C2696E" w:rsidTr="007E6F27">
        <w:trPr>
          <w:trHeight w:val="270"/>
        </w:trPr>
        <w:tc>
          <w:tcPr>
            <w:tcW w:w="2816" w:type="dxa"/>
            <w:noWrap/>
            <w:hideMark/>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7E6F27" w:rsidRPr="00C2696E" w:rsidRDefault="007E6F27" w:rsidP="007E6F27">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web_url（网址）</w:t>
            </w:r>
          </w:p>
        </w:tc>
      </w:tr>
      <w:tr w:rsidR="007E6F27" w:rsidRPr="00C2696E" w:rsidTr="007E6F27">
        <w:trPr>
          <w:trHeight w:val="270"/>
        </w:trPr>
        <w:tc>
          <w:tcPr>
            <w:tcW w:w="2816" w:type="dxa"/>
            <w:noWrap/>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7E6F27" w:rsidRPr="00C2696E" w:rsidRDefault="007E6F27" w:rsidP="007E6F27">
            <w:pPr>
              <w:widowControl/>
              <w:jc w:val="left"/>
              <w:rPr>
                <w:rFonts w:ascii="微软雅黑" w:eastAsia="微软雅黑" w:hAnsi="微软雅黑"/>
                <w:sz w:val="18"/>
                <w:szCs w:val="18"/>
              </w:rPr>
            </w:pPr>
            <w:r w:rsidRPr="00C2696E">
              <w:rPr>
                <w:rFonts w:ascii="微软雅黑" w:eastAsia="微软雅黑" w:hAnsi="微软雅黑" w:hint="eastAsia"/>
                <w:sz w:val="18"/>
                <w:szCs w:val="18"/>
              </w:rPr>
              <w:t>web_url（网址）+source（来源）+tags</w:t>
            </w:r>
          </w:p>
          <w:p w:rsidR="007E6F27" w:rsidRPr="00C2696E" w:rsidRDefault="007E6F27" w:rsidP="007E6F27">
            <w:pPr>
              <w:widowControl/>
              <w:jc w:val="left"/>
              <w:rPr>
                <w:rFonts w:ascii="微软雅黑" w:eastAsia="微软雅黑" w:hAnsi="微软雅黑"/>
                <w:sz w:val="18"/>
                <w:szCs w:val="18"/>
              </w:rPr>
            </w:pPr>
          </w:p>
        </w:tc>
      </w:tr>
    </w:tbl>
    <w:p w:rsidR="007E6F27" w:rsidRPr="00C2696E" w:rsidRDefault="007E6F27" w:rsidP="007E6F27">
      <w:pPr>
        <w:rPr>
          <w:rFonts w:ascii="微软雅黑" w:eastAsia="微软雅黑" w:hAnsi="微软雅黑"/>
          <w:sz w:val="18"/>
          <w:szCs w:val="18"/>
          <w:lang w:val="x-none" w:eastAsia="x-none"/>
        </w:rPr>
      </w:pPr>
    </w:p>
    <w:p w:rsidR="00E62225" w:rsidRPr="00C2696E" w:rsidRDefault="00E62225" w:rsidP="007E6F27">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"dc6ad6b2-024e-11e7-b75a-00163f00240b",</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lastRenderedPageBreak/>
        <w:tab/>
      </w:r>
      <w:r w:rsidRPr="00C2696E">
        <w:rPr>
          <w:rFonts w:ascii="微软雅黑" w:eastAsia="微软雅黑" w:hAnsi="微软雅黑"/>
          <w:sz w:val="18"/>
          <w:szCs w:val="18"/>
          <w:lang w:val="x-none" w:eastAsia="x-none"/>
        </w:rPr>
        <w:tab/>
        <w:t xml:space="preserve">"name": </w:t>
      </w:r>
      <w:r w:rsidR="001556B1" w:rsidRPr="00C2696E">
        <w:rPr>
          <w:rFonts w:ascii="微软雅黑" w:eastAsia="微软雅黑" w:hAnsi="微软雅黑" w:hint="eastAsia"/>
          <w:sz w:val="18"/>
          <w:szCs w:val="18"/>
          <w:lang w:val="x-none"/>
        </w:rPr>
        <w:t>"广西桂恒丰律师事务所"</w:t>
      </w:r>
      <w:r w:rsidRPr="00C2696E">
        <w:rPr>
          <w:rFonts w:ascii="微软雅黑" w:eastAsia="微软雅黑" w:hAnsi="微软雅黑"/>
          <w:sz w:val="18"/>
          <w:szCs w:val="18"/>
          <w:lang w:val="x-none" w:eastAsia="x-none"/>
        </w:rPr>
        <w:t>,</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"20200904",</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"网址",</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"web_url"</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"date": "2020-09-04",</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"dc6ad6b2-024e-11e7-b75a-00163f00240b",</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"id": "16560140",</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"source": "律所",</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"tags": "",</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"web_url": "http://www.12348.gov.cn/#/publicies/lawdept/lawdept"</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05458C" w:rsidRPr="00C2696E" w:rsidRDefault="0005458C" w:rsidP="00180AAB">
      <w:pPr>
        <w:pStyle w:val="3"/>
      </w:pPr>
      <w:bookmarkStart w:id="40" w:name="_Toc50562196"/>
      <w:r w:rsidRPr="00C2696E">
        <w:t>主要人员</w:t>
      </w:r>
      <w:bookmarkEnd w:id="40"/>
    </w:p>
    <w:tbl>
      <w:tblPr>
        <w:tblStyle w:val="af0"/>
        <w:tblW w:w="0" w:type="auto"/>
        <w:tblLook w:val="04A0" w:firstRow="1" w:lastRow="0" w:firstColumn="1" w:lastColumn="0" w:noHBand="0" w:noVBand="1"/>
      </w:tblPr>
      <w:tblGrid>
        <w:gridCol w:w="2816"/>
        <w:gridCol w:w="5586"/>
      </w:tblGrid>
      <w:tr w:rsidR="007E6F27" w:rsidRPr="00C2696E" w:rsidTr="007E6F27">
        <w:trPr>
          <w:trHeight w:val="270"/>
        </w:trPr>
        <w:tc>
          <w:tcPr>
            <w:tcW w:w="2816" w:type="dxa"/>
            <w:noWrap/>
            <w:hideMark/>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7E6F27" w:rsidRPr="00C2696E" w:rsidTr="007E6F27">
        <w:trPr>
          <w:trHeight w:val="270"/>
        </w:trPr>
        <w:tc>
          <w:tcPr>
            <w:tcW w:w="2816" w:type="dxa"/>
            <w:noWrap/>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7E6F27" w:rsidRPr="00C2696E" w:rsidRDefault="008B729A" w:rsidP="007E6F27">
            <w:pPr>
              <w:rPr>
                <w:rFonts w:ascii="微软雅黑" w:eastAsia="微软雅黑" w:hAnsi="微软雅黑"/>
                <w:sz w:val="18"/>
                <w:szCs w:val="18"/>
              </w:rPr>
            </w:pPr>
            <w:r w:rsidRPr="00C2696E">
              <w:rPr>
                <w:rFonts w:ascii="微软雅黑" w:eastAsia="微软雅黑" w:hAnsi="微软雅黑" w:hint="eastAsia"/>
                <w:sz w:val="18"/>
                <w:szCs w:val="18"/>
              </w:rPr>
              <w:t>主要人员</w:t>
            </w:r>
          </w:p>
        </w:tc>
      </w:tr>
      <w:tr w:rsidR="007E6F27" w:rsidRPr="00C2696E" w:rsidTr="007E6F27">
        <w:trPr>
          <w:trHeight w:val="270"/>
        </w:trPr>
        <w:tc>
          <w:tcPr>
            <w:tcW w:w="2816" w:type="dxa"/>
            <w:noWrap/>
            <w:hideMark/>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tbl>
            <w:tblPr>
              <w:tblW w:w="5360" w:type="dxa"/>
              <w:tblLook w:val="04A0" w:firstRow="1" w:lastRow="0" w:firstColumn="1" w:lastColumn="0" w:noHBand="0" w:noVBand="1"/>
            </w:tblPr>
            <w:tblGrid>
              <w:gridCol w:w="5360"/>
            </w:tblGrid>
            <w:tr w:rsidR="008B729A" w:rsidRPr="00C2696E" w:rsidTr="008B729A">
              <w:trPr>
                <w:trHeight w:val="270"/>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29A" w:rsidRPr="00C2696E" w:rsidRDefault="008B729A" w:rsidP="008B729A">
                  <w:pPr>
                    <w:widowControl/>
                    <w:jc w:val="left"/>
                    <w:rPr>
                      <w:rFonts w:ascii="微软雅黑" w:eastAsia="微软雅黑" w:hAnsi="微软雅黑" w:cs="宋体"/>
                      <w:kern w:val="0"/>
                      <w:sz w:val="18"/>
                      <w:szCs w:val="18"/>
                    </w:rPr>
                  </w:pPr>
                  <w:r w:rsidRPr="00C2696E">
                    <w:rPr>
                      <w:rFonts w:ascii="微软雅黑" w:eastAsia="微软雅黑" w:hAnsi="微软雅黑" w:cs="宋体" w:hint="eastAsia"/>
                      <w:kern w:val="0"/>
                      <w:sz w:val="18"/>
                      <w:szCs w:val="18"/>
                    </w:rPr>
                    <w:t>name（名称）</w:t>
                  </w:r>
                </w:p>
              </w:tc>
            </w:tr>
            <w:tr w:rsidR="008B729A" w:rsidRPr="00C2696E" w:rsidTr="008B729A">
              <w:trPr>
                <w:trHeight w:val="270"/>
              </w:trPr>
              <w:tc>
                <w:tcPr>
                  <w:tcW w:w="5360" w:type="dxa"/>
                  <w:tcBorders>
                    <w:top w:val="nil"/>
                    <w:left w:val="single" w:sz="4" w:space="0" w:color="auto"/>
                    <w:bottom w:val="single" w:sz="4" w:space="0" w:color="auto"/>
                    <w:right w:val="single" w:sz="4" w:space="0" w:color="auto"/>
                  </w:tcBorders>
                  <w:shd w:val="clear" w:color="auto" w:fill="auto"/>
                  <w:vAlign w:val="center"/>
                  <w:hideMark/>
                </w:tcPr>
                <w:p w:rsidR="008B729A" w:rsidRPr="00C2696E" w:rsidRDefault="008B729A" w:rsidP="008B729A">
                  <w:pPr>
                    <w:widowControl/>
                    <w:jc w:val="left"/>
                    <w:rPr>
                      <w:rFonts w:ascii="微软雅黑" w:eastAsia="微软雅黑" w:hAnsi="微软雅黑" w:cs="宋体"/>
                      <w:kern w:val="0"/>
                      <w:sz w:val="18"/>
                      <w:szCs w:val="18"/>
                    </w:rPr>
                  </w:pPr>
                  <w:r w:rsidRPr="00C2696E">
                    <w:rPr>
                      <w:rFonts w:ascii="微软雅黑" w:eastAsia="微软雅黑" w:hAnsi="微软雅黑" w:cs="宋体" w:hint="eastAsia"/>
                      <w:kern w:val="0"/>
                      <w:sz w:val="18"/>
                      <w:szCs w:val="18"/>
                    </w:rPr>
                    <w:t>job_title（职位）</w:t>
                  </w:r>
                </w:p>
              </w:tc>
            </w:tr>
            <w:tr w:rsidR="008B729A" w:rsidRPr="00C2696E" w:rsidTr="0049023F">
              <w:trPr>
                <w:trHeight w:val="272"/>
              </w:trPr>
              <w:tc>
                <w:tcPr>
                  <w:tcW w:w="5360" w:type="dxa"/>
                  <w:tcBorders>
                    <w:top w:val="nil"/>
                    <w:left w:val="single" w:sz="4" w:space="0" w:color="auto"/>
                    <w:bottom w:val="single" w:sz="4" w:space="0" w:color="auto"/>
                    <w:right w:val="single" w:sz="4" w:space="0" w:color="auto"/>
                  </w:tcBorders>
                  <w:shd w:val="clear" w:color="auto" w:fill="auto"/>
                  <w:vAlign w:val="center"/>
                  <w:hideMark/>
                </w:tcPr>
                <w:p w:rsidR="008B729A" w:rsidRPr="00C2696E" w:rsidRDefault="008B729A" w:rsidP="008B729A">
                  <w:pPr>
                    <w:widowControl/>
                    <w:jc w:val="left"/>
                    <w:rPr>
                      <w:rFonts w:ascii="微软雅黑" w:eastAsia="微软雅黑" w:hAnsi="微软雅黑" w:cs="宋体"/>
                      <w:kern w:val="0"/>
                      <w:sz w:val="18"/>
                      <w:szCs w:val="18"/>
                    </w:rPr>
                  </w:pPr>
                  <w:r w:rsidRPr="00C2696E">
                    <w:rPr>
                      <w:rFonts w:ascii="微软雅黑" w:eastAsia="微软雅黑" w:hAnsi="微软雅黑" w:cs="宋体" w:hint="eastAsia"/>
                      <w:kern w:val="0"/>
                      <w:sz w:val="18"/>
                      <w:szCs w:val="18"/>
                    </w:rPr>
                    <w:t>is_history（是否历史主要人员）</w:t>
                  </w:r>
                </w:p>
              </w:tc>
            </w:tr>
          </w:tbl>
          <w:p w:rsidR="007E6F27" w:rsidRPr="00C2696E" w:rsidRDefault="007E6F27" w:rsidP="007E6F27">
            <w:pPr>
              <w:widowControl/>
              <w:rPr>
                <w:rFonts w:ascii="微软雅黑" w:eastAsia="微软雅黑" w:hAnsi="微软雅黑"/>
                <w:color w:val="000000"/>
                <w:sz w:val="18"/>
                <w:szCs w:val="18"/>
              </w:rPr>
            </w:pPr>
          </w:p>
        </w:tc>
      </w:tr>
      <w:tr w:rsidR="007E6F27" w:rsidRPr="00C2696E" w:rsidTr="007E6F27">
        <w:trPr>
          <w:trHeight w:val="270"/>
        </w:trPr>
        <w:tc>
          <w:tcPr>
            <w:tcW w:w="2816" w:type="dxa"/>
            <w:noWrap/>
          </w:tcPr>
          <w:p w:rsidR="007E6F27" w:rsidRPr="00C2696E" w:rsidRDefault="007E6F27" w:rsidP="007E6F27">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8B729A" w:rsidRPr="00C2696E" w:rsidRDefault="008B729A" w:rsidP="008B729A">
            <w:pPr>
              <w:widowControl/>
              <w:jc w:val="left"/>
              <w:rPr>
                <w:rFonts w:ascii="微软雅黑" w:eastAsia="微软雅黑" w:hAnsi="微软雅黑"/>
                <w:sz w:val="18"/>
                <w:szCs w:val="18"/>
              </w:rPr>
            </w:pPr>
            <w:r w:rsidRPr="00C2696E">
              <w:rPr>
                <w:rFonts w:ascii="微软雅黑" w:eastAsia="微软雅黑" w:hAnsi="微软雅黑" w:hint="eastAsia"/>
                <w:sz w:val="18"/>
                <w:szCs w:val="18"/>
              </w:rPr>
              <w:t>name（名称）+job_title（职位）+u_tags</w:t>
            </w:r>
          </w:p>
          <w:p w:rsidR="007E6F27" w:rsidRPr="00C2696E" w:rsidRDefault="007E6F27" w:rsidP="007E6F27">
            <w:pPr>
              <w:widowControl/>
              <w:jc w:val="left"/>
              <w:rPr>
                <w:rFonts w:ascii="微软雅黑" w:eastAsia="微软雅黑" w:hAnsi="微软雅黑"/>
                <w:sz w:val="18"/>
                <w:szCs w:val="18"/>
              </w:rPr>
            </w:pPr>
          </w:p>
        </w:tc>
      </w:tr>
    </w:tbl>
    <w:p w:rsidR="007E6F27" w:rsidRPr="00C2696E" w:rsidRDefault="007E6F27" w:rsidP="007E6F27">
      <w:pPr>
        <w:rPr>
          <w:rFonts w:ascii="微软雅黑" w:eastAsia="微软雅黑" w:hAnsi="微软雅黑"/>
          <w:sz w:val="18"/>
          <w:szCs w:val="18"/>
          <w:lang w:val="x-none" w:eastAsia="x-none"/>
        </w:rPr>
      </w:pPr>
    </w:p>
    <w:p w:rsidR="00E62225" w:rsidRPr="00C2696E" w:rsidRDefault="00E62225" w:rsidP="007E6F27">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"1a33b14b-f94b-481d-be3c-9233b0d79cf7",</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1556B1" w:rsidRPr="00C2696E">
        <w:rPr>
          <w:rFonts w:ascii="微软雅黑" w:eastAsia="微软雅黑" w:hAnsi="微软雅黑" w:hint="eastAsia"/>
          <w:sz w:val="18"/>
          <w:szCs w:val="18"/>
          <w:lang w:val="x-none"/>
        </w:rPr>
        <w:t>"广州市海珠区富川食品店"</w:t>
      </w:r>
      <w:r w:rsidRPr="00C2696E">
        <w:rPr>
          <w:rFonts w:ascii="微软雅黑" w:eastAsia="微软雅黑" w:hAnsi="微软雅黑"/>
          <w:sz w:val="18"/>
          <w:szCs w:val="18"/>
          <w:lang w:val="x-none" w:eastAsia="x-none"/>
        </w:rPr>
        <w:t>,</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"20200904",</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"主要人员",</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"name",</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"job_title_analy",</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"is_history"</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"1a33b14b-f94b-481d-be3c-9233b0d79cf7",</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"id": "1171992",</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"is_history": "0",</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"job_title": "经营者",</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"job_title_analy": "[{\"code\":\"999D\",\"title_analy\":\"经营者\"}]",</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"name": "丁玉超",</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lastRenderedPageBreak/>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"p_name": "丁玉超",</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"u_tags": "0"</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E62225"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05458C" w:rsidRPr="00C2696E" w:rsidRDefault="0005458C" w:rsidP="00180AAB">
      <w:pPr>
        <w:pStyle w:val="3"/>
      </w:pPr>
      <w:bookmarkStart w:id="41" w:name="_Toc50562197"/>
      <w:r w:rsidRPr="00C2696E">
        <w:t>工商股东</w:t>
      </w:r>
      <w:bookmarkEnd w:id="41"/>
    </w:p>
    <w:tbl>
      <w:tblPr>
        <w:tblStyle w:val="af0"/>
        <w:tblW w:w="0" w:type="auto"/>
        <w:tblLook w:val="04A0" w:firstRow="1" w:lastRow="0" w:firstColumn="1" w:lastColumn="0" w:noHBand="0" w:noVBand="1"/>
      </w:tblPr>
      <w:tblGrid>
        <w:gridCol w:w="2816"/>
        <w:gridCol w:w="5366"/>
      </w:tblGrid>
      <w:tr w:rsidR="008B729A" w:rsidRPr="00C2696E" w:rsidTr="00E62225">
        <w:trPr>
          <w:trHeight w:val="270"/>
        </w:trPr>
        <w:tc>
          <w:tcPr>
            <w:tcW w:w="2816"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8B729A" w:rsidRPr="00C2696E" w:rsidTr="00E62225">
        <w:trPr>
          <w:trHeight w:val="270"/>
        </w:trPr>
        <w:tc>
          <w:tcPr>
            <w:tcW w:w="2816"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工商股东</w:t>
            </w:r>
          </w:p>
        </w:tc>
      </w:tr>
      <w:tr w:rsidR="008B729A" w:rsidRPr="00C2696E" w:rsidTr="00E62225">
        <w:trPr>
          <w:trHeight w:val="270"/>
        </w:trPr>
        <w:tc>
          <w:tcPr>
            <w:tcW w:w="2816"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tbl>
            <w:tblPr>
              <w:tblW w:w="5140" w:type="dxa"/>
              <w:tblLook w:val="04A0" w:firstRow="1" w:lastRow="0" w:firstColumn="1" w:lastColumn="0" w:noHBand="0" w:noVBand="1"/>
            </w:tblPr>
            <w:tblGrid>
              <w:gridCol w:w="5140"/>
            </w:tblGrid>
            <w:tr w:rsidR="008B729A" w:rsidRPr="00C2696E" w:rsidTr="00E62225">
              <w:trPr>
                <w:trHeight w:val="27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29A" w:rsidRPr="00C2696E" w:rsidRDefault="008B729A" w:rsidP="008B729A">
                  <w:pPr>
                    <w:widowControl/>
                    <w:jc w:val="left"/>
                    <w:rPr>
                      <w:rFonts w:ascii="微软雅黑" w:eastAsia="微软雅黑" w:hAnsi="微软雅黑" w:cs="宋体"/>
                      <w:kern w:val="0"/>
                      <w:sz w:val="18"/>
                      <w:szCs w:val="18"/>
                    </w:rPr>
                  </w:pPr>
                  <w:r w:rsidRPr="00C2696E">
                    <w:rPr>
                      <w:rFonts w:ascii="微软雅黑" w:eastAsia="微软雅黑" w:hAnsi="微软雅黑" w:cs="宋体" w:hint="eastAsia"/>
                      <w:kern w:val="0"/>
                      <w:sz w:val="18"/>
                      <w:szCs w:val="18"/>
                    </w:rPr>
                    <w:t>stock_name（股东名称）</w:t>
                  </w:r>
                </w:p>
              </w:tc>
            </w:tr>
            <w:tr w:rsidR="008B729A" w:rsidRPr="00C2696E" w:rsidTr="00E62225">
              <w:trPr>
                <w:trHeight w:val="270"/>
              </w:trPr>
              <w:tc>
                <w:tcPr>
                  <w:tcW w:w="5140" w:type="dxa"/>
                  <w:tcBorders>
                    <w:top w:val="nil"/>
                    <w:left w:val="single" w:sz="4" w:space="0" w:color="auto"/>
                    <w:bottom w:val="single" w:sz="4" w:space="0" w:color="auto"/>
                    <w:right w:val="single" w:sz="4" w:space="0" w:color="auto"/>
                  </w:tcBorders>
                  <w:shd w:val="clear" w:color="auto" w:fill="auto"/>
                  <w:noWrap/>
                  <w:vAlign w:val="center"/>
                  <w:hideMark/>
                </w:tcPr>
                <w:p w:rsidR="008B729A" w:rsidRPr="00C2696E" w:rsidRDefault="008B729A" w:rsidP="008B729A">
                  <w:pPr>
                    <w:widowControl/>
                    <w:jc w:val="left"/>
                    <w:rPr>
                      <w:rFonts w:ascii="微软雅黑" w:eastAsia="微软雅黑" w:hAnsi="微软雅黑" w:cs="宋体"/>
                      <w:kern w:val="0"/>
                      <w:sz w:val="18"/>
                      <w:szCs w:val="18"/>
                    </w:rPr>
                  </w:pPr>
                  <w:r w:rsidRPr="00C2696E">
                    <w:rPr>
                      <w:rFonts w:ascii="微软雅黑" w:eastAsia="微软雅黑" w:hAnsi="微软雅黑" w:cs="宋体" w:hint="eastAsia"/>
                      <w:kern w:val="0"/>
                      <w:sz w:val="18"/>
                      <w:szCs w:val="18"/>
                    </w:rPr>
                    <w:t>total_should_capi_new（股东总认缴）</w:t>
                  </w:r>
                </w:p>
              </w:tc>
            </w:tr>
            <w:tr w:rsidR="008B729A" w:rsidRPr="00C2696E" w:rsidTr="00E62225">
              <w:trPr>
                <w:trHeight w:val="270"/>
              </w:trPr>
              <w:tc>
                <w:tcPr>
                  <w:tcW w:w="5140" w:type="dxa"/>
                  <w:tcBorders>
                    <w:top w:val="nil"/>
                    <w:left w:val="single" w:sz="4" w:space="0" w:color="auto"/>
                    <w:bottom w:val="single" w:sz="4" w:space="0" w:color="auto"/>
                    <w:right w:val="single" w:sz="4" w:space="0" w:color="auto"/>
                  </w:tcBorders>
                  <w:shd w:val="clear" w:color="auto" w:fill="auto"/>
                  <w:noWrap/>
                  <w:vAlign w:val="center"/>
                  <w:hideMark/>
                </w:tcPr>
                <w:p w:rsidR="008B729A" w:rsidRPr="00C2696E" w:rsidRDefault="008B729A" w:rsidP="008B729A">
                  <w:pPr>
                    <w:widowControl/>
                    <w:jc w:val="left"/>
                    <w:rPr>
                      <w:rFonts w:ascii="微软雅黑" w:eastAsia="微软雅黑" w:hAnsi="微软雅黑" w:cs="宋体"/>
                      <w:kern w:val="0"/>
                      <w:sz w:val="18"/>
                      <w:szCs w:val="18"/>
                    </w:rPr>
                  </w:pPr>
                  <w:r w:rsidRPr="00C2696E">
                    <w:rPr>
                      <w:rFonts w:ascii="微软雅黑" w:eastAsia="微软雅黑" w:hAnsi="微软雅黑" w:cs="宋体" w:hint="eastAsia"/>
                      <w:kern w:val="0"/>
                      <w:sz w:val="18"/>
                      <w:szCs w:val="18"/>
                    </w:rPr>
                    <w:t>is_history（是否历史主要人员）</w:t>
                  </w:r>
                </w:p>
              </w:tc>
            </w:tr>
          </w:tbl>
          <w:p w:rsidR="008B729A" w:rsidRPr="00C2696E" w:rsidRDefault="008B729A" w:rsidP="00E62225">
            <w:pPr>
              <w:widowControl/>
              <w:rPr>
                <w:rFonts w:ascii="微软雅黑" w:eastAsia="微软雅黑" w:hAnsi="微软雅黑"/>
                <w:color w:val="000000"/>
                <w:sz w:val="18"/>
                <w:szCs w:val="18"/>
              </w:rPr>
            </w:pPr>
          </w:p>
        </w:tc>
      </w:tr>
      <w:tr w:rsidR="008B729A" w:rsidRPr="00C2696E" w:rsidTr="00E62225">
        <w:trPr>
          <w:trHeight w:val="270"/>
        </w:trPr>
        <w:tc>
          <w:tcPr>
            <w:tcW w:w="2816"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8B729A" w:rsidRPr="00C2696E" w:rsidRDefault="008B729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stock_name（股东名称）+total_should_capi（股东总认缴）+should_currency_unit（货币单位）</w:t>
            </w:r>
          </w:p>
        </w:tc>
      </w:tr>
    </w:tbl>
    <w:p w:rsidR="008B729A" w:rsidRPr="00C2696E" w:rsidRDefault="008B729A" w:rsidP="008B729A">
      <w:pPr>
        <w:rPr>
          <w:rFonts w:ascii="微软雅黑" w:eastAsia="微软雅黑" w:hAnsi="微软雅黑"/>
          <w:sz w:val="18"/>
          <w:szCs w:val="18"/>
          <w:lang w:val="x-none" w:eastAsia="x-none"/>
        </w:rPr>
      </w:pPr>
    </w:p>
    <w:p w:rsidR="00E62225" w:rsidRPr="00C2696E" w:rsidRDefault="00E62225" w:rsidP="008B729A">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"f1ee9d68-6f06-4e4d-8b2a-4cd577cfac7e",</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1556B1" w:rsidRPr="00C2696E">
        <w:rPr>
          <w:rFonts w:ascii="微软雅黑" w:eastAsia="微软雅黑" w:hAnsi="微软雅黑" w:hint="eastAsia"/>
          <w:sz w:val="18"/>
          <w:szCs w:val="18"/>
          <w:lang w:val="x-none"/>
        </w:rPr>
        <w:t>"临漳县</w:t>
      </w:r>
      <w:proofErr w:type="gramStart"/>
      <w:r w:rsidR="001556B1" w:rsidRPr="00C2696E">
        <w:rPr>
          <w:rFonts w:ascii="微软雅黑" w:eastAsia="微软雅黑" w:hAnsi="微软雅黑" w:hint="eastAsia"/>
          <w:sz w:val="18"/>
          <w:szCs w:val="18"/>
          <w:lang w:val="x-none"/>
        </w:rPr>
        <w:t>吉联网络</w:t>
      </w:r>
      <w:proofErr w:type="gramEnd"/>
      <w:r w:rsidR="001556B1" w:rsidRPr="00C2696E">
        <w:rPr>
          <w:rFonts w:ascii="微软雅黑" w:eastAsia="微软雅黑" w:hAnsi="微软雅黑" w:hint="eastAsia"/>
          <w:sz w:val="18"/>
          <w:szCs w:val="18"/>
          <w:lang w:val="x-none"/>
        </w:rPr>
        <w:t>科技有限公司"</w:t>
      </w:r>
      <w:r w:rsidRPr="00C2696E">
        <w:rPr>
          <w:rFonts w:ascii="微软雅黑" w:eastAsia="微软雅黑" w:hAnsi="微软雅黑"/>
          <w:sz w:val="18"/>
          <w:szCs w:val="18"/>
          <w:lang w:val="x-none" w:eastAsia="x-none"/>
        </w:rPr>
        <w:t>,</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"20200904",</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"工商股东",</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"stock_name",</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"total_should_capi_new",</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"is_history"</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"f1ee9d68-6f06-4e4d-8b2a-4cd577cfac7e",</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"id": "582030",</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"is_history": "0",</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"p_name": "孙思俊",</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"should_currency_unit": "CNY",</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"stock_name": "孙思俊",</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"total_should_capi_new": "200"</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E62225" w:rsidRPr="00C2696E" w:rsidRDefault="00E62225" w:rsidP="00E62225">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05458C" w:rsidRPr="00C2696E" w:rsidRDefault="0005458C" w:rsidP="00180AAB">
      <w:pPr>
        <w:pStyle w:val="3"/>
      </w:pPr>
      <w:bookmarkStart w:id="42" w:name="_Toc50562198"/>
      <w:r w:rsidRPr="00C2696E">
        <w:t>知识产权出质</w:t>
      </w:r>
      <w:bookmarkEnd w:id="42"/>
    </w:p>
    <w:tbl>
      <w:tblPr>
        <w:tblStyle w:val="af0"/>
        <w:tblW w:w="0" w:type="auto"/>
        <w:tblLook w:val="04A0" w:firstRow="1" w:lastRow="0" w:firstColumn="1" w:lastColumn="0" w:noHBand="0" w:noVBand="1"/>
      </w:tblPr>
      <w:tblGrid>
        <w:gridCol w:w="2816"/>
        <w:gridCol w:w="5362"/>
      </w:tblGrid>
      <w:tr w:rsidR="008B729A" w:rsidRPr="00C2696E" w:rsidTr="00E62225">
        <w:trPr>
          <w:trHeight w:val="270"/>
        </w:trPr>
        <w:tc>
          <w:tcPr>
            <w:tcW w:w="2816"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8B729A" w:rsidRPr="00C2696E" w:rsidTr="00E62225">
        <w:trPr>
          <w:trHeight w:val="270"/>
        </w:trPr>
        <w:tc>
          <w:tcPr>
            <w:tcW w:w="2816"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知识产权出质</w:t>
            </w:r>
          </w:p>
        </w:tc>
      </w:tr>
      <w:tr w:rsidR="008B729A" w:rsidRPr="00C2696E" w:rsidTr="00E62225">
        <w:trPr>
          <w:trHeight w:val="270"/>
        </w:trPr>
        <w:tc>
          <w:tcPr>
            <w:tcW w:w="2816"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8B729A" w:rsidRPr="00C2696E" w:rsidRDefault="008B729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eid（企业eid）</w:t>
            </w:r>
          </w:p>
        </w:tc>
      </w:tr>
      <w:tr w:rsidR="008B729A" w:rsidRPr="00C2696E" w:rsidTr="00E62225">
        <w:trPr>
          <w:trHeight w:val="270"/>
        </w:trPr>
        <w:tc>
          <w:tcPr>
            <w:tcW w:w="2816"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8B729A" w:rsidRPr="00C2696E" w:rsidRDefault="008B729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number（注册号）+pledgor（出质人名称）+pawnee（质权人名称）+status（状态）</w:t>
            </w:r>
          </w:p>
        </w:tc>
      </w:tr>
    </w:tbl>
    <w:p w:rsidR="00E62225" w:rsidRPr="00C2696E" w:rsidRDefault="00E62225" w:rsidP="008B729A">
      <w:pPr>
        <w:rPr>
          <w:rFonts w:ascii="微软雅黑" w:eastAsia="微软雅黑" w:hAnsi="微软雅黑"/>
          <w:sz w:val="18"/>
          <w:szCs w:val="18"/>
          <w:lang w:val="x-none" w:eastAsia="x-none"/>
        </w:rPr>
      </w:pPr>
    </w:p>
    <w:p w:rsidR="0005458C" w:rsidRPr="00C2696E" w:rsidRDefault="0005458C" w:rsidP="00180AAB">
      <w:pPr>
        <w:pStyle w:val="3"/>
      </w:pPr>
      <w:bookmarkStart w:id="43" w:name="_Toc50562199"/>
      <w:r w:rsidRPr="00C2696E">
        <w:lastRenderedPageBreak/>
        <w:t>动产抵押</w:t>
      </w:r>
      <w:bookmarkEnd w:id="43"/>
    </w:p>
    <w:tbl>
      <w:tblPr>
        <w:tblStyle w:val="af0"/>
        <w:tblW w:w="0" w:type="auto"/>
        <w:tblLook w:val="04A0" w:firstRow="1" w:lastRow="0" w:firstColumn="1" w:lastColumn="0" w:noHBand="0" w:noVBand="1"/>
      </w:tblPr>
      <w:tblGrid>
        <w:gridCol w:w="2816"/>
        <w:gridCol w:w="5362"/>
      </w:tblGrid>
      <w:tr w:rsidR="008B729A" w:rsidRPr="00C2696E" w:rsidTr="00E62225">
        <w:trPr>
          <w:trHeight w:val="270"/>
        </w:trPr>
        <w:tc>
          <w:tcPr>
            <w:tcW w:w="2816"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8B729A" w:rsidRPr="00C2696E" w:rsidTr="00E62225">
        <w:trPr>
          <w:trHeight w:val="270"/>
        </w:trPr>
        <w:tc>
          <w:tcPr>
            <w:tcW w:w="2816"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动产抵押</w:t>
            </w:r>
          </w:p>
        </w:tc>
      </w:tr>
      <w:tr w:rsidR="008B729A" w:rsidRPr="00C2696E" w:rsidTr="00E62225">
        <w:trPr>
          <w:trHeight w:val="270"/>
        </w:trPr>
        <w:tc>
          <w:tcPr>
            <w:tcW w:w="2816"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8B729A" w:rsidRPr="00C2696E" w:rsidRDefault="008B729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status（状态）</w:t>
            </w:r>
          </w:p>
        </w:tc>
      </w:tr>
      <w:tr w:rsidR="008B729A" w:rsidRPr="00C2696E" w:rsidTr="00E62225">
        <w:trPr>
          <w:trHeight w:val="270"/>
        </w:trPr>
        <w:tc>
          <w:tcPr>
            <w:tcW w:w="2816"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8B729A" w:rsidRPr="00C2696E" w:rsidRDefault="008B729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number（登记编号）+amount（被担保债权数额）+type（被担保债权种类）+date（登记日期）+status（状态）+tags</w:t>
            </w:r>
          </w:p>
        </w:tc>
      </w:tr>
    </w:tbl>
    <w:p w:rsidR="008B729A" w:rsidRPr="00C2696E" w:rsidRDefault="008B729A" w:rsidP="008B729A">
      <w:pPr>
        <w:rPr>
          <w:rFonts w:ascii="微软雅黑" w:eastAsia="微软雅黑" w:hAnsi="微软雅黑"/>
          <w:sz w:val="18"/>
          <w:szCs w:val="18"/>
          <w:lang w:eastAsia="x-none"/>
        </w:rPr>
      </w:pPr>
    </w:p>
    <w:p w:rsidR="00E62225" w:rsidRPr="00C2696E" w:rsidRDefault="00E62225" w:rsidP="008B729A">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"7cf12a89-8650-4cef-b439-f5ab0386f471",</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 xml:space="preserve">"name": </w:t>
      </w:r>
      <w:r w:rsidR="001556B1" w:rsidRPr="00C2696E">
        <w:rPr>
          <w:rFonts w:ascii="微软雅黑" w:eastAsia="微软雅黑" w:hAnsi="微软雅黑" w:hint="eastAsia"/>
          <w:sz w:val="18"/>
          <w:szCs w:val="18"/>
          <w:lang w:val="x-none"/>
        </w:rPr>
        <w:t>"辽宁众吉科技有限公司"</w:t>
      </w:r>
      <w:r w:rsidRPr="00C2696E">
        <w:rPr>
          <w:rFonts w:ascii="微软雅黑" w:eastAsia="微软雅黑" w:hAnsi="微软雅黑"/>
          <w:sz w:val="18"/>
          <w:szCs w:val="18"/>
          <w:lang w:eastAsia="x-none"/>
        </w:rPr>
        <w:t>,</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"changeDate": "20200904",</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"changeType": "新增",</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"changeTablename": "动产抵押",</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"changeFields": [</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"status"</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"changeBefore": "",</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"changeAfter": {</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"amount": "50万人民币",</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"date": "2020-08-28",</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"7cf12a89-8650-4cef-b439-f5ab0386f471",</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"id": "99199",</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"number": "21112020012667",</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"status": "有效",</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"tags": "-1",</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"type": ""</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E62225" w:rsidRPr="00C2696E" w:rsidRDefault="00E62225" w:rsidP="00E62225">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05458C" w:rsidRPr="00C2696E" w:rsidRDefault="0005458C" w:rsidP="00180AAB">
      <w:pPr>
        <w:pStyle w:val="3"/>
      </w:pPr>
      <w:bookmarkStart w:id="44" w:name="_Toc50562200"/>
      <w:r w:rsidRPr="00C2696E">
        <w:t>股权出质</w:t>
      </w:r>
      <w:bookmarkEnd w:id="44"/>
    </w:p>
    <w:tbl>
      <w:tblPr>
        <w:tblStyle w:val="af0"/>
        <w:tblW w:w="0" w:type="auto"/>
        <w:tblLook w:val="04A0" w:firstRow="1" w:lastRow="0" w:firstColumn="1" w:lastColumn="0" w:noHBand="0" w:noVBand="1"/>
      </w:tblPr>
      <w:tblGrid>
        <w:gridCol w:w="2816"/>
        <w:gridCol w:w="5362"/>
      </w:tblGrid>
      <w:tr w:rsidR="008B729A" w:rsidRPr="00C2696E" w:rsidTr="00E62225">
        <w:trPr>
          <w:trHeight w:val="270"/>
        </w:trPr>
        <w:tc>
          <w:tcPr>
            <w:tcW w:w="2816"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8B729A" w:rsidRPr="00C2696E" w:rsidTr="00E62225">
        <w:trPr>
          <w:trHeight w:val="270"/>
        </w:trPr>
        <w:tc>
          <w:tcPr>
            <w:tcW w:w="2816"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股权出质</w:t>
            </w:r>
          </w:p>
        </w:tc>
      </w:tr>
      <w:tr w:rsidR="008B729A" w:rsidRPr="00C2696E" w:rsidTr="00E62225">
        <w:trPr>
          <w:trHeight w:val="270"/>
        </w:trPr>
        <w:tc>
          <w:tcPr>
            <w:tcW w:w="2816"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8B729A" w:rsidRPr="00C2696E" w:rsidRDefault="008B729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status（状态）</w:t>
            </w:r>
          </w:p>
        </w:tc>
      </w:tr>
      <w:tr w:rsidR="008B729A" w:rsidRPr="00C2696E" w:rsidTr="00E62225">
        <w:trPr>
          <w:trHeight w:val="270"/>
        </w:trPr>
        <w:tc>
          <w:tcPr>
            <w:tcW w:w="2816"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8B729A" w:rsidRPr="00C2696E" w:rsidRDefault="008B729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number（登记编号）+pledgor（出质人）+pledgor_amount（出质股权数额）+pawnee（质权人）+date（股权出</w:t>
            </w:r>
            <w:proofErr w:type="gramStart"/>
            <w:r w:rsidRPr="00C2696E">
              <w:rPr>
                <w:rFonts w:ascii="微软雅黑" w:eastAsia="微软雅黑" w:hAnsi="微软雅黑" w:hint="eastAsia"/>
                <w:sz w:val="18"/>
                <w:szCs w:val="18"/>
              </w:rPr>
              <w:t>质设立</w:t>
            </w:r>
            <w:proofErr w:type="gramEnd"/>
            <w:r w:rsidRPr="00C2696E">
              <w:rPr>
                <w:rFonts w:ascii="微软雅黑" w:eastAsia="微软雅黑" w:hAnsi="微软雅黑" w:hint="eastAsia"/>
                <w:sz w:val="18"/>
                <w:szCs w:val="18"/>
              </w:rPr>
              <w:t>登记日期）+status（状态）+u_tags</w:t>
            </w:r>
          </w:p>
        </w:tc>
      </w:tr>
    </w:tbl>
    <w:p w:rsidR="008B729A" w:rsidRPr="00C2696E" w:rsidRDefault="008B729A" w:rsidP="008B729A">
      <w:pPr>
        <w:rPr>
          <w:rFonts w:ascii="微软雅黑" w:eastAsia="微软雅黑" w:hAnsi="微软雅黑"/>
          <w:sz w:val="18"/>
          <w:szCs w:val="18"/>
          <w:lang w:eastAsia="x-none"/>
        </w:rPr>
      </w:pPr>
    </w:p>
    <w:p w:rsidR="00484AFC" w:rsidRPr="00C2696E" w:rsidRDefault="00484AFC" w:rsidP="008B729A">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"6833af4d-81df-4a37-b2f0-1e797186268b",</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 xml:space="preserve">"name": </w:t>
      </w:r>
      <w:r w:rsidR="001556B1" w:rsidRPr="00C2696E">
        <w:rPr>
          <w:rFonts w:ascii="微软雅黑" w:eastAsia="微软雅黑" w:hAnsi="微软雅黑" w:hint="eastAsia"/>
          <w:sz w:val="18"/>
          <w:szCs w:val="18"/>
          <w:lang w:val="x-none"/>
        </w:rPr>
        <w:t>"中原经纬融资租赁有限公司"</w:t>
      </w:r>
      <w:r w:rsidRPr="00C2696E">
        <w:rPr>
          <w:rFonts w:ascii="微软雅黑" w:eastAsia="微软雅黑" w:hAnsi="微软雅黑"/>
          <w:sz w:val="18"/>
          <w:szCs w:val="18"/>
          <w:lang w:eastAsia="x-none"/>
        </w:rPr>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"changeDate": "20200904",</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"changeType": "新增",</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"changeTablename": "股权出质",</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lastRenderedPageBreak/>
        <w:tab/>
      </w:r>
      <w:r w:rsidRPr="00C2696E">
        <w:rPr>
          <w:rFonts w:ascii="微软雅黑" w:eastAsia="微软雅黑" w:hAnsi="微软雅黑"/>
          <w:sz w:val="18"/>
          <w:szCs w:val="18"/>
          <w:lang w:eastAsia="x-none"/>
        </w:rPr>
        <w:tab/>
        <w:t>"changeFields":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"status"</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"changeBefore":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"changeAfter":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"change_items":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"date": "2020-08-24",</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"6833af4d-81df-4a37-b2f0-1e797186268b",</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"id": "7342367",</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"number": "410296202000000031",</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"pawnee": "中原经纬融资租赁有限公司",</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"pawnee_identify_no": "91410296MA9FJ84K13",</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"pledgor": "河南锦恒文化旅游有限公司",</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"pledgor_amount": "480",</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"pledgor_identify_no": "91410223MA44MCXQ3D",</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"remark":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"seq_no": "2",</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"status": "有效",</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"u_tags": "0"</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05458C" w:rsidRPr="00C2696E" w:rsidRDefault="0005458C" w:rsidP="00180AAB">
      <w:pPr>
        <w:pStyle w:val="3"/>
      </w:pPr>
      <w:bookmarkStart w:id="45" w:name="_Toc50562201"/>
      <w:r w:rsidRPr="00C2696E">
        <w:t>股权冻结</w:t>
      </w:r>
      <w:bookmarkEnd w:id="45"/>
    </w:p>
    <w:tbl>
      <w:tblPr>
        <w:tblStyle w:val="af0"/>
        <w:tblW w:w="0" w:type="auto"/>
        <w:tblLook w:val="04A0" w:firstRow="1" w:lastRow="0" w:firstColumn="1" w:lastColumn="0" w:noHBand="0" w:noVBand="1"/>
      </w:tblPr>
      <w:tblGrid>
        <w:gridCol w:w="2816"/>
        <w:gridCol w:w="5366"/>
      </w:tblGrid>
      <w:tr w:rsidR="008B729A" w:rsidRPr="00C2696E" w:rsidTr="00E62225">
        <w:trPr>
          <w:trHeight w:val="270"/>
        </w:trPr>
        <w:tc>
          <w:tcPr>
            <w:tcW w:w="2816"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8B729A" w:rsidRPr="00C2696E" w:rsidTr="00E62225">
        <w:trPr>
          <w:trHeight w:val="270"/>
        </w:trPr>
        <w:tc>
          <w:tcPr>
            <w:tcW w:w="2816"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股权冻结</w:t>
            </w:r>
          </w:p>
        </w:tc>
      </w:tr>
      <w:tr w:rsidR="008B729A" w:rsidRPr="00C2696E" w:rsidTr="00E62225">
        <w:trPr>
          <w:trHeight w:val="270"/>
        </w:trPr>
        <w:tc>
          <w:tcPr>
            <w:tcW w:w="2816"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tbl>
            <w:tblPr>
              <w:tblW w:w="5140" w:type="dxa"/>
              <w:tblLook w:val="04A0" w:firstRow="1" w:lastRow="0" w:firstColumn="1" w:lastColumn="0" w:noHBand="0" w:noVBand="1"/>
            </w:tblPr>
            <w:tblGrid>
              <w:gridCol w:w="5140"/>
            </w:tblGrid>
            <w:tr w:rsidR="008B729A" w:rsidRPr="00C2696E" w:rsidTr="00E62225">
              <w:trPr>
                <w:trHeight w:val="27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29A" w:rsidRPr="00C2696E" w:rsidRDefault="008B729A" w:rsidP="008B729A">
                  <w:pPr>
                    <w:widowControl/>
                    <w:jc w:val="left"/>
                    <w:rPr>
                      <w:rFonts w:ascii="微软雅黑" w:eastAsia="微软雅黑" w:hAnsi="微软雅黑" w:cs="宋体"/>
                      <w:color w:val="000000"/>
                      <w:kern w:val="0"/>
                      <w:sz w:val="18"/>
                      <w:szCs w:val="18"/>
                    </w:rPr>
                  </w:pPr>
                  <w:r w:rsidRPr="00C2696E">
                    <w:rPr>
                      <w:rFonts w:ascii="微软雅黑" w:eastAsia="微软雅黑" w:hAnsi="微软雅黑" w:cs="宋体" w:hint="eastAsia"/>
                      <w:color w:val="000000"/>
                      <w:kern w:val="0"/>
                      <w:sz w:val="18"/>
                      <w:szCs w:val="18"/>
                    </w:rPr>
                    <w:t>amount（股权数额）</w:t>
                  </w:r>
                </w:p>
              </w:tc>
            </w:tr>
            <w:tr w:rsidR="008B729A" w:rsidRPr="00C2696E" w:rsidTr="00E62225">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8B729A" w:rsidRPr="00C2696E" w:rsidRDefault="008B729A" w:rsidP="008B729A">
                  <w:pPr>
                    <w:widowControl/>
                    <w:jc w:val="left"/>
                    <w:rPr>
                      <w:rFonts w:ascii="微软雅黑" w:eastAsia="微软雅黑" w:hAnsi="微软雅黑" w:cs="宋体"/>
                      <w:color w:val="000000"/>
                      <w:kern w:val="0"/>
                      <w:sz w:val="18"/>
                      <w:szCs w:val="18"/>
                    </w:rPr>
                  </w:pPr>
                  <w:r w:rsidRPr="00C2696E">
                    <w:rPr>
                      <w:rFonts w:ascii="微软雅黑" w:eastAsia="微软雅黑" w:hAnsi="微软雅黑" w:cs="宋体" w:hint="eastAsia"/>
                      <w:color w:val="000000"/>
                      <w:kern w:val="0"/>
                      <w:sz w:val="18"/>
                      <w:szCs w:val="18"/>
                    </w:rPr>
                    <w:t>status（状态）</w:t>
                  </w:r>
                </w:p>
              </w:tc>
            </w:tr>
          </w:tbl>
          <w:p w:rsidR="008B729A" w:rsidRPr="00C2696E" w:rsidRDefault="008B729A" w:rsidP="00E62225">
            <w:pPr>
              <w:widowControl/>
              <w:rPr>
                <w:rFonts w:ascii="微软雅黑" w:eastAsia="微软雅黑" w:hAnsi="微软雅黑"/>
                <w:color w:val="000000"/>
                <w:sz w:val="18"/>
                <w:szCs w:val="18"/>
              </w:rPr>
            </w:pPr>
          </w:p>
        </w:tc>
      </w:tr>
      <w:tr w:rsidR="008B729A" w:rsidRPr="00C2696E" w:rsidTr="00E62225">
        <w:trPr>
          <w:trHeight w:val="270"/>
        </w:trPr>
        <w:tc>
          <w:tcPr>
            <w:tcW w:w="2816"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8B729A" w:rsidRPr="00C2696E" w:rsidRDefault="008B729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number（协助公示通知书文号）+be_executed_person（被执行人）+amount（股权数额）+status（状态）+tags</w:t>
            </w:r>
          </w:p>
        </w:tc>
      </w:tr>
    </w:tbl>
    <w:p w:rsidR="008B729A" w:rsidRPr="00C2696E" w:rsidRDefault="008B729A" w:rsidP="008B729A">
      <w:pPr>
        <w:rPr>
          <w:rFonts w:ascii="微软雅黑" w:eastAsia="微软雅黑" w:hAnsi="微软雅黑"/>
          <w:sz w:val="18"/>
          <w:szCs w:val="18"/>
          <w:lang w:eastAsia="x-none"/>
        </w:rPr>
      </w:pPr>
    </w:p>
    <w:p w:rsidR="00484AFC" w:rsidRPr="00C2696E" w:rsidRDefault="00484AFC" w:rsidP="008B729A">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"04d412c3-c903-4f5a-9539-cc94617d44c6",</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 xml:space="preserve">"name": </w:t>
      </w:r>
      <w:r w:rsidR="001556B1" w:rsidRPr="00C2696E">
        <w:rPr>
          <w:rFonts w:ascii="微软雅黑" w:eastAsia="微软雅黑" w:hAnsi="微软雅黑" w:hint="eastAsia"/>
          <w:sz w:val="18"/>
          <w:szCs w:val="18"/>
          <w:lang w:val="x-none"/>
        </w:rPr>
        <w:t>"萍乡市安源区广信小额贷款有限责任公司"</w:t>
      </w:r>
      <w:r w:rsidRPr="00C2696E">
        <w:rPr>
          <w:rFonts w:ascii="微软雅黑" w:eastAsia="微软雅黑" w:hAnsi="微软雅黑"/>
          <w:sz w:val="18"/>
          <w:szCs w:val="18"/>
          <w:lang w:eastAsia="x-none"/>
        </w:rPr>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"changeDate": "20200904",</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"changeType": "新增",</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"changeTablename": "股权冻结",</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"changeFields":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"amount",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"status"</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"changeBefore":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"changeAfter":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"amount": "636万人民币",</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"be_executed_person": "欧书斌",</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"continue_freeze_details":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"detail": "{\"corp_name\":\"\",\"public_date\":\"2020-08-21\",\"assist_name\":\"欧书斌</w:t>
      </w:r>
      <w:r w:rsidRPr="00C2696E">
        <w:rPr>
          <w:rFonts w:ascii="微软雅黑" w:eastAsia="微软雅黑" w:hAnsi="微软雅黑" w:hint="eastAsia"/>
          <w:sz w:val="18"/>
          <w:szCs w:val="18"/>
          <w:lang w:eastAsia="x-none"/>
        </w:rPr>
        <w:lastRenderedPageBreak/>
        <w:t>\",\"freeze_amount\":\"636万人民币\",\"assist_ident_type\":\"\",\"freeze_year_month\":\"1094\",\"freeze_end_date\":\"2023年08月20日\",\"notice_no\":\"（2020）赣03执141号之五\",\"assist_item\":\"冻结\",\"adjudicate_no\":\"（2020）赣03执141号\",\"execute_court\":\"江西省萍乡市中级人民法院\",\"freeze_start_date\":\"2020年08月21日\",\"assist_ident_no\":\"\",\"eid\":\"\"}",</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"04d412c3-c903-4f5a-9539-cc94617d44c6",</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"id": "173521",</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"lose_efficacy": "{\"date\</w:t>
      </w:r>
      <w:proofErr w:type="gramStart"/>
      <w:r w:rsidRPr="00C2696E">
        <w:rPr>
          <w:rFonts w:ascii="微软雅黑" w:eastAsia="微软雅黑" w:hAnsi="微软雅黑"/>
          <w:sz w:val="18"/>
          <w:szCs w:val="18"/>
          <w:lang w:eastAsia="x-none"/>
        </w:rPr>
        <w:t>":\</w:t>
      </w:r>
      <w:proofErr w:type="gramEnd"/>
      <w:r w:rsidRPr="00C2696E">
        <w:rPr>
          <w:rFonts w:ascii="微软雅黑" w:eastAsia="微软雅黑" w:hAnsi="微软雅黑"/>
          <w:sz w:val="18"/>
          <w:szCs w:val="18"/>
          <w:lang w:eastAsia="x-none"/>
        </w:rPr>
        <w:t>"\",\"reason\":\"\"}",</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"number": "（2020）赣03执141号之五",</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"status": "股权冻结|冻结",</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"tags": "-1",</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"un_freeze_details":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05458C" w:rsidRPr="00C2696E" w:rsidRDefault="0005458C" w:rsidP="00180AAB">
      <w:pPr>
        <w:pStyle w:val="3"/>
      </w:pPr>
      <w:bookmarkStart w:id="46" w:name="_Toc50562202"/>
      <w:r w:rsidRPr="00C2696E">
        <w:t>经营异常</w:t>
      </w:r>
      <w:bookmarkEnd w:id="46"/>
    </w:p>
    <w:tbl>
      <w:tblPr>
        <w:tblStyle w:val="af0"/>
        <w:tblW w:w="0" w:type="auto"/>
        <w:tblLook w:val="04A0" w:firstRow="1" w:lastRow="0" w:firstColumn="1" w:lastColumn="0" w:noHBand="0" w:noVBand="1"/>
      </w:tblPr>
      <w:tblGrid>
        <w:gridCol w:w="2816"/>
        <w:gridCol w:w="5366"/>
      </w:tblGrid>
      <w:tr w:rsidR="008B729A" w:rsidRPr="00C2696E" w:rsidTr="00E62225">
        <w:trPr>
          <w:trHeight w:val="270"/>
        </w:trPr>
        <w:tc>
          <w:tcPr>
            <w:tcW w:w="2816"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8B729A" w:rsidRPr="00C2696E" w:rsidTr="00E62225">
        <w:trPr>
          <w:trHeight w:val="270"/>
        </w:trPr>
        <w:tc>
          <w:tcPr>
            <w:tcW w:w="2816"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经营异常</w:t>
            </w:r>
          </w:p>
        </w:tc>
      </w:tr>
      <w:tr w:rsidR="008B729A" w:rsidRPr="00C2696E" w:rsidTr="00E62225">
        <w:trPr>
          <w:trHeight w:val="270"/>
        </w:trPr>
        <w:tc>
          <w:tcPr>
            <w:tcW w:w="2816" w:type="dxa"/>
            <w:noWrap/>
            <w:hideMark/>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tbl>
            <w:tblPr>
              <w:tblW w:w="5140" w:type="dxa"/>
              <w:tblLook w:val="04A0" w:firstRow="1" w:lastRow="0" w:firstColumn="1" w:lastColumn="0" w:noHBand="0" w:noVBand="1"/>
            </w:tblPr>
            <w:tblGrid>
              <w:gridCol w:w="5140"/>
            </w:tblGrid>
            <w:tr w:rsidR="00542627" w:rsidRPr="00C2696E" w:rsidTr="00E62225">
              <w:trPr>
                <w:trHeight w:val="27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627" w:rsidRPr="00C2696E" w:rsidRDefault="00542627" w:rsidP="00542627">
                  <w:pPr>
                    <w:widowControl/>
                    <w:jc w:val="left"/>
                    <w:rPr>
                      <w:rFonts w:ascii="微软雅黑" w:eastAsia="微软雅黑" w:hAnsi="微软雅黑" w:cs="宋体"/>
                      <w:color w:val="000000"/>
                      <w:kern w:val="0"/>
                      <w:sz w:val="18"/>
                      <w:szCs w:val="18"/>
                    </w:rPr>
                  </w:pPr>
                  <w:r w:rsidRPr="00C2696E">
                    <w:rPr>
                      <w:rFonts w:ascii="微软雅黑" w:eastAsia="微软雅黑" w:hAnsi="微软雅黑" w:cs="宋体" w:hint="eastAsia"/>
                      <w:color w:val="000000"/>
                      <w:kern w:val="0"/>
                      <w:sz w:val="18"/>
                      <w:szCs w:val="18"/>
                    </w:rPr>
                    <w:t>in_date（列入日期）</w:t>
                  </w:r>
                </w:p>
              </w:tc>
            </w:tr>
            <w:tr w:rsidR="00542627" w:rsidRPr="00C2696E" w:rsidTr="00E62225">
              <w:trPr>
                <w:trHeight w:val="27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542627" w:rsidRPr="00C2696E" w:rsidRDefault="00542627" w:rsidP="00542627">
                  <w:pPr>
                    <w:widowControl/>
                    <w:jc w:val="left"/>
                    <w:rPr>
                      <w:rFonts w:ascii="微软雅黑" w:eastAsia="微软雅黑" w:hAnsi="微软雅黑" w:cs="宋体"/>
                      <w:color w:val="000000"/>
                      <w:kern w:val="0"/>
                      <w:sz w:val="18"/>
                      <w:szCs w:val="18"/>
                    </w:rPr>
                  </w:pPr>
                  <w:r w:rsidRPr="00C2696E">
                    <w:rPr>
                      <w:rFonts w:ascii="微软雅黑" w:eastAsia="微软雅黑" w:hAnsi="微软雅黑" w:cs="宋体" w:hint="eastAsia"/>
                      <w:color w:val="000000"/>
                      <w:kern w:val="0"/>
                      <w:sz w:val="18"/>
                      <w:szCs w:val="18"/>
                    </w:rPr>
                    <w:t>out_date（移出日期）</w:t>
                  </w:r>
                </w:p>
              </w:tc>
            </w:tr>
          </w:tbl>
          <w:p w:rsidR="008B729A" w:rsidRPr="00C2696E" w:rsidRDefault="008B729A" w:rsidP="00E62225">
            <w:pPr>
              <w:widowControl/>
              <w:rPr>
                <w:rFonts w:ascii="微软雅黑" w:eastAsia="微软雅黑" w:hAnsi="微软雅黑"/>
                <w:color w:val="000000"/>
                <w:sz w:val="18"/>
                <w:szCs w:val="18"/>
              </w:rPr>
            </w:pPr>
          </w:p>
        </w:tc>
      </w:tr>
      <w:tr w:rsidR="008B729A" w:rsidRPr="00C2696E" w:rsidTr="00E62225">
        <w:trPr>
          <w:trHeight w:val="270"/>
        </w:trPr>
        <w:tc>
          <w:tcPr>
            <w:tcW w:w="2816" w:type="dxa"/>
            <w:noWrap/>
          </w:tcPr>
          <w:p w:rsidR="008B729A" w:rsidRPr="00C2696E" w:rsidRDefault="008B729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8B729A" w:rsidRPr="005D400F" w:rsidRDefault="00542627"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out_date（移出日期）+out_reason（移出经营异常名录原因）+out_department（</w:t>
            </w:r>
            <w:proofErr w:type="gramStart"/>
            <w:r w:rsidRPr="00C2696E">
              <w:rPr>
                <w:rFonts w:ascii="微软雅黑" w:eastAsia="微软雅黑" w:hAnsi="微软雅黑" w:hint="eastAsia"/>
                <w:sz w:val="18"/>
                <w:szCs w:val="18"/>
              </w:rPr>
              <w:t>作出</w:t>
            </w:r>
            <w:proofErr w:type="gramEnd"/>
            <w:r w:rsidRPr="00C2696E">
              <w:rPr>
                <w:rFonts w:ascii="微软雅黑" w:eastAsia="微软雅黑" w:hAnsi="微软雅黑" w:hint="eastAsia"/>
                <w:sz w:val="18"/>
                <w:szCs w:val="18"/>
              </w:rPr>
              <w:t>决定机关（移出））+u_tags</w:t>
            </w:r>
          </w:p>
        </w:tc>
      </w:tr>
    </w:tbl>
    <w:p w:rsidR="008B729A" w:rsidRPr="00C2696E" w:rsidRDefault="008B729A" w:rsidP="008B729A">
      <w:pPr>
        <w:rPr>
          <w:rFonts w:ascii="微软雅黑" w:eastAsia="微软雅黑" w:hAnsi="微软雅黑"/>
          <w:sz w:val="18"/>
          <w:szCs w:val="18"/>
          <w:lang w:eastAsia="x-none"/>
        </w:rPr>
      </w:pPr>
    </w:p>
    <w:p w:rsidR="00484AFC" w:rsidRPr="00C2696E" w:rsidRDefault="00484AFC" w:rsidP="008B729A">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"59b587d8-4dd2-4a68-b1c2-3cdef542826b",</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"name": null,</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"changeDate": "20200904",</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"changeType": "新增",</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"changeTablename": "经营异常",</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"changeFields":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"in_date",</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"out_date"</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"changeBefore":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"changeAfter":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"department": "黄石市市场监督管理局西塞山分局",</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"59b587d8-4dd2-4a68-b1c2-3cdef542826b",</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"id": "1863529",</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"in_date": "2019-07-12",</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"in_reason": "个体工商户未按照《个体工商户年度报告办法》规定报送年度报告的",</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"out_date":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"out_department":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"out_reason":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"u_tags": "0"</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05458C" w:rsidRPr="00C2696E" w:rsidRDefault="0005458C" w:rsidP="00180AAB">
      <w:pPr>
        <w:pStyle w:val="3"/>
      </w:pPr>
      <w:bookmarkStart w:id="47" w:name="_Toc50562203"/>
      <w:r w:rsidRPr="00C2696E">
        <w:lastRenderedPageBreak/>
        <w:t>抽查检查</w:t>
      </w:r>
      <w:bookmarkEnd w:id="47"/>
    </w:p>
    <w:tbl>
      <w:tblPr>
        <w:tblStyle w:val="af0"/>
        <w:tblW w:w="0" w:type="auto"/>
        <w:tblLook w:val="04A0" w:firstRow="1" w:lastRow="0" w:firstColumn="1" w:lastColumn="0" w:noHBand="0" w:noVBand="1"/>
      </w:tblPr>
      <w:tblGrid>
        <w:gridCol w:w="2816"/>
        <w:gridCol w:w="5362"/>
      </w:tblGrid>
      <w:tr w:rsidR="00542627" w:rsidRPr="00C2696E" w:rsidTr="00E62225">
        <w:trPr>
          <w:trHeight w:val="270"/>
        </w:trPr>
        <w:tc>
          <w:tcPr>
            <w:tcW w:w="2816"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542627" w:rsidRPr="00C2696E" w:rsidTr="00E62225">
        <w:trPr>
          <w:trHeight w:val="270"/>
        </w:trPr>
        <w:tc>
          <w:tcPr>
            <w:tcW w:w="2816"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抽查检查</w:t>
            </w:r>
          </w:p>
        </w:tc>
      </w:tr>
      <w:tr w:rsidR="00542627" w:rsidRPr="00C2696E" w:rsidTr="00E62225">
        <w:trPr>
          <w:trHeight w:val="270"/>
        </w:trPr>
        <w:tc>
          <w:tcPr>
            <w:tcW w:w="2816"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542627" w:rsidRPr="00C2696E" w:rsidRDefault="00542627"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eid（企业eid）</w:t>
            </w:r>
          </w:p>
        </w:tc>
      </w:tr>
      <w:tr w:rsidR="00542627" w:rsidRPr="00C2696E" w:rsidTr="00E62225">
        <w:trPr>
          <w:trHeight w:val="270"/>
        </w:trPr>
        <w:tc>
          <w:tcPr>
            <w:tcW w:w="2816"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542627" w:rsidRPr="00C2696E" w:rsidRDefault="00542627"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department（检查实施机关）+type（类型）+result（结果）+date（日期）+u_tags</w:t>
            </w:r>
          </w:p>
        </w:tc>
      </w:tr>
    </w:tbl>
    <w:p w:rsidR="00542627" w:rsidRPr="00C2696E" w:rsidRDefault="00542627" w:rsidP="00542627">
      <w:pPr>
        <w:rPr>
          <w:rFonts w:ascii="微软雅黑" w:eastAsia="微软雅黑" w:hAnsi="微软雅黑"/>
          <w:sz w:val="18"/>
          <w:szCs w:val="18"/>
          <w:lang w:eastAsia="x-none"/>
        </w:rPr>
      </w:pPr>
    </w:p>
    <w:p w:rsidR="00484AFC" w:rsidRPr="00C2696E" w:rsidRDefault="00484AFC" w:rsidP="00542627">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"b5c9c044-c076-4136-8cf6-4283fe06e5c9",</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 xml:space="preserve">"name": </w:t>
      </w:r>
      <w:r w:rsidR="001556B1" w:rsidRPr="00C2696E">
        <w:rPr>
          <w:rFonts w:ascii="微软雅黑" w:eastAsia="微软雅黑" w:hAnsi="微软雅黑" w:hint="eastAsia"/>
          <w:sz w:val="18"/>
          <w:szCs w:val="18"/>
          <w:lang w:eastAsia="x-none"/>
        </w:rPr>
        <w:t>"宜兴市新街街道华云旅社"</w:t>
      </w:r>
      <w:r w:rsidRPr="00C2696E">
        <w:rPr>
          <w:rFonts w:ascii="微软雅黑" w:eastAsia="微软雅黑" w:hAnsi="微软雅黑"/>
          <w:sz w:val="18"/>
          <w:szCs w:val="18"/>
          <w:lang w:eastAsia="x-none"/>
        </w:rPr>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"changeDate": "20200904",</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"changeType": "新增",</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"changeTablename": "抽查检查",</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"changeFields":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"changeBefore":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"changeAfter": {</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"date": "2020-07-02",</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"department": "宜兴市卫生健康委员会",</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"b5c9c044-c076-4136-8cf6-4283fe06e5c9",</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"id": "462034",</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"result": "未发现问题",</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"type": "检查",</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"u_tags": "0"</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484AFC" w:rsidRPr="00C2696E" w:rsidRDefault="00484AFC" w:rsidP="00484AFC">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05458C" w:rsidRPr="00C2696E" w:rsidRDefault="0005458C" w:rsidP="00180AAB">
      <w:pPr>
        <w:pStyle w:val="3"/>
      </w:pPr>
      <w:bookmarkStart w:id="48" w:name="_Toc50562204"/>
      <w:r w:rsidRPr="00C2696E">
        <w:t>双随机抽查</w:t>
      </w:r>
      <w:bookmarkEnd w:id="48"/>
    </w:p>
    <w:tbl>
      <w:tblPr>
        <w:tblStyle w:val="af0"/>
        <w:tblW w:w="0" w:type="auto"/>
        <w:tblLook w:val="04A0" w:firstRow="1" w:lastRow="0" w:firstColumn="1" w:lastColumn="0" w:noHBand="0" w:noVBand="1"/>
      </w:tblPr>
      <w:tblGrid>
        <w:gridCol w:w="2816"/>
        <w:gridCol w:w="5362"/>
      </w:tblGrid>
      <w:tr w:rsidR="00542627" w:rsidRPr="00C2696E" w:rsidTr="00E62225">
        <w:trPr>
          <w:trHeight w:val="270"/>
        </w:trPr>
        <w:tc>
          <w:tcPr>
            <w:tcW w:w="2816"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542627" w:rsidRPr="00C2696E" w:rsidTr="00E62225">
        <w:trPr>
          <w:trHeight w:val="270"/>
        </w:trPr>
        <w:tc>
          <w:tcPr>
            <w:tcW w:w="2816"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双随机抽查</w:t>
            </w:r>
          </w:p>
        </w:tc>
      </w:tr>
      <w:tr w:rsidR="00542627" w:rsidRPr="00C2696E" w:rsidTr="00E62225">
        <w:trPr>
          <w:trHeight w:val="270"/>
        </w:trPr>
        <w:tc>
          <w:tcPr>
            <w:tcW w:w="2816"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542627" w:rsidRPr="00C2696E" w:rsidRDefault="00542627"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eid（企业eid）</w:t>
            </w:r>
          </w:p>
        </w:tc>
      </w:tr>
      <w:tr w:rsidR="00542627" w:rsidRPr="00C2696E" w:rsidTr="00E62225">
        <w:trPr>
          <w:trHeight w:val="270"/>
        </w:trPr>
        <w:tc>
          <w:tcPr>
            <w:tcW w:w="2816"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542627" w:rsidRPr="00C2696E" w:rsidRDefault="00542627"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raninsPlaneName（抽查计划名称）+raninsTaskName（抽查任务名称）+insAuth（抽查机关）+insDate（抽查完成日期）</w:t>
            </w:r>
          </w:p>
        </w:tc>
      </w:tr>
    </w:tbl>
    <w:p w:rsidR="00542627" w:rsidRPr="00C2696E" w:rsidRDefault="00542627" w:rsidP="00542627">
      <w:pPr>
        <w:rPr>
          <w:rFonts w:ascii="微软雅黑" w:eastAsia="微软雅黑" w:hAnsi="微软雅黑"/>
          <w:sz w:val="18"/>
          <w:szCs w:val="18"/>
          <w:lang w:val="x-none" w:eastAsia="x-none"/>
        </w:rPr>
      </w:pPr>
    </w:p>
    <w:p w:rsidR="00484AFC" w:rsidRPr="00C2696E" w:rsidRDefault="00484AFC" w:rsidP="00542627">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"a2f5fe44-a7f6-4053-98de-a97aec1d34c5",</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1556B1" w:rsidRPr="00C2696E">
        <w:rPr>
          <w:rFonts w:ascii="微软雅黑" w:eastAsia="微软雅黑" w:hAnsi="微软雅黑" w:hint="eastAsia"/>
          <w:sz w:val="18"/>
          <w:szCs w:val="18"/>
          <w:lang w:eastAsia="x-none"/>
        </w:rPr>
        <w:t>"包头市君翼文化传播有限责任公司"</w:t>
      </w:r>
      <w:r w:rsidRPr="00C2696E">
        <w:rPr>
          <w:rFonts w:ascii="微软雅黑" w:eastAsia="微软雅黑" w:hAnsi="微软雅黑"/>
          <w:sz w:val="18"/>
          <w:szCs w:val="18"/>
          <w:lang w:val="x-none" w:eastAsia="x-none"/>
        </w:rPr>
        <w:t>,</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"20200904",</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"双随机抽查",</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lastRenderedPageBreak/>
        <w:tab/>
      </w:r>
      <w:r w:rsidRPr="00C2696E">
        <w:rPr>
          <w:rFonts w:ascii="微软雅黑" w:eastAsia="微软雅黑" w:hAnsi="微软雅黑"/>
          <w:sz w:val="18"/>
          <w:szCs w:val="18"/>
          <w:lang w:val="x-none" w:eastAsia="x-none"/>
        </w:rPr>
        <w:tab/>
        <w:t>],</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"details": "[{\"raninsCheckResName\":\"通过登记的住所（经营场所）无法联系\",\"seqno\":1,\"raninsItemName\":\"住所（经营场所）或驻在场所的检查\"},{\"raninsCheckResName\":\"通过登记的住所（经营场所）无法联系\",\"seqno\":2,\"raninsItemName\":\"营业执照（登记证）规范使用情况的检查\"},{\"raninsCheckResName\":\"未按规定公示应当公示的信息\",\"seqno\":3,\"raninsItemName\":\"年度报告公示信息的检查\"},{\"raninsCheckResName\":\"通过登记的住所（经营场所）无法联系\",\"seqno\":4,\"raninsItemName\":\"名称规范使用情况的检查\"},{\"raninsCheckResName\":\"通过登记的住所（经营场所）无法联系\",\"seqno\":5,\"raninsItemName\":\"经营（驻在）期限的检查\"},{\"raninsCheckResName\":\"通过登记的住所（经营场所）无法联系\",\"seqno\":6,\"raninsItemName\":\"经营（业务）范围中无需审批的经营（业务）项目的检查\"},{\"raninsCheckResName\":\"通过登记的住所（经营场所）无法联系\",\"seqno\":7,\"raninsItemName\":\"法定代表人（负责人）任职情况的检查\"}]",</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"a2f5fe44-a7f6-4053-98de-a97aec1d34c5",</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"id": "114044",</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"insAuth": "包头市昆都仑区市场监督管理局",</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"insDate": "2020-08-28",</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"raninsPlanId": "15020320201007",</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"raninsPlaneName": "2020年昆区市场所双随机检查",</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"raninsTaskId": "150203202007241001",</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"raninsTaskName": "2020年对未年报的列入异常的检查",</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"raninsTypeName": "定向"</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484AFC" w:rsidRPr="00C2696E" w:rsidRDefault="00484AFC" w:rsidP="00484AFC">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05458C" w:rsidRPr="00C2696E" w:rsidRDefault="0005458C" w:rsidP="00180AAB">
      <w:pPr>
        <w:pStyle w:val="3"/>
      </w:pPr>
      <w:bookmarkStart w:id="49" w:name="_Toc50562205"/>
      <w:r w:rsidRPr="00C2696E">
        <w:t>清算组人员</w:t>
      </w:r>
      <w:bookmarkEnd w:id="49"/>
    </w:p>
    <w:tbl>
      <w:tblPr>
        <w:tblStyle w:val="af0"/>
        <w:tblW w:w="0" w:type="auto"/>
        <w:tblLook w:val="04A0" w:firstRow="1" w:lastRow="0" w:firstColumn="1" w:lastColumn="0" w:noHBand="0" w:noVBand="1"/>
      </w:tblPr>
      <w:tblGrid>
        <w:gridCol w:w="2816"/>
        <w:gridCol w:w="5362"/>
      </w:tblGrid>
      <w:tr w:rsidR="00542627" w:rsidRPr="00C2696E" w:rsidTr="00E62225">
        <w:trPr>
          <w:trHeight w:val="270"/>
        </w:trPr>
        <w:tc>
          <w:tcPr>
            <w:tcW w:w="2816"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542627" w:rsidRPr="00C2696E" w:rsidTr="00E62225">
        <w:trPr>
          <w:trHeight w:val="270"/>
        </w:trPr>
        <w:tc>
          <w:tcPr>
            <w:tcW w:w="2816"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清算组人员</w:t>
            </w:r>
          </w:p>
        </w:tc>
      </w:tr>
      <w:tr w:rsidR="00542627" w:rsidRPr="00C2696E" w:rsidTr="00E62225">
        <w:trPr>
          <w:trHeight w:val="270"/>
        </w:trPr>
        <w:tc>
          <w:tcPr>
            <w:tcW w:w="2816"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542627" w:rsidRPr="00C2696E" w:rsidRDefault="00542627"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eid（企业eid）</w:t>
            </w:r>
          </w:p>
        </w:tc>
      </w:tr>
      <w:tr w:rsidR="00542627" w:rsidRPr="00C2696E" w:rsidTr="00E62225">
        <w:trPr>
          <w:trHeight w:val="270"/>
        </w:trPr>
        <w:tc>
          <w:tcPr>
            <w:tcW w:w="2816"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542627" w:rsidRPr="00C2696E" w:rsidRDefault="00542627" w:rsidP="00542627">
            <w:pPr>
              <w:widowControl/>
              <w:jc w:val="left"/>
              <w:rPr>
                <w:rFonts w:ascii="微软雅黑" w:eastAsia="微软雅黑" w:hAnsi="微软雅黑"/>
                <w:sz w:val="18"/>
                <w:szCs w:val="18"/>
              </w:rPr>
            </w:pPr>
            <w:r w:rsidRPr="00C2696E">
              <w:rPr>
                <w:rFonts w:ascii="微软雅黑" w:eastAsia="微软雅黑" w:hAnsi="微软雅黑" w:hint="eastAsia"/>
                <w:sz w:val="18"/>
                <w:szCs w:val="18"/>
              </w:rPr>
              <w:t>leader（清算组负责人）+employees（清算组成员）+u_tags</w:t>
            </w:r>
          </w:p>
          <w:p w:rsidR="00542627" w:rsidRPr="00C2696E" w:rsidRDefault="00542627" w:rsidP="00E62225">
            <w:pPr>
              <w:widowControl/>
              <w:jc w:val="left"/>
              <w:rPr>
                <w:rFonts w:ascii="微软雅黑" w:eastAsia="微软雅黑" w:hAnsi="微软雅黑"/>
                <w:sz w:val="18"/>
                <w:szCs w:val="18"/>
              </w:rPr>
            </w:pPr>
          </w:p>
        </w:tc>
      </w:tr>
    </w:tbl>
    <w:p w:rsidR="00542627" w:rsidRPr="00C2696E" w:rsidRDefault="00542627" w:rsidP="00542627">
      <w:pPr>
        <w:rPr>
          <w:rFonts w:ascii="微软雅黑" w:eastAsia="微软雅黑" w:hAnsi="微软雅黑"/>
          <w:sz w:val="18"/>
          <w:szCs w:val="18"/>
          <w:lang w:eastAsia="x-none"/>
        </w:rPr>
      </w:pPr>
    </w:p>
    <w:p w:rsidR="00850951" w:rsidRPr="00C2696E" w:rsidRDefault="00850951" w:rsidP="00542627">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"b0845738-1a9b-4d1b-b986-85e818c5b768",</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 xml:space="preserve">"name": </w:t>
      </w:r>
      <w:r w:rsidR="001556B1" w:rsidRPr="00C2696E">
        <w:rPr>
          <w:rFonts w:ascii="微软雅黑" w:eastAsia="微软雅黑" w:hAnsi="微软雅黑" w:hint="eastAsia"/>
          <w:sz w:val="18"/>
          <w:szCs w:val="18"/>
          <w:lang w:eastAsia="x-none"/>
        </w:rPr>
        <w:t>"庆元县舒馨建材装饰有限公司"</w:t>
      </w:r>
      <w:r w:rsidR="001556B1" w:rsidRPr="00C2696E">
        <w:rPr>
          <w:rFonts w:ascii="微软雅黑" w:eastAsia="微软雅黑" w:hAnsi="微软雅黑"/>
          <w:sz w:val="18"/>
          <w:szCs w:val="18"/>
          <w:lang w:val="x-none"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"changeDate": "20200904",</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"changeType": "新增",</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"changeTablename": "清算组人员",</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"changeFields":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"changeBefore":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"changeAfter":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"b0845738-1a9b-4d1b-b986-85e818c5b768",</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"employees": "胡学",</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"id": "2876136",</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"leader": "胡学",</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lastRenderedPageBreak/>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"u_tags":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05458C" w:rsidRPr="00C2696E" w:rsidRDefault="0005458C" w:rsidP="00180AAB">
      <w:pPr>
        <w:pStyle w:val="3"/>
      </w:pPr>
      <w:bookmarkStart w:id="50" w:name="_Toc50562206"/>
      <w:r w:rsidRPr="00C2696E">
        <w:t>简易注销</w:t>
      </w:r>
      <w:bookmarkEnd w:id="50"/>
    </w:p>
    <w:tbl>
      <w:tblPr>
        <w:tblStyle w:val="af0"/>
        <w:tblW w:w="0" w:type="auto"/>
        <w:tblLook w:val="04A0" w:firstRow="1" w:lastRow="0" w:firstColumn="1" w:lastColumn="0" w:noHBand="0" w:noVBand="1"/>
      </w:tblPr>
      <w:tblGrid>
        <w:gridCol w:w="2816"/>
        <w:gridCol w:w="5362"/>
      </w:tblGrid>
      <w:tr w:rsidR="00542627" w:rsidRPr="00C2696E" w:rsidTr="00E62225">
        <w:trPr>
          <w:trHeight w:val="270"/>
        </w:trPr>
        <w:tc>
          <w:tcPr>
            <w:tcW w:w="2816"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542627" w:rsidRPr="00C2696E" w:rsidTr="00E62225">
        <w:trPr>
          <w:trHeight w:val="270"/>
        </w:trPr>
        <w:tc>
          <w:tcPr>
            <w:tcW w:w="2816"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简易注销</w:t>
            </w:r>
          </w:p>
        </w:tc>
      </w:tr>
      <w:tr w:rsidR="00542627" w:rsidRPr="00C2696E" w:rsidTr="00E62225">
        <w:trPr>
          <w:trHeight w:val="270"/>
        </w:trPr>
        <w:tc>
          <w:tcPr>
            <w:tcW w:w="2816"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542627" w:rsidRPr="00C2696E" w:rsidRDefault="00542627"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eid（企业eid）</w:t>
            </w:r>
          </w:p>
        </w:tc>
      </w:tr>
      <w:tr w:rsidR="00542627" w:rsidRPr="00C2696E" w:rsidTr="00E62225">
        <w:trPr>
          <w:trHeight w:val="270"/>
        </w:trPr>
        <w:tc>
          <w:tcPr>
            <w:tcW w:w="2816"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542627" w:rsidRPr="00C2696E" w:rsidRDefault="00542627" w:rsidP="00542627">
            <w:pPr>
              <w:widowControl/>
              <w:jc w:val="left"/>
              <w:rPr>
                <w:rFonts w:ascii="微软雅黑" w:eastAsia="微软雅黑" w:hAnsi="微软雅黑"/>
                <w:sz w:val="18"/>
                <w:szCs w:val="18"/>
              </w:rPr>
            </w:pPr>
            <w:r w:rsidRPr="00C2696E">
              <w:rPr>
                <w:rFonts w:ascii="微软雅黑" w:eastAsia="微软雅黑" w:hAnsi="微软雅黑" w:hint="eastAsia"/>
                <w:sz w:val="18"/>
                <w:szCs w:val="18"/>
              </w:rPr>
              <w:t>notice_period（公告期）+gs_sca_result（简易注销结果）</w:t>
            </w:r>
          </w:p>
          <w:p w:rsidR="00542627" w:rsidRPr="00C2696E" w:rsidRDefault="00542627" w:rsidP="00E62225">
            <w:pPr>
              <w:widowControl/>
              <w:jc w:val="left"/>
              <w:rPr>
                <w:rFonts w:ascii="微软雅黑" w:eastAsia="微软雅黑" w:hAnsi="微软雅黑"/>
                <w:sz w:val="18"/>
                <w:szCs w:val="18"/>
              </w:rPr>
            </w:pPr>
          </w:p>
        </w:tc>
      </w:tr>
    </w:tbl>
    <w:p w:rsidR="00542627" w:rsidRPr="00C2696E" w:rsidRDefault="00542627" w:rsidP="00542627">
      <w:pPr>
        <w:rPr>
          <w:rFonts w:ascii="微软雅黑" w:eastAsia="微软雅黑" w:hAnsi="微软雅黑"/>
          <w:sz w:val="18"/>
          <w:szCs w:val="18"/>
          <w:lang w:val="x-none" w:eastAsia="x-none"/>
        </w:rPr>
      </w:pPr>
    </w:p>
    <w:p w:rsidR="00850951" w:rsidRPr="00C2696E" w:rsidRDefault="00850951" w:rsidP="00542627">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"540696fc-ec5e-40aa-9283-1d2f525025b6",</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1556B1" w:rsidRPr="00C2696E">
        <w:rPr>
          <w:rFonts w:ascii="微软雅黑" w:eastAsia="微软雅黑" w:hAnsi="微软雅黑" w:hint="eastAsia"/>
          <w:sz w:val="18"/>
          <w:szCs w:val="18"/>
          <w:lang w:eastAsia="x-none"/>
        </w:rPr>
        <w:t>"北京中盛天鸿科技有限公司"</w:t>
      </w:r>
      <w:r w:rsidRPr="00C2696E">
        <w:rPr>
          <w:rFonts w:ascii="微软雅黑" w:eastAsia="微软雅黑" w:hAnsi="微软雅黑"/>
          <w:sz w:val="18"/>
          <w:szCs w:val="18"/>
          <w:lang w:val="x-none" w:eastAsia="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"简易注销",</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"540696fc-ec5e-40aa-9283-1d2f525025b6",</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"gs_sca_result": "[{\"date\":\"2020-08-31\",\"result\":\"准许简易注销\"}]",</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"id": "2718725",</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"notice_period": "2020年08月06日 - 2020年08月26日"</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05458C" w:rsidRPr="00C2696E" w:rsidRDefault="0005458C" w:rsidP="00180AAB">
      <w:pPr>
        <w:pStyle w:val="3"/>
      </w:pPr>
      <w:bookmarkStart w:id="51" w:name="_Toc50562207"/>
      <w:r w:rsidRPr="00C2696E">
        <w:t>行政处罚</w:t>
      </w:r>
      <w:bookmarkEnd w:id="51"/>
    </w:p>
    <w:tbl>
      <w:tblPr>
        <w:tblStyle w:val="af0"/>
        <w:tblW w:w="0" w:type="auto"/>
        <w:tblLook w:val="04A0" w:firstRow="1" w:lastRow="0" w:firstColumn="1" w:lastColumn="0" w:noHBand="0" w:noVBand="1"/>
      </w:tblPr>
      <w:tblGrid>
        <w:gridCol w:w="2816"/>
        <w:gridCol w:w="5362"/>
      </w:tblGrid>
      <w:tr w:rsidR="00542627" w:rsidRPr="00C2696E" w:rsidTr="00E62225">
        <w:trPr>
          <w:trHeight w:val="270"/>
        </w:trPr>
        <w:tc>
          <w:tcPr>
            <w:tcW w:w="2816"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542627" w:rsidRPr="00C2696E" w:rsidTr="00E62225">
        <w:trPr>
          <w:trHeight w:val="270"/>
        </w:trPr>
        <w:tc>
          <w:tcPr>
            <w:tcW w:w="2816"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行政处罚</w:t>
            </w:r>
          </w:p>
        </w:tc>
      </w:tr>
      <w:tr w:rsidR="00542627" w:rsidRPr="00C2696E" w:rsidTr="00E62225">
        <w:trPr>
          <w:trHeight w:val="270"/>
        </w:trPr>
        <w:tc>
          <w:tcPr>
            <w:tcW w:w="2816"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542627" w:rsidRPr="00C2696E" w:rsidRDefault="00542627"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number（处罚编号）</w:t>
            </w:r>
          </w:p>
        </w:tc>
      </w:tr>
      <w:tr w:rsidR="00542627" w:rsidRPr="00C2696E" w:rsidTr="00E62225">
        <w:trPr>
          <w:trHeight w:val="270"/>
        </w:trPr>
        <w:tc>
          <w:tcPr>
            <w:tcW w:w="2816"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542627" w:rsidRPr="00C2696E" w:rsidRDefault="00542627"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number（处罚编号）+illegal_type（违法类型）+content</w:t>
            </w:r>
            <w:r w:rsidRPr="00C2696E">
              <w:rPr>
                <w:rFonts w:ascii="微软雅黑" w:eastAsia="微软雅黑" w:hAnsi="微软雅黑" w:hint="eastAsia"/>
                <w:sz w:val="18"/>
                <w:szCs w:val="18"/>
              </w:rPr>
              <w:br/>
              <w:t>（处罚结果）+date（处罚决定日期/处罚生效期）+tags</w:t>
            </w:r>
          </w:p>
        </w:tc>
      </w:tr>
    </w:tbl>
    <w:p w:rsidR="00542627" w:rsidRPr="00C2696E" w:rsidRDefault="00542627" w:rsidP="00542627">
      <w:pPr>
        <w:rPr>
          <w:rFonts w:ascii="微软雅黑" w:eastAsia="微软雅黑" w:hAnsi="微软雅黑"/>
          <w:sz w:val="18"/>
          <w:szCs w:val="18"/>
          <w:lang w:val="x-none" w:eastAsia="x-none"/>
        </w:rPr>
      </w:pPr>
    </w:p>
    <w:p w:rsidR="00850951" w:rsidRPr="00C2696E" w:rsidRDefault="00850951" w:rsidP="00542627">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"840154d4-0228-46d7-8c83-5755eb3406b3",</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1556B1" w:rsidRPr="00C2696E">
        <w:rPr>
          <w:rFonts w:ascii="微软雅黑" w:eastAsia="微软雅黑" w:hAnsi="微软雅黑" w:hint="eastAsia"/>
          <w:sz w:val="18"/>
          <w:szCs w:val="18"/>
          <w:lang w:eastAsia="x-none"/>
        </w:rPr>
        <w:t>"祁阳县小鲵天然饮用水有限公司"</w:t>
      </w:r>
      <w:r w:rsidRPr="00C2696E">
        <w:rPr>
          <w:rFonts w:ascii="微软雅黑" w:eastAsia="微软雅黑" w:hAnsi="微软雅黑"/>
          <w:sz w:val="18"/>
          <w:szCs w:val="18"/>
          <w:lang w:val="x-none" w:eastAsia="x-none"/>
        </w:rPr>
        <w:t>,</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"20200904",</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"行政处罚",</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lastRenderedPageBreak/>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"number"</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"based_on": "",</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"content": "罚款1.5000万元，没收违法所得和非法财物0.0040万元和null",</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"date": "2020-08-13",</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"department": "祁阳县市场监督管理局",</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"description": "",</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"840154d4-0228-46d7-8c83-5755eb3406b3",</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"id": "20820392",</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"illegal_type": "其他违法行为",</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"number": "祁市监案处字〔2020〕377号",</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"public_date": "2020-08-27",</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"tags": "0"</w:t>
      </w:r>
    </w:p>
    <w:p w:rsidR="00ED6BD3"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ED6BD3" w:rsidP="00ED6BD3">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05458C" w:rsidRPr="00C2696E" w:rsidRDefault="0005458C" w:rsidP="00180AAB">
      <w:pPr>
        <w:pStyle w:val="3"/>
      </w:pPr>
      <w:bookmarkStart w:id="52" w:name="_Toc50562208"/>
      <w:r w:rsidRPr="00C2696E">
        <w:t>破产重组</w:t>
      </w:r>
      <w:bookmarkEnd w:id="52"/>
    </w:p>
    <w:tbl>
      <w:tblPr>
        <w:tblStyle w:val="af0"/>
        <w:tblW w:w="0" w:type="auto"/>
        <w:tblLook w:val="04A0" w:firstRow="1" w:lastRow="0" w:firstColumn="1" w:lastColumn="0" w:noHBand="0" w:noVBand="1"/>
      </w:tblPr>
      <w:tblGrid>
        <w:gridCol w:w="2816"/>
        <w:gridCol w:w="5362"/>
      </w:tblGrid>
      <w:tr w:rsidR="00542627" w:rsidRPr="00C2696E" w:rsidTr="00E62225">
        <w:trPr>
          <w:trHeight w:val="270"/>
        </w:trPr>
        <w:tc>
          <w:tcPr>
            <w:tcW w:w="2816"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542627" w:rsidRPr="00C2696E" w:rsidTr="00E62225">
        <w:trPr>
          <w:trHeight w:val="270"/>
        </w:trPr>
        <w:tc>
          <w:tcPr>
            <w:tcW w:w="2816"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破产重组</w:t>
            </w:r>
          </w:p>
        </w:tc>
      </w:tr>
      <w:tr w:rsidR="00542627" w:rsidRPr="00C2696E" w:rsidTr="00E62225">
        <w:trPr>
          <w:trHeight w:val="270"/>
        </w:trPr>
        <w:tc>
          <w:tcPr>
            <w:tcW w:w="2816" w:type="dxa"/>
            <w:noWrap/>
            <w:hideMark/>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542627" w:rsidRPr="00C2696E" w:rsidRDefault="00542627"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eid（企业eid）</w:t>
            </w:r>
          </w:p>
        </w:tc>
      </w:tr>
      <w:tr w:rsidR="00542627" w:rsidRPr="00C2696E" w:rsidTr="00E62225">
        <w:trPr>
          <w:trHeight w:val="270"/>
        </w:trPr>
        <w:tc>
          <w:tcPr>
            <w:tcW w:w="2816" w:type="dxa"/>
            <w:noWrap/>
          </w:tcPr>
          <w:p w:rsidR="00542627" w:rsidRPr="00C2696E" w:rsidRDefault="00542627"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542627" w:rsidRPr="00C2696E" w:rsidRDefault="00542627" w:rsidP="00542627">
            <w:pPr>
              <w:widowControl/>
              <w:jc w:val="left"/>
              <w:rPr>
                <w:rFonts w:ascii="微软雅黑" w:eastAsia="微软雅黑" w:hAnsi="微软雅黑"/>
                <w:sz w:val="18"/>
                <w:szCs w:val="18"/>
              </w:rPr>
            </w:pPr>
            <w:r w:rsidRPr="00C2696E">
              <w:rPr>
                <w:rFonts w:ascii="微软雅黑" w:eastAsia="微软雅黑" w:hAnsi="微软雅黑" w:hint="eastAsia"/>
                <w:sz w:val="18"/>
                <w:szCs w:val="18"/>
              </w:rPr>
              <w:t>court（受理法院）+assets（主要资产）</w:t>
            </w:r>
          </w:p>
          <w:p w:rsidR="00542627" w:rsidRPr="00C2696E" w:rsidRDefault="00542627" w:rsidP="00E62225">
            <w:pPr>
              <w:widowControl/>
              <w:jc w:val="left"/>
              <w:rPr>
                <w:rFonts w:ascii="微软雅黑" w:eastAsia="微软雅黑" w:hAnsi="微软雅黑"/>
                <w:sz w:val="18"/>
                <w:szCs w:val="18"/>
              </w:rPr>
            </w:pPr>
          </w:p>
        </w:tc>
      </w:tr>
    </w:tbl>
    <w:p w:rsidR="00542627" w:rsidRPr="00C2696E" w:rsidRDefault="00542627" w:rsidP="00542627">
      <w:pPr>
        <w:rPr>
          <w:rFonts w:ascii="微软雅黑" w:eastAsia="微软雅黑" w:hAnsi="微软雅黑"/>
          <w:sz w:val="18"/>
          <w:szCs w:val="18"/>
          <w:lang w:eastAsia="x-none"/>
        </w:rPr>
      </w:pPr>
    </w:p>
    <w:p w:rsidR="0005458C" w:rsidRPr="00C2696E" w:rsidRDefault="0005458C" w:rsidP="00180AAB">
      <w:pPr>
        <w:pStyle w:val="3"/>
      </w:pPr>
      <w:bookmarkStart w:id="53" w:name="_Toc50562209"/>
      <w:r w:rsidRPr="00C2696E">
        <w:t>环保处罚</w:t>
      </w:r>
      <w:bookmarkEnd w:id="53"/>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环保处罚</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punishments（处罚内容）</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punishments（处罚内容）+punishment_date（处罚日期）+u_tags</w:t>
            </w:r>
          </w:p>
        </w:tc>
      </w:tr>
    </w:tbl>
    <w:p w:rsidR="0095087A" w:rsidRPr="00C2696E" w:rsidRDefault="0095087A" w:rsidP="0095087A">
      <w:pPr>
        <w:rPr>
          <w:rFonts w:ascii="微软雅黑" w:eastAsia="微软雅黑" w:hAnsi="微软雅黑"/>
          <w:sz w:val="18"/>
          <w:szCs w:val="18"/>
          <w:lang w:val="x-none" w:eastAsia="x-none"/>
        </w:rPr>
      </w:pPr>
    </w:p>
    <w:p w:rsidR="00850951" w:rsidRPr="00C2696E" w:rsidRDefault="00850951" w:rsidP="0095087A">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"641509cd-2d7c-4c6c-803d-7a8eb16941fc",</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1556B1" w:rsidRPr="00C2696E">
        <w:rPr>
          <w:rFonts w:ascii="微软雅黑" w:eastAsia="微软雅黑" w:hAnsi="微软雅黑" w:hint="eastAsia"/>
          <w:sz w:val="18"/>
          <w:szCs w:val="18"/>
          <w:lang w:eastAsia="x-none"/>
        </w:rPr>
        <w:t>"吉林聚合风力发电有限公司"</w:t>
      </w:r>
      <w:r w:rsidRPr="00C2696E">
        <w:rPr>
          <w:rFonts w:ascii="微软雅黑" w:eastAsia="微软雅黑" w:hAnsi="微软雅黑"/>
          <w:sz w:val="18"/>
          <w:szCs w:val="18"/>
          <w:lang w:val="x-none" w:eastAsia="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"环保处罚",</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lastRenderedPageBreak/>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"_id": "5f51e4a1ebf551d03c000a59",</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"641509cd-2d7c-4c6c-803d-7a8eb16941fc",</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"punishment_date": "2019-07-09",</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"punishments": "[{\"implement_status\":\"\",\"punishment_measure\":\"\",\"punishment_content\":\"\",\"punishment_reason\":\"吉林聚合风力发电有限公司厂区内沙石料堆没有采取任何苫盖措施，属于没有采取任何苫盖措施防治扬尘污染，违反了《中华人民共和国大气污染防治法》第七十二条第一款的规定，该案符合《环境行政处罚办法》滴二十二条立案条件。\",\"punishment_title\":\"\",\"punishment_result\":\"该单位已向我局缴纳罚款，并已完成苫盖。\",\"update_date\":\"\",\"punishment_basis\":\"依据《中华人民共和国大气污染防治法》第一百一十七条第二款、《吉林省环境保护行政处罚自由裁量权标准》第五项第29条违法情形细化标准（1）之规定。\",\"documentNo\":\"通环罚字﹝2019﹞018号\",\"punishment_date\":\"2019-07-09\",\"illegal_type\":\"</w:t>
      </w:r>
      <w:r w:rsidRPr="00C2696E">
        <w:rPr>
          <w:rFonts w:ascii="微软雅黑" w:eastAsia="微软雅黑" w:hAnsi="微软雅黑"/>
          <w:sz w:val="18"/>
          <w:szCs w:val="18"/>
          <w:lang w:val="x-none" w:eastAsia="x-none"/>
        </w:rPr>
        <w:t>\",\"now_status\":\"\",\"end_date\":\"\",\"remarks\":\"\",\"document_url\":\"https:\\/\\/www.creditchina.gov.cn\\/xinyongxinxixiangqing\\/xyDetail.html?searchState=1&amp;entityType=1&amp;keyword=%E5%90%89%E6%9E%97%E8%81%9A%E5%90%88%E9%A3%8E%E5%8A%9B%E5%8F%91%E7%94</w:t>
      </w:r>
      <w:r w:rsidRPr="00C2696E">
        <w:rPr>
          <w:rFonts w:ascii="微软雅黑" w:eastAsia="微软雅黑" w:hAnsi="微软雅黑" w:hint="eastAsia"/>
          <w:sz w:val="18"/>
          <w:szCs w:val="18"/>
          <w:lang w:val="x-none" w:eastAsia="x-none"/>
        </w:rPr>
        <w:t>%B5%E6%9C%89%E9%99%90%E5%85%AC%E5%8F%B8\",\"punishment_type\":\"罚款\",\"punishment_dept\":\"通榆县环境保护局\"}]",</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"u_tags": "0"</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05458C" w:rsidRPr="00C2696E" w:rsidRDefault="0005458C" w:rsidP="00180AAB">
      <w:pPr>
        <w:pStyle w:val="3"/>
      </w:pPr>
      <w:bookmarkStart w:id="54" w:name="_Toc50562210"/>
      <w:r w:rsidRPr="00C2696E">
        <w:t>裁判文书</w:t>
      </w:r>
      <w:bookmarkEnd w:id="54"/>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裁判文书</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sz w:val="18"/>
                <w:szCs w:val="18"/>
              </w:rPr>
            </w:pPr>
            <w:r w:rsidRPr="00C2696E">
              <w:rPr>
                <w:rFonts w:ascii="微软雅黑" w:eastAsia="微软雅黑" w:hAnsi="微软雅黑" w:hint="eastAsia"/>
                <w:sz w:val="18"/>
                <w:szCs w:val="18"/>
              </w:rPr>
              <w:t>eid（企业id）</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case_no（案号）+title（标题）+role（角色）+case_cause（案由）+doc_type（文书类型）+date（判决时间）+u_tags</w:t>
            </w:r>
          </w:p>
        </w:tc>
      </w:tr>
    </w:tbl>
    <w:p w:rsidR="0095087A" w:rsidRPr="00C2696E" w:rsidRDefault="0095087A" w:rsidP="0095087A">
      <w:pPr>
        <w:rPr>
          <w:rFonts w:ascii="微软雅黑" w:eastAsia="微软雅黑" w:hAnsi="微软雅黑"/>
          <w:sz w:val="18"/>
          <w:szCs w:val="18"/>
          <w:lang w:val="x-none" w:eastAsia="x-none"/>
        </w:rPr>
      </w:pPr>
    </w:p>
    <w:p w:rsidR="00850951" w:rsidRPr="00C2696E" w:rsidRDefault="00850951" w:rsidP="0095087A">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"9dd281b7-d76a-44a4-acbf-6f42bfaf6552",</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1556B1" w:rsidRPr="00C2696E">
        <w:rPr>
          <w:rFonts w:ascii="微软雅黑" w:eastAsia="微软雅黑" w:hAnsi="微软雅黑" w:hint="eastAsia"/>
          <w:sz w:val="18"/>
          <w:szCs w:val="18"/>
          <w:lang w:eastAsia="x-none"/>
        </w:rPr>
        <w:t>"太原绿地新晖房地产开发有限公司"</w:t>
      </w:r>
      <w:r w:rsidRPr="00C2696E">
        <w:rPr>
          <w:rFonts w:ascii="微软雅黑" w:eastAsia="微软雅黑" w:hAnsi="微软雅黑"/>
          <w:sz w:val="18"/>
          <w:szCs w:val="18"/>
          <w:lang w:val="x-none" w:eastAsia="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"裁判文书",</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"case_cause",</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"role",</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"doc_type"</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"case_cause": "其他案由",</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"case_no": "（2020）晋0105执4672号",</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"case_relation": "0",</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"content": null,</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"court": "太原市小店区人民法院",</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"date": "2020-08-24",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lastRenderedPageBreak/>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"doc_type": "裁定书",</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"9dd281b7-d76a-44a4-acbf-6f42bfaf6552",</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"judgeresult": "冻结、划拨、扣留、提取被执行人太原绿地新晖房地产开发有限公司的银行存款422152元或查封、扣押其相应价值的财产。\n本裁定立即执行",</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"obj_id": "5f51eb9d79112e6262002b74",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"pub_date": "2020-08-31",</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"related_companies": "[{\"clean_role\":\"申请人\",\"item\":\"\",\"role\":\"申请执行人\",\"type\":\"P\",\"by\":\"ByName\",\"name\":\"赵志萍\",\"trial_result\":\"99\"},{\"clean_role\":\"被执行人\",\"item\":\"9dd281b7-d76a-44a4-acbf-6f42bfaf6552\",\"role\":\"被执行人\",\"type\":\"E\",\"by\":\"ByName\",\"name\":\"太原绿地新晖房地产开发有限公司\",\"trial_result\":\"99\"}]",</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"role": "被执行人",</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"title": "赵志萍与太原绿地新晖房地产开发有限公司执行实施类执行裁定书",</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"type": "执行案件",</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"u_tags": "0"</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05458C" w:rsidRPr="00C2696E" w:rsidRDefault="0005458C" w:rsidP="00180AAB">
      <w:pPr>
        <w:pStyle w:val="3"/>
      </w:pPr>
      <w:bookmarkStart w:id="55" w:name="_Toc50562211"/>
      <w:r w:rsidRPr="00C2696E">
        <w:t>开庭公告</w:t>
      </w:r>
      <w:bookmarkEnd w:id="55"/>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开庭公告</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sz w:val="18"/>
                <w:szCs w:val="18"/>
              </w:rPr>
            </w:pPr>
            <w:r w:rsidRPr="00C2696E">
              <w:rPr>
                <w:rFonts w:ascii="微软雅黑" w:eastAsia="微软雅黑" w:hAnsi="微软雅黑" w:hint="eastAsia"/>
                <w:sz w:val="18"/>
                <w:szCs w:val="18"/>
              </w:rPr>
              <w:t>pure_role（当事人身份）</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case_no（案号）+pure_role（当事人身份）+cause_action（案由）+title（标题）+hearing_date（开庭日期）+u_tags</w:t>
            </w:r>
          </w:p>
        </w:tc>
      </w:tr>
    </w:tbl>
    <w:p w:rsidR="0095087A" w:rsidRPr="00C2696E" w:rsidRDefault="0095087A" w:rsidP="0095087A">
      <w:pPr>
        <w:rPr>
          <w:rFonts w:ascii="微软雅黑" w:eastAsia="微软雅黑" w:hAnsi="微软雅黑"/>
          <w:sz w:val="18"/>
          <w:szCs w:val="18"/>
          <w:lang w:eastAsia="x-none"/>
        </w:rPr>
      </w:pPr>
    </w:p>
    <w:p w:rsidR="00850951" w:rsidRPr="00C2696E" w:rsidRDefault="00850951" w:rsidP="0095087A">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"bbf98f79-2c02-4ccd-ba5b-bcfb046992ed",</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 xml:space="preserve">"name": </w:t>
      </w:r>
      <w:r w:rsidR="001556B1" w:rsidRPr="00C2696E">
        <w:rPr>
          <w:rFonts w:ascii="微软雅黑" w:eastAsia="微软雅黑" w:hAnsi="微软雅黑"/>
          <w:sz w:val="18"/>
          <w:szCs w:val="18"/>
          <w:lang w:eastAsia="x-none"/>
        </w:rPr>
        <w:t>"</w:t>
      </w:r>
      <w:r w:rsidR="001556B1" w:rsidRPr="00C2696E">
        <w:rPr>
          <w:rFonts w:ascii="微软雅黑" w:eastAsia="微软雅黑" w:hAnsi="微软雅黑" w:hint="eastAsia"/>
          <w:sz w:val="18"/>
          <w:szCs w:val="18"/>
          <w:lang w:eastAsia="x-none"/>
        </w:rPr>
        <w:t>中国平安财产保险股份有限公司深圳分公司</w:t>
      </w:r>
      <w:r w:rsidR="001556B1" w:rsidRPr="00C2696E">
        <w:rPr>
          <w:rFonts w:ascii="微软雅黑" w:eastAsia="微软雅黑" w:hAnsi="微软雅黑"/>
          <w:sz w:val="18"/>
          <w:szCs w:val="18"/>
          <w:lang w:eastAsia="x-none"/>
        </w:rPr>
        <w:t>"</w:t>
      </w:r>
      <w:r w:rsidRPr="00C2696E">
        <w:rPr>
          <w:rFonts w:ascii="微软雅黑" w:eastAsia="微软雅黑" w:hAnsi="微软雅黑"/>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"changeDate": "20200904",</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"changeType": "新增",</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"changeTablename": "开庭公告",</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"changeFields":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"pure_role"</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"changeBefore":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"changeAfter":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"case_no": "（2020）粤0304民初44714号",</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"cause_action": "保险纠纷",</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"court": "深圳市福田区人民法院",</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"department":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"bbf98f79-2c02-4ccd-ba5b-bcfb046992ed",</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"hearing_date": "2020-09-03 16:00:00",</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"judge": "胡建军",</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"obj_id": "5f51ebb1ebf551cd3c001d0c",</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"pure_role": "被告",</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"related_companies": "[{\"role\":\"原告\",\"pure_role\":\"原告\",\"item\":\"\",\"name\":\"曾新桂\",\"type\":\"P\"},{\"role\":\"被告\",\"pure_role\":\"被告\",\"item\":\"bbf98f79-2c02-4ccd-ba5b-bcfb046992ed\",\"name\":\"</w:t>
      </w:r>
      <w:r w:rsidRPr="00C2696E">
        <w:rPr>
          <w:rFonts w:ascii="微软雅黑" w:eastAsia="微软雅黑" w:hAnsi="微软雅黑" w:hint="eastAsia"/>
          <w:sz w:val="18"/>
          <w:szCs w:val="18"/>
          <w:lang w:eastAsia="x-none"/>
        </w:rPr>
        <w:lastRenderedPageBreak/>
        <w:t>中国平安财产保险股份有限公司深圳分公司\",\"type\":\"E\"}]",</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"title":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"tribunal": "第28审判庭",</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"u_tags": "0"</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05458C" w:rsidRPr="00C2696E" w:rsidRDefault="0005458C" w:rsidP="00180AAB">
      <w:pPr>
        <w:pStyle w:val="3"/>
      </w:pPr>
      <w:bookmarkStart w:id="56" w:name="_Toc50562212"/>
      <w:r w:rsidRPr="00C2696E">
        <w:t>法院公告</w:t>
      </w:r>
      <w:bookmarkEnd w:id="56"/>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法院公告</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sz w:val="18"/>
                <w:szCs w:val="18"/>
              </w:rPr>
            </w:pPr>
            <w:r w:rsidRPr="00C2696E">
              <w:rPr>
                <w:rFonts w:ascii="微软雅黑" w:eastAsia="微软雅黑" w:hAnsi="微软雅黑" w:hint="eastAsia"/>
                <w:sz w:val="18"/>
                <w:szCs w:val="18"/>
              </w:rPr>
              <w:t>role（当事人身份）</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5D400F"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type（公告类型）+role（当事人身份）+people（当事人）+date（公告时间）+u_tags</w:t>
            </w:r>
          </w:p>
        </w:tc>
      </w:tr>
    </w:tbl>
    <w:p w:rsidR="0095087A" w:rsidRPr="00C2696E" w:rsidRDefault="0095087A" w:rsidP="0095087A">
      <w:pPr>
        <w:rPr>
          <w:rFonts w:ascii="微软雅黑" w:eastAsia="微软雅黑" w:hAnsi="微软雅黑"/>
          <w:sz w:val="18"/>
          <w:szCs w:val="18"/>
          <w:lang w:eastAsia="x-none"/>
        </w:rPr>
      </w:pPr>
    </w:p>
    <w:p w:rsidR="00850951" w:rsidRPr="00C2696E" w:rsidRDefault="00850951" w:rsidP="0095087A">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"96907a11-5a5c-4a07-8b0d-a60a5d70a3e8",</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 xml:space="preserve">"name": </w:t>
      </w:r>
      <w:r w:rsidR="001556B1" w:rsidRPr="00C2696E">
        <w:rPr>
          <w:rFonts w:ascii="微软雅黑" w:eastAsia="微软雅黑" w:hAnsi="微软雅黑"/>
          <w:sz w:val="18"/>
          <w:szCs w:val="18"/>
          <w:lang w:eastAsia="x-none"/>
        </w:rPr>
        <w:t>"</w:t>
      </w:r>
      <w:r w:rsidR="001556B1" w:rsidRPr="00C2696E">
        <w:rPr>
          <w:rFonts w:ascii="微软雅黑" w:eastAsia="微软雅黑" w:hAnsi="微软雅黑" w:hint="eastAsia"/>
          <w:sz w:val="18"/>
          <w:szCs w:val="18"/>
          <w:lang w:eastAsia="x-none"/>
        </w:rPr>
        <w:t>西安高科示范产业投资有限公司</w:t>
      </w:r>
      <w:r w:rsidR="001556B1" w:rsidRPr="00C2696E">
        <w:rPr>
          <w:rFonts w:ascii="微软雅黑" w:eastAsia="微软雅黑" w:hAnsi="微软雅黑"/>
          <w:sz w:val="18"/>
          <w:szCs w:val="18"/>
          <w:lang w:eastAsia="x-none"/>
        </w:rPr>
        <w:t>"</w:t>
      </w:r>
      <w:r w:rsidRPr="00C2696E">
        <w:rPr>
          <w:rFonts w:ascii="微软雅黑" w:eastAsia="微软雅黑" w:hAnsi="微软雅黑"/>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"changeDate": "20200904",</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"changeType": "新增",</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"changeTablename": "法院公告",</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"changeFields":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"role"</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"changeBefore":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"changeAfter":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"content": "</w:t>
      </w:r>
      <w:proofErr w:type="gramStart"/>
      <w:r w:rsidRPr="00C2696E">
        <w:rPr>
          <w:rFonts w:ascii="微软雅黑" w:eastAsia="微软雅黑" w:hAnsi="微软雅黑" w:hint="eastAsia"/>
          <w:sz w:val="18"/>
          <w:szCs w:val="18"/>
          <w:lang w:eastAsia="x-none"/>
        </w:rPr>
        <w:t>乔玲英:本院在执行西安高科示范产业投资有限公司与乔玲英追偿权纠纷一案中</w:t>
      </w:r>
      <w:proofErr w:type="gramEnd"/>
      <w:r w:rsidRPr="00C2696E">
        <w:rPr>
          <w:rFonts w:ascii="微软雅黑" w:eastAsia="微软雅黑" w:hAnsi="微软雅黑" w:hint="eastAsia"/>
          <w:sz w:val="18"/>
          <w:szCs w:val="18"/>
          <w:lang w:eastAsia="x-none"/>
        </w:rPr>
        <w:t>,因你下落不明,依照《中华人民共和国民事诉讼法》第九十二条的规定,向你们公告送达（2019）陕0103执恢160号、（2019）陕0103执恢160号之一执行裁定书、西通法估字（2019）第19031号、陕开平[2019]字第FY-015号房地产估价报告书。评估、拍卖被执行人乔玲英所有的位于西安市碑林区含光北路23号九锦台（西安•首府）小区地下车库编号为D-248（合同号:九锦台车字第285号）、D-098（合同号:九锦台车字第286号）两个车位。本公告发出之日起,经过六十日即视为送达。",</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"court": "西安市碑林区人民法院",</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"date": "2019-09-22",</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"96907a11-5a5c-4a07-8b0d-a60a5d70a3e8",</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"obj_id": "5f51eb9e79112e6162003712",</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"people": "乔玲英",</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"role": "当事人",</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"type": "执行文书、拍卖",</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"u_tags": "0"</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05458C" w:rsidRPr="00C2696E" w:rsidRDefault="0005458C" w:rsidP="00180AAB">
      <w:pPr>
        <w:pStyle w:val="3"/>
      </w:pPr>
      <w:bookmarkStart w:id="57" w:name="_Toc50562213"/>
      <w:r w:rsidRPr="00C2696E">
        <w:t>立案信息</w:t>
      </w:r>
      <w:bookmarkEnd w:id="57"/>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立案信息</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lastRenderedPageBreak/>
              <w:t>change_fields</w:t>
            </w:r>
          </w:p>
        </w:tc>
        <w:tc>
          <w:tcPr>
            <w:tcW w:w="5362" w:type="dxa"/>
            <w:noWrap/>
            <w:hideMark/>
          </w:tcPr>
          <w:p w:rsidR="0095087A" w:rsidRPr="00C2696E" w:rsidRDefault="0095087A" w:rsidP="00E62225">
            <w:pPr>
              <w:widowControl/>
              <w:rPr>
                <w:rFonts w:ascii="微软雅黑" w:eastAsia="微软雅黑" w:hAnsi="微软雅黑"/>
                <w:sz w:val="18"/>
                <w:szCs w:val="18"/>
              </w:rPr>
            </w:pPr>
            <w:r w:rsidRPr="00C2696E">
              <w:rPr>
                <w:rFonts w:ascii="微软雅黑" w:eastAsia="微软雅黑" w:hAnsi="微软雅黑" w:hint="eastAsia"/>
                <w:sz w:val="18"/>
                <w:szCs w:val="18"/>
              </w:rPr>
              <w:t>role（角色）</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case_no（案号）+role（角色）+start_date（立案时间）+hearing_date（开庭日期）+region(地区)+u_tags</w:t>
            </w:r>
          </w:p>
        </w:tc>
      </w:tr>
    </w:tbl>
    <w:p w:rsidR="0095087A" w:rsidRPr="00C2696E" w:rsidRDefault="0095087A" w:rsidP="0095087A">
      <w:pPr>
        <w:rPr>
          <w:rFonts w:ascii="微软雅黑" w:eastAsia="微软雅黑" w:hAnsi="微软雅黑"/>
          <w:sz w:val="18"/>
          <w:szCs w:val="18"/>
          <w:lang w:eastAsia="x-none"/>
        </w:rPr>
      </w:pPr>
    </w:p>
    <w:p w:rsidR="00850951" w:rsidRPr="00C2696E" w:rsidRDefault="00850951" w:rsidP="0095087A">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850951" w:rsidRPr="00C2696E" w:rsidRDefault="00437B2F"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"534472fd-7d53-4958-8132-d6a6242423d8</w:t>
      </w:r>
      <w:r w:rsidR="00850951" w:rsidRPr="00C2696E">
        <w:rPr>
          <w:rFonts w:ascii="微软雅黑" w:eastAsia="微软雅黑" w:hAnsi="微软雅黑"/>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 xml:space="preserve">"name": </w:t>
      </w:r>
      <w:r w:rsidR="001556B1"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小米科技有限责任公司</w:t>
      </w:r>
      <w:r w:rsidR="001556B1" w:rsidRPr="00C2696E">
        <w:rPr>
          <w:rFonts w:ascii="微软雅黑" w:eastAsia="微软雅黑" w:hAnsi="微软雅黑"/>
          <w:sz w:val="18"/>
          <w:szCs w:val="18"/>
          <w:lang w:eastAsia="x-none"/>
        </w:rPr>
        <w:t>"</w:t>
      </w:r>
      <w:r w:rsidRPr="00C2696E">
        <w:rPr>
          <w:rFonts w:ascii="微软雅黑" w:eastAsia="微软雅黑" w:hAnsi="微软雅黑"/>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"changeDate": "20200904",</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"changeType": "新增",</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"changeTablename": "立案信息",</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"changeFields":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"case_no",</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"role"</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"changeBefore":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"changeAfter":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"agent":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"assistant":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"case_no": "</w:t>
      </w:r>
      <w:r w:rsidR="00437B2F" w:rsidRPr="00C2696E">
        <w:rPr>
          <w:rFonts w:ascii="微软雅黑" w:eastAsia="微软雅黑" w:hAnsi="微软雅黑" w:hint="eastAsia"/>
          <w:sz w:val="18"/>
          <w:szCs w:val="18"/>
          <w:lang w:eastAsia="x-none"/>
        </w:rPr>
        <w:t>（2019）粤0306民初32682号</w:t>
      </w:r>
      <w:r w:rsidRPr="00C2696E">
        <w:rPr>
          <w:rFonts w:ascii="微软雅黑" w:eastAsia="微软雅黑" w:hAnsi="微软雅黑" w:hint="eastAsia"/>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"case_status": "</w:t>
      </w:r>
      <w:r w:rsidR="00437B2F" w:rsidRPr="00C2696E">
        <w:rPr>
          <w:rFonts w:ascii="微软雅黑" w:eastAsia="微软雅黑" w:hAnsi="微软雅黑" w:hint="eastAsia"/>
          <w:sz w:val="18"/>
          <w:szCs w:val="18"/>
          <w:lang w:eastAsia="x-none"/>
        </w:rPr>
        <w:t>审理</w:t>
      </w:r>
      <w:r w:rsidRPr="00C2696E">
        <w:rPr>
          <w:rFonts w:ascii="微软雅黑" w:eastAsia="微软雅黑" w:hAnsi="微软雅黑" w:hint="eastAsia"/>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w:t>
      </w:r>
      <w:r w:rsidR="00437B2F" w:rsidRPr="00C2696E">
        <w:rPr>
          <w:rFonts w:ascii="微软雅黑" w:eastAsia="微软雅黑" w:hAnsi="微软雅黑"/>
          <w:sz w:val="18"/>
          <w:szCs w:val="18"/>
          <w:lang w:eastAsia="x-none"/>
        </w:rPr>
        <w:t>534472fd-7d53-4958-8132-d6a6242423d8</w:t>
      </w:r>
      <w:r w:rsidRPr="00C2696E">
        <w:rPr>
          <w:rFonts w:ascii="微软雅黑" w:eastAsia="微软雅黑" w:hAnsi="微软雅黑"/>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"end_date":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"hearing_date": "</w:t>
      </w:r>
      <w:r w:rsidR="00437B2F" w:rsidRPr="00C2696E">
        <w:rPr>
          <w:rFonts w:ascii="微软雅黑" w:eastAsia="微软雅黑" w:hAnsi="微软雅黑"/>
          <w:sz w:val="18"/>
          <w:szCs w:val="18"/>
          <w:lang w:eastAsia="x-none"/>
        </w:rPr>
        <w:t>202</w:t>
      </w:r>
      <w:r w:rsidRPr="00C2696E">
        <w:rPr>
          <w:rFonts w:ascii="微软雅黑" w:eastAsia="微软雅黑" w:hAnsi="微软雅黑"/>
          <w:sz w:val="18"/>
          <w:szCs w:val="18"/>
          <w:lang w:eastAsia="x-none"/>
        </w:rPr>
        <w:t>0-0</w:t>
      </w:r>
      <w:r w:rsidR="00437B2F" w:rsidRPr="00C2696E">
        <w:rPr>
          <w:rFonts w:ascii="微软雅黑" w:eastAsia="微软雅黑" w:hAnsi="微软雅黑"/>
          <w:sz w:val="18"/>
          <w:szCs w:val="18"/>
          <w:lang w:eastAsia="x-none"/>
        </w:rPr>
        <w:t>3-04</w:t>
      </w:r>
      <w:r w:rsidRPr="00C2696E">
        <w:rPr>
          <w:rFonts w:ascii="微软雅黑" w:eastAsia="微软雅黑" w:hAnsi="微软雅黑"/>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"obj_id": "5f3c875979112e410f00366e",</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"region": "</w:t>
      </w:r>
      <w:r w:rsidR="00437B2F" w:rsidRPr="00C2696E">
        <w:rPr>
          <w:rFonts w:ascii="微软雅黑" w:eastAsia="微软雅黑" w:hAnsi="微软雅黑" w:hint="eastAsia"/>
          <w:sz w:val="18"/>
          <w:szCs w:val="18"/>
          <w:lang w:eastAsia="x-none"/>
        </w:rPr>
        <w:t>深圳</w:t>
      </w:r>
      <w:r w:rsidRPr="00C2696E">
        <w:rPr>
          <w:rFonts w:ascii="微软雅黑" w:eastAsia="微软雅黑" w:hAnsi="微软雅黑" w:hint="eastAsia"/>
          <w:sz w:val="18"/>
          <w:szCs w:val="18"/>
          <w:lang w:eastAsia="x-none"/>
        </w:rPr>
        <w:t>市",</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"role": "原告",</w:t>
      </w:r>
    </w:p>
    <w:p w:rsidR="00850951" w:rsidRPr="00C2696E" w:rsidRDefault="00437B2F"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"start_date": "2019-09-26</w:t>
      </w:r>
      <w:r w:rsidR="00850951" w:rsidRPr="00C2696E">
        <w:rPr>
          <w:rFonts w:ascii="微软雅黑" w:eastAsia="微软雅黑" w:hAnsi="微软雅黑"/>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"u_tags": "0"</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05458C" w:rsidRPr="00C2696E" w:rsidRDefault="0005458C" w:rsidP="00180AAB">
      <w:pPr>
        <w:pStyle w:val="3"/>
      </w:pPr>
      <w:bookmarkStart w:id="58" w:name="_Toc50562214"/>
      <w:r w:rsidRPr="00C2696E">
        <w:t>司法拍卖</w:t>
      </w:r>
      <w:bookmarkEnd w:id="58"/>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司法拍卖</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sz w:val="18"/>
                <w:szCs w:val="18"/>
              </w:rPr>
            </w:pPr>
            <w:r w:rsidRPr="00C2696E">
              <w:rPr>
                <w:rFonts w:ascii="微软雅黑" w:eastAsia="微软雅黑" w:hAnsi="微软雅黑" w:hint="eastAsia"/>
                <w:sz w:val="18"/>
                <w:szCs w:val="18"/>
              </w:rPr>
              <w:t>full_name（拍品标的）</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full_name（拍品标的）+court（法院）+date（拍卖日期）+u_tags</w:t>
            </w:r>
          </w:p>
        </w:tc>
      </w:tr>
    </w:tbl>
    <w:p w:rsidR="0095087A" w:rsidRPr="00C2696E" w:rsidRDefault="0095087A" w:rsidP="0095087A">
      <w:pPr>
        <w:rPr>
          <w:rFonts w:ascii="微软雅黑" w:eastAsia="微软雅黑" w:hAnsi="微软雅黑"/>
          <w:sz w:val="18"/>
          <w:szCs w:val="18"/>
          <w:lang w:eastAsia="x-none"/>
        </w:rPr>
      </w:pP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r w:rsidRPr="00C2696E">
        <w:rPr>
          <w:rFonts w:ascii="微软雅黑" w:eastAsia="微软雅黑" w:hAnsi="微软雅黑"/>
          <w:sz w:val="18"/>
          <w:szCs w:val="18"/>
          <w:lang w:eastAsia="x-none"/>
        </w:rPr>
        <w:tab/>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"92ddf2ef-3a1a-47c6-afb9-4c61cc3dc1dc",</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北京弘高中太投资有限公司</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"changeDate": "20200904",</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"changeType": "新增",</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"changeTablename": "司法拍卖",</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"changeFields":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lastRenderedPageBreak/>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"full_name"</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"changeBefore":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"changeAfter":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"_restrict": "1、广东省深圳市中级人民法院正式查封2、上海金融法院轮候查封",</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"basis": "司法裁定",</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"court":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"date":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"description": "一、拍品介绍北京弘高中太投资有限公司持有的弘高创意股票（002504）28961432股（首发限售流通A股）企业名称：北京弘高创意建筑设计股份有限公司统一社会信用代码：91110000703536127D注册地址：北京市朝阳区来广营西路朝来高科技产业园7号楼注册资本：41273.408500万人民币成立日期：1998年08月31日上市日期：2010年11月18日证券代码：002504经营范围：建筑设计；室内设计；家居配饰设计；工艺美术品设计及创意；企业形象策划；企业营销策划；市场营销策划及创意；技术开发、技术咨询、技术转让；承办展览展示活动；组织文化艺术交流活动。(企业依法自主选择经营项目，开展经营活动；依法须经批准的项目，经相关部门批准后依批准的内容开展经营活动；不得从事本市产业政策禁止和限制类项目的经营活动)。总股本：102580.05万股，其中流通A股41454.9万股，限售流通A股61125.16万股。【最新提醒】 ★2020中报预约披露时间2020-8-26)：财务状况2019末期每股收益(元):-0.3329净利润同比增长(%):-4610.102019末期主营收入(万元):82922.19主营收入同比增长(%):-42.562019末期每股经营现金流(元):-0.0320净资产收益率(%):-42.90二、标的权利人持股情况：截止到2020年7月2日大智慧数据中心披露：北京弘高中太投资有限公司是北京弘高创意建筑设计股份有限公司的第二大股东，持股数量为30044.05万股，占总股本比例为29.29%，拍卖标的股份类型为限售流通股。三、特别说明：1、该标的为首发限售流通A股，拍卖标的以现状进行拍卖，以交易过户时登记机关登记为准。法院对差异等不作担保，由买受人自行承担相关责任，由此产生的问题也不影响拍卖成交结果及成交价格。2、竞买人自行了解北京弘高中太投资有限公司持股承诺事项及履行情况，竞买人应承诺继续履行北京弘高中太投资有限公司关于持股的承诺事项，承担承诺义务。3、标的物以现状为准，本院不承担本标的瑕疵担保责任，竞买人决定参与竞买的，视为对拍卖财产完全了解，并接受拍卖财产一切已知和未知瑕疵。4、竞买人须为与拍卖标的相适应的符合相应法律法规的企业单位或个人，同时必须遵守原股东对所持股份的承诺，包括但不限于延长股权限售期、最高减持比例、减持价格及深圳证券交易所要求在买受后需要承诺的其他事项等，并承诺在买受后公告其承诺内容。5、拍卖成交且买受人付清全额款项后，买受人须在深圳证券交易所开立账户，等待法院办理解封手续后，凭《拍卖成交确认书》及法院提供的相关法律文书，至股权结算登记管理部门办理股权过户、变更登记手续。6、标的股权过户、变更登记手续过程中所发生相关税费，依照国家法律、法规和政策的规定由原权利人和买受人各自承担，但原权利人负担的部分由买受人先行垫付。买受人自垫付之日起十个工作日内，持有效支付凭证至本院申报退款，逾期视为买受人自愿负担。7、拍卖成交后，在办理标的股权过户、变更登记过程中，遇标的所属公司分红派息，买受人不享受其分红、派息权利（不含权）；股东的所有权益自股权登记结算部门办妥过户、清算、交割之日起，归买受人所有。8、上述数据摘自国家企业信用信息公示系统及“大智慧”证券系统网站，仅供竞买人参考。资料不足部分，竞买人自行了解查询和了解。",</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"92ddf2ef-3a1a-47c6-afb9-4c61cc3dc1dc",</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"full_name": "北京弘高中太投资有限公司持有的弘高创意股票（002504）28961432股（首发限售流通A股）",</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"name": "【一拍】北京弘高中太投资有限公司持有的弘高创意（002504）28961432股限售股",</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"obj_id": "5f51ce49ebf551560d0068ac",</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"start_price": "49263396元",</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"u_tags":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05458C" w:rsidRPr="00C2696E" w:rsidRDefault="0005458C" w:rsidP="00180AAB">
      <w:pPr>
        <w:pStyle w:val="3"/>
      </w:pPr>
      <w:bookmarkStart w:id="59" w:name="_Toc50562215"/>
      <w:r w:rsidRPr="00C2696E">
        <w:t>失信人</w:t>
      </w:r>
      <w:bookmarkEnd w:id="59"/>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失信人</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execution_status（被执行人的履行情况）</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case_number（案号）+execution_status（被执行人的履行情况）+amount（标的）+date（立案时间）+p_eid（个人所在公司eid）+u_tags</w:t>
            </w:r>
          </w:p>
        </w:tc>
      </w:tr>
    </w:tbl>
    <w:p w:rsidR="0095087A" w:rsidRPr="00C2696E" w:rsidRDefault="0095087A" w:rsidP="0095087A">
      <w:pPr>
        <w:rPr>
          <w:rFonts w:ascii="微软雅黑" w:eastAsia="微软雅黑" w:hAnsi="微软雅黑"/>
          <w:sz w:val="18"/>
          <w:szCs w:val="18"/>
          <w:lang w:val="x-none" w:eastAsia="x-none"/>
        </w:rPr>
      </w:pPr>
    </w:p>
    <w:p w:rsidR="00850951" w:rsidRPr="00C2696E" w:rsidRDefault="00850951" w:rsidP="0095087A">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"2f47e3eb-fc15-4adf-bad3-e1918ccc292e",</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邵阳市天顺货物运输有限责任公司</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val="x-none" w:eastAsia="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"失信人",</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"execution_status"</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"_id": "5f51ec68ebf551cd3c001e31",</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"amount":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"case_number": "（2020）粤0605执20667号",</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"date": "2020-07-15",</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"doc_number": "（2019）粤0605民初25098号",</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"2f47e3eb-fc15-4adf-bad3-e1918ccc292e",</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"execution_status": "部分未履行",</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"p_eid":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"p_name": "邵阳市天顺货物运输有限责任公司",</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"publish_date": "2020-09-02",</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"u_tags": "0"</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05458C" w:rsidRPr="00C2696E" w:rsidRDefault="0005458C" w:rsidP="00180AAB">
      <w:pPr>
        <w:pStyle w:val="3"/>
      </w:pPr>
      <w:bookmarkStart w:id="60" w:name="_Toc50562216"/>
      <w:r w:rsidRPr="00C2696E">
        <w:t>被执行人</w:t>
      </w:r>
      <w:bookmarkEnd w:id="60"/>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被执行人</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status（执行状态）</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status（执行状态）+amount（执行标的）+case_number（案号）+case_date（立案时间）+p_eid（个人所在公司eid）+number（ID）+u_tags</w:t>
            </w:r>
          </w:p>
        </w:tc>
      </w:tr>
    </w:tbl>
    <w:p w:rsidR="0095087A" w:rsidRPr="00C2696E" w:rsidRDefault="0095087A" w:rsidP="0095087A">
      <w:pPr>
        <w:rPr>
          <w:rFonts w:ascii="微软雅黑" w:eastAsia="微软雅黑" w:hAnsi="微软雅黑"/>
          <w:sz w:val="18"/>
          <w:szCs w:val="18"/>
          <w:lang w:eastAsia="x-none"/>
        </w:rPr>
      </w:pPr>
    </w:p>
    <w:p w:rsidR="00850951" w:rsidRPr="00C2696E" w:rsidRDefault="00850951" w:rsidP="0095087A">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"ac6be549-b0a8-4fc2-a94d-5f1288083427",</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佛山市南海黛妮电子科技有限公司</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"changeDate": "20200904",</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"changeType": "新增",</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"changeTablename": "被执行人",</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"changeFields":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"status"</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"changeBefore":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"changeAfter":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lastRenderedPageBreak/>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"_id": "5f51f79c79112e626200348b",</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"amount": "38238",</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"case_date": "2020-08-05",</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"case_number": "（2020）粤01执3465号",</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"court": "广州市中级人民法院",</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"ac6be549-b0a8-4fc2-a94d-5f1288083427",</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"number": "91440605MA4****QD67",</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"p_eid":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"p_name": "佛山市南海黛妮电子科技有限公司",</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"status": "0",</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"u_tags": "0"</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990101" w:rsidRPr="00C2696E" w:rsidRDefault="00990101" w:rsidP="00180AAB">
      <w:pPr>
        <w:pStyle w:val="3"/>
      </w:pPr>
      <w:bookmarkStart w:id="61" w:name="_Toc50562217"/>
      <w:r w:rsidRPr="00C2696E">
        <w:t>限制高消费人员</w:t>
      </w:r>
      <w:bookmarkEnd w:id="61"/>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95087A">
            <w:pPr>
              <w:rPr>
                <w:rFonts w:ascii="微软雅黑" w:eastAsia="微软雅黑" w:hAnsi="微软雅黑"/>
                <w:sz w:val="18"/>
                <w:szCs w:val="18"/>
              </w:rPr>
            </w:pPr>
            <w:r w:rsidRPr="00C2696E">
              <w:rPr>
                <w:rFonts w:ascii="微软雅黑" w:eastAsia="微软雅黑" w:hAnsi="微软雅黑" w:hint="eastAsia"/>
                <w:sz w:val="18"/>
                <w:szCs w:val="18"/>
              </w:rPr>
              <w:t>限制高消费人员</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sz w:val="18"/>
                <w:szCs w:val="18"/>
              </w:rPr>
            </w:pPr>
            <w:r w:rsidRPr="00C2696E">
              <w:rPr>
                <w:rFonts w:ascii="微软雅黑" w:eastAsia="微软雅黑" w:hAnsi="微软雅黑" w:hint="eastAsia"/>
                <w:sz w:val="18"/>
                <w:szCs w:val="18"/>
              </w:rPr>
              <w:t>name（被限制消费人姓名）</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name（被限制消费人姓名）+execution_applicant（申请执行人）+case_no（案号）+pdf_path（原文pdf链接）+u_tags</w:t>
            </w:r>
          </w:p>
        </w:tc>
      </w:tr>
    </w:tbl>
    <w:p w:rsidR="0095087A" w:rsidRPr="00C2696E" w:rsidRDefault="0095087A" w:rsidP="0095087A">
      <w:pPr>
        <w:rPr>
          <w:rFonts w:ascii="微软雅黑" w:eastAsia="微软雅黑" w:hAnsi="微软雅黑"/>
          <w:sz w:val="18"/>
          <w:szCs w:val="18"/>
          <w:lang w:eastAsia="x-none"/>
        </w:rPr>
      </w:pPr>
    </w:p>
    <w:p w:rsidR="00850951" w:rsidRPr="00C2696E" w:rsidRDefault="00850951" w:rsidP="0095087A">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"9855d853-6285-403e-aa23-d3ebe9fce2db",</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南阳市金帝商贸有限公司</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"changeDate": "20200904",</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"changeType": "新增",</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"changeTablename": "限制高消费人员",</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"changeFields":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"name"</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"changeBefore":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"changeAfter":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"_id": "5f51f7f6e2026e0f196ea0b2",</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"card_num":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"case_no": "（2020）豫1303执2253号",</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"case_reason": "借款合同纠纷",</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"company_name": "南阳市金帝商贸有限公司",</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"company_name_eid": "9855d853-6285-403e-aa23-d3ebe9fce2db",</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"content": "南阳市金帝商贸有限公司：本院于2020年07月23日立案执行申请人中原银行股份有限公司南阳分行申请执行你单位借款合同纠纷一案，因你单位未按执行通知书指定的期间履行生效法律文书确定的给付义务，本院依照《中华人民共和国民事诉讼法》第二百五十五条和《最高人民法院关于限制被执行人高消费及有关消费的若干规定》第一条、第三条的规定，对你单位采取限制消费措施，限制你单位及你单位法定代表人李举志不得实施以下高消费及非生活和工作必需的消费行为：（一）乘坐交通工具时，选择飞机、列车软卧、轮船二等以上舱位；（二）在星级以上宾馆、酒店、夜总会、高尔夫球场等场所进行高消费；（三）购买不动产或者新建、扩建、高档装修房屋；（四）租赁高档写字楼、宾馆、公寓等场所办公；（五）购买非经营必需车辆；（六）旅游、度假；（七）子女就读高收费私立学校；（八）支付高额保费购买保险理财产品；（九）乘坐G字头动车组列车全部座位、其他动车组列车一等以上座位等其他非生活和工作必需的消费行为。如你单位（法定代表人、主要负责人、影响债务履行的直接责任人</w:t>
      </w:r>
      <w:r w:rsidRPr="00C2696E">
        <w:rPr>
          <w:rFonts w:ascii="微软雅黑" w:eastAsia="微软雅黑" w:hAnsi="微软雅黑" w:hint="eastAsia"/>
          <w:sz w:val="18"/>
          <w:szCs w:val="18"/>
          <w:lang w:eastAsia="x-none"/>
        </w:rPr>
        <w:lastRenderedPageBreak/>
        <w:t>员、实际控制人）因私消费以个人财产实施前述行为的，可以向本院提出申请。如你单位因经营必需而进行前述禁止的消费活动的，应当向本院提出申请，获批准后方可进行。如违反限制消费令，经查证属实的，本院将依照《中华人民共和国民事诉讼法》第一百一十一条的规定，予以罚款、拘留；情节严重，构成犯罪的，依法追究刑事责任。此令二〇二〇年八月四日",</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"court": "南阳市卧龙区人民法院",</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"9855d853-6285-403e-aa23-d3ebe9fce2db",</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"execution_applicant": "中原银行股份有限公司南阳分行",</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"execution_applicant_eid": "2ce722c5-8054-4f9d-a047-f53cd28ece23",</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"filing_date": "2020-07-23",</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"name": "李举志",</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"p_name": "李举志",</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"pdf_path": "http://qxb-img.oss-cn-hangzhou.aliyuncs.com/limited_consumption/147fc150904c83e7240c19b35c3355d2.pdf",</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"release_date": "2020-08-04",</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"sex": "1",</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"u_tags": "0"</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990101" w:rsidRPr="00C2696E" w:rsidRDefault="00990101" w:rsidP="00180AAB">
      <w:pPr>
        <w:pStyle w:val="3"/>
      </w:pPr>
      <w:bookmarkStart w:id="62" w:name="_Toc50562218"/>
      <w:proofErr w:type="gramStart"/>
      <w:r w:rsidRPr="00C2696E">
        <w:t>终本案件</w:t>
      </w:r>
      <w:bookmarkEnd w:id="62"/>
      <w:proofErr w:type="gramEnd"/>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proofErr w:type="gramStart"/>
            <w:r w:rsidRPr="00C2696E">
              <w:rPr>
                <w:rFonts w:ascii="微软雅黑" w:eastAsia="微软雅黑" w:hAnsi="微软雅黑" w:hint="eastAsia"/>
                <w:sz w:val="18"/>
                <w:szCs w:val="18"/>
              </w:rPr>
              <w:t>终本案件</w:t>
            </w:r>
            <w:proofErr w:type="gramEnd"/>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amount（执行标的）</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case_no_origin（原始案号（立案</w:t>
            </w:r>
            <w:proofErr w:type="gramStart"/>
            <w:r w:rsidRPr="00C2696E">
              <w:rPr>
                <w:rFonts w:ascii="微软雅黑" w:eastAsia="微软雅黑" w:hAnsi="微软雅黑" w:hint="eastAsia"/>
                <w:sz w:val="18"/>
                <w:szCs w:val="18"/>
              </w:rPr>
              <w:t>案</w:t>
            </w:r>
            <w:proofErr w:type="gramEnd"/>
            <w:r w:rsidRPr="00C2696E">
              <w:rPr>
                <w:rFonts w:ascii="微软雅黑" w:eastAsia="微软雅黑" w:hAnsi="微软雅黑" w:hint="eastAsia"/>
                <w:sz w:val="18"/>
                <w:szCs w:val="18"/>
              </w:rPr>
              <w:t>号））+case_no_terminal（终本案号）+terminate_date（</w:t>
            </w:r>
            <w:proofErr w:type="gramStart"/>
            <w:r w:rsidRPr="00C2696E">
              <w:rPr>
                <w:rFonts w:ascii="微软雅黑" w:eastAsia="微软雅黑" w:hAnsi="微软雅黑" w:hint="eastAsia"/>
                <w:sz w:val="18"/>
                <w:szCs w:val="18"/>
              </w:rPr>
              <w:t>终本日</w:t>
            </w:r>
            <w:proofErr w:type="gramEnd"/>
            <w:r w:rsidRPr="00C2696E">
              <w:rPr>
                <w:rFonts w:ascii="微软雅黑" w:eastAsia="微软雅黑" w:hAnsi="微软雅黑" w:hint="eastAsia"/>
                <w:sz w:val="18"/>
                <w:szCs w:val="18"/>
              </w:rPr>
              <w:t>期）+amount（执行标的）+u_tags</w:t>
            </w:r>
          </w:p>
        </w:tc>
      </w:tr>
    </w:tbl>
    <w:p w:rsidR="0095087A" w:rsidRPr="00C2696E" w:rsidRDefault="0095087A" w:rsidP="0095087A">
      <w:pPr>
        <w:rPr>
          <w:rFonts w:ascii="微软雅黑" w:eastAsia="微软雅黑" w:hAnsi="微软雅黑"/>
          <w:sz w:val="18"/>
          <w:szCs w:val="18"/>
          <w:lang w:eastAsia="x-none"/>
        </w:rPr>
      </w:pPr>
    </w:p>
    <w:p w:rsidR="00850951" w:rsidRPr="00C2696E" w:rsidRDefault="00850951" w:rsidP="0095087A">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"6fc332e2-c4bb-45a6-8464-9897d31806fb",</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泉州台发电气有限公司</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"changeDate": "20200904",</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"changeType": "新增",</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"changeTablename": "终本案件",</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"changeFields":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"amount"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"changeBefore":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"changeAfter":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"amount": "38530",</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"card_num": "91350582MA****LB2D",</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"case_no_origin": "（2019）闽0582民初16286号民事判决书",</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"case_no_terminal": "（2020）闽0582执4809号",</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"court": "晋江市人民法院",</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"6fc332e2-c4bb-45a6-8464-9897d31806fb",</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"fail_perform_amount": "38530",</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"filing_date": "2020-06-11",</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"id": "21959729",</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lastRenderedPageBreak/>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"sex":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"terminate_date": "2020-08-25",</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"u_tags": "0"</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990101" w:rsidRPr="00C2696E" w:rsidRDefault="00990101" w:rsidP="00180AAB">
      <w:pPr>
        <w:pStyle w:val="3"/>
      </w:pPr>
      <w:bookmarkStart w:id="63" w:name="_Toc50562219"/>
      <w:r w:rsidRPr="00C2696E">
        <w:t>行政许可</w:t>
      </w:r>
      <w:bookmarkEnd w:id="63"/>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行政许可</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name（许可文件名称）</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number（许可文件编号）+name（许可文件名称）+end_date（有效期至）+u_tags</w:t>
            </w:r>
          </w:p>
        </w:tc>
      </w:tr>
    </w:tbl>
    <w:p w:rsidR="0095087A" w:rsidRPr="00C2696E" w:rsidRDefault="0095087A" w:rsidP="0095087A">
      <w:pPr>
        <w:rPr>
          <w:rFonts w:ascii="微软雅黑" w:eastAsia="微软雅黑" w:hAnsi="微软雅黑"/>
          <w:sz w:val="18"/>
          <w:szCs w:val="18"/>
          <w:lang w:eastAsia="x-none"/>
        </w:rPr>
      </w:pPr>
    </w:p>
    <w:p w:rsidR="00850951" w:rsidRPr="00C2696E" w:rsidRDefault="00850951" w:rsidP="0095087A">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"23ce146b-9ad3-4612-9503-ad51109e4232",</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重庆市潼南区琼赖生猪养殖场</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"changeDate": "20200904",</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"changeType": "新增",</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"changeTablename": "行政许可",</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"changeFields":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"name"</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"changeBefore":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"changeAfter":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"content": "动物防疫合格",</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"department": "重庆市潼南区农业农村委员会",</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"23ce146b-9ad3-4612-9503-ad51109e4232",</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"end_date":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"id": "1712419",</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"name": "动物防疫合格证",</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"number": "（潼南）动防合字（130131）号",</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"start_date": "2020-05-20",</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"status":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"u_tags": "0"</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990101" w:rsidRPr="00C2696E" w:rsidRDefault="00990101" w:rsidP="00180AAB">
      <w:pPr>
        <w:pStyle w:val="3"/>
      </w:pPr>
      <w:bookmarkStart w:id="64" w:name="_Toc50562220"/>
      <w:r w:rsidRPr="00C2696E">
        <w:t>招投标</w:t>
      </w:r>
      <w:bookmarkEnd w:id="64"/>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招投标</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title(标题)</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role(角色)+title(标题)+area_name(地区名称)+date(发布时间)+area_code（地区码）</w:t>
            </w:r>
          </w:p>
        </w:tc>
      </w:tr>
    </w:tbl>
    <w:p w:rsidR="0095087A" w:rsidRPr="00C2696E" w:rsidRDefault="0095087A" w:rsidP="0095087A">
      <w:pPr>
        <w:rPr>
          <w:rFonts w:ascii="微软雅黑" w:eastAsia="微软雅黑" w:hAnsi="微软雅黑"/>
          <w:sz w:val="18"/>
          <w:szCs w:val="18"/>
          <w:lang w:val="x-none" w:eastAsia="x-none"/>
        </w:rPr>
      </w:pPr>
    </w:p>
    <w:p w:rsidR="00850951" w:rsidRPr="00C2696E" w:rsidRDefault="00850951" w:rsidP="0095087A">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lastRenderedPageBreak/>
        <w:t>样例</w:t>
      </w:r>
      <w:r w:rsidRPr="00C2696E">
        <w:rPr>
          <w:rFonts w:ascii="微软雅黑" w:eastAsia="微软雅黑" w:hAnsi="微软雅黑" w:hint="eastAsia"/>
          <w:sz w:val="18"/>
          <w:szCs w:val="18"/>
          <w:lang w:val="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"c04d2c66-d925-406f-9004-b5eb841ac7d4",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浙江皓月朝阳科技有限公司</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val="x-none" w:eastAsia="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"20200903",</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"招投标",</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"title",</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"role"</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"area_code": "330000",</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"area_name": "浙江",</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"content": null,</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"date": "2018-08-28",</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"c04d2c66-d925-406f-9004-b5eb841ac7d4",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"id": "48_c04d2c66-d925-406f-9004-b5eb841ac7d4_c0fa14bc8821599fef052c47eb96d283",</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"md5": "c0fa14bc8821599fef052c47eb96d283",</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"role": "中标人",</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"title": "2018年平湖市民政局购买服务项目-平湖市民政局老年人能力评估项目"</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990101" w:rsidRPr="00C2696E" w:rsidRDefault="00990101" w:rsidP="00180AAB">
      <w:pPr>
        <w:pStyle w:val="3"/>
      </w:pPr>
      <w:bookmarkStart w:id="65" w:name="_Toc50562221"/>
      <w:r w:rsidRPr="00C2696E">
        <w:t>招聘信息</w:t>
      </w:r>
      <w:bookmarkEnd w:id="65"/>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招聘信息</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sz w:val="18"/>
                <w:szCs w:val="18"/>
              </w:rPr>
            </w:pPr>
            <w:r w:rsidRPr="00C2696E">
              <w:rPr>
                <w:rFonts w:ascii="微软雅黑" w:eastAsia="微软雅黑" w:hAnsi="微软雅黑" w:hint="eastAsia"/>
                <w:sz w:val="18"/>
                <w:szCs w:val="18"/>
              </w:rPr>
              <w:t>title(招聘描述)</w:t>
            </w:r>
            <w:r w:rsidRPr="00C2696E">
              <w:rPr>
                <w:rFonts w:ascii="微软雅黑" w:eastAsia="微软雅黑" w:hAnsi="微软雅黑" w:hint="eastAsia"/>
                <w:sz w:val="18"/>
                <w:szCs w:val="18"/>
              </w:rPr>
              <w:br/>
              <w:t>可能为空</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title(招聘描述)+number(招聘人数)+salary(薪资)+location(工作地点)+start_date(开始招聘日期)+u_tags</w:t>
            </w:r>
          </w:p>
        </w:tc>
      </w:tr>
    </w:tbl>
    <w:p w:rsidR="0095087A" w:rsidRPr="00C2696E" w:rsidRDefault="0095087A" w:rsidP="0095087A">
      <w:pPr>
        <w:rPr>
          <w:rFonts w:ascii="微软雅黑" w:eastAsia="微软雅黑" w:hAnsi="微软雅黑"/>
          <w:sz w:val="18"/>
          <w:szCs w:val="18"/>
          <w:lang w:val="x-none" w:eastAsia="x-none"/>
        </w:rPr>
      </w:pPr>
    </w:p>
    <w:p w:rsidR="00850951" w:rsidRPr="00C2696E" w:rsidRDefault="00850951" w:rsidP="0095087A">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"8351e485-d1f8-440d-b2bc-6feb6dfe5d9e",</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苏州乐泽邦电器有限公司</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val="x-none" w:eastAsia="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"招聘信息",</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"title"</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"_id": "5f51f8f9ebf551cf3c003085",</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"age":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lastRenderedPageBreak/>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"date": "2020-09-04",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"description": "工厂位于:\n【江苏省—苏州市—虎丘区】\n,苏州历史悠久,人文荟萃,以“上有天堂,下游苏杭”而驰声海内外,秀丽、典雅而“甲江南”的,江南水乡\n【重要提示】:\n面试成功需要到江苏省苏州市上班,不考虑到苏州工作的求职者切勿联系,以免浪费时间!本次扩招属于我工厂内部直招,厂区已通过企业营业执照严格认证,敬请放心求职应聘,入职全过程不存在任何费用,面试当天与厂区签定正规劳动合同,请直接到厂区应聘。",</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"education": "不限",</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"8351e485-d1f8-440d-b2bc-6feb6dfe5d9e",</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"end_date": "2020-10-04",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"job_type": "全职",</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"location": "天津市、津市",</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"number": "200人",</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"salary": "5001-8000",</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"sex":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"source": "百姓网",</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"start_date": "2020-09-04",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"title": "幸福生活+仓管操作工+普工+十万火急+长白班",</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"u_tags":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"years":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990101" w:rsidRPr="00C2696E" w:rsidRDefault="00990101" w:rsidP="00180AAB">
      <w:pPr>
        <w:pStyle w:val="3"/>
      </w:pPr>
      <w:bookmarkStart w:id="66" w:name="_Toc50562222"/>
      <w:r w:rsidRPr="00C2696E">
        <w:t>融资动态</w:t>
      </w:r>
      <w:bookmarkEnd w:id="66"/>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融资动态</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round(轮次)</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date(融资日期)+round(轮次)+amount(投资金额)+currency（币种）+precise（准确性）+investors(本轮投资人)</w:t>
            </w:r>
          </w:p>
        </w:tc>
      </w:tr>
    </w:tbl>
    <w:p w:rsidR="0095087A" w:rsidRPr="00C2696E" w:rsidRDefault="0095087A" w:rsidP="0095087A">
      <w:pPr>
        <w:rPr>
          <w:rFonts w:ascii="微软雅黑" w:eastAsia="微软雅黑" w:hAnsi="微软雅黑"/>
          <w:sz w:val="18"/>
          <w:szCs w:val="18"/>
          <w:lang w:val="x-none" w:eastAsia="x-none"/>
        </w:rPr>
      </w:pPr>
    </w:p>
    <w:p w:rsidR="00850951" w:rsidRPr="00C2696E" w:rsidRDefault="00850951" w:rsidP="0095087A">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"abbeaf7c-0072-4604-8730-00a63e07e378",</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峰米（北京）科技有限公司</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val="x-none" w:eastAsia="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"融资动态",</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"round"</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"amount": "20000.0",</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"amount_kr":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"currency": "人民币",</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"date": "2020-08-18",</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"abbeaf7c-0072-4604-8730-00a63e07e378",</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"id": "209210",</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 xml:space="preserve">"investors": "[{\"org_name\": \"两江资本\", \"org_id\": \"e1e58d60edf0ebe1e2f0c1911b9962ae\"}, </w:t>
      </w:r>
      <w:r w:rsidRPr="00C2696E">
        <w:rPr>
          <w:rFonts w:ascii="微软雅黑" w:eastAsia="微软雅黑" w:hAnsi="微软雅黑" w:hint="eastAsia"/>
          <w:sz w:val="18"/>
          <w:szCs w:val="18"/>
          <w:lang w:val="x-none" w:eastAsia="x-none"/>
        </w:rPr>
        <w:lastRenderedPageBreak/>
        <w:t>{\"org_name\": \"深圳市清大绎峰股权投资基金管理企业\", \"org_id\": \"eb0b5e789f264dd9ee9955e9a1f62a66\"}]",</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"investors_json": "[{\"text\": \"两江基金\", \"link\": \"http://www.lj-fund.com/\", \"id\": 26324, \"type\": \"investor\"}, {\"text\": \"，\", \"type\": \"text\"}, {\"text\": \"鹏峰壹号\", \"type\": \"investor\", \"id\": 36877}, {\"text\": \"，赖永赛\", \"type\": \"</w:t>
      </w:r>
      <w:r w:rsidRPr="00C2696E">
        <w:rPr>
          <w:rFonts w:ascii="微软雅黑" w:eastAsia="微软雅黑" w:hAnsi="微软雅黑"/>
          <w:sz w:val="18"/>
          <w:szCs w:val="18"/>
          <w:lang w:val="x-none" w:eastAsia="x-none"/>
        </w:rPr>
        <w:t>text\"}]",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"precise": "Y",</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"publish_date": "1597739006000",</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"round": "A轮"</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990101" w:rsidRPr="00C2696E" w:rsidRDefault="00990101" w:rsidP="00180AAB">
      <w:pPr>
        <w:pStyle w:val="3"/>
      </w:pPr>
      <w:bookmarkStart w:id="67" w:name="_Toc50562223"/>
      <w:r w:rsidRPr="00C2696E">
        <w:t>海关登记信息</w:t>
      </w:r>
      <w:bookmarkEnd w:id="67"/>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海关登记信息</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customs_num(海关编号)</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customs_num(海关编号)+customs_reg(注册海关)+business_category(经营类别)+reg_date(注册日期)</w:t>
            </w:r>
          </w:p>
        </w:tc>
      </w:tr>
    </w:tbl>
    <w:p w:rsidR="0095087A" w:rsidRPr="00C2696E" w:rsidRDefault="0095087A" w:rsidP="0095087A">
      <w:pPr>
        <w:rPr>
          <w:rFonts w:ascii="微软雅黑" w:eastAsia="微软雅黑" w:hAnsi="微软雅黑"/>
          <w:sz w:val="18"/>
          <w:szCs w:val="18"/>
          <w:lang w:eastAsia="x-none"/>
        </w:rPr>
      </w:pPr>
    </w:p>
    <w:p w:rsidR="00850951" w:rsidRPr="00C2696E" w:rsidRDefault="00850951" w:rsidP="0095087A">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"b7f1d24b-de5f-41ed-b01a-a1f66ac62989",</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深圳市神州芯城科技有限公司</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"changeDate": "20200904",</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"changeType": "新增",</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"changeTablename": "海关登记信息",</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"changeFields":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"customs_num"</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"changeBefore":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"changeAfter":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"administrative_divisions": "广东省深圳市南山区",</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"annual_report": "不需要",</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"business_category": "进出口货物收发货人",</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"cancel_flag": "正常",</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"customs_num": "4403960YND",</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"customs_reg": "福中海关",</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"economic_regions": "经济特区",</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"b7f1d24b-de5f-41ed-b01a-a1f66ac62989",</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"elect_type":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"id": "2420193",</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"industry_type": "其他未列明批发业",</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"reg_date": "2020-08-03",</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"special_area": "深圳市其他地区",</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"vail_date":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990101" w:rsidRPr="00C2696E" w:rsidRDefault="00990101" w:rsidP="00180AAB">
      <w:pPr>
        <w:pStyle w:val="3"/>
      </w:pPr>
      <w:bookmarkStart w:id="68" w:name="_Toc50562224"/>
      <w:r w:rsidRPr="00C2696E">
        <w:lastRenderedPageBreak/>
        <w:t>专利信息</w:t>
      </w:r>
      <w:bookmarkEnd w:id="68"/>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专利信息</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patent_name(专利名称)</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patent_name(专利名称)+type_name(专利类型)+outhor_num(公告号)+outhor_date(公告日期)+u_tags</w:t>
            </w:r>
          </w:p>
        </w:tc>
      </w:tr>
    </w:tbl>
    <w:p w:rsidR="0095087A" w:rsidRPr="00C2696E" w:rsidRDefault="0095087A" w:rsidP="0095087A">
      <w:pPr>
        <w:rPr>
          <w:rFonts w:ascii="微软雅黑" w:eastAsia="微软雅黑" w:hAnsi="微软雅黑"/>
          <w:sz w:val="18"/>
          <w:szCs w:val="18"/>
          <w:lang w:val="x-none" w:eastAsia="x-none"/>
        </w:rPr>
      </w:pPr>
    </w:p>
    <w:p w:rsidR="00850951" w:rsidRPr="00C2696E" w:rsidRDefault="00850951" w:rsidP="0095087A">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"3cbf818e-2568-4b50-b246-bb0d251180a1",</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深圳市双平电源技术有限公司</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val="x-none" w:eastAsia="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"专利信息",</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"patent_name"</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"brief": "1.本外观设计产品的名称：调压器（小功率高频斩波软开关）。2.本外观设计产品的用途：用于调压。3.本外观设计产品的设计要点：在于形状。4.最能表明设计要点的图片或照片：立体图。",</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"category_num": "23-01(12)",</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"3cbf818e-2568-4b50-b246-bb0d251180a1",</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"obj_id": "5f51f99e79112e606200446f",</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"outhor_date": "2020-09-04",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"outhor_num": "CN306034324S",</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"patent_name": "调压器（小功率高频斩波软开关）",</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"patent_person": "深圳市双平电源技术有限公司",</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"request_date": "2020-05-15",</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"request_num": "2020302241920",</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"type_name": "外观设计",</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"u_tags":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990101" w:rsidRPr="00C2696E" w:rsidRDefault="00990101" w:rsidP="00180AAB">
      <w:pPr>
        <w:pStyle w:val="3"/>
      </w:pPr>
      <w:bookmarkStart w:id="69" w:name="_Toc50562225"/>
      <w:r w:rsidRPr="00C2696E">
        <w:t>商标信息</w:t>
      </w:r>
      <w:bookmarkEnd w:id="69"/>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商标信息</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name(商标名称)</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status(商标状态)+name(商标名称)+reg_number(注册号)+apply_date(申请日期)+u_tags</w:t>
            </w:r>
          </w:p>
        </w:tc>
      </w:tr>
    </w:tbl>
    <w:p w:rsidR="0095087A" w:rsidRPr="00C2696E" w:rsidRDefault="0095087A" w:rsidP="0095087A">
      <w:pPr>
        <w:rPr>
          <w:rFonts w:ascii="微软雅黑" w:eastAsia="微软雅黑" w:hAnsi="微软雅黑"/>
          <w:sz w:val="18"/>
          <w:szCs w:val="18"/>
          <w:lang w:val="x-none" w:eastAsia="x-none"/>
        </w:rPr>
      </w:pPr>
    </w:p>
    <w:p w:rsidR="00850951" w:rsidRPr="00C2696E" w:rsidRDefault="00850951" w:rsidP="0095087A">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"dca95a2e-189d-41f0-b21a-8520d71d4833",</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lastRenderedPageBreak/>
        <w:tab/>
      </w:r>
      <w:r w:rsidRPr="00C2696E">
        <w:rPr>
          <w:rFonts w:ascii="微软雅黑" w:eastAsia="微软雅黑" w:hAnsi="微软雅黑"/>
          <w:sz w:val="18"/>
          <w:szCs w:val="18"/>
          <w:lang w:val="x-none"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高新开发区鑫湾生活超市</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val="x-none" w:eastAsia="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"20200903",</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"变更",</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"商标信息",</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"name"</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"_id": "5e89928e79112e252400755f",</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"apply_date": "2020-03-18",</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"dca95a2e-189d-41f0-b21a-8520d71d4833",</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"name":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"reg_number": "44683684",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"status":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"type_num": "35",</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"u_tags":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"_id": "5e89928e79112e252400755f",</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"apply_date": "2020-03-18",</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"dca95a2e-189d-41f0-b21a-8520d71d4833",</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"name": "图形",</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"reg_number": "44683684",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"status":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"type_num": "35",</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"u_tags":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990101" w:rsidRPr="00C2696E" w:rsidRDefault="00990101" w:rsidP="00180AAB">
      <w:pPr>
        <w:pStyle w:val="3"/>
      </w:pPr>
      <w:bookmarkStart w:id="70" w:name="_Toc50562226"/>
      <w:r w:rsidRPr="00C2696E">
        <w:rPr>
          <w:rFonts w:hint="eastAsia"/>
        </w:rPr>
        <w:t>著作权/软件著作权</w:t>
      </w:r>
      <w:bookmarkEnd w:id="70"/>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著作权/软件著作权</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name(软件全称)</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type(类型)+name(软件全称)+type_name(作品类别)+approval_date(登记批准日期)+number(登记号)+u_tags</w:t>
            </w:r>
          </w:p>
        </w:tc>
      </w:tr>
    </w:tbl>
    <w:p w:rsidR="0095087A" w:rsidRPr="00C2696E" w:rsidRDefault="0095087A" w:rsidP="0095087A">
      <w:pPr>
        <w:rPr>
          <w:rFonts w:ascii="微软雅黑" w:eastAsia="微软雅黑" w:hAnsi="微软雅黑"/>
          <w:sz w:val="18"/>
          <w:szCs w:val="18"/>
          <w:lang w:val="x-none" w:eastAsia="x-none"/>
        </w:rPr>
      </w:pPr>
    </w:p>
    <w:p w:rsidR="00850951" w:rsidRPr="00C2696E" w:rsidRDefault="00850951" w:rsidP="0095087A">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"ac51ef1f-56e2-4e5e-abec-259811bc5e06",</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武汉中世天映网络科技有限公司</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val="x-none" w:eastAsia="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"著作权/软件著作权",</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"name"</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lastRenderedPageBreak/>
        <w:tab/>
      </w:r>
      <w:r w:rsidRPr="00C2696E">
        <w:rPr>
          <w:rFonts w:ascii="微软雅黑" w:eastAsia="微软雅黑" w:hAnsi="微软雅黑"/>
          <w:sz w:val="18"/>
          <w:szCs w:val="18"/>
          <w:lang w:val="x-none" w:eastAsia="x-none"/>
        </w:rPr>
        <w:tab/>
        <w:t>"changeAfter":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"approval_date": "2020-09-02",</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"company": "武汉中世天映网络科技有限公司",</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"ac51ef1f-56e2-4e5e-abec-259811bc5e06",</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"first_date": "2019-07-26",</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"name": "采购宝订单管理系统",</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"number": "2020SR1024424",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"obj_id": "5f51fb1f79112e6162004cd8",</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"short_name": "采购宝",</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"success_date": "0000-00-00",</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"type": "S",</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"type_name":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"type_num":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"u_tags":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"version": "V1.0"</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990101" w:rsidRPr="00C2696E" w:rsidRDefault="00990101" w:rsidP="00180AAB">
      <w:pPr>
        <w:pStyle w:val="3"/>
      </w:pPr>
      <w:bookmarkStart w:id="71" w:name="_Toc50562227"/>
      <w:r w:rsidRPr="00C2696E">
        <w:t>域名信息</w:t>
      </w:r>
      <w:bookmarkEnd w:id="71"/>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域名信息</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sz w:val="18"/>
                <w:szCs w:val="18"/>
              </w:rPr>
            </w:pPr>
            <w:r w:rsidRPr="00C2696E">
              <w:rPr>
                <w:rFonts w:ascii="微软雅黑" w:eastAsia="微软雅黑" w:hAnsi="微软雅黑" w:hint="eastAsia"/>
                <w:sz w:val="18"/>
                <w:szCs w:val="18"/>
              </w:rPr>
              <w:t>domain(网站域名)</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number(网站备案许可证号)+home_url(网站首页网址</w:t>
            </w:r>
            <w:r w:rsidRPr="00C2696E">
              <w:rPr>
                <w:rFonts w:ascii="微软雅黑" w:eastAsia="微软雅黑" w:hAnsi="微软雅黑" w:hint="eastAsia"/>
                <w:sz w:val="18"/>
                <w:szCs w:val="18"/>
              </w:rPr>
              <w:br/>
              <w:t>)+site_name(网站名称)+domain(网站域名)+check_date(登记批准时间)+province（省份）+city（城市）+u_tags</w:t>
            </w:r>
          </w:p>
        </w:tc>
      </w:tr>
    </w:tbl>
    <w:p w:rsidR="0095087A" w:rsidRPr="00C2696E" w:rsidRDefault="0095087A" w:rsidP="0095087A">
      <w:pPr>
        <w:rPr>
          <w:rFonts w:ascii="微软雅黑" w:eastAsia="微软雅黑" w:hAnsi="微软雅黑"/>
          <w:sz w:val="18"/>
          <w:szCs w:val="18"/>
          <w:lang w:val="x-none" w:eastAsia="x-none"/>
        </w:rPr>
      </w:pPr>
    </w:p>
    <w:p w:rsidR="00850951" w:rsidRPr="00C2696E" w:rsidRDefault="00850951" w:rsidP="0095087A">
      <w:pPr>
        <w:rPr>
          <w:rFonts w:ascii="微软雅黑" w:eastAsia="微软雅黑" w:hAnsi="微软雅黑"/>
          <w:sz w:val="18"/>
          <w:szCs w:val="18"/>
          <w:lang w:val="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850951" w:rsidRPr="00C2696E" w:rsidRDefault="00850951" w:rsidP="0095087A">
      <w:pPr>
        <w:rPr>
          <w:rFonts w:ascii="微软雅黑" w:eastAsia="微软雅黑" w:hAnsi="微软雅黑"/>
          <w:sz w:val="18"/>
          <w:szCs w:val="18"/>
          <w:lang w:val="x-none" w:eastAsia="x-none"/>
        </w:rPr>
      </w:pPr>
    </w:p>
    <w:p w:rsidR="00990101" w:rsidRPr="00C2696E" w:rsidRDefault="00990101" w:rsidP="00180AAB">
      <w:pPr>
        <w:pStyle w:val="3"/>
      </w:pPr>
      <w:bookmarkStart w:id="72" w:name="_Toc50562228"/>
      <w:r w:rsidRPr="00C2696E">
        <w:t>欠税信息</w:t>
      </w:r>
      <w:bookmarkEnd w:id="72"/>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欠税信息</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overdue_amount</w:t>
            </w:r>
            <w:r w:rsidRPr="00C2696E">
              <w:rPr>
                <w:rFonts w:ascii="微软雅黑" w:eastAsia="微软雅黑" w:hAnsi="微软雅黑" w:hint="eastAsia"/>
                <w:color w:val="000000"/>
                <w:sz w:val="18"/>
                <w:szCs w:val="18"/>
              </w:rPr>
              <w:br/>
              <w:t>(欠税余额/合计(string))</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overdue_type(欠税税种)+history_overdue_amount(以前年度陈欠余额)+overdue_amount(欠税余额/合计)+overdue_time(发生欠税的时间)+u_tags</w:t>
            </w:r>
          </w:p>
        </w:tc>
      </w:tr>
    </w:tbl>
    <w:p w:rsidR="0095087A" w:rsidRPr="00C2696E" w:rsidRDefault="0095087A" w:rsidP="0095087A">
      <w:pPr>
        <w:rPr>
          <w:rFonts w:ascii="微软雅黑" w:eastAsia="微软雅黑" w:hAnsi="微软雅黑"/>
          <w:sz w:val="18"/>
          <w:szCs w:val="18"/>
          <w:lang w:eastAsia="x-none"/>
        </w:rPr>
      </w:pPr>
    </w:p>
    <w:p w:rsidR="00850951" w:rsidRPr="00C2696E" w:rsidRDefault="00850951" w:rsidP="0095087A">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"06637e48-55c0-41ea-80d5-60453809eb9e",</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宣恩县和兴科技发展有限公司</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eastAsia="x-none"/>
        </w:rPr>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"changeDate": "20200904",</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"changeType": "新增",</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"changeTablename": "欠税信息",</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lastRenderedPageBreak/>
        <w:tab/>
      </w:r>
      <w:r w:rsidRPr="00C2696E">
        <w:rPr>
          <w:rFonts w:ascii="微软雅黑" w:eastAsia="微软雅黑" w:hAnsi="微软雅黑"/>
          <w:sz w:val="18"/>
          <w:szCs w:val="18"/>
          <w:lang w:eastAsia="x-none"/>
        </w:rPr>
        <w:tab/>
        <w:t>"changeFields":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"overdue_amount"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"changeBefore":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"changeAfter":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"_id": "5f51bc81ebf551530d00279e",</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"curr_overdue_amount": "33415.26",</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"eid": "06637e48-55c0-41ea-80d5-60453809eb9e",</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"history_overdue_amount": "0.0",</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"overdue_amount": "33415.26",</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"overdue_time": "",</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r>
      <w:r w:rsidRPr="00C2696E">
        <w:rPr>
          <w:rFonts w:ascii="微软雅黑" w:eastAsia="微软雅黑" w:hAnsi="微软雅黑" w:hint="eastAsia"/>
          <w:sz w:val="18"/>
          <w:szCs w:val="18"/>
          <w:lang w:eastAsia="x-none"/>
        </w:rPr>
        <w:tab/>
        <w:t>"overdue_type": "城镇土地使用税",</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"pub_date": "2020-09-04",</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"taxpayer_num": "422825579877214",</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"u_tags": "0"</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r>
      <w:r w:rsidRPr="00C2696E">
        <w:rPr>
          <w:rFonts w:ascii="微软雅黑" w:eastAsia="微软雅黑" w:hAnsi="微软雅黑"/>
          <w:sz w:val="18"/>
          <w:szCs w:val="18"/>
          <w:lang w:eastAsia="x-none"/>
        </w:rPr>
        <w:tab/>
        <w:t>}</w:t>
      </w:r>
    </w:p>
    <w:p w:rsidR="00850951" w:rsidRPr="00C2696E" w:rsidRDefault="00850951" w:rsidP="00850951">
      <w:pPr>
        <w:rPr>
          <w:rFonts w:ascii="微软雅黑" w:eastAsia="微软雅黑" w:hAnsi="微软雅黑"/>
          <w:sz w:val="18"/>
          <w:szCs w:val="18"/>
          <w:lang w:eastAsia="x-none"/>
        </w:rPr>
      </w:pPr>
      <w:r w:rsidRPr="00C2696E">
        <w:rPr>
          <w:rFonts w:ascii="微软雅黑" w:eastAsia="微软雅黑" w:hAnsi="微软雅黑"/>
          <w:sz w:val="18"/>
          <w:szCs w:val="18"/>
          <w:lang w:eastAsia="x-none"/>
        </w:rPr>
        <w:tab/>
        <w:t>}</w:t>
      </w:r>
    </w:p>
    <w:p w:rsidR="00990101" w:rsidRPr="00C2696E" w:rsidRDefault="00990101" w:rsidP="00180AAB">
      <w:pPr>
        <w:pStyle w:val="3"/>
      </w:pPr>
      <w:bookmarkStart w:id="73" w:name="_Toc50562229"/>
      <w:r w:rsidRPr="00C2696E">
        <w:t>非正常户</w:t>
      </w:r>
      <w:bookmarkEnd w:id="73"/>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非正常户</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state(纳税人状态)</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judge_date(认定日期)+judge_department(认定单位)+</w:t>
            </w:r>
            <w:r w:rsidRPr="00C2696E">
              <w:rPr>
                <w:rFonts w:ascii="微软雅黑" w:eastAsia="微软雅黑" w:hAnsi="微软雅黑" w:hint="eastAsia"/>
                <w:sz w:val="18"/>
                <w:szCs w:val="18"/>
              </w:rPr>
              <w:br/>
              <w:t>state(纳税人状态)+tags</w:t>
            </w:r>
          </w:p>
        </w:tc>
      </w:tr>
    </w:tbl>
    <w:p w:rsidR="0095087A" w:rsidRPr="00C2696E" w:rsidRDefault="0095087A" w:rsidP="0095087A">
      <w:pPr>
        <w:rPr>
          <w:rFonts w:ascii="微软雅黑" w:eastAsia="微软雅黑" w:hAnsi="微软雅黑"/>
          <w:sz w:val="18"/>
          <w:szCs w:val="18"/>
          <w:lang w:eastAsia="x-none"/>
        </w:rPr>
      </w:pPr>
    </w:p>
    <w:p w:rsidR="00850951" w:rsidRPr="00C2696E" w:rsidRDefault="00850951" w:rsidP="0095087A">
      <w:pPr>
        <w:rPr>
          <w:rFonts w:ascii="微软雅黑" w:eastAsia="微软雅黑" w:hAnsi="微软雅黑"/>
          <w:sz w:val="18"/>
          <w:szCs w:val="18"/>
          <w:lang w:eastAsia="x-none"/>
        </w:rPr>
      </w:pPr>
      <w:r w:rsidRPr="00C2696E">
        <w:rPr>
          <w:rFonts w:ascii="微软雅黑" w:eastAsia="微软雅黑" w:hAnsi="微软雅黑"/>
          <w:sz w:val="18"/>
          <w:szCs w:val="18"/>
          <w:lang w:eastAsia="x-none"/>
        </w:rPr>
        <w:t>样例</w:t>
      </w:r>
      <w:r w:rsidRPr="00C2696E">
        <w:rPr>
          <w:rFonts w:ascii="微软雅黑" w:eastAsia="微软雅黑" w:hAnsi="微软雅黑" w:hint="eastAsia"/>
          <w:sz w:val="18"/>
          <w:szCs w:val="18"/>
        </w:rPr>
        <w:t>：</w:t>
      </w:r>
    </w:p>
    <w:p w:rsidR="00850951" w:rsidRPr="00C2696E" w:rsidRDefault="00850951" w:rsidP="0095087A">
      <w:pPr>
        <w:rPr>
          <w:rFonts w:ascii="微软雅黑" w:eastAsia="微软雅黑" w:hAnsi="微软雅黑"/>
          <w:sz w:val="18"/>
          <w:szCs w:val="18"/>
          <w:lang w:eastAsia="x-none"/>
        </w:rPr>
      </w:pPr>
    </w:p>
    <w:p w:rsidR="00990101" w:rsidRPr="00C2696E" w:rsidRDefault="00990101" w:rsidP="00180AAB">
      <w:pPr>
        <w:pStyle w:val="3"/>
      </w:pPr>
      <w:bookmarkStart w:id="74" w:name="_Toc50562230"/>
      <w:r w:rsidRPr="00C2696E">
        <w:t>重大税收违法</w:t>
      </w:r>
      <w:bookmarkEnd w:id="74"/>
    </w:p>
    <w:tbl>
      <w:tblPr>
        <w:tblStyle w:val="af0"/>
        <w:tblW w:w="0" w:type="auto"/>
        <w:tblLook w:val="04A0" w:firstRow="1" w:lastRow="0" w:firstColumn="1" w:lastColumn="0" w:noHBand="0" w:noVBand="1"/>
      </w:tblPr>
      <w:tblGrid>
        <w:gridCol w:w="2816"/>
        <w:gridCol w:w="5362"/>
      </w:tblGrid>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重大税收违法</w:t>
            </w:r>
          </w:p>
        </w:tc>
      </w:tr>
      <w:tr w:rsidR="0095087A" w:rsidRPr="00C2696E" w:rsidTr="00E62225">
        <w:trPr>
          <w:trHeight w:val="270"/>
        </w:trPr>
        <w:tc>
          <w:tcPr>
            <w:tcW w:w="2816" w:type="dxa"/>
            <w:noWrap/>
            <w:hideMark/>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95087A" w:rsidRPr="00C2696E" w:rsidRDefault="0095087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case_type(案件性质)</w:t>
            </w:r>
          </w:p>
        </w:tc>
      </w:tr>
      <w:tr w:rsidR="0095087A" w:rsidRPr="00C2696E" w:rsidTr="00E62225">
        <w:trPr>
          <w:trHeight w:val="270"/>
        </w:trPr>
        <w:tc>
          <w:tcPr>
            <w:tcW w:w="2816" w:type="dxa"/>
            <w:noWrap/>
          </w:tcPr>
          <w:p w:rsidR="0095087A" w:rsidRPr="00C2696E" w:rsidRDefault="0095087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95087A" w:rsidRPr="00C2696E" w:rsidRDefault="0095087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case_type(案件性质)+type(公示税务机关)+time(发生时间)+u_tags</w:t>
            </w:r>
          </w:p>
        </w:tc>
      </w:tr>
    </w:tbl>
    <w:p w:rsidR="0095087A" w:rsidRPr="00C2696E" w:rsidRDefault="0095087A" w:rsidP="0095087A">
      <w:pPr>
        <w:rPr>
          <w:rFonts w:ascii="微软雅黑" w:eastAsia="微软雅黑" w:hAnsi="微软雅黑"/>
          <w:sz w:val="18"/>
          <w:szCs w:val="18"/>
          <w:lang w:val="x-none" w:eastAsia="x-none"/>
        </w:rPr>
      </w:pPr>
    </w:p>
    <w:p w:rsidR="00850951" w:rsidRPr="00C2696E" w:rsidRDefault="00850951" w:rsidP="0095087A">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"43f78911-e7ba-408d-b958-76e296832e7d",</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上海牧交建筑材料有限公司</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val="x-none" w:eastAsia="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"20200825",</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"重大税收违法",</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"case_type"</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lastRenderedPageBreak/>
        <w:tab/>
      </w:r>
      <w:r w:rsidRPr="00C2696E">
        <w:rPr>
          <w:rFonts w:ascii="微软雅黑" w:eastAsia="微软雅黑" w:hAnsi="微软雅黑"/>
          <w:sz w:val="18"/>
          <w:szCs w:val="18"/>
          <w:lang w:val="x-none" w:eastAsia="x-none"/>
        </w:rPr>
        <w:tab/>
        <w:t>"changeBefore":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"agency_people":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"case_type": "虚开增值税专用发票或者虚开用于骗取出口退税、抵扣税款的其他发票",</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"43f78911-e7ba-408d-b958-76e296832e7d",</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"financial_people":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"judge_people": "[{\"code\": \"\", \"name\": \"吕奇峰\", \"sex\": 1}]",</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"md5": "171172fc9ee663937838ca72783ef295",</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"time": "2019-10-30",</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"type": "国家税务总局上海市税务局",</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"u_tags":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990101" w:rsidRPr="00C2696E" w:rsidRDefault="00990101" w:rsidP="00180AAB">
      <w:pPr>
        <w:pStyle w:val="3"/>
      </w:pPr>
      <w:bookmarkStart w:id="75" w:name="_Toc50562231"/>
      <w:r w:rsidRPr="00C2696E">
        <w:t>一般纳税人</w:t>
      </w:r>
      <w:bookmarkEnd w:id="75"/>
    </w:p>
    <w:tbl>
      <w:tblPr>
        <w:tblStyle w:val="af0"/>
        <w:tblW w:w="0" w:type="auto"/>
        <w:tblLook w:val="04A0" w:firstRow="1" w:lastRow="0" w:firstColumn="1" w:lastColumn="0" w:noHBand="0" w:noVBand="1"/>
      </w:tblPr>
      <w:tblGrid>
        <w:gridCol w:w="2816"/>
        <w:gridCol w:w="5362"/>
      </w:tblGrid>
      <w:tr w:rsidR="004576BA" w:rsidRPr="00C2696E" w:rsidTr="00E62225">
        <w:trPr>
          <w:trHeight w:val="270"/>
        </w:trPr>
        <w:tc>
          <w:tcPr>
            <w:tcW w:w="2816" w:type="dxa"/>
            <w:noWrap/>
            <w:hideMark/>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4576BA" w:rsidRPr="00C2696E" w:rsidTr="00E62225">
        <w:trPr>
          <w:trHeight w:val="270"/>
        </w:trPr>
        <w:tc>
          <w:tcPr>
            <w:tcW w:w="2816" w:type="dxa"/>
            <w:noWrap/>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hint="eastAsia"/>
                <w:sz w:val="18"/>
                <w:szCs w:val="18"/>
              </w:rPr>
              <w:t>一般纳税人</w:t>
            </w:r>
          </w:p>
        </w:tc>
      </w:tr>
      <w:tr w:rsidR="004576BA" w:rsidRPr="00C2696E" w:rsidTr="00E62225">
        <w:trPr>
          <w:trHeight w:val="270"/>
        </w:trPr>
        <w:tc>
          <w:tcPr>
            <w:tcW w:w="2816" w:type="dxa"/>
            <w:noWrap/>
            <w:hideMark/>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4576BA" w:rsidRPr="00C2696E" w:rsidRDefault="004576B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qualification(纳税人资格)</w:t>
            </w:r>
          </w:p>
        </w:tc>
      </w:tr>
      <w:tr w:rsidR="004576BA" w:rsidRPr="00C2696E" w:rsidTr="00E62225">
        <w:trPr>
          <w:trHeight w:val="270"/>
        </w:trPr>
        <w:tc>
          <w:tcPr>
            <w:tcW w:w="2816" w:type="dxa"/>
            <w:noWrap/>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4576BA" w:rsidRPr="00C2696E" w:rsidRDefault="004576B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qualification(纳税人资格)+manage_organ(主管税务机关)+has_qualific(是否具有一般纳税人资格)+judge_date（认定日期）</w:t>
            </w:r>
          </w:p>
        </w:tc>
      </w:tr>
    </w:tbl>
    <w:p w:rsidR="004576BA" w:rsidRPr="00C2696E" w:rsidRDefault="004576BA" w:rsidP="004576BA">
      <w:pPr>
        <w:rPr>
          <w:rFonts w:ascii="微软雅黑" w:eastAsia="微软雅黑" w:hAnsi="微软雅黑"/>
          <w:sz w:val="18"/>
          <w:szCs w:val="18"/>
          <w:lang w:val="x-none" w:eastAsia="x-none"/>
        </w:rPr>
      </w:pPr>
    </w:p>
    <w:p w:rsidR="00850951" w:rsidRPr="00C2696E" w:rsidRDefault="00850951" w:rsidP="004576BA">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"371b2cc0-1038-458d-ab4f-45e57ce00e15",</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海南省芬华国际贸易有限公司</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val="x-none" w:eastAsia="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"20200903",</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"一般纳税人",</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"qualification"</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"371b2cc0-1038-458d-ab4f-45e57ce00e15",</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"has_qualific":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"judge_date":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"manage_organ": "国家税务总局海口市龙华区税务局",</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"md5": "7a579b5ff15df4f3b46614bcb709ca22",</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"qualification": "增值税一般纳税人"</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990101" w:rsidRPr="00C2696E" w:rsidRDefault="00990101" w:rsidP="00180AAB">
      <w:pPr>
        <w:pStyle w:val="3"/>
      </w:pPr>
      <w:bookmarkStart w:id="76" w:name="_Toc50562232"/>
      <w:r w:rsidRPr="00C2696E">
        <w:t>A级纳税人</w:t>
      </w:r>
      <w:bookmarkEnd w:id="76"/>
    </w:p>
    <w:tbl>
      <w:tblPr>
        <w:tblStyle w:val="af0"/>
        <w:tblW w:w="0" w:type="auto"/>
        <w:tblLook w:val="04A0" w:firstRow="1" w:lastRow="0" w:firstColumn="1" w:lastColumn="0" w:noHBand="0" w:noVBand="1"/>
      </w:tblPr>
      <w:tblGrid>
        <w:gridCol w:w="2816"/>
        <w:gridCol w:w="5362"/>
      </w:tblGrid>
      <w:tr w:rsidR="004576BA" w:rsidRPr="00C2696E" w:rsidTr="00E62225">
        <w:trPr>
          <w:trHeight w:val="270"/>
        </w:trPr>
        <w:tc>
          <w:tcPr>
            <w:tcW w:w="2816" w:type="dxa"/>
            <w:noWrap/>
            <w:hideMark/>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4576BA" w:rsidRPr="00C2696E" w:rsidTr="00E62225">
        <w:trPr>
          <w:trHeight w:val="270"/>
        </w:trPr>
        <w:tc>
          <w:tcPr>
            <w:tcW w:w="2816" w:type="dxa"/>
            <w:noWrap/>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sz w:val="18"/>
                <w:szCs w:val="18"/>
              </w:rPr>
              <w:lastRenderedPageBreak/>
              <w:t>Change_tablename</w:t>
            </w:r>
          </w:p>
        </w:tc>
        <w:tc>
          <w:tcPr>
            <w:tcW w:w="5362" w:type="dxa"/>
            <w:noWrap/>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hint="eastAsia"/>
                <w:sz w:val="18"/>
                <w:szCs w:val="18"/>
              </w:rPr>
              <w:t>A级纳税人</w:t>
            </w:r>
          </w:p>
        </w:tc>
      </w:tr>
      <w:tr w:rsidR="004576BA" w:rsidRPr="00C2696E" w:rsidTr="00E62225">
        <w:trPr>
          <w:trHeight w:val="270"/>
        </w:trPr>
        <w:tc>
          <w:tcPr>
            <w:tcW w:w="2816" w:type="dxa"/>
            <w:noWrap/>
            <w:hideMark/>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4576BA" w:rsidRPr="00C2696E" w:rsidRDefault="004576BA" w:rsidP="00E62225">
            <w:pPr>
              <w:widowControl/>
              <w:rPr>
                <w:rFonts w:ascii="微软雅黑" w:eastAsia="微软雅黑" w:hAnsi="微软雅黑"/>
                <w:color w:val="000000"/>
                <w:sz w:val="18"/>
                <w:szCs w:val="18"/>
              </w:rPr>
            </w:pPr>
            <w:r w:rsidRPr="00C2696E">
              <w:rPr>
                <w:rFonts w:ascii="微软雅黑" w:eastAsia="微软雅黑" w:hAnsi="微软雅黑" w:hint="eastAsia"/>
                <w:color w:val="000000"/>
                <w:sz w:val="18"/>
                <w:szCs w:val="18"/>
              </w:rPr>
              <w:t>year(纳税A级年份)</w:t>
            </w:r>
          </w:p>
        </w:tc>
      </w:tr>
      <w:tr w:rsidR="004576BA" w:rsidRPr="00C2696E" w:rsidTr="00E62225">
        <w:trPr>
          <w:trHeight w:val="270"/>
        </w:trPr>
        <w:tc>
          <w:tcPr>
            <w:tcW w:w="2816" w:type="dxa"/>
            <w:noWrap/>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4576BA" w:rsidRPr="00C2696E" w:rsidRDefault="004576B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w:t>
            </w:r>
          </w:p>
          <w:p w:rsidR="004576BA" w:rsidRPr="00C2696E" w:rsidRDefault="004576BA" w:rsidP="00E62225">
            <w:pPr>
              <w:widowControl/>
              <w:jc w:val="left"/>
              <w:rPr>
                <w:rFonts w:ascii="微软雅黑" w:eastAsia="微软雅黑" w:hAnsi="微软雅黑"/>
                <w:sz w:val="18"/>
                <w:szCs w:val="18"/>
              </w:rPr>
            </w:pPr>
          </w:p>
        </w:tc>
      </w:tr>
    </w:tbl>
    <w:p w:rsidR="004576BA" w:rsidRPr="00C2696E" w:rsidRDefault="004576BA" w:rsidP="004576BA">
      <w:pPr>
        <w:rPr>
          <w:rFonts w:ascii="微软雅黑" w:eastAsia="微软雅黑" w:hAnsi="微软雅黑"/>
          <w:sz w:val="18"/>
          <w:szCs w:val="18"/>
          <w:lang w:val="x-none" w:eastAsia="x-none"/>
        </w:rPr>
      </w:pPr>
    </w:p>
    <w:p w:rsidR="00850951" w:rsidRPr="00C2696E" w:rsidRDefault="00850951" w:rsidP="004576BA">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"b49fbda7-c2f6-4bb1-90b5-41d18d27a9ae",</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哈尔滨红光锅炉总厂有限责任公司</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val="x-none" w:eastAsia="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"20200828",</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"A级纳税人",</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"year"</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"b49fbda7-c2f6-4bb1-90b5-41d18d27a9ae",</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"id": "7662830",</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"year": "2019"</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990101" w:rsidRPr="00C2696E" w:rsidRDefault="00990101" w:rsidP="00180AAB">
      <w:pPr>
        <w:pStyle w:val="3"/>
      </w:pPr>
      <w:bookmarkStart w:id="77" w:name="_Toc50562233"/>
      <w:r w:rsidRPr="00C2696E">
        <w:t>疑似实控人</w:t>
      </w:r>
      <w:bookmarkEnd w:id="77"/>
    </w:p>
    <w:tbl>
      <w:tblPr>
        <w:tblStyle w:val="af0"/>
        <w:tblW w:w="0" w:type="auto"/>
        <w:tblLook w:val="04A0" w:firstRow="1" w:lastRow="0" w:firstColumn="1" w:lastColumn="0" w:noHBand="0" w:noVBand="1"/>
      </w:tblPr>
      <w:tblGrid>
        <w:gridCol w:w="2816"/>
        <w:gridCol w:w="5362"/>
      </w:tblGrid>
      <w:tr w:rsidR="004576BA" w:rsidRPr="00C2696E" w:rsidTr="00E62225">
        <w:trPr>
          <w:trHeight w:val="270"/>
        </w:trPr>
        <w:tc>
          <w:tcPr>
            <w:tcW w:w="2816" w:type="dxa"/>
            <w:noWrap/>
            <w:hideMark/>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sz w:val="18"/>
                <w:szCs w:val="18"/>
              </w:rPr>
              <w:t>特殊返回字段</w:t>
            </w:r>
          </w:p>
        </w:tc>
        <w:tc>
          <w:tcPr>
            <w:tcW w:w="5362" w:type="dxa"/>
            <w:noWrap/>
            <w:hideMark/>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hint="eastAsia"/>
                <w:sz w:val="18"/>
                <w:szCs w:val="18"/>
              </w:rPr>
              <w:t>特殊返回值</w:t>
            </w:r>
          </w:p>
        </w:tc>
      </w:tr>
      <w:tr w:rsidR="004576BA" w:rsidRPr="00C2696E" w:rsidTr="00E62225">
        <w:trPr>
          <w:trHeight w:val="270"/>
        </w:trPr>
        <w:tc>
          <w:tcPr>
            <w:tcW w:w="2816" w:type="dxa"/>
            <w:noWrap/>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sz w:val="18"/>
                <w:szCs w:val="18"/>
              </w:rPr>
              <w:t>Change_tablename</w:t>
            </w:r>
          </w:p>
        </w:tc>
        <w:tc>
          <w:tcPr>
            <w:tcW w:w="5362" w:type="dxa"/>
            <w:noWrap/>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hint="eastAsia"/>
                <w:sz w:val="18"/>
                <w:szCs w:val="18"/>
              </w:rPr>
              <w:t>疑似</w:t>
            </w:r>
            <w:proofErr w:type="gramStart"/>
            <w:r w:rsidRPr="00C2696E">
              <w:rPr>
                <w:rFonts w:ascii="微软雅黑" w:eastAsia="微软雅黑" w:hAnsi="微软雅黑" w:hint="eastAsia"/>
                <w:sz w:val="18"/>
                <w:szCs w:val="18"/>
              </w:rPr>
              <w:t>实控人</w:t>
            </w:r>
            <w:proofErr w:type="gramEnd"/>
          </w:p>
        </w:tc>
      </w:tr>
      <w:tr w:rsidR="004576BA" w:rsidRPr="00C2696E" w:rsidTr="00E62225">
        <w:trPr>
          <w:trHeight w:val="270"/>
        </w:trPr>
        <w:tc>
          <w:tcPr>
            <w:tcW w:w="2816" w:type="dxa"/>
            <w:noWrap/>
            <w:hideMark/>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hint="eastAsia"/>
                <w:sz w:val="18"/>
                <w:szCs w:val="18"/>
              </w:rPr>
              <w:t>change_fields</w:t>
            </w:r>
          </w:p>
        </w:tc>
        <w:tc>
          <w:tcPr>
            <w:tcW w:w="5362" w:type="dxa"/>
            <w:noWrap/>
            <w:hideMark/>
          </w:tcPr>
          <w:p w:rsidR="004576BA" w:rsidRPr="00C2696E" w:rsidRDefault="004576BA" w:rsidP="00E62225">
            <w:pPr>
              <w:widowControl/>
              <w:rPr>
                <w:rFonts w:ascii="微软雅黑" w:eastAsia="微软雅黑" w:hAnsi="微软雅黑"/>
                <w:sz w:val="18"/>
                <w:szCs w:val="18"/>
              </w:rPr>
            </w:pPr>
            <w:r w:rsidRPr="00C2696E">
              <w:rPr>
                <w:rFonts w:ascii="微软雅黑" w:eastAsia="微软雅黑" w:hAnsi="微软雅黑" w:hint="eastAsia"/>
                <w:sz w:val="18"/>
                <w:szCs w:val="18"/>
              </w:rPr>
              <w:t>entity_eid（</w:t>
            </w:r>
            <w:proofErr w:type="gramStart"/>
            <w:r w:rsidRPr="00C2696E">
              <w:rPr>
                <w:rFonts w:ascii="微软雅黑" w:eastAsia="微软雅黑" w:hAnsi="微软雅黑" w:hint="eastAsia"/>
                <w:sz w:val="18"/>
                <w:szCs w:val="18"/>
              </w:rPr>
              <w:t>实控人</w:t>
            </w:r>
            <w:proofErr w:type="gramEnd"/>
            <w:r w:rsidRPr="00C2696E">
              <w:rPr>
                <w:rFonts w:ascii="微软雅黑" w:eastAsia="微软雅黑" w:hAnsi="微软雅黑" w:hint="eastAsia"/>
                <w:sz w:val="18"/>
                <w:szCs w:val="18"/>
              </w:rPr>
              <w:t>eid）</w:t>
            </w:r>
          </w:p>
        </w:tc>
      </w:tr>
      <w:tr w:rsidR="004576BA" w:rsidRPr="00C2696E" w:rsidTr="00E62225">
        <w:trPr>
          <w:trHeight w:val="270"/>
        </w:trPr>
        <w:tc>
          <w:tcPr>
            <w:tcW w:w="2816" w:type="dxa"/>
            <w:noWrap/>
          </w:tcPr>
          <w:p w:rsidR="004576BA" w:rsidRPr="00C2696E" w:rsidRDefault="004576BA" w:rsidP="00E62225">
            <w:pPr>
              <w:rPr>
                <w:rFonts w:ascii="微软雅黑" w:eastAsia="微软雅黑" w:hAnsi="微软雅黑"/>
                <w:sz w:val="18"/>
                <w:szCs w:val="18"/>
              </w:rPr>
            </w:pPr>
            <w:r w:rsidRPr="00C2696E">
              <w:rPr>
                <w:rFonts w:ascii="微软雅黑" w:eastAsia="微软雅黑" w:hAnsi="微软雅黑"/>
                <w:sz w:val="18"/>
                <w:szCs w:val="18"/>
              </w:rPr>
              <w:t>change_before/change_after额外字段</w:t>
            </w:r>
          </w:p>
        </w:tc>
        <w:tc>
          <w:tcPr>
            <w:tcW w:w="5362" w:type="dxa"/>
            <w:noWrap/>
          </w:tcPr>
          <w:p w:rsidR="004576BA" w:rsidRPr="00C2696E" w:rsidRDefault="004576BA" w:rsidP="00E62225">
            <w:pPr>
              <w:widowControl/>
              <w:jc w:val="left"/>
              <w:rPr>
                <w:rFonts w:ascii="微软雅黑" w:eastAsia="微软雅黑" w:hAnsi="微软雅黑"/>
                <w:sz w:val="18"/>
                <w:szCs w:val="18"/>
              </w:rPr>
            </w:pPr>
            <w:r w:rsidRPr="00C2696E">
              <w:rPr>
                <w:rFonts w:ascii="微软雅黑" w:eastAsia="微软雅黑" w:hAnsi="微软雅黑" w:hint="eastAsia"/>
                <w:sz w:val="18"/>
                <w:szCs w:val="18"/>
              </w:rPr>
              <w:t>entity_eid(实际控制人id)+total_percent(投资比例)</w:t>
            </w:r>
            <w:r w:rsidRPr="00C2696E">
              <w:rPr>
                <w:rFonts w:ascii="微软雅黑" w:eastAsia="微软雅黑" w:hAnsi="微软雅黑" w:hint="eastAsia"/>
                <w:sz w:val="18"/>
                <w:szCs w:val="18"/>
              </w:rPr>
              <w:br/>
              <w:t>+path(路径)</w:t>
            </w:r>
          </w:p>
        </w:tc>
      </w:tr>
    </w:tbl>
    <w:p w:rsidR="00990101" w:rsidRPr="00C2696E" w:rsidRDefault="00990101" w:rsidP="00990101">
      <w:pPr>
        <w:rPr>
          <w:rFonts w:ascii="微软雅黑" w:eastAsia="微软雅黑" w:hAnsi="微软雅黑"/>
          <w:sz w:val="18"/>
          <w:szCs w:val="18"/>
          <w:lang w:val="x-none" w:eastAsia="x-none"/>
        </w:rPr>
      </w:pPr>
    </w:p>
    <w:p w:rsidR="00850951" w:rsidRPr="00C2696E" w:rsidRDefault="00850951" w:rsidP="0099010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样例</w:t>
      </w:r>
      <w:r w:rsidRPr="00C2696E">
        <w:rPr>
          <w:rFonts w:ascii="微软雅黑" w:eastAsia="微软雅黑" w:hAnsi="微软雅黑" w:hint="eastAsia"/>
          <w:sz w:val="18"/>
          <w:szCs w:val="18"/>
          <w:lang w:val="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"3a2087d6-1cf1-4a9e-8512-b7ae3c3a3846",</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 xml:space="preserve">"name": </w:t>
      </w:r>
      <w:r w:rsidR="00437B2F" w:rsidRPr="00C2696E">
        <w:rPr>
          <w:rFonts w:ascii="微软雅黑" w:eastAsia="微软雅黑" w:hAnsi="微软雅黑"/>
          <w:sz w:val="18"/>
          <w:szCs w:val="18"/>
          <w:lang w:eastAsia="x-none"/>
        </w:rPr>
        <w:t>"</w:t>
      </w:r>
      <w:r w:rsidR="00437B2F" w:rsidRPr="00C2696E">
        <w:rPr>
          <w:rFonts w:ascii="微软雅黑" w:eastAsia="微软雅黑" w:hAnsi="微软雅黑" w:hint="eastAsia"/>
          <w:sz w:val="18"/>
          <w:szCs w:val="18"/>
          <w:lang w:eastAsia="x-none"/>
        </w:rPr>
        <w:t>保定市新市区福利综合回收站</w:t>
      </w:r>
      <w:r w:rsidR="00437B2F" w:rsidRPr="00C2696E">
        <w:rPr>
          <w:rFonts w:ascii="微软雅黑" w:eastAsia="微软雅黑" w:hAnsi="微软雅黑"/>
          <w:sz w:val="18"/>
          <w:szCs w:val="18"/>
          <w:lang w:eastAsia="x-none"/>
        </w:rPr>
        <w:t>"</w:t>
      </w:r>
      <w:r w:rsidRPr="00C2696E">
        <w:rPr>
          <w:rFonts w:ascii="微软雅黑" w:eastAsia="微软雅黑" w:hAnsi="微软雅黑"/>
          <w:sz w:val="18"/>
          <w:szCs w:val="18"/>
          <w:lang w:val="x-none" w:eastAsia="x-none"/>
        </w:rPr>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"changeDate": "20200904",</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"changeType": "新增",</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"changeTablename": "疑似实控人",</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"changeFields":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"entity_eid"</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"changeBefore":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"changeAfter": {</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"eid": "3a2087d6-1cf1-4a9e-8512-b7ae3c3a3846",</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"entity_eid": "2130a17d5e5a1d4c251e46b3db8032a5",</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"entity_name": "新市区福利生产公司",</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"id": "137556305",</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r>
      <w:r w:rsidRPr="00C2696E">
        <w:rPr>
          <w:rFonts w:ascii="微软雅黑" w:eastAsia="微软雅黑" w:hAnsi="微软雅黑" w:hint="eastAsia"/>
          <w:sz w:val="18"/>
          <w:szCs w:val="18"/>
          <w:lang w:val="x-none" w:eastAsia="x-none"/>
        </w:rPr>
        <w:tab/>
        <w:t xml:space="preserve">"path": "{\"nodes\": [{\"iskey\": true, \"label\": \"UE\", \"name\": \"新市区福利生产公司\", \"eid\": </w:t>
      </w:r>
      <w:r w:rsidRPr="00C2696E">
        <w:rPr>
          <w:rFonts w:ascii="微软雅黑" w:eastAsia="微软雅黑" w:hAnsi="微软雅黑" w:hint="eastAsia"/>
          <w:sz w:val="18"/>
          <w:szCs w:val="18"/>
          <w:lang w:val="x-none" w:eastAsia="x-none"/>
        </w:rPr>
        <w:lastRenderedPageBreak/>
        <w:t>\"2130a17d5e5a1d4c251e46b3db8032a5\"}, {\"iskey\": true, \"label\": \"E\", \"name\": \"保定市新市区福利综合回收站\", \"eid\": \"3a2087d6-1cf1-4a9e-8512-b7ae3c3a3846\"}], \"l</w:t>
      </w:r>
      <w:r w:rsidRPr="00C2696E">
        <w:rPr>
          <w:rFonts w:ascii="微软雅黑" w:eastAsia="微软雅黑" w:hAnsi="微软雅黑"/>
          <w:sz w:val="18"/>
          <w:szCs w:val="18"/>
          <w:lang w:val="x-none" w:eastAsia="x-none"/>
        </w:rPr>
        <w:t>inks\": [{\"sourceId\": \"2130a17d5e5a1d4c251e46b3db8032a5\", \"targetId\": \"3a2087d6-1cf1-4a9e-8512-b7ae3c3a3846\", \"percent\": 1.0}]}",</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"total_percent": "1.0"</w:t>
      </w:r>
    </w:p>
    <w:p w:rsidR="00850951" w:rsidRPr="00C2696E" w:rsidRDefault="00850951" w:rsidP="00850951">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r>
      <w:r w:rsidRPr="00C2696E">
        <w:rPr>
          <w:rFonts w:ascii="微软雅黑" w:eastAsia="微软雅黑" w:hAnsi="微软雅黑"/>
          <w:sz w:val="18"/>
          <w:szCs w:val="18"/>
          <w:lang w:val="x-none" w:eastAsia="x-none"/>
        </w:rPr>
        <w:tab/>
        <w:t>}</w:t>
      </w:r>
    </w:p>
    <w:p w:rsidR="00F25E8B" w:rsidRPr="00D05109" w:rsidRDefault="00850951" w:rsidP="00F25E8B">
      <w:pPr>
        <w:rPr>
          <w:rFonts w:ascii="微软雅黑" w:eastAsia="微软雅黑" w:hAnsi="微软雅黑"/>
          <w:sz w:val="18"/>
          <w:szCs w:val="18"/>
          <w:lang w:val="x-none" w:eastAsia="x-none"/>
        </w:rPr>
      </w:pPr>
      <w:r w:rsidRPr="00C2696E">
        <w:rPr>
          <w:rFonts w:ascii="微软雅黑" w:eastAsia="微软雅黑" w:hAnsi="微软雅黑"/>
          <w:sz w:val="18"/>
          <w:szCs w:val="18"/>
          <w:lang w:val="x-none" w:eastAsia="x-none"/>
        </w:rPr>
        <w:tab/>
        <w:t>}</w:t>
      </w:r>
    </w:p>
    <w:p w:rsidR="00F25E8B" w:rsidRPr="00D519CB" w:rsidRDefault="00F25E8B" w:rsidP="00180AAB">
      <w:pPr>
        <w:pStyle w:val="3"/>
      </w:pPr>
      <w:bookmarkStart w:id="78" w:name="_Toc50559162"/>
      <w:bookmarkStart w:id="79" w:name="_Toc50562234"/>
      <w:r>
        <w:rPr>
          <w:rFonts w:hint="eastAsia"/>
        </w:rPr>
        <w:t>受益所有人</w:t>
      </w:r>
      <w:bookmarkEnd w:id="78"/>
      <w:bookmarkEnd w:id="79"/>
    </w:p>
    <w:tbl>
      <w:tblPr>
        <w:tblStyle w:val="af0"/>
        <w:tblW w:w="0" w:type="auto"/>
        <w:tblLook w:val="04A0" w:firstRow="1" w:lastRow="0" w:firstColumn="1" w:lastColumn="0" w:noHBand="0" w:noVBand="1"/>
      </w:tblPr>
      <w:tblGrid>
        <w:gridCol w:w="2816"/>
        <w:gridCol w:w="5362"/>
      </w:tblGrid>
      <w:tr w:rsidR="00F25E8B" w:rsidRPr="00C7469E" w:rsidTr="00E7776E">
        <w:trPr>
          <w:trHeight w:val="270"/>
        </w:trPr>
        <w:tc>
          <w:tcPr>
            <w:tcW w:w="2816" w:type="dxa"/>
            <w:noWrap/>
            <w:hideMark/>
          </w:tcPr>
          <w:p w:rsidR="00F25E8B" w:rsidRPr="00C7469E" w:rsidRDefault="00F25E8B" w:rsidP="00E7776E">
            <w:pPr>
              <w:rPr>
                <w:rFonts w:ascii="微软雅黑" w:eastAsia="微软雅黑" w:hAnsi="微软雅黑"/>
                <w:sz w:val="18"/>
                <w:szCs w:val="18"/>
              </w:rPr>
            </w:pPr>
            <w:r w:rsidRPr="00C7469E">
              <w:rPr>
                <w:rFonts w:ascii="微软雅黑" w:eastAsia="微软雅黑" w:hAnsi="微软雅黑"/>
                <w:sz w:val="18"/>
                <w:szCs w:val="18"/>
              </w:rPr>
              <w:t>特殊返回字段</w:t>
            </w:r>
          </w:p>
        </w:tc>
        <w:tc>
          <w:tcPr>
            <w:tcW w:w="5362" w:type="dxa"/>
            <w:noWrap/>
            <w:hideMark/>
          </w:tcPr>
          <w:p w:rsidR="00F25E8B" w:rsidRPr="00C7469E" w:rsidRDefault="00F25E8B" w:rsidP="00E7776E">
            <w:pPr>
              <w:rPr>
                <w:rFonts w:ascii="微软雅黑" w:eastAsia="微软雅黑" w:hAnsi="微软雅黑"/>
                <w:sz w:val="18"/>
                <w:szCs w:val="18"/>
              </w:rPr>
            </w:pPr>
            <w:r w:rsidRPr="00C7469E">
              <w:rPr>
                <w:rFonts w:ascii="微软雅黑" w:eastAsia="微软雅黑" w:hAnsi="微软雅黑" w:hint="eastAsia"/>
                <w:sz w:val="18"/>
                <w:szCs w:val="18"/>
              </w:rPr>
              <w:t>特殊返回值</w:t>
            </w:r>
          </w:p>
        </w:tc>
      </w:tr>
      <w:tr w:rsidR="00F25E8B" w:rsidRPr="00C7469E" w:rsidTr="00E7776E">
        <w:trPr>
          <w:trHeight w:val="270"/>
        </w:trPr>
        <w:tc>
          <w:tcPr>
            <w:tcW w:w="2816" w:type="dxa"/>
            <w:noWrap/>
          </w:tcPr>
          <w:p w:rsidR="00F25E8B" w:rsidRPr="00C7469E" w:rsidRDefault="00F25E8B" w:rsidP="00E7776E">
            <w:pPr>
              <w:rPr>
                <w:rFonts w:ascii="微软雅黑" w:eastAsia="微软雅黑" w:hAnsi="微软雅黑"/>
                <w:sz w:val="18"/>
                <w:szCs w:val="18"/>
              </w:rPr>
            </w:pPr>
            <w:r w:rsidRPr="00C7469E">
              <w:rPr>
                <w:rFonts w:ascii="微软雅黑" w:eastAsia="微软雅黑" w:hAnsi="微软雅黑"/>
                <w:sz w:val="18"/>
                <w:szCs w:val="18"/>
              </w:rPr>
              <w:t>Change_tablename</w:t>
            </w:r>
          </w:p>
        </w:tc>
        <w:tc>
          <w:tcPr>
            <w:tcW w:w="5362" w:type="dxa"/>
            <w:noWrap/>
          </w:tcPr>
          <w:p w:rsidR="00F25E8B" w:rsidRPr="00C7469E" w:rsidRDefault="00C7469E" w:rsidP="00E7776E">
            <w:pPr>
              <w:rPr>
                <w:rFonts w:ascii="微软雅黑" w:eastAsia="微软雅黑" w:hAnsi="微软雅黑"/>
                <w:sz w:val="18"/>
                <w:szCs w:val="18"/>
              </w:rPr>
            </w:pPr>
            <w:r w:rsidRPr="00C7469E">
              <w:rPr>
                <w:rFonts w:ascii="微软雅黑" w:eastAsia="微软雅黑" w:hAnsi="微软雅黑" w:hint="eastAsia"/>
                <w:sz w:val="18"/>
                <w:szCs w:val="18"/>
              </w:rPr>
              <w:t>受益所有人</w:t>
            </w:r>
          </w:p>
        </w:tc>
      </w:tr>
      <w:tr w:rsidR="00F25E8B" w:rsidRPr="00C7469E" w:rsidTr="00E7776E">
        <w:trPr>
          <w:trHeight w:val="270"/>
        </w:trPr>
        <w:tc>
          <w:tcPr>
            <w:tcW w:w="2816" w:type="dxa"/>
            <w:noWrap/>
            <w:hideMark/>
          </w:tcPr>
          <w:p w:rsidR="00F25E8B" w:rsidRPr="00C7469E" w:rsidRDefault="00F25E8B" w:rsidP="00E7776E">
            <w:pPr>
              <w:rPr>
                <w:rFonts w:ascii="微软雅黑" w:eastAsia="微软雅黑" w:hAnsi="微软雅黑"/>
                <w:sz w:val="18"/>
                <w:szCs w:val="18"/>
              </w:rPr>
            </w:pPr>
            <w:r w:rsidRPr="00C7469E">
              <w:rPr>
                <w:rFonts w:ascii="微软雅黑" w:eastAsia="微软雅黑" w:hAnsi="微软雅黑" w:hint="eastAsia"/>
                <w:sz w:val="18"/>
                <w:szCs w:val="18"/>
              </w:rPr>
              <w:t>change_fields</w:t>
            </w:r>
          </w:p>
        </w:tc>
        <w:tc>
          <w:tcPr>
            <w:tcW w:w="5362" w:type="dxa"/>
            <w:noWrap/>
            <w:hideMark/>
          </w:tcPr>
          <w:p w:rsidR="00F25E8B" w:rsidRPr="00C7469E" w:rsidRDefault="00F25E8B" w:rsidP="00E7776E">
            <w:pPr>
              <w:widowControl/>
              <w:rPr>
                <w:rFonts w:ascii="微软雅黑" w:eastAsia="微软雅黑" w:hAnsi="微软雅黑"/>
                <w:sz w:val="18"/>
                <w:szCs w:val="18"/>
              </w:rPr>
            </w:pPr>
            <w:r w:rsidRPr="00C7469E">
              <w:rPr>
                <w:rFonts w:ascii="微软雅黑" w:eastAsia="微软雅黑" w:hAnsi="微软雅黑"/>
                <w:sz w:val="18"/>
                <w:szCs w:val="18"/>
              </w:rPr>
              <w:t>entity_name(受益人名称)</w:t>
            </w:r>
          </w:p>
        </w:tc>
      </w:tr>
      <w:tr w:rsidR="00F25E8B" w:rsidRPr="00C7469E" w:rsidTr="00E7776E">
        <w:trPr>
          <w:trHeight w:val="270"/>
        </w:trPr>
        <w:tc>
          <w:tcPr>
            <w:tcW w:w="2816" w:type="dxa"/>
            <w:noWrap/>
          </w:tcPr>
          <w:p w:rsidR="00F25E8B" w:rsidRPr="00C7469E" w:rsidRDefault="00F25E8B" w:rsidP="00E7776E">
            <w:pPr>
              <w:rPr>
                <w:rFonts w:ascii="微软雅黑" w:eastAsia="微软雅黑" w:hAnsi="微软雅黑"/>
                <w:sz w:val="18"/>
                <w:szCs w:val="18"/>
              </w:rPr>
            </w:pPr>
            <w:r w:rsidRPr="00C7469E">
              <w:rPr>
                <w:rFonts w:ascii="微软雅黑" w:eastAsia="微软雅黑" w:hAnsi="微软雅黑"/>
                <w:sz w:val="18"/>
                <w:szCs w:val="18"/>
              </w:rPr>
              <w:t>change_before/change_after额外字段</w:t>
            </w:r>
          </w:p>
        </w:tc>
        <w:tc>
          <w:tcPr>
            <w:tcW w:w="5362" w:type="dxa"/>
            <w:noWrap/>
          </w:tcPr>
          <w:p w:rsidR="00F25E8B" w:rsidRPr="00C7469E" w:rsidRDefault="00F25E8B" w:rsidP="00E7776E">
            <w:pPr>
              <w:widowControl/>
              <w:jc w:val="left"/>
              <w:rPr>
                <w:rFonts w:ascii="微软雅黑" w:eastAsia="微软雅黑" w:hAnsi="微软雅黑"/>
                <w:sz w:val="18"/>
                <w:szCs w:val="18"/>
              </w:rPr>
            </w:pPr>
            <w:r w:rsidRPr="00C7469E">
              <w:rPr>
                <w:rFonts w:ascii="微软雅黑" w:eastAsia="微软雅黑" w:hAnsi="微软雅黑"/>
                <w:sz w:val="18"/>
                <w:szCs w:val="18"/>
              </w:rPr>
              <w:t>entity_name(受益人名称)</w:t>
            </w:r>
            <w:r w:rsidRPr="00C7469E">
              <w:rPr>
                <w:rFonts w:ascii="微软雅黑" w:eastAsia="微软雅黑" w:hAnsi="微软雅黑" w:hint="eastAsia"/>
                <w:sz w:val="18"/>
                <w:szCs w:val="18"/>
              </w:rPr>
              <w:t>+total_percent(投资比例)</w:t>
            </w:r>
            <w:r w:rsidRPr="00C7469E">
              <w:rPr>
                <w:rFonts w:ascii="微软雅黑" w:eastAsia="微软雅黑" w:hAnsi="微软雅黑" w:hint="eastAsia"/>
                <w:sz w:val="18"/>
                <w:szCs w:val="18"/>
              </w:rPr>
              <w:br/>
              <w:t>+path(路径)</w:t>
            </w:r>
          </w:p>
        </w:tc>
      </w:tr>
    </w:tbl>
    <w:p w:rsidR="00F25E8B" w:rsidRPr="00D519CB" w:rsidRDefault="00F25E8B" w:rsidP="00F25E8B">
      <w:pPr>
        <w:rPr>
          <w:rFonts w:ascii="黑体" w:eastAsia="黑体" w:hAnsi="黑体"/>
          <w:sz w:val="18"/>
          <w:szCs w:val="18"/>
          <w:lang w:val="x-none"/>
        </w:rPr>
      </w:pPr>
    </w:p>
    <w:p w:rsidR="00990101" w:rsidRPr="00C2696E" w:rsidRDefault="00990101" w:rsidP="00990101">
      <w:pPr>
        <w:rPr>
          <w:rFonts w:ascii="微软雅黑" w:eastAsia="微软雅黑" w:hAnsi="微软雅黑"/>
          <w:sz w:val="18"/>
          <w:szCs w:val="18"/>
          <w:lang w:val="x-none" w:eastAsia="x-none"/>
        </w:rPr>
      </w:pPr>
    </w:p>
    <w:p w:rsidR="00990101" w:rsidRPr="00C2696E" w:rsidRDefault="00990101" w:rsidP="00990101">
      <w:pPr>
        <w:rPr>
          <w:rFonts w:ascii="微软雅黑" w:eastAsia="微软雅黑" w:hAnsi="微软雅黑"/>
          <w:sz w:val="18"/>
          <w:szCs w:val="18"/>
          <w:lang w:val="x-none" w:eastAsia="x-none"/>
        </w:rPr>
      </w:pPr>
    </w:p>
    <w:p w:rsidR="00990101" w:rsidRPr="00AC4764" w:rsidRDefault="00990101" w:rsidP="00990101">
      <w:pPr>
        <w:rPr>
          <w:rFonts w:ascii="微软雅黑" w:eastAsia="微软雅黑" w:hAnsi="微软雅黑"/>
          <w:lang w:val="x-none" w:eastAsia="x-none"/>
        </w:rPr>
      </w:pPr>
    </w:p>
    <w:p w:rsidR="00990101" w:rsidRPr="00AC4764" w:rsidRDefault="00990101" w:rsidP="00990101">
      <w:pPr>
        <w:rPr>
          <w:rFonts w:ascii="微软雅黑" w:eastAsia="微软雅黑" w:hAnsi="微软雅黑"/>
          <w:lang w:val="x-none" w:eastAsia="x-none"/>
        </w:rPr>
      </w:pPr>
    </w:p>
    <w:p w:rsidR="00990101" w:rsidRPr="00AC4764" w:rsidRDefault="00990101" w:rsidP="00990101">
      <w:pPr>
        <w:rPr>
          <w:rFonts w:ascii="微软雅黑" w:eastAsia="微软雅黑" w:hAnsi="微软雅黑"/>
          <w:lang w:val="x-none" w:eastAsia="x-none"/>
        </w:rPr>
      </w:pPr>
    </w:p>
    <w:p w:rsidR="00990101" w:rsidRPr="00AC4764" w:rsidRDefault="00990101" w:rsidP="00990101">
      <w:pPr>
        <w:rPr>
          <w:rFonts w:ascii="微软雅黑" w:eastAsia="微软雅黑" w:hAnsi="微软雅黑"/>
          <w:lang w:val="x-none" w:eastAsia="x-none"/>
        </w:rPr>
      </w:pPr>
    </w:p>
    <w:p w:rsidR="00990101" w:rsidRPr="00AC4764" w:rsidRDefault="00990101" w:rsidP="00990101">
      <w:pPr>
        <w:rPr>
          <w:rFonts w:ascii="微软雅黑" w:eastAsia="微软雅黑" w:hAnsi="微软雅黑"/>
          <w:lang w:val="x-none" w:eastAsia="x-none"/>
        </w:rPr>
      </w:pPr>
    </w:p>
    <w:p w:rsidR="00990101" w:rsidRPr="00AC4764" w:rsidRDefault="00990101" w:rsidP="00990101">
      <w:pPr>
        <w:rPr>
          <w:rFonts w:ascii="微软雅黑" w:eastAsia="微软雅黑" w:hAnsi="微软雅黑"/>
          <w:lang w:val="x-none" w:eastAsia="x-none"/>
        </w:rPr>
      </w:pPr>
    </w:p>
    <w:p w:rsidR="00990101" w:rsidRPr="00AC4764" w:rsidRDefault="00990101" w:rsidP="00990101">
      <w:pPr>
        <w:rPr>
          <w:rFonts w:ascii="微软雅黑" w:eastAsia="微软雅黑" w:hAnsi="微软雅黑"/>
          <w:lang w:val="x-none" w:eastAsia="x-none"/>
        </w:rPr>
      </w:pPr>
    </w:p>
    <w:p w:rsidR="0005458C" w:rsidRPr="00AC4764" w:rsidRDefault="0005458C" w:rsidP="004B4AF9">
      <w:pPr>
        <w:rPr>
          <w:rFonts w:ascii="微软雅黑" w:eastAsia="微软雅黑" w:hAnsi="微软雅黑"/>
          <w:lang w:val="x-none"/>
        </w:rPr>
      </w:pPr>
    </w:p>
    <w:p w:rsidR="009A61F9" w:rsidRPr="00AC4764" w:rsidRDefault="00EA59B0" w:rsidP="00180AAB">
      <w:pPr>
        <w:pStyle w:val="1"/>
      </w:pPr>
      <w:bookmarkStart w:id="80" w:name="_Toc50562235"/>
      <w:bookmarkEnd w:id="29"/>
      <w:r w:rsidRPr="00AC4764">
        <w:rPr>
          <w:rFonts w:hint="eastAsia"/>
        </w:rPr>
        <w:lastRenderedPageBreak/>
        <w:t>接口调试和上线</w:t>
      </w:r>
      <w:bookmarkEnd w:id="80"/>
    </w:p>
    <w:p w:rsidR="00EB418B" w:rsidRPr="00AC4764" w:rsidRDefault="00942BCA" w:rsidP="00942BCA">
      <w:pPr>
        <w:pStyle w:val="2"/>
        <w:numPr>
          <w:ilvl w:val="1"/>
          <w:numId w:val="25"/>
        </w:numPr>
      </w:pPr>
      <w:bookmarkStart w:id="81" w:name="_Toc50562236"/>
      <w:r w:rsidRPr="00AC4764">
        <w:t>接口调试说明</w:t>
      </w:r>
      <w:bookmarkEnd w:id="81"/>
    </w:p>
    <w:p w:rsidR="00266E19" w:rsidRPr="00AC4764" w:rsidRDefault="00266E19" w:rsidP="00266E19">
      <w:pPr>
        <w:rPr>
          <w:rFonts w:ascii="微软雅黑" w:eastAsia="微软雅黑" w:hAnsi="微软雅黑"/>
          <w:lang w:val="x-none"/>
        </w:rPr>
      </w:pPr>
      <w:r w:rsidRPr="00AC4764">
        <w:rPr>
          <w:rFonts w:ascii="微软雅黑" w:eastAsia="微软雅黑" w:hAnsi="微软雅黑"/>
          <w:lang w:val="x-none"/>
        </w:rPr>
        <w:t>IT工程师通过上述说明，对监控接口进行配置，并在本地开发接收接口之后，可以</w:t>
      </w:r>
      <w:r w:rsidR="00C0624C" w:rsidRPr="00AC4764">
        <w:rPr>
          <w:rFonts w:ascii="微软雅黑" w:eastAsia="微软雅黑" w:hAnsi="微软雅黑" w:hint="eastAsia"/>
          <w:lang w:val="x-none"/>
        </w:rPr>
        <w:t>自行模拟数据推送</w:t>
      </w:r>
      <w:proofErr w:type="gramStart"/>
      <w:r w:rsidR="00C0624C" w:rsidRPr="00AC4764">
        <w:rPr>
          <w:rFonts w:ascii="微软雅黑" w:eastAsia="微软雅黑" w:hAnsi="微软雅黑" w:hint="eastAsia"/>
          <w:lang w:val="x-none"/>
        </w:rPr>
        <w:t>本地到</w:t>
      </w:r>
      <w:proofErr w:type="gramEnd"/>
      <w:r w:rsidR="00C0624C" w:rsidRPr="00AC4764">
        <w:rPr>
          <w:rFonts w:ascii="微软雅黑" w:eastAsia="微软雅黑" w:hAnsi="微软雅黑" w:hint="eastAsia"/>
          <w:lang w:val="x-none"/>
        </w:rPr>
        <w:t>本地接口，验证本地接收接口可用后，可以</w:t>
      </w:r>
      <w:r w:rsidRPr="00AC4764">
        <w:rPr>
          <w:rFonts w:ascii="微软雅黑" w:eastAsia="微软雅黑" w:hAnsi="微软雅黑"/>
          <w:lang w:val="x-none"/>
        </w:rPr>
        <w:t>联系启信</w:t>
      </w:r>
      <w:proofErr w:type="gramStart"/>
      <w:r w:rsidRPr="00AC4764">
        <w:rPr>
          <w:rFonts w:ascii="微软雅黑" w:eastAsia="微软雅黑" w:hAnsi="微软雅黑"/>
          <w:lang w:val="x-none"/>
        </w:rPr>
        <w:t>宝提</w:t>
      </w:r>
      <w:proofErr w:type="gramEnd"/>
      <w:r w:rsidRPr="00AC4764">
        <w:rPr>
          <w:rFonts w:ascii="微软雅黑" w:eastAsia="微软雅黑" w:hAnsi="微软雅黑"/>
          <w:lang w:val="x-none"/>
        </w:rPr>
        <w:t>供模拟推送测试数据，帮助客户进行接口的调试和</w:t>
      </w:r>
      <w:r w:rsidR="00C032BD" w:rsidRPr="00AC4764">
        <w:rPr>
          <w:rFonts w:ascii="微软雅黑" w:eastAsia="微软雅黑" w:hAnsi="微软雅黑"/>
          <w:lang w:val="x-none"/>
        </w:rPr>
        <w:t>推送数据的</w:t>
      </w:r>
      <w:r w:rsidRPr="00AC4764">
        <w:rPr>
          <w:rFonts w:ascii="微软雅黑" w:eastAsia="微软雅黑" w:hAnsi="微软雅黑"/>
          <w:lang w:val="x-none"/>
        </w:rPr>
        <w:t>测试。</w:t>
      </w:r>
      <w:r w:rsidR="00BE75B5" w:rsidRPr="00AC4764">
        <w:rPr>
          <w:rFonts w:ascii="微软雅黑" w:eastAsia="微软雅黑" w:hAnsi="微软雅黑"/>
          <w:lang w:val="x-none"/>
        </w:rPr>
        <w:t>启信</w:t>
      </w:r>
      <w:proofErr w:type="gramStart"/>
      <w:r w:rsidR="00BE75B5" w:rsidRPr="00AC4764">
        <w:rPr>
          <w:rFonts w:ascii="微软雅黑" w:eastAsia="微软雅黑" w:hAnsi="微软雅黑"/>
          <w:lang w:val="x-none"/>
        </w:rPr>
        <w:t>宝技术</w:t>
      </w:r>
      <w:proofErr w:type="gramEnd"/>
      <w:r w:rsidR="00BE75B5" w:rsidRPr="00AC4764">
        <w:rPr>
          <w:rFonts w:ascii="微软雅黑" w:eastAsia="微软雅黑" w:hAnsi="微软雅黑"/>
          <w:lang w:val="x-none"/>
        </w:rPr>
        <w:t>支持的联系方式见</w:t>
      </w:r>
      <w:r w:rsidR="00BE75B5" w:rsidRPr="00AC4764">
        <w:rPr>
          <w:rFonts w:ascii="微软雅黑" w:eastAsia="微软雅黑" w:hAnsi="微软雅黑" w:hint="eastAsia"/>
          <w:lang w:val="x-none"/>
        </w:rPr>
        <w:t>1.4</w:t>
      </w:r>
      <w:r w:rsidR="00C0624C" w:rsidRPr="00AC4764">
        <w:rPr>
          <w:rFonts w:ascii="微软雅黑" w:eastAsia="微软雅黑" w:hAnsi="微软雅黑"/>
          <w:lang w:val="x-none"/>
        </w:rPr>
        <w:t>章节。</w:t>
      </w:r>
    </w:p>
    <w:p w:rsidR="00EB418B" w:rsidRPr="00AC4764" w:rsidRDefault="00C0624C" w:rsidP="00942BCA">
      <w:pPr>
        <w:pStyle w:val="2"/>
        <w:numPr>
          <w:ilvl w:val="1"/>
          <w:numId w:val="25"/>
        </w:numPr>
      </w:pPr>
      <w:bookmarkStart w:id="82" w:name="_Toc50562237"/>
      <w:r w:rsidRPr="00AC4764">
        <w:rPr>
          <w:rFonts w:hint="eastAsia"/>
        </w:rPr>
        <w:t>上线准备</w:t>
      </w:r>
      <w:r w:rsidR="00F75289" w:rsidRPr="00AC4764">
        <w:rPr>
          <w:rFonts w:hint="eastAsia"/>
        </w:rPr>
        <w:t>说明</w:t>
      </w:r>
      <w:bookmarkEnd w:id="82"/>
    </w:p>
    <w:p w:rsidR="007E12A8" w:rsidRPr="00AC4764" w:rsidRDefault="007E12A8" w:rsidP="007E12A8">
      <w:pPr>
        <w:rPr>
          <w:rFonts w:ascii="微软雅黑" w:eastAsia="微软雅黑" w:hAnsi="微软雅黑"/>
          <w:lang w:val="x-none"/>
        </w:rPr>
      </w:pPr>
      <w:r w:rsidRPr="00AC4764">
        <w:rPr>
          <w:rFonts w:ascii="微软雅黑" w:eastAsia="微软雅黑" w:hAnsi="微软雅黑"/>
          <w:lang w:val="x-none"/>
        </w:rPr>
        <w:t>客户在上线前，需要确保完成以下工作：</w:t>
      </w:r>
    </w:p>
    <w:p w:rsidR="007E12A8" w:rsidRPr="00AC4764" w:rsidRDefault="007E12A8" w:rsidP="000823BC">
      <w:pPr>
        <w:pStyle w:val="af"/>
        <w:numPr>
          <w:ilvl w:val="0"/>
          <w:numId w:val="47"/>
        </w:numPr>
        <w:ind w:firstLineChars="0"/>
        <w:rPr>
          <w:rFonts w:ascii="微软雅黑" w:eastAsia="微软雅黑" w:hAnsi="微软雅黑"/>
          <w:lang w:val="x-none"/>
        </w:rPr>
      </w:pPr>
      <w:r w:rsidRPr="00AC4764">
        <w:rPr>
          <w:rFonts w:ascii="微软雅黑" w:eastAsia="微软雅黑" w:hAnsi="微软雅黑" w:hint="eastAsia"/>
          <w:lang w:val="x-none"/>
        </w:rPr>
        <w:t>在启信宝的页面或者接口配置了生产线上的接收地址，该地址</w:t>
      </w:r>
      <w:r w:rsidR="000775C7" w:rsidRPr="00AC4764">
        <w:rPr>
          <w:rFonts w:ascii="微软雅黑" w:eastAsia="微软雅黑" w:hAnsi="微软雅黑" w:hint="eastAsia"/>
          <w:lang w:val="x-none"/>
        </w:rPr>
        <w:t>与启信宝联调通过，</w:t>
      </w:r>
      <w:r w:rsidRPr="00AC4764">
        <w:rPr>
          <w:rFonts w:ascii="微软雅黑" w:eastAsia="微软雅黑" w:hAnsi="微软雅黑" w:hint="eastAsia"/>
          <w:lang w:val="x-none"/>
        </w:rPr>
        <w:t>确认可以正常接收到启信宝的推送服务；</w:t>
      </w:r>
    </w:p>
    <w:p w:rsidR="007E12A8" w:rsidRPr="00AC4764" w:rsidRDefault="007E12A8" w:rsidP="000823BC">
      <w:pPr>
        <w:pStyle w:val="af"/>
        <w:numPr>
          <w:ilvl w:val="0"/>
          <w:numId w:val="47"/>
        </w:numPr>
        <w:ind w:firstLineChars="0"/>
        <w:rPr>
          <w:rFonts w:ascii="微软雅黑" w:eastAsia="微软雅黑" w:hAnsi="微软雅黑"/>
          <w:lang w:val="x-none"/>
        </w:rPr>
      </w:pPr>
      <w:r w:rsidRPr="00AC4764">
        <w:rPr>
          <w:rFonts w:ascii="微软雅黑" w:eastAsia="微软雅黑" w:hAnsi="微软雅黑" w:hint="eastAsia"/>
          <w:lang w:val="x-none"/>
        </w:rPr>
        <w:t>将</w:t>
      </w:r>
      <w:r w:rsidR="00794F06" w:rsidRPr="00AC4764">
        <w:rPr>
          <w:rFonts w:ascii="微软雅黑" w:eastAsia="微软雅黑" w:hAnsi="微软雅黑" w:hint="eastAsia"/>
          <w:lang w:val="x-none"/>
        </w:rPr>
        <w:t>生产线上</w:t>
      </w:r>
      <w:r w:rsidRPr="00AC4764">
        <w:rPr>
          <w:rFonts w:ascii="微软雅黑" w:eastAsia="微软雅黑" w:hAnsi="微软雅黑" w:hint="eastAsia"/>
          <w:lang w:val="x-none"/>
        </w:rPr>
        <w:t>需要监控的全部企业通过页面或者接口，添加到监控列表；</w:t>
      </w:r>
    </w:p>
    <w:p w:rsidR="00712FE2" w:rsidRPr="00AC4764" w:rsidRDefault="00712FE2" w:rsidP="000823BC">
      <w:pPr>
        <w:pStyle w:val="af"/>
        <w:numPr>
          <w:ilvl w:val="0"/>
          <w:numId w:val="47"/>
        </w:numPr>
        <w:ind w:firstLineChars="0"/>
        <w:rPr>
          <w:rFonts w:ascii="微软雅黑" w:eastAsia="微软雅黑" w:hAnsi="微软雅黑"/>
          <w:lang w:val="x-none"/>
        </w:rPr>
      </w:pPr>
      <w:r w:rsidRPr="00AC4764">
        <w:rPr>
          <w:rFonts w:ascii="微软雅黑" w:eastAsia="微软雅黑" w:hAnsi="微软雅黑"/>
          <w:lang w:val="x-none"/>
        </w:rPr>
        <w:t>确保</w:t>
      </w:r>
      <w:r w:rsidR="00153143" w:rsidRPr="00AC4764">
        <w:rPr>
          <w:rFonts w:ascii="微软雅黑" w:eastAsia="微软雅黑" w:hAnsi="微软雅黑"/>
          <w:lang w:val="x-none"/>
        </w:rPr>
        <w:t>生产线上的</w:t>
      </w:r>
      <w:r w:rsidRPr="00AC4764">
        <w:rPr>
          <w:rFonts w:ascii="微软雅黑" w:eastAsia="微软雅黑" w:hAnsi="微软雅黑"/>
          <w:lang w:val="x-none"/>
        </w:rPr>
        <w:t>服务可以完成所需数据维度的推送信息的解析</w:t>
      </w:r>
      <w:r w:rsidR="00C517CA" w:rsidRPr="00AC4764">
        <w:rPr>
          <w:rFonts w:ascii="微软雅黑" w:eastAsia="微软雅黑" w:hAnsi="微软雅黑"/>
          <w:lang w:val="x-none"/>
        </w:rPr>
        <w:t>和处理</w:t>
      </w:r>
      <w:r w:rsidRPr="00AC4764">
        <w:rPr>
          <w:rFonts w:ascii="微软雅黑" w:eastAsia="微软雅黑" w:hAnsi="微软雅黑"/>
          <w:lang w:val="x-none"/>
        </w:rPr>
        <w:t>；</w:t>
      </w:r>
    </w:p>
    <w:p w:rsidR="007E12A8" w:rsidRPr="00AC4764" w:rsidRDefault="00D92D06" w:rsidP="000823BC">
      <w:pPr>
        <w:pStyle w:val="af"/>
        <w:numPr>
          <w:ilvl w:val="0"/>
          <w:numId w:val="47"/>
        </w:numPr>
        <w:ind w:firstLineChars="0"/>
        <w:rPr>
          <w:rFonts w:ascii="微软雅黑" w:eastAsia="微软雅黑" w:hAnsi="微软雅黑"/>
          <w:lang w:val="x-none"/>
        </w:rPr>
      </w:pPr>
      <w:r w:rsidRPr="00AC4764">
        <w:rPr>
          <w:rFonts w:ascii="微软雅黑" w:eastAsia="微软雅黑" w:hAnsi="微软雅黑" w:hint="eastAsia"/>
          <w:lang w:val="x-none"/>
        </w:rPr>
        <w:t>配置</w:t>
      </w:r>
      <w:r w:rsidR="002C7D66" w:rsidRPr="00AC4764">
        <w:rPr>
          <w:rFonts w:ascii="微软雅黑" w:eastAsia="微软雅黑" w:hAnsi="微软雅黑" w:hint="eastAsia"/>
          <w:lang w:val="x-none"/>
        </w:rPr>
        <w:t>生产线上服务</w:t>
      </w:r>
      <w:r w:rsidRPr="00AC4764">
        <w:rPr>
          <w:rFonts w:ascii="微软雅黑" w:eastAsia="微软雅黑" w:hAnsi="微软雅黑" w:hint="eastAsia"/>
          <w:lang w:val="x-none"/>
        </w:rPr>
        <w:t>需要推送的数据维度、推送周期</w:t>
      </w:r>
      <w:r w:rsidR="0088226A" w:rsidRPr="00AC4764">
        <w:rPr>
          <w:rFonts w:ascii="微软雅黑" w:eastAsia="微软雅黑" w:hAnsi="微软雅黑" w:hint="eastAsia"/>
          <w:lang w:val="x-none"/>
        </w:rPr>
        <w:t>；</w:t>
      </w:r>
    </w:p>
    <w:p w:rsidR="0088226A" w:rsidRPr="00AC4764" w:rsidRDefault="0088226A" w:rsidP="000823BC">
      <w:pPr>
        <w:pStyle w:val="af"/>
        <w:numPr>
          <w:ilvl w:val="0"/>
          <w:numId w:val="47"/>
        </w:numPr>
        <w:ind w:firstLineChars="0"/>
        <w:rPr>
          <w:rFonts w:ascii="微软雅黑" w:eastAsia="微软雅黑" w:hAnsi="微软雅黑"/>
          <w:lang w:val="x-none"/>
        </w:rPr>
      </w:pPr>
      <w:r w:rsidRPr="00AC4764">
        <w:rPr>
          <w:rFonts w:ascii="微软雅黑" w:eastAsia="微软雅黑" w:hAnsi="微软雅黑"/>
          <w:lang w:val="x-none"/>
        </w:rPr>
        <w:t>服务的</w:t>
      </w:r>
      <w:proofErr w:type="gramStart"/>
      <w:r w:rsidRPr="00AC4764">
        <w:rPr>
          <w:rFonts w:ascii="微软雅黑" w:eastAsia="微软雅黑" w:hAnsi="微软雅黑"/>
          <w:lang w:val="x-none"/>
        </w:rPr>
        <w:t>异常会</w:t>
      </w:r>
      <w:proofErr w:type="gramEnd"/>
      <w:r w:rsidRPr="00AC4764">
        <w:rPr>
          <w:rFonts w:ascii="微软雅黑" w:eastAsia="微软雅黑" w:hAnsi="微软雅黑"/>
          <w:lang w:val="x-none"/>
        </w:rPr>
        <w:t>发送通知到客户的手机和邮箱，确保页面配置的邮箱和电话是本项目的直接技术</w:t>
      </w:r>
      <w:r w:rsidR="00C573F3" w:rsidRPr="00AC4764">
        <w:rPr>
          <w:rFonts w:ascii="微软雅黑" w:eastAsia="微软雅黑" w:hAnsi="微软雅黑"/>
          <w:lang w:val="x-none"/>
        </w:rPr>
        <w:t>负责人；</w:t>
      </w:r>
    </w:p>
    <w:p w:rsidR="00C573F3" w:rsidRPr="00AC4764" w:rsidRDefault="00C573F3" w:rsidP="000823BC">
      <w:pPr>
        <w:pStyle w:val="af"/>
        <w:numPr>
          <w:ilvl w:val="0"/>
          <w:numId w:val="47"/>
        </w:numPr>
        <w:ind w:firstLineChars="0"/>
        <w:rPr>
          <w:rFonts w:ascii="微软雅黑" w:eastAsia="微软雅黑" w:hAnsi="微软雅黑"/>
          <w:lang w:val="x-none"/>
        </w:rPr>
      </w:pPr>
      <w:r w:rsidRPr="00AC4764">
        <w:rPr>
          <w:rFonts w:ascii="微软雅黑" w:eastAsia="微软雅黑" w:hAnsi="微软雅黑"/>
          <w:lang w:val="x-none"/>
        </w:rPr>
        <w:t>启信宝的</w:t>
      </w:r>
      <w:r w:rsidRPr="00AC4764">
        <w:rPr>
          <w:rFonts w:ascii="微软雅黑" w:eastAsia="微软雅黑" w:hAnsi="微软雅黑" w:hint="eastAsia"/>
          <w:lang w:val="x-none"/>
        </w:rPr>
        <w:t>API服务可以提供IP白名单服务，客户可以向启信宝报备生产线上的服务器IP（支持多个），客户需要绑定启信宝推送服务IP的，</w:t>
      </w:r>
      <w:r w:rsidR="001D7FAE" w:rsidRPr="00AC4764">
        <w:rPr>
          <w:rFonts w:ascii="微软雅黑" w:eastAsia="微软雅黑" w:hAnsi="微软雅黑" w:hint="eastAsia"/>
          <w:lang w:val="x-none"/>
        </w:rPr>
        <w:t>也</w:t>
      </w:r>
      <w:r w:rsidRPr="00AC4764">
        <w:rPr>
          <w:rFonts w:ascii="微软雅黑" w:eastAsia="微软雅黑" w:hAnsi="微软雅黑" w:hint="eastAsia"/>
          <w:lang w:val="x-none"/>
        </w:rPr>
        <w:t>可以向启信</w:t>
      </w:r>
      <w:proofErr w:type="gramStart"/>
      <w:r w:rsidRPr="00AC4764">
        <w:rPr>
          <w:rFonts w:ascii="微软雅黑" w:eastAsia="微软雅黑" w:hAnsi="微软雅黑" w:hint="eastAsia"/>
          <w:lang w:val="x-none"/>
        </w:rPr>
        <w:t>宝咨询</w:t>
      </w:r>
      <w:proofErr w:type="gramEnd"/>
      <w:r w:rsidRPr="00AC4764">
        <w:rPr>
          <w:rFonts w:ascii="微软雅黑" w:eastAsia="微软雅黑" w:hAnsi="微软雅黑" w:hint="eastAsia"/>
          <w:lang w:val="x-none"/>
        </w:rPr>
        <w:t>获取。</w:t>
      </w:r>
    </w:p>
    <w:p w:rsidR="007A6143" w:rsidRPr="00AC4764" w:rsidRDefault="007A6143" w:rsidP="000823BC">
      <w:pPr>
        <w:pStyle w:val="af"/>
        <w:numPr>
          <w:ilvl w:val="0"/>
          <w:numId w:val="47"/>
        </w:numPr>
        <w:ind w:firstLineChars="0"/>
        <w:rPr>
          <w:rFonts w:ascii="微软雅黑" w:eastAsia="微软雅黑" w:hAnsi="微软雅黑"/>
          <w:lang w:val="x-none"/>
        </w:rPr>
      </w:pPr>
      <w:r w:rsidRPr="00AC4764">
        <w:rPr>
          <w:rFonts w:ascii="微软雅黑" w:eastAsia="微软雅黑" w:hAnsi="微软雅黑"/>
          <w:lang w:val="x-none"/>
        </w:rPr>
        <w:t>上线过程中如有任何疑问，可联系启信宝获取技术支持，启信</w:t>
      </w:r>
      <w:proofErr w:type="gramStart"/>
      <w:r w:rsidRPr="00AC4764">
        <w:rPr>
          <w:rFonts w:ascii="微软雅黑" w:eastAsia="微软雅黑" w:hAnsi="微软雅黑"/>
          <w:lang w:val="x-none"/>
        </w:rPr>
        <w:t>宝技术</w:t>
      </w:r>
      <w:proofErr w:type="gramEnd"/>
      <w:r w:rsidRPr="00AC4764">
        <w:rPr>
          <w:rFonts w:ascii="微软雅黑" w:eastAsia="微软雅黑" w:hAnsi="微软雅黑"/>
          <w:lang w:val="x-none"/>
        </w:rPr>
        <w:t>支持的联系方式见</w:t>
      </w:r>
      <w:r w:rsidRPr="00AC4764">
        <w:rPr>
          <w:rFonts w:ascii="微软雅黑" w:eastAsia="微软雅黑" w:hAnsi="微软雅黑" w:hint="eastAsia"/>
          <w:lang w:val="x-none"/>
        </w:rPr>
        <w:t>1.4</w:t>
      </w:r>
      <w:r w:rsidRPr="00AC4764">
        <w:rPr>
          <w:rFonts w:ascii="微软雅黑" w:eastAsia="微软雅黑" w:hAnsi="微软雅黑"/>
          <w:lang w:val="x-none"/>
        </w:rPr>
        <w:t>章节。</w:t>
      </w:r>
    </w:p>
    <w:sectPr w:rsidR="007A6143" w:rsidRPr="00AC4764" w:rsidSect="00CC0C19">
      <w:headerReference w:type="default" r:id="rId24"/>
      <w:footerReference w:type="default" r:id="rId25"/>
      <w:pgSz w:w="11906" w:h="16838"/>
      <w:pgMar w:top="720" w:right="720" w:bottom="720" w:left="720" w:header="283" w:footer="227"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20D" w:rsidRDefault="00B7620D" w:rsidP="00F85272">
      <w:r>
        <w:separator/>
      </w:r>
    </w:p>
  </w:endnote>
  <w:endnote w:type="continuationSeparator" w:id="0">
    <w:p w:rsidR="00B7620D" w:rsidRDefault="00B7620D" w:rsidP="00F8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antinghei SC Demibold">
    <w:altName w:val="Microsoft JhengHei"/>
    <w:charset w:val="88"/>
    <w:family w:val="auto"/>
    <w:pitch w:val="default"/>
    <w:sig w:usb0="00000000" w:usb1="0808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715543"/>
      <w:docPartObj>
        <w:docPartGallery w:val="Page Numbers (Bottom of Page)"/>
        <w:docPartUnique/>
      </w:docPartObj>
    </w:sdtPr>
    <w:sdtEndPr/>
    <w:sdtContent>
      <w:p w:rsidR="00872B32" w:rsidRDefault="00872B32" w:rsidP="003757C1">
        <w:pPr>
          <w:pStyle w:val="a9"/>
          <w:ind w:left="180" w:hangingChars="100" w:hanging="180"/>
        </w:pPr>
        <w:r>
          <w:rPr>
            <w:lang w:val="en-US"/>
          </w:rPr>
          <w:t xml:space="preserve">                                                                                                      </w:t>
        </w:r>
        <w:r w:rsidRPr="003757C1">
          <w:rPr>
            <w:noProof/>
            <w:lang w:val="en-US" w:eastAsia="zh-CN"/>
          </w:rPr>
          <w:drawing>
            <wp:inline distT="0" distB="0" distL="0" distR="0" wp14:anchorId="5EE95AAF" wp14:editId="3948E4F5">
              <wp:extent cx="815975" cy="320052"/>
              <wp:effectExtent l="0" t="0" r="0" b="3810"/>
              <wp:docPr id="23"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图片 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308" cy="320967"/>
                      </a:xfrm>
                      <a:prstGeom prst="rect">
                        <a:avLst/>
                      </a:prstGeom>
                      <a:noFill/>
                      <a:ln>
                        <a:noFill/>
                      </a:ln>
                      <a:extLst/>
                    </pic:spPr>
                  </pic:pic>
                </a:graphicData>
              </a:graphic>
            </wp:inline>
          </w:drawing>
        </w:r>
        <w:r>
          <w:rPr>
            <w:lang w:val="en-US"/>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20D" w:rsidRDefault="00B7620D" w:rsidP="00F85272">
      <w:r>
        <w:separator/>
      </w:r>
    </w:p>
  </w:footnote>
  <w:footnote w:type="continuationSeparator" w:id="0">
    <w:p w:rsidR="00B7620D" w:rsidRDefault="00B7620D" w:rsidP="00F85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B32" w:rsidRPr="006F7E20" w:rsidRDefault="00872B32" w:rsidP="003757C1">
    <w:pPr>
      <w:pStyle w:val="a5"/>
      <w:pBdr>
        <w:bottom w:val="single" w:sz="6" w:space="0" w:color="auto"/>
      </w:pBdr>
      <w:wordWrap w:val="0"/>
      <w:ind w:right="840"/>
      <w:jc w:val="both"/>
      <w:rPr>
        <w:sz w:val="21"/>
        <w:szCs w:val="21"/>
        <w:lang w:eastAsia="zh-CN"/>
      </w:rPr>
    </w:pPr>
    <w:r w:rsidRPr="008533FA">
      <w:rPr>
        <w:rFonts w:ascii="Lantinghei SC Demibold" w:eastAsia="Lantinghei SC Demibold"/>
        <w:noProof/>
        <w:sz w:val="21"/>
        <w:szCs w:val="21"/>
        <w:lang w:val="en-US" w:eastAsia="zh-CN"/>
      </w:rPr>
      <w:drawing>
        <wp:inline distT="0" distB="0" distL="0" distR="0">
          <wp:extent cx="752475" cy="250825"/>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250825"/>
                  </a:xfrm>
                  <a:prstGeom prst="rect">
                    <a:avLst/>
                  </a:prstGeom>
                  <a:noFill/>
                  <a:ln>
                    <a:noFill/>
                  </a:ln>
                </pic:spPr>
              </pic:pic>
            </a:graphicData>
          </a:graphic>
        </wp:inline>
      </w:drawing>
    </w:r>
    <w:r>
      <w:rPr>
        <w:rFonts w:ascii="Lantinghei SC Demibold" w:eastAsia="Lantinghei SC Demibold" w:hint="eastAsia"/>
        <w:sz w:val="21"/>
        <w:szCs w:val="21"/>
      </w:rPr>
      <w:t xml:space="preserve">                                           </w:t>
    </w:r>
    <w:r>
      <w:rPr>
        <w:rFonts w:ascii="Lantinghei SC Demibold" w:eastAsia="Lantinghei SC Demibold"/>
        <w:sz w:val="21"/>
        <w:szCs w:val="21"/>
      </w:rPr>
      <w:t xml:space="preserve">            </w:t>
    </w:r>
    <w:r w:rsidRPr="003757C1">
      <w:rPr>
        <w:rFonts w:ascii="微软雅黑" w:eastAsia="微软雅黑" w:hAnsi="微软雅黑"/>
        <w:sz w:val="21"/>
        <w:szCs w:val="21"/>
      </w:rPr>
      <w:t xml:space="preserve"> </w:t>
    </w:r>
    <w:r w:rsidRPr="003757C1">
      <w:rPr>
        <w:rFonts w:ascii="微软雅黑" w:eastAsia="微软雅黑" w:hAnsi="微软雅黑" w:hint="eastAsia"/>
      </w:rPr>
      <w:t>苏州贝尔塔数据技术有限公司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6818"/>
    <w:multiLevelType w:val="hybridMultilevel"/>
    <w:tmpl w:val="1FBAA486"/>
    <w:lvl w:ilvl="0" w:tplc="A63AA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D40AD2"/>
    <w:multiLevelType w:val="hybridMultilevel"/>
    <w:tmpl w:val="B0A66DBA"/>
    <w:lvl w:ilvl="0" w:tplc="0E7C1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3D669A"/>
    <w:multiLevelType w:val="hybridMultilevel"/>
    <w:tmpl w:val="D29AF3A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A01341"/>
    <w:multiLevelType w:val="hybridMultilevel"/>
    <w:tmpl w:val="6A5004A0"/>
    <w:lvl w:ilvl="0" w:tplc="6EE84D3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FC2221"/>
    <w:multiLevelType w:val="hybridMultilevel"/>
    <w:tmpl w:val="C986B6CC"/>
    <w:lvl w:ilvl="0" w:tplc="51326BDA">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A3539B"/>
    <w:multiLevelType w:val="hybridMultilevel"/>
    <w:tmpl w:val="4452485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4C4ACF"/>
    <w:multiLevelType w:val="hybridMultilevel"/>
    <w:tmpl w:val="84C4E684"/>
    <w:lvl w:ilvl="0" w:tplc="A2C01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DB5AC1"/>
    <w:multiLevelType w:val="multilevel"/>
    <w:tmpl w:val="4D36892C"/>
    <w:lvl w:ilvl="0">
      <w:start w:val="1"/>
      <w:numFmt w:val="decimal"/>
      <w:lvlText w:val="%1.1"/>
      <w:lvlJc w:val="left"/>
      <w:pPr>
        <w:ind w:left="425" w:firstLine="0"/>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7FA4C3C"/>
    <w:multiLevelType w:val="hybridMultilevel"/>
    <w:tmpl w:val="BF465748"/>
    <w:lvl w:ilvl="0" w:tplc="D3C6F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783D3B"/>
    <w:multiLevelType w:val="hybridMultilevel"/>
    <w:tmpl w:val="CFF68EF8"/>
    <w:lvl w:ilvl="0" w:tplc="464E9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092C51"/>
    <w:multiLevelType w:val="multilevel"/>
    <w:tmpl w:val="BC1C27C8"/>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F9F67B2"/>
    <w:multiLevelType w:val="hybridMultilevel"/>
    <w:tmpl w:val="91DC44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2EC21BA"/>
    <w:multiLevelType w:val="hybridMultilevel"/>
    <w:tmpl w:val="A2B454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DA1EA2"/>
    <w:multiLevelType w:val="hybridMultilevel"/>
    <w:tmpl w:val="DDA0FA4A"/>
    <w:lvl w:ilvl="0" w:tplc="A788BD28">
      <w:start w:val="1"/>
      <w:numFmt w:val="decimal"/>
      <w:pStyle w:val="3"/>
      <w:lvlText w:val="3.2.%1"/>
      <w:lvlJc w:val="left"/>
      <w:pPr>
        <w:ind w:left="420" w:hanging="420"/>
      </w:pPr>
      <w:rPr>
        <w:rFonts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7D04FC"/>
    <w:multiLevelType w:val="hybridMultilevel"/>
    <w:tmpl w:val="E6784B74"/>
    <w:lvl w:ilvl="0" w:tplc="464E9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CA7333"/>
    <w:multiLevelType w:val="hybridMultilevel"/>
    <w:tmpl w:val="89483A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F02FD0"/>
    <w:multiLevelType w:val="hybridMultilevel"/>
    <w:tmpl w:val="F364F41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8C251D"/>
    <w:multiLevelType w:val="hybridMultilevel"/>
    <w:tmpl w:val="C0E83DFA"/>
    <w:lvl w:ilvl="0" w:tplc="0146316E">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04F3081"/>
    <w:multiLevelType w:val="hybridMultilevel"/>
    <w:tmpl w:val="1A20A51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37D3708"/>
    <w:multiLevelType w:val="hybridMultilevel"/>
    <w:tmpl w:val="30408A5C"/>
    <w:lvl w:ilvl="0" w:tplc="59487984">
      <w:start w:val="1"/>
      <w:numFmt w:val="decimal"/>
      <w:pStyle w:val="2"/>
      <w:lvlText w:val="1.%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5E4658"/>
    <w:multiLevelType w:val="hybridMultilevel"/>
    <w:tmpl w:val="D582601A"/>
    <w:lvl w:ilvl="0" w:tplc="77B49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A75145"/>
    <w:multiLevelType w:val="hybridMultilevel"/>
    <w:tmpl w:val="D01691A4"/>
    <w:lvl w:ilvl="0" w:tplc="61962D8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38542E"/>
    <w:multiLevelType w:val="multilevel"/>
    <w:tmpl w:val="713EBBD8"/>
    <w:lvl w:ilvl="0">
      <w:start w:val="3"/>
      <w:numFmt w:val="decimal"/>
      <w:lvlText w:val="%1."/>
      <w:lvlJc w:val="left"/>
      <w:pPr>
        <w:ind w:left="360" w:hanging="360"/>
      </w:pPr>
      <w:rPr>
        <w:rFonts w:hint="default"/>
      </w:rPr>
    </w:lvl>
    <w:lvl w:ilvl="1">
      <w:start w:val="2"/>
      <w:numFmt w:val="decimal"/>
      <w:isLgl/>
      <w:lvlText w:val="%1.%2"/>
      <w:lvlJc w:val="left"/>
      <w:pPr>
        <w:ind w:left="645" w:hanging="6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12C23C0"/>
    <w:multiLevelType w:val="hybridMultilevel"/>
    <w:tmpl w:val="97B8D5F8"/>
    <w:lvl w:ilvl="0" w:tplc="ACA0EC8E">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49F7F5A"/>
    <w:multiLevelType w:val="hybridMultilevel"/>
    <w:tmpl w:val="E202E5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590036F"/>
    <w:multiLevelType w:val="hybridMultilevel"/>
    <w:tmpl w:val="455410C6"/>
    <w:lvl w:ilvl="0" w:tplc="057A7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7849CB"/>
    <w:multiLevelType w:val="hybridMultilevel"/>
    <w:tmpl w:val="90C8D8C6"/>
    <w:lvl w:ilvl="0" w:tplc="D070D0BE">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B637B1A"/>
    <w:multiLevelType w:val="multilevel"/>
    <w:tmpl w:val="23B65A42"/>
    <w:lvl w:ilvl="0">
      <w:start w:val="1"/>
      <w:numFmt w:val="decimal"/>
      <w:pStyle w:val="1"/>
      <w:lvlText w:val="%1."/>
      <w:lvlJc w:val="left"/>
      <w:pPr>
        <w:ind w:left="420" w:hanging="42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BDB78C9"/>
    <w:multiLevelType w:val="hybridMultilevel"/>
    <w:tmpl w:val="C0E83DFA"/>
    <w:lvl w:ilvl="0" w:tplc="0146316E">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73034E1"/>
    <w:multiLevelType w:val="hybridMultilevel"/>
    <w:tmpl w:val="C5DE61D0"/>
    <w:lvl w:ilvl="0" w:tplc="FF8ADC1E">
      <w:start w:val="1"/>
      <w:numFmt w:val="decimal"/>
      <w:lvlText w:val="3.2.%1"/>
      <w:lvlJc w:val="left"/>
      <w:pPr>
        <w:ind w:left="420" w:hanging="420"/>
      </w:pPr>
      <w:rPr>
        <w:rFonts w:hint="eastAsia"/>
      </w:rPr>
    </w:lvl>
    <w:lvl w:ilvl="1" w:tplc="04090019" w:tentative="1">
      <w:start w:val="1"/>
      <w:numFmt w:val="lowerLetter"/>
      <w:lvlText w:val="%2)"/>
      <w:lvlJc w:val="left"/>
      <w:pPr>
        <w:ind w:left="840" w:hanging="420"/>
      </w:pPr>
    </w:lvl>
    <w:lvl w:ilvl="2" w:tplc="FF8ADC1E">
      <w:start w:val="1"/>
      <w:numFmt w:val="decimal"/>
      <w:lvlText w:val="3.2.%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4"/>
  </w:num>
  <w:num w:numId="3">
    <w:abstractNumId w:val="17"/>
  </w:num>
  <w:num w:numId="4">
    <w:abstractNumId w:val="25"/>
  </w:num>
  <w:num w:numId="5">
    <w:abstractNumId w:val="28"/>
  </w:num>
  <w:num w:numId="6">
    <w:abstractNumId w:val="16"/>
  </w:num>
  <w:num w:numId="7">
    <w:abstractNumId w:val="18"/>
  </w:num>
  <w:num w:numId="8">
    <w:abstractNumId w:val="11"/>
  </w:num>
  <w:num w:numId="9">
    <w:abstractNumId w:val="26"/>
  </w:num>
  <w:num w:numId="10">
    <w:abstractNumId w:val="23"/>
  </w:num>
  <w:num w:numId="11">
    <w:abstractNumId w:val="3"/>
  </w:num>
  <w:num w:numId="12">
    <w:abstractNumId w:val="22"/>
  </w:num>
  <w:num w:numId="13">
    <w:abstractNumId w:val="2"/>
  </w:num>
  <w:num w:numId="14">
    <w:abstractNumId w:val="12"/>
  </w:num>
  <w:num w:numId="15">
    <w:abstractNumId w:val="1"/>
  </w:num>
  <w:num w:numId="16">
    <w:abstractNumId w:val="20"/>
  </w:num>
  <w:num w:numId="17">
    <w:abstractNumId w:val="7"/>
  </w:num>
  <w:num w:numId="18">
    <w:abstractNumId w:val="24"/>
  </w:num>
  <w:num w:numId="19">
    <w:abstractNumId w:val="0"/>
  </w:num>
  <w:num w:numId="20">
    <w:abstractNumId w:val="5"/>
  </w:num>
  <w:num w:numId="21">
    <w:abstractNumId w:val="8"/>
  </w:num>
  <w:num w:numId="22">
    <w:abstractNumId w:val="15"/>
  </w:num>
  <w:num w:numId="23">
    <w:abstractNumId w:val="9"/>
  </w:num>
  <w:num w:numId="24">
    <w:abstractNumId w:val="6"/>
  </w:num>
  <w:num w:numId="25">
    <w:abstractNumId w:val="27"/>
  </w:num>
  <w:num w:numId="26">
    <w:abstractNumId w:val="13"/>
  </w:num>
  <w:num w:numId="27">
    <w:abstractNumId w:val="19"/>
  </w:num>
  <w:num w:numId="28">
    <w:abstractNumId w:val="19"/>
    <w:lvlOverride w:ilvl="0">
      <w:startOverride w:val="1"/>
    </w:lvlOverride>
  </w:num>
  <w:num w:numId="29">
    <w:abstractNumId w:val="19"/>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0"/>
  </w:num>
  <w:num w:numId="33">
    <w:abstractNumId w:val="19"/>
  </w:num>
  <w:num w:numId="34">
    <w:abstractNumId w:val="29"/>
  </w:num>
  <w:num w:numId="35">
    <w:abstractNumId w:val="13"/>
  </w:num>
  <w:num w:numId="36">
    <w:abstractNumId w:val="27"/>
    <w:lvlOverride w:ilvl="0">
      <w:startOverride w:val="1"/>
    </w:lvlOverride>
  </w:num>
  <w:num w:numId="37">
    <w:abstractNumId w:val="19"/>
    <w:lvlOverride w:ilvl="0">
      <w:startOverride w:val="1"/>
    </w:lvlOverride>
  </w:num>
  <w:num w:numId="38">
    <w:abstractNumId w:val="13"/>
  </w:num>
  <w:num w:numId="39">
    <w:abstractNumId w:val="13"/>
  </w:num>
  <w:num w:numId="40">
    <w:abstractNumId w:val="19"/>
  </w:num>
  <w:num w:numId="41">
    <w:abstractNumId w:val="13"/>
  </w:num>
  <w:num w:numId="42">
    <w:abstractNumId w:val="13"/>
  </w:num>
  <w:num w:numId="43">
    <w:abstractNumId w:val="13"/>
  </w:num>
  <w:num w:numId="44">
    <w:abstractNumId w:val="13"/>
  </w:num>
  <w:num w:numId="45">
    <w:abstractNumId w:val="27"/>
    <w:lvlOverride w:ilvl="0">
      <w:startOverride w:val="1"/>
    </w:lvlOverride>
  </w:num>
  <w:num w:numId="46">
    <w:abstractNumId w:val="19"/>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592"/>
    <w:rsid w:val="00001F2A"/>
    <w:rsid w:val="000069A1"/>
    <w:rsid w:val="00007766"/>
    <w:rsid w:val="000103C0"/>
    <w:rsid w:val="00014AD4"/>
    <w:rsid w:val="0001569A"/>
    <w:rsid w:val="00016669"/>
    <w:rsid w:val="000166C9"/>
    <w:rsid w:val="00017269"/>
    <w:rsid w:val="00020BB6"/>
    <w:rsid w:val="00020D5B"/>
    <w:rsid w:val="00021739"/>
    <w:rsid w:val="00021BBB"/>
    <w:rsid w:val="00025DFB"/>
    <w:rsid w:val="00025FD1"/>
    <w:rsid w:val="00030DFB"/>
    <w:rsid w:val="00031AFC"/>
    <w:rsid w:val="00032AB4"/>
    <w:rsid w:val="00034257"/>
    <w:rsid w:val="00034513"/>
    <w:rsid w:val="000345B1"/>
    <w:rsid w:val="00040C93"/>
    <w:rsid w:val="00041425"/>
    <w:rsid w:val="000431D3"/>
    <w:rsid w:val="000459A7"/>
    <w:rsid w:val="00046045"/>
    <w:rsid w:val="000464BE"/>
    <w:rsid w:val="00047981"/>
    <w:rsid w:val="00047FE3"/>
    <w:rsid w:val="00051A52"/>
    <w:rsid w:val="0005248A"/>
    <w:rsid w:val="00052F61"/>
    <w:rsid w:val="000532C2"/>
    <w:rsid w:val="00053C2C"/>
    <w:rsid w:val="0005458C"/>
    <w:rsid w:val="000569F6"/>
    <w:rsid w:val="00056AA4"/>
    <w:rsid w:val="00057460"/>
    <w:rsid w:val="000624BA"/>
    <w:rsid w:val="00062B9E"/>
    <w:rsid w:val="0006312C"/>
    <w:rsid w:val="000643BF"/>
    <w:rsid w:val="00065463"/>
    <w:rsid w:val="00065DBF"/>
    <w:rsid w:val="00065EAC"/>
    <w:rsid w:val="00066ED1"/>
    <w:rsid w:val="000674DD"/>
    <w:rsid w:val="00067871"/>
    <w:rsid w:val="00070EAA"/>
    <w:rsid w:val="00073C59"/>
    <w:rsid w:val="00075CAF"/>
    <w:rsid w:val="000775C7"/>
    <w:rsid w:val="00080589"/>
    <w:rsid w:val="0008194B"/>
    <w:rsid w:val="00081D17"/>
    <w:rsid w:val="000823BC"/>
    <w:rsid w:val="000847A9"/>
    <w:rsid w:val="00084BD7"/>
    <w:rsid w:val="00085EEA"/>
    <w:rsid w:val="00086E77"/>
    <w:rsid w:val="000876C8"/>
    <w:rsid w:val="0009331E"/>
    <w:rsid w:val="000948E1"/>
    <w:rsid w:val="00094946"/>
    <w:rsid w:val="00094D6E"/>
    <w:rsid w:val="000A0372"/>
    <w:rsid w:val="000A0933"/>
    <w:rsid w:val="000A1086"/>
    <w:rsid w:val="000A10E0"/>
    <w:rsid w:val="000A4CDD"/>
    <w:rsid w:val="000A507E"/>
    <w:rsid w:val="000A6E98"/>
    <w:rsid w:val="000A7A25"/>
    <w:rsid w:val="000B0C34"/>
    <w:rsid w:val="000B44DC"/>
    <w:rsid w:val="000B67D8"/>
    <w:rsid w:val="000B6D77"/>
    <w:rsid w:val="000C2423"/>
    <w:rsid w:val="000C337D"/>
    <w:rsid w:val="000C4251"/>
    <w:rsid w:val="000C565A"/>
    <w:rsid w:val="000C68F3"/>
    <w:rsid w:val="000C6B39"/>
    <w:rsid w:val="000D0479"/>
    <w:rsid w:val="000D29C5"/>
    <w:rsid w:val="000D3DCC"/>
    <w:rsid w:val="000D3F27"/>
    <w:rsid w:val="000D5A95"/>
    <w:rsid w:val="000D6275"/>
    <w:rsid w:val="000D689F"/>
    <w:rsid w:val="000D7AF7"/>
    <w:rsid w:val="000D7AFC"/>
    <w:rsid w:val="000E2659"/>
    <w:rsid w:val="000E3250"/>
    <w:rsid w:val="000E4C85"/>
    <w:rsid w:val="000E6D0E"/>
    <w:rsid w:val="000E6D86"/>
    <w:rsid w:val="000F3248"/>
    <w:rsid w:val="000F3471"/>
    <w:rsid w:val="000F4634"/>
    <w:rsid w:val="000F789A"/>
    <w:rsid w:val="00101852"/>
    <w:rsid w:val="00102BDE"/>
    <w:rsid w:val="00103053"/>
    <w:rsid w:val="00105F9D"/>
    <w:rsid w:val="0010620F"/>
    <w:rsid w:val="00110CED"/>
    <w:rsid w:val="00113823"/>
    <w:rsid w:val="00116445"/>
    <w:rsid w:val="00117AE8"/>
    <w:rsid w:val="00117EC4"/>
    <w:rsid w:val="00121545"/>
    <w:rsid w:val="001219F1"/>
    <w:rsid w:val="00121B2C"/>
    <w:rsid w:val="001226C6"/>
    <w:rsid w:val="001227ED"/>
    <w:rsid w:val="00122E43"/>
    <w:rsid w:val="00126513"/>
    <w:rsid w:val="00130A91"/>
    <w:rsid w:val="00132DC1"/>
    <w:rsid w:val="00132F54"/>
    <w:rsid w:val="0013623D"/>
    <w:rsid w:val="00136E10"/>
    <w:rsid w:val="001371E9"/>
    <w:rsid w:val="00143184"/>
    <w:rsid w:val="00143945"/>
    <w:rsid w:val="00143A9D"/>
    <w:rsid w:val="00143EA1"/>
    <w:rsid w:val="00146446"/>
    <w:rsid w:val="00147065"/>
    <w:rsid w:val="0015019C"/>
    <w:rsid w:val="001516B1"/>
    <w:rsid w:val="00153143"/>
    <w:rsid w:val="00153EB7"/>
    <w:rsid w:val="001556B1"/>
    <w:rsid w:val="00157C36"/>
    <w:rsid w:val="00162CD1"/>
    <w:rsid w:val="00163FCA"/>
    <w:rsid w:val="001707FE"/>
    <w:rsid w:val="00172B72"/>
    <w:rsid w:val="00174039"/>
    <w:rsid w:val="00176876"/>
    <w:rsid w:val="0017757D"/>
    <w:rsid w:val="00180AAB"/>
    <w:rsid w:val="001817D8"/>
    <w:rsid w:val="001833AC"/>
    <w:rsid w:val="0018534C"/>
    <w:rsid w:val="00186F05"/>
    <w:rsid w:val="00187638"/>
    <w:rsid w:val="00187B14"/>
    <w:rsid w:val="00187E12"/>
    <w:rsid w:val="00191689"/>
    <w:rsid w:val="00193398"/>
    <w:rsid w:val="00193DAD"/>
    <w:rsid w:val="00194A80"/>
    <w:rsid w:val="001A080A"/>
    <w:rsid w:val="001A0C6F"/>
    <w:rsid w:val="001A1497"/>
    <w:rsid w:val="001A5535"/>
    <w:rsid w:val="001A682E"/>
    <w:rsid w:val="001A709C"/>
    <w:rsid w:val="001B1092"/>
    <w:rsid w:val="001B2415"/>
    <w:rsid w:val="001B2C7F"/>
    <w:rsid w:val="001B3526"/>
    <w:rsid w:val="001B6FEC"/>
    <w:rsid w:val="001C2E71"/>
    <w:rsid w:val="001C4AD4"/>
    <w:rsid w:val="001D007A"/>
    <w:rsid w:val="001D1762"/>
    <w:rsid w:val="001D1A3B"/>
    <w:rsid w:val="001D23EA"/>
    <w:rsid w:val="001D2433"/>
    <w:rsid w:val="001D4F57"/>
    <w:rsid w:val="001D6BA6"/>
    <w:rsid w:val="001D7FAE"/>
    <w:rsid w:val="001E12E5"/>
    <w:rsid w:val="001E2D1A"/>
    <w:rsid w:val="001E510D"/>
    <w:rsid w:val="001E6DA0"/>
    <w:rsid w:val="001E7538"/>
    <w:rsid w:val="001F138A"/>
    <w:rsid w:val="001F297D"/>
    <w:rsid w:val="001F4DEA"/>
    <w:rsid w:val="001F4F14"/>
    <w:rsid w:val="001F61A0"/>
    <w:rsid w:val="001F6597"/>
    <w:rsid w:val="001F6C9E"/>
    <w:rsid w:val="001F7409"/>
    <w:rsid w:val="001F7904"/>
    <w:rsid w:val="00200536"/>
    <w:rsid w:val="00200BCA"/>
    <w:rsid w:val="00201B93"/>
    <w:rsid w:val="00201D07"/>
    <w:rsid w:val="00204757"/>
    <w:rsid w:val="002049D1"/>
    <w:rsid w:val="00204F1F"/>
    <w:rsid w:val="0020636F"/>
    <w:rsid w:val="0020735C"/>
    <w:rsid w:val="00211FB2"/>
    <w:rsid w:val="00213DAE"/>
    <w:rsid w:val="00220D41"/>
    <w:rsid w:val="002210C3"/>
    <w:rsid w:val="0022350F"/>
    <w:rsid w:val="00223C34"/>
    <w:rsid w:val="0022613E"/>
    <w:rsid w:val="00232721"/>
    <w:rsid w:val="00234238"/>
    <w:rsid w:val="00234A1A"/>
    <w:rsid w:val="00234B6B"/>
    <w:rsid w:val="00235BD1"/>
    <w:rsid w:val="0023604F"/>
    <w:rsid w:val="00236475"/>
    <w:rsid w:val="00237232"/>
    <w:rsid w:val="002408C1"/>
    <w:rsid w:val="00241420"/>
    <w:rsid w:val="002416FD"/>
    <w:rsid w:val="0024191F"/>
    <w:rsid w:val="00242C4D"/>
    <w:rsid w:val="00243271"/>
    <w:rsid w:val="0024331F"/>
    <w:rsid w:val="00243502"/>
    <w:rsid w:val="002439DC"/>
    <w:rsid w:val="00243AAE"/>
    <w:rsid w:val="002444FD"/>
    <w:rsid w:val="00244F73"/>
    <w:rsid w:val="002452D0"/>
    <w:rsid w:val="00245E3E"/>
    <w:rsid w:val="002470A4"/>
    <w:rsid w:val="0025099D"/>
    <w:rsid w:val="00250C45"/>
    <w:rsid w:val="0025297D"/>
    <w:rsid w:val="00252F4D"/>
    <w:rsid w:val="00254173"/>
    <w:rsid w:val="00257181"/>
    <w:rsid w:val="00260296"/>
    <w:rsid w:val="00262879"/>
    <w:rsid w:val="00263B01"/>
    <w:rsid w:val="00263D69"/>
    <w:rsid w:val="00263FA9"/>
    <w:rsid w:val="00266076"/>
    <w:rsid w:val="00266E19"/>
    <w:rsid w:val="00271180"/>
    <w:rsid w:val="002717CA"/>
    <w:rsid w:val="00272166"/>
    <w:rsid w:val="00272F52"/>
    <w:rsid w:val="00275CAC"/>
    <w:rsid w:val="002765F7"/>
    <w:rsid w:val="0028095E"/>
    <w:rsid w:val="00280974"/>
    <w:rsid w:val="00280986"/>
    <w:rsid w:val="00281332"/>
    <w:rsid w:val="00281BB0"/>
    <w:rsid w:val="00282CBF"/>
    <w:rsid w:val="002847CA"/>
    <w:rsid w:val="00284A16"/>
    <w:rsid w:val="002900C0"/>
    <w:rsid w:val="002901C8"/>
    <w:rsid w:val="00291FDB"/>
    <w:rsid w:val="002925B6"/>
    <w:rsid w:val="002940CE"/>
    <w:rsid w:val="00295234"/>
    <w:rsid w:val="00295B71"/>
    <w:rsid w:val="002A051D"/>
    <w:rsid w:val="002A20D7"/>
    <w:rsid w:val="002A2C5D"/>
    <w:rsid w:val="002A3E13"/>
    <w:rsid w:val="002A521F"/>
    <w:rsid w:val="002B2B1F"/>
    <w:rsid w:val="002B2E22"/>
    <w:rsid w:val="002B343D"/>
    <w:rsid w:val="002B4816"/>
    <w:rsid w:val="002B67D4"/>
    <w:rsid w:val="002C1B53"/>
    <w:rsid w:val="002C2032"/>
    <w:rsid w:val="002C4FAD"/>
    <w:rsid w:val="002C5C1D"/>
    <w:rsid w:val="002C6156"/>
    <w:rsid w:val="002C6F1D"/>
    <w:rsid w:val="002C7D66"/>
    <w:rsid w:val="002D1243"/>
    <w:rsid w:val="002D1FCE"/>
    <w:rsid w:val="002D22A9"/>
    <w:rsid w:val="002D27AA"/>
    <w:rsid w:val="002D3FFA"/>
    <w:rsid w:val="002D574C"/>
    <w:rsid w:val="002D7C48"/>
    <w:rsid w:val="002E09F7"/>
    <w:rsid w:val="002E0A1B"/>
    <w:rsid w:val="002E1A77"/>
    <w:rsid w:val="002E2E6B"/>
    <w:rsid w:val="002E5017"/>
    <w:rsid w:val="002E56F4"/>
    <w:rsid w:val="002E5ADB"/>
    <w:rsid w:val="002E6640"/>
    <w:rsid w:val="002E6757"/>
    <w:rsid w:val="002F0696"/>
    <w:rsid w:val="002F0E8A"/>
    <w:rsid w:val="002F154D"/>
    <w:rsid w:val="002F1E25"/>
    <w:rsid w:val="002F23C4"/>
    <w:rsid w:val="002F61F1"/>
    <w:rsid w:val="002F7A2A"/>
    <w:rsid w:val="002F7B38"/>
    <w:rsid w:val="003024F2"/>
    <w:rsid w:val="00302D30"/>
    <w:rsid w:val="00303C40"/>
    <w:rsid w:val="0030565C"/>
    <w:rsid w:val="00312638"/>
    <w:rsid w:val="0031524B"/>
    <w:rsid w:val="00315646"/>
    <w:rsid w:val="003163A3"/>
    <w:rsid w:val="003169AE"/>
    <w:rsid w:val="003203EB"/>
    <w:rsid w:val="00320E00"/>
    <w:rsid w:val="00321598"/>
    <w:rsid w:val="0032290D"/>
    <w:rsid w:val="003230E7"/>
    <w:rsid w:val="00324B14"/>
    <w:rsid w:val="00325973"/>
    <w:rsid w:val="003259D7"/>
    <w:rsid w:val="0033244A"/>
    <w:rsid w:val="00335523"/>
    <w:rsid w:val="003365D1"/>
    <w:rsid w:val="00337283"/>
    <w:rsid w:val="003375FD"/>
    <w:rsid w:val="00341764"/>
    <w:rsid w:val="00342C4A"/>
    <w:rsid w:val="00342CBA"/>
    <w:rsid w:val="00342EE3"/>
    <w:rsid w:val="00345707"/>
    <w:rsid w:val="003459C7"/>
    <w:rsid w:val="00347258"/>
    <w:rsid w:val="00350D55"/>
    <w:rsid w:val="00350FB9"/>
    <w:rsid w:val="00352790"/>
    <w:rsid w:val="0035367B"/>
    <w:rsid w:val="00353E03"/>
    <w:rsid w:val="00354015"/>
    <w:rsid w:val="00354241"/>
    <w:rsid w:val="003547DE"/>
    <w:rsid w:val="0035510A"/>
    <w:rsid w:val="00355B2C"/>
    <w:rsid w:val="0035788B"/>
    <w:rsid w:val="00357FC5"/>
    <w:rsid w:val="00360CBD"/>
    <w:rsid w:val="00361441"/>
    <w:rsid w:val="00362044"/>
    <w:rsid w:val="003621D7"/>
    <w:rsid w:val="0036226B"/>
    <w:rsid w:val="00362AF7"/>
    <w:rsid w:val="00362C6A"/>
    <w:rsid w:val="00363A3B"/>
    <w:rsid w:val="0036483C"/>
    <w:rsid w:val="00366630"/>
    <w:rsid w:val="00366DAB"/>
    <w:rsid w:val="00367281"/>
    <w:rsid w:val="0037078D"/>
    <w:rsid w:val="00370C24"/>
    <w:rsid w:val="00370FFA"/>
    <w:rsid w:val="00371283"/>
    <w:rsid w:val="003719D3"/>
    <w:rsid w:val="00372785"/>
    <w:rsid w:val="00373291"/>
    <w:rsid w:val="00373FAC"/>
    <w:rsid w:val="003757C1"/>
    <w:rsid w:val="00376A48"/>
    <w:rsid w:val="003770EE"/>
    <w:rsid w:val="0037745C"/>
    <w:rsid w:val="003774D7"/>
    <w:rsid w:val="00380D1B"/>
    <w:rsid w:val="00382081"/>
    <w:rsid w:val="003820C7"/>
    <w:rsid w:val="00385951"/>
    <w:rsid w:val="00386071"/>
    <w:rsid w:val="003864E1"/>
    <w:rsid w:val="0038723D"/>
    <w:rsid w:val="003946F9"/>
    <w:rsid w:val="00394982"/>
    <w:rsid w:val="00395287"/>
    <w:rsid w:val="003960E6"/>
    <w:rsid w:val="003A185E"/>
    <w:rsid w:val="003A1E21"/>
    <w:rsid w:val="003A1E84"/>
    <w:rsid w:val="003A23CF"/>
    <w:rsid w:val="003A2A9A"/>
    <w:rsid w:val="003A3005"/>
    <w:rsid w:val="003A3B62"/>
    <w:rsid w:val="003A5BD9"/>
    <w:rsid w:val="003A61FC"/>
    <w:rsid w:val="003A739F"/>
    <w:rsid w:val="003B01F0"/>
    <w:rsid w:val="003B29AF"/>
    <w:rsid w:val="003B44F9"/>
    <w:rsid w:val="003B457B"/>
    <w:rsid w:val="003B4C14"/>
    <w:rsid w:val="003B6446"/>
    <w:rsid w:val="003B79BF"/>
    <w:rsid w:val="003C1ED3"/>
    <w:rsid w:val="003C24FD"/>
    <w:rsid w:val="003C32AF"/>
    <w:rsid w:val="003C3C43"/>
    <w:rsid w:val="003C44FD"/>
    <w:rsid w:val="003C52C1"/>
    <w:rsid w:val="003C56EE"/>
    <w:rsid w:val="003C5A27"/>
    <w:rsid w:val="003C6417"/>
    <w:rsid w:val="003C73F8"/>
    <w:rsid w:val="003D10E1"/>
    <w:rsid w:val="003D1298"/>
    <w:rsid w:val="003D1B5D"/>
    <w:rsid w:val="003D2CC5"/>
    <w:rsid w:val="003D30F6"/>
    <w:rsid w:val="003E0333"/>
    <w:rsid w:val="003E0A73"/>
    <w:rsid w:val="003E0DE2"/>
    <w:rsid w:val="003E1C3E"/>
    <w:rsid w:val="003E26BB"/>
    <w:rsid w:val="003E29F4"/>
    <w:rsid w:val="003E2A80"/>
    <w:rsid w:val="003E356A"/>
    <w:rsid w:val="003E541A"/>
    <w:rsid w:val="003E54E6"/>
    <w:rsid w:val="003E5E8D"/>
    <w:rsid w:val="003E6612"/>
    <w:rsid w:val="003F0DBB"/>
    <w:rsid w:val="003F2264"/>
    <w:rsid w:val="003F35AE"/>
    <w:rsid w:val="003F5DE6"/>
    <w:rsid w:val="003F624B"/>
    <w:rsid w:val="003F7CA7"/>
    <w:rsid w:val="00400AC2"/>
    <w:rsid w:val="00401625"/>
    <w:rsid w:val="0040195B"/>
    <w:rsid w:val="00402DC4"/>
    <w:rsid w:val="004041A3"/>
    <w:rsid w:val="004043BE"/>
    <w:rsid w:val="004076EC"/>
    <w:rsid w:val="004077E5"/>
    <w:rsid w:val="0041027D"/>
    <w:rsid w:val="00410486"/>
    <w:rsid w:val="00411042"/>
    <w:rsid w:val="004125C8"/>
    <w:rsid w:val="00412EAE"/>
    <w:rsid w:val="0041439B"/>
    <w:rsid w:val="00415390"/>
    <w:rsid w:val="00415592"/>
    <w:rsid w:val="0041793C"/>
    <w:rsid w:val="00417E4F"/>
    <w:rsid w:val="0042053F"/>
    <w:rsid w:val="00420A64"/>
    <w:rsid w:val="00420BAA"/>
    <w:rsid w:val="004214A0"/>
    <w:rsid w:val="00421FCB"/>
    <w:rsid w:val="00422052"/>
    <w:rsid w:val="00422479"/>
    <w:rsid w:val="00422BF5"/>
    <w:rsid w:val="00425216"/>
    <w:rsid w:val="0043088D"/>
    <w:rsid w:val="0043113E"/>
    <w:rsid w:val="00431C06"/>
    <w:rsid w:val="00432A5E"/>
    <w:rsid w:val="00433DA8"/>
    <w:rsid w:val="00436D7E"/>
    <w:rsid w:val="004370C3"/>
    <w:rsid w:val="00437B2F"/>
    <w:rsid w:val="00441F19"/>
    <w:rsid w:val="00443FE1"/>
    <w:rsid w:val="00452C66"/>
    <w:rsid w:val="00454B6D"/>
    <w:rsid w:val="004558D3"/>
    <w:rsid w:val="00456021"/>
    <w:rsid w:val="00456F8C"/>
    <w:rsid w:val="004576BA"/>
    <w:rsid w:val="00457D43"/>
    <w:rsid w:val="00460788"/>
    <w:rsid w:val="00460C7A"/>
    <w:rsid w:val="00462536"/>
    <w:rsid w:val="0046367D"/>
    <w:rsid w:val="0046655E"/>
    <w:rsid w:val="004670B9"/>
    <w:rsid w:val="00467169"/>
    <w:rsid w:val="00467B09"/>
    <w:rsid w:val="00471049"/>
    <w:rsid w:val="004722BF"/>
    <w:rsid w:val="00475B2B"/>
    <w:rsid w:val="0047740B"/>
    <w:rsid w:val="00482EDE"/>
    <w:rsid w:val="004834F7"/>
    <w:rsid w:val="004835BB"/>
    <w:rsid w:val="00484139"/>
    <w:rsid w:val="00484AFC"/>
    <w:rsid w:val="004865E5"/>
    <w:rsid w:val="00486992"/>
    <w:rsid w:val="0049023F"/>
    <w:rsid w:val="00491E40"/>
    <w:rsid w:val="0049305C"/>
    <w:rsid w:val="00493094"/>
    <w:rsid w:val="00493937"/>
    <w:rsid w:val="004957F2"/>
    <w:rsid w:val="004969B6"/>
    <w:rsid w:val="00496F8D"/>
    <w:rsid w:val="004977F2"/>
    <w:rsid w:val="00497A45"/>
    <w:rsid w:val="00497D02"/>
    <w:rsid w:val="004A1554"/>
    <w:rsid w:val="004A17B0"/>
    <w:rsid w:val="004A42CE"/>
    <w:rsid w:val="004A4B89"/>
    <w:rsid w:val="004A533E"/>
    <w:rsid w:val="004A61A4"/>
    <w:rsid w:val="004B3177"/>
    <w:rsid w:val="004B34C8"/>
    <w:rsid w:val="004B4AF9"/>
    <w:rsid w:val="004B7EFE"/>
    <w:rsid w:val="004C051B"/>
    <w:rsid w:val="004C2602"/>
    <w:rsid w:val="004C284B"/>
    <w:rsid w:val="004C3774"/>
    <w:rsid w:val="004C522A"/>
    <w:rsid w:val="004C5477"/>
    <w:rsid w:val="004C636D"/>
    <w:rsid w:val="004C672D"/>
    <w:rsid w:val="004D0BF5"/>
    <w:rsid w:val="004D12EB"/>
    <w:rsid w:val="004D2ABA"/>
    <w:rsid w:val="004D397B"/>
    <w:rsid w:val="004D5D5E"/>
    <w:rsid w:val="004D73F5"/>
    <w:rsid w:val="004E07E9"/>
    <w:rsid w:val="004F162A"/>
    <w:rsid w:val="004F2C22"/>
    <w:rsid w:val="004F3AB3"/>
    <w:rsid w:val="004F6929"/>
    <w:rsid w:val="004F6D35"/>
    <w:rsid w:val="004F75DC"/>
    <w:rsid w:val="004F76CA"/>
    <w:rsid w:val="005001C1"/>
    <w:rsid w:val="00501575"/>
    <w:rsid w:val="00502CC3"/>
    <w:rsid w:val="0050394A"/>
    <w:rsid w:val="00503B24"/>
    <w:rsid w:val="00504715"/>
    <w:rsid w:val="0050644C"/>
    <w:rsid w:val="00507523"/>
    <w:rsid w:val="00510FC1"/>
    <w:rsid w:val="00514BBB"/>
    <w:rsid w:val="00517FAB"/>
    <w:rsid w:val="00520D76"/>
    <w:rsid w:val="00521051"/>
    <w:rsid w:val="00526AB3"/>
    <w:rsid w:val="005309C7"/>
    <w:rsid w:val="00531F31"/>
    <w:rsid w:val="00533DD6"/>
    <w:rsid w:val="00533FB5"/>
    <w:rsid w:val="0053451D"/>
    <w:rsid w:val="00534B19"/>
    <w:rsid w:val="00536F84"/>
    <w:rsid w:val="00537D49"/>
    <w:rsid w:val="00541B13"/>
    <w:rsid w:val="00542627"/>
    <w:rsid w:val="0054277B"/>
    <w:rsid w:val="00543E1C"/>
    <w:rsid w:val="00544870"/>
    <w:rsid w:val="005448B6"/>
    <w:rsid w:val="005448ED"/>
    <w:rsid w:val="005471D7"/>
    <w:rsid w:val="005501F8"/>
    <w:rsid w:val="005502F1"/>
    <w:rsid w:val="00551EC1"/>
    <w:rsid w:val="00553666"/>
    <w:rsid w:val="005552DE"/>
    <w:rsid w:val="0055551B"/>
    <w:rsid w:val="005555D5"/>
    <w:rsid w:val="0055577A"/>
    <w:rsid w:val="00555ECE"/>
    <w:rsid w:val="00556D34"/>
    <w:rsid w:val="00557EE0"/>
    <w:rsid w:val="0056009F"/>
    <w:rsid w:val="0056052B"/>
    <w:rsid w:val="00561F5B"/>
    <w:rsid w:val="00562809"/>
    <w:rsid w:val="005640CE"/>
    <w:rsid w:val="00564709"/>
    <w:rsid w:val="00564AAD"/>
    <w:rsid w:val="0057145D"/>
    <w:rsid w:val="00575251"/>
    <w:rsid w:val="00576D97"/>
    <w:rsid w:val="005771CC"/>
    <w:rsid w:val="00577989"/>
    <w:rsid w:val="00577F52"/>
    <w:rsid w:val="00581BBE"/>
    <w:rsid w:val="005839EF"/>
    <w:rsid w:val="00584CDB"/>
    <w:rsid w:val="00585ADF"/>
    <w:rsid w:val="005860A4"/>
    <w:rsid w:val="00587B8E"/>
    <w:rsid w:val="00591D1C"/>
    <w:rsid w:val="005925B4"/>
    <w:rsid w:val="005940EF"/>
    <w:rsid w:val="00594449"/>
    <w:rsid w:val="00596198"/>
    <w:rsid w:val="005963B6"/>
    <w:rsid w:val="0059680D"/>
    <w:rsid w:val="00597FB5"/>
    <w:rsid w:val="005A556B"/>
    <w:rsid w:val="005A56C3"/>
    <w:rsid w:val="005A5FF4"/>
    <w:rsid w:val="005A6346"/>
    <w:rsid w:val="005A6515"/>
    <w:rsid w:val="005A6F63"/>
    <w:rsid w:val="005A7B69"/>
    <w:rsid w:val="005B4224"/>
    <w:rsid w:val="005B4DC9"/>
    <w:rsid w:val="005B4EAF"/>
    <w:rsid w:val="005B4FD4"/>
    <w:rsid w:val="005B5454"/>
    <w:rsid w:val="005B583B"/>
    <w:rsid w:val="005B6B26"/>
    <w:rsid w:val="005B7B76"/>
    <w:rsid w:val="005C0FA7"/>
    <w:rsid w:val="005C1324"/>
    <w:rsid w:val="005C4AA0"/>
    <w:rsid w:val="005C5A8A"/>
    <w:rsid w:val="005C7E67"/>
    <w:rsid w:val="005D18A8"/>
    <w:rsid w:val="005D3AC3"/>
    <w:rsid w:val="005D400F"/>
    <w:rsid w:val="005D408E"/>
    <w:rsid w:val="005D4A3B"/>
    <w:rsid w:val="005D4D77"/>
    <w:rsid w:val="005D5760"/>
    <w:rsid w:val="005D7B4F"/>
    <w:rsid w:val="005E3B52"/>
    <w:rsid w:val="005E4485"/>
    <w:rsid w:val="005E4ACC"/>
    <w:rsid w:val="005E503A"/>
    <w:rsid w:val="005E7F46"/>
    <w:rsid w:val="005F032A"/>
    <w:rsid w:val="005F3040"/>
    <w:rsid w:val="005F3721"/>
    <w:rsid w:val="005F3B05"/>
    <w:rsid w:val="005F6375"/>
    <w:rsid w:val="005F699D"/>
    <w:rsid w:val="006000C8"/>
    <w:rsid w:val="00600BE3"/>
    <w:rsid w:val="006014D0"/>
    <w:rsid w:val="00604C44"/>
    <w:rsid w:val="00604CEB"/>
    <w:rsid w:val="006057A6"/>
    <w:rsid w:val="0061061A"/>
    <w:rsid w:val="00610D10"/>
    <w:rsid w:val="006116ED"/>
    <w:rsid w:val="00613934"/>
    <w:rsid w:val="00615DBA"/>
    <w:rsid w:val="006239AF"/>
    <w:rsid w:val="0062426A"/>
    <w:rsid w:val="00624492"/>
    <w:rsid w:val="00626A1E"/>
    <w:rsid w:val="00627A29"/>
    <w:rsid w:val="00627E91"/>
    <w:rsid w:val="00630172"/>
    <w:rsid w:val="00630CA1"/>
    <w:rsid w:val="00631568"/>
    <w:rsid w:val="00631832"/>
    <w:rsid w:val="00631B74"/>
    <w:rsid w:val="00631EA1"/>
    <w:rsid w:val="00635D54"/>
    <w:rsid w:val="006371A9"/>
    <w:rsid w:val="0064007A"/>
    <w:rsid w:val="00641EAC"/>
    <w:rsid w:val="00646360"/>
    <w:rsid w:val="00647714"/>
    <w:rsid w:val="00647790"/>
    <w:rsid w:val="00654FE4"/>
    <w:rsid w:val="0065739E"/>
    <w:rsid w:val="00661654"/>
    <w:rsid w:val="0066193F"/>
    <w:rsid w:val="0066475B"/>
    <w:rsid w:val="00664A83"/>
    <w:rsid w:val="00665FF8"/>
    <w:rsid w:val="00666114"/>
    <w:rsid w:val="00666C25"/>
    <w:rsid w:val="00667AA4"/>
    <w:rsid w:val="00667B48"/>
    <w:rsid w:val="00671265"/>
    <w:rsid w:val="006720AB"/>
    <w:rsid w:val="00674786"/>
    <w:rsid w:val="0067532E"/>
    <w:rsid w:val="0067573F"/>
    <w:rsid w:val="00681055"/>
    <w:rsid w:val="0068154A"/>
    <w:rsid w:val="006829B8"/>
    <w:rsid w:val="00683AAA"/>
    <w:rsid w:val="00684D46"/>
    <w:rsid w:val="00685518"/>
    <w:rsid w:val="00685890"/>
    <w:rsid w:val="006864BC"/>
    <w:rsid w:val="006873AF"/>
    <w:rsid w:val="0068782B"/>
    <w:rsid w:val="0069181A"/>
    <w:rsid w:val="00691C65"/>
    <w:rsid w:val="0069660B"/>
    <w:rsid w:val="00696B26"/>
    <w:rsid w:val="00696B85"/>
    <w:rsid w:val="006A2322"/>
    <w:rsid w:val="006A32FA"/>
    <w:rsid w:val="006A38EB"/>
    <w:rsid w:val="006A5A22"/>
    <w:rsid w:val="006B0C38"/>
    <w:rsid w:val="006B32F9"/>
    <w:rsid w:val="006B3B35"/>
    <w:rsid w:val="006B5ADC"/>
    <w:rsid w:val="006B75C0"/>
    <w:rsid w:val="006C04BB"/>
    <w:rsid w:val="006C0EA0"/>
    <w:rsid w:val="006C1B95"/>
    <w:rsid w:val="006C268F"/>
    <w:rsid w:val="006C5C3E"/>
    <w:rsid w:val="006C619D"/>
    <w:rsid w:val="006C63A5"/>
    <w:rsid w:val="006D41E5"/>
    <w:rsid w:val="006D4361"/>
    <w:rsid w:val="006D6904"/>
    <w:rsid w:val="006D6DE2"/>
    <w:rsid w:val="006D7BF9"/>
    <w:rsid w:val="006E0D1C"/>
    <w:rsid w:val="006E0D77"/>
    <w:rsid w:val="006E126F"/>
    <w:rsid w:val="006E38A9"/>
    <w:rsid w:val="006E3B59"/>
    <w:rsid w:val="006E5778"/>
    <w:rsid w:val="006E606D"/>
    <w:rsid w:val="006F09E3"/>
    <w:rsid w:val="006F1C73"/>
    <w:rsid w:val="006F2586"/>
    <w:rsid w:val="006F396E"/>
    <w:rsid w:val="006F3A84"/>
    <w:rsid w:val="006F6DB1"/>
    <w:rsid w:val="006F7782"/>
    <w:rsid w:val="00700EB5"/>
    <w:rsid w:val="00700FAE"/>
    <w:rsid w:val="00701214"/>
    <w:rsid w:val="00702D64"/>
    <w:rsid w:val="00704675"/>
    <w:rsid w:val="00704ABD"/>
    <w:rsid w:val="00704B32"/>
    <w:rsid w:val="00705B92"/>
    <w:rsid w:val="007060A6"/>
    <w:rsid w:val="007060CA"/>
    <w:rsid w:val="007101C3"/>
    <w:rsid w:val="00711B3D"/>
    <w:rsid w:val="00712FE2"/>
    <w:rsid w:val="00716622"/>
    <w:rsid w:val="00717717"/>
    <w:rsid w:val="0072434F"/>
    <w:rsid w:val="0072659F"/>
    <w:rsid w:val="0072791C"/>
    <w:rsid w:val="00727B72"/>
    <w:rsid w:val="00730FD9"/>
    <w:rsid w:val="00731777"/>
    <w:rsid w:val="00733851"/>
    <w:rsid w:val="00733B72"/>
    <w:rsid w:val="00735CD3"/>
    <w:rsid w:val="00735DC7"/>
    <w:rsid w:val="00740B33"/>
    <w:rsid w:val="007426BC"/>
    <w:rsid w:val="00743110"/>
    <w:rsid w:val="0074443D"/>
    <w:rsid w:val="00747DF2"/>
    <w:rsid w:val="00750AFB"/>
    <w:rsid w:val="00752E15"/>
    <w:rsid w:val="00753135"/>
    <w:rsid w:val="00753E04"/>
    <w:rsid w:val="00754273"/>
    <w:rsid w:val="007554E7"/>
    <w:rsid w:val="00757828"/>
    <w:rsid w:val="00760C05"/>
    <w:rsid w:val="00760E89"/>
    <w:rsid w:val="007632D9"/>
    <w:rsid w:val="00763415"/>
    <w:rsid w:val="00764A96"/>
    <w:rsid w:val="00765F4C"/>
    <w:rsid w:val="00766A19"/>
    <w:rsid w:val="007706DB"/>
    <w:rsid w:val="00776836"/>
    <w:rsid w:val="00780154"/>
    <w:rsid w:val="0078124E"/>
    <w:rsid w:val="007816AE"/>
    <w:rsid w:val="00781F21"/>
    <w:rsid w:val="007835FB"/>
    <w:rsid w:val="0078377C"/>
    <w:rsid w:val="00783883"/>
    <w:rsid w:val="00783B79"/>
    <w:rsid w:val="0078545C"/>
    <w:rsid w:val="007859A5"/>
    <w:rsid w:val="00786586"/>
    <w:rsid w:val="0079103F"/>
    <w:rsid w:val="00794F06"/>
    <w:rsid w:val="007A0257"/>
    <w:rsid w:val="007A03C5"/>
    <w:rsid w:val="007A0E36"/>
    <w:rsid w:val="007A1AEB"/>
    <w:rsid w:val="007A4E61"/>
    <w:rsid w:val="007A6143"/>
    <w:rsid w:val="007B0E6D"/>
    <w:rsid w:val="007B2FCA"/>
    <w:rsid w:val="007B33AF"/>
    <w:rsid w:val="007B5777"/>
    <w:rsid w:val="007B7AD0"/>
    <w:rsid w:val="007C0D22"/>
    <w:rsid w:val="007C3C31"/>
    <w:rsid w:val="007C5A75"/>
    <w:rsid w:val="007C5D67"/>
    <w:rsid w:val="007C7153"/>
    <w:rsid w:val="007C7D1D"/>
    <w:rsid w:val="007C7EE7"/>
    <w:rsid w:val="007D0A00"/>
    <w:rsid w:val="007D107A"/>
    <w:rsid w:val="007D3BD8"/>
    <w:rsid w:val="007D6102"/>
    <w:rsid w:val="007E0B21"/>
    <w:rsid w:val="007E12A8"/>
    <w:rsid w:val="007E1541"/>
    <w:rsid w:val="007E4CCE"/>
    <w:rsid w:val="007E67AE"/>
    <w:rsid w:val="007E6BA5"/>
    <w:rsid w:val="007E6F27"/>
    <w:rsid w:val="007F0B0E"/>
    <w:rsid w:val="007F0E73"/>
    <w:rsid w:val="007F1943"/>
    <w:rsid w:val="007F1BBC"/>
    <w:rsid w:val="007F347A"/>
    <w:rsid w:val="007F366C"/>
    <w:rsid w:val="007F3C48"/>
    <w:rsid w:val="007F55A4"/>
    <w:rsid w:val="007F5B41"/>
    <w:rsid w:val="008006BD"/>
    <w:rsid w:val="008009EC"/>
    <w:rsid w:val="00800AC8"/>
    <w:rsid w:val="0080186B"/>
    <w:rsid w:val="00802A66"/>
    <w:rsid w:val="00803272"/>
    <w:rsid w:val="00811F39"/>
    <w:rsid w:val="0081203B"/>
    <w:rsid w:val="00812AB4"/>
    <w:rsid w:val="00812FB7"/>
    <w:rsid w:val="00822C30"/>
    <w:rsid w:val="00823223"/>
    <w:rsid w:val="0082558C"/>
    <w:rsid w:val="008275AE"/>
    <w:rsid w:val="00831FB0"/>
    <w:rsid w:val="00832D33"/>
    <w:rsid w:val="00834B9D"/>
    <w:rsid w:val="00834CAF"/>
    <w:rsid w:val="0083574E"/>
    <w:rsid w:val="0083644F"/>
    <w:rsid w:val="00836834"/>
    <w:rsid w:val="00837D09"/>
    <w:rsid w:val="008403B8"/>
    <w:rsid w:val="00841F34"/>
    <w:rsid w:val="00842D8D"/>
    <w:rsid w:val="00844B10"/>
    <w:rsid w:val="008505A7"/>
    <w:rsid w:val="00850951"/>
    <w:rsid w:val="00851D07"/>
    <w:rsid w:val="00852EE6"/>
    <w:rsid w:val="0086101C"/>
    <w:rsid w:val="00862BD5"/>
    <w:rsid w:val="00862D01"/>
    <w:rsid w:val="00863999"/>
    <w:rsid w:val="0086436E"/>
    <w:rsid w:val="008650CC"/>
    <w:rsid w:val="00866022"/>
    <w:rsid w:val="00866133"/>
    <w:rsid w:val="00871B14"/>
    <w:rsid w:val="00871BB6"/>
    <w:rsid w:val="008724B3"/>
    <w:rsid w:val="00872B32"/>
    <w:rsid w:val="0087417C"/>
    <w:rsid w:val="008752A8"/>
    <w:rsid w:val="00875E44"/>
    <w:rsid w:val="00877158"/>
    <w:rsid w:val="008777FE"/>
    <w:rsid w:val="00880797"/>
    <w:rsid w:val="0088101F"/>
    <w:rsid w:val="0088226A"/>
    <w:rsid w:val="008823C9"/>
    <w:rsid w:val="00885C25"/>
    <w:rsid w:val="00885DC8"/>
    <w:rsid w:val="0088683E"/>
    <w:rsid w:val="00887275"/>
    <w:rsid w:val="008912D4"/>
    <w:rsid w:val="008942B8"/>
    <w:rsid w:val="00896E36"/>
    <w:rsid w:val="008A1C6F"/>
    <w:rsid w:val="008A32DD"/>
    <w:rsid w:val="008A34F1"/>
    <w:rsid w:val="008A3972"/>
    <w:rsid w:val="008A3AF3"/>
    <w:rsid w:val="008A3B6D"/>
    <w:rsid w:val="008A64B1"/>
    <w:rsid w:val="008B2D65"/>
    <w:rsid w:val="008B4451"/>
    <w:rsid w:val="008B4C08"/>
    <w:rsid w:val="008B5507"/>
    <w:rsid w:val="008B593B"/>
    <w:rsid w:val="008B5C0A"/>
    <w:rsid w:val="008B729A"/>
    <w:rsid w:val="008C1320"/>
    <w:rsid w:val="008C21D8"/>
    <w:rsid w:val="008C47F8"/>
    <w:rsid w:val="008C61AA"/>
    <w:rsid w:val="008C6C28"/>
    <w:rsid w:val="008D1D35"/>
    <w:rsid w:val="008D21B0"/>
    <w:rsid w:val="008D21CB"/>
    <w:rsid w:val="008D4E88"/>
    <w:rsid w:val="008D5CD6"/>
    <w:rsid w:val="008D75C7"/>
    <w:rsid w:val="008E0C9C"/>
    <w:rsid w:val="008E1803"/>
    <w:rsid w:val="008E202C"/>
    <w:rsid w:val="008E276E"/>
    <w:rsid w:val="008E3238"/>
    <w:rsid w:val="008E37D1"/>
    <w:rsid w:val="008E6398"/>
    <w:rsid w:val="008E74ED"/>
    <w:rsid w:val="008F1766"/>
    <w:rsid w:val="008F397F"/>
    <w:rsid w:val="008F7217"/>
    <w:rsid w:val="0090162E"/>
    <w:rsid w:val="0090306F"/>
    <w:rsid w:val="00903228"/>
    <w:rsid w:val="00903DF8"/>
    <w:rsid w:val="009112B0"/>
    <w:rsid w:val="00912033"/>
    <w:rsid w:val="00912719"/>
    <w:rsid w:val="0091282B"/>
    <w:rsid w:val="00912B7B"/>
    <w:rsid w:val="0091399B"/>
    <w:rsid w:val="00914BC7"/>
    <w:rsid w:val="0091703D"/>
    <w:rsid w:val="009175F4"/>
    <w:rsid w:val="00920EB6"/>
    <w:rsid w:val="00921215"/>
    <w:rsid w:val="00921E55"/>
    <w:rsid w:val="00923820"/>
    <w:rsid w:val="00924CE7"/>
    <w:rsid w:val="00930AFC"/>
    <w:rsid w:val="009312CF"/>
    <w:rsid w:val="00931DB3"/>
    <w:rsid w:val="00933B84"/>
    <w:rsid w:val="00933F51"/>
    <w:rsid w:val="00935840"/>
    <w:rsid w:val="00935995"/>
    <w:rsid w:val="00935ADB"/>
    <w:rsid w:val="0093650A"/>
    <w:rsid w:val="0093738B"/>
    <w:rsid w:val="009377D2"/>
    <w:rsid w:val="00937EA8"/>
    <w:rsid w:val="00942BCA"/>
    <w:rsid w:val="00943CF2"/>
    <w:rsid w:val="00944142"/>
    <w:rsid w:val="009452C1"/>
    <w:rsid w:val="009456D9"/>
    <w:rsid w:val="00945984"/>
    <w:rsid w:val="00946032"/>
    <w:rsid w:val="00947EF3"/>
    <w:rsid w:val="00947F36"/>
    <w:rsid w:val="0095087A"/>
    <w:rsid w:val="009512F7"/>
    <w:rsid w:val="009541DC"/>
    <w:rsid w:val="0095472C"/>
    <w:rsid w:val="00955121"/>
    <w:rsid w:val="0095576E"/>
    <w:rsid w:val="00956071"/>
    <w:rsid w:val="00956611"/>
    <w:rsid w:val="00956A7A"/>
    <w:rsid w:val="009573DD"/>
    <w:rsid w:val="00961325"/>
    <w:rsid w:val="009631AB"/>
    <w:rsid w:val="00964A74"/>
    <w:rsid w:val="00967951"/>
    <w:rsid w:val="0097008C"/>
    <w:rsid w:val="0097042C"/>
    <w:rsid w:val="00971F92"/>
    <w:rsid w:val="009728E3"/>
    <w:rsid w:val="00972F64"/>
    <w:rsid w:val="00973E9A"/>
    <w:rsid w:val="00973F6A"/>
    <w:rsid w:val="00974499"/>
    <w:rsid w:val="009748AF"/>
    <w:rsid w:val="0097588B"/>
    <w:rsid w:val="009764C5"/>
    <w:rsid w:val="00977D70"/>
    <w:rsid w:val="00981486"/>
    <w:rsid w:val="00983583"/>
    <w:rsid w:val="00987E23"/>
    <w:rsid w:val="009900AB"/>
    <w:rsid w:val="00990101"/>
    <w:rsid w:val="009920A1"/>
    <w:rsid w:val="00992EE8"/>
    <w:rsid w:val="0099344C"/>
    <w:rsid w:val="0099389E"/>
    <w:rsid w:val="00997707"/>
    <w:rsid w:val="009A01EE"/>
    <w:rsid w:val="009A0D63"/>
    <w:rsid w:val="009A1690"/>
    <w:rsid w:val="009A32AA"/>
    <w:rsid w:val="009A4CDC"/>
    <w:rsid w:val="009A5980"/>
    <w:rsid w:val="009A61F9"/>
    <w:rsid w:val="009A6847"/>
    <w:rsid w:val="009B0A27"/>
    <w:rsid w:val="009B0A82"/>
    <w:rsid w:val="009B1633"/>
    <w:rsid w:val="009B196A"/>
    <w:rsid w:val="009B338E"/>
    <w:rsid w:val="009B458C"/>
    <w:rsid w:val="009B4B17"/>
    <w:rsid w:val="009B58F9"/>
    <w:rsid w:val="009B59BE"/>
    <w:rsid w:val="009C22B1"/>
    <w:rsid w:val="009C3229"/>
    <w:rsid w:val="009C57EE"/>
    <w:rsid w:val="009C5DE2"/>
    <w:rsid w:val="009C5F15"/>
    <w:rsid w:val="009C7047"/>
    <w:rsid w:val="009C73C7"/>
    <w:rsid w:val="009C7AF7"/>
    <w:rsid w:val="009D1200"/>
    <w:rsid w:val="009D1E78"/>
    <w:rsid w:val="009D37C4"/>
    <w:rsid w:val="009D383D"/>
    <w:rsid w:val="009D7769"/>
    <w:rsid w:val="009D7833"/>
    <w:rsid w:val="009D7E1B"/>
    <w:rsid w:val="009E649E"/>
    <w:rsid w:val="009E6C28"/>
    <w:rsid w:val="009E71DA"/>
    <w:rsid w:val="009E799E"/>
    <w:rsid w:val="009F1104"/>
    <w:rsid w:val="009F141F"/>
    <w:rsid w:val="009F4692"/>
    <w:rsid w:val="009F5957"/>
    <w:rsid w:val="009F64D0"/>
    <w:rsid w:val="00A02231"/>
    <w:rsid w:val="00A027FD"/>
    <w:rsid w:val="00A03724"/>
    <w:rsid w:val="00A05AFE"/>
    <w:rsid w:val="00A06325"/>
    <w:rsid w:val="00A06A0E"/>
    <w:rsid w:val="00A11EAC"/>
    <w:rsid w:val="00A11F76"/>
    <w:rsid w:val="00A128B2"/>
    <w:rsid w:val="00A12E15"/>
    <w:rsid w:val="00A16A46"/>
    <w:rsid w:val="00A20876"/>
    <w:rsid w:val="00A2363A"/>
    <w:rsid w:val="00A244A6"/>
    <w:rsid w:val="00A27E0A"/>
    <w:rsid w:val="00A310CC"/>
    <w:rsid w:val="00A31AC2"/>
    <w:rsid w:val="00A322B7"/>
    <w:rsid w:val="00A37948"/>
    <w:rsid w:val="00A37B3B"/>
    <w:rsid w:val="00A40321"/>
    <w:rsid w:val="00A411C5"/>
    <w:rsid w:val="00A41A3B"/>
    <w:rsid w:val="00A41BD6"/>
    <w:rsid w:val="00A43787"/>
    <w:rsid w:val="00A4497E"/>
    <w:rsid w:val="00A44AB6"/>
    <w:rsid w:val="00A50373"/>
    <w:rsid w:val="00A50488"/>
    <w:rsid w:val="00A56080"/>
    <w:rsid w:val="00A56FE5"/>
    <w:rsid w:val="00A616EF"/>
    <w:rsid w:val="00A62E28"/>
    <w:rsid w:val="00A66BF4"/>
    <w:rsid w:val="00A66C71"/>
    <w:rsid w:val="00A70284"/>
    <w:rsid w:val="00A702CF"/>
    <w:rsid w:val="00A703A6"/>
    <w:rsid w:val="00A71EE1"/>
    <w:rsid w:val="00A737E0"/>
    <w:rsid w:val="00A7479B"/>
    <w:rsid w:val="00A74EC8"/>
    <w:rsid w:val="00A7636F"/>
    <w:rsid w:val="00A764B8"/>
    <w:rsid w:val="00A81564"/>
    <w:rsid w:val="00A81761"/>
    <w:rsid w:val="00A843DD"/>
    <w:rsid w:val="00A843F7"/>
    <w:rsid w:val="00A85623"/>
    <w:rsid w:val="00A85D89"/>
    <w:rsid w:val="00A86161"/>
    <w:rsid w:val="00A8731A"/>
    <w:rsid w:val="00A91129"/>
    <w:rsid w:val="00A925CC"/>
    <w:rsid w:val="00A93FA9"/>
    <w:rsid w:val="00A95C07"/>
    <w:rsid w:val="00AA21E4"/>
    <w:rsid w:val="00AA3DBD"/>
    <w:rsid w:val="00AA47EC"/>
    <w:rsid w:val="00AA5CFB"/>
    <w:rsid w:val="00AA77AB"/>
    <w:rsid w:val="00AB237A"/>
    <w:rsid w:val="00AB277E"/>
    <w:rsid w:val="00AB5CAB"/>
    <w:rsid w:val="00AB7D87"/>
    <w:rsid w:val="00AC35AE"/>
    <w:rsid w:val="00AC35B4"/>
    <w:rsid w:val="00AC4764"/>
    <w:rsid w:val="00AC7420"/>
    <w:rsid w:val="00AC7664"/>
    <w:rsid w:val="00AC785E"/>
    <w:rsid w:val="00AD0A50"/>
    <w:rsid w:val="00AD0D25"/>
    <w:rsid w:val="00AD25FD"/>
    <w:rsid w:val="00AD3BD8"/>
    <w:rsid w:val="00AD3D78"/>
    <w:rsid w:val="00AD51F8"/>
    <w:rsid w:val="00AD5740"/>
    <w:rsid w:val="00AD6FFC"/>
    <w:rsid w:val="00AE0295"/>
    <w:rsid w:val="00AE1DB1"/>
    <w:rsid w:val="00AE2475"/>
    <w:rsid w:val="00AE3FA2"/>
    <w:rsid w:val="00AE78F1"/>
    <w:rsid w:val="00AF009A"/>
    <w:rsid w:val="00AF327E"/>
    <w:rsid w:val="00AF3B12"/>
    <w:rsid w:val="00AF60B7"/>
    <w:rsid w:val="00AF69AA"/>
    <w:rsid w:val="00AF6A68"/>
    <w:rsid w:val="00AF77A5"/>
    <w:rsid w:val="00AF7DF9"/>
    <w:rsid w:val="00B00698"/>
    <w:rsid w:val="00B012BA"/>
    <w:rsid w:val="00B0244F"/>
    <w:rsid w:val="00B02450"/>
    <w:rsid w:val="00B05DF8"/>
    <w:rsid w:val="00B06B55"/>
    <w:rsid w:val="00B06E1B"/>
    <w:rsid w:val="00B102EC"/>
    <w:rsid w:val="00B13610"/>
    <w:rsid w:val="00B162E0"/>
    <w:rsid w:val="00B174A3"/>
    <w:rsid w:val="00B21665"/>
    <w:rsid w:val="00B2192B"/>
    <w:rsid w:val="00B21D89"/>
    <w:rsid w:val="00B2279B"/>
    <w:rsid w:val="00B23004"/>
    <w:rsid w:val="00B23229"/>
    <w:rsid w:val="00B241BA"/>
    <w:rsid w:val="00B2484A"/>
    <w:rsid w:val="00B24C5C"/>
    <w:rsid w:val="00B24DA8"/>
    <w:rsid w:val="00B25933"/>
    <w:rsid w:val="00B25B63"/>
    <w:rsid w:val="00B25BE6"/>
    <w:rsid w:val="00B25CAC"/>
    <w:rsid w:val="00B26757"/>
    <w:rsid w:val="00B31290"/>
    <w:rsid w:val="00B31FBA"/>
    <w:rsid w:val="00B32CDF"/>
    <w:rsid w:val="00B330D9"/>
    <w:rsid w:val="00B33D98"/>
    <w:rsid w:val="00B350D5"/>
    <w:rsid w:val="00B36CD2"/>
    <w:rsid w:val="00B37531"/>
    <w:rsid w:val="00B408FC"/>
    <w:rsid w:val="00B4265B"/>
    <w:rsid w:val="00B43BC5"/>
    <w:rsid w:val="00B43EA1"/>
    <w:rsid w:val="00B44C69"/>
    <w:rsid w:val="00B47FB2"/>
    <w:rsid w:val="00B554ED"/>
    <w:rsid w:val="00B57DAA"/>
    <w:rsid w:val="00B62365"/>
    <w:rsid w:val="00B631BA"/>
    <w:rsid w:val="00B63B9E"/>
    <w:rsid w:val="00B66C7C"/>
    <w:rsid w:val="00B67173"/>
    <w:rsid w:val="00B70D53"/>
    <w:rsid w:val="00B7131C"/>
    <w:rsid w:val="00B71924"/>
    <w:rsid w:val="00B71A99"/>
    <w:rsid w:val="00B72409"/>
    <w:rsid w:val="00B742DF"/>
    <w:rsid w:val="00B74883"/>
    <w:rsid w:val="00B750CD"/>
    <w:rsid w:val="00B7620D"/>
    <w:rsid w:val="00B765A3"/>
    <w:rsid w:val="00B76734"/>
    <w:rsid w:val="00B76DE2"/>
    <w:rsid w:val="00B7721B"/>
    <w:rsid w:val="00B80B75"/>
    <w:rsid w:val="00B81935"/>
    <w:rsid w:val="00B81B41"/>
    <w:rsid w:val="00B81B60"/>
    <w:rsid w:val="00B834E0"/>
    <w:rsid w:val="00B84A05"/>
    <w:rsid w:val="00B86326"/>
    <w:rsid w:val="00B86F95"/>
    <w:rsid w:val="00B874E5"/>
    <w:rsid w:val="00B877A2"/>
    <w:rsid w:val="00B90B09"/>
    <w:rsid w:val="00B917A0"/>
    <w:rsid w:val="00B917B0"/>
    <w:rsid w:val="00B929EA"/>
    <w:rsid w:val="00B938E9"/>
    <w:rsid w:val="00B95599"/>
    <w:rsid w:val="00BA0A47"/>
    <w:rsid w:val="00BA0BAA"/>
    <w:rsid w:val="00BA1673"/>
    <w:rsid w:val="00BA283A"/>
    <w:rsid w:val="00BA3E2A"/>
    <w:rsid w:val="00BA61AA"/>
    <w:rsid w:val="00BA69EB"/>
    <w:rsid w:val="00BA761E"/>
    <w:rsid w:val="00BB02B1"/>
    <w:rsid w:val="00BB1EA9"/>
    <w:rsid w:val="00BB23BC"/>
    <w:rsid w:val="00BB62D2"/>
    <w:rsid w:val="00BB6891"/>
    <w:rsid w:val="00BB6958"/>
    <w:rsid w:val="00BB7D90"/>
    <w:rsid w:val="00BC4DA4"/>
    <w:rsid w:val="00BC4DE0"/>
    <w:rsid w:val="00BC5089"/>
    <w:rsid w:val="00BC67F6"/>
    <w:rsid w:val="00BC76EE"/>
    <w:rsid w:val="00BD32DB"/>
    <w:rsid w:val="00BD3EC9"/>
    <w:rsid w:val="00BD71D7"/>
    <w:rsid w:val="00BD7D6B"/>
    <w:rsid w:val="00BE33FF"/>
    <w:rsid w:val="00BE3539"/>
    <w:rsid w:val="00BE3FC2"/>
    <w:rsid w:val="00BE556E"/>
    <w:rsid w:val="00BE6528"/>
    <w:rsid w:val="00BE75B5"/>
    <w:rsid w:val="00BF0B04"/>
    <w:rsid w:val="00BF2C54"/>
    <w:rsid w:val="00BF3692"/>
    <w:rsid w:val="00BF3906"/>
    <w:rsid w:val="00BF3FF8"/>
    <w:rsid w:val="00BF7CBD"/>
    <w:rsid w:val="00C00984"/>
    <w:rsid w:val="00C01263"/>
    <w:rsid w:val="00C015FA"/>
    <w:rsid w:val="00C02A58"/>
    <w:rsid w:val="00C0314C"/>
    <w:rsid w:val="00C032BD"/>
    <w:rsid w:val="00C03478"/>
    <w:rsid w:val="00C04BFE"/>
    <w:rsid w:val="00C0624C"/>
    <w:rsid w:val="00C06401"/>
    <w:rsid w:val="00C064D8"/>
    <w:rsid w:val="00C07481"/>
    <w:rsid w:val="00C10304"/>
    <w:rsid w:val="00C105B1"/>
    <w:rsid w:val="00C125CB"/>
    <w:rsid w:val="00C13BCF"/>
    <w:rsid w:val="00C13D61"/>
    <w:rsid w:val="00C14F51"/>
    <w:rsid w:val="00C153AD"/>
    <w:rsid w:val="00C1670B"/>
    <w:rsid w:val="00C17B52"/>
    <w:rsid w:val="00C225CA"/>
    <w:rsid w:val="00C22E88"/>
    <w:rsid w:val="00C242FE"/>
    <w:rsid w:val="00C24464"/>
    <w:rsid w:val="00C24E4B"/>
    <w:rsid w:val="00C2604D"/>
    <w:rsid w:val="00C2645F"/>
    <w:rsid w:val="00C2696E"/>
    <w:rsid w:val="00C307C3"/>
    <w:rsid w:val="00C323FA"/>
    <w:rsid w:val="00C349D1"/>
    <w:rsid w:val="00C356A8"/>
    <w:rsid w:val="00C410B4"/>
    <w:rsid w:val="00C43D4C"/>
    <w:rsid w:val="00C44670"/>
    <w:rsid w:val="00C45920"/>
    <w:rsid w:val="00C46741"/>
    <w:rsid w:val="00C476DF"/>
    <w:rsid w:val="00C47B76"/>
    <w:rsid w:val="00C47EF0"/>
    <w:rsid w:val="00C51274"/>
    <w:rsid w:val="00C51658"/>
    <w:rsid w:val="00C517CA"/>
    <w:rsid w:val="00C5393A"/>
    <w:rsid w:val="00C543A4"/>
    <w:rsid w:val="00C548A7"/>
    <w:rsid w:val="00C557B5"/>
    <w:rsid w:val="00C55F67"/>
    <w:rsid w:val="00C56173"/>
    <w:rsid w:val="00C56642"/>
    <w:rsid w:val="00C573F3"/>
    <w:rsid w:val="00C6076D"/>
    <w:rsid w:val="00C62F59"/>
    <w:rsid w:val="00C63C1F"/>
    <w:rsid w:val="00C67003"/>
    <w:rsid w:val="00C67D9F"/>
    <w:rsid w:val="00C72683"/>
    <w:rsid w:val="00C729DC"/>
    <w:rsid w:val="00C73346"/>
    <w:rsid w:val="00C7469E"/>
    <w:rsid w:val="00C74E37"/>
    <w:rsid w:val="00C77AB7"/>
    <w:rsid w:val="00C837D3"/>
    <w:rsid w:val="00C837EF"/>
    <w:rsid w:val="00C841E3"/>
    <w:rsid w:val="00C845BE"/>
    <w:rsid w:val="00C84A60"/>
    <w:rsid w:val="00C919C4"/>
    <w:rsid w:val="00C91F21"/>
    <w:rsid w:val="00C94C72"/>
    <w:rsid w:val="00C94FB1"/>
    <w:rsid w:val="00CA050D"/>
    <w:rsid w:val="00CA1356"/>
    <w:rsid w:val="00CA2133"/>
    <w:rsid w:val="00CA22B0"/>
    <w:rsid w:val="00CA3705"/>
    <w:rsid w:val="00CA41C2"/>
    <w:rsid w:val="00CA5776"/>
    <w:rsid w:val="00CA592C"/>
    <w:rsid w:val="00CA7179"/>
    <w:rsid w:val="00CB243E"/>
    <w:rsid w:val="00CB30E7"/>
    <w:rsid w:val="00CB3994"/>
    <w:rsid w:val="00CB7B3E"/>
    <w:rsid w:val="00CB7E44"/>
    <w:rsid w:val="00CC0C19"/>
    <w:rsid w:val="00CC106D"/>
    <w:rsid w:val="00CC1676"/>
    <w:rsid w:val="00CC474F"/>
    <w:rsid w:val="00CC504D"/>
    <w:rsid w:val="00CC5215"/>
    <w:rsid w:val="00CC72E5"/>
    <w:rsid w:val="00CC7ADE"/>
    <w:rsid w:val="00CD2306"/>
    <w:rsid w:val="00CD380A"/>
    <w:rsid w:val="00CD38A0"/>
    <w:rsid w:val="00CD4292"/>
    <w:rsid w:val="00CD4B5F"/>
    <w:rsid w:val="00CD6362"/>
    <w:rsid w:val="00CD6852"/>
    <w:rsid w:val="00CD72B5"/>
    <w:rsid w:val="00CD7D36"/>
    <w:rsid w:val="00CE1639"/>
    <w:rsid w:val="00CE24F7"/>
    <w:rsid w:val="00CE33DD"/>
    <w:rsid w:val="00CE4EA8"/>
    <w:rsid w:val="00CE798E"/>
    <w:rsid w:val="00CE7ADF"/>
    <w:rsid w:val="00CF00F2"/>
    <w:rsid w:val="00CF05B5"/>
    <w:rsid w:val="00CF1B90"/>
    <w:rsid w:val="00CF2674"/>
    <w:rsid w:val="00CF29B2"/>
    <w:rsid w:val="00CF4DE4"/>
    <w:rsid w:val="00CF54A2"/>
    <w:rsid w:val="00CF5591"/>
    <w:rsid w:val="00CF5DCE"/>
    <w:rsid w:val="00D004AC"/>
    <w:rsid w:val="00D00CEE"/>
    <w:rsid w:val="00D00E6A"/>
    <w:rsid w:val="00D03CD9"/>
    <w:rsid w:val="00D03D1F"/>
    <w:rsid w:val="00D05109"/>
    <w:rsid w:val="00D0552C"/>
    <w:rsid w:val="00D05FF4"/>
    <w:rsid w:val="00D072D1"/>
    <w:rsid w:val="00D10FFF"/>
    <w:rsid w:val="00D117A7"/>
    <w:rsid w:val="00D12A2E"/>
    <w:rsid w:val="00D14AF7"/>
    <w:rsid w:val="00D15CAD"/>
    <w:rsid w:val="00D15EB5"/>
    <w:rsid w:val="00D1636D"/>
    <w:rsid w:val="00D165D2"/>
    <w:rsid w:val="00D172B8"/>
    <w:rsid w:val="00D22C12"/>
    <w:rsid w:val="00D24A8D"/>
    <w:rsid w:val="00D260E8"/>
    <w:rsid w:val="00D30998"/>
    <w:rsid w:val="00D339A5"/>
    <w:rsid w:val="00D3576E"/>
    <w:rsid w:val="00D35F1C"/>
    <w:rsid w:val="00D35FD6"/>
    <w:rsid w:val="00D36CBD"/>
    <w:rsid w:val="00D3700A"/>
    <w:rsid w:val="00D371E9"/>
    <w:rsid w:val="00D40315"/>
    <w:rsid w:val="00D4212A"/>
    <w:rsid w:val="00D42793"/>
    <w:rsid w:val="00D42BFC"/>
    <w:rsid w:val="00D44D0B"/>
    <w:rsid w:val="00D46195"/>
    <w:rsid w:val="00D46FA3"/>
    <w:rsid w:val="00D47237"/>
    <w:rsid w:val="00D47265"/>
    <w:rsid w:val="00D50740"/>
    <w:rsid w:val="00D51F27"/>
    <w:rsid w:val="00D52503"/>
    <w:rsid w:val="00D53E94"/>
    <w:rsid w:val="00D55814"/>
    <w:rsid w:val="00D56528"/>
    <w:rsid w:val="00D57849"/>
    <w:rsid w:val="00D61BE3"/>
    <w:rsid w:val="00D61DC6"/>
    <w:rsid w:val="00D63FF3"/>
    <w:rsid w:val="00D6448D"/>
    <w:rsid w:val="00D65390"/>
    <w:rsid w:val="00D65583"/>
    <w:rsid w:val="00D65A6E"/>
    <w:rsid w:val="00D7050C"/>
    <w:rsid w:val="00D756A7"/>
    <w:rsid w:val="00D764D3"/>
    <w:rsid w:val="00D76F31"/>
    <w:rsid w:val="00D80BA4"/>
    <w:rsid w:val="00D8531B"/>
    <w:rsid w:val="00D867DC"/>
    <w:rsid w:val="00D8721C"/>
    <w:rsid w:val="00D87C53"/>
    <w:rsid w:val="00D91699"/>
    <w:rsid w:val="00D92A21"/>
    <w:rsid w:val="00D92B15"/>
    <w:rsid w:val="00D92D06"/>
    <w:rsid w:val="00D93425"/>
    <w:rsid w:val="00D94BDD"/>
    <w:rsid w:val="00D95299"/>
    <w:rsid w:val="00D95423"/>
    <w:rsid w:val="00D966A4"/>
    <w:rsid w:val="00DA18F0"/>
    <w:rsid w:val="00DA1A29"/>
    <w:rsid w:val="00DA6020"/>
    <w:rsid w:val="00DA61D1"/>
    <w:rsid w:val="00DA7A6F"/>
    <w:rsid w:val="00DB12BF"/>
    <w:rsid w:val="00DB1D7A"/>
    <w:rsid w:val="00DB2269"/>
    <w:rsid w:val="00DB3B86"/>
    <w:rsid w:val="00DB3F97"/>
    <w:rsid w:val="00DB7EAA"/>
    <w:rsid w:val="00DC0802"/>
    <w:rsid w:val="00DC2024"/>
    <w:rsid w:val="00DC4B9E"/>
    <w:rsid w:val="00DC53BF"/>
    <w:rsid w:val="00DC5FA5"/>
    <w:rsid w:val="00DC6326"/>
    <w:rsid w:val="00DC6810"/>
    <w:rsid w:val="00DC7C85"/>
    <w:rsid w:val="00DC7E48"/>
    <w:rsid w:val="00DD3254"/>
    <w:rsid w:val="00DD61C5"/>
    <w:rsid w:val="00DD7077"/>
    <w:rsid w:val="00DD7BF7"/>
    <w:rsid w:val="00DE0118"/>
    <w:rsid w:val="00DE0D6D"/>
    <w:rsid w:val="00DE2F14"/>
    <w:rsid w:val="00DE318A"/>
    <w:rsid w:val="00DE5D9B"/>
    <w:rsid w:val="00DE609C"/>
    <w:rsid w:val="00DE63E8"/>
    <w:rsid w:val="00DE75D0"/>
    <w:rsid w:val="00DF434C"/>
    <w:rsid w:val="00DF6AB4"/>
    <w:rsid w:val="00E00099"/>
    <w:rsid w:val="00E00730"/>
    <w:rsid w:val="00E02307"/>
    <w:rsid w:val="00E04CA1"/>
    <w:rsid w:val="00E06AD2"/>
    <w:rsid w:val="00E07907"/>
    <w:rsid w:val="00E13A98"/>
    <w:rsid w:val="00E13D3E"/>
    <w:rsid w:val="00E151B7"/>
    <w:rsid w:val="00E15476"/>
    <w:rsid w:val="00E16CA1"/>
    <w:rsid w:val="00E22171"/>
    <w:rsid w:val="00E242C6"/>
    <w:rsid w:val="00E246BE"/>
    <w:rsid w:val="00E26D34"/>
    <w:rsid w:val="00E27141"/>
    <w:rsid w:val="00E278DF"/>
    <w:rsid w:val="00E279E4"/>
    <w:rsid w:val="00E27C3E"/>
    <w:rsid w:val="00E27D10"/>
    <w:rsid w:val="00E27E89"/>
    <w:rsid w:val="00E30F1F"/>
    <w:rsid w:val="00E31627"/>
    <w:rsid w:val="00E35667"/>
    <w:rsid w:val="00E3627D"/>
    <w:rsid w:val="00E37E58"/>
    <w:rsid w:val="00E404F6"/>
    <w:rsid w:val="00E40FB9"/>
    <w:rsid w:val="00E43F61"/>
    <w:rsid w:val="00E44526"/>
    <w:rsid w:val="00E4703E"/>
    <w:rsid w:val="00E47353"/>
    <w:rsid w:val="00E47653"/>
    <w:rsid w:val="00E52D03"/>
    <w:rsid w:val="00E53E8F"/>
    <w:rsid w:val="00E54490"/>
    <w:rsid w:val="00E54BAE"/>
    <w:rsid w:val="00E553CD"/>
    <w:rsid w:val="00E557ED"/>
    <w:rsid w:val="00E55FC1"/>
    <w:rsid w:val="00E561B7"/>
    <w:rsid w:val="00E56209"/>
    <w:rsid w:val="00E56391"/>
    <w:rsid w:val="00E5655F"/>
    <w:rsid w:val="00E56B77"/>
    <w:rsid w:val="00E57214"/>
    <w:rsid w:val="00E6028A"/>
    <w:rsid w:val="00E608CD"/>
    <w:rsid w:val="00E62225"/>
    <w:rsid w:val="00E6634C"/>
    <w:rsid w:val="00E7105B"/>
    <w:rsid w:val="00E71A01"/>
    <w:rsid w:val="00E72199"/>
    <w:rsid w:val="00E726E2"/>
    <w:rsid w:val="00E730F6"/>
    <w:rsid w:val="00E737FA"/>
    <w:rsid w:val="00E771AB"/>
    <w:rsid w:val="00E7776E"/>
    <w:rsid w:val="00E8216A"/>
    <w:rsid w:val="00E8327D"/>
    <w:rsid w:val="00E83281"/>
    <w:rsid w:val="00E83CA9"/>
    <w:rsid w:val="00E83EEE"/>
    <w:rsid w:val="00E84197"/>
    <w:rsid w:val="00E85C22"/>
    <w:rsid w:val="00E8678E"/>
    <w:rsid w:val="00E86C98"/>
    <w:rsid w:val="00E936D9"/>
    <w:rsid w:val="00E936DC"/>
    <w:rsid w:val="00E93B27"/>
    <w:rsid w:val="00E9453B"/>
    <w:rsid w:val="00E94A36"/>
    <w:rsid w:val="00E95090"/>
    <w:rsid w:val="00E95186"/>
    <w:rsid w:val="00E953BD"/>
    <w:rsid w:val="00E97489"/>
    <w:rsid w:val="00EA05F9"/>
    <w:rsid w:val="00EA1935"/>
    <w:rsid w:val="00EA1DD2"/>
    <w:rsid w:val="00EA24B7"/>
    <w:rsid w:val="00EA2FB2"/>
    <w:rsid w:val="00EA497F"/>
    <w:rsid w:val="00EA59B0"/>
    <w:rsid w:val="00EA6563"/>
    <w:rsid w:val="00EA660B"/>
    <w:rsid w:val="00EA6D0E"/>
    <w:rsid w:val="00EB0F7B"/>
    <w:rsid w:val="00EB10F6"/>
    <w:rsid w:val="00EB1AD5"/>
    <w:rsid w:val="00EB418B"/>
    <w:rsid w:val="00EB42F5"/>
    <w:rsid w:val="00EB4D01"/>
    <w:rsid w:val="00EB51EB"/>
    <w:rsid w:val="00EB5BE2"/>
    <w:rsid w:val="00EC0540"/>
    <w:rsid w:val="00EC1BAD"/>
    <w:rsid w:val="00EC2C48"/>
    <w:rsid w:val="00EC2E32"/>
    <w:rsid w:val="00EC434C"/>
    <w:rsid w:val="00EC43EB"/>
    <w:rsid w:val="00EC6938"/>
    <w:rsid w:val="00ED0432"/>
    <w:rsid w:val="00ED0D04"/>
    <w:rsid w:val="00ED1072"/>
    <w:rsid w:val="00ED135E"/>
    <w:rsid w:val="00ED1649"/>
    <w:rsid w:val="00ED33E9"/>
    <w:rsid w:val="00ED44DC"/>
    <w:rsid w:val="00ED549F"/>
    <w:rsid w:val="00ED6520"/>
    <w:rsid w:val="00ED6A66"/>
    <w:rsid w:val="00ED6BD3"/>
    <w:rsid w:val="00ED76E6"/>
    <w:rsid w:val="00EE050B"/>
    <w:rsid w:val="00EE063D"/>
    <w:rsid w:val="00EE3E12"/>
    <w:rsid w:val="00EE3F96"/>
    <w:rsid w:val="00EE4013"/>
    <w:rsid w:val="00EE6D3C"/>
    <w:rsid w:val="00EE79B8"/>
    <w:rsid w:val="00EE7AC4"/>
    <w:rsid w:val="00EF780F"/>
    <w:rsid w:val="00F0299C"/>
    <w:rsid w:val="00F047D9"/>
    <w:rsid w:val="00F05174"/>
    <w:rsid w:val="00F0518A"/>
    <w:rsid w:val="00F054E9"/>
    <w:rsid w:val="00F055AB"/>
    <w:rsid w:val="00F05F95"/>
    <w:rsid w:val="00F060AF"/>
    <w:rsid w:val="00F1119E"/>
    <w:rsid w:val="00F113C8"/>
    <w:rsid w:val="00F145AB"/>
    <w:rsid w:val="00F14787"/>
    <w:rsid w:val="00F206BB"/>
    <w:rsid w:val="00F207FD"/>
    <w:rsid w:val="00F22E0A"/>
    <w:rsid w:val="00F25118"/>
    <w:rsid w:val="00F25482"/>
    <w:rsid w:val="00F255FF"/>
    <w:rsid w:val="00F25E8B"/>
    <w:rsid w:val="00F25FF7"/>
    <w:rsid w:val="00F27007"/>
    <w:rsid w:val="00F30096"/>
    <w:rsid w:val="00F3108D"/>
    <w:rsid w:val="00F31630"/>
    <w:rsid w:val="00F322BE"/>
    <w:rsid w:val="00F3672C"/>
    <w:rsid w:val="00F4160C"/>
    <w:rsid w:val="00F41BCB"/>
    <w:rsid w:val="00F42C75"/>
    <w:rsid w:val="00F437E2"/>
    <w:rsid w:val="00F43A7A"/>
    <w:rsid w:val="00F43F13"/>
    <w:rsid w:val="00F44C9C"/>
    <w:rsid w:val="00F45C9D"/>
    <w:rsid w:val="00F460D0"/>
    <w:rsid w:val="00F50EBC"/>
    <w:rsid w:val="00F50EDE"/>
    <w:rsid w:val="00F51AA5"/>
    <w:rsid w:val="00F52E14"/>
    <w:rsid w:val="00F54226"/>
    <w:rsid w:val="00F5504A"/>
    <w:rsid w:val="00F57A3B"/>
    <w:rsid w:val="00F608F7"/>
    <w:rsid w:val="00F60CEA"/>
    <w:rsid w:val="00F61097"/>
    <w:rsid w:val="00F613CA"/>
    <w:rsid w:val="00F63FD6"/>
    <w:rsid w:val="00F6404F"/>
    <w:rsid w:val="00F640D7"/>
    <w:rsid w:val="00F67453"/>
    <w:rsid w:val="00F71211"/>
    <w:rsid w:val="00F714A8"/>
    <w:rsid w:val="00F71982"/>
    <w:rsid w:val="00F731ED"/>
    <w:rsid w:val="00F73ED9"/>
    <w:rsid w:val="00F75289"/>
    <w:rsid w:val="00F75508"/>
    <w:rsid w:val="00F75FE8"/>
    <w:rsid w:val="00F76654"/>
    <w:rsid w:val="00F76E2E"/>
    <w:rsid w:val="00F779D0"/>
    <w:rsid w:val="00F82836"/>
    <w:rsid w:val="00F8328C"/>
    <w:rsid w:val="00F83D00"/>
    <w:rsid w:val="00F84389"/>
    <w:rsid w:val="00F85272"/>
    <w:rsid w:val="00F86323"/>
    <w:rsid w:val="00F86931"/>
    <w:rsid w:val="00F90937"/>
    <w:rsid w:val="00F913B0"/>
    <w:rsid w:val="00F9277D"/>
    <w:rsid w:val="00F92A58"/>
    <w:rsid w:val="00F935DD"/>
    <w:rsid w:val="00F958ED"/>
    <w:rsid w:val="00F969A2"/>
    <w:rsid w:val="00F97F73"/>
    <w:rsid w:val="00FA381A"/>
    <w:rsid w:val="00FA5CD0"/>
    <w:rsid w:val="00FA6704"/>
    <w:rsid w:val="00FA7B89"/>
    <w:rsid w:val="00FA7F8D"/>
    <w:rsid w:val="00FB0606"/>
    <w:rsid w:val="00FB5E68"/>
    <w:rsid w:val="00FB74C7"/>
    <w:rsid w:val="00FC06B0"/>
    <w:rsid w:val="00FC0E2A"/>
    <w:rsid w:val="00FC42C5"/>
    <w:rsid w:val="00FD16DF"/>
    <w:rsid w:val="00FD2565"/>
    <w:rsid w:val="00FD3AE5"/>
    <w:rsid w:val="00FD4315"/>
    <w:rsid w:val="00FD6428"/>
    <w:rsid w:val="00FD7109"/>
    <w:rsid w:val="00FE06F3"/>
    <w:rsid w:val="00FE3AE5"/>
    <w:rsid w:val="00FE43B8"/>
    <w:rsid w:val="00FE46A8"/>
    <w:rsid w:val="00FE4D4A"/>
    <w:rsid w:val="00FF0DF0"/>
    <w:rsid w:val="00FF1467"/>
    <w:rsid w:val="00FF1EB8"/>
    <w:rsid w:val="00FF2266"/>
    <w:rsid w:val="00FF34C1"/>
    <w:rsid w:val="00FF3602"/>
    <w:rsid w:val="00FF48F4"/>
    <w:rsid w:val="00FF5135"/>
    <w:rsid w:val="00FF540D"/>
    <w:rsid w:val="00FF5E96"/>
    <w:rsid w:val="00FF7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3D794"/>
  <w15:chartTrackingRefBased/>
  <w15:docId w15:val="{BBA56123-9422-43F0-9BF1-42C2FFE5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717"/>
    <w:pPr>
      <w:widowControl w:val="0"/>
      <w:jc w:val="both"/>
    </w:pPr>
    <w:rPr>
      <w:rFonts w:ascii="Calibri" w:eastAsia="宋体" w:hAnsi="Calibri" w:cs="Times New Roman"/>
    </w:rPr>
  </w:style>
  <w:style w:type="paragraph" w:styleId="1">
    <w:name w:val="heading 1"/>
    <w:basedOn w:val="a"/>
    <w:next w:val="a"/>
    <w:link w:val="10"/>
    <w:uiPriority w:val="9"/>
    <w:qFormat/>
    <w:rsid w:val="0049023F"/>
    <w:pPr>
      <w:keepNext/>
      <w:keepLines/>
      <w:pageBreakBefore/>
      <w:numPr>
        <w:numId w:val="25"/>
      </w:numPr>
      <w:spacing w:before="340" w:after="330"/>
      <w:outlineLvl w:val="0"/>
    </w:pPr>
    <w:rPr>
      <w:rFonts w:eastAsia="微软雅黑" w:cs="宋体"/>
      <w:b/>
      <w:bCs/>
      <w:kern w:val="44"/>
      <w:sz w:val="32"/>
      <w:szCs w:val="44"/>
      <w:lang w:val="x-none" w:eastAsia="x-none"/>
    </w:rPr>
  </w:style>
  <w:style w:type="paragraph" w:styleId="2">
    <w:name w:val="heading 2"/>
    <w:basedOn w:val="a"/>
    <w:next w:val="a"/>
    <w:link w:val="20"/>
    <w:uiPriority w:val="9"/>
    <w:unhideWhenUsed/>
    <w:qFormat/>
    <w:rsid w:val="00D65583"/>
    <w:pPr>
      <w:keepNext/>
      <w:keepLines/>
      <w:numPr>
        <w:numId w:val="27"/>
      </w:numPr>
      <w:spacing w:before="260" w:after="260"/>
      <w:outlineLvl w:val="1"/>
    </w:pPr>
    <w:rPr>
      <w:rFonts w:ascii="微软雅黑" w:eastAsia="微软雅黑" w:hAnsi="微软雅黑" w:cs="宋体"/>
      <w:b/>
      <w:bCs/>
      <w:kern w:val="0"/>
      <w:sz w:val="24"/>
      <w:szCs w:val="32"/>
      <w:lang w:val="x-none" w:eastAsia="x-none"/>
    </w:rPr>
  </w:style>
  <w:style w:type="paragraph" w:styleId="3">
    <w:name w:val="heading 3"/>
    <w:basedOn w:val="a"/>
    <w:next w:val="a"/>
    <w:link w:val="30"/>
    <w:uiPriority w:val="9"/>
    <w:unhideWhenUsed/>
    <w:qFormat/>
    <w:rsid w:val="00576D97"/>
    <w:pPr>
      <w:keepNext/>
      <w:keepLines/>
      <w:numPr>
        <w:numId w:val="26"/>
      </w:numPr>
      <w:spacing w:before="260" w:after="260"/>
      <w:outlineLvl w:val="2"/>
    </w:pPr>
    <w:rPr>
      <w:rFonts w:ascii="微软雅黑" w:eastAsia="微软雅黑" w:hAnsi="微软雅黑"/>
      <w:b/>
      <w:bCs/>
      <w:sz w:val="24"/>
      <w:szCs w:val="32"/>
    </w:rPr>
  </w:style>
  <w:style w:type="paragraph" w:styleId="4">
    <w:name w:val="heading 4"/>
    <w:basedOn w:val="a"/>
    <w:next w:val="a"/>
    <w:link w:val="40"/>
    <w:uiPriority w:val="9"/>
    <w:unhideWhenUsed/>
    <w:qFormat/>
    <w:rsid w:val="00C225C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23F"/>
    <w:rPr>
      <w:rFonts w:ascii="Calibri" w:eastAsia="微软雅黑" w:hAnsi="Calibri" w:cs="宋体"/>
      <w:b/>
      <w:bCs/>
      <w:kern w:val="44"/>
      <w:sz w:val="32"/>
      <w:szCs w:val="44"/>
      <w:lang w:val="x-none" w:eastAsia="x-none"/>
    </w:rPr>
  </w:style>
  <w:style w:type="character" w:customStyle="1" w:styleId="20">
    <w:name w:val="标题 2 字符"/>
    <w:basedOn w:val="a0"/>
    <w:link w:val="2"/>
    <w:uiPriority w:val="9"/>
    <w:rsid w:val="00D65583"/>
    <w:rPr>
      <w:rFonts w:ascii="微软雅黑" w:eastAsia="微软雅黑" w:hAnsi="微软雅黑" w:cs="宋体"/>
      <w:b/>
      <w:bCs/>
      <w:kern w:val="0"/>
      <w:sz w:val="24"/>
      <w:szCs w:val="32"/>
      <w:lang w:val="x-none" w:eastAsia="x-none"/>
    </w:rPr>
  </w:style>
  <w:style w:type="character" w:styleId="a3">
    <w:name w:val="Hyperlink"/>
    <w:uiPriority w:val="99"/>
    <w:unhideWhenUsed/>
    <w:rsid w:val="008C47F8"/>
    <w:rPr>
      <w:color w:val="0563C1"/>
      <w:u w:val="single"/>
    </w:rPr>
  </w:style>
  <w:style w:type="character" w:styleId="a4">
    <w:name w:val="FollowedHyperlink"/>
    <w:uiPriority w:val="99"/>
    <w:semiHidden/>
    <w:unhideWhenUsed/>
    <w:rsid w:val="008C47F8"/>
    <w:rPr>
      <w:color w:val="954F72"/>
      <w:u w:val="single"/>
    </w:rPr>
  </w:style>
  <w:style w:type="paragraph" w:styleId="HTML">
    <w:name w:val="HTML Preformatted"/>
    <w:basedOn w:val="a"/>
    <w:link w:val="HTML0"/>
    <w:uiPriority w:val="99"/>
    <w:semiHidden/>
    <w:unhideWhenUsed/>
    <w:rsid w:val="008C4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0">
    <w:name w:val="HTML 预设格式 字符"/>
    <w:basedOn w:val="a0"/>
    <w:link w:val="HTML"/>
    <w:uiPriority w:val="99"/>
    <w:semiHidden/>
    <w:rsid w:val="008C47F8"/>
    <w:rPr>
      <w:rFonts w:ascii="Courier New" w:eastAsia="Times New Roman" w:hAnsi="Courier New" w:cs="Courier New"/>
      <w:kern w:val="0"/>
      <w:sz w:val="20"/>
      <w:szCs w:val="20"/>
    </w:rPr>
  </w:style>
  <w:style w:type="paragraph" w:styleId="TOC1">
    <w:name w:val="toc 1"/>
    <w:basedOn w:val="a"/>
    <w:next w:val="a"/>
    <w:autoRedefine/>
    <w:uiPriority w:val="39"/>
    <w:unhideWhenUsed/>
    <w:rsid w:val="008C47F8"/>
  </w:style>
  <w:style w:type="paragraph" w:styleId="TOC2">
    <w:name w:val="toc 2"/>
    <w:basedOn w:val="a"/>
    <w:next w:val="a"/>
    <w:autoRedefine/>
    <w:uiPriority w:val="39"/>
    <w:unhideWhenUsed/>
    <w:rsid w:val="008C47F8"/>
    <w:pPr>
      <w:ind w:leftChars="200" w:left="420"/>
    </w:pPr>
  </w:style>
  <w:style w:type="paragraph" w:styleId="TOC3">
    <w:name w:val="toc 3"/>
    <w:basedOn w:val="a"/>
    <w:next w:val="a"/>
    <w:autoRedefine/>
    <w:uiPriority w:val="39"/>
    <w:unhideWhenUsed/>
    <w:rsid w:val="008C47F8"/>
    <w:pPr>
      <w:ind w:leftChars="400" w:left="840"/>
    </w:pPr>
  </w:style>
  <w:style w:type="paragraph" w:styleId="TOC4">
    <w:name w:val="toc 4"/>
    <w:basedOn w:val="a"/>
    <w:next w:val="a"/>
    <w:autoRedefine/>
    <w:uiPriority w:val="39"/>
    <w:semiHidden/>
    <w:unhideWhenUsed/>
    <w:rsid w:val="008C47F8"/>
    <w:pPr>
      <w:ind w:leftChars="600" w:left="1260"/>
    </w:pPr>
  </w:style>
  <w:style w:type="paragraph" w:styleId="TOC5">
    <w:name w:val="toc 5"/>
    <w:basedOn w:val="a"/>
    <w:next w:val="a"/>
    <w:autoRedefine/>
    <w:uiPriority w:val="39"/>
    <w:semiHidden/>
    <w:unhideWhenUsed/>
    <w:rsid w:val="008C47F8"/>
    <w:pPr>
      <w:ind w:leftChars="800" w:left="1680"/>
    </w:pPr>
  </w:style>
  <w:style w:type="paragraph" w:styleId="TOC6">
    <w:name w:val="toc 6"/>
    <w:basedOn w:val="a"/>
    <w:next w:val="a"/>
    <w:autoRedefine/>
    <w:uiPriority w:val="39"/>
    <w:semiHidden/>
    <w:unhideWhenUsed/>
    <w:rsid w:val="008C47F8"/>
    <w:pPr>
      <w:ind w:leftChars="1000" w:left="2100"/>
    </w:pPr>
  </w:style>
  <w:style w:type="paragraph" w:styleId="TOC7">
    <w:name w:val="toc 7"/>
    <w:basedOn w:val="a"/>
    <w:next w:val="a"/>
    <w:autoRedefine/>
    <w:uiPriority w:val="39"/>
    <w:semiHidden/>
    <w:unhideWhenUsed/>
    <w:rsid w:val="008C47F8"/>
    <w:pPr>
      <w:ind w:leftChars="1200" w:left="2520"/>
    </w:pPr>
  </w:style>
  <w:style w:type="paragraph" w:styleId="TOC8">
    <w:name w:val="toc 8"/>
    <w:basedOn w:val="a"/>
    <w:next w:val="a"/>
    <w:autoRedefine/>
    <w:uiPriority w:val="39"/>
    <w:semiHidden/>
    <w:unhideWhenUsed/>
    <w:rsid w:val="008C47F8"/>
    <w:pPr>
      <w:ind w:leftChars="1400" w:left="2940"/>
    </w:pPr>
  </w:style>
  <w:style w:type="paragraph" w:styleId="TOC9">
    <w:name w:val="toc 9"/>
    <w:basedOn w:val="a"/>
    <w:next w:val="a"/>
    <w:autoRedefine/>
    <w:uiPriority w:val="39"/>
    <w:semiHidden/>
    <w:unhideWhenUsed/>
    <w:rsid w:val="008C47F8"/>
    <w:pPr>
      <w:ind w:leftChars="1600" w:left="3360"/>
    </w:pPr>
  </w:style>
  <w:style w:type="paragraph" w:styleId="a5">
    <w:name w:val="header"/>
    <w:basedOn w:val="a"/>
    <w:link w:val="a6"/>
    <w:uiPriority w:val="99"/>
    <w:unhideWhenUsed/>
    <w:rsid w:val="008C47F8"/>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6">
    <w:name w:val="页眉 字符"/>
    <w:basedOn w:val="a0"/>
    <w:link w:val="a5"/>
    <w:uiPriority w:val="99"/>
    <w:rsid w:val="008C47F8"/>
    <w:rPr>
      <w:rFonts w:ascii="Calibri" w:eastAsia="宋体" w:hAnsi="Calibri" w:cs="Times New Roman"/>
      <w:kern w:val="0"/>
      <w:sz w:val="18"/>
      <w:szCs w:val="18"/>
      <w:lang w:val="x-none" w:eastAsia="x-none"/>
    </w:rPr>
  </w:style>
  <w:style w:type="paragraph" w:styleId="a7">
    <w:name w:val="footer"/>
    <w:basedOn w:val="a"/>
    <w:link w:val="a8"/>
    <w:uiPriority w:val="99"/>
    <w:unhideWhenUsed/>
    <w:rsid w:val="008C47F8"/>
    <w:pPr>
      <w:tabs>
        <w:tab w:val="center" w:pos="4153"/>
        <w:tab w:val="right" w:pos="8306"/>
      </w:tabs>
      <w:snapToGrid w:val="0"/>
      <w:jc w:val="left"/>
    </w:pPr>
    <w:rPr>
      <w:kern w:val="0"/>
      <w:sz w:val="18"/>
      <w:szCs w:val="18"/>
      <w:lang w:val="x-none" w:eastAsia="x-none"/>
    </w:rPr>
  </w:style>
  <w:style w:type="character" w:customStyle="1" w:styleId="a8">
    <w:name w:val="页脚 字符"/>
    <w:basedOn w:val="a0"/>
    <w:link w:val="a7"/>
    <w:uiPriority w:val="99"/>
    <w:rsid w:val="008C47F8"/>
    <w:rPr>
      <w:rFonts w:ascii="Calibri" w:eastAsia="宋体" w:hAnsi="Calibri" w:cs="Times New Roman"/>
      <w:kern w:val="0"/>
      <w:sz w:val="18"/>
      <w:szCs w:val="18"/>
      <w:lang w:val="x-none" w:eastAsia="x-none"/>
    </w:rPr>
  </w:style>
  <w:style w:type="paragraph" w:styleId="a9">
    <w:name w:val="Document Map"/>
    <w:basedOn w:val="a"/>
    <w:link w:val="aa"/>
    <w:uiPriority w:val="99"/>
    <w:unhideWhenUsed/>
    <w:rsid w:val="008C47F8"/>
    <w:rPr>
      <w:rFonts w:ascii="宋体"/>
      <w:sz w:val="18"/>
      <w:szCs w:val="18"/>
      <w:lang w:val="x-none" w:eastAsia="x-none"/>
    </w:rPr>
  </w:style>
  <w:style w:type="character" w:customStyle="1" w:styleId="aa">
    <w:name w:val="文档结构图 字符"/>
    <w:basedOn w:val="a0"/>
    <w:link w:val="a9"/>
    <w:uiPriority w:val="99"/>
    <w:rsid w:val="008C47F8"/>
    <w:rPr>
      <w:rFonts w:ascii="宋体" w:eastAsia="宋体" w:hAnsi="Calibri" w:cs="Times New Roman"/>
      <w:sz w:val="18"/>
      <w:szCs w:val="18"/>
      <w:lang w:val="x-none" w:eastAsia="x-none"/>
    </w:rPr>
  </w:style>
  <w:style w:type="paragraph" w:styleId="ab">
    <w:name w:val="Balloon Text"/>
    <w:basedOn w:val="a"/>
    <w:link w:val="ac"/>
    <w:uiPriority w:val="99"/>
    <w:semiHidden/>
    <w:unhideWhenUsed/>
    <w:rsid w:val="008C47F8"/>
    <w:rPr>
      <w:kern w:val="0"/>
      <w:sz w:val="18"/>
      <w:szCs w:val="18"/>
      <w:lang w:val="x-none" w:eastAsia="x-none"/>
    </w:rPr>
  </w:style>
  <w:style w:type="character" w:customStyle="1" w:styleId="ac">
    <w:name w:val="批注框文本 字符"/>
    <w:basedOn w:val="a0"/>
    <w:link w:val="ab"/>
    <w:uiPriority w:val="99"/>
    <w:semiHidden/>
    <w:rsid w:val="008C47F8"/>
    <w:rPr>
      <w:rFonts w:ascii="Calibri" w:eastAsia="宋体" w:hAnsi="Calibri" w:cs="Times New Roman"/>
      <w:kern w:val="0"/>
      <w:sz w:val="18"/>
      <w:szCs w:val="18"/>
      <w:lang w:val="x-none" w:eastAsia="x-none"/>
    </w:rPr>
  </w:style>
  <w:style w:type="character" w:customStyle="1" w:styleId="ad">
    <w:name w:val="无间隔 字符"/>
    <w:link w:val="ae"/>
    <w:uiPriority w:val="1"/>
    <w:locked/>
    <w:rsid w:val="008C47F8"/>
    <w:rPr>
      <w:sz w:val="22"/>
    </w:rPr>
  </w:style>
  <w:style w:type="paragraph" w:styleId="ae">
    <w:name w:val="No Spacing"/>
    <w:link w:val="ad"/>
    <w:uiPriority w:val="1"/>
    <w:qFormat/>
    <w:rsid w:val="008C47F8"/>
    <w:rPr>
      <w:sz w:val="22"/>
    </w:rPr>
  </w:style>
  <w:style w:type="paragraph" w:styleId="af">
    <w:name w:val="List Paragraph"/>
    <w:basedOn w:val="a"/>
    <w:uiPriority w:val="34"/>
    <w:qFormat/>
    <w:rsid w:val="008C47F8"/>
    <w:pPr>
      <w:ind w:firstLineChars="200" w:firstLine="420"/>
    </w:pPr>
  </w:style>
  <w:style w:type="paragraph" w:styleId="TOC">
    <w:name w:val="TOC Heading"/>
    <w:basedOn w:val="1"/>
    <w:next w:val="a"/>
    <w:uiPriority w:val="39"/>
    <w:unhideWhenUsed/>
    <w:qFormat/>
    <w:rsid w:val="008C47F8"/>
    <w:pPr>
      <w:widowControl/>
      <w:spacing w:before="240" w:after="0" w:line="256" w:lineRule="auto"/>
      <w:jc w:val="left"/>
      <w:outlineLvl w:val="9"/>
    </w:pPr>
    <w:rPr>
      <w:rFonts w:ascii="Calibri Light" w:hAnsi="Calibri Light" w:cs="Times New Roman"/>
      <w:b w:val="0"/>
      <w:bCs w:val="0"/>
      <w:color w:val="2E74B5"/>
      <w:kern w:val="0"/>
      <w:szCs w:val="32"/>
    </w:rPr>
  </w:style>
  <w:style w:type="character" w:customStyle="1" w:styleId="HTMLChar1">
    <w:name w:val="HTML 预设格式 Char1"/>
    <w:basedOn w:val="a0"/>
    <w:uiPriority w:val="99"/>
    <w:semiHidden/>
    <w:rsid w:val="008C47F8"/>
    <w:rPr>
      <w:rFonts w:ascii="Courier New" w:hAnsi="Courier New" w:cs="Courier New" w:hint="default"/>
      <w:kern w:val="2"/>
    </w:rPr>
  </w:style>
  <w:style w:type="character" w:customStyle="1" w:styleId="apple-converted-space">
    <w:name w:val="apple-converted-space"/>
    <w:basedOn w:val="a0"/>
    <w:rsid w:val="008C47F8"/>
  </w:style>
  <w:style w:type="table" w:styleId="af0">
    <w:name w:val="Table Grid"/>
    <w:basedOn w:val="a1"/>
    <w:uiPriority w:val="39"/>
    <w:rsid w:val="008C47F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Grid Accent 4"/>
    <w:basedOn w:val="a1"/>
    <w:uiPriority w:val="62"/>
    <w:semiHidden/>
    <w:unhideWhenUsed/>
    <w:rsid w:val="008C47F8"/>
    <w:rPr>
      <w:rFonts w:ascii="Calibri" w:eastAsia="宋体" w:hAnsi="Calibri" w:cs="Times New Roman"/>
      <w:kern w:val="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0" w:beforeAutospacing="0" w:afterLines="0" w:after="0" w:afterAutospacing="0" w:line="240" w:lineRule="auto"/>
      </w:pPr>
      <w:rPr>
        <w:rFonts w:ascii="Calibri Light" w:eastAsia="宋体" w:hAnsi="Calibri Light"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0" w:beforeAutospacing="0" w:afterLines="0" w:after="0" w:afterAutospacing="0" w:line="240" w:lineRule="auto"/>
      </w:pPr>
      <w:rPr>
        <w:rFonts w:ascii="Calibri Light" w:eastAsia="宋体" w:hAnsi="Calibri Light"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宋体" w:hAnsi="Calibri Light" w:cs="Times New Roman" w:hint="default"/>
        <w:b/>
        <w:bCs/>
      </w:rPr>
    </w:tblStylePr>
    <w:tblStylePr w:type="lastCol">
      <w:rPr>
        <w:rFonts w:ascii="Calibri Light" w:eastAsia="宋体" w:hAnsi="Calibri Light"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2-4">
    <w:name w:val="Medium List 2 Accent 4"/>
    <w:basedOn w:val="a1"/>
    <w:uiPriority w:val="66"/>
    <w:semiHidden/>
    <w:unhideWhenUsed/>
    <w:rsid w:val="008C47F8"/>
    <w:rPr>
      <w:rFonts w:ascii="Calibri Light" w:eastAsia="宋体" w:hAnsi="Calibri Light" w:cs="Times New Roman"/>
      <w:color w:val="000000"/>
      <w:kern w:val="0"/>
      <w:sz w:val="20"/>
      <w:szCs w:val="20"/>
    </w:rPr>
    <w:tblPr>
      <w:tblStyleRowBandSize w:val="1"/>
      <w:tblStyleColBandSize w:val="1"/>
    </w:tblPr>
    <w:tblStylePr w:type="firstRow">
      <w:rPr>
        <w:sz w:val="24"/>
        <w:szCs w:val="24"/>
      </w:rPr>
      <w:tblPr/>
      <w:tcPr>
        <w:tcBorders>
          <w:top w:val="nil"/>
          <w:left w:val="nil"/>
          <w:bottom w:val="single" w:sz="24" w:space="0" w:color="FFC000"/>
          <w:right w:val="nil"/>
          <w:insideH w:val="nil"/>
          <w:insideV w:val="nil"/>
        </w:tcBorders>
        <w:shd w:val="clear" w:color="auto" w:fill="CCE8CF"/>
      </w:tcPr>
    </w:tblStylePr>
    <w:tblStylePr w:type="lastRow">
      <w:tblPr/>
      <w:tcPr>
        <w:tcBorders>
          <w:top w:val="single" w:sz="8" w:space="0" w:color="FFC000"/>
          <w:left w:val="nil"/>
          <w:bottom w:val="nil"/>
          <w:right w:val="nil"/>
          <w:insideH w:val="nil"/>
          <w:insideV w:val="nil"/>
        </w:tcBorders>
        <w:shd w:val="clear" w:color="auto" w:fill="CCE8CF"/>
      </w:tcPr>
    </w:tblStylePr>
    <w:tblStylePr w:type="firstCol">
      <w:tblPr/>
      <w:tcPr>
        <w:tcBorders>
          <w:top w:val="nil"/>
          <w:left w:val="nil"/>
          <w:bottom w:val="nil"/>
          <w:right w:val="single" w:sz="8" w:space="0" w:color="FFC000"/>
          <w:insideH w:val="nil"/>
          <w:insideV w:val="nil"/>
        </w:tcBorders>
        <w:shd w:val="clear" w:color="auto" w:fill="CCE8CF"/>
      </w:tcPr>
    </w:tblStylePr>
    <w:tblStylePr w:type="lastCol">
      <w:tblPr/>
      <w:tcPr>
        <w:tcBorders>
          <w:top w:val="nil"/>
          <w:left w:val="single" w:sz="8" w:space="0" w:color="FFC000"/>
          <w:bottom w:val="nil"/>
          <w:right w:val="nil"/>
          <w:insideH w:val="nil"/>
          <w:insideV w:val="nil"/>
        </w:tcBorders>
        <w:shd w:val="clear" w:color="auto" w:fill="CCE8C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CCE8CF"/>
      </w:tcPr>
    </w:tblStylePr>
    <w:tblStylePr w:type="swCell">
      <w:tblPr/>
      <w:tcPr>
        <w:tcBorders>
          <w:top w:val="nil"/>
        </w:tcBorders>
      </w:tcPr>
    </w:tblStylePr>
  </w:style>
  <w:style w:type="table" w:styleId="-40">
    <w:name w:val="Dark List Accent 4"/>
    <w:basedOn w:val="a1"/>
    <w:uiPriority w:val="70"/>
    <w:semiHidden/>
    <w:unhideWhenUsed/>
    <w:rsid w:val="008C47F8"/>
    <w:rPr>
      <w:rFonts w:ascii="Calibri" w:eastAsia="宋体" w:hAnsi="Calibri" w:cs="Times New Roman"/>
      <w:color w:val="CCE8CF"/>
      <w:kern w:val="0"/>
      <w:sz w:val="20"/>
      <w:szCs w:val="20"/>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FC000"/>
    </w:tcPr>
    <w:tblStylePr w:type="firstRow">
      <w:rPr>
        <w:b/>
        <w:bCs/>
      </w:rPr>
      <w:tblPr/>
      <w:tcPr>
        <w:tcBorders>
          <w:top w:val="nil"/>
          <w:left w:val="nil"/>
          <w:bottom w:val="single" w:sz="18" w:space="0" w:color="CCE8CF"/>
          <w:right w:val="nil"/>
          <w:insideH w:val="nil"/>
          <w:insideV w:val="nil"/>
        </w:tcBorders>
        <w:shd w:val="clear" w:color="auto" w:fill="000000"/>
      </w:tcPr>
    </w:tblStylePr>
    <w:tblStylePr w:type="lastRow">
      <w:tblPr/>
      <w:tcPr>
        <w:tcBorders>
          <w:top w:val="single" w:sz="18" w:space="0" w:color="CCE8CF"/>
          <w:left w:val="nil"/>
          <w:bottom w:val="nil"/>
          <w:right w:val="nil"/>
          <w:insideH w:val="nil"/>
          <w:insideV w:val="nil"/>
        </w:tcBorders>
        <w:shd w:val="clear" w:color="auto" w:fill="7F5F00"/>
      </w:tcPr>
    </w:tblStylePr>
    <w:tblStylePr w:type="firstCol">
      <w:tblPr/>
      <w:tcPr>
        <w:tcBorders>
          <w:top w:val="nil"/>
          <w:left w:val="nil"/>
          <w:bottom w:val="nil"/>
          <w:right w:val="single" w:sz="18" w:space="0" w:color="CCE8CF"/>
          <w:insideH w:val="nil"/>
          <w:insideV w:val="nil"/>
        </w:tcBorders>
        <w:shd w:val="clear" w:color="auto" w:fill="BF8F00"/>
      </w:tcPr>
    </w:tblStylePr>
    <w:tblStylePr w:type="lastCol">
      <w:tblPr/>
      <w:tcPr>
        <w:tcBorders>
          <w:top w:val="nil"/>
          <w:left w:val="single" w:sz="18" w:space="0" w:color="CCE8C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paragraph" w:styleId="af1">
    <w:name w:val="Title"/>
    <w:basedOn w:val="a"/>
    <w:next w:val="a"/>
    <w:link w:val="af2"/>
    <w:uiPriority w:val="10"/>
    <w:qFormat/>
    <w:rsid w:val="00E55FC1"/>
    <w:pPr>
      <w:spacing w:before="240" w:after="60"/>
      <w:jc w:val="center"/>
      <w:outlineLvl w:val="0"/>
    </w:pPr>
    <w:rPr>
      <w:rFonts w:asciiTheme="majorHAnsi" w:hAnsiTheme="majorHAnsi" w:cstheme="majorBidi"/>
      <w:b/>
      <w:bCs/>
      <w:sz w:val="32"/>
      <w:szCs w:val="32"/>
    </w:rPr>
  </w:style>
  <w:style w:type="character" w:customStyle="1" w:styleId="af2">
    <w:name w:val="标题 字符"/>
    <w:basedOn w:val="a0"/>
    <w:link w:val="af1"/>
    <w:uiPriority w:val="10"/>
    <w:rsid w:val="00E55FC1"/>
    <w:rPr>
      <w:rFonts w:asciiTheme="majorHAnsi" w:eastAsia="宋体" w:hAnsiTheme="majorHAnsi" w:cstheme="majorBidi"/>
      <w:b/>
      <w:bCs/>
      <w:sz w:val="32"/>
      <w:szCs w:val="32"/>
    </w:rPr>
  </w:style>
  <w:style w:type="paragraph" w:styleId="af3">
    <w:name w:val="Subtitle"/>
    <w:basedOn w:val="a"/>
    <w:next w:val="a"/>
    <w:link w:val="af4"/>
    <w:uiPriority w:val="11"/>
    <w:qFormat/>
    <w:rsid w:val="00E55FC1"/>
    <w:pPr>
      <w:spacing w:before="240" w:after="60" w:line="312" w:lineRule="auto"/>
      <w:jc w:val="center"/>
      <w:outlineLvl w:val="1"/>
    </w:pPr>
    <w:rPr>
      <w:rFonts w:asciiTheme="majorHAnsi" w:hAnsiTheme="majorHAnsi" w:cstheme="majorBidi"/>
      <w:b/>
      <w:bCs/>
      <w:kern w:val="28"/>
      <w:sz w:val="32"/>
      <w:szCs w:val="32"/>
    </w:rPr>
  </w:style>
  <w:style w:type="character" w:customStyle="1" w:styleId="af4">
    <w:name w:val="副标题 字符"/>
    <w:basedOn w:val="a0"/>
    <w:link w:val="af3"/>
    <w:uiPriority w:val="11"/>
    <w:rsid w:val="00E55FC1"/>
    <w:rPr>
      <w:rFonts w:asciiTheme="majorHAnsi" w:eastAsia="宋体" w:hAnsiTheme="majorHAnsi" w:cstheme="majorBidi"/>
      <w:b/>
      <w:bCs/>
      <w:kern w:val="28"/>
      <w:sz w:val="32"/>
      <w:szCs w:val="32"/>
    </w:rPr>
  </w:style>
  <w:style w:type="character" w:customStyle="1" w:styleId="30">
    <w:name w:val="标题 3 字符"/>
    <w:basedOn w:val="a0"/>
    <w:link w:val="3"/>
    <w:uiPriority w:val="9"/>
    <w:rsid w:val="00576D97"/>
    <w:rPr>
      <w:rFonts w:ascii="微软雅黑" w:eastAsia="微软雅黑" w:hAnsi="微软雅黑" w:cs="Times New Roman"/>
      <w:b/>
      <w:bCs/>
      <w:sz w:val="24"/>
      <w:szCs w:val="32"/>
    </w:rPr>
  </w:style>
  <w:style w:type="paragraph" w:customStyle="1" w:styleId="Default">
    <w:name w:val="Default"/>
    <w:rsid w:val="00A244A6"/>
    <w:pPr>
      <w:widowControl w:val="0"/>
      <w:autoSpaceDE w:val="0"/>
      <w:autoSpaceDN w:val="0"/>
      <w:adjustRightInd w:val="0"/>
    </w:pPr>
    <w:rPr>
      <w:rFonts w:ascii="等线" w:eastAsia="等线" w:cs="等线"/>
      <w:color w:val="000000"/>
      <w:kern w:val="0"/>
      <w:sz w:val="24"/>
      <w:szCs w:val="24"/>
    </w:rPr>
  </w:style>
  <w:style w:type="character" w:styleId="af5">
    <w:name w:val="Subtle Emphasis"/>
    <w:basedOn w:val="a0"/>
    <w:uiPriority w:val="19"/>
    <w:qFormat/>
    <w:rsid w:val="00A244A6"/>
    <w:rPr>
      <w:i/>
      <w:iCs/>
      <w:color w:val="404040" w:themeColor="text1" w:themeTint="BF"/>
    </w:rPr>
  </w:style>
  <w:style w:type="paragraph" w:styleId="af6">
    <w:name w:val="Quote"/>
    <w:basedOn w:val="a"/>
    <w:next w:val="a"/>
    <w:link w:val="af7"/>
    <w:uiPriority w:val="29"/>
    <w:qFormat/>
    <w:rsid w:val="00A244A6"/>
    <w:pPr>
      <w:spacing w:before="200" w:after="160"/>
      <w:ind w:left="864" w:right="864"/>
      <w:jc w:val="center"/>
    </w:pPr>
    <w:rPr>
      <w:rFonts w:asciiTheme="minorHAnsi" w:eastAsiaTheme="minorEastAsia" w:hAnsiTheme="minorHAnsi" w:cstheme="minorBidi"/>
      <w:i/>
      <w:iCs/>
      <w:color w:val="404040" w:themeColor="text1" w:themeTint="BF"/>
    </w:rPr>
  </w:style>
  <w:style w:type="character" w:customStyle="1" w:styleId="af7">
    <w:name w:val="引用 字符"/>
    <w:basedOn w:val="a0"/>
    <w:link w:val="af6"/>
    <w:uiPriority w:val="29"/>
    <w:rsid w:val="00A244A6"/>
    <w:rPr>
      <w:i/>
      <w:iCs/>
      <w:color w:val="404040" w:themeColor="text1" w:themeTint="BF"/>
    </w:rPr>
  </w:style>
  <w:style w:type="paragraph" w:styleId="af8">
    <w:name w:val="Date"/>
    <w:basedOn w:val="a"/>
    <w:next w:val="a"/>
    <w:link w:val="af9"/>
    <w:uiPriority w:val="99"/>
    <w:semiHidden/>
    <w:unhideWhenUsed/>
    <w:rsid w:val="00A244A6"/>
    <w:pPr>
      <w:ind w:leftChars="2500" w:left="100"/>
    </w:pPr>
    <w:rPr>
      <w:rFonts w:asciiTheme="minorHAnsi" w:eastAsiaTheme="minorEastAsia" w:hAnsiTheme="minorHAnsi" w:cstheme="minorBidi"/>
    </w:rPr>
  </w:style>
  <w:style w:type="character" w:customStyle="1" w:styleId="af9">
    <w:name w:val="日期 字符"/>
    <w:basedOn w:val="a0"/>
    <w:link w:val="af8"/>
    <w:uiPriority w:val="99"/>
    <w:semiHidden/>
    <w:rsid w:val="00A244A6"/>
  </w:style>
  <w:style w:type="character" w:styleId="afa">
    <w:name w:val="Emphasis"/>
    <w:basedOn w:val="a0"/>
    <w:uiPriority w:val="20"/>
    <w:qFormat/>
    <w:rsid w:val="00A244A6"/>
    <w:rPr>
      <w:i/>
      <w:iCs/>
    </w:rPr>
  </w:style>
  <w:style w:type="character" w:styleId="afb">
    <w:name w:val="Strong"/>
    <w:basedOn w:val="a0"/>
    <w:uiPriority w:val="22"/>
    <w:qFormat/>
    <w:rsid w:val="00A244A6"/>
    <w:rPr>
      <w:b/>
      <w:bCs/>
    </w:rPr>
  </w:style>
  <w:style w:type="character" w:customStyle="1" w:styleId="40">
    <w:name w:val="标题 4 字符"/>
    <w:basedOn w:val="a0"/>
    <w:link w:val="4"/>
    <w:uiPriority w:val="9"/>
    <w:rsid w:val="00C225CA"/>
    <w:rPr>
      <w:rFonts w:asciiTheme="majorHAnsi" w:eastAsiaTheme="majorEastAsia" w:hAnsiTheme="majorHAnsi" w:cstheme="majorBidi"/>
      <w:b/>
      <w:bCs/>
      <w:sz w:val="28"/>
      <w:szCs w:val="28"/>
    </w:rPr>
  </w:style>
  <w:style w:type="table" w:styleId="afc">
    <w:name w:val="Grid Table Light"/>
    <w:basedOn w:val="a1"/>
    <w:uiPriority w:val="40"/>
    <w:rsid w:val="00B024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B024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3">
    <w:name w:val="Grid Table 4 Accent 3"/>
    <w:basedOn w:val="a1"/>
    <w:uiPriority w:val="49"/>
    <w:rsid w:val="00B0245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c0">
    <w:name w:val="sc0"/>
    <w:basedOn w:val="a0"/>
    <w:rsid w:val="00186F05"/>
    <w:rPr>
      <w:rFonts w:ascii="Courier New" w:hAnsi="Courier New" w:cs="Courier New" w:hint="default"/>
      <w:color w:val="000000"/>
      <w:sz w:val="20"/>
      <w:szCs w:val="20"/>
    </w:rPr>
  </w:style>
  <w:style w:type="character" w:customStyle="1" w:styleId="jsonkey">
    <w:name w:val="json_key"/>
    <w:basedOn w:val="a0"/>
    <w:rsid w:val="002049D1"/>
  </w:style>
  <w:style w:type="character" w:customStyle="1" w:styleId="jsonstring">
    <w:name w:val="json_string"/>
    <w:basedOn w:val="a0"/>
    <w:rsid w:val="002049D1"/>
  </w:style>
  <w:style w:type="character" w:customStyle="1" w:styleId="12">
    <w:name w:val="未处理的提及1"/>
    <w:basedOn w:val="a0"/>
    <w:uiPriority w:val="99"/>
    <w:semiHidden/>
    <w:unhideWhenUsed/>
    <w:rsid w:val="00C55F67"/>
    <w:rPr>
      <w:color w:val="605E5C"/>
      <w:shd w:val="clear" w:color="auto" w:fill="E1DFDD"/>
    </w:rPr>
  </w:style>
  <w:style w:type="character" w:styleId="afd">
    <w:name w:val="annotation reference"/>
    <w:basedOn w:val="a0"/>
    <w:uiPriority w:val="99"/>
    <w:semiHidden/>
    <w:unhideWhenUsed/>
    <w:rsid w:val="0049305C"/>
    <w:rPr>
      <w:sz w:val="21"/>
      <w:szCs w:val="21"/>
    </w:rPr>
  </w:style>
  <w:style w:type="paragraph" w:styleId="afe">
    <w:name w:val="annotation text"/>
    <w:basedOn w:val="a"/>
    <w:link w:val="aff"/>
    <w:uiPriority w:val="99"/>
    <w:semiHidden/>
    <w:unhideWhenUsed/>
    <w:rsid w:val="0049305C"/>
    <w:pPr>
      <w:jc w:val="left"/>
    </w:pPr>
  </w:style>
  <w:style w:type="character" w:customStyle="1" w:styleId="aff">
    <w:name w:val="批注文字 字符"/>
    <w:basedOn w:val="a0"/>
    <w:link w:val="afe"/>
    <w:uiPriority w:val="99"/>
    <w:semiHidden/>
    <w:rsid w:val="0049305C"/>
    <w:rPr>
      <w:rFonts w:ascii="Calibri" w:eastAsia="宋体" w:hAnsi="Calibri" w:cs="Times New Roman"/>
    </w:rPr>
  </w:style>
  <w:style w:type="paragraph" w:styleId="aff0">
    <w:name w:val="annotation subject"/>
    <w:basedOn w:val="afe"/>
    <w:next w:val="afe"/>
    <w:link w:val="aff1"/>
    <w:uiPriority w:val="99"/>
    <w:semiHidden/>
    <w:unhideWhenUsed/>
    <w:rsid w:val="0049305C"/>
    <w:rPr>
      <w:b/>
      <w:bCs/>
    </w:rPr>
  </w:style>
  <w:style w:type="character" w:customStyle="1" w:styleId="aff1">
    <w:name w:val="批注主题 字符"/>
    <w:basedOn w:val="aff"/>
    <w:link w:val="aff0"/>
    <w:uiPriority w:val="99"/>
    <w:semiHidden/>
    <w:rsid w:val="0049305C"/>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0641">
      <w:bodyDiv w:val="1"/>
      <w:marLeft w:val="0"/>
      <w:marRight w:val="0"/>
      <w:marTop w:val="0"/>
      <w:marBottom w:val="0"/>
      <w:divBdr>
        <w:top w:val="none" w:sz="0" w:space="0" w:color="auto"/>
        <w:left w:val="none" w:sz="0" w:space="0" w:color="auto"/>
        <w:bottom w:val="none" w:sz="0" w:space="0" w:color="auto"/>
        <w:right w:val="none" w:sz="0" w:space="0" w:color="auto"/>
      </w:divBdr>
      <w:divsChild>
        <w:div w:id="1684628534">
          <w:marLeft w:val="0"/>
          <w:marRight w:val="0"/>
          <w:marTop w:val="0"/>
          <w:marBottom w:val="0"/>
          <w:divBdr>
            <w:top w:val="none" w:sz="0" w:space="0" w:color="auto"/>
            <w:left w:val="none" w:sz="0" w:space="0" w:color="auto"/>
            <w:bottom w:val="none" w:sz="0" w:space="0" w:color="auto"/>
            <w:right w:val="none" w:sz="0" w:space="0" w:color="auto"/>
          </w:divBdr>
        </w:div>
      </w:divsChild>
    </w:div>
    <w:div w:id="13115703">
      <w:bodyDiv w:val="1"/>
      <w:marLeft w:val="0"/>
      <w:marRight w:val="0"/>
      <w:marTop w:val="0"/>
      <w:marBottom w:val="0"/>
      <w:divBdr>
        <w:top w:val="none" w:sz="0" w:space="0" w:color="auto"/>
        <w:left w:val="none" w:sz="0" w:space="0" w:color="auto"/>
        <w:bottom w:val="none" w:sz="0" w:space="0" w:color="auto"/>
        <w:right w:val="none" w:sz="0" w:space="0" w:color="auto"/>
      </w:divBdr>
    </w:div>
    <w:div w:id="20783884">
      <w:bodyDiv w:val="1"/>
      <w:marLeft w:val="0"/>
      <w:marRight w:val="0"/>
      <w:marTop w:val="0"/>
      <w:marBottom w:val="0"/>
      <w:divBdr>
        <w:top w:val="none" w:sz="0" w:space="0" w:color="auto"/>
        <w:left w:val="none" w:sz="0" w:space="0" w:color="auto"/>
        <w:bottom w:val="none" w:sz="0" w:space="0" w:color="auto"/>
        <w:right w:val="none" w:sz="0" w:space="0" w:color="auto"/>
      </w:divBdr>
    </w:div>
    <w:div w:id="27411867">
      <w:bodyDiv w:val="1"/>
      <w:marLeft w:val="0"/>
      <w:marRight w:val="0"/>
      <w:marTop w:val="0"/>
      <w:marBottom w:val="0"/>
      <w:divBdr>
        <w:top w:val="none" w:sz="0" w:space="0" w:color="auto"/>
        <w:left w:val="none" w:sz="0" w:space="0" w:color="auto"/>
        <w:bottom w:val="none" w:sz="0" w:space="0" w:color="auto"/>
        <w:right w:val="none" w:sz="0" w:space="0" w:color="auto"/>
      </w:divBdr>
    </w:div>
    <w:div w:id="30306483">
      <w:bodyDiv w:val="1"/>
      <w:marLeft w:val="0"/>
      <w:marRight w:val="0"/>
      <w:marTop w:val="0"/>
      <w:marBottom w:val="0"/>
      <w:divBdr>
        <w:top w:val="none" w:sz="0" w:space="0" w:color="auto"/>
        <w:left w:val="none" w:sz="0" w:space="0" w:color="auto"/>
        <w:bottom w:val="none" w:sz="0" w:space="0" w:color="auto"/>
        <w:right w:val="none" w:sz="0" w:space="0" w:color="auto"/>
      </w:divBdr>
    </w:div>
    <w:div w:id="39792874">
      <w:bodyDiv w:val="1"/>
      <w:marLeft w:val="0"/>
      <w:marRight w:val="0"/>
      <w:marTop w:val="0"/>
      <w:marBottom w:val="0"/>
      <w:divBdr>
        <w:top w:val="none" w:sz="0" w:space="0" w:color="auto"/>
        <w:left w:val="none" w:sz="0" w:space="0" w:color="auto"/>
        <w:bottom w:val="none" w:sz="0" w:space="0" w:color="auto"/>
        <w:right w:val="none" w:sz="0" w:space="0" w:color="auto"/>
      </w:divBdr>
    </w:div>
    <w:div w:id="68816203">
      <w:bodyDiv w:val="1"/>
      <w:marLeft w:val="0"/>
      <w:marRight w:val="0"/>
      <w:marTop w:val="0"/>
      <w:marBottom w:val="0"/>
      <w:divBdr>
        <w:top w:val="none" w:sz="0" w:space="0" w:color="auto"/>
        <w:left w:val="none" w:sz="0" w:space="0" w:color="auto"/>
        <w:bottom w:val="none" w:sz="0" w:space="0" w:color="auto"/>
        <w:right w:val="none" w:sz="0" w:space="0" w:color="auto"/>
      </w:divBdr>
    </w:div>
    <w:div w:id="79059806">
      <w:bodyDiv w:val="1"/>
      <w:marLeft w:val="0"/>
      <w:marRight w:val="0"/>
      <w:marTop w:val="0"/>
      <w:marBottom w:val="0"/>
      <w:divBdr>
        <w:top w:val="none" w:sz="0" w:space="0" w:color="auto"/>
        <w:left w:val="none" w:sz="0" w:space="0" w:color="auto"/>
        <w:bottom w:val="none" w:sz="0" w:space="0" w:color="auto"/>
        <w:right w:val="none" w:sz="0" w:space="0" w:color="auto"/>
      </w:divBdr>
    </w:div>
    <w:div w:id="94525637">
      <w:bodyDiv w:val="1"/>
      <w:marLeft w:val="0"/>
      <w:marRight w:val="0"/>
      <w:marTop w:val="0"/>
      <w:marBottom w:val="0"/>
      <w:divBdr>
        <w:top w:val="none" w:sz="0" w:space="0" w:color="auto"/>
        <w:left w:val="none" w:sz="0" w:space="0" w:color="auto"/>
        <w:bottom w:val="none" w:sz="0" w:space="0" w:color="auto"/>
        <w:right w:val="none" w:sz="0" w:space="0" w:color="auto"/>
      </w:divBdr>
    </w:div>
    <w:div w:id="103620778">
      <w:bodyDiv w:val="1"/>
      <w:marLeft w:val="0"/>
      <w:marRight w:val="0"/>
      <w:marTop w:val="0"/>
      <w:marBottom w:val="0"/>
      <w:divBdr>
        <w:top w:val="none" w:sz="0" w:space="0" w:color="auto"/>
        <w:left w:val="none" w:sz="0" w:space="0" w:color="auto"/>
        <w:bottom w:val="none" w:sz="0" w:space="0" w:color="auto"/>
        <w:right w:val="none" w:sz="0" w:space="0" w:color="auto"/>
      </w:divBdr>
    </w:div>
    <w:div w:id="108479155">
      <w:bodyDiv w:val="1"/>
      <w:marLeft w:val="0"/>
      <w:marRight w:val="0"/>
      <w:marTop w:val="0"/>
      <w:marBottom w:val="0"/>
      <w:divBdr>
        <w:top w:val="none" w:sz="0" w:space="0" w:color="auto"/>
        <w:left w:val="none" w:sz="0" w:space="0" w:color="auto"/>
        <w:bottom w:val="none" w:sz="0" w:space="0" w:color="auto"/>
        <w:right w:val="none" w:sz="0" w:space="0" w:color="auto"/>
      </w:divBdr>
    </w:div>
    <w:div w:id="117918510">
      <w:bodyDiv w:val="1"/>
      <w:marLeft w:val="0"/>
      <w:marRight w:val="0"/>
      <w:marTop w:val="0"/>
      <w:marBottom w:val="0"/>
      <w:divBdr>
        <w:top w:val="none" w:sz="0" w:space="0" w:color="auto"/>
        <w:left w:val="none" w:sz="0" w:space="0" w:color="auto"/>
        <w:bottom w:val="none" w:sz="0" w:space="0" w:color="auto"/>
        <w:right w:val="none" w:sz="0" w:space="0" w:color="auto"/>
      </w:divBdr>
    </w:div>
    <w:div w:id="124125770">
      <w:bodyDiv w:val="1"/>
      <w:marLeft w:val="0"/>
      <w:marRight w:val="0"/>
      <w:marTop w:val="0"/>
      <w:marBottom w:val="0"/>
      <w:divBdr>
        <w:top w:val="none" w:sz="0" w:space="0" w:color="auto"/>
        <w:left w:val="none" w:sz="0" w:space="0" w:color="auto"/>
        <w:bottom w:val="none" w:sz="0" w:space="0" w:color="auto"/>
        <w:right w:val="none" w:sz="0" w:space="0" w:color="auto"/>
      </w:divBdr>
    </w:div>
    <w:div w:id="138771559">
      <w:bodyDiv w:val="1"/>
      <w:marLeft w:val="0"/>
      <w:marRight w:val="0"/>
      <w:marTop w:val="0"/>
      <w:marBottom w:val="0"/>
      <w:divBdr>
        <w:top w:val="none" w:sz="0" w:space="0" w:color="auto"/>
        <w:left w:val="none" w:sz="0" w:space="0" w:color="auto"/>
        <w:bottom w:val="none" w:sz="0" w:space="0" w:color="auto"/>
        <w:right w:val="none" w:sz="0" w:space="0" w:color="auto"/>
      </w:divBdr>
      <w:divsChild>
        <w:div w:id="1670669526">
          <w:marLeft w:val="0"/>
          <w:marRight w:val="0"/>
          <w:marTop w:val="0"/>
          <w:marBottom w:val="0"/>
          <w:divBdr>
            <w:top w:val="none" w:sz="0" w:space="0" w:color="auto"/>
            <w:left w:val="none" w:sz="0" w:space="0" w:color="auto"/>
            <w:bottom w:val="none" w:sz="0" w:space="0" w:color="auto"/>
            <w:right w:val="none" w:sz="0" w:space="0" w:color="auto"/>
          </w:divBdr>
        </w:div>
      </w:divsChild>
    </w:div>
    <w:div w:id="143015915">
      <w:bodyDiv w:val="1"/>
      <w:marLeft w:val="0"/>
      <w:marRight w:val="0"/>
      <w:marTop w:val="0"/>
      <w:marBottom w:val="0"/>
      <w:divBdr>
        <w:top w:val="none" w:sz="0" w:space="0" w:color="auto"/>
        <w:left w:val="none" w:sz="0" w:space="0" w:color="auto"/>
        <w:bottom w:val="none" w:sz="0" w:space="0" w:color="auto"/>
        <w:right w:val="none" w:sz="0" w:space="0" w:color="auto"/>
      </w:divBdr>
    </w:div>
    <w:div w:id="158155361">
      <w:bodyDiv w:val="1"/>
      <w:marLeft w:val="0"/>
      <w:marRight w:val="0"/>
      <w:marTop w:val="0"/>
      <w:marBottom w:val="0"/>
      <w:divBdr>
        <w:top w:val="none" w:sz="0" w:space="0" w:color="auto"/>
        <w:left w:val="none" w:sz="0" w:space="0" w:color="auto"/>
        <w:bottom w:val="none" w:sz="0" w:space="0" w:color="auto"/>
        <w:right w:val="none" w:sz="0" w:space="0" w:color="auto"/>
      </w:divBdr>
    </w:div>
    <w:div w:id="175656883">
      <w:bodyDiv w:val="1"/>
      <w:marLeft w:val="0"/>
      <w:marRight w:val="0"/>
      <w:marTop w:val="0"/>
      <w:marBottom w:val="0"/>
      <w:divBdr>
        <w:top w:val="none" w:sz="0" w:space="0" w:color="auto"/>
        <w:left w:val="none" w:sz="0" w:space="0" w:color="auto"/>
        <w:bottom w:val="none" w:sz="0" w:space="0" w:color="auto"/>
        <w:right w:val="none" w:sz="0" w:space="0" w:color="auto"/>
      </w:divBdr>
    </w:div>
    <w:div w:id="202718243">
      <w:bodyDiv w:val="1"/>
      <w:marLeft w:val="0"/>
      <w:marRight w:val="0"/>
      <w:marTop w:val="0"/>
      <w:marBottom w:val="0"/>
      <w:divBdr>
        <w:top w:val="none" w:sz="0" w:space="0" w:color="auto"/>
        <w:left w:val="none" w:sz="0" w:space="0" w:color="auto"/>
        <w:bottom w:val="none" w:sz="0" w:space="0" w:color="auto"/>
        <w:right w:val="none" w:sz="0" w:space="0" w:color="auto"/>
      </w:divBdr>
    </w:div>
    <w:div w:id="222376434">
      <w:bodyDiv w:val="1"/>
      <w:marLeft w:val="0"/>
      <w:marRight w:val="0"/>
      <w:marTop w:val="0"/>
      <w:marBottom w:val="0"/>
      <w:divBdr>
        <w:top w:val="none" w:sz="0" w:space="0" w:color="auto"/>
        <w:left w:val="none" w:sz="0" w:space="0" w:color="auto"/>
        <w:bottom w:val="none" w:sz="0" w:space="0" w:color="auto"/>
        <w:right w:val="none" w:sz="0" w:space="0" w:color="auto"/>
      </w:divBdr>
    </w:div>
    <w:div w:id="226692402">
      <w:bodyDiv w:val="1"/>
      <w:marLeft w:val="0"/>
      <w:marRight w:val="0"/>
      <w:marTop w:val="0"/>
      <w:marBottom w:val="0"/>
      <w:divBdr>
        <w:top w:val="none" w:sz="0" w:space="0" w:color="auto"/>
        <w:left w:val="none" w:sz="0" w:space="0" w:color="auto"/>
        <w:bottom w:val="none" w:sz="0" w:space="0" w:color="auto"/>
        <w:right w:val="none" w:sz="0" w:space="0" w:color="auto"/>
      </w:divBdr>
    </w:div>
    <w:div w:id="232394754">
      <w:bodyDiv w:val="1"/>
      <w:marLeft w:val="0"/>
      <w:marRight w:val="0"/>
      <w:marTop w:val="0"/>
      <w:marBottom w:val="0"/>
      <w:divBdr>
        <w:top w:val="none" w:sz="0" w:space="0" w:color="auto"/>
        <w:left w:val="none" w:sz="0" w:space="0" w:color="auto"/>
        <w:bottom w:val="none" w:sz="0" w:space="0" w:color="auto"/>
        <w:right w:val="none" w:sz="0" w:space="0" w:color="auto"/>
      </w:divBdr>
      <w:divsChild>
        <w:div w:id="1529835368">
          <w:marLeft w:val="0"/>
          <w:marRight w:val="0"/>
          <w:marTop w:val="0"/>
          <w:marBottom w:val="0"/>
          <w:divBdr>
            <w:top w:val="none" w:sz="0" w:space="0" w:color="auto"/>
            <w:left w:val="none" w:sz="0" w:space="0" w:color="auto"/>
            <w:bottom w:val="none" w:sz="0" w:space="0" w:color="auto"/>
            <w:right w:val="none" w:sz="0" w:space="0" w:color="auto"/>
          </w:divBdr>
        </w:div>
      </w:divsChild>
    </w:div>
    <w:div w:id="232736087">
      <w:bodyDiv w:val="1"/>
      <w:marLeft w:val="0"/>
      <w:marRight w:val="0"/>
      <w:marTop w:val="0"/>
      <w:marBottom w:val="0"/>
      <w:divBdr>
        <w:top w:val="none" w:sz="0" w:space="0" w:color="auto"/>
        <w:left w:val="none" w:sz="0" w:space="0" w:color="auto"/>
        <w:bottom w:val="none" w:sz="0" w:space="0" w:color="auto"/>
        <w:right w:val="none" w:sz="0" w:space="0" w:color="auto"/>
      </w:divBdr>
    </w:div>
    <w:div w:id="241915355">
      <w:bodyDiv w:val="1"/>
      <w:marLeft w:val="0"/>
      <w:marRight w:val="0"/>
      <w:marTop w:val="0"/>
      <w:marBottom w:val="0"/>
      <w:divBdr>
        <w:top w:val="none" w:sz="0" w:space="0" w:color="auto"/>
        <w:left w:val="none" w:sz="0" w:space="0" w:color="auto"/>
        <w:bottom w:val="none" w:sz="0" w:space="0" w:color="auto"/>
        <w:right w:val="none" w:sz="0" w:space="0" w:color="auto"/>
      </w:divBdr>
    </w:div>
    <w:div w:id="256403111">
      <w:bodyDiv w:val="1"/>
      <w:marLeft w:val="0"/>
      <w:marRight w:val="0"/>
      <w:marTop w:val="0"/>
      <w:marBottom w:val="0"/>
      <w:divBdr>
        <w:top w:val="none" w:sz="0" w:space="0" w:color="auto"/>
        <w:left w:val="none" w:sz="0" w:space="0" w:color="auto"/>
        <w:bottom w:val="none" w:sz="0" w:space="0" w:color="auto"/>
        <w:right w:val="none" w:sz="0" w:space="0" w:color="auto"/>
      </w:divBdr>
      <w:divsChild>
        <w:div w:id="897547126">
          <w:marLeft w:val="0"/>
          <w:marRight w:val="0"/>
          <w:marTop w:val="0"/>
          <w:marBottom w:val="0"/>
          <w:divBdr>
            <w:top w:val="none" w:sz="0" w:space="0" w:color="auto"/>
            <w:left w:val="none" w:sz="0" w:space="0" w:color="auto"/>
            <w:bottom w:val="none" w:sz="0" w:space="0" w:color="auto"/>
            <w:right w:val="none" w:sz="0" w:space="0" w:color="auto"/>
          </w:divBdr>
        </w:div>
      </w:divsChild>
    </w:div>
    <w:div w:id="257106520">
      <w:bodyDiv w:val="1"/>
      <w:marLeft w:val="0"/>
      <w:marRight w:val="0"/>
      <w:marTop w:val="0"/>
      <w:marBottom w:val="0"/>
      <w:divBdr>
        <w:top w:val="none" w:sz="0" w:space="0" w:color="auto"/>
        <w:left w:val="none" w:sz="0" w:space="0" w:color="auto"/>
        <w:bottom w:val="none" w:sz="0" w:space="0" w:color="auto"/>
        <w:right w:val="none" w:sz="0" w:space="0" w:color="auto"/>
      </w:divBdr>
    </w:div>
    <w:div w:id="259723978">
      <w:bodyDiv w:val="1"/>
      <w:marLeft w:val="0"/>
      <w:marRight w:val="0"/>
      <w:marTop w:val="0"/>
      <w:marBottom w:val="0"/>
      <w:divBdr>
        <w:top w:val="none" w:sz="0" w:space="0" w:color="auto"/>
        <w:left w:val="none" w:sz="0" w:space="0" w:color="auto"/>
        <w:bottom w:val="none" w:sz="0" w:space="0" w:color="auto"/>
        <w:right w:val="none" w:sz="0" w:space="0" w:color="auto"/>
      </w:divBdr>
    </w:div>
    <w:div w:id="269749257">
      <w:bodyDiv w:val="1"/>
      <w:marLeft w:val="0"/>
      <w:marRight w:val="0"/>
      <w:marTop w:val="0"/>
      <w:marBottom w:val="0"/>
      <w:divBdr>
        <w:top w:val="none" w:sz="0" w:space="0" w:color="auto"/>
        <w:left w:val="none" w:sz="0" w:space="0" w:color="auto"/>
        <w:bottom w:val="none" w:sz="0" w:space="0" w:color="auto"/>
        <w:right w:val="none" w:sz="0" w:space="0" w:color="auto"/>
      </w:divBdr>
    </w:div>
    <w:div w:id="270750352">
      <w:bodyDiv w:val="1"/>
      <w:marLeft w:val="0"/>
      <w:marRight w:val="0"/>
      <w:marTop w:val="0"/>
      <w:marBottom w:val="0"/>
      <w:divBdr>
        <w:top w:val="none" w:sz="0" w:space="0" w:color="auto"/>
        <w:left w:val="none" w:sz="0" w:space="0" w:color="auto"/>
        <w:bottom w:val="none" w:sz="0" w:space="0" w:color="auto"/>
        <w:right w:val="none" w:sz="0" w:space="0" w:color="auto"/>
      </w:divBdr>
    </w:div>
    <w:div w:id="284967304">
      <w:bodyDiv w:val="1"/>
      <w:marLeft w:val="0"/>
      <w:marRight w:val="0"/>
      <w:marTop w:val="0"/>
      <w:marBottom w:val="0"/>
      <w:divBdr>
        <w:top w:val="none" w:sz="0" w:space="0" w:color="auto"/>
        <w:left w:val="none" w:sz="0" w:space="0" w:color="auto"/>
        <w:bottom w:val="none" w:sz="0" w:space="0" w:color="auto"/>
        <w:right w:val="none" w:sz="0" w:space="0" w:color="auto"/>
      </w:divBdr>
    </w:div>
    <w:div w:id="301887963">
      <w:bodyDiv w:val="1"/>
      <w:marLeft w:val="0"/>
      <w:marRight w:val="0"/>
      <w:marTop w:val="0"/>
      <w:marBottom w:val="0"/>
      <w:divBdr>
        <w:top w:val="none" w:sz="0" w:space="0" w:color="auto"/>
        <w:left w:val="none" w:sz="0" w:space="0" w:color="auto"/>
        <w:bottom w:val="none" w:sz="0" w:space="0" w:color="auto"/>
        <w:right w:val="none" w:sz="0" w:space="0" w:color="auto"/>
      </w:divBdr>
    </w:div>
    <w:div w:id="328754446">
      <w:bodyDiv w:val="1"/>
      <w:marLeft w:val="0"/>
      <w:marRight w:val="0"/>
      <w:marTop w:val="0"/>
      <w:marBottom w:val="0"/>
      <w:divBdr>
        <w:top w:val="none" w:sz="0" w:space="0" w:color="auto"/>
        <w:left w:val="none" w:sz="0" w:space="0" w:color="auto"/>
        <w:bottom w:val="none" w:sz="0" w:space="0" w:color="auto"/>
        <w:right w:val="none" w:sz="0" w:space="0" w:color="auto"/>
      </w:divBdr>
    </w:div>
    <w:div w:id="330106159">
      <w:bodyDiv w:val="1"/>
      <w:marLeft w:val="0"/>
      <w:marRight w:val="0"/>
      <w:marTop w:val="0"/>
      <w:marBottom w:val="0"/>
      <w:divBdr>
        <w:top w:val="none" w:sz="0" w:space="0" w:color="auto"/>
        <w:left w:val="none" w:sz="0" w:space="0" w:color="auto"/>
        <w:bottom w:val="none" w:sz="0" w:space="0" w:color="auto"/>
        <w:right w:val="none" w:sz="0" w:space="0" w:color="auto"/>
      </w:divBdr>
    </w:div>
    <w:div w:id="330716184">
      <w:bodyDiv w:val="1"/>
      <w:marLeft w:val="0"/>
      <w:marRight w:val="0"/>
      <w:marTop w:val="0"/>
      <w:marBottom w:val="0"/>
      <w:divBdr>
        <w:top w:val="none" w:sz="0" w:space="0" w:color="auto"/>
        <w:left w:val="none" w:sz="0" w:space="0" w:color="auto"/>
        <w:bottom w:val="none" w:sz="0" w:space="0" w:color="auto"/>
        <w:right w:val="none" w:sz="0" w:space="0" w:color="auto"/>
      </w:divBdr>
    </w:div>
    <w:div w:id="338050307">
      <w:bodyDiv w:val="1"/>
      <w:marLeft w:val="0"/>
      <w:marRight w:val="0"/>
      <w:marTop w:val="0"/>
      <w:marBottom w:val="0"/>
      <w:divBdr>
        <w:top w:val="none" w:sz="0" w:space="0" w:color="auto"/>
        <w:left w:val="none" w:sz="0" w:space="0" w:color="auto"/>
        <w:bottom w:val="none" w:sz="0" w:space="0" w:color="auto"/>
        <w:right w:val="none" w:sz="0" w:space="0" w:color="auto"/>
      </w:divBdr>
    </w:div>
    <w:div w:id="352271385">
      <w:bodyDiv w:val="1"/>
      <w:marLeft w:val="0"/>
      <w:marRight w:val="0"/>
      <w:marTop w:val="0"/>
      <w:marBottom w:val="0"/>
      <w:divBdr>
        <w:top w:val="none" w:sz="0" w:space="0" w:color="auto"/>
        <w:left w:val="none" w:sz="0" w:space="0" w:color="auto"/>
        <w:bottom w:val="none" w:sz="0" w:space="0" w:color="auto"/>
        <w:right w:val="none" w:sz="0" w:space="0" w:color="auto"/>
      </w:divBdr>
    </w:div>
    <w:div w:id="354229247">
      <w:bodyDiv w:val="1"/>
      <w:marLeft w:val="0"/>
      <w:marRight w:val="0"/>
      <w:marTop w:val="0"/>
      <w:marBottom w:val="0"/>
      <w:divBdr>
        <w:top w:val="none" w:sz="0" w:space="0" w:color="auto"/>
        <w:left w:val="none" w:sz="0" w:space="0" w:color="auto"/>
        <w:bottom w:val="none" w:sz="0" w:space="0" w:color="auto"/>
        <w:right w:val="none" w:sz="0" w:space="0" w:color="auto"/>
      </w:divBdr>
    </w:div>
    <w:div w:id="377706121">
      <w:bodyDiv w:val="1"/>
      <w:marLeft w:val="0"/>
      <w:marRight w:val="0"/>
      <w:marTop w:val="0"/>
      <w:marBottom w:val="0"/>
      <w:divBdr>
        <w:top w:val="none" w:sz="0" w:space="0" w:color="auto"/>
        <w:left w:val="none" w:sz="0" w:space="0" w:color="auto"/>
        <w:bottom w:val="none" w:sz="0" w:space="0" w:color="auto"/>
        <w:right w:val="none" w:sz="0" w:space="0" w:color="auto"/>
      </w:divBdr>
    </w:div>
    <w:div w:id="382801368">
      <w:bodyDiv w:val="1"/>
      <w:marLeft w:val="0"/>
      <w:marRight w:val="0"/>
      <w:marTop w:val="0"/>
      <w:marBottom w:val="0"/>
      <w:divBdr>
        <w:top w:val="none" w:sz="0" w:space="0" w:color="auto"/>
        <w:left w:val="none" w:sz="0" w:space="0" w:color="auto"/>
        <w:bottom w:val="none" w:sz="0" w:space="0" w:color="auto"/>
        <w:right w:val="none" w:sz="0" w:space="0" w:color="auto"/>
      </w:divBdr>
    </w:div>
    <w:div w:id="400098377">
      <w:bodyDiv w:val="1"/>
      <w:marLeft w:val="0"/>
      <w:marRight w:val="0"/>
      <w:marTop w:val="0"/>
      <w:marBottom w:val="0"/>
      <w:divBdr>
        <w:top w:val="none" w:sz="0" w:space="0" w:color="auto"/>
        <w:left w:val="none" w:sz="0" w:space="0" w:color="auto"/>
        <w:bottom w:val="none" w:sz="0" w:space="0" w:color="auto"/>
        <w:right w:val="none" w:sz="0" w:space="0" w:color="auto"/>
      </w:divBdr>
    </w:div>
    <w:div w:id="400912079">
      <w:bodyDiv w:val="1"/>
      <w:marLeft w:val="0"/>
      <w:marRight w:val="0"/>
      <w:marTop w:val="0"/>
      <w:marBottom w:val="0"/>
      <w:divBdr>
        <w:top w:val="none" w:sz="0" w:space="0" w:color="auto"/>
        <w:left w:val="none" w:sz="0" w:space="0" w:color="auto"/>
        <w:bottom w:val="none" w:sz="0" w:space="0" w:color="auto"/>
        <w:right w:val="none" w:sz="0" w:space="0" w:color="auto"/>
      </w:divBdr>
      <w:divsChild>
        <w:div w:id="212734644">
          <w:marLeft w:val="0"/>
          <w:marRight w:val="0"/>
          <w:marTop w:val="0"/>
          <w:marBottom w:val="0"/>
          <w:divBdr>
            <w:top w:val="none" w:sz="0" w:space="0" w:color="auto"/>
            <w:left w:val="none" w:sz="0" w:space="0" w:color="auto"/>
            <w:bottom w:val="none" w:sz="0" w:space="0" w:color="auto"/>
            <w:right w:val="none" w:sz="0" w:space="0" w:color="auto"/>
          </w:divBdr>
        </w:div>
      </w:divsChild>
    </w:div>
    <w:div w:id="402678316">
      <w:bodyDiv w:val="1"/>
      <w:marLeft w:val="0"/>
      <w:marRight w:val="0"/>
      <w:marTop w:val="0"/>
      <w:marBottom w:val="0"/>
      <w:divBdr>
        <w:top w:val="none" w:sz="0" w:space="0" w:color="auto"/>
        <w:left w:val="none" w:sz="0" w:space="0" w:color="auto"/>
        <w:bottom w:val="none" w:sz="0" w:space="0" w:color="auto"/>
        <w:right w:val="none" w:sz="0" w:space="0" w:color="auto"/>
      </w:divBdr>
    </w:div>
    <w:div w:id="405882995">
      <w:bodyDiv w:val="1"/>
      <w:marLeft w:val="0"/>
      <w:marRight w:val="0"/>
      <w:marTop w:val="0"/>
      <w:marBottom w:val="0"/>
      <w:divBdr>
        <w:top w:val="none" w:sz="0" w:space="0" w:color="auto"/>
        <w:left w:val="none" w:sz="0" w:space="0" w:color="auto"/>
        <w:bottom w:val="none" w:sz="0" w:space="0" w:color="auto"/>
        <w:right w:val="none" w:sz="0" w:space="0" w:color="auto"/>
      </w:divBdr>
    </w:div>
    <w:div w:id="429547435">
      <w:bodyDiv w:val="1"/>
      <w:marLeft w:val="0"/>
      <w:marRight w:val="0"/>
      <w:marTop w:val="0"/>
      <w:marBottom w:val="0"/>
      <w:divBdr>
        <w:top w:val="none" w:sz="0" w:space="0" w:color="auto"/>
        <w:left w:val="none" w:sz="0" w:space="0" w:color="auto"/>
        <w:bottom w:val="none" w:sz="0" w:space="0" w:color="auto"/>
        <w:right w:val="none" w:sz="0" w:space="0" w:color="auto"/>
      </w:divBdr>
    </w:div>
    <w:div w:id="438109444">
      <w:bodyDiv w:val="1"/>
      <w:marLeft w:val="0"/>
      <w:marRight w:val="0"/>
      <w:marTop w:val="0"/>
      <w:marBottom w:val="0"/>
      <w:divBdr>
        <w:top w:val="none" w:sz="0" w:space="0" w:color="auto"/>
        <w:left w:val="none" w:sz="0" w:space="0" w:color="auto"/>
        <w:bottom w:val="none" w:sz="0" w:space="0" w:color="auto"/>
        <w:right w:val="none" w:sz="0" w:space="0" w:color="auto"/>
      </w:divBdr>
    </w:div>
    <w:div w:id="439187077">
      <w:bodyDiv w:val="1"/>
      <w:marLeft w:val="0"/>
      <w:marRight w:val="0"/>
      <w:marTop w:val="0"/>
      <w:marBottom w:val="0"/>
      <w:divBdr>
        <w:top w:val="none" w:sz="0" w:space="0" w:color="auto"/>
        <w:left w:val="none" w:sz="0" w:space="0" w:color="auto"/>
        <w:bottom w:val="none" w:sz="0" w:space="0" w:color="auto"/>
        <w:right w:val="none" w:sz="0" w:space="0" w:color="auto"/>
      </w:divBdr>
    </w:div>
    <w:div w:id="441728712">
      <w:bodyDiv w:val="1"/>
      <w:marLeft w:val="0"/>
      <w:marRight w:val="0"/>
      <w:marTop w:val="0"/>
      <w:marBottom w:val="0"/>
      <w:divBdr>
        <w:top w:val="none" w:sz="0" w:space="0" w:color="auto"/>
        <w:left w:val="none" w:sz="0" w:space="0" w:color="auto"/>
        <w:bottom w:val="none" w:sz="0" w:space="0" w:color="auto"/>
        <w:right w:val="none" w:sz="0" w:space="0" w:color="auto"/>
      </w:divBdr>
    </w:div>
    <w:div w:id="446700873">
      <w:bodyDiv w:val="1"/>
      <w:marLeft w:val="0"/>
      <w:marRight w:val="0"/>
      <w:marTop w:val="0"/>
      <w:marBottom w:val="0"/>
      <w:divBdr>
        <w:top w:val="none" w:sz="0" w:space="0" w:color="auto"/>
        <w:left w:val="none" w:sz="0" w:space="0" w:color="auto"/>
        <w:bottom w:val="none" w:sz="0" w:space="0" w:color="auto"/>
        <w:right w:val="none" w:sz="0" w:space="0" w:color="auto"/>
      </w:divBdr>
    </w:div>
    <w:div w:id="459615338">
      <w:bodyDiv w:val="1"/>
      <w:marLeft w:val="0"/>
      <w:marRight w:val="0"/>
      <w:marTop w:val="0"/>
      <w:marBottom w:val="0"/>
      <w:divBdr>
        <w:top w:val="none" w:sz="0" w:space="0" w:color="auto"/>
        <w:left w:val="none" w:sz="0" w:space="0" w:color="auto"/>
        <w:bottom w:val="none" w:sz="0" w:space="0" w:color="auto"/>
        <w:right w:val="none" w:sz="0" w:space="0" w:color="auto"/>
      </w:divBdr>
    </w:div>
    <w:div w:id="471216239">
      <w:bodyDiv w:val="1"/>
      <w:marLeft w:val="0"/>
      <w:marRight w:val="0"/>
      <w:marTop w:val="0"/>
      <w:marBottom w:val="0"/>
      <w:divBdr>
        <w:top w:val="none" w:sz="0" w:space="0" w:color="auto"/>
        <w:left w:val="none" w:sz="0" w:space="0" w:color="auto"/>
        <w:bottom w:val="none" w:sz="0" w:space="0" w:color="auto"/>
        <w:right w:val="none" w:sz="0" w:space="0" w:color="auto"/>
      </w:divBdr>
    </w:div>
    <w:div w:id="473529393">
      <w:bodyDiv w:val="1"/>
      <w:marLeft w:val="0"/>
      <w:marRight w:val="0"/>
      <w:marTop w:val="0"/>
      <w:marBottom w:val="0"/>
      <w:divBdr>
        <w:top w:val="none" w:sz="0" w:space="0" w:color="auto"/>
        <w:left w:val="none" w:sz="0" w:space="0" w:color="auto"/>
        <w:bottom w:val="none" w:sz="0" w:space="0" w:color="auto"/>
        <w:right w:val="none" w:sz="0" w:space="0" w:color="auto"/>
      </w:divBdr>
    </w:div>
    <w:div w:id="479804730">
      <w:bodyDiv w:val="1"/>
      <w:marLeft w:val="0"/>
      <w:marRight w:val="0"/>
      <w:marTop w:val="0"/>
      <w:marBottom w:val="0"/>
      <w:divBdr>
        <w:top w:val="none" w:sz="0" w:space="0" w:color="auto"/>
        <w:left w:val="none" w:sz="0" w:space="0" w:color="auto"/>
        <w:bottom w:val="none" w:sz="0" w:space="0" w:color="auto"/>
        <w:right w:val="none" w:sz="0" w:space="0" w:color="auto"/>
      </w:divBdr>
    </w:div>
    <w:div w:id="486439353">
      <w:bodyDiv w:val="1"/>
      <w:marLeft w:val="0"/>
      <w:marRight w:val="0"/>
      <w:marTop w:val="0"/>
      <w:marBottom w:val="0"/>
      <w:divBdr>
        <w:top w:val="none" w:sz="0" w:space="0" w:color="auto"/>
        <w:left w:val="none" w:sz="0" w:space="0" w:color="auto"/>
        <w:bottom w:val="none" w:sz="0" w:space="0" w:color="auto"/>
        <w:right w:val="none" w:sz="0" w:space="0" w:color="auto"/>
      </w:divBdr>
    </w:div>
    <w:div w:id="502358957">
      <w:bodyDiv w:val="1"/>
      <w:marLeft w:val="0"/>
      <w:marRight w:val="0"/>
      <w:marTop w:val="0"/>
      <w:marBottom w:val="0"/>
      <w:divBdr>
        <w:top w:val="none" w:sz="0" w:space="0" w:color="auto"/>
        <w:left w:val="none" w:sz="0" w:space="0" w:color="auto"/>
        <w:bottom w:val="none" w:sz="0" w:space="0" w:color="auto"/>
        <w:right w:val="none" w:sz="0" w:space="0" w:color="auto"/>
      </w:divBdr>
    </w:div>
    <w:div w:id="543712083">
      <w:bodyDiv w:val="1"/>
      <w:marLeft w:val="0"/>
      <w:marRight w:val="0"/>
      <w:marTop w:val="0"/>
      <w:marBottom w:val="0"/>
      <w:divBdr>
        <w:top w:val="none" w:sz="0" w:space="0" w:color="auto"/>
        <w:left w:val="none" w:sz="0" w:space="0" w:color="auto"/>
        <w:bottom w:val="none" w:sz="0" w:space="0" w:color="auto"/>
        <w:right w:val="none" w:sz="0" w:space="0" w:color="auto"/>
      </w:divBdr>
    </w:div>
    <w:div w:id="546648695">
      <w:bodyDiv w:val="1"/>
      <w:marLeft w:val="0"/>
      <w:marRight w:val="0"/>
      <w:marTop w:val="0"/>
      <w:marBottom w:val="0"/>
      <w:divBdr>
        <w:top w:val="none" w:sz="0" w:space="0" w:color="auto"/>
        <w:left w:val="none" w:sz="0" w:space="0" w:color="auto"/>
        <w:bottom w:val="none" w:sz="0" w:space="0" w:color="auto"/>
        <w:right w:val="none" w:sz="0" w:space="0" w:color="auto"/>
      </w:divBdr>
    </w:div>
    <w:div w:id="556815739">
      <w:bodyDiv w:val="1"/>
      <w:marLeft w:val="0"/>
      <w:marRight w:val="0"/>
      <w:marTop w:val="0"/>
      <w:marBottom w:val="0"/>
      <w:divBdr>
        <w:top w:val="none" w:sz="0" w:space="0" w:color="auto"/>
        <w:left w:val="none" w:sz="0" w:space="0" w:color="auto"/>
        <w:bottom w:val="none" w:sz="0" w:space="0" w:color="auto"/>
        <w:right w:val="none" w:sz="0" w:space="0" w:color="auto"/>
      </w:divBdr>
      <w:divsChild>
        <w:div w:id="122893406">
          <w:marLeft w:val="0"/>
          <w:marRight w:val="0"/>
          <w:marTop w:val="0"/>
          <w:marBottom w:val="0"/>
          <w:divBdr>
            <w:top w:val="none" w:sz="0" w:space="0" w:color="auto"/>
            <w:left w:val="none" w:sz="0" w:space="0" w:color="auto"/>
            <w:bottom w:val="none" w:sz="0" w:space="0" w:color="auto"/>
            <w:right w:val="none" w:sz="0" w:space="0" w:color="auto"/>
          </w:divBdr>
        </w:div>
      </w:divsChild>
    </w:div>
    <w:div w:id="566261785">
      <w:bodyDiv w:val="1"/>
      <w:marLeft w:val="0"/>
      <w:marRight w:val="0"/>
      <w:marTop w:val="0"/>
      <w:marBottom w:val="0"/>
      <w:divBdr>
        <w:top w:val="none" w:sz="0" w:space="0" w:color="auto"/>
        <w:left w:val="none" w:sz="0" w:space="0" w:color="auto"/>
        <w:bottom w:val="none" w:sz="0" w:space="0" w:color="auto"/>
        <w:right w:val="none" w:sz="0" w:space="0" w:color="auto"/>
      </w:divBdr>
    </w:div>
    <w:div w:id="571231192">
      <w:bodyDiv w:val="1"/>
      <w:marLeft w:val="0"/>
      <w:marRight w:val="0"/>
      <w:marTop w:val="0"/>
      <w:marBottom w:val="0"/>
      <w:divBdr>
        <w:top w:val="none" w:sz="0" w:space="0" w:color="auto"/>
        <w:left w:val="none" w:sz="0" w:space="0" w:color="auto"/>
        <w:bottom w:val="none" w:sz="0" w:space="0" w:color="auto"/>
        <w:right w:val="none" w:sz="0" w:space="0" w:color="auto"/>
      </w:divBdr>
    </w:div>
    <w:div w:id="583488085">
      <w:bodyDiv w:val="1"/>
      <w:marLeft w:val="0"/>
      <w:marRight w:val="0"/>
      <w:marTop w:val="0"/>
      <w:marBottom w:val="0"/>
      <w:divBdr>
        <w:top w:val="none" w:sz="0" w:space="0" w:color="auto"/>
        <w:left w:val="none" w:sz="0" w:space="0" w:color="auto"/>
        <w:bottom w:val="none" w:sz="0" w:space="0" w:color="auto"/>
        <w:right w:val="none" w:sz="0" w:space="0" w:color="auto"/>
      </w:divBdr>
    </w:div>
    <w:div w:id="584193544">
      <w:bodyDiv w:val="1"/>
      <w:marLeft w:val="0"/>
      <w:marRight w:val="0"/>
      <w:marTop w:val="0"/>
      <w:marBottom w:val="0"/>
      <w:divBdr>
        <w:top w:val="none" w:sz="0" w:space="0" w:color="auto"/>
        <w:left w:val="none" w:sz="0" w:space="0" w:color="auto"/>
        <w:bottom w:val="none" w:sz="0" w:space="0" w:color="auto"/>
        <w:right w:val="none" w:sz="0" w:space="0" w:color="auto"/>
      </w:divBdr>
    </w:div>
    <w:div w:id="586036495">
      <w:bodyDiv w:val="1"/>
      <w:marLeft w:val="0"/>
      <w:marRight w:val="0"/>
      <w:marTop w:val="0"/>
      <w:marBottom w:val="0"/>
      <w:divBdr>
        <w:top w:val="none" w:sz="0" w:space="0" w:color="auto"/>
        <w:left w:val="none" w:sz="0" w:space="0" w:color="auto"/>
        <w:bottom w:val="none" w:sz="0" w:space="0" w:color="auto"/>
        <w:right w:val="none" w:sz="0" w:space="0" w:color="auto"/>
      </w:divBdr>
    </w:div>
    <w:div w:id="588083615">
      <w:bodyDiv w:val="1"/>
      <w:marLeft w:val="0"/>
      <w:marRight w:val="0"/>
      <w:marTop w:val="0"/>
      <w:marBottom w:val="0"/>
      <w:divBdr>
        <w:top w:val="none" w:sz="0" w:space="0" w:color="auto"/>
        <w:left w:val="none" w:sz="0" w:space="0" w:color="auto"/>
        <w:bottom w:val="none" w:sz="0" w:space="0" w:color="auto"/>
        <w:right w:val="none" w:sz="0" w:space="0" w:color="auto"/>
      </w:divBdr>
    </w:div>
    <w:div w:id="608927042">
      <w:bodyDiv w:val="1"/>
      <w:marLeft w:val="0"/>
      <w:marRight w:val="0"/>
      <w:marTop w:val="0"/>
      <w:marBottom w:val="0"/>
      <w:divBdr>
        <w:top w:val="none" w:sz="0" w:space="0" w:color="auto"/>
        <w:left w:val="none" w:sz="0" w:space="0" w:color="auto"/>
        <w:bottom w:val="none" w:sz="0" w:space="0" w:color="auto"/>
        <w:right w:val="none" w:sz="0" w:space="0" w:color="auto"/>
      </w:divBdr>
    </w:div>
    <w:div w:id="610166999">
      <w:bodyDiv w:val="1"/>
      <w:marLeft w:val="0"/>
      <w:marRight w:val="0"/>
      <w:marTop w:val="0"/>
      <w:marBottom w:val="0"/>
      <w:divBdr>
        <w:top w:val="none" w:sz="0" w:space="0" w:color="auto"/>
        <w:left w:val="none" w:sz="0" w:space="0" w:color="auto"/>
        <w:bottom w:val="none" w:sz="0" w:space="0" w:color="auto"/>
        <w:right w:val="none" w:sz="0" w:space="0" w:color="auto"/>
      </w:divBdr>
    </w:div>
    <w:div w:id="621378990">
      <w:bodyDiv w:val="1"/>
      <w:marLeft w:val="0"/>
      <w:marRight w:val="0"/>
      <w:marTop w:val="0"/>
      <w:marBottom w:val="0"/>
      <w:divBdr>
        <w:top w:val="none" w:sz="0" w:space="0" w:color="auto"/>
        <w:left w:val="none" w:sz="0" w:space="0" w:color="auto"/>
        <w:bottom w:val="none" w:sz="0" w:space="0" w:color="auto"/>
        <w:right w:val="none" w:sz="0" w:space="0" w:color="auto"/>
      </w:divBdr>
    </w:div>
    <w:div w:id="627515969">
      <w:bodyDiv w:val="1"/>
      <w:marLeft w:val="0"/>
      <w:marRight w:val="0"/>
      <w:marTop w:val="0"/>
      <w:marBottom w:val="0"/>
      <w:divBdr>
        <w:top w:val="none" w:sz="0" w:space="0" w:color="auto"/>
        <w:left w:val="none" w:sz="0" w:space="0" w:color="auto"/>
        <w:bottom w:val="none" w:sz="0" w:space="0" w:color="auto"/>
        <w:right w:val="none" w:sz="0" w:space="0" w:color="auto"/>
      </w:divBdr>
    </w:div>
    <w:div w:id="639113532">
      <w:bodyDiv w:val="1"/>
      <w:marLeft w:val="0"/>
      <w:marRight w:val="0"/>
      <w:marTop w:val="0"/>
      <w:marBottom w:val="0"/>
      <w:divBdr>
        <w:top w:val="none" w:sz="0" w:space="0" w:color="auto"/>
        <w:left w:val="none" w:sz="0" w:space="0" w:color="auto"/>
        <w:bottom w:val="none" w:sz="0" w:space="0" w:color="auto"/>
        <w:right w:val="none" w:sz="0" w:space="0" w:color="auto"/>
      </w:divBdr>
    </w:div>
    <w:div w:id="651829296">
      <w:bodyDiv w:val="1"/>
      <w:marLeft w:val="0"/>
      <w:marRight w:val="0"/>
      <w:marTop w:val="0"/>
      <w:marBottom w:val="0"/>
      <w:divBdr>
        <w:top w:val="none" w:sz="0" w:space="0" w:color="auto"/>
        <w:left w:val="none" w:sz="0" w:space="0" w:color="auto"/>
        <w:bottom w:val="none" w:sz="0" w:space="0" w:color="auto"/>
        <w:right w:val="none" w:sz="0" w:space="0" w:color="auto"/>
      </w:divBdr>
    </w:div>
    <w:div w:id="663359578">
      <w:bodyDiv w:val="1"/>
      <w:marLeft w:val="0"/>
      <w:marRight w:val="0"/>
      <w:marTop w:val="0"/>
      <w:marBottom w:val="0"/>
      <w:divBdr>
        <w:top w:val="none" w:sz="0" w:space="0" w:color="auto"/>
        <w:left w:val="none" w:sz="0" w:space="0" w:color="auto"/>
        <w:bottom w:val="none" w:sz="0" w:space="0" w:color="auto"/>
        <w:right w:val="none" w:sz="0" w:space="0" w:color="auto"/>
      </w:divBdr>
      <w:divsChild>
        <w:div w:id="1237012520">
          <w:marLeft w:val="0"/>
          <w:marRight w:val="0"/>
          <w:marTop w:val="0"/>
          <w:marBottom w:val="0"/>
          <w:divBdr>
            <w:top w:val="none" w:sz="0" w:space="0" w:color="auto"/>
            <w:left w:val="none" w:sz="0" w:space="0" w:color="auto"/>
            <w:bottom w:val="none" w:sz="0" w:space="0" w:color="auto"/>
            <w:right w:val="none" w:sz="0" w:space="0" w:color="auto"/>
          </w:divBdr>
        </w:div>
      </w:divsChild>
    </w:div>
    <w:div w:id="664943443">
      <w:bodyDiv w:val="1"/>
      <w:marLeft w:val="0"/>
      <w:marRight w:val="0"/>
      <w:marTop w:val="0"/>
      <w:marBottom w:val="0"/>
      <w:divBdr>
        <w:top w:val="none" w:sz="0" w:space="0" w:color="auto"/>
        <w:left w:val="none" w:sz="0" w:space="0" w:color="auto"/>
        <w:bottom w:val="none" w:sz="0" w:space="0" w:color="auto"/>
        <w:right w:val="none" w:sz="0" w:space="0" w:color="auto"/>
      </w:divBdr>
    </w:div>
    <w:div w:id="669260820">
      <w:bodyDiv w:val="1"/>
      <w:marLeft w:val="0"/>
      <w:marRight w:val="0"/>
      <w:marTop w:val="0"/>
      <w:marBottom w:val="0"/>
      <w:divBdr>
        <w:top w:val="none" w:sz="0" w:space="0" w:color="auto"/>
        <w:left w:val="none" w:sz="0" w:space="0" w:color="auto"/>
        <w:bottom w:val="none" w:sz="0" w:space="0" w:color="auto"/>
        <w:right w:val="none" w:sz="0" w:space="0" w:color="auto"/>
      </w:divBdr>
    </w:div>
    <w:div w:id="686517072">
      <w:bodyDiv w:val="1"/>
      <w:marLeft w:val="0"/>
      <w:marRight w:val="0"/>
      <w:marTop w:val="0"/>
      <w:marBottom w:val="0"/>
      <w:divBdr>
        <w:top w:val="none" w:sz="0" w:space="0" w:color="auto"/>
        <w:left w:val="none" w:sz="0" w:space="0" w:color="auto"/>
        <w:bottom w:val="none" w:sz="0" w:space="0" w:color="auto"/>
        <w:right w:val="none" w:sz="0" w:space="0" w:color="auto"/>
      </w:divBdr>
    </w:div>
    <w:div w:id="694576440">
      <w:bodyDiv w:val="1"/>
      <w:marLeft w:val="0"/>
      <w:marRight w:val="0"/>
      <w:marTop w:val="0"/>
      <w:marBottom w:val="0"/>
      <w:divBdr>
        <w:top w:val="none" w:sz="0" w:space="0" w:color="auto"/>
        <w:left w:val="none" w:sz="0" w:space="0" w:color="auto"/>
        <w:bottom w:val="none" w:sz="0" w:space="0" w:color="auto"/>
        <w:right w:val="none" w:sz="0" w:space="0" w:color="auto"/>
      </w:divBdr>
    </w:div>
    <w:div w:id="695468360">
      <w:bodyDiv w:val="1"/>
      <w:marLeft w:val="0"/>
      <w:marRight w:val="0"/>
      <w:marTop w:val="0"/>
      <w:marBottom w:val="0"/>
      <w:divBdr>
        <w:top w:val="none" w:sz="0" w:space="0" w:color="auto"/>
        <w:left w:val="none" w:sz="0" w:space="0" w:color="auto"/>
        <w:bottom w:val="none" w:sz="0" w:space="0" w:color="auto"/>
        <w:right w:val="none" w:sz="0" w:space="0" w:color="auto"/>
      </w:divBdr>
    </w:div>
    <w:div w:id="697700467">
      <w:bodyDiv w:val="1"/>
      <w:marLeft w:val="0"/>
      <w:marRight w:val="0"/>
      <w:marTop w:val="0"/>
      <w:marBottom w:val="0"/>
      <w:divBdr>
        <w:top w:val="none" w:sz="0" w:space="0" w:color="auto"/>
        <w:left w:val="none" w:sz="0" w:space="0" w:color="auto"/>
        <w:bottom w:val="none" w:sz="0" w:space="0" w:color="auto"/>
        <w:right w:val="none" w:sz="0" w:space="0" w:color="auto"/>
      </w:divBdr>
    </w:div>
    <w:div w:id="700130827">
      <w:bodyDiv w:val="1"/>
      <w:marLeft w:val="0"/>
      <w:marRight w:val="0"/>
      <w:marTop w:val="0"/>
      <w:marBottom w:val="0"/>
      <w:divBdr>
        <w:top w:val="none" w:sz="0" w:space="0" w:color="auto"/>
        <w:left w:val="none" w:sz="0" w:space="0" w:color="auto"/>
        <w:bottom w:val="none" w:sz="0" w:space="0" w:color="auto"/>
        <w:right w:val="none" w:sz="0" w:space="0" w:color="auto"/>
      </w:divBdr>
    </w:div>
    <w:div w:id="701512838">
      <w:bodyDiv w:val="1"/>
      <w:marLeft w:val="0"/>
      <w:marRight w:val="0"/>
      <w:marTop w:val="0"/>
      <w:marBottom w:val="0"/>
      <w:divBdr>
        <w:top w:val="none" w:sz="0" w:space="0" w:color="auto"/>
        <w:left w:val="none" w:sz="0" w:space="0" w:color="auto"/>
        <w:bottom w:val="none" w:sz="0" w:space="0" w:color="auto"/>
        <w:right w:val="none" w:sz="0" w:space="0" w:color="auto"/>
      </w:divBdr>
    </w:div>
    <w:div w:id="706488572">
      <w:bodyDiv w:val="1"/>
      <w:marLeft w:val="0"/>
      <w:marRight w:val="0"/>
      <w:marTop w:val="0"/>
      <w:marBottom w:val="0"/>
      <w:divBdr>
        <w:top w:val="none" w:sz="0" w:space="0" w:color="auto"/>
        <w:left w:val="none" w:sz="0" w:space="0" w:color="auto"/>
        <w:bottom w:val="none" w:sz="0" w:space="0" w:color="auto"/>
        <w:right w:val="none" w:sz="0" w:space="0" w:color="auto"/>
      </w:divBdr>
    </w:div>
    <w:div w:id="725641931">
      <w:bodyDiv w:val="1"/>
      <w:marLeft w:val="0"/>
      <w:marRight w:val="0"/>
      <w:marTop w:val="0"/>
      <w:marBottom w:val="0"/>
      <w:divBdr>
        <w:top w:val="none" w:sz="0" w:space="0" w:color="auto"/>
        <w:left w:val="none" w:sz="0" w:space="0" w:color="auto"/>
        <w:bottom w:val="none" w:sz="0" w:space="0" w:color="auto"/>
        <w:right w:val="none" w:sz="0" w:space="0" w:color="auto"/>
      </w:divBdr>
    </w:div>
    <w:div w:id="737749395">
      <w:bodyDiv w:val="1"/>
      <w:marLeft w:val="0"/>
      <w:marRight w:val="0"/>
      <w:marTop w:val="0"/>
      <w:marBottom w:val="0"/>
      <w:divBdr>
        <w:top w:val="none" w:sz="0" w:space="0" w:color="auto"/>
        <w:left w:val="none" w:sz="0" w:space="0" w:color="auto"/>
        <w:bottom w:val="none" w:sz="0" w:space="0" w:color="auto"/>
        <w:right w:val="none" w:sz="0" w:space="0" w:color="auto"/>
      </w:divBdr>
    </w:div>
    <w:div w:id="738404574">
      <w:bodyDiv w:val="1"/>
      <w:marLeft w:val="0"/>
      <w:marRight w:val="0"/>
      <w:marTop w:val="0"/>
      <w:marBottom w:val="0"/>
      <w:divBdr>
        <w:top w:val="none" w:sz="0" w:space="0" w:color="auto"/>
        <w:left w:val="none" w:sz="0" w:space="0" w:color="auto"/>
        <w:bottom w:val="none" w:sz="0" w:space="0" w:color="auto"/>
        <w:right w:val="none" w:sz="0" w:space="0" w:color="auto"/>
      </w:divBdr>
    </w:div>
    <w:div w:id="745343095">
      <w:bodyDiv w:val="1"/>
      <w:marLeft w:val="0"/>
      <w:marRight w:val="0"/>
      <w:marTop w:val="0"/>
      <w:marBottom w:val="0"/>
      <w:divBdr>
        <w:top w:val="none" w:sz="0" w:space="0" w:color="auto"/>
        <w:left w:val="none" w:sz="0" w:space="0" w:color="auto"/>
        <w:bottom w:val="none" w:sz="0" w:space="0" w:color="auto"/>
        <w:right w:val="none" w:sz="0" w:space="0" w:color="auto"/>
      </w:divBdr>
    </w:div>
    <w:div w:id="747968910">
      <w:bodyDiv w:val="1"/>
      <w:marLeft w:val="0"/>
      <w:marRight w:val="0"/>
      <w:marTop w:val="0"/>
      <w:marBottom w:val="0"/>
      <w:divBdr>
        <w:top w:val="none" w:sz="0" w:space="0" w:color="auto"/>
        <w:left w:val="none" w:sz="0" w:space="0" w:color="auto"/>
        <w:bottom w:val="none" w:sz="0" w:space="0" w:color="auto"/>
        <w:right w:val="none" w:sz="0" w:space="0" w:color="auto"/>
      </w:divBdr>
    </w:div>
    <w:div w:id="748306164">
      <w:bodyDiv w:val="1"/>
      <w:marLeft w:val="0"/>
      <w:marRight w:val="0"/>
      <w:marTop w:val="0"/>
      <w:marBottom w:val="0"/>
      <w:divBdr>
        <w:top w:val="none" w:sz="0" w:space="0" w:color="auto"/>
        <w:left w:val="none" w:sz="0" w:space="0" w:color="auto"/>
        <w:bottom w:val="none" w:sz="0" w:space="0" w:color="auto"/>
        <w:right w:val="none" w:sz="0" w:space="0" w:color="auto"/>
      </w:divBdr>
    </w:div>
    <w:div w:id="766391493">
      <w:bodyDiv w:val="1"/>
      <w:marLeft w:val="0"/>
      <w:marRight w:val="0"/>
      <w:marTop w:val="0"/>
      <w:marBottom w:val="0"/>
      <w:divBdr>
        <w:top w:val="none" w:sz="0" w:space="0" w:color="auto"/>
        <w:left w:val="none" w:sz="0" w:space="0" w:color="auto"/>
        <w:bottom w:val="none" w:sz="0" w:space="0" w:color="auto"/>
        <w:right w:val="none" w:sz="0" w:space="0" w:color="auto"/>
      </w:divBdr>
    </w:div>
    <w:div w:id="769202066">
      <w:bodyDiv w:val="1"/>
      <w:marLeft w:val="0"/>
      <w:marRight w:val="0"/>
      <w:marTop w:val="0"/>
      <w:marBottom w:val="0"/>
      <w:divBdr>
        <w:top w:val="none" w:sz="0" w:space="0" w:color="auto"/>
        <w:left w:val="none" w:sz="0" w:space="0" w:color="auto"/>
        <w:bottom w:val="none" w:sz="0" w:space="0" w:color="auto"/>
        <w:right w:val="none" w:sz="0" w:space="0" w:color="auto"/>
      </w:divBdr>
    </w:div>
    <w:div w:id="776213649">
      <w:bodyDiv w:val="1"/>
      <w:marLeft w:val="0"/>
      <w:marRight w:val="0"/>
      <w:marTop w:val="0"/>
      <w:marBottom w:val="0"/>
      <w:divBdr>
        <w:top w:val="none" w:sz="0" w:space="0" w:color="auto"/>
        <w:left w:val="none" w:sz="0" w:space="0" w:color="auto"/>
        <w:bottom w:val="none" w:sz="0" w:space="0" w:color="auto"/>
        <w:right w:val="none" w:sz="0" w:space="0" w:color="auto"/>
      </w:divBdr>
    </w:div>
    <w:div w:id="782459546">
      <w:bodyDiv w:val="1"/>
      <w:marLeft w:val="0"/>
      <w:marRight w:val="0"/>
      <w:marTop w:val="0"/>
      <w:marBottom w:val="0"/>
      <w:divBdr>
        <w:top w:val="none" w:sz="0" w:space="0" w:color="auto"/>
        <w:left w:val="none" w:sz="0" w:space="0" w:color="auto"/>
        <w:bottom w:val="none" w:sz="0" w:space="0" w:color="auto"/>
        <w:right w:val="none" w:sz="0" w:space="0" w:color="auto"/>
      </w:divBdr>
    </w:div>
    <w:div w:id="794562207">
      <w:bodyDiv w:val="1"/>
      <w:marLeft w:val="0"/>
      <w:marRight w:val="0"/>
      <w:marTop w:val="0"/>
      <w:marBottom w:val="0"/>
      <w:divBdr>
        <w:top w:val="none" w:sz="0" w:space="0" w:color="auto"/>
        <w:left w:val="none" w:sz="0" w:space="0" w:color="auto"/>
        <w:bottom w:val="none" w:sz="0" w:space="0" w:color="auto"/>
        <w:right w:val="none" w:sz="0" w:space="0" w:color="auto"/>
      </w:divBdr>
    </w:div>
    <w:div w:id="796410817">
      <w:bodyDiv w:val="1"/>
      <w:marLeft w:val="0"/>
      <w:marRight w:val="0"/>
      <w:marTop w:val="0"/>
      <w:marBottom w:val="0"/>
      <w:divBdr>
        <w:top w:val="none" w:sz="0" w:space="0" w:color="auto"/>
        <w:left w:val="none" w:sz="0" w:space="0" w:color="auto"/>
        <w:bottom w:val="none" w:sz="0" w:space="0" w:color="auto"/>
        <w:right w:val="none" w:sz="0" w:space="0" w:color="auto"/>
      </w:divBdr>
    </w:div>
    <w:div w:id="819035415">
      <w:bodyDiv w:val="1"/>
      <w:marLeft w:val="0"/>
      <w:marRight w:val="0"/>
      <w:marTop w:val="0"/>
      <w:marBottom w:val="0"/>
      <w:divBdr>
        <w:top w:val="none" w:sz="0" w:space="0" w:color="auto"/>
        <w:left w:val="none" w:sz="0" w:space="0" w:color="auto"/>
        <w:bottom w:val="none" w:sz="0" w:space="0" w:color="auto"/>
        <w:right w:val="none" w:sz="0" w:space="0" w:color="auto"/>
      </w:divBdr>
    </w:div>
    <w:div w:id="837966764">
      <w:bodyDiv w:val="1"/>
      <w:marLeft w:val="0"/>
      <w:marRight w:val="0"/>
      <w:marTop w:val="0"/>
      <w:marBottom w:val="0"/>
      <w:divBdr>
        <w:top w:val="none" w:sz="0" w:space="0" w:color="auto"/>
        <w:left w:val="none" w:sz="0" w:space="0" w:color="auto"/>
        <w:bottom w:val="none" w:sz="0" w:space="0" w:color="auto"/>
        <w:right w:val="none" w:sz="0" w:space="0" w:color="auto"/>
      </w:divBdr>
    </w:div>
    <w:div w:id="852456710">
      <w:bodyDiv w:val="1"/>
      <w:marLeft w:val="0"/>
      <w:marRight w:val="0"/>
      <w:marTop w:val="0"/>
      <w:marBottom w:val="0"/>
      <w:divBdr>
        <w:top w:val="none" w:sz="0" w:space="0" w:color="auto"/>
        <w:left w:val="none" w:sz="0" w:space="0" w:color="auto"/>
        <w:bottom w:val="none" w:sz="0" w:space="0" w:color="auto"/>
        <w:right w:val="none" w:sz="0" w:space="0" w:color="auto"/>
      </w:divBdr>
    </w:div>
    <w:div w:id="852499861">
      <w:bodyDiv w:val="1"/>
      <w:marLeft w:val="0"/>
      <w:marRight w:val="0"/>
      <w:marTop w:val="0"/>
      <w:marBottom w:val="0"/>
      <w:divBdr>
        <w:top w:val="none" w:sz="0" w:space="0" w:color="auto"/>
        <w:left w:val="none" w:sz="0" w:space="0" w:color="auto"/>
        <w:bottom w:val="none" w:sz="0" w:space="0" w:color="auto"/>
        <w:right w:val="none" w:sz="0" w:space="0" w:color="auto"/>
      </w:divBdr>
    </w:div>
    <w:div w:id="855465708">
      <w:bodyDiv w:val="1"/>
      <w:marLeft w:val="0"/>
      <w:marRight w:val="0"/>
      <w:marTop w:val="0"/>
      <w:marBottom w:val="0"/>
      <w:divBdr>
        <w:top w:val="none" w:sz="0" w:space="0" w:color="auto"/>
        <w:left w:val="none" w:sz="0" w:space="0" w:color="auto"/>
        <w:bottom w:val="none" w:sz="0" w:space="0" w:color="auto"/>
        <w:right w:val="none" w:sz="0" w:space="0" w:color="auto"/>
      </w:divBdr>
    </w:div>
    <w:div w:id="860894519">
      <w:bodyDiv w:val="1"/>
      <w:marLeft w:val="0"/>
      <w:marRight w:val="0"/>
      <w:marTop w:val="0"/>
      <w:marBottom w:val="0"/>
      <w:divBdr>
        <w:top w:val="none" w:sz="0" w:space="0" w:color="auto"/>
        <w:left w:val="none" w:sz="0" w:space="0" w:color="auto"/>
        <w:bottom w:val="none" w:sz="0" w:space="0" w:color="auto"/>
        <w:right w:val="none" w:sz="0" w:space="0" w:color="auto"/>
      </w:divBdr>
    </w:div>
    <w:div w:id="881748428">
      <w:bodyDiv w:val="1"/>
      <w:marLeft w:val="0"/>
      <w:marRight w:val="0"/>
      <w:marTop w:val="0"/>
      <w:marBottom w:val="0"/>
      <w:divBdr>
        <w:top w:val="none" w:sz="0" w:space="0" w:color="auto"/>
        <w:left w:val="none" w:sz="0" w:space="0" w:color="auto"/>
        <w:bottom w:val="none" w:sz="0" w:space="0" w:color="auto"/>
        <w:right w:val="none" w:sz="0" w:space="0" w:color="auto"/>
      </w:divBdr>
    </w:div>
    <w:div w:id="884368660">
      <w:bodyDiv w:val="1"/>
      <w:marLeft w:val="0"/>
      <w:marRight w:val="0"/>
      <w:marTop w:val="0"/>
      <w:marBottom w:val="0"/>
      <w:divBdr>
        <w:top w:val="none" w:sz="0" w:space="0" w:color="auto"/>
        <w:left w:val="none" w:sz="0" w:space="0" w:color="auto"/>
        <w:bottom w:val="none" w:sz="0" w:space="0" w:color="auto"/>
        <w:right w:val="none" w:sz="0" w:space="0" w:color="auto"/>
      </w:divBdr>
    </w:div>
    <w:div w:id="893540800">
      <w:bodyDiv w:val="1"/>
      <w:marLeft w:val="0"/>
      <w:marRight w:val="0"/>
      <w:marTop w:val="0"/>
      <w:marBottom w:val="0"/>
      <w:divBdr>
        <w:top w:val="none" w:sz="0" w:space="0" w:color="auto"/>
        <w:left w:val="none" w:sz="0" w:space="0" w:color="auto"/>
        <w:bottom w:val="none" w:sz="0" w:space="0" w:color="auto"/>
        <w:right w:val="none" w:sz="0" w:space="0" w:color="auto"/>
      </w:divBdr>
    </w:div>
    <w:div w:id="894975998">
      <w:bodyDiv w:val="1"/>
      <w:marLeft w:val="0"/>
      <w:marRight w:val="0"/>
      <w:marTop w:val="0"/>
      <w:marBottom w:val="0"/>
      <w:divBdr>
        <w:top w:val="none" w:sz="0" w:space="0" w:color="auto"/>
        <w:left w:val="none" w:sz="0" w:space="0" w:color="auto"/>
        <w:bottom w:val="none" w:sz="0" w:space="0" w:color="auto"/>
        <w:right w:val="none" w:sz="0" w:space="0" w:color="auto"/>
      </w:divBdr>
    </w:div>
    <w:div w:id="897547027">
      <w:bodyDiv w:val="1"/>
      <w:marLeft w:val="0"/>
      <w:marRight w:val="0"/>
      <w:marTop w:val="0"/>
      <w:marBottom w:val="0"/>
      <w:divBdr>
        <w:top w:val="none" w:sz="0" w:space="0" w:color="auto"/>
        <w:left w:val="none" w:sz="0" w:space="0" w:color="auto"/>
        <w:bottom w:val="none" w:sz="0" w:space="0" w:color="auto"/>
        <w:right w:val="none" w:sz="0" w:space="0" w:color="auto"/>
      </w:divBdr>
    </w:div>
    <w:div w:id="907349319">
      <w:bodyDiv w:val="1"/>
      <w:marLeft w:val="0"/>
      <w:marRight w:val="0"/>
      <w:marTop w:val="0"/>
      <w:marBottom w:val="0"/>
      <w:divBdr>
        <w:top w:val="none" w:sz="0" w:space="0" w:color="auto"/>
        <w:left w:val="none" w:sz="0" w:space="0" w:color="auto"/>
        <w:bottom w:val="none" w:sz="0" w:space="0" w:color="auto"/>
        <w:right w:val="none" w:sz="0" w:space="0" w:color="auto"/>
      </w:divBdr>
      <w:divsChild>
        <w:div w:id="1830051481">
          <w:marLeft w:val="0"/>
          <w:marRight w:val="0"/>
          <w:marTop w:val="0"/>
          <w:marBottom w:val="0"/>
          <w:divBdr>
            <w:top w:val="none" w:sz="0" w:space="0" w:color="auto"/>
            <w:left w:val="none" w:sz="0" w:space="0" w:color="auto"/>
            <w:bottom w:val="none" w:sz="0" w:space="0" w:color="auto"/>
            <w:right w:val="none" w:sz="0" w:space="0" w:color="auto"/>
          </w:divBdr>
        </w:div>
      </w:divsChild>
    </w:div>
    <w:div w:id="916523237">
      <w:bodyDiv w:val="1"/>
      <w:marLeft w:val="0"/>
      <w:marRight w:val="0"/>
      <w:marTop w:val="0"/>
      <w:marBottom w:val="0"/>
      <w:divBdr>
        <w:top w:val="none" w:sz="0" w:space="0" w:color="auto"/>
        <w:left w:val="none" w:sz="0" w:space="0" w:color="auto"/>
        <w:bottom w:val="none" w:sz="0" w:space="0" w:color="auto"/>
        <w:right w:val="none" w:sz="0" w:space="0" w:color="auto"/>
      </w:divBdr>
    </w:div>
    <w:div w:id="926305539">
      <w:bodyDiv w:val="1"/>
      <w:marLeft w:val="0"/>
      <w:marRight w:val="0"/>
      <w:marTop w:val="0"/>
      <w:marBottom w:val="0"/>
      <w:divBdr>
        <w:top w:val="none" w:sz="0" w:space="0" w:color="auto"/>
        <w:left w:val="none" w:sz="0" w:space="0" w:color="auto"/>
        <w:bottom w:val="none" w:sz="0" w:space="0" w:color="auto"/>
        <w:right w:val="none" w:sz="0" w:space="0" w:color="auto"/>
      </w:divBdr>
      <w:divsChild>
        <w:div w:id="1866555423">
          <w:marLeft w:val="0"/>
          <w:marRight w:val="0"/>
          <w:marTop w:val="0"/>
          <w:marBottom w:val="0"/>
          <w:divBdr>
            <w:top w:val="none" w:sz="0" w:space="0" w:color="auto"/>
            <w:left w:val="none" w:sz="0" w:space="0" w:color="auto"/>
            <w:bottom w:val="none" w:sz="0" w:space="0" w:color="auto"/>
            <w:right w:val="none" w:sz="0" w:space="0" w:color="auto"/>
          </w:divBdr>
        </w:div>
      </w:divsChild>
    </w:div>
    <w:div w:id="926573380">
      <w:bodyDiv w:val="1"/>
      <w:marLeft w:val="0"/>
      <w:marRight w:val="0"/>
      <w:marTop w:val="0"/>
      <w:marBottom w:val="0"/>
      <w:divBdr>
        <w:top w:val="none" w:sz="0" w:space="0" w:color="auto"/>
        <w:left w:val="none" w:sz="0" w:space="0" w:color="auto"/>
        <w:bottom w:val="none" w:sz="0" w:space="0" w:color="auto"/>
        <w:right w:val="none" w:sz="0" w:space="0" w:color="auto"/>
      </w:divBdr>
    </w:div>
    <w:div w:id="945118166">
      <w:bodyDiv w:val="1"/>
      <w:marLeft w:val="0"/>
      <w:marRight w:val="0"/>
      <w:marTop w:val="0"/>
      <w:marBottom w:val="0"/>
      <w:divBdr>
        <w:top w:val="none" w:sz="0" w:space="0" w:color="auto"/>
        <w:left w:val="none" w:sz="0" w:space="0" w:color="auto"/>
        <w:bottom w:val="none" w:sz="0" w:space="0" w:color="auto"/>
        <w:right w:val="none" w:sz="0" w:space="0" w:color="auto"/>
      </w:divBdr>
    </w:div>
    <w:div w:id="983121053">
      <w:bodyDiv w:val="1"/>
      <w:marLeft w:val="0"/>
      <w:marRight w:val="0"/>
      <w:marTop w:val="0"/>
      <w:marBottom w:val="0"/>
      <w:divBdr>
        <w:top w:val="none" w:sz="0" w:space="0" w:color="auto"/>
        <w:left w:val="none" w:sz="0" w:space="0" w:color="auto"/>
        <w:bottom w:val="none" w:sz="0" w:space="0" w:color="auto"/>
        <w:right w:val="none" w:sz="0" w:space="0" w:color="auto"/>
      </w:divBdr>
    </w:div>
    <w:div w:id="990642748">
      <w:bodyDiv w:val="1"/>
      <w:marLeft w:val="0"/>
      <w:marRight w:val="0"/>
      <w:marTop w:val="0"/>
      <w:marBottom w:val="0"/>
      <w:divBdr>
        <w:top w:val="none" w:sz="0" w:space="0" w:color="auto"/>
        <w:left w:val="none" w:sz="0" w:space="0" w:color="auto"/>
        <w:bottom w:val="none" w:sz="0" w:space="0" w:color="auto"/>
        <w:right w:val="none" w:sz="0" w:space="0" w:color="auto"/>
      </w:divBdr>
      <w:divsChild>
        <w:div w:id="255403062">
          <w:marLeft w:val="0"/>
          <w:marRight w:val="0"/>
          <w:marTop w:val="0"/>
          <w:marBottom w:val="0"/>
          <w:divBdr>
            <w:top w:val="none" w:sz="0" w:space="0" w:color="auto"/>
            <w:left w:val="none" w:sz="0" w:space="0" w:color="auto"/>
            <w:bottom w:val="none" w:sz="0" w:space="0" w:color="auto"/>
            <w:right w:val="none" w:sz="0" w:space="0" w:color="auto"/>
          </w:divBdr>
        </w:div>
      </w:divsChild>
    </w:div>
    <w:div w:id="993685747">
      <w:bodyDiv w:val="1"/>
      <w:marLeft w:val="0"/>
      <w:marRight w:val="0"/>
      <w:marTop w:val="0"/>
      <w:marBottom w:val="0"/>
      <w:divBdr>
        <w:top w:val="none" w:sz="0" w:space="0" w:color="auto"/>
        <w:left w:val="none" w:sz="0" w:space="0" w:color="auto"/>
        <w:bottom w:val="none" w:sz="0" w:space="0" w:color="auto"/>
        <w:right w:val="none" w:sz="0" w:space="0" w:color="auto"/>
      </w:divBdr>
    </w:div>
    <w:div w:id="998581197">
      <w:bodyDiv w:val="1"/>
      <w:marLeft w:val="0"/>
      <w:marRight w:val="0"/>
      <w:marTop w:val="0"/>
      <w:marBottom w:val="0"/>
      <w:divBdr>
        <w:top w:val="none" w:sz="0" w:space="0" w:color="auto"/>
        <w:left w:val="none" w:sz="0" w:space="0" w:color="auto"/>
        <w:bottom w:val="none" w:sz="0" w:space="0" w:color="auto"/>
        <w:right w:val="none" w:sz="0" w:space="0" w:color="auto"/>
      </w:divBdr>
    </w:div>
    <w:div w:id="1012877991">
      <w:bodyDiv w:val="1"/>
      <w:marLeft w:val="0"/>
      <w:marRight w:val="0"/>
      <w:marTop w:val="0"/>
      <w:marBottom w:val="0"/>
      <w:divBdr>
        <w:top w:val="none" w:sz="0" w:space="0" w:color="auto"/>
        <w:left w:val="none" w:sz="0" w:space="0" w:color="auto"/>
        <w:bottom w:val="none" w:sz="0" w:space="0" w:color="auto"/>
        <w:right w:val="none" w:sz="0" w:space="0" w:color="auto"/>
      </w:divBdr>
    </w:div>
    <w:div w:id="1014498306">
      <w:bodyDiv w:val="1"/>
      <w:marLeft w:val="0"/>
      <w:marRight w:val="0"/>
      <w:marTop w:val="0"/>
      <w:marBottom w:val="0"/>
      <w:divBdr>
        <w:top w:val="none" w:sz="0" w:space="0" w:color="auto"/>
        <w:left w:val="none" w:sz="0" w:space="0" w:color="auto"/>
        <w:bottom w:val="none" w:sz="0" w:space="0" w:color="auto"/>
        <w:right w:val="none" w:sz="0" w:space="0" w:color="auto"/>
      </w:divBdr>
    </w:div>
    <w:div w:id="1019164449">
      <w:bodyDiv w:val="1"/>
      <w:marLeft w:val="0"/>
      <w:marRight w:val="0"/>
      <w:marTop w:val="0"/>
      <w:marBottom w:val="0"/>
      <w:divBdr>
        <w:top w:val="none" w:sz="0" w:space="0" w:color="auto"/>
        <w:left w:val="none" w:sz="0" w:space="0" w:color="auto"/>
        <w:bottom w:val="none" w:sz="0" w:space="0" w:color="auto"/>
        <w:right w:val="none" w:sz="0" w:space="0" w:color="auto"/>
      </w:divBdr>
      <w:divsChild>
        <w:div w:id="731007490">
          <w:marLeft w:val="0"/>
          <w:marRight w:val="0"/>
          <w:marTop w:val="0"/>
          <w:marBottom w:val="0"/>
          <w:divBdr>
            <w:top w:val="none" w:sz="0" w:space="0" w:color="auto"/>
            <w:left w:val="none" w:sz="0" w:space="0" w:color="auto"/>
            <w:bottom w:val="none" w:sz="0" w:space="0" w:color="auto"/>
            <w:right w:val="none" w:sz="0" w:space="0" w:color="auto"/>
          </w:divBdr>
        </w:div>
      </w:divsChild>
    </w:div>
    <w:div w:id="1032153281">
      <w:bodyDiv w:val="1"/>
      <w:marLeft w:val="0"/>
      <w:marRight w:val="0"/>
      <w:marTop w:val="0"/>
      <w:marBottom w:val="0"/>
      <w:divBdr>
        <w:top w:val="none" w:sz="0" w:space="0" w:color="auto"/>
        <w:left w:val="none" w:sz="0" w:space="0" w:color="auto"/>
        <w:bottom w:val="none" w:sz="0" w:space="0" w:color="auto"/>
        <w:right w:val="none" w:sz="0" w:space="0" w:color="auto"/>
      </w:divBdr>
    </w:div>
    <w:div w:id="1035547131">
      <w:bodyDiv w:val="1"/>
      <w:marLeft w:val="0"/>
      <w:marRight w:val="0"/>
      <w:marTop w:val="0"/>
      <w:marBottom w:val="0"/>
      <w:divBdr>
        <w:top w:val="none" w:sz="0" w:space="0" w:color="auto"/>
        <w:left w:val="none" w:sz="0" w:space="0" w:color="auto"/>
        <w:bottom w:val="none" w:sz="0" w:space="0" w:color="auto"/>
        <w:right w:val="none" w:sz="0" w:space="0" w:color="auto"/>
      </w:divBdr>
    </w:div>
    <w:div w:id="1050232578">
      <w:bodyDiv w:val="1"/>
      <w:marLeft w:val="0"/>
      <w:marRight w:val="0"/>
      <w:marTop w:val="0"/>
      <w:marBottom w:val="0"/>
      <w:divBdr>
        <w:top w:val="none" w:sz="0" w:space="0" w:color="auto"/>
        <w:left w:val="none" w:sz="0" w:space="0" w:color="auto"/>
        <w:bottom w:val="none" w:sz="0" w:space="0" w:color="auto"/>
        <w:right w:val="none" w:sz="0" w:space="0" w:color="auto"/>
      </w:divBdr>
    </w:div>
    <w:div w:id="1051071788">
      <w:bodyDiv w:val="1"/>
      <w:marLeft w:val="0"/>
      <w:marRight w:val="0"/>
      <w:marTop w:val="0"/>
      <w:marBottom w:val="0"/>
      <w:divBdr>
        <w:top w:val="none" w:sz="0" w:space="0" w:color="auto"/>
        <w:left w:val="none" w:sz="0" w:space="0" w:color="auto"/>
        <w:bottom w:val="none" w:sz="0" w:space="0" w:color="auto"/>
        <w:right w:val="none" w:sz="0" w:space="0" w:color="auto"/>
      </w:divBdr>
    </w:div>
    <w:div w:id="1052119777">
      <w:bodyDiv w:val="1"/>
      <w:marLeft w:val="0"/>
      <w:marRight w:val="0"/>
      <w:marTop w:val="0"/>
      <w:marBottom w:val="0"/>
      <w:divBdr>
        <w:top w:val="none" w:sz="0" w:space="0" w:color="auto"/>
        <w:left w:val="none" w:sz="0" w:space="0" w:color="auto"/>
        <w:bottom w:val="none" w:sz="0" w:space="0" w:color="auto"/>
        <w:right w:val="none" w:sz="0" w:space="0" w:color="auto"/>
      </w:divBdr>
    </w:div>
    <w:div w:id="1054936166">
      <w:bodyDiv w:val="1"/>
      <w:marLeft w:val="0"/>
      <w:marRight w:val="0"/>
      <w:marTop w:val="0"/>
      <w:marBottom w:val="0"/>
      <w:divBdr>
        <w:top w:val="none" w:sz="0" w:space="0" w:color="auto"/>
        <w:left w:val="none" w:sz="0" w:space="0" w:color="auto"/>
        <w:bottom w:val="none" w:sz="0" w:space="0" w:color="auto"/>
        <w:right w:val="none" w:sz="0" w:space="0" w:color="auto"/>
      </w:divBdr>
    </w:div>
    <w:div w:id="1060061179">
      <w:bodyDiv w:val="1"/>
      <w:marLeft w:val="0"/>
      <w:marRight w:val="0"/>
      <w:marTop w:val="0"/>
      <w:marBottom w:val="0"/>
      <w:divBdr>
        <w:top w:val="none" w:sz="0" w:space="0" w:color="auto"/>
        <w:left w:val="none" w:sz="0" w:space="0" w:color="auto"/>
        <w:bottom w:val="none" w:sz="0" w:space="0" w:color="auto"/>
        <w:right w:val="none" w:sz="0" w:space="0" w:color="auto"/>
      </w:divBdr>
    </w:div>
    <w:div w:id="1069155346">
      <w:bodyDiv w:val="1"/>
      <w:marLeft w:val="0"/>
      <w:marRight w:val="0"/>
      <w:marTop w:val="0"/>
      <w:marBottom w:val="0"/>
      <w:divBdr>
        <w:top w:val="none" w:sz="0" w:space="0" w:color="auto"/>
        <w:left w:val="none" w:sz="0" w:space="0" w:color="auto"/>
        <w:bottom w:val="none" w:sz="0" w:space="0" w:color="auto"/>
        <w:right w:val="none" w:sz="0" w:space="0" w:color="auto"/>
      </w:divBdr>
    </w:div>
    <w:div w:id="1070808020">
      <w:bodyDiv w:val="1"/>
      <w:marLeft w:val="0"/>
      <w:marRight w:val="0"/>
      <w:marTop w:val="0"/>
      <w:marBottom w:val="0"/>
      <w:divBdr>
        <w:top w:val="none" w:sz="0" w:space="0" w:color="auto"/>
        <w:left w:val="none" w:sz="0" w:space="0" w:color="auto"/>
        <w:bottom w:val="none" w:sz="0" w:space="0" w:color="auto"/>
        <w:right w:val="none" w:sz="0" w:space="0" w:color="auto"/>
      </w:divBdr>
    </w:div>
    <w:div w:id="1071655049">
      <w:bodyDiv w:val="1"/>
      <w:marLeft w:val="0"/>
      <w:marRight w:val="0"/>
      <w:marTop w:val="0"/>
      <w:marBottom w:val="0"/>
      <w:divBdr>
        <w:top w:val="none" w:sz="0" w:space="0" w:color="auto"/>
        <w:left w:val="none" w:sz="0" w:space="0" w:color="auto"/>
        <w:bottom w:val="none" w:sz="0" w:space="0" w:color="auto"/>
        <w:right w:val="none" w:sz="0" w:space="0" w:color="auto"/>
      </w:divBdr>
    </w:div>
    <w:div w:id="1072001729">
      <w:bodyDiv w:val="1"/>
      <w:marLeft w:val="0"/>
      <w:marRight w:val="0"/>
      <w:marTop w:val="0"/>
      <w:marBottom w:val="0"/>
      <w:divBdr>
        <w:top w:val="none" w:sz="0" w:space="0" w:color="auto"/>
        <w:left w:val="none" w:sz="0" w:space="0" w:color="auto"/>
        <w:bottom w:val="none" w:sz="0" w:space="0" w:color="auto"/>
        <w:right w:val="none" w:sz="0" w:space="0" w:color="auto"/>
      </w:divBdr>
    </w:div>
    <w:div w:id="1072855829">
      <w:bodyDiv w:val="1"/>
      <w:marLeft w:val="0"/>
      <w:marRight w:val="0"/>
      <w:marTop w:val="0"/>
      <w:marBottom w:val="0"/>
      <w:divBdr>
        <w:top w:val="none" w:sz="0" w:space="0" w:color="auto"/>
        <w:left w:val="none" w:sz="0" w:space="0" w:color="auto"/>
        <w:bottom w:val="none" w:sz="0" w:space="0" w:color="auto"/>
        <w:right w:val="none" w:sz="0" w:space="0" w:color="auto"/>
      </w:divBdr>
    </w:div>
    <w:div w:id="1086221209">
      <w:bodyDiv w:val="1"/>
      <w:marLeft w:val="0"/>
      <w:marRight w:val="0"/>
      <w:marTop w:val="0"/>
      <w:marBottom w:val="0"/>
      <w:divBdr>
        <w:top w:val="none" w:sz="0" w:space="0" w:color="auto"/>
        <w:left w:val="none" w:sz="0" w:space="0" w:color="auto"/>
        <w:bottom w:val="none" w:sz="0" w:space="0" w:color="auto"/>
        <w:right w:val="none" w:sz="0" w:space="0" w:color="auto"/>
      </w:divBdr>
    </w:div>
    <w:div w:id="1095709651">
      <w:bodyDiv w:val="1"/>
      <w:marLeft w:val="0"/>
      <w:marRight w:val="0"/>
      <w:marTop w:val="0"/>
      <w:marBottom w:val="0"/>
      <w:divBdr>
        <w:top w:val="none" w:sz="0" w:space="0" w:color="auto"/>
        <w:left w:val="none" w:sz="0" w:space="0" w:color="auto"/>
        <w:bottom w:val="none" w:sz="0" w:space="0" w:color="auto"/>
        <w:right w:val="none" w:sz="0" w:space="0" w:color="auto"/>
      </w:divBdr>
    </w:div>
    <w:div w:id="1100219014">
      <w:bodyDiv w:val="1"/>
      <w:marLeft w:val="0"/>
      <w:marRight w:val="0"/>
      <w:marTop w:val="0"/>
      <w:marBottom w:val="0"/>
      <w:divBdr>
        <w:top w:val="none" w:sz="0" w:space="0" w:color="auto"/>
        <w:left w:val="none" w:sz="0" w:space="0" w:color="auto"/>
        <w:bottom w:val="none" w:sz="0" w:space="0" w:color="auto"/>
        <w:right w:val="none" w:sz="0" w:space="0" w:color="auto"/>
      </w:divBdr>
    </w:div>
    <w:div w:id="1123305373">
      <w:bodyDiv w:val="1"/>
      <w:marLeft w:val="0"/>
      <w:marRight w:val="0"/>
      <w:marTop w:val="0"/>
      <w:marBottom w:val="0"/>
      <w:divBdr>
        <w:top w:val="none" w:sz="0" w:space="0" w:color="auto"/>
        <w:left w:val="none" w:sz="0" w:space="0" w:color="auto"/>
        <w:bottom w:val="none" w:sz="0" w:space="0" w:color="auto"/>
        <w:right w:val="none" w:sz="0" w:space="0" w:color="auto"/>
      </w:divBdr>
    </w:div>
    <w:div w:id="1131172464">
      <w:bodyDiv w:val="1"/>
      <w:marLeft w:val="0"/>
      <w:marRight w:val="0"/>
      <w:marTop w:val="0"/>
      <w:marBottom w:val="0"/>
      <w:divBdr>
        <w:top w:val="none" w:sz="0" w:space="0" w:color="auto"/>
        <w:left w:val="none" w:sz="0" w:space="0" w:color="auto"/>
        <w:bottom w:val="none" w:sz="0" w:space="0" w:color="auto"/>
        <w:right w:val="none" w:sz="0" w:space="0" w:color="auto"/>
      </w:divBdr>
    </w:div>
    <w:div w:id="1134911757">
      <w:bodyDiv w:val="1"/>
      <w:marLeft w:val="0"/>
      <w:marRight w:val="0"/>
      <w:marTop w:val="0"/>
      <w:marBottom w:val="0"/>
      <w:divBdr>
        <w:top w:val="none" w:sz="0" w:space="0" w:color="auto"/>
        <w:left w:val="none" w:sz="0" w:space="0" w:color="auto"/>
        <w:bottom w:val="none" w:sz="0" w:space="0" w:color="auto"/>
        <w:right w:val="none" w:sz="0" w:space="0" w:color="auto"/>
      </w:divBdr>
    </w:div>
    <w:div w:id="1148090316">
      <w:bodyDiv w:val="1"/>
      <w:marLeft w:val="0"/>
      <w:marRight w:val="0"/>
      <w:marTop w:val="0"/>
      <w:marBottom w:val="0"/>
      <w:divBdr>
        <w:top w:val="none" w:sz="0" w:space="0" w:color="auto"/>
        <w:left w:val="none" w:sz="0" w:space="0" w:color="auto"/>
        <w:bottom w:val="none" w:sz="0" w:space="0" w:color="auto"/>
        <w:right w:val="none" w:sz="0" w:space="0" w:color="auto"/>
      </w:divBdr>
    </w:div>
    <w:div w:id="1148977176">
      <w:bodyDiv w:val="1"/>
      <w:marLeft w:val="0"/>
      <w:marRight w:val="0"/>
      <w:marTop w:val="0"/>
      <w:marBottom w:val="0"/>
      <w:divBdr>
        <w:top w:val="none" w:sz="0" w:space="0" w:color="auto"/>
        <w:left w:val="none" w:sz="0" w:space="0" w:color="auto"/>
        <w:bottom w:val="none" w:sz="0" w:space="0" w:color="auto"/>
        <w:right w:val="none" w:sz="0" w:space="0" w:color="auto"/>
      </w:divBdr>
    </w:div>
    <w:div w:id="1169250203">
      <w:bodyDiv w:val="1"/>
      <w:marLeft w:val="0"/>
      <w:marRight w:val="0"/>
      <w:marTop w:val="0"/>
      <w:marBottom w:val="0"/>
      <w:divBdr>
        <w:top w:val="none" w:sz="0" w:space="0" w:color="auto"/>
        <w:left w:val="none" w:sz="0" w:space="0" w:color="auto"/>
        <w:bottom w:val="none" w:sz="0" w:space="0" w:color="auto"/>
        <w:right w:val="none" w:sz="0" w:space="0" w:color="auto"/>
      </w:divBdr>
    </w:div>
    <w:div w:id="1177843385">
      <w:bodyDiv w:val="1"/>
      <w:marLeft w:val="0"/>
      <w:marRight w:val="0"/>
      <w:marTop w:val="0"/>
      <w:marBottom w:val="0"/>
      <w:divBdr>
        <w:top w:val="none" w:sz="0" w:space="0" w:color="auto"/>
        <w:left w:val="none" w:sz="0" w:space="0" w:color="auto"/>
        <w:bottom w:val="none" w:sz="0" w:space="0" w:color="auto"/>
        <w:right w:val="none" w:sz="0" w:space="0" w:color="auto"/>
      </w:divBdr>
    </w:div>
    <w:div w:id="1179736166">
      <w:bodyDiv w:val="1"/>
      <w:marLeft w:val="0"/>
      <w:marRight w:val="0"/>
      <w:marTop w:val="0"/>
      <w:marBottom w:val="0"/>
      <w:divBdr>
        <w:top w:val="none" w:sz="0" w:space="0" w:color="auto"/>
        <w:left w:val="none" w:sz="0" w:space="0" w:color="auto"/>
        <w:bottom w:val="none" w:sz="0" w:space="0" w:color="auto"/>
        <w:right w:val="none" w:sz="0" w:space="0" w:color="auto"/>
      </w:divBdr>
    </w:div>
    <w:div w:id="1193419336">
      <w:bodyDiv w:val="1"/>
      <w:marLeft w:val="0"/>
      <w:marRight w:val="0"/>
      <w:marTop w:val="0"/>
      <w:marBottom w:val="0"/>
      <w:divBdr>
        <w:top w:val="none" w:sz="0" w:space="0" w:color="auto"/>
        <w:left w:val="none" w:sz="0" w:space="0" w:color="auto"/>
        <w:bottom w:val="none" w:sz="0" w:space="0" w:color="auto"/>
        <w:right w:val="none" w:sz="0" w:space="0" w:color="auto"/>
      </w:divBdr>
    </w:div>
    <w:div w:id="1195269246">
      <w:bodyDiv w:val="1"/>
      <w:marLeft w:val="0"/>
      <w:marRight w:val="0"/>
      <w:marTop w:val="0"/>
      <w:marBottom w:val="0"/>
      <w:divBdr>
        <w:top w:val="none" w:sz="0" w:space="0" w:color="auto"/>
        <w:left w:val="none" w:sz="0" w:space="0" w:color="auto"/>
        <w:bottom w:val="none" w:sz="0" w:space="0" w:color="auto"/>
        <w:right w:val="none" w:sz="0" w:space="0" w:color="auto"/>
      </w:divBdr>
    </w:div>
    <w:div w:id="1225144330">
      <w:bodyDiv w:val="1"/>
      <w:marLeft w:val="0"/>
      <w:marRight w:val="0"/>
      <w:marTop w:val="0"/>
      <w:marBottom w:val="0"/>
      <w:divBdr>
        <w:top w:val="none" w:sz="0" w:space="0" w:color="auto"/>
        <w:left w:val="none" w:sz="0" w:space="0" w:color="auto"/>
        <w:bottom w:val="none" w:sz="0" w:space="0" w:color="auto"/>
        <w:right w:val="none" w:sz="0" w:space="0" w:color="auto"/>
      </w:divBdr>
      <w:divsChild>
        <w:div w:id="104615827">
          <w:marLeft w:val="0"/>
          <w:marRight w:val="0"/>
          <w:marTop w:val="0"/>
          <w:marBottom w:val="0"/>
          <w:divBdr>
            <w:top w:val="none" w:sz="0" w:space="0" w:color="auto"/>
            <w:left w:val="none" w:sz="0" w:space="0" w:color="auto"/>
            <w:bottom w:val="none" w:sz="0" w:space="0" w:color="auto"/>
            <w:right w:val="none" w:sz="0" w:space="0" w:color="auto"/>
          </w:divBdr>
        </w:div>
      </w:divsChild>
    </w:div>
    <w:div w:id="1234050015">
      <w:bodyDiv w:val="1"/>
      <w:marLeft w:val="0"/>
      <w:marRight w:val="0"/>
      <w:marTop w:val="0"/>
      <w:marBottom w:val="0"/>
      <w:divBdr>
        <w:top w:val="none" w:sz="0" w:space="0" w:color="auto"/>
        <w:left w:val="none" w:sz="0" w:space="0" w:color="auto"/>
        <w:bottom w:val="none" w:sz="0" w:space="0" w:color="auto"/>
        <w:right w:val="none" w:sz="0" w:space="0" w:color="auto"/>
      </w:divBdr>
    </w:div>
    <w:div w:id="1253078189">
      <w:bodyDiv w:val="1"/>
      <w:marLeft w:val="0"/>
      <w:marRight w:val="0"/>
      <w:marTop w:val="0"/>
      <w:marBottom w:val="0"/>
      <w:divBdr>
        <w:top w:val="none" w:sz="0" w:space="0" w:color="auto"/>
        <w:left w:val="none" w:sz="0" w:space="0" w:color="auto"/>
        <w:bottom w:val="none" w:sz="0" w:space="0" w:color="auto"/>
        <w:right w:val="none" w:sz="0" w:space="0" w:color="auto"/>
      </w:divBdr>
    </w:div>
    <w:div w:id="1256935363">
      <w:bodyDiv w:val="1"/>
      <w:marLeft w:val="0"/>
      <w:marRight w:val="0"/>
      <w:marTop w:val="0"/>
      <w:marBottom w:val="0"/>
      <w:divBdr>
        <w:top w:val="none" w:sz="0" w:space="0" w:color="auto"/>
        <w:left w:val="none" w:sz="0" w:space="0" w:color="auto"/>
        <w:bottom w:val="none" w:sz="0" w:space="0" w:color="auto"/>
        <w:right w:val="none" w:sz="0" w:space="0" w:color="auto"/>
      </w:divBdr>
    </w:div>
    <w:div w:id="1261795310">
      <w:bodyDiv w:val="1"/>
      <w:marLeft w:val="0"/>
      <w:marRight w:val="0"/>
      <w:marTop w:val="0"/>
      <w:marBottom w:val="0"/>
      <w:divBdr>
        <w:top w:val="none" w:sz="0" w:space="0" w:color="auto"/>
        <w:left w:val="none" w:sz="0" w:space="0" w:color="auto"/>
        <w:bottom w:val="none" w:sz="0" w:space="0" w:color="auto"/>
        <w:right w:val="none" w:sz="0" w:space="0" w:color="auto"/>
      </w:divBdr>
    </w:div>
    <w:div w:id="1272394944">
      <w:bodyDiv w:val="1"/>
      <w:marLeft w:val="0"/>
      <w:marRight w:val="0"/>
      <w:marTop w:val="0"/>
      <w:marBottom w:val="0"/>
      <w:divBdr>
        <w:top w:val="none" w:sz="0" w:space="0" w:color="auto"/>
        <w:left w:val="none" w:sz="0" w:space="0" w:color="auto"/>
        <w:bottom w:val="none" w:sz="0" w:space="0" w:color="auto"/>
        <w:right w:val="none" w:sz="0" w:space="0" w:color="auto"/>
      </w:divBdr>
    </w:div>
    <w:div w:id="1273980305">
      <w:bodyDiv w:val="1"/>
      <w:marLeft w:val="0"/>
      <w:marRight w:val="0"/>
      <w:marTop w:val="0"/>
      <w:marBottom w:val="0"/>
      <w:divBdr>
        <w:top w:val="none" w:sz="0" w:space="0" w:color="auto"/>
        <w:left w:val="none" w:sz="0" w:space="0" w:color="auto"/>
        <w:bottom w:val="none" w:sz="0" w:space="0" w:color="auto"/>
        <w:right w:val="none" w:sz="0" w:space="0" w:color="auto"/>
      </w:divBdr>
    </w:div>
    <w:div w:id="1275089652">
      <w:bodyDiv w:val="1"/>
      <w:marLeft w:val="0"/>
      <w:marRight w:val="0"/>
      <w:marTop w:val="0"/>
      <w:marBottom w:val="0"/>
      <w:divBdr>
        <w:top w:val="none" w:sz="0" w:space="0" w:color="auto"/>
        <w:left w:val="none" w:sz="0" w:space="0" w:color="auto"/>
        <w:bottom w:val="none" w:sz="0" w:space="0" w:color="auto"/>
        <w:right w:val="none" w:sz="0" w:space="0" w:color="auto"/>
      </w:divBdr>
      <w:divsChild>
        <w:div w:id="1255170090">
          <w:marLeft w:val="0"/>
          <w:marRight w:val="0"/>
          <w:marTop w:val="0"/>
          <w:marBottom w:val="0"/>
          <w:divBdr>
            <w:top w:val="none" w:sz="0" w:space="0" w:color="auto"/>
            <w:left w:val="none" w:sz="0" w:space="0" w:color="auto"/>
            <w:bottom w:val="none" w:sz="0" w:space="0" w:color="auto"/>
            <w:right w:val="none" w:sz="0" w:space="0" w:color="auto"/>
          </w:divBdr>
        </w:div>
      </w:divsChild>
    </w:div>
    <w:div w:id="1278831133">
      <w:bodyDiv w:val="1"/>
      <w:marLeft w:val="0"/>
      <w:marRight w:val="0"/>
      <w:marTop w:val="0"/>
      <w:marBottom w:val="0"/>
      <w:divBdr>
        <w:top w:val="none" w:sz="0" w:space="0" w:color="auto"/>
        <w:left w:val="none" w:sz="0" w:space="0" w:color="auto"/>
        <w:bottom w:val="none" w:sz="0" w:space="0" w:color="auto"/>
        <w:right w:val="none" w:sz="0" w:space="0" w:color="auto"/>
      </w:divBdr>
    </w:div>
    <w:div w:id="1279143899">
      <w:bodyDiv w:val="1"/>
      <w:marLeft w:val="0"/>
      <w:marRight w:val="0"/>
      <w:marTop w:val="0"/>
      <w:marBottom w:val="0"/>
      <w:divBdr>
        <w:top w:val="none" w:sz="0" w:space="0" w:color="auto"/>
        <w:left w:val="none" w:sz="0" w:space="0" w:color="auto"/>
        <w:bottom w:val="none" w:sz="0" w:space="0" w:color="auto"/>
        <w:right w:val="none" w:sz="0" w:space="0" w:color="auto"/>
      </w:divBdr>
      <w:divsChild>
        <w:div w:id="919339494">
          <w:marLeft w:val="0"/>
          <w:marRight w:val="0"/>
          <w:marTop w:val="0"/>
          <w:marBottom w:val="0"/>
          <w:divBdr>
            <w:top w:val="none" w:sz="0" w:space="0" w:color="auto"/>
            <w:left w:val="none" w:sz="0" w:space="0" w:color="auto"/>
            <w:bottom w:val="none" w:sz="0" w:space="0" w:color="auto"/>
            <w:right w:val="none" w:sz="0" w:space="0" w:color="auto"/>
          </w:divBdr>
        </w:div>
      </w:divsChild>
    </w:div>
    <w:div w:id="1312710881">
      <w:bodyDiv w:val="1"/>
      <w:marLeft w:val="0"/>
      <w:marRight w:val="0"/>
      <w:marTop w:val="0"/>
      <w:marBottom w:val="0"/>
      <w:divBdr>
        <w:top w:val="none" w:sz="0" w:space="0" w:color="auto"/>
        <w:left w:val="none" w:sz="0" w:space="0" w:color="auto"/>
        <w:bottom w:val="none" w:sz="0" w:space="0" w:color="auto"/>
        <w:right w:val="none" w:sz="0" w:space="0" w:color="auto"/>
      </w:divBdr>
    </w:div>
    <w:div w:id="1322537689">
      <w:bodyDiv w:val="1"/>
      <w:marLeft w:val="0"/>
      <w:marRight w:val="0"/>
      <w:marTop w:val="0"/>
      <w:marBottom w:val="0"/>
      <w:divBdr>
        <w:top w:val="none" w:sz="0" w:space="0" w:color="auto"/>
        <w:left w:val="none" w:sz="0" w:space="0" w:color="auto"/>
        <w:bottom w:val="none" w:sz="0" w:space="0" w:color="auto"/>
        <w:right w:val="none" w:sz="0" w:space="0" w:color="auto"/>
      </w:divBdr>
    </w:div>
    <w:div w:id="1324550732">
      <w:bodyDiv w:val="1"/>
      <w:marLeft w:val="0"/>
      <w:marRight w:val="0"/>
      <w:marTop w:val="0"/>
      <w:marBottom w:val="0"/>
      <w:divBdr>
        <w:top w:val="none" w:sz="0" w:space="0" w:color="auto"/>
        <w:left w:val="none" w:sz="0" w:space="0" w:color="auto"/>
        <w:bottom w:val="none" w:sz="0" w:space="0" w:color="auto"/>
        <w:right w:val="none" w:sz="0" w:space="0" w:color="auto"/>
      </w:divBdr>
      <w:divsChild>
        <w:div w:id="788158582">
          <w:marLeft w:val="0"/>
          <w:marRight w:val="0"/>
          <w:marTop w:val="0"/>
          <w:marBottom w:val="0"/>
          <w:divBdr>
            <w:top w:val="none" w:sz="0" w:space="0" w:color="auto"/>
            <w:left w:val="none" w:sz="0" w:space="0" w:color="auto"/>
            <w:bottom w:val="none" w:sz="0" w:space="0" w:color="auto"/>
            <w:right w:val="none" w:sz="0" w:space="0" w:color="auto"/>
          </w:divBdr>
        </w:div>
      </w:divsChild>
    </w:div>
    <w:div w:id="1339577999">
      <w:bodyDiv w:val="1"/>
      <w:marLeft w:val="0"/>
      <w:marRight w:val="0"/>
      <w:marTop w:val="0"/>
      <w:marBottom w:val="0"/>
      <w:divBdr>
        <w:top w:val="none" w:sz="0" w:space="0" w:color="auto"/>
        <w:left w:val="none" w:sz="0" w:space="0" w:color="auto"/>
        <w:bottom w:val="none" w:sz="0" w:space="0" w:color="auto"/>
        <w:right w:val="none" w:sz="0" w:space="0" w:color="auto"/>
      </w:divBdr>
    </w:div>
    <w:div w:id="1371103222">
      <w:bodyDiv w:val="1"/>
      <w:marLeft w:val="0"/>
      <w:marRight w:val="0"/>
      <w:marTop w:val="0"/>
      <w:marBottom w:val="0"/>
      <w:divBdr>
        <w:top w:val="none" w:sz="0" w:space="0" w:color="auto"/>
        <w:left w:val="none" w:sz="0" w:space="0" w:color="auto"/>
        <w:bottom w:val="none" w:sz="0" w:space="0" w:color="auto"/>
        <w:right w:val="none" w:sz="0" w:space="0" w:color="auto"/>
      </w:divBdr>
    </w:div>
    <w:div w:id="1402173951">
      <w:bodyDiv w:val="1"/>
      <w:marLeft w:val="0"/>
      <w:marRight w:val="0"/>
      <w:marTop w:val="0"/>
      <w:marBottom w:val="0"/>
      <w:divBdr>
        <w:top w:val="none" w:sz="0" w:space="0" w:color="auto"/>
        <w:left w:val="none" w:sz="0" w:space="0" w:color="auto"/>
        <w:bottom w:val="none" w:sz="0" w:space="0" w:color="auto"/>
        <w:right w:val="none" w:sz="0" w:space="0" w:color="auto"/>
      </w:divBdr>
    </w:div>
    <w:div w:id="1402945831">
      <w:bodyDiv w:val="1"/>
      <w:marLeft w:val="0"/>
      <w:marRight w:val="0"/>
      <w:marTop w:val="0"/>
      <w:marBottom w:val="0"/>
      <w:divBdr>
        <w:top w:val="none" w:sz="0" w:space="0" w:color="auto"/>
        <w:left w:val="none" w:sz="0" w:space="0" w:color="auto"/>
        <w:bottom w:val="none" w:sz="0" w:space="0" w:color="auto"/>
        <w:right w:val="none" w:sz="0" w:space="0" w:color="auto"/>
      </w:divBdr>
    </w:div>
    <w:div w:id="1415318831">
      <w:bodyDiv w:val="1"/>
      <w:marLeft w:val="0"/>
      <w:marRight w:val="0"/>
      <w:marTop w:val="0"/>
      <w:marBottom w:val="0"/>
      <w:divBdr>
        <w:top w:val="none" w:sz="0" w:space="0" w:color="auto"/>
        <w:left w:val="none" w:sz="0" w:space="0" w:color="auto"/>
        <w:bottom w:val="none" w:sz="0" w:space="0" w:color="auto"/>
        <w:right w:val="none" w:sz="0" w:space="0" w:color="auto"/>
      </w:divBdr>
    </w:div>
    <w:div w:id="1415590054">
      <w:bodyDiv w:val="1"/>
      <w:marLeft w:val="0"/>
      <w:marRight w:val="0"/>
      <w:marTop w:val="0"/>
      <w:marBottom w:val="0"/>
      <w:divBdr>
        <w:top w:val="none" w:sz="0" w:space="0" w:color="auto"/>
        <w:left w:val="none" w:sz="0" w:space="0" w:color="auto"/>
        <w:bottom w:val="none" w:sz="0" w:space="0" w:color="auto"/>
        <w:right w:val="none" w:sz="0" w:space="0" w:color="auto"/>
      </w:divBdr>
    </w:div>
    <w:div w:id="1416242030">
      <w:bodyDiv w:val="1"/>
      <w:marLeft w:val="0"/>
      <w:marRight w:val="0"/>
      <w:marTop w:val="0"/>
      <w:marBottom w:val="0"/>
      <w:divBdr>
        <w:top w:val="none" w:sz="0" w:space="0" w:color="auto"/>
        <w:left w:val="none" w:sz="0" w:space="0" w:color="auto"/>
        <w:bottom w:val="none" w:sz="0" w:space="0" w:color="auto"/>
        <w:right w:val="none" w:sz="0" w:space="0" w:color="auto"/>
      </w:divBdr>
    </w:div>
    <w:div w:id="1424842787">
      <w:bodyDiv w:val="1"/>
      <w:marLeft w:val="0"/>
      <w:marRight w:val="0"/>
      <w:marTop w:val="0"/>
      <w:marBottom w:val="0"/>
      <w:divBdr>
        <w:top w:val="none" w:sz="0" w:space="0" w:color="auto"/>
        <w:left w:val="none" w:sz="0" w:space="0" w:color="auto"/>
        <w:bottom w:val="none" w:sz="0" w:space="0" w:color="auto"/>
        <w:right w:val="none" w:sz="0" w:space="0" w:color="auto"/>
      </w:divBdr>
    </w:div>
    <w:div w:id="1425801378">
      <w:bodyDiv w:val="1"/>
      <w:marLeft w:val="0"/>
      <w:marRight w:val="0"/>
      <w:marTop w:val="0"/>
      <w:marBottom w:val="0"/>
      <w:divBdr>
        <w:top w:val="none" w:sz="0" w:space="0" w:color="auto"/>
        <w:left w:val="none" w:sz="0" w:space="0" w:color="auto"/>
        <w:bottom w:val="none" w:sz="0" w:space="0" w:color="auto"/>
        <w:right w:val="none" w:sz="0" w:space="0" w:color="auto"/>
      </w:divBdr>
    </w:div>
    <w:div w:id="1449935597">
      <w:bodyDiv w:val="1"/>
      <w:marLeft w:val="0"/>
      <w:marRight w:val="0"/>
      <w:marTop w:val="0"/>
      <w:marBottom w:val="0"/>
      <w:divBdr>
        <w:top w:val="none" w:sz="0" w:space="0" w:color="auto"/>
        <w:left w:val="none" w:sz="0" w:space="0" w:color="auto"/>
        <w:bottom w:val="none" w:sz="0" w:space="0" w:color="auto"/>
        <w:right w:val="none" w:sz="0" w:space="0" w:color="auto"/>
      </w:divBdr>
    </w:div>
    <w:div w:id="1456095014">
      <w:bodyDiv w:val="1"/>
      <w:marLeft w:val="0"/>
      <w:marRight w:val="0"/>
      <w:marTop w:val="0"/>
      <w:marBottom w:val="0"/>
      <w:divBdr>
        <w:top w:val="none" w:sz="0" w:space="0" w:color="auto"/>
        <w:left w:val="none" w:sz="0" w:space="0" w:color="auto"/>
        <w:bottom w:val="none" w:sz="0" w:space="0" w:color="auto"/>
        <w:right w:val="none" w:sz="0" w:space="0" w:color="auto"/>
      </w:divBdr>
    </w:div>
    <w:div w:id="1458336828">
      <w:bodyDiv w:val="1"/>
      <w:marLeft w:val="0"/>
      <w:marRight w:val="0"/>
      <w:marTop w:val="0"/>
      <w:marBottom w:val="0"/>
      <w:divBdr>
        <w:top w:val="none" w:sz="0" w:space="0" w:color="auto"/>
        <w:left w:val="none" w:sz="0" w:space="0" w:color="auto"/>
        <w:bottom w:val="none" w:sz="0" w:space="0" w:color="auto"/>
        <w:right w:val="none" w:sz="0" w:space="0" w:color="auto"/>
      </w:divBdr>
    </w:div>
    <w:div w:id="1460495958">
      <w:bodyDiv w:val="1"/>
      <w:marLeft w:val="0"/>
      <w:marRight w:val="0"/>
      <w:marTop w:val="0"/>
      <w:marBottom w:val="0"/>
      <w:divBdr>
        <w:top w:val="none" w:sz="0" w:space="0" w:color="auto"/>
        <w:left w:val="none" w:sz="0" w:space="0" w:color="auto"/>
        <w:bottom w:val="none" w:sz="0" w:space="0" w:color="auto"/>
        <w:right w:val="none" w:sz="0" w:space="0" w:color="auto"/>
      </w:divBdr>
      <w:divsChild>
        <w:div w:id="1268270297">
          <w:marLeft w:val="0"/>
          <w:marRight w:val="0"/>
          <w:marTop w:val="0"/>
          <w:marBottom w:val="0"/>
          <w:divBdr>
            <w:top w:val="none" w:sz="0" w:space="0" w:color="auto"/>
            <w:left w:val="none" w:sz="0" w:space="0" w:color="auto"/>
            <w:bottom w:val="none" w:sz="0" w:space="0" w:color="auto"/>
            <w:right w:val="none" w:sz="0" w:space="0" w:color="auto"/>
          </w:divBdr>
        </w:div>
      </w:divsChild>
    </w:div>
    <w:div w:id="1476877990">
      <w:bodyDiv w:val="1"/>
      <w:marLeft w:val="0"/>
      <w:marRight w:val="0"/>
      <w:marTop w:val="0"/>
      <w:marBottom w:val="0"/>
      <w:divBdr>
        <w:top w:val="none" w:sz="0" w:space="0" w:color="auto"/>
        <w:left w:val="none" w:sz="0" w:space="0" w:color="auto"/>
        <w:bottom w:val="none" w:sz="0" w:space="0" w:color="auto"/>
        <w:right w:val="none" w:sz="0" w:space="0" w:color="auto"/>
      </w:divBdr>
    </w:div>
    <w:div w:id="1508522442">
      <w:bodyDiv w:val="1"/>
      <w:marLeft w:val="0"/>
      <w:marRight w:val="0"/>
      <w:marTop w:val="0"/>
      <w:marBottom w:val="0"/>
      <w:divBdr>
        <w:top w:val="none" w:sz="0" w:space="0" w:color="auto"/>
        <w:left w:val="none" w:sz="0" w:space="0" w:color="auto"/>
        <w:bottom w:val="none" w:sz="0" w:space="0" w:color="auto"/>
        <w:right w:val="none" w:sz="0" w:space="0" w:color="auto"/>
      </w:divBdr>
    </w:div>
    <w:div w:id="1512985446">
      <w:bodyDiv w:val="1"/>
      <w:marLeft w:val="0"/>
      <w:marRight w:val="0"/>
      <w:marTop w:val="0"/>
      <w:marBottom w:val="0"/>
      <w:divBdr>
        <w:top w:val="none" w:sz="0" w:space="0" w:color="auto"/>
        <w:left w:val="none" w:sz="0" w:space="0" w:color="auto"/>
        <w:bottom w:val="none" w:sz="0" w:space="0" w:color="auto"/>
        <w:right w:val="none" w:sz="0" w:space="0" w:color="auto"/>
      </w:divBdr>
    </w:div>
    <w:div w:id="1524903040">
      <w:bodyDiv w:val="1"/>
      <w:marLeft w:val="0"/>
      <w:marRight w:val="0"/>
      <w:marTop w:val="0"/>
      <w:marBottom w:val="0"/>
      <w:divBdr>
        <w:top w:val="none" w:sz="0" w:space="0" w:color="auto"/>
        <w:left w:val="none" w:sz="0" w:space="0" w:color="auto"/>
        <w:bottom w:val="none" w:sz="0" w:space="0" w:color="auto"/>
        <w:right w:val="none" w:sz="0" w:space="0" w:color="auto"/>
      </w:divBdr>
    </w:div>
    <w:div w:id="1532648094">
      <w:bodyDiv w:val="1"/>
      <w:marLeft w:val="0"/>
      <w:marRight w:val="0"/>
      <w:marTop w:val="0"/>
      <w:marBottom w:val="0"/>
      <w:divBdr>
        <w:top w:val="none" w:sz="0" w:space="0" w:color="auto"/>
        <w:left w:val="none" w:sz="0" w:space="0" w:color="auto"/>
        <w:bottom w:val="none" w:sz="0" w:space="0" w:color="auto"/>
        <w:right w:val="none" w:sz="0" w:space="0" w:color="auto"/>
      </w:divBdr>
    </w:div>
    <w:div w:id="1552109974">
      <w:bodyDiv w:val="1"/>
      <w:marLeft w:val="0"/>
      <w:marRight w:val="0"/>
      <w:marTop w:val="0"/>
      <w:marBottom w:val="0"/>
      <w:divBdr>
        <w:top w:val="none" w:sz="0" w:space="0" w:color="auto"/>
        <w:left w:val="none" w:sz="0" w:space="0" w:color="auto"/>
        <w:bottom w:val="none" w:sz="0" w:space="0" w:color="auto"/>
        <w:right w:val="none" w:sz="0" w:space="0" w:color="auto"/>
      </w:divBdr>
    </w:div>
    <w:div w:id="1585258350">
      <w:bodyDiv w:val="1"/>
      <w:marLeft w:val="0"/>
      <w:marRight w:val="0"/>
      <w:marTop w:val="0"/>
      <w:marBottom w:val="0"/>
      <w:divBdr>
        <w:top w:val="none" w:sz="0" w:space="0" w:color="auto"/>
        <w:left w:val="none" w:sz="0" w:space="0" w:color="auto"/>
        <w:bottom w:val="none" w:sz="0" w:space="0" w:color="auto"/>
        <w:right w:val="none" w:sz="0" w:space="0" w:color="auto"/>
      </w:divBdr>
    </w:div>
    <w:div w:id="1596085727">
      <w:bodyDiv w:val="1"/>
      <w:marLeft w:val="0"/>
      <w:marRight w:val="0"/>
      <w:marTop w:val="0"/>
      <w:marBottom w:val="0"/>
      <w:divBdr>
        <w:top w:val="none" w:sz="0" w:space="0" w:color="auto"/>
        <w:left w:val="none" w:sz="0" w:space="0" w:color="auto"/>
        <w:bottom w:val="none" w:sz="0" w:space="0" w:color="auto"/>
        <w:right w:val="none" w:sz="0" w:space="0" w:color="auto"/>
      </w:divBdr>
    </w:div>
    <w:div w:id="1599027001">
      <w:bodyDiv w:val="1"/>
      <w:marLeft w:val="0"/>
      <w:marRight w:val="0"/>
      <w:marTop w:val="0"/>
      <w:marBottom w:val="0"/>
      <w:divBdr>
        <w:top w:val="none" w:sz="0" w:space="0" w:color="auto"/>
        <w:left w:val="none" w:sz="0" w:space="0" w:color="auto"/>
        <w:bottom w:val="none" w:sz="0" w:space="0" w:color="auto"/>
        <w:right w:val="none" w:sz="0" w:space="0" w:color="auto"/>
      </w:divBdr>
    </w:div>
    <w:div w:id="1608391766">
      <w:bodyDiv w:val="1"/>
      <w:marLeft w:val="0"/>
      <w:marRight w:val="0"/>
      <w:marTop w:val="0"/>
      <w:marBottom w:val="0"/>
      <w:divBdr>
        <w:top w:val="none" w:sz="0" w:space="0" w:color="auto"/>
        <w:left w:val="none" w:sz="0" w:space="0" w:color="auto"/>
        <w:bottom w:val="none" w:sz="0" w:space="0" w:color="auto"/>
        <w:right w:val="none" w:sz="0" w:space="0" w:color="auto"/>
      </w:divBdr>
    </w:div>
    <w:div w:id="1609191670">
      <w:bodyDiv w:val="1"/>
      <w:marLeft w:val="0"/>
      <w:marRight w:val="0"/>
      <w:marTop w:val="0"/>
      <w:marBottom w:val="0"/>
      <w:divBdr>
        <w:top w:val="none" w:sz="0" w:space="0" w:color="auto"/>
        <w:left w:val="none" w:sz="0" w:space="0" w:color="auto"/>
        <w:bottom w:val="none" w:sz="0" w:space="0" w:color="auto"/>
        <w:right w:val="none" w:sz="0" w:space="0" w:color="auto"/>
      </w:divBdr>
    </w:div>
    <w:div w:id="1609506443">
      <w:bodyDiv w:val="1"/>
      <w:marLeft w:val="0"/>
      <w:marRight w:val="0"/>
      <w:marTop w:val="0"/>
      <w:marBottom w:val="0"/>
      <w:divBdr>
        <w:top w:val="none" w:sz="0" w:space="0" w:color="auto"/>
        <w:left w:val="none" w:sz="0" w:space="0" w:color="auto"/>
        <w:bottom w:val="none" w:sz="0" w:space="0" w:color="auto"/>
        <w:right w:val="none" w:sz="0" w:space="0" w:color="auto"/>
      </w:divBdr>
    </w:div>
    <w:div w:id="1612010044">
      <w:bodyDiv w:val="1"/>
      <w:marLeft w:val="0"/>
      <w:marRight w:val="0"/>
      <w:marTop w:val="0"/>
      <w:marBottom w:val="0"/>
      <w:divBdr>
        <w:top w:val="none" w:sz="0" w:space="0" w:color="auto"/>
        <w:left w:val="none" w:sz="0" w:space="0" w:color="auto"/>
        <w:bottom w:val="none" w:sz="0" w:space="0" w:color="auto"/>
        <w:right w:val="none" w:sz="0" w:space="0" w:color="auto"/>
      </w:divBdr>
    </w:div>
    <w:div w:id="1619874408">
      <w:bodyDiv w:val="1"/>
      <w:marLeft w:val="0"/>
      <w:marRight w:val="0"/>
      <w:marTop w:val="0"/>
      <w:marBottom w:val="0"/>
      <w:divBdr>
        <w:top w:val="none" w:sz="0" w:space="0" w:color="auto"/>
        <w:left w:val="none" w:sz="0" w:space="0" w:color="auto"/>
        <w:bottom w:val="none" w:sz="0" w:space="0" w:color="auto"/>
        <w:right w:val="none" w:sz="0" w:space="0" w:color="auto"/>
      </w:divBdr>
    </w:div>
    <w:div w:id="1638030457">
      <w:bodyDiv w:val="1"/>
      <w:marLeft w:val="0"/>
      <w:marRight w:val="0"/>
      <w:marTop w:val="0"/>
      <w:marBottom w:val="0"/>
      <w:divBdr>
        <w:top w:val="none" w:sz="0" w:space="0" w:color="auto"/>
        <w:left w:val="none" w:sz="0" w:space="0" w:color="auto"/>
        <w:bottom w:val="none" w:sz="0" w:space="0" w:color="auto"/>
        <w:right w:val="none" w:sz="0" w:space="0" w:color="auto"/>
      </w:divBdr>
    </w:div>
    <w:div w:id="1638563269">
      <w:bodyDiv w:val="1"/>
      <w:marLeft w:val="0"/>
      <w:marRight w:val="0"/>
      <w:marTop w:val="0"/>
      <w:marBottom w:val="0"/>
      <w:divBdr>
        <w:top w:val="none" w:sz="0" w:space="0" w:color="auto"/>
        <w:left w:val="none" w:sz="0" w:space="0" w:color="auto"/>
        <w:bottom w:val="none" w:sz="0" w:space="0" w:color="auto"/>
        <w:right w:val="none" w:sz="0" w:space="0" w:color="auto"/>
      </w:divBdr>
    </w:div>
    <w:div w:id="1657150588">
      <w:bodyDiv w:val="1"/>
      <w:marLeft w:val="0"/>
      <w:marRight w:val="0"/>
      <w:marTop w:val="0"/>
      <w:marBottom w:val="0"/>
      <w:divBdr>
        <w:top w:val="none" w:sz="0" w:space="0" w:color="auto"/>
        <w:left w:val="none" w:sz="0" w:space="0" w:color="auto"/>
        <w:bottom w:val="none" w:sz="0" w:space="0" w:color="auto"/>
        <w:right w:val="none" w:sz="0" w:space="0" w:color="auto"/>
      </w:divBdr>
    </w:div>
    <w:div w:id="1659117357">
      <w:bodyDiv w:val="1"/>
      <w:marLeft w:val="0"/>
      <w:marRight w:val="0"/>
      <w:marTop w:val="0"/>
      <w:marBottom w:val="0"/>
      <w:divBdr>
        <w:top w:val="none" w:sz="0" w:space="0" w:color="auto"/>
        <w:left w:val="none" w:sz="0" w:space="0" w:color="auto"/>
        <w:bottom w:val="none" w:sz="0" w:space="0" w:color="auto"/>
        <w:right w:val="none" w:sz="0" w:space="0" w:color="auto"/>
      </w:divBdr>
    </w:div>
    <w:div w:id="1664507406">
      <w:bodyDiv w:val="1"/>
      <w:marLeft w:val="0"/>
      <w:marRight w:val="0"/>
      <w:marTop w:val="0"/>
      <w:marBottom w:val="0"/>
      <w:divBdr>
        <w:top w:val="none" w:sz="0" w:space="0" w:color="auto"/>
        <w:left w:val="none" w:sz="0" w:space="0" w:color="auto"/>
        <w:bottom w:val="none" w:sz="0" w:space="0" w:color="auto"/>
        <w:right w:val="none" w:sz="0" w:space="0" w:color="auto"/>
      </w:divBdr>
    </w:div>
    <w:div w:id="1669209883">
      <w:bodyDiv w:val="1"/>
      <w:marLeft w:val="0"/>
      <w:marRight w:val="0"/>
      <w:marTop w:val="0"/>
      <w:marBottom w:val="0"/>
      <w:divBdr>
        <w:top w:val="none" w:sz="0" w:space="0" w:color="auto"/>
        <w:left w:val="none" w:sz="0" w:space="0" w:color="auto"/>
        <w:bottom w:val="none" w:sz="0" w:space="0" w:color="auto"/>
        <w:right w:val="none" w:sz="0" w:space="0" w:color="auto"/>
      </w:divBdr>
    </w:div>
    <w:div w:id="1670592919">
      <w:bodyDiv w:val="1"/>
      <w:marLeft w:val="0"/>
      <w:marRight w:val="0"/>
      <w:marTop w:val="0"/>
      <w:marBottom w:val="0"/>
      <w:divBdr>
        <w:top w:val="none" w:sz="0" w:space="0" w:color="auto"/>
        <w:left w:val="none" w:sz="0" w:space="0" w:color="auto"/>
        <w:bottom w:val="none" w:sz="0" w:space="0" w:color="auto"/>
        <w:right w:val="none" w:sz="0" w:space="0" w:color="auto"/>
      </w:divBdr>
    </w:div>
    <w:div w:id="1680737186">
      <w:bodyDiv w:val="1"/>
      <w:marLeft w:val="0"/>
      <w:marRight w:val="0"/>
      <w:marTop w:val="0"/>
      <w:marBottom w:val="0"/>
      <w:divBdr>
        <w:top w:val="none" w:sz="0" w:space="0" w:color="auto"/>
        <w:left w:val="none" w:sz="0" w:space="0" w:color="auto"/>
        <w:bottom w:val="none" w:sz="0" w:space="0" w:color="auto"/>
        <w:right w:val="none" w:sz="0" w:space="0" w:color="auto"/>
      </w:divBdr>
    </w:div>
    <w:div w:id="1702823609">
      <w:bodyDiv w:val="1"/>
      <w:marLeft w:val="0"/>
      <w:marRight w:val="0"/>
      <w:marTop w:val="0"/>
      <w:marBottom w:val="0"/>
      <w:divBdr>
        <w:top w:val="none" w:sz="0" w:space="0" w:color="auto"/>
        <w:left w:val="none" w:sz="0" w:space="0" w:color="auto"/>
        <w:bottom w:val="none" w:sz="0" w:space="0" w:color="auto"/>
        <w:right w:val="none" w:sz="0" w:space="0" w:color="auto"/>
      </w:divBdr>
    </w:div>
    <w:div w:id="1749225162">
      <w:bodyDiv w:val="1"/>
      <w:marLeft w:val="0"/>
      <w:marRight w:val="0"/>
      <w:marTop w:val="0"/>
      <w:marBottom w:val="0"/>
      <w:divBdr>
        <w:top w:val="none" w:sz="0" w:space="0" w:color="auto"/>
        <w:left w:val="none" w:sz="0" w:space="0" w:color="auto"/>
        <w:bottom w:val="none" w:sz="0" w:space="0" w:color="auto"/>
        <w:right w:val="none" w:sz="0" w:space="0" w:color="auto"/>
      </w:divBdr>
    </w:div>
    <w:div w:id="1757676891">
      <w:bodyDiv w:val="1"/>
      <w:marLeft w:val="0"/>
      <w:marRight w:val="0"/>
      <w:marTop w:val="0"/>
      <w:marBottom w:val="0"/>
      <w:divBdr>
        <w:top w:val="none" w:sz="0" w:space="0" w:color="auto"/>
        <w:left w:val="none" w:sz="0" w:space="0" w:color="auto"/>
        <w:bottom w:val="none" w:sz="0" w:space="0" w:color="auto"/>
        <w:right w:val="none" w:sz="0" w:space="0" w:color="auto"/>
      </w:divBdr>
    </w:div>
    <w:div w:id="1759016789">
      <w:bodyDiv w:val="1"/>
      <w:marLeft w:val="0"/>
      <w:marRight w:val="0"/>
      <w:marTop w:val="0"/>
      <w:marBottom w:val="0"/>
      <w:divBdr>
        <w:top w:val="none" w:sz="0" w:space="0" w:color="auto"/>
        <w:left w:val="none" w:sz="0" w:space="0" w:color="auto"/>
        <w:bottom w:val="none" w:sz="0" w:space="0" w:color="auto"/>
        <w:right w:val="none" w:sz="0" w:space="0" w:color="auto"/>
      </w:divBdr>
    </w:div>
    <w:div w:id="1774282783">
      <w:bodyDiv w:val="1"/>
      <w:marLeft w:val="0"/>
      <w:marRight w:val="0"/>
      <w:marTop w:val="0"/>
      <w:marBottom w:val="0"/>
      <w:divBdr>
        <w:top w:val="none" w:sz="0" w:space="0" w:color="auto"/>
        <w:left w:val="none" w:sz="0" w:space="0" w:color="auto"/>
        <w:bottom w:val="none" w:sz="0" w:space="0" w:color="auto"/>
        <w:right w:val="none" w:sz="0" w:space="0" w:color="auto"/>
      </w:divBdr>
    </w:div>
    <w:div w:id="1778210197">
      <w:bodyDiv w:val="1"/>
      <w:marLeft w:val="0"/>
      <w:marRight w:val="0"/>
      <w:marTop w:val="0"/>
      <w:marBottom w:val="0"/>
      <w:divBdr>
        <w:top w:val="none" w:sz="0" w:space="0" w:color="auto"/>
        <w:left w:val="none" w:sz="0" w:space="0" w:color="auto"/>
        <w:bottom w:val="none" w:sz="0" w:space="0" w:color="auto"/>
        <w:right w:val="none" w:sz="0" w:space="0" w:color="auto"/>
      </w:divBdr>
    </w:div>
    <w:div w:id="1781221761">
      <w:bodyDiv w:val="1"/>
      <w:marLeft w:val="0"/>
      <w:marRight w:val="0"/>
      <w:marTop w:val="0"/>
      <w:marBottom w:val="0"/>
      <w:divBdr>
        <w:top w:val="none" w:sz="0" w:space="0" w:color="auto"/>
        <w:left w:val="none" w:sz="0" w:space="0" w:color="auto"/>
        <w:bottom w:val="none" w:sz="0" w:space="0" w:color="auto"/>
        <w:right w:val="none" w:sz="0" w:space="0" w:color="auto"/>
      </w:divBdr>
    </w:div>
    <w:div w:id="1787238709">
      <w:bodyDiv w:val="1"/>
      <w:marLeft w:val="0"/>
      <w:marRight w:val="0"/>
      <w:marTop w:val="0"/>
      <w:marBottom w:val="0"/>
      <w:divBdr>
        <w:top w:val="none" w:sz="0" w:space="0" w:color="auto"/>
        <w:left w:val="none" w:sz="0" w:space="0" w:color="auto"/>
        <w:bottom w:val="none" w:sz="0" w:space="0" w:color="auto"/>
        <w:right w:val="none" w:sz="0" w:space="0" w:color="auto"/>
      </w:divBdr>
    </w:div>
    <w:div w:id="1793865089">
      <w:bodyDiv w:val="1"/>
      <w:marLeft w:val="0"/>
      <w:marRight w:val="0"/>
      <w:marTop w:val="0"/>
      <w:marBottom w:val="0"/>
      <w:divBdr>
        <w:top w:val="none" w:sz="0" w:space="0" w:color="auto"/>
        <w:left w:val="none" w:sz="0" w:space="0" w:color="auto"/>
        <w:bottom w:val="none" w:sz="0" w:space="0" w:color="auto"/>
        <w:right w:val="none" w:sz="0" w:space="0" w:color="auto"/>
      </w:divBdr>
      <w:divsChild>
        <w:div w:id="192306642">
          <w:marLeft w:val="0"/>
          <w:marRight w:val="0"/>
          <w:marTop w:val="0"/>
          <w:marBottom w:val="0"/>
          <w:divBdr>
            <w:top w:val="none" w:sz="0" w:space="0" w:color="auto"/>
            <w:left w:val="none" w:sz="0" w:space="0" w:color="auto"/>
            <w:bottom w:val="none" w:sz="0" w:space="0" w:color="auto"/>
            <w:right w:val="none" w:sz="0" w:space="0" w:color="auto"/>
          </w:divBdr>
        </w:div>
      </w:divsChild>
    </w:div>
    <w:div w:id="1822498282">
      <w:bodyDiv w:val="1"/>
      <w:marLeft w:val="0"/>
      <w:marRight w:val="0"/>
      <w:marTop w:val="0"/>
      <w:marBottom w:val="0"/>
      <w:divBdr>
        <w:top w:val="none" w:sz="0" w:space="0" w:color="auto"/>
        <w:left w:val="none" w:sz="0" w:space="0" w:color="auto"/>
        <w:bottom w:val="none" w:sz="0" w:space="0" w:color="auto"/>
        <w:right w:val="none" w:sz="0" w:space="0" w:color="auto"/>
      </w:divBdr>
      <w:divsChild>
        <w:div w:id="949435249">
          <w:marLeft w:val="0"/>
          <w:marRight w:val="0"/>
          <w:marTop w:val="0"/>
          <w:marBottom w:val="0"/>
          <w:divBdr>
            <w:top w:val="none" w:sz="0" w:space="0" w:color="auto"/>
            <w:left w:val="none" w:sz="0" w:space="0" w:color="auto"/>
            <w:bottom w:val="none" w:sz="0" w:space="0" w:color="auto"/>
            <w:right w:val="none" w:sz="0" w:space="0" w:color="auto"/>
          </w:divBdr>
        </w:div>
      </w:divsChild>
    </w:div>
    <w:div w:id="1836651049">
      <w:bodyDiv w:val="1"/>
      <w:marLeft w:val="0"/>
      <w:marRight w:val="0"/>
      <w:marTop w:val="0"/>
      <w:marBottom w:val="0"/>
      <w:divBdr>
        <w:top w:val="none" w:sz="0" w:space="0" w:color="auto"/>
        <w:left w:val="none" w:sz="0" w:space="0" w:color="auto"/>
        <w:bottom w:val="none" w:sz="0" w:space="0" w:color="auto"/>
        <w:right w:val="none" w:sz="0" w:space="0" w:color="auto"/>
      </w:divBdr>
    </w:div>
    <w:div w:id="1839298670">
      <w:bodyDiv w:val="1"/>
      <w:marLeft w:val="0"/>
      <w:marRight w:val="0"/>
      <w:marTop w:val="0"/>
      <w:marBottom w:val="0"/>
      <w:divBdr>
        <w:top w:val="none" w:sz="0" w:space="0" w:color="auto"/>
        <w:left w:val="none" w:sz="0" w:space="0" w:color="auto"/>
        <w:bottom w:val="none" w:sz="0" w:space="0" w:color="auto"/>
        <w:right w:val="none" w:sz="0" w:space="0" w:color="auto"/>
      </w:divBdr>
    </w:div>
    <w:div w:id="1843659743">
      <w:bodyDiv w:val="1"/>
      <w:marLeft w:val="0"/>
      <w:marRight w:val="0"/>
      <w:marTop w:val="0"/>
      <w:marBottom w:val="0"/>
      <w:divBdr>
        <w:top w:val="none" w:sz="0" w:space="0" w:color="auto"/>
        <w:left w:val="none" w:sz="0" w:space="0" w:color="auto"/>
        <w:bottom w:val="none" w:sz="0" w:space="0" w:color="auto"/>
        <w:right w:val="none" w:sz="0" w:space="0" w:color="auto"/>
      </w:divBdr>
    </w:div>
    <w:div w:id="1847286751">
      <w:bodyDiv w:val="1"/>
      <w:marLeft w:val="0"/>
      <w:marRight w:val="0"/>
      <w:marTop w:val="0"/>
      <w:marBottom w:val="0"/>
      <w:divBdr>
        <w:top w:val="none" w:sz="0" w:space="0" w:color="auto"/>
        <w:left w:val="none" w:sz="0" w:space="0" w:color="auto"/>
        <w:bottom w:val="none" w:sz="0" w:space="0" w:color="auto"/>
        <w:right w:val="none" w:sz="0" w:space="0" w:color="auto"/>
      </w:divBdr>
    </w:div>
    <w:div w:id="1864443364">
      <w:bodyDiv w:val="1"/>
      <w:marLeft w:val="0"/>
      <w:marRight w:val="0"/>
      <w:marTop w:val="0"/>
      <w:marBottom w:val="0"/>
      <w:divBdr>
        <w:top w:val="none" w:sz="0" w:space="0" w:color="auto"/>
        <w:left w:val="none" w:sz="0" w:space="0" w:color="auto"/>
        <w:bottom w:val="none" w:sz="0" w:space="0" w:color="auto"/>
        <w:right w:val="none" w:sz="0" w:space="0" w:color="auto"/>
      </w:divBdr>
    </w:div>
    <w:div w:id="1866207079">
      <w:bodyDiv w:val="1"/>
      <w:marLeft w:val="0"/>
      <w:marRight w:val="0"/>
      <w:marTop w:val="0"/>
      <w:marBottom w:val="0"/>
      <w:divBdr>
        <w:top w:val="none" w:sz="0" w:space="0" w:color="auto"/>
        <w:left w:val="none" w:sz="0" w:space="0" w:color="auto"/>
        <w:bottom w:val="none" w:sz="0" w:space="0" w:color="auto"/>
        <w:right w:val="none" w:sz="0" w:space="0" w:color="auto"/>
      </w:divBdr>
    </w:div>
    <w:div w:id="1866403430">
      <w:bodyDiv w:val="1"/>
      <w:marLeft w:val="0"/>
      <w:marRight w:val="0"/>
      <w:marTop w:val="0"/>
      <w:marBottom w:val="0"/>
      <w:divBdr>
        <w:top w:val="none" w:sz="0" w:space="0" w:color="auto"/>
        <w:left w:val="none" w:sz="0" w:space="0" w:color="auto"/>
        <w:bottom w:val="none" w:sz="0" w:space="0" w:color="auto"/>
        <w:right w:val="none" w:sz="0" w:space="0" w:color="auto"/>
      </w:divBdr>
    </w:div>
    <w:div w:id="1869639471">
      <w:bodyDiv w:val="1"/>
      <w:marLeft w:val="0"/>
      <w:marRight w:val="0"/>
      <w:marTop w:val="0"/>
      <w:marBottom w:val="0"/>
      <w:divBdr>
        <w:top w:val="none" w:sz="0" w:space="0" w:color="auto"/>
        <w:left w:val="none" w:sz="0" w:space="0" w:color="auto"/>
        <w:bottom w:val="none" w:sz="0" w:space="0" w:color="auto"/>
        <w:right w:val="none" w:sz="0" w:space="0" w:color="auto"/>
      </w:divBdr>
    </w:div>
    <w:div w:id="1871608954">
      <w:bodyDiv w:val="1"/>
      <w:marLeft w:val="0"/>
      <w:marRight w:val="0"/>
      <w:marTop w:val="0"/>
      <w:marBottom w:val="0"/>
      <w:divBdr>
        <w:top w:val="none" w:sz="0" w:space="0" w:color="auto"/>
        <w:left w:val="none" w:sz="0" w:space="0" w:color="auto"/>
        <w:bottom w:val="none" w:sz="0" w:space="0" w:color="auto"/>
        <w:right w:val="none" w:sz="0" w:space="0" w:color="auto"/>
      </w:divBdr>
    </w:div>
    <w:div w:id="1874265317">
      <w:bodyDiv w:val="1"/>
      <w:marLeft w:val="0"/>
      <w:marRight w:val="0"/>
      <w:marTop w:val="0"/>
      <w:marBottom w:val="0"/>
      <w:divBdr>
        <w:top w:val="none" w:sz="0" w:space="0" w:color="auto"/>
        <w:left w:val="none" w:sz="0" w:space="0" w:color="auto"/>
        <w:bottom w:val="none" w:sz="0" w:space="0" w:color="auto"/>
        <w:right w:val="none" w:sz="0" w:space="0" w:color="auto"/>
      </w:divBdr>
    </w:div>
    <w:div w:id="1876624777">
      <w:bodyDiv w:val="1"/>
      <w:marLeft w:val="0"/>
      <w:marRight w:val="0"/>
      <w:marTop w:val="0"/>
      <w:marBottom w:val="0"/>
      <w:divBdr>
        <w:top w:val="none" w:sz="0" w:space="0" w:color="auto"/>
        <w:left w:val="none" w:sz="0" w:space="0" w:color="auto"/>
        <w:bottom w:val="none" w:sz="0" w:space="0" w:color="auto"/>
        <w:right w:val="none" w:sz="0" w:space="0" w:color="auto"/>
      </w:divBdr>
    </w:div>
    <w:div w:id="1887181853">
      <w:bodyDiv w:val="1"/>
      <w:marLeft w:val="0"/>
      <w:marRight w:val="0"/>
      <w:marTop w:val="0"/>
      <w:marBottom w:val="0"/>
      <w:divBdr>
        <w:top w:val="none" w:sz="0" w:space="0" w:color="auto"/>
        <w:left w:val="none" w:sz="0" w:space="0" w:color="auto"/>
        <w:bottom w:val="none" w:sz="0" w:space="0" w:color="auto"/>
        <w:right w:val="none" w:sz="0" w:space="0" w:color="auto"/>
      </w:divBdr>
    </w:div>
    <w:div w:id="1903590608">
      <w:bodyDiv w:val="1"/>
      <w:marLeft w:val="0"/>
      <w:marRight w:val="0"/>
      <w:marTop w:val="0"/>
      <w:marBottom w:val="0"/>
      <w:divBdr>
        <w:top w:val="none" w:sz="0" w:space="0" w:color="auto"/>
        <w:left w:val="none" w:sz="0" w:space="0" w:color="auto"/>
        <w:bottom w:val="none" w:sz="0" w:space="0" w:color="auto"/>
        <w:right w:val="none" w:sz="0" w:space="0" w:color="auto"/>
      </w:divBdr>
    </w:div>
    <w:div w:id="1909726745">
      <w:bodyDiv w:val="1"/>
      <w:marLeft w:val="0"/>
      <w:marRight w:val="0"/>
      <w:marTop w:val="0"/>
      <w:marBottom w:val="0"/>
      <w:divBdr>
        <w:top w:val="none" w:sz="0" w:space="0" w:color="auto"/>
        <w:left w:val="none" w:sz="0" w:space="0" w:color="auto"/>
        <w:bottom w:val="none" w:sz="0" w:space="0" w:color="auto"/>
        <w:right w:val="none" w:sz="0" w:space="0" w:color="auto"/>
      </w:divBdr>
    </w:div>
    <w:div w:id="1922329158">
      <w:bodyDiv w:val="1"/>
      <w:marLeft w:val="0"/>
      <w:marRight w:val="0"/>
      <w:marTop w:val="0"/>
      <w:marBottom w:val="0"/>
      <w:divBdr>
        <w:top w:val="none" w:sz="0" w:space="0" w:color="auto"/>
        <w:left w:val="none" w:sz="0" w:space="0" w:color="auto"/>
        <w:bottom w:val="none" w:sz="0" w:space="0" w:color="auto"/>
        <w:right w:val="none" w:sz="0" w:space="0" w:color="auto"/>
      </w:divBdr>
    </w:div>
    <w:div w:id="1945190745">
      <w:bodyDiv w:val="1"/>
      <w:marLeft w:val="0"/>
      <w:marRight w:val="0"/>
      <w:marTop w:val="0"/>
      <w:marBottom w:val="0"/>
      <w:divBdr>
        <w:top w:val="none" w:sz="0" w:space="0" w:color="auto"/>
        <w:left w:val="none" w:sz="0" w:space="0" w:color="auto"/>
        <w:bottom w:val="none" w:sz="0" w:space="0" w:color="auto"/>
        <w:right w:val="none" w:sz="0" w:space="0" w:color="auto"/>
      </w:divBdr>
    </w:div>
    <w:div w:id="1952516736">
      <w:bodyDiv w:val="1"/>
      <w:marLeft w:val="0"/>
      <w:marRight w:val="0"/>
      <w:marTop w:val="0"/>
      <w:marBottom w:val="0"/>
      <w:divBdr>
        <w:top w:val="none" w:sz="0" w:space="0" w:color="auto"/>
        <w:left w:val="none" w:sz="0" w:space="0" w:color="auto"/>
        <w:bottom w:val="none" w:sz="0" w:space="0" w:color="auto"/>
        <w:right w:val="none" w:sz="0" w:space="0" w:color="auto"/>
      </w:divBdr>
    </w:div>
    <w:div w:id="1956209692">
      <w:bodyDiv w:val="1"/>
      <w:marLeft w:val="0"/>
      <w:marRight w:val="0"/>
      <w:marTop w:val="0"/>
      <w:marBottom w:val="0"/>
      <w:divBdr>
        <w:top w:val="none" w:sz="0" w:space="0" w:color="auto"/>
        <w:left w:val="none" w:sz="0" w:space="0" w:color="auto"/>
        <w:bottom w:val="none" w:sz="0" w:space="0" w:color="auto"/>
        <w:right w:val="none" w:sz="0" w:space="0" w:color="auto"/>
      </w:divBdr>
    </w:div>
    <w:div w:id="1964842535">
      <w:bodyDiv w:val="1"/>
      <w:marLeft w:val="0"/>
      <w:marRight w:val="0"/>
      <w:marTop w:val="0"/>
      <w:marBottom w:val="0"/>
      <w:divBdr>
        <w:top w:val="none" w:sz="0" w:space="0" w:color="auto"/>
        <w:left w:val="none" w:sz="0" w:space="0" w:color="auto"/>
        <w:bottom w:val="none" w:sz="0" w:space="0" w:color="auto"/>
        <w:right w:val="none" w:sz="0" w:space="0" w:color="auto"/>
      </w:divBdr>
      <w:divsChild>
        <w:div w:id="416362829">
          <w:marLeft w:val="0"/>
          <w:marRight w:val="0"/>
          <w:marTop w:val="0"/>
          <w:marBottom w:val="0"/>
          <w:divBdr>
            <w:top w:val="none" w:sz="0" w:space="0" w:color="auto"/>
            <w:left w:val="none" w:sz="0" w:space="0" w:color="auto"/>
            <w:bottom w:val="none" w:sz="0" w:space="0" w:color="auto"/>
            <w:right w:val="none" w:sz="0" w:space="0" w:color="auto"/>
          </w:divBdr>
        </w:div>
      </w:divsChild>
    </w:div>
    <w:div w:id="1986158046">
      <w:bodyDiv w:val="1"/>
      <w:marLeft w:val="0"/>
      <w:marRight w:val="0"/>
      <w:marTop w:val="0"/>
      <w:marBottom w:val="0"/>
      <w:divBdr>
        <w:top w:val="none" w:sz="0" w:space="0" w:color="auto"/>
        <w:left w:val="none" w:sz="0" w:space="0" w:color="auto"/>
        <w:bottom w:val="none" w:sz="0" w:space="0" w:color="auto"/>
        <w:right w:val="none" w:sz="0" w:space="0" w:color="auto"/>
      </w:divBdr>
    </w:div>
    <w:div w:id="2018117432">
      <w:bodyDiv w:val="1"/>
      <w:marLeft w:val="0"/>
      <w:marRight w:val="0"/>
      <w:marTop w:val="0"/>
      <w:marBottom w:val="0"/>
      <w:divBdr>
        <w:top w:val="none" w:sz="0" w:space="0" w:color="auto"/>
        <w:left w:val="none" w:sz="0" w:space="0" w:color="auto"/>
        <w:bottom w:val="none" w:sz="0" w:space="0" w:color="auto"/>
        <w:right w:val="none" w:sz="0" w:space="0" w:color="auto"/>
      </w:divBdr>
      <w:divsChild>
        <w:div w:id="2095852877">
          <w:marLeft w:val="0"/>
          <w:marRight w:val="0"/>
          <w:marTop w:val="0"/>
          <w:marBottom w:val="0"/>
          <w:divBdr>
            <w:top w:val="none" w:sz="0" w:space="0" w:color="auto"/>
            <w:left w:val="none" w:sz="0" w:space="0" w:color="auto"/>
            <w:bottom w:val="none" w:sz="0" w:space="0" w:color="auto"/>
            <w:right w:val="none" w:sz="0" w:space="0" w:color="auto"/>
          </w:divBdr>
        </w:div>
      </w:divsChild>
    </w:div>
    <w:div w:id="2032296617">
      <w:bodyDiv w:val="1"/>
      <w:marLeft w:val="0"/>
      <w:marRight w:val="0"/>
      <w:marTop w:val="0"/>
      <w:marBottom w:val="0"/>
      <w:divBdr>
        <w:top w:val="none" w:sz="0" w:space="0" w:color="auto"/>
        <w:left w:val="none" w:sz="0" w:space="0" w:color="auto"/>
        <w:bottom w:val="none" w:sz="0" w:space="0" w:color="auto"/>
        <w:right w:val="none" w:sz="0" w:space="0" w:color="auto"/>
      </w:divBdr>
    </w:div>
    <w:div w:id="2036467567">
      <w:bodyDiv w:val="1"/>
      <w:marLeft w:val="0"/>
      <w:marRight w:val="0"/>
      <w:marTop w:val="0"/>
      <w:marBottom w:val="0"/>
      <w:divBdr>
        <w:top w:val="none" w:sz="0" w:space="0" w:color="auto"/>
        <w:left w:val="none" w:sz="0" w:space="0" w:color="auto"/>
        <w:bottom w:val="none" w:sz="0" w:space="0" w:color="auto"/>
        <w:right w:val="none" w:sz="0" w:space="0" w:color="auto"/>
      </w:divBdr>
    </w:div>
    <w:div w:id="2049721110">
      <w:bodyDiv w:val="1"/>
      <w:marLeft w:val="0"/>
      <w:marRight w:val="0"/>
      <w:marTop w:val="0"/>
      <w:marBottom w:val="0"/>
      <w:divBdr>
        <w:top w:val="none" w:sz="0" w:space="0" w:color="auto"/>
        <w:left w:val="none" w:sz="0" w:space="0" w:color="auto"/>
        <w:bottom w:val="none" w:sz="0" w:space="0" w:color="auto"/>
        <w:right w:val="none" w:sz="0" w:space="0" w:color="auto"/>
      </w:divBdr>
    </w:div>
    <w:div w:id="2054771811">
      <w:bodyDiv w:val="1"/>
      <w:marLeft w:val="0"/>
      <w:marRight w:val="0"/>
      <w:marTop w:val="0"/>
      <w:marBottom w:val="0"/>
      <w:divBdr>
        <w:top w:val="none" w:sz="0" w:space="0" w:color="auto"/>
        <w:left w:val="none" w:sz="0" w:space="0" w:color="auto"/>
        <w:bottom w:val="none" w:sz="0" w:space="0" w:color="auto"/>
        <w:right w:val="none" w:sz="0" w:space="0" w:color="auto"/>
      </w:divBdr>
    </w:div>
    <w:div w:id="2059814353">
      <w:bodyDiv w:val="1"/>
      <w:marLeft w:val="0"/>
      <w:marRight w:val="0"/>
      <w:marTop w:val="0"/>
      <w:marBottom w:val="0"/>
      <w:divBdr>
        <w:top w:val="none" w:sz="0" w:space="0" w:color="auto"/>
        <w:left w:val="none" w:sz="0" w:space="0" w:color="auto"/>
        <w:bottom w:val="none" w:sz="0" w:space="0" w:color="auto"/>
        <w:right w:val="none" w:sz="0" w:space="0" w:color="auto"/>
      </w:divBdr>
      <w:divsChild>
        <w:div w:id="1067848839">
          <w:marLeft w:val="0"/>
          <w:marRight w:val="0"/>
          <w:marTop w:val="0"/>
          <w:marBottom w:val="0"/>
          <w:divBdr>
            <w:top w:val="none" w:sz="0" w:space="0" w:color="auto"/>
            <w:left w:val="none" w:sz="0" w:space="0" w:color="auto"/>
            <w:bottom w:val="none" w:sz="0" w:space="0" w:color="auto"/>
            <w:right w:val="none" w:sz="0" w:space="0" w:color="auto"/>
          </w:divBdr>
        </w:div>
      </w:divsChild>
    </w:div>
    <w:div w:id="2062316041">
      <w:bodyDiv w:val="1"/>
      <w:marLeft w:val="0"/>
      <w:marRight w:val="0"/>
      <w:marTop w:val="0"/>
      <w:marBottom w:val="0"/>
      <w:divBdr>
        <w:top w:val="none" w:sz="0" w:space="0" w:color="auto"/>
        <w:left w:val="none" w:sz="0" w:space="0" w:color="auto"/>
        <w:bottom w:val="none" w:sz="0" w:space="0" w:color="auto"/>
        <w:right w:val="none" w:sz="0" w:space="0" w:color="auto"/>
      </w:divBdr>
    </w:div>
    <w:div w:id="2062822689">
      <w:bodyDiv w:val="1"/>
      <w:marLeft w:val="0"/>
      <w:marRight w:val="0"/>
      <w:marTop w:val="0"/>
      <w:marBottom w:val="0"/>
      <w:divBdr>
        <w:top w:val="none" w:sz="0" w:space="0" w:color="auto"/>
        <w:left w:val="none" w:sz="0" w:space="0" w:color="auto"/>
        <w:bottom w:val="none" w:sz="0" w:space="0" w:color="auto"/>
        <w:right w:val="none" w:sz="0" w:space="0" w:color="auto"/>
      </w:divBdr>
    </w:div>
    <w:div w:id="2078749159">
      <w:bodyDiv w:val="1"/>
      <w:marLeft w:val="0"/>
      <w:marRight w:val="0"/>
      <w:marTop w:val="0"/>
      <w:marBottom w:val="0"/>
      <w:divBdr>
        <w:top w:val="none" w:sz="0" w:space="0" w:color="auto"/>
        <w:left w:val="none" w:sz="0" w:space="0" w:color="auto"/>
        <w:bottom w:val="none" w:sz="0" w:space="0" w:color="auto"/>
        <w:right w:val="none" w:sz="0" w:space="0" w:color="auto"/>
      </w:divBdr>
    </w:div>
    <w:div w:id="2079203555">
      <w:bodyDiv w:val="1"/>
      <w:marLeft w:val="0"/>
      <w:marRight w:val="0"/>
      <w:marTop w:val="0"/>
      <w:marBottom w:val="0"/>
      <w:divBdr>
        <w:top w:val="none" w:sz="0" w:space="0" w:color="auto"/>
        <w:left w:val="none" w:sz="0" w:space="0" w:color="auto"/>
        <w:bottom w:val="none" w:sz="0" w:space="0" w:color="auto"/>
        <w:right w:val="none" w:sz="0" w:space="0" w:color="auto"/>
      </w:divBdr>
    </w:div>
    <w:div w:id="2086487091">
      <w:bodyDiv w:val="1"/>
      <w:marLeft w:val="0"/>
      <w:marRight w:val="0"/>
      <w:marTop w:val="0"/>
      <w:marBottom w:val="0"/>
      <w:divBdr>
        <w:top w:val="none" w:sz="0" w:space="0" w:color="auto"/>
        <w:left w:val="none" w:sz="0" w:space="0" w:color="auto"/>
        <w:bottom w:val="none" w:sz="0" w:space="0" w:color="auto"/>
        <w:right w:val="none" w:sz="0" w:space="0" w:color="auto"/>
      </w:divBdr>
      <w:divsChild>
        <w:div w:id="1839685101">
          <w:marLeft w:val="0"/>
          <w:marRight w:val="0"/>
          <w:marTop w:val="0"/>
          <w:marBottom w:val="0"/>
          <w:divBdr>
            <w:top w:val="none" w:sz="0" w:space="0" w:color="auto"/>
            <w:left w:val="none" w:sz="0" w:space="0" w:color="auto"/>
            <w:bottom w:val="none" w:sz="0" w:space="0" w:color="auto"/>
            <w:right w:val="none" w:sz="0" w:space="0" w:color="auto"/>
          </w:divBdr>
        </w:div>
      </w:divsChild>
    </w:div>
    <w:div w:id="2111273655">
      <w:bodyDiv w:val="1"/>
      <w:marLeft w:val="0"/>
      <w:marRight w:val="0"/>
      <w:marTop w:val="0"/>
      <w:marBottom w:val="0"/>
      <w:divBdr>
        <w:top w:val="none" w:sz="0" w:space="0" w:color="auto"/>
        <w:left w:val="none" w:sz="0" w:space="0" w:color="auto"/>
        <w:bottom w:val="none" w:sz="0" w:space="0" w:color="auto"/>
        <w:right w:val="none" w:sz="0" w:space="0" w:color="auto"/>
      </w:divBdr>
    </w:div>
    <w:div w:id="2122605881">
      <w:bodyDiv w:val="1"/>
      <w:marLeft w:val="0"/>
      <w:marRight w:val="0"/>
      <w:marTop w:val="0"/>
      <w:marBottom w:val="0"/>
      <w:divBdr>
        <w:top w:val="none" w:sz="0" w:space="0" w:color="auto"/>
        <w:left w:val="none" w:sz="0" w:space="0" w:color="auto"/>
        <w:bottom w:val="none" w:sz="0" w:space="0" w:color="auto"/>
        <w:right w:val="none" w:sz="0" w:space="0" w:color="auto"/>
      </w:divBdr>
    </w:div>
    <w:div w:id="2123844627">
      <w:bodyDiv w:val="1"/>
      <w:marLeft w:val="0"/>
      <w:marRight w:val="0"/>
      <w:marTop w:val="0"/>
      <w:marBottom w:val="0"/>
      <w:divBdr>
        <w:top w:val="none" w:sz="0" w:space="0" w:color="auto"/>
        <w:left w:val="none" w:sz="0" w:space="0" w:color="auto"/>
        <w:bottom w:val="none" w:sz="0" w:space="0" w:color="auto"/>
        <w:right w:val="none" w:sz="0" w:space="0" w:color="auto"/>
      </w:divBdr>
    </w:div>
    <w:div w:id="2127038274">
      <w:bodyDiv w:val="1"/>
      <w:marLeft w:val="0"/>
      <w:marRight w:val="0"/>
      <w:marTop w:val="0"/>
      <w:marBottom w:val="0"/>
      <w:divBdr>
        <w:top w:val="none" w:sz="0" w:space="0" w:color="auto"/>
        <w:left w:val="none" w:sz="0" w:space="0" w:color="auto"/>
        <w:bottom w:val="none" w:sz="0" w:space="0" w:color="auto"/>
        <w:right w:val="none" w:sz="0" w:space="0" w:color="auto"/>
      </w:divBdr>
    </w:div>
    <w:div w:id="2131894799">
      <w:bodyDiv w:val="1"/>
      <w:marLeft w:val="0"/>
      <w:marRight w:val="0"/>
      <w:marTop w:val="0"/>
      <w:marBottom w:val="0"/>
      <w:divBdr>
        <w:top w:val="none" w:sz="0" w:space="0" w:color="auto"/>
        <w:left w:val="none" w:sz="0" w:space="0" w:color="auto"/>
        <w:bottom w:val="none" w:sz="0" w:space="0" w:color="auto"/>
        <w:right w:val="none" w:sz="0" w:space="0" w:color="auto"/>
      </w:divBdr>
    </w:div>
    <w:div w:id="2132626732">
      <w:bodyDiv w:val="1"/>
      <w:marLeft w:val="0"/>
      <w:marRight w:val="0"/>
      <w:marTop w:val="0"/>
      <w:marBottom w:val="0"/>
      <w:divBdr>
        <w:top w:val="none" w:sz="0" w:space="0" w:color="auto"/>
        <w:left w:val="none" w:sz="0" w:space="0" w:color="auto"/>
        <w:bottom w:val="none" w:sz="0" w:space="0" w:color="auto"/>
        <w:right w:val="none" w:sz="0" w:space="0" w:color="auto"/>
      </w:divBdr>
    </w:div>
    <w:div w:id="2133792125">
      <w:bodyDiv w:val="1"/>
      <w:marLeft w:val="0"/>
      <w:marRight w:val="0"/>
      <w:marTop w:val="0"/>
      <w:marBottom w:val="0"/>
      <w:divBdr>
        <w:top w:val="none" w:sz="0" w:space="0" w:color="auto"/>
        <w:left w:val="none" w:sz="0" w:space="0" w:color="auto"/>
        <w:bottom w:val="none" w:sz="0" w:space="0" w:color="auto"/>
        <w:right w:val="none" w:sz="0" w:space="0" w:color="auto"/>
      </w:divBdr>
    </w:div>
    <w:div w:id="2138912722">
      <w:bodyDiv w:val="1"/>
      <w:marLeft w:val="0"/>
      <w:marRight w:val="0"/>
      <w:marTop w:val="0"/>
      <w:marBottom w:val="0"/>
      <w:divBdr>
        <w:top w:val="none" w:sz="0" w:space="0" w:color="auto"/>
        <w:left w:val="none" w:sz="0" w:space="0" w:color="auto"/>
        <w:bottom w:val="none" w:sz="0" w:space="0" w:color="auto"/>
        <w:right w:val="none" w:sz="0" w:space="0" w:color="auto"/>
      </w:divBdr>
    </w:div>
    <w:div w:id="213976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pi.qixin.com/APIService/newApiMonitor/getEntMonitorDimGroupInfo" TargetMode="External"/><Relationship Id="rId7" Type="http://schemas.openxmlformats.org/officeDocument/2006/relationships/endnotes" Target="endnotes.xml"/><Relationship Id="rId12" Type="http://schemas.openxmlformats.org/officeDocument/2006/relationships/hyperlink" Target="http://data.qixin.com" TargetMode="External"/><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yu@bertadata.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api.qixin.com/APIService/newApiMonitor/setMonitorPushUrl" TargetMode="Externa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api.qixin.com/APIService/newApiMonitor/getEntMonitorDimGroupInf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3788-3494-4A8A-968C-64F21B0F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7519</Words>
  <Characters>42863</Characters>
  <Application>Microsoft Office Word</Application>
  <DocSecurity>0</DocSecurity>
  <Lines>357</Lines>
  <Paragraphs>100</Paragraphs>
  <ScaleCrop>false</ScaleCrop>
  <Company>Microsoft</Company>
  <LinksUpToDate>false</LinksUpToDate>
  <CharactersWithSpaces>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徐卓亚</cp:lastModifiedBy>
  <cp:revision>7</cp:revision>
  <cp:lastPrinted>2017-12-19T03:08:00Z</cp:lastPrinted>
  <dcterms:created xsi:type="dcterms:W3CDTF">2020-09-09T08:47:00Z</dcterms:created>
  <dcterms:modified xsi:type="dcterms:W3CDTF">2020-09-09T11:36:00Z</dcterms:modified>
</cp:coreProperties>
</file>