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747"/>
        <w:gridCol w:w="2028"/>
        <w:gridCol w:w="2655"/>
      </w:tblGrid>
      <w:tr w:rsidR="00FB2E6A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C70CEE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2"/>
                <w:szCs w:val="24"/>
              </w:rPr>
              <w:t>Istio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C70CEE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1.14.4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C70CEE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2"/>
                <w:szCs w:val="24"/>
              </w:rPr>
              <w:t>Sideca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C70CEE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1.22.1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C70CEE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2"/>
                <w:szCs w:val="24"/>
              </w:rPr>
              <w:t>nacos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C70CEE">
            <w:pPr>
              <w:rPr>
                <w:color w:val="002060"/>
                <w:sz w:val="24"/>
                <w:szCs w:val="24"/>
              </w:rPr>
            </w:pPr>
            <w:r>
              <w:t>2.0.4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  <w:bookmarkStart w:id="0" w:name="_GoBack"/>
      <w:bookmarkEnd w:id="0"/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8F" w:rsidRDefault="0043528F">
      <w:r>
        <w:separator/>
      </w:r>
    </w:p>
  </w:endnote>
  <w:endnote w:type="continuationSeparator" w:id="0">
    <w:p w:rsidR="0043528F" w:rsidRDefault="0043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8F" w:rsidRDefault="0043528F">
      <w:r>
        <w:separator/>
      </w:r>
    </w:p>
  </w:footnote>
  <w:footnote w:type="continuationSeparator" w:id="0">
    <w:p w:rsidR="0043528F" w:rsidRDefault="0043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3528F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9F1B4C"/>
    <w:rsid w:val="00A512B4"/>
    <w:rsid w:val="00AC559A"/>
    <w:rsid w:val="00BC1C10"/>
    <w:rsid w:val="00C70CEE"/>
    <w:rsid w:val="00CC2494"/>
    <w:rsid w:val="00D75644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2AF84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42F9-0109-4BB0-ABA4-5CD71D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胡燕林</cp:lastModifiedBy>
  <cp:revision>6</cp:revision>
  <dcterms:created xsi:type="dcterms:W3CDTF">2020-04-14T07:35:00Z</dcterms:created>
  <dcterms:modified xsi:type="dcterms:W3CDTF">2022-10-28T06:00:00Z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