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1298" w:rsidRDefault="00021298">
      <w:pPr>
        <w:jc w:val="center"/>
        <w:rPr>
          <w:b/>
          <w:bCs/>
          <w:sz w:val="32"/>
          <w:szCs w:val="32"/>
        </w:rPr>
      </w:pPr>
    </w:p>
    <w:p w:rsidR="00021298" w:rsidRDefault="00021298">
      <w:pPr>
        <w:jc w:val="center"/>
        <w:rPr>
          <w:b/>
          <w:bCs/>
          <w:sz w:val="32"/>
          <w:szCs w:val="32"/>
        </w:rPr>
      </w:pPr>
    </w:p>
    <w:p w:rsidR="00021298" w:rsidRDefault="00021298">
      <w:pPr>
        <w:jc w:val="center"/>
        <w:rPr>
          <w:b/>
          <w:bCs/>
          <w:sz w:val="32"/>
          <w:szCs w:val="32"/>
        </w:rPr>
      </w:pPr>
    </w:p>
    <w:p w:rsidR="00021298" w:rsidRDefault="00021298">
      <w:pPr>
        <w:jc w:val="center"/>
        <w:rPr>
          <w:b/>
          <w:bCs/>
          <w:sz w:val="32"/>
          <w:szCs w:val="32"/>
        </w:rPr>
      </w:pPr>
    </w:p>
    <w:p w:rsidR="00021298" w:rsidRDefault="00021298">
      <w:pPr>
        <w:jc w:val="center"/>
        <w:rPr>
          <w:b/>
          <w:bCs/>
          <w:sz w:val="32"/>
          <w:szCs w:val="32"/>
        </w:rPr>
      </w:pPr>
    </w:p>
    <w:p w:rsidR="00021298" w:rsidRDefault="00021298">
      <w:pPr>
        <w:jc w:val="center"/>
        <w:rPr>
          <w:b/>
          <w:bCs/>
          <w:sz w:val="32"/>
          <w:szCs w:val="32"/>
        </w:rPr>
      </w:pPr>
    </w:p>
    <w:p w:rsidR="00021298" w:rsidRDefault="00021298">
      <w:pPr>
        <w:rPr>
          <w:b/>
          <w:bCs/>
          <w:sz w:val="32"/>
          <w:szCs w:val="32"/>
        </w:rPr>
      </w:pPr>
    </w:p>
    <w:p w:rsidR="00021298" w:rsidRDefault="00C800BC">
      <w:pPr>
        <w:jc w:val="center"/>
        <w:rPr>
          <w:b/>
          <w:bCs/>
          <w:sz w:val="96"/>
          <w:szCs w:val="96"/>
        </w:rPr>
      </w:pPr>
      <w:bookmarkStart w:id="0" w:name="_GoBack"/>
      <w:r>
        <w:rPr>
          <w:b/>
          <w:bCs/>
          <w:sz w:val="96"/>
          <w:szCs w:val="96"/>
        </w:rPr>
        <w:t>FormulaLite</w:t>
      </w:r>
      <w:bookmarkEnd w:id="0"/>
      <w:r>
        <w:rPr>
          <w:b/>
          <w:bCs/>
          <w:sz w:val="96"/>
          <w:szCs w:val="96"/>
        </w:rPr>
        <w:t>通用</w:t>
      </w:r>
    </w:p>
    <w:p w:rsidR="00021298" w:rsidRDefault="00C800BC">
      <w:pPr>
        <w:jc w:val="center"/>
        <w:rPr>
          <w:b/>
          <w:bCs/>
          <w:sz w:val="96"/>
          <w:szCs w:val="96"/>
        </w:rPr>
      </w:pPr>
      <w:r>
        <w:rPr>
          <w:b/>
          <w:bCs/>
          <w:sz w:val="96"/>
          <w:szCs w:val="96"/>
        </w:rPr>
        <w:t>配方管理软件</w:t>
      </w:r>
    </w:p>
    <w:p w:rsidR="00021298" w:rsidRDefault="00021298">
      <w:pPr>
        <w:jc w:val="center"/>
        <w:rPr>
          <w:b/>
          <w:bCs/>
          <w:sz w:val="96"/>
          <w:szCs w:val="96"/>
        </w:rPr>
      </w:pPr>
    </w:p>
    <w:p w:rsidR="00021298" w:rsidRDefault="00C800BC">
      <w:pPr>
        <w:jc w:val="center"/>
        <w:rPr>
          <w:b/>
          <w:bCs/>
          <w:sz w:val="96"/>
          <w:szCs w:val="96"/>
        </w:rPr>
      </w:pPr>
      <w:r>
        <w:rPr>
          <w:b/>
          <w:bCs/>
          <w:sz w:val="96"/>
          <w:szCs w:val="96"/>
        </w:rPr>
        <w:t>使用指南</w:t>
      </w:r>
    </w:p>
    <w:p w:rsidR="00021298" w:rsidRDefault="00021298">
      <w:pPr>
        <w:jc w:val="center"/>
        <w:rPr>
          <w:b/>
          <w:bCs/>
          <w:sz w:val="44"/>
          <w:szCs w:val="44"/>
        </w:rPr>
      </w:pPr>
    </w:p>
    <w:p w:rsidR="00021298" w:rsidRDefault="00021298">
      <w:pPr>
        <w:jc w:val="center"/>
        <w:rPr>
          <w:b/>
          <w:bCs/>
          <w:sz w:val="44"/>
          <w:szCs w:val="44"/>
        </w:rPr>
      </w:pPr>
    </w:p>
    <w:p w:rsidR="00021298" w:rsidRDefault="00021298">
      <w:pPr>
        <w:jc w:val="center"/>
        <w:rPr>
          <w:b/>
          <w:bCs/>
          <w:sz w:val="44"/>
          <w:szCs w:val="44"/>
        </w:rPr>
      </w:pPr>
    </w:p>
    <w:p w:rsidR="00021298" w:rsidRDefault="00021298">
      <w:pPr>
        <w:jc w:val="center"/>
        <w:rPr>
          <w:b/>
          <w:bCs/>
          <w:sz w:val="44"/>
          <w:szCs w:val="44"/>
        </w:rPr>
      </w:pPr>
    </w:p>
    <w:p w:rsidR="00021298" w:rsidRDefault="00021298">
      <w:pPr>
        <w:jc w:val="center"/>
        <w:rPr>
          <w:b/>
          <w:bCs/>
          <w:sz w:val="44"/>
          <w:szCs w:val="44"/>
        </w:rPr>
      </w:pPr>
    </w:p>
    <w:p w:rsidR="00021298" w:rsidRDefault="00021298">
      <w:pPr>
        <w:jc w:val="center"/>
        <w:rPr>
          <w:b/>
          <w:bCs/>
          <w:sz w:val="44"/>
          <w:szCs w:val="44"/>
        </w:rPr>
      </w:pPr>
    </w:p>
    <w:p w:rsidR="00021298" w:rsidRDefault="00021298">
      <w:pPr>
        <w:widowControl/>
        <w:jc w:val="left"/>
        <w:rPr>
          <w:b/>
          <w:bCs/>
          <w:sz w:val="44"/>
          <w:szCs w:val="44"/>
        </w:rPr>
      </w:pPr>
    </w:p>
    <w:p w:rsidR="00021298" w:rsidRDefault="00021298">
      <w:pPr>
        <w:ind w:firstLine="420"/>
        <w:jc w:val="left"/>
        <w:rPr>
          <w:szCs w:val="21"/>
        </w:rPr>
      </w:pPr>
    </w:p>
    <w:p w:rsidR="00021298" w:rsidRDefault="00C800BC">
      <w:pPr>
        <w:widowControl/>
        <w:jc w:val="left"/>
        <w:rPr>
          <w:b/>
          <w:bCs/>
          <w:sz w:val="24"/>
          <w:szCs w:val="24"/>
        </w:rPr>
      </w:pPr>
      <w:r>
        <w:rPr>
          <w:b/>
          <w:bCs/>
          <w:sz w:val="24"/>
          <w:szCs w:val="24"/>
        </w:rPr>
        <w:br w:type="page"/>
      </w:r>
    </w:p>
    <w:p w:rsidR="00021298" w:rsidRDefault="00C800BC">
      <w:pPr>
        <w:spacing w:line="360" w:lineRule="auto"/>
        <w:jc w:val="center"/>
        <w:rPr>
          <w:b/>
          <w:bCs/>
          <w:sz w:val="32"/>
          <w:szCs w:val="32"/>
        </w:rPr>
      </w:pPr>
      <w:r>
        <w:rPr>
          <w:b/>
          <w:bCs/>
          <w:sz w:val="32"/>
          <w:szCs w:val="32"/>
        </w:rPr>
        <w:lastRenderedPageBreak/>
        <w:t>前</w:t>
      </w:r>
      <w:r>
        <w:rPr>
          <w:b/>
          <w:bCs/>
          <w:sz w:val="32"/>
          <w:szCs w:val="32"/>
        </w:rPr>
        <w:tab/>
      </w:r>
      <w:r>
        <w:rPr>
          <w:b/>
          <w:bCs/>
          <w:sz w:val="32"/>
          <w:szCs w:val="32"/>
        </w:rPr>
        <w:t>言</w:t>
      </w:r>
    </w:p>
    <w:p w:rsidR="00021298" w:rsidRDefault="00C800BC">
      <w:pPr>
        <w:spacing w:line="360" w:lineRule="auto"/>
        <w:ind w:firstLineChars="200" w:firstLine="480"/>
        <w:rPr>
          <w:rFonts w:hAnsi="宋体"/>
          <w:sz w:val="24"/>
          <w:szCs w:val="24"/>
        </w:rPr>
      </w:pPr>
      <w:r>
        <w:rPr>
          <w:rFonts w:hAnsi="宋体" w:hint="eastAsia"/>
          <w:sz w:val="24"/>
          <w:szCs w:val="24"/>
        </w:rPr>
        <w:t>FormulaLite</w:t>
      </w:r>
      <w:r>
        <w:rPr>
          <w:rFonts w:hAnsi="宋体" w:hint="eastAsia"/>
          <w:sz w:val="24"/>
          <w:szCs w:val="24"/>
        </w:rPr>
        <w:t>通用配方管理软件（简称：</w:t>
      </w:r>
      <w:r>
        <w:rPr>
          <w:rFonts w:ascii="宋体" w:hAnsi="宋体" w:cs="宋体"/>
          <w:kern w:val="0"/>
          <w:szCs w:val="21"/>
        </w:rPr>
        <w:t>FLMS</w:t>
      </w:r>
      <w:r>
        <w:rPr>
          <w:rFonts w:hAnsi="宋体" w:hint="eastAsia"/>
          <w:sz w:val="24"/>
          <w:szCs w:val="24"/>
        </w:rPr>
        <w:t>）是</w:t>
      </w:r>
      <w:r>
        <w:rPr>
          <w:rFonts w:hint="eastAsia"/>
          <w:sz w:val="24"/>
          <w:szCs w:val="24"/>
        </w:rPr>
        <w:t>针对</w:t>
      </w:r>
      <w:r>
        <w:rPr>
          <w:rFonts w:hAnsi="宋体"/>
          <w:sz w:val="24"/>
          <w:szCs w:val="24"/>
        </w:rPr>
        <w:t>实验室配方研发而设计</w:t>
      </w:r>
      <w:r>
        <w:rPr>
          <w:rFonts w:hAnsi="宋体" w:hint="eastAsia"/>
          <w:sz w:val="24"/>
          <w:szCs w:val="24"/>
        </w:rPr>
        <w:t>开发的一套配方管理</w:t>
      </w:r>
      <w:r>
        <w:rPr>
          <w:rFonts w:hAnsi="宋体"/>
          <w:sz w:val="24"/>
          <w:szCs w:val="24"/>
        </w:rPr>
        <w:t>软件</w:t>
      </w:r>
      <w:r>
        <w:rPr>
          <w:rFonts w:hAnsi="宋体" w:hint="eastAsia"/>
          <w:sz w:val="24"/>
          <w:szCs w:val="24"/>
        </w:rPr>
        <w:t>。</w:t>
      </w:r>
    </w:p>
    <w:p w:rsidR="00021298" w:rsidRDefault="00C800BC">
      <w:pPr>
        <w:spacing w:line="360" w:lineRule="auto"/>
        <w:ind w:firstLineChars="200" w:firstLine="480"/>
        <w:rPr>
          <w:rFonts w:hAnsi="宋体"/>
          <w:sz w:val="24"/>
          <w:szCs w:val="24"/>
        </w:rPr>
      </w:pPr>
      <w:r>
        <w:rPr>
          <w:rFonts w:hAnsi="宋体"/>
          <w:sz w:val="24"/>
          <w:szCs w:val="24"/>
        </w:rPr>
        <w:t>该软件不仅实现了对实验室日常工作所涉及配方数据的信息化管理，</w:t>
      </w:r>
      <w:r>
        <w:rPr>
          <w:rFonts w:hAnsi="宋体" w:hint="eastAsia"/>
          <w:sz w:val="24"/>
          <w:szCs w:val="24"/>
        </w:rPr>
        <w:t>而且</w:t>
      </w:r>
      <w:r>
        <w:rPr>
          <w:rFonts w:hAnsi="宋体"/>
          <w:sz w:val="24"/>
          <w:szCs w:val="24"/>
        </w:rPr>
        <w:t>针对实验室配方研发的特点</w:t>
      </w:r>
      <w:r>
        <w:rPr>
          <w:rFonts w:hAnsi="宋体" w:hint="eastAsia"/>
          <w:sz w:val="24"/>
          <w:szCs w:val="24"/>
        </w:rPr>
        <w:t>，</w:t>
      </w:r>
      <w:r>
        <w:rPr>
          <w:rFonts w:hAnsi="宋体"/>
          <w:sz w:val="24"/>
          <w:szCs w:val="24"/>
        </w:rPr>
        <w:t>开发了很多实用功能，可完全取代传统的纸质记录实验数据，手工计算配方组成的工作方式</w:t>
      </w:r>
      <w:r>
        <w:rPr>
          <w:rFonts w:hAnsi="宋体" w:hint="eastAsia"/>
          <w:sz w:val="24"/>
          <w:szCs w:val="24"/>
        </w:rPr>
        <w:t>。避免因人为原因导致的重要数据的丢失、大量数据查找时间的浪费，</w:t>
      </w:r>
      <w:r>
        <w:rPr>
          <w:rFonts w:hAnsi="宋体"/>
          <w:sz w:val="24"/>
          <w:szCs w:val="24"/>
        </w:rPr>
        <w:t>极大的提高配方研发的工作效率。</w:t>
      </w:r>
    </w:p>
    <w:p w:rsidR="00021298" w:rsidRDefault="00C800BC">
      <w:pPr>
        <w:spacing w:line="360" w:lineRule="auto"/>
        <w:ind w:firstLineChars="200" w:firstLine="480"/>
        <w:rPr>
          <w:rFonts w:hAnsi="宋体"/>
          <w:color w:val="FF0000"/>
          <w:sz w:val="28"/>
          <w:szCs w:val="28"/>
        </w:rPr>
      </w:pPr>
      <w:r>
        <w:rPr>
          <w:rFonts w:hAnsi="宋体" w:hint="eastAsia"/>
          <w:sz w:val="24"/>
          <w:szCs w:val="24"/>
        </w:rPr>
        <w:t>以供各种化工生产的研发部门和各类相关工作的实验室研发用户使用。</w:t>
      </w:r>
    </w:p>
    <w:p w:rsidR="00021298" w:rsidRDefault="00C800BC">
      <w:pPr>
        <w:rPr>
          <w:b/>
          <w:sz w:val="30"/>
          <w:szCs w:val="30"/>
        </w:rPr>
      </w:pPr>
      <w:r>
        <w:rPr>
          <w:rFonts w:hint="eastAsia"/>
          <w:b/>
          <w:sz w:val="30"/>
          <w:szCs w:val="30"/>
        </w:rPr>
        <w:t xml:space="preserve">1 </w:t>
      </w:r>
      <w:r>
        <w:rPr>
          <w:rFonts w:hint="eastAsia"/>
          <w:b/>
          <w:sz w:val="30"/>
          <w:szCs w:val="30"/>
        </w:rPr>
        <w:t>系统管理</w:t>
      </w:r>
    </w:p>
    <w:p w:rsidR="00021298" w:rsidRDefault="00C800BC">
      <w:pPr>
        <w:rPr>
          <w:b/>
          <w:sz w:val="30"/>
          <w:szCs w:val="30"/>
        </w:rPr>
      </w:pPr>
      <w:r>
        <w:rPr>
          <w:rFonts w:hint="eastAsia"/>
          <w:b/>
          <w:sz w:val="30"/>
          <w:szCs w:val="30"/>
        </w:rPr>
        <w:t xml:space="preserve"> 1.1 </w:t>
      </w:r>
      <w:r>
        <w:rPr>
          <w:rFonts w:hint="eastAsia"/>
          <w:b/>
          <w:sz w:val="30"/>
          <w:szCs w:val="30"/>
        </w:rPr>
        <w:t>软件安装</w:t>
      </w:r>
    </w:p>
    <w:p w:rsidR="00021298" w:rsidRDefault="00C800BC">
      <w:pPr>
        <w:spacing w:line="360" w:lineRule="auto"/>
        <w:ind w:left="420"/>
        <w:rPr>
          <w:rFonts w:hAnsi="宋体"/>
          <w:sz w:val="24"/>
          <w:szCs w:val="24"/>
        </w:rPr>
      </w:pPr>
      <w:r>
        <w:rPr>
          <w:rFonts w:hAnsi="宋体" w:hint="eastAsia"/>
          <w:sz w:val="24"/>
          <w:szCs w:val="24"/>
        </w:rPr>
        <w:t>FormulaLite</w:t>
      </w:r>
      <w:r>
        <w:rPr>
          <w:rFonts w:hAnsi="宋体" w:hint="eastAsia"/>
          <w:sz w:val="24"/>
          <w:szCs w:val="24"/>
        </w:rPr>
        <w:t>通用配方管理软件安装方法如图</w:t>
      </w:r>
      <w:r>
        <w:rPr>
          <w:rFonts w:hAnsi="宋体" w:hint="eastAsia"/>
          <w:sz w:val="24"/>
          <w:szCs w:val="24"/>
        </w:rPr>
        <w:t>1</w:t>
      </w:r>
      <w:r>
        <w:rPr>
          <w:rFonts w:hAnsi="宋体" w:hint="eastAsia"/>
          <w:sz w:val="24"/>
          <w:szCs w:val="24"/>
        </w:rPr>
        <w:t>、图</w:t>
      </w:r>
      <w:r>
        <w:rPr>
          <w:rFonts w:hAnsi="宋体" w:hint="eastAsia"/>
          <w:sz w:val="24"/>
          <w:szCs w:val="24"/>
        </w:rPr>
        <w:t>2</w:t>
      </w:r>
      <w:r>
        <w:rPr>
          <w:rFonts w:hAnsi="宋体" w:hint="eastAsia"/>
          <w:sz w:val="24"/>
          <w:szCs w:val="24"/>
        </w:rPr>
        <w:t>：</w:t>
      </w:r>
    </w:p>
    <w:p w:rsidR="00021298" w:rsidRDefault="00C800BC">
      <w:pPr>
        <w:spacing w:line="360" w:lineRule="auto"/>
        <w:ind w:left="420"/>
        <w:jc w:val="left"/>
        <w:rPr>
          <w:rFonts w:hAnsi="宋体"/>
          <w:sz w:val="24"/>
          <w:szCs w:val="24"/>
        </w:rPr>
      </w:pPr>
      <w:r>
        <w:rPr>
          <w:rFonts w:hAnsi="宋体" w:hint="eastAsia"/>
          <w:sz w:val="24"/>
          <w:szCs w:val="24"/>
        </w:rPr>
        <w:t>（</w:t>
      </w:r>
      <w:r>
        <w:rPr>
          <w:rFonts w:hAnsi="宋体" w:hint="eastAsia"/>
          <w:sz w:val="24"/>
          <w:szCs w:val="24"/>
        </w:rPr>
        <w:t>1</w:t>
      </w:r>
      <w:r>
        <w:rPr>
          <w:rFonts w:hAnsi="宋体" w:hint="eastAsia"/>
          <w:sz w:val="24"/>
          <w:szCs w:val="24"/>
        </w:rPr>
        <w:t>）解压压缩文件夹</w:t>
      </w:r>
    </w:p>
    <w:p w:rsidR="00021298" w:rsidRDefault="00C800BC" w:rsidP="00E62D94">
      <w:pPr>
        <w:spacing w:beforeLines="50" w:afterLines="50"/>
        <w:jc w:val="center"/>
        <w:rPr>
          <w:rFonts w:ascii="Calibri" w:hAnsi="Calibri"/>
          <w:sz w:val="28"/>
          <w:szCs w:val="28"/>
        </w:rPr>
      </w:pPr>
      <w:r>
        <w:rPr>
          <w:rFonts w:ascii="Calibri" w:hAnsi="Calibri" w:hint="eastAsia"/>
          <w:noProof/>
          <w:sz w:val="28"/>
          <w:szCs w:val="28"/>
        </w:rPr>
        <w:drawing>
          <wp:inline distT="0" distB="0" distL="114300" distR="114300">
            <wp:extent cx="5922010" cy="1915160"/>
            <wp:effectExtent l="0" t="0" r="2540" b="8890"/>
            <wp:docPr id="6" name="图片 6" descr="BL_(QOKUFA0HU35)Y_TR)Q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L_(QOKUFA0HU35)Y_TR)Q5"/>
                    <pic:cNvPicPr>
                      <a:picLocks noChangeAspect="1"/>
                    </pic:cNvPicPr>
                  </pic:nvPicPr>
                  <pic:blipFill>
                    <a:blip r:embed="rId8"/>
                    <a:srcRect b="61978"/>
                    <a:stretch>
                      <a:fillRect/>
                    </a:stretch>
                  </pic:blipFill>
                  <pic:spPr>
                    <a:xfrm>
                      <a:off x="0" y="0"/>
                      <a:ext cx="5922010" cy="1915160"/>
                    </a:xfrm>
                    <a:prstGeom prst="rect">
                      <a:avLst/>
                    </a:prstGeom>
                  </pic:spPr>
                </pic:pic>
              </a:graphicData>
            </a:graphic>
          </wp:inline>
        </w:drawing>
      </w:r>
    </w:p>
    <w:p w:rsidR="00021298" w:rsidRDefault="00C800BC" w:rsidP="00E62D94">
      <w:pPr>
        <w:spacing w:beforeLines="50" w:afterLines="50"/>
        <w:ind w:leftChars="-200" w:left="60" w:hangingChars="200" w:hanging="480"/>
        <w:jc w:val="center"/>
        <w:rPr>
          <w:rFonts w:ascii="Calibri" w:hAnsi="Calibri"/>
          <w:sz w:val="28"/>
          <w:szCs w:val="28"/>
        </w:rPr>
      </w:pPr>
      <w:r>
        <w:rPr>
          <w:rFonts w:hint="eastAsia"/>
          <w:sz w:val="24"/>
          <w:szCs w:val="24"/>
        </w:rPr>
        <w:t>图</w:t>
      </w:r>
      <w:r>
        <w:rPr>
          <w:rFonts w:hint="eastAsia"/>
          <w:sz w:val="24"/>
          <w:szCs w:val="24"/>
        </w:rPr>
        <w:t xml:space="preserve">1 </w:t>
      </w:r>
    </w:p>
    <w:p w:rsidR="00021298" w:rsidRDefault="00C800BC" w:rsidP="00E62D94">
      <w:pPr>
        <w:spacing w:beforeLines="50" w:afterLines="50"/>
        <w:jc w:val="center"/>
        <w:rPr>
          <w:rFonts w:ascii="Calibri" w:hAnsi="Calibri"/>
          <w:sz w:val="28"/>
          <w:szCs w:val="28"/>
        </w:rPr>
      </w:pPr>
      <w:r>
        <w:rPr>
          <w:rFonts w:ascii="Calibri" w:hAnsi="Calibri" w:hint="eastAsia"/>
          <w:noProof/>
          <w:sz w:val="28"/>
          <w:szCs w:val="28"/>
        </w:rPr>
        <w:drawing>
          <wp:inline distT="0" distB="0" distL="114300" distR="114300">
            <wp:extent cx="5839460" cy="1928495"/>
            <wp:effectExtent l="0" t="0" r="8890" b="14605"/>
            <wp:docPr id="7" name="图片 7" descr="BH3}$KR)7`H39T8%YMBQ(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H3}$KR)7`H39T8%YMBQ(RL"/>
                    <pic:cNvPicPr>
                      <a:picLocks noChangeAspect="1"/>
                    </pic:cNvPicPr>
                  </pic:nvPicPr>
                  <pic:blipFill>
                    <a:blip r:embed="rId9"/>
                    <a:stretch>
                      <a:fillRect/>
                    </a:stretch>
                  </pic:blipFill>
                  <pic:spPr>
                    <a:xfrm>
                      <a:off x="0" y="0"/>
                      <a:ext cx="5839460" cy="1928495"/>
                    </a:xfrm>
                    <a:prstGeom prst="rect">
                      <a:avLst/>
                    </a:prstGeom>
                  </pic:spPr>
                </pic:pic>
              </a:graphicData>
            </a:graphic>
          </wp:inline>
        </w:drawing>
      </w:r>
    </w:p>
    <w:p w:rsidR="00021298" w:rsidRDefault="00C800BC">
      <w:pPr>
        <w:jc w:val="center"/>
        <w:rPr>
          <w:sz w:val="24"/>
          <w:szCs w:val="24"/>
        </w:rPr>
      </w:pPr>
      <w:r>
        <w:rPr>
          <w:rFonts w:hint="eastAsia"/>
          <w:sz w:val="24"/>
          <w:szCs w:val="24"/>
        </w:rPr>
        <w:t>图</w:t>
      </w:r>
      <w:r>
        <w:rPr>
          <w:rFonts w:hint="eastAsia"/>
          <w:sz w:val="24"/>
          <w:szCs w:val="24"/>
        </w:rPr>
        <w:t>2</w:t>
      </w:r>
    </w:p>
    <w:p w:rsidR="00021298" w:rsidRDefault="00021298">
      <w:pPr>
        <w:ind w:left="420"/>
        <w:jc w:val="center"/>
        <w:rPr>
          <w:rFonts w:hAnsi="宋体"/>
          <w:sz w:val="24"/>
          <w:szCs w:val="24"/>
        </w:rPr>
      </w:pPr>
    </w:p>
    <w:p w:rsidR="00021298" w:rsidRDefault="00021298">
      <w:pPr>
        <w:ind w:left="420"/>
        <w:jc w:val="left"/>
        <w:rPr>
          <w:rFonts w:hAnsi="宋体"/>
          <w:sz w:val="24"/>
          <w:szCs w:val="24"/>
        </w:rPr>
      </w:pPr>
    </w:p>
    <w:p w:rsidR="00021298" w:rsidRDefault="00021298">
      <w:pPr>
        <w:ind w:left="420"/>
        <w:jc w:val="left"/>
        <w:rPr>
          <w:rFonts w:hAnsi="宋体"/>
          <w:sz w:val="24"/>
          <w:szCs w:val="24"/>
        </w:rPr>
      </w:pPr>
    </w:p>
    <w:p w:rsidR="00021298" w:rsidRDefault="00C800BC">
      <w:pPr>
        <w:jc w:val="left"/>
        <w:rPr>
          <w:rFonts w:hAnsi="宋体"/>
          <w:sz w:val="24"/>
          <w:szCs w:val="24"/>
        </w:rPr>
      </w:pPr>
      <w:r>
        <w:rPr>
          <w:rFonts w:hAnsi="宋体" w:hint="eastAsia"/>
          <w:sz w:val="24"/>
          <w:szCs w:val="24"/>
        </w:rPr>
        <w:t>（</w:t>
      </w:r>
      <w:r>
        <w:rPr>
          <w:rFonts w:hAnsi="宋体" w:hint="eastAsia"/>
          <w:sz w:val="24"/>
          <w:szCs w:val="24"/>
        </w:rPr>
        <w:t>2</w:t>
      </w:r>
      <w:r>
        <w:rPr>
          <w:rFonts w:hAnsi="宋体" w:hint="eastAsia"/>
          <w:sz w:val="24"/>
          <w:szCs w:val="24"/>
        </w:rPr>
        <w:t>）双击</w:t>
      </w:r>
      <w:r>
        <w:rPr>
          <w:rFonts w:hAnsi="宋体" w:hint="eastAsia"/>
          <w:sz w:val="24"/>
          <w:szCs w:val="24"/>
        </w:rPr>
        <w:t xml:space="preserve">setup </w:t>
      </w:r>
      <w:r>
        <w:rPr>
          <w:rFonts w:hAnsi="宋体" w:hint="eastAsia"/>
          <w:sz w:val="24"/>
          <w:szCs w:val="24"/>
        </w:rPr>
        <w:t>安装应用程序，见图</w:t>
      </w:r>
      <w:r>
        <w:rPr>
          <w:rFonts w:hAnsi="宋体" w:hint="eastAsia"/>
          <w:sz w:val="24"/>
          <w:szCs w:val="24"/>
        </w:rPr>
        <w:t>3</w:t>
      </w:r>
      <w:r>
        <w:rPr>
          <w:rFonts w:hAnsi="宋体" w:hint="eastAsia"/>
          <w:sz w:val="24"/>
          <w:szCs w:val="24"/>
        </w:rPr>
        <w:t>、图</w:t>
      </w:r>
      <w:r>
        <w:rPr>
          <w:rFonts w:hAnsi="宋体" w:hint="eastAsia"/>
          <w:sz w:val="24"/>
          <w:szCs w:val="24"/>
        </w:rPr>
        <w:t>4</w:t>
      </w:r>
      <w:r>
        <w:rPr>
          <w:rFonts w:hAnsi="宋体" w:hint="eastAsia"/>
          <w:sz w:val="24"/>
          <w:szCs w:val="24"/>
        </w:rPr>
        <w:t>：</w:t>
      </w:r>
    </w:p>
    <w:p w:rsidR="00021298" w:rsidRDefault="00C800BC" w:rsidP="00E62D94">
      <w:pPr>
        <w:spacing w:beforeLines="50" w:afterLines="50"/>
        <w:ind w:left="-2" w:hanging="2"/>
        <w:jc w:val="center"/>
        <w:rPr>
          <w:rFonts w:ascii="宋体" w:hAnsi="宋体"/>
          <w:sz w:val="28"/>
          <w:szCs w:val="28"/>
        </w:rPr>
      </w:pPr>
      <w:r>
        <w:rPr>
          <w:rFonts w:ascii="宋体" w:hAnsi="宋体" w:hint="eastAsia"/>
          <w:noProof/>
          <w:sz w:val="28"/>
          <w:szCs w:val="28"/>
        </w:rPr>
        <w:drawing>
          <wp:inline distT="0" distB="0" distL="0" distR="0">
            <wp:extent cx="5742940" cy="1821180"/>
            <wp:effectExtent l="0" t="0" r="10160" b="7620"/>
            <wp:docPr id="12" name="图片 11"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21.jpg"/>
                    <pic:cNvPicPr>
                      <a:picLocks noChangeAspect="1"/>
                    </pic:cNvPicPr>
                  </pic:nvPicPr>
                  <pic:blipFill>
                    <a:blip r:embed="rId10"/>
                    <a:srcRect t="8328" b="56984"/>
                    <a:stretch>
                      <a:fillRect/>
                    </a:stretch>
                  </pic:blipFill>
                  <pic:spPr>
                    <a:xfrm>
                      <a:off x="0" y="0"/>
                      <a:ext cx="5742940" cy="1821180"/>
                    </a:xfrm>
                    <a:prstGeom prst="rect">
                      <a:avLst/>
                    </a:prstGeom>
                  </pic:spPr>
                </pic:pic>
              </a:graphicData>
            </a:graphic>
          </wp:inline>
        </w:drawing>
      </w:r>
    </w:p>
    <w:p w:rsidR="00021298" w:rsidRDefault="00C800BC" w:rsidP="00E62D94">
      <w:pPr>
        <w:spacing w:beforeLines="50" w:afterLines="50"/>
        <w:ind w:leftChars="-200" w:left="60" w:hangingChars="200" w:hanging="480"/>
        <w:jc w:val="center"/>
        <w:rPr>
          <w:rFonts w:ascii="宋体" w:hAnsi="宋体"/>
          <w:sz w:val="28"/>
          <w:szCs w:val="28"/>
        </w:rPr>
      </w:pPr>
      <w:r>
        <w:rPr>
          <w:rFonts w:hint="eastAsia"/>
          <w:sz w:val="24"/>
          <w:szCs w:val="24"/>
        </w:rPr>
        <w:t>图</w:t>
      </w:r>
      <w:r>
        <w:rPr>
          <w:rFonts w:hint="eastAsia"/>
          <w:sz w:val="24"/>
          <w:szCs w:val="24"/>
        </w:rPr>
        <w:t>3</w:t>
      </w:r>
    </w:p>
    <w:p w:rsidR="00021298" w:rsidRDefault="00C800BC" w:rsidP="00E62D94">
      <w:pPr>
        <w:spacing w:beforeLines="50" w:afterLines="50"/>
        <w:ind w:left="-2" w:hanging="2"/>
        <w:jc w:val="center"/>
        <w:rPr>
          <w:rFonts w:ascii="宋体" w:hAnsi="宋体"/>
          <w:sz w:val="28"/>
          <w:szCs w:val="28"/>
        </w:rPr>
      </w:pPr>
      <w:r>
        <w:rPr>
          <w:rFonts w:ascii="宋体" w:hAnsi="宋体" w:hint="eastAsia"/>
          <w:noProof/>
          <w:sz w:val="28"/>
          <w:szCs w:val="28"/>
        </w:rPr>
        <w:drawing>
          <wp:inline distT="0" distB="0" distL="114300" distR="114300">
            <wp:extent cx="5734685" cy="3902075"/>
            <wp:effectExtent l="0" t="0" r="18415" b="3175"/>
            <wp:docPr id="9" name="图片 9" descr="T}E3J}9QB`39R]WJ[54L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T}E3J}9QB`39R]WJ[54LY~B"/>
                    <pic:cNvPicPr>
                      <a:picLocks noChangeAspect="1"/>
                    </pic:cNvPicPr>
                  </pic:nvPicPr>
                  <pic:blipFill>
                    <a:blip r:embed="rId11"/>
                    <a:stretch>
                      <a:fillRect/>
                    </a:stretch>
                  </pic:blipFill>
                  <pic:spPr>
                    <a:xfrm>
                      <a:off x="0" y="0"/>
                      <a:ext cx="5734685" cy="3902075"/>
                    </a:xfrm>
                    <a:prstGeom prst="rect">
                      <a:avLst/>
                    </a:prstGeom>
                  </pic:spPr>
                </pic:pic>
              </a:graphicData>
            </a:graphic>
          </wp:inline>
        </w:drawing>
      </w:r>
    </w:p>
    <w:p w:rsidR="00021298" w:rsidRDefault="00C800BC">
      <w:pPr>
        <w:jc w:val="center"/>
        <w:rPr>
          <w:sz w:val="24"/>
          <w:szCs w:val="24"/>
        </w:rPr>
      </w:pPr>
      <w:r>
        <w:rPr>
          <w:rFonts w:hint="eastAsia"/>
          <w:sz w:val="24"/>
          <w:szCs w:val="24"/>
        </w:rPr>
        <w:t>图</w:t>
      </w:r>
      <w:r>
        <w:rPr>
          <w:rFonts w:hint="eastAsia"/>
          <w:sz w:val="24"/>
          <w:szCs w:val="24"/>
        </w:rPr>
        <w:t>4</w:t>
      </w:r>
    </w:p>
    <w:p w:rsidR="00021298" w:rsidRDefault="00021298">
      <w:pPr>
        <w:jc w:val="center"/>
        <w:rPr>
          <w:sz w:val="24"/>
          <w:szCs w:val="24"/>
        </w:rPr>
      </w:pPr>
    </w:p>
    <w:p w:rsidR="00021298" w:rsidRDefault="00021298">
      <w:pPr>
        <w:jc w:val="center"/>
        <w:rPr>
          <w:sz w:val="24"/>
          <w:szCs w:val="24"/>
        </w:rPr>
      </w:pPr>
    </w:p>
    <w:p w:rsidR="00021298" w:rsidRDefault="00021298">
      <w:pPr>
        <w:jc w:val="center"/>
        <w:rPr>
          <w:sz w:val="24"/>
          <w:szCs w:val="24"/>
        </w:rPr>
      </w:pPr>
    </w:p>
    <w:p w:rsidR="00021298" w:rsidRDefault="00021298">
      <w:pPr>
        <w:jc w:val="center"/>
        <w:rPr>
          <w:sz w:val="24"/>
          <w:szCs w:val="24"/>
        </w:rPr>
      </w:pPr>
    </w:p>
    <w:p w:rsidR="00021298" w:rsidRDefault="00021298">
      <w:pPr>
        <w:jc w:val="center"/>
        <w:rPr>
          <w:sz w:val="24"/>
          <w:szCs w:val="24"/>
        </w:rPr>
      </w:pPr>
    </w:p>
    <w:p w:rsidR="00021298" w:rsidRDefault="00021298">
      <w:pPr>
        <w:jc w:val="center"/>
        <w:rPr>
          <w:sz w:val="24"/>
          <w:szCs w:val="24"/>
        </w:rPr>
      </w:pPr>
    </w:p>
    <w:p w:rsidR="00021298" w:rsidRDefault="00021298">
      <w:pPr>
        <w:jc w:val="center"/>
        <w:rPr>
          <w:sz w:val="24"/>
          <w:szCs w:val="24"/>
        </w:rPr>
      </w:pPr>
    </w:p>
    <w:p w:rsidR="00021298" w:rsidRDefault="00021298">
      <w:pPr>
        <w:jc w:val="center"/>
        <w:rPr>
          <w:sz w:val="24"/>
          <w:szCs w:val="24"/>
        </w:rPr>
      </w:pPr>
    </w:p>
    <w:p w:rsidR="00021298" w:rsidRDefault="00021298">
      <w:pPr>
        <w:jc w:val="center"/>
        <w:rPr>
          <w:sz w:val="24"/>
          <w:szCs w:val="24"/>
        </w:rPr>
      </w:pPr>
    </w:p>
    <w:p w:rsidR="00021298" w:rsidRDefault="00021298" w:rsidP="00E62D94">
      <w:pPr>
        <w:spacing w:beforeLines="50" w:afterLines="50"/>
        <w:jc w:val="left"/>
        <w:rPr>
          <w:rFonts w:ascii="宋体" w:hAnsi="宋体"/>
          <w:sz w:val="24"/>
          <w:szCs w:val="24"/>
        </w:rPr>
      </w:pPr>
    </w:p>
    <w:p w:rsidR="00021298" w:rsidRDefault="00C800BC" w:rsidP="00E62D94">
      <w:pPr>
        <w:spacing w:beforeLines="50" w:afterLines="50"/>
        <w:jc w:val="left"/>
        <w:rPr>
          <w:rFonts w:ascii="宋体" w:hAnsi="宋体"/>
          <w:sz w:val="24"/>
          <w:szCs w:val="24"/>
        </w:rPr>
      </w:pPr>
      <w:r>
        <w:rPr>
          <w:rFonts w:ascii="宋体" w:hAnsi="宋体" w:hint="eastAsia"/>
          <w:sz w:val="24"/>
          <w:szCs w:val="24"/>
        </w:rPr>
        <w:t>（3）点击下一步继续安装，发送到桌面快捷方式，见图5、图6：</w:t>
      </w:r>
    </w:p>
    <w:p w:rsidR="00021298" w:rsidRDefault="00C800BC" w:rsidP="00E62D94">
      <w:pPr>
        <w:spacing w:beforeLines="50" w:afterLines="50"/>
        <w:jc w:val="center"/>
        <w:rPr>
          <w:rFonts w:ascii="宋体" w:hAnsi="宋体"/>
          <w:sz w:val="28"/>
          <w:szCs w:val="28"/>
        </w:rPr>
      </w:pPr>
      <w:r>
        <w:rPr>
          <w:rFonts w:ascii="宋体" w:hAnsi="宋体" w:hint="eastAsia"/>
          <w:noProof/>
          <w:sz w:val="28"/>
          <w:szCs w:val="28"/>
        </w:rPr>
        <w:drawing>
          <wp:inline distT="0" distB="0" distL="0" distR="0">
            <wp:extent cx="4831080" cy="3977640"/>
            <wp:effectExtent l="0" t="0" r="7620" b="3810"/>
            <wp:docPr id="2" name="图片 0"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23.jpg"/>
                    <pic:cNvPicPr>
                      <a:picLocks noChangeAspect="1"/>
                    </pic:cNvPicPr>
                  </pic:nvPicPr>
                  <pic:blipFill>
                    <a:blip r:embed="rId12"/>
                    <a:stretch>
                      <a:fillRect/>
                    </a:stretch>
                  </pic:blipFill>
                  <pic:spPr>
                    <a:xfrm>
                      <a:off x="0" y="0"/>
                      <a:ext cx="4831080" cy="3977640"/>
                    </a:xfrm>
                    <a:prstGeom prst="rect">
                      <a:avLst/>
                    </a:prstGeom>
                  </pic:spPr>
                </pic:pic>
              </a:graphicData>
            </a:graphic>
          </wp:inline>
        </w:drawing>
      </w:r>
    </w:p>
    <w:p w:rsidR="00021298" w:rsidRDefault="00C800BC" w:rsidP="00E62D94">
      <w:pPr>
        <w:spacing w:beforeLines="50" w:afterLines="50"/>
        <w:jc w:val="center"/>
        <w:rPr>
          <w:rFonts w:ascii="宋体" w:hAnsi="宋体"/>
          <w:sz w:val="28"/>
          <w:szCs w:val="28"/>
        </w:rPr>
      </w:pPr>
      <w:r>
        <w:rPr>
          <w:rFonts w:ascii="宋体" w:hAnsi="宋体" w:hint="eastAsia"/>
          <w:sz w:val="24"/>
          <w:szCs w:val="24"/>
        </w:rPr>
        <w:t>图5</w:t>
      </w:r>
    </w:p>
    <w:p w:rsidR="00021298" w:rsidRDefault="00C800BC" w:rsidP="00E62D94">
      <w:pPr>
        <w:spacing w:beforeLines="50" w:afterLines="50"/>
        <w:jc w:val="center"/>
        <w:rPr>
          <w:rFonts w:ascii="宋体" w:hAnsi="宋体"/>
          <w:sz w:val="28"/>
          <w:szCs w:val="28"/>
        </w:rPr>
      </w:pPr>
      <w:r>
        <w:rPr>
          <w:rFonts w:ascii="宋体" w:hAnsi="宋体" w:hint="eastAsia"/>
          <w:noProof/>
          <w:sz w:val="28"/>
          <w:szCs w:val="28"/>
        </w:rPr>
        <w:drawing>
          <wp:inline distT="0" distB="0" distL="114300" distR="114300">
            <wp:extent cx="3648075" cy="3334509"/>
            <wp:effectExtent l="19050" t="0" r="9525" b="0"/>
            <wp:docPr id="10" name="图片 10" descr="M}1WL[BL2D4Q2)B0KU~6D6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1WL[BL2D4Q2)B0KU~6D6X"/>
                    <pic:cNvPicPr>
                      <a:picLocks noChangeAspect="1"/>
                    </pic:cNvPicPr>
                  </pic:nvPicPr>
                  <pic:blipFill>
                    <a:blip r:embed="rId13"/>
                    <a:stretch>
                      <a:fillRect/>
                    </a:stretch>
                  </pic:blipFill>
                  <pic:spPr>
                    <a:xfrm>
                      <a:off x="0" y="0"/>
                      <a:ext cx="3648075" cy="3334509"/>
                    </a:xfrm>
                    <a:prstGeom prst="rect">
                      <a:avLst/>
                    </a:prstGeom>
                  </pic:spPr>
                </pic:pic>
              </a:graphicData>
            </a:graphic>
          </wp:inline>
        </w:drawing>
      </w:r>
    </w:p>
    <w:p w:rsidR="00021298" w:rsidRPr="00E62D94" w:rsidRDefault="00C800BC" w:rsidP="00E62D94">
      <w:pPr>
        <w:spacing w:line="360" w:lineRule="atLeast"/>
        <w:jc w:val="center"/>
        <w:rPr>
          <w:rFonts w:ascii="宋体" w:hAnsi="宋体"/>
          <w:sz w:val="24"/>
          <w:szCs w:val="24"/>
        </w:rPr>
      </w:pPr>
      <w:r>
        <w:rPr>
          <w:rFonts w:ascii="宋体" w:hAnsi="宋体" w:hint="eastAsia"/>
          <w:sz w:val="24"/>
          <w:szCs w:val="24"/>
        </w:rPr>
        <w:t>图6</w:t>
      </w:r>
    </w:p>
    <w:p w:rsidR="00021298" w:rsidRDefault="00C800BC">
      <w:pPr>
        <w:widowControl/>
        <w:jc w:val="left"/>
        <w:rPr>
          <w:b/>
          <w:sz w:val="30"/>
          <w:szCs w:val="30"/>
        </w:rPr>
      </w:pPr>
      <w:r>
        <w:rPr>
          <w:b/>
          <w:sz w:val="30"/>
          <w:szCs w:val="30"/>
        </w:rPr>
        <w:br w:type="page"/>
      </w:r>
      <w:r>
        <w:rPr>
          <w:rFonts w:hint="eastAsia"/>
          <w:b/>
          <w:sz w:val="30"/>
          <w:szCs w:val="30"/>
        </w:rPr>
        <w:lastRenderedPageBreak/>
        <w:t>1.2</w:t>
      </w:r>
      <w:r>
        <w:rPr>
          <w:rFonts w:hint="eastAsia"/>
          <w:b/>
          <w:sz w:val="30"/>
          <w:szCs w:val="30"/>
        </w:rPr>
        <w:t>数据库操作</w:t>
      </w:r>
    </w:p>
    <w:p w:rsidR="00021298" w:rsidRDefault="00C800BC">
      <w:pPr>
        <w:spacing w:line="360" w:lineRule="atLeast"/>
        <w:jc w:val="left"/>
        <w:rPr>
          <w:rFonts w:ascii="宋体" w:hAnsi="宋体"/>
          <w:sz w:val="24"/>
          <w:szCs w:val="24"/>
        </w:rPr>
      </w:pPr>
      <w:r>
        <w:rPr>
          <w:rFonts w:ascii="宋体" w:hAnsi="宋体" w:hint="eastAsia"/>
          <w:sz w:val="24"/>
          <w:szCs w:val="24"/>
        </w:rPr>
        <w:t>（4）进入数据库操作界面</w:t>
      </w:r>
    </w:p>
    <w:p w:rsidR="00021298" w:rsidRDefault="009E48A2">
      <w:pPr>
        <w:jc w:val="center"/>
        <w:rPr>
          <w:rFonts w:ascii="宋体" w:hAnsi="宋体"/>
          <w:sz w:val="28"/>
          <w:szCs w:val="28"/>
        </w:rPr>
      </w:pPr>
      <w:r w:rsidRPr="009E48A2">
        <w:rPr>
          <w:rFonts w:hAnsi="宋体"/>
          <w:color w:val="FF0000"/>
          <w:sz w:val="28"/>
          <w:szCs w:val="28"/>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2069" type="#_x0000_t63" style="position:absolute;left:0;text-align:left;margin-left:291.75pt;margin-top:50.2pt;width:78.75pt;height:39.75pt;z-index:251692032" adj="1344,32767">
            <v:textbox>
              <w:txbxContent>
                <w:p w:rsidR="00021298" w:rsidRDefault="00C800BC">
                  <w:pPr>
                    <w:rPr>
                      <w:b/>
                    </w:rPr>
                  </w:pPr>
                  <w:r>
                    <w:rPr>
                      <w:rFonts w:hint="eastAsia"/>
                      <w:b/>
                    </w:rPr>
                    <w:t>双击图标</w:t>
                  </w:r>
                </w:p>
                <w:p w:rsidR="00021298" w:rsidRDefault="00021298"/>
              </w:txbxContent>
            </v:textbox>
          </v:shape>
        </w:pict>
      </w:r>
      <w:r w:rsidR="00C800BC">
        <w:rPr>
          <w:rFonts w:ascii="宋体" w:hAnsi="宋体" w:hint="eastAsia"/>
          <w:noProof/>
          <w:sz w:val="28"/>
          <w:szCs w:val="28"/>
        </w:rPr>
        <w:drawing>
          <wp:inline distT="0" distB="0" distL="114300" distR="114300">
            <wp:extent cx="3028950" cy="2768600"/>
            <wp:effectExtent l="0" t="0" r="0" b="12700"/>
            <wp:docPr id="13" name="图片 13" descr="M}1WL[BL2D4Q2)B0KU~6D6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1WL[BL2D4Q2)B0KU~6D6X"/>
                    <pic:cNvPicPr>
                      <a:picLocks noChangeAspect="1"/>
                    </pic:cNvPicPr>
                  </pic:nvPicPr>
                  <pic:blipFill>
                    <a:blip r:embed="rId13"/>
                    <a:stretch>
                      <a:fillRect/>
                    </a:stretch>
                  </pic:blipFill>
                  <pic:spPr>
                    <a:xfrm>
                      <a:off x="0" y="0"/>
                      <a:ext cx="3028950" cy="2768600"/>
                    </a:xfrm>
                    <a:prstGeom prst="rect">
                      <a:avLst/>
                    </a:prstGeom>
                  </pic:spPr>
                </pic:pic>
              </a:graphicData>
            </a:graphic>
          </wp:inline>
        </w:drawing>
      </w:r>
    </w:p>
    <w:p w:rsidR="00021298" w:rsidRDefault="00C800BC">
      <w:pPr>
        <w:jc w:val="center"/>
        <w:rPr>
          <w:rFonts w:ascii="宋体" w:hAnsi="宋体"/>
          <w:sz w:val="28"/>
          <w:szCs w:val="28"/>
        </w:rPr>
      </w:pPr>
      <w:r>
        <w:rPr>
          <w:rFonts w:ascii="宋体" w:hAnsi="宋体" w:hint="eastAsia"/>
          <w:sz w:val="24"/>
          <w:szCs w:val="24"/>
        </w:rPr>
        <w:t>图7</w:t>
      </w:r>
    </w:p>
    <w:p w:rsidR="00021298" w:rsidRDefault="009E48A2">
      <w:pPr>
        <w:jc w:val="center"/>
        <w:rPr>
          <w:rFonts w:hAnsi="宋体"/>
          <w:color w:val="FF0000"/>
          <w:sz w:val="28"/>
          <w:szCs w:val="28"/>
        </w:rPr>
      </w:pPr>
      <w:r w:rsidRPr="009E48A2">
        <w:rPr>
          <w:sz w:val="28"/>
        </w:rPr>
        <w:pict>
          <v:rect id="_x0000_s2090" style="position:absolute;left:0;text-align:left;margin-left:424.2pt;margin-top:90.5pt;width:29.25pt;height:7.5pt;z-index:251741184" stroked="f"/>
        </w:pict>
      </w:r>
      <w:r w:rsidRPr="009E48A2">
        <w:rPr>
          <w:sz w:val="28"/>
        </w:rPr>
        <w:pict>
          <v:rect id="_x0000_s2089" style="position:absolute;left:0;text-align:left;margin-left:124.2pt;margin-top:7.25pt;width:84pt;height:10.5pt;z-index:251740160" fillcolor="#64d01e" stroked="f"/>
        </w:pict>
      </w:r>
      <w:r w:rsidR="00C800BC">
        <w:rPr>
          <w:rFonts w:hAnsi="宋体"/>
          <w:noProof/>
          <w:color w:val="FF0000"/>
          <w:sz w:val="28"/>
          <w:szCs w:val="28"/>
        </w:rPr>
        <w:drawing>
          <wp:inline distT="0" distB="0" distL="0" distR="0">
            <wp:extent cx="5665470" cy="3848100"/>
            <wp:effectExtent l="0" t="0" r="11430" b="0"/>
            <wp:docPr id="32" name="图片 31"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5.jpg"/>
                    <pic:cNvPicPr>
                      <a:picLocks noChangeAspect="1"/>
                    </pic:cNvPicPr>
                  </pic:nvPicPr>
                  <pic:blipFill>
                    <a:blip r:embed="rId14"/>
                    <a:srcRect t="4941"/>
                    <a:stretch>
                      <a:fillRect/>
                    </a:stretch>
                  </pic:blipFill>
                  <pic:spPr>
                    <a:xfrm>
                      <a:off x="0" y="0"/>
                      <a:ext cx="5665470" cy="3848100"/>
                    </a:xfrm>
                    <a:prstGeom prst="rect">
                      <a:avLst/>
                    </a:prstGeom>
                  </pic:spPr>
                </pic:pic>
              </a:graphicData>
            </a:graphic>
          </wp:inline>
        </w:drawing>
      </w:r>
    </w:p>
    <w:p w:rsidR="00021298" w:rsidRDefault="00C800BC">
      <w:pPr>
        <w:spacing w:line="360" w:lineRule="atLeast"/>
        <w:jc w:val="center"/>
        <w:rPr>
          <w:rFonts w:ascii="宋体" w:hAnsi="宋体"/>
          <w:sz w:val="24"/>
          <w:szCs w:val="24"/>
        </w:rPr>
      </w:pPr>
      <w:r>
        <w:rPr>
          <w:rFonts w:ascii="宋体" w:hAnsi="宋体" w:hint="eastAsia"/>
          <w:sz w:val="24"/>
          <w:szCs w:val="24"/>
        </w:rPr>
        <w:t>图8</w:t>
      </w:r>
    </w:p>
    <w:p w:rsidR="00021298" w:rsidRDefault="00C800BC">
      <w:pPr>
        <w:spacing w:line="360" w:lineRule="atLeast"/>
        <w:jc w:val="center"/>
        <w:rPr>
          <w:rFonts w:ascii="宋体" w:hAnsi="宋体"/>
          <w:sz w:val="24"/>
          <w:szCs w:val="24"/>
        </w:rPr>
      </w:pPr>
      <w:r>
        <w:rPr>
          <w:rFonts w:ascii="宋体" w:hAnsi="宋体" w:hint="eastAsia"/>
          <w:sz w:val="24"/>
          <w:szCs w:val="24"/>
        </w:rPr>
        <w:br w:type="page"/>
      </w:r>
    </w:p>
    <w:p w:rsidR="00021298" w:rsidRDefault="00021298">
      <w:pPr>
        <w:spacing w:line="360" w:lineRule="atLeast"/>
        <w:jc w:val="left"/>
        <w:rPr>
          <w:rFonts w:ascii="宋体" w:hAnsi="宋体"/>
          <w:sz w:val="24"/>
          <w:szCs w:val="24"/>
        </w:rPr>
      </w:pPr>
    </w:p>
    <w:p w:rsidR="00021298" w:rsidRDefault="00C800BC">
      <w:pPr>
        <w:spacing w:line="360" w:lineRule="atLeast"/>
        <w:jc w:val="left"/>
        <w:rPr>
          <w:rFonts w:ascii="宋体" w:hAnsi="宋体"/>
          <w:sz w:val="24"/>
          <w:szCs w:val="24"/>
        </w:rPr>
      </w:pPr>
      <w:r>
        <w:rPr>
          <w:rFonts w:ascii="宋体" w:hAnsi="宋体" w:hint="eastAsia"/>
          <w:sz w:val="24"/>
          <w:szCs w:val="24"/>
        </w:rPr>
        <w:t>（5）数据库主界面介绍</w:t>
      </w:r>
    </w:p>
    <w:p w:rsidR="00021298" w:rsidRPr="00252B76" w:rsidRDefault="009E48A2" w:rsidP="00252B76">
      <w:pPr>
        <w:spacing w:line="360" w:lineRule="atLeast"/>
        <w:jc w:val="left"/>
        <w:rPr>
          <w:rFonts w:ascii="宋体" w:hAnsi="宋体"/>
          <w:sz w:val="24"/>
          <w:szCs w:val="24"/>
        </w:rPr>
      </w:pPr>
      <w:r w:rsidRPr="009E48A2">
        <w:rPr>
          <w:rFonts w:hAnsi="宋体"/>
          <w:color w:val="FF0000"/>
          <w:sz w:val="28"/>
          <w:szCs w:val="28"/>
        </w:rPr>
        <w:pict>
          <v:oval id="_x0000_s2075" style="position:absolute;margin-left:415.5pt;margin-top:77.7pt;width:91.5pt;height:181.5pt;z-index:251703296" filled="f" strokecolor="red" strokeweight="2.25pt">
            <v:textbox>
              <w:txbxContent>
                <w:p w:rsidR="00021298" w:rsidRDefault="00C800BC">
                  <w:pPr>
                    <w:rPr>
                      <w:b/>
                      <w:color w:val="FF0000"/>
                      <w:sz w:val="48"/>
                      <w:szCs w:val="48"/>
                    </w:rPr>
                  </w:pPr>
                  <w:r>
                    <w:rPr>
                      <w:rFonts w:hint="eastAsia"/>
                      <w:b/>
                      <w:color w:val="FF0000"/>
                      <w:sz w:val="48"/>
                      <w:szCs w:val="48"/>
                    </w:rPr>
                    <w:t>配方信息预览区</w:t>
                  </w:r>
                </w:p>
                <w:p w:rsidR="00021298" w:rsidRDefault="00021298">
                  <w:pPr>
                    <w:rPr>
                      <w:b/>
                      <w:color w:val="FF0000"/>
                      <w:sz w:val="48"/>
                      <w:szCs w:val="48"/>
                    </w:rPr>
                  </w:pPr>
                </w:p>
              </w:txbxContent>
            </v:textbox>
          </v:oval>
        </w:pict>
      </w:r>
      <w:r w:rsidRPr="009E48A2">
        <w:rPr>
          <w:rFonts w:hAnsi="宋体"/>
          <w:color w:val="FF0000"/>
          <w:sz w:val="28"/>
          <w:szCs w:val="28"/>
        </w:rPr>
        <w:pict>
          <v:oval id="_x0000_s2072" style="position:absolute;margin-left:51.75pt;margin-top:154.6pt;width:269.25pt;height:81.75pt;z-index:251700224" filled="f" strokecolor="red" strokeweight="2.25pt">
            <v:textbox>
              <w:txbxContent>
                <w:p w:rsidR="00021298" w:rsidRDefault="00021298"/>
                <w:p w:rsidR="00021298" w:rsidRDefault="00C800BC">
                  <w:pPr>
                    <w:jc w:val="center"/>
                    <w:rPr>
                      <w:b/>
                      <w:color w:val="FF0000"/>
                      <w:sz w:val="48"/>
                      <w:szCs w:val="48"/>
                    </w:rPr>
                  </w:pPr>
                  <w:r>
                    <w:rPr>
                      <w:rFonts w:hint="eastAsia"/>
                      <w:b/>
                      <w:color w:val="FF0000"/>
                      <w:sz w:val="48"/>
                      <w:szCs w:val="48"/>
                    </w:rPr>
                    <w:t>配方列表区</w:t>
                  </w:r>
                </w:p>
                <w:p w:rsidR="00021298" w:rsidRDefault="00021298"/>
                <w:p w:rsidR="00021298" w:rsidRDefault="00021298"/>
              </w:txbxContent>
            </v:textbox>
          </v:oval>
        </w:pict>
      </w:r>
      <w:r w:rsidRPr="009E48A2">
        <w:rPr>
          <w:rFonts w:hAnsi="宋体"/>
          <w:color w:val="FF0000"/>
          <w:sz w:val="28"/>
          <w:szCs w:val="28"/>
        </w:rPr>
        <w:pict>
          <v:oval id="_x0000_s2073" style="position:absolute;margin-left:-2.25pt;margin-top:41.35pt;width:441pt;height:54.75pt;z-index:251701248" filled="f" strokecolor="red" strokeweight="2.25pt">
            <v:textbox>
              <w:txbxContent>
                <w:p w:rsidR="00021298" w:rsidRDefault="00C800BC">
                  <w:pPr>
                    <w:jc w:val="center"/>
                    <w:rPr>
                      <w:b/>
                      <w:color w:val="FF0000"/>
                      <w:sz w:val="48"/>
                      <w:szCs w:val="48"/>
                    </w:rPr>
                  </w:pPr>
                  <w:r>
                    <w:rPr>
                      <w:rFonts w:hint="eastAsia"/>
                      <w:b/>
                      <w:color w:val="FF0000"/>
                      <w:sz w:val="48"/>
                      <w:szCs w:val="48"/>
                    </w:rPr>
                    <w:t>查询条件区</w:t>
                  </w:r>
                </w:p>
              </w:txbxContent>
            </v:textbox>
          </v:oval>
        </w:pict>
      </w:r>
      <w:r w:rsidRPr="009E48A2">
        <w:rPr>
          <w:rFonts w:hAnsi="宋体"/>
          <w:color w:val="FF0000"/>
          <w:sz w:val="28"/>
          <w:szCs w:val="28"/>
        </w:rPr>
        <w:pict>
          <v:oval id="_x0000_s2074" style="position:absolute;margin-left:-7.5pt;margin-top:3.05pt;width:418.5pt;height:38.3pt;z-index:251702272" filled="f" strokecolor="red" strokeweight="1.5pt">
            <v:textbox>
              <w:txbxContent>
                <w:p w:rsidR="00021298" w:rsidRDefault="00C800BC">
                  <w:pPr>
                    <w:jc w:val="center"/>
                    <w:rPr>
                      <w:b/>
                      <w:color w:val="FF0000"/>
                      <w:sz w:val="24"/>
                      <w:szCs w:val="24"/>
                    </w:rPr>
                  </w:pPr>
                  <w:r>
                    <w:rPr>
                      <w:rFonts w:hint="eastAsia"/>
                      <w:b/>
                      <w:color w:val="FF0000"/>
                      <w:sz w:val="24"/>
                      <w:szCs w:val="24"/>
                    </w:rPr>
                    <w:t>功能按钮区</w:t>
                  </w:r>
                </w:p>
              </w:txbxContent>
            </v:textbox>
          </v:oval>
        </w:pict>
      </w:r>
      <w:r w:rsidR="00252B76">
        <w:rPr>
          <w:rFonts w:ascii="宋体" w:hAnsi="宋体"/>
          <w:noProof/>
          <w:sz w:val="24"/>
          <w:szCs w:val="24"/>
        </w:rPr>
        <w:drawing>
          <wp:inline distT="0" distB="0" distL="0" distR="0">
            <wp:extent cx="6610350" cy="3555365"/>
            <wp:effectExtent l="19050" t="0" r="0" b="0"/>
            <wp:docPr id="20" name="图片 19" descr="1 (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2)_副本.jpg"/>
                    <pic:cNvPicPr/>
                  </pic:nvPicPr>
                  <pic:blipFill>
                    <a:blip r:embed="rId15"/>
                    <a:stretch>
                      <a:fillRect/>
                    </a:stretch>
                  </pic:blipFill>
                  <pic:spPr>
                    <a:xfrm>
                      <a:off x="0" y="0"/>
                      <a:ext cx="6610350" cy="3555365"/>
                    </a:xfrm>
                    <a:prstGeom prst="rect">
                      <a:avLst/>
                    </a:prstGeom>
                  </pic:spPr>
                </pic:pic>
              </a:graphicData>
            </a:graphic>
          </wp:inline>
        </w:drawing>
      </w:r>
    </w:p>
    <w:p w:rsidR="00021298" w:rsidRDefault="00C800BC">
      <w:pPr>
        <w:spacing w:line="360" w:lineRule="atLeast"/>
        <w:ind w:left="420"/>
        <w:jc w:val="center"/>
        <w:rPr>
          <w:rFonts w:ascii="宋体" w:hAnsi="宋体"/>
          <w:sz w:val="24"/>
          <w:szCs w:val="24"/>
        </w:rPr>
      </w:pPr>
      <w:r>
        <w:rPr>
          <w:rFonts w:ascii="宋体" w:hAnsi="宋体" w:hint="eastAsia"/>
          <w:sz w:val="24"/>
          <w:szCs w:val="24"/>
        </w:rPr>
        <w:t>图9</w:t>
      </w:r>
    </w:p>
    <w:p w:rsidR="00021298" w:rsidRDefault="00C800BC">
      <w:pPr>
        <w:spacing w:line="360" w:lineRule="atLeast"/>
        <w:jc w:val="left"/>
        <w:rPr>
          <w:rFonts w:ascii="宋体" w:hAnsi="宋体"/>
          <w:sz w:val="24"/>
          <w:szCs w:val="24"/>
        </w:rPr>
      </w:pPr>
      <w:r>
        <w:rPr>
          <w:rFonts w:ascii="宋体" w:hAnsi="宋体" w:hint="eastAsia"/>
          <w:sz w:val="24"/>
          <w:szCs w:val="24"/>
        </w:rPr>
        <w:t>（6）新建数据库和选取数据库</w:t>
      </w:r>
    </w:p>
    <w:p w:rsidR="00021298" w:rsidRDefault="00705FF7">
      <w:pPr>
        <w:spacing w:line="360" w:lineRule="atLeast"/>
        <w:jc w:val="center"/>
        <w:rPr>
          <w:rFonts w:ascii="宋体" w:hAnsi="宋体"/>
          <w:sz w:val="28"/>
          <w:szCs w:val="28"/>
        </w:rPr>
      </w:pPr>
      <w:r>
        <w:rPr>
          <w:rFonts w:ascii="宋体" w:hAnsi="宋体"/>
          <w:noProof/>
          <w:sz w:val="28"/>
          <w:szCs w:val="28"/>
        </w:rPr>
        <w:drawing>
          <wp:inline distT="0" distB="0" distL="0" distR="0">
            <wp:extent cx="6610350" cy="3963670"/>
            <wp:effectExtent l="19050" t="0" r="0" b="0"/>
            <wp:docPr id="19" name="图片 18" descr="6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副本.jpg"/>
                    <pic:cNvPicPr/>
                  </pic:nvPicPr>
                  <pic:blipFill>
                    <a:blip r:embed="rId16"/>
                    <a:stretch>
                      <a:fillRect/>
                    </a:stretch>
                  </pic:blipFill>
                  <pic:spPr>
                    <a:xfrm>
                      <a:off x="0" y="0"/>
                      <a:ext cx="6610350" cy="3963670"/>
                    </a:xfrm>
                    <a:prstGeom prst="rect">
                      <a:avLst/>
                    </a:prstGeom>
                  </pic:spPr>
                </pic:pic>
              </a:graphicData>
            </a:graphic>
          </wp:inline>
        </w:drawing>
      </w:r>
    </w:p>
    <w:p w:rsidR="00021298" w:rsidRDefault="00C800BC">
      <w:pPr>
        <w:spacing w:line="360" w:lineRule="atLeast"/>
        <w:ind w:left="420"/>
        <w:jc w:val="center"/>
        <w:rPr>
          <w:rFonts w:ascii="宋体" w:hAnsi="宋体"/>
          <w:sz w:val="28"/>
          <w:szCs w:val="28"/>
        </w:rPr>
      </w:pPr>
      <w:r>
        <w:rPr>
          <w:rFonts w:hint="eastAsia"/>
          <w:sz w:val="24"/>
          <w:szCs w:val="24"/>
        </w:rPr>
        <w:t>图</w:t>
      </w:r>
      <w:r>
        <w:rPr>
          <w:rFonts w:hint="eastAsia"/>
          <w:sz w:val="24"/>
          <w:szCs w:val="24"/>
        </w:rPr>
        <w:t>10</w:t>
      </w:r>
    </w:p>
    <w:p w:rsidR="00021298" w:rsidRDefault="006D31C5">
      <w:pPr>
        <w:spacing w:line="360" w:lineRule="atLeast"/>
        <w:jc w:val="center"/>
        <w:rPr>
          <w:rFonts w:ascii="宋体" w:hAnsi="宋体"/>
          <w:sz w:val="28"/>
          <w:szCs w:val="28"/>
        </w:rPr>
      </w:pPr>
      <w:r>
        <w:rPr>
          <w:rFonts w:ascii="宋体" w:hAnsi="宋体"/>
          <w:noProof/>
          <w:sz w:val="28"/>
          <w:szCs w:val="28"/>
        </w:rPr>
        <w:lastRenderedPageBreak/>
        <w:drawing>
          <wp:inline distT="0" distB="0" distL="0" distR="0">
            <wp:extent cx="6610350" cy="3647440"/>
            <wp:effectExtent l="19050" t="0" r="0" b="0"/>
            <wp:docPr id="8" name="图片 7" descr="7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副本.jpg"/>
                    <pic:cNvPicPr/>
                  </pic:nvPicPr>
                  <pic:blipFill>
                    <a:blip r:embed="rId17"/>
                    <a:stretch>
                      <a:fillRect/>
                    </a:stretch>
                  </pic:blipFill>
                  <pic:spPr>
                    <a:xfrm>
                      <a:off x="0" y="0"/>
                      <a:ext cx="6610350" cy="3647440"/>
                    </a:xfrm>
                    <a:prstGeom prst="rect">
                      <a:avLst/>
                    </a:prstGeom>
                  </pic:spPr>
                </pic:pic>
              </a:graphicData>
            </a:graphic>
          </wp:inline>
        </w:drawing>
      </w:r>
    </w:p>
    <w:p w:rsidR="00021298" w:rsidRDefault="00C800BC">
      <w:pPr>
        <w:jc w:val="center"/>
        <w:rPr>
          <w:sz w:val="24"/>
          <w:szCs w:val="24"/>
        </w:rPr>
      </w:pPr>
      <w:r>
        <w:rPr>
          <w:rFonts w:hint="eastAsia"/>
          <w:sz w:val="24"/>
          <w:szCs w:val="24"/>
        </w:rPr>
        <w:t>图</w:t>
      </w:r>
      <w:r>
        <w:rPr>
          <w:rFonts w:hint="eastAsia"/>
          <w:sz w:val="24"/>
          <w:szCs w:val="24"/>
        </w:rPr>
        <w:t>11</w:t>
      </w:r>
    </w:p>
    <w:p w:rsidR="00021298" w:rsidRDefault="00C800BC">
      <w:pPr>
        <w:spacing w:line="360" w:lineRule="auto"/>
        <w:ind w:firstLineChars="200" w:firstLine="480"/>
        <w:rPr>
          <w:rFonts w:hAnsi="宋体"/>
          <w:sz w:val="24"/>
          <w:szCs w:val="24"/>
        </w:rPr>
      </w:pPr>
      <w:r>
        <w:rPr>
          <w:rFonts w:hAnsi="宋体" w:hint="eastAsia"/>
          <w:sz w:val="24"/>
          <w:szCs w:val="24"/>
        </w:rPr>
        <w:t>图</w:t>
      </w:r>
      <w:r>
        <w:rPr>
          <w:rFonts w:hAnsi="宋体" w:hint="eastAsia"/>
          <w:sz w:val="24"/>
          <w:szCs w:val="24"/>
        </w:rPr>
        <w:t>10</w:t>
      </w:r>
      <w:r>
        <w:rPr>
          <w:rFonts w:hAnsi="宋体" w:hint="eastAsia"/>
          <w:sz w:val="24"/>
          <w:szCs w:val="24"/>
        </w:rPr>
        <w:t>单击“文件”选择“新建”，出现“数据源配置”对话框；或者直接点击“数据库”按钮，也会出现“数据源配置”。</w:t>
      </w:r>
    </w:p>
    <w:p w:rsidR="00021298" w:rsidRDefault="00C800BC">
      <w:pPr>
        <w:spacing w:line="360" w:lineRule="auto"/>
        <w:ind w:firstLineChars="200" w:firstLine="480"/>
        <w:rPr>
          <w:rFonts w:hAnsi="宋体"/>
          <w:sz w:val="24"/>
          <w:szCs w:val="24"/>
        </w:rPr>
      </w:pPr>
      <w:r>
        <w:rPr>
          <w:rFonts w:hAnsi="宋体" w:hint="eastAsia"/>
          <w:sz w:val="24"/>
          <w:szCs w:val="24"/>
        </w:rPr>
        <w:t>对话框点击“新建数据库”出现“请选择数据库的保存位置”对话框，在此对话框的“文件名”中命名需要新建的文件（例如：实验室配方），在“保存类型”中选择保存的文件格式（默认为</w:t>
      </w:r>
      <w:r>
        <w:rPr>
          <w:rFonts w:hAnsi="宋体" w:hint="eastAsia"/>
          <w:sz w:val="24"/>
          <w:szCs w:val="24"/>
        </w:rPr>
        <w:t>.db</w:t>
      </w:r>
      <w:r>
        <w:rPr>
          <w:rFonts w:hAnsi="宋体" w:hint="eastAsia"/>
          <w:sz w:val="24"/>
          <w:szCs w:val="24"/>
        </w:rPr>
        <w:t>），选取保存的位置（例如计算机——</w:t>
      </w:r>
      <w:r>
        <w:rPr>
          <w:rFonts w:hAnsi="宋体" w:hint="eastAsia"/>
          <w:sz w:val="24"/>
          <w:szCs w:val="24"/>
        </w:rPr>
        <w:t>E</w:t>
      </w:r>
      <w:r>
        <w:rPr>
          <w:rFonts w:hAnsi="宋体" w:hint="eastAsia"/>
          <w:sz w:val="24"/>
          <w:szCs w:val="24"/>
        </w:rPr>
        <w:t>盘）点击保存，然后点击“数据源配置”对话框右下角的“开始连接”即可（图</w:t>
      </w:r>
      <w:r>
        <w:rPr>
          <w:rFonts w:hAnsi="宋体" w:hint="eastAsia"/>
          <w:sz w:val="24"/>
          <w:szCs w:val="24"/>
        </w:rPr>
        <w:t>10</w:t>
      </w:r>
      <w:r>
        <w:rPr>
          <w:rFonts w:hAnsi="宋体" w:hint="eastAsia"/>
          <w:sz w:val="24"/>
          <w:szCs w:val="24"/>
        </w:rPr>
        <w:t>所示）。</w:t>
      </w:r>
    </w:p>
    <w:p w:rsidR="00021298" w:rsidRDefault="00C800BC">
      <w:pPr>
        <w:spacing w:line="360" w:lineRule="auto"/>
        <w:ind w:firstLineChars="200" w:firstLine="480"/>
        <w:rPr>
          <w:rFonts w:hAnsi="宋体"/>
          <w:sz w:val="24"/>
          <w:szCs w:val="24"/>
        </w:rPr>
      </w:pPr>
      <w:r>
        <w:rPr>
          <w:rFonts w:hAnsi="宋体" w:hint="eastAsia"/>
          <w:sz w:val="24"/>
          <w:szCs w:val="24"/>
        </w:rPr>
        <w:t>打开“数据源配置”，同新建数据库步骤（图</w:t>
      </w:r>
      <w:r>
        <w:rPr>
          <w:rFonts w:hAnsi="宋体" w:hint="eastAsia"/>
          <w:sz w:val="24"/>
          <w:szCs w:val="24"/>
        </w:rPr>
        <w:t>11</w:t>
      </w:r>
      <w:r>
        <w:rPr>
          <w:rFonts w:hAnsi="宋体" w:hint="eastAsia"/>
          <w:sz w:val="24"/>
          <w:szCs w:val="24"/>
        </w:rPr>
        <w:t>）。</w:t>
      </w:r>
    </w:p>
    <w:p w:rsidR="00021298" w:rsidRDefault="00C800BC">
      <w:pPr>
        <w:spacing w:line="360" w:lineRule="auto"/>
        <w:ind w:firstLineChars="200" w:firstLine="480"/>
        <w:rPr>
          <w:rFonts w:hAnsi="宋体"/>
          <w:sz w:val="24"/>
          <w:szCs w:val="24"/>
        </w:rPr>
      </w:pPr>
      <w:r>
        <w:rPr>
          <w:rFonts w:hAnsi="宋体" w:hint="eastAsia"/>
          <w:sz w:val="24"/>
          <w:szCs w:val="24"/>
        </w:rPr>
        <w:t>对话框点击“选取数据库”出现“选取数据库文件”对话框，在此对话框的“文件名”中默认格式为</w:t>
      </w:r>
      <w:r>
        <w:rPr>
          <w:rFonts w:hAnsi="宋体" w:hint="eastAsia"/>
          <w:sz w:val="24"/>
          <w:szCs w:val="24"/>
        </w:rPr>
        <w:t>.db</w:t>
      </w:r>
      <w:r>
        <w:rPr>
          <w:rFonts w:hAnsi="宋体" w:hint="eastAsia"/>
          <w:sz w:val="24"/>
          <w:szCs w:val="24"/>
        </w:rPr>
        <w:t>的文件，点击选取的文件（例如：产品研发试验配方），点击“打开”在“数据源配置”对话框的“连接名称”中会显示出产品研发试验配方的文件，点击“开始连接”在对话框中会显示出产品研发试验配方中存在的记录数据。</w:t>
      </w:r>
    </w:p>
    <w:p w:rsidR="00021298" w:rsidRDefault="00C800BC">
      <w:pPr>
        <w:spacing w:line="360" w:lineRule="auto"/>
        <w:ind w:firstLineChars="200" w:firstLine="480"/>
        <w:rPr>
          <w:rFonts w:hAnsi="宋体"/>
          <w:sz w:val="24"/>
          <w:szCs w:val="24"/>
        </w:rPr>
      </w:pPr>
      <w:r>
        <w:rPr>
          <w:rFonts w:hAnsi="宋体" w:hint="eastAsia"/>
          <w:sz w:val="24"/>
          <w:szCs w:val="24"/>
        </w:rPr>
        <w:t>选取数据库功能在于在已经储存的部分数据中继续进行操作，增、删、改、减原有的数据，获取最新、最全的数据信息。</w:t>
      </w:r>
    </w:p>
    <w:p w:rsidR="00021298" w:rsidRDefault="00C800BC">
      <w:pPr>
        <w:spacing w:line="360" w:lineRule="auto"/>
        <w:ind w:firstLineChars="200" w:firstLine="480"/>
        <w:rPr>
          <w:rFonts w:hAnsi="宋体"/>
          <w:sz w:val="24"/>
          <w:szCs w:val="24"/>
        </w:rPr>
      </w:pPr>
      <w:r>
        <w:rPr>
          <w:rFonts w:hAnsi="宋体" w:hint="eastAsia"/>
          <w:sz w:val="24"/>
          <w:szCs w:val="24"/>
        </w:rPr>
        <w:br w:type="page"/>
      </w:r>
    </w:p>
    <w:p w:rsidR="00021298" w:rsidRDefault="00C800BC">
      <w:pPr>
        <w:ind w:firstLineChars="49" w:firstLine="148"/>
        <w:rPr>
          <w:b/>
          <w:sz w:val="30"/>
          <w:szCs w:val="30"/>
        </w:rPr>
      </w:pPr>
      <w:r>
        <w:rPr>
          <w:rFonts w:hint="eastAsia"/>
          <w:b/>
          <w:sz w:val="30"/>
          <w:szCs w:val="30"/>
        </w:rPr>
        <w:lastRenderedPageBreak/>
        <w:t>1.3</w:t>
      </w:r>
      <w:r>
        <w:rPr>
          <w:rFonts w:hint="eastAsia"/>
          <w:b/>
          <w:sz w:val="30"/>
          <w:szCs w:val="30"/>
        </w:rPr>
        <w:t>配方操作</w:t>
      </w:r>
      <w:r>
        <w:rPr>
          <w:rFonts w:hint="eastAsia"/>
          <w:b/>
          <w:sz w:val="30"/>
          <w:szCs w:val="30"/>
        </w:rPr>
        <w:t xml:space="preserve"> </w:t>
      </w:r>
    </w:p>
    <w:p w:rsidR="00021298" w:rsidRDefault="00C800BC">
      <w:pPr>
        <w:spacing w:line="360" w:lineRule="atLeast"/>
        <w:jc w:val="left"/>
        <w:rPr>
          <w:rFonts w:ascii="宋体" w:hAnsi="宋体"/>
          <w:sz w:val="24"/>
          <w:szCs w:val="24"/>
        </w:rPr>
      </w:pPr>
      <w:r>
        <w:rPr>
          <w:rFonts w:ascii="宋体" w:hAnsi="宋体" w:hint="eastAsia"/>
          <w:sz w:val="24"/>
          <w:szCs w:val="24"/>
        </w:rPr>
        <w:t>（7）新建配方</w:t>
      </w:r>
    </w:p>
    <w:p w:rsidR="00021298" w:rsidRPr="00754ACB" w:rsidRDefault="00754ACB" w:rsidP="00754ACB">
      <w:pPr>
        <w:spacing w:line="360" w:lineRule="atLeast"/>
        <w:jc w:val="left"/>
        <w:rPr>
          <w:rFonts w:ascii="宋体" w:hAnsi="宋体"/>
          <w:sz w:val="24"/>
          <w:szCs w:val="24"/>
        </w:rPr>
      </w:pPr>
      <w:r>
        <w:rPr>
          <w:rFonts w:ascii="宋体" w:hAnsi="宋体"/>
          <w:noProof/>
          <w:sz w:val="24"/>
          <w:szCs w:val="24"/>
        </w:rPr>
        <w:drawing>
          <wp:inline distT="0" distB="0" distL="0" distR="0">
            <wp:extent cx="6610350" cy="3963670"/>
            <wp:effectExtent l="19050" t="0" r="0" b="0"/>
            <wp:docPr id="25" name="图片 24" descr="8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_副本.jpg"/>
                    <pic:cNvPicPr/>
                  </pic:nvPicPr>
                  <pic:blipFill>
                    <a:blip r:embed="rId18"/>
                    <a:stretch>
                      <a:fillRect/>
                    </a:stretch>
                  </pic:blipFill>
                  <pic:spPr>
                    <a:xfrm>
                      <a:off x="0" y="0"/>
                      <a:ext cx="6610350" cy="3963670"/>
                    </a:xfrm>
                    <a:prstGeom prst="rect">
                      <a:avLst/>
                    </a:prstGeom>
                  </pic:spPr>
                </pic:pic>
              </a:graphicData>
            </a:graphic>
          </wp:inline>
        </w:drawing>
      </w:r>
      <w:r w:rsidR="009E48A2" w:rsidRPr="009E48A2">
        <w:rPr>
          <w:sz w:val="30"/>
        </w:rPr>
        <w:pict>
          <v:rect id="_x0000_s2091" style="position:absolute;margin-left:184.35pt;margin-top:25.9pt;width:45pt;height:7.5pt;z-index:251742208;mso-position-horizontal-relative:text;mso-position-vertical-relative:text" stroked="f"/>
        </w:pict>
      </w:r>
      <w:r w:rsidR="009E48A2" w:rsidRPr="009E48A2">
        <w:rPr>
          <w:sz w:val="30"/>
        </w:rPr>
        <w:pict>
          <v:rect id="_x0000_s2093" style="position:absolute;margin-left:391.1pt;margin-top:26.3pt;width:49.1pt;height:8.75pt;z-index:251912192;mso-position-horizontal-relative:text;mso-position-vertical-relative:text" stroked="f"/>
        </w:pict>
      </w:r>
      <w:r w:rsidR="009E48A2" w:rsidRPr="009E48A2">
        <w:rPr>
          <w:sz w:val="30"/>
        </w:rPr>
        <w:pict>
          <v:rect id="_x0000_s2092" style="position:absolute;margin-left:276.55pt;margin-top:24.9pt;width:50pt;height:7.5pt;z-index:251827200;mso-position-horizontal-relative:text;mso-position-vertical-relative:text" stroked="f"/>
        </w:pict>
      </w:r>
    </w:p>
    <w:p w:rsidR="00021298" w:rsidRDefault="00C800BC">
      <w:pPr>
        <w:ind w:firstLineChars="200" w:firstLine="480"/>
        <w:jc w:val="center"/>
        <w:rPr>
          <w:rFonts w:ascii="宋体" w:hAnsi="宋体"/>
          <w:sz w:val="24"/>
          <w:szCs w:val="24"/>
        </w:rPr>
      </w:pPr>
      <w:r>
        <w:rPr>
          <w:rFonts w:ascii="宋体" w:hAnsi="宋体" w:hint="eastAsia"/>
          <w:sz w:val="24"/>
          <w:szCs w:val="24"/>
        </w:rPr>
        <w:t>图12</w:t>
      </w:r>
    </w:p>
    <w:p w:rsidR="00021298" w:rsidRDefault="00C800BC">
      <w:pPr>
        <w:spacing w:line="360" w:lineRule="auto"/>
        <w:ind w:firstLineChars="200" w:firstLine="480"/>
        <w:rPr>
          <w:rFonts w:hAnsi="宋体"/>
          <w:sz w:val="24"/>
          <w:szCs w:val="24"/>
        </w:rPr>
      </w:pPr>
      <w:r>
        <w:rPr>
          <w:rFonts w:hAnsi="宋体" w:hint="eastAsia"/>
          <w:sz w:val="24"/>
          <w:szCs w:val="24"/>
        </w:rPr>
        <w:t>新建配方：点击功能按钮区的“新建配方”，出现“新建配方”的对话框，在对话框中可编辑需要的试验配方。</w:t>
      </w:r>
    </w:p>
    <w:p w:rsidR="00021298" w:rsidRDefault="00C800BC">
      <w:pPr>
        <w:spacing w:line="360" w:lineRule="auto"/>
        <w:ind w:firstLineChars="200" w:firstLine="480"/>
        <w:rPr>
          <w:rFonts w:hAnsi="宋体"/>
          <w:sz w:val="24"/>
          <w:szCs w:val="24"/>
        </w:rPr>
      </w:pPr>
      <w:r>
        <w:rPr>
          <w:rFonts w:hAnsi="宋体" w:hint="eastAsia"/>
          <w:sz w:val="24"/>
          <w:szCs w:val="24"/>
        </w:rPr>
        <w:t>或是在配方列表中单击右键，选择“新建配方”，同样可以打开新建配方对话框进行编辑。</w:t>
      </w:r>
    </w:p>
    <w:p w:rsidR="00021298" w:rsidRDefault="00490ADA">
      <w:pPr>
        <w:jc w:val="center"/>
        <w:rPr>
          <w:rFonts w:hAnsi="宋体"/>
          <w:sz w:val="28"/>
          <w:szCs w:val="28"/>
        </w:rPr>
      </w:pPr>
      <w:r>
        <w:rPr>
          <w:rFonts w:hAnsi="宋体"/>
          <w:noProof/>
          <w:sz w:val="28"/>
          <w:szCs w:val="28"/>
        </w:rPr>
        <w:lastRenderedPageBreak/>
        <w:drawing>
          <wp:inline distT="0" distB="0" distL="0" distR="0">
            <wp:extent cx="4163006" cy="3429479"/>
            <wp:effectExtent l="19050" t="0" r="8944" b="0"/>
            <wp:docPr id="31" name="图片 30" descr="QQ图片20170227094117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227094117_副本.png"/>
                    <pic:cNvPicPr/>
                  </pic:nvPicPr>
                  <pic:blipFill>
                    <a:blip r:embed="rId19"/>
                    <a:stretch>
                      <a:fillRect/>
                    </a:stretch>
                  </pic:blipFill>
                  <pic:spPr>
                    <a:xfrm>
                      <a:off x="0" y="0"/>
                      <a:ext cx="4163006" cy="3429479"/>
                    </a:xfrm>
                    <a:prstGeom prst="rect">
                      <a:avLst/>
                    </a:prstGeom>
                  </pic:spPr>
                </pic:pic>
              </a:graphicData>
            </a:graphic>
          </wp:inline>
        </w:drawing>
      </w:r>
    </w:p>
    <w:p w:rsidR="00021298" w:rsidRDefault="00C800BC">
      <w:pPr>
        <w:jc w:val="center"/>
        <w:rPr>
          <w:rFonts w:hAnsi="宋体"/>
          <w:sz w:val="28"/>
          <w:szCs w:val="28"/>
        </w:rPr>
      </w:pPr>
      <w:r>
        <w:rPr>
          <w:rFonts w:hAnsi="宋体" w:hint="eastAsia"/>
          <w:sz w:val="24"/>
          <w:szCs w:val="24"/>
        </w:rPr>
        <w:t>图</w:t>
      </w:r>
      <w:r>
        <w:rPr>
          <w:rFonts w:hAnsi="宋体" w:hint="eastAsia"/>
          <w:sz w:val="24"/>
          <w:szCs w:val="24"/>
        </w:rPr>
        <w:t>13</w:t>
      </w:r>
    </w:p>
    <w:p w:rsidR="00021298" w:rsidRDefault="00C800BC">
      <w:pPr>
        <w:jc w:val="center"/>
        <w:rPr>
          <w:rFonts w:hAnsi="宋体"/>
          <w:sz w:val="28"/>
          <w:szCs w:val="28"/>
        </w:rPr>
      </w:pPr>
      <w:r>
        <w:rPr>
          <w:rFonts w:hAnsi="宋体" w:hint="eastAsia"/>
          <w:noProof/>
          <w:sz w:val="28"/>
          <w:szCs w:val="28"/>
        </w:rPr>
        <w:drawing>
          <wp:inline distT="0" distB="0" distL="0" distR="0">
            <wp:extent cx="4188439" cy="3437716"/>
            <wp:effectExtent l="19050" t="0" r="2561" b="0"/>
            <wp:docPr id="5" name="图片 35"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5" descr="11.jpg"/>
                    <pic:cNvPicPr>
                      <a:picLocks noChangeAspect="1"/>
                    </pic:cNvPicPr>
                  </pic:nvPicPr>
                  <pic:blipFill>
                    <a:blip r:embed="rId20"/>
                    <a:srcRect t="3896" r="35529"/>
                    <a:stretch>
                      <a:fillRect/>
                    </a:stretch>
                  </pic:blipFill>
                  <pic:spPr>
                    <a:xfrm>
                      <a:off x="0" y="0"/>
                      <a:ext cx="4189233" cy="3438368"/>
                    </a:xfrm>
                    <a:prstGeom prst="rect">
                      <a:avLst/>
                    </a:prstGeom>
                  </pic:spPr>
                </pic:pic>
              </a:graphicData>
            </a:graphic>
          </wp:inline>
        </w:drawing>
      </w:r>
    </w:p>
    <w:p w:rsidR="00021298" w:rsidRDefault="00C800BC">
      <w:pPr>
        <w:jc w:val="center"/>
        <w:rPr>
          <w:rFonts w:hAnsi="宋体"/>
          <w:sz w:val="24"/>
          <w:szCs w:val="24"/>
        </w:rPr>
      </w:pPr>
      <w:r>
        <w:rPr>
          <w:rFonts w:hAnsi="宋体" w:hint="eastAsia"/>
          <w:sz w:val="24"/>
          <w:szCs w:val="24"/>
        </w:rPr>
        <w:t>图</w:t>
      </w:r>
      <w:r>
        <w:rPr>
          <w:rFonts w:hAnsi="宋体" w:hint="eastAsia"/>
          <w:sz w:val="24"/>
          <w:szCs w:val="24"/>
        </w:rPr>
        <w:t>14</w:t>
      </w:r>
    </w:p>
    <w:p w:rsidR="00021298" w:rsidRDefault="00C800BC">
      <w:pPr>
        <w:spacing w:line="360" w:lineRule="auto"/>
        <w:ind w:firstLineChars="200" w:firstLine="480"/>
        <w:rPr>
          <w:rFonts w:hAnsi="宋体"/>
          <w:sz w:val="24"/>
          <w:szCs w:val="24"/>
        </w:rPr>
      </w:pPr>
      <w:r>
        <w:rPr>
          <w:rFonts w:hAnsi="宋体"/>
          <w:sz w:val="24"/>
          <w:szCs w:val="24"/>
        </w:rPr>
        <w:t>点击“新建配方”得到图</w:t>
      </w:r>
      <w:r>
        <w:rPr>
          <w:rFonts w:hAnsi="宋体" w:hint="eastAsia"/>
          <w:sz w:val="24"/>
          <w:szCs w:val="24"/>
        </w:rPr>
        <w:t>12</w:t>
      </w:r>
      <w:r>
        <w:rPr>
          <w:rFonts w:hAnsi="宋体"/>
          <w:sz w:val="24"/>
          <w:szCs w:val="24"/>
        </w:rPr>
        <w:t>，图</w:t>
      </w:r>
      <w:r>
        <w:rPr>
          <w:rFonts w:hAnsi="宋体" w:hint="eastAsia"/>
          <w:sz w:val="24"/>
          <w:szCs w:val="24"/>
        </w:rPr>
        <w:t>13</w:t>
      </w:r>
      <w:r>
        <w:rPr>
          <w:rFonts w:hAnsi="宋体"/>
          <w:sz w:val="24"/>
          <w:szCs w:val="24"/>
        </w:rPr>
        <w:t>中的“新建配方”空文档中“样品名称”栏输入试验样品名称，例：“</w:t>
      </w:r>
      <w:r w:rsidR="00CA0E59">
        <w:rPr>
          <w:rFonts w:hAnsi="宋体" w:hint="eastAsia"/>
          <w:sz w:val="24"/>
          <w:szCs w:val="24"/>
        </w:rPr>
        <w:t>*</w:t>
      </w:r>
      <w:r>
        <w:rPr>
          <w:rFonts w:hAnsi="宋体"/>
          <w:sz w:val="24"/>
          <w:szCs w:val="24"/>
        </w:rPr>
        <w:t>%</w:t>
      </w:r>
      <w:r>
        <w:rPr>
          <w:rFonts w:hAnsi="宋体"/>
          <w:sz w:val="24"/>
          <w:szCs w:val="24"/>
        </w:rPr>
        <w:t>甲维盐</w:t>
      </w:r>
      <w:r>
        <w:rPr>
          <w:rFonts w:hAnsi="宋体"/>
          <w:sz w:val="24"/>
          <w:szCs w:val="24"/>
        </w:rPr>
        <w:t>+</w:t>
      </w:r>
      <w:r w:rsidR="00CA0E59">
        <w:rPr>
          <w:rFonts w:hAnsi="宋体" w:hint="eastAsia"/>
          <w:sz w:val="24"/>
          <w:szCs w:val="24"/>
        </w:rPr>
        <w:t>*</w:t>
      </w:r>
      <w:r>
        <w:rPr>
          <w:rFonts w:hAnsi="宋体"/>
          <w:sz w:val="24"/>
          <w:szCs w:val="24"/>
        </w:rPr>
        <w:t>%</w:t>
      </w:r>
      <w:r w:rsidR="00BC672B">
        <w:rPr>
          <w:rFonts w:hAnsi="宋体" w:hint="eastAsia"/>
          <w:sz w:val="24"/>
          <w:szCs w:val="24"/>
        </w:rPr>
        <w:t>***</w:t>
      </w:r>
      <w:r>
        <w:rPr>
          <w:rFonts w:hAnsi="宋体"/>
          <w:sz w:val="24"/>
          <w:szCs w:val="24"/>
        </w:rPr>
        <w:t>SC</w:t>
      </w:r>
      <w:r>
        <w:rPr>
          <w:rFonts w:hAnsi="宋体"/>
          <w:sz w:val="24"/>
          <w:szCs w:val="24"/>
        </w:rPr>
        <w:t>”，于下面“配方组成部分”依次输入配方组分，</w:t>
      </w:r>
      <w:r>
        <w:rPr>
          <w:rFonts w:hAnsi="宋体" w:hint="eastAsia"/>
          <w:sz w:val="24"/>
          <w:szCs w:val="24"/>
        </w:rPr>
        <w:t>需要水补齐时，在“水”这格单击右键选择“补足余量”，</w:t>
      </w:r>
      <w:r>
        <w:rPr>
          <w:rFonts w:hAnsi="宋体"/>
          <w:sz w:val="24"/>
          <w:szCs w:val="24"/>
        </w:rPr>
        <w:t>最后点击“保存”或“确定”即可。</w:t>
      </w:r>
    </w:p>
    <w:p w:rsidR="00021298" w:rsidRPr="0051338A" w:rsidRDefault="00C800BC" w:rsidP="0051338A">
      <w:pPr>
        <w:spacing w:line="360" w:lineRule="auto"/>
        <w:ind w:firstLineChars="150" w:firstLine="360"/>
        <w:rPr>
          <w:rFonts w:hAnsi="宋体"/>
          <w:sz w:val="24"/>
          <w:szCs w:val="24"/>
        </w:rPr>
      </w:pPr>
      <w:r>
        <w:rPr>
          <w:rFonts w:hAnsi="宋体"/>
          <w:sz w:val="24"/>
          <w:szCs w:val="24"/>
        </w:rPr>
        <w:t>“编号”可以点击“设置”输入自定义字母后点击“确定”。通过以上操作可得到下面试验配方如图</w:t>
      </w:r>
      <w:r>
        <w:rPr>
          <w:rFonts w:hAnsi="宋体" w:hint="eastAsia"/>
          <w:sz w:val="24"/>
          <w:szCs w:val="24"/>
        </w:rPr>
        <w:t>14</w:t>
      </w:r>
      <w:r>
        <w:rPr>
          <w:rFonts w:hAnsi="宋体"/>
          <w:sz w:val="24"/>
          <w:szCs w:val="24"/>
        </w:rPr>
        <w:t>。</w:t>
      </w:r>
    </w:p>
    <w:p w:rsidR="00021298" w:rsidRDefault="00C800BC">
      <w:pPr>
        <w:spacing w:line="360" w:lineRule="auto"/>
        <w:jc w:val="left"/>
        <w:rPr>
          <w:rFonts w:ascii="宋体" w:hAnsi="宋体"/>
          <w:sz w:val="24"/>
          <w:szCs w:val="24"/>
        </w:rPr>
      </w:pPr>
      <w:r>
        <w:rPr>
          <w:rFonts w:ascii="宋体" w:hAnsi="宋体" w:hint="eastAsia"/>
          <w:sz w:val="24"/>
          <w:szCs w:val="24"/>
        </w:rPr>
        <w:lastRenderedPageBreak/>
        <w:t>（8）编辑配方</w:t>
      </w:r>
    </w:p>
    <w:p w:rsidR="00021298" w:rsidRPr="005825FA" w:rsidRDefault="00954D3B" w:rsidP="005825FA">
      <w:pPr>
        <w:spacing w:line="360" w:lineRule="auto"/>
        <w:jc w:val="left"/>
        <w:rPr>
          <w:rFonts w:hAnsi="宋体"/>
          <w:sz w:val="24"/>
          <w:szCs w:val="24"/>
        </w:rPr>
      </w:pPr>
      <w:r>
        <w:rPr>
          <w:rFonts w:hAnsi="宋体"/>
          <w:noProof/>
          <w:sz w:val="24"/>
          <w:szCs w:val="24"/>
        </w:rPr>
        <w:drawing>
          <wp:inline distT="0" distB="0" distL="0" distR="0">
            <wp:extent cx="6610350" cy="3979545"/>
            <wp:effectExtent l="19050" t="0" r="0" b="0"/>
            <wp:docPr id="35" name="图片 34" descr="9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_副本_副本.jpg"/>
                    <pic:cNvPicPr/>
                  </pic:nvPicPr>
                  <pic:blipFill>
                    <a:blip r:embed="rId21"/>
                    <a:stretch>
                      <a:fillRect/>
                    </a:stretch>
                  </pic:blipFill>
                  <pic:spPr>
                    <a:xfrm>
                      <a:off x="0" y="0"/>
                      <a:ext cx="6610350" cy="3979545"/>
                    </a:xfrm>
                    <a:prstGeom prst="rect">
                      <a:avLst/>
                    </a:prstGeom>
                  </pic:spPr>
                </pic:pic>
              </a:graphicData>
            </a:graphic>
          </wp:inline>
        </w:drawing>
      </w:r>
    </w:p>
    <w:p w:rsidR="00021298" w:rsidRDefault="00C800BC">
      <w:pPr>
        <w:spacing w:line="360" w:lineRule="auto"/>
        <w:ind w:firstLineChars="200" w:firstLine="480"/>
        <w:jc w:val="center"/>
        <w:rPr>
          <w:rFonts w:hAnsi="宋体"/>
          <w:sz w:val="24"/>
          <w:szCs w:val="24"/>
        </w:rPr>
      </w:pPr>
      <w:r>
        <w:rPr>
          <w:rFonts w:hAnsi="宋体" w:hint="eastAsia"/>
          <w:sz w:val="24"/>
          <w:szCs w:val="24"/>
        </w:rPr>
        <w:t>图</w:t>
      </w:r>
      <w:r>
        <w:rPr>
          <w:rFonts w:hAnsi="宋体" w:hint="eastAsia"/>
          <w:sz w:val="24"/>
          <w:szCs w:val="24"/>
        </w:rPr>
        <w:t>15</w:t>
      </w:r>
    </w:p>
    <w:p w:rsidR="00021298" w:rsidRDefault="00C800BC">
      <w:pPr>
        <w:spacing w:line="360" w:lineRule="auto"/>
        <w:ind w:firstLineChars="200" w:firstLine="480"/>
        <w:rPr>
          <w:rFonts w:hAnsi="宋体"/>
          <w:sz w:val="24"/>
          <w:szCs w:val="24"/>
        </w:rPr>
      </w:pPr>
      <w:r>
        <w:rPr>
          <w:rFonts w:hAnsi="宋体" w:hint="eastAsia"/>
          <w:sz w:val="24"/>
          <w:szCs w:val="24"/>
        </w:rPr>
        <w:t>编辑配方：单击配方列表中需要编辑的配方内容，点击功能按钮区的“编辑配方”，出现“配方详细信息”，在对话框中可编辑需要的试验配方。</w:t>
      </w:r>
    </w:p>
    <w:p w:rsidR="00021298" w:rsidRDefault="00C800BC">
      <w:pPr>
        <w:spacing w:line="360" w:lineRule="auto"/>
        <w:ind w:firstLineChars="200" w:firstLine="480"/>
        <w:rPr>
          <w:rFonts w:hAnsi="宋体"/>
          <w:sz w:val="24"/>
          <w:szCs w:val="24"/>
        </w:rPr>
      </w:pPr>
      <w:r>
        <w:rPr>
          <w:rFonts w:hAnsi="宋体" w:hint="eastAsia"/>
          <w:sz w:val="24"/>
          <w:szCs w:val="24"/>
        </w:rPr>
        <w:t>或是单击配方列表中需要编辑的配方内容，单击右键选择“编辑配方信息”，在对话框中可编辑需要的试验配方。</w:t>
      </w:r>
    </w:p>
    <w:p w:rsidR="00021298" w:rsidRDefault="00C800BC">
      <w:pPr>
        <w:spacing w:line="360" w:lineRule="auto"/>
        <w:ind w:firstLineChars="49" w:firstLine="118"/>
        <w:rPr>
          <w:rFonts w:hAnsi="宋体"/>
          <w:sz w:val="24"/>
          <w:szCs w:val="24"/>
        </w:rPr>
      </w:pPr>
      <w:r>
        <w:rPr>
          <w:rFonts w:hAnsi="宋体" w:hint="eastAsia"/>
          <w:sz w:val="24"/>
          <w:szCs w:val="24"/>
        </w:rPr>
        <w:t xml:space="preserve">    </w:t>
      </w:r>
      <w:r>
        <w:rPr>
          <w:rFonts w:hAnsi="宋体" w:hint="eastAsia"/>
          <w:sz w:val="24"/>
          <w:szCs w:val="24"/>
        </w:rPr>
        <w:t>还可以在需要编辑的配方内容上双击可出现“编辑配方信息”对话框，编辑需要修改的内容。</w:t>
      </w:r>
    </w:p>
    <w:p w:rsidR="00021298" w:rsidRDefault="00021298">
      <w:pPr>
        <w:spacing w:line="360" w:lineRule="auto"/>
        <w:jc w:val="left"/>
        <w:rPr>
          <w:rFonts w:ascii="宋体" w:hAnsi="宋体"/>
          <w:sz w:val="24"/>
          <w:szCs w:val="24"/>
        </w:rPr>
      </w:pPr>
    </w:p>
    <w:p w:rsidR="00021298" w:rsidRDefault="00021298">
      <w:pPr>
        <w:spacing w:line="360" w:lineRule="auto"/>
        <w:jc w:val="left"/>
        <w:rPr>
          <w:rFonts w:ascii="宋体" w:hAnsi="宋体"/>
          <w:sz w:val="24"/>
          <w:szCs w:val="24"/>
        </w:rPr>
      </w:pPr>
    </w:p>
    <w:p w:rsidR="00021298" w:rsidRDefault="00021298">
      <w:pPr>
        <w:spacing w:line="360" w:lineRule="auto"/>
        <w:jc w:val="left"/>
        <w:rPr>
          <w:rFonts w:ascii="宋体" w:hAnsi="宋体"/>
          <w:sz w:val="24"/>
          <w:szCs w:val="24"/>
        </w:rPr>
      </w:pPr>
    </w:p>
    <w:p w:rsidR="00021298" w:rsidRDefault="00021298">
      <w:pPr>
        <w:spacing w:line="360" w:lineRule="auto"/>
        <w:jc w:val="left"/>
        <w:rPr>
          <w:rFonts w:ascii="宋体" w:hAnsi="宋体"/>
          <w:sz w:val="24"/>
          <w:szCs w:val="24"/>
        </w:rPr>
      </w:pPr>
    </w:p>
    <w:p w:rsidR="00021298" w:rsidRDefault="00021298">
      <w:pPr>
        <w:spacing w:line="360" w:lineRule="auto"/>
        <w:jc w:val="left"/>
        <w:rPr>
          <w:rFonts w:ascii="宋体" w:hAnsi="宋体"/>
          <w:sz w:val="24"/>
          <w:szCs w:val="24"/>
        </w:rPr>
      </w:pPr>
    </w:p>
    <w:p w:rsidR="00021298" w:rsidRDefault="00021298">
      <w:pPr>
        <w:spacing w:line="360" w:lineRule="auto"/>
        <w:jc w:val="left"/>
        <w:rPr>
          <w:rFonts w:ascii="宋体" w:hAnsi="宋体"/>
          <w:sz w:val="24"/>
          <w:szCs w:val="24"/>
        </w:rPr>
      </w:pPr>
    </w:p>
    <w:p w:rsidR="00021298" w:rsidRDefault="00021298">
      <w:pPr>
        <w:spacing w:line="360" w:lineRule="auto"/>
        <w:jc w:val="left"/>
        <w:rPr>
          <w:rFonts w:ascii="宋体" w:hAnsi="宋体"/>
          <w:sz w:val="24"/>
          <w:szCs w:val="24"/>
        </w:rPr>
      </w:pPr>
    </w:p>
    <w:p w:rsidR="00021298" w:rsidRDefault="00021298">
      <w:pPr>
        <w:spacing w:line="360" w:lineRule="auto"/>
        <w:jc w:val="left"/>
        <w:rPr>
          <w:rFonts w:ascii="宋体" w:hAnsi="宋体" w:hint="eastAsia"/>
          <w:sz w:val="24"/>
          <w:szCs w:val="24"/>
        </w:rPr>
      </w:pPr>
    </w:p>
    <w:p w:rsidR="0032226E" w:rsidRDefault="0032226E">
      <w:pPr>
        <w:spacing w:line="360" w:lineRule="auto"/>
        <w:jc w:val="left"/>
        <w:rPr>
          <w:rFonts w:ascii="宋体" w:hAnsi="宋体"/>
          <w:sz w:val="24"/>
          <w:szCs w:val="24"/>
        </w:rPr>
      </w:pPr>
    </w:p>
    <w:p w:rsidR="00021298" w:rsidRDefault="00021298">
      <w:pPr>
        <w:spacing w:line="360" w:lineRule="auto"/>
        <w:jc w:val="left"/>
        <w:rPr>
          <w:rFonts w:ascii="宋体" w:hAnsi="宋体"/>
          <w:sz w:val="24"/>
          <w:szCs w:val="24"/>
        </w:rPr>
      </w:pPr>
    </w:p>
    <w:p w:rsidR="0032226E" w:rsidRDefault="0032226E" w:rsidP="0032226E">
      <w:pPr>
        <w:spacing w:line="360" w:lineRule="atLeast"/>
        <w:jc w:val="left"/>
        <w:rPr>
          <w:rFonts w:hAnsi="宋体"/>
          <w:sz w:val="24"/>
          <w:szCs w:val="24"/>
        </w:rPr>
      </w:pPr>
      <w:r>
        <w:rPr>
          <w:rFonts w:hAnsi="宋体" w:hint="eastAsia"/>
          <w:sz w:val="24"/>
          <w:szCs w:val="24"/>
        </w:rPr>
        <w:lastRenderedPageBreak/>
        <w:t>（</w:t>
      </w:r>
      <w:r>
        <w:rPr>
          <w:rFonts w:hAnsi="宋体" w:hint="eastAsia"/>
          <w:sz w:val="24"/>
          <w:szCs w:val="24"/>
        </w:rPr>
        <w:t>9</w:t>
      </w:r>
      <w:r>
        <w:rPr>
          <w:rFonts w:hAnsi="宋体" w:hint="eastAsia"/>
          <w:sz w:val="24"/>
          <w:szCs w:val="24"/>
        </w:rPr>
        <w:t>）计算药品折百量</w:t>
      </w:r>
    </w:p>
    <w:p w:rsidR="0032226E" w:rsidRDefault="0032226E" w:rsidP="0032226E">
      <w:pPr>
        <w:spacing w:line="360" w:lineRule="atLeast"/>
        <w:jc w:val="center"/>
        <w:rPr>
          <w:rFonts w:ascii="宋体" w:hAnsi="宋体"/>
          <w:sz w:val="28"/>
          <w:szCs w:val="28"/>
        </w:rPr>
      </w:pPr>
      <w:r>
        <w:rPr>
          <w:rFonts w:ascii="宋体" w:hAnsi="宋体"/>
          <w:noProof/>
          <w:sz w:val="28"/>
          <w:szCs w:val="28"/>
        </w:rPr>
        <w:drawing>
          <wp:inline distT="0" distB="0" distL="0" distR="0">
            <wp:extent cx="5467350" cy="5743575"/>
            <wp:effectExtent l="19050" t="0" r="0" b="0"/>
            <wp:docPr id="1" name="图片 40" descr="折百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折百_副本.jpg"/>
                    <pic:cNvPicPr/>
                  </pic:nvPicPr>
                  <pic:blipFill>
                    <a:blip r:embed="rId22"/>
                    <a:stretch>
                      <a:fillRect/>
                    </a:stretch>
                  </pic:blipFill>
                  <pic:spPr>
                    <a:xfrm>
                      <a:off x="0" y="0"/>
                      <a:ext cx="5467350" cy="5743575"/>
                    </a:xfrm>
                    <a:prstGeom prst="rect">
                      <a:avLst/>
                    </a:prstGeom>
                  </pic:spPr>
                </pic:pic>
              </a:graphicData>
            </a:graphic>
          </wp:inline>
        </w:drawing>
      </w:r>
    </w:p>
    <w:p w:rsidR="0032226E" w:rsidRDefault="0032226E" w:rsidP="0032226E">
      <w:pPr>
        <w:ind w:firstLineChars="200" w:firstLine="480"/>
        <w:jc w:val="center"/>
        <w:rPr>
          <w:rFonts w:hAnsi="宋体"/>
          <w:sz w:val="24"/>
          <w:szCs w:val="24"/>
        </w:rPr>
      </w:pPr>
      <w:r>
        <w:rPr>
          <w:rFonts w:hAnsi="宋体" w:hint="eastAsia"/>
          <w:sz w:val="24"/>
          <w:szCs w:val="24"/>
        </w:rPr>
        <w:t>图</w:t>
      </w:r>
      <w:r w:rsidR="00106CB5">
        <w:rPr>
          <w:rFonts w:hAnsi="宋体" w:hint="eastAsia"/>
          <w:sz w:val="24"/>
          <w:szCs w:val="24"/>
        </w:rPr>
        <w:t>16</w:t>
      </w:r>
    </w:p>
    <w:p w:rsidR="0032226E" w:rsidRDefault="0032226E" w:rsidP="0032226E">
      <w:pPr>
        <w:spacing w:line="360" w:lineRule="auto"/>
        <w:ind w:firstLineChars="200" w:firstLine="480"/>
        <w:jc w:val="left"/>
        <w:rPr>
          <w:rFonts w:hAnsi="宋体"/>
          <w:sz w:val="24"/>
          <w:szCs w:val="24"/>
        </w:rPr>
      </w:pPr>
      <w:r>
        <w:rPr>
          <w:rFonts w:hAnsi="宋体"/>
          <w:sz w:val="24"/>
          <w:szCs w:val="24"/>
        </w:rPr>
        <w:t>对于配方组分中需要换算的需标出有效成分含量，将鼠标放在需要换算栏</w:t>
      </w:r>
      <w:r>
        <w:rPr>
          <w:rFonts w:hAnsi="宋体" w:hint="eastAsia"/>
          <w:sz w:val="24"/>
          <w:szCs w:val="24"/>
        </w:rPr>
        <w:t>双</w:t>
      </w:r>
      <w:r>
        <w:rPr>
          <w:rFonts w:hAnsi="宋体"/>
          <w:sz w:val="24"/>
          <w:szCs w:val="24"/>
        </w:rPr>
        <w:t>击左键即可折百换算，见图</w:t>
      </w:r>
      <w:r w:rsidR="00106CB5">
        <w:rPr>
          <w:rFonts w:hAnsi="宋体" w:hint="eastAsia"/>
          <w:sz w:val="24"/>
          <w:szCs w:val="24"/>
        </w:rPr>
        <w:t>16</w:t>
      </w:r>
      <w:r>
        <w:rPr>
          <w:rFonts w:hAnsi="宋体"/>
          <w:sz w:val="24"/>
          <w:szCs w:val="24"/>
        </w:rPr>
        <w:t>所示</w:t>
      </w:r>
      <w:r>
        <w:rPr>
          <w:rFonts w:hAnsi="宋体" w:hint="eastAsia"/>
          <w:sz w:val="24"/>
          <w:szCs w:val="24"/>
        </w:rPr>
        <w:t>。</w:t>
      </w:r>
    </w:p>
    <w:p w:rsidR="0032226E" w:rsidRDefault="0032226E" w:rsidP="0032226E">
      <w:pPr>
        <w:spacing w:beforeLines="50" w:afterLines="50" w:line="360" w:lineRule="auto"/>
        <w:rPr>
          <w:rFonts w:hAnsi="宋体" w:hint="eastAsia"/>
          <w:sz w:val="28"/>
          <w:szCs w:val="28"/>
        </w:rPr>
      </w:pPr>
    </w:p>
    <w:p w:rsidR="0032226E" w:rsidRDefault="0032226E" w:rsidP="0032226E">
      <w:pPr>
        <w:spacing w:beforeLines="50" w:afterLines="50" w:line="360" w:lineRule="auto"/>
        <w:rPr>
          <w:rFonts w:hAnsi="宋体" w:hint="eastAsia"/>
          <w:sz w:val="28"/>
          <w:szCs w:val="28"/>
        </w:rPr>
      </w:pPr>
    </w:p>
    <w:p w:rsidR="0032226E" w:rsidRDefault="0032226E" w:rsidP="0032226E">
      <w:pPr>
        <w:spacing w:beforeLines="50" w:afterLines="50" w:line="360" w:lineRule="auto"/>
        <w:rPr>
          <w:rFonts w:hAnsi="宋体" w:hint="eastAsia"/>
          <w:sz w:val="28"/>
          <w:szCs w:val="28"/>
        </w:rPr>
      </w:pPr>
    </w:p>
    <w:p w:rsidR="0032226E" w:rsidRDefault="0032226E" w:rsidP="0032226E">
      <w:pPr>
        <w:spacing w:beforeLines="50" w:afterLines="50" w:line="360" w:lineRule="auto"/>
        <w:rPr>
          <w:rFonts w:hAnsi="宋体" w:hint="eastAsia"/>
          <w:sz w:val="28"/>
          <w:szCs w:val="28"/>
        </w:rPr>
      </w:pPr>
    </w:p>
    <w:p w:rsidR="0032226E" w:rsidRDefault="0032226E" w:rsidP="0032226E">
      <w:pPr>
        <w:spacing w:beforeLines="50" w:afterLines="50" w:line="360" w:lineRule="auto"/>
        <w:rPr>
          <w:rFonts w:hAnsi="宋体" w:hint="eastAsia"/>
          <w:sz w:val="28"/>
          <w:szCs w:val="28"/>
        </w:rPr>
      </w:pPr>
    </w:p>
    <w:p w:rsidR="0032226E" w:rsidRDefault="0032226E" w:rsidP="0032226E">
      <w:pPr>
        <w:spacing w:line="360" w:lineRule="atLeast"/>
        <w:jc w:val="left"/>
        <w:rPr>
          <w:rFonts w:hAnsi="宋体"/>
          <w:sz w:val="24"/>
          <w:szCs w:val="24"/>
        </w:rPr>
      </w:pPr>
      <w:r>
        <w:rPr>
          <w:rFonts w:hAnsi="宋体" w:hint="eastAsia"/>
          <w:sz w:val="24"/>
          <w:szCs w:val="24"/>
        </w:rPr>
        <w:lastRenderedPageBreak/>
        <w:t>（</w:t>
      </w:r>
      <w:r>
        <w:rPr>
          <w:rFonts w:hAnsi="宋体" w:hint="eastAsia"/>
          <w:sz w:val="24"/>
          <w:szCs w:val="24"/>
        </w:rPr>
        <w:t>10</w:t>
      </w:r>
      <w:r>
        <w:rPr>
          <w:rFonts w:hAnsi="宋体" w:hint="eastAsia"/>
          <w:sz w:val="24"/>
          <w:szCs w:val="24"/>
        </w:rPr>
        <w:t>）自动补足余量</w:t>
      </w:r>
    </w:p>
    <w:p w:rsidR="0032226E" w:rsidRDefault="0032226E" w:rsidP="0032226E">
      <w:pPr>
        <w:spacing w:beforeLines="50" w:afterLines="50" w:line="360" w:lineRule="auto"/>
        <w:jc w:val="center"/>
        <w:rPr>
          <w:rFonts w:hAnsi="宋体"/>
          <w:sz w:val="24"/>
          <w:szCs w:val="24"/>
        </w:rPr>
      </w:pPr>
      <w:r>
        <w:rPr>
          <w:rFonts w:hAnsi="宋体"/>
          <w:noProof/>
          <w:sz w:val="24"/>
          <w:szCs w:val="24"/>
        </w:rPr>
        <w:drawing>
          <wp:inline distT="0" distB="0" distL="0" distR="0">
            <wp:extent cx="5505450" cy="4000500"/>
            <wp:effectExtent l="19050" t="0" r="0" b="0"/>
            <wp:docPr id="3" name="图片 41" descr="补足余量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补足余量_副本.jpg"/>
                    <pic:cNvPicPr/>
                  </pic:nvPicPr>
                  <pic:blipFill>
                    <a:blip r:embed="rId23"/>
                    <a:srcRect t="5298" b="25166"/>
                    <a:stretch>
                      <a:fillRect/>
                    </a:stretch>
                  </pic:blipFill>
                  <pic:spPr>
                    <a:xfrm>
                      <a:off x="0" y="0"/>
                      <a:ext cx="5505450" cy="4000500"/>
                    </a:xfrm>
                    <a:prstGeom prst="rect">
                      <a:avLst/>
                    </a:prstGeom>
                  </pic:spPr>
                </pic:pic>
              </a:graphicData>
            </a:graphic>
          </wp:inline>
        </w:drawing>
      </w:r>
    </w:p>
    <w:p w:rsidR="0032226E" w:rsidRDefault="0032226E" w:rsidP="0032226E">
      <w:pPr>
        <w:jc w:val="center"/>
        <w:rPr>
          <w:sz w:val="24"/>
          <w:szCs w:val="24"/>
        </w:rPr>
      </w:pPr>
      <w:r>
        <w:rPr>
          <w:rFonts w:hint="eastAsia"/>
          <w:sz w:val="24"/>
          <w:szCs w:val="24"/>
        </w:rPr>
        <w:t>图</w:t>
      </w:r>
      <w:r w:rsidR="00106CB5">
        <w:rPr>
          <w:rFonts w:hint="eastAsia"/>
          <w:sz w:val="24"/>
          <w:szCs w:val="24"/>
        </w:rPr>
        <w:t>17</w:t>
      </w:r>
    </w:p>
    <w:p w:rsidR="0032226E" w:rsidRDefault="0032226E" w:rsidP="0032226E">
      <w:pPr>
        <w:spacing w:beforeLines="50" w:afterLines="50" w:line="360" w:lineRule="auto"/>
        <w:jc w:val="center"/>
        <w:rPr>
          <w:rFonts w:hAnsi="宋体"/>
          <w:sz w:val="24"/>
          <w:szCs w:val="24"/>
        </w:rPr>
      </w:pPr>
      <w:r w:rsidRPr="00C05993">
        <w:rPr>
          <w:rFonts w:hAnsi="宋体"/>
          <w:noProof/>
          <w:sz w:val="24"/>
          <w:szCs w:val="24"/>
        </w:rPr>
        <w:drawing>
          <wp:inline distT="0" distB="0" distL="0" distR="0">
            <wp:extent cx="5457825" cy="3362325"/>
            <wp:effectExtent l="19050" t="0" r="9525" b="0"/>
            <wp:docPr id="4" name="图片 35" descr="补足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补足2_副本.jpg"/>
                    <pic:cNvPicPr/>
                  </pic:nvPicPr>
                  <pic:blipFill>
                    <a:blip r:embed="rId24"/>
                    <a:srcRect t="4785" b="36964"/>
                    <a:stretch>
                      <a:fillRect/>
                    </a:stretch>
                  </pic:blipFill>
                  <pic:spPr>
                    <a:xfrm>
                      <a:off x="0" y="0"/>
                      <a:ext cx="5457825" cy="3362325"/>
                    </a:xfrm>
                    <a:prstGeom prst="rect">
                      <a:avLst/>
                    </a:prstGeom>
                  </pic:spPr>
                </pic:pic>
              </a:graphicData>
            </a:graphic>
          </wp:inline>
        </w:drawing>
      </w:r>
    </w:p>
    <w:p w:rsidR="0032226E" w:rsidRDefault="0032226E" w:rsidP="0032226E">
      <w:pPr>
        <w:jc w:val="center"/>
        <w:rPr>
          <w:sz w:val="24"/>
          <w:szCs w:val="24"/>
        </w:rPr>
      </w:pPr>
      <w:r>
        <w:rPr>
          <w:rFonts w:hint="eastAsia"/>
          <w:sz w:val="24"/>
          <w:szCs w:val="24"/>
        </w:rPr>
        <w:t>图</w:t>
      </w:r>
      <w:r w:rsidR="00106CB5">
        <w:rPr>
          <w:rFonts w:hint="eastAsia"/>
          <w:sz w:val="24"/>
          <w:szCs w:val="24"/>
        </w:rPr>
        <w:t>18</w:t>
      </w:r>
    </w:p>
    <w:p w:rsidR="00021298" w:rsidRPr="001C0D50" w:rsidRDefault="0032226E" w:rsidP="001C0D50">
      <w:pPr>
        <w:spacing w:beforeLines="50" w:afterLines="50" w:line="360" w:lineRule="auto"/>
        <w:ind w:left="420" w:firstLineChars="200" w:firstLine="480"/>
        <w:jc w:val="left"/>
        <w:rPr>
          <w:rFonts w:hAnsi="宋体"/>
          <w:sz w:val="24"/>
          <w:szCs w:val="24"/>
        </w:rPr>
      </w:pPr>
      <w:r>
        <w:rPr>
          <w:rFonts w:hAnsi="宋体" w:hint="eastAsia"/>
          <w:sz w:val="24"/>
          <w:szCs w:val="24"/>
        </w:rPr>
        <w:t>图</w:t>
      </w:r>
      <w:r w:rsidR="00106CB5">
        <w:rPr>
          <w:rFonts w:hAnsi="宋体" w:hint="eastAsia"/>
          <w:sz w:val="24"/>
          <w:szCs w:val="24"/>
        </w:rPr>
        <w:t>17</w:t>
      </w:r>
      <w:r>
        <w:rPr>
          <w:rFonts w:hAnsi="宋体" w:hint="eastAsia"/>
          <w:sz w:val="24"/>
          <w:szCs w:val="24"/>
        </w:rPr>
        <w:t>可在编辑好的配方中输入各组分的含量，最后一个组分的含量不需要计算，可以单击右键，点击“补足余量”，最后组分可以软件计算得出数据（如图</w:t>
      </w:r>
      <w:r w:rsidR="00106CB5">
        <w:rPr>
          <w:rFonts w:hAnsi="宋体" w:hint="eastAsia"/>
          <w:sz w:val="24"/>
          <w:szCs w:val="24"/>
        </w:rPr>
        <w:t>18</w:t>
      </w:r>
      <w:r>
        <w:rPr>
          <w:rFonts w:hAnsi="宋体" w:hint="eastAsia"/>
          <w:sz w:val="24"/>
          <w:szCs w:val="24"/>
        </w:rPr>
        <w:t>）。</w:t>
      </w:r>
    </w:p>
    <w:p w:rsidR="00021298" w:rsidRDefault="00C800BC">
      <w:pPr>
        <w:spacing w:line="360" w:lineRule="auto"/>
        <w:jc w:val="left"/>
        <w:rPr>
          <w:rFonts w:ascii="宋体" w:hAnsi="宋体"/>
          <w:sz w:val="24"/>
          <w:szCs w:val="24"/>
        </w:rPr>
      </w:pPr>
      <w:r>
        <w:rPr>
          <w:rFonts w:ascii="宋体" w:hAnsi="宋体" w:hint="eastAsia"/>
          <w:sz w:val="24"/>
          <w:szCs w:val="24"/>
        </w:rPr>
        <w:lastRenderedPageBreak/>
        <w:t>（</w:t>
      </w:r>
      <w:r w:rsidR="001C0D50">
        <w:rPr>
          <w:rFonts w:ascii="宋体" w:hAnsi="宋体" w:hint="eastAsia"/>
          <w:sz w:val="24"/>
          <w:szCs w:val="24"/>
        </w:rPr>
        <w:t>11</w:t>
      </w:r>
      <w:r>
        <w:rPr>
          <w:rFonts w:ascii="宋体" w:hAnsi="宋体" w:hint="eastAsia"/>
          <w:sz w:val="24"/>
          <w:szCs w:val="24"/>
        </w:rPr>
        <w:t>）自动求和</w:t>
      </w:r>
    </w:p>
    <w:p w:rsidR="00293EEC" w:rsidRDefault="00E0300E" w:rsidP="00293EEC">
      <w:pPr>
        <w:spacing w:line="360" w:lineRule="auto"/>
        <w:jc w:val="center"/>
        <w:rPr>
          <w:rFonts w:ascii="宋体" w:hAnsi="宋体"/>
          <w:sz w:val="24"/>
          <w:szCs w:val="24"/>
        </w:rPr>
      </w:pPr>
      <w:r>
        <w:rPr>
          <w:rFonts w:ascii="宋体" w:hAnsi="宋体"/>
          <w:noProof/>
          <w:sz w:val="24"/>
          <w:szCs w:val="24"/>
        </w:rPr>
        <w:drawing>
          <wp:inline distT="0" distB="0" distL="0" distR="0">
            <wp:extent cx="5476875" cy="5791200"/>
            <wp:effectExtent l="19050" t="0" r="9525" b="0"/>
            <wp:docPr id="45" name="图片 44" descr="求和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求和_副本_副本.jpg"/>
                    <pic:cNvPicPr/>
                  </pic:nvPicPr>
                  <pic:blipFill>
                    <a:blip r:embed="rId25"/>
                    <a:stretch>
                      <a:fillRect/>
                    </a:stretch>
                  </pic:blipFill>
                  <pic:spPr>
                    <a:xfrm>
                      <a:off x="0" y="0"/>
                      <a:ext cx="5476875" cy="5791200"/>
                    </a:xfrm>
                    <a:prstGeom prst="rect">
                      <a:avLst/>
                    </a:prstGeom>
                  </pic:spPr>
                </pic:pic>
              </a:graphicData>
            </a:graphic>
          </wp:inline>
        </w:drawing>
      </w:r>
    </w:p>
    <w:p w:rsidR="00021298" w:rsidRDefault="00C800BC">
      <w:pPr>
        <w:ind w:firstLineChars="200" w:firstLine="480"/>
        <w:jc w:val="center"/>
        <w:rPr>
          <w:rFonts w:hAnsi="宋体"/>
          <w:sz w:val="24"/>
          <w:szCs w:val="24"/>
        </w:rPr>
      </w:pPr>
      <w:r>
        <w:rPr>
          <w:rFonts w:hAnsi="宋体" w:hint="eastAsia"/>
          <w:sz w:val="24"/>
          <w:szCs w:val="24"/>
        </w:rPr>
        <w:t>图</w:t>
      </w:r>
      <w:r w:rsidR="00106CB5">
        <w:rPr>
          <w:rFonts w:hAnsi="宋体" w:hint="eastAsia"/>
          <w:sz w:val="24"/>
          <w:szCs w:val="24"/>
        </w:rPr>
        <w:t>19</w:t>
      </w:r>
    </w:p>
    <w:p w:rsidR="00021298" w:rsidRDefault="00C800BC">
      <w:pPr>
        <w:spacing w:line="360" w:lineRule="auto"/>
        <w:ind w:firstLineChars="200" w:firstLine="480"/>
        <w:jc w:val="left"/>
        <w:rPr>
          <w:rFonts w:hAnsi="宋体"/>
          <w:sz w:val="24"/>
          <w:szCs w:val="24"/>
        </w:rPr>
      </w:pPr>
      <w:r>
        <w:rPr>
          <w:rFonts w:hAnsi="宋体" w:hint="eastAsia"/>
          <w:sz w:val="24"/>
          <w:szCs w:val="24"/>
        </w:rPr>
        <w:t>如图</w:t>
      </w:r>
      <w:r w:rsidR="00106CB5">
        <w:rPr>
          <w:rFonts w:hAnsi="宋体" w:hint="eastAsia"/>
          <w:sz w:val="24"/>
          <w:szCs w:val="24"/>
        </w:rPr>
        <w:t>19</w:t>
      </w:r>
      <w:r>
        <w:rPr>
          <w:rFonts w:hAnsi="宋体" w:hint="eastAsia"/>
          <w:sz w:val="24"/>
          <w:szCs w:val="24"/>
        </w:rPr>
        <w:t>所示，“含量</w:t>
      </w:r>
      <w:r>
        <w:rPr>
          <w:rFonts w:hAnsi="宋体" w:hint="eastAsia"/>
          <w:sz w:val="24"/>
          <w:szCs w:val="24"/>
        </w:rPr>
        <w:t>1</w:t>
      </w:r>
      <w:r>
        <w:rPr>
          <w:rFonts w:hAnsi="宋体" w:hint="eastAsia"/>
          <w:sz w:val="24"/>
          <w:szCs w:val="24"/>
        </w:rPr>
        <w:t>”一栏选中后可自动求和，该栏“总量”系统默认为</w:t>
      </w:r>
      <w:r>
        <w:rPr>
          <w:rFonts w:hAnsi="宋体" w:hint="eastAsia"/>
          <w:sz w:val="24"/>
          <w:szCs w:val="24"/>
        </w:rPr>
        <w:t>100g</w:t>
      </w:r>
      <w:r>
        <w:rPr>
          <w:rFonts w:hAnsi="宋体" w:hint="eastAsia"/>
          <w:sz w:val="24"/>
          <w:szCs w:val="24"/>
        </w:rPr>
        <w:t>；对“含量</w:t>
      </w:r>
      <w:r>
        <w:rPr>
          <w:rFonts w:hAnsi="宋体" w:hint="eastAsia"/>
          <w:sz w:val="24"/>
          <w:szCs w:val="24"/>
        </w:rPr>
        <w:t>2</w:t>
      </w:r>
      <w:r>
        <w:rPr>
          <w:rFonts w:hAnsi="宋体" w:hint="eastAsia"/>
          <w:sz w:val="24"/>
          <w:szCs w:val="24"/>
        </w:rPr>
        <w:t>”一栏中“总量”可任意输入，确认调整后点击“保存”或“确定”。选中该栏后与“含量</w:t>
      </w:r>
      <w:r>
        <w:rPr>
          <w:rFonts w:hAnsi="宋体" w:hint="eastAsia"/>
          <w:sz w:val="24"/>
          <w:szCs w:val="24"/>
        </w:rPr>
        <w:t>1</w:t>
      </w:r>
      <w:r>
        <w:rPr>
          <w:rFonts w:hAnsi="宋体" w:hint="eastAsia"/>
          <w:sz w:val="24"/>
          <w:szCs w:val="24"/>
        </w:rPr>
        <w:t>”栏同样可以自动求和。</w:t>
      </w:r>
    </w:p>
    <w:p w:rsidR="00021298" w:rsidRPr="001C0D50" w:rsidRDefault="00C800BC" w:rsidP="001C0D50">
      <w:pPr>
        <w:spacing w:line="360" w:lineRule="atLeast"/>
        <w:jc w:val="center"/>
        <w:rPr>
          <w:rFonts w:hAnsi="宋体"/>
          <w:sz w:val="24"/>
          <w:szCs w:val="24"/>
        </w:rPr>
      </w:pPr>
      <w:r>
        <w:rPr>
          <w:rFonts w:hAnsi="宋体" w:hint="eastAsia"/>
          <w:sz w:val="24"/>
          <w:szCs w:val="24"/>
        </w:rPr>
        <w:br w:type="page"/>
      </w:r>
    </w:p>
    <w:p w:rsidR="00021298" w:rsidRDefault="00C800BC">
      <w:pPr>
        <w:spacing w:line="360" w:lineRule="atLeast"/>
        <w:jc w:val="left"/>
        <w:rPr>
          <w:rFonts w:hAnsi="宋体"/>
          <w:sz w:val="24"/>
          <w:szCs w:val="24"/>
        </w:rPr>
      </w:pPr>
      <w:r>
        <w:rPr>
          <w:rFonts w:hAnsi="宋体" w:hint="eastAsia"/>
          <w:sz w:val="24"/>
          <w:szCs w:val="24"/>
        </w:rPr>
        <w:lastRenderedPageBreak/>
        <w:t>（</w:t>
      </w:r>
      <w:r>
        <w:rPr>
          <w:rFonts w:hAnsi="宋体" w:hint="eastAsia"/>
          <w:sz w:val="24"/>
          <w:szCs w:val="24"/>
        </w:rPr>
        <w:t>1</w:t>
      </w:r>
      <w:r w:rsidR="001C0D50">
        <w:rPr>
          <w:rFonts w:hAnsi="宋体" w:hint="eastAsia"/>
          <w:sz w:val="24"/>
          <w:szCs w:val="24"/>
        </w:rPr>
        <w:t>2</w:t>
      </w:r>
      <w:r>
        <w:rPr>
          <w:rFonts w:hAnsi="宋体" w:hint="eastAsia"/>
          <w:sz w:val="24"/>
          <w:szCs w:val="24"/>
        </w:rPr>
        <w:t>）配方组分等比缩放</w:t>
      </w:r>
    </w:p>
    <w:p w:rsidR="00021298" w:rsidRDefault="000205A0">
      <w:pPr>
        <w:spacing w:line="360" w:lineRule="atLeast"/>
        <w:jc w:val="center"/>
        <w:rPr>
          <w:rFonts w:ascii="宋体" w:hAnsi="宋体"/>
          <w:sz w:val="28"/>
          <w:szCs w:val="28"/>
        </w:rPr>
      </w:pPr>
      <w:r>
        <w:rPr>
          <w:rFonts w:ascii="宋体" w:hAnsi="宋体"/>
          <w:noProof/>
          <w:sz w:val="28"/>
          <w:szCs w:val="28"/>
        </w:rPr>
        <w:drawing>
          <wp:inline distT="0" distB="0" distL="0" distR="0">
            <wp:extent cx="5467350" cy="3543300"/>
            <wp:effectExtent l="19050" t="0" r="0" b="0"/>
            <wp:docPr id="43" name="图片 42" descr="等比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等比1_副本.jpg"/>
                    <pic:cNvPicPr/>
                  </pic:nvPicPr>
                  <pic:blipFill>
                    <a:blip r:embed="rId26"/>
                    <a:srcRect b="38512"/>
                    <a:stretch>
                      <a:fillRect/>
                    </a:stretch>
                  </pic:blipFill>
                  <pic:spPr>
                    <a:xfrm>
                      <a:off x="0" y="0"/>
                      <a:ext cx="5467350" cy="3543300"/>
                    </a:xfrm>
                    <a:prstGeom prst="rect">
                      <a:avLst/>
                    </a:prstGeom>
                  </pic:spPr>
                </pic:pic>
              </a:graphicData>
            </a:graphic>
          </wp:inline>
        </w:drawing>
      </w:r>
    </w:p>
    <w:p w:rsidR="00021298" w:rsidRDefault="00C800BC">
      <w:pPr>
        <w:spacing w:line="360" w:lineRule="atLeast"/>
        <w:jc w:val="center"/>
        <w:rPr>
          <w:rFonts w:ascii="宋体" w:hAnsi="宋体"/>
          <w:sz w:val="28"/>
          <w:szCs w:val="28"/>
        </w:rPr>
      </w:pPr>
      <w:r>
        <w:rPr>
          <w:rFonts w:hint="eastAsia"/>
          <w:sz w:val="24"/>
          <w:szCs w:val="24"/>
        </w:rPr>
        <w:t>图</w:t>
      </w:r>
      <w:r w:rsidR="00211A0B">
        <w:rPr>
          <w:rFonts w:hint="eastAsia"/>
          <w:sz w:val="24"/>
          <w:szCs w:val="24"/>
        </w:rPr>
        <w:t>20</w:t>
      </w:r>
    </w:p>
    <w:p w:rsidR="00021298" w:rsidRDefault="000205A0">
      <w:pPr>
        <w:spacing w:line="360" w:lineRule="atLeast"/>
        <w:jc w:val="center"/>
        <w:rPr>
          <w:rFonts w:ascii="宋体" w:hAnsi="宋体"/>
          <w:sz w:val="28"/>
          <w:szCs w:val="28"/>
        </w:rPr>
      </w:pPr>
      <w:r>
        <w:rPr>
          <w:rFonts w:ascii="宋体" w:hAnsi="宋体"/>
          <w:noProof/>
          <w:sz w:val="28"/>
          <w:szCs w:val="28"/>
        </w:rPr>
        <w:drawing>
          <wp:inline distT="0" distB="0" distL="0" distR="0">
            <wp:extent cx="5505450" cy="3657600"/>
            <wp:effectExtent l="19050" t="0" r="0" b="0"/>
            <wp:docPr id="44" name="图片 43" descr="等比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等比2_副本.jpg"/>
                    <pic:cNvPicPr/>
                  </pic:nvPicPr>
                  <pic:blipFill>
                    <a:blip r:embed="rId27"/>
                    <a:srcRect b="36842"/>
                    <a:stretch>
                      <a:fillRect/>
                    </a:stretch>
                  </pic:blipFill>
                  <pic:spPr>
                    <a:xfrm>
                      <a:off x="0" y="0"/>
                      <a:ext cx="5505450" cy="3657600"/>
                    </a:xfrm>
                    <a:prstGeom prst="rect">
                      <a:avLst/>
                    </a:prstGeom>
                  </pic:spPr>
                </pic:pic>
              </a:graphicData>
            </a:graphic>
          </wp:inline>
        </w:drawing>
      </w:r>
    </w:p>
    <w:p w:rsidR="00021298" w:rsidRDefault="00C800BC">
      <w:pPr>
        <w:jc w:val="center"/>
        <w:rPr>
          <w:sz w:val="24"/>
          <w:szCs w:val="24"/>
        </w:rPr>
      </w:pPr>
      <w:r>
        <w:rPr>
          <w:rFonts w:hint="eastAsia"/>
          <w:sz w:val="24"/>
          <w:szCs w:val="24"/>
        </w:rPr>
        <w:t>图</w:t>
      </w:r>
      <w:r w:rsidR="00211A0B">
        <w:rPr>
          <w:rFonts w:hint="eastAsia"/>
          <w:sz w:val="24"/>
          <w:szCs w:val="24"/>
        </w:rPr>
        <w:t>21</w:t>
      </w:r>
    </w:p>
    <w:p w:rsidR="00021298" w:rsidRDefault="00C800BC" w:rsidP="00E62D94">
      <w:pPr>
        <w:spacing w:beforeLines="50" w:afterLines="50" w:line="360" w:lineRule="auto"/>
        <w:ind w:left="420" w:firstLineChars="200" w:firstLine="480"/>
        <w:rPr>
          <w:rFonts w:hAnsi="宋体"/>
          <w:sz w:val="24"/>
          <w:szCs w:val="24"/>
        </w:rPr>
      </w:pPr>
      <w:r>
        <w:rPr>
          <w:rFonts w:hAnsi="宋体" w:hint="eastAsia"/>
          <w:sz w:val="24"/>
          <w:szCs w:val="24"/>
        </w:rPr>
        <w:t>含量</w:t>
      </w:r>
      <w:r>
        <w:rPr>
          <w:rFonts w:hAnsi="宋体" w:hint="eastAsia"/>
          <w:sz w:val="24"/>
          <w:szCs w:val="24"/>
        </w:rPr>
        <w:t>1</w:t>
      </w:r>
      <w:r>
        <w:rPr>
          <w:rFonts w:hAnsi="宋体" w:hint="eastAsia"/>
          <w:sz w:val="24"/>
          <w:szCs w:val="24"/>
        </w:rPr>
        <w:t>中默认的总量为</w:t>
      </w:r>
      <w:r>
        <w:rPr>
          <w:rFonts w:hAnsi="宋体" w:hint="eastAsia"/>
          <w:sz w:val="24"/>
          <w:szCs w:val="24"/>
        </w:rPr>
        <w:t>100g</w:t>
      </w:r>
      <w:r>
        <w:rPr>
          <w:rFonts w:hAnsi="宋体" w:hint="eastAsia"/>
          <w:sz w:val="24"/>
          <w:szCs w:val="24"/>
        </w:rPr>
        <w:t>，如图</w:t>
      </w:r>
      <w:r w:rsidR="00106CB5">
        <w:rPr>
          <w:rFonts w:hAnsi="宋体" w:hint="eastAsia"/>
          <w:sz w:val="24"/>
          <w:szCs w:val="24"/>
        </w:rPr>
        <w:t>20</w:t>
      </w:r>
      <w:r>
        <w:rPr>
          <w:rFonts w:hAnsi="宋体" w:hint="eastAsia"/>
          <w:sz w:val="24"/>
          <w:szCs w:val="24"/>
        </w:rPr>
        <w:t>含量</w:t>
      </w:r>
      <w:r>
        <w:rPr>
          <w:rFonts w:hAnsi="宋体" w:hint="eastAsia"/>
          <w:sz w:val="24"/>
          <w:szCs w:val="24"/>
        </w:rPr>
        <w:t>2</w:t>
      </w:r>
      <w:r>
        <w:rPr>
          <w:rFonts w:hAnsi="宋体" w:hint="eastAsia"/>
          <w:sz w:val="24"/>
          <w:szCs w:val="24"/>
        </w:rPr>
        <w:t>“总量”为</w:t>
      </w:r>
      <w:r>
        <w:rPr>
          <w:rFonts w:hAnsi="宋体" w:hint="eastAsia"/>
          <w:sz w:val="24"/>
          <w:szCs w:val="24"/>
        </w:rPr>
        <w:t>20g</w:t>
      </w:r>
      <w:r>
        <w:rPr>
          <w:rFonts w:hAnsi="宋体" w:hint="eastAsia"/>
          <w:sz w:val="24"/>
          <w:szCs w:val="24"/>
        </w:rPr>
        <w:t>，此时该配方中各组分都会按照“含量</w:t>
      </w:r>
      <w:r>
        <w:rPr>
          <w:rFonts w:hAnsi="宋体" w:hint="eastAsia"/>
          <w:sz w:val="24"/>
          <w:szCs w:val="24"/>
        </w:rPr>
        <w:t>1</w:t>
      </w:r>
      <w:r>
        <w:rPr>
          <w:rFonts w:hAnsi="宋体" w:hint="eastAsia"/>
          <w:sz w:val="24"/>
          <w:szCs w:val="24"/>
        </w:rPr>
        <w:t>”栏相应的百分比自行调整，同比例缩减至</w:t>
      </w:r>
      <w:r>
        <w:rPr>
          <w:rFonts w:hAnsi="宋体" w:hint="eastAsia"/>
          <w:sz w:val="24"/>
          <w:szCs w:val="24"/>
        </w:rPr>
        <w:t>1/5</w:t>
      </w:r>
      <w:r>
        <w:rPr>
          <w:rFonts w:hAnsi="宋体" w:hint="eastAsia"/>
          <w:sz w:val="24"/>
          <w:szCs w:val="24"/>
        </w:rPr>
        <w:t>；</w:t>
      </w:r>
    </w:p>
    <w:p w:rsidR="00E37DE8" w:rsidRDefault="00C800BC" w:rsidP="00BF5E5C">
      <w:pPr>
        <w:spacing w:beforeLines="50" w:afterLines="50" w:line="360" w:lineRule="auto"/>
        <w:ind w:left="420" w:firstLineChars="200" w:firstLine="480"/>
        <w:rPr>
          <w:rFonts w:hAnsi="宋体"/>
          <w:sz w:val="24"/>
          <w:szCs w:val="24"/>
        </w:rPr>
      </w:pPr>
      <w:r>
        <w:rPr>
          <w:rFonts w:hAnsi="宋体" w:hint="eastAsia"/>
          <w:sz w:val="24"/>
          <w:szCs w:val="24"/>
        </w:rPr>
        <w:t>同样图</w:t>
      </w:r>
      <w:r w:rsidR="00106CB5">
        <w:rPr>
          <w:rFonts w:hAnsi="宋体" w:hint="eastAsia"/>
          <w:sz w:val="24"/>
          <w:szCs w:val="24"/>
        </w:rPr>
        <w:t>21</w:t>
      </w:r>
      <w:r>
        <w:rPr>
          <w:rFonts w:hAnsi="宋体" w:hint="eastAsia"/>
          <w:sz w:val="24"/>
          <w:szCs w:val="24"/>
        </w:rPr>
        <w:t>，含量</w:t>
      </w:r>
      <w:r>
        <w:rPr>
          <w:rFonts w:hAnsi="宋体" w:hint="eastAsia"/>
          <w:sz w:val="24"/>
          <w:szCs w:val="24"/>
        </w:rPr>
        <w:t>2</w:t>
      </w:r>
      <w:r>
        <w:rPr>
          <w:rFonts w:hAnsi="宋体" w:hint="eastAsia"/>
          <w:sz w:val="24"/>
          <w:szCs w:val="24"/>
        </w:rPr>
        <w:t>“总量”为</w:t>
      </w:r>
      <w:r>
        <w:rPr>
          <w:rFonts w:hAnsi="宋体" w:hint="eastAsia"/>
          <w:sz w:val="24"/>
          <w:szCs w:val="24"/>
        </w:rPr>
        <w:t>200g</w:t>
      </w:r>
      <w:r>
        <w:rPr>
          <w:rFonts w:hAnsi="宋体" w:hint="eastAsia"/>
          <w:sz w:val="24"/>
          <w:szCs w:val="24"/>
        </w:rPr>
        <w:t>，按照“含量</w:t>
      </w:r>
      <w:r>
        <w:rPr>
          <w:rFonts w:hAnsi="宋体" w:hint="eastAsia"/>
          <w:sz w:val="24"/>
          <w:szCs w:val="24"/>
        </w:rPr>
        <w:t>1</w:t>
      </w:r>
      <w:r>
        <w:rPr>
          <w:rFonts w:hAnsi="宋体" w:hint="eastAsia"/>
          <w:sz w:val="24"/>
          <w:szCs w:val="24"/>
        </w:rPr>
        <w:t>”各组分含量等比例增加到</w:t>
      </w:r>
      <w:r>
        <w:rPr>
          <w:rFonts w:hAnsi="宋体" w:hint="eastAsia"/>
          <w:sz w:val="24"/>
          <w:szCs w:val="24"/>
        </w:rPr>
        <w:t>2</w:t>
      </w:r>
      <w:r>
        <w:rPr>
          <w:rFonts w:hAnsi="宋体" w:hint="eastAsia"/>
          <w:sz w:val="24"/>
          <w:szCs w:val="24"/>
        </w:rPr>
        <w:t>倍。</w:t>
      </w:r>
    </w:p>
    <w:p w:rsidR="00021298" w:rsidRDefault="00C800BC">
      <w:pPr>
        <w:spacing w:line="360" w:lineRule="atLeast"/>
        <w:jc w:val="left"/>
        <w:rPr>
          <w:rFonts w:hAnsi="宋体"/>
          <w:sz w:val="24"/>
          <w:szCs w:val="24"/>
        </w:rPr>
      </w:pPr>
      <w:r>
        <w:rPr>
          <w:rFonts w:hAnsi="宋体" w:hint="eastAsia"/>
          <w:sz w:val="24"/>
          <w:szCs w:val="24"/>
        </w:rPr>
        <w:lastRenderedPageBreak/>
        <w:t>（</w:t>
      </w:r>
      <w:r>
        <w:rPr>
          <w:rFonts w:hAnsi="宋体" w:hint="eastAsia"/>
          <w:sz w:val="24"/>
          <w:szCs w:val="24"/>
        </w:rPr>
        <w:t>13</w:t>
      </w:r>
      <w:r>
        <w:rPr>
          <w:rFonts w:hAnsi="宋体" w:hint="eastAsia"/>
          <w:sz w:val="24"/>
          <w:szCs w:val="24"/>
        </w:rPr>
        <w:t>）配方补充信息栏</w:t>
      </w:r>
    </w:p>
    <w:p w:rsidR="00021298" w:rsidRDefault="002177BA" w:rsidP="00E62D94">
      <w:pPr>
        <w:spacing w:beforeLines="50" w:afterLines="50" w:line="360" w:lineRule="auto"/>
        <w:jc w:val="center"/>
        <w:rPr>
          <w:rFonts w:ascii="Calibri" w:hAnsi="Calibri"/>
          <w:szCs w:val="21"/>
        </w:rPr>
      </w:pPr>
      <w:r>
        <w:rPr>
          <w:rFonts w:ascii="Calibri" w:hAnsi="Calibri"/>
          <w:noProof/>
          <w:szCs w:val="21"/>
        </w:rPr>
        <w:drawing>
          <wp:inline distT="0" distB="0" distL="0" distR="0">
            <wp:extent cx="4848902" cy="4039164"/>
            <wp:effectExtent l="19050" t="0" r="8848" b="0"/>
            <wp:docPr id="46" name="图片 45" descr="1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副本.png"/>
                    <pic:cNvPicPr/>
                  </pic:nvPicPr>
                  <pic:blipFill>
                    <a:blip r:embed="rId28"/>
                    <a:stretch>
                      <a:fillRect/>
                    </a:stretch>
                  </pic:blipFill>
                  <pic:spPr>
                    <a:xfrm>
                      <a:off x="0" y="0"/>
                      <a:ext cx="4848902" cy="4039164"/>
                    </a:xfrm>
                    <a:prstGeom prst="rect">
                      <a:avLst/>
                    </a:prstGeom>
                  </pic:spPr>
                </pic:pic>
              </a:graphicData>
            </a:graphic>
          </wp:inline>
        </w:drawing>
      </w:r>
    </w:p>
    <w:p w:rsidR="00021298" w:rsidRDefault="00C800BC" w:rsidP="00E62D94">
      <w:pPr>
        <w:spacing w:beforeLines="50" w:afterLines="50" w:line="360" w:lineRule="auto"/>
        <w:jc w:val="center"/>
        <w:rPr>
          <w:rFonts w:ascii="Calibri" w:hAnsi="Calibri"/>
          <w:szCs w:val="21"/>
        </w:rPr>
      </w:pPr>
      <w:r>
        <w:rPr>
          <w:rFonts w:hint="eastAsia"/>
          <w:sz w:val="24"/>
          <w:szCs w:val="24"/>
        </w:rPr>
        <w:t>图</w:t>
      </w:r>
      <w:r>
        <w:rPr>
          <w:rFonts w:hint="eastAsia"/>
          <w:sz w:val="24"/>
          <w:szCs w:val="24"/>
        </w:rPr>
        <w:t>22</w:t>
      </w:r>
    </w:p>
    <w:p w:rsidR="00021298" w:rsidRDefault="002177BA" w:rsidP="00E62D94">
      <w:pPr>
        <w:spacing w:beforeLines="50" w:afterLines="50" w:line="360" w:lineRule="auto"/>
        <w:jc w:val="center"/>
        <w:rPr>
          <w:rFonts w:ascii="Calibri" w:hAnsi="Calibri"/>
          <w:szCs w:val="21"/>
        </w:rPr>
      </w:pPr>
      <w:r>
        <w:rPr>
          <w:rFonts w:ascii="Calibri" w:hAnsi="Calibri"/>
          <w:noProof/>
          <w:szCs w:val="21"/>
        </w:rPr>
        <w:drawing>
          <wp:inline distT="0" distB="0" distL="0" distR="0">
            <wp:extent cx="4820323" cy="3982006"/>
            <wp:effectExtent l="19050" t="0" r="0" b="0"/>
            <wp:docPr id="47" name="图片 46" descr="2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副本.png"/>
                    <pic:cNvPicPr/>
                  </pic:nvPicPr>
                  <pic:blipFill>
                    <a:blip r:embed="rId29"/>
                    <a:stretch>
                      <a:fillRect/>
                    </a:stretch>
                  </pic:blipFill>
                  <pic:spPr>
                    <a:xfrm>
                      <a:off x="0" y="0"/>
                      <a:ext cx="4820323" cy="3982006"/>
                    </a:xfrm>
                    <a:prstGeom prst="rect">
                      <a:avLst/>
                    </a:prstGeom>
                  </pic:spPr>
                </pic:pic>
              </a:graphicData>
            </a:graphic>
          </wp:inline>
        </w:drawing>
      </w:r>
    </w:p>
    <w:p w:rsidR="00021298" w:rsidRDefault="00C800BC">
      <w:pPr>
        <w:spacing w:line="360" w:lineRule="exact"/>
        <w:jc w:val="center"/>
        <w:rPr>
          <w:sz w:val="24"/>
          <w:szCs w:val="24"/>
        </w:rPr>
      </w:pPr>
      <w:r>
        <w:rPr>
          <w:sz w:val="24"/>
          <w:szCs w:val="24"/>
        </w:rPr>
        <w:lastRenderedPageBreak/>
        <w:t>图</w:t>
      </w:r>
      <w:r>
        <w:rPr>
          <w:sz w:val="24"/>
          <w:szCs w:val="24"/>
        </w:rPr>
        <w:t xml:space="preserve"> </w:t>
      </w:r>
      <w:r>
        <w:rPr>
          <w:rFonts w:hint="eastAsia"/>
          <w:sz w:val="24"/>
          <w:szCs w:val="24"/>
        </w:rPr>
        <w:t>23</w:t>
      </w:r>
    </w:p>
    <w:p w:rsidR="00021298" w:rsidRDefault="00C800BC">
      <w:pPr>
        <w:spacing w:line="360" w:lineRule="auto"/>
        <w:ind w:firstLineChars="200" w:firstLine="480"/>
        <w:rPr>
          <w:rFonts w:hAnsi="宋体"/>
          <w:sz w:val="24"/>
          <w:szCs w:val="24"/>
        </w:rPr>
      </w:pPr>
      <w:r>
        <w:rPr>
          <w:rFonts w:hAnsi="宋体" w:hint="eastAsia"/>
          <w:sz w:val="24"/>
          <w:szCs w:val="24"/>
        </w:rPr>
        <w:t>“</w:t>
      </w:r>
      <w:r>
        <w:rPr>
          <w:rFonts w:hAnsi="宋体"/>
          <w:sz w:val="24"/>
          <w:szCs w:val="24"/>
        </w:rPr>
        <w:t>综合信息</w:t>
      </w:r>
      <w:r>
        <w:rPr>
          <w:rFonts w:hAnsi="宋体" w:hint="eastAsia"/>
          <w:sz w:val="24"/>
          <w:szCs w:val="24"/>
        </w:rPr>
        <w:t>”栏</w:t>
      </w:r>
      <w:r>
        <w:rPr>
          <w:rFonts w:hAnsi="宋体"/>
          <w:sz w:val="24"/>
          <w:szCs w:val="24"/>
        </w:rPr>
        <w:t>可对该试验做简单的实验记录，如图</w:t>
      </w:r>
      <w:r>
        <w:rPr>
          <w:rFonts w:hAnsi="宋体" w:hint="eastAsia"/>
          <w:sz w:val="24"/>
          <w:szCs w:val="24"/>
        </w:rPr>
        <w:t>22</w:t>
      </w:r>
      <w:r>
        <w:rPr>
          <w:rFonts w:hAnsi="宋体"/>
          <w:sz w:val="24"/>
          <w:szCs w:val="24"/>
        </w:rPr>
        <w:t>的综合信息栏中“出罐状态良好”。点击“观察记录”出现如图</w:t>
      </w:r>
      <w:r>
        <w:rPr>
          <w:rFonts w:hAnsi="宋体" w:hint="eastAsia"/>
          <w:sz w:val="24"/>
          <w:szCs w:val="24"/>
        </w:rPr>
        <w:t>23</w:t>
      </w:r>
      <w:r>
        <w:rPr>
          <w:rFonts w:hAnsi="宋体"/>
          <w:sz w:val="24"/>
          <w:szCs w:val="24"/>
        </w:rPr>
        <w:t>，填写相应试验数据。</w:t>
      </w:r>
    </w:p>
    <w:p w:rsidR="00021298" w:rsidRDefault="002177BA">
      <w:pPr>
        <w:spacing w:line="360" w:lineRule="auto"/>
        <w:jc w:val="center"/>
        <w:rPr>
          <w:rFonts w:ascii="Calibri" w:hAnsi="Calibri"/>
          <w:szCs w:val="21"/>
        </w:rPr>
      </w:pPr>
      <w:r>
        <w:rPr>
          <w:rFonts w:ascii="Calibri" w:hAnsi="Calibri"/>
          <w:noProof/>
          <w:szCs w:val="21"/>
        </w:rPr>
        <w:drawing>
          <wp:inline distT="0" distB="0" distL="0" distR="0">
            <wp:extent cx="4324350" cy="4667250"/>
            <wp:effectExtent l="19050" t="0" r="0" b="0"/>
            <wp:docPr id="48" name="图片 47" descr="3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副本.png"/>
                    <pic:cNvPicPr/>
                  </pic:nvPicPr>
                  <pic:blipFill>
                    <a:blip r:embed="rId30"/>
                    <a:stretch>
                      <a:fillRect/>
                    </a:stretch>
                  </pic:blipFill>
                  <pic:spPr>
                    <a:xfrm>
                      <a:off x="0" y="0"/>
                      <a:ext cx="4324954" cy="4667902"/>
                    </a:xfrm>
                    <a:prstGeom prst="rect">
                      <a:avLst/>
                    </a:prstGeom>
                  </pic:spPr>
                </pic:pic>
              </a:graphicData>
            </a:graphic>
          </wp:inline>
        </w:drawing>
      </w:r>
    </w:p>
    <w:p w:rsidR="00021298" w:rsidRDefault="00C800BC">
      <w:pPr>
        <w:spacing w:line="360" w:lineRule="exact"/>
        <w:ind w:firstLineChars="2147" w:firstLine="5153"/>
        <w:rPr>
          <w:sz w:val="24"/>
          <w:szCs w:val="24"/>
        </w:rPr>
      </w:pPr>
      <w:r>
        <w:rPr>
          <w:sz w:val="24"/>
          <w:szCs w:val="24"/>
        </w:rPr>
        <w:t>图</w:t>
      </w:r>
      <w:r>
        <w:rPr>
          <w:sz w:val="24"/>
          <w:szCs w:val="24"/>
        </w:rPr>
        <w:t xml:space="preserve"> </w:t>
      </w:r>
      <w:r>
        <w:rPr>
          <w:rFonts w:hint="eastAsia"/>
          <w:sz w:val="24"/>
          <w:szCs w:val="24"/>
        </w:rPr>
        <w:t>24</w:t>
      </w:r>
    </w:p>
    <w:p w:rsidR="00021298" w:rsidRDefault="00C800BC">
      <w:pPr>
        <w:spacing w:line="360" w:lineRule="auto"/>
        <w:ind w:firstLineChars="200" w:firstLine="480"/>
        <w:rPr>
          <w:rFonts w:hAnsi="宋体"/>
          <w:sz w:val="24"/>
          <w:szCs w:val="24"/>
        </w:rPr>
      </w:pPr>
      <w:r>
        <w:rPr>
          <w:rFonts w:hAnsi="宋体" w:hint="eastAsia"/>
          <w:sz w:val="24"/>
          <w:szCs w:val="24"/>
        </w:rPr>
        <w:t>试验设计完成后，可以单击该页面“打印操作”，然后点击“打印配方”（见图</w:t>
      </w:r>
      <w:r>
        <w:rPr>
          <w:rFonts w:hAnsi="宋体" w:hint="eastAsia"/>
          <w:sz w:val="24"/>
          <w:szCs w:val="24"/>
        </w:rPr>
        <w:t>24</w:t>
      </w:r>
      <w:r>
        <w:rPr>
          <w:rFonts w:hAnsi="宋体" w:hint="eastAsia"/>
          <w:sz w:val="24"/>
          <w:szCs w:val="24"/>
        </w:rPr>
        <w:t>，打印完成后即可按照各组分重量进行称量。</w:t>
      </w:r>
    </w:p>
    <w:p w:rsidR="002177BA" w:rsidRDefault="002177BA" w:rsidP="00E62D94">
      <w:pPr>
        <w:spacing w:beforeLines="50" w:afterLines="50" w:line="360" w:lineRule="auto"/>
        <w:jc w:val="center"/>
        <w:rPr>
          <w:rFonts w:hAnsi="宋体"/>
          <w:sz w:val="24"/>
          <w:szCs w:val="24"/>
        </w:rPr>
      </w:pPr>
    </w:p>
    <w:p w:rsidR="009044E6" w:rsidRDefault="009044E6" w:rsidP="00E62D94">
      <w:pPr>
        <w:spacing w:beforeLines="50" w:afterLines="50" w:line="360" w:lineRule="auto"/>
        <w:jc w:val="center"/>
        <w:rPr>
          <w:rFonts w:hAnsi="宋体"/>
          <w:sz w:val="24"/>
          <w:szCs w:val="24"/>
        </w:rPr>
      </w:pPr>
    </w:p>
    <w:p w:rsidR="009044E6" w:rsidRDefault="009044E6" w:rsidP="00E62D94">
      <w:pPr>
        <w:spacing w:beforeLines="50" w:afterLines="50" w:line="360" w:lineRule="auto"/>
        <w:jc w:val="center"/>
        <w:rPr>
          <w:rFonts w:hAnsi="宋体"/>
          <w:sz w:val="24"/>
          <w:szCs w:val="24"/>
        </w:rPr>
      </w:pPr>
    </w:p>
    <w:p w:rsidR="009044E6" w:rsidRDefault="009044E6" w:rsidP="00E62D94">
      <w:pPr>
        <w:spacing w:beforeLines="50" w:afterLines="50" w:line="360" w:lineRule="auto"/>
        <w:jc w:val="center"/>
        <w:rPr>
          <w:rFonts w:hAnsi="宋体"/>
          <w:sz w:val="24"/>
          <w:szCs w:val="24"/>
        </w:rPr>
      </w:pPr>
    </w:p>
    <w:p w:rsidR="009044E6" w:rsidRDefault="009044E6" w:rsidP="00E62D94">
      <w:pPr>
        <w:spacing w:beforeLines="50" w:afterLines="50" w:line="360" w:lineRule="auto"/>
        <w:jc w:val="center"/>
        <w:rPr>
          <w:rFonts w:hAnsi="宋体"/>
          <w:sz w:val="24"/>
          <w:szCs w:val="24"/>
        </w:rPr>
      </w:pPr>
    </w:p>
    <w:p w:rsidR="009044E6" w:rsidRDefault="009044E6" w:rsidP="00E62D94">
      <w:pPr>
        <w:spacing w:beforeLines="50" w:afterLines="50" w:line="360" w:lineRule="auto"/>
        <w:jc w:val="center"/>
        <w:rPr>
          <w:rFonts w:hAnsi="宋体"/>
          <w:sz w:val="24"/>
          <w:szCs w:val="24"/>
        </w:rPr>
      </w:pPr>
    </w:p>
    <w:p w:rsidR="009044E6" w:rsidRDefault="009044E6" w:rsidP="00E62D94">
      <w:pPr>
        <w:spacing w:beforeLines="50" w:afterLines="50" w:line="360" w:lineRule="auto"/>
        <w:jc w:val="center"/>
        <w:rPr>
          <w:rFonts w:hAnsi="宋体"/>
          <w:sz w:val="24"/>
          <w:szCs w:val="24"/>
        </w:rPr>
      </w:pPr>
    </w:p>
    <w:p w:rsidR="00021298" w:rsidRDefault="00C800BC" w:rsidP="00E62D94">
      <w:pPr>
        <w:spacing w:beforeLines="50" w:afterLines="50" w:line="360" w:lineRule="auto"/>
        <w:jc w:val="left"/>
        <w:rPr>
          <w:rFonts w:hAnsi="宋体"/>
          <w:sz w:val="24"/>
          <w:szCs w:val="24"/>
        </w:rPr>
      </w:pPr>
      <w:r>
        <w:rPr>
          <w:rFonts w:hAnsi="宋体" w:hint="eastAsia"/>
          <w:sz w:val="24"/>
          <w:szCs w:val="24"/>
        </w:rPr>
        <w:lastRenderedPageBreak/>
        <w:t>（</w:t>
      </w:r>
      <w:r>
        <w:rPr>
          <w:rFonts w:hAnsi="宋体" w:hint="eastAsia"/>
          <w:sz w:val="24"/>
          <w:szCs w:val="24"/>
        </w:rPr>
        <w:t>14</w:t>
      </w:r>
      <w:r>
        <w:rPr>
          <w:rFonts w:hAnsi="宋体" w:hint="eastAsia"/>
          <w:sz w:val="24"/>
          <w:szCs w:val="24"/>
        </w:rPr>
        <w:t>）附件操作：</w:t>
      </w:r>
    </w:p>
    <w:p w:rsidR="00021298" w:rsidRDefault="002177BA" w:rsidP="00E62D94">
      <w:pPr>
        <w:spacing w:beforeLines="50" w:afterLines="50" w:line="360" w:lineRule="auto"/>
        <w:jc w:val="center"/>
        <w:rPr>
          <w:rFonts w:hAnsi="宋体"/>
          <w:sz w:val="24"/>
          <w:szCs w:val="24"/>
        </w:rPr>
      </w:pPr>
      <w:r>
        <w:rPr>
          <w:rFonts w:hAnsi="宋体"/>
          <w:noProof/>
          <w:sz w:val="24"/>
          <w:szCs w:val="24"/>
        </w:rPr>
        <w:drawing>
          <wp:inline distT="0" distB="0" distL="0" distR="0">
            <wp:extent cx="4505393" cy="3733800"/>
            <wp:effectExtent l="19050" t="0" r="9457" b="0"/>
            <wp:docPr id="49" name="图片 48" descr="4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副本.png"/>
                    <pic:cNvPicPr/>
                  </pic:nvPicPr>
                  <pic:blipFill>
                    <a:blip r:embed="rId31"/>
                    <a:stretch>
                      <a:fillRect/>
                    </a:stretch>
                  </pic:blipFill>
                  <pic:spPr>
                    <a:xfrm>
                      <a:off x="0" y="0"/>
                      <a:ext cx="4506022" cy="3734322"/>
                    </a:xfrm>
                    <a:prstGeom prst="rect">
                      <a:avLst/>
                    </a:prstGeom>
                  </pic:spPr>
                </pic:pic>
              </a:graphicData>
            </a:graphic>
          </wp:inline>
        </w:drawing>
      </w:r>
    </w:p>
    <w:p w:rsidR="00021298" w:rsidRDefault="00C800BC" w:rsidP="00E62D94">
      <w:pPr>
        <w:spacing w:beforeLines="50" w:afterLines="50" w:line="360" w:lineRule="auto"/>
        <w:jc w:val="center"/>
        <w:rPr>
          <w:rFonts w:hAnsi="宋体"/>
          <w:sz w:val="24"/>
          <w:szCs w:val="24"/>
        </w:rPr>
      </w:pPr>
      <w:r>
        <w:rPr>
          <w:sz w:val="24"/>
          <w:szCs w:val="24"/>
        </w:rPr>
        <w:t>图</w:t>
      </w:r>
      <w:r>
        <w:rPr>
          <w:rFonts w:hint="eastAsia"/>
          <w:sz w:val="24"/>
          <w:szCs w:val="24"/>
        </w:rPr>
        <w:t xml:space="preserve">25 </w:t>
      </w:r>
    </w:p>
    <w:p w:rsidR="00021298" w:rsidRDefault="002177BA" w:rsidP="00E62D94">
      <w:pPr>
        <w:spacing w:beforeLines="50" w:afterLines="50" w:line="360" w:lineRule="auto"/>
        <w:jc w:val="center"/>
        <w:rPr>
          <w:rFonts w:hAnsi="宋体"/>
          <w:sz w:val="24"/>
          <w:szCs w:val="24"/>
        </w:rPr>
      </w:pPr>
      <w:r>
        <w:rPr>
          <w:rFonts w:hAnsi="宋体"/>
          <w:noProof/>
          <w:sz w:val="24"/>
          <w:szCs w:val="24"/>
        </w:rPr>
        <w:drawing>
          <wp:inline distT="0" distB="0" distL="0" distR="0">
            <wp:extent cx="4276725" cy="3324689"/>
            <wp:effectExtent l="19050" t="0" r="9525" b="0"/>
            <wp:docPr id="51" name="图片 50" descr="5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副本.png"/>
                    <pic:cNvPicPr/>
                  </pic:nvPicPr>
                  <pic:blipFill>
                    <a:blip r:embed="rId32"/>
                    <a:stretch>
                      <a:fillRect/>
                    </a:stretch>
                  </pic:blipFill>
                  <pic:spPr>
                    <a:xfrm>
                      <a:off x="0" y="0"/>
                      <a:ext cx="4286179" cy="3332038"/>
                    </a:xfrm>
                    <a:prstGeom prst="rect">
                      <a:avLst/>
                    </a:prstGeom>
                  </pic:spPr>
                </pic:pic>
              </a:graphicData>
            </a:graphic>
          </wp:inline>
        </w:drawing>
      </w:r>
    </w:p>
    <w:p w:rsidR="00021298" w:rsidRDefault="00C800BC">
      <w:pPr>
        <w:spacing w:line="360" w:lineRule="exact"/>
        <w:jc w:val="center"/>
        <w:rPr>
          <w:sz w:val="24"/>
          <w:szCs w:val="24"/>
        </w:rPr>
      </w:pPr>
      <w:r>
        <w:rPr>
          <w:rFonts w:hint="eastAsia"/>
          <w:sz w:val="24"/>
          <w:szCs w:val="24"/>
        </w:rPr>
        <w:t>图</w:t>
      </w:r>
      <w:r>
        <w:rPr>
          <w:rFonts w:hint="eastAsia"/>
          <w:sz w:val="24"/>
          <w:szCs w:val="24"/>
        </w:rPr>
        <w:t>26</w:t>
      </w:r>
    </w:p>
    <w:p w:rsidR="00021298" w:rsidRDefault="00C800BC" w:rsidP="00E62D94">
      <w:pPr>
        <w:spacing w:beforeLines="50" w:afterLines="50" w:line="360" w:lineRule="auto"/>
        <w:rPr>
          <w:rFonts w:hAnsi="宋体"/>
          <w:sz w:val="24"/>
          <w:szCs w:val="24"/>
        </w:rPr>
      </w:pPr>
      <w:r>
        <w:rPr>
          <w:rFonts w:hAnsi="宋体" w:hint="eastAsia"/>
          <w:sz w:val="24"/>
          <w:szCs w:val="24"/>
        </w:rPr>
        <w:t>1</w:t>
      </w:r>
      <w:r>
        <w:rPr>
          <w:rFonts w:hAnsi="宋体" w:hint="eastAsia"/>
          <w:sz w:val="24"/>
          <w:szCs w:val="24"/>
        </w:rPr>
        <w:t>、点击图中的添加附件，选择所要添加的附件文档点击打开最后点击“保存”或“确定”完成附件添加（见图</w:t>
      </w:r>
      <w:r>
        <w:rPr>
          <w:rFonts w:hAnsi="宋体" w:hint="eastAsia"/>
          <w:sz w:val="24"/>
          <w:szCs w:val="24"/>
        </w:rPr>
        <w:t>25</w:t>
      </w:r>
      <w:r>
        <w:rPr>
          <w:rFonts w:hAnsi="宋体" w:hint="eastAsia"/>
          <w:sz w:val="24"/>
          <w:szCs w:val="24"/>
        </w:rPr>
        <w:t>、</w:t>
      </w:r>
      <w:r>
        <w:rPr>
          <w:rFonts w:hAnsi="宋体" w:hint="eastAsia"/>
          <w:sz w:val="24"/>
          <w:szCs w:val="24"/>
        </w:rPr>
        <w:t>26</w:t>
      </w:r>
      <w:r>
        <w:rPr>
          <w:rFonts w:hAnsi="宋体" w:hint="eastAsia"/>
          <w:sz w:val="24"/>
          <w:szCs w:val="24"/>
        </w:rPr>
        <w:t>）。右键单击文件选择删除即完成文档删除。</w:t>
      </w:r>
    </w:p>
    <w:p w:rsidR="002177BA" w:rsidRDefault="002177BA" w:rsidP="00E62D94">
      <w:pPr>
        <w:spacing w:beforeLines="50" w:afterLines="50" w:line="360" w:lineRule="auto"/>
        <w:rPr>
          <w:sz w:val="24"/>
          <w:szCs w:val="24"/>
        </w:rPr>
      </w:pPr>
    </w:p>
    <w:p w:rsidR="00021298" w:rsidRDefault="009E48A2" w:rsidP="00E62D94">
      <w:pPr>
        <w:spacing w:beforeLines="50" w:afterLines="50" w:line="360" w:lineRule="auto"/>
        <w:ind w:firstLineChars="200" w:firstLine="480"/>
        <w:jc w:val="center"/>
        <w:rPr>
          <w:rFonts w:hAnsi="宋体"/>
          <w:sz w:val="24"/>
          <w:szCs w:val="24"/>
        </w:rPr>
      </w:pPr>
      <w:r>
        <w:rPr>
          <w:rFonts w:hAnsi="宋体"/>
          <w:noProof/>
          <w:sz w:val="24"/>
          <w:szCs w:val="24"/>
        </w:rPr>
        <w:pict>
          <v:oval id="_x0000_s2099" style="position:absolute;left:0;text-align:left;margin-left:405.65pt;margin-top:148.9pt;width:42.1pt;height:45.75pt;z-index:252174336" filled="f" strokecolor="red" strokeweight="2.25pt"/>
        </w:pict>
      </w:r>
      <w:r>
        <w:rPr>
          <w:rFonts w:hAnsi="宋体"/>
          <w:sz w:val="24"/>
          <w:szCs w:val="24"/>
        </w:rPr>
        <w:pict>
          <v:shapetype id="_x0000_t32" coordsize="21600,21600" o:spt="32" o:oned="t" path="m,l21600,21600e" filled="f">
            <v:path arrowok="t" fillok="f" o:connecttype="none"/>
            <o:lock v:ext="edit" shapetype="t"/>
          </v:shapetype>
          <v:shape id="_x0000_s2087" type="#_x0000_t32" style="position:absolute;left:0;text-align:left;margin-left:352.15pt;margin-top:185.3pt;width:53.5pt;height:54pt;flip:x;z-index:251738112" o:connectortype="straight" strokecolor="red" strokeweight="2.25pt">
            <v:stroke endarrow="block"/>
          </v:shape>
        </w:pict>
      </w:r>
      <w:r w:rsidRPr="009E48A2">
        <w:rPr>
          <w:sz w:val="24"/>
        </w:rPr>
        <w:pict>
          <v:rect id="_x0000_s2094" style="position:absolute;left:0;text-align:left;margin-left:396.45pt;margin-top:159.75pt;width:41.25pt;height:13.5pt;z-index:251913216" fillcolor="#026dd5" stroked="f"/>
        </w:pict>
      </w:r>
      <w:r w:rsidR="009044E6">
        <w:rPr>
          <w:rFonts w:hAnsi="宋体"/>
          <w:noProof/>
          <w:sz w:val="24"/>
          <w:szCs w:val="24"/>
        </w:rPr>
        <w:drawing>
          <wp:inline distT="0" distB="0" distL="0" distR="0">
            <wp:extent cx="4329293" cy="3365555"/>
            <wp:effectExtent l="19050" t="0" r="0" b="0"/>
            <wp:docPr id="57" name="图片 56" descr="5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副本.png"/>
                    <pic:cNvPicPr/>
                  </pic:nvPicPr>
                  <pic:blipFill>
                    <a:blip r:embed="rId32"/>
                    <a:stretch>
                      <a:fillRect/>
                    </a:stretch>
                  </pic:blipFill>
                  <pic:spPr>
                    <a:xfrm>
                      <a:off x="0" y="0"/>
                      <a:ext cx="4334334" cy="3369474"/>
                    </a:xfrm>
                    <a:prstGeom prst="rect">
                      <a:avLst/>
                    </a:prstGeom>
                  </pic:spPr>
                </pic:pic>
              </a:graphicData>
            </a:graphic>
          </wp:inline>
        </w:drawing>
      </w:r>
    </w:p>
    <w:p w:rsidR="00021298" w:rsidRDefault="00C800BC" w:rsidP="00E62D94">
      <w:pPr>
        <w:spacing w:beforeLines="50" w:afterLines="50" w:line="360" w:lineRule="auto"/>
        <w:jc w:val="center"/>
        <w:rPr>
          <w:rFonts w:hAnsi="宋体"/>
          <w:sz w:val="24"/>
          <w:szCs w:val="24"/>
        </w:rPr>
      </w:pPr>
      <w:r>
        <w:rPr>
          <w:sz w:val="24"/>
          <w:szCs w:val="24"/>
        </w:rPr>
        <w:t>图</w:t>
      </w:r>
      <w:r>
        <w:rPr>
          <w:rFonts w:hint="eastAsia"/>
          <w:sz w:val="24"/>
          <w:szCs w:val="24"/>
        </w:rPr>
        <w:t>27</w:t>
      </w:r>
    </w:p>
    <w:p w:rsidR="00021298" w:rsidRDefault="009E48A2" w:rsidP="00E62D94">
      <w:pPr>
        <w:spacing w:beforeLines="50" w:afterLines="50" w:line="360" w:lineRule="auto"/>
        <w:ind w:firstLineChars="200" w:firstLine="480"/>
        <w:jc w:val="center"/>
        <w:rPr>
          <w:rFonts w:hAnsi="宋体"/>
          <w:sz w:val="24"/>
          <w:szCs w:val="24"/>
        </w:rPr>
      </w:pPr>
      <w:r w:rsidRPr="009E48A2">
        <w:rPr>
          <w:sz w:val="24"/>
        </w:rPr>
        <w:pict>
          <v:rect id="_x0000_s2095" style="position:absolute;left:0;text-align:left;margin-left:229.95pt;margin-top:104.9pt;width:48.75pt;height:15pt;z-index:251914240" fillcolor="#026dd3" stroked="f"/>
        </w:pict>
      </w:r>
      <w:r w:rsidR="00C800BC">
        <w:rPr>
          <w:rFonts w:hAnsi="宋体" w:hint="eastAsia"/>
          <w:noProof/>
          <w:sz w:val="24"/>
          <w:szCs w:val="24"/>
        </w:rPr>
        <w:drawing>
          <wp:inline distT="0" distB="0" distL="0" distR="0">
            <wp:extent cx="4049395" cy="3148965"/>
            <wp:effectExtent l="19050" t="0" r="8255" b="0"/>
            <wp:docPr id="70" name="图片 7"/>
            <wp:cNvGraphicFramePr/>
            <a:graphic xmlns:a="http://schemas.openxmlformats.org/drawingml/2006/main">
              <a:graphicData uri="http://schemas.openxmlformats.org/drawingml/2006/picture">
                <pic:pic xmlns:pic="http://schemas.openxmlformats.org/drawingml/2006/picture">
                  <pic:nvPicPr>
                    <pic:cNvPr id="70" name="图片 7"/>
                    <pic:cNvPicPr preferRelativeResize="0">
                      <a:picLocks noChangeArrowheads="1"/>
                    </pic:cNvPicPr>
                  </pic:nvPicPr>
                  <pic:blipFill>
                    <a:blip r:embed="rId33"/>
                    <a:srcRect t="4450" b="11126"/>
                    <a:stretch>
                      <a:fillRect/>
                    </a:stretch>
                  </pic:blipFill>
                  <pic:spPr>
                    <a:xfrm>
                      <a:off x="0" y="0"/>
                      <a:ext cx="4049395" cy="3148965"/>
                    </a:xfrm>
                    <a:prstGeom prst="rect">
                      <a:avLst/>
                    </a:prstGeom>
                    <a:noFill/>
                    <a:ln w="9525" cmpd="sng">
                      <a:noFill/>
                      <a:miter lim="800000"/>
                      <a:headEnd/>
                      <a:tailEnd/>
                    </a:ln>
                  </pic:spPr>
                </pic:pic>
              </a:graphicData>
            </a:graphic>
          </wp:inline>
        </w:drawing>
      </w:r>
    </w:p>
    <w:p w:rsidR="00021298" w:rsidRDefault="00C800BC">
      <w:pPr>
        <w:spacing w:line="360" w:lineRule="exact"/>
        <w:jc w:val="center"/>
        <w:rPr>
          <w:sz w:val="24"/>
          <w:szCs w:val="24"/>
        </w:rPr>
      </w:pPr>
      <w:r>
        <w:rPr>
          <w:rFonts w:hint="eastAsia"/>
          <w:sz w:val="24"/>
          <w:szCs w:val="24"/>
        </w:rPr>
        <w:t>图</w:t>
      </w:r>
      <w:r>
        <w:rPr>
          <w:rFonts w:hint="eastAsia"/>
          <w:sz w:val="24"/>
          <w:szCs w:val="24"/>
        </w:rPr>
        <w:t>28</w:t>
      </w:r>
    </w:p>
    <w:p w:rsidR="00021298" w:rsidRDefault="00C800BC" w:rsidP="00E62D94">
      <w:pPr>
        <w:spacing w:beforeLines="50" w:afterLines="50" w:line="360" w:lineRule="auto"/>
        <w:rPr>
          <w:rFonts w:hAnsi="宋体"/>
          <w:sz w:val="24"/>
          <w:szCs w:val="24"/>
        </w:rPr>
      </w:pPr>
      <w:r>
        <w:rPr>
          <w:rFonts w:hAnsi="宋体" w:hint="eastAsia"/>
          <w:sz w:val="24"/>
          <w:szCs w:val="24"/>
        </w:rPr>
        <w:t>2</w:t>
      </w:r>
      <w:r>
        <w:rPr>
          <w:rFonts w:hAnsi="宋体" w:hint="eastAsia"/>
          <w:sz w:val="24"/>
          <w:szCs w:val="24"/>
        </w:rPr>
        <w:t>、左键单击选中文档，将文档直接拖到附件栏即完成附件添加（见图</w:t>
      </w:r>
      <w:r>
        <w:rPr>
          <w:rFonts w:hAnsi="宋体" w:hint="eastAsia"/>
          <w:sz w:val="24"/>
          <w:szCs w:val="24"/>
        </w:rPr>
        <w:t>27</w:t>
      </w:r>
      <w:r>
        <w:rPr>
          <w:rFonts w:hAnsi="宋体" w:hint="eastAsia"/>
          <w:sz w:val="24"/>
          <w:szCs w:val="24"/>
        </w:rPr>
        <w:t>）。</w:t>
      </w:r>
    </w:p>
    <w:p w:rsidR="00021298" w:rsidRDefault="00C800BC" w:rsidP="00E62D94">
      <w:pPr>
        <w:spacing w:beforeLines="50" w:afterLines="50" w:line="360" w:lineRule="auto"/>
        <w:rPr>
          <w:rFonts w:hAnsi="宋体" w:hint="eastAsia"/>
          <w:sz w:val="24"/>
          <w:szCs w:val="24"/>
        </w:rPr>
      </w:pPr>
      <w:r>
        <w:rPr>
          <w:rFonts w:hAnsi="宋体" w:hint="eastAsia"/>
          <w:sz w:val="24"/>
          <w:szCs w:val="24"/>
        </w:rPr>
        <w:t>3</w:t>
      </w:r>
      <w:r>
        <w:rPr>
          <w:rFonts w:hAnsi="宋体" w:hint="eastAsia"/>
          <w:sz w:val="24"/>
          <w:szCs w:val="24"/>
        </w:rPr>
        <w:t>、将文档拖到“研发产品配方</w:t>
      </w:r>
      <w:r>
        <w:rPr>
          <w:rFonts w:hAnsi="宋体" w:hint="eastAsia"/>
          <w:sz w:val="24"/>
          <w:szCs w:val="24"/>
        </w:rPr>
        <w:t>Attachment</w:t>
      </w:r>
      <w:r>
        <w:rPr>
          <w:rFonts w:hAnsi="宋体" w:hint="eastAsia"/>
          <w:sz w:val="24"/>
          <w:szCs w:val="24"/>
        </w:rPr>
        <w:t>”中的文件</w:t>
      </w:r>
      <w:r>
        <w:rPr>
          <w:rFonts w:hAnsi="宋体" w:hint="eastAsia"/>
          <w:sz w:val="24"/>
          <w:szCs w:val="24"/>
        </w:rPr>
        <w:t>1</w:t>
      </w:r>
      <w:r>
        <w:rPr>
          <w:rFonts w:hAnsi="宋体" w:hint="eastAsia"/>
          <w:sz w:val="24"/>
          <w:szCs w:val="24"/>
        </w:rPr>
        <w:t>，完成附件添加（见图</w:t>
      </w:r>
      <w:r>
        <w:rPr>
          <w:rFonts w:hAnsi="宋体" w:hint="eastAsia"/>
          <w:sz w:val="24"/>
          <w:szCs w:val="24"/>
        </w:rPr>
        <w:t>28</w:t>
      </w:r>
      <w:r>
        <w:rPr>
          <w:rFonts w:hAnsi="宋体" w:hint="eastAsia"/>
          <w:sz w:val="24"/>
          <w:szCs w:val="24"/>
        </w:rPr>
        <w:t>）。</w:t>
      </w:r>
    </w:p>
    <w:p w:rsidR="00803252" w:rsidRDefault="00803252" w:rsidP="00E62D94">
      <w:pPr>
        <w:spacing w:beforeLines="50" w:afterLines="50" w:line="360" w:lineRule="auto"/>
        <w:rPr>
          <w:rFonts w:hAnsi="宋体"/>
          <w:sz w:val="24"/>
          <w:szCs w:val="24"/>
        </w:rPr>
      </w:pPr>
    </w:p>
    <w:p w:rsidR="00021298" w:rsidRDefault="00C800BC">
      <w:pPr>
        <w:spacing w:line="360" w:lineRule="auto"/>
        <w:jc w:val="left"/>
        <w:rPr>
          <w:rFonts w:ascii="宋体" w:hAnsi="宋体"/>
          <w:sz w:val="24"/>
          <w:szCs w:val="24"/>
        </w:rPr>
      </w:pPr>
      <w:r>
        <w:rPr>
          <w:rFonts w:ascii="宋体" w:hAnsi="宋体" w:hint="eastAsia"/>
          <w:sz w:val="24"/>
          <w:szCs w:val="24"/>
        </w:rPr>
        <w:lastRenderedPageBreak/>
        <w:t>（15）配方查询</w:t>
      </w:r>
    </w:p>
    <w:p w:rsidR="00021298" w:rsidRDefault="009E48A2">
      <w:pPr>
        <w:spacing w:line="360" w:lineRule="auto"/>
        <w:jc w:val="center"/>
        <w:rPr>
          <w:rFonts w:hAnsi="宋体"/>
          <w:sz w:val="28"/>
          <w:szCs w:val="28"/>
        </w:rPr>
      </w:pPr>
      <w:r>
        <w:rPr>
          <w:rFonts w:hAnsi="宋体"/>
          <w:sz w:val="28"/>
          <w:szCs w:val="28"/>
        </w:rPr>
        <w:pict>
          <v:oval id="_x0000_s2077" style="position:absolute;left:0;text-align:left;margin-left:126.75pt;margin-top:72.25pt;width:176.25pt;height:30pt;z-index:251719680" filled="f" strokecolor="red" strokeweight="2.25pt">
            <v:textbox>
              <w:txbxContent>
                <w:p w:rsidR="00021298" w:rsidRDefault="00C800BC">
                  <w:pPr>
                    <w:jc w:val="center"/>
                    <w:rPr>
                      <w:b/>
                      <w:color w:val="FF0000"/>
                      <w:sz w:val="24"/>
                      <w:szCs w:val="24"/>
                    </w:rPr>
                  </w:pPr>
                  <w:r>
                    <w:rPr>
                      <w:rFonts w:hint="eastAsia"/>
                      <w:b/>
                      <w:color w:val="FF0000"/>
                      <w:sz w:val="24"/>
                      <w:szCs w:val="24"/>
                    </w:rPr>
                    <w:t>快捷查询</w:t>
                  </w:r>
                </w:p>
              </w:txbxContent>
            </v:textbox>
          </v:oval>
        </w:pict>
      </w:r>
      <w:r w:rsidR="009044E6">
        <w:rPr>
          <w:rFonts w:hAnsi="宋体"/>
          <w:noProof/>
          <w:sz w:val="28"/>
          <w:szCs w:val="28"/>
        </w:rPr>
        <w:drawing>
          <wp:inline distT="0" distB="0" distL="0" distR="0">
            <wp:extent cx="4944165" cy="3896269"/>
            <wp:effectExtent l="19050" t="0" r="8835" b="0"/>
            <wp:docPr id="55" name="图片 54" descr="6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副本.png"/>
                    <pic:cNvPicPr/>
                  </pic:nvPicPr>
                  <pic:blipFill>
                    <a:blip r:embed="rId34"/>
                    <a:stretch>
                      <a:fillRect/>
                    </a:stretch>
                  </pic:blipFill>
                  <pic:spPr>
                    <a:xfrm>
                      <a:off x="0" y="0"/>
                      <a:ext cx="4944165" cy="3896269"/>
                    </a:xfrm>
                    <a:prstGeom prst="rect">
                      <a:avLst/>
                    </a:prstGeom>
                  </pic:spPr>
                </pic:pic>
              </a:graphicData>
            </a:graphic>
          </wp:inline>
        </w:drawing>
      </w:r>
    </w:p>
    <w:p w:rsidR="00021298" w:rsidRDefault="00C800BC">
      <w:pPr>
        <w:spacing w:line="360" w:lineRule="auto"/>
        <w:jc w:val="center"/>
        <w:rPr>
          <w:rFonts w:hAnsi="宋体"/>
          <w:sz w:val="28"/>
          <w:szCs w:val="28"/>
        </w:rPr>
      </w:pPr>
      <w:r>
        <w:rPr>
          <w:rFonts w:hint="eastAsia"/>
          <w:sz w:val="24"/>
          <w:szCs w:val="24"/>
        </w:rPr>
        <w:t>图</w:t>
      </w:r>
      <w:r>
        <w:rPr>
          <w:rFonts w:hint="eastAsia"/>
          <w:sz w:val="24"/>
          <w:szCs w:val="24"/>
        </w:rPr>
        <w:t>29</w:t>
      </w:r>
    </w:p>
    <w:p w:rsidR="00021298" w:rsidRDefault="009E48A2">
      <w:pPr>
        <w:spacing w:line="360" w:lineRule="auto"/>
        <w:jc w:val="center"/>
        <w:rPr>
          <w:rFonts w:hAnsi="宋体"/>
          <w:sz w:val="28"/>
          <w:szCs w:val="28"/>
        </w:rPr>
      </w:pPr>
      <w:r w:rsidRPr="009E48A2">
        <w:rPr>
          <w:b/>
          <w:sz w:val="30"/>
          <w:szCs w:val="30"/>
        </w:rPr>
        <w:pict>
          <v:oval id="_x0000_s2084" style="position:absolute;left:0;text-align:left;margin-left:93.1pt;margin-top:101.7pt;width:347.9pt;height:42.25pt;z-index:251736064" filled="f" strokecolor="red" strokeweight="2.25pt">
            <v:textbox>
              <w:txbxContent>
                <w:p w:rsidR="00021298" w:rsidRDefault="00C800BC">
                  <w:pPr>
                    <w:jc w:val="center"/>
                    <w:rPr>
                      <w:b/>
                      <w:color w:val="FF0000"/>
                      <w:sz w:val="24"/>
                      <w:szCs w:val="24"/>
                    </w:rPr>
                  </w:pPr>
                  <w:r>
                    <w:rPr>
                      <w:rFonts w:hint="eastAsia"/>
                      <w:b/>
                      <w:color w:val="FF0000"/>
                      <w:sz w:val="24"/>
                      <w:szCs w:val="24"/>
                    </w:rPr>
                    <w:t>组合查询区</w:t>
                  </w:r>
                </w:p>
              </w:txbxContent>
            </v:textbox>
          </v:oval>
        </w:pict>
      </w:r>
      <w:r w:rsidR="009044E6">
        <w:rPr>
          <w:rFonts w:hAnsi="宋体"/>
          <w:noProof/>
          <w:sz w:val="28"/>
          <w:szCs w:val="28"/>
        </w:rPr>
        <w:drawing>
          <wp:inline distT="0" distB="0" distL="0" distR="0">
            <wp:extent cx="4572638" cy="3343742"/>
            <wp:effectExtent l="19050" t="0" r="0" b="0"/>
            <wp:docPr id="54" name="图片 53" descr="7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副本.png"/>
                    <pic:cNvPicPr/>
                  </pic:nvPicPr>
                  <pic:blipFill>
                    <a:blip r:embed="rId35"/>
                    <a:stretch>
                      <a:fillRect/>
                    </a:stretch>
                  </pic:blipFill>
                  <pic:spPr>
                    <a:xfrm>
                      <a:off x="0" y="0"/>
                      <a:ext cx="4572638" cy="3343742"/>
                    </a:xfrm>
                    <a:prstGeom prst="rect">
                      <a:avLst/>
                    </a:prstGeom>
                  </pic:spPr>
                </pic:pic>
              </a:graphicData>
            </a:graphic>
          </wp:inline>
        </w:drawing>
      </w:r>
    </w:p>
    <w:p w:rsidR="00021298" w:rsidRDefault="00C800BC">
      <w:pPr>
        <w:spacing w:line="360" w:lineRule="auto"/>
        <w:jc w:val="center"/>
        <w:rPr>
          <w:sz w:val="24"/>
          <w:szCs w:val="24"/>
        </w:rPr>
      </w:pPr>
      <w:r>
        <w:rPr>
          <w:rFonts w:hint="eastAsia"/>
          <w:sz w:val="24"/>
          <w:szCs w:val="24"/>
        </w:rPr>
        <w:t>图</w:t>
      </w:r>
      <w:r>
        <w:rPr>
          <w:rFonts w:hint="eastAsia"/>
          <w:sz w:val="24"/>
          <w:szCs w:val="24"/>
        </w:rPr>
        <w:t>30</w:t>
      </w:r>
    </w:p>
    <w:p w:rsidR="00021298" w:rsidRDefault="00C800BC">
      <w:pPr>
        <w:spacing w:line="360" w:lineRule="auto"/>
        <w:ind w:firstLineChars="200" w:firstLine="480"/>
        <w:rPr>
          <w:rFonts w:hAnsi="宋体"/>
          <w:sz w:val="24"/>
          <w:szCs w:val="24"/>
        </w:rPr>
      </w:pPr>
      <w:r>
        <w:rPr>
          <w:rFonts w:hAnsi="宋体" w:hint="eastAsia"/>
          <w:sz w:val="24"/>
          <w:szCs w:val="24"/>
        </w:rPr>
        <w:t>通过选择不同的字段，输入关键词即可进行快速模糊查询；其中</w:t>
      </w:r>
      <w:r>
        <w:rPr>
          <w:rFonts w:hAnsi="宋体" w:hint="eastAsia"/>
          <w:sz w:val="24"/>
          <w:szCs w:val="24"/>
        </w:rPr>
        <w:t xml:space="preserve"> </w:t>
      </w:r>
      <w:r>
        <w:rPr>
          <w:rFonts w:hAnsi="宋体" w:hint="eastAsia"/>
          <w:sz w:val="24"/>
          <w:szCs w:val="24"/>
        </w:rPr>
        <w:t>“全部”字段是指下拉列表中的全部字段模糊匹配；</w:t>
      </w:r>
      <w:r>
        <w:rPr>
          <w:rFonts w:hAnsi="宋体"/>
          <w:sz w:val="24"/>
          <w:szCs w:val="24"/>
        </w:rPr>
        <w:t>“配方评分”字段支持比较查询</w:t>
      </w:r>
      <w:r>
        <w:rPr>
          <w:rFonts w:hAnsi="宋体" w:hint="eastAsia"/>
          <w:sz w:val="24"/>
          <w:szCs w:val="24"/>
        </w:rPr>
        <w:t>（见图</w:t>
      </w:r>
      <w:r>
        <w:rPr>
          <w:rFonts w:hAnsi="宋体" w:hint="eastAsia"/>
          <w:sz w:val="24"/>
          <w:szCs w:val="24"/>
        </w:rPr>
        <w:t>29</w:t>
      </w:r>
      <w:r>
        <w:rPr>
          <w:rFonts w:hAnsi="宋体" w:hint="eastAsia"/>
          <w:sz w:val="24"/>
          <w:szCs w:val="24"/>
        </w:rPr>
        <w:t>）。</w:t>
      </w:r>
    </w:p>
    <w:p w:rsidR="00021298" w:rsidRDefault="00C800BC">
      <w:pPr>
        <w:spacing w:line="360" w:lineRule="auto"/>
        <w:ind w:firstLineChars="200" w:firstLine="480"/>
        <w:rPr>
          <w:rFonts w:hAnsi="宋体"/>
          <w:sz w:val="24"/>
          <w:szCs w:val="24"/>
        </w:rPr>
      </w:pPr>
      <w:r>
        <w:rPr>
          <w:rFonts w:hAnsi="宋体" w:hint="eastAsia"/>
          <w:sz w:val="24"/>
          <w:szCs w:val="24"/>
        </w:rPr>
        <w:t>组合查询可以实现多字段联合模糊查询（见图</w:t>
      </w:r>
      <w:r>
        <w:rPr>
          <w:rFonts w:hAnsi="宋体" w:hint="eastAsia"/>
          <w:sz w:val="24"/>
          <w:szCs w:val="24"/>
        </w:rPr>
        <w:t>30</w:t>
      </w:r>
      <w:r>
        <w:rPr>
          <w:rFonts w:hAnsi="宋体" w:hint="eastAsia"/>
          <w:sz w:val="24"/>
          <w:szCs w:val="24"/>
        </w:rPr>
        <w:t>）。</w:t>
      </w:r>
    </w:p>
    <w:p w:rsidR="00021298" w:rsidRDefault="009E48A2">
      <w:pPr>
        <w:spacing w:line="360" w:lineRule="auto"/>
        <w:jc w:val="center"/>
        <w:rPr>
          <w:rFonts w:hAnsi="宋体"/>
          <w:sz w:val="28"/>
          <w:szCs w:val="28"/>
        </w:rPr>
      </w:pPr>
      <w:r w:rsidRPr="009E48A2">
        <w:rPr>
          <w:rFonts w:hAnsi="宋体"/>
          <w:sz w:val="24"/>
          <w:szCs w:val="24"/>
        </w:rPr>
        <w:lastRenderedPageBreak/>
        <w:pict>
          <v:oval id="_x0000_s2088" style="position:absolute;left:0;text-align:left;margin-left:63.75pt;margin-top:169.85pt;width:322.45pt;height:38.6pt;z-index:251739136" filled="f" strokecolor="red" strokeweight="2.25pt">
            <v:textbox>
              <w:txbxContent>
                <w:p w:rsidR="00021298" w:rsidRDefault="00C800BC">
                  <w:pPr>
                    <w:jc w:val="center"/>
                    <w:rPr>
                      <w:b/>
                      <w:color w:val="FF0000"/>
                      <w:sz w:val="24"/>
                      <w:szCs w:val="24"/>
                    </w:rPr>
                  </w:pPr>
                  <w:r>
                    <w:rPr>
                      <w:rFonts w:hint="eastAsia"/>
                      <w:b/>
                      <w:color w:val="FF0000"/>
                      <w:sz w:val="24"/>
                      <w:szCs w:val="24"/>
                    </w:rPr>
                    <w:t>任意条件查询</w:t>
                  </w:r>
                </w:p>
              </w:txbxContent>
            </v:textbox>
          </v:oval>
        </w:pict>
      </w:r>
      <w:r w:rsidR="009044E6">
        <w:rPr>
          <w:rFonts w:hAnsi="宋体"/>
          <w:noProof/>
          <w:sz w:val="28"/>
          <w:szCs w:val="28"/>
        </w:rPr>
        <w:drawing>
          <wp:inline distT="0" distB="0" distL="0" distR="0">
            <wp:extent cx="5182324" cy="3734321"/>
            <wp:effectExtent l="19050" t="0" r="0" b="0"/>
            <wp:docPr id="53" name="图片 52" descr="8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_副本.png"/>
                    <pic:cNvPicPr/>
                  </pic:nvPicPr>
                  <pic:blipFill>
                    <a:blip r:embed="rId36"/>
                    <a:stretch>
                      <a:fillRect/>
                    </a:stretch>
                  </pic:blipFill>
                  <pic:spPr>
                    <a:xfrm>
                      <a:off x="0" y="0"/>
                      <a:ext cx="5182324" cy="3734321"/>
                    </a:xfrm>
                    <a:prstGeom prst="rect">
                      <a:avLst/>
                    </a:prstGeom>
                  </pic:spPr>
                </pic:pic>
              </a:graphicData>
            </a:graphic>
          </wp:inline>
        </w:drawing>
      </w:r>
    </w:p>
    <w:p w:rsidR="00021298" w:rsidRDefault="00C800BC">
      <w:pPr>
        <w:spacing w:line="360" w:lineRule="auto"/>
        <w:jc w:val="center"/>
        <w:rPr>
          <w:sz w:val="24"/>
          <w:szCs w:val="24"/>
        </w:rPr>
      </w:pPr>
      <w:r>
        <w:rPr>
          <w:rFonts w:hint="eastAsia"/>
          <w:sz w:val="24"/>
          <w:szCs w:val="24"/>
        </w:rPr>
        <w:t>图</w:t>
      </w:r>
      <w:r>
        <w:rPr>
          <w:rFonts w:hint="eastAsia"/>
          <w:sz w:val="24"/>
          <w:szCs w:val="24"/>
        </w:rPr>
        <w:t>31</w:t>
      </w:r>
    </w:p>
    <w:p w:rsidR="00021298" w:rsidRDefault="00C800BC">
      <w:pPr>
        <w:spacing w:line="360" w:lineRule="auto"/>
        <w:ind w:firstLineChars="200" w:firstLine="480"/>
        <w:rPr>
          <w:rFonts w:hAnsi="宋体"/>
          <w:sz w:val="24"/>
          <w:szCs w:val="24"/>
        </w:rPr>
      </w:pPr>
      <w:r>
        <w:rPr>
          <w:rFonts w:hAnsi="宋体"/>
          <w:sz w:val="24"/>
          <w:szCs w:val="24"/>
        </w:rPr>
        <w:t>SQL</w:t>
      </w:r>
      <w:r>
        <w:rPr>
          <w:rFonts w:hAnsi="宋体" w:hint="eastAsia"/>
          <w:sz w:val="24"/>
          <w:szCs w:val="24"/>
        </w:rPr>
        <w:t>查询可以实现任意条件查询（如图</w:t>
      </w:r>
      <w:r>
        <w:rPr>
          <w:rFonts w:hAnsi="宋体" w:hint="eastAsia"/>
          <w:sz w:val="24"/>
          <w:szCs w:val="24"/>
        </w:rPr>
        <w:t>31</w:t>
      </w:r>
      <w:r>
        <w:rPr>
          <w:rFonts w:hAnsi="宋体" w:hint="eastAsia"/>
          <w:sz w:val="24"/>
          <w:szCs w:val="24"/>
        </w:rPr>
        <w:t>）</w:t>
      </w:r>
    </w:p>
    <w:p w:rsidR="00021298" w:rsidRDefault="00C800BC">
      <w:pPr>
        <w:spacing w:line="360" w:lineRule="auto"/>
        <w:jc w:val="left"/>
        <w:rPr>
          <w:rFonts w:ascii="宋体" w:hAnsi="宋体"/>
          <w:sz w:val="24"/>
          <w:szCs w:val="24"/>
        </w:rPr>
      </w:pPr>
      <w:r>
        <w:rPr>
          <w:rFonts w:ascii="宋体" w:hAnsi="宋体" w:hint="eastAsia"/>
          <w:sz w:val="24"/>
          <w:szCs w:val="24"/>
        </w:rPr>
        <w:t>（16）配方数据分享</w:t>
      </w:r>
    </w:p>
    <w:p w:rsidR="00021298" w:rsidRPr="00876A9D" w:rsidRDefault="00876A9D" w:rsidP="00876A9D">
      <w:pPr>
        <w:spacing w:line="360" w:lineRule="auto"/>
        <w:jc w:val="center"/>
        <w:rPr>
          <w:rFonts w:ascii="宋体" w:hAnsi="宋体"/>
          <w:sz w:val="24"/>
          <w:szCs w:val="24"/>
        </w:rPr>
      </w:pPr>
      <w:r>
        <w:rPr>
          <w:rFonts w:ascii="宋体" w:hAnsi="宋体"/>
          <w:noProof/>
          <w:sz w:val="24"/>
          <w:szCs w:val="24"/>
        </w:rPr>
        <w:drawing>
          <wp:inline distT="0" distB="0" distL="0" distR="0">
            <wp:extent cx="5686425" cy="3203735"/>
            <wp:effectExtent l="19050" t="0" r="9525" b="0"/>
            <wp:docPr id="59" name="图片 58" descr="30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_副本.jpg"/>
                    <pic:cNvPicPr/>
                  </pic:nvPicPr>
                  <pic:blipFill>
                    <a:blip r:embed="rId37"/>
                    <a:srcRect t="4866"/>
                    <a:stretch>
                      <a:fillRect/>
                    </a:stretch>
                  </pic:blipFill>
                  <pic:spPr>
                    <a:xfrm>
                      <a:off x="0" y="0"/>
                      <a:ext cx="5686425" cy="3203735"/>
                    </a:xfrm>
                    <a:prstGeom prst="rect">
                      <a:avLst/>
                    </a:prstGeom>
                  </pic:spPr>
                </pic:pic>
              </a:graphicData>
            </a:graphic>
          </wp:inline>
        </w:drawing>
      </w:r>
    </w:p>
    <w:p w:rsidR="00021298" w:rsidRDefault="00C800BC">
      <w:pPr>
        <w:spacing w:line="360" w:lineRule="auto"/>
        <w:jc w:val="center"/>
        <w:rPr>
          <w:rFonts w:hAnsi="宋体"/>
          <w:sz w:val="24"/>
          <w:szCs w:val="24"/>
        </w:rPr>
      </w:pPr>
      <w:r>
        <w:rPr>
          <w:rFonts w:hAnsi="宋体" w:hint="eastAsia"/>
          <w:sz w:val="24"/>
          <w:szCs w:val="24"/>
        </w:rPr>
        <w:t>图</w:t>
      </w:r>
      <w:r>
        <w:rPr>
          <w:rFonts w:hAnsi="宋体" w:hint="eastAsia"/>
          <w:sz w:val="24"/>
          <w:szCs w:val="24"/>
        </w:rPr>
        <w:t>32</w:t>
      </w:r>
    </w:p>
    <w:p w:rsidR="00021298" w:rsidRDefault="00AD3C54">
      <w:pPr>
        <w:spacing w:line="360" w:lineRule="auto"/>
        <w:jc w:val="center"/>
        <w:rPr>
          <w:rFonts w:hAnsi="宋体"/>
          <w:sz w:val="24"/>
          <w:szCs w:val="24"/>
        </w:rPr>
      </w:pPr>
      <w:r>
        <w:rPr>
          <w:rFonts w:hAnsi="宋体"/>
          <w:noProof/>
          <w:sz w:val="24"/>
          <w:szCs w:val="24"/>
        </w:rPr>
        <w:lastRenderedPageBreak/>
        <w:drawing>
          <wp:inline distT="0" distB="0" distL="0" distR="0">
            <wp:extent cx="6291577" cy="3571875"/>
            <wp:effectExtent l="19050" t="0" r="0" b="0"/>
            <wp:docPr id="63" name="图片 62" descr="3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_副本.jpg"/>
                    <pic:cNvPicPr/>
                  </pic:nvPicPr>
                  <pic:blipFill>
                    <a:blip r:embed="rId38"/>
                    <a:srcRect t="4136"/>
                    <a:stretch>
                      <a:fillRect/>
                    </a:stretch>
                  </pic:blipFill>
                  <pic:spPr>
                    <a:xfrm>
                      <a:off x="0" y="0"/>
                      <a:ext cx="6291577" cy="3571875"/>
                    </a:xfrm>
                    <a:prstGeom prst="rect">
                      <a:avLst/>
                    </a:prstGeom>
                  </pic:spPr>
                </pic:pic>
              </a:graphicData>
            </a:graphic>
          </wp:inline>
        </w:drawing>
      </w:r>
    </w:p>
    <w:p w:rsidR="00021298" w:rsidRDefault="00C800BC">
      <w:pPr>
        <w:spacing w:line="360" w:lineRule="auto"/>
        <w:jc w:val="center"/>
        <w:rPr>
          <w:rFonts w:hAnsi="宋体"/>
          <w:sz w:val="24"/>
          <w:szCs w:val="24"/>
        </w:rPr>
      </w:pPr>
      <w:r>
        <w:rPr>
          <w:rFonts w:hAnsi="宋体" w:hint="eastAsia"/>
          <w:sz w:val="24"/>
          <w:szCs w:val="24"/>
        </w:rPr>
        <w:t>图</w:t>
      </w:r>
      <w:r>
        <w:rPr>
          <w:rFonts w:hAnsi="宋体" w:hint="eastAsia"/>
          <w:sz w:val="24"/>
          <w:szCs w:val="24"/>
        </w:rPr>
        <w:t>33</w:t>
      </w:r>
    </w:p>
    <w:p w:rsidR="00021298" w:rsidRDefault="00C800BC">
      <w:pPr>
        <w:spacing w:line="360" w:lineRule="auto"/>
        <w:ind w:firstLineChars="200" w:firstLine="480"/>
        <w:jc w:val="left"/>
        <w:rPr>
          <w:rFonts w:hAnsi="宋体"/>
          <w:sz w:val="24"/>
          <w:szCs w:val="24"/>
        </w:rPr>
      </w:pPr>
      <w:r>
        <w:rPr>
          <w:rFonts w:hAnsi="宋体" w:hint="eastAsia"/>
          <w:sz w:val="24"/>
          <w:szCs w:val="24"/>
        </w:rPr>
        <w:t>将需要保存的配方列表处选中，单击右键选择“导出选中配方到文件”（如图</w:t>
      </w:r>
      <w:r>
        <w:rPr>
          <w:rFonts w:hAnsi="宋体" w:hint="eastAsia"/>
          <w:sz w:val="24"/>
          <w:szCs w:val="24"/>
        </w:rPr>
        <w:t>32</w:t>
      </w:r>
      <w:r>
        <w:rPr>
          <w:rFonts w:hAnsi="宋体" w:hint="eastAsia"/>
          <w:sz w:val="24"/>
          <w:szCs w:val="24"/>
        </w:rPr>
        <w:t>），出现对话框“选择配方的保存位置”命名文件名（如图</w:t>
      </w:r>
      <w:r>
        <w:rPr>
          <w:rFonts w:hAnsi="宋体" w:hint="eastAsia"/>
          <w:sz w:val="24"/>
          <w:szCs w:val="24"/>
        </w:rPr>
        <w:t>33</w:t>
      </w:r>
      <w:r>
        <w:rPr>
          <w:rFonts w:hAnsi="宋体" w:hint="eastAsia"/>
          <w:sz w:val="24"/>
          <w:szCs w:val="24"/>
        </w:rPr>
        <w:t>），点击保存即可。</w:t>
      </w:r>
    </w:p>
    <w:p w:rsidR="00A62A50" w:rsidRDefault="00A62A50">
      <w:pPr>
        <w:spacing w:line="360" w:lineRule="auto"/>
        <w:ind w:firstLineChars="200" w:firstLine="480"/>
        <w:jc w:val="left"/>
        <w:rPr>
          <w:rFonts w:hAnsi="宋体"/>
          <w:sz w:val="24"/>
          <w:szCs w:val="24"/>
        </w:rPr>
      </w:pPr>
      <w:r>
        <w:rPr>
          <w:rFonts w:hAnsi="宋体"/>
          <w:noProof/>
          <w:sz w:val="24"/>
          <w:szCs w:val="24"/>
        </w:rPr>
        <w:drawing>
          <wp:inline distT="0" distB="0" distL="0" distR="0">
            <wp:extent cx="6073775" cy="3448050"/>
            <wp:effectExtent l="19050" t="0" r="3175" b="0"/>
            <wp:docPr id="58" name="图片 57" descr="26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_副本.jpg"/>
                    <pic:cNvPicPr/>
                  </pic:nvPicPr>
                  <pic:blipFill>
                    <a:blip r:embed="rId39"/>
                    <a:srcRect t="4737"/>
                    <a:stretch>
                      <a:fillRect/>
                    </a:stretch>
                  </pic:blipFill>
                  <pic:spPr>
                    <a:xfrm>
                      <a:off x="0" y="0"/>
                      <a:ext cx="6073775" cy="3448050"/>
                    </a:xfrm>
                    <a:prstGeom prst="rect">
                      <a:avLst/>
                    </a:prstGeom>
                  </pic:spPr>
                </pic:pic>
              </a:graphicData>
            </a:graphic>
          </wp:inline>
        </w:drawing>
      </w:r>
    </w:p>
    <w:p w:rsidR="00021298" w:rsidRDefault="00021298">
      <w:pPr>
        <w:spacing w:line="360" w:lineRule="auto"/>
        <w:jc w:val="center"/>
        <w:rPr>
          <w:rFonts w:hAnsi="宋体"/>
          <w:sz w:val="24"/>
          <w:szCs w:val="24"/>
        </w:rPr>
      </w:pPr>
    </w:p>
    <w:p w:rsidR="00021298" w:rsidRDefault="00C800BC">
      <w:pPr>
        <w:spacing w:line="360" w:lineRule="auto"/>
        <w:jc w:val="center"/>
        <w:rPr>
          <w:rFonts w:hAnsi="宋体"/>
          <w:sz w:val="24"/>
          <w:szCs w:val="24"/>
        </w:rPr>
      </w:pPr>
      <w:r>
        <w:rPr>
          <w:rFonts w:hAnsi="宋体" w:hint="eastAsia"/>
          <w:sz w:val="24"/>
          <w:szCs w:val="24"/>
        </w:rPr>
        <w:t>图</w:t>
      </w:r>
      <w:r>
        <w:rPr>
          <w:rFonts w:hAnsi="宋体" w:hint="eastAsia"/>
          <w:sz w:val="24"/>
          <w:szCs w:val="24"/>
        </w:rPr>
        <w:t>34</w:t>
      </w:r>
    </w:p>
    <w:p w:rsidR="00021298" w:rsidRDefault="001B2EC8">
      <w:pPr>
        <w:spacing w:line="360" w:lineRule="auto"/>
        <w:ind w:firstLineChars="200" w:firstLine="480"/>
        <w:jc w:val="left"/>
        <w:rPr>
          <w:rFonts w:hAnsi="宋体"/>
          <w:sz w:val="24"/>
          <w:szCs w:val="24"/>
        </w:rPr>
      </w:pPr>
      <w:r>
        <w:rPr>
          <w:rFonts w:hAnsi="宋体"/>
          <w:noProof/>
          <w:sz w:val="24"/>
          <w:szCs w:val="24"/>
        </w:rPr>
        <w:lastRenderedPageBreak/>
        <w:drawing>
          <wp:inline distT="0" distB="0" distL="0" distR="0">
            <wp:extent cx="6610350" cy="3695700"/>
            <wp:effectExtent l="19050" t="0" r="0" b="0"/>
            <wp:docPr id="64" name="图片 63" descr="3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_副本.jpg"/>
                    <pic:cNvPicPr/>
                  </pic:nvPicPr>
                  <pic:blipFill>
                    <a:blip r:embed="rId40"/>
                    <a:srcRect t="5596"/>
                    <a:stretch>
                      <a:fillRect/>
                    </a:stretch>
                  </pic:blipFill>
                  <pic:spPr>
                    <a:xfrm>
                      <a:off x="0" y="0"/>
                      <a:ext cx="6610350" cy="3695700"/>
                    </a:xfrm>
                    <a:prstGeom prst="rect">
                      <a:avLst/>
                    </a:prstGeom>
                  </pic:spPr>
                </pic:pic>
              </a:graphicData>
            </a:graphic>
          </wp:inline>
        </w:drawing>
      </w:r>
    </w:p>
    <w:p w:rsidR="00021298" w:rsidRDefault="00C800BC">
      <w:pPr>
        <w:spacing w:line="360" w:lineRule="auto"/>
        <w:jc w:val="center"/>
        <w:rPr>
          <w:rFonts w:hAnsi="宋体"/>
          <w:sz w:val="24"/>
          <w:szCs w:val="24"/>
        </w:rPr>
      </w:pPr>
      <w:r>
        <w:rPr>
          <w:rFonts w:hAnsi="宋体" w:hint="eastAsia"/>
          <w:sz w:val="24"/>
          <w:szCs w:val="24"/>
        </w:rPr>
        <w:t>图</w:t>
      </w:r>
      <w:r>
        <w:rPr>
          <w:rFonts w:hAnsi="宋体" w:hint="eastAsia"/>
          <w:sz w:val="24"/>
          <w:szCs w:val="24"/>
        </w:rPr>
        <w:t>35</w:t>
      </w:r>
    </w:p>
    <w:p w:rsidR="009D41FA" w:rsidRDefault="00C800BC" w:rsidP="00446F51">
      <w:pPr>
        <w:spacing w:line="360" w:lineRule="auto"/>
        <w:ind w:firstLineChars="200" w:firstLine="480"/>
        <w:jc w:val="left"/>
        <w:rPr>
          <w:rFonts w:hAnsi="宋体"/>
          <w:sz w:val="24"/>
          <w:szCs w:val="24"/>
        </w:rPr>
      </w:pPr>
      <w:r>
        <w:rPr>
          <w:rFonts w:hAnsi="宋体" w:hint="eastAsia"/>
          <w:sz w:val="24"/>
          <w:szCs w:val="24"/>
        </w:rPr>
        <w:t>需要保存的文件选择，点击文件下拉菜单“从文件中导入配方”（如图</w:t>
      </w:r>
      <w:r>
        <w:rPr>
          <w:rFonts w:hAnsi="宋体" w:hint="eastAsia"/>
          <w:sz w:val="24"/>
          <w:szCs w:val="24"/>
        </w:rPr>
        <w:t>34</w:t>
      </w:r>
      <w:r>
        <w:rPr>
          <w:rFonts w:hAnsi="宋体" w:hint="eastAsia"/>
          <w:sz w:val="24"/>
          <w:szCs w:val="24"/>
        </w:rPr>
        <w:t>），打开“选择数据库文件”，确定导入即可（如图</w:t>
      </w:r>
      <w:r>
        <w:rPr>
          <w:rFonts w:hAnsi="宋体" w:hint="eastAsia"/>
          <w:sz w:val="24"/>
          <w:szCs w:val="24"/>
        </w:rPr>
        <w:t>35</w:t>
      </w:r>
      <w:r>
        <w:rPr>
          <w:rFonts w:hAnsi="宋体" w:hint="eastAsia"/>
          <w:sz w:val="24"/>
          <w:szCs w:val="24"/>
        </w:rPr>
        <w:t>）。</w:t>
      </w:r>
    </w:p>
    <w:p w:rsidR="00021298" w:rsidRDefault="00C800BC">
      <w:pPr>
        <w:ind w:firstLineChars="49" w:firstLine="148"/>
        <w:rPr>
          <w:b/>
          <w:sz w:val="30"/>
          <w:szCs w:val="30"/>
        </w:rPr>
      </w:pPr>
      <w:r>
        <w:rPr>
          <w:rFonts w:hint="eastAsia"/>
          <w:b/>
          <w:sz w:val="30"/>
          <w:szCs w:val="30"/>
        </w:rPr>
        <w:t xml:space="preserve">1.4 </w:t>
      </w:r>
      <w:r>
        <w:rPr>
          <w:rFonts w:hint="eastAsia"/>
          <w:b/>
          <w:sz w:val="30"/>
          <w:szCs w:val="30"/>
        </w:rPr>
        <w:t>物品管理</w:t>
      </w:r>
    </w:p>
    <w:p w:rsidR="00021298" w:rsidRDefault="00C800BC">
      <w:pPr>
        <w:spacing w:line="360" w:lineRule="auto"/>
        <w:ind w:firstLineChars="200" w:firstLine="480"/>
        <w:rPr>
          <w:rFonts w:hAnsi="宋体"/>
          <w:sz w:val="24"/>
          <w:szCs w:val="24"/>
        </w:rPr>
      </w:pPr>
      <w:r>
        <w:rPr>
          <w:rFonts w:hAnsi="宋体" w:hint="eastAsia"/>
          <w:sz w:val="24"/>
          <w:szCs w:val="24"/>
        </w:rPr>
        <w:t>关于物品管理，主要包括原药登记表、助剂登记表、成品登记表、其他药品登记表四部分。</w:t>
      </w:r>
    </w:p>
    <w:p w:rsidR="00021298" w:rsidRDefault="00C800BC">
      <w:pPr>
        <w:spacing w:line="360" w:lineRule="auto"/>
        <w:ind w:firstLineChars="200" w:firstLine="480"/>
        <w:rPr>
          <w:rFonts w:hAnsi="宋体"/>
          <w:sz w:val="24"/>
          <w:szCs w:val="24"/>
        </w:rPr>
      </w:pPr>
      <w:r>
        <w:rPr>
          <w:rFonts w:hAnsi="宋体" w:hint="eastAsia"/>
          <w:sz w:val="24"/>
          <w:szCs w:val="24"/>
        </w:rPr>
        <w:t>首先原药登记表，双击图</w:t>
      </w:r>
      <w:r>
        <w:rPr>
          <w:rFonts w:hAnsi="宋体" w:hint="eastAsia"/>
          <w:sz w:val="24"/>
          <w:szCs w:val="24"/>
        </w:rPr>
        <w:t>36</w:t>
      </w:r>
      <w:r>
        <w:rPr>
          <w:rFonts w:hAnsi="宋体" w:hint="eastAsia"/>
          <w:sz w:val="24"/>
          <w:szCs w:val="24"/>
        </w:rPr>
        <w:t>中的“新建原药信息”或者单击右键选择“新建”可得到图</w:t>
      </w:r>
      <w:r>
        <w:rPr>
          <w:rFonts w:hAnsi="宋体" w:hint="eastAsia"/>
          <w:sz w:val="24"/>
          <w:szCs w:val="24"/>
        </w:rPr>
        <w:t>37</w:t>
      </w:r>
      <w:r>
        <w:rPr>
          <w:rFonts w:hAnsi="宋体" w:hint="eastAsia"/>
          <w:sz w:val="24"/>
          <w:szCs w:val="24"/>
        </w:rPr>
        <w:t>“新建原药信息”表，按照相应信息填写原药信息表完成原药登记后“保存”即可。</w:t>
      </w:r>
    </w:p>
    <w:p w:rsidR="00021298" w:rsidRDefault="00C800BC">
      <w:pPr>
        <w:spacing w:line="360" w:lineRule="auto"/>
        <w:ind w:firstLineChars="200" w:firstLine="480"/>
        <w:rPr>
          <w:rFonts w:hAnsi="宋体"/>
          <w:sz w:val="28"/>
          <w:szCs w:val="28"/>
        </w:rPr>
      </w:pPr>
      <w:r>
        <w:rPr>
          <w:rFonts w:hAnsi="宋体" w:hint="eastAsia"/>
          <w:sz w:val="24"/>
          <w:szCs w:val="24"/>
        </w:rPr>
        <w:t>对于其他的助剂登记、成品登记、其他药品登记操作方法与原药登记方法相同</w:t>
      </w:r>
      <w:r>
        <w:rPr>
          <w:rFonts w:hAnsi="宋体" w:hint="eastAsia"/>
          <w:sz w:val="28"/>
          <w:szCs w:val="28"/>
        </w:rPr>
        <w:t>。</w:t>
      </w:r>
    </w:p>
    <w:p w:rsidR="00021298" w:rsidRDefault="00D3616D">
      <w:pPr>
        <w:spacing w:line="360" w:lineRule="auto"/>
        <w:jc w:val="center"/>
        <w:rPr>
          <w:rFonts w:hAnsi="宋体"/>
          <w:sz w:val="28"/>
          <w:szCs w:val="28"/>
        </w:rPr>
      </w:pPr>
      <w:r>
        <w:rPr>
          <w:rFonts w:hAnsi="宋体"/>
          <w:noProof/>
          <w:sz w:val="28"/>
          <w:szCs w:val="28"/>
        </w:rPr>
        <w:lastRenderedPageBreak/>
        <w:drawing>
          <wp:inline distT="0" distB="0" distL="0" distR="0">
            <wp:extent cx="6610350" cy="3733800"/>
            <wp:effectExtent l="19050" t="0" r="0" b="0"/>
            <wp:docPr id="65" name="图片 64" descr="34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_副本.jpg"/>
                    <pic:cNvPicPr/>
                  </pic:nvPicPr>
                  <pic:blipFill>
                    <a:blip r:embed="rId41"/>
                    <a:srcRect t="4623"/>
                    <a:stretch>
                      <a:fillRect/>
                    </a:stretch>
                  </pic:blipFill>
                  <pic:spPr>
                    <a:xfrm>
                      <a:off x="0" y="0"/>
                      <a:ext cx="6610350" cy="3733800"/>
                    </a:xfrm>
                    <a:prstGeom prst="rect">
                      <a:avLst/>
                    </a:prstGeom>
                  </pic:spPr>
                </pic:pic>
              </a:graphicData>
            </a:graphic>
          </wp:inline>
        </w:drawing>
      </w:r>
    </w:p>
    <w:p w:rsidR="00021298" w:rsidRDefault="00C800BC">
      <w:pPr>
        <w:spacing w:line="360" w:lineRule="auto"/>
        <w:jc w:val="center"/>
        <w:rPr>
          <w:rFonts w:hAnsi="宋体"/>
          <w:sz w:val="28"/>
          <w:szCs w:val="28"/>
        </w:rPr>
      </w:pPr>
      <w:r>
        <w:rPr>
          <w:rFonts w:hint="eastAsia"/>
          <w:sz w:val="24"/>
          <w:szCs w:val="24"/>
        </w:rPr>
        <w:t>图</w:t>
      </w:r>
      <w:r>
        <w:rPr>
          <w:rFonts w:hint="eastAsia"/>
          <w:sz w:val="24"/>
          <w:szCs w:val="24"/>
        </w:rPr>
        <w:t xml:space="preserve"> 36</w:t>
      </w:r>
    </w:p>
    <w:p w:rsidR="00021298" w:rsidRDefault="009E48A2">
      <w:pPr>
        <w:spacing w:line="360" w:lineRule="auto"/>
        <w:jc w:val="center"/>
        <w:rPr>
          <w:rFonts w:hAnsi="宋体"/>
          <w:sz w:val="28"/>
          <w:szCs w:val="28"/>
        </w:rPr>
      </w:pPr>
      <w:r w:rsidRPr="009E48A2">
        <w:rPr>
          <w:sz w:val="28"/>
        </w:rPr>
        <w:pict>
          <v:rect id="_x0000_s2097" style="position:absolute;left:0;text-align:left;margin-left:317.05pt;margin-top:145.8pt;width:41.8pt;height:7.5pt;z-index:252173312" stroked="f"/>
        </w:pict>
      </w:r>
      <w:r w:rsidRPr="009E48A2">
        <w:rPr>
          <w:sz w:val="28"/>
        </w:rPr>
        <w:pict>
          <v:rect id="_x0000_s2096" style="position:absolute;left:0;text-align:left;margin-left:316.3pt;margin-top:129.5pt;width:41.8pt;height:7.5pt;z-index:251915264" stroked="f"/>
        </w:pict>
      </w:r>
      <w:r w:rsidR="00C800BC">
        <w:rPr>
          <w:rFonts w:hAnsi="宋体" w:hint="eastAsia"/>
          <w:noProof/>
          <w:sz w:val="28"/>
          <w:szCs w:val="28"/>
        </w:rPr>
        <w:drawing>
          <wp:inline distT="0" distB="0" distL="0" distR="0">
            <wp:extent cx="5826760" cy="3609975"/>
            <wp:effectExtent l="0" t="0" r="2540" b="9525"/>
            <wp:docPr id="18" name="图片 73"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3" descr="18.jpg"/>
                    <pic:cNvPicPr>
                      <a:picLocks noChangeAspect="1"/>
                    </pic:cNvPicPr>
                  </pic:nvPicPr>
                  <pic:blipFill>
                    <a:blip r:embed="rId42"/>
                    <a:srcRect t="4859"/>
                    <a:stretch>
                      <a:fillRect/>
                    </a:stretch>
                  </pic:blipFill>
                  <pic:spPr>
                    <a:xfrm>
                      <a:off x="0" y="0"/>
                      <a:ext cx="5826760" cy="3609975"/>
                    </a:xfrm>
                    <a:prstGeom prst="rect">
                      <a:avLst/>
                    </a:prstGeom>
                  </pic:spPr>
                </pic:pic>
              </a:graphicData>
            </a:graphic>
          </wp:inline>
        </w:drawing>
      </w:r>
    </w:p>
    <w:p w:rsidR="00021298" w:rsidRDefault="00C800BC">
      <w:pPr>
        <w:jc w:val="center"/>
        <w:rPr>
          <w:sz w:val="24"/>
          <w:szCs w:val="24"/>
        </w:rPr>
      </w:pPr>
      <w:r>
        <w:rPr>
          <w:rFonts w:hint="eastAsia"/>
          <w:sz w:val="24"/>
          <w:szCs w:val="24"/>
        </w:rPr>
        <w:t>图</w:t>
      </w:r>
      <w:r>
        <w:rPr>
          <w:rFonts w:hint="eastAsia"/>
          <w:sz w:val="24"/>
          <w:szCs w:val="24"/>
        </w:rPr>
        <w:t>37</w:t>
      </w:r>
    </w:p>
    <w:p w:rsidR="00021298" w:rsidRDefault="00021298">
      <w:pPr>
        <w:spacing w:line="360" w:lineRule="auto"/>
        <w:rPr>
          <w:b/>
          <w:sz w:val="24"/>
          <w:szCs w:val="24"/>
        </w:rPr>
      </w:pPr>
    </w:p>
    <w:p w:rsidR="00021298" w:rsidRDefault="00021298">
      <w:pPr>
        <w:rPr>
          <w:b/>
          <w:sz w:val="30"/>
          <w:szCs w:val="30"/>
        </w:rPr>
      </w:pPr>
    </w:p>
    <w:sectPr w:rsidR="00021298" w:rsidSect="00021298">
      <w:headerReference w:type="default" r:id="rId43"/>
      <w:pgSz w:w="11850" w:h="16783"/>
      <w:pgMar w:top="1134" w:right="720" w:bottom="1134" w:left="720" w:header="851" w:footer="992"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19E1" w:rsidRDefault="009F19E1" w:rsidP="00021298">
      <w:r>
        <w:separator/>
      </w:r>
    </w:p>
  </w:endnote>
  <w:endnote w:type="continuationSeparator" w:id="1">
    <w:p w:rsidR="009F19E1" w:rsidRDefault="009F19E1" w:rsidP="0002129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19E1" w:rsidRDefault="009F19E1" w:rsidP="00021298">
      <w:r>
        <w:separator/>
      </w:r>
    </w:p>
  </w:footnote>
  <w:footnote w:type="continuationSeparator" w:id="1">
    <w:p w:rsidR="009F19E1" w:rsidRDefault="009F19E1" w:rsidP="000212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298" w:rsidRDefault="00C800BC">
    <w:pPr>
      <w:pStyle w:val="a6"/>
      <w:pBdr>
        <w:bottom w:val="single" w:sz="4" w:space="1" w:color="auto"/>
      </w:pBdr>
      <w:jc w:val="left"/>
      <w:rPr>
        <w:rFonts w:ascii="宋体" w:eastAsia="宋体" w:hAnsi="宋体" w:cs="宋体"/>
        <w:sz w:val="21"/>
        <w:szCs w:val="21"/>
      </w:rPr>
    </w:pPr>
    <w:r>
      <w:rPr>
        <w:rFonts w:ascii="宋体" w:eastAsia="宋体" w:hAnsi="宋体" w:cs="宋体" w:hint="eastAsia"/>
        <w:kern w:val="0"/>
        <w:sz w:val="21"/>
        <w:szCs w:val="21"/>
      </w:rPr>
      <w:t>FormulaLite通用配方管理软件</w:t>
    </w:r>
    <w:r w:rsidR="009E48A2">
      <w:rPr>
        <w:rFonts w:ascii="宋体" w:eastAsia="宋体" w:hAnsi="宋体" w:cs="宋体"/>
        <w:sz w:val="21"/>
        <w:szCs w:val="21"/>
      </w:rPr>
      <w:pict>
        <v:shapetype id="_x0000_t202" coordsize="21600,21600" o:spt="202" path="m,l,21600r21600,l21600,xe">
          <v:stroke joinstyle="miter"/>
          <v:path gradientshapeok="t" o:connecttype="rect"/>
        </v:shapetype>
        <v:shape id="_x0000_s3073" type="#_x0000_t202" style="position:absolute;margin-left:416pt;margin-top:0;width:2in;height:2in;z-index:251658240;mso-wrap-style:none;mso-position-horizontal:right;mso-position-horizontal-relative:margin;mso-position-vertical-relative:text" filled="f" stroked="f">
          <v:textbox style="mso-fit-shape-to-text:t" inset="0,0,0,0">
            <w:txbxContent>
              <w:p w:rsidR="00021298" w:rsidRDefault="009E48A2">
                <w:pPr>
                  <w:snapToGrid w:val="0"/>
                  <w:rPr>
                    <w:rFonts w:ascii="宋体" w:eastAsia="宋体" w:hAnsi="宋体" w:cs="宋体"/>
                    <w:szCs w:val="21"/>
                  </w:rPr>
                </w:pPr>
                <w:r>
                  <w:rPr>
                    <w:rFonts w:ascii="宋体" w:eastAsia="宋体" w:hAnsi="宋体" w:cs="宋体" w:hint="eastAsia"/>
                    <w:szCs w:val="21"/>
                  </w:rPr>
                  <w:fldChar w:fldCharType="begin"/>
                </w:r>
                <w:r w:rsidR="00C800BC">
                  <w:rPr>
                    <w:rFonts w:ascii="宋体" w:eastAsia="宋体" w:hAnsi="宋体" w:cs="宋体" w:hint="eastAsia"/>
                    <w:szCs w:val="21"/>
                  </w:rPr>
                  <w:instrText xml:space="preserve"> PAGE  \* MERGEFORMAT </w:instrText>
                </w:r>
                <w:r>
                  <w:rPr>
                    <w:rFonts w:ascii="宋体" w:eastAsia="宋体" w:hAnsi="宋体" w:cs="宋体" w:hint="eastAsia"/>
                    <w:szCs w:val="21"/>
                  </w:rPr>
                  <w:fldChar w:fldCharType="separate"/>
                </w:r>
                <w:r w:rsidR="00446F51">
                  <w:rPr>
                    <w:rFonts w:ascii="宋体" w:eastAsia="宋体" w:hAnsi="宋体" w:cs="宋体"/>
                    <w:noProof/>
                    <w:szCs w:val="21"/>
                  </w:rPr>
                  <w:t>22</w:t>
                </w:r>
                <w:r>
                  <w:rPr>
                    <w:rFonts w:ascii="宋体" w:eastAsia="宋体" w:hAnsi="宋体" w:cs="宋体" w:hint="eastAsia"/>
                    <w:szCs w:val="21"/>
                  </w:rPr>
                  <w:fldChar w:fldCharType="end"/>
                </w:r>
              </w:p>
            </w:txbxContent>
          </v:textbox>
          <w10:wrap anchorx="margin"/>
        </v:shape>
      </w:pict>
    </w:r>
    <w:r>
      <w:rPr>
        <w:rFonts w:ascii="宋体" w:eastAsia="宋体" w:hAnsi="宋体" w:cs="宋体" w:hint="eastAsia"/>
        <w:kern w:val="0"/>
        <w:sz w:val="21"/>
        <w:szCs w:val="21"/>
      </w:rPr>
      <w:t>V1.0</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266" fillcolor="white">
      <v:fill color="white"/>
    </o: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047F4"/>
    <w:rsid w:val="00003B66"/>
    <w:rsid w:val="00007AA8"/>
    <w:rsid w:val="00012ED9"/>
    <w:rsid w:val="000205A0"/>
    <w:rsid w:val="00021298"/>
    <w:rsid w:val="00023778"/>
    <w:rsid w:val="00030C4F"/>
    <w:rsid w:val="00034F83"/>
    <w:rsid w:val="0003657C"/>
    <w:rsid w:val="000510F1"/>
    <w:rsid w:val="0005349A"/>
    <w:rsid w:val="000569F0"/>
    <w:rsid w:val="000618DE"/>
    <w:rsid w:val="00063A84"/>
    <w:rsid w:val="00066EA5"/>
    <w:rsid w:val="00072E89"/>
    <w:rsid w:val="000744CF"/>
    <w:rsid w:val="00077077"/>
    <w:rsid w:val="00097F43"/>
    <w:rsid w:val="000B5426"/>
    <w:rsid w:val="000B7885"/>
    <w:rsid w:val="000C43B1"/>
    <w:rsid w:val="000C497E"/>
    <w:rsid w:val="000D5665"/>
    <w:rsid w:val="000D7E35"/>
    <w:rsid w:val="000F4F41"/>
    <w:rsid w:val="001016B3"/>
    <w:rsid w:val="00106CB5"/>
    <w:rsid w:val="001337D3"/>
    <w:rsid w:val="00136CFE"/>
    <w:rsid w:val="00153AB8"/>
    <w:rsid w:val="00174CD6"/>
    <w:rsid w:val="0019030A"/>
    <w:rsid w:val="001954E7"/>
    <w:rsid w:val="001A2BA0"/>
    <w:rsid w:val="001A2F5F"/>
    <w:rsid w:val="001A59B7"/>
    <w:rsid w:val="001A5A96"/>
    <w:rsid w:val="001A6497"/>
    <w:rsid w:val="001A6E19"/>
    <w:rsid w:val="001A7B2C"/>
    <w:rsid w:val="001B2EC8"/>
    <w:rsid w:val="001C0D50"/>
    <w:rsid w:val="001C4557"/>
    <w:rsid w:val="001C70F5"/>
    <w:rsid w:val="001D2119"/>
    <w:rsid w:val="001D25DC"/>
    <w:rsid w:val="001D3DDB"/>
    <w:rsid w:val="001F050B"/>
    <w:rsid w:val="001F1EDF"/>
    <w:rsid w:val="0020791B"/>
    <w:rsid w:val="00211A0B"/>
    <w:rsid w:val="002177BA"/>
    <w:rsid w:val="002224AA"/>
    <w:rsid w:val="002370DE"/>
    <w:rsid w:val="00252B76"/>
    <w:rsid w:val="002603FE"/>
    <w:rsid w:val="0026760D"/>
    <w:rsid w:val="00271BC5"/>
    <w:rsid w:val="00284969"/>
    <w:rsid w:val="00293EEC"/>
    <w:rsid w:val="002A7E64"/>
    <w:rsid w:val="002B26D4"/>
    <w:rsid w:val="002B7F92"/>
    <w:rsid w:val="002C2D3A"/>
    <w:rsid w:val="002D0289"/>
    <w:rsid w:val="002D6379"/>
    <w:rsid w:val="002E1A4A"/>
    <w:rsid w:val="002E4541"/>
    <w:rsid w:val="002E4F77"/>
    <w:rsid w:val="002E77F9"/>
    <w:rsid w:val="002E79D6"/>
    <w:rsid w:val="002F6510"/>
    <w:rsid w:val="003026AD"/>
    <w:rsid w:val="0030773E"/>
    <w:rsid w:val="00307BE9"/>
    <w:rsid w:val="003172B6"/>
    <w:rsid w:val="0032226E"/>
    <w:rsid w:val="003248E4"/>
    <w:rsid w:val="0032609F"/>
    <w:rsid w:val="00342C5B"/>
    <w:rsid w:val="00343F3C"/>
    <w:rsid w:val="003465B3"/>
    <w:rsid w:val="00352BDC"/>
    <w:rsid w:val="00355598"/>
    <w:rsid w:val="00366A3E"/>
    <w:rsid w:val="00373462"/>
    <w:rsid w:val="0038481F"/>
    <w:rsid w:val="003B2772"/>
    <w:rsid w:val="003B3A58"/>
    <w:rsid w:val="003C1EE7"/>
    <w:rsid w:val="003C6540"/>
    <w:rsid w:val="003D1EBC"/>
    <w:rsid w:val="003D758C"/>
    <w:rsid w:val="00407489"/>
    <w:rsid w:val="00412F8F"/>
    <w:rsid w:val="00435016"/>
    <w:rsid w:val="00446F51"/>
    <w:rsid w:val="004508EA"/>
    <w:rsid w:val="004669BA"/>
    <w:rsid w:val="004707F5"/>
    <w:rsid w:val="0047489C"/>
    <w:rsid w:val="004802A8"/>
    <w:rsid w:val="0048685A"/>
    <w:rsid w:val="00490ADA"/>
    <w:rsid w:val="00492B88"/>
    <w:rsid w:val="004B4CC2"/>
    <w:rsid w:val="004C0578"/>
    <w:rsid w:val="004D12EF"/>
    <w:rsid w:val="004D1C0A"/>
    <w:rsid w:val="004D575B"/>
    <w:rsid w:val="004D5C2C"/>
    <w:rsid w:val="004D7AA5"/>
    <w:rsid w:val="004E1392"/>
    <w:rsid w:val="004E6BB0"/>
    <w:rsid w:val="00500158"/>
    <w:rsid w:val="005047F4"/>
    <w:rsid w:val="0050670B"/>
    <w:rsid w:val="00506BB5"/>
    <w:rsid w:val="0051338A"/>
    <w:rsid w:val="0051737C"/>
    <w:rsid w:val="00522113"/>
    <w:rsid w:val="00524BDB"/>
    <w:rsid w:val="00533820"/>
    <w:rsid w:val="00540340"/>
    <w:rsid w:val="0054146F"/>
    <w:rsid w:val="00545121"/>
    <w:rsid w:val="00550EDA"/>
    <w:rsid w:val="00551AF6"/>
    <w:rsid w:val="00552457"/>
    <w:rsid w:val="00565F79"/>
    <w:rsid w:val="00572E1A"/>
    <w:rsid w:val="005825FA"/>
    <w:rsid w:val="0059266D"/>
    <w:rsid w:val="00597DAD"/>
    <w:rsid w:val="005B1869"/>
    <w:rsid w:val="005B4F2F"/>
    <w:rsid w:val="005B5391"/>
    <w:rsid w:val="005C4BA3"/>
    <w:rsid w:val="005D5121"/>
    <w:rsid w:val="006048FB"/>
    <w:rsid w:val="00610E8B"/>
    <w:rsid w:val="00610FB7"/>
    <w:rsid w:val="00612F64"/>
    <w:rsid w:val="00613B29"/>
    <w:rsid w:val="006255E2"/>
    <w:rsid w:val="00627CBE"/>
    <w:rsid w:val="00641340"/>
    <w:rsid w:val="00651989"/>
    <w:rsid w:val="0065492B"/>
    <w:rsid w:val="00656FFB"/>
    <w:rsid w:val="0066774A"/>
    <w:rsid w:val="00675B40"/>
    <w:rsid w:val="00683027"/>
    <w:rsid w:val="00690B3C"/>
    <w:rsid w:val="00691748"/>
    <w:rsid w:val="00696562"/>
    <w:rsid w:val="006A3394"/>
    <w:rsid w:val="006B5613"/>
    <w:rsid w:val="006B775B"/>
    <w:rsid w:val="006C2597"/>
    <w:rsid w:val="006C403B"/>
    <w:rsid w:val="006D31C5"/>
    <w:rsid w:val="006D48FA"/>
    <w:rsid w:val="006E359A"/>
    <w:rsid w:val="006F2BC6"/>
    <w:rsid w:val="006F64BD"/>
    <w:rsid w:val="007022F3"/>
    <w:rsid w:val="00705FF7"/>
    <w:rsid w:val="00712535"/>
    <w:rsid w:val="007328C5"/>
    <w:rsid w:val="00733C25"/>
    <w:rsid w:val="00751B05"/>
    <w:rsid w:val="00754ACB"/>
    <w:rsid w:val="007724D2"/>
    <w:rsid w:val="007826F8"/>
    <w:rsid w:val="0078650D"/>
    <w:rsid w:val="007B2E5A"/>
    <w:rsid w:val="007B4A8B"/>
    <w:rsid w:val="007B6D01"/>
    <w:rsid w:val="007C46E3"/>
    <w:rsid w:val="007E7FA1"/>
    <w:rsid w:val="007F5E17"/>
    <w:rsid w:val="00803252"/>
    <w:rsid w:val="00813ACE"/>
    <w:rsid w:val="00813F20"/>
    <w:rsid w:val="00814890"/>
    <w:rsid w:val="00823FD9"/>
    <w:rsid w:val="00824CEF"/>
    <w:rsid w:val="00841ACE"/>
    <w:rsid w:val="00842B06"/>
    <w:rsid w:val="008466B5"/>
    <w:rsid w:val="0085238B"/>
    <w:rsid w:val="0085428E"/>
    <w:rsid w:val="00856C2D"/>
    <w:rsid w:val="0085721C"/>
    <w:rsid w:val="00857576"/>
    <w:rsid w:val="008729A7"/>
    <w:rsid w:val="00872C17"/>
    <w:rsid w:val="00876A9D"/>
    <w:rsid w:val="00881870"/>
    <w:rsid w:val="00891938"/>
    <w:rsid w:val="008A218A"/>
    <w:rsid w:val="008A24D6"/>
    <w:rsid w:val="008D0A7A"/>
    <w:rsid w:val="008D7851"/>
    <w:rsid w:val="0090059D"/>
    <w:rsid w:val="0090109C"/>
    <w:rsid w:val="009028C7"/>
    <w:rsid w:val="00902D74"/>
    <w:rsid w:val="009044E6"/>
    <w:rsid w:val="00904923"/>
    <w:rsid w:val="0092450B"/>
    <w:rsid w:val="009333DB"/>
    <w:rsid w:val="00944C27"/>
    <w:rsid w:val="009460ED"/>
    <w:rsid w:val="00947316"/>
    <w:rsid w:val="00952F3F"/>
    <w:rsid w:val="00954D3B"/>
    <w:rsid w:val="00954FFE"/>
    <w:rsid w:val="00961231"/>
    <w:rsid w:val="009735D1"/>
    <w:rsid w:val="00995BC6"/>
    <w:rsid w:val="009B063F"/>
    <w:rsid w:val="009B18AB"/>
    <w:rsid w:val="009B382C"/>
    <w:rsid w:val="009B5F8F"/>
    <w:rsid w:val="009C7132"/>
    <w:rsid w:val="009D0C6C"/>
    <w:rsid w:val="009D41FA"/>
    <w:rsid w:val="009E4411"/>
    <w:rsid w:val="009E48A2"/>
    <w:rsid w:val="009E5435"/>
    <w:rsid w:val="009F190E"/>
    <w:rsid w:val="009F19E1"/>
    <w:rsid w:val="009F4105"/>
    <w:rsid w:val="00A02105"/>
    <w:rsid w:val="00A13880"/>
    <w:rsid w:val="00A171B1"/>
    <w:rsid w:val="00A252E9"/>
    <w:rsid w:val="00A261D1"/>
    <w:rsid w:val="00A27520"/>
    <w:rsid w:val="00A27787"/>
    <w:rsid w:val="00A31597"/>
    <w:rsid w:val="00A3594C"/>
    <w:rsid w:val="00A37FB1"/>
    <w:rsid w:val="00A42308"/>
    <w:rsid w:val="00A51D10"/>
    <w:rsid w:val="00A52C1E"/>
    <w:rsid w:val="00A54053"/>
    <w:rsid w:val="00A6061F"/>
    <w:rsid w:val="00A6063E"/>
    <w:rsid w:val="00A62A50"/>
    <w:rsid w:val="00A640DA"/>
    <w:rsid w:val="00A65F6C"/>
    <w:rsid w:val="00A76655"/>
    <w:rsid w:val="00A82AC7"/>
    <w:rsid w:val="00A87361"/>
    <w:rsid w:val="00A917DD"/>
    <w:rsid w:val="00A94A53"/>
    <w:rsid w:val="00A95345"/>
    <w:rsid w:val="00AA17B8"/>
    <w:rsid w:val="00AB45A6"/>
    <w:rsid w:val="00AB4F4B"/>
    <w:rsid w:val="00AC41B8"/>
    <w:rsid w:val="00AC4B64"/>
    <w:rsid w:val="00AD3C54"/>
    <w:rsid w:val="00AD5685"/>
    <w:rsid w:val="00AE5826"/>
    <w:rsid w:val="00B06E0C"/>
    <w:rsid w:val="00B102E5"/>
    <w:rsid w:val="00B163BA"/>
    <w:rsid w:val="00B17C01"/>
    <w:rsid w:val="00B24F26"/>
    <w:rsid w:val="00B31D21"/>
    <w:rsid w:val="00B365C3"/>
    <w:rsid w:val="00B4196E"/>
    <w:rsid w:val="00B43E0F"/>
    <w:rsid w:val="00B50875"/>
    <w:rsid w:val="00B50E9E"/>
    <w:rsid w:val="00B65014"/>
    <w:rsid w:val="00B67057"/>
    <w:rsid w:val="00B7336C"/>
    <w:rsid w:val="00B74AFA"/>
    <w:rsid w:val="00B75BB2"/>
    <w:rsid w:val="00B769DC"/>
    <w:rsid w:val="00B83469"/>
    <w:rsid w:val="00B87A42"/>
    <w:rsid w:val="00B87DEA"/>
    <w:rsid w:val="00B954A7"/>
    <w:rsid w:val="00BA75CB"/>
    <w:rsid w:val="00BB13D7"/>
    <w:rsid w:val="00BB39A4"/>
    <w:rsid w:val="00BB6DE8"/>
    <w:rsid w:val="00BC672B"/>
    <w:rsid w:val="00BD4D0A"/>
    <w:rsid w:val="00BD77B5"/>
    <w:rsid w:val="00BF2856"/>
    <w:rsid w:val="00BF5E5C"/>
    <w:rsid w:val="00BF7271"/>
    <w:rsid w:val="00C00006"/>
    <w:rsid w:val="00C05993"/>
    <w:rsid w:val="00C06170"/>
    <w:rsid w:val="00C24B8E"/>
    <w:rsid w:val="00C36395"/>
    <w:rsid w:val="00C67B8B"/>
    <w:rsid w:val="00C76752"/>
    <w:rsid w:val="00C800BC"/>
    <w:rsid w:val="00C80F38"/>
    <w:rsid w:val="00C819CB"/>
    <w:rsid w:val="00C8411A"/>
    <w:rsid w:val="00C906F6"/>
    <w:rsid w:val="00C96AD9"/>
    <w:rsid w:val="00CA0490"/>
    <w:rsid w:val="00CA0E59"/>
    <w:rsid w:val="00CA343A"/>
    <w:rsid w:val="00CB021C"/>
    <w:rsid w:val="00CB5E50"/>
    <w:rsid w:val="00CC617F"/>
    <w:rsid w:val="00CD2AEE"/>
    <w:rsid w:val="00CF26B7"/>
    <w:rsid w:val="00D15E62"/>
    <w:rsid w:val="00D22CA0"/>
    <w:rsid w:val="00D3616D"/>
    <w:rsid w:val="00D46DAA"/>
    <w:rsid w:val="00D51354"/>
    <w:rsid w:val="00D56251"/>
    <w:rsid w:val="00D62DB2"/>
    <w:rsid w:val="00D70451"/>
    <w:rsid w:val="00D73216"/>
    <w:rsid w:val="00D768D0"/>
    <w:rsid w:val="00D86897"/>
    <w:rsid w:val="00D91A5F"/>
    <w:rsid w:val="00D944E8"/>
    <w:rsid w:val="00D97614"/>
    <w:rsid w:val="00DA1C2D"/>
    <w:rsid w:val="00DA4624"/>
    <w:rsid w:val="00DA6271"/>
    <w:rsid w:val="00DB189C"/>
    <w:rsid w:val="00DC21FD"/>
    <w:rsid w:val="00DC2610"/>
    <w:rsid w:val="00DC33A8"/>
    <w:rsid w:val="00DC35DE"/>
    <w:rsid w:val="00DE6082"/>
    <w:rsid w:val="00DF35FF"/>
    <w:rsid w:val="00DF5649"/>
    <w:rsid w:val="00E002FF"/>
    <w:rsid w:val="00E00A82"/>
    <w:rsid w:val="00E0300E"/>
    <w:rsid w:val="00E1202A"/>
    <w:rsid w:val="00E12FA4"/>
    <w:rsid w:val="00E1574C"/>
    <w:rsid w:val="00E22D4B"/>
    <w:rsid w:val="00E3539F"/>
    <w:rsid w:val="00E37C77"/>
    <w:rsid w:val="00E37DE8"/>
    <w:rsid w:val="00E42664"/>
    <w:rsid w:val="00E455B8"/>
    <w:rsid w:val="00E45620"/>
    <w:rsid w:val="00E566EF"/>
    <w:rsid w:val="00E62D94"/>
    <w:rsid w:val="00E720BC"/>
    <w:rsid w:val="00E85524"/>
    <w:rsid w:val="00E85F17"/>
    <w:rsid w:val="00E9057B"/>
    <w:rsid w:val="00E911EA"/>
    <w:rsid w:val="00E92E56"/>
    <w:rsid w:val="00EA3BC1"/>
    <w:rsid w:val="00EA6F52"/>
    <w:rsid w:val="00EB2283"/>
    <w:rsid w:val="00EC282B"/>
    <w:rsid w:val="00EC28E2"/>
    <w:rsid w:val="00EC5EF3"/>
    <w:rsid w:val="00EC60D9"/>
    <w:rsid w:val="00ED479A"/>
    <w:rsid w:val="00EE30CD"/>
    <w:rsid w:val="00EE473F"/>
    <w:rsid w:val="00EE47AA"/>
    <w:rsid w:val="00EE7BC3"/>
    <w:rsid w:val="00F12F6F"/>
    <w:rsid w:val="00F1761D"/>
    <w:rsid w:val="00F22CD5"/>
    <w:rsid w:val="00F30346"/>
    <w:rsid w:val="00F369E4"/>
    <w:rsid w:val="00F36B95"/>
    <w:rsid w:val="00F4386F"/>
    <w:rsid w:val="00F471C0"/>
    <w:rsid w:val="00F54B45"/>
    <w:rsid w:val="00F56162"/>
    <w:rsid w:val="00F668AE"/>
    <w:rsid w:val="00F706A7"/>
    <w:rsid w:val="00F72D5C"/>
    <w:rsid w:val="00F744C3"/>
    <w:rsid w:val="00F8533B"/>
    <w:rsid w:val="00FA5EE1"/>
    <w:rsid w:val="00FB3E64"/>
    <w:rsid w:val="00FB6F58"/>
    <w:rsid w:val="00FD28C9"/>
    <w:rsid w:val="00FD423C"/>
    <w:rsid w:val="00FE1F4B"/>
    <w:rsid w:val="00FE4F02"/>
    <w:rsid w:val="00FE5E3D"/>
    <w:rsid w:val="00FF78FF"/>
    <w:rsid w:val="02955F51"/>
    <w:rsid w:val="02BF7558"/>
    <w:rsid w:val="061028EF"/>
    <w:rsid w:val="11E361AC"/>
    <w:rsid w:val="14AF1FD6"/>
    <w:rsid w:val="18C775F2"/>
    <w:rsid w:val="20FD71AC"/>
    <w:rsid w:val="22C82620"/>
    <w:rsid w:val="23BF2C2D"/>
    <w:rsid w:val="2A906B66"/>
    <w:rsid w:val="35FA1BF0"/>
    <w:rsid w:val="39C1475B"/>
    <w:rsid w:val="42762EEB"/>
    <w:rsid w:val="4A300B1A"/>
    <w:rsid w:val="4CE019F9"/>
    <w:rsid w:val="561B322C"/>
    <w:rsid w:val="5A966457"/>
    <w:rsid w:val="5C52038A"/>
    <w:rsid w:val="6583121D"/>
    <w:rsid w:val="71932F89"/>
    <w:rsid w:val="75496045"/>
    <w:rsid w:val="77167E26"/>
    <w:rsid w:val="77610A79"/>
    <w:rsid w:val="777D16FB"/>
    <w:rsid w:val="7E6766C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fillcolor="white">
      <v:fill color="white"/>
    </o:shapedefaults>
    <o:shapelayout v:ext="edit">
      <o:idmap v:ext="edit" data="2"/>
      <o:rules v:ext="edit">
        <o:r id="V:Rule1" type="callout" idref="#_x0000_s2069"/>
        <o:r id="V:Rule3" type="connector" idref="#_x0000_s20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lsdException w:name="footer" w:semiHidden="0"/>
    <w:lsdException w:name="caption" w:uiPriority="35" w:qFormat="1"/>
    <w:lsdException w:name="annotation reference" w:semiHidden="0"/>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1298"/>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unhideWhenUsed/>
    <w:rsid w:val="00021298"/>
    <w:pPr>
      <w:jc w:val="left"/>
    </w:pPr>
  </w:style>
  <w:style w:type="paragraph" w:styleId="a4">
    <w:name w:val="Balloon Text"/>
    <w:basedOn w:val="a"/>
    <w:link w:val="Char"/>
    <w:uiPriority w:val="99"/>
    <w:unhideWhenUsed/>
    <w:rsid w:val="00021298"/>
    <w:rPr>
      <w:sz w:val="18"/>
      <w:szCs w:val="18"/>
    </w:rPr>
  </w:style>
  <w:style w:type="paragraph" w:styleId="a5">
    <w:name w:val="footer"/>
    <w:basedOn w:val="a"/>
    <w:link w:val="Char0"/>
    <w:uiPriority w:val="99"/>
    <w:unhideWhenUsed/>
    <w:rsid w:val="00021298"/>
    <w:pPr>
      <w:tabs>
        <w:tab w:val="center" w:pos="4153"/>
        <w:tab w:val="right" w:pos="8306"/>
      </w:tabs>
      <w:snapToGrid w:val="0"/>
      <w:jc w:val="left"/>
    </w:pPr>
    <w:rPr>
      <w:sz w:val="18"/>
      <w:szCs w:val="18"/>
    </w:rPr>
  </w:style>
  <w:style w:type="paragraph" w:styleId="a6">
    <w:name w:val="header"/>
    <w:basedOn w:val="a"/>
    <w:link w:val="Char1"/>
    <w:uiPriority w:val="99"/>
    <w:unhideWhenUsed/>
    <w:rsid w:val="00021298"/>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rsid w:val="00021298"/>
    <w:pPr>
      <w:widowControl/>
      <w:spacing w:before="100" w:beforeAutospacing="1" w:after="100" w:afterAutospacing="1"/>
      <w:jc w:val="left"/>
    </w:pPr>
    <w:rPr>
      <w:rFonts w:ascii="宋体" w:eastAsia="宋体" w:hAnsi="宋体" w:cs="宋体"/>
      <w:kern w:val="0"/>
      <w:sz w:val="24"/>
      <w:szCs w:val="24"/>
    </w:rPr>
  </w:style>
  <w:style w:type="character" w:styleId="a8">
    <w:name w:val="annotation reference"/>
    <w:basedOn w:val="a0"/>
    <w:uiPriority w:val="99"/>
    <w:unhideWhenUsed/>
    <w:rsid w:val="00021298"/>
    <w:rPr>
      <w:sz w:val="21"/>
      <w:szCs w:val="21"/>
    </w:rPr>
  </w:style>
  <w:style w:type="character" w:customStyle="1" w:styleId="Char1">
    <w:name w:val="页眉 Char"/>
    <w:basedOn w:val="a0"/>
    <w:link w:val="a6"/>
    <w:uiPriority w:val="99"/>
    <w:semiHidden/>
    <w:rsid w:val="00021298"/>
    <w:rPr>
      <w:sz w:val="18"/>
      <w:szCs w:val="18"/>
    </w:rPr>
  </w:style>
  <w:style w:type="character" w:customStyle="1" w:styleId="Char0">
    <w:name w:val="页脚 Char"/>
    <w:basedOn w:val="a0"/>
    <w:link w:val="a5"/>
    <w:uiPriority w:val="99"/>
    <w:semiHidden/>
    <w:rsid w:val="00021298"/>
    <w:rPr>
      <w:sz w:val="18"/>
      <w:szCs w:val="18"/>
    </w:rPr>
  </w:style>
  <w:style w:type="character" w:customStyle="1" w:styleId="Char">
    <w:name w:val="批注框文本 Char"/>
    <w:basedOn w:val="a0"/>
    <w:link w:val="a4"/>
    <w:uiPriority w:val="99"/>
    <w:semiHidden/>
    <w:qFormat/>
    <w:rsid w:val="00021298"/>
    <w:rPr>
      <w:sz w:val="18"/>
      <w:szCs w:val="18"/>
    </w:rPr>
  </w:style>
  <w:style w:type="character" w:customStyle="1" w:styleId="suporsub">
    <w:name w:val="suporsub"/>
    <w:basedOn w:val="a0"/>
    <w:qFormat/>
    <w:rsid w:val="00021298"/>
  </w:style>
  <w:style w:type="character" w:customStyle="1" w:styleId="apple-converted-space">
    <w:name w:val="apple-converted-space"/>
    <w:basedOn w:val="a0"/>
    <w:rsid w:val="00021298"/>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Info spid="_x0000_s2069"/>
    <customShpInfo spid="_x0000_s2090"/>
    <customShpInfo spid="_x0000_s2089"/>
    <customShpInfo spid="_x0000_s2074"/>
    <customShpInfo spid="_x0000_s2072"/>
    <customShpInfo spid="_x0000_s2075"/>
    <customShpInfo spid="_x0000_s2073"/>
    <customShpInfo spid="_x0000_s2091"/>
    <customShpInfo spid="_x0000_s2093"/>
    <customShpInfo spid="_x0000_s2092"/>
    <customShpInfo spid="_x0000_s2094"/>
    <customShpInfo spid="_x0000_s2087"/>
    <customShpInfo spid="_x0000_s2086"/>
    <customShpInfo spid="_x0000_s2095"/>
    <customShpInfo spid="_x0000_s2077"/>
    <customShpInfo spid="_x0000_s2084"/>
    <customShpInfo spid="_x0000_s2088"/>
    <customShpInfo spid="_x0000_s2097"/>
    <customShpInfo spid="_x0000_s209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88363F-7F58-4C34-8BD9-665811CB4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23</Pages>
  <Words>405</Words>
  <Characters>2315</Characters>
  <Application>Microsoft Office Word</Application>
  <DocSecurity>0</DocSecurity>
  <Lines>19</Lines>
  <Paragraphs>5</Paragraphs>
  <ScaleCrop>false</ScaleCrop>
  <Company/>
  <LinksUpToDate>false</LinksUpToDate>
  <CharactersWithSpaces>2715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103</cp:revision>
  <dcterms:created xsi:type="dcterms:W3CDTF">2017-02-17T08:36:00Z</dcterms:created>
  <dcterms:modified xsi:type="dcterms:W3CDTF">2017-02-28T02:06:00Z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