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CA" w:rsidRDefault="003674C4">
      <w:pPr>
        <w:pStyle w:val="a5"/>
        <w:snapToGrid w:val="0"/>
        <w:rPr>
          <w:rFonts w:ascii="微软雅黑" w:eastAsia="微软雅黑" w:hAnsi="微软雅黑"/>
        </w:rPr>
      </w:pPr>
      <w:bookmarkStart w:id="0" w:name="_Toc1215310646"/>
      <w:bookmarkStart w:id="1" w:name="_Toc1224119127"/>
      <w:r>
        <w:rPr>
          <w:rFonts w:ascii="微软雅黑" w:eastAsia="微软雅黑" w:hAnsi="微软雅黑" w:hint="eastAsia"/>
        </w:rPr>
        <w:t>发展中心系统</w:t>
      </w:r>
    </w:p>
    <w:p w:rsidR="00BC45CA" w:rsidRDefault="000A658A">
      <w:pPr>
        <w:pStyle w:val="a5"/>
        <w:snapToGrid w:val="0"/>
      </w:pPr>
      <w:bookmarkStart w:id="2" w:name="_Toc27991"/>
      <w:bookmarkStart w:id="3" w:name="_Toc17155"/>
      <w:r>
        <w:rPr>
          <w:rFonts w:ascii="微软雅黑" w:eastAsia="微软雅黑" w:hAnsi="微软雅黑"/>
        </w:rPr>
        <w:t>用户</w:t>
      </w:r>
      <w:r>
        <w:rPr>
          <w:rFonts w:ascii="微软雅黑" w:eastAsia="微软雅黑" w:hAnsi="微软雅黑" w:hint="eastAsia"/>
          <w:lang w:eastAsia="zh-Hans"/>
        </w:rPr>
        <w:t>使用</w:t>
      </w:r>
      <w:r>
        <w:rPr>
          <w:rFonts w:ascii="微软雅黑" w:eastAsia="微软雅黑" w:hAnsi="微软雅黑"/>
        </w:rPr>
        <w:t>手册</w:t>
      </w:r>
      <w:bookmarkEnd w:id="0"/>
      <w:bookmarkEnd w:id="1"/>
      <w:bookmarkEnd w:id="2"/>
      <w:bookmarkEnd w:id="3"/>
    </w:p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p w:rsidR="00BC45CA" w:rsidRDefault="00BC45CA"/>
    <w:sdt>
      <w:sdtPr>
        <w:rPr>
          <w:rFonts w:ascii="宋体" w:eastAsia="宋体" w:hAnsi="宋体"/>
        </w:rPr>
        <w:id w:val="147469332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:rsidR="00BC45CA" w:rsidRDefault="000A658A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BC45CA" w:rsidRDefault="000A658A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26631" w:history="1">
            <w:r w:rsidR="00F06FF5">
              <w:rPr>
                <w:rFonts w:ascii="微软雅黑" w:eastAsia="微软雅黑" w:hAnsi="微软雅黑" w:hint="eastAsia"/>
              </w:rPr>
              <w:t>发展中心</w:t>
            </w:r>
            <w:r>
              <w:tab/>
            </w:r>
            <w:r>
              <w:fldChar w:fldCharType="begin"/>
            </w:r>
            <w:r>
              <w:instrText xml:space="preserve"> PAGEREF _Toc26631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BC45CA" w:rsidRDefault="00050325">
          <w:pPr>
            <w:pStyle w:val="10"/>
            <w:tabs>
              <w:tab w:val="right" w:leader="dot" w:pos="8306"/>
            </w:tabs>
          </w:pPr>
          <w:hyperlink w:anchor="_Toc17155" w:history="1">
            <w:r w:rsidR="000A658A">
              <w:rPr>
                <w:rFonts w:ascii="微软雅黑" w:eastAsia="微软雅黑" w:hAnsi="微软雅黑"/>
              </w:rPr>
              <w:t>用户</w:t>
            </w:r>
            <w:r w:rsidR="000A658A">
              <w:rPr>
                <w:rFonts w:ascii="微软雅黑" w:eastAsia="微软雅黑" w:hAnsi="微软雅黑" w:hint="eastAsia"/>
                <w:lang w:eastAsia="zh-Hans"/>
              </w:rPr>
              <w:t>使用</w:t>
            </w:r>
            <w:r w:rsidR="000A658A">
              <w:rPr>
                <w:rFonts w:ascii="微软雅黑" w:eastAsia="微软雅黑" w:hAnsi="微软雅黑"/>
              </w:rPr>
              <w:t>手册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_Toc17155 \h </w:instrText>
            </w:r>
            <w:r w:rsidR="000A658A">
              <w:fldChar w:fldCharType="separate"/>
            </w:r>
            <w:r w:rsidR="000A658A">
              <w:t>1</w:t>
            </w:r>
            <w:r w:rsidR="000A658A">
              <w:fldChar w:fldCharType="end"/>
            </w:r>
          </w:hyperlink>
        </w:p>
        <w:p w:rsidR="00BC45CA" w:rsidRDefault="00050325">
          <w:pPr>
            <w:pStyle w:val="10"/>
            <w:tabs>
              <w:tab w:val="right" w:leader="dot" w:pos="8306"/>
            </w:tabs>
          </w:pPr>
          <w:hyperlink w:anchor="_Toc8133" w:history="1">
            <w:r w:rsidR="000A658A">
              <w:rPr>
                <w:rFonts w:ascii="微软雅黑" w:eastAsia="微软雅黑" w:hAnsi="微软雅黑"/>
              </w:rPr>
              <w:t>1.</w:t>
            </w:r>
            <w:r w:rsidR="00F06FF5" w:rsidRPr="00F06FF5">
              <w:rPr>
                <w:rFonts w:hint="eastAsia"/>
              </w:rPr>
              <w:t xml:space="preserve"> </w:t>
            </w:r>
            <w:r w:rsidR="00F06FF5" w:rsidRPr="00F06FF5">
              <w:rPr>
                <w:rFonts w:ascii="微软雅黑" w:eastAsia="微软雅黑" w:hAnsi="微软雅黑" w:hint="eastAsia"/>
              </w:rPr>
              <w:t>发展中心</w:t>
            </w:r>
            <w:r w:rsidR="000A658A">
              <w:rPr>
                <w:rFonts w:ascii="微软雅黑" w:eastAsia="微软雅黑" w:hAnsi="微软雅黑"/>
              </w:rPr>
              <w:t>概述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_Toc8133 \h </w:instrText>
            </w:r>
            <w:r w:rsidR="000A658A">
              <w:fldChar w:fldCharType="separate"/>
            </w:r>
            <w:r w:rsidR="000A658A">
              <w:t>3</w:t>
            </w:r>
            <w:r w:rsidR="000A658A">
              <w:fldChar w:fldCharType="end"/>
            </w:r>
          </w:hyperlink>
        </w:p>
        <w:p w:rsidR="00BC45CA" w:rsidRDefault="00050325">
          <w:pPr>
            <w:pStyle w:val="20"/>
            <w:tabs>
              <w:tab w:val="right" w:leader="dot" w:pos="8306"/>
            </w:tabs>
          </w:pPr>
          <w:hyperlink w:anchor="_Toc32330" w:history="1">
            <w:r w:rsidR="000A658A">
              <w:rPr>
                <w:rFonts w:ascii="微软雅黑" w:eastAsia="微软雅黑" w:hAnsi="微软雅黑"/>
              </w:rPr>
              <w:t>1.1.编写目的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_Toc32330 \h </w:instrText>
            </w:r>
            <w:r w:rsidR="000A658A">
              <w:fldChar w:fldCharType="separate"/>
            </w:r>
            <w:r w:rsidR="000A658A">
              <w:t>3</w:t>
            </w:r>
            <w:r w:rsidR="000A658A">
              <w:fldChar w:fldCharType="end"/>
            </w:r>
          </w:hyperlink>
        </w:p>
        <w:p w:rsidR="00BC45CA" w:rsidRDefault="00050325">
          <w:pPr>
            <w:pStyle w:val="20"/>
            <w:tabs>
              <w:tab w:val="right" w:leader="dot" w:pos="8306"/>
            </w:tabs>
          </w:pPr>
          <w:hyperlink w:anchor="_Toc2696" w:history="1">
            <w:r w:rsidR="000A658A">
              <w:rPr>
                <w:rFonts w:ascii="微软雅黑" w:eastAsia="微软雅黑" w:hAnsi="微软雅黑"/>
              </w:rPr>
              <w:t>1.2.</w:t>
            </w:r>
            <w:r w:rsidR="00F06FF5" w:rsidRPr="00F06FF5">
              <w:rPr>
                <w:rFonts w:hint="eastAsia"/>
              </w:rPr>
              <w:t xml:space="preserve"> </w:t>
            </w:r>
            <w:r w:rsidR="00F06FF5" w:rsidRPr="00F06FF5">
              <w:rPr>
                <w:rFonts w:ascii="微软雅黑" w:eastAsia="微软雅黑" w:hAnsi="微软雅黑" w:hint="eastAsia"/>
              </w:rPr>
              <w:t>发展中心</w:t>
            </w:r>
            <w:r w:rsidR="000A658A">
              <w:rPr>
                <w:rFonts w:ascii="微软雅黑" w:eastAsia="微软雅黑" w:hAnsi="微软雅黑"/>
              </w:rPr>
              <w:t>介绍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_Toc2696 \h </w:instrText>
            </w:r>
            <w:r w:rsidR="000A658A">
              <w:fldChar w:fldCharType="separate"/>
            </w:r>
            <w:r w:rsidR="000A658A">
              <w:t>3</w:t>
            </w:r>
            <w:r w:rsidR="000A658A">
              <w:fldChar w:fldCharType="end"/>
            </w:r>
          </w:hyperlink>
        </w:p>
        <w:p w:rsidR="00BC45CA" w:rsidRDefault="00050325">
          <w:pPr>
            <w:pStyle w:val="10"/>
            <w:tabs>
              <w:tab w:val="right" w:leader="dot" w:pos="8306"/>
            </w:tabs>
          </w:pPr>
          <w:hyperlink w:anchor="_Toc7129" w:history="1">
            <w:r w:rsidR="000A658A">
              <w:rPr>
                <w:rFonts w:ascii="微软雅黑" w:eastAsia="微软雅黑" w:hAnsi="微软雅黑" w:hint="eastAsia"/>
              </w:rPr>
              <w:t>2</w:t>
            </w:r>
            <w:r w:rsidR="000A658A">
              <w:rPr>
                <w:rFonts w:ascii="微软雅黑" w:eastAsia="微软雅黑" w:hAnsi="微软雅黑"/>
              </w:rPr>
              <w:t>.</w:t>
            </w:r>
            <w:r w:rsidR="000477D2">
              <w:rPr>
                <w:rFonts w:ascii="微软雅黑" w:eastAsia="微软雅黑" w:hAnsi="微软雅黑" w:hint="eastAsia"/>
              </w:rPr>
              <w:t>操作指南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_Toc7129 \h </w:instrText>
            </w:r>
            <w:r w:rsidR="000A658A">
              <w:fldChar w:fldCharType="separate"/>
            </w:r>
            <w:r w:rsidR="000A658A">
              <w:t>4</w:t>
            </w:r>
            <w:r w:rsidR="000A658A">
              <w:fldChar w:fldCharType="end"/>
            </w:r>
          </w:hyperlink>
        </w:p>
        <w:p w:rsidR="00BC45CA" w:rsidRDefault="00050325">
          <w:pPr>
            <w:pStyle w:val="20"/>
            <w:tabs>
              <w:tab w:val="right" w:leader="dot" w:pos="8306"/>
            </w:tabs>
          </w:pPr>
          <w:hyperlink w:anchor="_Toc32120" w:history="1">
            <w:r w:rsidR="000A658A">
              <w:rPr>
                <w:rFonts w:ascii="微软雅黑" w:eastAsia="微软雅黑" w:hAnsi="微软雅黑" w:cs="微软雅黑" w:hint="eastAsia"/>
              </w:rPr>
              <w:t>2.1</w:t>
            </w:r>
            <w:r w:rsidR="000477D2">
              <w:rPr>
                <w:rFonts w:ascii="微软雅黑" w:eastAsia="微软雅黑" w:hAnsi="微软雅黑" w:cs="微软雅黑" w:hint="eastAsia"/>
              </w:rPr>
              <w:t>专业</w:t>
            </w:r>
            <w:r w:rsidR="001D4E5E">
              <w:rPr>
                <w:rFonts w:ascii="微软雅黑" w:eastAsia="微软雅黑" w:hAnsi="微软雅黑" w:cs="微软雅黑" w:hint="eastAsia"/>
              </w:rPr>
              <w:t>发展中心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_Toc32120 \h </w:instrText>
            </w:r>
            <w:r w:rsidR="000A658A">
              <w:fldChar w:fldCharType="separate"/>
            </w:r>
            <w:r w:rsidR="000A658A">
              <w:t>4</w:t>
            </w:r>
            <w:r w:rsidR="000A658A">
              <w:fldChar w:fldCharType="end"/>
            </w:r>
          </w:hyperlink>
        </w:p>
        <w:p w:rsidR="00BC45CA" w:rsidRDefault="00050325">
          <w:pPr>
            <w:pStyle w:val="20"/>
            <w:tabs>
              <w:tab w:val="right" w:leader="dot" w:pos="8306"/>
            </w:tabs>
          </w:pPr>
          <w:hyperlink w:anchor="_Toc12503" w:history="1">
            <w:r w:rsidR="000A658A">
              <w:rPr>
                <w:rFonts w:ascii="微软雅黑" w:eastAsia="微软雅黑" w:hAnsi="微软雅黑" w:cs="微软雅黑" w:hint="eastAsia"/>
              </w:rPr>
              <w:t>2.2</w:t>
            </w:r>
            <w:r w:rsidR="00337A1B">
              <w:rPr>
                <w:rFonts w:ascii="微软雅黑" w:eastAsia="微软雅黑" w:hAnsi="微软雅黑" w:cs="微软雅黑" w:hint="eastAsia"/>
              </w:rPr>
              <w:t>驾驶舱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_Toc12503 \h </w:instrText>
            </w:r>
            <w:r w:rsidR="000A658A">
              <w:fldChar w:fldCharType="separate"/>
            </w:r>
            <w:r w:rsidR="000A658A">
              <w:t>4</w:t>
            </w:r>
            <w:r w:rsidR="000A658A">
              <w:fldChar w:fldCharType="end"/>
            </w:r>
          </w:hyperlink>
        </w:p>
        <w:p w:rsidR="00BC45CA" w:rsidRDefault="00050325">
          <w:pPr>
            <w:pStyle w:val="20"/>
            <w:tabs>
              <w:tab w:val="right" w:leader="dot" w:pos="8306"/>
            </w:tabs>
          </w:pPr>
          <w:hyperlink w:anchor="_Toc823" w:history="1">
            <w:r w:rsidR="000A658A">
              <w:rPr>
                <w:rFonts w:ascii="微软雅黑" w:eastAsia="微软雅黑" w:hAnsi="微软雅黑" w:cs="微软雅黑" w:hint="eastAsia"/>
              </w:rPr>
              <w:t>2.3</w:t>
            </w:r>
            <w:r w:rsidR="000477D2">
              <w:rPr>
                <w:rFonts w:ascii="微软雅黑" w:eastAsia="微软雅黑" w:hAnsi="微软雅黑" w:cs="微软雅黑" w:hint="eastAsia"/>
              </w:rPr>
              <w:t>建设体系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_Toc823 \h </w:instrText>
            </w:r>
            <w:r w:rsidR="000A658A">
              <w:fldChar w:fldCharType="separate"/>
            </w:r>
            <w:r w:rsidR="000A658A">
              <w:t>5</w:t>
            </w:r>
            <w:r w:rsidR="000A658A">
              <w:fldChar w:fldCharType="end"/>
            </w:r>
          </w:hyperlink>
        </w:p>
        <w:p w:rsidR="00BC45CA" w:rsidRDefault="00050325">
          <w:pPr>
            <w:pStyle w:val="20"/>
            <w:tabs>
              <w:tab w:val="right" w:leader="dot" w:pos="8306"/>
            </w:tabs>
          </w:pPr>
          <w:hyperlink w:anchor="_Toc9997" w:history="1">
            <w:r w:rsidR="000A658A">
              <w:rPr>
                <w:rFonts w:ascii="微软雅黑" w:eastAsia="微软雅黑" w:hAnsi="微软雅黑" w:cs="微软雅黑" w:hint="eastAsia"/>
                <w:szCs w:val="32"/>
              </w:rPr>
              <w:t>2.4</w:t>
            </w:r>
            <w:r w:rsidR="000477D2">
              <w:rPr>
                <w:rFonts w:ascii="微软雅黑" w:eastAsia="微软雅黑" w:hAnsi="微软雅黑" w:cs="微软雅黑" w:hint="eastAsia"/>
                <w:szCs w:val="32"/>
              </w:rPr>
              <w:t>教学团队</w:t>
            </w:r>
            <w:r w:rsidR="000A658A">
              <w:tab/>
            </w:r>
            <w:r w:rsidR="000A658A">
              <w:fldChar w:fldCharType="begin"/>
            </w:r>
            <w:r w:rsidR="000A658A">
              <w:instrText xml:space="preserve"> PAGEREF _Toc9997 \h </w:instrText>
            </w:r>
            <w:r w:rsidR="000A658A">
              <w:fldChar w:fldCharType="separate"/>
            </w:r>
            <w:r w:rsidR="000A658A">
              <w:t>5</w:t>
            </w:r>
            <w:r w:rsidR="000A658A">
              <w:fldChar w:fldCharType="end"/>
            </w:r>
          </w:hyperlink>
        </w:p>
        <w:p w:rsidR="00BC45CA" w:rsidRDefault="000A658A">
          <w:r>
            <w:fldChar w:fldCharType="end"/>
          </w:r>
        </w:p>
      </w:sdtContent>
    </w:sdt>
    <w:p w:rsidR="001D4E5E" w:rsidRDefault="001D4E5E">
      <w:pPr>
        <w:widowControl/>
        <w:jc w:val="left"/>
      </w:pPr>
      <w:r>
        <w:br w:type="page"/>
      </w:r>
      <w:bookmarkStart w:id="4" w:name="_GoBack"/>
      <w:bookmarkEnd w:id="4"/>
    </w:p>
    <w:p w:rsidR="00BC45CA" w:rsidRDefault="00BC45CA"/>
    <w:p w:rsidR="00BC45CA" w:rsidRPr="00F06FF5" w:rsidRDefault="000A658A">
      <w:pPr>
        <w:pStyle w:val="1"/>
        <w:snapToGrid w:val="0"/>
        <w:rPr>
          <w:rFonts w:ascii="微软雅黑" w:eastAsia="微软雅黑" w:hAnsi="微软雅黑"/>
        </w:rPr>
      </w:pPr>
      <w:bookmarkStart w:id="5" w:name="_Toc8133"/>
      <w:r>
        <w:rPr>
          <w:rFonts w:ascii="微软雅黑" w:eastAsia="微软雅黑" w:hAnsi="微软雅黑"/>
        </w:rPr>
        <w:t>1.</w:t>
      </w:r>
      <w:bookmarkEnd w:id="5"/>
      <w:r w:rsidR="00F06FF5">
        <w:rPr>
          <w:rFonts w:ascii="微软雅黑" w:eastAsia="微软雅黑" w:hAnsi="微软雅黑" w:hint="eastAsia"/>
        </w:rPr>
        <w:t>发展中心概述</w:t>
      </w:r>
    </w:p>
    <w:p w:rsidR="00BC45CA" w:rsidRDefault="000A658A">
      <w:pPr>
        <w:pStyle w:val="2"/>
        <w:snapToGrid w:val="0"/>
        <w:jc w:val="left"/>
        <w:rPr>
          <w:rFonts w:ascii="微软雅黑" w:eastAsia="微软雅黑" w:hAnsi="微软雅黑"/>
        </w:rPr>
      </w:pPr>
      <w:bookmarkStart w:id="6" w:name="_Toc836066089"/>
      <w:bookmarkStart w:id="7" w:name="_Toc13611"/>
      <w:bookmarkStart w:id="8" w:name="_Toc32330"/>
      <w:r>
        <w:rPr>
          <w:rFonts w:ascii="微软雅黑" w:eastAsia="微软雅黑" w:hAnsi="微软雅黑"/>
        </w:rPr>
        <w:t>1.1.编写目的</w:t>
      </w:r>
      <w:bookmarkEnd w:id="6"/>
      <w:bookmarkEnd w:id="7"/>
      <w:bookmarkEnd w:id="8"/>
    </w:p>
    <w:p w:rsidR="00BC45CA" w:rsidRDefault="000A658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z w:val="22"/>
        </w:rPr>
        <w:t>本文档为</w:t>
      </w:r>
      <w:r w:rsidR="00F06FF5">
        <w:rPr>
          <w:rFonts w:ascii="微软雅黑" w:eastAsia="微软雅黑" w:hAnsi="微软雅黑" w:hint="eastAsia"/>
          <w:color w:val="333333"/>
          <w:sz w:val="22"/>
        </w:rPr>
        <w:t>发展中心的</w:t>
      </w:r>
      <w:r>
        <w:rPr>
          <w:rFonts w:ascii="微软雅黑" w:eastAsia="微软雅黑" w:hAnsi="微软雅黑"/>
          <w:color w:val="333333"/>
          <w:sz w:val="22"/>
        </w:rPr>
        <w:t>用户使用手册，目的在于介绍</w:t>
      </w:r>
      <w:r w:rsidR="00F06FF5">
        <w:rPr>
          <w:rFonts w:ascii="微软雅黑" w:eastAsia="微软雅黑" w:hAnsi="微软雅黑" w:hint="eastAsia"/>
          <w:color w:val="333333"/>
          <w:sz w:val="22"/>
        </w:rPr>
        <w:t>发展中心系统的</w:t>
      </w:r>
      <w:r>
        <w:rPr>
          <w:rFonts w:ascii="微软雅黑" w:eastAsia="微软雅黑" w:hAnsi="微软雅黑"/>
          <w:color w:val="333333"/>
          <w:sz w:val="22"/>
        </w:rPr>
        <w:t>功能，详细说明</w:t>
      </w:r>
      <w:r w:rsidR="00F06FF5">
        <w:rPr>
          <w:rFonts w:ascii="微软雅黑" w:eastAsia="微软雅黑" w:hAnsi="微软雅黑" w:hint="eastAsia"/>
          <w:color w:val="333333"/>
          <w:sz w:val="22"/>
        </w:rPr>
        <w:t>该系统的</w:t>
      </w:r>
      <w:r>
        <w:rPr>
          <w:rFonts w:ascii="微软雅黑" w:eastAsia="微软雅黑" w:hAnsi="微软雅黑"/>
          <w:color w:val="333333"/>
          <w:sz w:val="22"/>
        </w:rPr>
        <w:t>各个功能的使用方式。</w:t>
      </w:r>
    </w:p>
    <w:p w:rsidR="00BC45CA" w:rsidRDefault="000A658A">
      <w:pPr>
        <w:pStyle w:val="2"/>
        <w:snapToGrid w:val="0"/>
        <w:jc w:val="left"/>
        <w:rPr>
          <w:rFonts w:ascii="微软雅黑" w:eastAsia="微软雅黑" w:hAnsi="微软雅黑"/>
        </w:rPr>
      </w:pPr>
      <w:bookmarkStart w:id="9" w:name="_Toc777255502"/>
      <w:bookmarkStart w:id="10" w:name="_Toc20901"/>
      <w:bookmarkStart w:id="11" w:name="_Toc2696"/>
      <w:r>
        <w:rPr>
          <w:rFonts w:ascii="微软雅黑" w:eastAsia="微软雅黑" w:hAnsi="微软雅黑"/>
        </w:rPr>
        <w:t>1.2.</w:t>
      </w:r>
      <w:r w:rsidR="00F06FF5">
        <w:rPr>
          <w:rFonts w:ascii="微软雅黑" w:eastAsia="微软雅黑" w:hAnsi="微软雅黑" w:hint="eastAsia"/>
        </w:rPr>
        <w:t>发展中心</w:t>
      </w:r>
      <w:r>
        <w:rPr>
          <w:rFonts w:ascii="微软雅黑" w:eastAsia="微软雅黑" w:hAnsi="微软雅黑"/>
        </w:rPr>
        <w:t>介绍</w:t>
      </w:r>
      <w:bookmarkEnd w:id="9"/>
      <w:bookmarkEnd w:id="10"/>
      <w:bookmarkEnd w:id="11"/>
    </w:p>
    <w:p w:rsidR="00BC45CA" w:rsidRPr="000477D2" w:rsidRDefault="000477D2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  <w:r w:rsidRPr="000477D2">
        <w:rPr>
          <w:rFonts w:ascii="微软雅黑" w:eastAsia="微软雅黑" w:hAnsi="微软雅黑" w:hint="eastAsia"/>
          <w:color w:val="333333"/>
          <w:sz w:val="22"/>
        </w:rPr>
        <w:t>以专业考核性诊断为抓手，以标准与制度体系建设为基础，以校本专业数据库建设为支撑，形成内外结合的全方位、多元化质量保证机制。以服务专业发展为目标，通过搭建信息化数据平台，呈现专业建设与运行各项状态数据，为专业自主诊断与改进提供信息化手段与工具，实现专业建设质量螺旋提升。并结合学校制定的专业建设在不同阶段、不同目标的标准体系，为专业带头人、提供发展提供指引，实现专业的自我诊断，目标设定、数据呈现、标准</w:t>
      </w:r>
      <w:proofErr w:type="gramStart"/>
      <w:r w:rsidRPr="000477D2">
        <w:rPr>
          <w:rFonts w:ascii="微软雅黑" w:eastAsia="微软雅黑" w:hAnsi="微软雅黑" w:hint="eastAsia"/>
          <w:color w:val="333333"/>
          <w:sz w:val="22"/>
        </w:rPr>
        <w:t>线达成</w:t>
      </w:r>
      <w:proofErr w:type="gramEnd"/>
      <w:r w:rsidRPr="000477D2">
        <w:rPr>
          <w:rFonts w:ascii="微软雅黑" w:eastAsia="微软雅黑" w:hAnsi="微软雅黑" w:hint="eastAsia"/>
          <w:color w:val="333333"/>
          <w:sz w:val="22"/>
        </w:rPr>
        <w:t>分析、目标</w:t>
      </w:r>
      <w:proofErr w:type="gramStart"/>
      <w:r w:rsidRPr="000477D2">
        <w:rPr>
          <w:rFonts w:ascii="微软雅黑" w:eastAsia="微软雅黑" w:hAnsi="微软雅黑" w:hint="eastAsia"/>
          <w:color w:val="333333"/>
          <w:sz w:val="22"/>
        </w:rPr>
        <w:t>线达成</w:t>
      </w:r>
      <w:proofErr w:type="gramEnd"/>
      <w:r w:rsidRPr="000477D2">
        <w:rPr>
          <w:rFonts w:ascii="微软雅黑" w:eastAsia="微软雅黑" w:hAnsi="微软雅黑" w:hint="eastAsia"/>
          <w:color w:val="333333"/>
          <w:sz w:val="22"/>
        </w:rPr>
        <w:t>分析。完善专业层面质量标准，及时采集专业建设质量状态数据，分析监测、追溯专业建设质量过程，为客观准确的诊断、及时有效的改进提供依据。同时规范专业建设管理流程，提升管理服务效率，为专业建设乃至全校的质量建设提供良好的保证体系。</w:t>
      </w: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BC45CA">
      <w:pPr>
        <w:snapToGrid w:val="0"/>
        <w:spacing w:before="60" w:after="60" w:line="312" w:lineRule="auto"/>
        <w:ind w:firstLine="420"/>
        <w:jc w:val="left"/>
        <w:rPr>
          <w:rFonts w:ascii="微软雅黑" w:eastAsia="微软雅黑" w:hAnsi="微软雅黑"/>
          <w:color w:val="333333"/>
          <w:sz w:val="22"/>
        </w:rPr>
      </w:pPr>
    </w:p>
    <w:p w:rsidR="00BC45CA" w:rsidRDefault="000A658A">
      <w:pPr>
        <w:pStyle w:val="1"/>
        <w:snapToGrid w:val="0"/>
        <w:rPr>
          <w:rFonts w:ascii="微软雅黑" w:eastAsia="微软雅黑" w:hAnsi="微软雅黑"/>
        </w:rPr>
      </w:pPr>
      <w:bookmarkStart w:id="12" w:name="_Toc7129"/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.</w:t>
      </w:r>
      <w:bookmarkEnd w:id="12"/>
      <w:r w:rsidR="003674C4">
        <w:rPr>
          <w:rFonts w:ascii="微软雅黑" w:eastAsia="微软雅黑" w:hAnsi="微软雅黑" w:hint="eastAsia"/>
        </w:rPr>
        <w:t>操作指南</w:t>
      </w:r>
    </w:p>
    <w:p w:rsidR="00BC45CA" w:rsidRDefault="000A658A">
      <w:pPr>
        <w:pStyle w:val="2"/>
        <w:rPr>
          <w:rFonts w:ascii="微软雅黑" w:eastAsia="微软雅黑" w:hAnsi="微软雅黑" w:cs="微软雅黑"/>
        </w:rPr>
      </w:pPr>
      <w:bookmarkStart w:id="13" w:name="_Toc16435"/>
      <w:bookmarkStart w:id="14" w:name="_Toc32120"/>
      <w:r>
        <w:rPr>
          <w:rFonts w:ascii="微软雅黑" w:eastAsia="微软雅黑" w:hAnsi="微软雅黑" w:cs="微软雅黑" w:hint="eastAsia"/>
        </w:rPr>
        <w:t>2.1</w:t>
      </w:r>
      <w:bookmarkEnd w:id="13"/>
      <w:bookmarkEnd w:id="14"/>
      <w:r w:rsidR="000477D2">
        <w:rPr>
          <w:rFonts w:ascii="微软雅黑" w:eastAsia="微软雅黑" w:hAnsi="微软雅黑" w:cs="微软雅黑" w:hint="eastAsia"/>
        </w:rPr>
        <w:t>专业</w:t>
      </w:r>
      <w:r w:rsidR="00F06FF5">
        <w:rPr>
          <w:rFonts w:ascii="微软雅黑" w:eastAsia="微软雅黑" w:hAnsi="微软雅黑" w:cs="微软雅黑" w:hint="eastAsia"/>
        </w:rPr>
        <w:t>发展中心</w:t>
      </w:r>
    </w:p>
    <w:p w:rsidR="00BC45CA" w:rsidRDefault="00F06FF5">
      <w:pPr>
        <w:ind w:firstLine="420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hint="eastAsia"/>
          <w:color w:val="333333"/>
          <w:sz w:val="22"/>
        </w:rPr>
        <w:t>打开登录界面</w:t>
      </w:r>
      <w:r w:rsidR="000A658A">
        <w:rPr>
          <w:rFonts w:ascii="微软雅黑" w:eastAsia="微软雅黑" w:hAnsi="微软雅黑" w:hint="eastAsia"/>
          <w:color w:val="333333"/>
          <w:sz w:val="22"/>
        </w:rPr>
        <w:t>，输入账号密码</w:t>
      </w:r>
      <w:r w:rsidR="000A658A">
        <w:rPr>
          <w:rFonts w:ascii="微软雅黑" w:eastAsia="微软雅黑" w:hAnsi="微软雅黑" w:hint="eastAsia"/>
          <w:color w:val="333333"/>
          <w:sz w:val="22"/>
          <w:lang w:eastAsia="zh-Hans"/>
        </w:rPr>
        <w:t>，</w:t>
      </w:r>
      <w:r w:rsidR="000A658A">
        <w:rPr>
          <w:rFonts w:ascii="微软雅黑" w:eastAsia="微软雅黑" w:hAnsi="微软雅黑" w:hint="eastAsia"/>
          <w:color w:val="333333"/>
          <w:sz w:val="22"/>
        </w:rPr>
        <w:t>即</w:t>
      </w:r>
      <w:r w:rsidR="003674C4">
        <w:rPr>
          <w:rFonts w:ascii="微软雅黑" w:eastAsia="微软雅黑" w:hAnsi="微软雅黑" w:hint="eastAsia"/>
          <w:color w:val="333333"/>
          <w:sz w:val="22"/>
          <w:lang w:eastAsia="zh-Hans"/>
        </w:rPr>
        <w:t>可进入教师</w:t>
      </w:r>
      <w:r>
        <w:rPr>
          <w:rFonts w:ascii="微软雅黑" w:eastAsia="微软雅黑" w:hAnsi="微软雅黑" w:hint="eastAsia"/>
          <w:color w:val="333333"/>
          <w:sz w:val="22"/>
          <w:lang w:eastAsia="zh-Hans"/>
        </w:rPr>
        <w:t>发展中心</w:t>
      </w:r>
      <w:r w:rsidR="000A658A">
        <w:rPr>
          <w:rFonts w:ascii="微软雅黑" w:eastAsia="微软雅黑" w:hAnsi="微软雅黑" w:hint="eastAsia"/>
          <w:color w:val="333333"/>
          <w:sz w:val="22"/>
        </w:rPr>
        <w:t>。</w:t>
      </w:r>
    </w:p>
    <w:p w:rsidR="00BC45CA" w:rsidRDefault="000477D2">
      <w:pPr>
        <w:rPr>
          <w:rFonts w:ascii="微软雅黑" w:eastAsia="微软雅黑" w:hAnsi="微软雅黑"/>
          <w:color w:val="333333"/>
          <w:sz w:val="22"/>
        </w:rPr>
      </w:pPr>
      <w:r>
        <w:rPr>
          <w:noProof/>
        </w:rPr>
        <w:drawing>
          <wp:inline distT="0" distB="0" distL="114300" distR="114300" wp14:anchorId="57262570" wp14:editId="6D77249C">
            <wp:extent cx="5266690" cy="2583815"/>
            <wp:effectExtent l="0" t="0" r="6350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CA" w:rsidRDefault="000A658A">
      <w:pPr>
        <w:pStyle w:val="2"/>
        <w:rPr>
          <w:rFonts w:ascii="微软雅黑" w:eastAsia="微软雅黑" w:hAnsi="微软雅黑" w:cs="微软雅黑"/>
        </w:rPr>
      </w:pPr>
      <w:bookmarkStart w:id="15" w:name="_Toc12503"/>
      <w:r>
        <w:rPr>
          <w:rFonts w:ascii="微软雅黑" w:eastAsia="微软雅黑" w:hAnsi="微软雅黑" w:cs="微软雅黑" w:hint="eastAsia"/>
        </w:rPr>
        <w:t>2.2</w:t>
      </w:r>
      <w:bookmarkEnd w:id="15"/>
      <w:r w:rsidR="003674C4">
        <w:rPr>
          <w:rFonts w:ascii="微软雅黑" w:eastAsia="微软雅黑" w:hAnsi="微软雅黑" w:cs="微软雅黑" w:hint="eastAsia"/>
        </w:rPr>
        <w:t>驾驶舱</w:t>
      </w:r>
    </w:p>
    <w:p w:rsidR="00BC45CA" w:rsidRDefault="003674C4">
      <w:pPr>
        <w:ind w:firstLine="420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通过导航</w:t>
      </w:r>
      <w:proofErr w:type="gramStart"/>
      <w:r>
        <w:rPr>
          <w:rFonts w:ascii="微软雅黑" w:eastAsia="微软雅黑" w:hAnsi="微软雅黑" w:cs="微软雅黑" w:hint="eastAsia"/>
          <w:sz w:val="22"/>
        </w:rPr>
        <w:t>栏进入</w:t>
      </w:r>
      <w:proofErr w:type="gramEnd"/>
      <w:r>
        <w:rPr>
          <w:rFonts w:ascii="微软雅黑" w:eastAsia="微软雅黑" w:hAnsi="微软雅黑" w:cs="微软雅黑" w:hint="eastAsia"/>
          <w:sz w:val="22"/>
        </w:rPr>
        <w:t>驾驶舱</w:t>
      </w:r>
    </w:p>
    <w:p w:rsidR="00BC45CA" w:rsidRDefault="000477D2">
      <w:pPr>
        <w:rPr>
          <w:rFonts w:ascii="微软雅黑" w:eastAsia="微软雅黑" w:hAnsi="微软雅黑"/>
          <w:color w:val="333333"/>
          <w:sz w:val="22"/>
        </w:rPr>
      </w:pPr>
      <w:r>
        <w:rPr>
          <w:noProof/>
        </w:rPr>
        <w:lastRenderedPageBreak/>
        <w:drawing>
          <wp:inline distT="0" distB="0" distL="114300" distR="114300" wp14:anchorId="5D044335" wp14:editId="079334D4">
            <wp:extent cx="5266690" cy="2583815"/>
            <wp:effectExtent l="0" t="0" r="6350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CA" w:rsidRDefault="00BC45CA">
      <w:pPr>
        <w:rPr>
          <w:rFonts w:ascii="微软雅黑" w:eastAsia="微软雅黑" w:hAnsi="微软雅黑"/>
          <w:color w:val="333333"/>
          <w:sz w:val="22"/>
        </w:rPr>
      </w:pPr>
    </w:p>
    <w:p w:rsidR="00BC45CA" w:rsidRDefault="000A658A">
      <w:pPr>
        <w:pStyle w:val="2"/>
        <w:rPr>
          <w:rFonts w:ascii="微软雅黑" w:eastAsia="微软雅黑" w:hAnsi="微软雅黑" w:cs="微软雅黑"/>
        </w:rPr>
      </w:pPr>
      <w:bookmarkStart w:id="16" w:name="_Toc823"/>
      <w:r>
        <w:rPr>
          <w:rFonts w:ascii="微软雅黑" w:eastAsia="微软雅黑" w:hAnsi="微软雅黑" w:cs="微软雅黑" w:hint="eastAsia"/>
        </w:rPr>
        <w:t>2.3</w:t>
      </w:r>
      <w:bookmarkEnd w:id="16"/>
      <w:r w:rsidR="000477D2">
        <w:rPr>
          <w:rFonts w:ascii="微软雅黑" w:eastAsia="微软雅黑" w:hAnsi="微软雅黑" w:cs="微软雅黑" w:hint="eastAsia"/>
        </w:rPr>
        <w:t>建设体系</w:t>
      </w:r>
    </w:p>
    <w:p w:rsidR="001D4E5E" w:rsidRDefault="000477D2" w:rsidP="001D4E5E">
      <w:pPr>
        <w:ind w:firstLine="420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通过导航</w:t>
      </w:r>
      <w:proofErr w:type="gramStart"/>
      <w:r>
        <w:rPr>
          <w:rFonts w:ascii="微软雅黑" w:eastAsia="微软雅黑" w:hAnsi="微软雅黑" w:cs="微软雅黑" w:hint="eastAsia"/>
          <w:sz w:val="22"/>
        </w:rPr>
        <w:t>栏进入</w:t>
      </w:r>
      <w:proofErr w:type="gramEnd"/>
      <w:r>
        <w:rPr>
          <w:rFonts w:ascii="微软雅黑" w:eastAsia="微软雅黑" w:hAnsi="微软雅黑" w:cs="微软雅黑" w:hint="eastAsia"/>
          <w:sz w:val="22"/>
        </w:rPr>
        <w:t>建设体系</w:t>
      </w:r>
    </w:p>
    <w:p w:rsidR="001D4E5E" w:rsidRDefault="000477D2">
      <w:pPr>
        <w:ind w:firstLine="420"/>
        <w:rPr>
          <w:rFonts w:ascii="微软雅黑" w:eastAsia="微软雅黑" w:hAnsi="微软雅黑" w:cs="微软雅黑"/>
          <w:sz w:val="22"/>
        </w:rPr>
      </w:pPr>
      <w:r>
        <w:rPr>
          <w:noProof/>
        </w:rPr>
        <w:drawing>
          <wp:inline distT="0" distB="0" distL="114300" distR="114300" wp14:anchorId="60FDF8C2" wp14:editId="0A3D1E8C">
            <wp:extent cx="5266690" cy="2583815"/>
            <wp:effectExtent l="0" t="0" r="6350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CA" w:rsidRDefault="000A658A">
      <w:pPr>
        <w:pStyle w:val="2"/>
        <w:rPr>
          <w:rFonts w:ascii="微软雅黑" w:eastAsia="微软雅黑" w:hAnsi="微软雅黑" w:cs="微软雅黑"/>
          <w:szCs w:val="32"/>
        </w:rPr>
      </w:pPr>
      <w:bookmarkStart w:id="17" w:name="_Toc9997"/>
      <w:r>
        <w:rPr>
          <w:rFonts w:ascii="微软雅黑" w:eastAsia="微软雅黑" w:hAnsi="微软雅黑" w:cs="微软雅黑" w:hint="eastAsia"/>
          <w:szCs w:val="32"/>
        </w:rPr>
        <w:t>2.4</w:t>
      </w:r>
      <w:bookmarkEnd w:id="17"/>
      <w:r w:rsidR="000477D2">
        <w:rPr>
          <w:rFonts w:ascii="微软雅黑" w:eastAsia="微软雅黑" w:hAnsi="微软雅黑" w:cs="微软雅黑" w:hint="eastAsia"/>
          <w:szCs w:val="32"/>
        </w:rPr>
        <w:t>教学团队</w:t>
      </w:r>
    </w:p>
    <w:p w:rsidR="001D4E5E" w:rsidRDefault="000477D2" w:rsidP="001D4E5E">
      <w:pPr>
        <w:ind w:firstLine="420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通过导航</w:t>
      </w:r>
      <w:proofErr w:type="gramStart"/>
      <w:r>
        <w:rPr>
          <w:rFonts w:ascii="微软雅黑" w:eastAsia="微软雅黑" w:hAnsi="微软雅黑" w:cs="微软雅黑" w:hint="eastAsia"/>
          <w:sz w:val="22"/>
        </w:rPr>
        <w:t>栏进入</w:t>
      </w:r>
      <w:proofErr w:type="gramEnd"/>
      <w:r>
        <w:rPr>
          <w:rFonts w:ascii="微软雅黑" w:eastAsia="微软雅黑" w:hAnsi="微软雅黑" w:cs="微软雅黑" w:hint="eastAsia"/>
          <w:sz w:val="22"/>
        </w:rPr>
        <w:t>教学团队</w:t>
      </w:r>
    </w:p>
    <w:p w:rsidR="00BC45CA" w:rsidRDefault="000477D2" w:rsidP="001D4E5E">
      <w:pPr>
        <w:ind w:firstLine="420"/>
        <w:rPr>
          <w:rFonts w:ascii="微软雅黑" w:eastAsia="微软雅黑" w:hAnsi="微软雅黑" w:cs="微软雅黑"/>
          <w:sz w:val="22"/>
        </w:rPr>
      </w:pPr>
      <w:r>
        <w:rPr>
          <w:noProof/>
        </w:rPr>
        <w:lastRenderedPageBreak/>
        <w:drawing>
          <wp:inline distT="0" distB="0" distL="114300" distR="114300" wp14:anchorId="79EB896B" wp14:editId="5C03CE12">
            <wp:extent cx="5266690" cy="2583815"/>
            <wp:effectExtent l="0" t="0" r="6350" b="698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p w:rsidR="00BC45CA" w:rsidRDefault="00BC45CA">
      <w:pPr>
        <w:ind w:firstLine="420"/>
        <w:rPr>
          <w:rFonts w:ascii="微软雅黑" w:eastAsia="微软雅黑" w:hAnsi="微软雅黑" w:cs="微软雅黑"/>
          <w:sz w:val="22"/>
        </w:rPr>
      </w:pPr>
    </w:p>
    <w:sectPr w:rsidR="00BC45C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25" w:rsidRDefault="00050325">
      <w:r>
        <w:separator/>
      </w:r>
    </w:p>
  </w:endnote>
  <w:endnote w:type="continuationSeparator" w:id="0">
    <w:p w:rsidR="00050325" w:rsidRDefault="0005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CA" w:rsidRDefault="000A65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45CA" w:rsidRDefault="000A658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477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qV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ojqq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C45CA" w:rsidRDefault="000A658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477D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25" w:rsidRDefault="00050325">
      <w:r>
        <w:separator/>
      </w:r>
    </w:p>
  </w:footnote>
  <w:footnote w:type="continuationSeparator" w:id="0">
    <w:p w:rsidR="00050325" w:rsidRDefault="0005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NGEwY2Q4ZGVmNjE1MjA2YjM5ODRjZDRkZWI3NmQifQ=="/>
  </w:docVars>
  <w:rsids>
    <w:rsidRoot w:val="39C00838"/>
    <w:rsid w:val="000477D2"/>
    <w:rsid w:val="00050325"/>
    <w:rsid w:val="000A658A"/>
    <w:rsid w:val="001D4E5E"/>
    <w:rsid w:val="00323190"/>
    <w:rsid w:val="00337A1B"/>
    <w:rsid w:val="003674C4"/>
    <w:rsid w:val="00465225"/>
    <w:rsid w:val="00BC45CA"/>
    <w:rsid w:val="00DE40D1"/>
    <w:rsid w:val="00F06FF5"/>
    <w:rsid w:val="39C00838"/>
    <w:rsid w:val="763F00A9"/>
    <w:rsid w:val="7BC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468629-F1D6-4361-A77C-222738F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5">
    <w:name w:val="Title"/>
    <w:basedOn w:val="a"/>
    <w:next w:val="a"/>
    <w:uiPriority w:val="10"/>
    <w:qFormat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187</Words>
  <Characters>1070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wangyunkun (D)</dc:creator>
  <cp:lastModifiedBy>wangyunkun (D)</cp:lastModifiedBy>
  <cp:revision>5</cp:revision>
  <dcterms:created xsi:type="dcterms:W3CDTF">2022-12-28T08:40:00Z</dcterms:created>
  <dcterms:modified xsi:type="dcterms:W3CDTF">2022-12-29T03:14:00Z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0AF9ABE5C83E4992BB2DD08A5B6C5AD8</vt:lpwstr>
  </property>
  <property fmtid="{D5CDD505-2E9C-101B-9397-08002B2CF9AE}" pid="4" name="_2015_ms_pID_725343">
    <vt:lpwstr>(2)NRnbvAy7M9SLC/YSpNnL+fmslCatGzooVZlegDau3nprDnI9BTIifTTIU9oGrzB4V57aeqUr
WYzojzREsRkg2T4xCDV7M84dH1a2O0HSgcnutjAsJzn+pVBXwE+OwGD7gb6lBGofmoZs51qQ
0Fx2tr6YST6++OEHGESr07A+C+gSJwt67DP6S3/gdUGReINAy5RUfLMY86PpeolDyfYuBZdU
k6oSC+qnqeMc+UnnZV</vt:lpwstr>
  </property>
  <property fmtid="{D5CDD505-2E9C-101B-9397-08002B2CF9AE}" pid="5" name="_2015_ms_pID_7253431">
    <vt:lpwstr>fT4RqPKmWOAjH3fUbS1RIv0LYEwS5kobhdd1rNqk5IkUSiky4zTNp5
QSc7x1Hh3/VXvpR0v1CAN4gg1YTZ2j2YMRtJcbqGZBHLhny2E/QrApZmee1Sh4z/kNNx7uM+
dql8eow/XPsFU+sL9bwRX+trN1wLaPfcueAWXDvKSuFUfa68bEZ45/BWx/LgO5qspdynmdj9
5NzYR95z1Nk9YE55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1672281937</vt:lpwstr>
  </property>
</Properties>
</file>