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5F65" w14:textId="619FE591" w:rsidR="000A286E" w:rsidRDefault="00D24467" w:rsidP="00D24467">
      <w:pPr>
        <w:ind w:firstLineChars="200" w:firstLine="420"/>
      </w:pPr>
      <w:r>
        <w:rPr>
          <w:rFonts w:hint="eastAsia"/>
        </w:rPr>
        <w:t>客户购买商品后请及时联系</w:t>
      </w:r>
      <w:r w:rsidR="00083502">
        <w:rPr>
          <w:rFonts w:hint="eastAsia"/>
        </w:rPr>
        <w:t>客服</w:t>
      </w:r>
      <w:r>
        <w:rPr>
          <w:rFonts w:hint="eastAsia"/>
        </w:rPr>
        <w:t>，由</w:t>
      </w:r>
      <w:r w:rsidR="00083502">
        <w:rPr>
          <w:rFonts w:hint="eastAsia"/>
        </w:rPr>
        <w:t>客服</w:t>
      </w:r>
      <w:r>
        <w:rPr>
          <w:rFonts w:hint="eastAsia"/>
        </w:rPr>
        <w:t>根据客户提供的信息创建登录账号</w:t>
      </w:r>
      <w:r w:rsidR="00083502">
        <w:rPr>
          <w:rFonts w:hint="eastAsia"/>
        </w:rPr>
        <w:t>及登录地址</w:t>
      </w:r>
      <w:r>
        <w:rPr>
          <w:rFonts w:hint="eastAsia"/>
        </w:rPr>
        <w:t>，并对账号赋予权限说明。</w:t>
      </w:r>
    </w:p>
    <w:p w14:paraId="3B43CBDC" w14:textId="77777777" w:rsidR="00083502" w:rsidRDefault="00083502" w:rsidP="00B53BBC">
      <w:pPr>
        <w:ind w:firstLine="420"/>
      </w:pPr>
      <w:r>
        <w:rPr>
          <w:rFonts w:hint="eastAsia"/>
        </w:rPr>
        <w:t>打开浏览器输入地址后，进入登录页面，输入账号密码即可登录进入系统，进入系统后默认是林长制数据大屏，对林长责任区内各项林业资源进行展示。</w:t>
      </w:r>
    </w:p>
    <w:p w14:paraId="2C348D35" w14:textId="32F0836D" w:rsidR="00D24467" w:rsidRDefault="00D24467" w:rsidP="00B53BBC">
      <w:pPr>
        <w:ind w:firstLine="420"/>
      </w:pPr>
      <w:r>
        <w:rPr>
          <w:rFonts w:hint="eastAsia"/>
        </w:rPr>
        <w:t>在林长信息</w:t>
      </w:r>
      <w:r w:rsidR="00B53BBC">
        <w:rPr>
          <w:rFonts w:hint="eastAsia"/>
        </w:rPr>
        <w:t>模块中添加下级林长登录账号，根据林长责任区域绑定对应权限。</w:t>
      </w:r>
    </w:p>
    <w:p w14:paraId="0398A1BA" w14:textId="4FEEB188" w:rsidR="00B53BBC" w:rsidRDefault="00B53BBC" w:rsidP="00B53BBC">
      <w:pPr>
        <w:ind w:firstLine="420"/>
      </w:pPr>
      <w:r>
        <w:rPr>
          <w:rFonts w:hint="eastAsia"/>
        </w:rPr>
        <w:t>在协助单位模块中添加与林业灾害、违法处置等相关的其他政府职权部门，以便后期处理对应事件需通知到相关人员。</w:t>
      </w:r>
    </w:p>
    <w:p w14:paraId="131D8C72" w14:textId="79B4D0B9" w:rsidR="00083502" w:rsidRDefault="00083502" w:rsidP="00B53BBC">
      <w:pPr>
        <w:ind w:firstLine="420"/>
      </w:pPr>
      <w:r>
        <w:rPr>
          <w:rFonts w:hint="eastAsia"/>
        </w:rPr>
        <w:t>设备管理是对责任区内的监控设备、防火物资等资源进行管理，并结合地图的方式展示各类设备的位置信息，可在模块内对资源进行管理。</w:t>
      </w:r>
    </w:p>
    <w:p w14:paraId="28B84BA9" w14:textId="2C8B142E" w:rsidR="00083502" w:rsidRDefault="00083502" w:rsidP="00B53BBC">
      <w:pPr>
        <w:ind w:firstLine="420"/>
      </w:pPr>
      <w:r>
        <w:rPr>
          <w:rFonts w:hint="eastAsia"/>
        </w:rPr>
        <w:t>工作任务模块是林长发布日常巡护任务助手，点击添加发布任务，任务发布后跟踪任务执行进度，对长时间未接收任务</w:t>
      </w:r>
      <w:r w:rsidR="00002937">
        <w:rPr>
          <w:rFonts w:hint="eastAsia"/>
        </w:rPr>
        <w:t>或接收任务后未执行的进行提示，任务完成后存档保存。</w:t>
      </w:r>
    </w:p>
    <w:p w14:paraId="6E91E720" w14:textId="12C3289E" w:rsidR="00002937" w:rsidRDefault="00002937" w:rsidP="00B53BBC">
      <w:pPr>
        <w:ind w:firstLine="420"/>
      </w:pPr>
      <w:r>
        <w:rPr>
          <w:rFonts w:hint="eastAsia"/>
        </w:rPr>
        <w:t>重大事件管理模块是针对某类事件频发或造成重大损失的由林长发布重大任务，协调其他相关政府部门进行统一处理，事件处理进度在林长制综合信息管理平台中上报的同时同步到相关部门的平台中，由多部门联合指挥监督，提升事件的处理效率。</w:t>
      </w:r>
    </w:p>
    <w:p w14:paraId="63F9FF20" w14:textId="37E4D835" w:rsidR="00002937" w:rsidRDefault="00632751" w:rsidP="00B53BBC">
      <w:pPr>
        <w:ind w:firstLine="420"/>
      </w:pPr>
      <w:r>
        <w:rPr>
          <w:rFonts w:hint="eastAsia"/>
        </w:rPr>
        <w:t>林草业务管理内预警信息是灾害预警及护林员报警信息；林草知识库是对我们责任区内野生动植物、病虫害虫信息进行汇总，并对动植物种类进行管理。</w:t>
      </w:r>
    </w:p>
    <w:p w14:paraId="61473155" w14:textId="6A770D20" w:rsidR="00632751" w:rsidRDefault="00632751" w:rsidP="00B53BBC">
      <w:pPr>
        <w:ind w:firstLine="420"/>
      </w:pPr>
      <w:r>
        <w:rPr>
          <w:rFonts w:hint="eastAsia"/>
        </w:rPr>
        <w:t>业务融合管理主要是集合了林长责任区内的规章制度、信息通报及林业相关的法律法规等信息资讯。</w:t>
      </w:r>
    </w:p>
    <w:p w14:paraId="743F7F5B" w14:textId="731D5734" w:rsidR="00632751" w:rsidRDefault="00632751" w:rsidP="00B53BBC">
      <w:pPr>
        <w:ind w:firstLine="420"/>
      </w:pPr>
      <w:r>
        <w:rPr>
          <w:rFonts w:hint="eastAsia"/>
        </w:rPr>
        <w:t>考核评价是由林长创建规划目标并根据林草资源数据对目标完成进度进行监督及更新，对巡护员工作内容、考勤等工作进行考核，并生成排名表。</w:t>
      </w:r>
    </w:p>
    <w:p w14:paraId="47A76292" w14:textId="634A1CD1" w:rsidR="00632751" w:rsidRPr="00B53BBC" w:rsidRDefault="00632751" w:rsidP="00B53BBC">
      <w:pPr>
        <w:ind w:firstLine="420"/>
        <w:rPr>
          <w:rFonts w:hint="eastAsia"/>
        </w:rPr>
      </w:pPr>
      <w:r>
        <w:rPr>
          <w:rFonts w:hint="eastAsia"/>
        </w:rPr>
        <w:t>维护管理是对平台进行管理，查看系统日志</w:t>
      </w:r>
      <w:r w:rsidR="00721AE2">
        <w:rPr>
          <w:rFonts w:hint="eastAsia"/>
        </w:rPr>
        <w:t>，A</w:t>
      </w:r>
      <w:r w:rsidR="00721AE2">
        <w:t>PP</w:t>
      </w:r>
      <w:r w:rsidR="00721AE2">
        <w:rPr>
          <w:rFonts w:hint="eastAsia"/>
        </w:rPr>
        <w:t>版本、小程序宣传内容更新等操作。</w:t>
      </w:r>
    </w:p>
    <w:sectPr w:rsidR="00632751" w:rsidRPr="00B53B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C7B3" w14:textId="77777777" w:rsidR="00744D77" w:rsidRDefault="00744D77" w:rsidP="00D24467">
      <w:r>
        <w:separator/>
      </w:r>
    </w:p>
  </w:endnote>
  <w:endnote w:type="continuationSeparator" w:id="0">
    <w:p w14:paraId="39DF109A" w14:textId="77777777" w:rsidR="00744D77" w:rsidRDefault="00744D77" w:rsidP="00D2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FF76" w14:textId="77777777" w:rsidR="00744D77" w:rsidRDefault="00744D77" w:rsidP="00D24467">
      <w:r>
        <w:separator/>
      </w:r>
    </w:p>
  </w:footnote>
  <w:footnote w:type="continuationSeparator" w:id="0">
    <w:p w14:paraId="43CAC62B" w14:textId="77777777" w:rsidR="00744D77" w:rsidRDefault="00744D77" w:rsidP="00D24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A4"/>
    <w:rsid w:val="00002937"/>
    <w:rsid w:val="00032341"/>
    <w:rsid w:val="00032EA5"/>
    <w:rsid w:val="00083502"/>
    <w:rsid w:val="000A286E"/>
    <w:rsid w:val="000B5D55"/>
    <w:rsid w:val="000E1866"/>
    <w:rsid w:val="001D1531"/>
    <w:rsid w:val="001F3559"/>
    <w:rsid w:val="001F5750"/>
    <w:rsid w:val="00216F39"/>
    <w:rsid w:val="002177DE"/>
    <w:rsid w:val="002A32B0"/>
    <w:rsid w:val="002B1CA4"/>
    <w:rsid w:val="003C3045"/>
    <w:rsid w:val="003E11C6"/>
    <w:rsid w:val="003F24F7"/>
    <w:rsid w:val="00403F24"/>
    <w:rsid w:val="0046391D"/>
    <w:rsid w:val="00465FF1"/>
    <w:rsid w:val="00491C04"/>
    <w:rsid w:val="004A33A0"/>
    <w:rsid w:val="004A4559"/>
    <w:rsid w:val="004F4CAE"/>
    <w:rsid w:val="00560249"/>
    <w:rsid w:val="00570AE5"/>
    <w:rsid w:val="005724EB"/>
    <w:rsid w:val="00573E54"/>
    <w:rsid w:val="00591421"/>
    <w:rsid w:val="00632751"/>
    <w:rsid w:val="00636316"/>
    <w:rsid w:val="006B1723"/>
    <w:rsid w:val="006E17BE"/>
    <w:rsid w:val="00711FF1"/>
    <w:rsid w:val="00716F78"/>
    <w:rsid w:val="00721AE2"/>
    <w:rsid w:val="00744D77"/>
    <w:rsid w:val="00764B53"/>
    <w:rsid w:val="007E0349"/>
    <w:rsid w:val="007F7464"/>
    <w:rsid w:val="0081660F"/>
    <w:rsid w:val="008B0153"/>
    <w:rsid w:val="008E49F9"/>
    <w:rsid w:val="008F2EAF"/>
    <w:rsid w:val="0090173B"/>
    <w:rsid w:val="0092035F"/>
    <w:rsid w:val="00921CC1"/>
    <w:rsid w:val="009458E0"/>
    <w:rsid w:val="00985BB2"/>
    <w:rsid w:val="00994AE2"/>
    <w:rsid w:val="009A108D"/>
    <w:rsid w:val="00A67167"/>
    <w:rsid w:val="00A83B94"/>
    <w:rsid w:val="00AA49CE"/>
    <w:rsid w:val="00B0124C"/>
    <w:rsid w:val="00B2439E"/>
    <w:rsid w:val="00B53BBC"/>
    <w:rsid w:val="00B74CBD"/>
    <w:rsid w:val="00B80FFC"/>
    <w:rsid w:val="00B9362B"/>
    <w:rsid w:val="00BE3ED4"/>
    <w:rsid w:val="00C045DD"/>
    <w:rsid w:val="00CB233C"/>
    <w:rsid w:val="00D1623C"/>
    <w:rsid w:val="00D24467"/>
    <w:rsid w:val="00D31F9C"/>
    <w:rsid w:val="00DB402D"/>
    <w:rsid w:val="00DB6FB0"/>
    <w:rsid w:val="00DE2792"/>
    <w:rsid w:val="00DE5F1A"/>
    <w:rsid w:val="00E17412"/>
    <w:rsid w:val="00E17FD7"/>
    <w:rsid w:val="00E31B6B"/>
    <w:rsid w:val="00E52476"/>
    <w:rsid w:val="00E54134"/>
    <w:rsid w:val="00E823D8"/>
    <w:rsid w:val="00EE740E"/>
    <w:rsid w:val="00F13184"/>
    <w:rsid w:val="00F419FE"/>
    <w:rsid w:val="00F62514"/>
    <w:rsid w:val="00F86C00"/>
    <w:rsid w:val="00FA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1D8B"/>
  <w15:chartTrackingRefBased/>
  <w15:docId w15:val="{C6578F5D-99C4-4ECC-B2CD-BB17DD92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4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4467"/>
    <w:rPr>
      <w:sz w:val="18"/>
      <w:szCs w:val="18"/>
    </w:rPr>
  </w:style>
  <w:style w:type="paragraph" w:styleId="a5">
    <w:name w:val="footer"/>
    <w:basedOn w:val="a"/>
    <w:link w:val="a6"/>
    <w:uiPriority w:val="99"/>
    <w:unhideWhenUsed/>
    <w:rsid w:val="00D24467"/>
    <w:pPr>
      <w:tabs>
        <w:tab w:val="center" w:pos="4153"/>
        <w:tab w:val="right" w:pos="8306"/>
      </w:tabs>
      <w:snapToGrid w:val="0"/>
      <w:jc w:val="left"/>
    </w:pPr>
    <w:rPr>
      <w:sz w:val="18"/>
      <w:szCs w:val="18"/>
    </w:rPr>
  </w:style>
  <w:style w:type="character" w:customStyle="1" w:styleId="a6">
    <w:name w:val="页脚 字符"/>
    <w:basedOn w:val="a0"/>
    <w:link w:val="a5"/>
    <w:uiPriority w:val="99"/>
    <w:rsid w:val="00D244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329</Words>
  <Characters>346</Characters>
  <Application>Microsoft Office Word</Application>
  <DocSecurity>0</DocSecurity>
  <Lines>38</Lines>
  <Paragraphs>26</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2023-01-05T06:28:00Z</dcterms:created>
  <dcterms:modified xsi:type="dcterms:W3CDTF">2023-01-10T06:39:00Z</dcterms:modified>
</cp:coreProperties>
</file>