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13" w:rsidRDefault="00193C13" w:rsidP="00193C13">
      <w:pPr>
        <w:pStyle w:val="a7"/>
      </w:pPr>
      <w:r>
        <w:t>1、系统部署服务：系统一次性部署费用</w:t>
      </w:r>
    </w:p>
    <w:p w:rsidR="00193C13" w:rsidRDefault="00193C13" w:rsidP="00193C13">
      <w:pPr>
        <w:pStyle w:val="a7"/>
      </w:pPr>
      <w:r>
        <w:t>2、系统部署费用:</w:t>
      </w:r>
    </w:p>
    <w:p w:rsidR="00193C13" w:rsidRDefault="00193C13" w:rsidP="00193C13">
      <w:pPr>
        <w:pStyle w:val="a7"/>
      </w:pPr>
      <w:r>
        <w:t>（1）甜新科技智慧展业平台SaaS版集成服务。</w:t>
      </w:r>
    </w:p>
    <w:p w:rsidR="00193C13" w:rsidRDefault="00193C13" w:rsidP="00193C13">
      <w:pPr>
        <w:pStyle w:val="a7"/>
      </w:pPr>
      <w:r>
        <w:t>（2）甜新科技智慧展业平台HSC部署版集成服务。</w:t>
      </w:r>
    </w:p>
    <w:p w:rsidR="00193C13" w:rsidRDefault="00DA3360" w:rsidP="00193C13">
      <w:pPr>
        <w:pStyle w:val="a7"/>
      </w:pPr>
      <w:r>
        <w:t>3</w:t>
      </w:r>
      <w:r w:rsidR="00193C13">
        <w:t>、定制开发服务：根据客户个性化需求进行的定制服务，按：人/天计费。</w:t>
      </w:r>
    </w:p>
    <w:p w:rsidR="001271CE" w:rsidRPr="00DA3360" w:rsidRDefault="001271CE">
      <w:bookmarkStart w:id="0" w:name="_GoBack"/>
      <w:bookmarkEnd w:id="0"/>
    </w:p>
    <w:sectPr w:rsidR="001271CE" w:rsidRPr="00DA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3F" w:rsidRDefault="00F5663F" w:rsidP="00193C13">
      <w:r>
        <w:separator/>
      </w:r>
    </w:p>
  </w:endnote>
  <w:endnote w:type="continuationSeparator" w:id="0">
    <w:p w:rsidR="00F5663F" w:rsidRDefault="00F5663F" w:rsidP="0019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3F" w:rsidRDefault="00F5663F" w:rsidP="00193C13">
      <w:r>
        <w:separator/>
      </w:r>
    </w:p>
  </w:footnote>
  <w:footnote w:type="continuationSeparator" w:id="0">
    <w:p w:rsidR="00F5663F" w:rsidRDefault="00F5663F" w:rsidP="0019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76"/>
    <w:rsid w:val="001271CE"/>
    <w:rsid w:val="00193C13"/>
    <w:rsid w:val="002F7476"/>
    <w:rsid w:val="003B2211"/>
    <w:rsid w:val="00DA3360"/>
    <w:rsid w:val="00F5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9B29F"/>
  <w15:chartTrackingRefBased/>
  <w15:docId w15:val="{747D5C2A-05C2-43EA-936A-1374C38B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C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C1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93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HP Inc.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lxp</cp:lastModifiedBy>
  <cp:revision>3</cp:revision>
  <dcterms:created xsi:type="dcterms:W3CDTF">2022-04-19T11:50:00Z</dcterms:created>
  <dcterms:modified xsi:type="dcterms:W3CDTF">2023-02-02T09:08:00Z</dcterms:modified>
</cp:coreProperties>
</file>