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autoSpaceDE w:val="0"/>
        <w:autoSpaceDN w:val="0"/>
        <w:adjustRightInd w:val="0"/>
        <w:spacing w:line="288" w:lineRule="auto"/>
        <w:jc w:val="center"/>
        <w:rPr>
          <w:rFonts w:hint="eastAsia" w:ascii="宋体" w:hAnsi="宋体" w:eastAsia="宋体" w:cs="PingFang SC"/>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color w:val="000000"/>
          <w:spacing w:val="16"/>
          <w:kern w:val="1"/>
          <w:sz w:val="48"/>
          <w:szCs w:val="56"/>
          <w:lang w:val="en-US" w:eastAsia="zh-CN"/>
        </w:rPr>
      </w:pPr>
      <w:bookmarkStart w:id="131" w:name="_GoBack"/>
      <w:bookmarkEnd w:id="131"/>
    </w:p>
    <w:p>
      <w:pPr>
        <w:widowControl/>
        <w:autoSpaceDE w:val="0"/>
        <w:autoSpaceDN w:val="0"/>
        <w:adjustRightInd w:val="0"/>
        <w:spacing w:line="288" w:lineRule="auto"/>
        <w:jc w:val="center"/>
        <w:rPr>
          <w:rFonts w:hint="eastAsia" w:ascii="宋体" w:hAnsi="宋体" w:eastAsia="宋体" w:cs="PingFang SC"/>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color w:val="000000"/>
          <w:spacing w:val="16"/>
          <w:kern w:val="1"/>
          <w:sz w:val="48"/>
          <w:szCs w:val="56"/>
          <w:lang w:val="en-US" w:eastAsia="zh-CN"/>
        </w:rPr>
      </w:pPr>
      <w:r>
        <w:rPr>
          <w:rFonts w:hint="eastAsia" w:ascii="宋体" w:hAnsi="宋体" w:eastAsia="宋体" w:cs="PingFang SC"/>
          <w:color w:val="000000"/>
          <w:spacing w:val="16"/>
          <w:kern w:val="1"/>
          <w:sz w:val="48"/>
          <w:szCs w:val="56"/>
          <w:lang w:val="en-US" w:eastAsia="zh-CN"/>
        </w:rPr>
        <w:drawing>
          <wp:inline distT="0" distB="0" distL="114300" distR="114300">
            <wp:extent cx="2178050" cy="1861820"/>
            <wp:effectExtent l="0" t="0" r="6350" b="0"/>
            <wp:docPr id="6" name="图片 6" descr="e8d8c24e035190c34935b8d1bb44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8d8c24e035190c34935b8d1bb44b43"/>
                    <pic:cNvPicPr>
                      <a:picLocks noChangeAspect="1"/>
                    </pic:cNvPicPr>
                  </pic:nvPicPr>
                  <pic:blipFill>
                    <a:blip r:embed="rId6"/>
                    <a:stretch>
                      <a:fillRect/>
                    </a:stretch>
                  </pic:blipFill>
                  <pic:spPr>
                    <a:xfrm>
                      <a:off x="0" y="0"/>
                      <a:ext cx="2178050" cy="1861820"/>
                    </a:xfrm>
                    <a:prstGeom prst="rect">
                      <a:avLst/>
                    </a:prstGeom>
                  </pic:spPr>
                </pic:pic>
              </a:graphicData>
            </a:graphic>
          </wp:inline>
        </w:drawing>
      </w:r>
    </w:p>
    <w:p>
      <w:pPr>
        <w:widowControl/>
        <w:autoSpaceDE w:val="0"/>
        <w:autoSpaceDN w:val="0"/>
        <w:adjustRightInd w:val="0"/>
        <w:spacing w:line="288" w:lineRule="auto"/>
        <w:jc w:val="center"/>
        <w:rPr>
          <w:rFonts w:hint="eastAsia" w:ascii="宋体" w:hAnsi="宋体" w:eastAsia="宋体" w:cs="PingFang SC"/>
          <w:b/>
          <w:bCs/>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b/>
          <w:bCs/>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b/>
          <w:bCs/>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b/>
          <w:bCs/>
          <w:color w:val="000000"/>
          <w:spacing w:val="16"/>
          <w:kern w:val="1"/>
          <w:sz w:val="48"/>
          <w:szCs w:val="56"/>
          <w:lang w:val="en-US" w:eastAsia="zh-CN"/>
        </w:rPr>
      </w:pPr>
    </w:p>
    <w:p>
      <w:pPr>
        <w:widowControl/>
        <w:autoSpaceDE w:val="0"/>
        <w:autoSpaceDN w:val="0"/>
        <w:adjustRightInd w:val="0"/>
        <w:spacing w:line="288" w:lineRule="auto"/>
        <w:jc w:val="center"/>
        <w:rPr>
          <w:rFonts w:hint="eastAsia" w:ascii="宋体" w:hAnsi="宋体" w:eastAsia="宋体" w:cs="PingFang SC"/>
          <w:b/>
          <w:bCs/>
          <w:color w:val="000000"/>
          <w:spacing w:val="16"/>
          <w:kern w:val="1"/>
          <w:sz w:val="48"/>
          <w:szCs w:val="56"/>
          <w:lang w:val="en-US" w:eastAsia="zh-CN"/>
        </w:rPr>
      </w:pPr>
    </w:p>
    <w:p>
      <w:pPr>
        <w:widowControl/>
        <w:autoSpaceDE w:val="0"/>
        <w:autoSpaceDN w:val="0"/>
        <w:adjustRightInd w:val="0"/>
        <w:spacing w:line="288" w:lineRule="auto"/>
        <w:jc w:val="center"/>
        <w:rPr>
          <w:rFonts w:ascii="宋体" w:hAnsi="宋体" w:eastAsia="宋体" w:cs="PingFang SC"/>
          <w:b/>
          <w:bCs/>
          <w:color w:val="000000"/>
          <w:spacing w:val="16"/>
          <w:kern w:val="1"/>
          <w:sz w:val="48"/>
          <w:szCs w:val="56"/>
        </w:rPr>
      </w:pPr>
      <w:r>
        <w:rPr>
          <w:rFonts w:hint="eastAsia" w:ascii="宋体" w:hAnsi="宋体" w:eastAsia="宋体" w:cs="PingFang SC"/>
          <w:b/>
          <w:bCs/>
          <w:color w:val="000000"/>
          <w:spacing w:val="16"/>
          <w:kern w:val="1"/>
          <w:sz w:val="48"/>
          <w:szCs w:val="56"/>
          <w:lang w:val="en-US" w:eastAsia="zh-CN"/>
        </w:rPr>
        <w:t>引征信息化MES软件</w:t>
      </w:r>
      <w:r>
        <w:rPr>
          <w:rFonts w:hint="eastAsia" w:ascii="宋体" w:hAnsi="宋体" w:eastAsia="宋体" w:cs="PingFang SC"/>
          <w:b/>
          <w:bCs/>
          <w:color w:val="000000"/>
          <w:spacing w:val="16"/>
          <w:kern w:val="1"/>
          <w:sz w:val="48"/>
          <w:szCs w:val="56"/>
        </w:rPr>
        <w:t>操作手册</w:t>
      </w:r>
    </w:p>
    <w:p>
      <w:pPr>
        <w:widowControl/>
        <w:autoSpaceDE w:val="0"/>
        <w:autoSpaceDN w:val="0"/>
        <w:adjustRightInd w:val="0"/>
        <w:spacing w:line="288" w:lineRule="auto"/>
        <w:jc w:val="center"/>
        <w:rPr>
          <w:rFonts w:ascii="宋体" w:hAnsi="宋体" w:eastAsia="宋体" w:cs="Helvetica Neue"/>
          <w:b/>
          <w:bCs/>
          <w:color w:val="000000"/>
          <w:spacing w:val="16"/>
          <w:kern w:val="1"/>
          <w:sz w:val="48"/>
          <w:szCs w:val="56"/>
        </w:rPr>
      </w:pPr>
      <w:r>
        <w:rPr>
          <w:rFonts w:hint="eastAsia" w:ascii="宋体" w:hAnsi="宋体" w:eastAsia="宋体" w:cs="PingFang SC"/>
          <w:b/>
          <w:bCs/>
          <w:color w:val="000000"/>
          <w:spacing w:val="16"/>
          <w:kern w:val="1"/>
          <w:sz w:val="48"/>
          <w:szCs w:val="56"/>
        </w:rPr>
        <w:t>（V</w:t>
      </w:r>
      <w:r>
        <w:rPr>
          <w:rFonts w:ascii="宋体" w:hAnsi="宋体" w:eastAsia="宋体" w:cs="PingFang SC"/>
          <w:b/>
          <w:bCs/>
          <w:color w:val="000000"/>
          <w:spacing w:val="16"/>
          <w:kern w:val="1"/>
          <w:sz w:val="48"/>
          <w:szCs w:val="56"/>
        </w:rPr>
        <w:t>1.1</w:t>
      </w:r>
      <w:r>
        <w:rPr>
          <w:rFonts w:hint="eastAsia" w:ascii="宋体" w:hAnsi="宋体" w:eastAsia="宋体" w:cs="PingFang SC"/>
          <w:b/>
          <w:bCs/>
          <w:color w:val="000000"/>
          <w:spacing w:val="16"/>
          <w:kern w:val="1"/>
          <w:sz w:val="48"/>
          <w:szCs w:val="56"/>
        </w:rPr>
        <w:t>）</w:t>
      </w: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sectPr>
          <w:headerReference r:id="rId3" w:type="default"/>
          <w:footerReference r:id="rId4" w:type="default"/>
          <w:pgSz w:w="11906" w:h="16838"/>
          <w:pgMar w:top="1440" w:right="1800" w:bottom="1440" w:left="1800" w:header="851" w:footer="992" w:gutter="0"/>
          <w:cols w:space="425" w:num="1"/>
          <w:docGrid w:type="lines" w:linePitch="312" w:charSpace="0"/>
        </w:sectPr>
      </w:pPr>
    </w:p>
    <w:p>
      <w:pPr>
        <w:widowControl/>
        <w:jc w:val="center"/>
        <w:rPr>
          <w:rFonts w:ascii="微软雅黑 Light" w:hAnsi="微软雅黑 Light" w:eastAsia="微软雅黑 Light" w:cs="Helvetica Neue"/>
          <w:b/>
          <w:color w:val="000000"/>
          <w:kern w:val="0"/>
          <w:sz w:val="36"/>
          <w:szCs w:val="20"/>
        </w:rPr>
      </w:pPr>
      <w:r>
        <w:rPr>
          <w:rFonts w:hint="eastAsia" w:ascii="微软雅黑 Light" w:hAnsi="微软雅黑 Light" w:eastAsia="微软雅黑 Light" w:cs="Helvetica Neue"/>
          <w:b/>
          <w:color w:val="000000"/>
          <w:kern w:val="0"/>
          <w:sz w:val="36"/>
          <w:szCs w:val="20"/>
        </w:rPr>
        <w:t>签字页</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239"/>
        <w:gridCol w:w="1701"/>
        <w:gridCol w:w="1418"/>
        <w:gridCol w:w="2268"/>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7" w:type="dxa"/>
            <w:vMerge w:val="restart"/>
            <w:vAlign w:val="center"/>
          </w:tcPr>
          <w:p>
            <w:pPr>
              <w:widowControl/>
              <w:jc w:val="center"/>
              <w:rPr>
                <w:rFonts w:ascii="宋体" w:hAnsi="宋体" w:eastAsia="宋体" w:cs="Helvetica Neue"/>
                <w:color w:val="000000"/>
                <w:kern w:val="0"/>
                <w:szCs w:val="20"/>
              </w:rPr>
            </w:pPr>
            <w:r>
              <w:rPr>
                <w:rFonts w:hint="eastAsia" w:ascii="宋体" w:hAnsi="宋体" w:eastAsia="宋体" w:cs="Helvetica Neue"/>
                <w:color w:val="000000"/>
                <w:kern w:val="0"/>
                <w:szCs w:val="20"/>
              </w:rPr>
              <w:t>编制人员</w:t>
            </w:r>
          </w:p>
        </w:tc>
        <w:tc>
          <w:tcPr>
            <w:tcW w:w="1239" w:type="dxa"/>
          </w:tcPr>
          <w:p>
            <w:pPr>
              <w:widowControl/>
              <w:jc w:val="center"/>
              <w:rPr>
                <w:rFonts w:ascii="宋体" w:hAnsi="宋体" w:eastAsia="宋体" w:cs="Helvetica Neue"/>
                <w:b/>
                <w:color w:val="000000"/>
                <w:kern w:val="0"/>
                <w:sz w:val="22"/>
                <w:szCs w:val="20"/>
              </w:rPr>
            </w:pPr>
            <w:r>
              <w:rPr>
                <w:rFonts w:hint="eastAsia" w:ascii="宋体" w:hAnsi="宋体" w:eastAsia="宋体" w:cs="Helvetica Neue"/>
                <w:b/>
                <w:color w:val="000000"/>
                <w:kern w:val="0"/>
                <w:sz w:val="22"/>
                <w:szCs w:val="20"/>
              </w:rPr>
              <w:t>角色</w:t>
            </w:r>
          </w:p>
        </w:tc>
        <w:tc>
          <w:tcPr>
            <w:tcW w:w="1701" w:type="dxa"/>
          </w:tcPr>
          <w:p>
            <w:pPr>
              <w:widowControl/>
              <w:jc w:val="center"/>
              <w:rPr>
                <w:rFonts w:ascii="宋体" w:hAnsi="宋体" w:eastAsia="宋体" w:cs="Helvetica Neue"/>
                <w:b/>
                <w:color w:val="000000"/>
                <w:kern w:val="0"/>
                <w:sz w:val="22"/>
                <w:szCs w:val="20"/>
              </w:rPr>
            </w:pPr>
            <w:r>
              <w:rPr>
                <w:rFonts w:hint="eastAsia" w:ascii="宋体" w:hAnsi="宋体" w:eastAsia="宋体" w:cs="Helvetica Neue"/>
                <w:b/>
                <w:color w:val="000000"/>
                <w:kern w:val="0"/>
                <w:sz w:val="22"/>
                <w:szCs w:val="20"/>
              </w:rPr>
              <w:t>部门</w:t>
            </w:r>
          </w:p>
        </w:tc>
        <w:tc>
          <w:tcPr>
            <w:tcW w:w="1418" w:type="dxa"/>
          </w:tcPr>
          <w:p>
            <w:pPr>
              <w:widowControl/>
              <w:jc w:val="center"/>
              <w:rPr>
                <w:rFonts w:ascii="宋体" w:hAnsi="宋体" w:eastAsia="宋体" w:cs="Helvetica Neue"/>
                <w:b/>
                <w:color w:val="000000"/>
                <w:kern w:val="0"/>
                <w:sz w:val="22"/>
                <w:szCs w:val="20"/>
              </w:rPr>
            </w:pPr>
            <w:r>
              <w:rPr>
                <w:rFonts w:hint="eastAsia" w:ascii="宋体" w:hAnsi="宋体" w:eastAsia="宋体" w:cs="Helvetica Neue"/>
                <w:b/>
                <w:color w:val="000000"/>
                <w:kern w:val="0"/>
                <w:sz w:val="22"/>
                <w:szCs w:val="20"/>
              </w:rPr>
              <w:t>姓名</w:t>
            </w:r>
          </w:p>
        </w:tc>
        <w:tc>
          <w:tcPr>
            <w:tcW w:w="2268" w:type="dxa"/>
          </w:tcPr>
          <w:p>
            <w:pPr>
              <w:widowControl/>
              <w:jc w:val="center"/>
              <w:rPr>
                <w:rFonts w:ascii="宋体" w:hAnsi="宋体" w:eastAsia="宋体" w:cs="Helvetica Neue"/>
                <w:b/>
                <w:color w:val="000000"/>
                <w:kern w:val="0"/>
                <w:sz w:val="22"/>
                <w:szCs w:val="20"/>
              </w:rPr>
            </w:pPr>
            <w:r>
              <w:rPr>
                <w:rFonts w:hint="eastAsia" w:ascii="宋体" w:hAnsi="宋体" w:eastAsia="宋体" w:cs="Helvetica Neue"/>
                <w:b/>
                <w:color w:val="000000"/>
                <w:kern w:val="0"/>
                <w:sz w:val="22"/>
                <w:szCs w:val="20"/>
              </w:rPr>
              <w:t>主要内容</w:t>
            </w:r>
          </w:p>
        </w:tc>
        <w:tc>
          <w:tcPr>
            <w:tcW w:w="1213" w:type="dxa"/>
          </w:tcPr>
          <w:p>
            <w:pPr>
              <w:widowControl/>
              <w:jc w:val="center"/>
              <w:rPr>
                <w:rFonts w:ascii="宋体" w:hAnsi="宋体" w:eastAsia="宋体" w:cs="Helvetica Neue"/>
                <w:b/>
                <w:color w:val="000000"/>
                <w:kern w:val="0"/>
                <w:sz w:val="22"/>
                <w:szCs w:val="20"/>
              </w:rPr>
            </w:pPr>
            <w:r>
              <w:rPr>
                <w:rFonts w:hint="eastAsia" w:ascii="宋体" w:hAnsi="宋体" w:eastAsia="宋体" w:cs="Helvetica Neue"/>
                <w:b/>
                <w:color w:val="000000"/>
                <w:kern w:val="0"/>
                <w:sz w:val="22"/>
                <w:szCs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7" w:type="dxa"/>
            <w:vMerge w:val="continue"/>
          </w:tcPr>
          <w:p>
            <w:pPr>
              <w:widowControl/>
              <w:jc w:val="left"/>
              <w:rPr>
                <w:rFonts w:ascii="宋体" w:hAnsi="宋体" w:eastAsia="宋体" w:cs="Helvetica Neue"/>
                <w:color w:val="000000"/>
                <w:kern w:val="0"/>
                <w:sz w:val="20"/>
                <w:szCs w:val="20"/>
              </w:rPr>
            </w:pPr>
          </w:p>
        </w:tc>
        <w:tc>
          <w:tcPr>
            <w:tcW w:w="1239" w:type="dxa"/>
          </w:tcPr>
          <w:p>
            <w:pPr>
              <w:widowControl/>
              <w:jc w:val="left"/>
              <w:rPr>
                <w:rFonts w:ascii="宋体" w:hAnsi="宋体" w:eastAsia="宋体" w:cs="Helvetica Neue"/>
                <w:color w:val="000000"/>
                <w:kern w:val="0"/>
                <w:sz w:val="20"/>
                <w:szCs w:val="20"/>
              </w:rPr>
            </w:pPr>
          </w:p>
        </w:tc>
        <w:tc>
          <w:tcPr>
            <w:tcW w:w="1701" w:type="dxa"/>
          </w:tcPr>
          <w:p>
            <w:pPr>
              <w:widowControl/>
              <w:jc w:val="left"/>
              <w:rPr>
                <w:rFonts w:ascii="宋体" w:hAnsi="宋体" w:eastAsia="宋体" w:cs="Helvetica Neue"/>
                <w:color w:val="000000"/>
                <w:kern w:val="0"/>
                <w:sz w:val="20"/>
                <w:szCs w:val="20"/>
              </w:rPr>
            </w:pPr>
          </w:p>
        </w:tc>
        <w:tc>
          <w:tcPr>
            <w:tcW w:w="1418" w:type="dxa"/>
          </w:tcPr>
          <w:p>
            <w:pPr>
              <w:widowControl/>
              <w:jc w:val="left"/>
              <w:rPr>
                <w:rFonts w:ascii="宋体" w:hAnsi="宋体" w:eastAsia="宋体" w:cs="Helvetica Neue"/>
                <w:color w:val="000000"/>
                <w:kern w:val="0"/>
                <w:sz w:val="20"/>
                <w:szCs w:val="20"/>
              </w:rPr>
            </w:pPr>
          </w:p>
        </w:tc>
        <w:tc>
          <w:tcPr>
            <w:tcW w:w="2268" w:type="dxa"/>
          </w:tcPr>
          <w:p>
            <w:pPr>
              <w:widowControl/>
              <w:jc w:val="left"/>
              <w:rPr>
                <w:rFonts w:ascii="宋体" w:hAnsi="宋体" w:eastAsia="宋体" w:cs="Helvetica Neue"/>
                <w:color w:val="000000"/>
                <w:kern w:val="0"/>
                <w:sz w:val="20"/>
                <w:szCs w:val="20"/>
              </w:rPr>
            </w:pPr>
          </w:p>
        </w:tc>
        <w:tc>
          <w:tcPr>
            <w:tcW w:w="1213" w:type="dxa"/>
          </w:tcPr>
          <w:p>
            <w:pPr>
              <w:widowControl/>
              <w:jc w:val="left"/>
              <w:rPr>
                <w:rFonts w:ascii="宋体" w:hAnsi="宋体" w:eastAsia="宋体" w:cs="Helvetica Neue"/>
                <w:color w:val="000000"/>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7" w:type="dxa"/>
            <w:vMerge w:val="continue"/>
          </w:tcPr>
          <w:p>
            <w:pPr>
              <w:widowControl/>
              <w:jc w:val="left"/>
              <w:rPr>
                <w:rFonts w:ascii="宋体" w:hAnsi="宋体" w:eastAsia="宋体" w:cs="Helvetica Neue"/>
                <w:color w:val="000000"/>
                <w:kern w:val="0"/>
                <w:sz w:val="20"/>
                <w:szCs w:val="20"/>
              </w:rPr>
            </w:pPr>
          </w:p>
        </w:tc>
        <w:tc>
          <w:tcPr>
            <w:tcW w:w="1239" w:type="dxa"/>
          </w:tcPr>
          <w:p>
            <w:pPr>
              <w:widowControl/>
              <w:jc w:val="left"/>
              <w:rPr>
                <w:rFonts w:ascii="宋体" w:hAnsi="宋体" w:eastAsia="宋体" w:cs="Helvetica Neue"/>
                <w:color w:val="000000"/>
                <w:kern w:val="0"/>
                <w:sz w:val="20"/>
                <w:szCs w:val="20"/>
              </w:rPr>
            </w:pPr>
          </w:p>
        </w:tc>
        <w:tc>
          <w:tcPr>
            <w:tcW w:w="1701" w:type="dxa"/>
          </w:tcPr>
          <w:p>
            <w:pPr>
              <w:widowControl/>
              <w:jc w:val="left"/>
              <w:rPr>
                <w:rFonts w:ascii="宋体" w:hAnsi="宋体" w:eastAsia="宋体" w:cs="Helvetica Neue"/>
                <w:color w:val="000000"/>
                <w:kern w:val="0"/>
                <w:sz w:val="20"/>
                <w:szCs w:val="20"/>
              </w:rPr>
            </w:pPr>
          </w:p>
        </w:tc>
        <w:tc>
          <w:tcPr>
            <w:tcW w:w="1418" w:type="dxa"/>
          </w:tcPr>
          <w:p>
            <w:pPr>
              <w:widowControl/>
              <w:jc w:val="left"/>
              <w:rPr>
                <w:rFonts w:ascii="宋体" w:hAnsi="宋体" w:eastAsia="宋体" w:cs="Helvetica Neue"/>
                <w:color w:val="000000"/>
                <w:kern w:val="0"/>
                <w:sz w:val="20"/>
                <w:szCs w:val="20"/>
              </w:rPr>
            </w:pPr>
          </w:p>
        </w:tc>
        <w:tc>
          <w:tcPr>
            <w:tcW w:w="2268" w:type="dxa"/>
          </w:tcPr>
          <w:p>
            <w:pPr>
              <w:widowControl/>
              <w:jc w:val="left"/>
              <w:rPr>
                <w:rFonts w:ascii="宋体" w:hAnsi="宋体" w:eastAsia="宋体" w:cs="Helvetica Neue"/>
                <w:color w:val="000000"/>
                <w:kern w:val="0"/>
                <w:sz w:val="20"/>
                <w:szCs w:val="20"/>
              </w:rPr>
            </w:pPr>
          </w:p>
        </w:tc>
        <w:tc>
          <w:tcPr>
            <w:tcW w:w="1213" w:type="dxa"/>
          </w:tcPr>
          <w:p>
            <w:pPr>
              <w:widowControl/>
              <w:jc w:val="left"/>
              <w:rPr>
                <w:rFonts w:ascii="宋体" w:hAnsi="宋体" w:eastAsia="宋体" w:cs="Helvetica Neue"/>
                <w:color w:val="000000"/>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7" w:type="dxa"/>
            <w:vMerge w:val="continue"/>
          </w:tcPr>
          <w:p>
            <w:pPr>
              <w:widowControl/>
              <w:jc w:val="left"/>
              <w:rPr>
                <w:rFonts w:ascii="宋体" w:hAnsi="宋体" w:eastAsia="宋体" w:cs="Helvetica Neue"/>
                <w:color w:val="000000"/>
                <w:kern w:val="0"/>
                <w:sz w:val="20"/>
                <w:szCs w:val="20"/>
              </w:rPr>
            </w:pPr>
          </w:p>
        </w:tc>
        <w:tc>
          <w:tcPr>
            <w:tcW w:w="1239" w:type="dxa"/>
          </w:tcPr>
          <w:p>
            <w:pPr>
              <w:widowControl/>
              <w:jc w:val="left"/>
              <w:rPr>
                <w:rFonts w:ascii="宋体" w:hAnsi="宋体" w:eastAsia="宋体" w:cs="Helvetica Neue"/>
                <w:color w:val="000000"/>
                <w:kern w:val="0"/>
                <w:sz w:val="20"/>
                <w:szCs w:val="20"/>
              </w:rPr>
            </w:pPr>
          </w:p>
        </w:tc>
        <w:tc>
          <w:tcPr>
            <w:tcW w:w="1701" w:type="dxa"/>
          </w:tcPr>
          <w:p>
            <w:pPr>
              <w:widowControl/>
              <w:jc w:val="left"/>
              <w:rPr>
                <w:rFonts w:ascii="宋体" w:hAnsi="宋体" w:eastAsia="宋体" w:cs="Helvetica Neue"/>
                <w:color w:val="000000"/>
                <w:kern w:val="0"/>
                <w:sz w:val="20"/>
                <w:szCs w:val="20"/>
              </w:rPr>
            </w:pPr>
          </w:p>
        </w:tc>
        <w:tc>
          <w:tcPr>
            <w:tcW w:w="1418" w:type="dxa"/>
          </w:tcPr>
          <w:p>
            <w:pPr>
              <w:widowControl/>
              <w:jc w:val="left"/>
              <w:rPr>
                <w:rFonts w:ascii="宋体" w:hAnsi="宋体" w:eastAsia="宋体" w:cs="Helvetica Neue"/>
                <w:color w:val="000000"/>
                <w:kern w:val="0"/>
                <w:sz w:val="20"/>
                <w:szCs w:val="20"/>
              </w:rPr>
            </w:pPr>
          </w:p>
        </w:tc>
        <w:tc>
          <w:tcPr>
            <w:tcW w:w="2268" w:type="dxa"/>
          </w:tcPr>
          <w:p>
            <w:pPr>
              <w:widowControl/>
              <w:jc w:val="left"/>
              <w:rPr>
                <w:rFonts w:ascii="宋体" w:hAnsi="宋体" w:eastAsia="宋体" w:cs="Helvetica Neue"/>
                <w:color w:val="000000"/>
                <w:kern w:val="0"/>
                <w:sz w:val="20"/>
                <w:szCs w:val="20"/>
              </w:rPr>
            </w:pPr>
          </w:p>
        </w:tc>
        <w:tc>
          <w:tcPr>
            <w:tcW w:w="1213" w:type="dxa"/>
          </w:tcPr>
          <w:p>
            <w:pPr>
              <w:widowControl/>
              <w:jc w:val="left"/>
              <w:rPr>
                <w:rFonts w:ascii="宋体" w:hAnsi="宋体" w:eastAsia="宋体" w:cs="Helvetica Neue"/>
                <w:color w:val="000000"/>
                <w:kern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7" w:type="dxa"/>
            <w:vMerge w:val="continue"/>
          </w:tcPr>
          <w:p>
            <w:pPr>
              <w:widowControl/>
              <w:jc w:val="left"/>
              <w:rPr>
                <w:rFonts w:ascii="宋体" w:hAnsi="宋体" w:eastAsia="宋体" w:cs="Helvetica Neue"/>
                <w:color w:val="000000"/>
                <w:kern w:val="0"/>
                <w:sz w:val="20"/>
                <w:szCs w:val="20"/>
              </w:rPr>
            </w:pPr>
          </w:p>
        </w:tc>
        <w:tc>
          <w:tcPr>
            <w:tcW w:w="1239" w:type="dxa"/>
          </w:tcPr>
          <w:p>
            <w:pPr>
              <w:widowControl/>
              <w:jc w:val="left"/>
              <w:rPr>
                <w:rFonts w:ascii="宋体" w:hAnsi="宋体" w:eastAsia="宋体" w:cs="Helvetica Neue"/>
                <w:color w:val="000000"/>
                <w:kern w:val="0"/>
                <w:sz w:val="20"/>
                <w:szCs w:val="20"/>
              </w:rPr>
            </w:pPr>
          </w:p>
        </w:tc>
        <w:tc>
          <w:tcPr>
            <w:tcW w:w="1701" w:type="dxa"/>
          </w:tcPr>
          <w:p>
            <w:pPr>
              <w:widowControl/>
              <w:jc w:val="left"/>
              <w:rPr>
                <w:rFonts w:ascii="宋体" w:hAnsi="宋体" w:eastAsia="宋体" w:cs="Helvetica Neue"/>
                <w:color w:val="000000"/>
                <w:kern w:val="0"/>
                <w:sz w:val="20"/>
                <w:szCs w:val="20"/>
              </w:rPr>
            </w:pPr>
          </w:p>
        </w:tc>
        <w:tc>
          <w:tcPr>
            <w:tcW w:w="1418" w:type="dxa"/>
          </w:tcPr>
          <w:p>
            <w:pPr>
              <w:widowControl/>
              <w:jc w:val="left"/>
              <w:rPr>
                <w:rFonts w:ascii="宋体" w:hAnsi="宋体" w:eastAsia="宋体" w:cs="Helvetica Neue"/>
                <w:color w:val="000000"/>
                <w:kern w:val="0"/>
                <w:sz w:val="20"/>
                <w:szCs w:val="20"/>
              </w:rPr>
            </w:pPr>
          </w:p>
        </w:tc>
        <w:tc>
          <w:tcPr>
            <w:tcW w:w="2268" w:type="dxa"/>
          </w:tcPr>
          <w:p>
            <w:pPr>
              <w:widowControl/>
              <w:jc w:val="left"/>
              <w:rPr>
                <w:rFonts w:ascii="宋体" w:hAnsi="宋体" w:eastAsia="宋体" w:cs="Helvetica Neue"/>
                <w:color w:val="000000"/>
                <w:kern w:val="0"/>
                <w:sz w:val="20"/>
                <w:szCs w:val="20"/>
              </w:rPr>
            </w:pPr>
          </w:p>
        </w:tc>
        <w:tc>
          <w:tcPr>
            <w:tcW w:w="1213" w:type="dxa"/>
          </w:tcPr>
          <w:p>
            <w:pPr>
              <w:widowControl/>
              <w:jc w:val="left"/>
              <w:rPr>
                <w:rFonts w:ascii="宋体" w:hAnsi="宋体" w:eastAsia="宋体" w:cs="Helvetica Neue"/>
                <w:color w:val="000000"/>
                <w:kern w:val="0"/>
                <w:sz w:val="20"/>
                <w:szCs w:val="20"/>
              </w:rPr>
            </w:pPr>
          </w:p>
        </w:tc>
      </w:tr>
    </w:tbl>
    <w:p>
      <w:pPr>
        <w:widowControl/>
        <w:jc w:val="left"/>
        <w:rPr>
          <w:rFonts w:ascii="宋体" w:hAnsi="宋体" w:eastAsia="宋体" w:cs="Helvetica Neue"/>
          <w:color w:val="000000"/>
          <w:kern w:val="0"/>
          <w:sz w:val="20"/>
          <w:szCs w:val="20"/>
        </w:rPr>
      </w:pPr>
    </w:p>
    <w:p>
      <w:pPr>
        <w:widowControl/>
        <w:jc w:val="left"/>
        <w:rPr>
          <w:rFonts w:ascii="宋体" w:hAnsi="宋体" w:eastAsia="宋体" w:cs="Helvetica Neue"/>
          <w:color w:val="000000"/>
          <w:kern w:val="0"/>
          <w:sz w:val="20"/>
          <w:szCs w:val="20"/>
        </w:rPr>
      </w:pPr>
    </w:p>
    <w:p>
      <w:pPr>
        <w:tabs>
          <w:tab w:val="left" w:pos="425"/>
        </w:tabs>
        <w:spacing w:line="360" w:lineRule="auto"/>
        <w:ind w:left="425" w:firstLine="720"/>
        <w:jc w:val="center"/>
        <w:rPr>
          <w:rFonts w:ascii="楷体_GB2312" w:hAnsi="楷体_GB2312" w:eastAsia="楷体_GB2312"/>
          <w:sz w:val="36"/>
          <w:szCs w:val="36"/>
        </w:rPr>
      </w:pPr>
      <w:r>
        <w:rPr>
          <w:rFonts w:hint="eastAsia" w:ascii="楷体_GB2312" w:hAnsi="楷体_GB2312" w:eastAsia="楷体_GB2312"/>
          <w:sz w:val="36"/>
          <w:szCs w:val="36"/>
        </w:rPr>
        <w:t>修改记录</w:t>
      </w:r>
    </w:p>
    <w:tbl>
      <w:tblPr>
        <w:tblStyle w:val="15"/>
        <w:tblW w:w="953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0"/>
        <w:gridCol w:w="1419"/>
        <w:gridCol w:w="3576"/>
        <w:gridCol w:w="1119"/>
        <w:gridCol w:w="1119"/>
        <w:gridCol w:w="14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0" w:type="dxa"/>
            <w:tcBorders>
              <w:top w:val="single" w:color="auto" w:sz="12" w:space="0"/>
              <w:bottom w:val="single" w:color="auto" w:sz="6" w:space="0"/>
            </w:tcBorders>
            <w:shd w:val="clear" w:color="auto" w:fill="C0C0C0"/>
          </w:tcPr>
          <w:p>
            <w:pPr>
              <w:tabs>
                <w:tab w:val="left" w:pos="425"/>
              </w:tabs>
              <w:spacing w:line="360" w:lineRule="auto"/>
              <w:rPr>
                <w:rFonts w:ascii="楷体_GB2312" w:hAnsi="楷体_GB2312" w:eastAsia="楷体_GB2312"/>
                <w:b/>
              </w:rPr>
            </w:pPr>
            <w:r>
              <w:rPr>
                <w:rFonts w:hint="eastAsia" w:ascii="楷体_GB2312" w:hAnsi="楷体_GB2312" w:eastAsia="楷体_GB2312"/>
                <w:b/>
              </w:rPr>
              <w:t>方案版本号</w:t>
            </w:r>
          </w:p>
        </w:tc>
        <w:tc>
          <w:tcPr>
            <w:tcW w:w="1419" w:type="dxa"/>
            <w:tcBorders>
              <w:top w:val="single" w:color="auto" w:sz="12" w:space="0"/>
              <w:bottom w:val="single" w:color="auto" w:sz="6" w:space="0"/>
            </w:tcBorders>
            <w:shd w:val="clear" w:color="auto" w:fill="C0C0C0"/>
          </w:tcPr>
          <w:p>
            <w:pPr>
              <w:tabs>
                <w:tab w:val="left" w:pos="425"/>
              </w:tabs>
              <w:spacing w:line="360" w:lineRule="auto"/>
              <w:rPr>
                <w:rFonts w:ascii="楷体_GB2312" w:hAnsi="楷体_GB2312" w:eastAsia="楷体_GB2312"/>
                <w:b/>
              </w:rPr>
            </w:pPr>
            <w:r>
              <w:rPr>
                <w:rFonts w:hint="eastAsia" w:ascii="楷体_GB2312" w:hAnsi="楷体_GB2312" w:eastAsia="楷体_GB2312"/>
                <w:b/>
              </w:rPr>
              <w:t>变更控制报告编号</w:t>
            </w:r>
          </w:p>
        </w:tc>
        <w:tc>
          <w:tcPr>
            <w:tcW w:w="3576" w:type="dxa"/>
            <w:tcBorders>
              <w:top w:val="single" w:color="auto" w:sz="12" w:space="0"/>
              <w:bottom w:val="single" w:color="auto" w:sz="6" w:space="0"/>
            </w:tcBorders>
            <w:shd w:val="clear" w:color="auto" w:fill="C0C0C0"/>
          </w:tcPr>
          <w:p>
            <w:pPr>
              <w:tabs>
                <w:tab w:val="left" w:pos="425"/>
              </w:tabs>
              <w:spacing w:line="360" w:lineRule="auto"/>
              <w:rPr>
                <w:rFonts w:ascii="楷体_GB2312" w:hAnsi="楷体_GB2312" w:eastAsia="楷体_GB2312"/>
                <w:b/>
              </w:rPr>
            </w:pPr>
            <w:r>
              <w:rPr>
                <w:rFonts w:hint="eastAsia" w:ascii="楷体_GB2312" w:hAnsi="楷体_GB2312" w:eastAsia="楷体_GB2312"/>
                <w:b/>
              </w:rPr>
              <w:t>更改条款及内容</w:t>
            </w:r>
          </w:p>
        </w:tc>
        <w:tc>
          <w:tcPr>
            <w:tcW w:w="1119" w:type="dxa"/>
            <w:tcBorders>
              <w:top w:val="single" w:color="auto" w:sz="12" w:space="0"/>
              <w:bottom w:val="single" w:color="auto" w:sz="6" w:space="0"/>
            </w:tcBorders>
            <w:shd w:val="clear" w:color="auto" w:fill="C0C0C0"/>
          </w:tcPr>
          <w:p>
            <w:pPr>
              <w:tabs>
                <w:tab w:val="left" w:pos="425"/>
              </w:tabs>
              <w:spacing w:line="360" w:lineRule="auto"/>
              <w:rPr>
                <w:rFonts w:ascii="楷体_GB2312" w:hAnsi="楷体_GB2312" w:eastAsia="楷体_GB2312"/>
                <w:b/>
              </w:rPr>
            </w:pPr>
            <w:r>
              <w:rPr>
                <w:rFonts w:hint="eastAsia" w:ascii="楷体_GB2312" w:hAnsi="楷体_GB2312" w:eastAsia="楷体_GB2312"/>
                <w:b/>
              </w:rPr>
              <w:t>更改人</w:t>
            </w:r>
          </w:p>
        </w:tc>
        <w:tc>
          <w:tcPr>
            <w:tcW w:w="1119" w:type="dxa"/>
            <w:tcBorders>
              <w:top w:val="single" w:color="auto" w:sz="12" w:space="0"/>
              <w:bottom w:val="single" w:color="auto" w:sz="6" w:space="0"/>
            </w:tcBorders>
            <w:shd w:val="clear" w:color="auto" w:fill="C0C0C0"/>
          </w:tcPr>
          <w:p>
            <w:pPr>
              <w:tabs>
                <w:tab w:val="left" w:pos="425"/>
              </w:tabs>
              <w:spacing w:line="360" w:lineRule="auto"/>
              <w:rPr>
                <w:rFonts w:ascii="楷体_GB2312" w:hAnsi="楷体_GB2312" w:eastAsia="楷体_GB2312"/>
                <w:b/>
              </w:rPr>
            </w:pPr>
            <w:r>
              <w:rPr>
                <w:rFonts w:hint="eastAsia" w:ascii="楷体_GB2312" w:hAnsi="楷体_GB2312" w:eastAsia="楷体_GB2312"/>
                <w:b/>
              </w:rPr>
              <w:t>审批人</w:t>
            </w:r>
          </w:p>
        </w:tc>
        <w:tc>
          <w:tcPr>
            <w:tcW w:w="1416" w:type="dxa"/>
            <w:tcBorders>
              <w:top w:val="single" w:color="auto" w:sz="12" w:space="0"/>
              <w:bottom w:val="single" w:color="auto" w:sz="6" w:space="0"/>
            </w:tcBorders>
            <w:shd w:val="clear" w:color="auto" w:fill="C0C0C0"/>
          </w:tcPr>
          <w:p>
            <w:pPr>
              <w:tabs>
                <w:tab w:val="left" w:pos="425"/>
              </w:tabs>
              <w:spacing w:line="360" w:lineRule="auto"/>
              <w:rPr>
                <w:rFonts w:ascii="楷体_GB2312" w:hAnsi="楷体_GB2312" w:eastAsia="楷体_GB2312"/>
                <w:b/>
              </w:rPr>
            </w:pPr>
            <w:r>
              <w:rPr>
                <w:rFonts w:hint="eastAsia" w:ascii="楷体_GB2312" w:hAnsi="楷体_GB2312" w:eastAsia="楷体_GB2312"/>
                <w:b/>
              </w:rPr>
              <w:t>更改日期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0" w:type="dxa"/>
            <w:tcBorders>
              <w:top w:val="single" w:color="auto" w:sz="6" w:space="0"/>
            </w:tcBorders>
          </w:tcPr>
          <w:p>
            <w:pPr>
              <w:tabs>
                <w:tab w:val="left" w:pos="425"/>
              </w:tabs>
              <w:spacing w:line="276" w:lineRule="auto"/>
              <w:jc w:val="left"/>
              <w:rPr>
                <w:rFonts w:ascii="宋体" w:hAnsi="宋体"/>
              </w:rPr>
            </w:pPr>
            <w:r>
              <w:rPr>
                <w:rFonts w:hint="eastAsia" w:ascii="宋体" w:hAnsi="宋体"/>
              </w:rPr>
              <w:t>V1.0</w:t>
            </w:r>
          </w:p>
        </w:tc>
        <w:tc>
          <w:tcPr>
            <w:tcW w:w="1419" w:type="dxa"/>
            <w:tcBorders>
              <w:top w:val="single" w:color="auto" w:sz="6" w:space="0"/>
            </w:tcBorders>
          </w:tcPr>
          <w:p>
            <w:pPr>
              <w:tabs>
                <w:tab w:val="left" w:pos="425"/>
              </w:tabs>
              <w:spacing w:line="276" w:lineRule="auto"/>
              <w:jc w:val="left"/>
              <w:rPr>
                <w:rFonts w:ascii="宋体" w:hAnsi="宋体"/>
              </w:rPr>
            </w:pPr>
          </w:p>
        </w:tc>
        <w:tc>
          <w:tcPr>
            <w:tcW w:w="3576" w:type="dxa"/>
            <w:tcBorders>
              <w:top w:val="single" w:color="auto" w:sz="6" w:space="0"/>
            </w:tcBorders>
          </w:tcPr>
          <w:p>
            <w:pPr>
              <w:tabs>
                <w:tab w:val="left" w:pos="425"/>
              </w:tabs>
              <w:spacing w:line="276" w:lineRule="auto"/>
              <w:jc w:val="left"/>
              <w:rPr>
                <w:rFonts w:ascii="宋体" w:hAnsi="宋体"/>
              </w:rPr>
            </w:pPr>
            <w:r>
              <w:rPr>
                <w:rFonts w:hint="eastAsia" w:ascii="宋体" w:hAnsi="宋体"/>
              </w:rPr>
              <w:t>创建</w:t>
            </w:r>
          </w:p>
        </w:tc>
        <w:tc>
          <w:tcPr>
            <w:tcW w:w="1119" w:type="dxa"/>
            <w:tcBorders>
              <w:top w:val="single" w:color="auto" w:sz="6" w:space="0"/>
            </w:tcBorders>
          </w:tcPr>
          <w:p>
            <w:pPr>
              <w:tabs>
                <w:tab w:val="left" w:pos="425"/>
              </w:tabs>
              <w:spacing w:line="276" w:lineRule="auto"/>
              <w:jc w:val="left"/>
              <w:rPr>
                <w:rFonts w:hint="eastAsia" w:ascii="宋体" w:hAnsi="宋体" w:eastAsiaTheme="minorEastAsia"/>
                <w:lang w:eastAsia="zh-CN"/>
              </w:rPr>
            </w:pPr>
            <w:r>
              <w:rPr>
                <w:rFonts w:hint="eastAsia" w:ascii="宋体" w:hAnsi="宋体"/>
                <w:lang w:val="en-US" w:eastAsia="zh-CN"/>
              </w:rPr>
              <w:t>吴宜政</w:t>
            </w:r>
          </w:p>
        </w:tc>
        <w:tc>
          <w:tcPr>
            <w:tcW w:w="1119" w:type="dxa"/>
            <w:tcBorders>
              <w:top w:val="single" w:color="auto" w:sz="6" w:space="0"/>
            </w:tcBorders>
          </w:tcPr>
          <w:p>
            <w:pPr>
              <w:tabs>
                <w:tab w:val="left" w:pos="425"/>
              </w:tabs>
              <w:spacing w:line="276" w:lineRule="auto"/>
              <w:jc w:val="left"/>
              <w:rPr>
                <w:rFonts w:ascii="宋体" w:hAnsi="宋体"/>
              </w:rPr>
            </w:pPr>
          </w:p>
        </w:tc>
        <w:tc>
          <w:tcPr>
            <w:tcW w:w="1416" w:type="dxa"/>
            <w:tcBorders>
              <w:top w:val="single" w:color="auto" w:sz="6" w:space="0"/>
            </w:tcBorders>
          </w:tcPr>
          <w:p>
            <w:pPr>
              <w:tabs>
                <w:tab w:val="left" w:pos="425"/>
              </w:tabs>
              <w:spacing w:line="276" w:lineRule="auto"/>
              <w:jc w:val="left"/>
              <w:rPr>
                <w:rFonts w:hint="default" w:ascii="宋体" w:hAnsi="宋体" w:eastAsiaTheme="minorEastAsia"/>
                <w:lang w:val="en-US" w:eastAsia="zh-CN"/>
              </w:rPr>
            </w:pPr>
            <w:r>
              <w:rPr>
                <w:rFonts w:hint="eastAsia" w:ascii="宋体" w:hAnsi="宋体"/>
              </w:rPr>
              <w:t>20</w:t>
            </w:r>
            <w:r>
              <w:rPr>
                <w:rFonts w:hint="eastAsia" w:ascii="宋体" w:hAnsi="宋体"/>
                <w:lang w:val="en-US" w:eastAsia="zh-CN"/>
              </w:rPr>
              <w:t>21</w:t>
            </w:r>
            <w:r>
              <w:rPr>
                <w:rFonts w:hint="eastAsia" w:ascii="宋体" w:hAnsi="宋体"/>
              </w:rPr>
              <w:t>-</w:t>
            </w:r>
            <w:r>
              <w:rPr>
                <w:rFonts w:ascii="宋体" w:hAnsi="宋体"/>
              </w:rPr>
              <w:t>0</w:t>
            </w:r>
            <w:r>
              <w:rPr>
                <w:rFonts w:hint="eastAsia" w:ascii="宋体" w:hAnsi="宋体"/>
                <w:lang w:val="en-US" w:eastAsia="zh-CN"/>
              </w:rPr>
              <w:t>7</w:t>
            </w:r>
            <w:r>
              <w:rPr>
                <w:rFonts w:hint="eastAsia" w:ascii="宋体" w:hAnsi="宋体"/>
              </w:rPr>
              <w:t>-</w:t>
            </w:r>
            <w:r>
              <w:rPr>
                <w:rFonts w:hint="eastAsia" w:ascii="宋体" w:hAnsi="宋体"/>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90" w:type="dxa"/>
          </w:tcPr>
          <w:p>
            <w:pPr>
              <w:tabs>
                <w:tab w:val="left" w:pos="425"/>
              </w:tabs>
              <w:spacing w:line="276" w:lineRule="auto"/>
              <w:jc w:val="left"/>
              <w:rPr>
                <w:rFonts w:ascii="宋体" w:hAnsi="宋体"/>
              </w:rPr>
            </w:pPr>
            <w:r>
              <w:rPr>
                <w:rFonts w:hint="eastAsia" w:ascii="宋体" w:hAnsi="宋体"/>
              </w:rPr>
              <w:t>V</w:t>
            </w:r>
            <w:r>
              <w:rPr>
                <w:rFonts w:ascii="宋体" w:hAnsi="宋体"/>
              </w:rPr>
              <w:t>1.1</w:t>
            </w:r>
          </w:p>
        </w:tc>
        <w:tc>
          <w:tcPr>
            <w:tcW w:w="1419" w:type="dxa"/>
          </w:tcPr>
          <w:p>
            <w:pPr>
              <w:tabs>
                <w:tab w:val="left" w:pos="425"/>
              </w:tabs>
              <w:spacing w:line="276" w:lineRule="auto"/>
              <w:jc w:val="left"/>
              <w:rPr>
                <w:rFonts w:ascii="宋体" w:hAnsi="宋体"/>
              </w:rPr>
            </w:pPr>
          </w:p>
        </w:tc>
        <w:tc>
          <w:tcPr>
            <w:tcW w:w="3576" w:type="dxa"/>
          </w:tcPr>
          <w:p>
            <w:pPr>
              <w:pStyle w:val="22"/>
              <w:tabs>
                <w:tab w:val="left" w:pos="425"/>
              </w:tabs>
              <w:spacing w:line="276" w:lineRule="auto"/>
              <w:ind w:firstLine="0" w:firstLineChars="0"/>
            </w:pPr>
            <w:r>
              <w:rPr>
                <w:rFonts w:hint="eastAsia"/>
              </w:rPr>
              <w:t>格式及内容完善</w:t>
            </w:r>
          </w:p>
        </w:tc>
        <w:tc>
          <w:tcPr>
            <w:tcW w:w="1119" w:type="dxa"/>
          </w:tcPr>
          <w:p>
            <w:pPr>
              <w:tabs>
                <w:tab w:val="left" w:pos="425"/>
              </w:tabs>
              <w:spacing w:line="276" w:lineRule="auto"/>
              <w:jc w:val="left"/>
              <w:rPr>
                <w:rFonts w:hint="eastAsia" w:ascii="宋体" w:hAnsi="宋体" w:eastAsiaTheme="minorEastAsia"/>
                <w:lang w:eastAsia="zh-CN"/>
              </w:rPr>
            </w:pPr>
            <w:r>
              <w:rPr>
                <w:rFonts w:hint="eastAsia" w:ascii="宋体" w:hAnsi="宋体"/>
                <w:lang w:val="en-US" w:eastAsia="zh-CN"/>
              </w:rPr>
              <w:t>宋昊泽</w:t>
            </w:r>
          </w:p>
        </w:tc>
        <w:tc>
          <w:tcPr>
            <w:tcW w:w="1119" w:type="dxa"/>
          </w:tcPr>
          <w:p>
            <w:pPr>
              <w:tabs>
                <w:tab w:val="left" w:pos="425"/>
              </w:tabs>
              <w:spacing w:line="276" w:lineRule="auto"/>
              <w:jc w:val="left"/>
              <w:rPr>
                <w:rFonts w:ascii="宋体" w:hAnsi="宋体"/>
              </w:rPr>
            </w:pPr>
          </w:p>
        </w:tc>
        <w:tc>
          <w:tcPr>
            <w:tcW w:w="1416" w:type="dxa"/>
          </w:tcPr>
          <w:p>
            <w:pPr>
              <w:tabs>
                <w:tab w:val="left" w:pos="425"/>
              </w:tabs>
              <w:spacing w:line="276" w:lineRule="auto"/>
              <w:jc w:val="left"/>
              <w:rPr>
                <w:rFonts w:hint="default" w:ascii="宋体" w:hAnsi="宋体" w:eastAsiaTheme="minorEastAsia"/>
                <w:lang w:val="en-US" w:eastAsia="zh-CN"/>
              </w:rPr>
            </w:pPr>
            <w:r>
              <w:rPr>
                <w:rFonts w:hint="eastAsia" w:ascii="宋体" w:hAnsi="宋体"/>
              </w:rPr>
              <w:t>20</w:t>
            </w:r>
            <w:r>
              <w:rPr>
                <w:rFonts w:hint="eastAsia" w:ascii="宋体" w:hAnsi="宋体"/>
                <w:lang w:val="en-US" w:eastAsia="zh-CN"/>
              </w:rPr>
              <w:t>21</w:t>
            </w:r>
            <w:r>
              <w:rPr>
                <w:rFonts w:hint="eastAsia" w:ascii="宋体" w:hAnsi="宋体"/>
              </w:rPr>
              <w:t>-0</w:t>
            </w:r>
            <w:r>
              <w:rPr>
                <w:rFonts w:hint="eastAsia" w:ascii="宋体" w:hAnsi="宋体"/>
                <w:lang w:val="en-US" w:eastAsia="zh-CN"/>
              </w:rPr>
              <w:t>7</w:t>
            </w:r>
            <w:r>
              <w:rPr>
                <w:rFonts w:hint="eastAsia" w:ascii="宋体" w:hAnsi="宋体"/>
              </w:rPr>
              <w:t>-</w:t>
            </w:r>
            <w:r>
              <w:rPr>
                <w:rFonts w:hint="eastAsia" w:ascii="宋体" w:hAnsi="宋体"/>
                <w:lang w:val="en-US" w:eastAsia="zh-CN"/>
              </w:rPr>
              <w:t>10</w:t>
            </w:r>
          </w:p>
        </w:tc>
      </w:tr>
    </w:tbl>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2"/>
          <w:lang w:val="en-US" w:eastAsia="zh-CN" w:bidi="ar-SA"/>
        </w:rPr>
        <w:sectPr>
          <w:pgSz w:w="11906" w:h="16838"/>
          <w:pgMar w:top="1440" w:right="1800" w:bottom="1440" w:left="1800" w:header="851" w:footer="992" w:gutter="0"/>
          <w:cols w:space="425" w:num="1"/>
          <w:docGrid w:type="lines" w:linePitch="312" w:charSpace="0"/>
        </w:sectPr>
      </w:pPr>
    </w:p>
    <w:sdt>
      <w:sdtPr>
        <w:rPr>
          <w:rFonts w:ascii="宋体" w:hAnsi="宋体" w:eastAsia="宋体" w:cstheme="minorBidi"/>
          <w:kern w:val="2"/>
          <w:sz w:val="21"/>
          <w:szCs w:val="22"/>
          <w:lang w:val="en-US" w:eastAsia="zh-CN" w:bidi="ar-SA"/>
        </w:rPr>
        <w:id w:val="147464432"/>
        <w15:color w:val="DBDBDB"/>
        <w:docPartObj>
          <w:docPartGallery w:val="Table of Contents"/>
          <w:docPartUnique/>
        </w:docPartObj>
      </w:sdtPr>
      <w:sdtEndPr>
        <w:rPr>
          <w:rFonts w:ascii="宋体" w:hAnsi="宋体" w:eastAsia="宋体" w:cstheme="minorBidi"/>
          <w:b/>
          <w:kern w:val="2"/>
          <w:sz w:val="21"/>
          <w:szCs w:val="22"/>
          <w:lang w:val="en-US" w:eastAsia="zh-CN" w:bidi="ar-SA"/>
        </w:rPr>
      </w:sdtEndPr>
      <w:sdtContent>
        <w:p>
          <w:pPr>
            <w:spacing w:before="0" w:beforeLines="0" w:after="0" w:afterLines="0" w:line="240" w:lineRule="auto"/>
            <w:ind w:left="0" w:leftChars="0" w:right="0" w:rightChars="0" w:firstLine="0" w:firstLineChars="0"/>
            <w:jc w:val="center"/>
            <w:rPr>
              <w:rStyle w:val="28"/>
            </w:rPr>
          </w:pPr>
          <w:r>
            <w:rPr>
              <w:rStyle w:val="28"/>
            </w:rPr>
            <w:t>目录</w:t>
          </w:r>
        </w:p>
        <w:p>
          <w:pPr>
            <w:pStyle w:val="13"/>
            <w:tabs>
              <w:tab w:val="right" w:leader="dot" w:pos="8306"/>
            </w:tabs>
          </w:pPr>
          <w:r>
            <w:fldChar w:fldCharType="begin"/>
          </w:r>
          <w:r>
            <w:instrText xml:space="preserve">TOC \o "1-2" \h \u </w:instrText>
          </w:r>
          <w:r>
            <w:fldChar w:fldCharType="separate"/>
          </w:r>
          <w:r>
            <w:fldChar w:fldCharType="begin"/>
          </w:r>
          <w:r>
            <w:instrText xml:space="preserve"> HYPERLINK \l _Toc23513 </w:instrText>
          </w:r>
          <w:r>
            <w:fldChar w:fldCharType="separate"/>
          </w:r>
          <w:r>
            <w:rPr>
              <w:rFonts w:hint="eastAsia"/>
              <w:szCs w:val="36"/>
            </w:rPr>
            <w:t xml:space="preserve">1. </w:t>
          </w:r>
          <w:r>
            <w:rPr>
              <w:rFonts w:hint="eastAsia"/>
              <w:szCs w:val="36"/>
              <w:lang w:val="en-US" w:eastAsia="zh-CN"/>
            </w:rPr>
            <w:t>系统</w:t>
          </w:r>
          <w:r>
            <w:tab/>
          </w:r>
          <w:r>
            <w:fldChar w:fldCharType="begin"/>
          </w:r>
          <w:r>
            <w:instrText xml:space="preserve"> PAGEREF _Toc23513 \h </w:instrText>
          </w:r>
          <w:r>
            <w:fldChar w:fldCharType="separate"/>
          </w:r>
          <w:r>
            <w:t>2</w:t>
          </w:r>
          <w:r>
            <w:fldChar w:fldCharType="end"/>
          </w:r>
          <w:r>
            <w:fldChar w:fldCharType="end"/>
          </w:r>
        </w:p>
        <w:p>
          <w:pPr>
            <w:pStyle w:val="14"/>
            <w:tabs>
              <w:tab w:val="right" w:leader="dot" w:pos="8306"/>
            </w:tabs>
          </w:pPr>
          <w:r>
            <w:fldChar w:fldCharType="begin"/>
          </w:r>
          <w:r>
            <w:instrText xml:space="preserve"> HYPERLINK \l _Toc10710 </w:instrText>
          </w:r>
          <w:r>
            <w:fldChar w:fldCharType="separate"/>
          </w:r>
          <w:r>
            <w:rPr>
              <w:rFonts w:hint="eastAsia"/>
            </w:rPr>
            <w:t xml:space="preserve">1.1 </w:t>
          </w:r>
          <w:r>
            <w:rPr>
              <w:rFonts w:hint="eastAsia"/>
              <w:lang w:val="en-US" w:eastAsia="zh-CN"/>
            </w:rPr>
            <w:t>系统参数</w:t>
          </w:r>
          <w:r>
            <w:tab/>
          </w:r>
          <w:r>
            <w:fldChar w:fldCharType="begin"/>
          </w:r>
          <w:r>
            <w:instrText xml:space="preserve"> PAGEREF _Toc10710 \h </w:instrText>
          </w:r>
          <w:r>
            <w:fldChar w:fldCharType="separate"/>
          </w:r>
          <w:r>
            <w:t>2</w:t>
          </w:r>
          <w:r>
            <w:fldChar w:fldCharType="end"/>
          </w:r>
          <w:r>
            <w:fldChar w:fldCharType="end"/>
          </w:r>
        </w:p>
        <w:p>
          <w:pPr>
            <w:pStyle w:val="14"/>
            <w:tabs>
              <w:tab w:val="right" w:leader="dot" w:pos="8306"/>
            </w:tabs>
          </w:pPr>
          <w:r>
            <w:fldChar w:fldCharType="begin"/>
          </w:r>
          <w:r>
            <w:instrText xml:space="preserve"> HYPERLINK \l _Toc10207 </w:instrText>
          </w:r>
          <w:r>
            <w:fldChar w:fldCharType="separate"/>
          </w:r>
          <w:r>
            <w:rPr>
              <w:rFonts w:hint="eastAsia"/>
            </w:rPr>
            <w:t xml:space="preserve">1.2 </w:t>
          </w:r>
          <w:r>
            <w:rPr>
              <w:rFonts w:hint="eastAsia"/>
              <w:lang w:val="en-US" w:eastAsia="zh-CN"/>
            </w:rPr>
            <w:t>数据字典</w:t>
          </w:r>
          <w:r>
            <w:tab/>
          </w:r>
          <w:r>
            <w:fldChar w:fldCharType="begin"/>
          </w:r>
          <w:r>
            <w:instrText xml:space="preserve"> PAGEREF _Toc10207 \h </w:instrText>
          </w:r>
          <w:r>
            <w:fldChar w:fldCharType="separate"/>
          </w:r>
          <w:r>
            <w:t>3</w:t>
          </w:r>
          <w:r>
            <w:fldChar w:fldCharType="end"/>
          </w:r>
          <w:r>
            <w:fldChar w:fldCharType="end"/>
          </w:r>
        </w:p>
        <w:p>
          <w:pPr>
            <w:pStyle w:val="14"/>
            <w:tabs>
              <w:tab w:val="right" w:leader="dot" w:pos="8306"/>
            </w:tabs>
          </w:pPr>
          <w:r>
            <w:fldChar w:fldCharType="begin"/>
          </w:r>
          <w:r>
            <w:instrText xml:space="preserve"> HYPERLINK \l _Toc26105 </w:instrText>
          </w:r>
          <w:r>
            <w:fldChar w:fldCharType="separate"/>
          </w:r>
          <w:r>
            <w:rPr>
              <w:rFonts w:hint="eastAsia"/>
            </w:rPr>
            <w:t>1.</w:t>
          </w:r>
          <w:r>
            <w:rPr>
              <w:rFonts w:hint="eastAsia"/>
              <w:lang w:val="en-US" w:eastAsia="zh-CN"/>
            </w:rPr>
            <w:t>3</w:t>
          </w:r>
          <w:r>
            <w:rPr>
              <w:rFonts w:hint="eastAsia"/>
            </w:rPr>
            <w:t xml:space="preserve"> </w:t>
          </w:r>
          <w:r>
            <w:rPr>
              <w:rFonts w:hint="eastAsia"/>
              <w:lang w:val="en-US" w:eastAsia="zh-CN"/>
            </w:rPr>
            <w:t>目录配置</w:t>
          </w:r>
          <w:r>
            <w:tab/>
          </w:r>
          <w:r>
            <w:fldChar w:fldCharType="begin"/>
          </w:r>
          <w:r>
            <w:instrText xml:space="preserve"> PAGEREF _Toc26105 \h </w:instrText>
          </w:r>
          <w:r>
            <w:fldChar w:fldCharType="separate"/>
          </w:r>
          <w:r>
            <w:t>5</w:t>
          </w:r>
          <w:r>
            <w:fldChar w:fldCharType="end"/>
          </w:r>
          <w:r>
            <w:fldChar w:fldCharType="end"/>
          </w:r>
        </w:p>
        <w:p>
          <w:pPr>
            <w:pStyle w:val="14"/>
            <w:tabs>
              <w:tab w:val="right" w:leader="dot" w:pos="8306"/>
            </w:tabs>
          </w:pPr>
          <w:r>
            <w:fldChar w:fldCharType="begin"/>
          </w:r>
          <w:r>
            <w:instrText xml:space="preserve"> HYPERLINK \l _Toc29307 </w:instrText>
          </w:r>
          <w:r>
            <w:fldChar w:fldCharType="separate"/>
          </w:r>
          <w:r>
            <w:rPr>
              <w:rFonts w:hint="eastAsia"/>
            </w:rPr>
            <w:t>1.</w:t>
          </w:r>
          <w:r>
            <w:rPr>
              <w:rFonts w:hint="eastAsia"/>
              <w:lang w:val="en-US" w:eastAsia="zh-CN"/>
            </w:rPr>
            <w:t>4</w:t>
          </w:r>
          <w:r>
            <w:rPr>
              <w:rFonts w:hint="eastAsia"/>
            </w:rPr>
            <w:t xml:space="preserve"> </w:t>
          </w:r>
          <w:r>
            <w:rPr>
              <w:rFonts w:hint="eastAsia"/>
              <w:lang w:val="en-US" w:eastAsia="zh-CN"/>
            </w:rPr>
            <w:t>用户管理</w:t>
          </w:r>
          <w:r>
            <w:tab/>
          </w:r>
          <w:r>
            <w:fldChar w:fldCharType="begin"/>
          </w:r>
          <w:r>
            <w:instrText xml:space="preserve"> PAGEREF _Toc29307 \h </w:instrText>
          </w:r>
          <w:r>
            <w:fldChar w:fldCharType="separate"/>
          </w:r>
          <w:r>
            <w:t>6</w:t>
          </w:r>
          <w:r>
            <w:fldChar w:fldCharType="end"/>
          </w:r>
          <w:r>
            <w:fldChar w:fldCharType="end"/>
          </w:r>
        </w:p>
        <w:p>
          <w:pPr>
            <w:pStyle w:val="14"/>
            <w:tabs>
              <w:tab w:val="right" w:leader="dot" w:pos="8306"/>
            </w:tabs>
          </w:pPr>
          <w:r>
            <w:fldChar w:fldCharType="begin"/>
          </w:r>
          <w:r>
            <w:instrText xml:space="preserve"> HYPERLINK \l _Toc27187 </w:instrText>
          </w:r>
          <w:r>
            <w:fldChar w:fldCharType="separate"/>
          </w:r>
          <w:r>
            <w:rPr>
              <w:rFonts w:hint="eastAsia"/>
            </w:rPr>
            <w:t xml:space="preserve">1.4 </w:t>
          </w:r>
          <w:r>
            <w:rPr>
              <w:rFonts w:hint="eastAsia"/>
              <w:lang w:val="en-US" w:eastAsia="zh-CN"/>
            </w:rPr>
            <w:t>角色权限</w:t>
          </w:r>
          <w:r>
            <w:tab/>
          </w:r>
          <w:r>
            <w:fldChar w:fldCharType="begin"/>
          </w:r>
          <w:r>
            <w:instrText xml:space="preserve"> PAGEREF _Toc27187 \h </w:instrText>
          </w:r>
          <w:r>
            <w:fldChar w:fldCharType="separate"/>
          </w:r>
          <w:r>
            <w:t>8</w:t>
          </w:r>
          <w:r>
            <w:fldChar w:fldCharType="end"/>
          </w:r>
          <w:r>
            <w:fldChar w:fldCharType="end"/>
          </w:r>
        </w:p>
        <w:p>
          <w:pPr>
            <w:pStyle w:val="14"/>
            <w:tabs>
              <w:tab w:val="right" w:leader="dot" w:pos="8306"/>
            </w:tabs>
          </w:pPr>
          <w:r>
            <w:fldChar w:fldCharType="begin"/>
          </w:r>
          <w:r>
            <w:instrText xml:space="preserve"> HYPERLINK \l _Toc5696 </w:instrText>
          </w:r>
          <w:r>
            <w:fldChar w:fldCharType="separate"/>
          </w:r>
          <w:r>
            <w:rPr>
              <w:rFonts w:hint="eastAsia"/>
              <w:lang w:val="en-US" w:eastAsia="zh-CN"/>
            </w:rPr>
            <w:t>1.5 员工信息</w:t>
          </w:r>
          <w:r>
            <w:tab/>
          </w:r>
          <w:r>
            <w:fldChar w:fldCharType="begin"/>
          </w:r>
          <w:r>
            <w:instrText xml:space="preserve"> PAGEREF _Toc5696 \h </w:instrText>
          </w:r>
          <w:r>
            <w:fldChar w:fldCharType="separate"/>
          </w:r>
          <w:r>
            <w:t>9</w:t>
          </w:r>
          <w:r>
            <w:fldChar w:fldCharType="end"/>
          </w:r>
          <w:r>
            <w:fldChar w:fldCharType="end"/>
          </w:r>
        </w:p>
        <w:p>
          <w:pPr>
            <w:pStyle w:val="14"/>
            <w:tabs>
              <w:tab w:val="right" w:leader="dot" w:pos="8306"/>
            </w:tabs>
          </w:pPr>
          <w:r>
            <w:fldChar w:fldCharType="begin"/>
          </w:r>
          <w:r>
            <w:instrText xml:space="preserve"> HYPERLINK \l _Toc22439 </w:instrText>
          </w:r>
          <w:r>
            <w:fldChar w:fldCharType="separate"/>
          </w:r>
          <w:r>
            <w:rPr>
              <w:rFonts w:hint="eastAsia"/>
              <w:lang w:val="en-US" w:eastAsia="zh-CN"/>
            </w:rPr>
            <w:t>1.6 客户权限</w:t>
          </w:r>
          <w:r>
            <w:tab/>
          </w:r>
          <w:r>
            <w:fldChar w:fldCharType="begin"/>
          </w:r>
          <w:r>
            <w:instrText xml:space="preserve"> PAGEREF _Toc22439 \h </w:instrText>
          </w:r>
          <w:r>
            <w:fldChar w:fldCharType="separate"/>
          </w:r>
          <w:r>
            <w:t>10</w:t>
          </w:r>
          <w:r>
            <w:fldChar w:fldCharType="end"/>
          </w:r>
          <w:r>
            <w:fldChar w:fldCharType="end"/>
          </w:r>
        </w:p>
        <w:p>
          <w:pPr>
            <w:pStyle w:val="14"/>
            <w:tabs>
              <w:tab w:val="right" w:leader="dot" w:pos="8306"/>
            </w:tabs>
          </w:pPr>
          <w:r>
            <w:fldChar w:fldCharType="begin"/>
          </w:r>
          <w:r>
            <w:instrText xml:space="preserve"> HYPERLINK \l _Toc1337 </w:instrText>
          </w:r>
          <w:r>
            <w:fldChar w:fldCharType="separate"/>
          </w:r>
          <w:r>
            <w:rPr>
              <w:rFonts w:hint="eastAsia"/>
              <w:lang w:val="en-US" w:eastAsia="zh-CN"/>
            </w:rPr>
            <w:t>1.7 操作日志</w:t>
          </w:r>
          <w:r>
            <w:tab/>
          </w:r>
          <w:r>
            <w:fldChar w:fldCharType="begin"/>
          </w:r>
          <w:r>
            <w:instrText xml:space="preserve"> PAGEREF _Toc1337 \h </w:instrText>
          </w:r>
          <w:r>
            <w:fldChar w:fldCharType="separate"/>
          </w:r>
          <w:r>
            <w:t>12</w:t>
          </w:r>
          <w:r>
            <w:fldChar w:fldCharType="end"/>
          </w:r>
          <w:r>
            <w:fldChar w:fldCharType="end"/>
          </w:r>
        </w:p>
        <w:p>
          <w:pPr>
            <w:pStyle w:val="13"/>
            <w:tabs>
              <w:tab w:val="right" w:leader="dot" w:pos="8306"/>
            </w:tabs>
          </w:pPr>
          <w:r>
            <w:fldChar w:fldCharType="begin"/>
          </w:r>
          <w:r>
            <w:instrText xml:space="preserve"> HYPERLINK \l _Toc8161 </w:instrText>
          </w:r>
          <w:r>
            <w:fldChar w:fldCharType="separate"/>
          </w:r>
          <w:r>
            <w:rPr>
              <w:rFonts w:hint="default"/>
              <w:szCs w:val="36"/>
            </w:rPr>
            <w:t xml:space="preserve">2. </w:t>
          </w:r>
          <w:r>
            <w:rPr>
              <w:rFonts w:hint="eastAsia"/>
              <w:szCs w:val="36"/>
              <w:lang w:val="en-US" w:eastAsia="zh-CN"/>
            </w:rPr>
            <w:t>数据</w:t>
          </w:r>
          <w:r>
            <w:tab/>
          </w:r>
          <w:r>
            <w:fldChar w:fldCharType="begin"/>
          </w:r>
          <w:r>
            <w:instrText xml:space="preserve"> PAGEREF _Toc8161 \h </w:instrText>
          </w:r>
          <w:r>
            <w:fldChar w:fldCharType="separate"/>
          </w:r>
          <w:r>
            <w:t>12</w:t>
          </w:r>
          <w:r>
            <w:fldChar w:fldCharType="end"/>
          </w:r>
          <w:r>
            <w:fldChar w:fldCharType="end"/>
          </w:r>
        </w:p>
        <w:p>
          <w:pPr>
            <w:pStyle w:val="14"/>
            <w:tabs>
              <w:tab w:val="right" w:leader="dot" w:pos="8306"/>
            </w:tabs>
          </w:pPr>
          <w:r>
            <w:fldChar w:fldCharType="begin"/>
          </w:r>
          <w:r>
            <w:instrText xml:space="preserve"> HYPERLINK \l _Toc15297 </w:instrText>
          </w:r>
          <w:r>
            <w:fldChar w:fldCharType="separate"/>
          </w:r>
          <w:r>
            <w:rPr>
              <w:rFonts w:hint="eastAsia"/>
            </w:rPr>
            <w:t xml:space="preserve">2.1 </w:t>
          </w:r>
          <w:r>
            <w:rPr>
              <w:rFonts w:hint="eastAsia"/>
              <w:lang w:val="en-US" w:eastAsia="zh-CN"/>
            </w:rPr>
            <w:t>厂区信息</w:t>
          </w:r>
          <w:r>
            <w:tab/>
          </w:r>
          <w:r>
            <w:fldChar w:fldCharType="begin"/>
          </w:r>
          <w:r>
            <w:instrText xml:space="preserve"> PAGEREF _Toc15297 \h </w:instrText>
          </w:r>
          <w:r>
            <w:fldChar w:fldCharType="separate"/>
          </w:r>
          <w:r>
            <w:t>12</w:t>
          </w:r>
          <w:r>
            <w:fldChar w:fldCharType="end"/>
          </w:r>
          <w:r>
            <w:fldChar w:fldCharType="end"/>
          </w:r>
        </w:p>
        <w:p>
          <w:pPr>
            <w:pStyle w:val="14"/>
            <w:tabs>
              <w:tab w:val="right" w:leader="dot" w:pos="8306"/>
            </w:tabs>
          </w:pPr>
          <w:r>
            <w:fldChar w:fldCharType="begin"/>
          </w:r>
          <w:r>
            <w:instrText xml:space="preserve"> HYPERLINK \l _Toc25285 </w:instrText>
          </w:r>
          <w:r>
            <w:fldChar w:fldCharType="separate"/>
          </w:r>
          <w:r>
            <w:rPr>
              <w:rFonts w:hint="eastAsia"/>
            </w:rPr>
            <w:t>2.</w:t>
          </w:r>
          <w:r>
            <w:rPr>
              <w:rFonts w:hint="eastAsia"/>
              <w:lang w:val="en-US" w:eastAsia="zh-CN"/>
            </w:rPr>
            <w:t>2</w:t>
          </w:r>
          <w:r>
            <w:rPr>
              <w:rFonts w:hint="eastAsia"/>
            </w:rPr>
            <w:t xml:space="preserve"> </w:t>
          </w:r>
          <w:r>
            <w:rPr>
              <w:rFonts w:hint="eastAsia"/>
              <w:lang w:val="en-US" w:eastAsia="zh-CN"/>
            </w:rPr>
            <w:t>车间信息</w:t>
          </w:r>
          <w:r>
            <w:tab/>
          </w:r>
          <w:r>
            <w:fldChar w:fldCharType="begin"/>
          </w:r>
          <w:r>
            <w:instrText xml:space="preserve"> PAGEREF _Toc25285 \h </w:instrText>
          </w:r>
          <w:r>
            <w:fldChar w:fldCharType="separate"/>
          </w:r>
          <w:r>
            <w:t>13</w:t>
          </w:r>
          <w:r>
            <w:fldChar w:fldCharType="end"/>
          </w:r>
          <w:r>
            <w:fldChar w:fldCharType="end"/>
          </w:r>
        </w:p>
        <w:p>
          <w:pPr>
            <w:pStyle w:val="14"/>
            <w:tabs>
              <w:tab w:val="right" w:leader="dot" w:pos="8306"/>
            </w:tabs>
          </w:pPr>
          <w:r>
            <w:fldChar w:fldCharType="begin"/>
          </w:r>
          <w:r>
            <w:instrText xml:space="preserve"> HYPERLINK \l _Toc834 </w:instrText>
          </w:r>
          <w:r>
            <w:fldChar w:fldCharType="separate"/>
          </w:r>
          <w:r>
            <w:rPr>
              <w:rFonts w:hint="eastAsia"/>
            </w:rPr>
            <w:t>2.</w:t>
          </w:r>
          <w:r>
            <w:rPr>
              <w:rFonts w:hint="eastAsia"/>
              <w:lang w:val="en-US" w:eastAsia="zh-CN"/>
            </w:rPr>
            <w:t>3</w:t>
          </w:r>
          <w:r>
            <w:rPr>
              <w:rFonts w:hint="eastAsia"/>
            </w:rPr>
            <w:t xml:space="preserve"> </w:t>
          </w:r>
          <w:r>
            <w:rPr>
              <w:rFonts w:hint="eastAsia"/>
              <w:lang w:val="en-US" w:eastAsia="zh-CN"/>
            </w:rPr>
            <w:t>生产工序</w:t>
          </w:r>
          <w:r>
            <w:tab/>
          </w:r>
          <w:r>
            <w:fldChar w:fldCharType="begin"/>
          </w:r>
          <w:r>
            <w:instrText xml:space="preserve"> PAGEREF _Toc834 \h </w:instrText>
          </w:r>
          <w:r>
            <w:fldChar w:fldCharType="separate"/>
          </w:r>
          <w:r>
            <w:t>14</w:t>
          </w:r>
          <w:r>
            <w:fldChar w:fldCharType="end"/>
          </w:r>
          <w:r>
            <w:fldChar w:fldCharType="end"/>
          </w:r>
        </w:p>
        <w:p>
          <w:pPr>
            <w:pStyle w:val="14"/>
            <w:tabs>
              <w:tab w:val="right" w:leader="dot" w:pos="8306"/>
            </w:tabs>
          </w:pPr>
          <w:r>
            <w:fldChar w:fldCharType="begin"/>
          </w:r>
          <w:r>
            <w:instrText xml:space="preserve"> HYPERLINK \l _Toc4321 </w:instrText>
          </w:r>
          <w:r>
            <w:fldChar w:fldCharType="separate"/>
          </w:r>
          <w:r>
            <w:rPr>
              <w:rFonts w:hint="eastAsia"/>
            </w:rPr>
            <w:t>2.</w:t>
          </w:r>
          <w:r>
            <w:rPr>
              <w:rFonts w:hint="eastAsia"/>
              <w:lang w:val="en-US" w:eastAsia="zh-CN"/>
            </w:rPr>
            <w:t>4</w:t>
          </w:r>
          <w:r>
            <w:rPr>
              <w:rFonts w:hint="eastAsia"/>
            </w:rPr>
            <w:t xml:space="preserve"> </w:t>
          </w:r>
          <w:r>
            <w:rPr>
              <w:rFonts w:hint="eastAsia"/>
              <w:lang w:val="en-US" w:eastAsia="zh-CN"/>
            </w:rPr>
            <w:t>工艺流程</w:t>
          </w:r>
          <w:r>
            <w:tab/>
          </w:r>
          <w:r>
            <w:fldChar w:fldCharType="begin"/>
          </w:r>
          <w:r>
            <w:instrText xml:space="preserve"> PAGEREF _Toc4321 \h </w:instrText>
          </w:r>
          <w:r>
            <w:fldChar w:fldCharType="separate"/>
          </w:r>
          <w:r>
            <w:t>15</w:t>
          </w:r>
          <w:r>
            <w:fldChar w:fldCharType="end"/>
          </w:r>
          <w:r>
            <w:fldChar w:fldCharType="end"/>
          </w:r>
        </w:p>
        <w:p>
          <w:pPr>
            <w:pStyle w:val="14"/>
            <w:tabs>
              <w:tab w:val="right" w:leader="dot" w:pos="8306"/>
            </w:tabs>
          </w:pPr>
          <w:r>
            <w:fldChar w:fldCharType="begin"/>
          </w:r>
          <w:r>
            <w:instrText xml:space="preserve"> HYPERLINK \l _Toc19374 </w:instrText>
          </w:r>
          <w:r>
            <w:fldChar w:fldCharType="separate"/>
          </w:r>
          <w:r>
            <w:rPr>
              <w:rFonts w:hint="eastAsia"/>
            </w:rPr>
            <w:t>2.</w:t>
          </w:r>
          <w:r>
            <w:rPr>
              <w:rFonts w:hint="eastAsia"/>
              <w:lang w:val="en-US" w:eastAsia="zh-CN"/>
            </w:rPr>
            <w:t>5</w:t>
          </w:r>
          <w:r>
            <w:rPr>
              <w:rFonts w:hint="eastAsia"/>
            </w:rPr>
            <w:t xml:space="preserve"> </w:t>
          </w:r>
          <w:r>
            <w:rPr>
              <w:rFonts w:hint="eastAsia"/>
              <w:lang w:val="en-US" w:eastAsia="zh-CN"/>
            </w:rPr>
            <w:t>物料管理</w:t>
          </w:r>
          <w:r>
            <w:tab/>
          </w:r>
          <w:r>
            <w:fldChar w:fldCharType="begin"/>
          </w:r>
          <w:r>
            <w:instrText xml:space="preserve"> PAGEREF _Toc19374 \h </w:instrText>
          </w:r>
          <w:r>
            <w:fldChar w:fldCharType="separate"/>
          </w:r>
          <w:r>
            <w:t>17</w:t>
          </w:r>
          <w:r>
            <w:fldChar w:fldCharType="end"/>
          </w:r>
          <w:r>
            <w:fldChar w:fldCharType="end"/>
          </w:r>
        </w:p>
        <w:p>
          <w:pPr>
            <w:pStyle w:val="14"/>
            <w:tabs>
              <w:tab w:val="right" w:leader="dot" w:pos="8306"/>
            </w:tabs>
          </w:pPr>
          <w:r>
            <w:fldChar w:fldCharType="begin"/>
          </w:r>
          <w:r>
            <w:instrText xml:space="preserve"> HYPERLINK \l _Toc7547 </w:instrText>
          </w:r>
          <w:r>
            <w:fldChar w:fldCharType="separate"/>
          </w:r>
          <w:r>
            <w:rPr>
              <w:rFonts w:hint="eastAsia"/>
            </w:rPr>
            <w:t>2.</w:t>
          </w:r>
          <w:r>
            <w:rPr>
              <w:rFonts w:hint="eastAsia"/>
              <w:lang w:val="en-US" w:eastAsia="zh-CN"/>
            </w:rPr>
            <w:t>6</w:t>
          </w:r>
          <w:r>
            <w:rPr>
              <w:rFonts w:hint="eastAsia"/>
            </w:rPr>
            <w:t xml:space="preserve"> </w:t>
          </w:r>
          <w:r>
            <w:rPr>
              <w:rFonts w:hint="eastAsia"/>
              <w:lang w:val="en-US" w:eastAsia="zh-CN"/>
            </w:rPr>
            <w:t>产品信息</w:t>
          </w:r>
          <w:r>
            <w:tab/>
          </w:r>
          <w:r>
            <w:fldChar w:fldCharType="begin"/>
          </w:r>
          <w:r>
            <w:instrText xml:space="preserve"> PAGEREF _Toc7547 \h </w:instrText>
          </w:r>
          <w:r>
            <w:fldChar w:fldCharType="separate"/>
          </w:r>
          <w:r>
            <w:t>19</w:t>
          </w:r>
          <w:r>
            <w:fldChar w:fldCharType="end"/>
          </w:r>
          <w:r>
            <w:fldChar w:fldCharType="end"/>
          </w:r>
        </w:p>
        <w:p>
          <w:pPr>
            <w:pStyle w:val="14"/>
            <w:tabs>
              <w:tab w:val="right" w:leader="dot" w:pos="8306"/>
            </w:tabs>
          </w:pPr>
          <w:r>
            <w:fldChar w:fldCharType="begin"/>
          </w:r>
          <w:r>
            <w:instrText xml:space="preserve"> HYPERLINK \l _Toc23018 </w:instrText>
          </w:r>
          <w:r>
            <w:fldChar w:fldCharType="separate"/>
          </w:r>
          <w:r>
            <w:rPr>
              <w:rFonts w:hint="eastAsia"/>
            </w:rPr>
            <w:t>2.</w:t>
          </w:r>
          <w:r>
            <w:rPr>
              <w:rFonts w:hint="eastAsia"/>
              <w:lang w:val="en-US" w:eastAsia="zh-CN"/>
            </w:rPr>
            <w:t>7</w:t>
          </w:r>
          <w:r>
            <w:rPr>
              <w:rFonts w:hint="eastAsia"/>
            </w:rPr>
            <w:t xml:space="preserve"> </w:t>
          </w:r>
          <w:r>
            <w:rPr>
              <w:rFonts w:hint="eastAsia"/>
              <w:lang w:val="en-US" w:eastAsia="zh-CN"/>
            </w:rPr>
            <w:t>计量单位</w:t>
          </w:r>
          <w:r>
            <w:tab/>
          </w:r>
          <w:r>
            <w:fldChar w:fldCharType="begin"/>
          </w:r>
          <w:r>
            <w:instrText xml:space="preserve"> PAGEREF _Toc23018 \h </w:instrText>
          </w:r>
          <w:r>
            <w:fldChar w:fldCharType="separate"/>
          </w:r>
          <w:r>
            <w:t>20</w:t>
          </w:r>
          <w:r>
            <w:fldChar w:fldCharType="end"/>
          </w:r>
          <w:r>
            <w:fldChar w:fldCharType="end"/>
          </w:r>
        </w:p>
        <w:p>
          <w:pPr>
            <w:pStyle w:val="14"/>
            <w:tabs>
              <w:tab w:val="right" w:leader="dot" w:pos="8306"/>
            </w:tabs>
          </w:pPr>
          <w:r>
            <w:fldChar w:fldCharType="begin"/>
          </w:r>
          <w:r>
            <w:instrText xml:space="preserve"> HYPERLINK \l _Toc9674 </w:instrText>
          </w:r>
          <w:r>
            <w:fldChar w:fldCharType="separate"/>
          </w:r>
          <w:r>
            <w:rPr>
              <w:rFonts w:hint="eastAsia"/>
            </w:rPr>
            <w:t>2.</w:t>
          </w:r>
          <w:r>
            <w:rPr>
              <w:rFonts w:hint="eastAsia"/>
              <w:lang w:val="en-US" w:eastAsia="zh-CN"/>
            </w:rPr>
            <w:t>8</w:t>
          </w:r>
          <w:r>
            <w:rPr>
              <w:rFonts w:hint="eastAsia"/>
            </w:rPr>
            <w:t xml:space="preserve"> </w:t>
          </w:r>
          <w:r>
            <w:rPr>
              <w:rFonts w:hint="eastAsia"/>
              <w:lang w:val="en-US" w:eastAsia="zh-CN"/>
            </w:rPr>
            <w:t>客户信息</w:t>
          </w:r>
          <w:r>
            <w:tab/>
          </w:r>
          <w:r>
            <w:fldChar w:fldCharType="begin"/>
          </w:r>
          <w:r>
            <w:instrText xml:space="preserve"> PAGEREF _Toc9674 \h </w:instrText>
          </w:r>
          <w:r>
            <w:fldChar w:fldCharType="separate"/>
          </w:r>
          <w:r>
            <w:t>21</w:t>
          </w:r>
          <w:r>
            <w:fldChar w:fldCharType="end"/>
          </w:r>
          <w:r>
            <w:fldChar w:fldCharType="end"/>
          </w:r>
        </w:p>
        <w:p>
          <w:pPr>
            <w:pStyle w:val="14"/>
            <w:tabs>
              <w:tab w:val="right" w:leader="dot" w:pos="8306"/>
            </w:tabs>
          </w:pPr>
          <w:r>
            <w:fldChar w:fldCharType="begin"/>
          </w:r>
          <w:r>
            <w:instrText xml:space="preserve"> HYPERLINK \l _Toc14993 </w:instrText>
          </w:r>
          <w:r>
            <w:fldChar w:fldCharType="separate"/>
          </w:r>
          <w:r>
            <w:rPr>
              <w:rFonts w:hint="eastAsia"/>
            </w:rPr>
            <w:t>2.</w:t>
          </w:r>
          <w:r>
            <w:rPr>
              <w:rFonts w:hint="eastAsia"/>
              <w:lang w:val="en-US" w:eastAsia="zh-CN"/>
            </w:rPr>
            <w:t>9</w:t>
          </w:r>
          <w:r>
            <w:rPr>
              <w:rFonts w:hint="eastAsia"/>
            </w:rPr>
            <w:t xml:space="preserve"> </w:t>
          </w:r>
          <w:r>
            <w:rPr>
              <w:rFonts w:hint="eastAsia"/>
              <w:lang w:val="en-US" w:eastAsia="zh-CN"/>
            </w:rPr>
            <w:t>供应商信息</w:t>
          </w:r>
          <w:r>
            <w:tab/>
          </w:r>
          <w:r>
            <w:fldChar w:fldCharType="begin"/>
          </w:r>
          <w:r>
            <w:instrText xml:space="preserve"> PAGEREF _Toc14993 \h </w:instrText>
          </w:r>
          <w:r>
            <w:fldChar w:fldCharType="separate"/>
          </w:r>
          <w:r>
            <w:t>24</w:t>
          </w:r>
          <w:r>
            <w:fldChar w:fldCharType="end"/>
          </w:r>
          <w:r>
            <w:fldChar w:fldCharType="end"/>
          </w:r>
        </w:p>
        <w:p>
          <w:pPr>
            <w:pStyle w:val="14"/>
            <w:tabs>
              <w:tab w:val="right" w:leader="dot" w:pos="8306"/>
            </w:tabs>
          </w:pPr>
          <w:r>
            <w:fldChar w:fldCharType="begin"/>
          </w:r>
          <w:r>
            <w:instrText xml:space="preserve"> HYPERLINK \l _Toc24379 </w:instrText>
          </w:r>
          <w:r>
            <w:fldChar w:fldCharType="separate"/>
          </w:r>
          <w:r>
            <w:rPr>
              <w:rFonts w:hint="eastAsia"/>
            </w:rPr>
            <w:t>2.</w:t>
          </w:r>
          <w:r>
            <w:rPr>
              <w:rFonts w:hint="eastAsia"/>
              <w:lang w:val="en-US" w:eastAsia="zh-CN"/>
            </w:rPr>
            <w:t>10</w:t>
          </w:r>
          <w:r>
            <w:rPr>
              <w:rFonts w:hint="eastAsia"/>
            </w:rPr>
            <w:t xml:space="preserve"> </w:t>
          </w:r>
          <w:r>
            <w:rPr>
              <w:rFonts w:hint="eastAsia"/>
              <w:lang w:val="en-US" w:eastAsia="zh-CN"/>
            </w:rPr>
            <w:t>设备管理</w:t>
          </w:r>
          <w:r>
            <w:tab/>
          </w:r>
          <w:r>
            <w:fldChar w:fldCharType="begin"/>
          </w:r>
          <w:r>
            <w:instrText xml:space="preserve"> PAGEREF _Toc24379 \h </w:instrText>
          </w:r>
          <w:r>
            <w:fldChar w:fldCharType="separate"/>
          </w:r>
          <w:r>
            <w:t>25</w:t>
          </w:r>
          <w:r>
            <w:fldChar w:fldCharType="end"/>
          </w:r>
          <w:r>
            <w:fldChar w:fldCharType="end"/>
          </w:r>
        </w:p>
        <w:p>
          <w:pPr>
            <w:pStyle w:val="14"/>
            <w:tabs>
              <w:tab w:val="right" w:leader="dot" w:pos="8306"/>
            </w:tabs>
          </w:pPr>
          <w:r>
            <w:fldChar w:fldCharType="begin"/>
          </w:r>
          <w:r>
            <w:instrText xml:space="preserve"> HYPERLINK \l _Toc9131 </w:instrText>
          </w:r>
          <w:r>
            <w:fldChar w:fldCharType="separate"/>
          </w:r>
          <w:r>
            <w:rPr>
              <w:rFonts w:hint="eastAsia"/>
            </w:rPr>
            <w:t>2.</w:t>
          </w:r>
          <w:r>
            <w:rPr>
              <w:rFonts w:hint="eastAsia"/>
              <w:lang w:val="en-US" w:eastAsia="zh-CN"/>
            </w:rPr>
            <w:t>11</w:t>
          </w:r>
          <w:r>
            <w:rPr>
              <w:rFonts w:hint="eastAsia"/>
            </w:rPr>
            <w:t xml:space="preserve"> </w:t>
          </w:r>
          <w:r>
            <w:rPr>
              <w:rFonts w:hint="eastAsia"/>
              <w:lang w:val="en-US" w:eastAsia="zh-CN"/>
            </w:rPr>
            <w:t>重量对应关系</w:t>
          </w:r>
          <w:r>
            <w:tab/>
          </w:r>
          <w:r>
            <w:fldChar w:fldCharType="begin"/>
          </w:r>
          <w:r>
            <w:instrText xml:space="preserve"> PAGEREF _Toc9131 \h </w:instrText>
          </w:r>
          <w:r>
            <w:fldChar w:fldCharType="separate"/>
          </w:r>
          <w:r>
            <w:t>26</w:t>
          </w:r>
          <w:r>
            <w:fldChar w:fldCharType="end"/>
          </w:r>
          <w:r>
            <w:fldChar w:fldCharType="end"/>
          </w:r>
        </w:p>
        <w:p>
          <w:pPr>
            <w:pStyle w:val="14"/>
            <w:tabs>
              <w:tab w:val="right" w:leader="dot" w:pos="8306"/>
            </w:tabs>
          </w:pPr>
          <w:r>
            <w:fldChar w:fldCharType="begin"/>
          </w:r>
          <w:r>
            <w:instrText xml:space="preserve"> HYPERLINK \l _Toc27837 </w:instrText>
          </w:r>
          <w:r>
            <w:fldChar w:fldCharType="separate"/>
          </w:r>
          <w:r>
            <w:rPr>
              <w:rFonts w:hint="eastAsia"/>
            </w:rPr>
            <w:t>2.</w:t>
          </w:r>
          <w:r>
            <w:rPr>
              <w:rFonts w:hint="eastAsia"/>
              <w:lang w:val="en-US" w:eastAsia="zh-CN"/>
            </w:rPr>
            <w:t>12</w:t>
          </w:r>
          <w:r>
            <w:rPr>
              <w:rFonts w:hint="eastAsia"/>
            </w:rPr>
            <w:t xml:space="preserve"> </w:t>
          </w:r>
          <w:r>
            <w:rPr>
              <w:rFonts w:hint="eastAsia"/>
              <w:lang w:val="en-US" w:eastAsia="zh-CN"/>
            </w:rPr>
            <w:t>拉丝线径对应关系</w:t>
          </w:r>
          <w:r>
            <w:tab/>
          </w:r>
          <w:r>
            <w:fldChar w:fldCharType="begin"/>
          </w:r>
          <w:r>
            <w:instrText xml:space="preserve"> PAGEREF _Toc27837 \h </w:instrText>
          </w:r>
          <w:r>
            <w:fldChar w:fldCharType="separate"/>
          </w:r>
          <w:r>
            <w:t>27</w:t>
          </w:r>
          <w:r>
            <w:fldChar w:fldCharType="end"/>
          </w:r>
          <w:r>
            <w:fldChar w:fldCharType="end"/>
          </w:r>
        </w:p>
        <w:p>
          <w:pPr>
            <w:pStyle w:val="13"/>
            <w:tabs>
              <w:tab w:val="right" w:leader="dot" w:pos="8306"/>
            </w:tabs>
          </w:pPr>
          <w:r>
            <w:fldChar w:fldCharType="begin"/>
          </w:r>
          <w:r>
            <w:instrText xml:space="preserve"> HYPERLINK \l _Toc1365 </w:instrText>
          </w:r>
          <w:r>
            <w:fldChar w:fldCharType="separate"/>
          </w:r>
          <w:r>
            <w:rPr>
              <w:rFonts w:hint="default"/>
              <w:szCs w:val="36"/>
            </w:rPr>
            <w:t xml:space="preserve">3. </w:t>
          </w:r>
          <w:r>
            <w:rPr>
              <w:rFonts w:hint="eastAsia"/>
              <w:szCs w:val="36"/>
            </w:rPr>
            <w:t>生产</w:t>
          </w:r>
          <w:r>
            <w:tab/>
          </w:r>
          <w:r>
            <w:fldChar w:fldCharType="begin"/>
          </w:r>
          <w:r>
            <w:instrText xml:space="preserve"> PAGEREF _Toc1365 \h </w:instrText>
          </w:r>
          <w:r>
            <w:fldChar w:fldCharType="separate"/>
          </w:r>
          <w:r>
            <w:t>28</w:t>
          </w:r>
          <w:r>
            <w:fldChar w:fldCharType="end"/>
          </w:r>
          <w:r>
            <w:fldChar w:fldCharType="end"/>
          </w:r>
        </w:p>
        <w:p>
          <w:pPr>
            <w:pStyle w:val="14"/>
            <w:tabs>
              <w:tab w:val="right" w:leader="dot" w:pos="8306"/>
            </w:tabs>
          </w:pPr>
          <w:r>
            <w:fldChar w:fldCharType="begin"/>
          </w:r>
          <w:r>
            <w:instrText xml:space="preserve"> HYPERLINK \l _Toc31573 </w:instrText>
          </w:r>
          <w:r>
            <w:fldChar w:fldCharType="separate"/>
          </w:r>
          <w:r>
            <w:rPr>
              <w:rFonts w:hint="eastAsia"/>
            </w:rPr>
            <w:t xml:space="preserve">3.1 </w:t>
          </w:r>
          <w:r>
            <w:rPr>
              <w:rFonts w:hint="eastAsia"/>
              <w:lang w:val="en-US" w:eastAsia="zh-CN"/>
            </w:rPr>
            <w:t>订单管理</w:t>
          </w:r>
          <w:r>
            <w:tab/>
          </w:r>
          <w:r>
            <w:fldChar w:fldCharType="begin"/>
          </w:r>
          <w:r>
            <w:instrText xml:space="preserve"> PAGEREF _Toc31573 \h </w:instrText>
          </w:r>
          <w:r>
            <w:fldChar w:fldCharType="separate"/>
          </w:r>
          <w:r>
            <w:t>28</w:t>
          </w:r>
          <w:r>
            <w:fldChar w:fldCharType="end"/>
          </w:r>
          <w:r>
            <w:fldChar w:fldCharType="end"/>
          </w:r>
        </w:p>
        <w:p>
          <w:pPr>
            <w:pStyle w:val="14"/>
            <w:tabs>
              <w:tab w:val="right" w:leader="dot" w:pos="8306"/>
            </w:tabs>
          </w:pPr>
          <w:r>
            <w:fldChar w:fldCharType="begin"/>
          </w:r>
          <w:r>
            <w:instrText xml:space="preserve"> HYPERLINK \l _Toc18538 </w:instrText>
          </w:r>
          <w:r>
            <w:fldChar w:fldCharType="separate"/>
          </w:r>
          <w:r>
            <w:rPr>
              <w:rFonts w:hint="eastAsia"/>
            </w:rPr>
            <w:t xml:space="preserve">3.2 </w:t>
          </w:r>
          <w:r>
            <w:rPr>
              <w:rFonts w:hint="eastAsia"/>
              <w:lang w:val="en-US" w:eastAsia="zh-CN"/>
            </w:rPr>
            <w:t>工单管理</w:t>
          </w:r>
          <w:r>
            <w:tab/>
          </w:r>
          <w:r>
            <w:fldChar w:fldCharType="begin"/>
          </w:r>
          <w:r>
            <w:instrText xml:space="preserve"> PAGEREF _Toc18538 \h </w:instrText>
          </w:r>
          <w:r>
            <w:fldChar w:fldCharType="separate"/>
          </w:r>
          <w:r>
            <w:t>34</w:t>
          </w:r>
          <w:r>
            <w:fldChar w:fldCharType="end"/>
          </w:r>
          <w:r>
            <w:fldChar w:fldCharType="end"/>
          </w:r>
        </w:p>
        <w:p>
          <w:pPr>
            <w:pStyle w:val="14"/>
            <w:tabs>
              <w:tab w:val="right" w:leader="dot" w:pos="8306"/>
            </w:tabs>
          </w:pPr>
          <w:r>
            <w:fldChar w:fldCharType="begin"/>
          </w:r>
          <w:r>
            <w:instrText xml:space="preserve"> HYPERLINK \l _Toc18586 </w:instrText>
          </w:r>
          <w:r>
            <w:fldChar w:fldCharType="separate"/>
          </w:r>
          <w:r>
            <w:rPr>
              <w:rFonts w:hint="eastAsia"/>
            </w:rPr>
            <w:t xml:space="preserve">3.3 </w:t>
          </w:r>
          <w:r>
            <w:rPr>
              <w:rFonts w:hint="eastAsia"/>
              <w:lang w:val="en-US" w:eastAsia="zh-CN"/>
            </w:rPr>
            <w:t>生产领料</w:t>
          </w:r>
          <w:r>
            <w:tab/>
          </w:r>
          <w:r>
            <w:fldChar w:fldCharType="begin"/>
          </w:r>
          <w:r>
            <w:instrText xml:space="preserve"> PAGEREF _Toc18586 \h </w:instrText>
          </w:r>
          <w:r>
            <w:fldChar w:fldCharType="separate"/>
          </w:r>
          <w:r>
            <w:t>37</w:t>
          </w:r>
          <w:r>
            <w:fldChar w:fldCharType="end"/>
          </w:r>
          <w:r>
            <w:fldChar w:fldCharType="end"/>
          </w:r>
        </w:p>
        <w:p>
          <w:pPr>
            <w:pStyle w:val="14"/>
            <w:tabs>
              <w:tab w:val="right" w:leader="dot" w:pos="8306"/>
            </w:tabs>
          </w:pPr>
          <w:r>
            <w:fldChar w:fldCharType="begin"/>
          </w:r>
          <w:r>
            <w:instrText xml:space="preserve"> HYPERLINK \l _Toc29611 </w:instrText>
          </w:r>
          <w:r>
            <w:fldChar w:fldCharType="separate"/>
          </w:r>
          <w:r>
            <w:rPr>
              <w:rFonts w:hint="eastAsia"/>
            </w:rPr>
            <w:t>3.</w:t>
          </w:r>
          <w:r>
            <w:rPr>
              <w:rFonts w:hint="eastAsia"/>
              <w:lang w:val="en-US" w:eastAsia="zh-CN"/>
            </w:rPr>
            <w:t>4</w:t>
          </w:r>
          <w:r>
            <w:rPr>
              <w:rFonts w:hint="eastAsia"/>
            </w:rPr>
            <w:t xml:space="preserve"> </w:t>
          </w:r>
          <w:r>
            <w:rPr>
              <w:rFonts w:hint="eastAsia"/>
              <w:lang w:val="en-US" w:eastAsia="zh-CN"/>
            </w:rPr>
            <w:t>生产报工</w:t>
          </w:r>
          <w:r>
            <w:tab/>
          </w:r>
          <w:r>
            <w:fldChar w:fldCharType="begin"/>
          </w:r>
          <w:r>
            <w:instrText xml:space="preserve"> PAGEREF _Toc29611 \h </w:instrText>
          </w:r>
          <w:r>
            <w:fldChar w:fldCharType="separate"/>
          </w:r>
          <w:r>
            <w:t>41</w:t>
          </w:r>
          <w:r>
            <w:fldChar w:fldCharType="end"/>
          </w:r>
          <w:r>
            <w:fldChar w:fldCharType="end"/>
          </w:r>
        </w:p>
        <w:p>
          <w:pPr>
            <w:pStyle w:val="14"/>
            <w:tabs>
              <w:tab w:val="right" w:leader="dot" w:pos="8306"/>
            </w:tabs>
          </w:pPr>
          <w:r>
            <w:fldChar w:fldCharType="begin"/>
          </w:r>
          <w:r>
            <w:instrText xml:space="preserve"> HYPERLINK \l _Toc2502 </w:instrText>
          </w:r>
          <w:r>
            <w:fldChar w:fldCharType="separate"/>
          </w:r>
          <w:r>
            <w:rPr>
              <w:rFonts w:hint="eastAsia"/>
              <w:lang w:val="en-US" w:eastAsia="zh-CN"/>
            </w:rPr>
            <w:t>3</w:t>
          </w:r>
          <w:r>
            <w:rPr>
              <w:rFonts w:hint="eastAsia"/>
            </w:rPr>
            <w:t>.</w:t>
          </w:r>
          <w:r>
            <w:rPr>
              <w:rFonts w:hint="eastAsia"/>
              <w:lang w:val="en-US" w:eastAsia="zh-CN"/>
            </w:rPr>
            <w:t>5</w:t>
          </w:r>
          <w:r>
            <w:rPr>
              <w:rFonts w:hint="eastAsia"/>
            </w:rPr>
            <w:t xml:space="preserve"> </w:t>
          </w:r>
          <w:r>
            <w:rPr>
              <w:rFonts w:hint="eastAsia"/>
              <w:lang w:val="en-US" w:eastAsia="zh-CN"/>
            </w:rPr>
            <w:t>生产库存</w:t>
          </w:r>
          <w:r>
            <w:tab/>
          </w:r>
          <w:r>
            <w:fldChar w:fldCharType="begin"/>
          </w:r>
          <w:r>
            <w:instrText xml:space="preserve"> PAGEREF _Toc2502 \h </w:instrText>
          </w:r>
          <w:r>
            <w:fldChar w:fldCharType="separate"/>
          </w:r>
          <w:r>
            <w:t>49</w:t>
          </w:r>
          <w:r>
            <w:fldChar w:fldCharType="end"/>
          </w:r>
          <w:r>
            <w:fldChar w:fldCharType="end"/>
          </w:r>
        </w:p>
        <w:p>
          <w:pPr>
            <w:pStyle w:val="13"/>
            <w:tabs>
              <w:tab w:val="right" w:leader="dot" w:pos="8306"/>
            </w:tabs>
          </w:pPr>
          <w:r>
            <w:fldChar w:fldCharType="begin"/>
          </w:r>
          <w:r>
            <w:instrText xml:space="preserve"> HYPERLINK \l _Toc29436 </w:instrText>
          </w:r>
          <w:r>
            <w:fldChar w:fldCharType="separate"/>
          </w:r>
          <w:r>
            <w:rPr>
              <w:rFonts w:hint="eastAsia"/>
            </w:rPr>
            <w:t xml:space="preserve">4 </w:t>
          </w:r>
          <w:r>
            <w:rPr>
              <w:rFonts w:hint="eastAsia"/>
              <w:lang w:val="en-US" w:eastAsia="zh-CN"/>
            </w:rPr>
            <w:t>拉丝</w:t>
          </w:r>
          <w:r>
            <w:tab/>
          </w:r>
          <w:r>
            <w:fldChar w:fldCharType="begin"/>
          </w:r>
          <w:r>
            <w:instrText xml:space="preserve"> PAGEREF _Toc29436 \h </w:instrText>
          </w:r>
          <w:r>
            <w:fldChar w:fldCharType="separate"/>
          </w:r>
          <w:r>
            <w:t>51</w:t>
          </w:r>
          <w:r>
            <w:fldChar w:fldCharType="end"/>
          </w:r>
          <w:r>
            <w:fldChar w:fldCharType="end"/>
          </w:r>
        </w:p>
        <w:p>
          <w:pPr>
            <w:pStyle w:val="14"/>
            <w:tabs>
              <w:tab w:val="right" w:leader="dot" w:pos="8306"/>
            </w:tabs>
          </w:pPr>
          <w:r>
            <w:fldChar w:fldCharType="begin"/>
          </w:r>
          <w:r>
            <w:instrText xml:space="preserve"> HYPERLINK \l _Toc8308 </w:instrText>
          </w:r>
          <w:r>
            <w:fldChar w:fldCharType="separate"/>
          </w:r>
          <w:r>
            <w:rPr>
              <w:rFonts w:hint="eastAsia"/>
            </w:rPr>
            <w:t xml:space="preserve">4.1 </w:t>
          </w:r>
          <w:r>
            <w:rPr>
              <w:rFonts w:hint="eastAsia"/>
              <w:lang w:val="en-US" w:eastAsia="zh-CN"/>
            </w:rPr>
            <w:t>拉丝报工</w:t>
          </w:r>
          <w:r>
            <w:tab/>
          </w:r>
          <w:r>
            <w:fldChar w:fldCharType="begin"/>
          </w:r>
          <w:r>
            <w:instrText xml:space="preserve"> PAGEREF _Toc8308 \h </w:instrText>
          </w:r>
          <w:r>
            <w:fldChar w:fldCharType="separate"/>
          </w:r>
          <w:r>
            <w:t>51</w:t>
          </w:r>
          <w:r>
            <w:fldChar w:fldCharType="end"/>
          </w:r>
          <w:r>
            <w:fldChar w:fldCharType="end"/>
          </w:r>
        </w:p>
        <w:p>
          <w:pPr>
            <w:pStyle w:val="14"/>
            <w:tabs>
              <w:tab w:val="right" w:leader="dot" w:pos="8306"/>
            </w:tabs>
          </w:pPr>
          <w:r>
            <w:fldChar w:fldCharType="begin"/>
          </w:r>
          <w:r>
            <w:instrText xml:space="preserve"> HYPERLINK \l _Toc22957 </w:instrText>
          </w:r>
          <w:r>
            <w:fldChar w:fldCharType="separate"/>
          </w:r>
          <w:r>
            <w:rPr>
              <w:rFonts w:hint="eastAsia"/>
            </w:rPr>
            <w:t>4.</w:t>
          </w:r>
          <w:r>
            <w:rPr>
              <w:rFonts w:hint="eastAsia"/>
              <w:lang w:val="en-US" w:eastAsia="zh-CN"/>
            </w:rPr>
            <w:t>2</w:t>
          </w:r>
          <w:r>
            <w:rPr>
              <w:rFonts w:hint="eastAsia"/>
            </w:rPr>
            <w:t xml:space="preserve"> </w:t>
          </w:r>
          <w:r>
            <w:rPr>
              <w:rFonts w:hint="eastAsia"/>
              <w:lang w:val="en-US" w:eastAsia="zh-CN"/>
            </w:rPr>
            <w:t>拉丝流转卡</w:t>
          </w:r>
          <w:r>
            <w:tab/>
          </w:r>
          <w:r>
            <w:fldChar w:fldCharType="begin"/>
          </w:r>
          <w:r>
            <w:instrText xml:space="preserve"> PAGEREF _Toc22957 \h </w:instrText>
          </w:r>
          <w:r>
            <w:fldChar w:fldCharType="separate"/>
          </w:r>
          <w:r>
            <w:t>52</w:t>
          </w:r>
          <w:r>
            <w:fldChar w:fldCharType="end"/>
          </w:r>
          <w:r>
            <w:fldChar w:fldCharType="end"/>
          </w:r>
        </w:p>
        <w:p>
          <w:pPr>
            <w:pStyle w:val="14"/>
            <w:tabs>
              <w:tab w:val="right" w:leader="dot" w:pos="8306"/>
            </w:tabs>
          </w:pPr>
          <w:r>
            <w:fldChar w:fldCharType="begin"/>
          </w:r>
          <w:r>
            <w:instrText xml:space="preserve"> HYPERLINK \l _Toc12881 </w:instrText>
          </w:r>
          <w:r>
            <w:fldChar w:fldCharType="separate"/>
          </w:r>
          <w:r>
            <w:rPr>
              <w:rFonts w:hint="eastAsia"/>
            </w:rPr>
            <w:t>4.</w:t>
          </w:r>
          <w:r>
            <w:rPr>
              <w:rFonts w:hint="eastAsia"/>
              <w:lang w:val="en-US" w:eastAsia="zh-CN"/>
            </w:rPr>
            <w:t>3</w:t>
          </w:r>
          <w:r>
            <w:rPr>
              <w:rFonts w:hint="eastAsia"/>
            </w:rPr>
            <w:t xml:space="preserve"> </w:t>
          </w:r>
          <w:r>
            <w:rPr>
              <w:rFonts w:hint="eastAsia"/>
              <w:lang w:val="en-US" w:eastAsia="zh-CN"/>
            </w:rPr>
            <w:t>成品丝库存</w:t>
          </w:r>
          <w:r>
            <w:tab/>
          </w:r>
          <w:r>
            <w:fldChar w:fldCharType="begin"/>
          </w:r>
          <w:r>
            <w:instrText xml:space="preserve"> PAGEREF _Toc12881 \h </w:instrText>
          </w:r>
          <w:r>
            <w:fldChar w:fldCharType="separate"/>
          </w:r>
          <w:r>
            <w:t>52</w:t>
          </w:r>
          <w:r>
            <w:fldChar w:fldCharType="end"/>
          </w:r>
          <w:r>
            <w:fldChar w:fldCharType="end"/>
          </w:r>
        </w:p>
        <w:p>
          <w:pPr>
            <w:pStyle w:val="14"/>
            <w:tabs>
              <w:tab w:val="right" w:leader="dot" w:pos="8306"/>
            </w:tabs>
          </w:pPr>
          <w:r>
            <w:fldChar w:fldCharType="begin"/>
          </w:r>
          <w:r>
            <w:instrText xml:space="preserve"> HYPERLINK \l _Toc32745 </w:instrText>
          </w:r>
          <w:r>
            <w:fldChar w:fldCharType="separate"/>
          </w:r>
          <w:r>
            <w:rPr>
              <w:rFonts w:hint="eastAsia"/>
            </w:rPr>
            <w:t>4.</w:t>
          </w:r>
          <w:r>
            <w:rPr>
              <w:rFonts w:hint="eastAsia"/>
              <w:lang w:val="en-US" w:eastAsia="zh-CN"/>
            </w:rPr>
            <w:t>4</w:t>
          </w:r>
          <w:r>
            <w:rPr>
              <w:rFonts w:hint="eastAsia"/>
            </w:rPr>
            <w:t xml:space="preserve"> </w:t>
          </w:r>
          <w:r>
            <w:rPr>
              <w:rFonts w:hint="eastAsia"/>
              <w:lang w:val="en-US" w:eastAsia="zh-CN"/>
            </w:rPr>
            <w:t>毛料库存</w:t>
          </w:r>
          <w:r>
            <w:tab/>
          </w:r>
          <w:r>
            <w:fldChar w:fldCharType="begin"/>
          </w:r>
          <w:r>
            <w:instrText xml:space="preserve"> PAGEREF _Toc32745 \h </w:instrText>
          </w:r>
          <w:r>
            <w:fldChar w:fldCharType="separate"/>
          </w:r>
          <w:r>
            <w:t>54</w:t>
          </w:r>
          <w:r>
            <w:fldChar w:fldCharType="end"/>
          </w:r>
          <w:r>
            <w:fldChar w:fldCharType="end"/>
          </w:r>
        </w:p>
        <w:p>
          <w:pPr>
            <w:pStyle w:val="14"/>
            <w:tabs>
              <w:tab w:val="right" w:leader="dot" w:pos="8306"/>
            </w:tabs>
          </w:pPr>
          <w:r>
            <w:fldChar w:fldCharType="begin"/>
          </w:r>
          <w:r>
            <w:instrText xml:space="preserve"> HYPERLINK \l _Toc9027 </w:instrText>
          </w:r>
          <w:r>
            <w:fldChar w:fldCharType="separate"/>
          </w:r>
          <w:r>
            <w:rPr>
              <w:rFonts w:hint="eastAsia"/>
            </w:rPr>
            <w:t>4.</w:t>
          </w:r>
          <w:r>
            <w:rPr>
              <w:rFonts w:hint="eastAsia"/>
              <w:lang w:val="en-US" w:eastAsia="zh-CN"/>
            </w:rPr>
            <w:t>5</w:t>
          </w:r>
          <w:r>
            <w:rPr>
              <w:rFonts w:hint="eastAsia"/>
            </w:rPr>
            <w:t xml:space="preserve"> </w:t>
          </w:r>
          <w:r>
            <w:rPr>
              <w:rFonts w:hint="eastAsia"/>
              <w:lang w:val="en-US" w:eastAsia="zh-CN"/>
            </w:rPr>
            <w:t>拉丝报工记录</w:t>
          </w:r>
          <w:r>
            <w:tab/>
          </w:r>
          <w:r>
            <w:fldChar w:fldCharType="begin"/>
          </w:r>
          <w:r>
            <w:instrText xml:space="preserve"> PAGEREF _Toc9027 \h </w:instrText>
          </w:r>
          <w:r>
            <w:fldChar w:fldCharType="separate"/>
          </w:r>
          <w:r>
            <w:t>57</w:t>
          </w:r>
          <w:r>
            <w:fldChar w:fldCharType="end"/>
          </w:r>
          <w:r>
            <w:fldChar w:fldCharType="end"/>
          </w:r>
        </w:p>
        <w:p>
          <w:pPr>
            <w:pStyle w:val="14"/>
            <w:tabs>
              <w:tab w:val="right" w:leader="dot" w:pos="8306"/>
            </w:tabs>
          </w:pPr>
          <w:r>
            <w:fldChar w:fldCharType="begin"/>
          </w:r>
          <w:r>
            <w:instrText xml:space="preserve"> HYPERLINK \l _Toc7361 </w:instrText>
          </w:r>
          <w:r>
            <w:fldChar w:fldCharType="separate"/>
          </w:r>
          <w:r>
            <w:rPr>
              <w:rFonts w:hint="eastAsia"/>
            </w:rPr>
            <w:t>4.</w:t>
          </w:r>
          <w:r>
            <w:rPr>
              <w:rFonts w:hint="eastAsia"/>
              <w:lang w:val="en-US" w:eastAsia="zh-CN"/>
            </w:rPr>
            <w:t>6</w:t>
          </w:r>
          <w:r>
            <w:rPr>
              <w:rFonts w:hint="eastAsia"/>
            </w:rPr>
            <w:t xml:space="preserve"> </w:t>
          </w:r>
          <w:r>
            <w:rPr>
              <w:rFonts w:hint="eastAsia"/>
              <w:lang w:val="en-US" w:eastAsia="zh-CN"/>
            </w:rPr>
            <w:t>毛料入库记录</w:t>
          </w:r>
          <w:r>
            <w:tab/>
          </w:r>
          <w:r>
            <w:fldChar w:fldCharType="begin"/>
          </w:r>
          <w:r>
            <w:instrText xml:space="preserve"> PAGEREF _Toc7361 \h </w:instrText>
          </w:r>
          <w:r>
            <w:fldChar w:fldCharType="separate"/>
          </w:r>
          <w:r>
            <w:t>57</w:t>
          </w:r>
          <w:r>
            <w:fldChar w:fldCharType="end"/>
          </w:r>
          <w:r>
            <w:fldChar w:fldCharType="end"/>
          </w:r>
        </w:p>
        <w:p>
          <w:pPr>
            <w:pStyle w:val="14"/>
            <w:tabs>
              <w:tab w:val="right" w:leader="dot" w:pos="8306"/>
            </w:tabs>
          </w:pPr>
          <w:r>
            <w:fldChar w:fldCharType="begin"/>
          </w:r>
          <w:r>
            <w:instrText xml:space="preserve"> HYPERLINK \l _Toc11730 </w:instrText>
          </w:r>
          <w:r>
            <w:fldChar w:fldCharType="separate"/>
          </w:r>
          <w:r>
            <w:rPr>
              <w:rFonts w:hint="eastAsia"/>
            </w:rPr>
            <w:t>4.</w:t>
          </w:r>
          <w:r>
            <w:rPr>
              <w:rFonts w:hint="eastAsia"/>
              <w:lang w:val="en-US" w:eastAsia="zh-CN"/>
            </w:rPr>
            <w:t>7</w:t>
          </w:r>
          <w:r>
            <w:rPr>
              <w:rFonts w:hint="eastAsia"/>
            </w:rPr>
            <w:t xml:space="preserve"> </w:t>
          </w:r>
          <w:r>
            <w:rPr>
              <w:rFonts w:hint="eastAsia"/>
              <w:lang w:val="en-US" w:eastAsia="zh-CN"/>
            </w:rPr>
            <w:t>毛料出货记录</w:t>
          </w:r>
          <w:r>
            <w:tab/>
          </w:r>
          <w:r>
            <w:fldChar w:fldCharType="begin"/>
          </w:r>
          <w:r>
            <w:instrText xml:space="preserve"> PAGEREF _Toc11730 \h </w:instrText>
          </w:r>
          <w:r>
            <w:fldChar w:fldCharType="separate"/>
          </w:r>
          <w:r>
            <w:t>58</w:t>
          </w:r>
          <w:r>
            <w:fldChar w:fldCharType="end"/>
          </w:r>
          <w:r>
            <w:fldChar w:fldCharType="end"/>
          </w:r>
        </w:p>
        <w:p>
          <w:pPr>
            <w:pStyle w:val="14"/>
            <w:tabs>
              <w:tab w:val="right" w:leader="dot" w:pos="8306"/>
            </w:tabs>
          </w:pPr>
          <w:r>
            <w:fldChar w:fldCharType="begin"/>
          </w:r>
          <w:r>
            <w:instrText xml:space="preserve"> HYPERLINK \l _Toc18800 </w:instrText>
          </w:r>
          <w:r>
            <w:fldChar w:fldCharType="separate"/>
          </w:r>
          <w:r>
            <w:rPr>
              <w:rFonts w:hint="eastAsia"/>
            </w:rPr>
            <w:t>4.</w:t>
          </w:r>
          <w:r>
            <w:rPr>
              <w:rFonts w:hint="eastAsia"/>
              <w:lang w:val="en-US" w:eastAsia="zh-CN"/>
            </w:rPr>
            <w:t>8</w:t>
          </w:r>
          <w:r>
            <w:rPr>
              <w:rFonts w:hint="eastAsia"/>
            </w:rPr>
            <w:t xml:space="preserve"> </w:t>
          </w:r>
          <w:r>
            <w:rPr>
              <w:rFonts w:hint="eastAsia"/>
              <w:lang w:val="en-US" w:eastAsia="zh-CN"/>
            </w:rPr>
            <w:t>拉丝出货记录</w:t>
          </w:r>
          <w:r>
            <w:tab/>
          </w:r>
          <w:r>
            <w:fldChar w:fldCharType="begin"/>
          </w:r>
          <w:r>
            <w:instrText xml:space="preserve"> PAGEREF _Toc18800 \h </w:instrText>
          </w:r>
          <w:r>
            <w:fldChar w:fldCharType="separate"/>
          </w:r>
          <w:r>
            <w:t>59</w:t>
          </w:r>
          <w:r>
            <w:fldChar w:fldCharType="end"/>
          </w:r>
          <w:r>
            <w:fldChar w:fldCharType="end"/>
          </w:r>
        </w:p>
        <w:p>
          <w:pPr>
            <w:pStyle w:val="14"/>
            <w:tabs>
              <w:tab w:val="right" w:leader="dot" w:pos="8306"/>
            </w:tabs>
          </w:pPr>
          <w:r>
            <w:fldChar w:fldCharType="begin"/>
          </w:r>
          <w:r>
            <w:instrText xml:space="preserve"> HYPERLINK \l _Toc29657 </w:instrText>
          </w:r>
          <w:r>
            <w:fldChar w:fldCharType="separate"/>
          </w:r>
          <w:r>
            <w:rPr>
              <w:rFonts w:hint="eastAsia"/>
            </w:rPr>
            <w:t>4.</w:t>
          </w:r>
          <w:r>
            <w:rPr>
              <w:rFonts w:hint="eastAsia"/>
              <w:lang w:val="en-US" w:eastAsia="zh-CN"/>
            </w:rPr>
            <w:t>9</w:t>
          </w:r>
          <w:r>
            <w:rPr>
              <w:rFonts w:hint="eastAsia"/>
            </w:rPr>
            <w:t xml:space="preserve"> </w:t>
          </w:r>
          <w:r>
            <w:rPr>
              <w:rFonts w:hint="eastAsia"/>
              <w:lang w:val="en-US" w:eastAsia="zh-CN"/>
            </w:rPr>
            <w:t>成品丝回库记录</w:t>
          </w:r>
          <w:r>
            <w:tab/>
          </w:r>
          <w:r>
            <w:fldChar w:fldCharType="begin"/>
          </w:r>
          <w:r>
            <w:instrText xml:space="preserve"> PAGEREF _Toc29657 \h </w:instrText>
          </w:r>
          <w:r>
            <w:fldChar w:fldCharType="separate"/>
          </w:r>
          <w:r>
            <w:t>59</w:t>
          </w:r>
          <w:r>
            <w:fldChar w:fldCharType="end"/>
          </w:r>
          <w:r>
            <w:fldChar w:fldCharType="end"/>
          </w:r>
        </w:p>
        <w:p>
          <w:pPr>
            <w:pStyle w:val="13"/>
            <w:tabs>
              <w:tab w:val="right" w:leader="dot" w:pos="8306"/>
            </w:tabs>
          </w:pPr>
          <w:r>
            <w:fldChar w:fldCharType="begin"/>
          </w:r>
          <w:r>
            <w:instrText xml:space="preserve"> HYPERLINK \l _Toc32705 </w:instrText>
          </w:r>
          <w:r>
            <w:fldChar w:fldCharType="separate"/>
          </w:r>
          <w:r>
            <w:rPr>
              <w:rFonts w:hint="eastAsia"/>
              <w:lang w:val="en-US" w:eastAsia="zh-CN"/>
            </w:rPr>
            <w:t>5</w:t>
          </w:r>
          <w:r>
            <w:rPr>
              <w:rFonts w:hint="eastAsia"/>
            </w:rPr>
            <w:t xml:space="preserve"> </w:t>
          </w:r>
          <w:r>
            <w:rPr>
              <w:rFonts w:hint="eastAsia"/>
              <w:lang w:val="en-US" w:eastAsia="zh-CN"/>
            </w:rPr>
            <w:t>仓储</w:t>
          </w:r>
          <w:r>
            <w:tab/>
          </w:r>
          <w:r>
            <w:fldChar w:fldCharType="begin"/>
          </w:r>
          <w:r>
            <w:instrText xml:space="preserve"> PAGEREF _Toc32705 \h </w:instrText>
          </w:r>
          <w:r>
            <w:fldChar w:fldCharType="separate"/>
          </w:r>
          <w:r>
            <w:t>60</w:t>
          </w:r>
          <w:r>
            <w:fldChar w:fldCharType="end"/>
          </w:r>
          <w:r>
            <w:fldChar w:fldCharType="end"/>
          </w:r>
        </w:p>
        <w:p>
          <w:pPr>
            <w:pStyle w:val="14"/>
            <w:tabs>
              <w:tab w:val="right" w:leader="dot" w:pos="8306"/>
            </w:tabs>
          </w:pPr>
          <w:r>
            <w:fldChar w:fldCharType="begin"/>
          </w:r>
          <w:r>
            <w:instrText xml:space="preserve"> HYPERLINK \l _Toc29134 </w:instrText>
          </w:r>
          <w:r>
            <w:fldChar w:fldCharType="separate"/>
          </w:r>
          <w:r>
            <w:rPr>
              <w:rFonts w:hint="eastAsia"/>
              <w:lang w:val="en-US" w:eastAsia="zh-CN"/>
            </w:rPr>
            <w:t>5.1</w:t>
          </w:r>
          <w:r>
            <w:rPr>
              <w:rFonts w:hint="eastAsia"/>
            </w:rPr>
            <w:t xml:space="preserve"> </w:t>
          </w:r>
          <w:r>
            <w:rPr>
              <w:rFonts w:hint="eastAsia"/>
              <w:lang w:val="en-US" w:eastAsia="zh-CN"/>
            </w:rPr>
            <w:t>外协库存</w:t>
          </w:r>
          <w:r>
            <w:tab/>
          </w:r>
          <w:r>
            <w:fldChar w:fldCharType="begin"/>
          </w:r>
          <w:r>
            <w:instrText xml:space="preserve"> PAGEREF _Toc29134 \h </w:instrText>
          </w:r>
          <w:r>
            <w:fldChar w:fldCharType="separate"/>
          </w:r>
          <w:r>
            <w:t>60</w:t>
          </w:r>
          <w:r>
            <w:fldChar w:fldCharType="end"/>
          </w:r>
          <w:r>
            <w:fldChar w:fldCharType="end"/>
          </w:r>
        </w:p>
        <w:p>
          <w:pPr>
            <w:pStyle w:val="14"/>
            <w:tabs>
              <w:tab w:val="right" w:leader="dot" w:pos="8306"/>
            </w:tabs>
          </w:pPr>
          <w:r>
            <w:fldChar w:fldCharType="begin"/>
          </w:r>
          <w:r>
            <w:instrText xml:space="preserve"> HYPERLINK \l _Toc29899 </w:instrText>
          </w:r>
          <w:r>
            <w:fldChar w:fldCharType="separate"/>
          </w:r>
          <w:r>
            <w:rPr>
              <w:rFonts w:hint="eastAsia"/>
              <w:lang w:val="en-US" w:eastAsia="zh-CN"/>
            </w:rPr>
            <w:t>5.2</w:t>
          </w:r>
          <w:r>
            <w:rPr>
              <w:rFonts w:hint="eastAsia"/>
            </w:rPr>
            <w:t xml:space="preserve"> </w:t>
          </w:r>
          <w:r>
            <w:rPr>
              <w:rFonts w:hint="eastAsia"/>
              <w:lang w:val="en-US" w:eastAsia="zh-CN"/>
            </w:rPr>
            <w:t>外协加工</w:t>
          </w:r>
          <w:r>
            <w:tab/>
          </w:r>
          <w:r>
            <w:fldChar w:fldCharType="begin"/>
          </w:r>
          <w:r>
            <w:instrText xml:space="preserve"> PAGEREF _Toc29899 \h </w:instrText>
          </w:r>
          <w:r>
            <w:fldChar w:fldCharType="separate"/>
          </w:r>
          <w:r>
            <w:t>61</w:t>
          </w:r>
          <w:r>
            <w:fldChar w:fldCharType="end"/>
          </w:r>
          <w:r>
            <w:fldChar w:fldCharType="end"/>
          </w:r>
        </w:p>
        <w:p>
          <w:pPr>
            <w:pStyle w:val="14"/>
            <w:tabs>
              <w:tab w:val="right" w:leader="dot" w:pos="8306"/>
            </w:tabs>
          </w:pPr>
          <w:r>
            <w:fldChar w:fldCharType="begin"/>
          </w:r>
          <w:r>
            <w:instrText xml:space="preserve"> HYPERLINK \l _Toc20760 </w:instrText>
          </w:r>
          <w:r>
            <w:fldChar w:fldCharType="separate"/>
          </w:r>
          <w:r>
            <w:rPr>
              <w:rFonts w:hint="eastAsia"/>
              <w:lang w:val="en-US" w:eastAsia="zh-CN"/>
            </w:rPr>
            <w:t>5.3</w:t>
          </w:r>
          <w:r>
            <w:rPr>
              <w:rFonts w:hint="eastAsia"/>
            </w:rPr>
            <w:t xml:space="preserve"> </w:t>
          </w:r>
          <w:r>
            <w:rPr>
              <w:rFonts w:hint="eastAsia"/>
              <w:lang w:val="en-US" w:eastAsia="zh-CN"/>
            </w:rPr>
            <w:t>成品库存</w:t>
          </w:r>
          <w:r>
            <w:tab/>
          </w:r>
          <w:r>
            <w:fldChar w:fldCharType="begin"/>
          </w:r>
          <w:r>
            <w:instrText xml:space="preserve"> PAGEREF _Toc20760 \h </w:instrText>
          </w:r>
          <w:r>
            <w:fldChar w:fldCharType="separate"/>
          </w:r>
          <w:r>
            <w:t>64</w:t>
          </w:r>
          <w:r>
            <w:fldChar w:fldCharType="end"/>
          </w:r>
          <w:r>
            <w:fldChar w:fldCharType="end"/>
          </w:r>
        </w:p>
        <w:p>
          <w:pPr>
            <w:pStyle w:val="14"/>
            <w:tabs>
              <w:tab w:val="right" w:leader="dot" w:pos="8306"/>
            </w:tabs>
          </w:pPr>
          <w:r>
            <w:fldChar w:fldCharType="begin"/>
          </w:r>
          <w:r>
            <w:instrText xml:space="preserve"> HYPERLINK \l _Toc31321 </w:instrText>
          </w:r>
          <w:r>
            <w:fldChar w:fldCharType="separate"/>
          </w:r>
          <w:r>
            <w:rPr>
              <w:rFonts w:hint="eastAsia"/>
              <w:lang w:val="en-US" w:eastAsia="zh-CN"/>
            </w:rPr>
            <w:t>5.4</w:t>
          </w:r>
          <w:r>
            <w:rPr>
              <w:rFonts w:hint="eastAsia"/>
            </w:rPr>
            <w:t xml:space="preserve"> </w:t>
          </w:r>
          <w:r>
            <w:rPr>
              <w:rFonts w:hint="eastAsia"/>
              <w:lang w:val="en-US" w:eastAsia="zh-CN"/>
            </w:rPr>
            <w:t>成品出库记录</w:t>
          </w:r>
          <w:r>
            <w:tab/>
          </w:r>
          <w:r>
            <w:fldChar w:fldCharType="begin"/>
          </w:r>
          <w:r>
            <w:instrText xml:space="preserve"> PAGEREF _Toc31321 \h </w:instrText>
          </w:r>
          <w:r>
            <w:fldChar w:fldCharType="separate"/>
          </w:r>
          <w:r>
            <w:t>67</w:t>
          </w:r>
          <w:r>
            <w:fldChar w:fldCharType="end"/>
          </w:r>
          <w:r>
            <w:fldChar w:fldCharType="end"/>
          </w:r>
        </w:p>
        <w:p>
          <w:pPr>
            <w:pStyle w:val="14"/>
            <w:tabs>
              <w:tab w:val="right" w:leader="dot" w:pos="8306"/>
            </w:tabs>
          </w:pPr>
          <w:r>
            <w:fldChar w:fldCharType="begin"/>
          </w:r>
          <w:r>
            <w:instrText xml:space="preserve"> HYPERLINK \l _Toc14926 </w:instrText>
          </w:r>
          <w:r>
            <w:fldChar w:fldCharType="separate"/>
          </w:r>
          <w:r>
            <w:rPr>
              <w:rFonts w:hint="eastAsia"/>
              <w:lang w:val="en-US" w:eastAsia="zh-CN"/>
            </w:rPr>
            <w:t>5.5</w:t>
          </w:r>
          <w:r>
            <w:rPr>
              <w:rFonts w:hint="eastAsia"/>
            </w:rPr>
            <w:t xml:space="preserve"> </w:t>
          </w:r>
          <w:r>
            <w:rPr>
              <w:rFonts w:hint="eastAsia"/>
              <w:lang w:val="en-US" w:eastAsia="zh-CN"/>
            </w:rPr>
            <w:t>盘点</w:t>
          </w:r>
          <w:r>
            <w:tab/>
          </w:r>
          <w:r>
            <w:fldChar w:fldCharType="begin"/>
          </w:r>
          <w:r>
            <w:instrText xml:space="preserve"> PAGEREF _Toc14926 \h </w:instrText>
          </w:r>
          <w:r>
            <w:fldChar w:fldCharType="separate"/>
          </w:r>
          <w:r>
            <w:t>67</w:t>
          </w:r>
          <w:r>
            <w:fldChar w:fldCharType="end"/>
          </w:r>
          <w:r>
            <w:fldChar w:fldCharType="end"/>
          </w:r>
        </w:p>
        <w:p>
          <w:pPr>
            <w:pStyle w:val="14"/>
            <w:tabs>
              <w:tab w:val="right" w:leader="dot" w:pos="8306"/>
            </w:tabs>
          </w:pPr>
          <w:r>
            <w:fldChar w:fldCharType="begin"/>
          </w:r>
          <w:r>
            <w:instrText xml:space="preserve"> HYPERLINK \l _Toc9396 </w:instrText>
          </w:r>
          <w:r>
            <w:fldChar w:fldCharType="separate"/>
          </w:r>
          <w:r>
            <w:rPr>
              <w:rFonts w:hint="eastAsia"/>
              <w:lang w:val="en-US" w:eastAsia="zh-CN"/>
            </w:rPr>
            <w:t>5.7</w:t>
          </w:r>
          <w:r>
            <w:rPr>
              <w:rFonts w:hint="eastAsia"/>
            </w:rPr>
            <w:t xml:space="preserve"> </w:t>
          </w:r>
          <w:r>
            <w:rPr>
              <w:rFonts w:hint="eastAsia"/>
              <w:lang w:val="en-US" w:eastAsia="zh-CN"/>
            </w:rPr>
            <w:t>操作记录</w:t>
          </w:r>
          <w:r>
            <w:tab/>
          </w:r>
          <w:r>
            <w:fldChar w:fldCharType="begin"/>
          </w:r>
          <w:r>
            <w:instrText xml:space="preserve"> PAGEREF _Toc9396 \h </w:instrText>
          </w:r>
          <w:r>
            <w:fldChar w:fldCharType="separate"/>
          </w:r>
          <w:r>
            <w:t>69</w:t>
          </w:r>
          <w:r>
            <w:fldChar w:fldCharType="end"/>
          </w:r>
          <w:r>
            <w:fldChar w:fldCharType="end"/>
          </w:r>
        </w:p>
        <w:p>
          <w:pPr>
            <w:pStyle w:val="13"/>
            <w:tabs>
              <w:tab w:val="right" w:leader="dot" w:pos="8306"/>
            </w:tabs>
          </w:pPr>
          <w:r>
            <w:fldChar w:fldCharType="begin"/>
          </w:r>
          <w:r>
            <w:instrText xml:space="preserve"> HYPERLINK \l _Toc3681 </w:instrText>
          </w:r>
          <w:r>
            <w:fldChar w:fldCharType="separate"/>
          </w:r>
          <w:r>
            <w:rPr>
              <w:rFonts w:hint="eastAsia"/>
            </w:rPr>
            <w:t xml:space="preserve">6. </w:t>
          </w:r>
          <w:r>
            <w:rPr>
              <w:rFonts w:hint="eastAsia"/>
              <w:lang w:val="en-US" w:eastAsia="zh-CN"/>
            </w:rPr>
            <w:t>质量</w:t>
          </w:r>
          <w:r>
            <w:tab/>
          </w:r>
          <w:r>
            <w:fldChar w:fldCharType="begin"/>
          </w:r>
          <w:r>
            <w:instrText xml:space="preserve"> PAGEREF _Toc3681 \h </w:instrText>
          </w:r>
          <w:r>
            <w:fldChar w:fldCharType="separate"/>
          </w:r>
          <w:r>
            <w:t>69</w:t>
          </w:r>
          <w:r>
            <w:fldChar w:fldCharType="end"/>
          </w:r>
          <w:r>
            <w:fldChar w:fldCharType="end"/>
          </w:r>
        </w:p>
        <w:p>
          <w:pPr>
            <w:pStyle w:val="14"/>
            <w:tabs>
              <w:tab w:val="right" w:leader="dot" w:pos="8306"/>
            </w:tabs>
          </w:pPr>
          <w:r>
            <w:fldChar w:fldCharType="begin"/>
          </w:r>
          <w:r>
            <w:instrText xml:space="preserve"> HYPERLINK \l _Toc8112 </w:instrText>
          </w:r>
          <w:r>
            <w:fldChar w:fldCharType="separate"/>
          </w:r>
          <w:r>
            <w:rPr>
              <w:rFonts w:hint="eastAsia"/>
            </w:rPr>
            <w:t>6.</w:t>
          </w:r>
          <w:r>
            <w:rPr>
              <w:rFonts w:hint="eastAsia"/>
              <w:lang w:val="en-US" w:eastAsia="zh-CN"/>
            </w:rPr>
            <w:t>1</w:t>
          </w:r>
          <w:r>
            <w:rPr>
              <w:rFonts w:hint="eastAsia"/>
            </w:rPr>
            <w:t xml:space="preserve"> </w:t>
          </w:r>
          <w:r>
            <w:rPr>
              <w:rFonts w:hint="eastAsia"/>
              <w:lang w:val="en-US" w:eastAsia="zh-CN"/>
            </w:rPr>
            <w:t>巡检记录</w:t>
          </w:r>
          <w:r>
            <w:tab/>
          </w:r>
          <w:r>
            <w:fldChar w:fldCharType="begin"/>
          </w:r>
          <w:r>
            <w:instrText xml:space="preserve"> PAGEREF _Toc8112 \h </w:instrText>
          </w:r>
          <w:r>
            <w:fldChar w:fldCharType="separate"/>
          </w:r>
          <w:r>
            <w:t>69</w:t>
          </w:r>
          <w:r>
            <w:fldChar w:fldCharType="end"/>
          </w:r>
          <w:r>
            <w:fldChar w:fldCharType="end"/>
          </w:r>
        </w:p>
        <w:p>
          <w:r>
            <w:fldChar w:fldCharType="end"/>
          </w:r>
        </w:p>
      </w:sdtContent>
    </w:sdt>
    <w:p>
      <w:pPr>
        <w:pStyle w:val="14"/>
        <w:tabs>
          <w:tab w:val="right" w:leader="dot" w:pos="8306"/>
        </w:tabs>
      </w:pPr>
      <w:r>
        <w:fldChar w:fldCharType="begin"/>
      </w:r>
      <w:r>
        <w:instrText xml:space="preserve"> TOC \o "1-3" \h \z \u </w:instrText>
      </w:r>
      <w:r>
        <w:fldChar w:fldCharType="separate"/>
      </w:r>
    </w:p>
    <w:p>
      <w:pPr>
        <w:pStyle w:val="14"/>
        <w:tabs>
          <w:tab w:val="right" w:leader="dot" w:pos="8296"/>
        </w:tabs>
      </w:pPr>
      <w:r>
        <w:fldChar w:fldCharType="end"/>
      </w:r>
    </w:p>
    <w:p>
      <w:pPr>
        <w:pStyle w:val="2"/>
        <w:outlineLvl w:val="9"/>
        <w:rPr>
          <w:sz w:val="28"/>
          <w:szCs w:val="28"/>
        </w:rPr>
      </w:pPr>
      <w:bookmarkStart w:id="0" w:name="_Toc444591990"/>
    </w:p>
    <w:p>
      <w:pPr>
        <w:pStyle w:val="2"/>
        <w:rPr>
          <w:rFonts w:hint="default" w:eastAsiaTheme="minorEastAsia"/>
          <w:sz w:val="36"/>
          <w:szCs w:val="36"/>
          <w:lang w:val="en-US" w:eastAsia="zh-CN"/>
        </w:rPr>
      </w:pPr>
      <w:bookmarkStart w:id="1" w:name="_Toc23513"/>
      <w:bookmarkStart w:id="2" w:name="_Toc10384"/>
      <w:r>
        <w:rPr>
          <w:rFonts w:hint="eastAsia"/>
          <w:sz w:val="36"/>
          <w:szCs w:val="36"/>
        </w:rPr>
        <w:t xml:space="preserve">1. </w:t>
      </w:r>
      <w:r>
        <w:rPr>
          <w:rFonts w:hint="eastAsia"/>
          <w:sz w:val="36"/>
          <w:szCs w:val="36"/>
          <w:lang w:val="en-US" w:eastAsia="zh-CN"/>
        </w:rPr>
        <w:t>系统</w:t>
      </w:r>
      <w:bookmarkEnd w:id="1"/>
      <w:bookmarkEnd w:id="2"/>
    </w:p>
    <w:p>
      <w:pPr>
        <w:pStyle w:val="3"/>
        <w:bidi w:val="0"/>
        <w:rPr>
          <w:rFonts w:hint="default"/>
          <w:lang w:val="en-US" w:eastAsia="zh-CN"/>
        </w:rPr>
      </w:pPr>
      <w:bookmarkStart w:id="3" w:name="_Toc15005"/>
      <w:bookmarkStart w:id="4" w:name="_Toc10710"/>
      <w:r>
        <w:rPr>
          <w:rFonts w:hint="eastAsia"/>
        </w:rPr>
        <w:t xml:space="preserve">1.1 </w:t>
      </w:r>
      <w:bookmarkEnd w:id="0"/>
      <w:r>
        <w:rPr>
          <w:rFonts w:hint="eastAsia"/>
          <w:lang w:val="en-US" w:eastAsia="zh-CN"/>
        </w:rPr>
        <w:t>系统参数</w:t>
      </w:r>
      <w:bookmarkEnd w:id="3"/>
      <w:bookmarkEnd w:id="4"/>
    </w:p>
    <w:p>
      <w:pPr>
        <w:rPr>
          <w:rFonts w:asciiTheme="minorEastAsia" w:hAnsiTheme="minorEastAsia"/>
          <w:b/>
        </w:rPr>
      </w:pPr>
      <w:r>
        <w:rPr>
          <w:rFonts w:hint="eastAsia" w:asciiTheme="minorEastAsia" w:hAnsiTheme="minorEastAsia"/>
          <w:b/>
        </w:rPr>
        <w:t>本菜单功能</w:t>
      </w:r>
    </w:p>
    <w:p>
      <w:pPr>
        <w:spacing w:line="60" w:lineRule="auto"/>
        <w:rPr>
          <w:rFonts w:asciiTheme="minorEastAsia" w:hAnsiTheme="minorEastAsia"/>
          <w:b/>
          <w:sz w:val="15"/>
          <w:szCs w:val="15"/>
        </w:rPr>
      </w:pPr>
    </w:p>
    <w:p>
      <w:pPr>
        <w:ind w:firstLine="420" w:firstLineChars="200"/>
        <w:rPr>
          <w:rFonts w:hint="eastAsia" w:asciiTheme="minorEastAsia" w:hAnsiTheme="minorEastAsia"/>
        </w:rPr>
      </w:pPr>
      <w:r>
        <w:rPr>
          <w:rFonts w:hint="eastAsia" w:asciiTheme="minorEastAsia" w:hAnsiTheme="minorEastAsia"/>
        </w:rPr>
        <w:t>本功能</w:t>
      </w:r>
      <w:r>
        <w:rPr>
          <w:rFonts w:hint="eastAsia" w:asciiTheme="minorEastAsia" w:hAnsiTheme="minorEastAsia"/>
          <w:lang w:val="en-US" w:eastAsia="zh-CN"/>
        </w:rPr>
        <w:t>是一些系统参数的配置</w:t>
      </w:r>
      <w:r>
        <w:rPr>
          <w:rFonts w:hint="eastAsia" w:asciiTheme="minorEastAsia" w:hAnsiTheme="minorEastAsia"/>
        </w:rPr>
        <w:t>。</w:t>
      </w:r>
    </w:p>
    <w:p>
      <w:pPr>
        <w:ind w:firstLine="420" w:firstLineChars="200"/>
        <w:rPr>
          <w:rFonts w:hint="eastAsia" w:asciiTheme="minorEastAsia" w:hAnsiTheme="minorEastAsia"/>
          <w:lang w:val="en-US" w:eastAsia="zh-CN"/>
        </w:rPr>
      </w:pPr>
    </w:p>
    <w:p>
      <w:pPr>
        <w:ind w:firstLine="420" w:firstLineChars="200"/>
        <w:rPr>
          <w:rFonts w:hint="eastAsia" w:asciiTheme="minorEastAsia" w:hAnsiTheme="minorEastAsia"/>
        </w:rPr>
      </w:pPr>
    </w:p>
    <w:p>
      <w:pPr>
        <w:ind w:firstLine="420" w:firstLineChars="200"/>
        <w:rPr>
          <w:rFonts w:hint="eastAsia" w:asciiTheme="minorEastAsia" w:hAnsiTheme="minorEastAsia"/>
        </w:rPr>
      </w:pPr>
      <w:r>
        <w:drawing>
          <wp:inline distT="0" distB="0" distL="114300" distR="114300">
            <wp:extent cx="5267325" cy="2516505"/>
            <wp:effectExtent l="0" t="0" r="9525" b="1714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7"/>
                    <a:stretch>
                      <a:fillRect/>
                    </a:stretch>
                  </pic:blipFill>
                  <pic:spPr>
                    <a:xfrm>
                      <a:off x="0" y="0"/>
                      <a:ext cx="5267325" cy="2516505"/>
                    </a:xfrm>
                    <a:prstGeom prst="rect">
                      <a:avLst/>
                    </a:prstGeom>
                    <a:noFill/>
                    <a:ln>
                      <a:noFill/>
                    </a:ln>
                  </pic:spPr>
                </pic:pic>
              </a:graphicData>
            </a:graphic>
          </wp:inline>
        </w:drawing>
      </w:r>
    </w:p>
    <w:p>
      <w:pPr>
        <w:ind w:firstLine="420" w:firstLineChars="200"/>
        <w:rPr>
          <w:rFonts w:asciiTheme="minorEastAsia" w:hAnsiTheme="minorEastAsia"/>
        </w:rPr>
      </w:pPr>
    </w:p>
    <w:p>
      <w:pPr>
        <w:rPr>
          <w:rFonts w:asciiTheme="minorEastAsia" w:hAnsiTheme="minorEastAsia"/>
        </w:rPr>
      </w:pPr>
      <w:r>
        <w:rPr>
          <w:rFonts w:hint="eastAsia" w:asciiTheme="minorEastAsia" w:hAnsiTheme="minorEastAsia"/>
          <w:b/>
        </w:rPr>
        <w:t>操作说明</w:t>
      </w:r>
    </w:p>
    <w:p>
      <w:pPr>
        <w:ind w:left="566" w:leftChars="0" w:firstLine="0" w:firstLineChars="0"/>
      </w:pPr>
      <w:r>
        <w:t>1) 点击“</w:t>
      </w:r>
      <w:r>
        <w:rPr>
          <w:rFonts w:hint="eastAsia"/>
          <w:lang w:val="en-US" w:eastAsia="zh-CN"/>
        </w:rPr>
        <w:t>新增</w:t>
      </w:r>
      <w:r>
        <w:t>”按钮后在弹出的添加窗口中输入唯一的</w:t>
      </w:r>
      <w:r>
        <w:rPr>
          <w:rFonts w:hint="eastAsia"/>
          <w:lang w:val="en-US" w:eastAsia="zh-CN"/>
        </w:rPr>
        <w:t>参数</w:t>
      </w:r>
      <w:r>
        <w:t>编码</w:t>
      </w:r>
      <w:r>
        <w:rPr>
          <w:rFonts w:hint="eastAsia"/>
          <w:lang w:eastAsia="zh-CN"/>
        </w:rPr>
        <w:t>、</w:t>
      </w:r>
      <w:r>
        <w:rPr>
          <w:rFonts w:hint="eastAsia"/>
          <w:lang w:val="en-US" w:eastAsia="zh-CN"/>
        </w:rPr>
        <w:t>参数</w:t>
      </w:r>
      <w:r>
        <w:t>名称</w:t>
      </w:r>
      <w:r>
        <w:rPr>
          <w:rFonts w:hint="eastAsia"/>
          <w:lang w:eastAsia="zh-CN"/>
        </w:rPr>
        <w:t>、</w:t>
      </w:r>
      <w:r>
        <w:rPr>
          <w:rFonts w:hint="eastAsia"/>
          <w:lang w:val="en-US" w:eastAsia="zh-CN"/>
        </w:rPr>
        <w:t>参数值和</w:t>
      </w:r>
      <w:r>
        <w:rPr>
          <w:rFonts w:hint="eastAsia"/>
          <w:lang w:val="en-US" w:eastAsia="zh-CN"/>
        </w:rPr>
        <w:tab/>
      </w:r>
      <w:r>
        <w:rPr>
          <w:rFonts w:hint="eastAsia"/>
          <w:lang w:val="en-US" w:eastAsia="zh-CN"/>
        </w:rPr>
        <w:t>参数类型</w:t>
      </w:r>
      <w:r>
        <w:rPr>
          <w:rFonts w:hint="eastAsia"/>
        </w:rPr>
        <w:t>；</w:t>
      </w:r>
    </w:p>
    <w:p>
      <w:pPr>
        <w:ind w:left="566" w:leftChars="0" w:firstLine="0" w:firstLineChars="0"/>
      </w:pPr>
      <w:r>
        <w:rPr>
          <w:rFonts w:hint="eastAsia"/>
        </w:rPr>
        <w:t>2) 点击“保存”以将输入的编码和名称保存。</w:t>
      </w:r>
    </w:p>
    <w:p>
      <w:pPr>
        <w:ind w:firstLine="420"/>
        <w:jc w:val="center"/>
      </w:pPr>
      <w:r>
        <w:drawing>
          <wp:inline distT="0" distB="0" distL="114300" distR="114300">
            <wp:extent cx="4505325" cy="1936115"/>
            <wp:effectExtent l="0" t="0" r="9525" b="698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8"/>
                    <a:stretch>
                      <a:fillRect/>
                    </a:stretch>
                  </pic:blipFill>
                  <pic:spPr>
                    <a:xfrm>
                      <a:off x="0" y="0"/>
                      <a:ext cx="4505325" cy="1936115"/>
                    </a:xfrm>
                    <a:prstGeom prst="rect">
                      <a:avLst/>
                    </a:prstGeom>
                    <a:noFill/>
                    <a:ln>
                      <a:noFill/>
                    </a:ln>
                  </pic:spPr>
                </pic:pic>
              </a:graphicData>
            </a:graphic>
          </wp:inline>
        </w:drawing>
      </w:r>
    </w:p>
    <w:p>
      <w:pPr>
        <w:ind w:firstLine="420"/>
        <w:jc w:val="center"/>
        <w:rPr>
          <w:rFonts w:asciiTheme="minorEastAsia" w:hAnsiTheme="minorEastAsia"/>
        </w:rPr>
      </w:pPr>
    </w:p>
    <w:p>
      <w:pPr>
        <w:ind w:firstLine="420"/>
        <w:jc w:val="center"/>
        <w:rPr>
          <w:rFonts w:asciiTheme="minorEastAsia" w:hAnsiTheme="minorEastAsia"/>
        </w:rPr>
      </w:pPr>
    </w:p>
    <w:p>
      <w:pPr>
        <w:pStyle w:val="3"/>
        <w:bidi w:val="0"/>
        <w:rPr>
          <w:rFonts w:hint="default"/>
          <w:lang w:val="en-US" w:eastAsia="zh-CN"/>
        </w:rPr>
      </w:pPr>
      <w:bookmarkStart w:id="5" w:name="_Toc10207"/>
      <w:bookmarkStart w:id="6" w:name="_Toc17911"/>
      <w:r>
        <w:rPr>
          <w:rFonts w:hint="eastAsia"/>
        </w:rPr>
        <w:t xml:space="preserve">1.2 </w:t>
      </w:r>
      <w:r>
        <w:rPr>
          <w:rFonts w:hint="eastAsia"/>
          <w:lang w:val="en-US" w:eastAsia="zh-CN"/>
        </w:rPr>
        <w:t>数据字典</w:t>
      </w:r>
      <w:bookmarkEnd w:id="5"/>
      <w:bookmarkEnd w:id="6"/>
    </w:p>
    <w:p>
      <w:pPr>
        <w:rPr>
          <w:rFonts w:asciiTheme="minorEastAsia" w:hAnsiTheme="minorEastAsia"/>
          <w:b/>
        </w:rPr>
      </w:pPr>
      <w:r>
        <w:rPr>
          <w:rFonts w:hint="eastAsia" w:asciiTheme="minorEastAsia" w:hAnsiTheme="minorEastAsia"/>
          <w:b/>
        </w:rPr>
        <w:t>本菜单功能</w:t>
      </w:r>
    </w:p>
    <w:p>
      <w:pPr>
        <w:spacing w:line="60" w:lineRule="auto"/>
        <w:rPr>
          <w:rFonts w:asciiTheme="minorEastAsia" w:hAnsiTheme="minorEastAsia"/>
          <w:b/>
          <w:sz w:val="15"/>
          <w:szCs w:val="15"/>
        </w:rPr>
      </w:pPr>
    </w:p>
    <w:p>
      <w:pPr>
        <w:ind w:firstLine="420" w:firstLineChars="200"/>
        <w:rPr>
          <w:rFonts w:hint="eastAsia" w:asciiTheme="minorEastAsia" w:hAnsiTheme="minorEastAsia"/>
          <w:lang w:val="en-US" w:eastAsia="zh-CN"/>
        </w:rPr>
      </w:pPr>
      <w:r>
        <w:rPr>
          <w:rFonts w:hint="eastAsia" w:asciiTheme="minorEastAsia" w:hAnsiTheme="minorEastAsia"/>
        </w:rPr>
        <w:t>本功能将在</w:t>
      </w:r>
      <w:r>
        <w:rPr>
          <w:rFonts w:hint="eastAsia" w:asciiTheme="minorEastAsia" w:hAnsiTheme="minorEastAsia"/>
          <w:lang w:val="en-US" w:eastAsia="zh-CN"/>
        </w:rPr>
        <w:t>系统中配置枚举类型的设置,例如：订单状态，表色，攻牙机型等</w:t>
      </w:r>
    </w:p>
    <w:p>
      <w:pPr>
        <w:rPr>
          <w:rFonts w:hint="eastAsia" w:asciiTheme="minorEastAsia" w:hAnsiTheme="minorEastAsia"/>
          <w:b/>
          <w:lang w:val="en-US" w:eastAsia="zh-CN"/>
        </w:rPr>
      </w:pPr>
    </w:p>
    <w:p>
      <w:pPr>
        <w:rPr>
          <w:rFonts w:hint="default" w:asciiTheme="minorEastAsia" w:hAnsiTheme="minorEastAsia"/>
          <w:b/>
          <w:lang w:val="en-US" w:eastAsia="zh-CN"/>
        </w:rPr>
      </w:pPr>
      <w:r>
        <w:drawing>
          <wp:inline distT="0" distB="0" distL="114300" distR="114300">
            <wp:extent cx="5266690" cy="2573020"/>
            <wp:effectExtent l="0" t="0" r="10160" b="1778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9"/>
                    <a:stretch>
                      <a:fillRect/>
                    </a:stretch>
                  </pic:blipFill>
                  <pic:spPr>
                    <a:xfrm>
                      <a:off x="0" y="0"/>
                      <a:ext cx="5266690" cy="2573020"/>
                    </a:xfrm>
                    <a:prstGeom prst="rect">
                      <a:avLst/>
                    </a:prstGeom>
                    <a:noFill/>
                    <a:ln>
                      <a:noFill/>
                    </a:ln>
                  </pic:spPr>
                </pic:pic>
              </a:graphicData>
            </a:graphic>
          </wp:inline>
        </w:drawing>
      </w:r>
    </w:p>
    <w:p>
      <w:pPr>
        <w:ind w:firstLine="420" w:firstLineChars="200"/>
        <w:rPr>
          <w:rFonts w:hint="eastAsia" w:asciiTheme="minorEastAsia" w:hAnsiTheme="minorEastAsia"/>
          <w:lang w:val="en-US" w:eastAsia="zh-CN"/>
        </w:rPr>
      </w:pPr>
    </w:p>
    <w:p>
      <w:pPr>
        <w:ind w:firstLine="420" w:firstLineChars="200"/>
        <w:rPr>
          <w:rFonts w:hint="default" w:asciiTheme="minorEastAsia" w:hAnsiTheme="minorEastAsia"/>
          <w:lang w:val="en-US" w:eastAsia="zh-CN"/>
        </w:rPr>
      </w:pPr>
    </w:p>
    <w:p>
      <w:pPr>
        <w:rPr>
          <w:rFonts w:asciiTheme="minorEastAsia" w:hAnsiTheme="minorEastAsia"/>
          <w:b/>
        </w:rPr>
      </w:pPr>
      <w:r>
        <w:rPr>
          <w:rFonts w:hint="eastAsia" w:asciiTheme="minorEastAsia" w:hAnsiTheme="minorEastAsia"/>
          <w:b/>
        </w:rPr>
        <w:t>操作说明</w:t>
      </w:r>
    </w:p>
    <w:p>
      <w:pPr>
        <w:rPr>
          <w:rFonts w:asciiTheme="minorEastAsia" w:hAnsiTheme="minorEastAsia"/>
        </w:rPr>
      </w:pPr>
    </w:p>
    <w:p>
      <w:pPr>
        <w:ind w:left="851" w:leftChars="270" w:hanging="284"/>
      </w:pPr>
      <w:r>
        <w:t>1) 点击“</w:t>
      </w:r>
      <w:r>
        <w:rPr>
          <w:rFonts w:hint="eastAsia"/>
          <w:lang w:val="en-US" w:eastAsia="zh-CN"/>
        </w:rPr>
        <w:t>新增</w:t>
      </w:r>
      <w:r>
        <w:t>”按钮后在弹出的添加窗口中输入唯一的</w:t>
      </w:r>
      <w:r>
        <w:rPr>
          <w:rFonts w:hint="eastAsia"/>
          <w:lang w:val="en-US" w:eastAsia="zh-CN"/>
        </w:rPr>
        <w:t>字典</w:t>
      </w:r>
      <w:r>
        <w:t>编码</w:t>
      </w:r>
      <w:r>
        <w:rPr>
          <w:rFonts w:hint="eastAsia"/>
          <w:lang w:eastAsia="zh-CN"/>
        </w:rPr>
        <w:t>、</w:t>
      </w:r>
      <w:r>
        <w:rPr>
          <w:rFonts w:hint="eastAsia"/>
          <w:lang w:val="en-US" w:eastAsia="zh-CN"/>
        </w:rPr>
        <w:t>字典</w:t>
      </w:r>
      <w:r>
        <w:t>名称</w:t>
      </w:r>
      <w:r>
        <w:rPr>
          <w:rFonts w:hint="eastAsia"/>
          <w:lang w:val="en-US" w:eastAsia="zh-CN"/>
        </w:rPr>
        <w:t>和字典类型</w:t>
      </w:r>
      <w:r>
        <w:rPr>
          <w:rFonts w:hint="eastAsia"/>
        </w:rPr>
        <w:t>；</w:t>
      </w:r>
    </w:p>
    <w:p>
      <w:pPr>
        <w:ind w:left="851" w:leftChars="270" w:hanging="284"/>
      </w:pPr>
      <w:r>
        <w:rPr>
          <w:rFonts w:hint="eastAsia"/>
        </w:rPr>
        <w:t>2) 点击“保存”以将输入的编码和名称保存。</w:t>
      </w:r>
    </w:p>
    <w:p>
      <w:pPr>
        <w:jc w:val="center"/>
      </w:pPr>
      <w:r>
        <w:drawing>
          <wp:inline distT="0" distB="0" distL="114300" distR="114300">
            <wp:extent cx="5269865" cy="2243455"/>
            <wp:effectExtent l="0" t="0" r="6985" b="444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10"/>
                    <a:stretch>
                      <a:fillRect/>
                    </a:stretch>
                  </pic:blipFill>
                  <pic:spPr>
                    <a:xfrm>
                      <a:off x="0" y="0"/>
                      <a:ext cx="5269865" cy="2243455"/>
                    </a:xfrm>
                    <a:prstGeom prst="rect">
                      <a:avLst/>
                    </a:prstGeom>
                    <a:noFill/>
                    <a:ln>
                      <a:noFill/>
                    </a:ln>
                  </pic:spPr>
                </pic:pic>
              </a:graphicData>
            </a:graphic>
          </wp:inline>
        </w:drawing>
      </w:r>
    </w:p>
    <w:p>
      <w:pPr>
        <w:numPr>
          <w:ilvl w:val="0"/>
          <w:numId w:val="0"/>
        </w:numPr>
        <w:ind w:leftChars="270"/>
        <w:outlineLvl w:val="9"/>
      </w:pPr>
    </w:p>
    <w:p>
      <w:pPr>
        <w:numPr>
          <w:ilvl w:val="0"/>
          <w:numId w:val="0"/>
        </w:numPr>
        <w:ind w:leftChars="270"/>
        <w:outlineLvl w:val="9"/>
      </w:pPr>
    </w:p>
    <w:p>
      <w:pPr>
        <w:bidi w:val="0"/>
        <w:rPr>
          <w:rFonts w:hint="eastAsia"/>
          <w:lang w:val="en-US" w:eastAsia="zh-CN"/>
        </w:rPr>
      </w:pPr>
      <w:r>
        <w:rPr>
          <w:rFonts w:hint="eastAsia"/>
          <w:lang w:val="en-US" w:eastAsia="zh-CN"/>
        </w:rPr>
        <w:t>查看子数据字典：</w:t>
      </w:r>
    </w:p>
    <w:p>
      <w:pPr>
        <w:bidi w:val="0"/>
        <w:rPr>
          <w:rFonts w:hint="default"/>
          <w:lang w:val="en-US" w:eastAsia="zh-CN"/>
        </w:rPr>
      </w:pPr>
      <w:r>
        <w:rPr>
          <w:rFonts w:hint="eastAsia"/>
          <w:lang w:val="en-US" w:eastAsia="zh-CN"/>
        </w:rPr>
        <w:t>点击列表最后一列配置子表值,右侧就会划出当前数据字典的具体明细值</w:t>
      </w:r>
    </w:p>
    <w:p>
      <w:pPr>
        <w:numPr>
          <w:ilvl w:val="0"/>
          <w:numId w:val="0"/>
        </w:numPr>
        <w:ind w:left="420" w:leftChars="0" w:firstLine="420" w:firstLineChars="0"/>
        <w:outlineLvl w:val="9"/>
      </w:pPr>
      <w:r>
        <w:drawing>
          <wp:inline distT="0" distB="0" distL="114300" distR="114300">
            <wp:extent cx="5269230" cy="2738120"/>
            <wp:effectExtent l="0" t="0" r="7620" b="508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1"/>
                    <a:stretch>
                      <a:fillRect/>
                    </a:stretch>
                  </pic:blipFill>
                  <pic:spPr>
                    <a:xfrm>
                      <a:off x="0" y="0"/>
                      <a:ext cx="5269230" cy="2738120"/>
                    </a:xfrm>
                    <a:prstGeom prst="rect">
                      <a:avLst/>
                    </a:prstGeom>
                    <a:noFill/>
                    <a:ln>
                      <a:noFill/>
                    </a:ln>
                  </pic:spPr>
                </pic:pic>
              </a:graphicData>
            </a:graphic>
          </wp:inline>
        </w:drawing>
      </w:r>
    </w:p>
    <w:p>
      <w:pPr>
        <w:ind w:left="851" w:leftChars="270" w:hanging="284"/>
      </w:pPr>
      <w:r>
        <w:rPr>
          <w:rFonts w:hint="eastAsia"/>
        </w:rPr>
        <w:t xml:space="preserve">   </w:t>
      </w:r>
    </w:p>
    <w:p>
      <w:pPr>
        <w:ind w:left="777" w:leftChars="370" w:firstLine="210" w:firstLineChars="100"/>
      </w:pPr>
      <w:r>
        <w:t xml:space="preserve">2) </w:t>
      </w:r>
      <w:r>
        <w:rPr>
          <w:rFonts w:hint="eastAsia"/>
          <w:lang w:val="en-US" w:eastAsia="zh-CN"/>
        </w:rPr>
        <w:t>修改子数据字典</w:t>
      </w:r>
      <w:r>
        <w:t>：</w:t>
      </w:r>
    </w:p>
    <w:p>
      <w:pPr>
        <w:ind w:left="777" w:leftChars="370" w:firstLine="210" w:firstLineChars="100"/>
        <w:rPr>
          <w:rFonts w:hint="eastAsia"/>
        </w:rPr>
      </w:pPr>
      <w:r>
        <w:t>点击“</w:t>
      </w:r>
      <w:r>
        <w:rPr>
          <w:rFonts w:hint="eastAsia"/>
          <w:lang w:val="en-US" w:eastAsia="zh-CN"/>
        </w:rPr>
        <w:t>新增</w:t>
      </w:r>
      <w:r>
        <w:t>”</w:t>
      </w:r>
      <w:r>
        <w:rPr>
          <w:rFonts w:hint="eastAsia"/>
          <w:lang w:eastAsia="zh-CN"/>
        </w:rPr>
        <w:t>、</w:t>
      </w:r>
      <w:r>
        <w:rPr>
          <w:rFonts w:hint="default"/>
          <w:lang w:val="en-US" w:eastAsia="zh-CN"/>
        </w:rPr>
        <w:t>”</w:t>
      </w:r>
      <w:r>
        <w:rPr>
          <w:rFonts w:hint="eastAsia"/>
          <w:lang w:val="en-US" w:eastAsia="zh-CN"/>
        </w:rPr>
        <w:t>修改</w:t>
      </w:r>
      <w:r>
        <w:rPr>
          <w:rFonts w:hint="default"/>
          <w:lang w:val="en-US" w:eastAsia="zh-CN"/>
        </w:rPr>
        <w:t>”</w:t>
      </w:r>
      <w:r>
        <w:t>按钮后在弹出的窗口中输入唯一的</w:t>
      </w:r>
      <w:r>
        <w:rPr>
          <w:rFonts w:hint="eastAsia"/>
          <w:lang w:val="en-US" w:eastAsia="zh-CN"/>
        </w:rPr>
        <w:t>字典</w:t>
      </w:r>
      <w:r>
        <w:t>编码</w:t>
      </w:r>
      <w:r>
        <w:rPr>
          <w:rFonts w:hint="eastAsia"/>
          <w:lang w:eastAsia="zh-CN"/>
        </w:rPr>
        <w:t>、</w:t>
      </w:r>
      <w:r>
        <w:rPr>
          <w:rFonts w:hint="eastAsia"/>
          <w:lang w:val="en-US" w:eastAsia="zh-CN"/>
        </w:rPr>
        <w:t>字典</w:t>
      </w:r>
      <w:r>
        <w:t>名称</w:t>
      </w:r>
      <w:r>
        <w:rPr>
          <w:rFonts w:hint="eastAsia"/>
          <w:lang w:val="en-US" w:eastAsia="zh-CN"/>
        </w:rPr>
        <w:t>和字典类型</w:t>
      </w:r>
      <w:r>
        <w:rPr>
          <w:rFonts w:hint="eastAsia"/>
        </w:rPr>
        <w:t>；</w:t>
      </w:r>
    </w:p>
    <w:p>
      <w:pPr>
        <w:ind w:left="777" w:leftChars="370" w:firstLine="210" w:firstLineChars="100"/>
        <w:rPr>
          <w:rFonts w:hint="eastAsia"/>
        </w:rPr>
      </w:pPr>
    </w:p>
    <w:p>
      <w:pPr>
        <w:ind w:left="777" w:leftChars="370" w:firstLine="210" w:firstLineChars="100"/>
      </w:pPr>
      <w:r>
        <w:drawing>
          <wp:inline distT="0" distB="0" distL="114300" distR="114300">
            <wp:extent cx="5269230" cy="2738120"/>
            <wp:effectExtent l="0" t="0" r="7620" b="508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2"/>
                    <a:stretch>
                      <a:fillRect/>
                    </a:stretch>
                  </pic:blipFill>
                  <pic:spPr>
                    <a:xfrm>
                      <a:off x="0" y="0"/>
                      <a:ext cx="5269230" cy="2738120"/>
                    </a:xfrm>
                    <a:prstGeom prst="rect">
                      <a:avLst/>
                    </a:prstGeom>
                    <a:noFill/>
                    <a:ln>
                      <a:noFill/>
                    </a:ln>
                  </pic:spPr>
                </pic:pic>
              </a:graphicData>
            </a:graphic>
          </wp:inline>
        </w:drawing>
      </w:r>
    </w:p>
    <w:p>
      <w:pPr>
        <w:pStyle w:val="3"/>
        <w:bidi w:val="0"/>
        <w:rPr>
          <w:rFonts w:hint="default"/>
          <w:lang w:val="en-US" w:eastAsia="zh-CN"/>
        </w:rPr>
      </w:pPr>
      <w:bookmarkStart w:id="7" w:name="_Toc15065"/>
      <w:bookmarkStart w:id="8" w:name="_Toc26105"/>
      <w:r>
        <w:rPr>
          <w:rFonts w:hint="eastAsia"/>
        </w:rPr>
        <w:t>1.</w:t>
      </w:r>
      <w:r>
        <w:rPr>
          <w:rFonts w:hint="eastAsia"/>
          <w:lang w:val="en-US" w:eastAsia="zh-CN"/>
        </w:rPr>
        <w:t>3</w:t>
      </w:r>
      <w:r>
        <w:rPr>
          <w:rFonts w:hint="eastAsia"/>
        </w:rPr>
        <w:t xml:space="preserve"> </w:t>
      </w:r>
      <w:r>
        <w:rPr>
          <w:rFonts w:hint="eastAsia"/>
          <w:lang w:val="en-US" w:eastAsia="zh-CN"/>
        </w:rPr>
        <w:t>目录配置</w:t>
      </w:r>
      <w:bookmarkEnd w:id="7"/>
      <w:bookmarkEnd w:id="8"/>
    </w:p>
    <w:p>
      <w:pPr>
        <w:rPr>
          <w:rFonts w:asciiTheme="minorEastAsia" w:hAnsiTheme="minorEastAsia"/>
          <w:b/>
        </w:rPr>
      </w:pPr>
      <w:r>
        <w:rPr>
          <w:rFonts w:hint="eastAsia" w:asciiTheme="minorEastAsia" w:hAnsiTheme="minorEastAsia"/>
          <w:b/>
        </w:rPr>
        <w:t>本菜单功能</w:t>
      </w:r>
    </w:p>
    <w:p>
      <w:pPr>
        <w:spacing w:line="60" w:lineRule="auto"/>
        <w:rPr>
          <w:rFonts w:asciiTheme="minorEastAsia" w:hAnsiTheme="minorEastAsia"/>
          <w:b/>
          <w:sz w:val="15"/>
          <w:szCs w:val="15"/>
        </w:rPr>
      </w:pPr>
    </w:p>
    <w:p>
      <w:pPr>
        <w:ind w:firstLine="420" w:firstLineChars="200"/>
        <w:rPr>
          <w:rFonts w:hint="eastAsia" w:asciiTheme="minorEastAsia" w:hAnsiTheme="minorEastAsia"/>
        </w:rPr>
      </w:pPr>
      <w:r>
        <w:rPr>
          <w:rFonts w:hint="eastAsia" w:asciiTheme="minorEastAsia" w:hAnsiTheme="minorEastAsia"/>
        </w:rPr>
        <w:t>本功能</w:t>
      </w:r>
      <w:r>
        <w:rPr>
          <w:rFonts w:hint="eastAsia" w:asciiTheme="minorEastAsia" w:hAnsiTheme="minorEastAsia"/>
          <w:lang w:val="en-US" w:eastAsia="zh-CN"/>
        </w:rPr>
        <w:t>为菜单目录和按钮资源的管理</w:t>
      </w:r>
      <w:r>
        <w:rPr>
          <w:rFonts w:hint="eastAsia" w:asciiTheme="minorEastAsia" w:hAnsiTheme="minorEastAsia"/>
        </w:rPr>
        <w:t>。</w:t>
      </w:r>
    </w:p>
    <w:p>
      <w:pPr>
        <w:rPr>
          <w:rFonts w:hint="eastAsia" w:asciiTheme="minorEastAsia" w:hAnsiTheme="minorEastAsia"/>
          <w:b/>
          <w:lang w:val="en-US" w:eastAsia="zh-CN"/>
        </w:rPr>
      </w:pPr>
    </w:p>
    <w:p>
      <w:pPr>
        <w:ind w:firstLine="420" w:firstLineChars="200"/>
        <w:rPr>
          <w:rFonts w:hint="eastAsia" w:asciiTheme="minorEastAsia" w:hAnsiTheme="minorEastAsia"/>
          <w:lang w:val="en-US" w:eastAsia="zh-CN"/>
        </w:rPr>
      </w:pPr>
    </w:p>
    <w:p>
      <w:pPr>
        <w:ind w:firstLine="420" w:firstLineChars="200"/>
        <w:rPr>
          <w:rFonts w:asciiTheme="minorEastAsia" w:hAnsiTheme="minorEastAsia"/>
        </w:rPr>
      </w:pPr>
      <w:r>
        <w:drawing>
          <wp:inline distT="0" distB="0" distL="114300" distR="114300">
            <wp:extent cx="5269230" cy="2738120"/>
            <wp:effectExtent l="0" t="0" r="7620" b="508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13"/>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rPr>
      </w:pPr>
    </w:p>
    <w:p>
      <w:pPr>
        <w:rPr>
          <w:rFonts w:asciiTheme="minorEastAsia" w:hAnsiTheme="minorEastAsia"/>
          <w:b/>
        </w:rPr>
      </w:pPr>
      <w:r>
        <w:rPr>
          <w:rFonts w:hint="eastAsia" w:asciiTheme="minorEastAsia" w:hAnsiTheme="minorEastAsia"/>
          <w:b/>
        </w:rPr>
        <w:t>操作说明</w:t>
      </w:r>
    </w:p>
    <w:p>
      <w:pPr>
        <w:rPr>
          <w:rFonts w:asciiTheme="minorEastAsia" w:hAnsiTheme="minorEastAsia"/>
          <w:b/>
        </w:rPr>
      </w:pPr>
    </w:p>
    <w:p>
      <w:pPr>
        <w:rPr>
          <w:rFonts w:hint="eastAsia" w:asciiTheme="minorEastAsia" w:hAnsiTheme="minorEastAsia"/>
          <w:b/>
        </w:rPr>
      </w:pPr>
      <w:r>
        <w:rPr>
          <w:rFonts w:hint="eastAsia" w:asciiTheme="minorEastAsia" w:hAnsiTheme="minorEastAsia"/>
          <w:b/>
          <w:lang w:val="en-US" w:eastAsia="zh-CN"/>
        </w:rPr>
        <w:t>新增目录资源</w:t>
      </w:r>
      <w:r>
        <w:rPr>
          <w:rFonts w:hint="eastAsia" w:asciiTheme="minorEastAsia" w:hAnsiTheme="minorEastAsia"/>
          <w:b/>
        </w:rPr>
        <w:t xml:space="preserve">： </w:t>
      </w:r>
    </w:p>
    <w:p>
      <w:pPr>
        <w:ind w:left="777" w:leftChars="370" w:firstLine="210" w:firstLineChars="100"/>
      </w:pPr>
    </w:p>
    <w:p>
      <w:pPr>
        <w:ind w:left="777" w:leftChars="370" w:firstLine="420" w:firstLineChars="200"/>
      </w:pPr>
      <w:r>
        <w:rPr>
          <w:rFonts w:hint="eastAsia"/>
          <w:lang w:val="en-US" w:eastAsia="zh-CN"/>
        </w:rPr>
        <w:t>选中待增加资源的上级目录，点击</w:t>
      </w:r>
      <w:r>
        <w:rPr>
          <w:rFonts w:hint="default"/>
          <w:lang w:val="en-US" w:eastAsia="zh-CN"/>
        </w:rPr>
        <w:t>”</w:t>
      </w:r>
      <w:r>
        <w:rPr>
          <w:rFonts w:hint="eastAsia"/>
          <w:lang w:val="en-US" w:eastAsia="zh-CN"/>
        </w:rPr>
        <w:t>新增目录资源</w:t>
      </w:r>
      <w:r>
        <w:rPr>
          <w:rFonts w:hint="default"/>
          <w:lang w:val="en-US" w:eastAsia="zh-CN"/>
        </w:rPr>
        <w:t>”</w:t>
      </w:r>
      <w:r>
        <w:rPr>
          <w:rFonts w:hint="eastAsia"/>
          <w:lang w:val="en-US" w:eastAsia="zh-CN"/>
        </w:rPr>
        <w:t>按钮</w:t>
      </w:r>
      <w:r>
        <w:t>；</w:t>
      </w:r>
    </w:p>
    <w:p>
      <w:pPr>
        <w:ind w:left="777" w:leftChars="370" w:firstLine="420" w:firstLineChars="200"/>
      </w:pPr>
      <w:r>
        <w:drawing>
          <wp:inline distT="0" distB="0" distL="114300" distR="114300">
            <wp:extent cx="5269230" cy="2738120"/>
            <wp:effectExtent l="0" t="0" r="7620" b="508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14"/>
                    <a:stretch>
                      <a:fillRect/>
                    </a:stretch>
                  </pic:blipFill>
                  <pic:spPr>
                    <a:xfrm>
                      <a:off x="0" y="0"/>
                      <a:ext cx="5269230" cy="2738120"/>
                    </a:xfrm>
                    <a:prstGeom prst="rect">
                      <a:avLst/>
                    </a:prstGeom>
                    <a:noFill/>
                    <a:ln>
                      <a:noFill/>
                    </a:ln>
                  </pic:spPr>
                </pic:pic>
              </a:graphicData>
            </a:graphic>
          </wp:inline>
        </w:drawing>
      </w:r>
    </w:p>
    <w:p/>
    <w:p/>
    <w:p>
      <w:pPr>
        <w:pStyle w:val="3"/>
        <w:bidi w:val="0"/>
        <w:rPr>
          <w:rFonts w:hint="default"/>
          <w:lang w:val="en-US" w:eastAsia="zh-CN"/>
        </w:rPr>
      </w:pPr>
      <w:bookmarkStart w:id="9" w:name="_Toc444591991"/>
      <w:bookmarkStart w:id="10" w:name="_Toc17683"/>
      <w:bookmarkStart w:id="11" w:name="_Toc29307"/>
      <w:r>
        <w:rPr>
          <w:rFonts w:hint="eastAsia"/>
        </w:rPr>
        <w:t>1.</w:t>
      </w:r>
      <w:r>
        <w:rPr>
          <w:rFonts w:hint="eastAsia"/>
          <w:lang w:val="en-US" w:eastAsia="zh-CN"/>
        </w:rPr>
        <w:t>4</w:t>
      </w:r>
      <w:r>
        <w:rPr>
          <w:rFonts w:hint="eastAsia"/>
        </w:rPr>
        <w:t xml:space="preserve"> </w:t>
      </w:r>
      <w:bookmarkEnd w:id="9"/>
      <w:r>
        <w:rPr>
          <w:rFonts w:hint="eastAsia"/>
          <w:lang w:val="en-US" w:eastAsia="zh-CN"/>
        </w:rPr>
        <w:t>用户管理</w:t>
      </w:r>
      <w:bookmarkEnd w:id="10"/>
      <w:bookmarkEnd w:id="11"/>
    </w:p>
    <w:p>
      <w:pPr>
        <w:rPr>
          <w:rFonts w:asciiTheme="minorEastAsia" w:hAnsiTheme="minorEastAsia"/>
          <w:b/>
        </w:rPr>
      </w:pPr>
      <w:r>
        <w:rPr>
          <w:rFonts w:hint="eastAsia" w:asciiTheme="minorEastAsia" w:hAnsiTheme="minorEastAsia"/>
          <w:b/>
        </w:rPr>
        <w:t>菜单功能</w:t>
      </w:r>
    </w:p>
    <w:p>
      <w:pPr>
        <w:spacing w:line="60" w:lineRule="auto"/>
        <w:rPr>
          <w:rFonts w:asciiTheme="minorEastAsia" w:hAnsiTheme="minorEastAsia"/>
          <w:b/>
          <w:sz w:val="15"/>
          <w:szCs w:val="15"/>
        </w:rPr>
      </w:pPr>
    </w:p>
    <w:p>
      <w:pPr>
        <w:ind w:firstLine="420" w:firstLineChars="200"/>
        <w:rPr>
          <w:rFonts w:hint="eastAsia" w:asciiTheme="minorEastAsia" w:hAnsiTheme="minorEastAsia"/>
        </w:rPr>
      </w:pPr>
      <w:r>
        <w:rPr>
          <w:rFonts w:hint="eastAsia" w:asciiTheme="minorEastAsia" w:hAnsiTheme="minorEastAsia"/>
        </w:rPr>
        <w:t>本功</w:t>
      </w:r>
      <w:r>
        <w:rPr>
          <w:rFonts w:hint="eastAsia" w:asciiTheme="minorEastAsia" w:hAnsiTheme="minorEastAsia"/>
          <w:lang w:val="en-US" w:eastAsia="zh-CN"/>
        </w:rPr>
        <w:t>能管理登录用户和用户所拥有角色</w:t>
      </w:r>
      <w:r>
        <w:rPr>
          <w:rFonts w:hint="eastAsia" w:asciiTheme="minorEastAsia" w:hAnsiTheme="minorEastAsia"/>
        </w:rPr>
        <w:t>。</w:t>
      </w:r>
    </w:p>
    <w:p>
      <w:pPr>
        <w:rPr>
          <w:rFonts w:hint="eastAsia" w:asciiTheme="minorEastAsia" w:hAnsiTheme="minorEastAsia"/>
          <w:b/>
          <w:lang w:val="en-US" w:eastAsia="zh-CN"/>
        </w:rPr>
      </w:pPr>
      <w:r>
        <w:drawing>
          <wp:inline distT="0" distB="0" distL="114300" distR="114300">
            <wp:extent cx="5269230" cy="2738120"/>
            <wp:effectExtent l="0" t="0" r="7620" b="508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15"/>
                    <a:stretch>
                      <a:fillRect/>
                    </a:stretch>
                  </pic:blipFill>
                  <pic:spPr>
                    <a:xfrm>
                      <a:off x="0" y="0"/>
                      <a:ext cx="5269230" cy="2738120"/>
                    </a:xfrm>
                    <a:prstGeom prst="rect">
                      <a:avLst/>
                    </a:prstGeom>
                    <a:noFill/>
                    <a:ln>
                      <a:noFill/>
                    </a:ln>
                  </pic:spPr>
                </pic:pic>
              </a:graphicData>
            </a:graphic>
          </wp:inline>
        </w:drawing>
      </w:r>
    </w:p>
    <w:p>
      <w:pPr>
        <w:ind w:firstLine="420" w:firstLineChars="200"/>
        <w:rPr>
          <w:rFonts w:asciiTheme="minorEastAsia" w:hAnsiTheme="minorEastAsia"/>
        </w:rPr>
      </w:pPr>
    </w:p>
    <w:p>
      <w:pPr>
        <w:rPr>
          <w:rFonts w:asciiTheme="minorEastAsia" w:hAnsiTheme="minorEastAsia"/>
          <w:b/>
        </w:rPr>
      </w:pPr>
      <w:r>
        <w:rPr>
          <w:rFonts w:hint="eastAsia" w:asciiTheme="minorEastAsia" w:hAnsiTheme="minorEastAsia"/>
          <w:b/>
        </w:rPr>
        <w:t>操作说明</w:t>
      </w:r>
    </w:p>
    <w:p>
      <w:pPr>
        <w:rPr>
          <w:rFonts w:asciiTheme="minorEastAsia" w:hAnsiTheme="minorEastAsia"/>
          <w:b/>
        </w:rPr>
      </w:pPr>
    </w:p>
    <w:p>
      <w:pPr>
        <w:numPr>
          <w:ilvl w:val="0"/>
          <w:numId w:val="1"/>
        </w:numPr>
        <w:ind w:left="851" w:leftChars="270" w:hanging="284"/>
      </w:pPr>
      <w:r>
        <w:t>点击“</w:t>
      </w:r>
      <w:r>
        <w:rPr>
          <w:rFonts w:hint="eastAsia"/>
        </w:rPr>
        <w:t>新增</w:t>
      </w:r>
      <w:r>
        <w:t>”按钮后在弹出的</w:t>
      </w:r>
      <w:r>
        <w:rPr>
          <w:rFonts w:hint="eastAsia"/>
        </w:rPr>
        <w:t>‘新增’窗口</w:t>
      </w:r>
      <w:r>
        <w:t>中输入唯一</w:t>
      </w:r>
      <w:r>
        <w:rPr>
          <w:rFonts w:hint="eastAsia"/>
          <w:lang w:val="en-US" w:eastAsia="zh-CN"/>
        </w:rPr>
        <w:t>用户名、员工号、员工名、手机和邮箱(选填)</w:t>
      </w:r>
      <w:r>
        <w:rPr>
          <w:rFonts w:hint="eastAsia"/>
        </w:rPr>
        <w:t>；</w:t>
      </w:r>
      <w:r>
        <w:rPr>
          <w:rFonts w:hint="eastAsia"/>
          <w:lang w:val="en-US" w:eastAsia="zh-CN"/>
        </w:rPr>
        <w:t>选择员工状态；</w:t>
      </w:r>
    </w:p>
    <w:p>
      <w:pPr>
        <w:widowControl w:val="0"/>
        <w:numPr>
          <w:ilvl w:val="0"/>
          <w:numId w:val="0"/>
        </w:numPr>
        <w:jc w:val="both"/>
        <w:rPr>
          <w:rFonts w:hint="eastAsia"/>
          <w:lang w:val="en-US" w:eastAsia="zh-CN"/>
        </w:rPr>
      </w:pPr>
    </w:p>
    <w:p>
      <w:pPr>
        <w:widowControl w:val="0"/>
        <w:numPr>
          <w:ilvl w:val="0"/>
          <w:numId w:val="0"/>
        </w:numPr>
        <w:jc w:val="both"/>
        <w:rPr>
          <w:rFonts w:hint="eastAsia"/>
          <w:lang w:val="en-US" w:eastAsia="zh-CN"/>
        </w:rPr>
      </w:pPr>
      <w:r>
        <w:drawing>
          <wp:inline distT="0" distB="0" distL="114300" distR="114300">
            <wp:extent cx="5269230" cy="2738120"/>
            <wp:effectExtent l="0" t="0" r="7620" b="508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16"/>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rPr>
          <w:rFonts w:hint="eastAsia"/>
          <w:lang w:val="en-US" w:eastAsia="zh-CN"/>
        </w:rPr>
      </w:pPr>
    </w:p>
    <w:p>
      <w:pPr>
        <w:numPr>
          <w:ilvl w:val="0"/>
          <w:numId w:val="0"/>
        </w:numPr>
        <w:ind w:leftChars="270"/>
      </w:pPr>
    </w:p>
    <w:p>
      <w:pPr>
        <w:numPr>
          <w:ilvl w:val="0"/>
          <w:numId w:val="1"/>
        </w:numPr>
        <w:ind w:left="851" w:leftChars="270" w:hanging="284"/>
      </w:pPr>
      <w:r>
        <w:rPr>
          <w:rFonts w:hint="eastAsia"/>
          <w:lang w:val="en-US" w:eastAsia="zh-CN"/>
        </w:rPr>
        <w:t>查看用户角色;选择列表操作列中配置角色按钮，右侧划出用户角色(可配置多个角色)</w:t>
      </w:r>
    </w:p>
    <w:p>
      <w:pPr>
        <w:numPr>
          <w:ilvl w:val="0"/>
          <w:numId w:val="0"/>
        </w:numPr>
        <w:ind w:leftChars="270"/>
        <w:rPr>
          <w:rFonts w:hint="eastAsia"/>
          <w:lang w:val="en-US" w:eastAsia="zh-CN"/>
        </w:rPr>
      </w:pPr>
      <w:r>
        <w:drawing>
          <wp:inline distT="0" distB="0" distL="114300" distR="114300">
            <wp:extent cx="5269230" cy="2738120"/>
            <wp:effectExtent l="0" t="0" r="7620" b="5080"/>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17"/>
                    <a:stretch>
                      <a:fillRect/>
                    </a:stretch>
                  </pic:blipFill>
                  <pic:spPr>
                    <a:xfrm>
                      <a:off x="0" y="0"/>
                      <a:ext cx="5269230" cy="2738120"/>
                    </a:xfrm>
                    <a:prstGeom prst="rect">
                      <a:avLst/>
                    </a:prstGeom>
                    <a:noFill/>
                    <a:ln>
                      <a:noFill/>
                    </a:ln>
                  </pic:spPr>
                </pic:pic>
              </a:graphicData>
            </a:graphic>
          </wp:inline>
        </w:drawing>
      </w:r>
    </w:p>
    <w:p>
      <w:pPr>
        <w:numPr>
          <w:ilvl w:val="0"/>
          <w:numId w:val="0"/>
        </w:numPr>
        <w:ind w:leftChars="270"/>
        <w:rPr>
          <w:rFonts w:hint="eastAsia"/>
          <w:lang w:val="en-US" w:eastAsia="zh-CN"/>
        </w:rPr>
      </w:pPr>
    </w:p>
    <w:p>
      <w:pPr>
        <w:numPr>
          <w:ilvl w:val="0"/>
          <w:numId w:val="1"/>
        </w:numPr>
        <w:ind w:left="851" w:leftChars="270" w:hanging="284"/>
      </w:pPr>
      <w:r>
        <w:rPr>
          <w:rFonts w:hint="eastAsia"/>
        </w:rPr>
        <w:t>配置</w:t>
      </w:r>
      <w:r>
        <w:rPr>
          <w:rFonts w:hint="eastAsia"/>
          <w:lang w:val="en-US" w:eastAsia="zh-CN"/>
        </w:rPr>
        <w:t>用户角色：点击</w:t>
      </w:r>
      <w:r>
        <w:rPr>
          <w:rFonts w:hint="default"/>
          <w:lang w:val="en-US" w:eastAsia="zh-CN"/>
        </w:rPr>
        <w:t>”</w:t>
      </w:r>
      <w:r>
        <w:rPr>
          <w:rFonts w:hint="eastAsia"/>
          <w:lang w:val="en-US" w:eastAsia="zh-CN"/>
        </w:rPr>
        <w:t>新增</w:t>
      </w:r>
      <w:r>
        <w:rPr>
          <w:rFonts w:hint="default"/>
          <w:lang w:val="en-US" w:eastAsia="zh-CN"/>
        </w:rPr>
        <w:t>”</w:t>
      </w:r>
      <w:r>
        <w:rPr>
          <w:rFonts w:hint="eastAsia"/>
          <w:lang w:val="en-US" w:eastAsia="zh-CN"/>
        </w:rPr>
        <w:t>,</w:t>
      </w:r>
      <w:r>
        <w:rPr>
          <w:rFonts w:hint="default"/>
          <w:lang w:val="en-US" w:eastAsia="zh-CN"/>
        </w:rPr>
        <w:t>”</w:t>
      </w:r>
      <w:r>
        <w:rPr>
          <w:rFonts w:hint="eastAsia"/>
          <w:lang w:val="en-US" w:eastAsia="zh-CN"/>
        </w:rPr>
        <w:t>修改</w:t>
      </w:r>
      <w:r>
        <w:rPr>
          <w:rFonts w:hint="default"/>
          <w:lang w:val="en-US" w:eastAsia="zh-CN"/>
        </w:rPr>
        <w:t>”</w:t>
      </w:r>
      <w:r>
        <w:rPr>
          <w:rFonts w:hint="eastAsia"/>
          <w:lang w:val="en-US" w:eastAsia="zh-CN"/>
        </w:rPr>
        <w:t>按钮后弹出的页面中选择角色，后保存</w:t>
      </w:r>
    </w:p>
    <w:p>
      <w:pPr>
        <w:numPr>
          <w:ilvl w:val="0"/>
          <w:numId w:val="0"/>
        </w:numPr>
        <w:ind w:leftChars="270"/>
        <w:rPr>
          <w:rFonts w:hint="eastAsia"/>
          <w:lang w:val="en-US" w:eastAsia="zh-CN"/>
        </w:rPr>
      </w:pPr>
      <w:r>
        <w:drawing>
          <wp:inline distT="0" distB="0" distL="114300" distR="114300">
            <wp:extent cx="5269230" cy="2738120"/>
            <wp:effectExtent l="0" t="0" r="7620" b="508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18"/>
                    <a:stretch>
                      <a:fillRect/>
                    </a:stretch>
                  </pic:blipFill>
                  <pic:spPr>
                    <a:xfrm>
                      <a:off x="0" y="0"/>
                      <a:ext cx="5269230" cy="2738120"/>
                    </a:xfrm>
                    <a:prstGeom prst="rect">
                      <a:avLst/>
                    </a:prstGeom>
                    <a:noFill/>
                    <a:ln>
                      <a:noFill/>
                    </a:ln>
                  </pic:spPr>
                </pic:pic>
              </a:graphicData>
            </a:graphic>
          </wp:inline>
        </w:drawing>
      </w:r>
    </w:p>
    <w:p>
      <w:pPr>
        <w:numPr>
          <w:ilvl w:val="0"/>
          <w:numId w:val="0"/>
        </w:numPr>
        <w:ind w:leftChars="270"/>
        <w:rPr>
          <w:rFonts w:hint="eastAsia"/>
          <w:lang w:val="en-US" w:eastAsia="zh-CN"/>
        </w:rPr>
      </w:pPr>
    </w:p>
    <w:p>
      <w:pPr>
        <w:pStyle w:val="3"/>
        <w:bidi w:val="0"/>
        <w:rPr>
          <w:rFonts w:hint="default"/>
          <w:lang w:val="en-US" w:eastAsia="zh-CN"/>
        </w:rPr>
      </w:pPr>
      <w:bookmarkStart w:id="12" w:name="_Toc27187"/>
      <w:bookmarkStart w:id="13" w:name="_Toc8883"/>
      <w:r>
        <w:rPr>
          <w:rFonts w:hint="eastAsia"/>
        </w:rPr>
        <w:t xml:space="preserve">1.4 </w:t>
      </w:r>
      <w:r>
        <w:rPr>
          <w:rFonts w:hint="eastAsia"/>
          <w:lang w:val="en-US" w:eastAsia="zh-CN"/>
        </w:rPr>
        <w:t>角色权限</w:t>
      </w:r>
      <w:bookmarkEnd w:id="12"/>
      <w:bookmarkEnd w:id="13"/>
    </w:p>
    <w:p>
      <w:pPr>
        <w:rPr>
          <w:rFonts w:asciiTheme="minorEastAsia" w:hAnsiTheme="minorEastAsia"/>
          <w:b/>
        </w:rPr>
      </w:pPr>
      <w:r>
        <w:rPr>
          <w:rFonts w:hint="eastAsia" w:asciiTheme="minorEastAsia" w:hAnsiTheme="minorEastAsia"/>
          <w:b/>
        </w:rPr>
        <w:t>本菜单功能</w:t>
      </w:r>
    </w:p>
    <w:p>
      <w:pPr>
        <w:spacing w:line="60" w:lineRule="auto"/>
        <w:rPr>
          <w:rFonts w:asciiTheme="minorEastAsia" w:hAnsiTheme="minorEastAsia"/>
          <w:b/>
          <w:sz w:val="15"/>
          <w:szCs w:val="15"/>
        </w:rPr>
      </w:pPr>
    </w:p>
    <w:p>
      <w:pPr>
        <w:ind w:firstLine="420" w:firstLineChars="200"/>
        <w:rPr>
          <w:rFonts w:hint="eastAsia" w:asciiTheme="minorEastAsia" w:hAnsiTheme="minorEastAsia"/>
          <w:lang w:val="en-US" w:eastAsia="zh-CN"/>
        </w:rPr>
      </w:pPr>
      <w:r>
        <w:rPr>
          <w:rFonts w:hint="eastAsia" w:asciiTheme="minorEastAsia" w:hAnsiTheme="minorEastAsia"/>
        </w:rPr>
        <w:t>本功能</w:t>
      </w:r>
      <w:r>
        <w:rPr>
          <w:rFonts w:hint="eastAsia" w:asciiTheme="minorEastAsia" w:hAnsiTheme="minorEastAsia"/>
          <w:lang w:val="en-US" w:eastAsia="zh-CN"/>
        </w:rPr>
        <w:t>配置角色的菜单权限；</w:t>
      </w:r>
    </w:p>
    <w:p>
      <w:pPr>
        <w:ind w:firstLine="420" w:firstLineChars="200"/>
        <w:rPr>
          <w:rFonts w:hint="eastAsia" w:asciiTheme="minorEastAsia" w:hAnsiTheme="minorEastAsia"/>
          <w:lang w:val="en-US" w:eastAsia="zh-CN"/>
        </w:rPr>
      </w:pPr>
    </w:p>
    <w:p>
      <w:pPr>
        <w:ind w:firstLine="420" w:firstLineChars="200"/>
        <w:rPr>
          <w:rFonts w:asciiTheme="minorEastAsia" w:hAnsiTheme="minorEastAsia"/>
        </w:rPr>
      </w:pPr>
      <w:r>
        <w:drawing>
          <wp:inline distT="0" distB="0" distL="114300" distR="114300">
            <wp:extent cx="5269230" cy="2738120"/>
            <wp:effectExtent l="0" t="0" r="7620" b="5080"/>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19"/>
                    <a:stretch>
                      <a:fillRect/>
                    </a:stretch>
                  </pic:blipFill>
                  <pic:spPr>
                    <a:xfrm>
                      <a:off x="0" y="0"/>
                      <a:ext cx="5269230" cy="2738120"/>
                    </a:xfrm>
                    <a:prstGeom prst="rect">
                      <a:avLst/>
                    </a:prstGeom>
                    <a:noFill/>
                    <a:ln>
                      <a:noFill/>
                    </a:ln>
                  </pic:spPr>
                </pic:pic>
              </a:graphicData>
            </a:graphic>
          </wp:inline>
        </w:drawing>
      </w:r>
    </w:p>
    <w:p>
      <w:pPr>
        <w:ind w:firstLine="420" w:firstLineChars="200"/>
        <w:rPr>
          <w:rFonts w:asciiTheme="minorEastAsia" w:hAnsiTheme="minorEastAsia"/>
        </w:rPr>
      </w:pPr>
    </w:p>
    <w:p>
      <w:pPr>
        <w:rPr>
          <w:rFonts w:asciiTheme="minorEastAsia" w:hAnsiTheme="minorEastAsia"/>
        </w:rPr>
      </w:pPr>
      <w:r>
        <w:rPr>
          <w:rFonts w:hint="eastAsia" w:asciiTheme="minorEastAsia" w:hAnsiTheme="minorEastAsia"/>
          <w:b/>
        </w:rPr>
        <w:t>操作说明</w:t>
      </w:r>
      <w:r>
        <w:rPr>
          <w:rFonts w:asciiTheme="minorEastAsia" w:hAnsiTheme="minorEastAsia"/>
        </w:rPr>
        <w:t xml:space="preserve"> </w:t>
      </w:r>
    </w:p>
    <w:p>
      <w:pPr>
        <w:ind w:left="777" w:leftChars="370" w:firstLine="210" w:firstLineChars="100"/>
      </w:pPr>
    </w:p>
    <w:p>
      <w:pPr>
        <w:numPr>
          <w:ilvl w:val="0"/>
          <w:numId w:val="2"/>
        </w:numPr>
        <w:ind w:left="851" w:leftChars="270" w:hanging="284"/>
      </w:pPr>
      <w:r>
        <w:rPr>
          <w:rFonts w:hint="eastAsia"/>
          <w:lang w:val="en-US" w:eastAsia="zh-CN"/>
        </w:rPr>
        <w:t>点击新增按钮，在弹窗中输入唯一角色编码和角色名称</w:t>
      </w:r>
      <w:r>
        <w:t>；</w:t>
      </w:r>
    </w:p>
    <w:p>
      <w:pPr>
        <w:numPr>
          <w:ilvl w:val="0"/>
          <w:numId w:val="0"/>
        </w:numPr>
        <w:ind w:leftChars="270"/>
      </w:pPr>
      <w:r>
        <w:drawing>
          <wp:inline distT="0" distB="0" distL="114300" distR="114300">
            <wp:extent cx="5270500" cy="2259965"/>
            <wp:effectExtent l="0" t="0" r="6350" b="6985"/>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20"/>
                    <a:stretch>
                      <a:fillRect/>
                    </a:stretch>
                  </pic:blipFill>
                  <pic:spPr>
                    <a:xfrm>
                      <a:off x="0" y="0"/>
                      <a:ext cx="5270500" cy="2259965"/>
                    </a:xfrm>
                    <a:prstGeom prst="rect">
                      <a:avLst/>
                    </a:prstGeom>
                    <a:noFill/>
                    <a:ln>
                      <a:noFill/>
                    </a:ln>
                  </pic:spPr>
                </pic:pic>
              </a:graphicData>
            </a:graphic>
          </wp:inline>
        </w:drawing>
      </w:r>
    </w:p>
    <w:p>
      <w:pPr>
        <w:ind w:left="777" w:leftChars="136" w:hanging="491" w:hangingChars="234"/>
        <w:jc w:val="center"/>
      </w:pPr>
    </w:p>
    <w:p>
      <w:pPr>
        <w:ind w:left="777" w:leftChars="136" w:hanging="491" w:hangingChars="234"/>
        <w:jc w:val="center"/>
      </w:pPr>
    </w:p>
    <w:p>
      <w:pPr>
        <w:ind w:left="851" w:leftChars="270" w:hanging="284"/>
        <w:rPr>
          <w:rFonts w:hint="default" w:eastAsiaTheme="minorEastAsia"/>
          <w:lang w:val="en-US" w:eastAsia="zh-CN"/>
        </w:rPr>
      </w:pPr>
      <w:r>
        <w:t xml:space="preserve">2) </w:t>
      </w:r>
      <w:r>
        <w:rPr>
          <w:rFonts w:hint="eastAsia"/>
          <w:lang w:val="en-US" w:eastAsia="zh-CN"/>
        </w:rPr>
        <w:t>配置角色权限</w:t>
      </w:r>
      <w:r>
        <w:t>；</w:t>
      </w:r>
      <w:r>
        <w:rPr>
          <w:rFonts w:hint="eastAsia"/>
          <w:lang w:val="en-US" w:eastAsia="zh-CN"/>
        </w:rPr>
        <w:t>点击列表操作列配置目录权限按钮，右划出菜单目录，勾选需要的目录权限保存；</w:t>
      </w:r>
    </w:p>
    <w:p>
      <w:pPr>
        <w:ind w:left="777" w:leftChars="136" w:hanging="491" w:hangingChars="234"/>
        <w:jc w:val="center"/>
      </w:pPr>
    </w:p>
    <w:p>
      <w:pPr>
        <w:ind w:left="777" w:leftChars="136" w:hanging="491" w:hangingChars="234"/>
        <w:jc w:val="center"/>
      </w:pPr>
      <w:r>
        <w:drawing>
          <wp:inline distT="0" distB="0" distL="114300" distR="114300">
            <wp:extent cx="5269230" cy="2738120"/>
            <wp:effectExtent l="0" t="0" r="7620" b="508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21"/>
                    <a:stretch>
                      <a:fillRect/>
                    </a:stretch>
                  </pic:blipFill>
                  <pic:spPr>
                    <a:xfrm>
                      <a:off x="0" y="0"/>
                      <a:ext cx="5269230" cy="2738120"/>
                    </a:xfrm>
                    <a:prstGeom prst="rect">
                      <a:avLst/>
                    </a:prstGeom>
                    <a:noFill/>
                    <a:ln>
                      <a:noFill/>
                    </a:ln>
                  </pic:spPr>
                </pic:pic>
              </a:graphicData>
            </a:graphic>
          </wp:inline>
        </w:drawing>
      </w:r>
    </w:p>
    <w:p>
      <w:pPr>
        <w:ind w:left="777" w:leftChars="136" w:hanging="491" w:hangingChars="234"/>
        <w:jc w:val="center"/>
      </w:pPr>
    </w:p>
    <w:p>
      <w:pPr>
        <w:ind w:left="777" w:leftChars="136" w:hanging="491" w:hangingChars="234"/>
        <w:jc w:val="center"/>
      </w:pPr>
    </w:p>
    <w:p>
      <w:pPr>
        <w:pStyle w:val="3"/>
        <w:bidi w:val="0"/>
        <w:rPr>
          <w:rFonts w:hint="eastAsia"/>
          <w:lang w:val="en-US" w:eastAsia="zh-CN"/>
        </w:rPr>
      </w:pPr>
      <w:bookmarkStart w:id="14" w:name="_Toc5696"/>
      <w:bookmarkStart w:id="15" w:name="_Toc12316"/>
      <w:r>
        <w:rPr>
          <w:rFonts w:hint="eastAsia"/>
          <w:lang w:val="en-US" w:eastAsia="zh-CN"/>
        </w:rPr>
        <w:t>1.5 员工信息</w:t>
      </w:r>
      <w:bookmarkEnd w:id="14"/>
      <w:bookmarkEnd w:id="15"/>
    </w:p>
    <w:p>
      <w:pPr>
        <w:rPr>
          <w:rFonts w:asciiTheme="minorEastAsia" w:hAnsiTheme="minorEastAsia"/>
          <w:b/>
        </w:rPr>
      </w:pPr>
      <w:r>
        <w:rPr>
          <w:rFonts w:hint="eastAsia" w:asciiTheme="minorEastAsia" w:hAnsiTheme="minorEastAsia"/>
          <w:b/>
        </w:rPr>
        <w:t>本菜单功能</w:t>
      </w:r>
    </w:p>
    <w:p>
      <w:pPr>
        <w:spacing w:line="60" w:lineRule="auto"/>
        <w:rPr>
          <w:rFonts w:asciiTheme="minorEastAsia" w:hAnsiTheme="minorEastAsia"/>
          <w:b/>
          <w:sz w:val="15"/>
          <w:szCs w:val="15"/>
        </w:rPr>
      </w:pPr>
    </w:p>
    <w:p>
      <w:pPr>
        <w:ind w:firstLine="420" w:firstLineChars="200"/>
        <w:rPr>
          <w:rFonts w:hint="default" w:asciiTheme="minorEastAsia" w:hAnsiTheme="minorEastAsia"/>
          <w:lang w:val="en-US" w:eastAsia="zh-CN"/>
        </w:rPr>
      </w:pPr>
      <w:r>
        <w:rPr>
          <w:rFonts w:hint="eastAsia" w:asciiTheme="minorEastAsia" w:hAnsiTheme="minorEastAsia"/>
        </w:rPr>
        <w:t>本功能</w:t>
      </w:r>
      <w:r>
        <w:rPr>
          <w:rFonts w:hint="eastAsia" w:asciiTheme="minorEastAsia" w:hAnsiTheme="minorEastAsia"/>
          <w:lang w:val="en-US" w:eastAsia="zh-CN"/>
        </w:rPr>
        <w:t>为管理员工信息</w:t>
      </w:r>
    </w:p>
    <w:p>
      <w:pPr>
        <w:ind w:left="777" w:leftChars="136" w:hanging="491" w:hangingChars="234"/>
        <w:jc w:val="left"/>
        <w:rPr>
          <w:rFonts w:hint="eastAsia"/>
          <w:sz w:val="28"/>
          <w:szCs w:val="28"/>
          <w:lang w:val="en-US" w:eastAsia="zh-CN"/>
        </w:rPr>
      </w:pPr>
      <w:r>
        <w:drawing>
          <wp:inline distT="0" distB="0" distL="114300" distR="114300">
            <wp:extent cx="5269230" cy="2738120"/>
            <wp:effectExtent l="0" t="0" r="7620" b="5080"/>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22"/>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rPr>
      </w:pPr>
    </w:p>
    <w:p>
      <w:pPr>
        <w:rPr>
          <w:rFonts w:asciiTheme="minorEastAsia" w:hAnsiTheme="minorEastAsia"/>
        </w:rPr>
      </w:pPr>
      <w:r>
        <w:rPr>
          <w:rFonts w:hint="eastAsia" w:asciiTheme="minorEastAsia" w:hAnsiTheme="minorEastAsia"/>
          <w:b/>
        </w:rPr>
        <w:t>操作说明</w:t>
      </w:r>
      <w:r>
        <w:rPr>
          <w:rFonts w:asciiTheme="minorEastAsia" w:hAnsiTheme="minorEastAsia"/>
        </w:rPr>
        <w:t xml:space="preserve"> </w:t>
      </w:r>
    </w:p>
    <w:p>
      <w:pPr>
        <w:rPr>
          <w:rFonts w:asciiTheme="minorEastAsia" w:hAnsiTheme="minorEastAsia"/>
        </w:rPr>
      </w:pPr>
    </w:p>
    <w:p>
      <w:pPr>
        <w:ind w:firstLine="420" w:firstLineChars="200"/>
        <w:rPr>
          <w:rFonts w:hint="eastAsia" w:asciiTheme="minorEastAsia" w:hAnsiTheme="minorEastAsia"/>
          <w:lang w:val="en-US" w:eastAsia="zh-CN"/>
        </w:rPr>
      </w:pPr>
      <w:r>
        <w:rPr>
          <w:rFonts w:hint="eastAsia" w:asciiTheme="minorEastAsia" w:hAnsiTheme="minorEastAsia"/>
          <w:lang w:val="en-US" w:eastAsia="zh-CN"/>
        </w:rPr>
        <w:t>新增,修改员工信息:点击新增、编辑按钮，在弹窗中输入唯一员工号、员工名、工种(必填)和其他信息(选填)</w:t>
      </w:r>
    </w:p>
    <w:p>
      <w:pPr>
        <w:ind w:firstLine="420" w:firstLineChars="200"/>
        <w:rPr>
          <w:rFonts w:hint="default" w:asciiTheme="minorEastAsia" w:hAnsiTheme="minorEastAsia"/>
          <w:lang w:val="en-US" w:eastAsia="zh-CN"/>
        </w:rPr>
      </w:pPr>
    </w:p>
    <w:p>
      <w:pPr>
        <w:bidi w:val="0"/>
        <w:rPr>
          <w:rFonts w:hint="eastAsia"/>
          <w:lang w:val="en-US" w:eastAsia="zh-CN"/>
        </w:rPr>
      </w:pPr>
      <w:r>
        <w:drawing>
          <wp:inline distT="0" distB="0" distL="114300" distR="114300">
            <wp:extent cx="5269230" cy="2738120"/>
            <wp:effectExtent l="0" t="0" r="7620" b="5080"/>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23"/>
                    <a:stretch>
                      <a:fillRect/>
                    </a:stretch>
                  </pic:blipFill>
                  <pic:spPr>
                    <a:xfrm>
                      <a:off x="0" y="0"/>
                      <a:ext cx="5269230" cy="2738120"/>
                    </a:xfrm>
                    <a:prstGeom prst="rect">
                      <a:avLst/>
                    </a:prstGeom>
                    <a:noFill/>
                    <a:ln>
                      <a:noFill/>
                    </a:ln>
                  </pic:spPr>
                </pic:pic>
              </a:graphicData>
            </a:graphic>
          </wp:inline>
        </w:drawing>
      </w:r>
    </w:p>
    <w:p>
      <w:pPr>
        <w:pStyle w:val="3"/>
        <w:bidi w:val="0"/>
        <w:rPr>
          <w:rFonts w:hint="eastAsia"/>
          <w:lang w:val="en-US" w:eastAsia="zh-CN"/>
        </w:rPr>
      </w:pPr>
      <w:bookmarkStart w:id="16" w:name="_Toc886"/>
      <w:bookmarkStart w:id="17" w:name="_Toc22439"/>
      <w:r>
        <w:rPr>
          <w:rFonts w:hint="eastAsia"/>
          <w:lang w:val="en-US" w:eastAsia="zh-CN"/>
        </w:rPr>
        <w:t>1.6 客户权限</w:t>
      </w:r>
      <w:bookmarkEnd w:id="16"/>
      <w:bookmarkEnd w:id="17"/>
    </w:p>
    <w:p>
      <w:pPr>
        <w:rPr>
          <w:rFonts w:asciiTheme="minorEastAsia" w:hAnsiTheme="minorEastAsia"/>
          <w:b/>
        </w:rPr>
      </w:pPr>
      <w:r>
        <w:rPr>
          <w:rFonts w:hint="eastAsia" w:asciiTheme="minorEastAsia" w:hAnsiTheme="minorEastAsia"/>
          <w:b/>
        </w:rPr>
        <w:t>本菜单功能</w:t>
      </w:r>
    </w:p>
    <w:p>
      <w:pPr>
        <w:ind w:firstLine="420" w:firstLineChars="0"/>
        <w:rPr>
          <w:rFonts w:hint="eastAsia"/>
          <w:lang w:val="en-US" w:eastAsia="zh-CN"/>
        </w:rPr>
      </w:pPr>
      <w:r>
        <w:rPr>
          <w:rFonts w:hint="eastAsia"/>
          <w:lang w:val="en-US" w:eastAsia="zh-CN"/>
        </w:rPr>
        <w:t>本功能为配置用户对客户的权限的功能</w:t>
      </w:r>
    </w:p>
    <w:p>
      <w:pPr>
        <w:ind w:firstLine="420" w:firstLineChars="0"/>
        <w:rPr>
          <w:rFonts w:hint="default"/>
          <w:lang w:val="en-US" w:eastAsia="zh-CN"/>
        </w:rPr>
      </w:pPr>
    </w:p>
    <w:p>
      <w:pPr>
        <w:bidi w:val="0"/>
        <w:rPr>
          <w:rFonts w:hint="eastAsia"/>
          <w:lang w:val="en-US" w:eastAsia="zh-CN"/>
        </w:rPr>
      </w:pPr>
      <w:r>
        <w:drawing>
          <wp:inline distT="0" distB="0" distL="114300" distR="114300">
            <wp:extent cx="5269230" cy="2738120"/>
            <wp:effectExtent l="0" t="0" r="7620" b="5080"/>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24"/>
                    <a:stretch>
                      <a:fillRect/>
                    </a:stretch>
                  </pic:blipFill>
                  <pic:spPr>
                    <a:xfrm>
                      <a:off x="0" y="0"/>
                      <a:ext cx="5269230" cy="2738120"/>
                    </a:xfrm>
                    <a:prstGeom prst="rect">
                      <a:avLst/>
                    </a:prstGeom>
                    <a:noFill/>
                    <a:ln>
                      <a:noFill/>
                    </a:ln>
                  </pic:spPr>
                </pic:pic>
              </a:graphicData>
            </a:graphic>
          </wp:inline>
        </w:drawing>
      </w:r>
    </w:p>
    <w:p>
      <w:pPr>
        <w:rPr>
          <w:rFonts w:asciiTheme="minorEastAsia" w:hAnsiTheme="minorEastAsia"/>
        </w:rPr>
      </w:pPr>
      <w:r>
        <w:rPr>
          <w:rFonts w:hint="eastAsia" w:asciiTheme="minorEastAsia" w:hAnsiTheme="minorEastAsia"/>
          <w:b/>
        </w:rPr>
        <w:t>操作说明</w:t>
      </w:r>
      <w:r>
        <w:rPr>
          <w:rFonts w:asciiTheme="minorEastAsia" w:hAnsiTheme="minorEastAsia"/>
        </w:rPr>
        <w:t xml:space="preserve"> </w:t>
      </w:r>
    </w:p>
    <w:p>
      <w:pPr>
        <w:numPr>
          <w:ilvl w:val="0"/>
          <w:numId w:val="3"/>
        </w:numPr>
        <w:ind w:leftChars="270"/>
      </w:pPr>
      <w:r>
        <w:rPr>
          <w:rFonts w:hint="eastAsia"/>
          <w:lang w:val="en-US" w:eastAsia="zh-CN"/>
        </w:rPr>
        <w:t>查看客户权限：点击操作列中客户信息按钮</w:t>
      </w:r>
      <w:r>
        <w:t>；</w:t>
      </w:r>
    </w:p>
    <w:p>
      <w:pPr>
        <w:bidi w:val="0"/>
      </w:pPr>
      <w:r>
        <w:drawing>
          <wp:inline distT="0" distB="0" distL="114300" distR="114300">
            <wp:extent cx="5269230" cy="2738120"/>
            <wp:effectExtent l="0" t="0" r="7620" b="508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25"/>
                    <a:stretch>
                      <a:fillRect/>
                    </a:stretch>
                  </pic:blipFill>
                  <pic:spPr>
                    <a:xfrm>
                      <a:off x="0" y="0"/>
                      <a:ext cx="5269230" cy="2738120"/>
                    </a:xfrm>
                    <a:prstGeom prst="rect">
                      <a:avLst/>
                    </a:prstGeom>
                    <a:noFill/>
                    <a:ln>
                      <a:noFill/>
                    </a:ln>
                  </pic:spPr>
                </pic:pic>
              </a:graphicData>
            </a:graphic>
          </wp:inline>
        </w:drawing>
      </w:r>
    </w:p>
    <w:p>
      <w:pPr>
        <w:numPr>
          <w:ilvl w:val="0"/>
          <w:numId w:val="3"/>
        </w:numPr>
        <w:ind w:leftChars="270"/>
      </w:pPr>
      <w:r>
        <w:rPr>
          <w:rFonts w:hint="eastAsia"/>
          <w:lang w:val="en-US" w:eastAsia="zh-CN"/>
        </w:rPr>
        <w:t>解绑客户：选中客户,点击解绑按钮完成解绑</w:t>
      </w:r>
      <w:r>
        <w:t>；</w:t>
      </w:r>
    </w:p>
    <w:p>
      <w:pPr>
        <w:numPr>
          <w:ilvl w:val="0"/>
          <w:numId w:val="3"/>
        </w:numPr>
        <w:ind w:leftChars="270"/>
      </w:pPr>
      <w:r>
        <w:rPr>
          <w:rFonts w:hint="eastAsia"/>
          <w:lang w:val="en-US" w:eastAsia="zh-CN"/>
        </w:rPr>
        <w:t>绑定客户:选中用户点击绑定客户按钮在弹窗中选择客户点击确定完成绑定客户</w:t>
      </w:r>
    </w:p>
    <w:p>
      <w:pPr>
        <w:numPr>
          <w:ilvl w:val="0"/>
          <w:numId w:val="0"/>
        </w:numPr>
      </w:pPr>
      <w:r>
        <w:drawing>
          <wp:inline distT="0" distB="0" distL="114300" distR="114300">
            <wp:extent cx="5269230" cy="2738120"/>
            <wp:effectExtent l="0" t="0" r="7620" b="5080"/>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26"/>
                    <a:stretch>
                      <a:fillRect/>
                    </a:stretch>
                  </pic:blipFill>
                  <pic:spPr>
                    <a:xfrm>
                      <a:off x="0" y="0"/>
                      <a:ext cx="5269230" cy="2738120"/>
                    </a:xfrm>
                    <a:prstGeom prst="rect">
                      <a:avLst/>
                    </a:prstGeom>
                    <a:noFill/>
                    <a:ln>
                      <a:noFill/>
                    </a:ln>
                  </pic:spPr>
                </pic:pic>
              </a:graphicData>
            </a:graphic>
          </wp:inline>
        </w:drawing>
      </w:r>
    </w:p>
    <w:p>
      <w:pPr>
        <w:rPr>
          <w:rFonts w:hint="eastAsia"/>
          <w:lang w:val="en-US" w:eastAsia="zh-CN"/>
        </w:rPr>
      </w:pPr>
    </w:p>
    <w:p>
      <w:pPr>
        <w:pStyle w:val="3"/>
        <w:bidi w:val="0"/>
      </w:pPr>
      <w:bookmarkStart w:id="18" w:name="_Toc2904"/>
      <w:bookmarkStart w:id="19" w:name="_Toc1337"/>
      <w:r>
        <w:rPr>
          <w:rFonts w:hint="eastAsia"/>
          <w:lang w:val="en-US" w:eastAsia="zh-CN"/>
        </w:rPr>
        <w:t>1.7 操作日志</w:t>
      </w:r>
      <w:bookmarkEnd w:id="18"/>
      <w:bookmarkEnd w:id="19"/>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eastAsia" w:asciiTheme="minorEastAsia" w:hAnsiTheme="minorEastAsia"/>
          <w:lang w:val="en-US" w:eastAsia="zh-CN"/>
        </w:rPr>
      </w:pPr>
      <w:r>
        <w:rPr>
          <w:rFonts w:hint="eastAsia" w:asciiTheme="minorEastAsia" w:hAnsiTheme="minorEastAsia"/>
          <w:lang w:val="en-US" w:eastAsia="zh-CN"/>
        </w:rPr>
        <w:t>此功能为记录用户操作的日志</w:t>
      </w:r>
    </w:p>
    <w:p>
      <w:pPr>
        <w:ind w:firstLine="420" w:firstLineChars="200"/>
        <w:rPr>
          <w:rFonts w:hint="default" w:asciiTheme="minorEastAsia" w:hAnsiTheme="minorEastAsia"/>
          <w:lang w:val="en-US" w:eastAsia="zh-CN"/>
        </w:rPr>
      </w:pPr>
    </w:p>
    <w:p/>
    <w:p>
      <w:r>
        <w:drawing>
          <wp:inline distT="0" distB="0" distL="114300" distR="114300">
            <wp:extent cx="5269230" cy="2738120"/>
            <wp:effectExtent l="0" t="0" r="7620" b="5080"/>
            <wp:docPr id="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pic:cNvPicPr>
                      <a:picLocks noChangeAspect="1"/>
                    </pic:cNvPicPr>
                  </pic:nvPicPr>
                  <pic:blipFill>
                    <a:blip r:embed="rId27"/>
                    <a:stretch>
                      <a:fillRect/>
                    </a:stretch>
                  </pic:blipFill>
                  <pic:spPr>
                    <a:xfrm>
                      <a:off x="0" y="0"/>
                      <a:ext cx="5269230" cy="2738120"/>
                    </a:xfrm>
                    <a:prstGeom prst="rect">
                      <a:avLst/>
                    </a:prstGeom>
                    <a:noFill/>
                    <a:ln>
                      <a:noFill/>
                    </a:ln>
                  </pic:spPr>
                </pic:pic>
              </a:graphicData>
            </a:graphic>
          </wp:inline>
        </w:drawing>
      </w:r>
    </w:p>
    <w:p/>
    <w:p/>
    <w:p>
      <w:pPr>
        <w:pStyle w:val="22"/>
        <w:numPr>
          <w:ilvl w:val="1"/>
          <w:numId w:val="4"/>
        </w:numPr>
        <w:ind w:firstLineChars="0"/>
        <w:outlineLvl w:val="0"/>
        <w:rPr>
          <w:b/>
          <w:sz w:val="36"/>
          <w:szCs w:val="36"/>
        </w:rPr>
      </w:pPr>
      <w:bookmarkStart w:id="20" w:name="_Toc8161"/>
      <w:bookmarkStart w:id="21" w:name="_Toc20434"/>
      <w:r>
        <w:rPr>
          <w:rFonts w:hint="eastAsia"/>
          <w:b/>
          <w:sz w:val="36"/>
          <w:szCs w:val="36"/>
          <w:lang w:val="en-US" w:eastAsia="zh-CN"/>
        </w:rPr>
        <w:t>数据</w:t>
      </w:r>
      <w:bookmarkEnd w:id="20"/>
      <w:bookmarkEnd w:id="21"/>
    </w:p>
    <w:p>
      <w:pPr>
        <w:pStyle w:val="3"/>
        <w:bidi w:val="0"/>
        <w:rPr>
          <w:rFonts w:hint="eastAsia"/>
          <w:lang w:val="en-US" w:eastAsia="zh-CN"/>
        </w:rPr>
      </w:pPr>
      <w:bookmarkStart w:id="22" w:name="_Toc15297"/>
      <w:bookmarkStart w:id="23" w:name="_Toc451517221"/>
      <w:bookmarkStart w:id="24" w:name="_Toc2097"/>
      <w:r>
        <w:rPr>
          <w:rFonts w:hint="eastAsia"/>
        </w:rPr>
        <w:t xml:space="preserve">2.1 </w:t>
      </w:r>
      <w:r>
        <w:rPr>
          <w:rFonts w:hint="eastAsia"/>
          <w:lang w:val="en-US" w:eastAsia="zh-CN"/>
        </w:rPr>
        <w:t>厂区信息</w:t>
      </w:r>
      <w:bookmarkEnd w:id="22"/>
      <w:bookmarkEnd w:id="23"/>
      <w:bookmarkEnd w:id="24"/>
    </w:p>
    <w:p>
      <w:pPr>
        <w:rPr>
          <w:rFonts w:asciiTheme="minorEastAsia" w:hAnsiTheme="minorEastAsia"/>
          <w:b/>
        </w:rPr>
      </w:pPr>
      <w:bookmarkStart w:id="25" w:name="_1.2.1.2_供应商与物料关系"/>
      <w:bookmarkEnd w:id="25"/>
      <w:r>
        <w:rPr>
          <w:rFonts w:hint="eastAsia" w:asciiTheme="minorEastAsia" w:hAnsiTheme="minorEastAsia"/>
          <w:b/>
        </w:rPr>
        <w:t>本菜单功能项：</w:t>
      </w:r>
    </w:p>
    <w:p>
      <w:pPr>
        <w:rPr>
          <w:rFonts w:asciiTheme="minorEastAsia" w:hAnsiTheme="minorEastAsia"/>
        </w:rPr>
      </w:pPr>
      <w:r>
        <w:rPr>
          <w:rFonts w:hint="eastAsia" w:asciiTheme="minorEastAsia" w:hAnsiTheme="minorEastAsia"/>
        </w:rPr>
        <w:t xml:space="preserve">   </w:t>
      </w:r>
      <w:r>
        <w:rPr>
          <w:rFonts w:hint="eastAsia" w:asciiTheme="minorEastAsia" w:hAnsiTheme="minorEastAsia"/>
          <w:lang w:val="en-US" w:eastAsia="zh-CN"/>
        </w:rPr>
        <w:t>对工厂建模</w:t>
      </w:r>
      <w:r>
        <w:rPr>
          <w:rFonts w:hint="eastAsia" w:asciiTheme="minorEastAsia" w:hAnsiTheme="minorEastAsia"/>
        </w:rPr>
        <w:t>。</w:t>
      </w:r>
    </w:p>
    <w:p>
      <w:pPr>
        <w:rPr>
          <w:rFonts w:hint="default" w:asciiTheme="minorEastAsia" w:hAnsiTheme="minorEastAsia"/>
          <w:b/>
          <w:lang w:val="en-US" w:eastAsia="zh-CN"/>
        </w:rPr>
      </w:pPr>
      <w:r>
        <w:drawing>
          <wp:inline distT="0" distB="0" distL="114300" distR="114300">
            <wp:extent cx="5269230" cy="2738120"/>
            <wp:effectExtent l="0" t="0" r="7620" b="5080"/>
            <wp:docPr id="5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1"/>
                    <pic:cNvPicPr>
                      <a:picLocks noChangeAspect="1"/>
                    </pic:cNvPicPr>
                  </pic:nvPicPr>
                  <pic:blipFill>
                    <a:blip r:embed="rId28"/>
                    <a:stretch>
                      <a:fillRect/>
                    </a:stretch>
                  </pic:blipFill>
                  <pic:spPr>
                    <a:xfrm>
                      <a:off x="0" y="0"/>
                      <a:ext cx="5269230" cy="2738120"/>
                    </a:xfrm>
                    <a:prstGeom prst="rect">
                      <a:avLst/>
                    </a:prstGeom>
                    <a:noFill/>
                    <a:ln>
                      <a:noFill/>
                    </a:ln>
                  </pic:spPr>
                </pic:pic>
              </a:graphicData>
            </a:graphic>
          </wp:inline>
        </w:drawing>
      </w:r>
    </w:p>
    <w:p>
      <w:pPr>
        <w:rPr>
          <w:rFonts w:asciiTheme="minorEastAsia" w:hAnsiTheme="minorEastAsia"/>
        </w:rPr>
      </w:pPr>
    </w:p>
    <w:p>
      <w:pPr>
        <w:rPr>
          <w:rFonts w:asciiTheme="minorEastAsia" w:hAnsiTheme="minorEastAsia"/>
          <w:b/>
        </w:rPr>
      </w:pPr>
      <w:r>
        <w:rPr>
          <w:rFonts w:hint="eastAsia" w:asciiTheme="minorEastAsia" w:hAnsiTheme="minorEastAsia"/>
          <w:b/>
        </w:rPr>
        <w:t>操作说明：</w:t>
      </w:r>
    </w:p>
    <w:p>
      <w:pPr>
        <w:rPr>
          <w:rFonts w:hint="default" w:asciiTheme="minorEastAsia" w:hAnsiTheme="minorEastAsia" w:eastAsiaTheme="minorEastAsia"/>
          <w:lang w:val="en-US" w:eastAsia="zh-CN"/>
        </w:rPr>
      </w:pPr>
      <w:r>
        <w:rPr>
          <w:rFonts w:hint="eastAsia" w:asciiTheme="minorEastAsia" w:hAnsiTheme="minorEastAsia"/>
        </w:rPr>
        <w:t xml:space="preserve">   1）</w:t>
      </w:r>
      <w:r>
        <w:rPr>
          <w:rFonts w:hint="eastAsia" w:asciiTheme="minorEastAsia" w:hAnsiTheme="minorEastAsia"/>
          <w:b/>
          <w:lang w:val="en-US" w:eastAsia="zh-CN"/>
        </w:rPr>
        <w:t>新增和修改厂区信息</w:t>
      </w:r>
      <w:r>
        <w:rPr>
          <w:rFonts w:hint="eastAsia" w:asciiTheme="minorEastAsia" w:hAnsiTheme="minorEastAsia"/>
        </w:rPr>
        <w:t>：点击</w:t>
      </w:r>
      <w:r>
        <w:rPr>
          <w:rFonts w:hint="eastAsia" w:asciiTheme="minorEastAsia" w:hAnsiTheme="minorEastAsia"/>
          <w:lang w:val="en-US" w:eastAsia="zh-CN"/>
        </w:rPr>
        <w:t>新增和编辑按钮，在弹窗中编辑唯一厂区编码，厂区名称和厂区地址</w:t>
      </w:r>
    </w:p>
    <w:p>
      <w:pPr>
        <w:rPr>
          <w:rFonts w:asciiTheme="minorEastAsia" w:hAnsiTheme="minorEastAsia"/>
        </w:rPr>
      </w:pPr>
    </w:p>
    <w:p>
      <w:pPr>
        <w:rPr>
          <w:rFonts w:asciiTheme="minorEastAsia" w:hAnsiTheme="minorEastAsia"/>
        </w:rPr>
      </w:pPr>
      <w:r>
        <w:drawing>
          <wp:inline distT="0" distB="0" distL="114300" distR="114300">
            <wp:extent cx="5269230" cy="2738120"/>
            <wp:effectExtent l="0" t="0" r="7620" b="5080"/>
            <wp:docPr id="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pic:cNvPicPr>
                      <a:picLocks noChangeAspect="1"/>
                    </pic:cNvPicPr>
                  </pic:nvPicPr>
                  <pic:blipFill>
                    <a:blip r:embed="rId29"/>
                    <a:stretch>
                      <a:fillRect/>
                    </a:stretch>
                  </pic:blipFill>
                  <pic:spPr>
                    <a:xfrm>
                      <a:off x="0" y="0"/>
                      <a:ext cx="5269230" cy="2738120"/>
                    </a:xfrm>
                    <a:prstGeom prst="rect">
                      <a:avLst/>
                    </a:prstGeom>
                    <a:noFill/>
                    <a:ln>
                      <a:noFill/>
                    </a:ln>
                  </pic:spPr>
                </pic:pic>
              </a:graphicData>
            </a:graphic>
          </wp:inline>
        </w:drawing>
      </w:r>
    </w:p>
    <w:p>
      <w:pPr>
        <w:rPr>
          <w:rFonts w:asciiTheme="minorEastAsia" w:hAnsiTheme="minorEastAsia"/>
        </w:rPr>
      </w:pPr>
    </w:p>
    <w:p>
      <w:pPr>
        <w:pStyle w:val="3"/>
        <w:bidi w:val="0"/>
        <w:rPr>
          <w:rFonts w:hint="eastAsia"/>
          <w:lang w:val="en-US" w:eastAsia="zh-CN"/>
        </w:rPr>
      </w:pPr>
      <w:bookmarkStart w:id="26" w:name="_Toc16157"/>
      <w:bookmarkStart w:id="27" w:name="_Toc25285"/>
      <w:r>
        <w:rPr>
          <w:rFonts w:hint="eastAsia"/>
        </w:rPr>
        <w:t>2.</w:t>
      </w:r>
      <w:r>
        <w:rPr>
          <w:rFonts w:hint="eastAsia"/>
          <w:lang w:val="en-US" w:eastAsia="zh-CN"/>
        </w:rPr>
        <w:t>2</w:t>
      </w:r>
      <w:r>
        <w:rPr>
          <w:rFonts w:hint="eastAsia"/>
        </w:rPr>
        <w:t xml:space="preserve"> </w:t>
      </w:r>
      <w:r>
        <w:rPr>
          <w:rFonts w:hint="eastAsia"/>
          <w:lang w:val="en-US" w:eastAsia="zh-CN"/>
        </w:rPr>
        <w:t>车间信息</w:t>
      </w:r>
      <w:bookmarkEnd w:id="26"/>
      <w:bookmarkEnd w:id="27"/>
    </w:p>
    <w:p>
      <w:pPr>
        <w:rPr>
          <w:rFonts w:asciiTheme="minorEastAsia" w:hAnsiTheme="minorEastAsia"/>
          <w:b/>
        </w:rPr>
      </w:pPr>
      <w:r>
        <w:rPr>
          <w:rFonts w:hint="eastAsia" w:asciiTheme="minorEastAsia" w:hAnsiTheme="minorEastAsia"/>
          <w:b/>
        </w:rPr>
        <w:t>本菜单功能项：</w:t>
      </w:r>
    </w:p>
    <w:p>
      <w:pPr>
        <w:rPr>
          <w:rFonts w:hint="eastAsia" w:asciiTheme="minorEastAsia" w:hAnsiTheme="minorEastAsia"/>
        </w:rPr>
      </w:pPr>
      <w:r>
        <w:rPr>
          <w:rFonts w:hint="eastAsia" w:asciiTheme="minorEastAsia" w:hAnsiTheme="minorEastAsia"/>
        </w:rPr>
        <w:t xml:space="preserve">   </w:t>
      </w:r>
      <w:r>
        <w:rPr>
          <w:rFonts w:hint="eastAsia" w:asciiTheme="minorEastAsia" w:hAnsiTheme="minorEastAsia"/>
          <w:lang w:val="en-US" w:eastAsia="zh-CN"/>
        </w:rPr>
        <w:t>对工厂车间建模</w:t>
      </w:r>
      <w:r>
        <w:rPr>
          <w:rFonts w:hint="eastAsia" w:asciiTheme="minorEastAsia" w:hAnsiTheme="minorEastAsia"/>
        </w:rPr>
        <w:t>。</w:t>
      </w:r>
    </w:p>
    <w:p>
      <w:pPr>
        <w:rPr>
          <w:rFonts w:hint="eastAsia" w:asciiTheme="minorEastAsia" w:hAnsiTheme="minorEastAsia"/>
        </w:rPr>
      </w:pPr>
    </w:p>
    <w:p>
      <w:pPr>
        <w:rPr>
          <w:rFonts w:hint="default"/>
          <w:lang w:val="en-US" w:eastAsia="zh-CN"/>
        </w:rPr>
      </w:pPr>
    </w:p>
    <w:p>
      <w:pPr>
        <w:rPr>
          <w:rFonts w:asciiTheme="minorEastAsia" w:hAnsiTheme="minorEastAsia"/>
        </w:rPr>
      </w:pPr>
      <w:r>
        <w:drawing>
          <wp:inline distT="0" distB="0" distL="114300" distR="114300">
            <wp:extent cx="5269230" cy="2738120"/>
            <wp:effectExtent l="0" t="0" r="7620" b="508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0"/>
                    <a:stretch>
                      <a:fillRect/>
                    </a:stretch>
                  </pic:blipFill>
                  <pic:spPr>
                    <a:xfrm>
                      <a:off x="0" y="0"/>
                      <a:ext cx="5269230" cy="2738120"/>
                    </a:xfrm>
                    <a:prstGeom prst="rect">
                      <a:avLst/>
                    </a:prstGeom>
                    <a:noFill/>
                    <a:ln>
                      <a:noFill/>
                    </a:ln>
                  </pic:spPr>
                </pic:pic>
              </a:graphicData>
            </a:graphic>
          </wp:inline>
        </w:drawing>
      </w:r>
    </w:p>
    <w:p>
      <w:pPr>
        <w:rPr>
          <w:rFonts w:asciiTheme="minorEastAsia" w:hAnsiTheme="minorEastAsia"/>
        </w:rPr>
      </w:pPr>
    </w:p>
    <w:p>
      <w:pPr>
        <w:rPr>
          <w:rFonts w:asciiTheme="minorEastAsia" w:hAnsiTheme="minorEastAsia"/>
        </w:rPr>
      </w:pPr>
    </w:p>
    <w:p>
      <w:pPr>
        <w:rPr>
          <w:rFonts w:asciiTheme="minorEastAsia" w:hAnsiTheme="minorEastAsia"/>
          <w:b/>
        </w:rPr>
      </w:pPr>
      <w:r>
        <w:rPr>
          <w:rFonts w:hint="eastAsia" w:asciiTheme="minorEastAsia" w:hAnsiTheme="minorEastAsia"/>
          <w:b/>
        </w:rPr>
        <w:t>操作说明：</w:t>
      </w:r>
    </w:p>
    <w:p>
      <w:pPr>
        <w:rPr>
          <w:rFonts w:hint="default" w:asciiTheme="minorEastAsia" w:hAnsiTheme="minorEastAsia"/>
          <w:lang w:val="en-US"/>
        </w:rPr>
      </w:pPr>
      <w:r>
        <w:rPr>
          <w:rFonts w:hint="eastAsia" w:asciiTheme="minorEastAsia" w:hAnsiTheme="minorEastAsia"/>
        </w:rPr>
        <w:t xml:space="preserve">   1）</w:t>
      </w:r>
      <w:r>
        <w:rPr>
          <w:rFonts w:hint="eastAsia" w:asciiTheme="minorEastAsia" w:hAnsiTheme="minorEastAsia"/>
          <w:b/>
          <w:lang w:val="en-US" w:eastAsia="zh-CN"/>
        </w:rPr>
        <w:t>新增和修改车间信息</w:t>
      </w:r>
      <w:r>
        <w:rPr>
          <w:rFonts w:hint="eastAsia" w:asciiTheme="minorEastAsia" w:hAnsiTheme="minorEastAsia"/>
        </w:rPr>
        <w:t>：点击</w:t>
      </w:r>
      <w:r>
        <w:rPr>
          <w:rFonts w:hint="eastAsia" w:asciiTheme="minorEastAsia" w:hAnsiTheme="minorEastAsia"/>
          <w:lang w:val="en-US" w:eastAsia="zh-CN"/>
        </w:rPr>
        <w:t>新增和编辑按钮，在弹窗中编辑唯一车间编码，车间名称、车间简码和选择所属厂区;</w:t>
      </w:r>
    </w:p>
    <w:p>
      <w:r>
        <w:drawing>
          <wp:inline distT="0" distB="0" distL="114300" distR="114300">
            <wp:extent cx="5269230" cy="2738120"/>
            <wp:effectExtent l="0" t="0" r="7620" b="508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1"/>
                    <a:stretch>
                      <a:fillRect/>
                    </a:stretch>
                  </pic:blipFill>
                  <pic:spPr>
                    <a:xfrm>
                      <a:off x="0" y="0"/>
                      <a:ext cx="5269230" cy="2738120"/>
                    </a:xfrm>
                    <a:prstGeom prst="rect">
                      <a:avLst/>
                    </a:prstGeom>
                    <a:noFill/>
                    <a:ln>
                      <a:noFill/>
                    </a:ln>
                  </pic:spPr>
                </pic:pic>
              </a:graphicData>
            </a:graphic>
          </wp:inline>
        </w:drawing>
      </w:r>
    </w:p>
    <w:p/>
    <w:p/>
    <w:p/>
    <w:p>
      <w:pPr>
        <w:pStyle w:val="3"/>
        <w:bidi w:val="0"/>
        <w:rPr>
          <w:rFonts w:hint="eastAsia"/>
          <w:lang w:val="en-US" w:eastAsia="zh-CN"/>
        </w:rPr>
      </w:pPr>
      <w:bookmarkStart w:id="28" w:name="_Toc26097"/>
      <w:bookmarkStart w:id="29" w:name="_Toc834"/>
      <w:r>
        <w:rPr>
          <w:rFonts w:hint="eastAsia"/>
        </w:rPr>
        <w:t>2.</w:t>
      </w:r>
      <w:r>
        <w:rPr>
          <w:rFonts w:hint="eastAsia"/>
          <w:lang w:val="en-US" w:eastAsia="zh-CN"/>
        </w:rPr>
        <w:t>3</w:t>
      </w:r>
      <w:r>
        <w:rPr>
          <w:rFonts w:hint="eastAsia"/>
        </w:rPr>
        <w:t xml:space="preserve"> </w:t>
      </w:r>
      <w:r>
        <w:rPr>
          <w:rFonts w:hint="eastAsia"/>
          <w:lang w:val="en-US" w:eastAsia="zh-CN"/>
        </w:rPr>
        <w:t>生产工序</w:t>
      </w:r>
      <w:bookmarkEnd w:id="28"/>
      <w:bookmarkEnd w:id="29"/>
    </w:p>
    <w:p>
      <w:pPr>
        <w:rPr>
          <w:rFonts w:hint="eastAsia" w:asciiTheme="minorEastAsia" w:hAnsiTheme="minorEastAsia"/>
          <w:b/>
        </w:rPr>
      </w:pPr>
      <w:r>
        <w:rPr>
          <w:rFonts w:hint="eastAsia" w:asciiTheme="minorEastAsia" w:hAnsiTheme="minorEastAsia"/>
          <w:b/>
        </w:rPr>
        <w:t>本菜单功能项：</w:t>
      </w:r>
    </w:p>
    <w:p>
      <w:pPr>
        <w:ind w:firstLine="420" w:firstLineChars="0"/>
        <w:rPr>
          <w:rFonts w:hint="eastAsia" w:asciiTheme="minorEastAsia" w:hAnsiTheme="minorEastAsia"/>
          <w:b/>
        </w:rPr>
      </w:pPr>
      <w:r>
        <w:rPr>
          <w:rFonts w:hint="eastAsia" w:asciiTheme="minorEastAsia" w:hAnsiTheme="minorEastAsia"/>
          <w:lang w:val="en-US" w:eastAsia="zh-CN"/>
        </w:rPr>
        <w:t>本功能设置生产中的节点，每一个生产步骤就是一个节点,也叫工序</w:t>
      </w:r>
      <w:r>
        <w:rPr>
          <w:rFonts w:hint="eastAsia" w:asciiTheme="minorEastAsia" w:hAnsiTheme="minorEastAsia"/>
        </w:rPr>
        <w:t>。</w:t>
      </w:r>
    </w:p>
    <w:p>
      <w:pPr>
        <w:rPr>
          <w:rFonts w:hint="eastAsia" w:asciiTheme="minorEastAsia" w:hAnsiTheme="minorEastAsia"/>
          <w:b/>
        </w:rPr>
      </w:pPr>
    </w:p>
    <w:p>
      <w:pPr>
        <w:rPr>
          <w:rFonts w:hint="eastAsia" w:asciiTheme="minorEastAsia" w:hAnsiTheme="minorEastAsia"/>
          <w:b/>
          <w:lang w:val="en-US" w:eastAsia="zh-CN"/>
        </w:rPr>
      </w:pPr>
      <w:r>
        <w:drawing>
          <wp:inline distT="0" distB="0" distL="114300" distR="114300">
            <wp:extent cx="5269230" cy="2738120"/>
            <wp:effectExtent l="0" t="0" r="7620" b="508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32"/>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asciiTheme="minorEastAsia" w:hAnsiTheme="minorEastAsia"/>
          <w:b/>
        </w:rPr>
      </w:pPr>
      <w:r>
        <w:rPr>
          <w:rFonts w:hint="eastAsia" w:asciiTheme="minorEastAsia" w:hAnsiTheme="minorEastAsia"/>
          <w:b/>
        </w:rPr>
        <w:t>操作说明：</w:t>
      </w:r>
    </w:p>
    <w:p>
      <w:pPr>
        <w:numPr>
          <w:ilvl w:val="0"/>
          <w:numId w:val="5"/>
        </w:numPr>
        <w:ind w:left="105" w:leftChars="0" w:firstLine="0" w:firstLineChars="0"/>
        <w:rPr>
          <w:rFonts w:hint="eastAsia" w:asciiTheme="minorEastAsia" w:hAnsiTheme="minorEastAsia"/>
          <w:lang w:val="en-US" w:eastAsia="zh-CN"/>
        </w:rPr>
      </w:pPr>
      <w:r>
        <w:rPr>
          <w:rFonts w:hint="eastAsia" w:asciiTheme="minorEastAsia" w:hAnsiTheme="minorEastAsia"/>
          <w:b/>
          <w:lang w:val="en-US" w:eastAsia="zh-CN"/>
        </w:rPr>
        <w:t>新增和修改工序信息</w:t>
      </w:r>
      <w:r>
        <w:rPr>
          <w:rFonts w:hint="eastAsia" w:asciiTheme="minorEastAsia" w:hAnsiTheme="minorEastAsia"/>
        </w:rPr>
        <w:t>：点击</w:t>
      </w:r>
      <w:r>
        <w:rPr>
          <w:rFonts w:hint="eastAsia" w:asciiTheme="minorEastAsia" w:hAnsiTheme="minorEastAsia"/>
          <w:lang w:val="en-US" w:eastAsia="zh-CN"/>
        </w:rPr>
        <w:t>新增和编辑按钮，在弹窗中编辑唯一工序编码，工序名称、顺序号和选择所属厂区，所属车间;</w:t>
      </w:r>
    </w:p>
    <w:p>
      <w:pPr>
        <w:numPr>
          <w:ilvl w:val="0"/>
          <w:numId w:val="0"/>
        </w:numPr>
        <w:ind w:left="105" w:leftChars="0"/>
        <w:rPr>
          <w:rFonts w:hint="eastAsia" w:asciiTheme="minorEastAsia" w:hAnsiTheme="minorEastAsia"/>
          <w:lang w:val="en-US" w:eastAsia="zh-CN"/>
        </w:rPr>
      </w:pPr>
      <w:r>
        <w:drawing>
          <wp:inline distT="0" distB="0" distL="114300" distR="114300">
            <wp:extent cx="5269230" cy="2738120"/>
            <wp:effectExtent l="0" t="0" r="7620" b="508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33"/>
                    <a:stretch>
                      <a:fillRect/>
                    </a:stretch>
                  </pic:blipFill>
                  <pic:spPr>
                    <a:xfrm>
                      <a:off x="0" y="0"/>
                      <a:ext cx="5269230" cy="2738120"/>
                    </a:xfrm>
                    <a:prstGeom prst="rect">
                      <a:avLst/>
                    </a:prstGeom>
                    <a:noFill/>
                    <a:ln>
                      <a:noFill/>
                    </a:ln>
                  </pic:spPr>
                </pic:pic>
              </a:graphicData>
            </a:graphic>
          </wp:inline>
        </w:drawing>
      </w:r>
    </w:p>
    <w:p>
      <w:pPr>
        <w:numPr>
          <w:ilvl w:val="0"/>
          <w:numId w:val="0"/>
        </w:numPr>
        <w:ind w:left="105" w:leftChars="0"/>
        <w:rPr>
          <w:rFonts w:hint="eastAsia" w:asciiTheme="minorEastAsia" w:hAnsiTheme="minorEastAsia"/>
          <w:lang w:val="en-US" w:eastAsia="zh-CN"/>
        </w:rPr>
      </w:pPr>
    </w:p>
    <w:p>
      <w:pPr>
        <w:pStyle w:val="3"/>
        <w:bidi w:val="0"/>
        <w:rPr>
          <w:rFonts w:hint="eastAsia"/>
          <w:lang w:val="en-US" w:eastAsia="zh-CN"/>
        </w:rPr>
      </w:pPr>
      <w:bookmarkStart w:id="30" w:name="_Toc2966"/>
      <w:bookmarkStart w:id="31" w:name="_Toc4321"/>
      <w:r>
        <w:rPr>
          <w:rFonts w:hint="eastAsia"/>
        </w:rPr>
        <w:t>2.</w:t>
      </w:r>
      <w:r>
        <w:rPr>
          <w:rFonts w:hint="eastAsia"/>
          <w:lang w:val="en-US" w:eastAsia="zh-CN"/>
        </w:rPr>
        <w:t>4</w:t>
      </w:r>
      <w:r>
        <w:rPr>
          <w:rFonts w:hint="eastAsia"/>
        </w:rPr>
        <w:t xml:space="preserve"> </w:t>
      </w:r>
      <w:r>
        <w:rPr>
          <w:rFonts w:hint="eastAsia"/>
          <w:lang w:val="en-US" w:eastAsia="zh-CN"/>
        </w:rPr>
        <w:t>工艺流程</w:t>
      </w:r>
      <w:bookmarkEnd w:id="30"/>
      <w:bookmarkEnd w:id="31"/>
    </w:p>
    <w:p>
      <w:pPr>
        <w:rPr>
          <w:rFonts w:hint="eastAsia" w:asciiTheme="minorEastAsia" w:hAnsiTheme="minorEastAsia"/>
          <w:b/>
        </w:rPr>
      </w:pPr>
      <w:r>
        <w:rPr>
          <w:rFonts w:hint="eastAsia" w:asciiTheme="minorEastAsia" w:hAnsiTheme="minorEastAsia"/>
          <w:b/>
        </w:rPr>
        <w:t>本菜单功能项：</w:t>
      </w:r>
    </w:p>
    <w:p>
      <w:pPr>
        <w:ind w:firstLine="420" w:firstLineChars="0"/>
        <w:rPr>
          <w:rFonts w:hint="eastAsia" w:asciiTheme="minorEastAsia" w:hAnsiTheme="minorEastAsia"/>
          <w:b/>
        </w:rPr>
      </w:pPr>
      <w:r>
        <w:rPr>
          <w:rFonts w:hint="eastAsia" w:asciiTheme="minorEastAsia" w:hAnsiTheme="minorEastAsia"/>
          <w:lang w:val="en-US" w:eastAsia="zh-CN"/>
        </w:rPr>
        <w:t>本功能为一整个生产的流程，由工序组成</w:t>
      </w:r>
      <w:r>
        <w:rPr>
          <w:rFonts w:hint="eastAsia" w:asciiTheme="minorEastAsia" w:hAnsiTheme="minorEastAsia"/>
        </w:rPr>
        <w:t>。</w:t>
      </w:r>
    </w:p>
    <w:p>
      <w:pPr>
        <w:rPr>
          <w:rFonts w:hint="eastAsia" w:asciiTheme="minorEastAsia" w:hAnsiTheme="minorEastAsia"/>
          <w:b/>
        </w:rPr>
      </w:pPr>
    </w:p>
    <w:p>
      <w:pPr>
        <w:rPr>
          <w:rFonts w:hint="eastAsia" w:asciiTheme="minorEastAsia" w:hAnsiTheme="minorEastAsia"/>
          <w:b/>
          <w:lang w:val="en-US" w:eastAsia="zh-CN"/>
        </w:rPr>
      </w:pPr>
    </w:p>
    <w:p>
      <w:r>
        <w:drawing>
          <wp:inline distT="0" distB="0" distL="114300" distR="114300">
            <wp:extent cx="5269230" cy="2738120"/>
            <wp:effectExtent l="0" t="0" r="7620" b="5080"/>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34"/>
                    <a:stretch>
                      <a:fillRect/>
                    </a:stretch>
                  </pic:blipFill>
                  <pic:spPr>
                    <a:xfrm>
                      <a:off x="0" y="0"/>
                      <a:ext cx="5269230" cy="2738120"/>
                    </a:xfrm>
                    <a:prstGeom prst="rect">
                      <a:avLst/>
                    </a:prstGeom>
                    <a:noFill/>
                    <a:ln>
                      <a:noFill/>
                    </a:ln>
                  </pic:spPr>
                </pic:pic>
              </a:graphicData>
            </a:graphic>
          </wp:inline>
        </w:drawing>
      </w:r>
    </w:p>
    <w:p>
      <w:pPr>
        <w:rPr>
          <w:rFonts w:hint="eastAsia"/>
          <w:lang w:val="en-US" w:eastAsia="zh-CN"/>
        </w:rPr>
      </w:pPr>
    </w:p>
    <w:p>
      <w:pPr>
        <w:rPr>
          <w:rFonts w:hint="eastAsia" w:asciiTheme="minorEastAsia" w:hAnsiTheme="minorEastAsia"/>
          <w:b/>
        </w:rPr>
      </w:pPr>
      <w:r>
        <w:rPr>
          <w:rFonts w:hint="eastAsia" w:asciiTheme="minorEastAsia" w:hAnsiTheme="minorEastAsia"/>
          <w:b/>
        </w:rPr>
        <w:t>操作说明：</w:t>
      </w:r>
    </w:p>
    <w:p>
      <w:pPr>
        <w:numPr>
          <w:ilvl w:val="0"/>
          <w:numId w:val="6"/>
        </w:numPr>
        <w:ind w:left="105" w:leftChars="0"/>
        <w:rPr>
          <w:rFonts w:hint="eastAsia" w:asciiTheme="minorEastAsia" w:hAnsiTheme="minorEastAsia"/>
          <w:lang w:val="en-US" w:eastAsia="zh-CN"/>
        </w:rPr>
      </w:pPr>
      <w:r>
        <w:rPr>
          <w:rFonts w:hint="eastAsia" w:asciiTheme="minorEastAsia" w:hAnsiTheme="minorEastAsia"/>
          <w:b/>
          <w:lang w:val="en-US" w:eastAsia="zh-CN"/>
        </w:rPr>
        <w:t>新增和修改工艺信息</w:t>
      </w:r>
      <w:r>
        <w:rPr>
          <w:rFonts w:hint="eastAsia" w:asciiTheme="minorEastAsia" w:hAnsiTheme="minorEastAsia"/>
        </w:rPr>
        <w:t>：点击</w:t>
      </w:r>
      <w:r>
        <w:rPr>
          <w:rFonts w:hint="eastAsia" w:asciiTheme="minorEastAsia" w:hAnsiTheme="minorEastAsia"/>
          <w:lang w:val="en-US" w:eastAsia="zh-CN"/>
        </w:rPr>
        <w:t>新增和编辑按钮，在弹窗中编辑唯一工艺编码，工艺名称；</w:t>
      </w:r>
    </w:p>
    <w:p>
      <w:pPr>
        <w:numPr>
          <w:ilvl w:val="0"/>
          <w:numId w:val="0"/>
        </w:numPr>
        <w:rPr>
          <w:rFonts w:hint="eastAsia" w:asciiTheme="minorEastAsia" w:hAnsiTheme="minorEastAsia"/>
          <w:lang w:val="en-US" w:eastAsia="zh-CN"/>
        </w:rPr>
      </w:pPr>
    </w:p>
    <w:p>
      <w:pPr>
        <w:numPr>
          <w:ilvl w:val="0"/>
          <w:numId w:val="0"/>
        </w:numPr>
      </w:pPr>
      <w:r>
        <w:drawing>
          <wp:inline distT="0" distB="0" distL="114300" distR="114300">
            <wp:extent cx="5269230" cy="2738120"/>
            <wp:effectExtent l="0" t="0" r="7620" b="5080"/>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35"/>
                    <a:stretch>
                      <a:fillRect/>
                    </a:stretch>
                  </pic:blipFill>
                  <pic:spPr>
                    <a:xfrm>
                      <a:off x="0" y="0"/>
                      <a:ext cx="5269230" cy="2738120"/>
                    </a:xfrm>
                    <a:prstGeom prst="rect">
                      <a:avLst/>
                    </a:prstGeom>
                    <a:noFill/>
                    <a:ln>
                      <a:noFill/>
                    </a:ln>
                  </pic:spPr>
                </pic:pic>
              </a:graphicData>
            </a:graphic>
          </wp:inline>
        </w:drawing>
      </w:r>
    </w:p>
    <w:p>
      <w:pPr>
        <w:numPr>
          <w:ilvl w:val="0"/>
          <w:numId w:val="0"/>
        </w:numPr>
      </w:pPr>
    </w:p>
    <w:p>
      <w:pPr>
        <w:numPr>
          <w:ilvl w:val="0"/>
          <w:numId w:val="6"/>
        </w:numPr>
        <w:ind w:left="105" w:leftChars="0"/>
        <w:rPr>
          <w:rFonts w:hint="eastAsia" w:asciiTheme="minorEastAsia" w:hAnsiTheme="minorEastAsia"/>
          <w:lang w:val="en-US" w:eastAsia="zh-CN"/>
        </w:rPr>
      </w:pPr>
      <w:r>
        <w:rPr>
          <w:rFonts w:hint="eastAsia" w:asciiTheme="minorEastAsia" w:hAnsiTheme="minorEastAsia"/>
          <w:lang w:val="en-US" w:eastAsia="zh-CN"/>
        </w:rPr>
        <w:t>查看工艺节点:点击操作栏配置工艺节点按钮，右划出详细工艺节点</w:t>
      </w:r>
    </w:p>
    <w:p>
      <w:pPr>
        <w:widowControl w:val="0"/>
        <w:numPr>
          <w:ilvl w:val="0"/>
          <w:numId w:val="0"/>
        </w:numPr>
        <w:tabs>
          <w:tab w:val="left" w:pos="312"/>
        </w:tabs>
        <w:jc w:val="both"/>
        <w:rPr>
          <w:rFonts w:hint="eastAsia" w:asciiTheme="minorEastAsia" w:hAnsiTheme="minorEastAsia"/>
          <w:lang w:val="en-US" w:eastAsia="zh-CN"/>
        </w:rPr>
      </w:pPr>
    </w:p>
    <w:p>
      <w:pPr>
        <w:numPr>
          <w:ilvl w:val="0"/>
          <w:numId w:val="0"/>
        </w:numPr>
        <w:rPr>
          <w:rFonts w:hint="eastAsia"/>
          <w:lang w:val="en-US" w:eastAsia="zh-CN"/>
        </w:rPr>
      </w:pPr>
    </w:p>
    <w:p>
      <w:r>
        <w:drawing>
          <wp:inline distT="0" distB="0" distL="114300" distR="114300">
            <wp:extent cx="5269230" cy="2738120"/>
            <wp:effectExtent l="0" t="0" r="7620" b="508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36"/>
                    <a:stretch>
                      <a:fillRect/>
                    </a:stretch>
                  </pic:blipFill>
                  <pic:spPr>
                    <a:xfrm>
                      <a:off x="0" y="0"/>
                      <a:ext cx="5269230" cy="2738120"/>
                    </a:xfrm>
                    <a:prstGeom prst="rect">
                      <a:avLst/>
                    </a:prstGeom>
                    <a:noFill/>
                    <a:ln>
                      <a:noFill/>
                    </a:ln>
                  </pic:spPr>
                </pic:pic>
              </a:graphicData>
            </a:graphic>
          </wp:inline>
        </w:drawing>
      </w:r>
    </w:p>
    <w:p>
      <w:pPr>
        <w:numPr>
          <w:ilvl w:val="0"/>
          <w:numId w:val="6"/>
        </w:numPr>
        <w:ind w:left="105" w:leftChars="0" w:firstLine="0" w:firstLineChars="0"/>
        <w:rPr>
          <w:rFonts w:hint="eastAsia"/>
          <w:lang w:val="en-US" w:eastAsia="zh-CN"/>
        </w:rPr>
      </w:pPr>
      <w:r>
        <w:rPr>
          <w:rFonts w:hint="eastAsia"/>
          <w:lang w:val="en-US" w:eastAsia="zh-CN"/>
        </w:rPr>
        <w:t>新增和修改工艺节点:点击新增或修改按钮，在弹窗</w:t>
      </w:r>
      <w:r>
        <w:rPr>
          <w:rFonts w:hint="default"/>
          <w:lang w:eastAsia="zh-CN"/>
        </w:rPr>
        <w:t>中编辑</w:t>
      </w:r>
      <w:r>
        <w:rPr>
          <w:rFonts w:hint="eastAsia"/>
          <w:lang w:val="en-US" w:eastAsia="zh-CN"/>
        </w:rPr>
        <w:t>顺序号，选择工序和工序类型</w:t>
      </w:r>
    </w:p>
    <w:p>
      <w:pPr>
        <w:numPr>
          <w:ilvl w:val="0"/>
          <w:numId w:val="0"/>
        </w:numPr>
        <w:ind w:left="105" w:leftChars="0"/>
        <w:rPr>
          <w:rFonts w:hint="default"/>
          <w:lang w:val="en-US" w:eastAsia="zh-CN"/>
        </w:rPr>
      </w:pPr>
    </w:p>
    <w:p>
      <w:pPr>
        <w:numPr>
          <w:ilvl w:val="0"/>
          <w:numId w:val="0"/>
        </w:numPr>
        <w:ind w:left="105" w:leftChars="0"/>
        <w:rPr>
          <w:rFonts w:hint="default"/>
          <w:lang w:val="en-US" w:eastAsia="zh-CN"/>
        </w:rPr>
      </w:pPr>
    </w:p>
    <w:p>
      <w:pPr>
        <w:rPr>
          <w:rFonts w:hint="eastAsia"/>
        </w:rPr>
      </w:pPr>
      <w:r>
        <w:drawing>
          <wp:inline distT="0" distB="0" distL="114300" distR="114300">
            <wp:extent cx="5269230" cy="2738120"/>
            <wp:effectExtent l="0" t="0" r="7620" b="508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37"/>
                    <a:stretch>
                      <a:fillRect/>
                    </a:stretch>
                  </pic:blipFill>
                  <pic:spPr>
                    <a:xfrm>
                      <a:off x="0" y="0"/>
                      <a:ext cx="5269230" cy="2738120"/>
                    </a:xfrm>
                    <a:prstGeom prst="rect">
                      <a:avLst/>
                    </a:prstGeom>
                    <a:noFill/>
                    <a:ln>
                      <a:noFill/>
                    </a:ln>
                  </pic:spPr>
                </pic:pic>
              </a:graphicData>
            </a:graphic>
          </wp:inline>
        </w:drawing>
      </w:r>
    </w:p>
    <w:p>
      <w:pPr>
        <w:pStyle w:val="3"/>
        <w:bidi w:val="0"/>
        <w:rPr>
          <w:rFonts w:hint="eastAsia"/>
          <w:lang w:val="en-US" w:eastAsia="zh-CN"/>
        </w:rPr>
      </w:pPr>
      <w:bookmarkStart w:id="32" w:name="_Toc19374"/>
      <w:bookmarkStart w:id="33" w:name="_Toc5495"/>
      <w:r>
        <w:rPr>
          <w:rFonts w:hint="eastAsia"/>
        </w:rPr>
        <w:t>2.</w:t>
      </w:r>
      <w:r>
        <w:rPr>
          <w:rFonts w:hint="eastAsia"/>
          <w:lang w:val="en-US" w:eastAsia="zh-CN"/>
        </w:rPr>
        <w:t>5</w:t>
      </w:r>
      <w:r>
        <w:rPr>
          <w:rFonts w:hint="eastAsia"/>
        </w:rPr>
        <w:t xml:space="preserve"> </w:t>
      </w:r>
      <w:r>
        <w:rPr>
          <w:rFonts w:hint="eastAsia"/>
          <w:lang w:val="en-US" w:eastAsia="zh-CN"/>
        </w:rPr>
        <w:t>物料管理</w:t>
      </w:r>
      <w:bookmarkEnd w:id="32"/>
      <w:bookmarkEnd w:id="33"/>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default" w:asciiTheme="minorEastAsia" w:hAnsiTheme="minorEastAsia"/>
          <w:b/>
          <w:lang w:val="en-US"/>
        </w:rPr>
      </w:pPr>
      <w:r>
        <w:rPr>
          <w:rFonts w:hint="eastAsia"/>
          <w:lang w:val="en-US" w:eastAsia="zh-CN"/>
        </w:rPr>
        <w:t>本功能为生产中毛料和成品丝的基础信息，包括物料编码、牌号、品牌、线径、材质等信息</w:t>
      </w:r>
    </w:p>
    <w:p>
      <w:pPr>
        <w:rPr>
          <w:rFonts w:hint="eastAsia" w:asciiTheme="minorEastAsia" w:hAnsiTheme="minorEastAsia"/>
          <w:b/>
        </w:rPr>
      </w:pPr>
    </w:p>
    <w:p>
      <w:pPr>
        <w:rPr>
          <w:rFonts w:hint="eastAsia" w:asciiTheme="minorEastAsia" w:hAnsiTheme="minorEastAsia"/>
          <w:b/>
          <w:lang w:val="en-US" w:eastAsia="zh-CN"/>
        </w:rPr>
      </w:pPr>
    </w:p>
    <w:p>
      <w:pPr>
        <w:rPr>
          <w:rFonts w:hint="eastAsia" w:asciiTheme="minorEastAsia" w:hAnsiTheme="minorEastAsia"/>
          <w:b/>
          <w:lang w:val="en-US" w:eastAsia="zh-CN"/>
        </w:rPr>
      </w:pPr>
      <w:r>
        <w:drawing>
          <wp:inline distT="0" distB="0" distL="114300" distR="114300">
            <wp:extent cx="5269230" cy="2738120"/>
            <wp:effectExtent l="0" t="0" r="7620" b="508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38"/>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hint="eastAsia" w:asciiTheme="minorEastAsia" w:hAnsiTheme="minorEastAsia"/>
          <w:b/>
        </w:rPr>
      </w:pPr>
      <w:r>
        <w:rPr>
          <w:rFonts w:hint="eastAsia" w:asciiTheme="minorEastAsia" w:hAnsiTheme="minorEastAsia"/>
          <w:b/>
        </w:rPr>
        <w:t>操作说明：</w:t>
      </w:r>
    </w:p>
    <w:p>
      <w:pPr>
        <w:rPr>
          <w:rFonts w:hint="eastAsia" w:asciiTheme="minorEastAsia" w:hAnsiTheme="minorEastAsia"/>
          <w:b/>
        </w:rPr>
      </w:pPr>
    </w:p>
    <w:p>
      <w:pPr>
        <w:numPr>
          <w:ilvl w:val="0"/>
          <w:numId w:val="0"/>
        </w:numPr>
        <w:rPr>
          <w:rFonts w:hint="default" w:asciiTheme="minorEastAsia" w:hAnsiTheme="minorEastAsia"/>
          <w:lang w:val="en-US" w:eastAsia="zh-CN"/>
        </w:rPr>
      </w:pPr>
      <w:r>
        <w:rPr>
          <w:rFonts w:hint="eastAsia" w:asciiTheme="minorEastAsia" w:hAnsiTheme="minorEastAsia"/>
          <w:lang w:val="en-US" w:eastAsia="zh-CN"/>
        </w:rPr>
        <w:t>1)新增和修改物料信息</w:t>
      </w:r>
      <w:r>
        <w:rPr>
          <w:rFonts w:hint="eastAsia" w:asciiTheme="minorEastAsia" w:hAnsiTheme="minorEastAsia"/>
        </w:rPr>
        <w:t>：点击</w:t>
      </w:r>
      <w:r>
        <w:rPr>
          <w:rFonts w:hint="eastAsia" w:asciiTheme="minorEastAsia" w:hAnsiTheme="minorEastAsia"/>
          <w:lang w:val="en-US" w:eastAsia="zh-CN"/>
        </w:rPr>
        <w:t>新增和编辑按钮，在弹窗中编辑唯一物料编码，物料品牌、物料规格、选择物料类型、物料规格</w:t>
      </w:r>
    </w:p>
    <w:p>
      <w:r>
        <w:drawing>
          <wp:inline distT="0" distB="0" distL="114300" distR="114300">
            <wp:extent cx="5269230" cy="2738120"/>
            <wp:effectExtent l="0" t="0" r="7620" b="508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39"/>
                    <a:stretch>
                      <a:fillRect/>
                    </a:stretch>
                  </pic:blipFill>
                  <pic:spPr>
                    <a:xfrm>
                      <a:off x="0" y="0"/>
                      <a:ext cx="5269230" cy="2738120"/>
                    </a:xfrm>
                    <a:prstGeom prst="rect">
                      <a:avLst/>
                    </a:prstGeom>
                    <a:noFill/>
                    <a:ln>
                      <a:noFill/>
                    </a:ln>
                  </pic:spPr>
                </pic:pic>
              </a:graphicData>
            </a:graphic>
          </wp:inline>
        </w:drawing>
      </w:r>
    </w:p>
    <w:p/>
    <w:p>
      <w:pPr>
        <w:rPr>
          <w:rFonts w:hint="default"/>
          <w:lang w:val="en-US" w:eastAsia="zh-CN"/>
        </w:rPr>
      </w:pPr>
      <w:r>
        <w:rPr>
          <w:rFonts w:hint="eastAsia" w:asciiTheme="minorEastAsia" w:hAnsiTheme="minorEastAsia"/>
          <w:lang w:val="en-US" w:eastAsia="zh-CN"/>
        </w:rPr>
        <w:t>2)导入和导出物料信息:根据模板导入和导入物料信息</w:t>
      </w:r>
    </w:p>
    <w:p>
      <w:pPr>
        <w:rPr>
          <w:rFonts w:hint="eastAsia" w:asciiTheme="minorEastAsia" w:hAnsiTheme="minorEastAsia"/>
          <w:b/>
        </w:rPr>
      </w:pPr>
      <w:r>
        <w:drawing>
          <wp:inline distT="0" distB="0" distL="114300" distR="114300">
            <wp:extent cx="5260975" cy="2723515"/>
            <wp:effectExtent l="0" t="0" r="15875" b="635"/>
            <wp:docPr id="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pic:cNvPicPr>
                      <a:picLocks noChangeAspect="1"/>
                    </pic:cNvPicPr>
                  </pic:nvPicPr>
                  <pic:blipFill>
                    <a:blip r:embed="rId40"/>
                    <a:stretch>
                      <a:fillRect/>
                    </a:stretch>
                  </pic:blipFill>
                  <pic:spPr>
                    <a:xfrm>
                      <a:off x="0" y="0"/>
                      <a:ext cx="5260975" cy="2723515"/>
                    </a:xfrm>
                    <a:prstGeom prst="rect">
                      <a:avLst/>
                    </a:prstGeom>
                    <a:noFill/>
                    <a:ln>
                      <a:noFill/>
                    </a:ln>
                  </pic:spPr>
                </pic:pic>
              </a:graphicData>
            </a:graphic>
          </wp:inline>
        </w:drawing>
      </w:r>
    </w:p>
    <w:p>
      <w:pPr>
        <w:pStyle w:val="3"/>
        <w:bidi w:val="0"/>
        <w:rPr>
          <w:rFonts w:hint="default"/>
          <w:lang w:val="en-US" w:eastAsia="zh-CN"/>
        </w:rPr>
      </w:pPr>
      <w:bookmarkStart w:id="34" w:name="_Toc27608"/>
      <w:bookmarkStart w:id="35" w:name="_Toc7547"/>
      <w:r>
        <w:rPr>
          <w:rFonts w:hint="eastAsia"/>
        </w:rPr>
        <w:t>2.</w:t>
      </w:r>
      <w:r>
        <w:rPr>
          <w:rFonts w:hint="eastAsia"/>
          <w:lang w:val="en-US" w:eastAsia="zh-CN"/>
        </w:rPr>
        <w:t>6</w:t>
      </w:r>
      <w:r>
        <w:rPr>
          <w:rFonts w:hint="eastAsia"/>
        </w:rPr>
        <w:t xml:space="preserve"> </w:t>
      </w:r>
      <w:r>
        <w:rPr>
          <w:rFonts w:hint="eastAsia"/>
          <w:lang w:val="en-US" w:eastAsia="zh-CN"/>
        </w:rPr>
        <w:t>产品信息</w:t>
      </w:r>
      <w:bookmarkEnd w:id="34"/>
      <w:bookmarkEnd w:id="35"/>
    </w:p>
    <w:p>
      <w:pPr>
        <w:rPr>
          <w:rFonts w:hint="eastAsia"/>
          <w:sz w:val="28"/>
          <w:szCs w:val="28"/>
          <w:lang w:val="en-US" w:eastAsia="zh-CN"/>
        </w:rPr>
      </w:pPr>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default" w:asciiTheme="minorEastAsia" w:hAnsiTheme="minorEastAsia"/>
          <w:b/>
          <w:lang w:val="en-US"/>
        </w:rPr>
      </w:pPr>
      <w:r>
        <w:rPr>
          <w:rFonts w:hint="eastAsia"/>
          <w:lang w:val="en-US" w:eastAsia="zh-CN"/>
        </w:rPr>
        <w:t>本功能为生产中产品的基础信息，包括产品编码、标准号、规格、牙纹、等级、标记号等信息</w:t>
      </w:r>
    </w:p>
    <w:p>
      <w:pPr>
        <w:rPr>
          <w:rFonts w:hint="eastAsia" w:asciiTheme="minorEastAsia" w:hAnsiTheme="minorEastAsia"/>
          <w:b/>
        </w:rPr>
      </w:pPr>
    </w:p>
    <w:p>
      <w:pPr>
        <w:rPr>
          <w:rFonts w:hint="eastAsia" w:asciiTheme="minorEastAsia" w:hAnsiTheme="minorEastAsia"/>
          <w:b/>
        </w:rPr>
      </w:pPr>
    </w:p>
    <w:p>
      <w:pPr>
        <w:rPr>
          <w:rFonts w:hint="eastAsia" w:asciiTheme="minorEastAsia" w:hAnsiTheme="minorEastAsia"/>
          <w:b/>
          <w:lang w:val="en-US" w:eastAsia="zh-CN"/>
        </w:rPr>
      </w:pPr>
    </w:p>
    <w:p>
      <w:pPr>
        <w:rPr>
          <w:rFonts w:hint="eastAsia" w:asciiTheme="minorEastAsia" w:hAnsiTheme="minorEastAsia"/>
          <w:b/>
          <w:lang w:val="en-US" w:eastAsia="zh-CN"/>
        </w:rPr>
      </w:pPr>
      <w:r>
        <w:drawing>
          <wp:inline distT="0" distB="0" distL="114300" distR="114300">
            <wp:extent cx="5269230" cy="2738120"/>
            <wp:effectExtent l="0" t="0" r="7620" b="508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41"/>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hint="eastAsia" w:asciiTheme="minorEastAsia" w:hAnsiTheme="minorEastAsia"/>
          <w:b/>
        </w:rPr>
      </w:pPr>
      <w:r>
        <w:rPr>
          <w:rFonts w:hint="eastAsia" w:asciiTheme="minorEastAsia" w:hAnsiTheme="minorEastAsia"/>
          <w:b/>
        </w:rPr>
        <w:t>操作说明：</w:t>
      </w:r>
    </w:p>
    <w:p>
      <w:pPr>
        <w:rPr>
          <w:rFonts w:hint="eastAsia" w:asciiTheme="minorEastAsia" w:hAnsiTheme="minorEastAsia"/>
          <w:b/>
        </w:rPr>
      </w:pPr>
    </w:p>
    <w:p>
      <w:pPr>
        <w:numPr>
          <w:ilvl w:val="0"/>
          <w:numId w:val="7"/>
        </w:numPr>
        <w:rPr>
          <w:rFonts w:hint="eastAsia"/>
          <w:lang w:val="en-US" w:eastAsia="zh-CN"/>
        </w:rPr>
      </w:pPr>
      <w:r>
        <w:rPr>
          <w:rFonts w:hint="eastAsia" w:asciiTheme="minorEastAsia" w:hAnsiTheme="minorEastAsia"/>
          <w:lang w:val="en-US" w:eastAsia="zh-CN"/>
        </w:rPr>
        <w:t>新增和修改产品信息</w:t>
      </w:r>
      <w:r>
        <w:rPr>
          <w:rFonts w:hint="eastAsia" w:asciiTheme="minorEastAsia" w:hAnsiTheme="minorEastAsia"/>
        </w:rPr>
        <w:t>：点击</w:t>
      </w:r>
      <w:r>
        <w:rPr>
          <w:rFonts w:hint="eastAsia" w:asciiTheme="minorEastAsia" w:hAnsiTheme="minorEastAsia"/>
          <w:lang w:val="en-US" w:eastAsia="zh-CN"/>
        </w:rPr>
        <w:t>新增和编辑按钮，在弹窗中编辑唯一产品编码，</w:t>
      </w:r>
      <w:r>
        <w:rPr>
          <w:rFonts w:hint="eastAsia"/>
          <w:lang w:val="en-US" w:eastAsia="zh-CN"/>
        </w:rPr>
        <w:t>标准号、规格、牙纹、等级、标记号</w:t>
      </w:r>
    </w:p>
    <w:p>
      <w:pPr>
        <w:rPr>
          <w:rFonts w:hint="eastAsia" w:asciiTheme="minorEastAsia" w:hAnsiTheme="minorEastAsia"/>
          <w:b/>
        </w:rPr>
      </w:pPr>
    </w:p>
    <w:p>
      <w:pPr>
        <w:rPr>
          <w:rFonts w:hint="eastAsia" w:asciiTheme="minorEastAsia" w:hAnsiTheme="minorEastAsia"/>
          <w:b/>
        </w:rPr>
      </w:pPr>
      <w:r>
        <w:drawing>
          <wp:inline distT="0" distB="0" distL="114300" distR="114300">
            <wp:extent cx="5269230" cy="2550795"/>
            <wp:effectExtent l="0" t="0" r="7620" b="190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42"/>
                    <a:stretch>
                      <a:fillRect/>
                    </a:stretch>
                  </pic:blipFill>
                  <pic:spPr>
                    <a:xfrm>
                      <a:off x="0" y="0"/>
                      <a:ext cx="5269230" cy="2550795"/>
                    </a:xfrm>
                    <a:prstGeom prst="rect">
                      <a:avLst/>
                    </a:prstGeom>
                    <a:noFill/>
                    <a:ln>
                      <a:noFill/>
                    </a:ln>
                  </pic:spPr>
                </pic:pic>
              </a:graphicData>
            </a:graphic>
          </wp:inline>
        </w:drawing>
      </w:r>
    </w:p>
    <w:p>
      <w:pPr>
        <w:rPr>
          <w:rFonts w:hint="default"/>
          <w:lang w:val="en-US" w:eastAsia="zh-CN"/>
        </w:rPr>
      </w:pPr>
      <w:r>
        <w:rPr>
          <w:rFonts w:hint="eastAsia" w:asciiTheme="minorEastAsia" w:hAnsiTheme="minorEastAsia"/>
          <w:lang w:val="en-US" w:eastAsia="zh-CN"/>
        </w:rPr>
        <w:t>2)导入和导出物料信息:根据模板导入和导入产品信息</w:t>
      </w:r>
    </w:p>
    <w:p>
      <w:pPr>
        <w:pStyle w:val="4"/>
        <w:outlineLvl w:val="9"/>
        <w:rPr>
          <w:rFonts w:hint="eastAsia"/>
          <w:sz w:val="28"/>
          <w:szCs w:val="28"/>
        </w:rPr>
      </w:pPr>
      <w:bookmarkStart w:id="36" w:name="_Toc8024"/>
      <w:r>
        <w:drawing>
          <wp:inline distT="0" distB="0" distL="114300" distR="114300">
            <wp:extent cx="5260975" cy="2723515"/>
            <wp:effectExtent l="0" t="0" r="15875" b="63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43"/>
                    <a:stretch>
                      <a:fillRect/>
                    </a:stretch>
                  </pic:blipFill>
                  <pic:spPr>
                    <a:xfrm>
                      <a:off x="0" y="0"/>
                      <a:ext cx="5260975" cy="2723515"/>
                    </a:xfrm>
                    <a:prstGeom prst="rect">
                      <a:avLst/>
                    </a:prstGeom>
                    <a:noFill/>
                    <a:ln>
                      <a:noFill/>
                    </a:ln>
                  </pic:spPr>
                </pic:pic>
              </a:graphicData>
            </a:graphic>
          </wp:inline>
        </w:drawing>
      </w:r>
      <w:bookmarkEnd w:id="36"/>
    </w:p>
    <w:p>
      <w:pPr>
        <w:pStyle w:val="3"/>
        <w:bidi w:val="0"/>
        <w:rPr>
          <w:rFonts w:hint="default"/>
          <w:lang w:val="en-US" w:eastAsia="zh-CN"/>
        </w:rPr>
      </w:pPr>
      <w:bookmarkStart w:id="37" w:name="_Toc26852"/>
      <w:bookmarkStart w:id="38" w:name="_Toc23018"/>
      <w:r>
        <w:rPr>
          <w:rFonts w:hint="eastAsia"/>
        </w:rPr>
        <w:t>2.</w:t>
      </w:r>
      <w:r>
        <w:rPr>
          <w:rFonts w:hint="eastAsia"/>
          <w:lang w:val="en-US" w:eastAsia="zh-CN"/>
        </w:rPr>
        <w:t>7</w:t>
      </w:r>
      <w:r>
        <w:rPr>
          <w:rFonts w:hint="eastAsia"/>
        </w:rPr>
        <w:t xml:space="preserve"> </w:t>
      </w:r>
      <w:r>
        <w:rPr>
          <w:rFonts w:hint="eastAsia"/>
          <w:lang w:val="en-US" w:eastAsia="zh-CN"/>
        </w:rPr>
        <w:t>计量单位</w:t>
      </w:r>
      <w:bookmarkEnd w:id="37"/>
      <w:bookmarkEnd w:id="38"/>
    </w:p>
    <w:p>
      <w:pPr>
        <w:rPr>
          <w:rFonts w:hint="eastAsia"/>
          <w:sz w:val="28"/>
          <w:szCs w:val="28"/>
          <w:lang w:val="en-US" w:eastAsia="zh-CN"/>
        </w:rPr>
      </w:pPr>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eastAsia" w:asciiTheme="minorEastAsia" w:hAnsiTheme="minorEastAsia"/>
          <w:b/>
        </w:rPr>
      </w:pPr>
      <w:r>
        <w:rPr>
          <w:rFonts w:hint="eastAsia"/>
          <w:lang w:val="en-US" w:eastAsia="zh-CN"/>
        </w:rPr>
        <w:t>本功能为生产中的单位信息，包括单位编码、单位名称、单位简码等信息</w:t>
      </w:r>
    </w:p>
    <w:p>
      <w:pPr>
        <w:rPr>
          <w:rFonts w:hint="eastAsia" w:asciiTheme="minorEastAsia" w:hAnsiTheme="minorEastAsia"/>
          <w:b/>
          <w:lang w:val="en-US" w:eastAsia="zh-CN"/>
        </w:rPr>
      </w:pPr>
    </w:p>
    <w:p>
      <w:pPr>
        <w:rPr>
          <w:rFonts w:hint="eastAsia" w:asciiTheme="minorEastAsia" w:hAnsiTheme="minorEastAsia"/>
          <w:b/>
          <w:lang w:val="en-US" w:eastAsia="zh-CN"/>
        </w:rPr>
      </w:pPr>
      <w:r>
        <w:drawing>
          <wp:inline distT="0" distB="0" distL="114300" distR="114300">
            <wp:extent cx="5269230" cy="2738120"/>
            <wp:effectExtent l="0" t="0" r="7620" b="508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44"/>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hint="eastAsia" w:asciiTheme="minorEastAsia" w:hAnsiTheme="minorEastAsia"/>
          <w:b/>
        </w:rPr>
      </w:pPr>
      <w:r>
        <w:rPr>
          <w:rFonts w:hint="eastAsia" w:asciiTheme="minorEastAsia" w:hAnsiTheme="minorEastAsia"/>
          <w:b/>
        </w:rPr>
        <w:t>操作说明：</w:t>
      </w:r>
    </w:p>
    <w:p>
      <w:pPr>
        <w:rPr>
          <w:rFonts w:hint="eastAsia" w:asciiTheme="minorEastAsia" w:hAnsiTheme="minorEastAsia"/>
          <w:b/>
        </w:rPr>
      </w:pPr>
    </w:p>
    <w:p>
      <w:pPr>
        <w:numPr>
          <w:ilvl w:val="0"/>
          <w:numId w:val="8"/>
        </w:numPr>
        <w:rPr>
          <w:rFonts w:hint="eastAsia"/>
          <w:lang w:val="en-US" w:eastAsia="zh-CN"/>
        </w:rPr>
      </w:pPr>
      <w:r>
        <w:rPr>
          <w:rFonts w:hint="eastAsia" w:asciiTheme="minorEastAsia" w:hAnsiTheme="minorEastAsia"/>
          <w:lang w:val="en-US" w:eastAsia="zh-CN"/>
        </w:rPr>
        <w:t>新增和修改单位信息</w:t>
      </w:r>
      <w:r>
        <w:rPr>
          <w:rFonts w:hint="eastAsia" w:asciiTheme="minorEastAsia" w:hAnsiTheme="minorEastAsia"/>
        </w:rPr>
        <w:t>：点击</w:t>
      </w:r>
      <w:r>
        <w:rPr>
          <w:rFonts w:hint="eastAsia" w:asciiTheme="minorEastAsia" w:hAnsiTheme="minorEastAsia"/>
          <w:lang w:val="en-US" w:eastAsia="zh-CN"/>
        </w:rPr>
        <w:t>新增和编辑按钮，在弹窗中编辑唯一单位编码，</w:t>
      </w:r>
      <w:r>
        <w:rPr>
          <w:rFonts w:hint="eastAsia"/>
          <w:lang w:val="en-US" w:eastAsia="zh-CN"/>
        </w:rPr>
        <w:t>单位名称、单位简码</w:t>
      </w:r>
    </w:p>
    <w:p>
      <w:pPr>
        <w:numPr>
          <w:ilvl w:val="0"/>
          <w:numId w:val="0"/>
        </w:numPr>
        <w:rPr>
          <w:rFonts w:hint="eastAsia"/>
          <w:lang w:val="en-US" w:eastAsia="zh-CN"/>
        </w:rPr>
      </w:pPr>
      <w:r>
        <w:drawing>
          <wp:inline distT="0" distB="0" distL="114300" distR="114300">
            <wp:extent cx="5269230" cy="2738120"/>
            <wp:effectExtent l="0" t="0" r="7620" b="5080"/>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45"/>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rPr>
      </w:pPr>
    </w:p>
    <w:p>
      <w:pPr>
        <w:pStyle w:val="3"/>
        <w:bidi w:val="0"/>
        <w:rPr>
          <w:rFonts w:hint="eastAsia"/>
          <w:lang w:val="en-US" w:eastAsia="zh-CN"/>
        </w:rPr>
      </w:pPr>
      <w:bookmarkStart w:id="39" w:name="_Toc9674"/>
      <w:bookmarkStart w:id="40" w:name="_Toc2123"/>
      <w:r>
        <w:rPr>
          <w:rFonts w:hint="eastAsia"/>
        </w:rPr>
        <w:t>2.</w:t>
      </w:r>
      <w:r>
        <w:rPr>
          <w:rFonts w:hint="eastAsia"/>
          <w:lang w:val="en-US" w:eastAsia="zh-CN"/>
        </w:rPr>
        <w:t>8</w:t>
      </w:r>
      <w:r>
        <w:rPr>
          <w:rFonts w:hint="eastAsia"/>
        </w:rPr>
        <w:t xml:space="preserve"> </w:t>
      </w:r>
      <w:r>
        <w:rPr>
          <w:rFonts w:hint="eastAsia"/>
          <w:lang w:val="en-US" w:eastAsia="zh-CN"/>
        </w:rPr>
        <w:t>客户信息</w:t>
      </w:r>
      <w:bookmarkEnd w:id="39"/>
      <w:bookmarkEnd w:id="40"/>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eastAsia" w:asciiTheme="minorEastAsia" w:hAnsiTheme="minorEastAsia"/>
          <w:b/>
        </w:rPr>
      </w:pPr>
      <w:r>
        <w:rPr>
          <w:rFonts w:hint="eastAsia"/>
          <w:lang w:val="en-US" w:eastAsia="zh-CN"/>
        </w:rPr>
        <w:t>本功能为系统中的客户信息，包括客户编码、客户名称、客户简称、客户分类等信息</w:t>
      </w:r>
    </w:p>
    <w:p>
      <w:pPr>
        <w:rPr>
          <w:rFonts w:hint="eastAsia" w:asciiTheme="minorEastAsia" w:hAnsiTheme="minorEastAsia"/>
          <w:b/>
        </w:rPr>
      </w:pPr>
    </w:p>
    <w:p>
      <w:pPr>
        <w:rPr>
          <w:rFonts w:hint="eastAsia" w:asciiTheme="minorEastAsia" w:hAnsiTheme="minorEastAsia"/>
          <w:b/>
          <w:lang w:val="en-US" w:eastAsia="zh-CN"/>
        </w:rPr>
      </w:pPr>
      <w:r>
        <w:drawing>
          <wp:inline distT="0" distB="0" distL="114300" distR="114300">
            <wp:extent cx="5269230" cy="2738120"/>
            <wp:effectExtent l="0" t="0" r="7620" b="5080"/>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46"/>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hint="eastAsia" w:asciiTheme="minorEastAsia" w:hAnsiTheme="minorEastAsia"/>
          <w:b/>
        </w:rPr>
      </w:pPr>
      <w:r>
        <w:rPr>
          <w:rFonts w:hint="eastAsia" w:asciiTheme="minorEastAsia" w:hAnsiTheme="minorEastAsia"/>
          <w:b/>
        </w:rPr>
        <w:t>操作说明：</w:t>
      </w:r>
    </w:p>
    <w:p>
      <w:pPr>
        <w:rPr>
          <w:rFonts w:hint="eastAsia" w:asciiTheme="minorEastAsia" w:hAnsiTheme="minorEastAsia"/>
          <w:b/>
        </w:rPr>
      </w:pPr>
    </w:p>
    <w:p>
      <w:pPr>
        <w:numPr>
          <w:ilvl w:val="0"/>
          <w:numId w:val="9"/>
        </w:numPr>
        <w:rPr>
          <w:rFonts w:hint="eastAsia"/>
          <w:lang w:val="en-US" w:eastAsia="zh-CN"/>
        </w:rPr>
      </w:pPr>
      <w:r>
        <w:rPr>
          <w:rFonts w:hint="eastAsia" w:asciiTheme="minorEastAsia" w:hAnsiTheme="minorEastAsia"/>
          <w:lang w:val="en-US" w:eastAsia="zh-CN"/>
        </w:rPr>
        <w:t>新增和修改客户信息：点击新增和编辑按钮，在弹窗中编辑唯一客户编码，客户名称、客户</w:t>
      </w:r>
      <w:r>
        <w:rPr>
          <w:rFonts w:hint="eastAsia"/>
          <w:lang w:val="en-US" w:eastAsia="zh-CN"/>
        </w:rPr>
        <w:t>简码等信息</w:t>
      </w:r>
    </w:p>
    <w:p>
      <w:pPr>
        <w:numPr>
          <w:ilvl w:val="0"/>
          <w:numId w:val="0"/>
        </w:numPr>
      </w:pPr>
      <w:r>
        <w:drawing>
          <wp:inline distT="0" distB="0" distL="114300" distR="114300">
            <wp:extent cx="5269230" cy="2738120"/>
            <wp:effectExtent l="0" t="0" r="7620" b="508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47"/>
                    <a:stretch>
                      <a:fillRect/>
                    </a:stretch>
                  </pic:blipFill>
                  <pic:spPr>
                    <a:xfrm>
                      <a:off x="0" y="0"/>
                      <a:ext cx="5269230" cy="2738120"/>
                    </a:xfrm>
                    <a:prstGeom prst="rect">
                      <a:avLst/>
                    </a:prstGeom>
                    <a:noFill/>
                    <a:ln>
                      <a:noFill/>
                    </a:ln>
                  </pic:spPr>
                </pic:pic>
              </a:graphicData>
            </a:graphic>
          </wp:inline>
        </w:drawing>
      </w:r>
    </w:p>
    <w:p>
      <w:pPr>
        <w:numPr>
          <w:ilvl w:val="0"/>
          <w:numId w:val="9"/>
        </w:numPr>
        <w:ind w:left="0" w:leftChars="0" w:firstLine="0" w:firstLineChars="0"/>
        <w:rPr>
          <w:rFonts w:hint="default" w:eastAsiaTheme="minorEastAsia"/>
          <w:lang w:val="en-US" w:eastAsia="zh-CN"/>
        </w:rPr>
      </w:pPr>
      <w:r>
        <w:rPr>
          <w:rFonts w:hint="eastAsia"/>
          <w:lang w:val="en-US" w:eastAsia="zh-CN"/>
        </w:rPr>
        <w:t>导入导出客户信息:根据模板导入和导出客户信息</w:t>
      </w:r>
    </w:p>
    <w:p>
      <w:pPr>
        <w:numPr>
          <w:ilvl w:val="0"/>
          <w:numId w:val="0"/>
        </w:numPr>
        <w:ind w:leftChars="0"/>
        <w:rPr>
          <w:rFonts w:hint="default" w:eastAsiaTheme="minorEastAsia"/>
          <w:lang w:val="en-US" w:eastAsia="zh-CN"/>
        </w:rPr>
      </w:pPr>
    </w:p>
    <w:p>
      <w:r>
        <w:drawing>
          <wp:inline distT="0" distB="0" distL="114300" distR="114300">
            <wp:extent cx="5260975" cy="2723515"/>
            <wp:effectExtent l="0" t="0" r="15875" b="635"/>
            <wp:docPr id="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48"/>
                    <a:stretch>
                      <a:fillRect/>
                    </a:stretch>
                  </pic:blipFill>
                  <pic:spPr>
                    <a:xfrm>
                      <a:off x="0" y="0"/>
                      <a:ext cx="5260975" cy="2723515"/>
                    </a:xfrm>
                    <a:prstGeom prst="rect">
                      <a:avLst/>
                    </a:prstGeom>
                    <a:noFill/>
                    <a:ln>
                      <a:noFill/>
                    </a:ln>
                  </pic:spPr>
                </pic:pic>
              </a:graphicData>
            </a:graphic>
          </wp:inline>
        </w:drawing>
      </w:r>
    </w:p>
    <w:p/>
    <w:p>
      <w:pPr>
        <w:numPr>
          <w:ilvl w:val="0"/>
          <w:numId w:val="9"/>
        </w:numPr>
        <w:ind w:left="0" w:leftChars="0" w:firstLine="0" w:firstLineChars="0"/>
        <w:rPr>
          <w:rFonts w:hint="default" w:eastAsiaTheme="minorEastAsia"/>
          <w:lang w:val="en-US" w:eastAsia="zh-CN"/>
        </w:rPr>
      </w:pPr>
      <w:r>
        <w:rPr>
          <w:rFonts w:hint="eastAsia"/>
          <w:lang w:val="en-US" w:eastAsia="zh-CN"/>
        </w:rPr>
        <w:t>查看客户权限:点击列表操作栏用户权限按钮查看拥有该客户权限的用户</w:t>
      </w:r>
    </w:p>
    <w:p>
      <w:pPr>
        <w:numPr>
          <w:ilvl w:val="0"/>
          <w:numId w:val="0"/>
        </w:numPr>
        <w:ind w:leftChars="0"/>
        <w:rPr>
          <w:rFonts w:hint="eastAsia"/>
          <w:lang w:val="en-US" w:eastAsia="zh-CN"/>
        </w:rPr>
      </w:pPr>
      <w:r>
        <w:drawing>
          <wp:inline distT="0" distB="0" distL="114300" distR="114300">
            <wp:extent cx="5269230" cy="2738120"/>
            <wp:effectExtent l="0" t="0" r="7620" b="5080"/>
            <wp:docPr id="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6"/>
                    <pic:cNvPicPr>
                      <a:picLocks noChangeAspect="1"/>
                    </pic:cNvPicPr>
                  </pic:nvPicPr>
                  <pic:blipFill>
                    <a:blip r:embed="rId49"/>
                    <a:stretch>
                      <a:fillRect/>
                    </a:stretch>
                  </pic:blipFill>
                  <pic:spPr>
                    <a:xfrm>
                      <a:off x="0" y="0"/>
                      <a:ext cx="5269230" cy="2738120"/>
                    </a:xfrm>
                    <a:prstGeom prst="rect">
                      <a:avLst/>
                    </a:prstGeom>
                    <a:noFill/>
                    <a:ln>
                      <a:noFill/>
                    </a:ln>
                  </pic:spPr>
                </pic:pic>
              </a:graphicData>
            </a:graphic>
          </wp:inline>
        </w:drawing>
      </w:r>
    </w:p>
    <w:p>
      <w:pPr>
        <w:numPr>
          <w:ilvl w:val="0"/>
          <w:numId w:val="0"/>
        </w:numPr>
        <w:ind w:leftChars="0"/>
        <w:rPr>
          <w:rFonts w:hint="default"/>
          <w:lang w:val="en-US" w:eastAsia="zh-CN"/>
        </w:rPr>
      </w:pPr>
    </w:p>
    <w:p>
      <w:pPr>
        <w:numPr>
          <w:ilvl w:val="0"/>
          <w:numId w:val="9"/>
        </w:numPr>
        <w:ind w:left="0" w:leftChars="0" w:firstLine="0" w:firstLineChars="0"/>
        <w:rPr>
          <w:rFonts w:hint="default" w:eastAsiaTheme="minorEastAsia"/>
          <w:lang w:val="en-US" w:eastAsia="zh-CN"/>
        </w:rPr>
      </w:pPr>
      <w:r>
        <w:rPr>
          <w:rFonts w:hint="eastAsia"/>
          <w:lang w:val="en-US" w:eastAsia="zh-CN"/>
        </w:rPr>
        <w:t>绑定客户:选中一条客户，点击绑定用户按钮，在弹窗中选择具有权限的用户，保存完成绑定</w:t>
      </w:r>
    </w:p>
    <w:p>
      <w:pPr>
        <w:numPr>
          <w:ilvl w:val="0"/>
          <w:numId w:val="0"/>
        </w:numPr>
        <w:ind w:leftChars="0"/>
        <w:rPr>
          <w:rFonts w:hint="default" w:eastAsiaTheme="minorEastAsia"/>
          <w:lang w:val="en-US" w:eastAsia="zh-CN"/>
        </w:rPr>
      </w:pPr>
    </w:p>
    <w:p>
      <w:pPr>
        <w:widowControl w:val="0"/>
        <w:numPr>
          <w:ilvl w:val="0"/>
          <w:numId w:val="0"/>
        </w:numPr>
        <w:jc w:val="both"/>
        <w:rPr>
          <w:rFonts w:hint="default" w:eastAsiaTheme="minorEastAsia"/>
          <w:lang w:val="en-US" w:eastAsia="zh-CN"/>
        </w:rPr>
      </w:pPr>
      <w:r>
        <w:drawing>
          <wp:inline distT="0" distB="0" distL="114300" distR="114300">
            <wp:extent cx="5269230" cy="2738120"/>
            <wp:effectExtent l="0" t="0" r="7620" b="5080"/>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50"/>
                    <a:stretch>
                      <a:fillRect/>
                    </a:stretch>
                  </pic:blipFill>
                  <pic:spPr>
                    <a:xfrm>
                      <a:off x="0" y="0"/>
                      <a:ext cx="5269230" cy="2738120"/>
                    </a:xfrm>
                    <a:prstGeom prst="rect">
                      <a:avLst/>
                    </a:prstGeom>
                    <a:noFill/>
                    <a:ln>
                      <a:noFill/>
                    </a:ln>
                  </pic:spPr>
                </pic:pic>
              </a:graphicData>
            </a:graphic>
          </wp:inline>
        </w:drawing>
      </w:r>
    </w:p>
    <w:p>
      <w:pPr>
        <w:numPr>
          <w:ilvl w:val="0"/>
          <w:numId w:val="0"/>
        </w:numPr>
        <w:ind w:leftChars="0"/>
        <w:rPr>
          <w:rFonts w:hint="default" w:eastAsiaTheme="minorEastAsia"/>
          <w:lang w:val="en-US" w:eastAsia="zh-CN"/>
        </w:rPr>
      </w:pPr>
    </w:p>
    <w:p>
      <w:pPr>
        <w:pStyle w:val="3"/>
        <w:bidi w:val="0"/>
        <w:rPr>
          <w:rFonts w:hint="default"/>
          <w:lang w:val="en-US" w:eastAsia="zh-CN"/>
        </w:rPr>
      </w:pPr>
      <w:bookmarkStart w:id="41" w:name="_Toc14993"/>
      <w:bookmarkStart w:id="42" w:name="_Toc32100"/>
      <w:r>
        <w:rPr>
          <w:rFonts w:hint="eastAsia"/>
        </w:rPr>
        <w:t>2.</w:t>
      </w:r>
      <w:r>
        <w:rPr>
          <w:rFonts w:hint="eastAsia"/>
          <w:lang w:val="en-US" w:eastAsia="zh-CN"/>
        </w:rPr>
        <w:t>9</w:t>
      </w:r>
      <w:r>
        <w:rPr>
          <w:rFonts w:hint="eastAsia"/>
        </w:rPr>
        <w:t xml:space="preserve"> </w:t>
      </w:r>
      <w:r>
        <w:rPr>
          <w:rFonts w:hint="eastAsia"/>
          <w:lang w:val="en-US" w:eastAsia="zh-CN"/>
        </w:rPr>
        <w:t>供应商信息</w:t>
      </w:r>
      <w:bookmarkEnd w:id="41"/>
      <w:bookmarkEnd w:id="42"/>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eastAsia" w:asciiTheme="minorEastAsia" w:hAnsiTheme="minorEastAsia"/>
          <w:b/>
        </w:rPr>
      </w:pPr>
      <w:r>
        <w:rPr>
          <w:rFonts w:hint="eastAsia"/>
          <w:lang w:val="en-US" w:eastAsia="zh-CN"/>
        </w:rPr>
        <w:t>本功能为系统中的供应商信息，包括供应商编码、供应商名称、供应商简称、供应商分类等信息</w:t>
      </w:r>
    </w:p>
    <w:p>
      <w:pPr>
        <w:rPr>
          <w:rFonts w:hint="eastAsia" w:asciiTheme="minorEastAsia" w:hAnsiTheme="minorEastAsia"/>
          <w:b/>
        </w:rPr>
      </w:pPr>
    </w:p>
    <w:p>
      <w:pPr>
        <w:rPr>
          <w:rFonts w:hint="eastAsia" w:asciiTheme="minorEastAsia" w:hAnsiTheme="minorEastAsia"/>
          <w:b/>
          <w:lang w:val="en-US" w:eastAsia="zh-CN"/>
        </w:rPr>
      </w:pPr>
    </w:p>
    <w:p>
      <w:pPr>
        <w:rPr>
          <w:rFonts w:hint="eastAsia" w:asciiTheme="minorEastAsia" w:hAnsiTheme="minorEastAsia"/>
          <w:b/>
          <w:lang w:val="en-US" w:eastAsia="zh-CN"/>
        </w:rPr>
      </w:pPr>
      <w:r>
        <w:drawing>
          <wp:inline distT="0" distB="0" distL="114300" distR="114300">
            <wp:extent cx="5269230" cy="2738120"/>
            <wp:effectExtent l="0" t="0" r="7620" b="5080"/>
            <wp:docPr id="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
                    <pic:cNvPicPr>
                      <a:picLocks noChangeAspect="1"/>
                    </pic:cNvPicPr>
                  </pic:nvPicPr>
                  <pic:blipFill>
                    <a:blip r:embed="rId51"/>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rPr>
      </w:pPr>
      <w:r>
        <w:rPr>
          <w:rFonts w:hint="eastAsia" w:asciiTheme="minorEastAsia" w:hAnsiTheme="minorEastAsia"/>
          <w:b/>
        </w:rPr>
        <w:t>操作说明：</w:t>
      </w:r>
    </w:p>
    <w:p>
      <w:pPr>
        <w:numPr>
          <w:ilvl w:val="0"/>
          <w:numId w:val="10"/>
        </w:numPr>
        <w:rPr>
          <w:rFonts w:hint="eastAsia" w:asciiTheme="minorEastAsia" w:hAnsiTheme="minorEastAsia"/>
          <w:lang w:val="en-US" w:eastAsia="zh-CN"/>
        </w:rPr>
      </w:pPr>
      <w:r>
        <w:rPr>
          <w:rFonts w:hint="eastAsia" w:asciiTheme="minorEastAsia" w:hAnsiTheme="minorEastAsia"/>
          <w:b/>
          <w:lang w:val="en-US" w:eastAsia="zh-CN"/>
        </w:rPr>
        <w:t>新增和修改供应商信息</w:t>
      </w:r>
      <w:r>
        <w:rPr>
          <w:rFonts w:hint="eastAsia" w:asciiTheme="minorEastAsia" w:hAnsiTheme="minorEastAsia"/>
        </w:rPr>
        <w:t>：点击</w:t>
      </w:r>
      <w:r>
        <w:rPr>
          <w:rFonts w:hint="eastAsia" w:asciiTheme="minorEastAsia" w:hAnsiTheme="minorEastAsia"/>
          <w:lang w:val="en-US" w:eastAsia="zh-CN"/>
        </w:rPr>
        <w:t>新增和编辑按钮，在弹窗中编辑唯一供应商编码，供应商名称、供应商类型等信息</w:t>
      </w:r>
    </w:p>
    <w:p>
      <w:pPr>
        <w:rPr>
          <w:rFonts w:hint="eastAsia" w:asciiTheme="minorEastAsia" w:hAnsiTheme="minorEastAsia"/>
          <w:b/>
        </w:rPr>
      </w:pPr>
      <w:r>
        <w:drawing>
          <wp:inline distT="0" distB="0" distL="114300" distR="114300">
            <wp:extent cx="5269230" cy="2738120"/>
            <wp:effectExtent l="0" t="0" r="7620" b="5080"/>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52"/>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rPr>
      </w:pPr>
    </w:p>
    <w:p>
      <w:pPr>
        <w:pStyle w:val="3"/>
        <w:bidi w:val="0"/>
        <w:rPr>
          <w:rFonts w:hint="default"/>
          <w:lang w:val="en-US" w:eastAsia="zh-CN"/>
        </w:rPr>
      </w:pPr>
      <w:bookmarkStart w:id="43" w:name="_Toc24379"/>
      <w:bookmarkStart w:id="44" w:name="_Toc3549"/>
      <w:r>
        <w:rPr>
          <w:rFonts w:hint="eastAsia"/>
        </w:rPr>
        <w:t>2.</w:t>
      </w:r>
      <w:r>
        <w:rPr>
          <w:rFonts w:hint="eastAsia"/>
          <w:lang w:val="en-US" w:eastAsia="zh-CN"/>
        </w:rPr>
        <w:t>10</w:t>
      </w:r>
      <w:r>
        <w:rPr>
          <w:rFonts w:hint="eastAsia"/>
        </w:rPr>
        <w:t xml:space="preserve"> </w:t>
      </w:r>
      <w:r>
        <w:rPr>
          <w:rFonts w:hint="eastAsia"/>
          <w:lang w:val="en-US" w:eastAsia="zh-CN"/>
        </w:rPr>
        <w:t>设备管理</w:t>
      </w:r>
      <w:bookmarkEnd w:id="43"/>
      <w:bookmarkEnd w:id="44"/>
    </w:p>
    <w:p>
      <w:pPr>
        <w:rPr>
          <w:rFonts w:hint="eastAsia" w:asciiTheme="minorEastAsia" w:hAnsiTheme="minorEastAsia"/>
          <w:b/>
        </w:rPr>
      </w:pPr>
      <w:r>
        <w:rPr>
          <w:rFonts w:hint="eastAsia" w:asciiTheme="minorEastAsia" w:hAnsiTheme="minorEastAsia"/>
          <w:b/>
        </w:rPr>
        <w:t>本菜单功能项：</w:t>
      </w:r>
    </w:p>
    <w:p>
      <w:pPr>
        <w:ind w:firstLine="420" w:firstLineChars="200"/>
        <w:rPr>
          <w:rFonts w:hint="eastAsia" w:asciiTheme="minorEastAsia" w:hAnsiTheme="minorEastAsia"/>
          <w:b/>
        </w:rPr>
      </w:pPr>
      <w:r>
        <w:rPr>
          <w:rFonts w:hint="eastAsia"/>
          <w:lang w:val="en-US" w:eastAsia="zh-CN"/>
        </w:rPr>
        <w:t>本功能为系统中的设备信息，包括设备机号、设备机型、负责人等信息</w:t>
      </w:r>
    </w:p>
    <w:p>
      <w:pPr>
        <w:rPr>
          <w:rFonts w:hint="eastAsia" w:asciiTheme="minorEastAsia" w:hAnsiTheme="minorEastAsia"/>
          <w:b/>
        </w:rPr>
      </w:pPr>
    </w:p>
    <w:p>
      <w:pPr>
        <w:rPr>
          <w:rFonts w:hint="eastAsia" w:asciiTheme="minorEastAsia" w:hAnsiTheme="minorEastAsia"/>
          <w:b/>
          <w:lang w:val="en-US" w:eastAsia="zh-CN"/>
        </w:rPr>
      </w:pPr>
      <w:r>
        <w:rPr>
          <w:rFonts w:hint="eastAsia" w:asciiTheme="minorEastAsia" w:hAnsiTheme="minorEastAsia"/>
          <w:b/>
          <w:lang w:val="en-US" w:eastAsia="zh-CN"/>
        </w:rPr>
        <w:t>页面</w:t>
      </w:r>
    </w:p>
    <w:p>
      <w:r>
        <w:drawing>
          <wp:inline distT="0" distB="0" distL="114300" distR="114300">
            <wp:extent cx="5269230" cy="2738120"/>
            <wp:effectExtent l="0" t="0" r="7620" b="5080"/>
            <wp:docPr id="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pic:cNvPicPr>
                      <a:picLocks noChangeAspect="1"/>
                    </pic:cNvPicPr>
                  </pic:nvPicPr>
                  <pic:blipFill>
                    <a:blip r:embed="rId53"/>
                    <a:stretch>
                      <a:fillRect/>
                    </a:stretch>
                  </pic:blipFill>
                  <pic:spPr>
                    <a:xfrm>
                      <a:off x="0" y="0"/>
                      <a:ext cx="5269230" cy="2738120"/>
                    </a:xfrm>
                    <a:prstGeom prst="rect">
                      <a:avLst/>
                    </a:prstGeom>
                    <a:noFill/>
                    <a:ln>
                      <a:noFill/>
                    </a:ln>
                  </pic:spPr>
                </pic:pic>
              </a:graphicData>
            </a:graphic>
          </wp:inline>
        </w:drawing>
      </w:r>
    </w:p>
    <w:p>
      <w:pPr>
        <w:rPr>
          <w:rFonts w:hint="eastAsia"/>
          <w:lang w:val="en-US" w:eastAsia="zh-CN"/>
        </w:rPr>
      </w:pPr>
    </w:p>
    <w:p>
      <w:pPr>
        <w:rPr>
          <w:rFonts w:hint="eastAsia" w:asciiTheme="minorEastAsia" w:hAnsiTheme="minorEastAsia"/>
          <w:b/>
        </w:rPr>
      </w:pPr>
      <w:r>
        <w:rPr>
          <w:rFonts w:hint="eastAsia" w:asciiTheme="minorEastAsia" w:hAnsiTheme="minorEastAsia"/>
          <w:b/>
        </w:rPr>
        <w:t>操作说明：</w:t>
      </w:r>
    </w:p>
    <w:p>
      <w:pPr>
        <w:numPr>
          <w:ilvl w:val="0"/>
          <w:numId w:val="11"/>
        </w:numPr>
        <w:rPr>
          <w:rFonts w:hint="eastAsia" w:asciiTheme="minorEastAsia" w:hAnsiTheme="minorEastAsia"/>
          <w:lang w:val="en-US" w:eastAsia="zh-CN"/>
        </w:rPr>
      </w:pPr>
      <w:r>
        <w:rPr>
          <w:rFonts w:hint="eastAsia" w:asciiTheme="minorEastAsia" w:hAnsiTheme="minorEastAsia"/>
          <w:b/>
          <w:lang w:val="en-US" w:eastAsia="zh-CN"/>
        </w:rPr>
        <w:t>新增和修改设备信息</w:t>
      </w:r>
      <w:r>
        <w:rPr>
          <w:rFonts w:hint="eastAsia" w:asciiTheme="minorEastAsia" w:hAnsiTheme="minorEastAsia"/>
        </w:rPr>
        <w:t>：点击</w:t>
      </w:r>
      <w:r>
        <w:rPr>
          <w:rFonts w:hint="eastAsia" w:asciiTheme="minorEastAsia" w:hAnsiTheme="minorEastAsia"/>
          <w:lang w:val="en-US" w:eastAsia="zh-CN"/>
        </w:rPr>
        <w:t>新增和编辑按钮，在弹窗中编辑唯一</w:t>
      </w:r>
      <w:r>
        <w:rPr>
          <w:rFonts w:hint="eastAsia"/>
          <w:lang w:val="en-US" w:eastAsia="zh-CN"/>
        </w:rPr>
        <w:t>设备机号、设备机型、负责人</w:t>
      </w:r>
      <w:r>
        <w:rPr>
          <w:rFonts w:hint="eastAsia" w:asciiTheme="minorEastAsia" w:hAnsiTheme="minorEastAsia"/>
          <w:lang w:val="en-US" w:eastAsia="zh-CN"/>
        </w:rPr>
        <w:t>等信息</w:t>
      </w:r>
    </w:p>
    <w:p>
      <w:pPr>
        <w:rPr>
          <w:rFonts w:hint="eastAsia" w:asciiTheme="minorEastAsia" w:hAnsiTheme="minorEastAsia"/>
          <w:b/>
        </w:rPr>
      </w:pPr>
      <w:r>
        <w:drawing>
          <wp:inline distT="0" distB="0" distL="114300" distR="114300">
            <wp:extent cx="5269230" cy="2738120"/>
            <wp:effectExtent l="0" t="0" r="7620" b="5080"/>
            <wp:docPr id="8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2"/>
                    <pic:cNvPicPr>
                      <a:picLocks noChangeAspect="1"/>
                    </pic:cNvPicPr>
                  </pic:nvPicPr>
                  <pic:blipFill>
                    <a:blip r:embed="rId54"/>
                    <a:stretch>
                      <a:fillRect/>
                    </a:stretch>
                  </pic:blipFill>
                  <pic:spPr>
                    <a:xfrm>
                      <a:off x="0" y="0"/>
                      <a:ext cx="5269230" cy="2738120"/>
                    </a:xfrm>
                    <a:prstGeom prst="rect">
                      <a:avLst/>
                    </a:prstGeom>
                    <a:noFill/>
                    <a:ln>
                      <a:noFill/>
                    </a:ln>
                  </pic:spPr>
                </pic:pic>
              </a:graphicData>
            </a:graphic>
          </wp:inline>
        </w:drawing>
      </w:r>
    </w:p>
    <w:p>
      <w:pPr>
        <w:pStyle w:val="3"/>
        <w:bidi w:val="0"/>
        <w:rPr>
          <w:rFonts w:hint="default"/>
          <w:lang w:val="en-US" w:eastAsia="zh-CN"/>
        </w:rPr>
      </w:pPr>
      <w:bookmarkStart w:id="45" w:name="_Toc9131"/>
      <w:bookmarkStart w:id="46" w:name="_Toc4117"/>
      <w:r>
        <w:rPr>
          <w:rFonts w:hint="eastAsia"/>
        </w:rPr>
        <w:t>2.</w:t>
      </w:r>
      <w:r>
        <w:rPr>
          <w:rFonts w:hint="eastAsia"/>
          <w:lang w:val="en-US" w:eastAsia="zh-CN"/>
        </w:rPr>
        <w:t>11</w:t>
      </w:r>
      <w:r>
        <w:rPr>
          <w:rFonts w:hint="eastAsia"/>
        </w:rPr>
        <w:t xml:space="preserve"> </w:t>
      </w:r>
      <w:r>
        <w:rPr>
          <w:rFonts w:hint="eastAsia"/>
          <w:lang w:val="en-US" w:eastAsia="zh-CN"/>
        </w:rPr>
        <w:t>重量对应关系</w:t>
      </w:r>
      <w:bookmarkEnd w:id="45"/>
      <w:bookmarkEnd w:id="46"/>
    </w:p>
    <w:p>
      <w:pPr>
        <w:rPr>
          <w:rFonts w:hint="eastAsia" w:asciiTheme="minorEastAsia" w:hAnsiTheme="minorEastAsia"/>
          <w:b/>
        </w:rPr>
      </w:pPr>
      <w:r>
        <w:rPr>
          <w:rFonts w:hint="eastAsia" w:asciiTheme="minorEastAsia" w:hAnsiTheme="minorEastAsia"/>
          <w:b/>
        </w:rPr>
        <w:t>本菜单功能项：</w:t>
      </w:r>
    </w:p>
    <w:p>
      <w:pPr>
        <w:rPr>
          <w:rFonts w:hint="eastAsia" w:asciiTheme="minorEastAsia" w:hAnsiTheme="minorEastAsia"/>
          <w:b/>
        </w:rPr>
      </w:pPr>
    </w:p>
    <w:p>
      <w:pPr>
        <w:rPr>
          <w:rFonts w:hint="default"/>
          <w:lang w:val="en-US" w:eastAsia="zh-CN"/>
        </w:rPr>
      </w:pPr>
      <w:r>
        <w:rPr>
          <w:rFonts w:hint="eastAsia"/>
          <w:lang w:val="en-US" w:eastAsia="zh-CN"/>
        </w:rPr>
        <w:t>本功能为生产中产品规格和标准号下的单重、对边、厚度、孔径信息</w:t>
      </w:r>
    </w:p>
    <w:p>
      <w:pPr>
        <w:rPr>
          <w:rFonts w:hint="eastAsia" w:asciiTheme="minorEastAsia" w:hAnsiTheme="minorEastAsia"/>
          <w:b/>
          <w:lang w:val="en-US" w:eastAsia="zh-CN"/>
        </w:rPr>
      </w:pPr>
      <w:r>
        <w:drawing>
          <wp:inline distT="0" distB="0" distL="114300" distR="114300">
            <wp:extent cx="5269230" cy="2738120"/>
            <wp:effectExtent l="0" t="0" r="7620" b="5080"/>
            <wp:docPr id="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3"/>
                    <pic:cNvPicPr>
                      <a:picLocks noChangeAspect="1"/>
                    </pic:cNvPicPr>
                  </pic:nvPicPr>
                  <pic:blipFill>
                    <a:blip r:embed="rId55"/>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hint="eastAsia" w:asciiTheme="minorEastAsia" w:hAnsiTheme="minorEastAsia"/>
          <w:b/>
        </w:rPr>
      </w:pPr>
      <w:r>
        <w:rPr>
          <w:rFonts w:hint="eastAsia" w:asciiTheme="minorEastAsia" w:hAnsiTheme="minorEastAsia"/>
          <w:b/>
        </w:rPr>
        <w:t>操作说明：</w:t>
      </w:r>
    </w:p>
    <w:p>
      <w:pPr>
        <w:numPr>
          <w:ilvl w:val="0"/>
          <w:numId w:val="12"/>
        </w:numPr>
        <w:rPr>
          <w:rFonts w:hint="eastAsia" w:asciiTheme="minorEastAsia" w:hAnsiTheme="minorEastAsia"/>
          <w:lang w:val="en-US" w:eastAsia="zh-CN"/>
        </w:rPr>
      </w:pPr>
      <w:r>
        <w:rPr>
          <w:rFonts w:hint="eastAsia" w:asciiTheme="minorEastAsia" w:hAnsiTheme="minorEastAsia"/>
          <w:b/>
          <w:lang w:val="en-US" w:eastAsia="zh-CN"/>
        </w:rPr>
        <w:t>新增和修改对应关系</w:t>
      </w:r>
      <w:r>
        <w:rPr>
          <w:rFonts w:hint="eastAsia" w:asciiTheme="minorEastAsia" w:hAnsiTheme="minorEastAsia"/>
        </w:rPr>
        <w:t>：点击</w:t>
      </w:r>
      <w:r>
        <w:rPr>
          <w:rFonts w:hint="eastAsia" w:asciiTheme="minorEastAsia" w:hAnsiTheme="minorEastAsia"/>
          <w:lang w:val="en-US" w:eastAsia="zh-CN"/>
        </w:rPr>
        <w:t>新增和编辑按钮，在弹窗中编辑标准号</w:t>
      </w:r>
      <w:r>
        <w:rPr>
          <w:rFonts w:hint="eastAsia"/>
          <w:lang w:val="en-US" w:eastAsia="zh-CN"/>
        </w:rPr>
        <w:t>、规格、单重</w:t>
      </w:r>
      <w:r>
        <w:rPr>
          <w:rFonts w:hint="eastAsia" w:asciiTheme="minorEastAsia" w:hAnsiTheme="minorEastAsia"/>
          <w:lang w:val="en-US" w:eastAsia="zh-CN"/>
        </w:rPr>
        <w:t>等信息</w:t>
      </w:r>
    </w:p>
    <w:p>
      <w:pPr>
        <w:rPr>
          <w:rFonts w:hint="eastAsia" w:asciiTheme="minorEastAsia" w:hAnsiTheme="minorEastAsia"/>
          <w:b/>
        </w:rPr>
      </w:pPr>
      <w:r>
        <w:drawing>
          <wp:inline distT="0" distB="0" distL="114300" distR="114300">
            <wp:extent cx="5269230" cy="2738120"/>
            <wp:effectExtent l="0" t="0" r="7620" b="5080"/>
            <wp:docPr id="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4"/>
                    <pic:cNvPicPr>
                      <a:picLocks noChangeAspect="1"/>
                    </pic:cNvPicPr>
                  </pic:nvPicPr>
                  <pic:blipFill>
                    <a:blip r:embed="rId56"/>
                    <a:stretch>
                      <a:fillRect/>
                    </a:stretch>
                  </pic:blipFill>
                  <pic:spPr>
                    <a:xfrm>
                      <a:off x="0" y="0"/>
                      <a:ext cx="5269230" cy="2738120"/>
                    </a:xfrm>
                    <a:prstGeom prst="rect">
                      <a:avLst/>
                    </a:prstGeom>
                    <a:noFill/>
                    <a:ln>
                      <a:noFill/>
                    </a:ln>
                  </pic:spPr>
                </pic:pic>
              </a:graphicData>
            </a:graphic>
          </wp:inline>
        </w:drawing>
      </w:r>
    </w:p>
    <w:p>
      <w:pPr>
        <w:pStyle w:val="3"/>
        <w:bidi w:val="0"/>
        <w:rPr>
          <w:rFonts w:hint="default"/>
          <w:lang w:val="en-US" w:eastAsia="zh-CN"/>
        </w:rPr>
      </w:pPr>
      <w:bookmarkStart w:id="47" w:name="_Toc27837"/>
      <w:bookmarkStart w:id="48" w:name="_Toc9651"/>
      <w:r>
        <w:rPr>
          <w:rFonts w:hint="eastAsia"/>
        </w:rPr>
        <w:t>2.</w:t>
      </w:r>
      <w:r>
        <w:rPr>
          <w:rFonts w:hint="eastAsia"/>
          <w:lang w:val="en-US" w:eastAsia="zh-CN"/>
        </w:rPr>
        <w:t>12</w:t>
      </w:r>
      <w:r>
        <w:rPr>
          <w:rFonts w:hint="eastAsia"/>
        </w:rPr>
        <w:t xml:space="preserve"> </w:t>
      </w:r>
      <w:r>
        <w:rPr>
          <w:rFonts w:hint="eastAsia"/>
          <w:lang w:val="en-US" w:eastAsia="zh-CN"/>
        </w:rPr>
        <w:t>拉丝线径对应关系</w:t>
      </w:r>
      <w:bookmarkEnd w:id="47"/>
      <w:bookmarkEnd w:id="48"/>
    </w:p>
    <w:p>
      <w:pPr>
        <w:rPr>
          <w:rFonts w:hint="eastAsia" w:asciiTheme="minorEastAsia" w:hAnsiTheme="minorEastAsia"/>
          <w:b/>
        </w:rPr>
      </w:pPr>
      <w:r>
        <w:rPr>
          <w:rFonts w:hint="eastAsia" w:asciiTheme="minorEastAsia" w:hAnsiTheme="minorEastAsia"/>
          <w:b/>
        </w:rPr>
        <w:t>本菜单功能项：</w:t>
      </w:r>
    </w:p>
    <w:p>
      <w:pPr>
        <w:rPr>
          <w:rFonts w:hint="default"/>
          <w:lang w:val="en-US" w:eastAsia="zh-CN"/>
        </w:rPr>
      </w:pPr>
      <w:r>
        <w:rPr>
          <w:rFonts w:hint="eastAsia"/>
          <w:lang w:val="en-US" w:eastAsia="zh-CN"/>
        </w:rPr>
        <w:t>本功能为生产中拉丝成品丝和毛料线径的对应关系</w:t>
      </w:r>
    </w:p>
    <w:p>
      <w:pPr>
        <w:rPr>
          <w:rFonts w:hint="eastAsia" w:asciiTheme="minorEastAsia" w:hAnsiTheme="minorEastAsia"/>
          <w:b/>
        </w:rPr>
      </w:pPr>
    </w:p>
    <w:p>
      <w:pPr>
        <w:rPr>
          <w:rFonts w:hint="eastAsia" w:asciiTheme="minorEastAsia" w:hAnsiTheme="minorEastAsia"/>
          <w:b/>
          <w:lang w:val="en-US" w:eastAsia="zh-CN"/>
        </w:rPr>
      </w:pPr>
      <w:r>
        <w:rPr>
          <w:rFonts w:hint="eastAsia" w:asciiTheme="minorEastAsia" w:hAnsiTheme="minorEastAsia"/>
          <w:b/>
          <w:lang w:val="en-US" w:eastAsia="zh-CN"/>
        </w:rPr>
        <w:t>页面</w:t>
      </w:r>
    </w:p>
    <w:p>
      <w:pPr>
        <w:rPr>
          <w:rFonts w:hint="eastAsia" w:asciiTheme="minorEastAsia" w:hAnsiTheme="minorEastAsia"/>
          <w:b/>
          <w:lang w:val="en-US" w:eastAsia="zh-CN"/>
        </w:rPr>
      </w:pPr>
      <w:r>
        <w:drawing>
          <wp:inline distT="0" distB="0" distL="114300" distR="114300">
            <wp:extent cx="5269230" cy="2738120"/>
            <wp:effectExtent l="0" t="0" r="7620" b="5080"/>
            <wp:docPr id="9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6"/>
                    <pic:cNvPicPr>
                      <a:picLocks noChangeAspect="1"/>
                    </pic:cNvPicPr>
                  </pic:nvPicPr>
                  <pic:blipFill>
                    <a:blip r:embed="rId57"/>
                    <a:stretch>
                      <a:fillRect/>
                    </a:stretch>
                  </pic:blipFill>
                  <pic:spPr>
                    <a:xfrm>
                      <a:off x="0" y="0"/>
                      <a:ext cx="5269230" cy="2738120"/>
                    </a:xfrm>
                    <a:prstGeom prst="rect">
                      <a:avLst/>
                    </a:prstGeom>
                    <a:noFill/>
                    <a:ln>
                      <a:noFill/>
                    </a:ln>
                  </pic:spPr>
                </pic:pic>
              </a:graphicData>
            </a:graphic>
          </wp:inline>
        </w:drawing>
      </w:r>
    </w:p>
    <w:p>
      <w:pPr>
        <w:rPr>
          <w:rFonts w:hint="eastAsia" w:asciiTheme="minorEastAsia" w:hAnsiTheme="minorEastAsia"/>
          <w:b/>
          <w:lang w:val="en-US" w:eastAsia="zh-CN"/>
        </w:rPr>
      </w:pPr>
    </w:p>
    <w:p>
      <w:pPr>
        <w:rPr>
          <w:rFonts w:hint="eastAsia" w:asciiTheme="minorEastAsia" w:hAnsiTheme="minorEastAsia"/>
          <w:b/>
        </w:rPr>
      </w:pPr>
      <w:r>
        <w:rPr>
          <w:rFonts w:hint="eastAsia" w:asciiTheme="minorEastAsia" w:hAnsiTheme="minorEastAsia"/>
          <w:b/>
        </w:rPr>
        <w:t>操作说明：</w:t>
      </w:r>
    </w:p>
    <w:p>
      <w:pPr>
        <w:numPr>
          <w:ilvl w:val="0"/>
          <w:numId w:val="13"/>
        </w:numPr>
        <w:rPr>
          <w:rFonts w:hint="eastAsia" w:asciiTheme="minorEastAsia" w:hAnsiTheme="minorEastAsia"/>
          <w:lang w:val="en-US" w:eastAsia="zh-CN"/>
        </w:rPr>
      </w:pPr>
      <w:r>
        <w:rPr>
          <w:rFonts w:hint="eastAsia" w:asciiTheme="minorEastAsia" w:hAnsiTheme="minorEastAsia"/>
          <w:b/>
          <w:lang w:val="en-US" w:eastAsia="zh-CN"/>
        </w:rPr>
        <w:t>新增和修改对应关系</w:t>
      </w:r>
      <w:r>
        <w:rPr>
          <w:rFonts w:hint="eastAsia" w:asciiTheme="minorEastAsia" w:hAnsiTheme="minorEastAsia"/>
        </w:rPr>
        <w:t>：点击</w:t>
      </w:r>
      <w:r>
        <w:rPr>
          <w:rFonts w:hint="eastAsia" w:asciiTheme="minorEastAsia" w:hAnsiTheme="minorEastAsia"/>
          <w:lang w:val="en-US" w:eastAsia="zh-CN"/>
        </w:rPr>
        <w:t>新增和编辑按钮，在弹窗中选择成品丝线径和毛料线径等信息</w:t>
      </w:r>
    </w:p>
    <w:p>
      <w:pPr>
        <w:rPr>
          <w:rFonts w:hint="eastAsia"/>
          <w:sz w:val="28"/>
          <w:szCs w:val="28"/>
          <w:lang w:val="en-US" w:eastAsia="zh-CN"/>
        </w:rPr>
      </w:pPr>
      <w:r>
        <w:drawing>
          <wp:inline distT="0" distB="0" distL="114300" distR="114300">
            <wp:extent cx="5269230" cy="2738120"/>
            <wp:effectExtent l="0" t="0" r="7620" b="5080"/>
            <wp:docPr id="9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7"/>
                    <pic:cNvPicPr>
                      <a:picLocks noChangeAspect="1"/>
                    </pic:cNvPicPr>
                  </pic:nvPicPr>
                  <pic:blipFill>
                    <a:blip r:embed="rId58"/>
                    <a:stretch>
                      <a:fillRect/>
                    </a:stretch>
                  </pic:blipFill>
                  <pic:spPr>
                    <a:xfrm>
                      <a:off x="0" y="0"/>
                      <a:ext cx="5269230" cy="2738120"/>
                    </a:xfrm>
                    <a:prstGeom prst="rect">
                      <a:avLst/>
                    </a:prstGeom>
                    <a:noFill/>
                    <a:ln>
                      <a:noFill/>
                    </a:ln>
                  </pic:spPr>
                </pic:pic>
              </a:graphicData>
            </a:graphic>
          </wp:inline>
        </w:drawing>
      </w:r>
    </w:p>
    <w:p/>
    <w:p>
      <w:pPr>
        <w:rPr>
          <w:rFonts w:asciiTheme="minorEastAsia" w:hAnsiTheme="minorEastAsia"/>
        </w:rPr>
      </w:pPr>
    </w:p>
    <w:p>
      <w:pPr>
        <w:pStyle w:val="22"/>
        <w:numPr>
          <w:ilvl w:val="1"/>
          <w:numId w:val="4"/>
        </w:numPr>
        <w:ind w:firstLineChars="0"/>
        <w:outlineLvl w:val="0"/>
        <w:rPr>
          <w:b/>
          <w:sz w:val="36"/>
          <w:szCs w:val="36"/>
        </w:rPr>
      </w:pPr>
      <w:bookmarkStart w:id="49" w:name="_Toc10876"/>
      <w:bookmarkStart w:id="50" w:name="_Toc1365"/>
      <w:r>
        <w:rPr>
          <w:rFonts w:hint="eastAsia"/>
          <w:b/>
          <w:sz w:val="36"/>
          <w:szCs w:val="36"/>
        </w:rPr>
        <w:t>生产</w:t>
      </w:r>
      <w:bookmarkEnd w:id="49"/>
      <w:bookmarkEnd w:id="50"/>
    </w:p>
    <w:p>
      <w:pPr>
        <w:rPr>
          <w:rFonts w:asciiTheme="minorEastAsia" w:hAnsiTheme="minorEastAsia"/>
        </w:rPr>
      </w:pPr>
    </w:p>
    <w:p>
      <w:pPr>
        <w:pStyle w:val="3"/>
        <w:bidi w:val="0"/>
        <w:rPr>
          <w:rFonts w:hint="default"/>
          <w:lang w:val="en-US" w:eastAsia="zh-CN"/>
        </w:rPr>
      </w:pPr>
      <w:bookmarkStart w:id="51" w:name="_Toc15331"/>
      <w:bookmarkStart w:id="52" w:name="_Toc31573"/>
      <w:r>
        <w:rPr>
          <w:rFonts w:hint="eastAsia"/>
        </w:rPr>
        <w:t xml:space="preserve">3.1 </w:t>
      </w:r>
      <w:r>
        <w:rPr>
          <w:rFonts w:hint="eastAsia"/>
          <w:lang w:val="en-US" w:eastAsia="zh-CN"/>
        </w:rPr>
        <w:t>订单管理</w:t>
      </w:r>
      <w:bookmarkEnd w:id="51"/>
      <w:bookmarkEnd w:id="52"/>
    </w:p>
    <w:p>
      <w:pPr>
        <w:pStyle w:val="4"/>
        <w:bidi w:val="0"/>
      </w:pPr>
      <w:r>
        <w:rPr>
          <w:rFonts w:hint="eastAsia"/>
        </w:rPr>
        <w:t xml:space="preserve">   </w:t>
      </w:r>
      <w:bookmarkStart w:id="53" w:name="_Toc5718"/>
      <w:r>
        <w:rPr>
          <w:rFonts w:hint="eastAsia"/>
        </w:rPr>
        <w:t>3.1.1</w:t>
      </w:r>
      <w:r>
        <w:rPr>
          <w:rFonts w:hint="eastAsia"/>
          <w:lang w:val="en-US" w:eastAsia="zh-CN"/>
        </w:rPr>
        <w:t>订单维护</w:t>
      </w:r>
      <w:bookmarkEnd w:id="53"/>
      <w:r>
        <w:rPr>
          <w:rFonts w:hint="eastAsia"/>
        </w:rPr>
        <w:t xml:space="preserve"> </w:t>
      </w:r>
    </w:p>
    <w:p>
      <w:pPr>
        <w:rPr>
          <w:b/>
          <w:bCs/>
        </w:rPr>
      </w:pPr>
      <w:r>
        <w:rPr>
          <w:rFonts w:hint="eastAsia"/>
          <w:b/>
          <w:bCs/>
        </w:rPr>
        <w:t xml:space="preserve">     本菜单功能：</w:t>
      </w:r>
    </w:p>
    <w:p>
      <w:pPr>
        <w:ind w:firstLine="420" w:firstLineChars="200"/>
        <w:rPr>
          <w:rFonts w:hint="eastAsia"/>
        </w:rPr>
      </w:pPr>
      <w:r>
        <w:rPr>
          <w:rFonts w:hint="eastAsia"/>
          <w:lang w:val="en-US" w:eastAsia="zh-CN"/>
        </w:rPr>
        <w:t>本功能主要是管理订单，主要是对订单主表的一些操作</w:t>
      </w:r>
      <w:r>
        <w:rPr>
          <w:rFonts w:hint="eastAsia"/>
        </w:rPr>
        <w:t>使用</w:t>
      </w:r>
    </w:p>
    <w:p>
      <w:pPr>
        <w:ind w:firstLine="420" w:firstLineChars="200"/>
        <w:rPr>
          <w:rFonts w:hint="eastAsia"/>
        </w:rPr>
      </w:pPr>
    </w:p>
    <w:p>
      <w:pPr>
        <w:ind w:firstLine="420" w:firstLineChars="200"/>
        <w:rPr>
          <w:rFonts w:hint="eastAsia"/>
        </w:rPr>
      </w:pPr>
      <w:r>
        <w:drawing>
          <wp:inline distT="0" distB="0" distL="114300" distR="114300">
            <wp:extent cx="5269230" cy="2738120"/>
            <wp:effectExtent l="0" t="0" r="7620" b="5080"/>
            <wp:docPr id="11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2"/>
                    <pic:cNvPicPr>
                      <a:picLocks noChangeAspect="1"/>
                    </pic:cNvPicPr>
                  </pic:nvPicPr>
                  <pic:blipFill>
                    <a:blip r:embed="rId59"/>
                    <a:stretch>
                      <a:fillRect/>
                    </a:stretch>
                  </pic:blipFill>
                  <pic:spPr>
                    <a:xfrm>
                      <a:off x="0" y="0"/>
                      <a:ext cx="5269230" cy="2738120"/>
                    </a:xfrm>
                    <a:prstGeom prst="rect">
                      <a:avLst/>
                    </a:prstGeom>
                    <a:noFill/>
                    <a:ln>
                      <a:noFill/>
                    </a:ln>
                  </pic:spPr>
                </pic:pic>
              </a:graphicData>
            </a:graphic>
          </wp:inline>
        </w:drawing>
      </w:r>
    </w:p>
    <w:p>
      <w:pPr>
        <w:ind w:firstLine="422" w:firstLineChars="200"/>
        <w:rPr>
          <w:b/>
          <w:bCs/>
        </w:rPr>
      </w:pPr>
      <w:r>
        <w:rPr>
          <w:rFonts w:hint="eastAsia"/>
          <w:b/>
          <w:bCs/>
        </w:rPr>
        <w:t>操作说明：</w:t>
      </w:r>
    </w:p>
    <w:p>
      <w:pPr>
        <w:numPr>
          <w:ilvl w:val="0"/>
          <w:numId w:val="14"/>
        </w:numPr>
        <w:ind w:left="735" w:leftChars="0" w:firstLine="0" w:firstLineChars="0"/>
        <w:rPr>
          <w:rFonts w:hint="default" w:eastAsiaTheme="minorEastAsia"/>
          <w:lang w:val="en-US" w:eastAsia="zh-CN"/>
        </w:rPr>
      </w:pPr>
      <w:r>
        <w:rPr>
          <w:rFonts w:hint="eastAsia"/>
          <w:lang w:val="en-US" w:eastAsia="zh-CN"/>
        </w:rPr>
        <w:t>新增订单:点击新增按钮，在弹窗页面中编辑合同号、客户和下单日期;在明细中选择产品、交货日期、订单量、单位、表色、是否热处理、钢材材质等信息</w:t>
      </w:r>
    </w:p>
    <w:p>
      <w:pPr>
        <w:ind w:firstLine="420" w:firstLineChars="200"/>
      </w:pPr>
      <w:r>
        <w:rPr>
          <w:rFonts w:hint="eastAsia"/>
        </w:rPr>
        <w:t xml:space="preserve">                            </w:t>
      </w:r>
    </w:p>
    <w:p>
      <w:pPr>
        <w:ind w:firstLine="420" w:firstLineChars="200"/>
      </w:pPr>
      <w:r>
        <w:drawing>
          <wp:inline distT="0" distB="0" distL="114300" distR="114300">
            <wp:extent cx="5269230" cy="2738120"/>
            <wp:effectExtent l="0" t="0" r="7620" b="5080"/>
            <wp:docPr id="1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3"/>
                    <pic:cNvPicPr>
                      <a:picLocks noChangeAspect="1"/>
                    </pic:cNvPicPr>
                  </pic:nvPicPr>
                  <pic:blipFill>
                    <a:blip r:embed="rId60"/>
                    <a:stretch>
                      <a:fillRect/>
                    </a:stretch>
                  </pic:blipFill>
                  <pic:spPr>
                    <a:xfrm>
                      <a:off x="0" y="0"/>
                      <a:ext cx="5269230" cy="2738120"/>
                    </a:xfrm>
                    <a:prstGeom prst="rect">
                      <a:avLst/>
                    </a:prstGeom>
                    <a:noFill/>
                    <a:ln>
                      <a:noFill/>
                    </a:ln>
                  </pic:spPr>
                </pic:pic>
              </a:graphicData>
            </a:graphic>
          </wp:inline>
        </w:drawing>
      </w:r>
    </w:p>
    <w:p>
      <w:pPr>
        <w:numPr>
          <w:ilvl w:val="0"/>
          <w:numId w:val="14"/>
        </w:numPr>
        <w:ind w:left="735" w:leftChars="0" w:firstLine="0" w:firstLineChars="0"/>
        <w:rPr>
          <w:rFonts w:hint="default" w:eastAsiaTheme="minorEastAsia"/>
          <w:lang w:val="en-US" w:eastAsia="zh-CN"/>
        </w:rPr>
      </w:pPr>
      <w:r>
        <w:rPr>
          <w:rFonts w:hint="eastAsia"/>
          <w:lang w:val="en-US" w:eastAsia="zh-CN"/>
        </w:rPr>
        <w:t>编辑订单:订单待排产时可以编辑订单，选中订单点击编辑按钮，在弹窗中修改订单信息点击保存完成修改</w:t>
      </w:r>
    </w:p>
    <w:p>
      <w:pPr>
        <w:ind w:firstLine="420" w:firstLineChars="200"/>
      </w:pPr>
    </w:p>
    <w:p>
      <w:pPr>
        <w:ind w:firstLine="420" w:firstLineChars="200"/>
        <w:rPr>
          <w:rFonts w:hint="eastAsia"/>
        </w:rPr>
      </w:pPr>
      <w:r>
        <w:rPr>
          <w:rFonts w:hint="eastAsia"/>
        </w:rPr>
        <w:t xml:space="preserve">                      </w:t>
      </w:r>
      <w:r>
        <w:drawing>
          <wp:inline distT="0" distB="0" distL="114300" distR="114300">
            <wp:extent cx="5269230" cy="2738120"/>
            <wp:effectExtent l="0" t="0" r="7620" b="5080"/>
            <wp:docPr id="11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1"/>
                    <pic:cNvPicPr>
                      <a:picLocks noChangeAspect="1"/>
                    </pic:cNvPicPr>
                  </pic:nvPicPr>
                  <pic:blipFill>
                    <a:blip r:embed="rId61"/>
                    <a:stretch>
                      <a:fillRect/>
                    </a:stretch>
                  </pic:blipFill>
                  <pic:spPr>
                    <a:xfrm>
                      <a:off x="0" y="0"/>
                      <a:ext cx="5269230" cy="2738120"/>
                    </a:xfrm>
                    <a:prstGeom prst="rect">
                      <a:avLst/>
                    </a:prstGeom>
                    <a:noFill/>
                    <a:ln>
                      <a:noFill/>
                    </a:ln>
                  </pic:spPr>
                </pic:pic>
              </a:graphicData>
            </a:graphic>
          </wp:inline>
        </w:drawing>
      </w:r>
      <w:r>
        <w:rPr>
          <w:rFonts w:hint="eastAsia"/>
        </w:rPr>
        <w:t xml:space="preserve">     </w:t>
      </w:r>
    </w:p>
    <w:p>
      <w:pPr>
        <w:numPr>
          <w:ilvl w:val="0"/>
          <w:numId w:val="14"/>
        </w:numPr>
        <w:ind w:left="735" w:leftChars="0" w:firstLine="0" w:firstLineChars="0"/>
        <w:rPr>
          <w:rFonts w:hint="default"/>
          <w:lang w:eastAsia="zh-CN"/>
        </w:rPr>
      </w:pPr>
      <w:r>
        <w:rPr>
          <w:rFonts w:hint="default"/>
          <w:lang w:eastAsia="zh-CN"/>
        </w:rPr>
        <w:t>导入导出功能:根据模板导入导出订单信息</w:t>
      </w:r>
    </w:p>
    <w:p>
      <w:pPr>
        <w:ind w:firstLine="420" w:firstLineChars="200"/>
        <w:rPr>
          <w:rFonts w:hint="default"/>
          <w:lang w:eastAsia="zh-CN"/>
        </w:rPr>
      </w:pPr>
      <w:r>
        <w:drawing>
          <wp:inline distT="0" distB="0" distL="114300" distR="114300">
            <wp:extent cx="5260975" cy="2723515"/>
            <wp:effectExtent l="0" t="0" r="158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2"/>
                    <a:stretch>
                      <a:fillRect/>
                    </a:stretch>
                  </pic:blipFill>
                  <pic:spPr>
                    <a:xfrm>
                      <a:off x="0" y="0"/>
                      <a:ext cx="5260975" cy="2723515"/>
                    </a:xfrm>
                    <a:prstGeom prst="rect">
                      <a:avLst/>
                    </a:prstGeom>
                    <a:noFill/>
                    <a:ln>
                      <a:noFill/>
                    </a:ln>
                  </pic:spPr>
                </pic:pic>
              </a:graphicData>
            </a:graphic>
          </wp:inline>
        </w:drawing>
      </w:r>
    </w:p>
    <w:p>
      <w:pPr>
        <w:ind w:firstLine="420" w:firstLineChars="200"/>
      </w:pPr>
    </w:p>
    <w:p>
      <w:pPr>
        <w:widowControl w:val="0"/>
        <w:numPr>
          <w:ilvl w:val="0"/>
          <w:numId w:val="14"/>
        </w:numPr>
        <w:ind w:left="735" w:leftChars="0" w:firstLine="0" w:firstLineChars="0"/>
        <w:jc w:val="both"/>
        <w:rPr>
          <w:rFonts w:hint="default" w:eastAsiaTheme="minorEastAsia"/>
          <w:lang w:val="en-US" w:eastAsia="zh-CN"/>
        </w:rPr>
      </w:pPr>
      <w:r>
        <w:rPr>
          <w:rFonts w:hint="eastAsia"/>
          <w:lang w:val="en-US" w:eastAsia="zh-CN"/>
        </w:rPr>
        <w:t>查看订单明细:点击列表操作栏订单明细按钮查看订单明细和订单总重量</w:t>
      </w:r>
    </w:p>
    <w:p>
      <w:pPr>
        <w:widowControl w:val="0"/>
        <w:numPr>
          <w:ilvl w:val="0"/>
          <w:numId w:val="0"/>
        </w:numPr>
        <w:ind w:left="735" w:leftChars="0"/>
        <w:jc w:val="both"/>
      </w:pPr>
      <w:r>
        <w:drawing>
          <wp:inline distT="0" distB="0" distL="114300" distR="114300">
            <wp:extent cx="5269230" cy="2738120"/>
            <wp:effectExtent l="0" t="0" r="762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3"/>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rPr>
          <w:rFonts w:hint="default" w:eastAsiaTheme="minorEastAsia"/>
          <w:lang w:val="en-US" w:eastAsia="zh-CN"/>
        </w:rPr>
      </w:pPr>
    </w:p>
    <w:p>
      <w:pPr>
        <w:widowControl w:val="0"/>
        <w:numPr>
          <w:ilvl w:val="0"/>
          <w:numId w:val="14"/>
        </w:numPr>
        <w:ind w:left="735" w:leftChars="0" w:firstLine="0" w:firstLineChars="0"/>
        <w:jc w:val="both"/>
        <w:rPr>
          <w:rFonts w:hint="default" w:eastAsiaTheme="minorEastAsia"/>
          <w:lang w:val="en-US" w:eastAsia="zh-CN"/>
        </w:rPr>
      </w:pPr>
      <w:r>
        <w:rPr>
          <w:rFonts w:hint="eastAsia"/>
          <w:lang w:val="en-US" w:eastAsia="zh-CN"/>
        </w:rPr>
        <w:t>生成计划工单(订单明细页签也有同一功能):选中一条订单选择生成计划工单按钮，录入计划量、冷镦机型、匹配工艺、计划时间等信息</w:t>
      </w:r>
    </w:p>
    <w:p>
      <w:pPr>
        <w:ind w:firstLine="420" w:firstLineChars="200"/>
      </w:pPr>
      <w:r>
        <w:drawing>
          <wp:inline distT="0" distB="0" distL="114300" distR="114300">
            <wp:extent cx="5269230" cy="2738120"/>
            <wp:effectExtent l="0" t="0" r="7620" b="508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64"/>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numPr>
          <w:ilvl w:val="0"/>
          <w:numId w:val="14"/>
        </w:numPr>
        <w:ind w:left="735" w:leftChars="0" w:firstLine="0" w:firstLineChars="0"/>
        <w:rPr>
          <w:rFonts w:hint="default" w:eastAsiaTheme="minorEastAsia"/>
          <w:lang w:val="en-US" w:eastAsia="zh-CN"/>
        </w:rPr>
      </w:pPr>
      <w:r>
        <w:rPr>
          <w:rFonts w:hint="eastAsia"/>
          <w:lang w:val="en-US" w:eastAsia="zh-CN"/>
        </w:rPr>
        <w:t>计划完成:手动使订单完工,选中一条订单，点击订单完工按钮(有生产中的计划工单的不能直接完工)</w:t>
      </w:r>
    </w:p>
    <w:p>
      <w:pPr>
        <w:numPr>
          <w:ilvl w:val="0"/>
          <w:numId w:val="0"/>
        </w:numPr>
        <w:ind w:left="735" w:leftChars="0"/>
        <w:rPr>
          <w:rFonts w:hint="default" w:eastAsiaTheme="minorEastAsia"/>
          <w:lang w:val="en-US" w:eastAsia="zh-CN"/>
        </w:rPr>
      </w:pPr>
    </w:p>
    <w:p>
      <w:pPr>
        <w:ind w:firstLine="420" w:firstLineChars="200"/>
      </w:pPr>
    </w:p>
    <w:p>
      <w:pPr>
        <w:pStyle w:val="4"/>
        <w:bidi w:val="0"/>
      </w:pPr>
      <w:bookmarkStart w:id="54" w:name="_Toc20791"/>
      <w:r>
        <w:rPr>
          <w:rFonts w:hint="eastAsia"/>
        </w:rPr>
        <w:t xml:space="preserve">3.1.2  </w:t>
      </w:r>
      <w:r>
        <w:rPr>
          <w:rFonts w:hint="eastAsia"/>
          <w:lang w:val="en-US" w:eastAsia="zh-CN"/>
        </w:rPr>
        <w:t>订单明细</w:t>
      </w:r>
      <w:bookmarkEnd w:id="54"/>
    </w:p>
    <w:p>
      <w:pPr>
        <w:ind w:firstLine="420" w:firstLineChars="200"/>
        <w:rPr>
          <w:rFonts w:hint="eastAsia"/>
          <w:b/>
          <w:bCs/>
        </w:rPr>
      </w:pPr>
      <w:r>
        <w:rPr>
          <w:rFonts w:hint="eastAsia"/>
        </w:rPr>
        <w:t xml:space="preserve">      </w:t>
      </w:r>
      <w:r>
        <w:rPr>
          <w:rFonts w:hint="eastAsia"/>
          <w:b/>
          <w:bCs/>
        </w:rPr>
        <w:t>本菜单功能：</w:t>
      </w:r>
    </w:p>
    <w:p>
      <w:pPr>
        <w:ind w:left="840" w:leftChars="0" w:firstLine="420" w:firstLineChars="200"/>
        <w:rPr>
          <w:rFonts w:hint="eastAsia"/>
        </w:rPr>
      </w:pPr>
      <w:r>
        <w:rPr>
          <w:rFonts w:hint="eastAsia"/>
          <w:lang w:val="en-US" w:eastAsia="zh-CN"/>
        </w:rPr>
        <w:t>订单的所有明细信息</w:t>
      </w:r>
      <w:r>
        <w:rPr>
          <w:rFonts w:hint="eastAsia"/>
        </w:rPr>
        <w:t>。</w:t>
      </w:r>
    </w:p>
    <w:p>
      <w:pPr>
        <w:ind w:left="840" w:leftChars="0" w:firstLine="420" w:firstLineChars="200"/>
        <w:rPr>
          <w:rFonts w:hint="eastAsia"/>
        </w:rPr>
      </w:pPr>
    </w:p>
    <w:p>
      <w:pPr>
        <w:ind w:left="420" w:leftChars="0" w:firstLine="630" w:firstLineChars="300"/>
        <w:rPr>
          <w:rFonts w:hint="eastAsia"/>
          <w:b/>
          <w:bCs/>
          <w:lang w:val="en-US" w:eastAsia="zh-CN"/>
        </w:rPr>
      </w:pPr>
      <w:r>
        <w:drawing>
          <wp:inline distT="0" distB="0" distL="114300" distR="114300">
            <wp:extent cx="5269230" cy="2738120"/>
            <wp:effectExtent l="0" t="0" r="7620" b="5080"/>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65"/>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200"/>
        <w:rPr>
          <w:rFonts w:hint="eastAsia"/>
        </w:rPr>
      </w:pPr>
    </w:p>
    <w:p>
      <w:pPr>
        <w:ind w:firstLine="420" w:firstLineChars="200"/>
        <w:rPr>
          <w:rFonts w:hint="eastAsia"/>
          <w:b/>
          <w:bCs/>
        </w:rPr>
      </w:pPr>
      <w:r>
        <w:rPr>
          <w:rFonts w:hint="eastAsia"/>
        </w:rPr>
        <w:t xml:space="preserve">    </w:t>
      </w:r>
      <w:r>
        <w:rPr>
          <w:rFonts w:hint="eastAsia"/>
          <w:b/>
          <w:bCs/>
        </w:rPr>
        <w:t xml:space="preserve"> 操作说明：</w:t>
      </w:r>
    </w:p>
    <w:p>
      <w:pPr>
        <w:numPr>
          <w:ilvl w:val="0"/>
          <w:numId w:val="15"/>
        </w:numPr>
        <w:ind w:left="840" w:leftChars="400" w:firstLine="420" w:firstLineChars="0"/>
        <w:rPr>
          <w:rFonts w:hint="default" w:eastAsiaTheme="minorEastAsia"/>
          <w:b/>
          <w:bCs/>
          <w:lang w:val="en-US" w:eastAsia="zh-CN"/>
        </w:rPr>
      </w:pPr>
      <w:r>
        <w:rPr>
          <w:rFonts w:hint="eastAsia"/>
          <w:b/>
          <w:bCs/>
          <w:lang w:val="en-US" w:eastAsia="zh-CN"/>
        </w:rPr>
        <w:t>编辑订单明细:只有待排产的订单明细能够编辑,选中一条订单明细，修改订单量(目前止允许修改订单量)</w:t>
      </w:r>
    </w:p>
    <w:p>
      <w:pPr>
        <w:ind w:firstLine="420" w:firstLineChars="200"/>
      </w:pPr>
      <w:r>
        <w:rPr>
          <w:rFonts w:hint="eastAsia"/>
          <w:lang w:val="en-US" w:eastAsia="zh-CN"/>
        </w:rPr>
        <w:t xml:space="preserve">       </w:t>
      </w:r>
      <w:r>
        <w:drawing>
          <wp:inline distT="0" distB="0" distL="114300" distR="114300">
            <wp:extent cx="5269230" cy="2738120"/>
            <wp:effectExtent l="0" t="0" r="7620" b="508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66"/>
                    <a:stretch>
                      <a:fillRect/>
                    </a:stretch>
                  </pic:blipFill>
                  <pic:spPr>
                    <a:xfrm>
                      <a:off x="0" y="0"/>
                      <a:ext cx="5269230" cy="2738120"/>
                    </a:xfrm>
                    <a:prstGeom prst="rect">
                      <a:avLst/>
                    </a:prstGeom>
                    <a:noFill/>
                    <a:ln>
                      <a:noFill/>
                    </a:ln>
                  </pic:spPr>
                </pic:pic>
              </a:graphicData>
            </a:graphic>
          </wp:inline>
        </w:drawing>
      </w:r>
    </w:p>
    <w:p>
      <w:pPr>
        <w:ind w:firstLine="420" w:firstLineChars="200"/>
        <w:rPr>
          <w:rFonts w:hint="default"/>
          <w:lang w:val="en-US" w:eastAsia="zh-CN"/>
        </w:rPr>
      </w:pPr>
    </w:p>
    <w:p>
      <w:pPr>
        <w:numPr>
          <w:ilvl w:val="0"/>
          <w:numId w:val="15"/>
        </w:numPr>
        <w:ind w:left="840" w:leftChars="400" w:firstLine="420" w:firstLineChars="0"/>
        <w:rPr>
          <w:rFonts w:hint="default" w:eastAsiaTheme="minorEastAsia"/>
          <w:lang w:val="en-US" w:eastAsia="zh-CN"/>
        </w:rPr>
      </w:pPr>
      <w:r>
        <w:rPr>
          <w:rFonts w:hint="eastAsia"/>
          <w:lang w:val="en-US" w:eastAsia="zh-CN"/>
        </w:rPr>
        <w:t>生成计划工单:选中一条或多条订单明细选择生成计划工单按钮，录入计划量、冷镦机型、匹配工艺、计划时间等信息</w:t>
      </w:r>
    </w:p>
    <w:p>
      <w:pPr>
        <w:ind w:firstLine="420" w:firstLineChars="200"/>
      </w:pPr>
      <w:r>
        <w:drawing>
          <wp:inline distT="0" distB="0" distL="114300" distR="114300">
            <wp:extent cx="5269230" cy="2738120"/>
            <wp:effectExtent l="0" t="0" r="7620" b="5080"/>
            <wp:docPr id="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
                    <pic:cNvPicPr>
                      <a:picLocks noChangeAspect="1"/>
                    </pic:cNvPicPr>
                  </pic:nvPicPr>
                  <pic:blipFill>
                    <a:blip r:embed="rId67"/>
                    <a:stretch>
                      <a:fillRect/>
                    </a:stretch>
                  </pic:blipFill>
                  <pic:spPr>
                    <a:xfrm>
                      <a:off x="0" y="0"/>
                      <a:ext cx="5269230" cy="2738120"/>
                    </a:xfrm>
                    <a:prstGeom prst="rect">
                      <a:avLst/>
                    </a:prstGeom>
                    <a:noFill/>
                    <a:ln>
                      <a:noFill/>
                    </a:ln>
                  </pic:spPr>
                </pic:pic>
              </a:graphicData>
            </a:graphic>
          </wp:inline>
        </w:drawing>
      </w:r>
    </w:p>
    <w:p>
      <w:pPr>
        <w:ind w:firstLine="420" w:firstLineChars="200"/>
      </w:pPr>
      <w:r>
        <w:rPr>
          <w:rFonts w:hint="eastAsia"/>
        </w:rPr>
        <w:t xml:space="preserve">               </w:t>
      </w:r>
    </w:p>
    <w:p>
      <w:pPr>
        <w:numPr>
          <w:ilvl w:val="0"/>
          <w:numId w:val="15"/>
        </w:numPr>
        <w:ind w:left="840" w:leftChars="400" w:firstLine="420" w:firstLineChars="0"/>
        <w:rPr>
          <w:rFonts w:hint="default" w:eastAsiaTheme="minorEastAsia"/>
          <w:lang w:val="en-US" w:eastAsia="zh-CN"/>
        </w:rPr>
      </w:pPr>
      <w:r>
        <w:rPr>
          <w:rFonts w:hint="eastAsia"/>
          <w:lang w:val="en-US" w:eastAsia="zh-CN"/>
        </w:rPr>
        <w:t>订单明细完成:选中一条订单明细点击订单明细完成按钮，在弹窗中输入一包装量点击确认，使订单明细状态改为已完工状态</w:t>
      </w:r>
    </w:p>
    <w:p>
      <w:pPr>
        <w:numPr>
          <w:ilvl w:val="0"/>
          <w:numId w:val="0"/>
        </w:numPr>
        <w:ind w:leftChars="400"/>
        <w:rPr>
          <w:rFonts w:hint="default" w:eastAsiaTheme="minorEastAsia"/>
          <w:lang w:val="en-US" w:eastAsia="zh-CN"/>
        </w:rPr>
      </w:pPr>
      <w:r>
        <w:drawing>
          <wp:inline distT="0" distB="0" distL="114300" distR="114300">
            <wp:extent cx="5269230" cy="2738120"/>
            <wp:effectExtent l="0" t="0" r="7620" b="5080"/>
            <wp:docPr id="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
                    <pic:cNvPicPr>
                      <a:picLocks noChangeAspect="1"/>
                    </pic:cNvPicPr>
                  </pic:nvPicPr>
                  <pic:blipFill>
                    <a:blip r:embed="rId68"/>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ind w:firstLine="422" w:firstLineChars="200"/>
        <w:outlineLvl w:val="1"/>
        <w:rPr>
          <w:rFonts w:hint="eastAsia"/>
          <w:b/>
          <w:bCs/>
        </w:rPr>
      </w:pPr>
    </w:p>
    <w:p>
      <w:pPr>
        <w:pStyle w:val="4"/>
        <w:bidi w:val="0"/>
        <w:rPr>
          <w:rFonts w:hint="eastAsia"/>
          <w:lang w:val="en-US" w:eastAsia="zh-CN"/>
        </w:rPr>
      </w:pPr>
      <w:bookmarkStart w:id="55" w:name="_Toc8027"/>
      <w:r>
        <w:rPr>
          <w:rFonts w:hint="eastAsia"/>
        </w:rPr>
        <w:t>3.1.</w:t>
      </w:r>
      <w:r>
        <w:rPr>
          <w:rFonts w:hint="eastAsia"/>
          <w:lang w:val="en-US" w:eastAsia="zh-CN"/>
        </w:rPr>
        <w:t>3</w:t>
      </w:r>
      <w:r>
        <w:rPr>
          <w:rFonts w:hint="eastAsia"/>
        </w:rPr>
        <w:t xml:space="preserve">  </w:t>
      </w:r>
      <w:r>
        <w:rPr>
          <w:rFonts w:hint="eastAsia"/>
          <w:lang w:val="en-US" w:eastAsia="zh-CN"/>
        </w:rPr>
        <w:t>月度计划</w:t>
      </w:r>
      <w:bookmarkEnd w:id="55"/>
    </w:p>
    <w:p>
      <w:pPr>
        <w:ind w:firstLine="422" w:firstLineChars="200"/>
        <w:rPr>
          <w:rFonts w:hint="default"/>
          <w:b/>
          <w:bCs/>
          <w:lang w:val="en-US" w:eastAsia="zh-CN"/>
        </w:rPr>
      </w:pPr>
    </w:p>
    <w:p>
      <w:pPr>
        <w:ind w:left="840" w:leftChars="0" w:firstLine="422" w:firstLineChars="200"/>
        <w:rPr>
          <w:rFonts w:hint="eastAsia"/>
          <w:lang w:val="en-US" w:eastAsia="zh-CN"/>
        </w:rPr>
      </w:pPr>
      <w:r>
        <w:rPr>
          <w:rFonts w:hint="eastAsia"/>
          <w:b/>
          <w:bCs/>
        </w:rPr>
        <w:t>本菜单功能：</w:t>
      </w:r>
      <w:r>
        <w:rPr>
          <w:rFonts w:hint="eastAsia"/>
          <w:lang w:val="en-US" w:eastAsia="zh-CN"/>
        </w:rPr>
        <w:t>订单根据产品和表色按月统计订单量和计划量</w:t>
      </w:r>
    </w:p>
    <w:p>
      <w:pPr>
        <w:ind w:firstLine="422" w:firstLineChars="200"/>
        <w:outlineLvl w:val="1"/>
        <w:rPr>
          <w:rFonts w:hint="eastAsia"/>
          <w:b/>
          <w:bCs/>
        </w:rPr>
      </w:pPr>
    </w:p>
    <w:p>
      <w:pPr>
        <w:ind w:left="840" w:leftChars="0" w:firstLine="422" w:firstLineChars="200"/>
        <w:rPr>
          <w:rFonts w:hint="eastAsia"/>
          <w:b/>
          <w:bCs/>
          <w:lang w:val="en-US" w:eastAsia="zh-CN"/>
        </w:rPr>
      </w:pPr>
    </w:p>
    <w:p>
      <w:pPr>
        <w:ind w:left="840" w:leftChars="0" w:firstLine="420" w:firstLineChars="200"/>
      </w:pPr>
      <w:r>
        <w:drawing>
          <wp:inline distT="0" distB="0" distL="114300" distR="114300">
            <wp:extent cx="5269230" cy="2738120"/>
            <wp:effectExtent l="0" t="0" r="7620" b="5080"/>
            <wp:docPr id="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1"/>
                    <pic:cNvPicPr>
                      <a:picLocks noChangeAspect="1"/>
                    </pic:cNvPicPr>
                  </pic:nvPicPr>
                  <pic:blipFill>
                    <a:blip r:embed="rId69"/>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200"/>
        <w:rPr>
          <w:rFonts w:hint="eastAsia"/>
          <w:lang w:val="en-US" w:eastAsia="zh-CN"/>
        </w:rPr>
      </w:pPr>
    </w:p>
    <w:p>
      <w:pPr>
        <w:pStyle w:val="4"/>
        <w:bidi w:val="0"/>
        <w:rPr>
          <w:rFonts w:hint="default"/>
          <w:lang w:val="en-US" w:eastAsia="zh-CN"/>
        </w:rPr>
      </w:pPr>
      <w:bookmarkStart w:id="56" w:name="_Toc24652"/>
      <w:r>
        <w:rPr>
          <w:rFonts w:hint="eastAsia"/>
        </w:rPr>
        <w:t>3.1.</w:t>
      </w:r>
      <w:r>
        <w:rPr>
          <w:rFonts w:hint="eastAsia"/>
          <w:lang w:val="en-US" w:eastAsia="zh-CN"/>
        </w:rPr>
        <w:t>4</w:t>
      </w:r>
      <w:r>
        <w:rPr>
          <w:rFonts w:hint="eastAsia"/>
        </w:rPr>
        <w:t xml:space="preserve">  </w:t>
      </w:r>
      <w:r>
        <w:rPr>
          <w:rFonts w:hint="eastAsia"/>
          <w:lang w:val="en-US" w:eastAsia="zh-CN"/>
        </w:rPr>
        <w:t>订单进度</w:t>
      </w:r>
      <w:bookmarkEnd w:id="56"/>
    </w:p>
    <w:p>
      <w:pPr>
        <w:ind w:left="840" w:leftChars="0" w:firstLine="422" w:firstLineChars="200"/>
        <w:rPr>
          <w:rFonts w:hint="default"/>
          <w:b/>
          <w:bCs/>
          <w:lang w:val="en-US" w:eastAsia="zh-CN"/>
        </w:rPr>
      </w:pPr>
    </w:p>
    <w:p>
      <w:pPr>
        <w:ind w:left="840" w:leftChars="0" w:firstLine="422" w:firstLineChars="200"/>
        <w:rPr>
          <w:rFonts w:hint="default"/>
          <w:lang w:val="en-US" w:eastAsia="zh-CN"/>
        </w:rPr>
      </w:pPr>
      <w:r>
        <w:rPr>
          <w:rFonts w:hint="eastAsia"/>
          <w:b/>
          <w:bCs/>
        </w:rPr>
        <w:t>本菜单功能：</w:t>
      </w:r>
      <w:r>
        <w:rPr>
          <w:rFonts w:hint="eastAsia"/>
          <w:lang w:val="en-US" w:eastAsia="zh-CN"/>
        </w:rPr>
        <w:t>统计订单明细的生成完成情况</w:t>
      </w:r>
    </w:p>
    <w:p>
      <w:pPr>
        <w:ind w:firstLine="422" w:firstLineChars="200"/>
        <w:outlineLvl w:val="1"/>
        <w:rPr>
          <w:rFonts w:hint="eastAsia"/>
          <w:b/>
          <w:bCs/>
        </w:rPr>
      </w:pPr>
    </w:p>
    <w:p>
      <w:pPr>
        <w:ind w:left="840" w:leftChars="0" w:firstLine="420" w:firstLineChars="200"/>
      </w:pPr>
      <w:r>
        <w:drawing>
          <wp:inline distT="0" distB="0" distL="114300" distR="114300">
            <wp:extent cx="5269230" cy="2738120"/>
            <wp:effectExtent l="0" t="0" r="7620" b="5080"/>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70"/>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200"/>
        <w:rPr>
          <w:rFonts w:hint="eastAsia"/>
          <w:lang w:val="en-US" w:eastAsia="zh-CN"/>
        </w:rPr>
      </w:pPr>
    </w:p>
    <w:p>
      <w:pPr>
        <w:ind w:firstLine="422" w:firstLineChars="200"/>
        <w:outlineLvl w:val="1"/>
        <w:rPr>
          <w:rFonts w:hint="eastAsia"/>
          <w:b/>
          <w:bCs/>
        </w:rPr>
      </w:pPr>
    </w:p>
    <w:p>
      <w:pPr>
        <w:pStyle w:val="3"/>
        <w:bidi w:val="0"/>
        <w:rPr>
          <w:rFonts w:hint="default"/>
          <w:lang w:val="en-US" w:eastAsia="zh-CN"/>
        </w:rPr>
      </w:pPr>
      <w:bookmarkStart w:id="57" w:name="_Toc18538"/>
      <w:bookmarkStart w:id="58" w:name="_Toc25678"/>
      <w:r>
        <w:rPr>
          <w:rFonts w:hint="eastAsia"/>
        </w:rPr>
        <w:t xml:space="preserve">3.2 </w:t>
      </w:r>
      <w:r>
        <w:rPr>
          <w:rFonts w:hint="eastAsia"/>
          <w:lang w:val="en-US" w:eastAsia="zh-CN"/>
        </w:rPr>
        <w:t>工单管理</w:t>
      </w:r>
      <w:bookmarkEnd w:id="57"/>
      <w:bookmarkEnd w:id="58"/>
    </w:p>
    <w:p>
      <w:pPr>
        <w:ind w:firstLine="420" w:firstLineChars="200"/>
      </w:pPr>
      <w:r>
        <w:rPr>
          <w:rFonts w:hint="eastAsia"/>
        </w:rPr>
        <w:t xml:space="preserve">       </w:t>
      </w:r>
    </w:p>
    <w:p>
      <w:pPr>
        <w:pStyle w:val="4"/>
        <w:bidi w:val="0"/>
        <w:rPr>
          <w:rFonts w:hint="default"/>
          <w:lang w:val="en-US" w:eastAsia="zh-CN"/>
        </w:rPr>
      </w:pPr>
      <w:r>
        <w:rPr>
          <w:rFonts w:hint="eastAsia"/>
        </w:rPr>
        <w:t xml:space="preserve">   </w:t>
      </w:r>
      <w:bookmarkStart w:id="59" w:name="_Toc26866"/>
      <w:r>
        <w:rPr>
          <w:rFonts w:hint="eastAsia"/>
        </w:rPr>
        <w:t xml:space="preserve">3.2.1 </w:t>
      </w:r>
      <w:r>
        <w:rPr>
          <w:rFonts w:hint="eastAsia"/>
          <w:lang w:val="en-US" w:eastAsia="zh-CN"/>
        </w:rPr>
        <w:t>计划工单</w:t>
      </w:r>
      <w:bookmarkEnd w:id="59"/>
    </w:p>
    <w:p>
      <w:pPr>
        <w:ind w:firstLine="420" w:firstLineChars="200"/>
        <w:rPr>
          <w:rFonts w:hint="default"/>
          <w:lang w:val="en-US" w:eastAsia="zh-CN"/>
        </w:rPr>
      </w:pPr>
      <w:r>
        <w:rPr>
          <w:rFonts w:hint="eastAsia"/>
        </w:rPr>
        <w:t xml:space="preserve">        </w:t>
      </w:r>
      <w:r>
        <w:rPr>
          <w:rFonts w:hint="eastAsia"/>
          <w:b/>
          <w:bCs/>
        </w:rPr>
        <w:t>本菜单功能：</w:t>
      </w:r>
      <w:r>
        <w:rPr>
          <w:rFonts w:hint="eastAsia"/>
          <w:lang w:val="en-US" w:eastAsia="zh-CN"/>
        </w:rPr>
        <w:t>查询和管理计划工单</w:t>
      </w:r>
    </w:p>
    <w:p>
      <w:pPr>
        <w:ind w:firstLine="420" w:firstLineChars="200"/>
      </w:pPr>
      <w:r>
        <w:rPr>
          <w:rFonts w:hint="eastAsia"/>
        </w:rPr>
        <w:t xml:space="preserve">        </w:t>
      </w:r>
      <w:r>
        <w:drawing>
          <wp:inline distT="0" distB="0" distL="114300" distR="114300">
            <wp:extent cx="5269230" cy="2738120"/>
            <wp:effectExtent l="0" t="0" r="7620" b="5080"/>
            <wp:docPr id="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
                    <pic:cNvPicPr>
                      <a:picLocks noChangeAspect="1"/>
                    </pic:cNvPicPr>
                  </pic:nvPicPr>
                  <pic:blipFill>
                    <a:blip r:embed="rId71"/>
                    <a:stretch>
                      <a:fillRect/>
                    </a:stretch>
                  </pic:blipFill>
                  <pic:spPr>
                    <a:xfrm>
                      <a:off x="0" y="0"/>
                      <a:ext cx="5269230" cy="2738120"/>
                    </a:xfrm>
                    <a:prstGeom prst="rect">
                      <a:avLst/>
                    </a:prstGeom>
                    <a:noFill/>
                    <a:ln>
                      <a:noFill/>
                    </a:ln>
                  </pic:spPr>
                </pic:pic>
              </a:graphicData>
            </a:graphic>
          </wp:inline>
        </w:drawing>
      </w:r>
    </w:p>
    <w:p>
      <w:pPr>
        <w:ind w:firstLine="420" w:firstLineChars="200"/>
        <w:rPr>
          <w:rFonts w:hint="eastAsia"/>
          <w:b/>
          <w:bCs/>
          <w:lang w:val="en-US" w:eastAsia="zh-CN"/>
        </w:rPr>
      </w:pPr>
      <w:r>
        <w:rPr>
          <w:rFonts w:hint="eastAsia"/>
        </w:rPr>
        <w:t xml:space="preserve">        </w:t>
      </w:r>
      <w:r>
        <w:rPr>
          <w:rFonts w:hint="eastAsia"/>
          <w:b/>
          <w:bCs/>
        </w:rPr>
        <w:t>操作</w:t>
      </w:r>
      <w:r>
        <w:rPr>
          <w:rFonts w:hint="eastAsia"/>
          <w:b/>
          <w:bCs/>
          <w:lang w:val="en-US" w:eastAsia="zh-CN"/>
        </w:rPr>
        <w:t>说明</w:t>
      </w:r>
      <w:r>
        <w:rPr>
          <w:rFonts w:hint="eastAsia"/>
          <w:b/>
          <w:bCs/>
        </w:rPr>
        <w:t>：</w:t>
      </w:r>
      <w:r>
        <w:rPr>
          <w:rFonts w:hint="eastAsia"/>
          <w:b/>
          <w:bCs/>
          <w:lang w:val="en-US" w:eastAsia="zh-CN"/>
        </w:rPr>
        <w:tab/>
      </w:r>
    </w:p>
    <w:p>
      <w:pPr>
        <w:numPr>
          <w:ilvl w:val="0"/>
          <w:numId w:val="16"/>
        </w:numPr>
        <w:ind w:left="840" w:leftChars="0" w:firstLine="422" w:firstLineChars="200"/>
        <w:rPr>
          <w:rFonts w:hint="default"/>
          <w:b/>
          <w:bCs/>
          <w:lang w:val="en-US" w:eastAsia="zh-CN"/>
        </w:rPr>
      </w:pPr>
      <w:r>
        <w:rPr>
          <w:rFonts w:hint="eastAsia"/>
          <w:b/>
          <w:bCs/>
          <w:lang w:val="en-US" w:eastAsia="zh-CN"/>
        </w:rPr>
        <w:t>生成加工任务:</w:t>
      </w:r>
      <w:r>
        <w:rPr>
          <w:rFonts w:hint="eastAsia"/>
          <w:lang w:val="en-US" w:eastAsia="zh-CN"/>
        </w:rPr>
        <w:t>选中一条或多条计划工单,点击生成加工任务，录入计划生产量、流转卡数量、计划生产时间、冷镦机号、钢材规格等信息(完成后会自动打印生产工单)</w:t>
      </w:r>
    </w:p>
    <w:p>
      <w:pPr>
        <w:numPr>
          <w:ilvl w:val="0"/>
          <w:numId w:val="0"/>
        </w:numPr>
        <w:ind w:left="1260" w:leftChars="600" w:firstLine="420" w:firstLineChars="0"/>
        <w:rPr>
          <w:rFonts w:hint="default"/>
          <w:b/>
          <w:bCs/>
          <w:lang w:val="en-US" w:eastAsia="zh-CN"/>
        </w:rPr>
      </w:pPr>
    </w:p>
    <w:p>
      <w:pPr>
        <w:ind w:left="840" w:leftChars="0" w:firstLine="422" w:firstLineChars="200"/>
        <w:rPr>
          <w:rFonts w:hint="default" w:eastAsiaTheme="minorEastAsia"/>
          <w:b/>
          <w:bCs/>
          <w:lang w:val="en-US" w:eastAsia="zh-CN"/>
        </w:rPr>
      </w:pPr>
      <w:r>
        <w:rPr>
          <w:rFonts w:hint="eastAsia"/>
          <w:b/>
          <w:bCs/>
          <w:lang w:val="en-US" w:eastAsia="zh-CN"/>
        </w:rPr>
        <w:t xml:space="preserve">   </w:t>
      </w:r>
      <w:r>
        <w:drawing>
          <wp:inline distT="0" distB="0" distL="114300" distR="114300">
            <wp:extent cx="5269230" cy="2738120"/>
            <wp:effectExtent l="0" t="0" r="7620" b="5080"/>
            <wp:docPr id="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
                    <pic:cNvPicPr>
                      <a:picLocks noChangeAspect="1"/>
                    </pic:cNvPicPr>
                  </pic:nvPicPr>
                  <pic:blipFill>
                    <a:blip r:embed="rId72"/>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numPr>
          <w:ilvl w:val="0"/>
          <w:numId w:val="16"/>
        </w:numPr>
        <w:ind w:left="840" w:leftChars="0" w:firstLine="422" w:firstLineChars="200"/>
        <w:rPr>
          <w:rFonts w:hint="default"/>
          <w:lang w:val="en-US" w:eastAsia="zh-CN"/>
        </w:rPr>
      </w:pPr>
      <w:r>
        <w:rPr>
          <w:rFonts w:hint="eastAsia"/>
          <w:b/>
          <w:bCs/>
          <w:lang w:val="en-US" w:eastAsia="zh-CN"/>
        </w:rPr>
        <w:t>计划完成:</w:t>
      </w:r>
      <w:r>
        <w:rPr>
          <w:rFonts w:hint="eastAsia"/>
          <w:lang w:val="en-US" w:eastAsia="zh-CN"/>
        </w:rPr>
        <w:t>选中一条计划工单,点击计划完成(有生产中的生产工单的不能完成)</w:t>
      </w:r>
    </w:p>
    <w:p>
      <w:pPr>
        <w:numPr>
          <w:ilvl w:val="0"/>
          <w:numId w:val="16"/>
        </w:numPr>
        <w:ind w:left="840" w:leftChars="0" w:firstLine="422" w:firstLineChars="200"/>
        <w:rPr>
          <w:rFonts w:hint="default"/>
          <w:lang w:val="en-US" w:eastAsia="zh-CN"/>
        </w:rPr>
      </w:pPr>
      <w:r>
        <w:rPr>
          <w:rFonts w:hint="eastAsia"/>
          <w:b/>
          <w:bCs/>
          <w:lang w:val="en-US" w:eastAsia="zh-CN"/>
        </w:rPr>
        <w:t>撤回:</w:t>
      </w:r>
      <w:r>
        <w:rPr>
          <w:rFonts w:hint="eastAsia"/>
          <w:lang w:val="en-US" w:eastAsia="zh-CN"/>
        </w:rPr>
        <w:t>选中一条计划工单，撤回计划工单(有生产中的生产工单的不能撤回)</w:t>
      </w:r>
    </w:p>
    <w:p>
      <w:pPr>
        <w:ind w:firstLine="420" w:firstLineChars="200"/>
      </w:pPr>
    </w:p>
    <w:p>
      <w:pPr>
        <w:pStyle w:val="4"/>
        <w:bidi w:val="0"/>
        <w:rPr>
          <w:rFonts w:hint="eastAsia"/>
          <w:lang w:eastAsia="zh-CN"/>
        </w:rPr>
      </w:pPr>
      <w:r>
        <w:rPr>
          <w:rFonts w:hint="eastAsia"/>
        </w:rPr>
        <w:t xml:space="preserve">   </w:t>
      </w:r>
      <w:bookmarkStart w:id="60" w:name="_Toc14716"/>
      <w:r>
        <w:rPr>
          <w:rFonts w:hint="eastAsia"/>
        </w:rPr>
        <w:t>3.2.2 生产</w:t>
      </w:r>
      <w:r>
        <w:rPr>
          <w:rFonts w:hint="eastAsia"/>
          <w:lang w:val="en-US" w:eastAsia="zh-CN"/>
        </w:rPr>
        <w:t>工单</w:t>
      </w:r>
      <w:bookmarkEnd w:id="60"/>
    </w:p>
    <w:p>
      <w:pPr>
        <w:ind w:firstLine="420" w:firstLineChars="200"/>
        <w:rPr>
          <w:rFonts w:hint="eastAsia"/>
          <w:b w:val="0"/>
          <w:bCs w:val="0"/>
          <w:lang w:val="en-US" w:eastAsia="zh-CN"/>
        </w:rPr>
      </w:pPr>
      <w:r>
        <w:rPr>
          <w:rFonts w:hint="eastAsia"/>
        </w:rPr>
        <w:t xml:space="preserve">      </w:t>
      </w:r>
      <w:r>
        <w:rPr>
          <w:rFonts w:hint="eastAsia"/>
          <w:b/>
          <w:bCs/>
        </w:rPr>
        <w:t>本菜单功能：</w:t>
      </w:r>
      <w:r>
        <w:rPr>
          <w:rFonts w:hint="eastAsia"/>
          <w:b w:val="0"/>
          <w:bCs w:val="0"/>
          <w:lang w:val="en-US" w:eastAsia="zh-CN"/>
        </w:rPr>
        <w:t>查询和管理生产工单</w:t>
      </w:r>
    </w:p>
    <w:p>
      <w:pPr>
        <w:ind w:firstLine="420" w:firstLineChars="200"/>
        <w:rPr>
          <w:rFonts w:hint="eastAsia"/>
          <w:b w:val="0"/>
          <w:bCs w:val="0"/>
          <w:lang w:val="en-US" w:eastAsia="zh-CN"/>
        </w:rPr>
      </w:pPr>
    </w:p>
    <w:p>
      <w:pPr>
        <w:rPr>
          <w:rFonts w:hint="eastAsia"/>
          <w:b/>
          <w:bCs/>
          <w:lang w:val="en-US" w:eastAsia="zh-CN"/>
        </w:rPr>
      </w:pPr>
      <w:r>
        <w:rPr>
          <w:rFonts w:hint="eastAsia"/>
          <w:b w:val="0"/>
          <w:bCs w:val="0"/>
          <w:lang w:val="en-US" w:eastAsia="zh-CN"/>
        </w:rPr>
        <w:t xml:space="preserve">   </w:t>
      </w:r>
    </w:p>
    <w:p>
      <w:pPr>
        <w:ind w:left="840" w:leftChars="0" w:firstLine="420" w:firstLineChars="0"/>
      </w:pPr>
      <w:r>
        <w:drawing>
          <wp:inline distT="0" distB="0" distL="114300" distR="114300">
            <wp:extent cx="5269230" cy="2738120"/>
            <wp:effectExtent l="0" t="0" r="7620" b="5080"/>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73"/>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0"/>
        <w:rPr>
          <w:rFonts w:hint="default"/>
          <w:lang w:val="en-US" w:eastAsia="zh-CN"/>
        </w:rPr>
      </w:pPr>
    </w:p>
    <w:p>
      <w:pPr>
        <w:ind w:firstLine="420" w:firstLineChars="200"/>
        <w:rPr>
          <w:rFonts w:hint="eastAsia"/>
          <w:b/>
          <w:bCs/>
        </w:rPr>
      </w:pPr>
      <w:r>
        <w:rPr>
          <w:rFonts w:hint="eastAsia"/>
        </w:rPr>
        <w:t xml:space="preserve">      </w:t>
      </w:r>
      <w:r>
        <w:rPr>
          <w:rFonts w:hint="eastAsia"/>
          <w:b/>
          <w:bCs/>
        </w:rPr>
        <w:t>操作</w:t>
      </w:r>
      <w:r>
        <w:rPr>
          <w:rFonts w:hint="eastAsia"/>
          <w:b/>
          <w:bCs/>
          <w:lang w:val="en-US" w:eastAsia="zh-CN"/>
        </w:rPr>
        <w:t>说明</w:t>
      </w:r>
      <w:r>
        <w:rPr>
          <w:rFonts w:hint="eastAsia"/>
          <w:b/>
          <w:bCs/>
        </w:rPr>
        <w:t>：</w:t>
      </w:r>
    </w:p>
    <w:p>
      <w:pPr>
        <w:numPr>
          <w:ilvl w:val="0"/>
          <w:numId w:val="17"/>
        </w:numPr>
        <w:ind w:left="1050" w:leftChars="0" w:firstLine="0" w:firstLineChars="0"/>
        <w:rPr>
          <w:rFonts w:hint="default" w:eastAsiaTheme="minorEastAsia"/>
          <w:b/>
          <w:bCs/>
          <w:lang w:val="en-US" w:eastAsia="zh-CN"/>
        </w:rPr>
      </w:pPr>
      <w:r>
        <w:rPr>
          <w:rFonts w:hint="eastAsia"/>
          <w:b/>
          <w:bCs/>
          <w:lang w:val="en-US" w:eastAsia="zh-CN"/>
        </w:rPr>
        <w:t>打印:</w:t>
      </w:r>
      <w:r>
        <w:rPr>
          <w:rFonts w:hint="eastAsia"/>
          <w:lang w:val="en-US" w:eastAsia="zh-CN"/>
        </w:rPr>
        <w:t>打印生产工单</w:t>
      </w:r>
    </w:p>
    <w:p>
      <w:pPr>
        <w:numPr>
          <w:ilvl w:val="0"/>
          <w:numId w:val="17"/>
        </w:numPr>
        <w:ind w:left="1050" w:leftChars="0" w:firstLine="0" w:firstLineChars="0"/>
        <w:rPr>
          <w:rFonts w:hint="default"/>
          <w:b/>
          <w:bCs/>
          <w:lang w:val="en-US" w:eastAsia="zh-CN"/>
        </w:rPr>
      </w:pPr>
      <w:r>
        <w:rPr>
          <w:rFonts w:hint="eastAsia"/>
          <w:b/>
          <w:bCs/>
          <w:lang w:val="en-US" w:eastAsia="zh-CN"/>
        </w:rPr>
        <w:t>追加流转卡:</w:t>
      </w:r>
      <w:r>
        <w:rPr>
          <w:rFonts w:hint="eastAsia"/>
          <w:b w:val="0"/>
          <w:bCs w:val="0"/>
          <w:lang w:val="en-US" w:eastAsia="zh-CN"/>
        </w:rPr>
        <w:t>在生产工单下新增一个流转卡</w:t>
      </w:r>
    </w:p>
    <w:p>
      <w:pPr>
        <w:numPr>
          <w:ilvl w:val="0"/>
          <w:numId w:val="17"/>
        </w:numPr>
        <w:ind w:left="1050" w:leftChars="0" w:firstLine="0" w:firstLineChars="0"/>
        <w:rPr>
          <w:rFonts w:hint="default"/>
          <w:b/>
          <w:bCs/>
          <w:lang w:val="en-US" w:eastAsia="zh-CN"/>
        </w:rPr>
      </w:pPr>
      <w:r>
        <w:rPr>
          <w:rFonts w:hint="eastAsia"/>
          <w:b/>
          <w:bCs/>
          <w:lang w:val="en-US" w:eastAsia="zh-CN"/>
        </w:rPr>
        <w:t>完工:</w:t>
      </w:r>
      <w:r>
        <w:rPr>
          <w:rFonts w:hint="eastAsia"/>
          <w:b w:val="0"/>
          <w:bCs w:val="0"/>
          <w:lang w:val="en-US" w:eastAsia="zh-CN"/>
        </w:rPr>
        <w:t>选中一条生产工单，点击完工按钮，使生产工单变为已完工状态</w:t>
      </w:r>
    </w:p>
    <w:p>
      <w:pPr>
        <w:numPr>
          <w:ilvl w:val="0"/>
          <w:numId w:val="17"/>
        </w:numPr>
        <w:ind w:left="1050" w:leftChars="0" w:firstLine="0" w:firstLineChars="0"/>
        <w:rPr>
          <w:rFonts w:hint="default"/>
          <w:b/>
          <w:bCs/>
          <w:lang w:val="en-US" w:eastAsia="zh-CN"/>
        </w:rPr>
      </w:pPr>
      <w:r>
        <w:rPr>
          <w:rFonts w:hint="eastAsia"/>
          <w:b/>
          <w:bCs/>
          <w:lang w:val="en-US" w:eastAsia="zh-CN"/>
        </w:rPr>
        <w:t>撤回:</w:t>
      </w:r>
      <w:r>
        <w:rPr>
          <w:rFonts w:hint="eastAsia"/>
          <w:b w:val="0"/>
          <w:bCs w:val="0"/>
          <w:lang w:val="en-US" w:eastAsia="zh-CN"/>
        </w:rPr>
        <w:t>选中一条生产工单，点击撤回按钮，删除选中生产工单(生产中的工单不</w:t>
      </w:r>
      <w:r>
        <w:rPr>
          <w:rFonts w:hint="eastAsia"/>
          <w:b w:val="0"/>
          <w:bCs w:val="0"/>
          <w:lang w:val="en-US" w:eastAsia="zh-CN"/>
        </w:rPr>
        <w:tab/>
      </w:r>
      <w:r>
        <w:rPr>
          <w:rFonts w:hint="eastAsia"/>
          <w:b w:val="0"/>
          <w:bCs w:val="0"/>
          <w:lang w:val="en-US" w:eastAsia="zh-CN"/>
        </w:rPr>
        <w:t>能撤回)</w:t>
      </w:r>
    </w:p>
    <w:p>
      <w:pPr>
        <w:numPr>
          <w:ilvl w:val="0"/>
          <w:numId w:val="17"/>
        </w:numPr>
        <w:ind w:left="1050" w:leftChars="0" w:firstLine="0" w:firstLineChars="0"/>
        <w:rPr>
          <w:rFonts w:hint="default"/>
          <w:b w:val="0"/>
          <w:bCs w:val="0"/>
          <w:lang w:val="en-US" w:eastAsia="zh-CN"/>
        </w:rPr>
      </w:pPr>
      <w:r>
        <w:rPr>
          <w:rFonts w:hint="eastAsia"/>
          <w:b/>
          <w:bCs/>
          <w:lang w:val="en-US" w:eastAsia="zh-CN"/>
        </w:rPr>
        <w:t>查看流转卡信息:</w:t>
      </w:r>
      <w:r>
        <w:rPr>
          <w:rFonts w:hint="eastAsia"/>
          <w:b w:val="0"/>
          <w:bCs w:val="0"/>
          <w:lang w:val="en-US" w:eastAsia="zh-CN"/>
        </w:rPr>
        <w:t>点击列表操作栏中流转卡清单按钮，展示该生产工单下流转卡信息</w:t>
      </w:r>
    </w:p>
    <w:p>
      <w:pPr>
        <w:numPr>
          <w:ilvl w:val="0"/>
          <w:numId w:val="0"/>
        </w:numPr>
        <w:ind w:left="1050" w:leftChars="0"/>
        <w:rPr>
          <w:rFonts w:hint="eastAsia"/>
          <w:b/>
          <w:bCs/>
          <w:lang w:val="en-US" w:eastAsia="zh-CN"/>
        </w:rPr>
      </w:pPr>
    </w:p>
    <w:p>
      <w:pPr>
        <w:numPr>
          <w:ilvl w:val="0"/>
          <w:numId w:val="0"/>
        </w:numPr>
        <w:ind w:left="1050" w:leftChars="0"/>
        <w:rPr>
          <w:rFonts w:hint="default"/>
          <w:b/>
          <w:bCs/>
          <w:lang w:val="en-US" w:eastAsia="zh-CN"/>
        </w:rPr>
      </w:pPr>
      <w:r>
        <w:drawing>
          <wp:inline distT="0" distB="0" distL="114300" distR="114300">
            <wp:extent cx="5269230" cy="2738120"/>
            <wp:effectExtent l="0" t="0" r="7620" b="508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74"/>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pStyle w:val="4"/>
        <w:bidi w:val="0"/>
        <w:rPr>
          <w:rFonts w:hint="default"/>
          <w:lang w:val="en-US" w:eastAsia="zh-CN"/>
        </w:rPr>
      </w:pPr>
      <w:r>
        <w:rPr>
          <w:rFonts w:hint="eastAsia"/>
        </w:rPr>
        <w:t xml:space="preserve">   </w:t>
      </w:r>
      <w:bookmarkStart w:id="61" w:name="_Toc15154"/>
      <w:r>
        <w:rPr>
          <w:rFonts w:hint="eastAsia"/>
        </w:rPr>
        <w:t xml:space="preserve">3.2.3 </w:t>
      </w:r>
      <w:r>
        <w:rPr>
          <w:rFonts w:hint="eastAsia"/>
          <w:lang w:val="en-US" w:eastAsia="zh-CN"/>
        </w:rPr>
        <w:t>流转卡清单</w:t>
      </w:r>
      <w:bookmarkEnd w:id="61"/>
    </w:p>
    <w:p>
      <w:pPr>
        <w:ind w:firstLine="422" w:firstLineChars="200"/>
        <w:rPr>
          <w:rFonts w:hint="eastAsia"/>
          <w:lang w:val="en-US" w:eastAsia="zh-CN"/>
        </w:rPr>
      </w:pPr>
      <w:r>
        <w:rPr>
          <w:rFonts w:hint="eastAsia"/>
          <w:b/>
          <w:bCs/>
        </w:rPr>
        <w:t>本菜单功能：</w:t>
      </w:r>
      <w:r>
        <w:rPr>
          <w:rFonts w:hint="eastAsia"/>
          <w:lang w:val="en-US" w:eastAsia="zh-CN"/>
        </w:rPr>
        <w:t>查询流转卡列表信息</w:t>
      </w:r>
    </w:p>
    <w:p>
      <w:pPr>
        <w:ind w:firstLine="422" w:firstLineChars="200"/>
        <w:rPr>
          <w:rFonts w:hint="eastAsia"/>
          <w:b/>
          <w:bCs/>
          <w:lang w:val="en-US" w:eastAsia="zh-CN"/>
        </w:rPr>
      </w:pPr>
    </w:p>
    <w:p>
      <w:pPr>
        <w:ind w:firstLine="420" w:firstLineChars="200"/>
      </w:pPr>
      <w:r>
        <w:drawing>
          <wp:inline distT="0" distB="0" distL="114300" distR="114300">
            <wp:extent cx="5269230" cy="2738120"/>
            <wp:effectExtent l="0" t="0" r="7620" b="508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75"/>
                    <a:stretch>
                      <a:fillRect/>
                    </a:stretch>
                  </pic:blipFill>
                  <pic:spPr>
                    <a:xfrm>
                      <a:off x="0" y="0"/>
                      <a:ext cx="5269230" cy="2738120"/>
                    </a:xfrm>
                    <a:prstGeom prst="rect">
                      <a:avLst/>
                    </a:prstGeom>
                    <a:noFill/>
                    <a:ln>
                      <a:noFill/>
                    </a:ln>
                  </pic:spPr>
                </pic:pic>
              </a:graphicData>
            </a:graphic>
          </wp:inline>
        </w:drawing>
      </w:r>
    </w:p>
    <w:p>
      <w:pPr>
        <w:rPr>
          <w:b/>
          <w:bCs/>
        </w:rPr>
      </w:pPr>
    </w:p>
    <w:p>
      <w:pPr>
        <w:ind w:firstLine="422" w:firstLineChars="200"/>
        <w:rPr>
          <w:rFonts w:hint="default" w:eastAsiaTheme="minorEastAsia"/>
          <w:b/>
          <w:bCs/>
          <w:lang w:val="en-US" w:eastAsia="zh-CN"/>
        </w:rPr>
      </w:pPr>
      <w:r>
        <w:rPr>
          <w:rFonts w:hint="eastAsia"/>
          <w:b/>
          <w:bCs/>
        </w:rPr>
        <w:t xml:space="preserve">   </w:t>
      </w:r>
      <w:bookmarkStart w:id="62" w:name="_Toc28674"/>
      <w:r>
        <w:rPr>
          <w:rStyle w:val="25"/>
          <w:rFonts w:hint="eastAsia"/>
        </w:rPr>
        <w:t>3.2.4</w:t>
      </w:r>
      <w:r>
        <w:rPr>
          <w:rStyle w:val="25"/>
          <w:rFonts w:hint="eastAsia"/>
          <w:lang w:val="en-US" w:eastAsia="zh-CN"/>
        </w:rPr>
        <w:t>报工记录</w:t>
      </w:r>
      <w:bookmarkEnd w:id="62"/>
    </w:p>
    <w:p>
      <w:pPr>
        <w:ind w:firstLine="420" w:firstLineChars="200"/>
        <w:rPr>
          <w:rFonts w:hint="default" w:eastAsiaTheme="minorEastAsia"/>
          <w:lang w:val="en-US" w:eastAsia="zh-CN"/>
        </w:rPr>
      </w:pPr>
      <w:r>
        <w:rPr>
          <w:rFonts w:hint="eastAsia"/>
        </w:rPr>
        <w:t xml:space="preserve">     </w:t>
      </w:r>
      <w:r>
        <w:rPr>
          <w:rFonts w:hint="eastAsia"/>
          <w:b/>
          <w:bCs/>
        </w:rPr>
        <w:t>本菜单功能：</w:t>
      </w:r>
      <w:r>
        <w:rPr>
          <w:rFonts w:hint="eastAsia"/>
        </w:rPr>
        <w:t>查询</w:t>
      </w:r>
      <w:r>
        <w:rPr>
          <w:rFonts w:hint="eastAsia"/>
          <w:lang w:val="en-US" w:eastAsia="zh-CN"/>
        </w:rPr>
        <w:t>流转卡报工记录信息</w:t>
      </w:r>
    </w:p>
    <w:p>
      <w:pPr>
        <w:ind w:firstLine="420" w:firstLineChars="200"/>
        <w:rPr>
          <w:rFonts w:hint="eastAsia"/>
          <w:b/>
          <w:bCs/>
          <w:lang w:val="en-US" w:eastAsia="zh-CN"/>
        </w:rPr>
      </w:pPr>
      <w:r>
        <w:rPr>
          <w:rFonts w:hint="eastAsia"/>
        </w:rPr>
        <w:t xml:space="preserve"> </w:t>
      </w:r>
    </w:p>
    <w:p>
      <w:pPr>
        <w:ind w:firstLine="422" w:firstLineChars="200"/>
        <w:rPr>
          <w:rFonts w:hint="eastAsia"/>
          <w:b/>
          <w:bCs/>
          <w:lang w:val="en-US" w:eastAsia="zh-CN"/>
        </w:rPr>
      </w:pPr>
    </w:p>
    <w:p>
      <w:pPr>
        <w:ind w:firstLine="422" w:firstLineChars="200"/>
        <w:rPr>
          <w:rFonts w:hint="default"/>
          <w:b/>
          <w:bCs/>
          <w:lang w:val="en-US" w:eastAsia="zh-CN"/>
        </w:rPr>
      </w:pPr>
      <w:r>
        <w:rPr>
          <w:rFonts w:hint="eastAsia"/>
          <w:b/>
          <w:bCs/>
          <w:lang w:val="en-US" w:eastAsia="zh-CN"/>
        </w:rPr>
        <w:t xml:space="preserve">    </w:t>
      </w:r>
      <w:r>
        <w:drawing>
          <wp:inline distT="0" distB="0" distL="114300" distR="114300">
            <wp:extent cx="5269230" cy="2738120"/>
            <wp:effectExtent l="0" t="0" r="7620" b="5080"/>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76"/>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pStyle w:val="3"/>
        <w:bidi w:val="0"/>
        <w:rPr>
          <w:rFonts w:hint="default"/>
          <w:lang w:val="en-US" w:eastAsia="zh-CN"/>
        </w:rPr>
      </w:pPr>
      <w:bookmarkStart w:id="63" w:name="_Toc10216"/>
      <w:bookmarkStart w:id="64" w:name="_Toc18586"/>
      <w:r>
        <w:rPr>
          <w:rFonts w:hint="eastAsia"/>
        </w:rPr>
        <w:t xml:space="preserve">3.3 </w:t>
      </w:r>
      <w:r>
        <w:rPr>
          <w:rFonts w:hint="eastAsia"/>
          <w:lang w:val="en-US" w:eastAsia="zh-CN"/>
        </w:rPr>
        <w:t>生产领料</w:t>
      </w:r>
      <w:bookmarkEnd w:id="63"/>
      <w:bookmarkEnd w:id="64"/>
    </w:p>
    <w:p>
      <w:pPr>
        <w:ind w:firstLine="420" w:firstLineChars="200"/>
      </w:pPr>
    </w:p>
    <w:p>
      <w:pPr>
        <w:pStyle w:val="4"/>
        <w:bidi w:val="0"/>
        <w:rPr>
          <w:rFonts w:hint="default"/>
          <w:lang w:val="en-US" w:eastAsia="zh-CN"/>
        </w:rPr>
      </w:pPr>
      <w:r>
        <w:rPr>
          <w:rFonts w:hint="eastAsia"/>
        </w:rPr>
        <w:t xml:space="preserve">  </w:t>
      </w:r>
      <w:bookmarkStart w:id="65" w:name="_Toc12452"/>
      <w:r>
        <w:rPr>
          <w:rFonts w:hint="eastAsia"/>
        </w:rPr>
        <w:t xml:space="preserve">3.3.1 </w:t>
      </w:r>
      <w:r>
        <w:rPr>
          <w:rFonts w:hint="eastAsia"/>
          <w:lang w:val="en-US" w:eastAsia="zh-CN"/>
        </w:rPr>
        <w:t>冷镦领料</w:t>
      </w:r>
      <w:bookmarkEnd w:id="65"/>
    </w:p>
    <w:p>
      <w:pPr>
        <w:ind w:firstLine="420" w:firstLineChars="200"/>
        <w:rPr>
          <w:rFonts w:hint="eastAsia"/>
        </w:rPr>
      </w:pPr>
      <w:r>
        <w:rPr>
          <w:rFonts w:hint="eastAsia"/>
        </w:rPr>
        <w:t xml:space="preserve">       </w:t>
      </w:r>
      <w:r>
        <w:rPr>
          <w:rFonts w:hint="eastAsia"/>
          <w:lang w:val="en-US" w:eastAsia="zh-CN"/>
        </w:rPr>
        <w:t xml:space="preserve"> </w:t>
      </w:r>
      <w:r>
        <w:rPr>
          <w:rFonts w:hint="eastAsia"/>
          <w:b/>
          <w:bCs/>
        </w:rPr>
        <w:t>本菜单功能：</w:t>
      </w:r>
      <w:r>
        <w:rPr>
          <w:rFonts w:hint="eastAsia"/>
        </w:rPr>
        <w:t>用于</w:t>
      </w:r>
      <w:r>
        <w:rPr>
          <w:rFonts w:hint="eastAsia"/>
          <w:lang w:val="en-US" w:eastAsia="zh-CN"/>
        </w:rPr>
        <w:t>记录冷镦车间领取拉丝车间成品丝的操作</w:t>
      </w:r>
      <w:r>
        <w:rPr>
          <w:rFonts w:hint="eastAsia"/>
        </w:rPr>
        <w:t>。</w:t>
      </w:r>
    </w:p>
    <w:p>
      <w:pPr>
        <w:ind w:firstLine="1265" w:firstLineChars="600"/>
        <w:rPr>
          <w:rFonts w:hint="eastAsia"/>
          <w:b/>
          <w:bCs/>
          <w:lang w:val="en-US" w:eastAsia="zh-CN"/>
        </w:rPr>
      </w:pPr>
    </w:p>
    <w:p>
      <w:pPr>
        <w:ind w:firstLine="1260" w:firstLineChars="600"/>
        <w:rPr>
          <w:rFonts w:hint="eastAsia"/>
          <w:b/>
          <w:bCs/>
          <w:lang w:val="en-US" w:eastAsia="zh-CN"/>
        </w:rPr>
      </w:pPr>
      <w:r>
        <w:drawing>
          <wp:inline distT="0" distB="0" distL="114300" distR="114300">
            <wp:extent cx="5269230" cy="2738120"/>
            <wp:effectExtent l="0" t="0" r="7620" b="508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77"/>
                    <a:stretch>
                      <a:fillRect/>
                    </a:stretch>
                  </pic:blipFill>
                  <pic:spPr>
                    <a:xfrm>
                      <a:off x="0" y="0"/>
                      <a:ext cx="5269230" cy="2738120"/>
                    </a:xfrm>
                    <a:prstGeom prst="rect">
                      <a:avLst/>
                    </a:prstGeom>
                    <a:noFill/>
                    <a:ln>
                      <a:noFill/>
                    </a:ln>
                  </pic:spPr>
                </pic:pic>
              </a:graphicData>
            </a:graphic>
          </wp:inline>
        </w:drawing>
      </w:r>
    </w:p>
    <w:p>
      <w:pPr>
        <w:ind w:firstLine="420" w:firstLineChars="200"/>
      </w:pPr>
      <w:r>
        <w:rPr>
          <w:rFonts w:hint="eastAsia"/>
        </w:rPr>
        <w:t xml:space="preserve">       </w:t>
      </w:r>
      <w:r>
        <w:rPr>
          <w:rFonts w:hint="eastAsia"/>
          <w:lang w:val="en-US" w:eastAsia="zh-CN"/>
        </w:rPr>
        <w:t xml:space="preserve"> </w:t>
      </w:r>
      <w:r>
        <w:rPr>
          <w:rFonts w:hint="eastAsia"/>
          <w:b/>
          <w:bCs/>
        </w:rPr>
        <w:t>操作步骤：</w:t>
      </w:r>
      <w:r>
        <w:rPr>
          <w:rFonts w:hint="eastAsia"/>
          <w:lang w:val="en-US" w:eastAsia="zh-CN"/>
        </w:rPr>
        <w:t>录入领料人、冷镦机号、成品丝线径、成品丝流转卡和加工产品信息点击</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提交按钮完成冷镦领料工作</w:t>
      </w:r>
      <w:r>
        <w:rPr>
          <w:rFonts w:hint="eastAsia"/>
        </w:rPr>
        <w:t>。</w:t>
      </w:r>
    </w:p>
    <w:p>
      <w:pPr>
        <w:ind w:firstLine="420" w:firstLineChars="200"/>
      </w:pPr>
    </w:p>
    <w:p>
      <w:pPr>
        <w:pStyle w:val="4"/>
        <w:bidi w:val="0"/>
        <w:rPr>
          <w:rFonts w:hint="default"/>
          <w:lang w:val="en-US" w:eastAsia="zh-CN"/>
        </w:rPr>
      </w:pPr>
      <w:bookmarkStart w:id="66" w:name="_Toc10968"/>
      <w:r>
        <w:rPr>
          <w:rFonts w:hint="eastAsia"/>
        </w:rPr>
        <w:t>3.3.</w:t>
      </w:r>
      <w:r>
        <w:rPr>
          <w:rFonts w:hint="eastAsia"/>
          <w:lang w:val="en-US" w:eastAsia="zh-CN"/>
        </w:rPr>
        <w:t>2</w:t>
      </w:r>
      <w:r>
        <w:rPr>
          <w:rFonts w:hint="eastAsia"/>
        </w:rPr>
        <w:t xml:space="preserve"> </w:t>
      </w:r>
      <w:r>
        <w:rPr>
          <w:rFonts w:hint="eastAsia"/>
          <w:lang w:val="en-US" w:eastAsia="zh-CN"/>
        </w:rPr>
        <w:t>攻牙领料</w:t>
      </w:r>
      <w:bookmarkEnd w:id="66"/>
    </w:p>
    <w:p>
      <w:pPr>
        <w:ind w:firstLine="420" w:firstLineChars="200"/>
        <w:rPr>
          <w:rFonts w:hint="eastAsia"/>
        </w:rPr>
      </w:pPr>
      <w:r>
        <w:rPr>
          <w:rFonts w:hint="eastAsia"/>
        </w:rPr>
        <w:t xml:space="preserve">       </w:t>
      </w:r>
      <w:r>
        <w:rPr>
          <w:rFonts w:hint="eastAsia"/>
          <w:lang w:val="en-US" w:eastAsia="zh-CN"/>
        </w:rPr>
        <w:t xml:space="preserve"> </w:t>
      </w:r>
      <w:r>
        <w:rPr>
          <w:rFonts w:hint="eastAsia"/>
          <w:b/>
          <w:bCs/>
        </w:rPr>
        <w:t>本菜单功能：</w:t>
      </w:r>
      <w:r>
        <w:rPr>
          <w:rFonts w:hint="eastAsia"/>
        </w:rPr>
        <w:t>用于</w:t>
      </w:r>
      <w:r>
        <w:rPr>
          <w:rFonts w:hint="eastAsia"/>
          <w:lang w:val="en-US" w:eastAsia="zh-CN"/>
        </w:rPr>
        <w:t>记录攻牙车间领取冷镦车间或者外协车间的产品的操作</w:t>
      </w:r>
      <w:r>
        <w:rPr>
          <w:rFonts w:hint="eastAsia"/>
        </w:rPr>
        <w:t>。</w:t>
      </w:r>
    </w:p>
    <w:p>
      <w:pPr>
        <w:ind w:firstLine="420" w:firstLineChars="200"/>
      </w:pPr>
    </w:p>
    <w:p>
      <w:pPr>
        <w:ind w:left="840" w:leftChars="0" w:firstLine="420" w:firstLineChars="200"/>
      </w:pPr>
      <w:r>
        <w:drawing>
          <wp:inline distT="0" distB="0" distL="114300" distR="114300">
            <wp:extent cx="5269230" cy="2738120"/>
            <wp:effectExtent l="0" t="0" r="7620" b="5080"/>
            <wp:docPr id="1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
                    <pic:cNvPicPr>
                      <a:picLocks noChangeAspect="1"/>
                    </pic:cNvPicPr>
                  </pic:nvPicPr>
                  <pic:blipFill>
                    <a:blip r:embed="rId78"/>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ind w:left="420" w:leftChars="0" w:firstLine="843" w:firstLineChars="400"/>
        <w:rPr>
          <w:rFonts w:hint="eastAsia"/>
        </w:rPr>
      </w:pPr>
      <w:r>
        <w:rPr>
          <w:rFonts w:hint="eastAsia"/>
          <w:b/>
          <w:bCs/>
        </w:rPr>
        <w:t>操作步骤：</w:t>
      </w:r>
      <w:r>
        <w:rPr>
          <w:rFonts w:hint="eastAsia"/>
          <w:lang w:val="en-US" w:eastAsia="zh-CN"/>
        </w:rPr>
        <w:t>录入领料人、攻牙机型、流转卡号信息点击</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提交按钮完成攻牙领料工作</w:t>
      </w:r>
      <w:r>
        <w:rPr>
          <w:rFonts w:hint="eastAsia"/>
        </w:rPr>
        <w:t>。</w:t>
      </w:r>
    </w:p>
    <w:p>
      <w:pPr>
        <w:ind w:left="420" w:leftChars="0" w:firstLine="840" w:firstLineChars="400"/>
        <w:rPr>
          <w:rFonts w:hint="eastAsia"/>
        </w:rPr>
      </w:pPr>
    </w:p>
    <w:p>
      <w:pPr>
        <w:pStyle w:val="4"/>
        <w:bidi w:val="0"/>
        <w:rPr>
          <w:rFonts w:hint="default"/>
          <w:lang w:val="en-US" w:eastAsia="zh-CN"/>
        </w:rPr>
      </w:pPr>
      <w:bookmarkStart w:id="67" w:name="_Toc19958"/>
      <w:r>
        <w:rPr>
          <w:rFonts w:hint="eastAsia"/>
        </w:rPr>
        <w:t>3.3.</w:t>
      </w:r>
      <w:r>
        <w:rPr>
          <w:rFonts w:hint="eastAsia"/>
          <w:lang w:val="en-US" w:eastAsia="zh-CN"/>
        </w:rPr>
        <w:t>3</w:t>
      </w:r>
      <w:r>
        <w:rPr>
          <w:rFonts w:hint="eastAsia"/>
        </w:rPr>
        <w:t xml:space="preserve"> </w:t>
      </w:r>
      <w:r>
        <w:rPr>
          <w:rFonts w:hint="eastAsia"/>
          <w:lang w:val="en-US" w:eastAsia="zh-CN"/>
        </w:rPr>
        <w:t>压帽领料</w:t>
      </w:r>
      <w:bookmarkEnd w:id="67"/>
    </w:p>
    <w:p>
      <w:pPr>
        <w:ind w:firstLine="420" w:firstLineChars="200"/>
        <w:rPr>
          <w:rFonts w:hint="eastAsia"/>
        </w:rPr>
      </w:pPr>
      <w:r>
        <w:rPr>
          <w:rFonts w:hint="eastAsia"/>
        </w:rPr>
        <w:t xml:space="preserve">       </w:t>
      </w:r>
      <w:r>
        <w:rPr>
          <w:rFonts w:hint="eastAsia"/>
          <w:lang w:val="en-US" w:eastAsia="zh-CN"/>
        </w:rPr>
        <w:t xml:space="preserve"> </w:t>
      </w:r>
      <w:r>
        <w:rPr>
          <w:rFonts w:hint="eastAsia"/>
          <w:b/>
          <w:bCs/>
        </w:rPr>
        <w:t>本菜单功能：</w:t>
      </w:r>
      <w:r>
        <w:rPr>
          <w:rFonts w:hint="eastAsia"/>
        </w:rPr>
        <w:t>用于</w:t>
      </w:r>
      <w:r>
        <w:rPr>
          <w:rFonts w:hint="eastAsia"/>
          <w:lang w:val="en-US" w:eastAsia="zh-CN"/>
        </w:rPr>
        <w:t>记录压帽车间领取外协车间的产品的操作</w:t>
      </w:r>
      <w:r>
        <w:rPr>
          <w:rFonts w:hint="eastAsia"/>
        </w:rPr>
        <w:t>。</w:t>
      </w:r>
    </w:p>
    <w:p>
      <w:pPr>
        <w:ind w:left="420" w:leftChars="0" w:firstLine="840" w:firstLineChars="400"/>
        <w:rPr>
          <w:rFonts w:hint="eastAsia"/>
        </w:rPr>
      </w:pPr>
    </w:p>
    <w:p>
      <w:pPr>
        <w:ind w:left="420" w:leftChars="0" w:firstLine="840" w:firstLineChars="400"/>
      </w:pPr>
      <w:r>
        <w:drawing>
          <wp:inline distT="0" distB="0" distL="114300" distR="114300">
            <wp:extent cx="5269230" cy="2738120"/>
            <wp:effectExtent l="0" t="0" r="7620" b="5080"/>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79"/>
                    <a:stretch>
                      <a:fillRect/>
                    </a:stretch>
                  </pic:blipFill>
                  <pic:spPr>
                    <a:xfrm>
                      <a:off x="0" y="0"/>
                      <a:ext cx="5269230" cy="2738120"/>
                    </a:xfrm>
                    <a:prstGeom prst="rect">
                      <a:avLst/>
                    </a:prstGeom>
                    <a:noFill/>
                    <a:ln>
                      <a:noFill/>
                    </a:ln>
                  </pic:spPr>
                </pic:pic>
              </a:graphicData>
            </a:graphic>
          </wp:inline>
        </w:drawing>
      </w:r>
    </w:p>
    <w:p>
      <w:pPr>
        <w:ind w:left="420" w:leftChars="0" w:firstLine="840" w:firstLineChars="400"/>
      </w:pPr>
    </w:p>
    <w:p>
      <w:pPr>
        <w:ind w:left="420" w:leftChars="0" w:firstLine="843" w:firstLineChars="400"/>
        <w:rPr>
          <w:rFonts w:hint="eastAsia"/>
        </w:rPr>
      </w:pPr>
      <w:r>
        <w:rPr>
          <w:rFonts w:hint="eastAsia"/>
          <w:b/>
          <w:bCs/>
        </w:rPr>
        <w:t>操作步骤：</w:t>
      </w:r>
      <w:r>
        <w:rPr>
          <w:rFonts w:hint="eastAsia"/>
          <w:lang w:val="en-US" w:eastAsia="zh-CN"/>
        </w:rPr>
        <w:t>录入领料人、压帽机型、流转卡号信息点击</w:t>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ab/>
      </w:r>
      <w:r>
        <w:rPr>
          <w:rFonts w:hint="eastAsia"/>
          <w:lang w:val="en-US" w:eastAsia="zh-CN"/>
        </w:rPr>
        <w:t>提交按钮完成攻牙领料工作</w:t>
      </w:r>
      <w:r>
        <w:rPr>
          <w:rFonts w:hint="eastAsia"/>
        </w:rPr>
        <w:t>。</w:t>
      </w:r>
    </w:p>
    <w:p>
      <w:pPr>
        <w:ind w:left="420" w:leftChars="0" w:firstLine="840" w:firstLineChars="400"/>
        <w:rPr>
          <w:rFonts w:hint="eastAsia"/>
        </w:rPr>
      </w:pPr>
    </w:p>
    <w:p>
      <w:pPr>
        <w:pStyle w:val="4"/>
        <w:bidi w:val="0"/>
        <w:rPr>
          <w:rFonts w:hint="default"/>
          <w:lang w:val="en-US" w:eastAsia="zh-CN"/>
        </w:rPr>
      </w:pPr>
      <w:bookmarkStart w:id="68" w:name="_Toc666"/>
      <w:r>
        <w:rPr>
          <w:rFonts w:hint="eastAsia"/>
        </w:rPr>
        <w:t>3.3.</w:t>
      </w:r>
      <w:r>
        <w:rPr>
          <w:rFonts w:hint="eastAsia"/>
          <w:lang w:val="en-US" w:eastAsia="zh-CN"/>
        </w:rPr>
        <w:t>4</w:t>
      </w:r>
      <w:r>
        <w:rPr>
          <w:rFonts w:hint="eastAsia"/>
        </w:rPr>
        <w:t xml:space="preserve"> </w:t>
      </w:r>
      <w:r>
        <w:rPr>
          <w:rFonts w:hint="eastAsia"/>
          <w:lang w:val="en-US" w:eastAsia="zh-CN"/>
        </w:rPr>
        <w:t>冷镦领料记录</w:t>
      </w:r>
      <w:bookmarkEnd w:id="68"/>
    </w:p>
    <w:p>
      <w:pPr>
        <w:ind w:firstLine="420" w:firstLineChars="200"/>
        <w:rPr>
          <w:rFonts w:hint="eastAsia"/>
        </w:rPr>
      </w:pPr>
      <w:r>
        <w:rPr>
          <w:rFonts w:hint="eastAsia"/>
        </w:rPr>
        <w:t xml:space="preserve">       </w:t>
      </w:r>
      <w:r>
        <w:rPr>
          <w:rFonts w:hint="eastAsia"/>
          <w:lang w:val="en-US" w:eastAsia="zh-CN"/>
        </w:rPr>
        <w:t xml:space="preserve"> </w:t>
      </w:r>
      <w:r>
        <w:rPr>
          <w:rFonts w:hint="eastAsia"/>
          <w:b/>
          <w:bCs/>
        </w:rPr>
        <w:t>本菜单功能：</w:t>
      </w:r>
      <w:r>
        <w:rPr>
          <w:rFonts w:hint="eastAsia"/>
        </w:rPr>
        <w:t>用于</w:t>
      </w:r>
      <w:r>
        <w:rPr>
          <w:rFonts w:hint="eastAsia"/>
          <w:lang w:val="en-US" w:eastAsia="zh-CN"/>
        </w:rPr>
        <w:t>记录冷镦领料操作</w:t>
      </w:r>
      <w:r>
        <w:rPr>
          <w:rFonts w:hint="eastAsia"/>
        </w:rPr>
        <w:t>。</w:t>
      </w:r>
    </w:p>
    <w:p>
      <w:pPr>
        <w:ind w:left="420" w:leftChars="0" w:firstLine="840" w:firstLineChars="400"/>
      </w:pPr>
      <w:r>
        <w:drawing>
          <wp:inline distT="0" distB="0" distL="114300" distR="114300">
            <wp:extent cx="5269230" cy="2738120"/>
            <wp:effectExtent l="0" t="0" r="7620" b="5080"/>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80"/>
                    <a:stretch>
                      <a:fillRect/>
                    </a:stretch>
                  </pic:blipFill>
                  <pic:spPr>
                    <a:xfrm>
                      <a:off x="0" y="0"/>
                      <a:ext cx="5269230" cy="2738120"/>
                    </a:xfrm>
                    <a:prstGeom prst="rect">
                      <a:avLst/>
                    </a:prstGeom>
                    <a:noFill/>
                    <a:ln>
                      <a:noFill/>
                    </a:ln>
                  </pic:spPr>
                </pic:pic>
              </a:graphicData>
            </a:graphic>
          </wp:inline>
        </w:drawing>
      </w:r>
    </w:p>
    <w:p>
      <w:pPr>
        <w:ind w:left="420" w:leftChars="0" w:firstLine="840" w:firstLineChars="400"/>
      </w:pPr>
    </w:p>
    <w:p>
      <w:pPr>
        <w:ind w:left="420" w:leftChars="0" w:firstLine="843" w:firstLineChars="400"/>
        <w:rPr>
          <w:rFonts w:hint="default"/>
          <w:lang w:val="en-US" w:eastAsia="zh-CN"/>
        </w:rPr>
      </w:pPr>
      <w:r>
        <w:rPr>
          <w:rFonts w:hint="eastAsia"/>
          <w:b/>
          <w:bCs/>
        </w:rPr>
        <w:t>操作步骤：</w:t>
      </w:r>
      <w:r>
        <w:rPr>
          <w:rFonts w:hint="eastAsia"/>
          <w:lang w:val="en-US" w:eastAsia="zh-CN"/>
        </w:rPr>
        <w:t>修改领料人:选中一条领料记录，点击修改领料人按钮,在弹窗中修改领料人和领料机号点击保存完成修改;</w:t>
      </w:r>
    </w:p>
    <w:p>
      <w:pPr>
        <w:ind w:left="420" w:leftChars="0" w:firstLine="840" w:firstLineChars="400"/>
        <w:rPr>
          <w:rFonts w:hint="default"/>
          <w:lang w:val="en-US" w:eastAsia="zh-CN"/>
        </w:rPr>
      </w:pPr>
      <w:r>
        <w:drawing>
          <wp:inline distT="0" distB="0" distL="114300" distR="114300">
            <wp:extent cx="5269230" cy="2738120"/>
            <wp:effectExtent l="0" t="0" r="7620" b="5080"/>
            <wp:docPr id="1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
                    <pic:cNvPicPr>
                      <a:picLocks noChangeAspect="1"/>
                    </pic:cNvPicPr>
                  </pic:nvPicPr>
                  <pic:blipFill>
                    <a:blip r:embed="rId81"/>
                    <a:stretch>
                      <a:fillRect/>
                    </a:stretch>
                  </pic:blipFill>
                  <pic:spPr>
                    <a:xfrm>
                      <a:off x="0" y="0"/>
                      <a:ext cx="5269230" cy="2738120"/>
                    </a:xfrm>
                    <a:prstGeom prst="rect">
                      <a:avLst/>
                    </a:prstGeom>
                    <a:noFill/>
                    <a:ln>
                      <a:noFill/>
                    </a:ln>
                  </pic:spPr>
                </pic:pic>
              </a:graphicData>
            </a:graphic>
          </wp:inline>
        </w:drawing>
      </w:r>
    </w:p>
    <w:p>
      <w:pPr>
        <w:ind w:left="420" w:leftChars="0" w:firstLine="840" w:firstLineChars="400"/>
        <w:rPr>
          <w:rFonts w:hint="eastAsia"/>
        </w:rPr>
      </w:pPr>
    </w:p>
    <w:p>
      <w:pPr>
        <w:pStyle w:val="4"/>
        <w:bidi w:val="0"/>
        <w:rPr>
          <w:rFonts w:hint="default"/>
          <w:lang w:val="en-US" w:eastAsia="zh-CN"/>
        </w:rPr>
      </w:pPr>
      <w:bookmarkStart w:id="69" w:name="_Toc20770"/>
      <w:r>
        <w:rPr>
          <w:rFonts w:hint="eastAsia"/>
        </w:rPr>
        <w:t>3.3.</w:t>
      </w:r>
      <w:r>
        <w:rPr>
          <w:rFonts w:hint="eastAsia"/>
          <w:lang w:val="en-US" w:eastAsia="zh-CN"/>
        </w:rPr>
        <w:t>5</w:t>
      </w:r>
      <w:r>
        <w:rPr>
          <w:rFonts w:hint="eastAsia"/>
        </w:rPr>
        <w:t xml:space="preserve"> </w:t>
      </w:r>
      <w:r>
        <w:rPr>
          <w:rFonts w:hint="eastAsia"/>
          <w:lang w:val="en-US" w:eastAsia="zh-CN"/>
        </w:rPr>
        <w:t>攻牙领料记录</w:t>
      </w:r>
      <w:bookmarkEnd w:id="69"/>
    </w:p>
    <w:p>
      <w:pPr>
        <w:ind w:firstLine="420" w:firstLineChars="200"/>
        <w:rPr>
          <w:rFonts w:hint="eastAsia"/>
        </w:rPr>
      </w:pPr>
      <w:r>
        <w:rPr>
          <w:rFonts w:hint="eastAsia"/>
        </w:rPr>
        <w:t xml:space="preserve">       </w:t>
      </w:r>
      <w:r>
        <w:rPr>
          <w:rFonts w:hint="eastAsia"/>
          <w:lang w:val="en-US" w:eastAsia="zh-CN"/>
        </w:rPr>
        <w:t xml:space="preserve"> </w:t>
      </w:r>
      <w:r>
        <w:rPr>
          <w:rFonts w:hint="eastAsia"/>
          <w:b/>
          <w:bCs/>
        </w:rPr>
        <w:t>本菜单功能：</w:t>
      </w:r>
      <w:r>
        <w:rPr>
          <w:rFonts w:hint="eastAsia"/>
        </w:rPr>
        <w:t>用于</w:t>
      </w:r>
      <w:r>
        <w:rPr>
          <w:rFonts w:hint="eastAsia"/>
          <w:lang w:val="en-US" w:eastAsia="zh-CN"/>
        </w:rPr>
        <w:t>记录攻牙领料操作</w:t>
      </w:r>
      <w:r>
        <w:rPr>
          <w:rFonts w:hint="eastAsia"/>
        </w:rPr>
        <w:t>。</w:t>
      </w:r>
    </w:p>
    <w:p>
      <w:pPr>
        <w:ind w:left="420" w:leftChars="0" w:firstLine="840" w:firstLineChars="400"/>
        <w:rPr>
          <w:rFonts w:hint="eastAsia"/>
        </w:rPr>
      </w:pPr>
    </w:p>
    <w:p>
      <w:pPr>
        <w:ind w:left="840" w:leftChars="0" w:firstLine="420" w:firstLineChars="200"/>
      </w:pPr>
      <w:r>
        <w:drawing>
          <wp:inline distT="0" distB="0" distL="114300" distR="114300">
            <wp:extent cx="5269230" cy="2738120"/>
            <wp:effectExtent l="0" t="0" r="7620" b="5080"/>
            <wp:docPr id="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pic:cNvPicPr>
                      <a:picLocks noChangeAspect="1"/>
                    </pic:cNvPicPr>
                  </pic:nvPicPr>
                  <pic:blipFill>
                    <a:blip r:embed="rId82"/>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200"/>
      </w:pPr>
    </w:p>
    <w:p>
      <w:pPr>
        <w:ind w:left="420" w:leftChars="0" w:firstLine="843" w:firstLineChars="400"/>
        <w:rPr>
          <w:rFonts w:hint="default"/>
          <w:lang w:val="en-US" w:eastAsia="zh-CN"/>
        </w:rPr>
      </w:pPr>
      <w:r>
        <w:rPr>
          <w:rFonts w:hint="eastAsia"/>
          <w:b/>
          <w:bCs/>
        </w:rPr>
        <w:t>操作步骤：</w:t>
      </w:r>
      <w:r>
        <w:rPr>
          <w:rFonts w:hint="eastAsia"/>
          <w:lang w:val="en-US" w:eastAsia="zh-CN"/>
        </w:rPr>
        <w:t>修改领料人:选中一条领料记录，点击修改领料人按钮,在弹窗中修改领料人和攻牙机型点击保存完成修改;</w:t>
      </w:r>
    </w:p>
    <w:p>
      <w:pPr>
        <w:ind w:firstLine="420" w:firstLineChars="200"/>
      </w:pPr>
      <w:r>
        <w:drawing>
          <wp:inline distT="0" distB="0" distL="114300" distR="114300">
            <wp:extent cx="5269230" cy="2738120"/>
            <wp:effectExtent l="0" t="0" r="7620" b="5080"/>
            <wp:docPr id="1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
                    <pic:cNvPicPr>
                      <a:picLocks noChangeAspect="1"/>
                    </pic:cNvPicPr>
                  </pic:nvPicPr>
                  <pic:blipFill>
                    <a:blip r:embed="rId83"/>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pStyle w:val="3"/>
        <w:bidi w:val="0"/>
        <w:rPr>
          <w:rFonts w:hint="default"/>
          <w:lang w:val="en-US" w:eastAsia="zh-CN"/>
        </w:rPr>
      </w:pPr>
      <w:bookmarkStart w:id="70" w:name="_Toc29611"/>
      <w:bookmarkStart w:id="71" w:name="_Toc3296"/>
      <w:r>
        <w:rPr>
          <w:rFonts w:hint="eastAsia"/>
        </w:rPr>
        <w:t>3.</w:t>
      </w:r>
      <w:r>
        <w:rPr>
          <w:rFonts w:hint="eastAsia"/>
          <w:lang w:val="en-US" w:eastAsia="zh-CN"/>
        </w:rPr>
        <w:t>4</w:t>
      </w:r>
      <w:r>
        <w:rPr>
          <w:rFonts w:hint="eastAsia"/>
        </w:rPr>
        <w:t xml:space="preserve"> </w:t>
      </w:r>
      <w:r>
        <w:rPr>
          <w:rFonts w:hint="eastAsia"/>
          <w:lang w:val="en-US" w:eastAsia="zh-CN"/>
        </w:rPr>
        <w:t>生产报工</w:t>
      </w:r>
      <w:bookmarkEnd w:id="70"/>
      <w:bookmarkEnd w:id="71"/>
    </w:p>
    <w:p>
      <w:pPr>
        <w:ind w:firstLine="420" w:firstLineChars="200"/>
      </w:pPr>
    </w:p>
    <w:p>
      <w:pPr>
        <w:pStyle w:val="4"/>
        <w:bidi w:val="0"/>
        <w:rPr>
          <w:rFonts w:hint="default"/>
          <w:lang w:val="en-US" w:eastAsia="zh-CN"/>
        </w:rPr>
      </w:pPr>
      <w:r>
        <w:rPr>
          <w:rFonts w:hint="eastAsia"/>
        </w:rPr>
        <w:t xml:space="preserve">  </w:t>
      </w:r>
      <w:bookmarkStart w:id="72" w:name="_Toc23957"/>
      <w:r>
        <w:rPr>
          <w:rFonts w:hint="eastAsia"/>
        </w:rPr>
        <w:t>3.</w:t>
      </w:r>
      <w:r>
        <w:rPr>
          <w:rFonts w:hint="eastAsia"/>
          <w:lang w:val="en-US" w:eastAsia="zh-CN"/>
        </w:rPr>
        <w:t>4</w:t>
      </w:r>
      <w:r>
        <w:rPr>
          <w:rFonts w:hint="eastAsia"/>
        </w:rPr>
        <w:t xml:space="preserve">.1 </w:t>
      </w:r>
      <w:r>
        <w:rPr>
          <w:rFonts w:hint="eastAsia"/>
          <w:lang w:val="en-US" w:eastAsia="zh-CN"/>
        </w:rPr>
        <w:t>冷镦报工</w:t>
      </w:r>
      <w:bookmarkEnd w:id="72"/>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用于查询冷镦待报工流转卡和冷镦流转卡报工操作</w:t>
      </w:r>
    </w:p>
    <w:p>
      <w:pPr>
        <w:ind w:firstLine="420" w:firstLineChars="200"/>
      </w:pPr>
      <w:r>
        <w:drawing>
          <wp:inline distT="0" distB="0" distL="114300" distR="114300">
            <wp:extent cx="5269230" cy="2738120"/>
            <wp:effectExtent l="0" t="0" r="7620" b="508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84"/>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ind w:left="420" w:leftChars="0" w:firstLine="843" w:firstLineChars="400"/>
        <w:rPr>
          <w:rFonts w:hint="default"/>
          <w:lang w:val="en-US" w:eastAsia="zh-CN"/>
        </w:rPr>
      </w:pPr>
      <w:r>
        <w:rPr>
          <w:rFonts w:hint="eastAsia"/>
          <w:b/>
          <w:bCs/>
        </w:rPr>
        <w:t>操作步骤：</w:t>
      </w:r>
      <w:r>
        <w:rPr>
          <w:rFonts w:hint="eastAsia"/>
          <w:lang w:val="en-US" w:eastAsia="zh-CN"/>
        </w:rPr>
        <w:t>选中一条待报工流转卡，点击报工按钮,在弹窗中编辑钢材规格、冷镦机型、机号、报工重量、单重等信息完成报工;</w:t>
      </w:r>
    </w:p>
    <w:p>
      <w:pPr>
        <w:ind w:firstLine="420" w:firstLineChars="200"/>
      </w:pPr>
      <w:r>
        <w:drawing>
          <wp:inline distT="0" distB="0" distL="114300" distR="114300">
            <wp:extent cx="5269230" cy="2738120"/>
            <wp:effectExtent l="0" t="0" r="7620" b="5080"/>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pic:cNvPicPr>
                  </pic:nvPicPr>
                  <pic:blipFill>
                    <a:blip r:embed="rId85"/>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pStyle w:val="4"/>
        <w:bidi w:val="0"/>
        <w:rPr>
          <w:rFonts w:hint="default"/>
          <w:lang w:val="en-US" w:eastAsia="zh-CN"/>
        </w:rPr>
      </w:pPr>
      <w:bookmarkStart w:id="73" w:name="_Toc12760"/>
      <w:r>
        <w:rPr>
          <w:rFonts w:hint="eastAsia"/>
        </w:rPr>
        <w:t>3.</w:t>
      </w:r>
      <w:r>
        <w:rPr>
          <w:rFonts w:hint="eastAsia"/>
          <w:lang w:val="en-US" w:eastAsia="zh-CN"/>
        </w:rPr>
        <w:t>4</w:t>
      </w:r>
      <w:r>
        <w:rPr>
          <w:rFonts w:hint="eastAsia"/>
        </w:rPr>
        <w:t>.</w:t>
      </w:r>
      <w:r>
        <w:rPr>
          <w:rFonts w:hint="eastAsia"/>
          <w:lang w:val="en-US" w:eastAsia="zh-CN"/>
        </w:rPr>
        <w:t>2</w:t>
      </w:r>
      <w:r>
        <w:rPr>
          <w:rFonts w:hint="eastAsia"/>
        </w:rPr>
        <w:t xml:space="preserve"> </w:t>
      </w:r>
      <w:r>
        <w:rPr>
          <w:rFonts w:hint="eastAsia"/>
          <w:lang w:val="en-US" w:eastAsia="zh-CN"/>
        </w:rPr>
        <w:t>攻牙报工</w:t>
      </w:r>
      <w:bookmarkEnd w:id="73"/>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用于查询攻牙待报工流转卡和攻牙流转卡报工操作</w:t>
      </w:r>
    </w:p>
    <w:p>
      <w:pPr>
        <w:ind w:firstLine="1265" w:firstLineChars="600"/>
        <w:rPr>
          <w:rFonts w:hint="eastAsia"/>
          <w:b/>
          <w:bCs/>
          <w:lang w:val="en-US" w:eastAsia="zh-CN"/>
        </w:rPr>
      </w:pPr>
      <w:r>
        <w:rPr>
          <w:rFonts w:hint="eastAsia"/>
          <w:b/>
          <w:bCs/>
          <w:lang w:val="en-US" w:eastAsia="zh-CN"/>
        </w:rPr>
        <w:t>页面</w:t>
      </w:r>
    </w:p>
    <w:p>
      <w:pPr>
        <w:ind w:left="420" w:leftChars="0" w:firstLine="420" w:firstLineChars="200"/>
      </w:pPr>
      <w:r>
        <w:drawing>
          <wp:inline distT="0" distB="0" distL="114300" distR="114300">
            <wp:extent cx="5269230" cy="2738120"/>
            <wp:effectExtent l="0" t="0" r="7620" b="5080"/>
            <wp:docPr id="1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4"/>
                    <pic:cNvPicPr>
                      <a:picLocks noChangeAspect="1"/>
                    </pic:cNvPicPr>
                  </pic:nvPicPr>
                  <pic:blipFill>
                    <a:blip r:embed="rId86"/>
                    <a:stretch>
                      <a:fillRect/>
                    </a:stretch>
                  </pic:blipFill>
                  <pic:spPr>
                    <a:xfrm>
                      <a:off x="0" y="0"/>
                      <a:ext cx="5269230" cy="2738120"/>
                    </a:xfrm>
                    <a:prstGeom prst="rect">
                      <a:avLst/>
                    </a:prstGeom>
                    <a:noFill/>
                    <a:ln>
                      <a:noFill/>
                    </a:ln>
                  </pic:spPr>
                </pic:pic>
              </a:graphicData>
            </a:graphic>
          </wp:inline>
        </w:drawing>
      </w:r>
    </w:p>
    <w:p>
      <w:pPr>
        <w:ind w:left="420" w:leftChars="0" w:firstLine="843" w:firstLineChars="400"/>
        <w:rPr>
          <w:rFonts w:hint="default"/>
          <w:lang w:val="en-US" w:eastAsia="zh-CN"/>
        </w:rPr>
      </w:pPr>
      <w:r>
        <w:rPr>
          <w:rFonts w:hint="eastAsia"/>
          <w:b/>
          <w:bCs/>
        </w:rPr>
        <w:t>操作步骤：</w:t>
      </w:r>
      <w:r>
        <w:rPr>
          <w:rFonts w:hint="eastAsia"/>
          <w:lang w:val="en-US" w:eastAsia="zh-CN"/>
        </w:rPr>
        <w:t>选中一条待报工流转卡，点击报工按钮,在弹窗中编辑生产人员、报工机型、报工重量等信息完成报工;</w:t>
      </w:r>
    </w:p>
    <w:p>
      <w:pPr>
        <w:ind w:firstLine="420" w:firstLineChars="200"/>
      </w:pPr>
    </w:p>
    <w:p>
      <w:pPr>
        <w:ind w:firstLine="420" w:firstLineChars="200"/>
      </w:pPr>
      <w:r>
        <w:drawing>
          <wp:inline distT="0" distB="0" distL="114300" distR="114300">
            <wp:extent cx="5269230" cy="2738120"/>
            <wp:effectExtent l="0" t="0" r="7620" b="5080"/>
            <wp:docPr id="1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5"/>
                    <pic:cNvPicPr>
                      <a:picLocks noChangeAspect="1"/>
                    </pic:cNvPicPr>
                  </pic:nvPicPr>
                  <pic:blipFill>
                    <a:blip r:embed="rId87"/>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pStyle w:val="4"/>
        <w:bidi w:val="0"/>
        <w:rPr>
          <w:rFonts w:hint="default"/>
          <w:lang w:val="en-US" w:eastAsia="zh-CN"/>
        </w:rPr>
      </w:pPr>
      <w:bookmarkStart w:id="74" w:name="_Toc11093"/>
      <w:r>
        <w:rPr>
          <w:rFonts w:hint="eastAsia"/>
        </w:rPr>
        <w:t>3.</w:t>
      </w:r>
      <w:r>
        <w:rPr>
          <w:rFonts w:hint="eastAsia"/>
          <w:lang w:val="en-US" w:eastAsia="zh-CN"/>
        </w:rPr>
        <w:t>4</w:t>
      </w:r>
      <w:r>
        <w:rPr>
          <w:rFonts w:hint="eastAsia"/>
        </w:rPr>
        <w:t>.</w:t>
      </w:r>
      <w:r>
        <w:rPr>
          <w:rFonts w:hint="eastAsia"/>
          <w:lang w:val="en-US" w:eastAsia="zh-CN"/>
        </w:rPr>
        <w:t>3</w:t>
      </w:r>
      <w:r>
        <w:rPr>
          <w:rFonts w:hint="eastAsia"/>
        </w:rPr>
        <w:t xml:space="preserve"> </w:t>
      </w:r>
      <w:r>
        <w:rPr>
          <w:rFonts w:hint="eastAsia"/>
          <w:lang w:val="en-US" w:eastAsia="zh-CN"/>
        </w:rPr>
        <w:t>淘油报工</w:t>
      </w:r>
      <w:bookmarkEnd w:id="74"/>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用于查询淘油待报工流转卡和淘油流转卡报工操作</w:t>
      </w:r>
    </w:p>
    <w:p>
      <w:pPr>
        <w:ind w:firstLine="1265" w:firstLineChars="600"/>
        <w:rPr>
          <w:rFonts w:hint="eastAsia"/>
          <w:b/>
          <w:bCs/>
          <w:lang w:val="en-US" w:eastAsia="zh-CN"/>
        </w:rPr>
      </w:pPr>
      <w:r>
        <w:rPr>
          <w:rFonts w:hint="eastAsia"/>
          <w:b/>
          <w:bCs/>
          <w:lang w:val="en-US" w:eastAsia="zh-CN"/>
        </w:rPr>
        <w:t>页面</w:t>
      </w:r>
    </w:p>
    <w:p>
      <w:pPr>
        <w:ind w:left="420" w:leftChars="0" w:firstLine="420" w:firstLineChars="200"/>
      </w:pPr>
      <w:r>
        <w:drawing>
          <wp:inline distT="0" distB="0" distL="114300" distR="114300">
            <wp:extent cx="5269230" cy="2738120"/>
            <wp:effectExtent l="0" t="0" r="7620" b="5080"/>
            <wp:docPr id="1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7"/>
                    <pic:cNvPicPr>
                      <a:picLocks noChangeAspect="1"/>
                    </pic:cNvPicPr>
                  </pic:nvPicPr>
                  <pic:blipFill>
                    <a:blip r:embed="rId88"/>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ind w:left="420" w:leftChars="0" w:firstLine="843" w:firstLineChars="400"/>
        <w:rPr>
          <w:rFonts w:hint="default"/>
          <w:lang w:val="en-US" w:eastAsia="zh-CN"/>
        </w:rPr>
      </w:pPr>
      <w:r>
        <w:rPr>
          <w:rFonts w:hint="eastAsia"/>
          <w:b/>
          <w:bCs/>
        </w:rPr>
        <w:t>操作步骤：</w:t>
      </w:r>
      <w:r>
        <w:rPr>
          <w:rFonts w:hint="eastAsia"/>
          <w:lang w:val="en-US" w:eastAsia="zh-CN"/>
        </w:rPr>
        <w:t>选中一条待报工流转卡，点击报工按钮,在弹窗中编辑报工机型、报工机号等信息完成报工;</w:t>
      </w:r>
    </w:p>
    <w:p>
      <w:pPr>
        <w:ind w:left="420" w:leftChars="0" w:firstLine="420" w:firstLineChars="200"/>
      </w:pPr>
    </w:p>
    <w:p>
      <w:pPr>
        <w:ind w:firstLine="420" w:firstLineChars="200"/>
      </w:pPr>
      <w:r>
        <w:drawing>
          <wp:inline distT="0" distB="0" distL="114300" distR="114300">
            <wp:extent cx="5269230" cy="2738120"/>
            <wp:effectExtent l="0" t="0" r="7620" b="5080"/>
            <wp:docPr id="1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8"/>
                    <pic:cNvPicPr>
                      <a:picLocks noChangeAspect="1"/>
                    </pic:cNvPicPr>
                  </pic:nvPicPr>
                  <pic:blipFill>
                    <a:blip r:embed="rId89"/>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pStyle w:val="4"/>
        <w:bidi w:val="0"/>
        <w:rPr>
          <w:rFonts w:hint="default"/>
          <w:lang w:val="en-US" w:eastAsia="zh-CN"/>
        </w:rPr>
      </w:pPr>
      <w:bookmarkStart w:id="75" w:name="_Toc16318"/>
      <w:r>
        <w:rPr>
          <w:rFonts w:hint="eastAsia"/>
        </w:rPr>
        <w:t>3.</w:t>
      </w:r>
      <w:r>
        <w:rPr>
          <w:rFonts w:hint="eastAsia"/>
          <w:lang w:val="en-US" w:eastAsia="zh-CN"/>
        </w:rPr>
        <w:t>4</w:t>
      </w:r>
      <w:r>
        <w:rPr>
          <w:rFonts w:hint="eastAsia"/>
        </w:rPr>
        <w:t>.</w:t>
      </w:r>
      <w:r>
        <w:rPr>
          <w:rFonts w:hint="eastAsia"/>
          <w:lang w:val="en-US" w:eastAsia="zh-CN"/>
        </w:rPr>
        <w:t>4</w:t>
      </w:r>
      <w:r>
        <w:rPr>
          <w:rFonts w:hint="eastAsia"/>
        </w:rPr>
        <w:t xml:space="preserve"> </w:t>
      </w:r>
      <w:r>
        <w:rPr>
          <w:rFonts w:hint="eastAsia"/>
          <w:lang w:val="en-US" w:eastAsia="zh-CN"/>
        </w:rPr>
        <w:t>压帽报工</w:t>
      </w:r>
      <w:bookmarkEnd w:id="75"/>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用于查询压帽待报工流转卡和压帽流转卡报工操作</w:t>
      </w:r>
    </w:p>
    <w:p>
      <w:pPr>
        <w:ind w:firstLine="1265" w:firstLineChars="600"/>
        <w:rPr>
          <w:rFonts w:hint="eastAsia"/>
          <w:b/>
          <w:bCs/>
          <w:lang w:val="en-US" w:eastAsia="zh-CN"/>
        </w:rPr>
      </w:pPr>
      <w:r>
        <w:rPr>
          <w:rFonts w:hint="eastAsia"/>
          <w:b/>
          <w:bCs/>
          <w:lang w:val="en-US" w:eastAsia="zh-CN"/>
        </w:rPr>
        <w:t>页面</w:t>
      </w:r>
    </w:p>
    <w:p>
      <w:pPr>
        <w:ind w:left="840" w:leftChars="0" w:firstLine="420" w:firstLineChars="200"/>
      </w:pPr>
      <w:r>
        <w:drawing>
          <wp:inline distT="0" distB="0" distL="114300" distR="114300">
            <wp:extent cx="5269230" cy="2738120"/>
            <wp:effectExtent l="0" t="0" r="7620" b="5080"/>
            <wp:docPr id="1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9"/>
                    <pic:cNvPicPr>
                      <a:picLocks noChangeAspect="1"/>
                    </pic:cNvPicPr>
                  </pic:nvPicPr>
                  <pic:blipFill>
                    <a:blip r:embed="rId90"/>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200"/>
      </w:pPr>
    </w:p>
    <w:p>
      <w:pPr>
        <w:ind w:left="420" w:leftChars="0" w:firstLine="843" w:firstLineChars="400"/>
        <w:rPr>
          <w:rFonts w:hint="default"/>
          <w:lang w:val="en-US" w:eastAsia="zh-CN"/>
        </w:rPr>
      </w:pPr>
      <w:r>
        <w:rPr>
          <w:rFonts w:hint="eastAsia"/>
          <w:b/>
          <w:bCs/>
        </w:rPr>
        <w:t>操作步骤：</w:t>
      </w:r>
      <w:r>
        <w:rPr>
          <w:rFonts w:hint="eastAsia"/>
          <w:lang w:val="en-US" w:eastAsia="zh-CN"/>
        </w:rPr>
        <w:t>选中一条待报工流转卡，点击报工按钮,在弹窗中编辑报工机型、生产人员等信息完成报工;</w:t>
      </w:r>
    </w:p>
    <w:p>
      <w:pPr>
        <w:ind w:left="840" w:leftChars="0" w:firstLine="420" w:firstLineChars="200"/>
      </w:pPr>
      <w:r>
        <w:drawing>
          <wp:inline distT="0" distB="0" distL="114300" distR="114300">
            <wp:extent cx="5269230" cy="2738120"/>
            <wp:effectExtent l="0" t="0" r="7620" b="5080"/>
            <wp:docPr id="1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0"/>
                    <pic:cNvPicPr>
                      <a:picLocks noChangeAspect="1"/>
                    </pic:cNvPicPr>
                  </pic:nvPicPr>
                  <pic:blipFill>
                    <a:blip r:embed="rId91"/>
                    <a:stretch>
                      <a:fillRect/>
                    </a:stretch>
                  </pic:blipFill>
                  <pic:spPr>
                    <a:xfrm>
                      <a:off x="0" y="0"/>
                      <a:ext cx="5269230" cy="2738120"/>
                    </a:xfrm>
                    <a:prstGeom prst="rect">
                      <a:avLst/>
                    </a:prstGeom>
                    <a:noFill/>
                    <a:ln>
                      <a:noFill/>
                    </a:ln>
                  </pic:spPr>
                </pic:pic>
              </a:graphicData>
            </a:graphic>
          </wp:inline>
        </w:drawing>
      </w:r>
    </w:p>
    <w:p>
      <w:pPr>
        <w:ind w:left="840" w:leftChars="0" w:firstLine="420" w:firstLineChars="200"/>
      </w:pPr>
    </w:p>
    <w:p>
      <w:pPr>
        <w:pStyle w:val="4"/>
        <w:bidi w:val="0"/>
        <w:rPr>
          <w:rFonts w:hint="default"/>
          <w:lang w:val="en-US" w:eastAsia="zh-CN"/>
        </w:rPr>
      </w:pPr>
      <w:bookmarkStart w:id="76" w:name="_Toc5331"/>
      <w:r>
        <w:rPr>
          <w:rFonts w:hint="eastAsia"/>
        </w:rPr>
        <w:t>3.</w:t>
      </w:r>
      <w:r>
        <w:rPr>
          <w:rFonts w:hint="eastAsia"/>
          <w:lang w:val="en-US" w:eastAsia="zh-CN"/>
        </w:rPr>
        <w:t>4</w:t>
      </w:r>
      <w:r>
        <w:rPr>
          <w:rFonts w:hint="eastAsia"/>
        </w:rPr>
        <w:t>.</w:t>
      </w:r>
      <w:r>
        <w:rPr>
          <w:rFonts w:hint="eastAsia"/>
          <w:lang w:val="en-US" w:eastAsia="zh-CN"/>
        </w:rPr>
        <w:t>5</w:t>
      </w:r>
      <w:r>
        <w:rPr>
          <w:rFonts w:hint="eastAsia"/>
        </w:rPr>
        <w:t xml:space="preserve"> </w:t>
      </w:r>
      <w:r>
        <w:rPr>
          <w:rFonts w:hint="eastAsia"/>
          <w:lang w:val="en-US" w:eastAsia="zh-CN"/>
        </w:rPr>
        <w:t>冷镦报工记录</w:t>
      </w:r>
      <w:bookmarkEnd w:id="76"/>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用于查询冷镦报工记录</w:t>
      </w:r>
    </w:p>
    <w:p>
      <w:pPr>
        <w:ind w:firstLine="1265" w:firstLineChars="600"/>
        <w:rPr>
          <w:rFonts w:hint="eastAsia"/>
          <w:b/>
          <w:bCs/>
          <w:lang w:val="en-US" w:eastAsia="zh-CN"/>
        </w:rPr>
      </w:pPr>
      <w:r>
        <w:rPr>
          <w:rFonts w:hint="eastAsia"/>
          <w:b/>
          <w:bCs/>
          <w:lang w:val="en-US" w:eastAsia="zh-CN"/>
        </w:rPr>
        <w:t>页面</w:t>
      </w:r>
    </w:p>
    <w:p>
      <w:pPr>
        <w:ind w:left="840" w:leftChars="0" w:firstLine="420" w:firstLineChars="200"/>
      </w:pPr>
    </w:p>
    <w:p>
      <w:pPr>
        <w:ind w:firstLine="420" w:firstLineChars="200"/>
      </w:pPr>
      <w:r>
        <w:drawing>
          <wp:inline distT="0" distB="0" distL="114300" distR="114300">
            <wp:extent cx="5269230" cy="2738120"/>
            <wp:effectExtent l="0" t="0" r="7620" b="5080"/>
            <wp:docPr id="12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1"/>
                    <pic:cNvPicPr>
                      <a:picLocks noChangeAspect="1"/>
                    </pic:cNvPicPr>
                  </pic:nvPicPr>
                  <pic:blipFill>
                    <a:blip r:embed="rId92"/>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ind w:left="420" w:leftChars="0" w:firstLine="422" w:firstLineChars="200"/>
        <w:rPr>
          <w:rFonts w:hint="eastAsia"/>
          <w:b/>
          <w:bCs/>
          <w:lang w:val="en-US" w:eastAsia="zh-CN"/>
        </w:rPr>
      </w:pPr>
      <w:r>
        <w:rPr>
          <w:rFonts w:hint="eastAsia"/>
          <w:b/>
          <w:bCs/>
        </w:rPr>
        <w:t>操作</w:t>
      </w:r>
      <w:r>
        <w:rPr>
          <w:rFonts w:hint="eastAsia"/>
          <w:b/>
          <w:bCs/>
          <w:lang w:val="en-US" w:eastAsia="zh-CN"/>
        </w:rPr>
        <w:t>说明:</w:t>
      </w:r>
    </w:p>
    <w:p>
      <w:pPr>
        <w:numPr>
          <w:ilvl w:val="0"/>
          <w:numId w:val="18"/>
        </w:numPr>
        <w:ind w:left="840" w:leftChars="0" w:firstLine="0" w:firstLineChars="0"/>
        <w:rPr>
          <w:rFonts w:hint="default"/>
          <w:b/>
          <w:bCs/>
          <w:lang w:val="en-US" w:eastAsia="zh-CN"/>
        </w:rPr>
      </w:pPr>
      <w:r>
        <w:rPr>
          <w:rFonts w:hint="eastAsia"/>
          <w:b/>
          <w:bCs/>
          <w:lang w:val="en-US" w:eastAsia="zh-CN"/>
        </w:rPr>
        <w:t>打印：打印流转卡</w:t>
      </w:r>
    </w:p>
    <w:p>
      <w:pPr>
        <w:numPr>
          <w:ilvl w:val="0"/>
          <w:numId w:val="18"/>
        </w:numPr>
        <w:ind w:left="840" w:leftChars="0" w:firstLine="0" w:firstLineChars="0"/>
        <w:rPr>
          <w:rFonts w:hint="default"/>
          <w:b/>
          <w:bCs/>
          <w:lang w:val="en-US" w:eastAsia="zh-CN"/>
        </w:rPr>
      </w:pPr>
      <w:r>
        <w:rPr>
          <w:rFonts w:hint="eastAsia"/>
          <w:b/>
          <w:bCs/>
          <w:lang w:val="en-US" w:eastAsia="zh-CN"/>
        </w:rPr>
        <w:t>修改报工重量:选中一条报工记录,点击修改报工重量</w:t>
      </w:r>
    </w:p>
    <w:p>
      <w:pPr>
        <w:ind w:left="420" w:leftChars="0" w:firstLine="420" w:firstLineChars="200"/>
      </w:pPr>
      <w:r>
        <w:drawing>
          <wp:inline distT="0" distB="0" distL="114300" distR="114300">
            <wp:extent cx="5269230" cy="2738120"/>
            <wp:effectExtent l="0" t="0" r="7620" b="5080"/>
            <wp:docPr id="1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2"/>
                    <pic:cNvPicPr>
                      <a:picLocks noChangeAspect="1"/>
                    </pic:cNvPicPr>
                  </pic:nvPicPr>
                  <pic:blipFill>
                    <a:blip r:embed="rId93"/>
                    <a:stretch>
                      <a:fillRect/>
                    </a:stretch>
                  </pic:blipFill>
                  <pic:spPr>
                    <a:xfrm>
                      <a:off x="0" y="0"/>
                      <a:ext cx="5269230" cy="2738120"/>
                    </a:xfrm>
                    <a:prstGeom prst="rect">
                      <a:avLst/>
                    </a:prstGeom>
                    <a:noFill/>
                    <a:ln>
                      <a:noFill/>
                    </a:ln>
                  </pic:spPr>
                </pic:pic>
              </a:graphicData>
            </a:graphic>
          </wp:inline>
        </w:drawing>
      </w:r>
    </w:p>
    <w:p>
      <w:pPr>
        <w:ind w:left="420" w:leftChars="0" w:firstLine="420" w:firstLineChars="200"/>
      </w:pPr>
    </w:p>
    <w:p>
      <w:pPr>
        <w:numPr>
          <w:ilvl w:val="0"/>
          <w:numId w:val="18"/>
        </w:numPr>
        <w:ind w:left="840" w:leftChars="0" w:firstLine="0" w:firstLineChars="0"/>
        <w:rPr>
          <w:rFonts w:hint="default" w:eastAsiaTheme="minorEastAsia"/>
          <w:lang w:val="en-US" w:eastAsia="zh-CN"/>
        </w:rPr>
      </w:pPr>
      <w:r>
        <w:rPr>
          <w:rFonts w:hint="eastAsia"/>
          <w:lang w:val="en-US" w:eastAsia="zh-CN"/>
        </w:rPr>
        <w:t>撤回:选中报工记录，点击撤回按钮撤回报工记录</w:t>
      </w:r>
    </w:p>
    <w:p>
      <w:pPr>
        <w:numPr>
          <w:ilvl w:val="0"/>
          <w:numId w:val="18"/>
        </w:numPr>
        <w:ind w:left="840" w:leftChars="0" w:firstLine="0" w:firstLineChars="0"/>
        <w:rPr>
          <w:rFonts w:hint="default" w:eastAsiaTheme="minorEastAsia"/>
          <w:lang w:val="en-US" w:eastAsia="zh-CN"/>
        </w:rPr>
      </w:pPr>
      <w:r>
        <w:rPr>
          <w:rFonts w:hint="eastAsia"/>
          <w:lang w:val="en-US" w:eastAsia="zh-CN"/>
        </w:rPr>
        <w:t>导出:根据条件导出报工记录</w:t>
      </w:r>
    </w:p>
    <w:p>
      <w:pPr>
        <w:ind w:firstLine="422" w:firstLineChars="200"/>
        <w:outlineLvl w:val="0"/>
        <w:rPr>
          <w:rFonts w:hint="eastAsia"/>
          <w:b/>
          <w:bCs/>
        </w:rPr>
      </w:pPr>
    </w:p>
    <w:p>
      <w:pPr>
        <w:pStyle w:val="4"/>
        <w:bidi w:val="0"/>
        <w:rPr>
          <w:rFonts w:hint="default"/>
          <w:lang w:val="en-US" w:eastAsia="zh-CN"/>
        </w:rPr>
      </w:pPr>
      <w:bookmarkStart w:id="77" w:name="_Toc24535"/>
      <w:r>
        <w:rPr>
          <w:rFonts w:hint="eastAsia"/>
        </w:rPr>
        <w:t>3.</w:t>
      </w:r>
      <w:r>
        <w:rPr>
          <w:rFonts w:hint="eastAsia"/>
          <w:lang w:val="en-US" w:eastAsia="zh-CN"/>
        </w:rPr>
        <w:t>4</w:t>
      </w:r>
      <w:r>
        <w:rPr>
          <w:rFonts w:hint="eastAsia"/>
        </w:rPr>
        <w:t>.</w:t>
      </w:r>
      <w:r>
        <w:rPr>
          <w:rFonts w:hint="eastAsia"/>
          <w:lang w:val="en-US" w:eastAsia="zh-CN"/>
        </w:rPr>
        <w:t>6</w:t>
      </w:r>
      <w:r>
        <w:rPr>
          <w:rFonts w:hint="eastAsia"/>
        </w:rPr>
        <w:t xml:space="preserve"> </w:t>
      </w:r>
      <w:r>
        <w:rPr>
          <w:rFonts w:hint="eastAsia"/>
          <w:lang w:val="en-US" w:eastAsia="zh-CN"/>
        </w:rPr>
        <w:t>攻牙报工记录</w:t>
      </w:r>
      <w:bookmarkEnd w:id="77"/>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用于查询攻牙报工记录</w:t>
      </w:r>
    </w:p>
    <w:p>
      <w:pPr>
        <w:ind w:firstLine="1265" w:firstLineChars="600"/>
        <w:rPr>
          <w:rFonts w:hint="eastAsia"/>
          <w:b/>
          <w:bCs/>
          <w:lang w:val="en-US" w:eastAsia="zh-CN"/>
        </w:rPr>
      </w:pPr>
      <w:r>
        <w:rPr>
          <w:rFonts w:hint="eastAsia"/>
          <w:b/>
          <w:bCs/>
          <w:lang w:val="en-US" w:eastAsia="zh-CN"/>
        </w:rPr>
        <w:t>页面</w:t>
      </w:r>
    </w:p>
    <w:p>
      <w:pPr>
        <w:ind w:firstLine="1265" w:firstLineChars="600"/>
        <w:rPr>
          <w:rFonts w:hint="eastAsia"/>
          <w:b/>
          <w:bCs/>
          <w:lang w:val="en-US" w:eastAsia="zh-CN"/>
        </w:rPr>
      </w:pPr>
    </w:p>
    <w:p>
      <w:pPr>
        <w:ind w:firstLine="1260" w:firstLineChars="600"/>
        <w:rPr>
          <w:rFonts w:hint="eastAsia"/>
          <w:b/>
          <w:bCs/>
          <w:lang w:val="en-US" w:eastAsia="zh-CN"/>
        </w:rPr>
      </w:pPr>
      <w:r>
        <w:drawing>
          <wp:inline distT="0" distB="0" distL="114300" distR="114300">
            <wp:extent cx="5269230" cy="2738120"/>
            <wp:effectExtent l="0" t="0" r="7620" b="5080"/>
            <wp:docPr id="1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3"/>
                    <pic:cNvPicPr>
                      <a:picLocks noChangeAspect="1"/>
                    </pic:cNvPicPr>
                  </pic:nvPicPr>
                  <pic:blipFill>
                    <a:blip r:embed="rId94"/>
                    <a:stretch>
                      <a:fillRect/>
                    </a:stretch>
                  </pic:blipFill>
                  <pic:spPr>
                    <a:xfrm>
                      <a:off x="0" y="0"/>
                      <a:ext cx="5269230" cy="2738120"/>
                    </a:xfrm>
                    <a:prstGeom prst="rect">
                      <a:avLst/>
                    </a:prstGeom>
                    <a:noFill/>
                    <a:ln>
                      <a:noFill/>
                    </a:ln>
                  </pic:spPr>
                </pic:pic>
              </a:graphicData>
            </a:graphic>
          </wp:inline>
        </w:drawing>
      </w:r>
    </w:p>
    <w:p>
      <w:pPr>
        <w:numPr>
          <w:ilvl w:val="0"/>
          <w:numId w:val="0"/>
        </w:numPr>
        <w:ind w:left="840" w:leftChars="0"/>
        <w:rPr>
          <w:rFonts w:hint="default" w:eastAsiaTheme="minorEastAsia"/>
          <w:lang w:val="en-US" w:eastAsia="zh-CN"/>
        </w:rPr>
      </w:pPr>
    </w:p>
    <w:p>
      <w:pPr>
        <w:ind w:left="420" w:leftChars="0" w:firstLine="422" w:firstLineChars="200"/>
        <w:rPr>
          <w:rFonts w:hint="eastAsia"/>
          <w:b/>
          <w:bCs/>
          <w:lang w:val="en-US" w:eastAsia="zh-CN"/>
        </w:rPr>
      </w:pPr>
      <w:r>
        <w:rPr>
          <w:rFonts w:hint="eastAsia"/>
          <w:b/>
          <w:bCs/>
        </w:rPr>
        <w:t>操作</w:t>
      </w:r>
      <w:r>
        <w:rPr>
          <w:rFonts w:hint="eastAsia"/>
          <w:b/>
          <w:bCs/>
          <w:lang w:val="en-US" w:eastAsia="zh-CN"/>
        </w:rPr>
        <w:t>说明:</w:t>
      </w:r>
    </w:p>
    <w:p>
      <w:pPr>
        <w:numPr>
          <w:ilvl w:val="0"/>
          <w:numId w:val="19"/>
        </w:numPr>
        <w:ind w:left="840" w:leftChars="0"/>
        <w:rPr>
          <w:rFonts w:hint="default"/>
          <w:b/>
          <w:bCs/>
          <w:lang w:val="en-US" w:eastAsia="zh-CN"/>
        </w:rPr>
      </w:pPr>
      <w:r>
        <w:rPr>
          <w:rFonts w:hint="eastAsia"/>
          <w:b/>
          <w:bCs/>
          <w:lang w:val="en-US" w:eastAsia="zh-CN"/>
        </w:rPr>
        <w:t>打印：打印流转卡</w:t>
      </w:r>
    </w:p>
    <w:p>
      <w:pPr>
        <w:numPr>
          <w:ilvl w:val="0"/>
          <w:numId w:val="19"/>
        </w:numPr>
        <w:ind w:left="840" w:leftChars="0" w:firstLine="0" w:firstLineChars="0"/>
        <w:rPr>
          <w:rFonts w:hint="default"/>
          <w:b/>
          <w:bCs/>
          <w:lang w:val="en-US" w:eastAsia="zh-CN"/>
        </w:rPr>
      </w:pPr>
      <w:r>
        <w:rPr>
          <w:rFonts w:hint="eastAsia"/>
          <w:b/>
          <w:bCs/>
          <w:lang w:val="en-US" w:eastAsia="zh-CN"/>
        </w:rPr>
        <w:t>修改报工重量:选中一条报工记录,点击修改报工重量</w:t>
      </w:r>
    </w:p>
    <w:p>
      <w:pPr>
        <w:ind w:left="420" w:leftChars="0" w:firstLine="420" w:firstLineChars="200"/>
      </w:pPr>
      <w:r>
        <w:drawing>
          <wp:inline distT="0" distB="0" distL="114300" distR="114300">
            <wp:extent cx="5269230" cy="2738120"/>
            <wp:effectExtent l="0" t="0" r="7620" b="5080"/>
            <wp:docPr id="1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
                    <pic:cNvPicPr>
                      <a:picLocks noChangeAspect="1"/>
                    </pic:cNvPicPr>
                  </pic:nvPicPr>
                  <pic:blipFill>
                    <a:blip r:embed="rId93"/>
                    <a:stretch>
                      <a:fillRect/>
                    </a:stretch>
                  </pic:blipFill>
                  <pic:spPr>
                    <a:xfrm>
                      <a:off x="0" y="0"/>
                      <a:ext cx="5269230" cy="2738120"/>
                    </a:xfrm>
                    <a:prstGeom prst="rect">
                      <a:avLst/>
                    </a:prstGeom>
                    <a:noFill/>
                    <a:ln>
                      <a:noFill/>
                    </a:ln>
                  </pic:spPr>
                </pic:pic>
              </a:graphicData>
            </a:graphic>
          </wp:inline>
        </w:drawing>
      </w:r>
    </w:p>
    <w:p>
      <w:pPr>
        <w:ind w:left="420" w:leftChars="0" w:firstLine="420" w:firstLineChars="200"/>
      </w:pPr>
    </w:p>
    <w:p>
      <w:pPr>
        <w:numPr>
          <w:ilvl w:val="0"/>
          <w:numId w:val="19"/>
        </w:numPr>
        <w:ind w:left="840" w:leftChars="0" w:firstLine="0" w:firstLineChars="0"/>
        <w:rPr>
          <w:rFonts w:hint="default" w:eastAsiaTheme="minorEastAsia"/>
          <w:lang w:val="en-US" w:eastAsia="zh-CN"/>
        </w:rPr>
      </w:pPr>
      <w:r>
        <w:rPr>
          <w:rFonts w:hint="eastAsia"/>
          <w:lang w:val="en-US" w:eastAsia="zh-CN"/>
        </w:rPr>
        <w:t>撤回:选中报工记录，点击撤回按钮撤回报工记录</w:t>
      </w:r>
    </w:p>
    <w:p>
      <w:pPr>
        <w:numPr>
          <w:ilvl w:val="0"/>
          <w:numId w:val="19"/>
        </w:numPr>
        <w:ind w:left="840" w:leftChars="0" w:firstLine="0" w:firstLineChars="0"/>
        <w:rPr>
          <w:rFonts w:hint="default" w:eastAsiaTheme="minorEastAsia"/>
          <w:lang w:val="en-US" w:eastAsia="zh-CN"/>
        </w:rPr>
      </w:pPr>
      <w:r>
        <w:rPr>
          <w:rFonts w:hint="eastAsia"/>
          <w:lang w:val="en-US" w:eastAsia="zh-CN"/>
        </w:rPr>
        <w:t>导出:根据条件导出报工记录</w:t>
      </w:r>
    </w:p>
    <w:p>
      <w:pPr>
        <w:ind w:firstLine="422" w:firstLineChars="200"/>
        <w:outlineLvl w:val="0"/>
        <w:rPr>
          <w:rFonts w:hint="eastAsia"/>
          <w:b/>
          <w:bCs/>
        </w:rPr>
      </w:pPr>
    </w:p>
    <w:p>
      <w:pPr>
        <w:pStyle w:val="4"/>
        <w:bidi w:val="0"/>
        <w:rPr>
          <w:rFonts w:hint="default"/>
          <w:lang w:val="en-US" w:eastAsia="zh-CN"/>
        </w:rPr>
      </w:pPr>
      <w:bookmarkStart w:id="78" w:name="_Toc23664"/>
      <w:r>
        <w:rPr>
          <w:rFonts w:hint="eastAsia"/>
        </w:rPr>
        <w:t>3.</w:t>
      </w:r>
      <w:r>
        <w:rPr>
          <w:rFonts w:hint="eastAsia"/>
          <w:lang w:val="en-US" w:eastAsia="zh-CN"/>
        </w:rPr>
        <w:t>4</w:t>
      </w:r>
      <w:r>
        <w:rPr>
          <w:rFonts w:hint="eastAsia"/>
        </w:rPr>
        <w:t>.</w:t>
      </w:r>
      <w:r>
        <w:rPr>
          <w:rFonts w:hint="eastAsia"/>
          <w:lang w:val="en-US" w:eastAsia="zh-CN"/>
        </w:rPr>
        <w:t>7</w:t>
      </w:r>
      <w:r>
        <w:rPr>
          <w:rFonts w:hint="eastAsia"/>
        </w:rPr>
        <w:t xml:space="preserve"> </w:t>
      </w:r>
      <w:r>
        <w:rPr>
          <w:rFonts w:hint="eastAsia"/>
          <w:lang w:val="en-US" w:eastAsia="zh-CN"/>
        </w:rPr>
        <w:t>淘油报工记录</w:t>
      </w:r>
      <w:bookmarkEnd w:id="78"/>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用于查询淘油报工记录</w:t>
      </w:r>
    </w:p>
    <w:p>
      <w:pPr>
        <w:ind w:firstLine="1265" w:firstLineChars="600"/>
        <w:rPr>
          <w:rFonts w:hint="eastAsia"/>
          <w:b/>
          <w:bCs/>
          <w:lang w:val="en-US" w:eastAsia="zh-CN"/>
        </w:rPr>
      </w:pPr>
      <w:r>
        <w:rPr>
          <w:rFonts w:hint="eastAsia"/>
          <w:b/>
          <w:bCs/>
          <w:lang w:val="en-US" w:eastAsia="zh-CN"/>
        </w:rPr>
        <w:t>页面</w:t>
      </w:r>
    </w:p>
    <w:p>
      <w:pPr>
        <w:numPr>
          <w:ilvl w:val="0"/>
          <w:numId w:val="0"/>
        </w:numPr>
        <w:ind w:left="840" w:leftChars="0"/>
      </w:pPr>
      <w:r>
        <w:drawing>
          <wp:inline distT="0" distB="0" distL="114300" distR="114300">
            <wp:extent cx="5269230" cy="2738120"/>
            <wp:effectExtent l="0" t="0" r="7620" b="5080"/>
            <wp:docPr id="1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4"/>
                    <pic:cNvPicPr>
                      <a:picLocks noChangeAspect="1"/>
                    </pic:cNvPicPr>
                  </pic:nvPicPr>
                  <pic:blipFill>
                    <a:blip r:embed="rId95"/>
                    <a:stretch>
                      <a:fillRect/>
                    </a:stretch>
                  </pic:blipFill>
                  <pic:spPr>
                    <a:xfrm>
                      <a:off x="0" y="0"/>
                      <a:ext cx="5269230" cy="2738120"/>
                    </a:xfrm>
                    <a:prstGeom prst="rect">
                      <a:avLst/>
                    </a:prstGeom>
                    <a:noFill/>
                    <a:ln>
                      <a:noFill/>
                    </a:ln>
                  </pic:spPr>
                </pic:pic>
              </a:graphicData>
            </a:graphic>
          </wp:inline>
        </w:drawing>
      </w:r>
    </w:p>
    <w:p>
      <w:pPr>
        <w:numPr>
          <w:ilvl w:val="0"/>
          <w:numId w:val="0"/>
        </w:numPr>
        <w:ind w:left="840" w:leftChars="0"/>
      </w:pPr>
    </w:p>
    <w:p>
      <w:pPr>
        <w:ind w:left="420" w:leftChars="0" w:firstLine="422" w:firstLineChars="200"/>
        <w:rPr>
          <w:rFonts w:hint="eastAsia"/>
          <w:b/>
          <w:bCs/>
          <w:lang w:val="en-US" w:eastAsia="zh-CN"/>
        </w:rPr>
      </w:pPr>
      <w:r>
        <w:rPr>
          <w:rFonts w:hint="eastAsia"/>
          <w:b/>
          <w:bCs/>
        </w:rPr>
        <w:t>操作</w:t>
      </w:r>
      <w:r>
        <w:rPr>
          <w:rFonts w:hint="eastAsia"/>
          <w:b/>
          <w:bCs/>
          <w:lang w:val="en-US" w:eastAsia="zh-CN"/>
        </w:rPr>
        <w:t>说明:</w:t>
      </w:r>
    </w:p>
    <w:p>
      <w:pPr>
        <w:numPr>
          <w:ilvl w:val="0"/>
          <w:numId w:val="20"/>
        </w:numPr>
        <w:ind w:left="420" w:leftChars="0" w:firstLine="420" w:firstLineChars="0"/>
        <w:rPr>
          <w:rFonts w:hint="default"/>
          <w:b/>
          <w:bCs/>
          <w:lang w:val="en-US" w:eastAsia="zh-CN"/>
        </w:rPr>
      </w:pPr>
      <w:r>
        <w:rPr>
          <w:rFonts w:hint="eastAsia"/>
          <w:b/>
          <w:bCs/>
          <w:lang w:val="en-US" w:eastAsia="zh-CN"/>
        </w:rPr>
        <w:t>打印：打印流转卡</w:t>
      </w:r>
    </w:p>
    <w:p>
      <w:pPr>
        <w:numPr>
          <w:ilvl w:val="0"/>
          <w:numId w:val="20"/>
        </w:numPr>
        <w:ind w:left="420" w:leftChars="0" w:firstLine="420" w:firstLineChars="0"/>
        <w:rPr>
          <w:rFonts w:hint="default"/>
          <w:b/>
          <w:bCs/>
          <w:lang w:val="en-US" w:eastAsia="zh-CN"/>
        </w:rPr>
      </w:pPr>
      <w:r>
        <w:rPr>
          <w:rFonts w:hint="eastAsia"/>
          <w:b/>
          <w:bCs/>
          <w:lang w:val="en-US" w:eastAsia="zh-CN"/>
        </w:rPr>
        <w:t>修改报工重量:选中一条报工记录,点击修改报工重量</w:t>
      </w:r>
    </w:p>
    <w:p>
      <w:pPr>
        <w:ind w:left="420" w:leftChars="0" w:firstLine="420" w:firstLineChars="200"/>
      </w:pPr>
      <w:r>
        <w:drawing>
          <wp:inline distT="0" distB="0" distL="114300" distR="114300">
            <wp:extent cx="5269230" cy="2738120"/>
            <wp:effectExtent l="0" t="0" r="7620" b="5080"/>
            <wp:docPr id="1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2"/>
                    <pic:cNvPicPr>
                      <a:picLocks noChangeAspect="1"/>
                    </pic:cNvPicPr>
                  </pic:nvPicPr>
                  <pic:blipFill>
                    <a:blip r:embed="rId93"/>
                    <a:stretch>
                      <a:fillRect/>
                    </a:stretch>
                  </pic:blipFill>
                  <pic:spPr>
                    <a:xfrm>
                      <a:off x="0" y="0"/>
                      <a:ext cx="5269230" cy="2738120"/>
                    </a:xfrm>
                    <a:prstGeom prst="rect">
                      <a:avLst/>
                    </a:prstGeom>
                    <a:noFill/>
                    <a:ln>
                      <a:noFill/>
                    </a:ln>
                  </pic:spPr>
                </pic:pic>
              </a:graphicData>
            </a:graphic>
          </wp:inline>
        </w:drawing>
      </w:r>
    </w:p>
    <w:p>
      <w:pPr>
        <w:ind w:left="420" w:leftChars="0" w:firstLine="420" w:firstLineChars="200"/>
      </w:pPr>
    </w:p>
    <w:p>
      <w:pPr>
        <w:numPr>
          <w:ilvl w:val="0"/>
          <w:numId w:val="20"/>
        </w:numPr>
        <w:ind w:left="420" w:leftChars="0" w:firstLine="420" w:firstLineChars="0"/>
        <w:rPr>
          <w:rFonts w:hint="default" w:eastAsiaTheme="minorEastAsia"/>
          <w:lang w:val="en-US" w:eastAsia="zh-CN"/>
        </w:rPr>
      </w:pPr>
      <w:r>
        <w:rPr>
          <w:rFonts w:hint="eastAsia"/>
          <w:lang w:val="en-US" w:eastAsia="zh-CN"/>
        </w:rPr>
        <w:t>撤回:选中报工记录，点击撤回按钮撤回报工记录</w:t>
      </w:r>
    </w:p>
    <w:p>
      <w:pPr>
        <w:numPr>
          <w:ilvl w:val="0"/>
          <w:numId w:val="20"/>
        </w:numPr>
        <w:ind w:left="420" w:leftChars="0" w:firstLine="420" w:firstLineChars="0"/>
        <w:rPr>
          <w:rFonts w:hint="default" w:eastAsiaTheme="minorEastAsia"/>
          <w:lang w:val="en-US" w:eastAsia="zh-CN"/>
        </w:rPr>
      </w:pPr>
      <w:r>
        <w:rPr>
          <w:rFonts w:hint="eastAsia"/>
          <w:lang w:val="en-US" w:eastAsia="zh-CN"/>
        </w:rPr>
        <w:t>导出:根据条件导出报工记录</w:t>
      </w:r>
    </w:p>
    <w:p>
      <w:pPr>
        <w:pStyle w:val="4"/>
        <w:bidi w:val="0"/>
        <w:rPr>
          <w:rFonts w:hint="default"/>
          <w:lang w:val="en-US" w:eastAsia="zh-CN"/>
        </w:rPr>
      </w:pPr>
      <w:bookmarkStart w:id="79" w:name="_Toc22636"/>
      <w:r>
        <w:rPr>
          <w:rFonts w:hint="eastAsia"/>
        </w:rPr>
        <w:t>3.</w:t>
      </w:r>
      <w:r>
        <w:rPr>
          <w:rFonts w:hint="eastAsia"/>
          <w:lang w:val="en-US" w:eastAsia="zh-CN"/>
        </w:rPr>
        <w:t>4</w:t>
      </w:r>
      <w:r>
        <w:rPr>
          <w:rFonts w:hint="eastAsia"/>
        </w:rPr>
        <w:t>.</w:t>
      </w:r>
      <w:r>
        <w:rPr>
          <w:rFonts w:hint="eastAsia"/>
          <w:lang w:val="en-US" w:eastAsia="zh-CN"/>
        </w:rPr>
        <w:t>8</w:t>
      </w:r>
      <w:r>
        <w:rPr>
          <w:rFonts w:hint="eastAsia"/>
        </w:rPr>
        <w:t xml:space="preserve"> </w:t>
      </w:r>
      <w:r>
        <w:rPr>
          <w:rFonts w:hint="eastAsia"/>
          <w:lang w:val="en-US" w:eastAsia="zh-CN"/>
        </w:rPr>
        <w:t>压帽报工记录</w:t>
      </w:r>
      <w:bookmarkEnd w:id="79"/>
    </w:p>
    <w:p>
      <w:pPr>
        <w:ind w:firstLine="420" w:firstLineChars="200"/>
        <w:rPr>
          <w:rFonts w:hint="default" w:eastAsiaTheme="minorEastAsia"/>
          <w:lang w:val="en-US" w:eastAsia="zh-CN"/>
        </w:rPr>
      </w:pPr>
      <w:r>
        <w:rPr>
          <w:rFonts w:hint="eastAsia"/>
        </w:rPr>
        <w:t xml:space="preserve">       </w:t>
      </w:r>
      <w:r>
        <w:rPr>
          <w:rFonts w:hint="eastAsia"/>
          <w:lang w:val="en-US" w:eastAsia="zh-CN"/>
        </w:rPr>
        <w:t xml:space="preserve"> </w:t>
      </w:r>
      <w:r>
        <w:rPr>
          <w:rFonts w:hint="eastAsia"/>
          <w:b/>
          <w:bCs/>
        </w:rPr>
        <w:t>本菜单功能：</w:t>
      </w:r>
      <w:r>
        <w:rPr>
          <w:rFonts w:hint="eastAsia"/>
          <w:lang w:val="en-US" w:eastAsia="zh-CN"/>
        </w:rPr>
        <w:t>用于查询压帽报工记录</w:t>
      </w:r>
    </w:p>
    <w:p>
      <w:pPr>
        <w:ind w:firstLine="1265" w:firstLineChars="600"/>
        <w:rPr>
          <w:rFonts w:hint="eastAsia"/>
          <w:b/>
          <w:bCs/>
          <w:lang w:val="en-US" w:eastAsia="zh-CN"/>
        </w:rPr>
      </w:pPr>
      <w:r>
        <w:rPr>
          <w:rFonts w:hint="eastAsia"/>
          <w:b/>
          <w:bCs/>
          <w:lang w:val="en-US" w:eastAsia="zh-CN"/>
        </w:rPr>
        <w:t>页面</w:t>
      </w:r>
    </w:p>
    <w:p>
      <w:pPr>
        <w:numPr>
          <w:ilvl w:val="0"/>
          <w:numId w:val="0"/>
        </w:numPr>
        <w:ind w:left="840" w:leftChars="0"/>
      </w:pPr>
      <w:r>
        <w:drawing>
          <wp:inline distT="0" distB="0" distL="114300" distR="114300">
            <wp:extent cx="5269230" cy="2738120"/>
            <wp:effectExtent l="0" t="0" r="7620" b="5080"/>
            <wp:docPr id="1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5"/>
                    <pic:cNvPicPr>
                      <a:picLocks noChangeAspect="1"/>
                    </pic:cNvPicPr>
                  </pic:nvPicPr>
                  <pic:blipFill>
                    <a:blip r:embed="rId96"/>
                    <a:stretch>
                      <a:fillRect/>
                    </a:stretch>
                  </pic:blipFill>
                  <pic:spPr>
                    <a:xfrm>
                      <a:off x="0" y="0"/>
                      <a:ext cx="5269230" cy="2738120"/>
                    </a:xfrm>
                    <a:prstGeom prst="rect">
                      <a:avLst/>
                    </a:prstGeom>
                    <a:noFill/>
                    <a:ln>
                      <a:noFill/>
                    </a:ln>
                  </pic:spPr>
                </pic:pic>
              </a:graphicData>
            </a:graphic>
          </wp:inline>
        </w:drawing>
      </w:r>
    </w:p>
    <w:p>
      <w:pPr>
        <w:numPr>
          <w:ilvl w:val="0"/>
          <w:numId w:val="0"/>
        </w:numPr>
        <w:ind w:left="840" w:leftChars="0"/>
      </w:pPr>
    </w:p>
    <w:p>
      <w:pPr>
        <w:ind w:left="420" w:leftChars="0" w:firstLine="422" w:firstLineChars="200"/>
        <w:rPr>
          <w:rFonts w:hint="eastAsia"/>
          <w:b/>
          <w:bCs/>
          <w:lang w:val="en-US" w:eastAsia="zh-CN"/>
        </w:rPr>
      </w:pPr>
      <w:r>
        <w:rPr>
          <w:rFonts w:hint="eastAsia"/>
          <w:b/>
          <w:bCs/>
        </w:rPr>
        <w:t>操作</w:t>
      </w:r>
      <w:r>
        <w:rPr>
          <w:rFonts w:hint="eastAsia"/>
          <w:b/>
          <w:bCs/>
          <w:lang w:val="en-US" w:eastAsia="zh-CN"/>
        </w:rPr>
        <w:t>说明:</w:t>
      </w:r>
    </w:p>
    <w:p>
      <w:pPr>
        <w:numPr>
          <w:ilvl w:val="0"/>
          <w:numId w:val="21"/>
        </w:numPr>
        <w:ind w:left="840" w:leftChars="0"/>
        <w:rPr>
          <w:rFonts w:hint="default"/>
          <w:b/>
          <w:bCs/>
          <w:lang w:val="en-US" w:eastAsia="zh-CN"/>
        </w:rPr>
      </w:pPr>
      <w:r>
        <w:rPr>
          <w:rFonts w:hint="eastAsia"/>
          <w:b/>
          <w:bCs/>
          <w:lang w:val="en-US" w:eastAsia="zh-CN"/>
        </w:rPr>
        <w:t>打印：打印流转卡</w:t>
      </w:r>
    </w:p>
    <w:p>
      <w:pPr>
        <w:numPr>
          <w:ilvl w:val="0"/>
          <w:numId w:val="21"/>
        </w:numPr>
        <w:ind w:left="840" w:leftChars="0" w:firstLine="0" w:firstLineChars="0"/>
        <w:rPr>
          <w:rFonts w:hint="default"/>
          <w:b/>
          <w:bCs/>
          <w:lang w:val="en-US" w:eastAsia="zh-CN"/>
        </w:rPr>
      </w:pPr>
      <w:r>
        <w:rPr>
          <w:rFonts w:hint="eastAsia"/>
          <w:b/>
          <w:bCs/>
          <w:lang w:val="en-US" w:eastAsia="zh-CN"/>
        </w:rPr>
        <w:t>修改报工重量:选中一条报工记录,点击修改报工重量</w:t>
      </w:r>
    </w:p>
    <w:p>
      <w:pPr>
        <w:ind w:left="420" w:leftChars="0" w:firstLine="420" w:firstLineChars="200"/>
      </w:pPr>
      <w:r>
        <w:drawing>
          <wp:inline distT="0" distB="0" distL="114300" distR="114300">
            <wp:extent cx="5269230" cy="2738120"/>
            <wp:effectExtent l="0" t="0" r="7620" b="5080"/>
            <wp:docPr id="1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2"/>
                    <pic:cNvPicPr>
                      <a:picLocks noChangeAspect="1"/>
                    </pic:cNvPicPr>
                  </pic:nvPicPr>
                  <pic:blipFill>
                    <a:blip r:embed="rId93"/>
                    <a:stretch>
                      <a:fillRect/>
                    </a:stretch>
                  </pic:blipFill>
                  <pic:spPr>
                    <a:xfrm>
                      <a:off x="0" y="0"/>
                      <a:ext cx="5269230" cy="2738120"/>
                    </a:xfrm>
                    <a:prstGeom prst="rect">
                      <a:avLst/>
                    </a:prstGeom>
                    <a:noFill/>
                    <a:ln>
                      <a:noFill/>
                    </a:ln>
                  </pic:spPr>
                </pic:pic>
              </a:graphicData>
            </a:graphic>
          </wp:inline>
        </w:drawing>
      </w:r>
    </w:p>
    <w:p>
      <w:pPr>
        <w:ind w:left="420" w:leftChars="0" w:firstLine="420" w:firstLineChars="200"/>
      </w:pPr>
    </w:p>
    <w:p>
      <w:pPr>
        <w:numPr>
          <w:ilvl w:val="0"/>
          <w:numId w:val="21"/>
        </w:numPr>
        <w:ind w:left="840" w:leftChars="0" w:firstLine="0" w:firstLineChars="0"/>
        <w:rPr>
          <w:rFonts w:hint="default" w:eastAsiaTheme="minorEastAsia"/>
          <w:lang w:val="en-US" w:eastAsia="zh-CN"/>
        </w:rPr>
      </w:pPr>
      <w:r>
        <w:rPr>
          <w:rFonts w:hint="eastAsia"/>
          <w:lang w:val="en-US" w:eastAsia="zh-CN"/>
        </w:rPr>
        <w:t>撤回:选中报工记录，点击撤回按钮撤回报工记录</w:t>
      </w:r>
    </w:p>
    <w:p>
      <w:pPr>
        <w:numPr>
          <w:ilvl w:val="0"/>
          <w:numId w:val="21"/>
        </w:numPr>
        <w:ind w:left="840" w:leftChars="0" w:firstLine="0" w:firstLineChars="0"/>
        <w:rPr>
          <w:rFonts w:hint="default" w:eastAsiaTheme="minorEastAsia"/>
          <w:lang w:val="en-US" w:eastAsia="zh-CN"/>
        </w:rPr>
      </w:pPr>
      <w:r>
        <w:rPr>
          <w:rFonts w:hint="eastAsia"/>
          <w:lang w:val="en-US" w:eastAsia="zh-CN"/>
        </w:rPr>
        <w:t>导出:根据条件导出报工记录</w:t>
      </w:r>
    </w:p>
    <w:p>
      <w:pPr>
        <w:pStyle w:val="3"/>
        <w:bidi w:val="0"/>
        <w:rPr>
          <w:rFonts w:hint="eastAsia"/>
          <w:lang w:val="en-US" w:eastAsia="zh-CN"/>
        </w:rPr>
      </w:pPr>
      <w:bookmarkStart w:id="80" w:name="_Toc12049"/>
      <w:bookmarkStart w:id="81" w:name="_Toc2502"/>
      <w:r>
        <w:rPr>
          <w:rFonts w:hint="eastAsia"/>
          <w:lang w:val="en-US" w:eastAsia="zh-CN"/>
        </w:rPr>
        <w:t>3</w:t>
      </w:r>
      <w:r>
        <w:rPr>
          <w:rFonts w:hint="eastAsia"/>
        </w:rPr>
        <w:t>.</w:t>
      </w:r>
      <w:r>
        <w:rPr>
          <w:rFonts w:hint="eastAsia"/>
          <w:lang w:val="en-US" w:eastAsia="zh-CN"/>
        </w:rPr>
        <w:t>5</w:t>
      </w:r>
      <w:r>
        <w:rPr>
          <w:rFonts w:hint="eastAsia"/>
        </w:rPr>
        <w:t xml:space="preserve"> </w:t>
      </w:r>
      <w:r>
        <w:rPr>
          <w:rFonts w:hint="eastAsia"/>
          <w:lang w:val="en-US" w:eastAsia="zh-CN"/>
        </w:rPr>
        <w:t>生产库存</w:t>
      </w:r>
      <w:bookmarkEnd w:id="80"/>
      <w:bookmarkEnd w:id="81"/>
    </w:p>
    <w:p>
      <w:pPr>
        <w:pStyle w:val="4"/>
        <w:bidi w:val="0"/>
        <w:rPr>
          <w:rFonts w:hint="default"/>
          <w:lang w:val="en-US" w:eastAsia="zh-CN"/>
        </w:rPr>
      </w:pPr>
      <w:bookmarkStart w:id="82" w:name="_Toc11139"/>
      <w:r>
        <w:rPr>
          <w:rFonts w:hint="eastAsia"/>
        </w:rPr>
        <w:t>3.</w:t>
      </w:r>
      <w:r>
        <w:rPr>
          <w:rFonts w:hint="eastAsia"/>
          <w:lang w:val="en-US" w:eastAsia="zh-CN"/>
        </w:rPr>
        <w:t>5</w:t>
      </w:r>
      <w:r>
        <w:rPr>
          <w:rFonts w:hint="eastAsia"/>
        </w:rPr>
        <w:t>.</w:t>
      </w:r>
      <w:r>
        <w:rPr>
          <w:rFonts w:hint="eastAsia"/>
          <w:lang w:val="en-US" w:eastAsia="zh-CN"/>
        </w:rPr>
        <w:t>1</w:t>
      </w:r>
      <w:r>
        <w:rPr>
          <w:rFonts w:hint="eastAsia"/>
        </w:rPr>
        <w:t xml:space="preserve"> </w:t>
      </w:r>
      <w:r>
        <w:rPr>
          <w:rFonts w:hint="eastAsia"/>
          <w:lang w:val="en-US" w:eastAsia="zh-CN"/>
        </w:rPr>
        <w:t>冷镦库存</w:t>
      </w:r>
      <w:bookmarkEnd w:id="82"/>
    </w:p>
    <w:p>
      <w:pPr>
        <w:ind w:firstLine="422" w:firstLineChars="200"/>
        <w:rPr>
          <w:rFonts w:hint="default" w:eastAsiaTheme="minorEastAsia"/>
          <w:lang w:val="en-US" w:eastAsia="zh-CN"/>
        </w:rPr>
      </w:pPr>
      <w:r>
        <w:rPr>
          <w:rFonts w:hint="eastAsia"/>
          <w:b/>
          <w:bCs/>
        </w:rPr>
        <w:t>本菜单功能：</w:t>
      </w:r>
      <w:r>
        <w:rPr>
          <w:rFonts w:hint="eastAsia"/>
          <w:lang w:val="en-US" w:eastAsia="zh-CN"/>
        </w:rPr>
        <w:t>用于查询当前冷镦库存</w:t>
      </w:r>
    </w:p>
    <w:p>
      <w:pPr>
        <w:ind w:firstLine="422" w:firstLineChars="200"/>
        <w:rPr>
          <w:rFonts w:hint="eastAsia"/>
          <w:b/>
          <w:bCs/>
          <w:lang w:val="en-US" w:eastAsia="zh-CN"/>
        </w:rPr>
      </w:pPr>
      <w:r>
        <w:rPr>
          <w:rFonts w:hint="eastAsia"/>
          <w:b/>
          <w:bCs/>
          <w:lang w:val="en-US" w:eastAsia="zh-CN"/>
        </w:rPr>
        <w:t>页面</w:t>
      </w:r>
    </w:p>
    <w:p>
      <w:pPr>
        <w:widowControl w:val="0"/>
        <w:numPr>
          <w:ilvl w:val="0"/>
          <w:numId w:val="0"/>
        </w:numPr>
        <w:jc w:val="both"/>
      </w:pPr>
      <w:r>
        <w:drawing>
          <wp:inline distT="0" distB="0" distL="114300" distR="114300">
            <wp:extent cx="5269230" cy="2738120"/>
            <wp:effectExtent l="0" t="0" r="7620" b="5080"/>
            <wp:docPr id="1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6"/>
                    <pic:cNvPicPr>
                      <a:picLocks noChangeAspect="1"/>
                    </pic:cNvPicPr>
                  </pic:nvPicPr>
                  <pic:blipFill>
                    <a:blip r:embed="rId97"/>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pPr>
    </w:p>
    <w:p>
      <w:pPr>
        <w:pStyle w:val="4"/>
        <w:bidi w:val="0"/>
        <w:rPr>
          <w:rFonts w:hint="default"/>
          <w:lang w:val="en-US" w:eastAsia="zh-CN"/>
        </w:rPr>
      </w:pPr>
      <w:bookmarkStart w:id="83" w:name="_Toc21626"/>
      <w:r>
        <w:rPr>
          <w:rFonts w:hint="eastAsia"/>
        </w:rPr>
        <w:t>3.</w:t>
      </w:r>
      <w:r>
        <w:rPr>
          <w:rFonts w:hint="eastAsia"/>
          <w:lang w:val="en-US" w:eastAsia="zh-CN"/>
        </w:rPr>
        <w:t>5</w:t>
      </w:r>
      <w:r>
        <w:rPr>
          <w:rFonts w:hint="eastAsia"/>
        </w:rPr>
        <w:t>.</w:t>
      </w:r>
      <w:r>
        <w:rPr>
          <w:rFonts w:hint="eastAsia"/>
          <w:lang w:val="en-US" w:eastAsia="zh-CN"/>
        </w:rPr>
        <w:t>2</w:t>
      </w:r>
      <w:r>
        <w:rPr>
          <w:rFonts w:hint="eastAsia"/>
        </w:rPr>
        <w:t xml:space="preserve"> </w:t>
      </w:r>
      <w:r>
        <w:rPr>
          <w:rFonts w:hint="eastAsia"/>
          <w:lang w:val="en-US" w:eastAsia="zh-CN"/>
        </w:rPr>
        <w:t>攻牙库存</w:t>
      </w:r>
      <w:bookmarkEnd w:id="83"/>
    </w:p>
    <w:p>
      <w:pPr>
        <w:ind w:firstLine="422" w:firstLineChars="200"/>
        <w:rPr>
          <w:rFonts w:hint="default" w:eastAsiaTheme="minorEastAsia"/>
          <w:lang w:val="en-US" w:eastAsia="zh-CN"/>
        </w:rPr>
      </w:pPr>
      <w:r>
        <w:rPr>
          <w:rFonts w:hint="eastAsia"/>
          <w:b/>
          <w:bCs/>
        </w:rPr>
        <w:t>本菜单功能：</w:t>
      </w:r>
      <w:r>
        <w:rPr>
          <w:rFonts w:hint="eastAsia"/>
          <w:lang w:val="en-US" w:eastAsia="zh-CN"/>
        </w:rPr>
        <w:t>用于查询当前攻牙库存</w:t>
      </w:r>
    </w:p>
    <w:p>
      <w:pPr>
        <w:ind w:firstLine="422" w:firstLineChars="200"/>
        <w:rPr>
          <w:rFonts w:hint="default"/>
          <w:lang w:val="en-US" w:eastAsia="zh-CN"/>
        </w:rPr>
      </w:pPr>
      <w:r>
        <w:rPr>
          <w:rFonts w:hint="eastAsia"/>
          <w:b/>
          <w:bCs/>
          <w:lang w:val="en-US" w:eastAsia="zh-CN"/>
        </w:rPr>
        <w:t>页面</w:t>
      </w:r>
    </w:p>
    <w:p>
      <w:pPr>
        <w:numPr>
          <w:ilvl w:val="0"/>
          <w:numId w:val="0"/>
        </w:numPr>
        <w:ind w:left="840" w:leftChars="0"/>
      </w:pPr>
      <w:r>
        <w:drawing>
          <wp:inline distT="0" distB="0" distL="114300" distR="114300">
            <wp:extent cx="5269230" cy="2738120"/>
            <wp:effectExtent l="0" t="0" r="7620" b="5080"/>
            <wp:docPr id="1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7"/>
                    <pic:cNvPicPr>
                      <a:picLocks noChangeAspect="1"/>
                    </pic:cNvPicPr>
                  </pic:nvPicPr>
                  <pic:blipFill>
                    <a:blip r:embed="rId98"/>
                    <a:stretch>
                      <a:fillRect/>
                    </a:stretch>
                  </pic:blipFill>
                  <pic:spPr>
                    <a:xfrm>
                      <a:off x="0" y="0"/>
                      <a:ext cx="5269230" cy="2738120"/>
                    </a:xfrm>
                    <a:prstGeom prst="rect">
                      <a:avLst/>
                    </a:prstGeom>
                    <a:noFill/>
                    <a:ln>
                      <a:noFill/>
                    </a:ln>
                  </pic:spPr>
                </pic:pic>
              </a:graphicData>
            </a:graphic>
          </wp:inline>
        </w:drawing>
      </w:r>
    </w:p>
    <w:p>
      <w:pPr>
        <w:numPr>
          <w:ilvl w:val="0"/>
          <w:numId w:val="0"/>
        </w:numPr>
        <w:ind w:left="840" w:leftChars="0"/>
      </w:pPr>
    </w:p>
    <w:p>
      <w:pPr>
        <w:pStyle w:val="4"/>
        <w:bidi w:val="0"/>
        <w:rPr>
          <w:rFonts w:hint="default"/>
          <w:lang w:val="en-US" w:eastAsia="zh-CN"/>
        </w:rPr>
      </w:pPr>
      <w:bookmarkStart w:id="84" w:name="_Toc24671"/>
      <w:r>
        <w:rPr>
          <w:rFonts w:hint="eastAsia"/>
        </w:rPr>
        <w:t>3.</w:t>
      </w:r>
      <w:r>
        <w:rPr>
          <w:rFonts w:hint="eastAsia"/>
          <w:lang w:val="en-US" w:eastAsia="zh-CN"/>
        </w:rPr>
        <w:t>5</w:t>
      </w:r>
      <w:r>
        <w:rPr>
          <w:rFonts w:hint="eastAsia"/>
        </w:rPr>
        <w:t>.</w:t>
      </w:r>
      <w:r>
        <w:rPr>
          <w:rFonts w:hint="eastAsia"/>
          <w:lang w:val="en-US" w:eastAsia="zh-CN"/>
        </w:rPr>
        <w:t>3</w:t>
      </w:r>
      <w:r>
        <w:rPr>
          <w:rFonts w:hint="eastAsia"/>
        </w:rPr>
        <w:t xml:space="preserve"> </w:t>
      </w:r>
      <w:r>
        <w:rPr>
          <w:rFonts w:hint="eastAsia"/>
          <w:lang w:val="en-US" w:eastAsia="zh-CN"/>
        </w:rPr>
        <w:t>淘油库存</w:t>
      </w:r>
      <w:bookmarkEnd w:id="84"/>
    </w:p>
    <w:p>
      <w:pPr>
        <w:ind w:firstLine="422" w:firstLineChars="200"/>
        <w:rPr>
          <w:rFonts w:hint="default" w:eastAsiaTheme="minorEastAsia"/>
          <w:lang w:val="en-US" w:eastAsia="zh-CN"/>
        </w:rPr>
      </w:pPr>
      <w:r>
        <w:rPr>
          <w:rFonts w:hint="eastAsia"/>
          <w:b/>
          <w:bCs/>
        </w:rPr>
        <w:t>本菜单功能：</w:t>
      </w:r>
      <w:r>
        <w:rPr>
          <w:rFonts w:hint="eastAsia"/>
          <w:lang w:val="en-US" w:eastAsia="zh-CN"/>
        </w:rPr>
        <w:t>用于查询当前淘油库存</w:t>
      </w:r>
    </w:p>
    <w:p>
      <w:pPr>
        <w:ind w:firstLine="422" w:firstLineChars="200"/>
        <w:rPr>
          <w:rFonts w:hint="default"/>
          <w:lang w:val="en-US" w:eastAsia="zh-CN"/>
        </w:rPr>
      </w:pPr>
      <w:r>
        <w:rPr>
          <w:rFonts w:hint="eastAsia"/>
          <w:b/>
          <w:bCs/>
          <w:lang w:val="en-US" w:eastAsia="zh-CN"/>
        </w:rPr>
        <w:t>页面</w:t>
      </w:r>
    </w:p>
    <w:p>
      <w:pPr>
        <w:numPr>
          <w:ilvl w:val="0"/>
          <w:numId w:val="0"/>
        </w:numPr>
        <w:ind w:left="840" w:leftChars="0"/>
      </w:pPr>
      <w:r>
        <w:drawing>
          <wp:inline distT="0" distB="0" distL="114300" distR="114300">
            <wp:extent cx="5269230" cy="2738120"/>
            <wp:effectExtent l="0" t="0" r="7620" b="5080"/>
            <wp:docPr id="13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8"/>
                    <pic:cNvPicPr>
                      <a:picLocks noChangeAspect="1"/>
                    </pic:cNvPicPr>
                  </pic:nvPicPr>
                  <pic:blipFill>
                    <a:blip r:embed="rId99"/>
                    <a:stretch>
                      <a:fillRect/>
                    </a:stretch>
                  </pic:blipFill>
                  <pic:spPr>
                    <a:xfrm>
                      <a:off x="0" y="0"/>
                      <a:ext cx="5269230" cy="2738120"/>
                    </a:xfrm>
                    <a:prstGeom prst="rect">
                      <a:avLst/>
                    </a:prstGeom>
                    <a:noFill/>
                    <a:ln>
                      <a:noFill/>
                    </a:ln>
                  </pic:spPr>
                </pic:pic>
              </a:graphicData>
            </a:graphic>
          </wp:inline>
        </w:drawing>
      </w:r>
    </w:p>
    <w:p>
      <w:pPr>
        <w:numPr>
          <w:ilvl w:val="0"/>
          <w:numId w:val="0"/>
        </w:numPr>
        <w:ind w:left="840" w:leftChars="0"/>
      </w:pPr>
    </w:p>
    <w:p>
      <w:pPr>
        <w:pStyle w:val="4"/>
        <w:bidi w:val="0"/>
        <w:rPr>
          <w:rFonts w:hint="default"/>
          <w:lang w:val="en-US" w:eastAsia="zh-CN"/>
        </w:rPr>
      </w:pPr>
      <w:bookmarkStart w:id="85" w:name="_Toc17217"/>
      <w:r>
        <w:rPr>
          <w:rFonts w:hint="eastAsia"/>
        </w:rPr>
        <w:t>3.</w:t>
      </w:r>
      <w:r>
        <w:rPr>
          <w:rFonts w:hint="eastAsia"/>
          <w:lang w:val="en-US" w:eastAsia="zh-CN"/>
        </w:rPr>
        <w:t>5</w:t>
      </w:r>
      <w:r>
        <w:rPr>
          <w:rFonts w:hint="eastAsia"/>
        </w:rPr>
        <w:t>.</w:t>
      </w:r>
      <w:r>
        <w:rPr>
          <w:rFonts w:hint="eastAsia"/>
          <w:lang w:val="en-US" w:eastAsia="zh-CN"/>
        </w:rPr>
        <w:t>4</w:t>
      </w:r>
      <w:r>
        <w:rPr>
          <w:rFonts w:hint="eastAsia"/>
        </w:rPr>
        <w:t xml:space="preserve"> </w:t>
      </w:r>
      <w:r>
        <w:rPr>
          <w:rFonts w:hint="eastAsia"/>
          <w:lang w:val="en-US" w:eastAsia="zh-CN"/>
        </w:rPr>
        <w:t>压帽库存</w:t>
      </w:r>
      <w:bookmarkEnd w:id="85"/>
    </w:p>
    <w:p>
      <w:pPr>
        <w:ind w:firstLine="422" w:firstLineChars="200"/>
        <w:rPr>
          <w:rFonts w:hint="default" w:eastAsiaTheme="minorEastAsia"/>
          <w:lang w:val="en-US" w:eastAsia="zh-CN"/>
        </w:rPr>
      </w:pPr>
      <w:r>
        <w:rPr>
          <w:rFonts w:hint="eastAsia"/>
          <w:b/>
          <w:bCs/>
        </w:rPr>
        <w:t>本菜单功能：</w:t>
      </w:r>
      <w:r>
        <w:rPr>
          <w:rFonts w:hint="eastAsia"/>
          <w:lang w:val="en-US" w:eastAsia="zh-CN"/>
        </w:rPr>
        <w:t>用于查询当前压帽库存</w:t>
      </w:r>
    </w:p>
    <w:p>
      <w:pPr>
        <w:ind w:firstLine="422" w:firstLineChars="200"/>
        <w:rPr>
          <w:rFonts w:hint="default"/>
          <w:lang w:val="en-US" w:eastAsia="zh-CN"/>
        </w:rPr>
      </w:pPr>
      <w:r>
        <w:rPr>
          <w:rFonts w:hint="eastAsia"/>
          <w:b/>
          <w:bCs/>
          <w:lang w:val="en-US" w:eastAsia="zh-CN"/>
        </w:rPr>
        <w:t>页面</w:t>
      </w:r>
    </w:p>
    <w:p>
      <w:pPr>
        <w:numPr>
          <w:ilvl w:val="0"/>
          <w:numId w:val="0"/>
        </w:numPr>
        <w:ind w:left="840" w:leftChars="0"/>
      </w:pPr>
      <w:r>
        <w:drawing>
          <wp:inline distT="0" distB="0" distL="114300" distR="114300">
            <wp:extent cx="5269230" cy="2738120"/>
            <wp:effectExtent l="0" t="0" r="7620" b="5080"/>
            <wp:docPr id="1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8"/>
                    <pic:cNvPicPr>
                      <a:picLocks noChangeAspect="1"/>
                    </pic:cNvPicPr>
                  </pic:nvPicPr>
                  <pic:blipFill>
                    <a:blip r:embed="rId99"/>
                    <a:stretch>
                      <a:fillRect/>
                    </a:stretch>
                  </pic:blipFill>
                  <pic:spPr>
                    <a:xfrm>
                      <a:off x="0" y="0"/>
                      <a:ext cx="5269230" cy="2738120"/>
                    </a:xfrm>
                    <a:prstGeom prst="rect">
                      <a:avLst/>
                    </a:prstGeom>
                    <a:noFill/>
                    <a:ln>
                      <a:noFill/>
                    </a:ln>
                  </pic:spPr>
                </pic:pic>
              </a:graphicData>
            </a:graphic>
          </wp:inline>
        </w:drawing>
      </w:r>
    </w:p>
    <w:p>
      <w:pPr>
        <w:numPr>
          <w:ilvl w:val="0"/>
          <w:numId w:val="0"/>
        </w:numPr>
        <w:ind w:left="840" w:leftChars="0"/>
      </w:pPr>
    </w:p>
    <w:p>
      <w:pPr>
        <w:numPr>
          <w:ilvl w:val="0"/>
          <w:numId w:val="0"/>
        </w:numPr>
        <w:ind w:left="840" w:leftChars="0"/>
        <w:rPr>
          <w:rFonts w:hint="default"/>
          <w:lang w:val="en-US" w:eastAsia="zh-CN"/>
        </w:rPr>
      </w:pPr>
    </w:p>
    <w:p>
      <w:pPr>
        <w:numPr>
          <w:ilvl w:val="0"/>
          <w:numId w:val="0"/>
        </w:numPr>
        <w:ind w:left="840" w:leftChars="0"/>
        <w:rPr>
          <w:rFonts w:hint="default"/>
          <w:lang w:val="en-US" w:eastAsia="zh-CN"/>
        </w:rPr>
      </w:pPr>
    </w:p>
    <w:p>
      <w:pPr>
        <w:numPr>
          <w:ilvl w:val="0"/>
          <w:numId w:val="0"/>
        </w:numPr>
        <w:ind w:left="840" w:leftChars="0"/>
        <w:rPr>
          <w:rFonts w:hint="default"/>
          <w:lang w:val="en-US" w:eastAsia="zh-CN"/>
        </w:rPr>
      </w:pPr>
    </w:p>
    <w:p>
      <w:pPr>
        <w:pStyle w:val="2"/>
        <w:bidi w:val="0"/>
      </w:pPr>
      <w:bookmarkStart w:id="86" w:name="_Toc29436"/>
      <w:bookmarkStart w:id="87" w:name="_Toc30230"/>
      <w:r>
        <w:rPr>
          <w:rFonts w:hint="eastAsia"/>
        </w:rPr>
        <w:t xml:space="preserve">4 </w:t>
      </w:r>
      <w:r>
        <w:rPr>
          <w:rFonts w:hint="eastAsia"/>
          <w:lang w:val="en-US" w:eastAsia="zh-CN"/>
        </w:rPr>
        <w:t>拉丝</w:t>
      </w:r>
      <w:bookmarkEnd w:id="86"/>
      <w:bookmarkEnd w:id="87"/>
      <w:r>
        <w:rPr>
          <w:rFonts w:hint="eastAsia"/>
        </w:rPr>
        <w:tab/>
      </w:r>
    </w:p>
    <w:p>
      <w:pPr>
        <w:pStyle w:val="3"/>
        <w:bidi w:val="0"/>
        <w:rPr>
          <w:rFonts w:hint="eastAsia"/>
        </w:rPr>
      </w:pPr>
      <w:bookmarkStart w:id="88" w:name="_Toc8308"/>
      <w:bookmarkStart w:id="89" w:name="_Toc15769"/>
      <w:r>
        <w:rPr>
          <w:rFonts w:hint="eastAsia"/>
        </w:rPr>
        <w:t xml:space="preserve">4.1 </w:t>
      </w:r>
      <w:r>
        <w:rPr>
          <w:rFonts w:hint="eastAsia"/>
          <w:lang w:val="en-US" w:eastAsia="zh-CN"/>
        </w:rPr>
        <w:t>拉丝报工</w:t>
      </w:r>
      <w:bookmarkEnd w:id="88"/>
      <w:bookmarkEnd w:id="89"/>
      <w:r>
        <w:rPr>
          <w:rFonts w:hint="eastAsia"/>
        </w:rPr>
        <w:tab/>
      </w:r>
    </w:p>
    <w:p>
      <w:pPr>
        <w:bidi w:val="0"/>
        <w:rPr>
          <w:b/>
          <w:bCs/>
        </w:rPr>
      </w:pPr>
      <w:r>
        <w:rPr>
          <w:rFonts w:hint="eastAsia"/>
          <w:b/>
          <w:bCs/>
        </w:rPr>
        <w:t>本菜单功能：</w:t>
      </w:r>
    </w:p>
    <w:p>
      <w:pPr>
        <w:bidi w:val="0"/>
        <w:rPr>
          <w:rFonts w:hint="eastAsia"/>
        </w:rPr>
      </w:pPr>
      <w:r>
        <w:rPr>
          <w:rFonts w:hint="eastAsia"/>
        </w:rPr>
        <w:t>本功能</w:t>
      </w:r>
      <w:r>
        <w:rPr>
          <w:rFonts w:hint="eastAsia"/>
          <w:lang w:val="en-US" w:eastAsia="zh-CN"/>
        </w:rPr>
        <w:t>为拉丝车间报工</w:t>
      </w:r>
      <w:r>
        <w:rPr>
          <w:rFonts w:hint="eastAsia"/>
        </w:rPr>
        <w:t>。</w:t>
      </w:r>
    </w:p>
    <w:p>
      <w:pPr>
        <w:bidi w:val="0"/>
        <w:rPr>
          <w:rFonts w:hint="eastAsia"/>
          <w:b/>
          <w:bCs/>
          <w:lang w:val="en-US" w:eastAsia="zh-CN"/>
        </w:rPr>
      </w:pPr>
      <w:r>
        <w:rPr>
          <w:rFonts w:hint="eastAsia"/>
          <w:b/>
          <w:bCs/>
          <w:lang w:val="en-US" w:eastAsia="zh-CN"/>
        </w:rPr>
        <w:t>页面</w:t>
      </w:r>
    </w:p>
    <w:p>
      <w:pPr>
        <w:bidi w:val="0"/>
      </w:pPr>
      <w:r>
        <w:drawing>
          <wp:inline distT="0" distB="0" distL="114300" distR="114300">
            <wp:extent cx="5269230" cy="2738120"/>
            <wp:effectExtent l="0" t="0" r="7620" b="5080"/>
            <wp:docPr id="1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9"/>
                    <pic:cNvPicPr>
                      <a:picLocks noChangeAspect="1"/>
                    </pic:cNvPicPr>
                  </pic:nvPicPr>
                  <pic:blipFill>
                    <a:blip r:embed="rId100"/>
                    <a:stretch>
                      <a:fillRect/>
                    </a:stretch>
                  </pic:blipFill>
                  <pic:spPr>
                    <a:xfrm>
                      <a:off x="0" y="0"/>
                      <a:ext cx="5269230" cy="2738120"/>
                    </a:xfrm>
                    <a:prstGeom prst="rect">
                      <a:avLst/>
                    </a:prstGeom>
                    <a:noFill/>
                    <a:ln>
                      <a:noFill/>
                    </a:ln>
                  </pic:spPr>
                </pic:pic>
              </a:graphicData>
            </a:graphic>
          </wp:inline>
        </w:drawing>
      </w:r>
    </w:p>
    <w:p>
      <w:pPr>
        <w:rPr>
          <w:rFonts w:hint="eastAsia"/>
          <w:lang w:val="en-US" w:eastAsia="zh-CN"/>
        </w:rPr>
      </w:pPr>
      <w:r>
        <w:rPr>
          <w:rFonts w:hint="eastAsia"/>
          <w:b/>
          <w:bCs/>
        </w:rPr>
        <w:t>操作说明：</w:t>
      </w:r>
      <w:r>
        <w:rPr>
          <w:rFonts w:hint="eastAsia"/>
          <w:lang w:val="en-US" w:eastAsia="zh-CN"/>
        </w:rPr>
        <w:t>选择报工人、钢材材质、成品丝编码和对应的毛料线径和重量完成拉丝报工</w:t>
      </w:r>
    </w:p>
    <w:p>
      <w:pPr>
        <w:rPr>
          <w:rFonts w:hint="eastAsia"/>
          <w:lang w:val="en-US" w:eastAsia="zh-CN"/>
        </w:rPr>
      </w:pPr>
    </w:p>
    <w:p>
      <w:pPr>
        <w:pStyle w:val="3"/>
        <w:bidi w:val="0"/>
        <w:rPr>
          <w:rFonts w:hint="eastAsia"/>
          <w:lang w:val="en-US" w:eastAsia="zh-CN"/>
        </w:rPr>
      </w:pPr>
      <w:bookmarkStart w:id="90" w:name="_Toc12219"/>
      <w:bookmarkStart w:id="91" w:name="_Toc22957"/>
      <w:r>
        <w:rPr>
          <w:rFonts w:hint="eastAsia"/>
        </w:rPr>
        <w:t>4.</w:t>
      </w:r>
      <w:r>
        <w:rPr>
          <w:rFonts w:hint="eastAsia"/>
          <w:lang w:val="en-US" w:eastAsia="zh-CN"/>
        </w:rPr>
        <w:t>2</w:t>
      </w:r>
      <w:r>
        <w:rPr>
          <w:rFonts w:hint="eastAsia"/>
        </w:rPr>
        <w:t xml:space="preserve"> </w:t>
      </w:r>
      <w:r>
        <w:rPr>
          <w:rFonts w:hint="eastAsia"/>
          <w:lang w:val="en-US" w:eastAsia="zh-CN"/>
        </w:rPr>
        <w:t>拉丝流转卡</w:t>
      </w:r>
      <w:bookmarkEnd w:id="90"/>
      <w:bookmarkEnd w:id="91"/>
    </w:p>
    <w:p>
      <w:pPr>
        <w:bidi w:val="0"/>
      </w:pPr>
      <w:r>
        <w:rPr>
          <w:rFonts w:hint="eastAsia"/>
          <w:b/>
          <w:bCs/>
          <w:szCs w:val="36"/>
        </w:rPr>
        <w:tab/>
      </w:r>
      <w:r>
        <w:rPr>
          <w:rFonts w:hint="eastAsia"/>
          <w:b/>
          <w:bCs/>
        </w:rPr>
        <w:t>本菜单功能</w:t>
      </w:r>
      <w:r>
        <w:rPr>
          <w:rFonts w:hint="eastAsia"/>
        </w:rPr>
        <w:t>：</w:t>
      </w:r>
    </w:p>
    <w:p>
      <w:pPr>
        <w:bidi w:val="0"/>
        <w:rPr>
          <w:rFonts w:hint="eastAsia"/>
        </w:rPr>
      </w:pPr>
      <w:r>
        <w:rPr>
          <w:rFonts w:hint="eastAsia"/>
        </w:rPr>
        <w:t>本功能</w:t>
      </w:r>
      <w:r>
        <w:rPr>
          <w:rFonts w:hint="eastAsia"/>
          <w:lang w:val="en-US" w:eastAsia="zh-CN"/>
        </w:rPr>
        <w:t>为记录拉丝车间成品丝报工后的流转卡</w:t>
      </w:r>
      <w:r>
        <w:rPr>
          <w:rFonts w:hint="eastAsia"/>
        </w:rPr>
        <w:t>。</w:t>
      </w:r>
    </w:p>
    <w:p>
      <w:pPr>
        <w:bidi w:val="0"/>
        <w:rPr>
          <w:rFonts w:hint="eastAsia"/>
          <w:b/>
          <w:bCs/>
          <w:lang w:val="en-US" w:eastAsia="zh-CN"/>
        </w:rPr>
      </w:pPr>
      <w:r>
        <w:rPr>
          <w:rFonts w:hint="eastAsia"/>
          <w:b/>
          <w:bCs/>
          <w:lang w:val="en-US" w:eastAsia="zh-CN"/>
        </w:rPr>
        <w:t>页面</w:t>
      </w:r>
    </w:p>
    <w:p>
      <w:pPr>
        <w:outlineLvl w:val="1"/>
        <w:rPr>
          <w:rFonts w:hint="eastAsia"/>
          <w:b/>
          <w:bCs/>
          <w:sz w:val="36"/>
          <w:szCs w:val="36"/>
        </w:rPr>
      </w:pPr>
    </w:p>
    <w:p>
      <w:pPr>
        <w:bidi w:val="0"/>
      </w:pPr>
      <w:r>
        <w:drawing>
          <wp:inline distT="0" distB="0" distL="114300" distR="114300">
            <wp:extent cx="5269230" cy="2738120"/>
            <wp:effectExtent l="0" t="0" r="7620" b="5080"/>
            <wp:docPr id="1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1"/>
                    <pic:cNvPicPr>
                      <a:picLocks noChangeAspect="1"/>
                    </pic:cNvPicPr>
                  </pic:nvPicPr>
                  <pic:blipFill>
                    <a:blip r:embed="rId101"/>
                    <a:stretch>
                      <a:fillRect/>
                    </a:stretch>
                  </pic:blipFill>
                  <pic:spPr>
                    <a:xfrm>
                      <a:off x="0" y="0"/>
                      <a:ext cx="5269230" cy="2738120"/>
                    </a:xfrm>
                    <a:prstGeom prst="rect">
                      <a:avLst/>
                    </a:prstGeom>
                    <a:noFill/>
                    <a:ln>
                      <a:noFill/>
                    </a:ln>
                  </pic:spPr>
                </pic:pic>
              </a:graphicData>
            </a:graphic>
          </wp:inline>
        </w:drawing>
      </w:r>
    </w:p>
    <w:p>
      <w:pPr>
        <w:outlineLvl w:val="1"/>
      </w:pPr>
    </w:p>
    <w:p>
      <w:pPr>
        <w:outlineLvl w:val="1"/>
        <w:rPr>
          <w:rFonts w:hint="eastAsia"/>
        </w:rPr>
      </w:pPr>
    </w:p>
    <w:p>
      <w:pPr>
        <w:pStyle w:val="3"/>
        <w:bidi w:val="0"/>
        <w:rPr>
          <w:rFonts w:hint="default"/>
          <w:lang w:val="en-US" w:eastAsia="zh-CN"/>
        </w:rPr>
      </w:pPr>
      <w:bookmarkStart w:id="92" w:name="_Toc1354"/>
      <w:bookmarkStart w:id="93" w:name="_Toc12881"/>
      <w:r>
        <w:rPr>
          <w:rFonts w:hint="eastAsia"/>
        </w:rPr>
        <w:t>4.</w:t>
      </w:r>
      <w:r>
        <w:rPr>
          <w:rFonts w:hint="eastAsia"/>
          <w:lang w:val="en-US" w:eastAsia="zh-CN"/>
        </w:rPr>
        <w:t>3</w:t>
      </w:r>
      <w:r>
        <w:rPr>
          <w:rFonts w:hint="eastAsia"/>
        </w:rPr>
        <w:t xml:space="preserve"> </w:t>
      </w:r>
      <w:r>
        <w:rPr>
          <w:rFonts w:hint="eastAsia"/>
          <w:lang w:val="en-US" w:eastAsia="zh-CN"/>
        </w:rPr>
        <w:t>成品丝库存</w:t>
      </w:r>
      <w:bookmarkEnd w:id="92"/>
      <w:bookmarkEnd w:id="93"/>
    </w:p>
    <w:p>
      <w:pPr>
        <w:rPr>
          <w:rFonts w:hint="default"/>
          <w:lang w:val="en-US" w:eastAsia="zh-CN"/>
        </w:rPr>
      </w:pPr>
    </w:p>
    <w:p>
      <w:pPr>
        <w:bidi w:val="0"/>
      </w:pPr>
      <w:r>
        <w:rPr>
          <w:rFonts w:hint="eastAsia"/>
          <w:b/>
          <w:bCs/>
        </w:rPr>
        <w:t>本菜单功能</w:t>
      </w:r>
      <w:r>
        <w:rPr>
          <w:rFonts w:hint="eastAsia"/>
        </w:rPr>
        <w:t>：</w:t>
      </w:r>
    </w:p>
    <w:p>
      <w:pPr>
        <w:bidi w:val="0"/>
        <w:rPr>
          <w:rFonts w:hint="eastAsia"/>
        </w:rPr>
      </w:pPr>
      <w:r>
        <w:rPr>
          <w:rFonts w:hint="eastAsia"/>
        </w:rPr>
        <w:t>本功能</w:t>
      </w:r>
      <w:r>
        <w:rPr>
          <w:rFonts w:hint="eastAsia"/>
          <w:lang w:val="en-US" w:eastAsia="zh-CN"/>
        </w:rPr>
        <w:t>为记录拉丝车间成品丝库存情况</w:t>
      </w:r>
      <w:r>
        <w:rPr>
          <w:rFonts w:hint="eastAsia"/>
        </w:rPr>
        <w:t>。</w:t>
      </w:r>
    </w:p>
    <w:p>
      <w:pPr>
        <w:bidi w:val="0"/>
        <w:rPr>
          <w:rFonts w:hint="eastAsia"/>
          <w:b/>
          <w:bCs/>
          <w:lang w:val="en-US" w:eastAsia="zh-CN"/>
        </w:rPr>
      </w:pPr>
      <w:r>
        <w:rPr>
          <w:rFonts w:hint="eastAsia"/>
          <w:b/>
          <w:bCs/>
          <w:lang w:val="en-US" w:eastAsia="zh-CN"/>
        </w:rPr>
        <w:t>页面</w:t>
      </w:r>
    </w:p>
    <w:p/>
    <w:p/>
    <w:p>
      <w:pPr>
        <w:bidi w:val="0"/>
      </w:pPr>
      <w:r>
        <w:drawing>
          <wp:inline distT="0" distB="0" distL="114300" distR="114300">
            <wp:extent cx="5269230" cy="2738120"/>
            <wp:effectExtent l="0" t="0" r="7620" b="5080"/>
            <wp:docPr id="1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4"/>
                    <pic:cNvPicPr>
                      <a:picLocks noChangeAspect="1"/>
                    </pic:cNvPicPr>
                  </pic:nvPicPr>
                  <pic:blipFill>
                    <a:blip r:embed="rId102"/>
                    <a:stretch>
                      <a:fillRect/>
                    </a:stretch>
                  </pic:blipFill>
                  <pic:spPr>
                    <a:xfrm>
                      <a:off x="0" y="0"/>
                      <a:ext cx="5269230" cy="2738120"/>
                    </a:xfrm>
                    <a:prstGeom prst="rect">
                      <a:avLst/>
                    </a:prstGeom>
                    <a:noFill/>
                    <a:ln>
                      <a:noFill/>
                    </a:ln>
                  </pic:spPr>
                </pic:pic>
              </a:graphicData>
            </a:graphic>
          </wp:inline>
        </w:drawing>
      </w:r>
    </w:p>
    <w:p>
      <w:pPr>
        <w:outlineLvl w:val="1"/>
        <w:rPr>
          <w:rFonts w:hint="eastAsia"/>
          <w:b/>
          <w:bCs/>
          <w:lang w:val="en-US" w:eastAsia="zh-CN"/>
        </w:rPr>
      </w:pPr>
    </w:p>
    <w:p>
      <w:pPr>
        <w:bidi w:val="0"/>
        <w:rPr>
          <w:rFonts w:hint="eastAsia"/>
          <w:b/>
          <w:bCs/>
          <w:lang w:val="en-US" w:eastAsia="zh-CN"/>
        </w:rPr>
      </w:pPr>
      <w:r>
        <w:rPr>
          <w:rFonts w:hint="eastAsia"/>
          <w:b/>
          <w:bCs/>
          <w:lang w:val="en-US" w:eastAsia="zh-CN"/>
        </w:rPr>
        <w:t>操作说明</w:t>
      </w:r>
    </w:p>
    <w:p>
      <w:pPr>
        <w:bidi w:val="0"/>
        <w:rPr>
          <w:rFonts w:hint="default"/>
          <w:b/>
          <w:bCs/>
          <w:lang w:val="en-US" w:eastAsia="zh-CN"/>
        </w:rPr>
      </w:pPr>
      <w:r>
        <w:rPr>
          <w:rFonts w:hint="eastAsia"/>
          <w:b/>
          <w:bCs/>
          <w:lang w:val="en-US" w:eastAsia="zh-CN"/>
        </w:rPr>
        <w:t>拉丝回库:冷镦领料后未用完的成品丝返还给拉丝车间的操作，点击拉丝回库按钮，选择要回库的成品丝流转卡和填写剩余重量点击回库完成操作</w:t>
      </w:r>
    </w:p>
    <w:p>
      <w:pPr>
        <w:bidi w:val="0"/>
      </w:pPr>
      <w:r>
        <w:drawing>
          <wp:inline distT="0" distB="0" distL="114300" distR="114300">
            <wp:extent cx="5269230" cy="2738120"/>
            <wp:effectExtent l="0" t="0" r="7620" b="5080"/>
            <wp:docPr id="1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5"/>
                    <pic:cNvPicPr>
                      <a:picLocks noChangeAspect="1"/>
                    </pic:cNvPicPr>
                  </pic:nvPicPr>
                  <pic:blipFill>
                    <a:blip r:embed="rId103"/>
                    <a:stretch>
                      <a:fillRect/>
                    </a:stretch>
                  </pic:blipFill>
                  <pic:spPr>
                    <a:xfrm>
                      <a:off x="0" y="0"/>
                      <a:ext cx="5269230" cy="2738120"/>
                    </a:xfrm>
                    <a:prstGeom prst="rect">
                      <a:avLst/>
                    </a:prstGeom>
                    <a:noFill/>
                    <a:ln>
                      <a:noFill/>
                    </a:ln>
                  </pic:spPr>
                </pic:pic>
              </a:graphicData>
            </a:graphic>
          </wp:inline>
        </w:drawing>
      </w:r>
    </w:p>
    <w:p>
      <w:pPr>
        <w:numPr>
          <w:ilvl w:val="0"/>
          <w:numId w:val="0"/>
        </w:numPr>
        <w:ind w:left="210" w:leftChars="0"/>
        <w:outlineLvl w:val="1"/>
      </w:pPr>
    </w:p>
    <w:p>
      <w:pPr>
        <w:numPr>
          <w:ilvl w:val="0"/>
          <w:numId w:val="22"/>
        </w:numPr>
        <w:bidi w:val="0"/>
        <w:rPr>
          <w:rFonts w:hint="default"/>
          <w:lang w:val="en-US" w:eastAsia="zh-CN"/>
        </w:rPr>
      </w:pPr>
      <w:r>
        <w:rPr>
          <w:rFonts w:hint="eastAsia"/>
          <w:lang w:val="en-US" w:eastAsia="zh-CN"/>
        </w:rPr>
        <w:t>成品丝入库:直接入库成品丝，选择钢材材质和成品丝编码和重量点击入库完成操作</w:t>
      </w:r>
    </w:p>
    <w:p>
      <w:pPr>
        <w:bidi w:val="0"/>
      </w:pPr>
      <w:r>
        <w:drawing>
          <wp:inline distT="0" distB="0" distL="114300" distR="114300">
            <wp:extent cx="5269230" cy="2738120"/>
            <wp:effectExtent l="0" t="0" r="1270" b="5080"/>
            <wp:docPr id="1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6"/>
                    <pic:cNvPicPr>
                      <a:picLocks noChangeAspect="1"/>
                    </pic:cNvPicPr>
                  </pic:nvPicPr>
                  <pic:blipFill>
                    <a:blip r:embed="rId104"/>
                    <a:stretch>
                      <a:fillRect/>
                    </a:stretch>
                  </pic:blipFill>
                  <pic:spPr>
                    <a:xfrm>
                      <a:off x="0" y="0"/>
                      <a:ext cx="5269230" cy="2738120"/>
                    </a:xfrm>
                    <a:prstGeom prst="rect">
                      <a:avLst/>
                    </a:prstGeom>
                    <a:noFill/>
                    <a:ln>
                      <a:noFill/>
                    </a:ln>
                  </pic:spPr>
                </pic:pic>
              </a:graphicData>
            </a:graphic>
          </wp:inline>
        </w:drawing>
      </w:r>
    </w:p>
    <w:p>
      <w:pPr>
        <w:numPr>
          <w:ilvl w:val="0"/>
          <w:numId w:val="0"/>
        </w:numPr>
        <w:ind w:left="210" w:leftChars="0"/>
        <w:outlineLvl w:val="1"/>
      </w:pPr>
    </w:p>
    <w:p>
      <w:pPr>
        <w:numPr>
          <w:ilvl w:val="0"/>
          <w:numId w:val="22"/>
        </w:numPr>
        <w:bidi w:val="0"/>
        <w:rPr>
          <w:rFonts w:hint="default"/>
          <w:lang w:val="en-US" w:eastAsia="zh-CN"/>
        </w:rPr>
      </w:pPr>
      <w:r>
        <w:rPr>
          <w:rFonts w:hint="eastAsia"/>
          <w:lang w:val="en-US" w:eastAsia="zh-CN"/>
        </w:rPr>
        <w:t>成品丝出货:点击成品丝出货按钮，在弹窗中选择客户和送货日期，明细中选择要出库的成品丝的流转卡</w:t>
      </w:r>
    </w:p>
    <w:p>
      <w:pPr>
        <w:bidi w:val="0"/>
      </w:pPr>
      <w:r>
        <w:drawing>
          <wp:inline distT="0" distB="0" distL="114300" distR="114300">
            <wp:extent cx="5269230" cy="2738120"/>
            <wp:effectExtent l="0" t="0" r="7620" b="5080"/>
            <wp:docPr id="14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7"/>
                    <pic:cNvPicPr>
                      <a:picLocks noChangeAspect="1"/>
                    </pic:cNvPicPr>
                  </pic:nvPicPr>
                  <pic:blipFill>
                    <a:blip r:embed="rId105"/>
                    <a:stretch>
                      <a:fillRect/>
                    </a:stretch>
                  </pic:blipFill>
                  <pic:spPr>
                    <a:xfrm>
                      <a:off x="0" y="0"/>
                      <a:ext cx="5269230" cy="2738120"/>
                    </a:xfrm>
                    <a:prstGeom prst="rect">
                      <a:avLst/>
                    </a:prstGeom>
                    <a:noFill/>
                    <a:ln>
                      <a:noFill/>
                    </a:ln>
                  </pic:spPr>
                </pic:pic>
              </a:graphicData>
            </a:graphic>
          </wp:inline>
        </w:drawing>
      </w:r>
    </w:p>
    <w:p>
      <w:pPr>
        <w:numPr>
          <w:ilvl w:val="0"/>
          <w:numId w:val="0"/>
        </w:numPr>
        <w:ind w:left="210" w:leftChars="0"/>
        <w:outlineLvl w:val="1"/>
        <w:rPr>
          <w:rFonts w:hint="default"/>
          <w:lang w:val="en-US" w:eastAsia="zh-CN"/>
        </w:rPr>
      </w:pPr>
    </w:p>
    <w:p>
      <w:pPr>
        <w:pStyle w:val="3"/>
        <w:bidi w:val="0"/>
        <w:rPr>
          <w:rFonts w:hint="default"/>
          <w:lang w:val="en-US" w:eastAsia="zh-CN"/>
        </w:rPr>
      </w:pPr>
      <w:bookmarkStart w:id="94" w:name="_Toc32745"/>
      <w:bookmarkStart w:id="95" w:name="_Toc12010"/>
      <w:r>
        <w:rPr>
          <w:rFonts w:hint="eastAsia"/>
        </w:rPr>
        <w:t>4.</w:t>
      </w:r>
      <w:r>
        <w:rPr>
          <w:rFonts w:hint="eastAsia"/>
          <w:lang w:val="en-US" w:eastAsia="zh-CN"/>
        </w:rPr>
        <w:t>4</w:t>
      </w:r>
      <w:r>
        <w:rPr>
          <w:rFonts w:hint="eastAsia"/>
        </w:rPr>
        <w:t xml:space="preserve"> </w:t>
      </w:r>
      <w:r>
        <w:rPr>
          <w:rFonts w:hint="eastAsia"/>
          <w:lang w:val="en-US" w:eastAsia="zh-CN"/>
        </w:rPr>
        <w:t>毛料库存</w:t>
      </w:r>
      <w:bookmarkEnd w:id="94"/>
      <w:bookmarkEnd w:id="95"/>
    </w:p>
    <w:p>
      <w:pPr>
        <w:bidi w:val="0"/>
      </w:pPr>
      <w:r>
        <w:rPr>
          <w:rFonts w:hint="eastAsia"/>
          <w:b/>
          <w:bCs/>
        </w:rPr>
        <w:t>本菜单功能</w:t>
      </w:r>
      <w:r>
        <w:rPr>
          <w:rFonts w:hint="eastAsia"/>
        </w:rPr>
        <w:t>：</w:t>
      </w:r>
    </w:p>
    <w:p>
      <w:pPr>
        <w:bidi w:val="0"/>
        <w:rPr>
          <w:rFonts w:hint="eastAsia"/>
        </w:rPr>
      </w:pPr>
      <w:r>
        <w:rPr>
          <w:rFonts w:hint="eastAsia"/>
        </w:rPr>
        <w:t>本功能</w:t>
      </w:r>
      <w:r>
        <w:rPr>
          <w:rFonts w:hint="eastAsia"/>
          <w:lang w:val="en-US" w:eastAsia="zh-CN"/>
        </w:rPr>
        <w:t>为记录拉丝车间毛料库存情况</w:t>
      </w:r>
      <w:r>
        <w:rPr>
          <w:rFonts w:hint="eastAsia"/>
        </w:rPr>
        <w:t>。</w:t>
      </w:r>
    </w:p>
    <w:p>
      <w:pPr>
        <w:bidi w:val="0"/>
        <w:rPr>
          <w:rFonts w:hint="eastAsia"/>
          <w:b/>
          <w:bCs/>
          <w:lang w:val="en-US" w:eastAsia="zh-CN"/>
        </w:rPr>
      </w:pPr>
      <w:r>
        <w:rPr>
          <w:rFonts w:hint="eastAsia"/>
          <w:b/>
          <w:bCs/>
          <w:lang w:val="en-US" w:eastAsia="zh-CN"/>
        </w:rPr>
        <w:t>页面</w:t>
      </w:r>
    </w:p>
    <w:p>
      <w:pPr>
        <w:ind w:firstLine="420" w:firstLineChars="200"/>
      </w:pPr>
    </w:p>
    <w:p>
      <w:pPr>
        <w:ind w:firstLine="420" w:firstLineChars="200"/>
      </w:pPr>
      <w:r>
        <w:drawing>
          <wp:inline distT="0" distB="0" distL="114300" distR="114300">
            <wp:extent cx="5269230" cy="2738120"/>
            <wp:effectExtent l="0" t="0" r="7620" b="5080"/>
            <wp:docPr id="1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8"/>
                    <pic:cNvPicPr>
                      <a:picLocks noChangeAspect="1"/>
                    </pic:cNvPicPr>
                  </pic:nvPicPr>
                  <pic:blipFill>
                    <a:blip r:embed="rId106"/>
                    <a:stretch>
                      <a:fillRect/>
                    </a:stretch>
                  </pic:blipFill>
                  <pic:spPr>
                    <a:xfrm>
                      <a:off x="0" y="0"/>
                      <a:ext cx="5269230" cy="2738120"/>
                    </a:xfrm>
                    <a:prstGeom prst="rect">
                      <a:avLst/>
                    </a:prstGeom>
                    <a:noFill/>
                    <a:ln>
                      <a:noFill/>
                    </a:ln>
                  </pic:spPr>
                </pic:pic>
              </a:graphicData>
            </a:graphic>
          </wp:inline>
        </w:drawing>
      </w:r>
    </w:p>
    <w:p>
      <w:pPr>
        <w:ind w:firstLine="420" w:firstLineChars="200"/>
      </w:pPr>
    </w:p>
    <w:p>
      <w:pPr>
        <w:bidi w:val="0"/>
        <w:rPr>
          <w:rFonts w:hint="eastAsia"/>
          <w:b/>
          <w:bCs/>
          <w:lang w:val="en-US" w:eastAsia="zh-CN"/>
        </w:rPr>
      </w:pPr>
      <w:r>
        <w:rPr>
          <w:rFonts w:hint="eastAsia"/>
          <w:b/>
          <w:bCs/>
          <w:lang w:val="en-US" w:eastAsia="zh-CN"/>
        </w:rPr>
        <w:t>操作说明</w:t>
      </w:r>
    </w:p>
    <w:p>
      <w:pPr>
        <w:numPr>
          <w:ilvl w:val="0"/>
          <w:numId w:val="23"/>
        </w:numPr>
        <w:ind w:firstLine="420" w:firstLineChars="200"/>
        <w:rPr>
          <w:rFonts w:hint="default" w:eastAsiaTheme="minorEastAsia"/>
          <w:lang w:val="en-US" w:eastAsia="zh-CN"/>
        </w:rPr>
      </w:pPr>
      <w:r>
        <w:rPr>
          <w:rFonts w:hint="eastAsia"/>
          <w:lang w:val="en-US" w:eastAsia="zh-CN"/>
        </w:rPr>
        <w:t>毛料编辑:选中一条毛料库存信息,点击编辑按钮，在弹窗中选择成品丝编码和库存数量。</w:t>
      </w:r>
    </w:p>
    <w:p>
      <w:pPr>
        <w:ind w:firstLine="420" w:firstLineChars="200"/>
      </w:pPr>
      <w:r>
        <w:drawing>
          <wp:inline distT="0" distB="0" distL="114300" distR="114300">
            <wp:extent cx="5269230" cy="2738120"/>
            <wp:effectExtent l="0" t="0" r="7620" b="5080"/>
            <wp:docPr id="14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9"/>
                    <pic:cNvPicPr>
                      <a:picLocks noChangeAspect="1"/>
                    </pic:cNvPicPr>
                  </pic:nvPicPr>
                  <pic:blipFill>
                    <a:blip r:embed="rId107"/>
                    <a:stretch>
                      <a:fillRect/>
                    </a:stretch>
                  </pic:blipFill>
                  <pic:spPr>
                    <a:xfrm>
                      <a:off x="0" y="0"/>
                      <a:ext cx="5269230" cy="2738120"/>
                    </a:xfrm>
                    <a:prstGeom prst="rect">
                      <a:avLst/>
                    </a:prstGeom>
                    <a:noFill/>
                    <a:ln>
                      <a:noFill/>
                    </a:ln>
                  </pic:spPr>
                </pic:pic>
              </a:graphicData>
            </a:graphic>
          </wp:inline>
        </w:drawing>
      </w:r>
    </w:p>
    <w:p>
      <w:pPr>
        <w:outlineLvl w:val="1"/>
        <w:rPr>
          <w:rFonts w:hint="eastAsia"/>
          <w:b/>
          <w:bCs/>
          <w:sz w:val="36"/>
          <w:szCs w:val="36"/>
        </w:rPr>
      </w:pPr>
    </w:p>
    <w:p>
      <w:pPr>
        <w:numPr>
          <w:ilvl w:val="0"/>
          <w:numId w:val="23"/>
        </w:numPr>
        <w:ind w:firstLine="420" w:firstLineChars="200"/>
        <w:rPr>
          <w:rFonts w:hint="default" w:eastAsiaTheme="minorEastAsia"/>
          <w:lang w:val="en-US" w:eastAsia="zh-CN"/>
        </w:rPr>
      </w:pPr>
      <w:r>
        <w:rPr>
          <w:rFonts w:hint="eastAsia"/>
          <w:lang w:val="en-US" w:eastAsia="zh-CN"/>
        </w:rPr>
        <w:t>毛料入库:点击入库按钮，在弹窗中选择供应商和客户，列表中选择钢材材质、毛料编码和数量。</w:t>
      </w:r>
    </w:p>
    <w:p>
      <w:pPr>
        <w:numPr>
          <w:ilvl w:val="0"/>
          <w:numId w:val="0"/>
        </w:numPr>
        <w:rPr>
          <w:rFonts w:hint="default" w:eastAsiaTheme="minorEastAsia"/>
          <w:lang w:val="en-US" w:eastAsia="zh-CN"/>
        </w:rPr>
      </w:pPr>
      <w:r>
        <w:drawing>
          <wp:inline distT="0" distB="0" distL="114300" distR="114300">
            <wp:extent cx="5269230" cy="2738120"/>
            <wp:effectExtent l="0" t="0" r="7620" b="5080"/>
            <wp:docPr id="14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0"/>
                    <pic:cNvPicPr>
                      <a:picLocks noChangeAspect="1"/>
                    </pic:cNvPicPr>
                  </pic:nvPicPr>
                  <pic:blipFill>
                    <a:blip r:embed="rId108"/>
                    <a:stretch>
                      <a:fillRect/>
                    </a:stretch>
                  </pic:blipFill>
                  <pic:spPr>
                    <a:xfrm>
                      <a:off x="0" y="0"/>
                      <a:ext cx="5269230" cy="2738120"/>
                    </a:xfrm>
                    <a:prstGeom prst="rect">
                      <a:avLst/>
                    </a:prstGeom>
                    <a:noFill/>
                    <a:ln>
                      <a:noFill/>
                    </a:ln>
                  </pic:spPr>
                </pic:pic>
              </a:graphicData>
            </a:graphic>
          </wp:inline>
        </w:drawing>
      </w:r>
    </w:p>
    <w:p>
      <w:pPr>
        <w:numPr>
          <w:ilvl w:val="0"/>
          <w:numId w:val="23"/>
        </w:numPr>
        <w:ind w:firstLine="420" w:firstLineChars="200"/>
        <w:rPr>
          <w:rFonts w:hint="default" w:eastAsiaTheme="minorEastAsia"/>
          <w:lang w:val="en-US" w:eastAsia="zh-CN"/>
        </w:rPr>
      </w:pPr>
      <w:r>
        <w:rPr>
          <w:rFonts w:hint="eastAsia"/>
          <w:lang w:val="en-US" w:eastAsia="zh-CN"/>
        </w:rPr>
        <w:t>回火出库:点击回火出库按钮，在弹窗中选择客户和送货日期，列表中选择钢材材质、毛料编码、件数和重量完成出库。</w:t>
      </w:r>
    </w:p>
    <w:p>
      <w:pPr>
        <w:bidi w:val="0"/>
        <w:rPr>
          <w:rFonts w:hint="default"/>
          <w:lang w:val="en-US" w:eastAsia="zh-CN"/>
        </w:rPr>
      </w:pPr>
      <w:r>
        <w:drawing>
          <wp:inline distT="0" distB="0" distL="114300" distR="114300">
            <wp:extent cx="5269230" cy="2738120"/>
            <wp:effectExtent l="0" t="0" r="7620" b="5080"/>
            <wp:docPr id="1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1"/>
                    <pic:cNvPicPr>
                      <a:picLocks noChangeAspect="1"/>
                    </pic:cNvPicPr>
                  </pic:nvPicPr>
                  <pic:blipFill>
                    <a:blip r:embed="rId109"/>
                    <a:stretch>
                      <a:fillRect/>
                    </a:stretch>
                  </pic:blipFill>
                  <pic:spPr>
                    <a:xfrm>
                      <a:off x="0" y="0"/>
                      <a:ext cx="5269230" cy="2738120"/>
                    </a:xfrm>
                    <a:prstGeom prst="rect">
                      <a:avLst/>
                    </a:prstGeom>
                    <a:noFill/>
                    <a:ln>
                      <a:noFill/>
                    </a:ln>
                  </pic:spPr>
                </pic:pic>
              </a:graphicData>
            </a:graphic>
          </wp:inline>
        </w:drawing>
      </w:r>
    </w:p>
    <w:p>
      <w:pPr>
        <w:numPr>
          <w:ilvl w:val="0"/>
          <w:numId w:val="23"/>
        </w:numPr>
        <w:ind w:firstLine="420" w:firstLineChars="200"/>
        <w:rPr>
          <w:rFonts w:hint="default" w:eastAsiaTheme="minorEastAsia"/>
          <w:lang w:val="en-US" w:eastAsia="zh-CN"/>
        </w:rPr>
      </w:pPr>
      <w:r>
        <w:rPr>
          <w:rFonts w:hint="eastAsia"/>
          <w:lang w:val="en-US" w:eastAsia="zh-CN"/>
        </w:rPr>
        <w:t>导入导出:按照模板导入和导出毛料库存</w:t>
      </w:r>
    </w:p>
    <w:p>
      <w:pPr>
        <w:bidi w:val="0"/>
      </w:pPr>
      <w:r>
        <w:rPr>
          <w:rFonts w:hint="eastAsia"/>
          <w:b/>
          <w:bCs/>
          <w:sz w:val="36"/>
          <w:szCs w:val="36"/>
          <w:lang w:val="en-US" w:eastAsia="zh-CN"/>
        </w:rPr>
        <w:t xml:space="preserve">   </w:t>
      </w:r>
      <w:r>
        <w:drawing>
          <wp:inline distT="0" distB="0" distL="114300" distR="114300">
            <wp:extent cx="5260975" cy="2723515"/>
            <wp:effectExtent l="0" t="0" r="15875" b="635"/>
            <wp:docPr id="1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3"/>
                    <pic:cNvPicPr>
                      <a:picLocks noChangeAspect="1"/>
                    </pic:cNvPicPr>
                  </pic:nvPicPr>
                  <pic:blipFill>
                    <a:blip r:embed="rId110"/>
                    <a:stretch>
                      <a:fillRect/>
                    </a:stretch>
                  </pic:blipFill>
                  <pic:spPr>
                    <a:xfrm>
                      <a:off x="0" y="0"/>
                      <a:ext cx="5260975" cy="2723515"/>
                    </a:xfrm>
                    <a:prstGeom prst="rect">
                      <a:avLst/>
                    </a:prstGeom>
                    <a:noFill/>
                    <a:ln>
                      <a:noFill/>
                    </a:ln>
                  </pic:spPr>
                </pic:pic>
              </a:graphicData>
            </a:graphic>
          </wp:inline>
        </w:drawing>
      </w:r>
    </w:p>
    <w:p>
      <w:pPr>
        <w:outlineLvl w:val="1"/>
        <w:rPr>
          <w:rFonts w:hint="default"/>
          <w:lang w:val="en-US" w:eastAsia="zh-CN"/>
        </w:rPr>
      </w:pPr>
    </w:p>
    <w:p>
      <w:pPr>
        <w:pStyle w:val="3"/>
        <w:bidi w:val="0"/>
        <w:rPr>
          <w:rFonts w:hint="default"/>
          <w:lang w:val="en-US" w:eastAsia="zh-CN"/>
        </w:rPr>
      </w:pPr>
      <w:bookmarkStart w:id="96" w:name="_Toc9027"/>
      <w:bookmarkStart w:id="97" w:name="_Toc26767"/>
      <w:r>
        <w:rPr>
          <w:rFonts w:hint="eastAsia"/>
        </w:rPr>
        <w:t>4.</w:t>
      </w:r>
      <w:r>
        <w:rPr>
          <w:rFonts w:hint="eastAsia"/>
          <w:lang w:val="en-US" w:eastAsia="zh-CN"/>
        </w:rPr>
        <w:t>5</w:t>
      </w:r>
      <w:r>
        <w:rPr>
          <w:rFonts w:hint="eastAsia"/>
        </w:rPr>
        <w:t xml:space="preserve"> </w:t>
      </w:r>
      <w:r>
        <w:rPr>
          <w:rFonts w:hint="eastAsia"/>
          <w:lang w:val="en-US" w:eastAsia="zh-CN"/>
        </w:rPr>
        <w:t>拉丝报工记录</w:t>
      </w:r>
      <w:bookmarkEnd w:id="96"/>
      <w:bookmarkEnd w:id="97"/>
    </w:p>
    <w:p>
      <w:pPr>
        <w:bidi w:val="0"/>
        <w:rPr>
          <w:b/>
          <w:bCs/>
        </w:rPr>
      </w:pPr>
      <w:r>
        <w:rPr>
          <w:rFonts w:hint="eastAsia"/>
          <w:b/>
          <w:bCs/>
        </w:rPr>
        <w:t>本菜单功能：</w:t>
      </w:r>
    </w:p>
    <w:p>
      <w:pPr>
        <w:bidi w:val="0"/>
        <w:rPr>
          <w:rFonts w:hint="eastAsia"/>
        </w:rPr>
      </w:pPr>
      <w:r>
        <w:rPr>
          <w:rFonts w:hint="eastAsia"/>
        </w:rPr>
        <w:t>本功能</w:t>
      </w:r>
      <w:r>
        <w:rPr>
          <w:rFonts w:hint="eastAsia"/>
          <w:lang w:val="en-US" w:eastAsia="zh-CN"/>
        </w:rPr>
        <w:t>为记录拉丝车间拉丝报工的记录</w:t>
      </w:r>
      <w:r>
        <w:rPr>
          <w:rFonts w:hint="eastAsia"/>
        </w:rPr>
        <w:t>。</w:t>
      </w:r>
    </w:p>
    <w:p>
      <w:pPr>
        <w:bidi w:val="0"/>
        <w:rPr>
          <w:rFonts w:hint="eastAsia"/>
          <w:b/>
          <w:bCs/>
          <w:lang w:val="en-US" w:eastAsia="zh-CN"/>
        </w:rPr>
      </w:pPr>
      <w:r>
        <w:rPr>
          <w:rFonts w:hint="eastAsia"/>
          <w:b/>
          <w:bCs/>
          <w:lang w:val="en-US" w:eastAsia="zh-CN"/>
        </w:rPr>
        <w:t>页面</w:t>
      </w:r>
    </w:p>
    <w:p>
      <w:pPr>
        <w:ind w:firstLine="420" w:firstLineChars="200"/>
      </w:pPr>
      <w:r>
        <w:drawing>
          <wp:inline distT="0" distB="0" distL="114300" distR="114300">
            <wp:extent cx="5269230" cy="2738120"/>
            <wp:effectExtent l="0" t="0" r="7620" b="5080"/>
            <wp:docPr id="15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4"/>
                    <pic:cNvPicPr>
                      <a:picLocks noChangeAspect="1"/>
                    </pic:cNvPicPr>
                  </pic:nvPicPr>
                  <pic:blipFill>
                    <a:blip r:embed="rId111"/>
                    <a:stretch>
                      <a:fillRect/>
                    </a:stretch>
                  </pic:blipFill>
                  <pic:spPr>
                    <a:xfrm>
                      <a:off x="0" y="0"/>
                      <a:ext cx="5269230" cy="2738120"/>
                    </a:xfrm>
                    <a:prstGeom prst="rect">
                      <a:avLst/>
                    </a:prstGeom>
                    <a:noFill/>
                    <a:ln>
                      <a:noFill/>
                    </a:ln>
                  </pic:spPr>
                </pic:pic>
              </a:graphicData>
            </a:graphic>
          </wp:inline>
        </w:drawing>
      </w:r>
    </w:p>
    <w:p>
      <w:pPr>
        <w:bidi w:val="0"/>
        <w:rPr>
          <w:rFonts w:hint="eastAsia"/>
          <w:b/>
          <w:bCs/>
        </w:rPr>
      </w:pPr>
    </w:p>
    <w:p>
      <w:pPr>
        <w:bidi w:val="0"/>
        <w:rPr>
          <w:b/>
          <w:bCs/>
        </w:rPr>
      </w:pPr>
      <w:r>
        <w:rPr>
          <w:rFonts w:hint="eastAsia"/>
          <w:b/>
          <w:bCs/>
        </w:rPr>
        <w:t>操作说明：</w:t>
      </w:r>
    </w:p>
    <w:p>
      <w:pPr>
        <w:numPr>
          <w:ilvl w:val="0"/>
          <w:numId w:val="24"/>
        </w:numPr>
        <w:ind w:firstLine="420" w:firstLineChars="200"/>
        <w:rPr>
          <w:rFonts w:hint="default" w:eastAsiaTheme="minorEastAsia"/>
          <w:lang w:val="en-US" w:eastAsia="zh-CN"/>
        </w:rPr>
      </w:pPr>
      <w:r>
        <w:rPr>
          <w:rFonts w:hint="eastAsia"/>
          <w:lang w:val="en-US" w:eastAsia="zh-CN"/>
        </w:rPr>
        <w:t>撤回：选择一条拉丝报工记录，点击撤回操作，这条报工记录就将撤回，对应成品丝库存会减少，毛料库存增加</w:t>
      </w:r>
    </w:p>
    <w:p>
      <w:pPr>
        <w:widowControl w:val="0"/>
        <w:numPr>
          <w:ilvl w:val="0"/>
          <w:numId w:val="0"/>
        </w:numPr>
        <w:jc w:val="both"/>
        <w:rPr>
          <w:rFonts w:hint="eastAsia"/>
          <w:lang w:val="en-US" w:eastAsia="zh-CN"/>
        </w:rPr>
      </w:pPr>
    </w:p>
    <w:p>
      <w:pPr>
        <w:pStyle w:val="3"/>
        <w:bidi w:val="0"/>
        <w:rPr>
          <w:rFonts w:hint="default"/>
          <w:lang w:val="en-US" w:eastAsia="zh-CN"/>
        </w:rPr>
      </w:pPr>
      <w:bookmarkStart w:id="98" w:name="_Toc14275"/>
      <w:bookmarkStart w:id="99" w:name="_Toc7361"/>
      <w:r>
        <w:rPr>
          <w:rFonts w:hint="eastAsia"/>
        </w:rPr>
        <w:t>4.</w:t>
      </w:r>
      <w:r>
        <w:rPr>
          <w:rFonts w:hint="eastAsia"/>
          <w:lang w:val="en-US" w:eastAsia="zh-CN"/>
        </w:rPr>
        <w:t>6</w:t>
      </w:r>
      <w:r>
        <w:rPr>
          <w:rFonts w:hint="eastAsia"/>
        </w:rPr>
        <w:t xml:space="preserve"> </w:t>
      </w:r>
      <w:r>
        <w:rPr>
          <w:rFonts w:hint="eastAsia"/>
          <w:lang w:val="en-US" w:eastAsia="zh-CN"/>
        </w:rPr>
        <w:t>毛料入库记录</w:t>
      </w:r>
      <w:bookmarkEnd w:id="98"/>
      <w:bookmarkEnd w:id="99"/>
    </w:p>
    <w:p>
      <w:pPr>
        <w:bidi w:val="0"/>
      </w:pPr>
      <w:r>
        <w:rPr>
          <w:rFonts w:hint="eastAsia"/>
          <w:b/>
          <w:bCs/>
        </w:rPr>
        <w:t>本菜单功能</w:t>
      </w:r>
      <w:r>
        <w:rPr>
          <w:rFonts w:hint="eastAsia"/>
        </w:rPr>
        <w:t>：</w:t>
      </w:r>
    </w:p>
    <w:p>
      <w:pPr>
        <w:bidi w:val="0"/>
        <w:rPr>
          <w:rFonts w:hint="eastAsia"/>
        </w:rPr>
      </w:pPr>
      <w:r>
        <w:rPr>
          <w:rFonts w:hint="eastAsia"/>
        </w:rPr>
        <w:t>本功能</w:t>
      </w:r>
      <w:r>
        <w:rPr>
          <w:rFonts w:hint="eastAsia"/>
          <w:lang w:val="en-US" w:eastAsia="zh-CN"/>
        </w:rPr>
        <w:t>为记录拉丝车间毛料入库的记录</w:t>
      </w:r>
      <w:r>
        <w:rPr>
          <w:rFonts w:hint="eastAsia"/>
        </w:rPr>
        <w:t>。</w:t>
      </w:r>
    </w:p>
    <w:p>
      <w:pPr>
        <w:bidi w:val="0"/>
        <w:rPr>
          <w:rFonts w:hint="eastAsia"/>
          <w:b/>
          <w:bCs/>
          <w:lang w:val="en-US" w:eastAsia="zh-CN"/>
        </w:rPr>
      </w:pPr>
      <w:r>
        <w:rPr>
          <w:rFonts w:hint="eastAsia"/>
          <w:b/>
          <w:bCs/>
          <w:lang w:val="en-US" w:eastAsia="zh-CN"/>
        </w:rPr>
        <w:t>页面</w:t>
      </w:r>
    </w:p>
    <w:p>
      <w:pPr>
        <w:widowControl w:val="0"/>
        <w:numPr>
          <w:ilvl w:val="0"/>
          <w:numId w:val="0"/>
        </w:numPr>
        <w:jc w:val="both"/>
      </w:pPr>
      <w:r>
        <w:rPr>
          <w:rFonts w:hint="eastAsia"/>
          <w:lang w:val="en-US" w:eastAsia="zh-CN"/>
        </w:rPr>
        <w:t xml:space="preserve">  </w:t>
      </w:r>
      <w:r>
        <w:drawing>
          <wp:inline distT="0" distB="0" distL="114300" distR="114300">
            <wp:extent cx="5269230" cy="2738120"/>
            <wp:effectExtent l="0" t="0" r="7620" b="5080"/>
            <wp:docPr id="15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5"/>
                    <pic:cNvPicPr>
                      <a:picLocks noChangeAspect="1"/>
                    </pic:cNvPicPr>
                  </pic:nvPicPr>
                  <pic:blipFill>
                    <a:blip r:embed="rId112"/>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pPr>
    </w:p>
    <w:p>
      <w:pPr>
        <w:pStyle w:val="3"/>
        <w:bidi w:val="0"/>
        <w:rPr>
          <w:rFonts w:hint="default"/>
          <w:lang w:val="en-US" w:eastAsia="zh-CN"/>
        </w:rPr>
      </w:pPr>
      <w:bookmarkStart w:id="100" w:name="_Toc11730"/>
      <w:bookmarkStart w:id="101" w:name="_Toc13998"/>
      <w:r>
        <w:rPr>
          <w:rFonts w:hint="eastAsia"/>
        </w:rPr>
        <w:t>4.</w:t>
      </w:r>
      <w:r>
        <w:rPr>
          <w:rFonts w:hint="eastAsia"/>
          <w:lang w:val="en-US" w:eastAsia="zh-CN"/>
        </w:rPr>
        <w:t>7</w:t>
      </w:r>
      <w:r>
        <w:rPr>
          <w:rFonts w:hint="eastAsia"/>
        </w:rPr>
        <w:t xml:space="preserve"> </w:t>
      </w:r>
      <w:r>
        <w:rPr>
          <w:rFonts w:hint="eastAsia"/>
          <w:lang w:val="en-US" w:eastAsia="zh-CN"/>
        </w:rPr>
        <w:t>毛料出货记录</w:t>
      </w:r>
      <w:bookmarkEnd w:id="100"/>
      <w:bookmarkEnd w:id="101"/>
    </w:p>
    <w:p>
      <w:pPr>
        <w:bidi w:val="0"/>
        <w:rPr>
          <w:b/>
          <w:bCs/>
          <w:i w:val="0"/>
          <w:iCs w:val="0"/>
        </w:rPr>
      </w:pPr>
      <w:r>
        <w:rPr>
          <w:rFonts w:hint="eastAsia"/>
          <w:b/>
          <w:bCs/>
          <w:i w:val="0"/>
          <w:iCs w:val="0"/>
        </w:rPr>
        <w:t>本菜单功能：</w:t>
      </w:r>
    </w:p>
    <w:p>
      <w:pPr>
        <w:bidi w:val="0"/>
        <w:rPr>
          <w:rFonts w:hint="eastAsia"/>
        </w:rPr>
      </w:pPr>
      <w:r>
        <w:rPr>
          <w:rFonts w:hint="eastAsia"/>
        </w:rPr>
        <w:t>本功能</w:t>
      </w:r>
      <w:r>
        <w:rPr>
          <w:rFonts w:hint="eastAsia"/>
          <w:lang w:val="en-US" w:eastAsia="zh-CN"/>
        </w:rPr>
        <w:t>为记录拉丝车间毛料出货的记录</w:t>
      </w:r>
      <w:r>
        <w:rPr>
          <w:rFonts w:hint="eastAsia"/>
        </w:rPr>
        <w:t>。</w:t>
      </w:r>
    </w:p>
    <w:p>
      <w:pPr>
        <w:bidi w:val="0"/>
        <w:rPr>
          <w:rFonts w:hint="eastAsia"/>
          <w:b/>
          <w:bCs/>
          <w:lang w:val="en-US" w:eastAsia="zh-CN"/>
        </w:rPr>
      </w:pPr>
      <w:r>
        <w:rPr>
          <w:rFonts w:hint="eastAsia"/>
          <w:b/>
          <w:bCs/>
          <w:lang w:val="en-US" w:eastAsia="zh-CN"/>
        </w:rPr>
        <w:t>页面</w:t>
      </w:r>
    </w:p>
    <w:p>
      <w:pPr>
        <w:widowControl w:val="0"/>
        <w:numPr>
          <w:ilvl w:val="0"/>
          <w:numId w:val="0"/>
        </w:numPr>
        <w:jc w:val="both"/>
      </w:pPr>
      <w:r>
        <w:rPr>
          <w:rFonts w:hint="eastAsia"/>
          <w:lang w:val="en-US" w:eastAsia="zh-CN"/>
        </w:rPr>
        <w:t xml:space="preserve">  </w:t>
      </w:r>
      <w:r>
        <w:drawing>
          <wp:inline distT="0" distB="0" distL="114300" distR="114300">
            <wp:extent cx="5269230" cy="2738120"/>
            <wp:effectExtent l="0" t="0" r="7620" b="5080"/>
            <wp:docPr id="1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46"/>
                    <pic:cNvPicPr>
                      <a:picLocks noChangeAspect="1"/>
                    </pic:cNvPicPr>
                  </pic:nvPicPr>
                  <pic:blipFill>
                    <a:blip r:embed="rId113"/>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pPr>
    </w:p>
    <w:p>
      <w:pPr>
        <w:bidi w:val="0"/>
        <w:rPr>
          <w:rFonts w:hint="default"/>
          <w:b/>
          <w:bCs/>
          <w:lang w:val="en-US" w:eastAsia="zh-CN"/>
        </w:rPr>
      </w:pPr>
      <w:r>
        <w:rPr>
          <w:rFonts w:hint="eastAsia"/>
          <w:b/>
          <w:bCs/>
          <w:lang w:val="en-US" w:eastAsia="zh-CN"/>
        </w:rPr>
        <w:t>操作说明:打印，打印毛料出货单</w:t>
      </w:r>
    </w:p>
    <w:p>
      <w:pPr>
        <w:widowControl w:val="0"/>
        <w:numPr>
          <w:ilvl w:val="0"/>
          <w:numId w:val="0"/>
        </w:numPr>
        <w:jc w:val="both"/>
      </w:pPr>
    </w:p>
    <w:p>
      <w:pPr>
        <w:pStyle w:val="3"/>
        <w:bidi w:val="0"/>
        <w:rPr>
          <w:rFonts w:hint="default"/>
          <w:lang w:val="en-US" w:eastAsia="zh-CN"/>
        </w:rPr>
      </w:pPr>
      <w:bookmarkStart w:id="102" w:name="_Toc18800"/>
      <w:bookmarkStart w:id="103" w:name="_Toc4491"/>
      <w:r>
        <w:rPr>
          <w:rFonts w:hint="eastAsia"/>
        </w:rPr>
        <w:t>4.</w:t>
      </w:r>
      <w:r>
        <w:rPr>
          <w:rFonts w:hint="eastAsia"/>
          <w:lang w:val="en-US" w:eastAsia="zh-CN"/>
        </w:rPr>
        <w:t>8</w:t>
      </w:r>
      <w:r>
        <w:rPr>
          <w:rFonts w:hint="eastAsia"/>
        </w:rPr>
        <w:t xml:space="preserve"> </w:t>
      </w:r>
      <w:r>
        <w:rPr>
          <w:rFonts w:hint="eastAsia"/>
          <w:lang w:val="en-US" w:eastAsia="zh-CN"/>
        </w:rPr>
        <w:t>拉丝出货记录</w:t>
      </w:r>
      <w:bookmarkEnd w:id="102"/>
      <w:bookmarkEnd w:id="103"/>
    </w:p>
    <w:p>
      <w:pPr>
        <w:bidi w:val="0"/>
      </w:pPr>
      <w:r>
        <w:rPr>
          <w:rFonts w:hint="eastAsia"/>
          <w:b/>
          <w:bCs/>
        </w:rPr>
        <w:t>本菜单功能</w:t>
      </w:r>
      <w:r>
        <w:rPr>
          <w:rFonts w:hint="eastAsia"/>
        </w:rPr>
        <w:t>：</w:t>
      </w:r>
    </w:p>
    <w:p>
      <w:pPr>
        <w:bidi w:val="0"/>
        <w:rPr>
          <w:rFonts w:hint="eastAsia"/>
        </w:rPr>
      </w:pPr>
      <w:r>
        <w:rPr>
          <w:rFonts w:hint="eastAsia"/>
        </w:rPr>
        <w:t>本功能</w:t>
      </w:r>
      <w:r>
        <w:rPr>
          <w:rFonts w:hint="eastAsia"/>
          <w:lang w:val="en-US" w:eastAsia="zh-CN"/>
        </w:rPr>
        <w:t>为记录拉丝车间成品丝出货的记录</w:t>
      </w:r>
      <w:r>
        <w:rPr>
          <w:rFonts w:hint="eastAsia"/>
        </w:rPr>
        <w:t>。</w:t>
      </w:r>
    </w:p>
    <w:p>
      <w:pPr>
        <w:bidi w:val="0"/>
        <w:rPr>
          <w:rFonts w:hint="eastAsia"/>
          <w:b/>
          <w:bCs/>
          <w:lang w:val="en-US" w:eastAsia="zh-CN"/>
        </w:rPr>
      </w:pPr>
      <w:r>
        <w:rPr>
          <w:rFonts w:hint="eastAsia"/>
          <w:b/>
          <w:bCs/>
          <w:lang w:val="en-US" w:eastAsia="zh-CN"/>
        </w:rPr>
        <w:t>页面</w:t>
      </w:r>
    </w:p>
    <w:p>
      <w:pPr>
        <w:widowControl w:val="0"/>
        <w:numPr>
          <w:ilvl w:val="0"/>
          <w:numId w:val="0"/>
        </w:numPr>
        <w:jc w:val="both"/>
      </w:pPr>
      <w:r>
        <w:drawing>
          <wp:inline distT="0" distB="0" distL="114300" distR="114300">
            <wp:extent cx="5269230" cy="2738120"/>
            <wp:effectExtent l="0" t="0" r="7620" b="5080"/>
            <wp:docPr id="15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7"/>
                    <pic:cNvPicPr>
                      <a:picLocks noChangeAspect="1"/>
                    </pic:cNvPicPr>
                  </pic:nvPicPr>
                  <pic:blipFill>
                    <a:blip r:embed="rId114"/>
                    <a:stretch>
                      <a:fillRect/>
                    </a:stretch>
                  </pic:blipFill>
                  <pic:spPr>
                    <a:xfrm>
                      <a:off x="0" y="0"/>
                      <a:ext cx="5269230" cy="2738120"/>
                    </a:xfrm>
                    <a:prstGeom prst="rect">
                      <a:avLst/>
                    </a:prstGeom>
                    <a:noFill/>
                    <a:ln>
                      <a:noFill/>
                    </a:ln>
                  </pic:spPr>
                </pic:pic>
              </a:graphicData>
            </a:graphic>
          </wp:inline>
        </w:drawing>
      </w:r>
    </w:p>
    <w:p>
      <w:pPr>
        <w:bidi w:val="0"/>
        <w:rPr>
          <w:b/>
          <w:bCs/>
        </w:rPr>
      </w:pPr>
    </w:p>
    <w:p>
      <w:pPr>
        <w:bidi w:val="0"/>
        <w:rPr>
          <w:rFonts w:hint="eastAsia"/>
          <w:b/>
          <w:bCs/>
          <w:lang w:val="en-US" w:eastAsia="zh-CN"/>
        </w:rPr>
      </w:pPr>
      <w:r>
        <w:rPr>
          <w:rFonts w:hint="eastAsia"/>
          <w:b/>
          <w:bCs/>
          <w:lang w:val="en-US" w:eastAsia="zh-CN"/>
        </w:rPr>
        <w:t>操作说明:打印，打印成品丝出货单</w:t>
      </w:r>
    </w:p>
    <w:p>
      <w:pPr>
        <w:outlineLvl w:val="1"/>
        <w:rPr>
          <w:rFonts w:hint="eastAsia"/>
          <w:b/>
          <w:bCs/>
          <w:lang w:val="en-US" w:eastAsia="zh-CN"/>
        </w:rPr>
      </w:pPr>
    </w:p>
    <w:p>
      <w:pPr>
        <w:pStyle w:val="3"/>
        <w:bidi w:val="0"/>
        <w:rPr>
          <w:rFonts w:hint="default"/>
          <w:lang w:val="en-US" w:eastAsia="zh-CN"/>
        </w:rPr>
      </w:pPr>
      <w:bookmarkStart w:id="104" w:name="_Toc25221"/>
      <w:bookmarkStart w:id="105" w:name="_Toc29657"/>
      <w:r>
        <w:rPr>
          <w:rFonts w:hint="eastAsia"/>
        </w:rPr>
        <w:t>4.</w:t>
      </w:r>
      <w:r>
        <w:rPr>
          <w:rFonts w:hint="eastAsia"/>
          <w:lang w:val="en-US" w:eastAsia="zh-CN"/>
        </w:rPr>
        <w:t>9</w:t>
      </w:r>
      <w:r>
        <w:rPr>
          <w:rFonts w:hint="eastAsia"/>
        </w:rPr>
        <w:t xml:space="preserve"> </w:t>
      </w:r>
      <w:r>
        <w:rPr>
          <w:rFonts w:hint="eastAsia"/>
          <w:lang w:val="en-US" w:eastAsia="zh-CN"/>
        </w:rPr>
        <w:t>成品丝回库记录</w:t>
      </w:r>
      <w:bookmarkEnd w:id="104"/>
      <w:bookmarkEnd w:id="105"/>
    </w:p>
    <w:p>
      <w:pPr>
        <w:bidi w:val="0"/>
        <w:rPr>
          <w:b/>
          <w:bCs/>
        </w:rPr>
      </w:pPr>
      <w:r>
        <w:rPr>
          <w:rFonts w:hint="eastAsia"/>
          <w:b/>
          <w:bCs/>
        </w:rPr>
        <w:t>本菜单功能：</w:t>
      </w:r>
    </w:p>
    <w:p>
      <w:pPr>
        <w:bidi w:val="0"/>
        <w:rPr>
          <w:rFonts w:hint="eastAsia"/>
        </w:rPr>
      </w:pPr>
      <w:r>
        <w:rPr>
          <w:rFonts w:hint="eastAsia"/>
        </w:rPr>
        <w:t>本功能</w:t>
      </w:r>
      <w:r>
        <w:rPr>
          <w:rFonts w:hint="eastAsia"/>
          <w:lang w:val="en-US" w:eastAsia="zh-CN"/>
        </w:rPr>
        <w:t>为记录拉丝车间成品丝回库的记录</w:t>
      </w:r>
      <w:r>
        <w:rPr>
          <w:rFonts w:hint="eastAsia"/>
        </w:rPr>
        <w:t>。</w:t>
      </w:r>
    </w:p>
    <w:p>
      <w:pPr>
        <w:bidi w:val="0"/>
        <w:rPr>
          <w:rFonts w:hint="eastAsia"/>
          <w:b/>
          <w:bCs/>
          <w:lang w:val="en-US" w:eastAsia="zh-CN"/>
        </w:rPr>
      </w:pPr>
      <w:r>
        <w:rPr>
          <w:rFonts w:hint="eastAsia"/>
          <w:b/>
          <w:bCs/>
          <w:lang w:val="en-US" w:eastAsia="zh-CN"/>
        </w:rPr>
        <w:t>页面</w:t>
      </w:r>
    </w:p>
    <w:p>
      <w:pPr>
        <w:outlineLvl w:val="1"/>
        <w:rPr>
          <w:rFonts w:hint="eastAsia"/>
          <w:b/>
          <w:bCs/>
          <w:lang w:val="en-US" w:eastAsia="zh-CN"/>
        </w:rPr>
      </w:pPr>
    </w:p>
    <w:p>
      <w:pPr>
        <w:bidi w:val="0"/>
        <w:rPr>
          <w:rFonts w:hint="default"/>
          <w:lang w:val="en-US" w:eastAsia="zh-CN"/>
        </w:rPr>
      </w:pPr>
      <w:r>
        <w:drawing>
          <wp:inline distT="0" distB="0" distL="114300" distR="114300">
            <wp:extent cx="5269230" cy="2738120"/>
            <wp:effectExtent l="0" t="0" r="7620" b="5080"/>
            <wp:docPr id="15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8"/>
                    <pic:cNvPicPr>
                      <a:picLocks noChangeAspect="1"/>
                    </pic:cNvPicPr>
                  </pic:nvPicPr>
                  <pic:blipFill>
                    <a:blip r:embed="rId115"/>
                    <a:stretch>
                      <a:fillRect/>
                    </a:stretch>
                  </pic:blipFill>
                  <pic:spPr>
                    <a:xfrm>
                      <a:off x="0" y="0"/>
                      <a:ext cx="5269230" cy="2738120"/>
                    </a:xfrm>
                    <a:prstGeom prst="rect">
                      <a:avLst/>
                    </a:prstGeom>
                    <a:noFill/>
                    <a:ln>
                      <a:noFill/>
                    </a:ln>
                  </pic:spPr>
                </pic:pic>
              </a:graphicData>
            </a:graphic>
          </wp:inline>
        </w:drawing>
      </w:r>
    </w:p>
    <w:p>
      <w:pPr>
        <w:outlineLvl w:val="0"/>
        <w:rPr>
          <w:rFonts w:hint="eastAsia"/>
          <w:b/>
          <w:bCs/>
          <w:sz w:val="48"/>
          <w:szCs w:val="48"/>
        </w:rPr>
      </w:pPr>
      <w:bookmarkStart w:id="106" w:name="_Toc451517223"/>
    </w:p>
    <w:p>
      <w:pPr>
        <w:outlineLvl w:val="0"/>
        <w:rPr>
          <w:rFonts w:hint="eastAsia"/>
          <w:b/>
          <w:bCs/>
          <w:sz w:val="48"/>
          <w:szCs w:val="48"/>
        </w:rPr>
      </w:pPr>
    </w:p>
    <w:p>
      <w:pPr>
        <w:pStyle w:val="2"/>
        <w:bidi w:val="0"/>
        <w:rPr>
          <w:rFonts w:hint="eastAsia"/>
          <w:lang w:val="en-US" w:eastAsia="zh-CN"/>
        </w:rPr>
      </w:pPr>
      <w:bookmarkStart w:id="107" w:name="_Toc32705"/>
      <w:bookmarkStart w:id="108" w:name="_Toc20883"/>
      <w:r>
        <w:rPr>
          <w:rFonts w:hint="eastAsia"/>
          <w:lang w:val="en-US" w:eastAsia="zh-CN"/>
        </w:rPr>
        <w:t>5</w:t>
      </w:r>
      <w:r>
        <w:rPr>
          <w:rFonts w:hint="eastAsia"/>
        </w:rPr>
        <w:t xml:space="preserve"> </w:t>
      </w:r>
      <w:r>
        <w:rPr>
          <w:rFonts w:hint="eastAsia"/>
          <w:lang w:val="en-US" w:eastAsia="zh-CN"/>
        </w:rPr>
        <w:t>仓储</w:t>
      </w:r>
      <w:bookmarkEnd w:id="107"/>
      <w:bookmarkEnd w:id="108"/>
    </w:p>
    <w:p>
      <w:pPr>
        <w:outlineLvl w:val="0"/>
        <w:rPr>
          <w:rFonts w:hint="eastAsia"/>
          <w:b/>
          <w:bCs/>
          <w:sz w:val="48"/>
          <w:szCs w:val="48"/>
          <w:lang w:val="en-US" w:eastAsia="zh-CN"/>
        </w:rPr>
      </w:pPr>
    </w:p>
    <w:p>
      <w:pPr>
        <w:pStyle w:val="3"/>
        <w:bidi w:val="0"/>
        <w:rPr>
          <w:rFonts w:hint="eastAsia"/>
          <w:lang w:val="en-US" w:eastAsia="zh-CN"/>
        </w:rPr>
      </w:pPr>
      <w:bookmarkStart w:id="109" w:name="_Toc29134"/>
      <w:bookmarkStart w:id="110" w:name="_Toc2666"/>
      <w:r>
        <w:rPr>
          <w:rFonts w:hint="eastAsia"/>
          <w:lang w:val="en-US" w:eastAsia="zh-CN"/>
        </w:rPr>
        <w:t>5.1</w:t>
      </w:r>
      <w:r>
        <w:rPr>
          <w:rFonts w:hint="eastAsia"/>
        </w:rPr>
        <w:t xml:space="preserve"> </w:t>
      </w:r>
      <w:r>
        <w:rPr>
          <w:rFonts w:hint="eastAsia"/>
          <w:lang w:val="en-US" w:eastAsia="zh-CN"/>
        </w:rPr>
        <w:t>外协库存</w:t>
      </w:r>
      <w:bookmarkEnd w:id="109"/>
      <w:bookmarkEnd w:id="110"/>
    </w:p>
    <w:p>
      <w:pPr>
        <w:bidi w:val="0"/>
      </w:pPr>
      <w:r>
        <w:rPr>
          <w:rFonts w:hint="eastAsia"/>
          <w:b/>
          <w:bCs/>
        </w:rPr>
        <w:t>本菜单功能</w:t>
      </w:r>
      <w:r>
        <w:rPr>
          <w:rFonts w:hint="eastAsia"/>
        </w:rPr>
        <w:t>：</w:t>
      </w:r>
    </w:p>
    <w:p>
      <w:pPr>
        <w:bidi w:val="0"/>
        <w:rPr>
          <w:rFonts w:hint="eastAsia"/>
        </w:rPr>
      </w:pPr>
      <w:r>
        <w:rPr>
          <w:rFonts w:hint="eastAsia"/>
        </w:rPr>
        <w:t>本功能</w:t>
      </w:r>
      <w:r>
        <w:rPr>
          <w:rFonts w:hint="eastAsia"/>
          <w:lang w:val="en-US" w:eastAsia="zh-CN"/>
        </w:rPr>
        <w:t>为记录外协车间产品库存的记录</w:t>
      </w:r>
      <w:r>
        <w:rPr>
          <w:rFonts w:hint="eastAsia"/>
        </w:rPr>
        <w:t>。</w:t>
      </w:r>
    </w:p>
    <w:p>
      <w:pPr>
        <w:bidi w:val="0"/>
        <w:rPr>
          <w:rFonts w:hint="eastAsia"/>
          <w:b/>
          <w:bCs/>
          <w:lang w:val="en-US" w:eastAsia="zh-CN"/>
        </w:rPr>
      </w:pPr>
      <w:r>
        <w:rPr>
          <w:rFonts w:hint="eastAsia"/>
          <w:b/>
          <w:bCs/>
          <w:lang w:val="en-US" w:eastAsia="zh-CN"/>
        </w:rPr>
        <w:t>页面</w:t>
      </w:r>
    </w:p>
    <w:p>
      <w:pPr>
        <w:bidi w:val="0"/>
        <w:rPr>
          <w:rFonts w:hint="default"/>
          <w:lang w:val="en-US" w:eastAsia="zh-CN"/>
        </w:rPr>
      </w:pPr>
      <w:r>
        <w:drawing>
          <wp:inline distT="0" distB="0" distL="114300" distR="114300">
            <wp:extent cx="5269230" cy="2738120"/>
            <wp:effectExtent l="0" t="0" r="1270" b="5080"/>
            <wp:docPr id="15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9"/>
                    <pic:cNvPicPr>
                      <a:picLocks noChangeAspect="1"/>
                    </pic:cNvPicPr>
                  </pic:nvPicPr>
                  <pic:blipFill>
                    <a:blip r:embed="rId116"/>
                    <a:stretch>
                      <a:fillRect/>
                    </a:stretch>
                  </pic:blipFill>
                  <pic:spPr>
                    <a:xfrm>
                      <a:off x="0" y="0"/>
                      <a:ext cx="5269230" cy="2738120"/>
                    </a:xfrm>
                    <a:prstGeom prst="rect">
                      <a:avLst/>
                    </a:prstGeom>
                    <a:noFill/>
                    <a:ln>
                      <a:noFill/>
                    </a:ln>
                  </pic:spPr>
                </pic:pic>
              </a:graphicData>
            </a:graphic>
          </wp:inline>
        </w:drawing>
      </w:r>
    </w:p>
    <w:p>
      <w:pPr>
        <w:bidi w:val="0"/>
        <w:rPr>
          <w:rFonts w:hint="default"/>
          <w:b/>
          <w:bCs/>
          <w:lang w:val="en-US" w:eastAsia="zh-CN"/>
        </w:rPr>
      </w:pPr>
      <w:r>
        <w:rPr>
          <w:rFonts w:hint="eastAsia"/>
          <w:b/>
          <w:bCs/>
          <w:lang w:val="en-US" w:eastAsia="zh-CN"/>
        </w:rPr>
        <w:t>操作说明:查看库存明细:点击列表操作栏库存明细按钮，查看该产品具体库存信息</w:t>
      </w:r>
    </w:p>
    <w:p>
      <w:pPr>
        <w:bidi w:val="0"/>
        <w:rPr>
          <w:rFonts w:hint="eastAsia"/>
        </w:rPr>
      </w:pPr>
      <w:r>
        <w:drawing>
          <wp:inline distT="0" distB="0" distL="114300" distR="114300">
            <wp:extent cx="5269230" cy="2738120"/>
            <wp:effectExtent l="0" t="0" r="1270" b="5080"/>
            <wp:docPr id="15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50"/>
                    <pic:cNvPicPr>
                      <a:picLocks noChangeAspect="1"/>
                    </pic:cNvPicPr>
                  </pic:nvPicPr>
                  <pic:blipFill>
                    <a:blip r:embed="rId117"/>
                    <a:stretch>
                      <a:fillRect/>
                    </a:stretch>
                  </pic:blipFill>
                  <pic:spPr>
                    <a:xfrm>
                      <a:off x="0" y="0"/>
                      <a:ext cx="5269230" cy="2738120"/>
                    </a:xfrm>
                    <a:prstGeom prst="rect">
                      <a:avLst/>
                    </a:prstGeom>
                    <a:noFill/>
                    <a:ln>
                      <a:noFill/>
                    </a:ln>
                  </pic:spPr>
                </pic:pic>
              </a:graphicData>
            </a:graphic>
          </wp:inline>
        </w:drawing>
      </w:r>
    </w:p>
    <w:p>
      <w:pPr>
        <w:pStyle w:val="3"/>
        <w:bidi w:val="0"/>
        <w:rPr>
          <w:rFonts w:hint="eastAsia"/>
          <w:lang w:val="en-US" w:eastAsia="zh-CN"/>
        </w:rPr>
      </w:pPr>
      <w:bookmarkStart w:id="111" w:name="_Toc29899"/>
      <w:bookmarkStart w:id="112" w:name="_Toc2577"/>
      <w:r>
        <w:rPr>
          <w:rFonts w:hint="eastAsia"/>
          <w:lang w:val="en-US" w:eastAsia="zh-CN"/>
        </w:rPr>
        <w:t>5.2</w:t>
      </w:r>
      <w:r>
        <w:rPr>
          <w:rFonts w:hint="eastAsia"/>
        </w:rPr>
        <w:t xml:space="preserve"> </w:t>
      </w:r>
      <w:r>
        <w:rPr>
          <w:rFonts w:hint="eastAsia"/>
          <w:lang w:val="en-US" w:eastAsia="zh-CN"/>
        </w:rPr>
        <w:t>外协加工</w:t>
      </w:r>
      <w:bookmarkEnd w:id="111"/>
      <w:bookmarkEnd w:id="112"/>
    </w:p>
    <w:p>
      <w:pPr>
        <w:pStyle w:val="4"/>
        <w:bidi w:val="0"/>
        <w:rPr>
          <w:rFonts w:hint="default"/>
          <w:lang w:val="en-US" w:eastAsia="zh-CN"/>
        </w:rPr>
      </w:pPr>
      <w:r>
        <w:rPr>
          <w:rFonts w:hint="eastAsia"/>
        </w:rPr>
        <w:t xml:space="preserve"> </w:t>
      </w:r>
      <w:bookmarkStart w:id="113" w:name="_Toc6152"/>
      <w:r>
        <w:rPr>
          <w:rFonts w:hint="eastAsia"/>
          <w:lang w:val="en-US" w:eastAsia="zh-CN"/>
        </w:rPr>
        <w:t>5</w:t>
      </w:r>
      <w:r>
        <w:rPr>
          <w:rFonts w:hint="eastAsia"/>
        </w:rPr>
        <w:t>.2.</w:t>
      </w:r>
      <w:r>
        <w:rPr>
          <w:rFonts w:hint="eastAsia"/>
          <w:lang w:val="en-US" w:eastAsia="zh-CN"/>
        </w:rPr>
        <w:t>1</w:t>
      </w:r>
      <w:r>
        <w:rPr>
          <w:rFonts w:hint="eastAsia"/>
        </w:rPr>
        <w:t xml:space="preserve"> </w:t>
      </w:r>
      <w:r>
        <w:rPr>
          <w:rFonts w:hint="eastAsia"/>
          <w:lang w:val="en-US" w:eastAsia="zh-CN"/>
        </w:rPr>
        <w:t>外协待出库</w:t>
      </w:r>
      <w:bookmarkEnd w:id="113"/>
    </w:p>
    <w:p>
      <w:pPr>
        <w:bidi w:val="0"/>
        <w:rPr>
          <w:b/>
          <w:bCs/>
        </w:rPr>
      </w:pPr>
      <w:r>
        <w:rPr>
          <w:rFonts w:hint="eastAsia"/>
          <w:b/>
          <w:bCs/>
        </w:rPr>
        <w:t>本菜单功能：</w:t>
      </w:r>
    </w:p>
    <w:p>
      <w:pPr>
        <w:bidi w:val="0"/>
        <w:rPr>
          <w:rFonts w:hint="eastAsia"/>
        </w:rPr>
      </w:pPr>
      <w:r>
        <w:rPr>
          <w:rFonts w:hint="eastAsia"/>
        </w:rPr>
        <w:t>本功能</w:t>
      </w:r>
      <w:r>
        <w:rPr>
          <w:rFonts w:hint="eastAsia"/>
          <w:lang w:val="en-US" w:eastAsia="zh-CN"/>
        </w:rPr>
        <w:t>为记录外协车间待出库的产品库存记录</w:t>
      </w:r>
      <w:r>
        <w:rPr>
          <w:rFonts w:hint="eastAsia"/>
        </w:rPr>
        <w:t>。</w:t>
      </w:r>
    </w:p>
    <w:p>
      <w:pPr>
        <w:bidi w:val="0"/>
        <w:rPr>
          <w:rFonts w:hint="eastAsia"/>
          <w:b/>
          <w:bCs/>
          <w:lang w:val="en-US" w:eastAsia="zh-CN"/>
        </w:rPr>
      </w:pPr>
      <w:r>
        <w:rPr>
          <w:rFonts w:hint="eastAsia"/>
          <w:b/>
          <w:bCs/>
          <w:lang w:val="en-US" w:eastAsia="zh-CN"/>
        </w:rPr>
        <w:t>页面</w:t>
      </w:r>
    </w:p>
    <w:p>
      <w:pPr>
        <w:bidi w:val="0"/>
      </w:pPr>
      <w:r>
        <w:drawing>
          <wp:inline distT="0" distB="0" distL="114300" distR="114300">
            <wp:extent cx="5269230" cy="2738120"/>
            <wp:effectExtent l="0" t="0" r="7620" b="5080"/>
            <wp:docPr id="15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1"/>
                    <pic:cNvPicPr>
                      <a:picLocks noChangeAspect="1"/>
                    </pic:cNvPicPr>
                  </pic:nvPicPr>
                  <pic:blipFill>
                    <a:blip r:embed="rId118"/>
                    <a:stretch>
                      <a:fillRect/>
                    </a:stretch>
                  </pic:blipFill>
                  <pic:spPr>
                    <a:xfrm>
                      <a:off x="0" y="0"/>
                      <a:ext cx="5269230" cy="2738120"/>
                    </a:xfrm>
                    <a:prstGeom prst="rect">
                      <a:avLst/>
                    </a:prstGeom>
                    <a:noFill/>
                    <a:ln>
                      <a:noFill/>
                    </a:ln>
                  </pic:spPr>
                </pic:pic>
              </a:graphicData>
            </a:graphic>
          </wp:inline>
        </w:drawing>
      </w:r>
    </w:p>
    <w:p/>
    <w:p>
      <w:pPr>
        <w:bidi w:val="0"/>
        <w:rPr>
          <w:rFonts w:hint="eastAsia"/>
          <w:b/>
          <w:bCs/>
          <w:lang w:val="en-US" w:eastAsia="zh-CN"/>
        </w:rPr>
      </w:pPr>
      <w:r>
        <w:rPr>
          <w:rFonts w:hint="eastAsia"/>
          <w:b/>
          <w:bCs/>
          <w:lang w:val="en-US" w:eastAsia="zh-CN"/>
        </w:rPr>
        <w:t>操作说明:</w:t>
      </w:r>
    </w:p>
    <w:p>
      <w:pPr>
        <w:bidi w:val="0"/>
        <w:rPr>
          <w:rFonts w:hint="default"/>
          <w:b/>
          <w:bCs/>
          <w:lang w:val="en-US" w:eastAsia="zh-CN"/>
        </w:rPr>
      </w:pPr>
      <w:r>
        <w:rPr>
          <w:rFonts w:hint="eastAsia"/>
          <w:b/>
          <w:bCs/>
          <w:lang w:val="en-US" w:eastAsia="zh-CN"/>
        </w:rPr>
        <w:t>手工录入:把外协库存中的产品添加到外协待出库中，点击手工录入按钮，在弹窗中选择待出库的产品</w:t>
      </w:r>
    </w:p>
    <w:p>
      <w:pPr>
        <w:bidi w:val="0"/>
      </w:pPr>
      <w:r>
        <w:drawing>
          <wp:inline distT="0" distB="0" distL="114300" distR="114300">
            <wp:extent cx="5269230" cy="2738120"/>
            <wp:effectExtent l="0" t="0" r="1270" b="5080"/>
            <wp:docPr id="15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52"/>
                    <pic:cNvPicPr>
                      <a:picLocks noChangeAspect="1"/>
                    </pic:cNvPicPr>
                  </pic:nvPicPr>
                  <pic:blipFill>
                    <a:blip r:embed="rId119"/>
                    <a:stretch>
                      <a:fillRect/>
                    </a:stretch>
                  </pic:blipFill>
                  <pic:spPr>
                    <a:xfrm>
                      <a:off x="0" y="0"/>
                      <a:ext cx="5269230" cy="2738120"/>
                    </a:xfrm>
                    <a:prstGeom prst="rect">
                      <a:avLst/>
                    </a:prstGeom>
                    <a:noFill/>
                    <a:ln>
                      <a:noFill/>
                    </a:ln>
                  </pic:spPr>
                </pic:pic>
              </a:graphicData>
            </a:graphic>
          </wp:inline>
        </w:drawing>
      </w:r>
    </w:p>
    <w:p>
      <w:pPr>
        <w:widowControl w:val="0"/>
        <w:numPr>
          <w:ilvl w:val="0"/>
          <w:numId w:val="25"/>
        </w:numPr>
        <w:ind w:left="0" w:leftChars="0" w:firstLine="420" w:firstLineChars="0"/>
        <w:jc w:val="both"/>
        <w:rPr>
          <w:rFonts w:hint="default" w:eastAsiaTheme="minorEastAsia"/>
          <w:lang w:val="en-US" w:eastAsia="zh-CN"/>
        </w:rPr>
      </w:pPr>
      <w:r>
        <w:rPr>
          <w:rFonts w:hint="eastAsia"/>
          <w:lang w:val="en-US" w:eastAsia="zh-CN"/>
        </w:rPr>
        <w:t>外协拆分:把原来外加工的产品拆分未两个不同的表色产品</w:t>
      </w:r>
    </w:p>
    <w:p>
      <w:pPr>
        <w:bidi w:val="0"/>
      </w:pPr>
      <w:r>
        <w:drawing>
          <wp:inline distT="0" distB="0" distL="114300" distR="114300">
            <wp:extent cx="5269230" cy="2738120"/>
            <wp:effectExtent l="0" t="0" r="7620" b="5080"/>
            <wp:docPr id="16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3"/>
                    <pic:cNvPicPr>
                      <a:picLocks noChangeAspect="1"/>
                    </pic:cNvPicPr>
                  </pic:nvPicPr>
                  <pic:blipFill>
                    <a:blip r:embed="rId120"/>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ind w:left="420" w:leftChars="0"/>
        <w:jc w:val="both"/>
        <w:rPr>
          <w:rFonts w:hint="default"/>
          <w:lang w:val="en-US" w:eastAsia="zh-CN"/>
        </w:rPr>
      </w:pPr>
    </w:p>
    <w:p>
      <w:pPr>
        <w:widowControl w:val="0"/>
        <w:numPr>
          <w:ilvl w:val="0"/>
          <w:numId w:val="25"/>
        </w:numPr>
        <w:ind w:left="0" w:leftChars="0" w:firstLine="420" w:firstLineChars="0"/>
        <w:jc w:val="both"/>
        <w:rPr>
          <w:rFonts w:hint="default" w:eastAsiaTheme="minorEastAsia"/>
          <w:lang w:val="en-US" w:eastAsia="zh-CN"/>
        </w:rPr>
      </w:pPr>
      <w:r>
        <w:rPr>
          <w:rFonts w:hint="eastAsia"/>
          <w:lang w:val="en-US" w:eastAsia="zh-CN"/>
        </w:rPr>
        <w:t>外协出库:外协出库操作，选中外协待出库的流转卡，点击外协出库按钮，在弹窗中选择外协供应商，选择该流转卡对应工序，如果要修改对应订单或表色选择合同号，在弹窗中选择对应的订单，表色也会变为选择订单对应的表色,点击出库完成出库操作，流转卡自动进入外协待入库中</w:t>
      </w:r>
    </w:p>
    <w:p>
      <w:pPr>
        <w:pStyle w:val="4"/>
        <w:bidi w:val="0"/>
        <w:rPr>
          <w:rFonts w:hint="default"/>
          <w:lang w:val="en-US" w:eastAsia="zh-CN"/>
        </w:rPr>
      </w:pPr>
      <w:bookmarkStart w:id="114" w:name="_Toc25873"/>
      <w:r>
        <w:rPr>
          <w:rFonts w:hint="eastAsia"/>
          <w:lang w:val="en-US" w:eastAsia="zh-CN"/>
        </w:rPr>
        <w:t>5</w:t>
      </w:r>
      <w:r>
        <w:rPr>
          <w:rFonts w:hint="eastAsia"/>
        </w:rPr>
        <w:t>.2.</w:t>
      </w:r>
      <w:r>
        <w:rPr>
          <w:rFonts w:hint="eastAsia"/>
          <w:lang w:val="en-US" w:eastAsia="zh-CN"/>
        </w:rPr>
        <w:t>2</w:t>
      </w:r>
      <w:r>
        <w:rPr>
          <w:rFonts w:hint="eastAsia"/>
        </w:rPr>
        <w:t xml:space="preserve"> </w:t>
      </w:r>
      <w:r>
        <w:rPr>
          <w:rFonts w:hint="eastAsia"/>
          <w:lang w:val="en-US" w:eastAsia="zh-CN"/>
        </w:rPr>
        <w:t>外协待入库</w:t>
      </w:r>
      <w:bookmarkEnd w:id="114"/>
    </w:p>
    <w:p>
      <w:pPr>
        <w:bidi w:val="0"/>
        <w:rPr>
          <w:b/>
          <w:bCs/>
        </w:rPr>
      </w:pPr>
      <w:r>
        <w:rPr>
          <w:rFonts w:hint="eastAsia"/>
          <w:b/>
          <w:bCs/>
        </w:rPr>
        <w:t>本菜单功能：</w:t>
      </w:r>
    </w:p>
    <w:p>
      <w:pPr>
        <w:bidi w:val="0"/>
        <w:rPr>
          <w:rFonts w:hint="eastAsia"/>
        </w:rPr>
      </w:pPr>
      <w:r>
        <w:rPr>
          <w:rFonts w:hint="eastAsia"/>
        </w:rPr>
        <w:t>本功能</w:t>
      </w:r>
      <w:r>
        <w:rPr>
          <w:rFonts w:hint="eastAsia"/>
          <w:lang w:val="en-US" w:eastAsia="zh-CN"/>
        </w:rPr>
        <w:t>为记录外协车间待入库的产品库存记录</w:t>
      </w:r>
      <w:r>
        <w:rPr>
          <w:rFonts w:hint="eastAsia"/>
        </w:rPr>
        <w:t>。</w:t>
      </w:r>
    </w:p>
    <w:p>
      <w:pPr>
        <w:bidi w:val="0"/>
        <w:rPr>
          <w:rFonts w:hint="default"/>
          <w:b/>
          <w:bCs/>
          <w:lang w:val="en-US" w:eastAsia="zh-CN"/>
        </w:rPr>
      </w:pPr>
      <w:r>
        <w:rPr>
          <w:rFonts w:hint="eastAsia"/>
          <w:b/>
          <w:bCs/>
          <w:lang w:val="en-US" w:eastAsia="zh-CN"/>
        </w:rPr>
        <w:t>页面</w:t>
      </w:r>
    </w:p>
    <w:p>
      <w:pPr>
        <w:widowControl w:val="0"/>
        <w:numPr>
          <w:ilvl w:val="0"/>
          <w:numId w:val="0"/>
        </w:numPr>
        <w:ind w:left="420" w:leftChars="0"/>
        <w:jc w:val="both"/>
      </w:pPr>
    </w:p>
    <w:p>
      <w:pPr>
        <w:bidi w:val="0"/>
      </w:pPr>
      <w:r>
        <w:drawing>
          <wp:inline distT="0" distB="0" distL="114300" distR="114300">
            <wp:extent cx="5269230" cy="2738120"/>
            <wp:effectExtent l="0" t="0" r="1270" b="5080"/>
            <wp:docPr id="16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55"/>
                    <pic:cNvPicPr>
                      <a:picLocks noChangeAspect="1"/>
                    </pic:cNvPicPr>
                  </pic:nvPicPr>
                  <pic:blipFill>
                    <a:blip r:embed="rId121"/>
                    <a:stretch>
                      <a:fillRect/>
                    </a:stretch>
                  </pic:blipFill>
                  <pic:spPr>
                    <a:xfrm>
                      <a:off x="0" y="0"/>
                      <a:ext cx="5269230" cy="2738120"/>
                    </a:xfrm>
                    <a:prstGeom prst="rect">
                      <a:avLst/>
                    </a:prstGeom>
                    <a:noFill/>
                    <a:ln>
                      <a:noFill/>
                    </a:ln>
                  </pic:spPr>
                </pic:pic>
              </a:graphicData>
            </a:graphic>
          </wp:inline>
        </w:drawing>
      </w:r>
    </w:p>
    <w:p>
      <w:pPr>
        <w:bidi w:val="0"/>
        <w:rPr>
          <w:b/>
          <w:bCs/>
        </w:rPr>
      </w:pPr>
    </w:p>
    <w:p>
      <w:pPr>
        <w:bidi w:val="0"/>
        <w:rPr>
          <w:rFonts w:hint="eastAsia"/>
          <w:b/>
          <w:bCs/>
          <w:lang w:val="en-US" w:eastAsia="zh-CN"/>
        </w:rPr>
      </w:pPr>
      <w:r>
        <w:rPr>
          <w:rFonts w:hint="eastAsia"/>
          <w:b/>
          <w:bCs/>
          <w:lang w:val="en-US" w:eastAsia="zh-CN"/>
        </w:rPr>
        <w:t>操作说明</w:t>
      </w:r>
    </w:p>
    <w:p>
      <w:pPr>
        <w:bidi w:val="0"/>
        <w:rPr>
          <w:rFonts w:hint="default"/>
          <w:b/>
          <w:bCs/>
          <w:lang w:val="en-US" w:eastAsia="zh-CN"/>
        </w:rPr>
      </w:pPr>
      <w:r>
        <w:rPr>
          <w:rFonts w:hint="eastAsia"/>
          <w:b/>
          <w:bCs/>
          <w:lang w:val="en-US" w:eastAsia="zh-CN"/>
        </w:rPr>
        <w:t>外协入库:外协入库操作，选中外协入库的流转卡点击外协入库按钮,录入称重重量点击入库完成入库操作</w:t>
      </w:r>
    </w:p>
    <w:p>
      <w:pPr>
        <w:widowControl w:val="0"/>
        <w:numPr>
          <w:ilvl w:val="0"/>
          <w:numId w:val="0"/>
        </w:numPr>
        <w:ind w:left="420" w:leftChars="0"/>
        <w:jc w:val="both"/>
        <w:rPr>
          <w:rFonts w:hint="default"/>
          <w:lang w:val="en-US" w:eastAsia="zh-CN"/>
        </w:rPr>
      </w:pPr>
    </w:p>
    <w:p>
      <w:pPr>
        <w:pStyle w:val="4"/>
        <w:bidi w:val="0"/>
        <w:rPr>
          <w:rFonts w:hint="eastAsia"/>
          <w:lang w:val="en-US" w:eastAsia="zh-CN"/>
        </w:rPr>
      </w:pPr>
      <w:bookmarkStart w:id="115" w:name="_Toc30"/>
      <w:r>
        <w:rPr>
          <w:rFonts w:hint="eastAsia"/>
          <w:lang w:val="en-US" w:eastAsia="zh-CN"/>
        </w:rPr>
        <w:t>5</w:t>
      </w:r>
      <w:r>
        <w:rPr>
          <w:rFonts w:hint="eastAsia"/>
        </w:rPr>
        <w:t>.2.</w:t>
      </w:r>
      <w:r>
        <w:rPr>
          <w:rFonts w:hint="eastAsia"/>
          <w:lang w:val="en-US" w:eastAsia="zh-CN"/>
        </w:rPr>
        <w:t>3</w:t>
      </w:r>
      <w:r>
        <w:rPr>
          <w:rFonts w:hint="eastAsia"/>
        </w:rPr>
        <w:t xml:space="preserve"> </w:t>
      </w:r>
      <w:r>
        <w:rPr>
          <w:rFonts w:hint="eastAsia"/>
          <w:lang w:val="en-US" w:eastAsia="zh-CN"/>
        </w:rPr>
        <w:t>外协出库记录</w:t>
      </w:r>
      <w:bookmarkEnd w:id="115"/>
    </w:p>
    <w:p>
      <w:pPr>
        <w:bidi w:val="0"/>
        <w:rPr>
          <w:b/>
          <w:bCs/>
        </w:rPr>
      </w:pPr>
      <w:r>
        <w:rPr>
          <w:rFonts w:hint="eastAsia"/>
          <w:b/>
          <w:bCs/>
        </w:rPr>
        <w:t>本菜单功能：</w:t>
      </w:r>
    </w:p>
    <w:p>
      <w:pPr>
        <w:bidi w:val="0"/>
        <w:rPr>
          <w:rFonts w:hint="eastAsia"/>
          <w:b/>
          <w:bCs/>
        </w:rPr>
      </w:pPr>
      <w:r>
        <w:rPr>
          <w:rFonts w:hint="eastAsia"/>
          <w:b/>
          <w:bCs/>
        </w:rPr>
        <w:t>本功能</w:t>
      </w:r>
      <w:r>
        <w:rPr>
          <w:rFonts w:hint="eastAsia"/>
          <w:b/>
          <w:bCs/>
          <w:lang w:val="en-US" w:eastAsia="zh-CN"/>
        </w:rPr>
        <w:t>为记录外协车间库存出库记录</w:t>
      </w:r>
      <w:r>
        <w:rPr>
          <w:rFonts w:hint="eastAsia"/>
          <w:b/>
          <w:bCs/>
        </w:rPr>
        <w:t>。</w:t>
      </w:r>
    </w:p>
    <w:p>
      <w:pPr>
        <w:bidi w:val="0"/>
        <w:rPr>
          <w:rFonts w:hint="default"/>
          <w:b/>
          <w:bCs/>
          <w:lang w:val="en-US" w:eastAsia="zh-CN"/>
        </w:rPr>
      </w:pPr>
      <w:r>
        <w:rPr>
          <w:rFonts w:hint="eastAsia"/>
          <w:b/>
          <w:bCs/>
          <w:lang w:val="en-US" w:eastAsia="zh-CN"/>
        </w:rPr>
        <w:t>页面</w:t>
      </w:r>
    </w:p>
    <w:p>
      <w:pPr>
        <w:bidi w:val="0"/>
      </w:pPr>
      <w:r>
        <w:drawing>
          <wp:inline distT="0" distB="0" distL="114300" distR="114300">
            <wp:extent cx="5269230" cy="2738120"/>
            <wp:effectExtent l="0" t="0" r="1270" b="5080"/>
            <wp:docPr id="16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6"/>
                    <pic:cNvPicPr>
                      <a:picLocks noChangeAspect="1"/>
                    </pic:cNvPicPr>
                  </pic:nvPicPr>
                  <pic:blipFill>
                    <a:blip r:embed="rId122"/>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ind w:left="420" w:leftChars="0"/>
        <w:jc w:val="both"/>
        <w:rPr>
          <w:rFonts w:hint="eastAsia"/>
          <w:b/>
          <w:bCs/>
          <w:lang w:val="en-US" w:eastAsia="zh-CN"/>
        </w:rPr>
      </w:pPr>
    </w:p>
    <w:p>
      <w:pPr>
        <w:bidi w:val="0"/>
        <w:rPr>
          <w:rFonts w:hint="eastAsia"/>
          <w:b/>
          <w:bCs/>
          <w:lang w:val="en-US" w:eastAsia="zh-CN"/>
        </w:rPr>
      </w:pPr>
      <w:r>
        <w:rPr>
          <w:rFonts w:hint="eastAsia"/>
          <w:b/>
          <w:bCs/>
          <w:lang w:val="en-US" w:eastAsia="zh-CN"/>
        </w:rPr>
        <w:t>操作说明</w:t>
      </w:r>
    </w:p>
    <w:p>
      <w:pPr>
        <w:bidi w:val="0"/>
        <w:rPr>
          <w:rFonts w:hint="default"/>
          <w:b/>
          <w:bCs/>
          <w:lang w:val="en-US" w:eastAsia="zh-CN"/>
        </w:rPr>
      </w:pPr>
      <w:r>
        <w:rPr>
          <w:rFonts w:hint="eastAsia"/>
          <w:b/>
          <w:bCs/>
          <w:lang w:val="en-US" w:eastAsia="zh-CN"/>
        </w:rPr>
        <w:t>打印：打印外协出库单，选中外协出库记录点击打印按钮</w:t>
      </w:r>
    </w:p>
    <w:p>
      <w:pPr>
        <w:bidi w:val="0"/>
        <w:rPr>
          <w:rFonts w:hint="default"/>
          <w:b/>
          <w:bCs/>
          <w:lang w:val="en-US" w:eastAsia="zh-CN"/>
        </w:rPr>
      </w:pPr>
      <w:r>
        <w:rPr>
          <w:rFonts w:hint="eastAsia"/>
          <w:b/>
          <w:bCs/>
          <w:lang w:val="en-US" w:eastAsia="zh-CN"/>
        </w:rPr>
        <w:t>打印标签:打印外协出库的流转卡,选中外协出库记录，点击打印标签按钮</w:t>
      </w:r>
    </w:p>
    <w:p>
      <w:pPr>
        <w:bidi w:val="0"/>
        <w:rPr>
          <w:rFonts w:hint="default"/>
          <w:b/>
          <w:bCs/>
          <w:lang w:val="en-US" w:eastAsia="zh-CN"/>
        </w:rPr>
      </w:pPr>
      <w:r>
        <w:rPr>
          <w:rFonts w:hint="eastAsia"/>
          <w:b/>
          <w:bCs/>
          <w:lang w:val="en-US" w:eastAsia="zh-CN"/>
        </w:rPr>
        <w:t>查看外协出库明细:点击列表操作栏库存明细按钮查看外协出库明细</w:t>
      </w:r>
    </w:p>
    <w:p>
      <w:pPr>
        <w:widowControl w:val="0"/>
        <w:numPr>
          <w:ilvl w:val="0"/>
          <w:numId w:val="0"/>
        </w:numPr>
        <w:jc w:val="both"/>
        <w:rPr>
          <w:rFonts w:hint="default"/>
          <w:b/>
          <w:bCs/>
          <w:lang w:val="en-US" w:eastAsia="zh-CN"/>
        </w:rPr>
      </w:pPr>
    </w:p>
    <w:p>
      <w:pPr>
        <w:pStyle w:val="4"/>
        <w:bidi w:val="0"/>
        <w:rPr>
          <w:rFonts w:hint="eastAsia"/>
          <w:lang w:val="en-US" w:eastAsia="zh-CN"/>
        </w:rPr>
      </w:pPr>
      <w:bookmarkStart w:id="116" w:name="_Toc13229"/>
      <w:r>
        <w:rPr>
          <w:rFonts w:hint="eastAsia"/>
          <w:lang w:val="en-US" w:eastAsia="zh-CN"/>
        </w:rPr>
        <w:t>5</w:t>
      </w:r>
      <w:r>
        <w:rPr>
          <w:rFonts w:hint="eastAsia"/>
        </w:rPr>
        <w:t>.2.</w:t>
      </w:r>
      <w:r>
        <w:rPr>
          <w:rFonts w:hint="eastAsia"/>
          <w:lang w:val="en-US" w:eastAsia="zh-CN"/>
        </w:rPr>
        <w:t>4</w:t>
      </w:r>
      <w:r>
        <w:rPr>
          <w:rFonts w:hint="eastAsia"/>
        </w:rPr>
        <w:t xml:space="preserve"> </w:t>
      </w:r>
      <w:r>
        <w:rPr>
          <w:rFonts w:hint="eastAsia"/>
          <w:lang w:val="en-US" w:eastAsia="zh-CN"/>
        </w:rPr>
        <w:t>外协入库记录</w:t>
      </w:r>
      <w:bookmarkEnd w:id="116"/>
    </w:p>
    <w:p>
      <w:pPr>
        <w:bidi w:val="0"/>
        <w:rPr>
          <w:b/>
          <w:bCs/>
        </w:rPr>
      </w:pPr>
      <w:r>
        <w:rPr>
          <w:rFonts w:hint="eastAsia"/>
          <w:b/>
          <w:bCs/>
        </w:rPr>
        <w:t>本菜单功能：</w:t>
      </w:r>
    </w:p>
    <w:p>
      <w:pPr>
        <w:bidi w:val="0"/>
        <w:rPr>
          <w:rFonts w:hint="eastAsia"/>
          <w:b/>
          <w:bCs/>
        </w:rPr>
      </w:pPr>
      <w:r>
        <w:rPr>
          <w:rFonts w:hint="eastAsia"/>
          <w:b/>
          <w:bCs/>
        </w:rPr>
        <w:t>本功能</w:t>
      </w:r>
      <w:r>
        <w:rPr>
          <w:rFonts w:hint="eastAsia"/>
          <w:b/>
          <w:bCs/>
          <w:lang w:val="en-US" w:eastAsia="zh-CN"/>
        </w:rPr>
        <w:t>为记录外协车间库存入库记录</w:t>
      </w:r>
      <w:r>
        <w:rPr>
          <w:rFonts w:hint="eastAsia"/>
          <w:b/>
          <w:bCs/>
        </w:rPr>
        <w:t>。</w:t>
      </w:r>
    </w:p>
    <w:p>
      <w:pPr>
        <w:bidi w:val="0"/>
        <w:rPr>
          <w:rFonts w:hint="default"/>
          <w:b/>
          <w:bCs/>
          <w:lang w:val="en-US" w:eastAsia="zh-CN"/>
        </w:rPr>
      </w:pPr>
      <w:r>
        <w:rPr>
          <w:rFonts w:hint="eastAsia"/>
          <w:b/>
          <w:bCs/>
          <w:lang w:val="en-US" w:eastAsia="zh-CN"/>
        </w:rPr>
        <w:t>页面</w:t>
      </w:r>
    </w:p>
    <w:p>
      <w:pPr>
        <w:rPr>
          <w:rFonts w:hint="eastAsia"/>
          <w:lang w:val="en-US" w:eastAsia="zh-CN"/>
        </w:rPr>
      </w:pPr>
    </w:p>
    <w:p>
      <w:pPr>
        <w:bidi w:val="0"/>
      </w:pPr>
      <w:r>
        <w:drawing>
          <wp:inline distT="0" distB="0" distL="114300" distR="114300">
            <wp:extent cx="5269230" cy="2738120"/>
            <wp:effectExtent l="0" t="0" r="7620" b="5080"/>
            <wp:docPr id="16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7"/>
                    <pic:cNvPicPr>
                      <a:picLocks noChangeAspect="1"/>
                    </pic:cNvPicPr>
                  </pic:nvPicPr>
                  <pic:blipFill>
                    <a:blip r:embed="rId123"/>
                    <a:stretch>
                      <a:fillRect/>
                    </a:stretch>
                  </pic:blipFill>
                  <pic:spPr>
                    <a:xfrm>
                      <a:off x="0" y="0"/>
                      <a:ext cx="5269230" cy="2738120"/>
                    </a:xfrm>
                    <a:prstGeom prst="rect">
                      <a:avLst/>
                    </a:prstGeom>
                    <a:noFill/>
                    <a:ln>
                      <a:noFill/>
                    </a:ln>
                  </pic:spPr>
                </pic:pic>
              </a:graphicData>
            </a:graphic>
          </wp:inline>
        </w:drawing>
      </w:r>
    </w:p>
    <w:p>
      <w:pPr>
        <w:bidi w:val="0"/>
        <w:rPr>
          <w:rFonts w:hint="eastAsia"/>
          <w:b/>
          <w:bCs/>
          <w:lang w:val="en-US" w:eastAsia="zh-CN"/>
        </w:rPr>
      </w:pPr>
      <w:r>
        <w:rPr>
          <w:rFonts w:hint="eastAsia"/>
          <w:b/>
          <w:bCs/>
          <w:lang w:val="en-US" w:eastAsia="zh-CN"/>
        </w:rPr>
        <w:t>操作说明</w:t>
      </w:r>
    </w:p>
    <w:p>
      <w:pPr>
        <w:bidi w:val="0"/>
        <w:rPr>
          <w:rFonts w:hint="default"/>
          <w:b/>
          <w:bCs/>
          <w:lang w:val="en-US" w:eastAsia="zh-CN"/>
        </w:rPr>
      </w:pPr>
      <w:r>
        <w:rPr>
          <w:rFonts w:hint="eastAsia"/>
          <w:b/>
          <w:bCs/>
          <w:lang w:val="en-US" w:eastAsia="zh-CN"/>
        </w:rPr>
        <w:t>打印：打印外协入库单，选中外协入库记录点击打印按钮</w:t>
      </w:r>
    </w:p>
    <w:p>
      <w:pPr>
        <w:bidi w:val="0"/>
        <w:rPr>
          <w:rFonts w:hint="default"/>
          <w:b/>
          <w:bCs/>
          <w:lang w:val="en-US" w:eastAsia="zh-CN"/>
        </w:rPr>
      </w:pPr>
      <w:r>
        <w:rPr>
          <w:rFonts w:hint="eastAsia"/>
          <w:b/>
          <w:bCs/>
          <w:lang w:val="en-US" w:eastAsia="zh-CN"/>
        </w:rPr>
        <w:t>打印标签:打印外协入库的流转卡,选中外协入库记录，点击打印标签按钮</w:t>
      </w:r>
    </w:p>
    <w:p>
      <w:pPr>
        <w:bidi w:val="0"/>
        <w:rPr>
          <w:rFonts w:hint="default"/>
          <w:b/>
          <w:bCs/>
          <w:lang w:val="en-US" w:eastAsia="zh-CN"/>
        </w:rPr>
      </w:pPr>
      <w:r>
        <w:rPr>
          <w:rFonts w:hint="eastAsia"/>
          <w:b/>
          <w:bCs/>
          <w:lang w:val="en-US" w:eastAsia="zh-CN"/>
        </w:rPr>
        <w:t>查看外协出库明细:点击列表操作栏库存明细按钮查看外协入库明细</w:t>
      </w:r>
    </w:p>
    <w:p>
      <w:pPr>
        <w:pStyle w:val="3"/>
        <w:bidi w:val="0"/>
        <w:rPr>
          <w:rFonts w:hint="default"/>
          <w:lang w:val="en-US" w:eastAsia="zh-CN"/>
        </w:rPr>
      </w:pPr>
      <w:bookmarkStart w:id="117" w:name="_Toc10577"/>
      <w:bookmarkStart w:id="118" w:name="_Toc20760"/>
      <w:r>
        <w:rPr>
          <w:rFonts w:hint="eastAsia"/>
          <w:lang w:val="en-US" w:eastAsia="zh-CN"/>
        </w:rPr>
        <w:t>5.3</w:t>
      </w:r>
      <w:r>
        <w:rPr>
          <w:rFonts w:hint="eastAsia"/>
        </w:rPr>
        <w:t xml:space="preserve"> </w:t>
      </w:r>
      <w:r>
        <w:rPr>
          <w:rFonts w:hint="eastAsia"/>
          <w:lang w:val="en-US" w:eastAsia="zh-CN"/>
        </w:rPr>
        <w:t>成品库存</w:t>
      </w:r>
      <w:bookmarkEnd w:id="117"/>
      <w:bookmarkEnd w:id="118"/>
    </w:p>
    <w:p>
      <w:pPr>
        <w:bidi w:val="0"/>
        <w:rPr>
          <w:b/>
          <w:bCs/>
        </w:rPr>
      </w:pPr>
      <w:r>
        <w:rPr>
          <w:rFonts w:hint="eastAsia"/>
          <w:b/>
          <w:bCs/>
        </w:rPr>
        <w:t>本菜单功能：</w:t>
      </w:r>
    </w:p>
    <w:p>
      <w:pPr>
        <w:bidi w:val="0"/>
        <w:rPr>
          <w:rFonts w:hint="eastAsia"/>
          <w:b/>
          <w:bCs/>
        </w:rPr>
      </w:pPr>
      <w:r>
        <w:rPr>
          <w:rFonts w:hint="eastAsia"/>
          <w:b/>
          <w:bCs/>
        </w:rPr>
        <w:t>本功能</w:t>
      </w:r>
      <w:r>
        <w:rPr>
          <w:rFonts w:hint="eastAsia"/>
          <w:b/>
          <w:bCs/>
          <w:lang w:val="en-US" w:eastAsia="zh-CN"/>
        </w:rPr>
        <w:t>为记录外协车间成品库存记录</w:t>
      </w:r>
      <w:r>
        <w:rPr>
          <w:rFonts w:hint="eastAsia"/>
          <w:b/>
          <w:bCs/>
        </w:rPr>
        <w:t>。</w:t>
      </w:r>
    </w:p>
    <w:p>
      <w:pPr>
        <w:bidi w:val="0"/>
        <w:rPr>
          <w:rFonts w:hint="eastAsia"/>
          <w:b/>
          <w:bCs/>
          <w:lang w:val="en-US" w:eastAsia="zh-CN"/>
        </w:rPr>
      </w:pPr>
      <w:r>
        <w:rPr>
          <w:rFonts w:hint="eastAsia"/>
          <w:b/>
          <w:bCs/>
          <w:lang w:val="en-US" w:eastAsia="zh-CN"/>
        </w:rPr>
        <w:t>页面</w:t>
      </w:r>
    </w:p>
    <w:p>
      <w:pPr>
        <w:widowControl w:val="0"/>
        <w:numPr>
          <w:ilvl w:val="-1"/>
          <w:numId w:val="0"/>
        </w:numPr>
        <w:ind w:left="0" w:leftChars="0"/>
        <w:jc w:val="both"/>
        <w:rPr>
          <w:rFonts w:hint="eastAsia"/>
          <w:b/>
          <w:bCs/>
          <w:lang w:val="en-US" w:eastAsia="zh-CN"/>
        </w:rPr>
      </w:pPr>
    </w:p>
    <w:p>
      <w:pPr>
        <w:bidi w:val="0"/>
      </w:pPr>
      <w:r>
        <w:drawing>
          <wp:inline distT="0" distB="0" distL="114300" distR="114300">
            <wp:extent cx="5269230" cy="2738120"/>
            <wp:effectExtent l="0" t="0" r="7620" b="5080"/>
            <wp:docPr id="16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9"/>
                    <pic:cNvPicPr>
                      <a:picLocks noChangeAspect="1"/>
                    </pic:cNvPicPr>
                  </pic:nvPicPr>
                  <pic:blipFill>
                    <a:blip r:embed="rId124"/>
                    <a:stretch>
                      <a:fillRect/>
                    </a:stretch>
                  </pic:blipFill>
                  <pic:spPr>
                    <a:xfrm>
                      <a:off x="0" y="0"/>
                      <a:ext cx="5269230" cy="2738120"/>
                    </a:xfrm>
                    <a:prstGeom prst="rect">
                      <a:avLst/>
                    </a:prstGeom>
                    <a:noFill/>
                    <a:ln>
                      <a:noFill/>
                    </a:ln>
                  </pic:spPr>
                </pic:pic>
              </a:graphicData>
            </a:graphic>
          </wp:inline>
        </w:drawing>
      </w:r>
    </w:p>
    <w:p>
      <w:pPr>
        <w:widowControl w:val="0"/>
        <w:numPr>
          <w:ilvl w:val="-1"/>
          <w:numId w:val="0"/>
        </w:numPr>
        <w:ind w:left="0" w:leftChars="0"/>
        <w:jc w:val="both"/>
      </w:pPr>
    </w:p>
    <w:p>
      <w:pPr>
        <w:bidi w:val="0"/>
        <w:rPr>
          <w:rFonts w:hint="eastAsia"/>
          <w:b/>
          <w:bCs/>
          <w:lang w:val="en-US" w:eastAsia="zh-CN"/>
        </w:rPr>
      </w:pPr>
      <w:r>
        <w:rPr>
          <w:rFonts w:hint="eastAsia"/>
          <w:b/>
          <w:bCs/>
          <w:lang w:val="en-US" w:eastAsia="zh-CN"/>
        </w:rPr>
        <w:t>操作说明</w:t>
      </w:r>
    </w:p>
    <w:p>
      <w:pPr>
        <w:bidi w:val="0"/>
        <w:rPr>
          <w:rFonts w:hint="default"/>
          <w:lang w:val="en-US" w:eastAsia="zh-CN"/>
        </w:rPr>
      </w:pPr>
      <w:r>
        <w:rPr>
          <w:rFonts w:hint="eastAsia"/>
          <w:lang w:val="en-US" w:eastAsia="zh-CN"/>
        </w:rPr>
        <w:t>成品包装出库:选中包装的成品点击成品包装出库按钮在弹窗中选择包装的流转卡，点击确认按钮完成出库</w:t>
      </w:r>
    </w:p>
    <w:p>
      <w:pPr>
        <w:widowControl w:val="0"/>
        <w:numPr>
          <w:ilvl w:val="0"/>
          <w:numId w:val="0"/>
        </w:numPr>
        <w:jc w:val="both"/>
        <w:rPr>
          <w:rFonts w:hint="default"/>
          <w:lang w:val="en-US" w:eastAsia="zh-CN"/>
        </w:rPr>
      </w:pPr>
    </w:p>
    <w:p>
      <w:pPr>
        <w:bidi w:val="0"/>
      </w:pPr>
      <w:r>
        <w:drawing>
          <wp:inline distT="0" distB="0" distL="114300" distR="114300">
            <wp:extent cx="5269230" cy="2738120"/>
            <wp:effectExtent l="0" t="0" r="1270" b="5080"/>
            <wp:docPr id="16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0"/>
                    <pic:cNvPicPr>
                      <a:picLocks noChangeAspect="1"/>
                    </pic:cNvPicPr>
                  </pic:nvPicPr>
                  <pic:blipFill>
                    <a:blip r:embed="rId125"/>
                    <a:stretch>
                      <a:fillRect/>
                    </a:stretch>
                  </pic:blipFill>
                  <pic:spPr>
                    <a:xfrm>
                      <a:off x="0" y="0"/>
                      <a:ext cx="5269230" cy="2738120"/>
                    </a:xfrm>
                    <a:prstGeom prst="rect">
                      <a:avLst/>
                    </a:prstGeom>
                    <a:noFill/>
                    <a:ln>
                      <a:noFill/>
                    </a:ln>
                  </pic:spPr>
                </pic:pic>
              </a:graphicData>
            </a:graphic>
          </wp:inline>
        </w:drawing>
      </w:r>
    </w:p>
    <w:p/>
    <w:p>
      <w:pPr>
        <w:numPr>
          <w:ilvl w:val="0"/>
          <w:numId w:val="26"/>
        </w:numPr>
        <w:ind w:left="0" w:leftChars="0" w:firstLine="0" w:firstLineChars="0"/>
        <w:rPr>
          <w:rFonts w:hint="default" w:eastAsiaTheme="minorEastAsia"/>
          <w:lang w:val="en-US" w:eastAsia="zh-CN"/>
        </w:rPr>
      </w:pPr>
      <w:r>
        <w:rPr>
          <w:rFonts w:hint="eastAsia"/>
          <w:lang w:val="en-US" w:eastAsia="zh-CN"/>
        </w:rPr>
        <w:t>成品回库:包装未完成的成品回库，点击成品回库按钮，选择成品流转卡和回库重量回库</w:t>
      </w:r>
    </w:p>
    <w:p>
      <w:pPr>
        <w:bidi w:val="0"/>
      </w:pPr>
      <w:r>
        <w:drawing>
          <wp:inline distT="0" distB="0" distL="114300" distR="114300">
            <wp:extent cx="5269230" cy="2738120"/>
            <wp:effectExtent l="0" t="0" r="1270" b="5080"/>
            <wp:docPr id="16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1"/>
                    <pic:cNvPicPr>
                      <a:picLocks noChangeAspect="1"/>
                    </pic:cNvPicPr>
                  </pic:nvPicPr>
                  <pic:blipFill>
                    <a:blip r:embed="rId126"/>
                    <a:stretch>
                      <a:fillRect/>
                    </a:stretch>
                  </pic:blipFill>
                  <pic:spPr>
                    <a:xfrm>
                      <a:off x="0" y="0"/>
                      <a:ext cx="5269230" cy="2738120"/>
                    </a:xfrm>
                    <a:prstGeom prst="rect">
                      <a:avLst/>
                    </a:prstGeom>
                    <a:noFill/>
                    <a:ln>
                      <a:noFill/>
                    </a:ln>
                  </pic:spPr>
                </pic:pic>
              </a:graphicData>
            </a:graphic>
          </wp:inline>
        </w:drawing>
      </w:r>
    </w:p>
    <w:p>
      <w:pPr>
        <w:numPr>
          <w:ilvl w:val="0"/>
          <w:numId w:val="26"/>
        </w:numPr>
        <w:ind w:left="0" w:leftChars="0" w:firstLine="0" w:firstLineChars="0"/>
        <w:rPr>
          <w:rFonts w:hint="default" w:eastAsiaTheme="minorEastAsia"/>
          <w:lang w:val="en-US" w:eastAsia="zh-CN"/>
        </w:rPr>
      </w:pPr>
      <w:r>
        <w:rPr>
          <w:rFonts w:hint="eastAsia"/>
          <w:lang w:val="en-US" w:eastAsia="zh-CN"/>
        </w:rPr>
        <w:t>成品外协出库:成品进入外协待出库，点击成品外协出库选择要外协的流转卡点击出库进入外协待出库</w:t>
      </w:r>
    </w:p>
    <w:p>
      <w:pPr>
        <w:numPr>
          <w:ilvl w:val="0"/>
          <w:numId w:val="0"/>
        </w:numPr>
        <w:ind w:leftChars="0"/>
        <w:rPr>
          <w:rFonts w:hint="default" w:eastAsiaTheme="minorEastAsia"/>
          <w:lang w:val="en-US" w:eastAsia="zh-CN"/>
        </w:rPr>
      </w:pPr>
    </w:p>
    <w:p>
      <w:pPr>
        <w:numPr>
          <w:ilvl w:val="0"/>
          <w:numId w:val="0"/>
        </w:numPr>
        <w:ind w:leftChars="0"/>
      </w:pPr>
      <w:r>
        <w:drawing>
          <wp:inline distT="0" distB="0" distL="114300" distR="114300">
            <wp:extent cx="5269230" cy="2738120"/>
            <wp:effectExtent l="0" t="0" r="7620" b="5080"/>
            <wp:docPr id="16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62"/>
                    <pic:cNvPicPr>
                      <a:picLocks noChangeAspect="1"/>
                    </pic:cNvPicPr>
                  </pic:nvPicPr>
                  <pic:blipFill>
                    <a:blip r:embed="rId127"/>
                    <a:stretch>
                      <a:fillRect/>
                    </a:stretch>
                  </pic:blipFill>
                  <pic:spPr>
                    <a:xfrm>
                      <a:off x="0" y="0"/>
                      <a:ext cx="5269230" cy="2738120"/>
                    </a:xfrm>
                    <a:prstGeom prst="rect">
                      <a:avLst/>
                    </a:prstGeom>
                    <a:noFill/>
                    <a:ln>
                      <a:noFill/>
                    </a:ln>
                  </pic:spPr>
                </pic:pic>
              </a:graphicData>
            </a:graphic>
          </wp:inline>
        </w:drawing>
      </w:r>
    </w:p>
    <w:p>
      <w:pPr>
        <w:numPr>
          <w:ilvl w:val="0"/>
          <w:numId w:val="0"/>
        </w:numPr>
        <w:ind w:leftChars="0"/>
        <w:rPr>
          <w:rFonts w:hint="default"/>
          <w:lang w:val="en-US" w:eastAsia="zh-CN"/>
        </w:rPr>
      </w:pPr>
    </w:p>
    <w:p>
      <w:pPr>
        <w:numPr>
          <w:ilvl w:val="0"/>
          <w:numId w:val="26"/>
        </w:numPr>
        <w:ind w:left="0" w:leftChars="0" w:firstLine="0" w:firstLineChars="0"/>
        <w:rPr>
          <w:rFonts w:hint="default"/>
          <w:lang w:val="en-US" w:eastAsia="zh-CN"/>
        </w:rPr>
      </w:pPr>
      <w:r>
        <w:rPr>
          <w:rFonts w:hint="eastAsia"/>
          <w:lang w:val="en-US" w:eastAsia="zh-CN"/>
        </w:rPr>
        <w:t>成品移库:成品移入到废品库,点击成品移库按钮，在弹窗中选择流转卡点击移库完成移库操作</w:t>
      </w:r>
    </w:p>
    <w:p>
      <w:pPr>
        <w:widowControl w:val="0"/>
        <w:numPr>
          <w:ilvl w:val="0"/>
          <w:numId w:val="0"/>
        </w:numPr>
        <w:jc w:val="both"/>
      </w:pPr>
      <w:r>
        <w:drawing>
          <wp:inline distT="0" distB="0" distL="114300" distR="114300">
            <wp:extent cx="5269230" cy="2738120"/>
            <wp:effectExtent l="0" t="0" r="7620" b="5080"/>
            <wp:docPr id="17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3"/>
                    <pic:cNvPicPr>
                      <a:picLocks noChangeAspect="1"/>
                    </pic:cNvPicPr>
                  </pic:nvPicPr>
                  <pic:blipFill>
                    <a:blip r:embed="rId128"/>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rPr>
          <w:rFonts w:hint="default"/>
          <w:lang w:val="en-US" w:eastAsia="zh-CN"/>
        </w:rPr>
      </w:pPr>
    </w:p>
    <w:p>
      <w:pPr>
        <w:widowControl w:val="0"/>
        <w:numPr>
          <w:ilvl w:val="0"/>
          <w:numId w:val="0"/>
        </w:numPr>
        <w:jc w:val="both"/>
        <w:rPr>
          <w:rFonts w:hint="default"/>
          <w:lang w:val="en-US" w:eastAsia="zh-CN"/>
        </w:rPr>
      </w:pPr>
    </w:p>
    <w:p>
      <w:pPr>
        <w:pStyle w:val="3"/>
        <w:bidi w:val="0"/>
        <w:rPr>
          <w:rFonts w:hint="eastAsia"/>
          <w:lang w:val="en-US" w:eastAsia="zh-CN"/>
        </w:rPr>
      </w:pPr>
      <w:bookmarkStart w:id="119" w:name="_Toc31777"/>
      <w:bookmarkStart w:id="120" w:name="_Toc31321"/>
      <w:r>
        <w:rPr>
          <w:rFonts w:hint="eastAsia"/>
          <w:lang w:val="en-US" w:eastAsia="zh-CN"/>
        </w:rPr>
        <w:t>5.4</w:t>
      </w:r>
      <w:r>
        <w:rPr>
          <w:rFonts w:hint="eastAsia"/>
        </w:rPr>
        <w:t xml:space="preserve"> </w:t>
      </w:r>
      <w:r>
        <w:rPr>
          <w:rFonts w:hint="eastAsia"/>
          <w:lang w:val="en-US" w:eastAsia="zh-CN"/>
        </w:rPr>
        <w:t>成品出库记录</w:t>
      </w:r>
      <w:bookmarkEnd w:id="119"/>
      <w:bookmarkEnd w:id="120"/>
    </w:p>
    <w:p>
      <w:pPr>
        <w:bidi w:val="0"/>
        <w:rPr>
          <w:b/>
          <w:bCs/>
        </w:rPr>
      </w:pPr>
      <w:r>
        <w:rPr>
          <w:rFonts w:hint="eastAsia"/>
          <w:b/>
          <w:bCs/>
        </w:rPr>
        <w:t>本菜单功能：</w:t>
      </w:r>
    </w:p>
    <w:p>
      <w:pPr>
        <w:bidi w:val="0"/>
        <w:rPr>
          <w:rFonts w:hint="eastAsia"/>
        </w:rPr>
      </w:pPr>
      <w:r>
        <w:rPr>
          <w:rFonts w:hint="eastAsia"/>
        </w:rPr>
        <w:t>本功能</w:t>
      </w:r>
      <w:r>
        <w:rPr>
          <w:rFonts w:hint="eastAsia"/>
          <w:lang w:val="en-US" w:eastAsia="zh-CN"/>
        </w:rPr>
        <w:t>为记录外协车间成品库存包装出库的记录</w:t>
      </w:r>
      <w:r>
        <w:rPr>
          <w:rFonts w:hint="eastAsia"/>
        </w:rPr>
        <w:t>。</w:t>
      </w:r>
    </w:p>
    <w:p>
      <w:pPr>
        <w:bidi w:val="0"/>
        <w:rPr>
          <w:rFonts w:hint="eastAsia"/>
          <w:b/>
          <w:bCs/>
          <w:lang w:val="en-US" w:eastAsia="zh-CN"/>
        </w:rPr>
      </w:pPr>
      <w:r>
        <w:rPr>
          <w:rFonts w:hint="eastAsia"/>
          <w:b/>
          <w:bCs/>
          <w:lang w:val="en-US" w:eastAsia="zh-CN"/>
        </w:rPr>
        <w:t>页面</w:t>
      </w:r>
    </w:p>
    <w:p>
      <w:pPr>
        <w:bidi w:val="0"/>
      </w:pPr>
      <w:r>
        <w:drawing>
          <wp:inline distT="0" distB="0" distL="114300" distR="114300">
            <wp:extent cx="5269230" cy="2738120"/>
            <wp:effectExtent l="0" t="0" r="1270" b="5080"/>
            <wp:docPr id="17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64"/>
                    <pic:cNvPicPr>
                      <a:picLocks noChangeAspect="1"/>
                    </pic:cNvPicPr>
                  </pic:nvPicPr>
                  <pic:blipFill>
                    <a:blip r:embed="rId129"/>
                    <a:stretch>
                      <a:fillRect/>
                    </a:stretch>
                  </pic:blipFill>
                  <pic:spPr>
                    <a:xfrm>
                      <a:off x="0" y="0"/>
                      <a:ext cx="5269230" cy="2738120"/>
                    </a:xfrm>
                    <a:prstGeom prst="rect">
                      <a:avLst/>
                    </a:prstGeom>
                    <a:noFill/>
                    <a:ln>
                      <a:noFill/>
                    </a:ln>
                  </pic:spPr>
                </pic:pic>
              </a:graphicData>
            </a:graphic>
          </wp:inline>
        </w:drawing>
      </w:r>
    </w:p>
    <w:p/>
    <w:p>
      <w:pPr>
        <w:bidi w:val="0"/>
        <w:rPr>
          <w:rFonts w:hint="default"/>
          <w:b/>
          <w:bCs/>
          <w:lang w:val="en-US" w:eastAsia="zh-CN"/>
        </w:rPr>
      </w:pPr>
      <w:r>
        <w:rPr>
          <w:rFonts w:hint="eastAsia"/>
          <w:b/>
          <w:bCs/>
          <w:lang w:val="en-US" w:eastAsia="zh-CN"/>
        </w:rPr>
        <w:t>操作说明</w:t>
      </w:r>
    </w:p>
    <w:p>
      <w:pPr>
        <w:numPr>
          <w:ilvl w:val="0"/>
          <w:numId w:val="27"/>
        </w:numPr>
        <w:ind w:leftChars="0"/>
        <w:rPr>
          <w:rFonts w:hint="default" w:eastAsiaTheme="minorEastAsia"/>
          <w:lang w:val="en-US" w:eastAsia="zh-CN"/>
        </w:rPr>
      </w:pPr>
      <w:r>
        <w:rPr>
          <w:rFonts w:hint="eastAsia"/>
          <w:lang w:val="en-US" w:eastAsia="zh-CN"/>
        </w:rPr>
        <w:t>成品回库:选择成品出库记录，点击成品回库按钮，选择回库重量回库</w:t>
      </w:r>
    </w:p>
    <w:p>
      <w:pPr>
        <w:pStyle w:val="3"/>
        <w:bidi w:val="0"/>
        <w:rPr>
          <w:rFonts w:hint="eastAsia"/>
          <w:lang w:val="en-US" w:eastAsia="zh-CN"/>
        </w:rPr>
      </w:pPr>
      <w:bookmarkStart w:id="121" w:name="_Toc14926"/>
      <w:bookmarkStart w:id="122" w:name="_Toc31341"/>
      <w:r>
        <w:rPr>
          <w:rFonts w:hint="eastAsia"/>
          <w:lang w:val="en-US" w:eastAsia="zh-CN"/>
        </w:rPr>
        <w:t>5.5</w:t>
      </w:r>
      <w:r>
        <w:rPr>
          <w:rFonts w:hint="eastAsia"/>
        </w:rPr>
        <w:t xml:space="preserve"> </w:t>
      </w:r>
      <w:r>
        <w:rPr>
          <w:rFonts w:hint="eastAsia"/>
          <w:lang w:val="en-US" w:eastAsia="zh-CN"/>
        </w:rPr>
        <w:t>盘点</w:t>
      </w:r>
      <w:bookmarkEnd w:id="121"/>
      <w:bookmarkEnd w:id="122"/>
    </w:p>
    <w:p>
      <w:pPr>
        <w:bidi w:val="0"/>
        <w:rPr>
          <w:b/>
          <w:bCs/>
        </w:rPr>
      </w:pPr>
      <w:r>
        <w:rPr>
          <w:rFonts w:hint="eastAsia"/>
          <w:b/>
          <w:bCs/>
        </w:rPr>
        <w:t>本菜单功能：</w:t>
      </w:r>
    </w:p>
    <w:p>
      <w:pPr>
        <w:bidi w:val="0"/>
        <w:rPr>
          <w:rFonts w:hint="default"/>
          <w:lang w:val="en-US" w:eastAsia="zh-CN"/>
        </w:rPr>
      </w:pPr>
      <w:r>
        <w:rPr>
          <w:rFonts w:hint="eastAsia"/>
        </w:rPr>
        <w:t>本功能</w:t>
      </w:r>
      <w:r>
        <w:rPr>
          <w:rFonts w:hint="eastAsia"/>
          <w:lang w:val="en-US" w:eastAsia="zh-CN"/>
        </w:rPr>
        <w:t>为库存盘点功能</w:t>
      </w:r>
      <w:r>
        <w:rPr>
          <w:rFonts w:hint="eastAsia"/>
        </w:rPr>
        <w:t>。</w:t>
      </w:r>
      <w:r>
        <w:rPr>
          <w:rFonts w:hint="eastAsia"/>
          <w:lang w:val="en-US" w:eastAsia="zh-CN"/>
        </w:rPr>
        <w:t>把未进入系统的数据通过盘点录入系统</w:t>
      </w:r>
    </w:p>
    <w:p>
      <w:pPr>
        <w:bidi w:val="0"/>
        <w:rPr>
          <w:rFonts w:hint="eastAsia"/>
          <w:b/>
          <w:bCs/>
          <w:lang w:val="en-US" w:eastAsia="zh-CN"/>
        </w:rPr>
      </w:pPr>
      <w:r>
        <w:rPr>
          <w:rFonts w:hint="eastAsia"/>
          <w:b/>
          <w:bCs/>
          <w:lang w:val="en-US" w:eastAsia="zh-CN"/>
        </w:rPr>
        <w:t>页面</w:t>
      </w:r>
    </w:p>
    <w:p>
      <w:pPr>
        <w:bidi w:val="0"/>
      </w:pPr>
      <w:r>
        <w:drawing>
          <wp:inline distT="0" distB="0" distL="114300" distR="114300">
            <wp:extent cx="5269230" cy="2738120"/>
            <wp:effectExtent l="0" t="0" r="1270" b="5080"/>
            <wp:docPr id="17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5"/>
                    <pic:cNvPicPr>
                      <a:picLocks noChangeAspect="1"/>
                    </pic:cNvPicPr>
                  </pic:nvPicPr>
                  <pic:blipFill>
                    <a:blip r:embed="rId130"/>
                    <a:stretch>
                      <a:fillRect/>
                    </a:stretch>
                  </pic:blipFill>
                  <pic:spPr>
                    <a:xfrm>
                      <a:off x="0" y="0"/>
                      <a:ext cx="5269230" cy="2738120"/>
                    </a:xfrm>
                    <a:prstGeom prst="rect">
                      <a:avLst/>
                    </a:prstGeom>
                    <a:noFill/>
                    <a:ln>
                      <a:noFill/>
                    </a:ln>
                  </pic:spPr>
                </pic:pic>
              </a:graphicData>
            </a:graphic>
          </wp:inline>
        </w:drawing>
      </w:r>
    </w:p>
    <w:p>
      <w:pPr>
        <w:bidi w:val="0"/>
        <w:rPr>
          <w:rFonts w:hint="default"/>
          <w:b/>
          <w:bCs/>
          <w:lang w:val="en-US" w:eastAsia="zh-CN"/>
        </w:rPr>
      </w:pPr>
      <w:r>
        <w:rPr>
          <w:rFonts w:hint="eastAsia"/>
          <w:b/>
          <w:bCs/>
          <w:lang w:val="en-US" w:eastAsia="zh-CN"/>
        </w:rPr>
        <w:t>操作说明</w:t>
      </w:r>
    </w:p>
    <w:p>
      <w:pPr>
        <w:numPr>
          <w:ilvl w:val="0"/>
          <w:numId w:val="28"/>
        </w:numPr>
        <w:rPr>
          <w:rFonts w:hint="default" w:eastAsiaTheme="minorEastAsia"/>
          <w:lang w:val="en-US" w:eastAsia="zh-CN"/>
        </w:rPr>
      </w:pPr>
      <w:r>
        <w:rPr>
          <w:rFonts w:hint="eastAsia"/>
          <w:lang w:val="en-US" w:eastAsia="zh-CN"/>
        </w:rPr>
        <w:t>盘点录入:录入盘点数据，点击盘点录入按钮在弹窗中录入合同号、产品、表色、生产工艺、当前工序、重量等信息，点击确认会进入待审核盘点记录，审核之后该产品就直接进入对应库存</w:t>
      </w:r>
    </w:p>
    <w:p>
      <w:pPr>
        <w:bidi w:val="0"/>
      </w:pPr>
      <w:r>
        <w:drawing>
          <wp:inline distT="0" distB="0" distL="114300" distR="114300">
            <wp:extent cx="5269230" cy="2738120"/>
            <wp:effectExtent l="0" t="0" r="7620" b="5080"/>
            <wp:docPr id="17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6"/>
                    <pic:cNvPicPr>
                      <a:picLocks noChangeAspect="1"/>
                    </pic:cNvPicPr>
                  </pic:nvPicPr>
                  <pic:blipFill>
                    <a:blip r:embed="rId131"/>
                    <a:stretch>
                      <a:fillRect/>
                    </a:stretch>
                  </pic:blipFill>
                  <pic:spPr>
                    <a:xfrm>
                      <a:off x="0" y="0"/>
                      <a:ext cx="5269230" cy="2738120"/>
                    </a:xfrm>
                    <a:prstGeom prst="rect">
                      <a:avLst/>
                    </a:prstGeom>
                    <a:noFill/>
                    <a:ln>
                      <a:noFill/>
                    </a:ln>
                  </pic:spPr>
                </pic:pic>
              </a:graphicData>
            </a:graphic>
          </wp:inline>
        </w:drawing>
      </w:r>
    </w:p>
    <w:p>
      <w:pPr>
        <w:widowControl w:val="0"/>
        <w:numPr>
          <w:ilvl w:val="0"/>
          <w:numId w:val="0"/>
        </w:numPr>
        <w:jc w:val="both"/>
      </w:pPr>
    </w:p>
    <w:p>
      <w:pPr>
        <w:widowControl w:val="0"/>
        <w:numPr>
          <w:ilvl w:val="0"/>
          <w:numId w:val="28"/>
        </w:numPr>
        <w:ind w:left="0" w:leftChars="0" w:firstLine="0" w:firstLineChars="0"/>
        <w:jc w:val="both"/>
        <w:rPr>
          <w:rFonts w:hint="default" w:eastAsiaTheme="minorEastAsia"/>
          <w:lang w:val="en-US" w:eastAsia="zh-CN"/>
        </w:rPr>
      </w:pPr>
      <w:r>
        <w:rPr>
          <w:rFonts w:hint="eastAsia"/>
          <w:lang w:val="en-US" w:eastAsia="zh-CN"/>
        </w:rPr>
        <w:t>修改:选中盘点记录，点击修改在弹窗中修改盘点信息</w:t>
      </w:r>
    </w:p>
    <w:p>
      <w:pPr>
        <w:widowControl w:val="0"/>
        <w:numPr>
          <w:ilvl w:val="0"/>
          <w:numId w:val="28"/>
        </w:numPr>
        <w:ind w:left="0" w:leftChars="0" w:firstLine="0" w:firstLineChars="0"/>
        <w:jc w:val="both"/>
        <w:rPr>
          <w:rFonts w:hint="default" w:eastAsiaTheme="minorEastAsia"/>
          <w:lang w:val="en-US" w:eastAsia="zh-CN"/>
        </w:rPr>
      </w:pPr>
      <w:r>
        <w:rPr>
          <w:rFonts w:hint="eastAsia"/>
          <w:lang w:val="en-US" w:eastAsia="zh-CN"/>
        </w:rPr>
        <w:t>审核:选中盘点记录,点击审核按钮，审核之后入库到对应库存</w:t>
      </w:r>
    </w:p>
    <w:p>
      <w:pPr>
        <w:widowControl w:val="0"/>
        <w:numPr>
          <w:ilvl w:val="0"/>
          <w:numId w:val="28"/>
        </w:numPr>
        <w:ind w:left="0" w:leftChars="0" w:firstLine="0" w:firstLineChars="0"/>
        <w:jc w:val="both"/>
        <w:rPr>
          <w:rFonts w:hint="default" w:eastAsiaTheme="minorEastAsia"/>
          <w:lang w:val="en-US" w:eastAsia="zh-CN"/>
        </w:rPr>
      </w:pPr>
      <w:r>
        <w:rPr>
          <w:rFonts w:hint="eastAsia"/>
          <w:lang w:val="en-US" w:eastAsia="zh-CN"/>
        </w:rPr>
        <w:t>打印:选中盘点记录，点击打印，打印出对应的流转卡</w:t>
      </w:r>
    </w:p>
    <w:p>
      <w:pPr>
        <w:widowControl w:val="0"/>
        <w:numPr>
          <w:ilvl w:val="0"/>
          <w:numId w:val="28"/>
        </w:numPr>
        <w:ind w:left="0" w:leftChars="0" w:firstLine="0" w:firstLineChars="0"/>
        <w:jc w:val="both"/>
        <w:rPr>
          <w:rFonts w:hint="default" w:eastAsiaTheme="minorEastAsia"/>
          <w:lang w:val="en-US" w:eastAsia="zh-CN"/>
        </w:rPr>
      </w:pPr>
      <w:r>
        <w:rPr>
          <w:rFonts w:hint="eastAsia"/>
          <w:lang w:val="en-US" w:eastAsia="zh-CN"/>
        </w:rPr>
        <w:t>导入导出:根据模板导入导出盘点数据</w:t>
      </w:r>
    </w:p>
    <w:p>
      <w:pPr>
        <w:bidi w:val="0"/>
      </w:pPr>
      <w:r>
        <w:drawing>
          <wp:inline distT="0" distB="0" distL="114300" distR="114300">
            <wp:extent cx="5260975" cy="2723515"/>
            <wp:effectExtent l="0" t="0" r="15875" b="635"/>
            <wp:docPr id="17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7"/>
                    <pic:cNvPicPr>
                      <a:picLocks noChangeAspect="1"/>
                    </pic:cNvPicPr>
                  </pic:nvPicPr>
                  <pic:blipFill>
                    <a:blip r:embed="rId132"/>
                    <a:stretch>
                      <a:fillRect/>
                    </a:stretch>
                  </pic:blipFill>
                  <pic:spPr>
                    <a:xfrm>
                      <a:off x="0" y="0"/>
                      <a:ext cx="5260975" cy="2723515"/>
                    </a:xfrm>
                    <a:prstGeom prst="rect">
                      <a:avLst/>
                    </a:prstGeom>
                    <a:noFill/>
                    <a:ln>
                      <a:noFill/>
                    </a:ln>
                  </pic:spPr>
                </pic:pic>
              </a:graphicData>
            </a:graphic>
          </wp:inline>
        </w:drawing>
      </w:r>
    </w:p>
    <w:p>
      <w:pPr>
        <w:widowControl w:val="0"/>
        <w:numPr>
          <w:ilvl w:val="0"/>
          <w:numId w:val="0"/>
        </w:numPr>
        <w:ind w:leftChars="0"/>
        <w:jc w:val="both"/>
      </w:pPr>
    </w:p>
    <w:p>
      <w:pPr>
        <w:widowControl w:val="0"/>
        <w:numPr>
          <w:ilvl w:val="0"/>
          <w:numId w:val="0"/>
        </w:numPr>
        <w:ind w:leftChars="0"/>
        <w:jc w:val="both"/>
        <w:rPr>
          <w:rFonts w:hint="default"/>
          <w:lang w:val="en-US" w:eastAsia="zh-CN"/>
        </w:rPr>
      </w:pPr>
    </w:p>
    <w:p>
      <w:pPr>
        <w:pStyle w:val="3"/>
        <w:bidi w:val="0"/>
        <w:rPr>
          <w:rFonts w:hint="eastAsia"/>
          <w:lang w:val="en-US" w:eastAsia="zh-CN"/>
        </w:rPr>
      </w:pPr>
      <w:bookmarkStart w:id="123" w:name="_Toc9396"/>
      <w:bookmarkStart w:id="124" w:name="_Toc9601"/>
      <w:r>
        <w:rPr>
          <w:rFonts w:hint="eastAsia"/>
          <w:lang w:val="en-US" w:eastAsia="zh-CN"/>
        </w:rPr>
        <w:t>5.7</w:t>
      </w:r>
      <w:r>
        <w:rPr>
          <w:rFonts w:hint="eastAsia"/>
        </w:rPr>
        <w:t xml:space="preserve"> </w:t>
      </w:r>
      <w:r>
        <w:rPr>
          <w:rFonts w:hint="eastAsia"/>
          <w:lang w:val="en-US" w:eastAsia="zh-CN"/>
        </w:rPr>
        <w:t>操作记录</w:t>
      </w:r>
      <w:bookmarkEnd w:id="123"/>
      <w:bookmarkEnd w:id="124"/>
    </w:p>
    <w:p>
      <w:pPr>
        <w:bidi w:val="0"/>
        <w:rPr>
          <w:b/>
          <w:bCs/>
        </w:rPr>
      </w:pPr>
      <w:r>
        <w:rPr>
          <w:rFonts w:hint="eastAsia"/>
          <w:b/>
          <w:bCs/>
        </w:rPr>
        <w:t>本菜单功能：</w:t>
      </w:r>
    </w:p>
    <w:p>
      <w:pPr>
        <w:bidi w:val="0"/>
        <w:rPr>
          <w:rFonts w:hint="default"/>
          <w:b/>
          <w:bCs/>
          <w:lang w:val="en-US" w:eastAsia="zh-CN"/>
        </w:rPr>
      </w:pPr>
      <w:r>
        <w:rPr>
          <w:rFonts w:hint="eastAsia"/>
          <w:b/>
          <w:bCs/>
        </w:rPr>
        <w:t>本功能</w:t>
      </w:r>
      <w:r>
        <w:rPr>
          <w:rFonts w:hint="eastAsia"/>
          <w:b/>
          <w:bCs/>
          <w:lang w:val="en-US" w:eastAsia="zh-CN"/>
        </w:rPr>
        <w:t>为记录库存操作的日志</w:t>
      </w:r>
    </w:p>
    <w:p>
      <w:pPr>
        <w:bidi w:val="0"/>
        <w:rPr>
          <w:rFonts w:hint="eastAsia"/>
          <w:b/>
          <w:bCs/>
          <w:lang w:val="en-US" w:eastAsia="zh-CN"/>
        </w:rPr>
      </w:pPr>
      <w:r>
        <w:rPr>
          <w:rFonts w:hint="eastAsia"/>
          <w:b/>
          <w:bCs/>
          <w:lang w:val="en-US" w:eastAsia="zh-CN"/>
        </w:rPr>
        <w:t>页面</w:t>
      </w:r>
    </w:p>
    <w:p>
      <w:pPr>
        <w:rPr>
          <w:rFonts w:hint="default"/>
          <w:lang w:val="en-US" w:eastAsia="zh-CN"/>
        </w:rPr>
      </w:pPr>
    </w:p>
    <w:p>
      <w:pPr>
        <w:bidi w:val="0"/>
        <w:rPr>
          <w:rFonts w:hint="default"/>
          <w:lang w:val="en-US" w:eastAsia="zh-CN"/>
        </w:rPr>
      </w:pPr>
      <w:r>
        <w:drawing>
          <wp:inline distT="0" distB="0" distL="114300" distR="114300">
            <wp:extent cx="5269230" cy="2738120"/>
            <wp:effectExtent l="0" t="0" r="7620" b="5080"/>
            <wp:docPr id="17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8"/>
                    <pic:cNvPicPr>
                      <a:picLocks noChangeAspect="1"/>
                    </pic:cNvPicPr>
                  </pic:nvPicPr>
                  <pic:blipFill>
                    <a:blip r:embed="rId133"/>
                    <a:stretch>
                      <a:fillRect/>
                    </a:stretch>
                  </pic:blipFill>
                  <pic:spPr>
                    <a:xfrm>
                      <a:off x="0" y="0"/>
                      <a:ext cx="5269230" cy="2738120"/>
                    </a:xfrm>
                    <a:prstGeom prst="rect">
                      <a:avLst/>
                    </a:prstGeom>
                    <a:noFill/>
                    <a:ln>
                      <a:noFill/>
                    </a:ln>
                  </pic:spPr>
                </pic:pic>
              </a:graphicData>
            </a:graphic>
          </wp:inline>
        </w:drawing>
      </w:r>
    </w:p>
    <w:p>
      <w:pPr>
        <w:pStyle w:val="2"/>
        <w:bidi w:val="0"/>
        <w:rPr>
          <w:rFonts w:hint="eastAsia"/>
          <w:lang w:eastAsia="zh-CN"/>
        </w:rPr>
      </w:pPr>
      <w:bookmarkStart w:id="125" w:name="_Toc21449"/>
      <w:bookmarkStart w:id="126" w:name="_Toc3681"/>
      <w:r>
        <w:rPr>
          <w:rFonts w:hint="eastAsia"/>
        </w:rPr>
        <w:t xml:space="preserve">6. </w:t>
      </w:r>
      <w:bookmarkEnd w:id="106"/>
      <w:r>
        <w:rPr>
          <w:rFonts w:hint="eastAsia"/>
          <w:lang w:val="en-US" w:eastAsia="zh-CN"/>
        </w:rPr>
        <w:t>质量</w:t>
      </w:r>
      <w:bookmarkEnd w:id="125"/>
      <w:bookmarkEnd w:id="126"/>
    </w:p>
    <w:p>
      <w:pPr>
        <w:pStyle w:val="3"/>
        <w:bidi w:val="0"/>
        <w:rPr>
          <w:rFonts w:hint="default"/>
          <w:lang w:val="en-US" w:eastAsia="zh-CN"/>
        </w:rPr>
      </w:pPr>
      <w:bookmarkStart w:id="127" w:name="_1.3.1.1_来料待检"/>
      <w:bookmarkEnd w:id="127"/>
      <w:bookmarkStart w:id="128" w:name="_Toc451517224"/>
      <w:bookmarkStart w:id="129" w:name="_Toc8112"/>
      <w:bookmarkStart w:id="130" w:name="_Toc5656"/>
      <w:r>
        <w:rPr>
          <w:rFonts w:hint="eastAsia"/>
        </w:rPr>
        <w:t>6.</w:t>
      </w:r>
      <w:r>
        <w:rPr>
          <w:rFonts w:hint="eastAsia"/>
          <w:lang w:val="en-US" w:eastAsia="zh-CN"/>
        </w:rPr>
        <w:t>1</w:t>
      </w:r>
      <w:r>
        <w:rPr>
          <w:rFonts w:hint="eastAsia"/>
        </w:rPr>
        <w:t xml:space="preserve"> </w:t>
      </w:r>
      <w:bookmarkEnd w:id="128"/>
      <w:r>
        <w:rPr>
          <w:rFonts w:hint="eastAsia"/>
          <w:lang w:val="en-US" w:eastAsia="zh-CN"/>
        </w:rPr>
        <w:t>巡检记录</w:t>
      </w:r>
      <w:bookmarkEnd w:id="129"/>
      <w:bookmarkEnd w:id="130"/>
    </w:p>
    <w:p>
      <w:pPr>
        <w:rPr>
          <w:b/>
        </w:rPr>
      </w:pPr>
      <w:r>
        <w:rPr>
          <w:rFonts w:hint="eastAsia"/>
          <w:b/>
        </w:rPr>
        <w:t>本菜单功能项：</w:t>
      </w:r>
    </w:p>
    <w:p>
      <w:pPr>
        <w:ind w:firstLine="420"/>
        <w:rPr>
          <w:rFonts w:hint="eastAsia"/>
        </w:rPr>
      </w:pPr>
      <w:r>
        <w:rPr>
          <w:rFonts w:hint="eastAsia"/>
        </w:rPr>
        <w:t>本功能将在生产</w:t>
      </w:r>
      <w:r>
        <w:rPr>
          <w:rFonts w:hint="eastAsia"/>
          <w:lang w:val="en-US" w:eastAsia="zh-CN"/>
        </w:rPr>
        <w:t>中对产品质量进行巡检的记录</w:t>
      </w:r>
      <w:r>
        <w:rPr>
          <w:rFonts w:hint="eastAsia"/>
        </w:rPr>
        <w:t>；</w:t>
      </w:r>
    </w:p>
    <w:p>
      <w:pPr>
        <w:ind w:firstLine="420"/>
        <w:rPr>
          <w:rFonts w:hint="eastAsia"/>
        </w:rPr>
      </w:pPr>
    </w:p>
    <w:p>
      <w:pPr>
        <w:rPr>
          <w:rFonts w:hint="eastAsia"/>
          <w:b/>
          <w:lang w:val="en-US" w:eastAsia="zh-CN"/>
        </w:rPr>
      </w:pPr>
      <w:r>
        <w:rPr>
          <w:rFonts w:hint="eastAsia"/>
          <w:b/>
          <w:lang w:val="en-US" w:eastAsia="zh-CN"/>
        </w:rPr>
        <w:t>页面</w:t>
      </w:r>
    </w:p>
    <w:p>
      <w:pPr>
        <w:ind w:firstLine="420"/>
        <w:rPr>
          <w:rFonts w:hint="eastAsia"/>
          <w:lang w:val="en-US" w:eastAsia="zh-CN"/>
        </w:rPr>
      </w:pPr>
    </w:p>
    <w:p>
      <w:pPr>
        <w:ind w:firstLine="420"/>
        <w:rPr>
          <w:rFonts w:hint="eastAsia"/>
          <w:lang w:val="en-US" w:eastAsia="zh-CN"/>
        </w:rPr>
      </w:pPr>
      <w:r>
        <w:drawing>
          <wp:inline distT="0" distB="0" distL="114300" distR="114300">
            <wp:extent cx="5269230" cy="2738120"/>
            <wp:effectExtent l="0" t="0" r="7620" b="5080"/>
            <wp:docPr id="17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9"/>
                    <pic:cNvPicPr>
                      <a:picLocks noChangeAspect="1"/>
                    </pic:cNvPicPr>
                  </pic:nvPicPr>
                  <pic:blipFill>
                    <a:blip r:embed="rId134"/>
                    <a:stretch>
                      <a:fillRect/>
                    </a:stretch>
                  </pic:blipFill>
                  <pic:spPr>
                    <a:xfrm>
                      <a:off x="0" y="0"/>
                      <a:ext cx="5269230" cy="2738120"/>
                    </a:xfrm>
                    <a:prstGeom prst="rect">
                      <a:avLst/>
                    </a:prstGeom>
                    <a:noFill/>
                    <a:ln>
                      <a:noFill/>
                    </a:ln>
                  </pic:spPr>
                </pic:pic>
              </a:graphicData>
            </a:graphic>
          </wp:inline>
        </w:drawing>
      </w:r>
    </w:p>
    <w:p>
      <w:pPr>
        <w:ind w:firstLine="420"/>
        <w:rPr>
          <w:rFonts w:hint="eastAsia"/>
        </w:rPr>
      </w:pPr>
    </w:p>
    <w:p>
      <w:pPr>
        <w:rPr>
          <w:b/>
        </w:rPr>
      </w:pPr>
      <w:r>
        <w:rPr>
          <w:rFonts w:hint="eastAsia"/>
          <w:b/>
        </w:rPr>
        <w:t>操作说明：</w:t>
      </w:r>
    </w:p>
    <w:p>
      <w:pPr>
        <w:numPr>
          <w:ilvl w:val="0"/>
          <w:numId w:val="29"/>
        </w:numPr>
        <w:ind w:left="420" w:leftChars="0" w:firstLine="0" w:firstLineChars="0"/>
        <w:rPr>
          <w:rFonts w:hint="default" w:asciiTheme="minorEastAsia" w:hAnsiTheme="minorEastAsia" w:eastAsiaTheme="minorEastAsia"/>
          <w:lang w:val="en-US" w:eastAsia="zh-CN"/>
        </w:rPr>
      </w:pPr>
      <w:r>
        <w:rPr>
          <w:rFonts w:hint="eastAsia" w:asciiTheme="minorEastAsia" w:hAnsiTheme="minorEastAsia"/>
          <w:lang w:val="en-US" w:eastAsia="zh-CN"/>
        </w:rPr>
        <w:t>新增:点击新增按钮在弹窗中录入设备机号、产品规格、钢材规格、标记号等信息，点击确定完成新增</w:t>
      </w:r>
    </w:p>
    <w:p>
      <w:pPr>
        <w:numPr>
          <w:ilvl w:val="0"/>
          <w:numId w:val="0"/>
        </w:numPr>
        <w:ind w:left="420" w:leftChars="0"/>
        <w:rPr>
          <w:rFonts w:hint="default" w:asciiTheme="minorEastAsia" w:hAnsiTheme="minorEastAsia" w:eastAsiaTheme="minorEastAsia"/>
          <w:lang w:val="en-US" w:eastAsia="zh-CN"/>
        </w:rPr>
      </w:pPr>
      <w:r>
        <w:drawing>
          <wp:inline distT="0" distB="0" distL="114300" distR="114300">
            <wp:extent cx="5269230" cy="2738120"/>
            <wp:effectExtent l="0" t="0" r="7620" b="5080"/>
            <wp:docPr id="17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70"/>
                    <pic:cNvPicPr>
                      <a:picLocks noChangeAspect="1"/>
                    </pic:cNvPicPr>
                  </pic:nvPicPr>
                  <pic:blipFill>
                    <a:blip r:embed="rId135"/>
                    <a:stretch>
                      <a:fillRect/>
                    </a:stretch>
                  </pic:blipFill>
                  <pic:spPr>
                    <a:xfrm>
                      <a:off x="0" y="0"/>
                      <a:ext cx="5269230" cy="273812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Book Antiqua">
    <w:panose1 w:val="02040602050305030304"/>
    <w:charset w:val="00"/>
    <w:family w:val="roman"/>
    <w:pitch w:val="default"/>
    <w:sig w:usb0="00000287" w:usb1="00000000" w:usb2="00000000" w:usb3="00000000" w:csb0="2000009F" w:csb1="DFD70000"/>
  </w:font>
  <w:font w:name="PingFang SC">
    <w:altName w:val="宋体"/>
    <w:panose1 w:val="00000000000000000000"/>
    <w:charset w:val="86"/>
    <w:family w:val="swiss"/>
    <w:pitch w:val="default"/>
    <w:sig w:usb0="00000000" w:usb1="00000000" w:usb2="00000017" w:usb3="00000000" w:csb0="00040001" w:csb1="00000000"/>
  </w:font>
  <w:font w:name="Helvetica Neue">
    <w:altName w:val="Corbel"/>
    <w:panose1 w:val="00000000000000000000"/>
    <w:charset w:val="00"/>
    <w:family w:val="auto"/>
    <w:pitch w:val="default"/>
    <w:sig w:usb0="00000000" w:usb1="00000000" w:usb2="00000010" w:usb3="00000000" w:csb0="00000001" w:csb1="00000000"/>
  </w:font>
  <w:font w:name="Corbel">
    <w:panose1 w:val="020B0503020204020204"/>
    <w:charset w:val="00"/>
    <w:family w:val="auto"/>
    <w:pitch w:val="default"/>
    <w:sig w:usb0="A00002EF" w:usb1="4000A44B" w:usb2="00000000" w:usb3="00000000" w:csb0="2000019F" w:csb1="00000000"/>
  </w:font>
  <w:font w:name="微软雅黑 Light">
    <w:panose1 w:val="020B0502040204020203"/>
    <w:charset w:val="86"/>
    <w:family w:val="swiss"/>
    <w:pitch w:val="default"/>
    <w:sig w:usb0="80000287" w:usb1="2ACF0010" w:usb2="00000016" w:usb3="00000000" w:csb0="0004001F" w:csb1="0000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w:t>
                </w:r>
                <w:r>
                  <w:rPr>
                    <w:rFonts w:hint="eastAsia"/>
                    <w:sz w:val="18"/>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left"/>
      <w:rPr>
        <w:rFonts w:hint="default" w:eastAsiaTheme="minorEastAsia"/>
        <w:lang w:val="en-US" w:eastAsia="zh-CN"/>
      </w:rPr>
    </w:pPr>
    <w:r>
      <w:rPr>
        <w:rFonts w:hint="eastAsia"/>
        <w:lang w:val="en-US" w:eastAsia="zh-CN"/>
      </w:rPr>
      <w:t xml:space="preserve">上海引征信息科技有限公司                                                     </w:t>
    </w:r>
    <w:r>
      <w:rPr>
        <w:rFonts w:hint="default" w:eastAsiaTheme="minorEastAsia"/>
        <w:lang w:val="en-US" w:eastAsia="zh-CN"/>
      </w:rPr>
      <w:drawing>
        <wp:inline distT="0" distB="0" distL="114300" distR="114300">
          <wp:extent cx="475615" cy="407035"/>
          <wp:effectExtent l="0" t="0" r="6985" b="12065"/>
          <wp:docPr id="3" name="图片 3" descr="e8d8c24e035190c34935b8d1bb44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8d8c24e035190c34935b8d1bb44b43"/>
                  <pic:cNvPicPr>
                    <a:picLocks noChangeAspect="1"/>
                  </pic:cNvPicPr>
                </pic:nvPicPr>
                <pic:blipFill>
                  <a:blip r:embed="rId1"/>
                  <a:stretch>
                    <a:fillRect/>
                  </a:stretch>
                </pic:blipFill>
                <pic:spPr>
                  <a:xfrm>
                    <a:off x="0" y="0"/>
                    <a:ext cx="475615" cy="40703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00A82A"/>
    <w:multiLevelType w:val="singleLevel"/>
    <w:tmpl w:val="8000A82A"/>
    <w:lvl w:ilvl="0" w:tentative="0">
      <w:start w:val="1"/>
      <w:numFmt w:val="decimal"/>
      <w:suff w:val="space"/>
      <w:lvlText w:val="%1)"/>
      <w:lvlJc w:val="left"/>
      <w:pPr>
        <w:ind w:left="420" w:leftChars="0" w:firstLine="0" w:firstLineChars="0"/>
      </w:pPr>
    </w:lvl>
  </w:abstractNum>
  <w:abstractNum w:abstractNumId="1">
    <w:nsid w:val="AD985322"/>
    <w:multiLevelType w:val="singleLevel"/>
    <w:tmpl w:val="AD985322"/>
    <w:lvl w:ilvl="0" w:tentative="0">
      <w:start w:val="1"/>
      <w:numFmt w:val="decimal"/>
      <w:suff w:val="space"/>
      <w:lvlText w:val="%1)"/>
      <w:lvlJc w:val="left"/>
    </w:lvl>
  </w:abstractNum>
  <w:abstractNum w:abstractNumId="2">
    <w:nsid w:val="B5D34F75"/>
    <w:multiLevelType w:val="singleLevel"/>
    <w:tmpl w:val="B5D34F75"/>
    <w:lvl w:ilvl="0" w:tentative="0">
      <w:start w:val="1"/>
      <w:numFmt w:val="decimal"/>
      <w:suff w:val="space"/>
      <w:lvlText w:val="%1)"/>
      <w:lvlJc w:val="left"/>
    </w:lvl>
  </w:abstractNum>
  <w:abstractNum w:abstractNumId="3">
    <w:nsid w:val="BB0B01C0"/>
    <w:multiLevelType w:val="singleLevel"/>
    <w:tmpl w:val="BB0B01C0"/>
    <w:lvl w:ilvl="0" w:tentative="0">
      <w:start w:val="1"/>
      <w:numFmt w:val="decimal"/>
      <w:suff w:val="space"/>
      <w:lvlText w:val="%1)"/>
      <w:lvlJc w:val="left"/>
    </w:lvl>
  </w:abstractNum>
  <w:abstractNum w:abstractNumId="4">
    <w:nsid w:val="DB1545A5"/>
    <w:multiLevelType w:val="singleLevel"/>
    <w:tmpl w:val="DB1545A5"/>
    <w:lvl w:ilvl="0" w:tentative="0">
      <w:start w:val="1"/>
      <w:numFmt w:val="decimal"/>
      <w:lvlText w:val="%1)"/>
      <w:lvlJc w:val="left"/>
      <w:pPr>
        <w:tabs>
          <w:tab w:val="left" w:pos="312"/>
        </w:tabs>
      </w:pPr>
    </w:lvl>
  </w:abstractNum>
  <w:abstractNum w:abstractNumId="5">
    <w:nsid w:val="DC21EBD3"/>
    <w:multiLevelType w:val="singleLevel"/>
    <w:tmpl w:val="DC21EBD3"/>
    <w:lvl w:ilvl="0" w:tentative="0">
      <w:start w:val="1"/>
      <w:numFmt w:val="decimal"/>
      <w:suff w:val="space"/>
      <w:lvlText w:val="%1)"/>
      <w:lvlJc w:val="left"/>
    </w:lvl>
  </w:abstractNum>
  <w:abstractNum w:abstractNumId="6">
    <w:nsid w:val="EC165DF2"/>
    <w:multiLevelType w:val="singleLevel"/>
    <w:tmpl w:val="EC165DF2"/>
    <w:lvl w:ilvl="0" w:tentative="0">
      <w:start w:val="1"/>
      <w:numFmt w:val="decimal"/>
      <w:suff w:val="space"/>
      <w:lvlText w:val="%1)"/>
      <w:lvlJc w:val="left"/>
    </w:lvl>
  </w:abstractNum>
  <w:abstractNum w:abstractNumId="7">
    <w:nsid w:val="F553D951"/>
    <w:multiLevelType w:val="singleLevel"/>
    <w:tmpl w:val="F553D951"/>
    <w:lvl w:ilvl="0" w:tentative="0">
      <w:start w:val="1"/>
      <w:numFmt w:val="decimal"/>
      <w:lvlText w:val="%1)"/>
      <w:lvlJc w:val="left"/>
      <w:pPr>
        <w:tabs>
          <w:tab w:val="left" w:pos="312"/>
        </w:tabs>
      </w:pPr>
    </w:lvl>
  </w:abstractNum>
  <w:abstractNum w:abstractNumId="8">
    <w:nsid w:val="FD2A8CC6"/>
    <w:multiLevelType w:val="singleLevel"/>
    <w:tmpl w:val="FD2A8CC6"/>
    <w:lvl w:ilvl="0" w:tentative="0">
      <w:start w:val="1"/>
      <w:numFmt w:val="decimal"/>
      <w:suff w:val="space"/>
      <w:lvlText w:val="%1)"/>
      <w:lvlJc w:val="left"/>
    </w:lvl>
  </w:abstractNum>
  <w:abstractNum w:abstractNumId="9">
    <w:nsid w:val="00DDB7D8"/>
    <w:multiLevelType w:val="singleLevel"/>
    <w:tmpl w:val="00DDB7D8"/>
    <w:lvl w:ilvl="0" w:tentative="0">
      <w:start w:val="1"/>
      <w:numFmt w:val="decimal"/>
      <w:suff w:val="nothing"/>
      <w:lvlText w:val="%1）"/>
      <w:lvlJc w:val="left"/>
      <w:pPr>
        <w:ind w:left="105" w:leftChars="0" w:firstLine="0" w:firstLineChars="0"/>
      </w:pPr>
    </w:lvl>
  </w:abstractNum>
  <w:abstractNum w:abstractNumId="10">
    <w:nsid w:val="0610AA6C"/>
    <w:multiLevelType w:val="singleLevel"/>
    <w:tmpl w:val="0610AA6C"/>
    <w:lvl w:ilvl="0" w:tentative="0">
      <w:start w:val="1"/>
      <w:numFmt w:val="decimal"/>
      <w:suff w:val="space"/>
      <w:lvlText w:val="%1)"/>
      <w:lvlJc w:val="left"/>
    </w:lvl>
  </w:abstractNum>
  <w:abstractNum w:abstractNumId="11">
    <w:nsid w:val="0672B578"/>
    <w:multiLevelType w:val="singleLevel"/>
    <w:tmpl w:val="0672B578"/>
    <w:lvl w:ilvl="0" w:tentative="0">
      <w:start w:val="1"/>
      <w:numFmt w:val="decimal"/>
      <w:suff w:val="space"/>
      <w:lvlText w:val="%1)"/>
      <w:lvlJc w:val="left"/>
      <w:pPr>
        <w:ind w:left="1050" w:leftChars="0" w:firstLine="0" w:firstLineChars="0"/>
      </w:pPr>
    </w:lvl>
  </w:abstractNum>
  <w:abstractNum w:abstractNumId="12">
    <w:nsid w:val="224BF246"/>
    <w:multiLevelType w:val="singleLevel"/>
    <w:tmpl w:val="224BF246"/>
    <w:lvl w:ilvl="0" w:tentative="0">
      <w:start w:val="1"/>
      <w:numFmt w:val="decimal"/>
      <w:suff w:val="space"/>
      <w:lvlText w:val="%1)"/>
      <w:lvlJc w:val="left"/>
    </w:lvl>
  </w:abstractNum>
  <w:abstractNum w:abstractNumId="13">
    <w:nsid w:val="25877C29"/>
    <w:multiLevelType w:val="singleLevel"/>
    <w:tmpl w:val="25877C29"/>
    <w:lvl w:ilvl="0" w:tentative="0">
      <w:start w:val="1"/>
      <w:numFmt w:val="decimal"/>
      <w:suff w:val="space"/>
      <w:lvlText w:val="%1)"/>
      <w:lvlJc w:val="left"/>
    </w:lvl>
  </w:abstractNum>
  <w:abstractNum w:abstractNumId="14">
    <w:nsid w:val="2955948D"/>
    <w:multiLevelType w:val="singleLevel"/>
    <w:tmpl w:val="2955948D"/>
    <w:lvl w:ilvl="0" w:tentative="0">
      <w:start w:val="1"/>
      <w:numFmt w:val="decimal"/>
      <w:suff w:val="space"/>
      <w:lvlText w:val="%1)"/>
      <w:lvlJc w:val="left"/>
    </w:lvl>
  </w:abstractNum>
  <w:abstractNum w:abstractNumId="15">
    <w:nsid w:val="37AF7629"/>
    <w:multiLevelType w:val="singleLevel"/>
    <w:tmpl w:val="37AF7629"/>
    <w:lvl w:ilvl="0" w:tentative="0">
      <w:start w:val="1"/>
      <w:numFmt w:val="decimal"/>
      <w:suff w:val="space"/>
      <w:lvlText w:val="%1)"/>
      <w:lvlJc w:val="left"/>
    </w:lvl>
  </w:abstractNum>
  <w:abstractNum w:abstractNumId="16">
    <w:nsid w:val="3EAFCC1D"/>
    <w:multiLevelType w:val="singleLevel"/>
    <w:tmpl w:val="3EAFCC1D"/>
    <w:lvl w:ilvl="0" w:tentative="0">
      <w:start w:val="1"/>
      <w:numFmt w:val="decimal"/>
      <w:suff w:val="space"/>
      <w:lvlText w:val="%1)"/>
      <w:lvlJc w:val="left"/>
      <w:pPr>
        <w:ind w:left="735" w:leftChars="0" w:firstLine="0" w:firstLineChars="0"/>
      </w:pPr>
    </w:lvl>
  </w:abstractNum>
  <w:abstractNum w:abstractNumId="17">
    <w:nsid w:val="444F75FA"/>
    <w:multiLevelType w:val="singleLevel"/>
    <w:tmpl w:val="444F75FA"/>
    <w:lvl w:ilvl="0" w:tentative="0">
      <w:start w:val="1"/>
      <w:numFmt w:val="decimal"/>
      <w:suff w:val="space"/>
      <w:lvlText w:val="%1)"/>
      <w:lvlJc w:val="left"/>
      <w:pPr>
        <w:ind w:left="840" w:leftChars="0" w:firstLine="0" w:firstLineChars="0"/>
      </w:pPr>
    </w:lvl>
  </w:abstractNum>
  <w:abstractNum w:abstractNumId="18">
    <w:nsid w:val="48DB5BA8"/>
    <w:multiLevelType w:val="singleLevel"/>
    <w:tmpl w:val="48DB5BA8"/>
    <w:lvl w:ilvl="0" w:tentative="0">
      <w:start w:val="1"/>
      <w:numFmt w:val="decimal"/>
      <w:suff w:val="space"/>
      <w:lvlText w:val="%1)"/>
      <w:lvlJc w:val="left"/>
      <w:pPr>
        <w:ind w:left="210" w:leftChars="0" w:firstLine="0" w:firstLineChars="0"/>
      </w:pPr>
    </w:lvl>
  </w:abstractNum>
  <w:abstractNum w:abstractNumId="19">
    <w:nsid w:val="49A5558F"/>
    <w:multiLevelType w:val="singleLevel"/>
    <w:tmpl w:val="49A5558F"/>
    <w:lvl w:ilvl="0" w:tentative="0">
      <w:start w:val="1"/>
      <w:numFmt w:val="decimal"/>
      <w:suff w:val="space"/>
      <w:lvlText w:val="%1)"/>
      <w:lvlJc w:val="left"/>
    </w:lvl>
  </w:abstractNum>
  <w:abstractNum w:abstractNumId="20">
    <w:nsid w:val="573D73D9"/>
    <w:multiLevelType w:val="singleLevel"/>
    <w:tmpl w:val="573D73D9"/>
    <w:lvl w:ilvl="0" w:tentative="0">
      <w:start w:val="1"/>
      <w:numFmt w:val="decimal"/>
      <w:suff w:val="space"/>
      <w:lvlText w:val="%1)"/>
      <w:lvlJc w:val="left"/>
    </w:lvl>
  </w:abstractNum>
  <w:abstractNum w:abstractNumId="21">
    <w:nsid w:val="5EA76C6C"/>
    <w:multiLevelType w:val="singleLevel"/>
    <w:tmpl w:val="5EA76C6C"/>
    <w:lvl w:ilvl="0" w:tentative="0">
      <w:start w:val="1"/>
      <w:numFmt w:val="decimal"/>
      <w:suff w:val="space"/>
      <w:lvlText w:val="%1)"/>
      <w:lvlJc w:val="left"/>
    </w:lvl>
  </w:abstractNum>
  <w:abstractNum w:abstractNumId="22">
    <w:nsid w:val="60015737"/>
    <w:multiLevelType w:val="singleLevel"/>
    <w:tmpl w:val="60015737"/>
    <w:lvl w:ilvl="0" w:tentative="0">
      <w:start w:val="1"/>
      <w:numFmt w:val="decimal"/>
      <w:suff w:val="space"/>
      <w:lvlText w:val="%1)"/>
      <w:lvlJc w:val="left"/>
    </w:lvl>
  </w:abstractNum>
  <w:abstractNum w:abstractNumId="23">
    <w:nsid w:val="6311CFE1"/>
    <w:multiLevelType w:val="singleLevel"/>
    <w:tmpl w:val="6311CFE1"/>
    <w:lvl w:ilvl="0" w:tentative="0">
      <w:start w:val="1"/>
      <w:numFmt w:val="decimal"/>
      <w:suff w:val="space"/>
      <w:lvlText w:val="%1)"/>
      <w:lvlJc w:val="left"/>
    </w:lvl>
  </w:abstractNum>
  <w:abstractNum w:abstractNumId="24">
    <w:nsid w:val="63679C69"/>
    <w:multiLevelType w:val="singleLevel"/>
    <w:tmpl w:val="63679C69"/>
    <w:lvl w:ilvl="0" w:tentative="0">
      <w:start w:val="1"/>
      <w:numFmt w:val="decimal"/>
      <w:suff w:val="space"/>
      <w:lvlText w:val="%1)"/>
      <w:lvlJc w:val="left"/>
    </w:lvl>
  </w:abstractNum>
  <w:abstractNum w:abstractNumId="25">
    <w:nsid w:val="6BB08897"/>
    <w:multiLevelType w:val="singleLevel"/>
    <w:tmpl w:val="6BB08897"/>
    <w:lvl w:ilvl="0" w:tentative="0">
      <w:start w:val="1"/>
      <w:numFmt w:val="decimal"/>
      <w:suff w:val="space"/>
      <w:lvlText w:val="%1)"/>
      <w:lvlJc w:val="left"/>
    </w:lvl>
  </w:abstractNum>
  <w:abstractNum w:abstractNumId="26">
    <w:nsid w:val="6D1D50A0"/>
    <w:multiLevelType w:val="multilevel"/>
    <w:tmpl w:val="6D1D50A0"/>
    <w:lvl w:ilvl="0" w:tentative="0">
      <w:start w:val="1"/>
      <w:numFmt w:val="decimal"/>
      <w:lvlText w:val="%1."/>
      <w:lvlJc w:val="left"/>
      <w:pPr>
        <w:ind w:left="450" w:hanging="450"/>
      </w:pPr>
      <w:rPr>
        <w:rFonts w:hint="default"/>
      </w:rPr>
    </w:lvl>
    <w:lvl w:ilvl="1" w:tentative="0">
      <w:start w:val="2"/>
      <w:numFmt w:val="decimal"/>
      <w:lvlText w:val="%2."/>
      <w:lvlJc w:val="left"/>
      <w:pPr>
        <w:ind w:left="720" w:hanging="7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160" w:hanging="2160"/>
      </w:pPr>
      <w:rPr>
        <w:rFonts w:hint="default"/>
      </w:rPr>
    </w:lvl>
  </w:abstractNum>
  <w:abstractNum w:abstractNumId="27">
    <w:nsid w:val="70EC46AC"/>
    <w:multiLevelType w:val="singleLevel"/>
    <w:tmpl w:val="70EC46AC"/>
    <w:lvl w:ilvl="0" w:tentative="0">
      <w:start w:val="1"/>
      <w:numFmt w:val="decimal"/>
      <w:suff w:val="space"/>
      <w:lvlText w:val="%1)"/>
      <w:lvlJc w:val="left"/>
    </w:lvl>
  </w:abstractNum>
  <w:abstractNum w:abstractNumId="28">
    <w:nsid w:val="7B977B3D"/>
    <w:multiLevelType w:val="singleLevel"/>
    <w:tmpl w:val="7B977B3D"/>
    <w:lvl w:ilvl="0" w:tentative="0">
      <w:start w:val="1"/>
      <w:numFmt w:val="decimal"/>
      <w:suff w:val="space"/>
      <w:lvlText w:val="%1)"/>
      <w:lvlJc w:val="left"/>
    </w:lvl>
  </w:abstractNum>
  <w:num w:numId="1">
    <w:abstractNumId w:val="20"/>
  </w:num>
  <w:num w:numId="2">
    <w:abstractNumId w:val="13"/>
  </w:num>
  <w:num w:numId="3">
    <w:abstractNumId w:val="5"/>
  </w:num>
  <w:num w:numId="4">
    <w:abstractNumId w:val="26"/>
  </w:num>
  <w:num w:numId="5">
    <w:abstractNumId w:val="9"/>
  </w:num>
  <w:num w:numId="6">
    <w:abstractNumId w:val="4"/>
  </w:num>
  <w:num w:numId="7">
    <w:abstractNumId w:val="7"/>
  </w:num>
  <w:num w:numId="8">
    <w:abstractNumId w:val="22"/>
  </w:num>
  <w:num w:numId="9">
    <w:abstractNumId w:val="15"/>
  </w:num>
  <w:num w:numId="10">
    <w:abstractNumId w:val="27"/>
  </w:num>
  <w:num w:numId="11">
    <w:abstractNumId w:val="21"/>
  </w:num>
  <w:num w:numId="12">
    <w:abstractNumId w:val="12"/>
  </w:num>
  <w:num w:numId="13">
    <w:abstractNumId w:val="8"/>
  </w:num>
  <w:num w:numId="14">
    <w:abstractNumId w:val="16"/>
  </w:num>
  <w:num w:numId="15">
    <w:abstractNumId w:val="1"/>
  </w:num>
  <w:num w:numId="16">
    <w:abstractNumId w:val="24"/>
  </w:num>
  <w:num w:numId="17">
    <w:abstractNumId w:val="11"/>
  </w:num>
  <w:num w:numId="18">
    <w:abstractNumId w:val="17"/>
  </w:num>
  <w:num w:numId="19">
    <w:abstractNumId w:val="6"/>
  </w:num>
  <w:num w:numId="20">
    <w:abstractNumId w:val="25"/>
  </w:num>
  <w:num w:numId="21">
    <w:abstractNumId w:val="3"/>
  </w:num>
  <w:num w:numId="22">
    <w:abstractNumId w:val="18"/>
  </w:num>
  <w:num w:numId="23">
    <w:abstractNumId w:val="2"/>
  </w:num>
  <w:num w:numId="24">
    <w:abstractNumId w:val="10"/>
  </w:num>
  <w:num w:numId="25">
    <w:abstractNumId w:val="23"/>
  </w:num>
  <w:num w:numId="26">
    <w:abstractNumId w:val="28"/>
  </w:num>
  <w:num w:numId="27">
    <w:abstractNumId w:val="19"/>
  </w:num>
  <w:num w:numId="28">
    <w:abstractNumId w:val="14"/>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714E5D"/>
    <w:rsid w:val="00000BEB"/>
    <w:rsid w:val="00001B31"/>
    <w:rsid w:val="00011AA9"/>
    <w:rsid w:val="000423CC"/>
    <w:rsid w:val="000427F7"/>
    <w:rsid w:val="00052453"/>
    <w:rsid w:val="00061210"/>
    <w:rsid w:val="0009796F"/>
    <w:rsid w:val="00097AF7"/>
    <w:rsid w:val="000A1653"/>
    <w:rsid w:val="000B20EE"/>
    <w:rsid w:val="000B744B"/>
    <w:rsid w:val="000C0E39"/>
    <w:rsid w:val="000F0A6F"/>
    <w:rsid w:val="000F1713"/>
    <w:rsid w:val="00100E78"/>
    <w:rsid w:val="00102281"/>
    <w:rsid w:val="001200D6"/>
    <w:rsid w:val="0012626D"/>
    <w:rsid w:val="00162B5C"/>
    <w:rsid w:val="00176F66"/>
    <w:rsid w:val="001914D0"/>
    <w:rsid w:val="001A100A"/>
    <w:rsid w:val="001A1688"/>
    <w:rsid w:val="001A65AA"/>
    <w:rsid w:val="001A7DE8"/>
    <w:rsid w:val="001B530F"/>
    <w:rsid w:val="001C0616"/>
    <w:rsid w:val="001C3F50"/>
    <w:rsid w:val="001D0EC0"/>
    <w:rsid w:val="001D1717"/>
    <w:rsid w:val="00203A32"/>
    <w:rsid w:val="00217DB2"/>
    <w:rsid w:val="00243CEB"/>
    <w:rsid w:val="002835B9"/>
    <w:rsid w:val="0029647D"/>
    <w:rsid w:val="002A2136"/>
    <w:rsid w:val="002A437A"/>
    <w:rsid w:val="002A76F9"/>
    <w:rsid w:val="002B11D1"/>
    <w:rsid w:val="002C44A3"/>
    <w:rsid w:val="002D0A57"/>
    <w:rsid w:val="002D12E2"/>
    <w:rsid w:val="0030436B"/>
    <w:rsid w:val="00321A9D"/>
    <w:rsid w:val="00324CAA"/>
    <w:rsid w:val="00337C29"/>
    <w:rsid w:val="00386EF1"/>
    <w:rsid w:val="00392DB0"/>
    <w:rsid w:val="00397491"/>
    <w:rsid w:val="003A084B"/>
    <w:rsid w:val="003B0CA4"/>
    <w:rsid w:val="003B2C3D"/>
    <w:rsid w:val="003B7A7B"/>
    <w:rsid w:val="003D1ED6"/>
    <w:rsid w:val="003D7DA3"/>
    <w:rsid w:val="003F5496"/>
    <w:rsid w:val="00433151"/>
    <w:rsid w:val="004418F5"/>
    <w:rsid w:val="00450D27"/>
    <w:rsid w:val="004911C6"/>
    <w:rsid w:val="004A4750"/>
    <w:rsid w:val="004B61C0"/>
    <w:rsid w:val="004C412F"/>
    <w:rsid w:val="004D20F5"/>
    <w:rsid w:val="004F07E7"/>
    <w:rsid w:val="004F73D0"/>
    <w:rsid w:val="00510DE2"/>
    <w:rsid w:val="00524B74"/>
    <w:rsid w:val="00542C26"/>
    <w:rsid w:val="00554B99"/>
    <w:rsid w:val="0055512D"/>
    <w:rsid w:val="00557BBB"/>
    <w:rsid w:val="00562BE7"/>
    <w:rsid w:val="0056685D"/>
    <w:rsid w:val="00574588"/>
    <w:rsid w:val="005826A0"/>
    <w:rsid w:val="0058609A"/>
    <w:rsid w:val="00590941"/>
    <w:rsid w:val="005A0863"/>
    <w:rsid w:val="005C4412"/>
    <w:rsid w:val="005C690D"/>
    <w:rsid w:val="005D5AFD"/>
    <w:rsid w:val="005F268E"/>
    <w:rsid w:val="005F2D6F"/>
    <w:rsid w:val="005F684C"/>
    <w:rsid w:val="00601F2A"/>
    <w:rsid w:val="00610A99"/>
    <w:rsid w:val="00627C6C"/>
    <w:rsid w:val="00636EEC"/>
    <w:rsid w:val="00646470"/>
    <w:rsid w:val="00652702"/>
    <w:rsid w:val="00662A4B"/>
    <w:rsid w:val="00666DA1"/>
    <w:rsid w:val="00672EC1"/>
    <w:rsid w:val="0068790B"/>
    <w:rsid w:val="00691D43"/>
    <w:rsid w:val="00694E2C"/>
    <w:rsid w:val="0069660B"/>
    <w:rsid w:val="006A4FA3"/>
    <w:rsid w:val="006B1AF7"/>
    <w:rsid w:val="006C33CC"/>
    <w:rsid w:val="006E280B"/>
    <w:rsid w:val="006F7526"/>
    <w:rsid w:val="00714E5D"/>
    <w:rsid w:val="00724EC8"/>
    <w:rsid w:val="00740904"/>
    <w:rsid w:val="00773517"/>
    <w:rsid w:val="00781441"/>
    <w:rsid w:val="007C184F"/>
    <w:rsid w:val="007C73FB"/>
    <w:rsid w:val="007D06BD"/>
    <w:rsid w:val="007D7844"/>
    <w:rsid w:val="007E13BA"/>
    <w:rsid w:val="007E6185"/>
    <w:rsid w:val="007F3495"/>
    <w:rsid w:val="007F48D4"/>
    <w:rsid w:val="007F4A6E"/>
    <w:rsid w:val="00825489"/>
    <w:rsid w:val="00830585"/>
    <w:rsid w:val="00836D7E"/>
    <w:rsid w:val="00846277"/>
    <w:rsid w:val="00857FE7"/>
    <w:rsid w:val="008614FA"/>
    <w:rsid w:val="008618D6"/>
    <w:rsid w:val="00873160"/>
    <w:rsid w:val="0087441B"/>
    <w:rsid w:val="008754C0"/>
    <w:rsid w:val="00876863"/>
    <w:rsid w:val="008A18A8"/>
    <w:rsid w:val="008A777F"/>
    <w:rsid w:val="008B2B7B"/>
    <w:rsid w:val="008D03D6"/>
    <w:rsid w:val="008E0045"/>
    <w:rsid w:val="008E2ACB"/>
    <w:rsid w:val="008E3765"/>
    <w:rsid w:val="008E4904"/>
    <w:rsid w:val="008E6479"/>
    <w:rsid w:val="008F00C2"/>
    <w:rsid w:val="009008A2"/>
    <w:rsid w:val="00921B11"/>
    <w:rsid w:val="00957520"/>
    <w:rsid w:val="00972953"/>
    <w:rsid w:val="009835CC"/>
    <w:rsid w:val="00991A9D"/>
    <w:rsid w:val="009971EB"/>
    <w:rsid w:val="009978FB"/>
    <w:rsid w:val="009B6645"/>
    <w:rsid w:val="009D26FE"/>
    <w:rsid w:val="009D5D5D"/>
    <w:rsid w:val="009D6FF7"/>
    <w:rsid w:val="009E1218"/>
    <w:rsid w:val="009E3486"/>
    <w:rsid w:val="00A0698A"/>
    <w:rsid w:val="00A10F9B"/>
    <w:rsid w:val="00A13DC2"/>
    <w:rsid w:val="00A33373"/>
    <w:rsid w:val="00A40C55"/>
    <w:rsid w:val="00A456B4"/>
    <w:rsid w:val="00A46B73"/>
    <w:rsid w:val="00A72893"/>
    <w:rsid w:val="00A92B64"/>
    <w:rsid w:val="00AA0FCA"/>
    <w:rsid w:val="00AA4283"/>
    <w:rsid w:val="00AB176C"/>
    <w:rsid w:val="00AB6DA6"/>
    <w:rsid w:val="00AC22A5"/>
    <w:rsid w:val="00AC5461"/>
    <w:rsid w:val="00AF59AD"/>
    <w:rsid w:val="00AF7CD8"/>
    <w:rsid w:val="00B005F5"/>
    <w:rsid w:val="00B02C20"/>
    <w:rsid w:val="00B125F4"/>
    <w:rsid w:val="00B133C1"/>
    <w:rsid w:val="00B1437A"/>
    <w:rsid w:val="00B368E7"/>
    <w:rsid w:val="00B40BE4"/>
    <w:rsid w:val="00B625BD"/>
    <w:rsid w:val="00B64E9C"/>
    <w:rsid w:val="00B656E3"/>
    <w:rsid w:val="00B704DB"/>
    <w:rsid w:val="00B748F9"/>
    <w:rsid w:val="00B82F71"/>
    <w:rsid w:val="00B84E86"/>
    <w:rsid w:val="00B853FF"/>
    <w:rsid w:val="00B963C3"/>
    <w:rsid w:val="00BA4B96"/>
    <w:rsid w:val="00BB64A0"/>
    <w:rsid w:val="00BC11E9"/>
    <w:rsid w:val="00BC4133"/>
    <w:rsid w:val="00BF1337"/>
    <w:rsid w:val="00C0000F"/>
    <w:rsid w:val="00C05931"/>
    <w:rsid w:val="00C55E17"/>
    <w:rsid w:val="00C6282A"/>
    <w:rsid w:val="00C72756"/>
    <w:rsid w:val="00C84B96"/>
    <w:rsid w:val="00C8560F"/>
    <w:rsid w:val="00CA3D40"/>
    <w:rsid w:val="00CB1638"/>
    <w:rsid w:val="00CB76FA"/>
    <w:rsid w:val="00CE2DBC"/>
    <w:rsid w:val="00D0140B"/>
    <w:rsid w:val="00D2537C"/>
    <w:rsid w:val="00D34518"/>
    <w:rsid w:val="00D56CCA"/>
    <w:rsid w:val="00D61C65"/>
    <w:rsid w:val="00D64501"/>
    <w:rsid w:val="00D83428"/>
    <w:rsid w:val="00DA793C"/>
    <w:rsid w:val="00DB43FA"/>
    <w:rsid w:val="00DC4A6A"/>
    <w:rsid w:val="00DC67BC"/>
    <w:rsid w:val="00E20B20"/>
    <w:rsid w:val="00E47881"/>
    <w:rsid w:val="00E73642"/>
    <w:rsid w:val="00E83B13"/>
    <w:rsid w:val="00E84FC1"/>
    <w:rsid w:val="00EA1175"/>
    <w:rsid w:val="00EA7FC3"/>
    <w:rsid w:val="00EE3BCD"/>
    <w:rsid w:val="00EF5315"/>
    <w:rsid w:val="00F313F9"/>
    <w:rsid w:val="00F348B5"/>
    <w:rsid w:val="00F41CC1"/>
    <w:rsid w:val="00F42B2B"/>
    <w:rsid w:val="00F50DC9"/>
    <w:rsid w:val="00F51ECE"/>
    <w:rsid w:val="00F574D0"/>
    <w:rsid w:val="00F8690B"/>
    <w:rsid w:val="00F97B17"/>
    <w:rsid w:val="00FA7D44"/>
    <w:rsid w:val="00FB1418"/>
    <w:rsid w:val="00FC66EF"/>
    <w:rsid w:val="00FC6B97"/>
    <w:rsid w:val="00FD2D88"/>
    <w:rsid w:val="00FD326B"/>
    <w:rsid w:val="00FD650B"/>
    <w:rsid w:val="00FE3266"/>
    <w:rsid w:val="00FE5639"/>
    <w:rsid w:val="00FF1AE1"/>
    <w:rsid w:val="00FF1C01"/>
    <w:rsid w:val="01261605"/>
    <w:rsid w:val="01F832A7"/>
    <w:rsid w:val="09DE386C"/>
    <w:rsid w:val="0B8437AD"/>
    <w:rsid w:val="0C471842"/>
    <w:rsid w:val="0E721A2E"/>
    <w:rsid w:val="0F965F32"/>
    <w:rsid w:val="107D3255"/>
    <w:rsid w:val="12577325"/>
    <w:rsid w:val="136A2106"/>
    <w:rsid w:val="148A00D7"/>
    <w:rsid w:val="14EF6F5F"/>
    <w:rsid w:val="232065AA"/>
    <w:rsid w:val="243F1529"/>
    <w:rsid w:val="29F14D24"/>
    <w:rsid w:val="2A6A5248"/>
    <w:rsid w:val="2B07729F"/>
    <w:rsid w:val="2F37389B"/>
    <w:rsid w:val="30217E57"/>
    <w:rsid w:val="32CF7AA3"/>
    <w:rsid w:val="364A1DEB"/>
    <w:rsid w:val="37BE6312"/>
    <w:rsid w:val="38BA0171"/>
    <w:rsid w:val="3A24508E"/>
    <w:rsid w:val="3AD54EB2"/>
    <w:rsid w:val="3E6F7B6C"/>
    <w:rsid w:val="3EFE7D8E"/>
    <w:rsid w:val="424E1023"/>
    <w:rsid w:val="43D74A49"/>
    <w:rsid w:val="44C54B5A"/>
    <w:rsid w:val="46431D72"/>
    <w:rsid w:val="47D01B26"/>
    <w:rsid w:val="492274E8"/>
    <w:rsid w:val="4B326679"/>
    <w:rsid w:val="4C2A1D1B"/>
    <w:rsid w:val="4C602922"/>
    <w:rsid w:val="54945DDF"/>
    <w:rsid w:val="562C339A"/>
    <w:rsid w:val="59E069AF"/>
    <w:rsid w:val="5A5C7060"/>
    <w:rsid w:val="5E34472F"/>
    <w:rsid w:val="5FC57496"/>
    <w:rsid w:val="5FE73F78"/>
    <w:rsid w:val="60DD0639"/>
    <w:rsid w:val="61575515"/>
    <w:rsid w:val="61810B25"/>
    <w:rsid w:val="61B734B3"/>
    <w:rsid w:val="622940FB"/>
    <w:rsid w:val="63A7434F"/>
    <w:rsid w:val="64805CCB"/>
    <w:rsid w:val="65E532D7"/>
    <w:rsid w:val="66B00101"/>
    <w:rsid w:val="68B322E0"/>
    <w:rsid w:val="70064927"/>
    <w:rsid w:val="738A7AFD"/>
    <w:rsid w:val="7425316C"/>
    <w:rsid w:val="747C3AC0"/>
    <w:rsid w:val="77621995"/>
    <w:rsid w:val="77D72949"/>
    <w:rsid w:val="78D625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8"/>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4"/>
    <w:qFormat/>
    <w:uiPriority w:val="9"/>
    <w:pPr>
      <w:widowControl/>
      <w:spacing w:before="100" w:beforeAutospacing="1" w:after="100" w:afterAutospacing="1"/>
      <w:jc w:val="left"/>
      <w:outlineLvl w:val="1"/>
    </w:pPr>
    <w:rPr>
      <w:rFonts w:ascii="宋体" w:hAnsi="宋体" w:eastAsia="宋体" w:cs="宋体"/>
      <w:b/>
      <w:bCs/>
      <w:color w:val="000000"/>
      <w:kern w:val="0"/>
      <w:sz w:val="36"/>
      <w:szCs w:val="36"/>
    </w:rPr>
  </w:style>
  <w:style w:type="paragraph" w:styleId="4">
    <w:name w:val="heading 3"/>
    <w:basedOn w:val="1"/>
    <w:next w:val="1"/>
    <w:link w:val="25"/>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6"/>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0"/>
    <w:unhideWhenUsed/>
    <w:qFormat/>
    <w:uiPriority w:val="9"/>
    <w:pPr>
      <w:keepNext/>
      <w:keepLines/>
      <w:spacing w:before="280" w:after="290" w:line="376" w:lineRule="auto"/>
      <w:outlineLvl w:val="4"/>
    </w:pPr>
    <w:rPr>
      <w:b/>
      <w:bCs/>
      <w:sz w:val="28"/>
      <w:szCs w:val="28"/>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7">
    <w:name w:val="Document Map"/>
    <w:basedOn w:val="1"/>
    <w:link w:val="27"/>
    <w:unhideWhenUsed/>
    <w:qFormat/>
    <w:uiPriority w:val="99"/>
    <w:rPr>
      <w:rFonts w:ascii="宋体" w:eastAsia="宋体"/>
      <w:sz w:val="18"/>
      <w:szCs w:val="18"/>
    </w:rPr>
  </w:style>
  <w:style w:type="paragraph" w:styleId="8">
    <w:name w:val="Body Text"/>
    <w:basedOn w:val="1"/>
    <w:link w:val="29"/>
    <w:qFormat/>
    <w:uiPriority w:val="0"/>
    <w:pPr>
      <w:widowControl/>
      <w:overflowPunct w:val="0"/>
      <w:autoSpaceDE w:val="0"/>
      <w:autoSpaceDN w:val="0"/>
      <w:adjustRightInd w:val="0"/>
      <w:spacing w:before="120" w:after="120"/>
      <w:ind w:left="2520"/>
      <w:jc w:val="left"/>
      <w:textAlignment w:val="baseline"/>
    </w:pPr>
    <w:rPr>
      <w:rFonts w:ascii="Book Antiqua" w:hAnsi="Book Antiqua" w:eastAsia="宋体"/>
    </w:rPr>
  </w:style>
  <w:style w:type="paragraph" w:styleId="9">
    <w:name w:val="toc 3"/>
    <w:basedOn w:val="1"/>
    <w:next w:val="1"/>
    <w:unhideWhenUsed/>
    <w:qFormat/>
    <w:uiPriority w:val="39"/>
    <w:pPr>
      <w:ind w:left="840" w:leftChars="400"/>
    </w:pPr>
  </w:style>
  <w:style w:type="paragraph" w:styleId="10">
    <w:name w:val="Balloon Text"/>
    <w:basedOn w:val="1"/>
    <w:link w:val="21"/>
    <w:unhideWhenUsed/>
    <w:qFormat/>
    <w:uiPriority w:val="99"/>
    <w:rPr>
      <w:sz w:val="18"/>
      <w:szCs w:val="18"/>
    </w:rPr>
  </w:style>
  <w:style w:type="paragraph" w:styleId="11">
    <w:name w:val="footer"/>
    <w:basedOn w:val="1"/>
    <w:link w:val="20"/>
    <w:unhideWhenUsed/>
    <w:qFormat/>
    <w:uiPriority w:val="99"/>
    <w:pPr>
      <w:tabs>
        <w:tab w:val="center" w:pos="4153"/>
        <w:tab w:val="right" w:pos="8306"/>
      </w:tabs>
      <w:snapToGrid w:val="0"/>
      <w:jc w:val="left"/>
    </w:pPr>
    <w:rPr>
      <w:sz w:val="18"/>
      <w:szCs w:val="18"/>
    </w:rPr>
  </w:style>
  <w:style w:type="paragraph" w:styleId="12">
    <w:name w:val="header"/>
    <w:basedOn w:val="1"/>
    <w:link w:val="19"/>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style>
  <w:style w:type="paragraph" w:styleId="14">
    <w:name w:val="toc 2"/>
    <w:basedOn w:val="1"/>
    <w:next w:val="1"/>
    <w:unhideWhenUsed/>
    <w:qFormat/>
    <w:uiPriority w:val="39"/>
    <w:pPr>
      <w:ind w:left="420" w:leftChars="200"/>
    </w:pPr>
  </w:style>
  <w:style w:type="table" w:styleId="16">
    <w:name w:val="Table Grid"/>
    <w:basedOn w:val="15"/>
    <w:qFormat/>
    <w:uiPriority w:val="0"/>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Hyperlink"/>
    <w:basedOn w:val="17"/>
    <w:unhideWhenUsed/>
    <w:qFormat/>
    <w:uiPriority w:val="99"/>
    <w:rPr>
      <w:color w:val="0000FF" w:themeColor="hyperlink"/>
      <w:u w:val="single"/>
    </w:rPr>
  </w:style>
  <w:style w:type="character" w:customStyle="1" w:styleId="19">
    <w:name w:val="页眉 Char"/>
    <w:basedOn w:val="17"/>
    <w:link w:val="12"/>
    <w:qFormat/>
    <w:uiPriority w:val="99"/>
    <w:rPr>
      <w:sz w:val="18"/>
      <w:szCs w:val="18"/>
    </w:rPr>
  </w:style>
  <w:style w:type="character" w:customStyle="1" w:styleId="20">
    <w:name w:val="页脚 Char"/>
    <w:basedOn w:val="17"/>
    <w:link w:val="11"/>
    <w:qFormat/>
    <w:uiPriority w:val="99"/>
    <w:rPr>
      <w:sz w:val="18"/>
      <w:szCs w:val="18"/>
    </w:rPr>
  </w:style>
  <w:style w:type="character" w:customStyle="1" w:styleId="21">
    <w:name w:val="批注框文本 Char"/>
    <w:basedOn w:val="17"/>
    <w:link w:val="10"/>
    <w:semiHidden/>
    <w:qFormat/>
    <w:uiPriority w:val="99"/>
    <w:rPr>
      <w:sz w:val="18"/>
      <w:szCs w:val="18"/>
    </w:rPr>
  </w:style>
  <w:style w:type="paragraph" w:customStyle="1" w:styleId="22">
    <w:name w:val="列出段落1"/>
    <w:basedOn w:val="1"/>
    <w:qFormat/>
    <w:uiPriority w:val="34"/>
    <w:pPr>
      <w:ind w:firstLine="420" w:firstLineChars="200"/>
    </w:pPr>
  </w:style>
  <w:style w:type="paragraph" w:customStyle="1" w:styleId="23">
    <w:name w:val="标题1"/>
    <w:basedOn w:val="1"/>
    <w:qFormat/>
    <w:uiPriority w:val="0"/>
    <w:pPr>
      <w:widowControl/>
      <w:spacing w:before="100" w:beforeAutospacing="1" w:after="100" w:afterAutospacing="1"/>
      <w:jc w:val="left"/>
    </w:pPr>
    <w:rPr>
      <w:rFonts w:ascii="宋体" w:hAnsi="宋体" w:eastAsia="宋体" w:cs="宋体"/>
      <w:color w:val="000000"/>
      <w:kern w:val="0"/>
      <w:sz w:val="24"/>
      <w:szCs w:val="24"/>
    </w:rPr>
  </w:style>
  <w:style w:type="character" w:customStyle="1" w:styleId="24">
    <w:name w:val="标题 2 Char"/>
    <w:basedOn w:val="17"/>
    <w:link w:val="3"/>
    <w:qFormat/>
    <w:uiPriority w:val="9"/>
    <w:rPr>
      <w:rFonts w:ascii="宋体" w:hAnsi="宋体" w:eastAsia="宋体" w:cs="宋体"/>
      <w:b/>
      <w:bCs/>
      <w:color w:val="000000"/>
      <w:kern w:val="0"/>
      <w:sz w:val="36"/>
      <w:szCs w:val="36"/>
    </w:rPr>
  </w:style>
  <w:style w:type="character" w:customStyle="1" w:styleId="25">
    <w:name w:val="标题 3 Char"/>
    <w:basedOn w:val="17"/>
    <w:link w:val="4"/>
    <w:qFormat/>
    <w:uiPriority w:val="9"/>
    <w:rPr>
      <w:b/>
      <w:bCs/>
      <w:sz w:val="32"/>
      <w:szCs w:val="32"/>
    </w:rPr>
  </w:style>
  <w:style w:type="character" w:customStyle="1" w:styleId="26">
    <w:name w:val="标题 4 Char"/>
    <w:basedOn w:val="17"/>
    <w:link w:val="5"/>
    <w:qFormat/>
    <w:uiPriority w:val="9"/>
    <w:rPr>
      <w:rFonts w:asciiTheme="majorHAnsi" w:hAnsiTheme="majorHAnsi" w:eastAsiaTheme="majorEastAsia" w:cstheme="majorBidi"/>
      <w:b/>
      <w:bCs/>
      <w:sz w:val="28"/>
      <w:szCs w:val="28"/>
    </w:rPr>
  </w:style>
  <w:style w:type="character" w:customStyle="1" w:styleId="27">
    <w:name w:val="文档结构图 Char"/>
    <w:basedOn w:val="17"/>
    <w:link w:val="7"/>
    <w:semiHidden/>
    <w:qFormat/>
    <w:uiPriority w:val="99"/>
    <w:rPr>
      <w:rFonts w:ascii="宋体" w:eastAsia="宋体"/>
      <w:sz w:val="18"/>
      <w:szCs w:val="18"/>
    </w:rPr>
  </w:style>
  <w:style w:type="character" w:customStyle="1" w:styleId="28">
    <w:name w:val="标题 1 Char"/>
    <w:basedOn w:val="17"/>
    <w:link w:val="2"/>
    <w:qFormat/>
    <w:uiPriority w:val="9"/>
    <w:rPr>
      <w:b/>
      <w:bCs/>
      <w:kern w:val="44"/>
      <w:sz w:val="44"/>
      <w:szCs w:val="44"/>
    </w:rPr>
  </w:style>
  <w:style w:type="character" w:customStyle="1" w:styleId="29">
    <w:name w:val="正文文本 Char"/>
    <w:basedOn w:val="17"/>
    <w:link w:val="8"/>
    <w:qFormat/>
    <w:uiPriority w:val="0"/>
    <w:rPr>
      <w:rFonts w:ascii="Book Antiqua" w:hAnsi="Book Antiqua" w:eastAsia="宋体"/>
    </w:rPr>
  </w:style>
  <w:style w:type="character" w:customStyle="1" w:styleId="30">
    <w:name w:val="标题 5 Char"/>
    <w:basedOn w:val="17"/>
    <w:link w:val="6"/>
    <w:qFormat/>
    <w:uiPriority w:val="9"/>
    <w:rPr>
      <w:b/>
      <w:bCs/>
      <w:sz w:val="28"/>
      <w:szCs w:val="28"/>
    </w:rPr>
  </w:style>
  <w:style w:type="paragraph" w:customStyle="1" w:styleId="31">
    <w:name w:val="WPSOffice手动目录 1"/>
    <w:qFormat/>
    <w:uiPriority w:val="0"/>
    <w:pPr>
      <w:ind w:leftChars="0"/>
    </w:pPr>
    <w:rPr>
      <w:rFonts w:asciiTheme="minorHAnsi" w:hAnsiTheme="minorHAnsi" w:eastAsiaTheme="minorEastAsia" w:cstheme="minorBidi"/>
      <w:sz w:val="20"/>
      <w:szCs w:val="20"/>
    </w:rPr>
  </w:style>
  <w:style w:type="paragraph" w:customStyle="1" w:styleId="32">
    <w:name w:val="WPSOffice手动目录 2"/>
    <w:qFormat/>
    <w:uiPriority w:val="0"/>
    <w:pPr>
      <w:ind w:leftChars="20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9" Type="http://schemas.openxmlformats.org/officeDocument/2006/relationships/fontTable" Target="fontTable.xml"/><Relationship Id="rId138" Type="http://schemas.openxmlformats.org/officeDocument/2006/relationships/customXml" Target="../customXml/item2.xml"/><Relationship Id="rId137" Type="http://schemas.openxmlformats.org/officeDocument/2006/relationships/numbering" Target="numbering.xml"/><Relationship Id="rId136" Type="http://schemas.openxmlformats.org/officeDocument/2006/relationships/customXml" Target="../customXml/item1.xml"/><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409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C10CE9-6F46-416F-96C1-050558F03BDC}">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4480</Words>
  <Characters>25540</Characters>
  <Lines>212</Lines>
  <Paragraphs>59</Paragraphs>
  <TotalTime>3</TotalTime>
  <ScaleCrop>false</ScaleCrop>
  <LinksUpToDate>false</LinksUpToDate>
  <CharactersWithSpaces>29961</CharactersWithSpaces>
  <Application>WPS Office_11.1.0.10667_F1E327BC-269C-435d-A152-05C5408002CA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2016-02-29T03:28:00Z</dcterms:created>
  <dc:creator>Dell Latitude 3440</dc:creator>
  <cp:lastModifiedBy>平常心_默言</cp:lastModifiedBy>
  <dcterms:modified xsi:type="dcterms:W3CDTF">2021-07-22T03:20:24Z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2052-11.1.0.10667</vt:lpwstr>
  </property>
  <property fmtid="{D5CDD505-2E9C-101B-9397-08002B2CF9AE}" pid="3" name="ICV">
    <vt:lpwstr>857352B22B054E31B492EA3E841B855F</vt:lpwstr>
  </property>
</Properties>
</file>