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D5E" w:rsidRPr="00FA74E3" w:rsidRDefault="00BF0B05" w:rsidP="00FA74E3">
      <w:pPr>
        <w:pStyle w:val="a3"/>
        <w:spacing w:before="0" w:after="0"/>
        <w:rPr>
          <w:sz w:val="24"/>
        </w:rPr>
      </w:pPr>
      <w:r w:rsidRPr="00FA74E3">
        <w:rPr>
          <w:rFonts w:ascii="微软雅黑" w:eastAsia="微软雅黑" w:hAnsi="微软雅黑" w:cs="微软雅黑"/>
          <w:sz w:val="40"/>
        </w:rPr>
        <w:t>DTS数说工厂</w:t>
      </w:r>
      <w:r w:rsidR="00FA74E3" w:rsidRPr="00FA74E3">
        <w:rPr>
          <w:rFonts w:ascii="微软雅黑" w:eastAsia="微软雅黑" w:hAnsi="微软雅黑" w:cs="微软雅黑" w:hint="eastAsia"/>
          <w:sz w:val="40"/>
        </w:rPr>
        <w:t>订购及使用流程</w:t>
      </w:r>
    </w:p>
    <w:p w:rsidR="00543D5E" w:rsidRDefault="00BF0B05">
      <w:bookmarkStart w:id="0" w:name="7811-1596448694633"/>
      <w:bookmarkEnd w:id="0"/>
      <w:r>
        <w:t xml:space="preserve"> </w:t>
      </w:r>
      <w:bookmarkStart w:id="1" w:name="8229-1596526769426"/>
      <w:bookmarkEnd w:id="1"/>
    </w:p>
    <w:p w:rsidR="00543D5E" w:rsidRDefault="00BF0B05">
      <w:pPr>
        <w:pStyle w:val="2"/>
        <w:spacing w:before="0" w:after="0" w:line="240" w:lineRule="auto"/>
      </w:pPr>
      <w:bookmarkStart w:id="2" w:name="4081-1596074491597"/>
      <w:bookmarkEnd w:id="2"/>
      <w:r>
        <w:rPr>
          <w:rFonts w:ascii="微软雅黑" w:eastAsia="微软雅黑" w:hAnsi="微软雅黑" w:cs="微软雅黑"/>
          <w:sz w:val="30"/>
        </w:rPr>
        <w:t>1.购买DTS产品镜像</w:t>
      </w:r>
    </w:p>
    <w:p w:rsidR="00543D5E" w:rsidRDefault="00BF0B05">
      <w:bookmarkStart w:id="3" w:name="2941-1596525813869"/>
      <w:bookmarkEnd w:id="3"/>
      <w:r>
        <w:t>用户购买镜像有两种方式，一种是在</w:t>
      </w:r>
      <w:r w:rsidR="00FA74E3">
        <w:rPr>
          <w:rFonts w:hint="eastAsia"/>
        </w:rPr>
        <w:t>华为</w:t>
      </w:r>
      <w:r>
        <w:t>云市场搜索数说工厂，找到该产品，点击购买。另一种是在购买云主机时在</w:t>
      </w:r>
      <w:r w:rsidR="00FA74E3">
        <w:rPr>
          <w:rFonts w:hint="eastAsia"/>
        </w:rPr>
        <w:t>华为</w:t>
      </w:r>
      <w:r>
        <w:t>镜像市场搜索数说工厂，将镜像指定为数说工厂。本次使用的是第一种方式。</w:t>
      </w:r>
    </w:p>
    <w:p w:rsidR="00543D5E" w:rsidRDefault="00BF0B05">
      <w:bookmarkStart w:id="4" w:name="6321-1596167613739"/>
      <w:bookmarkEnd w:id="4"/>
      <w:r>
        <w:t>首先用户需要登陆</w:t>
      </w:r>
      <w:r w:rsidR="00FA74E3">
        <w:rPr>
          <w:rFonts w:hint="eastAsia"/>
        </w:rPr>
        <w:t>华为</w:t>
      </w:r>
      <w:r>
        <w:t>云账号，进入云市场搜索数说工厂，在搜索结果页面点击购买镜像。</w:t>
      </w:r>
    </w:p>
    <w:p w:rsidR="00543D5E" w:rsidRDefault="00543D5E">
      <w:bookmarkStart w:id="5" w:name="1048-1596525443773"/>
      <w:bookmarkEnd w:id="5"/>
    </w:p>
    <w:p w:rsidR="00543D5E" w:rsidRDefault="00BF0B05">
      <w:bookmarkStart w:id="6" w:name="7359-1596525444461"/>
      <w:bookmarkEnd w:id="6"/>
      <w:r>
        <w:rPr>
          <w:noProof/>
        </w:rPr>
        <w:drawing>
          <wp:inline distT="0" distB="0" distL="0" distR="0">
            <wp:extent cx="5267325" cy="1919890"/>
            <wp:effectExtent l="0" t="0" r="0" b="0"/>
            <wp:docPr id="2" name="Draw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board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1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p w:rsidR="00543D5E" w:rsidRDefault="00BF0B05">
      <w:bookmarkStart w:id="8" w:name="9924-1596525444461"/>
      <w:bookmarkEnd w:id="8"/>
      <w:r>
        <w:t>由于镜像是在云主机上运行的，所以会自动跳转到云主机的购买界面。云主机的选配步骤如下：</w:t>
      </w:r>
    </w:p>
    <w:p w:rsidR="00543D5E" w:rsidRDefault="00BF0B05">
      <w:bookmarkStart w:id="9" w:name="7611-1596446332450"/>
      <w:bookmarkEnd w:id="9"/>
      <w:r>
        <w:t>首先需要选择机型，根据需要选择合适的计费模式、地域以及可用区。</w:t>
      </w:r>
    </w:p>
    <w:p w:rsidR="00543D5E" w:rsidRDefault="00543D5E">
      <w:bookmarkStart w:id="10" w:name="2483-1596446449699"/>
      <w:bookmarkEnd w:id="10"/>
    </w:p>
    <w:p w:rsidR="00543D5E" w:rsidRDefault="00BF0B05">
      <w:bookmarkStart w:id="11" w:name="3375-1596446328290"/>
      <w:bookmarkEnd w:id="11"/>
      <w:r>
        <w:rPr>
          <w:noProof/>
        </w:rPr>
        <w:lastRenderedPageBreak/>
        <w:drawing>
          <wp:inline distT="0" distB="0" distL="0" distR="0">
            <wp:extent cx="5267325" cy="2329132"/>
            <wp:effectExtent l="0" t="0" r="0" b="0"/>
            <wp:docPr id="3" name="Drawing 2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board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5E" w:rsidRDefault="00BF0B05">
      <w:bookmarkStart w:id="12" w:name="4042-1596074656062"/>
      <w:bookmarkEnd w:id="12"/>
      <w:r>
        <w:t>根据需要选择机器的型号，需要注意使用DTS服务主机的最低配置为cpu：2core；内存：16G；磁盘：300G</w:t>
      </w:r>
    </w:p>
    <w:p w:rsidR="00543D5E" w:rsidRDefault="00BF0B05">
      <w:bookmarkStart w:id="13" w:name="4524-1596446581463"/>
      <w:bookmarkEnd w:id="13"/>
      <w:r>
        <w:rPr>
          <w:noProof/>
        </w:rPr>
        <w:drawing>
          <wp:inline distT="0" distB="0" distL="0" distR="0">
            <wp:extent cx="5267325" cy="3449248"/>
            <wp:effectExtent l="0" t="0" r="0" b="0"/>
            <wp:docPr id="4" name="Drawing 3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board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4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5E" w:rsidRDefault="00BF0B05">
      <w:bookmarkStart w:id="14" w:name="1227-1596446581463"/>
      <w:bookmarkEnd w:id="14"/>
      <w:r>
        <w:t>然后是设置镜像，由于前面已经选择了数说工厂，此处不需要再进行设置。点击新增云硬盘数据盘新增一块300G的硬盘</w:t>
      </w:r>
    </w:p>
    <w:p w:rsidR="00543D5E" w:rsidRDefault="00BF0B05">
      <w:bookmarkStart w:id="15" w:name="4062-1596446949385"/>
      <w:bookmarkEnd w:id="15"/>
      <w:r>
        <w:rPr>
          <w:noProof/>
        </w:rPr>
        <w:lastRenderedPageBreak/>
        <w:drawing>
          <wp:inline distT="0" distB="0" distL="0" distR="0">
            <wp:extent cx="5267325" cy="2324797"/>
            <wp:effectExtent l="0" t="0" r="0" b="0"/>
            <wp:docPr id="5" name="Drawing 4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pboard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5E" w:rsidRDefault="00BF0B05">
      <w:bookmarkStart w:id="16" w:name="5000-1596441139042"/>
      <w:bookmarkEnd w:id="16"/>
      <w:r>
        <w:t>点击下一步设置主机，登录方式选择为设置密码，设置一个主机的登录密码，其他的设置可以根据需要改动，也可以默认。</w:t>
      </w:r>
    </w:p>
    <w:p w:rsidR="00543D5E" w:rsidRDefault="00BF0B05">
      <w:bookmarkStart w:id="17" w:name="5190-1596447253626"/>
      <w:bookmarkEnd w:id="17"/>
      <w:r>
        <w:t>点击下一步：确认配置信息</w:t>
      </w:r>
    </w:p>
    <w:p w:rsidR="00543D5E" w:rsidRDefault="00BF0B05">
      <w:bookmarkStart w:id="18" w:name="1520-1596447332446"/>
      <w:bookmarkEnd w:id="18"/>
      <w:r>
        <w:rPr>
          <w:noProof/>
        </w:rPr>
        <w:drawing>
          <wp:inline distT="0" distB="0" distL="0" distR="0">
            <wp:extent cx="5267325" cy="2591167"/>
            <wp:effectExtent l="0" t="0" r="0" b="0"/>
            <wp:docPr id="6" name="Drawing 5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board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5E" w:rsidRDefault="00543D5E">
      <w:bookmarkStart w:id="19" w:name="5027-1596447118371"/>
      <w:bookmarkEnd w:id="19"/>
    </w:p>
    <w:p w:rsidR="00543D5E" w:rsidRDefault="00BF0B05">
      <w:bookmarkStart w:id="20" w:name="4714-1596074958263"/>
      <w:bookmarkEnd w:id="20"/>
      <w:r>
        <w:t>点击开通之后，一台运行有DTS服务的云主机就创建好了。</w:t>
      </w:r>
    </w:p>
    <w:p w:rsidR="00543D5E" w:rsidRDefault="00BF0B05">
      <w:pPr>
        <w:pStyle w:val="2"/>
        <w:spacing w:before="0" w:after="0" w:line="240" w:lineRule="auto"/>
      </w:pPr>
      <w:bookmarkStart w:id="21" w:name="4615-1596175634340"/>
      <w:bookmarkStart w:id="22" w:name="5157-1596441225162"/>
      <w:bookmarkEnd w:id="21"/>
      <w:bookmarkEnd w:id="22"/>
      <w:r>
        <w:rPr>
          <w:rFonts w:ascii="微软雅黑" w:eastAsia="微软雅黑" w:hAnsi="微软雅黑" w:cs="微软雅黑"/>
          <w:sz w:val="30"/>
        </w:rPr>
        <w:t>2.获取授权</w:t>
      </w:r>
    </w:p>
    <w:p w:rsidR="00543D5E" w:rsidRDefault="00BF0B05">
      <w:bookmarkStart w:id="23" w:name="9147-1596441430111"/>
      <w:bookmarkEnd w:id="23"/>
      <w:r>
        <w:t>访问DTS服务首页，路径为：虚拟机公网IP/datadiscovery/，我本次创建的虚拟机Ip为49.233.53.26，直接访问49.233.53.26/datadiscovery/，由于服务第一次使用所以需要获取授权。</w:t>
      </w:r>
    </w:p>
    <w:p w:rsidR="00543D5E" w:rsidRDefault="00BF0B05">
      <w:bookmarkStart w:id="24" w:name="4085-1596442543433"/>
      <w:bookmarkEnd w:id="24"/>
      <w:r>
        <w:rPr>
          <w:noProof/>
        </w:rPr>
        <w:lastRenderedPageBreak/>
        <w:drawing>
          <wp:inline distT="0" distB="0" distL="0" distR="0">
            <wp:extent cx="5267325" cy="2661749"/>
            <wp:effectExtent l="0" t="0" r="0" b="0"/>
            <wp:docPr id="7" name="Drawing 6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board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5E" w:rsidRDefault="00BF0B05">
      <w:bookmarkStart w:id="25" w:name="1731-1596175794030"/>
      <w:bookmarkEnd w:id="25"/>
      <w:r>
        <w:t>按照提示，将唯一标识、有效期、厂家名称等信息发送邮件给</w:t>
      </w:r>
      <w:hyperlink r:id="rId12">
        <w:r>
          <w:rPr>
            <w:color w:val="003884"/>
            <w:u w:val="single"/>
          </w:rPr>
          <w:t>acc-services@asiainfo.com</w:t>
        </w:r>
      </w:hyperlink>
      <w:r>
        <w:rPr>
          <w:color w:val="393939"/>
        </w:rPr>
        <w:t>。</w:t>
      </w:r>
    </w:p>
    <w:p w:rsidR="00543D5E" w:rsidRDefault="00BF0B05">
      <w:bookmarkStart w:id="26" w:name="3668-1596443462612"/>
      <w:bookmarkEnd w:id="26"/>
      <w:r>
        <w:rPr>
          <w:noProof/>
        </w:rPr>
        <w:drawing>
          <wp:inline distT="0" distB="0" distL="0" distR="0">
            <wp:extent cx="5267325" cy="3408117"/>
            <wp:effectExtent l="0" t="0" r="0" b="0"/>
            <wp:docPr id="8" name="Drawing 7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ipboard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5E" w:rsidRDefault="00543D5E">
      <w:bookmarkStart w:id="27" w:name="2680-1596444944220"/>
      <w:bookmarkEnd w:id="27"/>
    </w:p>
    <w:p w:rsidR="00543D5E" w:rsidRDefault="00BF0B05">
      <w:bookmarkStart w:id="28" w:name="1296-1596441673787"/>
      <w:bookmarkEnd w:id="28"/>
      <w:r>
        <w:t>后台工作人员收到唯一标识之后，会生成一个证书通过邮件的方式发送回来。</w:t>
      </w:r>
    </w:p>
    <w:p w:rsidR="00543D5E" w:rsidRDefault="00543D5E">
      <w:bookmarkStart w:id="29" w:name="1532-1596443741747"/>
      <w:bookmarkEnd w:id="29"/>
    </w:p>
    <w:p w:rsidR="00543D5E" w:rsidRDefault="00BF0B05">
      <w:pPr>
        <w:pStyle w:val="2"/>
        <w:spacing w:before="0" w:after="0" w:line="240" w:lineRule="auto"/>
      </w:pPr>
      <w:bookmarkStart w:id="30" w:name="3889-1596443746355"/>
      <w:bookmarkEnd w:id="30"/>
      <w:r>
        <w:rPr>
          <w:rFonts w:ascii="微软雅黑" w:eastAsia="微软雅黑" w:hAnsi="微软雅黑" w:cs="微软雅黑"/>
          <w:sz w:val="30"/>
        </w:rPr>
        <w:lastRenderedPageBreak/>
        <w:t>3.生成证书</w:t>
      </w:r>
    </w:p>
    <w:p w:rsidR="00543D5E" w:rsidRDefault="00BF0B05">
      <w:bookmarkStart w:id="31" w:name="4680-1596443764828"/>
      <w:bookmarkEnd w:id="31"/>
      <w:r>
        <w:t>后台人员收到邮件之后，登录后台管理系统，路径为：</w:t>
      </w:r>
      <w:hyperlink r:id="rId14">
        <w:r>
          <w:rPr>
            <w:color w:val="003884"/>
            <w:u w:val="single"/>
          </w:rPr>
          <w:t>http://10.19.83.215:8080/login</w:t>
        </w:r>
      </w:hyperlink>
    </w:p>
    <w:p w:rsidR="00543D5E" w:rsidRDefault="00BF0B05">
      <w:bookmarkStart w:id="32" w:name="7273-1596444012885"/>
      <w:bookmarkEnd w:id="32"/>
      <w:r>
        <w:rPr>
          <w:color w:val="393939"/>
        </w:rPr>
        <w:t>登录成功之后点击获取授权</w:t>
      </w:r>
    </w:p>
    <w:p w:rsidR="00543D5E" w:rsidRDefault="00BF0B05">
      <w:bookmarkStart w:id="33" w:name="0010-1596444086832"/>
      <w:bookmarkEnd w:id="33"/>
      <w:r>
        <w:rPr>
          <w:noProof/>
        </w:rPr>
        <w:drawing>
          <wp:inline distT="0" distB="0" distL="0" distR="0">
            <wp:extent cx="5267325" cy="2698704"/>
            <wp:effectExtent l="0" t="0" r="0" b="0"/>
            <wp:docPr id="9" name="Drawing 8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board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9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5E" w:rsidRDefault="00BF0B05">
      <w:bookmarkStart w:id="34" w:name="7692-1596443755916"/>
      <w:bookmarkEnd w:id="34"/>
      <w:r>
        <w:t>根据邮件收到的信息填写授权相关信息，其中产品串号和有效期是必填项</w:t>
      </w:r>
    </w:p>
    <w:p w:rsidR="00543D5E" w:rsidRDefault="00BF0B05">
      <w:bookmarkStart w:id="35" w:name="6889-1596444182156"/>
      <w:bookmarkEnd w:id="35"/>
      <w:r>
        <w:rPr>
          <w:noProof/>
        </w:rPr>
        <w:drawing>
          <wp:inline distT="0" distB="0" distL="0" distR="0">
            <wp:extent cx="5267325" cy="4160910"/>
            <wp:effectExtent l="0" t="0" r="0" b="0"/>
            <wp:docPr id="10" name="Drawing 9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pboard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6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5E" w:rsidRDefault="00BF0B05">
      <w:bookmarkStart w:id="36" w:name="5645-1596443735260"/>
      <w:bookmarkEnd w:id="36"/>
      <w:r>
        <w:lastRenderedPageBreak/>
        <w:t>证书生成之后点击下载，下载完成后将证书通过邮件发送给用户。</w:t>
      </w:r>
    </w:p>
    <w:p w:rsidR="00543D5E" w:rsidRDefault="00543D5E">
      <w:bookmarkStart w:id="37" w:name="8843-1596444243748"/>
      <w:bookmarkEnd w:id="37"/>
    </w:p>
    <w:p w:rsidR="00543D5E" w:rsidRDefault="00BF0B05">
      <w:pPr>
        <w:pStyle w:val="2"/>
        <w:spacing w:before="0" w:after="0" w:line="240" w:lineRule="auto"/>
      </w:pPr>
      <w:bookmarkStart w:id="38" w:name="1989-1596444269924"/>
      <w:bookmarkEnd w:id="38"/>
      <w:r>
        <w:rPr>
          <w:rFonts w:ascii="微软雅黑" w:eastAsia="微软雅黑" w:hAnsi="微软雅黑" w:cs="微软雅黑"/>
          <w:sz w:val="30"/>
        </w:rPr>
        <w:t>4.上传证书</w:t>
      </w:r>
    </w:p>
    <w:p w:rsidR="00543D5E" w:rsidRDefault="00BF0B05">
      <w:bookmarkStart w:id="39" w:name="9728-1596444204996"/>
      <w:bookmarkEnd w:id="39"/>
      <w:r>
        <w:t>用户收到邮件之后需要将收到的证书按照提示拷贝到虚拟机的/home/dts/dts-saas/dts-report-web/bin/config/目录下。</w:t>
      </w:r>
    </w:p>
    <w:p w:rsidR="00543D5E" w:rsidRDefault="00BF0B05">
      <w:bookmarkStart w:id="40" w:name="6517-1596508815823"/>
      <w:bookmarkEnd w:id="40"/>
      <w:r>
        <w:rPr>
          <w:noProof/>
        </w:rPr>
        <w:drawing>
          <wp:inline distT="0" distB="0" distL="0" distR="0">
            <wp:extent cx="5267325" cy="1378999"/>
            <wp:effectExtent l="0" t="0" r="0" b="0"/>
            <wp:docPr id="11" name="Drawing 10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pboard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7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5E" w:rsidRDefault="00BF0B05">
      <w:bookmarkStart w:id="41" w:name="2053-1596441776718"/>
      <w:bookmarkEnd w:id="41"/>
      <w:r>
        <w:t>上传成功之后重新启动镜像</w:t>
      </w:r>
    </w:p>
    <w:p w:rsidR="00543D5E" w:rsidRDefault="00BF0B05">
      <w:bookmarkStart w:id="42" w:name="2037-1596508858400"/>
      <w:bookmarkEnd w:id="42"/>
      <w:r>
        <w:rPr>
          <w:noProof/>
        </w:rPr>
        <w:drawing>
          <wp:inline distT="0" distB="0" distL="0" distR="0">
            <wp:extent cx="5267325" cy="1144530"/>
            <wp:effectExtent l="0" t="0" r="0" b="0"/>
            <wp:docPr id="12" name="Drawing 11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ipboard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4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5E" w:rsidRDefault="00543D5E">
      <w:bookmarkStart w:id="43" w:name="2520-1596508858400"/>
      <w:bookmarkEnd w:id="43"/>
    </w:p>
    <w:p w:rsidR="00543D5E" w:rsidRDefault="00BF0B05">
      <w:bookmarkStart w:id="44" w:name="6785-1596443013088"/>
      <w:bookmarkEnd w:id="44"/>
      <w:r>
        <w:t>重新访问服务的首页49.233.29.206/datadiscovery/</w:t>
      </w:r>
    </w:p>
    <w:p w:rsidR="00543D5E" w:rsidRDefault="00BF0B05">
      <w:bookmarkStart w:id="45" w:name="3233-1596445432786"/>
      <w:bookmarkEnd w:id="45"/>
      <w:r>
        <w:rPr>
          <w:noProof/>
        </w:rPr>
        <w:drawing>
          <wp:inline distT="0" distB="0" distL="0" distR="0">
            <wp:extent cx="5267325" cy="2658353"/>
            <wp:effectExtent l="0" t="0" r="0" b="0"/>
            <wp:docPr id="13" name="Drawing 12" descr="微信图片_202008031703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微信图片_20200803170328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5E" w:rsidRDefault="00BF0B05">
      <w:bookmarkStart w:id="46" w:name="0040-1596443240276"/>
      <w:bookmarkEnd w:id="46"/>
      <w:r>
        <w:t>看到上面的页面表示授权成功，登录后就可以使用DTS服务了，首次登录初始账号为</w:t>
      </w:r>
      <w:r>
        <w:lastRenderedPageBreak/>
        <w:t>admin，密码为Admin123</w:t>
      </w:r>
    </w:p>
    <w:p w:rsidR="00543D5E" w:rsidRDefault="00BF0B05">
      <w:bookmarkStart w:id="47" w:name="3999-1596504924691"/>
      <w:bookmarkEnd w:id="47"/>
      <w:r>
        <w:rPr>
          <w:noProof/>
        </w:rPr>
        <w:drawing>
          <wp:inline distT="0" distB="0" distL="0" distR="0">
            <wp:extent cx="5267325" cy="2926993"/>
            <wp:effectExtent l="0" t="0" r="0" b="0"/>
            <wp:docPr id="14" name="Drawing 13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ipboard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5E" w:rsidRDefault="00543D5E">
      <w:bookmarkStart w:id="48" w:name="9655-1596504924691"/>
      <w:bookmarkEnd w:id="48"/>
    </w:p>
    <w:sectPr w:rsidR="00543D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B05" w:rsidRDefault="00BF0B05" w:rsidP="0066404E">
      <w:r>
        <w:separator/>
      </w:r>
    </w:p>
  </w:endnote>
  <w:endnote w:type="continuationSeparator" w:id="0">
    <w:p w:rsidR="00BF0B05" w:rsidRDefault="00BF0B05" w:rsidP="00664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B05" w:rsidRDefault="00BF0B05" w:rsidP="0066404E">
      <w:r>
        <w:separator/>
      </w:r>
    </w:p>
  </w:footnote>
  <w:footnote w:type="continuationSeparator" w:id="0">
    <w:p w:rsidR="00BF0B05" w:rsidRDefault="00BF0B05" w:rsidP="006640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D5E"/>
    <w:rsid w:val="00543D5E"/>
    <w:rsid w:val="0066404E"/>
    <w:rsid w:val="00BF0B05"/>
    <w:rsid w:val="00FA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3A0ED58-5AE1-41AA-AD4B-74731C7E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微软雅黑" w:eastAsia="微软雅黑" w:hAnsi="微软雅黑" w:cs="Times New Roman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535D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535D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535D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4535D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4535D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4535D4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4535D4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4535D4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rsid w:val="004535D4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535D4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4535D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4535D4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4535D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4535D4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4535D4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sid w:val="004535D4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sid w:val="004535D4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rsid w:val="004535D4"/>
    <w:rPr>
      <w:rFonts w:asciiTheme="majorHAnsi" w:eastAsiaTheme="majorEastAsia" w:hAnsiTheme="majorHAnsi" w:cstheme="majorBidi"/>
      <w:szCs w:val="21"/>
    </w:rPr>
  </w:style>
  <w:style w:type="paragraph" w:styleId="a3">
    <w:name w:val="Title"/>
    <w:basedOn w:val="a"/>
    <w:next w:val="a"/>
    <w:link w:val="a4"/>
    <w:uiPriority w:val="10"/>
    <w:qFormat/>
    <w:rsid w:val="00E73C16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E73C16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73C16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6">
    <w:name w:val="副标题 字符"/>
    <w:basedOn w:val="a0"/>
    <w:link w:val="a5"/>
    <w:uiPriority w:val="11"/>
    <w:rsid w:val="00E73C16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6640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66404E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66404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6640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mailto:acc-services@asiainfo.com" TargetMode="Externa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10.19.83.215:8080/login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166</Words>
  <Characters>948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YULING XIAO</cp:lastModifiedBy>
  <cp:revision>2</cp:revision>
  <dcterms:created xsi:type="dcterms:W3CDTF">2020-09-02T01:57:00Z</dcterms:created>
  <dcterms:modified xsi:type="dcterms:W3CDTF">2020-09-02T01:57:00Z</dcterms:modified>
</cp:coreProperties>
</file>