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6C987" w14:textId="77777777"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14:paraId="379DF95D" w14:textId="77777777"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14:paraId="42743CE7" w14:textId="77777777" w:rsidR="008E6FA4" w:rsidRPr="008E6FA4" w:rsidRDefault="008E6FA4" w:rsidP="00445C39">
      <w:pPr>
        <w:spacing w:line="420" w:lineRule="exact"/>
        <w:jc w:val="center"/>
        <w:rPr>
          <w:i/>
          <w:color w:val="FF0000"/>
        </w:rPr>
      </w:pPr>
      <w:r w:rsidRPr="008E6FA4">
        <w:rPr>
          <w:rFonts w:hint="eastAsia"/>
          <w:i/>
          <w:color w:val="FF0000"/>
        </w:rPr>
        <w:t>请列出使用的全部开源软件</w:t>
      </w:r>
    </w:p>
    <w:p w14:paraId="005134C7" w14:textId="77777777" w:rsidR="008E6FA4" w:rsidRPr="008E6FA4" w:rsidRDefault="008E6FA4" w:rsidP="00445C39">
      <w:pPr>
        <w:spacing w:line="420" w:lineRule="exact"/>
        <w:jc w:val="center"/>
        <w:rPr>
          <w:i/>
          <w:color w:val="FF0000"/>
        </w:rPr>
      </w:pPr>
      <w:r w:rsidRPr="008E6FA4">
        <w:rPr>
          <w:i/>
          <w:color w:val="FF0000"/>
        </w:rPr>
        <w:t>P</w:t>
      </w:r>
      <w:r w:rsidRPr="008E6FA4">
        <w:rPr>
          <w:rFonts w:hint="eastAsia"/>
          <w:i/>
          <w:color w:val="FF0000"/>
        </w:rPr>
        <w:t>lease list all open source software used</w:t>
      </w:r>
    </w:p>
    <w:tbl>
      <w:tblPr>
        <w:tblW w:w="0" w:type="auto"/>
        <w:tblCellMar>
          <w:left w:w="0" w:type="dxa"/>
          <w:right w:w="0" w:type="dxa"/>
        </w:tblCellMar>
        <w:tblLook w:val="04A0" w:firstRow="1" w:lastRow="0" w:firstColumn="1" w:lastColumn="0" w:noHBand="0" w:noVBand="1"/>
      </w:tblPr>
      <w:tblGrid>
        <w:gridCol w:w="1459"/>
        <w:gridCol w:w="1631"/>
        <w:gridCol w:w="1580"/>
        <w:gridCol w:w="3616"/>
      </w:tblGrid>
      <w:tr w:rsidR="00FB2E6A" w14:paraId="435F1227" w14:textId="77777777" w:rsidTr="00EA52B0">
        <w:tc>
          <w:tcPr>
            <w:tcW w:w="14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625503"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开源软件名称</w:t>
            </w:r>
          </w:p>
          <w:p w14:paraId="45644010" w14:textId="77777777"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OPEN SOURCE SOFTWARE NAME</w:t>
            </w:r>
          </w:p>
        </w:tc>
        <w:tc>
          <w:tcPr>
            <w:tcW w:w="19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FA8439"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开源软件版本</w:t>
            </w:r>
          </w:p>
          <w:p w14:paraId="72AF5373" w14:textId="77777777" w:rsidR="00F557D5" w:rsidRPr="00F557D5" w:rsidRDefault="00F557D5">
            <w:pPr>
              <w:rPr>
                <w:rFonts w:ascii="Arial" w:eastAsia="黑体" w:hAnsi="Arial"/>
                <w:b/>
                <w:snapToGrid/>
                <w:sz w:val="20"/>
                <w:szCs w:val="20"/>
              </w:rPr>
            </w:pPr>
            <w:r w:rsidRPr="00F557D5">
              <w:rPr>
                <w:rFonts w:ascii="Arial" w:eastAsia="黑体" w:hAnsi="Arial"/>
                <w:b/>
                <w:snapToGrid/>
                <w:sz w:val="20"/>
                <w:szCs w:val="20"/>
              </w:rPr>
              <w:t>OPEN SOURCE SOFTWARE</w:t>
            </w:r>
          </w:p>
          <w:p w14:paraId="4B214D53" w14:textId="77777777" w:rsidR="00F557D5" w:rsidRPr="00F557D5" w:rsidRDefault="00F557D5" w:rsidP="00F557D5">
            <w:pPr>
              <w:rPr>
                <w:rFonts w:ascii="微软雅黑" w:eastAsia="微软雅黑" w:hAnsi="微软雅黑" w:cs="Arial"/>
                <w:b/>
                <w:snapToGrid/>
                <w:sz w:val="20"/>
                <w:szCs w:val="20"/>
              </w:rPr>
            </w:pPr>
            <w:r w:rsidRPr="00F557D5">
              <w:rPr>
                <w:rFonts w:ascii="Arial" w:eastAsia="黑体" w:hAnsi="Arial"/>
                <w:b/>
                <w:snapToGrid/>
                <w:sz w:val="20"/>
                <w:szCs w:val="20"/>
              </w:rPr>
              <w:t>VERSION</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A04E61"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许可证名称</w:t>
            </w:r>
          </w:p>
          <w:p w14:paraId="3BEBC84A" w14:textId="77777777" w:rsidR="00F557D5" w:rsidRPr="00F557D5" w:rsidRDefault="00F557D5">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L</w:t>
            </w:r>
            <w:r w:rsidRPr="00F557D5">
              <w:rPr>
                <w:rFonts w:ascii="微软雅黑" w:eastAsia="微软雅黑" w:hAnsi="微软雅黑" w:cs="Arial"/>
                <w:b/>
                <w:snapToGrid/>
                <w:sz w:val="20"/>
                <w:szCs w:val="20"/>
              </w:rPr>
              <w:t>ICENCE NAME</w:t>
            </w:r>
          </w:p>
        </w:tc>
        <w:tc>
          <w:tcPr>
            <w:tcW w:w="27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6F8BAF"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w:t>
            </w:r>
            <w:proofErr w:type="gramStart"/>
            <w:r w:rsidRPr="00F557D5">
              <w:rPr>
                <w:rFonts w:ascii="微软雅黑" w:eastAsia="微软雅黑" w:hAnsi="微软雅黑" w:cs="Arial" w:hint="eastAsia"/>
                <w:b/>
                <w:snapToGrid/>
                <w:sz w:val="20"/>
                <w:szCs w:val="20"/>
              </w:rPr>
              <w:t>的官网地址</w:t>
            </w:r>
            <w:proofErr w:type="gramEnd"/>
          </w:p>
          <w:p w14:paraId="554E9961" w14:textId="77777777"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 xml:space="preserve">OPEN SOURCE SOFTWARE </w:t>
            </w:r>
            <w:r>
              <w:rPr>
                <w:rFonts w:ascii="Arial" w:eastAsia="黑体" w:hAnsi="Arial" w:hint="eastAsia"/>
                <w:b/>
                <w:snapToGrid/>
                <w:sz w:val="20"/>
                <w:szCs w:val="20"/>
              </w:rPr>
              <w:t>WEB</w:t>
            </w:r>
            <w:r>
              <w:rPr>
                <w:rFonts w:ascii="Arial" w:eastAsia="黑体" w:hAnsi="Arial"/>
                <w:b/>
                <w:snapToGrid/>
                <w:sz w:val="20"/>
                <w:szCs w:val="20"/>
              </w:rPr>
              <w:t>SITE</w:t>
            </w:r>
          </w:p>
        </w:tc>
      </w:tr>
      <w:tr w:rsidR="00FB2E6A" w14:paraId="171142F7" w14:textId="77777777" w:rsidTr="00EA52B0">
        <w:tc>
          <w:tcPr>
            <w:tcW w:w="147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1483BEF" w14:textId="55A9DB96" w:rsidR="00FB2E6A" w:rsidRDefault="00AD2157">
            <w:pPr>
              <w:rPr>
                <w:rFonts w:ascii="Calibri" w:hAnsi="Calibri" w:hint="eastAsia"/>
                <w:color w:val="002060"/>
                <w:sz w:val="24"/>
                <w:szCs w:val="24"/>
              </w:rPr>
            </w:pPr>
            <w:proofErr w:type="spellStart"/>
            <w:r>
              <w:rPr>
                <w:rFonts w:ascii="Calibri" w:hAnsi="Calibri" w:hint="eastAsia"/>
                <w:color w:val="002060"/>
                <w:sz w:val="24"/>
                <w:szCs w:val="24"/>
              </w:rPr>
              <w:t>ng</w:t>
            </w:r>
            <w:r>
              <w:rPr>
                <w:rFonts w:ascii="Calibri" w:hAnsi="Calibri"/>
                <w:color w:val="002060"/>
                <w:sz w:val="24"/>
                <w:szCs w:val="24"/>
              </w:rPr>
              <w:t>inx</w:t>
            </w:r>
            <w:proofErr w:type="spellEnd"/>
          </w:p>
        </w:tc>
        <w:tc>
          <w:tcPr>
            <w:tcW w:w="1916" w:type="dxa"/>
            <w:tcBorders>
              <w:top w:val="nil"/>
              <w:left w:val="nil"/>
              <w:bottom w:val="single" w:sz="4" w:space="0" w:color="auto"/>
              <w:right w:val="single" w:sz="8" w:space="0" w:color="auto"/>
            </w:tcBorders>
            <w:tcMar>
              <w:top w:w="0" w:type="dxa"/>
              <w:left w:w="108" w:type="dxa"/>
              <w:bottom w:w="0" w:type="dxa"/>
              <w:right w:w="108" w:type="dxa"/>
            </w:tcMar>
          </w:tcPr>
          <w:p w14:paraId="3B300A87" w14:textId="2E8C8CB9" w:rsidR="00FB2E6A" w:rsidRDefault="00AD2157">
            <w:pPr>
              <w:rPr>
                <w:color w:val="002060"/>
                <w:sz w:val="24"/>
                <w:szCs w:val="24"/>
              </w:rPr>
            </w:pPr>
            <w:r>
              <w:rPr>
                <w:rFonts w:hint="eastAsia"/>
                <w:color w:val="002060"/>
                <w:sz w:val="24"/>
                <w:szCs w:val="24"/>
              </w:rPr>
              <w:t>1.23.3</w:t>
            </w:r>
          </w:p>
        </w:tc>
        <w:tc>
          <w:tcPr>
            <w:tcW w:w="2127" w:type="dxa"/>
            <w:tcBorders>
              <w:top w:val="nil"/>
              <w:left w:val="nil"/>
              <w:bottom w:val="single" w:sz="4" w:space="0" w:color="auto"/>
              <w:right w:val="single" w:sz="8" w:space="0" w:color="auto"/>
            </w:tcBorders>
            <w:tcMar>
              <w:top w:w="0" w:type="dxa"/>
              <w:left w:w="108" w:type="dxa"/>
              <w:bottom w:w="0" w:type="dxa"/>
              <w:right w:w="108" w:type="dxa"/>
            </w:tcMar>
          </w:tcPr>
          <w:p w14:paraId="3D10BA8E" w14:textId="5AED0CFA" w:rsidR="00FB2E6A" w:rsidRDefault="00F72172">
            <w:pPr>
              <w:rPr>
                <w:color w:val="002060"/>
                <w:sz w:val="24"/>
                <w:szCs w:val="24"/>
              </w:rPr>
            </w:pPr>
            <w:r>
              <w:rPr>
                <w:sz w:val="18"/>
                <w:szCs w:val="18"/>
              </w:rPr>
              <w:t>BSD-3-Clause License</w:t>
            </w:r>
          </w:p>
        </w:tc>
        <w:tc>
          <w:tcPr>
            <w:tcW w:w="2767" w:type="dxa"/>
            <w:tcBorders>
              <w:top w:val="nil"/>
              <w:left w:val="nil"/>
              <w:bottom w:val="single" w:sz="4" w:space="0" w:color="auto"/>
              <w:right w:val="single" w:sz="8" w:space="0" w:color="auto"/>
            </w:tcBorders>
            <w:tcMar>
              <w:top w:w="0" w:type="dxa"/>
              <w:left w:w="108" w:type="dxa"/>
              <w:bottom w:w="0" w:type="dxa"/>
              <w:right w:w="108" w:type="dxa"/>
            </w:tcMar>
          </w:tcPr>
          <w:p w14:paraId="45D1A770" w14:textId="2867FCCF" w:rsidR="00FB2E6A" w:rsidRPr="00D64A9A" w:rsidRDefault="00D64A9A" w:rsidP="00D64A9A">
            <w:pPr>
              <w:widowControl/>
              <w:autoSpaceDE/>
              <w:autoSpaceDN/>
              <w:adjustRightInd/>
              <w:spacing w:line="240" w:lineRule="auto"/>
              <w:rPr>
                <w:rFonts w:hint="eastAsia"/>
                <w:snapToGrid/>
                <w:sz w:val="18"/>
                <w:szCs w:val="18"/>
              </w:rPr>
            </w:pPr>
            <w:hyperlink r:id="rId8" w:history="1">
              <w:r>
                <w:rPr>
                  <w:rStyle w:val="af5"/>
                  <w:sz w:val="18"/>
                  <w:szCs w:val="18"/>
                </w:rPr>
                <w:t>http://nginx.org/</w:t>
              </w:r>
            </w:hyperlink>
          </w:p>
        </w:tc>
      </w:tr>
      <w:tr w:rsidR="00FB2E6A" w14:paraId="05C1E50D" w14:textId="77777777" w:rsidTr="00EA52B0">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2B7F4" w14:textId="00E70FF5" w:rsidR="00FB2E6A" w:rsidRDefault="00AD2157">
            <w:pPr>
              <w:rPr>
                <w:color w:val="002060"/>
                <w:sz w:val="24"/>
                <w:szCs w:val="24"/>
              </w:rPr>
            </w:pPr>
            <w:proofErr w:type="spellStart"/>
            <w:r>
              <w:rPr>
                <w:color w:val="002060"/>
                <w:sz w:val="24"/>
                <w:szCs w:val="24"/>
              </w:rPr>
              <w:t>R</w:t>
            </w:r>
            <w:r>
              <w:rPr>
                <w:rFonts w:hint="eastAsia"/>
                <w:color w:val="002060"/>
                <w:sz w:val="24"/>
                <w:szCs w:val="24"/>
              </w:rPr>
              <w:t>edis</w:t>
            </w:r>
            <w:proofErr w:type="spellEnd"/>
          </w:p>
        </w:tc>
        <w:tc>
          <w:tcPr>
            <w:tcW w:w="1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C449" w14:textId="657D5517" w:rsidR="00FB2E6A" w:rsidRDefault="00AD2157">
            <w:pPr>
              <w:rPr>
                <w:color w:val="002060"/>
                <w:sz w:val="24"/>
                <w:szCs w:val="24"/>
              </w:rPr>
            </w:pPr>
            <w:r>
              <w:rPr>
                <w:rFonts w:hint="eastAsia"/>
                <w:color w:val="002060"/>
                <w:sz w:val="24"/>
                <w:szCs w:val="24"/>
              </w:rPr>
              <w:t>5.0.4</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20AA6" w14:textId="4472B69F" w:rsidR="00FB2E6A" w:rsidRPr="00D64A9A" w:rsidRDefault="00D64A9A" w:rsidP="00D64A9A">
            <w:pPr>
              <w:widowControl/>
              <w:autoSpaceDE/>
              <w:autoSpaceDN/>
              <w:adjustRightInd/>
              <w:spacing w:line="240" w:lineRule="auto"/>
              <w:rPr>
                <w:rFonts w:hint="eastAsia"/>
                <w:snapToGrid/>
                <w:sz w:val="18"/>
                <w:szCs w:val="18"/>
              </w:rPr>
            </w:pPr>
            <w:r>
              <w:rPr>
                <w:sz w:val="18"/>
                <w:szCs w:val="18"/>
              </w:rPr>
              <w:t>BSD-3-Clause License</w:t>
            </w:r>
          </w:p>
        </w:tc>
        <w:tc>
          <w:tcPr>
            <w:tcW w:w="2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F4BF5" w14:textId="36079C65" w:rsidR="00FB2E6A" w:rsidRPr="00D64A9A" w:rsidRDefault="00D64A9A" w:rsidP="00D64A9A">
            <w:pPr>
              <w:widowControl/>
              <w:autoSpaceDE/>
              <w:autoSpaceDN/>
              <w:adjustRightInd/>
              <w:spacing w:line="240" w:lineRule="auto"/>
              <w:rPr>
                <w:rFonts w:hint="eastAsia"/>
                <w:snapToGrid/>
                <w:sz w:val="18"/>
                <w:szCs w:val="18"/>
              </w:rPr>
            </w:pPr>
            <w:hyperlink r:id="rId9" w:history="1">
              <w:r>
                <w:rPr>
                  <w:rStyle w:val="af5"/>
                  <w:sz w:val="18"/>
                  <w:szCs w:val="18"/>
                </w:rPr>
                <w:t>https://redis.io/</w:t>
              </w:r>
            </w:hyperlink>
          </w:p>
        </w:tc>
      </w:tr>
      <w:tr w:rsidR="00FB2E6A" w14:paraId="2C47F6A6" w14:textId="77777777" w:rsidTr="00EA52B0">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DE8A" w14:textId="209C492E" w:rsidR="00FB2E6A" w:rsidRDefault="00AD2157">
            <w:pPr>
              <w:rPr>
                <w:color w:val="002060"/>
                <w:sz w:val="24"/>
                <w:szCs w:val="24"/>
              </w:rPr>
            </w:pPr>
            <w:proofErr w:type="spellStart"/>
            <w:r>
              <w:rPr>
                <w:rFonts w:hint="eastAsia"/>
                <w:color w:val="002060"/>
                <w:sz w:val="24"/>
                <w:szCs w:val="24"/>
              </w:rPr>
              <w:t>elasticsearch</w:t>
            </w:r>
            <w:proofErr w:type="spellEnd"/>
          </w:p>
        </w:tc>
        <w:tc>
          <w:tcPr>
            <w:tcW w:w="1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24487" w14:textId="358DDD4D" w:rsidR="00FB2E6A" w:rsidRDefault="00AD2157">
            <w:pPr>
              <w:rPr>
                <w:color w:val="002060"/>
                <w:sz w:val="24"/>
                <w:szCs w:val="24"/>
              </w:rPr>
            </w:pPr>
            <w:r>
              <w:rPr>
                <w:rFonts w:hint="eastAsia"/>
                <w:color w:val="002060"/>
                <w:sz w:val="24"/>
                <w:szCs w:val="24"/>
              </w:rPr>
              <w:t>7.15.2</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BB433" w14:textId="0387200B" w:rsidR="00FB2E6A" w:rsidRPr="00D64A9A" w:rsidRDefault="00D64A9A" w:rsidP="00D64A9A">
            <w:pPr>
              <w:widowControl/>
              <w:autoSpaceDE/>
              <w:autoSpaceDN/>
              <w:adjustRightInd/>
              <w:spacing w:line="240" w:lineRule="auto"/>
              <w:rPr>
                <w:rFonts w:hint="eastAsia"/>
                <w:snapToGrid/>
                <w:sz w:val="18"/>
                <w:szCs w:val="18"/>
              </w:rPr>
            </w:pPr>
            <w:r>
              <w:rPr>
                <w:sz w:val="18"/>
                <w:szCs w:val="18"/>
              </w:rPr>
              <w:t>Elastic License 2.0</w:t>
            </w:r>
          </w:p>
        </w:tc>
        <w:tc>
          <w:tcPr>
            <w:tcW w:w="2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CFB78" w14:textId="45F3CAE4" w:rsidR="00FB2E6A" w:rsidRPr="00D64A9A" w:rsidRDefault="00D64A9A" w:rsidP="00D64A9A">
            <w:pPr>
              <w:widowControl/>
              <w:autoSpaceDE/>
              <w:autoSpaceDN/>
              <w:adjustRightInd/>
              <w:spacing w:line="240" w:lineRule="auto"/>
              <w:rPr>
                <w:rFonts w:hint="eastAsia"/>
                <w:snapToGrid/>
                <w:sz w:val="18"/>
                <w:szCs w:val="18"/>
              </w:rPr>
            </w:pPr>
            <w:hyperlink r:id="rId10" w:history="1">
              <w:r>
                <w:rPr>
                  <w:rStyle w:val="af5"/>
                  <w:sz w:val="18"/>
                  <w:szCs w:val="18"/>
                </w:rPr>
                <w:t>https://www.elastic.co/</w:t>
              </w:r>
            </w:hyperlink>
          </w:p>
        </w:tc>
      </w:tr>
      <w:tr w:rsidR="00D64A9A" w14:paraId="5629C67D" w14:textId="77777777" w:rsidTr="00EA52B0">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882B5" w14:textId="3F78F992" w:rsidR="00D64A9A" w:rsidRDefault="00D64A9A" w:rsidP="00D64A9A">
            <w:pPr>
              <w:rPr>
                <w:rFonts w:hint="eastAsia"/>
                <w:color w:val="002060"/>
                <w:sz w:val="24"/>
                <w:szCs w:val="24"/>
              </w:rPr>
            </w:pPr>
            <w:proofErr w:type="spellStart"/>
            <w:r>
              <w:rPr>
                <w:color w:val="002060"/>
                <w:sz w:val="24"/>
                <w:szCs w:val="24"/>
              </w:rPr>
              <w:t>N</w:t>
            </w:r>
            <w:r>
              <w:rPr>
                <w:rFonts w:hint="eastAsia"/>
                <w:color w:val="002060"/>
                <w:sz w:val="24"/>
                <w:szCs w:val="24"/>
              </w:rPr>
              <w:t>acos</w:t>
            </w:r>
            <w:proofErr w:type="spellEnd"/>
          </w:p>
        </w:tc>
        <w:tc>
          <w:tcPr>
            <w:tcW w:w="1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B36E4" w14:textId="6DC129D0" w:rsidR="00D64A9A" w:rsidRDefault="00D64A9A" w:rsidP="00D64A9A">
            <w:pPr>
              <w:rPr>
                <w:rFonts w:hint="eastAsia"/>
                <w:color w:val="002060"/>
                <w:sz w:val="24"/>
                <w:szCs w:val="24"/>
              </w:rPr>
            </w:pPr>
            <w:r>
              <w:rPr>
                <w:rFonts w:hint="eastAsia"/>
                <w:color w:val="002060"/>
                <w:sz w:val="24"/>
                <w:szCs w:val="24"/>
              </w:rPr>
              <w:t>1.4</w:t>
            </w:r>
            <w:r>
              <w:rPr>
                <w:color w:val="002060"/>
                <w:sz w:val="24"/>
                <w:szCs w:val="24"/>
              </w:rPr>
              <w:t>.6</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59A33" w14:textId="7AB10E42" w:rsidR="00D64A9A" w:rsidRDefault="00D64A9A" w:rsidP="00D64A9A">
            <w:pPr>
              <w:rPr>
                <w:color w:val="002060"/>
                <w:sz w:val="24"/>
                <w:szCs w:val="24"/>
              </w:rPr>
            </w:pPr>
            <w:r>
              <w:rPr>
                <w:rFonts w:ascii="Helvetica Neue" w:hAnsi="Helvetica Neue"/>
                <w:color w:val="262626"/>
                <w:sz w:val="18"/>
                <w:szCs w:val="18"/>
                <w:shd w:val="clear" w:color="auto" w:fill="FFFFFF"/>
              </w:rPr>
              <w:t>Apache-2.0 License</w:t>
            </w:r>
          </w:p>
        </w:tc>
        <w:tc>
          <w:tcPr>
            <w:tcW w:w="2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97A69" w14:textId="69EA3792" w:rsidR="00D64A9A" w:rsidRPr="00D64A9A" w:rsidRDefault="00D64A9A" w:rsidP="00D64A9A">
            <w:pPr>
              <w:widowControl/>
              <w:autoSpaceDE/>
              <w:autoSpaceDN/>
              <w:adjustRightInd/>
              <w:spacing w:line="240" w:lineRule="auto"/>
              <w:rPr>
                <w:rFonts w:hint="eastAsia"/>
                <w:snapToGrid/>
                <w:sz w:val="18"/>
                <w:szCs w:val="18"/>
              </w:rPr>
            </w:pPr>
            <w:hyperlink r:id="rId11" w:history="1">
              <w:r>
                <w:rPr>
                  <w:rStyle w:val="af5"/>
                  <w:sz w:val="18"/>
                  <w:szCs w:val="18"/>
                </w:rPr>
                <w:t>https://nacos.io/</w:t>
              </w:r>
            </w:hyperlink>
          </w:p>
        </w:tc>
      </w:tr>
      <w:tr w:rsidR="00D64A9A" w14:paraId="65293AF1" w14:textId="77777777" w:rsidTr="00EA52B0">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8E166" w14:textId="0D75D568" w:rsidR="00D64A9A" w:rsidRDefault="00D64A9A" w:rsidP="00D64A9A">
            <w:pPr>
              <w:rPr>
                <w:rFonts w:hint="eastAsia"/>
                <w:color w:val="002060"/>
                <w:sz w:val="24"/>
                <w:szCs w:val="24"/>
              </w:rPr>
            </w:pPr>
            <w:r>
              <w:rPr>
                <w:rFonts w:hint="eastAsia"/>
                <w:color w:val="002060"/>
                <w:sz w:val="24"/>
                <w:szCs w:val="24"/>
              </w:rPr>
              <w:t>druid</w:t>
            </w:r>
          </w:p>
        </w:tc>
        <w:tc>
          <w:tcPr>
            <w:tcW w:w="1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BD6FA" w14:textId="7C88A5C2" w:rsidR="00D64A9A" w:rsidRDefault="00D64A9A" w:rsidP="00D64A9A">
            <w:pPr>
              <w:rPr>
                <w:rFonts w:hint="eastAsia"/>
                <w:color w:val="002060"/>
                <w:sz w:val="24"/>
                <w:szCs w:val="24"/>
              </w:rPr>
            </w:pPr>
            <w:r>
              <w:rPr>
                <w:rFonts w:hint="eastAsia"/>
                <w:color w:val="002060"/>
                <w:sz w:val="24"/>
                <w:szCs w:val="24"/>
              </w:rPr>
              <w:t>0.22</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1541" w14:textId="4A87D80B" w:rsidR="00D64A9A" w:rsidRPr="00D64A9A" w:rsidRDefault="00D64A9A" w:rsidP="00D64A9A">
            <w:pPr>
              <w:widowControl/>
              <w:autoSpaceDE/>
              <w:autoSpaceDN/>
              <w:adjustRightInd/>
              <w:spacing w:line="240" w:lineRule="auto"/>
              <w:rPr>
                <w:rFonts w:hint="eastAsia"/>
                <w:snapToGrid/>
                <w:sz w:val="18"/>
                <w:szCs w:val="18"/>
              </w:rPr>
            </w:pPr>
            <w:r>
              <w:rPr>
                <w:sz w:val="18"/>
                <w:szCs w:val="18"/>
              </w:rPr>
              <w:t>Apache-2.0 License</w:t>
            </w:r>
          </w:p>
        </w:tc>
        <w:tc>
          <w:tcPr>
            <w:tcW w:w="2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32FAF" w14:textId="522C9BFC" w:rsidR="00D64A9A" w:rsidRPr="00D64A9A" w:rsidRDefault="00D64A9A" w:rsidP="00D64A9A">
            <w:pPr>
              <w:widowControl/>
              <w:autoSpaceDE/>
              <w:autoSpaceDN/>
              <w:adjustRightInd/>
              <w:spacing w:line="240" w:lineRule="auto"/>
              <w:rPr>
                <w:rFonts w:hint="eastAsia"/>
                <w:snapToGrid/>
                <w:sz w:val="18"/>
                <w:szCs w:val="18"/>
              </w:rPr>
            </w:pPr>
            <w:hyperlink r:id="rId12" w:history="1">
              <w:r>
                <w:rPr>
                  <w:rStyle w:val="af5"/>
                  <w:sz w:val="18"/>
                  <w:szCs w:val="18"/>
                </w:rPr>
                <w:t>https://druid.apache.org/</w:t>
              </w:r>
            </w:hyperlink>
          </w:p>
        </w:tc>
      </w:tr>
      <w:tr w:rsidR="00D64A9A" w14:paraId="738B1B42" w14:textId="77777777" w:rsidTr="00EA52B0">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BB6B2" w14:textId="36829C0C" w:rsidR="00D64A9A" w:rsidRDefault="00D64A9A" w:rsidP="00D64A9A">
            <w:pPr>
              <w:rPr>
                <w:rFonts w:hint="eastAsia"/>
                <w:color w:val="002060"/>
                <w:sz w:val="24"/>
                <w:szCs w:val="24"/>
              </w:rPr>
            </w:pPr>
            <w:proofErr w:type="spellStart"/>
            <w:r>
              <w:rPr>
                <w:rFonts w:hint="eastAsia"/>
                <w:color w:val="002060"/>
                <w:sz w:val="24"/>
                <w:szCs w:val="24"/>
              </w:rPr>
              <w:t>kafka</w:t>
            </w:r>
            <w:proofErr w:type="spellEnd"/>
          </w:p>
        </w:tc>
        <w:tc>
          <w:tcPr>
            <w:tcW w:w="1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C8D47" w14:textId="1A6AA21E" w:rsidR="00D64A9A" w:rsidRDefault="00635B7C" w:rsidP="00D64A9A">
            <w:pPr>
              <w:rPr>
                <w:rFonts w:hint="eastAsia"/>
                <w:color w:val="002060"/>
                <w:sz w:val="24"/>
                <w:szCs w:val="24"/>
              </w:rPr>
            </w:pPr>
            <w:r>
              <w:rPr>
                <w:rFonts w:hint="eastAsia"/>
                <w:color w:val="002060"/>
                <w:sz w:val="24"/>
                <w:szCs w:val="24"/>
              </w:rPr>
              <w:t>2.3.1</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4A2A0" w14:textId="24CA8BF2" w:rsidR="00D64A9A" w:rsidRDefault="00D64A9A" w:rsidP="00D64A9A">
            <w:pPr>
              <w:widowControl/>
              <w:autoSpaceDE/>
              <w:autoSpaceDN/>
              <w:adjustRightInd/>
              <w:spacing w:line="240" w:lineRule="auto"/>
              <w:rPr>
                <w:sz w:val="18"/>
                <w:szCs w:val="18"/>
              </w:rPr>
            </w:pPr>
            <w:r>
              <w:rPr>
                <w:sz w:val="18"/>
                <w:szCs w:val="18"/>
              </w:rPr>
              <w:t>Apache-2.0 License</w:t>
            </w:r>
          </w:p>
        </w:tc>
        <w:tc>
          <w:tcPr>
            <w:tcW w:w="2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FB90D" w14:textId="0B7F9CE9" w:rsidR="00D64A9A" w:rsidRPr="00D64A9A" w:rsidRDefault="00D64A9A" w:rsidP="00D64A9A">
            <w:pPr>
              <w:widowControl/>
              <w:autoSpaceDE/>
              <w:autoSpaceDN/>
              <w:adjustRightInd/>
              <w:spacing w:line="240" w:lineRule="auto"/>
              <w:rPr>
                <w:rFonts w:hint="eastAsia"/>
                <w:snapToGrid/>
                <w:sz w:val="18"/>
                <w:szCs w:val="18"/>
              </w:rPr>
            </w:pPr>
            <w:hyperlink r:id="rId13" w:history="1">
              <w:r>
                <w:rPr>
                  <w:rStyle w:val="af5"/>
                  <w:sz w:val="18"/>
                  <w:szCs w:val="18"/>
                </w:rPr>
                <w:t>https://kafka.apache.org/</w:t>
              </w:r>
            </w:hyperlink>
          </w:p>
        </w:tc>
      </w:tr>
      <w:tr w:rsidR="00D64A9A" w14:paraId="4B3C82B4" w14:textId="77777777" w:rsidTr="00EA52B0">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D53AD" w14:textId="0ADC9608" w:rsidR="00D64A9A" w:rsidRDefault="00D64A9A" w:rsidP="00D64A9A">
            <w:pPr>
              <w:rPr>
                <w:rFonts w:hint="eastAsia"/>
                <w:color w:val="002060"/>
                <w:sz w:val="24"/>
                <w:szCs w:val="24"/>
              </w:rPr>
            </w:pPr>
            <w:r>
              <w:rPr>
                <w:rFonts w:hint="eastAsia"/>
                <w:color w:val="002060"/>
                <w:sz w:val="24"/>
                <w:szCs w:val="24"/>
              </w:rPr>
              <w:t>zookeeper</w:t>
            </w:r>
          </w:p>
        </w:tc>
        <w:tc>
          <w:tcPr>
            <w:tcW w:w="1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02AB" w14:textId="68044A63" w:rsidR="00D64A9A" w:rsidRDefault="00635B7C" w:rsidP="00D64A9A">
            <w:pPr>
              <w:rPr>
                <w:rFonts w:hint="eastAsia"/>
                <w:color w:val="002060"/>
                <w:sz w:val="24"/>
                <w:szCs w:val="24"/>
              </w:rPr>
            </w:pPr>
            <w:r>
              <w:rPr>
                <w:rFonts w:hint="eastAsia"/>
                <w:color w:val="002060"/>
                <w:sz w:val="24"/>
                <w:szCs w:val="24"/>
              </w:rPr>
              <w:t>3.6.4</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32679" w14:textId="561D37FB" w:rsidR="00D64A9A" w:rsidRDefault="00D64A9A" w:rsidP="00D64A9A">
            <w:pPr>
              <w:widowControl/>
              <w:autoSpaceDE/>
              <w:autoSpaceDN/>
              <w:adjustRightInd/>
              <w:spacing w:line="240" w:lineRule="auto"/>
              <w:rPr>
                <w:sz w:val="18"/>
                <w:szCs w:val="18"/>
              </w:rPr>
            </w:pPr>
            <w:r>
              <w:rPr>
                <w:sz w:val="18"/>
                <w:szCs w:val="18"/>
              </w:rPr>
              <w:t>Apache-2.0 License</w:t>
            </w:r>
          </w:p>
        </w:tc>
        <w:tc>
          <w:tcPr>
            <w:tcW w:w="2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7CD52" w14:textId="515809AC" w:rsidR="00D64A9A" w:rsidRPr="00D64A9A" w:rsidRDefault="00D64A9A" w:rsidP="00D64A9A">
            <w:pPr>
              <w:widowControl/>
              <w:autoSpaceDE/>
              <w:autoSpaceDN/>
              <w:adjustRightInd/>
              <w:spacing w:line="240" w:lineRule="auto"/>
              <w:rPr>
                <w:rFonts w:hint="eastAsia"/>
                <w:snapToGrid/>
                <w:sz w:val="18"/>
                <w:szCs w:val="18"/>
              </w:rPr>
            </w:pPr>
            <w:hyperlink r:id="rId14" w:history="1">
              <w:r>
                <w:rPr>
                  <w:rStyle w:val="af5"/>
                  <w:sz w:val="18"/>
                  <w:szCs w:val="18"/>
                </w:rPr>
                <w:t>https://zookeeper.apache.org/</w:t>
              </w:r>
            </w:hyperlink>
          </w:p>
        </w:tc>
      </w:tr>
      <w:tr w:rsidR="00F72172" w14:paraId="67953DFA" w14:textId="77777777" w:rsidTr="00EA52B0">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D2C48" w14:textId="467409F6" w:rsidR="00F72172" w:rsidRDefault="00F72172" w:rsidP="00D64A9A">
            <w:pPr>
              <w:rPr>
                <w:rFonts w:hint="eastAsia"/>
                <w:color w:val="002060"/>
                <w:sz w:val="24"/>
                <w:szCs w:val="24"/>
              </w:rPr>
            </w:pPr>
            <w:proofErr w:type="spellStart"/>
            <w:r w:rsidRPr="00F72172">
              <w:rPr>
                <w:color w:val="002060"/>
                <w:sz w:val="24"/>
                <w:szCs w:val="24"/>
              </w:rPr>
              <w:t>jboss</w:t>
            </w:r>
            <w:proofErr w:type="spellEnd"/>
            <w:r w:rsidRPr="00F72172">
              <w:rPr>
                <w:color w:val="002060"/>
                <w:sz w:val="24"/>
                <w:szCs w:val="24"/>
              </w:rPr>
              <w:t xml:space="preserve"> - </w:t>
            </w:r>
            <w:proofErr w:type="spellStart"/>
            <w:r w:rsidRPr="00F72172">
              <w:rPr>
                <w:color w:val="002060"/>
                <w:sz w:val="24"/>
                <w:szCs w:val="24"/>
              </w:rPr>
              <w:t>javassist</w:t>
            </w:r>
            <w:proofErr w:type="spellEnd"/>
          </w:p>
        </w:tc>
        <w:tc>
          <w:tcPr>
            <w:tcW w:w="1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87762" w14:textId="4ECCFAB4" w:rsidR="00F72172" w:rsidRDefault="00F72172" w:rsidP="00D64A9A">
            <w:pPr>
              <w:rPr>
                <w:rFonts w:hint="eastAsia"/>
                <w:color w:val="002060"/>
                <w:sz w:val="24"/>
                <w:szCs w:val="24"/>
              </w:rPr>
            </w:pPr>
            <w:r>
              <w:rPr>
                <w:rFonts w:hint="eastAsia"/>
                <w:color w:val="002060"/>
                <w:sz w:val="24"/>
                <w:szCs w:val="24"/>
              </w:rPr>
              <w:t>3</w:t>
            </w:r>
            <w:r>
              <w:rPr>
                <w:color w:val="002060"/>
                <w:sz w:val="24"/>
                <w:szCs w:val="24"/>
              </w:rPr>
              <w:t>.27.0</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8D167" w14:textId="09B79CB9" w:rsidR="00F72172" w:rsidRDefault="00F72172" w:rsidP="00D64A9A">
            <w:pPr>
              <w:widowControl/>
              <w:autoSpaceDE/>
              <w:autoSpaceDN/>
              <w:adjustRightInd/>
              <w:spacing w:line="240" w:lineRule="auto"/>
              <w:rPr>
                <w:sz w:val="18"/>
                <w:szCs w:val="18"/>
              </w:rPr>
            </w:pPr>
            <w:r w:rsidRPr="00EA52B0">
              <w:rPr>
                <w:sz w:val="18"/>
                <w:szCs w:val="18"/>
              </w:rPr>
              <w:t>LGPL V2.1,</w:t>
            </w:r>
          </w:p>
        </w:tc>
        <w:tc>
          <w:tcPr>
            <w:tcW w:w="2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6555B" w14:textId="624123B3" w:rsidR="00F72172" w:rsidRDefault="00EA52B0" w:rsidP="00D64A9A">
            <w:pPr>
              <w:widowControl/>
              <w:autoSpaceDE/>
              <w:autoSpaceDN/>
              <w:adjustRightInd/>
              <w:spacing w:line="240" w:lineRule="auto"/>
              <w:rPr>
                <w:sz w:val="18"/>
                <w:szCs w:val="18"/>
              </w:rPr>
            </w:pPr>
            <w:r w:rsidRPr="00EA52B0">
              <w:rPr>
                <w:sz w:val="18"/>
                <w:szCs w:val="18"/>
              </w:rPr>
              <w:t>https://www.redhat.com/zh/technologies/jboss-middleware/application-platform</w:t>
            </w:r>
          </w:p>
        </w:tc>
      </w:tr>
    </w:tbl>
    <w:p w14:paraId="5FCDFFCA" w14:textId="77777777" w:rsidR="00FB2E6A" w:rsidRPr="00445C39" w:rsidRDefault="00FB2E6A" w:rsidP="005E18E0">
      <w:pPr>
        <w:spacing w:line="420" w:lineRule="exact"/>
        <w:jc w:val="both"/>
        <w:rPr>
          <w:rFonts w:ascii="微软雅黑" w:eastAsia="微软雅黑" w:hAnsi="微软雅黑" w:cs="Arial"/>
          <w:b/>
          <w:i/>
          <w:snapToGrid/>
          <w:color w:val="000000" w:themeColor="text1"/>
        </w:rPr>
      </w:pPr>
    </w:p>
    <w:p w14:paraId="7CDADF24" w14:textId="77777777" w:rsidR="005E18E0" w:rsidRPr="00445C39" w:rsidRDefault="005E18E0" w:rsidP="00445C39">
      <w:pPr>
        <w:pStyle w:val="1"/>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14:paraId="73AF6475" w14:textId="77777777" w:rsidR="001F35A2" w:rsidRPr="00445C39" w:rsidRDefault="003013C2" w:rsidP="00445C39">
      <w:pPr>
        <w:rPr>
          <w:i/>
          <w:color w:val="FF0000"/>
        </w:rPr>
      </w:pPr>
      <w:r>
        <w:rPr>
          <w:b/>
          <w:i/>
          <w:color w:val="FF0000"/>
        </w:rPr>
        <w:t>填写说明</w:t>
      </w:r>
      <w:r w:rsidR="001F35A2" w:rsidRPr="00445C39">
        <w:rPr>
          <w:rFonts w:hint="eastAsia"/>
          <w:b/>
          <w:i/>
          <w:color w:val="FF0000"/>
        </w:rPr>
        <w:t>：</w:t>
      </w:r>
      <w:r w:rsidR="001F35A2" w:rsidRPr="00445C39">
        <w:rPr>
          <w:rFonts w:hint="eastAsia"/>
          <w:i/>
          <w:color w:val="FF0000"/>
        </w:rPr>
        <w:t>软件名称</w:t>
      </w:r>
      <w:r w:rsidR="001F35A2" w:rsidRPr="00445C39">
        <w:rPr>
          <w:rFonts w:hint="eastAsia"/>
          <w:i/>
          <w:color w:val="FF0000"/>
        </w:rPr>
        <w:t>+</w:t>
      </w:r>
      <w:r w:rsidR="001F35A2" w:rsidRPr="00445C39">
        <w:rPr>
          <w:rFonts w:hint="eastAsia"/>
          <w:i/>
          <w:color w:val="FF0000"/>
        </w:rPr>
        <w:t>版本号</w:t>
      </w:r>
      <w:r w:rsidR="001F35A2" w:rsidRPr="00445C39">
        <w:rPr>
          <w:rFonts w:hint="eastAsia"/>
          <w:i/>
          <w:color w:val="FF0000"/>
        </w:rPr>
        <w:t xml:space="preserve"> Software </w:t>
      </w:r>
      <w:proofErr w:type="spellStart"/>
      <w:r w:rsidR="001F35A2" w:rsidRPr="00445C39">
        <w:rPr>
          <w:rFonts w:hint="eastAsia"/>
          <w:i/>
          <w:color w:val="FF0000"/>
        </w:rPr>
        <w:t>Name+Version</w:t>
      </w:r>
      <w:proofErr w:type="spellEnd"/>
    </w:p>
    <w:p w14:paraId="2AADCA6D" w14:textId="6CFBDB1F" w:rsidR="005E18E0" w:rsidRDefault="005E18E0" w:rsidP="00445C39">
      <w:pPr>
        <w:rPr>
          <w:i/>
          <w:color w:val="FF0000"/>
        </w:rPr>
      </w:pPr>
      <w:r w:rsidRPr="00445C39">
        <w:rPr>
          <w:b/>
          <w:i/>
          <w:color w:val="FF0000"/>
        </w:rPr>
        <w:t>样例</w:t>
      </w:r>
      <w:r w:rsidRPr="00445C39">
        <w:rPr>
          <w:rFonts w:hint="eastAsia"/>
          <w:b/>
          <w:i/>
          <w:color w:val="FF0000"/>
        </w:rPr>
        <w:t>：</w:t>
      </w:r>
      <w:proofErr w:type="spellStart"/>
      <w:r w:rsidRPr="00445C39">
        <w:rPr>
          <w:i/>
          <w:color w:val="FF0000"/>
        </w:rPr>
        <w:t>iptables</w:t>
      </w:r>
      <w:proofErr w:type="spellEnd"/>
      <w:r w:rsidRPr="00445C39">
        <w:rPr>
          <w:rFonts w:hint="eastAsia"/>
          <w:i/>
          <w:color w:val="FF0000"/>
        </w:rPr>
        <w:t xml:space="preserve"> 1.4.12 </w:t>
      </w:r>
    </w:p>
    <w:p w14:paraId="15122542" w14:textId="0C23D1B1" w:rsidR="00AD2157" w:rsidRDefault="00AD2157" w:rsidP="00445C39">
      <w:pPr>
        <w:rPr>
          <w:i/>
          <w:color w:val="FF0000"/>
        </w:rPr>
      </w:pPr>
      <w:r>
        <w:rPr>
          <w:i/>
          <w:color w:val="FF0000"/>
        </w:rPr>
        <w:t>Nginx 1.23.3</w:t>
      </w:r>
    </w:p>
    <w:p w14:paraId="5530378F" w14:textId="77D3B13A" w:rsidR="00D64A9A" w:rsidRDefault="00D64A9A" w:rsidP="00445C39">
      <w:pPr>
        <w:rPr>
          <w:i/>
          <w:color w:val="FF0000"/>
        </w:rPr>
      </w:pPr>
      <w:proofErr w:type="spellStart"/>
      <w:r>
        <w:rPr>
          <w:i/>
          <w:color w:val="FF0000"/>
        </w:rPr>
        <w:t>Elasticsearch</w:t>
      </w:r>
      <w:proofErr w:type="spellEnd"/>
      <w:r>
        <w:rPr>
          <w:i/>
          <w:color w:val="FF0000"/>
        </w:rPr>
        <w:t xml:space="preserve"> 7.15.2</w:t>
      </w:r>
    </w:p>
    <w:p w14:paraId="0F43034C" w14:textId="3ABE8659" w:rsidR="00D64A9A" w:rsidRDefault="00D64A9A" w:rsidP="00445C39">
      <w:pPr>
        <w:rPr>
          <w:i/>
          <w:color w:val="FF0000"/>
        </w:rPr>
      </w:pPr>
      <w:proofErr w:type="spellStart"/>
      <w:r>
        <w:rPr>
          <w:i/>
          <w:color w:val="FF0000"/>
        </w:rPr>
        <w:t>Nacos</w:t>
      </w:r>
      <w:proofErr w:type="spellEnd"/>
      <w:r>
        <w:rPr>
          <w:i/>
          <w:color w:val="FF0000"/>
        </w:rPr>
        <w:t xml:space="preserve"> 1.4.2</w:t>
      </w:r>
    </w:p>
    <w:p w14:paraId="115CEB39" w14:textId="52D36314" w:rsidR="00D64A9A" w:rsidRDefault="00D64A9A" w:rsidP="00445C39">
      <w:pPr>
        <w:rPr>
          <w:i/>
          <w:color w:val="FF0000"/>
        </w:rPr>
      </w:pPr>
      <w:proofErr w:type="spellStart"/>
      <w:r>
        <w:rPr>
          <w:i/>
          <w:color w:val="FF0000"/>
        </w:rPr>
        <w:lastRenderedPageBreak/>
        <w:t>Redis</w:t>
      </w:r>
      <w:proofErr w:type="spellEnd"/>
      <w:r>
        <w:rPr>
          <w:i/>
          <w:color w:val="FF0000"/>
        </w:rPr>
        <w:t xml:space="preserve"> 5.0.4</w:t>
      </w:r>
    </w:p>
    <w:p w14:paraId="128CCD2F" w14:textId="1687F29A" w:rsidR="00D64A9A" w:rsidRDefault="00D64A9A" w:rsidP="00445C39">
      <w:pPr>
        <w:rPr>
          <w:i/>
          <w:color w:val="FF0000"/>
        </w:rPr>
      </w:pPr>
      <w:r>
        <w:rPr>
          <w:i/>
          <w:color w:val="FF0000"/>
        </w:rPr>
        <w:t>Druid 0.22</w:t>
      </w:r>
    </w:p>
    <w:p w14:paraId="7872C3B3" w14:textId="5F9BB2AB" w:rsidR="00635B7C" w:rsidRDefault="00635B7C" w:rsidP="00445C39">
      <w:pPr>
        <w:rPr>
          <w:i/>
          <w:color w:val="FF0000"/>
        </w:rPr>
      </w:pPr>
      <w:r>
        <w:rPr>
          <w:i/>
          <w:color w:val="FF0000"/>
        </w:rPr>
        <w:t>Kafka 2.3.1</w:t>
      </w:r>
    </w:p>
    <w:p w14:paraId="7322429A" w14:textId="2BE83423" w:rsidR="00635B7C" w:rsidRDefault="00635B7C" w:rsidP="00445C39">
      <w:pPr>
        <w:rPr>
          <w:i/>
          <w:color w:val="FF0000"/>
        </w:rPr>
      </w:pPr>
      <w:r>
        <w:rPr>
          <w:i/>
          <w:color w:val="FF0000"/>
        </w:rPr>
        <w:t>Zookeeper 3.6.4</w:t>
      </w:r>
    </w:p>
    <w:p w14:paraId="0624F66A" w14:textId="7DCE645C" w:rsidR="00EA52B0" w:rsidRPr="00445C39" w:rsidRDefault="00EA52B0" w:rsidP="00445C39">
      <w:pPr>
        <w:rPr>
          <w:rFonts w:hint="eastAsia"/>
          <w:i/>
          <w:color w:val="FF0000"/>
        </w:rPr>
      </w:pPr>
      <w:proofErr w:type="spellStart"/>
      <w:r>
        <w:rPr>
          <w:i/>
          <w:color w:val="FF0000"/>
        </w:rPr>
        <w:t>J</w:t>
      </w:r>
      <w:r>
        <w:rPr>
          <w:rFonts w:hint="eastAsia"/>
          <w:i/>
          <w:color w:val="FF0000"/>
        </w:rPr>
        <w:t>boos-</w:t>
      </w:r>
      <w:r>
        <w:rPr>
          <w:i/>
          <w:color w:val="FF0000"/>
        </w:rPr>
        <w:t>javassist</w:t>
      </w:r>
      <w:proofErr w:type="spellEnd"/>
      <w:r>
        <w:rPr>
          <w:i/>
          <w:color w:val="FF0000"/>
        </w:rPr>
        <w:t xml:space="preserve"> 3.27.0</w:t>
      </w:r>
      <w:bookmarkStart w:id="0" w:name="_GoBack"/>
      <w:bookmarkEnd w:id="0"/>
    </w:p>
    <w:p w14:paraId="683B7D0E" w14:textId="77777777" w:rsidR="005E18E0" w:rsidRPr="00445C39" w:rsidRDefault="005E18E0" w:rsidP="00445C39">
      <w:pPr>
        <w:pStyle w:val="1"/>
        <w:rPr>
          <w:i/>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14:paraId="4D396A89" w14:textId="77777777" w:rsidR="001F35A2" w:rsidRPr="00445C39" w:rsidRDefault="003013C2" w:rsidP="00445C39">
      <w:pPr>
        <w:rPr>
          <w:i/>
          <w:color w:val="FF0000"/>
        </w:rPr>
      </w:pPr>
      <w:r>
        <w:rPr>
          <w:rFonts w:hint="eastAsia"/>
          <w:b/>
          <w:i/>
          <w:color w:val="FF0000"/>
        </w:rPr>
        <w:t>填写说明</w:t>
      </w:r>
      <w:r w:rsidR="001F35A2" w:rsidRPr="00445C39">
        <w:rPr>
          <w:rFonts w:hint="eastAsia"/>
          <w:b/>
          <w:i/>
          <w:color w:val="FF0000"/>
        </w:rPr>
        <w:t>：</w:t>
      </w:r>
      <w:r w:rsidR="001F35A2" w:rsidRPr="00445C39">
        <w:rPr>
          <w:rFonts w:hint="eastAsia"/>
          <w:i/>
          <w:color w:val="FF0000"/>
        </w:rPr>
        <w:t>形式可能是</w:t>
      </w:r>
      <w:r w:rsidR="001F35A2" w:rsidRPr="00445C39">
        <w:rPr>
          <w:rFonts w:hint="eastAsia"/>
          <w:i/>
          <w:color w:val="FF0000"/>
        </w:rPr>
        <w:t>copyright ©XXXXX ,</w:t>
      </w:r>
      <w:r w:rsidR="001F35A2" w:rsidRPr="00445C39">
        <w:rPr>
          <w:rFonts w:hint="eastAsia"/>
          <w:i/>
          <w:color w:val="FF0000"/>
        </w:rPr>
        <w:t>也可能是</w:t>
      </w:r>
      <w:r w:rsidR="001F35A2" w:rsidRPr="00445C39">
        <w:rPr>
          <w:rFonts w:hint="eastAsia"/>
          <w:i/>
          <w:color w:val="FF0000"/>
        </w:rPr>
        <w:t>©</w:t>
      </w:r>
      <w:r w:rsidR="001F35A2" w:rsidRPr="00445C39">
        <w:rPr>
          <w:rFonts w:hint="eastAsia"/>
          <w:i/>
          <w:color w:val="FF0000"/>
        </w:rPr>
        <w:t>名字</w:t>
      </w:r>
      <w:r w:rsidR="001F35A2" w:rsidRPr="00445C39">
        <w:rPr>
          <w:rFonts w:hint="eastAsia"/>
          <w:i/>
          <w:color w:val="FF0000"/>
        </w:rPr>
        <w:t>+&lt;</w:t>
      </w:r>
      <w:r w:rsidR="001F35A2" w:rsidRPr="00445C39">
        <w:rPr>
          <w:rFonts w:hint="eastAsia"/>
          <w:i/>
          <w:color w:val="FF0000"/>
        </w:rPr>
        <w:t>邮箱</w:t>
      </w:r>
      <w:r w:rsidR="001F35A2" w:rsidRPr="00445C39">
        <w:rPr>
          <w:rFonts w:hint="eastAsia"/>
          <w:i/>
          <w:color w:val="FF0000"/>
        </w:rPr>
        <w:t>&gt;</w:t>
      </w:r>
      <w:r w:rsidR="001F35A2" w:rsidRPr="00445C39">
        <w:rPr>
          <w:rFonts w:hint="eastAsia"/>
          <w:i/>
          <w:color w:val="FF0000"/>
        </w:rPr>
        <w:t>等等，必须与原文保持一致</w:t>
      </w:r>
      <w:r w:rsidR="001F35A2" w:rsidRPr="00445C39">
        <w:rPr>
          <w:rFonts w:hint="eastAsia"/>
          <w:i/>
          <w:color w:val="FF0000"/>
        </w:rPr>
        <w:t xml:space="preserve"> Can be </w:t>
      </w:r>
      <w:proofErr w:type="gramStart"/>
      <w:r w:rsidR="001F35A2" w:rsidRPr="00445C39">
        <w:rPr>
          <w:i/>
          <w:color w:val="FF0000"/>
        </w:rPr>
        <w:t>‘</w:t>
      </w:r>
      <w:proofErr w:type="gramEnd"/>
      <w:r w:rsidR="001F35A2" w:rsidRPr="00445C39">
        <w:rPr>
          <w:rFonts w:hint="eastAsia"/>
          <w:i/>
          <w:color w:val="FF0000"/>
        </w:rPr>
        <w:t>copyright ©XXXXX</w:t>
      </w:r>
      <w:r w:rsidR="001F35A2" w:rsidRPr="00445C39">
        <w:rPr>
          <w:rFonts w:hint="eastAsia"/>
          <w:i/>
          <w:color w:val="FF0000"/>
        </w:rPr>
        <w:t>，</w:t>
      </w:r>
      <w:r w:rsidR="001F35A2" w:rsidRPr="00445C39">
        <w:rPr>
          <w:rFonts w:hint="eastAsia"/>
          <w:i/>
          <w:color w:val="FF0000"/>
        </w:rPr>
        <w:t xml:space="preserve">or ©name+&lt;email&gt;, etc. The notice text should be the same as </w:t>
      </w:r>
      <w:r w:rsidR="001F35A2" w:rsidRPr="00445C39">
        <w:rPr>
          <w:i/>
          <w:color w:val="FF0000"/>
        </w:rPr>
        <w:t>the original text </w:t>
      </w:r>
    </w:p>
    <w:p w14:paraId="0F21E4D3" w14:textId="75B4E729" w:rsidR="00D64A9A" w:rsidRDefault="00D64A9A" w:rsidP="00445C39">
      <w:pPr>
        <w:pStyle w:val="Default"/>
        <w:rPr>
          <w:rFonts w:ascii="Times New Roman" w:hAnsi="Times New Roman" w:cs="Times New Roman" w:hint="eastAsia"/>
          <w:i/>
          <w:snapToGrid w:val="0"/>
          <w:color w:val="FF0000"/>
          <w:sz w:val="21"/>
          <w:szCs w:val="21"/>
        </w:rPr>
      </w:pPr>
      <w:proofErr w:type="spellStart"/>
      <w:r>
        <w:rPr>
          <w:rFonts w:ascii="Times New Roman" w:hAnsi="Times New Roman" w:cs="Times New Roman" w:hint="eastAsia"/>
          <w:i/>
          <w:snapToGrid w:val="0"/>
          <w:color w:val="FF0000"/>
          <w:sz w:val="21"/>
          <w:szCs w:val="21"/>
        </w:rPr>
        <w:t>nginx</w:t>
      </w:r>
      <w:proofErr w:type="spellEnd"/>
    </w:p>
    <w:p w14:paraId="11B6CED4" w14:textId="77777777" w:rsidR="00D64A9A" w:rsidRPr="00D64A9A" w:rsidRDefault="00D64A9A" w:rsidP="00D6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i/>
          <w:color w:val="FF0000"/>
        </w:rPr>
      </w:pPr>
      <w:r w:rsidRPr="00D64A9A">
        <w:rPr>
          <w:i/>
          <w:color w:val="FF0000"/>
        </w:rPr>
        <w:t xml:space="preserve">/* </w:t>
      </w:r>
    </w:p>
    <w:p w14:paraId="2D294BCC" w14:textId="77777777" w:rsidR="00D64A9A" w:rsidRPr="00D64A9A" w:rsidRDefault="00D64A9A" w:rsidP="00D6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i/>
          <w:color w:val="FF0000"/>
        </w:rPr>
      </w:pPr>
      <w:r w:rsidRPr="00D64A9A">
        <w:rPr>
          <w:i/>
          <w:color w:val="FF0000"/>
        </w:rPr>
        <w:t xml:space="preserve"> * Copyright (C) 2002-2021 Igor </w:t>
      </w:r>
      <w:proofErr w:type="spellStart"/>
      <w:r w:rsidRPr="00D64A9A">
        <w:rPr>
          <w:i/>
          <w:color w:val="FF0000"/>
        </w:rPr>
        <w:t>Sysoev</w:t>
      </w:r>
      <w:proofErr w:type="spellEnd"/>
    </w:p>
    <w:p w14:paraId="244D8E1A" w14:textId="77777777" w:rsidR="00D64A9A" w:rsidRPr="00D64A9A" w:rsidRDefault="00D64A9A" w:rsidP="00D6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i/>
          <w:color w:val="FF0000"/>
        </w:rPr>
      </w:pPr>
      <w:r w:rsidRPr="00D64A9A">
        <w:rPr>
          <w:i/>
          <w:color w:val="FF0000"/>
        </w:rPr>
        <w:t xml:space="preserve"> * Copyright (C) 2011-2023 Nginx, Inc.</w:t>
      </w:r>
    </w:p>
    <w:p w14:paraId="4E514FBD" w14:textId="77777777" w:rsidR="00D64A9A" w:rsidRPr="00D64A9A" w:rsidRDefault="00D64A9A" w:rsidP="00D6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i/>
          <w:color w:val="FF0000"/>
        </w:rPr>
      </w:pPr>
      <w:r w:rsidRPr="00D64A9A">
        <w:rPr>
          <w:i/>
          <w:color w:val="FF0000"/>
        </w:rPr>
        <w:t xml:space="preserve"> * All rights reserved.</w:t>
      </w:r>
    </w:p>
    <w:p w14:paraId="206CECC4" w14:textId="77777777" w:rsidR="00D64A9A" w:rsidRPr="00D64A9A" w:rsidRDefault="00D64A9A" w:rsidP="00D6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i/>
          <w:color w:val="FF0000"/>
        </w:rPr>
      </w:pPr>
      <w:r w:rsidRPr="00D64A9A">
        <w:rPr>
          <w:i/>
          <w:color w:val="FF0000"/>
        </w:rPr>
        <w:t xml:space="preserve"> *</w:t>
      </w:r>
    </w:p>
    <w:p w14:paraId="0DC3CC49" w14:textId="77777777" w:rsidR="00D64A9A" w:rsidRPr="00D64A9A" w:rsidRDefault="00D64A9A" w:rsidP="00D6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i/>
          <w:color w:val="FF0000"/>
        </w:rPr>
      </w:pPr>
      <w:r w:rsidRPr="00D64A9A">
        <w:rPr>
          <w:i/>
          <w:color w:val="FF0000"/>
        </w:rPr>
        <w:t xml:space="preserve"> * Redistribution and use in source and binary forms, with or without</w:t>
      </w:r>
    </w:p>
    <w:p w14:paraId="2B80BF06" w14:textId="77777777" w:rsidR="00D64A9A" w:rsidRPr="00D64A9A" w:rsidRDefault="00D64A9A" w:rsidP="00D6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i/>
          <w:color w:val="FF0000"/>
        </w:rPr>
      </w:pPr>
      <w:r w:rsidRPr="00D64A9A">
        <w:rPr>
          <w:i/>
          <w:color w:val="FF0000"/>
        </w:rPr>
        <w:t xml:space="preserve"> * modification, are permitted provided that the following conditions</w:t>
      </w:r>
    </w:p>
    <w:p w14:paraId="052D0CFE" w14:textId="77777777" w:rsidR="00D64A9A" w:rsidRPr="00D64A9A" w:rsidRDefault="00D64A9A" w:rsidP="00D6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i/>
          <w:color w:val="FF0000"/>
        </w:rPr>
      </w:pPr>
      <w:r w:rsidRPr="00D64A9A">
        <w:rPr>
          <w:i/>
          <w:color w:val="FF0000"/>
        </w:rPr>
        <w:t xml:space="preserve"> * are met:</w:t>
      </w:r>
    </w:p>
    <w:p w14:paraId="2C582E83" w14:textId="77777777" w:rsidR="00D64A9A" w:rsidRPr="00D64A9A" w:rsidRDefault="00D64A9A" w:rsidP="00D6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i/>
          <w:color w:val="FF0000"/>
        </w:rPr>
      </w:pPr>
      <w:r w:rsidRPr="00D64A9A">
        <w:rPr>
          <w:i/>
          <w:color w:val="FF0000"/>
        </w:rPr>
        <w:t xml:space="preserve"> * 1. Redistributions of source code must retain the above copyright</w:t>
      </w:r>
    </w:p>
    <w:p w14:paraId="4DFD20F2" w14:textId="77777777" w:rsidR="00D64A9A" w:rsidRPr="00D64A9A" w:rsidRDefault="00D64A9A" w:rsidP="00D6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i/>
          <w:color w:val="FF0000"/>
        </w:rPr>
      </w:pPr>
      <w:r w:rsidRPr="00D64A9A">
        <w:rPr>
          <w:i/>
          <w:color w:val="FF0000"/>
        </w:rPr>
        <w:t xml:space="preserve"> *    notice, this list of conditions and the following disclaimer.</w:t>
      </w:r>
    </w:p>
    <w:p w14:paraId="02E5B717" w14:textId="77777777" w:rsidR="00D64A9A" w:rsidRPr="00D64A9A" w:rsidRDefault="00D64A9A" w:rsidP="00D6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i/>
          <w:color w:val="FF0000"/>
        </w:rPr>
      </w:pPr>
      <w:r w:rsidRPr="00D64A9A">
        <w:rPr>
          <w:i/>
          <w:color w:val="FF0000"/>
        </w:rPr>
        <w:t xml:space="preserve"> * 2. Redistributions in binary form must reproduce the above copyright</w:t>
      </w:r>
    </w:p>
    <w:p w14:paraId="41AD924C" w14:textId="77777777" w:rsidR="00D64A9A" w:rsidRPr="00D64A9A" w:rsidRDefault="00D64A9A" w:rsidP="00D6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i/>
          <w:color w:val="FF0000"/>
        </w:rPr>
      </w:pPr>
      <w:r w:rsidRPr="00D64A9A">
        <w:rPr>
          <w:i/>
          <w:color w:val="FF0000"/>
        </w:rPr>
        <w:t xml:space="preserve"> *    notice, this list of conditions and the following disclaimer in the</w:t>
      </w:r>
    </w:p>
    <w:p w14:paraId="3AD23625" w14:textId="77777777" w:rsidR="00D64A9A" w:rsidRPr="00D64A9A" w:rsidRDefault="00D64A9A" w:rsidP="00D6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i/>
          <w:color w:val="FF0000"/>
        </w:rPr>
      </w:pPr>
      <w:r w:rsidRPr="00D64A9A">
        <w:rPr>
          <w:i/>
          <w:color w:val="FF0000"/>
        </w:rPr>
        <w:t xml:space="preserve"> *    documentation and/or other materials provided with the distribution.</w:t>
      </w:r>
    </w:p>
    <w:p w14:paraId="2D73ED54" w14:textId="77777777" w:rsidR="00D64A9A" w:rsidRPr="00D64A9A" w:rsidRDefault="00D64A9A" w:rsidP="00D6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i/>
          <w:color w:val="FF0000"/>
        </w:rPr>
      </w:pPr>
      <w:r w:rsidRPr="00D64A9A">
        <w:rPr>
          <w:i/>
          <w:color w:val="FF0000"/>
        </w:rPr>
        <w:t xml:space="preserve"> *</w:t>
      </w:r>
    </w:p>
    <w:p w14:paraId="536478B8" w14:textId="77777777" w:rsidR="00D64A9A" w:rsidRPr="00D64A9A" w:rsidRDefault="00D64A9A" w:rsidP="00D6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i/>
          <w:color w:val="FF0000"/>
        </w:rPr>
      </w:pPr>
      <w:r w:rsidRPr="00D64A9A">
        <w:rPr>
          <w:i/>
          <w:color w:val="FF0000"/>
        </w:rPr>
        <w:t xml:space="preserve"> * THIS SOFTWARE IS PROVIDED BY THE AUTHOR AND CONTRIBUTORS ``AS IS'' AND</w:t>
      </w:r>
    </w:p>
    <w:p w14:paraId="50781671" w14:textId="77777777" w:rsidR="00D64A9A" w:rsidRPr="00D64A9A" w:rsidRDefault="00D64A9A" w:rsidP="00D6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i/>
          <w:color w:val="FF0000"/>
        </w:rPr>
      </w:pPr>
      <w:r w:rsidRPr="00D64A9A">
        <w:rPr>
          <w:i/>
          <w:color w:val="FF0000"/>
        </w:rPr>
        <w:t xml:space="preserve"> * ANY EXPRESS OR IMPLIED WARRANTIES, INCLUDING, BUT NOT LIMITED TO, THE</w:t>
      </w:r>
    </w:p>
    <w:p w14:paraId="2A01C099" w14:textId="77777777" w:rsidR="00D64A9A" w:rsidRPr="00D64A9A" w:rsidRDefault="00D64A9A" w:rsidP="00D6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i/>
          <w:color w:val="FF0000"/>
        </w:rPr>
      </w:pPr>
      <w:r w:rsidRPr="00D64A9A">
        <w:rPr>
          <w:i/>
          <w:color w:val="FF0000"/>
        </w:rPr>
        <w:t xml:space="preserve"> * IMPLIED WARRANTIES OF MERCHANTABILITY AND FITNESS FOR A PARTICULAR PURPOSE</w:t>
      </w:r>
    </w:p>
    <w:p w14:paraId="2046755E" w14:textId="77777777" w:rsidR="00D64A9A" w:rsidRPr="00D64A9A" w:rsidRDefault="00D64A9A" w:rsidP="00D6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i/>
          <w:color w:val="FF0000"/>
        </w:rPr>
      </w:pPr>
      <w:r w:rsidRPr="00D64A9A">
        <w:rPr>
          <w:i/>
          <w:color w:val="FF0000"/>
        </w:rPr>
        <w:t xml:space="preserve"> * ARE DISCLAIMED.  IN NO EVENT SHALL THE AUTHOR OR CONTRIBUTORS BE LIABLE</w:t>
      </w:r>
    </w:p>
    <w:p w14:paraId="4A114B13" w14:textId="77777777" w:rsidR="00D64A9A" w:rsidRPr="00D64A9A" w:rsidRDefault="00D64A9A" w:rsidP="00D6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i/>
          <w:color w:val="FF0000"/>
        </w:rPr>
      </w:pPr>
      <w:r w:rsidRPr="00D64A9A">
        <w:rPr>
          <w:i/>
          <w:color w:val="FF0000"/>
        </w:rPr>
        <w:t xml:space="preserve"> * FOR ANY DIRECT, INDIRECT, INCIDENTAL, SPECIAL, EXEMPLARY, OR CONSEQUENTIAL</w:t>
      </w:r>
    </w:p>
    <w:p w14:paraId="1479ED06" w14:textId="77777777" w:rsidR="00D64A9A" w:rsidRPr="00D64A9A" w:rsidRDefault="00D64A9A" w:rsidP="00D6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i/>
          <w:color w:val="FF0000"/>
        </w:rPr>
      </w:pPr>
      <w:r w:rsidRPr="00D64A9A">
        <w:rPr>
          <w:i/>
          <w:color w:val="FF0000"/>
        </w:rPr>
        <w:t xml:space="preserve"> * DAMAGES (INCLUDING, BUT NOT LIMITED TO, PROCUREMENT OF SUBSTITUTE GOODS</w:t>
      </w:r>
    </w:p>
    <w:p w14:paraId="2486BFD8" w14:textId="77777777" w:rsidR="00D64A9A" w:rsidRPr="00D64A9A" w:rsidRDefault="00D64A9A" w:rsidP="00D6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i/>
          <w:color w:val="FF0000"/>
        </w:rPr>
      </w:pPr>
      <w:r w:rsidRPr="00D64A9A">
        <w:rPr>
          <w:i/>
          <w:color w:val="FF0000"/>
        </w:rPr>
        <w:t xml:space="preserve"> * OR SERVICES; LOSS OF USE, DATA, OR PROFITS; OR BUSINESS INTERRUPTION)</w:t>
      </w:r>
    </w:p>
    <w:p w14:paraId="607A91F1" w14:textId="77777777" w:rsidR="00D64A9A" w:rsidRPr="00D64A9A" w:rsidRDefault="00D64A9A" w:rsidP="00D6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i/>
          <w:color w:val="FF0000"/>
        </w:rPr>
      </w:pPr>
      <w:r w:rsidRPr="00D64A9A">
        <w:rPr>
          <w:i/>
          <w:color w:val="FF0000"/>
        </w:rPr>
        <w:t xml:space="preserve"> * HOWEVER CAUSED AND ON ANY THEORY OF LIABILITY, WHETHER IN CONTRACT, STRICT</w:t>
      </w:r>
    </w:p>
    <w:p w14:paraId="593DA789" w14:textId="77777777" w:rsidR="00D64A9A" w:rsidRPr="00D64A9A" w:rsidRDefault="00D64A9A" w:rsidP="00D6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i/>
          <w:color w:val="FF0000"/>
        </w:rPr>
      </w:pPr>
      <w:r w:rsidRPr="00D64A9A">
        <w:rPr>
          <w:i/>
          <w:color w:val="FF0000"/>
        </w:rPr>
        <w:lastRenderedPageBreak/>
        <w:t xml:space="preserve"> * LIABILITY, OR TORT (INCLUDING NEGLIGENCE OR OTHERWISE) ARISING IN ANY WAY</w:t>
      </w:r>
    </w:p>
    <w:p w14:paraId="2D511C92" w14:textId="77777777" w:rsidR="00D64A9A" w:rsidRPr="00D64A9A" w:rsidRDefault="00D64A9A" w:rsidP="00D6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i/>
          <w:color w:val="FF0000"/>
        </w:rPr>
      </w:pPr>
      <w:r w:rsidRPr="00D64A9A">
        <w:rPr>
          <w:i/>
          <w:color w:val="FF0000"/>
        </w:rPr>
        <w:t xml:space="preserve"> * OUT OF THE USE OF THIS SOFTWARE, EVEN IF ADVISED OF THE POSSIBILITY OF</w:t>
      </w:r>
    </w:p>
    <w:p w14:paraId="1BC1D2CD" w14:textId="77777777" w:rsidR="00D64A9A" w:rsidRPr="00D64A9A" w:rsidRDefault="00D64A9A" w:rsidP="00D6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i/>
          <w:color w:val="FF0000"/>
        </w:rPr>
      </w:pPr>
      <w:r w:rsidRPr="00D64A9A">
        <w:rPr>
          <w:i/>
          <w:color w:val="FF0000"/>
        </w:rPr>
        <w:t xml:space="preserve"> * SUCH DAMAGE.</w:t>
      </w:r>
    </w:p>
    <w:p w14:paraId="75C0BA11" w14:textId="77777777" w:rsidR="00D64A9A" w:rsidRPr="00D64A9A" w:rsidRDefault="00D64A9A" w:rsidP="00D6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rPr>
          <w:i/>
          <w:color w:val="FF0000"/>
        </w:rPr>
      </w:pPr>
      <w:r w:rsidRPr="00D64A9A">
        <w:rPr>
          <w:i/>
          <w:color w:val="FF0000"/>
        </w:rPr>
        <w:t xml:space="preserve"> */</w:t>
      </w:r>
    </w:p>
    <w:p w14:paraId="7EFD3EEA" w14:textId="7A5B84FB" w:rsidR="00D64A9A" w:rsidRDefault="00D64A9A" w:rsidP="00445C39">
      <w:pPr>
        <w:pStyle w:val="Default"/>
        <w:rPr>
          <w:rFonts w:ascii="Times New Roman" w:hAnsi="Times New Roman" w:cs="Times New Roman"/>
          <w:i/>
          <w:snapToGrid w:val="0"/>
          <w:color w:val="FF0000"/>
          <w:sz w:val="21"/>
          <w:szCs w:val="21"/>
        </w:rPr>
      </w:pPr>
    </w:p>
    <w:p w14:paraId="2409906A" w14:textId="62646BCE" w:rsidR="00D64A9A" w:rsidRDefault="00D64A9A" w:rsidP="00445C39">
      <w:pPr>
        <w:pStyle w:val="Default"/>
        <w:rPr>
          <w:rFonts w:ascii="Times New Roman" w:hAnsi="Times New Roman" w:cs="Times New Roman"/>
          <w:i/>
          <w:snapToGrid w:val="0"/>
          <w:color w:val="FF0000"/>
          <w:sz w:val="21"/>
          <w:szCs w:val="21"/>
        </w:rPr>
      </w:pPr>
    </w:p>
    <w:p w14:paraId="378FD6B9" w14:textId="77777777" w:rsidR="00D64A9A" w:rsidRPr="00D64A9A" w:rsidRDefault="00D64A9A" w:rsidP="00D64A9A">
      <w:pPr>
        <w:pStyle w:val="Default"/>
        <w:rPr>
          <w:rFonts w:ascii="Times New Roman" w:hAnsi="Times New Roman" w:cs="Times New Roman"/>
          <w:i/>
          <w:snapToGrid w:val="0"/>
          <w:color w:val="FF0000"/>
          <w:sz w:val="21"/>
          <w:szCs w:val="21"/>
        </w:rPr>
      </w:pPr>
      <w:proofErr w:type="spellStart"/>
      <w:r w:rsidRPr="00D64A9A">
        <w:rPr>
          <w:rFonts w:ascii="Times New Roman" w:hAnsi="Times New Roman" w:cs="Times New Roman"/>
          <w:i/>
          <w:snapToGrid w:val="0"/>
          <w:color w:val="FF0000"/>
          <w:sz w:val="21"/>
          <w:szCs w:val="21"/>
        </w:rPr>
        <w:t>Elasticsearch</w:t>
      </w:r>
      <w:proofErr w:type="spellEnd"/>
    </w:p>
    <w:p w14:paraId="242D56AB" w14:textId="77777777" w:rsidR="00D64A9A" w:rsidRPr="00D64A9A" w:rsidRDefault="00D64A9A" w:rsidP="00D64A9A">
      <w:pPr>
        <w:pStyle w:val="Default"/>
        <w:rPr>
          <w:rFonts w:ascii="Times New Roman" w:hAnsi="Times New Roman" w:cs="Times New Roman"/>
          <w:i/>
          <w:snapToGrid w:val="0"/>
          <w:color w:val="FF0000"/>
          <w:sz w:val="21"/>
          <w:szCs w:val="21"/>
        </w:rPr>
      </w:pPr>
      <w:r w:rsidRPr="00D64A9A">
        <w:rPr>
          <w:rFonts w:ascii="Times New Roman" w:hAnsi="Times New Roman" w:cs="Times New Roman"/>
          <w:i/>
          <w:snapToGrid w:val="0"/>
          <w:color w:val="FF0000"/>
          <w:sz w:val="21"/>
          <w:szCs w:val="21"/>
        </w:rPr>
        <w:t xml:space="preserve">Copyright 2009-2021 </w:t>
      </w:r>
      <w:proofErr w:type="spellStart"/>
      <w:r w:rsidRPr="00D64A9A">
        <w:rPr>
          <w:rFonts w:ascii="Times New Roman" w:hAnsi="Times New Roman" w:cs="Times New Roman"/>
          <w:i/>
          <w:snapToGrid w:val="0"/>
          <w:color w:val="FF0000"/>
          <w:sz w:val="21"/>
          <w:szCs w:val="21"/>
        </w:rPr>
        <w:t>Elasticsearch</w:t>
      </w:r>
      <w:proofErr w:type="spellEnd"/>
    </w:p>
    <w:p w14:paraId="7A62A154" w14:textId="77777777" w:rsidR="00D64A9A" w:rsidRPr="00D64A9A" w:rsidRDefault="00D64A9A" w:rsidP="00D64A9A">
      <w:pPr>
        <w:pStyle w:val="Default"/>
        <w:rPr>
          <w:rFonts w:ascii="Times New Roman" w:hAnsi="Times New Roman" w:cs="Times New Roman"/>
          <w:i/>
          <w:snapToGrid w:val="0"/>
          <w:color w:val="FF0000"/>
          <w:sz w:val="21"/>
          <w:szCs w:val="21"/>
        </w:rPr>
      </w:pPr>
    </w:p>
    <w:p w14:paraId="34D41119" w14:textId="77777777" w:rsidR="00D64A9A" w:rsidRPr="00D64A9A" w:rsidRDefault="00D64A9A" w:rsidP="00D64A9A">
      <w:pPr>
        <w:pStyle w:val="Default"/>
        <w:rPr>
          <w:rFonts w:ascii="Times New Roman" w:hAnsi="Times New Roman" w:cs="Times New Roman"/>
          <w:i/>
          <w:snapToGrid w:val="0"/>
          <w:color w:val="FF0000"/>
          <w:sz w:val="21"/>
          <w:szCs w:val="21"/>
        </w:rPr>
      </w:pPr>
      <w:r w:rsidRPr="00D64A9A">
        <w:rPr>
          <w:rFonts w:ascii="Times New Roman" w:hAnsi="Times New Roman" w:cs="Times New Roman"/>
          <w:i/>
          <w:snapToGrid w:val="0"/>
          <w:color w:val="FF0000"/>
          <w:sz w:val="21"/>
          <w:szCs w:val="21"/>
        </w:rPr>
        <w:t>This product includes software developed by The Apache Software</w:t>
      </w:r>
    </w:p>
    <w:p w14:paraId="418898F3" w14:textId="538E0062" w:rsidR="00D64A9A" w:rsidRDefault="00D64A9A" w:rsidP="00D64A9A">
      <w:pPr>
        <w:pStyle w:val="Default"/>
        <w:rPr>
          <w:rFonts w:ascii="Times New Roman" w:hAnsi="Times New Roman" w:cs="Times New Roman"/>
          <w:i/>
          <w:snapToGrid w:val="0"/>
          <w:color w:val="FF0000"/>
          <w:sz w:val="21"/>
          <w:szCs w:val="21"/>
        </w:rPr>
      </w:pPr>
      <w:r w:rsidRPr="00D64A9A">
        <w:rPr>
          <w:rFonts w:ascii="Times New Roman" w:hAnsi="Times New Roman" w:cs="Times New Roman"/>
          <w:i/>
          <w:snapToGrid w:val="0"/>
          <w:color w:val="FF0000"/>
          <w:sz w:val="21"/>
          <w:szCs w:val="21"/>
        </w:rPr>
        <w:t>Foundation (</w:t>
      </w:r>
      <w:hyperlink r:id="rId15" w:history="1">
        <w:r w:rsidRPr="00836D10">
          <w:rPr>
            <w:rStyle w:val="af5"/>
            <w:rFonts w:ascii="Times New Roman" w:hAnsi="Times New Roman" w:cs="Times New Roman"/>
            <w:i/>
            <w:snapToGrid w:val="0"/>
            <w:sz w:val="21"/>
            <w:szCs w:val="21"/>
          </w:rPr>
          <w:t>http://www.apache.org/</w:t>
        </w:r>
      </w:hyperlink>
      <w:r w:rsidRPr="00D64A9A">
        <w:rPr>
          <w:rFonts w:ascii="Times New Roman" w:hAnsi="Times New Roman" w:cs="Times New Roman"/>
          <w:i/>
          <w:snapToGrid w:val="0"/>
          <w:color w:val="FF0000"/>
          <w:sz w:val="21"/>
          <w:szCs w:val="21"/>
        </w:rPr>
        <w:t>).</w:t>
      </w:r>
    </w:p>
    <w:p w14:paraId="0701097A" w14:textId="77777777" w:rsidR="00D64A9A" w:rsidRDefault="00D64A9A" w:rsidP="00D64A9A">
      <w:pPr>
        <w:pStyle w:val="Default"/>
        <w:rPr>
          <w:rFonts w:ascii="Times New Roman" w:hAnsi="Times New Roman" w:cs="Times New Roman"/>
          <w:i/>
          <w:snapToGrid w:val="0"/>
          <w:color w:val="FF0000"/>
          <w:sz w:val="21"/>
          <w:szCs w:val="21"/>
        </w:rPr>
      </w:pPr>
    </w:p>
    <w:p w14:paraId="2B5867F9" w14:textId="13463236" w:rsidR="00D64A9A" w:rsidRPr="00D64A9A" w:rsidRDefault="00D64A9A" w:rsidP="00D64A9A">
      <w:pPr>
        <w:pStyle w:val="Default"/>
        <w:rPr>
          <w:rFonts w:ascii="Times New Roman" w:hAnsi="Times New Roman" w:cs="Times New Roman"/>
          <w:i/>
          <w:snapToGrid w:val="0"/>
          <w:color w:val="FF0000"/>
          <w:sz w:val="21"/>
          <w:szCs w:val="21"/>
        </w:rPr>
      </w:pPr>
      <w:proofErr w:type="spellStart"/>
      <w:r w:rsidRPr="00D64A9A">
        <w:rPr>
          <w:rFonts w:ascii="Times New Roman" w:hAnsi="Times New Roman" w:cs="Times New Roman"/>
          <w:i/>
          <w:snapToGrid w:val="0"/>
          <w:color w:val="FF0000"/>
          <w:sz w:val="21"/>
          <w:szCs w:val="21"/>
        </w:rPr>
        <w:t>Nacos</w:t>
      </w:r>
      <w:proofErr w:type="spellEnd"/>
    </w:p>
    <w:p w14:paraId="79998F60" w14:textId="77777777" w:rsidR="00D64A9A" w:rsidRPr="00D64A9A" w:rsidRDefault="00D64A9A" w:rsidP="00D64A9A">
      <w:pPr>
        <w:pStyle w:val="Default"/>
        <w:rPr>
          <w:rFonts w:ascii="Times New Roman" w:hAnsi="Times New Roman" w:cs="Times New Roman"/>
          <w:i/>
          <w:snapToGrid w:val="0"/>
          <w:color w:val="FF0000"/>
          <w:sz w:val="21"/>
          <w:szCs w:val="21"/>
        </w:rPr>
      </w:pPr>
      <w:r w:rsidRPr="00D64A9A">
        <w:rPr>
          <w:rFonts w:ascii="Times New Roman" w:hAnsi="Times New Roman" w:cs="Times New Roman"/>
          <w:i/>
          <w:snapToGrid w:val="0"/>
          <w:color w:val="FF0000"/>
          <w:sz w:val="21"/>
          <w:szCs w:val="21"/>
        </w:rPr>
        <w:t>Copyright 2018-2020</w:t>
      </w:r>
    </w:p>
    <w:p w14:paraId="131E4080" w14:textId="77777777" w:rsidR="00D64A9A" w:rsidRPr="00D64A9A" w:rsidRDefault="00D64A9A" w:rsidP="00D64A9A">
      <w:pPr>
        <w:pStyle w:val="Default"/>
        <w:rPr>
          <w:rFonts w:ascii="Times New Roman" w:hAnsi="Times New Roman" w:cs="Times New Roman"/>
          <w:i/>
          <w:snapToGrid w:val="0"/>
          <w:color w:val="FF0000"/>
          <w:sz w:val="21"/>
          <w:szCs w:val="21"/>
        </w:rPr>
      </w:pPr>
    </w:p>
    <w:p w14:paraId="0A9D3443" w14:textId="77777777" w:rsidR="00D64A9A" w:rsidRPr="00D64A9A" w:rsidRDefault="00D64A9A" w:rsidP="00D64A9A">
      <w:pPr>
        <w:pStyle w:val="Default"/>
        <w:rPr>
          <w:rFonts w:ascii="Times New Roman" w:hAnsi="Times New Roman" w:cs="Times New Roman"/>
          <w:i/>
          <w:snapToGrid w:val="0"/>
          <w:color w:val="FF0000"/>
          <w:sz w:val="21"/>
          <w:szCs w:val="21"/>
        </w:rPr>
      </w:pPr>
      <w:r w:rsidRPr="00D64A9A">
        <w:rPr>
          <w:rFonts w:ascii="Times New Roman" w:hAnsi="Times New Roman" w:cs="Times New Roman"/>
          <w:i/>
          <w:snapToGrid w:val="0"/>
          <w:color w:val="FF0000"/>
          <w:sz w:val="21"/>
          <w:szCs w:val="21"/>
        </w:rPr>
        <w:t>This product includes software developed at</w:t>
      </w:r>
    </w:p>
    <w:p w14:paraId="70CC1282" w14:textId="4BEAA5F0" w:rsidR="00D64A9A" w:rsidRDefault="00D64A9A" w:rsidP="00D64A9A">
      <w:pPr>
        <w:pStyle w:val="Default"/>
        <w:rPr>
          <w:rFonts w:ascii="Times New Roman" w:hAnsi="Times New Roman" w:cs="Times New Roman"/>
          <w:i/>
          <w:snapToGrid w:val="0"/>
          <w:color w:val="FF0000"/>
          <w:sz w:val="21"/>
          <w:szCs w:val="21"/>
        </w:rPr>
      </w:pPr>
      <w:r w:rsidRPr="00D64A9A">
        <w:rPr>
          <w:rFonts w:ascii="Times New Roman" w:hAnsi="Times New Roman" w:cs="Times New Roman"/>
          <w:i/>
          <w:snapToGrid w:val="0"/>
          <w:color w:val="FF0000"/>
          <w:sz w:val="21"/>
          <w:szCs w:val="21"/>
        </w:rPr>
        <w:t xml:space="preserve">The Alibaba </w:t>
      </w:r>
      <w:proofErr w:type="spellStart"/>
      <w:r w:rsidRPr="00D64A9A">
        <w:rPr>
          <w:rFonts w:ascii="Times New Roman" w:hAnsi="Times New Roman" w:cs="Times New Roman"/>
          <w:i/>
          <w:snapToGrid w:val="0"/>
          <w:color w:val="FF0000"/>
          <w:sz w:val="21"/>
          <w:szCs w:val="21"/>
        </w:rPr>
        <w:t>MiddleWare</w:t>
      </w:r>
      <w:proofErr w:type="spellEnd"/>
      <w:r w:rsidRPr="00D64A9A">
        <w:rPr>
          <w:rFonts w:ascii="Times New Roman" w:hAnsi="Times New Roman" w:cs="Times New Roman"/>
          <w:i/>
          <w:snapToGrid w:val="0"/>
          <w:color w:val="FF0000"/>
          <w:sz w:val="21"/>
          <w:szCs w:val="21"/>
        </w:rPr>
        <w:t xml:space="preserve"> Group.</w:t>
      </w:r>
    </w:p>
    <w:p w14:paraId="71BB06BC" w14:textId="035CD863" w:rsidR="00D64A9A" w:rsidRDefault="00D64A9A" w:rsidP="00D64A9A">
      <w:pPr>
        <w:pStyle w:val="Default"/>
        <w:rPr>
          <w:rFonts w:ascii="Times New Roman" w:hAnsi="Times New Roman" w:cs="Times New Roman"/>
          <w:i/>
          <w:snapToGrid w:val="0"/>
          <w:color w:val="FF0000"/>
          <w:sz w:val="21"/>
          <w:szCs w:val="21"/>
        </w:rPr>
      </w:pPr>
    </w:p>
    <w:p w14:paraId="1BE60364" w14:textId="06B7BB9A" w:rsidR="00D64A9A" w:rsidRDefault="00D64A9A" w:rsidP="00D64A9A">
      <w:pPr>
        <w:pStyle w:val="Default"/>
        <w:rPr>
          <w:rFonts w:ascii="Times New Roman" w:hAnsi="Times New Roman" w:cs="Times New Roman" w:hint="eastAsia"/>
          <w:i/>
          <w:snapToGrid w:val="0"/>
          <w:color w:val="FF0000"/>
          <w:sz w:val="21"/>
          <w:szCs w:val="21"/>
        </w:rPr>
      </w:pPr>
      <w:proofErr w:type="spellStart"/>
      <w:r>
        <w:rPr>
          <w:rFonts w:ascii="Times New Roman" w:hAnsi="Times New Roman" w:cs="Times New Roman"/>
          <w:i/>
          <w:snapToGrid w:val="0"/>
          <w:color w:val="FF0000"/>
          <w:sz w:val="21"/>
          <w:szCs w:val="21"/>
        </w:rPr>
        <w:t>R</w:t>
      </w:r>
      <w:r>
        <w:rPr>
          <w:rFonts w:ascii="Times New Roman" w:hAnsi="Times New Roman" w:cs="Times New Roman" w:hint="eastAsia"/>
          <w:i/>
          <w:snapToGrid w:val="0"/>
          <w:color w:val="FF0000"/>
          <w:sz w:val="21"/>
          <w:szCs w:val="21"/>
        </w:rPr>
        <w:t>edis</w:t>
      </w:r>
      <w:proofErr w:type="spellEnd"/>
    </w:p>
    <w:p w14:paraId="4CBDDDE0" w14:textId="77777777" w:rsidR="00D64A9A" w:rsidRPr="00D64A9A" w:rsidRDefault="00D64A9A" w:rsidP="00D64A9A">
      <w:pPr>
        <w:pStyle w:val="Default"/>
        <w:rPr>
          <w:rFonts w:ascii="Times New Roman" w:hAnsi="Times New Roman" w:cs="Times New Roman"/>
          <w:i/>
          <w:snapToGrid w:val="0"/>
          <w:color w:val="FF0000"/>
          <w:sz w:val="21"/>
          <w:szCs w:val="21"/>
        </w:rPr>
      </w:pPr>
      <w:r w:rsidRPr="00D64A9A">
        <w:rPr>
          <w:rFonts w:ascii="Times New Roman" w:hAnsi="Times New Roman" w:cs="Times New Roman"/>
          <w:i/>
          <w:snapToGrid w:val="0"/>
          <w:color w:val="FF0000"/>
          <w:sz w:val="21"/>
          <w:szCs w:val="21"/>
        </w:rPr>
        <w:t xml:space="preserve">Copyright (c) 2006-2020, Salvatore </w:t>
      </w:r>
      <w:proofErr w:type="spellStart"/>
      <w:r w:rsidRPr="00D64A9A">
        <w:rPr>
          <w:rFonts w:ascii="Times New Roman" w:hAnsi="Times New Roman" w:cs="Times New Roman"/>
          <w:i/>
          <w:snapToGrid w:val="0"/>
          <w:color w:val="FF0000"/>
          <w:sz w:val="21"/>
          <w:szCs w:val="21"/>
        </w:rPr>
        <w:t>Sanfilippo</w:t>
      </w:r>
      <w:proofErr w:type="spellEnd"/>
    </w:p>
    <w:p w14:paraId="2AF5BD5B" w14:textId="77777777" w:rsidR="00D64A9A" w:rsidRPr="00D64A9A" w:rsidRDefault="00D64A9A" w:rsidP="00D64A9A">
      <w:pPr>
        <w:pStyle w:val="Default"/>
        <w:rPr>
          <w:rFonts w:ascii="Times New Roman" w:hAnsi="Times New Roman" w:cs="Times New Roman"/>
          <w:i/>
          <w:snapToGrid w:val="0"/>
          <w:color w:val="FF0000"/>
          <w:sz w:val="21"/>
          <w:szCs w:val="21"/>
        </w:rPr>
      </w:pPr>
      <w:r w:rsidRPr="00D64A9A">
        <w:rPr>
          <w:rFonts w:ascii="Times New Roman" w:hAnsi="Times New Roman" w:cs="Times New Roman"/>
          <w:i/>
          <w:snapToGrid w:val="0"/>
          <w:color w:val="FF0000"/>
          <w:sz w:val="21"/>
          <w:szCs w:val="21"/>
        </w:rPr>
        <w:t>All rights reserved.</w:t>
      </w:r>
    </w:p>
    <w:p w14:paraId="306E23E0" w14:textId="77777777" w:rsidR="00D64A9A" w:rsidRPr="00D64A9A" w:rsidRDefault="00D64A9A" w:rsidP="00D64A9A">
      <w:pPr>
        <w:pStyle w:val="Default"/>
        <w:rPr>
          <w:rFonts w:ascii="Times New Roman" w:hAnsi="Times New Roman" w:cs="Times New Roman"/>
          <w:i/>
          <w:snapToGrid w:val="0"/>
          <w:color w:val="FF0000"/>
          <w:sz w:val="21"/>
          <w:szCs w:val="21"/>
        </w:rPr>
      </w:pPr>
    </w:p>
    <w:p w14:paraId="0C631DB9" w14:textId="77777777" w:rsidR="00D64A9A" w:rsidRPr="00D64A9A" w:rsidRDefault="00D64A9A" w:rsidP="00D64A9A">
      <w:pPr>
        <w:pStyle w:val="Default"/>
        <w:rPr>
          <w:rFonts w:ascii="Times New Roman" w:hAnsi="Times New Roman" w:cs="Times New Roman"/>
          <w:i/>
          <w:snapToGrid w:val="0"/>
          <w:color w:val="FF0000"/>
          <w:sz w:val="21"/>
          <w:szCs w:val="21"/>
        </w:rPr>
      </w:pPr>
      <w:r w:rsidRPr="00D64A9A">
        <w:rPr>
          <w:rFonts w:ascii="Times New Roman" w:hAnsi="Times New Roman" w:cs="Times New Roman"/>
          <w:i/>
          <w:snapToGrid w:val="0"/>
          <w:color w:val="FF0000"/>
          <w:sz w:val="21"/>
          <w:szCs w:val="21"/>
        </w:rPr>
        <w:t>Redistribution and use in source and binary forms, with or without modification, are permitted provided that the following conditions are met:</w:t>
      </w:r>
    </w:p>
    <w:p w14:paraId="5177F169" w14:textId="77777777" w:rsidR="00D64A9A" w:rsidRPr="00D64A9A" w:rsidRDefault="00D64A9A" w:rsidP="00D64A9A">
      <w:pPr>
        <w:pStyle w:val="Default"/>
        <w:rPr>
          <w:rFonts w:ascii="Times New Roman" w:hAnsi="Times New Roman" w:cs="Times New Roman"/>
          <w:i/>
          <w:snapToGrid w:val="0"/>
          <w:color w:val="FF0000"/>
          <w:sz w:val="21"/>
          <w:szCs w:val="21"/>
        </w:rPr>
      </w:pPr>
    </w:p>
    <w:p w14:paraId="0175339F" w14:textId="77777777" w:rsidR="00D64A9A" w:rsidRPr="00D64A9A" w:rsidRDefault="00D64A9A" w:rsidP="00D64A9A">
      <w:pPr>
        <w:pStyle w:val="Default"/>
        <w:rPr>
          <w:rFonts w:ascii="Times New Roman" w:hAnsi="Times New Roman" w:cs="Times New Roman"/>
          <w:i/>
          <w:snapToGrid w:val="0"/>
          <w:color w:val="FF0000"/>
          <w:sz w:val="21"/>
          <w:szCs w:val="21"/>
        </w:rPr>
      </w:pPr>
      <w:r w:rsidRPr="00D64A9A">
        <w:rPr>
          <w:rFonts w:ascii="Times New Roman" w:hAnsi="Times New Roman" w:cs="Times New Roman"/>
          <w:i/>
          <w:snapToGrid w:val="0"/>
          <w:color w:val="FF0000"/>
          <w:sz w:val="21"/>
          <w:szCs w:val="21"/>
        </w:rPr>
        <w:t xml:space="preserve">    * Redistributions of source code must retain the above copyright notice, this list of conditions and the following disclaimer.</w:t>
      </w:r>
    </w:p>
    <w:p w14:paraId="084A1283" w14:textId="77777777" w:rsidR="00D64A9A" w:rsidRPr="00D64A9A" w:rsidRDefault="00D64A9A" w:rsidP="00D64A9A">
      <w:pPr>
        <w:pStyle w:val="Default"/>
        <w:rPr>
          <w:rFonts w:ascii="Times New Roman" w:hAnsi="Times New Roman" w:cs="Times New Roman"/>
          <w:i/>
          <w:snapToGrid w:val="0"/>
          <w:color w:val="FF0000"/>
          <w:sz w:val="21"/>
          <w:szCs w:val="21"/>
        </w:rPr>
      </w:pPr>
      <w:r w:rsidRPr="00D64A9A">
        <w:rPr>
          <w:rFonts w:ascii="Times New Roman" w:hAnsi="Times New Roman" w:cs="Times New Roman"/>
          <w:i/>
          <w:snapToGrid w:val="0"/>
          <w:color w:val="FF0000"/>
          <w:sz w:val="21"/>
          <w:szCs w:val="21"/>
        </w:rPr>
        <w:t xml:space="preserve">    * Redistributions in binary form must reproduce the above copyright notice, this list of conditions and the following disclaimer in the documentation and/or other materials provided with the distribution.</w:t>
      </w:r>
    </w:p>
    <w:p w14:paraId="1CB4E477" w14:textId="77777777" w:rsidR="00D64A9A" w:rsidRPr="00D64A9A" w:rsidRDefault="00D64A9A" w:rsidP="00D64A9A">
      <w:pPr>
        <w:pStyle w:val="Default"/>
        <w:rPr>
          <w:rFonts w:ascii="Times New Roman" w:hAnsi="Times New Roman" w:cs="Times New Roman"/>
          <w:i/>
          <w:snapToGrid w:val="0"/>
          <w:color w:val="FF0000"/>
          <w:sz w:val="21"/>
          <w:szCs w:val="21"/>
        </w:rPr>
      </w:pPr>
      <w:r w:rsidRPr="00D64A9A">
        <w:rPr>
          <w:rFonts w:ascii="Times New Roman" w:hAnsi="Times New Roman" w:cs="Times New Roman"/>
          <w:i/>
          <w:snapToGrid w:val="0"/>
          <w:color w:val="FF0000"/>
          <w:sz w:val="21"/>
          <w:szCs w:val="21"/>
        </w:rPr>
        <w:t xml:space="preserve">    * Neither the name of </w:t>
      </w:r>
      <w:proofErr w:type="spellStart"/>
      <w:r w:rsidRPr="00D64A9A">
        <w:rPr>
          <w:rFonts w:ascii="Times New Roman" w:hAnsi="Times New Roman" w:cs="Times New Roman"/>
          <w:i/>
          <w:snapToGrid w:val="0"/>
          <w:color w:val="FF0000"/>
          <w:sz w:val="21"/>
          <w:szCs w:val="21"/>
        </w:rPr>
        <w:t>Redis</w:t>
      </w:r>
      <w:proofErr w:type="spellEnd"/>
      <w:r w:rsidRPr="00D64A9A">
        <w:rPr>
          <w:rFonts w:ascii="Times New Roman" w:hAnsi="Times New Roman" w:cs="Times New Roman"/>
          <w:i/>
          <w:snapToGrid w:val="0"/>
          <w:color w:val="FF0000"/>
          <w:sz w:val="21"/>
          <w:szCs w:val="21"/>
        </w:rPr>
        <w:t xml:space="preserve"> nor the names of its contributors may be used to endorse or promote products derived from this software without specific prior written permission.</w:t>
      </w:r>
    </w:p>
    <w:p w14:paraId="62AD6309" w14:textId="77777777" w:rsidR="00D64A9A" w:rsidRPr="00D64A9A" w:rsidRDefault="00D64A9A" w:rsidP="00D64A9A">
      <w:pPr>
        <w:pStyle w:val="Default"/>
        <w:rPr>
          <w:rFonts w:ascii="Times New Roman" w:hAnsi="Times New Roman" w:cs="Times New Roman"/>
          <w:i/>
          <w:snapToGrid w:val="0"/>
          <w:color w:val="FF0000"/>
          <w:sz w:val="21"/>
          <w:szCs w:val="21"/>
        </w:rPr>
      </w:pPr>
    </w:p>
    <w:p w14:paraId="5615FE40" w14:textId="5B57A28C" w:rsidR="00D64A9A" w:rsidRDefault="00D64A9A" w:rsidP="00D64A9A">
      <w:pPr>
        <w:pStyle w:val="Default"/>
        <w:rPr>
          <w:rFonts w:ascii="Times New Roman" w:hAnsi="Times New Roman" w:cs="Times New Roman"/>
          <w:i/>
          <w:snapToGrid w:val="0"/>
          <w:color w:val="FF0000"/>
          <w:sz w:val="21"/>
          <w:szCs w:val="21"/>
        </w:rPr>
      </w:pPr>
      <w:r w:rsidRPr="00D64A9A">
        <w:rPr>
          <w:rFonts w:ascii="Times New Roman" w:hAnsi="Times New Roman" w:cs="Times New Roman"/>
          <w:i/>
          <w:snapToGrid w:val="0"/>
          <w:color w:val="FF0000"/>
          <w:sz w:val="21"/>
          <w:szCs w:val="21"/>
        </w:rPr>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4C03C2B4" w14:textId="4062D2C0" w:rsidR="00D64A9A" w:rsidRDefault="00D64A9A" w:rsidP="00D64A9A">
      <w:pPr>
        <w:pStyle w:val="Default"/>
        <w:rPr>
          <w:rFonts w:ascii="Times New Roman" w:hAnsi="Times New Roman" w:cs="Times New Roman"/>
          <w:i/>
          <w:snapToGrid w:val="0"/>
          <w:color w:val="FF0000"/>
          <w:sz w:val="21"/>
          <w:szCs w:val="21"/>
        </w:rPr>
      </w:pPr>
    </w:p>
    <w:p w14:paraId="2A3BE877" w14:textId="09E40630" w:rsidR="00D64A9A" w:rsidRDefault="00635B7C" w:rsidP="00D64A9A">
      <w:pPr>
        <w:pStyle w:val="Default"/>
        <w:rPr>
          <w:rFonts w:ascii="Times New Roman" w:hAnsi="Times New Roman" w:cs="Times New Roman" w:hint="eastAsia"/>
          <w:i/>
          <w:snapToGrid w:val="0"/>
          <w:color w:val="FF0000"/>
          <w:sz w:val="21"/>
          <w:szCs w:val="21"/>
        </w:rPr>
      </w:pPr>
      <w:r>
        <w:rPr>
          <w:rFonts w:ascii="Times New Roman" w:hAnsi="Times New Roman" w:cs="Times New Roman"/>
          <w:i/>
          <w:snapToGrid w:val="0"/>
          <w:color w:val="FF0000"/>
          <w:sz w:val="21"/>
          <w:szCs w:val="21"/>
        </w:rPr>
        <w:t>K</w:t>
      </w:r>
      <w:r>
        <w:rPr>
          <w:rFonts w:ascii="Times New Roman" w:hAnsi="Times New Roman" w:cs="Times New Roman" w:hint="eastAsia"/>
          <w:i/>
          <w:snapToGrid w:val="0"/>
          <w:color w:val="FF0000"/>
          <w:sz w:val="21"/>
          <w:szCs w:val="21"/>
        </w:rPr>
        <w:t>afka</w:t>
      </w:r>
    </w:p>
    <w:p w14:paraId="28CFEC2C" w14:textId="77777777" w:rsidR="00635B7C" w:rsidRPr="00635B7C" w:rsidRDefault="00635B7C" w:rsidP="00635B7C">
      <w:pPr>
        <w:pStyle w:val="Default"/>
        <w:rPr>
          <w:rFonts w:ascii="Times New Roman" w:hAnsi="Times New Roman" w:cs="Times New Roman"/>
          <w:i/>
          <w:snapToGrid w:val="0"/>
          <w:color w:val="FF0000"/>
          <w:sz w:val="21"/>
          <w:szCs w:val="21"/>
        </w:rPr>
      </w:pPr>
      <w:r w:rsidRPr="00635B7C">
        <w:rPr>
          <w:rFonts w:ascii="Times New Roman" w:hAnsi="Times New Roman" w:cs="Times New Roman"/>
          <w:i/>
          <w:snapToGrid w:val="0"/>
          <w:color w:val="FF0000"/>
          <w:sz w:val="21"/>
          <w:szCs w:val="21"/>
        </w:rPr>
        <w:t>Apache Kafka</w:t>
      </w:r>
    </w:p>
    <w:p w14:paraId="4BA42894" w14:textId="77777777" w:rsidR="00635B7C" w:rsidRPr="00635B7C" w:rsidRDefault="00635B7C" w:rsidP="00635B7C">
      <w:pPr>
        <w:pStyle w:val="Default"/>
        <w:rPr>
          <w:rFonts w:ascii="Times New Roman" w:hAnsi="Times New Roman" w:cs="Times New Roman"/>
          <w:i/>
          <w:snapToGrid w:val="0"/>
          <w:color w:val="FF0000"/>
          <w:sz w:val="21"/>
          <w:szCs w:val="21"/>
        </w:rPr>
      </w:pPr>
      <w:r w:rsidRPr="00635B7C">
        <w:rPr>
          <w:rFonts w:ascii="Times New Roman" w:hAnsi="Times New Roman" w:cs="Times New Roman"/>
          <w:i/>
          <w:snapToGrid w:val="0"/>
          <w:color w:val="FF0000"/>
          <w:sz w:val="21"/>
          <w:szCs w:val="21"/>
        </w:rPr>
        <w:t>Copyright 2023 The Apache Software Foundation.</w:t>
      </w:r>
    </w:p>
    <w:p w14:paraId="73B59260" w14:textId="77777777" w:rsidR="00635B7C" w:rsidRPr="00635B7C" w:rsidRDefault="00635B7C" w:rsidP="00635B7C">
      <w:pPr>
        <w:pStyle w:val="Default"/>
        <w:rPr>
          <w:rFonts w:ascii="Times New Roman" w:hAnsi="Times New Roman" w:cs="Times New Roman"/>
          <w:i/>
          <w:snapToGrid w:val="0"/>
          <w:color w:val="FF0000"/>
          <w:sz w:val="21"/>
          <w:szCs w:val="21"/>
        </w:rPr>
      </w:pPr>
    </w:p>
    <w:p w14:paraId="17BD5A33" w14:textId="77777777" w:rsidR="00635B7C" w:rsidRPr="00635B7C" w:rsidRDefault="00635B7C" w:rsidP="00635B7C">
      <w:pPr>
        <w:pStyle w:val="Default"/>
        <w:rPr>
          <w:rFonts w:ascii="Times New Roman" w:hAnsi="Times New Roman" w:cs="Times New Roman"/>
          <w:i/>
          <w:snapToGrid w:val="0"/>
          <w:color w:val="FF0000"/>
          <w:sz w:val="21"/>
          <w:szCs w:val="21"/>
        </w:rPr>
      </w:pPr>
      <w:r w:rsidRPr="00635B7C">
        <w:rPr>
          <w:rFonts w:ascii="Times New Roman" w:hAnsi="Times New Roman" w:cs="Times New Roman"/>
          <w:i/>
          <w:snapToGrid w:val="0"/>
          <w:color w:val="FF0000"/>
          <w:sz w:val="21"/>
          <w:szCs w:val="21"/>
        </w:rPr>
        <w:t>This product includes software developed at</w:t>
      </w:r>
    </w:p>
    <w:p w14:paraId="563A0A9A" w14:textId="77777777" w:rsidR="00635B7C" w:rsidRPr="00635B7C" w:rsidRDefault="00635B7C" w:rsidP="00635B7C">
      <w:pPr>
        <w:pStyle w:val="Default"/>
        <w:rPr>
          <w:rFonts w:ascii="Times New Roman" w:hAnsi="Times New Roman" w:cs="Times New Roman"/>
          <w:i/>
          <w:snapToGrid w:val="0"/>
          <w:color w:val="FF0000"/>
          <w:sz w:val="21"/>
          <w:szCs w:val="21"/>
        </w:rPr>
      </w:pPr>
      <w:r w:rsidRPr="00635B7C">
        <w:rPr>
          <w:rFonts w:ascii="Times New Roman" w:hAnsi="Times New Roman" w:cs="Times New Roman"/>
          <w:i/>
          <w:snapToGrid w:val="0"/>
          <w:color w:val="FF0000"/>
          <w:sz w:val="21"/>
          <w:szCs w:val="21"/>
        </w:rPr>
        <w:t>The Apache Software Foundation (https://www.apache.org/).</w:t>
      </w:r>
    </w:p>
    <w:p w14:paraId="0BB59901" w14:textId="77777777" w:rsidR="00635B7C" w:rsidRPr="00635B7C" w:rsidRDefault="00635B7C" w:rsidP="00635B7C">
      <w:pPr>
        <w:pStyle w:val="Default"/>
        <w:rPr>
          <w:rFonts w:ascii="Times New Roman" w:hAnsi="Times New Roman" w:cs="Times New Roman"/>
          <w:i/>
          <w:snapToGrid w:val="0"/>
          <w:color w:val="FF0000"/>
          <w:sz w:val="21"/>
          <w:szCs w:val="21"/>
        </w:rPr>
      </w:pPr>
    </w:p>
    <w:p w14:paraId="50BB73C9" w14:textId="77777777" w:rsidR="00635B7C" w:rsidRPr="00635B7C" w:rsidRDefault="00635B7C" w:rsidP="00635B7C">
      <w:pPr>
        <w:pStyle w:val="Default"/>
        <w:rPr>
          <w:rFonts w:ascii="Times New Roman" w:hAnsi="Times New Roman" w:cs="Times New Roman"/>
          <w:i/>
          <w:snapToGrid w:val="0"/>
          <w:color w:val="FF0000"/>
          <w:sz w:val="21"/>
          <w:szCs w:val="21"/>
        </w:rPr>
      </w:pPr>
      <w:r w:rsidRPr="00635B7C">
        <w:rPr>
          <w:rFonts w:ascii="Times New Roman" w:hAnsi="Times New Roman" w:cs="Times New Roman"/>
          <w:i/>
          <w:snapToGrid w:val="0"/>
          <w:color w:val="FF0000"/>
          <w:sz w:val="21"/>
          <w:szCs w:val="21"/>
        </w:rPr>
        <w:t>This distribution has a binary dependency on jersey, which is available under the CDDL</w:t>
      </w:r>
    </w:p>
    <w:p w14:paraId="4255B73E" w14:textId="77777777" w:rsidR="00635B7C" w:rsidRPr="00635B7C" w:rsidRDefault="00635B7C" w:rsidP="00635B7C">
      <w:pPr>
        <w:pStyle w:val="Default"/>
        <w:rPr>
          <w:rFonts w:ascii="Times New Roman" w:hAnsi="Times New Roman" w:cs="Times New Roman"/>
          <w:i/>
          <w:snapToGrid w:val="0"/>
          <w:color w:val="FF0000"/>
          <w:sz w:val="21"/>
          <w:szCs w:val="21"/>
        </w:rPr>
      </w:pPr>
      <w:r w:rsidRPr="00635B7C">
        <w:rPr>
          <w:rFonts w:ascii="Times New Roman" w:hAnsi="Times New Roman" w:cs="Times New Roman"/>
          <w:i/>
          <w:snapToGrid w:val="0"/>
          <w:color w:val="FF0000"/>
          <w:sz w:val="21"/>
          <w:szCs w:val="21"/>
        </w:rPr>
        <w:t>License. The source code of jersey can be found at https://github.com/jersey/jersey/.</w:t>
      </w:r>
    </w:p>
    <w:p w14:paraId="6D639B77" w14:textId="77777777" w:rsidR="00635B7C" w:rsidRPr="00635B7C" w:rsidRDefault="00635B7C" w:rsidP="00635B7C">
      <w:pPr>
        <w:pStyle w:val="Default"/>
        <w:rPr>
          <w:rFonts w:ascii="Times New Roman" w:hAnsi="Times New Roman" w:cs="Times New Roman"/>
          <w:i/>
          <w:snapToGrid w:val="0"/>
          <w:color w:val="FF0000"/>
          <w:sz w:val="21"/>
          <w:szCs w:val="21"/>
        </w:rPr>
      </w:pPr>
    </w:p>
    <w:p w14:paraId="21500B2F" w14:textId="77777777" w:rsidR="00635B7C" w:rsidRPr="00635B7C" w:rsidRDefault="00635B7C" w:rsidP="00635B7C">
      <w:pPr>
        <w:pStyle w:val="Default"/>
        <w:rPr>
          <w:rFonts w:ascii="Times New Roman" w:hAnsi="Times New Roman" w:cs="Times New Roman"/>
          <w:i/>
          <w:snapToGrid w:val="0"/>
          <w:color w:val="FF0000"/>
          <w:sz w:val="21"/>
          <w:szCs w:val="21"/>
        </w:rPr>
      </w:pPr>
      <w:r w:rsidRPr="00635B7C">
        <w:rPr>
          <w:rFonts w:ascii="Times New Roman" w:hAnsi="Times New Roman" w:cs="Times New Roman"/>
          <w:i/>
          <w:snapToGrid w:val="0"/>
          <w:color w:val="FF0000"/>
          <w:sz w:val="21"/>
          <w:szCs w:val="21"/>
        </w:rPr>
        <w:t xml:space="preserve">This distribution has a binary test dependency on </w:t>
      </w:r>
      <w:proofErr w:type="spellStart"/>
      <w:r w:rsidRPr="00635B7C">
        <w:rPr>
          <w:rFonts w:ascii="Times New Roman" w:hAnsi="Times New Roman" w:cs="Times New Roman"/>
          <w:i/>
          <w:snapToGrid w:val="0"/>
          <w:color w:val="FF0000"/>
          <w:sz w:val="21"/>
          <w:szCs w:val="21"/>
        </w:rPr>
        <w:t>jqwik</w:t>
      </w:r>
      <w:proofErr w:type="spellEnd"/>
      <w:r w:rsidRPr="00635B7C">
        <w:rPr>
          <w:rFonts w:ascii="Times New Roman" w:hAnsi="Times New Roman" w:cs="Times New Roman"/>
          <w:i/>
          <w:snapToGrid w:val="0"/>
          <w:color w:val="FF0000"/>
          <w:sz w:val="21"/>
          <w:szCs w:val="21"/>
        </w:rPr>
        <w:t>, which is available under</w:t>
      </w:r>
    </w:p>
    <w:p w14:paraId="16C9D3BB" w14:textId="77777777" w:rsidR="00635B7C" w:rsidRPr="00635B7C" w:rsidRDefault="00635B7C" w:rsidP="00635B7C">
      <w:pPr>
        <w:pStyle w:val="Default"/>
        <w:rPr>
          <w:rFonts w:ascii="Times New Roman" w:hAnsi="Times New Roman" w:cs="Times New Roman"/>
          <w:i/>
          <w:snapToGrid w:val="0"/>
          <w:color w:val="FF0000"/>
          <w:sz w:val="21"/>
          <w:szCs w:val="21"/>
        </w:rPr>
      </w:pPr>
      <w:r w:rsidRPr="00635B7C">
        <w:rPr>
          <w:rFonts w:ascii="Times New Roman" w:hAnsi="Times New Roman" w:cs="Times New Roman"/>
          <w:i/>
          <w:snapToGrid w:val="0"/>
          <w:color w:val="FF0000"/>
          <w:sz w:val="21"/>
          <w:szCs w:val="21"/>
        </w:rPr>
        <w:t>the Eclipse Public License 2.0. The source code can be found at</w:t>
      </w:r>
    </w:p>
    <w:p w14:paraId="57CC759D" w14:textId="77777777" w:rsidR="00635B7C" w:rsidRPr="00635B7C" w:rsidRDefault="00635B7C" w:rsidP="00635B7C">
      <w:pPr>
        <w:pStyle w:val="Default"/>
        <w:rPr>
          <w:rFonts w:ascii="Times New Roman" w:hAnsi="Times New Roman" w:cs="Times New Roman"/>
          <w:i/>
          <w:snapToGrid w:val="0"/>
          <w:color w:val="FF0000"/>
          <w:sz w:val="21"/>
          <w:szCs w:val="21"/>
        </w:rPr>
      </w:pPr>
      <w:r w:rsidRPr="00635B7C">
        <w:rPr>
          <w:rFonts w:ascii="Times New Roman" w:hAnsi="Times New Roman" w:cs="Times New Roman"/>
          <w:i/>
          <w:snapToGrid w:val="0"/>
          <w:color w:val="FF0000"/>
          <w:sz w:val="21"/>
          <w:szCs w:val="21"/>
        </w:rPr>
        <w:t>https://github.com/jlink/jqwik.</w:t>
      </w:r>
    </w:p>
    <w:p w14:paraId="59C8E937" w14:textId="77777777" w:rsidR="00635B7C" w:rsidRPr="00635B7C" w:rsidRDefault="00635B7C" w:rsidP="00635B7C">
      <w:pPr>
        <w:pStyle w:val="Default"/>
        <w:rPr>
          <w:rFonts w:ascii="Times New Roman" w:hAnsi="Times New Roman" w:cs="Times New Roman"/>
          <w:i/>
          <w:snapToGrid w:val="0"/>
          <w:color w:val="FF0000"/>
          <w:sz w:val="21"/>
          <w:szCs w:val="21"/>
        </w:rPr>
      </w:pPr>
    </w:p>
    <w:p w14:paraId="0BA7D360" w14:textId="77777777" w:rsidR="00635B7C" w:rsidRPr="00635B7C" w:rsidRDefault="00635B7C" w:rsidP="00635B7C">
      <w:pPr>
        <w:pStyle w:val="Default"/>
        <w:rPr>
          <w:rFonts w:ascii="Times New Roman" w:hAnsi="Times New Roman" w:cs="Times New Roman"/>
          <w:i/>
          <w:snapToGrid w:val="0"/>
          <w:color w:val="FF0000"/>
          <w:sz w:val="21"/>
          <w:szCs w:val="21"/>
        </w:rPr>
      </w:pPr>
      <w:r w:rsidRPr="00635B7C">
        <w:rPr>
          <w:rFonts w:ascii="Times New Roman" w:hAnsi="Times New Roman" w:cs="Times New Roman"/>
          <w:i/>
          <w:snapToGrid w:val="0"/>
          <w:color w:val="FF0000"/>
          <w:sz w:val="21"/>
          <w:szCs w:val="21"/>
        </w:rPr>
        <w:t>The streams-</w:t>
      </w:r>
      <w:proofErr w:type="spellStart"/>
      <w:r w:rsidRPr="00635B7C">
        <w:rPr>
          <w:rFonts w:ascii="Times New Roman" w:hAnsi="Times New Roman" w:cs="Times New Roman"/>
          <w:i/>
          <w:snapToGrid w:val="0"/>
          <w:color w:val="FF0000"/>
          <w:sz w:val="21"/>
          <w:szCs w:val="21"/>
        </w:rPr>
        <w:t>scala</w:t>
      </w:r>
      <w:proofErr w:type="spellEnd"/>
      <w:r w:rsidRPr="00635B7C">
        <w:rPr>
          <w:rFonts w:ascii="Times New Roman" w:hAnsi="Times New Roman" w:cs="Times New Roman"/>
          <w:i/>
          <w:snapToGrid w:val="0"/>
          <w:color w:val="FF0000"/>
          <w:sz w:val="21"/>
          <w:szCs w:val="21"/>
        </w:rPr>
        <w:t xml:space="preserve"> (streams/streams-</w:t>
      </w:r>
      <w:proofErr w:type="spellStart"/>
      <w:r w:rsidRPr="00635B7C">
        <w:rPr>
          <w:rFonts w:ascii="Times New Roman" w:hAnsi="Times New Roman" w:cs="Times New Roman"/>
          <w:i/>
          <w:snapToGrid w:val="0"/>
          <w:color w:val="FF0000"/>
          <w:sz w:val="21"/>
          <w:szCs w:val="21"/>
        </w:rPr>
        <w:t>scala</w:t>
      </w:r>
      <w:proofErr w:type="spellEnd"/>
      <w:r w:rsidRPr="00635B7C">
        <w:rPr>
          <w:rFonts w:ascii="Times New Roman" w:hAnsi="Times New Roman" w:cs="Times New Roman"/>
          <w:i/>
          <w:snapToGrid w:val="0"/>
          <w:color w:val="FF0000"/>
          <w:sz w:val="21"/>
          <w:szCs w:val="21"/>
        </w:rPr>
        <w:t xml:space="preserve">) module was donated by </w:t>
      </w:r>
      <w:proofErr w:type="spellStart"/>
      <w:r w:rsidRPr="00635B7C">
        <w:rPr>
          <w:rFonts w:ascii="Times New Roman" w:hAnsi="Times New Roman" w:cs="Times New Roman"/>
          <w:i/>
          <w:snapToGrid w:val="0"/>
          <w:color w:val="FF0000"/>
          <w:sz w:val="21"/>
          <w:szCs w:val="21"/>
        </w:rPr>
        <w:t>Lightbend</w:t>
      </w:r>
      <w:proofErr w:type="spellEnd"/>
      <w:r w:rsidRPr="00635B7C">
        <w:rPr>
          <w:rFonts w:ascii="Times New Roman" w:hAnsi="Times New Roman" w:cs="Times New Roman"/>
          <w:i/>
          <w:snapToGrid w:val="0"/>
          <w:color w:val="FF0000"/>
          <w:sz w:val="21"/>
          <w:szCs w:val="21"/>
        </w:rPr>
        <w:t xml:space="preserve"> and the original code was copyrighted by them:</w:t>
      </w:r>
    </w:p>
    <w:p w14:paraId="4064CF09" w14:textId="77777777" w:rsidR="00635B7C" w:rsidRPr="00635B7C" w:rsidRDefault="00635B7C" w:rsidP="00635B7C">
      <w:pPr>
        <w:pStyle w:val="Default"/>
        <w:rPr>
          <w:rFonts w:ascii="Times New Roman" w:hAnsi="Times New Roman" w:cs="Times New Roman"/>
          <w:i/>
          <w:snapToGrid w:val="0"/>
          <w:color w:val="FF0000"/>
          <w:sz w:val="21"/>
          <w:szCs w:val="21"/>
        </w:rPr>
      </w:pPr>
      <w:r w:rsidRPr="00635B7C">
        <w:rPr>
          <w:rFonts w:ascii="Times New Roman" w:hAnsi="Times New Roman" w:cs="Times New Roman"/>
          <w:i/>
          <w:snapToGrid w:val="0"/>
          <w:color w:val="FF0000"/>
          <w:sz w:val="21"/>
          <w:szCs w:val="21"/>
        </w:rPr>
        <w:t xml:space="preserve">Copyright (C) 2018 </w:t>
      </w:r>
      <w:proofErr w:type="spellStart"/>
      <w:r w:rsidRPr="00635B7C">
        <w:rPr>
          <w:rFonts w:ascii="Times New Roman" w:hAnsi="Times New Roman" w:cs="Times New Roman"/>
          <w:i/>
          <w:snapToGrid w:val="0"/>
          <w:color w:val="FF0000"/>
          <w:sz w:val="21"/>
          <w:szCs w:val="21"/>
        </w:rPr>
        <w:t>Lightbend</w:t>
      </w:r>
      <w:proofErr w:type="spellEnd"/>
      <w:r w:rsidRPr="00635B7C">
        <w:rPr>
          <w:rFonts w:ascii="Times New Roman" w:hAnsi="Times New Roman" w:cs="Times New Roman"/>
          <w:i/>
          <w:snapToGrid w:val="0"/>
          <w:color w:val="FF0000"/>
          <w:sz w:val="21"/>
          <w:szCs w:val="21"/>
        </w:rPr>
        <w:t xml:space="preserve"> Inc. &lt;https://www.lightbend.com&gt;</w:t>
      </w:r>
    </w:p>
    <w:p w14:paraId="766758D8" w14:textId="77777777" w:rsidR="00635B7C" w:rsidRPr="00635B7C" w:rsidRDefault="00635B7C" w:rsidP="00635B7C">
      <w:pPr>
        <w:pStyle w:val="Default"/>
        <w:rPr>
          <w:rFonts w:ascii="Times New Roman" w:hAnsi="Times New Roman" w:cs="Times New Roman"/>
          <w:i/>
          <w:snapToGrid w:val="0"/>
          <w:color w:val="FF0000"/>
          <w:sz w:val="21"/>
          <w:szCs w:val="21"/>
        </w:rPr>
      </w:pPr>
      <w:r w:rsidRPr="00635B7C">
        <w:rPr>
          <w:rFonts w:ascii="Times New Roman" w:hAnsi="Times New Roman" w:cs="Times New Roman"/>
          <w:i/>
          <w:snapToGrid w:val="0"/>
          <w:color w:val="FF0000"/>
          <w:sz w:val="21"/>
          <w:szCs w:val="21"/>
        </w:rPr>
        <w:t xml:space="preserve">Copyright (C) 2017-2018 Alexis </w:t>
      </w:r>
      <w:proofErr w:type="spellStart"/>
      <w:r w:rsidRPr="00635B7C">
        <w:rPr>
          <w:rFonts w:ascii="Times New Roman" w:hAnsi="Times New Roman" w:cs="Times New Roman"/>
          <w:i/>
          <w:snapToGrid w:val="0"/>
          <w:color w:val="FF0000"/>
          <w:sz w:val="21"/>
          <w:szCs w:val="21"/>
        </w:rPr>
        <w:t>Seigneurin</w:t>
      </w:r>
      <w:proofErr w:type="spellEnd"/>
      <w:r w:rsidRPr="00635B7C">
        <w:rPr>
          <w:rFonts w:ascii="Times New Roman" w:hAnsi="Times New Roman" w:cs="Times New Roman"/>
          <w:i/>
          <w:snapToGrid w:val="0"/>
          <w:color w:val="FF0000"/>
          <w:sz w:val="21"/>
          <w:szCs w:val="21"/>
        </w:rPr>
        <w:t>.</w:t>
      </w:r>
    </w:p>
    <w:p w14:paraId="75C848BB" w14:textId="77777777" w:rsidR="00635B7C" w:rsidRPr="00635B7C" w:rsidRDefault="00635B7C" w:rsidP="00635B7C">
      <w:pPr>
        <w:pStyle w:val="Default"/>
        <w:rPr>
          <w:rFonts w:ascii="Times New Roman" w:hAnsi="Times New Roman" w:cs="Times New Roman"/>
          <w:i/>
          <w:snapToGrid w:val="0"/>
          <w:color w:val="FF0000"/>
          <w:sz w:val="21"/>
          <w:szCs w:val="21"/>
        </w:rPr>
      </w:pPr>
    </w:p>
    <w:p w14:paraId="1F9B2E4A" w14:textId="77777777" w:rsidR="00635B7C" w:rsidRPr="00635B7C" w:rsidRDefault="00635B7C" w:rsidP="00635B7C">
      <w:pPr>
        <w:pStyle w:val="Default"/>
        <w:rPr>
          <w:rFonts w:ascii="Times New Roman" w:hAnsi="Times New Roman" w:cs="Times New Roman"/>
          <w:i/>
          <w:snapToGrid w:val="0"/>
          <w:color w:val="FF0000"/>
          <w:sz w:val="21"/>
          <w:szCs w:val="21"/>
        </w:rPr>
      </w:pPr>
      <w:r w:rsidRPr="00635B7C">
        <w:rPr>
          <w:rFonts w:ascii="Times New Roman" w:hAnsi="Times New Roman" w:cs="Times New Roman"/>
          <w:i/>
          <w:snapToGrid w:val="0"/>
          <w:color w:val="FF0000"/>
          <w:sz w:val="21"/>
          <w:szCs w:val="21"/>
        </w:rPr>
        <w:t>This project contains the following code copied from Apache Hadoop:</w:t>
      </w:r>
    </w:p>
    <w:p w14:paraId="1F4B8635" w14:textId="77777777" w:rsidR="00635B7C" w:rsidRPr="00635B7C" w:rsidRDefault="00635B7C" w:rsidP="00635B7C">
      <w:pPr>
        <w:pStyle w:val="Default"/>
        <w:rPr>
          <w:rFonts w:ascii="Times New Roman" w:hAnsi="Times New Roman" w:cs="Times New Roman"/>
          <w:i/>
          <w:snapToGrid w:val="0"/>
          <w:color w:val="FF0000"/>
          <w:sz w:val="21"/>
          <w:szCs w:val="21"/>
        </w:rPr>
      </w:pPr>
      <w:r w:rsidRPr="00635B7C">
        <w:rPr>
          <w:rFonts w:ascii="Times New Roman" w:hAnsi="Times New Roman" w:cs="Times New Roman"/>
          <w:i/>
          <w:snapToGrid w:val="0"/>
          <w:color w:val="FF0000"/>
          <w:sz w:val="21"/>
          <w:szCs w:val="21"/>
        </w:rPr>
        <w:t>clients/src/main/java/org/apache/kafka/common/utils/PureJavaCrc32C.java</w:t>
      </w:r>
    </w:p>
    <w:p w14:paraId="2F685102" w14:textId="77777777" w:rsidR="00635B7C" w:rsidRPr="00635B7C" w:rsidRDefault="00635B7C" w:rsidP="00635B7C">
      <w:pPr>
        <w:pStyle w:val="Default"/>
        <w:rPr>
          <w:rFonts w:ascii="Times New Roman" w:hAnsi="Times New Roman" w:cs="Times New Roman"/>
          <w:i/>
          <w:snapToGrid w:val="0"/>
          <w:color w:val="FF0000"/>
          <w:sz w:val="21"/>
          <w:szCs w:val="21"/>
        </w:rPr>
      </w:pPr>
      <w:r w:rsidRPr="00635B7C">
        <w:rPr>
          <w:rFonts w:ascii="Times New Roman" w:hAnsi="Times New Roman" w:cs="Times New Roman"/>
          <w:i/>
          <w:snapToGrid w:val="0"/>
          <w:color w:val="FF0000"/>
          <w:sz w:val="21"/>
          <w:szCs w:val="21"/>
        </w:rPr>
        <w:t>Some portions of this file Copyright (c) 2004-2006 Intel Corporation and licensed under the BSD license.</w:t>
      </w:r>
    </w:p>
    <w:p w14:paraId="4FF88494" w14:textId="77777777" w:rsidR="00635B7C" w:rsidRPr="00635B7C" w:rsidRDefault="00635B7C" w:rsidP="00635B7C">
      <w:pPr>
        <w:pStyle w:val="Default"/>
        <w:rPr>
          <w:rFonts w:ascii="Times New Roman" w:hAnsi="Times New Roman" w:cs="Times New Roman"/>
          <w:i/>
          <w:snapToGrid w:val="0"/>
          <w:color w:val="FF0000"/>
          <w:sz w:val="21"/>
          <w:szCs w:val="21"/>
        </w:rPr>
      </w:pPr>
    </w:p>
    <w:p w14:paraId="0C030D37" w14:textId="77777777" w:rsidR="00635B7C" w:rsidRPr="00635B7C" w:rsidRDefault="00635B7C" w:rsidP="00635B7C">
      <w:pPr>
        <w:pStyle w:val="Default"/>
        <w:rPr>
          <w:rFonts w:ascii="Times New Roman" w:hAnsi="Times New Roman" w:cs="Times New Roman"/>
          <w:i/>
          <w:snapToGrid w:val="0"/>
          <w:color w:val="FF0000"/>
          <w:sz w:val="21"/>
          <w:szCs w:val="21"/>
        </w:rPr>
      </w:pPr>
      <w:r w:rsidRPr="00635B7C">
        <w:rPr>
          <w:rFonts w:ascii="Times New Roman" w:hAnsi="Times New Roman" w:cs="Times New Roman"/>
          <w:i/>
          <w:snapToGrid w:val="0"/>
          <w:color w:val="FF0000"/>
          <w:sz w:val="21"/>
          <w:szCs w:val="21"/>
        </w:rPr>
        <w:t>This project contains the following code copied from Apache Hive:</w:t>
      </w:r>
    </w:p>
    <w:p w14:paraId="1A2C73E3" w14:textId="4DAA7487" w:rsidR="00635B7C" w:rsidRDefault="00635B7C" w:rsidP="00635B7C">
      <w:pPr>
        <w:pStyle w:val="Default"/>
        <w:rPr>
          <w:rFonts w:ascii="Times New Roman" w:hAnsi="Times New Roman" w:cs="Times New Roman"/>
          <w:i/>
          <w:snapToGrid w:val="0"/>
          <w:color w:val="FF0000"/>
          <w:sz w:val="21"/>
          <w:szCs w:val="21"/>
        </w:rPr>
      </w:pPr>
      <w:r w:rsidRPr="00635B7C">
        <w:rPr>
          <w:rFonts w:ascii="Times New Roman" w:hAnsi="Times New Roman" w:cs="Times New Roman"/>
          <w:i/>
          <w:snapToGrid w:val="0"/>
          <w:color w:val="FF0000"/>
          <w:sz w:val="21"/>
          <w:szCs w:val="21"/>
        </w:rPr>
        <w:t>streams/src/main/java/org/apache/kafka/streams/state/internals/Murmur3.java</w:t>
      </w:r>
    </w:p>
    <w:p w14:paraId="1F454A6B" w14:textId="5275F8EC" w:rsidR="00635B7C" w:rsidRDefault="00635B7C" w:rsidP="00635B7C">
      <w:pPr>
        <w:pStyle w:val="Default"/>
        <w:rPr>
          <w:rFonts w:ascii="Times New Roman" w:hAnsi="Times New Roman" w:cs="Times New Roman"/>
          <w:i/>
          <w:snapToGrid w:val="0"/>
          <w:color w:val="FF0000"/>
          <w:sz w:val="21"/>
          <w:szCs w:val="21"/>
        </w:rPr>
      </w:pPr>
    </w:p>
    <w:p w14:paraId="12DB5AAA" w14:textId="38AB9607" w:rsidR="00635B7C" w:rsidRDefault="00635B7C" w:rsidP="00635B7C">
      <w:pPr>
        <w:pStyle w:val="Default"/>
        <w:rPr>
          <w:rFonts w:ascii="Times New Roman" w:hAnsi="Times New Roman" w:cs="Times New Roman" w:hint="eastAsia"/>
          <w:i/>
          <w:snapToGrid w:val="0"/>
          <w:color w:val="FF0000"/>
          <w:sz w:val="21"/>
          <w:szCs w:val="21"/>
        </w:rPr>
      </w:pPr>
      <w:r>
        <w:rPr>
          <w:rFonts w:ascii="Times New Roman" w:hAnsi="Times New Roman" w:cs="Times New Roman" w:hint="eastAsia"/>
          <w:i/>
          <w:snapToGrid w:val="0"/>
          <w:color w:val="FF0000"/>
          <w:sz w:val="21"/>
          <w:szCs w:val="21"/>
        </w:rPr>
        <w:t>Zookeeper</w:t>
      </w:r>
    </w:p>
    <w:p w14:paraId="236CD836" w14:textId="77777777" w:rsidR="00635B7C" w:rsidRPr="00635B7C" w:rsidRDefault="00635B7C" w:rsidP="00635B7C">
      <w:pPr>
        <w:pStyle w:val="Default"/>
        <w:rPr>
          <w:rFonts w:ascii="Times New Roman" w:hAnsi="Times New Roman" w:cs="Times New Roman"/>
          <w:i/>
          <w:snapToGrid w:val="0"/>
          <w:color w:val="FF0000"/>
          <w:sz w:val="21"/>
          <w:szCs w:val="21"/>
        </w:rPr>
      </w:pPr>
      <w:r w:rsidRPr="00635B7C">
        <w:rPr>
          <w:rFonts w:ascii="Times New Roman" w:hAnsi="Times New Roman" w:cs="Times New Roman"/>
          <w:i/>
          <w:snapToGrid w:val="0"/>
          <w:color w:val="FF0000"/>
          <w:sz w:val="21"/>
          <w:szCs w:val="21"/>
        </w:rPr>
        <w:t xml:space="preserve">Apache </w:t>
      </w:r>
      <w:proofErr w:type="spellStart"/>
      <w:r w:rsidRPr="00635B7C">
        <w:rPr>
          <w:rFonts w:ascii="Times New Roman" w:hAnsi="Times New Roman" w:cs="Times New Roman"/>
          <w:i/>
          <w:snapToGrid w:val="0"/>
          <w:color w:val="FF0000"/>
          <w:sz w:val="21"/>
          <w:szCs w:val="21"/>
        </w:rPr>
        <w:t>ZooKeeper</w:t>
      </w:r>
      <w:proofErr w:type="spellEnd"/>
    </w:p>
    <w:p w14:paraId="21AF5B86" w14:textId="77777777" w:rsidR="00635B7C" w:rsidRPr="00635B7C" w:rsidRDefault="00635B7C" w:rsidP="00635B7C">
      <w:pPr>
        <w:pStyle w:val="Default"/>
        <w:rPr>
          <w:rFonts w:ascii="Times New Roman" w:hAnsi="Times New Roman" w:cs="Times New Roman"/>
          <w:i/>
          <w:snapToGrid w:val="0"/>
          <w:color w:val="FF0000"/>
          <w:sz w:val="21"/>
          <w:szCs w:val="21"/>
        </w:rPr>
      </w:pPr>
      <w:r w:rsidRPr="00635B7C">
        <w:rPr>
          <w:rFonts w:ascii="Times New Roman" w:hAnsi="Times New Roman" w:cs="Times New Roman"/>
          <w:i/>
          <w:snapToGrid w:val="0"/>
          <w:color w:val="FF0000"/>
          <w:sz w:val="21"/>
          <w:szCs w:val="21"/>
        </w:rPr>
        <w:t>Copyright 2009-2022 The Apache Software Foundation</w:t>
      </w:r>
    </w:p>
    <w:p w14:paraId="5F56D73B" w14:textId="77777777" w:rsidR="00635B7C" w:rsidRPr="00635B7C" w:rsidRDefault="00635B7C" w:rsidP="00635B7C">
      <w:pPr>
        <w:pStyle w:val="Default"/>
        <w:rPr>
          <w:rFonts w:ascii="Times New Roman" w:hAnsi="Times New Roman" w:cs="Times New Roman"/>
          <w:i/>
          <w:snapToGrid w:val="0"/>
          <w:color w:val="FF0000"/>
          <w:sz w:val="21"/>
          <w:szCs w:val="21"/>
        </w:rPr>
      </w:pPr>
    </w:p>
    <w:p w14:paraId="218BCB13" w14:textId="77777777" w:rsidR="00635B7C" w:rsidRPr="00635B7C" w:rsidRDefault="00635B7C" w:rsidP="00635B7C">
      <w:pPr>
        <w:pStyle w:val="Default"/>
        <w:rPr>
          <w:rFonts w:ascii="Times New Roman" w:hAnsi="Times New Roman" w:cs="Times New Roman"/>
          <w:i/>
          <w:snapToGrid w:val="0"/>
          <w:color w:val="FF0000"/>
          <w:sz w:val="21"/>
          <w:szCs w:val="21"/>
        </w:rPr>
      </w:pPr>
      <w:r w:rsidRPr="00635B7C">
        <w:rPr>
          <w:rFonts w:ascii="Times New Roman" w:hAnsi="Times New Roman" w:cs="Times New Roman"/>
          <w:i/>
          <w:snapToGrid w:val="0"/>
          <w:color w:val="FF0000"/>
          <w:sz w:val="21"/>
          <w:szCs w:val="21"/>
        </w:rPr>
        <w:t>This product includes software developed at</w:t>
      </w:r>
    </w:p>
    <w:p w14:paraId="0AFA6D2D" w14:textId="77777777" w:rsidR="00635B7C" w:rsidRPr="00635B7C" w:rsidRDefault="00635B7C" w:rsidP="00635B7C">
      <w:pPr>
        <w:pStyle w:val="Default"/>
        <w:rPr>
          <w:rFonts w:ascii="Times New Roman" w:hAnsi="Times New Roman" w:cs="Times New Roman"/>
          <w:i/>
          <w:snapToGrid w:val="0"/>
          <w:color w:val="FF0000"/>
          <w:sz w:val="21"/>
          <w:szCs w:val="21"/>
        </w:rPr>
      </w:pPr>
      <w:r w:rsidRPr="00635B7C">
        <w:rPr>
          <w:rFonts w:ascii="Times New Roman" w:hAnsi="Times New Roman" w:cs="Times New Roman"/>
          <w:i/>
          <w:snapToGrid w:val="0"/>
          <w:color w:val="FF0000"/>
          <w:sz w:val="21"/>
          <w:szCs w:val="21"/>
        </w:rPr>
        <w:t>The Apache Software Foundation (http://www.apache.org/).</w:t>
      </w:r>
    </w:p>
    <w:p w14:paraId="443AFF96" w14:textId="77777777" w:rsidR="00635B7C" w:rsidRPr="00635B7C" w:rsidRDefault="00635B7C" w:rsidP="00635B7C">
      <w:pPr>
        <w:pStyle w:val="Default"/>
        <w:rPr>
          <w:rFonts w:ascii="Times New Roman" w:hAnsi="Times New Roman" w:cs="Times New Roman"/>
          <w:i/>
          <w:snapToGrid w:val="0"/>
          <w:color w:val="FF0000"/>
          <w:sz w:val="21"/>
          <w:szCs w:val="21"/>
        </w:rPr>
      </w:pPr>
    </w:p>
    <w:p w14:paraId="266BE5BA" w14:textId="77777777" w:rsidR="00635B7C" w:rsidRPr="00635B7C" w:rsidRDefault="00635B7C" w:rsidP="00635B7C">
      <w:pPr>
        <w:pStyle w:val="Default"/>
        <w:rPr>
          <w:rFonts w:ascii="Times New Roman" w:hAnsi="Times New Roman" w:cs="Times New Roman"/>
          <w:i/>
          <w:snapToGrid w:val="0"/>
          <w:color w:val="FF0000"/>
          <w:sz w:val="21"/>
          <w:szCs w:val="21"/>
        </w:rPr>
      </w:pPr>
      <w:r w:rsidRPr="00635B7C">
        <w:rPr>
          <w:rFonts w:ascii="Times New Roman" w:hAnsi="Times New Roman" w:cs="Times New Roman"/>
          <w:i/>
          <w:snapToGrid w:val="0"/>
          <w:color w:val="FF0000"/>
          <w:sz w:val="21"/>
          <w:szCs w:val="21"/>
        </w:rPr>
        <w:t>This product includes software components originally</w:t>
      </w:r>
    </w:p>
    <w:p w14:paraId="1458C7F2" w14:textId="77777777" w:rsidR="00635B7C" w:rsidRPr="00635B7C" w:rsidRDefault="00635B7C" w:rsidP="00635B7C">
      <w:pPr>
        <w:pStyle w:val="Default"/>
        <w:rPr>
          <w:rFonts w:ascii="Times New Roman" w:hAnsi="Times New Roman" w:cs="Times New Roman"/>
          <w:i/>
          <w:snapToGrid w:val="0"/>
          <w:color w:val="FF0000"/>
          <w:sz w:val="21"/>
          <w:szCs w:val="21"/>
        </w:rPr>
      </w:pPr>
      <w:r w:rsidRPr="00635B7C">
        <w:rPr>
          <w:rFonts w:ascii="Times New Roman" w:hAnsi="Times New Roman" w:cs="Times New Roman"/>
          <w:i/>
          <w:snapToGrid w:val="0"/>
          <w:color w:val="FF0000"/>
          <w:sz w:val="21"/>
          <w:szCs w:val="21"/>
        </w:rPr>
        <w:t>developed for Airlift (https://github.com/airlift/airlift),</w:t>
      </w:r>
    </w:p>
    <w:p w14:paraId="2CFB4B4F" w14:textId="77777777" w:rsidR="00635B7C" w:rsidRPr="00635B7C" w:rsidRDefault="00635B7C" w:rsidP="00635B7C">
      <w:pPr>
        <w:pStyle w:val="Default"/>
        <w:rPr>
          <w:rFonts w:ascii="Times New Roman" w:hAnsi="Times New Roman" w:cs="Times New Roman"/>
          <w:i/>
          <w:snapToGrid w:val="0"/>
          <w:color w:val="FF0000"/>
          <w:sz w:val="21"/>
          <w:szCs w:val="21"/>
        </w:rPr>
      </w:pPr>
      <w:r w:rsidRPr="00635B7C">
        <w:rPr>
          <w:rFonts w:ascii="Times New Roman" w:hAnsi="Times New Roman" w:cs="Times New Roman"/>
          <w:i/>
          <w:snapToGrid w:val="0"/>
          <w:color w:val="FF0000"/>
          <w:sz w:val="21"/>
          <w:szCs w:val="21"/>
        </w:rPr>
        <w:t>licensed under the Apache 2.0 license. The licensing terms</w:t>
      </w:r>
    </w:p>
    <w:p w14:paraId="3F84D89C" w14:textId="77777777" w:rsidR="00635B7C" w:rsidRPr="00635B7C" w:rsidRDefault="00635B7C" w:rsidP="00635B7C">
      <w:pPr>
        <w:pStyle w:val="Default"/>
        <w:rPr>
          <w:rFonts w:ascii="Times New Roman" w:hAnsi="Times New Roman" w:cs="Times New Roman"/>
          <w:i/>
          <w:snapToGrid w:val="0"/>
          <w:color w:val="FF0000"/>
          <w:sz w:val="21"/>
          <w:szCs w:val="21"/>
        </w:rPr>
      </w:pPr>
      <w:r w:rsidRPr="00635B7C">
        <w:rPr>
          <w:rFonts w:ascii="Times New Roman" w:hAnsi="Times New Roman" w:cs="Times New Roman"/>
          <w:i/>
          <w:snapToGrid w:val="0"/>
          <w:color w:val="FF0000"/>
          <w:sz w:val="21"/>
          <w:szCs w:val="21"/>
        </w:rPr>
        <w:t>for Airlift code can be found at:</w:t>
      </w:r>
    </w:p>
    <w:p w14:paraId="2897E474" w14:textId="6676BA60" w:rsidR="00635B7C" w:rsidRPr="00445C39" w:rsidRDefault="00635B7C" w:rsidP="00635B7C">
      <w:pPr>
        <w:pStyle w:val="Default"/>
        <w:rPr>
          <w:rFonts w:ascii="Times New Roman" w:hAnsi="Times New Roman" w:cs="Times New Roman" w:hint="eastAsia"/>
          <w:i/>
          <w:snapToGrid w:val="0"/>
          <w:color w:val="FF0000"/>
          <w:sz w:val="21"/>
          <w:szCs w:val="21"/>
        </w:rPr>
      </w:pPr>
      <w:r w:rsidRPr="00635B7C">
        <w:rPr>
          <w:rFonts w:ascii="Times New Roman" w:hAnsi="Times New Roman" w:cs="Times New Roman"/>
          <w:i/>
          <w:snapToGrid w:val="0"/>
          <w:color w:val="FF0000"/>
          <w:sz w:val="21"/>
          <w:szCs w:val="21"/>
        </w:rPr>
        <w:t>https://github.com/airlift/airlift/blob/master/LICENSE</w:t>
      </w:r>
    </w:p>
    <w:p w14:paraId="2D90FCF6" w14:textId="77777777" w:rsidR="005E18E0" w:rsidRPr="00445C39" w:rsidRDefault="001F35A2" w:rsidP="00445C39">
      <w:pPr>
        <w:pStyle w:val="1"/>
      </w:pPr>
      <w:r w:rsidRPr="00445C39">
        <w:t xml:space="preserve">License </w:t>
      </w:r>
      <w:r w:rsidRPr="008E6FA4">
        <w:rPr>
          <w:rFonts w:ascii="微软雅黑" w:eastAsia="微软雅黑" w:hAnsi="微软雅黑" w:cs="Arial" w:hint="eastAsia"/>
        </w:rPr>
        <w:t>许可证</w:t>
      </w:r>
    </w:p>
    <w:p w14:paraId="2E4528AF" w14:textId="77777777" w:rsidR="005E18E0" w:rsidRPr="00445C39" w:rsidRDefault="003013C2" w:rsidP="005E18E0">
      <w:pPr>
        <w:rPr>
          <w:i/>
          <w:color w:val="FF0000"/>
        </w:rPr>
      </w:pPr>
      <w:r>
        <w:rPr>
          <w:rFonts w:hint="eastAsia"/>
          <w:b/>
          <w:i/>
          <w:color w:val="FF0000"/>
        </w:rPr>
        <w:t>填写说明</w:t>
      </w:r>
      <w:r w:rsidR="001F35A2" w:rsidRPr="00445C39">
        <w:rPr>
          <w:rFonts w:hint="eastAsia"/>
          <w:b/>
          <w:i/>
          <w:color w:val="FF0000"/>
        </w:rPr>
        <w:t>：</w:t>
      </w:r>
      <w:r w:rsidR="005E18E0" w:rsidRPr="00445C39">
        <w:rPr>
          <w:rFonts w:hint="eastAsia"/>
          <w:i/>
          <w:color w:val="FF0000"/>
        </w:rPr>
        <w:t>许可证声明</w:t>
      </w:r>
      <w:r w:rsidR="00445C39">
        <w:rPr>
          <w:rFonts w:hint="eastAsia"/>
          <w:i/>
          <w:color w:val="FF0000"/>
        </w:rPr>
        <w:t>包括</w:t>
      </w:r>
      <w:r w:rsidR="005E18E0" w:rsidRPr="00445C39">
        <w:rPr>
          <w:rFonts w:hint="eastAsia"/>
          <w:i/>
          <w:color w:val="FF0000"/>
        </w:rPr>
        <w:t>许可证名称（版本）</w:t>
      </w:r>
      <w:r w:rsidR="00445C39">
        <w:rPr>
          <w:rFonts w:hint="eastAsia"/>
          <w:i/>
          <w:color w:val="FF0000"/>
        </w:rPr>
        <w:t>、</w:t>
      </w:r>
      <w:r w:rsidR="00445C39" w:rsidRPr="00445C39">
        <w:rPr>
          <w:rFonts w:hint="eastAsia"/>
          <w:i/>
          <w:color w:val="FF0000"/>
        </w:rPr>
        <w:t>许可证内容文本</w:t>
      </w:r>
      <w:r w:rsidR="00445C39">
        <w:rPr>
          <w:rFonts w:hint="eastAsia"/>
          <w:i/>
          <w:color w:val="FF0000"/>
        </w:rPr>
        <w:t>，</w:t>
      </w:r>
      <w:r w:rsidR="00445C39">
        <w:rPr>
          <w:rFonts w:hint="eastAsia"/>
          <w:i/>
          <w:color w:val="FF0000"/>
        </w:rPr>
        <w:t>License Notice</w:t>
      </w:r>
      <w:r w:rsidR="00445C39">
        <w:rPr>
          <w:i/>
          <w:color w:val="FF0000"/>
        </w:rPr>
        <w:t xml:space="preserve"> includes</w:t>
      </w:r>
      <w:r w:rsidR="005E18E0" w:rsidRPr="00445C39">
        <w:rPr>
          <w:rFonts w:hint="eastAsia"/>
          <w:i/>
          <w:color w:val="FF0000"/>
        </w:rPr>
        <w:t xml:space="preserve"> </w:t>
      </w:r>
      <w:r w:rsidR="005E18E0" w:rsidRPr="00445C39">
        <w:rPr>
          <w:rFonts w:hint="eastAsia"/>
          <w:i/>
          <w:color w:val="FF0000"/>
        </w:rPr>
        <w:lastRenderedPageBreak/>
        <w:t>License Name(version)</w:t>
      </w:r>
      <w:r w:rsidR="00445C39">
        <w:rPr>
          <w:rFonts w:hint="eastAsia"/>
          <w:i/>
          <w:color w:val="FF0000"/>
        </w:rPr>
        <w:t xml:space="preserve"> </w:t>
      </w:r>
      <w:r w:rsidR="00445C39">
        <w:rPr>
          <w:i/>
          <w:color w:val="FF0000"/>
        </w:rPr>
        <w:t xml:space="preserve">and </w:t>
      </w:r>
      <w:r w:rsidR="005E18E0" w:rsidRPr="00445C39">
        <w:rPr>
          <w:rFonts w:hint="eastAsia"/>
          <w:i/>
          <w:color w:val="FF0000"/>
        </w:rPr>
        <w:t xml:space="preserve">License Text. </w:t>
      </w:r>
    </w:p>
    <w:p w14:paraId="2E3687B5" w14:textId="77777777" w:rsidR="00445C39" w:rsidRPr="00445C39" w:rsidRDefault="00445C39" w:rsidP="005E18E0">
      <w:pPr>
        <w:pStyle w:val="Default"/>
        <w:rPr>
          <w:rFonts w:ascii="Times New Roman" w:hAnsi="Times New Roman" w:cs="Times New Roman"/>
          <w:b/>
          <w:i/>
          <w:snapToGrid w:val="0"/>
          <w:color w:val="FF0000"/>
          <w:sz w:val="21"/>
          <w:szCs w:val="21"/>
        </w:rPr>
      </w:pPr>
      <w:r w:rsidRPr="00445C39">
        <w:rPr>
          <w:rFonts w:ascii="Times New Roman" w:hAnsi="Times New Roman" w:cs="Times New Roman" w:hint="eastAsia"/>
          <w:b/>
          <w:i/>
          <w:snapToGrid w:val="0"/>
          <w:color w:val="FF0000"/>
          <w:sz w:val="21"/>
          <w:szCs w:val="21"/>
        </w:rPr>
        <w:t>样例：</w:t>
      </w:r>
    </w:p>
    <w:p w14:paraId="60066AE0"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Apache License</w:t>
      </w:r>
    </w:p>
    <w:p w14:paraId="713EFA40"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Version 2.0, January 2004</w:t>
      </w:r>
    </w:p>
    <w:p w14:paraId="18135227"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http://www.apache.org/licenses/</w:t>
      </w:r>
    </w:p>
    <w:p w14:paraId="38436109" w14:textId="77777777" w:rsidR="002725C3" w:rsidRPr="002725C3" w:rsidRDefault="002725C3" w:rsidP="002725C3">
      <w:pPr>
        <w:widowControl/>
        <w:shd w:val="clear" w:color="auto" w:fill="FFFFFF"/>
        <w:autoSpaceDE/>
        <w:autoSpaceDN/>
        <w:adjustRightInd/>
        <w:spacing w:line="180" w:lineRule="atLeast"/>
        <w:rPr>
          <w:i/>
          <w:color w:val="FF0000"/>
        </w:rPr>
      </w:pPr>
    </w:p>
    <w:p w14:paraId="0BEE58F6"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TERMS AND CONDITIONS FOR USE, REPRODUCTION, AND DISTRIBUTION</w:t>
      </w:r>
    </w:p>
    <w:p w14:paraId="51D77BCE" w14:textId="77777777" w:rsidR="002725C3" w:rsidRPr="002725C3" w:rsidRDefault="002725C3" w:rsidP="002725C3">
      <w:pPr>
        <w:widowControl/>
        <w:shd w:val="clear" w:color="auto" w:fill="FFFFFF"/>
        <w:autoSpaceDE/>
        <w:autoSpaceDN/>
        <w:adjustRightInd/>
        <w:spacing w:line="180" w:lineRule="atLeast"/>
        <w:rPr>
          <w:i/>
          <w:color w:val="FF0000"/>
        </w:rPr>
      </w:pPr>
    </w:p>
    <w:p w14:paraId="52B56EA4"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1. Definitions.</w:t>
      </w:r>
    </w:p>
    <w:p w14:paraId="15627D7F" w14:textId="77777777" w:rsidR="002725C3" w:rsidRPr="002725C3" w:rsidRDefault="002725C3" w:rsidP="002725C3">
      <w:pPr>
        <w:widowControl/>
        <w:shd w:val="clear" w:color="auto" w:fill="FFFFFF"/>
        <w:autoSpaceDE/>
        <w:autoSpaceDN/>
        <w:adjustRightInd/>
        <w:spacing w:line="180" w:lineRule="atLeast"/>
        <w:rPr>
          <w:i/>
          <w:color w:val="FF0000"/>
        </w:rPr>
      </w:pPr>
    </w:p>
    <w:p w14:paraId="7E752489"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"License" shall mean the terms and conditions for use, reproduction,</w:t>
      </w:r>
    </w:p>
    <w:p w14:paraId="6F078CD5"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and distribution as defined by Sections 1 through 9 of this document.</w:t>
      </w:r>
    </w:p>
    <w:p w14:paraId="0FB2CB55" w14:textId="77777777" w:rsidR="002725C3" w:rsidRPr="002725C3" w:rsidRDefault="002725C3" w:rsidP="002725C3">
      <w:pPr>
        <w:widowControl/>
        <w:shd w:val="clear" w:color="auto" w:fill="FFFFFF"/>
        <w:autoSpaceDE/>
        <w:autoSpaceDN/>
        <w:adjustRightInd/>
        <w:spacing w:line="180" w:lineRule="atLeast"/>
        <w:rPr>
          <w:i/>
          <w:color w:val="FF0000"/>
        </w:rPr>
      </w:pPr>
    </w:p>
    <w:p w14:paraId="592F2A68"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"Licensor" shall mean the copyright owner or entity authorized by</w:t>
      </w:r>
    </w:p>
    <w:p w14:paraId="017AD045"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the copyright owner that is granting the License.</w:t>
      </w:r>
    </w:p>
    <w:p w14:paraId="5F949D8A" w14:textId="77777777" w:rsidR="002725C3" w:rsidRPr="002725C3" w:rsidRDefault="002725C3" w:rsidP="002725C3">
      <w:pPr>
        <w:widowControl/>
        <w:shd w:val="clear" w:color="auto" w:fill="FFFFFF"/>
        <w:autoSpaceDE/>
        <w:autoSpaceDN/>
        <w:adjustRightInd/>
        <w:spacing w:line="180" w:lineRule="atLeast"/>
        <w:rPr>
          <w:i/>
          <w:color w:val="FF0000"/>
        </w:rPr>
      </w:pPr>
    </w:p>
    <w:p w14:paraId="636C92FF"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"Legal Entity" shall mean the union of the acting entity and all</w:t>
      </w:r>
    </w:p>
    <w:p w14:paraId="57501A1A"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other entities that control, are controlled by, or are under common</w:t>
      </w:r>
    </w:p>
    <w:p w14:paraId="37062CA4"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control with that entity. For the purposes of this definition,</w:t>
      </w:r>
    </w:p>
    <w:p w14:paraId="02EB5737"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"control" means (</w:t>
      </w:r>
      <w:proofErr w:type="spellStart"/>
      <w:r w:rsidRPr="002725C3">
        <w:rPr>
          <w:i/>
          <w:color w:val="FF0000"/>
        </w:rPr>
        <w:t>i</w:t>
      </w:r>
      <w:proofErr w:type="spellEnd"/>
      <w:r w:rsidRPr="002725C3">
        <w:rPr>
          <w:i/>
          <w:color w:val="FF0000"/>
        </w:rPr>
        <w:t>) the power, direct or indirect, to cause the</w:t>
      </w:r>
    </w:p>
    <w:p w14:paraId="197D7EF9"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direction or management of such entity, whether by contract or</w:t>
      </w:r>
    </w:p>
    <w:p w14:paraId="7E7CCD74"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otherwise, or (ii) ownership of fifty percent (50%) or more of the</w:t>
      </w:r>
    </w:p>
    <w:p w14:paraId="14E2D86C"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outstanding shares, or (iii) beneficial ownership of such entity.</w:t>
      </w:r>
    </w:p>
    <w:p w14:paraId="5D9575AF" w14:textId="77777777" w:rsidR="002725C3" w:rsidRPr="002725C3" w:rsidRDefault="002725C3" w:rsidP="002725C3">
      <w:pPr>
        <w:widowControl/>
        <w:shd w:val="clear" w:color="auto" w:fill="FFFFFF"/>
        <w:autoSpaceDE/>
        <w:autoSpaceDN/>
        <w:adjustRightInd/>
        <w:spacing w:line="180" w:lineRule="atLeast"/>
        <w:rPr>
          <w:i/>
          <w:color w:val="FF0000"/>
        </w:rPr>
      </w:pPr>
    </w:p>
    <w:p w14:paraId="49D09B3B"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"You" (or "Your") shall mean an individual or Legal Entity</w:t>
      </w:r>
    </w:p>
    <w:p w14:paraId="62E00C69"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exercising permissions granted by this License.</w:t>
      </w:r>
    </w:p>
    <w:p w14:paraId="4848FA27" w14:textId="77777777" w:rsidR="002725C3" w:rsidRPr="002725C3" w:rsidRDefault="002725C3" w:rsidP="002725C3">
      <w:pPr>
        <w:widowControl/>
        <w:shd w:val="clear" w:color="auto" w:fill="FFFFFF"/>
        <w:autoSpaceDE/>
        <w:autoSpaceDN/>
        <w:adjustRightInd/>
        <w:spacing w:line="180" w:lineRule="atLeast"/>
        <w:rPr>
          <w:i/>
          <w:color w:val="FF0000"/>
        </w:rPr>
      </w:pPr>
    </w:p>
    <w:p w14:paraId="32B17420"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"Source" form shall mean the preferred form for making modifications,</w:t>
      </w:r>
    </w:p>
    <w:p w14:paraId="5CC0ADD0"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including but not limited to software source code, documentation</w:t>
      </w:r>
    </w:p>
    <w:p w14:paraId="66D8FB9F"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source, and configuration files.</w:t>
      </w:r>
    </w:p>
    <w:p w14:paraId="2D39F4A7" w14:textId="77777777" w:rsidR="002725C3" w:rsidRPr="002725C3" w:rsidRDefault="002725C3" w:rsidP="002725C3">
      <w:pPr>
        <w:widowControl/>
        <w:shd w:val="clear" w:color="auto" w:fill="FFFFFF"/>
        <w:autoSpaceDE/>
        <w:autoSpaceDN/>
        <w:adjustRightInd/>
        <w:spacing w:line="180" w:lineRule="atLeast"/>
        <w:rPr>
          <w:i/>
          <w:color w:val="FF0000"/>
        </w:rPr>
      </w:pPr>
    </w:p>
    <w:p w14:paraId="236B881B"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"Object" form shall mean any form resulting from mechanical</w:t>
      </w:r>
    </w:p>
    <w:p w14:paraId="6F513AB0"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transformation or translation of a Source form, including but</w:t>
      </w:r>
    </w:p>
    <w:p w14:paraId="1A456BB3"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not limited to compiled object code, generated documentation,</w:t>
      </w:r>
    </w:p>
    <w:p w14:paraId="74416BF2"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and conversions to other media types.</w:t>
      </w:r>
    </w:p>
    <w:p w14:paraId="0CD70C6B" w14:textId="77777777" w:rsidR="002725C3" w:rsidRPr="002725C3" w:rsidRDefault="002725C3" w:rsidP="002725C3">
      <w:pPr>
        <w:widowControl/>
        <w:shd w:val="clear" w:color="auto" w:fill="FFFFFF"/>
        <w:autoSpaceDE/>
        <w:autoSpaceDN/>
        <w:adjustRightInd/>
        <w:spacing w:line="180" w:lineRule="atLeast"/>
        <w:rPr>
          <w:i/>
          <w:color w:val="FF0000"/>
        </w:rPr>
      </w:pPr>
    </w:p>
    <w:p w14:paraId="31040EC2"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"Work" shall mean the work of authorship, whether in Source or</w:t>
      </w:r>
    </w:p>
    <w:p w14:paraId="03B6F090"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Object form, made available under the License, as indicated by a</w:t>
      </w:r>
    </w:p>
    <w:p w14:paraId="1C376DC0"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copyright notice that is included in or attached to the work</w:t>
      </w:r>
    </w:p>
    <w:p w14:paraId="157A2363"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(an example is provided in the Appendix below).</w:t>
      </w:r>
    </w:p>
    <w:p w14:paraId="09AC4F21" w14:textId="77777777" w:rsidR="002725C3" w:rsidRPr="002725C3" w:rsidRDefault="002725C3" w:rsidP="002725C3">
      <w:pPr>
        <w:widowControl/>
        <w:shd w:val="clear" w:color="auto" w:fill="FFFFFF"/>
        <w:autoSpaceDE/>
        <w:autoSpaceDN/>
        <w:adjustRightInd/>
        <w:spacing w:line="180" w:lineRule="atLeast"/>
        <w:rPr>
          <w:i/>
          <w:color w:val="FF0000"/>
        </w:rPr>
      </w:pPr>
    </w:p>
    <w:p w14:paraId="32646760"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"Derivative Works" shall mean any work, whether in Source or Object</w:t>
      </w:r>
    </w:p>
    <w:p w14:paraId="50DEA52A"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form, that is based on (or derived from) the Work and for which the</w:t>
      </w:r>
    </w:p>
    <w:p w14:paraId="08732D8E"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editorial revisions, annotations, elaborations, or other modifications</w:t>
      </w:r>
    </w:p>
    <w:p w14:paraId="45A74646"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lastRenderedPageBreak/>
        <w:t xml:space="preserve">      represent, as a whole, an original work of authorship. For the purposes</w:t>
      </w:r>
    </w:p>
    <w:p w14:paraId="3D3FD348"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of this License, Derivative Works shall not include works that remain</w:t>
      </w:r>
    </w:p>
    <w:p w14:paraId="5499418E"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separable from, or merely link (or bind by name) to the interfaces of,</w:t>
      </w:r>
    </w:p>
    <w:p w14:paraId="1674BA9B"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the Work and Derivative Works thereof.</w:t>
      </w:r>
    </w:p>
    <w:p w14:paraId="172793DE" w14:textId="77777777" w:rsidR="002725C3" w:rsidRPr="002725C3" w:rsidRDefault="002725C3" w:rsidP="002725C3">
      <w:pPr>
        <w:widowControl/>
        <w:shd w:val="clear" w:color="auto" w:fill="FFFFFF"/>
        <w:autoSpaceDE/>
        <w:autoSpaceDN/>
        <w:adjustRightInd/>
        <w:spacing w:line="180" w:lineRule="atLeast"/>
        <w:rPr>
          <w:i/>
          <w:color w:val="FF0000"/>
        </w:rPr>
      </w:pPr>
    </w:p>
    <w:p w14:paraId="64607108"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"Contribution" shall mean any work of authorship, including</w:t>
      </w:r>
    </w:p>
    <w:p w14:paraId="62DD2163"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the original version of the Work and any modifications or additions</w:t>
      </w:r>
    </w:p>
    <w:p w14:paraId="5856B8DE"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to that Work or Derivative Works thereof, that is intentionally</w:t>
      </w:r>
    </w:p>
    <w:p w14:paraId="11FEF7B0"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submitted to Licensor for inclusion in the Work by the copyright owner</w:t>
      </w:r>
    </w:p>
    <w:p w14:paraId="7D70E902"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or by an individual or Legal Entity authorized to submit on behalf of</w:t>
      </w:r>
    </w:p>
    <w:p w14:paraId="6FA7FC44"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the copyright owner. For the purposes of this definition, "submitted"</w:t>
      </w:r>
    </w:p>
    <w:p w14:paraId="1A85B75D"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means any form of electronic, verbal, or written communication sent</w:t>
      </w:r>
    </w:p>
    <w:p w14:paraId="16D82B9A"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to the Licensor or its representatives, including but not limited to</w:t>
      </w:r>
    </w:p>
    <w:p w14:paraId="7E0D6AFD"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communication on electronic mailing lists, source code control systems,</w:t>
      </w:r>
    </w:p>
    <w:p w14:paraId="63CE6704"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and issue tracking systems that are managed by, or on behalf of, the</w:t>
      </w:r>
    </w:p>
    <w:p w14:paraId="0052EF15"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Licensor for the purpose of discussing and improving the Work, but</w:t>
      </w:r>
    </w:p>
    <w:p w14:paraId="08AA97F4"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excluding communication that is conspicuously marked or otherwise</w:t>
      </w:r>
    </w:p>
    <w:p w14:paraId="13941C46"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designated in writing by the copyright owner as "Not a Contribution."</w:t>
      </w:r>
    </w:p>
    <w:p w14:paraId="340D66DD" w14:textId="77777777" w:rsidR="002725C3" w:rsidRPr="002725C3" w:rsidRDefault="002725C3" w:rsidP="002725C3">
      <w:pPr>
        <w:widowControl/>
        <w:shd w:val="clear" w:color="auto" w:fill="FFFFFF"/>
        <w:autoSpaceDE/>
        <w:autoSpaceDN/>
        <w:adjustRightInd/>
        <w:spacing w:line="180" w:lineRule="atLeast"/>
        <w:rPr>
          <w:i/>
          <w:color w:val="FF0000"/>
        </w:rPr>
      </w:pPr>
    </w:p>
    <w:p w14:paraId="012FF4C8"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"Contributor" shall mean Licensor and any individual or Legal Entity</w:t>
      </w:r>
    </w:p>
    <w:p w14:paraId="27CE593D"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on behalf of whom a Contribution has been received by Licensor and</w:t>
      </w:r>
    </w:p>
    <w:p w14:paraId="32423A50"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subsequently incorporated within the Work.</w:t>
      </w:r>
    </w:p>
    <w:p w14:paraId="31C3DECA" w14:textId="77777777" w:rsidR="002725C3" w:rsidRPr="002725C3" w:rsidRDefault="002725C3" w:rsidP="002725C3">
      <w:pPr>
        <w:widowControl/>
        <w:shd w:val="clear" w:color="auto" w:fill="FFFFFF"/>
        <w:autoSpaceDE/>
        <w:autoSpaceDN/>
        <w:adjustRightInd/>
        <w:spacing w:line="180" w:lineRule="atLeast"/>
        <w:rPr>
          <w:i/>
          <w:color w:val="FF0000"/>
        </w:rPr>
      </w:pPr>
    </w:p>
    <w:p w14:paraId="4246A90D"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2. Grant of Copyright License. Subject to the terms and conditions of</w:t>
      </w:r>
    </w:p>
    <w:p w14:paraId="2BD01E02"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this License, each Contributor hereby grants to You a perpetual,</w:t>
      </w:r>
    </w:p>
    <w:p w14:paraId="6A1BF4BC"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worldwide, non-exclusive, no-charge, royalty-free, irrevocable</w:t>
      </w:r>
    </w:p>
    <w:p w14:paraId="4D88D179"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copyright license to reproduce, prepare Derivative Works of,</w:t>
      </w:r>
    </w:p>
    <w:p w14:paraId="14D8EE7E"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publicly display, publicly perform, sublicense, and distribute the</w:t>
      </w:r>
    </w:p>
    <w:p w14:paraId="614221F3"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Work and such Derivative Works in Source or Object form.</w:t>
      </w:r>
    </w:p>
    <w:p w14:paraId="411D60BD" w14:textId="77777777" w:rsidR="002725C3" w:rsidRPr="002725C3" w:rsidRDefault="002725C3" w:rsidP="002725C3">
      <w:pPr>
        <w:widowControl/>
        <w:shd w:val="clear" w:color="auto" w:fill="FFFFFF"/>
        <w:autoSpaceDE/>
        <w:autoSpaceDN/>
        <w:adjustRightInd/>
        <w:spacing w:line="180" w:lineRule="atLeast"/>
        <w:rPr>
          <w:i/>
          <w:color w:val="FF0000"/>
        </w:rPr>
      </w:pPr>
    </w:p>
    <w:p w14:paraId="1F14F6FF"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3. Grant of Patent License. Subject to the terms and conditions of</w:t>
      </w:r>
    </w:p>
    <w:p w14:paraId="0254614B"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this License, each Contributor hereby grants to You a perpetual,</w:t>
      </w:r>
    </w:p>
    <w:p w14:paraId="7A2526C0"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worldwide, non-exclusive, no-charge, royalty-free, irrevocable</w:t>
      </w:r>
    </w:p>
    <w:p w14:paraId="7E4C8FE8"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(except as stated in this section) patent license to make, have made,</w:t>
      </w:r>
    </w:p>
    <w:p w14:paraId="5A39A74C"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use, offer to sell, sell, import, and otherwise transfer the Work,</w:t>
      </w:r>
    </w:p>
    <w:p w14:paraId="70D3FDBA"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where such license applies only to those patent claims licensable</w:t>
      </w:r>
    </w:p>
    <w:p w14:paraId="0FB9B0B9"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by such Contributor that are necessarily infringed by </w:t>
      </w:r>
      <w:proofErr w:type="gramStart"/>
      <w:r w:rsidRPr="002725C3">
        <w:rPr>
          <w:i/>
          <w:color w:val="FF0000"/>
        </w:rPr>
        <w:t>their</w:t>
      </w:r>
      <w:proofErr w:type="gramEnd"/>
    </w:p>
    <w:p w14:paraId="61BD6F43"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Contribution(s) alone or by combination of their Contribution(s)</w:t>
      </w:r>
    </w:p>
    <w:p w14:paraId="3B62572D"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with the Work to which such Contribution(s) was submitted. If You</w:t>
      </w:r>
    </w:p>
    <w:p w14:paraId="46B71A29"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institute patent litigation against any entity (including a</w:t>
      </w:r>
    </w:p>
    <w:p w14:paraId="7973754D"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cross-claim or counterclaim in a lawsuit) alleging that the Work</w:t>
      </w:r>
    </w:p>
    <w:p w14:paraId="5D680614"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or a Contribution incorporated within the Work constitutes direct</w:t>
      </w:r>
    </w:p>
    <w:p w14:paraId="7ABE17E3"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or contributory patent infringement, then any patent licenses</w:t>
      </w:r>
    </w:p>
    <w:p w14:paraId="69A74B82"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granted to You under this License for that Work shall terminate</w:t>
      </w:r>
    </w:p>
    <w:p w14:paraId="5208B7BB"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as of the date such litigation is filed.</w:t>
      </w:r>
    </w:p>
    <w:p w14:paraId="337D644A" w14:textId="77777777" w:rsidR="002725C3" w:rsidRPr="002725C3" w:rsidRDefault="002725C3" w:rsidP="002725C3">
      <w:pPr>
        <w:widowControl/>
        <w:shd w:val="clear" w:color="auto" w:fill="FFFFFF"/>
        <w:autoSpaceDE/>
        <w:autoSpaceDN/>
        <w:adjustRightInd/>
        <w:spacing w:line="180" w:lineRule="atLeast"/>
        <w:rPr>
          <w:i/>
          <w:color w:val="FF0000"/>
        </w:rPr>
      </w:pPr>
    </w:p>
    <w:p w14:paraId="6C7D3F2D"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4. Redistribution. You may reproduce and distribute copies of the</w:t>
      </w:r>
    </w:p>
    <w:p w14:paraId="1BED8874"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Work or Derivative Works thereof in any medium, with or without</w:t>
      </w:r>
    </w:p>
    <w:p w14:paraId="02987B39"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modifications, and in Source or Object form, provided that You</w:t>
      </w:r>
    </w:p>
    <w:p w14:paraId="2EBBEC36"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meet the following conditions:</w:t>
      </w:r>
    </w:p>
    <w:p w14:paraId="7A61976D" w14:textId="77777777" w:rsidR="002725C3" w:rsidRPr="002725C3" w:rsidRDefault="002725C3" w:rsidP="002725C3">
      <w:pPr>
        <w:widowControl/>
        <w:shd w:val="clear" w:color="auto" w:fill="FFFFFF"/>
        <w:autoSpaceDE/>
        <w:autoSpaceDN/>
        <w:adjustRightInd/>
        <w:spacing w:line="180" w:lineRule="atLeast"/>
        <w:rPr>
          <w:i/>
          <w:color w:val="FF0000"/>
        </w:rPr>
      </w:pPr>
    </w:p>
    <w:p w14:paraId="0CFB3034"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(a) You must give any other recipients of the Work or</w:t>
      </w:r>
    </w:p>
    <w:p w14:paraId="1B74FB42"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Derivative Works a copy of this License; and</w:t>
      </w:r>
    </w:p>
    <w:p w14:paraId="71D7C793" w14:textId="77777777" w:rsidR="002725C3" w:rsidRPr="002725C3" w:rsidRDefault="002725C3" w:rsidP="002725C3">
      <w:pPr>
        <w:widowControl/>
        <w:shd w:val="clear" w:color="auto" w:fill="FFFFFF"/>
        <w:autoSpaceDE/>
        <w:autoSpaceDN/>
        <w:adjustRightInd/>
        <w:spacing w:line="180" w:lineRule="atLeast"/>
        <w:rPr>
          <w:i/>
          <w:color w:val="FF0000"/>
        </w:rPr>
      </w:pPr>
    </w:p>
    <w:p w14:paraId="7E103FDE"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(b) You must cause any modified files to carry prominent notices</w:t>
      </w:r>
    </w:p>
    <w:p w14:paraId="506F3663"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stating that You changed the files; and</w:t>
      </w:r>
    </w:p>
    <w:p w14:paraId="55864EDA" w14:textId="77777777" w:rsidR="002725C3" w:rsidRPr="002725C3" w:rsidRDefault="002725C3" w:rsidP="002725C3">
      <w:pPr>
        <w:widowControl/>
        <w:shd w:val="clear" w:color="auto" w:fill="FFFFFF"/>
        <w:autoSpaceDE/>
        <w:autoSpaceDN/>
        <w:adjustRightInd/>
        <w:spacing w:line="180" w:lineRule="atLeast"/>
        <w:rPr>
          <w:i/>
          <w:color w:val="FF0000"/>
        </w:rPr>
      </w:pPr>
    </w:p>
    <w:p w14:paraId="1C8BE7B3"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(c) You must retain, in the Source form of any Derivative Works</w:t>
      </w:r>
    </w:p>
    <w:p w14:paraId="3E448416"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that You distribute, all copyright, patent, trademark, and</w:t>
      </w:r>
    </w:p>
    <w:p w14:paraId="658C1376"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attribution notices from the Source form of the Work,</w:t>
      </w:r>
    </w:p>
    <w:p w14:paraId="49D37D0B"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excluding those notices that do not pertain to any part of</w:t>
      </w:r>
    </w:p>
    <w:p w14:paraId="5170ED68"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the Derivative Works; and</w:t>
      </w:r>
    </w:p>
    <w:p w14:paraId="74508386" w14:textId="77777777" w:rsidR="002725C3" w:rsidRPr="002725C3" w:rsidRDefault="002725C3" w:rsidP="002725C3">
      <w:pPr>
        <w:widowControl/>
        <w:shd w:val="clear" w:color="auto" w:fill="FFFFFF"/>
        <w:autoSpaceDE/>
        <w:autoSpaceDN/>
        <w:adjustRightInd/>
        <w:spacing w:line="180" w:lineRule="atLeast"/>
        <w:rPr>
          <w:i/>
          <w:color w:val="FF0000"/>
        </w:rPr>
      </w:pPr>
    </w:p>
    <w:p w14:paraId="4FD2963A"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(d) If the Work includes a "NOTICE" text file as part of its</w:t>
      </w:r>
    </w:p>
    <w:p w14:paraId="5CDA144C"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distribution, then any Derivative Works that You distribute must</w:t>
      </w:r>
    </w:p>
    <w:p w14:paraId="354990A9"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include a readable copy of the attribution notices contained</w:t>
      </w:r>
    </w:p>
    <w:p w14:paraId="623F7032"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within such NOTICE file, excluding those notices that do not</w:t>
      </w:r>
    </w:p>
    <w:p w14:paraId="36C00EF9"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pertain to any part of the Derivative Works, in at least one</w:t>
      </w:r>
    </w:p>
    <w:p w14:paraId="010B3403"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of the following places: within a NOTICE text file distributed</w:t>
      </w:r>
    </w:p>
    <w:p w14:paraId="25D70A7E"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as part of the Derivative Works; within the Source form or</w:t>
      </w:r>
    </w:p>
    <w:p w14:paraId="45BA4E7A"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documentation, if provided along with the Derivative Works; or,</w:t>
      </w:r>
    </w:p>
    <w:p w14:paraId="17618756"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within a display generated by the Derivative Works, if and</w:t>
      </w:r>
    </w:p>
    <w:p w14:paraId="1391A458"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wherever such third-party notices normally appear. The contents</w:t>
      </w:r>
    </w:p>
    <w:p w14:paraId="555A7CFD"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of the NOTICE file are for informational purposes only and</w:t>
      </w:r>
    </w:p>
    <w:p w14:paraId="0B79D885"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do not modify the License. You may add Your own attribution</w:t>
      </w:r>
    </w:p>
    <w:p w14:paraId="5C741B4A"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notices within Derivative Works that You distribute, alongside</w:t>
      </w:r>
    </w:p>
    <w:p w14:paraId="6D47CFD4"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or as an addendum to the NOTICE text from the Work, provided</w:t>
      </w:r>
    </w:p>
    <w:p w14:paraId="76FCF212"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that such additional attribution notices cannot be construed</w:t>
      </w:r>
    </w:p>
    <w:p w14:paraId="60DF98B2"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as modifying the License.</w:t>
      </w:r>
    </w:p>
    <w:p w14:paraId="7CF1BDC0" w14:textId="77777777" w:rsidR="002725C3" w:rsidRPr="002725C3" w:rsidRDefault="002725C3" w:rsidP="002725C3">
      <w:pPr>
        <w:widowControl/>
        <w:shd w:val="clear" w:color="auto" w:fill="FFFFFF"/>
        <w:autoSpaceDE/>
        <w:autoSpaceDN/>
        <w:adjustRightInd/>
        <w:spacing w:line="180" w:lineRule="atLeast"/>
        <w:rPr>
          <w:i/>
          <w:color w:val="FF0000"/>
        </w:rPr>
      </w:pPr>
    </w:p>
    <w:p w14:paraId="61096DD4"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You may add Your own copyright statement to Your modifications and</w:t>
      </w:r>
    </w:p>
    <w:p w14:paraId="41C73A41"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may provide additional or different license terms and conditions</w:t>
      </w:r>
    </w:p>
    <w:p w14:paraId="13129A18"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for use, reproduction, or distribution of Your modifications, or</w:t>
      </w:r>
    </w:p>
    <w:p w14:paraId="4BAE5353"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for any such Derivative Works as a whole, provided Your use,</w:t>
      </w:r>
    </w:p>
    <w:p w14:paraId="79BF715D"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reproduction, and distribution of the Work otherwise complies with</w:t>
      </w:r>
    </w:p>
    <w:p w14:paraId="406CF14D"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the conditions stated in this License.</w:t>
      </w:r>
    </w:p>
    <w:p w14:paraId="2E71DBD5" w14:textId="77777777" w:rsidR="002725C3" w:rsidRPr="002725C3" w:rsidRDefault="002725C3" w:rsidP="002725C3">
      <w:pPr>
        <w:widowControl/>
        <w:shd w:val="clear" w:color="auto" w:fill="FFFFFF"/>
        <w:autoSpaceDE/>
        <w:autoSpaceDN/>
        <w:adjustRightInd/>
        <w:spacing w:line="180" w:lineRule="atLeast"/>
        <w:rPr>
          <w:i/>
          <w:color w:val="FF0000"/>
        </w:rPr>
      </w:pPr>
    </w:p>
    <w:p w14:paraId="610B5172"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5. Submission of Contributions. Unless You explicitly state otherwise,</w:t>
      </w:r>
    </w:p>
    <w:p w14:paraId="0A405ECE"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any Contribution intentionally submitted for inclusion in the Work</w:t>
      </w:r>
    </w:p>
    <w:p w14:paraId="6281B6E3"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by You to the Licensor shall be under the terms and conditions of</w:t>
      </w:r>
    </w:p>
    <w:p w14:paraId="25520932"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lastRenderedPageBreak/>
        <w:t xml:space="preserve">      this License, without any additional terms or conditions.</w:t>
      </w:r>
    </w:p>
    <w:p w14:paraId="573777C3"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Notwithstanding the above, nothing herein shall supersede or modify</w:t>
      </w:r>
    </w:p>
    <w:p w14:paraId="05FA6150"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the terms of any separate license agreement you may have executed</w:t>
      </w:r>
    </w:p>
    <w:p w14:paraId="7173FBFF"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with Licensor regarding such Contributions.</w:t>
      </w:r>
    </w:p>
    <w:p w14:paraId="09975FD9" w14:textId="77777777" w:rsidR="002725C3" w:rsidRPr="002725C3" w:rsidRDefault="002725C3" w:rsidP="002725C3">
      <w:pPr>
        <w:widowControl/>
        <w:shd w:val="clear" w:color="auto" w:fill="FFFFFF"/>
        <w:autoSpaceDE/>
        <w:autoSpaceDN/>
        <w:adjustRightInd/>
        <w:spacing w:line="180" w:lineRule="atLeast"/>
        <w:rPr>
          <w:i/>
          <w:color w:val="FF0000"/>
        </w:rPr>
      </w:pPr>
    </w:p>
    <w:p w14:paraId="0F44C534"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6. Trademarks. This License does not grant permission to use the trade</w:t>
      </w:r>
    </w:p>
    <w:p w14:paraId="5C4E064C"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names, trademarks, service marks, or product names of the Licensor,</w:t>
      </w:r>
    </w:p>
    <w:p w14:paraId="38548A78"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except as required for reasonable and customary use in describing the</w:t>
      </w:r>
    </w:p>
    <w:p w14:paraId="1E50F6E9"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origin of the Work and reproducing the content of the NOTICE file.</w:t>
      </w:r>
    </w:p>
    <w:p w14:paraId="231D0FE7" w14:textId="77777777" w:rsidR="002725C3" w:rsidRPr="002725C3" w:rsidRDefault="002725C3" w:rsidP="002725C3">
      <w:pPr>
        <w:widowControl/>
        <w:shd w:val="clear" w:color="auto" w:fill="FFFFFF"/>
        <w:autoSpaceDE/>
        <w:autoSpaceDN/>
        <w:adjustRightInd/>
        <w:spacing w:line="180" w:lineRule="atLeast"/>
        <w:rPr>
          <w:i/>
          <w:color w:val="FF0000"/>
        </w:rPr>
      </w:pPr>
    </w:p>
    <w:p w14:paraId="2CF7E0CB"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7. Disclaimer of Warranty. Unless required by applicable law or</w:t>
      </w:r>
    </w:p>
    <w:p w14:paraId="3C779759"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agreed to in writing, Licensor provides the Work (and each</w:t>
      </w:r>
    </w:p>
    <w:p w14:paraId="52F615BC"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Contributor provides its Contributions) on an "AS IS" BASIS,</w:t>
      </w:r>
    </w:p>
    <w:p w14:paraId="45ACB66C"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WITHOUT WARRANTIES OR CONDITIONS OF ANY KIND, either express or</w:t>
      </w:r>
    </w:p>
    <w:p w14:paraId="0DDF2102"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implied, including, without limitation, any warranties or conditions</w:t>
      </w:r>
    </w:p>
    <w:p w14:paraId="4402000D"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of TITLE, NON-INFRINGEMENT, MERCHANTABILITY, or FITNESS FOR A</w:t>
      </w:r>
    </w:p>
    <w:p w14:paraId="1BC8C0A7"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PARTICULAR PURPOSE. You are solely responsible for determining the</w:t>
      </w:r>
    </w:p>
    <w:p w14:paraId="7F93768B"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appropriateness of using or redistributing the Work and assume any</w:t>
      </w:r>
    </w:p>
    <w:p w14:paraId="5737B552"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risks associated with Your exercise of permissions under this License.</w:t>
      </w:r>
    </w:p>
    <w:p w14:paraId="0F33EA53" w14:textId="77777777" w:rsidR="002725C3" w:rsidRPr="002725C3" w:rsidRDefault="002725C3" w:rsidP="002725C3">
      <w:pPr>
        <w:widowControl/>
        <w:shd w:val="clear" w:color="auto" w:fill="FFFFFF"/>
        <w:autoSpaceDE/>
        <w:autoSpaceDN/>
        <w:adjustRightInd/>
        <w:spacing w:line="180" w:lineRule="atLeast"/>
        <w:rPr>
          <w:i/>
          <w:color w:val="FF0000"/>
        </w:rPr>
      </w:pPr>
    </w:p>
    <w:p w14:paraId="55B13C55"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8. Limitation of Liability. In no event and under no legal theory,</w:t>
      </w:r>
    </w:p>
    <w:p w14:paraId="0B645BFA"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whether in tort (including negligence), contract, or otherwise,</w:t>
      </w:r>
    </w:p>
    <w:p w14:paraId="24294A28"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unless required by applicable law (such as deliberate and grossly</w:t>
      </w:r>
    </w:p>
    <w:p w14:paraId="5F0EAD2E"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negligent acts) or agreed to in writing, shall any Contributor be</w:t>
      </w:r>
    </w:p>
    <w:p w14:paraId="5116B6F2"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liable to You for damages, including any direct, indirect, special,</w:t>
      </w:r>
    </w:p>
    <w:p w14:paraId="6F7537B4"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incidental, or consequential damages of any character arising as a</w:t>
      </w:r>
    </w:p>
    <w:p w14:paraId="7EE6F3C4"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result of this License or out of the use or inability to use the</w:t>
      </w:r>
    </w:p>
    <w:p w14:paraId="7D229E4F"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Work (including but not limited to damages for loss of goodwill,</w:t>
      </w:r>
    </w:p>
    <w:p w14:paraId="3420437F"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work stoppage, computer failure or malfunction, or any and all</w:t>
      </w:r>
    </w:p>
    <w:p w14:paraId="54CA3048"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other commercial damages or losses), even if such Contributor</w:t>
      </w:r>
    </w:p>
    <w:p w14:paraId="6BAB2F7E"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has been advised of the possibility of such damages.</w:t>
      </w:r>
    </w:p>
    <w:p w14:paraId="2149DFD9" w14:textId="77777777" w:rsidR="002725C3" w:rsidRPr="002725C3" w:rsidRDefault="002725C3" w:rsidP="002725C3">
      <w:pPr>
        <w:widowControl/>
        <w:shd w:val="clear" w:color="auto" w:fill="FFFFFF"/>
        <w:autoSpaceDE/>
        <w:autoSpaceDN/>
        <w:adjustRightInd/>
        <w:spacing w:line="180" w:lineRule="atLeast"/>
        <w:rPr>
          <w:i/>
          <w:color w:val="FF0000"/>
        </w:rPr>
      </w:pPr>
    </w:p>
    <w:p w14:paraId="79FF6F04" w14:textId="49DCE23A"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9. Accepting Warranty or Additional Liability. While redistributing the Work or Derivative Works thereof, </w:t>
      </w:r>
      <w:proofErr w:type="gramStart"/>
      <w:r w:rsidRPr="002725C3">
        <w:rPr>
          <w:i/>
          <w:color w:val="FF0000"/>
        </w:rPr>
        <w:t>You</w:t>
      </w:r>
      <w:proofErr w:type="gramEnd"/>
      <w:r w:rsidRPr="002725C3">
        <w:rPr>
          <w:i/>
          <w:color w:val="FF0000"/>
        </w:rPr>
        <w:t xml:space="preserve"> may choose to offer, and charge a fee for, acceptance of support, warranty, indemnity, or other liability obligations and/or rights consistent with this License. However, in accepting such obligations, You may act </w:t>
      </w:r>
      <w:proofErr w:type="gramStart"/>
      <w:r w:rsidRPr="002725C3">
        <w:rPr>
          <w:i/>
          <w:color w:val="FF0000"/>
        </w:rPr>
        <w:t>only</w:t>
      </w:r>
      <w:r w:rsidR="00D35898">
        <w:rPr>
          <w:i/>
          <w:color w:val="FF0000"/>
        </w:rPr>
        <w:t xml:space="preserve"> </w:t>
      </w:r>
      <w:r w:rsidRPr="002725C3">
        <w:rPr>
          <w:i/>
          <w:color w:val="FF0000"/>
        </w:rPr>
        <w:t xml:space="preserve"> on</w:t>
      </w:r>
      <w:proofErr w:type="gramEnd"/>
      <w:r w:rsidRPr="002725C3">
        <w:rPr>
          <w:i/>
          <w:color w:val="FF0000"/>
        </w:rPr>
        <w:t xml:space="preserve"> Your own behalf and on Your sole responsibility, not on behalf</w:t>
      </w:r>
      <w:r w:rsidR="00D35898">
        <w:rPr>
          <w:i/>
          <w:color w:val="FF0000"/>
        </w:rPr>
        <w:t xml:space="preserve"> </w:t>
      </w:r>
      <w:r w:rsidRPr="002725C3">
        <w:rPr>
          <w:i/>
          <w:color w:val="FF0000"/>
        </w:rPr>
        <w:t>of any other Contributor, and only if You agree to indemnify,      defend, and hold each Contributor harmless for any liability</w:t>
      </w:r>
      <w:r w:rsidR="00D35898">
        <w:rPr>
          <w:i/>
          <w:color w:val="FF0000"/>
        </w:rPr>
        <w:t xml:space="preserve"> </w:t>
      </w:r>
      <w:r w:rsidRPr="002725C3">
        <w:rPr>
          <w:i/>
          <w:color w:val="FF0000"/>
        </w:rPr>
        <w:t>incurred by, or claims asserted against, such Contributor by reason</w:t>
      </w:r>
      <w:r w:rsidR="00D35898">
        <w:rPr>
          <w:i/>
          <w:color w:val="FF0000"/>
        </w:rPr>
        <w:t xml:space="preserve"> </w:t>
      </w:r>
      <w:r w:rsidRPr="002725C3">
        <w:rPr>
          <w:i/>
          <w:color w:val="FF0000"/>
        </w:rPr>
        <w:t xml:space="preserve"> of your accepting any such warranty or additional liability.</w:t>
      </w:r>
    </w:p>
    <w:p w14:paraId="23EBD3BE" w14:textId="4E7C3771"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END OF TERMS AND CONDITIONS</w:t>
      </w:r>
    </w:p>
    <w:p w14:paraId="541929D0" w14:textId="7D806E88"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APPENDIX: How to apply the Apache License to your work.</w:t>
      </w:r>
    </w:p>
    <w:p w14:paraId="560DEA18" w14:textId="315F1B1E"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To apply the Apache License to your work, attach the following boilerplate notice, with the fields enclosed by brackets "[]" replaced with your own identifying information. (Don't include      the brackets!)  The text should be enclosed in the appropriate comment syntax for the file format. </w:t>
      </w:r>
      <w:r w:rsidRPr="002725C3">
        <w:rPr>
          <w:i/>
          <w:color w:val="FF0000"/>
        </w:rPr>
        <w:lastRenderedPageBreak/>
        <w:t xml:space="preserve">We also recommend that a file or class name and description of purpose be included on </w:t>
      </w:r>
      <w:proofErr w:type="gramStart"/>
      <w:r w:rsidRPr="002725C3">
        <w:rPr>
          <w:i/>
          <w:color w:val="FF0000"/>
        </w:rPr>
        <w:t>the  same</w:t>
      </w:r>
      <w:proofErr w:type="gramEnd"/>
      <w:r w:rsidRPr="002725C3">
        <w:rPr>
          <w:i/>
          <w:color w:val="FF0000"/>
        </w:rPr>
        <w:t xml:space="preserve"> "printed page" as the copyright notice for easier identification within third-party archives.</w:t>
      </w:r>
    </w:p>
    <w:p w14:paraId="6EDA76BA" w14:textId="77777777" w:rsidR="002725C3" w:rsidRPr="002725C3" w:rsidRDefault="002725C3" w:rsidP="002725C3">
      <w:pPr>
        <w:widowControl/>
        <w:shd w:val="clear" w:color="auto" w:fill="FFFFFF"/>
        <w:autoSpaceDE/>
        <w:autoSpaceDN/>
        <w:adjustRightInd/>
        <w:spacing w:line="180" w:lineRule="atLeast"/>
        <w:rPr>
          <w:i/>
          <w:color w:val="FF0000"/>
        </w:rPr>
      </w:pPr>
    </w:p>
    <w:p w14:paraId="6712A30E" w14:textId="7192366D"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Copyright [</w:t>
      </w:r>
      <w:proofErr w:type="spellStart"/>
      <w:r w:rsidRPr="002725C3">
        <w:rPr>
          <w:i/>
          <w:color w:val="FF0000"/>
        </w:rPr>
        <w:t>yyyy</w:t>
      </w:r>
      <w:proofErr w:type="spellEnd"/>
      <w:r w:rsidRPr="002725C3">
        <w:rPr>
          <w:i/>
          <w:color w:val="FF0000"/>
        </w:rPr>
        <w:t>] [name of copyright owner]</w:t>
      </w:r>
    </w:p>
    <w:p w14:paraId="7822360E" w14:textId="2E94C0F6"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Licensed under the Apache License, Version 2.0 (the "License"); you may not use this file except in compliance with the License. You may obtain a copy of the License at</w:t>
      </w:r>
    </w:p>
    <w:p w14:paraId="5380B7D0"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http://www.apache.org/licenses/LICENSE-2.0</w:t>
      </w:r>
    </w:p>
    <w:p w14:paraId="235EBCF4"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Unless required by applicable law or agreed to in writing, software</w:t>
      </w:r>
    </w:p>
    <w:p w14:paraId="0483A540" w14:textId="77777777" w:rsidR="002725C3" w:rsidRPr="002725C3" w:rsidRDefault="002725C3" w:rsidP="002725C3">
      <w:pPr>
        <w:widowControl/>
        <w:shd w:val="clear" w:color="auto" w:fill="FFFFFF"/>
        <w:autoSpaceDE/>
        <w:autoSpaceDN/>
        <w:adjustRightInd/>
        <w:spacing w:line="180" w:lineRule="atLeast"/>
        <w:rPr>
          <w:i/>
          <w:color w:val="FF0000"/>
        </w:rPr>
      </w:pPr>
      <w:r w:rsidRPr="002725C3">
        <w:rPr>
          <w:i/>
          <w:color w:val="FF0000"/>
        </w:rPr>
        <w:t xml:space="preserve">   distributed under the License is distributed on an "AS IS" BASIS,</w:t>
      </w:r>
    </w:p>
    <w:p w14:paraId="2031BA82" w14:textId="3AC7E393" w:rsidR="005E18E0" w:rsidRDefault="002725C3" w:rsidP="002725C3">
      <w:pPr>
        <w:widowControl/>
        <w:shd w:val="clear" w:color="auto" w:fill="FFFFFF"/>
        <w:autoSpaceDE/>
        <w:autoSpaceDN/>
        <w:adjustRightInd/>
        <w:spacing w:line="180" w:lineRule="atLeast"/>
        <w:rPr>
          <w:i/>
          <w:color w:val="FF0000"/>
        </w:rPr>
      </w:pPr>
      <w:r w:rsidRPr="002725C3">
        <w:rPr>
          <w:i/>
          <w:color w:val="FF0000"/>
        </w:rPr>
        <w:t xml:space="preserve">   WITHOUT WARRANTIES OR CONDITIONS OF ANY KIND, either express or implied.   See the License for the specific language governing permissions and limitations under the License.</w:t>
      </w:r>
    </w:p>
    <w:p w14:paraId="1FB3743E" w14:textId="57751C8F" w:rsidR="002725C3" w:rsidRDefault="002725C3" w:rsidP="002725C3">
      <w:pPr>
        <w:widowControl/>
        <w:shd w:val="clear" w:color="auto" w:fill="FFFFFF"/>
        <w:autoSpaceDE/>
        <w:autoSpaceDN/>
        <w:adjustRightInd/>
        <w:spacing w:line="180" w:lineRule="atLeast"/>
        <w:rPr>
          <w:i/>
          <w:color w:val="FF0000"/>
        </w:rPr>
      </w:pPr>
    </w:p>
    <w:p w14:paraId="335CCCC7"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GNU LIBRARY GENERAL PUBLIC LICENSE</w:t>
      </w:r>
    </w:p>
    <w:p w14:paraId="0A28BA93"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Version 2, June 1991</w:t>
      </w:r>
    </w:p>
    <w:p w14:paraId="578A496E" w14:textId="77777777" w:rsidR="004E2E77" w:rsidRPr="004E2E77" w:rsidRDefault="004E2E77" w:rsidP="004E2E77">
      <w:pPr>
        <w:widowControl/>
        <w:shd w:val="clear" w:color="auto" w:fill="FFFFFF"/>
        <w:autoSpaceDE/>
        <w:autoSpaceDN/>
        <w:adjustRightInd/>
        <w:spacing w:line="180" w:lineRule="atLeast"/>
        <w:rPr>
          <w:i/>
          <w:color w:val="FF0000"/>
        </w:rPr>
      </w:pPr>
    </w:p>
    <w:p w14:paraId="6F2FEB5B"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Copyright (C) 1991 Free Software Foundation, Inc.</w:t>
      </w:r>
    </w:p>
    <w:p w14:paraId="30E7C64A" w14:textId="44209A73"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51 Franklin Street, Fifth Floor, Boston, MA  02110-</w:t>
      </w:r>
      <w:proofErr w:type="gramStart"/>
      <w:r w:rsidRPr="004E2E77">
        <w:rPr>
          <w:i/>
          <w:color w:val="FF0000"/>
        </w:rPr>
        <w:t>1301  USA</w:t>
      </w:r>
      <w:proofErr w:type="gramEnd"/>
      <w:r w:rsidRPr="004E2E77">
        <w:rPr>
          <w:i/>
          <w:color w:val="FF0000"/>
        </w:rPr>
        <w:t xml:space="preserve"> Everyone is permitted to copy and distribute verbatim copies of this license document, but changing it is not allowed.</w:t>
      </w:r>
    </w:p>
    <w:p w14:paraId="46AEC180" w14:textId="77777777" w:rsidR="004E2E77" w:rsidRPr="004E2E77" w:rsidRDefault="004E2E77" w:rsidP="004E2E77">
      <w:pPr>
        <w:widowControl/>
        <w:shd w:val="clear" w:color="auto" w:fill="FFFFFF"/>
        <w:autoSpaceDE/>
        <w:autoSpaceDN/>
        <w:adjustRightInd/>
        <w:spacing w:line="180" w:lineRule="atLeast"/>
        <w:rPr>
          <w:i/>
          <w:color w:val="FF0000"/>
        </w:rPr>
      </w:pPr>
    </w:p>
    <w:p w14:paraId="3951AFC5" w14:textId="067011E5"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[This is the first released version of the library GPL.  It is numbered 2 because it goes with version 2 of the ordinary GPL.]</w:t>
      </w:r>
    </w:p>
    <w:p w14:paraId="0DD0EE23" w14:textId="77777777" w:rsidR="004E2E77" w:rsidRPr="004E2E77" w:rsidRDefault="004E2E77" w:rsidP="004E2E77">
      <w:pPr>
        <w:widowControl/>
        <w:shd w:val="clear" w:color="auto" w:fill="FFFFFF"/>
        <w:autoSpaceDE/>
        <w:autoSpaceDN/>
        <w:adjustRightInd/>
        <w:spacing w:line="180" w:lineRule="atLeast"/>
        <w:rPr>
          <w:i/>
          <w:color w:val="FF0000"/>
        </w:rPr>
      </w:pPr>
    </w:p>
    <w:p w14:paraId="234C78D4"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Preamble</w:t>
      </w:r>
    </w:p>
    <w:p w14:paraId="47C414C3" w14:textId="77777777" w:rsidR="004E2E77" w:rsidRPr="004E2E77" w:rsidRDefault="004E2E77" w:rsidP="004E2E77">
      <w:pPr>
        <w:widowControl/>
        <w:shd w:val="clear" w:color="auto" w:fill="FFFFFF"/>
        <w:autoSpaceDE/>
        <w:autoSpaceDN/>
        <w:adjustRightInd/>
        <w:spacing w:line="180" w:lineRule="atLeast"/>
        <w:rPr>
          <w:i/>
          <w:color w:val="FF0000"/>
        </w:rPr>
      </w:pPr>
    </w:p>
    <w:p w14:paraId="32986B99" w14:textId="3EB84E0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The licenses for most software are designed to take away </w:t>
      </w:r>
      <w:proofErr w:type="spellStart"/>
      <w:r w:rsidRPr="004E2E77">
        <w:rPr>
          <w:i/>
          <w:color w:val="FF0000"/>
        </w:rPr>
        <w:t>yourfreedom</w:t>
      </w:r>
      <w:proofErr w:type="spellEnd"/>
      <w:r w:rsidRPr="004E2E77">
        <w:rPr>
          <w:i/>
          <w:color w:val="FF0000"/>
        </w:rPr>
        <w:t xml:space="preserve"> to share and change it.  By contrast, the GNU General </w:t>
      </w:r>
      <w:proofErr w:type="spellStart"/>
      <w:r w:rsidRPr="004E2E77">
        <w:rPr>
          <w:i/>
          <w:color w:val="FF0000"/>
        </w:rPr>
        <w:t>PublicLicenses</w:t>
      </w:r>
      <w:proofErr w:type="spellEnd"/>
      <w:r w:rsidRPr="004E2E77">
        <w:rPr>
          <w:i/>
          <w:color w:val="FF0000"/>
        </w:rPr>
        <w:t xml:space="preserve"> are intended to guarantee your freedom to share and </w:t>
      </w:r>
      <w:proofErr w:type="spellStart"/>
      <w:r w:rsidRPr="004E2E77">
        <w:rPr>
          <w:i/>
          <w:color w:val="FF0000"/>
        </w:rPr>
        <w:t>changefree</w:t>
      </w:r>
      <w:proofErr w:type="spellEnd"/>
      <w:r w:rsidRPr="004E2E77">
        <w:rPr>
          <w:i/>
          <w:color w:val="FF0000"/>
        </w:rPr>
        <w:t xml:space="preserve"> software--to make sure the software is free for all its users.</w:t>
      </w:r>
    </w:p>
    <w:p w14:paraId="1C64A753" w14:textId="77777777" w:rsidR="004E2E77" w:rsidRPr="004E2E77" w:rsidRDefault="004E2E77" w:rsidP="004E2E77">
      <w:pPr>
        <w:widowControl/>
        <w:shd w:val="clear" w:color="auto" w:fill="FFFFFF"/>
        <w:autoSpaceDE/>
        <w:autoSpaceDN/>
        <w:adjustRightInd/>
        <w:spacing w:line="180" w:lineRule="atLeast"/>
        <w:rPr>
          <w:i/>
          <w:color w:val="FF0000"/>
        </w:rPr>
      </w:pPr>
    </w:p>
    <w:p w14:paraId="407FB94C" w14:textId="2061785D"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This license, the Library General Public License, applies to </w:t>
      </w:r>
      <w:proofErr w:type="spellStart"/>
      <w:r w:rsidRPr="004E2E77">
        <w:rPr>
          <w:i/>
          <w:color w:val="FF0000"/>
        </w:rPr>
        <w:t>somespecially</w:t>
      </w:r>
      <w:proofErr w:type="spellEnd"/>
      <w:r w:rsidRPr="004E2E77">
        <w:rPr>
          <w:i/>
          <w:color w:val="FF0000"/>
        </w:rPr>
        <w:t xml:space="preserve"> designated Free Software Foundation software, and to </w:t>
      </w:r>
      <w:proofErr w:type="spellStart"/>
      <w:r w:rsidRPr="004E2E77">
        <w:rPr>
          <w:i/>
          <w:color w:val="FF0000"/>
        </w:rPr>
        <w:t>anyother</w:t>
      </w:r>
      <w:proofErr w:type="spellEnd"/>
      <w:r w:rsidRPr="004E2E77">
        <w:rPr>
          <w:i/>
          <w:color w:val="FF0000"/>
        </w:rPr>
        <w:t xml:space="preserve"> libraries whose authors decide to use it.  You can use it </w:t>
      </w:r>
      <w:proofErr w:type="spellStart"/>
      <w:r w:rsidRPr="004E2E77">
        <w:rPr>
          <w:i/>
          <w:color w:val="FF0000"/>
        </w:rPr>
        <w:t>foryour</w:t>
      </w:r>
      <w:proofErr w:type="spellEnd"/>
      <w:r w:rsidRPr="004E2E77">
        <w:rPr>
          <w:i/>
          <w:color w:val="FF0000"/>
        </w:rPr>
        <w:t xml:space="preserve"> libraries, too.</w:t>
      </w:r>
    </w:p>
    <w:p w14:paraId="7EF479DD" w14:textId="77777777" w:rsidR="004E2E77" w:rsidRPr="004E2E77" w:rsidRDefault="004E2E77" w:rsidP="004E2E77">
      <w:pPr>
        <w:widowControl/>
        <w:shd w:val="clear" w:color="auto" w:fill="FFFFFF"/>
        <w:autoSpaceDE/>
        <w:autoSpaceDN/>
        <w:adjustRightInd/>
        <w:spacing w:line="180" w:lineRule="atLeast"/>
        <w:rPr>
          <w:i/>
          <w:color w:val="FF0000"/>
        </w:rPr>
      </w:pPr>
    </w:p>
    <w:p w14:paraId="6815CC49" w14:textId="5C34FADF"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When we speak of free software, we are referring to freedom, </w:t>
      </w:r>
      <w:proofErr w:type="spellStart"/>
      <w:r w:rsidRPr="004E2E77">
        <w:rPr>
          <w:i/>
          <w:color w:val="FF0000"/>
        </w:rPr>
        <w:t>notprice</w:t>
      </w:r>
      <w:proofErr w:type="spellEnd"/>
      <w:r w:rsidRPr="004E2E77">
        <w:rPr>
          <w:i/>
          <w:color w:val="FF0000"/>
        </w:rPr>
        <w:t xml:space="preserve">.  Our General Public Licenses are designed to make sure that </w:t>
      </w:r>
      <w:proofErr w:type="spellStart"/>
      <w:r w:rsidRPr="004E2E77">
        <w:rPr>
          <w:i/>
          <w:color w:val="FF0000"/>
        </w:rPr>
        <w:t>youhave</w:t>
      </w:r>
      <w:proofErr w:type="spellEnd"/>
      <w:r w:rsidRPr="004E2E77">
        <w:rPr>
          <w:i/>
          <w:color w:val="FF0000"/>
        </w:rPr>
        <w:t xml:space="preserve"> the freedom to distribute copies of free software (and charge </w:t>
      </w:r>
      <w:proofErr w:type="spellStart"/>
      <w:r w:rsidRPr="004E2E77">
        <w:rPr>
          <w:i/>
          <w:color w:val="FF0000"/>
        </w:rPr>
        <w:t>forthis</w:t>
      </w:r>
      <w:proofErr w:type="spellEnd"/>
      <w:r w:rsidRPr="004E2E77">
        <w:rPr>
          <w:i/>
          <w:color w:val="FF0000"/>
        </w:rPr>
        <w:t xml:space="preserve"> service if you wish), that you receive source code or can get </w:t>
      </w:r>
      <w:proofErr w:type="spellStart"/>
      <w:r w:rsidRPr="004E2E77">
        <w:rPr>
          <w:i/>
          <w:color w:val="FF0000"/>
        </w:rPr>
        <w:t>itif</w:t>
      </w:r>
      <w:proofErr w:type="spellEnd"/>
      <w:r w:rsidRPr="004E2E77">
        <w:rPr>
          <w:i/>
          <w:color w:val="FF0000"/>
        </w:rPr>
        <w:t xml:space="preserve"> you want it, that you can change the software or use pieces of </w:t>
      </w:r>
      <w:proofErr w:type="spellStart"/>
      <w:r w:rsidRPr="004E2E77">
        <w:rPr>
          <w:i/>
          <w:color w:val="FF0000"/>
        </w:rPr>
        <w:t>itin</w:t>
      </w:r>
      <w:proofErr w:type="spellEnd"/>
      <w:r w:rsidRPr="004E2E77">
        <w:rPr>
          <w:i/>
          <w:color w:val="FF0000"/>
        </w:rPr>
        <w:t xml:space="preserve"> new free programs; and that you know you can do these things.</w:t>
      </w:r>
    </w:p>
    <w:p w14:paraId="274AEFE0" w14:textId="77777777" w:rsidR="004E2E77" w:rsidRPr="004E2E77" w:rsidRDefault="004E2E77" w:rsidP="004E2E77">
      <w:pPr>
        <w:widowControl/>
        <w:shd w:val="clear" w:color="auto" w:fill="FFFFFF"/>
        <w:autoSpaceDE/>
        <w:autoSpaceDN/>
        <w:adjustRightInd/>
        <w:spacing w:line="180" w:lineRule="atLeast"/>
        <w:rPr>
          <w:i/>
          <w:color w:val="FF0000"/>
        </w:rPr>
      </w:pPr>
    </w:p>
    <w:p w14:paraId="3A744722" w14:textId="4D2B89C4"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To protect your rights, we need to make restrictions that </w:t>
      </w:r>
      <w:proofErr w:type="spellStart"/>
      <w:r w:rsidRPr="004E2E77">
        <w:rPr>
          <w:i/>
          <w:color w:val="FF0000"/>
        </w:rPr>
        <w:t>forbidanyone</w:t>
      </w:r>
      <w:proofErr w:type="spellEnd"/>
      <w:r w:rsidRPr="004E2E77">
        <w:rPr>
          <w:i/>
          <w:color w:val="FF0000"/>
        </w:rPr>
        <w:t xml:space="preserve"> to deny you these rights or to ask you to surrender the </w:t>
      </w:r>
      <w:proofErr w:type="spellStart"/>
      <w:proofErr w:type="gramStart"/>
      <w:r w:rsidRPr="004E2E77">
        <w:rPr>
          <w:i/>
          <w:color w:val="FF0000"/>
        </w:rPr>
        <w:t>rights.These</w:t>
      </w:r>
      <w:proofErr w:type="spellEnd"/>
      <w:proofErr w:type="gramEnd"/>
      <w:r w:rsidRPr="004E2E77">
        <w:rPr>
          <w:i/>
          <w:color w:val="FF0000"/>
        </w:rPr>
        <w:t xml:space="preserve"> restrictions translate to certain responsibilities for you </w:t>
      </w:r>
      <w:proofErr w:type="spellStart"/>
      <w:r w:rsidRPr="004E2E77">
        <w:rPr>
          <w:i/>
          <w:color w:val="FF0000"/>
        </w:rPr>
        <w:t>ifyou</w:t>
      </w:r>
      <w:proofErr w:type="spellEnd"/>
      <w:r w:rsidRPr="004E2E77">
        <w:rPr>
          <w:i/>
          <w:color w:val="FF0000"/>
        </w:rPr>
        <w:t xml:space="preserve"> distribute copies of the library, or if you modify it.</w:t>
      </w:r>
    </w:p>
    <w:p w14:paraId="19D9C596" w14:textId="77777777" w:rsidR="004E2E77" w:rsidRPr="004E2E77" w:rsidRDefault="004E2E77" w:rsidP="004E2E77">
      <w:pPr>
        <w:widowControl/>
        <w:shd w:val="clear" w:color="auto" w:fill="FFFFFF"/>
        <w:autoSpaceDE/>
        <w:autoSpaceDN/>
        <w:adjustRightInd/>
        <w:spacing w:line="180" w:lineRule="atLeast"/>
        <w:rPr>
          <w:i/>
          <w:color w:val="FF0000"/>
        </w:rPr>
      </w:pPr>
    </w:p>
    <w:p w14:paraId="728A78CF" w14:textId="3F00924E"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For example, if you distribute copies of the library, whether </w:t>
      </w:r>
      <w:proofErr w:type="spellStart"/>
      <w:r w:rsidRPr="004E2E77">
        <w:rPr>
          <w:i/>
          <w:color w:val="FF0000"/>
        </w:rPr>
        <w:t>gratisor</w:t>
      </w:r>
      <w:proofErr w:type="spellEnd"/>
      <w:r w:rsidRPr="004E2E77">
        <w:rPr>
          <w:i/>
          <w:color w:val="FF0000"/>
        </w:rPr>
        <w:t xml:space="preserve"> for a fee, you must give the recipients all the rights that we </w:t>
      </w:r>
      <w:proofErr w:type="spellStart"/>
      <w:r w:rsidRPr="004E2E77">
        <w:rPr>
          <w:i/>
          <w:color w:val="FF0000"/>
        </w:rPr>
        <w:t>gaveyou</w:t>
      </w:r>
      <w:proofErr w:type="spellEnd"/>
      <w:r w:rsidRPr="004E2E77">
        <w:rPr>
          <w:i/>
          <w:color w:val="FF0000"/>
        </w:rPr>
        <w:t xml:space="preserve">.  You must make sure that they, too, receive or can get the </w:t>
      </w:r>
      <w:proofErr w:type="spellStart"/>
      <w:r w:rsidRPr="004E2E77">
        <w:rPr>
          <w:i/>
          <w:color w:val="FF0000"/>
        </w:rPr>
        <w:t>sourcecode</w:t>
      </w:r>
      <w:proofErr w:type="spellEnd"/>
      <w:r w:rsidRPr="004E2E77">
        <w:rPr>
          <w:i/>
          <w:color w:val="FF0000"/>
        </w:rPr>
        <w:t xml:space="preserve">.  If you link a program with the library, you must </w:t>
      </w:r>
      <w:proofErr w:type="spellStart"/>
      <w:r w:rsidRPr="004E2E77">
        <w:rPr>
          <w:i/>
          <w:color w:val="FF0000"/>
        </w:rPr>
        <w:t>providecomplete</w:t>
      </w:r>
      <w:proofErr w:type="spellEnd"/>
      <w:r w:rsidRPr="004E2E77">
        <w:rPr>
          <w:i/>
          <w:color w:val="FF0000"/>
        </w:rPr>
        <w:t xml:space="preserve"> object files to </w:t>
      </w:r>
      <w:r w:rsidRPr="004E2E77">
        <w:rPr>
          <w:i/>
          <w:color w:val="FF0000"/>
        </w:rPr>
        <w:lastRenderedPageBreak/>
        <w:t xml:space="preserve">the recipients so that they can relink </w:t>
      </w:r>
      <w:proofErr w:type="spellStart"/>
      <w:r w:rsidRPr="004E2E77">
        <w:rPr>
          <w:i/>
          <w:color w:val="FF0000"/>
        </w:rPr>
        <w:t>themwith</w:t>
      </w:r>
      <w:proofErr w:type="spellEnd"/>
      <w:r w:rsidRPr="004E2E77">
        <w:rPr>
          <w:i/>
          <w:color w:val="FF0000"/>
        </w:rPr>
        <w:t xml:space="preserve"> the library, after making changes to the library and </w:t>
      </w:r>
      <w:proofErr w:type="spellStart"/>
      <w:r w:rsidRPr="004E2E77">
        <w:rPr>
          <w:i/>
          <w:color w:val="FF0000"/>
        </w:rPr>
        <w:t>recompilingit</w:t>
      </w:r>
      <w:proofErr w:type="spellEnd"/>
      <w:r w:rsidRPr="004E2E77">
        <w:rPr>
          <w:i/>
          <w:color w:val="FF0000"/>
        </w:rPr>
        <w:t>.  And you must show them these terms so they know their rights.</w:t>
      </w:r>
    </w:p>
    <w:p w14:paraId="4549A199" w14:textId="77777777" w:rsidR="004E2E77" w:rsidRPr="004E2E77" w:rsidRDefault="004E2E77" w:rsidP="004E2E77">
      <w:pPr>
        <w:widowControl/>
        <w:shd w:val="clear" w:color="auto" w:fill="FFFFFF"/>
        <w:autoSpaceDE/>
        <w:autoSpaceDN/>
        <w:adjustRightInd/>
        <w:spacing w:line="180" w:lineRule="atLeast"/>
        <w:rPr>
          <w:i/>
          <w:color w:val="FF0000"/>
        </w:rPr>
      </w:pPr>
    </w:p>
    <w:p w14:paraId="6A72BBDB" w14:textId="5ABCBCF3"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Our method of protecting your rights has two steps: (1) </w:t>
      </w:r>
      <w:proofErr w:type="spellStart"/>
      <w:r w:rsidRPr="004E2E77">
        <w:rPr>
          <w:i/>
          <w:color w:val="FF0000"/>
        </w:rPr>
        <w:t>copyrightthe</w:t>
      </w:r>
      <w:proofErr w:type="spellEnd"/>
      <w:r w:rsidRPr="004E2E77">
        <w:rPr>
          <w:i/>
          <w:color w:val="FF0000"/>
        </w:rPr>
        <w:t xml:space="preserve"> library, and (2) offer you this license which gives you </w:t>
      </w:r>
      <w:proofErr w:type="spellStart"/>
      <w:r w:rsidRPr="004E2E77">
        <w:rPr>
          <w:i/>
          <w:color w:val="FF0000"/>
        </w:rPr>
        <w:t>legalpermission</w:t>
      </w:r>
      <w:proofErr w:type="spellEnd"/>
      <w:r w:rsidRPr="004E2E77">
        <w:rPr>
          <w:i/>
          <w:color w:val="FF0000"/>
        </w:rPr>
        <w:t xml:space="preserve"> to copy, distribute and/or modify the library.</w:t>
      </w:r>
    </w:p>
    <w:p w14:paraId="4E9DADA7" w14:textId="77777777" w:rsidR="004E2E77" w:rsidRPr="004E2E77" w:rsidRDefault="004E2E77" w:rsidP="004E2E77">
      <w:pPr>
        <w:widowControl/>
        <w:shd w:val="clear" w:color="auto" w:fill="FFFFFF"/>
        <w:autoSpaceDE/>
        <w:autoSpaceDN/>
        <w:adjustRightInd/>
        <w:spacing w:line="180" w:lineRule="atLeast"/>
        <w:rPr>
          <w:i/>
          <w:color w:val="FF0000"/>
        </w:rPr>
      </w:pPr>
    </w:p>
    <w:p w14:paraId="757CE3F9" w14:textId="00F3546D"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Also, for each distributor's protection, we want to make </w:t>
      </w:r>
      <w:proofErr w:type="spellStart"/>
      <w:r w:rsidRPr="004E2E77">
        <w:rPr>
          <w:i/>
          <w:color w:val="FF0000"/>
        </w:rPr>
        <w:t>certainthat</w:t>
      </w:r>
      <w:proofErr w:type="spellEnd"/>
      <w:r w:rsidRPr="004E2E77">
        <w:rPr>
          <w:i/>
          <w:color w:val="FF0000"/>
        </w:rPr>
        <w:t xml:space="preserve"> everyone understands that there is no warranty for this </w:t>
      </w:r>
      <w:proofErr w:type="spellStart"/>
      <w:r w:rsidRPr="004E2E77">
        <w:rPr>
          <w:i/>
          <w:color w:val="FF0000"/>
        </w:rPr>
        <w:t>freelibrary</w:t>
      </w:r>
      <w:proofErr w:type="spellEnd"/>
      <w:r w:rsidRPr="004E2E77">
        <w:rPr>
          <w:i/>
          <w:color w:val="FF0000"/>
        </w:rPr>
        <w:t xml:space="preserve">.  If the library is modified by someone else and passed on, </w:t>
      </w:r>
      <w:proofErr w:type="spellStart"/>
      <w:r w:rsidRPr="004E2E77">
        <w:rPr>
          <w:i/>
          <w:color w:val="FF0000"/>
        </w:rPr>
        <w:t>wewant</w:t>
      </w:r>
      <w:proofErr w:type="spellEnd"/>
      <w:r w:rsidRPr="004E2E77">
        <w:rPr>
          <w:i/>
          <w:color w:val="FF0000"/>
        </w:rPr>
        <w:t xml:space="preserve"> its recipients to know that what they have is not the </w:t>
      </w:r>
      <w:proofErr w:type="spellStart"/>
      <w:r w:rsidRPr="004E2E77">
        <w:rPr>
          <w:i/>
          <w:color w:val="FF0000"/>
        </w:rPr>
        <w:t>originalversion</w:t>
      </w:r>
      <w:proofErr w:type="spellEnd"/>
      <w:r w:rsidRPr="004E2E77">
        <w:rPr>
          <w:i/>
          <w:color w:val="FF0000"/>
        </w:rPr>
        <w:t xml:space="preserve">, so that any problems introduced by others will not reflect </w:t>
      </w:r>
      <w:proofErr w:type="spellStart"/>
      <w:r w:rsidRPr="004E2E77">
        <w:rPr>
          <w:i/>
          <w:color w:val="FF0000"/>
        </w:rPr>
        <w:t>onthe</w:t>
      </w:r>
      <w:proofErr w:type="spellEnd"/>
      <w:r w:rsidRPr="004E2E77">
        <w:rPr>
          <w:i/>
          <w:color w:val="FF0000"/>
        </w:rPr>
        <w:t xml:space="preserve"> original authors' reputations.</w:t>
      </w:r>
    </w:p>
    <w:p w14:paraId="5342CAE1" w14:textId="77777777" w:rsidR="004E2E77" w:rsidRPr="004E2E77" w:rsidRDefault="004E2E77" w:rsidP="004E2E77">
      <w:pPr>
        <w:widowControl/>
        <w:shd w:val="clear" w:color="auto" w:fill="FFFFFF"/>
        <w:autoSpaceDE/>
        <w:autoSpaceDN/>
        <w:adjustRightInd/>
        <w:spacing w:line="180" w:lineRule="atLeast"/>
        <w:rPr>
          <w:i/>
          <w:color w:val="FF0000"/>
        </w:rPr>
      </w:pPr>
    </w:p>
    <w:p w14:paraId="33A7A435" w14:textId="79E6C654"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Finally, any free program is threatened constantly by </w:t>
      </w:r>
      <w:proofErr w:type="spellStart"/>
      <w:r w:rsidRPr="004E2E77">
        <w:rPr>
          <w:i/>
          <w:color w:val="FF0000"/>
        </w:rPr>
        <w:t>softwarepatents</w:t>
      </w:r>
      <w:proofErr w:type="spellEnd"/>
      <w:r w:rsidRPr="004E2E77">
        <w:rPr>
          <w:i/>
          <w:color w:val="FF0000"/>
        </w:rPr>
        <w:t xml:space="preserve">.  We wish to avoid the danger that companies distributing </w:t>
      </w:r>
      <w:proofErr w:type="spellStart"/>
      <w:r w:rsidRPr="004E2E77">
        <w:rPr>
          <w:i/>
          <w:color w:val="FF0000"/>
        </w:rPr>
        <w:t>freesoftware</w:t>
      </w:r>
      <w:proofErr w:type="spellEnd"/>
      <w:r w:rsidRPr="004E2E77">
        <w:rPr>
          <w:i/>
          <w:color w:val="FF0000"/>
        </w:rPr>
        <w:t xml:space="preserve"> will individually obtain patent licenses, thus in </w:t>
      </w:r>
      <w:proofErr w:type="spellStart"/>
      <w:r w:rsidRPr="004E2E77">
        <w:rPr>
          <w:i/>
          <w:color w:val="FF0000"/>
        </w:rPr>
        <w:t>effecttransforming</w:t>
      </w:r>
      <w:proofErr w:type="spellEnd"/>
      <w:r w:rsidRPr="004E2E77">
        <w:rPr>
          <w:i/>
          <w:color w:val="FF0000"/>
        </w:rPr>
        <w:t xml:space="preserve"> the program into proprietary software.  To prevent </w:t>
      </w:r>
      <w:proofErr w:type="spellStart"/>
      <w:proofErr w:type="gramStart"/>
      <w:r w:rsidRPr="004E2E77">
        <w:rPr>
          <w:i/>
          <w:color w:val="FF0000"/>
        </w:rPr>
        <w:t>this,we</w:t>
      </w:r>
      <w:proofErr w:type="spellEnd"/>
      <w:proofErr w:type="gramEnd"/>
      <w:r w:rsidRPr="004E2E77">
        <w:rPr>
          <w:i/>
          <w:color w:val="FF0000"/>
        </w:rPr>
        <w:t xml:space="preserve"> have made it clear that any patent must be licensed for </w:t>
      </w:r>
      <w:proofErr w:type="spellStart"/>
      <w:r w:rsidRPr="004E2E77">
        <w:rPr>
          <w:i/>
          <w:color w:val="FF0000"/>
        </w:rPr>
        <w:t>everyone'sfree</w:t>
      </w:r>
      <w:proofErr w:type="spellEnd"/>
      <w:r w:rsidRPr="004E2E77">
        <w:rPr>
          <w:i/>
          <w:color w:val="FF0000"/>
        </w:rPr>
        <w:t xml:space="preserve"> use or not licensed at all.</w:t>
      </w:r>
    </w:p>
    <w:p w14:paraId="41534146" w14:textId="77777777" w:rsidR="004E2E77" w:rsidRPr="004E2E77" w:rsidRDefault="004E2E77" w:rsidP="004E2E77">
      <w:pPr>
        <w:widowControl/>
        <w:shd w:val="clear" w:color="auto" w:fill="FFFFFF"/>
        <w:autoSpaceDE/>
        <w:autoSpaceDN/>
        <w:adjustRightInd/>
        <w:spacing w:line="180" w:lineRule="atLeast"/>
        <w:rPr>
          <w:i/>
          <w:color w:val="FF0000"/>
        </w:rPr>
      </w:pPr>
    </w:p>
    <w:p w14:paraId="6198C46E" w14:textId="20B65736"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Most GNU software, including some libraries, is covered by the </w:t>
      </w:r>
      <w:proofErr w:type="spellStart"/>
      <w:r w:rsidRPr="004E2E77">
        <w:rPr>
          <w:i/>
          <w:color w:val="FF0000"/>
        </w:rPr>
        <w:t>ordinaryGNU</w:t>
      </w:r>
      <w:proofErr w:type="spellEnd"/>
      <w:r w:rsidRPr="004E2E77">
        <w:rPr>
          <w:i/>
          <w:color w:val="FF0000"/>
        </w:rPr>
        <w:t xml:space="preserve"> General Public License, which was designed for utility programs.  </w:t>
      </w:r>
      <w:proofErr w:type="spellStart"/>
      <w:r w:rsidRPr="004E2E77">
        <w:rPr>
          <w:i/>
          <w:color w:val="FF0000"/>
        </w:rPr>
        <w:t>Thislicense</w:t>
      </w:r>
      <w:proofErr w:type="spellEnd"/>
      <w:r w:rsidRPr="004E2E77">
        <w:rPr>
          <w:i/>
          <w:color w:val="FF0000"/>
        </w:rPr>
        <w:t xml:space="preserve">, the GNU Library General Public License, applies to </w:t>
      </w:r>
      <w:proofErr w:type="spellStart"/>
      <w:r w:rsidRPr="004E2E77">
        <w:rPr>
          <w:i/>
          <w:color w:val="FF0000"/>
        </w:rPr>
        <w:t>certaindesignated</w:t>
      </w:r>
      <w:proofErr w:type="spellEnd"/>
      <w:r w:rsidRPr="004E2E77">
        <w:rPr>
          <w:i/>
          <w:color w:val="FF0000"/>
        </w:rPr>
        <w:t xml:space="preserve"> libraries.  This license is quite different from the ordinary</w:t>
      </w:r>
    </w:p>
    <w:p w14:paraId="7770141D" w14:textId="7CB4BC1E"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one; be sure to read it in full, and don't assume that anything in it </w:t>
      </w:r>
      <w:proofErr w:type="spellStart"/>
      <w:r w:rsidRPr="004E2E77">
        <w:rPr>
          <w:i/>
          <w:color w:val="FF0000"/>
        </w:rPr>
        <w:t>isthe</w:t>
      </w:r>
      <w:proofErr w:type="spellEnd"/>
      <w:r w:rsidRPr="004E2E77">
        <w:rPr>
          <w:i/>
          <w:color w:val="FF0000"/>
        </w:rPr>
        <w:t xml:space="preserve"> same as in the ordinary license.</w:t>
      </w:r>
    </w:p>
    <w:p w14:paraId="21C08AFB" w14:textId="77777777" w:rsidR="004E2E77" w:rsidRPr="004E2E77" w:rsidRDefault="004E2E77" w:rsidP="004E2E77">
      <w:pPr>
        <w:widowControl/>
        <w:shd w:val="clear" w:color="auto" w:fill="FFFFFF"/>
        <w:autoSpaceDE/>
        <w:autoSpaceDN/>
        <w:adjustRightInd/>
        <w:spacing w:line="180" w:lineRule="atLeast"/>
        <w:rPr>
          <w:i/>
          <w:color w:val="FF0000"/>
        </w:rPr>
      </w:pPr>
    </w:p>
    <w:p w14:paraId="260CF0DD" w14:textId="1485309C"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The reason we have a separate public license for some libraries is </w:t>
      </w:r>
      <w:proofErr w:type="spellStart"/>
      <w:r w:rsidRPr="004E2E77">
        <w:rPr>
          <w:i/>
          <w:color w:val="FF0000"/>
        </w:rPr>
        <w:t>thatthey</w:t>
      </w:r>
      <w:proofErr w:type="spellEnd"/>
      <w:r w:rsidRPr="004E2E77">
        <w:rPr>
          <w:i/>
          <w:color w:val="FF0000"/>
        </w:rPr>
        <w:t xml:space="preserve"> blur the distinction we usually make between modifying or adding to </w:t>
      </w:r>
      <w:proofErr w:type="spellStart"/>
      <w:r w:rsidRPr="004E2E77">
        <w:rPr>
          <w:i/>
          <w:color w:val="FF0000"/>
        </w:rPr>
        <w:t>aprogram</w:t>
      </w:r>
      <w:proofErr w:type="spellEnd"/>
      <w:r w:rsidRPr="004E2E77">
        <w:rPr>
          <w:i/>
          <w:color w:val="FF0000"/>
        </w:rPr>
        <w:t xml:space="preserve"> and simply using it.  Linking a program with a library, </w:t>
      </w:r>
      <w:proofErr w:type="spellStart"/>
      <w:r w:rsidRPr="004E2E77">
        <w:rPr>
          <w:i/>
          <w:color w:val="FF0000"/>
        </w:rPr>
        <w:t>withoutchanging</w:t>
      </w:r>
      <w:proofErr w:type="spellEnd"/>
      <w:r w:rsidRPr="004E2E77">
        <w:rPr>
          <w:i/>
          <w:color w:val="FF0000"/>
        </w:rPr>
        <w:t xml:space="preserve"> the library, is in some sense simply using the library, and </w:t>
      </w:r>
      <w:proofErr w:type="spellStart"/>
      <w:r w:rsidRPr="004E2E77">
        <w:rPr>
          <w:i/>
          <w:color w:val="FF0000"/>
        </w:rPr>
        <w:t>isanalogous</w:t>
      </w:r>
      <w:proofErr w:type="spellEnd"/>
      <w:r w:rsidRPr="004E2E77">
        <w:rPr>
          <w:i/>
          <w:color w:val="FF0000"/>
        </w:rPr>
        <w:t xml:space="preserve"> to running a utility program or application program.  However, </w:t>
      </w:r>
      <w:proofErr w:type="spellStart"/>
      <w:r w:rsidRPr="004E2E77">
        <w:rPr>
          <w:i/>
          <w:color w:val="FF0000"/>
        </w:rPr>
        <w:t>ina</w:t>
      </w:r>
      <w:proofErr w:type="spellEnd"/>
      <w:r w:rsidRPr="004E2E77">
        <w:rPr>
          <w:i/>
          <w:color w:val="FF0000"/>
        </w:rPr>
        <w:t xml:space="preserve"> textual and legal sense, the linked executable is a combined work, </w:t>
      </w:r>
      <w:proofErr w:type="spellStart"/>
      <w:r w:rsidRPr="004E2E77">
        <w:rPr>
          <w:i/>
          <w:color w:val="FF0000"/>
        </w:rPr>
        <w:t>aderivative</w:t>
      </w:r>
      <w:proofErr w:type="spellEnd"/>
      <w:r w:rsidRPr="004E2E77">
        <w:rPr>
          <w:i/>
          <w:color w:val="FF0000"/>
        </w:rPr>
        <w:t xml:space="preserve"> of the original library, and the ordinary General Public </w:t>
      </w:r>
      <w:proofErr w:type="spellStart"/>
      <w:r w:rsidRPr="004E2E77">
        <w:rPr>
          <w:i/>
          <w:color w:val="FF0000"/>
        </w:rPr>
        <w:t>Licensetreats</w:t>
      </w:r>
      <w:proofErr w:type="spellEnd"/>
      <w:r w:rsidRPr="004E2E77">
        <w:rPr>
          <w:i/>
          <w:color w:val="FF0000"/>
        </w:rPr>
        <w:t xml:space="preserve"> it as such.</w:t>
      </w:r>
    </w:p>
    <w:p w14:paraId="59811431" w14:textId="77777777" w:rsidR="004E2E77" w:rsidRPr="004E2E77" w:rsidRDefault="004E2E77" w:rsidP="004E2E77">
      <w:pPr>
        <w:widowControl/>
        <w:shd w:val="clear" w:color="auto" w:fill="FFFFFF"/>
        <w:autoSpaceDE/>
        <w:autoSpaceDN/>
        <w:adjustRightInd/>
        <w:spacing w:line="180" w:lineRule="atLeast"/>
        <w:rPr>
          <w:i/>
          <w:color w:val="FF0000"/>
        </w:rPr>
      </w:pPr>
    </w:p>
    <w:p w14:paraId="5ACB28D2" w14:textId="1311C46A"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Because of this blurred distinction, using the ordinary </w:t>
      </w:r>
      <w:proofErr w:type="spellStart"/>
      <w:r w:rsidRPr="004E2E77">
        <w:rPr>
          <w:i/>
          <w:color w:val="FF0000"/>
        </w:rPr>
        <w:t>GeneralPublic</w:t>
      </w:r>
      <w:proofErr w:type="spellEnd"/>
      <w:r w:rsidRPr="004E2E77">
        <w:rPr>
          <w:i/>
          <w:color w:val="FF0000"/>
        </w:rPr>
        <w:t xml:space="preserve"> License for libraries did not effectively promote </w:t>
      </w:r>
      <w:proofErr w:type="spellStart"/>
      <w:r w:rsidRPr="004E2E77">
        <w:rPr>
          <w:i/>
          <w:color w:val="FF0000"/>
        </w:rPr>
        <w:t>softwaresharing</w:t>
      </w:r>
      <w:proofErr w:type="spellEnd"/>
      <w:r w:rsidRPr="004E2E77">
        <w:rPr>
          <w:i/>
          <w:color w:val="FF0000"/>
        </w:rPr>
        <w:t xml:space="preserve">, because most developers did not use the libraries.  </w:t>
      </w:r>
      <w:proofErr w:type="spellStart"/>
      <w:r w:rsidRPr="004E2E77">
        <w:rPr>
          <w:i/>
          <w:color w:val="FF0000"/>
        </w:rPr>
        <w:t>Weconcluded</w:t>
      </w:r>
      <w:proofErr w:type="spellEnd"/>
      <w:r w:rsidRPr="004E2E77">
        <w:rPr>
          <w:i/>
          <w:color w:val="FF0000"/>
        </w:rPr>
        <w:t xml:space="preserve"> that weaker conditions might promote sharing better.</w:t>
      </w:r>
    </w:p>
    <w:p w14:paraId="3EE9D542" w14:textId="77777777" w:rsidR="004E2E77" w:rsidRPr="004E2E77" w:rsidRDefault="004E2E77" w:rsidP="004E2E77">
      <w:pPr>
        <w:widowControl/>
        <w:shd w:val="clear" w:color="auto" w:fill="FFFFFF"/>
        <w:autoSpaceDE/>
        <w:autoSpaceDN/>
        <w:adjustRightInd/>
        <w:spacing w:line="180" w:lineRule="atLeast"/>
        <w:rPr>
          <w:i/>
          <w:color w:val="FF0000"/>
        </w:rPr>
      </w:pPr>
    </w:p>
    <w:p w14:paraId="762D8409" w14:textId="2CEEE81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However, unrestricted linking of non-free programs would deprive </w:t>
      </w:r>
      <w:proofErr w:type="spellStart"/>
      <w:r w:rsidRPr="004E2E77">
        <w:rPr>
          <w:i/>
          <w:color w:val="FF0000"/>
        </w:rPr>
        <w:t>theusers</w:t>
      </w:r>
      <w:proofErr w:type="spellEnd"/>
      <w:r w:rsidRPr="004E2E77">
        <w:rPr>
          <w:i/>
          <w:color w:val="FF0000"/>
        </w:rPr>
        <w:t xml:space="preserve"> of those programs of all benefit from the free status of </w:t>
      </w:r>
      <w:proofErr w:type="spellStart"/>
      <w:r w:rsidRPr="004E2E77">
        <w:rPr>
          <w:i/>
          <w:color w:val="FF0000"/>
        </w:rPr>
        <w:t>thelibraries</w:t>
      </w:r>
      <w:proofErr w:type="spellEnd"/>
      <w:r w:rsidRPr="004E2E77">
        <w:rPr>
          <w:i/>
          <w:color w:val="FF0000"/>
        </w:rPr>
        <w:t xml:space="preserve"> themselves.  This Library General Public License is intended </w:t>
      </w:r>
      <w:proofErr w:type="spellStart"/>
      <w:r w:rsidRPr="004E2E77">
        <w:rPr>
          <w:i/>
          <w:color w:val="FF0000"/>
        </w:rPr>
        <w:t>topermit</w:t>
      </w:r>
      <w:proofErr w:type="spellEnd"/>
      <w:r w:rsidRPr="004E2E77">
        <w:rPr>
          <w:i/>
          <w:color w:val="FF0000"/>
        </w:rPr>
        <w:t xml:space="preserve"> developers of non-free programs to use free libraries, </w:t>
      </w:r>
      <w:proofErr w:type="spellStart"/>
      <w:r w:rsidRPr="004E2E77">
        <w:rPr>
          <w:i/>
          <w:color w:val="FF0000"/>
        </w:rPr>
        <w:t>whilepreserving</w:t>
      </w:r>
      <w:proofErr w:type="spellEnd"/>
      <w:r w:rsidRPr="004E2E77">
        <w:rPr>
          <w:i/>
          <w:color w:val="FF0000"/>
        </w:rPr>
        <w:t xml:space="preserve"> your freedom as a user of such programs to change the </w:t>
      </w:r>
      <w:proofErr w:type="spellStart"/>
      <w:r w:rsidRPr="004E2E77">
        <w:rPr>
          <w:i/>
          <w:color w:val="FF0000"/>
        </w:rPr>
        <w:t>freelibraries</w:t>
      </w:r>
      <w:proofErr w:type="spellEnd"/>
      <w:r w:rsidRPr="004E2E77">
        <w:rPr>
          <w:i/>
          <w:color w:val="FF0000"/>
        </w:rPr>
        <w:t xml:space="preserve"> that are incorporated in them.  (We have not seen how to </w:t>
      </w:r>
      <w:proofErr w:type="spellStart"/>
      <w:r w:rsidRPr="004E2E77">
        <w:rPr>
          <w:i/>
          <w:color w:val="FF0000"/>
        </w:rPr>
        <w:t>achievethis</w:t>
      </w:r>
      <w:proofErr w:type="spellEnd"/>
      <w:r w:rsidRPr="004E2E77">
        <w:rPr>
          <w:i/>
          <w:color w:val="FF0000"/>
        </w:rPr>
        <w:t xml:space="preserve"> as regards changes in header files, but we have achieved it as </w:t>
      </w:r>
      <w:proofErr w:type="spellStart"/>
      <w:r w:rsidRPr="004E2E77">
        <w:rPr>
          <w:i/>
          <w:color w:val="FF0000"/>
        </w:rPr>
        <w:t>regardschanges</w:t>
      </w:r>
      <w:proofErr w:type="spellEnd"/>
      <w:r w:rsidRPr="004E2E77">
        <w:rPr>
          <w:i/>
          <w:color w:val="FF0000"/>
        </w:rPr>
        <w:t xml:space="preserve"> in the actual functions of the Library.)  The hope is that </w:t>
      </w:r>
      <w:proofErr w:type="spellStart"/>
      <w:r w:rsidRPr="004E2E77">
        <w:rPr>
          <w:i/>
          <w:color w:val="FF0000"/>
        </w:rPr>
        <w:t>thiswill</w:t>
      </w:r>
      <w:proofErr w:type="spellEnd"/>
      <w:r w:rsidRPr="004E2E77">
        <w:rPr>
          <w:i/>
          <w:color w:val="FF0000"/>
        </w:rPr>
        <w:t xml:space="preserve"> lead to faster development of free libraries.</w:t>
      </w:r>
    </w:p>
    <w:p w14:paraId="4B2F3BCA" w14:textId="77777777" w:rsidR="004E2E77" w:rsidRPr="004E2E77" w:rsidRDefault="004E2E77" w:rsidP="004E2E77">
      <w:pPr>
        <w:widowControl/>
        <w:shd w:val="clear" w:color="auto" w:fill="FFFFFF"/>
        <w:autoSpaceDE/>
        <w:autoSpaceDN/>
        <w:adjustRightInd/>
        <w:spacing w:line="180" w:lineRule="atLeast"/>
        <w:rPr>
          <w:i/>
          <w:color w:val="FF0000"/>
        </w:rPr>
      </w:pPr>
    </w:p>
    <w:p w14:paraId="3B318741" w14:textId="0D68E5CA"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The precise terms and conditions for copying, distribution </w:t>
      </w:r>
      <w:proofErr w:type="spellStart"/>
      <w:r w:rsidRPr="004E2E77">
        <w:rPr>
          <w:i/>
          <w:color w:val="FF0000"/>
        </w:rPr>
        <w:t>andmodification</w:t>
      </w:r>
      <w:proofErr w:type="spellEnd"/>
      <w:r w:rsidRPr="004E2E77">
        <w:rPr>
          <w:i/>
          <w:color w:val="FF0000"/>
        </w:rPr>
        <w:t xml:space="preserve"> follow.  Pay close attention to the difference between </w:t>
      </w:r>
      <w:proofErr w:type="spellStart"/>
      <w:r w:rsidRPr="004E2E77">
        <w:rPr>
          <w:i/>
          <w:color w:val="FF0000"/>
        </w:rPr>
        <w:t>a"work</w:t>
      </w:r>
      <w:proofErr w:type="spellEnd"/>
      <w:r w:rsidRPr="004E2E77">
        <w:rPr>
          <w:i/>
          <w:color w:val="FF0000"/>
        </w:rPr>
        <w:t xml:space="preserve"> based on the library" and a "work that uses the library".  </w:t>
      </w:r>
      <w:proofErr w:type="spellStart"/>
      <w:r w:rsidRPr="004E2E77">
        <w:rPr>
          <w:i/>
          <w:color w:val="FF0000"/>
        </w:rPr>
        <w:t>Theformer</w:t>
      </w:r>
      <w:proofErr w:type="spellEnd"/>
      <w:r w:rsidRPr="004E2E77">
        <w:rPr>
          <w:i/>
          <w:color w:val="FF0000"/>
        </w:rPr>
        <w:t xml:space="preserve"> contains code derived from the library, while the latter </w:t>
      </w:r>
      <w:proofErr w:type="spellStart"/>
      <w:r w:rsidRPr="004E2E77">
        <w:rPr>
          <w:i/>
          <w:color w:val="FF0000"/>
        </w:rPr>
        <w:t>onlyworks</w:t>
      </w:r>
      <w:proofErr w:type="spellEnd"/>
      <w:r w:rsidRPr="004E2E77">
        <w:rPr>
          <w:i/>
          <w:color w:val="FF0000"/>
        </w:rPr>
        <w:t xml:space="preserve"> together with the library.</w:t>
      </w:r>
    </w:p>
    <w:p w14:paraId="761EA7EB" w14:textId="77777777" w:rsidR="004E2E77" w:rsidRPr="004E2E77" w:rsidRDefault="004E2E77" w:rsidP="004E2E77">
      <w:pPr>
        <w:widowControl/>
        <w:shd w:val="clear" w:color="auto" w:fill="FFFFFF"/>
        <w:autoSpaceDE/>
        <w:autoSpaceDN/>
        <w:adjustRightInd/>
        <w:spacing w:line="180" w:lineRule="atLeast"/>
        <w:rPr>
          <w:i/>
          <w:color w:val="FF0000"/>
        </w:rPr>
      </w:pPr>
    </w:p>
    <w:p w14:paraId="1C71F00C" w14:textId="2095210D"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Note that it is possible for a library to be covered by the </w:t>
      </w:r>
      <w:proofErr w:type="spellStart"/>
      <w:r w:rsidRPr="004E2E77">
        <w:rPr>
          <w:i/>
          <w:color w:val="FF0000"/>
        </w:rPr>
        <w:t>ordinaryGeneral</w:t>
      </w:r>
      <w:proofErr w:type="spellEnd"/>
      <w:r w:rsidRPr="004E2E77">
        <w:rPr>
          <w:i/>
          <w:color w:val="FF0000"/>
        </w:rPr>
        <w:t xml:space="preserve"> Public License rather than by this special one.</w:t>
      </w:r>
    </w:p>
    <w:p w14:paraId="5A12C68A" w14:textId="77777777" w:rsidR="004E2E77" w:rsidRPr="004E2E77" w:rsidRDefault="004E2E77" w:rsidP="004E2E77">
      <w:pPr>
        <w:widowControl/>
        <w:shd w:val="clear" w:color="auto" w:fill="FFFFFF"/>
        <w:autoSpaceDE/>
        <w:autoSpaceDN/>
        <w:adjustRightInd/>
        <w:spacing w:line="180" w:lineRule="atLeast"/>
        <w:rPr>
          <w:i/>
          <w:color w:val="FF0000"/>
        </w:rPr>
      </w:pPr>
    </w:p>
    <w:p w14:paraId="1D576F3B"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GNU LIBRARY GENERAL PUBLIC LICENSE</w:t>
      </w:r>
    </w:p>
    <w:p w14:paraId="3E52EEC5"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TERMS AND CONDITIONS FOR COPYING, DISTRIBUTION AND MODIFICATION</w:t>
      </w:r>
    </w:p>
    <w:p w14:paraId="0E9EC839" w14:textId="77777777" w:rsidR="004E2E77" w:rsidRPr="004E2E77" w:rsidRDefault="004E2E77" w:rsidP="004E2E77">
      <w:pPr>
        <w:widowControl/>
        <w:shd w:val="clear" w:color="auto" w:fill="FFFFFF"/>
        <w:autoSpaceDE/>
        <w:autoSpaceDN/>
        <w:adjustRightInd/>
        <w:spacing w:line="180" w:lineRule="atLeast"/>
        <w:rPr>
          <w:i/>
          <w:color w:val="FF0000"/>
        </w:rPr>
      </w:pPr>
    </w:p>
    <w:p w14:paraId="27C850A5" w14:textId="7D26D92F"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0. This License Agreement applies to any software library </w:t>
      </w:r>
      <w:proofErr w:type="spellStart"/>
      <w:r w:rsidRPr="004E2E77">
        <w:rPr>
          <w:i/>
          <w:color w:val="FF0000"/>
        </w:rPr>
        <w:t>whichcontains</w:t>
      </w:r>
      <w:proofErr w:type="spellEnd"/>
      <w:r w:rsidRPr="004E2E77">
        <w:rPr>
          <w:i/>
          <w:color w:val="FF0000"/>
        </w:rPr>
        <w:t xml:space="preserve"> a notice placed by the copyright holder or other </w:t>
      </w:r>
      <w:proofErr w:type="spellStart"/>
      <w:r w:rsidRPr="004E2E77">
        <w:rPr>
          <w:i/>
          <w:color w:val="FF0000"/>
        </w:rPr>
        <w:t>authorizedparty</w:t>
      </w:r>
      <w:proofErr w:type="spellEnd"/>
      <w:r w:rsidRPr="004E2E77">
        <w:rPr>
          <w:i/>
          <w:color w:val="FF0000"/>
        </w:rPr>
        <w:t xml:space="preserve"> saying it may be distributed under the terms of this </w:t>
      </w:r>
      <w:proofErr w:type="spellStart"/>
      <w:r w:rsidRPr="004E2E77">
        <w:rPr>
          <w:i/>
          <w:color w:val="FF0000"/>
        </w:rPr>
        <w:t>LibraryGeneral</w:t>
      </w:r>
      <w:proofErr w:type="spellEnd"/>
      <w:r w:rsidRPr="004E2E77">
        <w:rPr>
          <w:i/>
          <w:color w:val="FF0000"/>
        </w:rPr>
        <w:t xml:space="preserve"> Public License (also called "this License").  Each licensee </w:t>
      </w:r>
      <w:proofErr w:type="spellStart"/>
      <w:r w:rsidRPr="004E2E77">
        <w:rPr>
          <w:i/>
          <w:color w:val="FF0000"/>
        </w:rPr>
        <w:t>isaddressed</w:t>
      </w:r>
      <w:proofErr w:type="spellEnd"/>
      <w:r w:rsidRPr="004E2E77">
        <w:rPr>
          <w:i/>
          <w:color w:val="FF0000"/>
        </w:rPr>
        <w:t xml:space="preserve"> as "you".</w:t>
      </w:r>
    </w:p>
    <w:p w14:paraId="4ACA946B" w14:textId="77777777" w:rsidR="004E2E77" w:rsidRPr="004E2E77" w:rsidRDefault="004E2E77" w:rsidP="004E2E77">
      <w:pPr>
        <w:widowControl/>
        <w:shd w:val="clear" w:color="auto" w:fill="FFFFFF"/>
        <w:autoSpaceDE/>
        <w:autoSpaceDN/>
        <w:adjustRightInd/>
        <w:spacing w:line="180" w:lineRule="atLeast"/>
        <w:rPr>
          <w:i/>
          <w:color w:val="FF0000"/>
        </w:rPr>
      </w:pPr>
    </w:p>
    <w:p w14:paraId="55D274F0" w14:textId="6776CAE2"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A "library" means a collection of software functions and/or </w:t>
      </w:r>
      <w:proofErr w:type="spellStart"/>
      <w:r w:rsidRPr="004E2E77">
        <w:rPr>
          <w:i/>
          <w:color w:val="FF0000"/>
        </w:rPr>
        <w:t>dataprepared</w:t>
      </w:r>
      <w:proofErr w:type="spellEnd"/>
      <w:r w:rsidRPr="004E2E77">
        <w:rPr>
          <w:i/>
          <w:color w:val="FF0000"/>
        </w:rPr>
        <w:t xml:space="preserve"> so as to be conveniently linked with application </w:t>
      </w:r>
      <w:proofErr w:type="gramStart"/>
      <w:r w:rsidRPr="004E2E77">
        <w:rPr>
          <w:i/>
          <w:color w:val="FF0000"/>
        </w:rPr>
        <w:t>programs(</w:t>
      </w:r>
      <w:proofErr w:type="gramEnd"/>
      <w:r w:rsidRPr="004E2E77">
        <w:rPr>
          <w:i/>
          <w:color w:val="FF0000"/>
        </w:rPr>
        <w:t>which use some of those functions and data) to form executables.</w:t>
      </w:r>
    </w:p>
    <w:p w14:paraId="05DD066A" w14:textId="77777777" w:rsidR="004E2E77" w:rsidRPr="004E2E77" w:rsidRDefault="004E2E77" w:rsidP="004E2E77">
      <w:pPr>
        <w:widowControl/>
        <w:shd w:val="clear" w:color="auto" w:fill="FFFFFF"/>
        <w:autoSpaceDE/>
        <w:autoSpaceDN/>
        <w:adjustRightInd/>
        <w:spacing w:line="180" w:lineRule="atLeast"/>
        <w:rPr>
          <w:i/>
          <w:color w:val="FF0000"/>
        </w:rPr>
      </w:pPr>
    </w:p>
    <w:p w14:paraId="08C45635" w14:textId="068CAEEE"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The "Library", below, refers to any such software library or </w:t>
      </w:r>
      <w:proofErr w:type="spellStart"/>
      <w:r w:rsidRPr="004E2E77">
        <w:rPr>
          <w:i/>
          <w:color w:val="FF0000"/>
        </w:rPr>
        <w:t>workwhich</w:t>
      </w:r>
      <w:proofErr w:type="spellEnd"/>
      <w:r w:rsidRPr="004E2E77">
        <w:rPr>
          <w:i/>
          <w:color w:val="FF0000"/>
        </w:rPr>
        <w:t xml:space="preserve"> has been distributed under these terms.  A "work based on </w:t>
      </w:r>
      <w:proofErr w:type="spellStart"/>
      <w:r w:rsidRPr="004E2E77">
        <w:rPr>
          <w:i/>
          <w:color w:val="FF0000"/>
        </w:rPr>
        <w:t>theLibrary</w:t>
      </w:r>
      <w:proofErr w:type="spellEnd"/>
      <w:r w:rsidRPr="004E2E77">
        <w:rPr>
          <w:i/>
          <w:color w:val="FF0000"/>
        </w:rPr>
        <w:t xml:space="preserve">" means either the Library or any derivative work </w:t>
      </w:r>
      <w:proofErr w:type="spellStart"/>
      <w:r w:rsidRPr="004E2E77">
        <w:rPr>
          <w:i/>
          <w:color w:val="FF0000"/>
        </w:rPr>
        <w:t>undercopyright</w:t>
      </w:r>
      <w:proofErr w:type="spellEnd"/>
      <w:r w:rsidRPr="004E2E77">
        <w:rPr>
          <w:i/>
          <w:color w:val="FF0000"/>
        </w:rPr>
        <w:t xml:space="preserve"> law: that is to say, a work containing the Library or </w:t>
      </w:r>
      <w:proofErr w:type="spellStart"/>
      <w:r w:rsidRPr="004E2E77">
        <w:rPr>
          <w:i/>
          <w:color w:val="FF0000"/>
        </w:rPr>
        <w:t>aportion</w:t>
      </w:r>
      <w:proofErr w:type="spellEnd"/>
      <w:r w:rsidRPr="004E2E77">
        <w:rPr>
          <w:i/>
          <w:color w:val="FF0000"/>
        </w:rPr>
        <w:t xml:space="preserve"> of it, either verbatim or with modifications and/or </w:t>
      </w:r>
      <w:proofErr w:type="spellStart"/>
      <w:r w:rsidRPr="004E2E77">
        <w:rPr>
          <w:i/>
          <w:color w:val="FF0000"/>
        </w:rPr>
        <w:t>translatedstraightforwardly</w:t>
      </w:r>
      <w:proofErr w:type="spellEnd"/>
      <w:r w:rsidRPr="004E2E77">
        <w:rPr>
          <w:i/>
          <w:color w:val="FF0000"/>
        </w:rPr>
        <w:t xml:space="preserve"> into another language.  (Hereinafter, translation </w:t>
      </w:r>
      <w:proofErr w:type="spellStart"/>
      <w:r w:rsidRPr="004E2E77">
        <w:rPr>
          <w:i/>
          <w:color w:val="FF0000"/>
        </w:rPr>
        <w:t>isincluded</w:t>
      </w:r>
      <w:proofErr w:type="spellEnd"/>
      <w:r w:rsidRPr="004E2E77">
        <w:rPr>
          <w:i/>
          <w:color w:val="FF0000"/>
        </w:rPr>
        <w:t xml:space="preserve"> without limitation in the term "modification".)  "Source code" for a work means the preferred form of the work </w:t>
      </w:r>
      <w:proofErr w:type="spellStart"/>
      <w:r w:rsidRPr="004E2E77">
        <w:rPr>
          <w:i/>
          <w:color w:val="FF0000"/>
        </w:rPr>
        <w:t>formaking</w:t>
      </w:r>
      <w:proofErr w:type="spellEnd"/>
      <w:r w:rsidRPr="004E2E77">
        <w:rPr>
          <w:i/>
          <w:color w:val="FF0000"/>
        </w:rPr>
        <w:t xml:space="preserve"> modifications to it.  For a library, complete source code </w:t>
      </w:r>
      <w:proofErr w:type="spellStart"/>
      <w:r w:rsidRPr="004E2E77">
        <w:rPr>
          <w:i/>
          <w:color w:val="FF0000"/>
        </w:rPr>
        <w:t>meansall</w:t>
      </w:r>
      <w:proofErr w:type="spellEnd"/>
      <w:r w:rsidRPr="004E2E77">
        <w:rPr>
          <w:i/>
          <w:color w:val="FF0000"/>
        </w:rPr>
        <w:t xml:space="preserve"> the source code for all modules it contains, plus any </w:t>
      </w:r>
      <w:proofErr w:type="spellStart"/>
      <w:r w:rsidRPr="004E2E77">
        <w:rPr>
          <w:i/>
          <w:color w:val="FF0000"/>
        </w:rPr>
        <w:t>associatedinterface</w:t>
      </w:r>
      <w:proofErr w:type="spellEnd"/>
      <w:r w:rsidRPr="004E2E77">
        <w:rPr>
          <w:i/>
          <w:color w:val="FF0000"/>
        </w:rPr>
        <w:t xml:space="preserve"> definition files, plus the scripts used to control </w:t>
      </w:r>
      <w:proofErr w:type="spellStart"/>
      <w:r w:rsidRPr="004E2E77">
        <w:rPr>
          <w:i/>
          <w:color w:val="FF0000"/>
        </w:rPr>
        <w:t>compilationand</w:t>
      </w:r>
      <w:proofErr w:type="spellEnd"/>
      <w:r w:rsidRPr="004E2E77">
        <w:rPr>
          <w:i/>
          <w:color w:val="FF0000"/>
        </w:rPr>
        <w:t xml:space="preserve"> installation of the library.</w:t>
      </w:r>
    </w:p>
    <w:p w14:paraId="6F2BDBC2" w14:textId="77777777" w:rsidR="004E2E77" w:rsidRPr="004E2E77" w:rsidRDefault="004E2E77" w:rsidP="004E2E77">
      <w:pPr>
        <w:widowControl/>
        <w:shd w:val="clear" w:color="auto" w:fill="FFFFFF"/>
        <w:autoSpaceDE/>
        <w:autoSpaceDN/>
        <w:adjustRightInd/>
        <w:spacing w:line="180" w:lineRule="atLeast"/>
        <w:rPr>
          <w:i/>
          <w:color w:val="FF0000"/>
        </w:rPr>
      </w:pPr>
    </w:p>
    <w:p w14:paraId="5051DBD3" w14:textId="6C3B4BD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Activities other than copying, distribution and modification are </w:t>
      </w:r>
      <w:proofErr w:type="spellStart"/>
      <w:r w:rsidRPr="004E2E77">
        <w:rPr>
          <w:i/>
          <w:color w:val="FF0000"/>
        </w:rPr>
        <w:t>notcovered</w:t>
      </w:r>
      <w:proofErr w:type="spellEnd"/>
      <w:r w:rsidRPr="004E2E77">
        <w:rPr>
          <w:i/>
          <w:color w:val="FF0000"/>
        </w:rPr>
        <w:t xml:space="preserve"> by this License; they are outside its scope.  The act </w:t>
      </w:r>
      <w:proofErr w:type="spellStart"/>
      <w:r w:rsidRPr="004E2E77">
        <w:rPr>
          <w:i/>
          <w:color w:val="FF0000"/>
        </w:rPr>
        <w:t>ofrunning</w:t>
      </w:r>
      <w:proofErr w:type="spellEnd"/>
      <w:r w:rsidRPr="004E2E77">
        <w:rPr>
          <w:i/>
          <w:color w:val="FF0000"/>
        </w:rPr>
        <w:t xml:space="preserve"> a program using the Library is not restricted, and output </w:t>
      </w:r>
      <w:proofErr w:type="spellStart"/>
      <w:r w:rsidRPr="004E2E77">
        <w:rPr>
          <w:i/>
          <w:color w:val="FF0000"/>
        </w:rPr>
        <w:t>fromsuch</w:t>
      </w:r>
      <w:proofErr w:type="spellEnd"/>
      <w:r w:rsidRPr="004E2E77">
        <w:rPr>
          <w:i/>
          <w:color w:val="FF0000"/>
        </w:rPr>
        <w:t xml:space="preserve"> a program is covered only if its contents constitute a work </w:t>
      </w:r>
      <w:proofErr w:type="spellStart"/>
      <w:r w:rsidRPr="004E2E77">
        <w:rPr>
          <w:i/>
          <w:color w:val="FF0000"/>
        </w:rPr>
        <w:t>basedon</w:t>
      </w:r>
      <w:proofErr w:type="spellEnd"/>
      <w:r w:rsidRPr="004E2E77">
        <w:rPr>
          <w:i/>
          <w:color w:val="FF0000"/>
        </w:rPr>
        <w:t xml:space="preserve"> the Library (independent of the use of the Library in a tool </w:t>
      </w:r>
      <w:proofErr w:type="spellStart"/>
      <w:r w:rsidRPr="004E2E77">
        <w:rPr>
          <w:i/>
          <w:color w:val="FF0000"/>
        </w:rPr>
        <w:t>forwriting</w:t>
      </w:r>
      <w:proofErr w:type="spellEnd"/>
      <w:r w:rsidRPr="004E2E77">
        <w:rPr>
          <w:i/>
          <w:color w:val="FF0000"/>
        </w:rPr>
        <w:t xml:space="preserve"> it).  Whether that is true depends on what the Library </w:t>
      </w:r>
      <w:proofErr w:type="spellStart"/>
      <w:r w:rsidRPr="004E2E77">
        <w:rPr>
          <w:i/>
          <w:color w:val="FF0000"/>
        </w:rPr>
        <w:t>doesand</w:t>
      </w:r>
      <w:proofErr w:type="spellEnd"/>
      <w:r w:rsidRPr="004E2E77">
        <w:rPr>
          <w:i/>
          <w:color w:val="FF0000"/>
        </w:rPr>
        <w:t xml:space="preserve"> what the program that uses the Library does.</w:t>
      </w:r>
    </w:p>
    <w:p w14:paraId="6F6B2071" w14:textId="77777777" w:rsidR="004E2E77" w:rsidRPr="004E2E77" w:rsidRDefault="004E2E77" w:rsidP="004E2E77">
      <w:pPr>
        <w:widowControl/>
        <w:shd w:val="clear" w:color="auto" w:fill="FFFFFF"/>
        <w:autoSpaceDE/>
        <w:autoSpaceDN/>
        <w:adjustRightInd/>
        <w:spacing w:line="180" w:lineRule="atLeast"/>
        <w:rPr>
          <w:i/>
          <w:color w:val="FF0000"/>
        </w:rPr>
      </w:pPr>
    </w:p>
    <w:p w14:paraId="669A9D94" w14:textId="1E71CD0E"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1. You may copy and distribute verbatim copies of the </w:t>
      </w:r>
      <w:proofErr w:type="spellStart"/>
      <w:r w:rsidRPr="004E2E77">
        <w:rPr>
          <w:i/>
          <w:color w:val="FF0000"/>
        </w:rPr>
        <w:t>Library'scomplete</w:t>
      </w:r>
      <w:proofErr w:type="spellEnd"/>
      <w:r w:rsidRPr="004E2E77">
        <w:rPr>
          <w:i/>
          <w:color w:val="FF0000"/>
        </w:rPr>
        <w:t xml:space="preserve"> source code as you receive it, in any medium, provided </w:t>
      </w:r>
      <w:proofErr w:type="spellStart"/>
      <w:r w:rsidRPr="004E2E77">
        <w:rPr>
          <w:i/>
          <w:color w:val="FF0000"/>
        </w:rPr>
        <w:t>thatyou</w:t>
      </w:r>
      <w:proofErr w:type="spellEnd"/>
      <w:r w:rsidRPr="004E2E77">
        <w:rPr>
          <w:i/>
          <w:color w:val="FF0000"/>
        </w:rPr>
        <w:t xml:space="preserve"> conspicuously and appropriately publish on each copy </w:t>
      </w:r>
      <w:proofErr w:type="spellStart"/>
      <w:r w:rsidRPr="004E2E77">
        <w:rPr>
          <w:i/>
          <w:color w:val="FF0000"/>
        </w:rPr>
        <w:t>anappropriate</w:t>
      </w:r>
      <w:proofErr w:type="spellEnd"/>
      <w:r w:rsidRPr="004E2E77">
        <w:rPr>
          <w:i/>
          <w:color w:val="FF0000"/>
        </w:rPr>
        <w:t xml:space="preserve"> copyright notice and disclaimer of warranty; keep </w:t>
      </w:r>
      <w:proofErr w:type="spellStart"/>
      <w:r w:rsidRPr="004E2E77">
        <w:rPr>
          <w:i/>
          <w:color w:val="FF0000"/>
        </w:rPr>
        <w:t>intactall</w:t>
      </w:r>
      <w:proofErr w:type="spellEnd"/>
      <w:r w:rsidRPr="004E2E77">
        <w:rPr>
          <w:i/>
          <w:color w:val="FF0000"/>
        </w:rPr>
        <w:t xml:space="preserve"> the notices that refer to this License and to the absence of </w:t>
      </w:r>
      <w:proofErr w:type="spellStart"/>
      <w:r w:rsidRPr="004E2E77">
        <w:rPr>
          <w:i/>
          <w:color w:val="FF0000"/>
        </w:rPr>
        <w:t>anywarranty</w:t>
      </w:r>
      <w:proofErr w:type="spellEnd"/>
      <w:r w:rsidRPr="004E2E77">
        <w:rPr>
          <w:i/>
          <w:color w:val="FF0000"/>
        </w:rPr>
        <w:t xml:space="preserve">; and distribute a copy of this License along with </w:t>
      </w:r>
      <w:proofErr w:type="spellStart"/>
      <w:r w:rsidRPr="004E2E77">
        <w:rPr>
          <w:i/>
          <w:color w:val="FF0000"/>
        </w:rPr>
        <w:t>theLibrary</w:t>
      </w:r>
      <w:proofErr w:type="spellEnd"/>
      <w:r w:rsidRPr="004E2E77">
        <w:rPr>
          <w:i/>
          <w:color w:val="FF0000"/>
        </w:rPr>
        <w:t>.</w:t>
      </w:r>
    </w:p>
    <w:p w14:paraId="549C237C" w14:textId="77777777" w:rsidR="004E2E77" w:rsidRPr="004E2E77" w:rsidRDefault="004E2E77" w:rsidP="004E2E77">
      <w:pPr>
        <w:widowControl/>
        <w:shd w:val="clear" w:color="auto" w:fill="FFFFFF"/>
        <w:autoSpaceDE/>
        <w:autoSpaceDN/>
        <w:adjustRightInd/>
        <w:spacing w:line="180" w:lineRule="atLeast"/>
        <w:rPr>
          <w:i/>
          <w:color w:val="FF0000"/>
        </w:rPr>
      </w:pPr>
    </w:p>
    <w:p w14:paraId="6DA03B3A" w14:textId="6E8478B2"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You may charge a fee for the physical act of transferring a </w:t>
      </w:r>
      <w:proofErr w:type="spellStart"/>
      <w:proofErr w:type="gramStart"/>
      <w:r w:rsidRPr="004E2E77">
        <w:rPr>
          <w:i/>
          <w:color w:val="FF0000"/>
        </w:rPr>
        <w:t>copy,and</w:t>
      </w:r>
      <w:proofErr w:type="spellEnd"/>
      <w:proofErr w:type="gramEnd"/>
      <w:r w:rsidRPr="004E2E77">
        <w:rPr>
          <w:i/>
          <w:color w:val="FF0000"/>
        </w:rPr>
        <w:t xml:space="preserve"> you may at your option offer warranty protection in exchange for </w:t>
      </w:r>
      <w:proofErr w:type="spellStart"/>
      <w:r w:rsidRPr="004E2E77">
        <w:rPr>
          <w:i/>
          <w:color w:val="FF0000"/>
        </w:rPr>
        <w:t>afee</w:t>
      </w:r>
      <w:proofErr w:type="spellEnd"/>
      <w:r w:rsidRPr="004E2E77">
        <w:rPr>
          <w:i/>
          <w:color w:val="FF0000"/>
        </w:rPr>
        <w:t>.</w:t>
      </w:r>
    </w:p>
    <w:p w14:paraId="351606BD" w14:textId="522811B6"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2. You may modify your copy or copies of the Library or any </w:t>
      </w:r>
      <w:proofErr w:type="spellStart"/>
      <w:r w:rsidRPr="004E2E77">
        <w:rPr>
          <w:i/>
          <w:color w:val="FF0000"/>
        </w:rPr>
        <w:t>portionof</w:t>
      </w:r>
      <w:proofErr w:type="spellEnd"/>
      <w:r w:rsidRPr="004E2E77">
        <w:rPr>
          <w:i/>
          <w:color w:val="FF0000"/>
        </w:rPr>
        <w:t xml:space="preserve"> it, thus forming a work based on the Library, and copy </w:t>
      </w:r>
      <w:proofErr w:type="spellStart"/>
      <w:r w:rsidRPr="004E2E77">
        <w:rPr>
          <w:i/>
          <w:color w:val="FF0000"/>
        </w:rPr>
        <w:t>anddistribute</w:t>
      </w:r>
      <w:proofErr w:type="spellEnd"/>
      <w:r w:rsidRPr="004E2E77">
        <w:rPr>
          <w:i/>
          <w:color w:val="FF0000"/>
        </w:rPr>
        <w:t xml:space="preserve"> such modifications or work under the terms of Section 1above, provided that you also meet all of these conditions:</w:t>
      </w:r>
    </w:p>
    <w:p w14:paraId="290D60A5" w14:textId="77777777" w:rsidR="004E2E77" w:rsidRPr="004E2E77" w:rsidRDefault="004E2E77" w:rsidP="004E2E77">
      <w:pPr>
        <w:widowControl/>
        <w:shd w:val="clear" w:color="auto" w:fill="FFFFFF"/>
        <w:autoSpaceDE/>
        <w:autoSpaceDN/>
        <w:adjustRightInd/>
        <w:spacing w:line="180" w:lineRule="atLeast"/>
        <w:rPr>
          <w:i/>
          <w:color w:val="FF0000"/>
        </w:rPr>
      </w:pPr>
    </w:p>
    <w:p w14:paraId="452F0669" w14:textId="57B7BE2B"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a) The modified work must itself be a software library.</w:t>
      </w:r>
    </w:p>
    <w:p w14:paraId="3329B8EC" w14:textId="7A38693E"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lastRenderedPageBreak/>
        <w:t xml:space="preserve">    b) You must cause the files modified to carry prominent notices stating that you changed the files and the date of any change.</w:t>
      </w:r>
    </w:p>
    <w:p w14:paraId="62A7F80B" w14:textId="77777777" w:rsidR="004E2E77" w:rsidRPr="004E2E77" w:rsidRDefault="004E2E77" w:rsidP="004E2E77">
      <w:pPr>
        <w:widowControl/>
        <w:shd w:val="clear" w:color="auto" w:fill="FFFFFF"/>
        <w:autoSpaceDE/>
        <w:autoSpaceDN/>
        <w:adjustRightInd/>
        <w:spacing w:line="180" w:lineRule="atLeast"/>
        <w:rPr>
          <w:i/>
          <w:color w:val="FF0000"/>
        </w:rPr>
      </w:pPr>
    </w:p>
    <w:p w14:paraId="1A976CA0" w14:textId="6940AD9E"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c) You must cause the whole of the work to be licensed at no charge to all third parties under the terms of this License.</w:t>
      </w:r>
    </w:p>
    <w:p w14:paraId="3E2F01CE" w14:textId="77777777" w:rsidR="004E2E77" w:rsidRPr="004E2E77" w:rsidRDefault="004E2E77" w:rsidP="004E2E77">
      <w:pPr>
        <w:widowControl/>
        <w:shd w:val="clear" w:color="auto" w:fill="FFFFFF"/>
        <w:autoSpaceDE/>
        <w:autoSpaceDN/>
        <w:adjustRightInd/>
        <w:spacing w:line="180" w:lineRule="atLeast"/>
        <w:rPr>
          <w:i/>
          <w:color w:val="FF0000"/>
        </w:rPr>
      </w:pPr>
    </w:p>
    <w:p w14:paraId="38658EFA" w14:textId="607A8782"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d) 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w:t>
      </w:r>
    </w:p>
    <w:p w14:paraId="7DA1BE15" w14:textId="2ECA7576"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(For example, a function in a library to compute square roots has a purpose that is entirely well-defined independent of </w:t>
      </w:r>
      <w:proofErr w:type="gramStart"/>
      <w:r w:rsidRPr="004E2E77">
        <w:rPr>
          <w:i/>
          <w:color w:val="FF0000"/>
        </w:rPr>
        <w:t>the  application</w:t>
      </w:r>
      <w:proofErr w:type="gramEnd"/>
      <w:r w:rsidRPr="004E2E77">
        <w:rPr>
          <w:i/>
          <w:color w:val="FF0000"/>
        </w:rPr>
        <w:t>.  Therefore, Subsection 2d requires that any</w:t>
      </w:r>
    </w:p>
    <w:p w14:paraId="2980CA77" w14:textId="5D161FF3"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application-supplied function or table used by this function must be optional: if the application does not supply it, the square root function must still compute square roots.)</w:t>
      </w:r>
    </w:p>
    <w:p w14:paraId="4CE408D4" w14:textId="77777777" w:rsidR="004E2E77" w:rsidRPr="004E2E77" w:rsidRDefault="004E2E77" w:rsidP="004E2E77">
      <w:pPr>
        <w:widowControl/>
        <w:shd w:val="clear" w:color="auto" w:fill="FFFFFF"/>
        <w:autoSpaceDE/>
        <w:autoSpaceDN/>
        <w:adjustRightInd/>
        <w:spacing w:line="180" w:lineRule="atLeast"/>
        <w:rPr>
          <w:i/>
          <w:color w:val="FF0000"/>
        </w:rPr>
      </w:pPr>
    </w:p>
    <w:p w14:paraId="7DE468D2" w14:textId="44DA5531"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These requirements apply to the modified work as a whole.  </w:t>
      </w:r>
      <w:proofErr w:type="spellStart"/>
      <w:r w:rsidRPr="004E2E77">
        <w:rPr>
          <w:i/>
          <w:color w:val="FF0000"/>
        </w:rPr>
        <w:t>Ifidentifiable</w:t>
      </w:r>
      <w:proofErr w:type="spellEnd"/>
      <w:r w:rsidRPr="004E2E77">
        <w:rPr>
          <w:i/>
          <w:color w:val="FF0000"/>
        </w:rPr>
        <w:t xml:space="preserve"> sections of that work are not derived from the </w:t>
      </w:r>
      <w:proofErr w:type="spellStart"/>
      <w:proofErr w:type="gramStart"/>
      <w:r w:rsidRPr="004E2E77">
        <w:rPr>
          <w:i/>
          <w:color w:val="FF0000"/>
        </w:rPr>
        <w:t>Library,and</w:t>
      </w:r>
      <w:proofErr w:type="spellEnd"/>
      <w:proofErr w:type="gramEnd"/>
      <w:r w:rsidRPr="004E2E77">
        <w:rPr>
          <w:i/>
          <w:color w:val="FF0000"/>
        </w:rPr>
        <w:t xml:space="preserve"> can be reasonably considered independent and separate works </w:t>
      </w:r>
      <w:proofErr w:type="spellStart"/>
      <w:r w:rsidRPr="004E2E77">
        <w:rPr>
          <w:i/>
          <w:color w:val="FF0000"/>
        </w:rPr>
        <w:t>inthemselves</w:t>
      </w:r>
      <w:proofErr w:type="spellEnd"/>
      <w:r w:rsidRPr="004E2E77">
        <w:rPr>
          <w:i/>
          <w:color w:val="FF0000"/>
        </w:rPr>
        <w:t xml:space="preserve">, then this License, and its terms, do not apply to </w:t>
      </w:r>
      <w:proofErr w:type="spellStart"/>
      <w:r w:rsidRPr="004E2E77">
        <w:rPr>
          <w:i/>
          <w:color w:val="FF0000"/>
        </w:rPr>
        <w:t>thosesections</w:t>
      </w:r>
      <w:proofErr w:type="spellEnd"/>
      <w:r w:rsidRPr="004E2E77">
        <w:rPr>
          <w:i/>
          <w:color w:val="FF0000"/>
        </w:rPr>
        <w:t xml:space="preserve"> when you distribute them as separate works.  But when </w:t>
      </w:r>
      <w:proofErr w:type="spellStart"/>
      <w:r w:rsidRPr="004E2E77">
        <w:rPr>
          <w:i/>
          <w:color w:val="FF0000"/>
        </w:rPr>
        <w:t>youdistribute</w:t>
      </w:r>
      <w:proofErr w:type="spellEnd"/>
      <w:r w:rsidRPr="004E2E77">
        <w:rPr>
          <w:i/>
          <w:color w:val="FF0000"/>
        </w:rPr>
        <w:t xml:space="preserve"> the same sections as part of a whole which is a work </w:t>
      </w:r>
      <w:proofErr w:type="spellStart"/>
      <w:r w:rsidRPr="004E2E77">
        <w:rPr>
          <w:i/>
          <w:color w:val="FF0000"/>
        </w:rPr>
        <w:t>basedon</w:t>
      </w:r>
      <w:proofErr w:type="spellEnd"/>
      <w:r w:rsidRPr="004E2E77">
        <w:rPr>
          <w:i/>
          <w:color w:val="FF0000"/>
        </w:rPr>
        <w:t xml:space="preserve"> the Library, the distribution of the whole must be on the terms </w:t>
      </w:r>
      <w:proofErr w:type="spellStart"/>
      <w:r w:rsidRPr="004E2E77">
        <w:rPr>
          <w:i/>
          <w:color w:val="FF0000"/>
        </w:rPr>
        <w:t>ofthis</w:t>
      </w:r>
      <w:proofErr w:type="spellEnd"/>
      <w:r w:rsidRPr="004E2E77">
        <w:rPr>
          <w:i/>
          <w:color w:val="FF0000"/>
        </w:rPr>
        <w:t xml:space="preserve"> License, whose permissions for other licensees extend to </w:t>
      </w:r>
      <w:proofErr w:type="spellStart"/>
      <w:r w:rsidRPr="004E2E77">
        <w:rPr>
          <w:i/>
          <w:color w:val="FF0000"/>
        </w:rPr>
        <w:t>theentire</w:t>
      </w:r>
      <w:proofErr w:type="spellEnd"/>
      <w:r w:rsidRPr="004E2E77">
        <w:rPr>
          <w:i/>
          <w:color w:val="FF0000"/>
        </w:rPr>
        <w:t xml:space="preserve"> whole, and thus to each and every part regardless of who </w:t>
      </w:r>
      <w:proofErr w:type="spellStart"/>
      <w:r w:rsidRPr="004E2E77">
        <w:rPr>
          <w:i/>
          <w:color w:val="FF0000"/>
        </w:rPr>
        <w:t>wroteit</w:t>
      </w:r>
      <w:proofErr w:type="spellEnd"/>
      <w:r w:rsidRPr="004E2E77">
        <w:rPr>
          <w:i/>
          <w:color w:val="FF0000"/>
        </w:rPr>
        <w:t>.</w:t>
      </w:r>
    </w:p>
    <w:p w14:paraId="3E964C55" w14:textId="77777777" w:rsidR="004E2E77" w:rsidRPr="004E2E77" w:rsidRDefault="004E2E77" w:rsidP="004E2E77">
      <w:pPr>
        <w:widowControl/>
        <w:shd w:val="clear" w:color="auto" w:fill="FFFFFF"/>
        <w:autoSpaceDE/>
        <w:autoSpaceDN/>
        <w:adjustRightInd/>
        <w:spacing w:line="180" w:lineRule="atLeast"/>
        <w:rPr>
          <w:i/>
          <w:color w:val="FF0000"/>
        </w:rPr>
      </w:pPr>
    </w:p>
    <w:p w14:paraId="78B8D7FC" w14:textId="14C6CF52"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Thus, it is not the intent of this section to claim rights or </w:t>
      </w:r>
      <w:proofErr w:type="spellStart"/>
      <w:r w:rsidRPr="004E2E77">
        <w:rPr>
          <w:i/>
          <w:color w:val="FF0000"/>
        </w:rPr>
        <w:t>contestyour</w:t>
      </w:r>
      <w:proofErr w:type="spellEnd"/>
      <w:r w:rsidRPr="004E2E77">
        <w:rPr>
          <w:i/>
          <w:color w:val="FF0000"/>
        </w:rPr>
        <w:t xml:space="preserve"> rights to work written entirely by you; rather, the intent is </w:t>
      </w:r>
      <w:proofErr w:type="spellStart"/>
      <w:r w:rsidRPr="004E2E77">
        <w:rPr>
          <w:i/>
          <w:color w:val="FF0000"/>
        </w:rPr>
        <w:t>toexercise</w:t>
      </w:r>
      <w:proofErr w:type="spellEnd"/>
      <w:r w:rsidRPr="004E2E77">
        <w:rPr>
          <w:i/>
          <w:color w:val="FF0000"/>
        </w:rPr>
        <w:t xml:space="preserve"> the right to control the distribution of derivative or</w:t>
      </w:r>
    </w:p>
    <w:p w14:paraId="6642E411"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collective works based on the Library.</w:t>
      </w:r>
    </w:p>
    <w:p w14:paraId="2F345464" w14:textId="77777777" w:rsidR="004E2E77" w:rsidRPr="004E2E77" w:rsidRDefault="004E2E77" w:rsidP="004E2E77">
      <w:pPr>
        <w:widowControl/>
        <w:shd w:val="clear" w:color="auto" w:fill="FFFFFF"/>
        <w:autoSpaceDE/>
        <w:autoSpaceDN/>
        <w:adjustRightInd/>
        <w:spacing w:line="180" w:lineRule="atLeast"/>
        <w:rPr>
          <w:i/>
          <w:color w:val="FF0000"/>
        </w:rPr>
      </w:pPr>
    </w:p>
    <w:p w14:paraId="6CF769D9" w14:textId="0B2D7985"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In addition, mere aggregation of another work not based on the </w:t>
      </w:r>
      <w:proofErr w:type="spellStart"/>
      <w:r w:rsidRPr="004E2E77">
        <w:rPr>
          <w:i/>
          <w:color w:val="FF0000"/>
        </w:rPr>
        <w:t>Librarywith</w:t>
      </w:r>
      <w:proofErr w:type="spellEnd"/>
      <w:r w:rsidRPr="004E2E77">
        <w:rPr>
          <w:i/>
          <w:color w:val="FF0000"/>
        </w:rPr>
        <w:t xml:space="preserve"> the Library (or with a work based on the Library) on a volume </w:t>
      </w:r>
      <w:proofErr w:type="spellStart"/>
      <w:r w:rsidRPr="004E2E77">
        <w:rPr>
          <w:i/>
          <w:color w:val="FF0000"/>
        </w:rPr>
        <w:t>ofa</w:t>
      </w:r>
      <w:proofErr w:type="spellEnd"/>
      <w:r w:rsidRPr="004E2E77">
        <w:rPr>
          <w:i/>
          <w:color w:val="FF0000"/>
        </w:rPr>
        <w:t xml:space="preserve"> storage or distribution medium does not bring the other work </w:t>
      </w:r>
      <w:proofErr w:type="spellStart"/>
      <w:r w:rsidRPr="004E2E77">
        <w:rPr>
          <w:i/>
          <w:color w:val="FF0000"/>
        </w:rPr>
        <w:t>underthe</w:t>
      </w:r>
      <w:proofErr w:type="spellEnd"/>
      <w:r w:rsidRPr="004E2E77">
        <w:rPr>
          <w:i/>
          <w:color w:val="FF0000"/>
        </w:rPr>
        <w:t xml:space="preserve"> scope of this License.</w:t>
      </w:r>
    </w:p>
    <w:p w14:paraId="6AA499C6" w14:textId="77777777" w:rsidR="004E2E77" w:rsidRPr="004E2E77" w:rsidRDefault="004E2E77" w:rsidP="004E2E77">
      <w:pPr>
        <w:widowControl/>
        <w:shd w:val="clear" w:color="auto" w:fill="FFFFFF"/>
        <w:autoSpaceDE/>
        <w:autoSpaceDN/>
        <w:adjustRightInd/>
        <w:spacing w:line="180" w:lineRule="atLeast"/>
        <w:rPr>
          <w:i/>
          <w:color w:val="FF0000"/>
        </w:rPr>
      </w:pPr>
    </w:p>
    <w:p w14:paraId="00D945B2" w14:textId="1693D929"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3. You may opt to apply the terms of the ordinary GNU General </w:t>
      </w:r>
      <w:proofErr w:type="spellStart"/>
      <w:r w:rsidRPr="004E2E77">
        <w:rPr>
          <w:i/>
          <w:color w:val="FF0000"/>
        </w:rPr>
        <w:t>PublicLicense</w:t>
      </w:r>
      <w:proofErr w:type="spellEnd"/>
      <w:r w:rsidRPr="004E2E77">
        <w:rPr>
          <w:i/>
          <w:color w:val="FF0000"/>
        </w:rPr>
        <w:t xml:space="preserve"> instead of this License to a given copy of the Library.  To </w:t>
      </w:r>
      <w:proofErr w:type="spellStart"/>
      <w:r w:rsidRPr="004E2E77">
        <w:rPr>
          <w:i/>
          <w:color w:val="FF0000"/>
        </w:rPr>
        <w:t>dothis</w:t>
      </w:r>
      <w:proofErr w:type="spellEnd"/>
      <w:r w:rsidRPr="004E2E77">
        <w:rPr>
          <w:i/>
          <w:color w:val="FF0000"/>
        </w:rPr>
        <w:t xml:space="preserve">, you must alter all the notices that refer to this License, </w:t>
      </w:r>
      <w:proofErr w:type="spellStart"/>
      <w:r w:rsidRPr="004E2E77">
        <w:rPr>
          <w:i/>
          <w:color w:val="FF0000"/>
        </w:rPr>
        <w:t>sothat</w:t>
      </w:r>
      <w:proofErr w:type="spellEnd"/>
      <w:r w:rsidRPr="004E2E77">
        <w:rPr>
          <w:i/>
          <w:color w:val="FF0000"/>
        </w:rPr>
        <w:t xml:space="preserve"> they refer to the ordinary GNU General Public License, version </w:t>
      </w:r>
      <w:proofErr w:type="gramStart"/>
      <w:r w:rsidRPr="004E2E77">
        <w:rPr>
          <w:i/>
          <w:color w:val="FF0000"/>
        </w:rPr>
        <w:t>2,instead</w:t>
      </w:r>
      <w:proofErr w:type="gramEnd"/>
      <w:r w:rsidRPr="004E2E77">
        <w:rPr>
          <w:i/>
          <w:color w:val="FF0000"/>
        </w:rPr>
        <w:t xml:space="preserve"> of to this License.  (If a newer version than version 2 of </w:t>
      </w:r>
      <w:proofErr w:type="spellStart"/>
      <w:r w:rsidRPr="004E2E77">
        <w:rPr>
          <w:i/>
          <w:color w:val="FF0000"/>
        </w:rPr>
        <w:t>theordinary</w:t>
      </w:r>
      <w:proofErr w:type="spellEnd"/>
      <w:r w:rsidRPr="004E2E77">
        <w:rPr>
          <w:i/>
          <w:color w:val="FF0000"/>
        </w:rPr>
        <w:t xml:space="preserve"> GNU General Public License has appeared, then you can </w:t>
      </w:r>
      <w:proofErr w:type="spellStart"/>
      <w:r w:rsidRPr="004E2E77">
        <w:rPr>
          <w:i/>
          <w:color w:val="FF0000"/>
        </w:rPr>
        <w:t>specifythat</w:t>
      </w:r>
      <w:proofErr w:type="spellEnd"/>
      <w:r w:rsidRPr="004E2E77">
        <w:rPr>
          <w:i/>
          <w:color w:val="FF0000"/>
        </w:rPr>
        <w:t xml:space="preserve"> version instead if you wish.)  Do not make any other change </w:t>
      </w:r>
      <w:proofErr w:type="spellStart"/>
      <w:r w:rsidRPr="004E2E77">
        <w:rPr>
          <w:i/>
          <w:color w:val="FF0000"/>
        </w:rPr>
        <w:t>inthese</w:t>
      </w:r>
      <w:proofErr w:type="spellEnd"/>
      <w:r w:rsidRPr="004E2E77">
        <w:rPr>
          <w:i/>
          <w:color w:val="FF0000"/>
        </w:rPr>
        <w:t xml:space="preserve"> notices.</w:t>
      </w:r>
    </w:p>
    <w:p w14:paraId="2A537BB5" w14:textId="77777777" w:rsidR="004E2E77" w:rsidRPr="004E2E77" w:rsidRDefault="004E2E77" w:rsidP="004E2E77">
      <w:pPr>
        <w:widowControl/>
        <w:shd w:val="clear" w:color="auto" w:fill="FFFFFF"/>
        <w:autoSpaceDE/>
        <w:autoSpaceDN/>
        <w:adjustRightInd/>
        <w:spacing w:line="180" w:lineRule="atLeast"/>
        <w:rPr>
          <w:i/>
          <w:color w:val="FF0000"/>
        </w:rPr>
      </w:pPr>
    </w:p>
    <w:p w14:paraId="1D9FFA02" w14:textId="6D681184"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Once this change is made in a given copy, it is irreversible </w:t>
      </w:r>
      <w:proofErr w:type="spellStart"/>
      <w:r w:rsidRPr="004E2E77">
        <w:rPr>
          <w:i/>
          <w:color w:val="FF0000"/>
        </w:rPr>
        <w:t>forthat</w:t>
      </w:r>
      <w:proofErr w:type="spellEnd"/>
      <w:r w:rsidRPr="004E2E77">
        <w:rPr>
          <w:i/>
          <w:color w:val="FF0000"/>
        </w:rPr>
        <w:t xml:space="preserve"> copy, so the ordinary GNU General Public License applies to </w:t>
      </w:r>
      <w:proofErr w:type="spellStart"/>
      <w:r w:rsidRPr="004E2E77">
        <w:rPr>
          <w:i/>
          <w:color w:val="FF0000"/>
        </w:rPr>
        <w:t>allsubsequent</w:t>
      </w:r>
      <w:proofErr w:type="spellEnd"/>
      <w:r w:rsidRPr="004E2E77">
        <w:rPr>
          <w:i/>
          <w:color w:val="FF0000"/>
        </w:rPr>
        <w:t xml:space="preserve"> copies and derivative works made from that copy.</w:t>
      </w:r>
    </w:p>
    <w:p w14:paraId="1D46D667" w14:textId="77777777" w:rsidR="004E2E77" w:rsidRPr="004E2E77" w:rsidRDefault="004E2E77" w:rsidP="004E2E77">
      <w:pPr>
        <w:widowControl/>
        <w:shd w:val="clear" w:color="auto" w:fill="FFFFFF"/>
        <w:autoSpaceDE/>
        <w:autoSpaceDN/>
        <w:adjustRightInd/>
        <w:spacing w:line="180" w:lineRule="atLeast"/>
        <w:rPr>
          <w:i/>
          <w:color w:val="FF0000"/>
        </w:rPr>
      </w:pPr>
    </w:p>
    <w:p w14:paraId="13D32595" w14:textId="601AF982"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This option is useful when you wish to copy part of the code of</w:t>
      </w:r>
      <w:r w:rsidR="00D35898">
        <w:rPr>
          <w:i/>
          <w:color w:val="FF0000"/>
        </w:rPr>
        <w:t xml:space="preserve"> </w:t>
      </w:r>
      <w:r w:rsidRPr="004E2E77">
        <w:rPr>
          <w:i/>
          <w:color w:val="FF0000"/>
        </w:rPr>
        <w:t>the Library into a program that is not a library.</w:t>
      </w:r>
    </w:p>
    <w:p w14:paraId="265581F9" w14:textId="77777777" w:rsidR="004E2E77" w:rsidRPr="004E2E77" w:rsidRDefault="004E2E77" w:rsidP="004E2E77">
      <w:pPr>
        <w:widowControl/>
        <w:shd w:val="clear" w:color="auto" w:fill="FFFFFF"/>
        <w:autoSpaceDE/>
        <w:autoSpaceDN/>
        <w:adjustRightInd/>
        <w:spacing w:line="180" w:lineRule="atLeast"/>
        <w:rPr>
          <w:i/>
          <w:color w:val="FF0000"/>
        </w:rPr>
      </w:pPr>
    </w:p>
    <w:p w14:paraId="26553662" w14:textId="7F661A92"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lastRenderedPageBreak/>
        <w:t xml:space="preserve">  4. You may copy and distribute the Library (or a portion </w:t>
      </w:r>
      <w:proofErr w:type="spellStart"/>
      <w:r w:rsidRPr="004E2E77">
        <w:rPr>
          <w:i/>
          <w:color w:val="FF0000"/>
        </w:rPr>
        <w:t>orderivative</w:t>
      </w:r>
      <w:proofErr w:type="spellEnd"/>
      <w:r w:rsidRPr="004E2E77">
        <w:rPr>
          <w:i/>
          <w:color w:val="FF0000"/>
        </w:rPr>
        <w:t xml:space="preserve"> of it, under Section 2) in object code or executable form</w:t>
      </w:r>
      <w:r w:rsidR="00D35898">
        <w:rPr>
          <w:i/>
          <w:color w:val="FF0000"/>
        </w:rPr>
        <w:t xml:space="preserve"> </w:t>
      </w:r>
      <w:r w:rsidRPr="004E2E77">
        <w:rPr>
          <w:i/>
          <w:color w:val="FF0000"/>
        </w:rPr>
        <w:t>under the terms of Sections 1 and 2 above provided that you accompany</w:t>
      </w:r>
      <w:r w:rsidR="00D35898">
        <w:rPr>
          <w:i/>
          <w:color w:val="FF0000"/>
        </w:rPr>
        <w:t xml:space="preserve"> </w:t>
      </w:r>
      <w:r w:rsidRPr="004E2E77">
        <w:rPr>
          <w:i/>
          <w:color w:val="FF0000"/>
        </w:rPr>
        <w:t>it with the complete corresponding machine-readable source code, which</w:t>
      </w:r>
      <w:r w:rsidR="00D35898">
        <w:rPr>
          <w:i/>
          <w:color w:val="FF0000"/>
        </w:rPr>
        <w:t xml:space="preserve"> </w:t>
      </w:r>
      <w:r w:rsidRPr="004E2E77">
        <w:rPr>
          <w:i/>
          <w:color w:val="FF0000"/>
        </w:rPr>
        <w:t>must be distributed under the terms of Sections 1 and 2 above on a</w:t>
      </w:r>
      <w:r w:rsidR="00D35898">
        <w:rPr>
          <w:i/>
          <w:color w:val="FF0000"/>
        </w:rPr>
        <w:t xml:space="preserve"> </w:t>
      </w:r>
      <w:r w:rsidRPr="004E2E77">
        <w:rPr>
          <w:i/>
          <w:color w:val="FF0000"/>
        </w:rPr>
        <w:t>medium customarily used for software interchange.</w:t>
      </w:r>
    </w:p>
    <w:p w14:paraId="087EEF01" w14:textId="5F4CF6B5"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If distribution of object code is made by offering access to copy</w:t>
      </w:r>
      <w:r w:rsidR="00D35898">
        <w:rPr>
          <w:i/>
          <w:color w:val="FF0000"/>
        </w:rPr>
        <w:t xml:space="preserve"> </w:t>
      </w:r>
      <w:r w:rsidRPr="004E2E77">
        <w:rPr>
          <w:i/>
          <w:color w:val="FF0000"/>
        </w:rPr>
        <w:t>from a designated place, then offering equivalent access to copy the</w:t>
      </w:r>
      <w:r w:rsidR="00D35898">
        <w:rPr>
          <w:i/>
          <w:color w:val="FF0000"/>
        </w:rPr>
        <w:t xml:space="preserve"> </w:t>
      </w:r>
      <w:r w:rsidRPr="004E2E77">
        <w:rPr>
          <w:i/>
          <w:color w:val="FF0000"/>
        </w:rPr>
        <w:t>source code from the same place satisfies the requirement to</w:t>
      </w:r>
      <w:r w:rsidR="00D35898">
        <w:rPr>
          <w:i/>
          <w:color w:val="FF0000"/>
        </w:rPr>
        <w:t xml:space="preserve"> </w:t>
      </w:r>
      <w:r w:rsidRPr="004E2E77">
        <w:rPr>
          <w:i/>
          <w:color w:val="FF0000"/>
        </w:rPr>
        <w:t>distribute the source code, even though third parties are not</w:t>
      </w:r>
      <w:r w:rsidR="00D35898">
        <w:rPr>
          <w:i/>
          <w:color w:val="FF0000"/>
        </w:rPr>
        <w:t xml:space="preserve"> </w:t>
      </w:r>
      <w:r w:rsidRPr="004E2E77">
        <w:rPr>
          <w:i/>
          <w:color w:val="FF0000"/>
        </w:rPr>
        <w:t>compelled to copy the source along with the object code.</w:t>
      </w:r>
    </w:p>
    <w:p w14:paraId="08A3AA38" w14:textId="77777777" w:rsidR="004E2E77" w:rsidRPr="004E2E77" w:rsidRDefault="004E2E77" w:rsidP="004E2E77">
      <w:pPr>
        <w:widowControl/>
        <w:shd w:val="clear" w:color="auto" w:fill="FFFFFF"/>
        <w:autoSpaceDE/>
        <w:autoSpaceDN/>
        <w:adjustRightInd/>
        <w:spacing w:line="180" w:lineRule="atLeast"/>
        <w:rPr>
          <w:i/>
          <w:color w:val="FF0000"/>
        </w:rPr>
      </w:pPr>
    </w:p>
    <w:p w14:paraId="3AF7B653" w14:textId="2D42B950"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5. A program that contains no derivative of any portion of the</w:t>
      </w:r>
      <w:r w:rsidR="00D35898">
        <w:rPr>
          <w:i/>
          <w:color w:val="FF0000"/>
        </w:rPr>
        <w:t xml:space="preserve"> </w:t>
      </w:r>
      <w:r w:rsidRPr="004E2E77">
        <w:rPr>
          <w:i/>
          <w:color w:val="FF0000"/>
        </w:rPr>
        <w:t>Library, but is designed to work with the Library by being compiled or</w:t>
      </w:r>
      <w:r w:rsidR="00D35898">
        <w:rPr>
          <w:i/>
          <w:color w:val="FF0000"/>
        </w:rPr>
        <w:t xml:space="preserve"> </w:t>
      </w:r>
      <w:r w:rsidRPr="004E2E77">
        <w:rPr>
          <w:i/>
          <w:color w:val="FF0000"/>
        </w:rPr>
        <w:t>linked with it, is called a "work that uses the Library".  Such a</w:t>
      </w:r>
      <w:r w:rsidR="00D35898">
        <w:rPr>
          <w:i/>
          <w:color w:val="FF0000"/>
        </w:rPr>
        <w:t xml:space="preserve"> </w:t>
      </w:r>
      <w:r w:rsidRPr="004E2E77">
        <w:rPr>
          <w:i/>
          <w:color w:val="FF0000"/>
        </w:rPr>
        <w:t>work, in isolation, is not a derivative work of the Library, and</w:t>
      </w:r>
      <w:r w:rsidR="00D35898">
        <w:rPr>
          <w:i/>
          <w:color w:val="FF0000"/>
        </w:rPr>
        <w:t xml:space="preserve"> </w:t>
      </w:r>
      <w:r w:rsidRPr="004E2E77">
        <w:rPr>
          <w:i/>
          <w:color w:val="FF0000"/>
        </w:rPr>
        <w:t>therefore falls outside the scope of this License.</w:t>
      </w:r>
    </w:p>
    <w:p w14:paraId="4C1A53D6" w14:textId="77777777" w:rsidR="004E2E77" w:rsidRPr="004E2E77" w:rsidRDefault="004E2E77" w:rsidP="004E2E77">
      <w:pPr>
        <w:widowControl/>
        <w:shd w:val="clear" w:color="auto" w:fill="FFFFFF"/>
        <w:autoSpaceDE/>
        <w:autoSpaceDN/>
        <w:adjustRightInd/>
        <w:spacing w:line="180" w:lineRule="atLeast"/>
        <w:rPr>
          <w:i/>
          <w:color w:val="FF0000"/>
        </w:rPr>
      </w:pPr>
    </w:p>
    <w:p w14:paraId="4F5C7552" w14:textId="0B68536E"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However, linking a "work that uses the Library" with the </w:t>
      </w:r>
      <w:proofErr w:type="spellStart"/>
      <w:r w:rsidRPr="004E2E77">
        <w:rPr>
          <w:i/>
          <w:color w:val="FF0000"/>
        </w:rPr>
        <w:t>Librarycreates</w:t>
      </w:r>
      <w:proofErr w:type="spellEnd"/>
      <w:r w:rsidRPr="004E2E77">
        <w:rPr>
          <w:i/>
          <w:color w:val="FF0000"/>
        </w:rPr>
        <w:t xml:space="preserve"> an executable that is a derivative of the Library (because </w:t>
      </w:r>
      <w:proofErr w:type="spellStart"/>
      <w:r w:rsidRPr="004E2E77">
        <w:rPr>
          <w:i/>
          <w:color w:val="FF0000"/>
        </w:rPr>
        <w:t>itcontains</w:t>
      </w:r>
      <w:proofErr w:type="spellEnd"/>
      <w:r w:rsidRPr="004E2E77">
        <w:rPr>
          <w:i/>
          <w:color w:val="FF0000"/>
        </w:rPr>
        <w:t xml:space="preserve"> portions of the Library), rather than a "work that uses </w:t>
      </w:r>
      <w:proofErr w:type="spellStart"/>
      <w:r w:rsidRPr="004E2E77">
        <w:rPr>
          <w:i/>
          <w:color w:val="FF0000"/>
        </w:rPr>
        <w:t>thelibrary</w:t>
      </w:r>
      <w:proofErr w:type="spellEnd"/>
      <w:r w:rsidRPr="004E2E77">
        <w:rPr>
          <w:i/>
          <w:color w:val="FF0000"/>
        </w:rPr>
        <w:t xml:space="preserve">".  The executable is therefore covered by this </w:t>
      </w:r>
      <w:proofErr w:type="spellStart"/>
      <w:r w:rsidRPr="004E2E77">
        <w:rPr>
          <w:i/>
          <w:color w:val="FF0000"/>
        </w:rPr>
        <w:t>License.Section</w:t>
      </w:r>
      <w:proofErr w:type="spellEnd"/>
      <w:r w:rsidRPr="004E2E77">
        <w:rPr>
          <w:i/>
          <w:color w:val="FF0000"/>
        </w:rPr>
        <w:t xml:space="preserve"> 6 states terms for distribution of such executables.</w:t>
      </w:r>
    </w:p>
    <w:p w14:paraId="290DA681" w14:textId="77777777" w:rsidR="004E2E77" w:rsidRPr="00D35898" w:rsidRDefault="004E2E77" w:rsidP="004E2E77">
      <w:pPr>
        <w:widowControl/>
        <w:shd w:val="clear" w:color="auto" w:fill="FFFFFF"/>
        <w:autoSpaceDE/>
        <w:autoSpaceDN/>
        <w:adjustRightInd/>
        <w:spacing w:line="180" w:lineRule="atLeast"/>
        <w:rPr>
          <w:i/>
          <w:color w:val="FF0000"/>
        </w:rPr>
      </w:pPr>
    </w:p>
    <w:p w14:paraId="1C96AFD5" w14:textId="2C55DDA4"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When a "work that uses the Library" uses material from a header </w:t>
      </w:r>
      <w:proofErr w:type="spellStart"/>
      <w:r w:rsidRPr="004E2E77">
        <w:rPr>
          <w:i/>
          <w:color w:val="FF0000"/>
        </w:rPr>
        <w:t>filethat</w:t>
      </w:r>
      <w:proofErr w:type="spellEnd"/>
      <w:r w:rsidRPr="004E2E77">
        <w:rPr>
          <w:i/>
          <w:color w:val="FF0000"/>
        </w:rPr>
        <w:t xml:space="preserve"> is part of the Library, the object code for the work may be </w:t>
      </w:r>
      <w:proofErr w:type="spellStart"/>
      <w:r w:rsidRPr="004E2E77">
        <w:rPr>
          <w:i/>
          <w:color w:val="FF0000"/>
        </w:rPr>
        <w:t>aderivative</w:t>
      </w:r>
      <w:proofErr w:type="spellEnd"/>
      <w:r w:rsidRPr="004E2E77">
        <w:rPr>
          <w:i/>
          <w:color w:val="FF0000"/>
        </w:rPr>
        <w:t xml:space="preserve"> work of the Library even though the source code is </w:t>
      </w:r>
      <w:proofErr w:type="spellStart"/>
      <w:proofErr w:type="gramStart"/>
      <w:r w:rsidRPr="004E2E77">
        <w:rPr>
          <w:i/>
          <w:color w:val="FF0000"/>
        </w:rPr>
        <w:t>not.Whether</w:t>
      </w:r>
      <w:proofErr w:type="spellEnd"/>
      <w:proofErr w:type="gramEnd"/>
      <w:r w:rsidRPr="004E2E77">
        <w:rPr>
          <w:i/>
          <w:color w:val="FF0000"/>
        </w:rPr>
        <w:t xml:space="preserve"> this is true is especially significant if the work can </w:t>
      </w:r>
      <w:proofErr w:type="spellStart"/>
      <w:r w:rsidRPr="004E2E77">
        <w:rPr>
          <w:i/>
          <w:color w:val="FF0000"/>
        </w:rPr>
        <w:t>belinked</w:t>
      </w:r>
      <w:proofErr w:type="spellEnd"/>
      <w:r w:rsidRPr="004E2E77">
        <w:rPr>
          <w:i/>
          <w:color w:val="FF0000"/>
        </w:rPr>
        <w:t xml:space="preserve"> without the Library, or if the work is itself a library.  </w:t>
      </w:r>
      <w:proofErr w:type="spellStart"/>
      <w:r w:rsidRPr="004E2E77">
        <w:rPr>
          <w:i/>
          <w:color w:val="FF0000"/>
        </w:rPr>
        <w:t>Thethreshold</w:t>
      </w:r>
      <w:proofErr w:type="spellEnd"/>
      <w:r w:rsidRPr="004E2E77">
        <w:rPr>
          <w:i/>
          <w:color w:val="FF0000"/>
        </w:rPr>
        <w:t xml:space="preserve"> for this to be true is not precisely defined by law.</w:t>
      </w:r>
    </w:p>
    <w:p w14:paraId="5BE440B0" w14:textId="77777777" w:rsidR="004E2E77" w:rsidRPr="004E2E77" w:rsidRDefault="004E2E77" w:rsidP="004E2E77">
      <w:pPr>
        <w:widowControl/>
        <w:shd w:val="clear" w:color="auto" w:fill="FFFFFF"/>
        <w:autoSpaceDE/>
        <w:autoSpaceDN/>
        <w:adjustRightInd/>
        <w:spacing w:line="180" w:lineRule="atLeast"/>
        <w:rPr>
          <w:i/>
          <w:color w:val="FF0000"/>
        </w:rPr>
      </w:pPr>
    </w:p>
    <w:p w14:paraId="2A717537" w14:textId="5A8E7401"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If such an object file uses only numerical parameters, </w:t>
      </w:r>
      <w:proofErr w:type="spellStart"/>
      <w:r w:rsidRPr="004E2E77">
        <w:rPr>
          <w:i/>
          <w:color w:val="FF0000"/>
        </w:rPr>
        <w:t>datastructure</w:t>
      </w:r>
      <w:proofErr w:type="spellEnd"/>
      <w:r w:rsidRPr="004E2E77">
        <w:rPr>
          <w:i/>
          <w:color w:val="FF0000"/>
        </w:rPr>
        <w:t xml:space="preserve"> layouts and </w:t>
      </w:r>
      <w:proofErr w:type="spellStart"/>
      <w:r w:rsidRPr="004E2E77">
        <w:rPr>
          <w:i/>
          <w:color w:val="FF0000"/>
        </w:rPr>
        <w:t>accessors</w:t>
      </w:r>
      <w:proofErr w:type="spellEnd"/>
      <w:r w:rsidRPr="004E2E77">
        <w:rPr>
          <w:i/>
          <w:color w:val="FF0000"/>
        </w:rPr>
        <w:t xml:space="preserve">, and small macros and small </w:t>
      </w:r>
      <w:proofErr w:type="spellStart"/>
      <w:r w:rsidRPr="004E2E77">
        <w:rPr>
          <w:i/>
          <w:color w:val="FF0000"/>
        </w:rPr>
        <w:t>inlinefunctions</w:t>
      </w:r>
      <w:proofErr w:type="spellEnd"/>
      <w:r w:rsidRPr="004E2E77">
        <w:rPr>
          <w:i/>
          <w:color w:val="FF0000"/>
        </w:rPr>
        <w:t xml:space="preserve"> (ten lines or less in length), then the use of the </w:t>
      </w:r>
      <w:proofErr w:type="spellStart"/>
      <w:r w:rsidRPr="004E2E77">
        <w:rPr>
          <w:i/>
          <w:color w:val="FF0000"/>
        </w:rPr>
        <w:t>objectfile</w:t>
      </w:r>
      <w:proofErr w:type="spellEnd"/>
      <w:r w:rsidRPr="004E2E77">
        <w:rPr>
          <w:i/>
          <w:color w:val="FF0000"/>
        </w:rPr>
        <w:t xml:space="preserve"> is unrestricted, regardless of whether it is legally a </w:t>
      </w:r>
      <w:proofErr w:type="spellStart"/>
      <w:r w:rsidRPr="004E2E77">
        <w:rPr>
          <w:i/>
          <w:color w:val="FF0000"/>
        </w:rPr>
        <w:t>derivativework</w:t>
      </w:r>
      <w:proofErr w:type="spellEnd"/>
      <w:r w:rsidRPr="004E2E77">
        <w:rPr>
          <w:i/>
          <w:color w:val="FF0000"/>
        </w:rPr>
        <w:t xml:space="preserve">.  (Executables containing this object code plus portions of </w:t>
      </w:r>
      <w:proofErr w:type="spellStart"/>
      <w:r w:rsidRPr="004E2E77">
        <w:rPr>
          <w:i/>
          <w:color w:val="FF0000"/>
        </w:rPr>
        <w:t>theLibrary</w:t>
      </w:r>
      <w:proofErr w:type="spellEnd"/>
      <w:r w:rsidRPr="004E2E77">
        <w:rPr>
          <w:i/>
          <w:color w:val="FF0000"/>
        </w:rPr>
        <w:t xml:space="preserve"> will still fall under Section 6.)</w:t>
      </w:r>
    </w:p>
    <w:p w14:paraId="5DAA9825" w14:textId="77777777" w:rsidR="004E2E77" w:rsidRPr="004E2E77" w:rsidRDefault="004E2E77" w:rsidP="004E2E77">
      <w:pPr>
        <w:widowControl/>
        <w:shd w:val="clear" w:color="auto" w:fill="FFFFFF"/>
        <w:autoSpaceDE/>
        <w:autoSpaceDN/>
        <w:adjustRightInd/>
        <w:spacing w:line="180" w:lineRule="atLeast"/>
        <w:rPr>
          <w:i/>
          <w:color w:val="FF0000"/>
        </w:rPr>
      </w:pPr>
    </w:p>
    <w:p w14:paraId="40876407" w14:textId="40DBBE34"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Otherwise, if the work is a derivative of the Library, you </w:t>
      </w:r>
      <w:proofErr w:type="spellStart"/>
      <w:r w:rsidRPr="004E2E77">
        <w:rPr>
          <w:i/>
          <w:color w:val="FF0000"/>
        </w:rPr>
        <w:t>maydistribute</w:t>
      </w:r>
      <w:proofErr w:type="spellEnd"/>
      <w:r w:rsidRPr="004E2E77">
        <w:rPr>
          <w:i/>
          <w:color w:val="FF0000"/>
        </w:rPr>
        <w:t xml:space="preserve"> the object code for the work under the terms of Section </w:t>
      </w:r>
      <w:proofErr w:type="gramStart"/>
      <w:r w:rsidRPr="004E2E77">
        <w:rPr>
          <w:i/>
          <w:color w:val="FF0000"/>
        </w:rPr>
        <w:t>6.Any</w:t>
      </w:r>
      <w:proofErr w:type="gramEnd"/>
      <w:r w:rsidRPr="004E2E77">
        <w:rPr>
          <w:i/>
          <w:color w:val="FF0000"/>
        </w:rPr>
        <w:t xml:space="preserve"> executables containing that work also fall under Section 6,</w:t>
      </w:r>
    </w:p>
    <w:p w14:paraId="3CC09881" w14:textId="4C0326CA"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whether or not they are linked directly with the Library itself.</w:t>
      </w:r>
    </w:p>
    <w:p w14:paraId="0661E867" w14:textId="204A1E69"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6. As an exception to the Sections above, you may also compile </w:t>
      </w:r>
      <w:proofErr w:type="spellStart"/>
      <w:r w:rsidRPr="004E2E77">
        <w:rPr>
          <w:i/>
          <w:color w:val="FF0000"/>
        </w:rPr>
        <w:t>orlink</w:t>
      </w:r>
      <w:proofErr w:type="spellEnd"/>
      <w:r w:rsidRPr="004E2E77">
        <w:rPr>
          <w:i/>
          <w:color w:val="FF0000"/>
        </w:rPr>
        <w:t xml:space="preserve"> a "work that uses the Library" with the Library to produce </w:t>
      </w:r>
      <w:proofErr w:type="spellStart"/>
      <w:r w:rsidRPr="004E2E77">
        <w:rPr>
          <w:i/>
          <w:color w:val="FF0000"/>
        </w:rPr>
        <w:t>awork</w:t>
      </w:r>
      <w:proofErr w:type="spellEnd"/>
      <w:r w:rsidRPr="004E2E77">
        <w:rPr>
          <w:i/>
          <w:color w:val="FF0000"/>
        </w:rPr>
        <w:t xml:space="preserve"> containing portions of the Library, and distribute that </w:t>
      </w:r>
      <w:proofErr w:type="spellStart"/>
      <w:r w:rsidRPr="004E2E77">
        <w:rPr>
          <w:i/>
          <w:color w:val="FF0000"/>
        </w:rPr>
        <w:t>workunder</w:t>
      </w:r>
      <w:proofErr w:type="spellEnd"/>
      <w:r w:rsidRPr="004E2E77">
        <w:rPr>
          <w:i/>
          <w:color w:val="FF0000"/>
        </w:rPr>
        <w:t xml:space="preserve"> terms of your choice, provided that the terms </w:t>
      </w:r>
      <w:proofErr w:type="spellStart"/>
      <w:r w:rsidRPr="004E2E77">
        <w:rPr>
          <w:i/>
          <w:color w:val="FF0000"/>
        </w:rPr>
        <w:t>permitmodification</w:t>
      </w:r>
      <w:proofErr w:type="spellEnd"/>
      <w:r w:rsidRPr="004E2E77">
        <w:rPr>
          <w:i/>
          <w:color w:val="FF0000"/>
        </w:rPr>
        <w:t xml:space="preserve"> of the work for the customer's own use and </w:t>
      </w:r>
      <w:proofErr w:type="spellStart"/>
      <w:r w:rsidRPr="004E2E77">
        <w:rPr>
          <w:i/>
          <w:color w:val="FF0000"/>
        </w:rPr>
        <w:t>reverseengineering</w:t>
      </w:r>
      <w:proofErr w:type="spellEnd"/>
      <w:r w:rsidRPr="004E2E77">
        <w:rPr>
          <w:i/>
          <w:color w:val="FF0000"/>
        </w:rPr>
        <w:t xml:space="preserve"> for debugging such modifications.</w:t>
      </w:r>
    </w:p>
    <w:p w14:paraId="751D6618" w14:textId="77777777" w:rsidR="004E2E77" w:rsidRPr="004E2E77" w:rsidRDefault="004E2E77" w:rsidP="004E2E77">
      <w:pPr>
        <w:widowControl/>
        <w:shd w:val="clear" w:color="auto" w:fill="FFFFFF"/>
        <w:autoSpaceDE/>
        <w:autoSpaceDN/>
        <w:adjustRightInd/>
        <w:spacing w:line="180" w:lineRule="atLeast"/>
        <w:rPr>
          <w:i/>
          <w:color w:val="FF0000"/>
        </w:rPr>
      </w:pPr>
    </w:p>
    <w:p w14:paraId="75B7E7EC" w14:textId="3F53CB8F"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You must give prominent notice with each copy of the work that </w:t>
      </w:r>
      <w:proofErr w:type="spellStart"/>
      <w:r w:rsidRPr="004E2E77">
        <w:rPr>
          <w:i/>
          <w:color w:val="FF0000"/>
        </w:rPr>
        <w:t>theLibrary</w:t>
      </w:r>
      <w:proofErr w:type="spellEnd"/>
      <w:r w:rsidRPr="004E2E77">
        <w:rPr>
          <w:i/>
          <w:color w:val="FF0000"/>
        </w:rPr>
        <w:t xml:space="preserve"> is used in it and that the Library and its use are covered </w:t>
      </w:r>
      <w:proofErr w:type="spellStart"/>
      <w:r w:rsidRPr="004E2E77">
        <w:rPr>
          <w:i/>
          <w:color w:val="FF0000"/>
        </w:rPr>
        <w:t>bythis</w:t>
      </w:r>
      <w:proofErr w:type="spellEnd"/>
      <w:r w:rsidRPr="004E2E77">
        <w:rPr>
          <w:i/>
          <w:color w:val="FF0000"/>
        </w:rPr>
        <w:t xml:space="preserve"> License.  You must supply a copy of this License.  If the </w:t>
      </w:r>
      <w:proofErr w:type="spellStart"/>
      <w:r w:rsidRPr="004E2E77">
        <w:rPr>
          <w:i/>
          <w:color w:val="FF0000"/>
        </w:rPr>
        <w:t>workduring</w:t>
      </w:r>
      <w:proofErr w:type="spellEnd"/>
      <w:r w:rsidRPr="004E2E77">
        <w:rPr>
          <w:i/>
          <w:color w:val="FF0000"/>
        </w:rPr>
        <w:t xml:space="preserve"> execution displays copyright notices, you must include </w:t>
      </w:r>
      <w:proofErr w:type="spellStart"/>
      <w:r w:rsidRPr="004E2E77">
        <w:rPr>
          <w:i/>
          <w:color w:val="FF0000"/>
        </w:rPr>
        <w:t>thecopyright</w:t>
      </w:r>
      <w:proofErr w:type="spellEnd"/>
      <w:r w:rsidRPr="004E2E77">
        <w:rPr>
          <w:i/>
          <w:color w:val="FF0000"/>
        </w:rPr>
        <w:t xml:space="preserve"> notice for the Library among them, as well as a </w:t>
      </w:r>
      <w:proofErr w:type="spellStart"/>
      <w:r w:rsidRPr="004E2E77">
        <w:rPr>
          <w:i/>
          <w:color w:val="FF0000"/>
        </w:rPr>
        <w:t>referencedirecting</w:t>
      </w:r>
      <w:proofErr w:type="spellEnd"/>
      <w:r w:rsidRPr="004E2E77">
        <w:rPr>
          <w:i/>
          <w:color w:val="FF0000"/>
        </w:rPr>
        <w:t xml:space="preserve"> the user to the copy of this License.  Also, you must do </w:t>
      </w:r>
      <w:proofErr w:type="spellStart"/>
      <w:r w:rsidRPr="004E2E77">
        <w:rPr>
          <w:i/>
          <w:color w:val="FF0000"/>
        </w:rPr>
        <w:t>oneof</w:t>
      </w:r>
      <w:proofErr w:type="spellEnd"/>
      <w:r w:rsidRPr="004E2E77">
        <w:rPr>
          <w:i/>
          <w:color w:val="FF0000"/>
        </w:rPr>
        <w:t xml:space="preserve"> these things:</w:t>
      </w:r>
    </w:p>
    <w:p w14:paraId="2B4943B1" w14:textId="77777777" w:rsidR="004E2E77" w:rsidRPr="004E2E77" w:rsidRDefault="004E2E77" w:rsidP="004E2E77">
      <w:pPr>
        <w:widowControl/>
        <w:shd w:val="clear" w:color="auto" w:fill="FFFFFF"/>
        <w:autoSpaceDE/>
        <w:autoSpaceDN/>
        <w:adjustRightInd/>
        <w:spacing w:line="180" w:lineRule="atLeast"/>
        <w:rPr>
          <w:i/>
          <w:color w:val="FF0000"/>
        </w:rPr>
      </w:pPr>
    </w:p>
    <w:p w14:paraId="366ACAD6" w14:textId="5A9AEBA9"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lastRenderedPageBreak/>
        <w:t xml:space="preserve">    a) Accompany the work with the complete corresponding machine-readable source code for the Library including whatever changes were used in the work (which must be distributed under    Sections 1 and 2 above); and, if the work is an executable linked with the Library, with the complete machine-readable "work that uses the Library", as object code and/or source code, so that the user can modify the Library and then relink to produce a modified executable containing the modified Library.  (It is understood that the user who changes the contents of definitions files in the Library will not necessarily be able to recompile the application to use the modified definitions.)</w:t>
      </w:r>
    </w:p>
    <w:p w14:paraId="39F449B0" w14:textId="77777777" w:rsidR="004E2E77" w:rsidRPr="004E2E77" w:rsidRDefault="004E2E77" w:rsidP="004E2E77">
      <w:pPr>
        <w:widowControl/>
        <w:shd w:val="clear" w:color="auto" w:fill="FFFFFF"/>
        <w:autoSpaceDE/>
        <w:autoSpaceDN/>
        <w:adjustRightInd/>
        <w:spacing w:line="180" w:lineRule="atLeast"/>
        <w:rPr>
          <w:i/>
          <w:color w:val="FF0000"/>
        </w:rPr>
      </w:pPr>
    </w:p>
    <w:p w14:paraId="5875B906" w14:textId="35447253"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b) Accompany the work with a written offer, valid for at least three years, to give the same user the materials specified in Subsection 6a, above, for a charge no more than the cost of performing this distribution.</w:t>
      </w:r>
    </w:p>
    <w:p w14:paraId="374806B4" w14:textId="77777777" w:rsidR="004E2E77" w:rsidRPr="004E2E77" w:rsidRDefault="004E2E77" w:rsidP="004E2E77">
      <w:pPr>
        <w:widowControl/>
        <w:shd w:val="clear" w:color="auto" w:fill="FFFFFF"/>
        <w:autoSpaceDE/>
        <w:autoSpaceDN/>
        <w:adjustRightInd/>
        <w:spacing w:line="180" w:lineRule="atLeast"/>
        <w:rPr>
          <w:i/>
          <w:color w:val="FF0000"/>
        </w:rPr>
      </w:pPr>
    </w:p>
    <w:p w14:paraId="47A82A56" w14:textId="2B5568FF"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c) If distribution of the work is made by offering access to </w:t>
      </w:r>
      <w:proofErr w:type="gramStart"/>
      <w:r w:rsidRPr="004E2E77">
        <w:rPr>
          <w:i/>
          <w:color w:val="FF0000"/>
        </w:rPr>
        <w:t>copy  from</w:t>
      </w:r>
      <w:proofErr w:type="gramEnd"/>
      <w:r w:rsidRPr="004E2E77">
        <w:rPr>
          <w:i/>
          <w:color w:val="FF0000"/>
        </w:rPr>
        <w:t xml:space="preserve"> a designated place, offer equivalent access to copy the above specified materials from the same place. d) Verify that the user has already received a copy of these materials or that you have already sent this user a copy.</w:t>
      </w:r>
    </w:p>
    <w:p w14:paraId="196CFB7D" w14:textId="77777777" w:rsidR="004E2E77" w:rsidRPr="004E2E77" w:rsidRDefault="004E2E77" w:rsidP="004E2E77">
      <w:pPr>
        <w:widowControl/>
        <w:shd w:val="clear" w:color="auto" w:fill="FFFFFF"/>
        <w:autoSpaceDE/>
        <w:autoSpaceDN/>
        <w:adjustRightInd/>
        <w:spacing w:line="180" w:lineRule="atLeast"/>
        <w:rPr>
          <w:i/>
          <w:color w:val="FF0000"/>
        </w:rPr>
      </w:pPr>
    </w:p>
    <w:p w14:paraId="672828D1" w14:textId="7E5BB63F"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For an executable, the required form of the "work that uses the</w:t>
      </w:r>
      <w:r w:rsidR="00D35898">
        <w:rPr>
          <w:i/>
          <w:color w:val="FF0000"/>
        </w:rPr>
        <w:t xml:space="preserve"> </w:t>
      </w:r>
      <w:r w:rsidRPr="004E2E77">
        <w:rPr>
          <w:i/>
          <w:color w:val="FF0000"/>
        </w:rPr>
        <w:t>Library" must include any data and utility programs needed for</w:t>
      </w:r>
      <w:r w:rsidR="00D35898">
        <w:rPr>
          <w:i/>
          <w:color w:val="FF0000"/>
        </w:rPr>
        <w:t xml:space="preserve"> </w:t>
      </w:r>
      <w:r w:rsidRPr="004E2E77">
        <w:rPr>
          <w:i/>
          <w:color w:val="FF0000"/>
        </w:rPr>
        <w:t xml:space="preserve">reproducing the executable from it.  However, as a special </w:t>
      </w:r>
      <w:proofErr w:type="spellStart"/>
      <w:proofErr w:type="gramStart"/>
      <w:r w:rsidRPr="004E2E77">
        <w:rPr>
          <w:i/>
          <w:color w:val="FF0000"/>
        </w:rPr>
        <w:t>exception,the</w:t>
      </w:r>
      <w:proofErr w:type="spellEnd"/>
      <w:proofErr w:type="gramEnd"/>
      <w:r w:rsidRPr="004E2E77">
        <w:rPr>
          <w:i/>
          <w:color w:val="FF0000"/>
        </w:rPr>
        <w:t xml:space="preserve"> source code distributed need not include anything that is normally</w:t>
      </w:r>
      <w:r w:rsidR="00D35898">
        <w:rPr>
          <w:i/>
          <w:color w:val="FF0000"/>
        </w:rPr>
        <w:t xml:space="preserve"> </w:t>
      </w:r>
      <w:r w:rsidRPr="004E2E77">
        <w:rPr>
          <w:i/>
          <w:color w:val="FF0000"/>
        </w:rPr>
        <w:t>distributed (in either source or binary form) with the major</w:t>
      </w:r>
      <w:r w:rsidR="00D35898">
        <w:rPr>
          <w:i/>
          <w:color w:val="FF0000"/>
        </w:rPr>
        <w:t xml:space="preserve"> </w:t>
      </w:r>
      <w:r w:rsidRPr="004E2E77">
        <w:rPr>
          <w:i/>
          <w:color w:val="FF0000"/>
        </w:rPr>
        <w:t>components (compiler, kernel, and so on) of the operating system on</w:t>
      </w:r>
      <w:r w:rsidR="00D35898">
        <w:rPr>
          <w:i/>
          <w:color w:val="FF0000"/>
        </w:rPr>
        <w:t xml:space="preserve"> </w:t>
      </w:r>
      <w:r w:rsidRPr="004E2E77">
        <w:rPr>
          <w:i/>
          <w:color w:val="FF0000"/>
        </w:rPr>
        <w:t>which the executable runs, unless that component itself accompanies</w:t>
      </w:r>
    </w:p>
    <w:p w14:paraId="0AB2D257"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the executable.</w:t>
      </w:r>
    </w:p>
    <w:p w14:paraId="093C031D" w14:textId="77777777" w:rsidR="004E2E77" w:rsidRPr="004E2E77" w:rsidRDefault="004E2E77" w:rsidP="004E2E77">
      <w:pPr>
        <w:widowControl/>
        <w:shd w:val="clear" w:color="auto" w:fill="FFFFFF"/>
        <w:autoSpaceDE/>
        <w:autoSpaceDN/>
        <w:adjustRightInd/>
        <w:spacing w:line="180" w:lineRule="atLeast"/>
        <w:rPr>
          <w:i/>
          <w:color w:val="FF0000"/>
        </w:rPr>
      </w:pPr>
    </w:p>
    <w:p w14:paraId="273C1568" w14:textId="0C76FA80"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It may happen that this requirement contradicts the license</w:t>
      </w:r>
      <w:r w:rsidR="00D35898">
        <w:rPr>
          <w:i/>
          <w:color w:val="FF0000"/>
        </w:rPr>
        <w:t xml:space="preserve"> </w:t>
      </w:r>
      <w:r w:rsidRPr="004E2E77">
        <w:rPr>
          <w:i/>
          <w:color w:val="FF0000"/>
        </w:rPr>
        <w:t>restrictions of other proprietary libraries that do not normally</w:t>
      </w:r>
      <w:r w:rsidR="00D35898">
        <w:rPr>
          <w:i/>
          <w:color w:val="FF0000"/>
        </w:rPr>
        <w:t xml:space="preserve"> </w:t>
      </w:r>
      <w:r w:rsidRPr="004E2E77">
        <w:rPr>
          <w:i/>
          <w:color w:val="FF0000"/>
        </w:rPr>
        <w:t>accompany the operating system.  Such a contradiction means you cannot</w:t>
      </w:r>
      <w:r w:rsidR="00D35898">
        <w:rPr>
          <w:i/>
          <w:color w:val="FF0000"/>
        </w:rPr>
        <w:t xml:space="preserve"> </w:t>
      </w:r>
      <w:r w:rsidRPr="004E2E77">
        <w:rPr>
          <w:i/>
          <w:color w:val="FF0000"/>
        </w:rPr>
        <w:t>use both them and the Library together in an executable that you</w:t>
      </w:r>
      <w:r w:rsidR="00D35898">
        <w:rPr>
          <w:i/>
          <w:color w:val="FF0000"/>
        </w:rPr>
        <w:t xml:space="preserve"> </w:t>
      </w:r>
      <w:r w:rsidRPr="004E2E77">
        <w:rPr>
          <w:i/>
          <w:color w:val="FF0000"/>
        </w:rPr>
        <w:t>distribute.</w:t>
      </w:r>
    </w:p>
    <w:p w14:paraId="470E011C" w14:textId="77777777" w:rsidR="004E2E77" w:rsidRPr="004E2E77" w:rsidRDefault="004E2E77" w:rsidP="004E2E77">
      <w:pPr>
        <w:widowControl/>
        <w:shd w:val="clear" w:color="auto" w:fill="FFFFFF"/>
        <w:autoSpaceDE/>
        <w:autoSpaceDN/>
        <w:adjustRightInd/>
        <w:spacing w:line="180" w:lineRule="atLeast"/>
        <w:rPr>
          <w:i/>
          <w:color w:val="FF0000"/>
        </w:rPr>
      </w:pPr>
    </w:p>
    <w:p w14:paraId="61201834" w14:textId="190EB556"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7. You may place library facilities that are a work based on the</w:t>
      </w:r>
      <w:r w:rsidR="00D35898">
        <w:rPr>
          <w:i/>
          <w:color w:val="FF0000"/>
        </w:rPr>
        <w:t xml:space="preserve"> </w:t>
      </w:r>
      <w:r w:rsidRPr="004E2E77">
        <w:rPr>
          <w:i/>
          <w:color w:val="FF0000"/>
        </w:rPr>
        <w:t>Library side-by-side in a single library together with other library</w:t>
      </w:r>
      <w:r w:rsidR="00D35898">
        <w:rPr>
          <w:i/>
          <w:color w:val="FF0000"/>
        </w:rPr>
        <w:t xml:space="preserve"> </w:t>
      </w:r>
      <w:r w:rsidRPr="004E2E77">
        <w:rPr>
          <w:i/>
          <w:color w:val="FF0000"/>
        </w:rPr>
        <w:t>facilities not covered by this License, and distribute such a combined</w:t>
      </w:r>
      <w:r w:rsidR="00D35898">
        <w:rPr>
          <w:i/>
          <w:color w:val="FF0000"/>
        </w:rPr>
        <w:t xml:space="preserve"> </w:t>
      </w:r>
      <w:r w:rsidRPr="004E2E77">
        <w:rPr>
          <w:i/>
          <w:color w:val="FF0000"/>
        </w:rPr>
        <w:t>library, provided that the separate distribution of the work based on</w:t>
      </w:r>
      <w:r w:rsidR="00D35898">
        <w:rPr>
          <w:i/>
          <w:color w:val="FF0000"/>
        </w:rPr>
        <w:t xml:space="preserve"> </w:t>
      </w:r>
      <w:r w:rsidRPr="004E2E77">
        <w:rPr>
          <w:i/>
          <w:color w:val="FF0000"/>
        </w:rPr>
        <w:t>the Library and of the other library facilities is otherwise</w:t>
      </w:r>
      <w:r w:rsidR="00D35898">
        <w:rPr>
          <w:i/>
          <w:color w:val="FF0000"/>
        </w:rPr>
        <w:t xml:space="preserve"> </w:t>
      </w:r>
      <w:r w:rsidRPr="004E2E77">
        <w:rPr>
          <w:i/>
          <w:color w:val="FF0000"/>
        </w:rPr>
        <w:t>permitted, and provided that you do these two things:</w:t>
      </w:r>
    </w:p>
    <w:p w14:paraId="274D771B" w14:textId="77777777" w:rsidR="004E2E77" w:rsidRPr="004E2E77" w:rsidRDefault="004E2E77" w:rsidP="004E2E77">
      <w:pPr>
        <w:widowControl/>
        <w:shd w:val="clear" w:color="auto" w:fill="FFFFFF"/>
        <w:autoSpaceDE/>
        <w:autoSpaceDN/>
        <w:adjustRightInd/>
        <w:spacing w:line="180" w:lineRule="atLeast"/>
        <w:rPr>
          <w:i/>
          <w:color w:val="FF0000"/>
        </w:rPr>
      </w:pPr>
    </w:p>
    <w:p w14:paraId="46316AA0" w14:textId="52171601"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a) Accompany the combined library with a copy of the same work based on the Library, uncombined with any other </w:t>
      </w:r>
      <w:proofErr w:type="gramStart"/>
      <w:r w:rsidRPr="004E2E77">
        <w:rPr>
          <w:i/>
          <w:color w:val="FF0000"/>
        </w:rPr>
        <w:t>library</w:t>
      </w:r>
      <w:r w:rsidR="00D35898">
        <w:rPr>
          <w:i/>
          <w:color w:val="FF0000"/>
        </w:rPr>
        <w:t xml:space="preserve"> </w:t>
      </w:r>
      <w:r w:rsidRPr="004E2E77">
        <w:rPr>
          <w:i/>
          <w:color w:val="FF0000"/>
        </w:rPr>
        <w:t xml:space="preserve"> facilities</w:t>
      </w:r>
      <w:proofErr w:type="gramEnd"/>
      <w:r w:rsidRPr="004E2E77">
        <w:rPr>
          <w:i/>
          <w:color w:val="FF0000"/>
        </w:rPr>
        <w:t>.  This must be distributed under the terms of the</w:t>
      </w:r>
    </w:p>
    <w:p w14:paraId="70D46240"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Sections above.</w:t>
      </w:r>
    </w:p>
    <w:p w14:paraId="1ECA2132" w14:textId="77777777" w:rsidR="004E2E77" w:rsidRPr="004E2E77" w:rsidRDefault="004E2E77" w:rsidP="004E2E77">
      <w:pPr>
        <w:widowControl/>
        <w:shd w:val="clear" w:color="auto" w:fill="FFFFFF"/>
        <w:autoSpaceDE/>
        <w:autoSpaceDN/>
        <w:adjustRightInd/>
        <w:spacing w:line="180" w:lineRule="atLeast"/>
        <w:rPr>
          <w:i/>
          <w:color w:val="FF0000"/>
        </w:rPr>
      </w:pPr>
    </w:p>
    <w:p w14:paraId="2A3BAAA6" w14:textId="5798C4F8"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b) Give prominent notice with the combined library of the fact that part of it is a work based on the Library, and explaining where to find the accompanying uncombined form of the same work.</w:t>
      </w:r>
    </w:p>
    <w:p w14:paraId="4E0E6BCF" w14:textId="77777777" w:rsidR="004E2E77" w:rsidRPr="004E2E77" w:rsidRDefault="004E2E77" w:rsidP="004E2E77">
      <w:pPr>
        <w:widowControl/>
        <w:shd w:val="clear" w:color="auto" w:fill="FFFFFF"/>
        <w:autoSpaceDE/>
        <w:autoSpaceDN/>
        <w:adjustRightInd/>
        <w:spacing w:line="180" w:lineRule="atLeast"/>
        <w:rPr>
          <w:i/>
          <w:color w:val="FF0000"/>
        </w:rPr>
      </w:pPr>
    </w:p>
    <w:p w14:paraId="3BDCF019" w14:textId="16C8DD14"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8. You may not copy, modify, sublicense, link with, or </w:t>
      </w:r>
      <w:proofErr w:type="spellStart"/>
      <w:r w:rsidRPr="004E2E77">
        <w:rPr>
          <w:i/>
          <w:color w:val="FF0000"/>
        </w:rPr>
        <w:t>distributethe</w:t>
      </w:r>
      <w:proofErr w:type="spellEnd"/>
      <w:r w:rsidRPr="004E2E77">
        <w:rPr>
          <w:i/>
          <w:color w:val="FF0000"/>
        </w:rPr>
        <w:t xml:space="preserve"> Library except as expressly provided under this License.  Any</w:t>
      </w:r>
      <w:r w:rsidR="00D35898">
        <w:rPr>
          <w:i/>
          <w:color w:val="FF0000"/>
        </w:rPr>
        <w:t xml:space="preserve"> </w:t>
      </w:r>
      <w:r w:rsidRPr="004E2E77">
        <w:rPr>
          <w:i/>
          <w:color w:val="FF0000"/>
        </w:rPr>
        <w:t>attempt otherwise to copy, modify, sublicense, link with, or</w:t>
      </w:r>
      <w:r w:rsidR="00D35898">
        <w:rPr>
          <w:i/>
          <w:color w:val="FF0000"/>
        </w:rPr>
        <w:t xml:space="preserve"> </w:t>
      </w:r>
      <w:r w:rsidRPr="004E2E77">
        <w:rPr>
          <w:i/>
          <w:color w:val="FF0000"/>
        </w:rPr>
        <w:t>distribute the Library is void, and will automatically terminate your</w:t>
      </w:r>
      <w:r w:rsidR="00D35898">
        <w:rPr>
          <w:i/>
          <w:color w:val="FF0000"/>
        </w:rPr>
        <w:t xml:space="preserve"> </w:t>
      </w:r>
      <w:r w:rsidRPr="004E2E77">
        <w:rPr>
          <w:i/>
          <w:color w:val="FF0000"/>
        </w:rPr>
        <w:t xml:space="preserve">rights under this License.  </w:t>
      </w:r>
      <w:r w:rsidRPr="004E2E77">
        <w:rPr>
          <w:i/>
          <w:color w:val="FF0000"/>
        </w:rPr>
        <w:lastRenderedPageBreak/>
        <w:t xml:space="preserve">However, parties who have received </w:t>
      </w:r>
      <w:proofErr w:type="spellStart"/>
      <w:proofErr w:type="gramStart"/>
      <w:r w:rsidRPr="004E2E77">
        <w:rPr>
          <w:i/>
          <w:color w:val="FF0000"/>
        </w:rPr>
        <w:t>copies,or</w:t>
      </w:r>
      <w:proofErr w:type="spellEnd"/>
      <w:proofErr w:type="gramEnd"/>
      <w:r w:rsidRPr="004E2E77">
        <w:rPr>
          <w:i/>
          <w:color w:val="FF0000"/>
        </w:rPr>
        <w:t xml:space="preserve"> rights, from you under this License will not have their </w:t>
      </w:r>
      <w:proofErr w:type="spellStart"/>
      <w:r w:rsidRPr="004E2E77">
        <w:rPr>
          <w:i/>
          <w:color w:val="FF0000"/>
        </w:rPr>
        <w:t>licensesterminated</w:t>
      </w:r>
      <w:proofErr w:type="spellEnd"/>
      <w:r w:rsidRPr="004E2E77">
        <w:rPr>
          <w:i/>
          <w:color w:val="FF0000"/>
        </w:rPr>
        <w:t xml:space="preserve"> so long as such parties remain in full compliance.</w:t>
      </w:r>
    </w:p>
    <w:p w14:paraId="25F3AFF9" w14:textId="77777777" w:rsidR="004E2E77" w:rsidRPr="004E2E77" w:rsidRDefault="004E2E77" w:rsidP="004E2E77">
      <w:pPr>
        <w:widowControl/>
        <w:shd w:val="clear" w:color="auto" w:fill="FFFFFF"/>
        <w:autoSpaceDE/>
        <w:autoSpaceDN/>
        <w:adjustRightInd/>
        <w:spacing w:line="180" w:lineRule="atLeast"/>
        <w:rPr>
          <w:i/>
          <w:color w:val="FF0000"/>
        </w:rPr>
      </w:pPr>
    </w:p>
    <w:p w14:paraId="4C7F73DC" w14:textId="4D9FD72C"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9. You are not required to accept this License, since you have not</w:t>
      </w:r>
      <w:r w:rsidR="00D35898">
        <w:rPr>
          <w:i/>
          <w:color w:val="FF0000"/>
        </w:rPr>
        <w:t xml:space="preserve"> </w:t>
      </w:r>
      <w:r w:rsidRPr="004E2E77">
        <w:rPr>
          <w:i/>
          <w:color w:val="FF0000"/>
        </w:rPr>
        <w:t xml:space="preserve">signed it.  However, nothing else grants </w:t>
      </w:r>
      <w:proofErr w:type="gramStart"/>
      <w:r w:rsidRPr="004E2E77">
        <w:rPr>
          <w:i/>
          <w:color w:val="FF0000"/>
        </w:rPr>
        <w:t>you</w:t>
      </w:r>
      <w:proofErr w:type="gramEnd"/>
      <w:r w:rsidRPr="004E2E77">
        <w:rPr>
          <w:i/>
          <w:color w:val="FF0000"/>
        </w:rPr>
        <w:t xml:space="preserve"> permission to modify or</w:t>
      </w:r>
      <w:r w:rsidR="00D35898">
        <w:rPr>
          <w:i/>
          <w:color w:val="FF0000"/>
        </w:rPr>
        <w:t xml:space="preserve"> </w:t>
      </w:r>
      <w:r w:rsidRPr="004E2E77">
        <w:rPr>
          <w:i/>
          <w:color w:val="FF0000"/>
        </w:rPr>
        <w:t xml:space="preserve">distribute the Library or its derivative works.  These actions </w:t>
      </w:r>
      <w:proofErr w:type="spellStart"/>
      <w:r w:rsidRPr="004E2E77">
        <w:rPr>
          <w:i/>
          <w:color w:val="FF0000"/>
        </w:rPr>
        <w:t>areprohibited</w:t>
      </w:r>
      <w:proofErr w:type="spellEnd"/>
      <w:r w:rsidRPr="004E2E77">
        <w:rPr>
          <w:i/>
          <w:color w:val="FF0000"/>
        </w:rPr>
        <w:t xml:space="preserve"> by law if you do not accept this License.  Therefore, by</w:t>
      </w:r>
      <w:r w:rsidR="00D35898">
        <w:rPr>
          <w:i/>
          <w:color w:val="FF0000"/>
        </w:rPr>
        <w:t xml:space="preserve"> </w:t>
      </w:r>
      <w:r w:rsidRPr="004E2E77">
        <w:rPr>
          <w:i/>
          <w:color w:val="FF0000"/>
        </w:rPr>
        <w:t>modifying or distributing the Library (or any work based on the</w:t>
      </w:r>
      <w:r w:rsidR="00D35898">
        <w:rPr>
          <w:i/>
          <w:color w:val="FF0000"/>
        </w:rPr>
        <w:t xml:space="preserve"> </w:t>
      </w:r>
      <w:r w:rsidRPr="004E2E77">
        <w:rPr>
          <w:i/>
          <w:color w:val="FF0000"/>
        </w:rPr>
        <w:t>Library), you indicate your acceptance of this License to do so, and</w:t>
      </w:r>
    </w:p>
    <w:p w14:paraId="3B18562B" w14:textId="1CB2A7E2"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all its terms and conditions for copying, distributing or </w:t>
      </w:r>
      <w:proofErr w:type="spellStart"/>
      <w:r w:rsidRPr="004E2E77">
        <w:rPr>
          <w:i/>
          <w:color w:val="FF0000"/>
        </w:rPr>
        <w:t>modifyingthe</w:t>
      </w:r>
      <w:proofErr w:type="spellEnd"/>
      <w:r w:rsidRPr="004E2E77">
        <w:rPr>
          <w:i/>
          <w:color w:val="FF0000"/>
        </w:rPr>
        <w:t xml:space="preserve"> Library or works based on it.</w:t>
      </w:r>
    </w:p>
    <w:p w14:paraId="2FAE959A" w14:textId="77777777" w:rsidR="004E2E77" w:rsidRPr="004E2E77" w:rsidRDefault="004E2E77" w:rsidP="004E2E77">
      <w:pPr>
        <w:widowControl/>
        <w:shd w:val="clear" w:color="auto" w:fill="FFFFFF"/>
        <w:autoSpaceDE/>
        <w:autoSpaceDN/>
        <w:adjustRightInd/>
        <w:spacing w:line="180" w:lineRule="atLeast"/>
        <w:rPr>
          <w:i/>
          <w:color w:val="FF0000"/>
        </w:rPr>
      </w:pPr>
    </w:p>
    <w:p w14:paraId="40984BA1" w14:textId="4B116F41"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10. Each time you redistribute the Library (or any work based on </w:t>
      </w:r>
      <w:proofErr w:type="spellStart"/>
      <w:r w:rsidRPr="004E2E77">
        <w:rPr>
          <w:i/>
          <w:color w:val="FF0000"/>
        </w:rPr>
        <w:t>theLibrary</w:t>
      </w:r>
      <w:proofErr w:type="spellEnd"/>
      <w:r w:rsidRPr="004E2E77">
        <w:rPr>
          <w:i/>
          <w:color w:val="FF0000"/>
        </w:rPr>
        <w:t xml:space="preserve">), the recipient automatically receives a license from </w:t>
      </w:r>
      <w:proofErr w:type="spellStart"/>
      <w:r w:rsidRPr="004E2E77">
        <w:rPr>
          <w:i/>
          <w:color w:val="FF0000"/>
        </w:rPr>
        <w:t>theoriginal</w:t>
      </w:r>
      <w:proofErr w:type="spellEnd"/>
      <w:r w:rsidRPr="004E2E77">
        <w:rPr>
          <w:i/>
          <w:color w:val="FF0000"/>
        </w:rPr>
        <w:t xml:space="preserve"> licensor to copy, distribute, link with or modify the </w:t>
      </w:r>
      <w:proofErr w:type="spellStart"/>
      <w:r w:rsidRPr="004E2E77">
        <w:rPr>
          <w:i/>
          <w:color w:val="FF0000"/>
        </w:rPr>
        <w:t>Librarysubject</w:t>
      </w:r>
      <w:proofErr w:type="spellEnd"/>
      <w:r w:rsidRPr="004E2E77">
        <w:rPr>
          <w:i/>
          <w:color w:val="FF0000"/>
        </w:rPr>
        <w:t xml:space="preserve"> to these terms and conditions.  You may not impose any </w:t>
      </w:r>
      <w:proofErr w:type="spellStart"/>
      <w:r w:rsidRPr="004E2E77">
        <w:rPr>
          <w:i/>
          <w:color w:val="FF0000"/>
        </w:rPr>
        <w:t>furtherrestrictions</w:t>
      </w:r>
      <w:proofErr w:type="spellEnd"/>
      <w:r w:rsidRPr="004E2E77">
        <w:rPr>
          <w:i/>
          <w:color w:val="FF0000"/>
        </w:rPr>
        <w:t xml:space="preserve"> on the recipients' exercise of the rights granted </w:t>
      </w:r>
      <w:proofErr w:type="spellStart"/>
      <w:proofErr w:type="gramStart"/>
      <w:r w:rsidRPr="004E2E77">
        <w:rPr>
          <w:i/>
          <w:color w:val="FF0000"/>
        </w:rPr>
        <w:t>herein.You</w:t>
      </w:r>
      <w:proofErr w:type="spellEnd"/>
      <w:proofErr w:type="gramEnd"/>
      <w:r w:rsidRPr="004E2E77">
        <w:rPr>
          <w:i/>
          <w:color w:val="FF0000"/>
        </w:rPr>
        <w:t xml:space="preserve"> are not responsible for enforcing compliance by third parties </w:t>
      </w:r>
      <w:proofErr w:type="spellStart"/>
      <w:r w:rsidRPr="004E2E77">
        <w:rPr>
          <w:i/>
          <w:color w:val="FF0000"/>
        </w:rPr>
        <w:t>tothis</w:t>
      </w:r>
      <w:proofErr w:type="spellEnd"/>
      <w:r w:rsidRPr="004E2E77">
        <w:rPr>
          <w:i/>
          <w:color w:val="FF0000"/>
        </w:rPr>
        <w:t xml:space="preserve"> License.</w:t>
      </w:r>
    </w:p>
    <w:p w14:paraId="2D9A3309" w14:textId="77777777" w:rsidR="004E2E77" w:rsidRPr="004E2E77" w:rsidRDefault="004E2E77" w:rsidP="004E2E77">
      <w:pPr>
        <w:widowControl/>
        <w:shd w:val="clear" w:color="auto" w:fill="FFFFFF"/>
        <w:autoSpaceDE/>
        <w:autoSpaceDN/>
        <w:adjustRightInd/>
        <w:spacing w:line="180" w:lineRule="atLeast"/>
        <w:rPr>
          <w:i/>
          <w:color w:val="FF0000"/>
        </w:rPr>
      </w:pPr>
    </w:p>
    <w:p w14:paraId="4986A01D" w14:textId="6E8307CF"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11. If, as a consequence of a court judgment or allegation of </w:t>
      </w:r>
      <w:proofErr w:type="spellStart"/>
      <w:r w:rsidRPr="004E2E77">
        <w:rPr>
          <w:i/>
          <w:color w:val="FF0000"/>
        </w:rPr>
        <w:t>patentinfringement</w:t>
      </w:r>
      <w:proofErr w:type="spellEnd"/>
      <w:r w:rsidRPr="004E2E77">
        <w:rPr>
          <w:i/>
          <w:color w:val="FF0000"/>
        </w:rPr>
        <w:t xml:space="preserve"> or for any other reason (not limited to patent issues</w:t>
      </w:r>
      <w:proofErr w:type="gramStart"/>
      <w:r w:rsidRPr="004E2E77">
        <w:rPr>
          <w:i/>
          <w:color w:val="FF0000"/>
        </w:rPr>
        <w:t>),conditions</w:t>
      </w:r>
      <w:proofErr w:type="gramEnd"/>
      <w:r w:rsidRPr="004E2E77">
        <w:rPr>
          <w:i/>
          <w:color w:val="FF0000"/>
        </w:rPr>
        <w:t xml:space="preserve"> are imposed on you (whether by court order, agreement </w:t>
      </w:r>
      <w:proofErr w:type="spellStart"/>
      <w:r w:rsidRPr="004E2E77">
        <w:rPr>
          <w:i/>
          <w:color w:val="FF0000"/>
        </w:rPr>
        <w:t>orotherwise</w:t>
      </w:r>
      <w:proofErr w:type="spellEnd"/>
      <w:r w:rsidRPr="004E2E77">
        <w:rPr>
          <w:i/>
          <w:color w:val="FF0000"/>
        </w:rPr>
        <w:t xml:space="preserve">) that contradict the conditions of this License, they do </w:t>
      </w:r>
      <w:proofErr w:type="spellStart"/>
      <w:r w:rsidRPr="004E2E77">
        <w:rPr>
          <w:i/>
          <w:color w:val="FF0000"/>
        </w:rPr>
        <w:t>notexcuse</w:t>
      </w:r>
      <w:proofErr w:type="spellEnd"/>
      <w:r w:rsidRPr="004E2E77">
        <w:rPr>
          <w:i/>
          <w:color w:val="FF0000"/>
        </w:rPr>
        <w:t xml:space="preserve"> you from the conditions of this License.  If you </w:t>
      </w:r>
      <w:proofErr w:type="spellStart"/>
      <w:r w:rsidRPr="004E2E77">
        <w:rPr>
          <w:i/>
          <w:color w:val="FF0000"/>
        </w:rPr>
        <w:t>cannotdistribute</w:t>
      </w:r>
      <w:proofErr w:type="spellEnd"/>
      <w:r w:rsidRPr="004E2E77">
        <w:rPr>
          <w:i/>
          <w:color w:val="FF0000"/>
        </w:rPr>
        <w:t xml:space="preserve"> so as to satisfy simultaneously your obligations under </w:t>
      </w:r>
      <w:proofErr w:type="spellStart"/>
      <w:r w:rsidRPr="004E2E77">
        <w:rPr>
          <w:i/>
          <w:color w:val="FF0000"/>
        </w:rPr>
        <w:t>thisLicense</w:t>
      </w:r>
      <w:proofErr w:type="spellEnd"/>
      <w:r w:rsidRPr="004E2E77">
        <w:rPr>
          <w:i/>
          <w:color w:val="FF0000"/>
        </w:rPr>
        <w:t xml:space="preserve"> and any other pertinent obligations, then as a consequence </w:t>
      </w:r>
      <w:proofErr w:type="spellStart"/>
      <w:r w:rsidRPr="004E2E77">
        <w:rPr>
          <w:i/>
          <w:color w:val="FF0000"/>
        </w:rPr>
        <w:t>youmay</w:t>
      </w:r>
      <w:proofErr w:type="spellEnd"/>
      <w:r w:rsidRPr="004E2E77">
        <w:rPr>
          <w:i/>
          <w:color w:val="FF0000"/>
        </w:rPr>
        <w:t xml:space="preserve"> not distribute the Library at all.  For example, if a </w:t>
      </w:r>
      <w:proofErr w:type="spellStart"/>
      <w:r w:rsidRPr="004E2E77">
        <w:rPr>
          <w:i/>
          <w:color w:val="FF0000"/>
        </w:rPr>
        <w:t>patentlicense</w:t>
      </w:r>
      <w:proofErr w:type="spellEnd"/>
      <w:r w:rsidRPr="004E2E77">
        <w:rPr>
          <w:i/>
          <w:color w:val="FF0000"/>
        </w:rPr>
        <w:t xml:space="preserve"> would not permit royalty-free redistribution of the Library </w:t>
      </w:r>
      <w:proofErr w:type="spellStart"/>
      <w:r w:rsidRPr="004E2E77">
        <w:rPr>
          <w:i/>
          <w:color w:val="FF0000"/>
        </w:rPr>
        <w:t>byall</w:t>
      </w:r>
      <w:proofErr w:type="spellEnd"/>
      <w:r w:rsidRPr="004E2E77">
        <w:rPr>
          <w:i/>
          <w:color w:val="FF0000"/>
        </w:rPr>
        <w:t xml:space="preserve"> those who receive copies directly or indirectly through you, </w:t>
      </w:r>
      <w:proofErr w:type="spellStart"/>
      <w:r w:rsidRPr="004E2E77">
        <w:rPr>
          <w:i/>
          <w:color w:val="FF0000"/>
        </w:rPr>
        <w:t>thenthe</w:t>
      </w:r>
      <w:proofErr w:type="spellEnd"/>
      <w:r w:rsidRPr="004E2E77">
        <w:rPr>
          <w:i/>
          <w:color w:val="FF0000"/>
        </w:rPr>
        <w:t xml:space="preserve"> only way you could satisfy both it and this License would be </w:t>
      </w:r>
      <w:proofErr w:type="spellStart"/>
      <w:r w:rsidRPr="004E2E77">
        <w:rPr>
          <w:i/>
          <w:color w:val="FF0000"/>
        </w:rPr>
        <w:t>torefrain</w:t>
      </w:r>
      <w:proofErr w:type="spellEnd"/>
      <w:r w:rsidRPr="004E2E77">
        <w:rPr>
          <w:i/>
          <w:color w:val="FF0000"/>
        </w:rPr>
        <w:t xml:space="preserve"> entirely from distribution of the Library.</w:t>
      </w:r>
    </w:p>
    <w:p w14:paraId="4CB967CE" w14:textId="77777777" w:rsidR="004E2E77" w:rsidRPr="004E2E77" w:rsidRDefault="004E2E77" w:rsidP="004E2E77">
      <w:pPr>
        <w:widowControl/>
        <w:shd w:val="clear" w:color="auto" w:fill="FFFFFF"/>
        <w:autoSpaceDE/>
        <w:autoSpaceDN/>
        <w:adjustRightInd/>
        <w:spacing w:line="180" w:lineRule="atLeast"/>
        <w:rPr>
          <w:i/>
          <w:color w:val="FF0000"/>
        </w:rPr>
      </w:pPr>
    </w:p>
    <w:p w14:paraId="3288718B" w14:textId="605F4B2F"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If any portion of this section is held invalid or unenforceable under </w:t>
      </w:r>
      <w:proofErr w:type="spellStart"/>
      <w:r w:rsidRPr="004E2E77">
        <w:rPr>
          <w:i/>
          <w:color w:val="FF0000"/>
        </w:rPr>
        <w:t>anyparticular</w:t>
      </w:r>
      <w:proofErr w:type="spellEnd"/>
      <w:r w:rsidRPr="004E2E77">
        <w:rPr>
          <w:i/>
          <w:color w:val="FF0000"/>
        </w:rPr>
        <w:t xml:space="preserve"> circumstance, the balance of the section is intended to </w:t>
      </w:r>
      <w:proofErr w:type="spellStart"/>
      <w:proofErr w:type="gramStart"/>
      <w:r w:rsidRPr="004E2E77">
        <w:rPr>
          <w:i/>
          <w:color w:val="FF0000"/>
        </w:rPr>
        <w:t>apply,and</w:t>
      </w:r>
      <w:proofErr w:type="spellEnd"/>
      <w:proofErr w:type="gramEnd"/>
      <w:r w:rsidRPr="004E2E77">
        <w:rPr>
          <w:i/>
          <w:color w:val="FF0000"/>
        </w:rPr>
        <w:t xml:space="preserve"> the section as a whole is intended to apply in other circumstances.</w:t>
      </w:r>
    </w:p>
    <w:p w14:paraId="3778AA8D" w14:textId="77777777" w:rsidR="004E2E77" w:rsidRPr="004E2E77" w:rsidRDefault="004E2E77" w:rsidP="004E2E77">
      <w:pPr>
        <w:widowControl/>
        <w:shd w:val="clear" w:color="auto" w:fill="FFFFFF"/>
        <w:autoSpaceDE/>
        <w:autoSpaceDN/>
        <w:adjustRightInd/>
        <w:spacing w:line="180" w:lineRule="atLeast"/>
        <w:rPr>
          <w:i/>
          <w:color w:val="FF0000"/>
        </w:rPr>
      </w:pPr>
    </w:p>
    <w:p w14:paraId="1F1FC19B" w14:textId="1DD7D03F"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It is not the purpose of this section to induce you to infringe </w:t>
      </w:r>
      <w:proofErr w:type="spellStart"/>
      <w:r w:rsidRPr="004E2E77">
        <w:rPr>
          <w:i/>
          <w:color w:val="FF0000"/>
        </w:rPr>
        <w:t>anypatents</w:t>
      </w:r>
      <w:proofErr w:type="spellEnd"/>
      <w:r w:rsidRPr="004E2E77">
        <w:rPr>
          <w:i/>
          <w:color w:val="FF0000"/>
        </w:rPr>
        <w:t xml:space="preserve"> or other property right claims or to contest validity of </w:t>
      </w:r>
      <w:proofErr w:type="spellStart"/>
      <w:r w:rsidRPr="004E2E77">
        <w:rPr>
          <w:i/>
          <w:color w:val="FF0000"/>
        </w:rPr>
        <w:t>anysuch</w:t>
      </w:r>
      <w:proofErr w:type="spellEnd"/>
      <w:r w:rsidRPr="004E2E77">
        <w:rPr>
          <w:i/>
          <w:color w:val="FF0000"/>
        </w:rPr>
        <w:t xml:space="preserve"> claims; this section has the sole purpose of protecting </w:t>
      </w:r>
      <w:proofErr w:type="spellStart"/>
      <w:r w:rsidRPr="004E2E77">
        <w:rPr>
          <w:i/>
          <w:color w:val="FF0000"/>
        </w:rPr>
        <w:t>theintegrity</w:t>
      </w:r>
      <w:proofErr w:type="spellEnd"/>
      <w:r w:rsidRPr="004E2E77">
        <w:rPr>
          <w:i/>
          <w:color w:val="FF0000"/>
        </w:rPr>
        <w:t xml:space="preserve"> of the free software distribution system which </w:t>
      </w:r>
      <w:proofErr w:type="spellStart"/>
      <w:r w:rsidRPr="004E2E77">
        <w:rPr>
          <w:i/>
          <w:color w:val="FF0000"/>
        </w:rPr>
        <w:t>isimplemented</w:t>
      </w:r>
      <w:proofErr w:type="spellEnd"/>
      <w:r w:rsidRPr="004E2E77">
        <w:rPr>
          <w:i/>
          <w:color w:val="FF0000"/>
        </w:rPr>
        <w:t xml:space="preserve"> by public license practices.  Many people have </w:t>
      </w:r>
      <w:proofErr w:type="spellStart"/>
      <w:r w:rsidRPr="004E2E77">
        <w:rPr>
          <w:i/>
          <w:color w:val="FF0000"/>
        </w:rPr>
        <w:t>madegenerous</w:t>
      </w:r>
      <w:proofErr w:type="spellEnd"/>
      <w:r w:rsidRPr="004E2E77">
        <w:rPr>
          <w:i/>
          <w:color w:val="FF0000"/>
        </w:rPr>
        <w:t xml:space="preserve"> contributions to the wide range of software </w:t>
      </w:r>
      <w:proofErr w:type="spellStart"/>
      <w:r w:rsidRPr="004E2E77">
        <w:rPr>
          <w:i/>
          <w:color w:val="FF0000"/>
        </w:rPr>
        <w:t>distributedthrough</w:t>
      </w:r>
      <w:proofErr w:type="spellEnd"/>
      <w:r w:rsidRPr="004E2E77">
        <w:rPr>
          <w:i/>
          <w:color w:val="FF0000"/>
        </w:rPr>
        <w:t xml:space="preserve"> that system in reliance on consistent application of </w:t>
      </w:r>
      <w:proofErr w:type="spellStart"/>
      <w:r w:rsidRPr="004E2E77">
        <w:rPr>
          <w:i/>
          <w:color w:val="FF0000"/>
        </w:rPr>
        <w:t>thatsystem</w:t>
      </w:r>
      <w:proofErr w:type="spellEnd"/>
      <w:r w:rsidRPr="004E2E77">
        <w:rPr>
          <w:i/>
          <w:color w:val="FF0000"/>
        </w:rPr>
        <w:t xml:space="preserve">; it is up to the author/donor to decide if he or she is </w:t>
      </w:r>
      <w:proofErr w:type="spellStart"/>
      <w:r w:rsidRPr="004E2E77">
        <w:rPr>
          <w:i/>
          <w:color w:val="FF0000"/>
        </w:rPr>
        <w:t>willingto</w:t>
      </w:r>
      <w:proofErr w:type="spellEnd"/>
      <w:r w:rsidRPr="004E2E77">
        <w:rPr>
          <w:i/>
          <w:color w:val="FF0000"/>
        </w:rPr>
        <w:t xml:space="preserve"> distribute software through any other system and a licensee </w:t>
      </w:r>
      <w:proofErr w:type="spellStart"/>
      <w:r w:rsidRPr="004E2E77">
        <w:rPr>
          <w:i/>
          <w:color w:val="FF0000"/>
        </w:rPr>
        <w:t>cannotimpose</w:t>
      </w:r>
      <w:proofErr w:type="spellEnd"/>
      <w:r w:rsidRPr="004E2E77">
        <w:rPr>
          <w:i/>
          <w:color w:val="FF0000"/>
        </w:rPr>
        <w:t xml:space="preserve"> that choice.</w:t>
      </w:r>
    </w:p>
    <w:p w14:paraId="20532B9B" w14:textId="77777777" w:rsidR="004E2E77" w:rsidRPr="004E2E77" w:rsidRDefault="004E2E77" w:rsidP="004E2E77">
      <w:pPr>
        <w:widowControl/>
        <w:shd w:val="clear" w:color="auto" w:fill="FFFFFF"/>
        <w:autoSpaceDE/>
        <w:autoSpaceDN/>
        <w:adjustRightInd/>
        <w:spacing w:line="180" w:lineRule="atLeast"/>
        <w:rPr>
          <w:i/>
          <w:color w:val="FF0000"/>
        </w:rPr>
      </w:pPr>
    </w:p>
    <w:p w14:paraId="2B6E95CD" w14:textId="742BBC62"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This section is intended to make thoroughly clear what is believed </w:t>
      </w:r>
      <w:proofErr w:type="spellStart"/>
      <w:r w:rsidRPr="004E2E77">
        <w:rPr>
          <w:i/>
          <w:color w:val="FF0000"/>
        </w:rPr>
        <w:t>tobe</w:t>
      </w:r>
      <w:proofErr w:type="spellEnd"/>
      <w:r w:rsidRPr="004E2E77">
        <w:rPr>
          <w:i/>
          <w:color w:val="FF0000"/>
        </w:rPr>
        <w:t xml:space="preserve"> a consequence of the rest of this License.</w:t>
      </w:r>
    </w:p>
    <w:p w14:paraId="4C75B256" w14:textId="77777777" w:rsidR="004E2E77" w:rsidRPr="004E2E77" w:rsidRDefault="004E2E77" w:rsidP="004E2E77">
      <w:pPr>
        <w:widowControl/>
        <w:shd w:val="clear" w:color="auto" w:fill="FFFFFF"/>
        <w:autoSpaceDE/>
        <w:autoSpaceDN/>
        <w:adjustRightInd/>
        <w:spacing w:line="180" w:lineRule="atLeast"/>
        <w:rPr>
          <w:i/>
          <w:color w:val="FF0000"/>
        </w:rPr>
      </w:pPr>
    </w:p>
    <w:p w14:paraId="28A02987" w14:textId="0A31557E"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12. If the distribution and/or use of the Library is restricted </w:t>
      </w:r>
      <w:proofErr w:type="spellStart"/>
      <w:r w:rsidRPr="004E2E77">
        <w:rPr>
          <w:i/>
          <w:color w:val="FF0000"/>
        </w:rPr>
        <w:t>incertain</w:t>
      </w:r>
      <w:proofErr w:type="spellEnd"/>
      <w:r w:rsidRPr="004E2E77">
        <w:rPr>
          <w:i/>
          <w:color w:val="FF0000"/>
        </w:rPr>
        <w:t xml:space="preserve"> countries either by patents or by copyrighted interfaces, </w:t>
      </w:r>
      <w:proofErr w:type="spellStart"/>
      <w:r w:rsidRPr="004E2E77">
        <w:rPr>
          <w:i/>
          <w:color w:val="FF0000"/>
        </w:rPr>
        <w:t>theoriginal</w:t>
      </w:r>
      <w:proofErr w:type="spellEnd"/>
      <w:r w:rsidRPr="004E2E77">
        <w:rPr>
          <w:i/>
          <w:color w:val="FF0000"/>
        </w:rPr>
        <w:t xml:space="preserve"> copyright holder who places the Library under this License may add</w:t>
      </w:r>
    </w:p>
    <w:p w14:paraId="5892C767" w14:textId="2F38B313"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lastRenderedPageBreak/>
        <w:t xml:space="preserve">an explicit geographical distribution limitation excluding those </w:t>
      </w:r>
      <w:proofErr w:type="spellStart"/>
      <w:proofErr w:type="gramStart"/>
      <w:r w:rsidRPr="004E2E77">
        <w:rPr>
          <w:i/>
          <w:color w:val="FF0000"/>
        </w:rPr>
        <w:t>countries,so</w:t>
      </w:r>
      <w:proofErr w:type="spellEnd"/>
      <w:proofErr w:type="gramEnd"/>
      <w:r w:rsidRPr="004E2E77">
        <w:rPr>
          <w:i/>
          <w:color w:val="FF0000"/>
        </w:rPr>
        <w:t xml:space="preserve"> that distribution is permitted only in or among countries not </w:t>
      </w:r>
      <w:proofErr w:type="spellStart"/>
      <w:r w:rsidRPr="004E2E77">
        <w:rPr>
          <w:i/>
          <w:color w:val="FF0000"/>
        </w:rPr>
        <w:t>thusexcluded</w:t>
      </w:r>
      <w:proofErr w:type="spellEnd"/>
      <w:r w:rsidRPr="004E2E77">
        <w:rPr>
          <w:i/>
          <w:color w:val="FF0000"/>
        </w:rPr>
        <w:t xml:space="preserve">.  In such case, this License incorporates the limitation as </w:t>
      </w:r>
      <w:proofErr w:type="spellStart"/>
      <w:r w:rsidRPr="004E2E77">
        <w:rPr>
          <w:i/>
          <w:color w:val="FF0000"/>
        </w:rPr>
        <w:t>ifwritten</w:t>
      </w:r>
      <w:proofErr w:type="spellEnd"/>
      <w:r w:rsidRPr="004E2E77">
        <w:rPr>
          <w:i/>
          <w:color w:val="FF0000"/>
        </w:rPr>
        <w:t xml:space="preserve"> in the body of this License.</w:t>
      </w:r>
    </w:p>
    <w:p w14:paraId="11F88CC4" w14:textId="77777777" w:rsidR="004E2E77" w:rsidRPr="004E2E77" w:rsidRDefault="004E2E77" w:rsidP="004E2E77">
      <w:pPr>
        <w:widowControl/>
        <w:shd w:val="clear" w:color="auto" w:fill="FFFFFF"/>
        <w:autoSpaceDE/>
        <w:autoSpaceDN/>
        <w:adjustRightInd/>
        <w:spacing w:line="180" w:lineRule="atLeast"/>
        <w:rPr>
          <w:i/>
          <w:color w:val="FF0000"/>
        </w:rPr>
      </w:pPr>
    </w:p>
    <w:p w14:paraId="1257C5AF" w14:textId="61577119"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13. The Free Software Foundation may publish revised and/or </w:t>
      </w:r>
      <w:proofErr w:type="spellStart"/>
      <w:r w:rsidRPr="004E2E77">
        <w:rPr>
          <w:i/>
          <w:color w:val="FF0000"/>
        </w:rPr>
        <w:t>newversions</w:t>
      </w:r>
      <w:proofErr w:type="spellEnd"/>
      <w:r w:rsidRPr="004E2E77">
        <w:rPr>
          <w:i/>
          <w:color w:val="FF0000"/>
        </w:rPr>
        <w:t xml:space="preserve"> of the Library General Public License from time to </w:t>
      </w:r>
      <w:proofErr w:type="spellStart"/>
      <w:proofErr w:type="gramStart"/>
      <w:r w:rsidRPr="004E2E77">
        <w:rPr>
          <w:i/>
          <w:color w:val="FF0000"/>
        </w:rPr>
        <w:t>time.Such</w:t>
      </w:r>
      <w:proofErr w:type="spellEnd"/>
      <w:proofErr w:type="gramEnd"/>
      <w:r w:rsidRPr="004E2E77">
        <w:rPr>
          <w:i/>
          <w:color w:val="FF0000"/>
        </w:rPr>
        <w:t xml:space="preserve"> new versions will be similar in spirit to the present </w:t>
      </w:r>
      <w:proofErr w:type="spellStart"/>
      <w:r w:rsidRPr="004E2E77">
        <w:rPr>
          <w:i/>
          <w:color w:val="FF0000"/>
        </w:rPr>
        <w:t>version,but</w:t>
      </w:r>
      <w:proofErr w:type="spellEnd"/>
      <w:r w:rsidRPr="004E2E77">
        <w:rPr>
          <w:i/>
          <w:color w:val="FF0000"/>
        </w:rPr>
        <w:t xml:space="preserve"> may differ in detail to address new problems or concerns.</w:t>
      </w:r>
    </w:p>
    <w:p w14:paraId="4C478B76" w14:textId="77777777" w:rsidR="004E2E77" w:rsidRPr="004E2E77" w:rsidRDefault="004E2E77" w:rsidP="004E2E77">
      <w:pPr>
        <w:widowControl/>
        <w:shd w:val="clear" w:color="auto" w:fill="FFFFFF"/>
        <w:autoSpaceDE/>
        <w:autoSpaceDN/>
        <w:adjustRightInd/>
        <w:spacing w:line="180" w:lineRule="atLeast"/>
        <w:rPr>
          <w:i/>
          <w:color w:val="FF0000"/>
        </w:rPr>
      </w:pPr>
    </w:p>
    <w:p w14:paraId="1FB6447E" w14:textId="4C3C292B"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Each version is given a distinguishing version number.  If the </w:t>
      </w:r>
      <w:proofErr w:type="spellStart"/>
      <w:r w:rsidRPr="004E2E77">
        <w:rPr>
          <w:i/>
          <w:color w:val="FF0000"/>
        </w:rPr>
        <w:t>Libraryspecifies</w:t>
      </w:r>
      <w:proofErr w:type="spellEnd"/>
      <w:r w:rsidRPr="004E2E77">
        <w:rPr>
          <w:i/>
          <w:color w:val="FF0000"/>
        </w:rPr>
        <w:t xml:space="preserve"> a version number of this License which applies to it </w:t>
      </w:r>
      <w:proofErr w:type="spellStart"/>
      <w:r w:rsidRPr="004E2E77">
        <w:rPr>
          <w:i/>
          <w:color w:val="FF0000"/>
        </w:rPr>
        <w:t>and"any</w:t>
      </w:r>
      <w:proofErr w:type="spellEnd"/>
      <w:r w:rsidRPr="004E2E77">
        <w:rPr>
          <w:i/>
          <w:color w:val="FF0000"/>
        </w:rPr>
        <w:t xml:space="preserve"> later version", you have the option of following the terms </w:t>
      </w:r>
      <w:proofErr w:type="spellStart"/>
      <w:r w:rsidRPr="004E2E77">
        <w:rPr>
          <w:i/>
          <w:color w:val="FF0000"/>
        </w:rPr>
        <w:t>andconditions</w:t>
      </w:r>
      <w:proofErr w:type="spellEnd"/>
      <w:r w:rsidRPr="004E2E77">
        <w:rPr>
          <w:i/>
          <w:color w:val="FF0000"/>
        </w:rPr>
        <w:t xml:space="preserve"> either of that version or of any later version published </w:t>
      </w:r>
      <w:proofErr w:type="spellStart"/>
      <w:r w:rsidRPr="004E2E77">
        <w:rPr>
          <w:i/>
          <w:color w:val="FF0000"/>
        </w:rPr>
        <w:t>bythe</w:t>
      </w:r>
      <w:proofErr w:type="spellEnd"/>
      <w:r w:rsidRPr="004E2E77">
        <w:rPr>
          <w:i/>
          <w:color w:val="FF0000"/>
        </w:rPr>
        <w:t xml:space="preserve"> Free Software Foundation.  If the Library does not specify </w:t>
      </w:r>
      <w:proofErr w:type="spellStart"/>
      <w:r w:rsidRPr="004E2E77">
        <w:rPr>
          <w:i/>
          <w:color w:val="FF0000"/>
        </w:rPr>
        <w:t>alicense</w:t>
      </w:r>
      <w:proofErr w:type="spellEnd"/>
      <w:r w:rsidRPr="004E2E77">
        <w:rPr>
          <w:i/>
          <w:color w:val="FF0000"/>
        </w:rPr>
        <w:t xml:space="preserve"> version number, you may choose any version ever published </w:t>
      </w:r>
      <w:proofErr w:type="spellStart"/>
      <w:r w:rsidRPr="004E2E77">
        <w:rPr>
          <w:i/>
          <w:color w:val="FF0000"/>
        </w:rPr>
        <w:t>bythe</w:t>
      </w:r>
      <w:proofErr w:type="spellEnd"/>
      <w:r w:rsidRPr="004E2E77">
        <w:rPr>
          <w:i/>
          <w:color w:val="FF0000"/>
        </w:rPr>
        <w:t xml:space="preserve"> Free Software Foundation.</w:t>
      </w:r>
    </w:p>
    <w:p w14:paraId="2E6E50D1" w14:textId="77777777" w:rsidR="004E2E77" w:rsidRPr="004E2E77" w:rsidRDefault="004E2E77" w:rsidP="004E2E77">
      <w:pPr>
        <w:widowControl/>
        <w:shd w:val="clear" w:color="auto" w:fill="FFFFFF"/>
        <w:autoSpaceDE/>
        <w:autoSpaceDN/>
        <w:adjustRightInd/>
        <w:spacing w:line="180" w:lineRule="atLeast"/>
        <w:rPr>
          <w:i/>
          <w:color w:val="FF0000"/>
        </w:rPr>
      </w:pPr>
    </w:p>
    <w:p w14:paraId="03213F13" w14:textId="347BEB1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14. If you wish to incorporate parts of the Library into other </w:t>
      </w:r>
      <w:proofErr w:type="spellStart"/>
      <w:r w:rsidRPr="004E2E77">
        <w:rPr>
          <w:i/>
          <w:color w:val="FF0000"/>
        </w:rPr>
        <w:t>freeprograms</w:t>
      </w:r>
      <w:proofErr w:type="spellEnd"/>
      <w:r w:rsidRPr="004E2E77">
        <w:rPr>
          <w:i/>
          <w:color w:val="FF0000"/>
        </w:rPr>
        <w:t xml:space="preserve"> whose distribution conditions are incompatible with </w:t>
      </w:r>
      <w:proofErr w:type="spellStart"/>
      <w:proofErr w:type="gramStart"/>
      <w:r w:rsidRPr="004E2E77">
        <w:rPr>
          <w:i/>
          <w:color w:val="FF0000"/>
        </w:rPr>
        <w:t>these,write</w:t>
      </w:r>
      <w:proofErr w:type="spellEnd"/>
      <w:proofErr w:type="gramEnd"/>
      <w:r w:rsidRPr="004E2E77">
        <w:rPr>
          <w:i/>
          <w:color w:val="FF0000"/>
        </w:rPr>
        <w:t xml:space="preserve"> to the author to ask for permission.  For software which </w:t>
      </w:r>
      <w:proofErr w:type="spellStart"/>
      <w:r w:rsidRPr="004E2E77">
        <w:rPr>
          <w:i/>
          <w:color w:val="FF0000"/>
        </w:rPr>
        <w:t>iscopyrighted</w:t>
      </w:r>
      <w:proofErr w:type="spellEnd"/>
      <w:r w:rsidRPr="004E2E77">
        <w:rPr>
          <w:i/>
          <w:color w:val="FF0000"/>
        </w:rPr>
        <w:t xml:space="preserve"> by the Free Software Foundation, write to the </w:t>
      </w:r>
      <w:proofErr w:type="spellStart"/>
      <w:r w:rsidRPr="004E2E77">
        <w:rPr>
          <w:i/>
          <w:color w:val="FF0000"/>
        </w:rPr>
        <w:t>FreeSoftware</w:t>
      </w:r>
      <w:proofErr w:type="spellEnd"/>
      <w:r w:rsidRPr="004E2E77">
        <w:rPr>
          <w:i/>
          <w:color w:val="FF0000"/>
        </w:rPr>
        <w:t xml:space="preserve"> Foundation; we sometimes make exceptions for this.  </w:t>
      </w:r>
      <w:proofErr w:type="spellStart"/>
      <w:r w:rsidRPr="004E2E77">
        <w:rPr>
          <w:i/>
          <w:color w:val="FF0000"/>
        </w:rPr>
        <w:t>Ourdecision</w:t>
      </w:r>
      <w:proofErr w:type="spellEnd"/>
      <w:r w:rsidRPr="004E2E77">
        <w:rPr>
          <w:i/>
          <w:color w:val="FF0000"/>
        </w:rPr>
        <w:t xml:space="preserve"> will be guided by the two goals of preserving the free </w:t>
      </w:r>
      <w:proofErr w:type="spellStart"/>
      <w:r w:rsidRPr="004E2E77">
        <w:rPr>
          <w:i/>
          <w:color w:val="FF0000"/>
        </w:rPr>
        <w:t>statusof</w:t>
      </w:r>
      <w:proofErr w:type="spellEnd"/>
      <w:r w:rsidRPr="004E2E77">
        <w:rPr>
          <w:i/>
          <w:color w:val="FF0000"/>
        </w:rPr>
        <w:t xml:space="preserve"> all derivatives of our free software and of promoting the </w:t>
      </w:r>
      <w:proofErr w:type="spellStart"/>
      <w:r w:rsidRPr="004E2E77">
        <w:rPr>
          <w:i/>
          <w:color w:val="FF0000"/>
        </w:rPr>
        <w:t>sharingand</w:t>
      </w:r>
      <w:proofErr w:type="spellEnd"/>
      <w:r w:rsidRPr="004E2E77">
        <w:rPr>
          <w:i/>
          <w:color w:val="FF0000"/>
        </w:rPr>
        <w:t xml:space="preserve"> reuse of software generally.</w:t>
      </w:r>
    </w:p>
    <w:p w14:paraId="2D7D7899" w14:textId="77777777" w:rsidR="004E2E77" w:rsidRPr="004E2E77" w:rsidRDefault="004E2E77" w:rsidP="004E2E77">
      <w:pPr>
        <w:widowControl/>
        <w:shd w:val="clear" w:color="auto" w:fill="FFFFFF"/>
        <w:autoSpaceDE/>
        <w:autoSpaceDN/>
        <w:adjustRightInd/>
        <w:spacing w:line="180" w:lineRule="atLeast"/>
        <w:rPr>
          <w:i/>
          <w:color w:val="FF0000"/>
        </w:rPr>
      </w:pPr>
    </w:p>
    <w:p w14:paraId="41883E01"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NO WARRANTY</w:t>
      </w:r>
    </w:p>
    <w:p w14:paraId="22BF9497" w14:textId="77777777" w:rsidR="004E2E77" w:rsidRPr="004E2E77" w:rsidRDefault="004E2E77" w:rsidP="004E2E77">
      <w:pPr>
        <w:widowControl/>
        <w:shd w:val="clear" w:color="auto" w:fill="FFFFFF"/>
        <w:autoSpaceDE/>
        <w:autoSpaceDN/>
        <w:adjustRightInd/>
        <w:spacing w:line="180" w:lineRule="atLeast"/>
        <w:rPr>
          <w:i/>
          <w:color w:val="FF0000"/>
        </w:rPr>
      </w:pPr>
    </w:p>
    <w:p w14:paraId="2ADBA18C" w14:textId="04E02EF1"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15. BECAUSE THE LIBRARY IS LICENSED FREE OF CHARGE, THERE IS NO</w:t>
      </w:r>
      <w:r w:rsidR="00D35898">
        <w:rPr>
          <w:i/>
          <w:color w:val="FF0000"/>
        </w:rPr>
        <w:t xml:space="preserve"> </w:t>
      </w:r>
      <w:r w:rsidRPr="004E2E77">
        <w:rPr>
          <w:i/>
          <w:color w:val="FF0000"/>
        </w:rPr>
        <w:t>WARRANTY FOR THE LIBRARY, TO THE EXTENT PERMITTED BY APPLICABLE LAW.</w:t>
      </w:r>
      <w:r w:rsidR="00D35898">
        <w:rPr>
          <w:i/>
          <w:color w:val="FF0000"/>
        </w:rPr>
        <w:t xml:space="preserve"> </w:t>
      </w:r>
      <w:r w:rsidRPr="004E2E77">
        <w:rPr>
          <w:i/>
          <w:color w:val="FF0000"/>
        </w:rPr>
        <w:t>EXCEPT WHEN OTHERWISE STATED IN WRITING THE COPYRIGHT HOLDERS AND/OR</w:t>
      </w:r>
    </w:p>
    <w:p w14:paraId="46D151FF"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OTHER PARTIES PROVIDE THE LIBRARY "AS IS" WITHOUT WARRANTY OF ANY</w:t>
      </w:r>
    </w:p>
    <w:p w14:paraId="6743912E"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KIND, EITHER EXPRESSED OR IMPLIED, INCLUDING, BUT NOT LIMITED TO, THE</w:t>
      </w:r>
    </w:p>
    <w:p w14:paraId="262580FB"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IMPLIED WARRANTIES OF MERCHANTABILITY AND FITNESS FOR A PARTICULAR</w:t>
      </w:r>
    </w:p>
    <w:p w14:paraId="07D1ECE9"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PURPOSE.  THE ENTIRE RISK AS TO THE QUALITY AND PERFORMANCE OF THE</w:t>
      </w:r>
    </w:p>
    <w:p w14:paraId="1B7A6450"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LIBRARY IS WITH YOU.  SHOULD THE LIBRARY PROVE DEFECTIVE, YOU ASSUME</w:t>
      </w:r>
    </w:p>
    <w:p w14:paraId="41671758"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THE COST OF ALL NECESSARY SERVICING, REPAIR OR CORRECTION.</w:t>
      </w:r>
    </w:p>
    <w:p w14:paraId="2AF77358" w14:textId="77777777" w:rsidR="004E2E77" w:rsidRPr="004E2E77" w:rsidRDefault="004E2E77" w:rsidP="004E2E77">
      <w:pPr>
        <w:widowControl/>
        <w:shd w:val="clear" w:color="auto" w:fill="FFFFFF"/>
        <w:autoSpaceDE/>
        <w:autoSpaceDN/>
        <w:adjustRightInd/>
        <w:spacing w:line="180" w:lineRule="atLeast"/>
        <w:rPr>
          <w:i/>
          <w:color w:val="FF0000"/>
        </w:rPr>
      </w:pPr>
    </w:p>
    <w:p w14:paraId="7210D1C7"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16. IN NO EVENT UNLESS REQUIRED BY APPLICABLE LAW OR AGREED TO IN</w:t>
      </w:r>
    </w:p>
    <w:p w14:paraId="0A4CC532"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WRITING WILL ANY COPYRIGHT HOLDER, OR ANY OTHER PARTY WHO MAY MODIFY</w:t>
      </w:r>
    </w:p>
    <w:p w14:paraId="3E35B30E"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AND/OR REDISTRIBUTE THE LIBRARY AS PERMITTED ABOVE, BE LIABLE TO YOU</w:t>
      </w:r>
    </w:p>
    <w:p w14:paraId="2D22FA27"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FOR DAMAGES, INCLUDING ANY GENERAL, SPECIAL, INCIDENTAL OR</w:t>
      </w:r>
    </w:p>
    <w:p w14:paraId="31E36A62"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CONSEQUENTIAL DAMAGES ARISING OUT OF THE USE OR INABILITY TO USE THE</w:t>
      </w:r>
    </w:p>
    <w:p w14:paraId="7C74FEA0"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LIBRARY (INCLUDING BUT NOT LIMITED TO LOSS OF DATA OR DATA BEING</w:t>
      </w:r>
    </w:p>
    <w:p w14:paraId="2F5935D7"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RENDERED INACCURATE OR LOSSES SUSTAINED BY YOU OR THIRD PARTIES OR A</w:t>
      </w:r>
    </w:p>
    <w:p w14:paraId="0C733A5F"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FAILURE OF THE LIBRARY TO OPERATE WITH ANY OTHER SOFTWARE), EVEN IF</w:t>
      </w:r>
    </w:p>
    <w:p w14:paraId="3B930A01"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SUCH HOLDER OR OTHER PARTY HAS BEEN ADVISED OF THE POSSIBILITY OF SUCH</w:t>
      </w:r>
    </w:p>
    <w:p w14:paraId="12F3AABF"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DAMAGES.</w:t>
      </w:r>
    </w:p>
    <w:p w14:paraId="28EA27D2" w14:textId="77777777" w:rsidR="004E2E77" w:rsidRPr="004E2E77" w:rsidRDefault="004E2E77" w:rsidP="004E2E77">
      <w:pPr>
        <w:widowControl/>
        <w:shd w:val="clear" w:color="auto" w:fill="FFFFFF"/>
        <w:autoSpaceDE/>
        <w:autoSpaceDN/>
        <w:adjustRightInd/>
        <w:spacing w:line="180" w:lineRule="atLeast"/>
        <w:rPr>
          <w:i/>
          <w:color w:val="FF0000"/>
        </w:rPr>
      </w:pPr>
    </w:p>
    <w:p w14:paraId="3A06733D"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END OF TERMS AND CONDITIONS</w:t>
      </w:r>
    </w:p>
    <w:p w14:paraId="247FBDBC" w14:textId="77777777" w:rsidR="004E2E77" w:rsidRPr="004E2E77" w:rsidRDefault="004E2E77" w:rsidP="004E2E77">
      <w:pPr>
        <w:widowControl/>
        <w:shd w:val="clear" w:color="auto" w:fill="FFFFFF"/>
        <w:autoSpaceDE/>
        <w:autoSpaceDN/>
        <w:adjustRightInd/>
        <w:spacing w:line="180" w:lineRule="atLeast"/>
        <w:rPr>
          <w:i/>
          <w:color w:val="FF0000"/>
        </w:rPr>
      </w:pPr>
    </w:p>
    <w:p w14:paraId="539E8F37"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How to Apply These Terms to Your New </w:t>
      </w:r>
      <w:proofErr w:type="gramStart"/>
      <w:r w:rsidRPr="004E2E77">
        <w:rPr>
          <w:i/>
          <w:color w:val="FF0000"/>
        </w:rPr>
        <w:t>Libraries</w:t>
      </w:r>
      <w:proofErr w:type="gramEnd"/>
    </w:p>
    <w:p w14:paraId="04E91A7C" w14:textId="77777777" w:rsidR="004E2E77" w:rsidRPr="004E2E77" w:rsidRDefault="004E2E77" w:rsidP="004E2E77">
      <w:pPr>
        <w:widowControl/>
        <w:shd w:val="clear" w:color="auto" w:fill="FFFFFF"/>
        <w:autoSpaceDE/>
        <w:autoSpaceDN/>
        <w:adjustRightInd/>
        <w:spacing w:line="180" w:lineRule="atLeast"/>
        <w:rPr>
          <w:i/>
          <w:color w:val="FF0000"/>
        </w:rPr>
      </w:pPr>
    </w:p>
    <w:p w14:paraId="7DA9B0EE"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If you develop a new library, and you want it to be of the greatest</w:t>
      </w:r>
    </w:p>
    <w:p w14:paraId="71F588E7"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possible use to the public, we recommend making it free software that</w:t>
      </w:r>
    </w:p>
    <w:p w14:paraId="7391FC3A"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everyone can redistribute and change.  You can do so by permitting</w:t>
      </w:r>
    </w:p>
    <w:p w14:paraId="42863614"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redistribution under these terms (or, alternatively, under the terms of the</w:t>
      </w:r>
    </w:p>
    <w:p w14:paraId="31D58498"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ordinary General Public License).</w:t>
      </w:r>
    </w:p>
    <w:p w14:paraId="674C8133" w14:textId="77777777" w:rsidR="004E2E77" w:rsidRPr="004E2E77" w:rsidRDefault="004E2E77" w:rsidP="004E2E77">
      <w:pPr>
        <w:widowControl/>
        <w:shd w:val="clear" w:color="auto" w:fill="FFFFFF"/>
        <w:autoSpaceDE/>
        <w:autoSpaceDN/>
        <w:adjustRightInd/>
        <w:spacing w:line="180" w:lineRule="atLeast"/>
        <w:rPr>
          <w:i/>
          <w:color w:val="FF0000"/>
        </w:rPr>
      </w:pPr>
    </w:p>
    <w:p w14:paraId="7D057464"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To apply these terms, attach the following notices to the library.  It is</w:t>
      </w:r>
    </w:p>
    <w:p w14:paraId="554F0BA0"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safest to attach them to the start of each source file to most effectively</w:t>
      </w:r>
    </w:p>
    <w:p w14:paraId="547DD729"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convey the exclusion of warranty; and each file should have at least the</w:t>
      </w:r>
    </w:p>
    <w:p w14:paraId="7AB41828"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"copyright" line and a pointer to where the full notice is found.</w:t>
      </w:r>
    </w:p>
    <w:p w14:paraId="6A0FB5AF" w14:textId="77777777" w:rsidR="004E2E77" w:rsidRPr="004E2E77" w:rsidRDefault="004E2E77" w:rsidP="004E2E77">
      <w:pPr>
        <w:widowControl/>
        <w:shd w:val="clear" w:color="auto" w:fill="FFFFFF"/>
        <w:autoSpaceDE/>
        <w:autoSpaceDN/>
        <w:adjustRightInd/>
        <w:spacing w:line="180" w:lineRule="atLeast"/>
        <w:rPr>
          <w:i/>
          <w:color w:val="FF0000"/>
        </w:rPr>
      </w:pPr>
    </w:p>
    <w:p w14:paraId="77B9DDDA"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&lt;one line to give the library's name and a brief idea of what it does.&gt;</w:t>
      </w:r>
    </w:p>
    <w:p w14:paraId="3080E7E3"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Copyright (C) &lt;year</w:t>
      </w:r>
      <w:proofErr w:type="gramStart"/>
      <w:r w:rsidRPr="004E2E77">
        <w:rPr>
          <w:i/>
          <w:color w:val="FF0000"/>
        </w:rPr>
        <w:t>&gt;  &lt;</w:t>
      </w:r>
      <w:proofErr w:type="gramEnd"/>
      <w:r w:rsidRPr="004E2E77">
        <w:rPr>
          <w:i/>
          <w:color w:val="FF0000"/>
        </w:rPr>
        <w:t>name of author&gt;</w:t>
      </w:r>
    </w:p>
    <w:p w14:paraId="5C4CB453" w14:textId="77777777" w:rsidR="004E2E77" w:rsidRPr="004E2E77" w:rsidRDefault="004E2E77" w:rsidP="004E2E77">
      <w:pPr>
        <w:widowControl/>
        <w:shd w:val="clear" w:color="auto" w:fill="FFFFFF"/>
        <w:autoSpaceDE/>
        <w:autoSpaceDN/>
        <w:adjustRightInd/>
        <w:spacing w:line="180" w:lineRule="atLeast"/>
        <w:rPr>
          <w:i/>
          <w:color w:val="FF0000"/>
        </w:rPr>
      </w:pPr>
    </w:p>
    <w:p w14:paraId="05AEAB39"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This library is free software; you can redistribute it and/or</w:t>
      </w:r>
    </w:p>
    <w:p w14:paraId="18EB5FBC"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modify it under the terms of the GNU Library General Public</w:t>
      </w:r>
    </w:p>
    <w:p w14:paraId="18C4615A"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License as published by the Free Software Foundation; either</w:t>
      </w:r>
    </w:p>
    <w:p w14:paraId="40D77A0F"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version 2 of the License, or (at your option) any later version.</w:t>
      </w:r>
    </w:p>
    <w:p w14:paraId="25726C6A" w14:textId="77777777" w:rsidR="004E2E77" w:rsidRPr="004E2E77" w:rsidRDefault="004E2E77" w:rsidP="004E2E77">
      <w:pPr>
        <w:widowControl/>
        <w:shd w:val="clear" w:color="auto" w:fill="FFFFFF"/>
        <w:autoSpaceDE/>
        <w:autoSpaceDN/>
        <w:adjustRightInd/>
        <w:spacing w:line="180" w:lineRule="atLeast"/>
        <w:rPr>
          <w:i/>
          <w:color w:val="FF0000"/>
        </w:rPr>
      </w:pPr>
    </w:p>
    <w:p w14:paraId="31B5E59E"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This library is distributed in the hope that it will be useful,</w:t>
      </w:r>
    </w:p>
    <w:p w14:paraId="2A36A056"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but WITHOUT ANY WARRANTY; without even the implied warranty of</w:t>
      </w:r>
    </w:p>
    <w:p w14:paraId="0CB1D717"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MERCHANTABILITY or FITNESS FOR A PARTICULAR PURPOSE.  See the GNU</w:t>
      </w:r>
    </w:p>
    <w:p w14:paraId="1D954AA6"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Library General Public License for more details.</w:t>
      </w:r>
    </w:p>
    <w:p w14:paraId="035D8C1D" w14:textId="77777777" w:rsidR="004E2E77" w:rsidRPr="004E2E77" w:rsidRDefault="004E2E77" w:rsidP="004E2E77">
      <w:pPr>
        <w:widowControl/>
        <w:shd w:val="clear" w:color="auto" w:fill="FFFFFF"/>
        <w:autoSpaceDE/>
        <w:autoSpaceDN/>
        <w:adjustRightInd/>
        <w:spacing w:line="180" w:lineRule="atLeast"/>
        <w:rPr>
          <w:i/>
          <w:color w:val="FF0000"/>
        </w:rPr>
      </w:pPr>
    </w:p>
    <w:p w14:paraId="36D4E4CA"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You should have received a copy of the GNU Library General Public</w:t>
      </w:r>
    </w:p>
    <w:p w14:paraId="2059F253"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License along with this library; if not, write to the Free Software</w:t>
      </w:r>
    </w:p>
    <w:p w14:paraId="35B224EF"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Foundation, Inc., 51 Franklin Street, Fifth Floor, Boston, MA  02110-</w:t>
      </w:r>
      <w:proofErr w:type="gramStart"/>
      <w:r w:rsidRPr="004E2E77">
        <w:rPr>
          <w:i/>
          <w:color w:val="FF0000"/>
        </w:rPr>
        <w:t>1301  USA</w:t>
      </w:r>
      <w:proofErr w:type="gramEnd"/>
    </w:p>
    <w:p w14:paraId="0E3FA2F1" w14:textId="77777777" w:rsidR="004E2E77" w:rsidRPr="004E2E77" w:rsidRDefault="004E2E77" w:rsidP="004E2E77">
      <w:pPr>
        <w:widowControl/>
        <w:shd w:val="clear" w:color="auto" w:fill="FFFFFF"/>
        <w:autoSpaceDE/>
        <w:autoSpaceDN/>
        <w:adjustRightInd/>
        <w:spacing w:line="180" w:lineRule="atLeast"/>
        <w:rPr>
          <w:i/>
          <w:color w:val="FF0000"/>
        </w:rPr>
      </w:pPr>
    </w:p>
    <w:p w14:paraId="3A5AC148"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Also add information on how to contact you by electronic and paper mail.</w:t>
      </w:r>
    </w:p>
    <w:p w14:paraId="46B5B6CE" w14:textId="77777777" w:rsidR="004E2E77" w:rsidRPr="004E2E77" w:rsidRDefault="004E2E77" w:rsidP="004E2E77">
      <w:pPr>
        <w:widowControl/>
        <w:shd w:val="clear" w:color="auto" w:fill="FFFFFF"/>
        <w:autoSpaceDE/>
        <w:autoSpaceDN/>
        <w:adjustRightInd/>
        <w:spacing w:line="180" w:lineRule="atLeast"/>
        <w:rPr>
          <w:i/>
          <w:color w:val="FF0000"/>
        </w:rPr>
      </w:pPr>
    </w:p>
    <w:p w14:paraId="4432D9E6"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You should also get your employer (if you work as a programmer) or your</w:t>
      </w:r>
    </w:p>
    <w:p w14:paraId="6DDE16F5"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school, if any, to sign a "copyright disclaimer" for the library, if</w:t>
      </w:r>
    </w:p>
    <w:p w14:paraId="7C239D00"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necessary.  Here is a sample; alter the names:</w:t>
      </w:r>
    </w:p>
    <w:p w14:paraId="7D4B0DB2" w14:textId="77777777" w:rsidR="004E2E77" w:rsidRPr="004E2E77" w:rsidRDefault="004E2E77" w:rsidP="004E2E77">
      <w:pPr>
        <w:widowControl/>
        <w:shd w:val="clear" w:color="auto" w:fill="FFFFFF"/>
        <w:autoSpaceDE/>
        <w:autoSpaceDN/>
        <w:adjustRightInd/>
        <w:spacing w:line="180" w:lineRule="atLeast"/>
        <w:rPr>
          <w:i/>
          <w:color w:val="FF0000"/>
        </w:rPr>
      </w:pPr>
    </w:p>
    <w:p w14:paraId="435959E1"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w:t>
      </w:r>
      <w:proofErr w:type="spellStart"/>
      <w:r w:rsidRPr="004E2E77">
        <w:rPr>
          <w:i/>
          <w:color w:val="FF0000"/>
        </w:rPr>
        <w:t>Yoyodyne</w:t>
      </w:r>
      <w:proofErr w:type="spellEnd"/>
      <w:r w:rsidRPr="004E2E77">
        <w:rPr>
          <w:i/>
          <w:color w:val="FF0000"/>
        </w:rPr>
        <w:t>, Inc., hereby disclaims all copyright interest in the</w:t>
      </w:r>
    </w:p>
    <w:p w14:paraId="55D9DC16"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library `</w:t>
      </w:r>
      <w:proofErr w:type="spellStart"/>
      <w:r w:rsidRPr="004E2E77">
        <w:rPr>
          <w:i/>
          <w:color w:val="FF0000"/>
        </w:rPr>
        <w:t>Frob</w:t>
      </w:r>
      <w:proofErr w:type="spellEnd"/>
      <w:r w:rsidRPr="004E2E77">
        <w:rPr>
          <w:i/>
          <w:color w:val="FF0000"/>
        </w:rPr>
        <w:t>' (a library for tweaking knobs) written by James Random Hacker.</w:t>
      </w:r>
    </w:p>
    <w:p w14:paraId="21DD1F8C" w14:textId="77777777" w:rsidR="004E2E77" w:rsidRPr="004E2E77" w:rsidRDefault="004E2E77" w:rsidP="004E2E77">
      <w:pPr>
        <w:widowControl/>
        <w:shd w:val="clear" w:color="auto" w:fill="FFFFFF"/>
        <w:autoSpaceDE/>
        <w:autoSpaceDN/>
        <w:adjustRightInd/>
        <w:spacing w:line="180" w:lineRule="atLeast"/>
        <w:rPr>
          <w:i/>
          <w:color w:val="FF0000"/>
        </w:rPr>
      </w:pPr>
    </w:p>
    <w:p w14:paraId="3B0FF262"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&lt;signature of Ty Coon&gt;, 1 April 1990</w:t>
      </w:r>
    </w:p>
    <w:p w14:paraId="6DD2801A"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 xml:space="preserve">  Ty Coon, President of Vice</w:t>
      </w:r>
    </w:p>
    <w:p w14:paraId="3F8951DE" w14:textId="77777777" w:rsidR="004E2E77" w:rsidRPr="004E2E77" w:rsidRDefault="004E2E77" w:rsidP="004E2E77">
      <w:pPr>
        <w:widowControl/>
        <w:shd w:val="clear" w:color="auto" w:fill="FFFFFF"/>
        <w:autoSpaceDE/>
        <w:autoSpaceDN/>
        <w:adjustRightInd/>
        <w:spacing w:line="180" w:lineRule="atLeast"/>
        <w:rPr>
          <w:i/>
          <w:color w:val="FF0000"/>
        </w:rPr>
      </w:pPr>
    </w:p>
    <w:p w14:paraId="12168532" w14:textId="77777777" w:rsidR="004E2E77" w:rsidRPr="004E2E77" w:rsidRDefault="004E2E77" w:rsidP="004E2E77">
      <w:pPr>
        <w:widowControl/>
        <w:shd w:val="clear" w:color="auto" w:fill="FFFFFF"/>
        <w:autoSpaceDE/>
        <w:autoSpaceDN/>
        <w:adjustRightInd/>
        <w:spacing w:line="180" w:lineRule="atLeast"/>
        <w:rPr>
          <w:i/>
          <w:color w:val="FF0000"/>
        </w:rPr>
      </w:pPr>
      <w:r w:rsidRPr="004E2E77">
        <w:rPr>
          <w:i/>
          <w:color w:val="FF0000"/>
        </w:rPr>
        <w:t>That's all there is to it!</w:t>
      </w:r>
    </w:p>
    <w:p w14:paraId="42D579C8" w14:textId="77777777" w:rsidR="002725C3" w:rsidRPr="004E2E77" w:rsidRDefault="002725C3" w:rsidP="002725C3">
      <w:pPr>
        <w:widowControl/>
        <w:shd w:val="clear" w:color="auto" w:fill="FFFFFF"/>
        <w:autoSpaceDE/>
        <w:autoSpaceDN/>
        <w:adjustRightInd/>
        <w:spacing w:line="180" w:lineRule="atLeast"/>
        <w:rPr>
          <w:i/>
          <w:color w:val="FF0000"/>
        </w:rPr>
      </w:pPr>
    </w:p>
    <w:p w14:paraId="2ECCE27F" w14:textId="77777777" w:rsidR="005E18E0" w:rsidRPr="008E6FA4" w:rsidRDefault="005E18E0" w:rsidP="00445C39">
      <w:pPr>
        <w:pStyle w:val="1"/>
      </w:pPr>
      <w:r w:rsidRPr="00445C39">
        <w:lastRenderedPageBreak/>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p>
    <w:p w14:paraId="0519F0BE" w14:textId="77777777" w:rsidR="005E18E0" w:rsidRPr="003013C2" w:rsidRDefault="003013C2" w:rsidP="005E18E0">
      <w:pPr>
        <w:pStyle w:val="Default"/>
        <w:rPr>
          <w:rFonts w:ascii="Times New Roman" w:hAnsi="Times New Roman" w:cs="Times New Roman"/>
          <w:i/>
          <w:snapToGrid w:val="0"/>
          <w:color w:val="FF0000"/>
          <w:sz w:val="21"/>
          <w:szCs w:val="21"/>
        </w:rPr>
      </w:pPr>
      <w:r>
        <w:rPr>
          <w:rFonts w:ascii="Times New Roman" w:hAnsi="Times New Roman" w:cs="Times New Roman" w:hint="eastAsia"/>
          <w:i/>
          <w:snapToGrid w:val="0"/>
          <w:color w:val="FF0000"/>
          <w:sz w:val="21"/>
          <w:szCs w:val="21"/>
        </w:rPr>
        <w:t>填写说明</w:t>
      </w:r>
      <w:r w:rsidR="00445C39" w:rsidRPr="00445C39">
        <w:rPr>
          <w:rFonts w:ascii="Times New Roman" w:hAnsi="Times New Roman" w:cs="Times New Roman" w:hint="eastAsia"/>
          <w:i/>
          <w:snapToGrid w:val="0"/>
          <w:color w:val="FF0000"/>
          <w:sz w:val="21"/>
          <w:szCs w:val="21"/>
        </w:rPr>
        <w:t>：</w:t>
      </w:r>
      <w:r w:rsidR="005E18E0" w:rsidRPr="00445C39">
        <w:rPr>
          <w:rFonts w:ascii="Times New Roman" w:hAnsi="Times New Roman" w:cs="Times New Roman" w:hint="eastAsia"/>
          <w:i/>
          <w:snapToGrid w:val="0"/>
          <w:color w:val="FF0000"/>
          <w:sz w:val="21"/>
          <w:szCs w:val="21"/>
        </w:rPr>
        <w:t>若</w:t>
      </w:r>
      <w:r w:rsidR="00445C39" w:rsidRPr="00445C39">
        <w:rPr>
          <w:rFonts w:ascii="Times New Roman" w:hAnsi="Times New Roman" w:cs="Times New Roman" w:hint="eastAsia"/>
          <w:i/>
          <w:snapToGrid w:val="0"/>
          <w:color w:val="FF0000"/>
          <w:sz w:val="21"/>
          <w:szCs w:val="21"/>
        </w:rPr>
        <w:t>产品使用了</w:t>
      </w:r>
      <w:r w:rsidR="00445C39" w:rsidRPr="00445C39">
        <w:rPr>
          <w:rFonts w:ascii="Times New Roman" w:hAnsi="Times New Roman" w:cs="Times New Roman" w:hint="eastAsia"/>
          <w:i/>
          <w:snapToGrid w:val="0"/>
          <w:color w:val="FF0000"/>
          <w:sz w:val="21"/>
          <w:szCs w:val="21"/>
        </w:rPr>
        <w:t>GPL</w:t>
      </w:r>
      <w:r w:rsidR="00445C39" w:rsidRPr="00445C39">
        <w:rPr>
          <w:rFonts w:ascii="Times New Roman" w:hAnsi="Times New Roman" w:cs="Times New Roman" w:hint="eastAsia"/>
          <w:i/>
          <w:snapToGrid w:val="0"/>
          <w:color w:val="FF0000"/>
          <w:sz w:val="21"/>
          <w:szCs w:val="21"/>
        </w:rPr>
        <w:t>、</w:t>
      </w:r>
      <w:r w:rsidR="00445C39" w:rsidRPr="00445C39">
        <w:rPr>
          <w:rFonts w:ascii="Times New Roman" w:hAnsi="Times New Roman" w:cs="Times New Roman" w:hint="eastAsia"/>
          <w:i/>
          <w:snapToGrid w:val="0"/>
          <w:color w:val="FF0000"/>
          <w:sz w:val="21"/>
          <w:szCs w:val="21"/>
        </w:rPr>
        <w:t>LGPL</w:t>
      </w:r>
      <w:r w:rsidR="00445C39" w:rsidRPr="00445C39">
        <w:rPr>
          <w:rFonts w:ascii="Times New Roman" w:hAnsi="Times New Roman" w:cs="Times New Roman" w:hint="eastAsia"/>
          <w:i/>
          <w:snapToGrid w:val="0"/>
          <w:color w:val="FF0000"/>
          <w:sz w:val="21"/>
          <w:szCs w:val="21"/>
        </w:rPr>
        <w:t>、</w:t>
      </w:r>
      <w:r w:rsidR="00445C39" w:rsidRPr="00445C39">
        <w:rPr>
          <w:rFonts w:ascii="Times New Roman" w:hAnsi="Times New Roman" w:cs="Times New Roman" w:hint="eastAsia"/>
          <w:i/>
          <w:snapToGrid w:val="0"/>
          <w:color w:val="FF0000"/>
          <w:sz w:val="21"/>
          <w:szCs w:val="21"/>
        </w:rPr>
        <w:t>MPL</w:t>
      </w:r>
      <w:r w:rsidR="00445C39" w:rsidRPr="00445C39">
        <w:rPr>
          <w:rFonts w:ascii="Times New Roman" w:hAnsi="Times New Roman" w:cs="Times New Roman" w:hint="eastAsia"/>
          <w:i/>
          <w:snapToGrid w:val="0"/>
          <w:color w:val="FF0000"/>
          <w:sz w:val="21"/>
          <w:szCs w:val="21"/>
        </w:rPr>
        <w:t>等具有对外开源义务的软件</w:t>
      </w:r>
      <w:r w:rsidR="005E18E0" w:rsidRPr="00445C39">
        <w:rPr>
          <w:rFonts w:ascii="Times New Roman" w:hAnsi="Times New Roman" w:cs="Times New Roman" w:hint="eastAsia"/>
          <w:i/>
          <w:snapToGrid w:val="0"/>
          <w:color w:val="FF0000"/>
          <w:sz w:val="21"/>
          <w:szCs w:val="21"/>
        </w:rPr>
        <w:t>，文档必须附上本部分。</w:t>
      </w:r>
      <w:r w:rsidR="005E18E0" w:rsidRPr="003013C2">
        <w:rPr>
          <w:rFonts w:ascii="Times New Roman" w:hAnsi="Times New Roman" w:cs="Times New Roman" w:hint="eastAsia"/>
          <w:i/>
          <w:snapToGrid w:val="0"/>
          <w:color w:val="FF0000"/>
          <w:sz w:val="21"/>
          <w:szCs w:val="21"/>
        </w:rPr>
        <w:t xml:space="preserve">If product contains software licensed under GPL </w:t>
      </w:r>
      <w:r w:rsidR="00445C39" w:rsidRPr="003013C2">
        <w:rPr>
          <w:rFonts w:ascii="Times New Roman" w:hAnsi="Times New Roman" w:cs="Times New Roman" w:hint="eastAsia"/>
          <w:i/>
          <w:snapToGrid w:val="0"/>
          <w:color w:val="FF0000"/>
          <w:sz w:val="21"/>
          <w:szCs w:val="21"/>
        </w:rPr>
        <w:t>，</w:t>
      </w:r>
      <w:r w:rsidR="005E18E0" w:rsidRPr="003013C2">
        <w:rPr>
          <w:rFonts w:ascii="Times New Roman" w:hAnsi="Times New Roman" w:cs="Times New Roman" w:hint="eastAsia"/>
          <w:i/>
          <w:snapToGrid w:val="0"/>
          <w:color w:val="FF0000"/>
          <w:sz w:val="21"/>
          <w:szCs w:val="21"/>
        </w:rPr>
        <w:t>LGPL</w:t>
      </w:r>
      <w:r w:rsidR="00445C39" w:rsidRPr="003013C2">
        <w:rPr>
          <w:rFonts w:ascii="Times New Roman" w:hAnsi="Times New Roman" w:cs="Times New Roman"/>
          <w:i/>
          <w:snapToGrid w:val="0"/>
          <w:color w:val="FF0000"/>
          <w:sz w:val="21"/>
          <w:szCs w:val="21"/>
        </w:rPr>
        <w:t xml:space="preserve"> or </w:t>
      </w:r>
      <w:r w:rsidR="00445C39" w:rsidRPr="003013C2">
        <w:rPr>
          <w:rFonts w:ascii="Times New Roman" w:hAnsi="Times New Roman" w:cs="Times New Roman" w:hint="eastAsia"/>
          <w:i/>
          <w:snapToGrid w:val="0"/>
          <w:color w:val="FF0000"/>
          <w:sz w:val="21"/>
          <w:szCs w:val="21"/>
        </w:rPr>
        <w:t>MPL</w:t>
      </w:r>
      <w:r w:rsidR="005E18E0" w:rsidRPr="003013C2">
        <w:rPr>
          <w:rFonts w:ascii="Times New Roman" w:hAnsi="Times New Roman" w:cs="Times New Roman" w:hint="eastAsia"/>
          <w:i/>
          <w:snapToGrid w:val="0"/>
          <w:color w:val="FF0000"/>
          <w:sz w:val="21"/>
          <w:szCs w:val="21"/>
        </w:rPr>
        <w:t>, this section is mandatory</w:t>
      </w:r>
    </w:p>
    <w:p w14:paraId="4A86EA90" w14:textId="77777777" w:rsidR="005E18E0" w:rsidRPr="003013C2" w:rsidRDefault="005E18E0" w:rsidP="003013C2">
      <w:pPr>
        <w:widowControl/>
        <w:shd w:val="clear" w:color="auto" w:fill="FFFFFF"/>
        <w:autoSpaceDE/>
        <w:autoSpaceDN/>
        <w:adjustRightInd/>
        <w:spacing w:line="180" w:lineRule="atLeast"/>
        <w:rPr>
          <w:i/>
          <w:color w:val="FF0000"/>
        </w:rPr>
      </w:pPr>
      <w:r w:rsidRPr="003013C2">
        <w:rPr>
          <w:i/>
          <w:color w:val="FF0000"/>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14:paraId="34E17912" w14:textId="5110E571" w:rsidR="005E18E0" w:rsidRPr="003013C2" w:rsidRDefault="00C405D3" w:rsidP="003013C2">
      <w:pPr>
        <w:widowControl/>
        <w:shd w:val="clear" w:color="auto" w:fill="FFFFFF"/>
        <w:autoSpaceDE/>
        <w:autoSpaceDN/>
        <w:adjustRightInd/>
        <w:spacing w:line="180" w:lineRule="atLeast"/>
        <w:rPr>
          <w:i/>
          <w:color w:val="FF0000"/>
        </w:rPr>
      </w:pPr>
      <w:r>
        <w:rPr>
          <w:i/>
          <w:color w:val="FF0000"/>
        </w:rPr>
        <w:t>copyright@tingyun.com</w:t>
      </w:r>
    </w:p>
    <w:p w14:paraId="48EE6A73" w14:textId="77777777" w:rsidR="005E18E0" w:rsidRPr="003013C2" w:rsidRDefault="005E18E0" w:rsidP="003013C2">
      <w:pPr>
        <w:widowControl/>
        <w:shd w:val="clear" w:color="auto" w:fill="FFFFFF"/>
        <w:autoSpaceDE/>
        <w:autoSpaceDN/>
        <w:adjustRightInd/>
        <w:spacing w:line="180" w:lineRule="atLeast"/>
        <w:rPr>
          <w:i/>
          <w:color w:val="FF0000"/>
        </w:rPr>
      </w:pPr>
      <w:r w:rsidRPr="003013C2">
        <w:rPr>
          <w:i/>
          <w:color w:val="FF0000"/>
        </w:rPr>
        <w:t>detailing the name of the product and the firmware version for which you need the source code and indicating how we can contact you.</w:t>
      </w:r>
    </w:p>
    <w:p w14:paraId="7D769F7B" w14:textId="77777777" w:rsidR="003013C2" w:rsidRDefault="005E18E0" w:rsidP="003013C2">
      <w:pPr>
        <w:widowControl/>
        <w:shd w:val="clear" w:color="auto" w:fill="FFFFFF"/>
        <w:autoSpaceDE/>
        <w:autoSpaceDN/>
        <w:adjustRightInd/>
        <w:spacing w:line="180" w:lineRule="atLeast"/>
        <w:rPr>
          <w:i/>
          <w:color w:val="FF0000"/>
        </w:rPr>
      </w:pPr>
      <w:r w:rsidRPr="003013C2">
        <w:rPr>
          <w:i/>
          <w:color w:val="FF0000"/>
        </w:rPr>
        <w:t>This offer is valid to anyone in receipt of this information.</w:t>
      </w:r>
    </w:p>
    <w:p w14:paraId="4AD12C7E" w14:textId="77777777" w:rsidR="005E18E0" w:rsidRPr="003013C2" w:rsidRDefault="003013C2" w:rsidP="003013C2">
      <w:pPr>
        <w:widowControl/>
        <w:shd w:val="clear" w:color="auto" w:fill="FFFFFF"/>
        <w:autoSpaceDE/>
        <w:autoSpaceDN/>
        <w:adjustRightInd/>
        <w:spacing w:line="180" w:lineRule="atLeast"/>
        <w:rPr>
          <w:i/>
          <w:color w:val="FF0000"/>
        </w:rPr>
      </w:pPr>
      <w:r w:rsidRPr="003013C2">
        <w:rPr>
          <w:i/>
          <w:color w:val="FF0000"/>
        </w:rPr>
        <w:t xml:space="preserve"> </w:t>
      </w:r>
    </w:p>
    <w:p w14:paraId="55A4AC86" w14:textId="77777777" w:rsidR="005E18E0" w:rsidRPr="00445C39" w:rsidRDefault="005E18E0" w:rsidP="005E18E0">
      <w:pPr>
        <w:pStyle w:val="Default"/>
        <w:rPr>
          <w:rFonts w:ascii="微软雅黑" w:eastAsia="微软雅黑" w:hAnsi="微软雅黑"/>
          <w:strike/>
          <w:sz w:val="21"/>
          <w:szCs w:val="21"/>
        </w:rPr>
      </w:pPr>
    </w:p>
    <w:p w14:paraId="297B66D9" w14:textId="77777777" w:rsidR="00CC2494" w:rsidRPr="00445C39" w:rsidRDefault="00CC2494">
      <w:pPr>
        <w:rPr>
          <w:rFonts w:ascii="微软雅黑" w:eastAsia="微软雅黑" w:hAnsi="微软雅黑"/>
        </w:rPr>
      </w:pPr>
    </w:p>
    <w:sectPr w:rsidR="00CC2494" w:rsidRPr="00445C39" w:rsidSect="00865CDC">
      <w:headerReference w:type="even" r:id="rId16"/>
      <w:footerReference w:type="even" r:id="rId17"/>
      <w:footerReference w:type="default" r:id="rId18"/>
      <w:headerReference w:type="first" r:id="rId19"/>
      <w:footerReference w:type="first" r:id="rId20"/>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49F3E" w14:textId="77777777" w:rsidR="00341343" w:rsidRDefault="00341343">
      <w:r>
        <w:separator/>
      </w:r>
    </w:p>
  </w:endnote>
  <w:endnote w:type="continuationSeparator" w:id="0">
    <w:p w14:paraId="6300A338" w14:textId="77777777" w:rsidR="00341343" w:rsidRDefault="0034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汉仪楷体简"/>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Helvetica Neue">
    <w:altName w:val="Malgun Gothic"/>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310E7" w14:textId="77777777" w:rsidR="00CC2494" w:rsidRDefault="00CC2494">
    <w:pPr>
      <w:pStyle w:val="aa"/>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1E0" w:firstRow="1" w:lastRow="1" w:firstColumn="1" w:lastColumn="1" w:noHBand="0" w:noVBand="0"/>
    </w:tblPr>
    <w:tblGrid>
      <w:gridCol w:w="2924"/>
      <w:gridCol w:w="2847"/>
      <w:gridCol w:w="2535"/>
    </w:tblGrid>
    <w:tr w:rsidR="00CC2494" w14:paraId="20F3432C" w14:textId="77777777">
      <w:tc>
        <w:tcPr>
          <w:tcW w:w="1760" w:type="pct"/>
        </w:tcPr>
        <w:p w14:paraId="607ED78E" w14:textId="77777777" w:rsidR="00CC2494" w:rsidRDefault="00CC2494" w:rsidP="00D75644">
          <w:pPr>
            <w:pStyle w:val="aa"/>
          </w:pPr>
        </w:p>
      </w:tc>
      <w:tc>
        <w:tcPr>
          <w:tcW w:w="1714" w:type="pct"/>
        </w:tcPr>
        <w:p w14:paraId="7D203B4C" w14:textId="77777777" w:rsidR="00CC2494" w:rsidRDefault="00CC2494">
          <w:pPr>
            <w:pStyle w:val="aa"/>
          </w:pPr>
        </w:p>
      </w:tc>
      <w:tc>
        <w:tcPr>
          <w:tcW w:w="1527" w:type="pct"/>
        </w:tcPr>
        <w:p w14:paraId="588FD535" w14:textId="0110D924"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EA52B0">
            <w:rPr>
              <w:noProof/>
            </w:rPr>
            <w:t>3</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EA52B0">
            <w:rPr>
              <w:noProof/>
            </w:rPr>
            <w:t>18</w:t>
          </w:r>
          <w:r w:rsidR="00773996">
            <w:rPr>
              <w:noProof/>
            </w:rPr>
            <w:fldChar w:fldCharType="end"/>
          </w:r>
          <w:r>
            <w:rPr>
              <w:rFonts w:hint="eastAsia"/>
            </w:rPr>
            <w:t>页</w:t>
          </w:r>
        </w:p>
      </w:tc>
    </w:tr>
  </w:tbl>
  <w:p w14:paraId="2F64BE8F" w14:textId="77777777" w:rsidR="00CC2494" w:rsidRDefault="00CC2494">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5E669" w14:textId="77777777" w:rsidR="00CC2494" w:rsidRDefault="00CC2494">
    <w:pPr>
      <w:pStyle w:val="aa"/>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B0266" w14:textId="77777777" w:rsidR="00341343" w:rsidRDefault="00341343">
      <w:r>
        <w:separator/>
      </w:r>
    </w:p>
  </w:footnote>
  <w:footnote w:type="continuationSeparator" w:id="0">
    <w:p w14:paraId="3B29C646" w14:textId="77777777" w:rsidR="00341343" w:rsidRDefault="003413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896E0" w14:textId="77777777" w:rsidR="00CC2494" w:rsidRDefault="00CC2494">
    <w:pPr>
      <w:pStyle w:val="ab"/>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85685" w14:textId="77777777" w:rsidR="00CC2494" w:rsidRDefault="00CC2494">
    <w:pPr>
      <w:pStyle w:val="ab"/>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10"/>
  </w:num>
  <w:num w:numId="3">
    <w:abstractNumId w:val="1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10"/>
  </w:num>
  <w:num w:numId="9">
    <w:abstractNumId w:val="10"/>
  </w:num>
  <w:num w:numId="10">
    <w:abstractNumId w:val="2"/>
  </w:num>
  <w:num w:numId="11">
    <w:abstractNumId w:val="2"/>
  </w:num>
  <w:num w:numId="12">
    <w:abstractNumId w:val="2"/>
  </w:num>
  <w:num w:numId="13">
    <w:abstractNumId w:val="4"/>
  </w:num>
  <w:num w:numId="14">
    <w:abstractNumId w:val="6"/>
  </w:num>
  <w:num w:numId="15">
    <w:abstractNumId w:val="0"/>
  </w:num>
  <w:num w:numId="16">
    <w:abstractNumId w:val="3"/>
  </w:num>
  <w:num w:numId="17">
    <w:abstractNumId w:val="8"/>
  </w:num>
  <w:num w:numId="18">
    <w:abstractNumId w:val="8"/>
  </w:num>
  <w:num w:numId="19">
    <w:abstractNumId w:val="8"/>
  </w:num>
  <w:num w:numId="20">
    <w:abstractNumId w:val="11"/>
  </w:num>
  <w:num w:numId="21">
    <w:abstractNumId w:val="11"/>
  </w:num>
  <w:num w:numId="22">
    <w:abstractNumId w:val="11"/>
  </w:num>
  <w:num w:numId="23">
    <w:abstractNumId w:val="11"/>
  </w:num>
  <w:num w:numId="24">
    <w:abstractNumId w:val="8"/>
  </w:num>
  <w:num w:numId="25">
    <w:abstractNumId w:val="8"/>
  </w:num>
  <w:num w:numId="26">
    <w:abstractNumId w:val="11"/>
  </w:num>
  <w:num w:numId="27">
    <w:abstractNumId w:val="11"/>
  </w:num>
  <w:num w:numId="28">
    <w:abstractNumId w:val="11"/>
  </w:num>
  <w:num w:numId="29">
    <w:abstractNumId w:val="1"/>
  </w:num>
  <w:num w:numId="30">
    <w:abstractNumId w:val="8"/>
  </w:num>
  <w:num w:numId="31">
    <w:abstractNumId w:val="8"/>
  </w:num>
  <w:num w:numId="32">
    <w:abstractNumId w:val="11"/>
  </w:num>
  <w:num w:numId="33">
    <w:abstractNumId w:val="9"/>
  </w:num>
  <w:num w:numId="34">
    <w:abstractNumId w:val="9"/>
  </w:num>
  <w:num w:numId="35">
    <w:abstractNumId w:val="9"/>
  </w:num>
  <w:num w:numId="36">
    <w:abstractNumId w:val="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170509"/>
    <w:rsid w:val="001F35A2"/>
    <w:rsid w:val="00233490"/>
    <w:rsid w:val="002725C3"/>
    <w:rsid w:val="00287734"/>
    <w:rsid w:val="0030019E"/>
    <w:rsid w:val="003013C2"/>
    <w:rsid w:val="00341343"/>
    <w:rsid w:val="00445C39"/>
    <w:rsid w:val="004E2E77"/>
    <w:rsid w:val="005971FC"/>
    <w:rsid w:val="005E18E0"/>
    <w:rsid w:val="00632FEB"/>
    <w:rsid w:val="00635B7C"/>
    <w:rsid w:val="00720500"/>
    <w:rsid w:val="0077273E"/>
    <w:rsid w:val="00773996"/>
    <w:rsid w:val="00791F1E"/>
    <w:rsid w:val="00865CDC"/>
    <w:rsid w:val="008E6FA4"/>
    <w:rsid w:val="00AC559A"/>
    <w:rsid w:val="00AD2157"/>
    <w:rsid w:val="00BC1C10"/>
    <w:rsid w:val="00BD72E5"/>
    <w:rsid w:val="00C405D3"/>
    <w:rsid w:val="00CC2494"/>
    <w:rsid w:val="00D35898"/>
    <w:rsid w:val="00D64A9A"/>
    <w:rsid w:val="00D75644"/>
    <w:rsid w:val="00DC545D"/>
    <w:rsid w:val="00E03BD4"/>
    <w:rsid w:val="00EA52B0"/>
    <w:rsid w:val="00F30C00"/>
    <w:rsid w:val="00F557D5"/>
    <w:rsid w:val="00F72172"/>
    <w:rsid w:val="00FB2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831ED3"/>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pPr>
      <w:spacing w:line="240" w:lineRule="auto"/>
    </w:pPr>
    <w:rPr>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 w:type="paragraph" w:styleId="HTML">
    <w:name w:val="HTML Preformatted"/>
    <w:basedOn w:val="a1"/>
    <w:link w:val="HTML0"/>
    <w:uiPriority w:val="99"/>
    <w:semiHidden/>
    <w:unhideWhenUsed/>
    <w:rsid w:val="00D64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宋体" w:hAnsi="宋体" w:cs="宋体"/>
      <w:snapToGrid/>
      <w:sz w:val="24"/>
      <w:szCs w:val="24"/>
    </w:rPr>
  </w:style>
  <w:style w:type="character" w:customStyle="1" w:styleId="HTML0">
    <w:name w:val="HTML 预设格式 字符"/>
    <w:basedOn w:val="a2"/>
    <w:link w:val="HTML"/>
    <w:uiPriority w:val="99"/>
    <w:semiHidden/>
    <w:rsid w:val="00D64A9A"/>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80527">
      <w:bodyDiv w:val="1"/>
      <w:marLeft w:val="0"/>
      <w:marRight w:val="0"/>
      <w:marTop w:val="0"/>
      <w:marBottom w:val="0"/>
      <w:divBdr>
        <w:top w:val="none" w:sz="0" w:space="0" w:color="auto"/>
        <w:left w:val="none" w:sz="0" w:space="0" w:color="auto"/>
        <w:bottom w:val="none" w:sz="0" w:space="0" w:color="auto"/>
        <w:right w:val="none" w:sz="0" w:space="0" w:color="auto"/>
      </w:divBdr>
    </w:div>
    <w:div w:id="304087143">
      <w:bodyDiv w:val="1"/>
      <w:marLeft w:val="0"/>
      <w:marRight w:val="0"/>
      <w:marTop w:val="0"/>
      <w:marBottom w:val="0"/>
      <w:divBdr>
        <w:top w:val="none" w:sz="0" w:space="0" w:color="auto"/>
        <w:left w:val="none" w:sz="0" w:space="0" w:color="auto"/>
        <w:bottom w:val="none" w:sz="0" w:space="0" w:color="auto"/>
        <w:right w:val="none" w:sz="0" w:space="0" w:color="auto"/>
      </w:divBdr>
    </w:div>
    <w:div w:id="476724711">
      <w:bodyDiv w:val="1"/>
      <w:marLeft w:val="0"/>
      <w:marRight w:val="0"/>
      <w:marTop w:val="0"/>
      <w:marBottom w:val="0"/>
      <w:divBdr>
        <w:top w:val="none" w:sz="0" w:space="0" w:color="auto"/>
        <w:left w:val="none" w:sz="0" w:space="0" w:color="auto"/>
        <w:bottom w:val="none" w:sz="0" w:space="0" w:color="auto"/>
        <w:right w:val="none" w:sz="0" w:space="0" w:color="auto"/>
      </w:divBdr>
    </w:div>
    <w:div w:id="711537539">
      <w:bodyDiv w:val="1"/>
      <w:marLeft w:val="0"/>
      <w:marRight w:val="0"/>
      <w:marTop w:val="0"/>
      <w:marBottom w:val="0"/>
      <w:divBdr>
        <w:top w:val="none" w:sz="0" w:space="0" w:color="auto"/>
        <w:left w:val="none" w:sz="0" w:space="0" w:color="auto"/>
        <w:bottom w:val="none" w:sz="0" w:space="0" w:color="auto"/>
        <w:right w:val="none" w:sz="0" w:space="0" w:color="auto"/>
      </w:divBdr>
    </w:div>
    <w:div w:id="819536486">
      <w:bodyDiv w:val="1"/>
      <w:marLeft w:val="0"/>
      <w:marRight w:val="0"/>
      <w:marTop w:val="0"/>
      <w:marBottom w:val="0"/>
      <w:divBdr>
        <w:top w:val="none" w:sz="0" w:space="0" w:color="auto"/>
        <w:left w:val="none" w:sz="0" w:space="0" w:color="auto"/>
        <w:bottom w:val="none" w:sz="0" w:space="0" w:color="auto"/>
        <w:right w:val="none" w:sz="0" w:space="0" w:color="auto"/>
      </w:divBdr>
    </w:div>
    <w:div w:id="1012072663">
      <w:bodyDiv w:val="1"/>
      <w:marLeft w:val="0"/>
      <w:marRight w:val="0"/>
      <w:marTop w:val="0"/>
      <w:marBottom w:val="0"/>
      <w:divBdr>
        <w:top w:val="none" w:sz="0" w:space="0" w:color="auto"/>
        <w:left w:val="none" w:sz="0" w:space="0" w:color="auto"/>
        <w:bottom w:val="none" w:sz="0" w:space="0" w:color="auto"/>
        <w:right w:val="none" w:sz="0" w:space="0" w:color="auto"/>
      </w:divBdr>
    </w:div>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 w:id="1389767624">
      <w:bodyDiv w:val="1"/>
      <w:marLeft w:val="0"/>
      <w:marRight w:val="0"/>
      <w:marTop w:val="0"/>
      <w:marBottom w:val="0"/>
      <w:divBdr>
        <w:top w:val="none" w:sz="0" w:space="0" w:color="auto"/>
        <w:left w:val="none" w:sz="0" w:space="0" w:color="auto"/>
        <w:bottom w:val="none" w:sz="0" w:space="0" w:color="auto"/>
        <w:right w:val="none" w:sz="0" w:space="0" w:color="auto"/>
      </w:divBdr>
    </w:div>
    <w:div w:id="1662544929">
      <w:bodyDiv w:val="1"/>
      <w:marLeft w:val="0"/>
      <w:marRight w:val="0"/>
      <w:marTop w:val="0"/>
      <w:marBottom w:val="0"/>
      <w:divBdr>
        <w:top w:val="none" w:sz="0" w:space="0" w:color="auto"/>
        <w:left w:val="none" w:sz="0" w:space="0" w:color="auto"/>
        <w:bottom w:val="none" w:sz="0" w:space="0" w:color="auto"/>
        <w:right w:val="none" w:sz="0" w:space="0" w:color="auto"/>
      </w:divBdr>
    </w:div>
    <w:div w:id="1823156594">
      <w:bodyDiv w:val="1"/>
      <w:marLeft w:val="0"/>
      <w:marRight w:val="0"/>
      <w:marTop w:val="0"/>
      <w:marBottom w:val="0"/>
      <w:divBdr>
        <w:top w:val="none" w:sz="0" w:space="0" w:color="auto"/>
        <w:left w:val="none" w:sz="0" w:space="0" w:color="auto"/>
        <w:bottom w:val="none" w:sz="0" w:space="0" w:color="auto"/>
        <w:right w:val="none" w:sz="0" w:space="0" w:color="auto"/>
      </w:divBdr>
    </w:div>
    <w:div w:id="1826167960">
      <w:bodyDiv w:val="1"/>
      <w:marLeft w:val="0"/>
      <w:marRight w:val="0"/>
      <w:marTop w:val="0"/>
      <w:marBottom w:val="0"/>
      <w:divBdr>
        <w:top w:val="none" w:sz="0" w:space="0" w:color="auto"/>
        <w:left w:val="none" w:sz="0" w:space="0" w:color="auto"/>
        <w:bottom w:val="none" w:sz="0" w:space="0" w:color="auto"/>
        <w:right w:val="none" w:sz="0" w:space="0" w:color="auto"/>
      </w:divBdr>
    </w:div>
    <w:div w:id="1873498091">
      <w:bodyDiv w:val="1"/>
      <w:marLeft w:val="0"/>
      <w:marRight w:val="0"/>
      <w:marTop w:val="0"/>
      <w:marBottom w:val="0"/>
      <w:divBdr>
        <w:top w:val="none" w:sz="0" w:space="0" w:color="auto"/>
        <w:left w:val="none" w:sz="0" w:space="0" w:color="auto"/>
        <w:bottom w:val="none" w:sz="0" w:space="0" w:color="auto"/>
        <w:right w:val="none" w:sz="0" w:space="0" w:color="auto"/>
      </w:divBdr>
    </w:div>
    <w:div w:id="1971325196">
      <w:bodyDiv w:val="1"/>
      <w:marLeft w:val="0"/>
      <w:marRight w:val="0"/>
      <w:marTop w:val="0"/>
      <w:marBottom w:val="0"/>
      <w:divBdr>
        <w:top w:val="none" w:sz="0" w:space="0" w:color="auto"/>
        <w:left w:val="none" w:sz="0" w:space="0" w:color="auto"/>
        <w:bottom w:val="none" w:sz="0" w:space="0" w:color="auto"/>
        <w:right w:val="none" w:sz="0" w:space="0" w:color="auto"/>
      </w:divBdr>
    </w:div>
    <w:div w:id="208197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ginx.org/" TargetMode="External"/><Relationship Id="rId13" Type="http://schemas.openxmlformats.org/officeDocument/2006/relationships/hyperlink" Target="https://kafka.apache.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ruid.apache.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cos.io/" TargetMode="External"/><Relationship Id="rId5" Type="http://schemas.openxmlformats.org/officeDocument/2006/relationships/webSettings" Target="webSettings.xml"/><Relationship Id="rId15" Type="http://schemas.openxmlformats.org/officeDocument/2006/relationships/hyperlink" Target="http://www.apache.org/" TargetMode="External"/><Relationship Id="rId10" Type="http://schemas.openxmlformats.org/officeDocument/2006/relationships/hyperlink" Target="https://www.elastic.co/"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redis.io/" TargetMode="External"/><Relationship Id="rId14" Type="http://schemas.openxmlformats.org/officeDocument/2006/relationships/hyperlink" Target="https://zookeeper.apache.org/"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D2257-AB38-4C1E-9609-700DAE99E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6462</Words>
  <Characters>36836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Microsoft</cp:lastModifiedBy>
  <cp:revision>3</cp:revision>
  <dcterms:created xsi:type="dcterms:W3CDTF">2023-08-08T03:15:00Z</dcterms:created>
  <dcterms:modified xsi:type="dcterms:W3CDTF">2023-08-08T03:17:00Z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