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142A" w14:textId="77777777" w:rsidR="00626A51" w:rsidRDefault="00DA1309">
      <w:pPr>
        <w:spacing w:line="240" w:lineRule="auto"/>
        <w:ind w:firstLineChars="0" w:firstLine="0"/>
        <w:rPr>
          <w:rStyle w:val="a3"/>
          <w:i w:val="0"/>
          <w:iCs w:val="0"/>
          <w:color w:val="auto"/>
        </w:rPr>
      </w:pPr>
      <w:r>
        <w:rPr>
          <w:noProof/>
        </w:rPr>
        <w:drawing>
          <wp:anchor distT="0" distB="0" distL="114300" distR="114300" simplePos="0" relativeHeight="251660288" behindDoc="0" locked="0" layoutInCell="1" allowOverlap="1" wp14:anchorId="4853632A" wp14:editId="42101C52">
            <wp:simplePos x="0" y="0"/>
            <wp:positionH relativeFrom="column">
              <wp:posOffset>1786255</wp:posOffset>
            </wp:positionH>
            <wp:positionV relativeFrom="page">
              <wp:posOffset>947039</wp:posOffset>
            </wp:positionV>
            <wp:extent cx="1702800" cy="453600"/>
            <wp:effectExtent l="0" t="0" r="0" b="3810"/>
            <wp:wrapNone/>
            <wp:docPr id="9" name="图形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形 9"/>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02800" cy="453600"/>
                    </a:xfrm>
                    <a:prstGeom prst="rect">
                      <a:avLst/>
                    </a:prstGeom>
                  </pic:spPr>
                </pic:pic>
              </a:graphicData>
            </a:graphic>
            <wp14:sizeRelH relativeFrom="margin">
              <wp14:pctWidth>0</wp14:pctWidth>
            </wp14:sizeRelH>
            <wp14:sizeRelV relativeFrom="margin">
              <wp14:pctHeight>0</wp14:pctHeight>
            </wp14:sizeRelV>
          </wp:anchor>
        </w:drawing>
      </w:r>
    </w:p>
    <w:p w14:paraId="2F4845BB" w14:textId="77777777" w:rsidR="00626A51" w:rsidRDefault="00626A51">
      <w:pPr>
        <w:spacing w:line="240" w:lineRule="auto"/>
        <w:ind w:firstLineChars="0" w:firstLine="0"/>
        <w:rPr>
          <w:rStyle w:val="a3"/>
          <w:i w:val="0"/>
          <w:iCs w:val="0"/>
          <w:color w:val="auto"/>
        </w:rPr>
      </w:pPr>
    </w:p>
    <w:p w14:paraId="02A7F2CD" w14:textId="77777777" w:rsidR="00626A51" w:rsidRDefault="00DA1309">
      <w:pPr>
        <w:spacing w:line="240" w:lineRule="auto"/>
        <w:ind w:firstLineChars="0" w:firstLine="0"/>
        <w:rPr>
          <w:rStyle w:val="a3"/>
          <w:i w:val="0"/>
          <w:iCs w:val="0"/>
          <w:color w:val="auto"/>
        </w:rPr>
      </w:pPr>
      <w:r>
        <w:rPr>
          <w:noProof/>
        </w:rPr>
        <mc:AlternateContent>
          <mc:Choice Requires="wps">
            <w:drawing>
              <wp:anchor distT="0" distB="0" distL="114300" distR="114300" simplePos="0" relativeHeight="251662336" behindDoc="0" locked="0" layoutInCell="1" allowOverlap="0" wp14:anchorId="7F1B5C5D" wp14:editId="57B34F2C">
                <wp:simplePos x="0" y="0"/>
                <wp:positionH relativeFrom="margin">
                  <wp:align>center</wp:align>
                </wp:positionH>
                <wp:positionV relativeFrom="paragraph">
                  <wp:posOffset>211455</wp:posOffset>
                </wp:positionV>
                <wp:extent cx="6480000" cy="36000"/>
                <wp:effectExtent l="0" t="0" r="0" b="2540"/>
                <wp:wrapSquare wrapText="bothSides"/>
                <wp:docPr id="10" name="矩形 10"/>
                <wp:cNvGraphicFramePr/>
                <a:graphic xmlns:a="http://schemas.openxmlformats.org/drawingml/2006/main">
                  <a:graphicData uri="http://schemas.microsoft.com/office/word/2010/wordprocessingShape">
                    <wps:wsp>
                      <wps:cNvSpPr/>
                      <wps:spPr>
                        <a:xfrm>
                          <a:off x="0" y="0"/>
                          <a:ext cx="6480000" cy="36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7E9E1" id="矩形 10" o:spid="_x0000_s1026" style="position:absolute;left:0;text-align:left;margin-left:0;margin-top:16.65pt;width:510.25pt;height:2.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" o:allowoverlap="f" fillcolor="#f2f2f2 [3052]" stroked="f" strokeweight="1pt">
                <w10:wrap type="square" anchorx="margin"/>
              </v:rect>
            </w:pict>
          </mc:Fallback>
        </mc:AlternateContent>
      </w:r>
      <w:r w:rsidR="00F71732">
        <w:rPr>
          <w:rStyle w:val="a3"/>
          <w:i w:val="0"/>
          <w:iCs w:val="0"/>
          <w:color w:val="auto"/>
        </w:rPr>
        <w:softHyphen/>
      </w:r>
      <w:r w:rsidR="00F71732">
        <w:rPr>
          <w:rStyle w:val="a3"/>
          <w:i w:val="0"/>
          <w:iCs w:val="0"/>
          <w:color w:val="auto"/>
        </w:rPr>
        <w:softHyphen/>
      </w:r>
    </w:p>
    <w:p w14:paraId="001A4A1D" w14:textId="77777777" w:rsidR="00626A51" w:rsidRDefault="00626A51">
      <w:pPr>
        <w:spacing w:line="240" w:lineRule="auto"/>
        <w:ind w:firstLineChars="0" w:firstLine="0"/>
        <w:rPr>
          <w:rStyle w:val="a3"/>
          <w:i w:val="0"/>
          <w:iCs w:val="0"/>
          <w:color w:val="auto"/>
        </w:rPr>
      </w:pPr>
    </w:p>
    <w:p w14:paraId="0B99F163" w14:textId="77777777" w:rsidR="00626A51" w:rsidRDefault="00626A51">
      <w:pPr>
        <w:spacing w:line="240" w:lineRule="auto"/>
        <w:ind w:firstLineChars="0" w:firstLine="0"/>
        <w:rPr>
          <w:rStyle w:val="a3"/>
          <w:i w:val="0"/>
          <w:iCs w:val="0"/>
          <w:color w:val="auto"/>
        </w:rPr>
      </w:pPr>
    </w:p>
    <w:p w14:paraId="2BCE2BF1" w14:textId="77777777" w:rsidR="00626A51" w:rsidRDefault="00626A51">
      <w:pPr>
        <w:spacing w:line="240" w:lineRule="auto"/>
        <w:ind w:firstLineChars="0" w:firstLine="0"/>
        <w:rPr>
          <w:rStyle w:val="a3"/>
          <w:i w:val="0"/>
          <w:iCs w:val="0"/>
          <w:color w:val="auto"/>
        </w:rPr>
      </w:pPr>
    </w:p>
    <w:p w14:paraId="1F7882FF" w14:textId="77777777" w:rsidR="00F71732" w:rsidRDefault="00F71732" w:rsidP="00F71732">
      <w:pPr>
        <w:spacing w:line="240" w:lineRule="auto"/>
        <w:ind w:firstLineChars="0" w:firstLine="0"/>
        <w:rPr>
          <w:rStyle w:val="a3"/>
          <w:i w:val="0"/>
          <w:iCs w:val="0"/>
          <w:color w:val="auto"/>
        </w:rPr>
      </w:pPr>
    </w:p>
    <w:p w14:paraId="6D462978" w14:textId="77777777" w:rsidR="00F71732" w:rsidRDefault="00F71732" w:rsidP="00F71732">
      <w:pPr>
        <w:spacing w:line="240" w:lineRule="auto"/>
        <w:ind w:firstLineChars="0" w:firstLine="0"/>
        <w:rPr>
          <w:rStyle w:val="a3"/>
          <w:i w:val="0"/>
          <w:iCs w:val="0"/>
          <w:color w:val="auto"/>
        </w:rPr>
      </w:pPr>
    </w:p>
    <w:p w14:paraId="37B1C4F6" w14:textId="77777777" w:rsidR="00DA1309" w:rsidRDefault="00DA1309" w:rsidP="00F71732">
      <w:pPr>
        <w:spacing w:line="240" w:lineRule="auto"/>
        <w:ind w:firstLineChars="0" w:firstLine="0"/>
        <w:rPr>
          <w:rStyle w:val="a3"/>
          <w:i w:val="0"/>
          <w:iCs w:val="0"/>
          <w:color w:val="auto"/>
        </w:rPr>
      </w:pPr>
    </w:p>
    <w:p w14:paraId="39DDE3DD" w14:textId="77777777" w:rsidR="00DA1309" w:rsidRDefault="00DA1309" w:rsidP="00F71732">
      <w:pPr>
        <w:spacing w:line="240" w:lineRule="auto"/>
        <w:ind w:firstLineChars="0" w:firstLine="0"/>
        <w:rPr>
          <w:rStyle w:val="a3"/>
          <w:i w:val="0"/>
          <w:iCs w:val="0"/>
          <w:color w:val="auto"/>
        </w:rPr>
      </w:pPr>
    </w:p>
    <w:p w14:paraId="107B6E9A" w14:textId="77777777" w:rsidR="00626A51" w:rsidRDefault="00626A51">
      <w:pPr>
        <w:spacing w:line="240" w:lineRule="auto"/>
        <w:ind w:firstLineChars="0" w:firstLine="0"/>
        <w:rPr>
          <w:rStyle w:val="a3"/>
          <w:i w:val="0"/>
          <w:iCs w:val="0"/>
          <w:color w:val="auto"/>
        </w:rPr>
      </w:pPr>
    </w:p>
    <w:p w14:paraId="737F7006" w14:textId="246CEBD8" w:rsidR="00B23329" w:rsidRPr="00F124E0" w:rsidRDefault="004671B3" w:rsidP="00F124E0">
      <w:pPr>
        <w:pStyle w:val="a4"/>
        <w:rPr>
          <w:rStyle w:val="a3"/>
          <w:rFonts w:hint="eastAsia"/>
          <w:i w:val="0"/>
          <w:iCs w:val="0"/>
          <w:color w:val="495AD4"/>
        </w:rPr>
      </w:pPr>
      <w:r w:rsidRPr="002E6749">
        <w:rPr>
          <w:rFonts w:hint="eastAsia"/>
        </w:rPr>
        <w:t>工业物联网时序数据库</w:t>
      </w:r>
      <w:proofErr w:type="spellStart"/>
      <w:r w:rsidRPr="002E6749">
        <w:t>IoTDB</w:t>
      </w:r>
      <w:proofErr w:type="spellEnd"/>
      <w:r w:rsidRPr="002E6749" w:rsidDel="004671B3">
        <w:rPr>
          <w:rStyle w:val="a3"/>
          <w:i w:val="0"/>
          <w:iCs w:val="0"/>
          <w:color w:val="495AD4"/>
        </w:rPr>
        <w:t xml:space="preserve"> </w:t>
      </w:r>
    </w:p>
    <w:p w14:paraId="6CBC87C3" w14:textId="01249547" w:rsidR="00F71732" w:rsidRPr="00D02F4F" w:rsidRDefault="003F5F83" w:rsidP="00D02F4F">
      <w:pPr>
        <w:pStyle w:val="a4"/>
        <w:rPr>
          <w:rStyle w:val="a3"/>
          <w:i w:val="0"/>
          <w:iCs w:val="0"/>
          <w:color w:val="495AD4"/>
        </w:rPr>
      </w:pPr>
      <w:r>
        <w:rPr>
          <w:rStyle w:val="a3"/>
          <w:rFonts w:ascii="微软雅黑" w:hAnsi="微软雅黑" w:hint="eastAsia"/>
          <w:i w:val="0"/>
          <w:iCs w:val="0"/>
          <w:color w:val="495AD4"/>
          <w:szCs w:val="52"/>
        </w:rPr>
        <w:t>用户</w:t>
      </w:r>
      <w:r w:rsidR="007E1C7D">
        <w:rPr>
          <w:rStyle w:val="a3"/>
          <w:rFonts w:ascii="微软雅黑" w:hAnsi="微软雅黑" w:hint="eastAsia"/>
          <w:i w:val="0"/>
          <w:iCs w:val="0"/>
          <w:color w:val="495AD4"/>
          <w:szCs w:val="52"/>
        </w:rPr>
        <w:t>操作</w:t>
      </w:r>
      <w:r>
        <w:rPr>
          <w:rStyle w:val="a3"/>
          <w:rFonts w:ascii="微软雅黑" w:hAnsi="微软雅黑" w:hint="eastAsia"/>
          <w:i w:val="0"/>
          <w:iCs w:val="0"/>
          <w:color w:val="495AD4"/>
          <w:szCs w:val="52"/>
        </w:rPr>
        <w:t>手册</w:t>
      </w:r>
    </w:p>
    <w:p w14:paraId="17B135CF" w14:textId="77777777" w:rsidR="00626A51" w:rsidRDefault="00626A51">
      <w:pPr>
        <w:spacing w:line="240" w:lineRule="auto"/>
        <w:ind w:firstLineChars="0" w:firstLine="0"/>
        <w:rPr>
          <w:rStyle w:val="a3"/>
          <w:i w:val="0"/>
          <w:iCs w:val="0"/>
          <w:color w:val="auto"/>
        </w:rPr>
      </w:pPr>
    </w:p>
    <w:p w14:paraId="046A0452" w14:textId="77777777" w:rsidR="00626A51" w:rsidRDefault="00626A51">
      <w:pPr>
        <w:spacing w:line="240" w:lineRule="auto"/>
        <w:ind w:firstLineChars="0" w:firstLine="0"/>
        <w:rPr>
          <w:rStyle w:val="a3"/>
          <w:i w:val="0"/>
          <w:iCs w:val="0"/>
          <w:color w:val="auto"/>
        </w:rPr>
      </w:pPr>
    </w:p>
    <w:p w14:paraId="72346127" w14:textId="77777777" w:rsidR="00626A51" w:rsidRDefault="00626A51">
      <w:pPr>
        <w:spacing w:line="240" w:lineRule="auto"/>
        <w:ind w:firstLineChars="0" w:firstLine="0"/>
        <w:rPr>
          <w:rStyle w:val="a3"/>
          <w:i w:val="0"/>
          <w:iCs w:val="0"/>
          <w:color w:val="auto"/>
        </w:rPr>
      </w:pPr>
    </w:p>
    <w:p w14:paraId="5E800B2E" w14:textId="77777777" w:rsidR="00626A51" w:rsidRDefault="00626A51">
      <w:pPr>
        <w:spacing w:line="240" w:lineRule="auto"/>
        <w:ind w:firstLineChars="0" w:firstLine="0"/>
        <w:rPr>
          <w:rStyle w:val="a3"/>
          <w:i w:val="0"/>
          <w:iCs w:val="0"/>
          <w:color w:val="auto"/>
        </w:rPr>
      </w:pPr>
    </w:p>
    <w:p w14:paraId="7139C0D8" w14:textId="77777777" w:rsidR="00626A51" w:rsidRDefault="00626A51">
      <w:pPr>
        <w:spacing w:line="240" w:lineRule="auto"/>
        <w:ind w:firstLineChars="0" w:firstLine="0"/>
        <w:rPr>
          <w:rStyle w:val="a3"/>
          <w:i w:val="0"/>
          <w:iCs w:val="0"/>
          <w:color w:val="auto"/>
        </w:rPr>
      </w:pPr>
    </w:p>
    <w:p w14:paraId="4FA81634" w14:textId="77777777" w:rsidR="00626A51" w:rsidRDefault="00626A51">
      <w:pPr>
        <w:spacing w:line="240" w:lineRule="auto"/>
        <w:ind w:firstLineChars="0" w:firstLine="0"/>
        <w:rPr>
          <w:rStyle w:val="a3"/>
          <w:i w:val="0"/>
          <w:iCs w:val="0"/>
          <w:color w:val="auto"/>
        </w:rPr>
      </w:pPr>
    </w:p>
    <w:p w14:paraId="7E68ACEB" w14:textId="77777777" w:rsidR="00626A51" w:rsidRDefault="00626A51">
      <w:pPr>
        <w:spacing w:line="240" w:lineRule="auto"/>
        <w:ind w:firstLineChars="0" w:firstLine="0"/>
        <w:rPr>
          <w:rStyle w:val="a3"/>
          <w:i w:val="0"/>
          <w:iCs w:val="0"/>
          <w:color w:val="auto"/>
        </w:rPr>
      </w:pPr>
    </w:p>
    <w:p w14:paraId="10BEA005" w14:textId="77777777" w:rsidR="00626A51" w:rsidRDefault="00626A51">
      <w:pPr>
        <w:spacing w:line="240" w:lineRule="auto"/>
        <w:ind w:firstLineChars="0" w:firstLine="0"/>
        <w:rPr>
          <w:rStyle w:val="a3"/>
          <w:i w:val="0"/>
          <w:iCs w:val="0"/>
          <w:color w:val="auto"/>
        </w:rPr>
      </w:pPr>
    </w:p>
    <w:p w14:paraId="7C0DA1FA" w14:textId="77777777" w:rsidR="00626A51" w:rsidRDefault="00626A51">
      <w:pPr>
        <w:spacing w:line="240" w:lineRule="auto"/>
        <w:ind w:firstLineChars="0" w:firstLine="0"/>
        <w:rPr>
          <w:rStyle w:val="a3"/>
          <w:i w:val="0"/>
          <w:iCs w:val="0"/>
          <w:color w:val="auto"/>
        </w:rPr>
      </w:pPr>
    </w:p>
    <w:p w14:paraId="320BDC92" w14:textId="77777777" w:rsidR="00626A51" w:rsidRDefault="00626A51">
      <w:pPr>
        <w:spacing w:line="240" w:lineRule="auto"/>
        <w:ind w:firstLineChars="0" w:firstLine="0"/>
        <w:rPr>
          <w:rStyle w:val="a3"/>
          <w:i w:val="0"/>
          <w:iCs w:val="0"/>
          <w:color w:val="auto"/>
        </w:rPr>
      </w:pPr>
    </w:p>
    <w:p w14:paraId="0C19A47C" w14:textId="77777777" w:rsidR="00DA1309" w:rsidRDefault="00DA1309">
      <w:pPr>
        <w:spacing w:line="240" w:lineRule="auto"/>
        <w:ind w:firstLineChars="0" w:firstLine="0"/>
        <w:rPr>
          <w:rStyle w:val="a3"/>
          <w:i w:val="0"/>
          <w:iCs w:val="0"/>
          <w:color w:val="auto"/>
        </w:rPr>
      </w:pPr>
    </w:p>
    <w:p w14:paraId="4EC7DB8C" w14:textId="77777777" w:rsidR="00DA1309" w:rsidRDefault="00DA1309">
      <w:pPr>
        <w:spacing w:line="240" w:lineRule="auto"/>
        <w:ind w:firstLineChars="0" w:firstLine="0"/>
        <w:rPr>
          <w:rStyle w:val="a3"/>
          <w:i w:val="0"/>
          <w:iCs w:val="0"/>
          <w:color w:val="auto"/>
        </w:rPr>
      </w:pPr>
    </w:p>
    <w:p w14:paraId="643E7408" w14:textId="77777777" w:rsidR="00DA1309" w:rsidRDefault="00DA1309">
      <w:pPr>
        <w:spacing w:line="240" w:lineRule="auto"/>
        <w:ind w:firstLineChars="0" w:firstLine="0"/>
        <w:rPr>
          <w:rStyle w:val="a3"/>
          <w:i w:val="0"/>
          <w:iCs w:val="0"/>
          <w:color w:val="auto"/>
        </w:rPr>
      </w:pPr>
    </w:p>
    <w:p w14:paraId="4AF63F81" w14:textId="77777777" w:rsidR="00626A51" w:rsidRDefault="00DA1309">
      <w:pPr>
        <w:spacing w:line="240" w:lineRule="auto"/>
        <w:ind w:firstLineChars="0" w:firstLine="0"/>
        <w:rPr>
          <w:rStyle w:val="a3"/>
          <w:i w:val="0"/>
          <w:iCs w:val="0"/>
          <w:color w:val="auto"/>
        </w:rPr>
      </w:pPr>
      <w:r>
        <w:rPr>
          <w:noProof/>
        </w:rPr>
        <mc:AlternateContent>
          <mc:Choice Requires="wps">
            <w:drawing>
              <wp:anchor distT="0" distB="0" distL="114300" distR="114300" simplePos="0" relativeHeight="251659264" behindDoc="0" locked="0" layoutInCell="1" allowOverlap="1" wp14:anchorId="14F140B3" wp14:editId="064BD438">
                <wp:simplePos x="0" y="0"/>
                <wp:positionH relativeFrom="column">
                  <wp:posOffset>1220470</wp:posOffset>
                </wp:positionH>
                <wp:positionV relativeFrom="page">
                  <wp:posOffset>7120890</wp:posOffset>
                </wp:positionV>
                <wp:extent cx="2761200" cy="1011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61200" cy="1011600"/>
                        </a:xfrm>
                        <a:prstGeom prst="rect">
                          <a:avLst/>
                        </a:prstGeom>
                        <a:noFill/>
                        <a:ln w="6350">
                          <a:noFill/>
                        </a:ln>
                      </wps:spPr>
                      <wps:txbx>
                        <w:txbxContent>
                          <w:p w14:paraId="5B776C55" w14:textId="77777777" w:rsidR="00E624BF" w:rsidRDefault="00E624BF" w:rsidP="00E624BF">
                            <w:pPr>
                              <w:spacing w:line="480" w:lineRule="auto"/>
                              <w:ind w:firstLineChars="0" w:firstLine="0"/>
                              <w:jc w:val="center"/>
                              <w:rPr>
                                <w:rFonts w:ascii="微软雅黑" w:eastAsia="微软雅黑" w:hAnsi="微软雅黑"/>
                              </w:rPr>
                            </w:pPr>
                            <w:r>
                              <w:rPr>
                                <w:rFonts w:ascii="微软雅黑" w:eastAsia="微软雅黑" w:hAnsi="微软雅黑" w:hint="eastAsia"/>
                              </w:rPr>
                              <w:t>天谋科技（北京）有限公司</w:t>
                            </w:r>
                          </w:p>
                          <w:p w14:paraId="0F83CEAD" w14:textId="77777777" w:rsidR="00E624BF" w:rsidRPr="00626A51" w:rsidRDefault="00626A51" w:rsidP="00E624BF">
                            <w:pPr>
                              <w:spacing w:line="480" w:lineRule="auto"/>
                              <w:ind w:firstLineChars="0" w:firstLine="0"/>
                              <w:jc w:val="center"/>
                              <w:rPr>
                                <w:rFonts w:ascii="微软雅黑" w:eastAsia="微软雅黑" w:hAnsi="微软雅黑"/>
                              </w:rPr>
                            </w:pPr>
                            <w:r>
                              <w:rPr>
                                <w:rFonts w:ascii="微软雅黑" w:eastAsia="微软雅黑" w:hAnsi="微软雅黑" w:hint="eastAsia"/>
                              </w:rPr>
                              <w:t>2</w:t>
                            </w:r>
                            <w:r>
                              <w:rPr>
                                <w:rFonts w:ascii="微软雅黑" w:eastAsia="微软雅黑" w:hAnsi="微软雅黑"/>
                              </w:rPr>
                              <w:t xml:space="preserve">023 </w:t>
                            </w:r>
                            <w:r>
                              <w:rPr>
                                <w:rFonts w:ascii="微软雅黑" w:eastAsia="微软雅黑" w:hAnsi="微软雅黑" w:hint="eastAsia"/>
                              </w:rPr>
                              <w:t xml:space="preserve">年 </w:t>
                            </w:r>
                            <w:r w:rsidR="00BB7453">
                              <w:rPr>
                                <w:rFonts w:ascii="微软雅黑" w:eastAsia="微软雅黑" w:hAnsi="微软雅黑"/>
                              </w:rPr>
                              <w:t>9</w:t>
                            </w:r>
                            <w:r>
                              <w:rPr>
                                <w:rFonts w:ascii="微软雅黑" w:eastAsia="微软雅黑" w:hAnsi="微软雅黑"/>
                              </w:rPr>
                              <w:t xml:space="preserve"> </w:t>
                            </w:r>
                            <w:r>
                              <w:rPr>
                                <w:rFonts w:ascii="微软雅黑" w:eastAsia="微软雅黑" w:hAnsi="微软雅黑"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140B3" id="_x0000_t202" coordsize="21600,21600" o:spt="202" path="m,l,21600r21600,l21600,xe">
                <v:stroke joinstyle="miter"/>
                <v:path gradientshapeok="t" o:connecttype="rect"/>
              </v:shapetype>
              <v:shape id="文本框 2" o:spid="_x0000_s1026" type="#_x0000_t202" style="position:absolute;margin-left:96.1pt;margin-top:560.7pt;width:217.4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" filled="f" stroked="f" strokeweight=".5pt">
                <v:textbox>
                  <w:txbxContent>
                    <w:p w14:paraId="5B776C55" w14:textId="77777777" w:rsidR="00E624BF" w:rsidRDefault="00E624BF" w:rsidP="00E624BF">
                      <w:pPr>
                        <w:spacing w:line="480" w:lineRule="auto"/>
                        <w:ind w:firstLineChars="0" w:firstLine="0"/>
                        <w:jc w:val="center"/>
                        <w:rPr>
                          <w:rFonts w:ascii="微软雅黑" w:eastAsia="微软雅黑" w:hAnsi="微软雅黑"/>
                        </w:rPr>
                      </w:pPr>
                      <w:r>
                        <w:rPr>
                          <w:rFonts w:ascii="微软雅黑" w:eastAsia="微软雅黑" w:hAnsi="微软雅黑" w:hint="eastAsia"/>
                        </w:rPr>
                        <w:t>天谋科技（北京）有限公司</w:t>
                      </w:r>
                    </w:p>
                    <w:p w14:paraId="0F83CEAD" w14:textId="77777777" w:rsidR="00E624BF" w:rsidRPr="00626A51" w:rsidRDefault="00626A51" w:rsidP="00E624BF">
                      <w:pPr>
                        <w:spacing w:line="480" w:lineRule="auto"/>
                        <w:ind w:firstLineChars="0" w:firstLine="0"/>
                        <w:jc w:val="center"/>
                        <w:rPr>
                          <w:rFonts w:ascii="微软雅黑" w:eastAsia="微软雅黑" w:hAnsi="微软雅黑"/>
                        </w:rPr>
                      </w:pPr>
                      <w:r>
                        <w:rPr>
                          <w:rFonts w:ascii="微软雅黑" w:eastAsia="微软雅黑" w:hAnsi="微软雅黑" w:hint="eastAsia"/>
                        </w:rPr>
                        <w:t>2</w:t>
                      </w:r>
                      <w:r>
                        <w:rPr>
                          <w:rFonts w:ascii="微软雅黑" w:eastAsia="微软雅黑" w:hAnsi="微软雅黑"/>
                        </w:rPr>
                        <w:t xml:space="preserve">023 </w:t>
                      </w:r>
                      <w:r>
                        <w:rPr>
                          <w:rFonts w:ascii="微软雅黑" w:eastAsia="微软雅黑" w:hAnsi="微软雅黑" w:hint="eastAsia"/>
                        </w:rPr>
                        <w:t xml:space="preserve">年 </w:t>
                      </w:r>
                      <w:r w:rsidR="00BB7453">
                        <w:rPr>
                          <w:rFonts w:ascii="微软雅黑" w:eastAsia="微软雅黑" w:hAnsi="微软雅黑"/>
                        </w:rPr>
                        <w:t>9</w:t>
                      </w:r>
                      <w:r>
                        <w:rPr>
                          <w:rFonts w:ascii="微软雅黑" w:eastAsia="微软雅黑" w:hAnsi="微软雅黑"/>
                        </w:rPr>
                        <w:t xml:space="preserve"> </w:t>
                      </w:r>
                      <w:r>
                        <w:rPr>
                          <w:rFonts w:ascii="微软雅黑" w:eastAsia="微软雅黑" w:hAnsi="微软雅黑" w:hint="eastAsia"/>
                        </w:rPr>
                        <w:t>月</w:t>
                      </w:r>
                    </w:p>
                  </w:txbxContent>
                </v:textbox>
                <w10:wrap anchory="page"/>
              </v:shape>
            </w:pict>
          </mc:Fallback>
        </mc:AlternateContent>
      </w:r>
    </w:p>
    <w:p w14:paraId="63EF2794" w14:textId="77777777" w:rsidR="008144A6" w:rsidRDefault="008144A6">
      <w:pPr>
        <w:spacing w:line="240" w:lineRule="auto"/>
        <w:ind w:firstLineChars="0" w:firstLine="0"/>
        <w:rPr>
          <w:rStyle w:val="a3"/>
          <w:i w:val="0"/>
          <w:iCs w:val="0"/>
          <w:color w:val="auto"/>
        </w:rPr>
      </w:pPr>
    </w:p>
    <w:p w14:paraId="68CE524C" w14:textId="77777777" w:rsidR="008144A6" w:rsidRDefault="008144A6">
      <w:pPr>
        <w:spacing w:line="240" w:lineRule="auto"/>
        <w:ind w:firstLineChars="0" w:firstLine="0"/>
        <w:rPr>
          <w:rStyle w:val="a3"/>
          <w:i w:val="0"/>
          <w:iCs w:val="0"/>
          <w:color w:val="auto"/>
        </w:rPr>
      </w:pPr>
    </w:p>
    <w:p w14:paraId="4E381F46" w14:textId="77777777" w:rsidR="00320D93" w:rsidRPr="00DB14E9" w:rsidRDefault="00320D93" w:rsidP="003F5F83">
      <w:pPr>
        <w:ind w:firstLineChars="0" w:firstLine="0"/>
        <w:sectPr w:rsidR="00320D93" w:rsidRPr="00DB14E9" w:rsidSect="00320D9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800" w:bottom="1440" w:left="1800" w:header="851" w:footer="992" w:gutter="0"/>
          <w:pgNumType w:start="0"/>
          <w:cols w:space="425"/>
          <w:titlePg/>
          <w:docGrid w:type="lines" w:linePitch="326"/>
        </w:sectPr>
      </w:pPr>
    </w:p>
    <w:p w14:paraId="5A14AF53" w14:textId="77777777" w:rsidR="00DB14E9" w:rsidRDefault="00DB14E9">
      <w:pPr>
        <w:spacing w:line="240" w:lineRule="auto"/>
        <w:ind w:firstLineChars="0" w:firstLine="0"/>
        <w:rPr>
          <w:rStyle w:val="a3"/>
          <w:rFonts w:ascii="Arial" w:eastAsia="黑体" w:hAnsi="Arial"/>
          <w:bCs/>
          <w:i w:val="0"/>
          <w:iCs w:val="0"/>
          <w:color w:val="auto"/>
          <w:kern w:val="44"/>
          <w:sz w:val="32"/>
          <w:szCs w:val="44"/>
        </w:rPr>
      </w:pPr>
    </w:p>
    <w:p w14:paraId="6696D665" w14:textId="77777777" w:rsidR="008144A6" w:rsidRPr="008144A6" w:rsidRDefault="008144A6" w:rsidP="005A26D7">
      <w:pPr>
        <w:pStyle w:val="1"/>
        <w:numPr>
          <w:ilvl w:val="0"/>
          <w:numId w:val="0"/>
        </w:numPr>
      </w:pPr>
      <w:bookmarkStart w:id="0" w:name="_Toc145407622"/>
      <w:r>
        <w:rPr>
          <w:rStyle w:val="a3"/>
          <w:rFonts w:hint="eastAsia"/>
          <w:i w:val="0"/>
          <w:iCs w:val="0"/>
          <w:color w:val="auto"/>
        </w:rPr>
        <w:t>目</w:t>
      </w:r>
      <w:r w:rsidR="00E3401C">
        <w:rPr>
          <w:rStyle w:val="a3"/>
          <w:rFonts w:hint="eastAsia"/>
          <w:i w:val="0"/>
          <w:iCs w:val="0"/>
          <w:color w:val="auto"/>
        </w:rPr>
        <w:t xml:space="preserve"> </w:t>
      </w:r>
      <w:r w:rsidR="00E3401C">
        <w:rPr>
          <w:rStyle w:val="a3"/>
          <w:i w:val="0"/>
          <w:iCs w:val="0"/>
          <w:color w:val="auto"/>
        </w:rPr>
        <w:t xml:space="preserve"> </w:t>
      </w:r>
      <w:r w:rsidR="00EF7DB4">
        <w:rPr>
          <w:rStyle w:val="a3"/>
          <w:rFonts w:hint="eastAsia"/>
          <w:i w:val="0"/>
          <w:iCs w:val="0"/>
          <w:color w:val="auto"/>
        </w:rPr>
        <w:t>录</w:t>
      </w:r>
      <w:bookmarkEnd w:id="0"/>
    </w:p>
    <w:p w14:paraId="24BB4D5C" w14:textId="16C4EBDF" w:rsidR="008F57A6" w:rsidRDefault="00B72B98">
      <w:pPr>
        <w:pStyle w:val="TOC1"/>
        <w:tabs>
          <w:tab w:val="right" w:leader="dot" w:pos="8296"/>
        </w:tabs>
        <w:rPr>
          <w:rFonts w:asciiTheme="minorHAnsi" w:eastAsiaTheme="minorEastAsia" w:hAnsiTheme="minorHAnsi" w:cstheme="minorBidi"/>
          <w:noProof/>
          <w:kern w:val="2"/>
          <w:sz w:val="21"/>
        </w:rPr>
      </w:pPr>
      <w:r>
        <w:rPr>
          <w:rStyle w:val="a3"/>
          <w:rFonts w:asciiTheme="majorHAnsi" w:hAnsiTheme="majorHAnsi" w:cstheme="majorBidi"/>
          <w:i w:val="0"/>
          <w:iCs w:val="0"/>
          <w:color w:val="auto"/>
        </w:rPr>
        <w:fldChar w:fldCharType="begin"/>
      </w:r>
      <w:r>
        <w:rPr>
          <w:rStyle w:val="a3"/>
          <w:rFonts w:asciiTheme="majorHAnsi" w:hAnsiTheme="majorHAnsi" w:cstheme="majorBidi"/>
          <w:i w:val="0"/>
          <w:iCs w:val="0"/>
          <w:color w:val="auto"/>
        </w:rPr>
        <w:instrText xml:space="preserve"> TOC \o "2-3" \h \z \t "</w:instrText>
      </w:r>
      <w:r>
        <w:rPr>
          <w:rStyle w:val="a3"/>
          <w:rFonts w:asciiTheme="majorHAnsi" w:hAnsiTheme="majorHAnsi" w:cstheme="majorBidi"/>
          <w:i w:val="0"/>
          <w:iCs w:val="0"/>
          <w:color w:val="auto"/>
        </w:rPr>
        <w:instrText>标题</w:instrText>
      </w:r>
      <w:r>
        <w:rPr>
          <w:rStyle w:val="a3"/>
          <w:rFonts w:asciiTheme="majorHAnsi" w:hAnsiTheme="majorHAnsi" w:cstheme="majorBidi"/>
          <w:i w:val="0"/>
          <w:iCs w:val="0"/>
          <w:color w:val="auto"/>
        </w:rPr>
        <w:instrText xml:space="preserve"> 1,1" </w:instrText>
      </w:r>
      <w:r>
        <w:rPr>
          <w:rStyle w:val="a3"/>
          <w:rFonts w:asciiTheme="majorHAnsi" w:hAnsiTheme="majorHAnsi" w:cstheme="majorBidi"/>
          <w:i w:val="0"/>
          <w:iCs w:val="0"/>
          <w:color w:val="auto"/>
        </w:rPr>
        <w:fldChar w:fldCharType="separate"/>
      </w:r>
      <w:hyperlink w:anchor="_Toc145407622" w:history="1">
        <w:r w:rsidR="008F57A6" w:rsidRPr="002C1755">
          <w:rPr>
            <w:rStyle w:val="a9"/>
            <w:noProof/>
          </w:rPr>
          <w:t>目</w:t>
        </w:r>
        <w:r w:rsidR="008F57A6" w:rsidRPr="002C1755">
          <w:rPr>
            <w:rStyle w:val="a9"/>
            <w:noProof/>
          </w:rPr>
          <w:t xml:space="preserve">  </w:t>
        </w:r>
        <w:r w:rsidR="008F57A6" w:rsidRPr="002C1755">
          <w:rPr>
            <w:rStyle w:val="a9"/>
            <w:noProof/>
          </w:rPr>
          <w:t>录</w:t>
        </w:r>
        <w:r w:rsidR="008F57A6">
          <w:rPr>
            <w:noProof/>
            <w:webHidden/>
          </w:rPr>
          <w:tab/>
        </w:r>
        <w:r w:rsidR="008F57A6">
          <w:rPr>
            <w:noProof/>
            <w:webHidden/>
          </w:rPr>
          <w:fldChar w:fldCharType="begin"/>
        </w:r>
        <w:r w:rsidR="008F57A6">
          <w:rPr>
            <w:noProof/>
            <w:webHidden/>
          </w:rPr>
          <w:instrText xml:space="preserve"> PAGEREF _Toc145407622 \h </w:instrText>
        </w:r>
        <w:r w:rsidR="008F57A6">
          <w:rPr>
            <w:noProof/>
            <w:webHidden/>
          </w:rPr>
        </w:r>
        <w:r w:rsidR="008F57A6">
          <w:rPr>
            <w:noProof/>
            <w:webHidden/>
          </w:rPr>
          <w:fldChar w:fldCharType="separate"/>
        </w:r>
        <w:r w:rsidR="008F57A6">
          <w:rPr>
            <w:noProof/>
            <w:webHidden/>
          </w:rPr>
          <w:t>I</w:t>
        </w:r>
        <w:r w:rsidR="008F57A6">
          <w:rPr>
            <w:noProof/>
            <w:webHidden/>
          </w:rPr>
          <w:fldChar w:fldCharType="end"/>
        </w:r>
      </w:hyperlink>
    </w:p>
    <w:p w14:paraId="4093901F" w14:textId="46C01734" w:rsidR="008F57A6" w:rsidRDefault="00000000">
      <w:pPr>
        <w:pStyle w:val="TOC1"/>
        <w:tabs>
          <w:tab w:val="right" w:leader="dot" w:pos="8296"/>
        </w:tabs>
        <w:rPr>
          <w:rFonts w:asciiTheme="minorHAnsi" w:eastAsiaTheme="minorEastAsia" w:hAnsiTheme="minorHAnsi" w:cstheme="minorBidi"/>
          <w:noProof/>
          <w:kern w:val="2"/>
          <w:sz w:val="21"/>
        </w:rPr>
      </w:pPr>
      <w:hyperlink w:anchor="_Toc145407623" w:history="1">
        <w:r w:rsidR="008F57A6" w:rsidRPr="002C1755">
          <w:rPr>
            <w:rStyle w:val="a9"/>
            <w:noProof/>
          </w:rPr>
          <w:t>第</w:t>
        </w:r>
        <w:r w:rsidR="008F57A6" w:rsidRPr="002C1755">
          <w:rPr>
            <w:rStyle w:val="a9"/>
            <w:noProof/>
          </w:rPr>
          <w:t>1</w:t>
        </w:r>
        <w:r w:rsidR="008F57A6" w:rsidRPr="002C1755">
          <w:rPr>
            <w:rStyle w:val="a9"/>
            <w:noProof/>
          </w:rPr>
          <w:t>章</w:t>
        </w:r>
        <w:r w:rsidR="008F57A6" w:rsidRPr="002C1755">
          <w:rPr>
            <w:rStyle w:val="a9"/>
            <w:noProof/>
          </w:rPr>
          <w:t xml:space="preserve"> </w:t>
        </w:r>
        <w:r w:rsidR="008F57A6" w:rsidRPr="002C1755">
          <w:rPr>
            <w:rStyle w:val="a9"/>
            <w:noProof/>
          </w:rPr>
          <w:t>产品介绍</w:t>
        </w:r>
        <w:r w:rsidR="008F57A6">
          <w:rPr>
            <w:noProof/>
            <w:webHidden/>
          </w:rPr>
          <w:tab/>
        </w:r>
        <w:r w:rsidR="008F57A6">
          <w:rPr>
            <w:noProof/>
            <w:webHidden/>
          </w:rPr>
          <w:fldChar w:fldCharType="begin"/>
        </w:r>
        <w:r w:rsidR="008F57A6">
          <w:rPr>
            <w:noProof/>
            <w:webHidden/>
          </w:rPr>
          <w:instrText xml:space="preserve"> PAGEREF _Toc145407623 \h </w:instrText>
        </w:r>
        <w:r w:rsidR="008F57A6">
          <w:rPr>
            <w:noProof/>
            <w:webHidden/>
          </w:rPr>
        </w:r>
        <w:r w:rsidR="008F57A6">
          <w:rPr>
            <w:noProof/>
            <w:webHidden/>
          </w:rPr>
          <w:fldChar w:fldCharType="separate"/>
        </w:r>
        <w:r w:rsidR="008F57A6">
          <w:rPr>
            <w:noProof/>
            <w:webHidden/>
          </w:rPr>
          <w:t>1</w:t>
        </w:r>
        <w:r w:rsidR="008F57A6">
          <w:rPr>
            <w:noProof/>
            <w:webHidden/>
          </w:rPr>
          <w:fldChar w:fldCharType="end"/>
        </w:r>
      </w:hyperlink>
    </w:p>
    <w:p w14:paraId="780CDCF6" w14:textId="0295B39A" w:rsidR="008F57A6" w:rsidRDefault="00000000">
      <w:pPr>
        <w:pStyle w:val="TOC1"/>
        <w:tabs>
          <w:tab w:val="right" w:leader="dot" w:pos="8296"/>
        </w:tabs>
        <w:rPr>
          <w:rFonts w:asciiTheme="minorHAnsi" w:eastAsiaTheme="minorEastAsia" w:hAnsiTheme="minorHAnsi" w:cstheme="minorBidi"/>
          <w:noProof/>
          <w:kern w:val="2"/>
          <w:sz w:val="21"/>
        </w:rPr>
      </w:pPr>
      <w:hyperlink w:anchor="_Toc145407624" w:history="1">
        <w:r w:rsidR="008F57A6" w:rsidRPr="002C1755">
          <w:rPr>
            <w:rStyle w:val="a9"/>
            <w:noProof/>
          </w:rPr>
          <w:t>第</w:t>
        </w:r>
        <w:r w:rsidR="008F57A6" w:rsidRPr="002C1755">
          <w:rPr>
            <w:rStyle w:val="a9"/>
            <w:noProof/>
          </w:rPr>
          <w:t>2</w:t>
        </w:r>
        <w:r w:rsidR="008F57A6" w:rsidRPr="002C1755">
          <w:rPr>
            <w:rStyle w:val="a9"/>
            <w:noProof/>
          </w:rPr>
          <w:t>章</w:t>
        </w:r>
        <w:r w:rsidR="008F57A6" w:rsidRPr="002C1755">
          <w:rPr>
            <w:rStyle w:val="a9"/>
            <w:noProof/>
          </w:rPr>
          <w:t xml:space="preserve"> IoTDB</w:t>
        </w:r>
        <w:r w:rsidR="008F57A6" w:rsidRPr="002C1755">
          <w:rPr>
            <w:rStyle w:val="a9"/>
            <w:noProof/>
          </w:rPr>
          <w:t>的使用</w:t>
        </w:r>
        <w:r w:rsidR="008F57A6">
          <w:rPr>
            <w:noProof/>
            <w:webHidden/>
          </w:rPr>
          <w:tab/>
        </w:r>
        <w:r w:rsidR="008F57A6">
          <w:rPr>
            <w:noProof/>
            <w:webHidden/>
          </w:rPr>
          <w:fldChar w:fldCharType="begin"/>
        </w:r>
        <w:r w:rsidR="008F57A6">
          <w:rPr>
            <w:noProof/>
            <w:webHidden/>
          </w:rPr>
          <w:instrText xml:space="preserve"> PAGEREF _Toc145407624 \h </w:instrText>
        </w:r>
        <w:r w:rsidR="008F57A6">
          <w:rPr>
            <w:noProof/>
            <w:webHidden/>
          </w:rPr>
        </w:r>
        <w:r w:rsidR="008F57A6">
          <w:rPr>
            <w:noProof/>
            <w:webHidden/>
          </w:rPr>
          <w:fldChar w:fldCharType="separate"/>
        </w:r>
        <w:r w:rsidR="008F57A6">
          <w:rPr>
            <w:noProof/>
            <w:webHidden/>
          </w:rPr>
          <w:t>1</w:t>
        </w:r>
        <w:r w:rsidR="008F57A6">
          <w:rPr>
            <w:noProof/>
            <w:webHidden/>
          </w:rPr>
          <w:fldChar w:fldCharType="end"/>
        </w:r>
      </w:hyperlink>
    </w:p>
    <w:p w14:paraId="2085B232" w14:textId="27A74B16" w:rsidR="008F57A6" w:rsidRDefault="00000000">
      <w:pPr>
        <w:pStyle w:val="TOC2"/>
        <w:tabs>
          <w:tab w:val="right" w:leader="dot" w:pos="8296"/>
        </w:tabs>
        <w:rPr>
          <w:rFonts w:asciiTheme="minorHAnsi" w:eastAsiaTheme="minorEastAsia" w:hAnsiTheme="minorHAnsi" w:cstheme="minorBidi"/>
          <w:noProof/>
          <w:kern w:val="2"/>
          <w:sz w:val="21"/>
        </w:rPr>
      </w:pPr>
      <w:hyperlink w:anchor="_Toc145407625" w:history="1">
        <w:r w:rsidR="008F57A6" w:rsidRPr="002C1755">
          <w:rPr>
            <w:rStyle w:val="a9"/>
            <w:noProof/>
          </w:rPr>
          <w:t xml:space="preserve">2.1 </w:t>
        </w:r>
        <w:r w:rsidR="008F57A6" w:rsidRPr="002C1755">
          <w:rPr>
            <w:rStyle w:val="a9"/>
            <w:noProof/>
          </w:rPr>
          <w:t>安装部署</w:t>
        </w:r>
        <w:r w:rsidR="008F57A6">
          <w:rPr>
            <w:noProof/>
            <w:webHidden/>
          </w:rPr>
          <w:tab/>
        </w:r>
        <w:r w:rsidR="008F57A6">
          <w:rPr>
            <w:noProof/>
            <w:webHidden/>
          </w:rPr>
          <w:fldChar w:fldCharType="begin"/>
        </w:r>
        <w:r w:rsidR="008F57A6">
          <w:rPr>
            <w:noProof/>
            <w:webHidden/>
          </w:rPr>
          <w:instrText xml:space="preserve"> PAGEREF _Toc145407625 \h </w:instrText>
        </w:r>
        <w:r w:rsidR="008F57A6">
          <w:rPr>
            <w:noProof/>
            <w:webHidden/>
          </w:rPr>
        </w:r>
        <w:r w:rsidR="008F57A6">
          <w:rPr>
            <w:noProof/>
            <w:webHidden/>
          </w:rPr>
          <w:fldChar w:fldCharType="separate"/>
        </w:r>
        <w:r w:rsidR="008F57A6">
          <w:rPr>
            <w:noProof/>
            <w:webHidden/>
          </w:rPr>
          <w:t>1</w:t>
        </w:r>
        <w:r w:rsidR="008F57A6">
          <w:rPr>
            <w:noProof/>
            <w:webHidden/>
          </w:rPr>
          <w:fldChar w:fldCharType="end"/>
        </w:r>
      </w:hyperlink>
    </w:p>
    <w:p w14:paraId="4411E023" w14:textId="0B414153" w:rsidR="008F57A6" w:rsidRDefault="00000000">
      <w:pPr>
        <w:pStyle w:val="TOC2"/>
        <w:tabs>
          <w:tab w:val="right" w:leader="dot" w:pos="8296"/>
        </w:tabs>
        <w:rPr>
          <w:rFonts w:asciiTheme="minorHAnsi" w:eastAsiaTheme="minorEastAsia" w:hAnsiTheme="minorHAnsi" w:cstheme="minorBidi"/>
          <w:noProof/>
          <w:kern w:val="2"/>
          <w:sz w:val="21"/>
        </w:rPr>
      </w:pPr>
      <w:hyperlink w:anchor="_Toc145407626" w:history="1">
        <w:r w:rsidR="008F57A6" w:rsidRPr="002C1755">
          <w:rPr>
            <w:rStyle w:val="a9"/>
            <w:noProof/>
          </w:rPr>
          <w:t>2.2 IoTDB</w:t>
        </w:r>
        <w:r w:rsidR="008F57A6" w:rsidRPr="002C1755">
          <w:rPr>
            <w:rStyle w:val="a9"/>
            <w:noProof/>
          </w:rPr>
          <w:t>具体操作使用说明</w:t>
        </w:r>
        <w:r w:rsidR="008F57A6">
          <w:rPr>
            <w:noProof/>
            <w:webHidden/>
          </w:rPr>
          <w:tab/>
        </w:r>
        <w:r w:rsidR="008F57A6">
          <w:rPr>
            <w:noProof/>
            <w:webHidden/>
          </w:rPr>
          <w:fldChar w:fldCharType="begin"/>
        </w:r>
        <w:r w:rsidR="008F57A6">
          <w:rPr>
            <w:noProof/>
            <w:webHidden/>
          </w:rPr>
          <w:instrText xml:space="preserve"> PAGEREF _Toc145407626 \h </w:instrText>
        </w:r>
        <w:r w:rsidR="008F57A6">
          <w:rPr>
            <w:noProof/>
            <w:webHidden/>
          </w:rPr>
        </w:r>
        <w:r w:rsidR="008F57A6">
          <w:rPr>
            <w:noProof/>
            <w:webHidden/>
          </w:rPr>
          <w:fldChar w:fldCharType="separate"/>
        </w:r>
        <w:r w:rsidR="008F57A6">
          <w:rPr>
            <w:noProof/>
            <w:webHidden/>
          </w:rPr>
          <w:t>1</w:t>
        </w:r>
        <w:r w:rsidR="008F57A6">
          <w:rPr>
            <w:noProof/>
            <w:webHidden/>
          </w:rPr>
          <w:fldChar w:fldCharType="end"/>
        </w:r>
      </w:hyperlink>
    </w:p>
    <w:p w14:paraId="7CD06C7D" w14:textId="4D5AB639" w:rsidR="008F57A6" w:rsidRDefault="00000000">
      <w:pPr>
        <w:pStyle w:val="TOC3"/>
        <w:tabs>
          <w:tab w:val="right" w:leader="dot" w:pos="8296"/>
        </w:tabs>
        <w:ind w:left="480"/>
        <w:rPr>
          <w:rFonts w:asciiTheme="minorHAnsi" w:eastAsiaTheme="minorEastAsia" w:hAnsiTheme="minorHAnsi" w:cstheme="minorBidi"/>
          <w:noProof/>
          <w:kern w:val="2"/>
          <w:sz w:val="21"/>
        </w:rPr>
      </w:pPr>
      <w:hyperlink w:anchor="_Toc145407627" w:history="1">
        <w:r w:rsidR="008F57A6" w:rsidRPr="002C1755">
          <w:rPr>
            <w:rStyle w:val="a9"/>
            <w:noProof/>
          </w:rPr>
          <w:t xml:space="preserve">2.2.1 </w:t>
        </w:r>
        <w:r w:rsidR="008F57A6" w:rsidRPr="002C1755">
          <w:rPr>
            <w:rStyle w:val="a9"/>
            <w:noProof/>
          </w:rPr>
          <w:t>基础概念</w:t>
        </w:r>
        <w:r w:rsidR="008F57A6">
          <w:rPr>
            <w:noProof/>
            <w:webHidden/>
          </w:rPr>
          <w:tab/>
        </w:r>
        <w:r w:rsidR="008F57A6">
          <w:rPr>
            <w:noProof/>
            <w:webHidden/>
          </w:rPr>
          <w:fldChar w:fldCharType="begin"/>
        </w:r>
        <w:r w:rsidR="008F57A6">
          <w:rPr>
            <w:noProof/>
            <w:webHidden/>
          </w:rPr>
          <w:instrText xml:space="preserve"> PAGEREF _Toc145407627 \h </w:instrText>
        </w:r>
        <w:r w:rsidR="008F57A6">
          <w:rPr>
            <w:noProof/>
            <w:webHidden/>
          </w:rPr>
        </w:r>
        <w:r w:rsidR="008F57A6">
          <w:rPr>
            <w:noProof/>
            <w:webHidden/>
          </w:rPr>
          <w:fldChar w:fldCharType="separate"/>
        </w:r>
        <w:r w:rsidR="008F57A6">
          <w:rPr>
            <w:noProof/>
            <w:webHidden/>
          </w:rPr>
          <w:t>1</w:t>
        </w:r>
        <w:r w:rsidR="008F57A6">
          <w:rPr>
            <w:noProof/>
            <w:webHidden/>
          </w:rPr>
          <w:fldChar w:fldCharType="end"/>
        </w:r>
      </w:hyperlink>
    </w:p>
    <w:p w14:paraId="62DEE614" w14:textId="6A299172" w:rsidR="008F57A6" w:rsidRDefault="00000000">
      <w:pPr>
        <w:pStyle w:val="TOC3"/>
        <w:tabs>
          <w:tab w:val="right" w:leader="dot" w:pos="8296"/>
        </w:tabs>
        <w:ind w:left="480"/>
        <w:rPr>
          <w:rFonts w:asciiTheme="minorHAnsi" w:eastAsiaTheme="minorEastAsia" w:hAnsiTheme="minorHAnsi" w:cstheme="minorBidi"/>
          <w:noProof/>
          <w:kern w:val="2"/>
          <w:sz w:val="21"/>
        </w:rPr>
      </w:pPr>
      <w:hyperlink w:anchor="_Toc145407628" w:history="1">
        <w:r w:rsidR="008F57A6" w:rsidRPr="002C1755">
          <w:rPr>
            <w:rStyle w:val="a9"/>
            <w:noProof/>
          </w:rPr>
          <w:t xml:space="preserve">2.2.2 </w:t>
        </w:r>
        <w:r w:rsidR="008F57A6" w:rsidRPr="002C1755">
          <w:rPr>
            <w:rStyle w:val="a9"/>
            <w:noProof/>
          </w:rPr>
          <w:t>使用手册</w:t>
        </w:r>
        <w:r w:rsidR="008F57A6">
          <w:rPr>
            <w:noProof/>
            <w:webHidden/>
          </w:rPr>
          <w:tab/>
        </w:r>
        <w:r w:rsidR="008F57A6">
          <w:rPr>
            <w:noProof/>
            <w:webHidden/>
          </w:rPr>
          <w:fldChar w:fldCharType="begin"/>
        </w:r>
        <w:r w:rsidR="008F57A6">
          <w:rPr>
            <w:noProof/>
            <w:webHidden/>
          </w:rPr>
          <w:instrText xml:space="preserve"> PAGEREF _Toc145407628 \h </w:instrText>
        </w:r>
        <w:r w:rsidR="008F57A6">
          <w:rPr>
            <w:noProof/>
            <w:webHidden/>
          </w:rPr>
        </w:r>
        <w:r w:rsidR="008F57A6">
          <w:rPr>
            <w:noProof/>
            <w:webHidden/>
          </w:rPr>
          <w:fldChar w:fldCharType="separate"/>
        </w:r>
        <w:r w:rsidR="008F57A6">
          <w:rPr>
            <w:noProof/>
            <w:webHidden/>
          </w:rPr>
          <w:t>2</w:t>
        </w:r>
        <w:r w:rsidR="008F57A6">
          <w:rPr>
            <w:noProof/>
            <w:webHidden/>
          </w:rPr>
          <w:fldChar w:fldCharType="end"/>
        </w:r>
      </w:hyperlink>
    </w:p>
    <w:p w14:paraId="1C2D720C" w14:textId="1ABA5715" w:rsidR="008F57A6" w:rsidRDefault="00000000">
      <w:pPr>
        <w:pStyle w:val="TOC3"/>
        <w:tabs>
          <w:tab w:val="right" w:leader="dot" w:pos="8296"/>
        </w:tabs>
        <w:ind w:left="480"/>
        <w:rPr>
          <w:rFonts w:asciiTheme="minorHAnsi" w:eastAsiaTheme="minorEastAsia" w:hAnsiTheme="minorHAnsi" w:cstheme="minorBidi"/>
          <w:noProof/>
          <w:kern w:val="2"/>
          <w:sz w:val="21"/>
        </w:rPr>
      </w:pPr>
      <w:hyperlink w:anchor="_Toc145407629" w:history="1">
        <w:r w:rsidR="008F57A6" w:rsidRPr="002C1755">
          <w:rPr>
            <w:rStyle w:val="a9"/>
            <w:noProof/>
          </w:rPr>
          <w:t>2.2.3 SQL</w:t>
        </w:r>
        <w:r w:rsidR="008F57A6" w:rsidRPr="002C1755">
          <w:rPr>
            <w:rStyle w:val="a9"/>
            <w:noProof/>
          </w:rPr>
          <w:t>手册</w:t>
        </w:r>
        <w:r w:rsidR="008F57A6">
          <w:rPr>
            <w:noProof/>
            <w:webHidden/>
          </w:rPr>
          <w:tab/>
        </w:r>
        <w:r w:rsidR="008F57A6">
          <w:rPr>
            <w:noProof/>
            <w:webHidden/>
          </w:rPr>
          <w:fldChar w:fldCharType="begin"/>
        </w:r>
        <w:r w:rsidR="008F57A6">
          <w:rPr>
            <w:noProof/>
            <w:webHidden/>
          </w:rPr>
          <w:instrText xml:space="preserve"> PAGEREF _Toc145407629 \h </w:instrText>
        </w:r>
        <w:r w:rsidR="008F57A6">
          <w:rPr>
            <w:noProof/>
            <w:webHidden/>
          </w:rPr>
        </w:r>
        <w:r w:rsidR="008F57A6">
          <w:rPr>
            <w:noProof/>
            <w:webHidden/>
          </w:rPr>
          <w:fldChar w:fldCharType="separate"/>
        </w:r>
        <w:r w:rsidR="008F57A6">
          <w:rPr>
            <w:noProof/>
            <w:webHidden/>
          </w:rPr>
          <w:t>2</w:t>
        </w:r>
        <w:r w:rsidR="008F57A6">
          <w:rPr>
            <w:noProof/>
            <w:webHidden/>
          </w:rPr>
          <w:fldChar w:fldCharType="end"/>
        </w:r>
      </w:hyperlink>
    </w:p>
    <w:p w14:paraId="167CF59A" w14:textId="6609C6E2" w:rsidR="008F57A6" w:rsidRDefault="00000000">
      <w:pPr>
        <w:pStyle w:val="TOC3"/>
        <w:tabs>
          <w:tab w:val="right" w:leader="dot" w:pos="8296"/>
        </w:tabs>
        <w:ind w:left="480"/>
        <w:rPr>
          <w:rFonts w:asciiTheme="minorHAnsi" w:eastAsiaTheme="minorEastAsia" w:hAnsiTheme="minorHAnsi" w:cstheme="minorBidi"/>
          <w:noProof/>
          <w:kern w:val="2"/>
          <w:sz w:val="21"/>
        </w:rPr>
      </w:pPr>
      <w:hyperlink w:anchor="_Toc145407630" w:history="1">
        <w:r w:rsidR="008F57A6" w:rsidRPr="002C1755">
          <w:rPr>
            <w:rStyle w:val="a9"/>
            <w:noProof/>
          </w:rPr>
          <w:t xml:space="preserve">2.2.4 </w:t>
        </w:r>
        <w:r w:rsidR="008F57A6" w:rsidRPr="002C1755">
          <w:rPr>
            <w:rStyle w:val="a9"/>
            <w:noProof/>
          </w:rPr>
          <w:t>接口说明</w:t>
        </w:r>
        <w:r w:rsidR="008F57A6">
          <w:rPr>
            <w:noProof/>
            <w:webHidden/>
          </w:rPr>
          <w:tab/>
        </w:r>
        <w:r w:rsidR="008F57A6">
          <w:rPr>
            <w:noProof/>
            <w:webHidden/>
          </w:rPr>
          <w:fldChar w:fldCharType="begin"/>
        </w:r>
        <w:r w:rsidR="008F57A6">
          <w:rPr>
            <w:noProof/>
            <w:webHidden/>
          </w:rPr>
          <w:instrText xml:space="preserve"> PAGEREF _Toc145407630 \h </w:instrText>
        </w:r>
        <w:r w:rsidR="008F57A6">
          <w:rPr>
            <w:noProof/>
            <w:webHidden/>
          </w:rPr>
        </w:r>
        <w:r w:rsidR="008F57A6">
          <w:rPr>
            <w:noProof/>
            <w:webHidden/>
          </w:rPr>
          <w:fldChar w:fldCharType="separate"/>
        </w:r>
        <w:r w:rsidR="008F57A6">
          <w:rPr>
            <w:noProof/>
            <w:webHidden/>
          </w:rPr>
          <w:t>2</w:t>
        </w:r>
        <w:r w:rsidR="008F57A6">
          <w:rPr>
            <w:noProof/>
            <w:webHidden/>
          </w:rPr>
          <w:fldChar w:fldCharType="end"/>
        </w:r>
      </w:hyperlink>
    </w:p>
    <w:p w14:paraId="52E6D41C" w14:textId="3A94C78E" w:rsidR="008F57A6" w:rsidRDefault="00000000">
      <w:pPr>
        <w:pStyle w:val="TOC3"/>
        <w:tabs>
          <w:tab w:val="right" w:leader="dot" w:pos="8296"/>
        </w:tabs>
        <w:ind w:left="480"/>
        <w:rPr>
          <w:rFonts w:asciiTheme="minorHAnsi" w:eastAsiaTheme="minorEastAsia" w:hAnsiTheme="minorHAnsi" w:cstheme="minorBidi"/>
          <w:noProof/>
          <w:kern w:val="2"/>
          <w:sz w:val="21"/>
        </w:rPr>
      </w:pPr>
      <w:hyperlink w:anchor="_Toc145407631" w:history="1">
        <w:r w:rsidR="008F57A6" w:rsidRPr="002C1755">
          <w:rPr>
            <w:rStyle w:val="a9"/>
            <w:noProof/>
          </w:rPr>
          <w:t>2.2.5 FAQ</w:t>
        </w:r>
        <w:r w:rsidR="008F57A6">
          <w:rPr>
            <w:noProof/>
            <w:webHidden/>
          </w:rPr>
          <w:tab/>
        </w:r>
        <w:r w:rsidR="008F57A6">
          <w:rPr>
            <w:noProof/>
            <w:webHidden/>
          </w:rPr>
          <w:fldChar w:fldCharType="begin"/>
        </w:r>
        <w:r w:rsidR="008F57A6">
          <w:rPr>
            <w:noProof/>
            <w:webHidden/>
          </w:rPr>
          <w:instrText xml:space="preserve"> PAGEREF _Toc145407631 \h </w:instrText>
        </w:r>
        <w:r w:rsidR="008F57A6">
          <w:rPr>
            <w:noProof/>
            <w:webHidden/>
          </w:rPr>
        </w:r>
        <w:r w:rsidR="008F57A6">
          <w:rPr>
            <w:noProof/>
            <w:webHidden/>
          </w:rPr>
          <w:fldChar w:fldCharType="separate"/>
        </w:r>
        <w:r w:rsidR="008F57A6">
          <w:rPr>
            <w:noProof/>
            <w:webHidden/>
          </w:rPr>
          <w:t>3</w:t>
        </w:r>
        <w:r w:rsidR="008F57A6">
          <w:rPr>
            <w:noProof/>
            <w:webHidden/>
          </w:rPr>
          <w:fldChar w:fldCharType="end"/>
        </w:r>
      </w:hyperlink>
    </w:p>
    <w:p w14:paraId="7C6414BA" w14:textId="4D01279B" w:rsidR="008F57A6" w:rsidRDefault="00000000">
      <w:pPr>
        <w:pStyle w:val="TOC1"/>
        <w:tabs>
          <w:tab w:val="right" w:leader="dot" w:pos="8296"/>
        </w:tabs>
        <w:rPr>
          <w:rFonts w:asciiTheme="minorHAnsi" w:eastAsiaTheme="minorEastAsia" w:hAnsiTheme="minorHAnsi" w:cstheme="minorBidi"/>
          <w:noProof/>
          <w:kern w:val="2"/>
          <w:sz w:val="21"/>
        </w:rPr>
      </w:pPr>
      <w:hyperlink w:anchor="_Toc145407632" w:history="1">
        <w:r w:rsidR="008F57A6" w:rsidRPr="002C1755">
          <w:rPr>
            <w:rStyle w:val="a9"/>
            <w:noProof/>
          </w:rPr>
          <w:t>第</w:t>
        </w:r>
        <w:r w:rsidR="008F57A6" w:rsidRPr="002C1755">
          <w:rPr>
            <w:rStyle w:val="a9"/>
            <w:noProof/>
          </w:rPr>
          <w:t>3</w:t>
        </w:r>
        <w:r w:rsidR="008F57A6" w:rsidRPr="002C1755">
          <w:rPr>
            <w:rStyle w:val="a9"/>
            <w:noProof/>
          </w:rPr>
          <w:t>章</w:t>
        </w:r>
        <w:r w:rsidR="008F57A6" w:rsidRPr="002C1755">
          <w:rPr>
            <w:rStyle w:val="a9"/>
            <w:noProof/>
          </w:rPr>
          <w:t xml:space="preserve"> IoTDB</w:t>
        </w:r>
        <w:r w:rsidR="008F57A6" w:rsidRPr="002C1755">
          <w:rPr>
            <w:rStyle w:val="a9"/>
            <w:noProof/>
          </w:rPr>
          <w:t>的研究成果</w:t>
        </w:r>
        <w:r w:rsidR="008F57A6">
          <w:rPr>
            <w:noProof/>
            <w:webHidden/>
          </w:rPr>
          <w:tab/>
        </w:r>
        <w:r w:rsidR="008F57A6">
          <w:rPr>
            <w:noProof/>
            <w:webHidden/>
          </w:rPr>
          <w:fldChar w:fldCharType="begin"/>
        </w:r>
        <w:r w:rsidR="008F57A6">
          <w:rPr>
            <w:noProof/>
            <w:webHidden/>
          </w:rPr>
          <w:instrText xml:space="preserve"> PAGEREF _Toc145407632 \h </w:instrText>
        </w:r>
        <w:r w:rsidR="008F57A6">
          <w:rPr>
            <w:noProof/>
            <w:webHidden/>
          </w:rPr>
        </w:r>
        <w:r w:rsidR="008F57A6">
          <w:rPr>
            <w:noProof/>
            <w:webHidden/>
          </w:rPr>
          <w:fldChar w:fldCharType="separate"/>
        </w:r>
        <w:r w:rsidR="008F57A6">
          <w:rPr>
            <w:noProof/>
            <w:webHidden/>
          </w:rPr>
          <w:t>3</w:t>
        </w:r>
        <w:r w:rsidR="008F57A6">
          <w:rPr>
            <w:noProof/>
            <w:webHidden/>
          </w:rPr>
          <w:fldChar w:fldCharType="end"/>
        </w:r>
      </w:hyperlink>
    </w:p>
    <w:p w14:paraId="2CF0EF76" w14:textId="77777777" w:rsidR="00320D93" w:rsidRDefault="00B72B98" w:rsidP="00EF006C">
      <w:pPr>
        <w:spacing w:line="240" w:lineRule="auto"/>
        <w:ind w:firstLineChars="0" w:firstLine="0"/>
        <w:rPr>
          <w:rStyle w:val="a3"/>
          <w:rFonts w:asciiTheme="majorHAnsi" w:eastAsia="黑体" w:hAnsiTheme="majorHAnsi" w:cstheme="majorBidi"/>
          <w:i w:val="0"/>
          <w:iCs w:val="0"/>
          <w:color w:val="auto"/>
        </w:rPr>
      </w:pPr>
      <w:r>
        <w:rPr>
          <w:rStyle w:val="a3"/>
          <w:rFonts w:asciiTheme="majorHAnsi" w:eastAsia="黑体" w:hAnsiTheme="majorHAnsi" w:cstheme="majorBidi"/>
          <w:i w:val="0"/>
          <w:iCs w:val="0"/>
          <w:color w:val="auto"/>
        </w:rPr>
        <w:fldChar w:fldCharType="end"/>
      </w:r>
    </w:p>
    <w:p w14:paraId="321F3F16" w14:textId="77777777" w:rsidR="00DB14E9" w:rsidRPr="00DB14E9" w:rsidRDefault="00DB14E9" w:rsidP="00DB14E9">
      <w:pPr>
        <w:ind w:left="480" w:firstLineChars="0" w:firstLine="0"/>
      </w:pPr>
    </w:p>
    <w:p w14:paraId="73C3F1D3" w14:textId="77777777" w:rsidR="00DB14E9" w:rsidRPr="00DB14E9" w:rsidRDefault="00DB14E9" w:rsidP="00DB14E9">
      <w:pPr>
        <w:ind w:left="480" w:firstLineChars="0" w:firstLine="0"/>
        <w:sectPr w:rsidR="00DB14E9" w:rsidRPr="00DB14E9" w:rsidSect="00EF7DB4">
          <w:headerReference w:type="default" r:id="rId17"/>
          <w:footerReference w:type="default" r:id="rId18"/>
          <w:pgSz w:w="11906" w:h="16838"/>
          <w:pgMar w:top="1440" w:right="1800" w:bottom="1440" w:left="1800" w:header="851" w:footer="992" w:gutter="0"/>
          <w:pgNumType w:fmt="upperRoman" w:start="1"/>
          <w:cols w:space="425"/>
          <w:docGrid w:type="lines" w:linePitch="326"/>
        </w:sectPr>
      </w:pPr>
    </w:p>
    <w:p w14:paraId="3F212CC1" w14:textId="77777777" w:rsidR="00ED51AD" w:rsidRDefault="003F5F83" w:rsidP="003F5F83">
      <w:pPr>
        <w:pStyle w:val="1"/>
      </w:pPr>
      <w:bookmarkStart w:id="1" w:name="_Toc145407623"/>
      <w:r>
        <w:lastRenderedPageBreak/>
        <w:t>产品介绍</w:t>
      </w:r>
      <w:bookmarkEnd w:id="1"/>
    </w:p>
    <w:p w14:paraId="76BEC0C0" w14:textId="77777777" w:rsidR="003F5F83" w:rsidRDefault="003F5F83" w:rsidP="003F5F83">
      <w:pPr>
        <w:ind w:firstLine="480"/>
      </w:pPr>
      <w:proofErr w:type="spellStart"/>
      <w:r>
        <w:t>IoTDB</w:t>
      </w:r>
      <w:proofErr w:type="spellEnd"/>
      <w:r>
        <w:t xml:space="preserve"> </w:t>
      </w:r>
      <w:r>
        <w:t>是针对时间序列数据收集、存储与分析一体化的数据管理引擎。它具有体量轻、性能高、易使用的特点，完美对接</w:t>
      </w:r>
      <w:r>
        <w:t xml:space="preserve"> Hadoop </w:t>
      </w:r>
      <w:r>
        <w:t>与</w:t>
      </w:r>
      <w:r>
        <w:t xml:space="preserve"> Spark </w:t>
      </w:r>
      <w:r>
        <w:t>生态，适用于工业物联网应用中海量时间序列数据高速写入和复杂分析查询的需求。</w:t>
      </w:r>
    </w:p>
    <w:p w14:paraId="0EF58163" w14:textId="77777777" w:rsidR="003F5F83" w:rsidRDefault="003F5F83" w:rsidP="003F5F83">
      <w:pPr>
        <w:ind w:firstLine="480"/>
      </w:pPr>
      <w:r>
        <w:t>最新产品使用文档请参考：</w:t>
      </w:r>
      <w:r>
        <w:fldChar w:fldCharType="begin"/>
      </w:r>
      <w:r>
        <w:instrText>HYPERLINK "https://www.timecho.com" \h</w:instrText>
      </w:r>
      <w:r>
        <w:fldChar w:fldCharType="separate"/>
      </w:r>
      <w:r>
        <w:rPr>
          <w:color w:val="3370FF"/>
          <w:u w:val="single"/>
        </w:rPr>
        <w:t>https://www.timecho.com</w:t>
      </w:r>
      <w:r>
        <w:rPr>
          <w:color w:val="3370FF"/>
          <w:u w:val="single"/>
        </w:rPr>
        <w:fldChar w:fldCharType="end"/>
      </w:r>
    </w:p>
    <w:p w14:paraId="7B715B59" w14:textId="77777777" w:rsidR="003F5F83" w:rsidRDefault="003F5F83" w:rsidP="003F5F83">
      <w:pPr>
        <w:ind w:firstLine="480"/>
      </w:pPr>
      <w:r>
        <w:t>使用过程中如有疑问，请联系</w:t>
      </w:r>
      <w:proofErr w:type="spellStart"/>
      <w:r>
        <w:t>Timecho</w:t>
      </w:r>
      <w:proofErr w:type="spellEnd"/>
      <w:r>
        <w:t>官方处理，技术支持联系邮箱：</w:t>
      </w:r>
      <w:r>
        <w:t>chuqing.qin@timecho.com</w:t>
      </w:r>
      <w:r>
        <w:t>或</w:t>
      </w:r>
      <w:r>
        <w:t>contact@timecho.com</w:t>
      </w:r>
      <w:r>
        <w:t>。</w:t>
      </w:r>
    </w:p>
    <w:p w14:paraId="46CA61DD" w14:textId="77777777" w:rsidR="003F5F83" w:rsidRDefault="003F5F83" w:rsidP="003F5F83">
      <w:pPr>
        <w:pStyle w:val="1"/>
      </w:pPr>
      <w:bookmarkStart w:id="2" w:name="_Toc145407624"/>
      <w:proofErr w:type="spellStart"/>
      <w:r>
        <w:t>IoTDB</w:t>
      </w:r>
      <w:proofErr w:type="spellEnd"/>
      <w:r>
        <w:t>的使用</w:t>
      </w:r>
      <w:bookmarkEnd w:id="2"/>
    </w:p>
    <w:p w14:paraId="5D1930ED" w14:textId="77777777" w:rsidR="003F5F83" w:rsidRDefault="003F5F83" w:rsidP="003F5F83">
      <w:pPr>
        <w:pStyle w:val="2"/>
      </w:pPr>
      <w:bookmarkStart w:id="3" w:name="_Toc145407625"/>
      <w:r>
        <w:t>安装部署</w:t>
      </w:r>
      <w:bookmarkEnd w:id="3"/>
    </w:p>
    <w:p w14:paraId="1CE40F8D" w14:textId="03379A6F" w:rsidR="004671B3" w:rsidRDefault="00F124E0" w:rsidP="00217495">
      <w:pPr>
        <w:ind w:firstLineChars="0" w:firstLine="480"/>
      </w:pPr>
      <w:r>
        <w:rPr>
          <w:rFonts w:hint="eastAsia"/>
        </w:rPr>
        <w:t>您</w:t>
      </w:r>
      <w:r w:rsidR="003F5F83" w:rsidRPr="003F5F83">
        <w:t>下载的</w:t>
      </w:r>
      <w:proofErr w:type="spellStart"/>
      <w:r w:rsidR="003F5F83" w:rsidRPr="003F5F83">
        <w:t>IoTDB</w:t>
      </w:r>
      <w:proofErr w:type="spellEnd"/>
      <w:r w:rsidR="003F5F83" w:rsidRPr="003F5F83">
        <w:t>支持对单机版、集群版进行部署</w:t>
      </w:r>
      <w:r w:rsidR="000B144C">
        <w:rPr>
          <w:rFonts w:hint="eastAsia"/>
        </w:rPr>
        <w:t>，下面将为您从环境要求、资源推荐、部署指导等内容进行介绍</w:t>
      </w:r>
    </w:p>
    <w:p w14:paraId="5070D2E3" w14:textId="486BFB08" w:rsidR="00217495" w:rsidRDefault="00217495" w:rsidP="00217495">
      <w:pPr>
        <w:pStyle w:val="aa"/>
        <w:numPr>
          <w:ilvl w:val="0"/>
          <w:numId w:val="10"/>
        </w:numPr>
        <w:ind w:firstLineChars="0"/>
      </w:pPr>
      <w:r>
        <w:rPr>
          <w:rFonts w:hint="eastAsia"/>
        </w:rPr>
        <w:t>环境要求：</w:t>
      </w:r>
    </w:p>
    <w:p w14:paraId="718A4F13" w14:textId="0424F877" w:rsidR="00217495" w:rsidRDefault="00217495" w:rsidP="00217495">
      <w:pPr>
        <w:pStyle w:val="aa"/>
        <w:numPr>
          <w:ilvl w:val="1"/>
          <w:numId w:val="10"/>
        </w:numPr>
        <w:ind w:firstLineChars="0"/>
      </w:pPr>
      <w:r>
        <w:t>J</w:t>
      </w:r>
      <w:r>
        <w:rPr>
          <w:rFonts w:hint="eastAsia"/>
        </w:rPr>
        <w:t>ava</w:t>
      </w:r>
      <w:r>
        <w:t>&gt;=1.8</w:t>
      </w:r>
    </w:p>
    <w:p w14:paraId="3318D7F4" w14:textId="77777777" w:rsidR="00217495" w:rsidRDefault="00217495" w:rsidP="00217495">
      <w:pPr>
        <w:pStyle w:val="aa"/>
        <w:numPr>
          <w:ilvl w:val="1"/>
          <w:numId w:val="10"/>
        </w:numPr>
        <w:ind w:firstLineChars="0"/>
      </w:pPr>
      <w:r>
        <w:t>M</w:t>
      </w:r>
      <w:r>
        <w:rPr>
          <w:rFonts w:hint="eastAsia"/>
        </w:rPr>
        <w:t>aven</w:t>
      </w:r>
      <w:r>
        <w:t>&gt;=3.6</w:t>
      </w:r>
    </w:p>
    <w:p w14:paraId="378AA3ED" w14:textId="66C2D7FC" w:rsidR="00217495" w:rsidRDefault="00217495" w:rsidP="00217495">
      <w:pPr>
        <w:pStyle w:val="aa"/>
        <w:numPr>
          <w:ilvl w:val="1"/>
          <w:numId w:val="10"/>
        </w:numPr>
        <w:ind w:firstLineChars="0"/>
      </w:pPr>
      <w:r w:rsidRPr="00217495">
        <w:t>设置最大打开文件数为</w:t>
      </w:r>
      <w:r w:rsidRPr="00217495">
        <w:t>65535</w:t>
      </w:r>
      <w:r w:rsidRPr="00217495">
        <w:t>，以避免出现</w:t>
      </w:r>
      <w:r w:rsidRPr="00217495">
        <w:t xml:space="preserve"> "</w:t>
      </w:r>
      <w:r w:rsidRPr="00217495">
        <w:t>太多的打开文件</w:t>
      </w:r>
      <w:r w:rsidRPr="00217495">
        <w:t xml:space="preserve"> "</w:t>
      </w:r>
      <w:r w:rsidRPr="00217495">
        <w:t>的错误</w:t>
      </w:r>
    </w:p>
    <w:p w14:paraId="16BED88F" w14:textId="7DCC1B89" w:rsidR="00217495" w:rsidRDefault="00217495" w:rsidP="00217495">
      <w:pPr>
        <w:spacing w:line="240" w:lineRule="auto"/>
        <w:ind w:firstLineChars="0" w:firstLine="480"/>
      </w:pPr>
      <w:r>
        <w:t>具体环境要求推荐查看：</w:t>
      </w:r>
      <w:r>
        <w:fldChar w:fldCharType="begin"/>
      </w:r>
      <w:r>
        <w:instrText xml:space="preserve"> HYPERLINK "https://www.timecho.com/docs/zh/UserGuide/V1.2.x/Deployment-and-Maintenance/Environmental-Requirement.html" </w:instrText>
      </w:r>
      <w:r>
        <w:fldChar w:fldCharType="separate"/>
      </w:r>
      <w:r>
        <w:rPr>
          <w:rStyle w:val="a9"/>
        </w:rPr>
        <w:t>_</w:t>
      </w:r>
      <w:r>
        <w:rPr>
          <w:rStyle w:val="a9"/>
        </w:rPr>
        <w:t>国产数据库服务商</w:t>
      </w:r>
      <w:r>
        <w:rPr>
          <w:rStyle w:val="a9"/>
        </w:rPr>
        <w:t xml:space="preserve"> | </w:t>
      </w:r>
      <w:r>
        <w:rPr>
          <w:rStyle w:val="a9"/>
        </w:rPr>
        <w:t>天谋科技</w:t>
      </w:r>
      <w:r>
        <w:rPr>
          <w:rStyle w:val="a9"/>
        </w:rPr>
        <w:t>Timecho</w:t>
      </w:r>
      <w:r>
        <w:fldChar w:fldCharType="end"/>
      </w:r>
    </w:p>
    <w:p w14:paraId="2622A91E" w14:textId="629805AF" w:rsidR="000B144C" w:rsidRPr="000B144C" w:rsidRDefault="000B144C" w:rsidP="000B144C">
      <w:pPr>
        <w:pStyle w:val="aa"/>
        <w:numPr>
          <w:ilvl w:val="0"/>
          <w:numId w:val="10"/>
        </w:numPr>
        <w:spacing w:line="240" w:lineRule="auto"/>
        <w:ind w:firstLineChars="0"/>
        <w:rPr>
          <w:rFonts w:eastAsia="宋体"/>
        </w:rPr>
      </w:pPr>
      <w:r>
        <w:rPr>
          <w:rFonts w:hint="eastAsia"/>
        </w:rPr>
        <w:t>资源</w:t>
      </w:r>
      <w:r w:rsidR="00217495" w:rsidRPr="000B144C">
        <w:rPr>
          <w:rFonts w:hint="eastAsia"/>
        </w:rPr>
        <w:t>推荐</w:t>
      </w:r>
      <w:r w:rsidR="00217495" w:rsidRPr="000B144C">
        <w:rPr>
          <w:rFonts w:eastAsia="宋体" w:hint="eastAsia"/>
        </w:rPr>
        <w:t>：</w:t>
      </w:r>
      <w:r w:rsidR="00217495" w:rsidRPr="000B144C">
        <w:rPr>
          <w:rFonts w:hint="eastAsia"/>
        </w:rPr>
        <w:t>文档将会为您讲述部署模式选型、部署配置推荐（从</w:t>
      </w:r>
      <w:r w:rsidR="00217495" w:rsidRPr="000B144C">
        <w:rPr>
          <w:rFonts w:hint="eastAsia"/>
        </w:rPr>
        <w:t>0</w:t>
      </w:r>
      <w:r w:rsidR="00217495" w:rsidRPr="000B144C">
        <w:t>.13</w:t>
      </w:r>
      <w:r w:rsidR="00217495" w:rsidRPr="000B144C">
        <w:rPr>
          <w:rFonts w:hint="eastAsia"/>
        </w:rPr>
        <w:t>版本升级到</w:t>
      </w:r>
      <w:r w:rsidR="00217495" w:rsidRPr="000B144C">
        <w:rPr>
          <w:rFonts w:hint="eastAsia"/>
        </w:rPr>
        <w:t>1</w:t>
      </w:r>
      <w:r w:rsidR="00217495" w:rsidRPr="000B144C">
        <w:t>.0</w:t>
      </w:r>
      <w:r w:rsidR="00217495" w:rsidRPr="000B144C">
        <w:rPr>
          <w:rFonts w:hint="eastAsia"/>
        </w:rPr>
        <w:t>、直接使用</w:t>
      </w:r>
      <w:r w:rsidR="00217495" w:rsidRPr="000B144C">
        <w:rPr>
          <w:rFonts w:hint="eastAsia"/>
        </w:rPr>
        <w:t>1</w:t>
      </w:r>
      <w:r w:rsidR="00217495" w:rsidRPr="000B144C">
        <w:t>.0</w:t>
      </w:r>
      <w:r w:rsidR="00217495" w:rsidRPr="000B144C">
        <w:rPr>
          <w:rFonts w:hint="eastAsia"/>
        </w:rPr>
        <w:t>等内容）</w:t>
      </w:r>
      <w:r w:rsidR="00217495">
        <w:rPr>
          <w:rFonts w:hint="eastAsia"/>
        </w:rPr>
        <w:t>，具体内容推荐您查看：</w:t>
      </w:r>
      <w:r>
        <w:fldChar w:fldCharType="begin"/>
      </w:r>
      <w:r>
        <w:instrText xml:space="preserve"> HYPERLINK "https://www.timecho.com/docs/zh/UserGuide/V1.2.x/Deployment-and-Maintenance/Deployment-Recommendation.html" </w:instrText>
      </w:r>
      <w:r>
        <w:fldChar w:fldCharType="separate"/>
      </w:r>
      <w:r>
        <w:rPr>
          <w:rStyle w:val="a9"/>
        </w:rPr>
        <w:t xml:space="preserve">IoTDB </w:t>
      </w:r>
      <w:r>
        <w:rPr>
          <w:rStyle w:val="a9"/>
        </w:rPr>
        <w:t>部署推荐</w:t>
      </w:r>
      <w:r>
        <w:fldChar w:fldCharType="end"/>
      </w:r>
    </w:p>
    <w:p w14:paraId="2A9A619E" w14:textId="701F188E" w:rsidR="00217495" w:rsidRDefault="000B144C" w:rsidP="002E6749">
      <w:pPr>
        <w:pStyle w:val="aa"/>
        <w:numPr>
          <w:ilvl w:val="0"/>
          <w:numId w:val="10"/>
        </w:numPr>
        <w:spacing w:line="240" w:lineRule="auto"/>
        <w:ind w:firstLineChars="0"/>
      </w:pPr>
      <w:r>
        <w:rPr>
          <w:rFonts w:hint="eastAsia"/>
        </w:rPr>
        <w:t>部署指导：</w:t>
      </w:r>
      <w:proofErr w:type="spellStart"/>
      <w:r w:rsidRPr="000B144C">
        <w:rPr>
          <w:rFonts w:ascii="Noto Sans SC" w:hAnsi="Noto Sans SC"/>
          <w:color w:val="000000"/>
          <w:shd w:val="clear" w:color="auto" w:fill="FFFFFF"/>
        </w:rPr>
        <w:t>IoTDB</w:t>
      </w:r>
      <w:proofErr w:type="spellEnd"/>
      <w:r w:rsidRPr="000B144C">
        <w:rPr>
          <w:rFonts w:ascii="Noto Sans SC" w:hAnsi="Noto Sans SC"/>
          <w:color w:val="000000"/>
          <w:shd w:val="clear" w:color="auto" w:fill="FFFFFF"/>
        </w:rPr>
        <w:t xml:space="preserve"> </w:t>
      </w:r>
      <w:r w:rsidRPr="000B144C">
        <w:rPr>
          <w:rFonts w:ascii="Noto Sans SC" w:hAnsi="Noto Sans SC"/>
          <w:color w:val="000000"/>
          <w:shd w:val="clear" w:color="auto" w:fill="FFFFFF"/>
        </w:rPr>
        <w:t>提供单机版、集群版和双活版共</w:t>
      </w:r>
      <w:r w:rsidRPr="000B144C">
        <w:rPr>
          <w:rFonts w:ascii="Noto Sans SC" w:hAnsi="Noto Sans SC"/>
          <w:color w:val="000000"/>
          <w:shd w:val="clear" w:color="auto" w:fill="FFFFFF"/>
        </w:rPr>
        <w:t xml:space="preserve"> 3 </w:t>
      </w:r>
      <w:r w:rsidRPr="000B144C">
        <w:rPr>
          <w:rFonts w:ascii="Noto Sans SC" w:hAnsi="Noto Sans SC"/>
          <w:color w:val="000000"/>
          <w:shd w:val="clear" w:color="auto" w:fill="FFFFFF"/>
        </w:rPr>
        <w:t>种部署形态。</w:t>
      </w:r>
      <w:r w:rsidRPr="000B144C">
        <w:rPr>
          <w:rFonts w:ascii="Noto Sans SC" w:hAnsi="Noto Sans SC" w:hint="eastAsia"/>
          <w:color w:val="000000"/>
          <w:shd w:val="clear" w:color="auto" w:fill="FFFFFF"/>
        </w:rPr>
        <w:t>每种部署形态的具体部署步骤推荐查看：</w:t>
      </w:r>
      <w:r>
        <w:fldChar w:fldCharType="begin"/>
      </w:r>
      <w:r>
        <w:instrText xml:space="preserve"> HYPERLINK "https://www.timecho.com/docs/zh/UserGuide/V1.2.x/Deployment-and-Maintenance/Deployment-Guide_timecho.html" </w:instrText>
      </w:r>
      <w:r>
        <w:fldChar w:fldCharType="separate"/>
      </w:r>
      <w:r>
        <w:rPr>
          <w:rStyle w:val="a9"/>
        </w:rPr>
        <w:t>部署指导</w:t>
      </w:r>
      <w:r>
        <w:fldChar w:fldCharType="end"/>
      </w:r>
    </w:p>
    <w:p w14:paraId="69DAB9DE" w14:textId="5954B493" w:rsidR="003F5F83" w:rsidRDefault="003F5F83">
      <w:pPr>
        <w:pStyle w:val="2"/>
      </w:pPr>
      <w:bookmarkStart w:id="4" w:name="_Toc145407626"/>
      <w:proofErr w:type="spellStart"/>
      <w:r>
        <w:t>IoTDB</w:t>
      </w:r>
      <w:proofErr w:type="spellEnd"/>
      <w:r w:rsidR="002E6749">
        <w:rPr>
          <w:rFonts w:hint="eastAsia"/>
        </w:rPr>
        <w:t>具体操作使用说明</w:t>
      </w:r>
      <w:bookmarkEnd w:id="4"/>
    </w:p>
    <w:p w14:paraId="785832A1" w14:textId="2257B018" w:rsidR="0026085A" w:rsidRDefault="0026085A" w:rsidP="0026085A">
      <w:pPr>
        <w:pStyle w:val="3"/>
      </w:pPr>
      <w:bookmarkStart w:id="5" w:name="_Toc145407627"/>
      <w:r>
        <w:rPr>
          <w:rFonts w:hint="eastAsia"/>
        </w:rPr>
        <w:t>基础概念</w:t>
      </w:r>
      <w:bookmarkEnd w:id="5"/>
    </w:p>
    <w:p w14:paraId="781C5547" w14:textId="77777777" w:rsidR="0026085A" w:rsidRPr="002E6749" w:rsidRDefault="0026085A" w:rsidP="0026085A">
      <w:pPr>
        <w:pStyle w:val="aa"/>
        <w:numPr>
          <w:ilvl w:val="0"/>
          <w:numId w:val="14"/>
        </w:numPr>
        <w:spacing w:line="240" w:lineRule="auto"/>
        <w:ind w:firstLineChars="0"/>
        <w:rPr>
          <w:rFonts w:eastAsia="宋体"/>
        </w:rPr>
      </w:pPr>
      <w:r w:rsidRPr="0026085A">
        <w:t>数据模型：为了让您更好的了解</w:t>
      </w:r>
      <w:proofErr w:type="spellStart"/>
      <w:r w:rsidRPr="0026085A">
        <w:t>IoTDB</w:t>
      </w:r>
      <w:proofErr w:type="spellEnd"/>
      <w:r w:rsidRPr="0026085A">
        <w:t>的数据模型，我们将以风电场物联网场景为例，说明如何在</w:t>
      </w:r>
      <w:r w:rsidRPr="0026085A">
        <w:t xml:space="preserve"> </w:t>
      </w:r>
      <w:proofErr w:type="spellStart"/>
      <w:r w:rsidRPr="0026085A">
        <w:t>IoTDB</w:t>
      </w:r>
      <w:proofErr w:type="spellEnd"/>
      <w:r w:rsidRPr="0026085A">
        <w:t xml:space="preserve"> </w:t>
      </w:r>
      <w:r w:rsidRPr="0026085A">
        <w:t>中创建一个正确的数据模型，推荐查看：</w:t>
      </w:r>
      <w:r>
        <w:fldChar w:fldCharType="begin"/>
      </w:r>
      <w:r>
        <w:instrText xml:space="preserve"> HYPERLINK "https://www.timecho.com/docs/zh/UserGuide/V1.2.x/Basic-Concept/Data-Model-and-Terminology.html" </w:instrText>
      </w:r>
      <w:r>
        <w:fldChar w:fldCharType="separate"/>
      </w:r>
      <w:r>
        <w:rPr>
          <w:rStyle w:val="a9"/>
        </w:rPr>
        <w:t>数据模型</w:t>
      </w:r>
      <w:r>
        <w:fldChar w:fldCharType="end"/>
      </w:r>
    </w:p>
    <w:p w14:paraId="6E8BF7FD" w14:textId="193A8B91" w:rsidR="0026085A" w:rsidRPr="002E6749" w:rsidRDefault="0026085A" w:rsidP="0026085A">
      <w:pPr>
        <w:pStyle w:val="aa"/>
        <w:numPr>
          <w:ilvl w:val="0"/>
          <w:numId w:val="14"/>
        </w:numPr>
        <w:spacing w:line="240" w:lineRule="auto"/>
        <w:ind w:firstLineChars="0"/>
        <w:rPr>
          <w:rFonts w:eastAsia="宋体"/>
        </w:rPr>
      </w:pPr>
      <w:r w:rsidRPr="0026085A">
        <w:lastRenderedPageBreak/>
        <w:t>数据类型：</w:t>
      </w:r>
      <w:proofErr w:type="spellStart"/>
      <w:r w:rsidRPr="0026085A">
        <w:t>IoTDB</w:t>
      </w:r>
      <w:proofErr w:type="spellEnd"/>
      <w:r w:rsidRPr="0026085A">
        <w:t xml:space="preserve"> </w:t>
      </w:r>
      <w:r w:rsidRPr="0026085A">
        <w:t>支持六种数据类型，分别为：</w:t>
      </w:r>
      <w:r w:rsidRPr="0026085A">
        <w:t>BOOLEAN</w:t>
      </w:r>
      <w:r w:rsidRPr="0026085A">
        <w:t>（布尔值）、</w:t>
      </w:r>
      <w:r w:rsidRPr="0026085A">
        <w:t>INT32</w:t>
      </w:r>
      <w:r w:rsidRPr="0026085A">
        <w:t>（整型）、</w:t>
      </w:r>
      <w:r w:rsidRPr="0026085A">
        <w:t>INT64</w:t>
      </w:r>
      <w:r w:rsidRPr="0026085A">
        <w:t>（长整型）、</w:t>
      </w:r>
      <w:r w:rsidRPr="0026085A">
        <w:t>FLOAT</w:t>
      </w:r>
      <w:r w:rsidRPr="0026085A">
        <w:t>（单精度浮点数）、</w:t>
      </w:r>
      <w:r w:rsidRPr="0026085A">
        <w:t>DOUBLE</w:t>
      </w:r>
      <w:r w:rsidRPr="0026085A">
        <w:t>（双精度浮点数）、</w:t>
      </w:r>
      <w:r w:rsidRPr="0026085A">
        <w:t>TEXT</w:t>
      </w:r>
      <w:r w:rsidRPr="0026085A">
        <w:t>（字符串），关于数据类型更多详细介绍推荐查看：</w:t>
      </w:r>
      <w:r>
        <w:fldChar w:fldCharType="begin"/>
      </w:r>
      <w:r>
        <w:instrText xml:space="preserve"> HYPERLINK "https://www.timecho.com/docs/zh/UserGuide/V1.2.x/Basic-Concept/Data-Type.html" </w:instrText>
      </w:r>
      <w:r>
        <w:fldChar w:fldCharType="separate"/>
      </w:r>
      <w:r>
        <w:rPr>
          <w:rStyle w:val="a9"/>
        </w:rPr>
        <w:t>数据类型</w:t>
      </w:r>
      <w:r>
        <w:fldChar w:fldCharType="end"/>
      </w:r>
    </w:p>
    <w:p w14:paraId="1C8BC5C0" w14:textId="092EF6EE" w:rsidR="0026085A" w:rsidRPr="0026085A" w:rsidRDefault="0026085A" w:rsidP="00C21A9F">
      <w:pPr>
        <w:pStyle w:val="aa"/>
        <w:numPr>
          <w:ilvl w:val="0"/>
          <w:numId w:val="14"/>
        </w:numPr>
        <w:ind w:firstLineChars="0"/>
        <w:rPr>
          <w:rFonts w:eastAsia="宋体"/>
        </w:rPr>
      </w:pPr>
      <w:r w:rsidRPr="00C21A9F">
        <w:rPr>
          <w:rFonts w:hint="eastAsia"/>
        </w:rPr>
        <w:t>编码和压缩</w:t>
      </w:r>
      <w:r w:rsidRPr="0026085A">
        <w:rPr>
          <w:rFonts w:eastAsia="宋体" w:hint="eastAsia"/>
        </w:rPr>
        <w:t>：</w:t>
      </w:r>
    </w:p>
    <w:p w14:paraId="00C93683" w14:textId="77777777" w:rsidR="0026085A" w:rsidRDefault="0026085A" w:rsidP="0026085A">
      <w:pPr>
        <w:pStyle w:val="aa"/>
        <w:numPr>
          <w:ilvl w:val="0"/>
          <w:numId w:val="15"/>
        </w:numPr>
        <w:ind w:firstLineChars="0"/>
        <w:rPr>
          <w:shd w:val="clear" w:color="auto" w:fill="FFFFFF"/>
        </w:rPr>
      </w:pPr>
      <w:r w:rsidRPr="008F57A6">
        <w:rPr>
          <w:rFonts w:ascii="仿宋" w:hAnsi="仿宋" w:hint="eastAsia"/>
        </w:rPr>
        <w:t>编码</w:t>
      </w:r>
      <w:r w:rsidRPr="0026085A">
        <w:rPr>
          <w:rFonts w:eastAsia="宋体" w:hint="eastAsia"/>
        </w:rPr>
        <w:t>：</w:t>
      </w:r>
      <w:r w:rsidRPr="0026085A">
        <w:rPr>
          <w:shd w:val="clear" w:color="auto" w:fill="FFFFFF"/>
        </w:rPr>
        <w:t>为了提高数据的存储效率，需要在数据写入的过程中对数据进行编码，从而减少磁盘空间的使用量</w:t>
      </w:r>
    </w:p>
    <w:p w14:paraId="2E1AECDE" w14:textId="02B54FF6" w:rsidR="0026085A" w:rsidRPr="0026085A" w:rsidRDefault="0026085A" w:rsidP="00C21A9F">
      <w:pPr>
        <w:pStyle w:val="aa"/>
        <w:numPr>
          <w:ilvl w:val="0"/>
          <w:numId w:val="15"/>
        </w:numPr>
        <w:ind w:firstLineChars="0"/>
        <w:rPr>
          <w:rFonts w:ascii="Times New Roman" w:hAnsi="Times New Roman"/>
          <w:shd w:val="clear" w:color="auto" w:fill="FFFFFF"/>
        </w:rPr>
      </w:pPr>
      <w:r w:rsidRPr="0026085A">
        <w:rPr>
          <w:rFonts w:hint="eastAsia"/>
          <w:shd w:val="clear" w:color="auto" w:fill="FFFFFF"/>
        </w:rPr>
        <w:t>压缩：</w:t>
      </w:r>
      <w:r w:rsidRPr="00C21A9F">
        <w:rPr>
          <w:rFonts w:ascii="Noto Sans SC" w:hAnsi="Noto Sans SC"/>
          <w:color w:val="000000"/>
          <w:shd w:val="clear" w:color="auto" w:fill="FFFFFF"/>
        </w:rPr>
        <w:t>当时间序列写入并按照指定的类型编码为二进制数据后，</w:t>
      </w:r>
      <w:proofErr w:type="spellStart"/>
      <w:r w:rsidRPr="00C21A9F">
        <w:rPr>
          <w:rFonts w:ascii="Noto Sans SC" w:hAnsi="Noto Sans SC"/>
          <w:color w:val="000000"/>
          <w:shd w:val="clear" w:color="auto" w:fill="FFFFFF"/>
        </w:rPr>
        <w:t>IoTDB</w:t>
      </w:r>
      <w:proofErr w:type="spellEnd"/>
      <w:r w:rsidRPr="00C21A9F">
        <w:rPr>
          <w:rFonts w:ascii="Noto Sans SC" w:hAnsi="Noto Sans SC"/>
          <w:color w:val="000000"/>
          <w:shd w:val="clear" w:color="auto" w:fill="FFFFFF"/>
        </w:rPr>
        <w:t xml:space="preserve"> </w:t>
      </w:r>
      <w:r w:rsidRPr="00C21A9F">
        <w:rPr>
          <w:rFonts w:ascii="Noto Sans SC" w:hAnsi="Noto Sans SC"/>
          <w:color w:val="000000"/>
          <w:shd w:val="clear" w:color="auto" w:fill="FFFFFF"/>
        </w:rPr>
        <w:t>会使用压缩技术对该数据进行压缩，进一步提升空间存储效率。</w:t>
      </w:r>
    </w:p>
    <w:p w14:paraId="46E89D05" w14:textId="724048C9" w:rsidR="0026085A" w:rsidRDefault="0026085A" w:rsidP="00C21A9F">
      <w:pPr>
        <w:spacing w:line="240" w:lineRule="auto"/>
        <w:ind w:firstLine="480"/>
        <w:rPr>
          <w:rFonts w:eastAsia="宋体"/>
        </w:rPr>
      </w:pPr>
      <w:r w:rsidRPr="002E6749">
        <w:rPr>
          <w:rFonts w:ascii="仿宋" w:hAnsi="仿宋" w:hint="eastAsia"/>
          <w:color w:val="000000"/>
          <w:shd w:val="clear" w:color="auto" w:fill="FFFFFF"/>
        </w:rPr>
        <w:t>关于编码和压缩</w:t>
      </w:r>
      <w:r w:rsidR="00C21A9F" w:rsidRPr="002E6749">
        <w:rPr>
          <w:rFonts w:ascii="仿宋" w:hAnsi="仿宋" w:hint="eastAsia"/>
          <w:color w:val="000000"/>
          <w:shd w:val="clear" w:color="auto" w:fill="FFFFFF"/>
        </w:rPr>
        <w:t>更多</w:t>
      </w:r>
      <w:r w:rsidRPr="002E6749">
        <w:rPr>
          <w:rFonts w:ascii="仿宋" w:hAnsi="仿宋" w:hint="eastAsia"/>
          <w:color w:val="000000"/>
          <w:shd w:val="clear" w:color="auto" w:fill="FFFFFF"/>
        </w:rPr>
        <w:t>详细</w:t>
      </w:r>
      <w:r w:rsidR="00C21A9F" w:rsidRPr="002E6749">
        <w:rPr>
          <w:rFonts w:ascii="仿宋" w:hAnsi="仿宋" w:hint="eastAsia"/>
          <w:color w:val="000000"/>
          <w:shd w:val="clear" w:color="auto" w:fill="FFFFFF"/>
        </w:rPr>
        <w:t>的</w:t>
      </w:r>
      <w:r w:rsidRPr="002E6749">
        <w:rPr>
          <w:rFonts w:ascii="仿宋" w:hAnsi="仿宋" w:hint="eastAsia"/>
          <w:color w:val="000000"/>
          <w:shd w:val="clear" w:color="auto" w:fill="FFFFFF"/>
        </w:rPr>
        <w:t>介绍推荐查看：</w:t>
      </w:r>
      <w:r>
        <w:fldChar w:fldCharType="begin"/>
      </w:r>
      <w:r>
        <w:instrText xml:space="preserve"> HYPERLINK "https://www.timecho.com/docs/zh/UserGuide/V1.2.x/Basic-Concept/Encoding-and-Compression.html" </w:instrText>
      </w:r>
      <w:r>
        <w:fldChar w:fldCharType="separate"/>
      </w:r>
      <w:r>
        <w:rPr>
          <w:rStyle w:val="a9"/>
        </w:rPr>
        <w:t>编码和压缩</w:t>
      </w:r>
      <w:r>
        <w:fldChar w:fldCharType="end"/>
      </w:r>
    </w:p>
    <w:p w14:paraId="736536DB" w14:textId="77777777" w:rsidR="00C21A9F" w:rsidRDefault="0026085A" w:rsidP="00C21A9F">
      <w:pPr>
        <w:pStyle w:val="aa"/>
        <w:numPr>
          <w:ilvl w:val="0"/>
          <w:numId w:val="14"/>
        </w:numPr>
        <w:ind w:firstLineChars="0"/>
      </w:pPr>
      <w:r>
        <w:rPr>
          <w:rFonts w:hint="eastAsia"/>
        </w:rPr>
        <w:t>数据分区与负载均衡：</w:t>
      </w:r>
    </w:p>
    <w:p w14:paraId="69661206" w14:textId="77777777" w:rsidR="00C21A9F" w:rsidRDefault="00C21A9F" w:rsidP="00C21A9F">
      <w:pPr>
        <w:pStyle w:val="aa"/>
        <w:numPr>
          <w:ilvl w:val="0"/>
          <w:numId w:val="17"/>
        </w:numPr>
        <w:ind w:firstLineChars="0"/>
        <w:rPr>
          <w:rFonts w:ascii="Noto Sans SC" w:hAnsi="Noto Sans SC" w:hint="eastAsia"/>
          <w:color w:val="000000"/>
          <w:shd w:val="clear" w:color="auto" w:fill="FFFFFF"/>
        </w:rPr>
      </w:pPr>
      <w:r>
        <w:rPr>
          <w:rFonts w:hint="eastAsia"/>
        </w:rPr>
        <w:t>数据分区：</w:t>
      </w:r>
      <w:proofErr w:type="spellStart"/>
      <w:r w:rsidRPr="00C21A9F">
        <w:rPr>
          <w:rFonts w:ascii="Noto Sans SC" w:hAnsi="Noto Sans SC"/>
          <w:color w:val="000000"/>
          <w:shd w:val="clear" w:color="auto" w:fill="FFFFFF"/>
        </w:rPr>
        <w:t>IoTDB</w:t>
      </w:r>
      <w:proofErr w:type="spellEnd"/>
      <w:r w:rsidRPr="00C21A9F">
        <w:rPr>
          <w:rFonts w:ascii="Noto Sans SC" w:hAnsi="Noto Sans SC"/>
          <w:color w:val="000000"/>
          <w:shd w:val="clear" w:color="auto" w:fill="FFFFFF"/>
        </w:rPr>
        <w:t xml:space="preserve"> </w:t>
      </w:r>
      <w:r w:rsidRPr="00C21A9F">
        <w:rPr>
          <w:rFonts w:ascii="Noto Sans SC" w:hAnsi="Noto Sans SC"/>
          <w:color w:val="000000"/>
          <w:shd w:val="clear" w:color="auto" w:fill="FFFFFF"/>
        </w:rPr>
        <w:t>以数据分区（</w:t>
      </w:r>
      <w:proofErr w:type="spellStart"/>
      <w:r w:rsidRPr="00C21A9F">
        <w:rPr>
          <w:rFonts w:ascii="Noto Sans SC" w:hAnsi="Noto Sans SC"/>
          <w:color w:val="000000"/>
          <w:shd w:val="clear" w:color="auto" w:fill="FFFFFF"/>
        </w:rPr>
        <w:t>DataRegion</w:t>
      </w:r>
      <w:proofErr w:type="spellEnd"/>
      <w:r w:rsidRPr="00C21A9F">
        <w:rPr>
          <w:rFonts w:ascii="Noto Sans SC" w:hAnsi="Noto Sans SC"/>
          <w:color w:val="000000"/>
          <w:shd w:val="clear" w:color="auto" w:fill="FFFFFF"/>
        </w:rPr>
        <w:t>）为单位对元数据和数据进行管理，从序列和时间两个维度进行数据划分</w:t>
      </w:r>
      <w:r w:rsidRPr="00C21A9F">
        <w:rPr>
          <w:rFonts w:ascii="Noto Sans SC" w:hAnsi="Noto Sans SC" w:hint="eastAsia"/>
          <w:color w:val="000000"/>
          <w:shd w:val="clear" w:color="auto" w:fill="FFFFFF"/>
        </w:rPr>
        <w:t>。</w:t>
      </w:r>
    </w:p>
    <w:p w14:paraId="0BF28AFD" w14:textId="14260FD7" w:rsidR="00C21A9F" w:rsidRDefault="00C21A9F" w:rsidP="00C21A9F">
      <w:pPr>
        <w:pStyle w:val="aa"/>
        <w:numPr>
          <w:ilvl w:val="0"/>
          <w:numId w:val="17"/>
        </w:numPr>
        <w:ind w:firstLineChars="0"/>
        <w:rPr>
          <w:rFonts w:ascii="Noto Sans SC" w:hAnsi="Noto Sans SC" w:hint="eastAsia"/>
          <w:color w:val="000000"/>
          <w:shd w:val="clear" w:color="auto" w:fill="FFFFFF"/>
        </w:rPr>
      </w:pPr>
      <w:r w:rsidRPr="00C21A9F">
        <w:rPr>
          <w:rFonts w:ascii="Noto Sans SC" w:hAnsi="Noto Sans SC" w:hint="eastAsia"/>
          <w:color w:val="000000"/>
          <w:shd w:val="clear" w:color="auto" w:fill="FFFFFF"/>
        </w:rPr>
        <w:t>负载均衡：</w:t>
      </w:r>
      <w:r w:rsidRPr="00C21A9F">
        <w:rPr>
          <w:rFonts w:ascii="Noto Sans SC" w:hAnsi="Noto Sans SC"/>
          <w:color w:val="000000"/>
          <w:shd w:val="clear" w:color="auto" w:fill="FFFFFF"/>
        </w:rPr>
        <w:t>当集群容量保持不变时，数据会被均匀分配到各个节点，以实现存储和计算资源的均衡利用</w:t>
      </w:r>
      <w:r w:rsidRPr="00C21A9F">
        <w:rPr>
          <w:rFonts w:ascii="Noto Sans SC" w:hAnsi="Noto Sans SC" w:hint="eastAsia"/>
          <w:color w:val="000000"/>
          <w:shd w:val="clear" w:color="auto" w:fill="FFFFFF"/>
        </w:rPr>
        <w:t>。</w:t>
      </w:r>
    </w:p>
    <w:p w14:paraId="7FD0A764" w14:textId="5D7C746B" w:rsidR="00C21A9F" w:rsidRDefault="00C21A9F" w:rsidP="00C21A9F">
      <w:pPr>
        <w:ind w:firstLineChars="150" w:firstLine="360"/>
      </w:pPr>
      <w:r w:rsidRPr="002E6749">
        <w:rPr>
          <w:rFonts w:ascii="仿宋" w:hAnsi="仿宋" w:hint="eastAsia"/>
        </w:rPr>
        <w:t>关于数据分区与负载均衡更多详细的介绍推荐查看</w:t>
      </w:r>
      <w:r w:rsidRPr="00C21A9F">
        <w:rPr>
          <w:rFonts w:hint="eastAsia"/>
        </w:rPr>
        <w:t>：</w:t>
      </w:r>
      <w:r w:rsidRPr="00C21A9F">
        <w:fldChar w:fldCharType="begin"/>
      </w:r>
      <w:r w:rsidRPr="00C21A9F">
        <w:instrText xml:space="preserve"> HYPERLINK "https://www.timecho.com/docs/zh/UserGuide/V1.2.x/Basic-Concept/Cluster-data-partitioning.html" </w:instrText>
      </w:r>
      <w:r w:rsidRPr="00C21A9F">
        <w:fldChar w:fldCharType="separate"/>
      </w:r>
      <w:r w:rsidRPr="00C21A9F">
        <w:rPr>
          <w:color w:val="0000FF"/>
          <w:u w:val="single"/>
        </w:rPr>
        <w:t>集群数据分区与负载均衡</w:t>
      </w:r>
      <w:r w:rsidRPr="00C21A9F">
        <w:fldChar w:fldCharType="end"/>
      </w:r>
    </w:p>
    <w:p w14:paraId="0A8B21FD" w14:textId="69E4F996" w:rsidR="00C21A9F" w:rsidRDefault="00C21A9F" w:rsidP="00C21A9F">
      <w:pPr>
        <w:pStyle w:val="3"/>
      </w:pPr>
      <w:bookmarkStart w:id="6" w:name="_Toc145407628"/>
      <w:r>
        <w:rPr>
          <w:rFonts w:hint="eastAsia"/>
        </w:rPr>
        <w:t>使用手册</w:t>
      </w:r>
      <w:bookmarkEnd w:id="6"/>
    </w:p>
    <w:p w14:paraId="0E3EDCB6" w14:textId="743248BB" w:rsidR="00337090" w:rsidRDefault="00C21A9F" w:rsidP="00337090">
      <w:pPr>
        <w:ind w:firstLine="480"/>
      </w:pPr>
      <w:r w:rsidRPr="002E6749">
        <w:rPr>
          <w:rFonts w:ascii="仿宋" w:hAnsi="仿宋" w:hint="eastAsia"/>
        </w:rPr>
        <w:t>关于</w:t>
      </w:r>
      <w:proofErr w:type="spellStart"/>
      <w:r w:rsidRPr="002E6749">
        <w:rPr>
          <w:rFonts w:ascii="仿宋" w:hAnsi="仿宋"/>
        </w:rPr>
        <w:t>I</w:t>
      </w:r>
      <w:r w:rsidRPr="002E6749">
        <w:rPr>
          <w:rFonts w:ascii="仿宋" w:hAnsi="仿宋" w:hint="eastAsia"/>
        </w:rPr>
        <w:t>o</w:t>
      </w:r>
      <w:r w:rsidRPr="002E6749">
        <w:rPr>
          <w:rFonts w:ascii="仿宋" w:hAnsi="仿宋"/>
        </w:rPr>
        <w:t>TDB</w:t>
      </w:r>
      <w:proofErr w:type="spellEnd"/>
      <w:r w:rsidRPr="002E6749">
        <w:rPr>
          <w:rFonts w:ascii="仿宋" w:hAnsi="仿宋" w:hint="eastAsia"/>
        </w:rPr>
        <w:t>更多的使用方法，例如：</w:t>
      </w:r>
      <w:r>
        <w:rPr>
          <w:rFonts w:ascii="仿宋" w:hAnsi="仿宋" w:hint="eastAsia"/>
        </w:rPr>
        <w:t>语法约定、元数据管理、数据增删、数据查询、运算符和表达式、流处理、数据同步、多级存储、视图等更多详细介绍推荐查看：</w:t>
      </w:r>
      <w:r w:rsidR="00337090">
        <w:fldChar w:fldCharType="begin"/>
      </w:r>
      <w:r w:rsidR="00337090">
        <w:instrText xml:space="preserve"> HYPERLINK "https://www.timecho.com/docs/zh/UserGuide/V1.2.x/User-Manual/Operate-Metadata.html" </w:instrText>
      </w:r>
      <w:r w:rsidR="00337090">
        <w:fldChar w:fldCharType="separate"/>
      </w:r>
      <w:r w:rsidR="00337090">
        <w:rPr>
          <w:rStyle w:val="a9"/>
        </w:rPr>
        <w:t>元数据操作</w:t>
      </w:r>
      <w:r w:rsidR="00337090">
        <w:fldChar w:fldCharType="end"/>
      </w:r>
    </w:p>
    <w:p w14:paraId="4D817A5B" w14:textId="79F952FD" w:rsidR="00337090" w:rsidRDefault="00337090" w:rsidP="00337090">
      <w:pPr>
        <w:pStyle w:val="3"/>
      </w:pPr>
      <w:bookmarkStart w:id="7" w:name="_Toc145407629"/>
      <w:r>
        <w:rPr>
          <w:rFonts w:hint="eastAsia"/>
        </w:rPr>
        <w:t>S</w:t>
      </w:r>
      <w:r>
        <w:t>QL</w:t>
      </w:r>
      <w:r>
        <w:rPr>
          <w:rFonts w:hint="eastAsia"/>
        </w:rPr>
        <w:t>手册</w:t>
      </w:r>
      <w:bookmarkEnd w:id="7"/>
    </w:p>
    <w:p w14:paraId="52996911" w14:textId="77777777" w:rsidR="002E6749" w:rsidRDefault="002E6749" w:rsidP="002E6749">
      <w:pPr>
        <w:spacing w:line="240" w:lineRule="auto"/>
        <w:ind w:firstLine="480"/>
        <w:rPr>
          <w:rFonts w:eastAsia="宋体"/>
        </w:rPr>
      </w:pPr>
      <w:r w:rsidRPr="00D50147">
        <w:rPr>
          <w:rFonts w:hint="eastAsia"/>
        </w:rPr>
        <w:t>若您对于</w:t>
      </w:r>
      <w:r w:rsidRPr="00D50147">
        <w:t>SQL</w:t>
      </w:r>
      <w:r w:rsidRPr="00D50147">
        <w:rPr>
          <w:rFonts w:hint="eastAsia"/>
        </w:rPr>
        <w:t>语句存在疑惑，推荐查看：</w:t>
      </w:r>
      <w:r>
        <w:fldChar w:fldCharType="begin"/>
      </w:r>
      <w:r>
        <w:instrText xml:space="preserve"> HYPERLINK "https://www.timecho.com/docs/zh/UserGuide/V1.2.x/SQL-Manual/SQL-Manual.html" </w:instrText>
      </w:r>
      <w:r>
        <w:fldChar w:fldCharType="separate"/>
      </w:r>
      <w:r>
        <w:rPr>
          <w:rStyle w:val="a9"/>
        </w:rPr>
        <w:t>SQL</w:t>
      </w:r>
      <w:r>
        <w:rPr>
          <w:rStyle w:val="a9"/>
        </w:rPr>
        <w:t>手册</w:t>
      </w:r>
      <w:r>
        <w:fldChar w:fldCharType="end"/>
      </w:r>
    </w:p>
    <w:p w14:paraId="77A88CE1" w14:textId="7BADBBF2" w:rsidR="0026085A" w:rsidRPr="0026085A" w:rsidRDefault="002E6749" w:rsidP="002E6749">
      <w:pPr>
        <w:pStyle w:val="3"/>
      </w:pPr>
      <w:bookmarkStart w:id="8" w:name="_Toc145407630"/>
      <w:r>
        <w:rPr>
          <w:rFonts w:hint="eastAsia"/>
        </w:rPr>
        <w:t>接口说明</w:t>
      </w:r>
      <w:bookmarkEnd w:id="8"/>
    </w:p>
    <w:p w14:paraId="0719712A" w14:textId="77777777" w:rsidR="003F5F83" w:rsidRDefault="003F5F83" w:rsidP="008F57A6">
      <w:pPr>
        <w:numPr>
          <w:ilvl w:val="0"/>
          <w:numId w:val="3"/>
        </w:numPr>
        <w:ind w:left="442" w:firstLineChars="0" w:firstLine="0"/>
      </w:pPr>
      <w:r w:rsidRPr="00F66694">
        <w:t>原生接口</w:t>
      </w:r>
      <w:r w:rsidRPr="00F66694">
        <w:t>(Session)</w:t>
      </w:r>
      <w:r w:rsidRPr="00F66694">
        <w:t>：支持多语言，例如</w:t>
      </w:r>
      <w:r w:rsidRPr="00F66694">
        <w:t>Java</w:t>
      </w:r>
      <w:r w:rsidRPr="00F66694">
        <w:t>、</w:t>
      </w:r>
      <w:r w:rsidRPr="00F66694">
        <w:t>Python</w:t>
      </w:r>
      <w:r w:rsidRPr="00F66694">
        <w:t>、</w:t>
      </w:r>
      <w:r w:rsidRPr="00F66694">
        <w:t>C++</w:t>
      </w:r>
      <w:r w:rsidRPr="00F66694">
        <w:t>、</w:t>
      </w:r>
      <w:r w:rsidRPr="00F66694">
        <w:t>Go</w:t>
      </w:r>
      <w:r w:rsidRPr="00F66694">
        <w:t>、</w:t>
      </w:r>
      <w:r w:rsidRPr="00F66694">
        <w:t>C#</w:t>
      </w:r>
      <w:r w:rsidRPr="00F66694">
        <w:t>，多种写入接口适配不同数据采集场景，高效的数据组织和传输方式使得写入性能更高效，自带连接池管理</w:t>
      </w:r>
      <w:r w:rsidRPr="00F66694">
        <w:t xml:space="preserve"> </w:t>
      </w:r>
      <w:r w:rsidRPr="00F66694">
        <w:t>，是目前</w:t>
      </w:r>
      <w:r w:rsidRPr="00F66694">
        <w:t xml:space="preserve"> </w:t>
      </w:r>
      <w:proofErr w:type="spellStart"/>
      <w:r w:rsidRPr="00F66694">
        <w:t>IoTDB</w:t>
      </w:r>
      <w:proofErr w:type="spellEnd"/>
      <w:r w:rsidRPr="00F66694">
        <w:t xml:space="preserve"> </w:t>
      </w:r>
      <w:r w:rsidRPr="00F66694">
        <w:t>使用最广泛的系列接口，具体操作方法推荐查看：</w:t>
      </w:r>
      <w:r>
        <w:rPr>
          <w:rFonts w:ascii="Times New Roman" w:hAnsi="Times New Roman" w:cs="Times New Roman (正文 CS 字体)"/>
        </w:rPr>
        <w:fldChar w:fldCharType="begin"/>
      </w:r>
      <w:r>
        <w:instrText>HYPERLINK "https://www.timecho.com/docs/zh/UserGuide/V1.2.x/API/Programming-Java-Native-API.html" \h</w:instrText>
      </w:r>
      <w:r>
        <w:rPr>
          <w:rFonts w:ascii="Times New Roman" w:hAnsi="Times New Roman" w:cs="Times New Roman (正文 CS 字体)"/>
        </w:rPr>
      </w:r>
      <w:r>
        <w:rPr>
          <w:rFonts w:ascii="Times New Roman" w:hAnsi="Times New Roman" w:cs="Times New Roman (正文 CS 字体)"/>
        </w:rPr>
        <w:fldChar w:fldCharType="separate"/>
      </w:r>
      <w:r>
        <w:rPr>
          <w:rFonts w:ascii="Arial" w:eastAsia="DengXian" w:hAnsi="Arial" w:cs="Arial"/>
          <w:color w:val="3370FF"/>
          <w:sz w:val="22"/>
        </w:rPr>
        <w:t xml:space="preserve">Java </w:t>
      </w:r>
      <w:r>
        <w:rPr>
          <w:rFonts w:ascii="Arial" w:eastAsia="DengXian" w:hAnsi="Arial" w:cs="Arial"/>
          <w:color w:val="3370FF"/>
          <w:sz w:val="22"/>
        </w:rPr>
        <w:t>原生接口</w:t>
      </w:r>
      <w:r>
        <w:rPr>
          <w:rFonts w:ascii="Arial" w:eastAsia="DengXian" w:hAnsi="Arial" w:cs="Arial"/>
          <w:color w:val="3370FF"/>
          <w:sz w:val="22"/>
        </w:rPr>
        <w:fldChar w:fldCharType="end"/>
      </w:r>
    </w:p>
    <w:p w14:paraId="761700DE" w14:textId="4396C11A" w:rsidR="003F5F83" w:rsidRPr="008F57A6" w:rsidRDefault="003F5F83" w:rsidP="008F57A6">
      <w:pPr>
        <w:numPr>
          <w:ilvl w:val="0"/>
          <w:numId w:val="3"/>
        </w:numPr>
        <w:ind w:left="442" w:firstLineChars="0" w:firstLine="0"/>
      </w:pPr>
      <w:r w:rsidRPr="003F5F83">
        <w:t>MQTT</w:t>
      </w:r>
      <w:r w:rsidRPr="003F5F83">
        <w:t>：</w:t>
      </w:r>
      <w:proofErr w:type="spellStart"/>
      <w:r w:rsidRPr="003F5F83">
        <w:t>IoTDB</w:t>
      </w:r>
      <w:proofErr w:type="spellEnd"/>
      <w:r w:rsidRPr="003F5F83">
        <w:t xml:space="preserve"> </w:t>
      </w:r>
      <w:r w:rsidRPr="003F5F83">
        <w:t>内置</w:t>
      </w:r>
      <w:r w:rsidRPr="003F5F83">
        <w:t>MQTT Broker</w:t>
      </w:r>
      <w:r w:rsidRPr="003F5F83">
        <w:t>，支持</w:t>
      </w:r>
      <w:r w:rsidRPr="003F5F83">
        <w:t xml:space="preserve"> MQTT v3.1</w:t>
      </w:r>
      <w:r w:rsidRPr="003F5F83">
        <w:t>（</w:t>
      </w:r>
      <w:r w:rsidRPr="003F5F83">
        <w:t xml:space="preserve">OASIS </w:t>
      </w:r>
      <w:r w:rsidRPr="003F5F83">
        <w:t>标准）协议，该服务允许远程设备将消息直接发送到</w:t>
      </w:r>
      <w:r w:rsidRPr="003F5F83">
        <w:t xml:space="preserve"> </w:t>
      </w:r>
      <w:proofErr w:type="spellStart"/>
      <w:r w:rsidRPr="003F5F83">
        <w:t>IoTDB</w:t>
      </w:r>
      <w:proofErr w:type="spellEnd"/>
      <w:r w:rsidRPr="003F5F83">
        <w:t xml:space="preserve"> </w:t>
      </w:r>
      <w:r w:rsidRPr="003F5F83">
        <w:t>服务器，用户可自定义</w:t>
      </w:r>
      <w:r w:rsidRPr="003F5F83">
        <w:t xml:space="preserve"> MQTT </w:t>
      </w:r>
      <w:r w:rsidRPr="003F5F83">
        <w:t>消息体和解析程序，具体操作方法推荐查看</w:t>
      </w:r>
      <w:r>
        <w:rPr>
          <w:rFonts w:ascii="Arial" w:eastAsia="DengXian" w:hAnsi="Arial" w:cs="Arial"/>
          <w:sz w:val="22"/>
        </w:rPr>
        <w:t>：</w:t>
      </w:r>
      <w:r>
        <w:rPr>
          <w:rFonts w:ascii="Times New Roman" w:hAnsi="Times New Roman" w:cs="Times New Roman (正文 CS 字体)"/>
        </w:rPr>
        <w:fldChar w:fldCharType="begin"/>
      </w:r>
      <w:r>
        <w:instrText>HYPERLINK "https://www.timecho.com/docs/zh/UserGuide/V1.2.x/API/Programming-MQTT.html" \h</w:instrText>
      </w:r>
      <w:r>
        <w:rPr>
          <w:rFonts w:ascii="Times New Roman" w:hAnsi="Times New Roman" w:cs="Times New Roman (正文 CS 字体)"/>
        </w:rPr>
      </w:r>
      <w:r>
        <w:rPr>
          <w:rFonts w:ascii="Times New Roman" w:hAnsi="Times New Roman" w:cs="Times New Roman (正文 CS 字体)"/>
        </w:rPr>
        <w:fldChar w:fldCharType="separate"/>
      </w:r>
      <w:r>
        <w:rPr>
          <w:rFonts w:ascii="Arial" w:eastAsia="DengXian" w:hAnsi="Arial" w:cs="Arial"/>
          <w:color w:val="3370FF"/>
          <w:sz w:val="22"/>
        </w:rPr>
        <w:t xml:space="preserve">MQTT </w:t>
      </w:r>
      <w:r>
        <w:rPr>
          <w:rFonts w:ascii="Arial" w:eastAsia="DengXian" w:hAnsi="Arial" w:cs="Arial"/>
          <w:color w:val="3370FF"/>
          <w:sz w:val="22"/>
        </w:rPr>
        <w:t>协议</w:t>
      </w:r>
      <w:r>
        <w:rPr>
          <w:rFonts w:ascii="Arial" w:eastAsia="DengXian" w:hAnsi="Arial" w:cs="Arial"/>
          <w:color w:val="3370FF"/>
          <w:sz w:val="22"/>
        </w:rPr>
        <w:fldChar w:fldCharType="end"/>
      </w:r>
    </w:p>
    <w:p w14:paraId="097AD818" w14:textId="3FB0C9A1" w:rsidR="002E6749" w:rsidRPr="00F66694" w:rsidRDefault="00F66694" w:rsidP="00F66694">
      <w:pPr>
        <w:spacing w:line="240" w:lineRule="auto"/>
        <w:ind w:firstLineChars="300" w:firstLine="720"/>
        <w:rPr>
          <w:rFonts w:eastAsia="宋体"/>
        </w:rPr>
      </w:pPr>
      <w:r>
        <w:rPr>
          <w:rFonts w:hint="eastAsia"/>
        </w:rPr>
        <w:lastRenderedPageBreak/>
        <w:t>更多应用编程接口使用说明，推荐查看：</w:t>
      </w:r>
      <w:r>
        <w:fldChar w:fldCharType="begin"/>
      </w:r>
      <w:r>
        <w:instrText xml:space="preserve"> HYPERLINK "https://www.timecho.com/docs/zh/UserGuide/V1.2.x/API/Programming-Kafka.html" </w:instrText>
      </w:r>
      <w:r>
        <w:fldChar w:fldCharType="separate"/>
      </w:r>
      <w:r>
        <w:rPr>
          <w:rStyle w:val="a9"/>
        </w:rPr>
        <w:t>Kafka</w:t>
      </w:r>
      <w:r>
        <w:fldChar w:fldCharType="end"/>
      </w:r>
    </w:p>
    <w:p w14:paraId="7634E7A6" w14:textId="69D22C59" w:rsidR="002E6749" w:rsidRDefault="002E6749" w:rsidP="002E6749">
      <w:pPr>
        <w:pStyle w:val="3"/>
      </w:pPr>
      <w:bookmarkStart w:id="9" w:name="_Toc145407631"/>
      <w:r>
        <w:t>FAQ</w:t>
      </w:r>
      <w:bookmarkEnd w:id="9"/>
    </w:p>
    <w:p w14:paraId="3EFC32FD" w14:textId="32360E41" w:rsidR="002E6749" w:rsidRPr="002E6749" w:rsidRDefault="002E6749" w:rsidP="002E6749">
      <w:pPr>
        <w:spacing w:line="240" w:lineRule="auto"/>
        <w:ind w:firstLineChars="250" w:firstLine="600"/>
        <w:rPr>
          <w:rFonts w:eastAsia="宋体"/>
        </w:rPr>
      </w:pPr>
      <w:r>
        <w:rPr>
          <w:rFonts w:hint="eastAsia"/>
        </w:rPr>
        <w:t>若您在使用过程中出现使用问题，推荐查看：</w:t>
      </w:r>
      <w:r>
        <w:fldChar w:fldCharType="begin"/>
      </w:r>
      <w:r>
        <w:instrText xml:space="preserve"> HYPERLINK "https://www.timecho.com/docs/zh/UserGuide/V1.2.x/FAQ/Frequently-asked-questions.html" </w:instrText>
      </w:r>
      <w:r>
        <w:fldChar w:fldCharType="separate"/>
      </w:r>
      <w:r>
        <w:rPr>
          <w:rStyle w:val="a9"/>
        </w:rPr>
        <w:t>常见问题</w:t>
      </w:r>
      <w:r>
        <w:fldChar w:fldCharType="end"/>
      </w:r>
    </w:p>
    <w:p w14:paraId="42BEB6B6" w14:textId="3BF2D2CD" w:rsidR="003F5F83" w:rsidRDefault="00A53B79" w:rsidP="00A53B79">
      <w:pPr>
        <w:pStyle w:val="1"/>
      </w:pPr>
      <w:bookmarkStart w:id="10" w:name="_Toc145407632"/>
      <w:proofErr w:type="spellStart"/>
      <w:r>
        <w:t>IoTDB</w:t>
      </w:r>
      <w:proofErr w:type="spellEnd"/>
      <w:r>
        <w:t>的研究</w:t>
      </w:r>
      <w:r w:rsidR="007E1C7D">
        <w:rPr>
          <w:rFonts w:hint="eastAsia"/>
        </w:rPr>
        <w:t>成果</w:t>
      </w:r>
      <w:bookmarkEnd w:id="10"/>
    </w:p>
    <w:p w14:paraId="29743EDB" w14:textId="77777777" w:rsidR="00A53B79" w:rsidRDefault="00A53B79" w:rsidP="00A53B79">
      <w:pPr>
        <w:ind w:firstLine="480"/>
      </w:pPr>
      <w:r>
        <w:t xml:space="preserve">Apache </w:t>
      </w:r>
      <w:proofErr w:type="spellStart"/>
      <w:r>
        <w:t>IoTDB</w:t>
      </w:r>
      <w:proofErr w:type="spellEnd"/>
      <w:r>
        <w:t xml:space="preserve"> </w:t>
      </w:r>
      <w:r>
        <w:t>始于清华大学软件学院。</w:t>
      </w:r>
      <w:proofErr w:type="spellStart"/>
      <w:r>
        <w:t>IoTDB</w:t>
      </w:r>
      <w:proofErr w:type="spellEnd"/>
      <w:r>
        <w:t xml:space="preserve"> </w:t>
      </w:r>
      <w:r>
        <w:t>是一个用于管理大量时间序列数据的数据库，它采用了列式存储、数据编码、预计算和索引技术，具有类</w:t>
      </w:r>
      <w:r>
        <w:t xml:space="preserve"> SQL </w:t>
      </w:r>
      <w:r>
        <w:t>的接口，可支持每秒每节点写入数百万数据点，可以秒级获得超过数万亿个数据点的查询结果。它还可以很容易地与</w:t>
      </w:r>
      <w:r>
        <w:t xml:space="preserve"> Apache Hadoop</w:t>
      </w:r>
      <w:r>
        <w:t>、</w:t>
      </w:r>
      <w:r>
        <w:t xml:space="preserve">MapReduce </w:t>
      </w:r>
      <w:r>
        <w:t>和</w:t>
      </w:r>
      <w:r>
        <w:t xml:space="preserve"> Apache Spark </w:t>
      </w:r>
      <w:r>
        <w:t>集成以进行分析。</w:t>
      </w:r>
    </w:p>
    <w:p w14:paraId="6B9C301F" w14:textId="77777777" w:rsidR="00A53B79" w:rsidRDefault="00A53B79" w:rsidP="00A53B79">
      <w:pPr>
        <w:ind w:firstLine="480"/>
      </w:pPr>
      <w:r>
        <w:t>相关研究论文如下：</w:t>
      </w:r>
    </w:p>
    <w:p w14:paraId="61EF09EC" w14:textId="77777777" w:rsidR="00A53B79" w:rsidRDefault="00000000">
      <w:pPr>
        <w:numPr>
          <w:ilvl w:val="0"/>
          <w:numId w:val="5"/>
        </w:numPr>
        <w:spacing w:before="120" w:after="120"/>
        <w:ind w:firstLineChars="0"/>
      </w:pPr>
      <w:hyperlink r:id="rId19">
        <w:r w:rsidR="00A53B79">
          <w:rPr>
            <w:rFonts w:ascii="Arial" w:eastAsia="DengXian" w:hAnsi="Arial" w:cs="Arial"/>
            <w:color w:val="3370FF"/>
            <w:sz w:val="22"/>
          </w:rPr>
          <w:t>Apache IoTDB: time-series database for internet of thingsopen in new window</w:t>
        </w:r>
      </w:hyperlink>
      <w:r w:rsidR="00A53B79">
        <w:rPr>
          <w:rFonts w:ascii="Arial" w:eastAsia="DengXian" w:hAnsi="Arial" w:cs="Arial"/>
          <w:sz w:val="22"/>
        </w:rPr>
        <w:t xml:space="preserve">, </w:t>
      </w:r>
      <w:r w:rsidR="00A53B79" w:rsidRPr="00960706">
        <w:rPr>
          <w:rFonts w:eastAsia="DengXian" w:cs="Times New Roman"/>
          <w:sz w:val="22"/>
        </w:rPr>
        <w:t xml:space="preserve">Chen Wang, </w:t>
      </w:r>
      <w:proofErr w:type="spellStart"/>
      <w:r w:rsidR="00A53B79" w:rsidRPr="00960706">
        <w:rPr>
          <w:rFonts w:eastAsia="DengXian" w:cs="Times New Roman"/>
          <w:sz w:val="22"/>
        </w:rPr>
        <w:t>Xiangdong</w:t>
      </w:r>
      <w:proofErr w:type="spellEnd"/>
      <w:r w:rsidR="00A53B79" w:rsidRPr="00960706">
        <w:rPr>
          <w:rFonts w:eastAsia="DengXian" w:cs="Times New Roman"/>
          <w:sz w:val="22"/>
        </w:rPr>
        <w:t xml:space="preserve"> Huang, </w:t>
      </w:r>
      <w:proofErr w:type="spellStart"/>
      <w:r w:rsidR="00A53B79" w:rsidRPr="00960706">
        <w:rPr>
          <w:rFonts w:eastAsia="DengXian" w:cs="Times New Roman"/>
          <w:sz w:val="22"/>
        </w:rPr>
        <w:t>Jialin</w:t>
      </w:r>
      <w:proofErr w:type="spellEnd"/>
      <w:r w:rsidR="00A53B79" w:rsidRPr="00960706">
        <w:rPr>
          <w:rFonts w:eastAsia="DengXian" w:cs="Times New Roman"/>
          <w:sz w:val="22"/>
        </w:rPr>
        <w:t xml:space="preserve"> </w:t>
      </w:r>
      <w:proofErr w:type="spellStart"/>
      <w:r w:rsidR="00A53B79" w:rsidRPr="00960706">
        <w:rPr>
          <w:rFonts w:eastAsia="DengXian" w:cs="Times New Roman"/>
          <w:sz w:val="22"/>
        </w:rPr>
        <w:t>Qiao</w:t>
      </w:r>
      <w:proofErr w:type="spellEnd"/>
      <w:r w:rsidR="00A53B79" w:rsidRPr="00960706">
        <w:rPr>
          <w:rFonts w:eastAsia="DengXian" w:cs="Times New Roman"/>
          <w:sz w:val="22"/>
        </w:rPr>
        <w:t xml:space="preserve">, Tian Jiang, Lei Rui, </w:t>
      </w:r>
      <w:proofErr w:type="spellStart"/>
      <w:r w:rsidR="00A53B79" w:rsidRPr="00960706">
        <w:rPr>
          <w:rFonts w:eastAsia="DengXian" w:cs="Times New Roman"/>
          <w:sz w:val="22"/>
        </w:rPr>
        <w:t>Jinrui</w:t>
      </w:r>
      <w:proofErr w:type="spellEnd"/>
      <w:r w:rsidR="00A53B79" w:rsidRPr="00960706">
        <w:rPr>
          <w:rFonts w:eastAsia="DengXian" w:cs="Times New Roman"/>
          <w:sz w:val="22"/>
        </w:rPr>
        <w:t xml:space="preserve"> Zhang, Rong Kang, Julian </w:t>
      </w:r>
      <w:proofErr w:type="spellStart"/>
      <w:r w:rsidR="00A53B79" w:rsidRPr="00960706">
        <w:rPr>
          <w:rFonts w:eastAsia="DengXian" w:cs="Times New Roman"/>
          <w:sz w:val="22"/>
        </w:rPr>
        <w:t>Feinauer</w:t>
      </w:r>
      <w:proofErr w:type="spellEnd"/>
      <w:r w:rsidR="00A53B79" w:rsidRPr="00960706">
        <w:rPr>
          <w:rFonts w:eastAsia="DengXian" w:cs="Times New Roman"/>
          <w:sz w:val="22"/>
        </w:rPr>
        <w:t xml:space="preserve">, Kevin A. McGrail, Peng Wang, Jun Yuan, </w:t>
      </w:r>
      <w:proofErr w:type="spellStart"/>
      <w:r w:rsidR="00A53B79" w:rsidRPr="00960706">
        <w:rPr>
          <w:rFonts w:eastAsia="DengXian" w:cs="Times New Roman"/>
          <w:sz w:val="22"/>
        </w:rPr>
        <w:t>Jianmin</w:t>
      </w:r>
      <w:proofErr w:type="spellEnd"/>
      <w:r w:rsidR="00A53B79" w:rsidRPr="00960706">
        <w:rPr>
          <w:rFonts w:eastAsia="DengXian" w:cs="Times New Roman"/>
          <w:sz w:val="22"/>
        </w:rPr>
        <w:t xml:space="preserve"> Wang, </w:t>
      </w:r>
      <w:proofErr w:type="spellStart"/>
      <w:r w:rsidR="00A53B79" w:rsidRPr="00960706">
        <w:rPr>
          <w:rFonts w:eastAsia="DengXian" w:cs="Times New Roman"/>
          <w:sz w:val="22"/>
        </w:rPr>
        <w:t>Jiaguang</w:t>
      </w:r>
      <w:proofErr w:type="spellEnd"/>
      <w:r w:rsidR="00A53B79" w:rsidRPr="00960706">
        <w:rPr>
          <w:rFonts w:eastAsia="DengXian" w:cs="Times New Roman"/>
          <w:sz w:val="22"/>
        </w:rPr>
        <w:t xml:space="preserve"> Sun. VLDB 2020</w:t>
      </w:r>
      <w:r w:rsidR="00960706" w:rsidRPr="00960706">
        <w:rPr>
          <w:rFonts w:eastAsia="DengXian" w:cs="Times New Roman"/>
          <w:sz w:val="22"/>
        </w:rPr>
        <w:t>.</w:t>
      </w:r>
    </w:p>
    <w:p w14:paraId="2A5C9BE5" w14:textId="77777777" w:rsidR="00A53B79" w:rsidRPr="00960706" w:rsidRDefault="00000000">
      <w:pPr>
        <w:numPr>
          <w:ilvl w:val="0"/>
          <w:numId w:val="6"/>
        </w:numPr>
        <w:spacing w:before="120" w:after="120"/>
        <w:ind w:firstLineChars="0"/>
        <w:rPr>
          <w:rFonts w:eastAsia="DengXian" w:cs="Times New Roman"/>
          <w:sz w:val="22"/>
        </w:rPr>
      </w:pPr>
      <w:hyperlink r:id="rId20">
        <w:r w:rsidR="00A53B79">
          <w:rPr>
            <w:rFonts w:ascii="Arial" w:eastAsia="DengXian" w:hAnsi="Arial" w:cs="Arial"/>
            <w:color w:val="3370FF"/>
            <w:sz w:val="22"/>
          </w:rPr>
          <w:t>PISA: An Index for Aggregating Big Time Series Dataopen in new window</w:t>
        </w:r>
      </w:hyperlink>
      <w:r w:rsidR="00A53B79">
        <w:rPr>
          <w:rFonts w:ascii="Arial" w:eastAsia="DengXian" w:hAnsi="Arial" w:cs="Arial"/>
          <w:sz w:val="22"/>
        </w:rPr>
        <w:t xml:space="preserve">, </w:t>
      </w:r>
      <w:proofErr w:type="spellStart"/>
      <w:r w:rsidR="00A53B79" w:rsidRPr="00960706">
        <w:rPr>
          <w:rFonts w:eastAsia="DengXian" w:cs="Times New Roman"/>
          <w:sz w:val="22"/>
        </w:rPr>
        <w:t>Xiangdong</w:t>
      </w:r>
      <w:proofErr w:type="spellEnd"/>
      <w:r w:rsidR="00A53B79" w:rsidRPr="00960706">
        <w:rPr>
          <w:rFonts w:eastAsia="DengXian" w:cs="Times New Roman"/>
          <w:sz w:val="22"/>
        </w:rPr>
        <w:t xml:space="preserve"> Huang and </w:t>
      </w:r>
      <w:proofErr w:type="spellStart"/>
      <w:r w:rsidR="00A53B79" w:rsidRPr="00960706">
        <w:rPr>
          <w:rFonts w:eastAsia="DengXian" w:cs="Times New Roman"/>
          <w:sz w:val="22"/>
        </w:rPr>
        <w:t>Jianmin</w:t>
      </w:r>
      <w:proofErr w:type="spellEnd"/>
      <w:r w:rsidR="00A53B79" w:rsidRPr="00960706">
        <w:rPr>
          <w:rFonts w:eastAsia="DengXian" w:cs="Times New Roman"/>
          <w:sz w:val="22"/>
        </w:rPr>
        <w:t xml:space="preserve"> Wang and Raymond K. Wong and </w:t>
      </w:r>
      <w:proofErr w:type="spellStart"/>
      <w:r w:rsidR="00A53B79" w:rsidRPr="00960706">
        <w:rPr>
          <w:rFonts w:eastAsia="DengXian" w:cs="Times New Roman"/>
          <w:sz w:val="22"/>
        </w:rPr>
        <w:t>Jinrui</w:t>
      </w:r>
      <w:proofErr w:type="spellEnd"/>
      <w:r w:rsidR="00A53B79" w:rsidRPr="00960706">
        <w:rPr>
          <w:rFonts w:eastAsia="DengXian" w:cs="Times New Roman"/>
          <w:sz w:val="22"/>
        </w:rPr>
        <w:t xml:space="preserve"> Zhang and Chen Wang. CIKM 2016.</w:t>
      </w:r>
    </w:p>
    <w:p w14:paraId="3DD56F04" w14:textId="77777777" w:rsidR="00A53B79" w:rsidRDefault="00000000">
      <w:pPr>
        <w:numPr>
          <w:ilvl w:val="0"/>
          <w:numId w:val="7"/>
        </w:numPr>
        <w:spacing w:before="120" w:after="120"/>
        <w:ind w:firstLineChars="0"/>
      </w:pPr>
      <w:hyperlink r:id="rId21">
        <w:r w:rsidR="00A53B79">
          <w:rPr>
            <w:rFonts w:ascii="Arial" w:eastAsia="DengXian" w:hAnsi="Arial" w:cs="Arial"/>
            <w:color w:val="3370FF"/>
            <w:sz w:val="22"/>
          </w:rPr>
          <w:t>Matching Consecutive Subpatterns over Streaming Time Seriesopen in new window</w:t>
        </w:r>
      </w:hyperlink>
      <w:r w:rsidR="00A53B79">
        <w:rPr>
          <w:rFonts w:ascii="Arial" w:eastAsia="DengXian" w:hAnsi="Arial" w:cs="Arial"/>
          <w:sz w:val="22"/>
        </w:rPr>
        <w:t xml:space="preserve">, </w:t>
      </w:r>
      <w:r w:rsidR="00A53B79" w:rsidRPr="00960706">
        <w:rPr>
          <w:rFonts w:eastAsia="DengXian" w:cs="Times New Roman"/>
          <w:sz w:val="22"/>
        </w:rPr>
        <w:t xml:space="preserve">Rong Kang and Chen Wang and Peng Wang and </w:t>
      </w:r>
      <w:proofErr w:type="spellStart"/>
      <w:r w:rsidR="00A53B79" w:rsidRPr="00960706">
        <w:rPr>
          <w:rFonts w:eastAsia="DengXian" w:cs="Times New Roman"/>
          <w:sz w:val="22"/>
        </w:rPr>
        <w:t>Yuting</w:t>
      </w:r>
      <w:proofErr w:type="spellEnd"/>
      <w:r w:rsidR="00A53B79" w:rsidRPr="00960706">
        <w:rPr>
          <w:rFonts w:eastAsia="DengXian" w:cs="Times New Roman"/>
          <w:sz w:val="22"/>
        </w:rPr>
        <w:t xml:space="preserve"> Ding and </w:t>
      </w:r>
      <w:proofErr w:type="spellStart"/>
      <w:r w:rsidR="00A53B79" w:rsidRPr="00960706">
        <w:rPr>
          <w:rFonts w:eastAsia="DengXian" w:cs="Times New Roman"/>
          <w:sz w:val="22"/>
        </w:rPr>
        <w:t>Jianmin</w:t>
      </w:r>
      <w:proofErr w:type="spellEnd"/>
      <w:r w:rsidR="00A53B79" w:rsidRPr="00960706">
        <w:rPr>
          <w:rFonts w:eastAsia="DengXian" w:cs="Times New Roman"/>
          <w:sz w:val="22"/>
        </w:rPr>
        <w:t xml:space="preserve"> Wang. </w:t>
      </w:r>
      <w:proofErr w:type="spellStart"/>
      <w:r w:rsidR="00A53B79" w:rsidRPr="00960706">
        <w:rPr>
          <w:rFonts w:eastAsia="DengXian" w:cs="Times New Roman"/>
          <w:sz w:val="22"/>
        </w:rPr>
        <w:t>APWeb</w:t>
      </w:r>
      <w:proofErr w:type="spellEnd"/>
      <w:r w:rsidR="00A53B79" w:rsidRPr="00960706">
        <w:rPr>
          <w:rFonts w:eastAsia="DengXian" w:cs="Times New Roman"/>
          <w:sz w:val="22"/>
        </w:rPr>
        <w:t>/WAIM 2018.</w:t>
      </w:r>
    </w:p>
    <w:p w14:paraId="4010C997" w14:textId="77777777" w:rsidR="00A53B79" w:rsidRPr="00960706" w:rsidRDefault="00000000">
      <w:pPr>
        <w:numPr>
          <w:ilvl w:val="0"/>
          <w:numId w:val="8"/>
        </w:numPr>
        <w:spacing w:before="120" w:after="120"/>
        <w:ind w:firstLineChars="0"/>
        <w:rPr>
          <w:rFonts w:eastAsia="DengXian" w:cs="Times New Roman"/>
          <w:sz w:val="22"/>
        </w:rPr>
      </w:pPr>
      <w:hyperlink r:id="rId22">
        <w:r w:rsidR="00A53B79">
          <w:rPr>
            <w:rFonts w:ascii="Arial" w:eastAsia="DengXian" w:hAnsi="Arial" w:cs="Arial"/>
            <w:color w:val="3370FF"/>
            <w:sz w:val="22"/>
          </w:rPr>
          <w:t>KV-match: A Subsequence Matching Approach Supporting Normalization and Time Warpingopen in new window</w:t>
        </w:r>
      </w:hyperlink>
      <w:r w:rsidR="00A53B79">
        <w:rPr>
          <w:rFonts w:ascii="Arial" w:eastAsia="DengXian" w:hAnsi="Arial" w:cs="Arial"/>
          <w:sz w:val="22"/>
        </w:rPr>
        <w:t xml:space="preserve">, </w:t>
      </w:r>
      <w:proofErr w:type="spellStart"/>
      <w:r w:rsidR="00A53B79" w:rsidRPr="00960706">
        <w:rPr>
          <w:rFonts w:eastAsia="DengXian" w:cs="Times New Roman"/>
          <w:sz w:val="22"/>
        </w:rPr>
        <w:t>Jiaye</w:t>
      </w:r>
      <w:proofErr w:type="spellEnd"/>
      <w:r w:rsidR="00A53B79" w:rsidRPr="00960706">
        <w:rPr>
          <w:rFonts w:eastAsia="DengXian" w:cs="Times New Roman"/>
          <w:sz w:val="22"/>
        </w:rPr>
        <w:t xml:space="preserve"> Wu and Peng Wang and Chen Wang and Wei Wang and </w:t>
      </w:r>
      <w:proofErr w:type="spellStart"/>
      <w:r w:rsidR="00A53B79" w:rsidRPr="00960706">
        <w:rPr>
          <w:rFonts w:eastAsia="DengXian" w:cs="Times New Roman"/>
          <w:sz w:val="22"/>
        </w:rPr>
        <w:t>Jianmin</w:t>
      </w:r>
      <w:proofErr w:type="spellEnd"/>
      <w:r w:rsidR="00A53B79" w:rsidRPr="00960706">
        <w:rPr>
          <w:rFonts w:eastAsia="DengXian" w:cs="Times New Roman"/>
          <w:sz w:val="22"/>
        </w:rPr>
        <w:t xml:space="preserve"> Wang. ICDE 2019.</w:t>
      </w:r>
    </w:p>
    <w:p w14:paraId="5F12773A" w14:textId="77777777" w:rsidR="00A53B79" w:rsidRDefault="00000000">
      <w:pPr>
        <w:numPr>
          <w:ilvl w:val="0"/>
          <w:numId w:val="9"/>
        </w:numPr>
        <w:spacing w:before="120" w:after="120"/>
        <w:ind w:firstLineChars="0"/>
      </w:pPr>
      <w:hyperlink r:id="rId23">
        <w:r w:rsidR="00A53B79">
          <w:rPr>
            <w:rFonts w:ascii="Arial" w:eastAsia="DengXian" w:hAnsi="Arial" w:cs="Arial"/>
            <w:color w:val="3370FF"/>
            <w:sz w:val="22"/>
          </w:rPr>
          <w:t>The Design of Apache IoTDB distributed frameworkopen in new window</w:t>
        </w:r>
      </w:hyperlink>
      <w:r w:rsidR="00A53B79">
        <w:rPr>
          <w:rFonts w:ascii="Arial" w:eastAsia="DengXian" w:hAnsi="Arial" w:cs="Arial"/>
          <w:sz w:val="22"/>
        </w:rPr>
        <w:t xml:space="preserve">, </w:t>
      </w:r>
      <w:proofErr w:type="spellStart"/>
      <w:r w:rsidR="00A53B79" w:rsidRPr="00960706">
        <w:rPr>
          <w:rFonts w:eastAsia="DengXian" w:cs="Times New Roman"/>
          <w:sz w:val="22"/>
        </w:rPr>
        <w:t>Tianan</w:t>
      </w:r>
      <w:proofErr w:type="spellEnd"/>
      <w:r w:rsidR="00A53B79" w:rsidRPr="00960706">
        <w:rPr>
          <w:rFonts w:eastAsia="DengXian" w:cs="Times New Roman"/>
          <w:sz w:val="22"/>
        </w:rPr>
        <w:t xml:space="preserve"> Li, </w:t>
      </w:r>
      <w:proofErr w:type="spellStart"/>
      <w:r w:rsidR="00A53B79" w:rsidRPr="00960706">
        <w:rPr>
          <w:rFonts w:eastAsia="DengXian" w:cs="Times New Roman"/>
          <w:sz w:val="22"/>
        </w:rPr>
        <w:t>Jianmin</w:t>
      </w:r>
      <w:proofErr w:type="spellEnd"/>
      <w:r w:rsidR="00A53B79" w:rsidRPr="00960706">
        <w:rPr>
          <w:rFonts w:eastAsia="DengXian" w:cs="Times New Roman"/>
          <w:sz w:val="22"/>
        </w:rPr>
        <w:t xml:space="preserve"> Wang, </w:t>
      </w:r>
      <w:proofErr w:type="spellStart"/>
      <w:r w:rsidR="00A53B79" w:rsidRPr="00960706">
        <w:rPr>
          <w:rFonts w:eastAsia="DengXian" w:cs="Times New Roman"/>
          <w:sz w:val="22"/>
        </w:rPr>
        <w:t>Xiangdong</w:t>
      </w:r>
      <w:proofErr w:type="spellEnd"/>
      <w:r w:rsidR="00A53B79" w:rsidRPr="00960706">
        <w:rPr>
          <w:rFonts w:eastAsia="DengXian" w:cs="Times New Roman"/>
          <w:sz w:val="22"/>
        </w:rPr>
        <w:t xml:space="preserve"> Huang, Yi Xu, </w:t>
      </w:r>
      <w:proofErr w:type="spellStart"/>
      <w:r w:rsidR="00A53B79" w:rsidRPr="00960706">
        <w:rPr>
          <w:rFonts w:eastAsia="DengXian" w:cs="Times New Roman"/>
          <w:sz w:val="22"/>
        </w:rPr>
        <w:t>Dongfang</w:t>
      </w:r>
      <w:proofErr w:type="spellEnd"/>
      <w:r w:rsidR="00A53B79" w:rsidRPr="00960706">
        <w:rPr>
          <w:rFonts w:eastAsia="DengXian" w:cs="Times New Roman"/>
          <w:sz w:val="22"/>
        </w:rPr>
        <w:t xml:space="preserve"> Mao, Jun Yuan. NDBC 2019</w:t>
      </w:r>
      <w:r w:rsidR="00960706" w:rsidRPr="00960706">
        <w:rPr>
          <w:rFonts w:eastAsia="DengXian" w:cs="Times New Roman"/>
          <w:sz w:val="22"/>
        </w:rPr>
        <w:t>.</w:t>
      </w:r>
    </w:p>
    <w:p w14:paraId="6274CFF3" w14:textId="77777777" w:rsidR="003F5F83" w:rsidRPr="003F5F83" w:rsidRDefault="00000000" w:rsidP="00A53B79">
      <w:pPr>
        <w:ind w:firstLine="480"/>
      </w:pPr>
      <w:hyperlink r:id="rId24">
        <w:r w:rsidR="00A53B79">
          <w:rPr>
            <w:rFonts w:ascii="Arial" w:eastAsia="DengXian" w:hAnsi="Arial" w:cs="Arial"/>
            <w:color w:val="3370FF"/>
            <w:sz w:val="22"/>
          </w:rPr>
          <w:t>Dual-PISA: An index for aggregation operations on time series dataopen in new window</w:t>
        </w:r>
      </w:hyperlink>
      <w:r w:rsidR="00A53B79">
        <w:rPr>
          <w:rFonts w:ascii="Arial" w:eastAsia="DengXian" w:hAnsi="Arial" w:cs="Arial"/>
          <w:sz w:val="22"/>
        </w:rPr>
        <w:t xml:space="preserve">, </w:t>
      </w:r>
      <w:proofErr w:type="spellStart"/>
      <w:r w:rsidR="00A53B79" w:rsidRPr="00960706">
        <w:rPr>
          <w:rFonts w:eastAsia="DengXian" w:cs="Times New Roman"/>
          <w:sz w:val="22"/>
        </w:rPr>
        <w:t>Jialin</w:t>
      </w:r>
      <w:proofErr w:type="spellEnd"/>
      <w:r w:rsidR="00A53B79" w:rsidRPr="00960706">
        <w:rPr>
          <w:rFonts w:eastAsia="DengXian" w:cs="Times New Roman"/>
          <w:sz w:val="22"/>
        </w:rPr>
        <w:t xml:space="preserve"> </w:t>
      </w:r>
      <w:proofErr w:type="spellStart"/>
      <w:r w:rsidR="00A53B79" w:rsidRPr="00960706">
        <w:rPr>
          <w:rFonts w:eastAsia="DengXian" w:cs="Times New Roman"/>
          <w:sz w:val="22"/>
        </w:rPr>
        <w:t>Qiao</w:t>
      </w:r>
      <w:proofErr w:type="spellEnd"/>
      <w:r w:rsidR="00A53B79" w:rsidRPr="00960706">
        <w:rPr>
          <w:rFonts w:eastAsia="DengXian" w:cs="Times New Roman"/>
          <w:sz w:val="22"/>
        </w:rPr>
        <w:t xml:space="preserve">, </w:t>
      </w:r>
      <w:proofErr w:type="spellStart"/>
      <w:r w:rsidR="00A53B79" w:rsidRPr="00960706">
        <w:rPr>
          <w:rFonts w:eastAsia="DengXian" w:cs="Times New Roman"/>
          <w:sz w:val="22"/>
        </w:rPr>
        <w:t>Xiangdong</w:t>
      </w:r>
      <w:proofErr w:type="spellEnd"/>
      <w:r w:rsidR="00A53B79" w:rsidRPr="00960706">
        <w:rPr>
          <w:rFonts w:eastAsia="DengXian" w:cs="Times New Roman"/>
          <w:sz w:val="22"/>
        </w:rPr>
        <w:t xml:space="preserve"> Huang, </w:t>
      </w:r>
      <w:proofErr w:type="spellStart"/>
      <w:r w:rsidR="00A53B79" w:rsidRPr="00960706">
        <w:rPr>
          <w:rFonts w:eastAsia="DengXian" w:cs="Times New Roman"/>
          <w:sz w:val="22"/>
        </w:rPr>
        <w:t>Jianmin</w:t>
      </w:r>
      <w:proofErr w:type="spellEnd"/>
      <w:r w:rsidR="00A53B79" w:rsidRPr="00960706">
        <w:rPr>
          <w:rFonts w:eastAsia="DengXian" w:cs="Times New Roman"/>
          <w:sz w:val="22"/>
        </w:rPr>
        <w:t xml:space="preserve"> Wang, Raymond K Wong. IS 2020</w:t>
      </w:r>
      <w:r w:rsidR="00960706" w:rsidRPr="00960706">
        <w:rPr>
          <w:rFonts w:eastAsia="DengXian" w:cs="Times New Roman"/>
          <w:sz w:val="22"/>
        </w:rPr>
        <w:t>.</w:t>
      </w:r>
    </w:p>
    <w:p w14:paraId="365A7BFD" w14:textId="77777777" w:rsidR="003F5F83" w:rsidRPr="003F5F83" w:rsidRDefault="003F5F83" w:rsidP="003F5F83">
      <w:pPr>
        <w:ind w:firstLine="480"/>
      </w:pPr>
    </w:p>
    <w:sectPr w:rsidR="003F5F83" w:rsidRPr="003F5F83" w:rsidSect="00320D93">
      <w:headerReference w:type="default" r:id="rId25"/>
      <w:footerReference w:type="default" r:id="rId26"/>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88AC" w14:textId="77777777" w:rsidR="00131C0B" w:rsidRDefault="00131C0B">
      <w:pPr>
        <w:spacing w:line="240" w:lineRule="auto"/>
        <w:ind w:firstLine="480"/>
      </w:pPr>
      <w:r>
        <w:separator/>
      </w:r>
    </w:p>
  </w:endnote>
  <w:endnote w:type="continuationSeparator" w:id="0">
    <w:p w14:paraId="4EA47797" w14:textId="77777777" w:rsidR="00131C0B" w:rsidRDefault="00131C0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标题 CS)">
    <w:altName w:val="宋体"/>
    <w:panose1 w:val="020B0604020202020204"/>
    <w:charset w:val="86"/>
    <w:family w:val="roman"/>
    <w:notTrueType/>
    <w:pitch w:val="default"/>
  </w:font>
  <w:font w:name="Times New Roman (正文 CS 字体)">
    <w:altName w:val="宋体"/>
    <w:panose1 w:val="020B0604020202020204"/>
    <w:charset w:val="86"/>
    <w:family w:val="roman"/>
    <w:pitch w:val="default"/>
  </w:font>
  <w:font w:name="Calibri Light">
    <w:panose1 w:val="020F0302020204030204"/>
    <w:charset w:val="00"/>
    <w:family w:val="swiss"/>
    <w:pitch w:val="variable"/>
    <w:sig w:usb0="E4002EFF" w:usb1="C200247B" w:usb2="00000009" w:usb3="00000000" w:csb0="000001FF" w:csb1="00000000"/>
  </w:font>
  <w:font w:name="Noto Sans SC">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FD6" w14:textId="77777777" w:rsidR="00EF7DB4" w:rsidRDefault="00EF7DB4">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F903" w14:textId="77777777" w:rsidR="00EF7DB4" w:rsidRDefault="00EF7DB4">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AEC7" w14:textId="77777777" w:rsidR="00D05252" w:rsidRDefault="00D05252">
    <w:pPr>
      <w:ind w:firstLine="480"/>
    </w:pPr>
    <w:r>
      <w:rPr>
        <w:noProof/>
      </w:rPr>
      <w:drawing>
        <wp:anchor distT="0" distB="0" distL="114300" distR="114300" simplePos="0" relativeHeight="251679744" behindDoc="0" locked="0" layoutInCell="1" allowOverlap="1" wp14:anchorId="054B3625" wp14:editId="3168CFBB">
          <wp:simplePos x="0" y="0"/>
          <wp:positionH relativeFrom="column">
            <wp:posOffset>-266065</wp:posOffset>
          </wp:positionH>
          <wp:positionV relativeFrom="paragraph">
            <wp:posOffset>133985</wp:posOffset>
          </wp:positionV>
          <wp:extent cx="5806800" cy="25560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
                    <a:extLst>
                      <a:ext uri="{28A0092B-C50C-407E-A947-70E740481C1C}">
                        <a14:useLocalDpi xmlns:a14="http://schemas.microsoft.com/office/drawing/2010/main" val="0"/>
                      </a:ext>
                    </a:extLst>
                  </a:blip>
                  <a:stretch>
                    <a:fillRect/>
                  </a:stretch>
                </pic:blipFill>
                <pic:spPr>
                  <a:xfrm>
                    <a:off x="0" y="0"/>
                    <a:ext cx="5806800" cy="25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1CF60BCF" wp14:editId="262FB3A1">
              <wp:simplePos x="0" y="0"/>
              <wp:positionH relativeFrom="margin">
                <wp:align>center</wp:align>
              </wp:positionH>
              <wp:positionV relativeFrom="paragraph">
                <wp:posOffset>-27773</wp:posOffset>
              </wp:positionV>
              <wp:extent cx="6480000" cy="576000"/>
              <wp:effectExtent l="0" t="0" r="0" b="0"/>
              <wp:wrapNone/>
              <wp:docPr id="30" name="矩形 30"/>
              <wp:cNvGraphicFramePr/>
              <a:graphic xmlns:a="http://schemas.openxmlformats.org/drawingml/2006/main">
                <a:graphicData uri="http://schemas.microsoft.com/office/word/2010/wordprocessingShape">
                  <wps:wsp>
                    <wps:cNvSpPr/>
                    <wps:spPr>
                      <a:xfrm>
                        <a:off x="0" y="0"/>
                        <a:ext cx="6480000" cy="576000"/>
                      </a:xfrm>
                      <a:prstGeom prst="rect">
                        <a:avLst/>
                      </a:prstGeom>
                      <a:solidFill>
                        <a:srgbClr val="495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747DE" id="矩形 30" o:spid="_x0000_s1026" style="position:absolute;left:0;text-align:left;margin-left:0;margin-top:-2.2pt;width:510.25pt;height:45.3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" fillcolor="#495ad4" stroked="f" strokeweight="1pt">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0F0B0082" wp14:editId="341F269C">
              <wp:simplePos x="0" y="0"/>
              <wp:positionH relativeFrom="margin">
                <wp:align>center</wp:align>
              </wp:positionH>
              <wp:positionV relativeFrom="paragraph">
                <wp:posOffset>-127000</wp:posOffset>
              </wp:positionV>
              <wp:extent cx="6480000" cy="36000"/>
              <wp:effectExtent l="0" t="0" r="0" b="2540"/>
              <wp:wrapNone/>
              <wp:docPr id="31" name="矩形 31"/>
              <wp:cNvGraphicFramePr/>
              <a:graphic xmlns:a="http://schemas.openxmlformats.org/drawingml/2006/main">
                <a:graphicData uri="http://schemas.microsoft.com/office/word/2010/wordprocessingShape">
                  <wps:wsp>
                    <wps:cNvSpPr/>
                    <wps:spPr>
                      <a:xfrm>
                        <a:off x="0" y="0"/>
                        <a:ext cx="6480000" cy="36000"/>
                      </a:xfrm>
                      <a:prstGeom prst="rect">
                        <a:avLst/>
                      </a:prstGeom>
                      <a:solidFill>
                        <a:srgbClr val="495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8448A" id="矩形 31" o:spid="_x0000_s1026" style="position:absolute;left:0;text-align:left;margin-left:0;margin-top:-10pt;width:510.25pt;height:2.8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" fillcolor="#495ad4" stroked="f" strokeweight="1p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1B18" w14:textId="77777777" w:rsidR="00320D93" w:rsidRDefault="00EF7DB4" w:rsidP="00F71732">
    <w:pPr>
      <w:ind w:firstLineChars="0" w:firstLine="0"/>
    </w:pPr>
    <w:r>
      <w:rPr>
        <w:noProof/>
      </w:rPr>
      <mc:AlternateContent>
        <mc:Choice Requires="wps">
          <w:drawing>
            <wp:anchor distT="0" distB="0" distL="114300" distR="114300" simplePos="0" relativeHeight="251681792" behindDoc="0" locked="0" layoutInCell="1" allowOverlap="1" wp14:anchorId="416FEF38" wp14:editId="7E38FFCC">
              <wp:simplePos x="0" y="0"/>
              <wp:positionH relativeFrom="margin">
                <wp:align>center</wp:align>
              </wp:positionH>
              <wp:positionV relativeFrom="paragraph">
                <wp:posOffset>189442</wp:posOffset>
              </wp:positionV>
              <wp:extent cx="1430867" cy="1828800"/>
              <wp:effectExtent l="0" t="0" r="4445" b="0"/>
              <wp:wrapNone/>
              <wp:docPr id="36" name="文本框 36"/>
              <wp:cNvGraphicFramePr/>
              <a:graphic xmlns:a="http://schemas.openxmlformats.org/drawingml/2006/main">
                <a:graphicData uri="http://schemas.microsoft.com/office/word/2010/wordprocessingShape">
                  <wps:wsp>
                    <wps:cNvSpPr txBox="1"/>
                    <wps:spPr>
                      <a:xfrm>
                        <a:off x="0" y="0"/>
                        <a:ext cx="143086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2E3F" w14:textId="77777777" w:rsidR="00EF7DB4" w:rsidRDefault="00EF7DB4" w:rsidP="00A142B1">
                          <w:pPr>
                            <w:ind w:firstLineChars="0" w:firstLine="0"/>
                            <w:jc w:val="center"/>
                            <w:rPr>
                              <w:color w:val="7F7F7F" w:themeColor="text1" w:themeTint="80"/>
                            </w:rPr>
                          </w:pPr>
                          <w:r>
                            <w:rPr>
                              <w:color w:val="7F7F7F" w:themeColor="text1" w:themeTint="80"/>
                            </w:rPr>
                            <w:t xml:space="preserve">— </w:t>
                          </w:r>
                          <w:r>
                            <w:rPr>
                              <w:color w:val="7F7F7F" w:themeColor="text1" w:themeTint="80"/>
                            </w:rPr>
                            <w:fldChar w:fldCharType="begin"/>
                          </w:r>
                          <w:r>
                            <w:rPr>
                              <w:color w:val="7F7F7F" w:themeColor="text1" w:themeTint="80"/>
                            </w:rPr>
                            <w:instrText xml:space="preserve"> PAGE  \* MERGEFORMAT </w:instrText>
                          </w:r>
                          <w:r>
                            <w:rPr>
                              <w:color w:val="7F7F7F" w:themeColor="text1" w:themeTint="80"/>
                            </w:rPr>
                            <w:fldChar w:fldCharType="separate"/>
                          </w:r>
                          <w:r>
                            <w:rPr>
                              <w:color w:val="7F7F7F" w:themeColor="text1" w:themeTint="80"/>
                            </w:rPr>
                            <w:t>1</w:t>
                          </w:r>
                          <w:r>
                            <w:rPr>
                              <w:color w:val="7F7F7F" w:themeColor="text1" w:themeTint="80"/>
                            </w:rPr>
                            <w:fldChar w:fldCharType="end"/>
                          </w:r>
                          <w:r>
                            <w:rPr>
                              <w:color w:val="7F7F7F" w:themeColor="text1" w:themeTint="80"/>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16FEF38" id="_x0000_t202" coordsize="21600,21600" o:spt="202" path="m,l,21600r21600,l21600,xe">
              <v:stroke joinstyle="miter"/>
              <v:path gradientshapeok="t" o:connecttype="rect"/>
            </v:shapetype>
            <v:shape id="文本框 36" o:spid="_x0000_s1027" type="#_x0000_t202" style="position:absolute;margin-left:0;margin-top:14.9pt;width:112.65pt;height:2in;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" filled="f" stroked="f" strokeweight=".5pt">
              <v:textbox style="mso-fit-shape-to-text:t" inset="0,0,0,0">
                <w:txbxContent>
                  <w:p w14:paraId="3BEF2E3F" w14:textId="77777777" w:rsidR="00EF7DB4" w:rsidRDefault="00EF7DB4" w:rsidP="00A142B1">
                    <w:pPr>
                      <w:ind w:firstLineChars="0" w:firstLine="0"/>
                      <w:jc w:val="center"/>
                      <w:rPr>
                        <w:color w:val="7F7F7F" w:themeColor="text1" w:themeTint="80"/>
                      </w:rPr>
                    </w:pPr>
                    <w:r>
                      <w:rPr>
                        <w:color w:val="7F7F7F" w:themeColor="text1" w:themeTint="80"/>
                      </w:rPr>
                      <w:t xml:space="preserve">— </w:t>
                    </w:r>
                    <w:r>
                      <w:rPr>
                        <w:color w:val="7F7F7F" w:themeColor="text1" w:themeTint="80"/>
                      </w:rPr>
                      <w:fldChar w:fldCharType="begin"/>
                    </w:r>
                    <w:r>
                      <w:rPr>
                        <w:color w:val="7F7F7F" w:themeColor="text1" w:themeTint="80"/>
                      </w:rPr>
                      <w:instrText xml:space="preserve"> PAGE  \* MERGEFORMAT </w:instrText>
                    </w:r>
                    <w:r>
                      <w:rPr>
                        <w:color w:val="7F7F7F" w:themeColor="text1" w:themeTint="80"/>
                      </w:rPr>
                      <w:fldChar w:fldCharType="separate"/>
                    </w:r>
                    <w:r>
                      <w:rPr>
                        <w:color w:val="7F7F7F" w:themeColor="text1" w:themeTint="80"/>
                      </w:rPr>
                      <w:t>1</w:t>
                    </w:r>
                    <w:r>
                      <w:rPr>
                        <w:color w:val="7F7F7F" w:themeColor="text1" w:themeTint="80"/>
                      </w:rPr>
                      <w:fldChar w:fldCharType="end"/>
                    </w:r>
                    <w:r>
                      <w:rPr>
                        <w:color w:val="7F7F7F" w:themeColor="text1" w:themeTint="80"/>
                      </w:rPr>
                      <w:t xml:space="preserve"> —</w:t>
                    </w:r>
                  </w:p>
                </w:txbxContent>
              </v:textbox>
              <w10:wrap anchorx="margin"/>
            </v:shape>
          </w:pict>
        </mc:Fallback>
      </mc:AlternateContent>
    </w:r>
    <w:r w:rsidR="00320D93">
      <w:rPr>
        <w:noProof/>
      </w:rPr>
      <mc:AlternateContent>
        <mc:Choice Requires="wps">
          <w:drawing>
            <wp:anchor distT="0" distB="0" distL="114300" distR="114300" simplePos="0" relativeHeight="251672576" behindDoc="0" locked="0" layoutInCell="1" allowOverlap="1" wp14:anchorId="6BBA27BF" wp14:editId="5F93C74A">
              <wp:simplePos x="0" y="0"/>
              <wp:positionH relativeFrom="column">
                <wp:align>center</wp:align>
              </wp:positionH>
              <wp:positionV relativeFrom="page">
                <wp:posOffset>9785350</wp:posOffset>
              </wp:positionV>
              <wp:extent cx="6447600" cy="0"/>
              <wp:effectExtent l="0" t="0" r="17145" b="12700"/>
              <wp:wrapNone/>
              <wp:docPr id="15" name="直接连接符 4"/>
              <wp:cNvGraphicFramePr/>
              <a:graphic xmlns:a="http://schemas.openxmlformats.org/drawingml/2006/main">
                <a:graphicData uri="http://schemas.microsoft.com/office/word/2010/wordprocessingShape">
                  <wps:wsp>
                    <wps:cNvCnPr/>
                    <wps:spPr>
                      <a:xfrm>
                        <a:off x="0" y="0"/>
                        <a:ext cx="6447600" cy="0"/>
                      </a:xfrm>
                      <a:prstGeom prst="line">
                        <a:avLst/>
                      </a:prstGeom>
                      <a:ln>
                        <a:solidFill>
                          <a:srgbClr val="4C59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3B22C9" id="直接连接符 4" o:spid="_x0000_s1026" style="position:absolute;left:0;text-align:left;z-index:2516725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770.5pt" to="507.7pt,7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" strokecolor="#4c59d2" strokeweight=".5pt">
              <v:stroke joinstyle="miter"/>
              <w10:wrap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D31F" w14:textId="77777777" w:rsidR="00320D93" w:rsidRDefault="00A502A1" w:rsidP="00F71732">
    <w:pPr>
      <w:ind w:firstLineChars="0" w:firstLine="0"/>
    </w:pPr>
    <w:r>
      <w:rPr>
        <w:noProof/>
      </w:rPr>
      <mc:AlternateContent>
        <mc:Choice Requires="wps">
          <w:drawing>
            <wp:anchor distT="0" distB="0" distL="114300" distR="114300" simplePos="0" relativeHeight="251674624" behindDoc="0" locked="0" layoutInCell="1" allowOverlap="1" wp14:anchorId="15F3C985" wp14:editId="4486C0F1">
              <wp:simplePos x="0" y="0"/>
              <wp:positionH relativeFrom="margin">
                <wp:align>center</wp:align>
              </wp:positionH>
              <wp:positionV relativeFrom="paragraph">
                <wp:posOffset>189442</wp:posOffset>
              </wp:positionV>
              <wp:extent cx="1202266" cy="1828800"/>
              <wp:effectExtent l="0" t="0" r="4445" b="0"/>
              <wp:wrapNone/>
              <wp:docPr id="26" name="文本框 26"/>
              <wp:cNvGraphicFramePr/>
              <a:graphic xmlns:a="http://schemas.openxmlformats.org/drawingml/2006/main">
                <a:graphicData uri="http://schemas.microsoft.com/office/word/2010/wordprocessingShape">
                  <wps:wsp>
                    <wps:cNvSpPr txBox="1"/>
                    <wps:spPr>
                      <a:xfrm>
                        <a:off x="0" y="0"/>
                        <a:ext cx="120226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30C67" w14:textId="77777777" w:rsidR="00320D93" w:rsidRDefault="00320D93" w:rsidP="00A142B1">
                          <w:pPr>
                            <w:ind w:firstLineChars="0" w:firstLine="0"/>
                            <w:jc w:val="center"/>
                            <w:rPr>
                              <w:color w:val="7F7F7F" w:themeColor="text1" w:themeTint="80"/>
                            </w:rPr>
                          </w:pPr>
                          <w:r>
                            <w:rPr>
                              <w:color w:val="7F7F7F" w:themeColor="text1" w:themeTint="80"/>
                            </w:rPr>
                            <w:t xml:space="preserve">— </w:t>
                          </w:r>
                          <w:r>
                            <w:rPr>
                              <w:color w:val="7F7F7F" w:themeColor="text1" w:themeTint="80"/>
                            </w:rPr>
                            <w:fldChar w:fldCharType="begin"/>
                          </w:r>
                          <w:r>
                            <w:rPr>
                              <w:color w:val="7F7F7F" w:themeColor="text1" w:themeTint="80"/>
                            </w:rPr>
                            <w:instrText xml:space="preserve"> PAGE  \* MERGEFORMAT </w:instrText>
                          </w:r>
                          <w:r>
                            <w:rPr>
                              <w:color w:val="7F7F7F" w:themeColor="text1" w:themeTint="80"/>
                            </w:rPr>
                            <w:fldChar w:fldCharType="separate"/>
                          </w:r>
                          <w:r>
                            <w:rPr>
                              <w:color w:val="7F7F7F" w:themeColor="text1" w:themeTint="80"/>
                            </w:rPr>
                            <w:t>1</w:t>
                          </w:r>
                          <w:r>
                            <w:rPr>
                              <w:color w:val="7F7F7F" w:themeColor="text1" w:themeTint="80"/>
                            </w:rPr>
                            <w:fldChar w:fldCharType="end"/>
                          </w:r>
                          <w:r>
                            <w:rPr>
                              <w:color w:val="7F7F7F" w:themeColor="text1" w:themeTint="80"/>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15F3C985" id="_x0000_t202" coordsize="21600,21600" o:spt="202" path="m,l,21600r21600,l21600,xe">
              <v:stroke joinstyle="miter"/>
              <v:path gradientshapeok="t" o:connecttype="rect"/>
            </v:shapetype>
            <v:shape id="文本框 26" o:spid="_x0000_s1028" type="#_x0000_t202" style="position:absolute;margin-left:0;margin-top:14.9pt;width:94.65pt;height:2in;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" filled="f" stroked="f" strokeweight=".5pt">
              <v:textbox style="mso-fit-shape-to-text:t" inset="0,0,0,0">
                <w:txbxContent>
                  <w:p w14:paraId="34A30C67" w14:textId="77777777" w:rsidR="00320D93" w:rsidRDefault="00320D93" w:rsidP="00A142B1">
                    <w:pPr>
                      <w:ind w:firstLineChars="0" w:firstLine="0"/>
                      <w:jc w:val="center"/>
                      <w:rPr>
                        <w:color w:val="7F7F7F" w:themeColor="text1" w:themeTint="80"/>
                      </w:rPr>
                    </w:pPr>
                    <w:r>
                      <w:rPr>
                        <w:color w:val="7F7F7F" w:themeColor="text1" w:themeTint="80"/>
                      </w:rPr>
                      <w:t xml:space="preserve">— </w:t>
                    </w:r>
                    <w:r>
                      <w:rPr>
                        <w:color w:val="7F7F7F" w:themeColor="text1" w:themeTint="80"/>
                      </w:rPr>
                      <w:fldChar w:fldCharType="begin"/>
                    </w:r>
                    <w:r>
                      <w:rPr>
                        <w:color w:val="7F7F7F" w:themeColor="text1" w:themeTint="80"/>
                      </w:rPr>
                      <w:instrText xml:space="preserve"> PAGE  \* MERGEFORMAT </w:instrText>
                    </w:r>
                    <w:r>
                      <w:rPr>
                        <w:color w:val="7F7F7F" w:themeColor="text1" w:themeTint="80"/>
                      </w:rPr>
                      <w:fldChar w:fldCharType="separate"/>
                    </w:r>
                    <w:r>
                      <w:rPr>
                        <w:color w:val="7F7F7F" w:themeColor="text1" w:themeTint="80"/>
                      </w:rPr>
                      <w:t>1</w:t>
                    </w:r>
                    <w:r>
                      <w:rPr>
                        <w:color w:val="7F7F7F" w:themeColor="text1" w:themeTint="80"/>
                      </w:rPr>
                      <w:fldChar w:fldCharType="end"/>
                    </w:r>
                    <w:r>
                      <w:rPr>
                        <w:color w:val="7F7F7F" w:themeColor="text1" w:themeTint="80"/>
                      </w:rPr>
                      <w:t xml:space="preserve"> —</w:t>
                    </w:r>
                  </w:p>
                </w:txbxContent>
              </v:textbox>
              <w10:wrap anchorx="margin"/>
            </v:shape>
          </w:pict>
        </mc:Fallback>
      </mc:AlternateContent>
    </w:r>
    <w:r w:rsidR="00320D93">
      <w:rPr>
        <w:noProof/>
      </w:rPr>
      <mc:AlternateContent>
        <mc:Choice Requires="wps">
          <w:drawing>
            <wp:anchor distT="0" distB="0" distL="114300" distR="114300" simplePos="0" relativeHeight="251675648" behindDoc="0" locked="0" layoutInCell="1" allowOverlap="1" wp14:anchorId="00A4BE4A" wp14:editId="4B24BD1A">
              <wp:simplePos x="0" y="0"/>
              <wp:positionH relativeFrom="column">
                <wp:align>center</wp:align>
              </wp:positionH>
              <wp:positionV relativeFrom="page">
                <wp:posOffset>9785350</wp:posOffset>
              </wp:positionV>
              <wp:extent cx="6447600" cy="0"/>
              <wp:effectExtent l="0" t="0" r="17145" b="12700"/>
              <wp:wrapNone/>
              <wp:docPr id="25" name="直接连接符 4"/>
              <wp:cNvGraphicFramePr/>
              <a:graphic xmlns:a="http://schemas.openxmlformats.org/drawingml/2006/main">
                <a:graphicData uri="http://schemas.microsoft.com/office/word/2010/wordprocessingShape">
                  <wps:wsp>
                    <wps:cNvCnPr/>
                    <wps:spPr>
                      <a:xfrm>
                        <a:off x="0" y="0"/>
                        <a:ext cx="6447600" cy="0"/>
                      </a:xfrm>
                      <a:prstGeom prst="line">
                        <a:avLst/>
                      </a:prstGeom>
                      <a:ln>
                        <a:solidFill>
                          <a:srgbClr val="4C59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32E28" id="直接连接符 4" o:spid="_x0000_s1026" style="position:absolute;left:0;text-align:left;z-index:251675648;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770.5pt" to="507.7pt,7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" strokecolor="#4c59d2"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FE5C" w14:textId="77777777" w:rsidR="00131C0B" w:rsidRDefault="00131C0B">
      <w:pPr>
        <w:ind w:firstLine="480"/>
      </w:pPr>
      <w:r>
        <w:separator/>
      </w:r>
    </w:p>
  </w:footnote>
  <w:footnote w:type="continuationSeparator" w:id="0">
    <w:p w14:paraId="2D28A422" w14:textId="77777777" w:rsidR="00131C0B" w:rsidRDefault="00131C0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D305" w14:textId="77777777" w:rsidR="00EF7DB4" w:rsidRDefault="00EF7DB4">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6A1A" w14:textId="77777777" w:rsidR="00EF7DB4" w:rsidRDefault="00EF7DB4">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B30E" w14:textId="77777777" w:rsidR="00D05252" w:rsidRDefault="00D05252">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8F18" w14:textId="77777777" w:rsidR="00320D93" w:rsidRDefault="00320D93" w:rsidP="00626A51">
    <w:pPr>
      <w:ind w:firstLineChars="0" w:firstLine="0"/>
    </w:pPr>
    <w:r>
      <w:rPr>
        <w:noProof/>
      </w:rPr>
      <w:drawing>
        <wp:anchor distT="0" distB="0" distL="114300" distR="114300" simplePos="0" relativeHeight="251669504" behindDoc="1" locked="0" layoutInCell="1" allowOverlap="1" wp14:anchorId="2A190F08" wp14:editId="1E627003">
          <wp:simplePos x="0" y="0"/>
          <wp:positionH relativeFrom="column">
            <wp:posOffset>-1143000</wp:posOffset>
          </wp:positionH>
          <wp:positionV relativeFrom="paragraph">
            <wp:posOffset>-548005</wp:posOffset>
          </wp:positionV>
          <wp:extent cx="7545070" cy="710565"/>
          <wp:effectExtent l="0" t="0" r="0" b="63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5197" cy="71074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8EF7" w14:textId="77777777" w:rsidR="00320D93" w:rsidRDefault="00320D93" w:rsidP="00626A51">
    <w:pPr>
      <w:ind w:firstLineChars="0" w:firstLine="0"/>
    </w:pPr>
    <w:r>
      <w:rPr>
        <w:noProof/>
      </w:rPr>
      <w:drawing>
        <wp:anchor distT="0" distB="0" distL="114300" distR="114300" simplePos="0" relativeHeight="251667456" behindDoc="1" locked="0" layoutInCell="1" allowOverlap="1" wp14:anchorId="43515A4B" wp14:editId="2301C51E">
          <wp:simplePos x="0" y="0"/>
          <wp:positionH relativeFrom="column">
            <wp:posOffset>-1143000</wp:posOffset>
          </wp:positionH>
          <wp:positionV relativeFrom="paragraph">
            <wp:posOffset>-548005</wp:posOffset>
          </wp:positionV>
          <wp:extent cx="7545070" cy="710565"/>
          <wp:effectExtent l="0" t="0" r="0" b="63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5197" cy="7107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549"/>
    <w:multiLevelType w:val="hybridMultilevel"/>
    <w:tmpl w:val="4C745720"/>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12F14C14"/>
    <w:multiLevelType w:val="hybridMultilevel"/>
    <w:tmpl w:val="A0820596"/>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FF81963"/>
    <w:multiLevelType w:val="hybridMultilevel"/>
    <w:tmpl w:val="392E0D7C"/>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9165F34"/>
    <w:multiLevelType w:val="multilevel"/>
    <w:tmpl w:val="4F0C187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E6218"/>
    <w:multiLevelType w:val="multilevel"/>
    <w:tmpl w:val="E6A291C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364FB"/>
    <w:multiLevelType w:val="hybridMultilevel"/>
    <w:tmpl w:val="CC5A32E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5623033"/>
    <w:multiLevelType w:val="multilevel"/>
    <w:tmpl w:val="B464DB60"/>
    <w:styleLink w:val="timecho"/>
    <w:lvl w:ilvl="0">
      <w:start w:val="1"/>
      <w:numFmt w:val="decimal"/>
      <w:lvlText w:val="第%1章  "/>
      <w:lvlJc w:val="left"/>
      <w:pPr>
        <w:ind w:left="0" w:firstLine="0"/>
      </w:pPr>
      <w:rPr>
        <w:rFonts w:ascii="Arial" w:eastAsia="微软雅黑" w:hAnsi="Arial"/>
        <w:color w:val="auto"/>
      </w:rPr>
    </w:lvl>
    <w:lvl w:ilvl="1">
      <w:start w:val="1"/>
      <w:numFmt w:val="decimal"/>
      <w:isLgl/>
      <w:lvlText w:val="%1.%2"/>
      <w:lvlJc w:val="left"/>
      <w:pPr>
        <w:ind w:left="567"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3530385"/>
    <w:multiLevelType w:val="hybridMultilevel"/>
    <w:tmpl w:val="4B2E7F4E"/>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8" w15:restartNumberingAfterBreak="0">
    <w:nsid w:val="4CE407ED"/>
    <w:multiLevelType w:val="hybridMultilevel"/>
    <w:tmpl w:val="A14C84E4"/>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555C758C"/>
    <w:multiLevelType w:val="multilevel"/>
    <w:tmpl w:val="7A0E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E400B"/>
    <w:multiLevelType w:val="multilevel"/>
    <w:tmpl w:val="41722C5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187FFC"/>
    <w:multiLevelType w:val="multilevel"/>
    <w:tmpl w:val="9AC87A2E"/>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167C1F"/>
    <w:multiLevelType w:val="multilevel"/>
    <w:tmpl w:val="45AAEE78"/>
    <w:lvl w:ilvl="0">
      <w:start w:val="1"/>
      <w:numFmt w:val="decimal"/>
      <w:pStyle w:val="1"/>
      <w:suff w:val="space"/>
      <w:lvlText w:val="第%1章"/>
      <w:lvlJc w:val="center"/>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lvlText w:val="%1.%2.%3.%4.%5.%6.%7"/>
      <w:lvlJc w:val="left"/>
      <w:pPr>
        <w:ind w:left="2551" w:hanging="1276"/>
      </w:pPr>
      <w:rPr>
        <w:rFonts w:hint="eastAsia"/>
      </w:rPr>
    </w:lvl>
    <w:lvl w:ilvl="7">
      <w:start w:val="1"/>
      <w:numFmt w:val="decimal"/>
      <w:lvlText w:val="%1.%2.%3.%4.%5.%6.%7.%8"/>
      <w:lvlJc w:val="left"/>
      <w:pPr>
        <w:ind w:left="3118" w:hanging="1418"/>
      </w:pPr>
      <w:rPr>
        <w:rFonts w:hint="eastAsia"/>
      </w:rPr>
    </w:lvl>
    <w:lvl w:ilvl="8">
      <w:start w:val="1"/>
      <w:numFmt w:val="decimal"/>
      <w:lvlText w:val="%1.%2.%3.%4.%5.%6.%7.%8.%9"/>
      <w:lvlJc w:val="left"/>
      <w:pPr>
        <w:ind w:left="3826" w:hanging="1700"/>
      </w:pPr>
      <w:rPr>
        <w:rFonts w:hint="eastAsia"/>
      </w:rPr>
    </w:lvl>
  </w:abstractNum>
  <w:abstractNum w:abstractNumId="13" w15:restartNumberingAfterBreak="0">
    <w:nsid w:val="642A7ADA"/>
    <w:multiLevelType w:val="hybridMultilevel"/>
    <w:tmpl w:val="DCDA2184"/>
    <w:lvl w:ilvl="0" w:tplc="04090011">
      <w:start w:val="1"/>
      <w:numFmt w:val="decimal"/>
      <w:lvlText w:val="%1)"/>
      <w:lvlJc w:val="left"/>
      <w:pPr>
        <w:ind w:left="920" w:hanging="440"/>
      </w:p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689E481E"/>
    <w:multiLevelType w:val="multilevel"/>
    <w:tmpl w:val="B906BB68"/>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7430D"/>
    <w:multiLevelType w:val="hybridMultilevel"/>
    <w:tmpl w:val="E75E8136"/>
    <w:lvl w:ilvl="0" w:tplc="04090019">
      <w:start w:val="1"/>
      <w:numFmt w:val="lowerLetter"/>
      <w:lvlText w:val="%1)"/>
      <w:lvlJc w:val="left"/>
      <w:pPr>
        <w:ind w:left="1320" w:hanging="440"/>
      </w:pPr>
    </w:lvl>
    <w:lvl w:ilvl="1" w:tplc="FFFFFFFF" w:tentative="1">
      <w:start w:val="1"/>
      <w:numFmt w:val="lowerLetter"/>
      <w:lvlText w:val="%2)"/>
      <w:lvlJc w:val="left"/>
      <w:pPr>
        <w:ind w:left="1773" w:hanging="440"/>
      </w:pPr>
    </w:lvl>
    <w:lvl w:ilvl="2" w:tplc="FFFFFFFF" w:tentative="1">
      <w:start w:val="1"/>
      <w:numFmt w:val="lowerRoman"/>
      <w:lvlText w:val="%3."/>
      <w:lvlJc w:val="right"/>
      <w:pPr>
        <w:ind w:left="2213" w:hanging="440"/>
      </w:pPr>
    </w:lvl>
    <w:lvl w:ilvl="3" w:tplc="FFFFFFFF" w:tentative="1">
      <w:start w:val="1"/>
      <w:numFmt w:val="decimal"/>
      <w:lvlText w:val="%4."/>
      <w:lvlJc w:val="left"/>
      <w:pPr>
        <w:ind w:left="2653" w:hanging="440"/>
      </w:pPr>
    </w:lvl>
    <w:lvl w:ilvl="4" w:tplc="FFFFFFFF" w:tentative="1">
      <w:start w:val="1"/>
      <w:numFmt w:val="lowerLetter"/>
      <w:lvlText w:val="%5)"/>
      <w:lvlJc w:val="left"/>
      <w:pPr>
        <w:ind w:left="3093" w:hanging="440"/>
      </w:pPr>
    </w:lvl>
    <w:lvl w:ilvl="5" w:tplc="FFFFFFFF" w:tentative="1">
      <w:start w:val="1"/>
      <w:numFmt w:val="lowerRoman"/>
      <w:lvlText w:val="%6."/>
      <w:lvlJc w:val="right"/>
      <w:pPr>
        <w:ind w:left="3533" w:hanging="440"/>
      </w:pPr>
    </w:lvl>
    <w:lvl w:ilvl="6" w:tplc="FFFFFFFF" w:tentative="1">
      <w:start w:val="1"/>
      <w:numFmt w:val="decimal"/>
      <w:lvlText w:val="%7."/>
      <w:lvlJc w:val="left"/>
      <w:pPr>
        <w:ind w:left="3973" w:hanging="440"/>
      </w:pPr>
    </w:lvl>
    <w:lvl w:ilvl="7" w:tplc="FFFFFFFF" w:tentative="1">
      <w:start w:val="1"/>
      <w:numFmt w:val="lowerLetter"/>
      <w:lvlText w:val="%8)"/>
      <w:lvlJc w:val="left"/>
      <w:pPr>
        <w:ind w:left="4413" w:hanging="440"/>
      </w:pPr>
    </w:lvl>
    <w:lvl w:ilvl="8" w:tplc="FFFFFFFF" w:tentative="1">
      <w:start w:val="1"/>
      <w:numFmt w:val="lowerRoman"/>
      <w:lvlText w:val="%9."/>
      <w:lvlJc w:val="right"/>
      <w:pPr>
        <w:ind w:left="4853" w:hanging="440"/>
      </w:pPr>
    </w:lvl>
  </w:abstractNum>
  <w:abstractNum w:abstractNumId="16" w15:restartNumberingAfterBreak="0">
    <w:nsid w:val="7F397238"/>
    <w:multiLevelType w:val="hybridMultilevel"/>
    <w:tmpl w:val="D9AAF6A2"/>
    <w:lvl w:ilvl="0" w:tplc="04090011">
      <w:start w:val="1"/>
      <w:numFmt w:val="decimal"/>
      <w:lvlText w:val="%1)"/>
      <w:lvlJc w:val="left"/>
      <w:pPr>
        <w:ind w:left="880" w:hanging="440"/>
      </w:pPr>
    </w:lvl>
    <w:lvl w:ilvl="1" w:tplc="04090019">
      <w:start w:val="1"/>
      <w:numFmt w:val="lowerLetter"/>
      <w:lvlText w:val="%2)"/>
      <w:lvlJc w:val="left"/>
      <w:pPr>
        <w:ind w:left="1320" w:hanging="440"/>
      </w:pPr>
    </w:lvl>
    <w:lvl w:ilvl="2" w:tplc="0409001B">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875310279">
    <w:abstractNumId w:val="6"/>
  </w:num>
  <w:num w:numId="2" w16cid:durableId="1420250505">
    <w:abstractNumId w:val="12"/>
  </w:num>
  <w:num w:numId="3" w16cid:durableId="946813657">
    <w:abstractNumId w:val="16"/>
  </w:num>
  <w:num w:numId="4" w16cid:durableId="1984501014">
    <w:abstractNumId w:val="15"/>
  </w:num>
  <w:num w:numId="5" w16cid:durableId="530341392">
    <w:abstractNumId w:val="14"/>
  </w:num>
  <w:num w:numId="6" w16cid:durableId="247538702">
    <w:abstractNumId w:val="11"/>
  </w:num>
  <w:num w:numId="7" w16cid:durableId="363792728">
    <w:abstractNumId w:val="3"/>
  </w:num>
  <w:num w:numId="8" w16cid:durableId="711805975">
    <w:abstractNumId w:val="10"/>
  </w:num>
  <w:num w:numId="9" w16cid:durableId="1507330663">
    <w:abstractNumId w:val="4"/>
  </w:num>
  <w:num w:numId="10" w16cid:durableId="1015615784">
    <w:abstractNumId w:val="13"/>
  </w:num>
  <w:num w:numId="11" w16cid:durableId="111024347">
    <w:abstractNumId w:val="9"/>
  </w:num>
  <w:num w:numId="12" w16cid:durableId="846989888">
    <w:abstractNumId w:val="7"/>
  </w:num>
  <w:num w:numId="13" w16cid:durableId="1468816707">
    <w:abstractNumId w:val="1"/>
  </w:num>
  <w:num w:numId="14" w16cid:durableId="645402589">
    <w:abstractNumId w:val="5"/>
  </w:num>
  <w:num w:numId="15" w16cid:durableId="271864126">
    <w:abstractNumId w:val="0"/>
  </w:num>
  <w:num w:numId="16" w16cid:durableId="431166324">
    <w:abstractNumId w:val="8"/>
  </w:num>
  <w:num w:numId="17" w16cid:durableId="7061063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83"/>
    <w:rsid w:val="F39105D9"/>
    <w:rsid w:val="0002548F"/>
    <w:rsid w:val="000637DE"/>
    <w:rsid w:val="00075D7A"/>
    <w:rsid w:val="00082620"/>
    <w:rsid w:val="00093D37"/>
    <w:rsid w:val="000A6A58"/>
    <w:rsid w:val="000B144C"/>
    <w:rsid w:val="001148E9"/>
    <w:rsid w:val="001200E9"/>
    <w:rsid w:val="00123024"/>
    <w:rsid w:val="00126AD2"/>
    <w:rsid w:val="00131C0B"/>
    <w:rsid w:val="00151361"/>
    <w:rsid w:val="00161830"/>
    <w:rsid w:val="001765F6"/>
    <w:rsid w:val="001840E1"/>
    <w:rsid w:val="001C2FA4"/>
    <w:rsid w:val="001C59E2"/>
    <w:rsid w:val="002024E8"/>
    <w:rsid w:val="0020603A"/>
    <w:rsid w:val="00217495"/>
    <w:rsid w:val="00241B62"/>
    <w:rsid w:val="002430A3"/>
    <w:rsid w:val="0026085A"/>
    <w:rsid w:val="002618D7"/>
    <w:rsid w:val="00286A4C"/>
    <w:rsid w:val="002A77E3"/>
    <w:rsid w:val="002E491E"/>
    <w:rsid w:val="002E6749"/>
    <w:rsid w:val="00320D93"/>
    <w:rsid w:val="00321326"/>
    <w:rsid w:val="00337090"/>
    <w:rsid w:val="00357D15"/>
    <w:rsid w:val="00375DCE"/>
    <w:rsid w:val="003B7ACD"/>
    <w:rsid w:val="003F5F83"/>
    <w:rsid w:val="00407D0A"/>
    <w:rsid w:val="00425302"/>
    <w:rsid w:val="00425B10"/>
    <w:rsid w:val="00440486"/>
    <w:rsid w:val="004467FC"/>
    <w:rsid w:val="0046211B"/>
    <w:rsid w:val="004671B3"/>
    <w:rsid w:val="00491E9D"/>
    <w:rsid w:val="004C11F5"/>
    <w:rsid w:val="004D438B"/>
    <w:rsid w:val="005063AF"/>
    <w:rsid w:val="0051048B"/>
    <w:rsid w:val="00511E10"/>
    <w:rsid w:val="00546FEE"/>
    <w:rsid w:val="00550690"/>
    <w:rsid w:val="00567C1E"/>
    <w:rsid w:val="0058091C"/>
    <w:rsid w:val="005A26D7"/>
    <w:rsid w:val="005A573E"/>
    <w:rsid w:val="005B3034"/>
    <w:rsid w:val="005E368D"/>
    <w:rsid w:val="0060339E"/>
    <w:rsid w:val="00626A51"/>
    <w:rsid w:val="00692BDE"/>
    <w:rsid w:val="006A4E45"/>
    <w:rsid w:val="006C2C54"/>
    <w:rsid w:val="007541BD"/>
    <w:rsid w:val="007860F1"/>
    <w:rsid w:val="00794E98"/>
    <w:rsid w:val="007A4269"/>
    <w:rsid w:val="007A7BD6"/>
    <w:rsid w:val="007B2034"/>
    <w:rsid w:val="007E1C7D"/>
    <w:rsid w:val="007F3C7D"/>
    <w:rsid w:val="0080635D"/>
    <w:rsid w:val="008144A6"/>
    <w:rsid w:val="00815D79"/>
    <w:rsid w:val="00815F33"/>
    <w:rsid w:val="00827977"/>
    <w:rsid w:val="00832F2D"/>
    <w:rsid w:val="00833745"/>
    <w:rsid w:val="0086509C"/>
    <w:rsid w:val="0087750E"/>
    <w:rsid w:val="008C0C87"/>
    <w:rsid w:val="008F57A6"/>
    <w:rsid w:val="00906C79"/>
    <w:rsid w:val="00960706"/>
    <w:rsid w:val="009A6888"/>
    <w:rsid w:val="009B084A"/>
    <w:rsid w:val="009B5020"/>
    <w:rsid w:val="009C7568"/>
    <w:rsid w:val="009D5578"/>
    <w:rsid w:val="009F1B29"/>
    <w:rsid w:val="00A142B1"/>
    <w:rsid w:val="00A411AC"/>
    <w:rsid w:val="00A478EB"/>
    <w:rsid w:val="00A502A1"/>
    <w:rsid w:val="00A51192"/>
    <w:rsid w:val="00A53B79"/>
    <w:rsid w:val="00A97984"/>
    <w:rsid w:val="00AB6EA2"/>
    <w:rsid w:val="00AC2F39"/>
    <w:rsid w:val="00AD7E0D"/>
    <w:rsid w:val="00AF49EA"/>
    <w:rsid w:val="00AF7DF2"/>
    <w:rsid w:val="00B23329"/>
    <w:rsid w:val="00B509C2"/>
    <w:rsid w:val="00B60043"/>
    <w:rsid w:val="00B72B98"/>
    <w:rsid w:val="00BB7453"/>
    <w:rsid w:val="00C03A52"/>
    <w:rsid w:val="00C21A9F"/>
    <w:rsid w:val="00C2470B"/>
    <w:rsid w:val="00C309CF"/>
    <w:rsid w:val="00C55C27"/>
    <w:rsid w:val="00CC7042"/>
    <w:rsid w:val="00CD58F0"/>
    <w:rsid w:val="00CE278B"/>
    <w:rsid w:val="00CE3CA3"/>
    <w:rsid w:val="00D02F4F"/>
    <w:rsid w:val="00D05252"/>
    <w:rsid w:val="00D166E8"/>
    <w:rsid w:val="00D314F1"/>
    <w:rsid w:val="00D319F9"/>
    <w:rsid w:val="00D719F7"/>
    <w:rsid w:val="00D9211B"/>
    <w:rsid w:val="00DA1309"/>
    <w:rsid w:val="00DB14E9"/>
    <w:rsid w:val="00E04D08"/>
    <w:rsid w:val="00E05E28"/>
    <w:rsid w:val="00E06402"/>
    <w:rsid w:val="00E207CD"/>
    <w:rsid w:val="00E2344A"/>
    <w:rsid w:val="00E3401C"/>
    <w:rsid w:val="00E624BF"/>
    <w:rsid w:val="00E77739"/>
    <w:rsid w:val="00E83457"/>
    <w:rsid w:val="00EC150A"/>
    <w:rsid w:val="00ED51AD"/>
    <w:rsid w:val="00EE38F1"/>
    <w:rsid w:val="00EE3F0C"/>
    <w:rsid w:val="00EF006C"/>
    <w:rsid w:val="00EF7DB4"/>
    <w:rsid w:val="00F124E0"/>
    <w:rsid w:val="00F31462"/>
    <w:rsid w:val="00F35911"/>
    <w:rsid w:val="00F51353"/>
    <w:rsid w:val="00F66694"/>
    <w:rsid w:val="00F71732"/>
    <w:rsid w:val="00FA6C40"/>
    <w:rsid w:val="00FB012E"/>
    <w:rsid w:val="7E58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A1698"/>
  <w15:docId w15:val="{94D5E9A5-0F40-464B-8162-CFD675C4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lsdException w:name="Title" w:qFormat="1"/>
    <w:lsdException w:name="Default Paragraph Font" w:semiHidden="1" w:uiPriority="1" w:unhideWhenUsed="1" w:qFormat="1"/>
    <w:lsdException w:name="Hyperlink"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090"/>
    <w:pPr>
      <w:spacing w:line="288" w:lineRule="auto"/>
      <w:ind w:firstLineChars="200" w:firstLine="200"/>
    </w:pPr>
    <w:rPr>
      <w:rFonts w:ascii="宋体" w:eastAsia="仿宋" w:hAnsi="宋体" w:cs="宋体"/>
      <w:sz w:val="24"/>
      <w:szCs w:val="24"/>
    </w:rPr>
  </w:style>
  <w:style w:type="paragraph" w:styleId="1">
    <w:name w:val="heading 1"/>
    <w:aliases w:val="1级章节标题"/>
    <w:basedOn w:val="a"/>
    <w:next w:val="a"/>
    <w:link w:val="10"/>
    <w:qFormat/>
    <w:rsid w:val="0087750E"/>
    <w:pPr>
      <w:keepNext/>
      <w:keepLines/>
      <w:numPr>
        <w:numId w:val="2"/>
      </w:numPr>
      <w:spacing w:before="480" w:after="360" w:line="240" w:lineRule="auto"/>
      <w:ind w:firstLineChars="0"/>
      <w:jc w:val="center"/>
      <w:outlineLvl w:val="0"/>
    </w:pPr>
    <w:rPr>
      <w:rFonts w:ascii="Arial" w:eastAsia="黑体" w:hAnsi="Arial"/>
      <w:bCs/>
      <w:kern w:val="44"/>
      <w:sz w:val="32"/>
      <w:szCs w:val="44"/>
    </w:rPr>
  </w:style>
  <w:style w:type="paragraph" w:styleId="2">
    <w:name w:val="heading 2"/>
    <w:aliases w:val="2级标题"/>
    <w:basedOn w:val="a"/>
    <w:next w:val="a"/>
    <w:link w:val="20"/>
    <w:uiPriority w:val="99"/>
    <w:unhideWhenUsed/>
    <w:qFormat/>
    <w:rsid w:val="008144A6"/>
    <w:pPr>
      <w:keepNext/>
      <w:keepLines/>
      <w:numPr>
        <w:ilvl w:val="1"/>
        <w:numId w:val="2"/>
      </w:numPr>
      <w:spacing w:before="480" w:after="120" w:line="400" w:lineRule="exact"/>
      <w:ind w:firstLineChars="0"/>
      <w:outlineLvl w:val="1"/>
    </w:pPr>
    <w:rPr>
      <w:rFonts w:ascii="Arial" w:eastAsia="黑体" w:hAnsi="Arial" w:cs="Times New Roman (标题 CS)"/>
      <w:bCs/>
      <w:sz w:val="30"/>
      <w:szCs w:val="32"/>
    </w:rPr>
  </w:style>
  <w:style w:type="paragraph" w:styleId="3">
    <w:name w:val="heading 3"/>
    <w:aliases w:val="3级标题"/>
    <w:basedOn w:val="a"/>
    <w:next w:val="a"/>
    <w:link w:val="30"/>
    <w:uiPriority w:val="9"/>
    <w:unhideWhenUsed/>
    <w:qFormat/>
    <w:rsid w:val="008144A6"/>
    <w:pPr>
      <w:keepNext/>
      <w:keepLines/>
      <w:numPr>
        <w:ilvl w:val="2"/>
        <w:numId w:val="2"/>
      </w:numPr>
      <w:spacing w:before="360" w:after="120" w:line="400" w:lineRule="exact"/>
      <w:ind w:firstLineChars="0"/>
      <w:outlineLvl w:val="2"/>
    </w:pPr>
    <w:rPr>
      <w:rFonts w:ascii="Arial" w:eastAsia="黑体" w:hAnsi="Arial"/>
      <w:bCs/>
      <w:sz w:val="28"/>
      <w:szCs w:val="32"/>
    </w:rPr>
  </w:style>
  <w:style w:type="paragraph" w:styleId="4">
    <w:name w:val="heading 4"/>
    <w:aliases w:val="4级标题"/>
    <w:basedOn w:val="a"/>
    <w:next w:val="a"/>
    <w:link w:val="40"/>
    <w:uiPriority w:val="9"/>
    <w:unhideWhenUsed/>
    <w:qFormat/>
    <w:rsid w:val="0087750E"/>
    <w:pPr>
      <w:keepNext/>
      <w:keepLines/>
      <w:numPr>
        <w:ilvl w:val="3"/>
        <w:numId w:val="2"/>
      </w:numPr>
      <w:snapToGrid w:val="0"/>
      <w:spacing w:before="240" w:after="120" w:line="400" w:lineRule="exact"/>
      <w:ind w:firstLineChars="0"/>
      <w:outlineLvl w:val="3"/>
    </w:pPr>
    <w:rPr>
      <w:rFonts w:ascii="Arial" w:eastAsia="黑体" w:hAnsi="Arial" w:cs="Times New Roman (标题 CS)"/>
      <w:bCs/>
      <w:sz w:val="26"/>
      <w:szCs w:val="28"/>
    </w:rPr>
  </w:style>
  <w:style w:type="paragraph" w:styleId="5">
    <w:name w:val="heading 5"/>
    <w:aliases w:val="5级标题"/>
    <w:basedOn w:val="a"/>
    <w:next w:val="a"/>
    <w:link w:val="50"/>
    <w:unhideWhenUsed/>
    <w:qFormat/>
    <w:rsid w:val="00CE278B"/>
    <w:pPr>
      <w:keepNext/>
      <w:keepLines/>
      <w:numPr>
        <w:ilvl w:val="4"/>
        <w:numId w:val="2"/>
      </w:numPr>
      <w:spacing w:before="240" w:after="120" w:line="400" w:lineRule="exact"/>
      <w:ind w:firstLineChars="0"/>
      <w:outlineLvl w:val="4"/>
    </w:pPr>
    <w:rPr>
      <w:rFonts w:ascii="Arial" w:eastAsia="黑体" w:hAnsi="Arial"/>
    </w:rPr>
  </w:style>
  <w:style w:type="paragraph" w:styleId="6">
    <w:name w:val="heading 6"/>
    <w:aliases w:val="6级标题"/>
    <w:basedOn w:val="5"/>
    <w:next w:val="a"/>
    <w:link w:val="60"/>
    <w:unhideWhenUsed/>
    <w:qFormat/>
    <w:rsid w:val="00692BDE"/>
    <w:pPr>
      <w:numPr>
        <w:ilvl w:val="5"/>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2级标题 字符"/>
    <w:basedOn w:val="a0"/>
    <w:link w:val="2"/>
    <w:uiPriority w:val="99"/>
    <w:rsid w:val="008144A6"/>
    <w:rPr>
      <w:rFonts w:ascii="Arial" w:eastAsia="黑体" w:hAnsi="Arial" w:cs="Times New Roman (标题 CS)"/>
      <w:bCs/>
      <w:kern w:val="2"/>
      <w:sz w:val="30"/>
      <w:szCs w:val="32"/>
    </w:rPr>
  </w:style>
  <w:style w:type="character" w:customStyle="1" w:styleId="30">
    <w:name w:val="标题 3 字符"/>
    <w:aliases w:val="3级标题 字符"/>
    <w:basedOn w:val="a0"/>
    <w:link w:val="3"/>
    <w:uiPriority w:val="9"/>
    <w:rsid w:val="008144A6"/>
    <w:rPr>
      <w:rFonts w:ascii="Arial" w:eastAsia="黑体" w:hAnsi="Arial" w:cs="Times New Roman (正文 CS 字体)"/>
      <w:bCs/>
      <w:kern w:val="2"/>
      <w:sz w:val="28"/>
      <w:szCs w:val="32"/>
    </w:rPr>
  </w:style>
  <w:style w:type="character" w:customStyle="1" w:styleId="40">
    <w:name w:val="标题 4 字符"/>
    <w:aliases w:val="4级标题 字符"/>
    <w:basedOn w:val="a0"/>
    <w:link w:val="4"/>
    <w:uiPriority w:val="9"/>
    <w:rsid w:val="0087750E"/>
    <w:rPr>
      <w:rFonts w:ascii="Arial" w:eastAsia="黑体" w:hAnsi="Arial" w:cs="Times New Roman (标题 CS)"/>
      <w:bCs/>
      <w:kern w:val="2"/>
      <w:sz w:val="26"/>
      <w:szCs w:val="28"/>
    </w:rPr>
  </w:style>
  <w:style w:type="character" w:styleId="a3">
    <w:name w:val="Subtle Emphasis"/>
    <w:basedOn w:val="a0"/>
    <w:uiPriority w:val="19"/>
    <w:rsid w:val="0020603A"/>
    <w:rPr>
      <w:i/>
      <w:iCs/>
      <w:color w:val="404040" w:themeColor="text1" w:themeTint="BF"/>
    </w:rPr>
  </w:style>
  <w:style w:type="character" w:customStyle="1" w:styleId="10">
    <w:name w:val="标题 1 字符"/>
    <w:aliases w:val="1级章节标题 字符"/>
    <w:basedOn w:val="a0"/>
    <w:link w:val="1"/>
    <w:rsid w:val="0087750E"/>
    <w:rPr>
      <w:rFonts w:ascii="Arial" w:eastAsia="黑体" w:hAnsi="Arial" w:cs="Times New Roman (正文 CS 字体)"/>
      <w:bCs/>
      <w:kern w:val="44"/>
      <w:sz w:val="32"/>
      <w:szCs w:val="44"/>
    </w:rPr>
  </w:style>
  <w:style w:type="numbering" w:customStyle="1" w:styleId="timecho">
    <w:name w:val="timecho列表"/>
    <w:uiPriority w:val="99"/>
    <w:rsid w:val="002024E8"/>
    <w:pPr>
      <w:numPr>
        <w:numId w:val="1"/>
      </w:numPr>
    </w:pPr>
  </w:style>
  <w:style w:type="paragraph" w:styleId="a4">
    <w:name w:val="Title"/>
    <w:basedOn w:val="a"/>
    <w:link w:val="a5"/>
    <w:qFormat/>
    <w:rsid w:val="00D02F4F"/>
    <w:pPr>
      <w:spacing w:line="300" w:lineRule="auto"/>
      <w:ind w:firstLineChars="0" w:firstLine="0"/>
      <w:jc w:val="center"/>
      <w:outlineLvl w:val="0"/>
    </w:pPr>
    <w:rPr>
      <w:rFonts w:ascii="Arial" w:eastAsia="微软雅黑" w:hAnsi="Arial" w:cs="Times New Roman (标题 CS)"/>
      <w:b/>
      <w:bCs/>
      <w:color w:val="495AD4"/>
      <w:sz w:val="52"/>
      <w:szCs w:val="32"/>
    </w:rPr>
  </w:style>
  <w:style w:type="character" w:customStyle="1" w:styleId="a5">
    <w:name w:val="标题 字符"/>
    <w:basedOn w:val="a0"/>
    <w:link w:val="a4"/>
    <w:rsid w:val="00D02F4F"/>
    <w:rPr>
      <w:rFonts w:ascii="Arial" w:eastAsia="微软雅黑" w:hAnsi="Arial" w:cs="Times New Roman (标题 CS)"/>
      <w:b/>
      <w:bCs/>
      <w:color w:val="495AD4"/>
      <w:kern w:val="2"/>
      <w:sz w:val="52"/>
      <w:szCs w:val="32"/>
    </w:rPr>
  </w:style>
  <w:style w:type="table" w:styleId="a6">
    <w:name w:val="Table Grid"/>
    <w:basedOn w:val="a1"/>
    <w:rsid w:val="007F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7">
    <w:name w:val="修订表格样式"/>
    <w:basedOn w:val="a1"/>
    <w:uiPriority w:val="99"/>
    <w:rsid w:val="00241B62"/>
    <w:pPr>
      <w:spacing w:before="60" w:after="60"/>
      <w:jc w:val="center"/>
    </w:pPr>
    <w:rPr>
      <w:rFonts w:ascii="Times New Roman" w:eastAsia="仿宋" w:hAnsi="Times New Roman"/>
      <w:sz w:val="22"/>
    </w:rPr>
    <w:tblPr>
      <w:tblStyleRowBandSize w:val="1"/>
    </w:tblPr>
    <w:tcPr>
      <w:shd w:val="clear" w:color="auto" w:fill="495AD4"/>
      <w:vAlign w:val="center"/>
    </w:tcPr>
    <w:tblStylePr w:type="firstRow">
      <w:pPr>
        <w:wordWrap/>
        <w:spacing w:line="288" w:lineRule="auto"/>
        <w:jc w:val="center"/>
      </w:pPr>
      <w:rPr>
        <w:rFonts w:ascii="Arial" w:eastAsia="黑体" w:hAnsi="Arial"/>
        <w:b w:val="0"/>
        <w:i w:val="0"/>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tcPr>
    </w:tblStylePr>
    <w:tblStylePr w:type="band1Horz">
      <w:pPr>
        <w:jc w:val="center"/>
      </w:pPr>
      <w:rPr>
        <w:rFonts w:ascii="Times New Roman" w:eastAsia="仿宋" w:hAnsi="Times New Roman"/>
        <w:color w:val="auto"/>
        <w:sz w:val="22"/>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cBorders>
        <w:shd w:val="clear" w:color="auto" w:fill="FFFFFF" w:themeFill="background1"/>
      </w:tcPr>
    </w:tblStylePr>
    <w:tblStylePr w:type="band2Horz">
      <w:pPr>
        <w:wordWrap/>
        <w:spacing w:line="240" w:lineRule="auto"/>
        <w:jc w:val="center"/>
      </w:pPr>
      <w:rPr>
        <w:rFonts w:ascii="Arial" w:eastAsia="仿宋" w:hAnsi="Arial"/>
        <w:color w:val="auto"/>
        <w:sz w:val="22"/>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cBorders>
        <w:shd w:val="clear" w:color="auto" w:fill="F2F2F2" w:themeFill="background1" w:themeFillShade="F2"/>
      </w:tcPr>
    </w:tblStylePr>
  </w:style>
  <w:style w:type="paragraph" w:styleId="a8">
    <w:name w:val="caption"/>
    <w:basedOn w:val="a"/>
    <w:next w:val="a"/>
    <w:uiPriority w:val="35"/>
    <w:unhideWhenUsed/>
    <w:rsid w:val="0002548F"/>
    <w:rPr>
      <w:rFonts w:asciiTheme="majorHAnsi" w:eastAsia="黑体" w:hAnsiTheme="majorHAnsi" w:cstheme="majorBidi"/>
      <w:sz w:val="20"/>
      <w:szCs w:val="20"/>
    </w:rPr>
  </w:style>
  <w:style w:type="paragraph" w:styleId="TOC2">
    <w:name w:val="toc 2"/>
    <w:basedOn w:val="a"/>
    <w:next w:val="a"/>
    <w:autoRedefine/>
    <w:uiPriority w:val="39"/>
    <w:rsid w:val="00692BDE"/>
    <w:pPr>
      <w:ind w:leftChars="100" w:left="240" w:firstLineChars="0" w:firstLine="0"/>
    </w:pPr>
  </w:style>
  <w:style w:type="paragraph" w:styleId="TOC1">
    <w:name w:val="toc 1"/>
    <w:basedOn w:val="a"/>
    <w:next w:val="a"/>
    <w:autoRedefine/>
    <w:uiPriority w:val="39"/>
    <w:rsid w:val="00692BDE"/>
    <w:pPr>
      <w:spacing w:before="120"/>
      <w:ind w:firstLineChars="0" w:firstLine="0"/>
    </w:pPr>
    <w:rPr>
      <w:rFonts w:eastAsia="黑体" w:cs="Times New Roman (标题 CS)"/>
    </w:rPr>
  </w:style>
  <w:style w:type="paragraph" w:styleId="TOC3">
    <w:name w:val="toc 3"/>
    <w:basedOn w:val="a"/>
    <w:next w:val="a"/>
    <w:autoRedefine/>
    <w:uiPriority w:val="39"/>
    <w:rsid w:val="00CE278B"/>
    <w:pPr>
      <w:ind w:leftChars="200" w:left="200" w:firstLineChars="0" w:firstLine="0"/>
    </w:pPr>
  </w:style>
  <w:style w:type="character" w:styleId="a9">
    <w:name w:val="Hyperlink"/>
    <w:basedOn w:val="a0"/>
    <w:uiPriority w:val="99"/>
    <w:unhideWhenUsed/>
    <w:rsid w:val="005063AF"/>
    <w:rPr>
      <w:color w:val="0563C1" w:themeColor="hyperlink"/>
      <w:u w:val="single"/>
    </w:rPr>
  </w:style>
  <w:style w:type="paragraph" w:customStyle="1" w:styleId="-">
    <w:name w:val="图注-图序图题"/>
    <w:basedOn w:val="a"/>
    <w:next w:val="a"/>
    <w:qFormat/>
    <w:rsid w:val="001765F6"/>
    <w:pPr>
      <w:spacing w:before="120" w:after="240" w:line="240" w:lineRule="auto"/>
      <w:ind w:firstLineChars="0" w:firstLine="0"/>
      <w:jc w:val="center"/>
    </w:pPr>
    <w:rPr>
      <w:sz w:val="22"/>
    </w:rPr>
  </w:style>
  <w:style w:type="paragraph" w:styleId="TOC4">
    <w:name w:val="toc 4"/>
    <w:basedOn w:val="a"/>
    <w:next w:val="a"/>
    <w:autoRedefine/>
    <w:rsid w:val="004D438B"/>
    <w:pPr>
      <w:ind w:leftChars="300" w:left="720" w:firstLineChars="0" w:firstLine="0"/>
    </w:pPr>
  </w:style>
  <w:style w:type="paragraph" w:styleId="TOC5">
    <w:name w:val="toc 5"/>
    <w:basedOn w:val="a"/>
    <w:next w:val="a"/>
    <w:autoRedefine/>
    <w:rsid w:val="004D438B"/>
    <w:pPr>
      <w:ind w:leftChars="400" w:left="960" w:firstLineChars="0" w:firstLine="0"/>
    </w:pPr>
  </w:style>
  <w:style w:type="paragraph" w:customStyle="1" w:styleId="-0">
    <w:name w:val="表-内容"/>
    <w:basedOn w:val="a"/>
    <w:qFormat/>
    <w:rsid w:val="000637DE"/>
    <w:pPr>
      <w:framePr w:hSpace="180" w:wrap="around" w:vAnchor="text" w:hAnchor="margin" w:xAlign="center" w:y="120"/>
      <w:spacing w:before="60" w:after="60" w:line="240" w:lineRule="auto"/>
      <w:ind w:firstLineChars="0" w:firstLine="0"/>
      <w:jc w:val="center"/>
    </w:pPr>
    <w:rPr>
      <w:sz w:val="22"/>
      <w:szCs w:val="22"/>
    </w:rPr>
  </w:style>
  <w:style w:type="paragraph" w:customStyle="1" w:styleId="-1">
    <w:name w:val="表-表头"/>
    <w:basedOn w:val="a"/>
    <w:qFormat/>
    <w:rsid w:val="000637DE"/>
    <w:pPr>
      <w:framePr w:hSpace="180" w:wrap="around" w:vAnchor="text" w:hAnchor="margin" w:xAlign="center" w:y="120"/>
      <w:spacing w:before="60" w:after="60" w:line="240" w:lineRule="auto"/>
      <w:ind w:firstLineChars="0" w:firstLine="0"/>
      <w:jc w:val="center"/>
    </w:pPr>
    <w:rPr>
      <w:rFonts w:ascii="黑体" w:eastAsia="黑体" w:hAnsi="黑体"/>
      <w:bCs/>
      <w:color w:val="FFFFFF" w:themeColor="background1"/>
      <w:sz w:val="22"/>
      <w:szCs w:val="22"/>
    </w:rPr>
  </w:style>
  <w:style w:type="paragraph" w:customStyle="1" w:styleId="-2">
    <w:name w:val="表注-表序表题"/>
    <w:basedOn w:val="-"/>
    <w:next w:val="a"/>
    <w:qFormat/>
    <w:rsid w:val="00E207CD"/>
    <w:pPr>
      <w:spacing w:before="240" w:after="120"/>
    </w:pPr>
  </w:style>
  <w:style w:type="character" w:customStyle="1" w:styleId="50">
    <w:name w:val="标题 5 字符"/>
    <w:aliases w:val="5级标题 字符"/>
    <w:basedOn w:val="a0"/>
    <w:link w:val="5"/>
    <w:rsid w:val="004D438B"/>
    <w:rPr>
      <w:rFonts w:ascii="Arial" w:eastAsia="黑体" w:hAnsi="Arial" w:cs="Times New Roman (正文 CS 字体)"/>
      <w:kern w:val="2"/>
      <w:sz w:val="24"/>
      <w:szCs w:val="24"/>
    </w:rPr>
  </w:style>
  <w:style w:type="character" w:customStyle="1" w:styleId="60">
    <w:name w:val="标题 6 字符"/>
    <w:aliases w:val="6级标题 字符"/>
    <w:basedOn w:val="a0"/>
    <w:link w:val="6"/>
    <w:rsid w:val="00692BDE"/>
    <w:rPr>
      <w:rFonts w:ascii="Arial" w:eastAsia="黑体" w:hAnsi="Arial" w:cs="Times New Roman (正文 CS 字体)"/>
      <w:kern w:val="2"/>
      <w:sz w:val="24"/>
      <w:szCs w:val="24"/>
    </w:rPr>
  </w:style>
  <w:style w:type="paragraph" w:styleId="aa">
    <w:name w:val="List Paragraph"/>
    <w:basedOn w:val="a"/>
    <w:uiPriority w:val="34"/>
    <w:rsid w:val="00E2344A"/>
    <w:pPr>
      <w:ind w:firstLine="420"/>
    </w:pPr>
  </w:style>
  <w:style w:type="character" w:styleId="ab">
    <w:name w:val="annotation reference"/>
    <w:basedOn w:val="a0"/>
    <w:rsid w:val="007E1C7D"/>
    <w:rPr>
      <w:sz w:val="21"/>
      <w:szCs w:val="21"/>
    </w:rPr>
  </w:style>
  <w:style w:type="paragraph" w:styleId="ac">
    <w:name w:val="annotation text"/>
    <w:basedOn w:val="a"/>
    <w:link w:val="ad"/>
    <w:rsid w:val="007E1C7D"/>
  </w:style>
  <w:style w:type="character" w:customStyle="1" w:styleId="ad">
    <w:name w:val="批注文字 字符"/>
    <w:basedOn w:val="a0"/>
    <w:link w:val="ac"/>
    <w:rsid w:val="007E1C7D"/>
    <w:rPr>
      <w:rFonts w:ascii="Times New Roman" w:eastAsia="仿宋" w:hAnsi="Times New Roman" w:cs="Times New Roman (正文 CS 字体)"/>
      <w:kern w:val="2"/>
      <w:sz w:val="24"/>
      <w:szCs w:val="24"/>
    </w:rPr>
  </w:style>
  <w:style w:type="paragraph" w:styleId="ae">
    <w:name w:val="annotation subject"/>
    <w:basedOn w:val="ac"/>
    <w:next w:val="ac"/>
    <w:link w:val="af"/>
    <w:rsid w:val="007E1C7D"/>
    <w:rPr>
      <w:b/>
      <w:bCs/>
    </w:rPr>
  </w:style>
  <w:style w:type="character" w:customStyle="1" w:styleId="af">
    <w:name w:val="批注主题 字符"/>
    <w:basedOn w:val="ad"/>
    <w:link w:val="ae"/>
    <w:rsid w:val="007E1C7D"/>
    <w:rPr>
      <w:rFonts w:ascii="Times New Roman" w:eastAsia="仿宋" w:hAnsi="Times New Roman" w:cs="Times New Roman (正文 CS 字体)"/>
      <w:b/>
      <w:bCs/>
      <w:kern w:val="2"/>
      <w:sz w:val="24"/>
      <w:szCs w:val="24"/>
    </w:rPr>
  </w:style>
  <w:style w:type="paragraph" w:styleId="af0">
    <w:name w:val="Balloon Text"/>
    <w:basedOn w:val="a"/>
    <w:link w:val="af1"/>
    <w:rsid w:val="007E1C7D"/>
    <w:pPr>
      <w:spacing w:line="240" w:lineRule="auto"/>
    </w:pPr>
    <w:rPr>
      <w:rFonts w:eastAsia="宋体"/>
      <w:sz w:val="18"/>
      <w:szCs w:val="18"/>
    </w:rPr>
  </w:style>
  <w:style w:type="character" w:customStyle="1" w:styleId="af1">
    <w:name w:val="批注框文本 字符"/>
    <w:basedOn w:val="a0"/>
    <w:link w:val="af0"/>
    <w:rsid w:val="007E1C7D"/>
    <w:rPr>
      <w:rFonts w:ascii="宋体" w:eastAsia="宋体" w:hAnsi="Times New Roman" w:cs="Times New Roman (正文 CS 字体)"/>
      <w:kern w:val="2"/>
      <w:sz w:val="18"/>
      <w:szCs w:val="18"/>
    </w:rPr>
  </w:style>
  <w:style w:type="paragraph" w:styleId="af2">
    <w:name w:val="Revision"/>
    <w:hidden/>
    <w:uiPriority w:val="99"/>
    <w:semiHidden/>
    <w:rsid w:val="004671B3"/>
    <w:rPr>
      <w:rFonts w:ascii="Times New Roman" w:eastAsia="仿宋" w:hAnsi="Times New Roman" w:cs="Times New Roman (正文 CS 字体)"/>
      <w:kern w:val="2"/>
      <w:sz w:val="24"/>
      <w:szCs w:val="24"/>
    </w:rPr>
  </w:style>
  <w:style w:type="character" w:styleId="af3">
    <w:name w:val="FollowedHyperlink"/>
    <w:basedOn w:val="a0"/>
    <w:rsid w:val="004671B3"/>
    <w:rPr>
      <w:color w:val="954F72" w:themeColor="followedHyperlink"/>
      <w:u w:val="single"/>
    </w:rPr>
  </w:style>
  <w:style w:type="character" w:customStyle="1" w:styleId="text-only">
    <w:name w:val="text-only"/>
    <w:basedOn w:val="a0"/>
    <w:rsid w:val="0026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0494">
      <w:bodyDiv w:val="1"/>
      <w:marLeft w:val="0"/>
      <w:marRight w:val="0"/>
      <w:marTop w:val="0"/>
      <w:marBottom w:val="0"/>
      <w:divBdr>
        <w:top w:val="none" w:sz="0" w:space="0" w:color="auto"/>
        <w:left w:val="none" w:sz="0" w:space="0" w:color="auto"/>
        <w:bottom w:val="none" w:sz="0" w:space="0" w:color="auto"/>
        <w:right w:val="none" w:sz="0" w:space="0" w:color="auto"/>
      </w:divBdr>
      <w:divsChild>
        <w:div w:id="1074275934">
          <w:marLeft w:val="0"/>
          <w:marRight w:val="0"/>
          <w:marTop w:val="0"/>
          <w:marBottom w:val="0"/>
          <w:divBdr>
            <w:top w:val="none" w:sz="0" w:space="0" w:color="auto"/>
            <w:left w:val="none" w:sz="0" w:space="0" w:color="auto"/>
            <w:bottom w:val="none" w:sz="0" w:space="0" w:color="auto"/>
            <w:right w:val="none" w:sz="0" w:space="0" w:color="auto"/>
          </w:divBdr>
          <w:divsChild>
            <w:div w:id="19540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2701">
      <w:bodyDiv w:val="1"/>
      <w:marLeft w:val="0"/>
      <w:marRight w:val="0"/>
      <w:marTop w:val="0"/>
      <w:marBottom w:val="0"/>
      <w:divBdr>
        <w:top w:val="none" w:sz="0" w:space="0" w:color="auto"/>
        <w:left w:val="none" w:sz="0" w:space="0" w:color="auto"/>
        <w:bottom w:val="none" w:sz="0" w:space="0" w:color="auto"/>
        <w:right w:val="none" w:sz="0" w:space="0" w:color="auto"/>
      </w:divBdr>
      <w:divsChild>
        <w:div w:id="1843009771">
          <w:marLeft w:val="0"/>
          <w:marRight w:val="0"/>
          <w:marTop w:val="0"/>
          <w:marBottom w:val="0"/>
          <w:divBdr>
            <w:top w:val="none" w:sz="0" w:space="0" w:color="auto"/>
            <w:left w:val="none" w:sz="0" w:space="0" w:color="auto"/>
            <w:bottom w:val="none" w:sz="0" w:space="0" w:color="auto"/>
            <w:right w:val="none" w:sz="0" w:space="0" w:color="auto"/>
          </w:divBdr>
          <w:divsChild>
            <w:div w:id="13520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5290">
      <w:bodyDiv w:val="1"/>
      <w:marLeft w:val="0"/>
      <w:marRight w:val="0"/>
      <w:marTop w:val="0"/>
      <w:marBottom w:val="0"/>
      <w:divBdr>
        <w:top w:val="none" w:sz="0" w:space="0" w:color="auto"/>
        <w:left w:val="none" w:sz="0" w:space="0" w:color="auto"/>
        <w:bottom w:val="none" w:sz="0" w:space="0" w:color="auto"/>
        <w:right w:val="none" w:sz="0" w:space="0" w:color="auto"/>
      </w:divBdr>
      <w:divsChild>
        <w:div w:id="1765177269">
          <w:marLeft w:val="0"/>
          <w:marRight w:val="0"/>
          <w:marTop w:val="0"/>
          <w:marBottom w:val="0"/>
          <w:divBdr>
            <w:top w:val="none" w:sz="0" w:space="0" w:color="auto"/>
            <w:left w:val="none" w:sz="0" w:space="0" w:color="auto"/>
            <w:bottom w:val="none" w:sz="0" w:space="0" w:color="auto"/>
            <w:right w:val="none" w:sz="0" w:space="0" w:color="auto"/>
          </w:divBdr>
          <w:divsChild>
            <w:div w:id="15342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2566">
      <w:bodyDiv w:val="1"/>
      <w:marLeft w:val="0"/>
      <w:marRight w:val="0"/>
      <w:marTop w:val="0"/>
      <w:marBottom w:val="0"/>
      <w:divBdr>
        <w:top w:val="none" w:sz="0" w:space="0" w:color="auto"/>
        <w:left w:val="none" w:sz="0" w:space="0" w:color="auto"/>
        <w:bottom w:val="none" w:sz="0" w:space="0" w:color="auto"/>
        <w:right w:val="none" w:sz="0" w:space="0" w:color="auto"/>
      </w:divBdr>
      <w:divsChild>
        <w:div w:id="645669223">
          <w:marLeft w:val="0"/>
          <w:marRight w:val="0"/>
          <w:marTop w:val="0"/>
          <w:marBottom w:val="0"/>
          <w:divBdr>
            <w:top w:val="none" w:sz="0" w:space="0" w:color="auto"/>
            <w:left w:val="none" w:sz="0" w:space="0" w:color="auto"/>
            <w:bottom w:val="none" w:sz="0" w:space="0" w:color="auto"/>
            <w:right w:val="none" w:sz="0" w:space="0" w:color="auto"/>
          </w:divBdr>
        </w:div>
      </w:divsChild>
    </w:div>
    <w:div w:id="287395596">
      <w:bodyDiv w:val="1"/>
      <w:marLeft w:val="0"/>
      <w:marRight w:val="0"/>
      <w:marTop w:val="0"/>
      <w:marBottom w:val="0"/>
      <w:divBdr>
        <w:top w:val="none" w:sz="0" w:space="0" w:color="auto"/>
        <w:left w:val="none" w:sz="0" w:space="0" w:color="auto"/>
        <w:bottom w:val="none" w:sz="0" w:space="0" w:color="auto"/>
        <w:right w:val="none" w:sz="0" w:space="0" w:color="auto"/>
      </w:divBdr>
      <w:divsChild>
        <w:div w:id="723716210">
          <w:marLeft w:val="0"/>
          <w:marRight w:val="0"/>
          <w:marTop w:val="0"/>
          <w:marBottom w:val="0"/>
          <w:divBdr>
            <w:top w:val="none" w:sz="0" w:space="0" w:color="auto"/>
            <w:left w:val="none" w:sz="0" w:space="0" w:color="auto"/>
            <w:bottom w:val="none" w:sz="0" w:space="0" w:color="auto"/>
            <w:right w:val="none" w:sz="0" w:space="0" w:color="auto"/>
          </w:divBdr>
          <w:divsChild>
            <w:div w:id="14066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100">
      <w:bodyDiv w:val="1"/>
      <w:marLeft w:val="0"/>
      <w:marRight w:val="0"/>
      <w:marTop w:val="0"/>
      <w:marBottom w:val="0"/>
      <w:divBdr>
        <w:top w:val="none" w:sz="0" w:space="0" w:color="auto"/>
        <w:left w:val="none" w:sz="0" w:space="0" w:color="auto"/>
        <w:bottom w:val="none" w:sz="0" w:space="0" w:color="auto"/>
        <w:right w:val="none" w:sz="0" w:space="0" w:color="auto"/>
      </w:divBdr>
      <w:divsChild>
        <w:div w:id="1162509671">
          <w:marLeft w:val="0"/>
          <w:marRight w:val="0"/>
          <w:marTop w:val="0"/>
          <w:marBottom w:val="0"/>
          <w:divBdr>
            <w:top w:val="none" w:sz="0" w:space="0" w:color="auto"/>
            <w:left w:val="none" w:sz="0" w:space="0" w:color="auto"/>
            <w:bottom w:val="none" w:sz="0" w:space="0" w:color="auto"/>
            <w:right w:val="none" w:sz="0" w:space="0" w:color="auto"/>
          </w:divBdr>
        </w:div>
      </w:divsChild>
    </w:div>
    <w:div w:id="336811659">
      <w:bodyDiv w:val="1"/>
      <w:marLeft w:val="0"/>
      <w:marRight w:val="0"/>
      <w:marTop w:val="0"/>
      <w:marBottom w:val="0"/>
      <w:divBdr>
        <w:top w:val="none" w:sz="0" w:space="0" w:color="auto"/>
        <w:left w:val="none" w:sz="0" w:space="0" w:color="auto"/>
        <w:bottom w:val="none" w:sz="0" w:space="0" w:color="auto"/>
        <w:right w:val="none" w:sz="0" w:space="0" w:color="auto"/>
      </w:divBdr>
      <w:divsChild>
        <w:div w:id="1546213279">
          <w:marLeft w:val="0"/>
          <w:marRight w:val="0"/>
          <w:marTop w:val="0"/>
          <w:marBottom w:val="0"/>
          <w:divBdr>
            <w:top w:val="none" w:sz="0" w:space="0" w:color="auto"/>
            <w:left w:val="none" w:sz="0" w:space="0" w:color="auto"/>
            <w:bottom w:val="none" w:sz="0" w:space="0" w:color="auto"/>
            <w:right w:val="none" w:sz="0" w:space="0" w:color="auto"/>
          </w:divBdr>
          <w:divsChild>
            <w:div w:id="1813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302">
      <w:bodyDiv w:val="1"/>
      <w:marLeft w:val="0"/>
      <w:marRight w:val="0"/>
      <w:marTop w:val="0"/>
      <w:marBottom w:val="0"/>
      <w:divBdr>
        <w:top w:val="none" w:sz="0" w:space="0" w:color="auto"/>
        <w:left w:val="none" w:sz="0" w:space="0" w:color="auto"/>
        <w:bottom w:val="none" w:sz="0" w:space="0" w:color="auto"/>
        <w:right w:val="none" w:sz="0" w:space="0" w:color="auto"/>
      </w:divBdr>
      <w:divsChild>
        <w:div w:id="358972258">
          <w:marLeft w:val="0"/>
          <w:marRight w:val="0"/>
          <w:marTop w:val="0"/>
          <w:marBottom w:val="0"/>
          <w:divBdr>
            <w:top w:val="none" w:sz="0" w:space="0" w:color="auto"/>
            <w:left w:val="none" w:sz="0" w:space="0" w:color="auto"/>
            <w:bottom w:val="none" w:sz="0" w:space="0" w:color="auto"/>
            <w:right w:val="none" w:sz="0" w:space="0" w:color="auto"/>
          </w:divBdr>
        </w:div>
        <w:div w:id="66804174">
          <w:marLeft w:val="0"/>
          <w:marRight w:val="0"/>
          <w:marTop w:val="0"/>
          <w:marBottom w:val="0"/>
          <w:divBdr>
            <w:top w:val="none" w:sz="0" w:space="0" w:color="auto"/>
            <w:left w:val="none" w:sz="0" w:space="0" w:color="auto"/>
            <w:bottom w:val="none" w:sz="0" w:space="0" w:color="auto"/>
            <w:right w:val="none" w:sz="0" w:space="0" w:color="auto"/>
          </w:divBdr>
        </w:div>
        <w:div w:id="1230770803">
          <w:marLeft w:val="0"/>
          <w:marRight w:val="0"/>
          <w:marTop w:val="0"/>
          <w:marBottom w:val="0"/>
          <w:divBdr>
            <w:top w:val="none" w:sz="0" w:space="0" w:color="auto"/>
            <w:left w:val="none" w:sz="0" w:space="0" w:color="auto"/>
            <w:bottom w:val="none" w:sz="0" w:space="0" w:color="auto"/>
            <w:right w:val="none" w:sz="0" w:space="0" w:color="auto"/>
          </w:divBdr>
        </w:div>
        <w:div w:id="1256136228">
          <w:marLeft w:val="0"/>
          <w:marRight w:val="0"/>
          <w:marTop w:val="0"/>
          <w:marBottom w:val="0"/>
          <w:divBdr>
            <w:top w:val="none" w:sz="0" w:space="0" w:color="auto"/>
            <w:left w:val="none" w:sz="0" w:space="0" w:color="auto"/>
            <w:bottom w:val="none" w:sz="0" w:space="0" w:color="auto"/>
            <w:right w:val="none" w:sz="0" w:space="0" w:color="auto"/>
          </w:divBdr>
        </w:div>
        <w:div w:id="1793548322">
          <w:marLeft w:val="0"/>
          <w:marRight w:val="0"/>
          <w:marTop w:val="0"/>
          <w:marBottom w:val="0"/>
          <w:divBdr>
            <w:top w:val="none" w:sz="0" w:space="0" w:color="auto"/>
            <w:left w:val="none" w:sz="0" w:space="0" w:color="auto"/>
            <w:bottom w:val="none" w:sz="0" w:space="0" w:color="auto"/>
            <w:right w:val="none" w:sz="0" w:space="0" w:color="auto"/>
          </w:divBdr>
        </w:div>
        <w:div w:id="743524551">
          <w:marLeft w:val="0"/>
          <w:marRight w:val="0"/>
          <w:marTop w:val="0"/>
          <w:marBottom w:val="0"/>
          <w:divBdr>
            <w:top w:val="none" w:sz="0" w:space="0" w:color="auto"/>
            <w:left w:val="none" w:sz="0" w:space="0" w:color="auto"/>
            <w:bottom w:val="none" w:sz="0" w:space="0" w:color="auto"/>
            <w:right w:val="none" w:sz="0" w:space="0" w:color="auto"/>
          </w:divBdr>
        </w:div>
      </w:divsChild>
    </w:div>
    <w:div w:id="668022727">
      <w:bodyDiv w:val="1"/>
      <w:marLeft w:val="0"/>
      <w:marRight w:val="0"/>
      <w:marTop w:val="0"/>
      <w:marBottom w:val="0"/>
      <w:divBdr>
        <w:top w:val="none" w:sz="0" w:space="0" w:color="auto"/>
        <w:left w:val="none" w:sz="0" w:space="0" w:color="auto"/>
        <w:bottom w:val="none" w:sz="0" w:space="0" w:color="auto"/>
        <w:right w:val="none" w:sz="0" w:space="0" w:color="auto"/>
      </w:divBdr>
    </w:div>
    <w:div w:id="708841297">
      <w:bodyDiv w:val="1"/>
      <w:marLeft w:val="0"/>
      <w:marRight w:val="0"/>
      <w:marTop w:val="0"/>
      <w:marBottom w:val="0"/>
      <w:divBdr>
        <w:top w:val="none" w:sz="0" w:space="0" w:color="auto"/>
        <w:left w:val="none" w:sz="0" w:space="0" w:color="auto"/>
        <w:bottom w:val="none" w:sz="0" w:space="0" w:color="auto"/>
        <w:right w:val="none" w:sz="0" w:space="0" w:color="auto"/>
      </w:divBdr>
      <w:divsChild>
        <w:div w:id="1665938076">
          <w:marLeft w:val="0"/>
          <w:marRight w:val="0"/>
          <w:marTop w:val="0"/>
          <w:marBottom w:val="0"/>
          <w:divBdr>
            <w:top w:val="none" w:sz="0" w:space="0" w:color="auto"/>
            <w:left w:val="none" w:sz="0" w:space="0" w:color="auto"/>
            <w:bottom w:val="none" w:sz="0" w:space="0" w:color="auto"/>
            <w:right w:val="none" w:sz="0" w:space="0" w:color="auto"/>
          </w:divBdr>
          <w:divsChild>
            <w:div w:id="7221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2253">
      <w:bodyDiv w:val="1"/>
      <w:marLeft w:val="0"/>
      <w:marRight w:val="0"/>
      <w:marTop w:val="0"/>
      <w:marBottom w:val="0"/>
      <w:divBdr>
        <w:top w:val="none" w:sz="0" w:space="0" w:color="auto"/>
        <w:left w:val="none" w:sz="0" w:space="0" w:color="auto"/>
        <w:bottom w:val="none" w:sz="0" w:space="0" w:color="auto"/>
        <w:right w:val="none" w:sz="0" w:space="0" w:color="auto"/>
      </w:divBdr>
      <w:divsChild>
        <w:div w:id="358313886">
          <w:marLeft w:val="0"/>
          <w:marRight w:val="0"/>
          <w:marTop w:val="0"/>
          <w:marBottom w:val="0"/>
          <w:divBdr>
            <w:top w:val="none" w:sz="0" w:space="0" w:color="auto"/>
            <w:left w:val="none" w:sz="0" w:space="0" w:color="auto"/>
            <w:bottom w:val="none" w:sz="0" w:space="0" w:color="auto"/>
            <w:right w:val="none" w:sz="0" w:space="0" w:color="auto"/>
          </w:divBdr>
          <w:divsChild>
            <w:div w:id="17185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2614">
      <w:bodyDiv w:val="1"/>
      <w:marLeft w:val="0"/>
      <w:marRight w:val="0"/>
      <w:marTop w:val="0"/>
      <w:marBottom w:val="0"/>
      <w:divBdr>
        <w:top w:val="none" w:sz="0" w:space="0" w:color="auto"/>
        <w:left w:val="none" w:sz="0" w:space="0" w:color="auto"/>
        <w:bottom w:val="none" w:sz="0" w:space="0" w:color="auto"/>
        <w:right w:val="none" w:sz="0" w:space="0" w:color="auto"/>
      </w:divBdr>
      <w:divsChild>
        <w:div w:id="1049306850">
          <w:marLeft w:val="0"/>
          <w:marRight w:val="0"/>
          <w:marTop w:val="0"/>
          <w:marBottom w:val="0"/>
          <w:divBdr>
            <w:top w:val="none" w:sz="0" w:space="0" w:color="auto"/>
            <w:left w:val="none" w:sz="0" w:space="0" w:color="auto"/>
            <w:bottom w:val="none" w:sz="0" w:space="0" w:color="auto"/>
            <w:right w:val="none" w:sz="0" w:space="0" w:color="auto"/>
          </w:divBdr>
          <w:divsChild>
            <w:div w:id="13648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0143">
      <w:bodyDiv w:val="1"/>
      <w:marLeft w:val="0"/>
      <w:marRight w:val="0"/>
      <w:marTop w:val="0"/>
      <w:marBottom w:val="0"/>
      <w:divBdr>
        <w:top w:val="none" w:sz="0" w:space="0" w:color="auto"/>
        <w:left w:val="none" w:sz="0" w:space="0" w:color="auto"/>
        <w:bottom w:val="none" w:sz="0" w:space="0" w:color="auto"/>
        <w:right w:val="none" w:sz="0" w:space="0" w:color="auto"/>
      </w:divBdr>
      <w:divsChild>
        <w:div w:id="231894706">
          <w:marLeft w:val="0"/>
          <w:marRight w:val="0"/>
          <w:marTop w:val="0"/>
          <w:marBottom w:val="0"/>
          <w:divBdr>
            <w:top w:val="none" w:sz="0" w:space="0" w:color="auto"/>
            <w:left w:val="none" w:sz="0" w:space="0" w:color="auto"/>
            <w:bottom w:val="none" w:sz="0" w:space="0" w:color="auto"/>
            <w:right w:val="none" w:sz="0" w:space="0" w:color="auto"/>
          </w:divBdr>
          <w:divsChild>
            <w:div w:id="14450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1646">
      <w:bodyDiv w:val="1"/>
      <w:marLeft w:val="0"/>
      <w:marRight w:val="0"/>
      <w:marTop w:val="0"/>
      <w:marBottom w:val="0"/>
      <w:divBdr>
        <w:top w:val="none" w:sz="0" w:space="0" w:color="auto"/>
        <w:left w:val="none" w:sz="0" w:space="0" w:color="auto"/>
        <w:bottom w:val="none" w:sz="0" w:space="0" w:color="auto"/>
        <w:right w:val="none" w:sz="0" w:space="0" w:color="auto"/>
      </w:divBdr>
      <w:divsChild>
        <w:div w:id="453063532">
          <w:marLeft w:val="0"/>
          <w:marRight w:val="0"/>
          <w:marTop w:val="0"/>
          <w:marBottom w:val="0"/>
          <w:divBdr>
            <w:top w:val="none" w:sz="0" w:space="0" w:color="auto"/>
            <w:left w:val="none" w:sz="0" w:space="0" w:color="auto"/>
            <w:bottom w:val="none" w:sz="0" w:space="0" w:color="auto"/>
            <w:right w:val="none" w:sz="0" w:space="0" w:color="auto"/>
          </w:divBdr>
          <w:divsChild>
            <w:div w:id="9939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430">
      <w:bodyDiv w:val="1"/>
      <w:marLeft w:val="0"/>
      <w:marRight w:val="0"/>
      <w:marTop w:val="0"/>
      <w:marBottom w:val="0"/>
      <w:divBdr>
        <w:top w:val="none" w:sz="0" w:space="0" w:color="auto"/>
        <w:left w:val="none" w:sz="0" w:space="0" w:color="auto"/>
        <w:bottom w:val="none" w:sz="0" w:space="0" w:color="auto"/>
        <w:right w:val="none" w:sz="0" w:space="0" w:color="auto"/>
      </w:divBdr>
    </w:div>
    <w:div w:id="1323581056">
      <w:bodyDiv w:val="1"/>
      <w:marLeft w:val="0"/>
      <w:marRight w:val="0"/>
      <w:marTop w:val="0"/>
      <w:marBottom w:val="0"/>
      <w:divBdr>
        <w:top w:val="none" w:sz="0" w:space="0" w:color="auto"/>
        <w:left w:val="none" w:sz="0" w:space="0" w:color="auto"/>
        <w:bottom w:val="none" w:sz="0" w:space="0" w:color="auto"/>
        <w:right w:val="none" w:sz="0" w:space="0" w:color="auto"/>
      </w:divBdr>
      <w:divsChild>
        <w:div w:id="1767189536">
          <w:marLeft w:val="0"/>
          <w:marRight w:val="0"/>
          <w:marTop w:val="0"/>
          <w:marBottom w:val="0"/>
          <w:divBdr>
            <w:top w:val="none" w:sz="0" w:space="0" w:color="auto"/>
            <w:left w:val="none" w:sz="0" w:space="0" w:color="auto"/>
            <w:bottom w:val="none" w:sz="0" w:space="0" w:color="auto"/>
            <w:right w:val="none" w:sz="0" w:space="0" w:color="auto"/>
          </w:divBdr>
          <w:divsChild>
            <w:div w:id="6702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421">
      <w:bodyDiv w:val="1"/>
      <w:marLeft w:val="0"/>
      <w:marRight w:val="0"/>
      <w:marTop w:val="0"/>
      <w:marBottom w:val="0"/>
      <w:divBdr>
        <w:top w:val="none" w:sz="0" w:space="0" w:color="auto"/>
        <w:left w:val="none" w:sz="0" w:space="0" w:color="auto"/>
        <w:bottom w:val="none" w:sz="0" w:space="0" w:color="auto"/>
        <w:right w:val="none" w:sz="0" w:space="0" w:color="auto"/>
      </w:divBdr>
      <w:divsChild>
        <w:div w:id="1981300014">
          <w:marLeft w:val="0"/>
          <w:marRight w:val="0"/>
          <w:marTop w:val="0"/>
          <w:marBottom w:val="0"/>
          <w:divBdr>
            <w:top w:val="none" w:sz="0" w:space="0" w:color="auto"/>
            <w:left w:val="none" w:sz="0" w:space="0" w:color="auto"/>
            <w:bottom w:val="none" w:sz="0" w:space="0" w:color="auto"/>
            <w:right w:val="none" w:sz="0" w:space="0" w:color="auto"/>
          </w:divBdr>
        </w:div>
        <w:div w:id="392043500">
          <w:marLeft w:val="0"/>
          <w:marRight w:val="0"/>
          <w:marTop w:val="0"/>
          <w:marBottom w:val="0"/>
          <w:divBdr>
            <w:top w:val="none" w:sz="0" w:space="0" w:color="auto"/>
            <w:left w:val="none" w:sz="0" w:space="0" w:color="auto"/>
            <w:bottom w:val="none" w:sz="0" w:space="0" w:color="auto"/>
            <w:right w:val="none" w:sz="0" w:space="0" w:color="auto"/>
          </w:divBdr>
        </w:div>
        <w:div w:id="729811528">
          <w:marLeft w:val="0"/>
          <w:marRight w:val="0"/>
          <w:marTop w:val="0"/>
          <w:marBottom w:val="0"/>
          <w:divBdr>
            <w:top w:val="none" w:sz="0" w:space="0" w:color="auto"/>
            <w:left w:val="none" w:sz="0" w:space="0" w:color="auto"/>
            <w:bottom w:val="none" w:sz="0" w:space="0" w:color="auto"/>
            <w:right w:val="none" w:sz="0" w:space="0" w:color="auto"/>
          </w:divBdr>
        </w:div>
        <w:div w:id="1803309778">
          <w:marLeft w:val="0"/>
          <w:marRight w:val="0"/>
          <w:marTop w:val="0"/>
          <w:marBottom w:val="0"/>
          <w:divBdr>
            <w:top w:val="none" w:sz="0" w:space="0" w:color="auto"/>
            <w:left w:val="none" w:sz="0" w:space="0" w:color="auto"/>
            <w:bottom w:val="none" w:sz="0" w:space="0" w:color="auto"/>
            <w:right w:val="none" w:sz="0" w:space="0" w:color="auto"/>
          </w:divBdr>
        </w:div>
        <w:div w:id="1536842297">
          <w:marLeft w:val="0"/>
          <w:marRight w:val="0"/>
          <w:marTop w:val="0"/>
          <w:marBottom w:val="0"/>
          <w:divBdr>
            <w:top w:val="none" w:sz="0" w:space="0" w:color="auto"/>
            <w:left w:val="none" w:sz="0" w:space="0" w:color="auto"/>
            <w:bottom w:val="none" w:sz="0" w:space="0" w:color="auto"/>
            <w:right w:val="none" w:sz="0" w:space="0" w:color="auto"/>
          </w:divBdr>
        </w:div>
        <w:div w:id="1414931171">
          <w:marLeft w:val="0"/>
          <w:marRight w:val="0"/>
          <w:marTop w:val="0"/>
          <w:marBottom w:val="0"/>
          <w:divBdr>
            <w:top w:val="none" w:sz="0" w:space="0" w:color="auto"/>
            <w:left w:val="none" w:sz="0" w:space="0" w:color="auto"/>
            <w:bottom w:val="none" w:sz="0" w:space="0" w:color="auto"/>
            <w:right w:val="none" w:sz="0" w:space="0" w:color="auto"/>
          </w:divBdr>
        </w:div>
        <w:div w:id="1632201231">
          <w:marLeft w:val="0"/>
          <w:marRight w:val="0"/>
          <w:marTop w:val="0"/>
          <w:marBottom w:val="0"/>
          <w:divBdr>
            <w:top w:val="none" w:sz="0" w:space="0" w:color="auto"/>
            <w:left w:val="none" w:sz="0" w:space="0" w:color="auto"/>
            <w:bottom w:val="none" w:sz="0" w:space="0" w:color="auto"/>
            <w:right w:val="none" w:sz="0" w:space="0" w:color="auto"/>
          </w:divBdr>
        </w:div>
        <w:div w:id="1844739591">
          <w:marLeft w:val="0"/>
          <w:marRight w:val="0"/>
          <w:marTop w:val="0"/>
          <w:marBottom w:val="0"/>
          <w:divBdr>
            <w:top w:val="none" w:sz="0" w:space="0" w:color="auto"/>
            <w:left w:val="none" w:sz="0" w:space="0" w:color="auto"/>
            <w:bottom w:val="none" w:sz="0" w:space="0" w:color="auto"/>
            <w:right w:val="none" w:sz="0" w:space="0" w:color="auto"/>
          </w:divBdr>
        </w:div>
        <w:div w:id="1861897120">
          <w:marLeft w:val="0"/>
          <w:marRight w:val="0"/>
          <w:marTop w:val="0"/>
          <w:marBottom w:val="0"/>
          <w:divBdr>
            <w:top w:val="none" w:sz="0" w:space="0" w:color="auto"/>
            <w:left w:val="none" w:sz="0" w:space="0" w:color="auto"/>
            <w:bottom w:val="none" w:sz="0" w:space="0" w:color="auto"/>
            <w:right w:val="none" w:sz="0" w:space="0" w:color="auto"/>
          </w:divBdr>
        </w:div>
        <w:div w:id="1452434668">
          <w:marLeft w:val="0"/>
          <w:marRight w:val="0"/>
          <w:marTop w:val="0"/>
          <w:marBottom w:val="0"/>
          <w:divBdr>
            <w:top w:val="none" w:sz="0" w:space="0" w:color="auto"/>
            <w:left w:val="none" w:sz="0" w:space="0" w:color="auto"/>
            <w:bottom w:val="none" w:sz="0" w:space="0" w:color="auto"/>
            <w:right w:val="none" w:sz="0" w:space="0" w:color="auto"/>
          </w:divBdr>
        </w:div>
      </w:divsChild>
    </w:div>
    <w:div w:id="1644698332">
      <w:bodyDiv w:val="1"/>
      <w:marLeft w:val="0"/>
      <w:marRight w:val="0"/>
      <w:marTop w:val="0"/>
      <w:marBottom w:val="0"/>
      <w:divBdr>
        <w:top w:val="none" w:sz="0" w:space="0" w:color="auto"/>
        <w:left w:val="none" w:sz="0" w:space="0" w:color="auto"/>
        <w:bottom w:val="none" w:sz="0" w:space="0" w:color="auto"/>
        <w:right w:val="none" w:sz="0" w:space="0" w:color="auto"/>
      </w:divBdr>
      <w:divsChild>
        <w:div w:id="1772552231">
          <w:marLeft w:val="0"/>
          <w:marRight w:val="0"/>
          <w:marTop w:val="0"/>
          <w:marBottom w:val="0"/>
          <w:divBdr>
            <w:top w:val="none" w:sz="0" w:space="0" w:color="auto"/>
            <w:left w:val="none" w:sz="0" w:space="0" w:color="auto"/>
            <w:bottom w:val="none" w:sz="0" w:space="0" w:color="auto"/>
            <w:right w:val="none" w:sz="0" w:space="0" w:color="auto"/>
          </w:divBdr>
          <w:divsChild>
            <w:div w:id="4237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0467">
      <w:bodyDiv w:val="1"/>
      <w:marLeft w:val="0"/>
      <w:marRight w:val="0"/>
      <w:marTop w:val="0"/>
      <w:marBottom w:val="0"/>
      <w:divBdr>
        <w:top w:val="none" w:sz="0" w:space="0" w:color="auto"/>
        <w:left w:val="none" w:sz="0" w:space="0" w:color="auto"/>
        <w:bottom w:val="none" w:sz="0" w:space="0" w:color="auto"/>
        <w:right w:val="none" w:sz="0" w:space="0" w:color="auto"/>
      </w:divBdr>
    </w:div>
    <w:div w:id="1907688844">
      <w:bodyDiv w:val="1"/>
      <w:marLeft w:val="0"/>
      <w:marRight w:val="0"/>
      <w:marTop w:val="0"/>
      <w:marBottom w:val="0"/>
      <w:divBdr>
        <w:top w:val="none" w:sz="0" w:space="0" w:color="auto"/>
        <w:left w:val="none" w:sz="0" w:space="0" w:color="auto"/>
        <w:bottom w:val="none" w:sz="0" w:space="0" w:color="auto"/>
        <w:right w:val="none" w:sz="0" w:space="0" w:color="auto"/>
      </w:divBdr>
    </w:div>
    <w:div w:id="1962572201">
      <w:bodyDiv w:val="1"/>
      <w:marLeft w:val="0"/>
      <w:marRight w:val="0"/>
      <w:marTop w:val="0"/>
      <w:marBottom w:val="0"/>
      <w:divBdr>
        <w:top w:val="none" w:sz="0" w:space="0" w:color="auto"/>
        <w:left w:val="none" w:sz="0" w:space="0" w:color="auto"/>
        <w:bottom w:val="none" w:sz="0" w:space="0" w:color="auto"/>
        <w:right w:val="none" w:sz="0" w:space="0" w:color="auto"/>
      </w:divBdr>
      <w:divsChild>
        <w:div w:id="1819876330">
          <w:marLeft w:val="0"/>
          <w:marRight w:val="0"/>
          <w:marTop w:val="0"/>
          <w:marBottom w:val="0"/>
          <w:divBdr>
            <w:top w:val="none" w:sz="0" w:space="0" w:color="auto"/>
            <w:left w:val="none" w:sz="0" w:space="0" w:color="auto"/>
            <w:bottom w:val="none" w:sz="0" w:space="0" w:color="auto"/>
            <w:right w:val="none" w:sz="0" w:space="0" w:color="auto"/>
          </w:divBdr>
          <w:divsChild>
            <w:div w:id="14538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4672">
      <w:bodyDiv w:val="1"/>
      <w:marLeft w:val="0"/>
      <w:marRight w:val="0"/>
      <w:marTop w:val="0"/>
      <w:marBottom w:val="0"/>
      <w:divBdr>
        <w:top w:val="none" w:sz="0" w:space="0" w:color="auto"/>
        <w:left w:val="none" w:sz="0" w:space="0" w:color="auto"/>
        <w:bottom w:val="none" w:sz="0" w:space="0" w:color="auto"/>
        <w:right w:val="none" w:sz="0" w:space="0" w:color="auto"/>
      </w:divBdr>
      <w:divsChild>
        <w:div w:id="735981367">
          <w:marLeft w:val="0"/>
          <w:marRight w:val="0"/>
          <w:marTop w:val="0"/>
          <w:marBottom w:val="0"/>
          <w:divBdr>
            <w:top w:val="none" w:sz="0" w:space="0" w:color="auto"/>
            <w:left w:val="none" w:sz="0" w:space="0" w:color="auto"/>
            <w:bottom w:val="none" w:sz="0" w:space="0" w:color="auto"/>
            <w:right w:val="none" w:sz="0" w:space="0" w:color="auto"/>
          </w:divBdr>
          <w:divsChild>
            <w:div w:id="536163036">
              <w:marLeft w:val="0"/>
              <w:marRight w:val="0"/>
              <w:marTop w:val="0"/>
              <w:marBottom w:val="0"/>
              <w:divBdr>
                <w:top w:val="none" w:sz="0" w:space="0" w:color="auto"/>
                <w:left w:val="none" w:sz="0" w:space="0" w:color="auto"/>
                <w:bottom w:val="none" w:sz="0" w:space="0" w:color="auto"/>
                <w:right w:val="none" w:sz="0" w:space="0" w:color="auto"/>
              </w:divBdr>
            </w:div>
            <w:div w:id="8136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3351">
      <w:bodyDiv w:val="1"/>
      <w:marLeft w:val="0"/>
      <w:marRight w:val="0"/>
      <w:marTop w:val="0"/>
      <w:marBottom w:val="0"/>
      <w:divBdr>
        <w:top w:val="none" w:sz="0" w:space="0" w:color="auto"/>
        <w:left w:val="none" w:sz="0" w:space="0" w:color="auto"/>
        <w:bottom w:val="none" w:sz="0" w:space="0" w:color="auto"/>
        <w:right w:val="none" w:sz="0" w:space="0" w:color="auto"/>
      </w:divBdr>
      <w:divsChild>
        <w:div w:id="332873802">
          <w:marLeft w:val="0"/>
          <w:marRight w:val="0"/>
          <w:marTop w:val="0"/>
          <w:marBottom w:val="0"/>
          <w:divBdr>
            <w:top w:val="none" w:sz="0" w:space="0" w:color="auto"/>
            <w:left w:val="none" w:sz="0" w:space="0" w:color="auto"/>
            <w:bottom w:val="none" w:sz="0" w:space="0" w:color="auto"/>
            <w:right w:val="none" w:sz="0" w:space="0" w:color="auto"/>
          </w:divBdr>
          <w:divsChild>
            <w:div w:id="21401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link.springer.com/chapter/10.1007/978-3-319-96893-3_8"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l.acm.org/citation.cfm?id=2983775&amp;dl=ACM&amp;coll=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sciencedirect.com/science/article/pii/S0306437918305489"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ndbc2019.sdu.edu.cn/info/1002/1044.htm" TargetMode="External"/><Relationship Id="rId28"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hyperlink" Target="http://www.vldb.org/pvldb/vol13/p2901-wang.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semanticscholar.org/paper/KV-match%3A-A-Subsequence-Matching-Approach-and-Time-Wu-Wang/9ed84cb15b7e5052028fc5b4d667248713ac8592"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hishiputaonaigai/Downloads/&#22825;&#35851;&#27169;&#26495;&#25991;&#26723;_20230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FD9D9-94E3-5C49-851E-C856A25E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天谋模板文档_202308.dotx</Template>
  <TotalTime>53</TotalTime>
  <Pages>5</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芝士葡萄奶盖</dc:creator>
  <cp:lastModifiedBy>盖 奶</cp:lastModifiedBy>
  <cp:revision>10</cp:revision>
  <cp:lastPrinted>2023-01-14T10:09:00Z</cp:lastPrinted>
  <dcterms:created xsi:type="dcterms:W3CDTF">2023-09-07T06:04:00Z</dcterms:created>
  <dcterms:modified xsi:type="dcterms:W3CDTF">2023-09-15T02:43:00Z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7319C266E52415F6FBAEBF63A080E897</vt:lpwstr>
  </property>
</Properties>
</file>