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华文细黑" w:hAnsi="华文细黑" w:eastAsia="华文细黑" w:cs="华文细黑"/>
          <w:sz w:val="52"/>
          <w:szCs w:val="72"/>
          <w:lang w:val="en-US" w:eastAsia="zh-CN"/>
        </w:rPr>
      </w:pPr>
      <w:r>
        <w:rPr>
          <w:rFonts w:hint="eastAsia" w:ascii="华文细黑" w:hAnsi="华文细黑" w:eastAsia="华文细黑" w:cs="华文细黑"/>
          <w:sz w:val="52"/>
          <w:szCs w:val="72"/>
          <w:lang w:val="en-US" w:eastAsia="zh-CN"/>
        </w:rPr>
        <w:t>软件定制开发</w:t>
      </w:r>
    </w:p>
    <w:p>
      <w:pPr>
        <w:ind w:left="0" w:leftChars="0" w:firstLine="0" w:firstLineChars="0"/>
        <w:jc w:val="center"/>
        <w:rPr>
          <w:rFonts w:hint="eastAsia" w:ascii="华文细黑" w:hAnsi="华文细黑" w:eastAsia="华文细黑" w:cs="华文细黑"/>
          <w:sz w:val="52"/>
          <w:szCs w:val="72"/>
          <w:lang w:val="en-US" w:eastAsia="zh-CN"/>
        </w:rPr>
      </w:pPr>
      <w:r>
        <w:rPr>
          <w:rFonts w:hint="eastAsia" w:ascii="华文细黑" w:hAnsi="华文细黑" w:eastAsia="华文细黑" w:cs="华文细黑"/>
          <w:sz w:val="52"/>
          <w:szCs w:val="72"/>
          <w:lang w:val="en-US" w:eastAsia="zh-CN"/>
        </w:rPr>
        <w:t>服务指南</w:t>
      </w:r>
    </w:p>
    <w:p>
      <w:pPr>
        <w:pStyle w:val="2"/>
        <w:numPr>
          <w:ilvl w:val="0"/>
          <w:numId w:val="2"/>
        </w:numPr>
        <w:bidi w:val="0"/>
        <w:ind w:left="425" w:leftChars="0" w:hanging="425" w:firstLineChars="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概述</w:t>
      </w:r>
    </w:p>
    <w:p>
      <w:pPr>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本公司提供的是企业软件的定制开发，具体开发内容、交付方式及售后服务等均需单独约定。如您有相关需求，可在线下单或联系我们的商务人员，我们会为您提供完整的软件定制开发支持。</w:t>
      </w:r>
    </w:p>
    <w:p>
      <w:pPr>
        <w:pStyle w:val="2"/>
        <w:numPr>
          <w:ilvl w:val="0"/>
          <w:numId w:val="2"/>
        </w:numPr>
        <w:bidi w:val="0"/>
        <w:ind w:left="425" w:leftChars="0" w:hanging="425" w:firstLineChars="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流程</w:t>
      </w:r>
    </w:p>
    <w:p>
      <w:pPr>
        <w:spacing w:line="360" w:lineRule="auto"/>
        <w:rPr>
          <w:rFonts w:hint="default" w:ascii="华文细黑" w:hAnsi="华文细黑" w:eastAsia="华文细黑" w:cs="华文细黑"/>
          <w:lang w:val="en-US" w:eastAsia="zh-CN"/>
        </w:rPr>
      </w:pPr>
      <w:r>
        <w:rPr>
          <w:rFonts w:hint="eastAsia" w:ascii="华文细黑" w:hAnsi="华文细黑" w:eastAsia="华文细黑" w:cs="华文细黑"/>
          <w:lang w:val="en-US" w:eastAsia="zh-CN"/>
        </w:rPr>
        <w:t>第一步：需求对接</w:t>
      </w:r>
    </w:p>
    <w:p>
      <w:pPr>
        <w:spacing w:line="360" w:lineRule="auto"/>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如您有相关业务需求，第一步我方接口人员会先和您确定基础的业务关系，包括明确您大致的业务需求，确保您对我们公司有足够的认识等，在完成了基础的需求对接后，就可以开始进行详细方案规划了。</w:t>
      </w:r>
    </w:p>
    <w:p>
      <w:pPr>
        <w:spacing w:line="360" w:lineRule="auto"/>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第二步：方案规划</w:t>
      </w:r>
    </w:p>
    <w:p>
      <w:pPr>
        <w:spacing w:line="360" w:lineRule="auto"/>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方案规划阶段，我方提供的完整的解决方案，不同的业务需求在方案阶段有不同的表现形式，一般包括方案介绍PPT、文字版方案、原型demo和部分UI设计稿，所以方案内容均会和您进行多次沟通，确保方案符合您的需求。</w:t>
      </w:r>
    </w:p>
    <w:p>
      <w:pPr>
        <w:spacing w:line="360" w:lineRule="auto"/>
        <w:rPr>
          <w:rFonts w:hint="default" w:ascii="华文细黑" w:hAnsi="华文细黑" w:eastAsia="华文细黑" w:cs="华文细黑"/>
          <w:lang w:val="en-US" w:eastAsia="zh-CN"/>
        </w:rPr>
      </w:pPr>
      <w:r>
        <w:rPr>
          <w:rFonts w:hint="eastAsia" w:ascii="华文细黑" w:hAnsi="华文细黑" w:eastAsia="华文细黑" w:cs="华文细黑"/>
          <w:lang w:val="en-US" w:eastAsia="zh-CN"/>
        </w:rPr>
        <w:t>第三步：华为云下单</w:t>
      </w:r>
    </w:p>
    <w:p>
      <w:pPr>
        <w:spacing w:line="360" w:lineRule="auto"/>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方案完成后就可以在华为云下相应的服务单，双方确定后启动实施。</w:t>
      </w:r>
    </w:p>
    <w:p>
      <w:pPr>
        <w:spacing w:line="360" w:lineRule="auto"/>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第四步：代码开发</w:t>
      </w:r>
    </w:p>
    <w:p>
      <w:pPr>
        <w:spacing w:line="360" w:lineRule="auto"/>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完成下单后我方技术人员就进入代码开发阶段，期间项目进度都有严格的管理，项目经理随时汇报项目进度。</w:t>
      </w:r>
      <w:bookmarkStart w:id="0" w:name="_GoBack"/>
      <w:bookmarkEnd w:id="0"/>
    </w:p>
    <w:p>
      <w:pPr>
        <w:spacing w:line="360" w:lineRule="auto"/>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第五步：系统部署</w:t>
      </w:r>
    </w:p>
    <w:p>
      <w:pPr>
        <w:spacing w:line="360" w:lineRule="auto"/>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代码开发及测试完成后，即可按照您的要求进行系统部署，我们支持云部署、私有部署等多种部署方式。</w:t>
      </w:r>
    </w:p>
    <w:p>
      <w:pPr>
        <w:spacing w:line="360" w:lineRule="auto"/>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第六步：培训及试运行</w:t>
      </w:r>
    </w:p>
    <w:p>
      <w:pPr>
        <w:spacing w:line="360" w:lineRule="auto"/>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之后我们会根据项目要求进行系统培训，并提供项目培训手册、操作说明等资料，确保您方在接收系统时能够正常使用。</w:t>
      </w:r>
    </w:p>
    <w:p>
      <w:pPr>
        <w:spacing w:line="360" w:lineRule="auto"/>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第七步：正式运行及验收</w:t>
      </w:r>
    </w:p>
    <w:p>
      <w:pPr>
        <w:spacing w:line="360" w:lineRule="auto"/>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试运行结束后即可正式运行，在试运行阶段您方提出的问题我们会根据情况在试运行之前全部解决，确保正式运行的顺利进行，同时进行项目的验收工作。</w:t>
      </w:r>
    </w:p>
    <w:p>
      <w:pPr>
        <w:spacing w:line="360" w:lineRule="auto"/>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第八步：软件运维</w:t>
      </w:r>
    </w:p>
    <w:p>
      <w:pPr>
        <w:spacing w:line="360" w:lineRule="auto"/>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项目验收完成后，既进入项目的运维阶段，我们会提供专业的运维团队，确保软件在后期使用中的稳定运行。</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92464F"/>
    <w:multiLevelType w:val="singleLevel"/>
    <w:tmpl w:val="FA92464F"/>
    <w:lvl w:ilvl="0" w:tentative="0">
      <w:start w:val="1"/>
      <w:numFmt w:val="decimal"/>
      <w:lvlText w:val="%1."/>
      <w:lvlJc w:val="left"/>
      <w:pPr>
        <w:ind w:left="425" w:hanging="425"/>
      </w:pPr>
      <w:rPr>
        <w:rFonts w:hint="default"/>
      </w:rPr>
    </w:lvl>
  </w:abstractNum>
  <w:abstractNum w:abstractNumId="1">
    <w:nsid w:val="5EB7CCBA"/>
    <w:multiLevelType w:val="multilevel"/>
    <w:tmpl w:val="5EB7CCBA"/>
    <w:lvl w:ilvl="0" w:tentative="0">
      <w:start w:val="1"/>
      <w:numFmt w:val="chineseCounting"/>
      <w:pStyle w:val="2"/>
      <w:suff w:val="nothing"/>
      <w:lvlText w:val="第%1章 "/>
      <w:lvlJc w:val="left"/>
      <w:pPr>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NTU1MGZmNWJiNzlmMGU4Y2YxODU5MGMwMGI2ODIifQ=="/>
  </w:docVars>
  <w:rsids>
    <w:rsidRoot w:val="5D244B23"/>
    <w:rsid w:val="09D516AE"/>
    <w:rsid w:val="0A165F4E"/>
    <w:rsid w:val="1014185D"/>
    <w:rsid w:val="11BB562D"/>
    <w:rsid w:val="123B2F7B"/>
    <w:rsid w:val="13142917"/>
    <w:rsid w:val="1B157B5C"/>
    <w:rsid w:val="1E733517"/>
    <w:rsid w:val="24E4247E"/>
    <w:rsid w:val="269D437D"/>
    <w:rsid w:val="274F43F6"/>
    <w:rsid w:val="276C144B"/>
    <w:rsid w:val="2D713318"/>
    <w:rsid w:val="2FC60179"/>
    <w:rsid w:val="31740143"/>
    <w:rsid w:val="35A77929"/>
    <w:rsid w:val="36AC53C0"/>
    <w:rsid w:val="38F8669B"/>
    <w:rsid w:val="3C19737F"/>
    <w:rsid w:val="3D7821F7"/>
    <w:rsid w:val="3E2D313E"/>
    <w:rsid w:val="3E54217C"/>
    <w:rsid w:val="3EC139D3"/>
    <w:rsid w:val="441A7E0D"/>
    <w:rsid w:val="44C935E1"/>
    <w:rsid w:val="465A67FA"/>
    <w:rsid w:val="4A49144C"/>
    <w:rsid w:val="503E6C32"/>
    <w:rsid w:val="51057812"/>
    <w:rsid w:val="54CE07E8"/>
    <w:rsid w:val="55C26047"/>
    <w:rsid w:val="58AB6E2E"/>
    <w:rsid w:val="594C326A"/>
    <w:rsid w:val="5D244B23"/>
    <w:rsid w:val="5E4312CF"/>
    <w:rsid w:val="5F290416"/>
    <w:rsid w:val="652C579B"/>
    <w:rsid w:val="65A901E4"/>
    <w:rsid w:val="6884518B"/>
    <w:rsid w:val="6A270BD9"/>
    <w:rsid w:val="6BB048EB"/>
    <w:rsid w:val="6D0D1A0E"/>
    <w:rsid w:val="71597917"/>
    <w:rsid w:val="73F79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Theme="minorAscii" w:hAnsiTheme="minorAsci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3">
    <w:name w:val="heading 2"/>
    <w:basedOn w:val="1"/>
    <w:next w:val="1"/>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687</Words>
  <Characters>693</Characters>
  <Lines>0</Lines>
  <Paragraphs>0</Paragraphs>
  <TotalTime>0</TotalTime>
  <ScaleCrop>false</ScaleCrop>
  <LinksUpToDate>false</LinksUpToDate>
  <CharactersWithSpaces>693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2023-06-02T14:43:00Z</dcterms:created>
  <dc:creator>浅滩</dc:creator>
  <cp:lastModifiedBy>K、Vong</cp:lastModifiedBy>
  <dcterms:modified xsi:type="dcterms:W3CDTF">2023-10-25T08:54:30Z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537F7F06F4E05357F79BA964C3109065</vt:lpwstr>
  </property>
</Properties>
</file>