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5"/>
        <w:tblW w:w="0" w:type="auto"/>
        <w:tblInd w:w="0" w:type="dxa"/>
        <w:tblLayout w:type="autofit"/>
        <w:tblCellMar>
          <w:top w:w="0" w:type="dxa"/>
          <w:left w:w="0" w:type="dxa"/>
          <w:bottom w:w="0" w:type="dxa"/>
          <w:right w:w="0" w:type="dxa"/>
        </w:tblCellMar>
      </w:tblPr>
      <w:tblGrid>
        <w:gridCol w:w="1839"/>
        <w:gridCol w:w="1734"/>
        <w:gridCol w:w="1994"/>
        <w:gridCol w:w="2955"/>
      </w:tblGrid>
      <w:tr>
        <w:tblPrEx>
          <w:tblCellMar>
            <w:top w:w="0" w:type="dxa"/>
            <w:left w:w="0" w:type="dxa"/>
            <w:bottom w:w="0" w:type="dxa"/>
            <w:right w:w="0" w:type="dxa"/>
          </w:tblCellMar>
        </w:tblPrEx>
        <w:tc>
          <w:tcPr>
            <w:tcW w:w="19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9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ascii="Calibri" w:hAnsi="Calibri" w:eastAsia="宋体"/>
                <w:color w:val="002060"/>
                <w:sz w:val="24"/>
                <w:szCs w:val="24"/>
                <w:lang w:val="en-US" w:eastAsia="zh-CN"/>
              </w:rPr>
            </w:pPr>
            <w:r>
              <w:rPr>
                <w:rFonts w:hint="eastAsia" w:ascii="Calibri" w:hAnsi="Calibri"/>
                <w:color w:val="002060"/>
                <w:sz w:val="24"/>
                <w:szCs w:val="24"/>
                <w:lang w:val="en-US" w:eastAsia="zh-CN"/>
              </w:rPr>
              <w:t>Apache</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2.4.43</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Apache License</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https://apache.org/</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mysql</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5.7.30</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rPr>
              <w:t>GNU GPL</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https://www.mysql.com/cn/</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bookmarkStart w:id="9" w:name="_GoBack"/>
      <w:bookmarkEnd w:id="9"/>
      <w:r>
        <w:t xml:space="preserve">Software </w:t>
      </w:r>
      <w:r>
        <w:rPr>
          <w:rFonts w:hint="eastAsia" w:ascii="微软雅黑" w:hAnsi="微软雅黑" w:eastAsia="微软雅黑" w:cs="Arial"/>
        </w:rPr>
        <w:t>软件名称及软件版本</w:t>
      </w:r>
    </w:p>
    <w:p>
      <w:pPr>
        <w:rPr>
          <w:rFonts w:hint="eastAsia"/>
          <w:i/>
          <w:color w:val="000000" w:themeColor="text1"/>
          <w:lang w:val="en-US" w:eastAsia="zh-CN"/>
          <w14:textFill>
            <w14:solidFill>
              <w14:schemeClr w14:val="tx1"/>
            </w14:solidFill>
          </w14:textFill>
        </w:rPr>
      </w:pPr>
      <w:r>
        <w:rPr>
          <w:rFonts w:hint="eastAsia"/>
          <w:i/>
          <w:color w:val="000000" w:themeColor="text1"/>
          <w:lang w:val="en-US" w:eastAsia="zh-CN"/>
          <w14:textFill>
            <w14:solidFill>
              <w14:schemeClr w14:val="tx1"/>
            </w14:solidFill>
          </w14:textFill>
        </w:rPr>
        <w:t>Mysql 5.7.30</w:t>
      </w:r>
    </w:p>
    <w:p>
      <w:pPr>
        <w:rPr>
          <w:rFonts w:hint="default"/>
          <w:i/>
          <w:color w:val="000000" w:themeColor="text1"/>
          <w:lang w:val="en-US" w:eastAsia="zh-CN"/>
          <w14:textFill>
            <w14:solidFill>
              <w14:schemeClr w14:val="tx1"/>
            </w14:solidFill>
          </w14:textFill>
        </w:rPr>
      </w:pPr>
      <w:r>
        <w:rPr>
          <w:rFonts w:hint="eastAsia"/>
          <w:i/>
          <w:color w:val="000000" w:themeColor="text1"/>
          <w:lang w:val="en-US" w:eastAsia="zh-CN"/>
          <w14:textFill>
            <w14:solidFill>
              <w14:schemeClr w14:val="tx1"/>
            </w14:solidFill>
          </w14:textFill>
        </w:rPr>
        <w:t>Apache 2.4.43</w:t>
      </w:r>
    </w:p>
    <w:p>
      <w:pPr>
        <w:rPr>
          <w:rFonts w:hint="default"/>
          <w:i/>
          <w:color w:val="FF0000"/>
          <w:lang w:val="en-US" w:eastAsia="zh-CN"/>
        </w:rPr>
      </w:pPr>
    </w:p>
    <w:p>
      <w:pPr>
        <w:pStyle w:val="2"/>
        <w:rPr>
          <w:i/>
        </w:rPr>
      </w:pPr>
      <w:r>
        <w:t xml:space="preserve">Copyright notice </w:t>
      </w:r>
      <w:r>
        <w:rPr>
          <w:rFonts w:hint="eastAsia" w:ascii="微软雅黑" w:hAnsi="微软雅黑" w:eastAsia="微软雅黑" w:cs="Arial"/>
        </w:rPr>
        <w:t>版权声明</w:t>
      </w:r>
    </w:p>
    <w:p>
      <w:pPr>
        <w:rPr>
          <w:rFonts w:hint="default" w:eastAsia="宋体"/>
          <w:b/>
          <w:i/>
          <w:snapToGrid/>
          <w:color w:val="FF0000"/>
          <w:lang w:val="en-US" w:eastAsia="zh-CN"/>
        </w:rPr>
      </w:pPr>
      <w:r>
        <w:rPr>
          <w:rFonts w:hint="eastAsia"/>
          <w:b/>
          <w:i/>
          <w:snapToGrid/>
          <w:color w:val="FF0000"/>
          <w:lang w:val="en-US" w:eastAsia="zh-CN"/>
        </w:rPr>
        <w:t>Mysql: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6" w:afterAutospacing="0"/>
        <w:ind w:left="0" w:right="0" w:firstLine="0"/>
        <w:rPr>
          <w:rFonts w:hint="default" w:ascii="Segoe UI" w:hAnsi="Segoe UI" w:eastAsia="Segoe UI" w:cs="Segoe UI"/>
          <w:i w:val="0"/>
          <w:iCs w:val="0"/>
          <w:caps w:val="0"/>
          <w:color w:val="514C47"/>
          <w:spacing w:val="0"/>
          <w:sz w:val="21"/>
          <w:szCs w:val="21"/>
        </w:rPr>
      </w:pPr>
      <w:r>
        <w:rPr>
          <w:rFonts w:hint="default" w:ascii="Segoe UI" w:hAnsi="Segoe UI" w:eastAsia="Segoe UI" w:cs="Segoe UI"/>
          <w:i w:val="0"/>
          <w:iCs w:val="0"/>
          <w:caps w:val="0"/>
          <w:color w:val="514C47"/>
          <w:spacing w:val="0"/>
          <w:sz w:val="21"/>
          <w:szCs w:val="21"/>
          <w:shd w:val="clear" w:fill="FFFFFF"/>
        </w:rPr>
        <w:t>Copyright © 1995, 2023, Oracle and/or its affiliates.</w:t>
      </w:r>
    </w:p>
    <w:p>
      <w:pPr>
        <w:pStyle w:val="37"/>
        <w:rPr>
          <w:rFonts w:hint="eastAsia" w:ascii="Times New Roman" w:hAnsi="Times New Roman" w:cs="Times New Roman"/>
          <w:i/>
          <w:snapToGrid w:val="0"/>
          <w:color w:val="FF0000"/>
          <w:sz w:val="21"/>
          <w:szCs w:val="21"/>
          <w:lang w:val="en-US" w:eastAsia="zh-CN"/>
        </w:rPr>
      </w:pPr>
      <w:r>
        <w:rPr>
          <w:rFonts w:hint="eastAsia" w:ascii="Times New Roman" w:hAnsi="Times New Roman" w:cs="Times New Roman"/>
          <w:i/>
          <w:snapToGrid w:val="0"/>
          <w:color w:val="FF0000"/>
          <w:sz w:val="21"/>
          <w:szCs w:val="21"/>
          <w:lang w:val="en-US" w:eastAsia="zh-CN"/>
        </w:rPr>
        <w:t>Apache:</w:t>
      </w:r>
    </w:p>
    <w:p>
      <w:pPr>
        <w:pStyle w:val="37"/>
        <w:rPr>
          <w:rFonts w:hint="default" w:ascii="Times New Roman" w:hAnsi="Times New Roman" w:cs="Times New Roman"/>
          <w:i/>
          <w:snapToGrid w:val="0"/>
          <w:color w:val="FF0000"/>
          <w:sz w:val="21"/>
          <w:szCs w:val="21"/>
          <w:lang w:val="en-US" w:eastAsia="zh-CN"/>
        </w:rPr>
      </w:pPr>
      <w:r>
        <w:rPr>
          <w:rFonts w:ascii="Helvetica" w:hAnsi="Helvetica" w:eastAsia="Helvetica" w:cs="Helvetica"/>
          <w:i/>
          <w:iCs/>
          <w:caps w:val="0"/>
          <w:color w:val="000000"/>
          <w:spacing w:val="0"/>
          <w:sz w:val="24"/>
          <w:szCs w:val="24"/>
          <w:shd w:val="clear" w:fill="FFFFFF"/>
        </w:rPr>
        <w:t>Copyright© 2020, the Apache Software Foundation. Licensed under the</w:t>
      </w:r>
      <w:r>
        <w:rPr>
          <w:rFonts w:hint="default" w:ascii="Helvetica" w:hAnsi="Helvetica" w:eastAsia="Helvetica" w:cs="Helvetica"/>
          <w:i/>
          <w:iCs/>
          <w:caps w:val="0"/>
          <w:color w:val="000000"/>
          <w:spacing w:val="0"/>
          <w:sz w:val="24"/>
          <w:szCs w:val="24"/>
          <w:shd w:val="clear" w:fill="FFFFFF"/>
        </w:rPr>
        <w:t> </w:t>
      </w:r>
      <w:r>
        <w:rPr>
          <w:rFonts w:hint="default" w:ascii="Helvetica" w:hAnsi="Helvetica" w:eastAsia="Helvetica" w:cs="Helvetica"/>
          <w:i/>
          <w:iCs/>
          <w:caps w:val="0"/>
          <w:spacing w:val="0"/>
          <w:sz w:val="24"/>
          <w:szCs w:val="24"/>
          <w:shd w:val="clear" w:fill="FFFFFF"/>
        </w:rPr>
        <w:fldChar w:fldCharType="begin"/>
      </w:r>
      <w:r>
        <w:rPr>
          <w:rFonts w:hint="default" w:ascii="Helvetica" w:hAnsi="Helvetica" w:eastAsia="Helvetica" w:cs="Helvetica"/>
          <w:i/>
          <w:iCs/>
          <w:caps w:val="0"/>
          <w:spacing w:val="0"/>
          <w:sz w:val="24"/>
          <w:szCs w:val="24"/>
          <w:shd w:val="clear" w:fill="FFFFFF"/>
        </w:rPr>
        <w:instrText xml:space="preserve"> HYPERLINK "https://www.apache.org/licenses/LICENSE-2.0" </w:instrText>
      </w:r>
      <w:r>
        <w:rPr>
          <w:rFonts w:hint="default" w:ascii="Helvetica" w:hAnsi="Helvetica" w:eastAsia="Helvetica" w:cs="Helvetica"/>
          <w:i/>
          <w:iCs/>
          <w:caps w:val="0"/>
          <w:spacing w:val="0"/>
          <w:sz w:val="24"/>
          <w:szCs w:val="24"/>
          <w:shd w:val="clear" w:fill="FFFFFF"/>
        </w:rPr>
        <w:fldChar w:fldCharType="separate"/>
      </w:r>
      <w:r>
        <w:rPr>
          <w:rStyle w:val="21"/>
          <w:rFonts w:hint="default" w:ascii="Helvetica" w:hAnsi="Helvetica" w:eastAsia="Helvetica" w:cs="Helvetica"/>
          <w:i/>
          <w:iCs/>
          <w:caps w:val="0"/>
          <w:spacing w:val="0"/>
          <w:sz w:val="24"/>
          <w:szCs w:val="24"/>
          <w:shd w:val="clear" w:fill="FFFFFF"/>
        </w:rPr>
        <w:t>Apache License, Version 2.0</w:t>
      </w:r>
      <w:r>
        <w:rPr>
          <w:rFonts w:hint="default" w:ascii="Helvetica" w:hAnsi="Helvetica" w:eastAsia="Helvetica" w:cs="Helvetica"/>
          <w:i/>
          <w:iCs/>
          <w:caps w:val="0"/>
          <w:spacing w:val="0"/>
          <w:sz w:val="24"/>
          <w:szCs w:val="24"/>
          <w:shd w:val="clear" w:fill="FFFFFF"/>
        </w:rPr>
        <w:fldChar w:fldCharType="end"/>
      </w:r>
    </w:p>
    <w:p>
      <w:pPr>
        <w:pStyle w:val="2"/>
      </w:pPr>
      <w:r>
        <w:t xml:space="preserve">License </w:t>
      </w:r>
      <w:r>
        <w:rPr>
          <w:rFonts w:hint="eastAsia" w:ascii="微软雅黑" w:hAnsi="微软雅黑" w:eastAsia="微软雅黑" w:cs="Arial"/>
        </w:rPr>
        <w:t>许可证</w:t>
      </w:r>
    </w:p>
    <w:p>
      <w:pPr>
        <w:pStyle w:val="12"/>
        <w:keepNext w:val="0"/>
        <w:keepLines w:val="0"/>
        <w:widowControl/>
        <w:suppressLineNumbers w:val="0"/>
        <w:shd w:val="clear" w:fill="FFFFFF"/>
        <w:spacing w:before="0" w:beforeAutospacing="0" w:after="120" w:afterAutospacing="0"/>
        <w:ind w:left="0" w:right="0" w:firstLine="0"/>
        <w:jc w:val="center"/>
        <w:rPr>
          <w:rFonts w:ascii="serif" w:hAnsi="serif" w:eastAsia="serif" w:cs="serif"/>
          <w:i w:val="0"/>
          <w:iCs w:val="0"/>
          <w:caps w:val="0"/>
          <w:color w:val="333333"/>
          <w:spacing w:val="0"/>
          <w:sz w:val="19"/>
          <w:szCs w:val="19"/>
        </w:rPr>
      </w:pPr>
      <w:r>
        <w:rPr>
          <w:rStyle w:val="18"/>
          <w:rFonts w:hint="default" w:ascii="serif" w:hAnsi="serif" w:eastAsia="serif" w:cs="serif"/>
          <w:b/>
          <w:bCs/>
          <w:i w:val="0"/>
          <w:iCs w:val="0"/>
          <w:caps w:val="0"/>
          <w:color w:val="333333"/>
          <w:spacing w:val="0"/>
          <w:sz w:val="19"/>
          <w:szCs w:val="19"/>
          <w:shd w:val="clear" w:fill="FFFFFF"/>
        </w:rPr>
        <w:t>Apache License</w:t>
      </w:r>
      <w:r>
        <w:rPr>
          <w:rStyle w:val="18"/>
          <w:rFonts w:hint="default" w:ascii="serif" w:hAnsi="serif" w:eastAsia="serif" w:cs="serif"/>
          <w:b/>
          <w:bCs/>
          <w:i w:val="0"/>
          <w:iCs w:val="0"/>
          <w:caps w:val="0"/>
          <w:color w:val="333333"/>
          <w:spacing w:val="0"/>
          <w:sz w:val="19"/>
          <w:szCs w:val="19"/>
          <w:shd w:val="clear" w:fill="FFFFFF"/>
        </w:rPr>
        <w:br w:type="textWrapping"/>
      </w:r>
      <w:r>
        <w:rPr>
          <w:rStyle w:val="18"/>
          <w:rFonts w:hint="default" w:ascii="serif" w:hAnsi="serif" w:eastAsia="serif" w:cs="serif"/>
          <w:b/>
          <w:bCs/>
          <w:i w:val="0"/>
          <w:iCs w:val="0"/>
          <w:caps w:val="0"/>
          <w:color w:val="333333"/>
          <w:spacing w:val="0"/>
          <w:sz w:val="19"/>
          <w:szCs w:val="19"/>
          <w:shd w:val="clear" w:fill="FFFFFF"/>
        </w:rPr>
        <w:t>Version 2.0, January 2004</w:t>
      </w:r>
      <w:r>
        <w:rPr>
          <w:rStyle w:val="18"/>
          <w:rFonts w:hint="default" w:ascii="serif" w:hAnsi="serif" w:eastAsia="serif" w:cs="serif"/>
          <w:b/>
          <w:bCs/>
          <w:i w:val="0"/>
          <w:iCs w:val="0"/>
          <w:caps w:val="0"/>
          <w:color w:val="333333"/>
          <w:spacing w:val="0"/>
          <w:sz w:val="19"/>
          <w:szCs w:val="19"/>
          <w:shd w:val="clear" w:fill="FFFFFF"/>
        </w:rPr>
        <w:br w:type="textWrapping"/>
      </w:r>
      <w:r>
        <w:rPr>
          <w:rStyle w:val="18"/>
          <w:rFonts w:hint="default" w:ascii="serif" w:hAnsi="serif" w:eastAsia="serif" w:cs="serif"/>
          <w:b/>
          <w:bCs/>
          <w:i w:val="0"/>
          <w:iCs w:val="0"/>
          <w:caps w:val="0"/>
          <w:color w:val="4643AA"/>
          <w:spacing w:val="0"/>
          <w:sz w:val="19"/>
          <w:szCs w:val="19"/>
          <w:u w:val="single"/>
          <w:shd w:val="clear" w:fill="FFFFFF"/>
        </w:rPr>
        <w:fldChar w:fldCharType="begin"/>
      </w:r>
      <w:r>
        <w:rPr>
          <w:rStyle w:val="18"/>
          <w:rFonts w:hint="default" w:ascii="serif" w:hAnsi="serif" w:eastAsia="serif" w:cs="serif"/>
          <w:b/>
          <w:bCs/>
          <w:i w:val="0"/>
          <w:iCs w:val="0"/>
          <w:caps w:val="0"/>
          <w:color w:val="4643AA"/>
          <w:spacing w:val="0"/>
          <w:sz w:val="19"/>
          <w:szCs w:val="19"/>
          <w:u w:val="single"/>
          <w:shd w:val="clear" w:fill="FFFFFF"/>
        </w:rPr>
        <w:instrText xml:space="preserve"> HYPERLINK "http://www.apache.org/licenses/" </w:instrText>
      </w:r>
      <w:r>
        <w:rPr>
          <w:rStyle w:val="18"/>
          <w:rFonts w:hint="default" w:ascii="serif" w:hAnsi="serif" w:eastAsia="serif" w:cs="serif"/>
          <w:b/>
          <w:bCs/>
          <w:i w:val="0"/>
          <w:iCs w:val="0"/>
          <w:caps w:val="0"/>
          <w:color w:val="4643AA"/>
          <w:spacing w:val="0"/>
          <w:sz w:val="19"/>
          <w:szCs w:val="19"/>
          <w:u w:val="single"/>
          <w:shd w:val="clear" w:fill="FFFFFF"/>
        </w:rPr>
        <w:fldChar w:fldCharType="separate"/>
      </w:r>
      <w:r>
        <w:rPr>
          <w:rStyle w:val="21"/>
          <w:rFonts w:hint="default" w:ascii="serif" w:hAnsi="serif" w:eastAsia="serif" w:cs="serif"/>
          <w:b/>
          <w:bCs/>
          <w:i w:val="0"/>
          <w:iCs w:val="0"/>
          <w:caps w:val="0"/>
          <w:color w:val="4643AA"/>
          <w:spacing w:val="0"/>
          <w:sz w:val="19"/>
          <w:szCs w:val="19"/>
          <w:u w:val="single"/>
          <w:shd w:val="clear" w:fill="FFFFFF"/>
        </w:rPr>
        <w:t>http://www.apache.org/licenses/</w:t>
      </w:r>
      <w:r>
        <w:rPr>
          <w:rStyle w:val="18"/>
          <w:rFonts w:hint="default" w:ascii="serif" w:hAnsi="serif" w:eastAsia="serif" w:cs="serif"/>
          <w:b/>
          <w:bCs/>
          <w:i w:val="0"/>
          <w:iCs w:val="0"/>
          <w:caps w:val="0"/>
          <w:color w:val="4643AA"/>
          <w:spacing w:val="0"/>
          <w:sz w:val="19"/>
          <w:szCs w:val="19"/>
          <w:u w:val="single"/>
          <w:shd w:val="clear" w:fill="FFFFFF"/>
        </w:rPr>
        <w:fldChar w:fldCharType="end"/>
      </w:r>
    </w:p>
    <w:p>
      <w:pPr>
        <w:pStyle w:val="12"/>
        <w:keepNext w:val="0"/>
        <w:keepLines w:val="0"/>
        <w:widowControl/>
        <w:suppressLineNumbers w:val="0"/>
        <w:shd w:val="clear" w:fill="FFFFFF"/>
        <w:spacing w:before="0" w:beforeAutospacing="0" w:after="120" w:afterAutospacing="0"/>
        <w:ind w:left="0" w:right="0" w:firstLine="0"/>
        <w:jc w:val="both"/>
        <w:rPr>
          <w:rFonts w:hint="default" w:ascii="serif" w:hAnsi="serif" w:eastAsia="serif" w:cs="serif"/>
          <w:i w:val="0"/>
          <w:iCs w:val="0"/>
          <w:caps w:val="0"/>
          <w:color w:val="333333"/>
          <w:spacing w:val="0"/>
          <w:sz w:val="19"/>
          <w:szCs w:val="19"/>
        </w:rPr>
      </w:pPr>
      <w:r>
        <w:rPr>
          <w:rFonts w:hint="default" w:ascii="serif" w:hAnsi="serif" w:eastAsia="serif" w:cs="serif"/>
          <w:i w:val="0"/>
          <w:iCs w:val="0"/>
          <w:caps w:val="0"/>
          <w:color w:val="333333"/>
          <w:spacing w:val="0"/>
          <w:sz w:val="19"/>
          <w:szCs w:val="19"/>
          <w:shd w:val="clear" w:fill="FFFFFF"/>
        </w:rPr>
        <w:t>TERMS AND CONDITIONS FOR USE, REPRODUCTION, AND DISTRIBUTION</w:t>
      </w:r>
    </w:p>
    <w:p>
      <w:pPr>
        <w:pStyle w:val="12"/>
        <w:keepNext w:val="0"/>
        <w:keepLines w:val="0"/>
        <w:widowControl/>
        <w:suppressLineNumbers w:val="0"/>
        <w:shd w:val="clear" w:fill="FFFFFF"/>
        <w:spacing w:before="0" w:beforeAutospacing="0" w:after="120" w:afterAutospacing="0"/>
        <w:ind w:left="0" w:right="0" w:firstLine="0"/>
        <w:jc w:val="both"/>
        <w:rPr>
          <w:rFonts w:hint="default" w:ascii="serif" w:hAnsi="serif" w:eastAsia="serif" w:cs="serif"/>
          <w:i w:val="0"/>
          <w:iCs w:val="0"/>
          <w:caps w:val="0"/>
          <w:color w:val="333333"/>
          <w:spacing w:val="0"/>
          <w:sz w:val="19"/>
          <w:szCs w:val="19"/>
        </w:rPr>
      </w:pPr>
      <w:bookmarkStart w:id="0" w:name="definitions"/>
      <w:r>
        <w:rPr>
          <w:rStyle w:val="18"/>
          <w:rFonts w:hint="default" w:ascii="serif" w:hAnsi="serif" w:eastAsia="serif" w:cs="serif"/>
          <w:b/>
          <w:bCs/>
          <w:i w:val="0"/>
          <w:iCs w:val="0"/>
          <w:caps w:val="0"/>
          <w:color w:val="4643AA"/>
          <w:spacing w:val="0"/>
          <w:sz w:val="19"/>
          <w:szCs w:val="19"/>
          <w:u w:val="single"/>
          <w:shd w:val="clear" w:fill="FFFFFF"/>
        </w:rPr>
        <w:t>1. Definitions</w:t>
      </w:r>
      <w:bookmarkEnd w:id="0"/>
      <w:r>
        <w:rPr>
          <w:rFonts w:hint="default" w:ascii="serif" w:hAnsi="serif" w:eastAsia="serif" w:cs="serif"/>
          <w:i w:val="0"/>
          <w:iCs w:val="0"/>
          <w:caps w:val="0"/>
          <w:color w:val="333333"/>
          <w:spacing w:val="0"/>
          <w:sz w:val="19"/>
          <w:szCs w:val="19"/>
          <w:shd w:val="clear" w:fill="FFFFFF"/>
        </w:rPr>
        <w:t>.</w:t>
      </w:r>
    </w:p>
    <w:p>
      <w:pPr>
        <w:pStyle w:val="12"/>
        <w:keepNext w:val="0"/>
        <w:keepLines w:val="0"/>
        <w:widowControl/>
        <w:suppressLineNumbers w:val="0"/>
        <w:spacing w:before="0" w:beforeAutospacing="0" w:after="120" w:afterAutospacing="0"/>
        <w:ind w:left="210" w:right="0"/>
        <w:jc w:val="both"/>
      </w:pPr>
      <w:r>
        <w:rPr>
          <w:rFonts w:hint="default" w:ascii="serif" w:hAnsi="serif" w:eastAsia="serif" w:cs="serif"/>
          <w:i w:val="0"/>
          <w:iCs w:val="0"/>
          <w:caps w:val="0"/>
          <w:color w:val="333333"/>
          <w:spacing w:val="0"/>
          <w:sz w:val="19"/>
          <w:szCs w:val="19"/>
          <w:shd w:val="clear" w:fill="FFFFFF"/>
        </w:rPr>
        <w:t>"</w:t>
      </w:r>
      <w:r>
        <w:rPr>
          <w:rStyle w:val="18"/>
          <w:rFonts w:hint="default" w:ascii="serif" w:hAnsi="serif" w:eastAsia="serif" w:cs="serif"/>
          <w:b/>
          <w:bCs/>
          <w:i w:val="0"/>
          <w:iCs w:val="0"/>
          <w:caps w:val="0"/>
          <w:color w:val="333333"/>
          <w:spacing w:val="0"/>
          <w:sz w:val="19"/>
          <w:szCs w:val="19"/>
          <w:shd w:val="clear" w:fill="FFFFFF"/>
        </w:rPr>
        <w:t>License</w:t>
      </w:r>
      <w:r>
        <w:rPr>
          <w:rFonts w:hint="default" w:ascii="serif" w:hAnsi="serif" w:eastAsia="serif" w:cs="serif"/>
          <w:i w:val="0"/>
          <w:iCs w:val="0"/>
          <w:caps w:val="0"/>
          <w:color w:val="333333"/>
          <w:spacing w:val="0"/>
          <w:sz w:val="19"/>
          <w:szCs w:val="19"/>
          <w:shd w:val="clear" w:fill="FFFFFF"/>
        </w:rPr>
        <w:t>" shall mean the terms and conditions for use, reproduction, and distribution as defined by Sections 1 through 9 of this document.</w:t>
      </w:r>
    </w:p>
    <w:p>
      <w:pPr>
        <w:pStyle w:val="12"/>
        <w:keepNext w:val="0"/>
        <w:keepLines w:val="0"/>
        <w:widowControl/>
        <w:suppressLineNumbers w:val="0"/>
        <w:spacing w:before="0" w:beforeAutospacing="0" w:after="120" w:afterAutospacing="0"/>
        <w:ind w:left="210" w:right="0"/>
        <w:jc w:val="both"/>
      </w:pPr>
      <w:r>
        <w:rPr>
          <w:rFonts w:hint="default" w:ascii="serif" w:hAnsi="serif" w:eastAsia="serif" w:cs="serif"/>
          <w:i w:val="0"/>
          <w:iCs w:val="0"/>
          <w:caps w:val="0"/>
          <w:color w:val="333333"/>
          <w:spacing w:val="0"/>
          <w:sz w:val="19"/>
          <w:szCs w:val="19"/>
          <w:shd w:val="clear" w:fill="FFFFFF"/>
        </w:rPr>
        <w:t>"</w:t>
      </w:r>
      <w:r>
        <w:rPr>
          <w:rStyle w:val="18"/>
          <w:rFonts w:hint="default" w:ascii="serif" w:hAnsi="serif" w:eastAsia="serif" w:cs="serif"/>
          <w:b/>
          <w:bCs/>
          <w:i w:val="0"/>
          <w:iCs w:val="0"/>
          <w:caps w:val="0"/>
          <w:color w:val="333333"/>
          <w:spacing w:val="0"/>
          <w:sz w:val="19"/>
          <w:szCs w:val="19"/>
          <w:shd w:val="clear" w:fill="FFFFFF"/>
        </w:rPr>
        <w:t>Licensor</w:t>
      </w:r>
      <w:r>
        <w:rPr>
          <w:rFonts w:hint="default" w:ascii="serif" w:hAnsi="serif" w:eastAsia="serif" w:cs="serif"/>
          <w:i w:val="0"/>
          <w:iCs w:val="0"/>
          <w:caps w:val="0"/>
          <w:color w:val="333333"/>
          <w:spacing w:val="0"/>
          <w:sz w:val="19"/>
          <w:szCs w:val="19"/>
          <w:shd w:val="clear" w:fill="FFFFFF"/>
        </w:rPr>
        <w:t>" shall mean the copyright owner or entity authorized by the copyright owner that is granting the License.</w:t>
      </w:r>
    </w:p>
    <w:p>
      <w:pPr>
        <w:pStyle w:val="12"/>
        <w:keepNext w:val="0"/>
        <w:keepLines w:val="0"/>
        <w:widowControl/>
        <w:suppressLineNumbers w:val="0"/>
        <w:spacing w:before="0" w:beforeAutospacing="0" w:after="120" w:afterAutospacing="0"/>
        <w:ind w:left="210" w:right="0"/>
        <w:jc w:val="both"/>
      </w:pPr>
      <w:r>
        <w:rPr>
          <w:rFonts w:hint="default" w:ascii="serif" w:hAnsi="serif" w:eastAsia="serif" w:cs="serif"/>
          <w:i w:val="0"/>
          <w:iCs w:val="0"/>
          <w:caps w:val="0"/>
          <w:color w:val="333333"/>
          <w:spacing w:val="0"/>
          <w:sz w:val="19"/>
          <w:szCs w:val="19"/>
          <w:shd w:val="clear" w:fill="FFFFFF"/>
        </w:rPr>
        <w:t>"</w:t>
      </w:r>
      <w:r>
        <w:rPr>
          <w:rStyle w:val="18"/>
          <w:rFonts w:hint="default" w:ascii="serif" w:hAnsi="serif" w:eastAsia="serif" w:cs="serif"/>
          <w:b/>
          <w:bCs/>
          <w:i w:val="0"/>
          <w:iCs w:val="0"/>
          <w:caps w:val="0"/>
          <w:color w:val="333333"/>
          <w:spacing w:val="0"/>
          <w:sz w:val="19"/>
          <w:szCs w:val="19"/>
          <w:shd w:val="clear" w:fill="FFFFFF"/>
        </w:rPr>
        <w:t>Legal Entity</w:t>
      </w:r>
      <w:r>
        <w:rPr>
          <w:rFonts w:hint="default" w:ascii="serif" w:hAnsi="serif" w:eastAsia="serif" w:cs="serif"/>
          <w:i w:val="0"/>
          <w:iCs w:val="0"/>
          <w:caps w:val="0"/>
          <w:color w:val="333333"/>
          <w:spacing w:val="0"/>
          <w:sz w:val="19"/>
          <w:szCs w:val="19"/>
          <w:shd w:val="clear" w:fill="FFFFFF"/>
        </w:rPr>
        <w:t>" shall mean the union of the acting entity and all other entities that control, are controlled by, or are under common control with that entity. For the purposes of this definition, "</w:t>
      </w:r>
      <w:r>
        <w:rPr>
          <w:rStyle w:val="18"/>
          <w:rFonts w:hint="default" w:ascii="serif" w:hAnsi="serif" w:eastAsia="serif" w:cs="serif"/>
          <w:b/>
          <w:bCs/>
          <w:i w:val="0"/>
          <w:iCs w:val="0"/>
          <w:caps w:val="0"/>
          <w:color w:val="333333"/>
          <w:spacing w:val="0"/>
          <w:sz w:val="19"/>
          <w:szCs w:val="19"/>
          <w:shd w:val="clear" w:fill="FFFFFF"/>
        </w:rPr>
        <w:t>control</w:t>
      </w:r>
      <w:r>
        <w:rPr>
          <w:rFonts w:hint="default" w:ascii="serif" w:hAnsi="serif" w:eastAsia="serif" w:cs="serif"/>
          <w:i w:val="0"/>
          <w:iCs w:val="0"/>
          <w:caps w:val="0"/>
          <w:color w:val="333333"/>
          <w:spacing w:val="0"/>
          <w:sz w:val="19"/>
          <w:szCs w:val="19"/>
          <w:shd w:val="clear" w:fill="FFFFFF"/>
        </w:rPr>
        <w:t>" means (i) the power, direct or indirect, to cause the direction or management of such entity, whether by contract or otherwise, or (ii) ownership of fifty percent (50%) or more of the outstanding shares, or (iii) beneficial ownership of such entity.</w:t>
      </w:r>
    </w:p>
    <w:p>
      <w:pPr>
        <w:pStyle w:val="12"/>
        <w:keepNext w:val="0"/>
        <w:keepLines w:val="0"/>
        <w:widowControl/>
        <w:suppressLineNumbers w:val="0"/>
        <w:spacing w:before="0" w:beforeAutospacing="0" w:after="120" w:afterAutospacing="0"/>
        <w:ind w:left="210" w:right="0"/>
        <w:jc w:val="both"/>
      </w:pPr>
      <w:r>
        <w:rPr>
          <w:rFonts w:hint="default" w:ascii="serif" w:hAnsi="serif" w:eastAsia="serif" w:cs="serif"/>
          <w:i w:val="0"/>
          <w:iCs w:val="0"/>
          <w:caps w:val="0"/>
          <w:color w:val="333333"/>
          <w:spacing w:val="0"/>
          <w:sz w:val="19"/>
          <w:szCs w:val="19"/>
          <w:shd w:val="clear" w:fill="FFFFFF"/>
        </w:rPr>
        <w:t>"</w:t>
      </w:r>
      <w:r>
        <w:rPr>
          <w:rStyle w:val="18"/>
          <w:rFonts w:hint="default" w:ascii="serif" w:hAnsi="serif" w:eastAsia="serif" w:cs="serif"/>
          <w:b/>
          <w:bCs/>
          <w:i w:val="0"/>
          <w:iCs w:val="0"/>
          <w:caps w:val="0"/>
          <w:color w:val="333333"/>
          <w:spacing w:val="0"/>
          <w:sz w:val="19"/>
          <w:szCs w:val="19"/>
          <w:shd w:val="clear" w:fill="FFFFFF"/>
        </w:rPr>
        <w:t>You</w:t>
      </w:r>
      <w:r>
        <w:rPr>
          <w:rFonts w:hint="default" w:ascii="serif" w:hAnsi="serif" w:eastAsia="serif" w:cs="serif"/>
          <w:i w:val="0"/>
          <w:iCs w:val="0"/>
          <w:caps w:val="0"/>
          <w:color w:val="333333"/>
          <w:spacing w:val="0"/>
          <w:sz w:val="19"/>
          <w:szCs w:val="19"/>
          <w:shd w:val="clear" w:fill="FFFFFF"/>
        </w:rPr>
        <w:t>" (or "</w:t>
      </w:r>
      <w:r>
        <w:rPr>
          <w:rStyle w:val="18"/>
          <w:rFonts w:hint="default" w:ascii="serif" w:hAnsi="serif" w:eastAsia="serif" w:cs="serif"/>
          <w:b/>
          <w:bCs/>
          <w:i w:val="0"/>
          <w:iCs w:val="0"/>
          <w:caps w:val="0"/>
          <w:color w:val="333333"/>
          <w:spacing w:val="0"/>
          <w:sz w:val="19"/>
          <w:szCs w:val="19"/>
          <w:shd w:val="clear" w:fill="FFFFFF"/>
        </w:rPr>
        <w:t>Your</w:t>
      </w:r>
      <w:r>
        <w:rPr>
          <w:rFonts w:hint="default" w:ascii="serif" w:hAnsi="serif" w:eastAsia="serif" w:cs="serif"/>
          <w:i w:val="0"/>
          <w:iCs w:val="0"/>
          <w:caps w:val="0"/>
          <w:color w:val="333333"/>
          <w:spacing w:val="0"/>
          <w:sz w:val="19"/>
          <w:szCs w:val="19"/>
          <w:shd w:val="clear" w:fill="FFFFFF"/>
        </w:rPr>
        <w:t>") shall mean an individual or Legal Entity exercising permissions granted by this License.</w:t>
      </w:r>
    </w:p>
    <w:p>
      <w:pPr>
        <w:pStyle w:val="12"/>
        <w:keepNext w:val="0"/>
        <w:keepLines w:val="0"/>
        <w:widowControl/>
        <w:suppressLineNumbers w:val="0"/>
        <w:spacing w:before="0" w:beforeAutospacing="0" w:after="120" w:afterAutospacing="0"/>
        <w:ind w:left="210" w:right="0"/>
        <w:jc w:val="both"/>
      </w:pPr>
      <w:r>
        <w:rPr>
          <w:rFonts w:hint="default" w:ascii="serif" w:hAnsi="serif" w:eastAsia="serif" w:cs="serif"/>
          <w:i w:val="0"/>
          <w:iCs w:val="0"/>
          <w:caps w:val="0"/>
          <w:color w:val="333333"/>
          <w:spacing w:val="0"/>
          <w:sz w:val="19"/>
          <w:szCs w:val="19"/>
          <w:shd w:val="clear" w:fill="FFFFFF"/>
        </w:rPr>
        <w:t>"</w:t>
      </w:r>
      <w:r>
        <w:rPr>
          <w:rStyle w:val="18"/>
          <w:rFonts w:hint="default" w:ascii="serif" w:hAnsi="serif" w:eastAsia="serif" w:cs="serif"/>
          <w:b/>
          <w:bCs/>
          <w:i w:val="0"/>
          <w:iCs w:val="0"/>
          <w:caps w:val="0"/>
          <w:color w:val="333333"/>
          <w:spacing w:val="0"/>
          <w:sz w:val="19"/>
          <w:szCs w:val="19"/>
          <w:shd w:val="clear" w:fill="FFFFFF"/>
        </w:rPr>
        <w:t>Source</w:t>
      </w:r>
      <w:r>
        <w:rPr>
          <w:rFonts w:hint="default" w:ascii="serif" w:hAnsi="serif" w:eastAsia="serif" w:cs="serif"/>
          <w:i w:val="0"/>
          <w:iCs w:val="0"/>
          <w:caps w:val="0"/>
          <w:color w:val="333333"/>
          <w:spacing w:val="0"/>
          <w:sz w:val="19"/>
          <w:szCs w:val="19"/>
          <w:shd w:val="clear" w:fill="FFFFFF"/>
        </w:rPr>
        <w:t>" form shall mean the preferred form for making modifications, including but not limited to software source code, documentation source, and configuration files.</w:t>
      </w:r>
    </w:p>
    <w:p>
      <w:pPr>
        <w:pStyle w:val="12"/>
        <w:keepNext w:val="0"/>
        <w:keepLines w:val="0"/>
        <w:widowControl/>
        <w:suppressLineNumbers w:val="0"/>
        <w:spacing w:before="0" w:beforeAutospacing="0" w:after="120" w:afterAutospacing="0"/>
        <w:ind w:left="210" w:right="0"/>
        <w:jc w:val="both"/>
      </w:pPr>
      <w:r>
        <w:rPr>
          <w:rFonts w:hint="default" w:ascii="serif" w:hAnsi="serif" w:eastAsia="serif" w:cs="serif"/>
          <w:i w:val="0"/>
          <w:iCs w:val="0"/>
          <w:caps w:val="0"/>
          <w:color w:val="333333"/>
          <w:spacing w:val="0"/>
          <w:sz w:val="19"/>
          <w:szCs w:val="19"/>
          <w:shd w:val="clear" w:fill="FFFFFF"/>
        </w:rPr>
        <w:t>"</w:t>
      </w:r>
      <w:r>
        <w:rPr>
          <w:rStyle w:val="18"/>
          <w:rFonts w:hint="default" w:ascii="serif" w:hAnsi="serif" w:eastAsia="serif" w:cs="serif"/>
          <w:b/>
          <w:bCs/>
          <w:i w:val="0"/>
          <w:iCs w:val="0"/>
          <w:caps w:val="0"/>
          <w:color w:val="333333"/>
          <w:spacing w:val="0"/>
          <w:sz w:val="19"/>
          <w:szCs w:val="19"/>
          <w:shd w:val="clear" w:fill="FFFFFF"/>
        </w:rPr>
        <w:t>Object</w:t>
      </w:r>
      <w:r>
        <w:rPr>
          <w:rFonts w:hint="default" w:ascii="serif" w:hAnsi="serif" w:eastAsia="serif" w:cs="serif"/>
          <w:i w:val="0"/>
          <w:iCs w:val="0"/>
          <w:caps w:val="0"/>
          <w:color w:val="333333"/>
          <w:spacing w:val="0"/>
          <w:sz w:val="19"/>
          <w:szCs w:val="19"/>
          <w:shd w:val="clear" w:fill="FFFFFF"/>
        </w:rPr>
        <w:t>" form shall mean any form resulting from mechanical transformation or translation of a Source form, including but not limited to compiled object code, generated documentation, and conversions to other media types.</w:t>
      </w:r>
    </w:p>
    <w:p>
      <w:pPr>
        <w:pStyle w:val="12"/>
        <w:keepNext w:val="0"/>
        <w:keepLines w:val="0"/>
        <w:widowControl/>
        <w:suppressLineNumbers w:val="0"/>
        <w:spacing w:before="0" w:beforeAutospacing="0" w:after="120" w:afterAutospacing="0"/>
        <w:ind w:left="210" w:right="0"/>
        <w:jc w:val="both"/>
      </w:pPr>
      <w:r>
        <w:rPr>
          <w:rFonts w:hint="default" w:ascii="serif" w:hAnsi="serif" w:eastAsia="serif" w:cs="serif"/>
          <w:i w:val="0"/>
          <w:iCs w:val="0"/>
          <w:caps w:val="0"/>
          <w:color w:val="333333"/>
          <w:spacing w:val="0"/>
          <w:sz w:val="19"/>
          <w:szCs w:val="19"/>
          <w:shd w:val="clear" w:fill="FFFFFF"/>
        </w:rPr>
        <w:t>"</w:t>
      </w:r>
      <w:r>
        <w:rPr>
          <w:rStyle w:val="18"/>
          <w:rFonts w:hint="default" w:ascii="serif" w:hAnsi="serif" w:eastAsia="serif" w:cs="serif"/>
          <w:b/>
          <w:bCs/>
          <w:i w:val="0"/>
          <w:iCs w:val="0"/>
          <w:caps w:val="0"/>
          <w:color w:val="333333"/>
          <w:spacing w:val="0"/>
          <w:sz w:val="19"/>
          <w:szCs w:val="19"/>
          <w:shd w:val="clear" w:fill="FFFFFF"/>
        </w:rPr>
        <w:t>Work</w:t>
      </w:r>
      <w:r>
        <w:rPr>
          <w:rFonts w:hint="default" w:ascii="serif" w:hAnsi="serif" w:eastAsia="serif" w:cs="serif"/>
          <w:i w:val="0"/>
          <w:iCs w:val="0"/>
          <w:caps w:val="0"/>
          <w:color w:val="333333"/>
          <w:spacing w:val="0"/>
          <w:sz w:val="19"/>
          <w:szCs w:val="19"/>
          <w:shd w:val="clear" w:fill="FFFFFF"/>
        </w:rPr>
        <w:t>" shall mean the work of authorship, whether in Source or Object form, made available under the License, as indicated by a copyright notice that is included in or attached to the work (an example is provided in the Appendix below).</w:t>
      </w:r>
    </w:p>
    <w:p>
      <w:pPr>
        <w:pStyle w:val="12"/>
        <w:keepNext w:val="0"/>
        <w:keepLines w:val="0"/>
        <w:widowControl/>
        <w:suppressLineNumbers w:val="0"/>
        <w:spacing w:before="0" w:beforeAutospacing="0" w:after="120" w:afterAutospacing="0"/>
        <w:ind w:left="210" w:right="0"/>
        <w:jc w:val="both"/>
      </w:pPr>
      <w:r>
        <w:rPr>
          <w:rFonts w:hint="default" w:ascii="serif" w:hAnsi="serif" w:eastAsia="serif" w:cs="serif"/>
          <w:i w:val="0"/>
          <w:iCs w:val="0"/>
          <w:caps w:val="0"/>
          <w:color w:val="333333"/>
          <w:spacing w:val="0"/>
          <w:sz w:val="19"/>
          <w:szCs w:val="19"/>
          <w:shd w:val="clear" w:fill="FFFFFF"/>
        </w:rPr>
        <w:t>"</w:t>
      </w:r>
      <w:r>
        <w:rPr>
          <w:rStyle w:val="18"/>
          <w:rFonts w:hint="default" w:ascii="serif" w:hAnsi="serif" w:eastAsia="serif" w:cs="serif"/>
          <w:b/>
          <w:bCs/>
          <w:i w:val="0"/>
          <w:iCs w:val="0"/>
          <w:caps w:val="0"/>
          <w:color w:val="333333"/>
          <w:spacing w:val="0"/>
          <w:sz w:val="19"/>
          <w:szCs w:val="19"/>
          <w:shd w:val="clear" w:fill="FFFFFF"/>
        </w:rPr>
        <w:t>Derivative Works</w:t>
      </w:r>
      <w:r>
        <w:rPr>
          <w:rFonts w:hint="default" w:ascii="serif" w:hAnsi="serif" w:eastAsia="serif" w:cs="serif"/>
          <w:i w:val="0"/>
          <w:iCs w:val="0"/>
          <w:caps w:val="0"/>
          <w:color w:val="333333"/>
          <w:spacing w:val="0"/>
          <w:sz w:val="19"/>
          <w:szCs w:val="19"/>
          <w:shd w:val="clear" w:fill="FFFFFF"/>
        </w:rPr>
        <w:t>"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pPr>
        <w:pStyle w:val="12"/>
        <w:keepNext w:val="0"/>
        <w:keepLines w:val="0"/>
        <w:widowControl/>
        <w:suppressLineNumbers w:val="0"/>
        <w:spacing w:before="0" w:beforeAutospacing="0" w:after="120" w:afterAutospacing="0"/>
        <w:ind w:left="210" w:right="0"/>
        <w:jc w:val="both"/>
      </w:pPr>
      <w:r>
        <w:rPr>
          <w:rFonts w:hint="default" w:ascii="serif" w:hAnsi="serif" w:eastAsia="serif" w:cs="serif"/>
          <w:i w:val="0"/>
          <w:iCs w:val="0"/>
          <w:caps w:val="0"/>
          <w:color w:val="333333"/>
          <w:spacing w:val="0"/>
          <w:sz w:val="19"/>
          <w:szCs w:val="19"/>
          <w:shd w:val="clear" w:fill="FFFFFF"/>
        </w:rPr>
        <w:t>"</w:t>
      </w:r>
      <w:r>
        <w:rPr>
          <w:rStyle w:val="18"/>
          <w:rFonts w:hint="default" w:ascii="serif" w:hAnsi="serif" w:eastAsia="serif" w:cs="serif"/>
          <w:b/>
          <w:bCs/>
          <w:i w:val="0"/>
          <w:iCs w:val="0"/>
          <w:caps w:val="0"/>
          <w:color w:val="333333"/>
          <w:spacing w:val="0"/>
          <w:sz w:val="19"/>
          <w:szCs w:val="19"/>
          <w:shd w:val="clear" w:fill="FFFFFF"/>
        </w:rPr>
        <w:t>Contribution</w:t>
      </w:r>
      <w:r>
        <w:rPr>
          <w:rFonts w:hint="default" w:ascii="serif" w:hAnsi="serif" w:eastAsia="serif" w:cs="serif"/>
          <w:i w:val="0"/>
          <w:iCs w:val="0"/>
          <w:caps w:val="0"/>
          <w:color w:val="333333"/>
          <w:spacing w:val="0"/>
          <w:sz w:val="19"/>
          <w:szCs w:val="19"/>
          <w:shd w:val="clear" w:fill="FFFFFF"/>
        </w:rPr>
        <w:t>"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Pr>
          <w:rStyle w:val="18"/>
          <w:rFonts w:hint="default" w:ascii="serif" w:hAnsi="serif" w:eastAsia="serif" w:cs="serif"/>
          <w:b/>
          <w:bCs/>
          <w:i w:val="0"/>
          <w:iCs w:val="0"/>
          <w:caps w:val="0"/>
          <w:color w:val="333333"/>
          <w:spacing w:val="0"/>
          <w:sz w:val="19"/>
          <w:szCs w:val="19"/>
          <w:shd w:val="clear" w:fill="FFFFFF"/>
        </w:rPr>
        <w:t>submitted</w:t>
      </w:r>
      <w:r>
        <w:rPr>
          <w:rFonts w:hint="default" w:ascii="serif" w:hAnsi="serif" w:eastAsia="serif" w:cs="serif"/>
          <w:i w:val="0"/>
          <w:iCs w:val="0"/>
          <w:caps w:val="0"/>
          <w:color w:val="333333"/>
          <w:spacing w:val="0"/>
          <w:sz w:val="19"/>
          <w:szCs w:val="19"/>
          <w:shd w:val="clear" w:fill="FFFFFF"/>
        </w:rPr>
        <w:t>"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Pr>
          <w:rStyle w:val="18"/>
          <w:rFonts w:hint="default" w:ascii="serif" w:hAnsi="serif" w:eastAsia="serif" w:cs="serif"/>
          <w:b/>
          <w:bCs/>
          <w:i w:val="0"/>
          <w:iCs w:val="0"/>
          <w:caps w:val="0"/>
          <w:color w:val="333333"/>
          <w:spacing w:val="0"/>
          <w:sz w:val="19"/>
          <w:szCs w:val="19"/>
          <w:shd w:val="clear" w:fill="FFFFFF"/>
        </w:rPr>
        <w:t>Not a Contribution.</w:t>
      </w:r>
      <w:r>
        <w:rPr>
          <w:rFonts w:hint="default" w:ascii="serif" w:hAnsi="serif" w:eastAsia="serif" w:cs="serif"/>
          <w:i w:val="0"/>
          <w:iCs w:val="0"/>
          <w:caps w:val="0"/>
          <w:color w:val="333333"/>
          <w:spacing w:val="0"/>
          <w:sz w:val="19"/>
          <w:szCs w:val="19"/>
          <w:shd w:val="clear" w:fill="FFFFFF"/>
        </w:rPr>
        <w:t>"</w:t>
      </w:r>
    </w:p>
    <w:p>
      <w:pPr>
        <w:pStyle w:val="12"/>
        <w:keepNext w:val="0"/>
        <w:keepLines w:val="0"/>
        <w:widowControl/>
        <w:suppressLineNumbers w:val="0"/>
        <w:spacing w:before="0" w:beforeAutospacing="0" w:after="120" w:afterAutospacing="0"/>
        <w:ind w:left="210" w:right="0"/>
        <w:jc w:val="both"/>
      </w:pPr>
      <w:r>
        <w:rPr>
          <w:rFonts w:hint="default" w:ascii="serif" w:hAnsi="serif" w:eastAsia="serif" w:cs="serif"/>
          <w:i w:val="0"/>
          <w:iCs w:val="0"/>
          <w:caps w:val="0"/>
          <w:color w:val="333333"/>
          <w:spacing w:val="0"/>
          <w:sz w:val="19"/>
          <w:szCs w:val="19"/>
          <w:shd w:val="clear" w:fill="FFFFFF"/>
        </w:rPr>
        <w:t>"</w:t>
      </w:r>
      <w:r>
        <w:rPr>
          <w:rStyle w:val="18"/>
          <w:rFonts w:hint="default" w:ascii="serif" w:hAnsi="serif" w:eastAsia="serif" w:cs="serif"/>
          <w:b/>
          <w:bCs/>
          <w:i w:val="0"/>
          <w:iCs w:val="0"/>
          <w:caps w:val="0"/>
          <w:color w:val="333333"/>
          <w:spacing w:val="0"/>
          <w:sz w:val="19"/>
          <w:szCs w:val="19"/>
          <w:shd w:val="clear" w:fill="FFFFFF"/>
        </w:rPr>
        <w:t>Contributor</w:t>
      </w:r>
      <w:r>
        <w:rPr>
          <w:rFonts w:hint="default" w:ascii="serif" w:hAnsi="serif" w:eastAsia="serif" w:cs="serif"/>
          <w:i w:val="0"/>
          <w:iCs w:val="0"/>
          <w:caps w:val="0"/>
          <w:color w:val="333333"/>
          <w:spacing w:val="0"/>
          <w:sz w:val="19"/>
          <w:szCs w:val="19"/>
          <w:shd w:val="clear" w:fill="FFFFFF"/>
        </w:rPr>
        <w:t>" shall mean Licensor and any individual or Legal Entity on behalf of whom a Contribution has been received by Licensor and subsequently incorporated within the Work.</w:t>
      </w:r>
    </w:p>
    <w:p>
      <w:pPr>
        <w:pStyle w:val="12"/>
        <w:keepNext w:val="0"/>
        <w:keepLines w:val="0"/>
        <w:widowControl/>
        <w:suppressLineNumbers w:val="0"/>
        <w:shd w:val="clear" w:fill="FFFFFF"/>
        <w:spacing w:before="0" w:beforeAutospacing="0" w:after="120" w:afterAutospacing="0"/>
        <w:ind w:left="0" w:right="0" w:firstLine="0"/>
        <w:jc w:val="both"/>
        <w:rPr>
          <w:rFonts w:hint="default" w:ascii="serif" w:hAnsi="serif" w:eastAsia="serif" w:cs="serif"/>
          <w:i w:val="0"/>
          <w:iCs w:val="0"/>
          <w:caps w:val="0"/>
          <w:color w:val="333333"/>
          <w:spacing w:val="0"/>
          <w:sz w:val="19"/>
          <w:szCs w:val="19"/>
        </w:rPr>
      </w:pPr>
      <w:bookmarkStart w:id="1" w:name="copyright"/>
      <w:r>
        <w:rPr>
          <w:rStyle w:val="18"/>
          <w:rFonts w:hint="default" w:ascii="serif" w:hAnsi="serif" w:eastAsia="serif" w:cs="serif"/>
          <w:b/>
          <w:bCs/>
          <w:i w:val="0"/>
          <w:iCs w:val="0"/>
          <w:caps w:val="0"/>
          <w:color w:val="4643AA"/>
          <w:spacing w:val="0"/>
          <w:sz w:val="19"/>
          <w:szCs w:val="19"/>
          <w:u w:val="single"/>
          <w:shd w:val="clear" w:fill="FFFFFF"/>
        </w:rPr>
        <w:t>2. Grant of Copyright License</w:t>
      </w:r>
      <w:bookmarkEnd w:id="1"/>
      <w:r>
        <w:rPr>
          <w:rFonts w:hint="default" w:ascii="serif" w:hAnsi="serif" w:eastAsia="serif" w:cs="serif"/>
          <w:i w:val="0"/>
          <w:iCs w:val="0"/>
          <w:caps w:val="0"/>
          <w:color w:val="333333"/>
          <w:spacing w:val="0"/>
          <w:sz w:val="19"/>
          <w:szCs w:val="19"/>
          <w:shd w:val="clear" w:fill="FFFFFF"/>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pPr>
        <w:pStyle w:val="12"/>
        <w:keepNext w:val="0"/>
        <w:keepLines w:val="0"/>
        <w:widowControl/>
        <w:suppressLineNumbers w:val="0"/>
        <w:shd w:val="clear" w:fill="FFFFFF"/>
        <w:spacing w:before="0" w:beforeAutospacing="0" w:after="120" w:afterAutospacing="0"/>
        <w:ind w:left="0" w:right="0" w:firstLine="0"/>
        <w:jc w:val="both"/>
        <w:rPr>
          <w:rFonts w:hint="default" w:ascii="serif" w:hAnsi="serif" w:eastAsia="serif" w:cs="serif"/>
          <w:i w:val="0"/>
          <w:iCs w:val="0"/>
          <w:caps w:val="0"/>
          <w:color w:val="333333"/>
          <w:spacing w:val="0"/>
          <w:sz w:val="19"/>
          <w:szCs w:val="19"/>
        </w:rPr>
      </w:pPr>
      <w:bookmarkStart w:id="2" w:name="patent"/>
      <w:r>
        <w:rPr>
          <w:rStyle w:val="18"/>
          <w:rFonts w:hint="default" w:ascii="serif" w:hAnsi="serif" w:eastAsia="serif" w:cs="serif"/>
          <w:b/>
          <w:bCs/>
          <w:i w:val="0"/>
          <w:iCs w:val="0"/>
          <w:caps w:val="0"/>
          <w:color w:val="4643AA"/>
          <w:spacing w:val="0"/>
          <w:sz w:val="19"/>
          <w:szCs w:val="19"/>
          <w:u w:val="single"/>
          <w:shd w:val="clear" w:fill="FFFFFF"/>
        </w:rPr>
        <w:t>3. Grant of Patent License</w:t>
      </w:r>
      <w:bookmarkEnd w:id="2"/>
      <w:r>
        <w:rPr>
          <w:rFonts w:hint="default" w:ascii="serif" w:hAnsi="serif" w:eastAsia="serif" w:cs="serif"/>
          <w:i w:val="0"/>
          <w:iCs w:val="0"/>
          <w:caps w:val="0"/>
          <w:color w:val="333333"/>
          <w:spacing w:val="0"/>
          <w:sz w:val="19"/>
          <w:szCs w:val="19"/>
          <w:shd w:val="clear" w:fill="FFFFFF"/>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pPr>
        <w:pStyle w:val="12"/>
        <w:keepNext w:val="0"/>
        <w:keepLines w:val="0"/>
        <w:widowControl/>
        <w:suppressLineNumbers w:val="0"/>
        <w:shd w:val="clear" w:fill="FFFFFF"/>
        <w:spacing w:before="0" w:beforeAutospacing="0" w:after="120" w:afterAutospacing="0"/>
        <w:ind w:left="0" w:right="0" w:firstLine="0"/>
        <w:jc w:val="both"/>
        <w:rPr>
          <w:rFonts w:hint="default" w:ascii="serif" w:hAnsi="serif" w:eastAsia="serif" w:cs="serif"/>
          <w:i w:val="0"/>
          <w:iCs w:val="0"/>
          <w:caps w:val="0"/>
          <w:color w:val="333333"/>
          <w:spacing w:val="0"/>
          <w:sz w:val="19"/>
          <w:szCs w:val="19"/>
        </w:rPr>
      </w:pPr>
      <w:bookmarkStart w:id="3" w:name="redistribution"/>
      <w:r>
        <w:rPr>
          <w:rStyle w:val="18"/>
          <w:rFonts w:hint="default" w:ascii="serif" w:hAnsi="serif" w:eastAsia="serif" w:cs="serif"/>
          <w:b/>
          <w:bCs/>
          <w:i w:val="0"/>
          <w:iCs w:val="0"/>
          <w:caps w:val="0"/>
          <w:color w:val="4643AA"/>
          <w:spacing w:val="0"/>
          <w:sz w:val="19"/>
          <w:szCs w:val="19"/>
          <w:u w:val="single"/>
          <w:shd w:val="clear" w:fill="FFFFFF"/>
        </w:rPr>
        <w:t>4. Redistribution</w:t>
      </w:r>
      <w:bookmarkEnd w:id="3"/>
      <w:r>
        <w:rPr>
          <w:rFonts w:hint="default" w:ascii="serif" w:hAnsi="serif" w:eastAsia="serif" w:cs="serif"/>
          <w:i w:val="0"/>
          <w:iCs w:val="0"/>
          <w:caps w:val="0"/>
          <w:color w:val="333333"/>
          <w:spacing w:val="0"/>
          <w:sz w:val="19"/>
          <w:szCs w:val="19"/>
          <w:shd w:val="clear" w:fill="FFFFFF"/>
        </w:rPr>
        <w:t>. You may reproduce and distribute copies of the Work or Derivative Works thereof in any medium, with or without modifications, and in Source or Object form, provided that You meet the following conditions:</w:t>
      </w:r>
    </w:p>
    <w:p>
      <w:pPr>
        <w:keepNext w:val="0"/>
        <w:keepLines w:val="0"/>
        <w:widowControl/>
        <w:numPr>
          <w:ilvl w:val="0"/>
          <w:numId w:val="3"/>
        </w:numPr>
        <w:suppressLineNumbers w:val="0"/>
        <w:spacing w:before="0" w:beforeAutospacing="1" w:after="0" w:afterAutospacing="1"/>
        <w:ind w:left="720" w:hanging="360"/>
        <w:jc w:val="both"/>
      </w:pPr>
      <w:r>
        <w:rPr>
          <w:rFonts w:hint="default" w:ascii="serif" w:hAnsi="serif" w:eastAsia="serif" w:cs="serif"/>
          <w:i w:val="0"/>
          <w:iCs w:val="0"/>
          <w:caps w:val="0"/>
          <w:color w:val="333333"/>
          <w:spacing w:val="0"/>
          <w:sz w:val="19"/>
          <w:szCs w:val="19"/>
          <w:shd w:val="clear" w:fill="FFFFFF"/>
        </w:rPr>
        <w:t>You must give any other recipients of the Work or Derivative Works a copy of this License; and</w:t>
      </w:r>
    </w:p>
    <w:p>
      <w:pPr>
        <w:keepNext w:val="0"/>
        <w:keepLines w:val="0"/>
        <w:widowControl/>
        <w:numPr>
          <w:ilvl w:val="0"/>
          <w:numId w:val="3"/>
        </w:numPr>
        <w:suppressLineNumbers w:val="0"/>
        <w:spacing w:before="0" w:beforeAutospacing="1" w:after="0" w:afterAutospacing="1"/>
        <w:ind w:left="720" w:hanging="360"/>
        <w:jc w:val="both"/>
      </w:pPr>
      <w:r>
        <w:rPr>
          <w:rFonts w:hint="default" w:ascii="serif" w:hAnsi="serif" w:eastAsia="serif" w:cs="serif"/>
          <w:i w:val="0"/>
          <w:iCs w:val="0"/>
          <w:caps w:val="0"/>
          <w:color w:val="333333"/>
          <w:spacing w:val="0"/>
          <w:sz w:val="19"/>
          <w:szCs w:val="19"/>
          <w:shd w:val="clear" w:fill="FFFFFF"/>
        </w:rPr>
        <w:t>You must cause any modified files to carry prominent notices stating that You changed the files; and</w:t>
      </w:r>
    </w:p>
    <w:p>
      <w:pPr>
        <w:keepNext w:val="0"/>
        <w:keepLines w:val="0"/>
        <w:widowControl/>
        <w:numPr>
          <w:ilvl w:val="0"/>
          <w:numId w:val="3"/>
        </w:numPr>
        <w:suppressLineNumbers w:val="0"/>
        <w:spacing w:before="0" w:beforeAutospacing="1" w:after="0" w:afterAutospacing="1"/>
        <w:ind w:left="720" w:hanging="360"/>
        <w:jc w:val="both"/>
      </w:pPr>
      <w:r>
        <w:rPr>
          <w:rFonts w:hint="default" w:ascii="serif" w:hAnsi="serif" w:eastAsia="serif" w:cs="serif"/>
          <w:i w:val="0"/>
          <w:iCs w:val="0"/>
          <w:caps w:val="0"/>
          <w:color w:val="333333"/>
          <w:spacing w:val="0"/>
          <w:sz w:val="19"/>
          <w:szCs w:val="19"/>
          <w:shd w:val="clear" w:fill="FFFFFF"/>
        </w:rPr>
        <w:t>You must retain, in the Source form of any Derivative Works that You distribute, all copyright, patent, trademark, and attribution notices from the Source form of the Work, excluding those notices that do not pertain to any part of the Derivative Works; and</w:t>
      </w:r>
    </w:p>
    <w:p>
      <w:pPr>
        <w:keepNext w:val="0"/>
        <w:keepLines w:val="0"/>
        <w:widowControl/>
        <w:numPr>
          <w:ilvl w:val="0"/>
          <w:numId w:val="3"/>
        </w:numPr>
        <w:suppressLineNumbers w:val="0"/>
        <w:spacing w:before="0" w:beforeAutospacing="1" w:after="0" w:afterAutospacing="1"/>
        <w:ind w:left="720" w:hanging="360"/>
        <w:jc w:val="both"/>
      </w:pPr>
      <w:r>
        <w:rPr>
          <w:rFonts w:hint="default" w:ascii="serif" w:hAnsi="serif" w:eastAsia="serif" w:cs="serif"/>
          <w:i w:val="0"/>
          <w:iCs w:val="0"/>
          <w:caps w:val="0"/>
          <w:color w:val="333333"/>
          <w:spacing w:val="0"/>
          <w:sz w:val="19"/>
          <w:szCs w:val="19"/>
          <w:shd w:val="clear" w:fill="FFFFFF"/>
        </w:rPr>
        <w:t>If the Work includes a "</w:t>
      </w:r>
      <w:r>
        <w:rPr>
          <w:rStyle w:val="18"/>
          <w:rFonts w:hint="default" w:ascii="serif" w:hAnsi="serif" w:eastAsia="serif" w:cs="serif"/>
          <w:b/>
          <w:bCs/>
          <w:i w:val="0"/>
          <w:iCs w:val="0"/>
          <w:caps w:val="0"/>
          <w:color w:val="333333"/>
          <w:spacing w:val="0"/>
          <w:sz w:val="19"/>
          <w:szCs w:val="19"/>
          <w:shd w:val="clear" w:fill="FFFFFF"/>
        </w:rPr>
        <w:t>NOTICE</w:t>
      </w:r>
      <w:r>
        <w:rPr>
          <w:rFonts w:hint="default" w:ascii="serif" w:hAnsi="serif" w:eastAsia="serif" w:cs="serif"/>
          <w:i w:val="0"/>
          <w:iCs w:val="0"/>
          <w:caps w:val="0"/>
          <w:color w:val="333333"/>
          <w:spacing w:val="0"/>
          <w:sz w:val="19"/>
          <w:szCs w:val="19"/>
          <w:shd w:val="clear" w:fill="FFFFFF"/>
        </w:rPr>
        <w:t>"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pPr>
        <w:pStyle w:val="12"/>
        <w:keepNext w:val="0"/>
        <w:keepLines w:val="0"/>
        <w:widowControl/>
        <w:suppressLineNumbers w:val="0"/>
        <w:shd w:val="clear" w:fill="FFFFFF"/>
        <w:spacing w:before="0" w:beforeAutospacing="0" w:after="120" w:afterAutospacing="0"/>
        <w:ind w:left="0" w:right="0" w:firstLine="0"/>
        <w:jc w:val="both"/>
        <w:rPr>
          <w:rFonts w:hint="default" w:ascii="serif" w:hAnsi="serif" w:eastAsia="serif" w:cs="serif"/>
          <w:i w:val="0"/>
          <w:iCs w:val="0"/>
          <w:caps w:val="0"/>
          <w:color w:val="333333"/>
          <w:spacing w:val="0"/>
          <w:sz w:val="19"/>
          <w:szCs w:val="19"/>
        </w:rPr>
      </w:pPr>
      <w:r>
        <w:rPr>
          <w:rFonts w:hint="default" w:ascii="serif" w:hAnsi="serif" w:eastAsia="serif" w:cs="serif"/>
          <w:i w:val="0"/>
          <w:iCs w:val="0"/>
          <w:caps w:val="0"/>
          <w:color w:val="333333"/>
          <w:spacing w:val="0"/>
          <w:sz w:val="19"/>
          <w:szCs w:val="19"/>
          <w:shd w:val="clear" w:fill="FFFFFF"/>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pPr>
        <w:pStyle w:val="12"/>
        <w:keepNext w:val="0"/>
        <w:keepLines w:val="0"/>
        <w:widowControl/>
        <w:suppressLineNumbers w:val="0"/>
        <w:shd w:val="clear" w:fill="FFFFFF"/>
        <w:spacing w:before="0" w:beforeAutospacing="0" w:after="120" w:afterAutospacing="0"/>
        <w:ind w:left="0" w:right="0" w:firstLine="0"/>
        <w:jc w:val="both"/>
        <w:rPr>
          <w:rFonts w:hint="default" w:ascii="serif" w:hAnsi="serif" w:eastAsia="serif" w:cs="serif"/>
          <w:i w:val="0"/>
          <w:iCs w:val="0"/>
          <w:caps w:val="0"/>
          <w:color w:val="333333"/>
          <w:spacing w:val="0"/>
          <w:sz w:val="19"/>
          <w:szCs w:val="19"/>
        </w:rPr>
      </w:pPr>
      <w:bookmarkStart w:id="4" w:name="contributions"/>
      <w:r>
        <w:rPr>
          <w:rStyle w:val="18"/>
          <w:rFonts w:hint="default" w:ascii="serif" w:hAnsi="serif" w:eastAsia="serif" w:cs="serif"/>
          <w:b/>
          <w:bCs/>
          <w:i w:val="0"/>
          <w:iCs w:val="0"/>
          <w:caps w:val="0"/>
          <w:color w:val="4643AA"/>
          <w:spacing w:val="0"/>
          <w:sz w:val="19"/>
          <w:szCs w:val="19"/>
          <w:u w:val="single"/>
          <w:shd w:val="clear" w:fill="FFFFFF"/>
        </w:rPr>
        <w:t>5. Submission of Contributions</w:t>
      </w:r>
      <w:bookmarkEnd w:id="4"/>
      <w:r>
        <w:rPr>
          <w:rFonts w:hint="default" w:ascii="serif" w:hAnsi="serif" w:eastAsia="serif" w:cs="serif"/>
          <w:i w:val="0"/>
          <w:iCs w:val="0"/>
          <w:caps w:val="0"/>
          <w:color w:val="333333"/>
          <w:spacing w:val="0"/>
          <w:sz w:val="19"/>
          <w:szCs w:val="19"/>
          <w:shd w:val="clear" w:fill="FFFFFF"/>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pPr>
        <w:pStyle w:val="12"/>
        <w:keepNext w:val="0"/>
        <w:keepLines w:val="0"/>
        <w:widowControl/>
        <w:suppressLineNumbers w:val="0"/>
        <w:shd w:val="clear" w:fill="FFFFFF"/>
        <w:spacing w:before="0" w:beforeAutospacing="0" w:after="120" w:afterAutospacing="0"/>
        <w:ind w:left="0" w:right="0" w:firstLine="0"/>
        <w:jc w:val="both"/>
        <w:rPr>
          <w:rFonts w:hint="default" w:ascii="serif" w:hAnsi="serif" w:eastAsia="serif" w:cs="serif"/>
          <w:i w:val="0"/>
          <w:iCs w:val="0"/>
          <w:caps w:val="0"/>
          <w:color w:val="333333"/>
          <w:spacing w:val="0"/>
          <w:sz w:val="19"/>
          <w:szCs w:val="19"/>
        </w:rPr>
      </w:pPr>
      <w:bookmarkStart w:id="5" w:name="trademarks"/>
      <w:r>
        <w:rPr>
          <w:rStyle w:val="18"/>
          <w:rFonts w:hint="default" w:ascii="serif" w:hAnsi="serif" w:eastAsia="serif" w:cs="serif"/>
          <w:b/>
          <w:bCs/>
          <w:i w:val="0"/>
          <w:iCs w:val="0"/>
          <w:caps w:val="0"/>
          <w:color w:val="4643AA"/>
          <w:spacing w:val="0"/>
          <w:sz w:val="19"/>
          <w:szCs w:val="19"/>
          <w:u w:val="single"/>
          <w:shd w:val="clear" w:fill="FFFFFF"/>
        </w:rPr>
        <w:t>6. Trademarks</w:t>
      </w:r>
      <w:bookmarkEnd w:id="5"/>
      <w:r>
        <w:rPr>
          <w:rFonts w:hint="default" w:ascii="serif" w:hAnsi="serif" w:eastAsia="serif" w:cs="serif"/>
          <w:i w:val="0"/>
          <w:iCs w:val="0"/>
          <w:caps w:val="0"/>
          <w:color w:val="333333"/>
          <w:spacing w:val="0"/>
          <w:sz w:val="19"/>
          <w:szCs w:val="19"/>
          <w:shd w:val="clear" w:fill="FFFFFF"/>
        </w:rPr>
        <w:t>. This License does not grant permission to use the trade names, trademarks, service marks, or product names of the Licensor, except as required for reasonable and customary use in describing the origin of the Work and reproducing the content of the NOTICE file.</w:t>
      </w:r>
    </w:p>
    <w:p>
      <w:pPr>
        <w:pStyle w:val="12"/>
        <w:keepNext w:val="0"/>
        <w:keepLines w:val="0"/>
        <w:widowControl/>
        <w:suppressLineNumbers w:val="0"/>
        <w:shd w:val="clear" w:fill="FFFFFF"/>
        <w:spacing w:before="0" w:beforeAutospacing="0" w:after="120" w:afterAutospacing="0"/>
        <w:ind w:left="0" w:right="0" w:firstLine="0"/>
        <w:jc w:val="both"/>
        <w:rPr>
          <w:rFonts w:hint="default" w:ascii="serif" w:hAnsi="serif" w:eastAsia="serif" w:cs="serif"/>
          <w:i w:val="0"/>
          <w:iCs w:val="0"/>
          <w:caps w:val="0"/>
          <w:color w:val="333333"/>
          <w:spacing w:val="0"/>
          <w:sz w:val="19"/>
          <w:szCs w:val="19"/>
        </w:rPr>
      </w:pPr>
      <w:bookmarkStart w:id="6" w:name="no-warranty"/>
      <w:r>
        <w:rPr>
          <w:rStyle w:val="18"/>
          <w:rFonts w:hint="default" w:ascii="serif" w:hAnsi="serif" w:eastAsia="serif" w:cs="serif"/>
          <w:b/>
          <w:bCs/>
          <w:i w:val="0"/>
          <w:iCs w:val="0"/>
          <w:caps w:val="0"/>
          <w:color w:val="4643AA"/>
          <w:spacing w:val="0"/>
          <w:sz w:val="19"/>
          <w:szCs w:val="19"/>
          <w:u w:val="single"/>
          <w:shd w:val="clear" w:fill="FFFFFF"/>
        </w:rPr>
        <w:t>7. Disclaimer of Warranty</w:t>
      </w:r>
      <w:bookmarkEnd w:id="6"/>
      <w:r>
        <w:rPr>
          <w:rFonts w:hint="default" w:ascii="serif" w:hAnsi="serif" w:eastAsia="serif" w:cs="serif"/>
          <w:i w:val="0"/>
          <w:iCs w:val="0"/>
          <w:caps w:val="0"/>
          <w:color w:val="333333"/>
          <w:spacing w:val="0"/>
          <w:sz w:val="19"/>
          <w:szCs w:val="19"/>
          <w:shd w:val="clear" w:fill="FFFFFF"/>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pPr>
        <w:pStyle w:val="12"/>
        <w:keepNext w:val="0"/>
        <w:keepLines w:val="0"/>
        <w:widowControl/>
        <w:suppressLineNumbers w:val="0"/>
        <w:shd w:val="clear" w:fill="FFFFFF"/>
        <w:spacing w:before="0" w:beforeAutospacing="0" w:after="120" w:afterAutospacing="0"/>
        <w:ind w:left="0" w:right="0" w:firstLine="0"/>
        <w:jc w:val="both"/>
        <w:rPr>
          <w:rFonts w:hint="default" w:ascii="serif" w:hAnsi="serif" w:eastAsia="serif" w:cs="serif"/>
          <w:i w:val="0"/>
          <w:iCs w:val="0"/>
          <w:caps w:val="0"/>
          <w:color w:val="333333"/>
          <w:spacing w:val="0"/>
          <w:sz w:val="19"/>
          <w:szCs w:val="19"/>
        </w:rPr>
      </w:pPr>
      <w:bookmarkStart w:id="7" w:name="no-liability"/>
      <w:r>
        <w:rPr>
          <w:rStyle w:val="18"/>
          <w:rFonts w:hint="default" w:ascii="serif" w:hAnsi="serif" w:eastAsia="serif" w:cs="serif"/>
          <w:b/>
          <w:bCs/>
          <w:i w:val="0"/>
          <w:iCs w:val="0"/>
          <w:caps w:val="0"/>
          <w:color w:val="4643AA"/>
          <w:spacing w:val="0"/>
          <w:sz w:val="19"/>
          <w:szCs w:val="19"/>
          <w:u w:val="single"/>
          <w:shd w:val="clear" w:fill="FFFFFF"/>
        </w:rPr>
        <w:t>8. Limitation of Liability</w:t>
      </w:r>
      <w:bookmarkEnd w:id="7"/>
      <w:r>
        <w:rPr>
          <w:rFonts w:hint="default" w:ascii="serif" w:hAnsi="serif" w:eastAsia="serif" w:cs="serif"/>
          <w:i w:val="0"/>
          <w:iCs w:val="0"/>
          <w:caps w:val="0"/>
          <w:color w:val="333333"/>
          <w:spacing w:val="0"/>
          <w:sz w:val="19"/>
          <w:szCs w:val="19"/>
          <w:shd w:val="clear" w:fill="FFFFFF"/>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pPr>
        <w:pStyle w:val="12"/>
        <w:keepNext w:val="0"/>
        <w:keepLines w:val="0"/>
        <w:widowControl/>
        <w:suppressLineNumbers w:val="0"/>
        <w:shd w:val="clear" w:fill="FFFFFF"/>
        <w:spacing w:before="0" w:beforeAutospacing="0" w:after="120" w:afterAutospacing="0"/>
        <w:ind w:left="0" w:right="0" w:firstLine="0"/>
        <w:jc w:val="both"/>
        <w:rPr>
          <w:rFonts w:hint="default" w:ascii="serif" w:hAnsi="serif" w:eastAsia="serif" w:cs="serif"/>
          <w:i w:val="0"/>
          <w:iCs w:val="0"/>
          <w:caps w:val="0"/>
          <w:color w:val="333333"/>
          <w:spacing w:val="0"/>
          <w:sz w:val="19"/>
          <w:szCs w:val="19"/>
        </w:rPr>
      </w:pPr>
      <w:bookmarkStart w:id="8" w:name="additional"/>
      <w:r>
        <w:rPr>
          <w:rStyle w:val="18"/>
          <w:rFonts w:hint="default" w:ascii="serif" w:hAnsi="serif" w:eastAsia="serif" w:cs="serif"/>
          <w:b/>
          <w:bCs/>
          <w:i w:val="0"/>
          <w:iCs w:val="0"/>
          <w:caps w:val="0"/>
          <w:color w:val="4643AA"/>
          <w:spacing w:val="0"/>
          <w:sz w:val="19"/>
          <w:szCs w:val="19"/>
          <w:u w:val="single"/>
          <w:shd w:val="clear" w:fill="FFFFFF"/>
        </w:rPr>
        <w:t>9. Accepting Warranty or Additional Liability</w:t>
      </w:r>
      <w:bookmarkEnd w:id="8"/>
      <w:r>
        <w:rPr>
          <w:rFonts w:hint="default" w:ascii="serif" w:hAnsi="serif" w:eastAsia="serif" w:cs="serif"/>
          <w:i w:val="0"/>
          <w:iCs w:val="0"/>
          <w:caps w:val="0"/>
          <w:color w:val="333333"/>
          <w:spacing w:val="0"/>
          <w:sz w:val="19"/>
          <w:szCs w:val="19"/>
          <w:shd w:val="clear" w:fill="FFFFFF"/>
        </w:rPr>
        <w:t>.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pPr>
        <w:pStyle w:val="12"/>
        <w:keepNext w:val="0"/>
        <w:keepLines w:val="0"/>
        <w:widowControl/>
        <w:suppressLineNumbers w:val="0"/>
        <w:shd w:val="clear" w:fill="FFFFFF"/>
        <w:spacing w:before="0" w:beforeAutospacing="0" w:after="120" w:afterAutospacing="0"/>
        <w:ind w:left="0" w:right="0" w:firstLine="0"/>
        <w:jc w:val="both"/>
        <w:rPr>
          <w:rFonts w:hint="default" w:ascii="serif" w:hAnsi="serif" w:eastAsia="serif" w:cs="serif"/>
          <w:i w:val="0"/>
          <w:iCs w:val="0"/>
          <w:caps w:val="0"/>
          <w:color w:val="333333"/>
          <w:spacing w:val="0"/>
          <w:sz w:val="19"/>
          <w:szCs w:val="19"/>
          <w:shd w:val="clear" w:fill="FFFFFF"/>
        </w:rPr>
      </w:pPr>
      <w:r>
        <w:rPr>
          <w:rFonts w:hint="default" w:ascii="serif" w:hAnsi="serif" w:eastAsia="serif" w:cs="serif"/>
          <w:i w:val="0"/>
          <w:iCs w:val="0"/>
          <w:caps w:val="0"/>
          <w:color w:val="333333"/>
          <w:spacing w:val="0"/>
          <w:sz w:val="19"/>
          <w:szCs w:val="19"/>
          <w:shd w:val="clear" w:fill="FFFFFF"/>
        </w:rPr>
        <w:t>END OF TERMS AND CONDITIONS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2" w:beforeAutospacing="0" w:after="168" w:afterAutospacing="0"/>
        <w:ind w:left="0" w:right="0" w:firstLine="0"/>
        <w:jc w:val="left"/>
        <w:rPr>
          <w:rFonts w:ascii="微软雅黑" w:hAnsi="微软雅黑" w:eastAsia="微软雅黑" w:cs="微软雅黑"/>
          <w:b/>
          <w:bCs/>
          <w:i w:val="0"/>
          <w:iCs w:val="0"/>
          <w:caps w:val="0"/>
          <w:color w:val="333333"/>
          <w:spacing w:val="0"/>
          <w:sz w:val="31"/>
          <w:szCs w:val="31"/>
        </w:rPr>
      </w:pPr>
      <w:r>
        <w:rPr>
          <w:i w:val="0"/>
          <w:iCs w:val="0"/>
          <w:caps w:val="0"/>
          <w:color w:val="FFFFFF"/>
          <w:spacing w:val="0"/>
        </w:rPr>
        <w:t xml:space="preserve"> Version 2.0, Ja</w:t>
      </w:r>
      <w:r>
        <w:rPr>
          <w:rFonts w:hint="eastAsia" w:ascii="微软雅黑" w:hAnsi="微软雅黑" w:eastAsia="微软雅黑" w:cs="微软雅黑"/>
          <w:b/>
          <w:bCs/>
          <w:i w:val="0"/>
          <w:iCs w:val="0"/>
          <w:caps w:val="0"/>
          <w:color w:val="333333"/>
          <w:spacing w:val="0"/>
          <w:sz w:val="31"/>
          <w:szCs w:val="31"/>
          <w:shd w:val="clear" w:fill="FFFFFF"/>
        </w:rPr>
        <w:t>GNU LIBRARY GENERAL PUBLIC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Version 2, June 1991</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r>
        <w:rPr>
          <w:i w:val="0"/>
          <w:iCs w:val="0"/>
          <w:caps w:val="0"/>
          <w:color w:val="222222"/>
          <w:spacing w:val="0"/>
          <w:shd w:val="clear" w:fill="FFFFFF"/>
        </w:rPr>
        <w:t>Copyright (C) 1991 Free Software Foundation, Inc.</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r>
        <w:rPr>
          <w:i w:val="0"/>
          <w:iCs w:val="0"/>
          <w:caps w:val="0"/>
          <w:color w:val="222222"/>
          <w:spacing w:val="0"/>
          <w:shd w:val="clear" w:fill="FFFFFF"/>
        </w:rPr>
        <w:t>51 Franklin St, Fifth Floor, Boston, MA  02110-1301, USA</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r>
        <w:rPr>
          <w:i w:val="0"/>
          <w:iCs w:val="0"/>
          <w:caps w:val="0"/>
          <w:color w:val="222222"/>
          <w:spacing w:val="0"/>
          <w:shd w:val="clear" w:fill="FFFFFF"/>
        </w:rPr>
        <w:t>Everyone is permitted to copy and distribute verbatim copies</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r>
        <w:rPr>
          <w:i w:val="0"/>
          <w:iCs w:val="0"/>
          <w:caps w:val="0"/>
          <w:color w:val="222222"/>
          <w:spacing w:val="0"/>
          <w:shd w:val="clear" w:fill="FFFFFF"/>
        </w:rPr>
        <w:t>of this license document, but changing it is not allowed.</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r>
        <w:rPr>
          <w:i w:val="0"/>
          <w:iCs w:val="0"/>
          <w:caps w:val="0"/>
          <w:color w:val="222222"/>
          <w:spacing w:val="0"/>
          <w:shd w:val="clear" w:fill="FFFFFF"/>
        </w:rPr>
        <w:t>[This is the first released version of the library GPL.  It is</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rPr>
      </w:pPr>
      <w:r>
        <w:rPr>
          <w:i w:val="0"/>
          <w:iCs w:val="0"/>
          <w:caps w:val="0"/>
          <w:color w:val="222222"/>
          <w:spacing w:val="0"/>
          <w:shd w:val="clear" w:fill="FFFFFF"/>
        </w:rPr>
        <w:t xml:space="preserve"> numbered 2 because it goes with version 2 of the ordinary GPL.]</w:t>
      </w:r>
    </w:p>
    <w:p>
      <w:pPr>
        <w:pStyle w:val="5"/>
        <w:keepNext w:val="0"/>
        <w:keepLines w:val="0"/>
        <w:widowControl/>
        <w:suppressLineNumbers w:val="0"/>
        <w:shd w:val="clear" w:fill="FFFFFF"/>
        <w:spacing w:before="252" w:beforeAutospacing="0" w:after="178" w:afterAutospacing="0"/>
        <w:ind w:left="0" w:right="0" w:firstLine="0"/>
        <w:jc w:val="left"/>
        <w:rPr>
          <w:rFonts w:hint="eastAsia" w:ascii="微软雅黑" w:hAnsi="微软雅黑" w:eastAsia="微软雅黑" w:cs="微软雅黑"/>
          <w:b/>
          <w:bCs/>
          <w:i w:val="0"/>
          <w:iCs w:val="0"/>
          <w:caps w:val="0"/>
          <w:color w:val="505050"/>
          <w:spacing w:val="0"/>
          <w:sz w:val="26"/>
          <w:szCs w:val="26"/>
        </w:rPr>
      </w:pPr>
      <w:r>
        <w:rPr>
          <w:rFonts w:hint="eastAsia" w:ascii="微软雅黑" w:hAnsi="微软雅黑" w:eastAsia="微软雅黑" w:cs="微软雅黑"/>
          <w:b/>
          <w:bCs/>
          <w:i w:val="0"/>
          <w:iCs w:val="0"/>
          <w:caps w:val="0"/>
          <w:color w:val="505050"/>
          <w:spacing w:val="0"/>
          <w:sz w:val="26"/>
          <w:szCs w:val="26"/>
          <w:shd w:val="clear" w:fill="FFFFFF"/>
        </w:rPr>
        <w:t>Preamble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The licenses for most software are designed to take away your freedom to share and change it. By contrast, the GNU General Public Licenses are intended to guarantee your freedom to share and change free software--to make sure the software is free for all its users.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This license, the Library General Public License, applies to some specially designated Free Software Foundation software, and to any other libraries whose authors decide to use it. You can use it for your libraries, too.</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To protect your rights, we need to make restrictions that forbid anyone to deny you these rights or to ask you to surrender the rights. These restrictions translate to certain responsibilities for you if you distribute copies of the library, or if you modify it.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For example, if you distribute copies of the library, whether gratis or for a fee, you must give the recipients all the rights that we gave you. You must make sure that they, too, receive or can get the source code. If you link a program with the library, you must provide complete object files to the recipients so that they can relink them with the library, after making changes to the library and recompiling it. And you must show them these terms so they know their rights.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Our method of protecting your rights has two steps: (1) copyright the library, and (2) offer you this license which gives you legal permission to copy, distribute and/or modify the library.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Also, for each distributor's protection, we want to make certain that everyone understands that there is no warranty for this free library. If the library is modified by someone else and passed on, we want its recipients to know that what they have is not the original version, so that any problems introduced by others will not reflect on the original authors' reputations.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Finally, any free program is threatened constantly by software patents. We wish to avoid the danger that companies distributing free software will individually obtain patent licenses, thus in effect transforming the program into proprietary software. To prevent this, we have made it clear that any patent must be licensed for everyone's free use or not licensed at all.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Most GNU software, including some libraries, is covered by the ordinary GNU General Public License, which was designed for utility programs. This license, the GNU Library General Public License, applies to certain designated libraries. This license is quite different from the ordinary one; be sure to read it in full, and don't assume that anything in it is the same as in the ordinary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The reason we have a separate public license for some libraries is that they blur the distinction we usually make between modifying or adding to a program and simply using it. Linking a program with a library, without changing the library, is in some sense simply using the library, and is analogous to running a utility program or application program. However, in a textual and legal sense, the linked executable is a combined work, a derivative of the original library, and the ordinary General Public License treats it as such.</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Because of this blurred distinction, using the ordinary General Public License for libraries did not effectively promote software sharing, because most developers did not use the libraries. We concluded that weaker conditions might promote sharing better.</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However, unrestricted linking of non-free programs would deprive the users of those programs of all benefit from the free status of the libraries themselves. This Library General Public License is intended to permit developers of non-free programs to use free libraries, while preserving your freedom as a user of such programs to change the free libraries that are incorporated in them. (We have not seen how to achieve this as regards changes in header files, but we have achieved it as regards changes in the actual functions of the Library.) The hope is that this will lead to faster development of free libraries.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The precise terms and conditions for copying, distribution and modification follow. Pay close attention to the difference between a "work based on the library" and a "work that uses the library". The former contains code derived from the library, while the latter only works together with the library.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Note that it is possible for a library to be covered by the ordinary General Public License rather than by this special one.</w:t>
      </w:r>
    </w:p>
    <w:p>
      <w:pPr>
        <w:pStyle w:val="5"/>
        <w:keepNext w:val="0"/>
        <w:keepLines w:val="0"/>
        <w:widowControl/>
        <w:suppressLineNumbers w:val="0"/>
        <w:shd w:val="clear" w:fill="FFFFFF"/>
        <w:spacing w:before="252" w:beforeAutospacing="0" w:after="178" w:afterAutospacing="0"/>
        <w:ind w:left="0" w:right="0" w:firstLine="0"/>
        <w:jc w:val="left"/>
        <w:rPr>
          <w:rFonts w:hint="eastAsia" w:ascii="微软雅黑" w:hAnsi="微软雅黑" w:eastAsia="微软雅黑" w:cs="微软雅黑"/>
          <w:b/>
          <w:bCs/>
          <w:i w:val="0"/>
          <w:iCs w:val="0"/>
          <w:caps w:val="0"/>
          <w:color w:val="505050"/>
          <w:spacing w:val="0"/>
          <w:sz w:val="26"/>
          <w:szCs w:val="26"/>
        </w:rPr>
      </w:pPr>
      <w:r>
        <w:rPr>
          <w:rFonts w:hint="eastAsia" w:ascii="微软雅黑" w:hAnsi="微软雅黑" w:eastAsia="微软雅黑" w:cs="微软雅黑"/>
          <w:b/>
          <w:bCs/>
          <w:i w:val="0"/>
          <w:iCs w:val="0"/>
          <w:caps w:val="0"/>
          <w:color w:val="505050"/>
          <w:spacing w:val="0"/>
          <w:sz w:val="26"/>
          <w:szCs w:val="26"/>
          <w:shd w:val="clear" w:fill="FFFFFF"/>
        </w:rPr>
        <w:t>TERMS AND CONDITIONS FOR COPYING, DISTRIBUTION AND MODIFICATION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Style w:val="18"/>
          <w:rFonts w:hint="eastAsia" w:ascii="微软雅黑" w:hAnsi="微软雅黑" w:eastAsia="微软雅黑" w:cs="微软雅黑"/>
          <w:b/>
          <w:bCs/>
          <w:i w:val="0"/>
          <w:iCs w:val="0"/>
          <w:caps w:val="0"/>
          <w:color w:val="222222"/>
          <w:spacing w:val="0"/>
          <w:sz w:val="19"/>
          <w:szCs w:val="19"/>
          <w:shd w:val="clear" w:fill="FFFFFF"/>
        </w:rPr>
        <w:t>0.</w:t>
      </w:r>
      <w:r>
        <w:rPr>
          <w:rFonts w:hint="eastAsia" w:ascii="微软雅黑" w:hAnsi="微软雅黑" w:eastAsia="微软雅黑" w:cs="微软雅黑"/>
          <w:i w:val="0"/>
          <w:iCs w:val="0"/>
          <w:caps w:val="0"/>
          <w:color w:val="222222"/>
          <w:spacing w:val="0"/>
          <w:sz w:val="19"/>
          <w:szCs w:val="19"/>
          <w:shd w:val="clear" w:fill="FFFFFF"/>
        </w:rPr>
        <w:t> This License Agreement applies to any software library which contains a notice placed by the copyright holder or other authorized party saying it may be distributed under the terms of this Library General Public License (also called "this License"). Each licensee is addressed as "you".</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A "library" means a collection of software functions and/or data prepared so as to be conveniently linked with application programs (which use some of those functions and data) to form executables.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Style w:val="18"/>
          <w:rFonts w:hint="eastAsia" w:ascii="微软雅黑" w:hAnsi="微软雅黑" w:eastAsia="微软雅黑" w:cs="微软雅黑"/>
          <w:b/>
          <w:bCs/>
          <w:i w:val="0"/>
          <w:iCs w:val="0"/>
          <w:caps w:val="0"/>
          <w:color w:val="222222"/>
          <w:spacing w:val="0"/>
          <w:sz w:val="19"/>
          <w:szCs w:val="19"/>
          <w:shd w:val="clear" w:fill="FFFFFF"/>
        </w:rPr>
        <w:t>1.</w:t>
      </w:r>
      <w:r>
        <w:rPr>
          <w:rFonts w:hint="eastAsia" w:ascii="微软雅黑" w:hAnsi="微软雅黑" w:eastAsia="微软雅黑" w:cs="微软雅黑"/>
          <w:i w:val="0"/>
          <w:iCs w:val="0"/>
          <w:caps w:val="0"/>
          <w:color w:val="222222"/>
          <w:spacing w:val="0"/>
          <w:sz w:val="19"/>
          <w:szCs w:val="19"/>
          <w:shd w:val="clear" w:fill="FFFFFF"/>
        </w:rPr>
        <w:t>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You may charge a fee for the physical act of transferring a copy, and you may at your option offer warranty protection in exchange for a fee.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Style w:val="18"/>
          <w:rFonts w:hint="eastAsia" w:ascii="微软雅黑" w:hAnsi="微软雅黑" w:eastAsia="微软雅黑" w:cs="微软雅黑"/>
          <w:b/>
          <w:bCs/>
          <w:i w:val="0"/>
          <w:iCs w:val="0"/>
          <w:caps w:val="0"/>
          <w:color w:val="222222"/>
          <w:spacing w:val="0"/>
          <w:sz w:val="19"/>
          <w:szCs w:val="19"/>
          <w:shd w:val="clear" w:fill="FFFFFF"/>
        </w:rPr>
        <w:t>2.</w:t>
      </w:r>
      <w:r>
        <w:rPr>
          <w:rFonts w:hint="eastAsia" w:ascii="微软雅黑" w:hAnsi="微软雅黑" w:eastAsia="微软雅黑" w:cs="微软雅黑"/>
          <w:i w:val="0"/>
          <w:iCs w:val="0"/>
          <w:caps w:val="0"/>
          <w:color w:val="222222"/>
          <w:spacing w:val="0"/>
          <w:sz w:val="19"/>
          <w:szCs w:val="19"/>
          <w:shd w:val="clear" w:fill="FFFFFF"/>
        </w:rPr>
        <w:t> You may modify your copy or copies of the Library or any portion of it, thus forming a work based on the Library, and copy and distribute such modifications or work under the terms of Section 1 above, provided that you also meet all of these conditions: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05" w:beforeAutospacing="0" w:after="0" w:afterAutospacing="0" w:line="315" w:lineRule="atLeast"/>
        <w:ind w:left="350" w:right="0" w:hanging="360"/>
        <w:jc w:val="left"/>
      </w:pPr>
      <w:r>
        <w:rPr>
          <w:rStyle w:val="18"/>
          <w:rFonts w:hint="eastAsia" w:ascii="微软雅黑" w:hAnsi="微软雅黑" w:eastAsia="微软雅黑" w:cs="微软雅黑"/>
          <w:b/>
          <w:bCs/>
          <w:i w:val="0"/>
          <w:iCs w:val="0"/>
          <w:caps w:val="0"/>
          <w:color w:val="222222"/>
          <w:spacing w:val="0"/>
          <w:sz w:val="19"/>
          <w:szCs w:val="19"/>
          <w:shd w:val="clear" w:fill="FFFFFF"/>
        </w:rPr>
        <w:t>a)</w:t>
      </w:r>
      <w:r>
        <w:rPr>
          <w:rFonts w:hint="eastAsia" w:ascii="微软雅黑" w:hAnsi="微软雅黑" w:eastAsia="微软雅黑" w:cs="微软雅黑"/>
          <w:i w:val="0"/>
          <w:iCs w:val="0"/>
          <w:caps w:val="0"/>
          <w:color w:val="222222"/>
          <w:spacing w:val="0"/>
          <w:sz w:val="19"/>
          <w:szCs w:val="19"/>
          <w:shd w:val="clear" w:fill="FFFFFF"/>
        </w:rPr>
        <w:t> The modified work must itself be a software library.</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05" w:beforeAutospacing="0" w:after="0" w:afterAutospacing="0" w:line="315" w:lineRule="atLeast"/>
        <w:ind w:left="350" w:right="0" w:hanging="360"/>
        <w:jc w:val="left"/>
      </w:pPr>
      <w:r>
        <w:rPr>
          <w:rStyle w:val="18"/>
          <w:rFonts w:hint="eastAsia" w:ascii="微软雅黑" w:hAnsi="微软雅黑" w:eastAsia="微软雅黑" w:cs="微软雅黑"/>
          <w:b/>
          <w:bCs/>
          <w:i w:val="0"/>
          <w:iCs w:val="0"/>
          <w:caps w:val="0"/>
          <w:color w:val="222222"/>
          <w:spacing w:val="0"/>
          <w:sz w:val="19"/>
          <w:szCs w:val="19"/>
          <w:shd w:val="clear" w:fill="FFFFFF"/>
        </w:rPr>
        <w:t>b)</w:t>
      </w:r>
      <w:r>
        <w:rPr>
          <w:rFonts w:hint="eastAsia" w:ascii="微软雅黑" w:hAnsi="微软雅黑" w:eastAsia="微软雅黑" w:cs="微软雅黑"/>
          <w:i w:val="0"/>
          <w:iCs w:val="0"/>
          <w:caps w:val="0"/>
          <w:color w:val="222222"/>
          <w:spacing w:val="0"/>
          <w:sz w:val="19"/>
          <w:szCs w:val="19"/>
          <w:shd w:val="clear" w:fill="FFFFFF"/>
        </w:rPr>
        <w:t> You must cause the files modified to carry prominent notices stating that you changed the files and the date of any change.</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05" w:beforeAutospacing="0" w:after="0" w:afterAutospacing="0" w:line="315" w:lineRule="atLeast"/>
        <w:ind w:left="350" w:right="0" w:hanging="360"/>
        <w:jc w:val="left"/>
      </w:pPr>
      <w:r>
        <w:rPr>
          <w:rStyle w:val="18"/>
          <w:rFonts w:hint="eastAsia" w:ascii="微软雅黑" w:hAnsi="微软雅黑" w:eastAsia="微软雅黑" w:cs="微软雅黑"/>
          <w:b/>
          <w:bCs/>
          <w:i w:val="0"/>
          <w:iCs w:val="0"/>
          <w:caps w:val="0"/>
          <w:color w:val="222222"/>
          <w:spacing w:val="0"/>
          <w:sz w:val="19"/>
          <w:szCs w:val="19"/>
          <w:shd w:val="clear" w:fill="FFFFFF"/>
        </w:rPr>
        <w:t>c)</w:t>
      </w:r>
      <w:r>
        <w:rPr>
          <w:rFonts w:hint="eastAsia" w:ascii="微软雅黑" w:hAnsi="微软雅黑" w:eastAsia="微软雅黑" w:cs="微软雅黑"/>
          <w:i w:val="0"/>
          <w:iCs w:val="0"/>
          <w:caps w:val="0"/>
          <w:color w:val="222222"/>
          <w:spacing w:val="0"/>
          <w:sz w:val="19"/>
          <w:szCs w:val="19"/>
          <w:shd w:val="clear" w:fill="FFFFFF"/>
        </w:rPr>
        <w:t> You must cause the whole of the work to be licensed at no charge to all third parties under the terms of this License.</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05" w:beforeAutospacing="0" w:after="0" w:afterAutospacing="0" w:line="315" w:lineRule="atLeast"/>
        <w:ind w:left="490" w:right="0" w:hanging="360"/>
        <w:jc w:val="left"/>
      </w:pPr>
      <w:r>
        <w:rPr>
          <w:rStyle w:val="18"/>
          <w:rFonts w:hint="eastAsia" w:ascii="微软雅黑" w:hAnsi="微软雅黑" w:eastAsia="微软雅黑" w:cs="微软雅黑"/>
          <w:b/>
          <w:bCs/>
          <w:i w:val="0"/>
          <w:iCs w:val="0"/>
          <w:caps w:val="0"/>
          <w:color w:val="222222"/>
          <w:spacing w:val="0"/>
          <w:sz w:val="19"/>
          <w:szCs w:val="19"/>
          <w:shd w:val="clear" w:fill="FFFFFF"/>
        </w:rPr>
        <w:t>d)</w:t>
      </w:r>
      <w:r>
        <w:rPr>
          <w:rFonts w:hint="eastAsia" w:ascii="微软雅黑" w:hAnsi="微软雅黑" w:eastAsia="微软雅黑" w:cs="微软雅黑"/>
          <w:i w:val="0"/>
          <w:iCs w:val="0"/>
          <w:caps w:val="0"/>
          <w:color w:val="222222"/>
          <w:spacing w:val="0"/>
          <w:sz w:val="19"/>
          <w:szCs w:val="19"/>
          <w:shd w:val="clear" w:fill="FFFFFF"/>
        </w:rPr>
        <w:t>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315" w:lineRule="atLeast"/>
        <w:ind w:left="138" w:right="0"/>
        <w:jc w:val="left"/>
      </w:pPr>
      <w:r>
        <w:rPr>
          <w:rFonts w:hint="eastAsia" w:ascii="微软雅黑" w:hAnsi="微软雅黑" w:eastAsia="微软雅黑" w:cs="微软雅黑"/>
          <w:i w:val="0"/>
          <w:iCs w:val="0"/>
          <w:caps w:val="0"/>
          <w:color w:val="222222"/>
          <w:spacing w:val="0"/>
          <w:sz w:val="19"/>
          <w:szCs w:val="19"/>
          <w:shd w:val="clear" w:fill="FFFFFF"/>
        </w:rPr>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05" w:beforeAutospacing="0" w:after="0" w:afterAutospacing="0" w:line="315" w:lineRule="atLeast"/>
        <w:ind w:left="490" w:right="0" w:hanging="360"/>
        <w:jc w:val="left"/>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Thus, it is not the intent of this section to claim rights or contest your rights to work written entirely by you; rather, the intent is to exercise the right to control the distribution of derivative or collective works based on the Library.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In addition, mere aggregation of another work not based on the Library with the Library (or with a work based on the Library) on a volume of a storage or distribution medium does not bring the other work under the scope of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Style w:val="18"/>
          <w:rFonts w:hint="eastAsia" w:ascii="微软雅黑" w:hAnsi="微软雅黑" w:eastAsia="微软雅黑" w:cs="微软雅黑"/>
          <w:b/>
          <w:bCs/>
          <w:i w:val="0"/>
          <w:iCs w:val="0"/>
          <w:caps w:val="0"/>
          <w:color w:val="222222"/>
          <w:spacing w:val="0"/>
          <w:sz w:val="19"/>
          <w:szCs w:val="19"/>
          <w:shd w:val="clear" w:fill="FFFFFF"/>
        </w:rPr>
        <w:t>3.</w:t>
      </w:r>
      <w:r>
        <w:rPr>
          <w:rFonts w:hint="eastAsia" w:ascii="微软雅黑" w:hAnsi="微软雅黑" w:eastAsia="微软雅黑" w:cs="微软雅黑"/>
          <w:i w:val="0"/>
          <w:iCs w:val="0"/>
          <w:caps w:val="0"/>
          <w:color w:val="222222"/>
          <w:spacing w:val="0"/>
          <w:sz w:val="19"/>
          <w:szCs w:val="19"/>
          <w:shd w:val="clear" w:fill="FFFFFF"/>
        </w:rPr>
        <w:t>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Once this change is made in a given copy, it is irreversible for that copy, so the ordinary GNU General Public License applies to all subsequent copies and derivative works made from that copy.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This option is useful when you wish to copy part of the code of the Library into a program that is not a library.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Style w:val="18"/>
          <w:rFonts w:hint="eastAsia" w:ascii="微软雅黑" w:hAnsi="微软雅黑" w:eastAsia="微软雅黑" w:cs="微软雅黑"/>
          <w:b/>
          <w:bCs/>
          <w:i w:val="0"/>
          <w:iCs w:val="0"/>
          <w:caps w:val="0"/>
          <w:color w:val="222222"/>
          <w:spacing w:val="0"/>
          <w:sz w:val="19"/>
          <w:szCs w:val="19"/>
          <w:shd w:val="clear" w:fill="FFFFFF"/>
        </w:rPr>
        <w:t>4.</w:t>
      </w:r>
      <w:r>
        <w:rPr>
          <w:rFonts w:hint="eastAsia" w:ascii="微软雅黑" w:hAnsi="微软雅黑" w:eastAsia="微软雅黑" w:cs="微软雅黑"/>
          <w:i w:val="0"/>
          <w:iCs w:val="0"/>
          <w:caps w:val="0"/>
          <w:color w:val="222222"/>
          <w:spacing w:val="0"/>
          <w:sz w:val="19"/>
          <w:szCs w:val="19"/>
          <w:shd w:val="clear" w:fill="FFFFFF"/>
        </w:rPr>
        <w:t>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Style w:val="18"/>
          <w:rFonts w:hint="eastAsia" w:ascii="微软雅黑" w:hAnsi="微软雅黑" w:eastAsia="微软雅黑" w:cs="微软雅黑"/>
          <w:b/>
          <w:bCs/>
          <w:i w:val="0"/>
          <w:iCs w:val="0"/>
          <w:caps w:val="0"/>
          <w:color w:val="222222"/>
          <w:spacing w:val="0"/>
          <w:sz w:val="19"/>
          <w:szCs w:val="19"/>
          <w:shd w:val="clear" w:fill="FFFFFF"/>
        </w:rPr>
        <w:t>5.</w:t>
      </w:r>
      <w:r>
        <w:rPr>
          <w:rFonts w:hint="eastAsia" w:ascii="微软雅黑" w:hAnsi="微软雅黑" w:eastAsia="微软雅黑" w:cs="微软雅黑"/>
          <w:i w:val="0"/>
          <w:iCs w:val="0"/>
          <w:caps w:val="0"/>
          <w:color w:val="222222"/>
          <w:spacing w:val="0"/>
          <w:sz w:val="19"/>
          <w:szCs w:val="19"/>
          <w:shd w:val="clear" w:fill="FFFFFF"/>
        </w:rPr>
        <w:t>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Otherwise, if the work is a derivative of the Library, you may distribute the object code for the work under the terms of Section 6. Any executables containing that work also fall under Section 6, whether or not they are linked directly with the Library itself.</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Style w:val="18"/>
          <w:rFonts w:hint="eastAsia" w:ascii="微软雅黑" w:hAnsi="微软雅黑" w:eastAsia="微软雅黑" w:cs="微软雅黑"/>
          <w:b/>
          <w:bCs/>
          <w:i w:val="0"/>
          <w:iCs w:val="0"/>
          <w:caps w:val="0"/>
          <w:color w:val="222222"/>
          <w:spacing w:val="0"/>
          <w:sz w:val="19"/>
          <w:szCs w:val="19"/>
          <w:shd w:val="clear" w:fill="FFFFFF"/>
        </w:rPr>
        <w:t>6.</w:t>
      </w:r>
      <w:r>
        <w:rPr>
          <w:rFonts w:hint="eastAsia" w:ascii="微软雅黑" w:hAnsi="微软雅黑" w:eastAsia="微软雅黑" w:cs="微软雅黑"/>
          <w:i w:val="0"/>
          <w:iCs w:val="0"/>
          <w:caps w:val="0"/>
          <w:color w:val="222222"/>
          <w:spacing w:val="0"/>
          <w:sz w:val="19"/>
          <w:szCs w:val="19"/>
          <w:shd w:val="clear" w:fill="FFFFFF"/>
        </w:rPr>
        <w:t> As an exception to the Sections above, you may also compile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0" w:afterAutospacing="0" w:line="315" w:lineRule="atLeast"/>
        <w:ind w:left="350" w:right="0" w:hanging="360"/>
        <w:jc w:val="left"/>
      </w:pPr>
      <w:r>
        <w:rPr>
          <w:rStyle w:val="18"/>
          <w:rFonts w:hint="eastAsia" w:ascii="微软雅黑" w:hAnsi="微软雅黑" w:eastAsia="微软雅黑" w:cs="微软雅黑"/>
          <w:b/>
          <w:bCs/>
          <w:i w:val="0"/>
          <w:iCs w:val="0"/>
          <w:caps w:val="0"/>
          <w:color w:val="222222"/>
          <w:spacing w:val="0"/>
          <w:sz w:val="19"/>
          <w:szCs w:val="19"/>
          <w:shd w:val="clear" w:fill="FFFFFF"/>
        </w:rPr>
        <w:t>a)</w:t>
      </w:r>
      <w:r>
        <w:rPr>
          <w:rFonts w:hint="eastAsia" w:ascii="微软雅黑" w:hAnsi="微软雅黑" w:eastAsia="微软雅黑" w:cs="微软雅黑"/>
          <w:i w:val="0"/>
          <w:iCs w:val="0"/>
          <w:caps w:val="0"/>
          <w:color w:val="222222"/>
          <w:spacing w:val="0"/>
          <w:sz w:val="19"/>
          <w:szCs w:val="19"/>
          <w:shd w:val="clear" w:fill="FFFFFF"/>
        </w:rPr>
        <w:t>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0" w:afterAutospacing="0" w:line="315" w:lineRule="atLeast"/>
        <w:ind w:left="350" w:right="0" w:hanging="360"/>
        <w:jc w:val="left"/>
      </w:pPr>
      <w:r>
        <w:rPr>
          <w:rStyle w:val="18"/>
          <w:rFonts w:hint="eastAsia" w:ascii="微软雅黑" w:hAnsi="微软雅黑" w:eastAsia="微软雅黑" w:cs="微软雅黑"/>
          <w:b/>
          <w:bCs/>
          <w:i w:val="0"/>
          <w:iCs w:val="0"/>
          <w:caps w:val="0"/>
          <w:color w:val="222222"/>
          <w:spacing w:val="0"/>
          <w:sz w:val="19"/>
          <w:szCs w:val="19"/>
          <w:shd w:val="clear" w:fill="FFFFFF"/>
        </w:rPr>
        <w:t>b)</w:t>
      </w:r>
      <w:r>
        <w:rPr>
          <w:rFonts w:hint="eastAsia" w:ascii="微软雅黑" w:hAnsi="微软雅黑" w:eastAsia="微软雅黑" w:cs="微软雅黑"/>
          <w:i w:val="0"/>
          <w:iCs w:val="0"/>
          <w:caps w:val="0"/>
          <w:color w:val="222222"/>
          <w:spacing w:val="0"/>
          <w:sz w:val="19"/>
          <w:szCs w:val="19"/>
          <w:shd w:val="clear" w:fill="FFFFFF"/>
        </w:rPr>
        <w:t> Accompany the work with a written offer, valid for at least three years, to give the same user the materials specified in Subsection 6a, above, for a charge no more than the cost of performing this distribution.</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0" w:afterAutospacing="0" w:line="315" w:lineRule="atLeast"/>
        <w:ind w:left="350" w:right="0" w:hanging="360"/>
        <w:jc w:val="left"/>
      </w:pPr>
      <w:r>
        <w:rPr>
          <w:rStyle w:val="18"/>
          <w:rFonts w:hint="eastAsia" w:ascii="微软雅黑" w:hAnsi="微软雅黑" w:eastAsia="微软雅黑" w:cs="微软雅黑"/>
          <w:b/>
          <w:bCs/>
          <w:i w:val="0"/>
          <w:iCs w:val="0"/>
          <w:caps w:val="0"/>
          <w:color w:val="222222"/>
          <w:spacing w:val="0"/>
          <w:sz w:val="19"/>
          <w:szCs w:val="19"/>
          <w:shd w:val="clear" w:fill="FFFFFF"/>
        </w:rPr>
        <w:t>c)</w:t>
      </w:r>
      <w:r>
        <w:rPr>
          <w:rFonts w:hint="eastAsia" w:ascii="微软雅黑" w:hAnsi="微软雅黑" w:eastAsia="微软雅黑" w:cs="微软雅黑"/>
          <w:i w:val="0"/>
          <w:iCs w:val="0"/>
          <w:caps w:val="0"/>
          <w:color w:val="222222"/>
          <w:spacing w:val="0"/>
          <w:sz w:val="19"/>
          <w:szCs w:val="19"/>
          <w:shd w:val="clear" w:fill="FFFFFF"/>
        </w:rPr>
        <w:t> If distribution of the work is made by offering access to copy from a designated place, offer equivalent access to copy the above specified materials from the same place.</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0" w:afterAutospacing="0" w:line="315" w:lineRule="atLeast"/>
        <w:ind w:left="350" w:right="0" w:hanging="360"/>
        <w:jc w:val="left"/>
      </w:pPr>
      <w:r>
        <w:rPr>
          <w:rStyle w:val="18"/>
          <w:rFonts w:hint="eastAsia" w:ascii="微软雅黑" w:hAnsi="微软雅黑" w:eastAsia="微软雅黑" w:cs="微软雅黑"/>
          <w:b/>
          <w:bCs/>
          <w:i w:val="0"/>
          <w:iCs w:val="0"/>
          <w:caps w:val="0"/>
          <w:color w:val="222222"/>
          <w:spacing w:val="0"/>
          <w:sz w:val="19"/>
          <w:szCs w:val="19"/>
          <w:shd w:val="clear" w:fill="FFFFFF"/>
        </w:rPr>
        <w:t>d)</w:t>
      </w:r>
      <w:r>
        <w:rPr>
          <w:rFonts w:hint="eastAsia" w:ascii="微软雅黑" w:hAnsi="微软雅黑" w:eastAsia="微软雅黑" w:cs="微软雅黑"/>
          <w:i w:val="0"/>
          <w:iCs w:val="0"/>
          <w:caps w:val="0"/>
          <w:color w:val="222222"/>
          <w:spacing w:val="0"/>
          <w:sz w:val="19"/>
          <w:szCs w:val="19"/>
          <w:shd w:val="clear" w:fill="FFFFFF"/>
        </w:rPr>
        <w:t> Verify that the user has already received a copy of these materials or that you have already sent this user a copy.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For an executable, the required form of the "work that uses the Library" must include any data and utility programs needed for reproducing the executable from it.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It may happen that this requirement contradicts the license restrictions of other proprietary libraries that do not normally accompany the operating system. Such a contradiction means you cannot use both them and the Library together in an executable that you distribute.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Style w:val="18"/>
          <w:rFonts w:hint="eastAsia" w:ascii="微软雅黑" w:hAnsi="微软雅黑" w:eastAsia="微软雅黑" w:cs="微软雅黑"/>
          <w:b/>
          <w:bCs/>
          <w:i w:val="0"/>
          <w:iCs w:val="0"/>
          <w:caps w:val="0"/>
          <w:color w:val="222222"/>
          <w:spacing w:val="0"/>
          <w:sz w:val="19"/>
          <w:szCs w:val="19"/>
          <w:shd w:val="clear" w:fill="FFFFFF"/>
        </w:rPr>
        <w:t>7.</w:t>
      </w:r>
      <w:r>
        <w:rPr>
          <w:rFonts w:hint="eastAsia" w:ascii="微软雅黑" w:hAnsi="微软雅黑" w:eastAsia="微软雅黑" w:cs="微软雅黑"/>
          <w:i w:val="0"/>
          <w:iCs w:val="0"/>
          <w:caps w:val="0"/>
          <w:color w:val="222222"/>
          <w:spacing w:val="0"/>
          <w:sz w:val="19"/>
          <w:szCs w:val="19"/>
          <w:shd w:val="clear" w:fill="FFFFFF"/>
        </w:rPr>
        <w:t>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05" w:beforeAutospacing="0" w:after="0" w:afterAutospacing="0" w:line="315" w:lineRule="atLeast"/>
        <w:ind w:left="350" w:right="0" w:hanging="360"/>
        <w:jc w:val="left"/>
      </w:pPr>
      <w:r>
        <w:rPr>
          <w:rStyle w:val="18"/>
          <w:rFonts w:hint="eastAsia" w:ascii="微软雅黑" w:hAnsi="微软雅黑" w:eastAsia="微软雅黑" w:cs="微软雅黑"/>
          <w:b/>
          <w:bCs/>
          <w:i w:val="0"/>
          <w:iCs w:val="0"/>
          <w:caps w:val="0"/>
          <w:color w:val="222222"/>
          <w:spacing w:val="0"/>
          <w:sz w:val="19"/>
          <w:szCs w:val="19"/>
          <w:shd w:val="clear" w:fill="FFFFFF"/>
        </w:rPr>
        <w:t>a)</w:t>
      </w:r>
      <w:r>
        <w:rPr>
          <w:rFonts w:hint="eastAsia" w:ascii="微软雅黑" w:hAnsi="微软雅黑" w:eastAsia="微软雅黑" w:cs="微软雅黑"/>
          <w:i w:val="0"/>
          <w:iCs w:val="0"/>
          <w:caps w:val="0"/>
          <w:color w:val="222222"/>
          <w:spacing w:val="0"/>
          <w:sz w:val="19"/>
          <w:szCs w:val="19"/>
          <w:shd w:val="clear" w:fill="FFFFFF"/>
        </w:rPr>
        <w:t> Accompany the combined library with a copy of the same work based on the Library, uncombined with any other library facilities. This must be distributed under the terms of the Sections above.</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05" w:beforeAutospacing="0" w:after="0" w:afterAutospacing="0" w:line="315" w:lineRule="atLeast"/>
        <w:ind w:left="350" w:right="0" w:hanging="360"/>
        <w:jc w:val="left"/>
      </w:pPr>
      <w:r>
        <w:rPr>
          <w:rStyle w:val="18"/>
          <w:rFonts w:hint="eastAsia" w:ascii="微软雅黑" w:hAnsi="微软雅黑" w:eastAsia="微软雅黑" w:cs="微软雅黑"/>
          <w:b/>
          <w:bCs/>
          <w:i w:val="0"/>
          <w:iCs w:val="0"/>
          <w:caps w:val="0"/>
          <w:color w:val="222222"/>
          <w:spacing w:val="0"/>
          <w:sz w:val="19"/>
          <w:szCs w:val="19"/>
          <w:shd w:val="clear" w:fill="FFFFFF"/>
        </w:rPr>
        <w:t>b)</w:t>
      </w:r>
      <w:r>
        <w:rPr>
          <w:rFonts w:hint="eastAsia" w:ascii="微软雅黑" w:hAnsi="微软雅黑" w:eastAsia="微软雅黑" w:cs="微软雅黑"/>
          <w:i w:val="0"/>
          <w:iCs w:val="0"/>
          <w:caps w:val="0"/>
          <w:color w:val="222222"/>
          <w:spacing w:val="0"/>
          <w:sz w:val="19"/>
          <w:szCs w:val="19"/>
          <w:shd w:val="clear" w:fill="FFFFFF"/>
        </w:rPr>
        <w:t> Give prominent notice with the combined library of the fact that part of it is a work based on the Library, and explaining where to find the accompanying uncombined form of the same work.</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Style w:val="18"/>
          <w:rFonts w:hint="eastAsia" w:ascii="微软雅黑" w:hAnsi="微软雅黑" w:eastAsia="微软雅黑" w:cs="微软雅黑"/>
          <w:b/>
          <w:bCs/>
          <w:i w:val="0"/>
          <w:iCs w:val="0"/>
          <w:caps w:val="0"/>
          <w:color w:val="222222"/>
          <w:spacing w:val="0"/>
          <w:sz w:val="19"/>
          <w:szCs w:val="19"/>
          <w:shd w:val="clear" w:fill="FFFFFF"/>
        </w:rPr>
        <w:t>8.</w:t>
      </w:r>
      <w:r>
        <w:rPr>
          <w:rFonts w:hint="eastAsia" w:ascii="微软雅黑" w:hAnsi="微软雅黑" w:eastAsia="微软雅黑" w:cs="微软雅黑"/>
          <w:i w:val="0"/>
          <w:iCs w:val="0"/>
          <w:caps w:val="0"/>
          <w:color w:val="222222"/>
          <w:spacing w:val="0"/>
          <w:sz w:val="19"/>
          <w:szCs w:val="19"/>
          <w:shd w:val="clear" w:fill="FFFFFF"/>
        </w:rPr>
        <w:t>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Style w:val="18"/>
          <w:rFonts w:hint="eastAsia" w:ascii="微软雅黑" w:hAnsi="微软雅黑" w:eastAsia="微软雅黑" w:cs="微软雅黑"/>
          <w:b/>
          <w:bCs/>
          <w:i w:val="0"/>
          <w:iCs w:val="0"/>
          <w:caps w:val="0"/>
          <w:color w:val="222222"/>
          <w:spacing w:val="0"/>
          <w:sz w:val="19"/>
          <w:szCs w:val="19"/>
          <w:shd w:val="clear" w:fill="FFFFFF"/>
        </w:rPr>
        <w:t>9.</w:t>
      </w:r>
      <w:r>
        <w:rPr>
          <w:rFonts w:hint="eastAsia" w:ascii="微软雅黑" w:hAnsi="微软雅黑" w:eastAsia="微软雅黑" w:cs="微软雅黑"/>
          <w:i w:val="0"/>
          <w:iCs w:val="0"/>
          <w:caps w:val="0"/>
          <w:color w:val="222222"/>
          <w:spacing w:val="0"/>
          <w:sz w:val="19"/>
          <w:szCs w:val="19"/>
          <w:shd w:val="clear" w:fill="FFFFFF"/>
        </w:rPr>
        <w:t>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Style w:val="18"/>
          <w:rFonts w:hint="eastAsia" w:ascii="微软雅黑" w:hAnsi="微软雅黑" w:eastAsia="微软雅黑" w:cs="微软雅黑"/>
          <w:b/>
          <w:bCs/>
          <w:i w:val="0"/>
          <w:iCs w:val="0"/>
          <w:caps w:val="0"/>
          <w:color w:val="222222"/>
          <w:spacing w:val="0"/>
          <w:sz w:val="19"/>
          <w:szCs w:val="19"/>
          <w:shd w:val="clear" w:fill="FFFFFF"/>
        </w:rPr>
        <w:t>10.</w:t>
      </w:r>
      <w:r>
        <w:rPr>
          <w:rFonts w:hint="eastAsia" w:ascii="微软雅黑" w:hAnsi="微软雅黑" w:eastAsia="微软雅黑" w:cs="微软雅黑"/>
          <w:i w:val="0"/>
          <w:iCs w:val="0"/>
          <w:caps w:val="0"/>
          <w:color w:val="222222"/>
          <w:spacing w:val="0"/>
          <w:sz w:val="19"/>
          <w:szCs w:val="19"/>
          <w:shd w:val="clear" w:fill="FFFFFF"/>
        </w:rPr>
        <w:t>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to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Style w:val="18"/>
          <w:rFonts w:hint="eastAsia" w:ascii="微软雅黑" w:hAnsi="微软雅黑" w:eastAsia="微软雅黑" w:cs="微软雅黑"/>
          <w:b/>
          <w:bCs/>
          <w:i w:val="0"/>
          <w:iCs w:val="0"/>
          <w:caps w:val="0"/>
          <w:color w:val="222222"/>
          <w:spacing w:val="0"/>
          <w:sz w:val="19"/>
          <w:szCs w:val="19"/>
          <w:shd w:val="clear" w:fill="FFFFFF"/>
        </w:rPr>
        <w:t>11.</w:t>
      </w:r>
      <w:r>
        <w:rPr>
          <w:rFonts w:hint="eastAsia" w:ascii="微软雅黑" w:hAnsi="微软雅黑" w:eastAsia="微软雅黑" w:cs="微软雅黑"/>
          <w:i w:val="0"/>
          <w:iCs w:val="0"/>
          <w:caps w:val="0"/>
          <w:color w:val="222222"/>
          <w:spacing w:val="0"/>
          <w:sz w:val="19"/>
          <w:szCs w:val="19"/>
          <w:shd w:val="clear" w:fill="FFFFFF"/>
        </w:rPr>
        <w:t>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If any portion of this section is held invalid or unenforceable under any particular circumstance, the balance of the section is intended to apply, and the section as a whole is intended to apply in other circumstances.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This section is intended to make thoroughly clear what is believed to be a consequence of the rest of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Style w:val="18"/>
          <w:rFonts w:hint="eastAsia" w:ascii="微软雅黑" w:hAnsi="微软雅黑" w:eastAsia="微软雅黑" w:cs="微软雅黑"/>
          <w:b/>
          <w:bCs/>
          <w:i w:val="0"/>
          <w:iCs w:val="0"/>
          <w:caps w:val="0"/>
          <w:color w:val="222222"/>
          <w:spacing w:val="0"/>
          <w:sz w:val="19"/>
          <w:szCs w:val="19"/>
          <w:shd w:val="clear" w:fill="FFFFFF"/>
        </w:rPr>
        <w:t>12.</w:t>
      </w:r>
      <w:r>
        <w:rPr>
          <w:rFonts w:hint="eastAsia" w:ascii="微软雅黑" w:hAnsi="微软雅黑" w:eastAsia="微软雅黑" w:cs="微软雅黑"/>
          <w:i w:val="0"/>
          <w:iCs w:val="0"/>
          <w:caps w:val="0"/>
          <w:color w:val="222222"/>
          <w:spacing w:val="0"/>
          <w:sz w:val="19"/>
          <w:szCs w:val="19"/>
          <w:shd w:val="clear" w:fill="FFFFFF"/>
        </w:rPr>
        <w:t>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Style w:val="18"/>
          <w:rFonts w:hint="eastAsia" w:ascii="微软雅黑" w:hAnsi="微软雅黑" w:eastAsia="微软雅黑" w:cs="微软雅黑"/>
          <w:b/>
          <w:bCs/>
          <w:i w:val="0"/>
          <w:iCs w:val="0"/>
          <w:caps w:val="0"/>
          <w:color w:val="222222"/>
          <w:spacing w:val="0"/>
          <w:sz w:val="19"/>
          <w:szCs w:val="19"/>
          <w:shd w:val="clear" w:fill="FFFFFF"/>
        </w:rPr>
        <w:t>13.</w:t>
      </w:r>
      <w:r>
        <w:rPr>
          <w:rFonts w:hint="eastAsia" w:ascii="微软雅黑" w:hAnsi="微软雅黑" w:eastAsia="微软雅黑" w:cs="微软雅黑"/>
          <w:i w:val="0"/>
          <w:iCs w:val="0"/>
          <w:caps w:val="0"/>
          <w:color w:val="222222"/>
          <w:spacing w:val="0"/>
          <w:sz w:val="19"/>
          <w:szCs w:val="19"/>
          <w:shd w:val="clear" w:fill="FFFFFF"/>
        </w:rPr>
        <w:t> The Free Software Foundation may publish revised and/or new versions of the Library General Public License from time to time. Such new versions will be similar in spirit to the present version, but may differ in detail to address new problems or concerns.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Style w:val="18"/>
          <w:rFonts w:hint="eastAsia" w:ascii="微软雅黑" w:hAnsi="微软雅黑" w:eastAsia="微软雅黑" w:cs="微软雅黑"/>
          <w:b/>
          <w:bCs/>
          <w:i w:val="0"/>
          <w:iCs w:val="0"/>
          <w:caps w:val="0"/>
          <w:color w:val="222222"/>
          <w:spacing w:val="0"/>
          <w:sz w:val="19"/>
          <w:szCs w:val="19"/>
          <w:shd w:val="clear" w:fill="FFFFFF"/>
        </w:rPr>
        <w:t>14.</w:t>
      </w:r>
      <w:r>
        <w:rPr>
          <w:rFonts w:hint="eastAsia" w:ascii="微软雅黑" w:hAnsi="微软雅黑" w:eastAsia="微软雅黑" w:cs="微软雅黑"/>
          <w:i w:val="0"/>
          <w:iCs w:val="0"/>
          <w:caps w:val="0"/>
          <w:color w:val="222222"/>
          <w:spacing w:val="0"/>
          <w:sz w:val="19"/>
          <w:szCs w:val="19"/>
          <w:shd w:val="clear" w:fill="FFFFFF"/>
        </w:rPr>
        <w:t>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Style w:val="18"/>
          <w:rFonts w:hint="eastAsia" w:ascii="微软雅黑" w:hAnsi="微软雅黑" w:eastAsia="微软雅黑" w:cs="微软雅黑"/>
          <w:b/>
          <w:bCs/>
          <w:i w:val="0"/>
          <w:iCs w:val="0"/>
          <w:caps w:val="0"/>
          <w:color w:val="222222"/>
          <w:spacing w:val="0"/>
          <w:sz w:val="19"/>
          <w:szCs w:val="19"/>
          <w:shd w:val="clear" w:fill="FFFFFF"/>
        </w:rPr>
        <w:t>NO WARRANTY</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Style w:val="18"/>
          <w:rFonts w:hint="eastAsia" w:ascii="微软雅黑" w:hAnsi="微软雅黑" w:eastAsia="微软雅黑" w:cs="微软雅黑"/>
          <w:b/>
          <w:bCs/>
          <w:i w:val="0"/>
          <w:iCs w:val="0"/>
          <w:caps w:val="0"/>
          <w:color w:val="222222"/>
          <w:spacing w:val="0"/>
          <w:sz w:val="19"/>
          <w:szCs w:val="19"/>
          <w:shd w:val="clear" w:fill="FFFFFF"/>
        </w:rPr>
        <w:t>15.</w:t>
      </w:r>
      <w:r>
        <w:rPr>
          <w:rFonts w:hint="eastAsia" w:ascii="微软雅黑" w:hAnsi="微软雅黑" w:eastAsia="微软雅黑" w:cs="微软雅黑"/>
          <w:i w:val="0"/>
          <w:iCs w:val="0"/>
          <w:caps w:val="0"/>
          <w:color w:val="222222"/>
          <w:spacing w:val="0"/>
          <w:sz w:val="19"/>
          <w:szCs w:val="19"/>
          <w:shd w:val="clear" w:fill="FFFFFF"/>
        </w:rPr>
        <w:t>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Style w:val="18"/>
          <w:rFonts w:hint="eastAsia" w:ascii="微软雅黑" w:hAnsi="微软雅黑" w:eastAsia="微软雅黑" w:cs="微软雅黑"/>
          <w:b/>
          <w:bCs/>
          <w:i w:val="0"/>
          <w:iCs w:val="0"/>
          <w:caps w:val="0"/>
          <w:color w:val="222222"/>
          <w:spacing w:val="0"/>
          <w:sz w:val="19"/>
          <w:szCs w:val="19"/>
          <w:shd w:val="clear" w:fill="FFFFFF"/>
        </w:rPr>
        <w:t>16.</w:t>
      </w:r>
      <w:r>
        <w:rPr>
          <w:rFonts w:hint="eastAsia" w:ascii="微软雅黑" w:hAnsi="微软雅黑" w:eastAsia="微软雅黑" w:cs="微软雅黑"/>
          <w:i w:val="0"/>
          <w:iCs w:val="0"/>
          <w:caps w:val="0"/>
          <w:color w:val="222222"/>
          <w:spacing w:val="0"/>
          <w:sz w:val="19"/>
          <w:szCs w:val="19"/>
          <w:shd w:val="clear" w:fill="FFFFFF"/>
        </w:rPr>
        <w:t>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w:t>
      </w:r>
    </w:p>
    <w:p>
      <w:pPr>
        <w:pStyle w:val="5"/>
        <w:keepNext w:val="0"/>
        <w:keepLines w:val="0"/>
        <w:widowControl/>
        <w:suppressLineNumbers w:val="0"/>
        <w:shd w:val="clear" w:fill="FFFFFF"/>
        <w:spacing w:before="252" w:beforeAutospacing="0" w:after="178" w:afterAutospacing="0"/>
        <w:ind w:left="0" w:right="0" w:firstLine="0"/>
        <w:jc w:val="left"/>
        <w:rPr>
          <w:rFonts w:hint="eastAsia" w:ascii="微软雅黑" w:hAnsi="微软雅黑" w:eastAsia="微软雅黑" w:cs="微软雅黑"/>
          <w:b/>
          <w:bCs/>
          <w:i w:val="0"/>
          <w:iCs w:val="0"/>
          <w:caps w:val="0"/>
          <w:color w:val="505050"/>
          <w:spacing w:val="0"/>
          <w:sz w:val="26"/>
          <w:szCs w:val="26"/>
        </w:rPr>
      </w:pPr>
      <w:r>
        <w:rPr>
          <w:rFonts w:hint="eastAsia" w:ascii="微软雅黑" w:hAnsi="微软雅黑" w:eastAsia="微软雅黑" w:cs="微软雅黑"/>
          <w:b/>
          <w:bCs/>
          <w:i w:val="0"/>
          <w:iCs w:val="0"/>
          <w:caps w:val="0"/>
          <w:color w:val="505050"/>
          <w:spacing w:val="0"/>
          <w:sz w:val="26"/>
          <w:szCs w:val="26"/>
          <w:shd w:val="clear" w:fill="FFFFFF"/>
        </w:rPr>
        <w:t>END OF TERMS AND CONDITIONS</w:t>
      </w:r>
    </w:p>
    <w:p>
      <w:pPr>
        <w:pStyle w:val="5"/>
        <w:keepNext w:val="0"/>
        <w:keepLines w:val="0"/>
        <w:widowControl/>
        <w:suppressLineNumbers w:val="0"/>
        <w:shd w:val="clear" w:fill="FFFFFF"/>
        <w:spacing w:before="252" w:beforeAutospacing="0" w:after="178" w:afterAutospacing="0"/>
        <w:ind w:left="0" w:right="0" w:firstLine="0"/>
        <w:jc w:val="left"/>
        <w:rPr>
          <w:rFonts w:ascii="微软雅黑" w:hAnsi="微软雅黑" w:eastAsia="微软雅黑" w:cs="微软雅黑"/>
          <w:b/>
          <w:bCs/>
          <w:i w:val="0"/>
          <w:iCs w:val="0"/>
          <w:caps w:val="0"/>
          <w:color w:val="505050"/>
          <w:spacing w:val="0"/>
          <w:sz w:val="26"/>
          <w:szCs w:val="26"/>
        </w:rPr>
      </w:pPr>
      <w:r>
        <w:rPr>
          <w:rFonts w:hint="eastAsia" w:ascii="微软雅黑" w:hAnsi="微软雅黑" w:eastAsia="微软雅黑" w:cs="微软雅黑"/>
          <w:b/>
          <w:bCs/>
          <w:i w:val="0"/>
          <w:iCs w:val="0"/>
          <w:caps w:val="0"/>
          <w:color w:val="505050"/>
          <w:spacing w:val="0"/>
          <w:sz w:val="26"/>
          <w:szCs w:val="26"/>
          <w:shd w:val="clear" w:fill="FFFFFF"/>
        </w:rPr>
        <w:t>How to Apply These Terms to Your New Libraries</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r>
        <w:rPr>
          <w:rStyle w:val="20"/>
          <w:i/>
          <w:iCs/>
          <w:caps w:val="0"/>
          <w:color w:val="222222"/>
          <w:spacing w:val="0"/>
          <w:shd w:val="clear" w:fill="FFFFFF"/>
        </w:rPr>
        <w:t>one line to give the library's name and an idea of what it does.</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r>
        <w:rPr>
          <w:i w:val="0"/>
          <w:iCs w:val="0"/>
          <w:caps w:val="0"/>
          <w:color w:val="222222"/>
          <w:spacing w:val="0"/>
          <w:shd w:val="clear" w:fill="FFFFFF"/>
        </w:rPr>
        <w:t xml:space="preserve">Copyright (C) </w:t>
      </w:r>
      <w:r>
        <w:rPr>
          <w:rStyle w:val="20"/>
          <w:i/>
          <w:iCs/>
          <w:caps w:val="0"/>
          <w:color w:val="222222"/>
          <w:spacing w:val="0"/>
          <w:shd w:val="clear" w:fill="FFFFFF"/>
        </w:rPr>
        <w:t>year</w:t>
      </w:r>
      <w:r>
        <w:rPr>
          <w:i w:val="0"/>
          <w:iCs w:val="0"/>
          <w:caps w:val="0"/>
          <w:color w:val="222222"/>
          <w:spacing w:val="0"/>
          <w:shd w:val="clear" w:fill="FFFFFF"/>
        </w:rPr>
        <w:t xml:space="preserve">  </w:t>
      </w:r>
      <w:r>
        <w:rPr>
          <w:rStyle w:val="20"/>
          <w:i/>
          <w:iCs/>
          <w:caps w:val="0"/>
          <w:color w:val="222222"/>
          <w:spacing w:val="0"/>
          <w:shd w:val="clear" w:fill="FFFFFF"/>
        </w:rPr>
        <w:t>name of author</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r>
        <w:rPr>
          <w:i w:val="0"/>
          <w:iCs w:val="0"/>
          <w:caps w:val="0"/>
          <w:color w:val="222222"/>
          <w:spacing w:val="0"/>
          <w:shd w:val="clear" w:fill="FFFFFF"/>
        </w:rPr>
        <w:t>This library is free software; you can redistribute it and/or</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r>
        <w:rPr>
          <w:i w:val="0"/>
          <w:iCs w:val="0"/>
          <w:caps w:val="0"/>
          <w:color w:val="222222"/>
          <w:spacing w:val="0"/>
          <w:shd w:val="clear" w:fill="FFFFFF"/>
        </w:rPr>
        <w:t>modify it under the terms of the GNU Library General Public</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r>
        <w:rPr>
          <w:i w:val="0"/>
          <w:iCs w:val="0"/>
          <w:caps w:val="0"/>
          <w:color w:val="222222"/>
          <w:spacing w:val="0"/>
          <w:shd w:val="clear" w:fill="FFFFFF"/>
        </w:rPr>
        <w:t>License as published by the Free Software Foundation; either</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r>
        <w:rPr>
          <w:i w:val="0"/>
          <w:iCs w:val="0"/>
          <w:caps w:val="0"/>
          <w:color w:val="222222"/>
          <w:spacing w:val="0"/>
          <w:shd w:val="clear" w:fill="FFFFFF"/>
        </w:rPr>
        <w:t>version 2 of the License, or (at your option) any later version.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r>
        <w:rPr>
          <w:i w:val="0"/>
          <w:iCs w:val="0"/>
          <w:caps w:val="0"/>
          <w:color w:val="222222"/>
          <w:spacing w:val="0"/>
          <w:shd w:val="clear" w:fill="FFFFFF"/>
        </w:rPr>
        <w:t>This library is distributed in the hope that it will be useful,</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r>
        <w:rPr>
          <w:i w:val="0"/>
          <w:iCs w:val="0"/>
          <w:caps w:val="0"/>
          <w:color w:val="222222"/>
          <w:spacing w:val="0"/>
          <w:shd w:val="clear" w:fill="FFFFFF"/>
        </w:rPr>
        <w:t>but WITHOUT ANY WARRANTY; without even the implied warranty of</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r>
        <w:rPr>
          <w:i w:val="0"/>
          <w:iCs w:val="0"/>
          <w:caps w:val="0"/>
          <w:color w:val="222222"/>
          <w:spacing w:val="0"/>
          <w:shd w:val="clear" w:fill="FFFFFF"/>
        </w:rPr>
        <w:t>MERCHANTABILITY or FITNESS FOR A PARTICULAR PURPOSE.  See the GNU</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r>
        <w:rPr>
          <w:i w:val="0"/>
          <w:iCs w:val="0"/>
          <w:caps w:val="0"/>
          <w:color w:val="222222"/>
          <w:spacing w:val="0"/>
          <w:shd w:val="clear" w:fill="FFFFFF"/>
        </w:rPr>
        <w:t>Library General Public License for more details.</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r>
        <w:rPr>
          <w:i w:val="0"/>
          <w:iCs w:val="0"/>
          <w:caps w:val="0"/>
          <w:color w:val="222222"/>
          <w:spacing w:val="0"/>
          <w:shd w:val="clear" w:fill="FFFFFF"/>
        </w:rPr>
        <w:t>You should have received a copy of the GNU Library General Public</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r>
        <w:rPr>
          <w:i w:val="0"/>
          <w:iCs w:val="0"/>
          <w:caps w:val="0"/>
          <w:color w:val="222222"/>
          <w:spacing w:val="0"/>
          <w:shd w:val="clear" w:fill="FFFFFF"/>
        </w:rPr>
        <w:t>License along with this library; if not, write to the</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r>
        <w:rPr>
          <w:i w:val="0"/>
          <w:iCs w:val="0"/>
          <w:caps w:val="0"/>
          <w:color w:val="222222"/>
          <w:spacing w:val="0"/>
          <w:shd w:val="clear" w:fill="FFFFFF"/>
        </w:rPr>
        <w:t>Free Software Foundation, Inc., 51 Franklin St, Fifth Floor,</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rPr>
      </w:pPr>
      <w:r>
        <w:rPr>
          <w:i w:val="0"/>
          <w:iCs w:val="0"/>
          <w:caps w:val="0"/>
          <w:color w:val="222222"/>
          <w:spacing w:val="0"/>
          <w:shd w:val="clear" w:fill="FFFFFF"/>
        </w:rPr>
        <w:t>Boston, MA  02110-1301, USA.</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Also add information on how to contact you by electronic and paper mail.</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You should also get your employer (if you work as a programmer) or your school, if any, to sign a "copyright disclaimer" for the library, if necessary. Here is a sample; alter the names:</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r>
        <w:rPr>
          <w:i w:val="0"/>
          <w:iCs w:val="0"/>
          <w:caps w:val="0"/>
          <w:color w:val="222222"/>
          <w:spacing w:val="0"/>
          <w:shd w:val="clear" w:fill="FFFFFF"/>
        </w:rPr>
        <w:t>Yoyodyne, Inc., hereby disclaims all copyright interest in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r>
        <w:rPr>
          <w:i w:val="0"/>
          <w:iCs w:val="0"/>
          <w:caps w:val="0"/>
          <w:color w:val="222222"/>
          <w:spacing w:val="0"/>
          <w:shd w:val="clear" w:fill="FFFFFF"/>
        </w:rPr>
        <w:t>the library `Frob' (a library for tweaking knobs) written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r>
        <w:rPr>
          <w:i w:val="0"/>
          <w:iCs w:val="0"/>
          <w:caps w:val="0"/>
          <w:color w:val="222222"/>
          <w:spacing w:val="0"/>
          <w:shd w:val="clear" w:fill="FFFFFF"/>
        </w:rPr>
        <w:t>by James Random Hacker.</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shd w:val="clear" w:fill="FFFFFF"/>
        </w:rPr>
      </w:pPr>
      <w:r>
        <w:rPr>
          <w:rStyle w:val="20"/>
          <w:i/>
          <w:iCs/>
          <w:caps w:val="0"/>
          <w:color w:val="222222"/>
          <w:spacing w:val="0"/>
          <w:shd w:val="clear" w:fill="FFFFFF"/>
        </w:rPr>
        <w:t>signature of Ty Coon</w:t>
      </w:r>
      <w:r>
        <w:rPr>
          <w:i w:val="0"/>
          <w:iCs w:val="0"/>
          <w:caps w:val="0"/>
          <w:color w:val="222222"/>
          <w:spacing w:val="0"/>
          <w:shd w:val="clear" w:fill="FFFFFF"/>
        </w:rPr>
        <w:t>, 1 April 1990</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i w:val="0"/>
          <w:iCs w:val="0"/>
          <w:caps w:val="0"/>
          <w:color w:val="222222"/>
          <w:spacing w:val="0"/>
        </w:rPr>
      </w:pPr>
      <w:r>
        <w:rPr>
          <w:i w:val="0"/>
          <w:iCs w:val="0"/>
          <w:caps w:val="0"/>
          <w:color w:val="222222"/>
          <w:spacing w:val="0"/>
          <w:shd w:val="clear" w:fill="FFFFFF"/>
        </w:rPr>
        <w:t>Ty Coon, President of Vice</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r>
        <w:rPr>
          <w:rFonts w:hint="eastAsia" w:ascii="微软雅黑" w:hAnsi="微软雅黑" w:eastAsia="微软雅黑" w:cs="微软雅黑"/>
          <w:i w:val="0"/>
          <w:iCs w:val="0"/>
          <w:caps w:val="0"/>
          <w:color w:val="222222"/>
          <w:spacing w:val="0"/>
          <w:sz w:val="19"/>
          <w:szCs w:val="19"/>
          <w:shd w:val="clear" w:fill="FFFFFF"/>
        </w:rPr>
        <w:t>That's all there is to it!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left"/>
        <w:rPr>
          <w:rFonts w:hint="eastAsia" w:ascii="微软雅黑" w:hAnsi="微软雅黑" w:eastAsia="微软雅黑" w:cs="微软雅黑"/>
          <w:i w:val="0"/>
          <w:iCs w:val="0"/>
          <w:caps w:val="0"/>
          <w:color w:val="222222"/>
          <w:spacing w:val="0"/>
          <w:sz w:val="19"/>
          <w:szCs w:val="19"/>
        </w:rPr>
      </w:pPr>
    </w:p>
    <w:p>
      <w:pPr>
        <w:pStyle w:val="11"/>
        <w:keepNext w:val="0"/>
        <w:keepLines w:val="0"/>
        <w:widowControl/>
        <w:suppressLineNumbers w:val="0"/>
        <w:ind w:left="0" w:firstLine="0"/>
        <w:rPr>
          <w:i w:val="0"/>
          <w:iCs w:val="0"/>
          <w:caps w:val="0"/>
          <w:color w:val="FFFFFF"/>
          <w:spacing w:val="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rPr>
          <w:i/>
          <w:color w:val="000000" w:themeColor="text1"/>
          <w:highlight w:val="none"/>
          <w14:textFill>
            <w14:solidFill>
              <w14:schemeClr w14:val="tx1"/>
            </w14:solidFill>
          </w14:textFill>
        </w:rPr>
      </w:pPr>
      <w:r>
        <w:rPr>
          <w:rFonts w:hint="eastAsia"/>
          <w:i/>
          <w:color w:val="000000" w:themeColor="text1"/>
          <w:highlight w:val="none"/>
          <w14:textFill>
            <w14:solidFill>
              <w14:schemeClr w14:val="tx1"/>
            </w14:solidFill>
          </w14:textFill>
        </w:rPr>
        <w:t>574196973@qq.com.</w:t>
      </w:r>
    </w:p>
    <w:p>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7"/>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9"/>
          </w:pPr>
        </w:p>
      </w:tc>
      <w:tc>
        <w:tcPr>
          <w:tcW w:w="1714" w:type="pct"/>
        </w:tcPr>
        <w:p>
          <w:pPr>
            <w:pStyle w:val="9"/>
          </w:pPr>
        </w:p>
      </w:tc>
      <w:tc>
        <w:tcPr>
          <w:tcW w:w="1527" w:type="pct"/>
        </w:tcPr>
        <w:p>
          <w:pPr>
            <w:pStyle w:val="9"/>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C3947"/>
    <w:multiLevelType w:val="multilevel"/>
    <w:tmpl w:val="D7AC3947"/>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19D1270A"/>
    <w:multiLevelType w:val="multilevel"/>
    <w:tmpl w:val="19D1270A"/>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3B00AC1C"/>
    <w:multiLevelType w:val="multilevel"/>
    <w:tmpl w:val="3B00AC1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7"/>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3"/>
      <w:suff w:val="space"/>
      <w:lvlText w:val="表%9"/>
      <w:lvlJc w:val="center"/>
      <w:pPr>
        <w:ind w:left="0" w:firstLine="0"/>
      </w:pPr>
      <w:rPr>
        <w:rFonts w:hint="default" w:ascii="Arial" w:hAnsi="Arial" w:eastAsia="黑体"/>
        <w:b w:val="0"/>
        <w:i w:val="0"/>
        <w:sz w:val="18"/>
        <w:szCs w:val="18"/>
      </w:rPr>
    </w:lvl>
  </w:abstractNum>
  <w:abstractNum w:abstractNumId="4">
    <w:nsid w:val="433CECF9"/>
    <w:multiLevelType w:val="multilevel"/>
    <w:tmpl w:val="433CECF9"/>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lNTBmZmI3MmI2NDQ1ZDA5MWJjNmMwNDM3N2M3YTgifQ=="/>
  </w:docVars>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0A87692B"/>
    <w:rsid w:val="0C346B5F"/>
    <w:rsid w:val="1ECC0E79"/>
    <w:rsid w:val="32981347"/>
    <w:rsid w:val="33AC4041"/>
    <w:rsid w:val="34AD4440"/>
    <w:rsid w:val="3BFA6BCE"/>
    <w:rsid w:val="5A3C0BF5"/>
    <w:rsid w:val="5B825C29"/>
    <w:rsid w:val="60163727"/>
    <w:rsid w:val="61502C69"/>
    <w:rsid w:val="65864EAB"/>
    <w:rsid w:val="753A180E"/>
    <w:rsid w:val="789F3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40"/>
    <w:semiHidden/>
    <w:unhideWhenUsed/>
    <w:qFormat/>
    <w:uiPriority w:val="0"/>
  </w:style>
  <w:style w:type="paragraph" w:styleId="8">
    <w:name w:val="Balloon Text"/>
    <w:basedOn w:val="1"/>
    <w:link w:val="36"/>
    <w:qFormat/>
    <w:uiPriority w:val="0"/>
    <w:pPr>
      <w:spacing w:line="240" w:lineRule="auto"/>
    </w:pPr>
    <w:rPr>
      <w:sz w:val="18"/>
      <w:szCs w:val="18"/>
    </w:rPr>
  </w:style>
  <w:style w:type="paragraph" w:styleId="9">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10">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1">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link w:val="38"/>
    <w:qFormat/>
    <w:uiPriority w:val="0"/>
    <w:pPr>
      <w:spacing w:before="240" w:after="60"/>
      <w:jc w:val="center"/>
      <w:outlineLvl w:val="0"/>
    </w:pPr>
    <w:rPr>
      <w:rFonts w:ascii="Cambria" w:hAnsi="Cambria"/>
      <w:b/>
      <w:bCs/>
      <w:sz w:val="32"/>
      <w:szCs w:val="32"/>
    </w:rPr>
  </w:style>
  <w:style w:type="paragraph" w:styleId="14">
    <w:name w:val="annotation subject"/>
    <w:basedOn w:val="7"/>
    <w:next w:val="7"/>
    <w:link w:val="41"/>
    <w:semiHidden/>
    <w:unhideWhenUsed/>
    <w:qFormat/>
    <w:uiPriority w:val="0"/>
    <w:rPr>
      <w:b/>
      <w:bCs/>
    </w:rPr>
  </w:style>
  <w:style w:type="table" w:styleId="16">
    <w:name w:val="Table Grid"/>
    <w:basedOn w:val="15"/>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Emphasis"/>
    <w:basedOn w:val="17"/>
    <w:qFormat/>
    <w:uiPriority w:val="0"/>
    <w:rPr>
      <w:i/>
    </w:rPr>
  </w:style>
  <w:style w:type="character" w:styleId="20">
    <w:name w:val="HTML Variable"/>
    <w:basedOn w:val="17"/>
    <w:semiHidden/>
    <w:unhideWhenUsed/>
    <w:uiPriority w:val="0"/>
    <w:rPr>
      <w:i/>
    </w:rPr>
  </w:style>
  <w:style w:type="character" w:styleId="21">
    <w:name w:val="Hyperlink"/>
    <w:basedOn w:val="17"/>
    <w:qFormat/>
    <w:uiPriority w:val="0"/>
    <w:rPr>
      <w:color w:val="0000FF"/>
      <w:u w:val="single"/>
    </w:rPr>
  </w:style>
  <w:style w:type="character" w:styleId="22">
    <w:name w:val="annotation reference"/>
    <w:basedOn w:val="17"/>
    <w:semiHidden/>
    <w:unhideWhenUsed/>
    <w:qFormat/>
    <w:uiPriority w:val="0"/>
    <w:rPr>
      <w:sz w:val="21"/>
      <w:szCs w:val="21"/>
    </w:rPr>
  </w:style>
  <w:style w:type="paragraph" w:customStyle="1" w:styleId="23">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24">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5">
    <w:name w:val="表头文本"/>
    <w:qFormat/>
    <w:uiPriority w:val="0"/>
    <w:pPr>
      <w:jc w:val="center"/>
    </w:pPr>
    <w:rPr>
      <w:rFonts w:ascii="Arial" w:hAnsi="Arial" w:eastAsia="宋体" w:cs="Times New Roman"/>
      <w:b/>
      <w:sz w:val="21"/>
      <w:szCs w:val="21"/>
      <w:lang w:val="en-US" w:eastAsia="zh-CN" w:bidi="ar-SA"/>
    </w:rPr>
  </w:style>
  <w:style w:type="table" w:customStyle="1" w:styleId="26">
    <w:name w:val="表样式"/>
    <w:basedOn w:val="15"/>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7">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8">
    <w:name w:val="图样式"/>
    <w:basedOn w:val="1"/>
    <w:qFormat/>
    <w:uiPriority w:val="0"/>
    <w:pPr>
      <w:keepNext/>
      <w:widowControl/>
      <w:spacing w:before="80" w:after="80"/>
      <w:jc w:val="center"/>
    </w:pPr>
  </w:style>
  <w:style w:type="paragraph" w:customStyle="1" w:styleId="29">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30">
    <w:name w:val="正文（首行不缩进）"/>
    <w:basedOn w:val="1"/>
    <w:qFormat/>
    <w:uiPriority w:val="0"/>
  </w:style>
  <w:style w:type="paragraph" w:customStyle="1" w:styleId="31">
    <w:name w:val="注示头"/>
    <w:basedOn w:val="1"/>
    <w:qFormat/>
    <w:uiPriority w:val="0"/>
    <w:pPr>
      <w:pBdr>
        <w:top w:val="single" w:color="000000" w:sz="4" w:space="1"/>
      </w:pBdr>
      <w:jc w:val="both"/>
    </w:pPr>
    <w:rPr>
      <w:rFonts w:ascii="Arial" w:hAnsi="Arial" w:eastAsia="黑体"/>
      <w:sz w:val="18"/>
    </w:rPr>
  </w:style>
  <w:style w:type="paragraph" w:customStyle="1" w:styleId="32">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33">
    <w:name w:val="编写建议"/>
    <w:basedOn w:val="1"/>
    <w:qFormat/>
    <w:uiPriority w:val="0"/>
    <w:pPr>
      <w:ind w:firstLine="420"/>
    </w:pPr>
    <w:rPr>
      <w:rFonts w:ascii="Arial" w:hAnsi="Arial" w:cs="Arial"/>
      <w:i/>
      <w:color w:val="0000FF"/>
    </w:rPr>
  </w:style>
  <w:style w:type="character" w:customStyle="1" w:styleId="34">
    <w:name w:val="样式一"/>
    <w:basedOn w:val="17"/>
    <w:uiPriority w:val="0"/>
    <w:rPr>
      <w:rFonts w:ascii="宋体" w:hAnsi="宋体"/>
      <w:b/>
      <w:bCs/>
      <w:color w:val="000000"/>
      <w:sz w:val="36"/>
    </w:rPr>
  </w:style>
  <w:style w:type="character" w:customStyle="1" w:styleId="35">
    <w:name w:val="样式二"/>
    <w:basedOn w:val="34"/>
    <w:qFormat/>
    <w:uiPriority w:val="0"/>
    <w:rPr>
      <w:rFonts w:ascii="宋体" w:hAnsi="宋体"/>
      <w:color w:val="000000"/>
      <w:sz w:val="36"/>
    </w:rPr>
  </w:style>
  <w:style w:type="character" w:customStyle="1" w:styleId="36">
    <w:name w:val="Balloon Text Char"/>
    <w:basedOn w:val="17"/>
    <w:link w:val="8"/>
    <w:qFormat/>
    <w:uiPriority w:val="0"/>
    <w:rPr>
      <w:snapToGrid w:val="0"/>
      <w:sz w:val="18"/>
      <w:szCs w:val="18"/>
    </w:rPr>
  </w:style>
  <w:style w:type="paragraph" w:customStyle="1" w:styleId="3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8">
    <w:name w:val="Title Char"/>
    <w:basedOn w:val="17"/>
    <w:link w:val="13"/>
    <w:qFormat/>
    <w:uiPriority w:val="0"/>
    <w:rPr>
      <w:rFonts w:ascii="Cambria" w:hAnsi="Cambria"/>
      <w:b/>
      <w:bCs/>
      <w:snapToGrid w:val="0"/>
      <w:sz w:val="32"/>
      <w:szCs w:val="32"/>
    </w:rPr>
  </w:style>
  <w:style w:type="paragraph" w:styleId="39">
    <w:name w:val="List Paragraph"/>
    <w:basedOn w:val="1"/>
    <w:qFormat/>
    <w:uiPriority w:val="34"/>
    <w:pPr>
      <w:ind w:firstLine="420" w:firstLineChars="200"/>
    </w:pPr>
  </w:style>
  <w:style w:type="character" w:customStyle="1" w:styleId="40">
    <w:name w:val="Comment Text Char"/>
    <w:basedOn w:val="17"/>
    <w:link w:val="7"/>
    <w:semiHidden/>
    <w:qFormat/>
    <w:uiPriority w:val="0"/>
    <w:rPr>
      <w:snapToGrid w:val="0"/>
      <w:sz w:val="21"/>
      <w:szCs w:val="21"/>
    </w:rPr>
  </w:style>
  <w:style w:type="character" w:customStyle="1" w:styleId="41">
    <w:name w:val="Comment Subject Char"/>
    <w:basedOn w:val="40"/>
    <w:link w:val="14"/>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23</Pages>
  <Words>5820</Words>
  <Characters>29206</Characters>
  <Lines>150</Lines>
  <Paragraphs>42</Paragraphs>
  <TotalTime>73</TotalTime>
  <ScaleCrop>false</ScaleCrop>
  <LinksUpToDate>false</LinksUpToDate>
  <CharactersWithSpaces>34816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看你任性@任你闹@</cp:lastModifiedBy>
  <dcterms:modified xsi:type="dcterms:W3CDTF">2023-09-28T06:41:39Z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2052-11.1.0.14309</vt:lpwstr>
  </property>
  <property fmtid="{D5CDD505-2E9C-101B-9397-08002B2CF9AE}" pid="10" name="ICV">
    <vt:lpwstr>209240391D9941008E3750F47488D852_12</vt:lpwstr>
  </property>
</Properties>
</file>