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0519" w14:textId="761133D1" w:rsidR="003768FB" w:rsidRPr="003768FB" w:rsidRDefault="003768FB" w:rsidP="003768FB">
      <w:pPr>
        <w:pStyle w:val="1"/>
        <w:jc w:val="center"/>
        <w:rPr>
          <w:sz w:val="56"/>
          <w:szCs w:val="56"/>
        </w:rPr>
      </w:pPr>
      <w:r w:rsidRPr="003768FB">
        <w:rPr>
          <w:rFonts w:ascii="宋体" w:eastAsia="宋体" w:hAnsi="宋体" w:hint="eastAsia"/>
          <w:sz w:val="36"/>
          <w:szCs w:val="36"/>
        </w:rPr>
        <w:t>GIS地图数据配套人工服务</w:t>
      </w:r>
      <w:r>
        <w:rPr>
          <w:rFonts w:ascii="宋体" w:eastAsia="宋体" w:hAnsi="宋体" w:hint="eastAsia"/>
          <w:sz w:val="36"/>
          <w:szCs w:val="36"/>
        </w:rPr>
        <w:t>使用指南</w:t>
      </w:r>
    </w:p>
    <w:p w14:paraId="180486DC" w14:textId="02BAF693" w:rsidR="007347E5" w:rsidRPr="007347E5" w:rsidRDefault="007347E5" w:rsidP="00C40154">
      <w:pPr>
        <w:spacing w:line="360" w:lineRule="auto"/>
        <w:ind w:firstLineChars="200" w:firstLine="482"/>
        <w:outlineLvl w:val="2"/>
        <w:rPr>
          <w:rFonts w:ascii="宋体" w:eastAsia="宋体" w:hAnsi="宋体"/>
          <w:b/>
          <w:bCs/>
          <w:sz w:val="24"/>
          <w:szCs w:val="24"/>
        </w:rPr>
      </w:pPr>
      <w:r>
        <w:rPr>
          <w:rFonts w:ascii="宋体" w:eastAsia="宋体" w:hAnsi="宋体" w:hint="eastAsia"/>
          <w:b/>
          <w:bCs/>
          <w:sz w:val="24"/>
          <w:szCs w:val="24"/>
        </w:rPr>
        <w:t>一、服务背景</w:t>
      </w:r>
    </w:p>
    <w:p w14:paraId="06AA8F86" w14:textId="0EC433D1" w:rsidR="0012365F" w:rsidRDefault="00E43DA7" w:rsidP="00C40154">
      <w:pPr>
        <w:spacing w:line="360" w:lineRule="auto"/>
        <w:ind w:firstLineChars="200" w:firstLine="480"/>
        <w:rPr>
          <w:rFonts w:ascii="宋体" w:eastAsia="宋体" w:hAnsi="宋体"/>
          <w:sz w:val="24"/>
          <w:szCs w:val="24"/>
        </w:rPr>
      </w:pPr>
      <w:r>
        <w:rPr>
          <w:rFonts w:ascii="宋体" w:eastAsia="宋体" w:hAnsi="宋体"/>
          <w:sz w:val="24"/>
          <w:szCs w:val="24"/>
        </w:rPr>
        <w:t>基于GIS地图数据配套人工服务，提供专业的现场人工服务，“以流程为导向，以服务为核心”提高服务质量水平、转变服务理念、拓宽服务范围、提高服务效率、提升用户服务满意度。</w:t>
      </w:r>
    </w:p>
    <w:p w14:paraId="5850B935" w14:textId="267E8B18" w:rsidR="0012365F" w:rsidRDefault="007347E5" w:rsidP="00C40154">
      <w:pPr>
        <w:spacing w:line="360" w:lineRule="auto"/>
        <w:ind w:firstLineChars="200" w:firstLine="482"/>
        <w:outlineLvl w:val="2"/>
        <w:rPr>
          <w:rFonts w:ascii="宋体" w:eastAsia="宋体" w:hAnsi="宋体"/>
          <w:b/>
          <w:bCs/>
          <w:sz w:val="24"/>
          <w:szCs w:val="24"/>
        </w:rPr>
      </w:pPr>
      <w:r>
        <w:rPr>
          <w:rFonts w:ascii="宋体" w:eastAsia="宋体" w:hAnsi="宋体" w:hint="eastAsia"/>
          <w:b/>
          <w:bCs/>
          <w:sz w:val="24"/>
          <w:szCs w:val="24"/>
        </w:rPr>
        <w:t>二</w:t>
      </w:r>
      <w:r w:rsidR="00D81333">
        <w:rPr>
          <w:rFonts w:ascii="宋体" w:eastAsia="宋体" w:hAnsi="宋体" w:hint="eastAsia"/>
          <w:b/>
          <w:bCs/>
          <w:sz w:val="24"/>
          <w:szCs w:val="24"/>
        </w:rPr>
        <w:t>、</w:t>
      </w:r>
      <w:r w:rsidR="00E43DA7">
        <w:rPr>
          <w:rFonts w:ascii="宋体" w:eastAsia="宋体" w:hAnsi="宋体" w:hint="eastAsia"/>
          <w:b/>
          <w:bCs/>
          <w:sz w:val="24"/>
          <w:szCs w:val="24"/>
        </w:rPr>
        <w:t>服务</w:t>
      </w:r>
      <w:r>
        <w:rPr>
          <w:rFonts w:ascii="宋体" w:eastAsia="宋体" w:hAnsi="宋体" w:hint="eastAsia"/>
          <w:b/>
          <w:bCs/>
          <w:sz w:val="24"/>
          <w:szCs w:val="24"/>
        </w:rPr>
        <w:t>目标</w:t>
      </w:r>
    </w:p>
    <w:p w14:paraId="5AD41833" w14:textId="3576697E" w:rsidR="007347E5" w:rsidRP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1.保障</w:t>
      </w:r>
      <w:r>
        <w:rPr>
          <w:rFonts w:ascii="宋体" w:eastAsia="宋体" w:hAnsi="宋体" w:hint="eastAsia"/>
          <w:sz w:val="24"/>
          <w:szCs w:val="24"/>
        </w:rPr>
        <w:t>GIS地图数据及</w:t>
      </w:r>
      <w:r w:rsidR="00497A36">
        <w:rPr>
          <w:rFonts w:ascii="宋体" w:eastAsia="宋体" w:hAnsi="宋体" w:hint="eastAsia"/>
          <w:sz w:val="24"/>
          <w:szCs w:val="24"/>
        </w:rPr>
        <w:t>功能应用</w:t>
      </w:r>
      <w:r w:rsidRPr="007347E5">
        <w:rPr>
          <w:rFonts w:ascii="宋体" w:eastAsia="宋体" w:hAnsi="宋体" w:hint="eastAsia"/>
          <w:sz w:val="24"/>
          <w:szCs w:val="24"/>
        </w:rPr>
        <w:t>的稳定性和可用性，减少</w:t>
      </w:r>
      <w:r>
        <w:rPr>
          <w:rFonts w:ascii="宋体" w:eastAsia="宋体" w:hAnsi="宋体" w:hint="eastAsia"/>
          <w:sz w:val="24"/>
          <w:szCs w:val="24"/>
        </w:rPr>
        <w:t>其</w:t>
      </w:r>
      <w:r w:rsidRPr="007347E5">
        <w:rPr>
          <w:rFonts w:ascii="宋体" w:eastAsia="宋体" w:hAnsi="宋体" w:hint="eastAsia"/>
          <w:sz w:val="24"/>
          <w:szCs w:val="24"/>
        </w:rPr>
        <w:t>故障和</w:t>
      </w:r>
      <w:proofErr w:type="gramStart"/>
      <w:r w:rsidRPr="007347E5">
        <w:rPr>
          <w:rFonts w:ascii="宋体" w:eastAsia="宋体" w:hAnsi="宋体" w:hint="eastAsia"/>
          <w:sz w:val="24"/>
          <w:szCs w:val="24"/>
        </w:rPr>
        <w:t>宕</w:t>
      </w:r>
      <w:proofErr w:type="gramEnd"/>
      <w:r w:rsidRPr="007347E5">
        <w:rPr>
          <w:rFonts w:ascii="宋体" w:eastAsia="宋体" w:hAnsi="宋体" w:hint="eastAsia"/>
          <w:sz w:val="24"/>
          <w:szCs w:val="24"/>
        </w:rPr>
        <w:t>机时间</w:t>
      </w:r>
      <w:r>
        <w:rPr>
          <w:rFonts w:ascii="宋体" w:eastAsia="宋体" w:hAnsi="宋体" w:hint="eastAsia"/>
          <w:sz w:val="24"/>
          <w:szCs w:val="24"/>
        </w:rPr>
        <w:t>。</w:t>
      </w:r>
    </w:p>
    <w:p w14:paraId="15B13565" w14:textId="0F03FC35" w:rsidR="007347E5" w:rsidRP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2.提高</w:t>
      </w:r>
      <w:r>
        <w:rPr>
          <w:rFonts w:ascii="宋体" w:eastAsia="宋体" w:hAnsi="宋体" w:hint="eastAsia"/>
          <w:sz w:val="24"/>
          <w:szCs w:val="24"/>
        </w:rPr>
        <w:t>GIS地图数据</w:t>
      </w:r>
      <w:r w:rsidRPr="007347E5">
        <w:rPr>
          <w:rFonts w:ascii="宋体" w:eastAsia="宋体" w:hAnsi="宋体" w:hint="eastAsia"/>
          <w:sz w:val="24"/>
          <w:szCs w:val="24"/>
        </w:rPr>
        <w:t>的安全性和保密性，防止数据泄露和非法访问</w:t>
      </w:r>
      <w:r>
        <w:rPr>
          <w:rFonts w:ascii="宋体" w:eastAsia="宋体" w:hAnsi="宋体" w:hint="eastAsia"/>
          <w:sz w:val="24"/>
          <w:szCs w:val="24"/>
        </w:rPr>
        <w:t>。</w:t>
      </w:r>
    </w:p>
    <w:p w14:paraId="4A5A2780" w14:textId="669D47B5" w:rsidR="007347E5" w:rsidRP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3.优化</w:t>
      </w:r>
      <w:r>
        <w:rPr>
          <w:rFonts w:ascii="宋体" w:eastAsia="宋体" w:hAnsi="宋体" w:hint="eastAsia"/>
          <w:sz w:val="24"/>
          <w:szCs w:val="24"/>
        </w:rPr>
        <w:t>GIS地图数据及</w:t>
      </w:r>
      <w:r w:rsidR="00497A36">
        <w:rPr>
          <w:rFonts w:ascii="宋体" w:eastAsia="宋体" w:hAnsi="宋体" w:hint="eastAsia"/>
          <w:sz w:val="24"/>
          <w:szCs w:val="24"/>
        </w:rPr>
        <w:t>功能应用</w:t>
      </w:r>
      <w:r w:rsidRPr="007347E5">
        <w:rPr>
          <w:rFonts w:ascii="宋体" w:eastAsia="宋体" w:hAnsi="宋体" w:hint="eastAsia"/>
          <w:sz w:val="24"/>
          <w:szCs w:val="24"/>
        </w:rPr>
        <w:t>的性能和效率，提高用户体验和满意度</w:t>
      </w:r>
      <w:r>
        <w:rPr>
          <w:rFonts w:ascii="宋体" w:eastAsia="宋体" w:hAnsi="宋体" w:hint="eastAsia"/>
          <w:sz w:val="24"/>
          <w:szCs w:val="24"/>
        </w:rPr>
        <w:t>。</w:t>
      </w:r>
    </w:p>
    <w:p w14:paraId="1251B80B" w14:textId="19669237" w:rsidR="007347E5" w:rsidRP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4.提供全面的技术支持和培训，帮助</w:t>
      </w:r>
      <w:r>
        <w:rPr>
          <w:rFonts w:ascii="宋体" w:eastAsia="宋体" w:hAnsi="宋体" w:hint="eastAsia"/>
          <w:sz w:val="24"/>
          <w:szCs w:val="24"/>
        </w:rPr>
        <w:t>用户</w:t>
      </w:r>
      <w:r w:rsidRPr="007347E5">
        <w:rPr>
          <w:rFonts w:ascii="宋体" w:eastAsia="宋体" w:hAnsi="宋体" w:hint="eastAsia"/>
          <w:sz w:val="24"/>
          <w:szCs w:val="24"/>
        </w:rPr>
        <w:t>提高技术水平和运维能力。</w:t>
      </w:r>
    </w:p>
    <w:p w14:paraId="597EE0D0" w14:textId="204CF52F" w:rsidR="007347E5" w:rsidRDefault="00497A36" w:rsidP="00C40154">
      <w:pPr>
        <w:spacing w:line="360" w:lineRule="auto"/>
        <w:ind w:firstLineChars="200" w:firstLine="482"/>
        <w:outlineLvl w:val="2"/>
        <w:rPr>
          <w:rFonts w:ascii="宋体" w:eastAsia="宋体" w:hAnsi="宋体"/>
          <w:b/>
          <w:bCs/>
          <w:sz w:val="24"/>
          <w:szCs w:val="24"/>
        </w:rPr>
      </w:pPr>
      <w:r>
        <w:rPr>
          <w:rFonts w:ascii="宋体" w:eastAsia="宋体" w:hAnsi="宋体" w:hint="eastAsia"/>
          <w:b/>
          <w:bCs/>
          <w:sz w:val="24"/>
          <w:szCs w:val="24"/>
        </w:rPr>
        <w:t>三</w:t>
      </w:r>
      <w:r w:rsidR="007347E5">
        <w:rPr>
          <w:rFonts w:ascii="宋体" w:eastAsia="宋体" w:hAnsi="宋体" w:hint="eastAsia"/>
          <w:b/>
          <w:bCs/>
          <w:sz w:val="24"/>
          <w:szCs w:val="24"/>
        </w:rPr>
        <w:t>、服务内容</w:t>
      </w:r>
    </w:p>
    <w:p w14:paraId="2E1EEA7F" w14:textId="43E0D4CB" w:rsid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1.基础维护</w:t>
      </w:r>
      <w:r w:rsidR="00C40154">
        <w:rPr>
          <w:rFonts w:ascii="宋体" w:eastAsia="宋体" w:hAnsi="宋体" w:hint="eastAsia"/>
          <w:sz w:val="24"/>
          <w:szCs w:val="24"/>
        </w:rPr>
        <w:t>：</w:t>
      </w:r>
      <w:r w:rsidRPr="007347E5">
        <w:rPr>
          <w:rFonts w:ascii="宋体" w:eastAsia="宋体" w:hAnsi="宋体" w:hint="eastAsia"/>
          <w:sz w:val="24"/>
          <w:szCs w:val="24"/>
        </w:rPr>
        <w:t>定期检查、清理、优化</w:t>
      </w:r>
      <w:r>
        <w:rPr>
          <w:rFonts w:ascii="宋体" w:eastAsia="宋体" w:hAnsi="宋体" w:hint="eastAsia"/>
          <w:sz w:val="24"/>
          <w:szCs w:val="24"/>
        </w:rPr>
        <w:t>GIS地图数据及</w:t>
      </w:r>
      <w:r w:rsidR="00497A36">
        <w:rPr>
          <w:rFonts w:ascii="宋体" w:eastAsia="宋体" w:hAnsi="宋体" w:hint="eastAsia"/>
          <w:sz w:val="24"/>
          <w:szCs w:val="24"/>
        </w:rPr>
        <w:t>功能应用</w:t>
      </w:r>
      <w:r w:rsidRPr="007347E5">
        <w:rPr>
          <w:rFonts w:ascii="宋体" w:eastAsia="宋体" w:hAnsi="宋体" w:hint="eastAsia"/>
          <w:sz w:val="24"/>
          <w:szCs w:val="24"/>
        </w:rPr>
        <w:t>的软件环境，确保</w:t>
      </w:r>
      <w:r>
        <w:rPr>
          <w:rFonts w:ascii="宋体" w:eastAsia="宋体" w:hAnsi="宋体" w:hint="eastAsia"/>
          <w:sz w:val="24"/>
          <w:szCs w:val="24"/>
        </w:rPr>
        <w:t>其</w:t>
      </w:r>
      <w:r w:rsidRPr="007347E5">
        <w:rPr>
          <w:rFonts w:ascii="宋体" w:eastAsia="宋体" w:hAnsi="宋体" w:hint="eastAsia"/>
          <w:sz w:val="24"/>
          <w:szCs w:val="24"/>
        </w:rPr>
        <w:t>正常运行</w:t>
      </w:r>
      <w:r>
        <w:rPr>
          <w:rFonts w:ascii="宋体" w:eastAsia="宋体" w:hAnsi="宋体" w:hint="eastAsia"/>
          <w:sz w:val="24"/>
          <w:szCs w:val="24"/>
        </w:rPr>
        <w:t>。</w:t>
      </w:r>
    </w:p>
    <w:p w14:paraId="01A7539B" w14:textId="598E57E3" w:rsid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2.故障排除</w:t>
      </w:r>
      <w:r w:rsidR="00C40154">
        <w:rPr>
          <w:rFonts w:ascii="宋体" w:eastAsia="宋体" w:hAnsi="宋体" w:hint="eastAsia"/>
          <w:sz w:val="24"/>
          <w:szCs w:val="24"/>
        </w:rPr>
        <w:t>：</w:t>
      </w:r>
      <w:r w:rsidRPr="007347E5">
        <w:rPr>
          <w:rFonts w:ascii="宋体" w:eastAsia="宋体" w:hAnsi="宋体" w:hint="eastAsia"/>
          <w:sz w:val="24"/>
          <w:szCs w:val="24"/>
        </w:rPr>
        <w:t>及时响应和处理</w:t>
      </w:r>
      <w:r>
        <w:rPr>
          <w:rFonts w:ascii="宋体" w:eastAsia="宋体" w:hAnsi="宋体" w:hint="eastAsia"/>
          <w:sz w:val="24"/>
          <w:szCs w:val="24"/>
        </w:rPr>
        <w:t>GIS地图数据及</w:t>
      </w:r>
      <w:r w:rsidR="00497A36">
        <w:rPr>
          <w:rFonts w:ascii="宋体" w:eastAsia="宋体" w:hAnsi="宋体" w:hint="eastAsia"/>
          <w:sz w:val="24"/>
          <w:szCs w:val="24"/>
        </w:rPr>
        <w:t>功能应用</w:t>
      </w:r>
      <w:r w:rsidRPr="007347E5">
        <w:rPr>
          <w:rFonts w:ascii="宋体" w:eastAsia="宋体" w:hAnsi="宋体" w:hint="eastAsia"/>
          <w:sz w:val="24"/>
          <w:szCs w:val="24"/>
        </w:rPr>
        <w:t>的故障和问题，确保</w:t>
      </w:r>
      <w:r>
        <w:rPr>
          <w:rFonts w:ascii="宋体" w:eastAsia="宋体" w:hAnsi="宋体" w:hint="eastAsia"/>
          <w:sz w:val="24"/>
          <w:szCs w:val="24"/>
        </w:rPr>
        <w:t>其</w:t>
      </w:r>
      <w:r w:rsidRPr="007347E5">
        <w:rPr>
          <w:rFonts w:ascii="宋体" w:eastAsia="宋体" w:hAnsi="宋体" w:hint="eastAsia"/>
          <w:sz w:val="24"/>
          <w:szCs w:val="24"/>
        </w:rPr>
        <w:t>稳定性和可用性</w:t>
      </w:r>
      <w:r>
        <w:rPr>
          <w:rFonts w:ascii="宋体" w:eastAsia="宋体" w:hAnsi="宋体" w:hint="eastAsia"/>
          <w:sz w:val="24"/>
          <w:szCs w:val="24"/>
        </w:rPr>
        <w:t>。</w:t>
      </w:r>
    </w:p>
    <w:p w14:paraId="4CBB22EB" w14:textId="435D90FC" w:rsid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3.安全防护</w:t>
      </w:r>
      <w:r w:rsidR="00C40154">
        <w:rPr>
          <w:rFonts w:ascii="宋体" w:eastAsia="宋体" w:hAnsi="宋体" w:hint="eastAsia"/>
          <w:sz w:val="24"/>
          <w:szCs w:val="24"/>
        </w:rPr>
        <w:t>：</w:t>
      </w:r>
      <w:r w:rsidRPr="007347E5">
        <w:rPr>
          <w:rFonts w:ascii="宋体" w:eastAsia="宋体" w:hAnsi="宋体" w:hint="eastAsia"/>
          <w:sz w:val="24"/>
          <w:szCs w:val="24"/>
        </w:rPr>
        <w:t>加强</w:t>
      </w:r>
      <w:r>
        <w:rPr>
          <w:rFonts w:ascii="宋体" w:eastAsia="宋体" w:hAnsi="宋体" w:hint="eastAsia"/>
          <w:sz w:val="24"/>
          <w:szCs w:val="24"/>
        </w:rPr>
        <w:t>GIS地图数据</w:t>
      </w:r>
      <w:r w:rsidRPr="007347E5">
        <w:rPr>
          <w:rFonts w:ascii="宋体" w:eastAsia="宋体" w:hAnsi="宋体" w:hint="eastAsia"/>
          <w:sz w:val="24"/>
          <w:szCs w:val="24"/>
        </w:rPr>
        <w:t>的安全防护措施，防止数据泄露和非法访问</w:t>
      </w:r>
      <w:r>
        <w:rPr>
          <w:rFonts w:ascii="宋体" w:eastAsia="宋体" w:hAnsi="宋体" w:hint="eastAsia"/>
          <w:sz w:val="24"/>
          <w:szCs w:val="24"/>
        </w:rPr>
        <w:t>。</w:t>
      </w:r>
    </w:p>
    <w:p w14:paraId="648467E4" w14:textId="69E8A5BC" w:rsid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4.性能优化</w:t>
      </w:r>
      <w:r w:rsidR="00C40154">
        <w:rPr>
          <w:rFonts w:ascii="宋体" w:eastAsia="宋体" w:hAnsi="宋体" w:hint="eastAsia"/>
          <w:sz w:val="24"/>
          <w:szCs w:val="24"/>
        </w:rPr>
        <w:t>：</w:t>
      </w:r>
      <w:r w:rsidRPr="007347E5">
        <w:rPr>
          <w:rFonts w:ascii="宋体" w:eastAsia="宋体" w:hAnsi="宋体" w:hint="eastAsia"/>
          <w:sz w:val="24"/>
          <w:szCs w:val="24"/>
        </w:rPr>
        <w:t>通过对</w:t>
      </w:r>
      <w:r>
        <w:rPr>
          <w:rFonts w:ascii="宋体" w:eastAsia="宋体" w:hAnsi="宋体" w:hint="eastAsia"/>
          <w:sz w:val="24"/>
          <w:szCs w:val="24"/>
        </w:rPr>
        <w:t>GIS地图数据及</w:t>
      </w:r>
      <w:r w:rsidR="00497A36">
        <w:rPr>
          <w:rFonts w:ascii="宋体" w:eastAsia="宋体" w:hAnsi="宋体" w:hint="eastAsia"/>
          <w:sz w:val="24"/>
          <w:szCs w:val="24"/>
        </w:rPr>
        <w:t>功能应用</w:t>
      </w:r>
      <w:r w:rsidRPr="007347E5">
        <w:rPr>
          <w:rFonts w:ascii="宋体" w:eastAsia="宋体" w:hAnsi="宋体" w:hint="eastAsia"/>
          <w:sz w:val="24"/>
          <w:szCs w:val="24"/>
        </w:rPr>
        <w:t>进行性能分析和优化，提高系统运行效率和质量。</w:t>
      </w:r>
    </w:p>
    <w:p w14:paraId="39A627C8" w14:textId="180C60B6" w:rsidR="007347E5" w:rsidRPr="007347E5" w:rsidRDefault="007347E5" w:rsidP="00C40154">
      <w:pPr>
        <w:spacing w:line="360" w:lineRule="auto"/>
        <w:ind w:firstLineChars="200" w:firstLine="480"/>
        <w:rPr>
          <w:rFonts w:ascii="宋体" w:eastAsia="宋体" w:hAnsi="宋体"/>
          <w:sz w:val="24"/>
          <w:szCs w:val="24"/>
        </w:rPr>
      </w:pPr>
      <w:r w:rsidRPr="007347E5">
        <w:rPr>
          <w:rFonts w:ascii="宋体" w:eastAsia="宋体" w:hAnsi="宋体" w:hint="eastAsia"/>
          <w:sz w:val="24"/>
          <w:szCs w:val="24"/>
        </w:rPr>
        <w:t>5.培训和支持</w:t>
      </w:r>
      <w:r w:rsidR="00C40154">
        <w:rPr>
          <w:rFonts w:ascii="宋体" w:eastAsia="宋体" w:hAnsi="宋体" w:hint="eastAsia"/>
          <w:sz w:val="24"/>
          <w:szCs w:val="24"/>
        </w:rPr>
        <w:t>：</w:t>
      </w:r>
      <w:r w:rsidRPr="007347E5">
        <w:rPr>
          <w:rFonts w:ascii="宋体" w:eastAsia="宋体" w:hAnsi="宋体" w:hint="eastAsia"/>
          <w:sz w:val="24"/>
          <w:szCs w:val="24"/>
        </w:rPr>
        <w:t>为</w:t>
      </w:r>
      <w:r>
        <w:rPr>
          <w:rFonts w:ascii="宋体" w:eastAsia="宋体" w:hAnsi="宋体" w:hint="eastAsia"/>
          <w:sz w:val="24"/>
          <w:szCs w:val="24"/>
        </w:rPr>
        <w:t>客户</w:t>
      </w:r>
      <w:r w:rsidRPr="007347E5">
        <w:rPr>
          <w:rFonts w:ascii="宋体" w:eastAsia="宋体" w:hAnsi="宋体" w:hint="eastAsia"/>
          <w:sz w:val="24"/>
          <w:szCs w:val="24"/>
        </w:rPr>
        <w:t>提供全面的技术支持和培训，帮助</w:t>
      </w:r>
      <w:r>
        <w:rPr>
          <w:rFonts w:ascii="宋体" w:eastAsia="宋体" w:hAnsi="宋体" w:hint="eastAsia"/>
          <w:sz w:val="24"/>
          <w:szCs w:val="24"/>
        </w:rPr>
        <w:t>客户</w:t>
      </w:r>
      <w:r w:rsidRPr="007347E5">
        <w:rPr>
          <w:rFonts w:ascii="宋体" w:eastAsia="宋体" w:hAnsi="宋体" w:hint="eastAsia"/>
          <w:sz w:val="24"/>
          <w:szCs w:val="24"/>
        </w:rPr>
        <w:t>提高技术水平和运维能力</w:t>
      </w:r>
      <w:r>
        <w:rPr>
          <w:rFonts w:ascii="宋体" w:eastAsia="宋体" w:hAnsi="宋体" w:hint="eastAsia"/>
          <w:sz w:val="24"/>
          <w:szCs w:val="24"/>
        </w:rPr>
        <w:t>。</w:t>
      </w:r>
    </w:p>
    <w:p w14:paraId="423452E9" w14:textId="0F4FCA33" w:rsidR="0012365F" w:rsidRDefault="007347E5" w:rsidP="00C40154">
      <w:pPr>
        <w:spacing w:line="360" w:lineRule="auto"/>
        <w:ind w:firstLineChars="200" w:firstLine="480"/>
        <w:rPr>
          <w:rFonts w:ascii="宋体" w:eastAsia="宋体" w:hAnsi="宋体"/>
          <w:sz w:val="24"/>
          <w:szCs w:val="24"/>
        </w:rPr>
      </w:pPr>
      <w:r>
        <w:rPr>
          <w:rFonts w:ascii="宋体" w:eastAsia="宋体" w:hAnsi="宋体"/>
          <w:sz w:val="24"/>
          <w:szCs w:val="24"/>
        </w:rPr>
        <w:t>6</w:t>
      </w:r>
      <w:r w:rsidR="00E43DA7">
        <w:rPr>
          <w:rFonts w:ascii="宋体" w:eastAsia="宋体" w:hAnsi="宋体" w:hint="eastAsia"/>
          <w:sz w:val="24"/>
          <w:szCs w:val="24"/>
        </w:rPr>
        <w:t>.配合应用问题处置</w:t>
      </w:r>
      <w:r w:rsidR="00C40154">
        <w:rPr>
          <w:rFonts w:ascii="宋体" w:eastAsia="宋体" w:hAnsi="宋体" w:hint="eastAsia"/>
          <w:sz w:val="24"/>
          <w:szCs w:val="24"/>
        </w:rPr>
        <w:t>：</w:t>
      </w:r>
      <w:r w:rsidR="00E43DA7">
        <w:rPr>
          <w:rFonts w:ascii="宋体" w:eastAsia="宋体" w:hAnsi="宋体" w:hint="eastAsia"/>
          <w:sz w:val="24"/>
          <w:szCs w:val="24"/>
        </w:rPr>
        <w:t>处理通过用户反馈问题渠道发现的</w:t>
      </w:r>
      <w:r w:rsidR="00497A36">
        <w:rPr>
          <w:rFonts w:ascii="宋体" w:eastAsia="宋体" w:hAnsi="宋体" w:hint="eastAsia"/>
          <w:sz w:val="24"/>
          <w:szCs w:val="24"/>
        </w:rPr>
        <w:t>GIS地图数据及功能应用</w:t>
      </w:r>
      <w:r w:rsidR="00E43DA7">
        <w:rPr>
          <w:rFonts w:ascii="宋体" w:eastAsia="宋体" w:hAnsi="宋体" w:hint="eastAsia"/>
          <w:sz w:val="24"/>
          <w:szCs w:val="24"/>
        </w:rPr>
        <w:t>问题，分析引起问题的原因，对问题进行汇总、归纳、总结。</w:t>
      </w:r>
    </w:p>
    <w:p w14:paraId="65B3E9DC" w14:textId="57FA73F4" w:rsidR="00497A36" w:rsidRDefault="00497A36" w:rsidP="00C40154">
      <w:pPr>
        <w:spacing w:line="360" w:lineRule="auto"/>
        <w:ind w:firstLineChars="200" w:firstLine="482"/>
        <w:outlineLvl w:val="2"/>
        <w:rPr>
          <w:rFonts w:ascii="宋体" w:eastAsia="宋体" w:hAnsi="宋体"/>
          <w:b/>
          <w:bCs/>
          <w:sz w:val="24"/>
          <w:szCs w:val="24"/>
        </w:rPr>
      </w:pPr>
      <w:r>
        <w:rPr>
          <w:rFonts w:ascii="宋体" w:eastAsia="宋体" w:hAnsi="宋体" w:hint="eastAsia"/>
          <w:b/>
          <w:bCs/>
          <w:sz w:val="24"/>
          <w:szCs w:val="24"/>
        </w:rPr>
        <w:t>四</w:t>
      </w:r>
      <w:r w:rsidR="00D81333">
        <w:rPr>
          <w:rFonts w:ascii="宋体" w:eastAsia="宋体" w:hAnsi="宋体" w:hint="eastAsia"/>
          <w:b/>
          <w:bCs/>
          <w:sz w:val="24"/>
          <w:szCs w:val="24"/>
        </w:rPr>
        <w:t>、</w:t>
      </w:r>
      <w:r w:rsidR="00E43DA7">
        <w:rPr>
          <w:rFonts w:ascii="宋体" w:eastAsia="宋体" w:hAnsi="宋体" w:hint="eastAsia"/>
          <w:b/>
          <w:bCs/>
          <w:sz w:val="24"/>
          <w:szCs w:val="24"/>
        </w:rPr>
        <w:t>服务流程</w:t>
      </w:r>
    </w:p>
    <w:p w14:paraId="441F87A1" w14:textId="1C3CB389" w:rsidR="00C40154" w:rsidRDefault="00497A36" w:rsidP="00C40154">
      <w:pPr>
        <w:spacing w:line="360" w:lineRule="auto"/>
        <w:ind w:firstLineChars="200" w:firstLine="480"/>
        <w:rPr>
          <w:rFonts w:ascii="宋体" w:eastAsia="宋体" w:hAnsi="宋体" w:hint="eastAsia"/>
          <w:sz w:val="24"/>
          <w:szCs w:val="24"/>
        </w:rPr>
      </w:pPr>
      <w:r w:rsidRPr="00497A36">
        <w:rPr>
          <w:rFonts w:ascii="宋体" w:eastAsia="宋体" w:hAnsi="宋体"/>
          <w:sz w:val="24"/>
          <w:szCs w:val="24"/>
        </w:rPr>
        <w:t>1.需求分析</w:t>
      </w:r>
      <w:r w:rsidR="00C40154">
        <w:rPr>
          <w:rFonts w:ascii="宋体" w:eastAsia="宋体" w:hAnsi="宋体" w:hint="eastAsia"/>
          <w:sz w:val="24"/>
          <w:szCs w:val="24"/>
        </w:rPr>
        <w:t>：</w:t>
      </w:r>
      <w:r w:rsidRPr="00497A36">
        <w:rPr>
          <w:rFonts w:ascii="宋体" w:eastAsia="宋体" w:hAnsi="宋体"/>
          <w:sz w:val="24"/>
          <w:szCs w:val="24"/>
        </w:rPr>
        <w:t>了解</w:t>
      </w:r>
      <w:r>
        <w:rPr>
          <w:rFonts w:ascii="宋体" w:eastAsia="宋体" w:hAnsi="宋体" w:hint="eastAsia"/>
          <w:sz w:val="24"/>
          <w:szCs w:val="24"/>
        </w:rPr>
        <w:t>用户</w:t>
      </w:r>
      <w:r w:rsidRPr="00497A36">
        <w:rPr>
          <w:rFonts w:ascii="宋体" w:eastAsia="宋体" w:hAnsi="宋体"/>
          <w:sz w:val="24"/>
          <w:szCs w:val="24"/>
        </w:rPr>
        <w:t>的</w:t>
      </w:r>
      <w:r>
        <w:rPr>
          <w:rFonts w:ascii="宋体" w:eastAsia="宋体" w:hAnsi="宋体"/>
          <w:sz w:val="24"/>
          <w:szCs w:val="24"/>
        </w:rPr>
        <w:t>GIS地图数据配套人工服务</w:t>
      </w:r>
      <w:r w:rsidRPr="00497A36">
        <w:rPr>
          <w:rFonts w:ascii="宋体" w:eastAsia="宋体" w:hAnsi="宋体"/>
          <w:sz w:val="24"/>
          <w:szCs w:val="24"/>
        </w:rPr>
        <w:t>需求和现状，制定个性化的驻场运维服务方案</w:t>
      </w:r>
      <w:r w:rsidR="00C40154">
        <w:rPr>
          <w:rFonts w:ascii="宋体" w:eastAsia="宋体" w:hAnsi="宋体" w:hint="eastAsia"/>
          <w:sz w:val="24"/>
          <w:szCs w:val="24"/>
        </w:rPr>
        <w:t>。</w:t>
      </w:r>
    </w:p>
    <w:p w14:paraId="47AFDE42" w14:textId="6F6F3FE7" w:rsidR="00C40154" w:rsidRDefault="00497A36" w:rsidP="00C40154">
      <w:pPr>
        <w:spacing w:line="360" w:lineRule="auto"/>
        <w:ind w:firstLineChars="200" w:firstLine="480"/>
        <w:rPr>
          <w:rFonts w:ascii="宋体" w:eastAsia="宋体" w:hAnsi="宋体" w:hint="eastAsia"/>
          <w:sz w:val="24"/>
          <w:szCs w:val="24"/>
        </w:rPr>
      </w:pPr>
      <w:r w:rsidRPr="00497A36">
        <w:rPr>
          <w:rFonts w:ascii="宋体" w:eastAsia="宋体" w:hAnsi="宋体"/>
          <w:sz w:val="24"/>
          <w:szCs w:val="24"/>
        </w:rPr>
        <w:t>2.服务实施</w:t>
      </w:r>
      <w:r w:rsidR="00C40154">
        <w:rPr>
          <w:rFonts w:ascii="宋体" w:eastAsia="宋体" w:hAnsi="宋体" w:hint="eastAsia"/>
          <w:sz w:val="24"/>
          <w:szCs w:val="24"/>
        </w:rPr>
        <w:t>：</w:t>
      </w:r>
      <w:r w:rsidRPr="00497A36">
        <w:rPr>
          <w:rFonts w:ascii="宋体" w:eastAsia="宋体" w:hAnsi="宋体"/>
          <w:sz w:val="24"/>
          <w:szCs w:val="24"/>
        </w:rPr>
        <w:t>按照服务方案进行驻场运维服务，包括基础维护、故障排除、安全防护、性能优化</w:t>
      </w:r>
      <w:r>
        <w:rPr>
          <w:rFonts w:ascii="宋体" w:eastAsia="宋体" w:hAnsi="宋体" w:hint="eastAsia"/>
          <w:sz w:val="24"/>
          <w:szCs w:val="24"/>
        </w:rPr>
        <w:t>等。</w:t>
      </w:r>
    </w:p>
    <w:p w14:paraId="3E0C83A6" w14:textId="2A5D5A16" w:rsidR="00C40154" w:rsidRDefault="00497A36" w:rsidP="00C40154">
      <w:pPr>
        <w:spacing w:line="360" w:lineRule="auto"/>
        <w:ind w:firstLineChars="200" w:firstLine="480"/>
        <w:rPr>
          <w:rFonts w:ascii="宋体" w:eastAsia="宋体" w:hAnsi="宋体" w:hint="eastAsia"/>
          <w:sz w:val="24"/>
          <w:szCs w:val="24"/>
        </w:rPr>
      </w:pPr>
      <w:r w:rsidRPr="00497A36">
        <w:rPr>
          <w:rFonts w:ascii="宋体" w:eastAsia="宋体" w:hAnsi="宋体"/>
          <w:sz w:val="24"/>
          <w:szCs w:val="24"/>
        </w:rPr>
        <w:lastRenderedPageBreak/>
        <w:t>3.服务监控</w:t>
      </w:r>
      <w:r w:rsidR="00C40154">
        <w:rPr>
          <w:rFonts w:ascii="宋体" w:eastAsia="宋体" w:hAnsi="宋体" w:hint="eastAsia"/>
          <w:sz w:val="24"/>
          <w:szCs w:val="24"/>
        </w:rPr>
        <w:t>：</w:t>
      </w:r>
      <w:r w:rsidRPr="00497A36">
        <w:rPr>
          <w:rFonts w:ascii="宋体" w:eastAsia="宋体" w:hAnsi="宋体"/>
          <w:sz w:val="24"/>
          <w:szCs w:val="24"/>
        </w:rPr>
        <w:t>对</w:t>
      </w:r>
      <w:r>
        <w:rPr>
          <w:rFonts w:ascii="宋体" w:eastAsia="宋体" w:hAnsi="宋体" w:hint="eastAsia"/>
          <w:sz w:val="24"/>
          <w:szCs w:val="24"/>
        </w:rPr>
        <w:t>GIS地图数据及功能应用</w:t>
      </w:r>
      <w:r w:rsidRPr="00497A36">
        <w:rPr>
          <w:rFonts w:ascii="宋体" w:eastAsia="宋体" w:hAnsi="宋体"/>
          <w:sz w:val="24"/>
          <w:szCs w:val="24"/>
        </w:rPr>
        <w:t>进行实时监控和预警，及时发现和处理潜在的问题和风险</w:t>
      </w:r>
      <w:r>
        <w:rPr>
          <w:rFonts w:ascii="宋体" w:eastAsia="宋体" w:hAnsi="宋体" w:hint="eastAsia"/>
          <w:sz w:val="24"/>
          <w:szCs w:val="24"/>
        </w:rPr>
        <w:t>。</w:t>
      </w:r>
    </w:p>
    <w:p w14:paraId="280AF551" w14:textId="286B8D64" w:rsidR="00C40154" w:rsidRDefault="00497A36" w:rsidP="00C40154">
      <w:pPr>
        <w:spacing w:line="360" w:lineRule="auto"/>
        <w:ind w:firstLineChars="200" w:firstLine="480"/>
        <w:rPr>
          <w:rFonts w:ascii="宋体" w:eastAsia="宋体" w:hAnsi="宋体" w:hint="eastAsia"/>
          <w:sz w:val="24"/>
          <w:szCs w:val="24"/>
        </w:rPr>
      </w:pPr>
      <w:r w:rsidRPr="00497A36">
        <w:rPr>
          <w:rFonts w:ascii="宋体" w:eastAsia="宋体" w:hAnsi="宋体"/>
          <w:sz w:val="24"/>
          <w:szCs w:val="24"/>
        </w:rPr>
        <w:t>4.服务评估</w:t>
      </w:r>
      <w:r w:rsidR="00C40154">
        <w:rPr>
          <w:rFonts w:ascii="宋体" w:eastAsia="宋体" w:hAnsi="宋体" w:hint="eastAsia"/>
          <w:sz w:val="24"/>
          <w:szCs w:val="24"/>
        </w:rPr>
        <w:t>：</w:t>
      </w:r>
      <w:r w:rsidRPr="00497A36">
        <w:rPr>
          <w:rFonts w:ascii="宋体" w:eastAsia="宋体" w:hAnsi="宋体"/>
          <w:sz w:val="24"/>
          <w:szCs w:val="24"/>
        </w:rPr>
        <w:t>定期对驻场运维服务进行评估和反馈，及时调整服务方案和提高服务质量</w:t>
      </w:r>
      <w:r>
        <w:rPr>
          <w:rFonts w:ascii="宋体" w:eastAsia="宋体" w:hAnsi="宋体" w:hint="eastAsia"/>
          <w:sz w:val="24"/>
          <w:szCs w:val="24"/>
        </w:rPr>
        <w:t>。</w:t>
      </w:r>
    </w:p>
    <w:p w14:paraId="1F192563" w14:textId="6AD8294D" w:rsidR="00497A36" w:rsidRPr="00497A36" w:rsidRDefault="00497A36" w:rsidP="00C40154">
      <w:pPr>
        <w:spacing w:line="360" w:lineRule="auto"/>
        <w:ind w:firstLineChars="200" w:firstLine="480"/>
        <w:rPr>
          <w:rFonts w:ascii="宋体" w:eastAsia="宋体" w:hAnsi="宋体"/>
          <w:sz w:val="24"/>
          <w:szCs w:val="24"/>
        </w:rPr>
      </w:pPr>
      <w:r w:rsidRPr="00497A36">
        <w:rPr>
          <w:rFonts w:ascii="宋体" w:eastAsia="宋体" w:hAnsi="宋体"/>
          <w:sz w:val="24"/>
          <w:szCs w:val="24"/>
        </w:rPr>
        <w:t>5.服务结束</w:t>
      </w:r>
      <w:r w:rsidR="00C40154">
        <w:rPr>
          <w:rFonts w:ascii="宋体" w:eastAsia="宋体" w:hAnsi="宋体" w:hint="eastAsia"/>
          <w:sz w:val="24"/>
          <w:szCs w:val="24"/>
        </w:rPr>
        <w:t>：</w:t>
      </w:r>
      <w:bookmarkStart w:id="0" w:name="_GoBack"/>
      <w:bookmarkEnd w:id="0"/>
      <w:r w:rsidRPr="00497A36">
        <w:rPr>
          <w:rFonts w:ascii="宋体" w:eastAsia="宋体" w:hAnsi="宋体"/>
          <w:sz w:val="24"/>
          <w:szCs w:val="24"/>
        </w:rPr>
        <w:t>完成约定的服务周期，提供总结报告和服务证明，并协助</w:t>
      </w:r>
      <w:r>
        <w:rPr>
          <w:rFonts w:ascii="宋体" w:eastAsia="宋体" w:hAnsi="宋体" w:hint="eastAsia"/>
          <w:sz w:val="24"/>
          <w:szCs w:val="24"/>
        </w:rPr>
        <w:t>用户</w:t>
      </w:r>
      <w:r w:rsidRPr="00497A36">
        <w:rPr>
          <w:rFonts w:ascii="宋体" w:eastAsia="宋体" w:hAnsi="宋体"/>
          <w:sz w:val="24"/>
          <w:szCs w:val="24"/>
        </w:rPr>
        <w:t>进行后续的运维工作。</w:t>
      </w:r>
    </w:p>
    <w:p w14:paraId="3C5B1A8E" w14:textId="1B84D466" w:rsidR="0012365F" w:rsidRDefault="00497A36" w:rsidP="00C40154">
      <w:pPr>
        <w:spacing w:line="360" w:lineRule="auto"/>
        <w:ind w:firstLineChars="200" w:firstLine="482"/>
        <w:outlineLvl w:val="2"/>
        <w:rPr>
          <w:rFonts w:ascii="宋体" w:eastAsia="宋体" w:hAnsi="宋体"/>
          <w:b/>
          <w:bCs/>
          <w:sz w:val="24"/>
          <w:szCs w:val="24"/>
        </w:rPr>
      </w:pPr>
      <w:r>
        <w:rPr>
          <w:rFonts w:ascii="宋体" w:eastAsia="宋体" w:hAnsi="宋体" w:hint="eastAsia"/>
          <w:b/>
          <w:bCs/>
          <w:sz w:val="24"/>
          <w:szCs w:val="24"/>
        </w:rPr>
        <w:t>五</w:t>
      </w:r>
      <w:r w:rsidR="00045514">
        <w:rPr>
          <w:rFonts w:ascii="宋体" w:eastAsia="宋体" w:hAnsi="宋体" w:hint="eastAsia"/>
          <w:b/>
          <w:bCs/>
          <w:sz w:val="24"/>
          <w:szCs w:val="24"/>
        </w:rPr>
        <w:t>、</w:t>
      </w:r>
      <w:r w:rsidR="00E43DA7">
        <w:rPr>
          <w:rFonts w:ascii="宋体" w:eastAsia="宋体" w:hAnsi="宋体" w:hint="eastAsia"/>
          <w:b/>
          <w:bCs/>
          <w:sz w:val="24"/>
          <w:szCs w:val="24"/>
        </w:rPr>
        <w:t>服务管理</w:t>
      </w:r>
    </w:p>
    <w:p w14:paraId="0E169C6B" w14:textId="49686D88"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E43DA7">
        <w:rPr>
          <w:rFonts w:ascii="宋体" w:eastAsia="宋体" w:hAnsi="宋体" w:hint="eastAsia"/>
          <w:sz w:val="24"/>
          <w:szCs w:val="24"/>
        </w:rPr>
        <w:t>服务人员将认真学习和遵守采购人所有有关外来人员管理的规章制度，且有义务不对外透露在采购人获得的一切信息。</w:t>
      </w:r>
    </w:p>
    <w:p w14:paraId="147B7EC1" w14:textId="72E88BFD"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E43DA7">
        <w:rPr>
          <w:rFonts w:ascii="宋体" w:eastAsia="宋体" w:hAnsi="宋体" w:hint="eastAsia"/>
          <w:sz w:val="24"/>
          <w:szCs w:val="24"/>
        </w:rPr>
        <w:t>项目组成员在采购人的一切工作都在得到采购方管理人员的授权之后进行。</w:t>
      </w:r>
    </w:p>
    <w:p w14:paraId="60BA6955" w14:textId="24A07064"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E43DA7">
        <w:rPr>
          <w:rFonts w:ascii="宋体" w:eastAsia="宋体" w:hAnsi="宋体" w:hint="eastAsia"/>
          <w:sz w:val="24"/>
          <w:szCs w:val="24"/>
        </w:rPr>
        <w:t>项目组成员一旦发生政治事件、泄密、盗用用户资料、</w:t>
      </w:r>
      <w:proofErr w:type="gramStart"/>
      <w:r w:rsidR="00E43DA7">
        <w:rPr>
          <w:rFonts w:ascii="宋体" w:eastAsia="宋体" w:hAnsi="宋体" w:hint="eastAsia"/>
          <w:sz w:val="24"/>
          <w:szCs w:val="24"/>
        </w:rPr>
        <w:t>擅自更资料</w:t>
      </w:r>
      <w:proofErr w:type="gramEnd"/>
      <w:r w:rsidR="00E43DA7">
        <w:rPr>
          <w:rFonts w:ascii="宋体" w:eastAsia="宋体" w:hAnsi="宋体" w:hint="eastAsia"/>
          <w:sz w:val="24"/>
          <w:szCs w:val="24"/>
        </w:rPr>
        <w:t>、故意隐瞒、超越授权操作导致恶性事件或给采购人带来影响重大的事件等事件，即视为安全事故。</w:t>
      </w:r>
    </w:p>
    <w:p w14:paraId="6A67DD0F" w14:textId="58B62726"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E43DA7">
        <w:rPr>
          <w:rFonts w:ascii="宋体" w:eastAsia="宋体" w:hAnsi="宋体" w:hint="eastAsia"/>
          <w:sz w:val="24"/>
          <w:szCs w:val="24"/>
        </w:rPr>
        <w:t>全面配合采购人积极参与对其派驻工程师的有效的监督和管理，遵守采购人的相关规章制度。</w:t>
      </w:r>
    </w:p>
    <w:p w14:paraId="2D9879F8" w14:textId="6D25802C"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E43DA7">
        <w:rPr>
          <w:rFonts w:ascii="宋体" w:eastAsia="宋体" w:hAnsi="宋体" w:hint="eastAsia"/>
          <w:sz w:val="24"/>
          <w:szCs w:val="24"/>
        </w:rPr>
        <w:t>坚决杜绝因项目组成员发生的安全问题。</w:t>
      </w:r>
    </w:p>
    <w:p w14:paraId="4D8BD9B0" w14:textId="36CB93C7"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00E43DA7">
        <w:rPr>
          <w:rFonts w:ascii="宋体" w:eastAsia="宋体" w:hAnsi="宋体" w:hint="eastAsia"/>
          <w:sz w:val="24"/>
          <w:szCs w:val="24"/>
        </w:rPr>
        <w:t>保证其项目服务人员符合一定的技术水平，采购人有权对不满足工作要求的我</w:t>
      </w:r>
      <w:r w:rsidR="00D81333">
        <w:rPr>
          <w:rFonts w:ascii="宋体" w:eastAsia="宋体" w:hAnsi="宋体" w:hint="eastAsia"/>
          <w:sz w:val="24"/>
          <w:szCs w:val="24"/>
        </w:rPr>
        <w:t>司项目服务人员</w:t>
      </w:r>
      <w:r w:rsidR="00E43DA7">
        <w:rPr>
          <w:rFonts w:ascii="宋体" w:eastAsia="宋体" w:hAnsi="宋体" w:hint="eastAsia"/>
          <w:sz w:val="24"/>
          <w:szCs w:val="24"/>
        </w:rPr>
        <w:t>向我方提出更换的要求；工作中坚决杜绝弄虚作假的现象出现。</w:t>
      </w:r>
    </w:p>
    <w:p w14:paraId="092B106E" w14:textId="496A1FB6" w:rsidR="0012365F" w:rsidRDefault="00DD2101" w:rsidP="00C40154">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00E43DA7">
        <w:rPr>
          <w:rFonts w:ascii="宋体" w:eastAsia="宋体" w:hAnsi="宋体" w:hint="eastAsia"/>
          <w:sz w:val="24"/>
          <w:szCs w:val="24"/>
        </w:rPr>
        <w:t>未经采购人同意，不将所接触到的采购人技术或业务资料、数据用作其他用途或以任何形式泄露归第三方。</w:t>
      </w:r>
    </w:p>
    <w:p w14:paraId="2FFE1F66" w14:textId="77777777" w:rsidR="00F702DB" w:rsidRDefault="00F702DB">
      <w:pPr>
        <w:spacing w:line="360" w:lineRule="auto"/>
        <w:ind w:firstLineChars="200" w:firstLine="480"/>
        <w:rPr>
          <w:rFonts w:ascii="宋体" w:eastAsia="宋体" w:hAnsi="宋体"/>
          <w:sz w:val="24"/>
          <w:szCs w:val="24"/>
        </w:rPr>
      </w:pPr>
    </w:p>
    <w:p w14:paraId="0CFC9DF4" w14:textId="77777777" w:rsidR="00F702DB" w:rsidRDefault="00F702DB">
      <w:pPr>
        <w:spacing w:line="360" w:lineRule="auto"/>
        <w:ind w:firstLineChars="200" w:firstLine="480"/>
        <w:rPr>
          <w:rFonts w:ascii="宋体" w:eastAsia="宋体" w:hAnsi="宋体"/>
          <w:sz w:val="24"/>
          <w:szCs w:val="24"/>
        </w:rPr>
      </w:pPr>
    </w:p>
    <w:p w14:paraId="5421F71E" w14:textId="4842C6ED" w:rsidR="0012365F" w:rsidRDefault="00E43DA7" w:rsidP="00F702DB">
      <w:pPr>
        <w:spacing w:line="360" w:lineRule="auto"/>
        <w:ind w:firstLineChars="1600" w:firstLine="3840"/>
        <w:rPr>
          <w:rFonts w:ascii="宋体" w:eastAsia="宋体" w:hAnsi="宋体"/>
          <w:sz w:val="24"/>
          <w:szCs w:val="24"/>
        </w:rPr>
      </w:pPr>
      <w:r>
        <w:rPr>
          <w:rFonts w:ascii="宋体" w:eastAsia="宋体" w:hAnsi="宋体" w:hint="eastAsia"/>
          <w:sz w:val="24"/>
          <w:szCs w:val="24"/>
        </w:rPr>
        <w:t>售后服务时间：</w:t>
      </w:r>
      <w:r w:rsidR="0034186C">
        <w:rPr>
          <w:rFonts w:ascii="宋体" w:eastAsia="宋体" w:hAnsi="宋体" w:hint="eastAsia"/>
          <w:sz w:val="24"/>
          <w:szCs w:val="24"/>
        </w:rPr>
        <w:t>7</w:t>
      </w:r>
      <w:r>
        <w:rPr>
          <w:rFonts w:ascii="宋体" w:eastAsia="宋体" w:hAnsi="宋体" w:hint="eastAsia"/>
          <w:sz w:val="24"/>
          <w:szCs w:val="24"/>
        </w:rPr>
        <w:t>*</w:t>
      </w:r>
      <w:r w:rsidR="0034186C">
        <w:rPr>
          <w:rFonts w:ascii="宋体" w:eastAsia="宋体" w:hAnsi="宋体" w:hint="eastAsia"/>
          <w:sz w:val="24"/>
          <w:szCs w:val="24"/>
        </w:rPr>
        <w:t>24</w:t>
      </w:r>
      <w:r>
        <w:rPr>
          <w:rFonts w:ascii="宋体" w:eastAsia="宋体" w:hAnsi="宋体" w:hint="eastAsia"/>
          <w:sz w:val="24"/>
          <w:szCs w:val="24"/>
        </w:rPr>
        <w:t>小时</w:t>
      </w:r>
    </w:p>
    <w:p w14:paraId="36122BB7" w14:textId="77777777" w:rsidR="0012365F" w:rsidRDefault="00E43DA7" w:rsidP="00F702DB">
      <w:pPr>
        <w:spacing w:line="360" w:lineRule="auto"/>
        <w:ind w:firstLineChars="1600" w:firstLine="3840"/>
        <w:rPr>
          <w:rFonts w:ascii="宋体" w:eastAsia="宋体" w:hAnsi="宋体"/>
          <w:sz w:val="24"/>
          <w:szCs w:val="24"/>
        </w:rPr>
      </w:pPr>
      <w:r>
        <w:rPr>
          <w:rFonts w:ascii="宋体" w:eastAsia="宋体" w:hAnsi="宋体" w:hint="eastAsia"/>
          <w:sz w:val="24"/>
          <w:szCs w:val="24"/>
        </w:rPr>
        <w:t>售后服务内容：GIS地图数据配套人工服务</w:t>
      </w:r>
    </w:p>
    <w:p w14:paraId="7223E1F2" w14:textId="77777777" w:rsidR="0012365F" w:rsidRDefault="00E43DA7" w:rsidP="00F702DB">
      <w:pPr>
        <w:spacing w:line="360" w:lineRule="auto"/>
        <w:ind w:firstLineChars="1600" w:firstLine="3840"/>
        <w:rPr>
          <w:rFonts w:ascii="宋体" w:eastAsia="宋体" w:hAnsi="宋体"/>
          <w:sz w:val="24"/>
          <w:szCs w:val="24"/>
        </w:rPr>
      </w:pPr>
      <w:r>
        <w:rPr>
          <w:rFonts w:ascii="宋体" w:eastAsia="宋体" w:hAnsi="宋体" w:hint="eastAsia"/>
          <w:sz w:val="24"/>
          <w:szCs w:val="24"/>
        </w:rPr>
        <w:t>服务热线：</w:t>
      </w:r>
      <w:r w:rsidR="00C70CE0" w:rsidRPr="00C70CE0">
        <w:rPr>
          <w:rFonts w:ascii="宋体" w:eastAsia="宋体" w:hAnsi="宋体"/>
          <w:sz w:val="24"/>
          <w:szCs w:val="24"/>
        </w:rPr>
        <w:t>18297634977</w:t>
      </w:r>
    </w:p>
    <w:p w14:paraId="659FF247" w14:textId="77777777" w:rsidR="0012365F" w:rsidRDefault="00E43DA7" w:rsidP="00F702DB">
      <w:pPr>
        <w:spacing w:line="360" w:lineRule="auto"/>
        <w:ind w:firstLineChars="1600" w:firstLine="3840"/>
        <w:rPr>
          <w:rFonts w:ascii="宋体" w:eastAsia="宋体" w:hAnsi="宋体"/>
          <w:sz w:val="24"/>
          <w:szCs w:val="24"/>
        </w:rPr>
      </w:pPr>
      <w:r>
        <w:rPr>
          <w:rFonts w:ascii="宋体" w:eastAsia="宋体" w:hAnsi="宋体" w:hint="eastAsia"/>
          <w:sz w:val="24"/>
          <w:szCs w:val="24"/>
        </w:rPr>
        <w:t>服务邮箱：</w:t>
      </w:r>
      <w:r w:rsidR="00C70CE0">
        <w:rPr>
          <w:rFonts w:ascii="宋体" w:eastAsia="宋体" w:hAnsi="宋体" w:hint="eastAsia"/>
          <w:sz w:val="24"/>
          <w:szCs w:val="24"/>
        </w:rPr>
        <w:t>maduoshan</w:t>
      </w:r>
      <w:r>
        <w:rPr>
          <w:rFonts w:ascii="宋体" w:eastAsia="宋体" w:hAnsi="宋体" w:hint="eastAsia"/>
          <w:sz w:val="24"/>
          <w:szCs w:val="24"/>
        </w:rPr>
        <w:t>@hfhuitu.com</w:t>
      </w:r>
    </w:p>
    <w:sectPr w:rsidR="00123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26B17" w14:textId="77777777" w:rsidR="00C176DB" w:rsidRDefault="00C176DB" w:rsidP="00D81333">
      <w:r>
        <w:separator/>
      </w:r>
    </w:p>
  </w:endnote>
  <w:endnote w:type="continuationSeparator" w:id="0">
    <w:p w14:paraId="03141510" w14:textId="77777777" w:rsidR="00C176DB" w:rsidRDefault="00C176DB" w:rsidP="00D8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BD06F" w14:textId="77777777" w:rsidR="00C176DB" w:rsidRDefault="00C176DB" w:rsidP="00D81333">
      <w:r>
        <w:separator/>
      </w:r>
    </w:p>
  </w:footnote>
  <w:footnote w:type="continuationSeparator" w:id="0">
    <w:p w14:paraId="423C54CB" w14:textId="77777777" w:rsidR="00C176DB" w:rsidRDefault="00C176DB" w:rsidP="00D81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YTlhM2E2ODlmNWRlMGI3ODllNjY3OGZhMDJhODEifQ=="/>
  </w:docVars>
  <w:rsids>
    <w:rsidRoot w:val="006831AC"/>
    <w:rsid w:val="00000611"/>
    <w:rsid w:val="00021BD1"/>
    <w:rsid w:val="00022342"/>
    <w:rsid w:val="000226FE"/>
    <w:rsid w:val="000255E8"/>
    <w:rsid w:val="00045514"/>
    <w:rsid w:val="00052CC0"/>
    <w:rsid w:val="000653BE"/>
    <w:rsid w:val="00081733"/>
    <w:rsid w:val="00081F56"/>
    <w:rsid w:val="0009474E"/>
    <w:rsid w:val="0009642F"/>
    <w:rsid w:val="000A3CEC"/>
    <w:rsid w:val="000A4709"/>
    <w:rsid w:val="000B05BE"/>
    <w:rsid w:val="000B26EE"/>
    <w:rsid w:val="000B5397"/>
    <w:rsid w:val="000B6F94"/>
    <w:rsid w:val="000C14C4"/>
    <w:rsid w:val="000C5370"/>
    <w:rsid w:val="000C597F"/>
    <w:rsid w:val="000D6310"/>
    <w:rsid w:val="000E231B"/>
    <w:rsid w:val="000E3031"/>
    <w:rsid w:val="000F08A6"/>
    <w:rsid w:val="0011368A"/>
    <w:rsid w:val="001140F1"/>
    <w:rsid w:val="001145B3"/>
    <w:rsid w:val="00115040"/>
    <w:rsid w:val="0012365F"/>
    <w:rsid w:val="0014065F"/>
    <w:rsid w:val="00170A4F"/>
    <w:rsid w:val="00172B43"/>
    <w:rsid w:val="0017421A"/>
    <w:rsid w:val="00191FA1"/>
    <w:rsid w:val="001A7B8E"/>
    <w:rsid w:val="001B0785"/>
    <w:rsid w:val="001C723D"/>
    <w:rsid w:val="001E0BB4"/>
    <w:rsid w:val="001E5A87"/>
    <w:rsid w:val="001F7CE9"/>
    <w:rsid w:val="00210B0D"/>
    <w:rsid w:val="0022684F"/>
    <w:rsid w:val="00233E1C"/>
    <w:rsid w:val="0028253F"/>
    <w:rsid w:val="0029522D"/>
    <w:rsid w:val="002A395A"/>
    <w:rsid w:val="002B1EAC"/>
    <w:rsid w:val="002B7738"/>
    <w:rsid w:val="002D3CC9"/>
    <w:rsid w:val="002E1BC3"/>
    <w:rsid w:val="002E3E84"/>
    <w:rsid w:val="00302C42"/>
    <w:rsid w:val="003055D7"/>
    <w:rsid w:val="00306D1A"/>
    <w:rsid w:val="003106F2"/>
    <w:rsid w:val="003144BB"/>
    <w:rsid w:val="00316AF4"/>
    <w:rsid w:val="00317170"/>
    <w:rsid w:val="003255BC"/>
    <w:rsid w:val="003335E6"/>
    <w:rsid w:val="00337B81"/>
    <w:rsid w:val="00341479"/>
    <w:rsid w:val="0034186C"/>
    <w:rsid w:val="00352787"/>
    <w:rsid w:val="003536B5"/>
    <w:rsid w:val="00353F32"/>
    <w:rsid w:val="00370474"/>
    <w:rsid w:val="0037163A"/>
    <w:rsid w:val="00372D9E"/>
    <w:rsid w:val="00375C6C"/>
    <w:rsid w:val="003768FB"/>
    <w:rsid w:val="0037792F"/>
    <w:rsid w:val="003913DF"/>
    <w:rsid w:val="00397557"/>
    <w:rsid w:val="00397780"/>
    <w:rsid w:val="003B5364"/>
    <w:rsid w:val="003C333A"/>
    <w:rsid w:val="003D244B"/>
    <w:rsid w:val="003E348A"/>
    <w:rsid w:val="003E5497"/>
    <w:rsid w:val="003F0D2B"/>
    <w:rsid w:val="003F6529"/>
    <w:rsid w:val="00416C0F"/>
    <w:rsid w:val="00416D35"/>
    <w:rsid w:val="00417380"/>
    <w:rsid w:val="00425259"/>
    <w:rsid w:val="00443343"/>
    <w:rsid w:val="004664F2"/>
    <w:rsid w:val="004676E8"/>
    <w:rsid w:val="004920E9"/>
    <w:rsid w:val="00497A36"/>
    <w:rsid w:val="004D2ED5"/>
    <w:rsid w:val="004D391D"/>
    <w:rsid w:val="004D42EE"/>
    <w:rsid w:val="004D544B"/>
    <w:rsid w:val="004E1303"/>
    <w:rsid w:val="00504701"/>
    <w:rsid w:val="00536BAF"/>
    <w:rsid w:val="00562692"/>
    <w:rsid w:val="005A13EF"/>
    <w:rsid w:val="005A2BB3"/>
    <w:rsid w:val="005B0E13"/>
    <w:rsid w:val="005B6CB2"/>
    <w:rsid w:val="005D54B5"/>
    <w:rsid w:val="005E3584"/>
    <w:rsid w:val="005F65AF"/>
    <w:rsid w:val="00622BA2"/>
    <w:rsid w:val="00627513"/>
    <w:rsid w:val="0063094F"/>
    <w:rsid w:val="0063452C"/>
    <w:rsid w:val="00654836"/>
    <w:rsid w:val="00654DA1"/>
    <w:rsid w:val="006570C7"/>
    <w:rsid w:val="0067057C"/>
    <w:rsid w:val="00677893"/>
    <w:rsid w:val="006831AC"/>
    <w:rsid w:val="00694BDD"/>
    <w:rsid w:val="006A2F9E"/>
    <w:rsid w:val="006A6B21"/>
    <w:rsid w:val="006B3BFA"/>
    <w:rsid w:val="006D0EFB"/>
    <w:rsid w:val="006D78B6"/>
    <w:rsid w:val="006E58AA"/>
    <w:rsid w:val="006F3A12"/>
    <w:rsid w:val="00701EAF"/>
    <w:rsid w:val="0071461F"/>
    <w:rsid w:val="007347E5"/>
    <w:rsid w:val="0074696C"/>
    <w:rsid w:val="00757A1D"/>
    <w:rsid w:val="007757A3"/>
    <w:rsid w:val="00775D34"/>
    <w:rsid w:val="00776081"/>
    <w:rsid w:val="007B032A"/>
    <w:rsid w:val="007E2047"/>
    <w:rsid w:val="007E5C53"/>
    <w:rsid w:val="007E6C57"/>
    <w:rsid w:val="008002FE"/>
    <w:rsid w:val="008257F6"/>
    <w:rsid w:val="0082679F"/>
    <w:rsid w:val="00833AE1"/>
    <w:rsid w:val="008474AB"/>
    <w:rsid w:val="00855077"/>
    <w:rsid w:val="00856559"/>
    <w:rsid w:val="00870AD3"/>
    <w:rsid w:val="00875A2C"/>
    <w:rsid w:val="008874FC"/>
    <w:rsid w:val="0089017F"/>
    <w:rsid w:val="00892CF8"/>
    <w:rsid w:val="008B11EB"/>
    <w:rsid w:val="008B50E5"/>
    <w:rsid w:val="008B6622"/>
    <w:rsid w:val="008C12D9"/>
    <w:rsid w:val="008C46F5"/>
    <w:rsid w:val="008F7234"/>
    <w:rsid w:val="008F76A1"/>
    <w:rsid w:val="009038EB"/>
    <w:rsid w:val="00906506"/>
    <w:rsid w:val="009307E2"/>
    <w:rsid w:val="00941932"/>
    <w:rsid w:val="00944B10"/>
    <w:rsid w:val="009500FC"/>
    <w:rsid w:val="009704BE"/>
    <w:rsid w:val="00991105"/>
    <w:rsid w:val="00995746"/>
    <w:rsid w:val="009A2553"/>
    <w:rsid w:val="009A5B99"/>
    <w:rsid w:val="009A6DBD"/>
    <w:rsid w:val="009B1006"/>
    <w:rsid w:val="009B77B1"/>
    <w:rsid w:val="009C022A"/>
    <w:rsid w:val="009C29ED"/>
    <w:rsid w:val="009D01AD"/>
    <w:rsid w:val="009D1621"/>
    <w:rsid w:val="009E53D4"/>
    <w:rsid w:val="009F350F"/>
    <w:rsid w:val="00A07CDE"/>
    <w:rsid w:val="00A10F5A"/>
    <w:rsid w:val="00A13256"/>
    <w:rsid w:val="00A331AA"/>
    <w:rsid w:val="00A33D80"/>
    <w:rsid w:val="00A36AE0"/>
    <w:rsid w:val="00A40F5A"/>
    <w:rsid w:val="00A465A8"/>
    <w:rsid w:val="00A47FCB"/>
    <w:rsid w:val="00A6387F"/>
    <w:rsid w:val="00A72366"/>
    <w:rsid w:val="00A80A60"/>
    <w:rsid w:val="00A80CD8"/>
    <w:rsid w:val="00A93571"/>
    <w:rsid w:val="00AA0A55"/>
    <w:rsid w:val="00AA0DD3"/>
    <w:rsid w:val="00AA5622"/>
    <w:rsid w:val="00AA7F92"/>
    <w:rsid w:val="00AC1E88"/>
    <w:rsid w:val="00AC2C2F"/>
    <w:rsid w:val="00AD5A71"/>
    <w:rsid w:val="00AF3BE1"/>
    <w:rsid w:val="00AF3E61"/>
    <w:rsid w:val="00B10EA9"/>
    <w:rsid w:val="00B14197"/>
    <w:rsid w:val="00B1613B"/>
    <w:rsid w:val="00B338FE"/>
    <w:rsid w:val="00B661FC"/>
    <w:rsid w:val="00B66920"/>
    <w:rsid w:val="00B67892"/>
    <w:rsid w:val="00B76118"/>
    <w:rsid w:val="00B96D47"/>
    <w:rsid w:val="00BA1251"/>
    <w:rsid w:val="00BB79BA"/>
    <w:rsid w:val="00BD067E"/>
    <w:rsid w:val="00BE068B"/>
    <w:rsid w:val="00BE4D52"/>
    <w:rsid w:val="00BE5041"/>
    <w:rsid w:val="00BF4137"/>
    <w:rsid w:val="00BF5350"/>
    <w:rsid w:val="00C01D7A"/>
    <w:rsid w:val="00C064DB"/>
    <w:rsid w:val="00C15654"/>
    <w:rsid w:val="00C176DB"/>
    <w:rsid w:val="00C219E2"/>
    <w:rsid w:val="00C30620"/>
    <w:rsid w:val="00C37F21"/>
    <w:rsid w:val="00C40154"/>
    <w:rsid w:val="00C44CD5"/>
    <w:rsid w:val="00C51785"/>
    <w:rsid w:val="00C700D0"/>
    <w:rsid w:val="00C70CE0"/>
    <w:rsid w:val="00C7367A"/>
    <w:rsid w:val="00C82D59"/>
    <w:rsid w:val="00C964C0"/>
    <w:rsid w:val="00CA103C"/>
    <w:rsid w:val="00CA4F71"/>
    <w:rsid w:val="00CC32D0"/>
    <w:rsid w:val="00CD6B15"/>
    <w:rsid w:val="00CE4AAA"/>
    <w:rsid w:val="00CF6A6A"/>
    <w:rsid w:val="00D10E55"/>
    <w:rsid w:val="00D11BC3"/>
    <w:rsid w:val="00D130EE"/>
    <w:rsid w:val="00D16534"/>
    <w:rsid w:val="00D25116"/>
    <w:rsid w:val="00D27A9A"/>
    <w:rsid w:val="00D37075"/>
    <w:rsid w:val="00D40EF3"/>
    <w:rsid w:val="00D42481"/>
    <w:rsid w:val="00D5242C"/>
    <w:rsid w:val="00D64880"/>
    <w:rsid w:val="00D81333"/>
    <w:rsid w:val="00DA1EA8"/>
    <w:rsid w:val="00DC2791"/>
    <w:rsid w:val="00DC6319"/>
    <w:rsid w:val="00DC73B7"/>
    <w:rsid w:val="00DD2101"/>
    <w:rsid w:val="00DD4F01"/>
    <w:rsid w:val="00DD51E9"/>
    <w:rsid w:val="00DE0DC9"/>
    <w:rsid w:val="00DF53FB"/>
    <w:rsid w:val="00DF6F45"/>
    <w:rsid w:val="00E0155B"/>
    <w:rsid w:val="00E12343"/>
    <w:rsid w:val="00E22C23"/>
    <w:rsid w:val="00E250A6"/>
    <w:rsid w:val="00E31490"/>
    <w:rsid w:val="00E43DA7"/>
    <w:rsid w:val="00E46B63"/>
    <w:rsid w:val="00E472D8"/>
    <w:rsid w:val="00E607AF"/>
    <w:rsid w:val="00E63E11"/>
    <w:rsid w:val="00E65BC3"/>
    <w:rsid w:val="00E755FC"/>
    <w:rsid w:val="00E83BCC"/>
    <w:rsid w:val="00E86522"/>
    <w:rsid w:val="00E90E9D"/>
    <w:rsid w:val="00E92C42"/>
    <w:rsid w:val="00EA24A7"/>
    <w:rsid w:val="00EB106B"/>
    <w:rsid w:val="00EB413D"/>
    <w:rsid w:val="00EB6315"/>
    <w:rsid w:val="00EB7A4E"/>
    <w:rsid w:val="00EC233A"/>
    <w:rsid w:val="00EC3836"/>
    <w:rsid w:val="00EC53C4"/>
    <w:rsid w:val="00EF4BDE"/>
    <w:rsid w:val="00F01BFF"/>
    <w:rsid w:val="00F06E32"/>
    <w:rsid w:val="00F126E7"/>
    <w:rsid w:val="00F702DB"/>
    <w:rsid w:val="00F7083E"/>
    <w:rsid w:val="00F74286"/>
    <w:rsid w:val="00F8174F"/>
    <w:rsid w:val="00F81877"/>
    <w:rsid w:val="00F82FA1"/>
    <w:rsid w:val="00F96C92"/>
    <w:rsid w:val="00F96C9D"/>
    <w:rsid w:val="00FB2C58"/>
    <w:rsid w:val="00FC4428"/>
    <w:rsid w:val="00FC62B5"/>
    <w:rsid w:val="00FD13C7"/>
    <w:rsid w:val="00FD1AF2"/>
    <w:rsid w:val="00FD7385"/>
    <w:rsid w:val="00FE08B6"/>
    <w:rsid w:val="00FF157A"/>
    <w:rsid w:val="335E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8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768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333"/>
    <w:rPr>
      <w:kern w:val="2"/>
      <w:sz w:val="18"/>
      <w:szCs w:val="18"/>
    </w:rPr>
  </w:style>
  <w:style w:type="paragraph" w:styleId="a4">
    <w:name w:val="footer"/>
    <w:basedOn w:val="a"/>
    <w:link w:val="Char0"/>
    <w:uiPriority w:val="99"/>
    <w:unhideWhenUsed/>
    <w:rsid w:val="00D81333"/>
    <w:pPr>
      <w:tabs>
        <w:tab w:val="center" w:pos="4153"/>
        <w:tab w:val="right" w:pos="8306"/>
      </w:tabs>
      <w:snapToGrid w:val="0"/>
      <w:jc w:val="left"/>
    </w:pPr>
    <w:rPr>
      <w:sz w:val="18"/>
      <w:szCs w:val="18"/>
    </w:rPr>
  </w:style>
  <w:style w:type="character" w:customStyle="1" w:styleId="Char0">
    <w:name w:val="页脚 Char"/>
    <w:basedOn w:val="a0"/>
    <w:link w:val="a4"/>
    <w:uiPriority w:val="99"/>
    <w:rsid w:val="00D81333"/>
    <w:rPr>
      <w:kern w:val="2"/>
      <w:sz w:val="18"/>
      <w:szCs w:val="18"/>
    </w:rPr>
  </w:style>
  <w:style w:type="character" w:customStyle="1" w:styleId="1Char">
    <w:name w:val="标题 1 Char"/>
    <w:basedOn w:val="a0"/>
    <w:link w:val="1"/>
    <w:uiPriority w:val="9"/>
    <w:rsid w:val="003768FB"/>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768F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333"/>
    <w:rPr>
      <w:kern w:val="2"/>
      <w:sz w:val="18"/>
      <w:szCs w:val="18"/>
    </w:rPr>
  </w:style>
  <w:style w:type="paragraph" w:styleId="a4">
    <w:name w:val="footer"/>
    <w:basedOn w:val="a"/>
    <w:link w:val="Char0"/>
    <w:uiPriority w:val="99"/>
    <w:unhideWhenUsed/>
    <w:rsid w:val="00D81333"/>
    <w:pPr>
      <w:tabs>
        <w:tab w:val="center" w:pos="4153"/>
        <w:tab w:val="right" w:pos="8306"/>
      </w:tabs>
      <w:snapToGrid w:val="0"/>
      <w:jc w:val="left"/>
    </w:pPr>
    <w:rPr>
      <w:sz w:val="18"/>
      <w:szCs w:val="18"/>
    </w:rPr>
  </w:style>
  <w:style w:type="character" w:customStyle="1" w:styleId="Char0">
    <w:name w:val="页脚 Char"/>
    <w:basedOn w:val="a0"/>
    <w:link w:val="a4"/>
    <w:uiPriority w:val="99"/>
    <w:rsid w:val="00D81333"/>
    <w:rPr>
      <w:kern w:val="2"/>
      <w:sz w:val="18"/>
      <w:szCs w:val="18"/>
    </w:rPr>
  </w:style>
  <w:style w:type="character" w:customStyle="1" w:styleId="1Char">
    <w:name w:val="标题 1 Char"/>
    <w:basedOn w:val="a0"/>
    <w:link w:val="1"/>
    <w:uiPriority w:val="9"/>
    <w:rsid w:val="003768F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181</Words>
  <Characters>1032</Characters>
  <Application>Microsoft Office Word</Application>
  <DocSecurity>0</DocSecurity>
  <Lines>8</Lines>
  <Paragraphs>2</Paragraphs>
  <ScaleCrop>false</ScaleCrop>
  <Company>P R C</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25</cp:revision>
  <dcterms:created xsi:type="dcterms:W3CDTF">2024-01-05T09:18:00Z</dcterms:created>
  <dcterms:modified xsi:type="dcterms:W3CDTF">2024-01-19T09:46:00Z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712C52F898834965A1B46EF8ABD36103_12</vt:lpwstr>
  </property>
</Properties>
</file>