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3E914D" w14:textId="49BDA5AA" w:rsidR="00CF2F9E" w:rsidRDefault="00CF2F9E" w:rsidP="00CF2F9E">
      <w:pPr>
        <w:jc w:val="center"/>
        <w:rPr>
          <w:b/>
          <w:bCs/>
          <w:sz w:val="36"/>
          <w:szCs w:val="36"/>
        </w:rPr>
      </w:pPr>
    </w:p>
    <w:p w14:paraId="3AF15A97" w14:textId="77777777" w:rsidR="00A43A84" w:rsidRPr="001E2266" w:rsidRDefault="00A43A84" w:rsidP="00A43A84">
      <w:pPr>
        <w:jc w:val="center"/>
        <w:rPr>
          <w:b/>
          <w:bCs/>
          <w:sz w:val="36"/>
          <w:szCs w:val="36"/>
        </w:rPr>
      </w:pPr>
    </w:p>
    <w:p w14:paraId="582D1B76" w14:textId="77777777" w:rsidR="00A43A84" w:rsidRPr="001E2266" w:rsidRDefault="00A43A84" w:rsidP="00A43A84">
      <w:pPr>
        <w:jc w:val="center"/>
        <w:rPr>
          <w:b/>
          <w:bCs/>
          <w:sz w:val="36"/>
          <w:szCs w:val="36"/>
        </w:rPr>
      </w:pPr>
    </w:p>
    <w:p w14:paraId="5EDB223D" w14:textId="77777777" w:rsidR="00CF2F9E" w:rsidRDefault="00CF2F9E" w:rsidP="00CF2F9E">
      <w:pPr>
        <w:jc w:val="center"/>
        <w:rPr>
          <w:b/>
          <w:bCs/>
          <w:sz w:val="36"/>
          <w:szCs w:val="36"/>
        </w:rPr>
      </w:pPr>
    </w:p>
    <w:p w14:paraId="17BD78F8" w14:textId="77777777" w:rsidR="00CF2F9E" w:rsidRDefault="00CF2F9E" w:rsidP="00CF2F9E">
      <w:pPr>
        <w:jc w:val="center"/>
        <w:rPr>
          <w:b/>
          <w:bCs/>
          <w:sz w:val="36"/>
          <w:szCs w:val="36"/>
        </w:rPr>
      </w:pPr>
    </w:p>
    <w:p w14:paraId="5AD690C4" w14:textId="77777777" w:rsidR="00CF2F9E" w:rsidRPr="001E2266" w:rsidRDefault="00CF2F9E" w:rsidP="00CF2F9E">
      <w:pPr>
        <w:jc w:val="center"/>
        <w:rPr>
          <w:rFonts w:ascii="黑体" w:eastAsia="黑体" w:hAnsi="黑体"/>
          <w:b/>
          <w:sz w:val="52"/>
          <w:szCs w:val="44"/>
        </w:rPr>
      </w:pPr>
      <w:r>
        <w:rPr>
          <w:rFonts w:ascii="黑体" w:eastAsia="黑体" w:hAnsi="黑体" w:hint="eastAsia"/>
          <w:b/>
          <w:sz w:val="52"/>
          <w:szCs w:val="44"/>
        </w:rPr>
        <w:t>冰峰网络</w:t>
      </w:r>
    </w:p>
    <w:p w14:paraId="69C1D7C4" w14:textId="77777777" w:rsidR="002A4FF0" w:rsidRDefault="002A4FF0" w:rsidP="00CF2F9E">
      <w:pPr>
        <w:jc w:val="center"/>
        <w:rPr>
          <w:rFonts w:ascii="黑体" w:eastAsia="黑体" w:hAnsi="黑体"/>
          <w:b/>
          <w:sz w:val="52"/>
          <w:szCs w:val="44"/>
        </w:rPr>
      </w:pPr>
      <w:r w:rsidRPr="002A4FF0">
        <w:rPr>
          <w:rFonts w:ascii="黑体" w:eastAsia="黑体" w:hAnsi="黑体" w:hint="eastAsia"/>
          <w:b/>
          <w:sz w:val="52"/>
          <w:szCs w:val="44"/>
        </w:rPr>
        <w:t>网极星第二代防火墙</w:t>
      </w:r>
    </w:p>
    <w:p w14:paraId="747CA4C3" w14:textId="704D8A5C" w:rsidR="00CF2F9E" w:rsidRDefault="00CF2F9E" w:rsidP="00CF2F9E">
      <w:pPr>
        <w:jc w:val="center"/>
        <w:rPr>
          <w:b/>
          <w:bCs/>
          <w:sz w:val="36"/>
          <w:szCs w:val="36"/>
        </w:rPr>
      </w:pPr>
      <w:r w:rsidRPr="00CF2F9E">
        <w:rPr>
          <w:rFonts w:ascii="黑体" w:eastAsia="黑体" w:hAnsi="黑体" w:hint="eastAsia"/>
          <w:b/>
          <w:sz w:val="52"/>
          <w:szCs w:val="44"/>
        </w:rPr>
        <w:t>操作用户指南</w:t>
      </w:r>
    </w:p>
    <w:p w14:paraId="14C3510F" w14:textId="77777777" w:rsidR="00CF2F9E" w:rsidRDefault="00CF2F9E" w:rsidP="00CF2F9E">
      <w:pPr>
        <w:jc w:val="center"/>
        <w:rPr>
          <w:b/>
          <w:bCs/>
          <w:sz w:val="36"/>
          <w:szCs w:val="36"/>
        </w:rPr>
      </w:pPr>
    </w:p>
    <w:p w14:paraId="24096BEA" w14:textId="77777777" w:rsidR="00CF2F9E" w:rsidRDefault="00CF2F9E" w:rsidP="00CF2F9E">
      <w:pPr>
        <w:jc w:val="center"/>
        <w:rPr>
          <w:b/>
          <w:bCs/>
          <w:sz w:val="36"/>
          <w:szCs w:val="36"/>
        </w:rPr>
      </w:pPr>
    </w:p>
    <w:p w14:paraId="187DC415" w14:textId="77777777" w:rsidR="00CF2F9E" w:rsidRDefault="00CF2F9E" w:rsidP="00CF2F9E">
      <w:pPr>
        <w:jc w:val="center"/>
        <w:rPr>
          <w:b/>
          <w:bCs/>
          <w:sz w:val="36"/>
          <w:szCs w:val="36"/>
        </w:rPr>
      </w:pPr>
    </w:p>
    <w:p w14:paraId="195663AD" w14:textId="77777777" w:rsidR="00CF2F9E" w:rsidRDefault="00CF2F9E" w:rsidP="00CF2F9E">
      <w:pPr>
        <w:jc w:val="center"/>
        <w:rPr>
          <w:b/>
          <w:bCs/>
          <w:sz w:val="36"/>
          <w:szCs w:val="36"/>
        </w:rPr>
      </w:pPr>
    </w:p>
    <w:p w14:paraId="223A953A" w14:textId="77777777" w:rsidR="00CF2F9E" w:rsidRDefault="00CF2F9E" w:rsidP="00CF2F9E">
      <w:pPr>
        <w:jc w:val="center"/>
        <w:rPr>
          <w:b/>
          <w:bCs/>
          <w:sz w:val="36"/>
          <w:szCs w:val="36"/>
        </w:rPr>
      </w:pPr>
    </w:p>
    <w:p w14:paraId="3C7BA072" w14:textId="77777777" w:rsidR="00CF2F9E" w:rsidRDefault="00CF2F9E" w:rsidP="00CF2F9E">
      <w:pPr>
        <w:jc w:val="center"/>
        <w:rPr>
          <w:b/>
          <w:bCs/>
          <w:sz w:val="36"/>
          <w:szCs w:val="36"/>
        </w:rPr>
      </w:pPr>
    </w:p>
    <w:p w14:paraId="6DC70F1A" w14:textId="77777777" w:rsidR="00CF2F9E" w:rsidRDefault="00CF2F9E" w:rsidP="00CF2F9E">
      <w:pPr>
        <w:jc w:val="center"/>
        <w:rPr>
          <w:b/>
          <w:bCs/>
          <w:sz w:val="36"/>
          <w:szCs w:val="36"/>
        </w:rPr>
      </w:pPr>
    </w:p>
    <w:p w14:paraId="089B428C" w14:textId="77777777" w:rsidR="00CF2F9E" w:rsidRDefault="00CF2F9E" w:rsidP="00CF2F9E">
      <w:pPr>
        <w:jc w:val="center"/>
        <w:rPr>
          <w:b/>
          <w:bCs/>
          <w:sz w:val="36"/>
          <w:szCs w:val="36"/>
        </w:rPr>
      </w:pPr>
    </w:p>
    <w:p w14:paraId="4754B021" w14:textId="77777777" w:rsidR="00CF2F9E" w:rsidRDefault="00CF2F9E" w:rsidP="00CF2F9E">
      <w:pPr>
        <w:jc w:val="center"/>
        <w:rPr>
          <w:b/>
          <w:bCs/>
          <w:sz w:val="36"/>
          <w:szCs w:val="36"/>
        </w:rPr>
      </w:pPr>
    </w:p>
    <w:p w14:paraId="16F5AF78" w14:textId="77777777" w:rsidR="00CF2F9E" w:rsidRDefault="00CF2F9E" w:rsidP="00CF2F9E">
      <w:pPr>
        <w:jc w:val="center"/>
        <w:rPr>
          <w:b/>
          <w:bCs/>
          <w:sz w:val="36"/>
          <w:szCs w:val="36"/>
        </w:rPr>
      </w:pPr>
    </w:p>
    <w:p w14:paraId="6A593B06" w14:textId="77777777" w:rsidR="00CF2F9E" w:rsidRPr="00C22E4E" w:rsidRDefault="00CF2F9E" w:rsidP="00CF2F9E">
      <w:pPr>
        <w:widowControl/>
        <w:jc w:val="center"/>
        <w:rPr>
          <w:b/>
          <w:sz w:val="28"/>
          <w:szCs w:val="28"/>
        </w:rPr>
      </w:pPr>
      <w:r w:rsidRPr="00C22E4E">
        <w:rPr>
          <w:rFonts w:hint="eastAsia"/>
          <w:b/>
          <w:sz w:val="28"/>
          <w:szCs w:val="28"/>
        </w:rPr>
        <w:t>上海冰峰计算机网络技术有限公司</w:t>
      </w:r>
    </w:p>
    <w:p w14:paraId="7C3A4A5D" w14:textId="77777777" w:rsidR="00CF2F9E" w:rsidRDefault="00CF2F9E" w:rsidP="00CF2F9E">
      <w:pPr>
        <w:widowControl/>
        <w:jc w:val="center"/>
      </w:pPr>
      <w:r>
        <w:rPr>
          <w:rFonts w:hint="eastAsia"/>
          <w:b/>
          <w:sz w:val="28"/>
          <w:szCs w:val="28"/>
        </w:rPr>
        <w:t>20</w:t>
      </w:r>
      <w:r>
        <w:rPr>
          <w:b/>
          <w:sz w:val="28"/>
          <w:szCs w:val="28"/>
        </w:rPr>
        <w:t>23</w:t>
      </w:r>
      <w:r w:rsidRPr="00C22E4E">
        <w:rPr>
          <w:rFonts w:hint="eastAsia"/>
          <w:b/>
          <w:sz w:val="28"/>
          <w:szCs w:val="28"/>
        </w:rPr>
        <w:t>年</w:t>
      </w:r>
      <w:r>
        <w:rPr>
          <w:b/>
          <w:sz w:val="28"/>
          <w:szCs w:val="28"/>
        </w:rPr>
        <w:t>11</w:t>
      </w:r>
      <w:r w:rsidRPr="00C22E4E">
        <w:rPr>
          <w:rFonts w:hint="eastAsia"/>
          <w:b/>
          <w:sz w:val="28"/>
          <w:szCs w:val="28"/>
        </w:rPr>
        <w:t>月</w:t>
      </w:r>
    </w:p>
    <w:p w14:paraId="6343D548" w14:textId="77777777" w:rsidR="00CF2F9E" w:rsidRDefault="00CF2F9E" w:rsidP="00CF2F9E">
      <w:pPr>
        <w:widowControl/>
        <w:jc w:val="left"/>
        <w:sectPr w:rsidR="00CF2F9E" w:rsidSect="00CF2F9E">
          <w:headerReference w:type="default" r:id="rId8"/>
          <w:footerReference w:type="default" r:id="rId9"/>
          <w:type w:val="continuous"/>
          <w:pgSz w:w="11906" w:h="16838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015A5435" w14:textId="2C6F856F" w:rsidR="00A878EF" w:rsidRPr="00A878EF" w:rsidRDefault="00A878EF" w:rsidP="00A878EF">
      <w:pPr>
        <w:jc w:val="left"/>
        <w:rPr>
          <w:b/>
          <w:szCs w:val="21"/>
        </w:rPr>
      </w:pPr>
    </w:p>
    <w:sdt>
      <w:sdtPr>
        <w:rPr>
          <w:rFonts w:asciiTheme="minorHAnsi" w:eastAsia="黑体" w:hAnsiTheme="minorHAnsi" w:cstheme="minorBidi"/>
          <w:b w:val="0"/>
          <w:color w:val="auto"/>
          <w:kern w:val="2"/>
          <w:sz w:val="22"/>
          <w:szCs w:val="21"/>
          <w:lang w:val="zh-CN"/>
        </w:rPr>
        <w:id w:val="1936476862"/>
        <w:docPartObj>
          <w:docPartGallery w:val="Table of Contents"/>
          <w:docPartUnique/>
        </w:docPartObj>
      </w:sdtPr>
      <w:sdtEndPr>
        <w:rPr>
          <w:rFonts w:ascii="Calibri" w:eastAsia="宋体" w:hAnsi="Calibri" w:cs="Times New Roman"/>
          <w:kern w:val="0"/>
          <w:szCs w:val="22"/>
        </w:rPr>
      </w:sdtEndPr>
      <w:sdtContent>
        <w:p w14:paraId="34CB8A2A" w14:textId="7FD07D19" w:rsidR="00721890" w:rsidRPr="00A878EF" w:rsidRDefault="00A878EF" w:rsidP="00A878EF">
          <w:pPr>
            <w:pStyle w:val="TOC2"/>
            <w:tabs>
              <w:tab w:val="left" w:pos="1890"/>
              <w:tab w:val="center" w:pos="4373"/>
            </w:tabs>
            <w:ind w:firstLineChars="200" w:firstLine="432"/>
            <w:rPr>
              <w:color w:val="31849B"/>
            </w:rPr>
          </w:pPr>
          <w:r w:rsidRPr="00A878EF">
            <w:rPr>
              <w:rFonts w:asciiTheme="minorHAnsi" w:eastAsia="黑体" w:hAnsiTheme="minorHAnsi" w:cstheme="minorBidi"/>
              <w:b w:val="0"/>
              <w:color w:val="auto"/>
              <w:kern w:val="2"/>
              <w:sz w:val="22"/>
              <w:szCs w:val="21"/>
              <w:lang w:val="zh-CN"/>
            </w:rPr>
            <w:tab/>
          </w:r>
          <w:r w:rsidRPr="00A878EF">
            <w:rPr>
              <w:rFonts w:asciiTheme="minorHAnsi" w:eastAsia="黑体" w:hAnsiTheme="minorHAnsi" w:cstheme="minorBidi"/>
              <w:b w:val="0"/>
              <w:color w:val="auto"/>
              <w:kern w:val="2"/>
              <w:sz w:val="22"/>
              <w:szCs w:val="21"/>
              <w:lang w:val="zh-CN"/>
            </w:rPr>
            <w:tab/>
          </w:r>
          <w:r w:rsidR="006835BB" w:rsidRPr="00A878EF">
            <w:rPr>
              <w:color w:val="31849B"/>
              <w:lang w:val="zh-CN"/>
            </w:rPr>
            <w:t>目</w:t>
          </w:r>
          <w:r w:rsidR="006835BB" w:rsidRPr="00A878EF">
            <w:rPr>
              <w:rFonts w:hint="eastAsia"/>
              <w:color w:val="31849B"/>
              <w:lang w:val="zh-CN"/>
            </w:rPr>
            <w:t xml:space="preserve"> </w:t>
          </w:r>
          <w:r w:rsidR="006835BB" w:rsidRPr="00A878EF">
            <w:rPr>
              <w:color w:val="31849B"/>
              <w:lang w:val="zh-CN"/>
            </w:rPr>
            <w:t xml:space="preserve">  </w:t>
          </w:r>
          <w:r w:rsidR="006835BB" w:rsidRPr="00A878EF">
            <w:rPr>
              <w:color w:val="31849B"/>
              <w:lang w:val="zh-CN"/>
            </w:rPr>
            <w:t>录</w:t>
          </w:r>
        </w:p>
        <w:p w14:paraId="10D7C61B" w14:textId="12C95B36" w:rsidR="009E2EC3" w:rsidRDefault="006835BB">
          <w:pPr>
            <w:pStyle w:val="11"/>
            <w:tabs>
              <w:tab w:val="left" w:pos="420"/>
              <w:tab w:val="right" w:leader="dot" w:pos="973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r w:rsidRPr="00A878EF">
            <w:fldChar w:fldCharType="begin"/>
          </w:r>
          <w:r w:rsidRPr="00A878EF">
            <w:instrText xml:space="preserve"> TOC \o "1-3" \h \z \u </w:instrText>
          </w:r>
          <w:r w:rsidRPr="00A878EF">
            <w:fldChar w:fldCharType="separate"/>
          </w:r>
          <w:hyperlink w:anchor="_Toc151550742" w:history="1">
            <w:r w:rsidR="009E2EC3" w:rsidRPr="00125F81">
              <w:rPr>
                <w:rStyle w:val="aff1"/>
                <w:noProof/>
              </w:rPr>
              <w:t>1.</w:t>
            </w:r>
            <w:r w:rsidR="009E2EC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角色管理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_Toc151550742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5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40D7AD5C" w14:textId="12790B0F" w:rsidR="009E2EC3" w:rsidRDefault="008E152E">
          <w:pPr>
            <w:pStyle w:val="21"/>
            <w:tabs>
              <w:tab w:val="left" w:pos="1050"/>
              <w:tab w:val="right" w:leader="dot" w:pos="9737"/>
            </w:tabs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51550743" w:history="1">
            <w:r w:rsidR="009E2EC3" w:rsidRPr="00125F81">
              <w:rPr>
                <w:rStyle w:val="aff1"/>
                <w:rFonts w:ascii="宋体" w:hAnsi="宋体" w:cs="宋体"/>
                <w:noProof/>
              </w:rPr>
              <w:t>1.1.</w:t>
            </w:r>
            <w:r w:rsidR="009E2EC3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sys</w:t>
            </w:r>
            <w:r w:rsidR="009E2EC3" w:rsidRPr="00125F81">
              <w:rPr>
                <w:rStyle w:val="aff1"/>
                <w:noProof/>
              </w:rPr>
              <w:t>账号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_Toc151550743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5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2D227B10" w14:textId="0CEF9AA4" w:rsidR="009E2EC3" w:rsidRDefault="008E152E">
          <w:pPr>
            <w:pStyle w:val="21"/>
            <w:tabs>
              <w:tab w:val="left" w:pos="1050"/>
              <w:tab w:val="right" w:leader="dot" w:pos="9737"/>
            </w:tabs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51550744" w:history="1">
            <w:r w:rsidR="009E2EC3" w:rsidRPr="00125F81">
              <w:rPr>
                <w:rStyle w:val="aff1"/>
                <w:rFonts w:ascii="宋体" w:hAnsi="宋体" w:cs="宋体"/>
                <w:noProof/>
              </w:rPr>
              <w:t>1.2.</w:t>
            </w:r>
            <w:r w:rsidR="009E2EC3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sec</w:t>
            </w:r>
            <w:r w:rsidR="009E2EC3" w:rsidRPr="00125F81">
              <w:rPr>
                <w:rStyle w:val="aff1"/>
                <w:noProof/>
              </w:rPr>
              <w:t>账号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_Toc151550744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5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1ED7EA15" w14:textId="4BE6AA2F" w:rsidR="009E2EC3" w:rsidRDefault="008E152E">
          <w:pPr>
            <w:pStyle w:val="21"/>
            <w:tabs>
              <w:tab w:val="left" w:pos="1050"/>
              <w:tab w:val="right" w:leader="dot" w:pos="9737"/>
            </w:tabs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51550745" w:history="1">
            <w:r w:rsidR="009E2EC3" w:rsidRPr="00125F81">
              <w:rPr>
                <w:rStyle w:val="aff1"/>
                <w:rFonts w:ascii="宋体" w:hAnsi="宋体" w:cs="宋体"/>
                <w:noProof/>
              </w:rPr>
              <w:t>1.3.</w:t>
            </w:r>
            <w:r w:rsidR="009E2EC3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audit</w:t>
            </w:r>
            <w:r w:rsidR="009E2EC3" w:rsidRPr="00125F81">
              <w:rPr>
                <w:rStyle w:val="aff1"/>
                <w:noProof/>
              </w:rPr>
              <w:t>账号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_Toc151550745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5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5C3BF63A" w14:textId="67B3CA00" w:rsidR="009E2EC3" w:rsidRDefault="008E152E">
          <w:pPr>
            <w:pStyle w:val="11"/>
            <w:tabs>
              <w:tab w:val="left" w:pos="420"/>
              <w:tab w:val="right" w:leader="dot" w:pos="973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151550746" w:history="1">
            <w:r w:rsidR="009E2EC3" w:rsidRPr="00125F81">
              <w:rPr>
                <w:rStyle w:val="aff1"/>
                <w:noProof/>
              </w:rPr>
              <w:t>2.</w:t>
            </w:r>
            <w:r w:rsidR="009E2EC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设备功能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_Toc151550746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6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0361FDAB" w14:textId="5F3AD9C2" w:rsidR="009E2EC3" w:rsidRDefault="008E152E">
          <w:pPr>
            <w:pStyle w:val="21"/>
            <w:tabs>
              <w:tab w:val="left" w:pos="1050"/>
              <w:tab w:val="right" w:leader="dot" w:pos="9737"/>
            </w:tabs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51550747" w:history="1">
            <w:r w:rsidR="009E2EC3" w:rsidRPr="00125F81">
              <w:rPr>
                <w:rStyle w:val="aff1"/>
                <w:rFonts w:ascii="宋体" w:hAnsi="宋体" w:cs="宋体"/>
                <w:noProof/>
              </w:rPr>
              <w:t>2.1.</w:t>
            </w:r>
            <w:r w:rsidR="009E2EC3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设备状态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_Toc151550747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6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614D407E" w14:textId="50B54B41" w:rsidR="009E2EC3" w:rsidRDefault="008E152E">
          <w:pPr>
            <w:pStyle w:val="21"/>
            <w:tabs>
              <w:tab w:val="left" w:pos="1050"/>
              <w:tab w:val="right" w:leader="dot" w:pos="9737"/>
            </w:tabs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51550748" w:history="1">
            <w:r w:rsidR="009E2EC3" w:rsidRPr="00125F81">
              <w:rPr>
                <w:rStyle w:val="aff1"/>
                <w:rFonts w:ascii="宋体" w:hAnsi="宋体" w:cs="宋体"/>
                <w:noProof/>
              </w:rPr>
              <w:t>2.2.</w:t>
            </w:r>
            <w:r w:rsidR="009E2EC3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实时监控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_Toc151550748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7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6BB00487" w14:textId="6414F03E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49" w:history="1">
            <w:r w:rsidR="009E2EC3" w:rsidRPr="00125F81">
              <w:rPr>
                <w:rStyle w:val="aff1"/>
                <w:noProof/>
              </w:rPr>
              <w:t>2.2.1.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设备资源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_Toc151550749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7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5AAA9851" w14:textId="6F76BD55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50" w:history="1">
            <w:r w:rsidR="009E2EC3" w:rsidRPr="00125F81">
              <w:rPr>
                <w:rStyle w:val="aff1"/>
                <w:noProof/>
              </w:rPr>
              <w:t>2.2.2.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物理接口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_Toc151550750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8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5DA23D35" w14:textId="1259C381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51" w:history="1">
            <w:r w:rsidR="009E2EC3" w:rsidRPr="00125F81">
              <w:rPr>
                <w:rStyle w:val="aff1"/>
                <w:noProof/>
              </w:rPr>
              <w:t>2.2.3.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服务监控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_Toc151550751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9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3412F5AB" w14:textId="53406DA0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52" w:history="1">
            <w:r w:rsidR="009E2EC3" w:rsidRPr="00125F81">
              <w:rPr>
                <w:rStyle w:val="aff1"/>
                <w:noProof/>
              </w:rPr>
              <w:t>2.2.4.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用户监控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_Toc151550752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12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56676BAC" w14:textId="5C0204F2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53" w:history="1">
            <w:r w:rsidR="009E2EC3" w:rsidRPr="00125F81">
              <w:rPr>
                <w:rStyle w:val="aff1"/>
                <w:noProof/>
              </w:rPr>
              <w:t>2.2.5.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实时攻击日志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_Toc151550753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13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589A9B6C" w14:textId="2313F112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54" w:history="1">
            <w:r w:rsidR="009E2EC3" w:rsidRPr="00125F81">
              <w:rPr>
                <w:rStyle w:val="aff1"/>
                <w:noProof/>
              </w:rPr>
              <w:t>2.2.6.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待处理风险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_Toc151550754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14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3E495454" w14:textId="7850ED27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55" w:history="1">
            <w:r w:rsidR="009E2EC3" w:rsidRPr="00125F81">
              <w:rPr>
                <w:rStyle w:val="aff1"/>
                <w:noProof/>
              </w:rPr>
              <w:t>2.2.7.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在线用户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_Toc151550755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14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1E34E90B" w14:textId="602A0D0B" w:rsidR="009E2EC3" w:rsidRDefault="008E152E">
          <w:pPr>
            <w:pStyle w:val="21"/>
            <w:tabs>
              <w:tab w:val="left" w:pos="1050"/>
              <w:tab w:val="right" w:leader="dot" w:pos="9737"/>
            </w:tabs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51550756" w:history="1">
            <w:r w:rsidR="009E2EC3" w:rsidRPr="00125F81">
              <w:rPr>
                <w:rStyle w:val="aff1"/>
                <w:rFonts w:ascii="宋体" w:hAnsi="宋体" w:cs="宋体"/>
                <w:noProof/>
              </w:rPr>
              <w:t>2.3.</w:t>
            </w:r>
            <w:r w:rsidR="009E2EC3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系统对象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_Toc151550756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16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6EDD0C42" w14:textId="5C7F4DC0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57" w:history="1">
            <w:r w:rsidR="009E2EC3" w:rsidRPr="00125F81">
              <w:rPr>
                <w:rStyle w:val="aff1"/>
                <w:noProof/>
              </w:rPr>
              <w:t>2.3.1.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网络服务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_Toc151550757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16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312C21D6" w14:textId="24A8D79B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58" w:history="1">
            <w:r w:rsidR="009E2EC3" w:rsidRPr="00125F81">
              <w:rPr>
                <w:rStyle w:val="aff1"/>
                <w:noProof/>
              </w:rPr>
              <w:t>2.3.2.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URL</w:t>
            </w:r>
            <w:r w:rsidR="009E2EC3" w:rsidRPr="00125F81">
              <w:rPr>
                <w:rStyle w:val="aff1"/>
                <w:noProof/>
              </w:rPr>
              <w:t>库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_Toc151550758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19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051ACAEA" w14:textId="282288AA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59" w:history="1">
            <w:r w:rsidR="009E2EC3" w:rsidRPr="00125F81">
              <w:rPr>
                <w:rStyle w:val="aff1"/>
                <w:noProof/>
              </w:rPr>
              <w:t>2.3.3.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地址簿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_Toc151550759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20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6FE72103" w14:textId="7951BBA8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60" w:history="1">
            <w:r w:rsidR="009E2EC3" w:rsidRPr="00125F81">
              <w:rPr>
                <w:rStyle w:val="aff1"/>
                <w:noProof/>
              </w:rPr>
              <w:t>2.3.4.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时间计划</w:t>
            </w:r>
            <w:r w:rsidR="009E2EC3">
              <w:rPr>
                <w:noProof/>
                <w:webHidden/>
              </w:rPr>
              <w:tab/>
            </w:r>
            <w:bookmarkStart w:id="0" w:name="_GoBack"/>
            <w:bookmarkEnd w:id="0"/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_Toc151550760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21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10EA5E2A" w14:textId="18599028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61" w:history="1">
            <w:r w:rsidR="009E2EC3" w:rsidRPr="00125F81">
              <w:rPr>
                <w:rStyle w:val="aff1"/>
                <w:noProof/>
              </w:rPr>
              <w:t>2.3.5.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关键字组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_Toc151550761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22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0A2B1E4B" w14:textId="0DA13AFC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62" w:history="1">
            <w:r w:rsidR="009E2EC3" w:rsidRPr="00125F81">
              <w:rPr>
                <w:rStyle w:val="aff1"/>
                <w:noProof/>
              </w:rPr>
              <w:t>2.3.6.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文件类型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_Toc151550762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22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3335DD18" w14:textId="7499CE46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63" w:history="1">
            <w:r w:rsidR="009E2EC3" w:rsidRPr="00125F81">
              <w:rPr>
                <w:rStyle w:val="aff1"/>
                <w:noProof/>
              </w:rPr>
              <w:t>2.3.7.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域名组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_Toc151550763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23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346F9DE3" w14:textId="7F1919A8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64" w:history="1">
            <w:r w:rsidR="009E2EC3" w:rsidRPr="00125F81">
              <w:rPr>
                <w:rStyle w:val="aff1"/>
                <w:noProof/>
              </w:rPr>
              <w:t>2.3.8.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位置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_Toc151550764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24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3908E1D6" w14:textId="1B7EE86B" w:rsidR="009E2EC3" w:rsidRDefault="008E152E">
          <w:pPr>
            <w:pStyle w:val="21"/>
            <w:tabs>
              <w:tab w:val="left" w:pos="1050"/>
              <w:tab w:val="right" w:leader="dot" w:pos="9737"/>
            </w:tabs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51550765" w:history="1">
            <w:r w:rsidR="009E2EC3" w:rsidRPr="00125F81">
              <w:rPr>
                <w:rStyle w:val="aff1"/>
                <w:rFonts w:ascii="宋体" w:hAnsi="宋体" w:cs="宋体"/>
                <w:noProof/>
              </w:rPr>
              <w:t>2.4.</w:t>
            </w:r>
            <w:r w:rsidR="009E2EC3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网络配置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_Toc151550765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24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24CC9673" w14:textId="7C58FDC9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66" w:history="1">
            <w:r w:rsidR="009E2EC3" w:rsidRPr="00125F81">
              <w:rPr>
                <w:rStyle w:val="aff1"/>
                <w:noProof/>
              </w:rPr>
              <w:t>2.4.1.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接口配置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_Toc151550766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25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57B48D19" w14:textId="3E6E2387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67" w:history="1">
            <w:r w:rsidR="009E2EC3" w:rsidRPr="00125F81">
              <w:rPr>
                <w:rStyle w:val="aff1"/>
                <w:noProof/>
              </w:rPr>
              <w:t>2.4.2.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静态路由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_Toc151550767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30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4495D152" w14:textId="363B4822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68" w:history="1">
            <w:r w:rsidR="009E2EC3" w:rsidRPr="00125F81">
              <w:rPr>
                <w:rStyle w:val="aff1"/>
                <w:noProof/>
              </w:rPr>
              <w:t>2.4.3.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策略路由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_Toc151550768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32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428C1D71" w14:textId="2C8C2D59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69" w:history="1">
            <w:r w:rsidR="009E2EC3" w:rsidRPr="00125F81">
              <w:rPr>
                <w:rStyle w:val="aff1"/>
                <w:noProof/>
              </w:rPr>
              <w:t>2.4.4.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DNS</w:t>
            </w:r>
            <w:r w:rsidR="009E2EC3" w:rsidRPr="00125F81">
              <w:rPr>
                <w:rStyle w:val="aff1"/>
                <w:noProof/>
              </w:rPr>
              <w:t>配置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_Toc151550769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43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14524C0C" w14:textId="79A12E73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70" w:history="1">
            <w:r w:rsidR="009E2EC3" w:rsidRPr="00125F81">
              <w:rPr>
                <w:rStyle w:val="aff1"/>
                <w:noProof/>
              </w:rPr>
              <w:t>2.4.5.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DDNS</w:t>
            </w:r>
            <w:r w:rsidR="009E2EC3" w:rsidRPr="00125F81">
              <w:rPr>
                <w:rStyle w:val="aff1"/>
                <w:noProof/>
              </w:rPr>
              <w:t>配置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_Toc151550770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44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343C3397" w14:textId="5059B6CC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71" w:history="1">
            <w:r w:rsidR="009E2EC3" w:rsidRPr="00125F81">
              <w:rPr>
                <w:rStyle w:val="aff1"/>
                <w:noProof/>
              </w:rPr>
              <w:t>2.4.6.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ARP</w:t>
            </w:r>
            <w:r w:rsidR="009E2EC3" w:rsidRPr="00125F81">
              <w:rPr>
                <w:rStyle w:val="aff1"/>
                <w:noProof/>
              </w:rPr>
              <w:t>表</w:t>
            </w:r>
            <w:r w:rsidR="009E2EC3" w:rsidRPr="00125F81">
              <w:rPr>
                <w:rStyle w:val="aff1"/>
                <w:noProof/>
              </w:rPr>
              <w:t>/</w:t>
            </w:r>
            <w:r w:rsidR="009E2EC3" w:rsidRPr="00125F81">
              <w:rPr>
                <w:rStyle w:val="aff1"/>
                <w:noProof/>
              </w:rPr>
              <w:t>邻居表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_Toc151550771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45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0493E96C" w14:textId="13680033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72" w:history="1">
            <w:r w:rsidR="009E2EC3" w:rsidRPr="00125F81">
              <w:rPr>
                <w:rStyle w:val="aff1"/>
                <w:noProof/>
              </w:rPr>
              <w:t>2.4.7.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DHCP</w:t>
            </w:r>
            <w:r w:rsidR="009E2EC3" w:rsidRPr="00125F81">
              <w:rPr>
                <w:rStyle w:val="aff1"/>
                <w:noProof/>
              </w:rPr>
              <w:t>配置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_Toc151550772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45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396E853D" w14:textId="3579BC45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73" w:history="1">
            <w:r w:rsidR="009E2EC3" w:rsidRPr="00125F81">
              <w:rPr>
                <w:rStyle w:val="aff1"/>
                <w:noProof/>
              </w:rPr>
              <w:t>2.4.8.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DHCPv6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_Toc151550773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47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5FFA470E" w14:textId="01798A06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74" w:history="1">
            <w:r w:rsidR="009E2EC3" w:rsidRPr="00125F81">
              <w:rPr>
                <w:rStyle w:val="aff1"/>
                <w:noProof/>
              </w:rPr>
              <w:t>2.4.9.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代理配置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_Toc151550774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48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1F84D262" w14:textId="6EF77ADE" w:rsidR="009E2EC3" w:rsidRDefault="008E152E">
          <w:pPr>
            <w:pStyle w:val="21"/>
            <w:tabs>
              <w:tab w:val="left" w:pos="1050"/>
              <w:tab w:val="right" w:leader="dot" w:pos="9737"/>
            </w:tabs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51550775" w:history="1">
            <w:r w:rsidR="009E2EC3" w:rsidRPr="00125F81">
              <w:rPr>
                <w:rStyle w:val="aff1"/>
                <w:rFonts w:ascii="宋体" w:hAnsi="宋体" w:cs="宋体"/>
                <w:noProof/>
              </w:rPr>
              <w:t>2.5.</w:t>
            </w:r>
            <w:r w:rsidR="009E2EC3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防火墙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_Toc151550775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49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4587BB77" w14:textId="618DFCDC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76" w:history="1">
            <w:r w:rsidR="009E2EC3" w:rsidRPr="00125F81">
              <w:rPr>
                <w:rStyle w:val="aff1"/>
                <w:noProof/>
              </w:rPr>
              <w:t>2.5.1.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安全策略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_Toc151550776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49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032F911C" w14:textId="73ACD516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77" w:history="1">
            <w:r w:rsidR="009E2EC3" w:rsidRPr="00125F81">
              <w:rPr>
                <w:rStyle w:val="aff1"/>
                <w:noProof/>
              </w:rPr>
              <w:t>2.5.2.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应用层网关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_Toc151550777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51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52DEA095" w14:textId="57657548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78" w:history="1">
            <w:r w:rsidR="009E2EC3" w:rsidRPr="00125F81">
              <w:rPr>
                <w:rStyle w:val="aff1"/>
                <w:noProof/>
              </w:rPr>
              <w:t>2.5.3.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应用控制策略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_Toc151550778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51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41C363ED" w14:textId="2190AB30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79" w:history="1">
            <w:r w:rsidR="009E2EC3" w:rsidRPr="00125F81">
              <w:rPr>
                <w:rStyle w:val="aff1"/>
                <w:noProof/>
              </w:rPr>
              <w:t>2.5.4.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SSL</w:t>
            </w:r>
            <w:r w:rsidR="009E2EC3" w:rsidRPr="00125F81">
              <w:rPr>
                <w:rStyle w:val="aff1"/>
                <w:noProof/>
              </w:rPr>
              <w:t>管理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_Toc151550779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57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7FDD45DF" w14:textId="251B500A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80" w:history="1">
            <w:r w:rsidR="009E2EC3" w:rsidRPr="00125F81">
              <w:rPr>
                <w:rStyle w:val="aff1"/>
                <w:noProof/>
              </w:rPr>
              <w:t>2.5.5.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NAT</w:t>
            </w:r>
            <w:r w:rsidR="009E2EC3" w:rsidRPr="00125F81">
              <w:rPr>
                <w:rStyle w:val="aff1"/>
                <w:noProof/>
              </w:rPr>
              <w:t>规则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_Toc151550780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58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66CE86DA" w14:textId="3AC31CF1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81" w:history="1">
            <w:r w:rsidR="009E2EC3" w:rsidRPr="00125F81">
              <w:rPr>
                <w:rStyle w:val="aff1"/>
                <w:noProof/>
              </w:rPr>
              <w:t>2.5.6.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Nat66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_Toc151550781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63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1C18495E" w14:textId="721324A4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82" w:history="1">
            <w:r w:rsidR="009E2EC3" w:rsidRPr="00125F81">
              <w:rPr>
                <w:rStyle w:val="aff1"/>
                <w:noProof/>
              </w:rPr>
              <w:t>2.5.7.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Nat64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_Toc151550782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67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6AC34B66" w14:textId="6B4FEF0D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83" w:history="1">
            <w:r w:rsidR="009E2EC3" w:rsidRPr="00125F81">
              <w:rPr>
                <w:rStyle w:val="aff1"/>
                <w:noProof/>
              </w:rPr>
              <w:t>2.5.8.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ARP</w:t>
            </w:r>
            <w:r w:rsidR="009E2EC3" w:rsidRPr="00125F81">
              <w:rPr>
                <w:rStyle w:val="aff1"/>
                <w:noProof/>
              </w:rPr>
              <w:t>欺诈防护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_Toc151550783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71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6130875B" w14:textId="27D24F46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84" w:history="1">
            <w:r w:rsidR="009E2EC3" w:rsidRPr="00125F81">
              <w:rPr>
                <w:rStyle w:val="aff1"/>
                <w:noProof/>
              </w:rPr>
              <w:t>2.5.9.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加速老化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_Toc151550784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72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1DC59F34" w14:textId="4D7E7CB4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85" w:history="1">
            <w:r w:rsidR="009E2EC3" w:rsidRPr="00125F81">
              <w:rPr>
                <w:rStyle w:val="aff1"/>
                <w:noProof/>
              </w:rPr>
              <w:t>2.5.10.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DoS/DDoS</w:t>
            </w:r>
            <w:r w:rsidR="009E2EC3" w:rsidRPr="00125F81">
              <w:rPr>
                <w:rStyle w:val="aff1"/>
                <w:noProof/>
              </w:rPr>
              <w:t>防护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_Toc151550785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73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41794C02" w14:textId="60EBD584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86" w:history="1">
            <w:r w:rsidR="009E2EC3" w:rsidRPr="00125F81">
              <w:rPr>
                <w:rStyle w:val="aff1"/>
                <w:noProof/>
              </w:rPr>
              <w:t>2.5.11.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白名单管理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_Toc151550786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78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6565B274" w14:textId="7774FDC8" w:rsidR="009E2EC3" w:rsidRDefault="008E152E">
          <w:pPr>
            <w:pStyle w:val="21"/>
            <w:tabs>
              <w:tab w:val="left" w:pos="1050"/>
              <w:tab w:val="right" w:leader="dot" w:pos="9737"/>
            </w:tabs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51550787" w:history="1">
            <w:r w:rsidR="009E2EC3" w:rsidRPr="00125F81">
              <w:rPr>
                <w:rStyle w:val="aff1"/>
                <w:rFonts w:ascii="宋体" w:hAnsi="宋体" w:cs="宋体"/>
                <w:noProof/>
              </w:rPr>
              <w:t>2.6.</w:t>
            </w:r>
            <w:r w:rsidR="009E2EC3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IPS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_Toc151550787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80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097C0228" w14:textId="731737CA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88" w:history="1">
            <w:r w:rsidR="009E2EC3" w:rsidRPr="00125F81">
              <w:rPr>
                <w:rStyle w:val="aff1"/>
                <w:noProof/>
              </w:rPr>
              <w:t>2.6.1.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病毒防护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_Toc151550788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83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756B6F3A" w14:textId="5F43320A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89" w:history="1">
            <w:r w:rsidR="009E2EC3" w:rsidRPr="00125F81">
              <w:rPr>
                <w:rStyle w:val="aff1"/>
                <w:noProof/>
              </w:rPr>
              <w:t>2.6.2.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服务器防护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_Toc151550789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84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3596F4D7" w14:textId="05342E81" w:rsidR="009E2EC3" w:rsidRDefault="008E152E">
          <w:pPr>
            <w:pStyle w:val="21"/>
            <w:tabs>
              <w:tab w:val="left" w:pos="1050"/>
              <w:tab w:val="right" w:leader="dot" w:pos="9737"/>
            </w:tabs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51550790" w:history="1">
            <w:r w:rsidR="009E2EC3" w:rsidRPr="00125F81">
              <w:rPr>
                <w:rStyle w:val="aff1"/>
                <w:rFonts w:ascii="宋体" w:hAnsi="宋体" w:cs="宋体"/>
                <w:noProof/>
              </w:rPr>
              <w:t>2.7.</w:t>
            </w:r>
            <w:r w:rsidR="009E2EC3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流量管理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_Toc151550790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87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7B3B9DD0" w14:textId="13314246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91" w:history="1">
            <w:r w:rsidR="009E2EC3" w:rsidRPr="00125F81">
              <w:rPr>
                <w:rStyle w:val="aff1"/>
                <w:noProof/>
              </w:rPr>
              <w:t>2.7.1.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线路带宽配置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_Toc151550791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88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3922403B" w14:textId="166A0060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92" w:history="1">
            <w:r w:rsidR="009E2EC3" w:rsidRPr="00125F81">
              <w:rPr>
                <w:rStyle w:val="aff1"/>
                <w:noProof/>
              </w:rPr>
              <w:t>2.7.2.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基于策略的流控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_Toc151550792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88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7206E116" w14:textId="01439F4E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93" w:history="1">
            <w:r w:rsidR="009E2EC3" w:rsidRPr="00125F81">
              <w:rPr>
                <w:rStyle w:val="aff1"/>
                <w:noProof/>
              </w:rPr>
              <w:t>2.7.3.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基于用户的流控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_Toc151550793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92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0CF5F80A" w14:textId="2B433ED3" w:rsidR="009E2EC3" w:rsidRDefault="008E152E">
          <w:pPr>
            <w:pStyle w:val="21"/>
            <w:tabs>
              <w:tab w:val="left" w:pos="1050"/>
              <w:tab w:val="right" w:leader="dot" w:pos="9737"/>
            </w:tabs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51550794" w:history="1">
            <w:r w:rsidR="009E2EC3" w:rsidRPr="00125F81">
              <w:rPr>
                <w:rStyle w:val="aff1"/>
                <w:rFonts w:ascii="宋体" w:hAnsi="宋体" w:cs="宋体"/>
                <w:noProof/>
              </w:rPr>
              <w:t>2.8.</w:t>
            </w:r>
            <w:r w:rsidR="009E2EC3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用户认证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_Toc151550794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94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5339529A" w14:textId="6BC1FE06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95" w:history="1">
            <w:r w:rsidR="009E2EC3" w:rsidRPr="00125F81">
              <w:rPr>
                <w:rStyle w:val="aff1"/>
                <w:noProof/>
              </w:rPr>
              <w:t>2.8.1.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认证策略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_Toc151550795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94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5922B5E9" w14:textId="09AF59E1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96" w:history="1">
            <w:r w:rsidR="009E2EC3" w:rsidRPr="00125F81">
              <w:rPr>
                <w:rStyle w:val="aff1"/>
                <w:noProof/>
              </w:rPr>
              <w:t>2.8.2.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组织管理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_Toc151550796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97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23A98EED" w14:textId="0FFBA0FA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97" w:history="1">
            <w:r w:rsidR="009E2EC3" w:rsidRPr="00125F81">
              <w:rPr>
                <w:rStyle w:val="aff1"/>
                <w:noProof/>
              </w:rPr>
              <w:t>2.8.3.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组织结构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_Toc151550797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97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3ADCE76D" w14:textId="3C941706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98" w:history="1">
            <w:r w:rsidR="009E2EC3" w:rsidRPr="00125F81">
              <w:rPr>
                <w:rStyle w:val="aff1"/>
                <w:noProof/>
              </w:rPr>
              <w:t>2.8.4.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批量导入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_Toc151550798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103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47A70575" w14:textId="4395622D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799" w:history="1">
            <w:r w:rsidR="009E2EC3" w:rsidRPr="00125F81">
              <w:rPr>
                <w:rStyle w:val="aff1"/>
                <w:noProof/>
              </w:rPr>
              <w:t>2.8.5.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LDAP/AD</w:t>
            </w:r>
            <w:r w:rsidR="009E2EC3" w:rsidRPr="00125F81">
              <w:rPr>
                <w:rStyle w:val="aff1"/>
                <w:noProof/>
              </w:rPr>
              <w:t>导入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_Toc151550799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103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6D893091" w14:textId="443CEA63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00" w:history="1">
            <w:r w:rsidR="009E2EC3" w:rsidRPr="00125F81">
              <w:rPr>
                <w:rStyle w:val="aff1"/>
                <w:noProof/>
              </w:rPr>
              <w:t>2.8.6.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扫描内网主机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_Toc151550800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105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43192D6D" w14:textId="701E85B7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01" w:history="1">
            <w:r w:rsidR="009E2EC3" w:rsidRPr="00125F81">
              <w:rPr>
                <w:rStyle w:val="aff1"/>
                <w:noProof/>
              </w:rPr>
              <w:t>2.8.7.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 xml:space="preserve">Dkey </w:t>
            </w:r>
            <w:r w:rsidR="009E2EC3" w:rsidRPr="00125F81">
              <w:rPr>
                <w:rStyle w:val="aff1"/>
                <w:noProof/>
              </w:rPr>
              <w:t>管理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_Toc151550801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106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37F08717" w14:textId="49E9296E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02" w:history="1">
            <w:r w:rsidR="009E2EC3" w:rsidRPr="00125F81">
              <w:rPr>
                <w:rStyle w:val="aff1"/>
                <w:noProof/>
              </w:rPr>
              <w:t>2.8.8.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认证选项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_Toc151550802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107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217B44B0" w14:textId="516374EC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03" w:history="1">
            <w:r w:rsidR="009E2EC3" w:rsidRPr="00125F81">
              <w:rPr>
                <w:rStyle w:val="aff1"/>
                <w:noProof/>
              </w:rPr>
              <w:t>2.8.9.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SSO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_Toc151550803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115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1106EAC8" w14:textId="696299C9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04" w:history="1">
            <w:r w:rsidR="009E2EC3" w:rsidRPr="00125F81">
              <w:rPr>
                <w:rStyle w:val="aff1"/>
                <w:noProof/>
              </w:rPr>
              <w:t>2.8.10.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认证服务器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_Toc151550804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119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5169C223" w14:textId="65CA9A83" w:rsidR="009E2EC3" w:rsidRDefault="008E152E">
          <w:pPr>
            <w:pStyle w:val="21"/>
            <w:tabs>
              <w:tab w:val="left" w:pos="1050"/>
              <w:tab w:val="right" w:leader="dot" w:pos="9737"/>
            </w:tabs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51550805" w:history="1">
            <w:r w:rsidR="009E2EC3" w:rsidRPr="00125F81">
              <w:rPr>
                <w:rStyle w:val="aff1"/>
                <w:rFonts w:ascii="宋体" w:hAnsi="宋体" w:cs="宋体"/>
                <w:noProof/>
              </w:rPr>
              <w:t>2.9.</w:t>
            </w:r>
            <w:r w:rsidR="009E2EC3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系统配置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_Toc151550805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129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61499D7E" w14:textId="5A2978A8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06" w:history="1">
            <w:r w:rsidR="009E2EC3" w:rsidRPr="00125F81">
              <w:rPr>
                <w:rStyle w:val="aff1"/>
                <w:noProof/>
              </w:rPr>
              <w:t>2.9.1.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系统维护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_Toc151550806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129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602BD060" w14:textId="653933F2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07" w:history="1">
            <w:r w:rsidR="009E2EC3" w:rsidRPr="00125F81">
              <w:rPr>
                <w:rStyle w:val="aff1"/>
                <w:noProof/>
              </w:rPr>
              <w:t>2.9.2.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系统管理员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_Toc151550807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133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0BE5D868" w14:textId="0322734D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08" w:history="1">
            <w:r w:rsidR="009E2EC3" w:rsidRPr="00125F81">
              <w:rPr>
                <w:rStyle w:val="aff1"/>
                <w:noProof/>
              </w:rPr>
              <w:t>2.9.3.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系统管理员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_Toc151550808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133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0BABC5FB" w14:textId="6D83D97E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09" w:history="1">
            <w:r w:rsidR="009E2EC3" w:rsidRPr="00125F81">
              <w:rPr>
                <w:rStyle w:val="aff1"/>
                <w:noProof/>
              </w:rPr>
              <w:t>2.9.4.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角色管理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_Toc151550809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134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57D6EA80" w14:textId="2A14790D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10" w:history="1">
            <w:r w:rsidR="009E2EC3" w:rsidRPr="00125F81">
              <w:rPr>
                <w:rStyle w:val="aff1"/>
                <w:noProof/>
              </w:rPr>
              <w:t>2.9.5.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网管策略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_Toc151550810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135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6AEF12CE" w14:textId="08DCC0EF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11" w:history="1">
            <w:r w:rsidR="009E2EC3" w:rsidRPr="00125F81">
              <w:rPr>
                <w:rStyle w:val="aff1"/>
                <w:noProof/>
              </w:rPr>
              <w:t>2.9.6.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网管参数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_Toc151550811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136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70B14EA9" w14:textId="2D3ABAB8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12" w:history="1">
            <w:r w:rsidR="009E2EC3" w:rsidRPr="00125F81">
              <w:rPr>
                <w:rStyle w:val="aff1"/>
                <w:noProof/>
              </w:rPr>
              <w:t>2.9.7.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网络工具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_Toc151550812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137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5D23A3E7" w14:textId="3F60E82E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13" w:history="1">
            <w:r w:rsidR="009E2EC3" w:rsidRPr="00125F81">
              <w:rPr>
                <w:rStyle w:val="aff1"/>
                <w:noProof/>
              </w:rPr>
              <w:t>2.9.8.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捕获数据包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_Toc151550813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140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3B53AE28" w14:textId="64446A0E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14" w:history="1">
            <w:r w:rsidR="009E2EC3" w:rsidRPr="00125F81">
              <w:rPr>
                <w:rStyle w:val="aff1"/>
                <w:noProof/>
              </w:rPr>
              <w:t>2.9.9.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查看数据包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_Toc151550814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141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144D1B30" w14:textId="4F4CAC57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15" w:history="1">
            <w:r w:rsidR="009E2EC3" w:rsidRPr="00125F81">
              <w:rPr>
                <w:rStyle w:val="aff1"/>
                <w:noProof/>
              </w:rPr>
              <w:t>2.9.10.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日期</w:t>
            </w:r>
            <w:r w:rsidR="009E2EC3" w:rsidRPr="00125F81">
              <w:rPr>
                <w:rStyle w:val="aff1"/>
                <w:noProof/>
              </w:rPr>
              <w:t>/</w:t>
            </w:r>
            <w:r w:rsidR="009E2EC3" w:rsidRPr="00125F81">
              <w:rPr>
                <w:rStyle w:val="aff1"/>
                <w:noProof/>
              </w:rPr>
              <w:t>时间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_Toc151550815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142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6D18AE11" w14:textId="260C1E19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16" w:history="1">
            <w:r w:rsidR="009E2EC3" w:rsidRPr="00125F81">
              <w:rPr>
                <w:rStyle w:val="aff1"/>
                <w:noProof/>
              </w:rPr>
              <w:t>2.9.11.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系统信息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_Toc151550816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143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66DAB3C4" w14:textId="1E34D69B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17" w:history="1">
            <w:r w:rsidR="009E2EC3" w:rsidRPr="00125F81">
              <w:rPr>
                <w:rStyle w:val="aff1"/>
                <w:noProof/>
              </w:rPr>
              <w:t>2.9.12.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邮件配置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_Toc151550817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143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6F2F4E20" w14:textId="494345EA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18" w:history="1">
            <w:r w:rsidR="009E2EC3" w:rsidRPr="00125F81">
              <w:rPr>
                <w:rStyle w:val="aff1"/>
                <w:noProof/>
              </w:rPr>
              <w:t>2.9.13.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集中管理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_Toc151550818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144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04D51F5C" w14:textId="35AE89BD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19" w:history="1">
            <w:r w:rsidR="009E2EC3" w:rsidRPr="00125F81">
              <w:rPr>
                <w:rStyle w:val="aff1"/>
                <w:noProof/>
              </w:rPr>
              <w:t>2.9.14.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SNMP</w:t>
            </w:r>
            <w:r w:rsidR="009E2EC3" w:rsidRPr="00125F81">
              <w:rPr>
                <w:rStyle w:val="aff1"/>
                <w:noProof/>
              </w:rPr>
              <w:t>服务器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_Toc151550819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145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7F20B81A" w14:textId="01EEC1BD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20" w:history="1">
            <w:r w:rsidR="009E2EC3" w:rsidRPr="00125F81">
              <w:rPr>
                <w:rStyle w:val="aff1"/>
                <w:noProof/>
              </w:rPr>
              <w:t>2.9.15.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调试信息下载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_Toc151550820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146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2543B9AE" w14:textId="68B58930" w:rsidR="009E2EC3" w:rsidRDefault="008E152E">
          <w:pPr>
            <w:pStyle w:val="21"/>
            <w:tabs>
              <w:tab w:val="left" w:pos="1050"/>
              <w:tab w:val="right" w:leader="dot" w:pos="9737"/>
            </w:tabs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51550821" w:history="1">
            <w:r w:rsidR="009E2EC3" w:rsidRPr="00125F81">
              <w:rPr>
                <w:rStyle w:val="aff1"/>
                <w:rFonts w:ascii="宋体" w:hAnsi="宋体" w:cs="宋体"/>
                <w:noProof/>
              </w:rPr>
              <w:t>2.10.</w:t>
            </w:r>
            <w:r w:rsidR="009E2EC3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系统日志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_Toc151550821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146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323701FB" w14:textId="656DACF4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22" w:history="1">
            <w:r w:rsidR="009E2EC3" w:rsidRPr="00125F81">
              <w:rPr>
                <w:rStyle w:val="aff1"/>
                <w:noProof/>
              </w:rPr>
              <w:t>2.10.1.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命令日志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_Toc151550822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146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0353D5C0" w14:textId="31FE500E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23" w:history="1">
            <w:r w:rsidR="009E2EC3" w:rsidRPr="00125F81">
              <w:rPr>
                <w:rStyle w:val="aff1"/>
                <w:noProof/>
              </w:rPr>
              <w:t>2.10.2.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事件日志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_Toc151550823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147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423BD8E1" w14:textId="6D6A50DD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24" w:history="1">
            <w:r w:rsidR="009E2EC3" w:rsidRPr="00125F81">
              <w:rPr>
                <w:rStyle w:val="aff1"/>
                <w:noProof/>
              </w:rPr>
              <w:t>2.10.3.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PPTP/L2TP</w:t>
            </w:r>
            <w:r w:rsidR="009E2EC3" w:rsidRPr="00125F81">
              <w:rPr>
                <w:rStyle w:val="aff1"/>
                <w:noProof/>
              </w:rPr>
              <w:t>日志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_Toc151550824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148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0CFBF713" w14:textId="214AEB73" w:rsidR="009E2EC3" w:rsidRDefault="008E152E">
          <w:pPr>
            <w:pStyle w:val="21"/>
            <w:tabs>
              <w:tab w:val="left" w:pos="1050"/>
              <w:tab w:val="right" w:leader="dot" w:pos="9737"/>
            </w:tabs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51550825" w:history="1">
            <w:r w:rsidR="009E2EC3" w:rsidRPr="00125F81">
              <w:rPr>
                <w:rStyle w:val="aff1"/>
                <w:rFonts w:ascii="宋体" w:hAnsi="宋体" w:cs="宋体"/>
                <w:noProof/>
              </w:rPr>
              <w:t>2.11.</w:t>
            </w:r>
            <w:r w:rsidR="009E2EC3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报表中心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_Toc151550825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149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39425B62" w14:textId="70E239B2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26" w:history="1">
            <w:r w:rsidR="009E2EC3" w:rsidRPr="00125F81">
              <w:rPr>
                <w:rStyle w:val="aff1"/>
                <w:noProof/>
              </w:rPr>
              <w:t>2.11.1.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报表中心配置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_Toc151550826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149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41B8A361" w14:textId="26B996C6" w:rsidR="009E2EC3" w:rsidRDefault="008E152E">
          <w:pPr>
            <w:pStyle w:val="31"/>
            <w:tabs>
              <w:tab w:val="left" w:pos="1260"/>
              <w:tab w:val="right" w:leader="dot" w:pos="973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2"/>
            </w:rPr>
          </w:pPr>
          <w:hyperlink w:anchor="_Toc151550827" w:history="1">
            <w:r w:rsidR="009E2EC3" w:rsidRPr="00125F81">
              <w:rPr>
                <w:rStyle w:val="aff1"/>
                <w:noProof/>
              </w:rPr>
              <w:t>2.11.2.</w:t>
            </w:r>
            <w:r w:rsidR="009E2EC3">
              <w:rPr>
                <w:rFonts w:asciiTheme="minorHAnsi" w:eastAsiaTheme="minorEastAsia" w:hAnsiTheme="minorHAnsi" w:cstheme="minorBidi"/>
                <w:i w:val="0"/>
                <w:iC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内置报表中心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_Toc151550827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150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6360A5D7" w14:textId="641AA6D1" w:rsidR="009E2EC3" w:rsidRDefault="008E152E">
          <w:pPr>
            <w:pStyle w:val="11"/>
            <w:tabs>
              <w:tab w:val="left" w:pos="420"/>
              <w:tab w:val="right" w:leader="dot" w:pos="973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151550828" w:history="1">
            <w:r w:rsidR="009E2EC3" w:rsidRPr="00125F81">
              <w:rPr>
                <w:rStyle w:val="aff1"/>
                <w:noProof/>
              </w:rPr>
              <w:t>3.</w:t>
            </w:r>
            <w:r w:rsidR="009E2EC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="009E2EC3" w:rsidRPr="00125F81">
              <w:rPr>
                <w:rStyle w:val="aff1"/>
                <w:noProof/>
              </w:rPr>
              <w:t>设备运行状态</w:t>
            </w:r>
            <w:r w:rsidR="009E2EC3">
              <w:rPr>
                <w:noProof/>
                <w:webHidden/>
              </w:rPr>
              <w:tab/>
            </w:r>
            <w:r w:rsidR="009E2EC3">
              <w:rPr>
                <w:noProof/>
                <w:webHidden/>
              </w:rPr>
              <w:fldChar w:fldCharType="begin"/>
            </w:r>
            <w:r w:rsidR="009E2EC3">
              <w:rPr>
                <w:noProof/>
                <w:webHidden/>
              </w:rPr>
              <w:instrText xml:space="preserve"> PAGEREF _Toc151550828 \h </w:instrText>
            </w:r>
            <w:r w:rsidR="009E2EC3">
              <w:rPr>
                <w:noProof/>
                <w:webHidden/>
              </w:rPr>
            </w:r>
            <w:r w:rsidR="009E2EC3">
              <w:rPr>
                <w:noProof/>
                <w:webHidden/>
              </w:rPr>
              <w:fldChar w:fldCharType="separate"/>
            </w:r>
            <w:r w:rsidR="00A91A7B">
              <w:rPr>
                <w:noProof/>
                <w:webHidden/>
              </w:rPr>
              <w:t>153</w:t>
            </w:r>
            <w:r w:rsidR="009E2EC3">
              <w:rPr>
                <w:noProof/>
                <w:webHidden/>
              </w:rPr>
              <w:fldChar w:fldCharType="end"/>
            </w:r>
          </w:hyperlink>
        </w:p>
        <w:p w14:paraId="4B71BC6D" w14:textId="651279CE" w:rsidR="00721890" w:rsidRPr="00A878EF" w:rsidRDefault="006835BB">
          <w:pPr>
            <w:rPr>
              <w:kern w:val="0"/>
              <w:sz w:val="22"/>
              <w:lang w:val="zh-CN"/>
            </w:rPr>
          </w:pPr>
          <w:r w:rsidRPr="00A878EF">
            <w:rPr>
              <w:lang w:val="zh-CN"/>
            </w:rPr>
            <w:fldChar w:fldCharType="end"/>
          </w:r>
        </w:p>
      </w:sdtContent>
    </w:sdt>
    <w:p w14:paraId="420693EB" w14:textId="77777777" w:rsidR="00A878EF" w:rsidRPr="00A878EF" w:rsidRDefault="00A878EF">
      <w:pPr>
        <w:widowControl/>
        <w:jc w:val="left"/>
        <w:rPr>
          <w:b/>
          <w:bCs/>
          <w:kern w:val="44"/>
          <w:sz w:val="24"/>
          <w:szCs w:val="24"/>
        </w:rPr>
      </w:pPr>
      <w:r w:rsidRPr="00A878EF">
        <w:br w:type="page"/>
      </w:r>
    </w:p>
    <w:p w14:paraId="3712A23B" w14:textId="3B7992EE" w:rsidR="00721890" w:rsidRPr="00A878EF" w:rsidRDefault="006835BB">
      <w:pPr>
        <w:pStyle w:val="1"/>
        <w:numPr>
          <w:ilvl w:val="0"/>
          <w:numId w:val="6"/>
        </w:numPr>
      </w:pPr>
      <w:bookmarkStart w:id="1" w:name="_Toc151550742"/>
      <w:r w:rsidRPr="00A878EF">
        <w:rPr>
          <w:rFonts w:hint="eastAsia"/>
        </w:rPr>
        <w:lastRenderedPageBreak/>
        <w:t>角色管理</w:t>
      </w:r>
      <w:bookmarkEnd w:id="1"/>
    </w:p>
    <w:p w14:paraId="60E68D98" w14:textId="5A7C8B31" w:rsidR="00721890" w:rsidRDefault="006835BB" w:rsidP="005271B0">
      <w:pPr>
        <w:ind w:firstLineChars="200" w:firstLine="412"/>
      </w:pPr>
      <w:r w:rsidRPr="00A878EF">
        <w:rPr>
          <w:rFonts w:hint="eastAsia"/>
        </w:rPr>
        <w:t>默认的管理角色有三类，分别为</w:t>
      </w:r>
      <w:r w:rsidR="00455FE7">
        <w:rPr>
          <w:rFonts w:hint="eastAsia"/>
        </w:rPr>
        <w:t>系统管理员</w:t>
      </w:r>
      <w:r w:rsidRPr="00A878EF">
        <w:rPr>
          <w:rFonts w:hint="eastAsia"/>
        </w:rPr>
        <w:t>、</w:t>
      </w:r>
      <w:r w:rsidR="00455FE7">
        <w:rPr>
          <w:rFonts w:hint="eastAsia"/>
        </w:rPr>
        <w:t>配置管理员</w:t>
      </w:r>
      <w:r w:rsidRPr="00A878EF">
        <w:rPr>
          <w:rFonts w:hint="eastAsia"/>
        </w:rPr>
        <w:t>、和</w:t>
      </w:r>
      <w:r w:rsidR="00455FE7">
        <w:rPr>
          <w:rFonts w:hint="eastAsia"/>
        </w:rPr>
        <w:t>安全审计</w:t>
      </w:r>
      <w:r w:rsidRPr="00A878EF">
        <w:rPr>
          <w:rFonts w:hint="eastAsia"/>
        </w:rPr>
        <w:t>员，如下图。</w:t>
      </w:r>
    </w:p>
    <w:p w14:paraId="1AE190E0" w14:textId="5D3273D5" w:rsidR="00455FE7" w:rsidRPr="00A878EF" w:rsidRDefault="00455FE7" w:rsidP="005271B0">
      <w:pPr>
        <w:jc w:val="center"/>
      </w:pPr>
      <w:r>
        <w:rPr>
          <w:noProof/>
        </w:rPr>
        <w:drawing>
          <wp:inline distT="0" distB="0" distL="0" distR="0" wp14:anchorId="7392AB03" wp14:editId="66E37EF6">
            <wp:extent cx="5274310" cy="4146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2EA19" w14:textId="76D99FA9" w:rsidR="00721890" w:rsidRDefault="00455FE7" w:rsidP="005271B0">
      <w:pPr>
        <w:widowControl/>
        <w:jc w:val="center"/>
      </w:pPr>
      <w:r>
        <w:rPr>
          <w:noProof/>
        </w:rPr>
        <w:drawing>
          <wp:inline distT="0" distB="0" distL="0" distR="0" wp14:anchorId="15CF1C38" wp14:editId="2FD509B1">
            <wp:extent cx="5274310" cy="3962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C5A41" w14:textId="350F7D7C" w:rsidR="00721890" w:rsidRPr="00A878EF" w:rsidRDefault="00455FE7" w:rsidP="005271B0">
      <w:pPr>
        <w:widowControl/>
        <w:jc w:val="center"/>
      </w:pPr>
      <w:r>
        <w:rPr>
          <w:noProof/>
        </w:rPr>
        <w:drawing>
          <wp:inline distT="0" distB="0" distL="0" distR="0" wp14:anchorId="48E74A8C" wp14:editId="354D7A7B">
            <wp:extent cx="5274310" cy="3263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4148" w14:textId="2A74369E" w:rsidR="00721890" w:rsidRPr="00A878EF" w:rsidRDefault="00455FE7">
      <w:pPr>
        <w:pStyle w:val="2"/>
      </w:pPr>
      <w:bookmarkStart w:id="2" w:name="_Toc151550743"/>
      <w:r>
        <w:t>sys</w:t>
      </w:r>
      <w:r w:rsidR="006835BB" w:rsidRPr="00A878EF">
        <w:rPr>
          <w:rFonts w:hint="eastAsia"/>
        </w:rPr>
        <w:t>账号</w:t>
      </w:r>
      <w:bookmarkEnd w:id="2"/>
    </w:p>
    <w:p w14:paraId="3D213F41" w14:textId="55F4DAE5" w:rsidR="00721890" w:rsidRPr="00A878EF" w:rsidRDefault="00455FE7" w:rsidP="00455FE7">
      <w:pPr>
        <w:ind w:firstLineChars="200" w:firstLine="412"/>
      </w:pPr>
      <w:r>
        <w:t>sys</w:t>
      </w:r>
      <w:r w:rsidR="006835BB" w:rsidRPr="00A878EF">
        <w:rPr>
          <w:rFonts w:hint="eastAsia"/>
        </w:rPr>
        <w:t>账号是</w:t>
      </w:r>
      <w:r>
        <w:rPr>
          <w:rFonts w:hint="eastAsia"/>
        </w:rPr>
        <w:t>系统管理员</w:t>
      </w:r>
      <w:r w:rsidR="006835BB" w:rsidRPr="00A878EF">
        <w:rPr>
          <w:rFonts w:hint="eastAsia"/>
        </w:rPr>
        <w:t>，可以对设备的所有</w:t>
      </w:r>
      <w:r>
        <w:rPr>
          <w:rFonts w:hint="eastAsia"/>
        </w:rPr>
        <w:t>系统</w:t>
      </w:r>
      <w:r w:rsidR="006835BB" w:rsidRPr="00A878EF">
        <w:rPr>
          <w:rFonts w:hint="eastAsia"/>
        </w:rPr>
        <w:t>功能进行配置和查看。</w:t>
      </w:r>
      <w:r>
        <w:rPr>
          <w:rFonts w:hint="eastAsia"/>
        </w:rPr>
        <w:t>初始的密码为：</w:t>
      </w:r>
      <w:r>
        <w:rPr>
          <w:rFonts w:hint="eastAsia"/>
        </w:rPr>
        <w:t>123</w:t>
      </w:r>
      <w:r>
        <w:t>abcABC!</w:t>
      </w:r>
      <w:r>
        <w:rPr>
          <w:rFonts w:hint="eastAsia"/>
        </w:rPr>
        <w:t>@#</w:t>
      </w:r>
      <w:r>
        <w:rPr>
          <w:rFonts w:hint="eastAsia"/>
        </w:rPr>
        <w:t>。</w:t>
      </w:r>
    </w:p>
    <w:p w14:paraId="08BE4568" w14:textId="03E12F51" w:rsidR="00721890" w:rsidRPr="00A878EF" w:rsidRDefault="00455FE7">
      <w:pPr>
        <w:pStyle w:val="2"/>
      </w:pPr>
      <w:bookmarkStart w:id="3" w:name="_Toc151550744"/>
      <w:bookmarkStart w:id="4" w:name="_Toc39053385"/>
      <w:r>
        <w:t>sec</w:t>
      </w:r>
      <w:r w:rsidR="006835BB" w:rsidRPr="00A878EF">
        <w:rPr>
          <w:rFonts w:hint="eastAsia"/>
        </w:rPr>
        <w:t>账号</w:t>
      </w:r>
      <w:bookmarkEnd w:id="3"/>
    </w:p>
    <w:p w14:paraId="11DD83A6" w14:textId="2A7BF1BF" w:rsidR="00721890" w:rsidRPr="00A878EF" w:rsidRDefault="00455FE7" w:rsidP="004D0287">
      <w:pPr>
        <w:ind w:firstLine="412"/>
      </w:pPr>
      <w:r>
        <w:t>sec</w:t>
      </w:r>
      <w:r w:rsidR="006835BB" w:rsidRPr="00A878EF">
        <w:rPr>
          <w:rFonts w:hint="eastAsia"/>
        </w:rPr>
        <w:t>账号具有对设备</w:t>
      </w:r>
      <w:r>
        <w:rPr>
          <w:rFonts w:hint="eastAsia"/>
        </w:rPr>
        <w:t>安全策略功能</w:t>
      </w:r>
      <w:r w:rsidR="006835BB" w:rsidRPr="00A878EF">
        <w:rPr>
          <w:rFonts w:hint="eastAsia"/>
        </w:rPr>
        <w:t>进行增删改等配置。</w:t>
      </w:r>
      <w:r>
        <w:rPr>
          <w:rFonts w:hint="eastAsia"/>
        </w:rPr>
        <w:t>初始的密码为：</w:t>
      </w:r>
      <w:r>
        <w:rPr>
          <w:rFonts w:hint="eastAsia"/>
        </w:rPr>
        <w:t>123</w:t>
      </w:r>
      <w:r>
        <w:t>abcABC!</w:t>
      </w:r>
      <w:r>
        <w:rPr>
          <w:rFonts w:hint="eastAsia"/>
        </w:rPr>
        <w:t>@#</w:t>
      </w:r>
      <w:r>
        <w:rPr>
          <w:rFonts w:hint="eastAsia"/>
        </w:rPr>
        <w:t>。</w:t>
      </w:r>
    </w:p>
    <w:p w14:paraId="5BDE0E74" w14:textId="7D692C62" w:rsidR="00721890" w:rsidRPr="00A878EF" w:rsidRDefault="00455FE7">
      <w:pPr>
        <w:pStyle w:val="2"/>
      </w:pPr>
      <w:bookmarkStart w:id="5" w:name="_Toc151550745"/>
      <w:r>
        <w:t>audit</w:t>
      </w:r>
      <w:r w:rsidR="006835BB" w:rsidRPr="00A878EF">
        <w:rPr>
          <w:rFonts w:hint="eastAsia"/>
        </w:rPr>
        <w:t>账号</w:t>
      </w:r>
      <w:bookmarkEnd w:id="5"/>
    </w:p>
    <w:p w14:paraId="70DD58B8" w14:textId="70B9CD0B" w:rsidR="00721890" w:rsidRPr="00A878EF" w:rsidRDefault="00455FE7">
      <w:pPr>
        <w:ind w:firstLine="412"/>
      </w:pPr>
      <w:r>
        <w:rPr>
          <w:rFonts w:hint="eastAsia"/>
        </w:rPr>
        <w:t>audit</w:t>
      </w:r>
      <w:r w:rsidR="006835BB" w:rsidRPr="00A878EF">
        <w:rPr>
          <w:rFonts w:hint="eastAsia"/>
        </w:rPr>
        <w:t>账号仅具体报表查看日志权限。</w:t>
      </w:r>
      <w:r>
        <w:rPr>
          <w:rFonts w:hint="eastAsia"/>
        </w:rPr>
        <w:t>初始的密码为：</w:t>
      </w:r>
      <w:r>
        <w:rPr>
          <w:rFonts w:hint="eastAsia"/>
        </w:rPr>
        <w:t>123</w:t>
      </w:r>
      <w:r>
        <w:t>abcABC</w:t>
      </w:r>
      <w:r>
        <w:rPr>
          <w:rFonts w:hint="eastAsia"/>
        </w:rPr>
        <w:t>!@#</w:t>
      </w:r>
      <w:r>
        <w:rPr>
          <w:rFonts w:hint="eastAsia"/>
        </w:rPr>
        <w:t>。</w:t>
      </w:r>
      <w:r w:rsidR="006835BB" w:rsidRPr="00A878EF">
        <w:rPr>
          <w:rFonts w:hint="eastAsia"/>
        </w:rPr>
        <w:t>不能登陆管理界面，需要通过日志中心登陆页面进行登陆。如下图</w:t>
      </w:r>
      <w:r w:rsidR="006835BB" w:rsidRPr="00A878EF">
        <w:rPr>
          <w:rFonts w:hint="eastAsia"/>
        </w:rPr>
        <w:t>:</w:t>
      </w:r>
    </w:p>
    <w:p w14:paraId="2F26741C" w14:textId="76ED49EB" w:rsidR="00721890" w:rsidRPr="00A878EF" w:rsidRDefault="006835BB" w:rsidP="00527DC0">
      <w:pPr>
        <w:jc w:val="center"/>
      </w:pPr>
      <w:r w:rsidRPr="00A878EF">
        <w:rPr>
          <w:noProof/>
        </w:rPr>
        <w:drawing>
          <wp:inline distT="0" distB="0" distL="114300" distR="114300" wp14:anchorId="4FAB4F2B" wp14:editId="7A08F338">
            <wp:extent cx="5755640" cy="1652905"/>
            <wp:effectExtent l="0" t="0" r="16510" b="444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11FD3" w14:textId="77777777" w:rsidR="00721890" w:rsidRPr="00A878EF" w:rsidRDefault="006835BB">
      <w:pPr>
        <w:pStyle w:val="1"/>
      </w:pPr>
      <w:bookmarkStart w:id="6" w:name="_Toc151550746"/>
      <w:r w:rsidRPr="00A878EF">
        <w:rPr>
          <w:rFonts w:hint="eastAsia"/>
        </w:rPr>
        <w:lastRenderedPageBreak/>
        <w:t>设备功能</w:t>
      </w:r>
      <w:bookmarkEnd w:id="6"/>
    </w:p>
    <w:p w14:paraId="6A6ED0B2" w14:textId="77777777" w:rsidR="00721890" w:rsidRPr="00A878EF" w:rsidRDefault="006835BB">
      <w:pPr>
        <w:pStyle w:val="2"/>
      </w:pPr>
      <w:bookmarkStart w:id="7" w:name="_Toc151550747"/>
      <w:r w:rsidRPr="00A878EF">
        <w:rPr>
          <w:rFonts w:hint="eastAsia"/>
        </w:rPr>
        <w:t>设备状态</w:t>
      </w:r>
      <w:bookmarkEnd w:id="4"/>
      <w:bookmarkEnd w:id="7"/>
    </w:p>
    <w:p w14:paraId="38491DFF" w14:textId="561B20CD" w:rsidR="00721890" w:rsidRPr="004D0287" w:rsidRDefault="008E4BC1" w:rsidP="004D0287">
      <w:pPr>
        <w:ind w:firstLine="412"/>
      </w:pPr>
      <w:r w:rsidRPr="004D0287">
        <w:t>s</w:t>
      </w:r>
      <w:r w:rsidRPr="004D0287">
        <w:rPr>
          <w:rFonts w:hint="eastAsia"/>
        </w:rPr>
        <w:t>ec</w:t>
      </w:r>
      <w:r w:rsidRPr="004D0287">
        <w:rPr>
          <w:rFonts w:hint="eastAsia"/>
        </w:rPr>
        <w:t>账号</w:t>
      </w:r>
      <w:r w:rsidR="006835BB" w:rsidRPr="004D0287">
        <w:t>登录设备后，进入到设备首页，即设备状态页面。设备状态页面</w:t>
      </w:r>
      <w:r w:rsidR="006835BB" w:rsidRPr="004D0287">
        <w:rPr>
          <w:rFonts w:hint="eastAsia"/>
        </w:rPr>
        <w:t>默认</w:t>
      </w:r>
      <w:r w:rsidR="006835BB" w:rsidRPr="004D0287">
        <w:t>包含了设备版本信息、设备资源、</w:t>
      </w:r>
      <w:r w:rsidR="006835BB" w:rsidRPr="004D0287">
        <w:rPr>
          <w:rFonts w:hint="eastAsia"/>
        </w:rPr>
        <w:t>安全评级、安全事件类型、风险主机</w:t>
      </w:r>
      <w:r w:rsidR="006835BB" w:rsidRPr="004D0287">
        <w:rPr>
          <w:rFonts w:hint="eastAsia"/>
        </w:rPr>
        <w:t>TOP5</w:t>
      </w:r>
      <w:r w:rsidR="006835BB" w:rsidRPr="004D0287">
        <w:rPr>
          <w:rFonts w:hint="eastAsia"/>
        </w:rPr>
        <w:t>、最新攻击日志六项内容。</w:t>
      </w:r>
    </w:p>
    <w:p w14:paraId="6810979A" w14:textId="77777777" w:rsidR="00721890" w:rsidRPr="00A878EF" w:rsidRDefault="006835BB" w:rsidP="00350D62">
      <w:pPr>
        <w:jc w:val="center"/>
        <w:rPr>
          <w:rFonts w:ascii="宋体" w:hAnsi="宋体"/>
          <w:sz w:val="22"/>
          <w:szCs w:val="21"/>
        </w:rPr>
      </w:pPr>
      <w:r w:rsidRPr="00A878EF">
        <w:rPr>
          <w:rFonts w:ascii="宋体" w:hAnsi="宋体"/>
          <w:noProof/>
        </w:rPr>
        <w:drawing>
          <wp:inline distT="0" distB="0" distL="0" distR="0" wp14:anchorId="446799F0" wp14:editId="558969EC">
            <wp:extent cx="5273675" cy="2750185"/>
            <wp:effectExtent l="0" t="0" r="3175" b="1206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D239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首页</w:t>
      </w:r>
    </w:p>
    <w:p w14:paraId="6B51C865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右上角的“＋”号，可以自定义增加模块：前十名服务实时用户速率分布、前十名站点排名、前十名实时速率排名、最近五次事件日志这四个模块，如下图：</w:t>
      </w:r>
    </w:p>
    <w:p w14:paraId="3B81B5EA" w14:textId="77777777" w:rsidR="00721890" w:rsidRPr="00A878EF" w:rsidRDefault="006835BB" w:rsidP="00350D62">
      <w:pPr>
        <w:jc w:val="center"/>
        <w:rPr>
          <w:rFonts w:ascii="宋体" w:hAnsi="宋体"/>
          <w:sz w:val="22"/>
          <w:szCs w:val="21"/>
        </w:rPr>
      </w:pPr>
      <w:r w:rsidRPr="00A878EF">
        <w:rPr>
          <w:noProof/>
        </w:rPr>
        <w:drawing>
          <wp:inline distT="0" distB="0" distL="0" distR="0" wp14:anchorId="13B1657E" wp14:editId="178F55B0">
            <wp:extent cx="5274310" cy="2454275"/>
            <wp:effectExtent l="0" t="0" r="2540" b="3175"/>
            <wp:docPr id="912" name="图片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图片 9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CA925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自定义模块</w:t>
      </w:r>
    </w:p>
    <w:p w14:paraId="1E61FA29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“设备版本信息”描述了系统固件的版本、应用特征的版本、URL库的版本和授权类型的信息。授权类型有试用版和正式版两种。点击对应的&lt;详细&gt;按钮，可以连接到“系统升级”页面，查看到更详细的设备版本信息。</w:t>
      </w:r>
    </w:p>
    <w:p w14:paraId="2FC6CB57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lastRenderedPageBreak/>
        <w:t>“设备资源”动态显示了CPU使用率、内存使用率、活跃会话数、在线用户数和在线认证用户数的信息。活跃会话数的显示格式为N/M，N表示当前活跃的并发会话数，M表示设备最大并发会话数。点击对应的&lt;详细&gt;按钮，可以连接到“设备资源”页面，查看到更详细的设备资源信息。</w:t>
      </w:r>
    </w:p>
    <w:p w14:paraId="78739747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“</w:t>
      </w:r>
      <w:r w:rsidRPr="004D0287">
        <w:rPr>
          <w:rFonts w:ascii="宋体" w:hAnsi="宋体" w:hint="eastAsia"/>
          <w:szCs w:val="21"/>
        </w:rPr>
        <w:t>安全评级</w:t>
      </w:r>
      <w:r w:rsidRPr="004D0287">
        <w:rPr>
          <w:rFonts w:ascii="宋体" w:hAnsi="宋体"/>
          <w:szCs w:val="21"/>
        </w:rPr>
        <w:t>”</w:t>
      </w:r>
      <w:r w:rsidRPr="004D0287">
        <w:rPr>
          <w:rFonts w:ascii="宋体" w:hAnsi="宋体" w:hint="eastAsia"/>
          <w:szCs w:val="21"/>
        </w:rPr>
        <w:t>主要主机风险、服务器风险、外部风险以及设备自身风险这四个维度来持续评估客户的安全状况。评分标准：90≤综合评分≤100为安全，80≤综合评分＜90为低危，60≤综合评分＜80为中危，0≤综合评分＜60为高危。</w:t>
      </w:r>
    </w:p>
    <w:p w14:paraId="057F745C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“安全事件类型”是对“安全评级”的详细输出，点击&lt;详细&gt;按钮会跳转到待处理问题的详细页面，该页面会列举网络中存在的风险和漏洞，以及对应的处理建议。</w:t>
      </w:r>
    </w:p>
    <w:p w14:paraId="059FA0C0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“风险主机TOP5”针对内部产生攻击的主机按照主机、风险等级、风险类型做TOP5排行。点击&lt;详细&gt;按钮跳转到风险主机菜单，可以详细查看主机IP、用户名、严重等级、发起攻击次数、主动攻击次数、攻击类型以及操作建议建议。</w:t>
      </w:r>
    </w:p>
    <w:p w14:paraId="57E6A97C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“最新攻击日志”针对DoS/DDoS、IPS、病毒防护、服务器防护这几个维度的实时漏洞展示，点击&lt;详细&gt;按钮跳转到实时攻击日志页面，可以做详细了解。</w:t>
      </w:r>
    </w:p>
    <w:p w14:paraId="4700DBAE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“</w:t>
      </w:r>
      <w:r w:rsidRPr="004D0287">
        <w:rPr>
          <w:rFonts w:ascii="宋体" w:hAnsi="宋体"/>
          <w:szCs w:val="21"/>
        </w:rPr>
        <w:t>前十名服务实时流量分布</w:t>
      </w:r>
      <w:r w:rsidRPr="004D0287">
        <w:rPr>
          <w:rFonts w:ascii="宋体" w:hAnsi="宋体" w:hint="eastAsia"/>
          <w:szCs w:val="21"/>
        </w:rPr>
        <w:t>”</w:t>
      </w:r>
      <w:r w:rsidRPr="004D0287">
        <w:rPr>
          <w:rFonts w:ascii="宋体" w:hAnsi="宋体"/>
          <w:szCs w:val="21"/>
        </w:rPr>
        <w:t>动态显示了以总速率排名的前十名服务。当鼠标滑过某服务名称时，会出现“显示在线用户”的提示，点击即可查看该服务的在线用户的信息。</w:t>
      </w:r>
    </w:p>
    <w:p w14:paraId="06F86FB1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“前十名用户实时流量排名”动态显示了以总速率排名的前十名用户。当鼠标滑过某用户时，会出现“显示活跃服务”的提示，点击即可查看该用户正在使用的服务的信息。</w:t>
      </w:r>
    </w:p>
    <w:p w14:paraId="03E185BD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“前十名站点排名”动态显示了以被访问次数排名的前十名网站。</w:t>
      </w:r>
    </w:p>
    <w:p w14:paraId="45900080" w14:textId="2E3231D0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“</w:t>
      </w:r>
      <w:r w:rsidRPr="004D0287">
        <w:rPr>
          <w:rFonts w:ascii="宋体" w:hAnsi="宋体"/>
          <w:szCs w:val="21"/>
        </w:rPr>
        <w:t>最近五次事件日志</w:t>
      </w:r>
      <w:r w:rsidRPr="004D0287">
        <w:rPr>
          <w:rFonts w:ascii="宋体" w:hAnsi="宋体" w:hint="eastAsia"/>
          <w:szCs w:val="21"/>
        </w:rPr>
        <w:t>”</w:t>
      </w:r>
      <w:r w:rsidRPr="004D0287">
        <w:rPr>
          <w:rFonts w:ascii="宋体" w:hAnsi="宋体"/>
          <w:szCs w:val="21"/>
        </w:rPr>
        <w:t>动态显示了最近五次的事件日志。点击&lt;详细&gt;按钮，可以连接到</w:t>
      </w:r>
      <w:r w:rsidRPr="004D0287">
        <w:rPr>
          <w:rFonts w:ascii="宋体" w:hAnsi="宋体" w:hint="eastAsia"/>
          <w:szCs w:val="21"/>
        </w:rPr>
        <w:t>“</w:t>
      </w:r>
      <w:r w:rsidRPr="004D0287">
        <w:rPr>
          <w:rFonts w:ascii="宋体" w:hAnsi="宋体"/>
          <w:szCs w:val="21"/>
        </w:rPr>
        <w:t>事件日志</w:t>
      </w:r>
      <w:r w:rsidRPr="004D0287">
        <w:rPr>
          <w:rFonts w:ascii="宋体" w:hAnsi="宋体" w:hint="eastAsia"/>
          <w:szCs w:val="21"/>
        </w:rPr>
        <w:t>”</w:t>
      </w:r>
      <w:r w:rsidRPr="004D0287">
        <w:rPr>
          <w:rFonts w:ascii="宋体" w:hAnsi="宋体"/>
          <w:szCs w:val="21"/>
        </w:rPr>
        <w:t>页面，查看和搜索更多的事件日志。</w:t>
      </w:r>
      <w:bookmarkStart w:id="8" w:name="_Toc39053386"/>
      <w:bookmarkStart w:id="9" w:name="_Toc38968104"/>
      <w:bookmarkStart w:id="10" w:name="_Toc38966884"/>
    </w:p>
    <w:p w14:paraId="40701959" w14:textId="77777777" w:rsidR="00721890" w:rsidRPr="00A878EF" w:rsidRDefault="006835BB">
      <w:pPr>
        <w:pStyle w:val="2"/>
      </w:pPr>
      <w:bookmarkStart w:id="11" w:name="_Toc151550748"/>
      <w:r w:rsidRPr="00A878EF">
        <w:rPr>
          <w:rFonts w:hint="eastAsia"/>
        </w:rPr>
        <w:t>实时监控</w:t>
      </w:r>
      <w:bookmarkEnd w:id="8"/>
      <w:bookmarkEnd w:id="9"/>
      <w:bookmarkEnd w:id="10"/>
      <w:bookmarkEnd w:id="11"/>
    </w:p>
    <w:p w14:paraId="278945EC" w14:textId="77777777" w:rsidR="00721890" w:rsidRPr="004D0287" w:rsidRDefault="006835BB" w:rsidP="004D0287">
      <w:pPr>
        <w:ind w:firstLine="412"/>
      </w:pPr>
      <w:r w:rsidRPr="004D0287">
        <w:t>实时监控部分用于查看设备实时的工作状态，包括设备资源、物理接口、服务监控、用户监控、</w:t>
      </w:r>
      <w:r w:rsidRPr="004D0287">
        <w:rPr>
          <w:rFonts w:hint="eastAsia"/>
        </w:rPr>
        <w:t>实时攻击日志、待处理风险、</w:t>
      </w:r>
      <w:r w:rsidRPr="004D0287">
        <w:t>在线用户</w:t>
      </w:r>
      <w:r w:rsidRPr="004D0287">
        <w:rPr>
          <w:rFonts w:hint="eastAsia"/>
        </w:rPr>
        <w:t xml:space="preserve"> </w:t>
      </w:r>
      <w:r w:rsidRPr="004D0287">
        <w:rPr>
          <w:rFonts w:hint="eastAsia"/>
        </w:rPr>
        <w:t>几</w:t>
      </w:r>
      <w:r w:rsidRPr="004D0287">
        <w:t>大部分。</w:t>
      </w:r>
    </w:p>
    <w:p w14:paraId="0E25177E" w14:textId="77777777" w:rsidR="00721890" w:rsidRPr="004D0287" w:rsidRDefault="006835BB" w:rsidP="004D0287">
      <w:pPr>
        <w:pStyle w:val="3"/>
      </w:pPr>
      <w:bookmarkStart w:id="12" w:name="_Toc25932732"/>
      <w:bookmarkStart w:id="13" w:name="_Toc39049592"/>
      <w:bookmarkStart w:id="14" w:name="_Toc25932059"/>
      <w:bookmarkStart w:id="15" w:name="_Toc10273740"/>
      <w:bookmarkStart w:id="16" w:name="_Toc38632583"/>
      <w:bookmarkStart w:id="17" w:name="_Toc38978068"/>
      <w:bookmarkStart w:id="18" w:name="_Toc10273862"/>
      <w:bookmarkStart w:id="19" w:name="_Toc10273957"/>
      <w:bookmarkStart w:id="20" w:name="_Toc21508894"/>
      <w:bookmarkStart w:id="21" w:name="_Toc39053387"/>
      <w:bookmarkStart w:id="22" w:name="_Toc39049178"/>
      <w:bookmarkStart w:id="23" w:name="_Toc10273605"/>
      <w:bookmarkStart w:id="24" w:name="_Toc135237282"/>
      <w:bookmarkStart w:id="25" w:name="_Toc135322324"/>
      <w:bookmarkStart w:id="26" w:name="_Toc135322435"/>
      <w:bookmarkStart w:id="27" w:name="_Toc39053389"/>
      <w:bookmarkStart w:id="28" w:name="_Toc151550749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Pr="004D0287">
        <w:t>设备资源</w:t>
      </w:r>
      <w:bookmarkEnd w:id="27"/>
      <w:bookmarkEnd w:id="28"/>
    </w:p>
    <w:p w14:paraId="4002E576" w14:textId="77777777" w:rsidR="00721890" w:rsidRPr="004D0287" w:rsidRDefault="006835BB" w:rsidP="004D0287">
      <w:pPr>
        <w:ind w:firstLine="412"/>
      </w:pPr>
      <w:r w:rsidRPr="004D0287">
        <w:t>设备资源包括了</w:t>
      </w:r>
      <w:r w:rsidRPr="004D0287">
        <w:t>CPU</w:t>
      </w:r>
      <w:r w:rsidRPr="004D0287">
        <w:t>使用率、内存使用率、活跃会话数、</w:t>
      </w:r>
      <w:r w:rsidRPr="004D0287">
        <w:rPr>
          <w:rFonts w:hint="eastAsia"/>
        </w:rPr>
        <w:t>新建会话速率、</w:t>
      </w:r>
      <w:r w:rsidRPr="004D0287">
        <w:t>在线用户数、在线认证用户数、磁盘信息等共</w:t>
      </w:r>
      <w:r w:rsidRPr="004D0287">
        <w:rPr>
          <w:rFonts w:hint="eastAsia"/>
        </w:rPr>
        <w:t>七</w:t>
      </w:r>
      <w:r w:rsidRPr="004D0287">
        <w:t>部分。如下图：</w:t>
      </w:r>
    </w:p>
    <w:p w14:paraId="4A29AB8B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70D6FC47" wp14:editId="02992A9B">
            <wp:extent cx="5273675" cy="2937510"/>
            <wp:effectExtent l="0" t="0" r="3175" b="152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6DEDE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设置资源</w:t>
      </w:r>
    </w:p>
    <w:p w14:paraId="0BC0CFA8" w14:textId="77777777" w:rsidR="00721890" w:rsidRPr="004D0287" w:rsidRDefault="006835BB" w:rsidP="004D0287">
      <w:pPr>
        <w:ind w:firstLine="412"/>
      </w:pPr>
      <w:r w:rsidRPr="004D0287">
        <w:t>各分页详细说明如下：</w:t>
      </w:r>
    </w:p>
    <w:p w14:paraId="7EEB0DCF" w14:textId="77777777" w:rsidR="00721890" w:rsidRPr="004D0287" w:rsidRDefault="006835BB" w:rsidP="00BD3F2A">
      <w:pPr>
        <w:pStyle w:val="affb"/>
        <w:numPr>
          <w:ilvl w:val="0"/>
          <w:numId w:val="35"/>
        </w:numPr>
      </w:pPr>
      <w:r w:rsidRPr="004D0287">
        <w:t>CPU</w:t>
      </w:r>
      <w:r w:rsidRPr="004D0287">
        <w:t>使用率：查看最近一小时</w:t>
      </w:r>
      <w:r w:rsidRPr="004D0287">
        <w:rPr>
          <w:rFonts w:hint="eastAsia"/>
        </w:rPr>
        <w:t>/</w:t>
      </w:r>
      <w:r w:rsidRPr="004D0287">
        <w:rPr>
          <w:rFonts w:hint="eastAsia"/>
        </w:rPr>
        <w:t>最近一天</w:t>
      </w:r>
      <w:r w:rsidRPr="004D0287">
        <w:t>CPU</w:t>
      </w:r>
      <w:r w:rsidRPr="004D0287">
        <w:t>使用率；</w:t>
      </w:r>
      <w:r w:rsidRPr="004D0287">
        <w:t xml:space="preserve"> </w:t>
      </w:r>
    </w:p>
    <w:p w14:paraId="1A7DBDBB" w14:textId="77777777" w:rsidR="00721890" w:rsidRPr="004D0287" w:rsidRDefault="006835BB" w:rsidP="00BD3F2A">
      <w:pPr>
        <w:pStyle w:val="affb"/>
        <w:numPr>
          <w:ilvl w:val="0"/>
          <w:numId w:val="35"/>
        </w:numPr>
      </w:pPr>
      <w:r w:rsidRPr="004D0287">
        <w:t>内存使用率：查看最近一小时</w:t>
      </w:r>
      <w:r w:rsidRPr="004D0287">
        <w:rPr>
          <w:rFonts w:hint="eastAsia"/>
        </w:rPr>
        <w:t>/</w:t>
      </w:r>
      <w:r w:rsidRPr="004D0287">
        <w:rPr>
          <w:rFonts w:hint="eastAsia"/>
        </w:rPr>
        <w:t>最近一天</w:t>
      </w:r>
      <w:r w:rsidRPr="004D0287">
        <w:t>内存使用率；</w:t>
      </w:r>
    </w:p>
    <w:p w14:paraId="64E46867" w14:textId="77777777" w:rsidR="00721890" w:rsidRPr="004D0287" w:rsidRDefault="006835BB" w:rsidP="00BD3F2A">
      <w:pPr>
        <w:pStyle w:val="affb"/>
        <w:numPr>
          <w:ilvl w:val="0"/>
          <w:numId w:val="35"/>
        </w:numPr>
      </w:pPr>
      <w:r w:rsidRPr="004D0287">
        <w:t>活跃会话数：查看最近一小时</w:t>
      </w:r>
      <w:r w:rsidRPr="004D0287">
        <w:rPr>
          <w:rFonts w:hint="eastAsia"/>
        </w:rPr>
        <w:t>/</w:t>
      </w:r>
      <w:r w:rsidRPr="004D0287">
        <w:rPr>
          <w:rFonts w:hint="eastAsia"/>
        </w:rPr>
        <w:t>最近一天</w:t>
      </w:r>
      <w:r w:rsidRPr="004D0287">
        <w:t>活跃会话数的统计趋势图；</w:t>
      </w:r>
    </w:p>
    <w:p w14:paraId="29861D79" w14:textId="77777777" w:rsidR="00721890" w:rsidRPr="004D0287" w:rsidRDefault="006835BB" w:rsidP="00BD3F2A">
      <w:pPr>
        <w:pStyle w:val="affb"/>
        <w:numPr>
          <w:ilvl w:val="0"/>
          <w:numId w:val="35"/>
        </w:numPr>
      </w:pPr>
      <w:r w:rsidRPr="004D0287">
        <w:rPr>
          <w:rFonts w:hint="eastAsia"/>
        </w:rPr>
        <w:t>新建会话速率：</w:t>
      </w:r>
      <w:r w:rsidRPr="004D0287">
        <w:t>查看最近一小时</w:t>
      </w:r>
      <w:r w:rsidRPr="004D0287">
        <w:rPr>
          <w:rFonts w:hint="eastAsia"/>
        </w:rPr>
        <w:t>/</w:t>
      </w:r>
      <w:r w:rsidRPr="004D0287">
        <w:rPr>
          <w:rFonts w:hint="eastAsia"/>
        </w:rPr>
        <w:t>最近一天新建会话速率</w:t>
      </w:r>
      <w:r w:rsidRPr="004D0287">
        <w:t>的统计趋势图；</w:t>
      </w:r>
    </w:p>
    <w:p w14:paraId="19256D92" w14:textId="77777777" w:rsidR="00721890" w:rsidRPr="004D0287" w:rsidRDefault="006835BB" w:rsidP="00BD3F2A">
      <w:pPr>
        <w:pStyle w:val="affb"/>
        <w:numPr>
          <w:ilvl w:val="0"/>
          <w:numId w:val="35"/>
        </w:numPr>
      </w:pPr>
      <w:r w:rsidRPr="004D0287">
        <w:t>在线用户数：查看最近一小时</w:t>
      </w:r>
      <w:r w:rsidRPr="004D0287">
        <w:rPr>
          <w:rFonts w:hint="eastAsia"/>
        </w:rPr>
        <w:t>/</w:t>
      </w:r>
      <w:r w:rsidRPr="004D0287">
        <w:rPr>
          <w:rFonts w:hint="eastAsia"/>
        </w:rPr>
        <w:t>最近一天</w:t>
      </w:r>
      <w:r w:rsidRPr="004D0287">
        <w:t>在线用户数的统计趋势图；</w:t>
      </w:r>
    </w:p>
    <w:p w14:paraId="4BE93FDF" w14:textId="77777777" w:rsidR="00721890" w:rsidRPr="004D0287" w:rsidRDefault="006835BB" w:rsidP="00BD3F2A">
      <w:pPr>
        <w:pStyle w:val="affb"/>
        <w:numPr>
          <w:ilvl w:val="0"/>
          <w:numId w:val="35"/>
        </w:numPr>
      </w:pPr>
      <w:r w:rsidRPr="004D0287">
        <w:t>在线认证用户数：查看最近一小时</w:t>
      </w:r>
      <w:r w:rsidRPr="004D0287">
        <w:rPr>
          <w:rFonts w:hint="eastAsia"/>
        </w:rPr>
        <w:t>/</w:t>
      </w:r>
      <w:r w:rsidRPr="004D0287">
        <w:rPr>
          <w:rFonts w:hint="eastAsia"/>
        </w:rPr>
        <w:t>最近一天</w:t>
      </w:r>
      <w:r w:rsidRPr="004D0287">
        <w:t>在线认证用户数的统计趋势图；</w:t>
      </w:r>
    </w:p>
    <w:p w14:paraId="4E4432F1" w14:textId="77777777" w:rsidR="00721890" w:rsidRPr="004D0287" w:rsidRDefault="006835BB" w:rsidP="00BD3F2A">
      <w:pPr>
        <w:pStyle w:val="affb"/>
        <w:numPr>
          <w:ilvl w:val="0"/>
          <w:numId w:val="35"/>
        </w:numPr>
      </w:pPr>
      <w:r w:rsidRPr="004D0287">
        <w:rPr>
          <w:rFonts w:hint="eastAsia"/>
        </w:rPr>
        <w:t>磁盘信息：查看系统盘</w:t>
      </w:r>
      <w:r w:rsidRPr="004D0287">
        <w:rPr>
          <w:rFonts w:hint="eastAsia"/>
        </w:rPr>
        <w:t>/</w:t>
      </w:r>
      <w:r w:rsidRPr="004D0287">
        <w:rPr>
          <w:rFonts w:hint="eastAsia"/>
        </w:rPr>
        <w:t>数据存储盘的使用情况，能查看到磁盘总容量、已用空间</w:t>
      </w:r>
      <w:r w:rsidRPr="004D0287">
        <w:rPr>
          <w:rFonts w:hint="eastAsia"/>
        </w:rPr>
        <w:t>/</w:t>
      </w:r>
      <w:r w:rsidRPr="004D0287">
        <w:rPr>
          <w:rFonts w:hint="eastAsia"/>
        </w:rPr>
        <w:t>可用空间的磁盘容量以及对应的百分比。</w:t>
      </w:r>
    </w:p>
    <w:p w14:paraId="296314BB" w14:textId="77777777" w:rsidR="00721890" w:rsidRPr="00A878EF" w:rsidRDefault="006835BB" w:rsidP="004D0287">
      <w:pPr>
        <w:pStyle w:val="3"/>
      </w:pPr>
      <w:bookmarkStart w:id="29" w:name="_Toc39053390"/>
      <w:bookmarkStart w:id="30" w:name="_Toc11762173"/>
      <w:bookmarkStart w:id="31" w:name="_Toc38966886"/>
      <w:bookmarkStart w:id="32" w:name="_Toc12627296"/>
      <w:bookmarkStart w:id="33" w:name="_Toc38968106"/>
      <w:bookmarkStart w:id="34" w:name="_Toc151550750"/>
      <w:r w:rsidRPr="00A878EF">
        <w:t>物理接口</w:t>
      </w:r>
      <w:bookmarkEnd w:id="29"/>
      <w:bookmarkEnd w:id="30"/>
      <w:bookmarkEnd w:id="31"/>
      <w:bookmarkEnd w:id="32"/>
      <w:bookmarkEnd w:id="33"/>
      <w:bookmarkEnd w:id="34"/>
    </w:p>
    <w:p w14:paraId="591F00DB" w14:textId="77777777" w:rsidR="00721890" w:rsidRPr="004D0287" w:rsidRDefault="006835BB" w:rsidP="004D0287">
      <w:pPr>
        <w:ind w:firstLine="412"/>
      </w:pPr>
      <w:r w:rsidRPr="004D0287">
        <w:t>物理接口页面的内容含两部分：所有端口的全局信息、每个端口的速率趋势图。</w:t>
      </w:r>
    </w:p>
    <w:p w14:paraId="1570B0DF" w14:textId="77777777" w:rsidR="00721890" w:rsidRPr="004D0287" w:rsidRDefault="006835BB" w:rsidP="004D0287">
      <w:pPr>
        <w:ind w:firstLine="412"/>
      </w:pPr>
      <w:r w:rsidRPr="004D0287">
        <w:t>第一：物理接口的全局信息，如下图：</w:t>
      </w:r>
    </w:p>
    <w:p w14:paraId="1F3E104A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490424B2" wp14:editId="3F0096D6">
            <wp:extent cx="5273675" cy="2256790"/>
            <wp:effectExtent l="0" t="0" r="317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9FFB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物理接口统计图</w:t>
      </w:r>
    </w:p>
    <w:p w14:paraId="451D2365" w14:textId="77777777" w:rsidR="00721890" w:rsidRPr="004D0287" w:rsidRDefault="006835BB" w:rsidP="004D0287">
      <w:pPr>
        <w:ind w:firstLine="412"/>
      </w:pPr>
      <w:r w:rsidRPr="004D0287">
        <w:t>全局信息包括了以下内容：</w:t>
      </w:r>
    </w:p>
    <w:p w14:paraId="09E3B0E9" w14:textId="77777777" w:rsidR="00721890" w:rsidRPr="004D0287" w:rsidRDefault="006835BB" w:rsidP="00BD3F2A">
      <w:pPr>
        <w:pStyle w:val="affb"/>
        <w:numPr>
          <w:ilvl w:val="0"/>
          <w:numId w:val="36"/>
        </w:numPr>
      </w:pPr>
      <w:r w:rsidRPr="004D0287">
        <w:t>柱状图显示了每个物理接口收发速率。</w:t>
      </w:r>
    </w:p>
    <w:p w14:paraId="7F069E9A" w14:textId="77777777" w:rsidR="00721890" w:rsidRPr="004D0287" w:rsidRDefault="006835BB" w:rsidP="004D0287">
      <w:pPr>
        <w:ind w:firstLine="412"/>
      </w:pPr>
      <w:r w:rsidRPr="004D0287">
        <w:t>表格显示了每个接口的收发数据的统计信息，每个物理接口上面一行对应该接口接收数据的统计信息，下面一行对应该接口发送数据的统计信息。</w:t>
      </w:r>
    </w:p>
    <w:p w14:paraId="3BFF707C" w14:textId="77777777" w:rsidR="00721890" w:rsidRPr="004D0287" w:rsidRDefault="006835BB" w:rsidP="004D0287">
      <w:pPr>
        <w:ind w:firstLine="412"/>
      </w:pPr>
      <w:r w:rsidRPr="004D0287">
        <w:t>第二：</w:t>
      </w:r>
      <w:r w:rsidRPr="004D0287">
        <w:rPr>
          <w:rFonts w:hint="eastAsia"/>
        </w:rPr>
        <w:t>单个物理接口的统计信息包括最近一小时</w:t>
      </w:r>
      <w:r w:rsidRPr="004D0287">
        <w:rPr>
          <w:rFonts w:hint="eastAsia"/>
        </w:rPr>
        <w:t>/</w:t>
      </w:r>
      <w:r w:rsidRPr="004D0287">
        <w:rPr>
          <w:rFonts w:hint="eastAsia"/>
        </w:rPr>
        <w:t>最近一天的接收速率和发送速率，如下图：</w:t>
      </w:r>
    </w:p>
    <w:p w14:paraId="518B064F" w14:textId="77777777" w:rsidR="00721890" w:rsidRPr="00A878EF" w:rsidRDefault="006835BB" w:rsidP="00024DD2">
      <w:pPr>
        <w:pStyle w:val="affc"/>
        <w:spacing w:before="0" w:beforeAutospacing="0" w:after="0" w:afterAutospacing="0" w:line="240" w:lineRule="auto"/>
        <w:ind w:firstLineChars="0" w:firstLine="0"/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14A755E1" wp14:editId="72964CD0">
            <wp:extent cx="5273675" cy="2674620"/>
            <wp:effectExtent l="0" t="0" r="3175" b="114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B7F8" w14:textId="149250AA" w:rsidR="00721890" w:rsidRPr="00CF2F9E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eth0</w:t>
      </w:r>
      <w:r w:rsidRPr="00A878EF">
        <w:rPr>
          <w:rFonts w:ascii="宋体" w:hAnsi="宋体"/>
          <w:b/>
          <w:sz w:val="18"/>
          <w:szCs w:val="18"/>
        </w:rPr>
        <w:t>物理接口统计图</w:t>
      </w:r>
    </w:p>
    <w:p w14:paraId="7D586B86" w14:textId="77777777" w:rsidR="00721890" w:rsidRPr="00A878EF" w:rsidRDefault="006835BB" w:rsidP="004D0287">
      <w:pPr>
        <w:pStyle w:val="3"/>
      </w:pPr>
      <w:bookmarkStart w:id="35" w:name="_Toc39053391"/>
      <w:bookmarkStart w:id="36" w:name="_Toc151550751"/>
      <w:r w:rsidRPr="00A878EF">
        <w:rPr>
          <w:rFonts w:hint="eastAsia"/>
        </w:rPr>
        <w:t>服务监控</w:t>
      </w:r>
      <w:bookmarkEnd w:id="35"/>
      <w:bookmarkEnd w:id="36"/>
    </w:p>
    <w:p w14:paraId="4421E9FE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服务监控页面显示了服务趋势图、服务组趋势图、活跃服务、所有服务四部分。</w:t>
      </w:r>
    </w:p>
    <w:p w14:paraId="641A87EB" w14:textId="77777777" w:rsidR="00721890" w:rsidRPr="004D0287" w:rsidRDefault="006835BB" w:rsidP="004D0287">
      <w:pPr>
        <w:pStyle w:val="4"/>
      </w:pPr>
      <w:bookmarkStart w:id="37" w:name="_Toc11762175"/>
      <w:bookmarkStart w:id="38" w:name="_Toc38968108"/>
      <w:bookmarkStart w:id="39" w:name="_Toc12627298"/>
      <w:bookmarkStart w:id="40" w:name="_Toc38966888"/>
      <w:bookmarkStart w:id="41" w:name="_Toc39053392"/>
      <w:r w:rsidRPr="004D0287">
        <w:t>服务趋势图</w:t>
      </w:r>
      <w:bookmarkEnd w:id="37"/>
      <w:bookmarkEnd w:id="38"/>
      <w:bookmarkEnd w:id="39"/>
      <w:bookmarkEnd w:id="40"/>
      <w:bookmarkEnd w:id="41"/>
    </w:p>
    <w:p w14:paraId="68DD299F" w14:textId="77777777" w:rsidR="00721890" w:rsidRPr="004D0287" w:rsidRDefault="006835BB" w:rsidP="004D0287">
      <w:pPr>
        <w:ind w:firstLine="412"/>
      </w:pPr>
      <w:r w:rsidRPr="004D0287">
        <w:t>服务趋势图如下：</w:t>
      </w:r>
    </w:p>
    <w:p w14:paraId="07929E25" w14:textId="77777777" w:rsidR="00721890" w:rsidRPr="00A878EF" w:rsidRDefault="006835BB" w:rsidP="00350D62">
      <w:p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0B0DAA9F" wp14:editId="26574E56">
            <wp:extent cx="5273675" cy="2386330"/>
            <wp:effectExtent l="0" t="0" r="3175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9BB4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服务</w:t>
      </w:r>
      <w:r w:rsidRPr="00A878EF">
        <w:rPr>
          <w:rFonts w:ascii="宋体" w:hAnsi="宋体" w:hint="eastAsia"/>
          <w:b/>
          <w:sz w:val="18"/>
          <w:szCs w:val="18"/>
        </w:rPr>
        <w:t>趋势</w:t>
      </w:r>
      <w:r w:rsidRPr="00A878EF">
        <w:rPr>
          <w:rFonts w:ascii="宋体" w:hAnsi="宋体"/>
          <w:b/>
          <w:sz w:val="18"/>
          <w:szCs w:val="18"/>
        </w:rPr>
        <w:t>图</w:t>
      </w:r>
    </w:p>
    <w:p w14:paraId="37670CF3" w14:textId="77777777" w:rsidR="00721890" w:rsidRPr="004D0287" w:rsidRDefault="006835BB" w:rsidP="004D0287">
      <w:pPr>
        <w:ind w:firstLine="412"/>
      </w:pPr>
      <w:r w:rsidRPr="004D0287">
        <w:t>这里显示了所有服务的</w:t>
      </w:r>
      <w:r w:rsidRPr="004D0287">
        <w:rPr>
          <w:rFonts w:hint="eastAsia"/>
        </w:rPr>
        <w:t>服务</w:t>
      </w:r>
      <w:r w:rsidRPr="004D0287">
        <w:t>趋势图，其中列出了前十名和</w:t>
      </w:r>
      <w:r w:rsidRPr="004D0287">
        <w:rPr>
          <w:rFonts w:hint="eastAsia"/>
        </w:rPr>
        <w:t>十名外已识别服务</w:t>
      </w:r>
      <w:r w:rsidRPr="004D0287">
        <w:t>。</w:t>
      </w:r>
      <w:r w:rsidRPr="004D0287">
        <w:rPr>
          <w:rFonts w:hint="eastAsia"/>
        </w:rPr>
        <w:t>十名外已识别服务</w:t>
      </w:r>
      <w:r w:rsidRPr="004D0287">
        <w:t>表示网络中除了前十名以外的其它服务的速率值。</w:t>
      </w:r>
    </w:p>
    <w:p w14:paraId="0768A7D6" w14:textId="21536002" w:rsidR="00721890" w:rsidRPr="00A878EF" w:rsidRDefault="006835BB" w:rsidP="004D0287">
      <w:pPr>
        <w:pStyle w:val="4"/>
      </w:pPr>
      <w:bookmarkStart w:id="42" w:name="_Toc12627299"/>
      <w:bookmarkStart w:id="43" w:name="_Toc38968109"/>
      <w:bookmarkStart w:id="44" w:name="_Toc11762176"/>
      <w:bookmarkStart w:id="45" w:name="_Toc38966889"/>
      <w:bookmarkStart w:id="46" w:name="_Toc39053393"/>
      <w:r w:rsidRPr="00A878EF">
        <w:t>服务组趋势图</w:t>
      </w:r>
      <w:bookmarkEnd w:id="42"/>
      <w:bookmarkEnd w:id="43"/>
      <w:bookmarkEnd w:id="44"/>
      <w:bookmarkEnd w:id="45"/>
      <w:bookmarkEnd w:id="46"/>
    </w:p>
    <w:p w14:paraId="54FB8340" w14:textId="77777777" w:rsidR="00721890" w:rsidRPr="004D0287" w:rsidRDefault="006835BB" w:rsidP="004D0287">
      <w:pPr>
        <w:ind w:firstLine="412"/>
      </w:pPr>
      <w:r w:rsidRPr="004D0287">
        <w:t>服务组趋势图如下：</w:t>
      </w:r>
    </w:p>
    <w:p w14:paraId="4FE7052B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7E64F209" wp14:editId="01A63756">
            <wp:extent cx="5273675" cy="2461895"/>
            <wp:effectExtent l="0" t="0" r="3175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4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E1112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服务组监控统计图</w:t>
      </w:r>
    </w:p>
    <w:p w14:paraId="52A1C032" w14:textId="77777777" w:rsidR="00721890" w:rsidRPr="004D0287" w:rsidRDefault="006835BB" w:rsidP="004D0287">
      <w:pPr>
        <w:ind w:firstLine="412"/>
      </w:pPr>
      <w:r w:rsidRPr="004D0287">
        <w:t>这里显示了所有服务组的叠加趋势图，一共有常用服务、</w:t>
      </w:r>
      <w:r w:rsidRPr="004D0287">
        <w:t>HTTP</w:t>
      </w:r>
      <w:r w:rsidRPr="004D0287">
        <w:rPr>
          <w:rFonts w:hint="eastAsia"/>
        </w:rPr>
        <w:t>应用</w:t>
      </w:r>
      <w:r w:rsidRPr="004D0287">
        <w:t>、</w:t>
      </w:r>
      <w:r w:rsidRPr="004D0287">
        <w:rPr>
          <w:rFonts w:hint="eastAsia"/>
        </w:rPr>
        <w:t>FTP</w:t>
      </w:r>
      <w:r w:rsidRPr="004D0287">
        <w:rPr>
          <w:rFonts w:hint="eastAsia"/>
        </w:rPr>
        <w:t>应用、</w:t>
      </w:r>
      <w:r w:rsidRPr="004D0287">
        <w:t>Web</w:t>
      </w:r>
      <w:r w:rsidRPr="004D0287">
        <w:t>视频、</w:t>
      </w:r>
      <w:r w:rsidRPr="004D0287">
        <w:t>P2P</w:t>
      </w:r>
      <w:r w:rsidRPr="004D0287">
        <w:t>下载、流媒体、网络游戏、即时通讯、股票交易、</w:t>
      </w:r>
      <w:r w:rsidRPr="004D0287">
        <w:rPr>
          <w:rFonts w:hint="eastAsia"/>
        </w:rPr>
        <w:t>股票交易一共</w:t>
      </w:r>
      <w:r w:rsidRPr="004D0287">
        <w:rPr>
          <w:rFonts w:hint="eastAsia"/>
        </w:rPr>
        <w:t>10</w:t>
      </w:r>
      <w:r w:rsidRPr="004D0287">
        <w:t>种类型。</w:t>
      </w:r>
    </w:p>
    <w:p w14:paraId="2257244B" w14:textId="77777777" w:rsidR="00721890" w:rsidRPr="00A878EF" w:rsidRDefault="006835BB" w:rsidP="004D0287">
      <w:pPr>
        <w:pStyle w:val="4"/>
      </w:pPr>
      <w:bookmarkStart w:id="47" w:name="_Toc38968110"/>
      <w:bookmarkStart w:id="48" w:name="_Toc39053394"/>
      <w:bookmarkStart w:id="49" w:name="_Toc11762177"/>
      <w:bookmarkStart w:id="50" w:name="_Toc38966890"/>
      <w:bookmarkStart w:id="51" w:name="_Toc12627300"/>
      <w:r w:rsidRPr="00A878EF">
        <w:t>活跃服务</w:t>
      </w:r>
      <w:r w:rsidRPr="00A878EF">
        <w:rPr>
          <w:rFonts w:hint="eastAsia"/>
        </w:rPr>
        <w:t>统计</w:t>
      </w:r>
      <w:bookmarkEnd w:id="47"/>
      <w:bookmarkEnd w:id="48"/>
      <w:bookmarkEnd w:id="49"/>
      <w:bookmarkEnd w:id="50"/>
      <w:bookmarkEnd w:id="51"/>
    </w:p>
    <w:p w14:paraId="04181AD4" w14:textId="77777777" w:rsidR="00721890" w:rsidRPr="004D0287" w:rsidRDefault="006835BB" w:rsidP="004D0287">
      <w:pPr>
        <w:ind w:firstLine="412"/>
      </w:pPr>
      <w:r w:rsidRPr="004D0287">
        <w:t>“</w:t>
      </w:r>
      <w:r w:rsidRPr="004D0287">
        <w:t>活跃服务</w:t>
      </w:r>
      <w:r w:rsidRPr="004D0287">
        <w:t>”</w:t>
      </w:r>
      <w:r w:rsidRPr="004D0287">
        <w:t>将显示当前所有的活跃服务，如下图：</w:t>
      </w:r>
    </w:p>
    <w:p w14:paraId="2BC9F8BB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60A59FA7" wp14:editId="4CEAB976">
            <wp:extent cx="5273675" cy="1706245"/>
            <wp:effectExtent l="0" t="0" r="317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7DCDF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活跃服务监控统计图</w:t>
      </w:r>
    </w:p>
    <w:p w14:paraId="0BC1470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10CEC6AA" w14:textId="77777777" w:rsidR="00721890" w:rsidRPr="004D0287" w:rsidRDefault="006835BB" w:rsidP="00BD3F2A">
      <w:pPr>
        <w:pStyle w:val="affb"/>
        <w:numPr>
          <w:ilvl w:val="0"/>
          <w:numId w:val="36"/>
        </w:numPr>
      </w:pPr>
      <w:r w:rsidRPr="004D0287">
        <w:t>最新速率：表示某服务最后一个采样点的速率值。上箭头后面的值表示上行速率，下箭头后面的值表示下行速率。</w:t>
      </w:r>
    </w:p>
    <w:p w14:paraId="67A8298B" w14:textId="77777777" w:rsidR="00721890" w:rsidRPr="004D0287" w:rsidRDefault="006835BB" w:rsidP="00BD3F2A">
      <w:pPr>
        <w:pStyle w:val="affb"/>
        <w:numPr>
          <w:ilvl w:val="0"/>
          <w:numId w:val="36"/>
        </w:numPr>
      </w:pPr>
      <w:r w:rsidRPr="004D0287">
        <w:t>最近一小时总流量：表示某服务最近一小时传输的流量叠加值。上箭头后面的值表示上行流量，下箭头后面的值表示下行流量。</w:t>
      </w:r>
    </w:p>
    <w:p w14:paraId="394EA5C5" w14:textId="77777777" w:rsidR="00721890" w:rsidRPr="004D0287" w:rsidRDefault="006835BB" w:rsidP="00BD3F2A">
      <w:pPr>
        <w:pStyle w:val="affb"/>
        <w:numPr>
          <w:ilvl w:val="0"/>
          <w:numId w:val="36"/>
        </w:numPr>
      </w:pPr>
      <w:r w:rsidRPr="004D0287">
        <w:t>最近一小时平均速率：表示某服务最近一小时的平均速率。上箭头后面的值表示上行速率，下箭头后面的值表示下行速率。</w:t>
      </w:r>
    </w:p>
    <w:p w14:paraId="193A3C1A" w14:textId="77777777" w:rsidR="00721890" w:rsidRPr="004D0287" w:rsidRDefault="006835BB" w:rsidP="004D0287">
      <w:pPr>
        <w:ind w:firstLine="412"/>
      </w:pPr>
      <w:r w:rsidRPr="004D0287">
        <w:t>点击对应服务操作栏的</w:t>
      </w:r>
      <w:r w:rsidRPr="004D0287">
        <w:t>&lt;</w:t>
      </w:r>
      <w:r w:rsidRPr="004D0287">
        <w:t>趋势图</w:t>
      </w:r>
      <w:r w:rsidRPr="004D0287">
        <w:t>&gt;</w:t>
      </w:r>
      <w:r w:rsidRPr="004D0287">
        <w:t>按钮，查看该服务最近一小时的速率趋势图。点击</w:t>
      </w:r>
      <w:r w:rsidRPr="004D0287">
        <w:t>&lt;</w:t>
      </w:r>
      <w:r w:rsidRPr="004D0287">
        <w:t>在线用户</w:t>
      </w:r>
      <w:r w:rsidRPr="004D0287">
        <w:t>&gt;</w:t>
      </w:r>
      <w:r w:rsidRPr="004D0287">
        <w:t>，查看正在使用该服务的用户的信息。</w:t>
      </w:r>
    </w:p>
    <w:p w14:paraId="6A207A80" w14:textId="77777777" w:rsidR="00721890" w:rsidRPr="00A878EF" w:rsidRDefault="006835BB" w:rsidP="004D0287">
      <w:pPr>
        <w:pStyle w:val="4"/>
      </w:pPr>
      <w:bookmarkStart w:id="52" w:name="_Toc11762178"/>
      <w:bookmarkStart w:id="53" w:name="_Toc38968111"/>
      <w:bookmarkStart w:id="54" w:name="_Toc38966891"/>
      <w:bookmarkStart w:id="55" w:name="_Toc12627301"/>
      <w:bookmarkStart w:id="56" w:name="_Toc39053395"/>
      <w:r w:rsidRPr="00A878EF">
        <w:t>所有服务统计</w:t>
      </w:r>
      <w:bookmarkEnd w:id="52"/>
      <w:bookmarkEnd w:id="53"/>
      <w:bookmarkEnd w:id="54"/>
      <w:bookmarkEnd w:id="55"/>
      <w:bookmarkEnd w:id="56"/>
    </w:p>
    <w:p w14:paraId="7B085E28" w14:textId="77777777" w:rsidR="00721890" w:rsidRPr="004D0287" w:rsidRDefault="006835BB" w:rsidP="004D0287">
      <w:pPr>
        <w:ind w:firstLine="412"/>
      </w:pPr>
      <w:r w:rsidRPr="004D0287">
        <w:t>“</w:t>
      </w:r>
      <w:r w:rsidRPr="004D0287">
        <w:t>所有服务</w:t>
      </w:r>
      <w:r w:rsidRPr="004D0287">
        <w:t>”</w:t>
      </w:r>
      <w:r w:rsidRPr="004D0287">
        <w:t>将分类显示所有的服务统计值，如下图：</w:t>
      </w:r>
    </w:p>
    <w:p w14:paraId="0B1126AF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63D9C978" wp14:editId="3512E61F">
            <wp:extent cx="5273675" cy="2645410"/>
            <wp:effectExtent l="0" t="0" r="317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5CEAF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所有服务监控统计</w:t>
      </w:r>
    </w:p>
    <w:p w14:paraId="75D6D18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4D30626F" w14:textId="77777777" w:rsidR="00721890" w:rsidRPr="004D0287" w:rsidRDefault="006835BB" w:rsidP="00BD3F2A">
      <w:pPr>
        <w:pStyle w:val="affb"/>
        <w:numPr>
          <w:ilvl w:val="0"/>
          <w:numId w:val="37"/>
        </w:numPr>
      </w:pPr>
      <w:r w:rsidRPr="004D0287">
        <w:t>最新速率：表示某服务最后一个采样点的速率值。上箭头后面的值表示上行速率，下箭头后面的值表示下行速率。</w:t>
      </w:r>
    </w:p>
    <w:p w14:paraId="543D200E" w14:textId="77777777" w:rsidR="00721890" w:rsidRPr="004D0287" w:rsidRDefault="006835BB" w:rsidP="00BD3F2A">
      <w:pPr>
        <w:pStyle w:val="affb"/>
        <w:numPr>
          <w:ilvl w:val="0"/>
          <w:numId w:val="37"/>
        </w:numPr>
      </w:pPr>
      <w:r w:rsidRPr="004D0287">
        <w:t>最近一小时总流量：表示某服务最近一小时传输的流量叠加值。上箭头后面的值表示上行流量，下箭头后面的值表示下行流量。</w:t>
      </w:r>
    </w:p>
    <w:p w14:paraId="480389DC" w14:textId="77777777" w:rsidR="00721890" w:rsidRPr="004D0287" w:rsidRDefault="006835BB" w:rsidP="00BD3F2A">
      <w:pPr>
        <w:pStyle w:val="affb"/>
        <w:numPr>
          <w:ilvl w:val="0"/>
          <w:numId w:val="37"/>
        </w:numPr>
      </w:pPr>
      <w:r w:rsidRPr="004D0287">
        <w:lastRenderedPageBreak/>
        <w:t>最近一小时平均速率：表示某服务最近一小时的平均速率。上箭头后面的值表示上行速率，下箭头后面的值表示下行速率。</w:t>
      </w:r>
    </w:p>
    <w:p w14:paraId="4ACC8F6B" w14:textId="77777777" w:rsidR="00721890" w:rsidRPr="004D0287" w:rsidRDefault="006835BB" w:rsidP="00BD3F2A">
      <w:pPr>
        <w:pStyle w:val="affb"/>
        <w:numPr>
          <w:ilvl w:val="0"/>
          <w:numId w:val="37"/>
        </w:numPr>
      </w:pPr>
      <w:r w:rsidRPr="004D0287">
        <w:t>点击对应服务操作栏的</w:t>
      </w:r>
      <w:r w:rsidRPr="004D0287">
        <w:t>&lt;</w:t>
      </w:r>
      <w:r w:rsidRPr="004D0287">
        <w:t>趋势图</w:t>
      </w:r>
      <w:r w:rsidRPr="004D0287">
        <w:t>&gt;</w:t>
      </w:r>
      <w:r w:rsidRPr="004D0287">
        <w:t>按钮，查看该服务最近一小时的速率趋势图。点击</w:t>
      </w:r>
      <w:r w:rsidRPr="004D0287">
        <w:t>&lt;</w:t>
      </w:r>
      <w:r w:rsidRPr="004D0287">
        <w:t>在线用户</w:t>
      </w:r>
      <w:r w:rsidRPr="004D0287">
        <w:t>&gt;</w:t>
      </w:r>
      <w:r w:rsidRPr="004D0287">
        <w:t>，查看正在使用该服务的用户的信息。</w:t>
      </w:r>
    </w:p>
    <w:p w14:paraId="24A6D530" w14:textId="77777777" w:rsidR="00721890" w:rsidRPr="00A878EF" w:rsidRDefault="006835BB" w:rsidP="004D0287">
      <w:pPr>
        <w:pStyle w:val="3"/>
      </w:pPr>
      <w:bookmarkStart w:id="57" w:name="_Toc38966892"/>
      <w:bookmarkStart w:id="58" w:name="_Toc38968112"/>
      <w:bookmarkStart w:id="59" w:name="_Toc11762179"/>
      <w:bookmarkStart w:id="60" w:name="_Toc12627302"/>
      <w:bookmarkStart w:id="61" w:name="_Toc39053396"/>
      <w:bookmarkStart w:id="62" w:name="_Toc151550752"/>
      <w:r w:rsidRPr="00A878EF">
        <w:t>用户监控</w:t>
      </w:r>
      <w:bookmarkEnd w:id="57"/>
      <w:bookmarkEnd w:id="58"/>
      <w:bookmarkEnd w:id="59"/>
      <w:bookmarkEnd w:id="60"/>
      <w:bookmarkEnd w:id="61"/>
      <w:bookmarkEnd w:id="62"/>
    </w:p>
    <w:p w14:paraId="2F4D59B2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用户监控页面显示了前五十名用户的实时流量分析和活跃会话。</w:t>
      </w:r>
    </w:p>
    <w:p w14:paraId="4576D18A" w14:textId="77777777" w:rsidR="00721890" w:rsidRPr="00A878EF" w:rsidRDefault="006835BB" w:rsidP="004D0287">
      <w:pPr>
        <w:pStyle w:val="4"/>
      </w:pPr>
      <w:bookmarkStart w:id="63" w:name="_Toc11762180"/>
      <w:bookmarkStart w:id="64" w:name="_Toc38966893"/>
      <w:bookmarkStart w:id="65" w:name="_Toc38968113"/>
      <w:bookmarkStart w:id="66" w:name="_Toc39053397"/>
      <w:bookmarkStart w:id="67" w:name="_Toc12627303"/>
      <w:r w:rsidRPr="00A878EF">
        <w:t>流量分析</w:t>
      </w:r>
      <w:bookmarkEnd w:id="63"/>
      <w:bookmarkEnd w:id="64"/>
      <w:bookmarkEnd w:id="65"/>
      <w:bookmarkEnd w:id="66"/>
      <w:bookmarkEnd w:id="67"/>
    </w:p>
    <w:p w14:paraId="7A5166BB" w14:textId="77777777" w:rsidR="00721890" w:rsidRPr="004D0287" w:rsidRDefault="006835BB" w:rsidP="004D0287">
      <w:pPr>
        <w:ind w:firstLine="412"/>
      </w:pPr>
      <w:r w:rsidRPr="004D0287">
        <w:t>前五十名用户的</w:t>
      </w:r>
      <w:r w:rsidRPr="004D0287">
        <w:rPr>
          <w:rFonts w:hint="eastAsia"/>
        </w:rPr>
        <w:t>流量分析图</w:t>
      </w:r>
      <w:r w:rsidRPr="004D0287">
        <w:t>如下：</w:t>
      </w:r>
    </w:p>
    <w:p w14:paraId="1FDF1EB4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11311D3" wp14:editId="439F87F8">
            <wp:extent cx="5273675" cy="2987675"/>
            <wp:effectExtent l="0" t="0" r="317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9A227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流量分析</w:t>
      </w:r>
    </w:p>
    <w:p w14:paraId="7FBE85EF" w14:textId="77777777" w:rsidR="00721890" w:rsidRPr="004D0287" w:rsidRDefault="006835BB" w:rsidP="004D0287">
      <w:pPr>
        <w:ind w:firstLine="412"/>
      </w:pPr>
      <w:r w:rsidRPr="004D0287">
        <w:t>点击</w:t>
      </w:r>
      <w:r w:rsidRPr="004D0287">
        <w:t>&lt;</w:t>
      </w:r>
      <w:r w:rsidRPr="004D0287">
        <w:t>趋势图</w:t>
      </w:r>
      <w:r w:rsidRPr="004D0287">
        <w:t>&gt;</w:t>
      </w:r>
      <w:r w:rsidRPr="004D0287">
        <w:t>按钮，查看该用户最近一小时的速率趋势图。</w:t>
      </w:r>
    </w:p>
    <w:p w14:paraId="4B2524E0" w14:textId="77777777" w:rsidR="00721890" w:rsidRPr="004D0287" w:rsidRDefault="006835BB" w:rsidP="004D0287">
      <w:pPr>
        <w:ind w:firstLine="412"/>
      </w:pPr>
      <w:r w:rsidRPr="004D0287">
        <w:t>点击</w:t>
      </w:r>
      <w:r w:rsidRPr="004D0287">
        <w:t>&lt;</w:t>
      </w:r>
      <w:r w:rsidRPr="004D0287">
        <w:t>活跃服务</w:t>
      </w:r>
      <w:r w:rsidRPr="004D0287">
        <w:t>&gt;</w:t>
      </w:r>
      <w:r w:rsidRPr="004D0287">
        <w:t>按钮，查看该用户当前使用的服务的信息。</w:t>
      </w:r>
    </w:p>
    <w:p w14:paraId="6B047360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点击</w:t>
      </w:r>
      <w:r w:rsidRPr="004D0287">
        <w:rPr>
          <w:rFonts w:hint="eastAsia"/>
        </w:rPr>
        <w:t>&lt;</w:t>
      </w:r>
      <w:r w:rsidRPr="004D0287">
        <w:rPr>
          <w:rFonts w:hint="eastAsia"/>
        </w:rPr>
        <w:t>封锁</w:t>
      </w:r>
      <w:r w:rsidRPr="004D0287">
        <w:rPr>
          <w:rFonts w:hint="eastAsia"/>
        </w:rPr>
        <w:t>IP&gt;</w:t>
      </w:r>
      <w:r w:rsidRPr="004D0287">
        <w:rPr>
          <w:rFonts w:hint="eastAsia"/>
        </w:rPr>
        <w:t>按钮，可以将这个</w:t>
      </w:r>
      <w:r w:rsidRPr="004D0287">
        <w:rPr>
          <w:rFonts w:hint="eastAsia"/>
        </w:rPr>
        <w:t xml:space="preserve">IP </w:t>
      </w:r>
      <w:r w:rsidRPr="004D0287">
        <w:rPr>
          <w:rFonts w:hint="eastAsia"/>
        </w:rPr>
        <w:t>加入惩罚列表，封锁一段时间不予许上网。</w:t>
      </w:r>
    </w:p>
    <w:p w14:paraId="1BDBAF56" w14:textId="28F080BB" w:rsidR="00721890" w:rsidRPr="004D0287" w:rsidRDefault="006835BB" w:rsidP="004D0287">
      <w:pPr>
        <w:ind w:firstLine="412"/>
      </w:pPr>
      <w:r w:rsidRPr="004D0287">
        <w:rPr>
          <w:rFonts w:hint="eastAsia"/>
        </w:rPr>
        <w:t>点击</w:t>
      </w:r>
      <w:r w:rsidRPr="004D0287">
        <w:rPr>
          <w:rFonts w:hint="eastAsia"/>
        </w:rPr>
        <w:t>&lt;</w:t>
      </w:r>
      <w:r w:rsidRPr="004D0287">
        <w:rPr>
          <w:rFonts w:hint="eastAsia"/>
        </w:rPr>
        <w:t>强制下线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按钮，可以将这个用户强制踢下线，必须重新上线，才允许上网。</w:t>
      </w:r>
    </w:p>
    <w:p w14:paraId="55E22FA3" w14:textId="77777777" w:rsidR="00721890" w:rsidRPr="00A878EF" w:rsidRDefault="006835BB" w:rsidP="004D0287">
      <w:pPr>
        <w:pStyle w:val="4"/>
      </w:pPr>
      <w:bookmarkStart w:id="68" w:name="_Toc11762181"/>
      <w:bookmarkStart w:id="69" w:name="_Toc38966894"/>
      <w:bookmarkStart w:id="70" w:name="_Toc38968114"/>
      <w:bookmarkStart w:id="71" w:name="_Toc12627304"/>
      <w:bookmarkStart w:id="72" w:name="_Toc39053398"/>
      <w:r w:rsidRPr="00A878EF">
        <w:t>活跃会话</w:t>
      </w:r>
      <w:bookmarkEnd w:id="68"/>
      <w:bookmarkEnd w:id="69"/>
      <w:bookmarkEnd w:id="70"/>
      <w:bookmarkEnd w:id="71"/>
      <w:bookmarkEnd w:id="72"/>
    </w:p>
    <w:p w14:paraId="614A5F4C" w14:textId="77777777" w:rsidR="00721890" w:rsidRPr="004D0287" w:rsidRDefault="006835BB" w:rsidP="004D0287">
      <w:pPr>
        <w:ind w:firstLine="412"/>
      </w:pPr>
      <w:r w:rsidRPr="004D0287">
        <w:t>前五十名用户的当前活跃会话统计图如下</w:t>
      </w:r>
      <w:r w:rsidRPr="004D0287">
        <w:t>:</w:t>
      </w:r>
    </w:p>
    <w:p w14:paraId="7D36D3B4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5A301766" wp14:editId="01FE89E3">
            <wp:extent cx="5273675" cy="2962275"/>
            <wp:effectExtent l="0" t="0" r="317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48C37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活跃会话</w:t>
      </w:r>
    </w:p>
    <w:p w14:paraId="1B63DC25" w14:textId="77777777" w:rsidR="00721890" w:rsidRPr="004D0287" w:rsidRDefault="006835BB" w:rsidP="004D0287">
      <w:pPr>
        <w:ind w:firstLine="412"/>
      </w:pPr>
      <w:r w:rsidRPr="004D0287">
        <w:t>点击</w:t>
      </w:r>
      <w:r w:rsidRPr="004D0287">
        <w:t>&lt;</w:t>
      </w:r>
      <w:r w:rsidRPr="004D0287">
        <w:t>趋势图</w:t>
      </w:r>
      <w:r w:rsidRPr="004D0287">
        <w:t>&gt;</w:t>
      </w:r>
      <w:r w:rsidRPr="004D0287">
        <w:t>按钮，查看该用户最近一小时的速率趋势图。</w:t>
      </w:r>
    </w:p>
    <w:p w14:paraId="610139D4" w14:textId="77777777" w:rsidR="00721890" w:rsidRPr="004D0287" w:rsidRDefault="006835BB" w:rsidP="004D0287">
      <w:pPr>
        <w:ind w:firstLine="412"/>
      </w:pPr>
      <w:r w:rsidRPr="004D0287">
        <w:t>点击</w:t>
      </w:r>
      <w:r w:rsidRPr="004D0287">
        <w:t>&lt;</w:t>
      </w:r>
      <w:r w:rsidRPr="004D0287">
        <w:t>活跃服务</w:t>
      </w:r>
      <w:r w:rsidRPr="004D0287">
        <w:t>&gt;</w:t>
      </w:r>
      <w:r w:rsidRPr="004D0287">
        <w:t>按钮，查看该用户当前使用的服务的信息。</w:t>
      </w:r>
    </w:p>
    <w:p w14:paraId="07145150" w14:textId="77777777" w:rsidR="00721890" w:rsidRPr="00A878EF" w:rsidRDefault="006835BB" w:rsidP="004D0287">
      <w:pPr>
        <w:pStyle w:val="3"/>
      </w:pPr>
      <w:bookmarkStart w:id="73" w:name="_Toc12627305"/>
      <w:bookmarkStart w:id="74" w:name="_Toc39053399"/>
      <w:bookmarkStart w:id="75" w:name="_Toc11762182"/>
      <w:bookmarkStart w:id="76" w:name="_Toc38968115"/>
      <w:bookmarkStart w:id="77" w:name="_Toc38966895"/>
      <w:bookmarkStart w:id="78" w:name="_Toc151550753"/>
      <w:bookmarkStart w:id="79" w:name="_Toc417389447"/>
      <w:bookmarkStart w:id="80" w:name="_Toc337718945"/>
      <w:r w:rsidRPr="00A878EF">
        <w:rPr>
          <w:rFonts w:hint="eastAsia"/>
        </w:rPr>
        <w:t>实时攻击日志</w:t>
      </w:r>
      <w:bookmarkEnd w:id="73"/>
      <w:bookmarkEnd w:id="74"/>
      <w:bookmarkEnd w:id="75"/>
      <w:bookmarkEnd w:id="76"/>
      <w:bookmarkEnd w:id="77"/>
      <w:bookmarkEnd w:id="78"/>
    </w:p>
    <w:p w14:paraId="31800EA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18BE028B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针对</w:t>
      </w:r>
      <w:r w:rsidRPr="004D0287">
        <w:rPr>
          <w:rFonts w:hint="eastAsia"/>
        </w:rPr>
        <w:t>DoS/DDoS</w:t>
      </w:r>
      <w:r w:rsidRPr="004D0287">
        <w:rPr>
          <w:rFonts w:hint="eastAsia"/>
        </w:rPr>
        <w:t>、</w:t>
      </w:r>
      <w:r w:rsidRPr="004D0287">
        <w:rPr>
          <w:rFonts w:hint="eastAsia"/>
        </w:rPr>
        <w:t>IPS</w:t>
      </w:r>
      <w:r w:rsidRPr="004D0287">
        <w:rPr>
          <w:rFonts w:hint="eastAsia"/>
        </w:rPr>
        <w:t>、病毒防护、服务器防护这几个维度的实时漏洞展示实时攻击日志</w:t>
      </w:r>
      <w:r w:rsidRPr="004D0287">
        <w:t>信息。</w:t>
      </w:r>
    </w:p>
    <w:p w14:paraId="4C744FF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252D46F2" w14:textId="77777777" w:rsidR="00721890" w:rsidRPr="004D0287" w:rsidRDefault="006835BB" w:rsidP="004D0287">
      <w:pPr>
        <w:ind w:firstLine="412"/>
      </w:pPr>
      <w:r w:rsidRPr="004D0287">
        <w:t>【实时监控】</w:t>
      </w:r>
      <w:r w:rsidRPr="004D0287">
        <w:t>&gt;</w:t>
      </w:r>
      <w:r w:rsidRPr="004D0287">
        <w:t>【</w:t>
      </w:r>
      <w:r w:rsidRPr="004D0287">
        <w:rPr>
          <w:rFonts w:hint="eastAsia"/>
        </w:rPr>
        <w:t>用户监控</w:t>
      </w:r>
      <w:r w:rsidRPr="004D0287">
        <w:t>】</w:t>
      </w:r>
      <w:r w:rsidRPr="004D0287">
        <w:t>&gt;</w:t>
      </w:r>
      <w:r w:rsidRPr="004D0287">
        <w:t>【</w:t>
      </w:r>
      <w:r w:rsidRPr="004D0287">
        <w:rPr>
          <w:rFonts w:hint="eastAsia"/>
        </w:rPr>
        <w:t>实时攻击日志</w:t>
      </w:r>
      <w:r w:rsidRPr="004D0287">
        <w:t>】</w:t>
      </w:r>
    </w:p>
    <w:p w14:paraId="550787E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1CF6A362" w14:textId="77777777" w:rsidR="00721890" w:rsidRPr="004D0287" w:rsidRDefault="006835BB" w:rsidP="004D0287">
      <w:pPr>
        <w:ind w:firstLine="412"/>
      </w:pPr>
      <w:r w:rsidRPr="004D0287">
        <w:t>进入【</w:t>
      </w:r>
      <w:r w:rsidRPr="004D0287">
        <w:rPr>
          <w:rFonts w:hint="eastAsia"/>
        </w:rPr>
        <w:t>实时攻击日志</w:t>
      </w:r>
      <w:r w:rsidRPr="004D0287">
        <w:t>】配置页面，如下图：</w:t>
      </w:r>
    </w:p>
    <w:p w14:paraId="3CE6ABFC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1CFC772C" wp14:editId="1C74A530">
            <wp:extent cx="5273675" cy="2767965"/>
            <wp:effectExtent l="0" t="0" r="3175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0C407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lastRenderedPageBreak/>
        <w:t>实时攻击日志</w:t>
      </w:r>
    </w:p>
    <w:p w14:paraId="334D2672" w14:textId="77777777" w:rsidR="00721890" w:rsidRPr="00A878EF" w:rsidRDefault="006835BB" w:rsidP="004D0287">
      <w:pPr>
        <w:pStyle w:val="3"/>
      </w:pPr>
      <w:bookmarkStart w:id="81" w:name="_Toc11762183"/>
      <w:bookmarkStart w:id="82" w:name="_Toc38966896"/>
      <w:bookmarkStart w:id="83" w:name="_Toc39053400"/>
      <w:bookmarkStart w:id="84" w:name="_Toc38968116"/>
      <w:bookmarkStart w:id="85" w:name="_Toc12627306"/>
      <w:bookmarkStart w:id="86" w:name="_Toc151550754"/>
      <w:r w:rsidRPr="00A878EF">
        <w:rPr>
          <w:rFonts w:hint="eastAsia"/>
        </w:rPr>
        <w:t>待处理风险</w:t>
      </w:r>
      <w:bookmarkEnd w:id="81"/>
      <w:bookmarkEnd w:id="82"/>
      <w:bookmarkEnd w:id="83"/>
      <w:bookmarkEnd w:id="84"/>
      <w:bookmarkEnd w:id="85"/>
      <w:bookmarkEnd w:id="86"/>
    </w:p>
    <w:p w14:paraId="31C8BE7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7D3F3636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从主机风险、服务器风险、外部风险以及设备自身风险这四个维度来持续评估客户的安全状况，该页面会列举网络中存在的风险和漏洞，以及对应的处理建议</w:t>
      </w:r>
      <w:r w:rsidRPr="004D0287">
        <w:t>。</w:t>
      </w:r>
    </w:p>
    <w:p w14:paraId="7D0FC02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604BB930" w14:textId="77777777" w:rsidR="00721890" w:rsidRPr="004D0287" w:rsidRDefault="006835BB" w:rsidP="004D0287">
      <w:pPr>
        <w:ind w:firstLine="412"/>
      </w:pPr>
      <w:r w:rsidRPr="004D0287">
        <w:t>【实时监控】</w:t>
      </w:r>
      <w:r w:rsidRPr="004D0287">
        <w:t>&gt;</w:t>
      </w:r>
      <w:r w:rsidRPr="004D0287">
        <w:t>【</w:t>
      </w:r>
      <w:r w:rsidRPr="004D0287">
        <w:rPr>
          <w:rFonts w:hint="eastAsia"/>
        </w:rPr>
        <w:t>用户监控</w:t>
      </w:r>
      <w:r w:rsidRPr="004D0287">
        <w:t>】</w:t>
      </w:r>
      <w:r w:rsidRPr="004D0287">
        <w:t>&gt;</w:t>
      </w:r>
      <w:r w:rsidRPr="004D0287">
        <w:t>【</w:t>
      </w:r>
      <w:r w:rsidRPr="004D0287">
        <w:rPr>
          <w:rFonts w:hint="eastAsia"/>
        </w:rPr>
        <w:t>待处理风险</w:t>
      </w:r>
      <w:r w:rsidRPr="004D0287">
        <w:t>】</w:t>
      </w:r>
    </w:p>
    <w:p w14:paraId="540C4D9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63D61028" w14:textId="1E82056B" w:rsidR="00721890" w:rsidRPr="004D0287" w:rsidRDefault="006835BB" w:rsidP="004D0287">
      <w:pPr>
        <w:ind w:firstLine="412"/>
      </w:pPr>
      <w:r w:rsidRPr="004D0287">
        <w:t>进入【</w:t>
      </w:r>
      <w:r w:rsidRPr="004D0287">
        <w:rPr>
          <w:rFonts w:hint="eastAsia"/>
        </w:rPr>
        <w:t>待处理风险</w:t>
      </w:r>
      <w:r w:rsidRPr="004D0287">
        <w:t>】配置页面，如下图：</w:t>
      </w:r>
    </w:p>
    <w:p w14:paraId="2636B928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41F1D085" wp14:editId="74D94CFD">
            <wp:extent cx="5273675" cy="2955290"/>
            <wp:effectExtent l="0" t="0" r="3175" b="16510"/>
            <wp:docPr id="19" name="图片 19" descr="C:\Users\seasons\Documents\Tencent Files\1994765293\Image\C2C\N%V`RJS[ZPXK0YO2FK55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seasons\Documents\Tencent Files\1994765293\Image\C2C\N%V`RJS[ZPXK0YO2FK5533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7" t="945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9F938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待</w:t>
      </w:r>
      <w:r w:rsidRPr="00A878EF">
        <w:rPr>
          <w:rFonts w:ascii="宋体" w:hAnsi="宋体"/>
          <w:b/>
          <w:sz w:val="18"/>
          <w:szCs w:val="18"/>
        </w:rPr>
        <w:t>处理</w:t>
      </w:r>
      <w:r w:rsidRPr="00A878EF">
        <w:rPr>
          <w:rFonts w:ascii="宋体" w:hAnsi="宋体" w:hint="eastAsia"/>
          <w:b/>
          <w:sz w:val="18"/>
          <w:szCs w:val="18"/>
        </w:rPr>
        <w:t>风险</w:t>
      </w:r>
    </w:p>
    <w:p w14:paraId="288A89F9" w14:textId="77777777" w:rsidR="00721890" w:rsidRPr="00A878EF" w:rsidRDefault="006835BB" w:rsidP="004D0287">
      <w:pPr>
        <w:pStyle w:val="3"/>
      </w:pPr>
      <w:bookmarkStart w:id="87" w:name="_Toc39053401"/>
      <w:bookmarkStart w:id="88" w:name="_Toc11762184"/>
      <w:bookmarkStart w:id="89" w:name="_Toc38966897"/>
      <w:bookmarkStart w:id="90" w:name="_Toc38968117"/>
      <w:bookmarkStart w:id="91" w:name="_Toc12627307"/>
      <w:bookmarkStart w:id="92" w:name="_Toc151550755"/>
      <w:r w:rsidRPr="00A878EF">
        <w:t>在线用户</w:t>
      </w:r>
      <w:bookmarkEnd w:id="79"/>
      <w:bookmarkEnd w:id="80"/>
      <w:bookmarkEnd w:id="87"/>
      <w:bookmarkEnd w:id="88"/>
      <w:bookmarkEnd w:id="89"/>
      <w:bookmarkEnd w:id="90"/>
      <w:bookmarkEnd w:id="91"/>
      <w:bookmarkEnd w:id="92"/>
    </w:p>
    <w:p w14:paraId="65DBEAE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功能描述：</w:t>
      </w:r>
    </w:p>
    <w:p w14:paraId="40CE6FE9" w14:textId="77777777" w:rsidR="00721890" w:rsidRPr="004D0287" w:rsidRDefault="006835BB" w:rsidP="004D0287">
      <w:pPr>
        <w:ind w:firstLine="412"/>
      </w:pPr>
      <w:r w:rsidRPr="004D0287">
        <w:t>显示当前在线用户的统计信息。</w:t>
      </w:r>
    </w:p>
    <w:p w14:paraId="4AA823F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配置路径：</w:t>
      </w:r>
    </w:p>
    <w:p w14:paraId="2F79CC1F" w14:textId="77777777" w:rsidR="00721890" w:rsidRPr="004D0287" w:rsidRDefault="006835BB" w:rsidP="004D0287">
      <w:pPr>
        <w:ind w:firstLine="412"/>
      </w:pPr>
      <w:r w:rsidRPr="004D0287">
        <w:t>【实时监控】</w:t>
      </w:r>
      <w:r w:rsidRPr="004D0287">
        <w:t>&gt;</w:t>
      </w:r>
      <w:r w:rsidRPr="004D0287">
        <w:t>【在线用户】</w:t>
      </w:r>
    </w:p>
    <w:p w14:paraId="6E989CF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配置描述：</w:t>
      </w:r>
    </w:p>
    <w:p w14:paraId="6FCAE2E2" w14:textId="77777777" w:rsidR="00721890" w:rsidRPr="004D0287" w:rsidRDefault="006835BB" w:rsidP="004D0287">
      <w:pPr>
        <w:ind w:firstLine="412"/>
      </w:pPr>
      <w:r w:rsidRPr="004D0287">
        <w:t>进入【在线用户】配置页面，如下图：</w:t>
      </w:r>
    </w:p>
    <w:p w14:paraId="556EDDA1" w14:textId="77777777" w:rsidR="00721890" w:rsidRPr="00A878EF" w:rsidRDefault="006835BB" w:rsidP="004D0287">
      <w:pPr>
        <w:jc w:val="center"/>
        <w:rPr>
          <w:rFonts w:ascii="宋体" w:hAnsi="宋体"/>
          <w:sz w:val="24"/>
          <w:szCs w:val="24"/>
        </w:rPr>
      </w:pPr>
      <w:r w:rsidRPr="00A878EF"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 wp14:anchorId="4F6B7B79" wp14:editId="696CAAA5">
            <wp:extent cx="5273675" cy="1619885"/>
            <wp:effectExtent l="0" t="0" r="3175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94820" w14:textId="77777777" w:rsidR="00721890" w:rsidRPr="00A878EF" w:rsidRDefault="006835BB">
      <w:pPr>
        <w:numPr>
          <w:ilvl w:val="0"/>
          <w:numId w:val="7"/>
        </w:numPr>
        <w:spacing w:before="100" w:beforeAutospacing="1" w:after="100" w:afterAutospacing="1" w:line="360" w:lineRule="auto"/>
        <w:jc w:val="center"/>
        <w:rPr>
          <w:rFonts w:ascii="宋体" w:hAnsi="宋体"/>
          <w:b/>
          <w:sz w:val="24"/>
          <w:szCs w:val="24"/>
        </w:rPr>
      </w:pPr>
      <w:r w:rsidRPr="00A878EF">
        <w:rPr>
          <w:rFonts w:ascii="宋体" w:hAnsi="宋体"/>
          <w:b/>
          <w:sz w:val="24"/>
          <w:szCs w:val="24"/>
        </w:rPr>
        <w:t>在线用户</w:t>
      </w:r>
    </w:p>
    <w:p w14:paraId="4590B6E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查询条件：</w:t>
      </w:r>
    </w:p>
    <w:p w14:paraId="5BC5E6D4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>用户名：根据用户名来查找。</w:t>
      </w:r>
    </w:p>
    <w:p w14:paraId="52353938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>所属组：根据用户组来查找，点击输入框后面的</w:t>
      </w:r>
      <w:r w:rsidRPr="004D0287">
        <w:t>&lt;</w:t>
      </w:r>
      <w:r w:rsidRPr="004D0287">
        <w:t>选择</w:t>
      </w:r>
      <w:r w:rsidRPr="004D0287">
        <w:t>&gt;</w:t>
      </w:r>
      <w:r w:rsidRPr="004D0287">
        <w:t>按钮，选择用户组。</w:t>
      </w:r>
    </w:p>
    <w:p w14:paraId="5EE0E9E4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 xml:space="preserve">IP </w:t>
      </w:r>
      <w:r w:rsidRPr="004D0287">
        <w:t>地址：根据用户的</w:t>
      </w:r>
      <w:r w:rsidRPr="004D0287">
        <w:t xml:space="preserve"> IP</w:t>
      </w:r>
      <w:r w:rsidRPr="004D0287">
        <w:t>地址来查找。</w:t>
      </w:r>
    </w:p>
    <w:p w14:paraId="7579B3C8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 xml:space="preserve">MAC </w:t>
      </w:r>
      <w:r w:rsidRPr="004D0287">
        <w:t>地址：根据用户的</w:t>
      </w:r>
      <w:r w:rsidRPr="004D0287">
        <w:t xml:space="preserve"> MAC </w:t>
      </w:r>
      <w:r w:rsidRPr="004D0287">
        <w:t>地址来查找。</w:t>
      </w:r>
    </w:p>
    <w:p w14:paraId="58F2E555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>时间范围：根据进入上线的时间范围来查找。</w:t>
      </w:r>
    </w:p>
    <w:p w14:paraId="7954DA72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>默认显示所有用户。输入查询条件后，点击</w:t>
      </w:r>
      <w:r w:rsidRPr="004D0287">
        <w:t>&lt;</w:t>
      </w:r>
      <w:r w:rsidRPr="004D0287">
        <w:t>查询</w:t>
      </w:r>
      <w:r w:rsidRPr="004D0287">
        <w:t>&gt;</w:t>
      </w:r>
      <w:r w:rsidRPr="004D0287">
        <w:t>按钮，显示满足查询条件的在线用户。</w:t>
      </w:r>
    </w:p>
    <w:p w14:paraId="474D4F2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在线用户：</w:t>
      </w:r>
    </w:p>
    <w:p w14:paraId="7BE39D01" w14:textId="77777777" w:rsidR="00721890" w:rsidRPr="004D0287" w:rsidRDefault="006835BB" w:rsidP="004D0287">
      <w:pPr>
        <w:ind w:firstLine="412"/>
      </w:pPr>
      <w:r w:rsidRPr="004D0287">
        <w:t>显示当前在线的所有用户，共三种类型，如下：</w:t>
      </w:r>
    </w:p>
    <w:p w14:paraId="660B34E2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>已认证且在组织结构中：显示已经认证，并且已加入组织结构的在线用户。</w:t>
      </w:r>
    </w:p>
    <w:p w14:paraId="56F8B650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>已认证但不在组织结构中：显示已经认证，但未加入组织结构的在线用户。</w:t>
      </w:r>
    </w:p>
    <w:p w14:paraId="1E7710B4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>未认证用户：显示未通过认证的在线用户。</w:t>
      </w:r>
    </w:p>
    <w:p w14:paraId="58C8839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参数说明：</w:t>
      </w:r>
    </w:p>
    <w:p w14:paraId="1F6DD6AF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>用户名</w:t>
      </w:r>
      <w:r w:rsidRPr="004D0287">
        <w:t>/</w:t>
      </w:r>
      <w:r w:rsidRPr="004D0287">
        <w:t>用户组：显示用户名称和所属组。</w:t>
      </w:r>
    </w:p>
    <w:p w14:paraId="53D1B756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>地址：显示用户的</w:t>
      </w:r>
      <w:r w:rsidRPr="004D0287">
        <w:t xml:space="preserve"> IP </w:t>
      </w:r>
      <w:r w:rsidRPr="004D0287">
        <w:t>地址和</w:t>
      </w:r>
      <w:r w:rsidRPr="004D0287">
        <w:t xml:space="preserve"> MAC </w:t>
      </w:r>
      <w:r w:rsidRPr="004D0287">
        <w:t>地址。</w:t>
      </w:r>
    </w:p>
    <w:p w14:paraId="2F734E30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>物理接口：表示用户连接到设备的哪个物理接口。</w:t>
      </w:r>
    </w:p>
    <w:p w14:paraId="758B4926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>上线时间：用户成为在线用户的时间点。</w:t>
      </w:r>
    </w:p>
    <w:p w14:paraId="7B821C1B" w14:textId="77777777" w:rsidR="00721890" w:rsidRPr="00527DC0" w:rsidRDefault="006835BB" w:rsidP="00527DC0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定制显示项</w:t>
      </w:r>
      <w:r w:rsidRPr="00527DC0">
        <w:rPr>
          <w:rFonts w:ascii="宋体" w:hAnsi="宋体"/>
          <w:sz w:val="24"/>
          <w:szCs w:val="24"/>
        </w:rPr>
        <w:t>（默认不显示，勾选后显示）：</w:t>
      </w:r>
    </w:p>
    <w:p w14:paraId="497D27D3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>累计在线流量：用户从上线到当前时刻的流量总和。上箭头后面的值表示上行流量的值，下箭头后面的值表示下行流量的值。当用户下线后，其对应的在线流量会被清零。</w:t>
      </w:r>
    </w:p>
    <w:p w14:paraId="616DB8C5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>最新速率：用户最后一个采样点的速率值。上箭头后面的值表示上行速率的值，下箭头后面的值表示下行速率的值。</w:t>
      </w:r>
    </w:p>
    <w:p w14:paraId="495645B7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>活跃会话：用户当前的活跃会话数。上箭头后面的值表示上行会话数，即用户主动发起的会话。下箭头后面的值表示下行会话数，即用户被别人连接时产生的会话。</w:t>
      </w:r>
    </w:p>
    <w:p w14:paraId="0DBD69C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操作按钮说明：</w:t>
      </w:r>
    </w:p>
    <w:p w14:paraId="368ED6A6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>趋势图：链接到该用户的趋势图页面。</w:t>
      </w:r>
    </w:p>
    <w:p w14:paraId="20CD675D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>活跃服务：链接到该用户的活跃服务页面。</w:t>
      </w:r>
    </w:p>
    <w:p w14:paraId="03031216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rPr>
          <w:rFonts w:hint="eastAsia"/>
        </w:rPr>
        <w:t>封锁</w:t>
      </w:r>
      <w:r w:rsidRPr="004D0287">
        <w:rPr>
          <w:rFonts w:hint="eastAsia"/>
        </w:rPr>
        <w:t>IP</w:t>
      </w:r>
      <w:r w:rsidRPr="004D0287">
        <w:t>：链接到手动加入</w:t>
      </w:r>
      <w:r w:rsidRPr="004D0287">
        <w:rPr>
          <w:rFonts w:hint="eastAsia"/>
        </w:rPr>
        <w:t>惩罚</w:t>
      </w:r>
      <w:r w:rsidRPr="004D0287">
        <w:t>页面，可将该用户手动加入</w:t>
      </w:r>
      <w:r w:rsidRPr="004D0287">
        <w:rPr>
          <w:rFonts w:hint="eastAsia"/>
        </w:rPr>
        <w:t>惩罚</w:t>
      </w:r>
      <w:r w:rsidRPr="004D0287">
        <w:t>。</w:t>
      </w:r>
    </w:p>
    <w:p w14:paraId="27D98B6B" w14:textId="77777777" w:rsidR="00721890" w:rsidRPr="004D0287" w:rsidRDefault="006835BB" w:rsidP="00BD3F2A">
      <w:pPr>
        <w:pStyle w:val="affb"/>
        <w:numPr>
          <w:ilvl w:val="0"/>
          <w:numId w:val="38"/>
        </w:numPr>
      </w:pPr>
      <w:r w:rsidRPr="004D0287">
        <w:t>强制下线：将该用户强制下线。</w:t>
      </w:r>
    </w:p>
    <w:p w14:paraId="57ED4883" w14:textId="77777777" w:rsidR="00721890" w:rsidRPr="00A878EF" w:rsidRDefault="006835BB">
      <w:pPr>
        <w:pStyle w:val="2"/>
      </w:pPr>
      <w:bookmarkStart w:id="93" w:name="_Toc39053402"/>
      <w:bookmarkStart w:id="94" w:name="_Toc151550756"/>
      <w:r w:rsidRPr="00A878EF">
        <w:rPr>
          <w:rFonts w:hint="eastAsia"/>
        </w:rPr>
        <w:lastRenderedPageBreak/>
        <w:t>系统对象</w:t>
      </w:r>
      <w:bookmarkEnd w:id="93"/>
      <w:bookmarkEnd w:id="94"/>
    </w:p>
    <w:p w14:paraId="4503ADB2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“系统对象”包括网络服务、</w:t>
      </w:r>
      <w:r w:rsidRPr="004D0287">
        <w:t>URL</w:t>
      </w:r>
      <w:r w:rsidRPr="004D0287">
        <w:t>库、地址簿、时间计划、</w:t>
      </w:r>
      <w:r w:rsidRPr="004D0287">
        <w:t>URL</w:t>
      </w:r>
      <w:r w:rsidRPr="004D0287">
        <w:t>库、关键字组、文件类型、域名组等。</w:t>
      </w:r>
    </w:p>
    <w:p w14:paraId="266E4888" w14:textId="77777777" w:rsidR="00721890" w:rsidRPr="00A878EF" w:rsidRDefault="006835BB" w:rsidP="004D0287">
      <w:pPr>
        <w:pStyle w:val="3"/>
      </w:pPr>
      <w:bookmarkStart w:id="95" w:name="_Toc10273871"/>
      <w:bookmarkStart w:id="96" w:name="_Toc25932738"/>
      <w:bookmarkStart w:id="97" w:name="_Toc39053403"/>
      <w:bookmarkStart w:id="98" w:name="_Toc21508903"/>
      <w:bookmarkStart w:id="99" w:name="_Toc10273966"/>
      <w:bookmarkStart w:id="100" w:name="_Toc38632589"/>
      <w:bookmarkStart w:id="101" w:name="_Toc10273613"/>
      <w:bookmarkStart w:id="102" w:name="_Toc10273748"/>
      <w:bookmarkStart w:id="103" w:name="_Toc39049194"/>
      <w:bookmarkStart w:id="104" w:name="_Toc39049608"/>
      <w:bookmarkStart w:id="105" w:name="_Toc38978084"/>
      <w:bookmarkStart w:id="106" w:name="_Toc25932065"/>
      <w:bookmarkStart w:id="107" w:name="_Toc135237292"/>
      <w:bookmarkStart w:id="108" w:name="_Toc135322334"/>
      <w:bookmarkStart w:id="109" w:name="_Toc135322445"/>
      <w:bookmarkStart w:id="110" w:name="_Toc39053405"/>
      <w:bookmarkStart w:id="111" w:name="_Toc151550757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r w:rsidRPr="00A878EF">
        <w:t>网络服务</w:t>
      </w:r>
      <w:bookmarkEnd w:id="110"/>
      <w:bookmarkEnd w:id="111"/>
    </w:p>
    <w:p w14:paraId="6FE13F0D" w14:textId="77777777" w:rsidR="00721890" w:rsidRPr="004D0287" w:rsidRDefault="006835BB" w:rsidP="004D0287">
      <w:pPr>
        <w:ind w:firstLine="412"/>
      </w:pPr>
      <w:r w:rsidRPr="004D0287">
        <w:t>网络服务共分为：自定义普通服务、自定义特征识别、内置服务。内置服务包含常用服务、</w:t>
      </w:r>
      <w:r w:rsidRPr="004D0287">
        <w:t>HTTP</w:t>
      </w:r>
      <w:r w:rsidRPr="004D0287">
        <w:t>服务、</w:t>
      </w:r>
      <w:r w:rsidRPr="004D0287">
        <w:t>FTP</w:t>
      </w:r>
      <w:r w:rsidRPr="004D0287">
        <w:t>应用、视频网站浏览、</w:t>
      </w:r>
      <w:r w:rsidRPr="004D0287">
        <w:t>Web</w:t>
      </w:r>
      <w:r w:rsidRPr="004D0287">
        <w:t>视频、</w:t>
      </w:r>
      <w:r w:rsidRPr="004D0287">
        <w:t>P2P</w:t>
      </w:r>
      <w:r w:rsidRPr="004D0287">
        <w:t>下载、流媒体、网络游戏、即时通信和其他服务等。其中</w:t>
      </w:r>
      <w:r w:rsidRPr="004D0287">
        <w:t>[</w:t>
      </w:r>
      <w:r w:rsidRPr="004D0287">
        <w:t>自定义普通服务</w:t>
      </w:r>
      <w:r w:rsidRPr="004D0287">
        <w:t>]</w:t>
      </w:r>
      <w:r w:rsidRPr="004D0287">
        <w:t>与</w:t>
      </w:r>
      <w:r w:rsidRPr="004D0287">
        <w:t>[</w:t>
      </w:r>
      <w:r w:rsidRPr="004D0287">
        <w:t>常用服务</w:t>
      </w:r>
      <w:r w:rsidRPr="004D0287">
        <w:t>]</w:t>
      </w:r>
      <w:r w:rsidRPr="004D0287">
        <w:t>是基于端口的服务，在【</w:t>
      </w:r>
      <w:hyperlink r:id="rId28" w:history="1">
        <w:r w:rsidRPr="004D0287">
          <w:t>防火墙</w:t>
        </w:r>
        <w:r w:rsidRPr="004D0287">
          <w:t>&gt;</w:t>
        </w:r>
        <w:r w:rsidRPr="004D0287">
          <w:t>安全策略</w:t>
        </w:r>
      </w:hyperlink>
      <w:r w:rsidRPr="004D0287">
        <w:t>】中被引用；其他服务都是基于内容识别的服务，在【</w:t>
      </w:r>
      <w:hyperlink r:id="rId29" w:history="1">
        <w:r w:rsidRPr="004D0287">
          <w:t>流量控制</w:t>
        </w:r>
        <w:r w:rsidRPr="004D0287">
          <w:t>&gt;</w:t>
        </w:r>
        <w:r w:rsidRPr="004D0287">
          <w:rPr>
            <w:rFonts w:hint="eastAsia"/>
          </w:rPr>
          <w:t>基于</w:t>
        </w:r>
        <w:r w:rsidRPr="004D0287">
          <w:t>策略流控</w:t>
        </w:r>
      </w:hyperlink>
      <w:r w:rsidRPr="004D0287">
        <w:t>】中将被引</w:t>
      </w:r>
      <w:r w:rsidRPr="004D0287">
        <w:rPr>
          <w:rFonts w:hint="eastAsia"/>
        </w:rPr>
        <w:t>用。</w:t>
      </w:r>
    </w:p>
    <w:p w14:paraId="2F3CD806" w14:textId="77777777" w:rsidR="00721890" w:rsidRPr="00A878EF" w:rsidRDefault="006835BB" w:rsidP="004D0287">
      <w:pPr>
        <w:pStyle w:val="4"/>
      </w:pPr>
      <w:bookmarkStart w:id="112" w:name="_Toc38966901"/>
      <w:bookmarkStart w:id="113" w:name="_Toc12627311"/>
      <w:bookmarkStart w:id="114" w:name="_Toc39053406"/>
      <w:bookmarkStart w:id="115" w:name="_Toc11762187"/>
      <w:bookmarkStart w:id="116" w:name="_Toc38968121"/>
      <w:r w:rsidRPr="00A878EF">
        <w:t>自定义普通服务</w:t>
      </w:r>
      <w:bookmarkEnd w:id="112"/>
      <w:bookmarkEnd w:id="113"/>
      <w:bookmarkEnd w:id="114"/>
      <w:bookmarkEnd w:id="115"/>
      <w:bookmarkEnd w:id="116"/>
    </w:p>
    <w:p w14:paraId="4C38333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2311F1C4" w14:textId="77777777" w:rsidR="00721890" w:rsidRPr="004D0287" w:rsidRDefault="006835BB" w:rsidP="004D0287">
      <w:pPr>
        <w:ind w:firstLine="412"/>
      </w:pPr>
      <w:r w:rsidRPr="004D0287">
        <w:t>自定义基于端口的四层服务</w:t>
      </w:r>
      <w:r w:rsidRPr="004D0287">
        <w:rPr>
          <w:rFonts w:hint="eastAsia"/>
        </w:rPr>
        <w:t>。</w:t>
      </w:r>
    </w:p>
    <w:p w14:paraId="0274C0C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54152EB8" w14:textId="77777777" w:rsidR="00721890" w:rsidRPr="004D0287" w:rsidRDefault="006835BB" w:rsidP="004D0287">
      <w:pPr>
        <w:ind w:firstLine="412"/>
      </w:pPr>
      <w:r w:rsidRPr="004D0287">
        <w:t>【系统对象】</w:t>
      </w:r>
      <w:r w:rsidRPr="004D0287">
        <w:t>&gt;</w:t>
      </w:r>
      <w:r w:rsidRPr="004D0287">
        <w:t>【网络服务】</w:t>
      </w:r>
      <w:r w:rsidRPr="004D0287">
        <w:t>&gt;</w:t>
      </w:r>
      <w:r w:rsidRPr="004D0287">
        <w:t>【自定义普通服务】</w:t>
      </w:r>
    </w:p>
    <w:p w14:paraId="4BAE362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7560DA9F" w14:textId="77777777" w:rsidR="00721890" w:rsidRPr="004D0287" w:rsidRDefault="006835BB" w:rsidP="004D0287">
      <w:pPr>
        <w:ind w:firstLine="412"/>
      </w:pPr>
      <w:r w:rsidRPr="004D0287">
        <w:t>第一：进入【自定义普通服务】页面，可看到当前已定义的服务，如下图：</w:t>
      </w:r>
    </w:p>
    <w:p w14:paraId="1FAFFF26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08DB660B" wp14:editId="63E66F43">
            <wp:extent cx="5591810" cy="1266825"/>
            <wp:effectExtent l="0" t="0" r="889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536" cy="12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122C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自定义普通服务</w:t>
      </w:r>
    </w:p>
    <w:p w14:paraId="3EB1F2C2" w14:textId="77777777" w:rsidR="00721890" w:rsidRPr="004D0287" w:rsidRDefault="006835BB" w:rsidP="004D0287">
      <w:pPr>
        <w:ind w:firstLine="412"/>
      </w:pPr>
      <w:r w:rsidRPr="004D0287">
        <w:t>第二：点击表格右上角的</w:t>
      </w:r>
      <w:r w:rsidRPr="004D0287">
        <w:t>&lt;</w:t>
      </w:r>
      <w:r w:rsidRPr="004D0287">
        <w:t>新增</w:t>
      </w:r>
      <w:r w:rsidRPr="004D0287">
        <w:t>&gt;</w:t>
      </w:r>
      <w:r w:rsidRPr="004D0287">
        <w:t>按钮，增加服务，配置页面如下：</w:t>
      </w:r>
    </w:p>
    <w:p w14:paraId="4BBACEF9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1A47512E" wp14:editId="3D022482">
            <wp:extent cx="5555615" cy="1333500"/>
            <wp:effectExtent l="0" t="0" r="698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64" cy="134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FFC5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新增自定义普通服务</w:t>
      </w:r>
    </w:p>
    <w:p w14:paraId="003B1631" w14:textId="77777777" w:rsidR="00721890" w:rsidRPr="004D0287" w:rsidRDefault="006835BB" w:rsidP="004D0287">
      <w:pPr>
        <w:ind w:firstLine="412"/>
      </w:pPr>
      <w:r w:rsidRPr="004D0287">
        <w:t>点击</w:t>
      </w:r>
      <w:r w:rsidRPr="004D0287">
        <w:t>&lt;TCP&gt;</w:t>
      </w:r>
      <w:r w:rsidRPr="004D0287">
        <w:t>、</w:t>
      </w:r>
      <w:r w:rsidRPr="004D0287">
        <w:t>&lt;UDP&gt;</w:t>
      </w:r>
      <w:r w:rsidRPr="004D0287">
        <w:t>、</w:t>
      </w:r>
      <w:r w:rsidRPr="004D0287">
        <w:t>&lt;ICMP&gt;</w:t>
      </w:r>
      <w:r w:rsidRPr="004D0287">
        <w:t>或</w:t>
      </w:r>
      <w:r w:rsidRPr="004D0287">
        <w:t>&lt;IP&gt;</w:t>
      </w:r>
      <w:r w:rsidRPr="004D0287">
        <w:t>选项卡，可选择协议类型。如果选择</w:t>
      </w:r>
      <w:r w:rsidRPr="004D0287">
        <w:t>TCP</w:t>
      </w:r>
      <w:r w:rsidRPr="004D0287">
        <w:t>或</w:t>
      </w:r>
      <w:r w:rsidRPr="004D0287">
        <w:t>UDP</w:t>
      </w:r>
      <w:r w:rsidRPr="004D0287">
        <w:t>，则需要填写目的端口和源端口。如果选择</w:t>
      </w:r>
      <w:r w:rsidRPr="004D0287">
        <w:t>ICMP</w:t>
      </w:r>
      <w:r w:rsidRPr="004D0287">
        <w:t>，需要填写类型值和代码值。如果选择</w:t>
      </w:r>
      <w:r w:rsidRPr="004D0287">
        <w:t>IP</w:t>
      </w:r>
      <w:r w:rsidRPr="004D0287">
        <w:t>，则只需要填写协议号即可。</w:t>
      </w:r>
    </w:p>
    <w:p w14:paraId="75CEFF4F" w14:textId="77777777" w:rsidR="00721890" w:rsidRPr="004D0287" w:rsidRDefault="006835BB" w:rsidP="004D0287">
      <w:pPr>
        <w:ind w:firstLine="412"/>
      </w:pPr>
      <w:r w:rsidRPr="004D0287">
        <w:t>优先级：默认低于系统定义的常用服务。</w:t>
      </w:r>
    </w:p>
    <w:p w14:paraId="21256BAB" w14:textId="77777777" w:rsidR="00721890" w:rsidRPr="00A878EF" w:rsidRDefault="006835BB" w:rsidP="00350D62">
      <w:pPr>
        <w:jc w:val="center"/>
        <w:rPr>
          <w:rFonts w:ascii="宋体" w:hAnsi="宋体"/>
          <w:szCs w:val="24"/>
        </w:rPr>
      </w:pPr>
      <w:r w:rsidRPr="00A878EF">
        <w:rPr>
          <w:rFonts w:ascii="宋体" w:hAnsi="宋体"/>
          <w:noProof/>
          <w:szCs w:val="24"/>
        </w:rPr>
        <w:lastRenderedPageBreak/>
        <mc:AlternateContent>
          <mc:Choice Requires="wps">
            <w:drawing>
              <wp:inline distT="0" distB="0" distL="0" distR="0" wp14:anchorId="163F5E0E" wp14:editId="294DF763">
                <wp:extent cx="6153150" cy="752475"/>
                <wp:effectExtent l="0" t="0" r="19050" b="28575"/>
                <wp:docPr id="452" name="文本框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75247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9C5DBBE" w14:textId="77777777" w:rsidR="00F63A31" w:rsidRDefault="00F63A31" w:rsidP="00CB4834">
                            <w:pPr>
                              <w:tabs>
                                <w:tab w:val="left" w:pos="180"/>
                                <w:tab w:val="left" w:pos="420"/>
                              </w:tabs>
                              <w:ind w:leftChars="-29" w:left="-6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</w:p>
                          <w:p w14:paraId="368C0262" w14:textId="77777777" w:rsidR="00F63A31" w:rsidRDefault="00F63A31" w:rsidP="00BD3F2A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某一种服务，可同时包含</w:t>
                            </w:r>
                            <w:r>
                              <w:t>TCP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UDP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ICMP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IP</w:t>
                            </w:r>
                            <w:r>
                              <w:rPr>
                                <w:rFonts w:hint="eastAsia"/>
                              </w:rPr>
                              <w:t>类型的子服务。</w:t>
                            </w:r>
                          </w:p>
                          <w:p w14:paraId="344434E8" w14:textId="77777777" w:rsidR="00F63A31" w:rsidRDefault="00F63A31" w:rsidP="00BD3F2A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如果某服务已经被引用，则不能被删除。要删除某服务，必须先解除引用。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63F5E0E" id="_x0000_t202" coordsize="21600,21600" o:spt="202" path="m,l,21600r21600,l21600,xe">
                <v:stroke joinstyle="miter"/>
                <v:path gradientshapeok="t" o:connecttype="rect"/>
              </v:shapetype>
              <v:shape id="文本框 452" o:spid="_x0000_s1026" type="#_x0000_t202" style="width:484.5pt;height: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" fillcolor="#e0e1df" strokeweight="1.5pt">
                <v:fill opacity="62194f"/>
                <v:textbox>
                  <w:txbxContent>
                    <w:p w14:paraId="79C5DBBE" w14:textId="77777777" w:rsidR="00F63A31" w:rsidRDefault="00F63A31" w:rsidP="00CB4834">
                      <w:pPr>
                        <w:tabs>
                          <w:tab w:val="left" w:pos="180"/>
                          <w:tab w:val="left" w:pos="420"/>
                        </w:tabs>
                        <w:ind w:leftChars="-29" w:left="-6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</w:p>
                    <w:p w14:paraId="368C0262" w14:textId="77777777" w:rsidR="00F63A31" w:rsidRDefault="00F63A31" w:rsidP="00BD3F2A">
                      <w:pPr>
                        <w:numPr>
                          <w:ilvl w:val="0"/>
                          <w:numId w:val="8"/>
                        </w:numPr>
                      </w:pPr>
                      <w:r>
                        <w:rPr>
                          <w:rFonts w:hint="eastAsia"/>
                        </w:rPr>
                        <w:t>某一种服务，可同时包含</w:t>
                      </w:r>
                      <w:r>
                        <w:t>TCP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UDP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ICMP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IP</w:t>
                      </w:r>
                      <w:r>
                        <w:rPr>
                          <w:rFonts w:hint="eastAsia"/>
                        </w:rPr>
                        <w:t>类型的子服务。</w:t>
                      </w:r>
                    </w:p>
                    <w:p w14:paraId="344434E8" w14:textId="77777777" w:rsidR="00F63A31" w:rsidRDefault="00F63A31" w:rsidP="00BD3F2A">
                      <w:pPr>
                        <w:numPr>
                          <w:ilvl w:val="0"/>
                          <w:numId w:val="8"/>
                        </w:numPr>
                      </w:pPr>
                      <w:r>
                        <w:rPr>
                          <w:rFonts w:hint="eastAsia"/>
                        </w:rPr>
                        <w:t>如果某服务已经被引用，则不能被删除。要删除某服务，必须先解除引用。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A04BA0" w14:textId="77777777" w:rsidR="00721890" w:rsidRPr="00A878EF" w:rsidRDefault="006835BB" w:rsidP="004D0287">
      <w:pPr>
        <w:pStyle w:val="4"/>
      </w:pPr>
      <w:bookmarkStart w:id="117" w:name="_Toc12627312"/>
      <w:bookmarkStart w:id="118" w:name="_Toc39053407"/>
      <w:bookmarkStart w:id="119" w:name="_Toc38966902"/>
      <w:bookmarkStart w:id="120" w:name="_Toc11762188"/>
      <w:bookmarkStart w:id="121" w:name="_Toc38968122"/>
      <w:r w:rsidRPr="00A878EF">
        <w:t>自定义特征识别</w:t>
      </w:r>
      <w:bookmarkEnd w:id="117"/>
      <w:bookmarkEnd w:id="118"/>
      <w:bookmarkEnd w:id="119"/>
      <w:bookmarkEnd w:id="120"/>
      <w:bookmarkEnd w:id="121"/>
    </w:p>
    <w:p w14:paraId="2781FE1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40FC637C" w14:textId="77777777" w:rsidR="00721890" w:rsidRPr="004D0287" w:rsidRDefault="006835BB" w:rsidP="004D0287">
      <w:pPr>
        <w:ind w:firstLine="412"/>
      </w:pPr>
      <w:r w:rsidRPr="004D0287">
        <w:t>自定义基于特征识别的</w:t>
      </w:r>
      <w:r w:rsidRPr="004D0287">
        <w:t>7</w:t>
      </w:r>
      <w:r w:rsidRPr="004D0287">
        <w:t>层服务</w:t>
      </w:r>
      <w:r w:rsidRPr="004D0287">
        <w:rPr>
          <w:rFonts w:hint="eastAsia"/>
        </w:rPr>
        <w:t>。</w:t>
      </w:r>
    </w:p>
    <w:p w14:paraId="2D81645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57F229DA" w14:textId="77777777" w:rsidR="00721890" w:rsidRPr="004D0287" w:rsidRDefault="006835BB" w:rsidP="004D0287">
      <w:pPr>
        <w:ind w:firstLine="412"/>
      </w:pPr>
      <w:r w:rsidRPr="004D0287">
        <w:t>【系统对象】</w:t>
      </w:r>
      <w:r w:rsidRPr="004D0287">
        <w:t>&gt;</w:t>
      </w:r>
      <w:r w:rsidRPr="004D0287">
        <w:t>【网络服务】</w:t>
      </w:r>
      <w:r w:rsidRPr="004D0287">
        <w:t>&gt;</w:t>
      </w:r>
      <w:r w:rsidRPr="004D0287">
        <w:t>【自定义特征识别】</w:t>
      </w:r>
    </w:p>
    <w:p w14:paraId="003C736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2A23FCC7" w14:textId="77777777" w:rsidR="00721890" w:rsidRPr="004D0287" w:rsidRDefault="006835BB" w:rsidP="004D0287">
      <w:pPr>
        <w:ind w:firstLine="412"/>
      </w:pPr>
      <w:r w:rsidRPr="004D0287">
        <w:t>第一：进入【自定义特征识别】页面，可看到当前已定义的服务，如下图：</w:t>
      </w:r>
    </w:p>
    <w:p w14:paraId="41A52746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046FCA4C" wp14:editId="4FB08320">
            <wp:extent cx="5273675" cy="589915"/>
            <wp:effectExtent l="0" t="0" r="3175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08D81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自定义特征识别规则</w:t>
      </w:r>
    </w:p>
    <w:p w14:paraId="7CA18F56" w14:textId="77777777" w:rsidR="00721890" w:rsidRPr="004D0287" w:rsidRDefault="006835BB" w:rsidP="004D0287">
      <w:pPr>
        <w:ind w:firstLine="412"/>
      </w:pPr>
      <w:r w:rsidRPr="004D0287">
        <w:t>第二：点击表格右上角的</w:t>
      </w:r>
      <w:r w:rsidRPr="004D0287">
        <w:t>&lt;</w:t>
      </w:r>
      <w:r w:rsidRPr="004D0287">
        <w:t>新增</w:t>
      </w:r>
      <w:r w:rsidRPr="004D0287">
        <w:t>&gt;</w:t>
      </w:r>
      <w:r w:rsidRPr="004D0287">
        <w:t>按钮，增加服务，配置页面如下：</w:t>
      </w:r>
    </w:p>
    <w:p w14:paraId="5D04D1A6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41A34156" wp14:editId="2F0E4A7F">
            <wp:extent cx="5273675" cy="228600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BAD71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新增自定义特征识别规则</w:t>
      </w:r>
    </w:p>
    <w:p w14:paraId="18697D4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21F6D8BE" w14:textId="77777777" w:rsidR="00721890" w:rsidRPr="004D0287" w:rsidRDefault="006835BB" w:rsidP="00BD3F2A">
      <w:pPr>
        <w:pStyle w:val="affb"/>
        <w:numPr>
          <w:ilvl w:val="0"/>
          <w:numId w:val="39"/>
        </w:numPr>
      </w:pPr>
      <w:r w:rsidRPr="004D0287">
        <w:t>协议类型：选择本条规则的协议类型，可选择</w:t>
      </w:r>
      <w:r w:rsidRPr="004D0287">
        <w:t xml:space="preserve"> TCP</w:t>
      </w:r>
      <w:r w:rsidRPr="004D0287">
        <w:t>、</w:t>
      </w:r>
      <w:r w:rsidRPr="004D0287">
        <w:t xml:space="preserve">UDP </w:t>
      </w:r>
      <w:r w:rsidRPr="004D0287">
        <w:t>或者</w:t>
      </w:r>
      <w:r w:rsidRPr="004D0287">
        <w:t xml:space="preserve"> TCP+UDP</w:t>
      </w:r>
      <w:r w:rsidRPr="004D0287">
        <w:rPr>
          <w:rFonts w:hint="eastAsia"/>
        </w:rPr>
        <w:t>。</w:t>
      </w:r>
    </w:p>
    <w:p w14:paraId="15E5B85C" w14:textId="77777777" w:rsidR="00721890" w:rsidRPr="004D0287" w:rsidRDefault="006835BB" w:rsidP="00BD3F2A">
      <w:pPr>
        <w:pStyle w:val="affb"/>
        <w:numPr>
          <w:ilvl w:val="0"/>
          <w:numId w:val="39"/>
        </w:numPr>
      </w:pPr>
      <w:r w:rsidRPr="004D0287">
        <w:t>目的端口：可选择</w:t>
      </w:r>
      <w:r w:rsidRPr="004D0287">
        <w:t>[</w:t>
      </w:r>
      <w:r w:rsidRPr="004D0287">
        <w:t>所有端口</w:t>
      </w:r>
      <w:r w:rsidRPr="004D0287">
        <w:t>]</w:t>
      </w:r>
      <w:r w:rsidRPr="004D0287">
        <w:t>或者</w:t>
      </w:r>
      <w:r w:rsidRPr="004D0287">
        <w:t>[</w:t>
      </w:r>
      <w:r w:rsidRPr="004D0287">
        <w:t>端口范围</w:t>
      </w:r>
      <w:r w:rsidRPr="004D0287">
        <w:t>]</w:t>
      </w:r>
      <w:r w:rsidRPr="004D0287">
        <w:rPr>
          <w:rFonts w:hint="eastAsia"/>
        </w:rPr>
        <w:t>。</w:t>
      </w:r>
    </w:p>
    <w:p w14:paraId="28DE51E7" w14:textId="77777777" w:rsidR="00721890" w:rsidRPr="004D0287" w:rsidRDefault="006835BB" w:rsidP="00BD3F2A">
      <w:pPr>
        <w:pStyle w:val="affb"/>
        <w:numPr>
          <w:ilvl w:val="0"/>
          <w:numId w:val="39"/>
        </w:numPr>
      </w:pPr>
      <w:r w:rsidRPr="004D0287">
        <w:t>IP</w:t>
      </w:r>
      <w:r w:rsidRPr="004D0287">
        <w:t>地址：可选择</w:t>
      </w:r>
      <w:r w:rsidRPr="004D0287">
        <w:t>[</w:t>
      </w:r>
      <w:r w:rsidRPr="004D0287">
        <w:t>所有</w:t>
      </w:r>
      <w:r w:rsidRPr="004D0287">
        <w:t xml:space="preserve"> IP </w:t>
      </w:r>
      <w:r w:rsidRPr="004D0287">
        <w:t>地址</w:t>
      </w:r>
      <w:r w:rsidRPr="004D0287">
        <w:t>]</w:t>
      </w:r>
      <w:r w:rsidRPr="004D0287">
        <w:t>或者</w:t>
      </w:r>
      <w:r w:rsidRPr="004D0287">
        <w:t>[</w:t>
      </w:r>
      <w:r w:rsidRPr="004D0287">
        <w:t>指定的</w:t>
      </w:r>
      <w:r w:rsidRPr="004D0287">
        <w:t xml:space="preserve"> IP </w:t>
      </w:r>
      <w:r w:rsidRPr="004D0287">
        <w:t>地址</w:t>
      </w:r>
      <w:r w:rsidRPr="004D0287">
        <w:t>]</w:t>
      </w:r>
      <w:r w:rsidRPr="004D0287">
        <w:rPr>
          <w:rFonts w:hint="eastAsia"/>
        </w:rPr>
        <w:t>。</w:t>
      </w:r>
    </w:p>
    <w:p w14:paraId="73F8D266" w14:textId="77777777" w:rsidR="00721890" w:rsidRPr="004D0287" w:rsidRDefault="006835BB" w:rsidP="00BD3F2A">
      <w:pPr>
        <w:pStyle w:val="affb"/>
        <w:numPr>
          <w:ilvl w:val="0"/>
          <w:numId w:val="39"/>
        </w:numPr>
      </w:pPr>
      <w:r w:rsidRPr="004D0287">
        <w:t>数据长度：可选择</w:t>
      </w:r>
      <w:r w:rsidRPr="004D0287">
        <w:t>[</w:t>
      </w:r>
      <w:r w:rsidRPr="004D0287">
        <w:t>任意数据长度</w:t>
      </w:r>
      <w:r w:rsidRPr="004D0287">
        <w:t>]</w:t>
      </w:r>
      <w:r w:rsidRPr="004D0287">
        <w:t>或者</w:t>
      </w:r>
      <w:r w:rsidRPr="004D0287">
        <w:t>[</w:t>
      </w:r>
      <w:r w:rsidRPr="004D0287">
        <w:t>指定数据长度</w:t>
      </w:r>
      <w:r w:rsidRPr="004D0287">
        <w:t>]</w:t>
      </w:r>
      <w:r w:rsidRPr="004D0287">
        <w:t>；该长度不计算</w:t>
      </w:r>
      <w:r w:rsidRPr="004D0287">
        <w:t xml:space="preserve"> TCP/UDP </w:t>
      </w:r>
      <w:r w:rsidRPr="004D0287">
        <w:t>的头部，仅是</w:t>
      </w:r>
      <w:r w:rsidRPr="004D0287">
        <w:t xml:space="preserve"> Payload </w:t>
      </w:r>
      <w:r w:rsidRPr="004D0287">
        <w:t>的长度。符合设定长度的报文才会被匹配。</w:t>
      </w:r>
    </w:p>
    <w:p w14:paraId="2BAC77D6" w14:textId="77777777" w:rsidR="00721890" w:rsidRPr="004D0287" w:rsidRDefault="006835BB" w:rsidP="00BD3F2A">
      <w:pPr>
        <w:pStyle w:val="affb"/>
        <w:numPr>
          <w:ilvl w:val="0"/>
          <w:numId w:val="39"/>
        </w:numPr>
      </w:pPr>
      <w:r w:rsidRPr="004D0287">
        <w:t>特征字符串：报文的特征，用正则表达式来表示。</w:t>
      </w:r>
    </w:p>
    <w:p w14:paraId="127E0C0F" w14:textId="77777777" w:rsidR="00721890" w:rsidRPr="004D0287" w:rsidRDefault="006835BB" w:rsidP="00BD3F2A">
      <w:pPr>
        <w:pStyle w:val="affb"/>
        <w:numPr>
          <w:ilvl w:val="0"/>
          <w:numId w:val="39"/>
        </w:numPr>
      </w:pPr>
      <w:r w:rsidRPr="004D0287">
        <w:t>优先级：默认低于系统定义的特征。</w:t>
      </w:r>
    </w:p>
    <w:p w14:paraId="08A16196" w14:textId="77777777" w:rsidR="00721890" w:rsidRPr="00A878EF" w:rsidRDefault="006835BB" w:rsidP="00350D62">
      <w:pPr>
        <w:jc w:val="center"/>
        <w:rPr>
          <w:rFonts w:ascii="宋体" w:hAnsi="宋体"/>
          <w:szCs w:val="24"/>
        </w:rPr>
      </w:pPr>
      <w:r w:rsidRPr="00A878EF">
        <w:rPr>
          <w:rFonts w:ascii="宋体" w:hAnsi="宋体"/>
          <w:noProof/>
          <w:szCs w:val="24"/>
        </w:rPr>
        <mc:AlternateContent>
          <mc:Choice Requires="wps">
            <w:drawing>
              <wp:inline distT="0" distB="0" distL="0" distR="0" wp14:anchorId="524CC433" wp14:editId="2EECBFB3">
                <wp:extent cx="6141085" cy="441780"/>
                <wp:effectExtent l="0" t="0" r="12065" b="15875"/>
                <wp:docPr id="61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085" cy="44178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A2AAECF" w14:textId="77777777" w:rsidR="00F63A31" w:rsidRDefault="00F63A31">
                            <w:pPr>
                              <w:tabs>
                                <w:tab w:val="left" w:pos="180"/>
                                <w:tab w:val="left" w:pos="420"/>
                              </w:tabs>
                              <w:spacing w:before="100" w:after="100"/>
                              <w:ind w:leftChars="-29" w:left="-60"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hint="eastAsia"/>
                              </w:rPr>
                              <w:t>如果某服务已经被引用，则不能被删除。要删除某服务，必须先解除引用。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4CC433" id="文本框 61" o:spid="_x0000_s1027" type="#_x0000_t202" style="width:483.55pt;height:3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" fillcolor="#e0e1df" strokeweight="1.5pt">
                <v:fill opacity="62194f"/>
                <v:textbox>
                  <w:txbxContent>
                    <w:p w14:paraId="3A2AAECF" w14:textId="77777777" w:rsidR="00F63A31" w:rsidRDefault="00F63A31">
                      <w:pPr>
                        <w:tabs>
                          <w:tab w:val="left" w:pos="180"/>
                          <w:tab w:val="left" w:pos="420"/>
                        </w:tabs>
                        <w:spacing w:before="100" w:after="100"/>
                        <w:ind w:leftChars="-29" w:left="-60"/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hint="eastAsia"/>
                        </w:rPr>
                        <w:t>如果某服务已经被引用，则不能被删除。要删除某服务，必须先解除引用。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296B92" w14:textId="77777777" w:rsidR="00721890" w:rsidRPr="00A878EF" w:rsidRDefault="006835BB" w:rsidP="004D0287">
      <w:pPr>
        <w:pStyle w:val="4"/>
      </w:pPr>
      <w:bookmarkStart w:id="122" w:name="_Toc39053408"/>
      <w:bookmarkStart w:id="123" w:name="_Toc11762189"/>
      <w:bookmarkStart w:id="124" w:name="_Toc38968123"/>
      <w:bookmarkStart w:id="125" w:name="_Toc12627313"/>
      <w:bookmarkStart w:id="126" w:name="_Toc38966903"/>
      <w:r w:rsidRPr="00A878EF">
        <w:lastRenderedPageBreak/>
        <w:t>自定义</w:t>
      </w:r>
      <w:r w:rsidRPr="00A878EF">
        <w:rPr>
          <w:rFonts w:hint="eastAsia"/>
        </w:rPr>
        <w:t>论坛</w:t>
      </w:r>
      <w:r w:rsidRPr="00A878EF">
        <w:rPr>
          <w:rFonts w:hint="eastAsia"/>
        </w:rPr>
        <w:t>/</w:t>
      </w:r>
      <w:r w:rsidRPr="00A878EF">
        <w:rPr>
          <w:rFonts w:hint="eastAsia"/>
        </w:rPr>
        <w:t>网评特征</w:t>
      </w:r>
      <w:bookmarkEnd w:id="122"/>
      <w:bookmarkEnd w:id="123"/>
      <w:bookmarkEnd w:id="124"/>
      <w:bookmarkEnd w:id="125"/>
      <w:bookmarkEnd w:id="126"/>
    </w:p>
    <w:p w14:paraId="7A107CB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658DF0B7" w14:textId="77777777" w:rsidR="00721890" w:rsidRPr="004D0287" w:rsidRDefault="006835BB" w:rsidP="004D0287">
      <w:pPr>
        <w:ind w:firstLine="412"/>
      </w:pPr>
      <w:r w:rsidRPr="004D0287">
        <w:t>自定义</w:t>
      </w:r>
      <w:r w:rsidRPr="004D0287">
        <w:rPr>
          <w:rFonts w:hint="eastAsia"/>
        </w:rPr>
        <w:t>论坛</w:t>
      </w:r>
      <w:r w:rsidRPr="004D0287">
        <w:rPr>
          <w:rFonts w:hint="eastAsia"/>
        </w:rPr>
        <w:t>/</w:t>
      </w:r>
      <w:r w:rsidRPr="004D0287">
        <w:rPr>
          <w:rFonts w:hint="eastAsia"/>
        </w:rPr>
        <w:t>网评特征。</w:t>
      </w:r>
    </w:p>
    <w:p w14:paraId="1158942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0E3805FE" w14:textId="77777777" w:rsidR="00721890" w:rsidRPr="004D0287" w:rsidRDefault="006835BB" w:rsidP="004D0287">
      <w:pPr>
        <w:ind w:firstLine="412"/>
      </w:pPr>
      <w:r w:rsidRPr="004D0287">
        <w:t>【系统对象】</w:t>
      </w:r>
      <w:r w:rsidRPr="004D0287">
        <w:t>&gt;</w:t>
      </w:r>
      <w:r w:rsidRPr="004D0287">
        <w:t>【网络服务】</w:t>
      </w:r>
      <w:r w:rsidRPr="004D0287">
        <w:t>&gt;</w:t>
      </w:r>
      <w:r w:rsidRPr="004D0287">
        <w:t>【自定义</w:t>
      </w:r>
      <w:r w:rsidRPr="004D0287">
        <w:rPr>
          <w:rFonts w:hint="eastAsia"/>
        </w:rPr>
        <w:t>论坛</w:t>
      </w:r>
      <w:r w:rsidRPr="004D0287">
        <w:rPr>
          <w:rFonts w:hint="eastAsia"/>
        </w:rPr>
        <w:t>/</w:t>
      </w:r>
      <w:r w:rsidRPr="004D0287">
        <w:rPr>
          <w:rFonts w:hint="eastAsia"/>
        </w:rPr>
        <w:t>网评特征</w:t>
      </w:r>
      <w:r w:rsidRPr="004D0287">
        <w:t>】</w:t>
      </w:r>
    </w:p>
    <w:p w14:paraId="164A9DB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47924BE7" w14:textId="77777777" w:rsidR="00721890" w:rsidRPr="004D0287" w:rsidRDefault="006835BB" w:rsidP="004D0287">
      <w:pPr>
        <w:ind w:firstLine="412"/>
      </w:pPr>
      <w:r w:rsidRPr="004D0287">
        <w:t>第一：进入【自定义</w:t>
      </w:r>
      <w:r w:rsidRPr="004D0287">
        <w:rPr>
          <w:rFonts w:hint="eastAsia"/>
        </w:rPr>
        <w:t>论坛</w:t>
      </w:r>
      <w:r w:rsidRPr="004D0287">
        <w:rPr>
          <w:rFonts w:hint="eastAsia"/>
        </w:rPr>
        <w:t>/</w:t>
      </w:r>
      <w:r w:rsidRPr="004D0287">
        <w:rPr>
          <w:rFonts w:hint="eastAsia"/>
        </w:rPr>
        <w:t>网评特征</w:t>
      </w:r>
      <w:r w:rsidRPr="004D0287">
        <w:t>】页面，可看到当前已定义的服务，如下图：</w:t>
      </w:r>
    </w:p>
    <w:p w14:paraId="5276BA81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05233BD7" wp14:editId="33BB5018">
            <wp:extent cx="5273675" cy="514350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DBBAF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自定义特征识别规则</w:t>
      </w:r>
    </w:p>
    <w:p w14:paraId="6875F3BA" w14:textId="77777777" w:rsidR="00721890" w:rsidRPr="004D0287" w:rsidRDefault="006835BB" w:rsidP="004D0287">
      <w:pPr>
        <w:ind w:firstLine="412"/>
      </w:pPr>
      <w:r w:rsidRPr="004D0287">
        <w:t>第二：点击表格右上角的</w:t>
      </w:r>
      <w:r w:rsidRPr="004D0287">
        <w:t>&lt;</w:t>
      </w:r>
      <w:r w:rsidRPr="004D0287">
        <w:t>新增</w:t>
      </w:r>
      <w:r w:rsidRPr="004D0287">
        <w:t>&gt;</w:t>
      </w:r>
      <w:r w:rsidRPr="004D0287">
        <w:t>按钮，增加服务，配置页面如下：</w:t>
      </w:r>
    </w:p>
    <w:p w14:paraId="10140788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3FC69E8" wp14:editId="7577C42B">
            <wp:extent cx="5273675" cy="1536700"/>
            <wp:effectExtent l="0" t="0" r="3175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1A187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新增自定义特征识别规则</w:t>
      </w:r>
    </w:p>
    <w:p w14:paraId="014EAFE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42C008EA" w14:textId="77777777" w:rsidR="00721890" w:rsidRPr="004D0287" w:rsidRDefault="006835BB" w:rsidP="00BD3F2A">
      <w:pPr>
        <w:pStyle w:val="affb"/>
        <w:numPr>
          <w:ilvl w:val="0"/>
          <w:numId w:val="40"/>
        </w:numPr>
      </w:pPr>
      <w:r w:rsidRPr="004D0287">
        <w:rPr>
          <w:rFonts w:hint="eastAsia"/>
        </w:rPr>
        <w:t>URL</w:t>
      </w:r>
      <w:r w:rsidRPr="004D0287">
        <w:t>：</w:t>
      </w:r>
      <w:r w:rsidRPr="004D0287">
        <w:rPr>
          <w:rFonts w:hint="eastAsia"/>
        </w:rPr>
        <w:t>HTTP</w:t>
      </w:r>
      <w:r w:rsidRPr="004D0287">
        <w:rPr>
          <w:rFonts w:hint="eastAsia"/>
        </w:rPr>
        <w:t>报文第一行</w:t>
      </w:r>
      <w:r w:rsidRPr="004D0287">
        <w:rPr>
          <w:rFonts w:hint="eastAsia"/>
        </w:rPr>
        <w:t>POST</w:t>
      </w:r>
      <w:r w:rsidRPr="004D0287">
        <w:rPr>
          <w:rFonts w:hint="eastAsia"/>
        </w:rPr>
        <w:t>头与</w:t>
      </w:r>
      <w:r w:rsidRPr="004D0287">
        <w:rPr>
          <w:rFonts w:hint="eastAsia"/>
        </w:rPr>
        <w:t>HTTP/1.</w:t>
      </w:r>
      <w:r w:rsidRPr="004D0287">
        <w:rPr>
          <w:rFonts w:hint="eastAsia"/>
        </w:rPr>
        <w:t>之间的内容，一般是包含实际发帖内容的</w:t>
      </w:r>
      <w:r w:rsidRPr="004D0287">
        <w:rPr>
          <w:rFonts w:hint="eastAsia"/>
        </w:rPr>
        <w:t>URL</w:t>
      </w:r>
      <w:r w:rsidRPr="004D0287">
        <w:rPr>
          <w:rFonts w:hint="eastAsia"/>
        </w:rPr>
        <w:t>。</w:t>
      </w:r>
    </w:p>
    <w:p w14:paraId="5C22CF7A" w14:textId="77777777" w:rsidR="00721890" w:rsidRPr="004D0287" w:rsidRDefault="006835BB" w:rsidP="00BD3F2A">
      <w:pPr>
        <w:pStyle w:val="affb"/>
        <w:numPr>
          <w:ilvl w:val="0"/>
          <w:numId w:val="40"/>
        </w:numPr>
      </w:pPr>
      <w:r w:rsidRPr="004D0287">
        <w:rPr>
          <w:rFonts w:hint="eastAsia"/>
        </w:rPr>
        <w:t>HOST</w:t>
      </w:r>
      <w:r w:rsidRPr="004D0287">
        <w:t>：</w:t>
      </w:r>
      <w:r w:rsidRPr="004D0287">
        <w:rPr>
          <w:rFonts w:hint="eastAsia"/>
        </w:rPr>
        <w:t>HTTP</w:t>
      </w:r>
      <w:r w:rsidRPr="004D0287">
        <w:rPr>
          <w:rFonts w:hint="eastAsia"/>
        </w:rPr>
        <w:t>报文的</w:t>
      </w:r>
      <w:r w:rsidRPr="004D0287">
        <w:rPr>
          <w:rFonts w:hint="eastAsia"/>
        </w:rPr>
        <w:t>host</w:t>
      </w:r>
      <w:r w:rsidRPr="004D0287">
        <w:rPr>
          <w:rFonts w:hint="eastAsia"/>
        </w:rPr>
        <w:t>字段内容，有时为</w:t>
      </w:r>
      <w:r w:rsidRPr="004D0287">
        <w:rPr>
          <w:rFonts w:hint="eastAsia"/>
        </w:rPr>
        <w:t xml:space="preserve">IP </w:t>
      </w:r>
      <w:r w:rsidRPr="004D0287">
        <w:rPr>
          <w:rFonts w:hint="eastAsia"/>
        </w:rPr>
        <w:t>地址，根据实际填写</w:t>
      </w:r>
    </w:p>
    <w:p w14:paraId="3E7E51CA" w14:textId="77777777" w:rsidR="00721890" w:rsidRPr="004D0287" w:rsidRDefault="006835BB" w:rsidP="00BD3F2A">
      <w:pPr>
        <w:pStyle w:val="affb"/>
        <w:numPr>
          <w:ilvl w:val="0"/>
          <w:numId w:val="40"/>
        </w:numPr>
      </w:pPr>
      <w:r w:rsidRPr="004D0287">
        <w:rPr>
          <w:rFonts w:hint="eastAsia"/>
        </w:rPr>
        <w:t>编码类型</w:t>
      </w:r>
      <w:r w:rsidRPr="004D0287">
        <w:t>：</w:t>
      </w:r>
      <w:r w:rsidRPr="004D0287">
        <w:rPr>
          <w:rFonts w:hint="eastAsia"/>
        </w:rPr>
        <w:t>一般为</w:t>
      </w:r>
      <w:r w:rsidRPr="004D0287">
        <w:rPr>
          <w:rFonts w:hint="eastAsia"/>
        </w:rPr>
        <w:t>UTF-8</w:t>
      </w:r>
      <w:r w:rsidRPr="004D0287">
        <w:rPr>
          <w:rFonts w:hint="eastAsia"/>
        </w:rPr>
        <w:t>，从数据封包里面可以获取编码类型，按实际填写</w:t>
      </w:r>
    </w:p>
    <w:p w14:paraId="0F147D64" w14:textId="77777777" w:rsidR="00721890" w:rsidRPr="004D0287" w:rsidRDefault="006835BB" w:rsidP="00BD3F2A">
      <w:pPr>
        <w:pStyle w:val="affb"/>
        <w:numPr>
          <w:ilvl w:val="0"/>
          <w:numId w:val="40"/>
        </w:numPr>
      </w:pPr>
      <w:r w:rsidRPr="004D0287">
        <w:rPr>
          <w:rFonts w:hint="eastAsia"/>
        </w:rPr>
        <w:t>主题关键字</w:t>
      </w:r>
      <w:r w:rsidRPr="004D0287">
        <w:t>：</w:t>
      </w:r>
      <w:r w:rsidRPr="004D0287">
        <w:rPr>
          <w:rFonts w:hint="eastAsia"/>
        </w:rPr>
        <w:t>使用正则表达式提取关键字信息，从</w:t>
      </w:r>
      <w:r w:rsidRPr="004D0287">
        <w:rPr>
          <w:rFonts w:hint="eastAsia"/>
        </w:rPr>
        <w:t>POST</w:t>
      </w:r>
      <w:r w:rsidRPr="004D0287">
        <w:rPr>
          <w:rFonts w:hint="eastAsia"/>
        </w:rPr>
        <w:t>页面主题字符串获取，常见的如</w:t>
      </w:r>
      <w:r w:rsidRPr="004D0287">
        <w:rPr>
          <w:rFonts w:hint="eastAsia"/>
        </w:rPr>
        <w:t>title=(.*?)&amp;</w:t>
      </w:r>
      <w:r w:rsidRPr="004D0287">
        <w:t>。</w:t>
      </w:r>
    </w:p>
    <w:p w14:paraId="201B11FD" w14:textId="77777777" w:rsidR="00721890" w:rsidRPr="004D0287" w:rsidRDefault="006835BB" w:rsidP="00BD3F2A">
      <w:pPr>
        <w:pStyle w:val="affb"/>
        <w:numPr>
          <w:ilvl w:val="0"/>
          <w:numId w:val="40"/>
        </w:numPr>
      </w:pPr>
      <w:r w:rsidRPr="004D0287">
        <w:rPr>
          <w:rFonts w:hint="eastAsia"/>
        </w:rPr>
        <w:t>内容关键字</w:t>
      </w:r>
      <w:r w:rsidRPr="004D0287">
        <w:t>：</w:t>
      </w:r>
      <w:r w:rsidRPr="004D0287">
        <w:rPr>
          <w:rFonts w:hint="eastAsia"/>
        </w:rPr>
        <w:t>使用正则表达式提取关键字信息，从</w:t>
      </w:r>
      <w:r w:rsidRPr="004D0287">
        <w:rPr>
          <w:rFonts w:hint="eastAsia"/>
        </w:rPr>
        <w:t>POST</w:t>
      </w:r>
      <w:r w:rsidRPr="004D0287">
        <w:rPr>
          <w:rFonts w:hint="eastAsia"/>
        </w:rPr>
        <w:t>页面主题字符串获取，常见的如</w:t>
      </w:r>
      <w:r w:rsidRPr="004D0287">
        <w:rPr>
          <w:rFonts w:hint="eastAsia"/>
        </w:rPr>
        <w:t>content=(.*?)&amp;</w:t>
      </w:r>
      <w:r w:rsidRPr="004D0287">
        <w:rPr>
          <w:rFonts w:hint="eastAsia"/>
        </w:rPr>
        <w:t>。</w:t>
      </w:r>
    </w:p>
    <w:p w14:paraId="498DD447" w14:textId="77777777" w:rsidR="00721890" w:rsidRPr="004D0287" w:rsidRDefault="006835BB" w:rsidP="00BD3F2A">
      <w:pPr>
        <w:pStyle w:val="affb"/>
        <w:numPr>
          <w:ilvl w:val="0"/>
          <w:numId w:val="40"/>
        </w:numPr>
      </w:pPr>
      <w:r w:rsidRPr="004D0287">
        <w:t>优先级：默认低于系统定义的特征</w:t>
      </w:r>
      <w:r w:rsidRPr="004D0287">
        <w:rPr>
          <w:rFonts w:hint="eastAsia"/>
        </w:rPr>
        <w:t>，自定义建议修改为高于内置服务</w:t>
      </w:r>
      <w:r w:rsidRPr="004D0287">
        <w:t>。</w:t>
      </w:r>
    </w:p>
    <w:p w14:paraId="61157890" w14:textId="77777777" w:rsidR="00721890" w:rsidRPr="00A878EF" w:rsidRDefault="006835BB" w:rsidP="00350D62">
      <w:pPr>
        <w:jc w:val="center"/>
        <w:rPr>
          <w:rFonts w:ascii="宋体" w:hAnsi="宋体"/>
          <w:szCs w:val="24"/>
        </w:rPr>
      </w:pPr>
      <w:r w:rsidRPr="00A878EF">
        <w:rPr>
          <w:rFonts w:ascii="宋体" w:hAnsi="宋体"/>
          <w:noProof/>
          <w:szCs w:val="24"/>
        </w:rPr>
        <mc:AlternateContent>
          <mc:Choice Requires="wps">
            <w:drawing>
              <wp:inline distT="0" distB="0" distL="0" distR="0" wp14:anchorId="0EAD8C20" wp14:editId="4ADB28FC">
                <wp:extent cx="6160135" cy="405024"/>
                <wp:effectExtent l="0" t="0" r="12065" b="14605"/>
                <wp:docPr id="60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0135" cy="405024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BEE9F5D" w14:textId="77777777" w:rsidR="00F63A31" w:rsidRDefault="00F63A31">
                            <w:pPr>
                              <w:tabs>
                                <w:tab w:val="left" w:pos="180"/>
                                <w:tab w:val="left" w:pos="420"/>
                              </w:tabs>
                              <w:spacing w:before="100" w:after="100"/>
                              <w:ind w:leftChars="-29" w:left="-60"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hint="eastAsia"/>
                              </w:rPr>
                              <w:t>如果某服务已经被引用，则不能被删除。要删除某服务，必须先解除引用。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AD8C20" id="文本框 60" o:spid="_x0000_s1028" type="#_x0000_t202" style="width:485.0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" fillcolor="#e0e1df" strokeweight="1.5pt">
                <v:fill opacity="62194f"/>
                <v:textbox>
                  <w:txbxContent>
                    <w:p w14:paraId="7BEE9F5D" w14:textId="77777777" w:rsidR="00F63A31" w:rsidRDefault="00F63A31">
                      <w:pPr>
                        <w:tabs>
                          <w:tab w:val="left" w:pos="180"/>
                          <w:tab w:val="left" w:pos="420"/>
                        </w:tabs>
                        <w:spacing w:before="100" w:after="100"/>
                        <w:ind w:leftChars="-29" w:left="-60"/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hint="eastAsia"/>
                        </w:rPr>
                        <w:t>如果某服务已经被引用，则不能被删除。要删除某服务，必须先解除引用。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BF252D" w14:textId="77777777" w:rsidR="00721890" w:rsidRPr="00A878EF" w:rsidRDefault="006835BB" w:rsidP="004D0287">
      <w:pPr>
        <w:pStyle w:val="4"/>
      </w:pPr>
      <w:bookmarkStart w:id="127" w:name="_Toc38966904"/>
      <w:bookmarkStart w:id="128" w:name="_Toc39053409"/>
      <w:bookmarkStart w:id="129" w:name="_Toc11762190"/>
      <w:bookmarkStart w:id="130" w:name="_Toc38968124"/>
      <w:bookmarkStart w:id="131" w:name="_Toc12627314"/>
      <w:r w:rsidRPr="00A878EF">
        <w:rPr>
          <w:rFonts w:hint="eastAsia"/>
        </w:rPr>
        <w:t>协议剥离</w:t>
      </w:r>
      <w:bookmarkEnd w:id="127"/>
      <w:bookmarkEnd w:id="128"/>
      <w:bookmarkEnd w:id="129"/>
      <w:bookmarkEnd w:id="130"/>
      <w:bookmarkEnd w:id="131"/>
    </w:p>
    <w:p w14:paraId="3301E24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6A536B3A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在某些网络环境中，数据包不是单纯的以太网报文，被一些特殊协议封装过（如</w:t>
      </w:r>
      <w:r w:rsidRPr="004D0287">
        <w:rPr>
          <w:rFonts w:hint="eastAsia"/>
        </w:rPr>
        <w:t>PPPoE</w:t>
      </w:r>
      <w:r w:rsidRPr="004D0287">
        <w:rPr>
          <w:rFonts w:hint="eastAsia"/>
        </w:rPr>
        <w:t>、</w:t>
      </w:r>
      <w:r w:rsidRPr="004D0287">
        <w:rPr>
          <w:rFonts w:hint="eastAsia"/>
        </w:rPr>
        <w:t>MPLS</w:t>
      </w:r>
      <w:r w:rsidRPr="004D0287">
        <w:rPr>
          <w:rFonts w:hint="eastAsia"/>
        </w:rPr>
        <w:t>、</w:t>
      </w:r>
      <w:r w:rsidRPr="004D0287">
        <w:rPr>
          <w:rFonts w:hint="eastAsia"/>
        </w:rPr>
        <w:t>CAPWAP</w:t>
      </w:r>
      <w:r w:rsidRPr="004D0287">
        <w:rPr>
          <w:rFonts w:hint="eastAsia"/>
        </w:rPr>
        <w:t>等），这些协议数据包在普通的</w:t>
      </w:r>
      <w:r w:rsidRPr="004D0287">
        <w:rPr>
          <w:rFonts w:hint="eastAsia"/>
        </w:rPr>
        <w:t>IP</w:t>
      </w:r>
      <w:r w:rsidRPr="004D0287">
        <w:rPr>
          <w:rFonts w:hint="eastAsia"/>
        </w:rPr>
        <w:t>包基础上再封装了各自协议的头部标识，默认情况下，设备无法正常解析。协议剥离功能，只能在网桥模式</w:t>
      </w:r>
      <w:r w:rsidRPr="004D0287">
        <w:rPr>
          <w:rFonts w:hint="eastAsia"/>
        </w:rPr>
        <w:t>/</w:t>
      </w:r>
      <w:r w:rsidRPr="004D0287">
        <w:rPr>
          <w:rFonts w:hint="eastAsia"/>
        </w:rPr>
        <w:t>旁路模式下使用，设备做协议识别之前，剥去特殊协议的报文头，既不影响数据正常通信，又能对原始数据进行认证、识别、控制和防护。目前设备内置的协议有</w:t>
      </w:r>
      <w:r w:rsidRPr="004D0287">
        <w:rPr>
          <w:rFonts w:hint="eastAsia"/>
        </w:rPr>
        <w:t>L2TP</w:t>
      </w:r>
      <w:r w:rsidRPr="004D0287">
        <w:rPr>
          <w:rFonts w:hint="eastAsia"/>
        </w:rPr>
        <w:t>、</w:t>
      </w:r>
      <w:r w:rsidRPr="004D0287">
        <w:rPr>
          <w:rFonts w:hint="eastAsia"/>
        </w:rPr>
        <w:t>GRE</w:t>
      </w:r>
      <w:r w:rsidRPr="004D0287">
        <w:rPr>
          <w:rFonts w:hint="eastAsia"/>
        </w:rPr>
        <w:t>、</w:t>
      </w:r>
      <w:r w:rsidRPr="004D0287">
        <w:rPr>
          <w:rFonts w:hint="eastAsia"/>
        </w:rPr>
        <w:t>LWAPP</w:t>
      </w:r>
      <w:r w:rsidRPr="004D0287">
        <w:rPr>
          <w:rFonts w:hint="eastAsia"/>
        </w:rPr>
        <w:t>、</w:t>
      </w:r>
      <w:r w:rsidRPr="004D0287">
        <w:rPr>
          <w:rFonts w:hint="eastAsia"/>
        </w:rPr>
        <w:t>CAPWAP</w:t>
      </w:r>
      <w:r w:rsidRPr="004D0287">
        <w:rPr>
          <w:rFonts w:hint="eastAsia"/>
        </w:rPr>
        <w:t>协议。</w:t>
      </w:r>
    </w:p>
    <w:p w14:paraId="1D45864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0F3E504E" w14:textId="77777777" w:rsidR="00721890" w:rsidRPr="004D0287" w:rsidRDefault="006835BB" w:rsidP="004D0287">
      <w:pPr>
        <w:ind w:firstLine="412"/>
      </w:pPr>
      <w:r w:rsidRPr="004D0287">
        <w:t>【系统对象】</w:t>
      </w:r>
      <w:r w:rsidRPr="004D0287">
        <w:t>&gt;</w:t>
      </w:r>
      <w:r w:rsidRPr="004D0287">
        <w:t>【网络服务】</w:t>
      </w:r>
      <w:r w:rsidRPr="004D0287">
        <w:t>&gt;</w:t>
      </w:r>
      <w:r w:rsidRPr="004D0287">
        <w:t>【</w:t>
      </w:r>
      <w:r w:rsidRPr="004D0287">
        <w:rPr>
          <w:rFonts w:hint="eastAsia"/>
        </w:rPr>
        <w:t>协议剥离</w:t>
      </w:r>
      <w:r w:rsidRPr="004D0287">
        <w:t>】</w:t>
      </w:r>
    </w:p>
    <w:p w14:paraId="649B7E6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lastRenderedPageBreak/>
        <w:t>配置描述：</w:t>
      </w:r>
    </w:p>
    <w:p w14:paraId="3C4C1200" w14:textId="77777777" w:rsidR="00721890" w:rsidRPr="004D0287" w:rsidRDefault="006835BB" w:rsidP="004D0287">
      <w:pPr>
        <w:ind w:firstLine="412"/>
      </w:pPr>
      <w:r w:rsidRPr="004D0287">
        <w:t>第一：进入【</w:t>
      </w:r>
      <w:r w:rsidRPr="004D0287">
        <w:rPr>
          <w:rFonts w:hint="eastAsia"/>
        </w:rPr>
        <w:t>协议剥离</w:t>
      </w:r>
      <w:r w:rsidRPr="004D0287">
        <w:t>】页面，可看到当前已定义的服务，如下图：</w:t>
      </w:r>
    </w:p>
    <w:p w14:paraId="4D5B5DC5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26ADA60C" wp14:editId="6EC7DB2B">
            <wp:extent cx="5273675" cy="1680845"/>
            <wp:effectExtent l="0" t="0" r="3175" b="146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6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2B41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协议剥离</w:t>
      </w:r>
    </w:p>
    <w:p w14:paraId="576D2A8A" w14:textId="77777777" w:rsidR="00721890" w:rsidRPr="00A878EF" w:rsidRDefault="006835BB" w:rsidP="00350D62">
      <w:pPr>
        <w:jc w:val="center"/>
        <w:rPr>
          <w:rFonts w:ascii="宋体" w:hAnsi="宋体"/>
          <w:sz w:val="18"/>
          <w:szCs w:val="18"/>
        </w:rPr>
      </w:pPr>
      <w:r w:rsidRPr="00A878EF">
        <w:rPr>
          <w:rFonts w:ascii="宋体" w:hAnsi="宋体"/>
          <w:noProof/>
          <w:szCs w:val="24"/>
        </w:rPr>
        <mc:AlternateContent>
          <mc:Choice Requires="wps">
            <w:drawing>
              <wp:inline distT="0" distB="0" distL="0" distR="0" wp14:anchorId="04300566" wp14:editId="34A72DEA">
                <wp:extent cx="6131560" cy="543743"/>
                <wp:effectExtent l="0" t="0" r="21590" b="27940"/>
                <wp:docPr id="59" name="文本框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1560" cy="543743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D44D052" w14:textId="77777777" w:rsidR="00F63A31" w:rsidRDefault="00F63A31">
                            <w:pPr>
                              <w:tabs>
                                <w:tab w:val="left" w:pos="180"/>
                                <w:tab w:val="left" w:pos="420"/>
                              </w:tabs>
                              <w:spacing w:before="100" w:after="100"/>
                              <w:ind w:leftChars="-29" w:left="-60"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hint="eastAsia"/>
                              </w:rPr>
                              <w:t>对于打上一层</w:t>
                            </w:r>
                            <w:r>
                              <w:rPr>
                                <w:rFonts w:hint="eastAsia"/>
                              </w:rPr>
                              <w:t>VLAN TAG</w:t>
                            </w:r>
                            <w:r>
                              <w:rPr>
                                <w:rFonts w:hint="eastAsia"/>
                              </w:rPr>
                              <w:t>的以太网数据，设备默认做协议剥离分析，无需再配置协议剥离。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300566" id="文本框 59" o:spid="_x0000_s1029" type="#_x0000_t202" style="width:482.8pt;height:4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" fillcolor="#e0e1df" strokeweight="1.5pt">
                <v:fill opacity="62194f"/>
                <v:textbox>
                  <w:txbxContent>
                    <w:p w14:paraId="0D44D052" w14:textId="77777777" w:rsidR="00F63A31" w:rsidRDefault="00F63A31">
                      <w:pPr>
                        <w:tabs>
                          <w:tab w:val="left" w:pos="180"/>
                          <w:tab w:val="left" w:pos="420"/>
                        </w:tabs>
                        <w:spacing w:before="100" w:after="100"/>
                        <w:ind w:leftChars="-29" w:left="-60"/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hint="eastAsia"/>
                        </w:rPr>
                        <w:t>对于打上一层</w:t>
                      </w:r>
                      <w:r>
                        <w:rPr>
                          <w:rFonts w:hint="eastAsia"/>
                        </w:rPr>
                        <w:t>VLAN TAG</w:t>
                      </w:r>
                      <w:r>
                        <w:rPr>
                          <w:rFonts w:hint="eastAsia"/>
                        </w:rPr>
                        <w:t>的以太网数据，设备默认做协议剥离分析，无需再配置协议剥离。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05C661" w14:textId="77777777" w:rsidR="00721890" w:rsidRPr="00A878EF" w:rsidRDefault="006835BB" w:rsidP="004D0287">
      <w:pPr>
        <w:pStyle w:val="3"/>
      </w:pPr>
      <w:bookmarkStart w:id="132" w:name="_Toc39053410"/>
      <w:bookmarkStart w:id="133" w:name="_Toc151550758"/>
      <w:r w:rsidRPr="00A878EF">
        <w:rPr>
          <w:rFonts w:hint="eastAsia"/>
        </w:rPr>
        <w:t>URL</w:t>
      </w:r>
      <w:r w:rsidRPr="00A878EF">
        <w:rPr>
          <w:rFonts w:hint="eastAsia"/>
        </w:rPr>
        <w:t>库</w:t>
      </w:r>
      <w:bookmarkEnd w:id="132"/>
      <w:bookmarkEnd w:id="133"/>
    </w:p>
    <w:p w14:paraId="02982D5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23101BA1" w14:textId="77777777" w:rsidR="00721890" w:rsidRPr="004D0287" w:rsidRDefault="006835BB" w:rsidP="004D0287">
      <w:pPr>
        <w:ind w:firstLine="412"/>
      </w:pPr>
      <w:r w:rsidRPr="004D0287">
        <w:t>包括内置和自定义的</w:t>
      </w:r>
      <w:r w:rsidRPr="004D0287">
        <w:t>URL</w:t>
      </w:r>
      <w:r w:rsidRPr="004D0287">
        <w:t>库。</w:t>
      </w:r>
      <w:r w:rsidRPr="004D0287">
        <w:t>URL</w:t>
      </w:r>
      <w:r w:rsidRPr="004D0287">
        <w:t>库可用于【</w:t>
      </w:r>
      <w:r w:rsidRPr="004D0287">
        <w:rPr>
          <w:rFonts w:hint="eastAsia"/>
        </w:rPr>
        <w:t>防火墙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应用控制策略</w:t>
      </w:r>
      <w:r w:rsidRPr="004D0287">
        <w:t>】，实现对</w:t>
      </w:r>
      <w:r w:rsidRPr="004D0287">
        <w:t>URL</w:t>
      </w:r>
      <w:r w:rsidRPr="004D0287">
        <w:t>的过滤。</w:t>
      </w:r>
    </w:p>
    <w:p w14:paraId="3C00ABB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00C91747" w14:textId="77777777" w:rsidR="00721890" w:rsidRPr="004D0287" w:rsidRDefault="006835BB" w:rsidP="004D0287">
      <w:pPr>
        <w:ind w:firstLine="412"/>
      </w:pPr>
      <w:r w:rsidRPr="004D0287">
        <w:t>【系统对象】</w:t>
      </w:r>
      <w:r w:rsidRPr="004D0287">
        <w:t>&gt;</w:t>
      </w:r>
      <w:r w:rsidRPr="004D0287">
        <w:t>【</w:t>
      </w:r>
      <w:r w:rsidRPr="004D0287">
        <w:t>URL</w:t>
      </w:r>
      <w:r w:rsidRPr="004D0287">
        <w:t>库】</w:t>
      </w:r>
    </w:p>
    <w:p w14:paraId="3D8EB95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27680696" w14:textId="77777777" w:rsidR="00721890" w:rsidRPr="004D0287" w:rsidRDefault="006835BB" w:rsidP="004D0287">
      <w:pPr>
        <w:ind w:firstLine="412"/>
      </w:pPr>
      <w:r w:rsidRPr="004D0287">
        <w:t>第一：进入【</w:t>
      </w:r>
      <w:r w:rsidRPr="004D0287">
        <w:t>URL</w:t>
      </w:r>
      <w:r w:rsidRPr="004D0287">
        <w:t>库】页面，可以看到当前的</w:t>
      </w:r>
      <w:r w:rsidRPr="004D0287">
        <w:t>[</w:t>
      </w:r>
      <w:r w:rsidRPr="004D0287">
        <w:t>内置</w:t>
      </w:r>
      <w:r w:rsidRPr="004D0287">
        <w:t xml:space="preserve"> URL </w:t>
      </w:r>
      <w:r w:rsidRPr="004D0287">
        <w:t>库</w:t>
      </w:r>
      <w:r w:rsidRPr="004D0287">
        <w:t>]</w:t>
      </w:r>
      <w:r w:rsidRPr="004D0287">
        <w:t>，如下图：</w:t>
      </w:r>
    </w:p>
    <w:p w14:paraId="5CD1633C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135534E0" wp14:editId="46DA3417">
            <wp:extent cx="5273675" cy="2292985"/>
            <wp:effectExtent l="0" t="0" r="3175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8DE38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内置URL库</w:t>
      </w:r>
    </w:p>
    <w:p w14:paraId="05D1F9FE" w14:textId="77777777" w:rsidR="00721890" w:rsidRPr="004D0287" w:rsidRDefault="006835BB" w:rsidP="004D0287">
      <w:pPr>
        <w:ind w:firstLine="412"/>
      </w:pPr>
      <w:r w:rsidRPr="004D0287">
        <w:t>第二：点击</w:t>
      </w:r>
      <w:r w:rsidRPr="004D0287">
        <w:t>&lt;</w:t>
      </w:r>
      <w:r w:rsidRPr="004D0287">
        <w:t>自定义</w:t>
      </w:r>
      <w:r w:rsidRPr="004D0287">
        <w:t>URL</w:t>
      </w:r>
      <w:r w:rsidRPr="004D0287">
        <w:t>库</w:t>
      </w:r>
      <w:r w:rsidRPr="004D0287">
        <w:t>&gt;</w:t>
      </w:r>
      <w:r w:rsidRPr="004D0287">
        <w:t>选项卡，进入自定义</w:t>
      </w:r>
      <w:r w:rsidRPr="004D0287">
        <w:t xml:space="preserve"> URL </w:t>
      </w:r>
      <w:r w:rsidRPr="004D0287">
        <w:t>库页面，如下图：</w:t>
      </w:r>
    </w:p>
    <w:p w14:paraId="63702B1C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3C0D3178" wp14:editId="612F9DA3">
            <wp:extent cx="5273675" cy="935990"/>
            <wp:effectExtent l="0" t="0" r="3175" b="165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C6F5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自定义URL库</w:t>
      </w:r>
    </w:p>
    <w:p w14:paraId="7407938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操作说明：</w:t>
      </w:r>
    </w:p>
    <w:p w14:paraId="61B35272" w14:textId="77777777" w:rsidR="00721890" w:rsidRPr="004D0287" w:rsidRDefault="006835BB" w:rsidP="00BD3F2A">
      <w:pPr>
        <w:pStyle w:val="affb"/>
        <w:numPr>
          <w:ilvl w:val="0"/>
          <w:numId w:val="41"/>
        </w:numPr>
      </w:pPr>
      <w:r w:rsidRPr="004D0287">
        <w:t>【</w:t>
      </w:r>
      <w:r w:rsidRPr="004D0287">
        <w:rPr>
          <w:rFonts w:hint="eastAsia"/>
        </w:rPr>
        <w:t>防火墙</w:t>
      </w:r>
      <w:r w:rsidRPr="004D0287">
        <w:t>&gt;</w:t>
      </w:r>
      <w:r w:rsidRPr="004D0287">
        <w:rPr>
          <w:rFonts w:hint="eastAsia"/>
        </w:rPr>
        <w:t>应用控制策略</w:t>
      </w:r>
      <w:r w:rsidRPr="004D0287">
        <w:t>】页面进行</w:t>
      </w:r>
      <w:r w:rsidRPr="004D0287">
        <w:t>URL</w:t>
      </w:r>
      <w:r w:rsidRPr="004D0287">
        <w:t>过滤时，遵循从按顺序从前往后匹配的原则，如果一个条目匹配了，就不会再向下匹配，所以序号小的条目优先级高。</w:t>
      </w:r>
    </w:p>
    <w:p w14:paraId="376EC671" w14:textId="77777777" w:rsidR="00721890" w:rsidRPr="004D0287" w:rsidRDefault="006835BB" w:rsidP="00BD3F2A">
      <w:pPr>
        <w:pStyle w:val="affb"/>
        <w:numPr>
          <w:ilvl w:val="0"/>
          <w:numId w:val="41"/>
        </w:numPr>
      </w:pPr>
      <w:r w:rsidRPr="004D0287">
        <w:t>此处的</w:t>
      </w:r>
      <w:r w:rsidRPr="004D0287">
        <w:t>URL</w:t>
      </w:r>
      <w:r w:rsidRPr="004D0287">
        <w:t>条目的顺序决定了【</w:t>
      </w:r>
      <w:r w:rsidRPr="004D0287">
        <w:rPr>
          <w:rFonts w:hint="eastAsia"/>
        </w:rPr>
        <w:t>防火墙</w:t>
      </w:r>
      <w:r w:rsidRPr="004D0287">
        <w:t>&gt;</w:t>
      </w:r>
      <w:r w:rsidRPr="004D0287">
        <w:rPr>
          <w:rFonts w:hint="eastAsia"/>
        </w:rPr>
        <w:t>应用控制策略</w:t>
      </w:r>
      <w:r w:rsidRPr="004D0287">
        <w:t>】页面的关键字条目的匹配顺序，可以通过</w:t>
      </w:r>
      <w:r w:rsidRPr="004D0287">
        <w:t>&lt;</w:t>
      </w:r>
      <w:r w:rsidRPr="004D0287">
        <w:t>移动</w:t>
      </w:r>
      <w:r w:rsidRPr="004D0287">
        <w:t>&gt;</w:t>
      </w:r>
      <w:r w:rsidRPr="004D0287">
        <w:t>和</w:t>
      </w:r>
      <w:r w:rsidRPr="004D0287">
        <w:t>&lt;</w:t>
      </w:r>
      <w:r w:rsidRPr="004D0287">
        <w:t>插入</w:t>
      </w:r>
      <w:r w:rsidRPr="004D0287">
        <w:t>&gt;</w:t>
      </w:r>
      <w:r w:rsidRPr="004D0287">
        <w:t>来调整关键字组条目的顺序。</w:t>
      </w:r>
    </w:p>
    <w:p w14:paraId="2FBFAD86" w14:textId="77777777" w:rsidR="00721890" w:rsidRPr="004D0287" w:rsidRDefault="006835BB" w:rsidP="004D0287">
      <w:pPr>
        <w:ind w:firstLine="412"/>
      </w:pPr>
      <w:r w:rsidRPr="004D0287">
        <w:t>第三：点击</w:t>
      </w:r>
      <w:r w:rsidRPr="004D0287">
        <w:t>&lt;</w:t>
      </w:r>
      <w:r w:rsidRPr="004D0287">
        <w:t>新增</w:t>
      </w:r>
      <w:r w:rsidRPr="004D0287">
        <w:t>&gt;</w:t>
      </w:r>
      <w:r w:rsidRPr="004D0287">
        <w:t>按钮，可以很方便的自定义</w:t>
      </w:r>
      <w:r w:rsidRPr="004D0287">
        <w:t>URL</w:t>
      </w:r>
      <w:r w:rsidRPr="004D0287">
        <w:t>库。如下图：</w:t>
      </w:r>
    </w:p>
    <w:p w14:paraId="6770CAAA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7ABF5645" wp14:editId="195D9007">
            <wp:extent cx="5273675" cy="1576705"/>
            <wp:effectExtent l="0" t="0" r="3175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5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BC58E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新增自定义URL</w:t>
      </w:r>
    </w:p>
    <w:p w14:paraId="5D76C4B5" w14:textId="77777777" w:rsidR="00721890" w:rsidRPr="004D0287" w:rsidRDefault="006835BB" w:rsidP="004D0287">
      <w:pPr>
        <w:ind w:firstLine="412"/>
      </w:pPr>
      <w:r w:rsidRPr="004D0287">
        <w:t>在</w:t>
      </w:r>
      <w:r w:rsidRPr="004D0287">
        <w:t>“URL”</w:t>
      </w:r>
      <w:r w:rsidRPr="004D0287">
        <w:t>输入框内填写</w:t>
      </w:r>
      <w:r w:rsidRPr="004D0287">
        <w:t>URL</w:t>
      </w:r>
      <w:r w:rsidRPr="004D0287">
        <w:t>，一行一个</w:t>
      </w:r>
      <w:r w:rsidRPr="004D0287">
        <w:t xml:space="preserve"> URL </w:t>
      </w:r>
      <w:r w:rsidRPr="004D0287">
        <w:t>关键字</w:t>
      </w:r>
      <w:r w:rsidRPr="004D0287">
        <w:t>(</w:t>
      </w:r>
      <w:r w:rsidRPr="004D0287">
        <w:t>或</w:t>
      </w:r>
      <w:r w:rsidRPr="004D0287">
        <w:t xml:space="preserve"> URL </w:t>
      </w:r>
      <w:r w:rsidRPr="004D0287">
        <w:t>全名</w:t>
      </w:r>
      <w:r w:rsidRPr="004D0287">
        <w:t>)</w:t>
      </w:r>
      <w:r w:rsidRPr="004D0287">
        <w:t>。采用子串匹配方式，如配置</w:t>
      </w:r>
      <w:r w:rsidRPr="004D0287">
        <w:t xml:space="preserve"> xyz.com</w:t>
      </w:r>
      <w:r w:rsidRPr="004D0287">
        <w:t>，将匹配</w:t>
      </w:r>
      <w:r w:rsidRPr="004D0287">
        <w:t xml:space="preserve"> www.xyz.com</w:t>
      </w:r>
      <w:r w:rsidRPr="004D0287">
        <w:t>、</w:t>
      </w:r>
      <w:r w:rsidRPr="004D0287">
        <w:t>www.xyz.com.cn</w:t>
      </w:r>
      <w:r w:rsidRPr="004D0287">
        <w:t>、</w:t>
      </w:r>
      <w:r w:rsidRPr="004D0287">
        <w:t xml:space="preserve">www.xyz.com/hardware </w:t>
      </w:r>
      <w:r w:rsidRPr="004D0287">
        <w:t>等。</w:t>
      </w:r>
    </w:p>
    <w:p w14:paraId="306531CA" w14:textId="77777777" w:rsidR="00721890" w:rsidRPr="00A878EF" w:rsidRDefault="006835BB" w:rsidP="004D0287">
      <w:pPr>
        <w:pStyle w:val="3"/>
      </w:pPr>
      <w:bookmarkStart w:id="134" w:name="_Toc39053411"/>
      <w:bookmarkStart w:id="135" w:name="_Toc151550759"/>
      <w:r w:rsidRPr="00A878EF">
        <w:rPr>
          <w:rFonts w:hint="eastAsia"/>
        </w:rPr>
        <w:t>地址簿</w:t>
      </w:r>
      <w:bookmarkEnd w:id="134"/>
      <w:bookmarkEnd w:id="135"/>
    </w:p>
    <w:p w14:paraId="3533EAA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23BDBB19" w14:textId="77777777" w:rsidR="00721890" w:rsidRPr="004D0287" w:rsidRDefault="006835BB" w:rsidP="004D0287">
      <w:pPr>
        <w:ind w:firstLine="412"/>
      </w:pPr>
      <w:r w:rsidRPr="004D0287">
        <w:t>用于定义一个包含某些</w:t>
      </w:r>
      <w:r w:rsidRPr="004D0287">
        <w:t xml:space="preserve"> IP </w:t>
      </w:r>
      <w:r w:rsidRPr="004D0287">
        <w:t>地址的</w:t>
      </w:r>
      <w:r w:rsidRPr="004D0287">
        <w:t xml:space="preserve"> IP </w:t>
      </w:r>
      <w:r w:rsidRPr="004D0287">
        <w:t>地址组，这个</w:t>
      </w:r>
      <w:r w:rsidRPr="004D0287">
        <w:t xml:space="preserve"> IP </w:t>
      </w:r>
      <w:r w:rsidRPr="004D0287">
        <w:t>组可以是任意的一个</w:t>
      </w:r>
      <w:r w:rsidRPr="004D0287">
        <w:t>IP</w:t>
      </w:r>
      <w:r w:rsidRPr="004D0287">
        <w:t>、一段</w:t>
      </w:r>
      <w:r w:rsidRPr="004D0287">
        <w:t>IP</w:t>
      </w:r>
      <w:r w:rsidRPr="004D0287">
        <w:t>或者</w:t>
      </w:r>
      <w:r w:rsidRPr="004D0287">
        <w:t>IP</w:t>
      </w:r>
      <w:r w:rsidRPr="004D0287">
        <w:t>范围的任意组合。</w:t>
      </w:r>
      <w:r w:rsidRPr="004D0287">
        <w:t xml:space="preserve"> </w:t>
      </w:r>
    </w:p>
    <w:p w14:paraId="40BF6AE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0A75CC75" w14:textId="77777777" w:rsidR="00721890" w:rsidRPr="004D0287" w:rsidRDefault="006835BB" w:rsidP="004D0287">
      <w:pPr>
        <w:ind w:firstLine="412"/>
      </w:pPr>
      <w:r w:rsidRPr="004D0287">
        <w:t>【系统对象】</w:t>
      </w:r>
      <w:r w:rsidRPr="004D0287">
        <w:t>&gt;</w:t>
      </w:r>
      <w:r w:rsidRPr="004D0287">
        <w:t>【</w:t>
      </w:r>
      <w:r w:rsidRPr="004D0287">
        <w:rPr>
          <w:rFonts w:hint="eastAsia"/>
        </w:rPr>
        <w:t>地址簿</w:t>
      </w:r>
      <w:r w:rsidRPr="004D0287">
        <w:t>】</w:t>
      </w:r>
    </w:p>
    <w:p w14:paraId="64316D7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574204BD" w14:textId="77777777" w:rsidR="00721890" w:rsidRPr="004D0287" w:rsidRDefault="006835BB" w:rsidP="004D0287">
      <w:pPr>
        <w:ind w:firstLine="412"/>
      </w:pPr>
      <w:r w:rsidRPr="004D0287">
        <w:t>第一：进入【</w:t>
      </w:r>
      <w:r w:rsidRPr="004D0287">
        <w:rPr>
          <w:rFonts w:hint="eastAsia"/>
        </w:rPr>
        <w:t>地址簿</w:t>
      </w:r>
      <w:r w:rsidRPr="004D0287">
        <w:t>】页面，如下图：</w:t>
      </w:r>
    </w:p>
    <w:p w14:paraId="1ABCA692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noProof/>
        </w:rPr>
        <w:drawing>
          <wp:inline distT="0" distB="0" distL="0" distR="0" wp14:anchorId="356B12DE" wp14:editId="67BF9C92">
            <wp:extent cx="5274310" cy="635635"/>
            <wp:effectExtent l="0" t="0" r="2540" b="1206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EF5B2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地址簿</w:t>
      </w:r>
    </w:p>
    <w:p w14:paraId="3A349285" w14:textId="77777777" w:rsidR="00721890" w:rsidRPr="004D0287" w:rsidRDefault="006835BB" w:rsidP="004D0287">
      <w:pPr>
        <w:ind w:firstLine="412"/>
      </w:pPr>
      <w:r w:rsidRPr="004D0287">
        <w:t>第二：点击</w:t>
      </w:r>
      <w:r w:rsidRPr="004D0287">
        <w:t>&lt;</w:t>
      </w:r>
      <w:r w:rsidRPr="004D0287">
        <w:t>新增</w:t>
      </w:r>
      <w:r w:rsidRPr="004D0287">
        <w:t>&gt;</w:t>
      </w:r>
      <w:r w:rsidRPr="004D0287">
        <w:t>按钮，增加</w:t>
      </w:r>
      <w:r w:rsidRPr="004D0287">
        <w:t>IP</w:t>
      </w:r>
      <w:r w:rsidRPr="004D0287">
        <w:t>组，如下图：</w:t>
      </w:r>
    </w:p>
    <w:p w14:paraId="0DE5BE87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noProof/>
        </w:rPr>
        <w:lastRenderedPageBreak/>
        <w:drawing>
          <wp:inline distT="0" distB="0" distL="0" distR="0" wp14:anchorId="3CE689A5" wp14:editId="733B5B66">
            <wp:extent cx="5274310" cy="162941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FC16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</w:t>
      </w:r>
      <w:r w:rsidRPr="00A878EF">
        <w:rPr>
          <w:rFonts w:ascii="宋体" w:hAnsi="宋体" w:hint="eastAsia"/>
          <w:b/>
          <w:sz w:val="18"/>
          <w:szCs w:val="18"/>
        </w:rPr>
        <w:t>地址簿</w:t>
      </w:r>
    </w:p>
    <w:p w14:paraId="2335B6EE" w14:textId="77777777" w:rsidR="00721890" w:rsidRPr="00A878EF" w:rsidRDefault="006835BB">
      <w:pPr>
        <w:pStyle w:val="affd"/>
        <w:spacing w:beforeAutospacing="1" w:afterAutospacing="1" w:line="360" w:lineRule="auto"/>
        <w:ind w:left="0"/>
        <w:rPr>
          <w:rFonts w:ascii="宋体" w:hAnsi="宋体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472E5DCD" wp14:editId="78E57F1C">
                <wp:extent cx="6229350" cy="442536"/>
                <wp:effectExtent l="0" t="0" r="19050" b="15240"/>
                <wp:docPr id="57" name="文本框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442536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0C361B7" w14:textId="77777777" w:rsidR="00F63A31" w:rsidRDefault="00F63A31">
                            <w:pPr>
                              <w:tabs>
                                <w:tab w:val="left" w:pos="180"/>
                                <w:tab w:val="left" w:pos="420"/>
                              </w:tabs>
                              <w:spacing w:before="100" w:after="100"/>
                              <w:ind w:leftChars="-29" w:left="-6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hint="eastAsia"/>
                              </w:rPr>
                              <w:t>如果某地址簿已经被引用，则不能被删除。删除前必须先解除引用。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2E5DCD" id="文本框 57" o:spid="_x0000_s1030" type="#_x0000_t202" style="width:490.5pt;height:3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" fillcolor="#e0e1df" strokeweight="1.5pt">
                <v:fill opacity="62194f"/>
                <v:textbox>
                  <w:txbxContent>
                    <w:p w14:paraId="10C361B7" w14:textId="77777777" w:rsidR="00F63A31" w:rsidRDefault="00F63A31">
                      <w:pPr>
                        <w:tabs>
                          <w:tab w:val="left" w:pos="180"/>
                          <w:tab w:val="left" w:pos="420"/>
                        </w:tabs>
                        <w:spacing w:before="100" w:after="100"/>
                        <w:ind w:leftChars="-29" w:left="-6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hint="eastAsia"/>
                        </w:rPr>
                        <w:t>如果某地址簿已经被引用，则不能被删除。删除前必须先解除引用。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B78141" w14:textId="77777777" w:rsidR="00721890" w:rsidRPr="00A878EF" w:rsidRDefault="006835BB" w:rsidP="004D0287">
      <w:pPr>
        <w:pStyle w:val="3"/>
      </w:pPr>
      <w:bookmarkStart w:id="136" w:name="_Toc39053412"/>
      <w:bookmarkStart w:id="137" w:name="_Toc151550760"/>
      <w:r w:rsidRPr="00A878EF">
        <w:rPr>
          <w:rFonts w:hint="eastAsia"/>
        </w:rPr>
        <w:t>时间计划</w:t>
      </w:r>
      <w:bookmarkEnd w:id="136"/>
      <w:bookmarkEnd w:id="137"/>
    </w:p>
    <w:p w14:paraId="40E68EA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67FC6A8C" w14:textId="77777777" w:rsidR="00721890" w:rsidRPr="004D0287" w:rsidRDefault="006835BB" w:rsidP="004D0287">
      <w:pPr>
        <w:ind w:firstLine="412"/>
      </w:pPr>
      <w:r w:rsidRPr="004D0287">
        <w:t>用于定义时间段，然后可在【网络配置</w:t>
      </w:r>
      <w:r w:rsidRPr="004D0287">
        <w:t>&gt;</w:t>
      </w:r>
      <w:r w:rsidRPr="004D0287">
        <w:t>策略路由】、</w:t>
      </w:r>
      <w:r w:rsidRPr="004D0287">
        <w:rPr>
          <w:rFonts w:hint="eastAsia"/>
        </w:rPr>
        <w:t>【</w:t>
      </w:r>
      <w:hyperlink r:id="rId42" w:history="1">
        <w:r w:rsidRPr="004D0287">
          <w:t>防火墙</w:t>
        </w:r>
        <w:r w:rsidRPr="004D0287">
          <w:t>&gt;</w:t>
        </w:r>
        <w:r w:rsidRPr="004D0287">
          <w:t>安全策略</w:t>
        </w:r>
      </w:hyperlink>
      <w:r w:rsidRPr="004D0287">
        <w:t>】、【</w:t>
      </w:r>
      <w:r w:rsidRPr="004D0287">
        <w:rPr>
          <w:rFonts w:hint="eastAsia"/>
        </w:rPr>
        <w:t>流量管理</w:t>
      </w:r>
      <w:r w:rsidRPr="004D0287">
        <w:t>】等</w:t>
      </w:r>
      <w:r w:rsidRPr="004D0287">
        <w:rPr>
          <w:rFonts w:hint="eastAsia"/>
        </w:rPr>
        <w:t>策略</w:t>
      </w:r>
      <w:r w:rsidRPr="004D0287">
        <w:t>中引用，以控制这些策略生效或失效的时间，从而可对各种策略分时间段管理。</w:t>
      </w:r>
    </w:p>
    <w:p w14:paraId="599065A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1399C8D6" w14:textId="77777777" w:rsidR="00721890" w:rsidRPr="004D0287" w:rsidRDefault="006835BB" w:rsidP="004D0287">
      <w:pPr>
        <w:ind w:firstLine="412"/>
      </w:pPr>
      <w:r w:rsidRPr="004D0287">
        <w:t>【系统对象】</w:t>
      </w:r>
      <w:r w:rsidRPr="004D0287">
        <w:t>&gt;</w:t>
      </w:r>
      <w:r w:rsidRPr="004D0287">
        <w:t>【时间计划】</w:t>
      </w:r>
    </w:p>
    <w:p w14:paraId="0DBA808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46E26DA6" w14:textId="77777777" w:rsidR="00721890" w:rsidRPr="004D0287" w:rsidRDefault="006835BB" w:rsidP="004D0287">
      <w:pPr>
        <w:ind w:firstLine="412"/>
      </w:pPr>
      <w:r w:rsidRPr="004D0287">
        <w:t>第一：进入【时间计划】页面，可以看到当前已配置的时间计划，如下图：</w:t>
      </w:r>
    </w:p>
    <w:p w14:paraId="77955DA1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noProof/>
        </w:rPr>
        <w:drawing>
          <wp:inline distT="0" distB="0" distL="0" distR="0" wp14:anchorId="73FC0E79" wp14:editId="27C41DC9">
            <wp:extent cx="5274310" cy="528955"/>
            <wp:effectExtent l="0" t="0" r="254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5F202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时间计划</w:t>
      </w:r>
    </w:p>
    <w:p w14:paraId="08920EC5" w14:textId="77777777" w:rsidR="00721890" w:rsidRPr="004D0287" w:rsidRDefault="006835BB" w:rsidP="004D0287">
      <w:pPr>
        <w:ind w:firstLine="412"/>
      </w:pPr>
      <w:r w:rsidRPr="004D0287">
        <w:t>第二：点击</w:t>
      </w:r>
      <w:r w:rsidRPr="004D0287">
        <w:t>&lt;</w:t>
      </w:r>
      <w:r w:rsidRPr="004D0287">
        <w:t>新增</w:t>
      </w:r>
      <w:r w:rsidRPr="004D0287">
        <w:t>&gt;</w:t>
      </w:r>
      <w:r w:rsidRPr="004D0287">
        <w:t>按钮，增加时间计划，如下图：</w:t>
      </w:r>
    </w:p>
    <w:p w14:paraId="664D5F73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noProof/>
        </w:rPr>
        <w:drawing>
          <wp:inline distT="0" distB="0" distL="0" distR="0" wp14:anchorId="29B77C2A" wp14:editId="7F23306B">
            <wp:extent cx="5274310" cy="179070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3AE59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新增时间计划</w:t>
      </w:r>
    </w:p>
    <w:p w14:paraId="4254519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按钮说明：</w:t>
      </w:r>
    </w:p>
    <w:p w14:paraId="37C9FB39" w14:textId="77777777" w:rsidR="00721890" w:rsidRPr="004D0287" w:rsidRDefault="006835BB" w:rsidP="004D0287">
      <w:pPr>
        <w:ind w:firstLine="412"/>
      </w:pPr>
      <w:r w:rsidRPr="004D0287">
        <w:t>&lt;</w:t>
      </w:r>
      <w:r w:rsidRPr="004D0287">
        <w:rPr>
          <w:rFonts w:hint="eastAsia"/>
        </w:rPr>
        <w:t>新增时间计划</w:t>
      </w:r>
      <w:r w:rsidRPr="004D0287">
        <w:t>&gt;</w:t>
      </w:r>
      <w:r w:rsidRPr="004D0287">
        <w:t>：</w:t>
      </w:r>
      <w:r w:rsidRPr="004D0287">
        <w:rPr>
          <w:rFonts w:hint="eastAsia"/>
        </w:rPr>
        <w:t>按需选择周期和时间段，点击确定后，“时间组分布预览”会展示</w:t>
      </w:r>
      <w:r w:rsidRPr="004D0287">
        <w:t>选中横坐标和纵坐标对应的时间格子，当格子为</w:t>
      </w:r>
      <w:r w:rsidRPr="004D0287">
        <w:rPr>
          <w:rFonts w:hint="eastAsia"/>
        </w:rPr>
        <w:t>深</w:t>
      </w:r>
      <w:r w:rsidRPr="004D0287">
        <w:t>色，即选中了时间。</w:t>
      </w:r>
    </w:p>
    <w:p w14:paraId="5AB7817D" w14:textId="77777777" w:rsidR="00721890" w:rsidRPr="004D0287" w:rsidRDefault="006835BB" w:rsidP="004D0287">
      <w:pPr>
        <w:ind w:firstLine="412"/>
      </w:pPr>
      <w:r w:rsidRPr="004D0287">
        <w:lastRenderedPageBreak/>
        <w:t>&lt;</w:t>
      </w:r>
      <w:r w:rsidRPr="004D0287">
        <w:rPr>
          <w:rFonts w:hint="eastAsia"/>
        </w:rPr>
        <w:t>删除</w:t>
      </w:r>
      <w:r w:rsidRPr="004D0287">
        <w:t>&gt;</w:t>
      </w:r>
      <w:r w:rsidRPr="004D0287">
        <w:t>：</w:t>
      </w:r>
      <w:r w:rsidRPr="004D0287">
        <w:rPr>
          <w:rFonts w:hint="eastAsia"/>
        </w:rPr>
        <w:t>勾选“时间计划”的条目，点击</w:t>
      </w:r>
      <w:r w:rsidRPr="004D0287">
        <w:rPr>
          <w:rFonts w:hint="eastAsia"/>
        </w:rPr>
        <w:t>&lt;</w:t>
      </w:r>
      <w:r w:rsidRPr="004D0287">
        <w:rPr>
          <w:rFonts w:hint="eastAsia"/>
        </w:rPr>
        <w:t>删除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按钮，</w:t>
      </w:r>
      <w:r w:rsidRPr="004D0287">
        <w:t>，格子颜色变为灰色，即</w:t>
      </w:r>
      <w:r w:rsidRPr="004D0287">
        <w:rPr>
          <w:rFonts w:hint="eastAsia"/>
        </w:rPr>
        <w:t>删除</w:t>
      </w:r>
      <w:r w:rsidRPr="004D0287">
        <w:t>了</w:t>
      </w:r>
      <w:r w:rsidRPr="004D0287">
        <w:rPr>
          <w:rFonts w:hint="eastAsia"/>
        </w:rPr>
        <w:t>之前</w:t>
      </w:r>
      <w:r w:rsidRPr="004D0287">
        <w:t>选中的时间。</w:t>
      </w:r>
    </w:p>
    <w:p w14:paraId="4CEF72B3" w14:textId="77777777" w:rsidR="00721890" w:rsidRPr="004D0287" w:rsidRDefault="006835BB" w:rsidP="004D0287">
      <w:pPr>
        <w:ind w:firstLine="412"/>
      </w:pPr>
      <w:r w:rsidRPr="004D0287">
        <w:t>第三：选中时间后，点击</w:t>
      </w:r>
      <w:r w:rsidRPr="004D0287">
        <w:t>&lt;</w:t>
      </w:r>
      <w:r w:rsidRPr="004D0287">
        <w:t>确定</w:t>
      </w:r>
      <w:r w:rsidRPr="004D0287">
        <w:t>&gt;</w:t>
      </w:r>
      <w:r w:rsidRPr="004D0287">
        <w:t>按钮，配置成功。</w:t>
      </w:r>
    </w:p>
    <w:p w14:paraId="19101226" w14:textId="77777777" w:rsidR="00721890" w:rsidRPr="00A878EF" w:rsidRDefault="006835BB">
      <w:pPr>
        <w:pStyle w:val="affd"/>
        <w:spacing w:beforeAutospacing="1" w:afterAutospacing="1" w:line="360" w:lineRule="auto"/>
        <w:ind w:left="0"/>
        <w:rPr>
          <w:rFonts w:ascii="宋体" w:hAnsi="宋体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04057EEC" wp14:editId="0560A7CB">
                <wp:extent cx="6238875" cy="752475"/>
                <wp:effectExtent l="0" t="0" r="28575" b="28575"/>
                <wp:docPr id="55" name="文本框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75247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5D5C3FE" w14:textId="77777777" w:rsidR="00F63A31" w:rsidRDefault="00F63A31" w:rsidP="00CB4834">
                            <w:pPr>
                              <w:tabs>
                                <w:tab w:val="left" w:pos="180"/>
                                <w:tab w:val="left" w:pos="420"/>
                              </w:tabs>
                              <w:ind w:leftChars="-29" w:left="-6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</w:p>
                          <w:p w14:paraId="64CCC621" w14:textId="77777777" w:rsidR="00F63A31" w:rsidRDefault="00F63A31" w:rsidP="00BD3F2A">
                            <w:pPr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每个格子代表半小时，只有格子为深色时，才是已经选定的时间。</w:t>
                            </w:r>
                          </w:p>
                          <w:p w14:paraId="1ED9DE8B" w14:textId="77777777" w:rsidR="00F63A31" w:rsidRDefault="00F63A31" w:rsidP="00BD3F2A">
                            <w:pPr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如果某时间计划已经被引用，则不能被删除。要删除某时间计划，必须先解除引用。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057EEC" id="文本框 55" o:spid="_x0000_s1031" type="#_x0000_t202" style="width:491.25pt;height: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" fillcolor="#e0e1df" strokeweight="1.5pt">
                <v:fill opacity="62194f"/>
                <v:textbox>
                  <w:txbxContent>
                    <w:p w14:paraId="35D5C3FE" w14:textId="77777777" w:rsidR="00F63A31" w:rsidRDefault="00F63A31" w:rsidP="00CB4834">
                      <w:pPr>
                        <w:tabs>
                          <w:tab w:val="left" w:pos="180"/>
                          <w:tab w:val="left" w:pos="420"/>
                        </w:tabs>
                        <w:ind w:leftChars="-29" w:left="-6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</w:p>
                    <w:p w14:paraId="64CCC621" w14:textId="77777777" w:rsidR="00F63A31" w:rsidRDefault="00F63A31" w:rsidP="00BD3F2A">
                      <w:pPr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hint="eastAsia"/>
                        </w:rPr>
                        <w:t>每个格子代表半小时，只有格子为深色时，才是已经选定的时间。</w:t>
                      </w:r>
                    </w:p>
                    <w:p w14:paraId="1ED9DE8B" w14:textId="77777777" w:rsidR="00F63A31" w:rsidRDefault="00F63A31" w:rsidP="00BD3F2A">
                      <w:pPr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hint="eastAsia"/>
                        </w:rPr>
                        <w:t>如果某时间计划已经被引用，则不能被删除。要删除某时间计划，必须先解除引用。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94FC78" w14:textId="77777777" w:rsidR="00721890" w:rsidRPr="00A878EF" w:rsidRDefault="006835BB" w:rsidP="004D0287">
      <w:pPr>
        <w:pStyle w:val="3"/>
      </w:pPr>
      <w:bookmarkStart w:id="138" w:name="_Toc39053413"/>
      <w:bookmarkStart w:id="139" w:name="_Toc151550761"/>
      <w:r w:rsidRPr="00A878EF">
        <w:rPr>
          <w:rFonts w:hint="eastAsia"/>
        </w:rPr>
        <w:t>关键字组</w:t>
      </w:r>
      <w:bookmarkEnd w:id="138"/>
      <w:bookmarkEnd w:id="139"/>
    </w:p>
    <w:p w14:paraId="26A6581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568D6129" w14:textId="77777777" w:rsidR="00721890" w:rsidRPr="004D0287" w:rsidRDefault="006835BB" w:rsidP="004D0287">
      <w:pPr>
        <w:ind w:firstLine="412"/>
      </w:pPr>
      <w:r w:rsidRPr="004D0287">
        <w:t>用于设置关键字，并把关键字分组，这些关键字组可用于【</w:t>
      </w:r>
      <w:r w:rsidRPr="004D0287">
        <w:rPr>
          <w:rFonts w:hint="eastAsia"/>
        </w:rPr>
        <w:t>防火墙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应用控制策略</w:t>
      </w:r>
      <w:r w:rsidRPr="004D0287">
        <w:t>&gt;</w:t>
      </w:r>
      <w:r w:rsidRPr="004D0287">
        <w:t>关键字过滤】中限制某些关键字的搜索和上传。</w:t>
      </w:r>
    </w:p>
    <w:p w14:paraId="08D54BB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79C5B16B" w14:textId="77777777" w:rsidR="00721890" w:rsidRPr="004D0287" w:rsidRDefault="006835BB" w:rsidP="004D0287">
      <w:pPr>
        <w:ind w:firstLine="412"/>
      </w:pPr>
      <w:r w:rsidRPr="004D0287">
        <w:t>【系统对象】</w:t>
      </w:r>
      <w:r w:rsidRPr="004D0287">
        <w:t>&gt;</w:t>
      </w:r>
      <w:r w:rsidRPr="004D0287">
        <w:t>【关键字组】</w:t>
      </w:r>
    </w:p>
    <w:p w14:paraId="30345A3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6375019C" w14:textId="77777777" w:rsidR="00721890" w:rsidRPr="004D0287" w:rsidRDefault="006835BB" w:rsidP="004D0287">
      <w:pPr>
        <w:ind w:firstLine="412"/>
      </w:pPr>
      <w:r w:rsidRPr="004D0287">
        <w:t>第一：进入【关键字组】页面，可以看到当前已定义的关键字组，如下图：</w:t>
      </w:r>
    </w:p>
    <w:p w14:paraId="1ACBA886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noProof/>
        </w:rPr>
        <w:drawing>
          <wp:inline distT="0" distB="0" distL="0" distR="0" wp14:anchorId="5627C722" wp14:editId="4F0F4AAD">
            <wp:extent cx="5274310" cy="540385"/>
            <wp:effectExtent l="0" t="0" r="2540" b="1206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D0E8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关键字组</w:t>
      </w:r>
    </w:p>
    <w:p w14:paraId="10B71EE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操作说明：</w:t>
      </w:r>
    </w:p>
    <w:p w14:paraId="5C29A72F" w14:textId="77777777" w:rsidR="00721890" w:rsidRPr="004D0287" w:rsidRDefault="006835BB" w:rsidP="00BD3F2A">
      <w:pPr>
        <w:pStyle w:val="affb"/>
        <w:numPr>
          <w:ilvl w:val="0"/>
          <w:numId w:val="42"/>
        </w:numPr>
      </w:pPr>
      <w:r w:rsidRPr="004D0287">
        <w:t>【</w:t>
      </w:r>
      <w:r w:rsidRPr="004D0287">
        <w:rPr>
          <w:rFonts w:hint="eastAsia"/>
        </w:rPr>
        <w:t>防火墙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应用控制策略</w:t>
      </w:r>
      <w:r w:rsidRPr="004D0287">
        <w:t>&gt;</w:t>
      </w:r>
      <w:r w:rsidRPr="004D0287">
        <w:t>关键字过滤】页面进行关键字过滤时，遵循从按顺序从前往后匹配的原则，如果一个条目匹配了，就不会再向下匹配，所以序号小的条目优先级高。</w:t>
      </w:r>
    </w:p>
    <w:p w14:paraId="44FFAE69" w14:textId="77777777" w:rsidR="00721890" w:rsidRPr="004D0287" w:rsidRDefault="006835BB" w:rsidP="00BD3F2A">
      <w:pPr>
        <w:pStyle w:val="affb"/>
        <w:numPr>
          <w:ilvl w:val="0"/>
          <w:numId w:val="42"/>
        </w:numPr>
      </w:pPr>
      <w:r w:rsidRPr="004D0287">
        <w:t>此处的关键字条目的顺序决定了【</w:t>
      </w:r>
      <w:r w:rsidRPr="004D0287">
        <w:rPr>
          <w:rFonts w:hint="eastAsia"/>
        </w:rPr>
        <w:t>防火墙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应用控制策略</w:t>
      </w:r>
      <w:r w:rsidRPr="004D0287">
        <w:t>&gt;</w:t>
      </w:r>
      <w:r w:rsidRPr="004D0287">
        <w:t>关键字过滤】页面的关键字条目的匹配顺序，可以通过</w:t>
      </w:r>
      <w:r w:rsidRPr="004D0287">
        <w:t>&lt;</w:t>
      </w:r>
      <w:r w:rsidRPr="004D0287">
        <w:t>移动</w:t>
      </w:r>
      <w:r w:rsidRPr="004D0287">
        <w:t>&gt;</w:t>
      </w:r>
      <w:r w:rsidRPr="004D0287">
        <w:t>和</w:t>
      </w:r>
      <w:r w:rsidRPr="004D0287">
        <w:t>&lt;</w:t>
      </w:r>
      <w:r w:rsidRPr="004D0287">
        <w:t>插入</w:t>
      </w:r>
      <w:r w:rsidRPr="004D0287">
        <w:t>&gt;</w:t>
      </w:r>
      <w:r w:rsidRPr="004D0287">
        <w:t>来调整关键字组条目的顺序。</w:t>
      </w:r>
    </w:p>
    <w:p w14:paraId="1FD2C10C" w14:textId="2D5B2599" w:rsidR="00721890" w:rsidRPr="004D0287" w:rsidRDefault="006835BB" w:rsidP="004D0287">
      <w:pPr>
        <w:ind w:firstLine="412"/>
      </w:pPr>
      <w:r w:rsidRPr="004D0287">
        <w:t>第二：点击</w:t>
      </w:r>
      <w:r w:rsidRPr="004D0287">
        <w:t>&lt;</w:t>
      </w:r>
      <w:r w:rsidRPr="004D0287">
        <w:t>新增</w:t>
      </w:r>
      <w:r w:rsidRPr="004D0287">
        <w:t>&gt;</w:t>
      </w:r>
      <w:r w:rsidRPr="004D0287">
        <w:t>按钮，定义关键字组。一行一个关键字，支持通配符匹配，如输入</w:t>
      </w:r>
      <w:r w:rsidRPr="004D0287">
        <w:t xml:space="preserve"> snow*n,</w:t>
      </w:r>
      <w:r w:rsidRPr="004D0287">
        <w:t>，将匹配</w:t>
      </w:r>
      <w:r w:rsidRPr="004D0287">
        <w:t xml:space="preserve"> snowman </w:t>
      </w:r>
      <w:r w:rsidRPr="004D0287">
        <w:t>或</w:t>
      </w:r>
      <w:r w:rsidRPr="004D0287">
        <w:t xml:space="preserve"> snowmen </w:t>
      </w:r>
      <w:r w:rsidRPr="004D0287">
        <w:t>等。如下图：</w:t>
      </w:r>
    </w:p>
    <w:p w14:paraId="7344A719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noProof/>
        </w:rPr>
        <w:drawing>
          <wp:inline distT="0" distB="0" distL="0" distR="0" wp14:anchorId="18B0BB32" wp14:editId="4F0A39AA">
            <wp:extent cx="5274310" cy="1298575"/>
            <wp:effectExtent l="0" t="0" r="2540" b="158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B5DB3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新增关键字组</w:t>
      </w:r>
    </w:p>
    <w:p w14:paraId="33D659FE" w14:textId="77777777" w:rsidR="00721890" w:rsidRPr="00A878EF" w:rsidRDefault="006835BB" w:rsidP="004D0287">
      <w:pPr>
        <w:pStyle w:val="3"/>
      </w:pPr>
      <w:bookmarkStart w:id="140" w:name="_Toc39053414"/>
      <w:bookmarkStart w:id="141" w:name="_Toc151550762"/>
      <w:r w:rsidRPr="00A878EF">
        <w:rPr>
          <w:rFonts w:hint="eastAsia"/>
        </w:rPr>
        <w:t>文件类型</w:t>
      </w:r>
      <w:bookmarkEnd w:id="140"/>
      <w:bookmarkEnd w:id="141"/>
    </w:p>
    <w:p w14:paraId="4147476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668C1EDA" w14:textId="77777777" w:rsidR="00721890" w:rsidRPr="004D0287" w:rsidRDefault="006835BB" w:rsidP="004D0287">
      <w:pPr>
        <w:ind w:firstLine="412"/>
      </w:pPr>
      <w:r w:rsidRPr="004D0287">
        <w:lastRenderedPageBreak/>
        <w:t>用于定义文件类型，并把文件类型分组。这些文件类型可用于【</w:t>
      </w:r>
      <w:hyperlink w:anchor="_上网权限策略" w:history="1">
        <w:r w:rsidRPr="004D0287">
          <w:rPr>
            <w:rFonts w:hint="eastAsia"/>
          </w:rPr>
          <w:t>防火墙</w:t>
        </w:r>
        <w:r w:rsidRPr="004D0287">
          <w:rPr>
            <w:rFonts w:hint="eastAsia"/>
          </w:rPr>
          <w:t>&gt;</w:t>
        </w:r>
        <w:r w:rsidRPr="004D0287">
          <w:rPr>
            <w:rFonts w:hint="eastAsia"/>
          </w:rPr>
          <w:t>应用控制策略</w:t>
        </w:r>
        <w:r w:rsidRPr="004D0287">
          <w:t>&gt;</w:t>
        </w:r>
        <w:r w:rsidRPr="004D0287">
          <w:t>文件</w:t>
        </w:r>
      </w:hyperlink>
      <w:r w:rsidRPr="004D0287">
        <w:rPr>
          <w:rFonts w:hint="eastAsia"/>
        </w:rPr>
        <w:t>传</w:t>
      </w:r>
      <w:r w:rsidRPr="004D0287">
        <w:t>输过滤】中限制这些类型的文件的上传和下载。</w:t>
      </w:r>
    </w:p>
    <w:p w14:paraId="28886D8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14DDE5AD" w14:textId="77777777" w:rsidR="00721890" w:rsidRPr="004D0287" w:rsidRDefault="006835BB" w:rsidP="004D0287">
      <w:pPr>
        <w:ind w:firstLine="412"/>
      </w:pPr>
      <w:r w:rsidRPr="004D0287">
        <w:t>【系统对象】</w:t>
      </w:r>
      <w:r w:rsidRPr="004D0287">
        <w:t>&gt;</w:t>
      </w:r>
      <w:r w:rsidRPr="004D0287">
        <w:t>【文件类型】</w:t>
      </w:r>
    </w:p>
    <w:p w14:paraId="1FC0E25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45B7B178" w14:textId="77777777" w:rsidR="00721890" w:rsidRPr="004D0287" w:rsidRDefault="006835BB" w:rsidP="004D0287">
      <w:pPr>
        <w:ind w:firstLine="412"/>
      </w:pPr>
      <w:r w:rsidRPr="004D0287">
        <w:t>第一：进入【文件类型】页面，可以看到当前已定义的文件类型分组。如下图：</w:t>
      </w:r>
    </w:p>
    <w:p w14:paraId="33201339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noProof/>
        </w:rPr>
        <w:drawing>
          <wp:inline distT="0" distB="0" distL="0" distR="0" wp14:anchorId="56531A0E" wp14:editId="4D1B691F">
            <wp:extent cx="5274310" cy="555625"/>
            <wp:effectExtent l="0" t="0" r="25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483F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文件类型</w:t>
      </w:r>
    </w:p>
    <w:p w14:paraId="1D76913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操作说明：</w:t>
      </w:r>
    </w:p>
    <w:p w14:paraId="68AE06C1" w14:textId="77777777" w:rsidR="00721890" w:rsidRPr="004D0287" w:rsidRDefault="006835BB" w:rsidP="00BD3F2A">
      <w:pPr>
        <w:pStyle w:val="affb"/>
        <w:numPr>
          <w:ilvl w:val="0"/>
          <w:numId w:val="43"/>
        </w:numPr>
      </w:pPr>
      <w:r w:rsidRPr="004D0287">
        <w:t>【</w:t>
      </w:r>
      <w:r w:rsidRPr="004D0287">
        <w:rPr>
          <w:rFonts w:hint="eastAsia"/>
        </w:rPr>
        <w:t>防火墙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应用控制策略</w:t>
      </w:r>
      <w:r w:rsidRPr="004D0287">
        <w:t>&gt;</w:t>
      </w:r>
      <w:r w:rsidRPr="004D0287">
        <w:t>文件传输过滤】页面进行文件传输过滤时，遵循从按顺序从前往后匹配的原则，如果一个条目匹配了，就不会再向下匹配，所以序号小的条目优先级高。</w:t>
      </w:r>
    </w:p>
    <w:p w14:paraId="77460C27" w14:textId="77777777" w:rsidR="00721890" w:rsidRPr="004D0287" w:rsidRDefault="006835BB" w:rsidP="00BD3F2A">
      <w:pPr>
        <w:pStyle w:val="affb"/>
        <w:numPr>
          <w:ilvl w:val="0"/>
          <w:numId w:val="43"/>
        </w:numPr>
      </w:pPr>
      <w:r w:rsidRPr="004D0287">
        <w:t>此处的文件类型条目的顺序决定了【</w:t>
      </w:r>
      <w:r w:rsidRPr="004D0287">
        <w:rPr>
          <w:rFonts w:hint="eastAsia"/>
        </w:rPr>
        <w:t>防火墙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应用控制策略</w:t>
      </w:r>
      <w:r w:rsidRPr="004D0287">
        <w:t>&gt;</w:t>
      </w:r>
      <w:r w:rsidRPr="004D0287">
        <w:t>文件传输过滤】页面的文件类型条目的匹配顺序，可以通过</w:t>
      </w:r>
      <w:r w:rsidRPr="004D0287">
        <w:t>&lt;</w:t>
      </w:r>
      <w:r w:rsidRPr="004D0287">
        <w:t>移动</w:t>
      </w:r>
      <w:r w:rsidRPr="004D0287">
        <w:t>&gt;</w:t>
      </w:r>
      <w:r w:rsidRPr="004D0287">
        <w:t>和</w:t>
      </w:r>
      <w:r w:rsidRPr="004D0287">
        <w:t>&lt;</w:t>
      </w:r>
      <w:r w:rsidRPr="004D0287">
        <w:t>插入</w:t>
      </w:r>
      <w:r w:rsidRPr="004D0287">
        <w:t>&gt;</w:t>
      </w:r>
      <w:r w:rsidRPr="004D0287">
        <w:t>来调整文件类型组条目的顺序。</w:t>
      </w:r>
    </w:p>
    <w:p w14:paraId="554D1F8A" w14:textId="77777777" w:rsidR="00721890" w:rsidRPr="004D0287" w:rsidRDefault="006835BB" w:rsidP="004D0287">
      <w:pPr>
        <w:ind w:firstLine="412"/>
      </w:pPr>
      <w:r w:rsidRPr="004D0287">
        <w:t>第二：点击</w:t>
      </w:r>
      <w:r w:rsidRPr="004D0287">
        <w:t>&lt;</w:t>
      </w:r>
      <w:r w:rsidRPr="004D0287">
        <w:t>新增</w:t>
      </w:r>
      <w:r w:rsidRPr="004D0287">
        <w:t>&gt;</w:t>
      </w:r>
      <w:r w:rsidRPr="004D0287">
        <w:t>按钮，定义文件类型分组。一行一个文件类型，格式为</w:t>
      </w:r>
      <w:r w:rsidRPr="004D0287">
        <w:t>“.</w:t>
      </w:r>
      <w:r w:rsidRPr="004D0287">
        <w:t>后缀名</w:t>
      </w:r>
      <w:r w:rsidRPr="004D0287">
        <w:t xml:space="preserve">”, </w:t>
      </w:r>
      <w:r w:rsidRPr="004D0287">
        <w:t>如</w:t>
      </w:r>
      <w:r w:rsidRPr="004D0287">
        <w:t xml:space="preserve"> .zip</w:t>
      </w:r>
      <w:r w:rsidRPr="004D0287">
        <w:t>。如下图：</w:t>
      </w:r>
    </w:p>
    <w:p w14:paraId="0ABFD637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2F9CA287" wp14:editId="2713EDD6">
            <wp:extent cx="5274310" cy="1370330"/>
            <wp:effectExtent l="0" t="0" r="254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9B0BA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新增文件类型</w:t>
      </w:r>
    </w:p>
    <w:p w14:paraId="494DCAFA" w14:textId="77777777" w:rsidR="00721890" w:rsidRPr="00A878EF" w:rsidRDefault="006835BB" w:rsidP="004D0287">
      <w:pPr>
        <w:pStyle w:val="3"/>
      </w:pPr>
      <w:bookmarkStart w:id="142" w:name="_Toc39053415"/>
      <w:bookmarkStart w:id="143" w:name="_Toc151550763"/>
      <w:r w:rsidRPr="00A878EF">
        <w:rPr>
          <w:rFonts w:hint="eastAsia"/>
        </w:rPr>
        <w:t>域名组</w:t>
      </w:r>
      <w:bookmarkEnd w:id="142"/>
      <w:bookmarkEnd w:id="143"/>
    </w:p>
    <w:p w14:paraId="4870B8F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 w:hint="eastAsia"/>
          <w:color w:val="31849B"/>
          <w:sz w:val="24"/>
          <w:szCs w:val="24"/>
        </w:rPr>
        <w:t>功能描述：</w:t>
      </w:r>
    </w:p>
    <w:p w14:paraId="27744434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自定义域名组，用于【策略路由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目的地址】。</w:t>
      </w:r>
    </w:p>
    <w:p w14:paraId="3269576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 w:hint="eastAsia"/>
          <w:color w:val="31849B"/>
          <w:sz w:val="24"/>
          <w:szCs w:val="24"/>
        </w:rPr>
        <w:t>配置路径：</w:t>
      </w:r>
    </w:p>
    <w:p w14:paraId="0E4A11F0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【系统对象】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【域名组】</w:t>
      </w:r>
    </w:p>
    <w:p w14:paraId="4A9ED4AA" w14:textId="77777777" w:rsidR="00721890" w:rsidRPr="00527DC0" w:rsidRDefault="006835BB" w:rsidP="00527DC0">
      <w:pPr>
        <w:rPr>
          <w:rFonts w:ascii="宋体" w:hAnsi="宋体"/>
          <w:color w:val="31849B"/>
          <w:sz w:val="24"/>
          <w:szCs w:val="24"/>
        </w:rPr>
      </w:pPr>
      <w:r w:rsidRPr="00527DC0">
        <w:rPr>
          <w:rFonts w:ascii="宋体" w:hAnsi="宋体" w:hint="eastAsia"/>
          <w:color w:val="31849B"/>
          <w:sz w:val="24"/>
          <w:szCs w:val="24"/>
        </w:rPr>
        <w:t>配置描述：</w:t>
      </w:r>
    </w:p>
    <w:p w14:paraId="4A516B9A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进入【域名组】，点击“新增”，如下图：</w:t>
      </w:r>
    </w:p>
    <w:p w14:paraId="3099D7BA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noProof/>
        </w:rPr>
        <w:drawing>
          <wp:inline distT="0" distB="0" distL="0" distR="0" wp14:anchorId="4297E796" wp14:editId="589C2BD9">
            <wp:extent cx="5274310" cy="127635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5B9D0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域名组</w:t>
      </w:r>
    </w:p>
    <w:p w14:paraId="25E61FB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lastRenderedPageBreak/>
        <w:t>参数说明：</w:t>
      </w:r>
    </w:p>
    <w:p w14:paraId="085C0122" w14:textId="77777777" w:rsidR="00721890" w:rsidRPr="004D0287" w:rsidRDefault="006835BB" w:rsidP="00BD3F2A">
      <w:pPr>
        <w:pStyle w:val="affb"/>
        <w:numPr>
          <w:ilvl w:val="0"/>
          <w:numId w:val="44"/>
        </w:numPr>
      </w:pPr>
      <w:r w:rsidRPr="004D0287">
        <w:rPr>
          <w:rFonts w:hint="eastAsia"/>
        </w:rPr>
        <w:t>名称：域名组自定义名称。</w:t>
      </w:r>
    </w:p>
    <w:p w14:paraId="4CA431AB" w14:textId="77777777" w:rsidR="00721890" w:rsidRPr="004D0287" w:rsidRDefault="006835BB" w:rsidP="00BD3F2A">
      <w:pPr>
        <w:pStyle w:val="affb"/>
        <w:numPr>
          <w:ilvl w:val="0"/>
          <w:numId w:val="44"/>
        </w:numPr>
      </w:pPr>
      <w:r w:rsidRPr="004D0287">
        <w:rPr>
          <w:rFonts w:hint="eastAsia"/>
        </w:rPr>
        <w:t>描述：域名组描述信息。</w:t>
      </w:r>
    </w:p>
    <w:p w14:paraId="52124F6D" w14:textId="77777777" w:rsidR="00721890" w:rsidRPr="004D0287" w:rsidRDefault="006835BB" w:rsidP="00BD3F2A">
      <w:pPr>
        <w:pStyle w:val="affb"/>
        <w:numPr>
          <w:ilvl w:val="0"/>
          <w:numId w:val="44"/>
        </w:numPr>
      </w:pPr>
      <w:r w:rsidRPr="004D0287">
        <w:rPr>
          <w:rFonts w:hint="eastAsia"/>
        </w:rPr>
        <w:t>域名：自定义域名，如：</w:t>
      </w:r>
      <w:r w:rsidRPr="004D0287">
        <w:rPr>
          <w:rFonts w:hint="eastAsia"/>
        </w:rPr>
        <w:t>taobao.com</w:t>
      </w:r>
      <w:r w:rsidRPr="004D0287">
        <w:rPr>
          <w:rFonts w:hint="eastAsia"/>
        </w:rPr>
        <w:t>。</w:t>
      </w:r>
    </w:p>
    <w:p w14:paraId="237DEE6D" w14:textId="77777777" w:rsidR="00721890" w:rsidRPr="00A878EF" w:rsidRDefault="006835BB" w:rsidP="004D0287">
      <w:pPr>
        <w:pStyle w:val="3"/>
      </w:pPr>
      <w:bookmarkStart w:id="144" w:name="_Toc39053416"/>
      <w:bookmarkStart w:id="145" w:name="_Toc151550764"/>
      <w:r w:rsidRPr="00A878EF">
        <w:rPr>
          <w:rFonts w:hint="eastAsia"/>
        </w:rPr>
        <w:t>位置</w:t>
      </w:r>
      <w:bookmarkEnd w:id="144"/>
      <w:bookmarkEnd w:id="145"/>
    </w:p>
    <w:p w14:paraId="31309FA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316A3552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位置用于认证策略中根据</w:t>
      </w:r>
      <w:r w:rsidRPr="004D0287">
        <w:rPr>
          <w:rFonts w:hint="eastAsia"/>
        </w:rPr>
        <w:t>VLAN</w:t>
      </w:r>
      <w:r w:rsidRPr="004D0287">
        <w:rPr>
          <w:rFonts w:hint="eastAsia"/>
        </w:rPr>
        <w:t>，</w:t>
      </w:r>
      <w:r w:rsidRPr="004D0287">
        <w:rPr>
          <w:rFonts w:hint="eastAsia"/>
        </w:rPr>
        <w:t>IP</w:t>
      </w:r>
      <w:r w:rsidRPr="004D0287">
        <w:rPr>
          <w:rFonts w:hint="eastAsia"/>
        </w:rPr>
        <w:t>段，</w:t>
      </w:r>
      <w:r w:rsidRPr="004D0287">
        <w:rPr>
          <w:rFonts w:hint="eastAsia"/>
        </w:rPr>
        <w:t>AP</w:t>
      </w:r>
      <w:r w:rsidRPr="004D0287">
        <w:rPr>
          <w:rFonts w:hint="eastAsia"/>
        </w:rPr>
        <w:t>，</w:t>
      </w:r>
      <w:r w:rsidRPr="004D0287">
        <w:rPr>
          <w:rFonts w:hint="eastAsia"/>
        </w:rPr>
        <w:t>SSID</w:t>
      </w:r>
      <w:r w:rsidRPr="004D0287">
        <w:rPr>
          <w:rFonts w:hint="eastAsia"/>
        </w:rPr>
        <w:t>区分做不同的认证策略。</w:t>
      </w:r>
      <w:r w:rsidRPr="004D0287">
        <w:rPr>
          <w:rFonts w:hint="eastAsia"/>
        </w:rPr>
        <w:t>AP</w:t>
      </w:r>
      <w:r w:rsidRPr="004D0287">
        <w:rPr>
          <w:rFonts w:hint="eastAsia"/>
        </w:rPr>
        <w:t>，</w:t>
      </w:r>
      <w:r w:rsidRPr="004D0287">
        <w:rPr>
          <w:rFonts w:hint="eastAsia"/>
        </w:rPr>
        <w:t>SSID</w:t>
      </w:r>
      <w:r w:rsidRPr="004D0287">
        <w:rPr>
          <w:rFonts w:hint="eastAsia"/>
        </w:rPr>
        <w:t>，需要根据</w:t>
      </w:r>
      <w:r w:rsidRPr="004D0287">
        <w:rPr>
          <w:rFonts w:hint="eastAsia"/>
        </w:rPr>
        <w:t>SSO</w:t>
      </w:r>
      <w:r w:rsidRPr="004D0287">
        <w:rPr>
          <w:rFonts w:hint="eastAsia"/>
        </w:rPr>
        <w:t>配置中的</w:t>
      </w:r>
      <w:r w:rsidRPr="004D0287">
        <w:rPr>
          <w:rFonts w:hint="eastAsia"/>
        </w:rPr>
        <w:t>Radius</w:t>
      </w:r>
      <w:r w:rsidRPr="004D0287">
        <w:rPr>
          <w:rFonts w:hint="eastAsia"/>
        </w:rPr>
        <w:t>，或者跨三层</w:t>
      </w:r>
      <w:r w:rsidRPr="004D0287">
        <w:rPr>
          <w:rFonts w:hint="eastAsia"/>
        </w:rPr>
        <w:t>MAC</w:t>
      </w:r>
      <w:r w:rsidRPr="004D0287">
        <w:rPr>
          <w:rFonts w:hint="eastAsia"/>
        </w:rPr>
        <w:t>识别到无线</w:t>
      </w:r>
      <w:r w:rsidRPr="004D0287">
        <w:rPr>
          <w:rFonts w:hint="eastAsia"/>
        </w:rPr>
        <w:t>AC</w:t>
      </w:r>
      <w:r w:rsidRPr="004D0287">
        <w:rPr>
          <w:rFonts w:hint="eastAsia"/>
        </w:rPr>
        <w:t>上获取。</w:t>
      </w:r>
    </w:p>
    <w:p w14:paraId="528C483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6ABBD72C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【系统对象】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【位置】</w:t>
      </w:r>
    </w:p>
    <w:p w14:paraId="433AA7B9" w14:textId="77777777" w:rsidR="00721890" w:rsidRPr="00527DC0" w:rsidRDefault="006835BB" w:rsidP="00527DC0">
      <w:pPr>
        <w:rPr>
          <w:rFonts w:ascii="宋体" w:hAnsi="宋体"/>
          <w:color w:val="31849B"/>
          <w:sz w:val="24"/>
          <w:szCs w:val="28"/>
        </w:rPr>
      </w:pPr>
      <w:r w:rsidRPr="00527DC0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3C413DE6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第一：进入【位置】页面，可以看到当前的位置。如下图：</w:t>
      </w:r>
    </w:p>
    <w:p w14:paraId="2DF0644B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7A4B132C" wp14:editId="2D2B7C0B">
            <wp:extent cx="5274310" cy="1207135"/>
            <wp:effectExtent l="0" t="0" r="2540" b="1206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44C83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位置列表</w:t>
      </w:r>
    </w:p>
    <w:p w14:paraId="2938316E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第二：点击</w:t>
      </w:r>
      <w:r w:rsidRPr="004D0287">
        <w:rPr>
          <w:rFonts w:hint="eastAsia"/>
        </w:rPr>
        <w:t>&lt;</w:t>
      </w:r>
      <w:r w:rsidRPr="004D0287">
        <w:rPr>
          <w:rFonts w:hint="eastAsia"/>
        </w:rPr>
        <w:t>新增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按钮，新加【位置】。如下图：</w:t>
      </w:r>
    </w:p>
    <w:p w14:paraId="6BCD1BE7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78426B9D" wp14:editId="27275A07">
            <wp:extent cx="5274310" cy="1796415"/>
            <wp:effectExtent l="0" t="0" r="2540" b="133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700B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新增位置</w:t>
      </w:r>
    </w:p>
    <w:p w14:paraId="433B2B0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4FEEFEB1" w14:textId="77777777" w:rsidR="00721890" w:rsidRPr="004D0287" w:rsidRDefault="006835BB" w:rsidP="00BD3F2A">
      <w:pPr>
        <w:pStyle w:val="affb"/>
        <w:numPr>
          <w:ilvl w:val="0"/>
          <w:numId w:val="45"/>
        </w:numPr>
      </w:pPr>
      <w:r w:rsidRPr="004D0287">
        <w:rPr>
          <w:rFonts w:hint="eastAsia"/>
        </w:rPr>
        <w:t>位置：位置地址的名称。</w:t>
      </w:r>
    </w:p>
    <w:p w14:paraId="1EADA0E6" w14:textId="0B2EEAE6" w:rsidR="00721890" w:rsidRPr="004D0287" w:rsidRDefault="006835BB" w:rsidP="00BD3F2A">
      <w:pPr>
        <w:pStyle w:val="affb"/>
        <w:numPr>
          <w:ilvl w:val="0"/>
          <w:numId w:val="45"/>
        </w:numPr>
      </w:pPr>
      <w:r w:rsidRPr="004D0287">
        <w:rPr>
          <w:rFonts w:hint="eastAsia"/>
        </w:rPr>
        <w:t>类型：可以</w:t>
      </w:r>
      <w:r w:rsidRPr="004D0287">
        <w:rPr>
          <w:rFonts w:hint="eastAsia"/>
        </w:rPr>
        <w:t>VLAN</w:t>
      </w:r>
      <w:r w:rsidRPr="004D0287">
        <w:rPr>
          <w:rFonts w:hint="eastAsia"/>
        </w:rPr>
        <w:t>、</w:t>
      </w:r>
      <w:r w:rsidRPr="004D0287">
        <w:rPr>
          <w:rFonts w:hint="eastAsia"/>
        </w:rPr>
        <w:t>IP</w:t>
      </w:r>
      <w:r w:rsidRPr="004D0287">
        <w:rPr>
          <w:rFonts w:hint="eastAsia"/>
        </w:rPr>
        <w:t>段、无线</w:t>
      </w:r>
      <w:r w:rsidRPr="004D0287">
        <w:rPr>
          <w:rFonts w:hint="eastAsia"/>
        </w:rPr>
        <w:t>SSID</w:t>
      </w:r>
      <w:r w:rsidRPr="004D0287">
        <w:rPr>
          <w:rFonts w:hint="eastAsia"/>
        </w:rPr>
        <w:t>和无线</w:t>
      </w:r>
      <w:r w:rsidRPr="004D0287">
        <w:rPr>
          <w:rFonts w:hint="eastAsia"/>
        </w:rPr>
        <w:t>AP</w:t>
      </w:r>
      <w:r w:rsidRPr="004D0287">
        <w:rPr>
          <w:rFonts w:hint="eastAsia"/>
        </w:rPr>
        <w:t>对位置进行划分。</w:t>
      </w:r>
    </w:p>
    <w:p w14:paraId="522BAC1C" w14:textId="77777777" w:rsidR="00721890" w:rsidRPr="00A878EF" w:rsidRDefault="006835BB">
      <w:pPr>
        <w:pStyle w:val="2"/>
      </w:pPr>
      <w:bookmarkStart w:id="146" w:name="_Toc39053417"/>
      <w:bookmarkStart w:id="147" w:name="_Toc151550765"/>
      <w:r w:rsidRPr="00A878EF">
        <w:rPr>
          <w:rFonts w:hint="eastAsia"/>
        </w:rPr>
        <w:t>网络配置</w:t>
      </w:r>
      <w:bookmarkEnd w:id="146"/>
      <w:bookmarkEnd w:id="147"/>
    </w:p>
    <w:p w14:paraId="0EA2E8E3" w14:textId="77777777" w:rsidR="00721890" w:rsidRPr="004D0287" w:rsidRDefault="006835BB" w:rsidP="004D0287">
      <w:pPr>
        <w:ind w:firstLine="412"/>
      </w:pPr>
      <w:bookmarkStart w:id="148" w:name="_Toc38978098"/>
      <w:bookmarkEnd w:id="148"/>
      <w:r w:rsidRPr="004D0287">
        <w:rPr>
          <w:rFonts w:hint="eastAsia"/>
        </w:rPr>
        <w:t>网络配置包括接口配置、安全区域、配置</w:t>
      </w:r>
      <w:r w:rsidRPr="004D0287">
        <w:rPr>
          <w:rFonts w:hint="eastAsia"/>
        </w:rPr>
        <w:t xml:space="preserve">IP </w:t>
      </w:r>
      <w:r w:rsidRPr="004D0287">
        <w:rPr>
          <w:rFonts w:hint="eastAsia"/>
        </w:rPr>
        <w:t>地址、链路对象、静态路由、策略路由、</w:t>
      </w:r>
      <w:r w:rsidRPr="004D0287">
        <w:rPr>
          <w:rFonts w:hint="eastAsia"/>
        </w:rPr>
        <w:t xml:space="preserve">OSPF </w:t>
      </w:r>
      <w:r w:rsidRPr="004D0287">
        <w:rPr>
          <w:rFonts w:hint="eastAsia"/>
        </w:rPr>
        <w:t>路由、</w:t>
      </w:r>
      <w:r w:rsidRPr="004D0287">
        <w:rPr>
          <w:rFonts w:hint="eastAsia"/>
        </w:rPr>
        <w:t>RIP</w:t>
      </w:r>
      <w:r w:rsidRPr="004D0287">
        <w:rPr>
          <w:rFonts w:hint="eastAsia"/>
        </w:rPr>
        <w:t>路由、</w:t>
      </w:r>
      <w:r w:rsidRPr="004D0287">
        <w:rPr>
          <w:rFonts w:hint="eastAsia"/>
        </w:rPr>
        <w:t>DNS</w:t>
      </w:r>
      <w:r w:rsidRPr="004D0287">
        <w:rPr>
          <w:rFonts w:hint="eastAsia"/>
        </w:rPr>
        <w:t>配置、</w:t>
      </w:r>
      <w:r w:rsidRPr="004D0287">
        <w:rPr>
          <w:rFonts w:hint="eastAsia"/>
        </w:rPr>
        <w:t>DDNS</w:t>
      </w:r>
      <w:r w:rsidRPr="004D0287">
        <w:rPr>
          <w:rFonts w:hint="eastAsia"/>
        </w:rPr>
        <w:t>配置、智能</w:t>
      </w:r>
      <w:r w:rsidRPr="004D0287">
        <w:rPr>
          <w:rFonts w:hint="eastAsia"/>
        </w:rPr>
        <w:t>DNS</w:t>
      </w:r>
      <w:r w:rsidRPr="004D0287">
        <w:rPr>
          <w:rFonts w:hint="eastAsia"/>
        </w:rPr>
        <w:t>配置、</w:t>
      </w:r>
      <w:r w:rsidRPr="004D0287">
        <w:rPr>
          <w:rFonts w:hint="eastAsia"/>
        </w:rPr>
        <w:t>ARP</w:t>
      </w:r>
      <w:r w:rsidRPr="004D0287">
        <w:rPr>
          <w:rFonts w:hint="eastAsia"/>
        </w:rPr>
        <w:t>表</w:t>
      </w:r>
      <w:r w:rsidRPr="004D0287">
        <w:rPr>
          <w:rFonts w:hint="eastAsia"/>
        </w:rPr>
        <w:t>/</w:t>
      </w:r>
      <w:r w:rsidRPr="004D0287">
        <w:rPr>
          <w:rFonts w:hint="eastAsia"/>
        </w:rPr>
        <w:t>邻居表、</w:t>
      </w:r>
      <w:r w:rsidRPr="004D0287">
        <w:rPr>
          <w:rFonts w:hint="eastAsia"/>
        </w:rPr>
        <w:t>DHCP</w:t>
      </w:r>
      <w:r w:rsidRPr="004D0287">
        <w:rPr>
          <w:rFonts w:hint="eastAsia"/>
        </w:rPr>
        <w:t>配置、</w:t>
      </w:r>
      <w:r w:rsidRPr="004D0287">
        <w:rPr>
          <w:rFonts w:hint="eastAsia"/>
        </w:rPr>
        <w:t>DHCPv6</w:t>
      </w:r>
      <w:r w:rsidRPr="004D0287">
        <w:rPr>
          <w:rFonts w:hint="eastAsia"/>
        </w:rPr>
        <w:t>、代理配置一共十五部分。</w:t>
      </w:r>
    </w:p>
    <w:p w14:paraId="2C46C466" w14:textId="7940ECCD" w:rsidR="00721890" w:rsidRPr="00A878EF" w:rsidRDefault="006835BB" w:rsidP="004D0287">
      <w:pPr>
        <w:pStyle w:val="3"/>
      </w:pPr>
      <w:bookmarkStart w:id="149" w:name="_Toc39053418"/>
      <w:bookmarkStart w:id="150" w:name="_Toc12627323"/>
      <w:bookmarkStart w:id="151" w:name="_Toc38966913"/>
      <w:bookmarkStart w:id="152" w:name="_Toc38968133"/>
      <w:bookmarkStart w:id="153" w:name="_Toc11762199"/>
      <w:bookmarkStart w:id="154" w:name="_Toc38966914"/>
      <w:bookmarkStart w:id="155" w:name="_Toc12627324"/>
      <w:bookmarkStart w:id="156" w:name="_Toc38968134"/>
      <w:bookmarkStart w:id="157" w:name="_Toc39053424"/>
      <w:bookmarkStart w:id="158" w:name="_Toc151550766"/>
      <w:bookmarkEnd w:id="149"/>
      <w:bookmarkEnd w:id="150"/>
      <w:bookmarkEnd w:id="151"/>
      <w:bookmarkEnd w:id="152"/>
      <w:r w:rsidRPr="00A878EF">
        <w:lastRenderedPageBreak/>
        <w:t>接口配置</w:t>
      </w:r>
      <w:bookmarkEnd w:id="153"/>
      <w:bookmarkEnd w:id="154"/>
      <w:bookmarkEnd w:id="155"/>
      <w:bookmarkEnd w:id="156"/>
      <w:bookmarkEnd w:id="157"/>
      <w:bookmarkEnd w:id="158"/>
    </w:p>
    <w:p w14:paraId="31E93C38" w14:textId="77777777" w:rsidR="00721890" w:rsidRPr="004D0287" w:rsidRDefault="006835BB" w:rsidP="004D0287">
      <w:pPr>
        <w:ind w:firstLine="412"/>
      </w:pPr>
      <w:r w:rsidRPr="004D0287">
        <w:t>接口配置包括物理接口</w:t>
      </w:r>
      <w:r w:rsidRPr="004D0287">
        <w:rPr>
          <w:rFonts w:hint="eastAsia"/>
        </w:rPr>
        <w:t>、网桥、链路聚合、</w:t>
      </w:r>
      <w:r w:rsidRPr="004D0287">
        <w:rPr>
          <w:rFonts w:hint="eastAsia"/>
        </w:rPr>
        <w:t xml:space="preserve">VLAN </w:t>
      </w:r>
      <w:r w:rsidRPr="004D0287">
        <w:rPr>
          <w:rFonts w:hint="eastAsia"/>
        </w:rPr>
        <w:t>接口这四部分</w:t>
      </w:r>
      <w:r w:rsidRPr="004D0287">
        <w:t>。</w:t>
      </w:r>
    </w:p>
    <w:p w14:paraId="5BB80EE7" w14:textId="77777777" w:rsidR="00721890" w:rsidRPr="00A878EF" w:rsidRDefault="006835BB" w:rsidP="004D0287">
      <w:pPr>
        <w:pStyle w:val="4"/>
        <w:rPr>
          <w:kern w:val="0"/>
        </w:rPr>
      </w:pPr>
      <w:bookmarkStart w:id="159" w:name="_Toc39053425"/>
      <w:bookmarkStart w:id="160" w:name="_Toc38966915"/>
      <w:bookmarkStart w:id="161" w:name="_Toc12627325"/>
      <w:bookmarkStart w:id="162" w:name="_Toc11762200"/>
      <w:bookmarkStart w:id="163" w:name="_Toc38968135"/>
      <w:r w:rsidRPr="00A878EF">
        <w:t>物理接口</w:t>
      </w:r>
      <w:bookmarkEnd w:id="159"/>
      <w:bookmarkEnd w:id="160"/>
      <w:bookmarkEnd w:id="161"/>
      <w:bookmarkEnd w:id="162"/>
      <w:bookmarkEnd w:id="163"/>
    </w:p>
    <w:p w14:paraId="3F209699" w14:textId="77777777" w:rsidR="00721890" w:rsidRPr="00A878EF" w:rsidRDefault="006835BB" w:rsidP="004D0287">
      <w:pPr>
        <w:jc w:val="left"/>
        <w:rPr>
          <w:rFonts w:ascii="宋体" w:hAnsi="宋体"/>
          <w:b/>
          <w:color w:val="31849B"/>
        </w:rPr>
      </w:pPr>
      <w:r w:rsidRPr="00A878EF">
        <w:rPr>
          <w:rFonts w:ascii="宋体" w:hAnsi="宋体" w:hint="eastAsia"/>
          <w:bCs/>
          <w:color w:val="31849B"/>
        </w:rPr>
        <w:t>功能描述</w:t>
      </w:r>
      <w:r w:rsidRPr="00A878EF">
        <w:rPr>
          <w:rFonts w:ascii="宋体" w:hAnsi="宋体" w:hint="eastAsia"/>
          <w:b/>
          <w:color w:val="31849B"/>
        </w:rPr>
        <w:t>：</w:t>
      </w:r>
    </w:p>
    <w:p w14:paraId="603E4DE3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物理接口页面可以查看各个接口的名称、</w:t>
      </w:r>
      <w:r w:rsidRPr="004D0287">
        <w:rPr>
          <w:rFonts w:hint="eastAsia"/>
        </w:rPr>
        <w:t xml:space="preserve">MAC </w:t>
      </w:r>
      <w:r w:rsidRPr="004D0287">
        <w:rPr>
          <w:rFonts w:hint="eastAsia"/>
        </w:rPr>
        <w:t>地址、工作速率、协商类型、</w:t>
      </w:r>
      <w:r w:rsidRPr="004D0287">
        <w:rPr>
          <w:rFonts w:hint="eastAsia"/>
        </w:rPr>
        <w:t>MTU</w:t>
      </w:r>
      <w:r w:rsidRPr="004D0287">
        <w:rPr>
          <w:rFonts w:hint="eastAsia"/>
        </w:rPr>
        <w:t>、连接状态；且允许修改物理接口的参数，包括协商类型、工作速率、</w:t>
      </w:r>
      <w:r w:rsidRPr="004D0287">
        <w:rPr>
          <w:rFonts w:hint="eastAsia"/>
        </w:rPr>
        <w:t>MTU</w:t>
      </w:r>
      <w:r w:rsidRPr="004D0287">
        <w:rPr>
          <w:rFonts w:hint="eastAsia"/>
        </w:rPr>
        <w:t>。</w:t>
      </w:r>
    </w:p>
    <w:p w14:paraId="513EE34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 w:hint="eastAsia"/>
          <w:color w:val="31849B"/>
          <w:sz w:val="24"/>
          <w:szCs w:val="24"/>
        </w:rPr>
        <w:t>配置路径：</w:t>
      </w:r>
    </w:p>
    <w:p w14:paraId="74A28850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【网络配置】</w:t>
      </w:r>
      <w:r w:rsidRPr="004D0287">
        <w:t>&gt;</w:t>
      </w:r>
      <w:r w:rsidRPr="004D0287">
        <w:rPr>
          <w:rFonts w:hint="eastAsia"/>
        </w:rPr>
        <w:t>【</w:t>
      </w:r>
      <w:r w:rsidRPr="004D0287">
        <w:t xml:space="preserve"> </w:t>
      </w:r>
      <w:r w:rsidRPr="004D0287">
        <w:rPr>
          <w:rFonts w:hint="eastAsia"/>
        </w:rPr>
        <w:t>接口配置】</w:t>
      </w:r>
      <w:r w:rsidRPr="004D0287">
        <w:t>&gt;</w:t>
      </w:r>
      <w:r w:rsidRPr="004D0287">
        <w:rPr>
          <w:rFonts w:hint="eastAsia"/>
        </w:rPr>
        <w:t>【物理接口】</w:t>
      </w:r>
    </w:p>
    <w:p w14:paraId="1A545DA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 w:hint="eastAsia"/>
          <w:color w:val="31849B"/>
          <w:sz w:val="24"/>
          <w:szCs w:val="24"/>
        </w:rPr>
        <w:t>配置描述：</w:t>
      </w:r>
    </w:p>
    <w:p w14:paraId="319880A4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第一</w:t>
      </w:r>
      <w:r w:rsidRPr="004D0287">
        <w:t xml:space="preserve"> </w:t>
      </w:r>
      <w:r w:rsidRPr="004D0287">
        <w:rPr>
          <w:rFonts w:hint="eastAsia"/>
        </w:rPr>
        <w:t>：进入【物理接口】页面，显示当前各物理口的状态。如下图所示：</w:t>
      </w:r>
    </w:p>
    <w:p w14:paraId="428BF24A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2BB578EA" wp14:editId="6BEC6F97">
            <wp:extent cx="5274310" cy="1035050"/>
            <wp:effectExtent l="0" t="0" r="2540" b="12700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458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CB24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物理接口</w:t>
      </w:r>
    </w:p>
    <w:p w14:paraId="1DAFD7C8" w14:textId="77777777" w:rsidR="00721890" w:rsidRPr="00A878EF" w:rsidRDefault="006835BB" w:rsidP="004D0287">
      <w:pPr>
        <w:rPr>
          <w:rFonts w:ascii="宋体" w:hAnsi="宋体"/>
          <w:color w:val="31849B"/>
          <w:kern w:val="0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按钮说明：</w:t>
      </w:r>
    </w:p>
    <w:p w14:paraId="7DF5D3DE" w14:textId="77777777" w:rsidR="00721890" w:rsidRPr="004D0287" w:rsidRDefault="006835BB" w:rsidP="004D0287">
      <w:pPr>
        <w:ind w:firstLine="412"/>
      </w:pPr>
      <w:r w:rsidRPr="004D0287">
        <w:t>点击</w:t>
      </w:r>
      <w:r w:rsidRPr="004D0287">
        <w:t>&lt;</w:t>
      </w:r>
      <w:r w:rsidRPr="004D0287">
        <w:t>修改</w:t>
      </w:r>
      <w:r w:rsidRPr="004D0287">
        <w:t>&gt;,</w:t>
      </w:r>
      <w:r w:rsidRPr="004D0287">
        <w:t>修改物理接口的参数；</w:t>
      </w:r>
    </w:p>
    <w:p w14:paraId="5ACDDF0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26F251FC" w14:textId="77777777" w:rsidR="00721890" w:rsidRPr="004D0287" w:rsidRDefault="006835BB" w:rsidP="00BD3F2A">
      <w:pPr>
        <w:pStyle w:val="affb"/>
        <w:numPr>
          <w:ilvl w:val="0"/>
          <w:numId w:val="46"/>
        </w:numPr>
      </w:pPr>
      <w:r w:rsidRPr="004D0287">
        <w:rPr>
          <w:rFonts w:hint="eastAsia"/>
        </w:rPr>
        <w:t>接口名称：物理接口的名称，物理接口的名称不能修改。</w:t>
      </w:r>
    </w:p>
    <w:p w14:paraId="393FF1BC" w14:textId="77777777" w:rsidR="00721890" w:rsidRPr="004D0287" w:rsidRDefault="006835BB" w:rsidP="00BD3F2A">
      <w:pPr>
        <w:pStyle w:val="affb"/>
        <w:numPr>
          <w:ilvl w:val="0"/>
          <w:numId w:val="46"/>
        </w:numPr>
      </w:pPr>
      <w:r w:rsidRPr="004D0287">
        <w:rPr>
          <w:rFonts w:hint="eastAsia"/>
        </w:rPr>
        <w:t>连接状态：显示连接或者未连接的状态。</w:t>
      </w:r>
    </w:p>
    <w:p w14:paraId="6529942F" w14:textId="77777777" w:rsidR="00721890" w:rsidRPr="004D0287" w:rsidRDefault="006835BB" w:rsidP="00BD3F2A">
      <w:pPr>
        <w:pStyle w:val="affb"/>
        <w:numPr>
          <w:ilvl w:val="0"/>
          <w:numId w:val="46"/>
        </w:numPr>
      </w:pPr>
      <w:r w:rsidRPr="004D0287">
        <w:rPr>
          <w:rFonts w:hint="eastAsia"/>
        </w:rPr>
        <w:t>协商类型：显示接口协商的类型，有自协商、半双工、全双工三种类型。</w:t>
      </w:r>
    </w:p>
    <w:p w14:paraId="0726B594" w14:textId="77777777" w:rsidR="00721890" w:rsidRPr="004D0287" w:rsidRDefault="006835BB" w:rsidP="00BD3F2A">
      <w:pPr>
        <w:pStyle w:val="affb"/>
        <w:numPr>
          <w:ilvl w:val="0"/>
          <w:numId w:val="46"/>
        </w:numPr>
      </w:pPr>
      <w:r w:rsidRPr="004D0287">
        <w:rPr>
          <w:rFonts w:hint="eastAsia"/>
        </w:rPr>
        <w:t>工作速率：显示接口的工作模式，如自动协商、全双工</w:t>
      </w:r>
      <w:r w:rsidRPr="004D0287">
        <w:t>10M</w:t>
      </w:r>
      <w:r w:rsidRPr="004D0287">
        <w:rPr>
          <w:rFonts w:hint="eastAsia"/>
        </w:rPr>
        <w:t>、全双工</w:t>
      </w:r>
      <w:r w:rsidRPr="004D0287">
        <w:t>100M</w:t>
      </w:r>
      <w:r w:rsidRPr="004D0287">
        <w:rPr>
          <w:rFonts w:hint="eastAsia"/>
        </w:rPr>
        <w:t>、全双工</w:t>
      </w:r>
      <w:r w:rsidRPr="004D0287">
        <w:t>1G</w:t>
      </w:r>
      <w:r w:rsidRPr="004D0287">
        <w:rPr>
          <w:rFonts w:hint="eastAsia"/>
        </w:rPr>
        <w:t>、全双工</w:t>
      </w:r>
      <w:r w:rsidRPr="004D0287">
        <w:t>10G</w:t>
      </w:r>
      <w:r w:rsidRPr="004D0287">
        <w:rPr>
          <w:rFonts w:hint="eastAsia"/>
        </w:rPr>
        <w:t>。</w:t>
      </w:r>
    </w:p>
    <w:p w14:paraId="7310B4D2" w14:textId="77777777" w:rsidR="00721890" w:rsidRPr="004D0287" w:rsidRDefault="006835BB" w:rsidP="00BD3F2A">
      <w:pPr>
        <w:pStyle w:val="affb"/>
        <w:numPr>
          <w:ilvl w:val="0"/>
          <w:numId w:val="46"/>
        </w:numPr>
      </w:pPr>
      <w:r w:rsidRPr="004D0287">
        <w:t>MAC</w:t>
      </w:r>
      <w:r w:rsidRPr="004D0287">
        <w:rPr>
          <w:rFonts w:hint="eastAsia"/>
        </w:rPr>
        <w:t>地址：显示接口对应的</w:t>
      </w:r>
      <w:r w:rsidRPr="004D0287">
        <w:t>MAC</w:t>
      </w:r>
    </w:p>
    <w:p w14:paraId="62F5D61F" w14:textId="77777777" w:rsidR="00721890" w:rsidRPr="00496DD2" w:rsidRDefault="006835BB" w:rsidP="004D0287">
      <w:pPr>
        <w:pStyle w:val="4"/>
      </w:pPr>
      <w:bookmarkStart w:id="164" w:name="_Toc38968136"/>
      <w:bookmarkStart w:id="165" w:name="_Toc12627326"/>
      <w:bookmarkStart w:id="166" w:name="_Toc39053426"/>
      <w:bookmarkStart w:id="167" w:name="_Toc11762201"/>
      <w:bookmarkStart w:id="168" w:name="_Toc38966916"/>
      <w:r w:rsidRPr="00496DD2">
        <w:rPr>
          <w:rFonts w:hint="eastAsia"/>
        </w:rPr>
        <w:t>网桥</w:t>
      </w:r>
      <w:bookmarkEnd w:id="164"/>
      <w:bookmarkEnd w:id="165"/>
      <w:bookmarkEnd w:id="166"/>
      <w:bookmarkEnd w:id="167"/>
      <w:bookmarkEnd w:id="168"/>
    </w:p>
    <w:p w14:paraId="0C244A97" w14:textId="77777777" w:rsidR="00721890" w:rsidRPr="00A878EF" w:rsidRDefault="006835BB" w:rsidP="00024DD2">
      <w:pPr>
        <w:rPr>
          <w:rFonts w:ascii="宋体" w:hAnsi="宋体"/>
          <w:color w:val="31849B"/>
          <w:kern w:val="0"/>
          <w:sz w:val="24"/>
          <w:szCs w:val="28"/>
        </w:rPr>
      </w:pPr>
      <w:r w:rsidRPr="00A878EF">
        <w:rPr>
          <w:rFonts w:ascii="宋体" w:hAnsi="宋体" w:hint="eastAsia"/>
          <w:color w:val="31849B"/>
          <w:kern w:val="0"/>
          <w:sz w:val="24"/>
          <w:szCs w:val="28"/>
        </w:rPr>
        <w:t>功能描述：</w:t>
      </w:r>
    </w:p>
    <w:p w14:paraId="674E48D6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网桥模式是把“设备”视为一条带过滤和防护功能的网线使用，把“设备”接在原有网关及内网用户之间，无需更改网络拓扑结构和配置，这种模式于用户可以做到完全“透明”。</w:t>
      </w:r>
      <w:r w:rsidRPr="004D0287">
        <w:rPr>
          <w:rFonts w:hint="eastAsia"/>
        </w:rPr>
        <w:t xml:space="preserve"> </w:t>
      </w:r>
    </w:p>
    <w:p w14:paraId="414D2C9C" w14:textId="77777777" w:rsidR="00721890" w:rsidRPr="00A878EF" w:rsidRDefault="006835BB" w:rsidP="004D0287">
      <w:pPr>
        <w:jc w:val="left"/>
        <w:rPr>
          <w:rFonts w:ascii="宋体" w:hAnsi="宋体"/>
          <w:b/>
          <w:color w:val="31849B"/>
          <w:kern w:val="0"/>
          <w:sz w:val="24"/>
          <w:szCs w:val="28"/>
        </w:rPr>
      </w:pPr>
      <w:r w:rsidRPr="00A878EF">
        <w:rPr>
          <w:rFonts w:ascii="宋体" w:hAnsi="宋体" w:hint="eastAsia"/>
          <w:bCs/>
          <w:color w:val="31849B"/>
          <w:kern w:val="0"/>
          <w:sz w:val="24"/>
          <w:szCs w:val="28"/>
        </w:rPr>
        <w:t>配置路径</w:t>
      </w:r>
      <w:r w:rsidRPr="00A878EF">
        <w:rPr>
          <w:rFonts w:ascii="宋体" w:hAnsi="宋体" w:hint="eastAsia"/>
          <w:b/>
          <w:color w:val="31849B"/>
          <w:kern w:val="0"/>
          <w:sz w:val="24"/>
          <w:szCs w:val="28"/>
        </w:rPr>
        <w:t>：</w:t>
      </w:r>
    </w:p>
    <w:p w14:paraId="48B5219B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【网络配置】</w:t>
      </w:r>
      <w:r w:rsidRPr="004D0287">
        <w:t>&gt;</w:t>
      </w:r>
      <w:r w:rsidRPr="004D0287">
        <w:rPr>
          <w:rFonts w:hint="eastAsia"/>
        </w:rPr>
        <w:t>【</w:t>
      </w:r>
      <w:r w:rsidRPr="004D0287">
        <w:t xml:space="preserve"> </w:t>
      </w:r>
      <w:r w:rsidRPr="004D0287">
        <w:rPr>
          <w:rFonts w:hint="eastAsia"/>
        </w:rPr>
        <w:t>接口配置】</w:t>
      </w:r>
      <w:r w:rsidRPr="004D0287">
        <w:t>&gt;</w:t>
      </w:r>
      <w:r w:rsidRPr="004D0287">
        <w:rPr>
          <w:rFonts w:hint="eastAsia"/>
        </w:rPr>
        <w:t>【网桥】</w:t>
      </w:r>
    </w:p>
    <w:p w14:paraId="67D71557" w14:textId="77777777" w:rsidR="00721890" w:rsidRPr="00A878EF" w:rsidRDefault="006835BB" w:rsidP="00024DD2">
      <w:pPr>
        <w:rPr>
          <w:rFonts w:ascii="宋体" w:hAnsi="宋体"/>
          <w:color w:val="31849B"/>
          <w:kern w:val="0"/>
          <w:sz w:val="24"/>
          <w:szCs w:val="28"/>
        </w:rPr>
      </w:pPr>
      <w:r w:rsidRPr="00A878EF">
        <w:rPr>
          <w:rFonts w:ascii="宋体" w:hAnsi="宋体" w:hint="eastAsia"/>
          <w:color w:val="31849B"/>
          <w:kern w:val="0"/>
          <w:sz w:val="24"/>
          <w:szCs w:val="28"/>
        </w:rPr>
        <w:t>配置描述：</w:t>
      </w:r>
    </w:p>
    <w:p w14:paraId="415AA93C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第一：点击进入【网桥】界面，可以看到当前已经建立的网桥。如下图：</w:t>
      </w:r>
    </w:p>
    <w:p w14:paraId="4E1B3B96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6881D1BD" wp14:editId="5758306D">
            <wp:extent cx="5274310" cy="643890"/>
            <wp:effectExtent l="0" t="0" r="2540" b="381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CCB3" w14:textId="7B23DFA2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网桥</w:t>
      </w:r>
    </w:p>
    <w:p w14:paraId="29BEB56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lastRenderedPageBreak/>
        <w:t>按钮说明：</w:t>
      </w:r>
    </w:p>
    <w:p w14:paraId="14415FF3" w14:textId="77777777" w:rsidR="00721890" w:rsidRPr="004D0287" w:rsidRDefault="006835BB" w:rsidP="004D0287">
      <w:pPr>
        <w:ind w:firstLine="412"/>
      </w:pPr>
      <w:r w:rsidRPr="004D0287">
        <w:t>点击</w:t>
      </w:r>
      <w:r w:rsidRPr="004D0287">
        <w:t>&lt;</w:t>
      </w:r>
      <w:r w:rsidRPr="004D0287">
        <w:t>新增</w:t>
      </w:r>
      <w:r w:rsidRPr="004D0287">
        <w:t>&gt;</w:t>
      </w:r>
      <w:r w:rsidRPr="004D0287">
        <w:t>，</w:t>
      </w:r>
      <w:r w:rsidRPr="004D0287">
        <w:t xml:space="preserve"> </w:t>
      </w:r>
      <w:r w:rsidRPr="004D0287">
        <w:rPr>
          <w:rFonts w:hint="eastAsia"/>
        </w:rPr>
        <w:t>增加新的网桥</w:t>
      </w:r>
    </w:p>
    <w:p w14:paraId="2B0A9D9C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点击</w:t>
      </w:r>
      <w:r w:rsidRPr="004D0287">
        <w:t>&lt;</w:t>
      </w:r>
      <w:r w:rsidRPr="004D0287">
        <w:rPr>
          <w:rFonts w:hint="eastAsia"/>
        </w:rPr>
        <w:t>删除</w:t>
      </w:r>
      <w:r w:rsidRPr="004D0287">
        <w:t>&gt;</w:t>
      </w:r>
      <w:r w:rsidRPr="004D0287">
        <w:rPr>
          <w:rFonts w:hint="eastAsia"/>
        </w:rPr>
        <w:t>，删除该网桥</w:t>
      </w:r>
    </w:p>
    <w:p w14:paraId="514D2337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第二：点击进入</w:t>
      </w:r>
      <w:r w:rsidRPr="004D0287">
        <w:t>&lt;</w:t>
      </w:r>
      <w:r w:rsidRPr="004D0287">
        <w:rPr>
          <w:rFonts w:hint="eastAsia"/>
        </w:rPr>
        <w:t>新增</w:t>
      </w:r>
      <w:r w:rsidRPr="004D0287">
        <w:t>&gt;</w:t>
      </w:r>
      <w:r w:rsidRPr="004D0287">
        <w:rPr>
          <w:rFonts w:hint="eastAsia"/>
        </w:rPr>
        <w:t>界面，新增网桥，如下图所示：</w:t>
      </w:r>
    </w:p>
    <w:p w14:paraId="174CE201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noProof/>
        </w:rPr>
        <w:drawing>
          <wp:inline distT="0" distB="0" distL="0" distR="0" wp14:anchorId="6D46AD98" wp14:editId="4B7EA4EB">
            <wp:extent cx="5274310" cy="596265"/>
            <wp:effectExtent l="0" t="0" r="2540" b="13335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4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6FEDA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</w:t>
      </w:r>
      <w:r w:rsidRPr="00A878EF">
        <w:rPr>
          <w:rFonts w:ascii="宋体" w:hAnsi="宋体" w:hint="eastAsia"/>
          <w:b/>
          <w:sz w:val="18"/>
          <w:szCs w:val="18"/>
        </w:rPr>
        <w:t>网桥</w:t>
      </w:r>
    </w:p>
    <w:p w14:paraId="04EBDDC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67A789AF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内网</w:t>
      </w:r>
      <w:r w:rsidRPr="004D0287">
        <w:t>接口：</w:t>
      </w:r>
      <w:r w:rsidRPr="004D0287">
        <w:rPr>
          <w:rFonts w:hint="eastAsia"/>
        </w:rPr>
        <w:t>指定内网接口和安全区。</w:t>
      </w:r>
    </w:p>
    <w:p w14:paraId="2159E47B" w14:textId="77777777" w:rsidR="00721890" w:rsidRPr="004D0287" w:rsidRDefault="006835BB" w:rsidP="00BD3F2A">
      <w:pPr>
        <w:pStyle w:val="affb"/>
        <w:numPr>
          <w:ilvl w:val="0"/>
          <w:numId w:val="47"/>
        </w:numPr>
      </w:pPr>
      <w:r w:rsidRPr="004D0287">
        <w:rPr>
          <w:rFonts w:hint="eastAsia"/>
        </w:rPr>
        <w:t>外网接口：指定外网接口和安全区。</w:t>
      </w:r>
    </w:p>
    <w:p w14:paraId="109EF75D" w14:textId="77777777" w:rsidR="00721890" w:rsidRPr="004D0287" w:rsidRDefault="006835BB" w:rsidP="00BD3F2A">
      <w:pPr>
        <w:pStyle w:val="affb"/>
        <w:numPr>
          <w:ilvl w:val="0"/>
          <w:numId w:val="47"/>
        </w:numPr>
      </w:pPr>
      <w:r w:rsidRPr="004D0287">
        <w:t>IP</w:t>
      </w:r>
      <w:r w:rsidRPr="004D0287">
        <w:rPr>
          <w:rFonts w:hint="eastAsia"/>
        </w:rPr>
        <w:t>地址：设置桥</w:t>
      </w:r>
      <w:r w:rsidRPr="004D0287">
        <w:t>IP</w:t>
      </w:r>
      <w:r w:rsidRPr="004D0287">
        <w:rPr>
          <w:rFonts w:hint="eastAsia"/>
        </w:rPr>
        <w:t>地址，允许为空。</w:t>
      </w:r>
      <w:r w:rsidRPr="004D0287">
        <w:t xml:space="preserve">  </w:t>
      </w:r>
    </w:p>
    <w:p w14:paraId="3D84527F" w14:textId="77777777" w:rsidR="00721890" w:rsidRPr="004D0287" w:rsidRDefault="006835BB" w:rsidP="00BD3F2A">
      <w:pPr>
        <w:pStyle w:val="affb"/>
        <w:numPr>
          <w:ilvl w:val="0"/>
          <w:numId w:val="47"/>
        </w:numPr>
      </w:pPr>
      <w:r w:rsidRPr="004D0287">
        <w:rPr>
          <w:rFonts w:hint="eastAsia"/>
        </w:rPr>
        <w:t>子网掩码：设置子网掩码，如果</w:t>
      </w:r>
      <w:r w:rsidRPr="004D0287">
        <w:rPr>
          <w:rFonts w:hint="eastAsia"/>
        </w:rPr>
        <w:t xml:space="preserve"> IP </w:t>
      </w:r>
      <w:r w:rsidRPr="004D0287">
        <w:rPr>
          <w:rFonts w:hint="eastAsia"/>
        </w:rPr>
        <w:t>地址为空，则子网掩码允许为空。</w:t>
      </w:r>
    </w:p>
    <w:p w14:paraId="185DB652" w14:textId="77777777" w:rsidR="00721890" w:rsidRPr="00496DD2" w:rsidRDefault="006835BB" w:rsidP="004D0287">
      <w:pPr>
        <w:pStyle w:val="4"/>
      </w:pPr>
      <w:bookmarkStart w:id="169" w:name="_Toc12627327"/>
      <w:bookmarkStart w:id="170" w:name="_Toc11762202"/>
      <w:bookmarkStart w:id="171" w:name="_Toc38966917"/>
      <w:bookmarkStart w:id="172" w:name="_Toc38968137"/>
      <w:bookmarkStart w:id="173" w:name="_Toc39053427"/>
      <w:r w:rsidRPr="00496DD2">
        <w:rPr>
          <w:rFonts w:hint="eastAsia"/>
        </w:rPr>
        <w:t>链路聚合</w:t>
      </w:r>
      <w:bookmarkEnd w:id="169"/>
      <w:bookmarkEnd w:id="170"/>
      <w:bookmarkEnd w:id="171"/>
      <w:bookmarkEnd w:id="172"/>
      <w:bookmarkEnd w:id="173"/>
    </w:p>
    <w:p w14:paraId="5E2815A5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链路聚合是将多个以太网物理端口捆绑成一条逻辑端口（即将多个端口捆绑成一个逻辑的端口以增加带宽，同时增加链路备份）。链路聚合通道最多可以捆绑</w:t>
      </w:r>
      <w:r w:rsidRPr="004D0287">
        <w:t>10</w:t>
      </w:r>
      <w:r w:rsidRPr="004D0287">
        <w:rPr>
          <w:rFonts w:hint="eastAsia"/>
        </w:rPr>
        <w:t>个物理端口。</w:t>
      </w:r>
    </w:p>
    <w:p w14:paraId="42D33B13" w14:textId="72ED0855" w:rsidR="00721890" w:rsidRPr="004D0287" w:rsidRDefault="006835BB" w:rsidP="004D0287">
      <w:pPr>
        <w:ind w:firstLine="412"/>
      </w:pPr>
      <w:r w:rsidRPr="004D0287">
        <w:rPr>
          <w:rFonts w:hint="eastAsia"/>
        </w:rPr>
        <w:t>链路聚合遵循的规则：</w:t>
      </w:r>
    </w:p>
    <w:p w14:paraId="3C8E2377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参与捆绑的物理端口必须属于同一个</w:t>
      </w:r>
      <w:r w:rsidRPr="004D0287">
        <w:t>VLAN</w:t>
      </w:r>
      <w:r w:rsidRPr="004D0287">
        <w:rPr>
          <w:rFonts w:hint="eastAsia"/>
        </w:rPr>
        <w:t>。</w:t>
      </w:r>
    </w:p>
    <w:p w14:paraId="33F364B9" w14:textId="77777777" w:rsidR="00721890" w:rsidRPr="004D0287" w:rsidRDefault="006835BB" w:rsidP="00BD3F2A">
      <w:pPr>
        <w:pStyle w:val="affb"/>
        <w:numPr>
          <w:ilvl w:val="0"/>
          <w:numId w:val="47"/>
        </w:numPr>
      </w:pPr>
      <w:r w:rsidRPr="004D0287">
        <w:rPr>
          <w:rFonts w:hint="eastAsia"/>
        </w:rPr>
        <w:t>参与捆绑的物理端口必须属于</w:t>
      </w:r>
      <w:r w:rsidRPr="004D0287">
        <w:t xml:space="preserve"> LAN </w:t>
      </w:r>
      <w:r w:rsidRPr="004D0287">
        <w:rPr>
          <w:rFonts w:hint="eastAsia"/>
        </w:rPr>
        <w:t>口或同属于</w:t>
      </w:r>
      <w:r w:rsidRPr="004D0287">
        <w:t xml:space="preserve"> WAN </w:t>
      </w:r>
      <w:r w:rsidRPr="004D0287">
        <w:rPr>
          <w:rFonts w:hint="eastAsia"/>
        </w:rPr>
        <w:t>口。</w:t>
      </w:r>
    </w:p>
    <w:p w14:paraId="1B6BD48B" w14:textId="77777777" w:rsidR="00721890" w:rsidRPr="004D0287" w:rsidRDefault="006835BB" w:rsidP="00BD3F2A">
      <w:pPr>
        <w:pStyle w:val="affb"/>
        <w:numPr>
          <w:ilvl w:val="0"/>
          <w:numId w:val="47"/>
        </w:numPr>
      </w:pPr>
      <w:r w:rsidRPr="004D0287">
        <w:rPr>
          <w:rFonts w:hint="eastAsia"/>
        </w:rPr>
        <w:t>参与捆绑的物理端口的物理参数设置必须相同，应该有相同的速度和全</w:t>
      </w:r>
      <w:r w:rsidRPr="004D0287">
        <w:t>/</w:t>
      </w:r>
      <w:r w:rsidRPr="004D0287">
        <w:rPr>
          <w:rFonts w:hint="eastAsia"/>
        </w:rPr>
        <w:t>半双工模式设置。</w:t>
      </w:r>
    </w:p>
    <w:p w14:paraId="12C588F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3F24A64D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【网络配置】</w:t>
      </w:r>
      <w:r w:rsidRPr="004D0287">
        <w:t>&gt;</w:t>
      </w:r>
      <w:r w:rsidRPr="004D0287">
        <w:rPr>
          <w:rFonts w:hint="eastAsia"/>
        </w:rPr>
        <w:t>【接口配置】</w:t>
      </w:r>
      <w:r w:rsidRPr="004D0287">
        <w:t>&gt;</w:t>
      </w:r>
      <w:r w:rsidRPr="004D0287">
        <w:rPr>
          <w:rFonts w:hint="eastAsia"/>
        </w:rPr>
        <w:t>【链路聚合】</w:t>
      </w:r>
    </w:p>
    <w:p w14:paraId="7C0CBCBF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第一：进入【链路聚合】界面，可以看到当前已经建立的链路聚合接口。如下图：</w:t>
      </w:r>
    </w:p>
    <w:p w14:paraId="0FB1F75B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noProof/>
        </w:rPr>
        <w:drawing>
          <wp:inline distT="0" distB="0" distL="0" distR="0" wp14:anchorId="54899938" wp14:editId="3DC7EEFB">
            <wp:extent cx="5274310" cy="451485"/>
            <wp:effectExtent l="0" t="0" r="2540" b="5715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45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1D39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链路聚合</w:t>
      </w:r>
    </w:p>
    <w:p w14:paraId="5D4CF244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链路聚合接口名称的命名规则是：</w:t>
      </w:r>
    </w:p>
    <w:p w14:paraId="6BF6FD62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接口的聚合：名称为</w:t>
      </w:r>
      <w:r w:rsidRPr="004D0287">
        <w:rPr>
          <w:rFonts w:hint="eastAsia"/>
        </w:rPr>
        <w:t xml:space="preserve"> eCG2</w:t>
      </w:r>
      <w:r w:rsidRPr="004D0287">
        <w:rPr>
          <w:rFonts w:hint="eastAsia"/>
        </w:rPr>
        <w:t>，编号为第一个</w:t>
      </w:r>
      <w:r w:rsidRPr="004D0287">
        <w:rPr>
          <w:rFonts w:hint="eastAsia"/>
        </w:rPr>
        <w:t xml:space="preserve"> eth</w:t>
      </w:r>
      <w:r w:rsidRPr="004D0287">
        <w:rPr>
          <w:rFonts w:hint="eastAsia"/>
        </w:rPr>
        <w:t>口的编号。例如：</w:t>
      </w:r>
      <w:r w:rsidRPr="004D0287">
        <w:t xml:space="preserve">eth2 </w:t>
      </w:r>
      <w:r w:rsidRPr="004D0287">
        <w:rPr>
          <w:rFonts w:hint="eastAsia"/>
        </w:rPr>
        <w:t>和</w:t>
      </w:r>
      <w:r w:rsidRPr="004D0287">
        <w:t xml:space="preserve"> eth3 </w:t>
      </w:r>
      <w:r w:rsidRPr="004D0287">
        <w:rPr>
          <w:rFonts w:hint="eastAsia"/>
        </w:rPr>
        <w:t>聚合，则接口名称为</w:t>
      </w:r>
      <w:r w:rsidRPr="004D0287">
        <w:t>eCG2</w:t>
      </w:r>
      <w:r w:rsidRPr="004D0287">
        <w:rPr>
          <w:rFonts w:hint="eastAsia"/>
        </w:rPr>
        <w:t>。</w:t>
      </w:r>
    </w:p>
    <w:p w14:paraId="7D637AE7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第二：点击</w:t>
      </w:r>
      <w:r w:rsidRPr="004D0287">
        <w:t>&lt;</w:t>
      </w:r>
      <w:r w:rsidRPr="004D0287">
        <w:rPr>
          <w:rFonts w:hint="eastAsia"/>
        </w:rPr>
        <w:t>新增</w:t>
      </w:r>
      <w:r w:rsidRPr="004D0287">
        <w:t>&gt;</w:t>
      </w:r>
      <w:r w:rsidRPr="004D0287">
        <w:rPr>
          <w:rFonts w:hint="eastAsia"/>
        </w:rPr>
        <w:t>按钮，增加聚合接口。如下图：</w:t>
      </w:r>
    </w:p>
    <w:p w14:paraId="6C6EFC1B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noProof/>
        </w:rPr>
        <w:drawing>
          <wp:inline distT="0" distB="0" distL="0" distR="0" wp14:anchorId="3A27F3C4" wp14:editId="29BF8537">
            <wp:extent cx="5274310" cy="681355"/>
            <wp:effectExtent l="0" t="0" r="2540" b="4445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44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9250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新增链路汇聚</w:t>
      </w:r>
    </w:p>
    <w:p w14:paraId="0E5C06A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 w:hint="eastAsia"/>
          <w:color w:val="31849B"/>
          <w:sz w:val="24"/>
          <w:szCs w:val="24"/>
        </w:rPr>
        <w:t>参数说明：</w:t>
      </w:r>
    </w:p>
    <w:p w14:paraId="7B788E7B" w14:textId="77777777" w:rsidR="00721890" w:rsidRPr="004D0287" w:rsidRDefault="006835BB" w:rsidP="00BD3F2A">
      <w:pPr>
        <w:pStyle w:val="affb"/>
        <w:numPr>
          <w:ilvl w:val="0"/>
          <w:numId w:val="48"/>
        </w:numPr>
      </w:pPr>
      <w:r w:rsidRPr="004D0287">
        <w:rPr>
          <w:rFonts w:hint="eastAsia"/>
        </w:rPr>
        <w:t>物理接口：选择需要绑定的</w:t>
      </w:r>
      <w:r w:rsidRPr="004D0287">
        <w:rPr>
          <w:rFonts w:hint="eastAsia"/>
        </w:rPr>
        <w:t>eth</w:t>
      </w:r>
      <w:r w:rsidRPr="004D0287">
        <w:rPr>
          <w:rFonts w:hint="eastAsia"/>
        </w:rPr>
        <w:t>接口。</w:t>
      </w:r>
    </w:p>
    <w:p w14:paraId="5AFF0602" w14:textId="77777777" w:rsidR="00721890" w:rsidRPr="004D0287" w:rsidRDefault="006835BB" w:rsidP="00BD3F2A">
      <w:pPr>
        <w:pStyle w:val="affb"/>
        <w:numPr>
          <w:ilvl w:val="0"/>
          <w:numId w:val="48"/>
        </w:numPr>
      </w:pPr>
      <w:r w:rsidRPr="004D0287">
        <w:rPr>
          <w:rFonts w:hint="eastAsia"/>
        </w:rPr>
        <w:t>均衡算法：流量在多个物理接口之间的负载均衡算法，共</w:t>
      </w:r>
      <w:r w:rsidRPr="004D0287">
        <w:t xml:space="preserve"> 7 </w:t>
      </w:r>
      <w:r w:rsidRPr="004D0287">
        <w:rPr>
          <w:rFonts w:hint="eastAsia"/>
        </w:rPr>
        <w:t>种，如下：</w:t>
      </w:r>
    </w:p>
    <w:p w14:paraId="0496685A" w14:textId="77777777" w:rsidR="00721890" w:rsidRPr="004D0287" w:rsidRDefault="006835BB" w:rsidP="00BD3F2A">
      <w:pPr>
        <w:pStyle w:val="affb"/>
        <w:numPr>
          <w:ilvl w:val="1"/>
          <w:numId w:val="48"/>
        </w:numPr>
      </w:pPr>
      <w:r w:rsidRPr="004D0287">
        <w:rPr>
          <w:rFonts w:hint="eastAsia"/>
        </w:rPr>
        <w:t>轮询：所有链路处于负载均衡状态，轮询方式往每条链路发送报文，基于</w:t>
      </w:r>
      <w:r w:rsidRPr="004D0287">
        <w:t xml:space="preserve"> per packet </w:t>
      </w:r>
      <w:r w:rsidRPr="004D0287">
        <w:rPr>
          <w:rFonts w:hint="eastAsia"/>
        </w:rPr>
        <w:t>方式发送。这模式的特点增加了带宽，同时支持容错能力，当有链路出问题，会把流量切换到正常的链路</w:t>
      </w:r>
      <w:r w:rsidRPr="004D0287">
        <w:rPr>
          <w:rFonts w:hint="eastAsia"/>
        </w:rPr>
        <w:lastRenderedPageBreak/>
        <w:t>上。默认此算法。</w:t>
      </w:r>
    </w:p>
    <w:p w14:paraId="192DEE35" w14:textId="77777777" w:rsidR="00721890" w:rsidRPr="004D0287" w:rsidRDefault="006835BB" w:rsidP="00BD3F2A">
      <w:pPr>
        <w:pStyle w:val="affb"/>
        <w:numPr>
          <w:ilvl w:val="1"/>
          <w:numId w:val="48"/>
        </w:numPr>
      </w:pPr>
      <w:r w:rsidRPr="004D0287">
        <w:rPr>
          <w:rFonts w:hint="eastAsia"/>
        </w:rPr>
        <w:t>主备：一个端口处于主状态，一个处于从状态，所有流量都在主链路上处理，从不会有任何流量。当主端口</w:t>
      </w:r>
      <w:r w:rsidRPr="004D0287">
        <w:t xml:space="preserve"> Down </w:t>
      </w:r>
      <w:r w:rsidRPr="004D0287">
        <w:rPr>
          <w:rFonts w:hint="eastAsia"/>
        </w:rPr>
        <w:t>掉时，从端口接手主状态。</w:t>
      </w:r>
    </w:p>
    <w:p w14:paraId="121832DC" w14:textId="77777777" w:rsidR="00721890" w:rsidRPr="004D0287" w:rsidRDefault="006835BB" w:rsidP="00BD3F2A">
      <w:pPr>
        <w:pStyle w:val="affb"/>
        <w:numPr>
          <w:ilvl w:val="1"/>
          <w:numId w:val="48"/>
        </w:numPr>
      </w:pPr>
      <w:r w:rsidRPr="004D0287">
        <w:rPr>
          <w:rFonts w:hint="eastAsia"/>
        </w:rPr>
        <w:t>哈希：该模式将限定流量，以保证到达特定对端的流量总是从同一个接口上发出。如果所有流量是通过单个路由器（比如只有一个网关时，源和目标</w:t>
      </w:r>
      <w:r w:rsidRPr="004D0287">
        <w:t xml:space="preserve"> MAC </w:t>
      </w:r>
      <w:r w:rsidRPr="004D0287">
        <w:rPr>
          <w:rFonts w:hint="eastAsia"/>
        </w:rPr>
        <w:t>都固定了，此时算出的线路就一直是同一条，那么这种模式就没有多少意义了），那该模式就不是最好的选择。这模式是通过源和目标</w:t>
      </w:r>
      <w:r w:rsidRPr="004D0287">
        <w:t xml:space="preserve"> MAC </w:t>
      </w:r>
      <w:r w:rsidRPr="004D0287">
        <w:rPr>
          <w:rFonts w:hint="eastAsia"/>
        </w:rPr>
        <w:t>做</w:t>
      </w:r>
      <w:r w:rsidRPr="004D0287">
        <w:t xml:space="preserve"> hash </w:t>
      </w:r>
      <w:r w:rsidRPr="004D0287">
        <w:rPr>
          <w:rFonts w:hint="eastAsia"/>
        </w:rPr>
        <w:t>因子来做</w:t>
      </w:r>
      <w:r w:rsidRPr="004D0287">
        <w:t xml:space="preserve"> XOR </w:t>
      </w:r>
      <w:r w:rsidRPr="004D0287">
        <w:rPr>
          <w:rFonts w:hint="eastAsia"/>
        </w:rPr>
        <w:t>算法来选路的。</w:t>
      </w:r>
    </w:p>
    <w:p w14:paraId="4563DFF6" w14:textId="77777777" w:rsidR="00721890" w:rsidRPr="004D0287" w:rsidRDefault="006835BB" w:rsidP="00BD3F2A">
      <w:pPr>
        <w:pStyle w:val="affb"/>
        <w:numPr>
          <w:ilvl w:val="1"/>
          <w:numId w:val="48"/>
        </w:numPr>
      </w:pPr>
      <w:r w:rsidRPr="004D0287">
        <w:rPr>
          <w:rFonts w:hint="eastAsia"/>
        </w:rPr>
        <w:t>广播：这种模式的特点是一个报文会复制多份，往所有绑定的物理接口分别发送出去</w:t>
      </w:r>
      <w:r w:rsidRPr="004D0287">
        <w:t>,</w:t>
      </w:r>
      <w:r w:rsidRPr="004D0287">
        <w:t>当有对端交换机失效时，感觉不到任何</w:t>
      </w:r>
      <w:r w:rsidRPr="004D0287">
        <w:t xml:space="preserve"> Downtime</w:t>
      </w:r>
      <w:r w:rsidRPr="004D0287">
        <w:t>，但此法过于浪费资源；不过这种模式有很好的容错机制。此模式适用于金融行业，因为他们需要高可靠性的网络，不允许出现任何问题。</w:t>
      </w:r>
    </w:p>
    <w:p w14:paraId="2393C97E" w14:textId="77777777" w:rsidR="00721890" w:rsidRPr="004D0287" w:rsidRDefault="006835BB" w:rsidP="00BD3F2A">
      <w:pPr>
        <w:pStyle w:val="affb"/>
        <w:numPr>
          <w:ilvl w:val="1"/>
          <w:numId w:val="48"/>
        </w:numPr>
      </w:pPr>
      <w:r w:rsidRPr="004D0287">
        <w:t>802.3d</w:t>
      </w:r>
      <w:r w:rsidRPr="004D0287">
        <w:t>：此模式是</w:t>
      </w:r>
      <w:r w:rsidRPr="004D0287">
        <w:t xml:space="preserve"> IEEE </w:t>
      </w:r>
      <w:r w:rsidRPr="004D0287">
        <w:rPr>
          <w:rFonts w:hint="eastAsia"/>
        </w:rPr>
        <w:t>标准，因此所有实现了</w:t>
      </w:r>
      <w:r w:rsidRPr="004D0287">
        <w:t xml:space="preserve">802.3ad </w:t>
      </w:r>
      <w:r w:rsidRPr="004D0287">
        <w:rPr>
          <w:rFonts w:hint="eastAsia"/>
        </w:rPr>
        <w:t>的对端都可以做对接。</w:t>
      </w:r>
      <w:r w:rsidRPr="004D0287">
        <w:t>802.3ad</w:t>
      </w:r>
      <w:r w:rsidRPr="004D0287">
        <w:rPr>
          <w:rFonts w:hint="eastAsia"/>
        </w:rPr>
        <w:t xml:space="preserve"> </w:t>
      </w:r>
      <w:r w:rsidRPr="004D0287">
        <w:t>标准</w:t>
      </w:r>
      <w:r w:rsidRPr="004D0287">
        <w:rPr>
          <w:rFonts w:hint="eastAsia"/>
        </w:rPr>
        <w:t>要求帧按顺序（一定程度上）传递，因此通常单个连接不会看到包的乱序。</w:t>
      </w:r>
      <w:r w:rsidRPr="004D0287">
        <w:t xml:space="preserve">802.3ad </w:t>
      </w:r>
      <w:r w:rsidRPr="004D0287">
        <w:rPr>
          <w:rFonts w:hint="eastAsia"/>
        </w:rPr>
        <w:t>实现通过对端来分发流量（通过</w:t>
      </w:r>
      <w:r w:rsidRPr="004D0287">
        <w:t xml:space="preserve"> MAC </w:t>
      </w:r>
      <w:r w:rsidRPr="004D0287">
        <w:rPr>
          <w:rFonts w:hint="eastAsia"/>
        </w:rPr>
        <w:t>地址的</w:t>
      </w:r>
      <w:r w:rsidRPr="004D0287">
        <w:t xml:space="preserve"> XOR </w:t>
      </w:r>
      <w:r w:rsidRPr="004D0287">
        <w:rPr>
          <w:rFonts w:hint="eastAsia"/>
        </w:rPr>
        <w:t>值）。</w:t>
      </w:r>
    </w:p>
    <w:p w14:paraId="77A5BA8A" w14:textId="77777777" w:rsidR="00721890" w:rsidRPr="004D0287" w:rsidRDefault="006835BB" w:rsidP="00BD3F2A">
      <w:pPr>
        <w:pStyle w:val="affb"/>
        <w:numPr>
          <w:ilvl w:val="1"/>
          <w:numId w:val="48"/>
        </w:numPr>
      </w:pPr>
      <w:r w:rsidRPr="004D0287">
        <w:rPr>
          <w:rFonts w:hint="eastAsia"/>
        </w:rPr>
        <w:t>发送自适应：通过对端均衡外出（</w:t>
      </w:r>
      <w:r w:rsidRPr="004D0287">
        <w:t>Outgoing</w:t>
      </w:r>
      <w:r w:rsidRPr="004D0287">
        <w:t>）流量。</w:t>
      </w:r>
    </w:p>
    <w:p w14:paraId="2BF2432F" w14:textId="77777777" w:rsidR="00721890" w:rsidRPr="004D0287" w:rsidRDefault="006835BB" w:rsidP="00BD3F2A">
      <w:pPr>
        <w:pStyle w:val="affb"/>
        <w:numPr>
          <w:ilvl w:val="1"/>
          <w:numId w:val="48"/>
        </w:numPr>
      </w:pPr>
      <w:r w:rsidRPr="004D0287">
        <w:rPr>
          <w:rFonts w:hint="eastAsia"/>
        </w:rPr>
        <w:t>双向自适应：该模式包含了发送自适应模式，同时加上针对</w:t>
      </w:r>
      <w:r w:rsidRPr="004D0287">
        <w:t xml:space="preserve"> IPV4 </w:t>
      </w:r>
      <w:r w:rsidRPr="004D0287">
        <w:rPr>
          <w:rFonts w:hint="eastAsia"/>
        </w:rPr>
        <w:t>流量的接收负载均衡。</w:t>
      </w:r>
    </w:p>
    <w:p w14:paraId="08083014" w14:textId="77777777" w:rsidR="00721890" w:rsidRPr="004D0287" w:rsidRDefault="006835BB" w:rsidP="00BD3F2A">
      <w:pPr>
        <w:pStyle w:val="affb"/>
        <w:numPr>
          <w:ilvl w:val="0"/>
          <w:numId w:val="48"/>
        </w:numPr>
      </w:pPr>
      <w:r w:rsidRPr="004D0287">
        <w:rPr>
          <w:rFonts w:hint="eastAsia"/>
        </w:rPr>
        <w:t>侦测目标：填写与被绑定后的汇聚接口的同一网段的</w:t>
      </w:r>
      <w:r w:rsidRPr="004D0287">
        <w:t xml:space="preserve"> IP </w:t>
      </w:r>
      <w:r w:rsidRPr="004D0287">
        <w:rPr>
          <w:rFonts w:hint="eastAsia"/>
        </w:rPr>
        <w:t>地址，多个</w:t>
      </w:r>
      <w:r w:rsidRPr="004D0287">
        <w:t xml:space="preserve"> IP </w:t>
      </w:r>
      <w:r w:rsidRPr="004D0287">
        <w:rPr>
          <w:rFonts w:hint="eastAsia"/>
        </w:rPr>
        <w:t>地址需要以单空格分隔。</w:t>
      </w:r>
    </w:p>
    <w:p w14:paraId="3D29261D" w14:textId="77777777" w:rsidR="00721890" w:rsidRPr="00A878EF" w:rsidRDefault="006835BB" w:rsidP="00350D62">
      <w:pPr>
        <w:jc w:val="center"/>
        <w:rPr>
          <w:rFonts w:ascii="宋体" w:hAnsi="宋体"/>
          <w:szCs w:val="24"/>
        </w:rPr>
      </w:pPr>
      <w:r w:rsidRPr="00A878EF">
        <w:rPr>
          <w:rFonts w:ascii="宋体" w:hAnsi="宋体"/>
          <w:noProof/>
          <w:szCs w:val="24"/>
        </w:rPr>
        <mc:AlternateContent>
          <mc:Choice Requires="wps">
            <w:drawing>
              <wp:inline distT="0" distB="0" distL="0" distR="0" wp14:anchorId="33664EBF" wp14:editId="32A7F1BF">
                <wp:extent cx="6226810" cy="552202"/>
                <wp:effectExtent l="0" t="0" r="21590" b="19685"/>
                <wp:docPr id="81" name="文本框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810" cy="552202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8EBA6C1" w14:textId="77777777" w:rsidR="00F63A31" w:rsidRDefault="00F63A31"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hint="eastAsia"/>
                              </w:rPr>
                              <w:t>在被绑定为汇聚接口之前，物理接口已经配置了</w:t>
                            </w:r>
                            <w:r>
                              <w:rPr>
                                <w:rFonts w:hint="eastAsia"/>
                              </w:rPr>
                              <w:t xml:space="preserve"> IP </w:t>
                            </w:r>
                            <w:r>
                              <w:rPr>
                                <w:rFonts w:hint="eastAsia"/>
                              </w:rPr>
                              <w:t>地址的，</w:t>
                            </w:r>
                            <w:r>
                              <w:rPr>
                                <w:rFonts w:hint="eastAsia"/>
                              </w:rPr>
                              <w:t xml:space="preserve">IP </w:t>
                            </w:r>
                            <w:r>
                              <w:rPr>
                                <w:rFonts w:hint="eastAsia"/>
                              </w:rPr>
                              <w:t>地址将会被</w:t>
                            </w:r>
                            <w:r>
                              <w:rPr>
                                <w:rFonts w:hint="eastAsia"/>
                              </w:rPr>
                              <w:t xml:space="preserve"> Disable</w:t>
                            </w:r>
                            <w:r>
                              <w:rPr>
                                <w:rFonts w:hint="eastAsia"/>
                              </w:rPr>
                              <w:t>，但会保留配置，在被结束绑定后，</w:t>
                            </w:r>
                            <w:r>
                              <w:rPr>
                                <w:rFonts w:hint="eastAsia"/>
                              </w:rPr>
                              <w:t xml:space="preserve">IP </w:t>
                            </w:r>
                            <w:r>
                              <w:rPr>
                                <w:rFonts w:hint="eastAsia"/>
                              </w:rPr>
                              <w:t>地址变为可用。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664EBF" id="文本框 81" o:spid="_x0000_s1032" type="#_x0000_t202" style="width:490.3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" fillcolor="#e0e1df" strokeweight="1.5pt">
                <v:fill opacity="62194f"/>
                <v:textbox>
                  <w:txbxContent>
                    <w:p w14:paraId="28EBA6C1" w14:textId="77777777" w:rsidR="00F63A31" w:rsidRDefault="00F63A31"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hint="eastAsia"/>
                        </w:rPr>
                        <w:t>在被绑定为汇聚接口之前，物理接口已经配置了</w:t>
                      </w:r>
                      <w:r>
                        <w:rPr>
                          <w:rFonts w:hint="eastAsia"/>
                        </w:rPr>
                        <w:t xml:space="preserve"> IP </w:t>
                      </w:r>
                      <w:r>
                        <w:rPr>
                          <w:rFonts w:hint="eastAsia"/>
                        </w:rPr>
                        <w:t>地址的，</w:t>
                      </w:r>
                      <w:r>
                        <w:rPr>
                          <w:rFonts w:hint="eastAsia"/>
                        </w:rPr>
                        <w:t xml:space="preserve">IP </w:t>
                      </w:r>
                      <w:r>
                        <w:rPr>
                          <w:rFonts w:hint="eastAsia"/>
                        </w:rPr>
                        <w:t>地址将会被</w:t>
                      </w:r>
                      <w:r>
                        <w:rPr>
                          <w:rFonts w:hint="eastAsia"/>
                        </w:rPr>
                        <w:t xml:space="preserve"> Disable</w:t>
                      </w:r>
                      <w:r>
                        <w:rPr>
                          <w:rFonts w:hint="eastAsia"/>
                        </w:rPr>
                        <w:t>，但会保留配置，在被结束绑定后，</w:t>
                      </w:r>
                      <w:r>
                        <w:rPr>
                          <w:rFonts w:hint="eastAsia"/>
                        </w:rPr>
                        <w:t xml:space="preserve">IP </w:t>
                      </w:r>
                      <w:r>
                        <w:rPr>
                          <w:rFonts w:hint="eastAsia"/>
                        </w:rPr>
                        <w:t>地址变为可用。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A7FEE0" w14:textId="77777777" w:rsidR="00721890" w:rsidRPr="00496DD2" w:rsidRDefault="006835BB" w:rsidP="004D0287">
      <w:pPr>
        <w:pStyle w:val="4"/>
      </w:pPr>
      <w:bookmarkStart w:id="174" w:name="_Toc38968138"/>
      <w:bookmarkStart w:id="175" w:name="_Toc39053428"/>
      <w:bookmarkStart w:id="176" w:name="_Toc38966918"/>
      <w:bookmarkStart w:id="177" w:name="_Toc12627328"/>
      <w:bookmarkStart w:id="178" w:name="_Toc11762203"/>
      <w:r w:rsidRPr="00496DD2">
        <w:rPr>
          <w:rFonts w:hint="eastAsia"/>
        </w:rPr>
        <w:t>VLAN</w:t>
      </w:r>
      <w:r w:rsidRPr="00496DD2">
        <w:rPr>
          <w:rFonts w:hint="eastAsia"/>
        </w:rPr>
        <w:t>接口</w:t>
      </w:r>
      <w:bookmarkEnd w:id="174"/>
      <w:bookmarkEnd w:id="175"/>
      <w:bookmarkEnd w:id="176"/>
      <w:bookmarkEnd w:id="177"/>
      <w:bookmarkEnd w:id="178"/>
    </w:p>
    <w:p w14:paraId="3DE9B72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4A237296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通过配置</w:t>
      </w:r>
      <w:r w:rsidRPr="004D0287">
        <w:rPr>
          <w:rFonts w:hint="eastAsia"/>
        </w:rPr>
        <w:t xml:space="preserve">802.1Q </w:t>
      </w:r>
      <w:r w:rsidRPr="004D0287">
        <w:rPr>
          <w:rFonts w:hint="eastAsia"/>
        </w:rPr>
        <w:t>的</w:t>
      </w:r>
      <w:r w:rsidRPr="004D0287">
        <w:rPr>
          <w:rFonts w:hint="eastAsia"/>
        </w:rPr>
        <w:t>VLAN</w:t>
      </w:r>
      <w:r w:rsidRPr="004D0287">
        <w:rPr>
          <w:rFonts w:hint="eastAsia"/>
        </w:rPr>
        <w:t>接口地址，来实现</w:t>
      </w:r>
      <w:r w:rsidRPr="004D0287">
        <w:t>VLAN</w:t>
      </w:r>
      <w:r w:rsidRPr="004D0287">
        <w:rPr>
          <w:rFonts w:hint="eastAsia"/>
        </w:rPr>
        <w:t>间的数据转发，设备产品支持连接二层交换机的</w:t>
      </w:r>
      <w:r w:rsidRPr="004D0287">
        <w:t>TRUNK</w:t>
      </w:r>
      <w:r w:rsidRPr="004D0287">
        <w:rPr>
          <w:rFonts w:hint="eastAsia"/>
        </w:rPr>
        <w:t>口。</w:t>
      </w:r>
    </w:p>
    <w:p w14:paraId="4CEFB92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239F3D7A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【网络配置】</w:t>
      </w:r>
      <w:r w:rsidRPr="004D0287">
        <w:t>&gt;</w:t>
      </w:r>
      <w:r w:rsidRPr="004D0287">
        <w:rPr>
          <w:rFonts w:hint="eastAsia"/>
        </w:rPr>
        <w:t>【接口配置】</w:t>
      </w:r>
      <w:r w:rsidRPr="004D0287">
        <w:t>&gt;</w:t>
      </w:r>
      <w:r w:rsidRPr="004D0287">
        <w:rPr>
          <w:rFonts w:hint="eastAsia"/>
        </w:rPr>
        <w:t>【</w:t>
      </w:r>
      <w:r w:rsidRPr="004D0287">
        <w:t>VLAN</w:t>
      </w:r>
      <w:r w:rsidRPr="004D0287">
        <w:rPr>
          <w:rFonts w:hint="eastAsia"/>
        </w:rPr>
        <w:t>接口】</w:t>
      </w:r>
    </w:p>
    <w:p w14:paraId="2F063428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第一：进入【</w:t>
      </w:r>
      <w:r w:rsidRPr="004D0287">
        <w:t>VLAN</w:t>
      </w:r>
      <w:r w:rsidRPr="004D0287">
        <w:rPr>
          <w:rFonts w:hint="eastAsia"/>
        </w:rPr>
        <w:t>接口】界面，可以看到当前已经建立的</w:t>
      </w:r>
      <w:r w:rsidRPr="004D0287">
        <w:t>VLAN</w:t>
      </w:r>
      <w:r w:rsidRPr="004D0287">
        <w:rPr>
          <w:rFonts w:hint="eastAsia"/>
        </w:rPr>
        <w:t>接口。如下图：</w:t>
      </w:r>
    </w:p>
    <w:p w14:paraId="1C0BBD46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noProof/>
        </w:rPr>
        <w:drawing>
          <wp:inline distT="0" distB="0" distL="0" distR="0" wp14:anchorId="3395F1CF" wp14:editId="1A6A5137">
            <wp:extent cx="5274310" cy="372110"/>
            <wp:effectExtent l="0" t="0" r="2540" b="8890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图片 44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8D8A3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VLAN</w:t>
      </w:r>
      <w:r w:rsidRPr="00A878EF">
        <w:rPr>
          <w:rFonts w:ascii="宋体" w:hAnsi="宋体" w:hint="eastAsia"/>
          <w:b/>
          <w:sz w:val="18"/>
          <w:szCs w:val="18"/>
        </w:rPr>
        <w:t>接口</w:t>
      </w:r>
    </w:p>
    <w:p w14:paraId="164B8D28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接口名称是物理接口和</w:t>
      </w:r>
      <w:r w:rsidRPr="004D0287">
        <w:t>VLAN ID</w:t>
      </w:r>
      <w:r w:rsidRPr="004D0287">
        <w:rPr>
          <w:rFonts w:hint="eastAsia"/>
        </w:rPr>
        <w:t>的组合。例如，</w:t>
      </w:r>
      <w:r w:rsidRPr="004D0287">
        <w:t>eth0.100</w:t>
      </w:r>
      <w:r w:rsidRPr="004D0287">
        <w:rPr>
          <w:rFonts w:hint="eastAsia"/>
        </w:rPr>
        <w:t>表示物理接口为</w:t>
      </w:r>
      <w:r w:rsidRPr="004D0287">
        <w:t>eth0</w:t>
      </w:r>
      <w:r w:rsidRPr="004D0287">
        <w:rPr>
          <w:rFonts w:hint="eastAsia"/>
        </w:rPr>
        <w:t>，</w:t>
      </w:r>
      <w:r w:rsidRPr="004D0287">
        <w:t>VLAN ID</w:t>
      </w:r>
      <w:r w:rsidRPr="004D0287">
        <w:rPr>
          <w:rFonts w:hint="eastAsia"/>
        </w:rPr>
        <w:t>为</w:t>
      </w:r>
      <w:r w:rsidRPr="004D0287">
        <w:t>10 0</w:t>
      </w:r>
      <w:r w:rsidRPr="004D0287">
        <w:rPr>
          <w:rFonts w:hint="eastAsia"/>
        </w:rPr>
        <w:t>的</w:t>
      </w:r>
      <w:r w:rsidRPr="004D0287">
        <w:t>VLAN</w:t>
      </w:r>
      <w:r w:rsidRPr="004D0287">
        <w:rPr>
          <w:rFonts w:hint="eastAsia"/>
        </w:rPr>
        <w:t>接口。然后在【网络配置</w:t>
      </w:r>
      <w:r w:rsidRPr="004D0287">
        <w:t>&gt;</w:t>
      </w:r>
      <w:r w:rsidRPr="004D0287">
        <w:rPr>
          <w:rFonts w:hint="eastAsia"/>
        </w:rPr>
        <w:t>配置</w:t>
      </w:r>
      <w:r w:rsidRPr="004D0287">
        <w:t>IP</w:t>
      </w:r>
      <w:r w:rsidRPr="004D0287">
        <w:rPr>
          <w:rFonts w:hint="eastAsia"/>
        </w:rPr>
        <w:t>地址】处，可以为</w:t>
      </w:r>
      <w:r w:rsidRPr="004D0287">
        <w:t>VLAN</w:t>
      </w:r>
      <w:r w:rsidRPr="004D0287">
        <w:rPr>
          <w:rFonts w:hint="eastAsia"/>
        </w:rPr>
        <w:t>接口配置</w:t>
      </w:r>
      <w:r w:rsidRPr="004D0287">
        <w:t>IP</w:t>
      </w:r>
      <w:r w:rsidRPr="004D0287">
        <w:rPr>
          <w:rFonts w:hint="eastAsia"/>
        </w:rPr>
        <w:t>地址。</w:t>
      </w:r>
    </w:p>
    <w:p w14:paraId="6B72E3E3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第二：点击</w:t>
      </w:r>
      <w:r w:rsidRPr="004D0287">
        <w:t>&lt;</w:t>
      </w:r>
      <w:r w:rsidRPr="004D0287">
        <w:rPr>
          <w:rFonts w:hint="eastAsia"/>
        </w:rPr>
        <w:t>新增</w:t>
      </w:r>
      <w:r w:rsidRPr="004D0287">
        <w:t>&gt;</w:t>
      </w:r>
      <w:r w:rsidRPr="004D0287">
        <w:rPr>
          <w:rFonts w:hint="eastAsia"/>
        </w:rPr>
        <w:t>按钮，增加</w:t>
      </w:r>
      <w:r w:rsidRPr="004D0287">
        <w:t>VLAN</w:t>
      </w:r>
      <w:r w:rsidRPr="004D0287">
        <w:rPr>
          <w:rFonts w:hint="eastAsia"/>
        </w:rPr>
        <w:t>接口。如下图：</w:t>
      </w:r>
    </w:p>
    <w:p w14:paraId="319D69B0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7BBA7B9A" wp14:editId="3C24ADDE">
            <wp:extent cx="5274310" cy="741045"/>
            <wp:effectExtent l="0" t="0" r="2540" b="19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C3FE7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</w:t>
      </w:r>
      <w:r w:rsidRPr="00A878EF">
        <w:rPr>
          <w:rFonts w:ascii="宋体" w:hAnsi="宋体"/>
          <w:b/>
          <w:sz w:val="18"/>
          <w:szCs w:val="18"/>
        </w:rPr>
        <w:t>VLAN</w:t>
      </w:r>
      <w:r w:rsidRPr="00A878EF">
        <w:rPr>
          <w:rFonts w:ascii="宋体" w:hAnsi="宋体" w:hint="eastAsia"/>
          <w:b/>
          <w:sz w:val="18"/>
          <w:szCs w:val="18"/>
        </w:rPr>
        <w:t>接口</w:t>
      </w:r>
    </w:p>
    <w:p w14:paraId="485C7F3F" w14:textId="77777777" w:rsidR="00721890" w:rsidRPr="00A878EF" w:rsidRDefault="006835BB" w:rsidP="004D0287">
      <w:pPr>
        <w:pStyle w:val="4"/>
      </w:pPr>
      <w:bookmarkStart w:id="179" w:name="_Toc39053429"/>
      <w:bookmarkStart w:id="180" w:name="_Toc11762204"/>
      <w:bookmarkStart w:id="181" w:name="_Toc38966919"/>
      <w:bookmarkStart w:id="182" w:name="_Toc38968139"/>
      <w:bookmarkStart w:id="183" w:name="_Toc12627329"/>
      <w:r w:rsidRPr="00A878EF">
        <w:t>安全区域</w:t>
      </w:r>
      <w:bookmarkEnd w:id="179"/>
      <w:bookmarkEnd w:id="180"/>
      <w:bookmarkEnd w:id="181"/>
      <w:bookmarkEnd w:id="182"/>
      <w:bookmarkEnd w:id="183"/>
    </w:p>
    <w:p w14:paraId="1F8A775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1E1039B1" w14:textId="77777777" w:rsidR="00721890" w:rsidRPr="00A878EF" w:rsidRDefault="006835BB" w:rsidP="00527DC0">
      <w:pPr>
        <w:ind w:firstLine="420"/>
        <w:rPr>
          <w:rFonts w:ascii="宋体" w:hAnsi="宋体"/>
          <w:sz w:val="24"/>
          <w:szCs w:val="28"/>
        </w:rPr>
      </w:pPr>
      <w:r w:rsidRPr="004D0287">
        <w:t>用于设置接口所属的区域，</w:t>
      </w:r>
      <w:r w:rsidRPr="004D0287">
        <w:rPr>
          <w:rFonts w:hint="eastAsia"/>
        </w:rPr>
        <w:t>以便病毒防护</w:t>
      </w:r>
      <w:r w:rsidRPr="004D0287">
        <w:t>、</w:t>
      </w:r>
      <w:r w:rsidRPr="004D0287">
        <w:t>IPS</w:t>
      </w:r>
      <w:r w:rsidRPr="004D0287">
        <w:t>、服务器</w:t>
      </w:r>
      <w:r w:rsidRPr="004D0287">
        <w:rPr>
          <w:rFonts w:hint="eastAsia"/>
        </w:rPr>
        <w:t>防</w:t>
      </w:r>
      <w:r w:rsidRPr="004D0287">
        <w:t>护、防火墙等模块调用。其中安全区域又分为</w:t>
      </w:r>
      <w:r w:rsidRPr="004D0287">
        <w:lastRenderedPageBreak/>
        <w:t>二层区域</w:t>
      </w:r>
      <w:r w:rsidRPr="004D0287">
        <w:rPr>
          <w:rFonts w:hint="eastAsia"/>
        </w:rPr>
        <w:t>（</w:t>
      </w:r>
      <w:r w:rsidRPr="004D0287">
        <w:rPr>
          <w:rFonts w:hint="eastAsia"/>
        </w:rPr>
        <w:t>L2-LAN /L2-WAN</w:t>
      </w:r>
      <w:r w:rsidRPr="004D0287">
        <w:rPr>
          <w:rFonts w:hint="eastAsia"/>
        </w:rPr>
        <w:t>）</w:t>
      </w:r>
      <w:r w:rsidRPr="004D0287">
        <w:t>、三层区域</w:t>
      </w:r>
      <w:r w:rsidRPr="004D0287">
        <w:rPr>
          <w:rFonts w:hint="eastAsia"/>
        </w:rPr>
        <w:t>（</w:t>
      </w:r>
      <w:r w:rsidRPr="004D0287">
        <w:rPr>
          <w:rFonts w:hint="eastAsia"/>
        </w:rPr>
        <w:t>L3-LAN /L3-WAN</w:t>
      </w:r>
      <w:r w:rsidRPr="004D0287">
        <w:rPr>
          <w:rFonts w:hint="eastAsia"/>
        </w:rPr>
        <w:t>）两</w:t>
      </w:r>
      <w:r w:rsidRPr="004D0287">
        <w:t>种类型，</w:t>
      </w:r>
      <w:r w:rsidRPr="004D0287">
        <w:rPr>
          <w:rFonts w:hint="eastAsia"/>
        </w:rPr>
        <w:t>其中网桥和旁路接口属于二层区域接口（</w:t>
      </w:r>
      <w:r w:rsidRPr="004D0287">
        <w:rPr>
          <w:rFonts w:hint="eastAsia"/>
        </w:rPr>
        <w:t>L2-LAN /L2-WAN</w:t>
      </w:r>
      <w:r w:rsidRPr="004D0287">
        <w:rPr>
          <w:rFonts w:hint="eastAsia"/>
        </w:rPr>
        <w:t>）</w:t>
      </w:r>
      <w:r w:rsidRPr="004D0287">
        <w:t>，</w:t>
      </w:r>
      <w:r w:rsidRPr="004D0287">
        <w:rPr>
          <w:rFonts w:hint="eastAsia"/>
        </w:rPr>
        <w:t>路由接口需使用三层区域接口（</w:t>
      </w:r>
      <w:r w:rsidRPr="004D0287">
        <w:rPr>
          <w:rFonts w:hint="eastAsia"/>
        </w:rPr>
        <w:t>L3-LAN /L3-</w:t>
      </w:r>
      <w:r w:rsidRPr="00527DC0">
        <w:rPr>
          <w:rFonts w:ascii="宋体" w:hAnsi="宋体" w:hint="eastAsia"/>
          <w:sz w:val="24"/>
          <w:szCs w:val="28"/>
        </w:rPr>
        <w:t>WAN）</w:t>
      </w:r>
      <w:r w:rsidRPr="00527DC0">
        <w:rPr>
          <w:rFonts w:ascii="宋体" w:hAnsi="宋体"/>
          <w:sz w:val="24"/>
          <w:szCs w:val="28"/>
        </w:rPr>
        <w:t>。</w:t>
      </w:r>
    </w:p>
    <w:p w14:paraId="6F81F7E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6810CA2F" w14:textId="77777777" w:rsidR="00721890" w:rsidRPr="004D0287" w:rsidRDefault="006835BB" w:rsidP="004D0287">
      <w:pPr>
        <w:ind w:firstLine="412"/>
      </w:pPr>
      <w:r w:rsidRPr="004D0287">
        <w:t>【网络配置】</w:t>
      </w:r>
      <w:r w:rsidRPr="004D0287">
        <w:t>&gt;</w:t>
      </w:r>
      <w:r w:rsidRPr="004D0287">
        <w:t>【安全区域】</w:t>
      </w:r>
    </w:p>
    <w:p w14:paraId="672968C7" w14:textId="77777777" w:rsidR="00721890" w:rsidRPr="00024DD2" w:rsidRDefault="006835BB" w:rsidP="00024DD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</w:t>
      </w:r>
      <w:r w:rsidRPr="00024DD2">
        <w:rPr>
          <w:rFonts w:ascii="宋体" w:hAnsi="宋体"/>
          <w:color w:val="31849B"/>
          <w:sz w:val="24"/>
          <w:szCs w:val="28"/>
        </w:rPr>
        <w:t>：</w:t>
      </w:r>
    </w:p>
    <w:p w14:paraId="3AA5963A" w14:textId="77777777" w:rsidR="00721890" w:rsidRPr="004D0287" w:rsidRDefault="006835BB" w:rsidP="004D0287">
      <w:pPr>
        <w:ind w:firstLine="412"/>
      </w:pPr>
      <w:r w:rsidRPr="004D0287">
        <w:t>第一</w:t>
      </w:r>
      <w:r w:rsidRPr="004D0287">
        <w:t xml:space="preserve"> </w:t>
      </w:r>
      <w:r w:rsidRPr="004D0287">
        <w:t>：进入【安全区域】页面，显示当前设备中所有的区域。如下图所示：</w:t>
      </w:r>
    </w:p>
    <w:p w14:paraId="7D80F32D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662EFF47" wp14:editId="34043AA2">
            <wp:extent cx="5274310" cy="1305560"/>
            <wp:effectExtent l="0" t="0" r="2540" b="8890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图片 472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E09D2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安全区域</w:t>
      </w:r>
    </w:p>
    <w:p w14:paraId="6ACB9C8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参数说明：</w:t>
      </w:r>
    </w:p>
    <w:p w14:paraId="2040955A" w14:textId="77777777" w:rsidR="00721890" w:rsidRPr="004D0287" w:rsidRDefault="006835BB" w:rsidP="00BD3F2A">
      <w:pPr>
        <w:pStyle w:val="affb"/>
        <w:numPr>
          <w:ilvl w:val="0"/>
          <w:numId w:val="49"/>
        </w:numPr>
      </w:pPr>
      <w:r w:rsidRPr="004D0287">
        <w:rPr>
          <w:rFonts w:hint="eastAsia"/>
        </w:rPr>
        <w:t>区域</w:t>
      </w:r>
      <w:r w:rsidRPr="004D0287">
        <w:t>名称：</w:t>
      </w:r>
      <w:r w:rsidRPr="004D0287">
        <w:t xml:space="preserve"> </w:t>
      </w:r>
      <w:r w:rsidRPr="004D0287">
        <w:t>安全区域的名称。</w:t>
      </w:r>
    </w:p>
    <w:p w14:paraId="68AE5B0F" w14:textId="77777777" w:rsidR="00721890" w:rsidRPr="004D0287" w:rsidRDefault="006835BB" w:rsidP="00BD3F2A">
      <w:pPr>
        <w:pStyle w:val="affb"/>
        <w:numPr>
          <w:ilvl w:val="0"/>
          <w:numId w:val="49"/>
        </w:numPr>
      </w:pPr>
      <w:r w:rsidRPr="004D0287">
        <w:rPr>
          <w:rFonts w:hint="eastAsia"/>
        </w:rPr>
        <w:t>转发类型：分为二层转发和三层转发两种类型。</w:t>
      </w:r>
    </w:p>
    <w:p w14:paraId="03E84597" w14:textId="77777777" w:rsidR="00721890" w:rsidRPr="004D0287" w:rsidRDefault="006835BB" w:rsidP="00BD3F2A">
      <w:pPr>
        <w:pStyle w:val="affb"/>
        <w:numPr>
          <w:ilvl w:val="0"/>
          <w:numId w:val="49"/>
        </w:numPr>
      </w:pPr>
      <w:r w:rsidRPr="004D0287">
        <w:t>区域类型：</w:t>
      </w:r>
      <w:r w:rsidRPr="004D0287">
        <w:rPr>
          <w:rFonts w:hint="eastAsia"/>
        </w:rPr>
        <w:t>分为内网和外网两种类型</w:t>
      </w:r>
      <w:r w:rsidRPr="004D0287">
        <w:t>。</w:t>
      </w:r>
    </w:p>
    <w:p w14:paraId="00C25DFE" w14:textId="77777777" w:rsidR="00721890" w:rsidRPr="004D0287" w:rsidRDefault="006835BB" w:rsidP="00BD3F2A">
      <w:pPr>
        <w:pStyle w:val="affb"/>
        <w:numPr>
          <w:ilvl w:val="0"/>
          <w:numId w:val="49"/>
        </w:numPr>
      </w:pPr>
      <w:r w:rsidRPr="004D0287">
        <w:t>接口</w:t>
      </w:r>
      <w:r w:rsidRPr="004D0287">
        <w:rPr>
          <w:rFonts w:hint="eastAsia"/>
        </w:rPr>
        <w:t>列表</w:t>
      </w:r>
      <w:r w:rsidRPr="004D0287">
        <w:t>：</w:t>
      </w:r>
      <w:r w:rsidRPr="004D0287">
        <w:rPr>
          <w:rFonts w:hint="eastAsia"/>
        </w:rPr>
        <w:t>用于查看接口所属哪些区域。</w:t>
      </w:r>
    </w:p>
    <w:p w14:paraId="3B9C8C3A" w14:textId="77777777" w:rsidR="00721890" w:rsidRPr="004D0287" w:rsidRDefault="006835BB" w:rsidP="00BD3F2A">
      <w:pPr>
        <w:pStyle w:val="affb"/>
        <w:numPr>
          <w:ilvl w:val="0"/>
          <w:numId w:val="49"/>
        </w:numPr>
      </w:pPr>
      <w:r w:rsidRPr="004D0287">
        <w:rPr>
          <w:rFonts w:hint="eastAsia"/>
        </w:rPr>
        <w:t>操作：系统出厂自带的按钮为灰色，不允许修改。手动新增的安全区域允许修改和删除。</w:t>
      </w:r>
    </w:p>
    <w:p w14:paraId="7FBC5453" w14:textId="77777777" w:rsidR="00721890" w:rsidRPr="004D0287" w:rsidRDefault="006835BB" w:rsidP="00BD3F2A">
      <w:pPr>
        <w:pStyle w:val="affb"/>
        <w:numPr>
          <w:ilvl w:val="0"/>
          <w:numId w:val="49"/>
        </w:numPr>
      </w:pPr>
      <w:r w:rsidRPr="004D0287">
        <w:rPr>
          <w:rFonts w:hint="eastAsia"/>
        </w:rPr>
        <w:t>新增：自定义安全区域用，可自定义区域名称、定义接口转发类型以及网口区域类型。</w:t>
      </w:r>
    </w:p>
    <w:p w14:paraId="76FBF5DA" w14:textId="77777777" w:rsidR="00721890" w:rsidRPr="004D0287" w:rsidRDefault="006835BB" w:rsidP="00BD3F2A">
      <w:pPr>
        <w:pStyle w:val="affb"/>
        <w:numPr>
          <w:ilvl w:val="0"/>
          <w:numId w:val="49"/>
        </w:numPr>
      </w:pPr>
      <w:r w:rsidRPr="004D0287">
        <w:rPr>
          <w:rFonts w:hint="eastAsia"/>
        </w:rPr>
        <w:t>删除全部：可删除自定义的安全区域条目。</w:t>
      </w:r>
    </w:p>
    <w:p w14:paraId="3B139638" w14:textId="77777777" w:rsidR="00721890" w:rsidRPr="004D0287" w:rsidRDefault="006835BB" w:rsidP="004D0287">
      <w:pPr>
        <w:ind w:firstLine="412"/>
      </w:pPr>
      <w:r w:rsidRPr="004D0287">
        <w:t>第</w:t>
      </w:r>
      <w:r w:rsidRPr="004D0287">
        <w:rPr>
          <w:rFonts w:hint="eastAsia"/>
        </w:rPr>
        <w:t>二：点击</w:t>
      </w:r>
      <w:r w:rsidRPr="004D0287">
        <w:rPr>
          <w:rFonts w:hint="eastAsia"/>
        </w:rPr>
        <w:t>&lt;</w:t>
      </w:r>
      <w:r w:rsidRPr="004D0287">
        <w:rPr>
          <w:rFonts w:hint="eastAsia"/>
        </w:rPr>
        <w:t>接口安全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按钮</w:t>
      </w:r>
      <w:r w:rsidRPr="004D0287">
        <w:t>，显示当前设备中</w:t>
      </w:r>
      <w:r w:rsidRPr="004D0287">
        <w:rPr>
          <w:rFonts w:hint="eastAsia"/>
        </w:rPr>
        <w:t>接口信息。</w:t>
      </w:r>
      <w:r w:rsidRPr="004D0287">
        <w:t>如下图所示：</w:t>
      </w:r>
    </w:p>
    <w:p w14:paraId="7976BD14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214A2BA6" wp14:editId="35794E21">
            <wp:extent cx="5274310" cy="1997075"/>
            <wp:effectExtent l="0" t="0" r="2540" b="317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0A731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接口安全</w:t>
      </w:r>
    </w:p>
    <w:p w14:paraId="5A5AF79D" w14:textId="77777777" w:rsidR="00721890" w:rsidRPr="00A878EF" w:rsidRDefault="006835BB" w:rsidP="00024DD2">
      <w:pPr>
        <w:rPr>
          <w:rFonts w:ascii="宋体" w:hAnsi="宋体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参数说明：</w:t>
      </w:r>
    </w:p>
    <w:p w14:paraId="6EDA22B1" w14:textId="77777777" w:rsidR="00721890" w:rsidRPr="004D0287" w:rsidRDefault="006835BB" w:rsidP="00BD3F2A">
      <w:pPr>
        <w:pStyle w:val="affb"/>
        <w:numPr>
          <w:ilvl w:val="0"/>
          <w:numId w:val="49"/>
        </w:numPr>
      </w:pPr>
      <w:r w:rsidRPr="004D0287">
        <w:t>名称：</w:t>
      </w:r>
      <w:r w:rsidRPr="004D0287">
        <w:t xml:space="preserve"> </w:t>
      </w:r>
      <w:r w:rsidRPr="004D0287">
        <w:rPr>
          <w:rFonts w:hint="eastAsia"/>
        </w:rPr>
        <w:t>接口名称，</w:t>
      </w:r>
      <w:r w:rsidRPr="004D0287">
        <w:rPr>
          <w:rFonts w:hint="eastAsia"/>
        </w:rPr>
        <w:t xml:space="preserve">ETH0 </w:t>
      </w:r>
      <w:r w:rsidRPr="004D0287">
        <w:rPr>
          <w:rFonts w:hint="eastAsia"/>
        </w:rPr>
        <w:t>为管理接口，不允许修改任何参数，且不能作为业务口使用</w:t>
      </w:r>
      <w:r w:rsidRPr="004D0287">
        <w:t>。</w:t>
      </w:r>
    </w:p>
    <w:p w14:paraId="4171C647" w14:textId="77777777" w:rsidR="00721890" w:rsidRPr="004D0287" w:rsidRDefault="006835BB" w:rsidP="00BD3F2A">
      <w:pPr>
        <w:pStyle w:val="affb"/>
        <w:numPr>
          <w:ilvl w:val="0"/>
          <w:numId w:val="49"/>
        </w:numPr>
      </w:pPr>
      <w:r w:rsidRPr="004D0287">
        <w:rPr>
          <w:rFonts w:hint="eastAsia"/>
        </w:rPr>
        <w:t>描述：可选项，</w:t>
      </w:r>
      <w:r w:rsidRPr="004D0287">
        <w:t>设置</w:t>
      </w:r>
      <w:r w:rsidRPr="004D0287">
        <w:rPr>
          <w:rFonts w:hint="eastAsia"/>
        </w:rPr>
        <w:t>接口</w:t>
      </w:r>
      <w:r w:rsidRPr="004D0287">
        <w:t>的描述信息</w:t>
      </w:r>
      <w:r w:rsidRPr="004D0287">
        <w:rPr>
          <w:rFonts w:hint="eastAsia"/>
        </w:rPr>
        <w:t>。</w:t>
      </w:r>
    </w:p>
    <w:p w14:paraId="44D073E0" w14:textId="77777777" w:rsidR="00721890" w:rsidRPr="004D0287" w:rsidRDefault="006835BB" w:rsidP="00BD3F2A">
      <w:pPr>
        <w:pStyle w:val="affb"/>
        <w:numPr>
          <w:ilvl w:val="0"/>
          <w:numId w:val="49"/>
        </w:numPr>
      </w:pPr>
      <w:r w:rsidRPr="004D0287">
        <w:rPr>
          <w:rFonts w:hint="eastAsia"/>
        </w:rPr>
        <w:t>工作模式：可选择路由或者旁路模式。</w:t>
      </w:r>
    </w:p>
    <w:p w14:paraId="0BFA294D" w14:textId="77777777" w:rsidR="00721890" w:rsidRPr="004D0287" w:rsidRDefault="006835BB" w:rsidP="00BD3F2A">
      <w:pPr>
        <w:pStyle w:val="affb"/>
        <w:numPr>
          <w:ilvl w:val="0"/>
          <w:numId w:val="49"/>
        </w:numPr>
      </w:pPr>
      <w:r w:rsidRPr="004D0287">
        <w:rPr>
          <w:rFonts w:hint="eastAsia"/>
        </w:rPr>
        <w:t>接口类型：默认物理接口。</w:t>
      </w:r>
    </w:p>
    <w:p w14:paraId="170F290B" w14:textId="77777777" w:rsidR="00721890" w:rsidRPr="004D0287" w:rsidRDefault="006835BB" w:rsidP="00BD3F2A">
      <w:pPr>
        <w:pStyle w:val="affb"/>
        <w:numPr>
          <w:ilvl w:val="0"/>
          <w:numId w:val="49"/>
        </w:numPr>
      </w:pPr>
      <w:r w:rsidRPr="004D0287">
        <w:rPr>
          <w:rFonts w:hint="eastAsia"/>
        </w:rPr>
        <w:t>安全区：与网口的工作模式有关联，当网口为路由模式，可选择</w:t>
      </w:r>
      <w:r w:rsidRPr="004D0287">
        <w:rPr>
          <w:rFonts w:hint="eastAsia"/>
        </w:rPr>
        <w:t xml:space="preserve"> L3-LAN/L3-WAN </w:t>
      </w:r>
      <w:r w:rsidRPr="004D0287">
        <w:rPr>
          <w:rFonts w:hint="eastAsia"/>
        </w:rPr>
        <w:t>；当网口为旁路模式时，可选择</w:t>
      </w:r>
      <w:r w:rsidRPr="004D0287">
        <w:rPr>
          <w:rFonts w:hint="eastAsia"/>
        </w:rPr>
        <w:t xml:space="preserve"> L2-LAN/L2-WAN </w:t>
      </w:r>
      <w:r w:rsidRPr="004D0287">
        <w:rPr>
          <w:rFonts w:hint="eastAsia"/>
        </w:rPr>
        <w:t>。</w:t>
      </w:r>
    </w:p>
    <w:p w14:paraId="3BA65C12" w14:textId="77777777" w:rsidR="00721890" w:rsidRPr="004D0287" w:rsidRDefault="006835BB" w:rsidP="00BD3F2A">
      <w:pPr>
        <w:pStyle w:val="affb"/>
        <w:numPr>
          <w:ilvl w:val="0"/>
          <w:numId w:val="49"/>
        </w:numPr>
      </w:pPr>
      <w:r w:rsidRPr="004D0287">
        <w:rPr>
          <w:rFonts w:hint="eastAsia"/>
        </w:rPr>
        <w:lastRenderedPageBreak/>
        <w:t>管理控制：可按需选择是否启用</w:t>
      </w:r>
      <w:r w:rsidRPr="004D0287">
        <w:t>Web</w:t>
      </w:r>
      <w:r w:rsidRPr="004D0287">
        <w:t>认证</w:t>
      </w:r>
      <w:r w:rsidRPr="004D0287">
        <w:rPr>
          <w:rFonts w:hint="eastAsia"/>
        </w:rPr>
        <w:t>、</w:t>
      </w:r>
      <w:r w:rsidRPr="004D0287">
        <w:t>Web</w:t>
      </w:r>
      <w:r w:rsidRPr="004D0287">
        <w:t>管理</w:t>
      </w:r>
      <w:r w:rsidRPr="004D0287">
        <w:rPr>
          <w:rFonts w:hint="eastAsia"/>
        </w:rPr>
        <w:t>、</w:t>
      </w:r>
      <w:r w:rsidRPr="004D0287">
        <w:rPr>
          <w:rFonts w:hint="eastAsia"/>
        </w:rPr>
        <w:t> </w:t>
      </w:r>
      <w:r w:rsidRPr="004D0287">
        <w:t>PING</w:t>
      </w:r>
      <w:r w:rsidRPr="004D0287">
        <w:rPr>
          <w:rFonts w:hint="eastAsia"/>
        </w:rPr>
        <w:t>、</w:t>
      </w:r>
      <w:r w:rsidRPr="004D0287">
        <w:t>SSH</w:t>
      </w:r>
      <w:r w:rsidRPr="004D0287">
        <w:rPr>
          <w:rFonts w:hint="eastAsia"/>
        </w:rPr>
        <w:t>、</w:t>
      </w:r>
      <w:r w:rsidRPr="004D0287">
        <w:rPr>
          <w:rFonts w:hint="eastAsia"/>
        </w:rPr>
        <w:t> </w:t>
      </w:r>
      <w:r w:rsidRPr="004D0287">
        <w:t>TELNET</w:t>
      </w:r>
      <w:r w:rsidRPr="004D0287">
        <w:rPr>
          <w:rFonts w:hint="eastAsia"/>
        </w:rPr>
        <w:t>、</w:t>
      </w:r>
      <w:r w:rsidRPr="004D0287">
        <w:rPr>
          <w:rFonts w:hint="eastAsia"/>
        </w:rPr>
        <w:t> </w:t>
      </w:r>
      <w:r w:rsidRPr="004D0287">
        <w:t>SNMP</w:t>
      </w:r>
      <w:r w:rsidRPr="004D0287">
        <w:rPr>
          <w:rFonts w:hint="eastAsia"/>
        </w:rPr>
        <w:t>、</w:t>
      </w:r>
      <w:r w:rsidRPr="004D0287">
        <w:t>HTTP/HTTPS</w:t>
      </w:r>
      <w:r w:rsidRPr="004D0287">
        <w:t>代理</w:t>
      </w:r>
      <w:r w:rsidRPr="004D0287">
        <w:rPr>
          <w:rFonts w:hint="eastAsia"/>
        </w:rPr>
        <w:t>功能。</w:t>
      </w:r>
    </w:p>
    <w:p w14:paraId="7826E68B" w14:textId="77777777" w:rsidR="00721890" w:rsidRPr="004D0287" w:rsidRDefault="006835BB" w:rsidP="00BD3F2A">
      <w:pPr>
        <w:pStyle w:val="affb"/>
        <w:numPr>
          <w:ilvl w:val="0"/>
          <w:numId w:val="49"/>
        </w:numPr>
      </w:pPr>
      <w:r w:rsidRPr="004D0287">
        <w:rPr>
          <w:rFonts w:hint="eastAsia"/>
        </w:rPr>
        <w:t>操作：配置上述参数。</w:t>
      </w:r>
    </w:p>
    <w:p w14:paraId="076751B2" w14:textId="77777777" w:rsidR="00721890" w:rsidRPr="004D0287" w:rsidRDefault="006835BB" w:rsidP="00BD3F2A">
      <w:pPr>
        <w:pStyle w:val="affb"/>
        <w:numPr>
          <w:ilvl w:val="0"/>
          <w:numId w:val="49"/>
        </w:numPr>
      </w:pPr>
      <w:r w:rsidRPr="004D0287">
        <w:t>确定：点击</w:t>
      </w:r>
      <w:r w:rsidRPr="004D0287">
        <w:t>&lt;</w:t>
      </w:r>
      <w:r w:rsidRPr="004D0287">
        <w:t>确定</w:t>
      </w:r>
      <w:r w:rsidRPr="004D0287">
        <w:t>&gt;</w:t>
      </w:r>
      <w:r w:rsidRPr="004D0287">
        <w:t>按钮后，完成配置</w:t>
      </w:r>
      <w:r w:rsidRPr="004D0287">
        <w:rPr>
          <w:rFonts w:hint="eastAsia"/>
        </w:rPr>
        <w:t>。</w:t>
      </w:r>
    </w:p>
    <w:p w14:paraId="21B5BC0F" w14:textId="77777777" w:rsidR="00721890" w:rsidRPr="004D0287" w:rsidRDefault="006835BB" w:rsidP="00BD3F2A">
      <w:pPr>
        <w:pStyle w:val="affb"/>
        <w:numPr>
          <w:ilvl w:val="0"/>
          <w:numId w:val="49"/>
        </w:numPr>
      </w:pPr>
      <w:r w:rsidRPr="004D0287">
        <w:rPr>
          <w:rFonts w:hint="eastAsia"/>
        </w:rPr>
        <w:t>取消</w:t>
      </w:r>
      <w:r w:rsidRPr="004D0287">
        <w:t>：点击</w:t>
      </w:r>
      <w:r w:rsidRPr="004D0287">
        <w:t>&lt;</w:t>
      </w:r>
      <w:r w:rsidRPr="004D0287">
        <w:rPr>
          <w:rFonts w:hint="eastAsia"/>
        </w:rPr>
        <w:t>取消</w:t>
      </w:r>
      <w:r w:rsidRPr="004D0287">
        <w:t>&gt;</w:t>
      </w:r>
      <w:r w:rsidRPr="004D0287">
        <w:t>按钮后，取消</w:t>
      </w:r>
      <w:r w:rsidRPr="004D0287">
        <w:rPr>
          <w:rFonts w:hint="eastAsia"/>
        </w:rPr>
        <w:t>配置操作。</w:t>
      </w:r>
    </w:p>
    <w:p w14:paraId="53FC4D3C" w14:textId="77777777" w:rsidR="00721890" w:rsidRPr="00A878EF" w:rsidRDefault="006835BB" w:rsidP="00350D62">
      <w:pPr>
        <w:jc w:val="center"/>
        <w:rPr>
          <w:rFonts w:ascii="宋体" w:hAnsi="宋体"/>
          <w:szCs w:val="24"/>
        </w:rPr>
      </w:pPr>
      <w:r w:rsidRPr="00A878EF">
        <w:rPr>
          <w:rFonts w:ascii="宋体" w:hAnsi="宋体"/>
          <w:noProof/>
          <w:szCs w:val="24"/>
        </w:rPr>
        <mc:AlternateContent>
          <mc:Choice Requires="wps">
            <w:drawing>
              <wp:inline distT="0" distB="0" distL="0" distR="0" wp14:anchorId="09B72521" wp14:editId="325C117D">
                <wp:extent cx="6255385" cy="1390650"/>
                <wp:effectExtent l="0" t="0" r="12065" b="19050"/>
                <wp:docPr id="80" name="文本框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5385" cy="139065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E358B96" w14:textId="77777777" w:rsidR="00F63A31" w:rsidRDefault="00F63A31" w:rsidP="00CB4834"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</w:p>
                          <w:p w14:paraId="0738BE81" w14:textId="77777777" w:rsidR="00F63A31" w:rsidRDefault="00F63A31" w:rsidP="00BD3F2A">
                            <w:pPr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一个接口只能属于一个安全区域，一个安全区域可以选择多个接口。一个区域可以同时选择</w:t>
                            </w:r>
                            <w:r>
                              <w:rPr>
                                <w:rFonts w:hint="eastAsia"/>
                              </w:rPr>
                              <w:t xml:space="preserve"> L2-LAN/L3-LAN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属性和</w:t>
                            </w:r>
                            <w:r>
                              <w:rPr>
                                <w:rFonts w:hint="eastAsia"/>
                              </w:rPr>
                              <w:t xml:space="preserve"> L2-WAN/L3-WAN</w:t>
                            </w:r>
                            <w:r>
                              <w:rPr>
                                <w:rFonts w:hint="eastAsia"/>
                              </w:rPr>
                              <w:t>属性的接口。</w:t>
                            </w:r>
                          </w:p>
                          <w:p w14:paraId="26F11981" w14:textId="77777777" w:rsidR="00F63A31" w:rsidRDefault="00F63A31" w:rsidP="00BD3F2A">
                            <w:pPr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如果安全区域被某模块调用，则不能被删除，若想删除，需将调用解除。</w:t>
                            </w:r>
                          </w:p>
                          <w:p w14:paraId="0A6C3E03" w14:textId="77777777" w:rsidR="00F63A31" w:rsidRDefault="00F63A31" w:rsidP="00BD3F2A">
                            <w:pPr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“</w:t>
                            </w:r>
                            <w:r>
                              <w:rPr>
                                <w:rFonts w:hint="eastAsia"/>
                              </w:rPr>
                              <w:t>VPN</w:t>
                            </w:r>
                            <w:r>
                              <w:rPr>
                                <w:rFonts w:hint="eastAsia"/>
                              </w:rPr>
                              <w:t>”安全区域需要启用</w:t>
                            </w:r>
                            <w:r>
                              <w:rPr>
                                <w:rFonts w:hint="eastAsia"/>
                              </w:rPr>
                              <w:t>VPN</w:t>
                            </w:r>
                            <w:r>
                              <w:rPr>
                                <w:rFonts w:hint="eastAsia"/>
                              </w:rPr>
                              <w:t>相关功能才会显示该区域，启用后该区域不允许修改和删除。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进行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PPTP/L2TP/SSL VPN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远程接入的用户默认加入该区域。</w:t>
                            </w:r>
                          </w:p>
                          <w:p w14:paraId="7593ABE3" w14:textId="77777777" w:rsidR="00F63A31" w:rsidRDefault="00F63A31" w:rsidP="00CB4834">
                            <w:pPr>
                              <w:ind w:left="425"/>
                            </w:pPr>
                          </w:p>
                          <w:p w14:paraId="3D362983" w14:textId="77777777" w:rsidR="00F63A31" w:rsidRDefault="00F63A31" w:rsidP="00CB48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B72521" id="文本框 80" o:spid="_x0000_s1033" type="#_x0000_t202" style="width:492.55pt;height:10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" fillcolor="#e0e1df" strokeweight="1.5pt">
                <v:fill opacity="62194f"/>
                <v:textbox>
                  <w:txbxContent>
                    <w:p w14:paraId="1E358B96" w14:textId="77777777" w:rsidR="00F63A31" w:rsidRDefault="00F63A31" w:rsidP="00CB4834"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</w:p>
                    <w:p w14:paraId="0738BE81" w14:textId="77777777" w:rsidR="00F63A31" w:rsidRDefault="00F63A31" w:rsidP="00BD3F2A">
                      <w:pPr>
                        <w:numPr>
                          <w:ilvl w:val="0"/>
                          <w:numId w:val="10"/>
                        </w:numPr>
                      </w:pPr>
                      <w:r>
                        <w:rPr>
                          <w:rFonts w:hint="eastAsia"/>
                        </w:rPr>
                        <w:t>一个接口只能属于一个安全区域，一个安全区域可以选择多个接口。一个区域可以同时选择</w:t>
                      </w:r>
                      <w:r>
                        <w:rPr>
                          <w:rFonts w:hint="eastAsia"/>
                        </w:rPr>
                        <w:t xml:space="preserve"> L2-LAN/L3-LAN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属性和</w:t>
                      </w:r>
                      <w:r>
                        <w:rPr>
                          <w:rFonts w:hint="eastAsia"/>
                        </w:rPr>
                        <w:t xml:space="preserve"> L2-WAN/L3-WAN</w:t>
                      </w:r>
                      <w:r>
                        <w:rPr>
                          <w:rFonts w:hint="eastAsia"/>
                        </w:rPr>
                        <w:t>属性的接口。</w:t>
                      </w:r>
                    </w:p>
                    <w:p w14:paraId="26F11981" w14:textId="77777777" w:rsidR="00F63A31" w:rsidRDefault="00F63A31" w:rsidP="00BD3F2A">
                      <w:pPr>
                        <w:numPr>
                          <w:ilvl w:val="0"/>
                          <w:numId w:val="10"/>
                        </w:numPr>
                      </w:pPr>
                      <w:r>
                        <w:rPr>
                          <w:rFonts w:hint="eastAsia"/>
                        </w:rPr>
                        <w:t>如果安全区域被某模块调用，则不能被删除，若想删除，需将调用解除。</w:t>
                      </w:r>
                    </w:p>
                    <w:p w14:paraId="0A6C3E03" w14:textId="77777777" w:rsidR="00F63A31" w:rsidRDefault="00F63A31" w:rsidP="00BD3F2A">
                      <w:pPr>
                        <w:numPr>
                          <w:ilvl w:val="0"/>
                          <w:numId w:val="10"/>
                        </w:numPr>
                      </w:pPr>
                      <w:r>
                        <w:rPr>
                          <w:rFonts w:hint="eastAsia"/>
                        </w:rPr>
                        <w:t>“</w:t>
                      </w:r>
                      <w:r>
                        <w:rPr>
                          <w:rFonts w:hint="eastAsia"/>
                        </w:rPr>
                        <w:t>VPN</w:t>
                      </w:r>
                      <w:r>
                        <w:rPr>
                          <w:rFonts w:hint="eastAsia"/>
                        </w:rPr>
                        <w:t>”安全区域需要启用</w:t>
                      </w:r>
                      <w:r>
                        <w:rPr>
                          <w:rFonts w:hint="eastAsia"/>
                        </w:rPr>
                        <w:t>VPN</w:t>
                      </w:r>
                      <w:r>
                        <w:rPr>
                          <w:rFonts w:hint="eastAsia"/>
                        </w:rPr>
                        <w:t>相关功能才会显示该区域，启用后该区域不允许修改和删除。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进行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PPTP/L2TP/SSL VPN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远程接入的用户默认加入该区域。</w:t>
                      </w:r>
                    </w:p>
                    <w:p w14:paraId="7593ABE3" w14:textId="77777777" w:rsidR="00F63A31" w:rsidRDefault="00F63A31" w:rsidP="00CB4834">
                      <w:pPr>
                        <w:ind w:left="425"/>
                      </w:pPr>
                    </w:p>
                    <w:p w14:paraId="3D362983" w14:textId="77777777" w:rsidR="00F63A31" w:rsidRDefault="00F63A31" w:rsidP="00CB4834"/>
                  </w:txbxContent>
                </v:textbox>
                <w10:anchorlock/>
              </v:shape>
            </w:pict>
          </mc:Fallback>
        </mc:AlternateContent>
      </w:r>
    </w:p>
    <w:p w14:paraId="112BE312" w14:textId="77777777" w:rsidR="00721890" w:rsidRPr="00A878EF" w:rsidRDefault="006835BB" w:rsidP="004D0287">
      <w:pPr>
        <w:pStyle w:val="4"/>
      </w:pPr>
      <w:bookmarkStart w:id="184" w:name="_Toc11762210"/>
      <w:bookmarkStart w:id="185" w:name="_Toc38968140"/>
      <w:bookmarkStart w:id="186" w:name="_Toc38966920"/>
      <w:bookmarkStart w:id="187" w:name="_Toc12627330"/>
      <w:bookmarkStart w:id="188" w:name="_Toc39053430"/>
      <w:r w:rsidRPr="00A878EF">
        <w:rPr>
          <w:rFonts w:hint="eastAsia"/>
        </w:rPr>
        <w:t>配置</w:t>
      </w:r>
      <w:r w:rsidRPr="00A878EF">
        <w:rPr>
          <w:rFonts w:hint="eastAsia"/>
        </w:rPr>
        <w:t>IP</w:t>
      </w:r>
      <w:r w:rsidRPr="00A878EF">
        <w:rPr>
          <w:rFonts w:hint="eastAsia"/>
        </w:rPr>
        <w:t>地址</w:t>
      </w:r>
      <w:bookmarkEnd w:id="184"/>
      <w:bookmarkEnd w:id="185"/>
      <w:bookmarkEnd w:id="186"/>
      <w:bookmarkEnd w:id="187"/>
      <w:bookmarkEnd w:id="188"/>
    </w:p>
    <w:p w14:paraId="5BB2EF12" w14:textId="77777777" w:rsidR="00721890" w:rsidRPr="00024DD2" w:rsidRDefault="006835BB" w:rsidP="00024DD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7A8A74F4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用于给设备的接口配置</w:t>
      </w:r>
      <w:r w:rsidRPr="004D0287">
        <w:rPr>
          <w:rFonts w:hint="eastAsia"/>
        </w:rPr>
        <w:t>IP</w:t>
      </w:r>
      <w:r w:rsidRPr="004D0287">
        <w:rPr>
          <w:rFonts w:hint="eastAsia"/>
        </w:rPr>
        <w:t>地址。</w:t>
      </w:r>
    </w:p>
    <w:p w14:paraId="2CB5B8A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527A2DB2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【网络配置】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【配置</w:t>
      </w:r>
      <w:r w:rsidRPr="004D0287">
        <w:rPr>
          <w:rFonts w:hint="eastAsia"/>
        </w:rPr>
        <w:t>IP</w:t>
      </w:r>
      <w:r w:rsidRPr="004D0287">
        <w:rPr>
          <w:rFonts w:hint="eastAsia"/>
        </w:rPr>
        <w:t>地址】</w:t>
      </w:r>
    </w:p>
    <w:p w14:paraId="3437DAA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5DCB51F1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第一：进入【配置</w:t>
      </w:r>
      <w:r w:rsidRPr="004D0287">
        <w:rPr>
          <w:rFonts w:hint="eastAsia"/>
        </w:rPr>
        <w:t>IP</w:t>
      </w:r>
      <w:r w:rsidRPr="004D0287">
        <w:rPr>
          <w:rFonts w:hint="eastAsia"/>
        </w:rPr>
        <w:t>地址】页面，如下图所示：</w:t>
      </w:r>
    </w:p>
    <w:p w14:paraId="5C136344" w14:textId="657A045E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7FDDD383" wp14:editId="7C084DA9">
            <wp:extent cx="5274310" cy="924560"/>
            <wp:effectExtent l="0" t="0" r="2540" b="889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403F0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IP地址配置</w:t>
      </w:r>
    </w:p>
    <w:p w14:paraId="56A7FF07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第二：点击</w:t>
      </w:r>
      <w:r w:rsidRPr="004D0287">
        <w:rPr>
          <w:rFonts w:hint="eastAsia"/>
        </w:rPr>
        <w:t>&lt;</w:t>
      </w:r>
      <w:r w:rsidRPr="004D0287">
        <w:rPr>
          <w:rFonts w:hint="eastAsia"/>
        </w:rPr>
        <w:t>新增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按钮，为接口增加</w:t>
      </w:r>
      <w:r w:rsidRPr="004D0287">
        <w:rPr>
          <w:rFonts w:hint="eastAsia"/>
        </w:rPr>
        <w:t>IP</w:t>
      </w:r>
      <w:r w:rsidRPr="004D0287">
        <w:rPr>
          <w:rFonts w:hint="eastAsia"/>
        </w:rPr>
        <w:t>地址。</w:t>
      </w:r>
    </w:p>
    <w:p w14:paraId="05EF9EAA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noProof/>
        </w:rPr>
        <w:drawing>
          <wp:inline distT="0" distB="0" distL="0" distR="0" wp14:anchorId="65983D03" wp14:editId="1C69763B">
            <wp:extent cx="5274310" cy="965200"/>
            <wp:effectExtent l="0" t="0" r="2540" b="6350"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图片 45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6A18B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物理接口名称</w:t>
      </w:r>
    </w:p>
    <w:p w14:paraId="17903DC5" w14:textId="77777777" w:rsidR="00721890" w:rsidRPr="00A878EF" w:rsidRDefault="006835BB" w:rsidP="00350D62">
      <w:pPr>
        <w:jc w:val="center"/>
        <w:rPr>
          <w:rFonts w:ascii="宋体" w:hAnsi="宋体"/>
          <w:szCs w:val="24"/>
        </w:rPr>
      </w:pPr>
      <w:r w:rsidRPr="00A878EF">
        <w:rPr>
          <w:rFonts w:ascii="宋体" w:hAnsi="宋体"/>
          <w:noProof/>
          <w:szCs w:val="24"/>
        </w:rPr>
        <mc:AlternateContent>
          <mc:Choice Requires="wps">
            <w:drawing>
              <wp:inline distT="0" distB="0" distL="0" distR="0" wp14:anchorId="14E97C9E" wp14:editId="7349E03F">
                <wp:extent cx="6226810" cy="942975"/>
                <wp:effectExtent l="0" t="0" r="21590" b="28575"/>
                <wp:docPr id="74" name="文本框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810" cy="94297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AB7F07A" w14:textId="77777777" w:rsidR="00F63A31" w:rsidRDefault="00F63A31" w:rsidP="00CB48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</w:p>
                          <w:p w14:paraId="2D915FA6" w14:textId="77777777" w:rsidR="00F63A31" w:rsidRDefault="00F63A31" w:rsidP="00BD3F2A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可对物理接口、</w:t>
                            </w:r>
                            <w:r>
                              <w:t>VLAN</w:t>
                            </w:r>
                            <w:r>
                              <w:rPr>
                                <w:rFonts w:hint="eastAsia"/>
                              </w:rPr>
                              <w:t>接口、聚合接口配置</w:t>
                            </w:r>
                            <w:r>
                              <w:t>IP</w:t>
                            </w:r>
                            <w:r>
                              <w:rPr>
                                <w:rFonts w:hint="eastAsia"/>
                              </w:rPr>
                              <w:t>地址。</w:t>
                            </w:r>
                          </w:p>
                          <w:p w14:paraId="3D0F294A" w14:textId="77777777" w:rsidR="00F63A31" w:rsidRDefault="00F63A31" w:rsidP="00BD3F2A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不同的接口不能配置相同网段的</w:t>
                            </w:r>
                            <w:r>
                              <w:t>IP</w:t>
                            </w:r>
                            <w:r>
                              <w:rPr>
                                <w:rFonts w:hint="eastAsia"/>
                              </w:rPr>
                              <w:t>地址。</w:t>
                            </w:r>
                          </w:p>
                          <w:p w14:paraId="09AFC863" w14:textId="77777777" w:rsidR="00F63A31" w:rsidRDefault="00F63A31" w:rsidP="00BD3F2A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每个接口可配置多个不同网段的</w:t>
                            </w:r>
                            <w:r>
                              <w:t>IP</w:t>
                            </w:r>
                            <w:r>
                              <w:rPr>
                                <w:rFonts w:hint="eastAsia"/>
                              </w:rPr>
                              <w:t>地址。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E97C9E" id="文本框 74" o:spid="_x0000_s1034" type="#_x0000_t202" style="width:490.3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" fillcolor="#e0e1df" strokeweight="1.5pt">
                <v:fill opacity="62194f"/>
                <v:textbox>
                  <w:txbxContent>
                    <w:p w14:paraId="6AB7F07A" w14:textId="77777777" w:rsidR="00F63A31" w:rsidRDefault="00F63A31" w:rsidP="00CB483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</w:p>
                    <w:p w14:paraId="2D915FA6" w14:textId="77777777" w:rsidR="00F63A31" w:rsidRDefault="00F63A31" w:rsidP="00BD3F2A">
                      <w:pPr>
                        <w:numPr>
                          <w:ilvl w:val="0"/>
                          <w:numId w:val="11"/>
                        </w:numPr>
                      </w:pPr>
                      <w:r>
                        <w:rPr>
                          <w:rFonts w:hint="eastAsia"/>
                        </w:rPr>
                        <w:t>可对物理接口、</w:t>
                      </w:r>
                      <w:r>
                        <w:t>VLAN</w:t>
                      </w:r>
                      <w:r>
                        <w:rPr>
                          <w:rFonts w:hint="eastAsia"/>
                        </w:rPr>
                        <w:t>接口、聚合接口配置</w:t>
                      </w:r>
                      <w:r>
                        <w:t>IP</w:t>
                      </w:r>
                      <w:r>
                        <w:rPr>
                          <w:rFonts w:hint="eastAsia"/>
                        </w:rPr>
                        <w:t>地址。</w:t>
                      </w:r>
                    </w:p>
                    <w:p w14:paraId="3D0F294A" w14:textId="77777777" w:rsidR="00F63A31" w:rsidRDefault="00F63A31" w:rsidP="00BD3F2A">
                      <w:pPr>
                        <w:numPr>
                          <w:ilvl w:val="0"/>
                          <w:numId w:val="11"/>
                        </w:numPr>
                      </w:pPr>
                      <w:r>
                        <w:rPr>
                          <w:rFonts w:hint="eastAsia"/>
                        </w:rPr>
                        <w:t>不同的接口不能配置相同网段的</w:t>
                      </w:r>
                      <w:r>
                        <w:t>IP</w:t>
                      </w:r>
                      <w:r>
                        <w:rPr>
                          <w:rFonts w:hint="eastAsia"/>
                        </w:rPr>
                        <w:t>地址。</w:t>
                      </w:r>
                    </w:p>
                    <w:p w14:paraId="09AFC863" w14:textId="77777777" w:rsidR="00F63A31" w:rsidRDefault="00F63A31" w:rsidP="00BD3F2A">
                      <w:pPr>
                        <w:numPr>
                          <w:ilvl w:val="0"/>
                          <w:numId w:val="11"/>
                        </w:numPr>
                      </w:pPr>
                      <w:r>
                        <w:rPr>
                          <w:rFonts w:hint="eastAsia"/>
                        </w:rPr>
                        <w:t>每个接口可配置多个不同网段的</w:t>
                      </w:r>
                      <w:r>
                        <w:t>IP</w:t>
                      </w:r>
                      <w:r>
                        <w:rPr>
                          <w:rFonts w:hint="eastAsia"/>
                        </w:rPr>
                        <w:t>地址。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9E741A" w14:textId="77777777" w:rsidR="00721890" w:rsidRPr="00A878EF" w:rsidRDefault="006835BB" w:rsidP="004D0287">
      <w:pPr>
        <w:pStyle w:val="4"/>
      </w:pPr>
      <w:bookmarkStart w:id="189" w:name="_Toc11762212"/>
      <w:bookmarkStart w:id="190" w:name="_Toc12627331"/>
      <w:bookmarkStart w:id="191" w:name="_Toc38968141"/>
      <w:bookmarkStart w:id="192" w:name="_Toc39053431"/>
      <w:bookmarkStart w:id="193" w:name="_Toc38966921"/>
      <w:r w:rsidRPr="00A878EF">
        <w:rPr>
          <w:rFonts w:hint="eastAsia"/>
        </w:rPr>
        <w:t>链路对象</w:t>
      </w:r>
      <w:bookmarkEnd w:id="189"/>
      <w:bookmarkEnd w:id="190"/>
      <w:bookmarkEnd w:id="191"/>
      <w:bookmarkEnd w:id="192"/>
      <w:bookmarkEnd w:id="193"/>
    </w:p>
    <w:p w14:paraId="40D8D28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59105629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配置链路。</w:t>
      </w:r>
    </w:p>
    <w:p w14:paraId="62C63EA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lastRenderedPageBreak/>
        <w:t>配置路径：</w:t>
      </w:r>
    </w:p>
    <w:p w14:paraId="6A5F869B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【网络配置】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【链路对象】</w:t>
      </w:r>
    </w:p>
    <w:p w14:paraId="6DBBC9A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5833708B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第一：进入【链路对象】页面，如下图所示：</w:t>
      </w:r>
    </w:p>
    <w:p w14:paraId="487167ED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0B9BA10" wp14:editId="6023B57A">
            <wp:extent cx="5274310" cy="866775"/>
            <wp:effectExtent l="0" t="0" r="2540" b="9525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473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CCA5C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链路列表</w:t>
      </w:r>
    </w:p>
    <w:p w14:paraId="1CDC0E68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第二：点击</w:t>
      </w:r>
      <w:r w:rsidRPr="004D0287">
        <w:rPr>
          <w:rFonts w:hint="eastAsia"/>
        </w:rPr>
        <w:t>&lt;</w:t>
      </w:r>
      <w:r w:rsidRPr="004D0287">
        <w:rPr>
          <w:rFonts w:hint="eastAsia"/>
        </w:rPr>
        <w:t>新增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按钮，新增</w:t>
      </w:r>
      <w:r w:rsidRPr="004D0287">
        <w:rPr>
          <w:rFonts w:hint="eastAsia"/>
        </w:rPr>
        <w:t>PPPOE</w:t>
      </w:r>
      <w:r w:rsidRPr="004D0287">
        <w:rPr>
          <w:rFonts w:hint="eastAsia"/>
        </w:rPr>
        <w:t>链路对象。如下图：</w:t>
      </w:r>
    </w:p>
    <w:p w14:paraId="41215D3C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54F5F5F7" wp14:editId="7AE9ED1A">
            <wp:extent cx="5274310" cy="1070610"/>
            <wp:effectExtent l="0" t="0" r="2540" b="152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9C24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新增PPPoE</w:t>
      </w:r>
    </w:p>
    <w:p w14:paraId="572CE6A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70993269" w14:textId="77777777" w:rsidR="00721890" w:rsidRPr="004D0287" w:rsidRDefault="006835BB" w:rsidP="00BD3F2A">
      <w:pPr>
        <w:pStyle w:val="affb"/>
        <w:numPr>
          <w:ilvl w:val="0"/>
          <w:numId w:val="50"/>
        </w:numPr>
      </w:pPr>
      <w:r w:rsidRPr="004D0287">
        <w:rPr>
          <w:rFonts w:hint="eastAsia"/>
        </w:rPr>
        <w:t>名称：自定义</w:t>
      </w:r>
      <w:r w:rsidRPr="004D0287">
        <w:rPr>
          <w:rFonts w:hint="eastAsia"/>
        </w:rPr>
        <w:t xml:space="preserve"> PPPoE </w:t>
      </w:r>
      <w:r w:rsidRPr="004D0287">
        <w:rPr>
          <w:rFonts w:hint="eastAsia"/>
        </w:rPr>
        <w:t>拨号规则的名称。</w:t>
      </w:r>
    </w:p>
    <w:p w14:paraId="402FEA9E" w14:textId="77777777" w:rsidR="00721890" w:rsidRPr="004D0287" w:rsidRDefault="006835BB" w:rsidP="00BD3F2A">
      <w:pPr>
        <w:pStyle w:val="affb"/>
        <w:numPr>
          <w:ilvl w:val="0"/>
          <w:numId w:val="50"/>
        </w:numPr>
      </w:pPr>
      <w:r w:rsidRPr="004D0287">
        <w:rPr>
          <w:rFonts w:hint="eastAsia"/>
        </w:rPr>
        <w:t>类型：分别有</w:t>
      </w:r>
      <w:r w:rsidRPr="004D0287">
        <w:rPr>
          <w:rFonts w:hint="eastAsia"/>
        </w:rPr>
        <w:t xml:space="preserve">IP </w:t>
      </w:r>
      <w:r w:rsidRPr="004D0287">
        <w:rPr>
          <w:rFonts w:hint="eastAsia"/>
        </w:rPr>
        <w:t>地址、</w:t>
      </w:r>
      <w:r w:rsidRPr="004D0287">
        <w:rPr>
          <w:rFonts w:hint="eastAsia"/>
        </w:rPr>
        <w:t>PPPoE</w:t>
      </w:r>
      <w:r w:rsidRPr="004D0287">
        <w:rPr>
          <w:rFonts w:hint="eastAsia"/>
        </w:rPr>
        <w:t>、</w:t>
      </w:r>
      <w:r w:rsidRPr="004D0287">
        <w:rPr>
          <w:rFonts w:hint="eastAsia"/>
        </w:rPr>
        <w:t>GRE</w:t>
      </w:r>
      <w:r w:rsidRPr="004D0287">
        <w:rPr>
          <w:rFonts w:hint="eastAsia"/>
        </w:rPr>
        <w:t>、</w:t>
      </w:r>
      <w:r w:rsidRPr="004D0287">
        <w:rPr>
          <w:rFonts w:hint="eastAsia"/>
        </w:rPr>
        <w:t>PPTP</w:t>
      </w:r>
      <w:r w:rsidRPr="004D0287">
        <w:rPr>
          <w:rFonts w:hint="eastAsia"/>
        </w:rPr>
        <w:t>四种选项。</w:t>
      </w:r>
    </w:p>
    <w:p w14:paraId="09488EA3" w14:textId="77777777" w:rsidR="00721890" w:rsidRPr="004D0287" w:rsidRDefault="006835BB" w:rsidP="00BD3F2A">
      <w:pPr>
        <w:pStyle w:val="affb"/>
        <w:numPr>
          <w:ilvl w:val="0"/>
          <w:numId w:val="50"/>
        </w:numPr>
      </w:pPr>
      <w:r w:rsidRPr="004D0287">
        <w:rPr>
          <w:rFonts w:hint="eastAsia"/>
        </w:rPr>
        <w:t>网口：拨号链路连接的外网物理端口。一个</w:t>
      </w:r>
      <w:r w:rsidRPr="004D0287">
        <w:rPr>
          <w:rFonts w:hint="eastAsia"/>
        </w:rPr>
        <w:t xml:space="preserve"> </w:t>
      </w:r>
      <w:r w:rsidRPr="004D0287">
        <w:rPr>
          <w:rFonts w:hint="eastAsia"/>
        </w:rPr>
        <w:t>外网口只能连接一个拨号。</w:t>
      </w:r>
    </w:p>
    <w:p w14:paraId="3F94B185" w14:textId="77777777" w:rsidR="00721890" w:rsidRPr="004D0287" w:rsidRDefault="006835BB" w:rsidP="00BD3F2A">
      <w:pPr>
        <w:pStyle w:val="affb"/>
        <w:numPr>
          <w:ilvl w:val="0"/>
          <w:numId w:val="50"/>
        </w:numPr>
      </w:pPr>
      <w:r w:rsidRPr="004D0287">
        <w:rPr>
          <w:rFonts w:hint="eastAsia"/>
        </w:rPr>
        <w:t>用户名：</w:t>
      </w:r>
      <w:r w:rsidRPr="004D0287">
        <w:rPr>
          <w:rFonts w:hint="eastAsia"/>
        </w:rPr>
        <w:t xml:space="preserve">PPPoE </w:t>
      </w:r>
      <w:r w:rsidRPr="004D0287">
        <w:rPr>
          <w:rFonts w:hint="eastAsia"/>
        </w:rPr>
        <w:t>的账号。</w:t>
      </w:r>
    </w:p>
    <w:p w14:paraId="466B1EE5" w14:textId="77777777" w:rsidR="00721890" w:rsidRPr="004D0287" w:rsidRDefault="006835BB" w:rsidP="00BD3F2A">
      <w:pPr>
        <w:pStyle w:val="affb"/>
        <w:numPr>
          <w:ilvl w:val="0"/>
          <w:numId w:val="50"/>
        </w:numPr>
      </w:pPr>
      <w:r w:rsidRPr="004D0287">
        <w:rPr>
          <w:rFonts w:hint="eastAsia"/>
        </w:rPr>
        <w:t>密码：</w:t>
      </w:r>
      <w:r w:rsidRPr="004D0287">
        <w:rPr>
          <w:rFonts w:hint="eastAsia"/>
        </w:rPr>
        <w:t>PPPoE</w:t>
      </w:r>
      <w:r w:rsidRPr="004D0287">
        <w:rPr>
          <w:rFonts w:hint="eastAsia"/>
        </w:rPr>
        <w:t>的密码。</w:t>
      </w:r>
    </w:p>
    <w:p w14:paraId="3F207711" w14:textId="77777777" w:rsidR="00721890" w:rsidRPr="00A878EF" w:rsidRDefault="006835BB" w:rsidP="004D0287">
      <w:pPr>
        <w:pStyle w:val="3"/>
      </w:pPr>
      <w:bookmarkStart w:id="194" w:name="_Toc39053432"/>
      <w:bookmarkStart w:id="195" w:name="_Toc38968142"/>
      <w:bookmarkStart w:id="196" w:name="_Toc11762213"/>
      <w:bookmarkStart w:id="197" w:name="_Toc12627332"/>
      <w:bookmarkStart w:id="198" w:name="_Toc38966922"/>
      <w:bookmarkStart w:id="199" w:name="_Toc151550767"/>
      <w:r w:rsidRPr="00A878EF">
        <w:t>静态路由</w:t>
      </w:r>
      <w:bookmarkEnd w:id="194"/>
      <w:bookmarkEnd w:id="195"/>
      <w:bookmarkEnd w:id="196"/>
      <w:bookmarkEnd w:id="197"/>
      <w:bookmarkEnd w:id="198"/>
      <w:bookmarkEnd w:id="199"/>
    </w:p>
    <w:p w14:paraId="5B849FBD" w14:textId="77777777" w:rsidR="00721890" w:rsidRPr="00A878EF" w:rsidRDefault="006835BB" w:rsidP="004D0287">
      <w:pPr>
        <w:pStyle w:val="4"/>
      </w:pPr>
      <w:bookmarkStart w:id="200" w:name="_Toc12627333"/>
      <w:bookmarkStart w:id="201" w:name="_Toc39053433"/>
      <w:bookmarkStart w:id="202" w:name="_Toc11762214"/>
      <w:bookmarkStart w:id="203" w:name="_Toc38968143"/>
      <w:bookmarkStart w:id="204" w:name="_Toc38966923"/>
      <w:r w:rsidRPr="00A878EF">
        <w:rPr>
          <w:rFonts w:hint="eastAsia"/>
        </w:rPr>
        <w:t>IPv4</w:t>
      </w:r>
      <w:r w:rsidRPr="00A878EF">
        <w:rPr>
          <w:rFonts w:hint="eastAsia"/>
        </w:rPr>
        <w:t>静态路由</w:t>
      </w:r>
      <w:bookmarkEnd w:id="200"/>
      <w:bookmarkEnd w:id="201"/>
      <w:bookmarkEnd w:id="202"/>
      <w:bookmarkEnd w:id="203"/>
      <w:bookmarkEnd w:id="204"/>
    </w:p>
    <w:p w14:paraId="09F10A5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7F25E4DF" w14:textId="77777777" w:rsidR="00721890" w:rsidRPr="004D0287" w:rsidRDefault="006835BB" w:rsidP="004D0287">
      <w:pPr>
        <w:ind w:firstLine="412"/>
      </w:pPr>
      <w:r w:rsidRPr="004D0287">
        <w:t>根据组网需要合理添加静态路由。</w:t>
      </w:r>
    </w:p>
    <w:p w14:paraId="6BCA2D3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463611C4" w14:textId="77777777" w:rsidR="00721890" w:rsidRPr="004D0287" w:rsidRDefault="006835BB" w:rsidP="004D0287">
      <w:pPr>
        <w:ind w:firstLine="412"/>
      </w:pPr>
      <w:r w:rsidRPr="004D0287">
        <w:t>【网络配置】</w:t>
      </w:r>
      <w:r w:rsidRPr="004D0287">
        <w:t>&gt;</w:t>
      </w:r>
      <w:r w:rsidRPr="004D0287">
        <w:t>【路由设置】</w:t>
      </w:r>
      <w:r w:rsidRPr="004D0287">
        <w:t>&gt;</w:t>
      </w:r>
      <w:r w:rsidRPr="004D0287">
        <w:t>【静态路由】</w:t>
      </w:r>
    </w:p>
    <w:p w14:paraId="2354643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779688C5" w14:textId="77777777" w:rsidR="00721890" w:rsidRPr="004D0287" w:rsidRDefault="006835BB" w:rsidP="004D0287">
      <w:pPr>
        <w:ind w:firstLine="412"/>
      </w:pPr>
      <w:r w:rsidRPr="004D0287">
        <w:t>第一：进入【静态路由】页面，如下图：</w:t>
      </w:r>
    </w:p>
    <w:p w14:paraId="6509DD22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7B39FF9E" wp14:editId="7B10564B">
            <wp:extent cx="5274310" cy="1584325"/>
            <wp:effectExtent l="0" t="0" r="2540" b="1587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54D06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静态路由</w:t>
      </w:r>
    </w:p>
    <w:p w14:paraId="1D18B9B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按钮说明：</w:t>
      </w:r>
    </w:p>
    <w:p w14:paraId="5898A553" w14:textId="77777777" w:rsidR="00721890" w:rsidRPr="004D0287" w:rsidRDefault="006835BB" w:rsidP="00BD3F2A">
      <w:pPr>
        <w:pStyle w:val="affb"/>
        <w:numPr>
          <w:ilvl w:val="0"/>
          <w:numId w:val="51"/>
        </w:numPr>
      </w:pPr>
      <w:r w:rsidRPr="004D0287">
        <w:t>点击</w:t>
      </w:r>
      <w:r w:rsidRPr="004D0287">
        <w:t>&lt;</w:t>
      </w:r>
      <w:r w:rsidRPr="004D0287">
        <w:t>删除全部</w:t>
      </w:r>
      <w:r w:rsidRPr="004D0287">
        <w:t>&gt;</w:t>
      </w:r>
      <w:r w:rsidRPr="004D0287">
        <w:t>，将删除所有子接口。</w:t>
      </w:r>
    </w:p>
    <w:p w14:paraId="730B3BD0" w14:textId="77777777" w:rsidR="00721890" w:rsidRPr="004D0287" w:rsidRDefault="006835BB" w:rsidP="00BD3F2A">
      <w:pPr>
        <w:pStyle w:val="affb"/>
        <w:numPr>
          <w:ilvl w:val="0"/>
          <w:numId w:val="51"/>
        </w:numPr>
      </w:pPr>
      <w:r w:rsidRPr="004D0287">
        <w:t>点击</w:t>
      </w:r>
      <w:r w:rsidRPr="004D0287">
        <w:t>&lt;</w:t>
      </w:r>
      <w:r w:rsidRPr="004D0287">
        <w:t>新增</w:t>
      </w:r>
      <w:r w:rsidRPr="004D0287">
        <w:t>&gt;</w:t>
      </w:r>
      <w:r w:rsidRPr="004D0287">
        <w:t>，</w:t>
      </w:r>
      <w:r w:rsidRPr="004D0287">
        <w:t xml:space="preserve"> </w:t>
      </w:r>
      <w:r w:rsidRPr="004D0287">
        <w:t>增加子接口</w:t>
      </w:r>
      <w:r w:rsidRPr="004D0287">
        <w:rPr>
          <w:rFonts w:hint="eastAsia"/>
        </w:rPr>
        <w:t>。</w:t>
      </w:r>
      <w:r w:rsidRPr="004D0287">
        <w:t xml:space="preserve"> </w:t>
      </w:r>
    </w:p>
    <w:p w14:paraId="11029287" w14:textId="77777777" w:rsidR="00721890" w:rsidRPr="004D0287" w:rsidRDefault="006835BB" w:rsidP="00BD3F2A">
      <w:pPr>
        <w:pStyle w:val="affb"/>
        <w:numPr>
          <w:ilvl w:val="0"/>
          <w:numId w:val="51"/>
        </w:numPr>
      </w:pPr>
      <w:r w:rsidRPr="004D0287">
        <w:t>点击</w:t>
      </w:r>
      <w:r w:rsidRPr="004D0287">
        <w:t>&lt;</w:t>
      </w:r>
      <w:r w:rsidRPr="004D0287">
        <w:t>删除</w:t>
      </w:r>
      <w:r w:rsidRPr="004D0287">
        <w:t>&gt;</w:t>
      </w:r>
      <w:r w:rsidRPr="004D0287">
        <w:t>，删除本子接口</w:t>
      </w:r>
      <w:r w:rsidRPr="004D0287">
        <w:rPr>
          <w:rFonts w:hint="eastAsia"/>
        </w:rPr>
        <w:t>。</w:t>
      </w:r>
      <w:r w:rsidRPr="004D0287">
        <w:t xml:space="preserve">  </w:t>
      </w:r>
    </w:p>
    <w:p w14:paraId="2ABBF12D" w14:textId="77777777" w:rsidR="00721890" w:rsidRPr="004D0287" w:rsidRDefault="006835BB" w:rsidP="00BD3F2A">
      <w:pPr>
        <w:pStyle w:val="affb"/>
        <w:numPr>
          <w:ilvl w:val="0"/>
          <w:numId w:val="51"/>
        </w:numPr>
      </w:pPr>
      <w:r w:rsidRPr="004D0287">
        <w:t>点击</w:t>
      </w:r>
      <w:r w:rsidRPr="004D0287">
        <w:t>&lt;</w:t>
      </w:r>
      <w:r w:rsidRPr="004D0287">
        <w:t>修改</w:t>
      </w:r>
      <w:r w:rsidRPr="004D0287">
        <w:t>&gt;</w:t>
      </w:r>
      <w:r w:rsidRPr="004D0287">
        <w:t>，修改本子接口的参数，但不能修改物理接口和</w:t>
      </w:r>
      <w:r w:rsidRPr="004D0287">
        <w:t>VLAN ID</w:t>
      </w:r>
      <w:r w:rsidRPr="004D0287">
        <w:t>。</w:t>
      </w:r>
    </w:p>
    <w:p w14:paraId="072024AA" w14:textId="77777777" w:rsidR="00721890" w:rsidRPr="004D0287" w:rsidRDefault="006835BB" w:rsidP="004D0287">
      <w:pPr>
        <w:ind w:firstLine="412"/>
      </w:pPr>
      <w:r w:rsidRPr="004D0287">
        <w:t>第二：进入点击</w:t>
      </w:r>
      <w:r w:rsidRPr="004D0287">
        <w:t>&lt;</w:t>
      </w:r>
      <w:r w:rsidRPr="004D0287">
        <w:t>新增</w:t>
      </w:r>
      <w:r w:rsidRPr="004D0287">
        <w:t>&gt;</w:t>
      </w:r>
      <w:r w:rsidRPr="004D0287">
        <w:t>按钮，增加静态路由。如下图：</w:t>
      </w:r>
    </w:p>
    <w:p w14:paraId="772B5503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CCB6BDD" wp14:editId="62F5D76C">
            <wp:extent cx="5274310" cy="1331595"/>
            <wp:effectExtent l="0" t="0" r="2540" b="1905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4A53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新增单个静态路由</w:t>
      </w:r>
    </w:p>
    <w:p w14:paraId="66554444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网关可以选择为“</w:t>
      </w:r>
      <w:r w:rsidRPr="004D0287">
        <w:rPr>
          <w:rFonts w:hint="eastAsia"/>
        </w:rPr>
        <w:t xml:space="preserve">IP </w:t>
      </w:r>
      <w:r w:rsidRPr="004D0287">
        <w:rPr>
          <w:rFonts w:hint="eastAsia"/>
        </w:rPr>
        <w:t>地址”、“</w:t>
      </w:r>
      <w:r w:rsidRPr="004D0287">
        <w:rPr>
          <w:rFonts w:hint="eastAsia"/>
        </w:rPr>
        <w:t xml:space="preserve">GRE </w:t>
      </w:r>
      <w:r w:rsidRPr="004D0287">
        <w:rPr>
          <w:rFonts w:hint="eastAsia"/>
        </w:rPr>
        <w:t>隧道”或者“</w:t>
      </w:r>
      <w:r w:rsidRPr="004D0287">
        <w:rPr>
          <w:rFonts w:hint="eastAsia"/>
        </w:rPr>
        <w:t>PPPoE</w:t>
      </w:r>
      <w:r w:rsidRPr="004D0287">
        <w:rPr>
          <w:rFonts w:hint="eastAsia"/>
        </w:rPr>
        <w:t>”或者“</w:t>
      </w:r>
      <w:r w:rsidRPr="004D0287">
        <w:rPr>
          <w:rFonts w:hint="eastAsia"/>
        </w:rPr>
        <w:t>DHCP</w:t>
      </w:r>
      <w:r w:rsidRPr="004D0287">
        <w:rPr>
          <w:rFonts w:hint="eastAsia"/>
        </w:rPr>
        <w:t>”。选择</w:t>
      </w:r>
      <w:r w:rsidRPr="004D0287">
        <w:rPr>
          <w:rFonts w:hint="eastAsia"/>
        </w:rPr>
        <w:t xml:space="preserve"> GRE </w:t>
      </w:r>
      <w:r w:rsidRPr="004D0287">
        <w:rPr>
          <w:rFonts w:hint="eastAsia"/>
        </w:rPr>
        <w:t>隧道或</w:t>
      </w:r>
      <w:r w:rsidRPr="004D0287">
        <w:rPr>
          <w:rFonts w:hint="eastAsia"/>
        </w:rPr>
        <w:t xml:space="preserve"> PPPoE </w:t>
      </w:r>
      <w:r w:rsidRPr="004D0287">
        <w:rPr>
          <w:rFonts w:hint="eastAsia"/>
        </w:rPr>
        <w:t>或</w:t>
      </w:r>
      <w:r w:rsidRPr="004D0287">
        <w:rPr>
          <w:rFonts w:hint="eastAsia"/>
        </w:rPr>
        <w:t xml:space="preserve">DHCP </w:t>
      </w:r>
      <w:r w:rsidRPr="004D0287">
        <w:rPr>
          <w:rFonts w:hint="eastAsia"/>
        </w:rPr>
        <w:t>，需先分别到【网络配置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链路对象】和【网络配置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链路对象</w:t>
      </w:r>
      <w:r w:rsidRPr="004D0287">
        <w:rPr>
          <w:rFonts w:hint="eastAsia"/>
        </w:rPr>
        <w:t xml:space="preserve"> </w:t>
      </w:r>
      <w:r w:rsidRPr="004D0287">
        <w:rPr>
          <w:rFonts w:hint="eastAsia"/>
        </w:rPr>
        <w:t>】页面配置</w:t>
      </w:r>
      <w:r w:rsidRPr="004D0287">
        <w:rPr>
          <w:rFonts w:hint="eastAsia"/>
        </w:rPr>
        <w:t xml:space="preserve"> GRE </w:t>
      </w:r>
      <w:r w:rsidRPr="004D0287">
        <w:rPr>
          <w:rFonts w:hint="eastAsia"/>
        </w:rPr>
        <w:t>隧道</w:t>
      </w:r>
      <w:r w:rsidRPr="004D0287">
        <w:rPr>
          <w:rFonts w:hint="eastAsia"/>
        </w:rPr>
        <w:t xml:space="preserve"> </w:t>
      </w:r>
      <w:r w:rsidRPr="004D0287">
        <w:rPr>
          <w:rFonts w:hint="eastAsia"/>
        </w:rPr>
        <w:t>、</w:t>
      </w:r>
      <w:r w:rsidRPr="004D0287">
        <w:rPr>
          <w:rFonts w:hint="eastAsia"/>
        </w:rPr>
        <w:t xml:space="preserve">PPPoE </w:t>
      </w:r>
      <w:r w:rsidRPr="004D0287">
        <w:rPr>
          <w:rFonts w:hint="eastAsia"/>
        </w:rPr>
        <w:t>拨号、</w:t>
      </w:r>
      <w:r w:rsidRPr="004D0287">
        <w:rPr>
          <w:rFonts w:hint="eastAsia"/>
        </w:rPr>
        <w:t>DHCP</w:t>
      </w:r>
      <w:r w:rsidRPr="004D0287">
        <w:rPr>
          <w:rFonts w:hint="eastAsia"/>
        </w:rPr>
        <w:t>客户端。</w:t>
      </w:r>
    </w:p>
    <w:p w14:paraId="7028D70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69CEA1E0" w14:textId="77777777" w:rsidR="00721890" w:rsidRPr="004D0287" w:rsidRDefault="006835BB" w:rsidP="00BD3F2A">
      <w:pPr>
        <w:pStyle w:val="affb"/>
        <w:numPr>
          <w:ilvl w:val="0"/>
          <w:numId w:val="52"/>
        </w:numPr>
      </w:pPr>
      <w:r w:rsidRPr="004D0287">
        <w:t>目的网段：到达的目标网络号</w:t>
      </w:r>
      <w:r w:rsidRPr="004D0287">
        <w:rPr>
          <w:rFonts w:hint="eastAsia"/>
        </w:rPr>
        <w:t>,</w:t>
      </w:r>
      <w:r w:rsidRPr="004D0287">
        <w:t>配置格式为目的网段</w:t>
      </w:r>
      <w:r w:rsidRPr="004D0287">
        <w:t>/</w:t>
      </w:r>
      <w:r w:rsidRPr="004D0287">
        <w:t>掩码的方式，如：</w:t>
      </w:r>
      <w:r w:rsidRPr="004D0287">
        <w:t>10.0.0.0/16</w:t>
      </w:r>
      <w:r w:rsidRPr="004D0287">
        <w:t>或</w:t>
      </w:r>
      <w:r w:rsidRPr="004D0287">
        <w:t>10.0.0.0/255.255.0.0</w:t>
      </w:r>
      <w:r w:rsidRPr="004D0287">
        <w:t>。</w:t>
      </w:r>
    </w:p>
    <w:p w14:paraId="37250955" w14:textId="77777777" w:rsidR="00721890" w:rsidRPr="004D0287" w:rsidRDefault="006835BB" w:rsidP="00BD3F2A">
      <w:pPr>
        <w:pStyle w:val="affb"/>
        <w:numPr>
          <w:ilvl w:val="0"/>
          <w:numId w:val="52"/>
        </w:numPr>
      </w:pPr>
      <w:r w:rsidRPr="004D0287">
        <w:rPr>
          <w:rFonts w:hint="eastAsia"/>
        </w:rPr>
        <w:t>网关</w:t>
      </w:r>
      <w:r w:rsidRPr="004D0287">
        <w:t>：达到目标网络的下一跳地址</w:t>
      </w:r>
    </w:p>
    <w:p w14:paraId="22E3DE7E" w14:textId="77777777" w:rsidR="00721890" w:rsidRPr="004D0287" w:rsidRDefault="006835BB" w:rsidP="00BD3F2A">
      <w:pPr>
        <w:pStyle w:val="affb"/>
        <w:numPr>
          <w:ilvl w:val="0"/>
          <w:numId w:val="52"/>
        </w:numPr>
      </w:pPr>
      <w:r w:rsidRPr="004D0287">
        <w:t>度量值：设置本条静态路由的度量值。</w:t>
      </w:r>
    </w:p>
    <w:p w14:paraId="1ADB4EBC" w14:textId="77777777" w:rsidR="00721890" w:rsidRPr="00A878EF" w:rsidRDefault="006835BB" w:rsidP="00350D62">
      <w:pPr>
        <w:jc w:val="center"/>
        <w:rPr>
          <w:rFonts w:ascii="宋体" w:hAnsi="宋体"/>
          <w:szCs w:val="24"/>
        </w:rPr>
      </w:pPr>
      <w:r w:rsidRPr="00A878EF">
        <w:rPr>
          <w:rFonts w:ascii="宋体" w:hAnsi="宋体"/>
          <w:noProof/>
          <w:szCs w:val="24"/>
        </w:rPr>
        <mc:AlternateContent>
          <mc:Choice Requires="wps">
            <w:drawing>
              <wp:inline distT="0" distB="0" distL="0" distR="0" wp14:anchorId="0C5637C8" wp14:editId="0505B209">
                <wp:extent cx="6322060" cy="451263"/>
                <wp:effectExtent l="0" t="0" r="21590" b="25400"/>
                <wp:docPr id="73" name="文本框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451263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6BE4F97" w14:textId="77777777" w:rsidR="00F63A31" w:rsidRDefault="00F63A31">
                            <w:pPr>
                              <w:spacing w:before="100" w:after="10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hint="eastAsia"/>
                              </w:rPr>
                              <w:t>直连路由不可以修改和删除。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5637C8" id="文本框 73" o:spid="_x0000_s1035" type="#_x0000_t202" style="width:497.8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" fillcolor="#e0e1df" strokeweight="1.5pt">
                <v:fill opacity="62194f"/>
                <v:textbox>
                  <w:txbxContent>
                    <w:p w14:paraId="26BE4F97" w14:textId="77777777" w:rsidR="00F63A31" w:rsidRDefault="00F63A31">
                      <w:pPr>
                        <w:spacing w:before="100" w:after="10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hint="eastAsia"/>
                        </w:rPr>
                        <w:t>直连路由不可以修改和删除。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68364B" w14:textId="77777777" w:rsidR="00721890" w:rsidRPr="00A878EF" w:rsidRDefault="006835BB" w:rsidP="004D0287">
      <w:pPr>
        <w:pStyle w:val="4"/>
      </w:pPr>
      <w:bookmarkStart w:id="205" w:name="_Toc38968144"/>
      <w:bookmarkStart w:id="206" w:name="_Toc39053434"/>
      <w:bookmarkStart w:id="207" w:name="_Toc38966924"/>
      <w:bookmarkStart w:id="208" w:name="_Toc12627334"/>
      <w:bookmarkStart w:id="209" w:name="_Toc11762215"/>
      <w:r w:rsidRPr="00A878EF">
        <w:rPr>
          <w:rFonts w:hint="eastAsia"/>
        </w:rPr>
        <w:t>IPv6</w:t>
      </w:r>
      <w:r w:rsidRPr="00A878EF">
        <w:rPr>
          <w:rFonts w:hint="eastAsia"/>
        </w:rPr>
        <w:t>静态路由</w:t>
      </w:r>
      <w:bookmarkEnd w:id="205"/>
      <w:bookmarkEnd w:id="206"/>
      <w:bookmarkEnd w:id="207"/>
      <w:bookmarkEnd w:id="208"/>
      <w:bookmarkEnd w:id="209"/>
    </w:p>
    <w:p w14:paraId="3AF7DDB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5200D892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配置</w:t>
      </w:r>
      <w:r w:rsidRPr="004D0287">
        <w:rPr>
          <w:rFonts w:hint="eastAsia"/>
        </w:rPr>
        <w:t>IPv6</w:t>
      </w:r>
      <w:r w:rsidRPr="004D0287">
        <w:rPr>
          <w:rFonts w:hint="eastAsia"/>
        </w:rPr>
        <w:t>静态路由。</w:t>
      </w:r>
    </w:p>
    <w:p w14:paraId="058129E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4730C2EE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【网络配置】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【静态路由】</w:t>
      </w:r>
    </w:p>
    <w:p w14:paraId="34B2F9A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512069A9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lastRenderedPageBreak/>
        <w:t>第一：进入【静态路由】页面，选择【</w:t>
      </w:r>
      <w:r w:rsidRPr="004D0287">
        <w:rPr>
          <w:rFonts w:hint="eastAsia"/>
        </w:rPr>
        <w:t>IPv6</w:t>
      </w:r>
      <w:r w:rsidRPr="004D0287">
        <w:rPr>
          <w:rFonts w:hint="eastAsia"/>
        </w:rPr>
        <w:t>静态路由】，如下图所示：</w:t>
      </w:r>
    </w:p>
    <w:p w14:paraId="63826B1C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19CB00A" wp14:editId="631A2D4C">
            <wp:extent cx="5274310" cy="1246505"/>
            <wp:effectExtent l="0" t="0" r="2540" b="1079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53EE89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静态路由</w:t>
      </w:r>
    </w:p>
    <w:p w14:paraId="37F2BDAF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第二：点击</w:t>
      </w:r>
      <w:r w:rsidRPr="004D0287">
        <w:rPr>
          <w:rFonts w:hint="eastAsia"/>
        </w:rPr>
        <w:t>&lt;</w:t>
      </w:r>
      <w:r w:rsidRPr="004D0287">
        <w:rPr>
          <w:rFonts w:hint="eastAsia"/>
        </w:rPr>
        <w:t>新增</w:t>
      </w:r>
      <w:r w:rsidRPr="004D0287">
        <w:rPr>
          <w:rFonts w:hint="eastAsia"/>
        </w:rPr>
        <w:t>&gt;</w:t>
      </w:r>
      <w:r w:rsidRPr="004D0287">
        <w:rPr>
          <w:rFonts w:hint="eastAsia"/>
        </w:rPr>
        <w:t>按钮，增加静态路由。如下图：</w:t>
      </w:r>
    </w:p>
    <w:p w14:paraId="7663BA16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7E48A940" wp14:editId="44920AFD">
            <wp:extent cx="5274310" cy="860425"/>
            <wp:effectExtent l="0" t="0" r="2540" b="15875"/>
            <wp:docPr id="483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图片 12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E6E430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新增静态路由</w:t>
      </w:r>
    </w:p>
    <w:p w14:paraId="36CCEB91" w14:textId="77777777" w:rsidR="00721890" w:rsidRPr="004D0287" w:rsidRDefault="006835BB" w:rsidP="004D0287">
      <w:pPr>
        <w:ind w:firstLine="412"/>
      </w:pPr>
      <w:r w:rsidRPr="004D0287">
        <w:rPr>
          <w:rFonts w:hint="eastAsia"/>
        </w:rPr>
        <w:t>网关可以选择为“</w:t>
      </w:r>
      <w:r w:rsidRPr="004D0287">
        <w:rPr>
          <w:rFonts w:hint="eastAsia"/>
        </w:rPr>
        <w:t>IPv6</w:t>
      </w:r>
      <w:r w:rsidRPr="004D0287">
        <w:rPr>
          <w:rFonts w:hint="eastAsia"/>
        </w:rPr>
        <w:t>地址”。</w:t>
      </w:r>
    </w:p>
    <w:p w14:paraId="6E75E354" w14:textId="77777777" w:rsidR="00721890" w:rsidRPr="00A878EF" w:rsidRDefault="006835BB">
      <w:pPr>
        <w:autoSpaceDE w:val="0"/>
        <w:autoSpaceDN w:val="0"/>
        <w:adjustRightInd w:val="0"/>
        <w:spacing w:before="100" w:beforeAutospacing="1" w:after="100" w:afterAutospacing="1" w:line="360" w:lineRule="auto"/>
        <w:jc w:val="left"/>
        <w:rPr>
          <w:rFonts w:ascii="宋体" w:hAnsi="宋体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31BC66CD" wp14:editId="50093536">
                <wp:extent cx="6124575" cy="942975"/>
                <wp:effectExtent l="0" t="0" r="28575" b="28575"/>
                <wp:docPr id="72" name="文本框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4297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7A97A0E" w14:textId="77777777" w:rsidR="00F63A31" w:rsidRDefault="00F63A31" w:rsidP="00CB48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</w:p>
                          <w:p w14:paraId="5BBC2800" w14:textId="77777777" w:rsidR="00F63A31" w:rsidRDefault="00F63A31" w:rsidP="00BD3F2A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直连路由不可以修改和删除。</w:t>
                            </w:r>
                          </w:p>
                          <w:p w14:paraId="5C577BB0" w14:textId="77777777" w:rsidR="00F63A31" w:rsidRDefault="00F63A31" w:rsidP="00BD3F2A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删除所有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按钮表示删除所有静态路由。</w:t>
                            </w:r>
                          </w:p>
                          <w:p w14:paraId="2330FA29" w14:textId="77777777" w:rsidR="00F63A31" w:rsidRDefault="00F63A31" w:rsidP="00BD3F2A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子网前缀可以输入十进制的格式，如</w:t>
                            </w:r>
                            <w:r>
                              <w:t>3FFE:FFFF:0:DC00::/54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BC66CD" id="文本框 72" o:spid="_x0000_s1036" type="#_x0000_t202" style="width:482.25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" fillcolor="#e0e1df" strokeweight="1.5pt">
                <v:fill opacity="62194f"/>
                <v:textbox>
                  <w:txbxContent>
                    <w:p w14:paraId="17A97A0E" w14:textId="77777777" w:rsidR="00F63A31" w:rsidRDefault="00F63A31" w:rsidP="00CB483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</w:p>
                    <w:p w14:paraId="5BBC2800" w14:textId="77777777" w:rsidR="00F63A31" w:rsidRDefault="00F63A31" w:rsidP="00BD3F2A">
                      <w:pPr>
                        <w:numPr>
                          <w:ilvl w:val="0"/>
                          <w:numId w:val="12"/>
                        </w:numPr>
                      </w:pPr>
                      <w:r>
                        <w:rPr>
                          <w:rFonts w:hint="eastAsia"/>
                        </w:rPr>
                        <w:t>直连路由不可以修改和删除。</w:t>
                      </w:r>
                    </w:p>
                    <w:p w14:paraId="5C577BB0" w14:textId="77777777" w:rsidR="00F63A31" w:rsidRDefault="00F63A31" w:rsidP="00BD3F2A">
                      <w:pPr>
                        <w:numPr>
                          <w:ilvl w:val="0"/>
                          <w:numId w:val="12"/>
                        </w:numPr>
                      </w:pPr>
                      <w:r>
                        <w:t>&lt;</w:t>
                      </w:r>
                      <w:r>
                        <w:rPr>
                          <w:rFonts w:hint="eastAsia"/>
                        </w:rPr>
                        <w:t>删除所有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按钮表示删除所有静态路由。</w:t>
                      </w:r>
                    </w:p>
                    <w:p w14:paraId="2330FA29" w14:textId="77777777" w:rsidR="00F63A31" w:rsidRDefault="00F63A31" w:rsidP="00BD3F2A">
                      <w:pPr>
                        <w:numPr>
                          <w:ilvl w:val="0"/>
                          <w:numId w:val="12"/>
                        </w:numPr>
                      </w:pPr>
                      <w:r>
                        <w:rPr>
                          <w:rFonts w:hint="eastAsia"/>
                        </w:rPr>
                        <w:t>子网前缀可以输入十进制的格式，如</w:t>
                      </w:r>
                      <w:r>
                        <w:t>3FFE:FFFF:0:DC00::/54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9EFC8F" w14:textId="77777777" w:rsidR="00721890" w:rsidRPr="00A878EF" w:rsidRDefault="006835BB" w:rsidP="004D0287">
      <w:pPr>
        <w:pStyle w:val="3"/>
      </w:pPr>
      <w:bookmarkStart w:id="210" w:name="_Toc38966925"/>
      <w:bookmarkStart w:id="211" w:name="_Toc12627335"/>
      <w:bookmarkStart w:id="212" w:name="_Toc38968145"/>
      <w:bookmarkStart w:id="213" w:name="_Toc39053435"/>
      <w:bookmarkStart w:id="214" w:name="_Toc11762216"/>
      <w:bookmarkStart w:id="215" w:name="_Toc151550768"/>
      <w:r w:rsidRPr="00A878EF">
        <w:t>策略路由</w:t>
      </w:r>
      <w:bookmarkEnd w:id="210"/>
      <w:bookmarkEnd w:id="211"/>
      <w:bookmarkEnd w:id="212"/>
      <w:bookmarkEnd w:id="213"/>
      <w:bookmarkEnd w:id="214"/>
      <w:bookmarkEnd w:id="215"/>
    </w:p>
    <w:p w14:paraId="5D4BDB48" w14:textId="77777777" w:rsidR="00721890" w:rsidRPr="00A878EF" w:rsidRDefault="006835BB" w:rsidP="00024DD2">
      <w:pPr>
        <w:jc w:val="left"/>
        <w:rPr>
          <w:rFonts w:ascii="宋体" w:hAnsi="宋体"/>
          <w:b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</w:t>
      </w:r>
      <w:r w:rsidRPr="00A878EF">
        <w:rPr>
          <w:rFonts w:ascii="宋体" w:hAnsi="宋体"/>
          <w:b/>
          <w:color w:val="31849B"/>
          <w:sz w:val="24"/>
          <w:szCs w:val="28"/>
        </w:rPr>
        <w:t>：</w:t>
      </w:r>
    </w:p>
    <w:p w14:paraId="4228311F" w14:textId="77777777" w:rsidR="00721890" w:rsidRPr="004D0287" w:rsidRDefault="006835BB" w:rsidP="004D0287">
      <w:pPr>
        <w:ind w:firstLine="412"/>
      </w:pPr>
      <w:r w:rsidRPr="004D0287">
        <w:t>策略路由又包含策略路由、均衡策略、持续路由三部分</w:t>
      </w:r>
      <w:r w:rsidRPr="004D0287">
        <w:rPr>
          <w:rFonts w:hint="eastAsia"/>
        </w:rPr>
        <w:t>。</w:t>
      </w:r>
      <w:r w:rsidRPr="004D0287">
        <w:t>主要用于设备有多个外网口接多条外网线路时，根据源</w:t>
      </w:r>
      <w:r w:rsidRPr="004D0287">
        <w:t>/</w:t>
      </w:r>
      <w:r w:rsidRPr="004D0287">
        <w:t>目的</w:t>
      </w:r>
      <w:r w:rsidRPr="004D0287">
        <w:t xml:space="preserve"> IP</w:t>
      </w:r>
      <w:r w:rsidRPr="004D0287">
        <w:t>、源</w:t>
      </w:r>
      <w:r w:rsidRPr="004D0287">
        <w:t>/</w:t>
      </w:r>
      <w:r w:rsidRPr="004D0287">
        <w:t>目的端口、协议等条件进行出接口和线路选择，以实现不同的数据走不同的外网线路的自动选路功能。</w:t>
      </w:r>
    </w:p>
    <w:p w14:paraId="1AF1558B" w14:textId="77777777" w:rsidR="00721890" w:rsidRPr="00A878EF" w:rsidRDefault="006835BB" w:rsidP="004D0287">
      <w:pPr>
        <w:pStyle w:val="4"/>
      </w:pPr>
      <w:bookmarkStart w:id="216" w:name="_Toc38968146"/>
      <w:bookmarkStart w:id="217" w:name="_Toc39053436"/>
      <w:bookmarkStart w:id="218" w:name="_Toc12627336"/>
      <w:bookmarkStart w:id="219" w:name="_Toc38966926"/>
      <w:bookmarkStart w:id="220" w:name="_Toc11762217"/>
      <w:r w:rsidRPr="00A878EF">
        <w:rPr>
          <w:rFonts w:hint="eastAsia"/>
        </w:rPr>
        <w:t>IPV4</w:t>
      </w:r>
      <w:bookmarkEnd w:id="216"/>
      <w:bookmarkEnd w:id="217"/>
      <w:bookmarkEnd w:id="218"/>
      <w:bookmarkEnd w:id="219"/>
      <w:bookmarkEnd w:id="220"/>
    </w:p>
    <w:p w14:paraId="376B82D3" w14:textId="77777777" w:rsidR="00721890" w:rsidRPr="004D0287" w:rsidRDefault="006835BB" w:rsidP="004D0287">
      <w:pPr>
        <w:pStyle w:val="5"/>
      </w:pPr>
      <w:r w:rsidRPr="004D0287">
        <w:rPr>
          <w:rFonts w:hint="eastAsia"/>
        </w:rPr>
        <w:t>策略路由</w:t>
      </w:r>
    </w:p>
    <w:p w14:paraId="32869D8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715581A7" w14:textId="77777777" w:rsidR="00721890" w:rsidRPr="004D0287" w:rsidRDefault="006835BB" w:rsidP="004D0287">
      <w:pPr>
        <w:ind w:firstLine="412"/>
      </w:pPr>
      <w:r w:rsidRPr="004D0287">
        <w:t>【网络配置】</w:t>
      </w:r>
      <w:r w:rsidRPr="004D0287">
        <w:t>&gt;</w:t>
      </w:r>
      <w:r w:rsidRPr="004D0287">
        <w:rPr>
          <w:rFonts w:hint="eastAsia"/>
        </w:rPr>
        <w:t>【策略路由】</w:t>
      </w:r>
      <w:r w:rsidRPr="004D0287">
        <w:rPr>
          <w:rFonts w:hint="eastAsia"/>
        </w:rPr>
        <w:t>&gt;</w:t>
      </w:r>
      <w:r w:rsidRPr="004D0287">
        <w:t>【</w:t>
      </w:r>
      <w:r w:rsidRPr="004D0287">
        <w:rPr>
          <w:rFonts w:hint="eastAsia"/>
        </w:rPr>
        <w:t>IPV4</w:t>
      </w:r>
      <w:r w:rsidRPr="004D0287">
        <w:t>】</w:t>
      </w:r>
      <w:r w:rsidRPr="004D0287">
        <w:t>&gt;</w:t>
      </w:r>
      <w:r w:rsidRPr="004D0287">
        <w:t>【策略路由】</w:t>
      </w:r>
    </w:p>
    <w:p w14:paraId="785BE66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78A36F5C" w14:textId="77777777" w:rsidR="00721890" w:rsidRPr="004D0287" w:rsidRDefault="006835BB" w:rsidP="004D0287">
      <w:pPr>
        <w:ind w:firstLine="412"/>
      </w:pPr>
      <w:r w:rsidRPr="004D0287">
        <w:t>第一：进入【策略路由】页面，可以看到当前配置的策略路由。如下图所示：</w:t>
      </w:r>
    </w:p>
    <w:p w14:paraId="30F40A31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2BF8FB18" wp14:editId="09C59B31">
            <wp:extent cx="5274310" cy="1076960"/>
            <wp:effectExtent l="0" t="0" r="2540" b="889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7D7B0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策略路由</w:t>
      </w:r>
    </w:p>
    <w:p w14:paraId="025A4545" w14:textId="77777777" w:rsidR="00721890" w:rsidRPr="004D0287" w:rsidRDefault="006835BB" w:rsidP="004D0287">
      <w:pPr>
        <w:ind w:firstLine="412"/>
      </w:pPr>
      <w:r w:rsidRPr="004D0287">
        <w:t>策略路由的优先级：序号越小的优先级越高，可通过</w:t>
      </w:r>
      <w:r w:rsidRPr="004D0287">
        <w:t>&lt;</w:t>
      </w:r>
      <w:r w:rsidRPr="004D0287">
        <w:t>插入</w:t>
      </w:r>
      <w:r w:rsidRPr="004D0287">
        <w:t>&gt;</w:t>
      </w:r>
      <w:r w:rsidRPr="004D0287">
        <w:t>和</w:t>
      </w:r>
      <w:r w:rsidRPr="004D0287">
        <w:t>&lt;</w:t>
      </w:r>
      <w:r w:rsidRPr="004D0287">
        <w:t>移动</w:t>
      </w:r>
      <w:r w:rsidRPr="004D0287">
        <w:t>&gt;</w:t>
      </w:r>
      <w:r w:rsidRPr="004D0287">
        <w:t>来改变路由的优先级。新增的策略路由放于最后。</w:t>
      </w:r>
    </w:p>
    <w:p w14:paraId="5C2022B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按钮说明：</w:t>
      </w:r>
    </w:p>
    <w:p w14:paraId="57E168C1" w14:textId="77777777" w:rsidR="00721890" w:rsidRPr="004D0287" w:rsidRDefault="006835BB" w:rsidP="00BD3F2A">
      <w:pPr>
        <w:pStyle w:val="affb"/>
        <w:numPr>
          <w:ilvl w:val="0"/>
          <w:numId w:val="53"/>
        </w:numPr>
      </w:pPr>
      <w:r w:rsidRPr="004D0287">
        <w:t>点击</w:t>
      </w:r>
      <w:r w:rsidRPr="004D0287">
        <w:t>&lt;</w:t>
      </w:r>
      <w:r w:rsidRPr="004D0287">
        <w:t>新增</w:t>
      </w:r>
      <w:r w:rsidRPr="004D0287">
        <w:t>&gt;</w:t>
      </w:r>
      <w:r w:rsidRPr="004D0287">
        <w:t>，增加策略路由</w:t>
      </w:r>
    </w:p>
    <w:p w14:paraId="7D7C9884" w14:textId="77777777" w:rsidR="00721890" w:rsidRPr="004D0287" w:rsidRDefault="006835BB" w:rsidP="00BD3F2A">
      <w:pPr>
        <w:pStyle w:val="affb"/>
        <w:numPr>
          <w:ilvl w:val="0"/>
          <w:numId w:val="53"/>
        </w:numPr>
      </w:pPr>
      <w:r w:rsidRPr="004D0287">
        <w:t>点击</w:t>
      </w:r>
      <w:r w:rsidRPr="004D0287">
        <w:t>&lt;</w:t>
      </w:r>
      <w:r w:rsidRPr="004D0287">
        <w:t>修改状态</w:t>
      </w:r>
      <w:r w:rsidRPr="004D0287">
        <w:t>&gt;,</w:t>
      </w:r>
      <w:r w:rsidRPr="004D0287">
        <w:t>在已策略路由列表里，改变</w:t>
      </w:r>
      <w:r w:rsidRPr="004D0287">
        <w:t>“</w:t>
      </w:r>
      <w:r w:rsidRPr="004D0287">
        <w:t>状态</w:t>
      </w:r>
      <w:r w:rsidRPr="004D0287">
        <w:t>”</w:t>
      </w:r>
      <w:r w:rsidRPr="004D0287">
        <w:t>列复选框的值，然后再点击</w:t>
      </w:r>
      <w:r w:rsidRPr="004D0287">
        <w:t>“</w:t>
      </w:r>
      <w:r w:rsidRPr="004D0287">
        <w:t>修改状态</w:t>
      </w:r>
      <w:r w:rsidRPr="004D0287">
        <w:t>”</w:t>
      </w:r>
      <w:r w:rsidRPr="004D0287">
        <w:t>按钮，则可改变某条</w:t>
      </w:r>
      <w:r w:rsidRPr="004D0287">
        <w:t>(</w:t>
      </w:r>
      <w:r w:rsidRPr="004D0287">
        <w:t>些</w:t>
      </w:r>
      <w:r w:rsidRPr="004D0287">
        <w:t xml:space="preserve">) </w:t>
      </w:r>
      <w:r w:rsidRPr="004D0287">
        <w:t>表示本条策略路由是启用</w:t>
      </w:r>
      <w:r w:rsidRPr="004D0287">
        <w:t>(</w:t>
      </w:r>
      <w:r w:rsidRPr="004D0287">
        <w:t>有效</w:t>
      </w:r>
      <w:r w:rsidRPr="004D0287">
        <w:t>)</w:t>
      </w:r>
      <w:r w:rsidRPr="004D0287">
        <w:t>的；状态列对应的复选框如果为</w:t>
      </w:r>
      <w:r w:rsidRPr="004D0287">
        <w:t>“</w:t>
      </w:r>
      <w:r w:rsidRPr="004D0287">
        <w:t>不勾选</w:t>
      </w:r>
      <w:r w:rsidRPr="004D0287">
        <w:t>”</w:t>
      </w:r>
      <w:r w:rsidRPr="004D0287">
        <w:t>状态，则表示本条策略路由是禁用</w:t>
      </w:r>
      <w:r w:rsidRPr="004D0287">
        <w:t>(</w:t>
      </w:r>
      <w:r w:rsidRPr="004D0287">
        <w:t>无效</w:t>
      </w:r>
      <w:r w:rsidRPr="004D0287">
        <w:t>)</w:t>
      </w:r>
      <w:r w:rsidRPr="004D0287">
        <w:t>的。</w:t>
      </w:r>
    </w:p>
    <w:p w14:paraId="2FF3E914" w14:textId="77777777" w:rsidR="00721890" w:rsidRPr="004D0287" w:rsidRDefault="006835BB" w:rsidP="00BD3F2A">
      <w:pPr>
        <w:pStyle w:val="affb"/>
        <w:numPr>
          <w:ilvl w:val="0"/>
          <w:numId w:val="53"/>
        </w:numPr>
      </w:pPr>
      <w:r w:rsidRPr="004D0287">
        <w:t>点击</w:t>
      </w:r>
      <w:r w:rsidRPr="004D0287">
        <w:t>&lt;</w:t>
      </w:r>
      <w:r w:rsidRPr="004D0287">
        <w:t>删除所有</w:t>
      </w:r>
      <w:r w:rsidRPr="004D0287">
        <w:t>&gt;,</w:t>
      </w:r>
      <w:r w:rsidRPr="004D0287">
        <w:t>删除所有策略路由。</w:t>
      </w:r>
    </w:p>
    <w:p w14:paraId="3B41781C" w14:textId="77777777" w:rsidR="00721890" w:rsidRPr="004D0287" w:rsidRDefault="006835BB" w:rsidP="00BD3F2A">
      <w:pPr>
        <w:pStyle w:val="affb"/>
        <w:numPr>
          <w:ilvl w:val="0"/>
          <w:numId w:val="53"/>
        </w:numPr>
      </w:pPr>
      <w:r w:rsidRPr="004D0287">
        <w:t>点击</w:t>
      </w:r>
      <w:r w:rsidRPr="004D0287">
        <w:t>&lt;</w:t>
      </w:r>
      <w:r w:rsidRPr="004D0287">
        <w:t>计数清零</w:t>
      </w:r>
      <w:r w:rsidRPr="004D0287">
        <w:t>&gt;</w:t>
      </w:r>
      <w:r w:rsidRPr="004D0287">
        <w:t>，将匹配计数栏中的计数归零。</w:t>
      </w:r>
    </w:p>
    <w:p w14:paraId="59A9ADD3" w14:textId="77777777" w:rsidR="00721890" w:rsidRPr="004D0287" w:rsidRDefault="006835BB" w:rsidP="00BD3F2A">
      <w:pPr>
        <w:pStyle w:val="affb"/>
        <w:numPr>
          <w:ilvl w:val="0"/>
          <w:numId w:val="53"/>
        </w:numPr>
      </w:pPr>
      <w:r w:rsidRPr="004D0287">
        <w:t>点击</w:t>
      </w:r>
      <w:r w:rsidRPr="004D0287">
        <w:t>&lt;</w:t>
      </w:r>
      <w:r w:rsidRPr="004D0287">
        <w:t>修改</w:t>
      </w:r>
      <w:r w:rsidRPr="004D0287">
        <w:t>&gt;,</w:t>
      </w:r>
      <w:r w:rsidRPr="004D0287">
        <w:t>修改某条策略路由。</w:t>
      </w:r>
    </w:p>
    <w:p w14:paraId="5D7E67D2" w14:textId="77777777" w:rsidR="00721890" w:rsidRPr="004D0287" w:rsidRDefault="006835BB" w:rsidP="00BD3F2A">
      <w:pPr>
        <w:pStyle w:val="affb"/>
        <w:numPr>
          <w:ilvl w:val="0"/>
          <w:numId w:val="53"/>
        </w:numPr>
      </w:pPr>
      <w:r w:rsidRPr="004D0287">
        <w:t>点击</w:t>
      </w:r>
      <w:r w:rsidRPr="004D0287">
        <w:t>&lt;</w:t>
      </w:r>
      <w:r w:rsidRPr="004D0287">
        <w:t>插入</w:t>
      </w:r>
      <w:r w:rsidRPr="004D0287">
        <w:t>&gt;,</w:t>
      </w:r>
      <w:r w:rsidRPr="004D0287">
        <w:t>在本条路由之前插入一条路由。</w:t>
      </w:r>
    </w:p>
    <w:p w14:paraId="5561B9E8" w14:textId="77777777" w:rsidR="00721890" w:rsidRPr="004D0287" w:rsidRDefault="006835BB" w:rsidP="00BD3F2A">
      <w:pPr>
        <w:pStyle w:val="affb"/>
        <w:numPr>
          <w:ilvl w:val="0"/>
          <w:numId w:val="53"/>
        </w:numPr>
      </w:pPr>
      <w:r w:rsidRPr="004D0287">
        <w:t>点击</w:t>
      </w:r>
      <w:r w:rsidRPr="004D0287">
        <w:t>&lt;</w:t>
      </w:r>
      <w:r w:rsidRPr="004D0287">
        <w:t>移动</w:t>
      </w:r>
      <w:r w:rsidRPr="004D0287">
        <w:t>&gt;,</w:t>
      </w:r>
      <w:r w:rsidRPr="004D0287">
        <w:t>移动某条路由到其他路由之前或之后，以改变路由的优先级。</w:t>
      </w:r>
    </w:p>
    <w:p w14:paraId="2125D239" w14:textId="77777777" w:rsidR="00721890" w:rsidRPr="004D0287" w:rsidRDefault="006835BB" w:rsidP="00BD3F2A">
      <w:pPr>
        <w:pStyle w:val="affb"/>
        <w:numPr>
          <w:ilvl w:val="0"/>
          <w:numId w:val="53"/>
        </w:numPr>
      </w:pPr>
      <w:r w:rsidRPr="004D0287">
        <w:t>点击</w:t>
      </w:r>
      <w:r w:rsidRPr="004D0287">
        <w:t>&lt;</w:t>
      </w:r>
      <w:r w:rsidRPr="004D0287">
        <w:t>删除</w:t>
      </w:r>
      <w:r w:rsidRPr="004D0287">
        <w:t>&gt;,</w:t>
      </w:r>
      <w:r w:rsidRPr="004D0287">
        <w:t>删除某条策略路由。</w:t>
      </w:r>
    </w:p>
    <w:p w14:paraId="42FE9F7C" w14:textId="77777777" w:rsidR="00721890" w:rsidRPr="004D0287" w:rsidRDefault="006835BB" w:rsidP="004D0287">
      <w:pPr>
        <w:ind w:firstLine="412"/>
      </w:pPr>
      <w:r w:rsidRPr="004D0287">
        <w:t>第二：进入点击</w:t>
      </w:r>
      <w:r w:rsidRPr="004D0287">
        <w:t>&lt;</w:t>
      </w:r>
      <w:r w:rsidRPr="004D0287">
        <w:t>新增</w:t>
      </w:r>
      <w:r w:rsidRPr="004D0287">
        <w:t>&gt;</w:t>
      </w:r>
      <w:r w:rsidRPr="004D0287">
        <w:t>按钮，增加策略路由。如下图：</w:t>
      </w:r>
    </w:p>
    <w:p w14:paraId="3D393C87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7CDF679C" wp14:editId="2196D072">
            <wp:extent cx="5274310" cy="2491740"/>
            <wp:effectExtent l="0" t="0" r="2540" b="381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3D0C5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新增策略路由-单线路</w:t>
      </w:r>
    </w:p>
    <w:p w14:paraId="73FD0B93" w14:textId="77777777" w:rsidR="00721890" w:rsidRPr="00A878EF" w:rsidRDefault="006835BB" w:rsidP="00350D62">
      <w:p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31C77A29" wp14:editId="4CA63B14">
            <wp:extent cx="5274310" cy="2692400"/>
            <wp:effectExtent l="0" t="0" r="2540" b="1270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09D3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新增策略路由-多线路</w:t>
      </w:r>
    </w:p>
    <w:p w14:paraId="422FD49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参数说明：</w:t>
      </w:r>
    </w:p>
    <w:p w14:paraId="3FFAB49D" w14:textId="77777777" w:rsidR="00721890" w:rsidRPr="004D0287" w:rsidRDefault="006835BB" w:rsidP="00BD3F2A">
      <w:pPr>
        <w:pStyle w:val="affb"/>
        <w:numPr>
          <w:ilvl w:val="0"/>
          <w:numId w:val="54"/>
        </w:numPr>
      </w:pPr>
      <w:r w:rsidRPr="004D0287">
        <w:t>名称：设置策略路由的名称</w:t>
      </w:r>
      <w:r w:rsidRPr="004D0287">
        <w:t xml:space="preserve"> </w:t>
      </w:r>
      <w:r w:rsidRPr="004D0287">
        <w:t>。</w:t>
      </w:r>
    </w:p>
    <w:p w14:paraId="0FEFC122" w14:textId="77777777" w:rsidR="00721890" w:rsidRPr="004D0287" w:rsidRDefault="006835BB" w:rsidP="00BD3F2A">
      <w:pPr>
        <w:pStyle w:val="affb"/>
        <w:numPr>
          <w:ilvl w:val="0"/>
          <w:numId w:val="54"/>
        </w:numPr>
      </w:pPr>
      <w:r w:rsidRPr="004D0287">
        <w:t>描述：设置策略路由的描述信息。</w:t>
      </w:r>
    </w:p>
    <w:p w14:paraId="7BD0DD83" w14:textId="77777777" w:rsidR="00721890" w:rsidRPr="004D0287" w:rsidRDefault="006835BB" w:rsidP="00BD3F2A">
      <w:pPr>
        <w:pStyle w:val="affb"/>
        <w:numPr>
          <w:ilvl w:val="0"/>
          <w:numId w:val="54"/>
        </w:numPr>
      </w:pPr>
      <w:r w:rsidRPr="004D0287">
        <w:t>源区域：选择源区域，须选择源区域。</w:t>
      </w:r>
    </w:p>
    <w:p w14:paraId="16CED238" w14:textId="77777777" w:rsidR="00721890" w:rsidRPr="004D0287" w:rsidRDefault="006835BB" w:rsidP="00BD3F2A">
      <w:pPr>
        <w:pStyle w:val="affb"/>
        <w:numPr>
          <w:ilvl w:val="0"/>
          <w:numId w:val="54"/>
        </w:numPr>
      </w:pPr>
      <w:r w:rsidRPr="004D0287">
        <w:t>源</w:t>
      </w:r>
      <w:r w:rsidRPr="004D0287">
        <w:rPr>
          <w:rFonts w:hint="eastAsia"/>
        </w:rPr>
        <w:t>地址</w:t>
      </w:r>
      <w:r w:rsidRPr="004D0287">
        <w:t>：匹配报文的源地址，可以选择为</w:t>
      </w:r>
      <w:r w:rsidRPr="004D0287">
        <w:t>IP</w:t>
      </w:r>
      <w:r w:rsidRPr="004D0287">
        <w:t>组或者输入</w:t>
      </w:r>
      <w:r w:rsidRPr="004D0287">
        <w:t>IP</w:t>
      </w:r>
      <w:r w:rsidRPr="004D0287">
        <w:t>地址。输入</w:t>
      </w:r>
      <w:r w:rsidRPr="004D0287">
        <w:t>IP</w:t>
      </w:r>
      <w:r w:rsidRPr="004D0287">
        <w:t>地址的格式范例：</w:t>
      </w:r>
      <w:r w:rsidRPr="004D0287">
        <w:t>192.168.1.1</w:t>
      </w:r>
      <w:r w:rsidRPr="004D0287">
        <w:t>、</w:t>
      </w:r>
      <w:r w:rsidRPr="004D0287">
        <w:t>192.168.1.5-192.168.1.9</w:t>
      </w:r>
      <w:r w:rsidRPr="004D0287">
        <w:t>、</w:t>
      </w:r>
      <w:r w:rsidRPr="004D0287">
        <w:t xml:space="preserve">192.168.0.0/16 </w:t>
      </w:r>
      <w:r w:rsidRPr="004D0287">
        <w:t>或</w:t>
      </w:r>
      <w:r w:rsidRPr="004D0287">
        <w:t xml:space="preserve"> 192.168.0.0/255.255.0.0</w:t>
      </w:r>
      <w:r w:rsidRPr="004D0287">
        <w:t>。</w:t>
      </w:r>
    </w:p>
    <w:p w14:paraId="176369EA" w14:textId="77777777" w:rsidR="00721890" w:rsidRPr="004D0287" w:rsidRDefault="006835BB" w:rsidP="00BD3F2A">
      <w:pPr>
        <w:pStyle w:val="affb"/>
        <w:numPr>
          <w:ilvl w:val="0"/>
          <w:numId w:val="54"/>
        </w:numPr>
      </w:pPr>
      <w:r w:rsidRPr="004D0287">
        <w:t>目的</w:t>
      </w:r>
      <w:r w:rsidRPr="004D0287">
        <w:rPr>
          <w:rFonts w:hint="eastAsia"/>
        </w:rPr>
        <w:t>地址</w:t>
      </w:r>
      <w:r w:rsidRPr="004D0287">
        <w:t>：匹配报文的目的地址，可以输入多个地址。</w:t>
      </w:r>
    </w:p>
    <w:p w14:paraId="5BE2F8FE" w14:textId="77777777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如果类型为“IP“，则格式范例为：192.168.1.1、192.168.1.5-192.168.1.9、192.168.0.0/16 或 192.168.0.0/255.255.0.0。</w:t>
      </w:r>
    </w:p>
    <w:p w14:paraId="2D7710F3" w14:textId="77777777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如果类型选择为“ISP自动地址表”，表示自动根据各 ISP 厂商的地址表来选路，后面会出现一个下拉框，下拉框的值为：电信、移动、联通、铁通、网通</w:t>
      </w:r>
      <w:r w:rsidRPr="004D0287">
        <w:rPr>
          <w:rFonts w:ascii="宋体" w:hAnsi="宋体" w:hint="eastAsia"/>
          <w:szCs w:val="21"/>
        </w:rPr>
        <w:t>、中国</w:t>
      </w:r>
      <w:r w:rsidRPr="004D0287">
        <w:rPr>
          <w:rFonts w:ascii="宋体" w:hAnsi="宋体"/>
          <w:szCs w:val="21"/>
        </w:rPr>
        <w:t>。</w:t>
      </w:r>
    </w:p>
    <w:p w14:paraId="4BD20A9A" w14:textId="3112BCE0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若果类型选择为“IP组”,</w:t>
      </w:r>
      <w:r w:rsidRPr="004D0287">
        <w:rPr>
          <w:rFonts w:ascii="宋体" w:hAnsi="宋体"/>
          <w:szCs w:val="21"/>
        </w:rPr>
        <w:tab/>
        <w:t>既可以在IP组快速链接中新增，也可以在【系统对象&gt;IP组】中添加。</w:t>
      </w:r>
    </w:p>
    <w:p w14:paraId="53ED84FE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服务</w:t>
      </w:r>
      <w:r w:rsidRPr="004D0287">
        <w:rPr>
          <w:rFonts w:ascii="宋体" w:hAnsi="宋体" w:hint="eastAsia"/>
          <w:szCs w:val="21"/>
        </w:rPr>
        <w:t>/应用</w:t>
      </w:r>
      <w:r w:rsidRPr="004D0287">
        <w:rPr>
          <w:rFonts w:ascii="宋体" w:hAnsi="宋体"/>
          <w:szCs w:val="21"/>
        </w:rPr>
        <w:t>：选择匹配报文的四层服务。有常用服务和自定义普通服务。</w:t>
      </w:r>
    </w:p>
    <w:p w14:paraId="5A13F650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链路：选择单</w:t>
      </w:r>
      <w:r w:rsidRPr="004D0287">
        <w:rPr>
          <w:rFonts w:ascii="宋体" w:hAnsi="宋体" w:hint="eastAsia"/>
          <w:szCs w:val="21"/>
        </w:rPr>
        <w:t>条</w:t>
      </w:r>
      <w:r w:rsidRPr="004D0287">
        <w:rPr>
          <w:rFonts w:ascii="宋体" w:hAnsi="宋体"/>
          <w:szCs w:val="21"/>
        </w:rPr>
        <w:t>线路或</w:t>
      </w:r>
      <w:r w:rsidRPr="004D0287">
        <w:rPr>
          <w:rFonts w:ascii="宋体" w:hAnsi="宋体" w:hint="eastAsia"/>
          <w:szCs w:val="21"/>
        </w:rPr>
        <w:t>均衡策略（</w:t>
      </w:r>
      <w:r w:rsidRPr="004D0287">
        <w:rPr>
          <w:rFonts w:ascii="宋体" w:hAnsi="宋体"/>
          <w:szCs w:val="21"/>
        </w:rPr>
        <w:t>多线路负载</w:t>
      </w:r>
      <w:r w:rsidRPr="004D0287">
        <w:rPr>
          <w:rFonts w:ascii="宋体" w:hAnsi="宋体" w:hint="eastAsia"/>
          <w:szCs w:val="21"/>
        </w:rPr>
        <w:t>）</w:t>
      </w:r>
      <w:r w:rsidRPr="004D0287">
        <w:rPr>
          <w:rFonts w:ascii="宋体" w:hAnsi="宋体"/>
          <w:szCs w:val="21"/>
        </w:rPr>
        <w:t>。</w:t>
      </w:r>
    </w:p>
    <w:p w14:paraId="4ADD466F" w14:textId="31ED60D4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单</w:t>
      </w:r>
      <w:r w:rsidRPr="004D0287">
        <w:rPr>
          <w:rFonts w:ascii="宋体" w:hAnsi="宋体" w:hint="eastAsia"/>
          <w:szCs w:val="21"/>
        </w:rPr>
        <w:t>条</w:t>
      </w:r>
      <w:r w:rsidRPr="004D0287">
        <w:rPr>
          <w:rFonts w:ascii="宋体" w:hAnsi="宋体"/>
          <w:szCs w:val="21"/>
        </w:rPr>
        <w:t xml:space="preserve">线路：用于固定指派某条链路，选路规则并不参考均衡策略。如：用户需要访问一个网上银行，地址是 127.8.66.42，访问协议是 HTTPS，网上银行会校验连入的 IP 地址， 如果同一连接中的源 IP 发生了改变， </w:t>
      </w:r>
      <w:r w:rsidR="00CF2F9E" w:rsidRPr="004D0287">
        <w:rPr>
          <w:rFonts w:ascii="宋体" w:hAnsi="宋体"/>
          <w:szCs w:val="21"/>
        </w:rPr>
        <w:t>网上银行会断开链接，导致无法访问。因此，可以设置一条</w:t>
      </w:r>
      <w:r w:rsidR="00CF2F9E" w:rsidRPr="004D0287">
        <w:rPr>
          <w:rFonts w:ascii="宋体" w:hAnsi="宋体" w:hint="eastAsia"/>
          <w:szCs w:val="21"/>
        </w:rPr>
        <w:t>策</w:t>
      </w:r>
      <w:r w:rsidRPr="004D0287">
        <w:rPr>
          <w:rFonts w:ascii="宋体" w:hAnsi="宋体"/>
          <w:szCs w:val="21"/>
        </w:rPr>
        <w:t>略路由，指定访问到这个目标地址的数据固定走WAN1的线路出去。</w:t>
      </w:r>
    </w:p>
    <w:p w14:paraId="35476BA9" w14:textId="5DE12951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均衡策略</w:t>
      </w:r>
      <w:r w:rsidRPr="004D0287">
        <w:rPr>
          <w:rFonts w:ascii="宋体" w:hAnsi="宋体"/>
          <w:szCs w:val="21"/>
        </w:rPr>
        <w:t>：参考均衡策略的选路规则，选择报文走哪条链路。如：某用户有 2 条外网线路，分别是 2M 和 10M 的电信线路，用户希望实现内网用户访问公网的时候自动选择流量最小的链路。因此可以添加一条限制流量的均衡策略，在策略路由中引用。</w:t>
      </w:r>
    </w:p>
    <w:p w14:paraId="0FFA0B90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 xml:space="preserve">备份链路：可以为空，或者选择单条链路，或者选择均衡策略。优先级：路由仲裁优先级，默认高于任何静态路由，也可按需修改为“低于优先级大于0的静态路由”。 </w:t>
      </w:r>
    </w:p>
    <w:p w14:paraId="069A4CA3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生效时间：默认全天，也可在【系统对象&gt;时间计划】自定义时间计划。</w:t>
      </w:r>
    </w:p>
    <w:p w14:paraId="687ABAF7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状态：启用或禁用。启用后表示此条路由有效，禁用后表示此条路由无效。</w:t>
      </w:r>
    </w:p>
    <w:p w14:paraId="476386F2" w14:textId="77777777" w:rsidR="00721890" w:rsidRPr="00A878EF" w:rsidRDefault="006835BB" w:rsidP="00350D62">
      <w:pPr>
        <w:jc w:val="center"/>
        <w:rPr>
          <w:rFonts w:ascii="宋体" w:hAnsi="宋体"/>
          <w:sz w:val="24"/>
          <w:szCs w:val="24"/>
        </w:rPr>
      </w:pPr>
      <w:r w:rsidRPr="00A878EF">
        <w:rPr>
          <w:rFonts w:ascii="宋体" w:hAnsi="宋体"/>
          <w:noProof/>
        </w:rPr>
        <w:lastRenderedPageBreak/>
        <mc:AlternateContent>
          <mc:Choice Requires="wps">
            <w:drawing>
              <wp:inline distT="0" distB="0" distL="0" distR="0" wp14:anchorId="20355359" wp14:editId="515EB700">
                <wp:extent cx="6134100" cy="742950"/>
                <wp:effectExtent l="0" t="0" r="19050" b="19050"/>
                <wp:docPr id="70" name="文本框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74295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25F32C2" w14:textId="77777777" w:rsidR="00F63A31" w:rsidRDefault="00F63A31" w:rsidP="00CB48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</w:p>
                          <w:p w14:paraId="692AEE87" w14:textId="77777777" w:rsidR="00F63A31" w:rsidRDefault="00F63A31" w:rsidP="00BD3F2A">
                            <w:pPr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策略路由只能选择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MT" w:hAnsi="TimesNewRomanPS-BoldMT" w:hint="eastAsia"/>
                              </w:rPr>
                              <w:t>L3-WAN</w:t>
                            </w:r>
                            <w:r>
                              <w:rPr>
                                <w:rFonts w:ascii="TimesNewRomanPS-BoldMT" w:hAnsi="TimesNewRomanPS-BoldMT" w:hint="eastAsia"/>
                              </w:rPr>
                              <w:t>区域网</w:t>
                            </w:r>
                            <w:r>
                              <w:rPr>
                                <w:rFonts w:hint="eastAsia"/>
                              </w:rPr>
                              <w:t>口属性的路由接口；</w:t>
                            </w:r>
                          </w:p>
                          <w:p w14:paraId="2F0D97C5" w14:textId="77777777" w:rsidR="00F63A31" w:rsidRDefault="00F63A31" w:rsidP="00BD3F2A">
                            <w:pPr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rPr>
                                <w:rFonts w:ascii="TimesNewRomanPS-BoldMT" w:hAnsi="TimesNewRomanPS-BoldMT" w:hint="eastAsia"/>
                              </w:rPr>
                              <w:t>只有静态路由中有缺省路由存在，策略路由才生效。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355359" id="文本框 70" o:spid="_x0000_s1037" type="#_x0000_t202" style="width:483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" fillcolor="#e0e1df" strokeweight="1.5pt">
                <v:fill opacity="62194f"/>
                <v:textbox>
                  <w:txbxContent>
                    <w:p w14:paraId="125F32C2" w14:textId="77777777" w:rsidR="00F63A31" w:rsidRDefault="00F63A31" w:rsidP="00CB483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</w:p>
                    <w:p w14:paraId="692AEE87" w14:textId="77777777" w:rsidR="00F63A31" w:rsidRDefault="00F63A31" w:rsidP="00BD3F2A">
                      <w:pPr>
                        <w:numPr>
                          <w:ilvl w:val="0"/>
                          <w:numId w:val="13"/>
                        </w:numPr>
                      </w:pPr>
                      <w:r>
                        <w:rPr>
                          <w:rFonts w:hint="eastAsia"/>
                        </w:rPr>
                        <w:t>策略路由只能选择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ascii="TimesNewRomanPS-BoldMT" w:hAnsi="TimesNewRomanPS-BoldMT" w:hint="eastAsia"/>
                        </w:rPr>
                        <w:t>L3-WAN</w:t>
                      </w:r>
                      <w:r>
                        <w:rPr>
                          <w:rFonts w:ascii="TimesNewRomanPS-BoldMT" w:hAnsi="TimesNewRomanPS-BoldMT" w:hint="eastAsia"/>
                        </w:rPr>
                        <w:t>区域网</w:t>
                      </w:r>
                      <w:r>
                        <w:rPr>
                          <w:rFonts w:hint="eastAsia"/>
                        </w:rPr>
                        <w:t>口属性的路由接口；</w:t>
                      </w:r>
                    </w:p>
                    <w:p w14:paraId="2F0D97C5" w14:textId="77777777" w:rsidR="00F63A31" w:rsidRDefault="00F63A31" w:rsidP="00BD3F2A">
                      <w:pPr>
                        <w:numPr>
                          <w:ilvl w:val="0"/>
                          <w:numId w:val="13"/>
                        </w:numPr>
                      </w:pPr>
                      <w:r>
                        <w:rPr>
                          <w:rFonts w:ascii="TimesNewRomanPS-BoldMT" w:hAnsi="TimesNewRomanPS-BoldMT" w:hint="eastAsia"/>
                        </w:rPr>
                        <w:t>只有静态路由中有缺省路由存在，策略路由才生效。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3CDD5C" w14:textId="77777777" w:rsidR="00721890" w:rsidRPr="00A878EF" w:rsidRDefault="006835BB" w:rsidP="004D0287">
      <w:pPr>
        <w:pStyle w:val="5"/>
      </w:pPr>
      <w:r w:rsidRPr="00A878EF">
        <w:t>均衡策略</w:t>
      </w:r>
    </w:p>
    <w:p w14:paraId="4A04FE65" w14:textId="77777777" w:rsidR="00721890" w:rsidRPr="00A878EF" w:rsidRDefault="006835BB" w:rsidP="00CB4834">
      <w:pPr>
        <w:rPr>
          <w:rFonts w:ascii="宋体" w:hAnsi="宋体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3CA038B7" w14:textId="77777777" w:rsidR="00721890" w:rsidRPr="004D0287" w:rsidRDefault="006835BB" w:rsidP="004D0287">
      <w:pPr>
        <w:ind w:firstLine="412"/>
      </w:pPr>
      <w:r w:rsidRPr="004D0287">
        <w:t>配置均衡策略。</w:t>
      </w:r>
    </w:p>
    <w:p w14:paraId="69AC9E0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1E3701FB" w14:textId="77777777" w:rsidR="00721890" w:rsidRPr="004D0287" w:rsidRDefault="006835BB" w:rsidP="004D0287">
      <w:pPr>
        <w:ind w:firstLine="412"/>
      </w:pPr>
      <w:r w:rsidRPr="004D0287">
        <w:t>【网络配置】</w:t>
      </w:r>
      <w:r w:rsidRPr="004D0287">
        <w:t>&gt;</w:t>
      </w:r>
      <w:r w:rsidRPr="004D0287">
        <w:t>【策略路由】</w:t>
      </w:r>
      <w:r w:rsidRPr="004D0287">
        <w:t>&gt;</w:t>
      </w:r>
      <w:r w:rsidRPr="004D0287">
        <w:t>【</w:t>
      </w:r>
      <w:r w:rsidRPr="004D0287">
        <w:rPr>
          <w:rFonts w:hint="eastAsia"/>
        </w:rPr>
        <w:t>IPv4</w:t>
      </w:r>
      <w:r w:rsidRPr="004D0287">
        <w:t>】</w:t>
      </w:r>
    </w:p>
    <w:p w14:paraId="3F53BDB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0AA12265" w14:textId="77777777" w:rsidR="00721890" w:rsidRPr="004D0287" w:rsidRDefault="006835BB" w:rsidP="004D0287">
      <w:pPr>
        <w:ind w:firstLine="412"/>
      </w:pPr>
      <w:r w:rsidRPr="004D0287">
        <w:t>第一：进入【均衡策略】页面，可以看到当前配置的均衡策略。如下图所示：</w:t>
      </w:r>
    </w:p>
    <w:p w14:paraId="62B1302A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664D24AC" wp14:editId="3884BA8B">
            <wp:extent cx="5274310" cy="1202055"/>
            <wp:effectExtent l="0" t="0" r="2540" b="1714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1B34B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均衡策略</w:t>
      </w:r>
    </w:p>
    <w:p w14:paraId="6A981DA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按钮说明：</w:t>
      </w:r>
    </w:p>
    <w:p w14:paraId="68B5C470" w14:textId="77777777" w:rsidR="00721890" w:rsidRPr="004D0287" w:rsidRDefault="006835BB" w:rsidP="00BD3F2A">
      <w:pPr>
        <w:pStyle w:val="affb"/>
        <w:numPr>
          <w:ilvl w:val="0"/>
          <w:numId w:val="55"/>
        </w:numPr>
      </w:pPr>
      <w:r w:rsidRPr="004D0287">
        <w:t>点击</w:t>
      </w:r>
      <w:r w:rsidRPr="004D0287">
        <w:t>&lt;</w:t>
      </w:r>
      <w:r w:rsidRPr="004D0287">
        <w:t>删除全部</w:t>
      </w:r>
      <w:r w:rsidRPr="004D0287">
        <w:t>&gt;</w:t>
      </w:r>
      <w:r w:rsidRPr="004D0287">
        <w:t>，将删除所有未被策略路由调用的均衡策略</w:t>
      </w:r>
      <w:r w:rsidRPr="004D0287">
        <w:t xml:space="preserve"> </w:t>
      </w:r>
      <w:r w:rsidRPr="004D0287">
        <w:t>。</w:t>
      </w:r>
    </w:p>
    <w:p w14:paraId="203DEECE" w14:textId="77777777" w:rsidR="00721890" w:rsidRPr="004D0287" w:rsidRDefault="006835BB" w:rsidP="00BD3F2A">
      <w:pPr>
        <w:pStyle w:val="affb"/>
        <w:numPr>
          <w:ilvl w:val="0"/>
          <w:numId w:val="55"/>
        </w:numPr>
      </w:pPr>
      <w:r w:rsidRPr="004D0287">
        <w:t>点击</w:t>
      </w:r>
      <w:r w:rsidRPr="004D0287">
        <w:t>&lt;</w:t>
      </w:r>
      <w:r w:rsidRPr="004D0287">
        <w:t>计数清零</w:t>
      </w:r>
      <w:r w:rsidRPr="004D0287">
        <w:t>&gt;</w:t>
      </w:r>
      <w:r w:rsidRPr="004D0287">
        <w:t>，将把所有生效策略的匹配计数归零。</w:t>
      </w:r>
    </w:p>
    <w:p w14:paraId="02FF20D1" w14:textId="77777777" w:rsidR="00721890" w:rsidRPr="004D0287" w:rsidRDefault="006835BB" w:rsidP="00BD3F2A">
      <w:pPr>
        <w:pStyle w:val="affb"/>
        <w:numPr>
          <w:ilvl w:val="0"/>
          <w:numId w:val="55"/>
        </w:numPr>
      </w:pPr>
      <w:r w:rsidRPr="004D0287">
        <w:t>点击</w:t>
      </w:r>
      <w:r w:rsidRPr="004D0287">
        <w:t>&lt;</w:t>
      </w:r>
      <w:r w:rsidRPr="004D0287">
        <w:t>新增</w:t>
      </w:r>
      <w:r w:rsidRPr="004D0287">
        <w:t>&gt;</w:t>
      </w:r>
      <w:r w:rsidRPr="004D0287">
        <w:t>，</w:t>
      </w:r>
      <w:r w:rsidRPr="004D0287">
        <w:t xml:space="preserve"> </w:t>
      </w:r>
      <w:r w:rsidRPr="004D0287">
        <w:t>增加均衡策略</w:t>
      </w:r>
      <w:r w:rsidRPr="004D0287">
        <w:t xml:space="preserve"> </w:t>
      </w:r>
    </w:p>
    <w:p w14:paraId="109AAC73" w14:textId="77777777" w:rsidR="00721890" w:rsidRPr="004D0287" w:rsidRDefault="006835BB" w:rsidP="00BD3F2A">
      <w:pPr>
        <w:pStyle w:val="affb"/>
        <w:numPr>
          <w:ilvl w:val="0"/>
          <w:numId w:val="55"/>
        </w:numPr>
      </w:pPr>
      <w:r w:rsidRPr="004D0287">
        <w:t>点击</w:t>
      </w:r>
      <w:r w:rsidRPr="004D0287">
        <w:t>&lt;</w:t>
      </w:r>
      <w:r w:rsidRPr="004D0287">
        <w:t>删除</w:t>
      </w:r>
      <w:r w:rsidRPr="004D0287">
        <w:t>&gt;</w:t>
      </w:r>
      <w:r w:rsidRPr="004D0287">
        <w:t>，删除本挑均衡策略</w:t>
      </w:r>
      <w:r w:rsidRPr="004D0287">
        <w:t xml:space="preserve">  </w:t>
      </w:r>
    </w:p>
    <w:p w14:paraId="18D665F0" w14:textId="77777777" w:rsidR="00721890" w:rsidRPr="004D0287" w:rsidRDefault="006835BB" w:rsidP="00BD3F2A">
      <w:pPr>
        <w:pStyle w:val="affb"/>
        <w:numPr>
          <w:ilvl w:val="0"/>
          <w:numId w:val="55"/>
        </w:numPr>
      </w:pPr>
      <w:r w:rsidRPr="004D0287">
        <w:t>点击</w:t>
      </w:r>
      <w:r w:rsidRPr="004D0287">
        <w:t>&lt;</w:t>
      </w:r>
      <w:r w:rsidRPr="004D0287">
        <w:t>修改</w:t>
      </w:r>
      <w:r w:rsidRPr="004D0287">
        <w:t>&gt;</w:t>
      </w:r>
      <w:r w:rsidRPr="004D0287">
        <w:t>，修改本均衡策略的相关参数</w:t>
      </w:r>
      <w:r w:rsidRPr="004D0287">
        <w:t xml:space="preserve"> </w:t>
      </w:r>
    </w:p>
    <w:p w14:paraId="74116E78" w14:textId="77777777" w:rsidR="00721890" w:rsidRPr="004D0287" w:rsidRDefault="006835BB" w:rsidP="004D0287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第二：进入点击&lt;新增&gt;按钮，增加策略路由。如下图：</w:t>
      </w:r>
    </w:p>
    <w:p w14:paraId="5BC7D9F8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56F53B17" wp14:editId="18E8BDF8">
            <wp:extent cx="5274310" cy="1153160"/>
            <wp:effectExtent l="0" t="0" r="2540" b="889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D9FC" w14:textId="0B48990B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新增均衡策略</w:t>
      </w:r>
    </w:p>
    <w:p w14:paraId="6B1458A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参数说明：</w:t>
      </w:r>
    </w:p>
    <w:p w14:paraId="069B1E00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名称：均衡策略名称。</w:t>
      </w:r>
    </w:p>
    <w:p w14:paraId="07DA932F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算法：均衡策略算法，共 7种算法，分别如下：</w:t>
      </w:r>
    </w:p>
    <w:p w14:paraId="674D39DA" w14:textId="77777777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轮询（源IP+目的IP）：按照源IP+目的IP的组合和比重值进行轮询。</w:t>
      </w:r>
    </w:p>
    <w:p w14:paraId="18B160DA" w14:textId="77777777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轮询（源IP）: 按照源IP和比重值进行轮询。</w:t>
      </w:r>
    </w:p>
    <w:p w14:paraId="67DD39F3" w14:textId="77777777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上行流量：根据链路的上行流量所占的比重，进行计算选路。</w:t>
      </w:r>
    </w:p>
    <w:p w14:paraId="2D05064E" w14:textId="77777777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下行流量：根据链路的下行流量所占的比重，进行计算选路。</w:t>
      </w:r>
    </w:p>
    <w:p w14:paraId="34CFAECF" w14:textId="77777777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总流量(上行+下行)：根据链路的上行+下行流量之和所占的比重，进行计算选路。</w:t>
      </w:r>
    </w:p>
    <w:p w14:paraId="1E721830" w14:textId="77777777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最佳路径：根据对端设备响应时间，进行选路，对端设备响应时间最小者为最佳路径</w:t>
      </w:r>
      <w:r w:rsidRPr="004D0287">
        <w:rPr>
          <w:rFonts w:ascii="宋体" w:hAnsi="宋体" w:hint="eastAsia"/>
          <w:szCs w:val="21"/>
        </w:rPr>
        <w:t>。</w:t>
      </w:r>
    </w:p>
    <w:p w14:paraId="1A16ACE0" w14:textId="77777777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lastRenderedPageBreak/>
        <w:t>优先使用前面的线路：用于线路需要做主备的场景，则所有连接均分配到第一条线路，如果第一条线路故障，才把连接切换到第二条选择的可用线路。</w:t>
      </w:r>
    </w:p>
    <w:p w14:paraId="72F2D321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接口/下一跳：出口网关地址。可以点击“新增”按钮，新增接口/下一跳，最多可增加八条。算法不同，对应的接口/下一跳的配置页面不同。</w:t>
      </w:r>
    </w:p>
    <w:p w14:paraId="689A9D4F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3CC9A0D" wp14:editId="4B3EBF16">
            <wp:extent cx="5274310" cy="1152525"/>
            <wp:effectExtent l="0" t="0" r="2540" b="9525"/>
            <wp:docPr id="962" name="图片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图片 962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D783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新增均衡策略-轮询(源IP)</w:t>
      </w:r>
    </w:p>
    <w:p w14:paraId="0C058114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41358B14" wp14:editId="3E25612C">
            <wp:extent cx="5274310" cy="1165225"/>
            <wp:effectExtent l="0" t="0" r="2540" b="15875"/>
            <wp:docPr id="963" name="图片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图片 963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5907E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新增均衡策略-上行流量</w:t>
      </w:r>
    </w:p>
    <w:p w14:paraId="03F4FC68" w14:textId="77777777" w:rsidR="00721890" w:rsidRPr="00A878EF" w:rsidRDefault="006835BB" w:rsidP="00350D62">
      <w:p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noProof/>
        </w:rPr>
        <w:drawing>
          <wp:inline distT="0" distB="0" distL="0" distR="0" wp14:anchorId="3B0DA5D5" wp14:editId="159FB5D9">
            <wp:extent cx="5274310" cy="1679575"/>
            <wp:effectExtent l="0" t="0" r="2540" b="15875"/>
            <wp:docPr id="964" name="图片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图片 964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D1F5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新增均衡策略-最佳路径</w:t>
      </w:r>
    </w:p>
    <w:p w14:paraId="241A9C57" w14:textId="77777777" w:rsidR="00721890" w:rsidRPr="00A878EF" w:rsidRDefault="006835BB" w:rsidP="00350D62">
      <w:p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noProof/>
        </w:rPr>
        <w:drawing>
          <wp:inline distT="0" distB="0" distL="0" distR="0" wp14:anchorId="2B0FF4AA" wp14:editId="1E29E564">
            <wp:extent cx="5274310" cy="1212215"/>
            <wp:effectExtent l="0" t="0" r="2540" b="6985"/>
            <wp:docPr id="965" name="图片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图片 965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C8482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新增均衡策略-优先使用前面的线路</w:t>
      </w:r>
    </w:p>
    <w:p w14:paraId="2BA42CF8" w14:textId="77777777" w:rsidR="00721890" w:rsidRPr="00A878EF" w:rsidRDefault="006835BB" w:rsidP="004D0287">
      <w:pPr>
        <w:pStyle w:val="5"/>
      </w:pPr>
      <w:r w:rsidRPr="00A878EF">
        <w:rPr>
          <w:rFonts w:hint="eastAsia"/>
        </w:rPr>
        <w:t>链路健康检查</w:t>
      </w:r>
    </w:p>
    <w:p w14:paraId="545DF35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334D5B39" w14:textId="77777777" w:rsidR="00721890" w:rsidRPr="004D0287" w:rsidRDefault="006835BB" w:rsidP="00527DC0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检测链路的健康状态。</w:t>
      </w:r>
    </w:p>
    <w:p w14:paraId="39B174E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67DE5134" w14:textId="77777777" w:rsidR="00721890" w:rsidRPr="004D0287" w:rsidRDefault="006835BB" w:rsidP="00527DC0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【网络配置】&gt;【</w:t>
      </w:r>
      <w:r w:rsidRPr="004D0287">
        <w:rPr>
          <w:rFonts w:ascii="宋体" w:hAnsi="宋体" w:hint="eastAsia"/>
          <w:szCs w:val="21"/>
        </w:rPr>
        <w:t>策略路由</w:t>
      </w:r>
      <w:r w:rsidRPr="004D0287">
        <w:rPr>
          <w:rFonts w:ascii="宋体" w:hAnsi="宋体"/>
          <w:szCs w:val="21"/>
        </w:rPr>
        <w:t>】&gt;【</w:t>
      </w:r>
      <w:r w:rsidRPr="004D0287">
        <w:rPr>
          <w:rFonts w:ascii="宋体" w:hAnsi="宋体" w:hint="eastAsia"/>
          <w:szCs w:val="21"/>
        </w:rPr>
        <w:t>IPV4</w:t>
      </w:r>
      <w:r w:rsidRPr="004D0287">
        <w:rPr>
          <w:rFonts w:ascii="宋体" w:hAnsi="宋体"/>
          <w:szCs w:val="21"/>
        </w:rPr>
        <w:t>】</w:t>
      </w:r>
      <w:r w:rsidRPr="004D0287">
        <w:rPr>
          <w:rFonts w:ascii="宋体" w:hAnsi="宋体" w:hint="eastAsia"/>
          <w:szCs w:val="21"/>
        </w:rPr>
        <w:t>&gt;【链路健康检查】</w:t>
      </w:r>
    </w:p>
    <w:p w14:paraId="56DE13D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20AB80FD" w14:textId="77777777" w:rsidR="00721890" w:rsidRPr="004D0287" w:rsidRDefault="006835BB" w:rsidP="00024DD2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lastRenderedPageBreak/>
        <w:t>第一：进入【链路健康检查】页面，可以看到当前链路健康检测状态。如下图所示：</w:t>
      </w:r>
    </w:p>
    <w:p w14:paraId="6E801CA2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4851F9AE" wp14:editId="0BE46593">
            <wp:extent cx="5274310" cy="708025"/>
            <wp:effectExtent l="0" t="0" r="2540" b="15875"/>
            <wp:docPr id="966" name="图片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图片 966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771EE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链路健康检查</w:t>
      </w:r>
    </w:p>
    <w:p w14:paraId="3B3A93B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51410481" w14:textId="77777777" w:rsidR="00721890" w:rsidRPr="004D0287" w:rsidRDefault="006835BB" w:rsidP="00BD3F2A">
      <w:pPr>
        <w:pStyle w:val="affb"/>
        <w:numPr>
          <w:ilvl w:val="0"/>
          <w:numId w:val="56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接口名称：进行链路健康检测的接口，如eth0。</w:t>
      </w:r>
    </w:p>
    <w:p w14:paraId="4656B7D5" w14:textId="77777777" w:rsidR="00721890" w:rsidRPr="004D0287" w:rsidRDefault="006835BB" w:rsidP="00BD3F2A">
      <w:pPr>
        <w:pStyle w:val="affb"/>
        <w:numPr>
          <w:ilvl w:val="0"/>
          <w:numId w:val="56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失效次数：统计链路检测失败的次数。</w:t>
      </w:r>
    </w:p>
    <w:p w14:paraId="07D74099" w14:textId="77777777" w:rsidR="00721890" w:rsidRPr="004D0287" w:rsidRDefault="006835BB" w:rsidP="00BD3F2A">
      <w:pPr>
        <w:pStyle w:val="affb"/>
        <w:numPr>
          <w:ilvl w:val="0"/>
          <w:numId w:val="56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探测： 统计“丢失/总数”的值。</w:t>
      </w:r>
    </w:p>
    <w:p w14:paraId="67D5D55E" w14:textId="77777777" w:rsidR="00721890" w:rsidRPr="004D0287" w:rsidRDefault="006835BB" w:rsidP="00BD3F2A">
      <w:pPr>
        <w:pStyle w:val="affb"/>
        <w:numPr>
          <w:ilvl w:val="0"/>
          <w:numId w:val="56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丢失率： 根据“丢失/总数”的值，结算出链路检测过程中的丢失率。</w:t>
      </w:r>
    </w:p>
    <w:p w14:paraId="1167624D" w14:textId="77777777" w:rsidR="00721890" w:rsidRPr="004D0287" w:rsidRDefault="006835BB" w:rsidP="00024DD2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第二：进入点击【修改】&gt;按钮，</w:t>
      </w:r>
      <w:r w:rsidRPr="004D0287">
        <w:rPr>
          <w:rFonts w:ascii="宋体" w:hAnsi="宋体" w:hint="eastAsia"/>
          <w:szCs w:val="21"/>
        </w:rPr>
        <w:t>修改</w:t>
      </w:r>
      <w:r w:rsidRPr="004D0287">
        <w:rPr>
          <w:rFonts w:ascii="宋体" w:hAnsi="宋体"/>
          <w:szCs w:val="21"/>
        </w:rPr>
        <w:t>链路健康检测参数。如下图：</w:t>
      </w:r>
    </w:p>
    <w:p w14:paraId="4632CDB5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54197851" wp14:editId="702992F0">
            <wp:extent cx="5274310" cy="1668780"/>
            <wp:effectExtent l="0" t="0" r="2540" b="7620"/>
            <wp:docPr id="967" name="图片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图片 967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A7943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修改</w:t>
      </w:r>
      <w:r w:rsidRPr="00A878EF">
        <w:rPr>
          <w:rFonts w:ascii="宋体" w:hAnsi="宋体"/>
          <w:b/>
          <w:sz w:val="18"/>
          <w:szCs w:val="18"/>
        </w:rPr>
        <w:t>链路健康检查</w:t>
      </w:r>
    </w:p>
    <w:p w14:paraId="7ADAD76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38858E7D" w14:textId="77777777" w:rsidR="00721890" w:rsidRPr="004D0287" w:rsidRDefault="006835BB" w:rsidP="00BD3F2A">
      <w:pPr>
        <w:pStyle w:val="affb"/>
        <w:numPr>
          <w:ilvl w:val="0"/>
          <w:numId w:val="56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网关：ISP提供的网关IP地址。</w:t>
      </w:r>
    </w:p>
    <w:p w14:paraId="76B81AC3" w14:textId="77777777" w:rsidR="00721890" w:rsidRPr="004D0287" w:rsidRDefault="006835BB" w:rsidP="00BD3F2A">
      <w:pPr>
        <w:pStyle w:val="affb"/>
        <w:numPr>
          <w:ilvl w:val="0"/>
          <w:numId w:val="56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侦测目标：侦测的目标对象。可使用 Ping、DNS、TCP 三种方式进行检测。</w:t>
      </w:r>
    </w:p>
    <w:p w14:paraId="0FE7A460" w14:textId="77777777" w:rsidR="00721890" w:rsidRPr="004D0287" w:rsidRDefault="006835BB" w:rsidP="00BD3F2A">
      <w:pPr>
        <w:pStyle w:val="affb"/>
        <w:numPr>
          <w:ilvl w:val="0"/>
          <w:numId w:val="56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侦测间隔：向侦测目标发送侦测报文的时间间隔，默认为3s。</w:t>
      </w:r>
    </w:p>
    <w:p w14:paraId="4499C254" w14:textId="77777777" w:rsidR="00721890" w:rsidRPr="004D0287" w:rsidRDefault="006835BB" w:rsidP="00BD3F2A">
      <w:pPr>
        <w:pStyle w:val="affb"/>
        <w:numPr>
          <w:ilvl w:val="0"/>
          <w:numId w:val="56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重试次数：当侦测目标没有回应时，需要重新发送侦测报文，重新发送的次数。如果每次都没有收到侦测目标的回应，则认为这条链路失效。在重试次数范围内收到了侦测目标的回应，则认为这条链路为健康状态。</w:t>
      </w:r>
    </w:p>
    <w:p w14:paraId="59C0E6FB" w14:textId="77777777" w:rsidR="00721890" w:rsidRPr="004D0287" w:rsidRDefault="006835BB" w:rsidP="00BD3F2A">
      <w:pPr>
        <w:pStyle w:val="affb"/>
        <w:numPr>
          <w:ilvl w:val="0"/>
          <w:numId w:val="56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状态：启用会禁用本条规则。</w:t>
      </w:r>
    </w:p>
    <w:p w14:paraId="586A1C8D" w14:textId="77777777" w:rsidR="00721890" w:rsidRPr="00A878EF" w:rsidRDefault="006835BB" w:rsidP="004D0287">
      <w:pPr>
        <w:pStyle w:val="4"/>
      </w:pPr>
      <w:bookmarkStart w:id="221" w:name="_Toc39053437"/>
      <w:bookmarkStart w:id="222" w:name="_Toc11762218"/>
      <w:bookmarkStart w:id="223" w:name="_Toc38966927"/>
      <w:bookmarkStart w:id="224" w:name="_Toc38968147"/>
      <w:bookmarkStart w:id="225" w:name="_Toc12627337"/>
      <w:bookmarkStart w:id="226" w:name="_Toc6320758"/>
      <w:r w:rsidRPr="00A878EF">
        <w:rPr>
          <w:rFonts w:hint="eastAsia"/>
        </w:rPr>
        <w:t>IPv6</w:t>
      </w:r>
      <w:bookmarkEnd w:id="221"/>
      <w:bookmarkEnd w:id="222"/>
      <w:bookmarkEnd w:id="223"/>
      <w:bookmarkEnd w:id="224"/>
      <w:bookmarkEnd w:id="225"/>
    </w:p>
    <w:p w14:paraId="79D6203D" w14:textId="77777777" w:rsidR="00721890" w:rsidRPr="00A878EF" w:rsidRDefault="006835BB" w:rsidP="004D0287">
      <w:pPr>
        <w:pStyle w:val="5"/>
      </w:pPr>
      <w:r w:rsidRPr="00A878EF">
        <w:rPr>
          <w:rFonts w:hint="eastAsia"/>
        </w:rPr>
        <w:t>IPv6</w:t>
      </w:r>
      <w:r w:rsidRPr="00A878EF">
        <w:rPr>
          <w:rFonts w:hint="eastAsia"/>
        </w:rPr>
        <w:t>策略路由</w:t>
      </w:r>
      <w:bookmarkEnd w:id="226"/>
    </w:p>
    <w:p w14:paraId="269FCE4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5BB86476" w14:textId="77777777" w:rsidR="00721890" w:rsidRPr="004D0287" w:rsidRDefault="006835BB" w:rsidP="00527DC0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基于策略的IPv6路由。</w:t>
      </w:r>
    </w:p>
    <w:p w14:paraId="4BF2DC5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3EFB7E13" w14:textId="77777777" w:rsidR="00721890" w:rsidRPr="004D0287" w:rsidRDefault="006835BB" w:rsidP="00527DC0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【网络配置】&gt;【策略路由】&gt;【IPv6】</w:t>
      </w:r>
    </w:p>
    <w:p w14:paraId="5120668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630A621F" w14:textId="77777777" w:rsidR="00721890" w:rsidRPr="004D0287" w:rsidRDefault="006835BB" w:rsidP="00024DD2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第一：进入【策略路由】&gt;【IPv6】页面，可以看到当前配置的策略路由。如下图所示：</w:t>
      </w:r>
    </w:p>
    <w:p w14:paraId="20631CA0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05F70763" wp14:editId="70E320BA">
            <wp:extent cx="5274310" cy="1022985"/>
            <wp:effectExtent l="0" t="0" r="2540" b="5715"/>
            <wp:docPr id="421" name="图片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42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144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DE60B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策略路由</w:t>
      </w:r>
    </w:p>
    <w:p w14:paraId="687EE526" w14:textId="77777777" w:rsidR="00721890" w:rsidRPr="004D0287" w:rsidRDefault="006835BB" w:rsidP="00527DC0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策略路由的优先级：序号越小的优先级越高，可通过&lt;插入&gt;和&lt;移动&gt;来改变路由的优先级。新增的策略路由放于最后。</w:t>
      </w:r>
    </w:p>
    <w:p w14:paraId="6729C2A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按钮说明：</w:t>
      </w:r>
    </w:p>
    <w:p w14:paraId="481CCD44" w14:textId="77777777" w:rsidR="00721890" w:rsidRPr="004D0287" w:rsidRDefault="006835BB" w:rsidP="00BD3F2A">
      <w:pPr>
        <w:pStyle w:val="affb"/>
        <w:numPr>
          <w:ilvl w:val="0"/>
          <w:numId w:val="57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新增：增加策略路由</w:t>
      </w:r>
    </w:p>
    <w:p w14:paraId="13FB92AE" w14:textId="77777777" w:rsidR="00721890" w:rsidRPr="004D0287" w:rsidRDefault="006835BB" w:rsidP="00BD3F2A">
      <w:pPr>
        <w:pStyle w:val="affb"/>
        <w:numPr>
          <w:ilvl w:val="0"/>
          <w:numId w:val="57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修改状态：在已策略路由列表里，改变“状态”列复选框的值，然后再点击“修改状态”按钮，则可改变某条(些)策略路由的状态。状态列对应的复选框如果为“勾选”状态，则表示本条策略路由是启用(有效)的；状态列对应的复选框如果为“不勾选”状态，则表示本条策略路由是禁用(无效)的。</w:t>
      </w:r>
    </w:p>
    <w:p w14:paraId="3536E30C" w14:textId="77777777" w:rsidR="00721890" w:rsidRPr="004D0287" w:rsidRDefault="006835BB" w:rsidP="00BD3F2A">
      <w:pPr>
        <w:pStyle w:val="affb"/>
        <w:numPr>
          <w:ilvl w:val="0"/>
          <w:numId w:val="57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删除所有：删除所有策略路由。</w:t>
      </w:r>
    </w:p>
    <w:p w14:paraId="15B101ED" w14:textId="77777777" w:rsidR="00721890" w:rsidRPr="004D0287" w:rsidRDefault="006835BB" w:rsidP="00BD3F2A">
      <w:pPr>
        <w:pStyle w:val="affb"/>
        <w:numPr>
          <w:ilvl w:val="0"/>
          <w:numId w:val="57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修改：修改某条策略路由。</w:t>
      </w:r>
    </w:p>
    <w:p w14:paraId="42A3AE46" w14:textId="77777777" w:rsidR="00721890" w:rsidRPr="004D0287" w:rsidRDefault="006835BB" w:rsidP="00BD3F2A">
      <w:pPr>
        <w:pStyle w:val="affb"/>
        <w:numPr>
          <w:ilvl w:val="0"/>
          <w:numId w:val="57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插入：在本条路由之前插入一条路由。</w:t>
      </w:r>
    </w:p>
    <w:p w14:paraId="1C6190B8" w14:textId="77777777" w:rsidR="00721890" w:rsidRPr="004D0287" w:rsidRDefault="006835BB" w:rsidP="00BD3F2A">
      <w:pPr>
        <w:pStyle w:val="affb"/>
        <w:numPr>
          <w:ilvl w:val="0"/>
          <w:numId w:val="57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移动：移动某条路由到其他路由之前或之后，以改变路由的优先级。</w:t>
      </w:r>
    </w:p>
    <w:p w14:paraId="65F99BCA" w14:textId="77777777" w:rsidR="00721890" w:rsidRPr="004D0287" w:rsidRDefault="006835BB" w:rsidP="00BD3F2A">
      <w:pPr>
        <w:pStyle w:val="affb"/>
        <w:numPr>
          <w:ilvl w:val="0"/>
          <w:numId w:val="57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删除：删除某条路由。</w:t>
      </w:r>
    </w:p>
    <w:p w14:paraId="33DA7005" w14:textId="77777777" w:rsidR="00721890" w:rsidRPr="004D0287" w:rsidRDefault="006835BB" w:rsidP="00024DD2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第二：进入点击&lt;新增&gt;按钮，增加策略路由。如下图：</w:t>
      </w:r>
    </w:p>
    <w:p w14:paraId="5E084F46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546B6F83" wp14:editId="38A1DCD1">
            <wp:extent cx="5274310" cy="2406015"/>
            <wp:effectExtent l="0" t="0" r="2540" b="13335"/>
            <wp:docPr id="418" name="图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41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D61A00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新增IPv6策略路由</w:t>
      </w:r>
    </w:p>
    <w:p w14:paraId="53B06F9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32B56B17" w14:textId="77777777" w:rsidR="00721890" w:rsidRPr="004D0287" w:rsidRDefault="006835BB" w:rsidP="00BD3F2A">
      <w:pPr>
        <w:pStyle w:val="affb"/>
        <w:numPr>
          <w:ilvl w:val="0"/>
          <w:numId w:val="57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源区域：连接内网的物理端口。</w:t>
      </w:r>
    </w:p>
    <w:p w14:paraId="74DA2187" w14:textId="77777777" w:rsidR="00721890" w:rsidRPr="004D0287" w:rsidRDefault="006835BB" w:rsidP="00BD3F2A">
      <w:pPr>
        <w:pStyle w:val="affb"/>
        <w:numPr>
          <w:ilvl w:val="0"/>
          <w:numId w:val="57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源地址：匹配报文的源地址，可以输入多个IPv6地址。格式范例：2006::19，2006::9-2006::19，</w:t>
      </w:r>
      <w:r w:rsidRPr="004D0287">
        <w:rPr>
          <w:rFonts w:ascii="宋体" w:hAnsi="宋体"/>
          <w:szCs w:val="21"/>
        </w:rPr>
        <w:t>2006::19/64</w:t>
      </w:r>
      <w:r w:rsidRPr="004D0287">
        <w:rPr>
          <w:rFonts w:ascii="宋体" w:hAnsi="宋体" w:hint="eastAsia"/>
          <w:szCs w:val="21"/>
        </w:rPr>
        <w:t>。</w:t>
      </w:r>
    </w:p>
    <w:p w14:paraId="6F451F84" w14:textId="77777777" w:rsidR="00721890" w:rsidRPr="004D0287" w:rsidRDefault="006835BB" w:rsidP="00BD3F2A">
      <w:pPr>
        <w:pStyle w:val="affb"/>
        <w:numPr>
          <w:ilvl w:val="0"/>
          <w:numId w:val="57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目的地址：匹配报文的目的地址，可以输入多个地址。如果类型为“IPv6“，则格式范例为：2006::19，2006::9-2006::19，</w:t>
      </w:r>
      <w:r w:rsidRPr="004D0287">
        <w:rPr>
          <w:rFonts w:ascii="宋体" w:hAnsi="宋体"/>
          <w:szCs w:val="21"/>
        </w:rPr>
        <w:t>2006::19/64</w:t>
      </w:r>
      <w:r w:rsidRPr="004D0287">
        <w:rPr>
          <w:rFonts w:ascii="宋体" w:hAnsi="宋体" w:hint="eastAsia"/>
          <w:szCs w:val="21"/>
        </w:rPr>
        <w:t>。如类型选择为“ISP自动地址表”，表示自动根据各 ISP 厂商的地址表来选路，后面会出现一个下拉框，下拉框的值为：电信、移动、网通、铁通。</w:t>
      </w:r>
    </w:p>
    <w:p w14:paraId="49D70550" w14:textId="77777777" w:rsidR="00721890" w:rsidRPr="004D0287" w:rsidRDefault="006835BB" w:rsidP="00BD3F2A">
      <w:pPr>
        <w:pStyle w:val="affb"/>
        <w:numPr>
          <w:ilvl w:val="0"/>
          <w:numId w:val="57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服务：匹配报文的四层服务。</w:t>
      </w:r>
    </w:p>
    <w:p w14:paraId="58F3995D" w14:textId="77777777" w:rsidR="00721890" w:rsidRPr="004D0287" w:rsidRDefault="006835BB" w:rsidP="00BD3F2A">
      <w:pPr>
        <w:pStyle w:val="affb"/>
        <w:numPr>
          <w:ilvl w:val="0"/>
          <w:numId w:val="57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lastRenderedPageBreak/>
        <w:t>均衡策略/网关：选择均衡策略；均衡策略的详细配置和说明见“均衡策略”一节。</w:t>
      </w:r>
    </w:p>
    <w:p w14:paraId="144F73AF" w14:textId="77777777" w:rsidR="00721890" w:rsidRPr="004D0287" w:rsidRDefault="006835BB" w:rsidP="00BD3F2A">
      <w:pPr>
        <w:pStyle w:val="affb"/>
        <w:numPr>
          <w:ilvl w:val="0"/>
          <w:numId w:val="57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备份策略/网关：选择备份均衡策略；系统首选按照“均衡策略/网关”的算法策略进行选路，若“均衡策略/网关”失效，则按照“备份策略/网关”的算法策略进行选路。</w:t>
      </w:r>
    </w:p>
    <w:p w14:paraId="4715AD75" w14:textId="77777777" w:rsidR="00721890" w:rsidRPr="004D0287" w:rsidRDefault="006835BB" w:rsidP="00BD3F2A">
      <w:pPr>
        <w:pStyle w:val="affb"/>
        <w:numPr>
          <w:ilvl w:val="0"/>
          <w:numId w:val="57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状态：启用或禁用。启用后表示此条路由有效，禁用后表示此条路由无效。</w:t>
      </w:r>
    </w:p>
    <w:p w14:paraId="25AC33C7" w14:textId="77777777" w:rsidR="00721890" w:rsidRPr="00A878EF" w:rsidRDefault="006835BB" w:rsidP="004D0287">
      <w:pPr>
        <w:pStyle w:val="5"/>
      </w:pPr>
      <w:bookmarkStart w:id="227" w:name="_Toc6320763"/>
      <w:r w:rsidRPr="00A878EF">
        <w:rPr>
          <w:rFonts w:hint="eastAsia"/>
        </w:rPr>
        <w:t>IPv6</w:t>
      </w:r>
      <w:r w:rsidRPr="00A878EF">
        <w:rPr>
          <w:rFonts w:hint="eastAsia"/>
        </w:rPr>
        <w:t>均衡策略</w:t>
      </w:r>
      <w:bookmarkEnd w:id="227"/>
    </w:p>
    <w:p w14:paraId="5A4B1DB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0EBF5604" w14:textId="77777777" w:rsidR="00721890" w:rsidRPr="004D0287" w:rsidRDefault="006835BB" w:rsidP="00527DC0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配置IPv6均衡策略。</w:t>
      </w:r>
    </w:p>
    <w:p w14:paraId="5D537FD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675C3145" w14:textId="77777777" w:rsidR="00721890" w:rsidRPr="004D0287" w:rsidRDefault="006835BB" w:rsidP="00527DC0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【网络配置】&gt;【策略路由】&gt;【IPv6】&gt;【均衡策略】</w:t>
      </w:r>
    </w:p>
    <w:p w14:paraId="56DB1FE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2F64843E" w14:textId="77777777" w:rsidR="00721890" w:rsidRPr="004D0287" w:rsidRDefault="006835BB" w:rsidP="00024DD2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第一：进入【均衡策略】页面，可以看到当前配置。如下图所示：</w:t>
      </w:r>
    </w:p>
    <w:p w14:paraId="3E31FA64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4A10ACE" wp14:editId="21284240">
            <wp:extent cx="5274310" cy="807085"/>
            <wp:effectExtent l="0" t="0" r="2540" b="12065"/>
            <wp:docPr id="968" name="图片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图片 968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FAD31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</w:rPr>
      </w:pPr>
      <w:r w:rsidRPr="00A878EF">
        <w:rPr>
          <w:rFonts w:ascii="宋体" w:hAnsi="宋体" w:hint="eastAsia"/>
          <w:b/>
          <w:sz w:val="18"/>
          <w:szCs w:val="18"/>
        </w:rPr>
        <w:t>均衡</w:t>
      </w:r>
      <w:r w:rsidRPr="00A878EF">
        <w:rPr>
          <w:rFonts w:ascii="宋体" w:hAnsi="宋体" w:hint="eastAsia"/>
          <w:sz w:val="18"/>
          <w:szCs w:val="18"/>
        </w:rPr>
        <w:t>策略</w:t>
      </w:r>
    </w:p>
    <w:p w14:paraId="5783E2A1" w14:textId="77777777" w:rsidR="00721890" w:rsidRPr="004D0287" w:rsidRDefault="006835BB" w:rsidP="00024DD2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第二：进入点击&lt;新增&gt;按钮，增加均衡策略。如下图：</w:t>
      </w:r>
    </w:p>
    <w:p w14:paraId="799A0C4F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20825AAF" wp14:editId="43DD9F5A">
            <wp:extent cx="5274310" cy="1224280"/>
            <wp:effectExtent l="0" t="0" r="2540" b="13970"/>
            <wp:docPr id="969" name="图片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图片 969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71A07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新增均衡策略</w:t>
      </w:r>
    </w:p>
    <w:p w14:paraId="480E449A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283706E1" wp14:editId="620FAEA4">
            <wp:extent cx="5274310" cy="1573530"/>
            <wp:effectExtent l="0" t="0" r="2540" b="7620"/>
            <wp:docPr id="970" name="图片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图片 970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A9B6A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新增均衡策略-轮询(源目IP+目的IP)</w:t>
      </w:r>
    </w:p>
    <w:p w14:paraId="22D918B0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0EABBFAB" wp14:editId="6DE4C0C9">
            <wp:extent cx="5274310" cy="1576070"/>
            <wp:effectExtent l="0" t="0" r="2540" b="5080"/>
            <wp:docPr id="971" name="图片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图片 971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4CFFB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新增均衡策略-轮询(源IP)</w:t>
      </w:r>
    </w:p>
    <w:p w14:paraId="50FBCB4A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7BC4CBAA" wp14:editId="47C62148">
            <wp:extent cx="5274310" cy="1573530"/>
            <wp:effectExtent l="0" t="0" r="2540" b="7620"/>
            <wp:docPr id="972" name="图片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图片 972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2C081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新增均衡策略-下行流量</w:t>
      </w:r>
    </w:p>
    <w:p w14:paraId="729000E8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16F7AFFC" wp14:editId="37270E72">
            <wp:extent cx="5274310" cy="1555750"/>
            <wp:effectExtent l="0" t="0" r="2540" b="6350"/>
            <wp:docPr id="973" name="图片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图片 973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FC1A4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新增均衡策略-上行流量</w:t>
      </w:r>
    </w:p>
    <w:p w14:paraId="55345FB5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7061F238" wp14:editId="78964121">
            <wp:extent cx="5274310" cy="1576070"/>
            <wp:effectExtent l="0" t="0" r="2540" b="5080"/>
            <wp:docPr id="974" name="图片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图片 974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88642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新增均衡策略-总流量</w:t>
      </w:r>
    </w:p>
    <w:p w14:paraId="5A537435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374D99AE" wp14:editId="370D8A71">
            <wp:extent cx="5274310" cy="2087880"/>
            <wp:effectExtent l="0" t="0" r="2540" b="7620"/>
            <wp:docPr id="975" name="图片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图片 975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DF41D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新增均衡策略-最佳路径</w:t>
      </w:r>
    </w:p>
    <w:p w14:paraId="1CAAD4B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60AFB564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名称：均衡策略名称。</w:t>
      </w:r>
    </w:p>
    <w:p w14:paraId="4FCEA4A7" w14:textId="77777777" w:rsidR="00721890" w:rsidRPr="004D0287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算法：均衡策略算法，共</w:t>
      </w:r>
      <w:r w:rsidRPr="004D0287">
        <w:rPr>
          <w:rFonts w:ascii="宋体" w:hAnsi="宋体"/>
          <w:szCs w:val="21"/>
        </w:rPr>
        <w:t>7</w:t>
      </w:r>
      <w:r w:rsidRPr="004D0287">
        <w:rPr>
          <w:rFonts w:ascii="宋体" w:hAnsi="宋体" w:hint="eastAsia"/>
          <w:szCs w:val="21"/>
        </w:rPr>
        <w:t>种算法，分别如下：</w:t>
      </w:r>
    </w:p>
    <w:p w14:paraId="458F8704" w14:textId="77777777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固定指派：固定指派某条链路。</w:t>
      </w:r>
    </w:p>
    <w:p w14:paraId="2E3B70F5" w14:textId="77777777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轮询（源</w:t>
      </w:r>
      <w:r w:rsidRPr="004D0287">
        <w:rPr>
          <w:rFonts w:ascii="宋体" w:hAnsi="宋体"/>
          <w:szCs w:val="21"/>
        </w:rPr>
        <w:t>IP</w:t>
      </w:r>
      <w:r w:rsidRPr="004D0287">
        <w:rPr>
          <w:rFonts w:ascii="宋体" w:hAnsi="宋体" w:hint="eastAsia"/>
          <w:szCs w:val="21"/>
        </w:rPr>
        <w:t>）：按照源</w:t>
      </w:r>
      <w:r w:rsidRPr="004D0287">
        <w:rPr>
          <w:rFonts w:ascii="宋体" w:hAnsi="宋体"/>
          <w:szCs w:val="21"/>
        </w:rPr>
        <w:t>IP</w:t>
      </w:r>
      <w:r w:rsidRPr="004D0287">
        <w:rPr>
          <w:rFonts w:ascii="宋体" w:hAnsi="宋体" w:hint="eastAsia"/>
          <w:szCs w:val="21"/>
        </w:rPr>
        <w:t>进行轮询。</w:t>
      </w:r>
    </w:p>
    <w:p w14:paraId="39692BF0" w14:textId="77777777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轮询（源</w:t>
      </w:r>
      <w:r w:rsidRPr="004D0287">
        <w:rPr>
          <w:rFonts w:ascii="宋体" w:hAnsi="宋体"/>
          <w:szCs w:val="21"/>
        </w:rPr>
        <w:t>+</w:t>
      </w:r>
      <w:r w:rsidRPr="004D0287">
        <w:rPr>
          <w:rFonts w:ascii="宋体" w:hAnsi="宋体" w:hint="eastAsia"/>
          <w:szCs w:val="21"/>
        </w:rPr>
        <w:t>目的</w:t>
      </w:r>
      <w:r w:rsidRPr="004D0287">
        <w:rPr>
          <w:rFonts w:ascii="宋体" w:hAnsi="宋体"/>
          <w:szCs w:val="21"/>
        </w:rPr>
        <w:t>IP</w:t>
      </w:r>
      <w:r w:rsidRPr="004D0287">
        <w:rPr>
          <w:rFonts w:ascii="宋体" w:hAnsi="宋体" w:hint="eastAsia"/>
          <w:szCs w:val="21"/>
        </w:rPr>
        <w:t>）：按照源</w:t>
      </w:r>
      <w:r w:rsidRPr="004D0287">
        <w:rPr>
          <w:rFonts w:ascii="宋体" w:hAnsi="宋体"/>
          <w:szCs w:val="21"/>
        </w:rPr>
        <w:t>IP</w:t>
      </w:r>
      <w:r w:rsidRPr="004D0287">
        <w:rPr>
          <w:rFonts w:ascii="宋体" w:hAnsi="宋体" w:hint="eastAsia"/>
          <w:szCs w:val="21"/>
        </w:rPr>
        <w:t>和目的</w:t>
      </w:r>
      <w:r w:rsidRPr="004D0287">
        <w:rPr>
          <w:rFonts w:ascii="宋体" w:hAnsi="宋体"/>
          <w:szCs w:val="21"/>
        </w:rPr>
        <w:t>IP</w:t>
      </w:r>
      <w:r w:rsidRPr="004D0287">
        <w:rPr>
          <w:rFonts w:ascii="宋体" w:hAnsi="宋体" w:hint="eastAsia"/>
          <w:szCs w:val="21"/>
        </w:rPr>
        <w:t>对的会话来计算选路。</w:t>
      </w:r>
    </w:p>
    <w:p w14:paraId="12C7743A" w14:textId="77777777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上行流量：根据链路的上行流量所占的比重，进行计算选路。</w:t>
      </w:r>
    </w:p>
    <w:p w14:paraId="08C286FA" w14:textId="77777777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下行流量：根据链路的下行流量所占的比重，进行计算选路。</w:t>
      </w:r>
    </w:p>
    <w:p w14:paraId="29C0D740" w14:textId="77777777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总流量流量：根据链路的上下行流量所占的比重，进行计算选路。</w:t>
      </w:r>
    </w:p>
    <w:p w14:paraId="660E6F17" w14:textId="77777777" w:rsidR="00721890" w:rsidRPr="004D0287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最佳路径：根据</w:t>
      </w:r>
      <w:r w:rsidRPr="004D0287">
        <w:rPr>
          <w:rFonts w:ascii="宋体" w:hAnsi="宋体"/>
          <w:szCs w:val="21"/>
        </w:rPr>
        <w:t xml:space="preserve">Ping </w:t>
      </w:r>
      <w:r w:rsidRPr="004D0287">
        <w:rPr>
          <w:rFonts w:ascii="宋体" w:hAnsi="宋体" w:hint="eastAsia"/>
          <w:szCs w:val="21"/>
        </w:rPr>
        <w:t>目的</w:t>
      </w:r>
      <w:r w:rsidRPr="004D0287">
        <w:rPr>
          <w:rFonts w:ascii="宋体" w:hAnsi="宋体"/>
          <w:szCs w:val="21"/>
        </w:rPr>
        <w:t xml:space="preserve">IP </w:t>
      </w:r>
      <w:r w:rsidRPr="004D0287">
        <w:rPr>
          <w:rFonts w:ascii="宋体" w:hAnsi="宋体" w:hint="eastAsia"/>
          <w:szCs w:val="21"/>
        </w:rPr>
        <w:t>响应时间来做选路，延迟最小者为最佳路径；也可根据</w:t>
      </w:r>
      <w:r w:rsidRPr="004D0287">
        <w:rPr>
          <w:rFonts w:ascii="宋体" w:hAnsi="宋体"/>
          <w:szCs w:val="21"/>
        </w:rPr>
        <w:t xml:space="preserve">TCP SYN </w:t>
      </w:r>
      <w:r w:rsidRPr="004D0287">
        <w:rPr>
          <w:rFonts w:ascii="宋体" w:hAnsi="宋体" w:hint="eastAsia"/>
          <w:szCs w:val="21"/>
        </w:rPr>
        <w:t>响应时间来做选路，延迟最小者为最佳路径，</w:t>
      </w:r>
      <w:r w:rsidRPr="004D0287">
        <w:rPr>
          <w:rFonts w:ascii="宋体" w:hAnsi="宋体"/>
          <w:szCs w:val="21"/>
        </w:rPr>
        <w:t xml:space="preserve">TCP SYN </w:t>
      </w:r>
      <w:r w:rsidRPr="004D0287">
        <w:rPr>
          <w:rFonts w:ascii="宋体" w:hAnsi="宋体" w:hint="eastAsia"/>
          <w:szCs w:val="21"/>
        </w:rPr>
        <w:t>端口一般默认</w:t>
      </w:r>
      <w:r w:rsidRPr="004D0287">
        <w:rPr>
          <w:rFonts w:ascii="宋体" w:hAnsi="宋体"/>
          <w:szCs w:val="21"/>
        </w:rPr>
        <w:t>80</w:t>
      </w:r>
      <w:r w:rsidRPr="004D0287">
        <w:rPr>
          <w:rFonts w:ascii="宋体" w:hAnsi="宋体" w:hint="eastAsia"/>
          <w:szCs w:val="21"/>
        </w:rPr>
        <w:t>，也可按需修改为其他端口。</w:t>
      </w:r>
    </w:p>
    <w:p w14:paraId="52C8B213" w14:textId="77777777" w:rsidR="00721890" w:rsidRPr="00A878EF" w:rsidRDefault="006835BB" w:rsidP="004D0287">
      <w:pPr>
        <w:pStyle w:val="5"/>
      </w:pPr>
      <w:bookmarkStart w:id="228" w:name="_Toc6320761"/>
      <w:r w:rsidRPr="00A878EF">
        <w:rPr>
          <w:rFonts w:hint="eastAsia"/>
        </w:rPr>
        <w:t>IPv6</w:t>
      </w:r>
      <w:r w:rsidRPr="00A878EF">
        <w:rPr>
          <w:rFonts w:hint="eastAsia"/>
        </w:rPr>
        <w:t>持续路由</w:t>
      </w:r>
      <w:bookmarkEnd w:id="228"/>
    </w:p>
    <w:p w14:paraId="7864723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407FB194" w14:textId="77777777" w:rsidR="00721890" w:rsidRPr="004D0287" w:rsidRDefault="006835BB" w:rsidP="00527DC0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持续路由是指当要建立连接时，首先依照“均衡策略”设定的算法进行选路。当决定使用某条链路后，再参考“持续路由”设定的规则，决定是否固定使用这条链路。</w:t>
      </w:r>
    </w:p>
    <w:p w14:paraId="7DCC5AB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23C24561" w14:textId="77777777" w:rsidR="00721890" w:rsidRPr="004D0287" w:rsidRDefault="006835BB" w:rsidP="00527DC0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【网络配置】&gt;【策略路由】&gt;【IPv6】&gt;【持续路由】</w:t>
      </w:r>
    </w:p>
    <w:p w14:paraId="6EEC549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7B76AB40" w14:textId="77777777" w:rsidR="00721890" w:rsidRPr="004D0287" w:rsidRDefault="006835BB" w:rsidP="00024DD2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第一：进入【持续路由】页面，可以看到当前配置的持续路由规则。如下图所示：</w:t>
      </w:r>
    </w:p>
    <w:p w14:paraId="1294BAA7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1D84EFEA" wp14:editId="0FF495D7">
            <wp:extent cx="5274310" cy="904240"/>
            <wp:effectExtent l="0" t="0" r="2540" b="10160"/>
            <wp:docPr id="976" name="图片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图片 976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94AA5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持续路由</w:t>
      </w:r>
    </w:p>
    <w:p w14:paraId="3B417BB3" w14:textId="77777777" w:rsidR="00721890" w:rsidRPr="004D0287" w:rsidRDefault="006835BB" w:rsidP="00527DC0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超时时间：固定使用某条链路的最大等待时间，默认为60秒。根据“均衡策略”选定使用某条链路后，并且“持续路由”规则决定要固定使用这条链路，但在60秒内都没有报文再次使用这条“持续路由”规则进行选路，则新的报文再次选路时，需要首先依照“均衡策略”设定的算法进行重新选路，再参考“持续路由”</w:t>
      </w:r>
      <w:r w:rsidRPr="004D0287">
        <w:rPr>
          <w:rFonts w:ascii="宋体" w:hAnsi="宋体" w:hint="eastAsia"/>
          <w:szCs w:val="21"/>
        </w:rPr>
        <w:lastRenderedPageBreak/>
        <w:t>设定的规则决定是否固定使用那条链路。</w:t>
      </w:r>
    </w:p>
    <w:p w14:paraId="5A336143" w14:textId="77777777" w:rsidR="00721890" w:rsidRPr="004D0287" w:rsidRDefault="006835BB" w:rsidP="00024DD2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第二：进入点击&lt;新增&gt;按钮，增加持续路由规则。如下图：</w:t>
      </w:r>
    </w:p>
    <w:p w14:paraId="00271C03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5250491" wp14:editId="682CEFA3">
            <wp:extent cx="5274310" cy="1184275"/>
            <wp:effectExtent l="0" t="0" r="2540" b="15875"/>
            <wp:docPr id="979" name="图片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图片 979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5C4E" w14:textId="089BB4FF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新增持续路由</w:t>
      </w:r>
    </w:p>
    <w:p w14:paraId="4664058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063541E6" w14:textId="77777777" w:rsidR="00721890" w:rsidRPr="004D0287" w:rsidRDefault="006835BB" w:rsidP="00BD3F2A">
      <w:pPr>
        <w:pStyle w:val="affb"/>
        <w:numPr>
          <w:ilvl w:val="0"/>
          <w:numId w:val="58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名称：持续路由规则的名称。</w:t>
      </w:r>
    </w:p>
    <w:p w14:paraId="442DC1F6" w14:textId="77777777" w:rsidR="00721890" w:rsidRPr="004D0287" w:rsidRDefault="006835BB" w:rsidP="00BD3F2A">
      <w:pPr>
        <w:pStyle w:val="affb"/>
        <w:numPr>
          <w:ilvl w:val="0"/>
          <w:numId w:val="58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源地址：匹配报文的源地址，可以选择为地址簿或者输入IP地址。输入IP地址的格式范例：2003::19 或 2003::9-2003::19 或 2003::/64。</w:t>
      </w:r>
    </w:p>
    <w:p w14:paraId="2A76D70E" w14:textId="77777777" w:rsidR="00721890" w:rsidRPr="004D0287" w:rsidRDefault="006835BB" w:rsidP="00BD3F2A">
      <w:pPr>
        <w:pStyle w:val="affb"/>
        <w:numPr>
          <w:ilvl w:val="0"/>
          <w:numId w:val="58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目的地址：匹配报文的目的地址，可以选择为地址簿或者输入IP地址。输入IP地址的格式范例：2003::19 或 2003::9-2003::19 或 2003::/64。</w:t>
      </w:r>
    </w:p>
    <w:p w14:paraId="2C250203" w14:textId="77777777" w:rsidR="00721890" w:rsidRPr="004D0287" w:rsidRDefault="006835BB" w:rsidP="00BD3F2A">
      <w:pPr>
        <w:pStyle w:val="affb"/>
        <w:numPr>
          <w:ilvl w:val="0"/>
          <w:numId w:val="58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 xml:space="preserve">动作：选择为“使用持续路由”或“不使用持续路由”。  </w:t>
      </w:r>
    </w:p>
    <w:p w14:paraId="22CB0356" w14:textId="77777777" w:rsidR="00721890" w:rsidRPr="00A878EF" w:rsidRDefault="006835BB" w:rsidP="004D0287">
      <w:pPr>
        <w:pStyle w:val="5"/>
      </w:pPr>
      <w:bookmarkStart w:id="229" w:name="_Toc6320762"/>
      <w:r w:rsidRPr="00A878EF">
        <w:rPr>
          <w:rFonts w:hint="eastAsia"/>
        </w:rPr>
        <w:t>IPv6</w:t>
      </w:r>
      <w:r w:rsidRPr="00A878EF">
        <w:rPr>
          <w:rFonts w:hint="eastAsia"/>
        </w:rPr>
        <w:t>链路健康检查</w:t>
      </w:r>
      <w:bookmarkEnd w:id="229"/>
    </w:p>
    <w:p w14:paraId="614BB057" w14:textId="77777777" w:rsidR="00721890" w:rsidRPr="00A878EF" w:rsidRDefault="006835BB" w:rsidP="00350D62">
      <w:pPr>
        <w:rPr>
          <w:rFonts w:ascii="宋体" w:hAnsi="宋体"/>
          <w:bCs/>
          <w:color w:val="31849B"/>
          <w:sz w:val="24"/>
          <w:szCs w:val="28"/>
        </w:rPr>
      </w:pPr>
      <w:r w:rsidRPr="00A878EF">
        <w:rPr>
          <w:rFonts w:ascii="宋体" w:hAnsi="宋体" w:hint="eastAsia"/>
          <w:bCs/>
          <w:color w:val="31849B"/>
          <w:sz w:val="24"/>
          <w:szCs w:val="28"/>
        </w:rPr>
        <w:t>功能描述：</w:t>
      </w:r>
    </w:p>
    <w:p w14:paraId="2FB8D8FE" w14:textId="77777777" w:rsidR="00721890" w:rsidRPr="004D0287" w:rsidRDefault="006835BB" w:rsidP="00527DC0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检测链路的健康状态。</w:t>
      </w:r>
    </w:p>
    <w:p w14:paraId="61694484" w14:textId="77777777" w:rsidR="00721890" w:rsidRPr="00A878EF" w:rsidRDefault="006835BB" w:rsidP="00350D62">
      <w:pPr>
        <w:rPr>
          <w:rFonts w:ascii="宋体" w:hAnsi="宋体"/>
          <w:bCs/>
          <w:color w:val="31849B"/>
          <w:sz w:val="24"/>
          <w:szCs w:val="28"/>
        </w:rPr>
      </w:pPr>
      <w:r w:rsidRPr="00A878EF">
        <w:rPr>
          <w:rFonts w:ascii="宋体" w:hAnsi="宋体" w:hint="eastAsia"/>
          <w:bCs/>
          <w:color w:val="31849B"/>
          <w:sz w:val="24"/>
          <w:szCs w:val="28"/>
        </w:rPr>
        <w:t>配置路径：</w:t>
      </w:r>
    </w:p>
    <w:p w14:paraId="1E76574B" w14:textId="77777777" w:rsidR="00721890" w:rsidRPr="004D0287" w:rsidRDefault="006835BB" w:rsidP="00527DC0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【网络配置】&gt;【策略路由】&gt;【IPv6】&gt;【链路健康检查】</w:t>
      </w:r>
    </w:p>
    <w:p w14:paraId="3CFF9BD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350A0E13" w14:textId="77777777" w:rsidR="00721890" w:rsidRPr="004D0287" w:rsidRDefault="006835BB" w:rsidP="00024DD2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第一：进入【链路健康检查】页面，可以看到当前链路健康检测规则。如下图所示：</w:t>
      </w:r>
    </w:p>
    <w:p w14:paraId="5DCAC49E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1EF22C90" wp14:editId="4BA45CD0">
            <wp:extent cx="5274310" cy="568325"/>
            <wp:effectExtent l="0" t="0" r="2540" b="3175"/>
            <wp:docPr id="981" name="图片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图片 981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D9CF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链路健康检查</w:t>
      </w:r>
    </w:p>
    <w:p w14:paraId="7AE1B010" w14:textId="77777777" w:rsidR="00721890" w:rsidRPr="004D0287" w:rsidRDefault="006835BB" w:rsidP="00024DD2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第二：进入点击&lt;新增&gt;按钮，增加联络健康检查规则。如下图：</w:t>
      </w:r>
    </w:p>
    <w:p w14:paraId="3F2C5C29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7B8982DB" wp14:editId="656E0FF4">
            <wp:extent cx="5274310" cy="2047875"/>
            <wp:effectExtent l="0" t="0" r="2540" b="9525"/>
            <wp:docPr id="982" name="图片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图片 982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85E99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新增链路健康检查</w:t>
      </w:r>
    </w:p>
    <w:p w14:paraId="3EB1D4E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47422432" w14:textId="77777777" w:rsidR="00721890" w:rsidRPr="004D0287" w:rsidRDefault="006835BB" w:rsidP="00BD3F2A">
      <w:pPr>
        <w:pStyle w:val="affb"/>
        <w:numPr>
          <w:ilvl w:val="0"/>
          <w:numId w:val="59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lastRenderedPageBreak/>
        <w:t>名称：链路健康检查规则的名称。</w:t>
      </w:r>
    </w:p>
    <w:p w14:paraId="4F73706C" w14:textId="77777777" w:rsidR="00721890" w:rsidRPr="004D0287" w:rsidRDefault="006835BB" w:rsidP="00BD3F2A">
      <w:pPr>
        <w:pStyle w:val="affb"/>
        <w:numPr>
          <w:ilvl w:val="0"/>
          <w:numId w:val="59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接口名称：网关接口。</w:t>
      </w:r>
    </w:p>
    <w:p w14:paraId="1AACCC68" w14:textId="77777777" w:rsidR="00721890" w:rsidRPr="004D0287" w:rsidRDefault="006835BB" w:rsidP="00BD3F2A">
      <w:pPr>
        <w:pStyle w:val="affb"/>
        <w:numPr>
          <w:ilvl w:val="0"/>
          <w:numId w:val="59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网关：外网接口网关地址。</w:t>
      </w:r>
    </w:p>
    <w:p w14:paraId="722A7E35" w14:textId="77777777" w:rsidR="00721890" w:rsidRPr="004D0287" w:rsidRDefault="006835BB" w:rsidP="00BD3F2A">
      <w:pPr>
        <w:pStyle w:val="affb"/>
        <w:numPr>
          <w:ilvl w:val="0"/>
          <w:numId w:val="59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侦测目标：侦测的目标对象。可使用 Ping、DNS、TCP 三种方式进行检测。</w:t>
      </w:r>
    </w:p>
    <w:p w14:paraId="63389B95" w14:textId="77777777" w:rsidR="00721890" w:rsidRPr="004D0287" w:rsidRDefault="006835BB" w:rsidP="00BD3F2A">
      <w:pPr>
        <w:pStyle w:val="affb"/>
        <w:numPr>
          <w:ilvl w:val="0"/>
          <w:numId w:val="59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侦测间隔：向侦测目标发送侦测报文的时间间隔。</w:t>
      </w:r>
    </w:p>
    <w:p w14:paraId="0DB5855D" w14:textId="77777777" w:rsidR="00721890" w:rsidRPr="004D0287" w:rsidRDefault="006835BB" w:rsidP="00BD3F2A">
      <w:pPr>
        <w:pStyle w:val="affb"/>
        <w:numPr>
          <w:ilvl w:val="0"/>
          <w:numId w:val="59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重试次数：当侦测目标没有回应时，需要重新发送侦测报文，重新发送的次数。如果每次都没有收到侦测目标的回应，则认为这条链路失效。在重试次数范围内收到了侦测目标的回应，则认为这条链路为健康状态。</w:t>
      </w:r>
    </w:p>
    <w:p w14:paraId="07C9F949" w14:textId="77777777" w:rsidR="00721890" w:rsidRPr="004D0287" w:rsidRDefault="006835BB" w:rsidP="00BD3F2A">
      <w:pPr>
        <w:pStyle w:val="affb"/>
        <w:numPr>
          <w:ilvl w:val="0"/>
          <w:numId w:val="59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状态：启用或禁用本条规则。</w:t>
      </w:r>
    </w:p>
    <w:p w14:paraId="6A6D1758" w14:textId="77777777" w:rsidR="00721890" w:rsidRPr="004D0287" w:rsidRDefault="006835BB" w:rsidP="00BD3F2A">
      <w:pPr>
        <w:pStyle w:val="affb"/>
        <w:numPr>
          <w:ilvl w:val="0"/>
          <w:numId w:val="59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静态路由检查：开启静态路由检查，当前网关失效后，可以实现静态路由的备份。</w:t>
      </w:r>
    </w:p>
    <w:p w14:paraId="76258327" w14:textId="77777777" w:rsidR="00721890" w:rsidRPr="004D0287" w:rsidRDefault="006835BB" w:rsidP="00BD3F2A">
      <w:pPr>
        <w:pStyle w:val="affb"/>
        <w:numPr>
          <w:ilvl w:val="0"/>
          <w:numId w:val="59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静态路由切换：如果检查到该网关失效，那么“目的子网”内配置的网段将被切换到“备份网关”上。比如，在网关 3001:1::1 上启用 “静态路由切换”，“目的子网”配置为 2001:1::/64 ，“备份网关”配置为 4001:1::1。如果链路3001:1::1失效，目的网段2001:1::/64 将被切换到备份网关4001:1::1，从而实现了链路备份功能。</w:t>
      </w:r>
    </w:p>
    <w:p w14:paraId="1825567F" w14:textId="77777777" w:rsidR="00721890" w:rsidRPr="004D0287" w:rsidRDefault="006835BB" w:rsidP="00BD3F2A">
      <w:pPr>
        <w:pStyle w:val="affb"/>
        <w:numPr>
          <w:ilvl w:val="0"/>
          <w:numId w:val="59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备份网关：当主网关失效后，“目的子网”内配置的网段将被切换到“备份网关”上。</w:t>
      </w:r>
    </w:p>
    <w:p w14:paraId="6B740C31" w14:textId="77777777" w:rsidR="00721890" w:rsidRPr="00A878EF" w:rsidRDefault="006835BB" w:rsidP="004D0287">
      <w:pPr>
        <w:pStyle w:val="3"/>
      </w:pPr>
      <w:bookmarkStart w:id="230" w:name="_Toc38968159"/>
      <w:bookmarkStart w:id="231" w:name="_Toc11762230"/>
      <w:bookmarkStart w:id="232" w:name="_Toc12627349"/>
      <w:bookmarkStart w:id="233" w:name="_Toc39053449"/>
      <w:bookmarkStart w:id="234" w:name="_Toc38966939"/>
      <w:bookmarkStart w:id="235" w:name="_Toc151550769"/>
      <w:r w:rsidRPr="00A878EF">
        <w:t>DNS</w:t>
      </w:r>
      <w:r w:rsidRPr="00A878EF">
        <w:t>配置</w:t>
      </w:r>
      <w:bookmarkEnd w:id="230"/>
      <w:bookmarkEnd w:id="231"/>
      <w:bookmarkEnd w:id="232"/>
      <w:bookmarkEnd w:id="233"/>
      <w:bookmarkEnd w:id="234"/>
      <w:bookmarkEnd w:id="235"/>
    </w:p>
    <w:p w14:paraId="5E04ADA2" w14:textId="77777777" w:rsidR="00721890" w:rsidRPr="00A878EF" w:rsidRDefault="006835BB" w:rsidP="004D0287">
      <w:pPr>
        <w:pStyle w:val="4"/>
      </w:pPr>
      <w:bookmarkStart w:id="236" w:name="_Toc12627350"/>
      <w:bookmarkStart w:id="237" w:name="_Toc38966940"/>
      <w:bookmarkStart w:id="238" w:name="_Toc38968160"/>
      <w:bookmarkStart w:id="239" w:name="_Toc11762231"/>
      <w:bookmarkStart w:id="240" w:name="_Toc39053450"/>
      <w:r w:rsidRPr="00A878EF">
        <w:rPr>
          <w:rFonts w:hint="eastAsia"/>
        </w:rPr>
        <w:t>IPv4 DNS</w:t>
      </w:r>
      <w:r w:rsidRPr="00A878EF">
        <w:rPr>
          <w:rFonts w:hint="eastAsia"/>
        </w:rPr>
        <w:t>配置</w:t>
      </w:r>
      <w:bookmarkEnd w:id="236"/>
      <w:bookmarkEnd w:id="237"/>
      <w:bookmarkEnd w:id="238"/>
      <w:bookmarkEnd w:id="239"/>
      <w:bookmarkEnd w:id="240"/>
    </w:p>
    <w:p w14:paraId="7486072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54CE35B1" w14:textId="77777777" w:rsidR="00721890" w:rsidRPr="004D0287" w:rsidRDefault="006835BB" w:rsidP="00527DC0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配置设备的 DNS 服务器、DNS 代理、DNS 缓存。</w:t>
      </w:r>
    </w:p>
    <w:p w14:paraId="05EEBA5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326E884C" w14:textId="77777777" w:rsidR="00721890" w:rsidRPr="004D0287" w:rsidRDefault="006835BB" w:rsidP="00527DC0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【网络配置】&gt;【DNS 配置】</w:t>
      </w:r>
    </w:p>
    <w:p w14:paraId="556FA16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368FC56F" w14:textId="77777777" w:rsidR="00721890" w:rsidRPr="004D0287" w:rsidRDefault="006835BB" w:rsidP="00527DC0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进入【DNS 配置】页面，配置DNS服务器。如下图所示：</w:t>
      </w:r>
    </w:p>
    <w:p w14:paraId="44960512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4A670258" wp14:editId="6CD1C9BA">
            <wp:extent cx="5274310" cy="1177290"/>
            <wp:effectExtent l="0" t="0" r="2540" b="3810"/>
            <wp:docPr id="1001" name="图片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图片 1001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D63E6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DNS配置</w:t>
      </w:r>
    </w:p>
    <w:p w14:paraId="15FE38A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54D07785" w14:textId="77777777" w:rsidR="00721890" w:rsidRPr="004D0287" w:rsidRDefault="006835BB" w:rsidP="00BD3F2A">
      <w:pPr>
        <w:pStyle w:val="affb"/>
        <w:numPr>
          <w:ilvl w:val="0"/>
          <w:numId w:val="60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首选 DNS 服务器/备份 DNS 服务1/备份 DNS 服务2：配置设备的 DNS 服务器的 IP 地址。</w:t>
      </w:r>
    </w:p>
    <w:p w14:paraId="5C861822" w14:textId="77777777" w:rsidR="00721890" w:rsidRPr="004D0287" w:rsidRDefault="006835BB" w:rsidP="00BD3F2A">
      <w:pPr>
        <w:pStyle w:val="affb"/>
        <w:numPr>
          <w:ilvl w:val="0"/>
          <w:numId w:val="60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DNS 代理：内网的 DNS 代理功能。内网主机的 DNS 服务器必须配置为设备连接内网的 LAN 口的 IP 地址。</w:t>
      </w:r>
    </w:p>
    <w:p w14:paraId="1F58C2FF" w14:textId="77777777" w:rsidR="00721890" w:rsidRPr="004D0287" w:rsidRDefault="006835BB" w:rsidP="00BD3F2A">
      <w:pPr>
        <w:pStyle w:val="affb"/>
        <w:numPr>
          <w:ilvl w:val="0"/>
          <w:numId w:val="60"/>
        </w:numPr>
        <w:rPr>
          <w:rFonts w:ascii="宋体" w:hAnsi="宋体"/>
          <w:szCs w:val="21"/>
        </w:rPr>
      </w:pPr>
      <w:r w:rsidRPr="004D0287">
        <w:rPr>
          <w:rFonts w:ascii="宋体" w:hAnsi="宋体"/>
          <w:szCs w:val="21"/>
        </w:rPr>
        <w:t>DNS 缓存：内网的 DNS 缓存器。内网主机无需修改 DNS 服务器的配置，设备作为 DNS 透明代理，缓存 DNS 记录。比如，当第一个用户请求 Google 的 DNS 解析，设备将 Google 的 DNS 记录缓存到设备, 第二个用户再请求 Google 的 DNS 解析时, 设备直接返回给用户, 不必再到 DNS服务器去请求。</w:t>
      </w:r>
    </w:p>
    <w:p w14:paraId="2B3D60AB" w14:textId="77777777" w:rsidR="00721890" w:rsidRPr="004D0287" w:rsidRDefault="006835BB" w:rsidP="00BD3F2A">
      <w:pPr>
        <w:pStyle w:val="affb"/>
        <w:numPr>
          <w:ilvl w:val="0"/>
          <w:numId w:val="60"/>
        </w:numPr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lastRenderedPageBreak/>
        <w:t>DNS 重定向：一般用于将内网用户访问某个域名的流量，重定向到内网服务器。</w:t>
      </w:r>
    </w:p>
    <w:p w14:paraId="6CB24427" w14:textId="77777777" w:rsidR="00721890" w:rsidRPr="00A878EF" w:rsidRDefault="006835BB" w:rsidP="004D0287">
      <w:pPr>
        <w:pStyle w:val="4"/>
      </w:pPr>
      <w:bookmarkStart w:id="241" w:name="_Toc11762232"/>
      <w:bookmarkStart w:id="242" w:name="_Toc12627351"/>
      <w:bookmarkStart w:id="243" w:name="_Toc39053451"/>
      <w:bookmarkStart w:id="244" w:name="_Toc38968161"/>
      <w:bookmarkStart w:id="245" w:name="_Toc38966941"/>
      <w:bookmarkStart w:id="246" w:name="_Toc6320767"/>
      <w:r w:rsidRPr="00A878EF">
        <w:rPr>
          <w:rFonts w:hint="eastAsia"/>
        </w:rPr>
        <w:t>IPv6 DNS</w:t>
      </w:r>
      <w:r w:rsidRPr="00A878EF">
        <w:rPr>
          <w:rFonts w:hint="eastAsia"/>
        </w:rPr>
        <w:t>配置</w:t>
      </w:r>
      <w:bookmarkEnd w:id="241"/>
      <w:bookmarkEnd w:id="242"/>
      <w:bookmarkEnd w:id="243"/>
      <w:bookmarkEnd w:id="244"/>
      <w:bookmarkEnd w:id="245"/>
      <w:bookmarkEnd w:id="246"/>
    </w:p>
    <w:p w14:paraId="0DED89AD" w14:textId="77777777" w:rsidR="00721890" w:rsidRPr="00024DD2" w:rsidRDefault="006835BB" w:rsidP="00024DD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6CC76EE9" w14:textId="77777777" w:rsidR="00721890" w:rsidRPr="004D0287" w:rsidRDefault="006835BB" w:rsidP="00527DC0">
      <w:pPr>
        <w:ind w:firstLine="420"/>
        <w:rPr>
          <w:rFonts w:ascii="宋体" w:hAnsi="宋体"/>
          <w:szCs w:val="21"/>
        </w:rPr>
      </w:pPr>
      <w:r w:rsidRPr="004D0287">
        <w:rPr>
          <w:rFonts w:ascii="宋体" w:hAnsi="宋体" w:hint="eastAsia"/>
          <w:szCs w:val="21"/>
        </w:rPr>
        <w:t>配置设备的 IPv6 DNS 服务器</w:t>
      </w:r>
      <w:r w:rsidRPr="004D0287">
        <w:rPr>
          <w:rFonts w:ascii="宋体" w:hAnsi="宋体"/>
          <w:szCs w:val="21"/>
        </w:rPr>
        <w:t>。</w:t>
      </w:r>
    </w:p>
    <w:p w14:paraId="39F6E24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4F535432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【网络配置】&gt;【DNS 配置】</w:t>
      </w:r>
    </w:p>
    <w:p w14:paraId="4AD1E7E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71BAEF78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进入【DNS 配置】页面，选择【IPv6 DNS配置】，配置DNS服务器。如下图所示：</w:t>
      </w:r>
    </w:p>
    <w:p w14:paraId="2B81CB47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4734C3A7" wp14:editId="4E42CAD7">
            <wp:extent cx="5274310" cy="1801495"/>
            <wp:effectExtent l="0" t="0" r="2540" b="8255"/>
            <wp:docPr id="1002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图片 12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601FDC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IPv6 DNS配置</w:t>
      </w:r>
    </w:p>
    <w:p w14:paraId="5BB3162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0066EC0F" w14:textId="77777777" w:rsidR="00721890" w:rsidRPr="00FE7EFC" w:rsidRDefault="006835BB" w:rsidP="00BD3F2A">
      <w:pPr>
        <w:pStyle w:val="affb"/>
        <w:numPr>
          <w:ilvl w:val="0"/>
          <w:numId w:val="61"/>
        </w:numPr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首选 DNS 服务器/备份 DNS 服务1/备份 DNS 服务2：配置设备的 DNS 服务器的 IPv6 地址。</w:t>
      </w:r>
    </w:p>
    <w:p w14:paraId="077AACE8" w14:textId="77777777" w:rsidR="00721890" w:rsidRPr="00A878EF" w:rsidRDefault="006835BB" w:rsidP="004D0287">
      <w:pPr>
        <w:pStyle w:val="3"/>
      </w:pPr>
      <w:bookmarkStart w:id="247" w:name="_Toc38968162"/>
      <w:bookmarkStart w:id="248" w:name="_Toc39053452"/>
      <w:bookmarkStart w:id="249" w:name="_Toc12627352"/>
      <w:bookmarkStart w:id="250" w:name="_Toc11762233"/>
      <w:bookmarkStart w:id="251" w:name="_Toc38966942"/>
      <w:bookmarkStart w:id="252" w:name="_Toc151550770"/>
      <w:r w:rsidRPr="00A878EF">
        <w:t>DDNS</w:t>
      </w:r>
      <w:r w:rsidRPr="00A878EF">
        <w:t>配置</w:t>
      </w:r>
      <w:bookmarkEnd w:id="247"/>
      <w:bookmarkEnd w:id="248"/>
      <w:bookmarkEnd w:id="249"/>
      <w:bookmarkEnd w:id="250"/>
      <w:bookmarkEnd w:id="251"/>
      <w:bookmarkEnd w:id="252"/>
    </w:p>
    <w:p w14:paraId="0847EF4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4AB2C149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DDNS可以捕获用户每次变化的IP地址，然后将其与域名相对应，这样其他上网用户就可以通过域名来访问。</w:t>
      </w:r>
    </w:p>
    <w:p w14:paraId="46ADE3F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180E6002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【网络配置】&gt;【DDNS 配置】</w:t>
      </w:r>
    </w:p>
    <w:p w14:paraId="7A85DCD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7C75A261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进入【DDNS 配置】页面，配置DNS服务器。如下图所示：</w:t>
      </w:r>
    </w:p>
    <w:p w14:paraId="47E35CB2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736C6688" wp14:editId="20A653BD">
            <wp:extent cx="5274310" cy="1226185"/>
            <wp:effectExtent l="0" t="0" r="2540" b="12065"/>
            <wp:docPr id="1003" name="图片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图片 1003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8036F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DDNS配置</w:t>
      </w:r>
    </w:p>
    <w:p w14:paraId="4958B34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6AE3AC72" w14:textId="77777777" w:rsidR="00721890" w:rsidRPr="00FE7EFC" w:rsidRDefault="006835BB" w:rsidP="00BD3F2A">
      <w:pPr>
        <w:pStyle w:val="affb"/>
        <w:numPr>
          <w:ilvl w:val="0"/>
          <w:numId w:val="61"/>
        </w:numPr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服务提供者：提供 DDNS 服务的服务器域名，可选择为[花生壳(</w:t>
      </w:r>
      <w:hyperlink r:id="rId97" w:history="1">
        <w:r w:rsidRPr="00FE7EFC">
          <w:rPr>
            <w:rFonts w:ascii="宋体" w:hAnsi="宋体"/>
            <w:szCs w:val="21"/>
          </w:rPr>
          <w:t>www.oray.net</w:t>
        </w:r>
      </w:hyperlink>
      <w:r w:rsidRPr="00FE7EFC">
        <w:rPr>
          <w:rFonts w:ascii="宋体" w:hAnsi="宋体"/>
          <w:szCs w:val="21"/>
        </w:rPr>
        <w:t xml:space="preserve">)] 或 </w:t>
      </w:r>
      <w:r w:rsidRPr="00FE7EFC">
        <w:rPr>
          <w:rFonts w:ascii="宋体" w:hAnsi="宋体"/>
          <w:szCs w:val="21"/>
        </w:rPr>
        <w:lastRenderedPageBreak/>
        <w:t>[DynDns(</w:t>
      </w:r>
      <w:hyperlink r:id="rId98" w:history="1">
        <w:r w:rsidRPr="00FE7EFC">
          <w:rPr>
            <w:rFonts w:ascii="宋体" w:hAnsi="宋体"/>
            <w:szCs w:val="21"/>
          </w:rPr>
          <w:t>www.dynDNS.com</w:t>
        </w:r>
      </w:hyperlink>
      <w:r w:rsidRPr="00FE7EFC">
        <w:rPr>
          <w:rFonts w:ascii="宋体" w:hAnsi="宋体"/>
          <w:szCs w:val="21"/>
        </w:rPr>
        <w:t>)]。</w:t>
      </w:r>
    </w:p>
    <w:p w14:paraId="3B5B8DF2" w14:textId="77777777" w:rsidR="00721890" w:rsidRPr="00FE7EFC" w:rsidRDefault="006835BB" w:rsidP="00BD3F2A">
      <w:pPr>
        <w:pStyle w:val="affb"/>
        <w:numPr>
          <w:ilvl w:val="0"/>
          <w:numId w:val="61"/>
        </w:numPr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用户名：在 DDNS 服务商那里注册的用户名。</w:t>
      </w:r>
    </w:p>
    <w:p w14:paraId="4261528F" w14:textId="77777777" w:rsidR="00721890" w:rsidRPr="00FE7EFC" w:rsidRDefault="006835BB" w:rsidP="00BD3F2A">
      <w:pPr>
        <w:pStyle w:val="affb"/>
        <w:numPr>
          <w:ilvl w:val="0"/>
          <w:numId w:val="61"/>
        </w:numPr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密码：在 DDNS 服务商那里注册的用户名对应的密码。</w:t>
      </w:r>
    </w:p>
    <w:p w14:paraId="2AA90307" w14:textId="77777777" w:rsidR="00721890" w:rsidRPr="00FE7EFC" w:rsidRDefault="006835BB" w:rsidP="00BD3F2A">
      <w:pPr>
        <w:pStyle w:val="affb"/>
        <w:numPr>
          <w:ilvl w:val="0"/>
          <w:numId w:val="61"/>
        </w:numPr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DDNS 状态：当前 DDNS 的工作状态。</w:t>
      </w:r>
    </w:p>
    <w:p w14:paraId="30E5FD88" w14:textId="77777777" w:rsidR="00721890" w:rsidRPr="00FE7EFC" w:rsidRDefault="006835BB" w:rsidP="00BD3F2A">
      <w:pPr>
        <w:pStyle w:val="affb"/>
        <w:numPr>
          <w:ilvl w:val="0"/>
          <w:numId w:val="61"/>
        </w:numPr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域名信息：为本用户名分配的域名，以后不论 IP 地址如何变化，则会自动对应到该域名信息。</w:t>
      </w:r>
    </w:p>
    <w:p w14:paraId="023C2A05" w14:textId="77777777" w:rsidR="00721890" w:rsidRPr="00A878EF" w:rsidRDefault="006835BB">
      <w:pPr>
        <w:autoSpaceDE w:val="0"/>
        <w:autoSpaceDN w:val="0"/>
        <w:adjustRightInd w:val="0"/>
        <w:spacing w:before="100" w:beforeAutospacing="1" w:after="100" w:afterAutospacing="1" w:line="360" w:lineRule="auto"/>
        <w:jc w:val="left"/>
        <w:rPr>
          <w:rFonts w:ascii="宋体" w:hAnsi="宋体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27E73588" wp14:editId="60435ED0">
                <wp:extent cx="6219825" cy="600075"/>
                <wp:effectExtent l="0" t="0" r="28575" b="28575"/>
                <wp:docPr id="66" name="文本框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60007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6EC9783" w14:textId="77777777" w:rsidR="00F63A31" w:rsidRDefault="00F63A3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hint="eastAsia"/>
                              </w:rPr>
                              <w:t>首先需要在</w:t>
                            </w:r>
                            <w:r>
                              <w:rPr>
                                <w:rFonts w:ascii="宋体" w:hAnsi="宋体" w:cs="Helvetica" w:hint="eastAsia"/>
                                <w:kern w:val="0"/>
                              </w:rPr>
                              <w:t>DDNS 服务商那里注册一个可用的用户名，然后DDNS服务就会为该用户名分配一个域名</w:t>
                            </w:r>
                            <w:r>
                              <w:rPr>
                                <w:rFonts w:hint="eastAsia"/>
                              </w:rPr>
                              <w:t>。当启用</w:t>
                            </w:r>
                            <w:r>
                              <w:t xml:space="preserve"> DDNS </w:t>
                            </w:r>
                            <w:r>
                              <w:rPr>
                                <w:rFonts w:hint="eastAsia"/>
                              </w:rPr>
                              <w:t>功能后，</w:t>
                            </w:r>
                            <w:r>
                              <w:t>DDNS</w:t>
                            </w:r>
                            <w:r>
                              <w:rPr>
                                <w:rFonts w:hint="eastAsia"/>
                              </w:rPr>
                              <w:t>服务会将动态变化的</w:t>
                            </w:r>
                            <w:r>
                              <w:t xml:space="preserve"> IP </w:t>
                            </w:r>
                            <w:r>
                              <w:rPr>
                                <w:rFonts w:hint="eastAsia"/>
                              </w:rPr>
                              <w:t>对应到该域名。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E73588" id="文本框 66" o:spid="_x0000_s1038" type="#_x0000_t202" style="width:489.7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" fillcolor="#e0e1df" strokeweight="1.5pt">
                <v:fill opacity="62194f"/>
                <v:textbox>
                  <w:txbxContent>
                    <w:p w14:paraId="66EC9783" w14:textId="77777777" w:rsidR="00F63A31" w:rsidRDefault="00F63A31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hint="eastAsia"/>
                        </w:rPr>
                        <w:t>首先需要在</w:t>
                      </w:r>
                      <w:r>
                        <w:rPr>
                          <w:rFonts w:ascii="宋体" w:hAnsi="宋体" w:cs="Helvetica" w:hint="eastAsia"/>
                          <w:kern w:val="0"/>
                        </w:rPr>
                        <w:t>DDNS 服务商那里注册一个可用的用户名，然后DDNS服务就会为该用户名分配一个域名</w:t>
                      </w:r>
                      <w:r>
                        <w:rPr>
                          <w:rFonts w:hint="eastAsia"/>
                        </w:rPr>
                        <w:t>。当启用</w:t>
                      </w:r>
                      <w:r>
                        <w:t xml:space="preserve"> DDNS </w:t>
                      </w:r>
                      <w:r>
                        <w:rPr>
                          <w:rFonts w:hint="eastAsia"/>
                        </w:rPr>
                        <w:t>功能后，</w:t>
                      </w:r>
                      <w:r>
                        <w:t>DDNS</w:t>
                      </w:r>
                      <w:r>
                        <w:rPr>
                          <w:rFonts w:hint="eastAsia"/>
                        </w:rPr>
                        <w:t>服务会将动态变化的</w:t>
                      </w:r>
                      <w:r>
                        <w:t xml:space="preserve"> IP </w:t>
                      </w:r>
                      <w:r>
                        <w:rPr>
                          <w:rFonts w:hint="eastAsia"/>
                        </w:rPr>
                        <w:t>对应到该域名。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24AC99" w14:textId="77777777" w:rsidR="00721890" w:rsidRPr="00A878EF" w:rsidRDefault="006835BB" w:rsidP="004D0287">
      <w:pPr>
        <w:pStyle w:val="3"/>
      </w:pPr>
      <w:bookmarkStart w:id="253" w:name="_Toc11762239"/>
      <w:bookmarkStart w:id="254" w:name="_Toc38966948"/>
      <w:bookmarkStart w:id="255" w:name="_Toc39053458"/>
      <w:bookmarkStart w:id="256" w:name="_Toc12627358"/>
      <w:bookmarkStart w:id="257" w:name="_Toc38968168"/>
      <w:bookmarkStart w:id="258" w:name="_Toc151550771"/>
      <w:r w:rsidRPr="00A878EF">
        <w:t>ARP</w:t>
      </w:r>
      <w:r w:rsidRPr="00A878EF">
        <w:t>表</w:t>
      </w:r>
      <w:r w:rsidRPr="00A878EF">
        <w:rPr>
          <w:rFonts w:hint="eastAsia"/>
        </w:rPr>
        <w:t>/</w:t>
      </w:r>
      <w:r w:rsidRPr="00A878EF">
        <w:rPr>
          <w:rFonts w:hint="eastAsia"/>
        </w:rPr>
        <w:t>邻居表</w:t>
      </w:r>
      <w:bookmarkEnd w:id="253"/>
      <w:bookmarkEnd w:id="254"/>
      <w:bookmarkEnd w:id="255"/>
      <w:bookmarkEnd w:id="256"/>
      <w:bookmarkEnd w:id="257"/>
      <w:bookmarkEnd w:id="258"/>
    </w:p>
    <w:p w14:paraId="6EFE5EE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2F8C5F73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查看ARP表，配置静态ARP。</w:t>
      </w:r>
    </w:p>
    <w:p w14:paraId="37367ED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40ACE38F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【网络配置】&gt;【ARP表】</w:t>
      </w:r>
    </w:p>
    <w:p w14:paraId="43A2BC8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5527E0EF" w14:textId="77777777" w:rsidR="00721890" w:rsidRPr="00FE7EFC" w:rsidRDefault="006835BB" w:rsidP="00024DD2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第一：进入【ARP表】页面，可查看到当前ARP。如下图：</w:t>
      </w:r>
    </w:p>
    <w:p w14:paraId="75ED12C1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7195281B" wp14:editId="02308C13">
            <wp:extent cx="5274310" cy="939165"/>
            <wp:effectExtent l="0" t="0" r="2540" b="13335"/>
            <wp:docPr id="1012" name="图片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图片 1012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55F77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ARP表</w:t>
      </w:r>
    </w:p>
    <w:p w14:paraId="3A5C1AB1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类型为“动态”代表自动学习到的ARP条目；为“静态”代表将固定的IP和MAC绑定在一起。</w:t>
      </w:r>
    </w:p>
    <w:p w14:paraId="7A78D68F" w14:textId="77777777" w:rsidR="00721890" w:rsidRPr="00FE7EFC" w:rsidRDefault="006835BB" w:rsidP="00024DD2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第二：当选“静态”列的复选框，再点击&lt;转为静态&gt;，可以将动态学习到的 ARP转换为静态ARP。当类型为“静态”时，对应ARP条目的“静态”列的复选框消失。勾选表头的“静态”复选框，可以选中所有的动态ARP条目。</w:t>
      </w:r>
    </w:p>
    <w:p w14:paraId="08CC1920" w14:textId="77777777" w:rsidR="00721890" w:rsidRPr="00FE7EFC" w:rsidRDefault="006835BB" w:rsidP="00024DD2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第三：点击&lt;新增&gt;按钮，可添加静态ARP条目，如下图：</w:t>
      </w:r>
    </w:p>
    <w:p w14:paraId="18EC86C4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1B7A568C" wp14:editId="3F5701B1">
            <wp:extent cx="5274310" cy="525780"/>
            <wp:effectExtent l="0" t="0" r="2540" b="7620"/>
            <wp:docPr id="1013" name="图片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图片 1013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D223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新增静态ARP</w:t>
      </w:r>
    </w:p>
    <w:p w14:paraId="655C66BF" w14:textId="77777777" w:rsidR="00721890" w:rsidRPr="00A878EF" w:rsidRDefault="006835BB" w:rsidP="004D0287">
      <w:pPr>
        <w:pStyle w:val="3"/>
      </w:pPr>
      <w:bookmarkStart w:id="259" w:name="_Toc11762240"/>
      <w:bookmarkStart w:id="260" w:name="_Toc38968169"/>
      <w:bookmarkStart w:id="261" w:name="_Toc38966949"/>
      <w:bookmarkStart w:id="262" w:name="_Toc12627359"/>
      <w:bookmarkStart w:id="263" w:name="_Toc39053459"/>
      <w:bookmarkStart w:id="264" w:name="_Toc151550772"/>
      <w:r w:rsidRPr="00A878EF">
        <w:t>DHCP</w:t>
      </w:r>
      <w:r w:rsidRPr="00A878EF">
        <w:t>配置</w:t>
      </w:r>
      <w:bookmarkEnd w:id="259"/>
      <w:bookmarkEnd w:id="260"/>
      <w:bookmarkEnd w:id="261"/>
      <w:bookmarkEnd w:id="262"/>
      <w:bookmarkEnd w:id="263"/>
      <w:bookmarkEnd w:id="264"/>
    </w:p>
    <w:p w14:paraId="24DEAC04" w14:textId="77777777" w:rsidR="00721890" w:rsidRPr="00A878EF" w:rsidRDefault="006835BB" w:rsidP="004D0287">
      <w:pPr>
        <w:pStyle w:val="4"/>
      </w:pPr>
      <w:bookmarkStart w:id="265" w:name="_Toc438299198"/>
      <w:bookmarkStart w:id="266" w:name="_Toc38968170"/>
      <w:bookmarkStart w:id="267" w:name="_Toc12627360"/>
      <w:bookmarkStart w:id="268" w:name="_Toc39053460"/>
      <w:bookmarkStart w:id="269" w:name="_Toc38966950"/>
      <w:bookmarkStart w:id="270" w:name="_Toc11762241"/>
      <w:r w:rsidRPr="00A878EF">
        <w:t>基本参数</w:t>
      </w:r>
      <w:bookmarkEnd w:id="265"/>
      <w:bookmarkEnd w:id="266"/>
      <w:bookmarkEnd w:id="267"/>
      <w:bookmarkEnd w:id="268"/>
      <w:bookmarkEnd w:id="269"/>
      <w:bookmarkEnd w:id="270"/>
    </w:p>
    <w:p w14:paraId="0D79EE3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19B5A3BB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配置DHCP基本参数。</w:t>
      </w:r>
    </w:p>
    <w:p w14:paraId="6857034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lastRenderedPageBreak/>
        <w:t>配置路径：</w:t>
      </w:r>
    </w:p>
    <w:p w14:paraId="6D261D39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【网络配置】&gt;【DHCP配置】&gt;【基本参数】</w:t>
      </w:r>
    </w:p>
    <w:p w14:paraId="6A3C10C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1D5BE8D3" w14:textId="77777777" w:rsidR="00721890" w:rsidRPr="00FE7EFC" w:rsidRDefault="006835BB" w:rsidP="00024DD2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第一：进入【基本参数】页面，可以看到当前已建立的DHCP配置。如下图：</w:t>
      </w:r>
    </w:p>
    <w:p w14:paraId="69FFB447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07E8C310" wp14:editId="078FF589">
            <wp:extent cx="5274310" cy="707390"/>
            <wp:effectExtent l="0" t="0" r="2540" b="16510"/>
            <wp:docPr id="1014" name="图片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图片 1014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E887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DHCP 基本参数</w:t>
      </w:r>
    </w:p>
    <w:p w14:paraId="3DEC49A0" w14:textId="77777777" w:rsidR="00721890" w:rsidRPr="00FE7EFC" w:rsidRDefault="006835BB" w:rsidP="00024DD2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第二：进入点击&lt;新增&gt;按钮，增加 DHCP 配置。如下图：</w:t>
      </w:r>
    </w:p>
    <w:p w14:paraId="2CD15D03" w14:textId="77777777" w:rsidR="00721890" w:rsidRPr="00A878EF" w:rsidRDefault="006835BB" w:rsidP="00350D62">
      <w:pPr>
        <w:jc w:val="center"/>
        <w:rPr>
          <w:rFonts w:ascii="宋体" w:hAnsi="宋体"/>
          <w:kern w:val="0"/>
          <w:sz w:val="24"/>
        </w:rPr>
      </w:pPr>
      <w:r w:rsidRPr="00A878EF">
        <w:rPr>
          <w:rFonts w:ascii="宋体" w:hAnsi="宋体"/>
          <w:noProof/>
        </w:rPr>
        <w:drawing>
          <wp:inline distT="0" distB="0" distL="0" distR="0" wp14:anchorId="38CB4F81" wp14:editId="6AB5CD52">
            <wp:extent cx="5274310" cy="2507615"/>
            <wp:effectExtent l="0" t="0" r="2540" b="6985"/>
            <wp:docPr id="1015" name="图片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图片 1015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066A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新增DHCP参数</w:t>
      </w:r>
    </w:p>
    <w:p w14:paraId="0B0517E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5D72DB72" w14:textId="77777777" w:rsidR="00721890" w:rsidRPr="00FE7EFC" w:rsidRDefault="006835BB" w:rsidP="00BD3F2A">
      <w:pPr>
        <w:pStyle w:val="affb"/>
        <w:numPr>
          <w:ilvl w:val="0"/>
          <w:numId w:val="62"/>
        </w:numPr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接口名称：选择启用 DHCP 服务的接口名称。</w:t>
      </w:r>
    </w:p>
    <w:p w14:paraId="1A599F26" w14:textId="77777777" w:rsidR="00721890" w:rsidRPr="00FE7EFC" w:rsidRDefault="006835BB" w:rsidP="00BD3F2A">
      <w:pPr>
        <w:pStyle w:val="affb"/>
        <w:numPr>
          <w:ilvl w:val="0"/>
          <w:numId w:val="62"/>
        </w:numPr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网关IP：第一组必须为接口同网段IP,一般为接口IP,其它组可以为DHCP中继服务。</w:t>
      </w:r>
    </w:p>
    <w:p w14:paraId="7B3B3C82" w14:textId="77777777" w:rsidR="00721890" w:rsidRPr="00FE7EFC" w:rsidRDefault="006835BB" w:rsidP="00BD3F2A">
      <w:pPr>
        <w:pStyle w:val="affb"/>
        <w:numPr>
          <w:ilvl w:val="0"/>
          <w:numId w:val="62"/>
        </w:numPr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子网掩码：配置 DHCP 客户端所获得的 IP 地址的掩码。</w:t>
      </w:r>
    </w:p>
    <w:p w14:paraId="2A8D40E9" w14:textId="77777777" w:rsidR="00721890" w:rsidRPr="00FE7EFC" w:rsidRDefault="006835BB" w:rsidP="00BD3F2A">
      <w:pPr>
        <w:pStyle w:val="affb"/>
        <w:numPr>
          <w:ilvl w:val="0"/>
          <w:numId w:val="62"/>
        </w:numPr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首选 DNS 服务器/备用 DNS 服务器：配置 DHCP 客户端所获得的 DNS 配置信息。</w:t>
      </w:r>
    </w:p>
    <w:p w14:paraId="080003E3" w14:textId="77777777" w:rsidR="00721890" w:rsidRPr="00FE7EFC" w:rsidRDefault="006835BB" w:rsidP="00BD3F2A">
      <w:pPr>
        <w:pStyle w:val="affb"/>
        <w:numPr>
          <w:ilvl w:val="0"/>
          <w:numId w:val="62"/>
        </w:numPr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IP 地址池：配置 DHCP 客户端所获得的 IP 地址的范围。一行一个地址，格式范例：192.168.2.2 或 192.16.2.2-192.168.2.253。地址范围必须与接口地址同网段，多个范围间地址不能重叠。</w:t>
      </w:r>
    </w:p>
    <w:p w14:paraId="03A1DBC2" w14:textId="77777777" w:rsidR="00721890" w:rsidRPr="00FE7EFC" w:rsidRDefault="006835BB" w:rsidP="00BD3F2A">
      <w:pPr>
        <w:pStyle w:val="affb"/>
        <w:numPr>
          <w:ilvl w:val="0"/>
          <w:numId w:val="62"/>
        </w:numPr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 xml:space="preserve">固定 IP ：可根据 MAC 绑定 IP， 即根据 MAC 地址把固定的 IP 地址分配给对应的客户端。一行一个固定 IP，固定 IP 的地址不能在 IP 地址池范围内，名称不能为中文。格式范例：名称/IP/MAC, 如 </w:t>
      </w:r>
      <w:r w:rsidRPr="00FE7EFC">
        <w:rPr>
          <w:rFonts w:ascii="宋体" w:hAnsi="宋体" w:hint="eastAsia"/>
          <w:szCs w:val="21"/>
        </w:rPr>
        <w:t>:</w:t>
      </w:r>
      <w:r w:rsidRPr="00FE7EFC">
        <w:rPr>
          <w:rFonts w:ascii="宋体" w:hAnsi="宋体"/>
          <w:szCs w:val="21"/>
        </w:rPr>
        <w:t>Tom/192.168.1.1/00:19:21:3f:a1:11</w:t>
      </w:r>
      <w:r w:rsidRPr="00FE7EFC">
        <w:rPr>
          <w:rFonts w:ascii="宋体" w:hAnsi="宋体" w:hint="eastAsia"/>
          <w:szCs w:val="21"/>
        </w:rPr>
        <w:t>。</w:t>
      </w:r>
    </w:p>
    <w:p w14:paraId="73784F1B" w14:textId="77777777" w:rsidR="00721890" w:rsidRPr="00FE7EFC" w:rsidRDefault="006835BB" w:rsidP="00BD3F2A">
      <w:pPr>
        <w:pStyle w:val="affb"/>
        <w:numPr>
          <w:ilvl w:val="0"/>
          <w:numId w:val="62"/>
        </w:numPr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租用期限：设置 DHCP 获得的 IP 地址的有效期，默认为永远有效。</w:t>
      </w:r>
    </w:p>
    <w:p w14:paraId="697FB066" w14:textId="77777777" w:rsidR="00721890" w:rsidRPr="00FE7EFC" w:rsidRDefault="006835BB" w:rsidP="00BD3F2A">
      <w:pPr>
        <w:pStyle w:val="affb"/>
        <w:numPr>
          <w:ilvl w:val="0"/>
          <w:numId w:val="62"/>
        </w:numPr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新增组：和第一组配置完全一致，用于跨网段获得IP，即</w:t>
      </w:r>
      <w:r w:rsidRPr="00FE7EFC">
        <w:rPr>
          <w:rFonts w:ascii="宋体" w:hAnsi="宋体" w:hint="eastAsia"/>
          <w:szCs w:val="21"/>
        </w:rPr>
        <w:t>防火墙</w:t>
      </w:r>
      <w:r w:rsidRPr="00FE7EFC">
        <w:rPr>
          <w:rFonts w:ascii="宋体" w:hAnsi="宋体"/>
          <w:szCs w:val="21"/>
        </w:rPr>
        <w:t>下有开启DHCP中继的三层设备。</w:t>
      </w:r>
    </w:p>
    <w:p w14:paraId="629F20FA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mc:AlternateContent>
          <mc:Choice Requires="wps">
            <w:drawing>
              <wp:inline distT="0" distB="0" distL="0" distR="0" wp14:anchorId="5B92AB3D" wp14:editId="7AFD8010">
                <wp:extent cx="6312535" cy="1390650"/>
                <wp:effectExtent l="0" t="0" r="12065" b="19050"/>
                <wp:docPr id="65" name="文本框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2535" cy="139065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E9452AC" w14:textId="77777777" w:rsidR="00F63A31" w:rsidRDefault="00F63A31" w:rsidP="00CB48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</w:p>
                          <w:p w14:paraId="4B347423" w14:textId="77777777" w:rsidR="00F63A31" w:rsidRDefault="00F63A31" w:rsidP="00BD3F2A">
                            <w:pPr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配置</w:t>
                            </w:r>
                            <w:r>
                              <w:t>IP</w:t>
                            </w:r>
                            <w:r>
                              <w:rPr>
                                <w:rFonts w:hint="eastAsia"/>
                              </w:rPr>
                              <w:t>地址池时，一行一个地址范围，起始地址与结束地址间以英文中线</w:t>
                            </w:r>
                            <w:r>
                              <w:t>(-)</w:t>
                            </w:r>
                            <w:r>
                              <w:rPr>
                                <w:rFonts w:hint="eastAsia"/>
                              </w:rPr>
                              <w:t>隔开。</w:t>
                            </w:r>
                          </w:p>
                          <w:p w14:paraId="36585309" w14:textId="77777777" w:rsidR="00F63A31" w:rsidRDefault="00F63A31" w:rsidP="00BD3F2A">
                            <w:pPr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地址范围必须与网关接口地址同网段，不要包含网络地址及网段广播地址、网关</w:t>
                            </w:r>
                            <w:r>
                              <w:rPr>
                                <w:rFonts w:hint="eastAsia"/>
                              </w:rPr>
                              <w:t>IP</w:t>
                            </w:r>
                            <w:r>
                              <w:rPr>
                                <w:rFonts w:hint="eastAsia"/>
                              </w:rPr>
                              <w:t>地址，多个范围间地址不能重叠。</w:t>
                            </w:r>
                          </w:p>
                          <w:p w14:paraId="75763E75" w14:textId="77777777" w:rsidR="00F63A31" w:rsidRDefault="00F63A31" w:rsidP="00BD3F2A">
                            <w:pPr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固定</w:t>
                            </w:r>
                            <w:r>
                              <w:t xml:space="preserve"> IP </w:t>
                            </w:r>
                            <w:r>
                              <w:rPr>
                                <w:rFonts w:hint="eastAsia"/>
                              </w:rPr>
                              <w:t>地址不能包含在</w:t>
                            </w:r>
                            <w:r>
                              <w:t xml:space="preserve"> IP </w:t>
                            </w:r>
                            <w:r>
                              <w:rPr>
                                <w:rFonts w:hint="eastAsia"/>
                              </w:rPr>
                              <w:t>地址池中。</w:t>
                            </w:r>
                          </w:p>
                          <w:p w14:paraId="54470590" w14:textId="77777777" w:rsidR="00F63A31" w:rsidRDefault="00F63A31" w:rsidP="00BD3F2A">
                            <w:pPr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只有路由模式的接口可以启用</w:t>
                            </w:r>
                            <w:r>
                              <w:t xml:space="preserve"> DHCP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92AB3D" id="文本框 65" o:spid="_x0000_s1039" type="#_x0000_t202" style="width:497.05pt;height:10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" fillcolor="#e0e1df" strokeweight="1.5pt">
                <v:fill opacity="62194f"/>
                <v:textbox>
                  <w:txbxContent>
                    <w:p w14:paraId="6E9452AC" w14:textId="77777777" w:rsidR="00F63A31" w:rsidRDefault="00F63A31" w:rsidP="00CB483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</w:p>
                    <w:p w14:paraId="4B347423" w14:textId="77777777" w:rsidR="00F63A31" w:rsidRDefault="00F63A31" w:rsidP="00BD3F2A">
                      <w:pPr>
                        <w:numPr>
                          <w:ilvl w:val="0"/>
                          <w:numId w:val="14"/>
                        </w:numPr>
                      </w:pPr>
                      <w:r>
                        <w:rPr>
                          <w:rFonts w:hint="eastAsia"/>
                        </w:rPr>
                        <w:t>配置</w:t>
                      </w:r>
                      <w:r>
                        <w:t>IP</w:t>
                      </w:r>
                      <w:r>
                        <w:rPr>
                          <w:rFonts w:hint="eastAsia"/>
                        </w:rPr>
                        <w:t>地址池时，一行一个地址范围，起始地址与结束地址间以英文中线</w:t>
                      </w:r>
                      <w:r>
                        <w:t>(-)</w:t>
                      </w:r>
                      <w:r>
                        <w:rPr>
                          <w:rFonts w:hint="eastAsia"/>
                        </w:rPr>
                        <w:t>隔开。</w:t>
                      </w:r>
                    </w:p>
                    <w:p w14:paraId="36585309" w14:textId="77777777" w:rsidR="00F63A31" w:rsidRDefault="00F63A31" w:rsidP="00BD3F2A">
                      <w:pPr>
                        <w:numPr>
                          <w:ilvl w:val="0"/>
                          <w:numId w:val="14"/>
                        </w:numPr>
                      </w:pPr>
                      <w:r>
                        <w:rPr>
                          <w:rFonts w:hint="eastAsia"/>
                        </w:rPr>
                        <w:t>地址范围必须与网关接口地址同网段，不要包含网络地址及网段广播地址、网关</w:t>
                      </w:r>
                      <w:r>
                        <w:rPr>
                          <w:rFonts w:hint="eastAsia"/>
                        </w:rPr>
                        <w:t>IP</w:t>
                      </w:r>
                      <w:r>
                        <w:rPr>
                          <w:rFonts w:hint="eastAsia"/>
                        </w:rPr>
                        <w:t>地址，多个范围间地址不能重叠。</w:t>
                      </w:r>
                    </w:p>
                    <w:p w14:paraId="75763E75" w14:textId="77777777" w:rsidR="00F63A31" w:rsidRDefault="00F63A31" w:rsidP="00BD3F2A">
                      <w:pPr>
                        <w:numPr>
                          <w:ilvl w:val="0"/>
                          <w:numId w:val="14"/>
                        </w:numPr>
                      </w:pPr>
                      <w:r>
                        <w:rPr>
                          <w:rFonts w:hint="eastAsia"/>
                        </w:rPr>
                        <w:t>固定</w:t>
                      </w:r>
                      <w:r>
                        <w:t xml:space="preserve"> IP </w:t>
                      </w:r>
                      <w:r>
                        <w:rPr>
                          <w:rFonts w:hint="eastAsia"/>
                        </w:rPr>
                        <w:t>地址不能包含在</w:t>
                      </w:r>
                      <w:r>
                        <w:t xml:space="preserve"> IP </w:t>
                      </w:r>
                      <w:r>
                        <w:rPr>
                          <w:rFonts w:hint="eastAsia"/>
                        </w:rPr>
                        <w:t>地址池中。</w:t>
                      </w:r>
                    </w:p>
                    <w:p w14:paraId="54470590" w14:textId="77777777" w:rsidR="00F63A31" w:rsidRDefault="00F63A31" w:rsidP="00BD3F2A">
                      <w:pPr>
                        <w:numPr>
                          <w:ilvl w:val="0"/>
                          <w:numId w:val="14"/>
                        </w:numPr>
                      </w:pPr>
                      <w:r>
                        <w:rPr>
                          <w:rFonts w:hint="eastAsia"/>
                        </w:rPr>
                        <w:t>只有路由模式的接口可以启用</w:t>
                      </w:r>
                      <w:r>
                        <w:t xml:space="preserve"> DHCP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C1148E" w14:textId="77777777" w:rsidR="00721890" w:rsidRPr="00A878EF" w:rsidRDefault="006835BB" w:rsidP="004D0287">
      <w:pPr>
        <w:pStyle w:val="4"/>
      </w:pPr>
      <w:bookmarkStart w:id="271" w:name="_Toc39053461"/>
      <w:bookmarkStart w:id="272" w:name="_Toc11762242"/>
      <w:bookmarkStart w:id="273" w:name="_Toc12627361"/>
      <w:bookmarkStart w:id="274" w:name="_Toc38968171"/>
      <w:bookmarkStart w:id="275" w:name="_Toc38966951"/>
      <w:r w:rsidRPr="00A878EF">
        <w:t>DHCP</w:t>
      </w:r>
      <w:r w:rsidRPr="00A878EF">
        <w:t>中继</w:t>
      </w:r>
      <w:bookmarkEnd w:id="271"/>
      <w:bookmarkEnd w:id="272"/>
      <w:bookmarkEnd w:id="273"/>
      <w:bookmarkEnd w:id="274"/>
      <w:bookmarkEnd w:id="275"/>
    </w:p>
    <w:p w14:paraId="433E371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44D56831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用于 DHCP 服务器与 DHCP 客户端 IP 在不同 IP 网段的应用场景,FW作为连接DHCP服务器和DHCP客户端中间的设备。</w:t>
      </w:r>
    </w:p>
    <w:p w14:paraId="4A0B080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243FC16C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【网络配置】&gt;【DHCP配置】&gt;【基本参数】</w:t>
      </w:r>
    </w:p>
    <w:p w14:paraId="3CEC0DA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46D462BC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进入【DHCP中继】页面，可以看到配置页面，如下图：</w:t>
      </w:r>
    </w:p>
    <w:p w14:paraId="5CDCA06F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noProof/>
        </w:rPr>
        <w:drawing>
          <wp:inline distT="0" distB="0" distL="0" distR="0" wp14:anchorId="7A560CF6" wp14:editId="523C2A49">
            <wp:extent cx="5274310" cy="1069975"/>
            <wp:effectExtent l="0" t="0" r="2540" b="15875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454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3AFDF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DHCP 中继</w:t>
      </w:r>
    </w:p>
    <w:p w14:paraId="037EC6E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31A1F519" w14:textId="77777777" w:rsidR="00721890" w:rsidRPr="00FE7EFC" w:rsidRDefault="006835BB" w:rsidP="00BD3F2A">
      <w:pPr>
        <w:pStyle w:val="affb"/>
        <w:numPr>
          <w:ilvl w:val="0"/>
          <w:numId w:val="63"/>
        </w:numPr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状态：选择启用或禁用DHCP中继，</w:t>
      </w:r>
      <w:r w:rsidRPr="00FE7EFC">
        <w:rPr>
          <w:noProof/>
        </w:rPr>
        <w:drawing>
          <wp:inline distT="0" distB="0" distL="0" distR="0" wp14:anchorId="692F022B" wp14:editId="4B7308AF">
            <wp:extent cx="136525" cy="144145"/>
            <wp:effectExtent l="0" t="0" r="15875" b="8255"/>
            <wp:docPr id="1017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图片 8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EFC">
        <w:rPr>
          <w:rFonts w:ascii="宋体" w:hAnsi="宋体"/>
          <w:szCs w:val="21"/>
        </w:rPr>
        <w:t>代表启用。</w:t>
      </w:r>
    </w:p>
    <w:p w14:paraId="2D447DC0" w14:textId="77777777" w:rsidR="00721890" w:rsidRPr="00FE7EFC" w:rsidRDefault="006835BB" w:rsidP="00BD3F2A">
      <w:pPr>
        <w:pStyle w:val="affb"/>
        <w:numPr>
          <w:ilvl w:val="0"/>
          <w:numId w:val="63"/>
        </w:numPr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中继接口：选择开启DHCP中继的接口，可通过&lt;添加&gt;,&lt;移除&gt;按钮添加和删除接口。</w:t>
      </w:r>
    </w:p>
    <w:p w14:paraId="3798F509" w14:textId="77777777" w:rsidR="00721890" w:rsidRPr="00FE7EFC" w:rsidRDefault="006835BB" w:rsidP="00BD3F2A">
      <w:pPr>
        <w:pStyle w:val="affb"/>
        <w:numPr>
          <w:ilvl w:val="0"/>
          <w:numId w:val="63"/>
        </w:numPr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DHCP 服务器：配置DHCP服务器的IP地址。</w:t>
      </w:r>
    </w:p>
    <w:p w14:paraId="01FD1C49" w14:textId="77777777" w:rsidR="00721890" w:rsidRPr="00A878EF" w:rsidRDefault="006835BB">
      <w:pPr>
        <w:autoSpaceDE w:val="0"/>
        <w:autoSpaceDN w:val="0"/>
        <w:adjustRightInd w:val="0"/>
        <w:spacing w:before="100" w:beforeAutospacing="1" w:after="100" w:afterAutospacing="1" w:line="360" w:lineRule="auto"/>
        <w:jc w:val="left"/>
        <w:rPr>
          <w:rFonts w:ascii="宋体" w:hAnsi="宋体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1720EBFB" wp14:editId="7A8D9B1C">
                <wp:extent cx="6181725" cy="952500"/>
                <wp:effectExtent l="0" t="0" r="28575" b="19050"/>
                <wp:docPr id="490" name="文本框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95250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BFA2332" w14:textId="77777777" w:rsidR="00F63A31" w:rsidRDefault="00F63A31" w:rsidP="00CB48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</w:p>
                          <w:p w14:paraId="76251E49" w14:textId="77777777" w:rsidR="00F63A31" w:rsidRDefault="00F63A31" w:rsidP="00BD3F2A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配置</w:t>
                            </w:r>
                            <w:r>
                              <w:rPr>
                                <w:rFonts w:hint="eastAsia"/>
                              </w:rPr>
                              <w:t>DHCP</w:t>
                            </w:r>
                            <w:r>
                              <w:rPr>
                                <w:rFonts w:hint="eastAsia"/>
                              </w:rPr>
                              <w:t>中继时，必须保证</w:t>
                            </w:r>
                            <w:r>
                              <w:rPr>
                                <w:rFonts w:hint="eastAsia"/>
                              </w:rPr>
                              <w:t xml:space="preserve">DHCP </w:t>
                            </w:r>
                            <w:r>
                              <w:rPr>
                                <w:rFonts w:hint="eastAsia"/>
                              </w:rPr>
                              <w:t>中继和</w:t>
                            </w:r>
                            <w:r>
                              <w:rPr>
                                <w:rFonts w:hint="eastAsia"/>
                              </w:rPr>
                              <w:t xml:space="preserve">DHCP </w:t>
                            </w:r>
                            <w:r>
                              <w:rPr>
                                <w:rFonts w:hint="eastAsia"/>
                              </w:rPr>
                              <w:t>服务器互通。</w:t>
                            </w:r>
                          </w:p>
                          <w:p w14:paraId="0907D0BB" w14:textId="77777777" w:rsidR="00F63A31" w:rsidRDefault="00F63A31" w:rsidP="00BD3F2A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必须将连接</w:t>
                            </w:r>
                            <w:r>
                              <w:rPr>
                                <w:rFonts w:hint="eastAsia"/>
                              </w:rPr>
                              <w:t>DHCP</w:t>
                            </w:r>
                            <w:r>
                              <w:rPr>
                                <w:rFonts w:hint="eastAsia"/>
                              </w:rPr>
                              <w:t>客户端和连接</w:t>
                            </w:r>
                            <w:r>
                              <w:rPr>
                                <w:rFonts w:hint="eastAsia"/>
                              </w:rPr>
                              <w:t xml:space="preserve">DHCP </w:t>
                            </w:r>
                            <w:r>
                              <w:rPr>
                                <w:rFonts w:hint="eastAsia"/>
                              </w:rPr>
                              <w:t>服务器的接口都添加到中继接口中。</w:t>
                            </w:r>
                          </w:p>
                          <w:p w14:paraId="0BDF534E" w14:textId="77777777" w:rsidR="00F63A31" w:rsidRDefault="00F63A31" w:rsidP="00BD3F2A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只有路由模式的接口可以启用</w:t>
                            </w:r>
                            <w:r>
                              <w:t xml:space="preserve"> DHCP</w:t>
                            </w:r>
                            <w:r>
                              <w:rPr>
                                <w:rFonts w:hint="eastAsia"/>
                              </w:rPr>
                              <w:t>中继。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20EBFB" id="文本框 490" o:spid="_x0000_s1040" type="#_x0000_t202" style="width:486.7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" fillcolor="#e0e1df" strokeweight="1.5pt">
                <v:fill opacity="62194f"/>
                <v:textbox>
                  <w:txbxContent>
                    <w:p w14:paraId="6BFA2332" w14:textId="77777777" w:rsidR="00F63A31" w:rsidRDefault="00F63A31" w:rsidP="00CB483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</w:p>
                    <w:p w14:paraId="76251E49" w14:textId="77777777" w:rsidR="00F63A31" w:rsidRDefault="00F63A31" w:rsidP="00BD3F2A">
                      <w:pPr>
                        <w:numPr>
                          <w:ilvl w:val="0"/>
                          <w:numId w:val="15"/>
                        </w:numPr>
                      </w:pPr>
                      <w:r>
                        <w:rPr>
                          <w:rFonts w:hint="eastAsia"/>
                        </w:rPr>
                        <w:t>配置</w:t>
                      </w:r>
                      <w:r>
                        <w:rPr>
                          <w:rFonts w:hint="eastAsia"/>
                        </w:rPr>
                        <w:t>DHCP</w:t>
                      </w:r>
                      <w:r>
                        <w:rPr>
                          <w:rFonts w:hint="eastAsia"/>
                        </w:rPr>
                        <w:t>中继时，必须保证</w:t>
                      </w:r>
                      <w:r>
                        <w:rPr>
                          <w:rFonts w:hint="eastAsia"/>
                        </w:rPr>
                        <w:t xml:space="preserve">DHCP </w:t>
                      </w:r>
                      <w:r>
                        <w:rPr>
                          <w:rFonts w:hint="eastAsia"/>
                        </w:rPr>
                        <w:t>中继和</w:t>
                      </w:r>
                      <w:r>
                        <w:rPr>
                          <w:rFonts w:hint="eastAsia"/>
                        </w:rPr>
                        <w:t xml:space="preserve">DHCP </w:t>
                      </w:r>
                      <w:r>
                        <w:rPr>
                          <w:rFonts w:hint="eastAsia"/>
                        </w:rPr>
                        <w:t>服务器互通。</w:t>
                      </w:r>
                    </w:p>
                    <w:p w14:paraId="0907D0BB" w14:textId="77777777" w:rsidR="00F63A31" w:rsidRDefault="00F63A31" w:rsidP="00BD3F2A">
                      <w:pPr>
                        <w:numPr>
                          <w:ilvl w:val="0"/>
                          <w:numId w:val="15"/>
                        </w:numPr>
                      </w:pPr>
                      <w:r>
                        <w:rPr>
                          <w:rFonts w:hint="eastAsia"/>
                        </w:rPr>
                        <w:t>必须将连接</w:t>
                      </w:r>
                      <w:r>
                        <w:rPr>
                          <w:rFonts w:hint="eastAsia"/>
                        </w:rPr>
                        <w:t>DHCP</w:t>
                      </w:r>
                      <w:r>
                        <w:rPr>
                          <w:rFonts w:hint="eastAsia"/>
                        </w:rPr>
                        <w:t>客户端和连接</w:t>
                      </w:r>
                      <w:r>
                        <w:rPr>
                          <w:rFonts w:hint="eastAsia"/>
                        </w:rPr>
                        <w:t xml:space="preserve">DHCP </w:t>
                      </w:r>
                      <w:r>
                        <w:rPr>
                          <w:rFonts w:hint="eastAsia"/>
                        </w:rPr>
                        <w:t>服务器的接口都添加到中继接口中。</w:t>
                      </w:r>
                    </w:p>
                    <w:p w14:paraId="0BDF534E" w14:textId="77777777" w:rsidR="00F63A31" w:rsidRDefault="00F63A31" w:rsidP="00BD3F2A">
                      <w:pPr>
                        <w:numPr>
                          <w:ilvl w:val="0"/>
                          <w:numId w:val="15"/>
                        </w:numPr>
                      </w:pPr>
                      <w:r>
                        <w:rPr>
                          <w:rFonts w:hint="eastAsia"/>
                        </w:rPr>
                        <w:t>只有路由模式的接口可以启用</w:t>
                      </w:r>
                      <w:r>
                        <w:t xml:space="preserve"> DHCP</w:t>
                      </w:r>
                      <w:r>
                        <w:rPr>
                          <w:rFonts w:hint="eastAsia"/>
                        </w:rPr>
                        <w:t>中继。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32D0F8" w14:textId="77777777" w:rsidR="00721890" w:rsidRPr="00A878EF" w:rsidRDefault="006835BB" w:rsidP="004D0287">
      <w:pPr>
        <w:pStyle w:val="4"/>
      </w:pPr>
      <w:bookmarkStart w:id="276" w:name="_Toc38966952"/>
      <w:bookmarkStart w:id="277" w:name="_Toc39053462"/>
      <w:bookmarkStart w:id="278" w:name="_Toc12627362"/>
      <w:bookmarkStart w:id="279" w:name="_Toc11762243"/>
      <w:bookmarkStart w:id="280" w:name="_Toc38968172"/>
      <w:r w:rsidRPr="00A878EF">
        <w:t>已分配</w:t>
      </w:r>
      <w:r w:rsidRPr="00A878EF">
        <w:t>IP</w:t>
      </w:r>
      <w:bookmarkEnd w:id="276"/>
      <w:bookmarkEnd w:id="277"/>
      <w:bookmarkEnd w:id="278"/>
      <w:bookmarkEnd w:id="279"/>
      <w:bookmarkEnd w:id="280"/>
    </w:p>
    <w:p w14:paraId="468799A1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显示当前DHCP分配的IP总数，所分配的IP地址、计算机名称、MAC地址及分配的IP地址到期时间。</w:t>
      </w:r>
    </w:p>
    <w:p w14:paraId="5B1D96AB" w14:textId="77777777" w:rsidR="00721890" w:rsidRPr="00A878EF" w:rsidRDefault="006835BB" w:rsidP="004D0287">
      <w:pPr>
        <w:pStyle w:val="3"/>
      </w:pPr>
      <w:bookmarkStart w:id="281" w:name="_Toc12627363"/>
      <w:bookmarkStart w:id="282" w:name="_Toc38968173"/>
      <w:bookmarkStart w:id="283" w:name="_Toc38966953"/>
      <w:bookmarkStart w:id="284" w:name="_Toc11762244"/>
      <w:bookmarkStart w:id="285" w:name="_Toc39053463"/>
      <w:bookmarkStart w:id="286" w:name="_Toc151550773"/>
      <w:r w:rsidRPr="00A878EF">
        <w:t>DHCP</w:t>
      </w:r>
      <w:r w:rsidRPr="00A878EF">
        <w:rPr>
          <w:rFonts w:hint="eastAsia"/>
        </w:rPr>
        <w:t>v6</w:t>
      </w:r>
      <w:bookmarkEnd w:id="281"/>
      <w:bookmarkEnd w:id="282"/>
      <w:bookmarkEnd w:id="283"/>
      <w:bookmarkEnd w:id="284"/>
      <w:bookmarkEnd w:id="285"/>
      <w:bookmarkEnd w:id="286"/>
    </w:p>
    <w:p w14:paraId="192A0E84" w14:textId="77777777" w:rsidR="00721890" w:rsidRPr="00A878EF" w:rsidRDefault="006835BB">
      <w:pPr>
        <w:spacing w:before="100" w:beforeAutospacing="1" w:after="100" w:afterAutospacing="1" w:line="360" w:lineRule="auto"/>
        <w:rPr>
          <w:rFonts w:ascii="宋体" w:hAnsi="宋体"/>
          <w:color w:val="31849B"/>
        </w:rPr>
      </w:pPr>
      <w:r w:rsidRPr="00A878EF">
        <w:rPr>
          <w:rFonts w:ascii="宋体" w:hAnsi="宋体"/>
          <w:color w:val="31849B"/>
        </w:rPr>
        <w:t>功能描述：</w:t>
      </w:r>
    </w:p>
    <w:p w14:paraId="7D7BA31C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lastRenderedPageBreak/>
        <w:t>用IPv6同时定义了无状态和有状态地址自动配置机制。有状态地址自动配置使用DHCPv6来给主机动态分配IPv6地址，无状态地址自动配置通过NDP来实现。</w:t>
      </w:r>
    </w:p>
    <w:p w14:paraId="0B2D5C1E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在无状态地址自动配置中，主机通过接收链路上的路由器</w:t>
      </w:r>
      <w:r w:rsidRPr="00FE7EFC">
        <w:rPr>
          <w:rFonts w:ascii="宋体" w:hAnsi="宋体" w:hint="eastAsia"/>
          <w:szCs w:val="21"/>
        </w:rPr>
        <w:t>（防火墙）</w:t>
      </w:r>
      <w:r w:rsidRPr="00FE7EFC">
        <w:rPr>
          <w:rFonts w:ascii="宋体" w:hAnsi="宋体"/>
          <w:szCs w:val="21"/>
        </w:rPr>
        <w:t>发出的RA消息，结合接口的标识符而生成一个全球单播地址。</w:t>
      </w:r>
    </w:p>
    <w:p w14:paraId="6633909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633EB257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【网络配置】&gt;【DHCP</w:t>
      </w:r>
      <w:r w:rsidRPr="00FE7EFC">
        <w:rPr>
          <w:rFonts w:ascii="宋体" w:hAnsi="宋体" w:hint="eastAsia"/>
          <w:szCs w:val="21"/>
        </w:rPr>
        <w:t>v6</w:t>
      </w:r>
      <w:r w:rsidRPr="00FE7EFC">
        <w:rPr>
          <w:rFonts w:ascii="宋体" w:hAnsi="宋体"/>
          <w:szCs w:val="21"/>
        </w:rPr>
        <w:t>】</w:t>
      </w:r>
    </w:p>
    <w:p w14:paraId="774CAA5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5330AE2A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/>
          <w:szCs w:val="21"/>
        </w:rPr>
        <w:t>进入【DHCP</w:t>
      </w:r>
      <w:r w:rsidRPr="00FE7EFC">
        <w:rPr>
          <w:rFonts w:ascii="宋体" w:hAnsi="宋体" w:hint="eastAsia"/>
          <w:szCs w:val="21"/>
        </w:rPr>
        <w:t>v6</w:t>
      </w:r>
      <w:r w:rsidRPr="00FE7EFC">
        <w:rPr>
          <w:rFonts w:ascii="宋体" w:hAnsi="宋体"/>
          <w:szCs w:val="21"/>
        </w:rPr>
        <w:t>】页面，可以看到配置页面，如下图：</w:t>
      </w:r>
    </w:p>
    <w:p w14:paraId="0D966F2E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41C3FFA0" wp14:editId="17326AE7">
            <wp:extent cx="5274310" cy="601345"/>
            <wp:effectExtent l="0" t="0" r="2540" b="8255"/>
            <wp:docPr id="1018" name="图片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图片 1018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FD18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DHCP</w:t>
      </w:r>
      <w:r w:rsidRPr="00A878EF">
        <w:rPr>
          <w:rFonts w:ascii="宋体" w:hAnsi="宋体" w:hint="eastAsia"/>
          <w:b/>
          <w:sz w:val="18"/>
          <w:szCs w:val="18"/>
        </w:rPr>
        <w:t>v6</w:t>
      </w:r>
    </w:p>
    <w:p w14:paraId="68816333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043BE83A" wp14:editId="0948B76A">
            <wp:extent cx="5274310" cy="607060"/>
            <wp:effectExtent l="0" t="0" r="2540" b="2540"/>
            <wp:docPr id="1019" name="图片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图片 1019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816E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</w:t>
      </w:r>
      <w:r w:rsidRPr="00A878EF">
        <w:rPr>
          <w:rFonts w:ascii="宋体" w:hAnsi="宋体"/>
          <w:b/>
          <w:sz w:val="18"/>
          <w:szCs w:val="18"/>
        </w:rPr>
        <w:t>DHCP</w:t>
      </w:r>
      <w:r w:rsidRPr="00A878EF">
        <w:rPr>
          <w:rFonts w:ascii="宋体" w:hAnsi="宋体" w:hint="eastAsia"/>
          <w:b/>
          <w:sz w:val="18"/>
          <w:szCs w:val="18"/>
        </w:rPr>
        <w:t>v6</w:t>
      </w:r>
    </w:p>
    <w:p w14:paraId="6EBD33FF" w14:textId="77777777" w:rsidR="00721890" w:rsidRPr="00A878EF" w:rsidRDefault="006835BB" w:rsidP="004D0287">
      <w:pPr>
        <w:pStyle w:val="3"/>
      </w:pPr>
      <w:bookmarkStart w:id="287" w:name="_Toc12627364"/>
      <w:bookmarkStart w:id="288" w:name="_Toc11762245"/>
      <w:bookmarkStart w:id="289" w:name="_Toc38966954"/>
      <w:bookmarkStart w:id="290" w:name="_Toc38968174"/>
      <w:bookmarkStart w:id="291" w:name="_Toc39053464"/>
      <w:bookmarkStart w:id="292" w:name="_Toc151550774"/>
      <w:r w:rsidRPr="00A878EF">
        <w:rPr>
          <w:rFonts w:hint="eastAsia"/>
        </w:rPr>
        <w:t>代理配置</w:t>
      </w:r>
      <w:bookmarkEnd w:id="287"/>
      <w:bookmarkEnd w:id="288"/>
      <w:bookmarkEnd w:id="289"/>
      <w:bookmarkEnd w:id="290"/>
      <w:bookmarkEnd w:id="291"/>
      <w:bookmarkEnd w:id="292"/>
    </w:p>
    <w:p w14:paraId="6B80B213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对于SSL网页的分析和审计，默认是关闭的，若需要分析和审计需要设定相关的参数。</w:t>
      </w:r>
    </w:p>
    <w:p w14:paraId="433C673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7F5124A9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设定需要做分析和审计的 SSL 域名。</w:t>
      </w:r>
    </w:p>
    <w:p w14:paraId="66F86C9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636BC1BD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【网络配置】&gt;【代理配置】</w:t>
      </w:r>
    </w:p>
    <w:p w14:paraId="37F44F6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32979AF5" w14:textId="1B8AA8FA" w:rsidR="00721890" w:rsidRPr="00FE7EFC" w:rsidRDefault="006835BB" w:rsidP="00024DD2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第一：进入【代理配置】页面，配置需要SSL 透明代理的页面的域名。如下图：</w:t>
      </w:r>
    </w:p>
    <w:p w14:paraId="7D206FBC" w14:textId="77777777" w:rsidR="00721890" w:rsidRPr="00A878EF" w:rsidRDefault="006835BB" w:rsidP="00350D62">
      <w:pPr>
        <w:jc w:val="center"/>
        <w:rPr>
          <w:rFonts w:ascii="宋体" w:hAnsi="宋体" w:cs="Helvetica"/>
          <w:color w:val="FF0000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45B115C7" wp14:editId="359D5CF1">
            <wp:extent cx="5274310" cy="2363470"/>
            <wp:effectExtent l="0" t="0" r="2540" b="17780"/>
            <wp:docPr id="1020" name="图片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图片 1020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6B1E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SSL透明代理规则配置</w:t>
      </w:r>
    </w:p>
    <w:p w14:paraId="13F9466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5D0F85FC" w14:textId="77777777" w:rsidR="00721890" w:rsidRPr="00FE7EFC" w:rsidRDefault="006835BB" w:rsidP="00BD3F2A">
      <w:pPr>
        <w:pStyle w:val="affb"/>
        <w:numPr>
          <w:ilvl w:val="0"/>
          <w:numId w:val="64"/>
        </w:numPr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自定义代理规则：选择默认全部域名做代理，可自定义需要被代理的域名；设定需要做SSL透明代</w:t>
      </w:r>
      <w:r w:rsidRPr="00FE7EFC">
        <w:rPr>
          <w:rFonts w:ascii="宋体" w:hAnsi="宋体" w:hint="eastAsia"/>
          <w:szCs w:val="21"/>
        </w:rPr>
        <w:lastRenderedPageBreak/>
        <w:t>理的域名，一行一个域名，可输入多个域名。</w:t>
      </w:r>
    </w:p>
    <w:p w14:paraId="3793EBD7" w14:textId="77777777" w:rsidR="00721890" w:rsidRPr="00FE7EFC" w:rsidRDefault="006835BB" w:rsidP="00BD3F2A">
      <w:pPr>
        <w:pStyle w:val="affb"/>
        <w:numPr>
          <w:ilvl w:val="0"/>
          <w:numId w:val="64"/>
        </w:numPr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HSTS网站规则：默认不做代理，也就是这类网站不做SSL 透明代理；默认</w:t>
      </w:r>
      <w:r w:rsidRPr="00FE7EFC">
        <w:rPr>
          <w:rFonts w:ascii="宋体" w:hAnsi="宋体"/>
          <w:szCs w:val="21"/>
        </w:rPr>
        <w:t>google.com</w:t>
      </w:r>
      <w:r w:rsidRPr="00FE7EFC">
        <w:rPr>
          <w:rFonts w:ascii="宋体" w:hAnsi="宋体" w:hint="eastAsia"/>
          <w:szCs w:val="21"/>
        </w:rPr>
        <w:t xml:space="preserve"> 这个网站在HSTS规则库。</w:t>
      </w:r>
    </w:p>
    <w:p w14:paraId="40CB6209" w14:textId="77777777" w:rsidR="00721890" w:rsidRPr="00FE7EFC" w:rsidRDefault="006835BB" w:rsidP="00BD3F2A">
      <w:pPr>
        <w:pStyle w:val="affb"/>
        <w:numPr>
          <w:ilvl w:val="0"/>
          <w:numId w:val="64"/>
        </w:numPr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搜索引擎网站规则：同上，内置URL 库里面的搜索引擎网站对应该规则库。</w:t>
      </w:r>
    </w:p>
    <w:p w14:paraId="557CBF52" w14:textId="77777777" w:rsidR="00721890" w:rsidRPr="00FE7EFC" w:rsidRDefault="006835BB" w:rsidP="00BD3F2A">
      <w:pPr>
        <w:pStyle w:val="affb"/>
        <w:numPr>
          <w:ilvl w:val="0"/>
          <w:numId w:val="64"/>
        </w:numPr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Webmail网站规则：同上，默认内置URL 规则库里面的Webmail 类型对应该规则库</w:t>
      </w:r>
    </w:p>
    <w:p w14:paraId="2DC494A4" w14:textId="77777777" w:rsidR="00721890" w:rsidRPr="00FE7EFC" w:rsidRDefault="006835BB" w:rsidP="00BD3F2A">
      <w:pPr>
        <w:pStyle w:val="affb"/>
        <w:numPr>
          <w:ilvl w:val="0"/>
          <w:numId w:val="64"/>
        </w:numPr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其他网站规则：除上述规则库之外的域名。</w:t>
      </w:r>
    </w:p>
    <w:p w14:paraId="698727F9" w14:textId="77777777" w:rsidR="00721890" w:rsidRPr="00FE7EFC" w:rsidRDefault="006835BB" w:rsidP="00BD3F2A">
      <w:pPr>
        <w:pStyle w:val="affb"/>
        <w:numPr>
          <w:ilvl w:val="0"/>
          <w:numId w:val="64"/>
        </w:numPr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 xml:space="preserve">域名列表： </w:t>
      </w:r>
    </w:p>
    <w:p w14:paraId="011577D8" w14:textId="77777777" w:rsidR="00721890" w:rsidRPr="00FE7EFC" w:rsidRDefault="006835BB" w:rsidP="00FE7EFC">
      <w:pPr>
        <w:rPr>
          <w:rFonts w:ascii="宋体" w:hAnsi="宋体"/>
          <w:color w:val="31849B"/>
          <w:sz w:val="24"/>
          <w:szCs w:val="28"/>
        </w:rPr>
      </w:pPr>
      <w:r w:rsidRPr="00FE7EFC">
        <w:rPr>
          <w:rFonts w:ascii="宋体" w:hAnsi="宋体" w:hint="eastAsia"/>
          <w:color w:val="31849B"/>
          <w:sz w:val="24"/>
          <w:szCs w:val="28"/>
        </w:rPr>
        <w:t>代理配置：</w:t>
      </w:r>
    </w:p>
    <w:p w14:paraId="2FA33AAA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设备本身也能做代理服务器。</w:t>
      </w:r>
    </w:p>
    <w:p w14:paraId="240E5125" w14:textId="24117E17" w:rsidR="00721890" w:rsidRPr="00FE7EFC" w:rsidRDefault="006835BB" w:rsidP="00024DD2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第</w:t>
      </w:r>
      <w:r w:rsidR="00024DD2" w:rsidRPr="00FE7EFC">
        <w:rPr>
          <w:rFonts w:ascii="宋体" w:hAnsi="宋体" w:hint="eastAsia"/>
          <w:szCs w:val="21"/>
        </w:rPr>
        <w:t>二</w:t>
      </w:r>
      <w:r w:rsidRPr="00FE7EFC">
        <w:rPr>
          <w:rFonts w:ascii="宋体" w:hAnsi="宋体" w:hint="eastAsia"/>
          <w:szCs w:val="21"/>
        </w:rPr>
        <w:t>：进入【代理配置】页面，配置代理服务器参数。如下图：</w:t>
      </w:r>
    </w:p>
    <w:p w14:paraId="544BBF0F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noProof/>
        </w:rPr>
        <w:drawing>
          <wp:inline distT="0" distB="0" distL="0" distR="0" wp14:anchorId="710367BC" wp14:editId="2AAF7D80">
            <wp:extent cx="5274310" cy="888365"/>
            <wp:effectExtent l="0" t="0" r="2540" b="6985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D96FF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代理服务器配置</w:t>
      </w:r>
    </w:p>
    <w:p w14:paraId="4DC6B66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5B50CB0F" w14:textId="77777777" w:rsidR="00721890" w:rsidRPr="00FE7EFC" w:rsidRDefault="006835BB" w:rsidP="00BD3F2A">
      <w:pPr>
        <w:pStyle w:val="affb"/>
        <w:numPr>
          <w:ilvl w:val="0"/>
          <w:numId w:val="65"/>
        </w:numPr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HTTP代理&amp;SSL代理：启用/禁用该功能。</w:t>
      </w:r>
    </w:p>
    <w:p w14:paraId="458AF463" w14:textId="77777777" w:rsidR="00721890" w:rsidRPr="00FE7EFC" w:rsidRDefault="006835BB" w:rsidP="00BD3F2A">
      <w:pPr>
        <w:pStyle w:val="affb"/>
        <w:numPr>
          <w:ilvl w:val="0"/>
          <w:numId w:val="65"/>
        </w:numPr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代理端口：默认代理端口为3128，也可自定义端口号</w:t>
      </w:r>
    </w:p>
    <w:p w14:paraId="7ECE500E" w14:textId="77777777" w:rsidR="00721890" w:rsidRPr="00FE7EFC" w:rsidRDefault="006835BB" w:rsidP="00BD3F2A">
      <w:pPr>
        <w:pStyle w:val="affb"/>
        <w:numPr>
          <w:ilvl w:val="0"/>
          <w:numId w:val="65"/>
        </w:numPr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接入物理接口：选择能做代理服务器的生效网口。</w:t>
      </w:r>
    </w:p>
    <w:p w14:paraId="4BE21DF9" w14:textId="77777777" w:rsidR="00721890" w:rsidRPr="00FE7EFC" w:rsidRDefault="006835BB" w:rsidP="00BD3F2A">
      <w:pPr>
        <w:pStyle w:val="affb"/>
        <w:numPr>
          <w:ilvl w:val="0"/>
          <w:numId w:val="65"/>
        </w:numPr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强制代理：分位全透明代理、非全透明代理和禁用三个选项。</w:t>
      </w:r>
    </w:p>
    <w:p w14:paraId="3CA4C115" w14:textId="77777777" w:rsidR="00721890" w:rsidRPr="00FE7EFC" w:rsidRDefault="006835BB" w:rsidP="00BD3F2A">
      <w:pPr>
        <w:pStyle w:val="affb"/>
        <w:numPr>
          <w:ilvl w:val="0"/>
          <w:numId w:val="65"/>
        </w:numPr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全透明代理：设备使用Windows终端的IP地址和Web服务器进行通讯。</w:t>
      </w:r>
    </w:p>
    <w:p w14:paraId="1790247D" w14:textId="77777777" w:rsidR="00721890" w:rsidRPr="00FE7EFC" w:rsidRDefault="006835BB" w:rsidP="00BD3F2A">
      <w:pPr>
        <w:pStyle w:val="affb"/>
        <w:numPr>
          <w:ilvl w:val="0"/>
          <w:numId w:val="65"/>
        </w:numPr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非全透明代理：设备使用设备自身IP地址和Web服务器进行通讯。</w:t>
      </w:r>
    </w:p>
    <w:p w14:paraId="5A090FA3" w14:textId="77777777" w:rsidR="00721890" w:rsidRPr="00A878EF" w:rsidRDefault="006835BB">
      <w:pPr>
        <w:pStyle w:val="2"/>
      </w:pPr>
      <w:bookmarkStart w:id="293" w:name="_Toc39053480"/>
      <w:bookmarkStart w:id="294" w:name="_Toc151550775"/>
      <w:r w:rsidRPr="00A878EF">
        <w:rPr>
          <w:rFonts w:hint="eastAsia"/>
        </w:rPr>
        <w:t>防火墙</w:t>
      </w:r>
      <w:bookmarkEnd w:id="293"/>
      <w:bookmarkEnd w:id="294"/>
    </w:p>
    <w:p w14:paraId="28A9D927" w14:textId="77777777" w:rsidR="00721890" w:rsidRPr="00FE7EFC" w:rsidRDefault="006835BB" w:rsidP="00527DC0">
      <w:pPr>
        <w:ind w:firstLine="420"/>
        <w:rPr>
          <w:rFonts w:ascii="宋体" w:hAnsi="宋体"/>
          <w:szCs w:val="21"/>
        </w:rPr>
      </w:pPr>
      <w:r w:rsidRPr="00FE7EFC">
        <w:rPr>
          <w:rFonts w:ascii="宋体" w:hAnsi="宋体" w:hint="eastAsia"/>
          <w:szCs w:val="21"/>
        </w:rPr>
        <w:t>防火墙包括安全策略、</w:t>
      </w:r>
      <w:r w:rsidRPr="00FE7EFC">
        <w:rPr>
          <w:rFonts w:ascii="宋体" w:hAnsi="宋体"/>
          <w:szCs w:val="21"/>
        </w:rPr>
        <w:t>应用层网关、</w:t>
      </w:r>
      <w:r w:rsidRPr="00FE7EFC">
        <w:rPr>
          <w:rFonts w:ascii="宋体" w:hAnsi="宋体" w:hint="eastAsia"/>
          <w:szCs w:val="21"/>
        </w:rPr>
        <w:t>应用控制策略、</w:t>
      </w:r>
      <w:r w:rsidRPr="00FE7EFC">
        <w:rPr>
          <w:rFonts w:ascii="宋体" w:hAnsi="宋体"/>
          <w:szCs w:val="21"/>
        </w:rPr>
        <w:t>NAT规则、ARP欺骗防护、加速老化</w:t>
      </w:r>
      <w:r w:rsidRPr="00FE7EFC">
        <w:rPr>
          <w:rFonts w:ascii="宋体" w:hAnsi="宋体" w:hint="eastAsia"/>
          <w:szCs w:val="21"/>
        </w:rPr>
        <w:t>、</w:t>
      </w:r>
      <w:r w:rsidRPr="00FE7EFC">
        <w:rPr>
          <w:rFonts w:ascii="宋体" w:hAnsi="宋体"/>
          <w:szCs w:val="21"/>
        </w:rPr>
        <w:t>D</w:t>
      </w:r>
      <w:r w:rsidRPr="00FE7EFC">
        <w:rPr>
          <w:rFonts w:ascii="宋体" w:hAnsi="宋体" w:hint="eastAsia"/>
          <w:szCs w:val="21"/>
        </w:rPr>
        <w:t>o</w:t>
      </w:r>
      <w:r w:rsidRPr="00FE7EFC">
        <w:rPr>
          <w:rFonts w:ascii="宋体" w:hAnsi="宋体"/>
          <w:szCs w:val="21"/>
        </w:rPr>
        <w:t>S/DD</w:t>
      </w:r>
      <w:r w:rsidRPr="00FE7EFC">
        <w:rPr>
          <w:rFonts w:ascii="宋体" w:hAnsi="宋体" w:hint="eastAsia"/>
          <w:szCs w:val="21"/>
        </w:rPr>
        <w:t>o</w:t>
      </w:r>
      <w:r w:rsidRPr="00FE7EFC">
        <w:rPr>
          <w:rFonts w:ascii="宋体" w:hAnsi="宋体"/>
          <w:szCs w:val="21"/>
        </w:rPr>
        <w:t>S防护、</w:t>
      </w:r>
      <w:r w:rsidRPr="00FE7EFC">
        <w:rPr>
          <w:rFonts w:ascii="宋体" w:hAnsi="宋体" w:hint="eastAsia"/>
          <w:szCs w:val="21"/>
        </w:rPr>
        <w:t>白名单管理</w:t>
      </w:r>
      <w:r w:rsidRPr="00FE7EFC">
        <w:rPr>
          <w:rFonts w:ascii="宋体" w:hAnsi="宋体"/>
          <w:szCs w:val="21"/>
        </w:rPr>
        <w:t>等部分。</w:t>
      </w:r>
    </w:p>
    <w:p w14:paraId="6C0BA07D" w14:textId="77777777" w:rsidR="00721890" w:rsidRPr="00A878EF" w:rsidRDefault="006835BB" w:rsidP="004D0287">
      <w:pPr>
        <w:pStyle w:val="3"/>
      </w:pPr>
      <w:bookmarkStart w:id="295" w:name="_Toc39049686"/>
      <w:bookmarkStart w:id="296" w:name="_Toc39049271"/>
      <w:bookmarkStart w:id="297" w:name="_Toc38978106"/>
      <w:bookmarkStart w:id="298" w:name="_Toc39053481"/>
      <w:bookmarkStart w:id="299" w:name="_Toc135237323"/>
      <w:bookmarkStart w:id="300" w:name="_Toc135322361"/>
      <w:bookmarkStart w:id="301" w:name="_Toc135322472"/>
      <w:bookmarkStart w:id="302" w:name="_Toc39053482"/>
      <w:bookmarkStart w:id="303" w:name="_Toc151550776"/>
      <w:bookmarkEnd w:id="295"/>
      <w:bookmarkEnd w:id="296"/>
      <w:bookmarkEnd w:id="297"/>
      <w:bookmarkEnd w:id="298"/>
      <w:bookmarkEnd w:id="299"/>
      <w:bookmarkEnd w:id="300"/>
      <w:bookmarkEnd w:id="301"/>
      <w:r w:rsidRPr="00A878EF">
        <w:rPr>
          <w:rFonts w:hint="eastAsia"/>
        </w:rPr>
        <w:t>安全策略</w:t>
      </w:r>
      <w:bookmarkEnd w:id="302"/>
      <w:bookmarkEnd w:id="303"/>
    </w:p>
    <w:p w14:paraId="1518D20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bookmarkStart w:id="304" w:name="_Hlk39045205"/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743DF855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安全策略定义了对数据流的控制规则；可以通过指定报文的源地址、目的地址、服务、时间段等参数来控制信息流。安全策略的匹配原则是按顺序从前往后匹配，从第一条开始顺序匹配，遇到第一个匹配的条目就停止，所以同一组策略中，序号小的优先级高。</w:t>
      </w:r>
    </w:p>
    <w:p w14:paraId="086CD20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51C17DC1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【防火墙】&gt;【安全策略】</w:t>
      </w:r>
    </w:p>
    <w:p w14:paraId="0702259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7868C87A" w14:textId="77777777" w:rsidR="00721890" w:rsidRPr="007C25E0" w:rsidRDefault="006835BB" w:rsidP="00024DD2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第一：进入【防火墙】页面，可以查看当前安全策略，如下图：</w:t>
      </w:r>
      <w:bookmarkEnd w:id="304"/>
    </w:p>
    <w:p w14:paraId="66DFDA1E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296E680D" wp14:editId="0B9A7851">
            <wp:extent cx="5274310" cy="583565"/>
            <wp:effectExtent l="0" t="0" r="2540" b="6985"/>
            <wp:docPr id="900" name="图片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图片 900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F9D05" w14:textId="77777777" w:rsidR="00721890" w:rsidRPr="00A878EF" w:rsidRDefault="006835BB" w:rsidP="00350D62">
      <w:pPr>
        <w:numPr>
          <w:ilvl w:val="0"/>
          <w:numId w:val="7"/>
        </w:numPr>
        <w:ind w:firstLineChars="391" w:firstLine="692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安全策略</w:t>
      </w:r>
    </w:p>
    <w:p w14:paraId="35F7A6C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按钮说明：</w:t>
      </w:r>
    </w:p>
    <w:p w14:paraId="78C5F196" w14:textId="77777777" w:rsidR="00721890" w:rsidRPr="007C25E0" w:rsidRDefault="006835BB" w:rsidP="00BD3F2A">
      <w:pPr>
        <w:pStyle w:val="affb"/>
        <w:numPr>
          <w:ilvl w:val="0"/>
          <w:numId w:val="66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点击&lt;新增&gt;，新增安全策略</w:t>
      </w:r>
      <w:r w:rsidRPr="007C25E0">
        <w:rPr>
          <w:rFonts w:ascii="宋体" w:hAnsi="宋体" w:hint="eastAsia"/>
          <w:szCs w:val="21"/>
        </w:rPr>
        <w:t>。</w:t>
      </w:r>
    </w:p>
    <w:p w14:paraId="5CD20AC4" w14:textId="77777777" w:rsidR="00721890" w:rsidRPr="007C25E0" w:rsidRDefault="006835BB" w:rsidP="00BD3F2A">
      <w:pPr>
        <w:pStyle w:val="affb"/>
        <w:numPr>
          <w:ilvl w:val="0"/>
          <w:numId w:val="66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点击&lt;计数清零&gt;，将策略列表中的所有匹配计数归零。</w:t>
      </w:r>
    </w:p>
    <w:p w14:paraId="00F3E40A" w14:textId="77777777" w:rsidR="00721890" w:rsidRPr="007C25E0" w:rsidRDefault="006835BB" w:rsidP="00BD3F2A">
      <w:pPr>
        <w:pStyle w:val="affb"/>
        <w:numPr>
          <w:ilvl w:val="0"/>
          <w:numId w:val="66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点击&lt;删除所有&gt;，将删除所有的安全策略。</w:t>
      </w:r>
    </w:p>
    <w:p w14:paraId="277FF727" w14:textId="77777777" w:rsidR="00721890" w:rsidRPr="007C25E0" w:rsidRDefault="006835BB" w:rsidP="00BD3F2A">
      <w:pPr>
        <w:pStyle w:val="affb"/>
        <w:numPr>
          <w:ilvl w:val="0"/>
          <w:numId w:val="66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点击&lt;删除本组&gt;，将删除本组的安全策略，如删除 ALL</w:t>
      </w:r>
      <w:r w:rsidRPr="007C25E0">
        <w:sym w:font="Wingdings" w:char="F0E0"/>
      </w:r>
      <w:r w:rsidRPr="007C25E0">
        <w:rPr>
          <w:rFonts w:ascii="宋体" w:hAnsi="宋体"/>
          <w:szCs w:val="21"/>
        </w:rPr>
        <w:t>ALL 的所有安全策略。</w:t>
      </w:r>
    </w:p>
    <w:p w14:paraId="73394A63" w14:textId="77777777" w:rsidR="00721890" w:rsidRPr="007C25E0" w:rsidRDefault="006835BB" w:rsidP="00BD3F2A">
      <w:pPr>
        <w:pStyle w:val="affb"/>
        <w:numPr>
          <w:ilvl w:val="0"/>
          <w:numId w:val="66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点击&lt;删除&gt;，删除本条安全策略。</w:t>
      </w:r>
    </w:p>
    <w:p w14:paraId="77E7BEA5" w14:textId="77777777" w:rsidR="00721890" w:rsidRPr="007C25E0" w:rsidRDefault="006835BB" w:rsidP="00BD3F2A">
      <w:pPr>
        <w:pStyle w:val="affb"/>
        <w:numPr>
          <w:ilvl w:val="0"/>
          <w:numId w:val="66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点击&lt;修改&gt;，修改本条安全策略的参数，但不能修改本条安全策略的方向。</w:t>
      </w:r>
    </w:p>
    <w:p w14:paraId="1089C026" w14:textId="77777777" w:rsidR="00721890" w:rsidRPr="007C25E0" w:rsidRDefault="006835BB" w:rsidP="00BD3F2A">
      <w:pPr>
        <w:pStyle w:val="affb"/>
        <w:numPr>
          <w:ilvl w:val="0"/>
          <w:numId w:val="66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点击&lt;插入&gt;，在当前位置之前插入一条安全策略。</w:t>
      </w:r>
    </w:p>
    <w:p w14:paraId="0F9D1D31" w14:textId="77777777" w:rsidR="00721890" w:rsidRPr="007C25E0" w:rsidRDefault="006835BB" w:rsidP="00BD3F2A">
      <w:pPr>
        <w:pStyle w:val="affb"/>
        <w:numPr>
          <w:ilvl w:val="0"/>
          <w:numId w:val="66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点击&lt;移动&gt;，改变对应安全策略的序号，从而改变安全策略的优先级。</w:t>
      </w:r>
    </w:p>
    <w:p w14:paraId="19759ACC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改变状态栏复选框的值，再点击&lt;修改状态&gt;，可修改安全策略的状态(“勾选”表示启用，“不勾选”表示禁用)。点击表头的“状态”复选框，可以改变所有安全策略的状态。</w:t>
      </w:r>
    </w:p>
    <w:p w14:paraId="4FC04E36" w14:textId="77777777" w:rsidR="00721890" w:rsidRPr="007C25E0" w:rsidRDefault="006835BB" w:rsidP="00024DD2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第二：点击&lt;新增&gt;按钮，新增安全策略，如下图：</w:t>
      </w:r>
    </w:p>
    <w:p w14:paraId="1F85601C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40067ABE" wp14:editId="539F9128">
            <wp:extent cx="5274310" cy="1987550"/>
            <wp:effectExtent l="0" t="0" r="2540" b="1270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4DAA0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新增安全策略</w:t>
      </w:r>
    </w:p>
    <w:p w14:paraId="4D041EC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321D1B99" w14:textId="77777777" w:rsidR="00721890" w:rsidRPr="007C25E0" w:rsidRDefault="006835BB" w:rsidP="00BD3F2A">
      <w:pPr>
        <w:pStyle w:val="affb"/>
        <w:numPr>
          <w:ilvl w:val="0"/>
          <w:numId w:val="67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规则名称：设置安全策略的名称。</w:t>
      </w:r>
    </w:p>
    <w:p w14:paraId="21B8809E" w14:textId="77777777" w:rsidR="00721890" w:rsidRPr="007C25E0" w:rsidRDefault="006835BB" w:rsidP="00BD3F2A">
      <w:pPr>
        <w:pStyle w:val="affb"/>
        <w:numPr>
          <w:ilvl w:val="0"/>
          <w:numId w:val="67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策略方向：代表数据流的方向。如从</w:t>
      </w:r>
      <w:r w:rsidRPr="007C25E0">
        <w:rPr>
          <w:rFonts w:ascii="宋体" w:hAnsi="宋体" w:hint="eastAsia"/>
          <w:szCs w:val="21"/>
        </w:rPr>
        <w:t>三</w:t>
      </w:r>
      <w:r w:rsidRPr="007C25E0">
        <w:rPr>
          <w:rFonts w:ascii="宋体" w:hAnsi="宋体"/>
          <w:szCs w:val="21"/>
        </w:rPr>
        <w:t>层内网区域到</w:t>
      </w:r>
      <w:r w:rsidRPr="007C25E0">
        <w:rPr>
          <w:rFonts w:ascii="宋体" w:hAnsi="宋体" w:hint="eastAsia"/>
          <w:szCs w:val="21"/>
        </w:rPr>
        <w:t>三</w:t>
      </w:r>
      <w:r w:rsidRPr="007C25E0">
        <w:rPr>
          <w:rFonts w:ascii="宋体" w:hAnsi="宋体"/>
          <w:szCs w:val="21"/>
        </w:rPr>
        <w:t>层外网区域。</w:t>
      </w:r>
    </w:p>
    <w:p w14:paraId="3E2B048A" w14:textId="77777777" w:rsidR="00721890" w:rsidRPr="007C25E0" w:rsidRDefault="006835BB" w:rsidP="00BD3F2A">
      <w:pPr>
        <w:pStyle w:val="affb"/>
        <w:numPr>
          <w:ilvl w:val="0"/>
          <w:numId w:val="67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源地址：数据流的源地址，可输入IP地址、选择</w:t>
      </w:r>
      <w:r w:rsidRPr="007C25E0">
        <w:rPr>
          <w:rFonts w:ascii="宋体" w:hAnsi="宋体" w:hint="eastAsia"/>
          <w:szCs w:val="21"/>
        </w:rPr>
        <w:t>地址簿</w:t>
      </w:r>
      <w:r w:rsidRPr="007C25E0">
        <w:rPr>
          <w:rFonts w:ascii="宋体" w:hAnsi="宋体"/>
          <w:szCs w:val="21"/>
        </w:rPr>
        <w:t>或选择用户及用户组。</w:t>
      </w:r>
      <w:r w:rsidRPr="007C25E0">
        <w:rPr>
          <w:rFonts w:ascii="宋体" w:hAnsi="宋体" w:hint="eastAsia"/>
          <w:szCs w:val="21"/>
        </w:rPr>
        <w:t>地址簿</w:t>
      </w:r>
      <w:r w:rsidRPr="007C25E0">
        <w:rPr>
          <w:rFonts w:ascii="宋体" w:hAnsi="宋体"/>
          <w:szCs w:val="21"/>
        </w:rPr>
        <w:t>可以快速</w:t>
      </w:r>
      <w:r w:rsidRPr="007C25E0">
        <w:rPr>
          <w:rFonts w:ascii="宋体" w:hAnsi="宋体" w:hint="eastAsia"/>
          <w:szCs w:val="21"/>
        </w:rPr>
        <w:t>链</w:t>
      </w:r>
      <w:r w:rsidRPr="007C25E0">
        <w:rPr>
          <w:rFonts w:ascii="宋体" w:hAnsi="宋体"/>
          <w:szCs w:val="21"/>
        </w:rPr>
        <w:t>接中设置，也可在【系统对象&gt;</w:t>
      </w:r>
      <w:hyperlink w:anchor="_地址簿" w:history="1">
        <w:r w:rsidRPr="007C25E0">
          <w:rPr>
            <w:rFonts w:ascii="宋体" w:hAnsi="宋体" w:hint="eastAsia"/>
            <w:szCs w:val="21"/>
          </w:rPr>
          <w:t>地址簿</w:t>
        </w:r>
      </w:hyperlink>
      <w:r w:rsidRPr="007C25E0">
        <w:rPr>
          <w:rFonts w:ascii="宋体" w:hAnsi="宋体"/>
          <w:szCs w:val="21"/>
        </w:rPr>
        <w:t>】中配置。</w:t>
      </w:r>
    </w:p>
    <w:p w14:paraId="135A057E" w14:textId="77777777" w:rsidR="00721890" w:rsidRPr="007C25E0" w:rsidRDefault="006835BB" w:rsidP="00BD3F2A">
      <w:pPr>
        <w:pStyle w:val="affb"/>
        <w:numPr>
          <w:ilvl w:val="0"/>
          <w:numId w:val="67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目的地址：数据流的目的地址，可输入IP地址、选择I</w:t>
      </w:r>
      <w:r w:rsidRPr="007C25E0">
        <w:rPr>
          <w:rFonts w:ascii="宋体" w:hAnsi="宋体" w:hint="eastAsia"/>
          <w:szCs w:val="21"/>
        </w:rPr>
        <w:t>地址簿</w:t>
      </w:r>
      <w:r w:rsidRPr="007C25E0">
        <w:rPr>
          <w:rFonts w:ascii="宋体" w:hAnsi="宋体"/>
          <w:szCs w:val="21"/>
        </w:rPr>
        <w:t>。</w:t>
      </w:r>
    </w:p>
    <w:p w14:paraId="7F9160B3" w14:textId="77777777" w:rsidR="00721890" w:rsidRPr="007C25E0" w:rsidRDefault="006835BB" w:rsidP="00BD3F2A">
      <w:pPr>
        <w:pStyle w:val="affb"/>
        <w:numPr>
          <w:ilvl w:val="0"/>
          <w:numId w:val="67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服务：数据流的服务类型。默认选择全部。</w:t>
      </w:r>
    </w:p>
    <w:p w14:paraId="0737C07F" w14:textId="77777777" w:rsidR="00721890" w:rsidRPr="007C25E0" w:rsidRDefault="006835BB" w:rsidP="00BD3F2A">
      <w:pPr>
        <w:pStyle w:val="affb"/>
        <w:numPr>
          <w:ilvl w:val="0"/>
          <w:numId w:val="67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生效时间：默认为全天，可在快速链接中自定义时间，也可在【</w:t>
      </w:r>
      <w:hyperlink w:anchor="_时间计划" w:history="1">
        <w:r w:rsidRPr="007C25E0">
          <w:rPr>
            <w:rFonts w:ascii="宋体" w:hAnsi="宋体"/>
            <w:szCs w:val="21"/>
          </w:rPr>
          <w:t>系统对象&gt;时间计划</w:t>
        </w:r>
      </w:hyperlink>
      <w:r w:rsidRPr="007C25E0">
        <w:rPr>
          <w:rFonts w:ascii="宋体" w:hAnsi="宋体"/>
          <w:szCs w:val="21"/>
        </w:rPr>
        <w:t>】自定义时间计划。</w:t>
      </w:r>
    </w:p>
    <w:p w14:paraId="00E07938" w14:textId="77777777" w:rsidR="00721890" w:rsidRPr="007C25E0" w:rsidRDefault="006835BB" w:rsidP="00BD3F2A">
      <w:pPr>
        <w:pStyle w:val="affb"/>
        <w:numPr>
          <w:ilvl w:val="0"/>
          <w:numId w:val="67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动作：安全策略允许、拒绝服务的动作。</w:t>
      </w:r>
    </w:p>
    <w:p w14:paraId="3E970BD9" w14:textId="77777777" w:rsidR="00721890" w:rsidRPr="007C25E0" w:rsidRDefault="006835BB" w:rsidP="00BD3F2A">
      <w:pPr>
        <w:pStyle w:val="affb"/>
        <w:numPr>
          <w:ilvl w:val="0"/>
          <w:numId w:val="67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阻</w:t>
      </w:r>
      <w:r w:rsidRPr="007C25E0">
        <w:rPr>
          <w:rFonts w:ascii="宋体" w:hAnsi="宋体" w:hint="eastAsia"/>
          <w:szCs w:val="21"/>
        </w:rPr>
        <w:t>断</w:t>
      </w:r>
      <w:r w:rsidRPr="007C25E0">
        <w:rPr>
          <w:rFonts w:ascii="宋体" w:hAnsi="宋体"/>
          <w:szCs w:val="21"/>
        </w:rPr>
        <w:t>记录：启用后可将阻挡信息以日志的形式，记录在阻挡记录中</w:t>
      </w:r>
      <w:r w:rsidRPr="007C25E0">
        <w:rPr>
          <w:rFonts w:ascii="宋体" w:hAnsi="宋体" w:hint="eastAsia"/>
          <w:szCs w:val="21"/>
        </w:rPr>
        <w:t>。</w:t>
      </w:r>
    </w:p>
    <w:p w14:paraId="43AE47A5" w14:textId="77777777" w:rsidR="00721890" w:rsidRPr="007C25E0" w:rsidRDefault="006835BB" w:rsidP="00BD3F2A">
      <w:pPr>
        <w:pStyle w:val="affb"/>
        <w:numPr>
          <w:ilvl w:val="0"/>
          <w:numId w:val="67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状态：启用或禁用本规则，默认启用。</w:t>
      </w:r>
    </w:p>
    <w:p w14:paraId="0FFF52A5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mc:AlternateContent>
          <mc:Choice Requires="wps">
            <w:drawing>
              <wp:inline distT="0" distB="0" distL="0" distR="0" wp14:anchorId="2B9085F9" wp14:editId="3897BF76">
                <wp:extent cx="6198235" cy="1419225"/>
                <wp:effectExtent l="0" t="0" r="12065" b="28575"/>
                <wp:docPr id="928" name="文本框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235" cy="141922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FFD4EE2" w14:textId="77777777" w:rsidR="00F63A31" w:rsidRDefault="00F63A31" w:rsidP="00CB48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</w:p>
                          <w:p w14:paraId="23C80D6B" w14:textId="77777777" w:rsidR="00F63A31" w:rsidRDefault="00F63A31" w:rsidP="00BD3F2A">
                            <w:pPr>
                              <w:numPr>
                                <w:ilvl w:val="0"/>
                                <w:numId w:val="16"/>
                              </w:numPr>
                              <w:ind w:left="709" w:hanging="396"/>
                            </w:pPr>
                            <w:r>
                              <w:rPr>
                                <w:rFonts w:hint="eastAsia"/>
                              </w:rPr>
                              <w:t>策略规则遵循从按顺序从前往后匹配的原则，如果一个规则匹配了，就不会再向下匹配，所以序号小的规则优先级高。请注意规则的先后顺序，先定义的规则，位置排在前面可通过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插入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或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移动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来改变规则的先后顺序。</w:t>
                            </w:r>
                          </w:p>
                          <w:p w14:paraId="4CB78921" w14:textId="77777777" w:rsidR="00F63A31" w:rsidRDefault="00F63A31" w:rsidP="00BD3F2A">
                            <w:pPr>
                              <w:numPr>
                                <w:ilvl w:val="0"/>
                                <w:numId w:val="16"/>
                              </w:numPr>
                              <w:ind w:left="709" w:hanging="396"/>
                            </w:pPr>
                            <w:r>
                              <w:rPr>
                                <w:rFonts w:hint="eastAsia"/>
                              </w:rPr>
                              <w:t>系统默认添加了一条拒绝所有的安全策略，以保证网络的安全性，且不能修改、移动和删除。因此，无论客户端以什么模式连接外网，需放通区域间的流量，否则将影响彼此间的通信。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9085F9" id="文本框 928" o:spid="_x0000_s1041" type="#_x0000_t202" style="width:488.05pt;height:1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" fillcolor="#e0e1df" strokeweight="1.5pt">
                <v:fill opacity="62194f"/>
                <v:textbox>
                  <w:txbxContent>
                    <w:p w14:paraId="2FFD4EE2" w14:textId="77777777" w:rsidR="00F63A31" w:rsidRDefault="00F63A31" w:rsidP="00CB483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</w:p>
                    <w:p w14:paraId="23C80D6B" w14:textId="77777777" w:rsidR="00F63A31" w:rsidRDefault="00F63A31" w:rsidP="00BD3F2A">
                      <w:pPr>
                        <w:numPr>
                          <w:ilvl w:val="0"/>
                          <w:numId w:val="16"/>
                        </w:numPr>
                        <w:ind w:left="709" w:hanging="396"/>
                      </w:pPr>
                      <w:r>
                        <w:rPr>
                          <w:rFonts w:hint="eastAsia"/>
                        </w:rPr>
                        <w:t>策略规则遵循从按顺序从前往后匹配的原则，如果一个规则匹配了，就不会再向下匹配，所以序号小的规则优先级高。请注意规则的先后顺序，先定义的规则，位置排在前面可通过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插入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或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移动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来改变规则的先后顺序。</w:t>
                      </w:r>
                    </w:p>
                    <w:p w14:paraId="4CB78921" w14:textId="77777777" w:rsidR="00F63A31" w:rsidRDefault="00F63A31" w:rsidP="00BD3F2A">
                      <w:pPr>
                        <w:numPr>
                          <w:ilvl w:val="0"/>
                          <w:numId w:val="16"/>
                        </w:numPr>
                        <w:ind w:left="709" w:hanging="396"/>
                      </w:pPr>
                      <w:r>
                        <w:rPr>
                          <w:rFonts w:hint="eastAsia"/>
                        </w:rPr>
                        <w:t>系统默认添加了一条拒绝所有的安全策略，以保证网络的安全性，且不能修改、移动和删除。因此，无论客户端以什么模式连接外网，需放通区域间的流量，否则将影响彼此间的通信。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124547" w14:textId="77777777" w:rsidR="00721890" w:rsidRPr="00A878EF" w:rsidRDefault="006835BB" w:rsidP="004D0287">
      <w:pPr>
        <w:pStyle w:val="3"/>
      </w:pPr>
      <w:bookmarkStart w:id="305" w:name="_Toc39053483"/>
      <w:bookmarkStart w:id="306" w:name="_Toc151550777"/>
      <w:r w:rsidRPr="00A878EF">
        <w:rPr>
          <w:rFonts w:hint="eastAsia"/>
        </w:rPr>
        <w:t>应用层网关</w:t>
      </w:r>
      <w:bookmarkEnd w:id="305"/>
      <w:bookmarkEnd w:id="306"/>
    </w:p>
    <w:p w14:paraId="44F89D9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10C394A9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应用层网关</w:t>
      </w:r>
      <w:r w:rsidRPr="007C25E0">
        <w:rPr>
          <w:rFonts w:ascii="宋体" w:hAnsi="宋体"/>
          <w:szCs w:val="21"/>
        </w:rPr>
        <w:t>定义了对</w:t>
      </w:r>
      <w:r w:rsidRPr="007C25E0">
        <w:rPr>
          <w:rFonts w:ascii="宋体" w:hAnsi="宋体" w:hint="eastAsia"/>
          <w:szCs w:val="21"/>
        </w:rPr>
        <w:t>应用层FTP、PPTP和SIP服务和端口的设置</w:t>
      </w:r>
      <w:r w:rsidRPr="007C25E0">
        <w:rPr>
          <w:rFonts w:ascii="宋体" w:hAnsi="宋体"/>
          <w:szCs w:val="21"/>
        </w:rPr>
        <w:t>；可以通过</w:t>
      </w:r>
      <w:r w:rsidRPr="007C25E0">
        <w:rPr>
          <w:rFonts w:ascii="宋体" w:hAnsi="宋体" w:hint="eastAsia"/>
          <w:szCs w:val="21"/>
        </w:rPr>
        <w:t>设置开关、端口</w:t>
      </w:r>
      <w:r w:rsidRPr="007C25E0">
        <w:rPr>
          <w:rFonts w:ascii="宋体" w:hAnsi="宋体"/>
          <w:szCs w:val="21"/>
        </w:rPr>
        <w:t>等参数来控制</w:t>
      </w:r>
      <w:r w:rsidRPr="007C25E0">
        <w:rPr>
          <w:rFonts w:ascii="宋体" w:hAnsi="宋体" w:hint="eastAsia"/>
          <w:szCs w:val="21"/>
        </w:rPr>
        <w:t>服务</w:t>
      </w:r>
      <w:r w:rsidRPr="007C25E0">
        <w:rPr>
          <w:rFonts w:ascii="宋体" w:hAnsi="宋体"/>
          <w:szCs w:val="21"/>
        </w:rPr>
        <w:t>。</w:t>
      </w:r>
    </w:p>
    <w:p w14:paraId="3A2ADE3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199B3D52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【防火墙】&gt;【</w:t>
      </w:r>
      <w:r w:rsidRPr="007C25E0">
        <w:rPr>
          <w:rFonts w:ascii="宋体" w:hAnsi="宋体" w:hint="eastAsia"/>
          <w:szCs w:val="21"/>
        </w:rPr>
        <w:t>应用层网关</w:t>
      </w:r>
      <w:r w:rsidRPr="007C25E0">
        <w:rPr>
          <w:rFonts w:ascii="宋体" w:hAnsi="宋体"/>
          <w:szCs w:val="21"/>
        </w:rPr>
        <w:t>】</w:t>
      </w:r>
    </w:p>
    <w:p w14:paraId="738C30C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64373E44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进入【</w:t>
      </w:r>
      <w:r w:rsidRPr="007C25E0">
        <w:rPr>
          <w:rFonts w:ascii="宋体" w:hAnsi="宋体" w:hint="eastAsia"/>
          <w:szCs w:val="21"/>
        </w:rPr>
        <w:t>应用层网关</w:t>
      </w:r>
      <w:r w:rsidRPr="007C25E0">
        <w:rPr>
          <w:rFonts w:ascii="宋体" w:hAnsi="宋体"/>
          <w:szCs w:val="21"/>
        </w:rPr>
        <w:t>】页面，可以查看</w:t>
      </w:r>
      <w:r w:rsidRPr="007C25E0">
        <w:rPr>
          <w:rFonts w:ascii="宋体" w:hAnsi="宋体" w:hint="eastAsia"/>
          <w:szCs w:val="21"/>
        </w:rPr>
        <w:t>和配置应用层服务</w:t>
      </w:r>
      <w:r w:rsidRPr="007C25E0">
        <w:rPr>
          <w:rFonts w:ascii="宋体" w:hAnsi="宋体"/>
          <w:szCs w:val="21"/>
        </w:rPr>
        <w:t>，如下图：</w:t>
      </w:r>
    </w:p>
    <w:p w14:paraId="365CB51C" w14:textId="77777777" w:rsidR="00721890" w:rsidRPr="00A878EF" w:rsidRDefault="006835BB">
      <w:pPr>
        <w:spacing w:line="360" w:lineRule="auto"/>
        <w:rPr>
          <w:rFonts w:ascii="宋体" w:hAnsi="宋体"/>
          <w:sz w:val="24"/>
          <w:szCs w:val="28"/>
        </w:rPr>
      </w:pPr>
      <w:r w:rsidRPr="00A878EF">
        <w:rPr>
          <w:noProof/>
        </w:rPr>
        <w:drawing>
          <wp:inline distT="0" distB="0" distL="0" distR="0" wp14:anchorId="0BD8B698" wp14:editId="13E19015">
            <wp:extent cx="5274310" cy="1000125"/>
            <wp:effectExtent l="0" t="0" r="254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CB70F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应用层网关</w:t>
      </w:r>
    </w:p>
    <w:p w14:paraId="202783A8" w14:textId="77777777" w:rsidR="00721890" w:rsidRPr="00A878EF" w:rsidRDefault="006835BB" w:rsidP="004D0287">
      <w:pPr>
        <w:pStyle w:val="3"/>
      </w:pPr>
      <w:bookmarkStart w:id="307" w:name="_Toc39053484"/>
      <w:bookmarkStart w:id="308" w:name="_Toc151550778"/>
      <w:r w:rsidRPr="00A878EF">
        <w:rPr>
          <w:rFonts w:hint="eastAsia"/>
        </w:rPr>
        <w:t>应用控制策略</w:t>
      </w:r>
      <w:bookmarkEnd w:id="307"/>
      <w:bookmarkEnd w:id="308"/>
    </w:p>
    <w:p w14:paraId="26F2894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4188C940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用于设置内网用户的上网策略，上网策略对象可以同时被多个用户组或用户引用，从而对内网用户进行上网行为的控制。应用控制</w:t>
      </w:r>
      <w:r w:rsidRPr="007C25E0">
        <w:rPr>
          <w:rFonts w:ascii="宋体" w:hAnsi="宋体"/>
          <w:szCs w:val="21"/>
        </w:rPr>
        <w:t>策略</w:t>
      </w:r>
      <w:r w:rsidRPr="007C25E0">
        <w:rPr>
          <w:rFonts w:ascii="宋体" w:hAnsi="宋体" w:hint="eastAsia"/>
          <w:szCs w:val="21"/>
        </w:rPr>
        <w:t>包括：URL 过滤、关键字过滤、文件传输过滤、邮件过滤、SSL管理和其他类。每个策略对象可以同时设置这 6部分的内容。</w:t>
      </w:r>
    </w:p>
    <w:p w14:paraId="379D640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2C136132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【</w:t>
      </w:r>
      <w:r w:rsidRPr="007C25E0">
        <w:rPr>
          <w:rFonts w:ascii="宋体" w:hAnsi="宋体" w:hint="eastAsia"/>
          <w:szCs w:val="21"/>
        </w:rPr>
        <w:t>防火墙</w:t>
      </w:r>
      <w:r w:rsidRPr="007C25E0">
        <w:rPr>
          <w:rFonts w:ascii="宋体" w:hAnsi="宋体"/>
          <w:szCs w:val="21"/>
        </w:rPr>
        <w:t>】&gt;【</w:t>
      </w:r>
      <w:r w:rsidRPr="007C25E0">
        <w:rPr>
          <w:rFonts w:ascii="宋体" w:hAnsi="宋体" w:hint="eastAsia"/>
          <w:szCs w:val="21"/>
        </w:rPr>
        <w:t>应用控制策略</w:t>
      </w:r>
      <w:r w:rsidRPr="007C25E0">
        <w:rPr>
          <w:rFonts w:ascii="宋体" w:hAnsi="宋体"/>
          <w:szCs w:val="21"/>
        </w:rPr>
        <w:t>】</w:t>
      </w:r>
    </w:p>
    <w:p w14:paraId="7E84904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3EA0012F" w14:textId="77777777" w:rsidR="00721890" w:rsidRPr="007C25E0" w:rsidRDefault="006835BB" w:rsidP="00024DD2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第一：点击进入【</w:t>
      </w:r>
      <w:r w:rsidRPr="007C25E0">
        <w:rPr>
          <w:rFonts w:ascii="宋体" w:hAnsi="宋体" w:hint="eastAsia"/>
          <w:szCs w:val="21"/>
        </w:rPr>
        <w:t>应用控制策略</w:t>
      </w:r>
      <w:r w:rsidRPr="007C25E0">
        <w:rPr>
          <w:rFonts w:ascii="宋体" w:hAnsi="宋体"/>
          <w:szCs w:val="21"/>
        </w:rPr>
        <w:t>】页面，如下图：</w:t>
      </w:r>
    </w:p>
    <w:p w14:paraId="1B5A38A0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4F612535" wp14:editId="5CDD4934">
            <wp:extent cx="5274310" cy="713105"/>
            <wp:effectExtent l="0" t="0" r="2540" b="10795"/>
            <wp:docPr id="901" name="图片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图片 901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B0FB7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应用控制策略</w:t>
      </w:r>
    </w:p>
    <w:p w14:paraId="47D6C52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lastRenderedPageBreak/>
        <w:t>按钮说明：</w:t>
      </w:r>
    </w:p>
    <w:p w14:paraId="15567C1B" w14:textId="77777777" w:rsidR="00721890" w:rsidRPr="007C25E0" w:rsidRDefault="006835BB" w:rsidP="00BD3F2A">
      <w:pPr>
        <w:pStyle w:val="affb"/>
        <w:numPr>
          <w:ilvl w:val="0"/>
          <w:numId w:val="68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点击&lt;新增&gt;,新增</w:t>
      </w:r>
      <w:r w:rsidRPr="007C25E0">
        <w:rPr>
          <w:rFonts w:ascii="宋体" w:hAnsi="宋体" w:hint="eastAsia"/>
          <w:szCs w:val="21"/>
        </w:rPr>
        <w:t>应用控制策略</w:t>
      </w:r>
      <w:r w:rsidRPr="007C25E0">
        <w:rPr>
          <w:rFonts w:ascii="宋体" w:hAnsi="宋体"/>
          <w:szCs w:val="21"/>
        </w:rPr>
        <w:t>。</w:t>
      </w:r>
    </w:p>
    <w:p w14:paraId="31E3D2DA" w14:textId="77777777" w:rsidR="00721890" w:rsidRPr="007C25E0" w:rsidRDefault="006835BB" w:rsidP="00BD3F2A">
      <w:pPr>
        <w:pStyle w:val="affb"/>
        <w:numPr>
          <w:ilvl w:val="0"/>
          <w:numId w:val="68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点击&lt;删除所有&gt;，删除所有的</w:t>
      </w:r>
      <w:r w:rsidRPr="007C25E0">
        <w:rPr>
          <w:rFonts w:ascii="宋体" w:hAnsi="宋体" w:hint="eastAsia"/>
          <w:szCs w:val="21"/>
        </w:rPr>
        <w:t>应用控制策略</w:t>
      </w:r>
    </w:p>
    <w:p w14:paraId="0C1CD422" w14:textId="77777777" w:rsidR="00721890" w:rsidRPr="007C25E0" w:rsidRDefault="006835BB" w:rsidP="00BD3F2A">
      <w:pPr>
        <w:pStyle w:val="affb"/>
        <w:numPr>
          <w:ilvl w:val="0"/>
          <w:numId w:val="68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点击&lt;修改&gt;，修改本条</w:t>
      </w:r>
      <w:r w:rsidRPr="007C25E0">
        <w:rPr>
          <w:rFonts w:ascii="宋体" w:hAnsi="宋体" w:hint="eastAsia"/>
          <w:szCs w:val="21"/>
        </w:rPr>
        <w:t>应用控制策略</w:t>
      </w:r>
      <w:r w:rsidRPr="007C25E0">
        <w:rPr>
          <w:rFonts w:ascii="宋体" w:hAnsi="宋体"/>
          <w:szCs w:val="21"/>
        </w:rPr>
        <w:t>，但</w:t>
      </w:r>
      <w:r w:rsidRPr="007C25E0">
        <w:rPr>
          <w:rFonts w:ascii="宋体" w:hAnsi="宋体" w:hint="eastAsia"/>
          <w:szCs w:val="21"/>
        </w:rPr>
        <w:t>不</w:t>
      </w:r>
      <w:r w:rsidRPr="007C25E0">
        <w:rPr>
          <w:rFonts w:ascii="宋体" w:hAnsi="宋体"/>
          <w:szCs w:val="21"/>
        </w:rPr>
        <w:t>能修改规则名称。</w:t>
      </w:r>
    </w:p>
    <w:p w14:paraId="4902D526" w14:textId="77777777" w:rsidR="00721890" w:rsidRPr="007C25E0" w:rsidRDefault="006835BB" w:rsidP="00BD3F2A">
      <w:pPr>
        <w:pStyle w:val="affb"/>
        <w:numPr>
          <w:ilvl w:val="0"/>
          <w:numId w:val="68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点击&lt;插入&gt;，在当前位置插入一条</w:t>
      </w:r>
      <w:r w:rsidRPr="007C25E0">
        <w:rPr>
          <w:rFonts w:ascii="宋体" w:hAnsi="宋体" w:hint="eastAsia"/>
          <w:szCs w:val="21"/>
        </w:rPr>
        <w:t>应用控制策略</w:t>
      </w:r>
      <w:r w:rsidRPr="007C25E0">
        <w:rPr>
          <w:rFonts w:ascii="宋体" w:hAnsi="宋体"/>
          <w:szCs w:val="21"/>
        </w:rPr>
        <w:t>。</w:t>
      </w:r>
    </w:p>
    <w:p w14:paraId="0CB7E082" w14:textId="77777777" w:rsidR="00721890" w:rsidRPr="007C25E0" w:rsidRDefault="006835BB" w:rsidP="00BD3F2A">
      <w:pPr>
        <w:pStyle w:val="affb"/>
        <w:numPr>
          <w:ilvl w:val="0"/>
          <w:numId w:val="68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点击&lt;移动&gt;，改变</w:t>
      </w:r>
      <w:r w:rsidRPr="007C25E0">
        <w:rPr>
          <w:rFonts w:ascii="宋体" w:hAnsi="宋体" w:hint="eastAsia"/>
          <w:szCs w:val="21"/>
        </w:rPr>
        <w:t>应用控制策略</w:t>
      </w:r>
      <w:r w:rsidRPr="007C25E0">
        <w:rPr>
          <w:rFonts w:ascii="宋体" w:hAnsi="宋体"/>
          <w:szCs w:val="21"/>
        </w:rPr>
        <w:t>的序号，从而改变该策略的优先级。</w:t>
      </w:r>
    </w:p>
    <w:p w14:paraId="052C9C91" w14:textId="77777777" w:rsidR="00721890" w:rsidRPr="007C25E0" w:rsidRDefault="006835BB" w:rsidP="00BD3F2A">
      <w:pPr>
        <w:pStyle w:val="affb"/>
        <w:numPr>
          <w:ilvl w:val="0"/>
          <w:numId w:val="68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点击&lt;删除&gt;，删除某条</w:t>
      </w:r>
      <w:r w:rsidRPr="007C25E0">
        <w:rPr>
          <w:rFonts w:ascii="宋体" w:hAnsi="宋体" w:hint="eastAsia"/>
          <w:szCs w:val="21"/>
        </w:rPr>
        <w:t>应用控制策略</w:t>
      </w:r>
      <w:r w:rsidRPr="007C25E0">
        <w:rPr>
          <w:rFonts w:ascii="宋体" w:hAnsi="宋体"/>
          <w:szCs w:val="21"/>
        </w:rPr>
        <w:t>。</w:t>
      </w:r>
    </w:p>
    <w:p w14:paraId="1B7F2924" w14:textId="77777777" w:rsidR="00721890" w:rsidRPr="007C25E0" w:rsidRDefault="006835BB" w:rsidP="00BD3F2A">
      <w:pPr>
        <w:pStyle w:val="affb"/>
        <w:numPr>
          <w:ilvl w:val="0"/>
          <w:numId w:val="68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改变状态栏复选框的值，再点击&lt;修改状态&gt;，可修改内容过滤策略的状态(“勾选”表示启用，“不勾选”表示禁用)。点击表头的“状态”复选框，可以改变所有内容过滤策略的状态。</w:t>
      </w:r>
    </w:p>
    <w:p w14:paraId="785A01F9" w14:textId="77777777" w:rsidR="00721890" w:rsidRPr="007C25E0" w:rsidRDefault="006835BB" w:rsidP="00024DD2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第二：点击新增按钮，添加策略。策略类型包括URL过滤、关键字过滤、文件传输过滤、邮件过滤，SSL管理和其他类6种类型。下面详细说明：</w:t>
      </w:r>
    </w:p>
    <w:p w14:paraId="300A9AA1" w14:textId="77777777" w:rsidR="00721890" w:rsidRPr="00A878EF" w:rsidRDefault="006835BB" w:rsidP="004D0287">
      <w:pPr>
        <w:pStyle w:val="4"/>
      </w:pPr>
      <w:bookmarkStart w:id="309" w:name="_Toc9268450"/>
      <w:bookmarkStart w:id="310" w:name="_Toc38968189"/>
      <w:bookmarkStart w:id="311" w:name="_Toc11762259"/>
      <w:bookmarkStart w:id="312" w:name="_Toc38966969"/>
      <w:bookmarkStart w:id="313" w:name="_Toc12627380"/>
      <w:bookmarkStart w:id="314" w:name="_Toc39053485"/>
      <w:r w:rsidRPr="00A878EF">
        <w:t>URL</w:t>
      </w:r>
      <w:r w:rsidRPr="00A878EF">
        <w:t>过滤</w:t>
      </w:r>
      <w:bookmarkEnd w:id="309"/>
      <w:bookmarkEnd w:id="310"/>
      <w:bookmarkEnd w:id="311"/>
      <w:bookmarkEnd w:id="312"/>
      <w:bookmarkEnd w:id="313"/>
      <w:bookmarkEnd w:id="314"/>
    </w:p>
    <w:p w14:paraId="21DADEF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64A97B35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对 URL 的 HTTP Get 进行过滤。</w:t>
      </w:r>
    </w:p>
    <w:p w14:paraId="54E87E4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7641B525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 xml:space="preserve">【防火墙】&gt;【应用控制策略】 </w:t>
      </w:r>
    </w:p>
    <w:p w14:paraId="51CF4B9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1893E980" w14:textId="77777777" w:rsidR="00721890" w:rsidRPr="007C25E0" w:rsidRDefault="006835BB" w:rsidP="00024DD2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第一：进入【应用控制策略】页面，点击&lt;新增&gt;按钮，增加应用控制策略策略。</w:t>
      </w:r>
    </w:p>
    <w:p w14:paraId="7D71A0D3" w14:textId="137FEAB0" w:rsidR="00721890" w:rsidRPr="007C25E0" w:rsidRDefault="006835BB" w:rsidP="00024DD2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第二：选择“URL 过滤&gt;内置 URL 库”选项卡。首选勾选需要进行控制的URL条目的“选定”复选框，再次是对选定的条目进行“动作”和“生效时间”的选择。若需要对选定的条目进行“动作”和“生效时间”的批量配置，则在“批量操作”后面的选择相应的“动作”与“生效时间”。若需要单独配置某条目，则在相应的条目后面选择“动作”和“生效时间”。“动作”包括“拒绝”和“允许”两项。所有的条目是按照顺序从前往后匹配。配置界面如下图：</w:t>
      </w:r>
    </w:p>
    <w:p w14:paraId="0B33A9E1" w14:textId="77777777" w:rsidR="00721890" w:rsidRPr="00A878EF" w:rsidRDefault="006835BB" w:rsidP="00350D62">
      <w:pPr>
        <w:jc w:val="center"/>
        <w:rPr>
          <w:rFonts w:ascii="宋体" w:hAnsi="宋体"/>
          <w:sz w:val="24"/>
        </w:rPr>
      </w:pPr>
      <w:r w:rsidRPr="00A878EF">
        <w:rPr>
          <w:noProof/>
        </w:rPr>
        <w:drawing>
          <wp:inline distT="0" distB="0" distL="0" distR="0" wp14:anchorId="304E3FC3" wp14:editId="44F0D695">
            <wp:extent cx="5274310" cy="3412490"/>
            <wp:effectExtent l="0" t="0" r="2540" b="165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8CD84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lastRenderedPageBreak/>
        <w:t>上网策略-增加上网策略URL过滤</w:t>
      </w:r>
    </w:p>
    <w:p w14:paraId="64C1244E" w14:textId="77777777" w:rsidR="00721890" w:rsidRPr="007C25E0" w:rsidRDefault="006835BB" w:rsidP="00024DD2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第三：选择生效适用用户组或者终端类型，两者可同时勾选。用户分为：用户及用户组、IP、IP组，可勾选组织结构用户、用户组。</w:t>
      </w:r>
    </w:p>
    <w:p w14:paraId="609ABEFE" w14:textId="77777777" w:rsidR="00721890" w:rsidRPr="00A878EF" w:rsidRDefault="006835BB" w:rsidP="00350D62">
      <w:pPr>
        <w:jc w:val="center"/>
        <w:rPr>
          <w:rFonts w:ascii="宋体" w:hAnsi="宋体"/>
          <w:sz w:val="24"/>
        </w:rPr>
      </w:pPr>
      <w:r w:rsidRPr="00A878EF">
        <w:rPr>
          <w:rFonts w:ascii="宋体" w:hAnsi="宋体"/>
          <w:noProof/>
          <w:sz w:val="22"/>
        </w:rPr>
        <mc:AlternateContent>
          <mc:Choice Requires="wps">
            <w:drawing>
              <wp:inline distT="0" distB="0" distL="0" distR="0" wp14:anchorId="6664FB8D" wp14:editId="7E2453AB">
                <wp:extent cx="6169660" cy="1390650"/>
                <wp:effectExtent l="0" t="0" r="21590" b="19050"/>
                <wp:docPr id="927" name="文本框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660" cy="139065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68697E4" w14:textId="77777777" w:rsidR="00F63A31" w:rsidRDefault="00F63A31" w:rsidP="00CB48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</w:rPr>
                              <w:t>提示：</w:t>
                            </w:r>
                          </w:p>
                          <w:p w14:paraId="747DC3DE" w14:textId="77777777" w:rsidR="00F63A31" w:rsidRDefault="00F63A31" w:rsidP="00BD3F2A">
                            <w:pPr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URL</w:t>
                            </w:r>
                            <w:r>
                              <w:rPr>
                                <w:rFonts w:hint="eastAsia"/>
                              </w:rPr>
                              <w:t>条目遵循从按顺序从前往后匹配的原则，如果一个条目匹配了，就不会再向下匹配，所以序号小的条目优先级高。</w:t>
                            </w:r>
                          </w:p>
                          <w:p w14:paraId="17D004C7" w14:textId="77777777" w:rsidR="00F63A31" w:rsidRDefault="00F63A31" w:rsidP="00BD3F2A">
                            <w:pPr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“自定义</w:t>
                            </w:r>
                            <w:r>
                              <w:t>URL</w:t>
                            </w:r>
                            <w:r>
                              <w:rPr>
                                <w:rFonts w:hint="eastAsia"/>
                              </w:rPr>
                              <w:t>”的优先级高于“内置</w:t>
                            </w:r>
                            <w:r>
                              <w:t>URL</w:t>
                            </w:r>
                            <w:r>
                              <w:rPr>
                                <w:rFonts w:hint="eastAsia"/>
                              </w:rPr>
                              <w:t>库”的优先级。</w:t>
                            </w:r>
                          </w:p>
                          <w:p w14:paraId="2253F3C7" w14:textId="77777777" w:rsidR="00F63A31" w:rsidRDefault="00F63A31" w:rsidP="00BD3F2A">
                            <w:pPr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对于“自定义</w:t>
                            </w:r>
                            <w:r>
                              <w:t>URL</w:t>
                            </w:r>
                            <w:r>
                              <w:rPr>
                                <w:rFonts w:hint="eastAsia"/>
                              </w:rPr>
                              <w:t>”的优先顺序是在【系统对象</w:t>
                            </w:r>
                            <w:r>
                              <w:t>&gt;URL</w:t>
                            </w:r>
                            <w:r>
                              <w:rPr>
                                <w:rFonts w:hint="eastAsia"/>
                              </w:rPr>
                              <w:t>库</w:t>
                            </w:r>
                            <w:r>
                              <w:rPr>
                                <w:rFonts w:hint="eastAsia"/>
                              </w:rP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自定义</w:t>
                            </w:r>
                            <w:r>
                              <w:rPr>
                                <w:rFonts w:hint="eastAsia"/>
                              </w:rPr>
                              <w:t>URL</w:t>
                            </w:r>
                            <w:r>
                              <w:rPr>
                                <w:rFonts w:hint="eastAsia"/>
                              </w:rPr>
                              <w:t>库】页面定义的，可以通过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移动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和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插入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来调整</w:t>
                            </w:r>
                            <w:r>
                              <w:t xml:space="preserve"> URL </w:t>
                            </w:r>
                            <w:r>
                              <w:rPr>
                                <w:rFonts w:hint="eastAsia"/>
                              </w:rPr>
                              <w:t>条目的顺序。</w:t>
                            </w:r>
                          </w:p>
                          <w:p w14:paraId="09BBD697" w14:textId="77777777" w:rsidR="00F63A31" w:rsidRDefault="00F63A31" w:rsidP="00CB4834">
                            <w:pPr>
                              <w:rPr>
                                <w:rFonts w:ascii="宋体" w:hAnsi="宋体"/>
                              </w:rPr>
                            </w:pPr>
                          </w:p>
                          <w:p w14:paraId="0624024D" w14:textId="77777777" w:rsidR="00F63A31" w:rsidRDefault="00F63A31" w:rsidP="00CB4834">
                            <w:pPr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64FB8D" id="文本框 927" o:spid="_x0000_s1042" type="#_x0000_t202" style="width:485.8pt;height:10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" fillcolor="#e0e1df" strokeweight="1.5pt">
                <v:fill opacity="62194f"/>
                <v:textbox>
                  <w:txbxContent>
                    <w:p w14:paraId="068697E4" w14:textId="77777777" w:rsidR="00F63A31" w:rsidRDefault="00F63A31" w:rsidP="00CB4834"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 w:hint="eastAsia"/>
                          <w:b/>
                        </w:rPr>
                        <w:t>提示：</w:t>
                      </w:r>
                    </w:p>
                    <w:p w14:paraId="747DC3DE" w14:textId="77777777" w:rsidR="00F63A31" w:rsidRDefault="00F63A31" w:rsidP="00BD3F2A">
                      <w:pPr>
                        <w:numPr>
                          <w:ilvl w:val="0"/>
                          <w:numId w:val="17"/>
                        </w:numPr>
                      </w:pPr>
                      <w:r>
                        <w:t>URL</w:t>
                      </w:r>
                      <w:r>
                        <w:rPr>
                          <w:rFonts w:hint="eastAsia"/>
                        </w:rPr>
                        <w:t>条目遵循从按顺序从前往后匹配的原则，如果一个条目匹配了，就不会再向下匹配，所以序号小的条目优先级高。</w:t>
                      </w:r>
                    </w:p>
                    <w:p w14:paraId="17D004C7" w14:textId="77777777" w:rsidR="00F63A31" w:rsidRDefault="00F63A31" w:rsidP="00BD3F2A">
                      <w:pPr>
                        <w:numPr>
                          <w:ilvl w:val="0"/>
                          <w:numId w:val="17"/>
                        </w:numPr>
                      </w:pPr>
                      <w:r>
                        <w:rPr>
                          <w:rFonts w:hint="eastAsia"/>
                        </w:rPr>
                        <w:t>“自定义</w:t>
                      </w:r>
                      <w:r>
                        <w:t>URL</w:t>
                      </w:r>
                      <w:r>
                        <w:rPr>
                          <w:rFonts w:hint="eastAsia"/>
                        </w:rPr>
                        <w:t>”的优先级高于“内置</w:t>
                      </w:r>
                      <w:r>
                        <w:t>URL</w:t>
                      </w:r>
                      <w:r>
                        <w:rPr>
                          <w:rFonts w:hint="eastAsia"/>
                        </w:rPr>
                        <w:t>库”的优先级。</w:t>
                      </w:r>
                    </w:p>
                    <w:p w14:paraId="2253F3C7" w14:textId="77777777" w:rsidR="00F63A31" w:rsidRDefault="00F63A31" w:rsidP="00BD3F2A">
                      <w:pPr>
                        <w:numPr>
                          <w:ilvl w:val="0"/>
                          <w:numId w:val="17"/>
                        </w:numPr>
                      </w:pPr>
                      <w:r>
                        <w:rPr>
                          <w:rFonts w:hint="eastAsia"/>
                        </w:rPr>
                        <w:t>对于“自定义</w:t>
                      </w:r>
                      <w:r>
                        <w:t>URL</w:t>
                      </w:r>
                      <w:r>
                        <w:rPr>
                          <w:rFonts w:hint="eastAsia"/>
                        </w:rPr>
                        <w:t>”的优先顺序是在【系统对象</w:t>
                      </w:r>
                      <w:r>
                        <w:t>&gt;URL</w:t>
                      </w:r>
                      <w:r>
                        <w:rPr>
                          <w:rFonts w:hint="eastAsia"/>
                        </w:rPr>
                        <w:t>库</w:t>
                      </w:r>
                      <w:r>
                        <w:rPr>
                          <w:rFonts w:hint="eastAsia"/>
                        </w:rPr>
                        <w:t>&gt;</w:t>
                      </w:r>
                      <w:r>
                        <w:rPr>
                          <w:rFonts w:hint="eastAsia"/>
                        </w:rPr>
                        <w:t>自定义</w:t>
                      </w:r>
                      <w:r>
                        <w:rPr>
                          <w:rFonts w:hint="eastAsia"/>
                        </w:rPr>
                        <w:t>URL</w:t>
                      </w:r>
                      <w:r>
                        <w:rPr>
                          <w:rFonts w:hint="eastAsia"/>
                        </w:rPr>
                        <w:t>库】页面定义的，可以通过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移动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和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插入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来调整</w:t>
                      </w:r>
                      <w:r>
                        <w:t xml:space="preserve"> URL </w:t>
                      </w:r>
                      <w:r>
                        <w:rPr>
                          <w:rFonts w:hint="eastAsia"/>
                        </w:rPr>
                        <w:t>条目的顺序。</w:t>
                      </w:r>
                    </w:p>
                    <w:p w14:paraId="09BBD697" w14:textId="77777777" w:rsidR="00F63A31" w:rsidRDefault="00F63A31" w:rsidP="00CB4834">
                      <w:pPr>
                        <w:rPr>
                          <w:rFonts w:ascii="宋体" w:hAnsi="宋体"/>
                        </w:rPr>
                      </w:pPr>
                    </w:p>
                    <w:p w14:paraId="0624024D" w14:textId="77777777" w:rsidR="00F63A31" w:rsidRDefault="00F63A31" w:rsidP="00CB4834">
                      <w:pPr>
                        <w:rPr>
                          <w:rFonts w:ascii="微软雅黑" w:eastAsia="微软雅黑" w:hAnsi="微软雅黑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9DFD60" w14:textId="77777777" w:rsidR="00721890" w:rsidRPr="00A878EF" w:rsidRDefault="006835BB" w:rsidP="004D0287">
      <w:pPr>
        <w:pStyle w:val="4"/>
      </w:pPr>
      <w:bookmarkStart w:id="315" w:name="_Toc38968190"/>
      <w:bookmarkStart w:id="316" w:name="_Toc39053486"/>
      <w:bookmarkStart w:id="317" w:name="_Toc9268451"/>
      <w:bookmarkStart w:id="318" w:name="_Toc12627381"/>
      <w:bookmarkStart w:id="319" w:name="_Toc38966970"/>
      <w:bookmarkStart w:id="320" w:name="_Toc11762260"/>
      <w:r w:rsidRPr="00A878EF">
        <w:t>关键字过滤</w:t>
      </w:r>
      <w:bookmarkEnd w:id="315"/>
      <w:bookmarkEnd w:id="316"/>
      <w:bookmarkEnd w:id="317"/>
      <w:bookmarkEnd w:id="318"/>
      <w:bookmarkEnd w:id="319"/>
      <w:bookmarkEnd w:id="320"/>
    </w:p>
    <w:p w14:paraId="670E235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246DB34B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针对在搜索引擎中搜索的关键字进行过滤，即阻止某些关键字的搜索。对论坛发帖的内容进行关键字进行过滤，即阻止包括某些关键字的帖子发送。</w:t>
      </w:r>
    </w:p>
    <w:p w14:paraId="1F84080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2735E9B0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【防火墙】&gt;【应用控制策略】</w:t>
      </w:r>
    </w:p>
    <w:p w14:paraId="5A52CE4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35C0E66B" w14:textId="77777777" w:rsidR="00721890" w:rsidRPr="007C25E0" w:rsidRDefault="006835BB" w:rsidP="00024DD2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第一：进入【应用控制策略】页面，点击&lt;新增&gt;按钮，增加上网策略。或者继续</w:t>
      </w:r>
      <w:r w:rsidRPr="007C25E0">
        <w:rPr>
          <w:rFonts w:ascii="宋体" w:hAnsi="宋体" w:hint="eastAsia"/>
          <w:szCs w:val="21"/>
        </w:rPr>
        <w:t>在</w:t>
      </w:r>
      <w:r w:rsidRPr="007C25E0">
        <w:rPr>
          <w:rFonts w:ascii="宋体" w:hAnsi="宋体"/>
          <w:szCs w:val="21"/>
        </w:rPr>
        <w:t>前面策略对象基础上配置关键字过滤。</w:t>
      </w:r>
    </w:p>
    <w:p w14:paraId="4454622D" w14:textId="633C59EF" w:rsidR="00721890" w:rsidRPr="007C25E0" w:rsidRDefault="006835BB" w:rsidP="00024DD2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第二：选择“关键字过滤&gt;引擎搜索”选项卡。首选勾选需要进行控制的关键字组条目的“选定”复选框，再次是对选定的条目进行“动作”和“生效时间”的选择。若需要对选定的条目进行“动作”和“生效时间”的批量配置，则在“批量操作”后面的选择相应的“动作”与“生效时间”。若需要单独配置某条目，则在相应的条目后面选择“动作”和“生效时间”。“动作”包括“拒绝”和“允许”两项。所有的条目是按照顺序从前往后匹配。配置界面如下</w:t>
      </w:r>
    </w:p>
    <w:p w14:paraId="744720E0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C85F3DA" wp14:editId="79E8C19E">
            <wp:extent cx="5274310" cy="2487930"/>
            <wp:effectExtent l="0" t="0" r="2540" b="762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52AFB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添加上网策略-搜索引擎过滤</w:t>
      </w:r>
    </w:p>
    <w:p w14:paraId="120ED7E5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设置完成选择生效适用用户组</w:t>
      </w:r>
      <w:r w:rsidRPr="007C25E0">
        <w:rPr>
          <w:rFonts w:ascii="宋体" w:hAnsi="宋体" w:hint="eastAsia"/>
          <w:szCs w:val="21"/>
        </w:rPr>
        <w:t>。</w:t>
      </w:r>
    </w:p>
    <w:p w14:paraId="5E7D3791" w14:textId="77777777" w:rsidR="00721890" w:rsidRPr="007C25E0" w:rsidRDefault="006835BB" w:rsidP="00024DD2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第三：选择“关键字过滤&gt; HTTP上传”选项卡，配置方法与“搜索引擎”相同。如下图：上网策略-关键</w:t>
      </w:r>
      <w:r w:rsidRPr="007C25E0">
        <w:rPr>
          <w:rFonts w:ascii="宋体" w:hAnsi="宋体"/>
          <w:szCs w:val="21"/>
        </w:rPr>
        <w:lastRenderedPageBreak/>
        <w:t>字过滤-发帖内容</w:t>
      </w:r>
      <w:r w:rsidRPr="007C25E0">
        <w:rPr>
          <w:rFonts w:ascii="宋体" w:hAnsi="宋体" w:hint="eastAsia"/>
          <w:szCs w:val="21"/>
        </w:rPr>
        <w:t>。</w:t>
      </w:r>
    </w:p>
    <w:p w14:paraId="04C9AB8B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7158B8EA" wp14:editId="73BAE636">
            <wp:extent cx="5274310" cy="2275205"/>
            <wp:effectExtent l="0" t="0" r="2540" b="10795"/>
            <wp:docPr id="909" name="图片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图片 909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9C42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添加应用控制策略-上网策略发帖过滤</w:t>
      </w:r>
    </w:p>
    <w:p w14:paraId="296562A0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设置完成选择生效适用用户组</w:t>
      </w:r>
      <w:r w:rsidRPr="007C25E0">
        <w:rPr>
          <w:rFonts w:ascii="宋体" w:hAnsi="宋体" w:hint="eastAsia"/>
          <w:szCs w:val="21"/>
        </w:rPr>
        <w:t>。</w:t>
      </w:r>
    </w:p>
    <w:p w14:paraId="31855504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配置关键字过滤前需要先配置关键字组，详见【系统对象&gt;关键字组】的配置。</w:t>
      </w:r>
    </w:p>
    <w:p w14:paraId="631B3977" w14:textId="77777777" w:rsidR="00721890" w:rsidRPr="007C25E0" w:rsidRDefault="006835BB" w:rsidP="00024DD2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第四：选择生效适用用户组 。用户分为：用户及用户组、IP、</w:t>
      </w:r>
      <w:r w:rsidRPr="007C25E0">
        <w:rPr>
          <w:rFonts w:ascii="宋体" w:hAnsi="宋体" w:hint="eastAsia"/>
          <w:szCs w:val="21"/>
        </w:rPr>
        <w:t>IP组</w:t>
      </w:r>
      <w:r w:rsidRPr="007C25E0">
        <w:rPr>
          <w:rFonts w:ascii="宋体" w:hAnsi="宋体"/>
          <w:szCs w:val="21"/>
        </w:rPr>
        <w:t>，可勾选组织结构用户、用户组。</w:t>
      </w:r>
    </w:p>
    <w:p w14:paraId="26788138" w14:textId="77777777" w:rsidR="00721890" w:rsidRPr="00A878EF" w:rsidRDefault="006835BB" w:rsidP="00350D62">
      <w:pPr>
        <w:jc w:val="center"/>
        <w:rPr>
          <w:rFonts w:ascii="宋体" w:hAnsi="宋体"/>
          <w:b/>
          <w:sz w:val="24"/>
        </w:rPr>
      </w:pPr>
      <w:r w:rsidRPr="00A878EF">
        <w:rPr>
          <w:rFonts w:ascii="宋体" w:hAnsi="宋体"/>
          <w:noProof/>
          <w:sz w:val="22"/>
        </w:rPr>
        <mc:AlternateContent>
          <mc:Choice Requires="wps">
            <w:drawing>
              <wp:inline distT="0" distB="0" distL="0" distR="0" wp14:anchorId="641E9389" wp14:editId="71696E52">
                <wp:extent cx="6188710" cy="1123950"/>
                <wp:effectExtent l="0" t="0" r="21590" b="19050"/>
                <wp:docPr id="926" name="文本框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710" cy="112395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13E2E02" w14:textId="77777777" w:rsidR="00F63A31" w:rsidRDefault="00F63A31" w:rsidP="00CB4834">
                            <w:pPr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</w:rPr>
                              <w:t>提示：</w:t>
                            </w:r>
                          </w:p>
                          <w:p w14:paraId="7977F3DD" w14:textId="77777777" w:rsidR="00F63A31" w:rsidRDefault="00F63A31" w:rsidP="00BD3F2A">
                            <w:pPr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关键字条目遵循从按顺序从前往后匹配的原则，如果一个条目匹配了，就不会再向下匹配，所以序号小的条目优先级高。</w:t>
                            </w:r>
                          </w:p>
                          <w:p w14:paraId="09D37048" w14:textId="77777777" w:rsidR="00F63A31" w:rsidRDefault="00F63A31" w:rsidP="00BD3F2A">
                            <w:pPr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关键字组之间的优先顺序是在【系统对象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关键字组】页面定义的，可以通过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移动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&lt;</w:t>
                            </w:r>
                            <w:r>
                              <w:rPr>
                                <w:rFonts w:hint="eastAsia"/>
                              </w:rPr>
                              <w:t>插入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来调整关键字组条目的顺序。</w:t>
                            </w:r>
                          </w:p>
                          <w:p w14:paraId="0F872B8A" w14:textId="77777777" w:rsidR="00F63A31" w:rsidRDefault="00F63A31" w:rsidP="00CB4834">
                            <w:pPr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1E9389" id="文本框 926" o:spid="_x0000_s1043" type="#_x0000_t202" style="width:487.3pt;height: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" fillcolor="#e0e1df" strokeweight="1.5pt">
                <v:fill opacity="62194f"/>
                <v:textbox>
                  <w:txbxContent>
                    <w:p w14:paraId="713E2E02" w14:textId="77777777" w:rsidR="00F63A31" w:rsidRDefault="00F63A31" w:rsidP="00CB4834"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 w:hint="eastAsia"/>
                          <w:b/>
                        </w:rPr>
                        <w:t>提示：</w:t>
                      </w:r>
                    </w:p>
                    <w:p w14:paraId="7977F3DD" w14:textId="77777777" w:rsidR="00F63A31" w:rsidRDefault="00F63A31" w:rsidP="00BD3F2A">
                      <w:pPr>
                        <w:numPr>
                          <w:ilvl w:val="0"/>
                          <w:numId w:val="18"/>
                        </w:numPr>
                      </w:pPr>
                      <w:r>
                        <w:rPr>
                          <w:rFonts w:hint="eastAsia"/>
                        </w:rPr>
                        <w:t>关键字条目遵循从按顺序从前往后匹配的原则，如果一个条目匹配了，就不会再向下匹配，所以序号小的条目优先级高。</w:t>
                      </w:r>
                    </w:p>
                    <w:p w14:paraId="09D37048" w14:textId="77777777" w:rsidR="00F63A31" w:rsidRDefault="00F63A31" w:rsidP="00BD3F2A">
                      <w:pPr>
                        <w:numPr>
                          <w:ilvl w:val="0"/>
                          <w:numId w:val="18"/>
                        </w:numPr>
                      </w:pPr>
                      <w:r>
                        <w:rPr>
                          <w:rFonts w:hint="eastAsia"/>
                        </w:rPr>
                        <w:t>关键字组之间的优先顺序是在【系统对象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关键字组】页面定义的，可以通过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移动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&lt;</w:t>
                      </w:r>
                      <w:r>
                        <w:rPr>
                          <w:rFonts w:hint="eastAsia"/>
                        </w:rPr>
                        <w:t>插入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来调整关键字组条目的顺序。</w:t>
                      </w:r>
                    </w:p>
                    <w:p w14:paraId="0F872B8A" w14:textId="77777777" w:rsidR="00F63A31" w:rsidRDefault="00F63A31" w:rsidP="00CB4834">
                      <w:pPr>
                        <w:rPr>
                          <w:rFonts w:ascii="微软雅黑" w:eastAsia="微软雅黑" w:hAnsi="微软雅黑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80205E6" w14:textId="77777777" w:rsidR="00721890" w:rsidRPr="00A878EF" w:rsidRDefault="006835BB" w:rsidP="004D0287">
      <w:pPr>
        <w:pStyle w:val="4"/>
      </w:pPr>
      <w:bookmarkStart w:id="321" w:name="_Toc9268452"/>
      <w:bookmarkStart w:id="322" w:name="_Toc38966971"/>
      <w:bookmarkStart w:id="323" w:name="_Toc12627382"/>
      <w:bookmarkStart w:id="324" w:name="_Toc11762261"/>
      <w:bookmarkStart w:id="325" w:name="_Toc39053487"/>
      <w:bookmarkStart w:id="326" w:name="_Toc38968191"/>
      <w:r w:rsidRPr="00A878EF">
        <w:t>文件传输过滤</w:t>
      </w:r>
      <w:bookmarkEnd w:id="321"/>
      <w:bookmarkEnd w:id="322"/>
      <w:bookmarkEnd w:id="323"/>
      <w:bookmarkEnd w:id="324"/>
      <w:bookmarkEnd w:id="325"/>
      <w:bookmarkEnd w:id="326"/>
    </w:p>
    <w:p w14:paraId="00A9507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7A811EF9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通过文件后缀名的方式对 HTTP/FTP 文件的上传和下载进行过滤</w:t>
      </w:r>
      <w:r w:rsidRPr="007C25E0">
        <w:rPr>
          <w:rFonts w:ascii="宋体" w:hAnsi="宋体" w:hint="eastAsia"/>
          <w:szCs w:val="21"/>
        </w:rPr>
        <w:t>。</w:t>
      </w:r>
    </w:p>
    <w:p w14:paraId="468E41A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5A7A5B98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【防火墙】&gt;【应用控制策略】</w:t>
      </w:r>
    </w:p>
    <w:p w14:paraId="2318B69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062115E0" w14:textId="77777777" w:rsidR="00721890" w:rsidRPr="007C25E0" w:rsidRDefault="006835BB" w:rsidP="00024DD2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第一：进入【应用控制策略】页面，点击&lt;新增&gt;按钮，增加应用控制策略策略。或者继续</w:t>
      </w:r>
      <w:r w:rsidRPr="007C25E0">
        <w:rPr>
          <w:rFonts w:ascii="宋体" w:hAnsi="宋体" w:hint="eastAsia"/>
          <w:szCs w:val="21"/>
        </w:rPr>
        <w:t>在</w:t>
      </w:r>
      <w:r w:rsidRPr="007C25E0">
        <w:rPr>
          <w:rFonts w:ascii="宋体" w:hAnsi="宋体"/>
          <w:szCs w:val="21"/>
        </w:rPr>
        <w:t>前面策略对象基础上配置文件传输过滤。</w:t>
      </w:r>
    </w:p>
    <w:p w14:paraId="3E50D824" w14:textId="77777777" w:rsidR="00721890" w:rsidRPr="007C25E0" w:rsidRDefault="006835BB" w:rsidP="00024DD2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第二：选择“文件传输过滤&gt;HTTP上传” 选项卡。首选勾选需要进行控制的文件类型条目的“选定”复选框，再次是对选定的条目进行“动作”和“生效时间”的选择。若需要对选定的条目进行“动作”和“生效时间”的批量配置，则在“批量操作”后面的选择相应的“动作”与“生效时间”。若需要单独配置某条目，则在相应的条目后面选择“动作”和“生效时间”。“动作”包括“拒绝”和“允许”两项。所有的条目是按照顺序从前往后匹配。配置界面如下图：</w:t>
      </w:r>
    </w:p>
    <w:p w14:paraId="3E80A589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48E4BB4E" wp14:editId="09F2811F">
            <wp:extent cx="5274310" cy="3246755"/>
            <wp:effectExtent l="0" t="0" r="2540" b="1079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B450B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添加上网策略-文件传输过滤</w:t>
      </w:r>
    </w:p>
    <w:p w14:paraId="1074B3C1" w14:textId="77777777" w:rsidR="00721890" w:rsidRPr="007C25E0" w:rsidRDefault="006835BB" w:rsidP="00024DD2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第三：选择生效适用用户组。 用户分为：用户及用户组、IP、IP组，可勾选组织结构用户、用户组。</w:t>
      </w:r>
    </w:p>
    <w:p w14:paraId="6820B725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&lt;HTTP下载&gt;、&lt;FTP上传&gt;、&lt;FTP下载&gt;的配置方法与 &lt;HTTP上传&gt;相同。</w:t>
      </w:r>
    </w:p>
    <w:p w14:paraId="4A1F03F2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配置文件过滤前需要先配置文件类型，详见【</w:t>
      </w:r>
      <w:hyperlink w:anchor="文件类型" w:history="1">
        <w:r w:rsidRPr="007C25E0">
          <w:rPr>
            <w:rFonts w:ascii="宋体" w:hAnsi="宋体"/>
            <w:szCs w:val="21"/>
          </w:rPr>
          <w:t>系统对象&gt;文件类型</w:t>
        </w:r>
      </w:hyperlink>
      <w:r w:rsidRPr="007C25E0">
        <w:rPr>
          <w:rFonts w:ascii="宋体" w:hAnsi="宋体"/>
          <w:szCs w:val="21"/>
        </w:rPr>
        <w:t>】的配置。</w:t>
      </w:r>
    </w:p>
    <w:p w14:paraId="22E73E45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37503750" wp14:editId="410D1694">
                <wp:extent cx="6150610" cy="1114425"/>
                <wp:effectExtent l="0" t="0" r="21590" b="28575"/>
                <wp:docPr id="925" name="文本框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0610" cy="111442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9D26621" w14:textId="77777777" w:rsidR="00F63A31" w:rsidRDefault="00F63A31" w:rsidP="00CB48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</w:rPr>
                              <w:t>提示：</w:t>
                            </w:r>
                          </w:p>
                          <w:p w14:paraId="17A4EA17" w14:textId="77777777" w:rsidR="00F63A31" w:rsidRDefault="00F63A31" w:rsidP="00BD3F2A">
                            <w:pPr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文件类型条目遵循从按顺序从前往后匹配的原则，如果一个条目匹配了，就不会再向下匹配，所以序号小的条目优先级高。</w:t>
                            </w:r>
                          </w:p>
                          <w:p w14:paraId="2CB52FA0" w14:textId="77777777" w:rsidR="00F63A31" w:rsidRDefault="00F63A31" w:rsidP="00BD3F2A">
                            <w:pPr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文件类型条目之间的优先顺序是在【系统对象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文件类型】页面定义的，可以通过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移动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和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插入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来调整文件类型条目的顺序。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503750" id="文本框 925" o:spid="_x0000_s1044" type="#_x0000_t202" style="width:484.3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" fillcolor="#e0e1df" strokeweight="1.5pt">
                <v:fill opacity="62194f"/>
                <v:textbox>
                  <w:txbxContent>
                    <w:p w14:paraId="79D26621" w14:textId="77777777" w:rsidR="00F63A31" w:rsidRDefault="00F63A31" w:rsidP="00CB4834"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 w:hint="eastAsia"/>
                          <w:b/>
                        </w:rPr>
                        <w:t>提示：</w:t>
                      </w:r>
                    </w:p>
                    <w:p w14:paraId="17A4EA17" w14:textId="77777777" w:rsidR="00F63A31" w:rsidRDefault="00F63A31" w:rsidP="00BD3F2A">
                      <w:pPr>
                        <w:numPr>
                          <w:ilvl w:val="0"/>
                          <w:numId w:val="19"/>
                        </w:numPr>
                      </w:pPr>
                      <w:r>
                        <w:rPr>
                          <w:rFonts w:hint="eastAsia"/>
                        </w:rPr>
                        <w:t>文件类型条目遵循从按顺序从前往后匹配的原则，如果一个条目匹配了，就不会再向下匹配，所以序号小的条目优先级高。</w:t>
                      </w:r>
                    </w:p>
                    <w:p w14:paraId="2CB52FA0" w14:textId="77777777" w:rsidR="00F63A31" w:rsidRDefault="00F63A31" w:rsidP="00BD3F2A">
                      <w:pPr>
                        <w:numPr>
                          <w:ilvl w:val="0"/>
                          <w:numId w:val="19"/>
                        </w:numPr>
                      </w:pPr>
                      <w:r>
                        <w:rPr>
                          <w:rFonts w:hint="eastAsia"/>
                        </w:rPr>
                        <w:t>文件类型条目之间的优先顺序是在【系统对象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文件类型】页面定义的，可以通过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移动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和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插入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来调整文件类型条目的顺序。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4CB15D" w14:textId="77777777" w:rsidR="00721890" w:rsidRPr="00A878EF" w:rsidRDefault="006835BB" w:rsidP="004D0287">
      <w:pPr>
        <w:pStyle w:val="4"/>
      </w:pPr>
      <w:bookmarkStart w:id="327" w:name="_Toc9268453"/>
      <w:bookmarkStart w:id="328" w:name="_Toc12627383"/>
      <w:bookmarkStart w:id="329" w:name="_Toc38968192"/>
      <w:bookmarkStart w:id="330" w:name="_Toc38966972"/>
      <w:bookmarkStart w:id="331" w:name="_Toc11762262"/>
      <w:bookmarkStart w:id="332" w:name="_Toc39053488"/>
      <w:r w:rsidRPr="00A878EF">
        <w:t>邮件过滤</w:t>
      </w:r>
      <w:bookmarkEnd w:id="327"/>
      <w:bookmarkEnd w:id="328"/>
      <w:bookmarkEnd w:id="329"/>
      <w:bookmarkEnd w:id="330"/>
      <w:bookmarkEnd w:id="331"/>
      <w:bookmarkEnd w:id="332"/>
    </w:p>
    <w:p w14:paraId="453CFD86" w14:textId="77777777" w:rsidR="00721890" w:rsidRPr="00A878EF" w:rsidRDefault="006835BB" w:rsidP="004D0287">
      <w:pPr>
        <w:pStyle w:val="5"/>
      </w:pPr>
      <w:r w:rsidRPr="00A878EF">
        <w:t>发送邮件过滤</w:t>
      </w:r>
    </w:p>
    <w:p w14:paraId="4FD6D51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7FBADF20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用于对内网用户使用邮件客户端(SMTP/Webmail)协议发送邮件时，对发送的邮件地址、邮件主题、邮件内容及附件进行检查，对符合过滤条件的邮件进行过滤。</w:t>
      </w:r>
    </w:p>
    <w:p w14:paraId="3F0EB8C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32D452C9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【防火墙】&gt;【应用控制策略】</w:t>
      </w:r>
    </w:p>
    <w:p w14:paraId="1678B95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306B3405" w14:textId="77777777" w:rsidR="00721890" w:rsidRPr="007C25E0" w:rsidRDefault="006835BB" w:rsidP="00024DD2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第一：进入【应用控制策略】页面，点击&lt;新增&gt;按钮，增加应用控制策略策略。选择“发送邮件过滤”选项卡，配置过滤条件。如下图：</w:t>
      </w:r>
    </w:p>
    <w:p w14:paraId="1BB76F7F" w14:textId="77777777" w:rsidR="00721890" w:rsidRPr="00A878EF" w:rsidRDefault="006835BB" w:rsidP="00350D62">
      <w:pPr>
        <w:jc w:val="center"/>
        <w:rPr>
          <w:rFonts w:ascii="宋体" w:hAnsi="宋体"/>
          <w:sz w:val="24"/>
        </w:rPr>
      </w:pPr>
      <w:r w:rsidRPr="00A878EF">
        <w:rPr>
          <w:noProof/>
        </w:rPr>
        <w:lastRenderedPageBreak/>
        <w:drawing>
          <wp:inline distT="0" distB="0" distL="0" distR="0" wp14:anchorId="5044F6F9" wp14:editId="00C3848E">
            <wp:extent cx="5274310" cy="3163570"/>
            <wp:effectExtent l="0" t="0" r="2540" b="177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2025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添加上网策略-发送邮件过滤</w:t>
      </w:r>
    </w:p>
    <w:p w14:paraId="2F071072" w14:textId="77777777" w:rsidR="00721890" w:rsidRPr="007C25E0" w:rsidRDefault="006835BB" w:rsidP="00024DD2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第二：选择生效适用用户组。用户分为：用户及用户组、IP、IP组，可勾选组织结构用户、用户组。</w:t>
      </w:r>
    </w:p>
    <w:p w14:paraId="3D0EB98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78F17C1C" w14:textId="77777777" w:rsidR="00721890" w:rsidRPr="007C25E0" w:rsidRDefault="006835BB" w:rsidP="00BD3F2A">
      <w:pPr>
        <w:pStyle w:val="affb"/>
        <w:numPr>
          <w:ilvl w:val="0"/>
          <w:numId w:val="69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发件人过滤：可选择&lt;不允许发件人的邮件地址包含以下后缀&gt;或&lt;仅允许发件人的邮件地址包含以下后缀&gt;。比如：只允许后缀为 yahoo.com.cn 的人发邮件，则选择&lt;仅允许发件人的邮件地址包含以下后缀&gt;，在后面的文本框中进入“yahoo.com.cn”</w:t>
      </w:r>
    </w:p>
    <w:p w14:paraId="63334437" w14:textId="77777777" w:rsidR="00721890" w:rsidRPr="007C25E0" w:rsidRDefault="006835BB" w:rsidP="00BD3F2A">
      <w:pPr>
        <w:pStyle w:val="affb"/>
        <w:numPr>
          <w:ilvl w:val="0"/>
          <w:numId w:val="69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主题和内容关键字过滤：对发送邮件的主题及内容的关键字进行过滤。</w:t>
      </w:r>
    </w:p>
    <w:p w14:paraId="40CCF089" w14:textId="77777777" w:rsidR="00721890" w:rsidRPr="007C25E0" w:rsidRDefault="006835BB" w:rsidP="00BD3F2A">
      <w:pPr>
        <w:pStyle w:val="affb"/>
        <w:numPr>
          <w:ilvl w:val="0"/>
          <w:numId w:val="69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附件过滤：对邮件附件的文件类型进行过滤。比如：过滤文件类型为“exe”的附件，则在文本框中输入“*.exe”。</w:t>
      </w:r>
    </w:p>
    <w:p w14:paraId="11348998" w14:textId="77777777" w:rsidR="00721890" w:rsidRPr="007C25E0" w:rsidRDefault="006835BB" w:rsidP="00BD3F2A">
      <w:pPr>
        <w:pStyle w:val="affb"/>
        <w:numPr>
          <w:ilvl w:val="0"/>
          <w:numId w:val="69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邮件内容大小过滤：配置邮件内容容量的最大值，超过该大小的邮件将不允许发送。容量大小的单位有“KB”和“MB”，可以根据需要来选择单位。</w:t>
      </w:r>
    </w:p>
    <w:p w14:paraId="278F4D2F" w14:textId="77777777" w:rsidR="00721890" w:rsidRPr="007C25E0" w:rsidRDefault="006835BB" w:rsidP="00BD3F2A">
      <w:pPr>
        <w:pStyle w:val="affb"/>
        <w:numPr>
          <w:ilvl w:val="0"/>
          <w:numId w:val="69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附件大小过滤：配置邮件附件的最大值，超过该大小的邮件将不允许发送。附件大小的单位有“KB”和“MB”，可以根据需要来选择单位。</w:t>
      </w:r>
    </w:p>
    <w:p w14:paraId="3F90CA0F" w14:textId="77777777" w:rsidR="00721890" w:rsidRPr="00A878EF" w:rsidRDefault="006835BB" w:rsidP="00350D62">
      <w:pPr>
        <w:jc w:val="center"/>
        <w:rPr>
          <w:rFonts w:ascii="宋体" w:hAnsi="宋体"/>
          <w:b/>
          <w:sz w:val="24"/>
        </w:rPr>
      </w:pPr>
      <w:r w:rsidRPr="00A878EF">
        <w:rPr>
          <w:rFonts w:ascii="宋体" w:hAnsi="宋体"/>
          <w:noProof/>
          <w:sz w:val="22"/>
        </w:rPr>
        <mc:AlternateContent>
          <mc:Choice Requires="wps">
            <w:drawing>
              <wp:inline distT="0" distB="0" distL="0" distR="0" wp14:anchorId="67C0E3BF" wp14:editId="402B36B2">
                <wp:extent cx="6131560" cy="952500"/>
                <wp:effectExtent l="0" t="0" r="21590" b="19050"/>
                <wp:docPr id="924" name="文本框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1560" cy="95250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BFF18BD" w14:textId="77777777" w:rsidR="00F63A31" w:rsidRDefault="00F63A31" w:rsidP="00CB4834">
                            <w:pPr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</w:rPr>
                              <w:t>提示：</w:t>
                            </w:r>
                          </w:p>
                          <w:p w14:paraId="6464FFD9" w14:textId="77777777" w:rsidR="00F63A31" w:rsidRDefault="00F63A31" w:rsidP="00BD3F2A">
                            <w:pPr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如某个过滤条件未配置任何值，则不检查此项内容。</w:t>
                            </w:r>
                          </w:p>
                          <w:p w14:paraId="11B804F9" w14:textId="77777777" w:rsidR="00F63A31" w:rsidRDefault="00F63A31" w:rsidP="00BD3F2A">
                            <w:pPr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发件人过滤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主题和内容关键字过滤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附件过滤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&lt;</w:t>
                            </w:r>
                            <w:r>
                              <w:rPr>
                                <w:rFonts w:cs="Helvetica" w:hint="eastAsia"/>
                              </w:rPr>
                              <w:t>邮件内容大小过滤</w:t>
                            </w:r>
                            <w:r>
                              <w:rPr>
                                <w:rFonts w:cs="Helvetica" w:hint="eastAsia"/>
                              </w:rPr>
                              <w:t>&gt;</w:t>
                            </w:r>
                            <w:r>
                              <w:rPr>
                                <w:rFonts w:cs="Helvetica" w:hint="eastAsia"/>
                              </w:rPr>
                              <w:t>、</w:t>
                            </w:r>
                            <w:r>
                              <w:rPr>
                                <w:rFonts w:cs="Helvetica" w:hint="eastAsia"/>
                              </w:rPr>
                              <w:t xml:space="preserve"> </w:t>
                            </w:r>
                            <w:r>
                              <w:rPr>
                                <w:rFonts w:cs="Helvetica"/>
                              </w:rPr>
                              <w:t xml:space="preserve">   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附件大小过滤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中任何一个条件满足，就会被过滤。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C0E3BF" id="文本框 924" o:spid="_x0000_s1045" type="#_x0000_t202" style="width:482.8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" fillcolor="#e0e1df" strokeweight="1.5pt">
                <v:fill opacity="62194f"/>
                <v:textbox>
                  <w:txbxContent>
                    <w:p w14:paraId="5BFF18BD" w14:textId="77777777" w:rsidR="00F63A31" w:rsidRDefault="00F63A31" w:rsidP="00CB4834"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 w:hint="eastAsia"/>
                          <w:b/>
                        </w:rPr>
                        <w:t>提示：</w:t>
                      </w:r>
                    </w:p>
                    <w:p w14:paraId="6464FFD9" w14:textId="77777777" w:rsidR="00F63A31" w:rsidRDefault="00F63A31" w:rsidP="00BD3F2A">
                      <w:pPr>
                        <w:numPr>
                          <w:ilvl w:val="0"/>
                          <w:numId w:val="20"/>
                        </w:numPr>
                      </w:pPr>
                      <w:r>
                        <w:rPr>
                          <w:rFonts w:hint="eastAsia"/>
                        </w:rPr>
                        <w:t>如某个过滤条件未配置任何值，则不检查此项内容。</w:t>
                      </w:r>
                    </w:p>
                    <w:p w14:paraId="11B804F9" w14:textId="77777777" w:rsidR="00F63A31" w:rsidRDefault="00F63A31" w:rsidP="00BD3F2A">
                      <w:pPr>
                        <w:numPr>
                          <w:ilvl w:val="0"/>
                          <w:numId w:val="20"/>
                        </w:numPr>
                      </w:pPr>
                      <w:r>
                        <w:t>&lt;</w:t>
                      </w:r>
                      <w:r>
                        <w:rPr>
                          <w:rFonts w:hint="eastAsia"/>
                        </w:rPr>
                        <w:t>发件人过滤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主题和内容关键字过滤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附件过滤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&lt;</w:t>
                      </w:r>
                      <w:r>
                        <w:rPr>
                          <w:rFonts w:cs="Helvetica" w:hint="eastAsia"/>
                        </w:rPr>
                        <w:t>邮件内容大小过滤</w:t>
                      </w:r>
                      <w:r>
                        <w:rPr>
                          <w:rFonts w:cs="Helvetica" w:hint="eastAsia"/>
                        </w:rPr>
                        <w:t>&gt;</w:t>
                      </w:r>
                      <w:r>
                        <w:rPr>
                          <w:rFonts w:cs="Helvetica" w:hint="eastAsia"/>
                        </w:rPr>
                        <w:t>、</w:t>
                      </w:r>
                      <w:r>
                        <w:rPr>
                          <w:rFonts w:cs="Helvetica" w:hint="eastAsia"/>
                        </w:rPr>
                        <w:t xml:space="preserve"> </w:t>
                      </w:r>
                      <w:r>
                        <w:rPr>
                          <w:rFonts w:cs="Helvetica"/>
                        </w:rPr>
                        <w:t xml:space="preserve">   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附件大小过滤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中任何一个条件满足，就会被过滤。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A46DF4" w14:textId="77777777" w:rsidR="00721890" w:rsidRPr="00A878EF" w:rsidRDefault="006835BB" w:rsidP="004D0287">
      <w:pPr>
        <w:pStyle w:val="5"/>
      </w:pPr>
      <w:r w:rsidRPr="00A878EF">
        <w:t>接收邮件过滤</w:t>
      </w:r>
    </w:p>
    <w:p w14:paraId="2F1AEE9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373F5B70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用于对内网用户使用邮件客户端</w:t>
      </w:r>
      <w:r w:rsidRPr="007C25E0">
        <w:rPr>
          <w:rFonts w:ascii="宋体" w:hAnsi="宋体" w:hint="eastAsia"/>
          <w:szCs w:val="21"/>
        </w:rPr>
        <w:t>（</w:t>
      </w:r>
      <w:r w:rsidRPr="007C25E0">
        <w:rPr>
          <w:rFonts w:ascii="宋体" w:hAnsi="宋体"/>
          <w:szCs w:val="21"/>
        </w:rPr>
        <w:t>POP3 /</w:t>
      </w:r>
      <w:r w:rsidRPr="007C25E0">
        <w:rPr>
          <w:rFonts w:ascii="宋体" w:hAnsi="宋体" w:hint="eastAsia"/>
          <w:szCs w:val="21"/>
        </w:rPr>
        <w:t>IMAP）</w:t>
      </w:r>
      <w:r w:rsidRPr="007C25E0">
        <w:rPr>
          <w:rFonts w:ascii="宋体" w:hAnsi="宋体"/>
          <w:szCs w:val="21"/>
        </w:rPr>
        <w:t>协议接受邮件时，对接受的邮件地址、邮件主题、邮件内容及附件进行检查，对符合过滤条件的邮件进行过滤。</w:t>
      </w:r>
    </w:p>
    <w:p w14:paraId="14A3AFF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66A1FC6E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【防火墙】&gt;【应用控制策略】</w:t>
      </w:r>
    </w:p>
    <w:p w14:paraId="6F5DEB2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011396FC" w14:textId="77777777" w:rsidR="00721890" w:rsidRPr="007C25E0" w:rsidRDefault="006835BB" w:rsidP="00024DD2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lastRenderedPageBreak/>
        <w:t>第一：进入【应用控制策略】页面，点击&lt;新增&gt;按钮，选择“接受邮件过滤”选项卡，配置过滤条件。如下图：</w:t>
      </w:r>
    </w:p>
    <w:p w14:paraId="6793E43D" w14:textId="77777777" w:rsidR="00721890" w:rsidRPr="00A878EF" w:rsidRDefault="006835BB" w:rsidP="00350D62">
      <w:pPr>
        <w:jc w:val="center"/>
        <w:rPr>
          <w:rFonts w:ascii="宋体" w:hAnsi="宋体"/>
          <w:sz w:val="24"/>
        </w:rPr>
      </w:pPr>
      <w:r w:rsidRPr="00A878EF">
        <w:rPr>
          <w:rFonts w:ascii="宋体" w:hAnsi="宋体"/>
          <w:noProof/>
        </w:rPr>
        <w:drawing>
          <wp:inline distT="0" distB="0" distL="0" distR="0" wp14:anchorId="5E36A669" wp14:editId="719AE495">
            <wp:extent cx="5274310" cy="3037840"/>
            <wp:effectExtent l="0" t="0" r="2540" b="1016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7D5D3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添加上网策略-接受邮件过滤</w:t>
      </w:r>
    </w:p>
    <w:p w14:paraId="54C2C08A" w14:textId="77777777" w:rsidR="00721890" w:rsidRPr="007C25E0" w:rsidRDefault="006835BB" w:rsidP="00024DD2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第二：选择生效适用用户组 。用户分为：用户及用户组、IP、IP组，可勾选组织结构用户、用户组。</w:t>
      </w:r>
    </w:p>
    <w:p w14:paraId="4E61538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06CD9937" w14:textId="77777777" w:rsidR="00721890" w:rsidRPr="007C25E0" w:rsidRDefault="006835BB" w:rsidP="00BD3F2A">
      <w:pPr>
        <w:pStyle w:val="affb"/>
        <w:numPr>
          <w:ilvl w:val="0"/>
          <w:numId w:val="70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收件人过滤：可选择&lt;不允许收件人的邮件地址包含以下后缀&gt;或&lt;仅允许收件人的邮件地址包含以下后缀&gt;。比如：只允许后缀为 yahoo.com.cn 的人收邮件，则选择&lt;仅允许收件人的邮件地址包含以下后缀&gt;，在后面的文本框中进入“yahoo.com.cn”</w:t>
      </w:r>
    </w:p>
    <w:p w14:paraId="187B978B" w14:textId="77777777" w:rsidR="00721890" w:rsidRPr="007C25E0" w:rsidRDefault="006835BB" w:rsidP="00BD3F2A">
      <w:pPr>
        <w:pStyle w:val="affb"/>
        <w:numPr>
          <w:ilvl w:val="0"/>
          <w:numId w:val="70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发件人过滤：可选择&lt;不允许发件人的邮件地址包含以下后缀&gt;或&lt;仅允许发件人的邮件地址包含以下后缀&gt;。比如：只允许后缀为 yahoo.com.cn 的人发邮件，则选择&lt;仅允许发件人的邮件地址包含以下后缀&gt;，在后面的文本框中进入“yahoo.com.cn”</w:t>
      </w:r>
    </w:p>
    <w:p w14:paraId="58716AB0" w14:textId="77777777" w:rsidR="00721890" w:rsidRPr="007C25E0" w:rsidRDefault="006835BB" w:rsidP="00BD3F2A">
      <w:pPr>
        <w:pStyle w:val="affb"/>
        <w:numPr>
          <w:ilvl w:val="0"/>
          <w:numId w:val="70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主题和内容关键字过滤：对发送邮件的主题及内容的关键字进行过滤。</w:t>
      </w:r>
    </w:p>
    <w:p w14:paraId="1216CED0" w14:textId="77777777" w:rsidR="00721890" w:rsidRPr="007C25E0" w:rsidRDefault="006835BB" w:rsidP="00BD3F2A">
      <w:pPr>
        <w:pStyle w:val="affb"/>
        <w:numPr>
          <w:ilvl w:val="0"/>
          <w:numId w:val="70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附件过滤：对邮件附件的文件类型进行过滤。比如：过滤文件类型为“exe”的附件，则在文本框中输入“*.exe”</w:t>
      </w:r>
    </w:p>
    <w:p w14:paraId="1008B21F" w14:textId="77777777" w:rsidR="00721890" w:rsidRPr="007C25E0" w:rsidRDefault="006835BB" w:rsidP="00BD3F2A">
      <w:pPr>
        <w:pStyle w:val="affb"/>
        <w:numPr>
          <w:ilvl w:val="0"/>
          <w:numId w:val="70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附件大小过滤：配置邮件附件的最大值，超过该大小的邮件将不允许发送。附件大小的单位有“KB”和“MB”，可以根据需要来选择单位。</w:t>
      </w:r>
    </w:p>
    <w:p w14:paraId="38A5F759" w14:textId="77777777" w:rsidR="00721890" w:rsidRPr="00A878EF" w:rsidRDefault="006835BB" w:rsidP="00350D62">
      <w:pPr>
        <w:jc w:val="center"/>
        <w:rPr>
          <w:rFonts w:ascii="宋体" w:hAnsi="宋体"/>
          <w:sz w:val="18"/>
          <w:szCs w:val="18"/>
        </w:rPr>
      </w:pPr>
      <w:r w:rsidRPr="00A878EF">
        <w:rPr>
          <w:rFonts w:ascii="宋体" w:hAnsi="宋体"/>
          <w:noProof/>
          <w:sz w:val="22"/>
          <w:szCs w:val="21"/>
        </w:rPr>
        <mc:AlternateContent>
          <mc:Choice Requires="wps">
            <w:drawing>
              <wp:inline distT="0" distB="0" distL="0" distR="0" wp14:anchorId="5E400B2F" wp14:editId="078C0E38">
                <wp:extent cx="6274435" cy="942975"/>
                <wp:effectExtent l="0" t="0" r="12065" b="28575"/>
                <wp:docPr id="922" name="文本框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94297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7F80C1D" w14:textId="77777777" w:rsidR="00F63A31" w:rsidRDefault="00F63A31" w:rsidP="00CB48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</w:p>
                          <w:p w14:paraId="71F56CE1" w14:textId="77777777" w:rsidR="00F63A31" w:rsidRDefault="00F63A31" w:rsidP="00BD3F2A">
                            <w:pPr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如某个过滤条件未配置任何值，则不检查此项内容。</w:t>
                            </w:r>
                          </w:p>
                          <w:p w14:paraId="266B5133" w14:textId="7684F9F1" w:rsidR="00F63A31" w:rsidRPr="00CB4834" w:rsidRDefault="00F63A31" w:rsidP="00BD3F2A">
                            <w:pPr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收件人过滤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发件人过滤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主题和内容关键字过滤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附件过滤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附件大小过滤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中任何一个条件满足，就会被过滤。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400B2F" id="文本框 922" o:spid="_x0000_s1046" type="#_x0000_t202" style="width:494.05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" fillcolor="#e0e1df" strokeweight="1.5pt">
                <v:fill opacity="62194f"/>
                <v:textbox>
                  <w:txbxContent>
                    <w:p w14:paraId="27F80C1D" w14:textId="77777777" w:rsidR="00F63A31" w:rsidRDefault="00F63A31" w:rsidP="00CB483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</w:p>
                    <w:p w14:paraId="71F56CE1" w14:textId="77777777" w:rsidR="00F63A31" w:rsidRDefault="00F63A31" w:rsidP="00BD3F2A">
                      <w:pPr>
                        <w:numPr>
                          <w:ilvl w:val="0"/>
                          <w:numId w:val="21"/>
                        </w:numPr>
                      </w:pPr>
                      <w:r>
                        <w:rPr>
                          <w:rFonts w:hint="eastAsia"/>
                        </w:rPr>
                        <w:t>如某个过滤条件未配置任何值，则不检查此项内容。</w:t>
                      </w:r>
                    </w:p>
                    <w:p w14:paraId="266B5133" w14:textId="7684F9F1" w:rsidR="00F63A31" w:rsidRPr="00CB4834" w:rsidRDefault="00F63A31" w:rsidP="00BD3F2A">
                      <w:pPr>
                        <w:numPr>
                          <w:ilvl w:val="0"/>
                          <w:numId w:val="21"/>
                        </w:numPr>
                      </w:pPr>
                      <w:r>
                        <w:t>&lt;</w:t>
                      </w:r>
                      <w:r>
                        <w:rPr>
                          <w:rFonts w:hint="eastAsia"/>
                        </w:rPr>
                        <w:t>收件人过滤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发件人过滤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主题和内容关键字过滤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附件过滤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附件大小过滤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中任何一个条件满足，就会被过滤。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0EF1FD" w14:textId="77777777" w:rsidR="00721890" w:rsidRPr="00A878EF" w:rsidRDefault="006835BB" w:rsidP="004D0287">
      <w:pPr>
        <w:pStyle w:val="3"/>
      </w:pPr>
      <w:bookmarkStart w:id="333" w:name="_Toc11762263"/>
      <w:bookmarkStart w:id="334" w:name="_Toc12627384"/>
      <w:bookmarkStart w:id="335" w:name="_Toc9268454"/>
      <w:bookmarkStart w:id="336" w:name="_Toc39053489"/>
      <w:bookmarkStart w:id="337" w:name="_Toc38966973"/>
      <w:bookmarkStart w:id="338" w:name="_Toc38968193"/>
      <w:bookmarkStart w:id="339" w:name="_Toc151550779"/>
      <w:r w:rsidRPr="00A878EF">
        <w:t>SSL</w:t>
      </w:r>
      <w:r w:rsidRPr="00A878EF">
        <w:t>管理</w:t>
      </w:r>
      <w:bookmarkEnd w:id="333"/>
      <w:bookmarkEnd w:id="334"/>
      <w:bookmarkEnd w:id="335"/>
      <w:bookmarkEnd w:id="336"/>
      <w:bookmarkEnd w:id="337"/>
      <w:bookmarkEnd w:id="338"/>
      <w:bookmarkEnd w:id="339"/>
    </w:p>
    <w:p w14:paraId="22665CE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4C065278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针对加密的Web应用内容和加密的邮件内容进行识别和审计。</w:t>
      </w:r>
    </w:p>
    <w:p w14:paraId="2996B5E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lastRenderedPageBreak/>
        <w:t>配置路径：</w:t>
      </w:r>
    </w:p>
    <w:p w14:paraId="15CD9034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【防火墙】&gt;【应用控制策略】</w:t>
      </w:r>
    </w:p>
    <w:p w14:paraId="0A21C53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4C980D99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进入【应用控制策略】页面，点击&lt;新增&gt;按钮，选择“SSL内容识别”选项卡，配置过滤条件。如下图：</w:t>
      </w:r>
    </w:p>
    <w:p w14:paraId="004E8406" w14:textId="77777777" w:rsidR="00721890" w:rsidRPr="00A878EF" w:rsidRDefault="006835BB" w:rsidP="00350D62">
      <w:pPr>
        <w:jc w:val="center"/>
        <w:rPr>
          <w:rFonts w:ascii="宋体" w:hAnsi="宋体"/>
          <w:sz w:val="18"/>
          <w:szCs w:val="18"/>
        </w:rPr>
      </w:pPr>
      <w:r w:rsidRPr="00A878EF">
        <w:rPr>
          <w:rFonts w:ascii="宋体" w:hAnsi="宋体"/>
          <w:noProof/>
        </w:rPr>
        <w:drawing>
          <wp:inline distT="0" distB="0" distL="0" distR="0" wp14:anchorId="636CD0E2" wp14:editId="6096622A">
            <wp:extent cx="5274310" cy="3298190"/>
            <wp:effectExtent l="0" t="0" r="2540" b="16510"/>
            <wp:docPr id="910" name="图片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图片 910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7AB2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添加上网策略-SSL内容识别</w:t>
      </w:r>
    </w:p>
    <w:p w14:paraId="220EF86D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选择生效适用用户组 。用户分为：用户及用户组、IP、IP组。</w:t>
      </w:r>
    </w:p>
    <w:p w14:paraId="335D35D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19E6E3C1" w14:textId="77777777" w:rsidR="00721890" w:rsidRPr="007C25E0" w:rsidRDefault="006835BB" w:rsidP="00BD3F2A">
      <w:pPr>
        <w:pStyle w:val="affb"/>
        <w:numPr>
          <w:ilvl w:val="0"/>
          <w:numId w:val="71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加密Web应用内容识别：识别加密的Web网站内容，比如：https://www.yahoo.com/</w:t>
      </w:r>
      <w:r w:rsidRPr="007C25E0">
        <w:rPr>
          <w:rFonts w:ascii="宋体" w:hAnsi="宋体" w:hint="eastAsia"/>
          <w:szCs w:val="21"/>
        </w:rPr>
        <w:t>，如需要审计加密Webmail需要启用此功能。</w:t>
      </w:r>
    </w:p>
    <w:p w14:paraId="49BC1F81" w14:textId="77777777" w:rsidR="00721890" w:rsidRPr="007C25E0" w:rsidRDefault="006835BB" w:rsidP="00BD3F2A">
      <w:pPr>
        <w:pStyle w:val="affb"/>
        <w:numPr>
          <w:ilvl w:val="0"/>
          <w:numId w:val="71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加密邮件内容识别：识别加密的邮件</w:t>
      </w:r>
      <w:r w:rsidRPr="007C25E0">
        <w:rPr>
          <w:rFonts w:ascii="宋体" w:hAnsi="宋体" w:hint="eastAsia"/>
          <w:szCs w:val="21"/>
        </w:rPr>
        <w:t>客户端收发件，如Foxmail、闪电邮、QQ邮箱客户端等</w:t>
      </w:r>
      <w:r w:rsidRPr="007C25E0">
        <w:rPr>
          <w:rFonts w:ascii="宋体" w:hAnsi="宋体"/>
          <w:szCs w:val="21"/>
        </w:rPr>
        <w:t>。</w:t>
      </w:r>
    </w:p>
    <w:p w14:paraId="51118123" w14:textId="77777777" w:rsidR="00721890" w:rsidRPr="00A878EF" w:rsidRDefault="006835BB" w:rsidP="004D0287">
      <w:pPr>
        <w:pStyle w:val="3"/>
      </w:pPr>
      <w:bookmarkStart w:id="340" w:name="_Toc39053491"/>
      <w:bookmarkStart w:id="341" w:name="_Toc151550780"/>
      <w:r w:rsidRPr="00A878EF">
        <w:rPr>
          <w:rFonts w:hint="eastAsia"/>
        </w:rPr>
        <w:t>NAT</w:t>
      </w:r>
      <w:r w:rsidRPr="00A878EF">
        <w:rPr>
          <w:rFonts w:hint="eastAsia"/>
        </w:rPr>
        <w:t>规则</w:t>
      </w:r>
      <w:bookmarkEnd w:id="340"/>
      <w:bookmarkEnd w:id="341"/>
    </w:p>
    <w:p w14:paraId="2793FD6C" w14:textId="77777777" w:rsidR="00721890" w:rsidRPr="00024DD2" w:rsidRDefault="006835BB" w:rsidP="00024DD2">
      <w:pPr>
        <w:rPr>
          <w:rFonts w:ascii="宋体" w:hAnsi="宋体"/>
          <w:color w:val="31849B"/>
          <w:sz w:val="24"/>
          <w:szCs w:val="28"/>
        </w:rPr>
      </w:pPr>
      <w:r w:rsidRPr="00024DD2">
        <w:rPr>
          <w:rFonts w:ascii="宋体" w:hAnsi="宋体"/>
          <w:color w:val="31849B"/>
          <w:sz w:val="24"/>
          <w:szCs w:val="28"/>
        </w:rPr>
        <w:t>功能描述：</w:t>
      </w:r>
    </w:p>
    <w:p w14:paraId="736DECAD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“NAT 规则”有三种 NAT 转换方式，包括：源地址转换、目的地址转换、双向地址装换。</w:t>
      </w:r>
      <w:r w:rsidRPr="007C25E0">
        <w:rPr>
          <w:rFonts w:ascii="宋体" w:hAnsi="宋体" w:hint="eastAsia"/>
          <w:szCs w:val="21"/>
        </w:rPr>
        <w:t>为简化配置，端口映射功能已经包含双向地址转换功能，配置和目的地址转换一样。该功能</w:t>
      </w:r>
      <w:r w:rsidRPr="007C25E0">
        <w:rPr>
          <w:rFonts w:ascii="宋体" w:hAnsi="宋体"/>
          <w:szCs w:val="21"/>
        </w:rPr>
        <w:t>用于路由模式下的组网环境中，</w:t>
      </w:r>
      <w:r w:rsidRPr="007C25E0">
        <w:rPr>
          <w:rFonts w:ascii="宋体" w:hAnsi="宋体" w:hint="eastAsia"/>
          <w:szCs w:val="21"/>
        </w:rPr>
        <w:t>不推荐在</w:t>
      </w:r>
      <w:r w:rsidRPr="007C25E0">
        <w:rPr>
          <w:rFonts w:ascii="宋体" w:hAnsi="宋体"/>
          <w:szCs w:val="21"/>
        </w:rPr>
        <w:t>透明模式、旁路镜像模式</w:t>
      </w:r>
      <w:r w:rsidRPr="007C25E0">
        <w:rPr>
          <w:rFonts w:ascii="宋体" w:hAnsi="宋体" w:hint="eastAsia"/>
          <w:szCs w:val="21"/>
        </w:rPr>
        <w:t>下使用</w:t>
      </w:r>
      <w:r w:rsidRPr="007C25E0">
        <w:rPr>
          <w:rFonts w:ascii="宋体" w:hAnsi="宋体"/>
          <w:szCs w:val="21"/>
        </w:rPr>
        <w:t>。</w:t>
      </w:r>
    </w:p>
    <w:p w14:paraId="5B1D9DE2" w14:textId="77777777" w:rsidR="00721890" w:rsidRPr="00024DD2" w:rsidRDefault="006835BB" w:rsidP="00024DD2">
      <w:pPr>
        <w:rPr>
          <w:rFonts w:ascii="宋体" w:hAnsi="宋体"/>
          <w:color w:val="31849B"/>
          <w:sz w:val="24"/>
          <w:szCs w:val="28"/>
        </w:rPr>
      </w:pPr>
      <w:r w:rsidRPr="00024DD2">
        <w:rPr>
          <w:rFonts w:ascii="宋体" w:hAnsi="宋体"/>
          <w:color w:val="31849B"/>
          <w:sz w:val="24"/>
          <w:szCs w:val="28"/>
        </w:rPr>
        <w:t>配置路径：</w:t>
      </w:r>
    </w:p>
    <w:p w14:paraId="1A3EDCD1" w14:textId="1C07775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【防火墙】&gt;【NAT规则】</w:t>
      </w:r>
    </w:p>
    <w:p w14:paraId="78A9FF1C" w14:textId="77777777" w:rsidR="00721890" w:rsidRPr="00024DD2" w:rsidRDefault="006835BB" w:rsidP="00024DD2">
      <w:pPr>
        <w:rPr>
          <w:rFonts w:ascii="宋体" w:hAnsi="宋体"/>
          <w:color w:val="31849B"/>
          <w:sz w:val="24"/>
          <w:szCs w:val="28"/>
        </w:rPr>
      </w:pPr>
      <w:r w:rsidRPr="00024DD2">
        <w:rPr>
          <w:rFonts w:ascii="宋体" w:hAnsi="宋体"/>
          <w:color w:val="31849B"/>
          <w:sz w:val="24"/>
          <w:szCs w:val="28"/>
        </w:rPr>
        <w:t>配置描述：</w:t>
      </w:r>
    </w:p>
    <w:p w14:paraId="2CACD66D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进入【NAT规则】页面，可以查看当前NAT规则策略，如下图：</w:t>
      </w:r>
    </w:p>
    <w:p w14:paraId="7DAAD3CF" w14:textId="77777777" w:rsidR="00721890" w:rsidRPr="00A878EF" w:rsidRDefault="006835BB" w:rsidP="00350D62">
      <w:pPr>
        <w:jc w:val="center"/>
        <w:rPr>
          <w:rFonts w:ascii="宋体" w:hAnsi="宋体"/>
          <w:b/>
          <w:kern w:val="0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0440CCF6" wp14:editId="4503BBD4">
            <wp:extent cx="5581650" cy="1064260"/>
            <wp:effectExtent l="0" t="0" r="0" b="254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rcRect l="17776" t="4083"/>
                    <a:stretch>
                      <a:fillRect/>
                    </a:stretch>
                  </pic:blipFill>
                  <pic:spPr>
                    <a:xfrm>
                      <a:off x="0" y="0"/>
                      <a:ext cx="5708675" cy="10889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C9F97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NAT规则</w:t>
      </w:r>
    </w:p>
    <w:p w14:paraId="36D33335" w14:textId="77777777" w:rsidR="00721890" w:rsidRPr="00024DD2" w:rsidRDefault="006835BB" w:rsidP="00024DD2">
      <w:pPr>
        <w:rPr>
          <w:rFonts w:ascii="宋体" w:hAnsi="宋体"/>
          <w:color w:val="31849B"/>
          <w:sz w:val="24"/>
          <w:szCs w:val="28"/>
        </w:rPr>
      </w:pPr>
      <w:r w:rsidRPr="00024DD2">
        <w:rPr>
          <w:rFonts w:ascii="宋体" w:hAnsi="宋体"/>
          <w:color w:val="31849B"/>
          <w:sz w:val="24"/>
          <w:szCs w:val="28"/>
        </w:rPr>
        <w:t>按钮说明：</w:t>
      </w:r>
    </w:p>
    <w:p w14:paraId="5F603971" w14:textId="77777777" w:rsidR="00721890" w:rsidRPr="007C25E0" w:rsidRDefault="006835BB" w:rsidP="00BD3F2A">
      <w:pPr>
        <w:pStyle w:val="affb"/>
        <w:numPr>
          <w:ilvl w:val="0"/>
          <w:numId w:val="72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点击&lt;新增&gt;，新增NAT规则。</w:t>
      </w:r>
    </w:p>
    <w:p w14:paraId="09887EF1" w14:textId="77777777" w:rsidR="00721890" w:rsidRPr="007C25E0" w:rsidRDefault="006835BB" w:rsidP="00BD3F2A">
      <w:pPr>
        <w:pStyle w:val="affb"/>
        <w:numPr>
          <w:ilvl w:val="0"/>
          <w:numId w:val="72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点击&lt;计数清零&gt;，将NAT规则列表中的所有匹配计数归零。</w:t>
      </w:r>
    </w:p>
    <w:p w14:paraId="547AA3B0" w14:textId="77777777" w:rsidR="00721890" w:rsidRPr="007C25E0" w:rsidRDefault="006835BB" w:rsidP="00BD3F2A">
      <w:pPr>
        <w:pStyle w:val="affb"/>
        <w:numPr>
          <w:ilvl w:val="0"/>
          <w:numId w:val="72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点击&lt;删除所有&gt;，将删除所有的NAT规则。</w:t>
      </w:r>
    </w:p>
    <w:p w14:paraId="7FE6835B" w14:textId="77777777" w:rsidR="00721890" w:rsidRPr="007C25E0" w:rsidRDefault="006835BB" w:rsidP="00BD3F2A">
      <w:pPr>
        <w:pStyle w:val="affb"/>
        <w:numPr>
          <w:ilvl w:val="0"/>
          <w:numId w:val="72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点击&lt;删除&gt;，删除本条NAT规则。</w:t>
      </w:r>
    </w:p>
    <w:p w14:paraId="494A33E4" w14:textId="77777777" w:rsidR="00721890" w:rsidRPr="007C25E0" w:rsidRDefault="006835BB" w:rsidP="00BD3F2A">
      <w:pPr>
        <w:pStyle w:val="affb"/>
        <w:numPr>
          <w:ilvl w:val="0"/>
          <w:numId w:val="72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点击&lt;复制&gt;，在本策略前产生一条策略。</w:t>
      </w:r>
    </w:p>
    <w:p w14:paraId="3EB59928" w14:textId="77777777" w:rsidR="00721890" w:rsidRPr="007C25E0" w:rsidRDefault="006835BB" w:rsidP="00BD3F2A">
      <w:pPr>
        <w:pStyle w:val="affb"/>
        <w:numPr>
          <w:ilvl w:val="0"/>
          <w:numId w:val="72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点击&lt;修改&gt;，修改本条安全策略的参数，但不能修改本条安全策略的方向。</w:t>
      </w:r>
    </w:p>
    <w:p w14:paraId="57C15983" w14:textId="77777777" w:rsidR="00721890" w:rsidRPr="007C25E0" w:rsidRDefault="006835BB" w:rsidP="00BD3F2A">
      <w:pPr>
        <w:pStyle w:val="affb"/>
        <w:numPr>
          <w:ilvl w:val="0"/>
          <w:numId w:val="72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点击&lt;插入&gt;，在当前位置之前插入一条安全策略。</w:t>
      </w:r>
    </w:p>
    <w:p w14:paraId="2F93E975" w14:textId="77777777" w:rsidR="00721890" w:rsidRPr="007C25E0" w:rsidRDefault="006835BB" w:rsidP="00BD3F2A">
      <w:pPr>
        <w:pStyle w:val="affb"/>
        <w:numPr>
          <w:ilvl w:val="0"/>
          <w:numId w:val="72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点击&lt;移动&gt;，改变对应安全策略的序号，从而改变安全策略的优先级。</w:t>
      </w:r>
    </w:p>
    <w:p w14:paraId="586FF270" w14:textId="77777777" w:rsidR="00721890" w:rsidRPr="007C25E0" w:rsidRDefault="006835BB" w:rsidP="00BD3F2A">
      <w:pPr>
        <w:pStyle w:val="affb"/>
        <w:numPr>
          <w:ilvl w:val="0"/>
          <w:numId w:val="72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改变状态栏复选框的值，再点击&lt;修改状态&gt;，可修改安全策略的状态(“勾选”表示启用，“不勾选”表示禁用)。点击表头的“状态”复选框，可以改变所有安全策略的状态。</w:t>
      </w:r>
    </w:p>
    <w:p w14:paraId="59B490B9" w14:textId="77777777" w:rsidR="00721890" w:rsidRPr="007C25E0" w:rsidRDefault="006835BB" w:rsidP="00BD3F2A">
      <w:pPr>
        <w:pStyle w:val="affb"/>
        <w:numPr>
          <w:ilvl w:val="0"/>
          <w:numId w:val="72"/>
        </w:numPr>
        <w:rPr>
          <w:rFonts w:ascii="宋体" w:hAnsi="宋体"/>
          <w:szCs w:val="21"/>
        </w:rPr>
      </w:pPr>
      <w:r w:rsidRPr="007C25E0">
        <w:rPr>
          <w:rFonts w:ascii="宋体" w:hAnsi="宋体"/>
          <w:szCs w:val="21"/>
        </w:rPr>
        <w:t>NAT规则的匹配原则是按顺序从前往后匹配，从第一条开始顺序匹配，遇到第一个匹配的条目就停止，所以序号小的优先级高。</w:t>
      </w:r>
    </w:p>
    <w:p w14:paraId="7F20E178" w14:textId="77777777" w:rsidR="00721890" w:rsidRPr="00A878EF" w:rsidRDefault="006835BB" w:rsidP="004D0287">
      <w:pPr>
        <w:pStyle w:val="4"/>
      </w:pPr>
      <w:bookmarkStart w:id="342" w:name="_Toc12627387"/>
      <w:bookmarkStart w:id="343" w:name="_Toc11762266"/>
      <w:bookmarkStart w:id="344" w:name="_Toc38968196"/>
      <w:bookmarkStart w:id="345" w:name="_Toc38966976"/>
      <w:bookmarkStart w:id="346" w:name="_Toc39053492"/>
      <w:r w:rsidRPr="00A878EF">
        <w:rPr>
          <w:rFonts w:hint="eastAsia"/>
        </w:rPr>
        <w:t>内网代理</w:t>
      </w:r>
      <w:bookmarkEnd w:id="342"/>
      <w:bookmarkEnd w:id="343"/>
      <w:bookmarkEnd w:id="344"/>
      <w:bookmarkEnd w:id="345"/>
      <w:bookmarkEnd w:id="346"/>
    </w:p>
    <w:p w14:paraId="2B76B7C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0473FDAC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作为内部网络的代理网关，转换内部主机上网数据流的源 IP 地址。内部网络的所有主机均可共享一个或者多个合法外部 IP 地址实现对 Internet 的访问。</w:t>
      </w:r>
    </w:p>
    <w:p w14:paraId="70D75672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内网代理</w:t>
      </w:r>
      <w:r w:rsidRPr="007C25E0">
        <w:rPr>
          <w:rFonts w:ascii="宋体" w:hAnsi="宋体"/>
          <w:szCs w:val="21"/>
        </w:rPr>
        <w:t>的匹配原则是</w:t>
      </w:r>
      <w:r w:rsidRPr="007C25E0">
        <w:rPr>
          <w:rFonts w:ascii="宋体" w:hAnsi="宋体" w:hint="eastAsia"/>
          <w:szCs w:val="21"/>
        </w:rPr>
        <w:t>按</w:t>
      </w:r>
      <w:r w:rsidRPr="007C25E0">
        <w:rPr>
          <w:rFonts w:ascii="宋体" w:hAnsi="宋体"/>
          <w:szCs w:val="21"/>
        </w:rPr>
        <w:t>顺序</w:t>
      </w:r>
      <w:r w:rsidRPr="007C25E0">
        <w:rPr>
          <w:rFonts w:ascii="宋体" w:hAnsi="宋体" w:hint="eastAsia"/>
          <w:szCs w:val="21"/>
        </w:rPr>
        <w:t>从前往后匹配</w:t>
      </w:r>
      <w:r w:rsidRPr="007C25E0">
        <w:rPr>
          <w:rFonts w:ascii="宋体" w:hAnsi="宋体"/>
          <w:szCs w:val="21"/>
        </w:rPr>
        <w:t>，从第一条开始顺序</w:t>
      </w:r>
      <w:r w:rsidRPr="007C25E0">
        <w:rPr>
          <w:rFonts w:ascii="宋体" w:hAnsi="宋体" w:hint="eastAsia"/>
          <w:szCs w:val="21"/>
        </w:rPr>
        <w:t>匹配</w:t>
      </w:r>
      <w:r w:rsidRPr="007C25E0">
        <w:rPr>
          <w:rFonts w:ascii="宋体" w:hAnsi="宋体"/>
          <w:szCs w:val="21"/>
        </w:rPr>
        <w:t>，遇到第一个匹配的条目就停止</w:t>
      </w:r>
      <w:r w:rsidRPr="007C25E0">
        <w:rPr>
          <w:rFonts w:ascii="宋体" w:hAnsi="宋体" w:hint="eastAsia"/>
          <w:szCs w:val="21"/>
        </w:rPr>
        <w:t>，所以序号小的优先级高。</w:t>
      </w:r>
    </w:p>
    <w:p w14:paraId="101C3EA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269BCA5C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【防火墙】&gt;【NAT规则】&gt;【内网代理】</w:t>
      </w:r>
    </w:p>
    <w:p w14:paraId="41AEE86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6E16FECD" w14:textId="77777777" w:rsidR="00721890" w:rsidRPr="007C25E0" w:rsidRDefault="006835BB" w:rsidP="00000295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第一：进入【防火墙】页面，如下图：</w:t>
      </w:r>
    </w:p>
    <w:p w14:paraId="0339E594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noProof/>
        </w:rPr>
        <w:drawing>
          <wp:inline distT="0" distB="0" distL="0" distR="0" wp14:anchorId="3B499247" wp14:editId="107D749A">
            <wp:extent cx="5274310" cy="518795"/>
            <wp:effectExtent l="0" t="0" r="2540" b="1460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90FD8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内网代理规则</w:t>
      </w:r>
    </w:p>
    <w:p w14:paraId="4551AA5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 w:hint="eastAsia"/>
          <w:color w:val="31849B"/>
          <w:sz w:val="24"/>
          <w:szCs w:val="24"/>
        </w:rPr>
        <w:t>按钮说明：</w:t>
      </w:r>
    </w:p>
    <w:p w14:paraId="6900800E" w14:textId="77777777" w:rsidR="00721890" w:rsidRPr="007C25E0" w:rsidRDefault="006835BB" w:rsidP="00BD3F2A">
      <w:pPr>
        <w:pStyle w:val="affb"/>
        <w:numPr>
          <w:ilvl w:val="0"/>
          <w:numId w:val="73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点击&lt;删除所有&gt;，将删除所有的内网代理规则。</w:t>
      </w:r>
    </w:p>
    <w:p w14:paraId="533D789E" w14:textId="77777777" w:rsidR="00721890" w:rsidRPr="007C25E0" w:rsidRDefault="006835BB" w:rsidP="00BD3F2A">
      <w:pPr>
        <w:pStyle w:val="affb"/>
        <w:numPr>
          <w:ilvl w:val="0"/>
          <w:numId w:val="73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点击&lt;删除&gt;，删除本条规则。</w:t>
      </w:r>
    </w:p>
    <w:p w14:paraId="784935F0" w14:textId="77777777" w:rsidR="00721890" w:rsidRPr="007C25E0" w:rsidRDefault="006835BB" w:rsidP="00BD3F2A">
      <w:pPr>
        <w:pStyle w:val="affb"/>
        <w:numPr>
          <w:ilvl w:val="0"/>
          <w:numId w:val="73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点击&lt;修改&gt;，修改本条规则的参数，但不能修改流量方向。</w:t>
      </w:r>
    </w:p>
    <w:p w14:paraId="2BA731A6" w14:textId="77777777" w:rsidR="00721890" w:rsidRPr="007C25E0" w:rsidRDefault="006835BB" w:rsidP="00BD3F2A">
      <w:pPr>
        <w:pStyle w:val="affb"/>
        <w:numPr>
          <w:ilvl w:val="0"/>
          <w:numId w:val="73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点击&lt;插入&gt;，在当前位置之前插入一条规则。</w:t>
      </w:r>
    </w:p>
    <w:p w14:paraId="482871B7" w14:textId="77777777" w:rsidR="00721890" w:rsidRPr="007C25E0" w:rsidRDefault="006835BB" w:rsidP="00BD3F2A">
      <w:pPr>
        <w:pStyle w:val="affb"/>
        <w:numPr>
          <w:ilvl w:val="0"/>
          <w:numId w:val="73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点击&lt;移动&gt;，改变对应规则的序号，从而改变规则的优先级。</w:t>
      </w:r>
    </w:p>
    <w:p w14:paraId="529F4D1A" w14:textId="77777777" w:rsidR="00721890" w:rsidRPr="007C25E0" w:rsidRDefault="006835BB" w:rsidP="00BD3F2A">
      <w:pPr>
        <w:pStyle w:val="affb"/>
        <w:numPr>
          <w:ilvl w:val="0"/>
          <w:numId w:val="73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lastRenderedPageBreak/>
        <w:t>改变状态栏复选框的值，再点击&lt;修改状态&gt;，可改变规则状态(“勾选”表示启用，“不勾选”表示禁用)。点击表头的“状态”复选框，可以改变所有规则的状态。</w:t>
      </w:r>
    </w:p>
    <w:p w14:paraId="445DAD32" w14:textId="77777777" w:rsidR="00721890" w:rsidRPr="007C25E0" w:rsidRDefault="006835BB" w:rsidP="007C25E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第二：点击&lt;新增&gt;按钮，新增规则，如下图：</w:t>
      </w:r>
    </w:p>
    <w:p w14:paraId="58CA2D55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7EF045F" wp14:editId="678794D7">
            <wp:extent cx="5274310" cy="2739390"/>
            <wp:effectExtent l="0" t="0" r="2540" b="381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EB5F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新增内网代理规则</w:t>
      </w:r>
    </w:p>
    <w:p w14:paraId="4C077F0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56A09EAF" w14:textId="77777777" w:rsidR="00721890" w:rsidRPr="007C25E0" w:rsidRDefault="006835BB" w:rsidP="00BD3F2A">
      <w:pPr>
        <w:pStyle w:val="affb"/>
        <w:numPr>
          <w:ilvl w:val="0"/>
          <w:numId w:val="74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规则名称：内网代理规则的名称。</w:t>
      </w:r>
    </w:p>
    <w:p w14:paraId="6AF47E6E" w14:textId="77777777" w:rsidR="00721890" w:rsidRPr="007C25E0" w:rsidRDefault="006835BB" w:rsidP="00BD3F2A">
      <w:pPr>
        <w:pStyle w:val="affb"/>
        <w:numPr>
          <w:ilvl w:val="0"/>
          <w:numId w:val="74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流量方向：代表数据流的方向，方向必须从内网端口（L3-LAN 区域网口）/VPN 区域网口到外网端口（L3-WAN 区域网口）。</w:t>
      </w:r>
    </w:p>
    <w:p w14:paraId="40A34084" w14:textId="77777777" w:rsidR="00721890" w:rsidRPr="007C25E0" w:rsidRDefault="006835BB" w:rsidP="00BD3F2A">
      <w:pPr>
        <w:pStyle w:val="affb"/>
        <w:numPr>
          <w:ilvl w:val="0"/>
          <w:numId w:val="74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内部源地址：内网主机发出的数据流的源地址，可输入 IP 地址或选择地址簿。地址簿在【系统对象&gt;地址簿】中配置。</w:t>
      </w:r>
    </w:p>
    <w:p w14:paraId="51EED9D9" w14:textId="77777777" w:rsidR="00721890" w:rsidRPr="007C25E0" w:rsidRDefault="006835BB" w:rsidP="00BD3F2A">
      <w:pPr>
        <w:pStyle w:val="affb"/>
        <w:numPr>
          <w:ilvl w:val="0"/>
          <w:numId w:val="74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目的地址：数据流的目的地址，可输入 IP 地址或选择地址簿。</w:t>
      </w:r>
    </w:p>
    <w:p w14:paraId="53284820" w14:textId="77777777" w:rsidR="00721890" w:rsidRPr="007C25E0" w:rsidRDefault="006835BB" w:rsidP="00BD3F2A">
      <w:pPr>
        <w:pStyle w:val="affb"/>
        <w:numPr>
          <w:ilvl w:val="0"/>
          <w:numId w:val="74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服务：选中的服务才可通过 NAT 转换上网。</w:t>
      </w:r>
    </w:p>
    <w:p w14:paraId="4B63DBDA" w14:textId="77777777" w:rsidR="00721890" w:rsidRPr="007C25E0" w:rsidRDefault="006835BB" w:rsidP="00BD3F2A">
      <w:pPr>
        <w:pStyle w:val="affb"/>
        <w:numPr>
          <w:ilvl w:val="0"/>
          <w:numId w:val="74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转换后源地址：数据流从设备出去时的源 IP 地址，可选择外网口地址（如 WAN1 接口地址）或输入一个地址范围</w:t>
      </w:r>
    </w:p>
    <w:p w14:paraId="50F60712" w14:textId="77777777" w:rsidR="00721890" w:rsidRPr="007C25E0" w:rsidRDefault="006835BB" w:rsidP="00BD3F2A">
      <w:pPr>
        <w:pStyle w:val="affb"/>
        <w:numPr>
          <w:ilvl w:val="0"/>
          <w:numId w:val="74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状态：启用或禁用本规则，默认启用。</w:t>
      </w:r>
    </w:p>
    <w:p w14:paraId="097A2552" w14:textId="77777777" w:rsidR="00721890" w:rsidRPr="00A878EF" w:rsidRDefault="006835BB">
      <w:pPr>
        <w:autoSpaceDE w:val="0"/>
        <w:autoSpaceDN w:val="0"/>
        <w:adjustRightInd w:val="0"/>
        <w:spacing w:before="100" w:beforeAutospacing="1" w:after="100" w:afterAutospacing="1" w:line="360" w:lineRule="auto"/>
        <w:jc w:val="left"/>
        <w:rPr>
          <w:rFonts w:ascii="宋体" w:hAnsi="宋体" w:cs="Helvetica"/>
          <w:kern w:val="0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5765DE43" wp14:editId="35538494">
                <wp:extent cx="6200775" cy="712447"/>
                <wp:effectExtent l="0" t="0" r="28575" b="12065"/>
                <wp:docPr id="921" name="文本框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712447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D8766E5" w14:textId="77777777" w:rsidR="00F63A31" w:rsidRDefault="00F63A31">
                            <w:pPr>
                              <w:ind w:leftChars="-64" w:hangingChars="64" w:hanging="132"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hint="eastAsia"/>
                              </w:rPr>
                              <w:t>内网代理规则遵循从上向下匹配的原则，如果一个规则匹配了，就不会再向下匹配了，所以请注意规则的先后顺序。先定义的规则，位置排在前面，可通过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插入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或</w:t>
                            </w:r>
                            <w:r>
                              <w:rPr>
                                <w:rFonts w:cs="Helvetica"/>
                                <w:kern w:val="0"/>
                              </w:rPr>
                              <w:t>&lt;</w:t>
                            </w:r>
                            <w:r>
                              <w:rPr>
                                <w:rFonts w:cs="Helvetica" w:hint="eastAsia"/>
                                <w:kern w:val="0"/>
                              </w:rPr>
                              <w:t>移动</w:t>
                            </w:r>
                            <w:r>
                              <w:rPr>
                                <w:rFonts w:cs="Helvetica"/>
                                <w:kern w:val="0"/>
                              </w:rP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来改变规则的先后顺序。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65DE43" id="文本框 921" o:spid="_x0000_s1047" type="#_x0000_t202" style="width:488.25pt;height:5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" fillcolor="#e0e1df" strokeweight="1.5pt">
                <v:fill opacity="62194f"/>
                <v:textbox>
                  <w:txbxContent>
                    <w:p w14:paraId="4D8766E5" w14:textId="77777777" w:rsidR="00F63A31" w:rsidRDefault="00F63A31">
                      <w:pPr>
                        <w:ind w:leftChars="-64" w:hangingChars="64" w:hanging="132"/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hint="eastAsia"/>
                        </w:rPr>
                        <w:t>内网代理规则遵循从上向下匹配的原则，如果一个规则匹配了，就不会再向下匹配了，所以请注意规则的先后顺序。先定义的规则，位置排在前面，可通过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插入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或</w:t>
                      </w:r>
                      <w:r>
                        <w:rPr>
                          <w:rFonts w:cs="Helvetica"/>
                          <w:kern w:val="0"/>
                        </w:rPr>
                        <w:t>&lt;</w:t>
                      </w:r>
                      <w:r>
                        <w:rPr>
                          <w:rFonts w:cs="Helvetica" w:hint="eastAsia"/>
                          <w:kern w:val="0"/>
                        </w:rPr>
                        <w:t>移动</w:t>
                      </w:r>
                      <w:r>
                        <w:rPr>
                          <w:rFonts w:cs="Helvetica"/>
                          <w:kern w:val="0"/>
                        </w:rPr>
                        <w:t>&gt;</w:t>
                      </w:r>
                      <w:r>
                        <w:rPr>
                          <w:rFonts w:hint="eastAsia"/>
                        </w:rPr>
                        <w:t>来改变规则的先后顺序。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F65DDB" w14:textId="77777777" w:rsidR="00721890" w:rsidRPr="00A878EF" w:rsidRDefault="006835BB" w:rsidP="004D0287">
      <w:pPr>
        <w:pStyle w:val="4"/>
      </w:pPr>
      <w:bookmarkStart w:id="347" w:name="_Toc11762267"/>
      <w:bookmarkStart w:id="348" w:name="_Toc38968197"/>
      <w:bookmarkStart w:id="349" w:name="_Toc39053493"/>
      <w:bookmarkStart w:id="350" w:name="_Toc12627388"/>
      <w:bookmarkStart w:id="351" w:name="_Toc38966977"/>
      <w:r w:rsidRPr="00A878EF">
        <w:rPr>
          <w:rFonts w:hint="eastAsia"/>
        </w:rPr>
        <w:t>一对一地址转换</w:t>
      </w:r>
      <w:bookmarkEnd w:id="347"/>
      <w:bookmarkEnd w:id="348"/>
      <w:bookmarkEnd w:id="349"/>
      <w:bookmarkEnd w:id="350"/>
      <w:bookmarkEnd w:id="351"/>
    </w:p>
    <w:p w14:paraId="5F7B74B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1E38BE36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将内网的私有 IP 转换为公有 IP，一个私有 IP 只能对应一个公有 IP，主要用于对内网服务器的转换。</w:t>
      </w:r>
      <w:r w:rsidRPr="007C25E0">
        <w:rPr>
          <w:rFonts w:ascii="宋体" w:hAnsi="宋体"/>
          <w:szCs w:val="21"/>
        </w:rPr>
        <w:t xml:space="preserve"> </w:t>
      </w:r>
    </w:p>
    <w:p w14:paraId="01E5E68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6BC97267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【防火墙】&gt;【NAT规则】&gt;【一对一地址转换】</w:t>
      </w:r>
    </w:p>
    <w:p w14:paraId="2A36BD74" w14:textId="77777777" w:rsidR="00721890" w:rsidRPr="00A878EF" w:rsidRDefault="006835BB" w:rsidP="00000295">
      <w:pPr>
        <w:rPr>
          <w:rFonts w:ascii="宋体" w:hAnsi="宋体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110EC211" w14:textId="77777777" w:rsidR="00721890" w:rsidRPr="007C25E0" w:rsidRDefault="006835BB" w:rsidP="00000295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lastRenderedPageBreak/>
        <w:t>第一：进入【一对一地址转换】页面，如下图：</w:t>
      </w:r>
    </w:p>
    <w:p w14:paraId="7E37BF1E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noProof/>
        </w:rPr>
        <w:drawing>
          <wp:inline distT="0" distB="0" distL="0" distR="0" wp14:anchorId="4DD31BBF" wp14:editId="36DC3FD6">
            <wp:extent cx="5274310" cy="473710"/>
            <wp:effectExtent l="0" t="0" r="2540" b="254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E3E6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一对一静态地址转换</w:t>
      </w:r>
    </w:p>
    <w:p w14:paraId="4C52CE1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按钮说明：</w:t>
      </w:r>
    </w:p>
    <w:p w14:paraId="1FB91289" w14:textId="77777777" w:rsidR="00721890" w:rsidRPr="007C25E0" w:rsidRDefault="006835BB" w:rsidP="00BD3F2A">
      <w:pPr>
        <w:pStyle w:val="affb"/>
        <w:numPr>
          <w:ilvl w:val="0"/>
          <w:numId w:val="75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点击&lt;删除所有&gt;，将删除所有的内网代理规则。</w:t>
      </w:r>
    </w:p>
    <w:p w14:paraId="1A08E4DE" w14:textId="77777777" w:rsidR="00721890" w:rsidRPr="007C25E0" w:rsidRDefault="006835BB" w:rsidP="00BD3F2A">
      <w:pPr>
        <w:pStyle w:val="affb"/>
        <w:numPr>
          <w:ilvl w:val="0"/>
          <w:numId w:val="75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点击&lt;删除&gt;，删除本条规则。</w:t>
      </w:r>
    </w:p>
    <w:p w14:paraId="6240DCFB" w14:textId="77777777" w:rsidR="00721890" w:rsidRPr="007C25E0" w:rsidRDefault="006835BB" w:rsidP="00BD3F2A">
      <w:pPr>
        <w:pStyle w:val="affb"/>
        <w:numPr>
          <w:ilvl w:val="0"/>
          <w:numId w:val="75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点击&lt;修改&gt;，修改本条规则的参数，但外网口不能修改。</w:t>
      </w:r>
    </w:p>
    <w:p w14:paraId="6D6A7C32" w14:textId="77777777" w:rsidR="00721890" w:rsidRPr="007C25E0" w:rsidRDefault="006835BB" w:rsidP="00BD3F2A">
      <w:pPr>
        <w:pStyle w:val="affb"/>
        <w:numPr>
          <w:ilvl w:val="0"/>
          <w:numId w:val="75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改变状态栏复选框的值，再点击&lt;修改状态&gt;，可改变规则状态(“勾选”表示启用，“不勾选”表示禁用)。点击表头的“状态”复选框，可以改变所有规则的状态。</w:t>
      </w:r>
    </w:p>
    <w:p w14:paraId="292B8366" w14:textId="77777777" w:rsidR="00721890" w:rsidRPr="007C25E0" w:rsidRDefault="006835BB" w:rsidP="00000295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第二：点击&lt;新增&gt;按钮，新增规则，如下图：</w:t>
      </w:r>
    </w:p>
    <w:p w14:paraId="055CB600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noProof/>
        </w:rPr>
        <w:drawing>
          <wp:inline distT="0" distB="0" distL="0" distR="0" wp14:anchorId="3A89B93A" wp14:editId="5093C0A8">
            <wp:extent cx="5274310" cy="963930"/>
            <wp:effectExtent l="0" t="0" r="2540" b="76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EDE96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新增转换规则</w:t>
      </w:r>
    </w:p>
    <w:p w14:paraId="456E105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2A767A88" w14:textId="77777777" w:rsidR="00721890" w:rsidRPr="007C25E0" w:rsidRDefault="006835BB" w:rsidP="00BD3F2A">
      <w:pPr>
        <w:pStyle w:val="affb"/>
        <w:numPr>
          <w:ilvl w:val="0"/>
          <w:numId w:val="76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规则名称：一对一地址转换规则的名称。</w:t>
      </w:r>
    </w:p>
    <w:p w14:paraId="1E477678" w14:textId="77777777" w:rsidR="00721890" w:rsidRPr="007C25E0" w:rsidRDefault="006835BB" w:rsidP="00BD3F2A">
      <w:pPr>
        <w:pStyle w:val="affb"/>
        <w:numPr>
          <w:ilvl w:val="0"/>
          <w:numId w:val="76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外网口：连接外网的物理接口，L3-WAN 区域网口。</w:t>
      </w:r>
    </w:p>
    <w:p w14:paraId="3698A2E0" w14:textId="77777777" w:rsidR="00721890" w:rsidRPr="007C25E0" w:rsidRDefault="006835BB" w:rsidP="00BD3F2A">
      <w:pPr>
        <w:pStyle w:val="affb"/>
        <w:numPr>
          <w:ilvl w:val="0"/>
          <w:numId w:val="76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内部 IP 地址：内网主机的IP地址范围，与“对外映射 IP 地址”一一对应。</w:t>
      </w:r>
    </w:p>
    <w:p w14:paraId="18AD3794" w14:textId="77777777" w:rsidR="00721890" w:rsidRPr="007C25E0" w:rsidRDefault="006835BB" w:rsidP="00BD3F2A">
      <w:pPr>
        <w:pStyle w:val="affb"/>
        <w:numPr>
          <w:ilvl w:val="0"/>
          <w:numId w:val="76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对外映射 IP 地址：对外网映射的公网IP地址范围，与“内部 IP 地址”一一对应。</w:t>
      </w:r>
    </w:p>
    <w:p w14:paraId="4839F830" w14:textId="77777777" w:rsidR="00721890" w:rsidRPr="007C25E0" w:rsidRDefault="006835BB" w:rsidP="00BD3F2A">
      <w:pPr>
        <w:pStyle w:val="affb"/>
        <w:numPr>
          <w:ilvl w:val="0"/>
          <w:numId w:val="76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状态：启用或禁用本规则，默认启用。</w:t>
      </w:r>
    </w:p>
    <w:p w14:paraId="72F337F4" w14:textId="77777777" w:rsidR="00721890" w:rsidRPr="00A878EF" w:rsidRDefault="006835BB">
      <w:pPr>
        <w:autoSpaceDE w:val="0"/>
        <w:autoSpaceDN w:val="0"/>
        <w:adjustRightInd w:val="0"/>
        <w:spacing w:before="100" w:beforeAutospacing="1" w:after="100" w:afterAutospacing="1" w:line="360" w:lineRule="auto"/>
        <w:jc w:val="left"/>
        <w:rPr>
          <w:rFonts w:ascii="宋体" w:hAnsi="宋体" w:cs="Helvetica"/>
          <w:kern w:val="0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4F52DE06" wp14:editId="5E6F1D74">
                <wp:extent cx="6143625" cy="371475"/>
                <wp:effectExtent l="0" t="0" r="28575" b="28575"/>
                <wp:docPr id="920" name="文本框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37147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91351E4" w14:textId="77777777" w:rsidR="00F63A31" w:rsidRDefault="00F63A31">
                            <w:pPr>
                              <w:ind w:left="-29"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cs="Helvetica" w:hint="eastAsia"/>
                                <w:kern w:val="0"/>
                              </w:rPr>
                              <w:t>一次可以配置多个连续的转换</w:t>
                            </w:r>
                            <w:r>
                              <w:rPr>
                                <w:rFonts w:cs="Helvetica"/>
                                <w:kern w:val="0"/>
                              </w:rPr>
                              <w:t>IP</w:t>
                            </w:r>
                            <w:r>
                              <w:rPr>
                                <w:rFonts w:cs="Helvetica" w:hint="eastAsia"/>
                                <w:kern w:val="0"/>
                              </w:rPr>
                              <w:t>，但“内部</w:t>
                            </w:r>
                            <w:r>
                              <w:rPr>
                                <w:rFonts w:cs="Helvetica"/>
                                <w:kern w:val="0"/>
                              </w:rPr>
                              <w:t>IP</w:t>
                            </w:r>
                            <w:r>
                              <w:rPr>
                                <w:rFonts w:cs="Helvetica" w:hint="eastAsia"/>
                                <w:kern w:val="0"/>
                              </w:rPr>
                              <w:t>地址”与“对外映射</w:t>
                            </w:r>
                            <w:r>
                              <w:rPr>
                                <w:rFonts w:cs="Helvetica"/>
                                <w:kern w:val="0"/>
                              </w:rPr>
                              <w:t>IP</w:t>
                            </w:r>
                            <w:r>
                              <w:rPr>
                                <w:rFonts w:cs="Helvetica" w:hint="eastAsia"/>
                                <w:kern w:val="0"/>
                              </w:rPr>
                              <w:t>地址”的个数要相等。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52DE06" id="文本框 920" o:spid="_x0000_s1048" type="#_x0000_t202" style="width:483.75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" fillcolor="#e0e1df" strokeweight="1.5pt">
                <v:fill opacity="62194f"/>
                <v:textbox>
                  <w:txbxContent>
                    <w:p w14:paraId="691351E4" w14:textId="77777777" w:rsidR="00F63A31" w:rsidRDefault="00F63A31">
                      <w:pPr>
                        <w:ind w:left="-29"/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cs="Helvetica" w:hint="eastAsia"/>
                          <w:kern w:val="0"/>
                        </w:rPr>
                        <w:t>一次可以配置多个连续的转换</w:t>
                      </w:r>
                      <w:r>
                        <w:rPr>
                          <w:rFonts w:cs="Helvetica"/>
                          <w:kern w:val="0"/>
                        </w:rPr>
                        <w:t>IP</w:t>
                      </w:r>
                      <w:r>
                        <w:rPr>
                          <w:rFonts w:cs="Helvetica" w:hint="eastAsia"/>
                          <w:kern w:val="0"/>
                        </w:rPr>
                        <w:t>，但“内部</w:t>
                      </w:r>
                      <w:r>
                        <w:rPr>
                          <w:rFonts w:cs="Helvetica"/>
                          <w:kern w:val="0"/>
                        </w:rPr>
                        <w:t>IP</w:t>
                      </w:r>
                      <w:r>
                        <w:rPr>
                          <w:rFonts w:cs="Helvetica" w:hint="eastAsia"/>
                          <w:kern w:val="0"/>
                        </w:rPr>
                        <w:t>地址”与“对外映射</w:t>
                      </w:r>
                      <w:r>
                        <w:rPr>
                          <w:rFonts w:cs="Helvetica"/>
                          <w:kern w:val="0"/>
                        </w:rPr>
                        <w:t>IP</w:t>
                      </w:r>
                      <w:r>
                        <w:rPr>
                          <w:rFonts w:cs="Helvetica" w:hint="eastAsia"/>
                          <w:kern w:val="0"/>
                        </w:rPr>
                        <w:t>地址”的个数要相等。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B688C5" w14:textId="77777777" w:rsidR="00721890" w:rsidRPr="00A878EF" w:rsidRDefault="006835BB" w:rsidP="004D0287">
      <w:pPr>
        <w:pStyle w:val="4"/>
      </w:pPr>
      <w:bookmarkStart w:id="352" w:name="_Toc12627389"/>
      <w:bookmarkStart w:id="353" w:name="_Toc38968198"/>
      <w:bookmarkStart w:id="354" w:name="_Toc39053494"/>
      <w:bookmarkStart w:id="355" w:name="_Toc11762268"/>
      <w:bookmarkStart w:id="356" w:name="_Toc38966978"/>
      <w:r w:rsidRPr="00A878EF">
        <w:rPr>
          <w:rFonts w:hint="eastAsia"/>
        </w:rPr>
        <w:t>端口映射</w:t>
      </w:r>
      <w:bookmarkEnd w:id="352"/>
      <w:bookmarkEnd w:id="353"/>
      <w:bookmarkEnd w:id="354"/>
      <w:bookmarkEnd w:id="355"/>
      <w:bookmarkEnd w:id="356"/>
    </w:p>
    <w:p w14:paraId="30A9D49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7E4D9BC3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如果内网有服务器需要向 Internet 提供服务，且只提供某些端口的服务，那么就需要在网关上做端口映射。</w:t>
      </w:r>
    </w:p>
    <w:p w14:paraId="025D922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5ABCEE5C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【防火墙】&gt;【NAT规则】&gt;【端口映射】</w:t>
      </w:r>
    </w:p>
    <w:p w14:paraId="1D11137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3325B1F9" w14:textId="77777777" w:rsidR="00721890" w:rsidRPr="00A878EF" w:rsidRDefault="006835BB" w:rsidP="00350D62">
      <w:pPr>
        <w:jc w:val="center"/>
        <w:rPr>
          <w:rFonts w:ascii="宋体" w:hAnsi="宋体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第一：</w:t>
      </w:r>
      <w:r w:rsidRPr="00A878EF">
        <w:rPr>
          <w:rFonts w:ascii="宋体" w:hAnsi="宋体" w:hint="eastAsia"/>
          <w:sz w:val="24"/>
          <w:szCs w:val="28"/>
        </w:rPr>
        <w:t>进入【端口映射】页面，如下图：</w:t>
      </w:r>
    </w:p>
    <w:p w14:paraId="48297832" w14:textId="77777777" w:rsidR="00721890" w:rsidRPr="00A878EF" w:rsidRDefault="006835BB" w:rsidP="00350D62">
      <w:pPr>
        <w:jc w:val="center"/>
        <w:rPr>
          <w:rFonts w:ascii="宋体" w:hAnsi="宋体" w:cs="Helvetica"/>
          <w:b/>
          <w:bCs/>
          <w:kern w:val="0"/>
        </w:rPr>
      </w:pPr>
      <w:r w:rsidRPr="00A878EF">
        <w:rPr>
          <w:noProof/>
        </w:rPr>
        <w:drawing>
          <wp:inline distT="0" distB="0" distL="0" distR="0" wp14:anchorId="1104252F" wp14:editId="6713249C">
            <wp:extent cx="5274310" cy="470535"/>
            <wp:effectExtent l="0" t="0" r="2540" b="5715"/>
            <wp:docPr id="896" name="图片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图片 896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4EEBA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端口映射</w:t>
      </w:r>
    </w:p>
    <w:p w14:paraId="44774A3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按钮说明：</w:t>
      </w:r>
    </w:p>
    <w:p w14:paraId="2F67B298" w14:textId="77777777" w:rsidR="00721890" w:rsidRPr="007C25E0" w:rsidRDefault="006835BB" w:rsidP="00BD3F2A">
      <w:pPr>
        <w:pStyle w:val="affb"/>
        <w:numPr>
          <w:ilvl w:val="0"/>
          <w:numId w:val="77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lastRenderedPageBreak/>
        <w:t>点击&lt;删除所有&gt;，将删除所有的内网代理规则。</w:t>
      </w:r>
    </w:p>
    <w:p w14:paraId="383B400B" w14:textId="77777777" w:rsidR="00721890" w:rsidRPr="007C25E0" w:rsidRDefault="006835BB" w:rsidP="00BD3F2A">
      <w:pPr>
        <w:pStyle w:val="affb"/>
        <w:numPr>
          <w:ilvl w:val="0"/>
          <w:numId w:val="77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点击&lt;删除&gt;，删除本条规则。</w:t>
      </w:r>
    </w:p>
    <w:p w14:paraId="5414C322" w14:textId="77777777" w:rsidR="00721890" w:rsidRPr="007C25E0" w:rsidRDefault="006835BB" w:rsidP="00BD3F2A">
      <w:pPr>
        <w:pStyle w:val="affb"/>
        <w:numPr>
          <w:ilvl w:val="0"/>
          <w:numId w:val="77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点击&lt;修改&gt;，修改本条规则的参数，但外网口不能修改。</w:t>
      </w:r>
    </w:p>
    <w:p w14:paraId="3B8EC0B9" w14:textId="77777777" w:rsidR="00721890" w:rsidRPr="007C25E0" w:rsidRDefault="006835BB" w:rsidP="00BD3F2A">
      <w:pPr>
        <w:pStyle w:val="affb"/>
        <w:numPr>
          <w:ilvl w:val="0"/>
          <w:numId w:val="77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改变状态栏复选框的值，再点击&lt;修改状态&gt;，可改变规则状态(“勾选”表示启用，“不勾选”表示禁用)。点击表头的“状态”复选框，可以改变所有规则的状态。</w:t>
      </w:r>
    </w:p>
    <w:p w14:paraId="6E845D15" w14:textId="77777777" w:rsidR="00721890" w:rsidRPr="007C25E0" w:rsidRDefault="006835BB" w:rsidP="007C25E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第二：点击&lt;新增&gt;按钮，新增规则，如下图：</w:t>
      </w:r>
    </w:p>
    <w:p w14:paraId="66F3F3B3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noProof/>
        </w:rPr>
        <w:drawing>
          <wp:inline distT="0" distB="0" distL="0" distR="0" wp14:anchorId="647058C6" wp14:editId="450A978B">
            <wp:extent cx="5274310" cy="1619250"/>
            <wp:effectExtent l="0" t="0" r="2540" b="0"/>
            <wp:docPr id="897" name="图片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图片 897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90AA5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新增端口映射</w:t>
      </w:r>
    </w:p>
    <w:p w14:paraId="1C7A360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1776AAF1" w14:textId="77777777" w:rsidR="00721890" w:rsidRPr="007C25E0" w:rsidRDefault="006835BB" w:rsidP="00BD3F2A">
      <w:pPr>
        <w:pStyle w:val="affb"/>
        <w:numPr>
          <w:ilvl w:val="0"/>
          <w:numId w:val="78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外网口：连接外网的物理接口，如 L3-WAN 区域网口。</w:t>
      </w:r>
    </w:p>
    <w:p w14:paraId="3E88AC94" w14:textId="77777777" w:rsidR="00721890" w:rsidRPr="007C25E0" w:rsidRDefault="006835BB" w:rsidP="00BD3F2A">
      <w:pPr>
        <w:pStyle w:val="affb"/>
        <w:numPr>
          <w:ilvl w:val="0"/>
          <w:numId w:val="78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内部地址：内网主机的 IP 地址，与“对外映射 IP 地址”一一对应。</w:t>
      </w:r>
    </w:p>
    <w:p w14:paraId="1C51791E" w14:textId="77777777" w:rsidR="00721890" w:rsidRPr="007C25E0" w:rsidRDefault="006835BB" w:rsidP="00BD3F2A">
      <w:pPr>
        <w:pStyle w:val="affb"/>
        <w:numPr>
          <w:ilvl w:val="0"/>
          <w:numId w:val="78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对外映射地址：对外网映射的公网地址，与“内部 IP 地址”一一对应。</w:t>
      </w:r>
    </w:p>
    <w:p w14:paraId="7CA03515" w14:textId="77777777" w:rsidR="00721890" w:rsidRPr="007C25E0" w:rsidRDefault="006835BB" w:rsidP="00BD3F2A">
      <w:pPr>
        <w:pStyle w:val="affb"/>
        <w:numPr>
          <w:ilvl w:val="0"/>
          <w:numId w:val="78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协议号：需要转换的协议类型（TCP 或 UDP）。</w:t>
      </w:r>
    </w:p>
    <w:p w14:paraId="292167E2" w14:textId="77777777" w:rsidR="00721890" w:rsidRPr="007C25E0" w:rsidRDefault="006835BB" w:rsidP="00BD3F2A">
      <w:pPr>
        <w:pStyle w:val="affb"/>
        <w:numPr>
          <w:ilvl w:val="0"/>
          <w:numId w:val="78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内部端口：服务器在内部网络中的端口号。</w:t>
      </w:r>
    </w:p>
    <w:p w14:paraId="019B0952" w14:textId="77777777" w:rsidR="00721890" w:rsidRPr="007C25E0" w:rsidRDefault="006835BB" w:rsidP="00BD3F2A">
      <w:pPr>
        <w:pStyle w:val="affb"/>
        <w:numPr>
          <w:ilvl w:val="0"/>
          <w:numId w:val="78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对外映射端口号：提供给外网访问的端口号。</w:t>
      </w:r>
    </w:p>
    <w:p w14:paraId="33C13574" w14:textId="77777777" w:rsidR="00721890" w:rsidRPr="007C25E0" w:rsidRDefault="006835BB" w:rsidP="00BD3F2A">
      <w:pPr>
        <w:pStyle w:val="affb"/>
        <w:numPr>
          <w:ilvl w:val="0"/>
          <w:numId w:val="78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状态：启用或禁用本规则，默认启用。</w:t>
      </w:r>
    </w:p>
    <w:p w14:paraId="162C727E" w14:textId="77777777" w:rsidR="00721890" w:rsidRPr="00A878EF" w:rsidRDefault="006835BB" w:rsidP="004D0287">
      <w:pPr>
        <w:pStyle w:val="4"/>
      </w:pPr>
      <w:bookmarkStart w:id="357" w:name="_Toc12627390"/>
      <w:bookmarkStart w:id="358" w:name="_Toc11762269"/>
      <w:bookmarkStart w:id="359" w:name="_Toc38966979"/>
      <w:bookmarkStart w:id="360" w:name="_Toc38968199"/>
      <w:bookmarkStart w:id="361" w:name="_Toc39053495"/>
      <w:bookmarkStart w:id="362" w:name="_Toc12627391"/>
      <w:bookmarkStart w:id="363" w:name="_Toc11762270"/>
      <w:r w:rsidRPr="00A878EF">
        <w:rPr>
          <w:rFonts w:hint="eastAsia"/>
        </w:rPr>
        <w:t>服务器池</w:t>
      </w:r>
      <w:bookmarkEnd w:id="357"/>
      <w:bookmarkEnd w:id="358"/>
      <w:bookmarkEnd w:id="359"/>
      <w:bookmarkEnd w:id="360"/>
      <w:bookmarkEnd w:id="361"/>
    </w:p>
    <w:p w14:paraId="4231187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70845067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当内网有多台服务器需要向 Internet 提供相同服务时，利用服务器池功能，可实现内部服务器之间的负载均衡和备份。</w:t>
      </w:r>
    </w:p>
    <w:p w14:paraId="1F0D665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601D142A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【防火墙】&gt;【NAT规则】&gt;【服务器池】</w:t>
      </w:r>
    </w:p>
    <w:p w14:paraId="569B7E4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26493128" w14:textId="77777777" w:rsidR="00721890" w:rsidRPr="007C25E0" w:rsidRDefault="006835BB" w:rsidP="00000295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第一：进入【服务器池】页面，如下图：</w:t>
      </w:r>
    </w:p>
    <w:p w14:paraId="60EF958F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426493C0" wp14:editId="278507F1">
            <wp:extent cx="5274310" cy="737870"/>
            <wp:effectExtent l="0" t="0" r="2540" b="508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97A78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服务器池</w:t>
      </w:r>
    </w:p>
    <w:p w14:paraId="37EC408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按钮说明：</w:t>
      </w:r>
    </w:p>
    <w:p w14:paraId="7D7493AB" w14:textId="77777777" w:rsidR="00721890" w:rsidRPr="007C25E0" w:rsidRDefault="006835BB" w:rsidP="00BD3F2A">
      <w:pPr>
        <w:pStyle w:val="affb"/>
        <w:numPr>
          <w:ilvl w:val="0"/>
          <w:numId w:val="79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点击&lt;删除所有&gt;，将删除所有的服务器池规则。</w:t>
      </w:r>
    </w:p>
    <w:p w14:paraId="7C520765" w14:textId="77777777" w:rsidR="00721890" w:rsidRPr="007C25E0" w:rsidRDefault="006835BB" w:rsidP="00BD3F2A">
      <w:pPr>
        <w:pStyle w:val="affb"/>
        <w:numPr>
          <w:ilvl w:val="0"/>
          <w:numId w:val="79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点击&lt;删除&gt;，删除本条规则。</w:t>
      </w:r>
    </w:p>
    <w:p w14:paraId="71F2ACB1" w14:textId="77777777" w:rsidR="00721890" w:rsidRPr="007C25E0" w:rsidRDefault="006835BB" w:rsidP="00BD3F2A">
      <w:pPr>
        <w:pStyle w:val="affb"/>
        <w:numPr>
          <w:ilvl w:val="0"/>
          <w:numId w:val="79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点击&lt;修改&gt;，修改本条规则的参数，但外网口不能修改。</w:t>
      </w:r>
    </w:p>
    <w:p w14:paraId="05D7FE03" w14:textId="77777777" w:rsidR="00721890" w:rsidRPr="007C25E0" w:rsidRDefault="006835BB" w:rsidP="00BD3F2A">
      <w:pPr>
        <w:pStyle w:val="affb"/>
        <w:numPr>
          <w:ilvl w:val="0"/>
          <w:numId w:val="79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lastRenderedPageBreak/>
        <w:t>点击&lt;计数清零&gt;，清除规则匹配计数。</w:t>
      </w:r>
    </w:p>
    <w:p w14:paraId="4A38685F" w14:textId="77777777" w:rsidR="00721890" w:rsidRPr="007C25E0" w:rsidRDefault="006835BB" w:rsidP="00BD3F2A">
      <w:pPr>
        <w:pStyle w:val="affb"/>
        <w:numPr>
          <w:ilvl w:val="0"/>
          <w:numId w:val="79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改变状态栏复选框的值，再点击&lt;修改状态&gt;，可改变规则状态(“勾选”表示启用，“不勾选”表示禁用)。点击表头的“状态”复选框，可以改变所有规则的状态。</w:t>
      </w:r>
    </w:p>
    <w:p w14:paraId="7108CF96" w14:textId="77777777" w:rsidR="00721890" w:rsidRPr="007C25E0" w:rsidRDefault="006835BB" w:rsidP="00000295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第二：点击&lt;新增&gt;按钮，新增规则，如下图：</w:t>
      </w:r>
    </w:p>
    <w:p w14:paraId="7A10ADD7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noProof/>
        </w:rPr>
        <w:drawing>
          <wp:inline distT="0" distB="0" distL="0" distR="0" wp14:anchorId="358E5E33" wp14:editId="31C0A677">
            <wp:extent cx="5274310" cy="1370965"/>
            <wp:effectExtent l="0" t="0" r="2540" b="635"/>
            <wp:docPr id="898" name="图片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图片 898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A1726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新增服务器池</w:t>
      </w:r>
    </w:p>
    <w:p w14:paraId="6B870B5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36CB9A52" w14:textId="77777777" w:rsidR="00721890" w:rsidRPr="007C25E0" w:rsidRDefault="006835BB" w:rsidP="00BD3F2A">
      <w:pPr>
        <w:pStyle w:val="affb"/>
        <w:numPr>
          <w:ilvl w:val="0"/>
          <w:numId w:val="80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规则名称：服务器池规则的名称；</w:t>
      </w:r>
    </w:p>
    <w:p w14:paraId="3BEC03CC" w14:textId="77777777" w:rsidR="00721890" w:rsidRPr="007C25E0" w:rsidRDefault="006835BB" w:rsidP="00BD3F2A">
      <w:pPr>
        <w:pStyle w:val="affb"/>
        <w:numPr>
          <w:ilvl w:val="0"/>
          <w:numId w:val="80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对外映射地址：对外网映射的公网地址；</w:t>
      </w:r>
    </w:p>
    <w:p w14:paraId="685A71F0" w14:textId="77777777" w:rsidR="00721890" w:rsidRPr="007C25E0" w:rsidRDefault="006835BB" w:rsidP="00BD3F2A">
      <w:pPr>
        <w:pStyle w:val="affb"/>
        <w:numPr>
          <w:ilvl w:val="0"/>
          <w:numId w:val="80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对外映射端口：提供给外网访问的端口号；</w:t>
      </w:r>
    </w:p>
    <w:p w14:paraId="70D1F34E" w14:textId="77777777" w:rsidR="00721890" w:rsidRPr="007C25E0" w:rsidRDefault="006835BB" w:rsidP="00BD3F2A">
      <w:pPr>
        <w:pStyle w:val="affb"/>
        <w:numPr>
          <w:ilvl w:val="0"/>
          <w:numId w:val="80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服务器地址：内部服务器的真实地址；</w:t>
      </w:r>
    </w:p>
    <w:p w14:paraId="416FDF7D" w14:textId="77777777" w:rsidR="00721890" w:rsidRPr="007C25E0" w:rsidRDefault="006835BB" w:rsidP="00BD3F2A">
      <w:pPr>
        <w:pStyle w:val="affb"/>
        <w:numPr>
          <w:ilvl w:val="0"/>
          <w:numId w:val="80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 xml:space="preserve">服务器端口：内部服务器的真实端口号； </w:t>
      </w:r>
    </w:p>
    <w:p w14:paraId="7BDD8477" w14:textId="77777777" w:rsidR="00721890" w:rsidRPr="007C25E0" w:rsidRDefault="006835BB" w:rsidP="00BD3F2A">
      <w:pPr>
        <w:pStyle w:val="affb"/>
        <w:numPr>
          <w:ilvl w:val="0"/>
          <w:numId w:val="80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状态：启用或禁用本规则，默认启用；</w:t>
      </w:r>
    </w:p>
    <w:p w14:paraId="7C2FC30F" w14:textId="77777777" w:rsidR="00721890" w:rsidRPr="00A878EF" w:rsidRDefault="006835BB" w:rsidP="004D0287">
      <w:pPr>
        <w:pStyle w:val="3"/>
      </w:pPr>
      <w:bookmarkStart w:id="364" w:name="_Toc38966980"/>
      <w:bookmarkStart w:id="365" w:name="_Toc38968200"/>
      <w:bookmarkStart w:id="366" w:name="_Toc39053496"/>
      <w:bookmarkStart w:id="367" w:name="_Toc151550781"/>
      <w:r w:rsidRPr="00A878EF">
        <w:rPr>
          <w:rFonts w:hint="eastAsia"/>
        </w:rPr>
        <w:t>Nat66</w:t>
      </w:r>
      <w:bookmarkEnd w:id="362"/>
      <w:bookmarkEnd w:id="363"/>
      <w:bookmarkEnd w:id="364"/>
      <w:bookmarkEnd w:id="365"/>
      <w:bookmarkEnd w:id="366"/>
      <w:bookmarkEnd w:id="367"/>
    </w:p>
    <w:p w14:paraId="4F5B2423" w14:textId="77777777" w:rsidR="00721890" w:rsidRPr="00A878EF" w:rsidRDefault="006835BB" w:rsidP="004D0287">
      <w:pPr>
        <w:pStyle w:val="4"/>
      </w:pPr>
      <w:r w:rsidRPr="00A878EF">
        <w:rPr>
          <w:rFonts w:hint="eastAsia"/>
        </w:rPr>
        <w:t>内网代理</w:t>
      </w:r>
    </w:p>
    <w:p w14:paraId="76863F2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1730F530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作为内部网络的代理网关，转换内部主机上网数据流的源 IP 地址。内部网络的所有主机均可共享一个或者多个合法外部 IP 地址实现对 Internet 的访问。</w:t>
      </w:r>
    </w:p>
    <w:p w14:paraId="4C3AF366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内网代理</w:t>
      </w:r>
      <w:r w:rsidRPr="007C25E0">
        <w:rPr>
          <w:rFonts w:ascii="宋体" w:hAnsi="宋体"/>
          <w:szCs w:val="21"/>
        </w:rPr>
        <w:t>的匹配原则是</w:t>
      </w:r>
      <w:r w:rsidRPr="007C25E0">
        <w:rPr>
          <w:rFonts w:ascii="宋体" w:hAnsi="宋体" w:hint="eastAsia"/>
          <w:szCs w:val="21"/>
        </w:rPr>
        <w:t>按</w:t>
      </w:r>
      <w:r w:rsidRPr="007C25E0">
        <w:rPr>
          <w:rFonts w:ascii="宋体" w:hAnsi="宋体"/>
          <w:szCs w:val="21"/>
        </w:rPr>
        <w:t>顺序</w:t>
      </w:r>
      <w:r w:rsidRPr="007C25E0">
        <w:rPr>
          <w:rFonts w:ascii="宋体" w:hAnsi="宋体" w:hint="eastAsia"/>
          <w:szCs w:val="21"/>
        </w:rPr>
        <w:t>从前往后匹配</w:t>
      </w:r>
      <w:r w:rsidRPr="007C25E0">
        <w:rPr>
          <w:rFonts w:ascii="宋体" w:hAnsi="宋体"/>
          <w:szCs w:val="21"/>
        </w:rPr>
        <w:t>，从第一条开始顺序</w:t>
      </w:r>
      <w:r w:rsidRPr="007C25E0">
        <w:rPr>
          <w:rFonts w:ascii="宋体" w:hAnsi="宋体" w:hint="eastAsia"/>
          <w:szCs w:val="21"/>
        </w:rPr>
        <w:t>匹配</w:t>
      </w:r>
      <w:r w:rsidRPr="007C25E0">
        <w:rPr>
          <w:rFonts w:ascii="宋体" w:hAnsi="宋体"/>
          <w:szCs w:val="21"/>
        </w:rPr>
        <w:t>，遇到第一个匹配的条目就停止</w:t>
      </w:r>
      <w:r w:rsidRPr="007C25E0">
        <w:rPr>
          <w:rFonts w:ascii="宋体" w:hAnsi="宋体" w:hint="eastAsia"/>
          <w:szCs w:val="21"/>
        </w:rPr>
        <w:t>，所以序号小的优先级高。</w:t>
      </w:r>
    </w:p>
    <w:p w14:paraId="0C987C6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50E947EB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【防火墙】&gt;【NAT规则】&gt;【N</w:t>
      </w:r>
      <w:r w:rsidRPr="007C25E0">
        <w:rPr>
          <w:rFonts w:ascii="宋体" w:hAnsi="宋体"/>
          <w:szCs w:val="21"/>
        </w:rPr>
        <w:t>at66</w:t>
      </w:r>
      <w:r w:rsidRPr="007C25E0">
        <w:rPr>
          <w:rFonts w:ascii="宋体" w:hAnsi="宋体" w:hint="eastAsia"/>
          <w:szCs w:val="21"/>
        </w:rPr>
        <w:t>】</w:t>
      </w:r>
    </w:p>
    <w:p w14:paraId="2078EDA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5A429728" w14:textId="77777777" w:rsidR="00721890" w:rsidRPr="007C25E0" w:rsidRDefault="006835BB" w:rsidP="00000295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第一：进入【防火墙】页面，如下图：</w:t>
      </w:r>
    </w:p>
    <w:p w14:paraId="47ADB1CC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noProof/>
        </w:rPr>
        <w:drawing>
          <wp:inline distT="0" distB="0" distL="0" distR="0" wp14:anchorId="46BEF833" wp14:editId="2744959E">
            <wp:extent cx="5274310" cy="922655"/>
            <wp:effectExtent l="0" t="0" r="2540" b="10795"/>
            <wp:docPr id="899" name="图片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图片 899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AB7E6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内网代理规则</w:t>
      </w:r>
    </w:p>
    <w:p w14:paraId="7DBDD5C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按钮描述</w:t>
      </w:r>
    </w:p>
    <w:p w14:paraId="76BE6032" w14:textId="77777777" w:rsidR="00721890" w:rsidRPr="007C25E0" w:rsidRDefault="006835BB" w:rsidP="00BD3F2A">
      <w:pPr>
        <w:pStyle w:val="affb"/>
        <w:numPr>
          <w:ilvl w:val="0"/>
          <w:numId w:val="81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点击&lt;删除所有&gt;，将删除所有的内网代理规则。</w:t>
      </w:r>
    </w:p>
    <w:p w14:paraId="007D4D96" w14:textId="77777777" w:rsidR="00721890" w:rsidRPr="007C25E0" w:rsidRDefault="006835BB" w:rsidP="00BD3F2A">
      <w:pPr>
        <w:pStyle w:val="affb"/>
        <w:numPr>
          <w:ilvl w:val="0"/>
          <w:numId w:val="81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lastRenderedPageBreak/>
        <w:t>点击&lt;删除&gt;，删除本条规则。</w:t>
      </w:r>
    </w:p>
    <w:p w14:paraId="62162ADD" w14:textId="77777777" w:rsidR="00721890" w:rsidRPr="007C25E0" w:rsidRDefault="006835BB" w:rsidP="00BD3F2A">
      <w:pPr>
        <w:pStyle w:val="affb"/>
        <w:numPr>
          <w:ilvl w:val="0"/>
          <w:numId w:val="81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点击&lt;修改&gt;，修改本条规则的参数，但不能修改流量方向。</w:t>
      </w:r>
    </w:p>
    <w:p w14:paraId="0777430C" w14:textId="77777777" w:rsidR="00721890" w:rsidRPr="007C25E0" w:rsidRDefault="006835BB" w:rsidP="00BD3F2A">
      <w:pPr>
        <w:pStyle w:val="affb"/>
        <w:numPr>
          <w:ilvl w:val="0"/>
          <w:numId w:val="81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点击&lt;插入&gt;，在当前位置之前插入一条规则。</w:t>
      </w:r>
    </w:p>
    <w:p w14:paraId="0553CB60" w14:textId="77777777" w:rsidR="00721890" w:rsidRPr="007C25E0" w:rsidRDefault="006835BB" w:rsidP="00BD3F2A">
      <w:pPr>
        <w:pStyle w:val="affb"/>
        <w:numPr>
          <w:ilvl w:val="0"/>
          <w:numId w:val="81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点击&lt;移动&gt;，改变对应规则的序号，从而改变规则的优先级。</w:t>
      </w:r>
    </w:p>
    <w:p w14:paraId="7AADD533" w14:textId="77777777" w:rsidR="00721890" w:rsidRPr="007C25E0" w:rsidRDefault="006835BB" w:rsidP="00BD3F2A">
      <w:pPr>
        <w:pStyle w:val="affb"/>
        <w:numPr>
          <w:ilvl w:val="0"/>
          <w:numId w:val="81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改变状态栏复选框的值，再点击&lt;修改状态&gt;，可改变规则状态(“勾选”表示启用，“不勾选”表示禁用)。点击表头的“状态”复选框，可以改变所有规则的状态。</w:t>
      </w:r>
    </w:p>
    <w:p w14:paraId="79D8EF9F" w14:textId="77777777" w:rsidR="00721890" w:rsidRPr="007C25E0" w:rsidRDefault="006835BB" w:rsidP="00000295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第二：点击&lt;新增&gt;按钮，新增规则，如下图：</w:t>
      </w:r>
    </w:p>
    <w:p w14:paraId="126DAEC2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0D2CA71E" wp14:editId="0513DFC7">
            <wp:extent cx="5274310" cy="2197100"/>
            <wp:effectExtent l="0" t="0" r="2540" b="1270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61608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新增内网代理规则</w:t>
      </w:r>
    </w:p>
    <w:p w14:paraId="7417E44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539E7567" w14:textId="77777777" w:rsidR="00721890" w:rsidRPr="007C25E0" w:rsidRDefault="006835BB" w:rsidP="00BD3F2A">
      <w:pPr>
        <w:pStyle w:val="affb"/>
        <w:numPr>
          <w:ilvl w:val="0"/>
          <w:numId w:val="82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规则名称：内网代理规则的名称。</w:t>
      </w:r>
    </w:p>
    <w:p w14:paraId="010ACE02" w14:textId="77777777" w:rsidR="00721890" w:rsidRPr="007C25E0" w:rsidRDefault="006835BB" w:rsidP="00BD3F2A">
      <w:pPr>
        <w:pStyle w:val="affb"/>
        <w:numPr>
          <w:ilvl w:val="0"/>
          <w:numId w:val="82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流量方向：代表数据流的方向，一般是源地址转换，方向从内网区域（L3-LAN ）到外网区域（L3-WAN ）,内</w:t>
      </w:r>
      <w:r w:rsidRPr="007C25E0">
        <w:rPr>
          <w:rFonts w:ascii="宋体" w:hAnsi="宋体"/>
          <w:szCs w:val="21"/>
        </w:rPr>
        <w:t>外网区域</w:t>
      </w:r>
      <w:r w:rsidRPr="007C25E0">
        <w:rPr>
          <w:rFonts w:ascii="宋体" w:hAnsi="宋体" w:hint="eastAsia"/>
          <w:szCs w:val="21"/>
        </w:rPr>
        <w:t>在【网</w:t>
      </w:r>
      <w:r w:rsidRPr="007C25E0">
        <w:rPr>
          <w:rFonts w:ascii="宋体" w:hAnsi="宋体"/>
          <w:szCs w:val="21"/>
        </w:rPr>
        <w:t>络配置</w:t>
      </w:r>
      <w:r w:rsidRPr="007C25E0">
        <w:rPr>
          <w:rFonts w:ascii="宋体" w:hAnsi="宋体" w:hint="eastAsia"/>
          <w:szCs w:val="21"/>
        </w:rPr>
        <w:t>&gt;安全</w:t>
      </w:r>
      <w:r w:rsidRPr="007C25E0">
        <w:rPr>
          <w:rFonts w:ascii="宋体" w:hAnsi="宋体"/>
          <w:szCs w:val="21"/>
        </w:rPr>
        <w:t>区域</w:t>
      </w:r>
      <w:r w:rsidRPr="007C25E0">
        <w:rPr>
          <w:rFonts w:ascii="宋体" w:hAnsi="宋体" w:hint="eastAsia"/>
          <w:szCs w:val="21"/>
        </w:rPr>
        <w:t>】中</w:t>
      </w:r>
      <w:r w:rsidRPr="007C25E0">
        <w:rPr>
          <w:rFonts w:ascii="宋体" w:hAnsi="宋体"/>
          <w:szCs w:val="21"/>
        </w:rPr>
        <w:t>配置</w:t>
      </w:r>
      <w:r w:rsidRPr="007C25E0">
        <w:rPr>
          <w:rFonts w:ascii="宋体" w:hAnsi="宋体" w:hint="eastAsia"/>
          <w:szCs w:val="21"/>
        </w:rPr>
        <w:t>。</w:t>
      </w:r>
    </w:p>
    <w:p w14:paraId="168DD12F" w14:textId="77777777" w:rsidR="00721890" w:rsidRPr="007C25E0" w:rsidRDefault="006835BB" w:rsidP="00BD3F2A">
      <w:pPr>
        <w:pStyle w:val="affb"/>
        <w:numPr>
          <w:ilvl w:val="0"/>
          <w:numId w:val="82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内部源地址：内网主机发出的数据流的源地址，可输入 IP 地址或选择地址簿。地址簿在【系统对象&gt;</w:t>
      </w:r>
      <w:hyperlink w:anchor="_地址簿" w:history="1">
        <w:r w:rsidRPr="007C25E0">
          <w:rPr>
            <w:rFonts w:ascii="宋体" w:hAnsi="宋体" w:hint="eastAsia"/>
            <w:szCs w:val="21"/>
          </w:rPr>
          <w:t>地址簿</w:t>
        </w:r>
      </w:hyperlink>
      <w:r w:rsidRPr="007C25E0">
        <w:rPr>
          <w:rFonts w:ascii="宋体" w:hAnsi="宋体" w:hint="eastAsia"/>
          <w:szCs w:val="21"/>
        </w:rPr>
        <w:t>】中配置。</w:t>
      </w:r>
    </w:p>
    <w:p w14:paraId="599EC33A" w14:textId="77777777" w:rsidR="00721890" w:rsidRPr="007C25E0" w:rsidRDefault="006835BB" w:rsidP="00BD3F2A">
      <w:pPr>
        <w:pStyle w:val="affb"/>
        <w:numPr>
          <w:ilvl w:val="0"/>
          <w:numId w:val="82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目的地址：数据流的目的地址，可输入 IP 地址或选择地址簿。</w:t>
      </w:r>
    </w:p>
    <w:p w14:paraId="3AB47488" w14:textId="77777777" w:rsidR="00721890" w:rsidRPr="007C25E0" w:rsidRDefault="006835BB" w:rsidP="00BD3F2A">
      <w:pPr>
        <w:pStyle w:val="affb"/>
        <w:numPr>
          <w:ilvl w:val="0"/>
          <w:numId w:val="82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服务：选中的服务才可通过 NAT 转换上网。</w:t>
      </w:r>
    </w:p>
    <w:p w14:paraId="37E74924" w14:textId="77777777" w:rsidR="00721890" w:rsidRPr="007C25E0" w:rsidRDefault="006835BB" w:rsidP="00BD3F2A">
      <w:pPr>
        <w:pStyle w:val="affb"/>
        <w:numPr>
          <w:ilvl w:val="0"/>
          <w:numId w:val="82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 xml:space="preserve">转换后源地址：数据流从设备出去时的源 IP 地址，可选择外网口地址（如 </w:t>
      </w:r>
      <w:r w:rsidRPr="007C25E0">
        <w:rPr>
          <w:rFonts w:ascii="宋体" w:hAnsi="宋体"/>
          <w:szCs w:val="21"/>
        </w:rPr>
        <w:t>eth</w:t>
      </w:r>
      <w:r w:rsidRPr="007C25E0">
        <w:rPr>
          <w:rFonts w:ascii="宋体" w:hAnsi="宋体" w:hint="eastAsia"/>
          <w:szCs w:val="21"/>
        </w:rPr>
        <w:t>1 接口地址）或输入一个地址范围。</w:t>
      </w:r>
    </w:p>
    <w:p w14:paraId="3EEDCBB6" w14:textId="77777777" w:rsidR="00721890" w:rsidRPr="007C25E0" w:rsidRDefault="006835BB" w:rsidP="00BD3F2A">
      <w:pPr>
        <w:pStyle w:val="affb"/>
        <w:numPr>
          <w:ilvl w:val="0"/>
          <w:numId w:val="82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状态：启用或禁用本规则，默认启用。</w:t>
      </w:r>
    </w:p>
    <w:p w14:paraId="43ACD298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  <w:szCs w:val="24"/>
        </w:rPr>
      </w:pPr>
      <w:r w:rsidRPr="00A878EF">
        <w:rPr>
          <w:rFonts w:ascii="宋体" w:hAnsi="宋体"/>
          <w:noProof/>
          <w:szCs w:val="24"/>
        </w:rPr>
        <mc:AlternateContent>
          <mc:Choice Requires="wps">
            <w:drawing>
              <wp:inline distT="0" distB="0" distL="0" distR="0" wp14:anchorId="667C7968" wp14:editId="5A2791B6">
                <wp:extent cx="6200775" cy="571500"/>
                <wp:effectExtent l="0" t="0" r="28575" b="19050"/>
                <wp:docPr id="919" name="文本框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57150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8D8B2A3" w14:textId="77777777" w:rsidR="00F63A31" w:rsidRDefault="00F63A31"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hint="eastAsia"/>
                              </w:rPr>
                              <w:t>内网代理规则遵循从上向下匹配的原则，如果一个规则匹配了，就不会再向下匹配了，所以请注意规则的先后顺序。先定义的规则，位置排在前面，可通过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插入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或</w:t>
                            </w:r>
                            <w:r>
                              <w:rPr>
                                <w:rFonts w:cs="Helvetica"/>
                                <w:kern w:val="0"/>
                              </w:rPr>
                              <w:t>&lt;</w:t>
                            </w:r>
                            <w:r>
                              <w:rPr>
                                <w:rFonts w:cs="Helvetica" w:hint="eastAsia"/>
                                <w:kern w:val="0"/>
                              </w:rPr>
                              <w:t>移动</w:t>
                            </w:r>
                            <w:r>
                              <w:rPr>
                                <w:rFonts w:cs="Helvetica"/>
                                <w:kern w:val="0"/>
                              </w:rP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来改变规则的先后顺序。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7C7968" id="文本框 919" o:spid="_x0000_s1049" type="#_x0000_t202" style="width:488.2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" fillcolor="#e0e1df" strokeweight="1.5pt">
                <v:fill opacity="62194f"/>
                <v:textbox>
                  <w:txbxContent>
                    <w:p w14:paraId="28D8B2A3" w14:textId="77777777" w:rsidR="00F63A31" w:rsidRDefault="00F63A31"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hint="eastAsia"/>
                        </w:rPr>
                        <w:t>内网代理规则遵循从上向下匹配的原则，如果一个规则匹配了，就不会再向下匹配了，所以请注意规则的先后顺序。先定义的规则，位置排在前面，可通过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插入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或</w:t>
                      </w:r>
                      <w:r>
                        <w:rPr>
                          <w:rFonts w:cs="Helvetica"/>
                          <w:kern w:val="0"/>
                        </w:rPr>
                        <w:t>&lt;</w:t>
                      </w:r>
                      <w:r>
                        <w:rPr>
                          <w:rFonts w:cs="Helvetica" w:hint="eastAsia"/>
                          <w:kern w:val="0"/>
                        </w:rPr>
                        <w:t>移动</w:t>
                      </w:r>
                      <w:r>
                        <w:rPr>
                          <w:rFonts w:cs="Helvetica"/>
                          <w:kern w:val="0"/>
                        </w:rPr>
                        <w:t>&gt;</w:t>
                      </w:r>
                      <w:r>
                        <w:rPr>
                          <w:rFonts w:hint="eastAsia"/>
                        </w:rPr>
                        <w:t>来改变规则的先后顺序。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17E403" w14:textId="77777777" w:rsidR="00721890" w:rsidRPr="00A878EF" w:rsidRDefault="006835BB" w:rsidP="004D0287">
      <w:pPr>
        <w:pStyle w:val="4"/>
      </w:pPr>
      <w:r w:rsidRPr="00A878EF">
        <w:rPr>
          <w:rFonts w:hint="eastAsia"/>
        </w:rPr>
        <w:t>一对一地址转换</w:t>
      </w:r>
    </w:p>
    <w:p w14:paraId="27933C4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567C4CEE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将内网的私有 IP 转换为公有 IP，一个私有 IP 只能对应一个公有 IP，主要用于对内网服务器的转换。</w:t>
      </w:r>
      <w:r w:rsidRPr="007C25E0">
        <w:rPr>
          <w:rFonts w:ascii="宋体" w:hAnsi="宋体"/>
          <w:szCs w:val="21"/>
        </w:rPr>
        <w:t xml:space="preserve"> </w:t>
      </w:r>
    </w:p>
    <w:p w14:paraId="79A017D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0DBF2A43" w14:textId="77777777" w:rsidR="00721890" w:rsidRPr="007C25E0" w:rsidRDefault="006835BB" w:rsidP="00527DC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【防火墙】&gt;【NAT规则】&gt;【N</w:t>
      </w:r>
      <w:r w:rsidRPr="007C25E0">
        <w:rPr>
          <w:rFonts w:ascii="宋体" w:hAnsi="宋体"/>
          <w:szCs w:val="21"/>
        </w:rPr>
        <w:t>at66</w:t>
      </w:r>
      <w:r w:rsidRPr="007C25E0">
        <w:rPr>
          <w:rFonts w:ascii="宋体" w:hAnsi="宋体" w:hint="eastAsia"/>
          <w:szCs w:val="21"/>
        </w:rPr>
        <w:t>】</w:t>
      </w:r>
    </w:p>
    <w:p w14:paraId="79C504C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16547E11" w14:textId="77777777" w:rsidR="00721890" w:rsidRPr="007C25E0" w:rsidRDefault="006835BB" w:rsidP="00000295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第一：进入【一对一地址转换】页面，如下图：</w:t>
      </w:r>
    </w:p>
    <w:p w14:paraId="427501C1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noProof/>
        </w:rPr>
        <w:lastRenderedPageBreak/>
        <w:drawing>
          <wp:inline distT="0" distB="0" distL="0" distR="0" wp14:anchorId="542D94F6" wp14:editId="73B895E1">
            <wp:extent cx="5274310" cy="1156335"/>
            <wp:effectExtent l="0" t="0" r="2540" b="5715"/>
            <wp:docPr id="902" name="图片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图片 902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13011" w14:textId="77777777" w:rsidR="00721890" w:rsidRPr="00A878EF" w:rsidRDefault="006835BB" w:rsidP="00350D62">
      <w:pPr>
        <w:numPr>
          <w:ilvl w:val="0"/>
          <w:numId w:val="7"/>
        </w:numPr>
        <w:ind w:firstLineChars="391" w:firstLine="692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一对一静态地址转换</w:t>
      </w:r>
    </w:p>
    <w:p w14:paraId="7D2DC5A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按钮描述：</w:t>
      </w:r>
    </w:p>
    <w:p w14:paraId="60058551" w14:textId="77777777" w:rsidR="00721890" w:rsidRPr="007C25E0" w:rsidRDefault="006835BB" w:rsidP="00BD3F2A">
      <w:pPr>
        <w:pStyle w:val="affb"/>
        <w:numPr>
          <w:ilvl w:val="0"/>
          <w:numId w:val="83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点击&lt;删除所有&gt;，将删除所有的一</w:t>
      </w:r>
      <w:r w:rsidRPr="007C25E0">
        <w:rPr>
          <w:rFonts w:ascii="宋体" w:hAnsi="宋体"/>
          <w:szCs w:val="21"/>
        </w:rPr>
        <w:t>对一地址转换</w:t>
      </w:r>
      <w:r w:rsidRPr="007C25E0">
        <w:rPr>
          <w:rFonts w:ascii="宋体" w:hAnsi="宋体" w:hint="eastAsia"/>
          <w:szCs w:val="21"/>
        </w:rPr>
        <w:t>规则。</w:t>
      </w:r>
    </w:p>
    <w:p w14:paraId="4ED85DD9" w14:textId="77777777" w:rsidR="00721890" w:rsidRPr="007C25E0" w:rsidRDefault="006835BB" w:rsidP="00BD3F2A">
      <w:pPr>
        <w:pStyle w:val="affb"/>
        <w:numPr>
          <w:ilvl w:val="0"/>
          <w:numId w:val="83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点击&lt;删除&gt;，删除本条规则。</w:t>
      </w:r>
    </w:p>
    <w:p w14:paraId="5D953D79" w14:textId="77777777" w:rsidR="00721890" w:rsidRPr="007C25E0" w:rsidRDefault="006835BB" w:rsidP="00BD3F2A">
      <w:pPr>
        <w:pStyle w:val="affb"/>
        <w:numPr>
          <w:ilvl w:val="0"/>
          <w:numId w:val="83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点击&lt;修改&gt;，修改本条规则的参数。</w:t>
      </w:r>
    </w:p>
    <w:p w14:paraId="41643D86" w14:textId="77777777" w:rsidR="00721890" w:rsidRPr="007C25E0" w:rsidRDefault="006835BB" w:rsidP="00BD3F2A">
      <w:pPr>
        <w:pStyle w:val="affb"/>
        <w:numPr>
          <w:ilvl w:val="0"/>
          <w:numId w:val="83"/>
        </w:numPr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改变状态栏复选框的值，再点击&lt;修改状态&gt;，可改变规则状态(“勾选”表示启用，“不勾选”表示禁用)。点击表头的“状态”复选框，可以改变所有规则的状态。</w:t>
      </w:r>
    </w:p>
    <w:p w14:paraId="3D990D1B" w14:textId="77777777" w:rsidR="00721890" w:rsidRPr="007C25E0" w:rsidRDefault="006835BB" w:rsidP="007C25E0">
      <w:pPr>
        <w:ind w:firstLine="420"/>
        <w:rPr>
          <w:rFonts w:ascii="宋体" w:hAnsi="宋体"/>
          <w:szCs w:val="21"/>
        </w:rPr>
      </w:pPr>
      <w:r w:rsidRPr="007C25E0">
        <w:rPr>
          <w:rFonts w:ascii="宋体" w:hAnsi="宋体" w:hint="eastAsia"/>
          <w:szCs w:val="21"/>
        </w:rPr>
        <w:t>第二：点击&lt;新增&gt;按钮，新增规则，如下图：</w:t>
      </w:r>
    </w:p>
    <w:p w14:paraId="33988CF7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0B5AC3E4" wp14:editId="3419ABB7">
            <wp:extent cx="5274310" cy="1306830"/>
            <wp:effectExtent l="0" t="0" r="2540" b="762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B67E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新增转换规则</w:t>
      </w:r>
    </w:p>
    <w:p w14:paraId="78BA0D0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14921511" w14:textId="77777777" w:rsidR="00721890" w:rsidRPr="00AD15B9" w:rsidRDefault="006835BB" w:rsidP="00BD3F2A">
      <w:pPr>
        <w:pStyle w:val="affb"/>
        <w:numPr>
          <w:ilvl w:val="0"/>
          <w:numId w:val="84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规则名称：一对一地址转换规则的名称。</w:t>
      </w:r>
    </w:p>
    <w:p w14:paraId="433EF316" w14:textId="77777777" w:rsidR="00721890" w:rsidRPr="00AD15B9" w:rsidRDefault="006835BB" w:rsidP="00BD3F2A">
      <w:pPr>
        <w:pStyle w:val="affb"/>
        <w:numPr>
          <w:ilvl w:val="0"/>
          <w:numId w:val="84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 xml:space="preserve">外网口：连接外网的物理接口，如 </w:t>
      </w:r>
      <w:r w:rsidRPr="00AD15B9">
        <w:rPr>
          <w:rFonts w:ascii="宋体" w:hAnsi="宋体"/>
          <w:szCs w:val="21"/>
        </w:rPr>
        <w:t>eth1</w:t>
      </w:r>
      <w:r w:rsidRPr="00AD15B9">
        <w:rPr>
          <w:rFonts w:ascii="宋体" w:hAnsi="宋体" w:hint="eastAsia"/>
          <w:szCs w:val="21"/>
        </w:rPr>
        <w:t>。</w:t>
      </w:r>
    </w:p>
    <w:p w14:paraId="61005886" w14:textId="77777777" w:rsidR="00721890" w:rsidRPr="00AD15B9" w:rsidRDefault="006835BB" w:rsidP="00BD3F2A">
      <w:pPr>
        <w:pStyle w:val="affb"/>
        <w:numPr>
          <w:ilvl w:val="0"/>
          <w:numId w:val="84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内部 IP 地址：内网主机的IP地址范围，与“对外映射 IP 地址”一一对应。</w:t>
      </w:r>
    </w:p>
    <w:p w14:paraId="6550FC19" w14:textId="77777777" w:rsidR="00721890" w:rsidRPr="00AD15B9" w:rsidRDefault="006835BB" w:rsidP="00BD3F2A">
      <w:pPr>
        <w:pStyle w:val="affb"/>
        <w:numPr>
          <w:ilvl w:val="0"/>
          <w:numId w:val="84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对外映射 IP 地址：对外网映射的公网IP地址范围，与“内部 IP 地址”一一对应。</w:t>
      </w:r>
    </w:p>
    <w:p w14:paraId="6EE428BD" w14:textId="77777777" w:rsidR="00721890" w:rsidRPr="00AD15B9" w:rsidRDefault="006835BB" w:rsidP="00BD3F2A">
      <w:pPr>
        <w:pStyle w:val="affb"/>
        <w:numPr>
          <w:ilvl w:val="0"/>
          <w:numId w:val="84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状态：启用或禁用本规则，默认启用。</w:t>
      </w:r>
    </w:p>
    <w:p w14:paraId="41FBDCD0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  <w:szCs w:val="24"/>
        </w:rPr>
      </w:pPr>
      <w:r w:rsidRPr="00A878EF">
        <w:rPr>
          <w:rFonts w:ascii="宋体" w:hAnsi="宋体"/>
          <w:noProof/>
          <w:szCs w:val="24"/>
        </w:rPr>
        <mc:AlternateContent>
          <mc:Choice Requires="wps">
            <w:drawing>
              <wp:inline distT="0" distB="0" distL="0" distR="0" wp14:anchorId="57DD538F" wp14:editId="04743381">
                <wp:extent cx="6226810" cy="352425"/>
                <wp:effectExtent l="0" t="0" r="21590" b="28575"/>
                <wp:docPr id="918" name="文本框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810" cy="35242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B107F00" w14:textId="77777777" w:rsidR="00F63A31" w:rsidRDefault="00F63A31"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cs="Helvetica" w:hint="eastAsia"/>
                                <w:kern w:val="0"/>
                              </w:rPr>
                              <w:t>一次可以配置多个连续的转换</w:t>
                            </w:r>
                            <w:r>
                              <w:rPr>
                                <w:rFonts w:cs="Helvetica"/>
                                <w:kern w:val="0"/>
                              </w:rPr>
                              <w:t>IP</w:t>
                            </w:r>
                            <w:r>
                              <w:rPr>
                                <w:rFonts w:cs="Helvetica" w:hint="eastAsia"/>
                                <w:kern w:val="0"/>
                              </w:rPr>
                              <w:t>，但“内部</w:t>
                            </w:r>
                            <w:r>
                              <w:rPr>
                                <w:rFonts w:cs="Helvetica"/>
                                <w:kern w:val="0"/>
                              </w:rPr>
                              <w:t>IP</w:t>
                            </w:r>
                            <w:r>
                              <w:rPr>
                                <w:rFonts w:cs="Helvetica" w:hint="eastAsia"/>
                                <w:kern w:val="0"/>
                              </w:rPr>
                              <w:t>地址”与“对外映射</w:t>
                            </w:r>
                            <w:r>
                              <w:rPr>
                                <w:rFonts w:cs="Helvetica"/>
                                <w:kern w:val="0"/>
                              </w:rPr>
                              <w:t>IP</w:t>
                            </w:r>
                            <w:r>
                              <w:rPr>
                                <w:rFonts w:cs="Helvetica" w:hint="eastAsia"/>
                                <w:kern w:val="0"/>
                              </w:rPr>
                              <w:t>地址”的个数要相等。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DD538F" id="文本框 918" o:spid="_x0000_s1050" type="#_x0000_t202" style="width:490.3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" fillcolor="#e0e1df" strokeweight="1.5pt">
                <v:fill opacity="62194f"/>
                <v:textbox>
                  <w:txbxContent>
                    <w:p w14:paraId="5B107F00" w14:textId="77777777" w:rsidR="00F63A31" w:rsidRDefault="00F63A31"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cs="Helvetica" w:hint="eastAsia"/>
                          <w:kern w:val="0"/>
                        </w:rPr>
                        <w:t>一次可以配置多个连续的转换</w:t>
                      </w:r>
                      <w:r>
                        <w:rPr>
                          <w:rFonts w:cs="Helvetica"/>
                          <w:kern w:val="0"/>
                        </w:rPr>
                        <w:t>IP</w:t>
                      </w:r>
                      <w:r>
                        <w:rPr>
                          <w:rFonts w:cs="Helvetica" w:hint="eastAsia"/>
                          <w:kern w:val="0"/>
                        </w:rPr>
                        <w:t>，但“内部</w:t>
                      </w:r>
                      <w:r>
                        <w:rPr>
                          <w:rFonts w:cs="Helvetica"/>
                          <w:kern w:val="0"/>
                        </w:rPr>
                        <w:t>IP</w:t>
                      </w:r>
                      <w:r>
                        <w:rPr>
                          <w:rFonts w:cs="Helvetica" w:hint="eastAsia"/>
                          <w:kern w:val="0"/>
                        </w:rPr>
                        <w:t>地址”与“对外映射</w:t>
                      </w:r>
                      <w:r>
                        <w:rPr>
                          <w:rFonts w:cs="Helvetica"/>
                          <w:kern w:val="0"/>
                        </w:rPr>
                        <w:t>IP</w:t>
                      </w:r>
                      <w:r>
                        <w:rPr>
                          <w:rFonts w:cs="Helvetica" w:hint="eastAsia"/>
                          <w:kern w:val="0"/>
                        </w:rPr>
                        <w:t>地址”的个数要相等。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52DEAB" w14:textId="77777777" w:rsidR="00721890" w:rsidRPr="00A878EF" w:rsidRDefault="006835BB" w:rsidP="004D0287">
      <w:pPr>
        <w:pStyle w:val="4"/>
      </w:pPr>
      <w:r w:rsidRPr="00A878EF">
        <w:rPr>
          <w:rFonts w:hint="eastAsia"/>
        </w:rPr>
        <w:t>端口映射</w:t>
      </w:r>
    </w:p>
    <w:p w14:paraId="64352E6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6742B914" w14:textId="77777777" w:rsidR="00721890" w:rsidRPr="00AD15B9" w:rsidRDefault="006835BB" w:rsidP="00527DC0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如果内网有服务器需要向 Internet 提供服务，且只提供某些端口的服务，那么就需要在网关上做端口映射。</w:t>
      </w:r>
    </w:p>
    <w:p w14:paraId="05C317E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2879828A" w14:textId="77777777" w:rsidR="00721890" w:rsidRPr="00AD15B9" w:rsidRDefault="006835BB" w:rsidP="00527DC0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【防火墙】&gt;【NAT规则】&gt;【N</w:t>
      </w:r>
      <w:r w:rsidRPr="00AD15B9">
        <w:rPr>
          <w:rFonts w:ascii="宋体" w:hAnsi="宋体"/>
          <w:szCs w:val="21"/>
        </w:rPr>
        <w:t>at66</w:t>
      </w:r>
      <w:r w:rsidRPr="00AD15B9">
        <w:rPr>
          <w:rFonts w:ascii="宋体" w:hAnsi="宋体" w:hint="eastAsia"/>
          <w:szCs w:val="21"/>
        </w:rPr>
        <w:t>】</w:t>
      </w:r>
    </w:p>
    <w:p w14:paraId="5891BEC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6A4FA4B0" w14:textId="77777777" w:rsidR="00721890" w:rsidRPr="00AD15B9" w:rsidRDefault="006835BB" w:rsidP="00000295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第一：进入【端口映射】页面，如下图：</w:t>
      </w:r>
    </w:p>
    <w:p w14:paraId="0C6DE515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noProof/>
        </w:rPr>
        <w:lastRenderedPageBreak/>
        <w:drawing>
          <wp:inline distT="0" distB="0" distL="0" distR="0" wp14:anchorId="61749C2B" wp14:editId="51980625">
            <wp:extent cx="5274310" cy="996950"/>
            <wp:effectExtent l="0" t="0" r="2540" b="12700"/>
            <wp:docPr id="903" name="图片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图片 903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14BE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端口映射</w:t>
      </w:r>
    </w:p>
    <w:p w14:paraId="0AFAAD1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按钮描述：</w:t>
      </w:r>
    </w:p>
    <w:p w14:paraId="4DD0278C" w14:textId="77777777" w:rsidR="00721890" w:rsidRPr="00AD15B9" w:rsidRDefault="006835BB" w:rsidP="00BD3F2A">
      <w:pPr>
        <w:pStyle w:val="affb"/>
        <w:numPr>
          <w:ilvl w:val="0"/>
          <w:numId w:val="85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点击&lt;删除所有&gt;，将删除所有的端口</w:t>
      </w:r>
      <w:r w:rsidRPr="00AD15B9">
        <w:rPr>
          <w:rFonts w:ascii="宋体" w:hAnsi="宋体"/>
          <w:szCs w:val="21"/>
        </w:rPr>
        <w:t>映射</w:t>
      </w:r>
      <w:r w:rsidRPr="00AD15B9">
        <w:rPr>
          <w:rFonts w:ascii="宋体" w:hAnsi="宋体" w:hint="eastAsia"/>
          <w:szCs w:val="21"/>
        </w:rPr>
        <w:t>规则。</w:t>
      </w:r>
    </w:p>
    <w:p w14:paraId="458A02EC" w14:textId="77777777" w:rsidR="00721890" w:rsidRPr="00AD15B9" w:rsidRDefault="006835BB" w:rsidP="00BD3F2A">
      <w:pPr>
        <w:pStyle w:val="affb"/>
        <w:numPr>
          <w:ilvl w:val="0"/>
          <w:numId w:val="85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点击&lt;删除&gt;，删除本条规则。</w:t>
      </w:r>
    </w:p>
    <w:p w14:paraId="5A9EE223" w14:textId="77777777" w:rsidR="00721890" w:rsidRPr="00AD15B9" w:rsidRDefault="006835BB" w:rsidP="00BD3F2A">
      <w:pPr>
        <w:pStyle w:val="affb"/>
        <w:numPr>
          <w:ilvl w:val="0"/>
          <w:numId w:val="85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点击&lt;修改&gt;，修改本条规则的参数。</w:t>
      </w:r>
    </w:p>
    <w:p w14:paraId="1C5640B8" w14:textId="77777777" w:rsidR="00721890" w:rsidRPr="00AD15B9" w:rsidRDefault="006835BB" w:rsidP="00BD3F2A">
      <w:pPr>
        <w:pStyle w:val="affb"/>
        <w:numPr>
          <w:ilvl w:val="0"/>
          <w:numId w:val="85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改变状态栏复选框的值，再点击&lt;修改状态&gt;，可改变规则状态(“勾选”表示启用，“不勾选”表示禁用)。点击表头的“状态”复选框，可以改变所有规则的状态。</w:t>
      </w:r>
    </w:p>
    <w:p w14:paraId="33FD8AD1" w14:textId="77777777" w:rsidR="00721890" w:rsidRPr="00AD15B9" w:rsidRDefault="006835BB" w:rsidP="00000295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第二：点击&lt;新增&gt;按钮，新增规则，如下图：</w:t>
      </w:r>
    </w:p>
    <w:p w14:paraId="20C341B4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noProof/>
        </w:rPr>
        <w:drawing>
          <wp:inline distT="0" distB="0" distL="0" distR="0" wp14:anchorId="5030A231" wp14:editId="74CB0917">
            <wp:extent cx="5274310" cy="1551940"/>
            <wp:effectExtent l="0" t="0" r="2540" b="10160"/>
            <wp:docPr id="904" name="图片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图片 904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C5EB1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新增端口映射</w:t>
      </w:r>
    </w:p>
    <w:p w14:paraId="3E89B75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444C6FC8" w14:textId="77777777" w:rsidR="00721890" w:rsidRPr="00AD15B9" w:rsidRDefault="006835BB" w:rsidP="00BD3F2A">
      <w:pPr>
        <w:pStyle w:val="affb"/>
        <w:numPr>
          <w:ilvl w:val="0"/>
          <w:numId w:val="86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 xml:space="preserve">外网口：连接外网的物理接口，如 </w:t>
      </w:r>
      <w:r w:rsidRPr="00AD15B9">
        <w:rPr>
          <w:rFonts w:ascii="宋体" w:hAnsi="宋体"/>
          <w:szCs w:val="21"/>
        </w:rPr>
        <w:t>eth1</w:t>
      </w:r>
      <w:r w:rsidRPr="00AD15B9">
        <w:rPr>
          <w:rFonts w:ascii="宋体" w:hAnsi="宋体" w:hint="eastAsia"/>
          <w:szCs w:val="21"/>
        </w:rPr>
        <w:t>。</w:t>
      </w:r>
    </w:p>
    <w:p w14:paraId="4369354E" w14:textId="77777777" w:rsidR="00721890" w:rsidRPr="00AD15B9" w:rsidRDefault="006835BB" w:rsidP="00BD3F2A">
      <w:pPr>
        <w:pStyle w:val="affb"/>
        <w:numPr>
          <w:ilvl w:val="0"/>
          <w:numId w:val="86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内部地址：内网主机的 IP 地址，与“对外映射 IP 地址”一一对应。</w:t>
      </w:r>
    </w:p>
    <w:p w14:paraId="362ECF86" w14:textId="77777777" w:rsidR="00721890" w:rsidRPr="00AD15B9" w:rsidRDefault="006835BB" w:rsidP="00BD3F2A">
      <w:pPr>
        <w:pStyle w:val="affb"/>
        <w:numPr>
          <w:ilvl w:val="0"/>
          <w:numId w:val="86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对外映射地址：对外网映射的公网地址，与“内部 IP 地址”一一对应。</w:t>
      </w:r>
    </w:p>
    <w:p w14:paraId="3CDC0785" w14:textId="77777777" w:rsidR="00721890" w:rsidRPr="00AD15B9" w:rsidRDefault="006835BB" w:rsidP="00BD3F2A">
      <w:pPr>
        <w:pStyle w:val="affb"/>
        <w:numPr>
          <w:ilvl w:val="0"/>
          <w:numId w:val="86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协议号：需要转换的协议类型（TCP 或 UDP）。</w:t>
      </w:r>
    </w:p>
    <w:p w14:paraId="601949DD" w14:textId="77777777" w:rsidR="00721890" w:rsidRPr="00AD15B9" w:rsidRDefault="006835BB" w:rsidP="00BD3F2A">
      <w:pPr>
        <w:pStyle w:val="affb"/>
        <w:numPr>
          <w:ilvl w:val="0"/>
          <w:numId w:val="86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内部端口：服务器在内部网络中的端口号。</w:t>
      </w:r>
    </w:p>
    <w:p w14:paraId="4533873D" w14:textId="77777777" w:rsidR="00721890" w:rsidRPr="00AD15B9" w:rsidRDefault="006835BB" w:rsidP="00BD3F2A">
      <w:pPr>
        <w:pStyle w:val="affb"/>
        <w:numPr>
          <w:ilvl w:val="0"/>
          <w:numId w:val="86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对外映射端口号：提供给外网访问的端口号。</w:t>
      </w:r>
    </w:p>
    <w:p w14:paraId="64D814D6" w14:textId="77777777" w:rsidR="00721890" w:rsidRPr="00AD15B9" w:rsidRDefault="006835BB" w:rsidP="00BD3F2A">
      <w:pPr>
        <w:pStyle w:val="affb"/>
        <w:numPr>
          <w:ilvl w:val="0"/>
          <w:numId w:val="86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状态：启用或禁用本规则，默认启用。</w:t>
      </w:r>
    </w:p>
    <w:p w14:paraId="50A4423D" w14:textId="77777777" w:rsidR="00721890" w:rsidRPr="00A878EF" w:rsidRDefault="006835BB" w:rsidP="004D0287">
      <w:pPr>
        <w:pStyle w:val="4"/>
      </w:pPr>
      <w:r w:rsidRPr="00A878EF">
        <w:rPr>
          <w:rFonts w:hint="eastAsia"/>
        </w:rPr>
        <w:t>服务器池</w:t>
      </w:r>
    </w:p>
    <w:p w14:paraId="488DF89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0986E8A4" w14:textId="77777777" w:rsidR="00721890" w:rsidRPr="00AD15B9" w:rsidRDefault="006835BB" w:rsidP="00527DC0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当内网有多台服务器需要向 Internet 提供相同服务时，利用服务器池功能，可实现内部服务器之间的负载均衡和备份。</w:t>
      </w:r>
    </w:p>
    <w:p w14:paraId="1797940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2D159539" w14:textId="77777777" w:rsidR="00721890" w:rsidRPr="00AD15B9" w:rsidRDefault="006835BB" w:rsidP="00527DC0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【防火墙】&gt;【NAT规则】&gt;【N</w:t>
      </w:r>
      <w:r w:rsidRPr="00AD15B9">
        <w:rPr>
          <w:rFonts w:ascii="宋体" w:hAnsi="宋体"/>
          <w:szCs w:val="21"/>
        </w:rPr>
        <w:t>at66</w:t>
      </w:r>
      <w:r w:rsidRPr="00AD15B9">
        <w:rPr>
          <w:rFonts w:ascii="宋体" w:hAnsi="宋体" w:hint="eastAsia"/>
          <w:szCs w:val="21"/>
        </w:rPr>
        <w:t>】</w:t>
      </w:r>
    </w:p>
    <w:p w14:paraId="300A81A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1E1CA442" w14:textId="77777777" w:rsidR="00721890" w:rsidRPr="00AD15B9" w:rsidRDefault="006835BB" w:rsidP="00000295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第一：进入【服务器池】页面，如下图：</w:t>
      </w:r>
    </w:p>
    <w:p w14:paraId="4BD6417B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noProof/>
        </w:rPr>
        <w:lastRenderedPageBreak/>
        <w:drawing>
          <wp:inline distT="0" distB="0" distL="0" distR="0" wp14:anchorId="2C28A8A6" wp14:editId="2EDAB45C">
            <wp:extent cx="5274310" cy="1399540"/>
            <wp:effectExtent l="0" t="0" r="2540" b="10160"/>
            <wp:docPr id="905" name="图片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图片 905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AECCA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服务器池</w:t>
      </w:r>
    </w:p>
    <w:p w14:paraId="537AEAC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按钮描述：</w:t>
      </w:r>
    </w:p>
    <w:p w14:paraId="2D8ED08E" w14:textId="77777777" w:rsidR="00721890" w:rsidRPr="00AD15B9" w:rsidRDefault="006835BB" w:rsidP="00BD3F2A">
      <w:pPr>
        <w:pStyle w:val="affb"/>
        <w:numPr>
          <w:ilvl w:val="0"/>
          <w:numId w:val="87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点击&lt;删除所有&gt;，将删除所有的服务器池规则。</w:t>
      </w:r>
    </w:p>
    <w:p w14:paraId="5AE3AAC1" w14:textId="77777777" w:rsidR="00721890" w:rsidRPr="00AD15B9" w:rsidRDefault="006835BB" w:rsidP="00BD3F2A">
      <w:pPr>
        <w:pStyle w:val="affb"/>
        <w:numPr>
          <w:ilvl w:val="0"/>
          <w:numId w:val="87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点击&lt;删除&gt;，删除本条规则。</w:t>
      </w:r>
    </w:p>
    <w:p w14:paraId="6B1A9FC7" w14:textId="77777777" w:rsidR="00721890" w:rsidRPr="00AD15B9" w:rsidRDefault="006835BB" w:rsidP="00BD3F2A">
      <w:pPr>
        <w:pStyle w:val="affb"/>
        <w:numPr>
          <w:ilvl w:val="0"/>
          <w:numId w:val="87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点击&lt;修改&gt;，修改本条规则的参数。</w:t>
      </w:r>
    </w:p>
    <w:p w14:paraId="7770842F" w14:textId="77777777" w:rsidR="00721890" w:rsidRPr="00AD15B9" w:rsidRDefault="006835BB" w:rsidP="00BD3F2A">
      <w:pPr>
        <w:pStyle w:val="affb"/>
        <w:numPr>
          <w:ilvl w:val="0"/>
          <w:numId w:val="87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点击&lt;计数清零&gt;，清除规则匹配计数。</w:t>
      </w:r>
    </w:p>
    <w:p w14:paraId="328BF8AF" w14:textId="77777777" w:rsidR="00721890" w:rsidRPr="00AD15B9" w:rsidRDefault="006835BB" w:rsidP="00BD3F2A">
      <w:pPr>
        <w:pStyle w:val="affb"/>
        <w:numPr>
          <w:ilvl w:val="0"/>
          <w:numId w:val="87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改变状态栏复选框的值，再点击&lt;修改状态&gt;，可改变规则状态(“勾选”表示启用，“不勾选”表示禁用)。点击表头的“状态”复选框，可以改变所有规则的状态。</w:t>
      </w:r>
    </w:p>
    <w:p w14:paraId="3ED023EC" w14:textId="77777777" w:rsidR="00721890" w:rsidRPr="00AD15B9" w:rsidRDefault="006835BB" w:rsidP="00000295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第二：点击&lt;新增&gt;按钮，新增规则，如下图：</w:t>
      </w:r>
    </w:p>
    <w:p w14:paraId="51FEE01D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noProof/>
        </w:rPr>
        <w:drawing>
          <wp:inline distT="0" distB="0" distL="0" distR="0" wp14:anchorId="1745EEE9" wp14:editId="70EB310A">
            <wp:extent cx="5274310" cy="1407160"/>
            <wp:effectExtent l="0" t="0" r="2540" b="2540"/>
            <wp:docPr id="906" name="图片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图片 906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88809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新增服务器池</w:t>
      </w:r>
    </w:p>
    <w:p w14:paraId="28B7906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252B4557" w14:textId="77777777" w:rsidR="00721890" w:rsidRPr="00AD15B9" w:rsidRDefault="006835BB" w:rsidP="00BD3F2A">
      <w:pPr>
        <w:pStyle w:val="affb"/>
        <w:numPr>
          <w:ilvl w:val="0"/>
          <w:numId w:val="88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规则名称：服务器池规则的名称；</w:t>
      </w:r>
    </w:p>
    <w:p w14:paraId="080FDB7F" w14:textId="77777777" w:rsidR="00721890" w:rsidRPr="00AD15B9" w:rsidRDefault="006835BB" w:rsidP="00BD3F2A">
      <w:pPr>
        <w:pStyle w:val="affb"/>
        <w:numPr>
          <w:ilvl w:val="0"/>
          <w:numId w:val="88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对外映射地址：对外网映射的公网地址；</w:t>
      </w:r>
    </w:p>
    <w:p w14:paraId="63645626" w14:textId="77777777" w:rsidR="00721890" w:rsidRPr="00AD15B9" w:rsidRDefault="006835BB" w:rsidP="00BD3F2A">
      <w:pPr>
        <w:pStyle w:val="affb"/>
        <w:numPr>
          <w:ilvl w:val="0"/>
          <w:numId w:val="88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对外映射端口：提供给外网访问的端口号；</w:t>
      </w:r>
    </w:p>
    <w:p w14:paraId="1B49E6CB" w14:textId="77777777" w:rsidR="00721890" w:rsidRPr="00AD15B9" w:rsidRDefault="006835BB" w:rsidP="00BD3F2A">
      <w:pPr>
        <w:pStyle w:val="affb"/>
        <w:numPr>
          <w:ilvl w:val="0"/>
          <w:numId w:val="88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服务器地址：内部服务器的真实地址；</w:t>
      </w:r>
    </w:p>
    <w:p w14:paraId="7D27BE4D" w14:textId="77777777" w:rsidR="00721890" w:rsidRPr="00AD15B9" w:rsidRDefault="006835BB" w:rsidP="00BD3F2A">
      <w:pPr>
        <w:pStyle w:val="affb"/>
        <w:numPr>
          <w:ilvl w:val="0"/>
          <w:numId w:val="88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 xml:space="preserve">服务器端口：内部服务器的真实端口号； </w:t>
      </w:r>
    </w:p>
    <w:p w14:paraId="78BC97E4" w14:textId="77777777" w:rsidR="00721890" w:rsidRPr="00AD15B9" w:rsidRDefault="006835BB" w:rsidP="00BD3F2A">
      <w:pPr>
        <w:pStyle w:val="affb"/>
        <w:numPr>
          <w:ilvl w:val="0"/>
          <w:numId w:val="88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状态：启用或禁用本规则，默认启用；</w:t>
      </w:r>
    </w:p>
    <w:p w14:paraId="761BF2D9" w14:textId="77777777" w:rsidR="00721890" w:rsidRPr="00A878EF" w:rsidRDefault="006835BB" w:rsidP="004D0287">
      <w:pPr>
        <w:pStyle w:val="3"/>
      </w:pPr>
      <w:bookmarkStart w:id="368" w:name="_Toc39053497"/>
      <w:bookmarkStart w:id="369" w:name="_Toc38968201"/>
      <w:bookmarkStart w:id="370" w:name="_Toc12627392"/>
      <w:bookmarkStart w:id="371" w:name="_Toc38966981"/>
      <w:bookmarkStart w:id="372" w:name="_Toc11762271"/>
      <w:bookmarkStart w:id="373" w:name="_Toc151550782"/>
      <w:r w:rsidRPr="00A878EF">
        <w:rPr>
          <w:rFonts w:hint="eastAsia"/>
        </w:rPr>
        <w:t>Nat64</w:t>
      </w:r>
      <w:bookmarkEnd w:id="368"/>
      <w:bookmarkEnd w:id="369"/>
      <w:bookmarkEnd w:id="370"/>
      <w:bookmarkEnd w:id="371"/>
      <w:bookmarkEnd w:id="372"/>
      <w:bookmarkEnd w:id="373"/>
    </w:p>
    <w:p w14:paraId="294053C3" w14:textId="77777777" w:rsidR="00721890" w:rsidRPr="00A878EF" w:rsidRDefault="006835BB" w:rsidP="004D0287">
      <w:pPr>
        <w:pStyle w:val="4"/>
      </w:pPr>
      <w:r w:rsidRPr="00A878EF">
        <w:rPr>
          <w:rFonts w:hint="eastAsia"/>
        </w:rPr>
        <w:t>IP</w:t>
      </w:r>
      <w:r w:rsidRPr="00A878EF">
        <w:t xml:space="preserve">v6 to IPv4 </w:t>
      </w:r>
      <w:r w:rsidRPr="00A878EF">
        <w:rPr>
          <w:rFonts w:hint="eastAsia"/>
        </w:rPr>
        <w:t>代理</w:t>
      </w:r>
      <w:r w:rsidRPr="00A878EF">
        <w:t>上网</w:t>
      </w:r>
    </w:p>
    <w:p w14:paraId="23DA2D1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0400AF9D" w14:textId="77777777" w:rsidR="00721890" w:rsidRPr="00AD15B9" w:rsidRDefault="006835BB" w:rsidP="00527DC0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基于NAT64可实现IPv4网络与IPv6网络互联互通，内网IPv6地址经过NAT64转换为IPv4地址，实现与Internet IPv4业务通信。</w:t>
      </w:r>
    </w:p>
    <w:p w14:paraId="295DCEDC" w14:textId="77777777" w:rsidR="00721890" w:rsidRPr="00AD15B9" w:rsidRDefault="006835BB" w:rsidP="00527DC0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内网代理</w:t>
      </w:r>
      <w:r w:rsidRPr="00AD15B9">
        <w:rPr>
          <w:rFonts w:ascii="宋体" w:hAnsi="宋体"/>
          <w:szCs w:val="21"/>
        </w:rPr>
        <w:t>的匹配原则是</w:t>
      </w:r>
      <w:r w:rsidRPr="00AD15B9">
        <w:rPr>
          <w:rFonts w:ascii="宋体" w:hAnsi="宋体" w:hint="eastAsia"/>
          <w:szCs w:val="21"/>
        </w:rPr>
        <w:t>按</w:t>
      </w:r>
      <w:r w:rsidRPr="00AD15B9">
        <w:rPr>
          <w:rFonts w:ascii="宋体" w:hAnsi="宋体"/>
          <w:szCs w:val="21"/>
        </w:rPr>
        <w:t>顺序</w:t>
      </w:r>
      <w:r w:rsidRPr="00AD15B9">
        <w:rPr>
          <w:rFonts w:ascii="宋体" w:hAnsi="宋体" w:hint="eastAsia"/>
          <w:szCs w:val="21"/>
        </w:rPr>
        <w:t>从前往后匹配</w:t>
      </w:r>
      <w:r w:rsidRPr="00AD15B9">
        <w:rPr>
          <w:rFonts w:ascii="宋体" w:hAnsi="宋体"/>
          <w:szCs w:val="21"/>
        </w:rPr>
        <w:t>，从第一条开始顺序</w:t>
      </w:r>
      <w:r w:rsidRPr="00AD15B9">
        <w:rPr>
          <w:rFonts w:ascii="宋体" w:hAnsi="宋体" w:hint="eastAsia"/>
          <w:szCs w:val="21"/>
        </w:rPr>
        <w:t>匹配</w:t>
      </w:r>
      <w:r w:rsidRPr="00AD15B9">
        <w:rPr>
          <w:rFonts w:ascii="宋体" w:hAnsi="宋体"/>
          <w:szCs w:val="21"/>
        </w:rPr>
        <w:t>，遇到第一个匹配的条目就停止</w:t>
      </w:r>
      <w:r w:rsidRPr="00AD15B9">
        <w:rPr>
          <w:rFonts w:ascii="宋体" w:hAnsi="宋体" w:hint="eastAsia"/>
          <w:szCs w:val="21"/>
        </w:rPr>
        <w:t>，所以序号小的优先级高。</w:t>
      </w:r>
    </w:p>
    <w:p w14:paraId="0ED5A9F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lastRenderedPageBreak/>
        <w:t>配置路径：</w:t>
      </w:r>
    </w:p>
    <w:p w14:paraId="35E511C3" w14:textId="77777777" w:rsidR="00721890" w:rsidRPr="00AD15B9" w:rsidRDefault="006835BB" w:rsidP="00527DC0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【防火墙】&gt;【NAT规则】&gt;【N</w:t>
      </w:r>
      <w:r w:rsidRPr="00AD15B9">
        <w:rPr>
          <w:rFonts w:ascii="宋体" w:hAnsi="宋体"/>
          <w:szCs w:val="21"/>
        </w:rPr>
        <w:t>at64</w:t>
      </w:r>
      <w:r w:rsidRPr="00AD15B9">
        <w:rPr>
          <w:rFonts w:ascii="宋体" w:hAnsi="宋体" w:hint="eastAsia"/>
          <w:szCs w:val="21"/>
        </w:rPr>
        <w:t>】</w:t>
      </w:r>
    </w:p>
    <w:p w14:paraId="2FE73AC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54C7F04A" w14:textId="77777777" w:rsidR="00721890" w:rsidRPr="00AD15B9" w:rsidRDefault="006835BB" w:rsidP="00000295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第一：进入【防火墙&gt;NAT规则&gt;</w:t>
      </w:r>
      <w:r w:rsidRPr="00AD15B9">
        <w:rPr>
          <w:rFonts w:ascii="宋体" w:hAnsi="宋体"/>
          <w:szCs w:val="21"/>
        </w:rPr>
        <w:t>N</w:t>
      </w:r>
      <w:r w:rsidRPr="00AD15B9">
        <w:rPr>
          <w:rFonts w:ascii="宋体" w:hAnsi="宋体" w:hint="eastAsia"/>
          <w:szCs w:val="21"/>
        </w:rPr>
        <w:t>at64】页面，如下图：</w:t>
      </w:r>
    </w:p>
    <w:p w14:paraId="155A1F9A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noProof/>
        </w:rPr>
        <w:drawing>
          <wp:inline distT="0" distB="0" distL="0" distR="0" wp14:anchorId="09C54904" wp14:editId="708EE602">
            <wp:extent cx="5274310" cy="809625"/>
            <wp:effectExtent l="0" t="0" r="2540" b="9525"/>
            <wp:docPr id="907" name="图片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图片 907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0CD2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Nat64规则</w:t>
      </w:r>
    </w:p>
    <w:p w14:paraId="34A79EC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按钮说明：</w:t>
      </w:r>
    </w:p>
    <w:p w14:paraId="1D82B42D" w14:textId="77777777" w:rsidR="00721890" w:rsidRPr="00AD15B9" w:rsidRDefault="006835BB" w:rsidP="00BD3F2A">
      <w:pPr>
        <w:pStyle w:val="affb"/>
        <w:numPr>
          <w:ilvl w:val="0"/>
          <w:numId w:val="89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点击&lt;删除所有&gt;，将删除所有的内网代理规则。</w:t>
      </w:r>
    </w:p>
    <w:p w14:paraId="3A46D633" w14:textId="77777777" w:rsidR="00721890" w:rsidRPr="00AD15B9" w:rsidRDefault="006835BB" w:rsidP="00BD3F2A">
      <w:pPr>
        <w:pStyle w:val="affb"/>
        <w:numPr>
          <w:ilvl w:val="0"/>
          <w:numId w:val="89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点击&lt;删除&gt;，删除本条规则。</w:t>
      </w:r>
    </w:p>
    <w:p w14:paraId="4A9430AD" w14:textId="77777777" w:rsidR="00721890" w:rsidRPr="00AD15B9" w:rsidRDefault="006835BB" w:rsidP="00BD3F2A">
      <w:pPr>
        <w:pStyle w:val="affb"/>
        <w:numPr>
          <w:ilvl w:val="0"/>
          <w:numId w:val="89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点击&lt;修改&gt;，修改本条规则的参数，但不能修改流量方向。</w:t>
      </w:r>
    </w:p>
    <w:p w14:paraId="321C47FF" w14:textId="77777777" w:rsidR="00721890" w:rsidRPr="00AD15B9" w:rsidRDefault="006835BB" w:rsidP="00BD3F2A">
      <w:pPr>
        <w:pStyle w:val="affb"/>
        <w:numPr>
          <w:ilvl w:val="0"/>
          <w:numId w:val="89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点击&lt;插入&gt;，在当前位置之前插入一条规则。</w:t>
      </w:r>
    </w:p>
    <w:p w14:paraId="0202D1BD" w14:textId="77777777" w:rsidR="00721890" w:rsidRPr="00AD15B9" w:rsidRDefault="006835BB" w:rsidP="00BD3F2A">
      <w:pPr>
        <w:pStyle w:val="affb"/>
        <w:numPr>
          <w:ilvl w:val="0"/>
          <w:numId w:val="89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点击&lt;移动&gt;，改变对应规则的序号，从而改变规则的优先级。</w:t>
      </w:r>
    </w:p>
    <w:p w14:paraId="4134F9CE" w14:textId="77777777" w:rsidR="00721890" w:rsidRPr="00AD15B9" w:rsidRDefault="006835BB" w:rsidP="00BD3F2A">
      <w:pPr>
        <w:pStyle w:val="affb"/>
        <w:numPr>
          <w:ilvl w:val="0"/>
          <w:numId w:val="89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改变状态栏复选框的值，再点击&lt;修改状态&gt;，可改变规则状态(“勾选”表示启用，“不勾选”表示禁用)。点击表头的“状态”复选框，可以改变所有规则的状态。</w:t>
      </w:r>
    </w:p>
    <w:p w14:paraId="28602BE1" w14:textId="77777777" w:rsidR="00721890" w:rsidRPr="00AD15B9" w:rsidRDefault="006835BB" w:rsidP="00000295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第二：点击&lt;新增&gt;按钮，新增规则，如下图：</w:t>
      </w:r>
    </w:p>
    <w:p w14:paraId="0C8031A1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51AC679" wp14:editId="5F3CF196">
            <wp:extent cx="5274310" cy="1979930"/>
            <wp:effectExtent l="0" t="0" r="2540" b="127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CADA1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新增内网代理规则</w:t>
      </w:r>
    </w:p>
    <w:p w14:paraId="749DBF8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62CA3154" w14:textId="77777777" w:rsidR="00721890" w:rsidRPr="00AD15B9" w:rsidRDefault="006835BB" w:rsidP="00BD3F2A">
      <w:pPr>
        <w:pStyle w:val="affb"/>
        <w:numPr>
          <w:ilvl w:val="0"/>
          <w:numId w:val="90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规则名称：IPv6 to IPv4内网代理的名称。</w:t>
      </w:r>
    </w:p>
    <w:p w14:paraId="01D34AD9" w14:textId="77777777" w:rsidR="00721890" w:rsidRPr="00AD15B9" w:rsidRDefault="006835BB" w:rsidP="00BD3F2A">
      <w:pPr>
        <w:pStyle w:val="affb"/>
        <w:numPr>
          <w:ilvl w:val="0"/>
          <w:numId w:val="90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流量方向：代表数据流的方向，一般是源地址转换，方向从内网区域（L3-LAN ）到外网区域（L3-WAN ）,内</w:t>
      </w:r>
      <w:r w:rsidRPr="00AD15B9">
        <w:rPr>
          <w:rFonts w:ascii="宋体" w:hAnsi="宋体"/>
          <w:szCs w:val="21"/>
        </w:rPr>
        <w:t>外网区域</w:t>
      </w:r>
      <w:r w:rsidRPr="00AD15B9">
        <w:rPr>
          <w:rFonts w:ascii="宋体" w:hAnsi="宋体" w:hint="eastAsia"/>
          <w:szCs w:val="21"/>
        </w:rPr>
        <w:t>在【网</w:t>
      </w:r>
      <w:r w:rsidRPr="00AD15B9">
        <w:rPr>
          <w:rFonts w:ascii="宋体" w:hAnsi="宋体"/>
          <w:szCs w:val="21"/>
        </w:rPr>
        <w:t>络配置</w:t>
      </w:r>
      <w:r w:rsidRPr="00AD15B9">
        <w:rPr>
          <w:rFonts w:ascii="宋体" w:hAnsi="宋体" w:hint="eastAsia"/>
          <w:szCs w:val="21"/>
        </w:rPr>
        <w:t>&gt;安全</w:t>
      </w:r>
      <w:r w:rsidRPr="00AD15B9">
        <w:rPr>
          <w:rFonts w:ascii="宋体" w:hAnsi="宋体"/>
          <w:szCs w:val="21"/>
        </w:rPr>
        <w:t>区域</w:t>
      </w:r>
      <w:r w:rsidRPr="00AD15B9">
        <w:rPr>
          <w:rFonts w:ascii="宋体" w:hAnsi="宋体" w:hint="eastAsia"/>
          <w:szCs w:val="21"/>
        </w:rPr>
        <w:t>】中</w:t>
      </w:r>
      <w:r w:rsidRPr="00AD15B9">
        <w:rPr>
          <w:rFonts w:ascii="宋体" w:hAnsi="宋体"/>
          <w:szCs w:val="21"/>
        </w:rPr>
        <w:t>配置</w:t>
      </w:r>
      <w:r w:rsidRPr="00AD15B9">
        <w:rPr>
          <w:rFonts w:ascii="宋体" w:hAnsi="宋体" w:hint="eastAsia"/>
          <w:szCs w:val="21"/>
        </w:rPr>
        <w:t>。</w:t>
      </w:r>
    </w:p>
    <w:p w14:paraId="21EB0674" w14:textId="77777777" w:rsidR="00721890" w:rsidRPr="00AD15B9" w:rsidRDefault="006835BB" w:rsidP="00BD3F2A">
      <w:pPr>
        <w:pStyle w:val="affb"/>
        <w:numPr>
          <w:ilvl w:val="0"/>
          <w:numId w:val="90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内部源地址：内网主机发出的数据流的源地址，可输入 IP 地址或选择地址簿。地址簿在【系统对象&gt;</w:t>
      </w:r>
      <w:hyperlink w:anchor="_地址簿" w:history="1">
        <w:r w:rsidRPr="00AD15B9">
          <w:rPr>
            <w:rFonts w:ascii="宋体" w:hAnsi="宋体" w:hint="eastAsia"/>
            <w:szCs w:val="21"/>
          </w:rPr>
          <w:t>地址簿</w:t>
        </w:r>
      </w:hyperlink>
      <w:r w:rsidRPr="00AD15B9">
        <w:rPr>
          <w:rFonts w:ascii="宋体" w:hAnsi="宋体" w:hint="eastAsia"/>
          <w:szCs w:val="21"/>
        </w:rPr>
        <w:t>】中配置。</w:t>
      </w:r>
    </w:p>
    <w:p w14:paraId="50635CA5" w14:textId="77777777" w:rsidR="00721890" w:rsidRPr="00AD15B9" w:rsidRDefault="006835BB" w:rsidP="00BD3F2A">
      <w:pPr>
        <w:pStyle w:val="affb"/>
        <w:numPr>
          <w:ilvl w:val="0"/>
          <w:numId w:val="90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目的地址：数据流的目的地址，可输入 IP 地址或选择地址簿。</w:t>
      </w:r>
    </w:p>
    <w:p w14:paraId="0EE601E2" w14:textId="77777777" w:rsidR="00721890" w:rsidRPr="00AD15B9" w:rsidRDefault="006835BB" w:rsidP="00BD3F2A">
      <w:pPr>
        <w:pStyle w:val="affb"/>
        <w:numPr>
          <w:ilvl w:val="0"/>
          <w:numId w:val="90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服务：选中的服务才可通过 NAT 转换上网。</w:t>
      </w:r>
    </w:p>
    <w:p w14:paraId="28E2E9B5" w14:textId="77777777" w:rsidR="00721890" w:rsidRPr="00AD15B9" w:rsidRDefault="006835BB" w:rsidP="00BD3F2A">
      <w:pPr>
        <w:pStyle w:val="affb"/>
        <w:numPr>
          <w:ilvl w:val="0"/>
          <w:numId w:val="90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 xml:space="preserve">转换后源地址：数据流从设备出去时的源 IP 地址，可选择外网口地址（如 </w:t>
      </w:r>
      <w:r w:rsidRPr="00AD15B9">
        <w:rPr>
          <w:rFonts w:ascii="宋体" w:hAnsi="宋体"/>
          <w:szCs w:val="21"/>
        </w:rPr>
        <w:t>eth</w:t>
      </w:r>
      <w:r w:rsidRPr="00AD15B9">
        <w:rPr>
          <w:rFonts w:ascii="宋体" w:hAnsi="宋体" w:hint="eastAsia"/>
          <w:szCs w:val="21"/>
        </w:rPr>
        <w:t>1 接口地址）或输入一个地址范围。</w:t>
      </w:r>
    </w:p>
    <w:p w14:paraId="242C9DD8" w14:textId="77777777" w:rsidR="00721890" w:rsidRPr="00AD15B9" w:rsidRDefault="006835BB" w:rsidP="00BD3F2A">
      <w:pPr>
        <w:pStyle w:val="affb"/>
        <w:numPr>
          <w:ilvl w:val="0"/>
          <w:numId w:val="90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状态：启用或禁用本规则，默认启用。</w:t>
      </w:r>
    </w:p>
    <w:p w14:paraId="5EB0402F" w14:textId="77777777" w:rsidR="00721890" w:rsidRPr="00A878EF" w:rsidRDefault="006835BB">
      <w:pPr>
        <w:autoSpaceDE w:val="0"/>
        <w:autoSpaceDN w:val="0"/>
        <w:adjustRightInd w:val="0"/>
        <w:spacing w:before="100" w:beforeAutospacing="1" w:after="100" w:afterAutospacing="1" w:line="360" w:lineRule="auto"/>
        <w:jc w:val="left"/>
        <w:rPr>
          <w:rFonts w:ascii="宋体" w:hAnsi="宋体" w:cs="Helvetica"/>
          <w:kern w:val="0"/>
        </w:rPr>
      </w:pPr>
      <w:r w:rsidRPr="00A878EF">
        <w:rPr>
          <w:rFonts w:ascii="宋体" w:hAnsi="宋体"/>
          <w:noProof/>
        </w:rPr>
        <w:lastRenderedPageBreak/>
        <mc:AlternateContent>
          <mc:Choice Requires="wps">
            <w:drawing>
              <wp:inline distT="0" distB="0" distL="0" distR="0" wp14:anchorId="400CFB55" wp14:editId="4A60C97F">
                <wp:extent cx="6191250" cy="552450"/>
                <wp:effectExtent l="0" t="0" r="19050" b="19050"/>
                <wp:docPr id="917" name="文本框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55245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5CA5585" w14:textId="77777777" w:rsidR="00F63A31" w:rsidRDefault="00F63A31"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hint="eastAsia"/>
                              </w:rPr>
                              <w:t>内网代理规则遵循从上向下匹配的原则，如果一个规则匹配了，就不会再向下匹配了，所以请注意规则的先后顺序。先定义的规则，位置排在前面，可通过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插入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或</w:t>
                            </w:r>
                            <w:r>
                              <w:rPr>
                                <w:rFonts w:cs="Helvetica"/>
                                <w:kern w:val="0"/>
                              </w:rPr>
                              <w:t>&lt;</w:t>
                            </w:r>
                            <w:r>
                              <w:rPr>
                                <w:rFonts w:cs="Helvetica" w:hint="eastAsia"/>
                                <w:kern w:val="0"/>
                              </w:rPr>
                              <w:t>移动</w:t>
                            </w:r>
                            <w:r>
                              <w:rPr>
                                <w:rFonts w:cs="Helvetica"/>
                                <w:kern w:val="0"/>
                              </w:rP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来改变规则的先后顺序。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0CFB55" id="文本框 917" o:spid="_x0000_s1051" type="#_x0000_t202" style="width:487.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" fillcolor="#e0e1df" strokeweight="1.5pt">
                <v:fill opacity="62194f"/>
                <v:textbox>
                  <w:txbxContent>
                    <w:p w14:paraId="45CA5585" w14:textId="77777777" w:rsidR="00F63A31" w:rsidRDefault="00F63A31"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hint="eastAsia"/>
                        </w:rPr>
                        <w:t>内网代理规则遵循从上向下匹配的原则，如果一个规则匹配了，就不会再向下匹配了，所以请注意规则的先后顺序。先定义的规则，位置排在前面，可通过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插入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或</w:t>
                      </w:r>
                      <w:r>
                        <w:rPr>
                          <w:rFonts w:cs="Helvetica"/>
                          <w:kern w:val="0"/>
                        </w:rPr>
                        <w:t>&lt;</w:t>
                      </w:r>
                      <w:r>
                        <w:rPr>
                          <w:rFonts w:cs="Helvetica" w:hint="eastAsia"/>
                          <w:kern w:val="0"/>
                        </w:rPr>
                        <w:t>移动</w:t>
                      </w:r>
                      <w:r>
                        <w:rPr>
                          <w:rFonts w:cs="Helvetica"/>
                          <w:kern w:val="0"/>
                        </w:rPr>
                        <w:t>&gt;</w:t>
                      </w:r>
                      <w:r>
                        <w:rPr>
                          <w:rFonts w:hint="eastAsia"/>
                        </w:rPr>
                        <w:t>来改变规则的先后顺序。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9B2750" w14:textId="77777777" w:rsidR="00721890" w:rsidRPr="00A878EF" w:rsidRDefault="006835BB" w:rsidP="004D0287">
      <w:pPr>
        <w:pStyle w:val="4"/>
      </w:pPr>
      <w:r w:rsidRPr="00A878EF">
        <w:rPr>
          <w:rFonts w:hint="eastAsia"/>
        </w:rPr>
        <w:t>IPv6</w:t>
      </w:r>
      <w:r w:rsidRPr="00A878EF">
        <w:t xml:space="preserve"> to IPv4</w:t>
      </w:r>
      <w:r w:rsidRPr="00A878EF">
        <w:rPr>
          <w:rFonts w:hint="eastAsia"/>
        </w:rPr>
        <w:t>端口映射</w:t>
      </w:r>
    </w:p>
    <w:p w14:paraId="1D3FF28B" w14:textId="77777777" w:rsidR="00721890" w:rsidRPr="00A878EF" w:rsidRDefault="006835BB" w:rsidP="00CB4834">
      <w:pPr>
        <w:jc w:val="left"/>
        <w:rPr>
          <w:rFonts w:ascii="宋体" w:hAnsi="宋体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3948871A" w14:textId="77777777" w:rsidR="00721890" w:rsidRPr="00AD15B9" w:rsidRDefault="006835BB" w:rsidP="00527DC0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NAT64是一种将IPv6网络地址转换成IPv4网络地址的NAT（网络地址转换）技术。IPv6 to IPv4端口映射可实现Internet网络IPv4终端访问内部IPv6特定服务。</w:t>
      </w:r>
    </w:p>
    <w:p w14:paraId="2E73CAA9" w14:textId="77777777" w:rsidR="00721890" w:rsidRPr="00AD15B9" w:rsidRDefault="006835BB" w:rsidP="00527DC0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如果内网有服务器需要向 Internet 提供服务，且只提供某些端口的服务，那么就需要在网关上做端口映射。</w:t>
      </w:r>
    </w:p>
    <w:p w14:paraId="2B32838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4BED56A5" w14:textId="77777777" w:rsidR="00721890" w:rsidRPr="00AD15B9" w:rsidRDefault="006835BB" w:rsidP="00527DC0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【防火墙】&gt;【NAT规则】&gt;【N</w:t>
      </w:r>
      <w:r w:rsidRPr="00AD15B9">
        <w:rPr>
          <w:rFonts w:ascii="宋体" w:hAnsi="宋体"/>
          <w:szCs w:val="21"/>
        </w:rPr>
        <w:t>at64</w:t>
      </w:r>
      <w:r w:rsidRPr="00AD15B9">
        <w:rPr>
          <w:rFonts w:ascii="宋体" w:hAnsi="宋体" w:hint="eastAsia"/>
          <w:szCs w:val="21"/>
        </w:rPr>
        <w:t>】</w:t>
      </w:r>
    </w:p>
    <w:p w14:paraId="6B21C80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0A040825" w14:textId="77777777" w:rsidR="00721890" w:rsidRPr="00AD15B9" w:rsidRDefault="006835BB" w:rsidP="00000295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第一：进入【IP</w:t>
      </w:r>
      <w:r w:rsidRPr="00AD15B9">
        <w:rPr>
          <w:rFonts w:ascii="宋体" w:hAnsi="宋体"/>
          <w:szCs w:val="21"/>
        </w:rPr>
        <w:t>v4 to IPv6</w:t>
      </w:r>
      <w:r w:rsidRPr="00AD15B9">
        <w:rPr>
          <w:rFonts w:ascii="宋体" w:hAnsi="宋体" w:hint="eastAsia"/>
          <w:szCs w:val="21"/>
        </w:rPr>
        <w:t>端口映射】页面，如下图：</w:t>
      </w:r>
    </w:p>
    <w:p w14:paraId="57B9251E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6329C1AC" wp14:editId="53F7C09F">
            <wp:extent cx="5274310" cy="779780"/>
            <wp:effectExtent l="0" t="0" r="2540" b="127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1DA25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端口映射</w:t>
      </w:r>
    </w:p>
    <w:p w14:paraId="31AAAD0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按钮说明：</w:t>
      </w:r>
    </w:p>
    <w:p w14:paraId="7BBC1165" w14:textId="77777777" w:rsidR="00721890" w:rsidRPr="00AD15B9" w:rsidRDefault="006835BB" w:rsidP="00BD3F2A">
      <w:pPr>
        <w:pStyle w:val="affb"/>
        <w:numPr>
          <w:ilvl w:val="0"/>
          <w:numId w:val="91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点击&lt;删除所有&gt;，将删除所有的端口</w:t>
      </w:r>
      <w:r w:rsidRPr="00AD15B9">
        <w:rPr>
          <w:rFonts w:ascii="宋体" w:hAnsi="宋体"/>
          <w:szCs w:val="21"/>
        </w:rPr>
        <w:t>映射</w:t>
      </w:r>
      <w:r w:rsidRPr="00AD15B9">
        <w:rPr>
          <w:rFonts w:ascii="宋体" w:hAnsi="宋体" w:hint="eastAsia"/>
          <w:szCs w:val="21"/>
        </w:rPr>
        <w:t>规则。</w:t>
      </w:r>
    </w:p>
    <w:p w14:paraId="78F45091" w14:textId="77777777" w:rsidR="00721890" w:rsidRPr="00AD15B9" w:rsidRDefault="006835BB" w:rsidP="00BD3F2A">
      <w:pPr>
        <w:pStyle w:val="affb"/>
        <w:numPr>
          <w:ilvl w:val="0"/>
          <w:numId w:val="91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点击&lt;删除&gt;，删除本条规则。</w:t>
      </w:r>
    </w:p>
    <w:p w14:paraId="4FC3B4B3" w14:textId="77777777" w:rsidR="00721890" w:rsidRPr="00AD15B9" w:rsidRDefault="006835BB" w:rsidP="00BD3F2A">
      <w:pPr>
        <w:pStyle w:val="affb"/>
        <w:numPr>
          <w:ilvl w:val="0"/>
          <w:numId w:val="91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点击&lt;修改&gt;，修改本条规则的参数。</w:t>
      </w:r>
    </w:p>
    <w:p w14:paraId="21F811C5" w14:textId="77777777" w:rsidR="00721890" w:rsidRPr="00AD15B9" w:rsidRDefault="006835BB" w:rsidP="00BD3F2A">
      <w:pPr>
        <w:pStyle w:val="affb"/>
        <w:numPr>
          <w:ilvl w:val="0"/>
          <w:numId w:val="91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改变状态栏复选框的值，再点击&lt;修改状态&gt;，可改变规则状态(“勾选”表示启用，“不勾选”表示禁用)。点击表头的“状态”复选框，可以改变所有规则的状态。</w:t>
      </w:r>
    </w:p>
    <w:p w14:paraId="44CE64C5" w14:textId="77777777" w:rsidR="00721890" w:rsidRPr="00AD15B9" w:rsidRDefault="006835BB" w:rsidP="00000295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第二：点击&lt;新增&gt;按钮，新增规则，如下图：</w:t>
      </w:r>
    </w:p>
    <w:p w14:paraId="3CFCA7DE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62A56522" wp14:editId="7E25AD3A">
            <wp:extent cx="5274310" cy="1444625"/>
            <wp:effectExtent l="0" t="0" r="2540" b="317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C25F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新增端口映射</w:t>
      </w:r>
    </w:p>
    <w:p w14:paraId="54ED7E5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3615BD68" w14:textId="77777777" w:rsidR="00721890" w:rsidRPr="00AD15B9" w:rsidRDefault="006835BB" w:rsidP="00BD3F2A">
      <w:pPr>
        <w:pStyle w:val="affb"/>
        <w:numPr>
          <w:ilvl w:val="0"/>
          <w:numId w:val="91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 xml:space="preserve">外网口：连接外网的物理接口，如 </w:t>
      </w:r>
      <w:r w:rsidRPr="00AD15B9">
        <w:rPr>
          <w:rFonts w:ascii="宋体" w:hAnsi="宋体"/>
          <w:szCs w:val="21"/>
        </w:rPr>
        <w:t>eth1。</w:t>
      </w:r>
    </w:p>
    <w:p w14:paraId="7B100FC7" w14:textId="77777777" w:rsidR="00721890" w:rsidRPr="00AD15B9" w:rsidRDefault="006835BB" w:rsidP="00BD3F2A">
      <w:pPr>
        <w:pStyle w:val="affb"/>
        <w:numPr>
          <w:ilvl w:val="0"/>
          <w:numId w:val="91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内部地址：内网主机的 IP 地址，与“对外映射 IP 地址”一一对应</w:t>
      </w:r>
      <w:r w:rsidRPr="00AD15B9">
        <w:rPr>
          <w:rFonts w:ascii="宋体" w:hAnsi="宋体"/>
          <w:szCs w:val="21"/>
        </w:rPr>
        <w:t>。</w:t>
      </w:r>
    </w:p>
    <w:p w14:paraId="323A2CB2" w14:textId="77777777" w:rsidR="00721890" w:rsidRPr="00AD15B9" w:rsidRDefault="006835BB" w:rsidP="00BD3F2A">
      <w:pPr>
        <w:pStyle w:val="affb"/>
        <w:numPr>
          <w:ilvl w:val="0"/>
          <w:numId w:val="91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对外映射地址：对外网映射的公网地址，与“内部 IP 地址”一一对应</w:t>
      </w:r>
      <w:r w:rsidRPr="00AD15B9">
        <w:rPr>
          <w:rFonts w:ascii="宋体" w:hAnsi="宋体"/>
          <w:szCs w:val="21"/>
        </w:rPr>
        <w:t>。</w:t>
      </w:r>
    </w:p>
    <w:p w14:paraId="7CD1759D" w14:textId="77777777" w:rsidR="00721890" w:rsidRPr="00AD15B9" w:rsidRDefault="006835BB" w:rsidP="00BD3F2A">
      <w:pPr>
        <w:pStyle w:val="affb"/>
        <w:numPr>
          <w:ilvl w:val="0"/>
          <w:numId w:val="91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协议号：需要转换的协议类型（TCP 或 UDP）</w:t>
      </w:r>
      <w:r w:rsidRPr="00AD15B9">
        <w:rPr>
          <w:rFonts w:ascii="宋体" w:hAnsi="宋体"/>
          <w:szCs w:val="21"/>
        </w:rPr>
        <w:t>。</w:t>
      </w:r>
    </w:p>
    <w:p w14:paraId="0A99F6C8" w14:textId="77777777" w:rsidR="00721890" w:rsidRPr="00AD15B9" w:rsidRDefault="006835BB" w:rsidP="00BD3F2A">
      <w:pPr>
        <w:pStyle w:val="affb"/>
        <w:numPr>
          <w:ilvl w:val="0"/>
          <w:numId w:val="91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内部端口：服务器在内部网络中的端口号</w:t>
      </w:r>
      <w:r w:rsidRPr="00AD15B9">
        <w:rPr>
          <w:rFonts w:ascii="宋体" w:hAnsi="宋体"/>
          <w:szCs w:val="21"/>
        </w:rPr>
        <w:t>。</w:t>
      </w:r>
    </w:p>
    <w:p w14:paraId="4F9D1C1D" w14:textId="77777777" w:rsidR="00721890" w:rsidRPr="00AD15B9" w:rsidRDefault="006835BB" w:rsidP="00BD3F2A">
      <w:pPr>
        <w:pStyle w:val="affb"/>
        <w:numPr>
          <w:ilvl w:val="0"/>
          <w:numId w:val="91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lastRenderedPageBreak/>
        <w:t>对外映射端口号：提供给外网访问的端口号</w:t>
      </w:r>
      <w:r w:rsidRPr="00AD15B9">
        <w:rPr>
          <w:rFonts w:ascii="宋体" w:hAnsi="宋体"/>
          <w:szCs w:val="21"/>
        </w:rPr>
        <w:t>。</w:t>
      </w:r>
    </w:p>
    <w:p w14:paraId="594C6CFC" w14:textId="77777777" w:rsidR="00721890" w:rsidRPr="00AD15B9" w:rsidRDefault="006835BB" w:rsidP="00BD3F2A">
      <w:pPr>
        <w:pStyle w:val="affb"/>
        <w:numPr>
          <w:ilvl w:val="0"/>
          <w:numId w:val="91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状态：启用或禁用本规则，默认启用</w:t>
      </w:r>
      <w:r w:rsidRPr="00AD15B9">
        <w:rPr>
          <w:rFonts w:ascii="宋体" w:hAnsi="宋体"/>
          <w:szCs w:val="21"/>
        </w:rPr>
        <w:t>。</w:t>
      </w:r>
    </w:p>
    <w:p w14:paraId="63FDE154" w14:textId="77777777" w:rsidR="00721890" w:rsidRPr="00A878EF" w:rsidRDefault="006835BB" w:rsidP="004D0287">
      <w:pPr>
        <w:pStyle w:val="4"/>
      </w:pPr>
      <w:r w:rsidRPr="00A878EF">
        <w:rPr>
          <w:rFonts w:hint="eastAsia"/>
        </w:rPr>
        <w:t>IPv4</w:t>
      </w:r>
      <w:r w:rsidRPr="00A878EF">
        <w:t xml:space="preserve"> to IPv6</w:t>
      </w:r>
      <w:r w:rsidRPr="00A878EF">
        <w:rPr>
          <w:rFonts w:hint="eastAsia"/>
        </w:rPr>
        <w:t>端口映射</w:t>
      </w:r>
    </w:p>
    <w:p w14:paraId="1DBA2EE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0AA72B05" w14:textId="77777777" w:rsidR="00721890" w:rsidRPr="00AD15B9" w:rsidRDefault="006835BB" w:rsidP="00527DC0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NAT64是一种将IPv6网络地址转换成IPv4网络地址的NAT（网络地址转换）技术。IPv4 to IPv6端口映射可实现Internet网络IPv4终端访问内部IPv6特定服务。</w:t>
      </w:r>
    </w:p>
    <w:p w14:paraId="4A2A0807" w14:textId="77777777" w:rsidR="00721890" w:rsidRPr="00AD15B9" w:rsidRDefault="006835BB" w:rsidP="00527DC0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如果内网有服务器需要向 Internet 提供服务，且只提供某些端口的服务，那么就需要在网关上做端口映射。</w:t>
      </w:r>
    </w:p>
    <w:p w14:paraId="4982CAA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39A49DBE" w14:textId="77777777" w:rsidR="00721890" w:rsidRPr="00AD15B9" w:rsidRDefault="006835BB" w:rsidP="00527DC0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【防火墙】&gt;【NAT规则】&gt;【N</w:t>
      </w:r>
      <w:r w:rsidRPr="00AD15B9">
        <w:rPr>
          <w:rFonts w:ascii="宋体" w:hAnsi="宋体"/>
          <w:szCs w:val="21"/>
        </w:rPr>
        <w:t>at64</w:t>
      </w:r>
      <w:r w:rsidRPr="00AD15B9">
        <w:rPr>
          <w:rFonts w:ascii="宋体" w:hAnsi="宋体" w:hint="eastAsia"/>
          <w:szCs w:val="21"/>
        </w:rPr>
        <w:t>】</w:t>
      </w:r>
    </w:p>
    <w:p w14:paraId="7B44434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04D62961" w14:textId="77777777" w:rsidR="00721890" w:rsidRPr="00AD15B9" w:rsidRDefault="006835BB" w:rsidP="00000295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第一：进入【IP</w:t>
      </w:r>
      <w:r w:rsidRPr="00AD15B9">
        <w:rPr>
          <w:rFonts w:ascii="宋体" w:hAnsi="宋体"/>
          <w:szCs w:val="21"/>
        </w:rPr>
        <w:t>v4 to IPv6</w:t>
      </w:r>
      <w:r w:rsidRPr="00AD15B9">
        <w:rPr>
          <w:rFonts w:ascii="宋体" w:hAnsi="宋体" w:hint="eastAsia"/>
          <w:szCs w:val="21"/>
        </w:rPr>
        <w:t>端口映射】页面，如下图：</w:t>
      </w:r>
    </w:p>
    <w:p w14:paraId="26FE2A68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06738F26" wp14:editId="1A4748B3">
            <wp:extent cx="5274310" cy="737235"/>
            <wp:effectExtent l="0" t="0" r="2540" b="5715"/>
            <wp:docPr id="914" name="图片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图片 914"/>
                    <pic:cNvPicPr>
                      <a:picLocks noChangeAspect="1"/>
                    </pic:cNvPicPr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DAC26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端口映射</w:t>
      </w:r>
    </w:p>
    <w:p w14:paraId="44B21BE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按钮说明：</w:t>
      </w:r>
    </w:p>
    <w:p w14:paraId="7FE433C4" w14:textId="77777777" w:rsidR="00721890" w:rsidRPr="00AD15B9" w:rsidRDefault="006835BB" w:rsidP="00BD3F2A">
      <w:pPr>
        <w:pStyle w:val="affb"/>
        <w:numPr>
          <w:ilvl w:val="0"/>
          <w:numId w:val="92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点击&lt;删除所有&gt;，将删除所有的端口</w:t>
      </w:r>
      <w:r w:rsidRPr="00AD15B9">
        <w:rPr>
          <w:rFonts w:ascii="宋体" w:hAnsi="宋体"/>
          <w:szCs w:val="21"/>
        </w:rPr>
        <w:t>映射</w:t>
      </w:r>
      <w:r w:rsidRPr="00AD15B9">
        <w:rPr>
          <w:rFonts w:ascii="宋体" w:hAnsi="宋体" w:hint="eastAsia"/>
          <w:szCs w:val="21"/>
        </w:rPr>
        <w:t>规则。</w:t>
      </w:r>
    </w:p>
    <w:p w14:paraId="70A2ECC6" w14:textId="77777777" w:rsidR="00721890" w:rsidRPr="00AD15B9" w:rsidRDefault="006835BB" w:rsidP="00BD3F2A">
      <w:pPr>
        <w:pStyle w:val="affb"/>
        <w:numPr>
          <w:ilvl w:val="0"/>
          <w:numId w:val="92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点击&lt;删除&gt;，删除本条规则。</w:t>
      </w:r>
    </w:p>
    <w:p w14:paraId="35624A76" w14:textId="77777777" w:rsidR="00721890" w:rsidRPr="00AD15B9" w:rsidRDefault="006835BB" w:rsidP="00BD3F2A">
      <w:pPr>
        <w:pStyle w:val="affb"/>
        <w:numPr>
          <w:ilvl w:val="0"/>
          <w:numId w:val="92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点击&lt;修改&gt;，修改本条规则的参数。</w:t>
      </w:r>
    </w:p>
    <w:p w14:paraId="16CF6550" w14:textId="77777777" w:rsidR="00721890" w:rsidRPr="00AD15B9" w:rsidRDefault="006835BB" w:rsidP="00BD3F2A">
      <w:pPr>
        <w:pStyle w:val="affb"/>
        <w:numPr>
          <w:ilvl w:val="0"/>
          <w:numId w:val="92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改变状态栏复选框的值，再点击&lt;修改状态&gt;，可改变规则状态(“勾选”表示启用，“不勾选”表示禁用)。点击表头的“状态”复选框，可以改变所有规则的状态。</w:t>
      </w:r>
    </w:p>
    <w:p w14:paraId="2D6E7CBD" w14:textId="77777777" w:rsidR="00721890" w:rsidRPr="00AD15B9" w:rsidRDefault="006835BB" w:rsidP="00000295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第二：点击&lt;新增&gt;按钮，新增规则，如下图：</w:t>
      </w:r>
    </w:p>
    <w:p w14:paraId="02B42DDD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3BBCAEBA" wp14:editId="5087FC25">
            <wp:extent cx="5274310" cy="1622425"/>
            <wp:effectExtent l="0" t="0" r="2540" b="1587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02A89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新增端口映射</w:t>
      </w:r>
    </w:p>
    <w:p w14:paraId="7F7CACE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6D01F04F" w14:textId="77777777" w:rsidR="00721890" w:rsidRPr="00AD15B9" w:rsidRDefault="006835BB" w:rsidP="00BD3F2A">
      <w:pPr>
        <w:pStyle w:val="affb"/>
        <w:numPr>
          <w:ilvl w:val="0"/>
          <w:numId w:val="92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 xml:space="preserve">外网口：连接外网的物理接口，如 </w:t>
      </w:r>
      <w:r w:rsidRPr="00AD15B9">
        <w:rPr>
          <w:rFonts w:ascii="宋体" w:hAnsi="宋体"/>
          <w:szCs w:val="21"/>
        </w:rPr>
        <w:t>eth1。</w:t>
      </w:r>
    </w:p>
    <w:p w14:paraId="7E6CF12B" w14:textId="77777777" w:rsidR="00721890" w:rsidRPr="00AD15B9" w:rsidRDefault="006835BB" w:rsidP="00BD3F2A">
      <w:pPr>
        <w:pStyle w:val="affb"/>
        <w:numPr>
          <w:ilvl w:val="0"/>
          <w:numId w:val="92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内部地址：内网主机的 IP 地址，与“对外映射 IP 地址”一一对应</w:t>
      </w:r>
      <w:r w:rsidRPr="00AD15B9">
        <w:rPr>
          <w:rFonts w:ascii="宋体" w:hAnsi="宋体"/>
          <w:szCs w:val="21"/>
        </w:rPr>
        <w:t>。</w:t>
      </w:r>
    </w:p>
    <w:p w14:paraId="346D032C" w14:textId="77777777" w:rsidR="00721890" w:rsidRPr="00AD15B9" w:rsidRDefault="006835BB" w:rsidP="00BD3F2A">
      <w:pPr>
        <w:pStyle w:val="affb"/>
        <w:numPr>
          <w:ilvl w:val="0"/>
          <w:numId w:val="92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映射地址：对外网映射的公网地址，与“内部 IP 地址”一一对应</w:t>
      </w:r>
      <w:r w:rsidRPr="00AD15B9">
        <w:rPr>
          <w:rFonts w:ascii="宋体" w:hAnsi="宋体"/>
          <w:szCs w:val="21"/>
        </w:rPr>
        <w:t>。</w:t>
      </w:r>
    </w:p>
    <w:p w14:paraId="551F6EE6" w14:textId="77777777" w:rsidR="00721890" w:rsidRPr="00AD15B9" w:rsidRDefault="006835BB" w:rsidP="00BD3F2A">
      <w:pPr>
        <w:pStyle w:val="affb"/>
        <w:numPr>
          <w:ilvl w:val="0"/>
          <w:numId w:val="92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协议号：需要转换的协议类型（TCP 或 UDP）</w:t>
      </w:r>
      <w:r w:rsidRPr="00AD15B9">
        <w:rPr>
          <w:rFonts w:ascii="宋体" w:hAnsi="宋体"/>
          <w:szCs w:val="21"/>
        </w:rPr>
        <w:t>。</w:t>
      </w:r>
    </w:p>
    <w:p w14:paraId="31EE4512" w14:textId="77777777" w:rsidR="00721890" w:rsidRPr="00AD15B9" w:rsidRDefault="006835BB" w:rsidP="00BD3F2A">
      <w:pPr>
        <w:pStyle w:val="affb"/>
        <w:numPr>
          <w:ilvl w:val="0"/>
          <w:numId w:val="92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内部端口：服务器在内部网络中的端口号</w:t>
      </w:r>
      <w:r w:rsidRPr="00AD15B9">
        <w:rPr>
          <w:rFonts w:ascii="宋体" w:hAnsi="宋体"/>
          <w:szCs w:val="21"/>
        </w:rPr>
        <w:t>。</w:t>
      </w:r>
    </w:p>
    <w:p w14:paraId="1CDCA360" w14:textId="77777777" w:rsidR="00721890" w:rsidRPr="00AD15B9" w:rsidRDefault="006835BB" w:rsidP="00BD3F2A">
      <w:pPr>
        <w:pStyle w:val="affb"/>
        <w:numPr>
          <w:ilvl w:val="0"/>
          <w:numId w:val="92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对外映射端口号：提供给外网访问的端口号</w:t>
      </w:r>
      <w:r w:rsidRPr="00AD15B9">
        <w:rPr>
          <w:rFonts w:ascii="宋体" w:hAnsi="宋体"/>
          <w:szCs w:val="21"/>
        </w:rPr>
        <w:t>。</w:t>
      </w:r>
    </w:p>
    <w:p w14:paraId="57745990" w14:textId="77777777" w:rsidR="00721890" w:rsidRPr="00AD15B9" w:rsidRDefault="006835BB" w:rsidP="00BD3F2A">
      <w:pPr>
        <w:pStyle w:val="affb"/>
        <w:numPr>
          <w:ilvl w:val="0"/>
          <w:numId w:val="92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lastRenderedPageBreak/>
        <w:t>状态：启用或禁用本规则，默认启用</w:t>
      </w:r>
      <w:r w:rsidRPr="00AD15B9">
        <w:rPr>
          <w:rFonts w:ascii="宋体" w:hAnsi="宋体"/>
          <w:szCs w:val="21"/>
        </w:rPr>
        <w:t>。</w:t>
      </w:r>
    </w:p>
    <w:p w14:paraId="259CD24A" w14:textId="77777777" w:rsidR="00721890" w:rsidRPr="00A878EF" w:rsidRDefault="006835BB" w:rsidP="004D0287">
      <w:pPr>
        <w:pStyle w:val="4"/>
      </w:pPr>
      <w:r w:rsidRPr="00A878EF">
        <w:rPr>
          <w:rFonts w:hint="eastAsia"/>
        </w:rPr>
        <w:t xml:space="preserve">IPv6 </w:t>
      </w:r>
      <w:r w:rsidRPr="00A878EF">
        <w:rPr>
          <w:rFonts w:hint="eastAsia"/>
        </w:rPr>
        <w:t>转换前缀</w:t>
      </w:r>
    </w:p>
    <w:p w14:paraId="0C3C26B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7AA61F68" w14:textId="77777777" w:rsidR="00721890" w:rsidRPr="00AD15B9" w:rsidRDefault="006835BB" w:rsidP="00527DC0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在NAT64设备判断的依据就是IPv6前缀，该前缀是设备预先为需要进行NAT64处理的报文定义的。</w:t>
      </w:r>
    </w:p>
    <w:p w14:paraId="520FCC52" w14:textId="77777777" w:rsidR="00721890" w:rsidRPr="00AD15B9" w:rsidRDefault="006835BB" w:rsidP="00BD3F2A">
      <w:pPr>
        <w:pStyle w:val="affb"/>
        <w:numPr>
          <w:ilvl w:val="0"/>
          <w:numId w:val="92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如果设备接收到的IPv6报文的前缀是设备为NAT64定义的前缀，说明报文的目的地址是IPv4网络，报文将经过NAT64处理后被转发至IPv4网络。</w:t>
      </w:r>
    </w:p>
    <w:p w14:paraId="431E433A" w14:textId="77777777" w:rsidR="00721890" w:rsidRPr="00AD15B9" w:rsidRDefault="006835BB" w:rsidP="00BD3F2A">
      <w:pPr>
        <w:pStyle w:val="affb"/>
        <w:numPr>
          <w:ilvl w:val="0"/>
          <w:numId w:val="92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如果设备接收到的IPv6报文的前缀不是设备为NAT64定义的前缀，说明报文的目的地址是IPv6网络，报文将不经过NAT64处理，直接被转发至IPv6网络。</w:t>
      </w:r>
    </w:p>
    <w:p w14:paraId="7B05CEF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28E13A0A" w14:textId="77777777" w:rsidR="00721890" w:rsidRPr="00AD15B9" w:rsidRDefault="006835BB" w:rsidP="00527DC0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【防火墙】&gt;【NAT规则】&gt;【Nat64】</w:t>
      </w:r>
    </w:p>
    <w:p w14:paraId="637C4B8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326B49B9" w14:textId="77777777" w:rsidR="00721890" w:rsidRPr="00AD15B9" w:rsidRDefault="006835BB" w:rsidP="00000295">
      <w:pPr>
        <w:ind w:firstLine="420"/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第一</w:t>
      </w:r>
      <w:r w:rsidRPr="00AD15B9">
        <w:rPr>
          <w:rFonts w:ascii="宋体" w:hAnsi="宋体"/>
          <w:szCs w:val="21"/>
        </w:rPr>
        <w:t>：</w:t>
      </w:r>
      <w:r w:rsidRPr="00AD15B9">
        <w:rPr>
          <w:rFonts w:ascii="宋体" w:hAnsi="宋体" w:hint="eastAsia"/>
          <w:szCs w:val="21"/>
        </w:rPr>
        <w:t>进入【IPv6转换前缀】页面，如下图：</w:t>
      </w:r>
    </w:p>
    <w:p w14:paraId="58F80E74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noProof/>
        </w:rPr>
        <w:drawing>
          <wp:inline distT="0" distB="0" distL="0" distR="0" wp14:anchorId="0BE10AD6" wp14:editId="53695CBA">
            <wp:extent cx="5274310" cy="441960"/>
            <wp:effectExtent l="0" t="0" r="2540" b="15240"/>
            <wp:docPr id="915" name="图片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图片 915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6696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IPv6转换前缀</w:t>
      </w:r>
    </w:p>
    <w:p w14:paraId="641F584A" w14:textId="77777777" w:rsidR="00721890" w:rsidRPr="00A878EF" w:rsidRDefault="006835BB" w:rsidP="00000295">
      <w:pPr>
        <w:rPr>
          <w:rFonts w:ascii="宋体" w:hAnsi="宋体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218AF9E2" w14:textId="77777777" w:rsidR="00721890" w:rsidRPr="00AD15B9" w:rsidRDefault="006835BB" w:rsidP="00BD3F2A">
      <w:pPr>
        <w:pStyle w:val="affb"/>
        <w:numPr>
          <w:ilvl w:val="0"/>
          <w:numId w:val="92"/>
        </w:numPr>
        <w:rPr>
          <w:rFonts w:ascii="宋体" w:hAnsi="宋体"/>
          <w:szCs w:val="21"/>
        </w:rPr>
      </w:pPr>
      <w:r w:rsidRPr="00AD15B9">
        <w:rPr>
          <w:rFonts w:ascii="宋体" w:hAnsi="宋体" w:hint="eastAsia"/>
          <w:szCs w:val="21"/>
        </w:rPr>
        <w:t>IPv6转换前缀：填写IPv6前缀地址,子网前缀96位，如2001:1::</w:t>
      </w:r>
    </w:p>
    <w:p w14:paraId="6BA11543" w14:textId="77777777" w:rsidR="00721890" w:rsidRPr="00A878EF" w:rsidRDefault="006835BB" w:rsidP="004D0287">
      <w:pPr>
        <w:pStyle w:val="3"/>
      </w:pPr>
      <w:bookmarkStart w:id="374" w:name="_Toc39053498"/>
      <w:bookmarkStart w:id="375" w:name="_Toc151550783"/>
      <w:r w:rsidRPr="00A878EF">
        <w:rPr>
          <w:rFonts w:hint="eastAsia"/>
        </w:rPr>
        <w:t>ARP</w:t>
      </w:r>
      <w:r w:rsidRPr="00A878EF">
        <w:rPr>
          <w:rFonts w:hint="eastAsia"/>
        </w:rPr>
        <w:t>欺诈防护</w:t>
      </w:r>
      <w:bookmarkEnd w:id="374"/>
      <w:bookmarkEnd w:id="375"/>
    </w:p>
    <w:p w14:paraId="1DB9941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73730DCB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防止设备本身或指定 IP不受 ARP 欺骗。</w:t>
      </w:r>
    </w:p>
    <w:p w14:paraId="1FE523F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34A1F1C8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【防火墙】&gt;【启用 ARP 欺骗防护】</w:t>
      </w:r>
    </w:p>
    <w:p w14:paraId="43C555D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047A8D7F" w14:textId="77777777" w:rsidR="00721890" w:rsidRPr="00144A53" w:rsidRDefault="006835BB" w:rsidP="00000295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第一：进入【启用 ARP 欺骗防护】页面，如下图：</w:t>
      </w:r>
    </w:p>
    <w:p w14:paraId="6C92EEB1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noProof/>
        </w:rPr>
        <w:drawing>
          <wp:inline distT="0" distB="0" distL="0" distR="0" wp14:anchorId="0C173320" wp14:editId="71110726">
            <wp:extent cx="5274310" cy="880745"/>
            <wp:effectExtent l="0" t="0" r="2540" b="14605"/>
            <wp:docPr id="916" name="图片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图片 916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E6EC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ARP欺骗防护1</w:t>
      </w:r>
    </w:p>
    <w:p w14:paraId="1E36D7D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3903CA85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功能状态：启用或禁用 ARP 欺骗防护功能。</w:t>
      </w:r>
    </w:p>
    <w:p w14:paraId="617D219D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ARP 保护对象：防止被ARP 风暴攻击的对象。</w:t>
      </w:r>
    </w:p>
    <w:p w14:paraId="187F60F3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ARP 广播间隔：发送 ARP 请求的时间间隔。设备定时向外发送 ARP 请求，以便网络中其他设备（如内网 PC、邻近交换或路由设备）的 ARP 表能定时更新，防止被 ARP 风暴攻击。广播的 ARP 请求有以下两种情况：</w:t>
      </w:r>
    </w:p>
    <w:p w14:paraId="69B706BE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若[ARP 保护对象]设置为[设备本身]，则从每个 UP 的接口广播 ARP 请求（源 IP 和 MAC 为</w:t>
      </w:r>
      <w:r w:rsidRPr="00144A53">
        <w:rPr>
          <w:rFonts w:ascii="宋体" w:hAnsi="宋体"/>
          <w:szCs w:val="21"/>
        </w:rPr>
        <w:lastRenderedPageBreak/>
        <w:t>设备的接口 IP 和 MAC）。</w:t>
      </w:r>
    </w:p>
    <w:p w14:paraId="2D8A9744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若[ARP 保护对象]设置为[手动指定]，则根据设置的发送IP 和发送 MAC 和发送接口向外广播 ARP 请求。设置界面如下图：</w:t>
      </w:r>
    </w:p>
    <w:p w14:paraId="38D9E94A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354C234F" wp14:editId="44F353C2">
            <wp:extent cx="5274310" cy="3435985"/>
            <wp:effectExtent l="0" t="0" r="2540" b="1206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90B4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ARP欺骗防护2</w:t>
      </w:r>
    </w:p>
    <w:p w14:paraId="5AD7148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083BF975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发送 IP：ARP 请求的 源 IP。</w:t>
      </w:r>
    </w:p>
    <w:p w14:paraId="7FDDB2A0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发送 MAC：ARP 请求的 源 MAC。</w:t>
      </w:r>
    </w:p>
    <w:p w14:paraId="771A9C02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发送接口：发送 ARP 请求的接口号，可选择多个接口。</w:t>
      </w:r>
    </w:p>
    <w:p w14:paraId="52DFEA8B" w14:textId="77777777" w:rsidR="00721890" w:rsidRPr="00A878EF" w:rsidRDefault="006835BB" w:rsidP="004D0287">
      <w:pPr>
        <w:pStyle w:val="3"/>
      </w:pPr>
      <w:bookmarkStart w:id="376" w:name="_Toc39053499"/>
      <w:bookmarkStart w:id="377" w:name="_Toc151550784"/>
      <w:r w:rsidRPr="00A878EF">
        <w:rPr>
          <w:rFonts w:hint="eastAsia"/>
        </w:rPr>
        <w:t>加速老化</w:t>
      </w:r>
      <w:bookmarkEnd w:id="376"/>
      <w:bookmarkEnd w:id="377"/>
    </w:p>
    <w:p w14:paraId="7335AD0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6D3C2A9A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设置会话的超时时间，当并发会话量大时，可以加快会话的老化速度。</w:t>
      </w:r>
    </w:p>
    <w:p w14:paraId="383B4B5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55C6D42C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【防火墙】&gt;【加速老化】</w:t>
      </w:r>
    </w:p>
    <w:p w14:paraId="47C68E53" w14:textId="77777777" w:rsidR="00721890" w:rsidRPr="00144A53" w:rsidRDefault="006835BB" w:rsidP="00000295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第一：进入【加速老化】页面，如下图：</w:t>
      </w:r>
    </w:p>
    <w:p w14:paraId="274EE709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noProof/>
        </w:rPr>
        <w:drawing>
          <wp:inline distT="0" distB="0" distL="0" distR="0" wp14:anchorId="45E10CF2" wp14:editId="65BA8717">
            <wp:extent cx="5274310" cy="1614170"/>
            <wp:effectExtent l="0" t="0" r="2540" b="5080"/>
            <wp:docPr id="929" name="图片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图片 929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18CB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lastRenderedPageBreak/>
        <w:t>加速老化</w:t>
      </w:r>
    </w:p>
    <w:p w14:paraId="007DD30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76157E9E" w14:textId="77777777" w:rsidR="00721890" w:rsidRPr="00144A53" w:rsidRDefault="006835BB" w:rsidP="00144A53">
      <w:pPr>
        <w:pStyle w:val="affb"/>
        <w:numPr>
          <w:ilvl w:val="0"/>
          <w:numId w:val="93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加速倍数：当需要加速老化时，以默认的几倍加速老化现有会话。</w:t>
      </w:r>
    </w:p>
    <w:p w14:paraId="31A773C1" w14:textId="77777777" w:rsidR="00721890" w:rsidRPr="00144A53" w:rsidRDefault="006835BB" w:rsidP="00144A53">
      <w:pPr>
        <w:pStyle w:val="affb"/>
        <w:numPr>
          <w:ilvl w:val="0"/>
          <w:numId w:val="93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高水位：当前会话数与总会话数容量的比例，从低升至高水位时，开始加速老化。</w:t>
      </w:r>
    </w:p>
    <w:p w14:paraId="001077FA" w14:textId="77777777" w:rsidR="00721890" w:rsidRPr="00144A53" w:rsidRDefault="006835BB" w:rsidP="00144A53">
      <w:pPr>
        <w:pStyle w:val="affb"/>
        <w:numPr>
          <w:ilvl w:val="0"/>
          <w:numId w:val="93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低水位：当前会话数与总会话数容量的比例，从高水位下降至低水位时，恢复正常老化速度。</w:t>
      </w:r>
    </w:p>
    <w:p w14:paraId="12D76287" w14:textId="77777777" w:rsidR="00721890" w:rsidRPr="00144A53" w:rsidRDefault="006835BB" w:rsidP="00144A53">
      <w:pPr>
        <w:pStyle w:val="affb"/>
        <w:numPr>
          <w:ilvl w:val="0"/>
          <w:numId w:val="93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TCP超时时间：可设定TCP会话的超时时间。默认为1800s。</w:t>
      </w:r>
    </w:p>
    <w:p w14:paraId="6BEB8B11" w14:textId="77777777" w:rsidR="00721890" w:rsidRPr="00144A53" w:rsidRDefault="006835BB" w:rsidP="00144A53">
      <w:pPr>
        <w:pStyle w:val="affb"/>
        <w:numPr>
          <w:ilvl w:val="0"/>
          <w:numId w:val="93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UDP超时时间：可设定UDP会话的超时时间。默认为180s。</w:t>
      </w:r>
    </w:p>
    <w:p w14:paraId="4642F13F" w14:textId="77777777" w:rsidR="00721890" w:rsidRPr="00144A53" w:rsidRDefault="006835BB" w:rsidP="00144A53">
      <w:pPr>
        <w:pStyle w:val="affb"/>
        <w:numPr>
          <w:ilvl w:val="0"/>
          <w:numId w:val="93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ICMP超时时间：可设定ICMP会话的超时时间。默认是30s。</w:t>
      </w:r>
    </w:p>
    <w:p w14:paraId="112DDF12" w14:textId="77777777" w:rsidR="00721890" w:rsidRPr="00144A53" w:rsidRDefault="006835BB" w:rsidP="00144A53">
      <w:pPr>
        <w:pStyle w:val="affb"/>
        <w:numPr>
          <w:ilvl w:val="0"/>
          <w:numId w:val="93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Other超时时间：可设定其它会话的超时时间。默认是600s。</w:t>
      </w:r>
    </w:p>
    <w:p w14:paraId="27D37F92" w14:textId="77777777" w:rsidR="00721890" w:rsidRPr="00144A53" w:rsidRDefault="006835BB" w:rsidP="00144A53">
      <w:pPr>
        <w:pStyle w:val="affb"/>
        <w:numPr>
          <w:ilvl w:val="0"/>
          <w:numId w:val="93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TCP SYN超时时间：可自定义</w:t>
      </w:r>
      <w:r w:rsidRPr="00144A53">
        <w:rPr>
          <w:rFonts w:ascii="宋体" w:hAnsi="宋体" w:hint="eastAsia"/>
          <w:szCs w:val="21"/>
        </w:rPr>
        <w:t xml:space="preserve">TCP SYN </w:t>
      </w:r>
      <w:r w:rsidRPr="00144A53">
        <w:rPr>
          <w:rFonts w:ascii="宋体" w:hAnsi="宋体"/>
          <w:szCs w:val="21"/>
        </w:rPr>
        <w:t>报文老化时间，默认为120s。</w:t>
      </w:r>
    </w:p>
    <w:p w14:paraId="77D1C932" w14:textId="77777777" w:rsidR="00721890" w:rsidRPr="00144A53" w:rsidRDefault="006835BB" w:rsidP="00144A53">
      <w:pPr>
        <w:pStyle w:val="affb"/>
        <w:numPr>
          <w:ilvl w:val="0"/>
          <w:numId w:val="93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无回应UDP超时时间：可自定义无回应的UDP会话的超时时间，默认是30s。</w:t>
      </w:r>
    </w:p>
    <w:p w14:paraId="4620761B" w14:textId="77777777" w:rsidR="00721890" w:rsidRPr="00A878EF" w:rsidRDefault="006835BB" w:rsidP="004D0287">
      <w:pPr>
        <w:pStyle w:val="3"/>
      </w:pPr>
      <w:bookmarkStart w:id="378" w:name="_Toc39053500"/>
      <w:bookmarkStart w:id="379" w:name="_Toc151550785"/>
      <w:r w:rsidRPr="00A878EF">
        <w:rPr>
          <w:rFonts w:hint="eastAsia"/>
        </w:rPr>
        <w:t>DoS</w:t>
      </w:r>
      <w:r w:rsidRPr="00A878EF">
        <w:t>/DDoS</w:t>
      </w:r>
      <w:r w:rsidRPr="00A878EF">
        <w:rPr>
          <w:rFonts w:hint="eastAsia"/>
        </w:rPr>
        <w:t>防护</w:t>
      </w:r>
      <w:bookmarkEnd w:id="378"/>
      <w:bookmarkEnd w:id="379"/>
    </w:p>
    <w:p w14:paraId="665FB5DC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DoS攻击/DDoS 攻击（拒绝服务攻击/分布式拒绝服务攻击），通常是以消耗服务器端资源、迫使服务停止响应为目标，通过伪造超过服务器处理能力的请求数据造成服务器响应阻塞，从而使正常的用户请求得不到应答，以实现其攻击目的。 DoS/DDoS防护分成外网防护和内网防护两个部分，既可以防止外网对内网的 DoS 攻击，也可以阻止内网的机器中毒或使用攻击工具发起的 DoS 攻击。</w:t>
      </w:r>
    </w:p>
    <w:p w14:paraId="00D0A0C7" w14:textId="77777777" w:rsidR="00721890" w:rsidRPr="00A878EF" w:rsidRDefault="006835BB" w:rsidP="004D0287">
      <w:pPr>
        <w:pStyle w:val="4"/>
      </w:pPr>
      <w:bookmarkStart w:id="380" w:name="_Toc12627396"/>
      <w:bookmarkStart w:id="381" w:name="_Toc39053501"/>
      <w:bookmarkStart w:id="382" w:name="_Toc38968205"/>
      <w:bookmarkStart w:id="383" w:name="_Toc38966985"/>
      <w:bookmarkStart w:id="384" w:name="_Toc9268444"/>
      <w:bookmarkStart w:id="385" w:name="_Toc11762275"/>
      <w:r w:rsidRPr="00A878EF">
        <w:rPr>
          <w:rFonts w:hint="eastAsia"/>
        </w:rPr>
        <w:t>Do</w:t>
      </w:r>
      <w:r w:rsidRPr="00A878EF">
        <w:t>S/DD</w:t>
      </w:r>
      <w:r w:rsidRPr="00A878EF">
        <w:rPr>
          <w:rFonts w:hint="eastAsia"/>
        </w:rPr>
        <w:t>o</w:t>
      </w:r>
      <w:r w:rsidRPr="00A878EF">
        <w:t>S</w:t>
      </w:r>
      <w:bookmarkEnd w:id="380"/>
      <w:bookmarkEnd w:id="381"/>
      <w:bookmarkEnd w:id="382"/>
      <w:bookmarkEnd w:id="383"/>
      <w:bookmarkEnd w:id="384"/>
      <w:bookmarkEnd w:id="385"/>
    </w:p>
    <w:p w14:paraId="5EB49C54" w14:textId="7296852C" w:rsidR="00721890" w:rsidRPr="00A878EF" w:rsidRDefault="006835BB" w:rsidP="00000295">
      <w:pPr>
        <w:rPr>
          <w:rFonts w:ascii="宋体" w:hAnsi="宋体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51DE1889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用于防止外网对内网的DoS攻击。</w:t>
      </w:r>
    </w:p>
    <w:p w14:paraId="506012C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10BDB31E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【防火墙】&gt;【DoS/DDoS防护】&gt; 【</w:t>
      </w:r>
      <w:r w:rsidRPr="00144A53">
        <w:rPr>
          <w:rFonts w:ascii="宋体" w:hAnsi="宋体" w:hint="eastAsia"/>
          <w:szCs w:val="21"/>
        </w:rPr>
        <w:t>DoS</w:t>
      </w:r>
      <w:r w:rsidRPr="00144A53">
        <w:rPr>
          <w:rFonts w:ascii="宋体" w:hAnsi="宋体"/>
          <w:szCs w:val="21"/>
        </w:rPr>
        <w:t>/DDoS】</w:t>
      </w:r>
    </w:p>
    <w:p w14:paraId="588D304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3B831932" w14:textId="77777777" w:rsidR="00721890" w:rsidRPr="00144A53" w:rsidRDefault="006835BB" w:rsidP="00000295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第一：进入 【</w:t>
      </w:r>
      <w:r w:rsidRPr="00144A53">
        <w:rPr>
          <w:rFonts w:ascii="宋体" w:hAnsi="宋体" w:hint="eastAsia"/>
          <w:szCs w:val="21"/>
        </w:rPr>
        <w:t>DoS</w:t>
      </w:r>
      <w:r w:rsidRPr="00144A53">
        <w:rPr>
          <w:rFonts w:ascii="宋体" w:hAnsi="宋体"/>
          <w:szCs w:val="21"/>
        </w:rPr>
        <w:t>/DDoS】页面，可以查看当前</w:t>
      </w:r>
      <w:r w:rsidRPr="00144A53">
        <w:rPr>
          <w:rFonts w:ascii="宋体" w:hAnsi="宋体" w:hint="eastAsia"/>
          <w:szCs w:val="21"/>
        </w:rPr>
        <w:t>DoS</w:t>
      </w:r>
      <w:r w:rsidRPr="00144A53">
        <w:rPr>
          <w:rFonts w:ascii="宋体" w:hAnsi="宋体"/>
          <w:szCs w:val="21"/>
        </w:rPr>
        <w:t>/DDoS策略列表。如下图：</w:t>
      </w:r>
    </w:p>
    <w:p w14:paraId="2F6A6C7B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noProof/>
        </w:rPr>
        <w:drawing>
          <wp:inline distT="0" distB="0" distL="0" distR="0" wp14:anchorId="3FDD5BC4" wp14:editId="2A1642F3">
            <wp:extent cx="5274310" cy="1663065"/>
            <wp:effectExtent l="0" t="0" r="2540" b="13335"/>
            <wp:docPr id="938" name="图片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图片 938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71F1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DoS/DDoS防护</w:t>
      </w:r>
      <w:r w:rsidRPr="00A878EF">
        <w:rPr>
          <w:rFonts w:ascii="宋体" w:hAnsi="宋体" w:hint="eastAsia"/>
          <w:b/>
          <w:sz w:val="18"/>
          <w:szCs w:val="18"/>
        </w:rPr>
        <w:t>策略</w:t>
      </w:r>
    </w:p>
    <w:p w14:paraId="77AFFA6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按钮说明：</w:t>
      </w:r>
    </w:p>
    <w:p w14:paraId="3526F334" w14:textId="77777777" w:rsidR="00721890" w:rsidRPr="00144A53" w:rsidRDefault="006835BB" w:rsidP="00144A53">
      <w:pPr>
        <w:pStyle w:val="affb"/>
        <w:numPr>
          <w:ilvl w:val="0"/>
          <w:numId w:val="9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点击&lt;新增&gt;，新增</w:t>
      </w:r>
      <w:r w:rsidRPr="00144A53">
        <w:rPr>
          <w:rFonts w:ascii="宋体" w:hAnsi="宋体" w:hint="eastAsia"/>
          <w:szCs w:val="21"/>
        </w:rPr>
        <w:t>DoS</w:t>
      </w:r>
      <w:r w:rsidRPr="00144A53">
        <w:rPr>
          <w:rFonts w:ascii="宋体" w:hAnsi="宋体"/>
          <w:szCs w:val="21"/>
        </w:rPr>
        <w:t>/DDoS策略。</w:t>
      </w:r>
    </w:p>
    <w:p w14:paraId="324CD002" w14:textId="77777777" w:rsidR="00721890" w:rsidRPr="00144A53" w:rsidRDefault="006835BB" w:rsidP="00144A53">
      <w:pPr>
        <w:pStyle w:val="affb"/>
        <w:numPr>
          <w:ilvl w:val="0"/>
          <w:numId w:val="9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点击&lt;计数清零&gt;，将</w:t>
      </w:r>
      <w:r w:rsidRPr="00144A53">
        <w:rPr>
          <w:rFonts w:ascii="宋体" w:hAnsi="宋体" w:hint="eastAsia"/>
          <w:szCs w:val="21"/>
        </w:rPr>
        <w:t>DoS</w:t>
      </w:r>
      <w:r w:rsidRPr="00144A53">
        <w:rPr>
          <w:rFonts w:ascii="宋体" w:hAnsi="宋体"/>
          <w:szCs w:val="21"/>
        </w:rPr>
        <w:t>/DDoS策略中的所有匹配计数归零。</w:t>
      </w:r>
    </w:p>
    <w:p w14:paraId="47D4A675" w14:textId="77777777" w:rsidR="00721890" w:rsidRPr="00144A53" w:rsidRDefault="006835BB" w:rsidP="00144A53">
      <w:pPr>
        <w:pStyle w:val="affb"/>
        <w:numPr>
          <w:ilvl w:val="0"/>
          <w:numId w:val="9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点击&lt;删除全部&gt;，将删除所有的</w:t>
      </w:r>
      <w:r w:rsidRPr="00144A53">
        <w:rPr>
          <w:rFonts w:ascii="宋体" w:hAnsi="宋体" w:hint="eastAsia"/>
          <w:szCs w:val="21"/>
        </w:rPr>
        <w:t>DoS</w:t>
      </w:r>
      <w:r w:rsidRPr="00144A53">
        <w:rPr>
          <w:rFonts w:ascii="宋体" w:hAnsi="宋体"/>
          <w:szCs w:val="21"/>
        </w:rPr>
        <w:t>/DDoS策略。</w:t>
      </w:r>
    </w:p>
    <w:p w14:paraId="4402A627" w14:textId="77777777" w:rsidR="00721890" w:rsidRPr="00144A53" w:rsidRDefault="006835BB" w:rsidP="00144A53">
      <w:pPr>
        <w:pStyle w:val="affb"/>
        <w:numPr>
          <w:ilvl w:val="0"/>
          <w:numId w:val="9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点击&lt;删除&gt;，删除本条</w:t>
      </w:r>
      <w:r w:rsidRPr="00144A53">
        <w:rPr>
          <w:rFonts w:ascii="宋体" w:hAnsi="宋体" w:hint="eastAsia"/>
          <w:szCs w:val="21"/>
        </w:rPr>
        <w:t>DoS</w:t>
      </w:r>
      <w:r w:rsidRPr="00144A53">
        <w:rPr>
          <w:rFonts w:ascii="宋体" w:hAnsi="宋体"/>
          <w:szCs w:val="21"/>
        </w:rPr>
        <w:t>/DDoS策略。</w:t>
      </w:r>
    </w:p>
    <w:p w14:paraId="34AD033B" w14:textId="77777777" w:rsidR="00721890" w:rsidRPr="00144A53" w:rsidRDefault="006835BB" w:rsidP="00144A53">
      <w:pPr>
        <w:pStyle w:val="affb"/>
        <w:numPr>
          <w:ilvl w:val="0"/>
          <w:numId w:val="9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lastRenderedPageBreak/>
        <w:t>点击&lt;修改&gt;，修改本条</w:t>
      </w:r>
      <w:r w:rsidRPr="00144A53">
        <w:rPr>
          <w:rFonts w:ascii="宋体" w:hAnsi="宋体" w:hint="eastAsia"/>
          <w:szCs w:val="21"/>
        </w:rPr>
        <w:t>DoS</w:t>
      </w:r>
      <w:r w:rsidRPr="00144A53">
        <w:rPr>
          <w:rFonts w:ascii="宋体" w:hAnsi="宋体"/>
          <w:szCs w:val="21"/>
        </w:rPr>
        <w:t>/DDoS策略的参数 。</w:t>
      </w:r>
    </w:p>
    <w:p w14:paraId="6C61B8D6" w14:textId="77777777" w:rsidR="00721890" w:rsidRPr="00144A53" w:rsidRDefault="006835BB" w:rsidP="00144A53">
      <w:pPr>
        <w:pStyle w:val="affb"/>
        <w:numPr>
          <w:ilvl w:val="0"/>
          <w:numId w:val="9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改变状态栏复选框的值，再点击&lt;修改状态&gt;，可修改</w:t>
      </w:r>
      <w:r w:rsidRPr="00144A53">
        <w:rPr>
          <w:rFonts w:ascii="宋体" w:hAnsi="宋体" w:hint="eastAsia"/>
          <w:szCs w:val="21"/>
        </w:rPr>
        <w:t>DoS</w:t>
      </w:r>
      <w:r w:rsidRPr="00144A53">
        <w:rPr>
          <w:rFonts w:ascii="宋体" w:hAnsi="宋体"/>
          <w:szCs w:val="21"/>
        </w:rPr>
        <w:t>/DDoS策略的状态(“勾选”表示启用，“不勾选”表示禁用)。点击表头的“状态”复选框，可以改变所有</w:t>
      </w:r>
      <w:r w:rsidRPr="00144A53">
        <w:rPr>
          <w:rFonts w:ascii="宋体" w:hAnsi="宋体" w:hint="eastAsia"/>
          <w:szCs w:val="21"/>
        </w:rPr>
        <w:t>DoS</w:t>
      </w:r>
      <w:r w:rsidRPr="00144A53">
        <w:rPr>
          <w:rFonts w:ascii="宋体" w:hAnsi="宋体"/>
          <w:szCs w:val="21"/>
        </w:rPr>
        <w:t>/DDoS策略的状态。</w:t>
      </w:r>
    </w:p>
    <w:p w14:paraId="7BFCD1BD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DoS</w:t>
      </w:r>
      <w:r w:rsidRPr="00144A53">
        <w:rPr>
          <w:rFonts w:ascii="宋体" w:hAnsi="宋体"/>
          <w:szCs w:val="21"/>
        </w:rPr>
        <w:t>/DDoS策略的匹配原则是按顺序从前往后匹配，从第一条开始顺序匹配，遇到第一个匹配的条目就停止，所以序号小的优先级高。</w:t>
      </w:r>
    </w:p>
    <w:p w14:paraId="2D07445C" w14:textId="77777777" w:rsidR="00721890" w:rsidRPr="00144A53" w:rsidRDefault="006835BB" w:rsidP="00000295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第二：点击进入&lt;新增&gt;页面，如下图：</w:t>
      </w:r>
    </w:p>
    <w:p w14:paraId="0AD64B47" w14:textId="77777777" w:rsidR="00721890" w:rsidRPr="00A878EF" w:rsidRDefault="006835BB" w:rsidP="00350D62">
      <w:pPr>
        <w:jc w:val="center"/>
        <w:rPr>
          <w:rFonts w:ascii="宋体" w:hAnsi="宋体"/>
          <w:b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33132877" wp14:editId="01041BF3">
            <wp:extent cx="5274310" cy="2267585"/>
            <wp:effectExtent l="0" t="0" r="2540" b="1841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8BB4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</w:t>
      </w:r>
      <w:r w:rsidRPr="00A878EF">
        <w:rPr>
          <w:rFonts w:ascii="宋体" w:hAnsi="宋体" w:hint="eastAsia"/>
          <w:b/>
          <w:sz w:val="18"/>
          <w:szCs w:val="18"/>
        </w:rPr>
        <w:t>DoS</w:t>
      </w:r>
      <w:r w:rsidRPr="00A878EF">
        <w:rPr>
          <w:rFonts w:ascii="宋体" w:hAnsi="宋体"/>
          <w:b/>
          <w:sz w:val="18"/>
          <w:szCs w:val="18"/>
        </w:rPr>
        <w:t>/DDoS防护策略</w:t>
      </w:r>
    </w:p>
    <w:p w14:paraId="148658FA" w14:textId="77777777" w:rsidR="00721890" w:rsidRPr="00A878EF" w:rsidRDefault="006835BB" w:rsidP="00350D62">
      <w:pPr>
        <w:jc w:val="center"/>
        <w:rPr>
          <w:rFonts w:ascii="宋体" w:hAnsi="宋体"/>
          <w:b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15B0EE08" wp14:editId="3FA85797">
            <wp:extent cx="5274310" cy="2045335"/>
            <wp:effectExtent l="0" t="0" r="2540" b="12065"/>
            <wp:docPr id="932" name="图片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图片 932"/>
                    <pic:cNvPicPr>
                      <a:picLocks noChangeAspect="1"/>
                    </pic:cNvPicPr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02778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DoS/DDoS防护攻击</w:t>
      </w:r>
    </w:p>
    <w:p w14:paraId="63C6E65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60802100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名称：设置</w:t>
      </w:r>
      <w:r w:rsidRPr="00144A53">
        <w:rPr>
          <w:rFonts w:ascii="宋体" w:hAnsi="宋体" w:hint="eastAsia"/>
          <w:szCs w:val="21"/>
        </w:rPr>
        <w:t>DoS</w:t>
      </w:r>
      <w:r w:rsidRPr="00144A53">
        <w:rPr>
          <w:rFonts w:ascii="宋体" w:hAnsi="宋体"/>
          <w:szCs w:val="21"/>
        </w:rPr>
        <w:t>/DDoS策略的名称。</w:t>
      </w:r>
    </w:p>
    <w:p w14:paraId="2E7EF08A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描述：设置策略的描述信息。</w:t>
      </w:r>
    </w:p>
    <w:p w14:paraId="56DEBB6B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源区域：设置需要防护的源区域。</w:t>
      </w:r>
      <w:r w:rsidRPr="00144A53">
        <w:rPr>
          <w:rFonts w:ascii="宋体" w:hAnsi="宋体" w:hint="eastAsia"/>
          <w:szCs w:val="21"/>
        </w:rPr>
        <w:t>DoS</w:t>
      </w:r>
      <w:r w:rsidRPr="00144A53">
        <w:rPr>
          <w:rFonts w:ascii="宋体" w:hAnsi="宋体"/>
          <w:szCs w:val="21"/>
        </w:rPr>
        <w:t>/DDoS的源区域一般是外部区域。</w:t>
      </w:r>
    </w:p>
    <w:p w14:paraId="39C8D72E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ARP洪水攻击：设置每源区域阀值的参数。若勾选&lt;开启&gt;，则只要在每秒该区域的接口收到超过阀值的ARP包，则会被认为是攻击。如果检测攻击后操作为阻断，则检测到攻击后，会丢弃超过阀值的ARP包。</w:t>
      </w:r>
    </w:p>
    <w:p w14:paraId="68F3DB59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扫描防护：选择扫描防护的类型。包括IP地址扫描防护和端口扫描防护。</w:t>
      </w:r>
    </w:p>
    <w:p w14:paraId="6E32C4CA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IP地址扫描防护：设置IP地址扫描防护阈值参数，若开启，则每秒内如果收到来自源区域的IP地址扫描包的个数超过阀值，则会被认为是攻击。如果检测攻击后操作为阻断，则检测到攻</w:t>
      </w:r>
      <w:r w:rsidRPr="00144A53">
        <w:rPr>
          <w:rFonts w:ascii="宋体" w:hAnsi="宋体"/>
          <w:szCs w:val="21"/>
        </w:rPr>
        <w:lastRenderedPageBreak/>
        <w:t>击后，5分钟之内会阻断该源IP的所有数据。5分钟后解锁，再次计算该 IP的扫描次数。</w:t>
      </w:r>
    </w:p>
    <w:p w14:paraId="2CB462F5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端口扫描防护：设置端口扫描阈值参数，若开启，则每秒单位内如果收到来自源区域的端口扫描包个数超过阀值，则会被认为是攻击。如果检测攻击后的操作为阻断，则检测到攻击后，5 分钟之内会阻断源IP的所有数据。5分钟后解锁，再次计算该IP的端口扫描次数</w:t>
      </w:r>
      <w:r w:rsidRPr="00144A53">
        <w:rPr>
          <w:rFonts w:ascii="宋体" w:hAnsi="宋体" w:hint="eastAsia"/>
          <w:szCs w:val="21"/>
        </w:rPr>
        <w:t>。</w:t>
      </w:r>
    </w:p>
    <w:p w14:paraId="1F45284C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DoS/DDoS攻击防护：点击&lt;请选择防护类型&gt;后，进入DoS/DDoS 攻击防护设置页面，如图</w:t>
      </w:r>
      <w:r w:rsidRPr="00144A53">
        <w:rPr>
          <w:rFonts w:ascii="宋体" w:hAnsi="宋体" w:hint="eastAsia"/>
          <w:szCs w:val="21"/>
        </w:rPr>
        <w:t>所示</w:t>
      </w:r>
      <w:r w:rsidRPr="00144A53">
        <w:rPr>
          <w:rFonts w:ascii="宋体" w:hAnsi="宋体"/>
          <w:szCs w:val="21"/>
        </w:rPr>
        <w:t>。主要参数解释如下：</w:t>
      </w:r>
    </w:p>
    <w:p w14:paraId="3B27B68A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目的IP: 配置要保护的目标服务器的IP。表示从源区域来访问该目的IP数据才会匹配下面设置的阀值进行 DoS/DDoS 防护。</w:t>
      </w:r>
    </w:p>
    <w:p w14:paraId="7D92982E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b/>
          <w:kern w:val="0"/>
          <w:szCs w:val="21"/>
        </w:rPr>
      </w:pPr>
      <w:r w:rsidRPr="00144A53">
        <w:rPr>
          <w:rFonts w:ascii="宋体" w:hAnsi="宋体"/>
          <w:szCs w:val="21"/>
        </w:rPr>
        <w:t>ICMP洪水攻击：设置每目的IP阈值的参数。若开启，则每秒内如果收到来自源区域访问单个目的IP的ICMP包个数超过阀值，则会被认为是攻击，如果检测攻击后操作为阻断，则检测到攻击后，会丢弃超过阀值的ICMP包。</w:t>
      </w:r>
    </w:p>
    <w:p w14:paraId="7BE52AEC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UDP洪水攻击：设置每目的IP阈值的参数。若开启，则在每秒内如果收到来自源区域访问单个目的IP的UDP包的个数超过阀值，则会被认为是攻击。如果检测攻击后操作为阻断，则检测到攻击后，会丢弃超过阀值的UDP 包。</w:t>
      </w:r>
    </w:p>
    <w:p w14:paraId="21AC96A6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b/>
          <w:kern w:val="0"/>
          <w:szCs w:val="21"/>
        </w:rPr>
      </w:pPr>
      <w:r w:rsidRPr="00144A53">
        <w:rPr>
          <w:rFonts w:ascii="宋体" w:hAnsi="宋体"/>
          <w:szCs w:val="21"/>
        </w:rPr>
        <w:t>SYN洪水攻击防护：设置每目的IP阈值的参数。若开启，则在每秒内若果收到来自源区域访问单个目的IP的SYN包个数超过阈值时，则会被认为是攻击。如果检测攻击后操作为阻断，则检测到攻击后，会丢弃超过阀值的SYN包。</w:t>
      </w:r>
    </w:p>
    <w:p w14:paraId="751C1BF8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DNS洪水攻击防护：设置每目的IP阈值的参数。若开启，则在每秒如果收到来自源区域访问单个目的 IP 的 DNS 包个数超过阀值，则会被认为是攻击。如果检测攻击后操作为阻断，则检测到攻击后，所有发往该目标IP的DNS包进行丢弃。</w:t>
      </w:r>
    </w:p>
    <w:p w14:paraId="5269E5BD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基于数据包攻击：点击&lt;请选择防护类型&gt;，进入基于数据包攻击设置页面，选择需要防护的数据包攻击如下图：</w:t>
      </w:r>
    </w:p>
    <w:p w14:paraId="439F6C2F" w14:textId="77777777" w:rsidR="00721890" w:rsidRPr="00A878EF" w:rsidRDefault="006835BB">
      <w:pPr>
        <w:spacing w:before="100" w:beforeAutospacing="1" w:after="100" w:afterAutospacing="1" w:line="360" w:lineRule="auto"/>
        <w:ind w:firstLineChars="650" w:firstLine="1340"/>
        <w:rPr>
          <w:rFonts w:ascii="宋体" w:hAnsi="宋体"/>
          <w:sz w:val="20"/>
          <w:szCs w:val="20"/>
        </w:rPr>
      </w:pPr>
      <w:r w:rsidRPr="00A878EF">
        <w:rPr>
          <w:rFonts w:ascii="宋体" w:hAnsi="宋体"/>
          <w:noProof/>
        </w:rPr>
        <w:drawing>
          <wp:inline distT="0" distB="0" distL="0" distR="0" wp14:anchorId="3835010D" wp14:editId="647632ED">
            <wp:extent cx="3837940" cy="2818765"/>
            <wp:effectExtent l="0" t="0" r="10160" b="635"/>
            <wp:docPr id="933" name="图片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图片 933"/>
                    <pic:cNvPicPr>
                      <a:picLocks noChangeAspect="1"/>
                    </pic:cNvPicPr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095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2FD3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数据包攻击类型</w:t>
      </w:r>
    </w:p>
    <w:p w14:paraId="466588F2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未知协议类型防护：当协议ID大于137时会被认为是未知协议类型。</w:t>
      </w:r>
    </w:p>
    <w:p w14:paraId="404376D8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TearDrop 攻击防护：TearDrop攻击防御主要是严格控制 IP 头的分片偏移的长度，当 IP 头</w:t>
      </w:r>
      <w:r w:rsidRPr="00144A53">
        <w:rPr>
          <w:rFonts w:ascii="宋体" w:hAnsi="宋体"/>
          <w:szCs w:val="21"/>
        </w:rPr>
        <w:lastRenderedPageBreak/>
        <w:t>分片偏移不符合规范时，则认为是 TearDrop 攻击。</w:t>
      </w:r>
    </w:p>
    <w:p w14:paraId="77330885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IP 数据块分片传输防护：勾选后，则表示不允IP数据块分片传输，若有分片传输则认为是攻击。非特殊情况下，建议不要勾选此项，可能会引起网络中断。</w:t>
      </w:r>
    </w:p>
    <w:p w14:paraId="7BDABE2A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LAND 攻击防护：当设备发现数据报文的源地址和目标地址相同时，则认为此报文为 LAND攻击。</w:t>
      </w:r>
    </w:p>
    <w:p w14:paraId="11BE482C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WinNuke 攻击防护：当 TCP头部标识 URG 位置为 1，且目标端口是 TCP139、TCP445 等，则此报文为 WinNuke 攻击。</w:t>
      </w:r>
    </w:p>
    <w:p w14:paraId="4BE37DA6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Smurf 攻击防护：当设备发现数据包的回复地址为网络的广播地址的 ICMP 应答请求包，则认为是 Smurf 攻击。</w:t>
      </w:r>
    </w:p>
    <w:p w14:paraId="715835F3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超大 ICMP 数据攻击防护：当 ICMP 报文大于 1024时，被认为是攻击。</w:t>
      </w:r>
    </w:p>
    <w:p w14:paraId="601A93A7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异常报文侦测：设置对异常数据报文的侦测，包括侦测 IP 协议报文和TCP协议报文</w:t>
      </w:r>
      <w:r w:rsidRPr="00144A53">
        <w:rPr>
          <w:rFonts w:ascii="宋体" w:hAnsi="宋体" w:hint="eastAsia"/>
          <w:szCs w:val="21"/>
        </w:rPr>
        <w:t>。</w:t>
      </w:r>
    </w:p>
    <w:p w14:paraId="769F488E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IP协议报文：将</w:t>
      </w:r>
      <w:r w:rsidRPr="00144A53">
        <w:rPr>
          <w:rFonts w:ascii="宋体" w:hAnsi="宋体" w:hint="eastAsia"/>
          <w:szCs w:val="21"/>
        </w:rPr>
        <w:t>错误的IP报文选项、</w:t>
      </w:r>
      <w:r w:rsidRPr="00144A53">
        <w:rPr>
          <w:rFonts w:ascii="宋体" w:hAnsi="宋体"/>
          <w:szCs w:val="21"/>
        </w:rPr>
        <w:t>带有IP时间戳选项、IP安全选项、IP数据流选项、IP记录路由选项、IP宽松源路由选项、IP严格源路由选项等的普通报文认为是带有攻击性的，如果不允许数据报文携带这些选项，则勾选对应的选项即可进行防护。</w:t>
      </w:r>
    </w:p>
    <w:p w14:paraId="57AF5616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TCP 协议报文选项：包括SYN 数据分片传输防护、TCP 报头标志位全为0防护、SYN 和 FIN 标志位同时为 1 防护、仅FIN标志位为1防护。正常的TCP报文标识不可能存在这些特征，目标主机可能因无法正常处理这些 TCP 报文而出现异常，勾选对应的选项即可进行保护。</w:t>
      </w:r>
    </w:p>
    <w:p w14:paraId="7C867669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检测攻击后的动作：根据需要选择是否产生日志或将阻挡攻击包。</w:t>
      </w:r>
    </w:p>
    <w:p w14:paraId="4D7993FA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状态：选择禁用或启用该策略。</w:t>
      </w:r>
    </w:p>
    <w:p w14:paraId="4C2EC525" w14:textId="77777777" w:rsidR="00721890" w:rsidRPr="00A878EF" w:rsidRDefault="006835BB">
      <w:pPr>
        <w:spacing w:before="100" w:beforeAutospacing="1" w:after="100" w:afterAutospacing="1" w:line="360" w:lineRule="auto"/>
        <w:ind w:firstLineChars="150" w:firstLine="309"/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258C9AD2" wp14:editId="1E1C3346">
            <wp:extent cx="3567430" cy="2535555"/>
            <wp:effectExtent l="0" t="0" r="13970" b="17145"/>
            <wp:docPr id="934" name="图片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图片 934"/>
                    <pic:cNvPicPr>
                      <a:picLocks noChangeAspect="1"/>
                    </pic:cNvPicPr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642" cy="255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E08CA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IP协议报文选择项</w:t>
      </w:r>
    </w:p>
    <w:p w14:paraId="01B3F9E4" w14:textId="77777777" w:rsidR="00721890" w:rsidRPr="00A878EF" w:rsidRDefault="006835BB">
      <w:pPr>
        <w:spacing w:before="100" w:beforeAutospacing="1" w:after="100" w:afterAutospacing="1" w:line="360" w:lineRule="auto"/>
        <w:ind w:firstLineChars="100" w:firstLine="206"/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3AE7B4C2" wp14:editId="660E5662">
            <wp:extent cx="3567430" cy="1880870"/>
            <wp:effectExtent l="0" t="0" r="13970" b="5080"/>
            <wp:docPr id="93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图片 63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5516" cy="19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63E65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 xml:space="preserve">TCP </w:t>
      </w:r>
      <w:r w:rsidRPr="00A878EF">
        <w:rPr>
          <w:rFonts w:ascii="宋体" w:hAnsi="宋体"/>
          <w:b/>
          <w:sz w:val="18"/>
          <w:szCs w:val="18"/>
        </w:rPr>
        <w:t>协议报文选项</w:t>
      </w:r>
    </w:p>
    <w:p w14:paraId="6914AD17" w14:textId="50629FBA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4F14DA9F" wp14:editId="4F44BBA8">
                <wp:extent cx="6198235" cy="1143000"/>
                <wp:effectExtent l="0" t="0" r="12065" b="19050"/>
                <wp:docPr id="930" name="文本框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235" cy="114300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9FBC434" w14:textId="77777777" w:rsidR="00F63A31" w:rsidRDefault="00F63A31" w:rsidP="00CB48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</w:p>
                          <w:p w14:paraId="7AA2EA1C" w14:textId="77777777" w:rsidR="00F63A31" w:rsidRDefault="00F63A31" w:rsidP="00BD3F2A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rFonts w:cs="Helvetica"/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数据包匹配是由上往下匹配的，当匹配到任何一个攻击行为被丢弃之后，都不会往下匹配。如果数据包没有匹配到前面的攻击，则会继续匹配下面设置的攻击行为是否符合。</w:t>
                            </w:r>
                          </w:p>
                          <w:p w14:paraId="56FC319A" w14:textId="77777777" w:rsidR="00F63A31" w:rsidRDefault="00F63A31" w:rsidP="00BD3F2A">
                            <w:pPr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为有效地防范攻击行为设置了扫描防护后，建议再设置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DoS/DDoS </w:t>
                            </w:r>
                            <w:r>
                              <w:rPr>
                                <w:rFonts w:hint="eastAsia"/>
                              </w:rPr>
                              <w:t>攻击防护里的</w:t>
                            </w:r>
                            <w:r>
                              <w:t xml:space="preserve">ICMP </w:t>
                            </w:r>
                            <w:r>
                              <w:rPr>
                                <w:rFonts w:hint="eastAsia"/>
                              </w:rPr>
                              <w:t>攻击防护等信息。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14DA9F" id="文本框 930" o:spid="_x0000_s1052" type="#_x0000_t202" style="width:488.0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" fillcolor="#e0e1df" strokeweight="1.5pt">
                <v:fill opacity="62194f"/>
                <v:textbox>
                  <w:txbxContent>
                    <w:p w14:paraId="69FBC434" w14:textId="77777777" w:rsidR="00F63A31" w:rsidRDefault="00F63A31" w:rsidP="00CB483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</w:p>
                    <w:p w14:paraId="7AA2EA1C" w14:textId="77777777" w:rsidR="00F63A31" w:rsidRDefault="00F63A31" w:rsidP="00BD3F2A">
                      <w:pPr>
                        <w:numPr>
                          <w:ilvl w:val="0"/>
                          <w:numId w:val="22"/>
                        </w:numPr>
                        <w:rPr>
                          <w:rFonts w:cs="Helvetica"/>
                          <w:kern w:val="0"/>
                        </w:rPr>
                      </w:pPr>
                      <w:r>
                        <w:rPr>
                          <w:rFonts w:hint="eastAsia"/>
                        </w:rPr>
                        <w:t>数据包匹配是由上往下匹配的，当匹配到任何一个攻击行为被丢弃之后，都不会往下匹配。如果数据包没有匹配到前面的攻击，则会继续匹配下面设置的攻击行为是否符合。</w:t>
                      </w:r>
                    </w:p>
                    <w:p w14:paraId="56FC319A" w14:textId="77777777" w:rsidR="00F63A31" w:rsidRDefault="00F63A31" w:rsidP="00BD3F2A">
                      <w:pPr>
                        <w:numPr>
                          <w:ilvl w:val="0"/>
                          <w:numId w:val="22"/>
                        </w:numPr>
                      </w:pPr>
                      <w:r>
                        <w:rPr>
                          <w:rFonts w:hint="eastAsia"/>
                        </w:rPr>
                        <w:t>为有效地防范攻击行为设置了扫描防护后，建议再设置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DoS/DDoS </w:t>
                      </w:r>
                      <w:r>
                        <w:rPr>
                          <w:rFonts w:hint="eastAsia"/>
                        </w:rPr>
                        <w:t>攻击防护里的</w:t>
                      </w:r>
                      <w:r>
                        <w:t xml:space="preserve">ICMP </w:t>
                      </w:r>
                      <w:r>
                        <w:rPr>
                          <w:rFonts w:hint="eastAsia"/>
                        </w:rPr>
                        <w:t>攻击防护等信息。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413A9F" w14:textId="77777777" w:rsidR="00721890" w:rsidRPr="00A878EF" w:rsidRDefault="006835BB" w:rsidP="004D0287">
      <w:pPr>
        <w:pStyle w:val="4"/>
      </w:pPr>
      <w:bookmarkStart w:id="386" w:name="_Toc11762276"/>
      <w:bookmarkStart w:id="387" w:name="_Toc39053502"/>
      <w:bookmarkStart w:id="388" w:name="_Toc9268445"/>
      <w:bookmarkStart w:id="389" w:name="_Toc12627397"/>
      <w:bookmarkStart w:id="390" w:name="_Toc38966986"/>
      <w:bookmarkStart w:id="391" w:name="_Toc38968206"/>
      <w:r w:rsidRPr="00A878EF">
        <w:rPr>
          <w:rFonts w:hint="eastAsia"/>
        </w:rPr>
        <w:t>对</w:t>
      </w:r>
      <w:r w:rsidRPr="00A878EF">
        <w:t>外攻击防护</w:t>
      </w:r>
      <w:bookmarkEnd w:id="386"/>
      <w:bookmarkEnd w:id="387"/>
      <w:bookmarkEnd w:id="388"/>
      <w:bookmarkEnd w:id="389"/>
      <w:bookmarkEnd w:id="390"/>
      <w:bookmarkEnd w:id="391"/>
    </w:p>
    <w:p w14:paraId="3672DBD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6F68F7DC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防止内网设备因中毒或使用攻击工具发起的DoS攻击。</w:t>
      </w:r>
    </w:p>
    <w:p w14:paraId="28F99F9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0B6B6634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【防火墙】&gt;【DoS/DDoS防护】&gt;【</w:t>
      </w:r>
      <w:r w:rsidRPr="00144A53">
        <w:rPr>
          <w:rFonts w:ascii="宋体" w:hAnsi="宋体" w:hint="eastAsia"/>
          <w:szCs w:val="21"/>
        </w:rPr>
        <w:t>对外</w:t>
      </w:r>
      <w:r w:rsidRPr="00144A53">
        <w:rPr>
          <w:rFonts w:ascii="宋体" w:hAnsi="宋体"/>
          <w:szCs w:val="21"/>
        </w:rPr>
        <w:t>攻击防护】</w:t>
      </w:r>
    </w:p>
    <w:p w14:paraId="323C9B4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5A1DCA15" w14:textId="77777777" w:rsidR="00721890" w:rsidRPr="00144A53" w:rsidRDefault="006835BB" w:rsidP="00000295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第一：点击进入【</w:t>
      </w:r>
      <w:r w:rsidRPr="00144A53">
        <w:rPr>
          <w:rFonts w:ascii="宋体" w:hAnsi="宋体" w:hint="eastAsia"/>
          <w:szCs w:val="21"/>
        </w:rPr>
        <w:t>对外攻击</w:t>
      </w:r>
      <w:r w:rsidRPr="00144A53">
        <w:rPr>
          <w:rFonts w:ascii="宋体" w:hAnsi="宋体"/>
          <w:szCs w:val="21"/>
        </w:rPr>
        <w:t>防护】页面，如下图：</w:t>
      </w:r>
    </w:p>
    <w:p w14:paraId="43DE78EC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0D1C759C" wp14:editId="17D89CCB">
            <wp:extent cx="5274310" cy="2882265"/>
            <wp:effectExtent l="0" t="0" r="2540" b="13335"/>
            <wp:docPr id="936" name="图片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图片 936"/>
                    <pic:cNvPicPr>
                      <a:picLocks noChangeAspect="1"/>
                    </pic:cNvPicPr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1C1C9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lastRenderedPageBreak/>
        <w:t>对外攻击</w:t>
      </w:r>
      <w:r w:rsidRPr="00A878EF">
        <w:rPr>
          <w:rFonts w:ascii="宋体" w:hAnsi="宋体"/>
          <w:b/>
          <w:sz w:val="18"/>
          <w:szCs w:val="18"/>
        </w:rPr>
        <w:t>防护</w:t>
      </w:r>
    </w:p>
    <w:p w14:paraId="320423D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63E0F268" w14:textId="1E0BC5D1" w:rsidR="00721890" w:rsidRPr="00144A53" w:rsidRDefault="006835BB" w:rsidP="00144A53">
      <w:pPr>
        <w:pStyle w:val="affb"/>
        <w:numPr>
          <w:ilvl w:val="0"/>
          <w:numId w:val="95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状态：</w:t>
      </w:r>
      <w:r w:rsidRPr="00144A53">
        <w:rPr>
          <w:rFonts w:ascii="宋体" w:hAnsi="宋体" w:hint="eastAsia"/>
          <w:szCs w:val="21"/>
        </w:rPr>
        <w:t>启</w:t>
      </w:r>
      <w:r w:rsidRPr="00144A53">
        <w:rPr>
          <w:rFonts w:ascii="宋体" w:hAnsi="宋体"/>
          <w:szCs w:val="21"/>
        </w:rPr>
        <w:t>用对外攻击防护状态，</w:t>
      </w:r>
      <w:r w:rsidR="00144A53">
        <w:rPr>
          <w:rFonts w:ascii="宋体" w:hAnsi="宋体"/>
          <w:szCs w:val="21"/>
        </w:rPr>
        <w:sym w:font="Wingdings" w:char="F0FE"/>
      </w:r>
      <w:r w:rsidRPr="00144A53">
        <w:rPr>
          <w:rFonts w:ascii="宋体" w:hAnsi="宋体"/>
          <w:szCs w:val="21"/>
        </w:rPr>
        <w:t>此状态为开启。</w:t>
      </w:r>
    </w:p>
    <w:p w14:paraId="47C07C29" w14:textId="77777777" w:rsidR="00721890" w:rsidRPr="00144A53" w:rsidRDefault="006835BB" w:rsidP="00144A53">
      <w:pPr>
        <w:pStyle w:val="affb"/>
        <w:numPr>
          <w:ilvl w:val="0"/>
          <w:numId w:val="95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源区域：设置</w:t>
      </w:r>
      <w:r w:rsidRPr="00144A53">
        <w:rPr>
          <w:rFonts w:ascii="宋体" w:hAnsi="宋体" w:hint="eastAsia"/>
          <w:szCs w:val="21"/>
        </w:rPr>
        <w:t>对外</w:t>
      </w:r>
      <w:r w:rsidRPr="00144A53">
        <w:rPr>
          <w:rFonts w:ascii="宋体" w:hAnsi="宋体"/>
          <w:szCs w:val="21"/>
        </w:rPr>
        <w:t>攻击防护的源区域。一般为内网区域。</w:t>
      </w:r>
    </w:p>
    <w:p w14:paraId="3E681ED1" w14:textId="77777777" w:rsidR="00721890" w:rsidRPr="00144A53" w:rsidRDefault="006835BB" w:rsidP="00144A53">
      <w:pPr>
        <w:pStyle w:val="affb"/>
        <w:numPr>
          <w:ilvl w:val="0"/>
          <w:numId w:val="95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源地址过滤：设置哪些IP可以经过防火墙。若勾选&lt;允许任意源IP地址的数据包通过&gt;，将</w:t>
      </w:r>
      <w:r w:rsidRPr="00144A53">
        <w:rPr>
          <w:rFonts w:ascii="宋体" w:hAnsi="宋体" w:hint="eastAsia"/>
          <w:szCs w:val="21"/>
        </w:rPr>
        <w:t>经过</w:t>
      </w:r>
      <w:r w:rsidRPr="00144A53">
        <w:rPr>
          <w:rFonts w:ascii="宋体" w:hAnsi="宋体"/>
          <w:szCs w:val="21"/>
        </w:rPr>
        <w:t>源区域的</w:t>
      </w:r>
      <w:r w:rsidRPr="00144A53">
        <w:rPr>
          <w:rFonts w:ascii="宋体" w:hAnsi="宋体" w:hint="eastAsia"/>
          <w:szCs w:val="21"/>
        </w:rPr>
        <w:t>全部</w:t>
      </w:r>
      <w:r w:rsidRPr="00144A53">
        <w:rPr>
          <w:rFonts w:ascii="宋体" w:hAnsi="宋体"/>
          <w:szCs w:val="21"/>
        </w:rPr>
        <w:t>IP做</w:t>
      </w:r>
      <w:r w:rsidRPr="00144A53">
        <w:rPr>
          <w:rFonts w:ascii="宋体" w:hAnsi="宋体" w:hint="eastAsia"/>
          <w:szCs w:val="21"/>
        </w:rPr>
        <w:t>放行策略，不做任何限制</w:t>
      </w:r>
      <w:r w:rsidRPr="00144A53">
        <w:rPr>
          <w:rFonts w:ascii="宋体" w:hAnsi="宋体"/>
          <w:szCs w:val="21"/>
        </w:rPr>
        <w:t>。若勾选&lt;仅允许以下IP地址的数据包通过&gt;，则只有</w:t>
      </w:r>
      <w:r w:rsidRPr="00144A53">
        <w:rPr>
          <w:rFonts w:ascii="宋体" w:hAnsi="宋体" w:hint="eastAsia"/>
          <w:szCs w:val="21"/>
        </w:rPr>
        <w:t>在列表清单</w:t>
      </w:r>
      <w:r w:rsidRPr="00144A53">
        <w:rPr>
          <w:rFonts w:ascii="宋体" w:hAnsi="宋体"/>
          <w:szCs w:val="21"/>
        </w:rPr>
        <w:t>的</w:t>
      </w:r>
      <w:r w:rsidRPr="00144A53">
        <w:rPr>
          <w:rFonts w:ascii="宋体" w:hAnsi="宋体" w:hint="eastAsia"/>
          <w:szCs w:val="21"/>
        </w:rPr>
        <w:t>源</w:t>
      </w:r>
      <w:r w:rsidRPr="00144A53">
        <w:rPr>
          <w:rFonts w:ascii="宋体" w:hAnsi="宋体"/>
          <w:szCs w:val="21"/>
        </w:rPr>
        <w:t>IP</w:t>
      </w:r>
      <w:r w:rsidRPr="00144A53">
        <w:rPr>
          <w:rFonts w:ascii="宋体" w:hAnsi="宋体" w:hint="eastAsia"/>
          <w:szCs w:val="21"/>
        </w:rPr>
        <w:t>数据流</w:t>
      </w:r>
      <w:r w:rsidRPr="00144A53">
        <w:rPr>
          <w:rFonts w:ascii="宋体" w:hAnsi="宋体"/>
          <w:szCs w:val="21"/>
        </w:rPr>
        <w:t>才能经过防火墙，其余的IP包将被丢弃。</w:t>
      </w:r>
    </w:p>
    <w:p w14:paraId="3B72FD4F" w14:textId="77777777" w:rsidR="00721890" w:rsidRPr="00144A53" w:rsidRDefault="006835BB" w:rsidP="00144A53">
      <w:pPr>
        <w:pStyle w:val="affb"/>
        <w:numPr>
          <w:ilvl w:val="0"/>
          <w:numId w:val="95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部署环境选择：选择防火墙与内网的部署环境。若设备和内网之间是通过二层交换机直接相连，没有过任何三层设备或者路由器，则勾选&lt;内网通过二层设备与本机直接相连&gt;或&lt;内部网络到本机通过三层交换设备相连&gt;均可；若设备和内网之间是通过三层设备直接相连，则勾选&lt;内部网络到本机通过三层交换设备相连&gt;。</w:t>
      </w:r>
    </w:p>
    <w:p w14:paraId="456CA12E" w14:textId="77777777" w:rsidR="00721890" w:rsidRPr="00144A53" w:rsidRDefault="006835BB" w:rsidP="00144A53">
      <w:pPr>
        <w:pStyle w:val="affb"/>
        <w:numPr>
          <w:ilvl w:val="0"/>
          <w:numId w:val="95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排除地址设置：配置不进行DoS防护的IP地址或域名。</w:t>
      </w:r>
    </w:p>
    <w:p w14:paraId="7370479C" w14:textId="77777777" w:rsidR="00721890" w:rsidRPr="00144A53" w:rsidRDefault="006835BB" w:rsidP="00144A53">
      <w:pPr>
        <w:pStyle w:val="affb"/>
        <w:numPr>
          <w:ilvl w:val="0"/>
          <w:numId w:val="95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TCP最大</w:t>
      </w:r>
      <w:r w:rsidRPr="00144A53">
        <w:rPr>
          <w:rFonts w:ascii="宋体" w:hAnsi="宋体" w:hint="eastAsia"/>
          <w:szCs w:val="21"/>
        </w:rPr>
        <w:t>连</w:t>
      </w:r>
      <w:r w:rsidRPr="00144A53">
        <w:rPr>
          <w:rFonts w:ascii="宋体" w:hAnsi="宋体"/>
          <w:szCs w:val="21"/>
        </w:rPr>
        <w:t>接数：限制同一IP地址在一分钟内向同</w:t>
      </w:r>
      <w:r w:rsidRPr="00144A53">
        <w:rPr>
          <w:rFonts w:ascii="宋体" w:hAnsi="宋体" w:hint="eastAsia"/>
          <w:szCs w:val="21"/>
        </w:rPr>
        <w:t>一</w:t>
      </w:r>
      <w:r w:rsidRPr="00144A53">
        <w:rPr>
          <w:rFonts w:ascii="宋体" w:hAnsi="宋体"/>
          <w:szCs w:val="21"/>
        </w:rPr>
        <w:t>目标IP地址的同一端口发起的最大TCP</w:t>
      </w:r>
      <w:r w:rsidRPr="00144A53">
        <w:rPr>
          <w:rFonts w:ascii="宋体" w:hAnsi="宋体" w:hint="eastAsia"/>
          <w:szCs w:val="21"/>
        </w:rPr>
        <w:t>连</w:t>
      </w:r>
      <w:r w:rsidRPr="00144A53">
        <w:rPr>
          <w:rFonts w:ascii="宋体" w:hAnsi="宋体"/>
          <w:szCs w:val="21"/>
        </w:rPr>
        <w:t>接数，若超过设定的值则把源IP封锁</w:t>
      </w:r>
      <w:r w:rsidRPr="00144A53">
        <w:rPr>
          <w:rFonts w:ascii="宋体" w:hAnsi="宋体" w:hint="eastAsia"/>
          <w:szCs w:val="21"/>
        </w:rPr>
        <w:t>设</w:t>
      </w:r>
      <w:r w:rsidRPr="00144A53">
        <w:rPr>
          <w:rFonts w:ascii="宋体" w:hAnsi="宋体"/>
          <w:szCs w:val="21"/>
        </w:rPr>
        <w:t>定的时间。</w:t>
      </w:r>
    </w:p>
    <w:p w14:paraId="35782D13" w14:textId="77777777" w:rsidR="00721890" w:rsidRPr="00144A53" w:rsidRDefault="006835BB" w:rsidP="00144A53">
      <w:pPr>
        <w:pStyle w:val="affb"/>
        <w:numPr>
          <w:ilvl w:val="0"/>
          <w:numId w:val="95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最大攻击包次数：限制每个IP在每</w:t>
      </w:r>
      <w:r w:rsidRPr="00144A53">
        <w:rPr>
          <w:rFonts w:ascii="宋体" w:hAnsi="宋体" w:hint="eastAsia"/>
          <w:szCs w:val="21"/>
        </w:rPr>
        <w:t>秒</w:t>
      </w:r>
      <w:r w:rsidRPr="00144A53">
        <w:rPr>
          <w:rFonts w:ascii="宋体" w:hAnsi="宋体"/>
          <w:szCs w:val="21"/>
        </w:rPr>
        <w:t>内发起的最大攻击包次数（攻击包</w:t>
      </w:r>
      <w:r w:rsidRPr="00144A53">
        <w:rPr>
          <w:rFonts w:ascii="宋体" w:hAnsi="宋体" w:hint="eastAsia"/>
          <w:szCs w:val="21"/>
        </w:rPr>
        <w:t>主要有</w:t>
      </w:r>
      <w:r w:rsidRPr="00144A53">
        <w:rPr>
          <w:rFonts w:ascii="宋体" w:hAnsi="宋体"/>
          <w:szCs w:val="21"/>
        </w:rPr>
        <w:t>SYN、ICMP、TCP/UDP等小包），若超过设定的值则把该IP或MAC封锁</w:t>
      </w:r>
      <w:r w:rsidRPr="00144A53">
        <w:rPr>
          <w:rFonts w:ascii="宋体" w:hAnsi="宋体" w:hint="eastAsia"/>
          <w:szCs w:val="21"/>
        </w:rPr>
        <w:t>设</w:t>
      </w:r>
      <w:r w:rsidRPr="00144A53">
        <w:rPr>
          <w:rFonts w:ascii="宋体" w:hAnsi="宋体"/>
          <w:szCs w:val="21"/>
        </w:rPr>
        <w:t>定的时间</w:t>
      </w:r>
      <w:r w:rsidRPr="00144A53">
        <w:rPr>
          <w:rFonts w:ascii="宋体" w:hAnsi="宋体" w:hint="eastAsia"/>
          <w:szCs w:val="21"/>
        </w:rPr>
        <w:t>。</w:t>
      </w:r>
    </w:p>
    <w:p w14:paraId="5E66000D" w14:textId="77777777" w:rsidR="00721890" w:rsidRPr="00144A53" w:rsidRDefault="006835BB" w:rsidP="00144A53">
      <w:pPr>
        <w:pStyle w:val="affb"/>
        <w:numPr>
          <w:ilvl w:val="0"/>
          <w:numId w:val="95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封锁攻击时间：设置设备在检测到攻击以后对攻击主机的封锁时间，以分钟为单位，默认3min。</w:t>
      </w:r>
    </w:p>
    <w:p w14:paraId="0A1CDDE0" w14:textId="77777777" w:rsidR="00721890" w:rsidRPr="00144A53" w:rsidRDefault="006835BB" w:rsidP="00144A53">
      <w:pPr>
        <w:pStyle w:val="affb"/>
        <w:numPr>
          <w:ilvl w:val="0"/>
          <w:numId w:val="95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检测攻击后的动作：设置是否对检测到攻击的数据包产生日志记录。</w:t>
      </w:r>
    </w:p>
    <w:p w14:paraId="1078841D" w14:textId="77777777" w:rsidR="00721890" w:rsidRPr="00A878EF" w:rsidRDefault="006835BB">
      <w:pPr>
        <w:autoSpaceDE w:val="0"/>
        <w:autoSpaceDN w:val="0"/>
        <w:adjustRightInd w:val="0"/>
        <w:spacing w:before="100" w:beforeAutospacing="1" w:after="100" w:afterAutospacing="1" w:line="360" w:lineRule="auto"/>
        <w:jc w:val="left"/>
        <w:rPr>
          <w:rFonts w:ascii="宋体" w:hAnsi="宋体"/>
          <w:kern w:val="0"/>
        </w:rPr>
      </w:pPr>
      <w:r w:rsidRPr="00A878EF">
        <w:rPr>
          <w:rFonts w:ascii="宋体" w:hAnsi="宋体"/>
          <w:noProof/>
          <w:sz w:val="24"/>
          <w:szCs w:val="28"/>
        </w:rPr>
        <mc:AlternateContent>
          <mc:Choice Requires="wps">
            <w:drawing>
              <wp:inline distT="0" distB="0" distL="0" distR="0" wp14:anchorId="08A7CA1A" wp14:editId="4EDD6AED">
                <wp:extent cx="6219825" cy="752475"/>
                <wp:effectExtent l="0" t="0" r="28575" b="28575"/>
                <wp:docPr id="931" name="文本框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75247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7FCFE09" w14:textId="77777777" w:rsidR="00F63A31" w:rsidRDefault="00F63A31">
                            <w:pPr>
                              <w:ind w:left="296" w:hangingChars="143" w:hanging="296"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hint="eastAsia"/>
                              </w:rPr>
                              <w:t>在部署环境选择时，建议选择</w:t>
                            </w:r>
                            <w:r>
                              <w:rPr>
                                <w:rFonts w:hint="eastAsia"/>
                              </w:rP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内部网络到本机通过三层交换设备相连</w:t>
                            </w:r>
                            <w:r>
                              <w:rPr>
                                <w:rFonts w:hint="eastAsia"/>
                              </w:rP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，该选项是基</w:t>
                            </w:r>
                            <w:r>
                              <w:rPr>
                                <w:rFonts w:hint="eastAsia"/>
                              </w:rPr>
                              <w:t>IP</w:t>
                            </w:r>
                            <w:r>
                              <w:rPr>
                                <w:rFonts w:hint="eastAsia"/>
                              </w:rPr>
                              <w:t>地址来配置策略的，而</w:t>
                            </w:r>
                            <w:r>
                              <w:rPr>
                                <w:rFonts w:hint="eastAsia"/>
                              </w:rP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内部网络到本机通过二层交换设备相连</w:t>
                            </w:r>
                            <w:r>
                              <w:rPr>
                                <w:rFonts w:hint="eastAsia"/>
                              </w:rP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选项是基于</w:t>
                            </w:r>
                            <w:r>
                              <w:rPr>
                                <w:rFonts w:hint="eastAsia"/>
                              </w:rPr>
                              <w:t>MAC</w:t>
                            </w:r>
                            <w:r>
                              <w:rPr>
                                <w:rFonts w:hint="eastAsia"/>
                              </w:rPr>
                              <w:t>匹配策略。若选择前者，设备部署在三层环境，有内网攻击时，造成连接三层设备的所用用均不能上网。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A7CA1A" id="文本框 931" o:spid="_x0000_s1053" type="#_x0000_t202" style="width:489.75pt;height: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" fillcolor="#e0e1df" strokeweight="1.5pt">
                <v:fill opacity="62194f"/>
                <v:textbox>
                  <w:txbxContent>
                    <w:p w14:paraId="57FCFE09" w14:textId="77777777" w:rsidR="00F63A31" w:rsidRDefault="00F63A31">
                      <w:pPr>
                        <w:ind w:left="296" w:hangingChars="143" w:hanging="296"/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hint="eastAsia"/>
                        </w:rPr>
                        <w:t>在部署环境选择时，建议选择</w:t>
                      </w:r>
                      <w:r>
                        <w:rPr>
                          <w:rFonts w:hint="eastAsia"/>
                        </w:rPr>
                        <w:t>&lt;</w:t>
                      </w:r>
                      <w:r>
                        <w:rPr>
                          <w:rFonts w:hint="eastAsia"/>
                        </w:rPr>
                        <w:t>内部网络到本机通过三层交换设备相连</w:t>
                      </w:r>
                      <w:r>
                        <w:rPr>
                          <w:rFonts w:hint="eastAsia"/>
                        </w:rPr>
                        <w:t>&gt;</w:t>
                      </w:r>
                      <w:r>
                        <w:rPr>
                          <w:rFonts w:hint="eastAsia"/>
                        </w:rPr>
                        <w:t>，该选项是基</w:t>
                      </w:r>
                      <w:r>
                        <w:rPr>
                          <w:rFonts w:hint="eastAsia"/>
                        </w:rPr>
                        <w:t>IP</w:t>
                      </w:r>
                      <w:r>
                        <w:rPr>
                          <w:rFonts w:hint="eastAsia"/>
                        </w:rPr>
                        <w:t>地址来配置策略的，而</w:t>
                      </w:r>
                      <w:r>
                        <w:rPr>
                          <w:rFonts w:hint="eastAsia"/>
                        </w:rPr>
                        <w:t>&lt;</w:t>
                      </w:r>
                      <w:r>
                        <w:rPr>
                          <w:rFonts w:hint="eastAsia"/>
                        </w:rPr>
                        <w:t>内部网络到本机通过二层交换设备相连</w:t>
                      </w:r>
                      <w:r>
                        <w:rPr>
                          <w:rFonts w:hint="eastAsia"/>
                        </w:rPr>
                        <w:t>&gt;</w:t>
                      </w:r>
                      <w:r>
                        <w:rPr>
                          <w:rFonts w:hint="eastAsia"/>
                        </w:rPr>
                        <w:t>选项是基于</w:t>
                      </w:r>
                      <w:r>
                        <w:rPr>
                          <w:rFonts w:hint="eastAsia"/>
                        </w:rPr>
                        <w:t>MAC</w:t>
                      </w:r>
                      <w:r>
                        <w:rPr>
                          <w:rFonts w:hint="eastAsia"/>
                        </w:rPr>
                        <w:t>匹配策略。若选择前者，设备部署在三层环境，有内网攻击时，造成连接三层设备的所用用均不能上网。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7106AD" w14:textId="77777777" w:rsidR="00721890" w:rsidRPr="00A878EF" w:rsidRDefault="006835BB" w:rsidP="004D0287">
      <w:pPr>
        <w:pStyle w:val="3"/>
      </w:pPr>
      <w:bookmarkStart w:id="392" w:name="_Toc39053503"/>
      <w:bookmarkStart w:id="393" w:name="_Toc151550786"/>
      <w:r w:rsidRPr="00A878EF">
        <w:rPr>
          <w:rFonts w:hint="eastAsia"/>
        </w:rPr>
        <w:t>白名单管理</w:t>
      </w:r>
      <w:bookmarkEnd w:id="392"/>
      <w:bookmarkEnd w:id="393"/>
    </w:p>
    <w:p w14:paraId="5D1A1940" w14:textId="77777777" w:rsidR="00721890" w:rsidRPr="00A878EF" w:rsidRDefault="006835BB" w:rsidP="004D0287">
      <w:pPr>
        <w:pStyle w:val="4"/>
      </w:pPr>
      <w:bookmarkStart w:id="394" w:name="_Toc11762278"/>
      <w:bookmarkStart w:id="395" w:name="_Toc38968208"/>
      <w:bookmarkStart w:id="396" w:name="_Toc12627399"/>
      <w:bookmarkStart w:id="397" w:name="_Toc39053504"/>
      <w:bookmarkStart w:id="398" w:name="_Toc38966988"/>
      <w:r w:rsidRPr="00A878EF">
        <w:rPr>
          <w:rFonts w:hint="eastAsia"/>
        </w:rPr>
        <w:t>IP</w:t>
      </w:r>
      <w:r w:rsidRPr="00A878EF">
        <w:rPr>
          <w:rFonts w:hint="eastAsia"/>
        </w:rPr>
        <w:t>白名单</w:t>
      </w:r>
      <w:bookmarkEnd w:id="394"/>
      <w:bookmarkEnd w:id="395"/>
      <w:bookmarkEnd w:id="396"/>
      <w:bookmarkEnd w:id="397"/>
      <w:bookmarkEnd w:id="398"/>
    </w:p>
    <w:p w14:paraId="4D479693" w14:textId="77777777" w:rsidR="00721890" w:rsidRPr="00144A53" w:rsidRDefault="006835BB" w:rsidP="00350D62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对于公司领导或者重要的用户，他们的上网不希望受到各种控制策略的限制，也不希望上网的内容被记录。设备的白名单功能可以很好的满足这些需求。符合白名单规则的流量，将不受“防火墙规则、流控规则、认证策略规则、上网策略对象规则、黑名单规则”的控制；上网的流量值以及会话记录将被统计；但统计的流量将不计入黑名单规则的流量统计中；上网行为的内容（如发送的邮件、发送的帖子、访问的网页、即时通讯记录等）将全部不记录。</w:t>
      </w:r>
    </w:p>
    <w:p w14:paraId="4E68559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13A7CFE2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将特殊的流量加入白名单规则中，使其不受“防火墙规则、流控规则、认证策略规则、上网策略对象规则、黑名单规则”的限制。</w:t>
      </w:r>
    </w:p>
    <w:p w14:paraId="27DEBEA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27451DA8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【防火墙】&gt;【白名单管理】&gt;【IP白名单】</w:t>
      </w:r>
    </w:p>
    <w:p w14:paraId="218F7BB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1889F27A" w14:textId="77777777" w:rsidR="00721890" w:rsidRPr="00144A53" w:rsidRDefault="006835BB" w:rsidP="00000295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第一：进入【IP白名单】配置页面，如下图：</w:t>
      </w:r>
    </w:p>
    <w:p w14:paraId="7F27E15F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4B3F0388" wp14:editId="4B7758EA">
            <wp:extent cx="5274310" cy="971550"/>
            <wp:effectExtent l="0" t="0" r="2540" b="0"/>
            <wp:docPr id="940" name="图片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图片 940"/>
                    <pic:cNvPicPr>
                      <a:picLocks noChangeAspect="1"/>
                    </pic:cNvPicPr>
                  </pic:nvPicPr>
                  <pic:blipFill>
                    <a:blip r:embed="rId154" cstate="print"/>
                    <a:srcRect l="17457" b="481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15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DFC6A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IP白名单规则</w:t>
      </w:r>
    </w:p>
    <w:p w14:paraId="25C92E93" w14:textId="77777777" w:rsidR="00721890" w:rsidRPr="00144A53" w:rsidRDefault="006835BB" w:rsidP="00000295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第二：点击&lt;新增&gt;按钮，增加白名单规则，如下图：</w:t>
      </w:r>
    </w:p>
    <w:p w14:paraId="320C7C7E" w14:textId="63284C64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C9AE10D" wp14:editId="1CB8739C">
            <wp:extent cx="5274310" cy="1557655"/>
            <wp:effectExtent l="0" t="0" r="2540" b="4445"/>
            <wp:docPr id="941" name="图片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图片 941"/>
                    <pic:cNvPicPr>
                      <a:picLocks noChangeAspect="1"/>
                    </pic:cNvPicPr>
                  </pic:nvPicPr>
                  <pic:blipFill>
                    <a:blip r:embed="rId155" cstate="print"/>
                    <a:srcRect l="19098" b="143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2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0C55E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</w:t>
      </w:r>
      <w:r w:rsidRPr="00A878EF">
        <w:rPr>
          <w:rFonts w:ascii="宋体" w:hAnsi="宋体" w:hint="eastAsia"/>
          <w:b/>
          <w:sz w:val="18"/>
          <w:szCs w:val="18"/>
        </w:rPr>
        <w:tab/>
        <w:t>IP白名单规则</w:t>
      </w:r>
    </w:p>
    <w:p w14:paraId="3270679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 w:hint="eastAsia"/>
          <w:color w:val="31849B"/>
          <w:sz w:val="24"/>
          <w:szCs w:val="24"/>
        </w:rPr>
        <w:t>参数说明：</w:t>
      </w:r>
    </w:p>
    <w:p w14:paraId="1D42C76D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名称：IP白名单规则的名称。</w:t>
      </w:r>
    </w:p>
    <w:p w14:paraId="25E96396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内网地址：不受控的用户的地址,有三种输入方式，详细说明如下：</w:t>
      </w:r>
    </w:p>
    <w:p w14:paraId="059E33CF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IP地址：可输入一个IP地址、一段IP地址、IP子网；</w:t>
      </w:r>
    </w:p>
    <w:p w14:paraId="21363629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地址簿：引用已定义好的地址簿；</w:t>
      </w:r>
    </w:p>
    <w:p w14:paraId="37C891F2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用户组：引用组织结构中定义的用户组。</w:t>
      </w:r>
    </w:p>
    <w:p w14:paraId="2493BC98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外网地址：不受控的外网地址,有两种输入方式，详细说明如下：</w:t>
      </w:r>
    </w:p>
    <w:p w14:paraId="52B6D83A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IP地址：可输入一个IP地址、一段IP地址、IP子网；</w:t>
      </w:r>
    </w:p>
    <w:p w14:paraId="4B920E13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地址簿：引用已定义好的地址簿；</w:t>
      </w:r>
    </w:p>
    <w:p w14:paraId="3D32C30C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服务：默认所有服务，也可以自定义部分服务，做白名单放行。</w:t>
      </w:r>
    </w:p>
    <w:p w14:paraId="5F717C86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动作：默认完全放行，在白名单列表的用户不受任何策略控制，也不会有审计日志；“不统计流量”选项则不受流量管理策略和黑名单策略限制，会被其他策略控制，但是不会有任何统计分析这个模块的日志输出。</w:t>
      </w:r>
    </w:p>
    <w:p w14:paraId="1FC3005E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生效时间：白名单规则的生效时间。生效时间以外，该规则不起作用。</w:t>
      </w:r>
    </w:p>
    <w:p w14:paraId="16F1C7E7" w14:textId="77777777" w:rsidR="00721890" w:rsidRPr="00A878EF" w:rsidRDefault="006835BB" w:rsidP="004D0287">
      <w:pPr>
        <w:pStyle w:val="4"/>
      </w:pPr>
      <w:bookmarkStart w:id="399" w:name="_Toc38966989"/>
      <w:bookmarkStart w:id="400" w:name="_Toc39053505"/>
      <w:bookmarkStart w:id="401" w:name="_Toc38968209"/>
      <w:bookmarkStart w:id="402" w:name="_Toc11762279"/>
      <w:bookmarkStart w:id="403" w:name="_Toc12627400"/>
      <w:r w:rsidRPr="00A878EF">
        <w:rPr>
          <w:rFonts w:hint="eastAsia"/>
        </w:rPr>
        <w:t xml:space="preserve">URL </w:t>
      </w:r>
      <w:r w:rsidRPr="00A878EF">
        <w:rPr>
          <w:rFonts w:hint="eastAsia"/>
        </w:rPr>
        <w:t>白名单</w:t>
      </w:r>
      <w:bookmarkEnd w:id="399"/>
      <w:bookmarkEnd w:id="400"/>
      <w:bookmarkEnd w:id="401"/>
      <w:bookmarkEnd w:id="402"/>
      <w:bookmarkEnd w:id="403"/>
    </w:p>
    <w:p w14:paraId="548EB3C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01937805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将访问特殊域名的流量加入白名单规则中，使其不受“流控规则、上网策略对象规则、黑名单规则”的限制；但受防火墙规则、认证策略规则控制。</w:t>
      </w:r>
    </w:p>
    <w:p w14:paraId="116FF71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0F65F0D7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【防火墙】&gt;【白名单管理】&gt;【URL白名单】</w:t>
      </w:r>
    </w:p>
    <w:p w14:paraId="54D526C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103DB178" w14:textId="77777777" w:rsidR="00721890" w:rsidRPr="00144A53" w:rsidRDefault="006835BB" w:rsidP="00000295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第一：进入【URL白名单】配置页面，如下图：</w:t>
      </w:r>
    </w:p>
    <w:p w14:paraId="29CE0C7B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6B37F0E0" wp14:editId="5C20ACF8">
            <wp:extent cx="5274310" cy="711200"/>
            <wp:effectExtent l="0" t="0" r="2540" b="12700"/>
            <wp:docPr id="942" name="图片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图片 942"/>
                    <pic:cNvPicPr>
                      <a:picLocks noChangeAspect="1"/>
                    </pic:cNvPicPr>
                  </pic:nvPicPr>
                  <pic:blipFill>
                    <a:blip r:embed="rId156" cstate="print"/>
                    <a:srcRect l="20301" b="627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6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193E3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URL白名单规则</w:t>
      </w:r>
    </w:p>
    <w:p w14:paraId="7D53570F" w14:textId="77777777" w:rsidR="00721890" w:rsidRPr="00144A53" w:rsidRDefault="006835BB" w:rsidP="00000295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第二：点击&lt;新增&gt;按钮，增加白名单规则，如下图：</w:t>
      </w:r>
    </w:p>
    <w:p w14:paraId="013FD45D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noProof/>
        </w:rPr>
        <w:drawing>
          <wp:inline distT="0" distB="0" distL="0" distR="0" wp14:anchorId="6C98A000" wp14:editId="363F0E25">
            <wp:extent cx="5274310" cy="1948815"/>
            <wp:effectExtent l="0" t="0" r="2540" b="13335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图片 459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9548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</w:t>
      </w:r>
      <w:r w:rsidRPr="00A878EF">
        <w:rPr>
          <w:rFonts w:ascii="宋体" w:hAnsi="宋体" w:hint="eastAsia"/>
          <w:b/>
          <w:sz w:val="18"/>
          <w:szCs w:val="18"/>
        </w:rPr>
        <w:tab/>
        <w:t>URL白名单规则</w:t>
      </w:r>
    </w:p>
    <w:p w14:paraId="2BE5A60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 w:hint="eastAsia"/>
          <w:color w:val="31849B"/>
          <w:sz w:val="24"/>
          <w:szCs w:val="24"/>
        </w:rPr>
        <w:t>参数说明：</w:t>
      </w:r>
    </w:p>
    <w:p w14:paraId="24201D39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名称：URL白名单规则的名称。</w:t>
      </w:r>
    </w:p>
    <w:p w14:paraId="7F0DE364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内网地址：不受控的用户的地址,有三种输入方式，详细说明如下：</w:t>
      </w:r>
    </w:p>
    <w:p w14:paraId="52D9670E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IP地址：可输入一个IP地址、一段IP地址、IP子网；</w:t>
      </w:r>
    </w:p>
    <w:p w14:paraId="79535FB8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地址簿：引用已定义好的地址簿；</w:t>
      </w:r>
    </w:p>
    <w:p w14:paraId="0E8C1BAB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用户及用户组：引用组织结构中定义的用户或者用户组。</w:t>
      </w:r>
    </w:p>
    <w:p w14:paraId="300E327C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URL白名单：不受控的网站域名。</w:t>
      </w:r>
    </w:p>
    <w:p w14:paraId="2BB37DD7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生效时间：白名单规则的生效时间。生效时间以外，该规则不起作用。</w:t>
      </w:r>
    </w:p>
    <w:p w14:paraId="3CC8DB93" w14:textId="77777777" w:rsidR="00721890" w:rsidRPr="00A878EF" w:rsidRDefault="006835BB">
      <w:pPr>
        <w:pStyle w:val="2"/>
      </w:pPr>
      <w:bookmarkStart w:id="404" w:name="_Toc38966990"/>
      <w:bookmarkStart w:id="405" w:name="_Toc38968210"/>
      <w:bookmarkStart w:id="406" w:name="_Toc39053506"/>
      <w:bookmarkStart w:id="407" w:name="_Toc151550787"/>
      <w:r w:rsidRPr="00A878EF">
        <w:rPr>
          <w:rFonts w:hint="eastAsia"/>
        </w:rPr>
        <w:t>IPS</w:t>
      </w:r>
      <w:bookmarkEnd w:id="404"/>
      <w:bookmarkEnd w:id="405"/>
      <w:bookmarkEnd w:id="406"/>
      <w:bookmarkEnd w:id="407"/>
    </w:p>
    <w:p w14:paraId="009C76D7" w14:textId="77777777" w:rsidR="00721890" w:rsidRPr="00144A53" w:rsidRDefault="006835BB" w:rsidP="00350D62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入侵防御系统（Intrusion Prevention System）依靠对数据包的检测来发现对内网系统的潜在威胁。IPS将检查入网的数据包，确定这种数据包的真正用途，然后根据用户配置决定是否允许这种数据包进入目标区域网络。</w:t>
      </w:r>
    </w:p>
    <w:p w14:paraId="2BFCD9E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1E417A29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通过对进入设备的数据包进行检测，来保护内网的完全。</w:t>
      </w:r>
    </w:p>
    <w:p w14:paraId="50F827E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5B20E463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【IPS】&gt;【IPS】</w:t>
      </w:r>
    </w:p>
    <w:p w14:paraId="17E682F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013BA8EF" w14:textId="77777777" w:rsidR="00721890" w:rsidRPr="00144A53" w:rsidRDefault="006835BB" w:rsidP="00000295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第一：点击进入&lt;IPS&gt;,可查看当前IPS策略，如下图：</w:t>
      </w:r>
    </w:p>
    <w:p w14:paraId="68CC92D1" w14:textId="77777777" w:rsidR="00721890" w:rsidRPr="00A878EF" w:rsidRDefault="006835BB" w:rsidP="00350D62">
      <w:pPr>
        <w:jc w:val="center"/>
        <w:rPr>
          <w:rFonts w:ascii="宋体" w:hAnsi="宋体"/>
          <w:sz w:val="18"/>
          <w:szCs w:val="18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2C0E7BE2" wp14:editId="42B349CB">
            <wp:extent cx="5274310" cy="1641475"/>
            <wp:effectExtent l="0" t="0" r="2540" b="1587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94C66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IPS</w:t>
      </w:r>
    </w:p>
    <w:p w14:paraId="4A64964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按钮说明：</w:t>
      </w:r>
    </w:p>
    <w:p w14:paraId="0FE62EF6" w14:textId="77777777" w:rsidR="00721890" w:rsidRPr="00144A53" w:rsidRDefault="006835BB" w:rsidP="00144A53">
      <w:pPr>
        <w:pStyle w:val="affb"/>
        <w:numPr>
          <w:ilvl w:val="0"/>
          <w:numId w:val="96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点击&lt;新增&gt;，新增IPS策略</w:t>
      </w:r>
      <w:r w:rsidRPr="00144A53">
        <w:rPr>
          <w:rFonts w:ascii="宋体" w:hAnsi="宋体" w:hint="eastAsia"/>
          <w:szCs w:val="21"/>
        </w:rPr>
        <w:t>。</w:t>
      </w:r>
    </w:p>
    <w:p w14:paraId="0CA44EF0" w14:textId="77777777" w:rsidR="00721890" w:rsidRPr="00144A53" w:rsidRDefault="006835BB" w:rsidP="00144A53">
      <w:pPr>
        <w:pStyle w:val="affb"/>
        <w:numPr>
          <w:ilvl w:val="0"/>
          <w:numId w:val="96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点击&lt;计数清零&gt;，将IPS策略列表中的所有匹配计数归零。</w:t>
      </w:r>
    </w:p>
    <w:p w14:paraId="1675102D" w14:textId="77777777" w:rsidR="00721890" w:rsidRPr="00144A53" w:rsidRDefault="006835BB" w:rsidP="00144A53">
      <w:pPr>
        <w:pStyle w:val="affb"/>
        <w:numPr>
          <w:ilvl w:val="0"/>
          <w:numId w:val="96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点击&lt;删除全部&gt;，将删除所有的IPS策略。</w:t>
      </w:r>
    </w:p>
    <w:p w14:paraId="23FA50A9" w14:textId="77777777" w:rsidR="00721890" w:rsidRPr="00144A53" w:rsidRDefault="006835BB" w:rsidP="00144A53">
      <w:pPr>
        <w:pStyle w:val="affb"/>
        <w:numPr>
          <w:ilvl w:val="0"/>
          <w:numId w:val="96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点击&lt;删除&gt;，删除本条IPS策略。</w:t>
      </w:r>
    </w:p>
    <w:p w14:paraId="54F533B7" w14:textId="77777777" w:rsidR="00721890" w:rsidRPr="00144A53" w:rsidRDefault="006835BB" w:rsidP="00144A53">
      <w:pPr>
        <w:pStyle w:val="affb"/>
        <w:numPr>
          <w:ilvl w:val="0"/>
          <w:numId w:val="96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点击&lt;修改&gt;，修改本条IPS策略的参数，但不能修改本条策略的名称。</w:t>
      </w:r>
    </w:p>
    <w:p w14:paraId="5DCDE8E4" w14:textId="77777777" w:rsidR="00721890" w:rsidRPr="00144A53" w:rsidRDefault="006835BB" w:rsidP="00144A53">
      <w:pPr>
        <w:pStyle w:val="affb"/>
        <w:numPr>
          <w:ilvl w:val="0"/>
          <w:numId w:val="96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点击&lt;上移&gt;， 当前策略的序列号减少一，从而升高了本条策略的优先级。</w:t>
      </w:r>
    </w:p>
    <w:p w14:paraId="3F6C64DF" w14:textId="77777777" w:rsidR="00721890" w:rsidRPr="00144A53" w:rsidRDefault="006835BB" w:rsidP="00144A53">
      <w:pPr>
        <w:pStyle w:val="affb"/>
        <w:numPr>
          <w:ilvl w:val="0"/>
          <w:numId w:val="96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点击&lt;下移&gt;，当前策略的序列号增加一，从而减低了本条策略的优先级。</w:t>
      </w:r>
    </w:p>
    <w:p w14:paraId="3C668405" w14:textId="77777777" w:rsidR="00721890" w:rsidRPr="00144A53" w:rsidRDefault="006835BB" w:rsidP="00144A53">
      <w:pPr>
        <w:pStyle w:val="affb"/>
        <w:numPr>
          <w:ilvl w:val="0"/>
          <w:numId w:val="96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改变状态栏复选框的值，再点击&lt;修改状态&gt;，可修改IPS策略的状态(“勾选”表示启用，“不勾选”表示禁用)。点击表头的“状态”复选框，可以改变所有IPS策略的状态。</w:t>
      </w:r>
    </w:p>
    <w:p w14:paraId="43E398D2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策略规则的匹配原则是按顺序从前往后匹配，从第一条开始顺序匹配，遇到第一个匹配的条目就停止，序号小的优先级高。</w:t>
      </w:r>
    </w:p>
    <w:p w14:paraId="5EF98D12" w14:textId="77777777" w:rsidR="00144A53" w:rsidRDefault="006835BB" w:rsidP="00144A53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第</w:t>
      </w:r>
      <w:r w:rsidR="00000295" w:rsidRPr="00144A53">
        <w:rPr>
          <w:rFonts w:ascii="宋体" w:hAnsi="宋体" w:hint="eastAsia"/>
          <w:szCs w:val="21"/>
        </w:rPr>
        <w:t>二</w:t>
      </w:r>
      <w:r w:rsidRPr="00144A53">
        <w:rPr>
          <w:rFonts w:ascii="宋体" w:hAnsi="宋体"/>
          <w:szCs w:val="21"/>
        </w:rPr>
        <w:t>：点击&lt;新增&gt;按钮，增加IPS</w:t>
      </w:r>
      <w:r w:rsidRPr="00144A53">
        <w:rPr>
          <w:rFonts w:ascii="宋体" w:hAnsi="宋体" w:hint="eastAsia"/>
          <w:szCs w:val="21"/>
        </w:rPr>
        <w:t xml:space="preserve"> </w:t>
      </w:r>
      <w:r w:rsidRPr="00144A53">
        <w:rPr>
          <w:rFonts w:ascii="宋体" w:hAnsi="宋体"/>
          <w:szCs w:val="21"/>
        </w:rPr>
        <w:t>策略，如下图：</w:t>
      </w:r>
    </w:p>
    <w:p w14:paraId="0D6A8470" w14:textId="1612815D" w:rsidR="00721890" w:rsidRPr="00A878EF" w:rsidRDefault="006835BB" w:rsidP="00144A53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7322CF87" wp14:editId="198065A2">
            <wp:extent cx="5274310" cy="2493645"/>
            <wp:effectExtent l="0" t="0" r="2540" b="190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6F7D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新增IPS策略</w:t>
      </w:r>
    </w:p>
    <w:p w14:paraId="7D2CEE1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参数说明：</w:t>
      </w:r>
    </w:p>
    <w:p w14:paraId="3FB6E6D6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名称：设置IPS</w:t>
      </w:r>
      <w:r w:rsidRPr="00144A53">
        <w:rPr>
          <w:rFonts w:ascii="宋体" w:hAnsi="宋体" w:hint="eastAsia"/>
          <w:szCs w:val="21"/>
        </w:rPr>
        <w:t xml:space="preserve"> </w:t>
      </w:r>
      <w:r w:rsidRPr="00144A53">
        <w:rPr>
          <w:rFonts w:ascii="宋体" w:hAnsi="宋体"/>
          <w:szCs w:val="21"/>
        </w:rPr>
        <w:t>策略的名称。</w:t>
      </w:r>
    </w:p>
    <w:p w14:paraId="66C26A98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描述：设置策略的描述信息。</w:t>
      </w:r>
    </w:p>
    <w:p w14:paraId="4B8034AA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策略方向：设置需要防护的流量方向。</w:t>
      </w:r>
      <w:r w:rsidRPr="00144A53">
        <w:rPr>
          <w:rFonts w:ascii="宋体" w:hAnsi="宋体"/>
          <w:szCs w:val="21"/>
        </w:rPr>
        <w:t>保护客户端的源区域一般为内网区域</w:t>
      </w:r>
      <w:r w:rsidRPr="00144A53">
        <w:rPr>
          <w:rFonts w:ascii="宋体" w:hAnsi="宋体" w:hint="eastAsia"/>
          <w:szCs w:val="21"/>
        </w:rPr>
        <w:t>(L2-LAN/L3-LAN)</w:t>
      </w:r>
      <w:r w:rsidRPr="00144A53">
        <w:rPr>
          <w:rFonts w:ascii="宋体" w:hAnsi="宋体"/>
          <w:szCs w:val="21"/>
        </w:rPr>
        <w:t>，保护</w:t>
      </w:r>
      <w:r w:rsidRPr="00144A53">
        <w:rPr>
          <w:rFonts w:ascii="宋体" w:hAnsi="宋体"/>
          <w:szCs w:val="21"/>
        </w:rPr>
        <w:lastRenderedPageBreak/>
        <w:t>服务器的源区域一般为外网区域</w:t>
      </w:r>
      <w:r w:rsidRPr="00144A53">
        <w:rPr>
          <w:rFonts w:ascii="宋体" w:hAnsi="宋体" w:hint="eastAsia"/>
          <w:szCs w:val="21"/>
        </w:rPr>
        <w:t>(L2-WAN / L3-WAN)</w:t>
      </w:r>
      <w:r w:rsidRPr="00144A53">
        <w:rPr>
          <w:rFonts w:ascii="宋体" w:hAnsi="宋体"/>
          <w:szCs w:val="21"/>
        </w:rPr>
        <w:t>。</w:t>
      </w:r>
    </w:p>
    <w:p w14:paraId="107149BC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源</w:t>
      </w:r>
      <w:r w:rsidRPr="00144A53">
        <w:rPr>
          <w:rFonts w:ascii="宋体" w:hAnsi="宋体" w:hint="eastAsia"/>
          <w:szCs w:val="21"/>
        </w:rPr>
        <w:t>地址</w:t>
      </w:r>
      <w:r w:rsidRPr="00144A53">
        <w:rPr>
          <w:rFonts w:ascii="宋体" w:hAnsi="宋体"/>
          <w:szCs w:val="21"/>
        </w:rPr>
        <w:t>：设置需要防护的源IP。只有从源区域进入的匹配源IP的数据，才匹配该策略。IP的设置可以用IP地址或IP组，IP组即可以在快速栏中添加，也可在【</w:t>
      </w:r>
      <w:hyperlink r:id="rId160" w:history="1">
        <w:r w:rsidRPr="00144A53">
          <w:rPr>
            <w:rFonts w:ascii="宋体" w:hAnsi="宋体" w:hint="eastAsia"/>
            <w:szCs w:val="21"/>
          </w:rPr>
          <w:t>系统对象</w:t>
        </w:r>
        <w:r w:rsidRPr="00144A53">
          <w:rPr>
            <w:rFonts w:ascii="宋体" w:hAnsi="宋体"/>
            <w:szCs w:val="21"/>
          </w:rPr>
          <w:t>&gt;</w:t>
        </w:r>
        <w:r w:rsidRPr="00144A53">
          <w:rPr>
            <w:rFonts w:ascii="宋体" w:hAnsi="宋体" w:hint="eastAsia"/>
            <w:szCs w:val="21"/>
          </w:rPr>
          <w:t>IP组</w:t>
        </w:r>
      </w:hyperlink>
      <w:r w:rsidRPr="00144A53">
        <w:rPr>
          <w:rFonts w:ascii="宋体" w:hAnsi="宋体"/>
          <w:szCs w:val="21"/>
        </w:rPr>
        <w:t>】中配置。</w:t>
      </w:r>
    </w:p>
    <w:p w14:paraId="65265AF4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目的</w:t>
      </w:r>
      <w:r w:rsidRPr="00144A53">
        <w:rPr>
          <w:rFonts w:ascii="宋体" w:hAnsi="宋体" w:hint="eastAsia"/>
          <w:szCs w:val="21"/>
        </w:rPr>
        <w:t>地址</w:t>
      </w:r>
      <w:r w:rsidRPr="00144A53">
        <w:rPr>
          <w:rFonts w:ascii="宋体" w:hAnsi="宋体"/>
          <w:szCs w:val="21"/>
        </w:rPr>
        <w:t>:设置需要防护的目的IP。配置同源IP。</w:t>
      </w:r>
    </w:p>
    <w:p w14:paraId="0B7C428C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IPS选项：设置需要保护的内容，包括保护客户端和保护服务器两部分。</w:t>
      </w:r>
    </w:p>
    <w:p w14:paraId="3911AAA9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保护客户端：用于保护内网用户的网络安全。包括telnet、</w:t>
      </w:r>
      <w:r w:rsidRPr="00144A53">
        <w:rPr>
          <w:rFonts w:ascii="宋体" w:hAnsi="宋体" w:hint="eastAsia"/>
          <w:szCs w:val="21"/>
        </w:rPr>
        <w:t>DNS</w:t>
      </w:r>
      <w:r w:rsidRPr="00144A53">
        <w:rPr>
          <w:rFonts w:ascii="宋体" w:hAnsi="宋体"/>
          <w:szCs w:val="21"/>
        </w:rPr>
        <w:t>、shellcode、botnet、web-browse、system等漏洞攻击。点击&lt;请选择客户端漏洞&gt;后，可根据需要选择需要防护的漏洞。如下图：</w:t>
      </w:r>
    </w:p>
    <w:p w14:paraId="75CCD8E7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noProof/>
        </w:rPr>
        <w:drawing>
          <wp:inline distT="0" distB="0" distL="0" distR="0" wp14:anchorId="6DC7A76E" wp14:editId="1F6F0DEA">
            <wp:extent cx="3846830" cy="2480310"/>
            <wp:effectExtent l="0" t="0" r="1270" b="1524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863194" cy="249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0902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客户端漏洞</w:t>
      </w:r>
    </w:p>
    <w:p w14:paraId="6C286B90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保护服务器：用于保护内网服务器的网络安全。包括ftp、worm、web、rpc等漏洞攻击。点击&lt;请选择服务器漏洞&gt;后，可根据需要选择需要防护的漏洞。如下图：</w:t>
      </w:r>
    </w:p>
    <w:p w14:paraId="65B36B58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noProof/>
        </w:rPr>
        <w:drawing>
          <wp:inline distT="0" distB="0" distL="0" distR="0" wp14:anchorId="027593AB" wp14:editId="73AEA96F">
            <wp:extent cx="3696335" cy="2983865"/>
            <wp:effectExtent l="0" t="0" r="18415" b="698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709766" cy="29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A0EDF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服务器漏洞</w:t>
      </w:r>
    </w:p>
    <w:p w14:paraId="7B895D2C" w14:textId="77777777" w:rsidR="00721890" w:rsidRPr="00144A53" w:rsidRDefault="006835BB" w:rsidP="00144A53">
      <w:pPr>
        <w:pStyle w:val="affb"/>
        <w:numPr>
          <w:ilvl w:val="0"/>
          <w:numId w:val="97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检测攻击后的动作：用于设置当发现保护的目标对象出现IPS攻击后，该数据包是放行还是拒绝。若勾选“允许”，则放行该数据包；若勾选“拒绝”，则丢弃数据包。</w:t>
      </w:r>
    </w:p>
    <w:p w14:paraId="5FC84ADB" w14:textId="77777777" w:rsidR="00721890" w:rsidRPr="00144A53" w:rsidRDefault="006835BB" w:rsidP="00144A53">
      <w:pPr>
        <w:pStyle w:val="affb"/>
        <w:numPr>
          <w:ilvl w:val="0"/>
          <w:numId w:val="97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lastRenderedPageBreak/>
        <w:t>日志：用于设置当发现保护的目标对象出IPS攻击后，是否记录到IPS日志中，勾选“启用”，则会记录IPS攻击包的攻击行为。可在【报表中心&gt;</w:t>
      </w:r>
      <w:hyperlink r:id="rId163" w:history="1">
        <w:r w:rsidRPr="00144A53">
          <w:rPr>
            <w:rFonts w:ascii="宋体" w:hAnsi="宋体" w:hint="eastAsia"/>
            <w:szCs w:val="21"/>
          </w:rPr>
          <w:t>内置报表中心</w:t>
        </w:r>
      </w:hyperlink>
      <w:r w:rsidRPr="00144A53">
        <w:rPr>
          <w:rFonts w:ascii="宋体" w:hAnsi="宋体"/>
          <w:szCs w:val="21"/>
        </w:rPr>
        <w:t>&gt;日志查询&gt;IPS日志】中查看。</w:t>
      </w:r>
    </w:p>
    <w:p w14:paraId="21ECA6BA" w14:textId="77777777" w:rsidR="00721890" w:rsidRPr="00144A53" w:rsidRDefault="006835BB" w:rsidP="00144A53">
      <w:pPr>
        <w:pStyle w:val="affb"/>
        <w:numPr>
          <w:ilvl w:val="0"/>
          <w:numId w:val="97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状态：选择启用或禁用该策略。</w:t>
      </w:r>
    </w:p>
    <w:p w14:paraId="0EC4E805" w14:textId="77777777" w:rsidR="00721890" w:rsidRPr="00A878EF" w:rsidRDefault="006835BB" w:rsidP="00CB4834">
      <w:pPr>
        <w:rPr>
          <w:rFonts w:ascii="宋体" w:hAnsi="宋体"/>
          <w:sz w:val="24"/>
          <w:szCs w:val="24"/>
        </w:rPr>
      </w:pPr>
      <w:r w:rsidRPr="00A878EF">
        <w:rPr>
          <w:rFonts w:ascii="宋体" w:hAnsi="宋体"/>
          <w:noProof/>
          <w:szCs w:val="24"/>
        </w:rPr>
        <mc:AlternateContent>
          <mc:Choice Requires="wps">
            <w:drawing>
              <wp:inline distT="0" distB="0" distL="0" distR="0" wp14:anchorId="0EA70EE0" wp14:editId="03D745B0">
                <wp:extent cx="6172200" cy="762935"/>
                <wp:effectExtent l="0" t="0" r="19050" b="18415"/>
                <wp:docPr id="82" name="文本框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76293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AA730D3" w14:textId="77777777" w:rsidR="00F63A31" w:rsidRDefault="00F63A31">
                            <w:pPr>
                              <w:ind w:left="300" w:hanging="300"/>
                            </w:pPr>
                            <w:r>
                              <w:rPr>
                                <w:rFonts w:ascii="宋体" w:hAnsi="宋体"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hint="eastAsia"/>
                              </w:rPr>
                              <w:t>一般情况下保护服务器源区域需要选择外网接口所属区域，目的区域选择内网接口所属区域。保护客户端源区域选择内网接口所属区域，目的选择外网接口所属区域。建议在添加保护客户端和保护服务器的策略时分开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A70EE0" id="文本框 82" o:spid="_x0000_s1054" type="#_x0000_t202" style="width:486pt;height:6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" fillcolor="#e0e1df" strokeweight="1.5pt">
                <v:fill opacity="62194f"/>
                <v:textbox>
                  <w:txbxContent>
                    <w:p w14:paraId="6AA730D3" w14:textId="77777777" w:rsidR="00F63A31" w:rsidRDefault="00F63A31">
                      <w:pPr>
                        <w:ind w:left="300" w:hanging="300"/>
                      </w:pPr>
                      <w:r>
                        <w:rPr>
                          <w:rFonts w:ascii="宋体" w:hAnsi="宋体" w:hint="eastAsia"/>
                          <w:b/>
                        </w:rPr>
                        <w:t>提示：</w:t>
                      </w:r>
                      <w:r>
                        <w:rPr>
                          <w:rFonts w:hint="eastAsia"/>
                        </w:rPr>
                        <w:t>一般情况下保护服务器源区域需要选择外网接口所属区域，目的区域选择内网接口所属区域。保护客户端源区域选择内网接口所属区域，目的选择外网接口所属区域。建议在添加保护客户端和保护服务器的策略时分开配置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7423B1" w14:textId="77777777" w:rsidR="00721890" w:rsidRPr="00A878EF" w:rsidRDefault="006835BB" w:rsidP="004D0287">
      <w:pPr>
        <w:pStyle w:val="3"/>
      </w:pPr>
      <w:bookmarkStart w:id="408" w:name="_Toc135237337"/>
      <w:bookmarkStart w:id="409" w:name="_Toc135322375"/>
      <w:bookmarkStart w:id="410" w:name="_Toc135322486"/>
      <w:bookmarkStart w:id="411" w:name="_Toc151550788"/>
      <w:bookmarkEnd w:id="408"/>
      <w:bookmarkEnd w:id="409"/>
      <w:bookmarkEnd w:id="410"/>
      <w:r w:rsidRPr="00A878EF">
        <w:rPr>
          <w:rFonts w:hint="eastAsia"/>
        </w:rPr>
        <w:t>病毒防护</w:t>
      </w:r>
      <w:bookmarkEnd w:id="411"/>
    </w:p>
    <w:p w14:paraId="158A1AE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6E364B48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针对HTTP、FTP、POP3和SMTP这四种常用协议进行杀毒，来保护经过设备数据的安全。 一般用于保护内网用户不被病毒入侵。</w:t>
      </w:r>
    </w:p>
    <w:p w14:paraId="33F2FAA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0B877985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【</w:t>
      </w:r>
      <w:r w:rsidRPr="00144A53">
        <w:rPr>
          <w:rFonts w:ascii="宋体" w:hAnsi="宋体" w:hint="eastAsia"/>
          <w:szCs w:val="21"/>
        </w:rPr>
        <w:t>病毒防护</w:t>
      </w:r>
      <w:r w:rsidRPr="00144A53">
        <w:rPr>
          <w:rFonts w:ascii="宋体" w:hAnsi="宋体"/>
          <w:szCs w:val="21"/>
        </w:rPr>
        <w:t>】&gt;【防病毒策略】</w:t>
      </w:r>
    </w:p>
    <w:p w14:paraId="674D9F6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27E94C8C" w14:textId="77777777" w:rsidR="00721890" w:rsidRPr="00144A53" w:rsidRDefault="006835BB" w:rsidP="00144A53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第一：点击进入&lt;防病毒策略&gt;,可查看当前所有的防病毒策略，如下图：</w:t>
      </w:r>
    </w:p>
    <w:p w14:paraId="3C2A62B0" w14:textId="77777777" w:rsidR="00721890" w:rsidRPr="00A878EF" w:rsidRDefault="006835BB" w:rsidP="00350D62">
      <w:pPr>
        <w:jc w:val="center"/>
        <w:rPr>
          <w:rFonts w:ascii="宋体" w:hAnsi="宋体"/>
          <w:sz w:val="18"/>
          <w:szCs w:val="18"/>
        </w:rPr>
      </w:pPr>
      <w:r w:rsidRPr="00A878EF">
        <w:rPr>
          <w:rFonts w:ascii="宋体" w:hAnsi="宋体"/>
          <w:noProof/>
        </w:rPr>
        <w:drawing>
          <wp:inline distT="0" distB="0" distL="0" distR="0" wp14:anchorId="22A82274" wp14:editId="273E898B">
            <wp:extent cx="5274310" cy="967740"/>
            <wp:effectExtent l="0" t="0" r="2540" b="381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8CCE2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防病毒策略</w:t>
      </w:r>
    </w:p>
    <w:p w14:paraId="6F78D6D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按钮说明：</w:t>
      </w:r>
    </w:p>
    <w:p w14:paraId="09D7B12F" w14:textId="77777777" w:rsidR="00721890" w:rsidRPr="00144A53" w:rsidRDefault="006835BB" w:rsidP="00144A53">
      <w:pPr>
        <w:pStyle w:val="affb"/>
        <w:numPr>
          <w:ilvl w:val="0"/>
          <w:numId w:val="98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点击&lt;新增&gt;，新增防病毒策略</w:t>
      </w:r>
      <w:r w:rsidRPr="00144A53">
        <w:rPr>
          <w:rFonts w:ascii="宋体" w:hAnsi="宋体" w:hint="eastAsia"/>
          <w:szCs w:val="21"/>
        </w:rPr>
        <w:t>。</w:t>
      </w:r>
    </w:p>
    <w:p w14:paraId="32B503E9" w14:textId="77777777" w:rsidR="00721890" w:rsidRPr="00144A53" w:rsidRDefault="006835BB" w:rsidP="00144A53">
      <w:pPr>
        <w:pStyle w:val="affb"/>
        <w:numPr>
          <w:ilvl w:val="0"/>
          <w:numId w:val="98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点击&lt;计数清零&gt;，将防病毒策略列表中的所有匹配计数归零。</w:t>
      </w:r>
    </w:p>
    <w:p w14:paraId="6563BF15" w14:textId="77777777" w:rsidR="00721890" w:rsidRPr="00144A53" w:rsidRDefault="006835BB" w:rsidP="00144A53">
      <w:pPr>
        <w:pStyle w:val="affb"/>
        <w:numPr>
          <w:ilvl w:val="0"/>
          <w:numId w:val="98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点击&lt;删除全部&gt;，将删除所有的防病毒策略。</w:t>
      </w:r>
    </w:p>
    <w:p w14:paraId="3EA686BC" w14:textId="77777777" w:rsidR="00721890" w:rsidRPr="00144A53" w:rsidRDefault="006835BB" w:rsidP="00144A53">
      <w:pPr>
        <w:pStyle w:val="affb"/>
        <w:numPr>
          <w:ilvl w:val="0"/>
          <w:numId w:val="98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点击&lt;删除&gt;，删除本条防病毒策略。</w:t>
      </w:r>
    </w:p>
    <w:p w14:paraId="158BA8AD" w14:textId="77777777" w:rsidR="00721890" w:rsidRPr="00144A53" w:rsidRDefault="006835BB" w:rsidP="00144A53">
      <w:pPr>
        <w:pStyle w:val="affb"/>
        <w:numPr>
          <w:ilvl w:val="0"/>
          <w:numId w:val="98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点击&lt;修改&gt;，修改本条防病毒策略的参数，但不能修改本条策略的名称。</w:t>
      </w:r>
    </w:p>
    <w:p w14:paraId="29D2A82D" w14:textId="77777777" w:rsidR="00721890" w:rsidRPr="00144A53" w:rsidRDefault="006835BB" w:rsidP="00144A53">
      <w:pPr>
        <w:pStyle w:val="affb"/>
        <w:numPr>
          <w:ilvl w:val="0"/>
          <w:numId w:val="98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点击&lt;上移&gt;， 当前策略的序列号减少一，从而升高了本条策略的优先级。</w:t>
      </w:r>
    </w:p>
    <w:p w14:paraId="118A8A16" w14:textId="77777777" w:rsidR="00721890" w:rsidRPr="00144A53" w:rsidRDefault="006835BB" w:rsidP="00144A53">
      <w:pPr>
        <w:pStyle w:val="affb"/>
        <w:numPr>
          <w:ilvl w:val="0"/>
          <w:numId w:val="98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点击&lt;下移&gt;，当前策略的序列号增加一，从而减低了本条策略的优先级。</w:t>
      </w:r>
    </w:p>
    <w:p w14:paraId="0AE02944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改变状态栏复选框的值，再点击&lt;修改状态&gt;，可修改防病毒策略的状态(“勾选”表示启用，“不勾选”表示禁用)。点击表头的“状态”复选框，可以改变所有防病毒策略的状态。</w:t>
      </w:r>
    </w:p>
    <w:p w14:paraId="549BBCD1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策略规则的匹配原则是按顺序从前往后匹配，从第一条开始顺序匹配，遇到第一个匹配的条目就停止，序号小的优先级高。</w:t>
      </w:r>
    </w:p>
    <w:p w14:paraId="75A770B8" w14:textId="77777777" w:rsidR="00721890" w:rsidRPr="00144A53" w:rsidRDefault="006835BB" w:rsidP="00144A53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第二：点击&lt;新增&gt;按钮，增加防病毒策略，如下图：</w:t>
      </w:r>
    </w:p>
    <w:p w14:paraId="339C3808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252F6553" wp14:editId="264EF41A">
            <wp:extent cx="5274310" cy="2210435"/>
            <wp:effectExtent l="0" t="0" r="2540" b="1841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E680C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新增防病毒策略</w:t>
      </w:r>
    </w:p>
    <w:p w14:paraId="288A3F5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参数说明：</w:t>
      </w:r>
    </w:p>
    <w:p w14:paraId="5AADDD07" w14:textId="77777777" w:rsidR="00721890" w:rsidRPr="00144A53" w:rsidRDefault="006835BB" w:rsidP="00144A53">
      <w:pPr>
        <w:pStyle w:val="affb"/>
        <w:numPr>
          <w:ilvl w:val="0"/>
          <w:numId w:val="99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名称：设置防病毒策略的名称。</w:t>
      </w:r>
    </w:p>
    <w:p w14:paraId="5B053440" w14:textId="77777777" w:rsidR="00721890" w:rsidRPr="00144A53" w:rsidRDefault="006835BB" w:rsidP="00144A53">
      <w:pPr>
        <w:pStyle w:val="affb"/>
        <w:numPr>
          <w:ilvl w:val="0"/>
          <w:numId w:val="99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描述：设置策略的描述信息。</w:t>
      </w:r>
    </w:p>
    <w:p w14:paraId="71B26BDD" w14:textId="77777777" w:rsidR="00721890" w:rsidRPr="00144A53" w:rsidRDefault="006835BB" w:rsidP="00144A53">
      <w:pPr>
        <w:pStyle w:val="affb"/>
        <w:numPr>
          <w:ilvl w:val="0"/>
          <w:numId w:val="99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策略方向：设置需要病毒防护的流量方向。</w:t>
      </w:r>
      <w:r w:rsidRPr="00144A53">
        <w:rPr>
          <w:rFonts w:ascii="宋体" w:hAnsi="宋体"/>
          <w:szCs w:val="21"/>
        </w:rPr>
        <w:t xml:space="preserve"> </w:t>
      </w:r>
    </w:p>
    <w:p w14:paraId="64E0FDB6" w14:textId="77777777" w:rsidR="00721890" w:rsidRPr="00144A53" w:rsidRDefault="006835BB" w:rsidP="00144A53">
      <w:pPr>
        <w:pStyle w:val="affb"/>
        <w:numPr>
          <w:ilvl w:val="0"/>
          <w:numId w:val="99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源</w:t>
      </w:r>
      <w:r w:rsidRPr="00144A53">
        <w:rPr>
          <w:rFonts w:ascii="宋体" w:hAnsi="宋体" w:hint="eastAsia"/>
          <w:szCs w:val="21"/>
        </w:rPr>
        <w:t>地址</w:t>
      </w:r>
      <w:r w:rsidRPr="00144A53">
        <w:rPr>
          <w:rFonts w:ascii="宋体" w:hAnsi="宋体"/>
          <w:szCs w:val="21"/>
        </w:rPr>
        <w:t>：设置需要防护的源IP。只有从源区域进入的匹配源IP的数据，才匹配该策略。IP的设置可以用IP地址或IP组，IP组即可以在快速栏中添加，也可在【</w:t>
      </w:r>
      <w:hyperlink r:id="rId166" w:history="1">
        <w:r w:rsidRPr="00144A53">
          <w:rPr>
            <w:rFonts w:ascii="宋体" w:hAnsi="宋体" w:hint="eastAsia"/>
            <w:szCs w:val="21"/>
          </w:rPr>
          <w:t>系统对象</w:t>
        </w:r>
        <w:r w:rsidRPr="00144A53">
          <w:rPr>
            <w:rFonts w:ascii="宋体" w:hAnsi="宋体"/>
            <w:szCs w:val="21"/>
          </w:rPr>
          <w:t>&gt;</w:t>
        </w:r>
        <w:r w:rsidRPr="00144A53">
          <w:rPr>
            <w:rFonts w:ascii="宋体" w:hAnsi="宋体" w:hint="eastAsia"/>
            <w:szCs w:val="21"/>
          </w:rPr>
          <w:t>IP组</w:t>
        </w:r>
      </w:hyperlink>
      <w:r w:rsidRPr="00144A53">
        <w:rPr>
          <w:rFonts w:ascii="宋体" w:hAnsi="宋体"/>
          <w:szCs w:val="21"/>
        </w:rPr>
        <w:t>】中配置。</w:t>
      </w:r>
    </w:p>
    <w:p w14:paraId="267215D9" w14:textId="77777777" w:rsidR="00721890" w:rsidRPr="00144A53" w:rsidRDefault="006835BB" w:rsidP="00144A53">
      <w:pPr>
        <w:pStyle w:val="affb"/>
        <w:numPr>
          <w:ilvl w:val="0"/>
          <w:numId w:val="99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目的</w:t>
      </w:r>
      <w:r w:rsidRPr="00144A53">
        <w:rPr>
          <w:rFonts w:ascii="宋体" w:hAnsi="宋体" w:hint="eastAsia"/>
          <w:szCs w:val="21"/>
        </w:rPr>
        <w:t>地址</w:t>
      </w:r>
      <w:r w:rsidRPr="00144A53">
        <w:rPr>
          <w:rFonts w:ascii="宋体" w:hAnsi="宋体"/>
          <w:szCs w:val="21"/>
        </w:rPr>
        <w:t>:设置需要防护的目的IP。配置同源IP。</w:t>
      </w:r>
    </w:p>
    <w:p w14:paraId="01BCDA70" w14:textId="77777777" w:rsidR="00721890" w:rsidRPr="00144A53" w:rsidRDefault="006835BB" w:rsidP="00144A53">
      <w:pPr>
        <w:pStyle w:val="affb"/>
        <w:numPr>
          <w:ilvl w:val="0"/>
          <w:numId w:val="99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协议的流量：设置需要进行病毒防御的应用类型，有HTTP杀毒、FTP杀毒、邮件杀毒（POP3收邮件/SMTP发邮件）四种。</w:t>
      </w:r>
    </w:p>
    <w:p w14:paraId="45149B6E" w14:textId="77777777" w:rsidR="00721890" w:rsidRPr="00144A53" w:rsidRDefault="006835BB" w:rsidP="00144A53">
      <w:pPr>
        <w:pStyle w:val="affb"/>
        <w:numPr>
          <w:ilvl w:val="0"/>
          <w:numId w:val="99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文件类型杀毒：设置用于杀毒的文件扩展名。仅适用于HTTP杀毒和FTP杀毒。</w:t>
      </w:r>
    </w:p>
    <w:p w14:paraId="429BB343" w14:textId="77777777" w:rsidR="00721890" w:rsidRPr="00144A53" w:rsidRDefault="006835BB" w:rsidP="00144A53">
      <w:pPr>
        <w:pStyle w:val="affb"/>
        <w:numPr>
          <w:ilvl w:val="0"/>
          <w:numId w:val="99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排除域名/IP：勾选“启用”复选框，启用排除域名/IP，可设置某些特殊网站的数据不需要杀毒，仅适用于HTTP杀毒。</w:t>
      </w:r>
    </w:p>
    <w:p w14:paraId="6A38FC2F" w14:textId="77777777" w:rsidR="00721890" w:rsidRPr="00144A53" w:rsidRDefault="006835BB" w:rsidP="00144A53">
      <w:pPr>
        <w:pStyle w:val="affb"/>
        <w:numPr>
          <w:ilvl w:val="0"/>
          <w:numId w:val="99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检测攻击后的动作：设置检测到带有病毒的数据时，设备处理的动作，有&lt;记录</w:t>
      </w:r>
      <w:r w:rsidRPr="00144A53">
        <w:rPr>
          <w:rFonts w:ascii="宋体" w:hAnsi="宋体" w:hint="eastAsia"/>
          <w:szCs w:val="21"/>
        </w:rPr>
        <w:t>日志</w:t>
      </w:r>
      <w:r w:rsidRPr="00144A53">
        <w:rPr>
          <w:rFonts w:ascii="宋体" w:hAnsi="宋体"/>
          <w:szCs w:val="21"/>
        </w:rPr>
        <w:t>&gt;和&lt;阻断&gt;两种。</w:t>
      </w:r>
    </w:p>
    <w:p w14:paraId="272F9807" w14:textId="77777777" w:rsidR="00721890" w:rsidRPr="00144A53" w:rsidRDefault="006835BB" w:rsidP="00144A53">
      <w:pPr>
        <w:pStyle w:val="affb"/>
        <w:numPr>
          <w:ilvl w:val="0"/>
          <w:numId w:val="99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状态：设置启用或禁用该策略。</w:t>
      </w:r>
    </w:p>
    <w:p w14:paraId="4C9AE187" w14:textId="77777777" w:rsidR="00721890" w:rsidRPr="00A878EF" w:rsidRDefault="006835BB" w:rsidP="004D0287">
      <w:pPr>
        <w:pStyle w:val="3"/>
      </w:pPr>
      <w:bookmarkStart w:id="412" w:name="_Toc151550789"/>
      <w:r w:rsidRPr="00A878EF">
        <w:rPr>
          <w:rFonts w:hint="eastAsia"/>
        </w:rPr>
        <w:t>服务器防护</w:t>
      </w:r>
      <w:bookmarkEnd w:id="412"/>
    </w:p>
    <w:p w14:paraId="3AB4CA5A" w14:textId="77777777" w:rsidR="00721890" w:rsidRPr="00A878EF" w:rsidRDefault="006835BB" w:rsidP="004D0287">
      <w:pPr>
        <w:pStyle w:val="4"/>
      </w:pPr>
      <w:bookmarkStart w:id="413" w:name="_Toc135237340"/>
      <w:bookmarkStart w:id="414" w:name="_Toc135322378"/>
      <w:bookmarkStart w:id="415" w:name="_Toc135322489"/>
      <w:bookmarkEnd w:id="413"/>
      <w:bookmarkEnd w:id="414"/>
      <w:bookmarkEnd w:id="415"/>
      <w:r w:rsidRPr="00A878EF">
        <w:rPr>
          <w:rFonts w:hint="eastAsia"/>
        </w:rPr>
        <w:t>服务器配置</w:t>
      </w:r>
    </w:p>
    <w:p w14:paraId="44C3C2E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2517DF99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类似IP地址簿，用于定义需要防护的内部服务器流量。</w:t>
      </w:r>
    </w:p>
    <w:p w14:paraId="1FE9AA5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62391A42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【</w:t>
      </w:r>
      <w:r w:rsidRPr="00144A53">
        <w:rPr>
          <w:rFonts w:ascii="宋体" w:hAnsi="宋体" w:hint="eastAsia"/>
          <w:szCs w:val="21"/>
        </w:rPr>
        <w:t>服务器防护</w:t>
      </w:r>
      <w:r w:rsidRPr="00144A53">
        <w:rPr>
          <w:rFonts w:ascii="宋体" w:hAnsi="宋体"/>
          <w:szCs w:val="21"/>
        </w:rPr>
        <w:t>】&gt;【</w:t>
      </w:r>
      <w:r w:rsidRPr="00144A53">
        <w:rPr>
          <w:rFonts w:ascii="宋体" w:hAnsi="宋体" w:hint="eastAsia"/>
          <w:szCs w:val="21"/>
        </w:rPr>
        <w:t>服务器配置</w:t>
      </w:r>
      <w:r w:rsidRPr="00144A53">
        <w:rPr>
          <w:rFonts w:ascii="宋体" w:hAnsi="宋体"/>
          <w:szCs w:val="21"/>
        </w:rPr>
        <w:t>】</w:t>
      </w:r>
    </w:p>
    <w:p w14:paraId="43B12E7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7F5078EC" w14:textId="77777777" w:rsidR="00721890" w:rsidRPr="00144A53" w:rsidRDefault="006835BB" w:rsidP="00144A53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第一：点击进入&lt;</w:t>
      </w:r>
      <w:r w:rsidRPr="00144A53">
        <w:rPr>
          <w:rFonts w:ascii="宋体" w:hAnsi="宋体" w:hint="eastAsia"/>
          <w:szCs w:val="21"/>
        </w:rPr>
        <w:t>服务器配置</w:t>
      </w:r>
      <w:r w:rsidRPr="00144A53">
        <w:rPr>
          <w:rFonts w:ascii="宋体" w:hAnsi="宋体"/>
          <w:szCs w:val="21"/>
        </w:rPr>
        <w:t>&gt;,可查看当前所有的</w:t>
      </w:r>
      <w:r w:rsidRPr="00144A53">
        <w:rPr>
          <w:rFonts w:ascii="宋体" w:hAnsi="宋体" w:hint="eastAsia"/>
          <w:szCs w:val="21"/>
        </w:rPr>
        <w:t>服务器防护</w:t>
      </w:r>
      <w:r w:rsidRPr="00144A53">
        <w:rPr>
          <w:rFonts w:ascii="宋体" w:hAnsi="宋体"/>
          <w:szCs w:val="21"/>
        </w:rPr>
        <w:t>策略，如下图：</w:t>
      </w:r>
    </w:p>
    <w:p w14:paraId="4D3BF2F0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3DF73FD8" wp14:editId="5159165D">
            <wp:extent cx="5274310" cy="883285"/>
            <wp:effectExtent l="0" t="0" r="2540" b="1206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3CF1C" w14:textId="77777777" w:rsidR="00721890" w:rsidRPr="00A878EF" w:rsidRDefault="006835BB" w:rsidP="00350D62">
      <w:pPr>
        <w:numPr>
          <w:ilvl w:val="0"/>
          <w:numId w:val="7"/>
        </w:numPr>
        <w:ind w:firstLineChars="391" w:firstLine="692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服务器配置</w:t>
      </w:r>
    </w:p>
    <w:p w14:paraId="318D2A8F" w14:textId="77777777" w:rsidR="00721890" w:rsidRPr="00144A53" w:rsidRDefault="006835BB" w:rsidP="00144A53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第</w:t>
      </w:r>
      <w:r w:rsidRPr="00144A53">
        <w:rPr>
          <w:rFonts w:ascii="宋体" w:hAnsi="宋体" w:hint="eastAsia"/>
          <w:szCs w:val="21"/>
        </w:rPr>
        <w:t>二</w:t>
      </w:r>
      <w:r w:rsidRPr="00144A53">
        <w:rPr>
          <w:rFonts w:ascii="宋体" w:hAnsi="宋体"/>
          <w:szCs w:val="21"/>
        </w:rPr>
        <w:t>：进入</w:t>
      </w:r>
      <w:r w:rsidRPr="00144A53">
        <w:rPr>
          <w:rFonts w:ascii="宋体" w:hAnsi="宋体" w:hint="eastAsia"/>
          <w:szCs w:val="21"/>
        </w:rPr>
        <w:t>【服务器配置】页面，新增，如下图：</w:t>
      </w:r>
    </w:p>
    <w:p w14:paraId="0FA66B12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61BBBFE8" wp14:editId="7ABE041D">
            <wp:extent cx="5274310" cy="1946910"/>
            <wp:effectExtent l="0" t="0" r="2540" b="1524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65113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新增服务器配置</w:t>
      </w:r>
    </w:p>
    <w:p w14:paraId="3641474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0159497E" w14:textId="77777777" w:rsidR="00721890" w:rsidRPr="00144A53" w:rsidRDefault="006835BB" w:rsidP="00144A53">
      <w:pPr>
        <w:pStyle w:val="affb"/>
        <w:numPr>
          <w:ilvl w:val="0"/>
          <w:numId w:val="100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名称：设置</w:t>
      </w:r>
      <w:r w:rsidRPr="00144A53">
        <w:rPr>
          <w:rFonts w:ascii="宋体" w:hAnsi="宋体" w:hint="eastAsia"/>
          <w:szCs w:val="21"/>
        </w:rPr>
        <w:t>服务器配置</w:t>
      </w:r>
      <w:r w:rsidRPr="00144A53">
        <w:rPr>
          <w:rFonts w:ascii="宋体" w:hAnsi="宋体"/>
          <w:szCs w:val="21"/>
        </w:rPr>
        <w:t>的名称。</w:t>
      </w:r>
    </w:p>
    <w:p w14:paraId="59650531" w14:textId="77777777" w:rsidR="00721890" w:rsidRPr="00144A53" w:rsidRDefault="006835BB" w:rsidP="00144A53">
      <w:pPr>
        <w:pStyle w:val="affb"/>
        <w:numPr>
          <w:ilvl w:val="0"/>
          <w:numId w:val="100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内网地址</w:t>
      </w:r>
      <w:r w:rsidRPr="00144A53">
        <w:rPr>
          <w:rFonts w:ascii="宋体" w:hAnsi="宋体"/>
          <w:szCs w:val="21"/>
        </w:rPr>
        <w:t>：设置</w:t>
      </w:r>
      <w:r w:rsidRPr="00144A53">
        <w:rPr>
          <w:rFonts w:ascii="宋体" w:hAnsi="宋体" w:hint="eastAsia"/>
          <w:szCs w:val="21"/>
        </w:rPr>
        <w:t>需要防护的服务器IP</w:t>
      </w:r>
      <w:r w:rsidRPr="00144A53">
        <w:rPr>
          <w:rFonts w:ascii="宋体" w:hAnsi="宋体"/>
          <w:szCs w:val="21"/>
        </w:rPr>
        <w:t>。</w:t>
      </w:r>
    </w:p>
    <w:p w14:paraId="13851F44" w14:textId="77777777" w:rsidR="00721890" w:rsidRPr="00144A53" w:rsidRDefault="006835BB" w:rsidP="00144A53">
      <w:pPr>
        <w:pStyle w:val="affb"/>
        <w:numPr>
          <w:ilvl w:val="0"/>
          <w:numId w:val="100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访问方式：域名或者IP流量。</w:t>
      </w:r>
    </w:p>
    <w:p w14:paraId="750D394F" w14:textId="77777777" w:rsidR="00721890" w:rsidRPr="00144A53" w:rsidRDefault="006835BB" w:rsidP="00144A53">
      <w:pPr>
        <w:pStyle w:val="affb"/>
        <w:numPr>
          <w:ilvl w:val="0"/>
          <w:numId w:val="100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域名：通过域名的方式，从外网区域访问内网区域服务器流量。</w:t>
      </w:r>
    </w:p>
    <w:p w14:paraId="175C8217" w14:textId="77777777" w:rsidR="00721890" w:rsidRPr="00144A53" w:rsidRDefault="006835BB" w:rsidP="00144A53">
      <w:pPr>
        <w:pStyle w:val="affb"/>
        <w:numPr>
          <w:ilvl w:val="0"/>
          <w:numId w:val="100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公网地址：这里指流量的目的IP范围。</w:t>
      </w:r>
    </w:p>
    <w:p w14:paraId="52F75F88" w14:textId="77777777" w:rsidR="00721890" w:rsidRPr="00A878EF" w:rsidRDefault="006835BB" w:rsidP="004D0287">
      <w:pPr>
        <w:pStyle w:val="4"/>
      </w:pPr>
      <w:r w:rsidRPr="00A878EF">
        <w:rPr>
          <w:rFonts w:hint="eastAsia"/>
        </w:rPr>
        <w:t>Web</w:t>
      </w:r>
      <w:r w:rsidRPr="00A878EF">
        <w:rPr>
          <w:rFonts w:hint="eastAsia"/>
        </w:rPr>
        <w:t>应用防护</w:t>
      </w:r>
    </w:p>
    <w:p w14:paraId="7718C09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0BA0648E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专门用于保护内网的WEB服务器，可以有效防止跨站请求伪造、SQL 注入、XSS 攻击、会话劫持、目录遍历等各种针对 WEB 应用的攻击行为。</w:t>
      </w:r>
    </w:p>
    <w:p w14:paraId="233E420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2677C0FD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【服务器保护】&gt;【WEB应用防护】</w:t>
      </w:r>
    </w:p>
    <w:p w14:paraId="5B33777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607AC3A1" w14:textId="77777777" w:rsidR="00721890" w:rsidRPr="00144A53" w:rsidRDefault="006835BB" w:rsidP="00144A53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第一：点击进入&lt;WEB应用防护&gt;</w:t>
      </w:r>
      <w:r w:rsidRPr="00144A53">
        <w:rPr>
          <w:rFonts w:ascii="宋体" w:hAnsi="宋体" w:hint="eastAsia"/>
          <w:szCs w:val="21"/>
        </w:rPr>
        <w:t>页面，</w:t>
      </w:r>
      <w:r w:rsidRPr="00144A53">
        <w:rPr>
          <w:rFonts w:ascii="宋体" w:hAnsi="宋体"/>
          <w:szCs w:val="21"/>
        </w:rPr>
        <w:t>可查看当前</w:t>
      </w:r>
      <w:r w:rsidRPr="00144A53">
        <w:rPr>
          <w:rFonts w:ascii="宋体" w:hAnsi="宋体" w:hint="eastAsia"/>
          <w:szCs w:val="21"/>
        </w:rPr>
        <w:t>WEB应用防护</w:t>
      </w:r>
      <w:r w:rsidRPr="00144A53">
        <w:rPr>
          <w:rFonts w:ascii="宋体" w:hAnsi="宋体"/>
          <w:szCs w:val="21"/>
        </w:rPr>
        <w:t>策略，如下图：</w:t>
      </w:r>
    </w:p>
    <w:p w14:paraId="60AFE88E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66B0CEC2" wp14:editId="27F8DCFE">
            <wp:extent cx="5274310" cy="861060"/>
            <wp:effectExtent l="0" t="0" r="2540" b="1524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6D18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WEB应用防护</w:t>
      </w:r>
    </w:p>
    <w:p w14:paraId="685B25E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按钮说明：</w:t>
      </w:r>
    </w:p>
    <w:p w14:paraId="0BCB111A" w14:textId="77777777" w:rsidR="00721890" w:rsidRPr="00144A53" w:rsidRDefault="006835BB" w:rsidP="00144A53">
      <w:pPr>
        <w:pStyle w:val="affb"/>
        <w:numPr>
          <w:ilvl w:val="0"/>
          <w:numId w:val="101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点击&lt;新增&gt;，新增WEB应用防护策略。</w:t>
      </w:r>
    </w:p>
    <w:p w14:paraId="085BCCAB" w14:textId="77777777" w:rsidR="00721890" w:rsidRPr="00144A53" w:rsidRDefault="006835BB" w:rsidP="00144A53">
      <w:pPr>
        <w:pStyle w:val="affb"/>
        <w:numPr>
          <w:ilvl w:val="0"/>
          <w:numId w:val="101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lastRenderedPageBreak/>
        <w:t>点击&lt;计数清零&gt;，将WEB应用防护策略列表中的所有匹配计数归零。</w:t>
      </w:r>
    </w:p>
    <w:p w14:paraId="44C774C4" w14:textId="77777777" w:rsidR="00721890" w:rsidRPr="00144A53" w:rsidRDefault="006835BB" w:rsidP="00144A53">
      <w:pPr>
        <w:pStyle w:val="affb"/>
        <w:numPr>
          <w:ilvl w:val="0"/>
          <w:numId w:val="101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点击&lt;删除全部&gt;，将删除所有的WEB应用防护策略。</w:t>
      </w:r>
    </w:p>
    <w:p w14:paraId="32D76955" w14:textId="77777777" w:rsidR="00721890" w:rsidRPr="00144A53" w:rsidRDefault="006835BB" w:rsidP="00144A53">
      <w:pPr>
        <w:pStyle w:val="affb"/>
        <w:numPr>
          <w:ilvl w:val="0"/>
          <w:numId w:val="101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点击&lt;删除&gt;，删除本条WEB应用防护策略。</w:t>
      </w:r>
    </w:p>
    <w:p w14:paraId="0CF0AB76" w14:textId="77777777" w:rsidR="00721890" w:rsidRPr="00144A53" w:rsidRDefault="006835BB" w:rsidP="00144A53">
      <w:pPr>
        <w:pStyle w:val="affb"/>
        <w:numPr>
          <w:ilvl w:val="0"/>
          <w:numId w:val="101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点击&lt;修改&gt;，修改本条WEB应用防护策略的参数，但不能修改本条策略的名称。</w:t>
      </w:r>
    </w:p>
    <w:p w14:paraId="07EE8F95" w14:textId="77777777" w:rsidR="00721890" w:rsidRPr="00144A53" w:rsidRDefault="006835BB" w:rsidP="00144A53">
      <w:pPr>
        <w:pStyle w:val="affb"/>
        <w:numPr>
          <w:ilvl w:val="0"/>
          <w:numId w:val="101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点击&lt;上移&gt;， 当前策略的序列号减少一，从而升高了本条策略的优先级。</w:t>
      </w:r>
    </w:p>
    <w:p w14:paraId="66070611" w14:textId="77777777" w:rsidR="00721890" w:rsidRPr="00144A53" w:rsidRDefault="006835BB" w:rsidP="00144A53">
      <w:pPr>
        <w:pStyle w:val="affb"/>
        <w:numPr>
          <w:ilvl w:val="0"/>
          <w:numId w:val="101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点击&lt;下移&gt;，当前策略的序列号增加一，从而减低了本条策略的优先级。</w:t>
      </w:r>
    </w:p>
    <w:p w14:paraId="3680AA32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改变状态栏复选框的值，再点击&lt;修改状态&gt;，可修改WEB应用防护策略的状态(“勾选”表示启用，“不勾选”表示禁用)。点击表头的“状态”复选框，可以改变所有IPS策略的状态。</w:t>
      </w:r>
    </w:p>
    <w:p w14:paraId="010E08D9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策略规则的匹配原则是按顺序从前往后匹配，从第一条开始顺序匹配，遇到第一个匹配的条目就停止，序号小的优先级高。</w:t>
      </w:r>
    </w:p>
    <w:p w14:paraId="127627A7" w14:textId="55999AB5" w:rsidR="00721890" w:rsidRPr="00144A53" w:rsidRDefault="006835BB" w:rsidP="00144A53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第</w:t>
      </w:r>
      <w:r w:rsidR="00000295" w:rsidRPr="00144A53">
        <w:rPr>
          <w:rFonts w:ascii="宋体" w:hAnsi="宋体" w:hint="eastAsia"/>
          <w:szCs w:val="21"/>
        </w:rPr>
        <w:t>二</w:t>
      </w:r>
      <w:r w:rsidRPr="00144A53">
        <w:rPr>
          <w:rFonts w:ascii="宋体" w:hAnsi="宋体"/>
          <w:szCs w:val="21"/>
        </w:rPr>
        <w:t>：点击&lt;新增&gt;按钮，增加WEB应用防护策略，如下图：</w:t>
      </w:r>
    </w:p>
    <w:p w14:paraId="59DBFBB2" w14:textId="27750C39" w:rsidR="00721890" w:rsidRPr="00A878EF" w:rsidRDefault="006835BB" w:rsidP="00024DD2">
      <w:pPr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1142C110" wp14:editId="48F52C8C">
            <wp:extent cx="5274310" cy="1978025"/>
            <wp:effectExtent l="0" t="0" r="2540" b="317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D2B0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新增IPS策略</w:t>
      </w:r>
    </w:p>
    <w:p w14:paraId="15C6853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7BF0D881" w14:textId="77777777" w:rsidR="00721890" w:rsidRPr="00144A53" w:rsidRDefault="006835BB" w:rsidP="00144A53">
      <w:pPr>
        <w:pStyle w:val="affb"/>
        <w:numPr>
          <w:ilvl w:val="0"/>
          <w:numId w:val="102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名称：设置WEB应用防护策略的名称。</w:t>
      </w:r>
    </w:p>
    <w:p w14:paraId="61AECB0A" w14:textId="77777777" w:rsidR="00721890" w:rsidRPr="00144A53" w:rsidRDefault="006835BB" w:rsidP="00144A53">
      <w:pPr>
        <w:pStyle w:val="affb"/>
        <w:numPr>
          <w:ilvl w:val="0"/>
          <w:numId w:val="102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描述：设置策略的描述信息。</w:t>
      </w:r>
    </w:p>
    <w:p w14:paraId="09B03A58" w14:textId="77777777" w:rsidR="00721890" w:rsidRPr="00144A53" w:rsidRDefault="006835BB" w:rsidP="00144A53">
      <w:pPr>
        <w:pStyle w:val="affb"/>
        <w:numPr>
          <w:ilvl w:val="0"/>
          <w:numId w:val="102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源区域：设置匹配该策略的源区域。如选择外网区，则可以检测来自公网用户针对内网服务器的漏洞攻击。</w:t>
      </w:r>
    </w:p>
    <w:p w14:paraId="48BAF12C" w14:textId="77777777" w:rsidR="00721890" w:rsidRPr="00144A53" w:rsidRDefault="006835BB" w:rsidP="00144A53">
      <w:pPr>
        <w:pStyle w:val="affb"/>
        <w:numPr>
          <w:ilvl w:val="0"/>
          <w:numId w:val="102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目的区域：设置访问的目标区域。一般选择防御的保护对象。 如内网服务器所在的区域。</w:t>
      </w:r>
    </w:p>
    <w:p w14:paraId="46C30F75" w14:textId="77777777" w:rsidR="00721890" w:rsidRPr="00144A53" w:rsidRDefault="006835BB" w:rsidP="00144A53">
      <w:pPr>
        <w:pStyle w:val="affb"/>
        <w:numPr>
          <w:ilvl w:val="0"/>
          <w:numId w:val="102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源</w:t>
      </w:r>
      <w:r w:rsidRPr="00144A53">
        <w:rPr>
          <w:rFonts w:ascii="宋体" w:hAnsi="宋体" w:hint="eastAsia"/>
          <w:szCs w:val="21"/>
        </w:rPr>
        <w:t>地址</w:t>
      </w:r>
      <w:r w:rsidRPr="00144A53">
        <w:rPr>
          <w:rFonts w:ascii="宋体" w:hAnsi="宋体"/>
          <w:szCs w:val="21"/>
        </w:rPr>
        <w:t>：设置需要防护的源IP。只有从源区域进入的匹配源IP的数据，才匹配该策略。IP的设置可以用IP地址或IP组，IP组即可以在快速栏中添加，也可在【</w:t>
      </w:r>
      <w:hyperlink r:id="rId171" w:history="1">
        <w:r w:rsidRPr="00144A53">
          <w:rPr>
            <w:rFonts w:ascii="宋体" w:hAnsi="宋体" w:hint="eastAsia"/>
            <w:szCs w:val="21"/>
          </w:rPr>
          <w:t>系统对象</w:t>
        </w:r>
        <w:r w:rsidRPr="00144A53">
          <w:rPr>
            <w:rFonts w:ascii="宋体" w:hAnsi="宋体"/>
            <w:szCs w:val="21"/>
          </w:rPr>
          <w:t>&gt;</w:t>
        </w:r>
        <w:r w:rsidRPr="00144A53">
          <w:rPr>
            <w:rFonts w:ascii="宋体" w:hAnsi="宋体" w:hint="eastAsia"/>
            <w:szCs w:val="21"/>
          </w:rPr>
          <w:t>IP组</w:t>
        </w:r>
      </w:hyperlink>
      <w:r w:rsidRPr="00144A53">
        <w:rPr>
          <w:rFonts w:ascii="宋体" w:hAnsi="宋体"/>
          <w:szCs w:val="21"/>
        </w:rPr>
        <w:t>】中配置。</w:t>
      </w:r>
    </w:p>
    <w:p w14:paraId="4434D99D" w14:textId="77777777" w:rsidR="00721890" w:rsidRPr="00144A53" w:rsidRDefault="006835BB" w:rsidP="00144A53">
      <w:pPr>
        <w:pStyle w:val="affb"/>
        <w:numPr>
          <w:ilvl w:val="0"/>
          <w:numId w:val="102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服务器列表：</w:t>
      </w:r>
      <w:r w:rsidRPr="00144A53">
        <w:rPr>
          <w:rFonts w:ascii="宋体" w:hAnsi="宋体"/>
          <w:szCs w:val="21"/>
        </w:rPr>
        <w:t>设置需要防护的目的IP</w:t>
      </w:r>
      <w:r w:rsidRPr="00144A53">
        <w:rPr>
          <w:rFonts w:ascii="宋体" w:hAnsi="宋体" w:hint="eastAsia"/>
          <w:szCs w:val="21"/>
        </w:rPr>
        <w:t>，也就是需要防护的服务器列表</w:t>
      </w:r>
      <w:r w:rsidRPr="00144A53">
        <w:rPr>
          <w:rFonts w:ascii="宋体" w:hAnsi="宋体"/>
          <w:szCs w:val="21"/>
        </w:rPr>
        <w:t>。配置</w:t>
      </w:r>
      <w:r w:rsidRPr="00144A53">
        <w:rPr>
          <w:rFonts w:ascii="宋体" w:hAnsi="宋体" w:hint="eastAsia"/>
          <w:szCs w:val="21"/>
        </w:rPr>
        <w:t>参考</w:t>
      </w:r>
      <w:r w:rsidRPr="00144A53">
        <w:rPr>
          <w:rFonts w:ascii="宋体" w:hAnsi="宋体"/>
          <w:szCs w:val="21"/>
        </w:rPr>
        <w:t>源</w:t>
      </w:r>
      <w:r w:rsidRPr="00144A53">
        <w:rPr>
          <w:rFonts w:ascii="宋体" w:hAnsi="宋体" w:hint="eastAsia"/>
          <w:szCs w:val="21"/>
        </w:rPr>
        <w:t>地址</w:t>
      </w:r>
      <w:r w:rsidRPr="00144A53">
        <w:rPr>
          <w:rFonts w:ascii="宋体" w:hAnsi="宋体"/>
          <w:szCs w:val="21"/>
        </w:rPr>
        <w:t>。</w:t>
      </w:r>
    </w:p>
    <w:p w14:paraId="3A8D3B45" w14:textId="77777777" w:rsidR="00721890" w:rsidRPr="00144A53" w:rsidRDefault="006835BB" w:rsidP="00144A53">
      <w:pPr>
        <w:pStyle w:val="affb"/>
        <w:numPr>
          <w:ilvl w:val="0"/>
          <w:numId w:val="102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网站攻击防护：设置需要保护的攻击行为。点击&lt;请选择网站攻击防护&gt;后，可根据需要选择需要防护的漏洞。如下图：</w:t>
      </w:r>
    </w:p>
    <w:p w14:paraId="57279ABC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00BAD75F" wp14:editId="1AE50931">
            <wp:extent cx="4053205" cy="2541905"/>
            <wp:effectExtent l="0" t="0" r="4445" b="1079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283" cy="25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801E1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WEB应用防护类型</w:t>
      </w:r>
    </w:p>
    <w:p w14:paraId="221CD794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SQL注入：即攻击者通过设计上的安全漏洞，把SQL代码黏贴在网页形式的输入框内，获取网络资源或改变数据。</w:t>
      </w:r>
    </w:p>
    <w:p w14:paraId="4786FD24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XSS攻击：即跨脚本攻击。它允许代码植入到提供给其他用户使用的页面中，攻击者可利用 XSS 漏洞绕过访问控制，获取数据，例如盗取账号等。</w:t>
      </w:r>
    </w:p>
    <w:p w14:paraId="20AA26A5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网站扫描：对 WEB 网站扫描，对 WEB 网站的结构、漏洞进行扫描。</w:t>
      </w:r>
    </w:p>
    <w:p w14:paraId="3A99563E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WEBSHELL: WEBSHELL 是 WEB 入侵的一种脚本工具，通常情况下，是一个 ASP、PHP 或者 JSP 程序页面，也叫做网站后面木马，在入侵一个网站后，常常将这些木马放置在服务器 WEB 目录中，与正常网页混在一起。通过 WEHSHELL，长期操纵和控制受害者网站。</w:t>
      </w:r>
    </w:p>
    <w:p w14:paraId="278E5B3F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跨站请求伪造：通过伪装来自受信任用户的请求来利用受信任的网站。</w:t>
      </w:r>
    </w:p>
    <w:p w14:paraId="1B4F47BF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普通攻击：常见的攻击例如命令执行，代码执行，注入，文件包含，敏感信息泄漏，会话固定，HTTP响应拆分等相关规则。</w:t>
      </w:r>
    </w:p>
    <w:p w14:paraId="4B802548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目录遍历攻击：通过浏览器向web服务器任意目录附加“../”，或者是在有特殊意义的目录附加“../”，或者是附加“../”的一些变形，编码，访问WEB服务器根目录之外的目录。</w:t>
      </w:r>
    </w:p>
    <w:p w14:paraId="0E230C28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会话劫持攻击：攻击者可以通过破坏已建立的数据流而实现劫持，冒充合法用户进行破坏活动。</w:t>
      </w:r>
    </w:p>
    <w:p w14:paraId="71961B91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检测攻击后的动作：用于设置当发现保护的目标对象出现 击后，该数据包是放行还是拒绝。若勾选“允许”，则只会检测攻击行为，检测出来后仍然会放行攻击包；若勾选“拒绝”则上述各种攻击检测出来后进行阻断。</w:t>
      </w:r>
    </w:p>
    <w:p w14:paraId="26AC7CFE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日志：用于设置当发现保护的目标对象出击后，是否记录到WEB应用防护日志中，勾选“启用”，则会记录IPS攻击包的攻击行为。可在【报表中心&gt;内置报表中心&gt;日志查询&gt;WEB应用防护】中查看。</w:t>
      </w:r>
    </w:p>
    <w:p w14:paraId="4243E4BB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状态：选择启用或禁用该策略。</w:t>
      </w:r>
    </w:p>
    <w:p w14:paraId="4AB73C02" w14:textId="77777777" w:rsidR="00721890" w:rsidRPr="00A878EF" w:rsidRDefault="006835BB">
      <w:pPr>
        <w:pStyle w:val="2"/>
      </w:pPr>
      <w:bookmarkStart w:id="416" w:name="_Toc39053514"/>
      <w:bookmarkStart w:id="417" w:name="_Toc151550790"/>
      <w:r w:rsidRPr="00A878EF">
        <w:rPr>
          <w:rFonts w:hint="eastAsia"/>
        </w:rPr>
        <w:t>流量管理</w:t>
      </w:r>
      <w:bookmarkEnd w:id="416"/>
      <w:bookmarkEnd w:id="417"/>
    </w:p>
    <w:p w14:paraId="7286031F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“流量管理”包括线路带宽配置、</w:t>
      </w:r>
      <w:r w:rsidRPr="00144A53">
        <w:rPr>
          <w:rFonts w:ascii="宋体" w:hAnsi="宋体" w:hint="eastAsia"/>
          <w:szCs w:val="21"/>
        </w:rPr>
        <w:t>基于</w:t>
      </w:r>
      <w:r w:rsidRPr="00144A53">
        <w:rPr>
          <w:rFonts w:ascii="宋体" w:hAnsi="宋体"/>
          <w:szCs w:val="21"/>
        </w:rPr>
        <w:t>策略</w:t>
      </w:r>
      <w:r w:rsidRPr="00144A53">
        <w:rPr>
          <w:rFonts w:ascii="宋体" w:hAnsi="宋体" w:hint="eastAsia"/>
          <w:szCs w:val="21"/>
        </w:rPr>
        <w:t>的</w:t>
      </w:r>
      <w:r w:rsidRPr="00144A53">
        <w:rPr>
          <w:rFonts w:ascii="宋体" w:hAnsi="宋体"/>
          <w:szCs w:val="21"/>
        </w:rPr>
        <w:t>流控、</w:t>
      </w:r>
      <w:r w:rsidRPr="00144A53">
        <w:rPr>
          <w:rFonts w:ascii="宋体" w:hAnsi="宋体" w:hint="eastAsia"/>
          <w:szCs w:val="21"/>
        </w:rPr>
        <w:t>基于</w:t>
      </w:r>
      <w:r w:rsidRPr="00144A53">
        <w:rPr>
          <w:rFonts w:ascii="宋体" w:hAnsi="宋体"/>
          <w:szCs w:val="21"/>
        </w:rPr>
        <w:t>用户</w:t>
      </w:r>
      <w:r w:rsidRPr="00144A53">
        <w:rPr>
          <w:rFonts w:ascii="宋体" w:hAnsi="宋体" w:hint="eastAsia"/>
          <w:szCs w:val="21"/>
        </w:rPr>
        <w:t>的</w:t>
      </w:r>
      <w:r w:rsidRPr="00144A53">
        <w:rPr>
          <w:rFonts w:ascii="宋体" w:hAnsi="宋体"/>
          <w:szCs w:val="21"/>
        </w:rPr>
        <w:t>流控。</w:t>
      </w:r>
    </w:p>
    <w:p w14:paraId="1A32B9C5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线路带宽配置：用于限制出口(WAN 口)线路的总带宽，如限制 WAN1 口为 100M、WAN2口为 300M。</w:t>
      </w:r>
    </w:p>
    <w:p w14:paraId="270D77A3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基于</w:t>
      </w:r>
      <w:r w:rsidRPr="00144A53">
        <w:rPr>
          <w:rFonts w:ascii="宋体" w:hAnsi="宋体"/>
          <w:szCs w:val="21"/>
        </w:rPr>
        <w:t>策略</w:t>
      </w:r>
      <w:r w:rsidRPr="00144A53">
        <w:rPr>
          <w:rFonts w:ascii="宋体" w:hAnsi="宋体" w:hint="eastAsia"/>
          <w:szCs w:val="21"/>
        </w:rPr>
        <w:t>的</w:t>
      </w:r>
      <w:r w:rsidRPr="00144A53">
        <w:rPr>
          <w:rFonts w:ascii="宋体" w:hAnsi="宋体"/>
          <w:szCs w:val="21"/>
        </w:rPr>
        <w:t>流控：根据报文的源地址、目的地址、服务类型、时间段等参数组合成各种流量，可对</w:t>
      </w:r>
      <w:r w:rsidRPr="00144A53">
        <w:rPr>
          <w:rFonts w:ascii="宋体" w:hAnsi="宋体"/>
          <w:szCs w:val="21"/>
        </w:rPr>
        <w:lastRenderedPageBreak/>
        <w:t>这些流量提供最大带宽限制、保障带宽、预留带宽的功能。</w:t>
      </w:r>
    </w:p>
    <w:p w14:paraId="4AB35D1D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基于用户的流控：对单个主机进行带宽限制、会话控制、分类服务限制以及分时段管理。</w:t>
      </w:r>
    </w:p>
    <w:p w14:paraId="5E080484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5F9E60AF" wp14:editId="6199D259">
                <wp:extent cx="6179185" cy="361950"/>
                <wp:effectExtent l="0" t="0" r="12065" b="19050"/>
                <wp:docPr id="946" name="文本框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185" cy="36195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1AEE5B9" w14:textId="77777777" w:rsidR="00F63A31" w:rsidRDefault="00F63A31"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cs="Helvetica" w:hint="eastAsia"/>
                                <w:kern w:val="0"/>
                              </w:rPr>
                              <w:t>基于用户的流控和基于策略的流控同时生效，所以控制的结果是数字小的优先级高。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9E60AF" id="文本框 946" o:spid="_x0000_s1055" type="#_x0000_t202" style="width:486.5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" fillcolor="#e0e1df" strokeweight="1.5pt">
                <v:fill opacity="62194f"/>
                <v:textbox>
                  <w:txbxContent>
                    <w:p w14:paraId="11AEE5B9" w14:textId="77777777" w:rsidR="00F63A31" w:rsidRDefault="00F63A31"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cs="Helvetica" w:hint="eastAsia"/>
                          <w:kern w:val="0"/>
                        </w:rPr>
                        <w:t>基于用户的流控和基于策略的流控同时生效，所以控制的结果是数字小的优先级高。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DD41EA" w14:textId="77777777" w:rsidR="00721890" w:rsidRPr="00A878EF" w:rsidRDefault="006835BB" w:rsidP="004D0287">
      <w:pPr>
        <w:pStyle w:val="3"/>
      </w:pPr>
      <w:bookmarkStart w:id="418" w:name="_Toc39049305"/>
      <w:bookmarkStart w:id="419" w:name="_Toc39049720"/>
      <w:bookmarkStart w:id="420" w:name="_Toc38978122"/>
      <w:bookmarkStart w:id="421" w:name="_Toc39053515"/>
      <w:bookmarkStart w:id="422" w:name="_Toc135237342"/>
      <w:bookmarkStart w:id="423" w:name="_Toc135322380"/>
      <w:bookmarkStart w:id="424" w:name="_Toc135322491"/>
      <w:bookmarkStart w:id="425" w:name="_Toc39053516"/>
      <w:bookmarkStart w:id="426" w:name="_Toc151550791"/>
      <w:bookmarkEnd w:id="418"/>
      <w:bookmarkEnd w:id="419"/>
      <w:bookmarkEnd w:id="420"/>
      <w:bookmarkEnd w:id="421"/>
      <w:bookmarkEnd w:id="422"/>
      <w:bookmarkEnd w:id="423"/>
      <w:bookmarkEnd w:id="424"/>
      <w:r w:rsidRPr="00A878EF">
        <w:t>线路带宽配置</w:t>
      </w:r>
      <w:bookmarkEnd w:id="425"/>
      <w:bookmarkEnd w:id="426"/>
    </w:p>
    <w:p w14:paraId="2B365D4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5FA5AAF6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用于限制出口(</w:t>
      </w:r>
      <w:r w:rsidRPr="00144A53">
        <w:rPr>
          <w:rFonts w:ascii="宋体" w:hAnsi="宋体" w:hint="eastAsia"/>
          <w:szCs w:val="21"/>
        </w:rPr>
        <w:t>L2-WAN/L3-WAN区域网</w:t>
      </w:r>
      <w:r w:rsidRPr="00144A53">
        <w:rPr>
          <w:rFonts w:ascii="宋体" w:hAnsi="宋体"/>
          <w:szCs w:val="21"/>
        </w:rPr>
        <w:t>口)线路的总带宽。</w:t>
      </w:r>
    </w:p>
    <w:p w14:paraId="719C795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1AE877AB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【流量管理】&gt;【线路带宽配置】，配置页面如下图：</w:t>
      </w:r>
    </w:p>
    <w:p w14:paraId="6343AC44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6A54D1DC" wp14:editId="5303CF8B">
            <wp:extent cx="5274310" cy="958215"/>
            <wp:effectExtent l="0" t="0" r="2540" b="13335"/>
            <wp:docPr id="425" name="图片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图片 425"/>
                    <pic:cNvPicPr>
                      <a:picLocks noChangeAspect="1"/>
                    </pic:cNvPicPr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4A20B" w14:textId="77777777" w:rsidR="00721890" w:rsidRPr="00A878EF" w:rsidRDefault="006835BB" w:rsidP="00BD3F2A">
      <w:pPr>
        <w:numPr>
          <w:ilvl w:val="0"/>
          <w:numId w:val="23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线路带宽配置</w:t>
      </w:r>
    </w:p>
    <w:p w14:paraId="1C3944B5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eth1线路的带宽限制，配置范围在8～</w:t>
      </w:r>
      <w:r w:rsidRPr="00144A53">
        <w:rPr>
          <w:rFonts w:ascii="宋体" w:hAnsi="宋体" w:hint="eastAsia"/>
          <w:szCs w:val="21"/>
        </w:rPr>
        <w:t>10000000</w:t>
      </w:r>
      <w:r w:rsidRPr="00144A53">
        <w:rPr>
          <w:rFonts w:ascii="宋体" w:hAnsi="宋体"/>
          <w:szCs w:val="21"/>
        </w:rPr>
        <w:t>， 单位</w:t>
      </w:r>
      <w:r w:rsidRPr="00144A53">
        <w:rPr>
          <w:rFonts w:ascii="宋体" w:hAnsi="宋体" w:hint="eastAsia"/>
          <w:szCs w:val="21"/>
        </w:rPr>
        <w:t>K</w:t>
      </w:r>
      <w:r w:rsidRPr="00144A53">
        <w:rPr>
          <w:rFonts w:ascii="宋体" w:hAnsi="宋体"/>
          <w:szCs w:val="21"/>
        </w:rPr>
        <w:t>b/s</w:t>
      </w:r>
      <w:r w:rsidRPr="00144A53">
        <w:rPr>
          <w:rFonts w:ascii="宋体" w:hAnsi="宋体" w:hint="eastAsia"/>
          <w:szCs w:val="21"/>
        </w:rPr>
        <w:t>。</w:t>
      </w:r>
    </w:p>
    <w:p w14:paraId="5C0D9CE2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eth3线路的带宽限制，配置范围在8～</w:t>
      </w:r>
      <w:r w:rsidRPr="00144A53">
        <w:rPr>
          <w:rFonts w:ascii="宋体" w:hAnsi="宋体" w:hint="eastAsia"/>
          <w:szCs w:val="21"/>
        </w:rPr>
        <w:t>10000000</w:t>
      </w:r>
      <w:r w:rsidRPr="00144A53">
        <w:rPr>
          <w:rFonts w:ascii="宋体" w:hAnsi="宋体"/>
          <w:szCs w:val="21"/>
        </w:rPr>
        <w:t>， 单位</w:t>
      </w:r>
      <w:r w:rsidRPr="00144A53">
        <w:rPr>
          <w:rFonts w:ascii="宋体" w:hAnsi="宋体" w:hint="eastAsia"/>
          <w:szCs w:val="21"/>
        </w:rPr>
        <w:t>K</w:t>
      </w:r>
      <w:r w:rsidRPr="00144A53">
        <w:rPr>
          <w:rFonts w:ascii="宋体" w:hAnsi="宋体"/>
          <w:szCs w:val="21"/>
        </w:rPr>
        <w:t>b/s</w:t>
      </w:r>
      <w:r w:rsidRPr="00144A53">
        <w:rPr>
          <w:rFonts w:ascii="宋体" w:hAnsi="宋体" w:hint="eastAsia"/>
          <w:szCs w:val="21"/>
        </w:rPr>
        <w:t>。</w:t>
      </w:r>
    </w:p>
    <w:p w14:paraId="11486EBC" w14:textId="77777777" w:rsidR="00721890" w:rsidRPr="00A878EF" w:rsidRDefault="006835BB">
      <w:pPr>
        <w:pStyle w:val="affc"/>
        <w:ind w:firstLineChars="0" w:firstLine="0"/>
        <w:rPr>
          <w:rFonts w:ascii="宋体" w:hAnsi="宋体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543DF38B" wp14:editId="084EF249">
                <wp:extent cx="6143625" cy="566591"/>
                <wp:effectExtent l="0" t="0" r="28575" b="24130"/>
                <wp:docPr id="469" name="文本框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566591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4EAD820" w14:textId="77777777" w:rsidR="00F63A31" w:rsidRDefault="00F63A31"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cs="Helvetica" w:hint="eastAsia"/>
                                <w:kern w:val="0"/>
                              </w:rPr>
                              <w:t>要使用“策略流控”，必须在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【网络配置</w:t>
                            </w:r>
                            <w:r>
                              <w:rPr>
                                <w:rFonts w:ascii="宋体" w:hAnsi="宋体"/>
                              </w:rPr>
                              <w:t>&gt;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安全</w:t>
                            </w:r>
                            <w:r>
                              <w:rPr>
                                <w:rFonts w:ascii="宋体" w:hAnsi="宋体"/>
                              </w:rPr>
                              <w:t>区域&gt;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接口安全】页面设置网口在外网安全区域（</w:t>
                            </w:r>
                            <w:r>
                              <w:rPr>
                                <w:rFonts w:ascii="宋体" w:hAnsi="宋体"/>
                              </w:rPr>
                              <w:t>L2-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WAN/</w:t>
                            </w:r>
                            <w:r>
                              <w:rPr>
                                <w:rFonts w:ascii="宋体" w:hAnsi="宋体"/>
                              </w:rPr>
                              <w:t>L3-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WAN）,</w:t>
                            </w:r>
                            <w:r>
                              <w:rPr>
                                <w:rFonts w:cs="Helvetica" w:hint="eastAsia"/>
                                <w:kern w:val="0"/>
                              </w:rPr>
                              <w:t>然后再配置相应的出口线路的带宽。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3DF38B" id="文本框 469" o:spid="_x0000_s1056" type="#_x0000_t202" style="width:483.75pt;height:4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" fillcolor="#e0e1df" strokeweight="1.5pt">
                <v:fill opacity="62194f"/>
                <v:textbox>
                  <w:txbxContent>
                    <w:p w14:paraId="54EAD820" w14:textId="77777777" w:rsidR="00F63A31" w:rsidRDefault="00F63A31"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cs="Helvetica" w:hint="eastAsia"/>
                          <w:kern w:val="0"/>
                        </w:rPr>
                        <w:t>要使用“策略流控”，必须在</w:t>
                      </w:r>
                      <w:r>
                        <w:rPr>
                          <w:rFonts w:ascii="宋体" w:hAnsi="宋体" w:hint="eastAsia"/>
                        </w:rPr>
                        <w:t>【网络配置</w:t>
                      </w:r>
                      <w:r>
                        <w:rPr>
                          <w:rFonts w:ascii="宋体" w:hAnsi="宋体"/>
                        </w:rPr>
                        <w:t>&gt;</w:t>
                      </w:r>
                      <w:r>
                        <w:rPr>
                          <w:rFonts w:ascii="宋体" w:hAnsi="宋体" w:hint="eastAsia"/>
                        </w:rPr>
                        <w:t>安全</w:t>
                      </w:r>
                      <w:r>
                        <w:rPr>
                          <w:rFonts w:ascii="宋体" w:hAnsi="宋体"/>
                        </w:rPr>
                        <w:t>区域&gt;</w:t>
                      </w:r>
                      <w:r>
                        <w:rPr>
                          <w:rFonts w:ascii="宋体" w:hAnsi="宋体" w:hint="eastAsia"/>
                        </w:rPr>
                        <w:t>接口安全】页面设置网口在外网安全区域（</w:t>
                      </w:r>
                      <w:r>
                        <w:rPr>
                          <w:rFonts w:ascii="宋体" w:hAnsi="宋体"/>
                        </w:rPr>
                        <w:t>L2-</w:t>
                      </w:r>
                      <w:r>
                        <w:rPr>
                          <w:rFonts w:ascii="宋体" w:hAnsi="宋体" w:hint="eastAsia"/>
                        </w:rPr>
                        <w:t>WAN/</w:t>
                      </w:r>
                      <w:r>
                        <w:rPr>
                          <w:rFonts w:ascii="宋体" w:hAnsi="宋体"/>
                        </w:rPr>
                        <w:t>L3-</w:t>
                      </w:r>
                      <w:r>
                        <w:rPr>
                          <w:rFonts w:ascii="宋体" w:hAnsi="宋体" w:hint="eastAsia"/>
                        </w:rPr>
                        <w:t>WAN）,</w:t>
                      </w:r>
                      <w:r>
                        <w:rPr>
                          <w:rFonts w:cs="Helvetica" w:hint="eastAsia"/>
                          <w:kern w:val="0"/>
                        </w:rPr>
                        <w:t>然后再配置相应的出口线路的带宽。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CCD39A" w14:textId="77777777" w:rsidR="00721890" w:rsidRPr="00A878EF" w:rsidRDefault="006835BB" w:rsidP="004D0287">
      <w:pPr>
        <w:pStyle w:val="3"/>
      </w:pPr>
      <w:bookmarkStart w:id="427" w:name="_Toc39053517"/>
      <w:bookmarkStart w:id="428" w:name="_Toc151550792"/>
      <w:r w:rsidRPr="00A878EF">
        <w:rPr>
          <w:rFonts w:hint="eastAsia"/>
        </w:rPr>
        <w:t>基于</w:t>
      </w:r>
      <w:r w:rsidRPr="00A878EF">
        <w:t>策略</w:t>
      </w:r>
      <w:r w:rsidRPr="00A878EF">
        <w:rPr>
          <w:rFonts w:hint="eastAsia"/>
        </w:rPr>
        <w:t>的</w:t>
      </w:r>
      <w:r w:rsidRPr="00A878EF">
        <w:t>流控</w:t>
      </w:r>
      <w:bookmarkEnd w:id="427"/>
      <w:bookmarkEnd w:id="428"/>
    </w:p>
    <w:p w14:paraId="26DE825B" w14:textId="77777777" w:rsidR="00721890" w:rsidRPr="00A878EF" w:rsidRDefault="006835BB" w:rsidP="00024DD2">
      <w:pPr>
        <w:autoSpaceDE w:val="0"/>
        <w:autoSpaceDN w:val="0"/>
        <w:adjustRightInd w:val="0"/>
        <w:jc w:val="left"/>
        <w:rPr>
          <w:rFonts w:ascii="宋体" w:hAnsi="宋体"/>
          <w:color w:val="31849B"/>
          <w:kern w:val="0"/>
          <w:sz w:val="24"/>
          <w:szCs w:val="28"/>
        </w:rPr>
      </w:pPr>
      <w:r w:rsidRPr="00A878EF">
        <w:rPr>
          <w:rFonts w:ascii="宋体" w:hAnsi="宋体"/>
          <w:color w:val="31849B"/>
          <w:kern w:val="0"/>
          <w:sz w:val="24"/>
          <w:szCs w:val="28"/>
        </w:rPr>
        <w:t>功能描述：</w:t>
      </w:r>
    </w:p>
    <w:p w14:paraId="413B9481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设备提供强大的流量带宽管理功能，可以根据报文的源地址、目的地址、服务类型、时间段等参数组合成各种流量，可对这些流量提供保障通道、限制通道功能。既能保证重要应用的访问带宽，又能限制总上下行带宽，还能针对服务类型、用户组、IP地址等建立带宽保证和带宽限制。</w:t>
      </w:r>
    </w:p>
    <w:p w14:paraId="25BD0297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策略规则的匹配原则是按顺序从前</w:t>
      </w:r>
      <w:r w:rsidRPr="00144A53">
        <w:rPr>
          <w:rFonts w:ascii="宋体" w:hAnsi="宋体" w:hint="eastAsia"/>
          <w:szCs w:val="21"/>
        </w:rPr>
        <w:t>上往下</w:t>
      </w:r>
      <w:r w:rsidRPr="00144A53">
        <w:rPr>
          <w:rFonts w:ascii="宋体" w:hAnsi="宋体"/>
          <w:szCs w:val="21"/>
        </w:rPr>
        <w:t>匹配，从第一条开始顺序匹配，遇到第一个匹配的条目就停止，所以同一组策略中，序号小的优先级高。</w:t>
      </w:r>
    </w:p>
    <w:p w14:paraId="5F1919A5" w14:textId="77777777" w:rsidR="00721890" w:rsidRPr="00A878EF" w:rsidRDefault="006835BB" w:rsidP="00024DD2">
      <w:pPr>
        <w:autoSpaceDE w:val="0"/>
        <w:autoSpaceDN w:val="0"/>
        <w:adjustRightInd w:val="0"/>
        <w:jc w:val="left"/>
        <w:rPr>
          <w:rFonts w:ascii="宋体" w:hAnsi="宋体"/>
          <w:color w:val="31849B"/>
          <w:kern w:val="0"/>
          <w:sz w:val="24"/>
          <w:szCs w:val="28"/>
        </w:rPr>
      </w:pPr>
      <w:r w:rsidRPr="00A878EF">
        <w:rPr>
          <w:rFonts w:ascii="宋体" w:hAnsi="宋体"/>
          <w:color w:val="31849B"/>
          <w:kern w:val="0"/>
          <w:sz w:val="24"/>
          <w:szCs w:val="28"/>
        </w:rPr>
        <w:t>配置路径：</w:t>
      </w:r>
    </w:p>
    <w:p w14:paraId="60F9B105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【流量管理】&gt;【</w:t>
      </w:r>
      <w:r w:rsidRPr="00144A53">
        <w:rPr>
          <w:rFonts w:ascii="宋体" w:hAnsi="宋体" w:hint="eastAsia"/>
          <w:szCs w:val="21"/>
        </w:rPr>
        <w:t>基于</w:t>
      </w:r>
      <w:r w:rsidRPr="00144A53">
        <w:rPr>
          <w:rFonts w:ascii="宋体" w:hAnsi="宋体"/>
          <w:szCs w:val="21"/>
        </w:rPr>
        <w:t>策略</w:t>
      </w:r>
      <w:r w:rsidRPr="00144A53">
        <w:rPr>
          <w:rFonts w:ascii="宋体" w:hAnsi="宋体" w:hint="eastAsia"/>
          <w:szCs w:val="21"/>
        </w:rPr>
        <w:t>的</w:t>
      </w:r>
      <w:r w:rsidRPr="00144A53">
        <w:rPr>
          <w:rFonts w:ascii="宋体" w:hAnsi="宋体"/>
          <w:szCs w:val="21"/>
        </w:rPr>
        <w:t>流控】</w:t>
      </w:r>
    </w:p>
    <w:p w14:paraId="6609041A" w14:textId="77777777" w:rsidR="00721890" w:rsidRPr="00A878EF" w:rsidRDefault="006835BB" w:rsidP="00024DD2">
      <w:pPr>
        <w:autoSpaceDE w:val="0"/>
        <w:autoSpaceDN w:val="0"/>
        <w:adjustRightInd w:val="0"/>
        <w:jc w:val="left"/>
        <w:rPr>
          <w:rFonts w:ascii="宋体" w:hAnsi="宋体"/>
          <w:color w:val="31849B"/>
          <w:kern w:val="0"/>
          <w:sz w:val="24"/>
          <w:szCs w:val="28"/>
        </w:rPr>
      </w:pPr>
      <w:r w:rsidRPr="00A878EF">
        <w:rPr>
          <w:rFonts w:ascii="宋体" w:hAnsi="宋体"/>
          <w:color w:val="31849B"/>
          <w:kern w:val="0"/>
          <w:sz w:val="24"/>
          <w:szCs w:val="28"/>
        </w:rPr>
        <w:t>配置描述：</w:t>
      </w:r>
    </w:p>
    <w:p w14:paraId="02EF39E2" w14:textId="77777777" w:rsidR="00721890" w:rsidRPr="00144A53" w:rsidRDefault="006835BB" w:rsidP="00144A53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第一：进入【策略流控</w:t>
      </w:r>
      <w:r w:rsidRPr="00144A53">
        <w:rPr>
          <w:rFonts w:ascii="宋体" w:hAnsi="宋体" w:hint="eastAsia"/>
          <w:szCs w:val="21"/>
        </w:rPr>
        <w:t>规则</w:t>
      </w:r>
      <w:r w:rsidRPr="00144A53">
        <w:rPr>
          <w:rFonts w:ascii="宋体" w:hAnsi="宋体"/>
          <w:szCs w:val="21"/>
        </w:rPr>
        <w:t>】页面，如下图：</w:t>
      </w:r>
    </w:p>
    <w:p w14:paraId="2E8C3DD0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23C77AD5" wp14:editId="36BFF38E">
            <wp:extent cx="5274310" cy="2364740"/>
            <wp:effectExtent l="0" t="0" r="2540" b="16510"/>
            <wp:docPr id="416" name="图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416"/>
                    <pic:cNvPicPr>
                      <a:picLocks noChangeAspect="1"/>
                    </pic:cNvPicPr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C1C92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策略流控</w:t>
      </w:r>
    </w:p>
    <w:p w14:paraId="1850ECE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按钮说明：</w:t>
      </w:r>
    </w:p>
    <w:p w14:paraId="739C0D10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点击&lt;删除所有&gt;，删除所有的流控规则</w:t>
      </w:r>
    </w:p>
    <w:p w14:paraId="44AE07C9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点击&lt;删除&gt;，删除某条流控规则。</w:t>
      </w:r>
    </w:p>
    <w:p w14:paraId="636D964A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点击&lt;修改&gt;，修改本条流控规则，但规则名称和生效线路不能修改</w:t>
      </w:r>
    </w:p>
    <w:p w14:paraId="7E2B80C7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点击&lt;插入&gt;，在当前位置插入一条流控规则</w:t>
      </w:r>
    </w:p>
    <w:p w14:paraId="65F841B6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点击&lt;移动&gt;，改变对应流控规则的序号，从而改变该规则的优先级。</w:t>
      </w:r>
    </w:p>
    <w:p w14:paraId="7FFDC0D9" w14:textId="77777777" w:rsidR="00721890" w:rsidRPr="00144A53" w:rsidRDefault="006835BB" w:rsidP="00527DC0">
      <w:pPr>
        <w:ind w:firstLine="420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改变状态栏复选框的值，再点击&lt;修改状态&gt;，可修改流控规则的状态(“勾选”表示启用，“不勾选”表示禁用)。点击表头的“状态”复选框，可以改变所有规则的状态。注意：若父通道状态为禁用状态，就算是子通道为启用状态也是不生效的。</w:t>
      </w:r>
    </w:p>
    <w:p w14:paraId="44DC4DF3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点击&lt;新增子通道&gt;，可以新增子通道流控规则，子通道的带宽值≤父通道的带宽值；且父子通道最大允许三级通道。</w:t>
      </w:r>
    </w:p>
    <w:p w14:paraId="52A74CB3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点击&lt;趋势图&gt;，可以查看当前策略的管控的用户/用户组的最近一小时/最近一天的上下行流量的趋势图。</w:t>
      </w:r>
    </w:p>
    <w:p w14:paraId="77365EAB" w14:textId="77777777" w:rsidR="00721890" w:rsidRPr="00144A53" w:rsidRDefault="006835BB" w:rsidP="00350D62">
      <w:pPr>
        <w:ind w:firstLineChars="200" w:firstLine="412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第二：点击&lt;新增&gt;按钮，增加策略流控规则，如下图：</w:t>
      </w:r>
    </w:p>
    <w:p w14:paraId="7BDAB8AF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7CEF4E92" wp14:editId="03A63BE4">
            <wp:extent cx="5274310" cy="3933190"/>
            <wp:effectExtent l="0" t="0" r="2540" b="10160"/>
            <wp:docPr id="417" name="图片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417"/>
                    <pic:cNvPicPr>
                      <a:picLocks noChangeAspect="1"/>
                    </pic:cNvPicPr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0771" w14:textId="089649D9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新增策略流控规则</w:t>
      </w:r>
    </w:p>
    <w:p w14:paraId="49E622E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1CD53815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规则名称：设置流控策略的名称。</w:t>
      </w:r>
    </w:p>
    <w:p w14:paraId="3AD53A65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生效线路：流控规则的生效线路</w:t>
      </w:r>
    </w:p>
    <w:p w14:paraId="212E1A72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内网地址：内网用户的主机地址或者用户组名称，可输入IP地址、选择IP组或用户组。IP组在【系统对象&gt;</w:t>
      </w:r>
      <w:hyperlink w:anchor="_地址簿" w:history="1">
        <w:r w:rsidRPr="00144A53">
          <w:rPr>
            <w:rFonts w:ascii="宋体" w:hAnsi="宋体"/>
            <w:szCs w:val="21"/>
          </w:rPr>
          <w:t>IP组</w:t>
        </w:r>
      </w:hyperlink>
      <w:r w:rsidRPr="00144A53">
        <w:rPr>
          <w:rFonts w:ascii="宋体" w:hAnsi="宋体"/>
          <w:szCs w:val="21"/>
        </w:rPr>
        <w:t>】中配置，用户组在【用户认证&gt;</w:t>
      </w:r>
      <w:hyperlink w:anchor="_新增子组" w:history="1">
        <w:r w:rsidRPr="00144A53">
          <w:rPr>
            <w:rFonts w:ascii="宋体" w:hAnsi="宋体"/>
            <w:szCs w:val="21"/>
          </w:rPr>
          <w:t>组织结构</w:t>
        </w:r>
      </w:hyperlink>
      <w:r w:rsidRPr="00144A53">
        <w:rPr>
          <w:rFonts w:ascii="宋体" w:hAnsi="宋体"/>
          <w:szCs w:val="21"/>
        </w:rPr>
        <w:t>】中配置。</w:t>
      </w:r>
    </w:p>
    <w:p w14:paraId="00B95485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外网地址：数据流的目的地址，可输入IP地址、选择IP组或用户组。</w:t>
      </w:r>
    </w:p>
    <w:p w14:paraId="60EC2245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优先级：在对通道进行带宽保障时，优先级较高的报文优先传送。（在多条流控策略规则下有效）为保证重要业务优先传送，在实现流量控制时，可将核心业务应用、时延要求高的应用、以及重要人物的流量配置为高优先级，同时将 P2P、网络电视、WEB视频等非核心的、占用带宽资源较多的应用配置为低优先级。</w:t>
      </w:r>
    </w:p>
    <w:p w14:paraId="5DEB947F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最大带宽：限制该通道最大带宽，百分比为占用本线路带宽值的比例。</w:t>
      </w:r>
    </w:p>
    <w:p w14:paraId="31ACB2DD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保障带宽：结合最大带宽和优先级，根据需要为某些关键应用或者VIP客户保障一定带宽。当网络繁忙时，这些关键应用或者VIP客户至少可以得到设定的保障带宽，并还可以租借空闲的或低优先级流量的带宽；当网络空闲时，低优先级的流量亦可使用当前空闲带宽。从而保证了带宽的合理、高效的使用。百分比为占用本线路带宽值的比例。</w:t>
      </w:r>
    </w:p>
    <w:p w14:paraId="4956A33F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预留带宽：根据需要为关键应用或者VIP客户预留一定的带宽。不论关键应用或者VIP客户有没有使用流量，这个预留带宽都专属他们，不能租借给其他应用或者其他用户使用。</w:t>
      </w:r>
    </w:p>
    <w:p w14:paraId="1BC1955C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生效时间：选择此规则的生效时间，在“系统对象”中预先配置时间计划。</w:t>
      </w:r>
    </w:p>
    <w:p w14:paraId="6C8BAC5B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状态：启用或禁用本规则</w:t>
      </w:r>
      <w:r w:rsidRPr="00144A53">
        <w:rPr>
          <w:rFonts w:ascii="宋体" w:hAnsi="宋体" w:hint="eastAsia"/>
          <w:szCs w:val="21"/>
        </w:rPr>
        <w:t>。</w:t>
      </w:r>
    </w:p>
    <w:p w14:paraId="45601944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阻断记录：默认不开启，在开启阻挡记录的情况下，只针对流控阻挡策略生效。</w:t>
      </w:r>
    </w:p>
    <w:p w14:paraId="12B62970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lastRenderedPageBreak/>
        <w:t>服务/</w:t>
      </w:r>
      <w:r w:rsidRPr="00144A53">
        <w:rPr>
          <w:rFonts w:ascii="宋体" w:hAnsi="宋体" w:hint="eastAsia"/>
          <w:szCs w:val="21"/>
        </w:rPr>
        <w:t>URL/文件类型</w:t>
      </w:r>
      <w:r w:rsidRPr="00144A53">
        <w:rPr>
          <w:rFonts w:ascii="宋体" w:hAnsi="宋体"/>
          <w:szCs w:val="21"/>
        </w:rPr>
        <w:t>：默认选择“所有”，如要控制一种或多种服务，请点击“选择”按钮。如下图：</w:t>
      </w:r>
    </w:p>
    <w:p w14:paraId="71605818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1B544F41" wp14:editId="0C7137A6">
            <wp:extent cx="5274310" cy="4054475"/>
            <wp:effectExtent l="0" t="0" r="2540" b="3175"/>
            <wp:docPr id="419" name="图片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图片 419"/>
                    <pic:cNvPicPr>
                      <a:picLocks noChangeAspect="1"/>
                    </pic:cNvPicPr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8995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自选服务配置页面</w:t>
      </w:r>
    </w:p>
    <w:p w14:paraId="334ACC28" w14:textId="77777777" w:rsidR="00721890" w:rsidRPr="00144A53" w:rsidRDefault="006835BB" w:rsidP="00144A53">
      <w:pPr>
        <w:ind w:firstLineChars="200" w:firstLine="412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此配置页面可以选择需要进行流量控制或者阻断流量的服务，每种类型的服务用一个分页列出，一次可以选择多个服务类型，每个类型可以选择多种服务。</w:t>
      </w:r>
    </w:p>
    <w:p w14:paraId="5786E8C1" w14:textId="77777777" w:rsidR="00721890" w:rsidRPr="00144A53" w:rsidRDefault="006835BB" w:rsidP="00144A53">
      <w:pPr>
        <w:ind w:firstLineChars="200" w:firstLine="412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页面支持模糊搜索，可通过搜索需要选择的服务。</w:t>
      </w:r>
    </w:p>
    <w:p w14:paraId="6D9C263A" w14:textId="77777777" w:rsidR="00721890" w:rsidRPr="00144A53" w:rsidRDefault="006835BB" w:rsidP="00144A53">
      <w:pPr>
        <w:ind w:firstLineChars="200" w:firstLine="412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选中想要的服务后，点击&lt;确定&gt;按钮，返回新增“ 策略流控</w:t>
      </w:r>
      <w:r w:rsidRPr="00144A53">
        <w:rPr>
          <w:rFonts w:ascii="宋体" w:hAnsi="宋体" w:hint="eastAsia"/>
          <w:szCs w:val="21"/>
        </w:rPr>
        <w:t>规则</w:t>
      </w:r>
      <w:r w:rsidRPr="00144A53">
        <w:rPr>
          <w:rFonts w:ascii="宋体" w:hAnsi="宋体"/>
          <w:szCs w:val="21"/>
        </w:rPr>
        <w:t>”配置页面，如下图：</w:t>
      </w:r>
    </w:p>
    <w:p w14:paraId="1A73716A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6E709645" wp14:editId="7041D365">
            <wp:extent cx="5274310" cy="4058920"/>
            <wp:effectExtent l="0" t="0" r="2540" b="17780"/>
            <wp:docPr id="420" name="图片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420"/>
                    <pic:cNvPicPr>
                      <a:picLocks noChangeAspect="1"/>
                    </pic:cNvPicPr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AA2D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配置自选服务</w:t>
      </w:r>
    </w:p>
    <w:p w14:paraId="01D762CF" w14:textId="77777777" w:rsidR="00721890" w:rsidRPr="00A878EF" w:rsidRDefault="006835BB">
      <w:pPr>
        <w:autoSpaceDE w:val="0"/>
        <w:autoSpaceDN w:val="0"/>
        <w:adjustRightInd w:val="0"/>
        <w:spacing w:before="100" w:beforeAutospacing="1" w:after="100" w:afterAutospacing="1" w:line="360" w:lineRule="auto"/>
        <w:jc w:val="left"/>
        <w:rPr>
          <w:rFonts w:ascii="宋体" w:hAnsi="宋体"/>
        </w:rPr>
      </w:pPr>
      <w:r w:rsidRPr="00A878EF">
        <w:rPr>
          <w:rFonts w:ascii="宋体" w:hAnsi="宋体"/>
          <w:noProof/>
          <w:szCs w:val="24"/>
        </w:rPr>
        <mc:AlternateContent>
          <mc:Choice Requires="wps">
            <w:drawing>
              <wp:inline distT="0" distB="0" distL="0" distR="0" wp14:anchorId="2857AD1F" wp14:editId="0350BFFA">
                <wp:extent cx="6143625" cy="1790700"/>
                <wp:effectExtent l="0" t="0" r="28575" b="19050"/>
                <wp:docPr id="470" name="文本框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79070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617A1EF" w14:textId="77777777" w:rsidR="00F63A31" w:rsidRDefault="00F63A31" w:rsidP="00CB48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</w:p>
                          <w:p w14:paraId="13AC3681" w14:textId="77777777" w:rsidR="00F63A31" w:rsidRDefault="00F63A31" w:rsidP="00BD3F2A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60"/>
                              </w:tabs>
                            </w:pPr>
                            <w:r>
                              <w:rPr>
                                <w:rFonts w:hint="eastAsia"/>
                              </w:rPr>
                              <w:t>“预留带宽”不能大于“保障带宽”，“保障带宽”不能大于“最大带宽”。</w:t>
                            </w:r>
                          </w:p>
                          <w:p w14:paraId="50B39CD3" w14:textId="77777777" w:rsidR="00F63A31" w:rsidRDefault="00F63A31" w:rsidP="00BD3F2A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60"/>
                              </w:tabs>
                            </w:pPr>
                            <w:r>
                              <w:rPr>
                                <w:rFonts w:hint="eastAsia"/>
                              </w:rPr>
                              <w:t>当所有规则的保障带宽总和小于或等于线路带宽时，根据配置值分配保障带宽。</w:t>
                            </w:r>
                          </w:p>
                          <w:p w14:paraId="159419B4" w14:textId="77777777" w:rsidR="00F63A31" w:rsidRDefault="00F63A31" w:rsidP="00BD3F2A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60"/>
                              </w:tabs>
                            </w:pPr>
                            <w:r>
                              <w:rPr>
                                <w:rFonts w:hint="eastAsia"/>
                              </w:rPr>
                              <w:t>当所有规则的保障带宽总和大于线路带宽时，优先保障优先级高的流量的带宽。</w:t>
                            </w:r>
                          </w:p>
                          <w:p w14:paraId="6DAADA11" w14:textId="77777777" w:rsidR="00F63A31" w:rsidRDefault="00F63A31" w:rsidP="00BD3F2A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60"/>
                              </w:tabs>
                            </w:pPr>
                            <w:r>
                              <w:rPr>
                                <w:rFonts w:hint="eastAsia"/>
                              </w:rPr>
                              <w:t>某一优先级的保障带宽总和大于线路带宽时，根据每条规则配置的值大小按比例分配保障带宽。</w:t>
                            </w:r>
                          </w:p>
                          <w:p w14:paraId="4E7CA98C" w14:textId="77777777" w:rsidR="00F63A31" w:rsidRDefault="00F63A31" w:rsidP="00BD3F2A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60"/>
                              </w:tabs>
                            </w:pPr>
                            <w:r>
                              <w:rPr>
                                <w:rFonts w:hint="eastAsia"/>
                              </w:rPr>
                              <w:t>策略规则遵循从按顺序从上往下匹配的原则，如果一个规则匹配了，就不会再向下匹配，所以序号小的规则优先级高。请注意规则的先后顺序，先定义的规则，位置排在前面，可通过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插入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或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移动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来改变规则的先后顺序。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57AD1F" id="文本框 470" o:spid="_x0000_s1057" type="#_x0000_t202" style="width:483.7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" fillcolor="#e0e1df" strokeweight="1.5pt">
                <v:fill opacity="62194f"/>
                <v:textbox>
                  <w:txbxContent>
                    <w:p w14:paraId="4617A1EF" w14:textId="77777777" w:rsidR="00F63A31" w:rsidRDefault="00F63A31" w:rsidP="00CB483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</w:p>
                    <w:p w14:paraId="13AC3681" w14:textId="77777777" w:rsidR="00F63A31" w:rsidRDefault="00F63A31" w:rsidP="00BD3F2A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360"/>
                        </w:tabs>
                      </w:pPr>
                      <w:r>
                        <w:rPr>
                          <w:rFonts w:hint="eastAsia"/>
                        </w:rPr>
                        <w:t>“预留带宽”不能大于“保障带宽”，“保障带宽”不能大于“最大带宽”。</w:t>
                      </w:r>
                    </w:p>
                    <w:p w14:paraId="50B39CD3" w14:textId="77777777" w:rsidR="00F63A31" w:rsidRDefault="00F63A31" w:rsidP="00BD3F2A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360"/>
                        </w:tabs>
                      </w:pPr>
                      <w:r>
                        <w:rPr>
                          <w:rFonts w:hint="eastAsia"/>
                        </w:rPr>
                        <w:t>当所有规则的保障带宽总和小于或等于线路带宽时，根据配置值分配保障带宽。</w:t>
                      </w:r>
                    </w:p>
                    <w:p w14:paraId="159419B4" w14:textId="77777777" w:rsidR="00F63A31" w:rsidRDefault="00F63A31" w:rsidP="00BD3F2A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360"/>
                        </w:tabs>
                      </w:pPr>
                      <w:r>
                        <w:rPr>
                          <w:rFonts w:hint="eastAsia"/>
                        </w:rPr>
                        <w:t>当所有规则的保障带宽总和大于线路带宽时，优先保障优先级高的流量的带宽。</w:t>
                      </w:r>
                    </w:p>
                    <w:p w14:paraId="6DAADA11" w14:textId="77777777" w:rsidR="00F63A31" w:rsidRDefault="00F63A31" w:rsidP="00BD3F2A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360"/>
                        </w:tabs>
                      </w:pPr>
                      <w:r>
                        <w:rPr>
                          <w:rFonts w:hint="eastAsia"/>
                        </w:rPr>
                        <w:t>某一优先级的保障带宽总和大于线路带宽时，根据每条规则配置的值大小按比例分配保障带宽。</w:t>
                      </w:r>
                    </w:p>
                    <w:p w14:paraId="4E7CA98C" w14:textId="77777777" w:rsidR="00F63A31" w:rsidRDefault="00F63A31" w:rsidP="00BD3F2A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360"/>
                        </w:tabs>
                      </w:pPr>
                      <w:r>
                        <w:rPr>
                          <w:rFonts w:hint="eastAsia"/>
                        </w:rPr>
                        <w:t>策略规则遵循从按顺序从上往下匹配的原则，如果一个规则匹配了，就不会再向下匹配，所以序号小的规则优先级高。请注意规则的先后顺序，先定义的规则，位置排在前面，可通过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插入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或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移动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来改变规则的先后顺序。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F6463D" w14:textId="77777777" w:rsidR="00721890" w:rsidRPr="00A878EF" w:rsidRDefault="006835BB" w:rsidP="004D0287">
      <w:pPr>
        <w:pStyle w:val="3"/>
      </w:pPr>
      <w:bookmarkStart w:id="429" w:name="_Toc39053518"/>
      <w:bookmarkStart w:id="430" w:name="_Toc151550793"/>
      <w:r w:rsidRPr="00A878EF">
        <w:rPr>
          <w:rFonts w:hint="eastAsia"/>
        </w:rPr>
        <w:t>基于</w:t>
      </w:r>
      <w:r w:rsidRPr="00A878EF">
        <w:t>用户</w:t>
      </w:r>
      <w:r w:rsidRPr="00A878EF">
        <w:rPr>
          <w:rFonts w:hint="eastAsia"/>
        </w:rPr>
        <w:t>的</w:t>
      </w:r>
      <w:r w:rsidRPr="00A878EF">
        <w:t>流控</w:t>
      </w:r>
      <w:bookmarkEnd w:id="429"/>
      <w:bookmarkEnd w:id="430"/>
    </w:p>
    <w:p w14:paraId="08F15DF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2EAF9CDC" w14:textId="77777777" w:rsidR="00721890" w:rsidRPr="00144A53" w:rsidRDefault="006835BB" w:rsidP="00144A53">
      <w:pPr>
        <w:ind w:firstLineChars="200" w:firstLine="412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可以对单个主机进行带宽限制、会话控制、分类服务限制以及分时段管理。策略规则的匹配原则是按顺序从前往后匹配，即从第一条规则开始顺序匹配，一旦遇到一条匹配的规则就停止，所以序号越小的规则优先级越高。</w:t>
      </w:r>
    </w:p>
    <w:p w14:paraId="2221779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78F6BE1D" w14:textId="77777777" w:rsidR="00721890" w:rsidRPr="00144A53" w:rsidRDefault="006835BB" w:rsidP="00144A53">
      <w:pPr>
        <w:ind w:firstLineChars="200" w:firstLine="412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【流量管理】&gt;【</w:t>
      </w:r>
      <w:r w:rsidRPr="00144A53">
        <w:rPr>
          <w:rFonts w:ascii="宋体" w:hAnsi="宋体" w:hint="eastAsia"/>
          <w:szCs w:val="21"/>
        </w:rPr>
        <w:t>基于</w:t>
      </w:r>
      <w:r w:rsidRPr="00144A53">
        <w:rPr>
          <w:rFonts w:ascii="宋体" w:hAnsi="宋体"/>
          <w:szCs w:val="21"/>
        </w:rPr>
        <w:t>用户</w:t>
      </w:r>
      <w:r w:rsidRPr="00144A53">
        <w:rPr>
          <w:rFonts w:ascii="宋体" w:hAnsi="宋体" w:hint="eastAsia"/>
          <w:szCs w:val="21"/>
        </w:rPr>
        <w:t>的</w:t>
      </w:r>
      <w:r w:rsidRPr="00144A53">
        <w:rPr>
          <w:rFonts w:ascii="宋体" w:hAnsi="宋体"/>
          <w:szCs w:val="21"/>
        </w:rPr>
        <w:t>流控】</w:t>
      </w:r>
    </w:p>
    <w:p w14:paraId="2CE856F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685C57DB" w14:textId="77777777" w:rsidR="00721890" w:rsidRPr="00144A53" w:rsidRDefault="006835BB" w:rsidP="00144A53">
      <w:pPr>
        <w:ind w:firstLineChars="200" w:firstLine="412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lastRenderedPageBreak/>
        <w:t>第一：进入【用户流控</w:t>
      </w:r>
      <w:r w:rsidRPr="00144A53">
        <w:rPr>
          <w:rFonts w:ascii="宋体" w:hAnsi="宋体" w:hint="eastAsia"/>
          <w:szCs w:val="21"/>
        </w:rPr>
        <w:t>规则列表</w:t>
      </w:r>
      <w:r w:rsidRPr="00144A53">
        <w:rPr>
          <w:rFonts w:ascii="宋体" w:hAnsi="宋体"/>
          <w:szCs w:val="21"/>
        </w:rPr>
        <w:t>】页面，如下图：</w:t>
      </w:r>
    </w:p>
    <w:p w14:paraId="39A35383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040F2C89" wp14:editId="552C311A">
            <wp:extent cx="5274310" cy="1054735"/>
            <wp:effectExtent l="0" t="0" r="2540" b="12065"/>
            <wp:docPr id="423" name="图片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423"/>
                    <pic:cNvPicPr>
                      <a:picLocks noChangeAspect="1"/>
                    </pic:cNvPicPr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79218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基于IP的流控</w:t>
      </w:r>
    </w:p>
    <w:p w14:paraId="083C83D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按钮说明：</w:t>
      </w:r>
    </w:p>
    <w:p w14:paraId="149A1F14" w14:textId="77777777" w:rsidR="00721890" w:rsidRPr="00144A53" w:rsidRDefault="006835BB" w:rsidP="00144A53">
      <w:pPr>
        <w:pStyle w:val="affb"/>
        <w:numPr>
          <w:ilvl w:val="0"/>
          <w:numId w:val="103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“最大带宽”显示值的“↑”表示上行，“↓”表示下行。</w:t>
      </w:r>
    </w:p>
    <w:p w14:paraId="77A70B8B" w14:textId="77777777" w:rsidR="00721890" w:rsidRPr="00144A53" w:rsidRDefault="006835BB" w:rsidP="00144A53">
      <w:pPr>
        <w:pStyle w:val="affb"/>
        <w:numPr>
          <w:ilvl w:val="0"/>
          <w:numId w:val="103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“会话数”显示值的“↑”表示上行，“↓”表示下行。</w:t>
      </w:r>
    </w:p>
    <w:p w14:paraId="5E72C60F" w14:textId="77777777" w:rsidR="00721890" w:rsidRPr="00144A53" w:rsidRDefault="006835BB" w:rsidP="00144A53">
      <w:pPr>
        <w:pStyle w:val="affb"/>
        <w:numPr>
          <w:ilvl w:val="0"/>
          <w:numId w:val="103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“匹配计数”表示本条策略被匹配的次数。</w:t>
      </w:r>
    </w:p>
    <w:p w14:paraId="7425234F" w14:textId="77777777" w:rsidR="00721890" w:rsidRPr="00144A53" w:rsidRDefault="006835BB" w:rsidP="00144A53">
      <w:pPr>
        <w:pStyle w:val="affb"/>
        <w:numPr>
          <w:ilvl w:val="0"/>
          <w:numId w:val="103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点击&lt;删除所有&gt;，删除所有的流控规则</w:t>
      </w:r>
    </w:p>
    <w:p w14:paraId="4FC88330" w14:textId="77777777" w:rsidR="00721890" w:rsidRPr="00144A53" w:rsidRDefault="006835BB" w:rsidP="00144A53">
      <w:pPr>
        <w:pStyle w:val="affb"/>
        <w:numPr>
          <w:ilvl w:val="0"/>
          <w:numId w:val="103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点击&lt;删除&gt;，删除某条流控规则。</w:t>
      </w:r>
    </w:p>
    <w:p w14:paraId="5A5D9B15" w14:textId="77777777" w:rsidR="00721890" w:rsidRPr="00144A53" w:rsidRDefault="006835BB" w:rsidP="00144A53">
      <w:pPr>
        <w:pStyle w:val="affb"/>
        <w:numPr>
          <w:ilvl w:val="0"/>
          <w:numId w:val="103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点击&lt;修改&gt;，修改本条流控规则</w:t>
      </w:r>
    </w:p>
    <w:p w14:paraId="54135BE1" w14:textId="77777777" w:rsidR="00721890" w:rsidRPr="00144A53" w:rsidRDefault="006835BB" w:rsidP="00144A53">
      <w:pPr>
        <w:pStyle w:val="affb"/>
        <w:numPr>
          <w:ilvl w:val="0"/>
          <w:numId w:val="103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点击&lt;插入&gt;，在当前位置插入一条流控规则</w:t>
      </w:r>
    </w:p>
    <w:p w14:paraId="05B8AC1F" w14:textId="77777777" w:rsidR="00721890" w:rsidRPr="00144A53" w:rsidRDefault="006835BB" w:rsidP="00144A53">
      <w:pPr>
        <w:pStyle w:val="affb"/>
        <w:numPr>
          <w:ilvl w:val="0"/>
          <w:numId w:val="103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点击&lt;移动&gt;，改变对应流控规则的序号，从而改变该规则的优先级。</w:t>
      </w:r>
    </w:p>
    <w:p w14:paraId="18AFCB86" w14:textId="77777777" w:rsidR="00721890" w:rsidRPr="00144A53" w:rsidRDefault="006835BB" w:rsidP="00144A53">
      <w:pPr>
        <w:ind w:firstLineChars="200" w:firstLine="412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改变状态栏复选框的值，再点击&lt;修改状态&gt;，可修改流控规则的状态(“勾选”表示启用，“不勾选”表示禁用)。点击表头的“状态”复选框，可以改变所有规则的状态。</w:t>
      </w:r>
    </w:p>
    <w:p w14:paraId="2B1F983E" w14:textId="77777777" w:rsidR="00721890" w:rsidRPr="00144A53" w:rsidRDefault="006835BB" w:rsidP="00144A53">
      <w:pPr>
        <w:ind w:firstLineChars="200" w:firstLine="412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第二：点击&lt;新增&gt;按钮，增加基于用户的流控规则，如下图：</w:t>
      </w:r>
    </w:p>
    <w:p w14:paraId="76203DB7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1B64882A" wp14:editId="7AC8854D">
            <wp:extent cx="5274310" cy="2019935"/>
            <wp:effectExtent l="0" t="0" r="2540" b="18415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471"/>
                    <pic:cNvPicPr>
                      <a:picLocks noChangeAspect="1"/>
                    </pic:cNvPicPr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C825A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新增流控规则</w:t>
      </w:r>
    </w:p>
    <w:p w14:paraId="05518DB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参数说明：</w:t>
      </w:r>
    </w:p>
    <w:p w14:paraId="24B56E5C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规则名称：合法的字符是数字(0-9)，字母(A-Z，a-z)和下划线，中划线及中文汉字。</w:t>
      </w:r>
    </w:p>
    <w:p w14:paraId="5F577598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地址：内网用户主机地址或者用户组名称，可输入IP地址、选择</w:t>
      </w:r>
      <w:r w:rsidRPr="00144A53">
        <w:rPr>
          <w:rFonts w:ascii="宋体" w:hAnsi="宋体" w:hint="eastAsia"/>
          <w:szCs w:val="21"/>
        </w:rPr>
        <w:t>地址簿</w:t>
      </w:r>
      <w:r w:rsidRPr="00144A53">
        <w:rPr>
          <w:rFonts w:ascii="宋体" w:hAnsi="宋体"/>
          <w:szCs w:val="21"/>
        </w:rPr>
        <w:t>或用户组。</w:t>
      </w:r>
      <w:r w:rsidRPr="00144A53">
        <w:rPr>
          <w:rFonts w:ascii="宋体" w:hAnsi="宋体" w:hint="eastAsia"/>
          <w:szCs w:val="21"/>
        </w:rPr>
        <w:t>地址簿</w:t>
      </w:r>
      <w:r w:rsidRPr="00144A53">
        <w:rPr>
          <w:rFonts w:ascii="宋体" w:hAnsi="宋体"/>
          <w:szCs w:val="21"/>
        </w:rPr>
        <w:t>在【系统对象&gt;</w:t>
      </w:r>
      <w:r w:rsidRPr="00144A53">
        <w:rPr>
          <w:rFonts w:ascii="宋体" w:hAnsi="宋体" w:hint="eastAsia"/>
          <w:szCs w:val="21"/>
        </w:rPr>
        <w:t>地址簿</w:t>
      </w:r>
      <w:r w:rsidRPr="00144A53">
        <w:rPr>
          <w:rFonts w:ascii="宋体" w:hAnsi="宋体"/>
          <w:szCs w:val="21"/>
        </w:rPr>
        <w:t>】中配置，用户组在【用户认证&gt;</w:t>
      </w:r>
      <w:r w:rsidRPr="00144A53">
        <w:rPr>
          <w:rFonts w:ascii="宋体" w:hAnsi="宋体" w:hint="eastAsia"/>
          <w:szCs w:val="21"/>
        </w:rPr>
        <w:t>组织管理&gt;</w:t>
      </w:r>
      <w:r w:rsidRPr="00144A53">
        <w:rPr>
          <w:rFonts w:ascii="宋体" w:hAnsi="宋体"/>
          <w:szCs w:val="21"/>
        </w:rPr>
        <w:t>组织结构】中配置。</w:t>
      </w:r>
    </w:p>
    <w:p w14:paraId="39472E92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流控方式：默认静态带宽，也可以按需修改为智能带宽方式。</w:t>
      </w:r>
    </w:p>
    <w:p w14:paraId="7AD27585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静态带宽：比方分配zhangsan 最大下行流量为10Mbps，该用户固定最大带宽值为10Mbps；</w:t>
      </w:r>
    </w:p>
    <w:p w14:paraId="76F37164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智能带宽：按需根据上线人数动态调整最大带宽值，比方分配行政部下行流量为20Mbps，当行政部有10个人上线，那么平均每人享受最大下行流量为2Mbps，当行政部只有5个人在线，这个时候每个人享受的最大下行流量调整为4Mbps，遵循这个思想动态调整上下行最大带宽值。</w:t>
      </w:r>
    </w:p>
    <w:p w14:paraId="7451EFC1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最大上行带宽：限制单个IP/用户的上行总带宽，包含特定服务带宽值。</w:t>
      </w:r>
    </w:p>
    <w:p w14:paraId="0667A4A5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lastRenderedPageBreak/>
        <w:t>最大下行带宽：限制单个IP/用户的下行总带宽，包含特定服务带宽值。</w:t>
      </w:r>
    </w:p>
    <w:p w14:paraId="51240636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最大上行会话</w:t>
      </w:r>
      <w:r w:rsidRPr="00144A53">
        <w:rPr>
          <w:rFonts w:ascii="宋体" w:hAnsi="宋体"/>
          <w:szCs w:val="21"/>
        </w:rPr>
        <w:t>数：限制单个IP/用户的源会话数。</w:t>
      </w:r>
    </w:p>
    <w:p w14:paraId="6E0F2F43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最大下行</w:t>
      </w:r>
      <w:r w:rsidRPr="00144A53">
        <w:rPr>
          <w:rFonts w:ascii="宋体" w:hAnsi="宋体"/>
          <w:szCs w:val="21"/>
        </w:rPr>
        <w:t>会话数：限制单个IP/用户的目的会话数。</w:t>
      </w:r>
    </w:p>
    <w:p w14:paraId="579521E3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生效时间：选择此规则的生效时间，在“系统对象”中预先配置时间计划。</w:t>
      </w:r>
    </w:p>
    <w:p w14:paraId="0F41E7BF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状态：启用或禁用本规则，默认启用。</w:t>
      </w:r>
    </w:p>
    <w:p w14:paraId="6E643B8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带宽细分配：</w:t>
      </w:r>
    </w:p>
    <w:p w14:paraId="164CFCF8" w14:textId="77777777" w:rsidR="00721890" w:rsidRPr="00144A53" w:rsidRDefault="006835BB" w:rsidP="00144A53">
      <w:pPr>
        <w:ind w:firstLineChars="200" w:firstLine="412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默认为“禁用”；当“启用”时，将显示“带宽细分配”配置页面。“带宽细分配”是指限制某个主机的最大带宽的同时，可以再对这个主机的某些服务限制一定带宽，可以配置三组，每组可以包含多个服务。如下图：</w:t>
      </w:r>
    </w:p>
    <w:p w14:paraId="229175DC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79AED733" wp14:editId="4382C606">
            <wp:extent cx="5274310" cy="2516505"/>
            <wp:effectExtent l="0" t="0" r="2540" b="17145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图片 474"/>
                    <pic:cNvPicPr>
                      <a:picLocks noChangeAspect="1"/>
                    </pic:cNvPicPr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34280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带宽细分配</w:t>
      </w:r>
    </w:p>
    <w:p w14:paraId="17FB1094" w14:textId="77777777" w:rsidR="00721890" w:rsidRPr="00A878EF" w:rsidRDefault="006835BB" w:rsidP="00CB4834">
      <w:pPr>
        <w:rPr>
          <w:rFonts w:ascii="宋体" w:hAnsi="宋体"/>
          <w:sz w:val="24"/>
          <w:szCs w:val="28"/>
        </w:rPr>
      </w:pPr>
      <w:r w:rsidRPr="00A878EF">
        <w:rPr>
          <w:rFonts w:ascii="宋体" w:hAnsi="宋体"/>
          <w:noProof/>
          <w:szCs w:val="24"/>
        </w:rPr>
        <mc:AlternateContent>
          <mc:Choice Requires="wps">
            <w:drawing>
              <wp:inline distT="0" distB="0" distL="0" distR="0" wp14:anchorId="0AF3AFD2" wp14:editId="10C31234">
                <wp:extent cx="6219825" cy="1181100"/>
                <wp:effectExtent l="0" t="0" r="28575" b="19050"/>
                <wp:docPr id="943" name="文本框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118110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D3E864D" w14:textId="77777777" w:rsidR="00F63A31" w:rsidRDefault="00F63A31" w:rsidP="00CB48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</w:p>
                          <w:p w14:paraId="22B30D05" w14:textId="77777777" w:rsidR="00F63A31" w:rsidRDefault="00F63A31" w:rsidP="00BD3F2A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360"/>
                              </w:tabs>
                            </w:pPr>
                            <w:r>
                              <w:rPr>
                                <w:rFonts w:hint="eastAsia"/>
                              </w:rPr>
                              <w:t>“带宽细分配”中的最大带宽应小于或等于本规则的最大带宽。</w:t>
                            </w:r>
                          </w:p>
                          <w:p w14:paraId="4A073283" w14:textId="77777777" w:rsidR="00F63A31" w:rsidRDefault="00F63A31" w:rsidP="00BD3F2A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360"/>
                              </w:tabs>
                            </w:pPr>
                            <w:r>
                              <w:rPr>
                                <w:rFonts w:hint="eastAsia"/>
                              </w:rPr>
                              <w:t>策略规则遵循从按顺序从前往后匹配的原则，如果一个规则匹配了，就不会再向下匹配，所以序号小的规则优先级高。请注意规则的先后顺序，先定义的规则，位置排在前面，可通过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插入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或</w:t>
                            </w: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移动</w:t>
                            </w:r>
                            <w: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来改变规则的先后顺序。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F3AFD2" id="文本框 943" o:spid="_x0000_s1058" type="#_x0000_t202" style="width:489.75pt;height: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" fillcolor="#e0e1df" strokeweight="1.5pt">
                <v:fill opacity="62194f"/>
                <v:textbox>
                  <w:txbxContent>
                    <w:p w14:paraId="3D3E864D" w14:textId="77777777" w:rsidR="00F63A31" w:rsidRDefault="00F63A31" w:rsidP="00CB483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</w:p>
                    <w:p w14:paraId="22B30D05" w14:textId="77777777" w:rsidR="00F63A31" w:rsidRDefault="00F63A31" w:rsidP="00BD3F2A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360"/>
                        </w:tabs>
                      </w:pPr>
                      <w:r>
                        <w:rPr>
                          <w:rFonts w:hint="eastAsia"/>
                        </w:rPr>
                        <w:t>“带宽细分配”中的最大带宽应小于或等于本规则的最大带宽。</w:t>
                      </w:r>
                    </w:p>
                    <w:p w14:paraId="4A073283" w14:textId="77777777" w:rsidR="00F63A31" w:rsidRDefault="00F63A31" w:rsidP="00BD3F2A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360"/>
                        </w:tabs>
                      </w:pPr>
                      <w:r>
                        <w:rPr>
                          <w:rFonts w:hint="eastAsia"/>
                        </w:rPr>
                        <w:t>策略规则遵循从按顺序从前往后匹配的原则，如果一个规则匹配了，就不会再向下匹配，所以序号小的规则优先级高。请注意规则的先后顺序，先定义的规则，位置排在前面，可通过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插入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或</w:t>
                      </w:r>
                      <w:r>
                        <w:t>&lt;</w:t>
                      </w:r>
                      <w:r>
                        <w:rPr>
                          <w:rFonts w:hint="eastAsia"/>
                        </w:rPr>
                        <w:t>移动</w:t>
                      </w:r>
                      <w:r>
                        <w:t>&gt;</w:t>
                      </w:r>
                      <w:r>
                        <w:rPr>
                          <w:rFonts w:hint="eastAsia"/>
                        </w:rPr>
                        <w:t>来改变规则的先后顺序。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CF3569" w14:textId="77777777" w:rsidR="00721890" w:rsidRPr="00A878EF" w:rsidRDefault="006835BB">
      <w:pPr>
        <w:pStyle w:val="2"/>
      </w:pPr>
      <w:bookmarkStart w:id="431" w:name="_Toc38967001"/>
      <w:bookmarkStart w:id="432" w:name="_Toc38968221"/>
      <w:bookmarkStart w:id="433" w:name="_Toc39053519"/>
      <w:bookmarkStart w:id="434" w:name="_Toc151550794"/>
      <w:r w:rsidRPr="00A878EF">
        <w:rPr>
          <w:rFonts w:hint="eastAsia"/>
        </w:rPr>
        <w:t>用户认证</w:t>
      </w:r>
      <w:bookmarkEnd w:id="431"/>
      <w:bookmarkEnd w:id="432"/>
      <w:bookmarkEnd w:id="433"/>
      <w:bookmarkEnd w:id="434"/>
    </w:p>
    <w:p w14:paraId="5C40C5D3" w14:textId="77777777" w:rsidR="00721890" w:rsidRPr="00144A53" w:rsidRDefault="006835BB" w:rsidP="00144A53">
      <w:pPr>
        <w:ind w:firstLineChars="200" w:firstLine="412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“用户认证”包括认证策略、组织</w:t>
      </w:r>
      <w:r w:rsidRPr="00144A53">
        <w:rPr>
          <w:rFonts w:ascii="宋体" w:hAnsi="宋体" w:hint="eastAsia"/>
          <w:szCs w:val="21"/>
        </w:rPr>
        <w:t>管理</w:t>
      </w:r>
      <w:r w:rsidRPr="00144A53">
        <w:rPr>
          <w:rFonts w:ascii="宋体" w:hAnsi="宋体"/>
          <w:szCs w:val="21"/>
        </w:rPr>
        <w:t>、认证选项、认证服务器设置</w:t>
      </w:r>
      <w:r w:rsidRPr="00144A53">
        <w:rPr>
          <w:rFonts w:ascii="宋体" w:hAnsi="宋体" w:hint="eastAsia"/>
          <w:szCs w:val="21"/>
        </w:rPr>
        <w:t>这四个</w:t>
      </w:r>
      <w:r w:rsidRPr="00144A53">
        <w:rPr>
          <w:rFonts w:ascii="宋体" w:hAnsi="宋体"/>
          <w:szCs w:val="21"/>
        </w:rPr>
        <w:t>部分。</w:t>
      </w:r>
    </w:p>
    <w:p w14:paraId="507CABC5" w14:textId="77777777" w:rsidR="00721890" w:rsidRPr="00A878EF" w:rsidRDefault="006835BB" w:rsidP="004D0287">
      <w:pPr>
        <w:pStyle w:val="3"/>
      </w:pPr>
      <w:bookmarkStart w:id="435" w:name="_Toc12608954"/>
      <w:bookmarkStart w:id="436" w:name="_Toc38967002"/>
      <w:bookmarkStart w:id="437" w:name="_Toc12627415"/>
      <w:bookmarkStart w:id="438" w:name="_Toc38968222"/>
      <w:bookmarkStart w:id="439" w:name="_Toc39053520"/>
      <w:bookmarkStart w:id="440" w:name="_Toc11762291"/>
      <w:bookmarkStart w:id="441" w:name="_Toc38967003"/>
      <w:bookmarkStart w:id="442" w:name="_Toc38968223"/>
      <w:bookmarkStart w:id="443" w:name="_Toc39053521"/>
      <w:bookmarkStart w:id="444" w:name="_Toc12627416"/>
      <w:bookmarkStart w:id="445" w:name="_Toc151550795"/>
      <w:bookmarkEnd w:id="435"/>
      <w:bookmarkEnd w:id="436"/>
      <w:bookmarkEnd w:id="437"/>
      <w:bookmarkEnd w:id="438"/>
      <w:bookmarkEnd w:id="439"/>
      <w:r w:rsidRPr="00A878EF">
        <w:t>认证策略</w:t>
      </w:r>
      <w:bookmarkEnd w:id="440"/>
      <w:bookmarkEnd w:id="441"/>
      <w:bookmarkEnd w:id="442"/>
      <w:bookmarkEnd w:id="443"/>
      <w:bookmarkEnd w:id="444"/>
      <w:bookmarkEnd w:id="445"/>
    </w:p>
    <w:p w14:paraId="59D6901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17628EEF" w14:textId="77777777" w:rsidR="00721890" w:rsidRPr="00144A53" w:rsidRDefault="006835BB" w:rsidP="00144A53">
      <w:pPr>
        <w:ind w:firstLineChars="200" w:firstLine="412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定义认证的条件、认证方式及使用的认证服务器。策略规则的匹配原则是按顺序从前往后匹配，即从第一条规则开始顺序匹配，一旦遇到一条匹配的规则就停止，所以序号越小的规则优先级越高。</w:t>
      </w:r>
    </w:p>
    <w:p w14:paraId="3B1232B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4430E37C" w14:textId="77777777" w:rsidR="00721890" w:rsidRPr="00144A53" w:rsidRDefault="006835BB" w:rsidP="00144A53">
      <w:pPr>
        <w:ind w:firstLineChars="200" w:firstLine="412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lastRenderedPageBreak/>
        <w:t>【用户认证】&gt;【认证策略】</w:t>
      </w:r>
    </w:p>
    <w:p w14:paraId="2293E4B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1EB90935" w14:textId="77777777" w:rsidR="00721890" w:rsidRPr="00144A53" w:rsidRDefault="006835BB" w:rsidP="00144A53">
      <w:pPr>
        <w:ind w:firstLineChars="200" w:firstLine="412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第一：进入【认证策略】配置页面，如下图：</w:t>
      </w:r>
    </w:p>
    <w:p w14:paraId="3BA304DB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1BF6CD2E" wp14:editId="662A0E90">
            <wp:extent cx="5274310" cy="1135380"/>
            <wp:effectExtent l="0" t="0" r="2540" b="7620"/>
            <wp:docPr id="961" name="图片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图片 961"/>
                    <pic:cNvPicPr>
                      <a:picLocks noChangeAspect="1"/>
                    </pic:cNvPicPr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E0DC9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认证策略列表</w:t>
      </w:r>
    </w:p>
    <w:p w14:paraId="6863DC1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按钮说明：</w:t>
      </w:r>
    </w:p>
    <w:p w14:paraId="5A004DBA" w14:textId="77777777" w:rsidR="00721890" w:rsidRPr="00144A53" w:rsidRDefault="006835BB" w:rsidP="00144A53">
      <w:pPr>
        <w:pStyle w:val="affb"/>
        <w:numPr>
          <w:ilvl w:val="0"/>
          <w:numId w:val="10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点击&lt;新增&gt;，新增认证策略。</w:t>
      </w:r>
    </w:p>
    <w:p w14:paraId="58B2C8D0" w14:textId="77777777" w:rsidR="00721890" w:rsidRPr="00144A53" w:rsidRDefault="006835BB" w:rsidP="00144A53">
      <w:pPr>
        <w:pStyle w:val="affb"/>
        <w:numPr>
          <w:ilvl w:val="0"/>
          <w:numId w:val="10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点击&lt;删除所有&gt;，删除所有的认证策略。</w:t>
      </w:r>
    </w:p>
    <w:p w14:paraId="5DCEB125" w14:textId="77777777" w:rsidR="00721890" w:rsidRPr="00144A53" w:rsidRDefault="006835BB" w:rsidP="00144A53">
      <w:pPr>
        <w:pStyle w:val="affb"/>
        <w:numPr>
          <w:ilvl w:val="0"/>
          <w:numId w:val="10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点击&lt;删除&gt;，删除本条认证策略。</w:t>
      </w:r>
    </w:p>
    <w:p w14:paraId="5D6ED39F" w14:textId="77777777" w:rsidR="00721890" w:rsidRPr="00144A53" w:rsidRDefault="006835BB" w:rsidP="00144A53">
      <w:pPr>
        <w:pStyle w:val="affb"/>
        <w:numPr>
          <w:ilvl w:val="0"/>
          <w:numId w:val="10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点击&lt;修改&gt;，修改本条认证策略。</w:t>
      </w:r>
    </w:p>
    <w:p w14:paraId="7FB96C46" w14:textId="77777777" w:rsidR="00721890" w:rsidRPr="00144A53" w:rsidRDefault="006835BB" w:rsidP="00144A53">
      <w:pPr>
        <w:pStyle w:val="affb"/>
        <w:numPr>
          <w:ilvl w:val="0"/>
          <w:numId w:val="10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点击&lt;插入&gt;，在当前位置插入一条认证策略。</w:t>
      </w:r>
    </w:p>
    <w:p w14:paraId="077BC0C1" w14:textId="77777777" w:rsidR="00721890" w:rsidRPr="00144A53" w:rsidRDefault="006835BB" w:rsidP="00144A53">
      <w:pPr>
        <w:pStyle w:val="affb"/>
        <w:numPr>
          <w:ilvl w:val="0"/>
          <w:numId w:val="10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点击&lt;移动&gt;，改变认证策略的序号。</w:t>
      </w:r>
    </w:p>
    <w:p w14:paraId="319E6163" w14:textId="77777777" w:rsidR="00721890" w:rsidRPr="00144A53" w:rsidRDefault="006835BB" w:rsidP="00144A53">
      <w:pPr>
        <w:ind w:firstLineChars="200" w:firstLine="412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改变状态栏复选框的值，再点击&lt;修改状态&gt;，可修改认证策略的状态(“勾选”表示启用，“不勾选”表示禁用)。点击表头的“状态”复选框，可以改变所有认证策略的状态。</w:t>
      </w:r>
    </w:p>
    <w:p w14:paraId="240AF26D" w14:textId="77777777" w:rsidR="00721890" w:rsidRPr="00A878EF" w:rsidRDefault="006835BB">
      <w:pPr>
        <w:autoSpaceDE w:val="0"/>
        <w:autoSpaceDN w:val="0"/>
        <w:adjustRightInd w:val="0"/>
        <w:spacing w:before="100" w:beforeAutospacing="1" w:after="100" w:afterAutospacing="1" w:line="360" w:lineRule="auto"/>
        <w:jc w:val="left"/>
        <w:rPr>
          <w:rFonts w:ascii="宋体" w:hAnsi="宋体"/>
          <w:kern w:val="0"/>
        </w:rPr>
      </w:pPr>
      <w:r w:rsidRPr="00A878EF">
        <w:rPr>
          <w:rFonts w:ascii="宋体" w:hAnsi="宋体"/>
          <w:noProof/>
          <w:szCs w:val="24"/>
        </w:rPr>
        <mc:AlternateContent>
          <mc:Choice Requires="wps">
            <w:drawing>
              <wp:inline distT="0" distB="0" distL="0" distR="0" wp14:anchorId="767D94A2" wp14:editId="06470C6D">
                <wp:extent cx="6162675" cy="561975"/>
                <wp:effectExtent l="0" t="0" r="28575" b="28575"/>
                <wp:docPr id="177" name="文本框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56197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4F307B1" w14:textId="77777777" w:rsidR="00F63A31" w:rsidRDefault="00F63A31">
                            <w:pPr>
                              <w:rPr>
                                <w:rFonts w:ascii="黑体" w:hAnsi="黑体" w:cs="Helvetica"/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ascii="黑体" w:hAnsi="黑体" w:cs="Helvetica" w:hint="eastAsia"/>
                                <w:kern w:val="0"/>
                              </w:rPr>
                              <w:t>没有配置任何策略的情况下，系统默认以</w:t>
                            </w:r>
                            <w:r>
                              <w:rPr>
                                <w:rFonts w:ascii="黑体" w:hAnsi="黑体" w:cs="Helvetica"/>
                                <w:kern w:val="0"/>
                              </w:rPr>
                              <w:t xml:space="preserve">IP </w:t>
                            </w:r>
                            <w:r>
                              <w:rPr>
                                <w:rFonts w:ascii="黑体" w:hAnsi="黑体" w:cs="Helvetica" w:hint="eastAsia"/>
                                <w:kern w:val="0"/>
                              </w:rPr>
                              <w:t>地址作为新用户名，自动加入到根组</w:t>
                            </w:r>
                            <w:r>
                              <w:rPr>
                                <w:rFonts w:ascii="黑体" w:hAnsi="黑体" w:cs="Helvetica"/>
                                <w:kern w:val="0"/>
                              </w:rPr>
                              <w:t>(Root)</w:t>
                            </w:r>
                            <w:r>
                              <w:rPr>
                                <w:rFonts w:ascii="黑体" w:hAnsi="黑体" w:cs="Helvetica" w:hint="eastAsia"/>
                                <w:kern w:val="0"/>
                              </w:rPr>
                              <w:t>，并自动绑定</w:t>
                            </w:r>
                            <w:r>
                              <w:rPr>
                                <w:rFonts w:ascii="黑体" w:hAnsi="黑体" w:cs="Helvetica"/>
                                <w:kern w:val="0"/>
                              </w:rPr>
                              <w:t>IP</w:t>
                            </w:r>
                            <w:r>
                              <w:rPr>
                                <w:rFonts w:ascii="黑体" w:hAnsi="黑体" w:cs="Helvetica" w:hint="eastAsia"/>
                                <w:kern w:val="0"/>
                              </w:rPr>
                              <w:t>地址。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7D94A2" id="文本框 177" o:spid="_x0000_s1059" type="#_x0000_t202" style="width:485.2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" fillcolor="#e0e1df" strokeweight="1.5pt">
                <v:fill opacity="62194f"/>
                <v:textbox>
                  <w:txbxContent>
                    <w:p w14:paraId="04F307B1" w14:textId="77777777" w:rsidR="00F63A31" w:rsidRDefault="00F63A31">
                      <w:pPr>
                        <w:rPr>
                          <w:rFonts w:ascii="黑体" w:hAnsi="黑体" w:cs="Helvetica"/>
                          <w:kern w:val="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ascii="黑体" w:hAnsi="黑体" w:cs="Helvetica" w:hint="eastAsia"/>
                          <w:kern w:val="0"/>
                        </w:rPr>
                        <w:t>没有配置任何策略的情况下，系统默认以</w:t>
                      </w:r>
                      <w:r>
                        <w:rPr>
                          <w:rFonts w:ascii="黑体" w:hAnsi="黑体" w:cs="Helvetica"/>
                          <w:kern w:val="0"/>
                        </w:rPr>
                        <w:t xml:space="preserve">IP </w:t>
                      </w:r>
                      <w:r>
                        <w:rPr>
                          <w:rFonts w:ascii="黑体" w:hAnsi="黑体" w:cs="Helvetica" w:hint="eastAsia"/>
                          <w:kern w:val="0"/>
                        </w:rPr>
                        <w:t>地址作为新用户名，自动加入到根组</w:t>
                      </w:r>
                      <w:r>
                        <w:rPr>
                          <w:rFonts w:ascii="黑体" w:hAnsi="黑体" w:cs="Helvetica"/>
                          <w:kern w:val="0"/>
                        </w:rPr>
                        <w:t>(Root)</w:t>
                      </w:r>
                      <w:r>
                        <w:rPr>
                          <w:rFonts w:ascii="黑体" w:hAnsi="黑体" w:cs="Helvetica" w:hint="eastAsia"/>
                          <w:kern w:val="0"/>
                        </w:rPr>
                        <w:t>，并自动绑定</w:t>
                      </w:r>
                      <w:r>
                        <w:rPr>
                          <w:rFonts w:ascii="黑体" w:hAnsi="黑体" w:cs="Helvetica"/>
                          <w:kern w:val="0"/>
                        </w:rPr>
                        <w:t>IP</w:t>
                      </w:r>
                      <w:r>
                        <w:rPr>
                          <w:rFonts w:ascii="黑体" w:hAnsi="黑体" w:cs="Helvetica" w:hint="eastAsia"/>
                          <w:kern w:val="0"/>
                        </w:rPr>
                        <w:t>地址。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0302CF" w14:textId="77777777" w:rsidR="00721890" w:rsidRPr="00144A53" w:rsidRDefault="006835BB" w:rsidP="00144A53">
      <w:pPr>
        <w:ind w:firstLineChars="200" w:firstLine="412"/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第二：点击&lt;新增&gt;，新增认证策略，如下图：</w:t>
      </w:r>
    </w:p>
    <w:p w14:paraId="358F966B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298E1A98" wp14:editId="4B9EF4B6">
            <wp:extent cx="5274310" cy="2341880"/>
            <wp:effectExtent l="0" t="0" r="2540" b="1270"/>
            <wp:docPr id="977" name="图片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图片 977"/>
                    <pic:cNvPicPr>
                      <a:picLocks noChangeAspect="1"/>
                    </pic:cNvPicPr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4AD4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新增认证策略1</w:t>
      </w:r>
    </w:p>
    <w:p w14:paraId="34659D8E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2C1ECC80" wp14:editId="349810EF">
            <wp:extent cx="5274310" cy="2891790"/>
            <wp:effectExtent l="0" t="0" r="2540" b="3810"/>
            <wp:docPr id="978" name="图片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图片 978"/>
                    <pic:cNvPicPr>
                      <a:picLocks noChangeAspect="1"/>
                    </pic:cNvPicPr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A11B3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新增认证策略2</w:t>
      </w:r>
    </w:p>
    <w:p w14:paraId="4F65D3F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参数说明：</w:t>
      </w:r>
    </w:p>
    <w:p w14:paraId="1080D58A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名称：认证策略的名称。</w:t>
      </w:r>
    </w:p>
    <w:p w14:paraId="398CD4D1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IP 地址：匹配认证条件的内网地址。</w:t>
      </w:r>
    </w:p>
    <w:p w14:paraId="6ACD2CEA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 xml:space="preserve">认证方式： </w:t>
      </w:r>
      <w:r w:rsidRPr="00144A53">
        <w:rPr>
          <w:rFonts w:ascii="宋体" w:hAnsi="宋体" w:hint="eastAsia"/>
          <w:szCs w:val="21"/>
        </w:rPr>
        <w:t>分为不需要认证、需要认证、单点登录、禁止上网四类认证方式。</w:t>
      </w:r>
    </w:p>
    <w:p w14:paraId="5C4108CA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不需要认证：</w:t>
      </w:r>
      <w:r w:rsidRPr="00144A53">
        <w:rPr>
          <w:rFonts w:ascii="宋体" w:hAnsi="宋体"/>
          <w:szCs w:val="21"/>
        </w:rPr>
        <w:t>根据内网地址的 IP 地址来判断用户采取的认证方式，共有如下</w:t>
      </w:r>
      <w:r w:rsidRPr="00144A53">
        <w:rPr>
          <w:rFonts w:ascii="宋体" w:hAnsi="宋体" w:hint="eastAsia"/>
          <w:szCs w:val="21"/>
        </w:rPr>
        <w:t>4</w:t>
      </w:r>
      <w:r w:rsidRPr="00144A53">
        <w:rPr>
          <w:rFonts w:ascii="宋体" w:hAnsi="宋体"/>
          <w:szCs w:val="21"/>
        </w:rPr>
        <w:t>种：</w:t>
      </w:r>
    </w:p>
    <w:p w14:paraId="45FB09EB" w14:textId="77777777" w:rsidR="00721890" w:rsidRPr="00144A53" w:rsidRDefault="006835BB" w:rsidP="00BD3F2A">
      <w:pPr>
        <w:pStyle w:val="affb"/>
        <w:numPr>
          <w:ilvl w:val="2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新用户以 IP 地址作为用户名：内网用户不需要密码认证，并且当该用户不在组织结构中时，自动以用户的 IP 地址为用户名。</w:t>
      </w:r>
    </w:p>
    <w:p w14:paraId="4AB862B9" w14:textId="77777777" w:rsidR="00721890" w:rsidRPr="00144A53" w:rsidRDefault="006835BB" w:rsidP="00BD3F2A">
      <w:pPr>
        <w:pStyle w:val="affb"/>
        <w:numPr>
          <w:ilvl w:val="2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新用户以 MAC 地址作为用户名：内网用户不需要密码认证，并且当该用户不在组织结构中时，自动以用户的 MAC 地址为用户名。</w:t>
      </w:r>
    </w:p>
    <w:p w14:paraId="1EB031B2" w14:textId="77777777" w:rsidR="00721890" w:rsidRPr="00144A53" w:rsidRDefault="006835BB" w:rsidP="00BD3F2A">
      <w:pPr>
        <w:pStyle w:val="affb"/>
        <w:numPr>
          <w:ilvl w:val="2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 xml:space="preserve">新用户以主机名作为用户名：内网用户不需要密码认证，并且当该用户不在组织结构中时，自动以用户的主机名。 </w:t>
      </w:r>
    </w:p>
    <w:p w14:paraId="686F2F03" w14:textId="77777777" w:rsidR="00721890" w:rsidRPr="00144A53" w:rsidRDefault="006835BB" w:rsidP="00BD3F2A">
      <w:pPr>
        <w:pStyle w:val="affb"/>
        <w:numPr>
          <w:ilvl w:val="2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新用户以 VLAN ID 作为用户名：内网用户不需要密码认证，并且当该用户不在组织结构中时，自动以用户的 VLAN ID 地址为用户名。</w:t>
      </w:r>
    </w:p>
    <w:p w14:paraId="0C6B6C85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需要认证：内网用户需要用户名和密码认证，并选择认证服务器，一共可以选择三个服务器。首先去</w:t>
      </w:r>
      <w:r w:rsidRPr="00144A53">
        <w:rPr>
          <w:rFonts w:ascii="宋体" w:hAnsi="宋体"/>
          <w:szCs w:val="21"/>
        </w:rPr>
        <w:t>[</w:t>
      </w:r>
      <w:r w:rsidRPr="00144A53">
        <w:rPr>
          <w:rFonts w:ascii="宋体" w:hAnsi="宋体" w:hint="eastAsia"/>
          <w:szCs w:val="21"/>
        </w:rPr>
        <w:t>首选认证服务器</w:t>
      </w:r>
      <w:r w:rsidRPr="00144A53">
        <w:rPr>
          <w:rFonts w:ascii="宋体" w:hAnsi="宋体"/>
          <w:szCs w:val="21"/>
        </w:rPr>
        <w:t>]</w:t>
      </w:r>
      <w:r w:rsidRPr="00144A53">
        <w:rPr>
          <w:rFonts w:ascii="宋体" w:hAnsi="宋体" w:hint="eastAsia"/>
          <w:szCs w:val="21"/>
        </w:rPr>
        <w:t>进行认证；若未返回认证结果，再去</w:t>
      </w:r>
      <w:r w:rsidRPr="00144A53">
        <w:rPr>
          <w:rFonts w:ascii="宋体" w:hAnsi="宋体"/>
          <w:szCs w:val="21"/>
        </w:rPr>
        <w:t>[</w:t>
      </w:r>
      <w:r w:rsidRPr="00144A53">
        <w:rPr>
          <w:rFonts w:ascii="宋体" w:hAnsi="宋体" w:hint="eastAsia"/>
          <w:szCs w:val="21"/>
        </w:rPr>
        <w:t>备份认证服务器</w:t>
      </w:r>
      <w:r w:rsidRPr="00144A53">
        <w:rPr>
          <w:rFonts w:ascii="宋体" w:hAnsi="宋体"/>
          <w:szCs w:val="21"/>
        </w:rPr>
        <w:t>1]</w:t>
      </w:r>
      <w:r w:rsidRPr="00144A53">
        <w:rPr>
          <w:rFonts w:ascii="宋体" w:hAnsi="宋体" w:hint="eastAsia"/>
          <w:szCs w:val="21"/>
        </w:rPr>
        <w:t>进行认证；若仍未返回认证结果，再去</w:t>
      </w:r>
      <w:r w:rsidRPr="00144A53">
        <w:rPr>
          <w:rFonts w:ascii="宋体" w:hAnsi="宋体"/>
          <w:szCs w:val="21"/>
        </w:rPr>
        <w:t>[</w:t>
      </w:r>
      <w:r w:rsidRPr="00144A53">
        <w:rPr>
          <w:rFonts w:ascii="宋体" w:hAnsi="宋体" w:hint="eastAsia"/>
          <w:szCs w:val="21"/>
        </w:rPr>
        <w:t>备份认证服务器</w:t>
      </w:r>
      <w:r w:rsidRPr="00144A53">
        <w:rPr>
          <w:rFonts w:ascii="宋体" w:hAnsi="宋体"/>
          <w:szCs w:val="21"/>
        </w:rPr>
        <w:t>2]</w:t>
      </w:r>
      <w:r w:rsidRPr="00144A53">
        <w:rPr>
          <w:rFonts w:ascii="宋体" w:hAnsi="宋体" w:hint="eastAsia"/>
          <w:szCs w:val="21"/>
        </w:rPr>
        <w:t>进行认证。</w:t>
      </w:r>
    </w:p>
    <w:p w14:paraId="102EE969" w14:textId="77777777" w:rsidR="00721890" w:rsidRPr="00144A53" w:rsidRDefault="006835BB" w:rsidP="00BD3F2A">
      <w:pPr>
        <w:pStyle w:val="affb"/>
        <w:numPr>
          <w:ilvl w:val="2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认证方式有：密码认证、短信认证、短信/密码认证</w:t>
      </w:r>
      <w:r w:rsidRPr="00144A53">
        <w:rPr>
          <w:rFonts w:ascii="宋体" w:hAnsi="宋体" w:hint="eastAsia"/>
          <w:szCs w:val="21"/>
        </w:rPr>
        <w:t>、微信认证、无密码认证等方式</w:t>
      </w:r>
      <w:r w:rsidRPr="00144A53">
        <w:rPr>
          <w:rFonts w:ascii="宋体" w:hAnsi="宋体"/>
          <w:szCs w:val="21"/>
        </w:rPr>
        <w:t>。</w:t>
      </w:r>
    </w:p>
    <w:p w14:paraId="72BD125F" w14:textId="77777777" w:rsidR="00721890" w:rsidRPr="00144A53" w:rsidRDefault="006835BB" w:rsidP="00BD3F2A">
      <w:pPr>
        <w:pStyle w:val="affb"/>
        <w:numPr>
          <w:ilvl w:val="2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 w:hint="eastAsia"/>
          <w:szCs w:val="21"/>
        </w:rPr>
        <w:t>密码认证-认证服务器：可以选择本地认证、RADIUS、LDAP、AD、POP3 和PORTAL服务器认证。</w:t>
      </w:r>
    </w:p>
    <w:p w14:paraId="5A76AD50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szCs w:val="21"/>
        </w:rPr>
      </w:pPr>
      <w:r w:rsidRPr="00144A53">
        <w:rPr>
          <w:rFonts w:hint="eastAsia"/>
          <w:szCs w:val="21"/>
        </w:rPr>
        <w:t>单点登录：跟第三方认证服务器联动，提取真实用户名，实现实名上网、实名审计用。详情可参见【</w:t>
      </w:r>
      <w:hyperlink w:anchor="_SSO" w:history="1">
        <w:r w:rsidRPr="00144A53">
          <w:rPr>
            <w:rFonts w:hint="eastAsia"/>
            <w:szCs w:val="21"/>
          </w:rPr>
          <w:t>用户认证</w:t>
        </w:r>
        <w:r w:rsidRPr="00144A53">
          <w:rPr>
            <w:szCs w:val="21"/>
          </w:rPr>
          <w:t>&gt;</w:t>
        </w:r>
        <w:r w:rsidRPr="00144A53">
          <w:rPr>
            <w:rFonts w:hint="eastAsia"/>
            <w:szCs w:val="21"/>
          </w:rPr>
          <w:t>认证选项</w:t>
        </w:r>
        <w:r w:rsidRPr="00144A53">
          <w:rPr>
            <w:szCs w:val="21"/>
          </w:rPr>
          <w:t>&gt;SSO</w:t>
        </w:r>
      </w:hyperlink>
      <w:r w:rsidRPr="00144A53">
        <w:rPr>
          <w:rFonts w:hint="eastAsia"/>
          <w:szCs w:val="21"/>
        </w:rPr>
        <w:t>】。</w:t>
      </w:r>
    </w:p>
    <w:p w14:paraId="15E3B7FF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szCs w:val="21"/>
        </w:rPr>
      </w:pPr>
      <w:r w:rsidRPr="00144A53">
        <w:rPr>
          <w:rFonts w:ascii="宋体" w:hAnsi="宋体" w:hint="eastAsia"/>
          <w:szCs w:val="21"/>
        </w:rPr>
        <w:t>禁止上网：</w:t>
      </w:r>
      <w:r w:rsidRPr="00144A53">
        <w:rPr>
          <w:rFonts w:ascii="宋体" w:hAnsi="宋体"/>
          <w:szCs w:val="21"/>
        </w:rPr>
        <w:t>根据</w:t>
      </w:r>
      <w:r w:rsidRPr="00144A53">
        <w:rPr>
          <w:rFonts w:ascii="宋体" w:hAnsi="宋体" w:hint="eastAsia"/>
          <w:szCs w:val="21"/>
        </w:rPr>
        <w:t>设置的</w:t>
      </w:r>
      <w:r w:rsidRPr="00144A53">
        <w:rPr>
          <w:rFonts w:ascii="宋体" w:hAnsi="宋体"/>
          <w:szCs w:val="21"/>
        </w:rPr>
        <w:t xml:space="preserve"> IP 地址</w:t>
      </w:r>
      <w:r w:rsidRPr="00144A53">
        <w:rPr>
          <w:rFonts w:ascii="宋体" w:hAnsi="宋体" w:hint="eastAsia"/>
          <w:szCs w:val="21"/>
        </w:rPr>
        <w:t>/地址簿/位置信息这些集合，</w:t>
      </w:r>
      <w:r w:rsidRPr="00144A53">
        <w:rPr>
          <w:rFonts w:ascii="宋体" w:hAnsi="宋体"/>
          <w:szCs w:val="21"/>
        </w:rPr>
        <w:t>来</w:t>
      </w:r>
      <w:r w:rsidRPr="00144A53">
        <w:rPr>
          <w:rFonts w:ascii="宋体" w:hAnsi="宋体" w:hint="eastAsia"/>
          <w:szCs w:val="21"/>
        </w:rPr>
        <w:t>禁止这些IP 上网。</w:t>
      </w:r>
    </w:p>
    <w:p w14:paraId="5C16749F" w14:textId="77777777" w:rsidR="00721890" w:rsidRPr="00A878EF" w:rsidRDefault="006835BB">
      <w:pPr>
        <w:pStyle w:val="affc"/>
        <w:ind w:firstLineChars="0" w:firstLine="0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lastRenderedPageBreak/>
        <mc:AlternateContent>
          <mc:Choice Requires="wps">
            <w:drawing>
              <wp:inline distT="0" distB="0" distL="0" distR="0" wp14:anchorId="48CE70C6" wp14:editId="700BEB19">
                <wp:extent cx="6181725" cy="1600200"/>
                <wp:effectExtent l="0" t="0" r="28575" b="19050"/>
                <wp:docPr id="175" name="文本框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60020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007788E" w14:textId="77777777" w:rsidR="00F63A31" w:rsidRDefault="00F63A31" w:rsidP="00CB4834">
                            <w:pPr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</w:rPr>
                              <w:t>提示：</w:t>
                            </w:r>
                          </w:p>
                          <w:p w14:paraId="49A8BBD3" w14:textId="77777777" w:rsidR="00F63A31" w:rsidRDefault="00F63A31" w:rsidP="00BD3F2A">
                            <w:pPr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认证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本地认证，需手动创建本地用户名及密码，如果初始密码为</w:t>
                            </w:r>
                            <w:r>
                              <w:rPr>
                                <w:rFonts w:hint="eastAsia"/>
                              </w:rPr>
                              <w:t>000000</w:t>
                            </w:r>
                            <w:r>
                              <w:rPr>
                                <w:rFonts w:hint="eastAsia"/>
                              </w:rPr>
                              <w:t>或者</w:t>
                            </w:r>
                            <w:r>
                              <w:rPr>
                                <w:rFonts w:hint="eastAsia"/>
                              </w:rPr>
                              <w:t>111111</w:t>
                            </w:r>
                            <w:r>
                              <w:rPr>
                                <w:rFonts w:hint="eastAsia"/>
                              </w:rPr>
                              <w:t>这种情况，使用这种密码登录，系统会提示“修改密码太过简单，请先修改密码”。在弹出的认证窗口点击</w:t>
                            </w:r>
                            <w:r>
                              <w:rPr>
                                <w:rFonts w:hint="eastAsia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</w:rPr>
                              <w:t>修改密码</w:t>
                            </w:r>
                            <w:r>
                              <w:rPr>
                                <w:rFonts w:hint="eastAsia"/>
                              </w:rPr>
                              <w:t>]</w:t>
                            </w:r>
                            <w:r>
                              <w:rPr>
                                <w:rFonts w:hint="eastAsia"/>
                              </w:rPr>
                              <w:t>，密码修改完成，使用新的密码方可完成认证。</w:t>
                            </w:r>
                          </w:p>
                          <w:p w14:paraId="693A5821" w14:textId="77777777" w:rsidR="00F63A31" w:rsidRDefault="00F63A31" w:rsidP="00BD3F2A">
                            <w:pPr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密码认证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外部服务器认证，需在【</w:t>
                            </w:r>
                            <w:r>
                              <w:rPr>
                                <w:rFonts w:ascii="黑体" w:hAnsi="黑体" w:hint="eastAsia"/>
                              </w:rPr>
                              <w:t>用户认证</w:t>
                            </w:r>
                            <w:r>
                              <w:rPr>
                                <w:rFonts w:ascii="黑体" w:hAnsi="黑体" w:hint="eastAsia"/>
                              </w:rPr>
                              <w:t>&gt;</w:t>
                            </w:r>
                            <w:r>
                              <w:rPr>
                                <w:rFonts w:ascii="黑体" w:hAnsi="黑体" w:hint="eastAsia"/>
                              </w:rPr>
                              <w:t>认证服务器</w:t>
                            </w:r>
                            <w:r>
                              <w:rPr>
                                <w:rFonts w:hint="eastAsia"/>
                              </w:rPr>
                              <w:t>】完成服务器相关参数设定。</w:t>
                            </w:r>
                          </w:p>
                          <w:p w14:paraId="7E53D8F4" w14:textId="77777777" w:rsidR="00F63A31" w:rsidRDefault="00F63A31" w:rsidP="00BD3F2A">
                            <w:pPr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短信认证需在【</w:t>
                            </w:r>
                            <w:r>
                              <w:rPr>
                                <w:rFonts w:ascii="黑体" w:hAnsi="黑体" w:hint="eastAsia"/>
                              </w:rPr>
                              <w:t>用户认证</w:t>
                            </w:r>
                            <w:r>
                              <w:rPr>
                                <w:rFonts w:ascii="黑体" w:hAnsi="黑体"/>
                              </w:rPr>
                              <w:t>&gt;</w:t>
                            </w:r>
                            <w:r>
                              <w:rPr>
                                <w:rFonts w:ascii="黑体" w:hAnsi="黑体"/>
                              </w:rPr>
                              <w:t>认证选项</w:t>
                            </w:r>
                            <w:r>
                              <w:rPr>
                                <w:rFonts w:hint="eastAsia"/>
                              </w:rPr>
                              <w:t>】完成相关参数设定。</w:t>
                            </w:r>
                          </w:p>
                          <w:p w14:paraId="71B70937" w14:textId="77777777" w:rsidR="00F63A31" w:rsidRDefault="00F63A31" w:rsidP="00BD3F2A">
                            <w:pPr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认证</w:t>
                            </w:r>
                            <w:r>
                              <w:rPr>
                                <w:rFonts w:hint="eastAsia"/>
                              </w:rPr>
                              <w:t>页面可使用系统内置页面，也可在【</w:t>
                            </w:r>
                            <w:r>
                              <w:rPr>
                                <w:rFonts w:ascii="黑体" w:hAnsi="黑体" w:hint="eastAsia"/>
                              </w:rPr>
                              <w:t>用户认证</w:t>
                            </w:r>
                            <w:r>
                              <w:rPr>
                                <w:rFonts w:ascii="黑体" w:hAnsi="黑体"/>
                              </w:rPr>
                              <w:t>&gt;</w:t>
                            </w:r>
                            <w:r>
                              <w:rPr>
                                <w:rFonts w:ascii="黑体" w:hAnsi="黑体"/>
                              </w:rPr>
                              <w:t>认证选项</w:t>
                            </w:r>
                            <w:r>
                              <w:rPr>
                                <w:rFonts w:ascii="黑体" w:hAnsi="黑体"/>
                              </w:rPr>
                              <w:t>&gt;</w:t>
                            </w:r>
                            <w:r>
                              <w:rPr>
                                <w:rFonts w:ascii="黑体" w:hAnsi="黑体"/>
                              </w:rPr>
                              <w:t>终端提示页面定制</w:t>
                            </w:r>
                            <w:r>
                              <w:rPr>
                                <w:rFonts w:hint="eastAsia"/>
                              </w:rPr>
                              <w:t>】自</w:t>
                            </w:r>
                            <w:r>
                              <w:rPr>
                                <w:rFonts w:ascii="黑体" w:hAnsi="黑体" w:hint="eastAsia"/>
                              </w:rPr>
                              <w:t>定义。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CE70C6" id="文本框 175" o:spid="_x0000_s1060" type="#_x0000_t202" style="width:486.7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" fillcolor="#e0e1df" strokeweight="1.5pt">
                <v:fill opacity="62194f"/>
                <v:textbox>
                  <w:txbxContent>
                    <w:p w14:paraId="5007788E" w14:textId="77777777" w:rsidR="00F63A31" w:rsidRDefault="00F63A31" w:rsidP="00CB4834"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 w:hint="eastAsia"/>
                          <w:b/>
                        </w:rPr>
                        <w:t>提示：</w:t>
                      </w:r>
                    </w:p>
                    <w:p w14:paraId="49A8BBD3" w14:textId="77777777" w:rsidR="00F63A31" w:rsidRDefault="00F63A31" w:rsidP="00BD3F2A">
                      <w:pPr>
                        <w:numPr>
                          <w:ilvl w:val="0"/>
                          <w:numId w:val="26"/>
                        </w:numPr>
                      </w:pPr>
                      <w:r>
                        <w:rPr>
                          <w:rFonts w:hint="eastAsia"/>
                        </w:rPr>
                        <w:t>认证</w:t>
                      </w:r>
                      <w:r>
                        <w:rPr>
                          <w:rFonts w:hint="eastAsia"/>
                        </w:rPr>
                        <w:t>-</w:t>
                      </w:r>
                      <w:r>
                        <w:rPr>
                          <w:rFonts w:hint="eastAsia"/>
                        </w:rPr>
                        <w:t>本地认证，需手动创建本地用户名及密码，如果初始密码为</w:t>
                      </w:r>
                      <w:r>
                        <w:rPr>
                          <w:rFonts w:hint="eastAsia"/>
                        </w:rPr>
                        <w:t>000000</w:t>
                      </w:r>
                      <w:r>
                        <w:rPr>
                          <w:rFonts w:hint="eastAsia"/>
                        </w:rPr>
                        <w:t>或者</w:t>
                      </w:r>
                      <w:r>
                        <w:rPr>
                          <w:rFonts w:hint="eastAsia"/>
                        </w:rPr>
                        <w:t>111111</w:t>
                      </w:r>
                      <w:r>
                        <w:rPr>
                          <w:rFonts w:hint="eastAsia"/>
                        </w:rPr>
                        <w:t>这种情况，使用这种密码登录，系统会提示“修改密码太过简单，请先修改密码”。在弹出的认证窗口点击</w:t>
                      </w:r>
                      <w:r>
                        <w:rPr>
                          <w:rFonts w:hint="eastAsia"/>
                        </w:rPr>
                        <w:t>[</w:t>
                      </w:r>
                      <w:r>
                        <w:rPr>
                          <w:rFonts w:hint="eastAsia"/>
                        </w:rPr>
                        <w:t>修改密码</w:t>
                      </w:r>
                      <w:r>
                        <w:rPr>
                          <w:rFonts w:hint="eastAsia"/>
                        </w:rPr>
                        <w:t>]</w:t>
                      </w:r>
                      <w:r>
                        <w:rPr>
                          <w:rFonts w:hint="eastAsia"/>
                        </w:rPr>
                        <w:t>，密码修改完成，使用新的密码方可完成认证。</w:t>
                      </w:r>
                    </w:p>
                    <w:p w14:paraId="693A5821" w14:textId="77777777" w:rsidR="00F63A31" w:rsidRDefault="00F63A31" w:rsidP="00BD3F2A">
                      <w:pPr>
                        <w:numPr>
                          <w:ilvl w:val="0"/>
                          <w:numId w:val="26"/>
                        </w:numPr>
                      </w:pPr>
                      <w:r>
                        <w:rPr>
                          <w:rFonts w:hint="eastAsia"/>
                        </w:rPr>
                        <w:t>密码认证</w:t>
                      </w:r>
                      <w:r>
                        <w:rPr>
                          <w:rFonts w:hint="eastAsia"/>
                        </w:rPr>
                        <w:t>-</w:t>
                      </w:r>
                      <w:r>
                        <w:rPr>
                          <w:rFonts w:hint="eastAsia"/>
                        </w:rPr>
                        <w:t>外部服务器认证，需在【</w:t>
                      </w:r>
                      <w:r>
                        <w:rPr>
                          <w:rFonts w:ascii="黑体" w:hAnsi="黑体" w:hint="eastAsia"/>
                        </w:rPr>
                        <w:t>用户认证</w:t>
                      </w:r>
                      <w:r>
                        <w:rPr>
                          <w:rFonts w:ascii="黑体" w:hAnsi="黑体" w:hint="eastAsia"/>
                        </w:rPr>
                        <w:t>&gt;</w:t>
                      </w:r>
                      <w:r>
                        <w:rPr>
                          <w:rFonts w:ascii="黑体" w:hAnsi="黑体" w:hint="eastAsia"/>
                        </w:rPr>
                        <w:t>认证服务器</w:t>
                      </w:r>
                      <w:r>
                        <w:rPr>
                          <w:rFonts w:hint="eastAsia"/>
                        </w:rPr>
                        <w:t>】完成服务器相关参数设定。</w:t>
                      </w:r>
                    </w:p>
                    <w:p w14:paraId="7E53D8F4" w14:textId="77777777" w:rsidR="00F63A31" w:rsidRDefault="00F63A31" w:rsidP="00BD3F2A">
                      <w:pPr>
                        <w:numPr>
                          <w:ilvl w:val="0"/>
                          <w:numId w:val="26"/>
                        </w:numPr>
                      </w:pPr>
                      <w:r>
                        <w:rPr>
                          <w:rFonts w:hint="eastAsia"/>
                        </w:rPr>
                        <w:t>短信认证需在【</w:t>
                      </w:r>
                      <w:r>
                        <w:rPr>
                          <w:rFonts w:ascii="黑体" w:hAnsi="黑体" w:hint="eastAsia"/>
                        </w:rPr>
                        <w:t>用户认证</w:t>
                      </w:r>
                      <w:r>
                        <w:rPr>
                          <w:rFonts w:ascii="黑体" w:hAnsi="黑体"/>
                        </w:rPr>
                        <w:t>&gt;</w:t>
                      </w:r>
                      <w:r>
                        <w:rPr>
                          <w:rFonts w:ascii="黑体" w:hAnsi="黑体"/>
                        </w:rPr>
                        <w:t>认证选项</w:t>
                      </w:r>
                      <w:r>
                        <w:rPr>
                          <w:rFonts w:hint="eastAsia"/>
                        </w:rPr>
                        <w:t>】完成相关参数设定。</w:t>
                      </w:r>
                    </w:p>
                    <w:p w14:paraId="71B70937" w14:textId="77777777" w:rsidR="00F63A31" w:rsidRDefault="00F63A31" w:rsidP="00BD3F2A">
                      <w:pPr>
                        <w:numPr>
                          <w:ilvl w:val="0"/>
                          <w:numId w:val="26"/>
                        </w:numPr>
                      </w:pPr>
                      <w:r>
                        <w:t>认证</w:t>
                      </w:r>
                      <w:r>
                        <w:rPr>
                          <w:rFonts w:hint="eastAsia"/>
                        </w:rPr>
                        <w:t>页面可使用系统内置页面，也可在【</w:t>
                      </w:r>
                      <w:r>
                        <w:rPr>
                          <w:rFonts w:ascii="黑体" w:hAnsi="黑体" w:hint="eastAsia"/>
                        </w:rPr>
                        <w:t>用户认证</w:t>
                      </w:r>
                      <w:r>
                        <w:rPr>
                          <w:rFonts w:ascii="黑体" w:hAnsi="黑体"/>
                        </w:rPr>
                        <w:t>&gt;</w:t>
                      </w:r>
                      <w:r>
                        <w:rPr>
                          <w:rFonts w:ascii="黑体" w:hAnsi="黑体"/>
                        </w:rPr>
                        <w:t>认证选项</w:t>
                      </w:r>
                      <w:r>
                        <w:rPr>
                          <w:rFonts w:ascii="黑体" w:hAnsi="黑体"/>
                        </w:rPr>
                        <w:t>&gt;</w:t>
                      </w:r>
                      <w:r>
                        <w:rPr>
                          <w:rFonts w:ascii="黑体" w:hAnsi="黑体"/>
                        </w:rPr>
                        <w:t>终端提示页面定制</w:t>
                      </w:r>
                      <w:r>
                        <w:rPr>
                          <w:rFonts w:hint="eastAsia"/>
                        </w:rPr>
                        <w:t>】自</w:t>
                      </w:r>
                      <w:r>
                        <w:rPr>
                          <w:rFonts w:ascii="黑体" w:hAnsi="黑体" w:hint="eastAsia"/>
                        </w:rPr>
                        <w:t>定义。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84E06F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自动添加到组织结构：认证成功的新用户自动添加到组织结构中去，新用户指不在组织结构中的用户。“所属组”表示自动添加到那个组，点击输入框后面的&lt;选择&gt;按钮，可选择组。</w:t>
      </w:r>
    </w:p>
    <w:p w14:paraId="58A2F902" w14:textId="77777777" w:rsidR="00721890" w:rsidRPr="00144A5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自动绑定：在自动添加用户时，是否要配置绑定检查。随着选择认证方式不同，自动绑定选项也稍微有区别，具体如下：</w:t>
      </w:r>
    </w:p>
    <w:p w14:paraId="7F37B723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新用户以 IP 地址作为用户名：可以选择为“绑定 IP”、“绑定 MAC”或“同时绑定 IP 和 MAC”，默认已选择“绑定 IP”。</w:t>
      </w:r>
    </w:p>
    <w:p w14:paraId="1779ABC2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新用户以 MAC 地址作为用户名：可以选择为“绑定 IP”、“绑定 MAC”或“同时绑定 IP 和 MAC”，默认已选择“绑定 MAC”。</w:t>
      </w:r>
    </w:p>
    <w:p w14:paraId="31BEF6A3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新用户以主机名作为用户名：可以选择为“绑定 IP”、“绑定 MAC”或“同时绑定 IP 和 MAC”，默认已选择“绑定 IP”。</w:t>
      </w:r>
    </w:p>
    <w:p w14:paraId="060897CC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新用户以 VLAN ID 作为用户名：只能且必须选择为“绑定 VLAN”。</w:t>
      </w:r>
    </w:p>
    <w:p w14:paraId="12B412A7" w14:textId="77777777" w:rsidR="00721890" w:rsidRPr="00144A5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144A53">
        <w:rPr>
          <w:rFonts w:ascii="宋体" w:hAnsi="宋体"/>
          <w:szCs w:val="21"/>
        </w:rPr>
        <w:t>到服务器去认证：可以选择为“无绑定”、“绑定 IP”、“绑定 MAC”或“同时绑定 IP 和 MAC”，默认已选择“无绑定”。</w:t>
      </w:r>
    </w:p>
    <w:p w14:paraId="213C4439" w14:textId="77777777" w:rsidR="00721890" w:rsidRPr="00A878EF" w:rsidRDefault="006835BB" w:rsidP="004D0287">
      <w:pPr>
        <w:pStyle w:val="3"/>
      </w:pPr>
      <w:bookmarkStart w:id="446" w:name="_Toc38968224"/>
      <w:bookmarkStart w:id="447" w:name="_Toc38967004"/>
      <w:bookmarkStart w:id="448" w:name="_Toc12627417"/>
      <w:bookmarkStart w:id="449" w:name="_Toc11762292"/>
      <w:bookmarkStart w:id="450" w:name="_Toc39053522"/>
      <w:bookmarkStart w:id="451" w:name="_Toc151550796"/>
      <w:r w:rsidRPr="00A878EF">
        <w:t>组织管理</w:t>
      </w:r>
      <w:bookmarkEnd w:id="446"/>
      <w:bookmarkEnd w:id="447"/>
      <w:bookmarkEnd w:id="448"/>
      <w:bookmarkEnd w:id="449"/>
      <w:bookmarkEnd w:id="450"/>
      <w:bookmarkEnd w:id="451"/>
    </w:p>
    <w:p w14:paraId="2011F0FC" w14:textId="77777777" w:rsidR="00721890" w:rsidRPr="00144A53" w:rsidRDefault="006835BB" w:rsidP="00527DC0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“组织管理”包括</w:t>
      </w:r>
      <w:r w:rsidRPr="00144A53">
        <w:rPr>
          <w:rFonts w:ascii="宋体" w:hAnsi="宋体" w:hint="eastAsia"/>
          <w:szCs w:val="28"/>
        </w:rPr>
        <w:t>组织结构、</w:t>
      </w:r>
      <w:r w:rsidRPr="00144A53">
        <w:rPr>
          <w:rFonts w:ascii="宋体" w:hAnsi="宋体"/>
          <w:szCs w:val="28"/>
        </w:rPr>
        <w:t>批量导入、LDAP/AD导入、扫描内网主机</w:t>
      </w:r>
      <w:r w:rsidRPr="00144A53">
        <w:rPr>
          <w:rFonts w:ascii="宋体" w:hAnsi="宋体" w:hint="eastAsia"/>
          <w:szCs w:val="28"/>
        </w:rPr>
        <w:t>、Dkey 管理。</w:t>
      </w:r>
    </w:p>
    <w:p w14:paraId="6B56C8D0" w14:textId="77777777" w:rsidR="00721890" w:rsidRPr="00A878EF" w:rsidRDefault="006835BB" w:rsidP="004D0287">
      <w:pPr>
        <w:pStyle w:val="3"/>
      </w:pPr>
      <w:bookmarkStart w:id="452" w:name="_组织结构"/>
      <w:bookmarkStart w:id="453" w:name="_Toc39053523"/>
      <w:bookmarkStart w:id="454" w:name="_Toc11762293"/>
      <w:bookmarkStart w:id="455" w:name="_Toc38968225"/>
      <w:bookmarkStart w:id="456" w:name="_Toc12627418"/>
      <w:bookmarkStart w:id="457" w:name="_Toc38967005"/>
      <w:bookmarkStart w:id="458" w:name="_Toc151550797"/>
      <w:bookmarkEnd w:id="452"/>
      <w:r w:rsidRPr="00A878EF">
        <w:t>组织结构</w:t>
      </w:r>
      <w:bookmarkEnd w:id="453"/>
      <w:bookmarkEnd w:id="454"/>
      <w:bookmarkEnd w:id="455"/>
      <w:bookmarkEnd w:id="456"/>
      <w:bookmarkEnd w:id="457"/>
      <w:bookmarkEnd w:id="458"/>
    </w:p>
    <w:p w14:paraId="7B62C886" w14:textId="77777777" w:rsidR="00721890" w:rsidRPr="00144A53" w:rsidRDefault="006835BB" w:rsidP="00350D62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通过设备提供的 Web 管理界面，可以输入、维护用户和组的信息，从而建立起和本单位实际组织结构相一致的组织信息。用户和组的维护功能包括新建、删除、更新、改变所属关系、绑定MAC 地址等。</w:t>
      </w:r>
    </w:p>
    <w:p w14:paraId="17B3AB5A" w14:textId="77777777" w:rsidR="00721890" w:rsidRPr="00A878EF" w:rsidRDefault="006835BB" w:rsidP="004D0287">
      <w:pPr>
        <w:pStyle w:val="4"/>
      </w:pPr>
      <w:bookmarkStart w:id="459" w:name="_Toc438483849"/>
      <w:bookmarkStart w:id="460" w:name="_Toc417389508"/>
      <w:r w:rsidRPr="00A878EF">
        <w:t>定位并选中当前操作对象</w:t>
      </w:r>
      <w:bookmarkEnd w:id="459"/>
      <w:bookmarkEnd w:id="460"/>
    </w:p>
    <w:p w14:paraId="62C15A1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2EAAC9C7" w14:textId="77777777" w:rsidR="00721890" w:rsidRPr="00144A53" w:rsidRDefault="006835BB" w:rsidP="00527DC0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在针对用户和组操作时，应首先浏览、定位、选中当前要操作的用户或组。</w:t>
      </w:r>
    </w:p>
    <w:p w14:paraId="690B967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7C97E50F" w14:textId="77777777" w:rsidR="00721890" w:rsidRPr="00144A53" w:rsidRDefault="006835BB" w:rsidP="00527DC0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【用户认证】&gt;</w:t>
      </w:r>
      <w:r w:rsidRPr="00144A53">
        <w:rPr>
          <w:rFonts w:ascii="宋体" w:hAnsi="宋体" w:hint="eastAsia"/>
          <w:szCs w:val="28"/>
        </w:rPr>
        <w:t>【组织管理】&gt;</w:t>
      </w:r>
      <w:r w:rsidRPr="00144A53">
        <w:rPr>
          <w:rFonts w:ascii="宋体" w:hAnsi="宋体"/>
          <w:szCs w:val="28"/>
        </w:rPr>
        <w:t>【组织</w:t>
      </w:r>
      <w:r w:rsidRPr="00144A53">
        <w:rPr>
          <w:rFonts w:ascii="宋体" w:hAnsi="宋体" w:hint="eastAsia"/>
          <w:szCs w:val="28"/>
        </w:rPr>
        <w:t>结构</w:t>
      </w:r>
      <w:r w:rsidRPr="00144A53">
        <w:rPr>
          <w:rFonts w:ascii="宋体" w:hAnsi="宋体"/>
          <w:szCs w:val="28"/>
        </w:rPr>
        <w:t>】</w:t>
      </w:r>
    </w:p>
    <w:p w14:paraId="6A3B797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06B0B928" w14:textId="77777777" w:rsidR="00721890" w:rsidRPr="00144A53" w:rsidRDefault="006835BB" w:rsidP="00527DC0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进入【组织结构】页面，在下图中，点击左边的组织结构中的节点，右边的列表中将显示该组织的成员，可以通过右面列表中的复选框选择要操作的用户或组。如下图：</w:t>
      </w:r>
    </w:p>
    <w:p w14:paraId="44BBF9F7" w14:textId="77777777" w:rsidR="00721890" w:rsidRPr="00A878EF" w:rsidRDefault="006835BB" w:rsidP="00350D62">
      <w:pPr>
        <w:jc w:val="center"/>
        <w:rPr>
          <w:rFonts w:ascii="宋体" w:hAnsi="宋体"/>
          <w:szCs w:val="20"/>
        </w:rPr>
      </w:pPr>
      <w:r w:rsidRPr="00A878EF">
        <w:rPr>
          <w:rFonts w:ascii="宋体" w:hAnsi="宋体"/>
          <w:noProof/>
          <w:szCs w:val="20"/>
        </w:rPr>
        <w:lastRenderedPageBreak/>
        <w:drawing>
          <wp:inline distT="0" distB="0" distL="0" distR="0" wp14:anchorId="6B09C4C8" wp14:editId="70CF1627">
            <wp:extent cx="5274310" cy="2546350"/>
            <wp:effectExtent l="0" t="0" r="2540" b="6350"/>
            <wp:docPr id="98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图片 110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7148AD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定位当前操作对象</w:t>
      </w:r>
    </w:p>
    <w:p w14:paraId="66FE0DC8" w14:textId="77777777" w:rsidR="00721890" w:rsidRPr="00144A53" w:rsidRDefault="006835BB" w:rsidP="00527DC0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左边是当前所有用户组的树型结构，默认有一个Root根组，所有建立的组和用户都在根组之下。右边是左边已定为的组所包含的所有直属用户和子组。名称列图标为两个人的表示子组，图标为一个人且颜色为彩色的表示在线用户，图标为一个人且颜色为黑白的表示离线用户。</w:t>
      </w:r>
    </w:p>
    <w:p w14:paraId="3B639217" w14:textId="77777777" w:rsidR="00721890" w:rsidRPr="00A878EF" w:rsidRDefault="006835BB" w:rsidP="004D0287">
      <w:pPr>
        <w:pStyle w:val="4"/>
      </w:pPr>
      <w:bookmarkStart w:id="461" w:name="_Toc438483850"/>
      <w:bookmarkStart w:id="462" w:name="_Toc417389509"/>
      <w:r w:rsidRPr="00A878EF">
        <w:t>修改根组</w:t>
      </w:r>
      <w:bookmarkEnd w:id="461"/>
      <w:bookmarkEnd w:id="462"/>
    </w:p>
    <w:p w14:paraId="75E84D6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6BEF3CF7" w14:textId="77777777" w:rsidR="00721890" w:rsidRPr="00144A53" w:rsidRDefault="006835BB" w:rsidP="00527DC0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修改根组的名称、</w:t>
      </w:r>
      <w:r w:rsidRPr="00144A53">
        <w:rPr>
          <w:rFonts w:ascii="宋体" w:hAnsi="宋体" w:hint="eastAsia"/>
          <w:szCs w:val="28"/>
        </w:rPr>
        <w:t>认证超时、离线用户自动删除、公用账号等参数。</w:t>
      </w:r>
    </w:p>
    <w:p w14:paraId="5402BF0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086632CD" w14:textId="77777777" w:rsidR="00721890" w:rsidRPr="00144A53" w:rsidRDefault="006835BB" w:rsidP="00527DC0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【用户认证】&gt;</w:t>
      </w:r>
      <w:r w:rsidRPr="00144A53">
        <w:rPr>
          <w:rFonts w:ascii="宋体" w:hAnsi="宋体" w:hint="eastAsia"/>
          <w:szCs w:val="28"/>
        </w:rPr>
        <w:t>【组织管理】&gt;</w:t>
      </w:r>
      <w:r w:rsidRPr="00144A53">
        <w:rPr>
          <w:rFonts w:ascii="宋体" w:hAnsi="宋体"/>
          <w:szCs w:val="28"/>
        </w:rPr>
        <w:t>【组织</w:t>
      </w:r>
      <w:r w:rsidRPr="00144A53">
        <w:rPr>
          <w:rFonts w:ascii="宋体" w:hAnsi="宋体" w:hint="eastAsia"/>
          <w:szCs w:val="28"/>
        </w:rPr>
        <w:t>结构</w:t>
      </w:r>
      <w:r w:rsidRPr="00144A53">
        <w:rPr>
          <w:rFonts w:ascii="宋体" w:hAnsi="宋体"/>
          <w:szCs w:val="28"/>
        </w:rPr>
        <w:t>】</w:t>
      </w:r>
    </w:p>
    <w:p w14:paraId="53B7A71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47929F55" w14:textId="77777777" w:rsidR="00721890" w:rsidRPr="00144A53" w:rsidRDefault="006835BB" w:rsidP="00000295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第一：进入【组织结构】页面，点击顶部的&lt;修改根组&gt;按钮，弹出“修改根组”页面，如下图：</w:t>
      </w:r>
    </w:p>
    <w:p w14:paraId="5EF768A1" w14:textId="77777777" w:rsidR="00721890" w:rsidRPr="00A878EF" w:rsidRDefault="006835BB" w:rsidP="00350D62">
      <w:pPr>
        <w:jc w:val="center"/>
        <w:rPr>
          <w:rFonts w:ascii="宋体" w:hAnsi="宋体"/>
          <w:szCs w:val="20"/>
        </w:rPr>
      </w:pPr>
      <w:r w:rsidRPr="00A878EF">
        <w:rPr>
          <w:rFonts w:ascii="宋体" w:hAnsi="宋体"/>
          <w:noProof/>
        </w:rPr>
        <w:drawing>
          <wp:inline distT="0" distB="0" distL="0" distR="0" wp14:anchorId="5391CCC7" wp14:editId="1B69DCD1">
            <wp:extent cx="5274310" cy="1911985"/>
            <wp:effectExtent l="0" t="0" r="2540" b="12065"/>
            <wp:docPr id="987" name="图片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图片 987"/>
                    <pic:cNvPicPr>
                      <a:picLocks noChangeAspect="1"/>
                    </pic:cNvPicPr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BFC7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修改根组</w:t>
      </w:r>
    </w:p>
    <w:p w14:paraId="444B269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1214148C" w14:textId="77777777" w:rsidR="00721890" w:rsidRPr="00144A53" w:rsidRDefault="006835BB" w:rsidP="00144A53">
      <w:pPr>
        <w:pStyle w:val="affb"/>
        <w:numPr>
          <w:ilvl w:val="0"/>
          <w:numId w:val="105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组名：根组的名称，默认Root，可填入需要修改的名称。</w:t>
      </w:r>
    </w:p>
    <w:p w14:paraId="27650059" w14:textId="77777777" w:rsidR="00721890" w:rsidRPr="00144A53" w:rsidRDefault="006835BB" w:rsidP="00144A53">
      <w:pPr>
        <w:pStyle w:val="affb"/>
        <w:numPr>
          <w:ilvl w:val="0"/>
          <w:numId w:val="105"/>
        </w:numPr>
        <w:rPr>
          <w:rFonts w:ascii="宋体" w:hAnsi="宋体"/>
          <w:szCs w:val="28"/>
        </w:rPr>
      </w:pPr>
      <w:r w:rsidRPr="00144A53">
        <w:rPr>
          <w:rFonts w:ascii="宋体" w:hAnsi="宋体" w:hint="eastAsia"/>
          <w:szCs w:val="28"/>
        </w:rPr>
        <w:t>认证超时（分）：</w:t>
      </w:r>
      <w:r w:rsidRPr="00144A53">
        <w:rPr>
          <w:rFonts w:ascii="宋体" w:hAnsi="宋体"/>
          <w:szCs w:val="28"/>
        </w:rPr>
        <w:t>默认配置(默认10分钟，十分钟内该用户没有任何流量经过</w:t>
      </w:r>
      <w:r w:rsidRPr="00144A53">
        <w:rPr>
          <w:rFonts w:ascii="宋体" w:hAnsi="宋体" w:hint="eastAsia"/>
          <w:szCs w:val="28"/>
        </w:rPr>
        <w:t>第二代防火墙</w:t>
      </w:r>
      <w:r w:rsidRPr="00144A53">
        <w:rPr>
          <w:rFonts w:ascii="宋体" w:hAnsi="宋体"/>
          <w:szCs w:val="28"/>
        </w:rPr>
        <w:t>，即为超时，系统置为离线用户)；使用自己的配置（0-100000,0表示不限制）。</w:t>
      </w:r>
    </w:p>
    <w:p w14:paraId="68CB26BA" w14:textId="77777777" w:rsidR="00721890" w:rsidRPr="00144A53" w:rsidRDefault="006835BB" w:rsidP="00144A53">
      <w:pPr>
        <w:pStyle w:val="affb"/>
        <w:numPr>
          <w:ilvl w:val="0"/>
          <w:numId w:val="105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强制继承：强制子组和所含用户继承上网策略和黑名单控制的配置，默认未启用。</w:t>
      </w:r>
      <w:r w:rsidRPr="00144A53">
        <w:rPr>
          <w:rFonts w:ascii="宋体" w:hAnsi="宋体" w:hint="eastAsia"/>
          <w:szCs w:val="28"/>
        </w:rPr>
        <w:t>勾选</w:t>
      </w:r>
      <w:r w:rsidRPr="00144A53">
        <w:rPr>
          <w:rFonts w:ascii="宋体" w:hAnsi="宋体"/>
          <w:szCs w:val="28"/>
        </w:rPr>
        <w:t>后，所有的</w:t>
      </w:r>
      <w:r w:rsidRPr="00144A53">
        <w:rPr>
          <w:rFonts w:ascii="宋体" w:hAnsi="宋体"/>
          <w:szCs w:val="28"/>
        </w:rPr>
        <w:lastRenderedPageBreak/>
        <w:t>用户和子组的上网策略和黑名单控制都被修改为根组的配置</w:t>
      </w:r>
      <w:r w:rsidRPr="00144A53">
        <w:rPr>
          <w:rFonts w:ascii="宋体" w:hAnsi="宋体" w:hint="eastAsia"/>
          <w:szCs w:val="28"/>
        </w:rPr>
        <w:t>；此功能做强制刷新策略用，修改完成后，页面刷新跳转回不勾选状态。</w:t>
      </w:r>
    </w:p>
    <w:p w14:paraId="5499A9F3" w14:textId="77777777" w:rsidR="00721890" w:rsidRPr="00144A53" w:rsidRDefault="006835BB" w:rsidP="00144A53">
      <w:pPr>
        <w:pStyle w:val="affb"/>
        <w:numPr>
          <w:ilvl w:val="0"/>
          <w:numId w:val="105"/>
        </w:numPr>
        <w:rPr>
          <w:rFonts w:ascii="宋体" w:hAnsi="宋体"/>
          <w:szCs w:val="28"/>
        </w:rPr>
      </w:pPr>
      <w:r w:rsidRPr="00144A53">
        <w:rPr>
          <w:rFonts w:ascii="宋体" w:hAnsi="宋体" w:hint="eastAsia"/>
          <w:szCs w:val="28"/>
        </w:rPr>
        <w:t>离线用户自动删除：</w:t>
      </w:r>
      <w:r w:rsidRPr="00144A53">
        <w:rPr>
          <w:rFonts w:ascii="宋体" w:hAnsi="宋体"/>
          <w:szCs w:val="28"/>
        </w:rPr>
        <w:t>自动删除本组内离线时间超过指定时间的用户（默认不启用）。</w:t>
      </w:r>
      <w:r w:rsidRPr="00144A53">
        <w:rPr>
          <w:rFonts w:ascii="宋体" w:hAnsi="宋体" w:hint="eastAsia"/>
          <w:szCs w:val="28"/>
        </w:rPr>
        <w:t>启用该策略的用户，需要重新上线一次，才允许按照本策略离线自动删除；如果策略启用后，用户永不上线，设备不会做离线自动删除操作。</w:t>
      </w:r>
    </w:p>
    <w:p w14:paraId="2619BD33" w14:textId="77777777" w:rsidR="00721890" w:rsidRPr="00144A53" w:rsidRDefault="006835BB" w:rsidP="00144A53">
      <w:pPr>
        <w:pStyle w:val="affb"/>
        <w:numPr>
          <w:ilvl w:val="0"/>
          <w:numId w:val="105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公用账号：多个人同时使用同一个认证账号即为公用账号，默认不限制登录人数。超出登录数的动作：本次认证失败/注销当前最早登录的账号，本次认证成功。</w:t>
      </w:r>
    </w:p>
    <w:p w14:paraId="447C12E9" w14:textId="77777777" w:rsidR="00721890" w:rsidRPr="00A878EF" w:rsidRDefault="006835BB" w:rsidP="004D0287">
      <w:pPr>
        <w:pStyle w:val="4"/>
      </w:pPr>
      <w:bookmarkStart w:id="463" w:name="_Toc438483851"/>
      <w:bookmarkStart w:id="464" w:name="_Toc417389510"/>
      <w:r w:rsidRPr="00A878EF">
        <w:t>新增子组</w:t>
      </w:r>
      <w:bookmarkEnd w:id="463"/>
      <w:bookmarkEnd w:id="464"/>
    </w:p>
    <w:p w14:paraId="66EE562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606AEF87" w14:textId="77777777" w:rsidR="00721890" w:rsidRPr="00144A53" w:rsidRDefault="006835BB" w:rsidP="00527DC0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新增子组，并设置子组的名称、</w:t>
      </w:r>
      <w:r w:rsidRPr="00144A53">
        <w:rPr>
          <w:rFonts w:ascii="宋体" w:hAnsi="宋体" w:hint="eastAsia"/>
          <w:szCs w:val="28"/>
        </w:rPr>
        <w:t>认证超时、离线用户自动删除、公用账号等参数。</w:t>
      </w:r>
    </w:p>
    <w:p w14:paraId="0173E91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56C198B4" w14:textId="77777777" w:rsidR="00721890" w:rsidRPr="00144A53" w:rsidRDefault="006835BB" w:rsidP="00527DC0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【用户认证】&gt;</w:t>
      </w:r>
      <w:r w:rsidRPr="00144A53">
        <w:rPr>
          <w:rFonts w:ascii="宋体" w:hAnsi="宋体" w:hint="eastAsia"/>
          <w:szCs w:val="28"/>
        </w:rPr>
        <w:t>【组织管理】&gt;</w:t>
      </w:r>
      <w:r w:rsidRPr="00144A53">
        <w:rPr>
          <w:rFonts w:ascii="宋体" w:hAnsi="宋体"/>
          <w:szCs w:val="28"/>
        </w:rPr>
        <w:t>【组织结构】</w:t>
      </w:r>
    </w:p>
    <w:p w14:paraId="5C0C159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56A461B9" w14:textId="77777777" w:rsidR="00721890" w:rsidRPr="00144A53" w:rsidRDefault="006835BB" w:rsidP="00000295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第一：进入【组织结构】页面，浏览定位相应的组，点击顶部的&lt;新增子组&gt;按钮，弹出“新增子组”页面，如下图：</w:t>
      </w:r>
    </w:p>
    <w:p w14:paraId="7B45CE52" w14:textId="77777777" w:rsidR="00721890" w:rsidRPr="00A878EF" w:rsidRDefault="006835BB" w:rsidP="00350D62">
      <w:p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noProof/>
        </w:rPr>
        <w:drawing>
          <wp:inline distT="0" distB="0" distL="0" distR="0" wp14:anchorId="4748EE54" wp14:editId="53EBF364">
            <wp:extent cx="5274310" cy="2148840"/>
            <wp:effectExtent l="0" t="0" r="2540" b="3810"/>
            <wp:docPr id="988" name="图片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图片 988"/>
                    <pic:cNvPicPr>
                      <a:picLocks noChangeAspect="1"/>
                    </pic:cNvPicPr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91102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新增子组</w:t>
      </w:r>
    </w:p>
    <w:p w14:paraId="36DE3EE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071F570C" w14:textId="77777777" w:rsidR="00721890" w:rsidRPr="00144A53" w:rsidRDefault="006835BB" w:rsidP="00144A53">
      <w:pPr>
        <w:pStyle w:val="affb"/>
        <w:numPr>
          <w:ilvl w:val="0"/>
          <w:numId w:val="106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组名：子组的名称，一次可以创建多个子组，一行一个组名，支持汉字、数字、字母、下划线、中划线。</w:t>
      </w:r>
    </w:p>
    <w:p w14:paraId="585B0CE6" w14:textId="77777777" w:rsidR="00721890" w:rsidRPr="00144A53" w:rsidRDefault="006835BB" w:rsidP="00144A53">
      <w:pPr>
        <w:pStyle w:val="affb"/>
        <w:numPr>
          <w:ilvl w:val="0"/>
          <w:numId w:val="106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所属组：默认已经填好刚才进入新增页面时的父组，也可以点击后面的&lt;选择&gt;，就出现选择用户组的框，可改变父组。</w:t>
      </w:r>
    </w:p>
    <w:p w14:paraId="380AAD78" w14:textId="77777777" w:rsidR="00721890" w:rsidRPr="00144A53" w:rsidRDefault="006835BB" w:rsidP="00144A53">
      <w:pPr>
        <w:pStyle w:val="affb"/>
        <w:numPr>
          <w:ilvl w:val="0"/>
          <w:numId w:val="106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所属组：父组，当前组隶属的父组。</w:t>
      </w:r>
    </w:p>
    <w:p w14:paraId="0CADAD3D" w14:textId="77777777" w:rsidR="00721890" w:rsidRPr="00144A53" w:rsidRDefault="006835BB" w:rsidP="00144A53">
      <w:pPr>
        <w:pStyle w:val="affb"/>
        <w:numPr>
          <w:ilvl w:val="0"/>
          <w:numId w:val="106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认证超时（分）：默认配置(默认10分钟，十分钟内该用户没有任何流量经过</w:t>
      </w:r>
      <w:r w:rsidRPr="00144A53">
        <w:rPr>
          <w:rFonts w:ascii="宋体" w:hAnsi="宋体" w:hint="eastAsia"/>
          <w:szCs w:val="28"/>
        </w:rPr>
        <w:t>第二代防火墙</w:t>
      </w:r>
      <w:r w:rsidRPr="00144A53">
        <w:rPr>
          <w:rFonts w:ascii="宋体" w:hAnsi="宋体"/>
          <w:szCs w:val="28"/>
        </w:rPr>
        <w:t>，即为超时，系统置为离线用户)；使用自己的配置（0-100000,0表示不限制）。</w:t>
      </w:r>
    </w:p>
    <w:p w14:paraId="7DDBAC10" w14:textId="77777777" w:rsidR="00721890" w:rsidRPr="00144A53" w:rsidRDefault="006835BB" w:rsidP="00144A53">
      <w:pPr>
        <w:pStyle w:val="affb"/>
        <w:numPr>
          <w:ilvl w:val="0"/>
          <w:numId w:val="106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离线用户自动删除：自动删除本组内离线时间超过指定时间的用户（默认不启用）。</w:t>
      </w:r>
      <w:r w:rsidRPr="00144A53">
        <w:rPr>
          <w:rFonts w:ascii="宋体" w:hAnsi="宋体" w:hint="eastAsia"/>
          <w:szCs w:val="28"/>
        </w:rPr>
        <w:t>启用该策略的用户，需要重新上线一次，才允许按照本策略离线自动删除；如果策略启用后，用户永不上线，设备不会做离线自动删除操作。</w:t>
      </w:r>
    </w:p>
    <w:p w14:paraId="6F64D6C6" w14:textId="77777777" w:rsidR="00721890" w:rsidRPr="00144A53" w:rsidRDefault="006835BB" w:rsidP="00144A53">
      <w:pPr>
        <w:pStyle w:val="affb"/>
        <w:numPr>
          <w:ilvl w:val="0"/>
          <w:numId w:val="106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公用账号：多个人同时使用同一个认证账号即为公用账号，默认不限制登录人数。超出登录数的动作：本次认证失败/注销当前最早登录的账号，本次认证成功。</w:t>
      </w:r>
    </w:p>
    <w:p w14:paraId="0A90589A" w14:textId="77777777" w:rsidR="00721890" w:rsidRPr="00A878EF" w:rsidRDefault="006835BB" w:rsidP="004D0287">
      <w:pPr>
        <w:pStyle w:val="4"/>
      </w:pPr>
      <w:bookmarkStart w:id="465" w:name="_Toc417389511"/>
      <w:bookmarkStart w:id="466" w:name="_Toc438483852"/>
      <w:r w:rsidRPr="00A878EF">
        <w:lastRenderedPageBreak/>
        <w:t>修改子组</w:t>
      </w:r>
      <w:bookmarkEnd w:id="465"/>
      <w:bookmarkEnd w:id="466"/>
    </w:p>
    <w:p w14:paraId="5EA3CA5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4C971106" w14:textId="77777777" w:rsidR="00721890" w:rsidRPr="00144A53" w:rsidRDefault="006835BB" w:rsidP="00527DC0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修改子组</w:t>
      </w:r>
      <w:r w:rsidRPr="00144A53">
        <w:rPr>
          <w:rFonts w:ascii="宋体" w:hAnsi="宋体" w:hint="eastAsia"/>
          <w:szCs w:val="28"/>
        </w:rPr>
        <w:t>的认证超时、离线用户自动删除、公用账号等参数。</w:t>
      </w:r>
    </w:p>
    <w:p w14:paraId="5A74F8B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54761650" w14:textId="77777777" w:rsidR="00721890" w:rsidRPr="00144A53" w:rsidRDefault="006835BB" w:rsidP="00527DC0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【用户认证】&gt;</w:t>
      </w:r>
      <w:r w:rsidRPr="00144A53">
        <w:rPr>
          <w:rFonts w:ascii="宋体" w:hAnsi="宋体" w:hint="eastAsia"/>
          <w:szCs w:val="28"/>
        </w:rPr>
        <w:t>【组织管理】&gt;</w:t>
      </w:r>
      <w:r w:rsidRPr="00144A53">
        <w:rPr>
          <w:rFonts w:ascii="宋体" w:hAnsi="宋体"/>
          <w:szCs w:val="28"/>
        </w:rPr>
        <w:t>【组织结构】</w:t>
      </w:r>
    </w:p>
    <w:p w14:paraId="5142DDB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0D41A455" w14:textId="77777777" w:rsidR="00721890" w:rsidRPr="00144A53" w:rsidRDefault="006835BB" w:rsidP="00000295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第一：进入【组织结构】页面，浏览定位相应的组，点击右边列表中名称列对应的子组的链接。比如要修改 Root下面的[临时用户组]。先定位到 Root，然后点击名称列的 [临时用户组]，如下图：</w:t>
      </w:r>
    </w:p>
    <w:p w14:paraId="2A4A1058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1DE52C3B" wp14:editId="7BDE924C">
            <wp:extent cx="5274310" cy="2541270"/>
            <wp:effectExtent l="0" t="0" r="2540" b="11430"/>
            <wp:docPr id="98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图片 43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61D409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修改子组1</w:t>
      </w:r>
    </w:p>
    <w:p w14:paraId="221055D5" w14:textId="77777777" w:rsidR="00721890" w:rsidRPr="00144A53" w:rsidRDefault="006835BB" w:rsidP="00000295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第二：进入子组的修改页面，填入需要修改的值。如下图：</w:t>
      </w:r>
    </w:p>
    <w:p w14:paraId="67B989E5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249F56A9" wp14:editId="0FCC5E59">
            <wp:extent cx="5274310" cy="2101850"/>
            <wp:effectExtent l="0" t="0" r="2540" b="12700"/>
            <wp:docPr id="1022" name="图片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图片 1022"/>
                    <pic:cNvPicPr>
                      <a:picLocks noChangeAspect="1"/>
                    </pic:cNvPicPr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BF4E6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修改子组2</w:t>
      </w:r>
    </w:p>
    <w:p w14:paraId="1E1F0C2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2822CE0D" w14:textId="77777777" w:rsidR="00721890" w:rsidRPr="00144A53" w:rsidRDefault="006835BB" w:rsidP="00144A53">
      <w:pPr>
        <w:pStyle w:val="affb"/>
        <w:numPr>
          <w:ilvl w:val="0"/>
          <w:numId w:val="107"/>
        </w:numPr>
        <w:rPr>
          <w:rFonts w:ascii="宋体" w:hAnsi="宋体"/>
          <w:szCs w:val="28"/>
        </w:rPr>
      </w:pPr>
      <w:bookmarkStart w:id="467" w:name="_Toc417389512"/>
      <w:r w:rsidRPr="00144A53">
        <w:rPr>
          <w:rFonts w:ascii="宋体" w:hAnsi="宋体"/>
          <w:szCs w:val="28"/>
        </w:rPr>
        <w:t>组名：不可修改。</w:t>
      </w:r>
    </w:p>
    <w:p w14:paraId="5A4788EF" w14:textId="77777777" w:rsidR="00721890" w:rsidRPr="00144A53" w:rsidRDefault="006835BB" w:rsidP="00144A53">
      <w:pPr>
        <w:pStyle w:val="affb"/>
        <w:numPr>
          <w:ilvl w:val="0"/>
          <w:numId w:val="107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所属组：父组，当前组隶属的父组。也可以点击后面的&lt;选择&gt;，就出现选择用户组的框，可改变父组。</w:t>
      </w:r>
    </w:p>
    <w:p w14:paraId="055D2C38" w14:textId="77777777" w:rsidR="00721890" w:rsidRPr="00144A53" w:rsidRDefault="006835BB" w:rsidP="00144A53">
      <w:pPr>
        <w:pStyle w:val="affb"/>
        <w:numPr>
          <w:ilvl w:val="0"/>
          <w:numId w:val="107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认证超时（分）：默认配置(默认10分钟，十分钟内该用户没有任何流量经过</w:t>
      </w:r>
      <w:r w:rsidRPr="00144A53">
        <w:rPr>
          <w:rFonts w:ascii="宋体" w:hAnsi="宋体" w:hint="eastAsia"/>
          <w:szCs w:val="28"/>
        </w:rPr>
        <w:t>第二代防火墙</w:t>
      </w:r>
      <w:r w:rsidRPr="00144A53">
        <w:rPr>
          <w:rFonts w:ascii="宋体" w:hAnsi="宋体"/>
          <w:szCs w:val="28"/>
        </w:rPr>
        <w:t>，即为超时，系统置为离线用户)；使用自己的配置（0-100000,0表示不限制）。</w:t>
      </w:r>
    </w:p>
    <w:p w14:paraId="62760954" w14:textId="77777777" w:rsidR="00721890" w:rsidRPr="00144A53" w:rsidRDefault="006835BB" w:rsidP="00144A53">
      <w:pPr>
        <w:pStyle w:val="affb"/>
        <w:numPr>
          <w:ilvl w:val="0"/>
          <w:numId w:val="107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lastRenderedPageBreak/>
        <w:t>强制继承：强制子组和所含用户继承上网策略和黑名单控制的配置，默认未启用。</w:t>
      </w:r>
      <w:r w:rsidRPr="00144A53">
        <w:rPr>
          <w:rFonts w:ascii="宋体" w:hAnsi="宋体" w:hint="eastAsia"/>
          <w:szCs w:val="28"/>
        </w:rPr>
        <w:t>勾选</w:t>
      </w:r>
      <w:r w:rsidRPr="00144A53">
        <w:rPr>
          <w:rFonts w:ascii="宋体" w:hAnsi="宋体"/>
          <w:szCs w:val="28"/>
        </w:rPr>
        <w:t>后，所有的用户和子组的上网策略和黑名单控制都被修改为根组的配置</w:t>
      </w:r>
      <w:r w:rsidRPr="00144A53">
        <w:rPr>
          <w:rFonts w:ascii="宋体" w:hAnsi="宋体" w:hint="eastAsia"/>
          <w:szCs w:val="28"/>
        </w:rPr>
        <w:t>；此功能做强制刷新策略用，修改完成后，页面刷新跳转回不勾选状态。</w:t>
      </w:r>
    </w:p>
    <w:p w14:paraId="6550C311" w14:textId="77777777" w:rsidR="00721890" w:rsidRPr="00144A53" w:rsidRDefault="006835BB" w:rsidP="00144A53">
      <w:pPr>
        <w:pStyle w:val="affb"/>
        <w:numPr>
          <w:ilvl w:val="0"/>
          <w:numId w:val="107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离线用户自动删除：自动删除本组内离线时间超过指定时间的用户（默认不启用）。</w:t>
      </w:r>
      <w:r w:rsidRPr="00144A53">
        <w:rPr>
          <w:rFonts w:ascii="宋体" w:hAnsi="宋体" w:hint="eastAsia"/>
          <w:szCs w:val="28"/>
        </w:rPr>
        <w:t>启用该策略的用户，需要重新上线一次，才允许按照本策略离线自动删除；如果策略启用后，用户永不上线，设备不会做离线自动删除操作。</w:t>
      </w:r>
    </w:p>
    <w:p w14:paraId="66583E10" w14:textId="77777777" w:rsidR="00721890" w:rsidRPr="00144A53" w:rsidRDefault="006835BB" w:rsidP="00144A53">
      <w:pPr>
        <w:pStyle w:val="affb"/>
        <w:numPr>
          <w:ilvl w:val="0"/>
          <w:numId w:val="107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公用账号：多个人同时使用同一个认证账号即为公用账号，默认不限制登录人数。超出登录数的动作：本次认证失败/注销当前最早登录的账号，本次认证成功。</w:t>
      </w:r>
    </w:p>
    <w:p w14:paraId="6251D250" w14:textId="77777777" w:rsidR="00721890" w:rsidRPr="00A878EF" w:rsidRDefault="006835BB" w:rsidP="004D0287">
      <w:pPr>
        <w:pStyle w:val="4"/>
      </w:pPr>
      <w:bookmarkStart w:id="468" w:name="_Toc438483853"/>
      <w:r w:rsidRPr="00A878EF">
        <w:t>新增普通用户</w:t>
      </w:r>
      <w:bookmarkEnd w:id="467"/>
      <w:bookmarkEnd w:id="468"/>
    </w:p>
    <w:p w14:paraId="77FE337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6E09EF84" w14:textId="77777777" w:rsidR="00721890" w:rsidRPr="00144A53" w:rsidRDefault="006835BB" w:rsidP="00527DC0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新增普通用户，并设置</w:t>
      </w:r>
      <w:r w:rsidRPr="00144A53">
        <w:rPr>
          <w:rFonts w:ascii="宋体" w:hAnsi="宋体" w:hint="eastAsia"/>
          <w:szCs w:val="28"/>
        </w:rPr>
        <w:t>用户名、显示名、描述、所属组、绑定检查、用户状态等参数。</w:t>
      </w:r>
    </w:p>
    <w:p w14:paraId="0E36824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5C30CA36" w14:textId="77777777" w:rsidR="00721890" w:rsidRPr="00144A53" w:rsidRDefault="006835BB" w:rsidP="00527DC0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【用户认证】&gt;</w:t>
      </w:r>
      <w:r w:rsidRPr="00144A53">
        <w:rPr>
          <w:rFonts w:ascii="宋体" w:hAnsi="宋体" w:hint="eastAsia"/>
          <w:szCs w:val="28"/>
        </w:rPr>
        <w:t>【组织管理】&gt;</w:t>
      </w:r>
      <w:r w:rsidRPr="00144A53">
        <w:rPr>
          <w:rFonts w:ascii="宋体" w:hAnsi="宋体"/>
          <w:szCs w:val="28"/>
        </w:rPr>
        <w:t>【组织</w:t>
      </w:r>
      <w:r w:rsidRPr="00144A53">
        <w:rPr>
          <w:rFonts w:ascii="宋体" w:hAnsi="宋体" w:hint="eastAsia"/>
          <w:szCs w:val="28"/>
        </w:rPr>
        <w:t>结构</w:t>
      </w:r>
      <w:r w:rsidRPr="00144A53">
        <w:rPr>
          <w:rFonts w:ascii="宋体" w:hAnsi="宋体"/>
          <w:szCs w:val="28"/>
        </w:rPr>
        <w:t>】</w:t>
      </w:r>
    </w:p>
    <w:p w14:paraId="56CA737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2FBBE9F4" w14:textId="77777777" w:rsidR="00721890" w:rsidRPr="00144A53" w:rsidRDefault="006835BB" w:rsidP="00000295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第一：进入【组织结构】页面，浏览定位相应的组，点击顶部的&lt;新增用户&gt;按钮，弹出“新增用户”页面，用户类型选择“普通用户”。如下图：</w:t>
      </w:r>
    </w:p>
    <w:p w14:paraId="570B140D" w14:textId="77777777" w:rsidR="00721890" w:rsidRPr="00A878EF" w:rsidRDefault="006835BB" w:rsidP="00350D62">
      <w:pPr>
        <w:jc w:val="center"/>
        <w:rPr>
          <w:rFonts w:ascii="宋体" w:hAnsi="宋体"/>
          <w:szCs w:val="20"/>
        </w:rPr>
      </w:pPr>
      <w:r w:rsidRPr="00A878EF">
        <w:rPr>
          <w:rFonts w:ascii="宋体" w:hAnsi="宋体"/>
          <w:noProof/>
        </w:rPr>
        <w:drawing>
          <wp:inline distT="0" distB="0" distL="0" distR="0" wp14:anchorId="2E4C44B7" wp14:editId="3EF4E5CA">
            <wp:extent cx="5274310" cy="2506980"/>
            <wp:effectExtent l="0" t="0" r="2540" b="7620"/>
            <wp:docPr id="1023" name="图片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图片 1023"/>
                    <pic:cNvPicPr>
                      <a:picLocks noChangeAspect="1"/>
                    </pic:cNvPicPr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D0B77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新增普通用户</w:t>
      </w:r>
    </w:p>
    <w:p w14:paraId="127DBEC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7D0CBD5E" w14:textId="77777777" w:rsidR="00721890" w:rsidRPr="00144A53" w:rsidRDefault="006835BB" w:rsidP="00144A53">
      <w:pPr>
        <w:pStyle w:val="affb"/>
        <w:numPr>
          <w:ilvl w:val="0"/>
          <w:numId w:val="108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用户名：用户名称。</w:t>
      </w:r>
    </w:p>
    <w:p w14:paraId="6CC9C09F" w14:textId="77777777" w:rsidR="00721890" w:rsidRPr="00144A53" w:rsidRDefault="006835BB" w:rsidP="00144A53">
      <w:pPr>
        <w:pStyle w:val="affb"/>
        <w:numPr>
          <w:ilvl w:val="0"/>
          <w:numId w:val="108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显示名：用户的别名，如果是以用户的IP、MAC、主机名等为用户名，在显示名处可填入用户真实的姓名，在统计的时候就会看到真实的姓名，方便记忆。</w:t>
      </w:r>
    </w:p>
    <w:p w14:paraId="12EF8F2C" w14:textId="77777777" w:rsidR="00721890" w:rsidRPr="00144A53" w:rsidRDefault="006835BB" w:rsidP="00144A53">
      <w:pPr>
        <w:pStyle w:val="affb"/>
        <w:numPr>
          <w:ilvl w:val="0"/>
          <w:numId w:val="108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描述：对该用户的一个简单的描述。</w:t>
      </w:r>
    </w:p>
    <w:p w14:paraId="0B5444C2" w14:textId="77777777" w:rsidR="00721890" w:rsidRPr="00144A53" w:rsidRDefault="006835BB" w:rsidP="00144A53">
      <w:pPr>
        <w:pStyle w:val="affb"/>
        <w:numPr>
          <w:ilvl w:val="0"/>
          <w:numId w:val="108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所属组：默认已经填好刚才进入新增页面时的父组，也可以点击后面的&lt;选择&gt;，就出现选择用户组的框，可改变父组。</w:t>
      </w:r>
    </w:p>
    <w:p w14:paraId="3ADE7BAD" w14:textId="77777777" w:rsidR="00721890" w:rsidRPr="00144A53" w:rsidRDefault="006835BB" w:rsidP="00144A53">
      <w:pPr>
        <w:pStyle w:val="affb"/>
        <w:numPr>
          <w:ilvl w:val="0"/>
          <w:numId w:val="108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用户类型：普通用户表示不需密码认证的用户，认证用户表示在上网之前需要输入用户名和密码认证的用户。</w:t>
      </w:r>
    </w:p>
    <w:p w14:paraId="043B7458" w14:textId="77777777" w:rsidR="00721890" w:rsidRPr="00144A53" w:rsidRDefault="006835BB" w:rsidP="00144A53">
      <w:pPr>
        <w:pStyle w:val="affb"/>
        <w:numPr>
          <w:ilvl w:val="0"/>
          <w:numId w:val="108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绑定检查：用来绑定 IP、MAC、IP+MAC 和 VLAN ID，以保证过滤策略的准确有效。普通用户和认证</w:t>
      </w:r>
      <w:r w:rsidRPr="00144A53">
        <w:rPr>
          <w:rFonts w:ascii="宋体" w:hAnsi="宋体"/>
          <w:szCs w:val="28"/>
        </w:rPr>
        <w:lastRenderedPageBreak/>
        <w:t>用户的绑定含义不尽相同，将在</w:t>
      </w:r>
      <w:hyperlink w:anchor="_绑定检查" w:history="1">
        <w:r w:rsidRPr="00144A53">
          <w:rPr>
            <w:rFonts w:ascii="宋体" w:hAnsi="宋体" w:hint="eastAsia"/>
            <w:szCs w:val="28"/>
          </w:rPr>
          <w:t>绑定检查</w:t>
        </w:r>
      </w:hyperlink>
      <w:r w:rsidRPr="00144A53">
        <w:rPr>
          <w:rFonts w:ascii="宋体" w:hAnsi="宋体"/>
          <w:szCs w:val="28"/>
        </w:rPr>
        <w:t>章节详细描述。</w:t>
      </w:r>
    </w:p>
    <w:p w14:paraId="77EAF4EF" w14:textId="77777777" w:rsidR="00721890" w:rsidRPr="00144A53" w:rsidRDefault="006835BB" w:rsidP="00144A53">
      <w:pPr>
        <w:pStyle w:val="affb"/>
        <w:numPr>
          <w:ilvl w:val="0"/>
          <w:numId w:val="108"/>
        </w:numPr>
        <w:rPr>
          <w:rFonts w:ascii="宋体" w:hAnsi="宋体"/>
          <w:szCs w:val="28"/>
        </w:rPr>
      </w:pPr>
      <w:r w:rsidRPr="00144A53">
        <w:rPr>
          <w:rFonts w:ascii="宋体" w:hAnsi="宋体" w:hint="eastAsia"/>
          <w:szCs w:val="28"/>
        </w:rPr>
        <w:t>用户</w:t>
      </w:r>
      <w:r w:rsidRPr="00144A53">
        <w:rPr>
          <w:rFonts w:ascii="宋体" w:hAnsi="宋体"/>
          <w:szCs w:val="28"/>
        </w:rPr>
        <w:t>状态：正常或冻结。正常表示该用户可用，冻结表示暂时不可用。</w:t>
      </w:r>
    </w:p>
    <w:p w14:paraId="0BC37208" w14:textId="77777777" w:rsidR="00721890" w:rsidRPr="00A878EF" w:rsidRDefault="006835BB" w:rsidP="004D0287">
      <w:pPr>
        <w:pStyle w:val="4"/>
      </w:pPr>
      <w:bookmarkStart w:id="469" w:name="_Toc438483854"/>
      <w:bookmarkStart w:id="470" w:name="_Toc417389513"/>
      <w:r w:rsidRPr="00A878EF">
        <w:t>新增认证用户</w:t>
      </w:r>
      <w:bookmarkEnd w:id="469"/>
      <w:bookmarkEnd w:id="470"/>
    </w:p>
    <w:p w14:paraId="63FA6476" w14:textId="77777777" w:rsidR="00721890" w:rsidRPr="00350D62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350D62">
        <w:rPr>
          <w:rFonts w:ascii="宋体" w:hAnsi="宋体"/>
          <w:color w:val="31849B"/>
          <w:sz w:val="24"/>
          <w:szCs w:val="28"/>
        </w:rPr>
        <w:t>功能描述：</w:t>
      </w:r>
    </w:p>
    <w:p w14:paraId="17ECEE9E" w14:textId="77777777" w:rsidR="00721890" w:rsidRPr="00144A53" w:rsidRDefault="006835BB" w:rsidP="00350D62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新增</w:t>
      </w:r>
      <w:r w:rsidRPr="00144A53">
        <w:rPr>
          <w:rFonts w:ascii="宋体" w:hAnsi="宋体" w:hint="eastAsia"/>
          <w:szCs w:val="28"/>
        </w:rPr>
        <w:t>认证</w:t>
      </w:r>
      <w:r w:rsidRPr="00144A53">
        <w:rPr>
          <w:rFonts w:ascii="宋体" w:hAnsi="宋体"/>
          <w:szCs w:val="28"/>
        </w:rPr>
        <w:t>用户，并设置</w:t>
      </w:r>
      <w:r w:rsidRPr="00144A53">
        <w:rPr>
          <w:rFonts w:ascii="宋体" w:hAnsi="宋体" w:hint="eastAsia"/>
          <w:szCs w:val="28"/>
        </w:rPr>
        <w:t>用户名、显示名、描述、所属组、绑定检查、认证方式、认证密码、认证有效期、用户状态等参数。</w:t>
      </w:r>
    </w:p>
    <w:p w14:paraId="778ADE8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258753DC" w14:textId="77777777" w:rsidR="00721890" w:rsidRPr="00144A53" w:rsidRDefault="006835BB" w:rsidP="00527DC0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【用户认证】&gt;</w:t>
      </w:r>
      <w:r w:rsidRPr="00144A53">
        <w:rPr>
          <w:rFonts w:ascii="宋体" w:hAnsi="宋体" w:hint="eastAsia"/>
          <w:szCs w:val="28"/>
        </w:rPr>
        <w:t>【组织管理】&gt;</w:t>
      </w:r>
      <w:r w:rsidRPr="00144A53">
        <w:rPr>
          <w:rFonts w:ascii="宋体" w:hAnsi="宋体"/>
          <w:szCs w:val="28"/>
        </w:rPr>
        <w:t>【组织</w:t>
      </w:r>
      <w:r w:rsidRPr="00144A53">
        <w:rPr>
          <w:rFonts w:ascii="宋体" w:hAnsi="宋体" w:hint="eastAsia"/>
          <w:szCs w:val="28"/>
        </w:rPr>
        <w:t>结构</w:t>
      </w:r>
      <w:r w:rsidRPr="00144A53">
        <w:rPr>
          <w:rFonts w:ascii="宋体" w:hAnsi="宋体"/>
          <w:szCs w:val="28"/>
        </w:rPr>
        <w:t>】</w:t>
      </w:r>
    </w:p>
    <w:p w14:paraId="53A8D39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0ECA62A9" w14:textId="77777777" w:rsidR="00721890" w:rsidRPr="00144A53" w:rsidRDefault="006835BB" w:rsidP="00000295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第一：进入【组织结构】页面，浏览定位相应的组，点击顶部的&lt;新增用户&gt;按钮，弹出“新增用户”页面，“用户类型”选择“认证用户”。如下图：</w:t>
      </w:r>
    </w:p>
    <w:p w14:paraId="0537AB37" w14:textId="77777777" w:rsidR="00721890" w:rsidRPr="00A878EF" w:rsidRDefault="006835BB" w:rsidP="00350D62">
      <w:pPr>
        <w:jc w:val="center"/>
        <w:rPr>
          <w:rFonts w:ascii="宋体" w:hAnsi="宋体"/>
          <w:szCs w:val="20"/>
        </w:rPr>
      </w:pPr>
      <w:r w:rsidRPr="00A878EF">
        <w:rPr>
          <w:rFonts w:ascii="宋体" w:hAnsi="宋体"/>
          <w:noProof/>
        </w:rPr>
        <w:drawing>
          <wp:inline distT="0" distB="0" distL="0" distR="0" wp14:anchorId="542050E5" wp14:editId="76CC4B36">
            <wp:extent cx="5274310" cy="2628900"/>
            <wp:effectExtent l="0" t="0" r="2540" b="0"/>
            <wp:docPr id="535" name="图片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图片 535"/>
                    <pic:cNvPicPr>
                      <a:picLocks noChangeAspect="1"/>
                    </pic:cNvPicPr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0AD6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新增认证用户</w:t>
      </w:r>
    </w:p>
    <w:p w14:paraId="539C93E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38E1D3F0" w14:textId="77777777" w:rsidR="00721890" w:rsidRPr="00144A53" w:rsidRDefault="006835BB" w:rsidP="00144A53">
      <w:pPr>
        <w:pStyle w:val="affb"/>
        <w:numPr>
          <w:ilvl w:val="0"/>
          <w:numId w:val="109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用户名：用户名称。</w:t>
      </w:r>
    </w:p>
    <w:p w14:paraId="4A8C76AD" w14:textId="77777777" w:rsidR="00721890" w:rsidRPr="00144A53" w:rsidRDefault="006835BB" w:rsidP="00144A53">
      <w:pPr>
        <w:pStyle w:val="affb"/>
        <w:numPr>
          <w:ilvl w:val="0"/>
          <w:numId w:val="109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显示名：用户的别名，如果是以用户的IP、MAC、主机名等为用户名，在显示名处可填入用户真实的姓名，在统计的时候就会看到真实的姓名，方便记忆。</w:t>
      </w:r>
    </w:p>
    <w:p w14:paraId="09B1B88C" w14:textId="77777777" w:rsidR="00721890" w:rsidRPr="00144A53" w:rsidRDefault="006835BB" w:rsidP="00144A53">
      <w:pPr>
        <w:pStyle w:val="affb"/>
        <w:numPr>
          <w:ilvl w:val="0"/>
          <w:numId w:val="109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所属组：默认已经填好刚才进入新增页面时的父组，也可以点击后面的&lt;选择&gt;，就出现选择用户组的框，可改变父组。</w:t>
      </w:r>
    </w:p>
    <w:p w14:paraId="02018358" w14:textId="77777777" w:rsidR="00721890" w:rsidRPr="00144A53" w:rsidRDefault="006835BB" w:rsidP="00144A53">
      <w:pPr>
        <w:pStyle w:val="affb"/>
        <w:numPr>
          <w:ilvl w:val="0"/>
          <w:numId w:val="109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用户类型：普通用户表示不需密码认证的用户。认证用户表示在上网之前需要输入用户名和密码认证的用户。</w:t>
      </w:r>
    </w:p>
    <w:p w14:paraId="0F186817" w14:textId="77777777" w:rsidR="00721890" w:rsidRPr="00144A53" w:rsidRDefault="006835BB" w:rsidP="00144A53">
      <w:pPr>
        <w:pStyle w:val="affb"/>
        <w:numPr>
          <w:ilvl w:val="0"/>
          <w:numId w:val="109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绑定检查：用来绑定 IP、MAC、IP+MAC 和 VLAN ID，以保证过滤策略的准确有效。认证用户默认无绑定。普通用户和认证用户的绑定含义不尽相同，将在</w:t>
      </w:r>
      <w:hyperlink w:anchor="_绑定检查" w:history="1">
        <w:r w:rsidRPr="00144A53">
          <w:rPr>
            <w:rFonts w:ascii="宋体" w:hAnsi="宋体" w:hint="eastAsia"/>
            <w:szCs w:val="28"/>
          </w:rPr>
          <w:t>绑定检查</w:t>
        </w:r>
      </w:hyperlink>
      <w:r w:rsidRPr="00144A53">
        <w:rPr>
          <w:rFonts w:ascii="宋体" w:hAnsi="宋体"/>
          <w:szCs w:val="28"/>
        </w:rPr>
        <w:t>章节详细描述。</w:t>
      </w:r>
    </w:p>
    <w:p w14:paraId="365DF8C6" w14:textId="77777777" w:rsidR="00721890" w:rsidRPr="00144A53" w:rsidRDefault="006835BB" w:rsidP="00144A53">
      <w:pPr>
        <w:pStyle w:val="affb"/>
        <w:numPr>
          <w:ilvl w:val="0"/>
          <w:numId w:val="109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认证方式：包括本地认证、到外部服务器去认证。本地认证表示在账号放于设备本地，这时候需要为用户设置密码。到</w:t>
      </w:r>
      <w:r w:rsidRPr="00144A53">
        <w:rPr>
          <w:rFonts w:ascii="宋体" w:hAnsi="宋体" w:hint="eastAsia"/>
          <w:szCs w:val="28"/>
        </w:rPr>
        <w:t>外部</w:t>
      </w:r>
      <w:r w:rsidRPr="00144A53">
        <w:rPr>
          <w:rFonts w:ascii="宋体" w:hAnsi="宋体"/>
          <w:szCs w:val="28"/>
        </w:rPr>
        <w:t>服务器去认证，表示到</w:t>
      </w:r>
      <w:r w:rsidRPr="00144A53">
        <w:rPr>
          <w:rFonts w:ascii="宋体" w:hAnsi="宋体" w:hint="eastAsia"/>
          <w:szCs w:val="28"/>
        </w:rPr>
        <w:t>第三方</w:t>
      </w:r>
      <w:r w:rsidRPr="00144A53">
        <w:rPr>
          <w:rFonts w:ascii="宋体" w:hAnsi="宋体"/>
          <w:szCs w:val="28"/>
        </w:rPr>
        <w:t>服务器去认证，不用设置密码。外部服务器包括：Radius服务器、LDAP服务器、AD服务器</w:t>
      </w:r>
      <w:r w:rsidRPr="00144A53">
        <w:rPr>
          <w:rFonts w:ascii="宋体" w:hAnsi="宋体" w:hint="eastAsia"/>
          <w:szCs w:val="28"/>
        </w:rPr>
        <w:t>、POP3 服务器</w:t>
      </w:r>
      <w:r w:rsidRPr="00144A53">
        <w:rPr>
          <w:rFonts w:ascii="宋体" w:hAnsi="宋体"/>
          <w:szCs w:val="28"/>
        </w:rPr>
        <w:t>。</w:t>
      </w:r>
    </w:p>
    <w:p w14:paraId="4E1D9A2C" w14:textId="77777777" w:rsidR="00721890" w:rsidRPr="00144A53" w:rsidRDefault="006835BB" w:rsidP="00144A53">
      <w:pPr>
        <w:pStyle w:val="affb"/>
        <w:numPr>
          <w:ilvl w:val="0"/>
          <w:numId w:val="109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公用账号：表示可以多人同时使用同一账号登录，0 表示不限制登录人数。当超出登录人数时，处理方法包括：本次登录失败/注销已认证的某个登录，本次认证成功。</w:t>
      </w:r>
    </w:p>
    <w:p w14:paraId="60B06672" w14:textId="77777777" w:rsidR="00721890" w:rsidRPr="00144A53" w:rsidRDefault="006835BB" w:rsidP="00144A53">
      <w:pPr>
        <w:pStyle w:val="affb"/>
        <w:numPr>
          <w:ilvl w:val="0"/>
          <w:numId w:val="109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lastRenderedPageBreak/>
        <w:t>有效期：认证账号的有效使用时间范围。用户有效期，当有效期到了，该账号显示[已过期]，即为不可用。</w:t>
      </w:r>
    </w:p>
    <w:p w14:paraId="6A5702CC" w14:textId="77777777" w:rsidR="00721890" w:rsidRPr="00144A53" w:rsidRDefault="006835BB" w:rsidP="00144A53">
      <w:pPr>
        <w:pStyle w:val="affb"/>
        <w:numPr>
          <w:ilvl w:val="0"/>
          <w:numId w:val="109"/>
        </w:numPr>
        <w:rPr>
          <w:rFonts w:ascii="宋体" w:hAnsi="宋体"/>
          <w:szCs w:val="28"/>
        </w:rPr>
      </w:pPr>
      <w:r w:rsidRPr="00144A53">
        <w:rPr>
          <w:rFonts w:ascii="宋体" w:hAnsi="宋体" w:hint="eastAsia"/>
          <w:szCs w:val="28"/>
        </w:rPr>
        <w:t>用户</w:t>
      </w:r>
      <w:r w:rsidRPr="00144A53">
        <w:rPr>
          <w:rFonts w:ascii="宋体" w:hAnsi="宋体"/>
          <w:szCs w:val="28"/>
        </w:rPr>
        <w:t>状态：正常或冻结。正常表示该用户可用，冻结表示暂时不可用。</w:t>
      </w:r>
    </w:p>
    <w:p w14:paraId="27132EB8" w14:textId="77777777" w:rsidR="00721890" w:rsidRPr="00A878EF" w:rsidRDefault="006835BB" w:rsidP="004D0287">
      <w:pPr>
        <w:pStyle w:val="3"/>
      </w:pPr>
      <w:bookmarkStart w:id="471" w:name="_Toc38968226"/>
      <w:bookmarkStart w:id="472" w:name="_Toc12627419"/>
      <w:bookmarkStart w:id="473" w:name="_Toc39053524"/>
      <w:bookmarkStart w:id="474" w:name="_Toc11762294"/>
      <w:bookmarkStart w:id="475" w:name="_Toc38967006"/>
      <w:bookmarkStart w:id="476" w:name="_Toc151550798"/>
      <w:r w:rsidRPr="00A878EF">
        <w:t>批量导入</w:t>
      </w:r>
      <w:bookmarkEnd w:id="471"/>
      <w:bookmarkEnd w:id="472"/>
      <w:bookmarkEnd w:id="473"/>
      <w:bookmarkEnd w:id="474"/>
      <w:bookmarkEnd w:id="475"/>
      <w:bookmarkEnd w:id="476"/>
    </w:p>
    <w:p w14:paraId="25F3FDD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1C5D24E0" w14:textId="77777777" w:rsidR="00721890" w:rsidRPr="00144A53" w:rsidRDefault="006835BB" w:rsidP="00527DC0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手动将已导出的组织结构文件，或者自定义的文件批量导入。</w:t>
      </w:r>
    </w:p>
    <w:p w14:paraId="3C5C791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429D7D42" w14:textId="77777777" w:rsidR="00721890" w:rsidRPr="00144A53" w:rsidRDefault="006835BB" w:rsidP="00527DC0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【用户认证】&gt;【组织管理】&gt;【批量导入】</w:t>
      </w:r>
    </w:p>
    <w:p w14:paraId="2EDB1F0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2741FF0D" w14:textId="77777777" w:rsidR="00721890" w:rsidRPr="00144A53" w:rsidRDefault="006835BB" w:rsidP="00527DC0">
      <w:pPr>
        <w:ind w:firstLine="420"/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进入【批量导入】页面，如下图：</w:t>
      </w:r>
    </w:p>
    <w:p w14:paraId="29E24F58" w14:textId="77777777" w:rsidR="00721890" w:rsidRPr="00A878EF" w:rsidRDefault="006835BB" w:rsidP="00350D62">
      <w:pPr>
        <w:jc w:val="center"/>
        <w:rPr>
          <w:rFonts w:ascii="宋体" w:hAnsi="宋体"/>
          <w:szCs w:val="20"/>
        </w:rPr>
      </w:pPr>
      <w:r w:rsidRPr="00A878EF">
        <w:rPr>
          <w:rFonts w:ascii="宋体" w:hAnsi="宋体"/>
          <w:noProof/>
        </w:rPr>
        <w:drawing>
          <wp:inline distT="0" distB="0" distL="0" distR="0" wp14:anchorId="166E57A6" wp14:editId="222526B1">
            <wp:extent cx="5274310" cy="1111885"/>
            <wp:effectExtent l="0" t="0" r="2540" b="12065"/>
            <wp:docPr id="960" name="图片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图片 960"/>
                    <pic:cNvPicPr>
                      <a:picLocks noChangeAspect="1"/>
                    </pic:cNvPicPr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AB098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组织结构-批量导入</w:t>
      </w:r>
    </w:p>
    <w:p w14:paraId="372597F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38433239" w14:textId="77777777" w:rsidR="00721890" w:rsidRPr="00144A53" w:rsidRDefault="006835BB" w:rsidP="00144A53">
      <w:pPr>
        <w:pStyle w:val="affb"/>
        <w:numPr>
          <w:ilvl w:val="0"/>
          <w:numId w:val="110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 xml:space="preserve">文件类型：包括“已导出文件”和“自定义文件”两种类型。已导出文件表示从设备组织结构中导出的文件，文件类型：可包含组和用户，以及对应的所属组。自定义文件表示自定义格式，只能导入用户到某个组，支持 </w:t>
      </w:r>
      <w:r w:rsidRPr="00144A53">
        <w:rPr>
          <w:rFonts w:ascii="宋体" w:hAnsi="宋体" w:hint="eastAsia"/>
          <w:szCs w:val="28"/>
        </w:rPr>
        <w:t>csv</w:t>
      </w:r>
      <w:r w:rsidRPr="00144A53">
        <w:rPr>
          <w:rFonts w:ascii="宋体" w:hAnsi="宋体"/>
          <w:szCs w:val="28"/>
        </w:rPr>
        <w:t>格式。点击&lt;范例&gt;按钮，可以查看文件范例。</w:t>
      </w:r>
    </w:p>
    <w:p w14:paraId="04EA9299" w14:textId="77777777" w:rsidR="00721890" w:rsidRPr="00144A53" w:rsidRDefault="006835BB" w:rsidP="00144A53">
      <w:pPr>
        <w:pStyle w:val="affb"/>
        <w:numPr>
          <w:ilvl w:val="0"/>
          <w:numId w:val="110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文件位置：点击&lt;</w:t>
      </w:r>
      <w:r w:rsidRPr="00144A53">
        <w:rPr>
          <w:rFonts w:ascii="宋体" w:hAnsi="宋体" w:hint="eastAsia"/>
          <w:szCs w:val="28"/>
        </w:rPr>
        <w:t>选择文件</w:t>
      </w:r>
      <w:r w:rsidRPr="00144A53">
        <w:rPr>
          <w:rFonts w:ascii="宋体" w:hAnsi="宋体"/>
          <w:szCs w:val="28"/>
        </w:rPr>
        <w:t>&gt;按钮，选择要导入的文件。</w:t>
      </w:r>
    </w:p>
    <w:p w14:paraId="36069B8C" w14:textId="77777777" w:rsidR="00721890" w:rsidRPr="00144A53" w:rsidRDefault="006835BB" w:rsidP="00144A53">
      <w:pPr>
        <w:pStyle w:val="affb"/>
        <w:numPr>
          <w:ilvl w:val="0"/>
          <w:numId w:val="110"/>
        </w:numPr>
        <w:rPr>
          <w:rFonts w:ascii="宋体" w:hAnsi="宋体"/>
          <w:szCs w:val="28"/>
        </w:rPr>
      </w:pPr>
      <w:r w:rsidRPr="00144A53">
        <w:rPr>
          <w:rFonts w:ascii="宋体" w:hAnsi="宋体"/>
          <w:szCs w:val="28"/>
        </w:rPr>
        <w:t>所属组：点击&lt;选择&gt;按钮，选择将要导入的子组和用户放于哪个父组下面。</w:t>
      </w:r>
    </w:p>
    <w:p w14:paraId="368A2AE4" w14:textId="77777777" w:rsidR="00721890" w:rsidRPr="00A878EF" w:rsidRDefault="006835BB" w:rsidP="004D0287">
      <w:pPr>
        <w:pStyle w:val="3"/>
      </w:pPr>
      <w:bookmarkStart w:id="477" w:name="_Toc38967007"/>
      <w:bookmarkStart w:id="478" w:name="_Toc11762295"/>
      <w:bookmarkStart w:id="479" w:name="_Toc417389524"/>
      <w:bookmarkStart w:id="480" w:name="_Toc438483865"/>
      <w:bookmarkStart w:id="481" w:name="_Toc12627420"/>
      <w:bookmarkStart w:id="482" w:name="_Toc39053525"/>
      <w:bookmarkStart w:id="483" w:name="_Toc38968227"/>
      <w:bookmarkStart w:id="484" w:name="_Toc151550799"/>
      <w:r w:rsidRPr="00A878EF">
        <w:t>LDAP/AD</w:t>
      </w:r>
      <w:r w:rsidRPr="00A878EF">
        <w:t>导入</w:t>
      </w:r>
      <w:bookmarkEnd w:id="477"/>
      <w:bookmarkEnd w:id="478"/>
      <w:bookmarkEnd w:id="479"/>
      <w:bookmarkEnd w:id="480"/>
      <w:bookmarkEnd w:id="481"/>
      <w:bookmarkEnd w:id="482"/>
      <w:bookmarkEnd w:id="483"/>
      <w:bookmarkEnd w:id="484"/>
    </w:p>
    <w:p w14:paraId="6D9C4F4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209A70EC" w14:textId="77777777" w:rsidR="00721890" w:rsidRPr="00F63A31" w:rsidRDefault="006835BB" w:rsidP="00527DC0">
      <w:pPr>
        <w:ind w:firstLine="420"/>
        <w:rPr>
          <w:rFonts w:ascii="宋体" w:hAnsi="宋体"/>
          <w:szCs w:val="28"/>
        </w:rPr>
      </w:pPr>
      <w:r w:rsidRPr="00F63A31">
        <w:rPr>
          <w:rFonts w:ascii="宋体" w:hAnsi="宋体"/>
          <w:szCs w:val="28"/>
        </w:rPr>
        <w:t>通过 LDAP/AD 服务器导入和更新用户信息</w:t>
      </w:r>
      <w:r w:rsidRPr="00F63A31">
        <w:rPr>
          <w:rFonts w:ascii="宋体" w:hAnsi="宋体" w:hint="eastAsia"/>
          <w:szCs w:val="28"/>
        </w:rPr>
        <w:t>。</w:t>
      </w:r>
    </w:p>
    <w:p w14:paraId="5FEAD9A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4FAC1C21" w14:textId="77777777" w:rsidR="00721890" w:rsidRPr="00F63A31" w:rsidRDefault="006835BB" w:rsidP="00527DC0">
      <w:pPr>
        <w:ind w:firstLine="420"/>
        <w:rPr>
          <w:rFonts w:ascii="宋体" w:hAnsi="宋体"/>
          <w:szCs w:val="28"/>
        </w:rPr>
      </w:pPr>
      <w:r w:rsidRPr="00F63A31">
        <w:rPr>
          <w:rFonts w:ascii="宋体" w:hAnsi="宋体"/>
          <w:szCs w:val="28"/>
        </w:rPr>
        <w:t>【用户认证】&gt;【组织管理】&gt;【LDAP/AD导入】</w:t>
      </w:r>
    </w:p>
    <w:p w14:paraId="18BFF6A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176553C2" w14:textId="77777777" w:rsidR="00721890" w:rsidRPr="00F63A31" w:rsidRDefault="006835BB" w:rsidP="00000295">
      <w:pPr>
        <w:ind w:firstLine="420"/>
        <w:rPr>
          <w:rFonts w:ascii="宋体" w:hAnsi="宋体"/>
          <w:szCs w:val="28"/>
        </w:rPr>
      </w:pPr>
      <w:r w:rsidRPr="00F63A31">
        <w:rPr>
          <w:rFonts w:ascii="宋体" w:hAnsi="宋体"/>
          <w:szCs w:val="28"/>
        </w:rPr>
        <w:t>第一：进入【LDAP/AD导入】页面，如下图：</w:t>
      </w:r>
    </w:p>
    <w:p w14:paraId="254B0814" w14:textId="77777777" w:rsidR="00721890" w:rsidRPr="00A878EF" w:rsidRDefault="006835BB" w:rsidP="00024DD2">
      <w:pPr>
        <w:widowControl/>
        <w:jc w:val="center"/>
        <w:rPr>
          <w:rFonts w:ascii="宋体" w:hAnsi="宋体" w:cs="宋体"/>
          <w:kern w:val="0"/>
          <w:sz w:val="24"/>
        </w:rPr>
      </w:pPr>
      <w:r w:rsidRPr="00A878EF"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064A0E4D" wp14:editId="621343B6">
            <wp:extent cx="5274310" cy="2581910"/>
            <wp:effectExtent l="0" t="0" r="2540" b="8890"/>
            <wp:docPr id="192" name="图片 192" descr="C:\Users\seasons\Documents\Tencent Files\1994765293\Image\C2C\78H9]K8DNYR1@O_JFS0FT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C:\Users\seasons\Documents\Tencent Files\1994765293\Image\C2C\78H9]K8DNYR1@O_JFS0FTGA.pn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1AF7F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LDAP/AD导入-本地用户查询</w:t>
      </w:r>
    </w:p>
    <w:p w14:paraId="6C3678DF" w14:textId="77777777" w:rsidR="00721890" w:rsidRPr="00A878EF" w:rsidRDefault="006835BB" w:rsidP="00350D62">
      <w:pPr>
        <w:jc w:val="center"/>
        <w:rPr>
          <w:rFonts w:ascii="宋体" w:hAnsi="宋体"/>
          <w:szCs w:val="20"/>
        </w:rPr>
      </w:pPr>
      <w:r w:rsidRPr="00A878EF">
        <w:rPr>
          <w:rFonts w:ascii="宋体" w:hAnsi="宋体"/>
          <w:noProof/>
          <w:szCs w:val="20"/>
        </w:rPr>
        <w:drawing>
          <wp:inline distT="0" distB="0" distL="0" distR="0" wp14:anchorId="18198F9C" wp14:editId="27A71C21">
            <wp:extent cx="5274310" cy="2329180"/>
            <wp:effectExtent l="0" t="0" r="2540" b="13970"/>
            <wp:docPr id="193" name="图片 193" descr="C:\Users\seasons\Documents\Tencent Files\1994765293\Image\C2C\G~V7@IPDCL3{7_9KS{@PN`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C:\Users\seasons\Documents\Tencent Files\1994765293\Image\C2C\G~V7@IPDCL3{7_9KS{@PN`0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7E5C5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LDAP/AD导入-匿名查询</w:t>
      </w:r>
    </w:p>
    <w:p w14:paraId="0FC679A1" w14:textId="77777777" w:rsidR="00721890" w:rsidRPr="00F63A31" w:rsidRDefault="006835BB" w:rsidP="00000295">
      <w:pPr>
        <w:ind w:firstLine="420"/>
        <w:rPr>
          <w:rFonts w:ascii="宋体" w:hAnsi="宋体"/>
          <w:szCs w:val="28"/>
        </w:rPr>
      </w:pPr>
      <w:r w:rsidRPr="00F63A31">
        <w:rPr>
          <w:rFonts w:ascii="宋体" w:hAnsi="宋体"/>
          <w:szCs w:val="28"/>
        </w:rPr>
        <w:t>第二：配置各个参数，参数说明如下：</w:t>
      </w:r>
    </w:p>
    <w:p w14:paraId="4C34DEC5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用户查找： [匿名查询]指不需要进行认证，即可进行用户导入</w:t>
      </w:r>
      <w:r w:rsidRPr="00F63A31">
        <w:rPr>
          <w:rFonts w:ascii="宋体" w:hAnsi="宋体" w:hint="eastAsia"/>
          <w:szCs w:val="21"/>
        </w:rPr>
        <w:t>(</w:t>
      </w:r>
      <w:r w:rsidRPr="00F63A31">
        <w:rPr>
          <w:rFonts w:ascii="宋体" w:hAnsi="宋体" w:hint="eastAsia"/>
          <w:color w:val="FF0000"/>
          <w:szCs w:val="21"/>
        </w:rPr>
        <w:t>一般不推荐，匿名账号对于有些组没有查询权限</w:t>
      </w:r>
      <w:r w:rsidRPr="00F63A31">
        <w:rPr>
          <w:rFonts w:ascii="宋体" w:hAnsi="宋体" w:hint="eastAsia"/>
          <w:szCs w:val="21"/>
        </w:rPr>
        <w:t>)</w:t>
      </w:r>
      <w:r w:rsidRPr="00F63A31">
        <w:rPr>
          <w:rFonts w:ascii="宋体" w:hAnsi="宋体"/>
          <w:szCs w:val="21"/>
        </w:rPr>
        <w:t>；[本地用户查询]必须要输入LDAP/AD域里的任何一个用户名及密码，并成功进行认证后，才能进行用户导入。</w:t>
      </w:r>
    </w:p>
    <w:p w14:paraId="23530346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服务器地址：运行 LDAP/AD 服务的服务器 IP 地址</w:t>
      </w:r>
    </w:p>
    <w:p w14:paraId="42B14C2D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服务器端口：LDAP/AD 服务的端口，默认值389。</w:t>
      </w:r>
    </w:p>
    <w:p w14:paraId="26C43995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导入入口：确定导入用户数据的导入点，由域名和用户组名组成。格式为：[ ou=2 级用户组，ou=1级用户组，dc=N 级域名，……，dc=2 级域名，dc=1 级域名]。</w:t>
      </w:r>
    </w:p>
    <w:p w14:paraId="50E1DDCC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用户名：LDAP/AD 中任何一个用户的名称。</w:t>
      </w:r>
    </w:p>
    <w:p w14:paraId="0406BEB1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密码：对应上面输入的用户名的密码。</w:t>
      </w:r>
    </w:p>
    <w:p w14:paraId="11CE4F24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用户名属性字段：对应LADP/AD服务器上面用户名属性。</w:t>
      </w:r>
    </w:p>
    <w:p w14:paraId="32BECC74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显示名属性字段：对应LADP/AD服务器上面显示名属性。</w:t>
      </w:r>
    </w:p>
    <w:p w14:paraId="5CB656B4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绑定属性字段：对应LADP/AD服务器上面绑定属性，根据需要填写，绑定格式同组织结构中的绑定格式,多条用","号分开。</w:t>
      </w:r>
    </w:p>
    <w:p w14:paraId="5A292C0D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lastRenderedPageBreak/>
        <w:t>描述属性字段：对应LADP/AD服务器上面描述属性，根据需要填写。</w:t>
      </w:r>
    </w:p>
    <w:p w14:paraId="788BE7CE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用户组过滤：支持导入LDAP/AD服务器上指定用户组，即导入指定用户组，也可导入除指定用户组之外的其他用户组，通过“与或非”逻辑实现。如只需导入finance组，只需填写ou=finance，无需完整路径；如需导入除finance之外的任何组，则填写ou!=finance。</w:t>
      </w:r>
    </w:p>
    <w:p w14:paraId="2A48B80F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分页搜索：LDAP/AD服务器的用户/用户组数目庞大的情况下需启用分页搜索，否则会导致用户无法导入或者用户/用户组信息导入不完整。页面大小推荐值为800个。</w:t>
      </w:r>
    </w:p>
    <w:p w14:paraId="42C9D26B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搜索大小限制：与[分页搜索]配合使用，推荐值为1000。</w:t>
      </w:r>
    </w:p>
    <w:p w14:paraId="539A2AD6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导入目的组：将LDAP/AD服务器上的用户组导入的本地组，可点击[选择]按钮选择某个本地组作为目的组。</w:t>
      </w:r>
    </w:p>
    <w:p w14:paraId="5C6A3705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自动更新：定时自动同步LDAP/AD 服务器上的用户和组信息，默认未启用。点击&lt;启用&gt;按钮，选择自动更新的时间。更新时间选择的是时间计划里配置的时间对象，以时间对象配置的起始时间作为更新时间。自动更新对设备与AD服务器资源都有比较大的资源消耗，建议更新时间设置6小时以上，且避开业务高峰期，以免影响在线用户上网。</w:t>
      </w:r>
    </w:p>
    <w:p w14:paraId="71CDAE81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覆盖原有组织结构：不推荐使用，默认不启用，除非必须使用才启用该功能会清空整个用户组，只保留导入的LDAP/AD用户组信息。</w:t>
      </w:r>
    </w:p>
    <w:p w14:paraId="7AAC7615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公用账号：一个LDAP/AD账号多个人同时使用，0表示不限制账号的同时使用人数。</w:t>
      </w:r>
    </w:p>
    <w:p w14:paraId="453B0122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第三：点击&lt;更新配置&gt;按钮，以上参数配置成功。</w:t>
      </w:r>
    </w:p>
    <w:p w14:paraId="03A758C9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第四：点击&lt;导入&gt;按钮后，如果成功连接到服务器后，会出现“导入时将删除原有组织结构信息，确定要导入吗？”的提示。点击&lt;确定&gt;，则将删除原有组织结构信息并导入LDAP服务器上的用户和组信息。</w:t>
      </w:r>
    </w:p>
    <w:p w14:paraId="4605CBEB" w14:textId="77777777" w:rsidR="00721890" w:rsidRPr="00A878EF" w:rsidRDefault="006835BB" w:rsidP="004D0287">
      <w:pPr>
        <w:pStyle w:val="3"/>
      </w:pPr>
      <w:bookmarkStart w:id="485" w:name="_Toc38967008"/>
      <w:bookmarkStart w:id="486" w:name="_Toc11762296"/>
      <w:bookmarkStart w:id="487" w:name="_Toc39053526"/>
      <w:bookmarkStart w:id="488" w:name="_Toc417389525"/>
      <w:bookmarkStart w:id="489" w:name="_Toc12627421"/>
      <w:bookmarkStart w:id="490" w:name="_Toc38968228"/>
      <w:bookmarkStart w:id="491" w:name="_Toc438483866"/>
      <w:bookmarkStart w:id="492" w:name="_Toc151550800"/>
      <w:r w:rsidRPr="00A878EF">
        <w:t>扫描内网主机</w:t>
      </w:r>
      <w:bookmarkEnd w:id="485"/>
      <w:bookmarkEnd w:id="486"/>
      <w:bookmarkEnd w:id="487"/>
      <w:bookmarkEnd w:id="488"/>
      <w:bookmarkEnd w:id="489"/>
      <w:bookmarkEnd w:id="490"/>
      <w:bookmarkEnd w:id="491"/>
      <w:bookmarkEnd w:id="492"/>
    </w:p>
    <w:p w14:paraId="676CD95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55DB2983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通过 NetbIOS 协议扫描内网的主机信息。</w:t>
      </w:r>
    </w:p>
    <w:p w14:paraId="53D45BE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14D7B565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【用户认证】&gt;【组织管理】&gt;【扫描内网主机】</w:t>
      </w:r>
    </w:p>
    <w:p w14:paraId="3256A7C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41704195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第一：进入【扫描内网主机】页面，如下图：</w:t>
      </w:r>
    </w:p>
    <w:p w14:paraId="0A90D05E" w14:textId="77777777" w:rsidR="00721890" w:rsidRPr="00A878EF" w:rsidRDefault="006835BB" w:rsidP="00350D62">
      <w:pPr>
        <w:jc w:val="center"/>
        <w:rPr>
          <w:rFonts w:ascii="宋体" w:hAnsi="宋体"/>
          <w:szCs w:val="20"/>
        </w:rPr>
      </w:pPr>
      <w:r w:rsidRPr="00A878EF">
        <w:rPr>
          <w:rFonts w:ascii="宋体" w:hAnsi="宋体"/>
          <w:noProof/>
        </w:rPr>
        <w:drawing>
          <wp:inline distT="0" distB="0" distL="0" distR="0" wp14:anchorId="50EEEA44" wp14:editId="789E0918">
            <wp:extent cx="5274310" cy="1753235"/>
            <wp:effectExtent l="0" t="0" r="2540" b="18415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>
                      <a:picLocks noChangeAspect="1"/>
                    </pic:cNvPicPr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65474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扫描内网主机1</w:t>
      </w:r>
    </w:p>
    <w:p w14:paraId="5232C9B8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第二：在“IP地址”输入框内输入要扫描的IP地址，格式范例为：192.168.1.1 或 192.168.1.5-192.168.1.9 或 192.168.1.200/24。最大只能输入C类地址。</w:t>
      </w:r>
    </w:p>
    <w:p w14:paraId="0171811F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第三：点击&lt;立即扫描&gt;按钮，扫描当前开机的主机。然后在“扫描结果列表”将列出扫描到的主机。如</w:t>
      </w:r>
      <w:r w:rsidRPr="00F63A31">
        <w:rPr>
          <w:rFonts w:ascii="宋体" w:hAnsi="宋体"/>
          <w:szCs w:val="21"/>
        </w:rPr>
        <w:lastRenderedPageBreak/>
        <w:t>上图，扫描结果将列出每个主机的 IP 地址、MAC地址和主机名，以及“是否已加入组织结构”。“是否已加入组织结构”一列有显示扫描到的用户是否已经在组织结构中。“否”表示不在组织结构中，“是”表示已经在组织结构中，括号后面表示所属组路径及用户名。</w:t>
      </w:r>
    </w:p>
    <w:p w14:paraId="7A733D9A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第四：点击&lt;清空列表&gt;按钮，可清空当前扫描结果列表。</w:t>
      </w:r>
    </w:p>
    <w:p w14:paraId="320F37C1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第五：勾选扫描到的主机，再点击&lt;加入组织结构&gt;按钮，弹出将扫描到的主机加入组织结构的界面，如下图：</w:t>
      </w:r>
    </w:p>
    <w:p w14:paraId="0CDAC168" w14:textId="77777777" w:rsidR="00721890" w:rsidRPr="00A878EF" w:rsidRDefault="006835BB">
      <w:pPr>
        <w:pStyle w:val="affc"/>
        <w:ind w:firstLineChars="0" w:firstLine="0"/>
        <w:rPr>
          <w:rFonts w:ascii="宋体" w:hAnsi="宋体"/>
          <w:szCs w:val="20"/>
        </w:rPr>
      </w:pPr>
      <w:r w:rsidRPr="00A878EF">
        <w:rPr>
          <w:rFonts w:ascii="宋体" w:hAnsi="宋体"/>
          <w:noProof/>
        </w:rPr>
        <w:drawing>
          <wp:inline distT="0" distB="0" distL="0" distR="0" wp14:anchorId="61CFC81D" wp14:editId="7B3CFE09">
            <wp:extent cx="5274310" cy="540385"/>
            <wp:effectExtent l="0" t="0" r="2540" b="1206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/>
                    </pic:cNvPicPr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6189" w14:textId="77777777" w:rsidR="00721890" w:rsidRPr="00A878EF" w:rsidRDefault="006835BB" w:rsidP="00350D62">
      <w:pPr>
        <w:numPr>
          <w:ilvl w:val="0"/>
          <w:numId w:val="7"/>
        </w:num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扫描内网主机2</w:t>
      </w:r>
    </w:p>
    <w:p w14:paraId="3DBCABC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0A178196" w14:textId="77777777" w:rsidR="00721890" w:rsidRPr="00F63A31" w:rsidRDefault="006835BB" w:rsidP="00F63A31">
      <w:pPr>
        <w:pStyle w:val="affb"/>
        <w:numPr>
          <w:ilvl w:val="0"/>
          <w:numId w:val="111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用户名：通过单选框可以选择以IP、MAC或者主机名为用户名，默认以IP地址作为用户名。</w:t>
      </w:r>
    </w:p>
    <w:p w14:paraId="42D30E1D" w14:textId="77777777" w:rsidR="00721890" w:rsidRPr="00F63A31" w:rsidRDefault="006835BB" w:rsidP="00F63A31">
      <w:pPr>
        <w:pStyle w:val="affb"/>
        <w:numPr>
          <w:ilvl w:val="0"/>
          <w:numId w:val="111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显示名：用户的别名，如果是以用户的IP、MAC、主机名等为用户名，在显示名处可填入用户真实的姓名，在统计的时候就会看到真实的姓名，方便记忆。</w:t>
      </w:r>
    </w:p>
    <w:p w14:paraId="35D15856" w14:textId="77777777" w:rsidR="00721890" w:rsidRPr="00F63A31" w:rsidRDefault="006835BB" w:rsidP="00F63A31">
      <w:pPr>
        <w:pStyle w:val="affb"/>
        <w:numPr>
          <w:ilvl w:val="0"/>
          <w:numId w:val="111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绑定IP：主机的IP地址。勾选“绑定IP”前的复选框，表示添加用户时自动绑定IP地址。</w:t>
      </w:r>
    </w:p>
    <w:p w14:paraId="3B36A100" w14:textId="77777777" w:rsidR="00721890" w:rsidRPr="00F63A31" w:rsidRDefault="006835BB" w:rsidP="00F63A31">
      <w:pPr>
        <w:pStyle w:val="affb"/>
        <w:numPr>
          <w:ilvl w:val="0"/>
          <w:numId w:val="111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绑定MAC：主机的MAC地址。勾选“绑定MAC”前的复选框，表示添加用户时自动绑定MAC地址。</w:t>
      </w:r>
    </w:p>
    <w:p w14:paraId="39CB5AF6" w14:textId="77777777" w:rsidR="00721890" w:rsidRPr="00F63A31" w:rsidRDefault="006835BB" w:rsidP="00F63A31">
      <w:pPr>
        <w:pStyle w:val="affb"/>
        <w:numPr>
          <w:ilvl w:val="0"/>
          <w:numId w:val="111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主机名：主机名称。</w:t>
      </w:r>
    </w:p>
    <w:p w14:paraId="496D60AA" w14:textId="77777777" w:rsidR="00721890" w:rsidRPr="00F63A31" w:rsidRDefault="006835BB" w:rsidP="00F63A31">
      <w:pPr>
        <w:pStyle w:val="affb"/>
        <w:numPr>
          <w:ilvl w:val="0"/>
          <w:numId w:val="111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所属组：将用户添加到哪个组下。点击表头的&lt;选择所有用户的组&gt;，批量添加扫描用户到组织结构。单个用户则点击每个条目后面对应的&lt;选择&gt;按钮。</w:t>
      </w:r>
    </w:p>
    <w:p w14:paraId="042236AC" w14:textId="77777777" w:rsidR="00721890" w:rsidRPr="00F63A31" w:rsidRDefault="006835BB" w:rsidP="00F63A31">
      <w:pPr>
        <w:pStyle w:val="affb"/>
        <w:numPr>
          <w:ilvl w:val="0"/>
          <w:numId w:val="111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冲突处理：默认禁用，若组织结构存在于当前用户信息相同的信息（用户名、绑定信息），启用该功能可覆盖之前的用户，使用当前的用户信息加入组织结构。</w:t>
      </w:r>
    </w:p>
    <w:p w14:paraId="2F9820F4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6DEAA8FC" wp14:editId="02ECE024">
                <wp:extent cx="6102985" cy="1790700"/>
                <wp:effectExtent l="0" t="0" r="12065" b="19050"/>
                <wp:docPr id="166" name="文本框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179070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89A07FF" w14:textId="77777777" w:rsidR="00F63A31" w:rsidRDefault="00F63A31" w:rsidP="00CB48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</w:p>
                          <w:p w14:paraId="083198B5" w14:textId="77777777" w:rsidR="00F63A31" w:rsidRDefault="00F63A31" w:rsidP="00BD3F2A">
                            <w:pPr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此处的扫描</w:t>
                            </w:r>
                            <w:r>
                              <w:rPr>
                                <w:rFonts w:hint="eastAsia"/>
                              </w:rPr>
                              <w:t xml:space="preserve"> MAC </w:t>
                            </w:r>
                            <w:r>
                              <w:rPr>
                                <w:rFonts w:hint="eastAsia"/>
                              </w:rPr>
                              <w:t>地址是设备通过</w:t>
                            </w:r>
                            <w:r>
                              <w:rPr>
                                <w:rFonts w:hint="eastAsia"/>
                              </w:rPr>
                              <w:t xml:space="preserve"> NetBIOS </w:t>
                            </w:r>
                            <w:r>
                              <w:rPr>
                                <w:rFonts w:hint="eastAsia"/>
                              </w:rPr>
                              <w:t>协议去扫描的，而不是依靠的</w:t>
                            </w:r>
                            <w:r>
                              <w:rPr>
                                <w:rFonts w:hint="eastAsia"/>
                              </w:rPr>
                              <w:t xml:space="preserve"> SNMP </w:t>
                            </w:r>
                            <w:r>
                              <w:rPr>
                                <w:rFonts w:hint="eastAsia"/>
                              </w:rPr>
                              <w:t>协议去三层交换机上获取，所以此处的扫描需要内网计算机支持并启用了</w:t>
                            </w:r>
                            <w:r>
                              <w:rPr>
                                <w:rFonts w:hint="eastAsia"/>
                              </w:rPr>
                              <w:t xml:space="preserve">NetBIOS </w:t>
                            </w:r>
                            <w:r>
                              <w:rPr>
                                <w:rFonts w:hint="eastAsia"/>
                              </w:rPr>
                              <w:t>协议，且三层交换机没有对</w:t>
                            </w:r>
                            <w:r>
                              <w:rPr>
                                <w:rFonts w:hint="eastAsia"/>
                              </w:rPr>
                              <w:t xml:space="preserve"> NetBIOS </w:t>
                            </w:r>
                            <w:r>
                              <w:rPr>
                                <w:rFonts w:hint="eastAsia"/>
                              </w:rPr>
                              <w:t>协议做限制。</w:t>
                            </w:r>
                          </w:p>
                          <w:p w14:paraId="71BC0DC6" w14:textId="77777777" w:rsidR="00F63A31" w:rsidRDefault="00F63A31" w:rsidP="00BD3F2A">
                            <w:pPr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当跨三层交换机的网络需要绑定</w:t>
                            </w:r>
                            <w:r>
                              <w:rPr>
                                <w:rFonts w:hint="eastAsia"/>
                              </w:rPr>
                              <w:t>MAC</w:t>
                            </w:r>
                            <w:r>
                              <w:rPr>
                                <w:rFonts w:hint="eastAsia"/>
                              </w:rPr>
                              <w:t>地址时，必须开启</w:t>
                            </w:r>
                            <w:r>
                              <w:rPr>
                                <w:rFonts w:hint="eastAsia"/>
                              </w:rPr>
                              <w:t xml:space="preserve"> SNMP </w:t>
                            </w:r>
                            <w:r>
                              <w:rPr>
                                <w:rFonts w:hint="eastAsia"/>
                              </w:rPr>
                              <w:t>选项功能。具体配置详见【用户认证</w:t>
                            </w:r>
                            <w:r>
                              <w:rPr>
                                <w:rFonts w:hint="eastAsia"/>
                              </w:rP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认证选项</w:t>
                            </w:r>
                            <w:r>
                              <w:rPr>
                                <w:rFonts w:hint="eastAsia"/>
                              </w:rPr>
                              <w:t xml:space="preserve">&gt; </w:t>
                            </w:r>
                            <w:r>
                              <w:rPr>
                                <w:rFonts w:hint="eastAsia"/>
                              </w:rPr>
                              <w:t>跨三层</w:t>
                            </w:r>
                            <w:r>
                              <w:rPr>
                                <w:rFonts w:hint="eastAsia"/>
                              </w:rPr>
                              <w:t>MAC</w:t>
                            </w:r>
                            <w:r>
                              <w:rPr>
                                <w:rFonts w:hint="eastAsia"/>
                              </w:rPr>
                              <w:t>识别】。</w:t>
                            </w:r>
                          </w:p>
                          <w:p w14:paraId="566963B5" w14:textId="77777777" w:rsidR="00F63A31" w:rsidRDefault="00F63A31" w:rsidP="00BD3F2A">
                            <w:pPr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组织结构绑定</w:t>
                            </w:r>
                            <w:r>
                              <w:rPr>
                                <w:rFonts w:hint="eastAsia"/>
                              </w:rPr>
                              <w:t>MAC</w:t>
                            </w:r>
                            <w:r>
                              <w:rPr>
                                <w:rFonts w:hint="eastAsia"/>
                              </w:rPr>
                              <w:t>信息，操作</w:t>
                            </w:r>
                            <w:r>
                              <w:rPr>
                                <w:rFonts w:hint="eastAsia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</w:rPr>
                              <w:t>扫描</w:t>
                            </w:r>
                            <w:r>
                              <w:rPr>
                                <w:rFonts w:hint="eastAsia"/>
                              </w:rPr>
                              <w:t>MAC]</w:t>
                            </w:r>
                            <w:r>
                              <w:rPr>
                                <w:rFonts w:hint="eastAsia"/>
                              </w:rPr>
                              <w:t>，如果有扫描结果，也会在</w:t>
                            </w:r>
                            <w:r>
                              <w:rPr>
                                <w:rFonts w:hint="eastAsia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</w:rPr>
                              <w:t>扫描结果列表</w:t>
                            </w:r>
                            <w:r>
                              <w:rPr>
                                <w:rFonts w:hint="eastAsia"/>
                              </w:rPr>
                              <w:t>]</w:t>
                            </w:r>
                            <w:r>
                              <w:rPr>
                                <w:rFonts w:hint="eastAsia"/>
                              </w:rPr>
                              <w:t>产生扫描结果。具体操作详见【用户认证</w:t>
                            </w:r>
                            <w:r>
                              <w:rPr>
                                <w:rFonts w:hint="eastAsia"/>
                              </w:rP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组织结构</w:t>
                            </w:r>
                            <w:r>
                              <w:rPr>
                                <w:rFonts w:hint="eastAsia"/>
                              </w:rPr>
                              <w:t>&gt;</w:t>
                            </w:r>
                            <w:r>
                              <w:rPr>
                                <w:rFonts w:hint="eastAsia"/>
                              </w:rPr>
                              <w:t>绑定检查】。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EAA8FC" id="文本框 166" o:spid="_x0000_s1061" type="#_x0000_t202" style="width:480.5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" fillcolor="#e0e1df" strokeweight="1.5pt">
                <v:fill opacity="62194f"/>
                <v:textbox>
                  <w:txbxContent>
                    <w:p w14:paraId="389A07FF" w14:textId="77777777" w:rsidR="00F63A31" w:rsidRDefault="00F63A31" w:rsidP="00CB483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</w:p>
                    <w:p w14:paraId="083198B5" w14:textId="77777777" w:rsidR="00F63A31" w:rsidRDefault="00F63A31" w:rsidP="00BD3F2A">
                      <w:pPr>
                        <w:numPr>
                          <w:ilvl w:val="0"/>
                          <w:numId w:val="27"/>
                        </w:numPr>
                      </w:pPr>
                      <w:r>
                        <w:rPr>
                          <w:rFonts w:hint="eastAsia"/>
                        </w:rPr>
                        <w:t>此处的扫描</w:t>
                      </w:r>
                      <w:r>
                        <w:rPr>
                          <w:rFonts w:hint="eastAsia"/>
                        </w:rPr>
                        <w:t xml:space="preserve"> MAC </w:t>
                      </w:r>
                      <w:r>
                        <w:rPr>
                          <w:rFonts w:hint="eastAsia"/>
                        </w:rPr>
                        <w:t>地址是设备通过</w:t>
                      </w:r>
                      <w:r>
                        <w:rPr>
                          <w:rFonts w:hint="eastAsia"/>
                        </w:rPr>
                        <w:t xml:space="preserve"> NetBIOS </w:t>
                      </w:r>
                      <w:r>
                        <w:rPr>
                          <w:rFonts w:hint="eastAsia"/>
                        </w:rPr>
                        <w:t>协议去扫描的，而不是依靠的</w:t>
                      </w:r>
                      <w:r>
                        <w:rPr>
                          <w:rFonts w:hint="eastAsia"/>
                        </w:rPr>
                        <w:t xml:space="preserve"> SNMP </w:t>
                      </w:r>
                      <w:r>
                        <w:rPr>
                          <w:rFonts w:hint="eastAsia"/>
                        </w:rPr>
                        <w:t>协议去三层交换机上获取，所以此处的扫描需要内网计算机支持并启用了</w:t>
                      </w:r>
                      <w:r>
                        <w:rPr>
                          <w:rFonts w:hint="eastAsia"/>
                        </w:rPr>
                        <w:t xml:space="preserve">NetBIOS </w:t>
                      </w:r>
                      <w:r>
                        <w:rPr>
                          <w:rFonts w:hint="eastAsia"/>
                        </w:rPr>
                        <w:t>协议，且三层交换机没有对</w:t>
                      </w:r>
                      <w:r>
                        <w:rPr>
                          <w:rFonts w:hint="eastAsia"/>
                        </w:rPr>
                        <w:t xml:space="preserve"> NetBIOS </w:t>
                      </w:r>
                      <w:r>
                        <w:rPr>
                          <w:rFonts w:hint="eastAsia"/>
                        </w:rPr>
                        <w:t>协议做限制。</w:t>
                      </w:r>
                    </w:p>
                    <w:p w14:paraId="71BC0DC6" w14:textId="77777777" w:rsidR="00F63A31" w:rsidRDefault="00F63A31" w:rsidP="00BD3F2A">
                      <w:pPr>
                        <w:numPr>
                          <w:ilvl w:val="0"/>
                          <w:numId w:val="27"/>
                        </w:numPr>
                      </w:pPr>
                      <w:r>
                        <w:rPr>
                          <w:rFonts w:hint="eastAsia"/>
                        </w:rPr>
                        <w:t>当跨三层交换机的网络需要绑定</w:t>
                      </w:r>
                      <w:r>
                        <w:rPr>
                          <w:rFonts w:hint="eastAsia"/>
                        </w:rPr>
                        <w:t>MAC</w:t>
                      </w:r>
                      <w:r>
                        <w:rPr>
                          <w:rFonts w:hint="eastAsia"/>
                        </w:rPr>
                        <w:t>地址时，必须开启</w:t>
                      </w:r>
                      <w:r>
                        <w:rPr>
                          <w:rFonts w:hint="eastAsia"/>
                        </w:rPr>
                        <w:t xml:space="preserve"> SNMP </w:t>
                      </w:r>
                      <w:r>
                        <w:rPr>
                          <w:rFonts w:hint="eastAsia"/>
                        </w:rPr>
                        <w:t>选项功能。具体配置详见【用户认证</w:t>
                      </w:r>
                      <w:r>
                        <w:rPr>
                          <w:rFonts w:hint="eastAsia"/>
                        </w:rPr>
                        <w:t>&gt;</w:t>
                      </w:r>
                      <w:r>
                        <w:rPr>
                          <w:rFonts w:hint="eastAsia"/>
                        </w:rPr>
                        <w:t>认证选项</w:t>
                      </w:r>
                      <w:r>
                        <w:rPr>
                          <w:rFonts w:hint="eastAsia"/>
                        </w:rPr>
                        <w:t xml:space="preserve">&gt; </w:t>
                      </w:r>
                      <w:r>
                        <w:rPr>
                          <w:rFonts w:hint="eastAsia"/>
                        </w:rPr>
                        <w:t>跨三层</w:t>
                      </w:r>
                      <w:r>
                        <w:rPr>
                          <w:rFonts w:hint="eastAsia"/>
                        </w:rPr>
                        <w:t>MAC</w:t>
                      </w:r>
                      <w:r>
                        <w:rPr>
                          <w:rFonts w:hint="eastAsia"/>
                        </w:rPr>
                        <w:t>识别】。</w:t>
                      </w:r>
                    </w:p>
                    <w:p w14:paraId="566963B5" w14:textId="77777777" w:rsidR="00F63A31" w:rsidRDefault="00F63A31" w:rsidP="00BD3F2A">
                      <w:pPr>
                        <w:numPr>
                          <w:ilvl w:val="0"/>
                          <w:numId w:val="27"/>
                        </w:numPr>
                      </w:pPr>
                      <w:r>
                        <w:rPr>
                          <w:rFonts w:hint="eastAsia"/>
                        </w:rPr>
                        <w:t>组织结构绑定</w:t>
                      </w:r>
                      <w:r>
                        <w:rPr>
                          <w:rFonts w:hint="eastAsia"/>
                        </w:rPr>
                        <w:t>MAC</w:t>
                      </w:r>
                      <w:r>
                        <w:rPr>
                          <w:rFonts w:hint="eastAsia"/>
                        </w:rPr>
                        <w:t>信息，操作</w:t>
                      </w:r>
                      <w:r>
                        <w:rPr>
                          <w:rFonts w:hint="eastAsia"/>
                        </w:rPr>
                        <w:t>[</w:t>
                      </w:r>
                      <w:r>
                        <w:rPr>
                          <w:rFonts w:hint="eastAsia"/>
                        </w:rPr>
                        <w:t>扫描</w:t>
                      </w:r>
                      <w:r>
                        <w:rPr>
                          <w:rFonts w:hint="eastAsia"/>
                        </w:rPr>
                        <w:t>MAC]</w:t>
                      </w:r>
                      <w:r>
                        <w:rPr>
                          <w:rFonts w:hint="eastAsia"/>
                        </w:rPr>
                        <w:t>，如果有扫描结果，也会在</w:t>
                      </w:r>
                      <w:r>
                        <w:rPr>
                          <w:rFonts w:hint="eastAsia"/>
                        </w:rPr>
                        <w:t>[</w:t>
                      </w:r>
                      <w:r>
                        <w:rPr>
                          <w:rFonts w:hint="eastAsia"/>
                        </w:rPr>
                        <w:t>扫描结果列表</w:t>
                      </w:r>
                      <w:r>
                        <w:rPr>
                          <w:rFonts w:hint="eastAsia"/>
                        </w:rPr>
                        <w:t>]</w:t>
                      </w:r>
                      <w:r>
                        <w:rPr>
                          <w:rFonts w:hint="eastAsia"/>
                        </w:rPr>
                        <w:t>产生扫描结果。具体操作详见【用户认证</w:t>
                      </w:r>
                      <w:r>
                        <w:rPr>
                          <w:rFonts w:hint="eastAsia"/>
                        </w:rPr>
                        <w:t>&gt;</w:t>
                      </w:r>
                      <w:r>
                        <w:rPr>
                          <w:rFonts w:hint="eastAsia"/>
                        </w:rPr>
                        <w:t>组织结构</w:t>
                      </w:r>
                      <w:r>
                        <w:rPr>
                          <w:rFonts w:hint="eastAsia"/>
                        </w:rPr>
                        <w:t>&gt;</w:t>
                      </w:r>
                      <w:r>
                        <w:rPr>
                          <w:rFonts w:hint="eastAsia"/>
                        </w:rPr>
                        <w:t>绑定检查】。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34FA84" w14:textId="77777777" w:rsidR="00721890" w:rsidRPr="00A878EF" w:rsidRDefault="006835BB" w:rsidP="004D0287">
      <w:pPr>
        <w:pStyle w:val="3"/>
      </w:pPr>
      <w:bookmarkStart w:id="493" w:name="_Toc38967009"/>
      <w:bookmarkStart w:id="494" w:name="_Toc38968229"/>
      <w:bookmarkStart w:id="495" w:name="_Toc11762297"/>
      <w:bookmarkStart w:id="496" w:name="_Toc39053527"/>
      <w:bookmarkStart w:id="497" w:name="_Toc12627422"/>
      <w:bookmarkStart w:id="498" w:name="_Toc151550801"/>
      <w:r w:rsidRPr="00A878EF">
        <w:rPr>
          <w:rFonts w:hint="eastAsia"/>
        </w:rPr>
        <w:t xml:space="preserve">Dkey </w:t>
      </w:r>
      <w:r w:rsidRPr="00A878EF">
        <w:rPr>
          <w:rFonts w:hint="eastAsia"/>
        </w:rPr>
        <w:t>管理</w:t>
      </w:r>
      <w:bookmarkEnd w:id="493"/>
      <w:bookmarkEnd w:id="494"/>
      <w:bookmarkEnd w:id="495"/>
      <w:bookmarkEnd w:id="496"/>
      <w:bookmarkEnd w:id="497"/>
      <w:bookmarkEnd w:id="498"/>
    </w:p>
    <w:p w14:paraId="5D7B9DE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6A657BCF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使用DKey 登录的PC，上网行为不会被设备策略控制，同时也不会有任何审计记录。</w:t>
      </w:r>
    </w:p>
    <w:p w14:paraId="524BACA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3C2C9269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【用户认证】&gt;【组织管理】&gt;【DKey管理】</w:t>
      </w:r>
    </w:p>
    <w:p w14:paraId="14F9A20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 xml:space="preserve">配置描述： </w:t>
      </w:r>
    </w:p>
    <w:p w14:paraId="47C8F4BA" w14:textId="23EF4889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第一：进入【DKey管理】配置页面，点击&lt;新增&gt;按钮，增加DKey。如下图：</w:t>
      </w:r>
    </w:p>
    <w:p w14:paraId="036160C9" w14:textId="77777777" w:rsidR="00721890" w:rsidRPr="00A878EF" w:rsidRDefault="006835BB" w:rsidP="00350D62">
      <w:pPr>
        <w:jc w:val="center"/>
        <w:rPr>
          <w:rFonts w:ascii="宋体" w:hAnsi="宋体"/>
          <w:szCs w:val="20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68035FCE" wp14:editId="647F5E5D">
            <wp:extent cx="5274310" cy="1327150"/>
            <wp:effectExtent l="0" t="0" r="2540" b="635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/>
                    <pic:cNvPicPr>
                      <a:picLocks noChangeAspect="1"/>
                    </pic:cNvPicPr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AB0FF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新增Dkey</w:t>
      </w:r>
    </w:p>
    <w:p w14:paraId="7FF5066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76032FC6" w14:textId="77777777" w:rsidR="00721890" w:rsidRPr="00F63A31" w:rsidRDefault="006835BB" w:rsidP="00F63A31">
      <w:pPr>
        <w:pStyle w:val="affb"/>
        <w:numPr>
          <w:ilvl w:val="0"/>
          <w:numId w:val="112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名称：DKey 的名称。</w:t>
      </w:r>
    </w:p>
    <w:p w14:paraId="734CAC19" w14:textId="77777777" w:rsidR="00721890" w:rsidRPr="00F63A31" w:rsidRDefault="006835BB" w:rsidP="00F63A31">
      <w:pPr>
        <w:pStyle w:val="affb"/>
        <w:numPr>
          <w:ilvl w:val="0"/>
          <w:numId w:val="112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初始密码：管理员给这个 DKey 的一个初始密码，用户可在客户端修改自己的密码。</w:t>
      </w:r>
    </w:p>
    <w:p w14:paraId="5F732DF2" w14:textId="77777777" w:rsidR="00721890" w:rsidRPr="00F63A31" w:rsidRDefault="006835BB" w:rsidP="00F63A31">
      <w:pPr>
        <w:pStyle w:val="affb"/>
        <w:numPr>
          <w:ilvl w:val="0"/>
          <w:numId w:val="112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绑定 IP/MAC：选择是否绑定免监控电脑的 IP 或 MAC 地址，可绑定一个或多个IP（或MAC）地址，插入 DKey 的电脑满足任何一个 IP 或 MAC 地址都可以被免除监控。</w:t>
      </w:r>
    </w:p>
    <w:p w14:paraId="60B68849" w14:textId="77777777" w:rsidR="00721890" w:rsidRPr="00F63A31" w:rsidRDefault="006835BB" w:rsidP="00F63A31">
      <w:pPr>
        <w:pStyle w:val="affb"/>
        <w:numPr>
          <w:ilvl w:val="0"/>
          <w:numId w:val="112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IP/MAC：输入需要绑定的 IP 和 MAC 地址。</w:t>
      </w:r>
    </w:p>
    <w:p w14:paraId="55973D86" w14:textId="77777777" w:rsidR="00721890" w:rsidRPr="00F63A31" w:rsidRDefault="006835BB" w:rsidP="00F63A3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第二歩：返回【DKey管理】配置页面，点击&lt;写入 Key&gt;按钮，将 Key 内容写入到 DKey（USBKey）上。如下图：</w:t>
      </w:r>
    </w:p>
    <w:p w14:paraId="262011D3" w14:textId="77777777" w:rsidR="00721890" w:rsidRPr="00A878EF" w:rsidRDefault="006835BB" w:rsidP="00350D62">
      <w:pPr>
        <w:jc w:val="center"/>
        <w:rPr>
          <w:rFonts w:ascii="宋体" w:hAnsi="宋体"/>
          <w:color w:val="333333"/>
          <w:sz w:val="18"/>
          <w:szCs w:val="18"/>
        </w:rPr>
      </w:pPr>
      <w:r w:rsidRPr="00A878EF">
        <w:rPr>
          <w:rFonts w:ascii="宋体" w:hAnsi="宋体"/>
          <w:noProof/>
        </w:rPr>
        <w:drawing>
          <wp:inline distT="0" distB="0" distL="0" distR="0" wp14:anchorId="055411A5" wp14:editId="0535A416">
            <wp:extent cx="5274310" cy="826135"/>
            <wp:effectExtent l="0" t="0" r="2540" b="12065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/>
                    </pic:cNvPicPr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8A4D1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Dkey 管理</w:t>
      </w:r>
    </w:p>
    <w:p w14:paraId="5EB7C59C" w14:textId="77777777" w:rsidR="00721890" w:rsidRPr="00A878EF" w:rsidRDefault="006835BB" w:rsidP="004D0287">
      <w:pPr>
        <w:pStyle w:val="3"/>
      </w:pPr>
      <w:bookmarkStart w:id="499" w:name="_Toc12627423"/>
      <w:bookmarkStart w:id="500" w:name="_Toc11762298"/>
      <w:bookmarkStart w:id="501" w:name="_Toc38967010"/>
      <w:bookmarkStart w:id="502" w:name="_Toc38968230"/>
      <w:bookmarkStart w:id="503" w:name="_Toc39053528"/>
      <w:bookmarkStart w:id="504" w:name="_Toc151550802"/>
      <w:r w:rsidRPr="00A878EF">
        <w:t>认证选项</w:t>
      </w:r>
      <w:bookmarkEnd w:id="499"/>
      <w:bookmarkEnd w:id="500"/>
      <w:bookmarkEnd w:id="501"/>
      <w:bookmarkEnd w:id="502"/>
      <w:bookmarkEnd w:id="503"/>
      <w:bookmarkEnd w:id="504"/>
    </w:p>
    <w:p w14:paraId="4B24C9CA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认证选项包含跨三层MAC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识别、认证参数、终端提示页面定制、未认证权限和</w:t>
      </w:r>
      <w:r w:rsidRPr="00F63A31">
        <w:rPr>
          <w:rFonts w:ascii="宋体" w:hAnsi="宋体" w:hint="eastAsia"/>
          <w:szCs w:val="21"/>
        </w:rPr>
        <w:t xml:space="preserve"> SSO </w:t>
      </w:r>
      <w:r w:rsidRPr="00F63A31">
        <w:rPr>
          <w:rFonts w:ascii="宋体" w:hAnsi="宋体"/>
          <w:szCs w:val="21"/>
        </w:rPr>
        <w:t>的配置。</w:t>
      </w:r>
    </w:p>
    <w:p w14:paraId="5D5E153C" w14:textId="77777777" w:rsidR="00721890" w:rsidRPr="00A878EF" w:rsidRDefault="006835BB" w:rsidP="004D0287">
      <w:pPr>
        <w:pStyle w:val="4"/>
      </w:pPr>
      <w:bookmarkStart w:id="505" w:name="_Toc39053529"/>
      <w:bookmarkStart w:id="506" w:name="_Toc11762299"/>
      <w:bookmarkStart w:id="507" w:name="_Toc438483888"/>
      <w:bookmarkStart w:id="508" w:name="_Toc38968231"/>
      <w:bookmarkStart w:id="509" w:name="_Toc12627424"/>
      <w:bookmarkStart w:id="510" w:name="_Toc38967011"/>
      <w:bookmarkStart w:id="511" w:name="_Toc231026064"/>
      <w:r w:rsidRPr="00A878EF">
        <w:t>跨三层</w:t>
      </w:r>
      <w:r w:rsidRPr="00A878EF">
        <w:t>MAC</w:t>
      </w:r>
      <w:r w:rsidRPr="00A878EF">
        <w:t>识别</w:t>
      </w:r>
      <w:bookmarkEnd w:id="505"/>
      <w:bookmarkEnd w:id="506"/>
      <w:bookmarkEnd w:id="507"/>
      <w:bookmarkEnd w:id="508"/>
      <w:bookmarkEnd w:id="509"/>
      <w:bookmarkEnd w:id="510"/>
    </w:p>
    <w:p w14:paraId="7D618A3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2201587F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用在三层环境下绑定MAC或绑定IP+MAC进行上网认证的实现方式。设备将主动去读取三层交换机上的内网主机的MAC地址。</w:t>
      </w:r>
    </w:p>
    <w:p w14:paraId="28ACD03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08BD6E4F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【用户认证】&gt;【认证选项】&gt;【跨三层MAC识别】，配置页面如下：</w:t>
      </w:r>
    </w:p>
    <w:p w14:paraId="663D7E60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75E49BDB" wp14:editId="5E3C25C8">
            <wp:extent cx="5274310" cy="1416685"/>
            <wp:effectExtent l="0" t="0" r="2540" b="12065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/>
                    </pic:cNvPicPr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6131F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跨三层MAC识别</w:t>
      </w:r>
    </w:p>
    <w:p w14:paraId="2FB87BD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lastRenderedPageBreak/>
        <w:t>参数说明：</w:t>
      </w:r>
    </w:p>
    <w:p w14:paraId="53735F9D" w14:textId="77777777" w:rsidR="00721890" w:rsidRPr="00F63A31" w:rsidRDefault="006835BB" w:rsidP="00F63A31">
      <w:pPr>
        <w:pStyle w:val="affb"/>
        <w:numPr>
          <w:ilvl w:val="0"/>
          <w:numId w:val="113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功能状态：选择&lt;启用&gt;或&lt;禁用&gt;开启或关闭“跨三层MAC识别”功能。当跨三层的交换机的网络需要绑定MAC地址时, 必须开启此功能。</w:t>
      </w:r>
    </w:p>
    <w:p w14:paraId="0C27DD95" w14:textId="77777777" w:rsidR="00721890" w:rsidRPr="00F63A31" w:rsidRDefault="006835BB" w:rsidP="00F63A31">
      <w:pPr>
        <w:pStyle w:val="affb"/>
        <w:numPr>
          <w:ilvl w:val="0"/>
          <w:numId w:val="113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服务器列表：三层交换机的 IP 地址、MAC 地址、SNMP 的 Oid 和三层交换机的 community。一行一个服务器, 最多支持64个。格式为：IP/MAC/Oid/Community，IP 和 MAC 为三层交换机离设备最近的接口的 IP 和 MAC 地址。Oid一般为 .1.3.6.1.2.1.4.22.1.2 和 .1.3.6.1.2.1.3.1.1.2， 例如：192.168.2.1/00:01:03:0A:EF:03/.1.3.6.1.2.1.4.22.1.2/public</w:t>
      </w:r>
      <w:r w:rsidRPr="00F63A31">
        <w:rPr>
          <w:rFonts w:ascii="宋体" w:hAnsi="宋体" w:hint="eastAsia"/>
          <w:szCs w:val="21"/>
        </w:rPr>
        <w:t>。</w:t>
      </w:r>
    </w:p>
    <w:p w14:paraId="706C64E8" w14:textId="77777777" w:rsidR="00721890" w:rsidRPr="00F63A31" w:rsidRDefault="006835BB" w:rsidP="00F63A31">
      <w:pPr>
        <w:pStyle w:val="affb"/>
        <w:numPr>
          <w:ilvl w:val="0"/>
          <w:numId w:val="113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简化的配置：也可以在菜单下方的&lt;服务器列表&gt;，新增条目，完成对应的参数配置。</w:t>
      </w:r>
    </w:p>
    <w:p w14:paraId="096818F0" w14:textId="77777777" w:rsidR="00721890" w:rsidRPr="00F63A31" w:rsidRDefault="006835BB" w:rsidP="00F63A31">
      <w:pPr>
        <w:pStyle w:val="affb"/>
        <w:numPr>
          <w:ilvl w:val="0"/>
          <w:numId w:val="113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超时设置：访问三层交换机的超时时间。保持默认值即可。</w:t>
      </w:r>
    </w:p>
    <w:p w14:paraId="79915E04" w14:textId="77777777" w:rsidR="00721890" w:rsidRPr="00F63A31" w:rsidRDefault="006835BB" w:rsidP="00F63A31">
      <w:pPr>
        <w:pStyle w:val="affb"/>
        <w:numPr>
          <w:ilvl w:val="0"/>
          <w:numId w:val="113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访问间隔：访问三层交换机的间隔，用于配置设备多久去三层交换机上取一次内网用户的 MAC 地址表。保持默认值即可。</w:t>
      </w:r>
    </w:p>
    <w:p w14:paraId="58D0AD72" w14:textId="77777777" w:rsidR="00721890" w:rsidRPr="00F63A31" w:rsidRDefault="006835BB" w:rsidP="00F63A31">
      <w:pPr>
        <w:pStyle w:val="affb"/>
        <w:numPr>
          <w:ilvl w:val="0"/>
          <w:numId w:val="113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未获取到采取的动作：设备通过 SNMP 协议，未学习到交换机的 MIB 表的情况下，所采取的规避措施。默认放通终端所有流量，也可以按需选择“仅放通 ping 或 DNS ”。</w:t>
      </w:r>
    </w:p>
    <w:p w14:paraId="589AE121" w14:textId="77777777" w:rsidR="00721890" w:rsidRPr="00A878EF" w:rsidRDefault="006835BB">
      <w:pPr>
        <w:autoSpaceDE w:val="0"/>
        <w:autoSpaceDN w:val="0"/>
        <w:adjustRightInd w:val="0"/>
        <w:spacing w:before="100" w:beforeAutospacing="1" w:after="100" w:afterAutospacing="1" w:line="360" w:lineRule="auto"/>
        <w:jc w:val="left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448241FF" wp14:editId="6AD6E14F">
                <wp:extent cx="6210300" cy="1790700"/>
                <wp:effectExtent l="0" t="0" r="19050" b="19050"/>
                <wp:docPr id="165" name="文本框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79070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D6332A5" w14:textId="77777777" w:rsidR="00F63A31" w:rsidRDefault="00F63A31" w:rsidP="00CB48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</w:p>
                          <w:p w14:paraId="119AD16A" w14:textId="77777777" w:rsidR="00F63A31" w:rsidRDefault="00F63A31" w:rsidP="00BD3F2A">
                            <w:pPr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如果启用“</w:t>
                            </w:r>
                            <w:r>
                              <w:t xml:space="preserve">SNMP </w:t>
                            </w:r>
                            <w:r>
                              <w:rPr>
                                <w:rFonts w:hint="eastAsia"/>
                              </w:rPr>
                              <w:t>选项”功能，三层交换机必须支持</w:t>
                            </w:r>
                            <w:r>
                              <w:t xml:space="preserve"> SNMP </w:t>
                            </w:r>
                            <w:r>
                              <w:rPr>
                                <w:rFonts w:hint="eastAsia"/>
                              </w:rPr>
                              <w:t>服务，并正确配置三层交换机的</w:t>
                            </w:r>
                            <w:r>
                              <w:t xml:space="preserve">Community </w:t>
                            </w:r>
                            <w:r>
                              <w:rPr>
                                <w:rFonts w:hint="eastAsia"/>
                              </w:rPr>
                              <w:t>和</w:t>
                            </w:r>
                            <w:r>
                              <w:t xml:space="preserve">SNMP </w:t>
                            </w:r>
                            <w:r>
                              <w:rPr>
                                <w:rFonts w:hint="eastAsia"/>
                              </w:rPr>
                              <w:t>版本（版本为</w:t>
                            </w:r>
                            <w:r>
                              <w:t xml:space="preserve"> v2</w:t>
                            </w:r>
                            <w:r>
                              <w:rPr>
                                <w:rFonts w:hint="eastAsia"/>
                              </w:rPr>
                              <w:t>）。</w:t>
                            </w:r>
                          </w:p>
                          <w:p w14:paraId="7B609184" w14:textId="77777777" w:rsidR="00F63A31" w:rsidRDefault="00F63A31" w:rsidP="00BD3F2A">
                            <w:pPr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比如，在实例中内网有</w:t>
                            </w:r>
                            <w:r>
                              <w:t xml:space="preserve"> 3 </w:t>
                            </w:r>
                            <w:r>
                              <w:rPr>
                                <w:rFonts w:hint="eastAsia"/>
                              </w:rPr>
                              <w:t>台三层交换机，其中一台为核心交换机，另外两台分别为连接到核心交换机的三层交换机</w:t>
                            </w:r>
                            <w:r>
                              <w:t xml:space="preserve">A </w:t>
                            </w:r>
                            <w:r>
                              <w:rPr>
                                <w:rFonts w:hint="eastAsia"/>
                              </w:rPr>
                              <w:t>和</w:t>
                            </w:r>
                            <w:r>
                              <w:t xml:space="preserve"> B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 xml:space="preserve">A </w:t>
                            </w:r>
                            <w:r>
                              <w:rPr>
                                <w:rFonts w:hint="eastAsia"/>
                              </w:rPr>
                              <w:t>和</w:t>
                            </w:r>
                            <w:r>
                              <w:t xml:space="preserve"> B</w:t>
                            </w:r>
                            <w:r>
                              <w:rPr>
                                <w:rFonts w:hint="eastAsia"/>
                              </w:rPr>
                              <w:t>分别连接到内网的两个部门。则三台交换机的</w:t>
                            </w:r>
                            <w:r>
                              <w:rPr>
                                <w:rFonts w:ascii="宋体" w:hAnsi="宋体" w:cs="Helvetica" w:hint="eastAsia"/>
                                <w:kern w:val="0"/>
                              </w:rPr>
                              <w:t>IP/MAC/Oid/Community都必须填入到 SNMP 服务器列表中。核心交换机不要求一定能支持 SNMP，但是设置 SNMP 选项时必须要把核心交换机的 IP、MAC 填写进去，在不支持 SNMP 时，oid 和 community 可以随便设置。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8241FF" id="文本框 165" o:spid="_x0000_s1062" type="#_x0000_t202" style="width:489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" fillcolor="#e0e1df" strokeweight="1.5pt">
                <v:fill opacity="62194f"/>
                <v:textbox>
                  <w:txbxContent>
                    <w:p w14:paraId="6D6332A5" w14:textId="77777777" w:rsidR="00F63A31" w:rsidRDefault="00F63A31" w:rsidP="00CB483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</w:p>
                    <w:p w14:paraId="119AD16A" w14:textId="77777777" w:rsidR="00F63A31" w:rsidRDefault="00F63A31" w:rsidP="00BD3F2A">
                      <w:pPr>
                        <w:numPr>
                          <w:ilvl w:val="0"/>
                          <w:numId w:val="28"/>
                        </w:numPr>
                      </w:pPr>
                      <w:r>
                        <w:rPr>
                          <w:rFonts w:hint="eastAsia"/>
                        </w:rPr>
                        <w:t>如果启用“</w:t>
                      </w:r>
                      <w:r>
                        <w:t xml:space="preserve">SNMP </w:t>
                      </w:r>
                      <w:r>
                        <w:rPr>
                          <w:rFonts w:hint="eastAsia"/>
                        </w:rPr>
                        <w:t>选项”功能，三层交换机必须支持</w:t>
                      </w:r>
                      <w:r>
                        <w:t xml:space="preserve"> SNMP </w:t>
                      </w:r>
                      <w:r>
                        <w:rPr>
                          <w:rFonts w:hint="eastAsia"/>
                        </w:rPr>
                        <w:t>服务，并正确配置三层交换机的</w:t>
                      </w:r>
                      <w:r>
                        <w:t xml:space="preserve">Community </w:t>
                      </w:r>
                      <w:r>
                        <w:rPr>
                          <w:rFonts w:hint="eastAsia"/>
                        </w:rPr>
                        <w:t>和</w:t>
                      </w:r>
                      <w:r>
                        <w:t xml:space="preserve">SNMP </w:t>
                      </w:r>
                      <w:r>
                        <w:rPr>
                          <w:rFonts w:hint="eastAsia"/>
                        </w:rPr>
                        <w:t>版本（版本为</w:t>
                      </w:r>
                      <w:r>
                        <w:t xml:space="preserve"> v2</w:t>
                      </w:r>
                      <w:r>
                        <w:rPr>
                          <w:rFonts w:hint="eastAsia"/>
                        </w:rPr>
                        <w:t>）。</w:t>
                      </w:r>
                    </w:p>
                    <w:p w14:paraId="7B609184" w14:textId="77777777" w:rsidR="00F63A31" w:rsidRDefault="00F63A31" w:rsidP="00BD3F2A">
                      <w:pPr>
                        <w:numPr>
                          <w:ilvl w:val="0"/>
                          <w:numId w:val="28"/>
                        </w:numPr>
                      </w:pPr>
                      <w:r>
                        <w:rPr>
                          <w:rFonts w:hint="eastAsia"/>
                        </w:rPr>
                        <w:t>比如，在实例中内网有</w:t>
                      </w:r>
                      <w:r>
                        <w:t xml:space="preserve"> 3 </w:t>
                      </w:r>
                      <w:r>
                        <w:rPr>
                          <w:rFonts w:hint="eastAsia"/>
                        </w:rPr>
                        <w:t>台三层交换机，其中一台为核心交换机，另外两台分别为连接到核心交换机的三层交换机</w:t>
                      </w:r>
                      <w:r>
                        <w:t xml:space="preserve">A </w:t>
                      </w:r>
                      <w:r>
                        <w:rPr>
                          <w:rFonts w:hint="eastAsia"/>
                        </w:rPr>
                        <w:t>和</w:t>
                      </w:r>
                      <w:r>
                        <w:t xml:space="preserve"> B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 xml:space="preserve">A </w:t>
                      </w:r>
                      <w:r>
                        <w:rPr>
                          <w:rFonts w:hint="eastAsia"/>
                        </w:rPr>
                        <w:t>和</w:t>
                      </w:r>
                      <w:r>
                        <w:t xml:space="preserve"> B</w:t>
                      </w:r>
                      <w:r>
                        <w:rPr>
                          <w:rFonts w:hint="eastAsia"/>
                        </w:rPr>
                        <w:t>分别连接到内网的两个部门。则三台交换机的</w:t>
                      </w:r>
                      <w:r>
                        <w:rPr>
                          <w:rFonts w:ascii="宋体" w:hAnsi="宋体" w:cs="Helvetica" w:hint="eastAsia"/>
                          <w:kern w:val="0"/>
                        </w:rPr>
                        <w:t>IP/MAC/Oid/Community都必须填入到 SNMP 服务器列表中。核心交换机不要求一定能支持 SNMP，但是设置 SNMP 选项时必须要把核心交换机的 IP、MAC 填写进去，在不支持 SNMP 时，oid 和 community 可以随便设置。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BB8C59" w14:textId="77777777" w:rsidR="00721890" w:rsidRPr="00A878EF" w:rsidRDefault="006835BB" w:rsidP="004D0287">
      <w:pPr>
        <w:pStyle w:val="4"/>
      </w:pPr>
      <w:bookmarkStart w:id="512" w:name="_Toc11762300"/>
      <w:bookmarkStart w:id="513" w:name="_Toc38967012"/>
      <w:bookmarkStart w:id="514" w:name="_Toc38968232"/>
      <w:bookmarkStart w:id="515" w:name="_Toc39053530"/>
      <w:bookmarkStart w:id="516" w:name="_Toc438483889"/>
      <w:bookmarkStart w:id="517" w:name="_Toc12627425"/>
      <w:r w:rsidRPr="00A878EF">
        <w:t>认证参数</w:t>
      </w:r>
      <w:bookmarkEnd w:id="511"/>
      <w:bookmarkEnd w:id="512"/>
      <w:bookmarkEnd w:id="513"/>
      <w:bookmarkEnd w:id="514"/>
      <w:bookmarkEnd w:id="515"/>
      <w:bookmarkEnd w:id="516"/>
      <w:bookmarkEnd w:id="517"/>
    </w:p>
    <w:p w14:paraId="5E04189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5E30F030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设置Web认证客户端相关的参数</w:t>
      </w:r>
      <w:r w:rsidRPr="00F63A31">
        <w:rPr>
          <w:rFonts w:ascii="宋体" w:hAnsi="宋体" w:hint="eastAsia"/>
          <w:szCs w:val="21"/>
        </w:rPr>
        <w:t>。</w:t>
      </w:r>
    </w:p>
    <w:p w14:paraId="167B414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1183DA1F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【用户认证】&gt;【认证选项】&gt;【认证参数】，配置页面如下：</w:t>
      </w:r>
    </w:p>
    <w:p w14:paraId="0A5399E0" w14:textId="0C3EE01C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053108C8" wp14:editId="452A8106">
            <wp:extent cx="5274310" cy="2796540"/>
            <wp:effectExtent l="0" t="0" r="2540" b="381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EC35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配置认证参数</w:t>
      </w:r>
    </w:p>
    <w:p w14:paraId="566C922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参数说明：</w:t>
      </w:r>
    </w:p>
    <w:p w14:paraId="1E30E241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用户语言：选择认证界面显示的语言</w:t>
      </w:r>
    </w:p>
    <w:p w14:paraId="54648E89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认证方式：现在认证过程使用的协议，有[HTTPS]和[HTTP]两种，默认[HTTP]。</w:t>
      </w:r>
    </w:p>
    <w:p w14:paraId="30BCFD14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认证端口：[HTTP]认证方式的认证端口，默认80。[HTTPS]认证方式的端口固定为443，如果网管端口为443，则不能将认证端口设置为[HTTPS]的方式。</w:t>
      </w:r>
    </w:p>
    <w:p w14:paraId="5D45C3E7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认证超时：认证成功后，在设定的时间内用户没有上网流量，认证用户自动下线。</w:t>
      </w:r>
    </w:p>
    <w:p w14:paraId="58795460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免认证设置：设置多长时间内无需认证，即可上网；可基于 MAC 地址/基于浏览器 cookie 方式免认证；</w:t>
      </w:r>
    </w:p>
    <w:p w14:paraId="41A6D073" w14:textId="77777777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有效时长：设置范围为1-2000天；</w:t>
      </w:r>
    </w:p>
    <w:p w14:paraId="3797A2FF" w14:textId="77777777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有效期模式：分为固定有效期和有效期内登录更新有效期两种模式。</w:t>
      </w:r>
    </w:p>
    <w:p w14:paraId="4F54D499" w14:textId="77777777" w:rsidR="00721890" w:rsidRPr="00F63A31" w:rsidRDefault="006835BB" w:rsidP="00BD3F2A">
      <w:pPr>
        <w:pStyle w:val="affb"/>
        <w:numPr>
          <w:ilvl w:val="2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固定有效期：从认证用户第一次认证通过的时间点开始计时，分配免认证时长，超过有效时长之后，需要重新认证。如设置有效时长为7天，用认证用户第一次认证通过的时间点开始计时，享受为期7天的免认证，</w:t>
      </w:r>
      <w:r w:rsidRPr="00F63A31">
        <w:rPr>
          <w:rFonts w:ascii="宋体" w:hAnsi="宋体"/>
          <w:szCs w:val="21"/>
        </w:rPr>
        <w:t>7</w:t>
      </w:r>
      <w:r w:rsidRPr="00F63A31">
        <w:rPr>
          <w:rFonts w:ascii="宋体" w:hAnsi="宋体" w:hint="eastAsia"/>
          <w:szCs w:val="21"/>
        </w:rPr>
        <w:t>天后需要再次认证，再次享受</w:t>
      </w:r>
      <w:r w:rsidRPr="00F63A31">
        <w:rPr>
          <w:rFonts w:ascii="宋体" w:hAnsi="宋体"/>
          <w:szCs w:val="21"/>
        </w:rPr>
        <w:t>7</w:t>
      </w:r>
      <w:r w:rsidRPr="00F63A31">
        <w:rPr>
          <w:rFonts w:ascii="宋体" w:hAnsi="宋体" w:hint="eastAsia"/>
          <w:szCs w:val="21"/>
        </w:rPr>
        <w:t>天的免认证上网；</w:t>
      </w:r>
    </w:p>
    <w:p w14:paraId="046CC1C2" w14:textId="77777777" w:rsidR="00721890" w:rsidRPr="00F63A31" w:rsidRDefault="006835BB" w:rsidP="00BD3F2A">
      <w:pPr>
        <w:pStyle w:val="affb"/>
        <w:numPr>
          <w:ilvl w:val="2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有效期内登陆更新有效期：如设置有效期为7天，认证用户在每7天内通过认证上线，从认证通过的时间点开始计时，顺延7天的有效期。</w:t>
      </w:r>
    </w:p>
    <w:p w14:paraId="5B51F097" w14:textId="77777777" w:rsidR="00721890" w:rsidRPr="00F63A31" w:rsidRDefault="006835BB" w:rsidP="00BD3F2A">
      <w:pPr>
        <w:pStyle w:val="affb"/>
        <w:numPr>
          <w:ilvl w:val="2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点击[清空免认证信息]按钮，清除上述免认证用户表，用户上线后，重新匹配免认证参数。</w:t>
      </w:r>
    </w:p>
    <w:p w14:paraId="7187A4C6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MAC 变化重新认证：当上网用户的 MAC 地址发生变化时，需要重新认证。常见使用在 DHCP 获取IP 上网这种场景。</w:t>
      </w:r>
    </w:p>
    <w:p w14:paraId="7BC92A8D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其他认证选项：每天</w:t>
      </w:r>
      <w:r w:rsidRPr="00F63A31">
        <w:rPr>
          <w:rFonts w:ascii="宋体" w:hAnsi="宋体" w:hint="eastAsia"/>
          <w:szCs w:val="21"/>
        </w:rPr>
        <w:t>固定一个时间点</w:t>
      </w:r>
      <w:r w:rsidRPr="00F63A31">
        <w:rPr>
          <w:rFonts w:ascii="宋体" w:hAnsi="宋体"/>
          <w:szCs w:val="21"/>
        </w:rPr>
        <w:t>注销所有用户，</w:t>
      </w:r>
      <w:r w:rsidRPr="00F63A31">
        <w:rPr>
          <w:rFonts w:ascii="宋体" w:hAnsi="宋体" w:hint="eastAsia"/>
          <w:szCs w:val="21"/>
        </w:rPr>
        <w:t>时间点按需选择，</w:t>
      </w:r>
      <w:r w:rsidRPr="00F63A31">
        <w:rPr>
          <w:rFonts w:ascii="宋体" w:hAnsi="宋体"/>
          <w:szCs w:val="21"/>
        </w:rPr>
        <w:t>默认不启用。</w:t>
      </w:r>
    </w:p>
    <w:p w14:paraId="6F724F57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关闭登录页面退出登录：关闭认证通过的页面，强制注销当前认证，默认不启用。</w:t>
      </w:r>
    </w:p>
    <w:p w14:paraId="0F5AC102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公告信息：管理员可以设置一些信息公告给每个用户，将在认证客户端页面显示。</w:t>
      </w:r>
    </w:p>
    <w:p w14:paraId="27AB1BB5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黑名公告信息：管理员可以设置一些信息公告给每个用户，将在用户进入黑名单时显示到客户端。</w:t>
      </w:r>
    </w:p>
    <w:p w14:paraId="6A52A826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认证通过跳转：认证成功后的跳转页面。</w:t>
      </w:r>
    </w:p>
    <w:p w14:paraId="000998E5" w14:textId="77777777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用户上网页面信息：用户认证成功的页面，系统内置。主要包含上下线时间、在线时长、今日流量使用情况、当前活跃服务、最近一月流量、公告信息。</w:t>
      </w:r>
    </w:p>
    <w:p w14:paraId="0B3B2990" w14:textId="72781B43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最近请求页面：如访问</w:t>
      </w:r>
      <w:r w:rsidRPr="00F63A31">
        <w:rPr>
          <w:szCs w:val="21"/>
        </w:rPr>
        <w:t>www.baidu.com</w:t>
      </w:r>
      <w:r w:rsidRPr="00F63A31">
        <w:rPr>
          <w:rFonts w:ascii="宋体" w:hAnsi="宋体"/>
          <w:szCs w:val="21"/>
        </w:rPr>
        <w:t xml:space="preserve"> 弹出认证界面，认证通过后自动跳转到</w:t>
      </w:r>
      <w:r w:rsidRPr="00F63A31">
        <w:rPr>
          <w:szCs w:val="21"/>
        </w:rPr>
        <w:t>www.baidu.com</w:t>
      </w:r>
      <w:r w:rsidRPr="00F63A31">
        <w:rPr>
          <w:rFonts w:ascii="宋体" w:hAnsi="宋体"/>
          <w:szCs w:val="21"/>
        </w:rPr>
        <w:t xml:space="preserve"> 。</w:t>
      </w:r>
    </w:p>
    <w:p w14:paraId="77B63EC5" w14:textId="77777777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lastRenderedPageBreak/>
        <w:t>自定义页面：认证通过后自动跳转到该自定义网站。</w:t>
      </w:r>
    </w:p>
    <w:p w14:paraId="259301AD" w14:textId="77777777" w:rsidR="00721890" w:rsidRPr="00A878EF" w:rsidRDefault="006835BB" w:rsidP="004D0287">
      <w:pPr>
        <w:pStyle w:val="4"/>
      </w:pPr>
      <w:bookmarkStart w:id="518" w:name="_Toc11762301"/>
      <w:bookmarkStart w:id="519" w:name="_Toc438483890"/>
      <w:bookmarkStart w:id="520" w:name="_Toc12627426"/>
      <w:bookmarkStart w:id="521" w:name="_Toc38967013"/>
      <w:bookmarkStart w:id="522" w:name="_Toc38968233"/>
      <w:bookmarkStart w:id="523" w:name="_Toc39053531"/>
      <w:r w:rsidRPr="00A878EF">
        <w:t>终端提示页面定制</w:t>
      </w:r>
      <w:bookmarkEnd w:id="518"/>
      <w:bookmarkEnd w:id="519"/>
      <w:bookmarkEnd w:id="520"/>
      <w:bookmarkEnd w:id="521"/>
      <w:bookmarkEnd w:id="522"/>
      <w:bookmarkEnd w:id="523"/>
    </w:p>
    <w:p w14:paraId="13B3FFB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7B6626AF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自定义Web认证客户端登录界面的风格与参数</w:t>
      </w:r>
      <w:r w:rsidRPr="00F63A31">
        <w:rPr>
          <w:rFonts w:ascii="宋体" w:hAnsi="宋体" w:hint="eastAsia"/>
          <w:szCs w:val="21"/>
        </w:rPr>
        <w:t>。</w:t>
      </w:r>
    </w:p>
    <w:p w14:paraId="18E6F68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6F8D0CC8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【用户认证】&gt;【认证选项】&gt;【终端提示页面定制】，配置页面如下：</w:t>
      </w:r>
    </w:p>
    <w:p w14:paraId="11305024" w14:textId="67A6FCD8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0AA4AF01" wp14:editId="6ADA7B73">
            <wp:extent cx="5274310" cy="1951990"/>
            <wp:effectExtent l="0" t="0" r="2540" b="1016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F35BF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自定义终端</w:t>
      </w:r>
      <w:r w:rsidRPr="00A878EF">
        <w:rPr>
          <w:rFonts w:ascii="宋体" w:hAnsi="宋体" w:hint="eastAsia"/>
          <w:b/>
          <w:sz w:val="18"/>
          <w:szCs w:val="18"/>
        </w:rPr>
        <w:t>提示</w:t>
      </w:r>
      <w:r w:rsidRPr="00A878EF">
        <w:rPr>
          <w:rFonts w:ascii="宋体" w:hAnsi="宋体"/>
          <w:b/>
          <w:sz w:val="18"/>
          <w:szCs w:val="18"/>
        </w:rPr>
        <w:t>页面</w:t>
      </w:r>
    </w:p>
    <w:p w14:paraId="7C3D8A7E" w14:textId="77777777" w:rsidR="00721890" w:rsidRPr="00A878EF" w:rsidRDefault="006835BB" w:rsidP="004D0287">
      <w:pPr>
        <w:pStyle w:val="5"/>
      </w:pPr>
      <w:r w:rsidRPr="00A878EF">
        <w:t>认证页面</w:t>
      </w:r>
    </w:p>
    <w:p w14:paraId="5FF7071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22D91A23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自定义Web认证客户端登录界面的风格与参数</w:t>
      </w:r>
    </w:p>
    <w:p w14:paraId="7DCC7D7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28F531E4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【用户认证】&gt;【认证选项】&gt;【终端提示页面定制】&gt;【认证页面】，配置页面如下：</w:t>
      </w:r>
    </w:p>
    <w:p w14:paraId="6187C993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5ABECC8F" wp14:editId="64BA656F">
            <wp:extent cx="5274310" cy="1951355"/>
            <wp:effectExtent l="0" t="0" r="2540" b="1079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CECC3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系统内置认证页面</w:t>
      </w:r>
    </w:p>
    <w:p w14:paraId="6F23BEF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4961160A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预览：可分别预览电脑、手机上的认证效果图。</w:t>
      </w:r>
    </w:p>
    <w:p w14:paraId="2C976C74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修改：可直接修改系统内置的页面，修改的内容包括认证页面网页标题、logo图片、页面内容、背景颜色、免责声明、广告图片。</w:t>
      </w:r>
    </w:p>
    <w:p w14:paraId="48286A6B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复制：可直接复制系统内置的模板，生成新的认证界面，可在此模板修改成新的认证界面。</w:t>
      </w:r>
    </w:p>
    <w:p w14:paraId="51876143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恢复初始页面：恢复为系统内置的认证页面。</w:t>
      </w:r>
    </w:p>
    <w:p w14:paraId="51AB31BD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上传页面：新增自定义页面，效果图如下：</w:t>
      </w:r>
    </w:p>
    <w:p w14:paraId="2F9FF6CE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5DD24B35" wp14:editId="679C2211">
            <wp:extent cx="5274310" cy="1691640"/>
            <wp:effectExtent l="0" t="0" r="2540" b="381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1"/>
                    </pic:cNvPicPr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BF9D4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自定义认证页面</w:t>
      </w:r>
    </w:p>
    <w:p w14:paraId="7A3C0E4F" w14:textId="77777777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页面名称：认证页面名称。</w:t>
      </w:r>
    </w:p>
    <w:p w14:paraId="6CFDD3CC" w14:textId="77777777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描述：认证页面备注信息。</w:t>
      </w:r>
    </w:p>
    <w:p w14:paraId="60B336EA" w14:textId="77777777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页面文件：通过界面[下载示例]，下载模板，自定义生成的页面文件（zip压缩文件）。</w:t>
      </w:r>
    </w:p>
    <w:p w14:paraId="564E87F2" w14:textId="77777777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密码认证、短信认证需勾选[短信认证页面]，否则认证策略选择相应的认证方式，找不到对应的认证页面。</w:t>
      </w:r>
    </w:p>
    <w:p w14:paraId="1DC2400F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noProof/>
        </w:rPr>
        <w:drawing>
          <wp:inline distT="0" distB="0" distL="0" distR="0" wp14:anchorId="6BD3E301" wp14:editId="3AB88EBB">
            <wp:extent cx="5274310" cy="2112010"/>
            <wp:effectExtent l="0" t="0" r="2540" b="2540"/>
            <wp:docPr id="913" name="图片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图片 913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3D91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自定义认证页面-模板</w:t>
      </w:r>
    </w:p>
    <w:p w14:paraId="2FE6AD68" w14:textId="77777777" w:rsidR="00721890" w:rsidRPr="00A878EF" w:rsidRDefault="006835BB" w:rsidP="004D0287">
      <w:pPr>
        <w:pStyle w:val="5"/>
      </w:pPr>
      <w:r w:rsidRPr="00A878EF">
        <w:t>认证成功</w:t>
      </w:r>
    </w:p>
    <w:p w14:paraId="3F973E6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2842DF06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自定义Web认证客户端认证成功的风格与参数</w:t>
      </w:r>
      <w:r w:rsidRPr="00F63A31">
        <w:rPr>
          <w:rFonts w:ascii="宋体" w:hAnsi="宋体" w:hint="eastAsia"/>
          <w:szCs w:val="21"/>
        </w:rPr>
        <w:t>。</w:t>
      </w:r>
    </w:p>
    <w:p w14:paraId="2872B39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53604321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【用户认证】&gt;【认证选项】&gt;【终端提示页面定制】&gt;【认证成功】，配置页面如下：</w:t>
      </w:r>
    </w:p>
    <w:p w14:paraId="2EFC2753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55486F07" wp14:editId="56D84A3D">
            <wp:extent cx="5274310" cy="2649220"/>
            <wp:effectExtent l="0" t="0" r="2540" b="1778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D68EE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认证成功页面</w:t>
      </w:r>
    </w:p>
    <w:p w14:paraId="582F3AC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26EE55E9" w14:textId="77777777" w:rsidR="00721890" w:rsidRPr="00F63A31" w:rsidRDefault="006835BB" w:rsidP="00F63A31">
      <w:pPr>
        <w:pStyle w:val="affb"/>
        <w:numPr>
          <w:ilvl w:val="0"/>
          <w:numId w:val="11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预览：预览当前客户认证成功的页面。</w:t>
      </w:r>
    </w:p>
    <w:p w14:paraId="206283EB" w14:textId="77777777" w:rsidR="00721890" w:rsidRPr="00F63A31" w:rsidRDefault="006835BB" w:rsidP="00F63A31">
      <w:pPr>
        <w:pStyle w:val="affb"/>
        <w:numPr>
          <w:ilvl w:val="0"/>
          <w:numId w:val="11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保存：保存客户当前认证成功的页面。</w:t>
      </w:r>
    </w:p>
    <w:p w14:paraId="7E6B91A7" w14:textId="77777777" w:rsidR="00721890" w:rsidRPr="00F63A31" w:rsidRDefault="006835BB" w:rsidP="00F63A31">
      <w:pPr>
        <w:pStyle w:val="affb"/>
        <w:numPr>
          <w:ilvl w:val="0"/>
          <w:numId w:val="11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恢复初始页面：恢复到设备初始认证成功的页面。</w:t>
      </w:r>
    </w:p>
    <w:p w14:paraId="7FBFB836" w14:textId="77777777" w:rsidR="00721890" w:rsidRPr="00F63A31" w:rsidRDefault="006835BB" w:rsidP="00F63A31">
      <w:pPr>
        <w:pStyle w:val="affb"/>
        <w:numPr>
          <w:ilvl w:val="0"/>
          <w:numId w:val="11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上传图片：上传页面需要显示的图片，格式为jpg、gif或png，图片名称必须使用英文。</w:t>
      </w:r>
    </w:p>
    <w:p w14:paraId="790AFC41" w14:textId="77777777" w:rsidR="00721890" w:rsidRPr="00A878EF" w:rsidRDefault="006835BB" w:rsidP="004D0287">
      <w:pPr>
        <w:pStyle w:val="5"/>
      </w:pPr>
      <w:r w:rsidRPr="00A878EF">
        <w:t>URL</w:t>
      </w:r>
      <w:r w:rsidRPr="00A878EF">
        <w:t>禁止访问</w:t>
      </w:r>
    </w:p>
    <w:p w14:paraId="357C479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功能描述：</w:t>
      </w:r>
    </w:p>
    <w:p w14:paraId="7BD26C8D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当设备开启了URL过滤功能，用户访问被设备拒绝的网站的时候，会弹出URL禁止访问提示页面，URL过滤配置详见。【</w:t>
      </w:r>
      <w:r w:rsidRPr="00F63A31">
        <w:rPr>
          <w:rFonts w:ascii="宋体" w:hAnsi="宋体" w:hint="eastAsia"/>
          <w:szCs w:val="21"/>
        </w:rPr>
        <w:t>内容安全&gt;应用内容过滤&gt;上网策略&gt;URL过滤</w:t>
      </w:r>
      <w:r w:rsidRPr="00F63A31">
        <w:rPr>
          <w:rFonts w:ascii="宋体" w:hAnsi="宋体"/>
          <w:szCs w:val="21"/>
        </w:rPr>
        <w:t>】</w:t>
      </w:r>
      <w:r w:rsidRPr="00F63A31">
        <w:rPr>
          <w:rFonts w:ascii="宋体" w:hAnsi="宋体" w:hint="eastAsia"/>
          <w:szCs w:val="21"/>
        </w:rPr>
        <w:t>。</w:t>
      </w:r>
    </w:p>
    <w:p w14:paraId="529B461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配置路径：</w:t>
      </w:r>
    </w:p>
    <w:p w14:paraId="29DDF87E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【用户认证】&gt;【认证选项】&gt;【终端提示页面定制】&gt;【URL禁止访问】，配置页面如下：</w:t>
      </w:r>
    </w:p>
    <w:p w14:paraId="4392BC76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42A4F92D" wp14:editId="4DF80638">
            <wp:extent cx="5274310" cy="2284095"/>
            <wp:effectExtent l="0" t="0" r="2540" b="190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C7AB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URL禁止访问页面</w:t>
      </w:r>
    </w:p>
    <w:p w14:paraId="227CCBE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28A83703" w14:textId="77777777" w:rsidR="00721890" w:rsidRPr="00F63A31" w:rsidRDefault="006835BB" w:rsidP="00F63A31">
      <w:pPr>
        <w:pStyle w:val="affb"/>
        <w:numPr>
          <w:ilvl w:val="0"/>
          <w:numId w:val="115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预览：预览当前客户认证成功的页面。</w:t>
      </w:r>
    </w:p>
    <w:p w14:paraId="585347DA" w14:textId="77777777" w:rsidR="00721890" w:rsidRPr="00F63A31" w:rsidRDefault="006835BB" w:rsidP="00F63A31">
      <w:pPr>
        <w:pStyle w:val="affb"/>
        <w:numPr>
          <w:ilvl w:val="0"/>
          <w:numId w:val="115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保存：保存客户当前认证成功的页面。</w:t>
      </w:r>
    </w:p>
    <w:p w14:paraId="0DF86744" w14:textId="77777777" w:rsidR="00721890" w:rsidRPr="00F63A31" w:rsidRDefault="006835BB" w:rsidP="00F63A31">
      <w:pPr>
        <w:pStyle w:val="affb"/>
        <w:numPr>
          <w:ilvl w:val="0"/>
          <w:numId w:val="115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lastRenderedPageBreak/>
        <w:t>恢复初始页面：恢复到设备初始认证成功的页面。</w:t>
      </w:r>
    </w:p>
    <w:p w14:paraId="0D9E52DB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案例1：修改提示信息为“对不起，您访问的网站不合法”，修改完成后，点击保存</w:t>
      </w:r>
      <w:r w:rsidRPr="00F63A31">
        <w:rPr>
          <w:rFonts w:ascii="宋体" w:hAnsi="宋体" w:hint="eastAsia"/>
          <w:szCs w:val="21"/>
        </w:rPr>
        <w:t>。</w:t>
      </w:r>
    </w:p>
    <w:p w14:paraId="0DDD430D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F136823" wp14:editId="668EDFBA">
            <wp:extent cx="5274310" cy="2315845"/>
            <wp:effectExtent l="0" t="0" r="2540" b="825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1F2A1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URL禁止访问页面-修改后</w:t>
      </w:r>
    </w:p>
    <w:p w14:paraId="54A6116F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修改后，可点击预览查看效果：</w:t>
      </w:r>
    </w:p>
    <w:p w14:paraId="01F7AE6A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1229DAAF" wp14:editId="6AB72591">
            <wp:extent cx="5274310" cy="785495"/>
            <wp:effectExtent l="0" t="0" r="2540" b="1460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AB8E1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0F291C25" wp14:editId="37298392">
            <wp:extent cx="5274310" cy="785495"/>
            <wp:effectExtent l="0" t="0" r="2540" b="1460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5532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效果对比</w:t>
      </w:r>
    </w:p>
    <w:p w14:paraId="28A85E9E" w14:textId="77777777" w:rsidR="00721890" w:rsidRPr="00A878EF" w:rsidRDefault="006835BB" w:rsidP="004D0287">
      <w:pPr>
        <w:pStyle w:val="5"/>
      </w:pPr>
      <w:bookmarkStart w:id="524" w:name="_Toc39053532"/>
      <w:bookmarkStart w:id="525" w:name="_Toc12627427"/>
      <w:bookmarkStart w:id="526" w:name="_Toc11762302"/>
      <w:bookmarkStart w:id="527" w:name="_Toc438483891"/>
      <w:bookmarkStart w:id="528" w:name="_Toc38968234"/>
      <w:bookmarkStart w:id="529" w:name="_Toc38967014"/>
      <w:r w:rsidRPr="00A878EF">
        <w:t>未认证权限</w:t>
      </w:r>
      <w:bookmarkEnd w:id="524"/>
      <w:bookmarkEnd w:id="525"/>
      <w:bookmarkEnd w:id="526"/>
      <w:bookmarkEnd w:id="527"/>
      <w:bookmarkEnd w:id="528"/>
      <w:bookmarkEnd w:id="529"/>
    </w:p>
    <w:p w14:paraId="5E42AC1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3ED1B0C6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进入【未认证权限】页面，[当用户未通过认证时可以访问 DNS 和 Ping 服务]默认已勾选，即未通过认证的用户可以访问 DNS 和 Ping 服务。其它服务禁止访问，若未认证用户需要访问更多的服务，可要在[未认证权限策略]处添加策略。配置页面如下：</w:t>
      </w:r>
    </w:p>
    <w:p w14:paraId="0D77666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38A092C0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【用户认证】&gt;【认证选项】&gt;【未认证权限】，配置页面如下：</w:t>
      </w:r>
    </w:p>
    <w:p w14:paraId="032AA9F8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4EA9407F" wp14:editId="4E1C146A">
            <wp:extent cx="5274310" cy="1123950"/>
            <wp:effectExtent l="0" t="0" r="254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1"/>
                    </pic:cNvPicPr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736E2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未认证权限</w:t>
      </w:r>
    </w:p>
    <w:p w14:paraId="739140E3" w14:textId="77777777" w:rsidR="00721890" w:rsidRPr="00F63A31" w:rsidRDefault="006835BB" w:rsidP="00F63A31">
      <w:pPr>
        <w:pStyle w:val="affb"/>
        <w:numPr>
          <w:ilvl w:val="0"/>
          <w:numId w:val="11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点击&lt;删除所有&gt;，将删除所有的策略。</w:t>
      </w:r>
    </w:p>
    <w:p w14:paraId="26732B91" w14:textId="77777777" w:rsidR="00721890" w:rsidRPr="00F63A31" w:rsidRDefault="006835BB" w:rsidP="00F63A31">
      <w:pPr>
        <w:pStyle w:val="affb"/>
        <w:numPr>
          <w:ilvl w:val="0"/>
          <w:numId w:val="11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点击&lt;计数清零&gt;，将清除匹配计数数值为0，重新统计匹配数。</w:t>
      </w:r>
    </w:p>
    <w:p w14:paraId="2B5B311E" w14:textId="77777777" w:rsidR="00721890" w:rsidRPr="00F63A31" w:rsidRDefault="006835BB" w:rsidP="00F63A31">
      <w:pPr>
        <w:pStyle w:val="affb"/>
        <w:numPr>
          <w:ilvl w:val="0"/>
          <w:numId w:val="11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lastRenderedPageBreak/>
        <w:t>改变状态栏复选框的值，再点击&lt;修改状态&gt;，可修改策略的状态(“勾选”表示启用，“不勾选”表示禁用)。点击表头的“状态”复选框，可以改变所有策略的状态。</w:t>
      </w:r>
    </w:p>
    <w:p w14:paraId="647824C3" w14:textId="77777777" w:rsidR="00721890" w:rsidRPr="00F63A31" w:rsidRDefault="006835BB" w:rsidP="00F63A31">
      <w:pPr>
        <w:pStyle w:val="affb"/>
        <w:numPr>
          <w:ilvl w:val="0"/>
          <w:numId w:val="11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点击&lt;修改&gt;，修改本条策略的参数，但不能修改本条策略的方向。</w:t>
      </w:r>
    </w:p>
    <w:p w14:paraId="70273703" w14:textId="77777777" w:rsidR="00721890" w:rsidRPr="00F63A31" w:rsidRDefault="006835BB" w:rsidP="00F63A31">
      <w:pPr>
        <w:pStyle w:val="affb"/>
        <w:numPr>
          <w:ilvl w:val="0"/>
          <w:numId w:val="11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点击&lt;插入&gt;，在当前位置之前插入一条策略。</w:t>
      </w:r>
    </w:p>
    <w:p w14:paraId="2B7656B1" w14:textId="77777777" w:rsidR="00721890" w:rsidRPr="00F63A31" w:rsidRDefault="006835BB" w:rsidP="00F63A31">
      <w:pPr>
        <w:pStyle w:val="affb"/>
        <w:numPr>
          <w:ilvl w:val="0"/>
          <w:numId w:val="11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点击&lt;移动&gt;，改变对应策略的序号，从而改变策略的优先级。</w:t>
      </w:r>
    </w:p>
    <w:p w14:paraId="75E88DA7" w14:textId="77777777" w:rsidR="00721890" w:rsidRPr="00F63A31" w:rsidRDefault="006835BB" w:rsidP="00F63A31">
      <w:pPr>
        <w:pStyle w:val="affb"/>
        <w:numPr>
          <w:ilvl w:val="0"/>
          <w:numId w:val="11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点击&lt;删除&gt;，删除本条策略。</w:t>
      </w:r>
    </w:p>
    <w:p w14:paraId="758F3933" w14:textId="77777777" w:rsidR="00721890" w:rsidRPr="00F63A31" w:rsidRDefault="006835BB" w:rsidP="00F63A31">
      <w:pPr>
        <w:pStyle w:val="affb"/>
        <w:numPr>
          <w:ilvl w:val="0"/>
          <w:numId w:val="11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点击&lt;新增&gt;，新增策略，如下图：</w:t>
      </w:r>
    </w:p>
    <w:p w14:paraId="12924B59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2647FCE7" wp14:editId="32BDEDF4">
            <wp:extent cx="5274310" cy="1416685"/>
            <wp:effectExtent l="0" t="0" r="2540" b="12065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/>
                    </pic:cNvPicPr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14584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新增策略1</w:t>
      </w:r>
    </w:p>
    <w:p w14:paraId="5BB4848F" w14:textId="77777777" w:rsidR="00721890" w:rsidRPr="00A878EF" w:rsidRDefault="006835BB" w:rsidP="00350D62">
      <w:pPr>
        <w:jc w:val="center"/>
        <w:rPr>
          <w:rFonts w:ascii="宋体" w:hAnsi="宋体"/>
          <w:b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3B5E80C8" wp14:editId="337F5C03">
            <wp:extent cx="5274310" cy="3267710"/>
            <wp:effectExtent l="0" t="0" r="2540" b="889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/>
                    </pic:cNvPicPr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E5736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新增策略2</w:t>
      </w:r>
    </w:p>
    <w:p w14:paraId="537496B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3AC70475" w14:textId="77777777" w:rsidR="00721890" w:rsidRPr="00F63A31" w:rsidRDefault="006835BB" w:rsidP="00F63A31">
      <w:pPr>
        <w:pStyle w:val="affb"/>
        <w:numPr>
          <w:ilvl w:val="0"/>
          <w:numId w:val="11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内部源地址：数据流的源地址（内网主机地址），可输入 IP 地址或选择地址簿。地址簿在【系统对象&gt;</w:t>
      </w:r>
      <w:hyperlink r:id="rId211" w:history="1">
        <w:r w:rsidRPr="00F63A31">
          <w:rPr>
            <w:rFonts w:ascii="宋体" w:hAnsi="宋体" w:hint="eastAsia"/>
            <w:szCs w:val="21"/>
          </w:rPr>
          <w:t>IP组</w:t>
        </w:r>
      </w:hyperlink>
      <w:r w:rsidRPr="00F63A31">
        <w:rPr>
          <w:rFonts w:ascii="宋体" w:hAnsi="宋体"/>
          <w:szCs w:val="21"/>
        </w:rPr>
        <w:t>】中配置。</w:t>
      </w:r>
    </w:p>
    <w:p w14:paraId="0002E0C3" w14:textId="77777777" w:rsidR="00721890" w:rsidRPr="00F63A31" w:rsidRDefault="006835BB" w:rsidP="00F63A31">
      <w:pPr>
        <w:pStyle w:val="affb"/>
        <w:numPr>
          <w:ilvl w:val="0"/>
          <w:numId w:val="11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目的地址：数据流的目的地址，可输入 IP 地址或选择地址簿。</w:t>
      </w:r>
    </w:p>
    <w:p w14:paraId="09754DAB" w14:textId="77777777" w:rsidR="00721890" w:rsidRPr="00F63A31" w:rsidRDefault="006835BB" w:rsidP="00F63A31">
      <w:pPr>
        <w:pStyle w:val="affb"/>
        <w:numPr>
          <w:ilvl w:val="0"/>
          <w:numId w:val="11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服务/URL：数据流的服务类型/目的网站域名。</w:t>
      </w:r>
    </w:p>
    <w:p w14:paraId="74314EC5" w14:textId="77777777" w:rsidR="00721890" w:rsidRPr="00F63A31" w:rsidRDefault="006835BB" w:rsidP="00F63A31">
      <w:pPr>
        <w:pStyle w:val="affb"/>
        <w:numPr>
          <w:ilvl w:val="0"/>
          <w:numId w:val="11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生效时间：本策略的有效时间段。</w:t>
      </w:r>
    </w:p>
    <w:p w14:paraId="22A7C557" w14:textId="77777777" w:rsidR="00721890" w:rsidRPr="00F63A31" w:rsidRDefault="006835BB" w:rsidP="00F63A31">
      <w:pPr>
        <w:pStyle w:val="affb"/>
        <w:numPr>
          <w:ilvl w:val="0"/>
          <w:numId w:val="11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状态：启用或禁用本规则，默认启用。</w:t>
      </w:r>
    </w:p>
    <w:p w14:paraId="194A5906" w14:textId="77777777" w:rsidR="00721890" w:rsidRPr="00A878EF" w:rsidRDefault="006835BB" w:rsidP="004D0287">
      <w:pPr>
        <w:pStyle w:val="3"/>
      </w:pPr>
      <w:bookmarkStart w:id="530" w:name="_SSO"/>
      <w:bookmarkStart w:id="531" w:name="_Toc12627428"/>
      <w:bookmarkStart w:id="532" w:name="_Toc11762303"/>
      <w:bookmarkStart w:id="533" w:name="_Toc38968235"/>
      <w:bookmarkStart w:id="534" w:name="_Toc39053533"/>
      <w:bookmarkStart w:id="535" w:name="_Toc38967015"/>
      <w:bookmarkStart w:id="536" w:name="_Toc151550803"/>
      <w:bookmarkStart w:id="537" w:name="_Toc438483894"/>
      <w:bookmarkStart w:id="538" w:name="_Toc409271270"/>
      <w:bookmarkStart w:id="539" w:name="_Toc417389552"/>
      <w:bookmarkEnd w:id="530"/>
      <w:r w:rsidRPr="00A878EF">
        <w:rPr>
          <w:rFonts w:hint="eastAsia"/>
        </w:rPr>
        <w:lastRenderedPageBreak/>
        <w:t>SSO</w:t>
      </w:r>
      <w:bookmarkEnd w:id="531"/>
      <w:bookmarkEnd w:id="532"/>
      <w:bookmarkEnd w:id="533"/>
      <w:bookmarkEnd w:id="534"/>
      <w:bookmarkEnd w:id="535"/>
      <w:bookmarkEnd w:id="536"/>
    </w:p>
    <w:p w14:paraId="5445FA6B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SSO(单点登录)指如果用户的网络中已经部署有身份认证系统，则本系统可以跟这些身份认证系统进行结合，以识别出某个IP地址上目前正在使用的用户，用户上网时不会再要求先输入用户名/密码，降低对上网用户的影响。包括 AD SSO、PPPOE SSO、Web SSO、第三方设备 SSO、http单点登录接口、SSO镜像设置 等。</w:t>
      </w:r>
    </w:p>
    <w:p w14:paraId="1BA4C067" w14:textId="77777777" w:rsidR="00721890" w:rsidRPr="00A878EF" w:rsidRDefault="006835BB" w:rsidP="004D0287">
      <w:pPr>
        <w:pStyle w:val="4"/>
      </w:pPr>
      <w:r w:rsidRPr="00A878EF">
        <w:t>AD SSO</w:t>
      </w:r>
    </w:p>
    <w:p w14:paraId="1A75E79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 w:hint="eastAsia"/>
          <w:color w:val="31849B"/>
          <w:sz w:val="24"/>
          <w:szCs w:val="24"/>
        </w:rPr>
        <w:t>配置描述：</w:t>
      </w:r>
    </w:p>
    <w:p w14:paraId="384354B7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 xml:space="preserve">AD SSO </w:t>
      </w:r>
      <w:r w:rsidRPr="00F63A31">
        <w:rPr>
          <w:rFonts w:ascii="宋体" w:hAnsi="宋体"/>
          <w:szCs w:val="21"/>
        </w:rPr>
        <w:t>单点登录一般适用于客户网络中已经采用</w:t>
      </w:r>
      <w:r w:rsidRPr="00F63A31">
        <w:rPr>
          <w:rFonts w:ascii="宋体" w:hAnsi="宋体" w:hint="eastAsia"/>
          <w:szCs w:val="21"/>
        </w:rPr>
        <w:t>AD 域</w:t>
      </w:r>
      <w:r w:rsidRPr="00F63A31">
        <w:rPr>
          <w:rFonts w:ascii="宋体" w:hAnsi="宋体"/>
          <w:szCs w:val="21"/>
        </w:rPr>
        <w:t>认证，希望通过</w:t>
      </w:r>
      <w:r w:rsidRPr="00F63A31">
        <w:rPr>
          <w:rFonts w:ascii="宋体" w:hAnsi="宋体" w:hint="eastAsia"/>
          <w:szCs w:val="21"/>
        </w:rPr>
        <w:t>AD 域</w:t>
      </w:r>
      <w:r w:rsidRPr="00F63A31">
        <w:rPr>
          <w:rFonts w:ascii="宋体" w:hAnsi="宋体"/>
          <w:szCs w:val="21"/>
        </w:rPr>
        <w:t>认证之后，自动通过设备认证，</w:t>
      </w:r>
      <w:r w:rsidRPr="00F63A31">
        <w:rPr>
          <w:rFonts w:ascii="宋体" w:hAnsi="宋体" w:hint="eastAsia"/>
          <w:szCs w:val="21"/>
        </w:rPr>
        <w:t>并且设备能获取到用户对应的域用户名，对用户进行控制和审计。</w:t>
      </w:r>
      <w:r w:rsidRPr="00F63A31">
        <w:rPr>
          <w:rFonts w:ascii="宋体" w:hAnsi="宋体"/>
          <w:szCs w:val="21"/>
        </w:rPr>
        <w:t>域单点登录可以采用域脚本下发</w:t>
      </w:r>
      <w:r w:rsidRPr="00F63A31">
        <w:rPr>
          <w:rFonts w:ascii="宋体" w:hAnsi="宋体" w:hint="eastAsia"/>
          <w:szCs w:val="21"/>
        </w:rPr>
        <w:t>、浏览器强制下载身份认证工具方式</w:t>
      </w:r>
      <w:r w:rsidRPr="00F63A31">
        <w:rPr>
          <w:rFonts w:ascii="宋体" w:hAnsi="宋体"/>
          <w:szCs w:val="21"/>
        </w:rPr>
        <w:t>或监听登录域的数据包</w:t>
      </w:r>
      <w:r w:rsidRPr="00F63A31">
        <w:rPr>
          <w:rFonts w:ascii="宋体" w:hAnsi="宋体" w:hint="eastAsia"/>
          <w:szCs w:val="21"/>
        </w:rPr>
        <w:t>三</w:t>
      </w:r>
      <w:r w:rsidRPr="00F63A31">
        <w:rPr>
          <w:rFonts w:ascii="宋体" w:hAnsi="宋体"/>
          <w:szCs w:val="21"/>
        </w:rPr>
        <w:t>种方式实现。</w:t>
      </w:r>
    </w:p>
    <w:p w14:paraId="0A15D2C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 w:hint="eastAsia"/>
          <w:bCs/>
          <w:color w:val="31849B"/>
          <w:sz w:val="24"/>
          <w:szCs w:val="24"/>
        </w:rPr>
        <w:t>配置路径</w:t>
      </w:r>
      <w:r w:rsidRPr="00A878EF">
        <w:rPr>
          <w:rFonts w:ascii="宋体" w:hAnsi="宋体" w:hint="eastAsia"/>
          <w:color w:val="31849B"/>
          <w:sz w:val="24"/>
          <w:szCs w:val="24"/>
        </w:rPr>
        <w:t>：</w:t>
      </w:r>
    </w:p>
    <w:p w14:paraId="02444EDA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【用户认证】&gt;【认证选项】&gt;【SSO】，选择 [AD SSO]选项卡，如下图：</w:t>
      </w:r>
    </w:p>
    <w:p w14:paraId="1191AEE8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7F9B363" wp14:editId="01639DB5">
            <wp:extent cx="5274310" cy="1695450"/>
            <wp:effectExtent l="0" t="0" r="2540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/>
                    <pic:cNvPicPr>
                      <a:picLocks noChangeAspect="1"/>
                    </pic:cNvPicPr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A61E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AD SSO</w:t>
      </w:r>
    </w:p>
    <w:p w14:paraId="30C4A15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 w:hint="eastAsia"/>
          <w:color w:val="31849B"/>
          <w:sz w:val="24"/>
          <w:szCs w:val="24"/>
        </w:rPr>
        <w:t>参数说明：</w:t>
      </w:r>
    </w:p>
    <w:p w14:paraId="026E7BA6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启用 AD SSO 域登录脚本方式：勾选后表示开启 AD SSO 功能，且设备作为在线方式，对用户进行 AD 域认证。适用于</w:t>
      </w:r>
      <w:r w:rsidRPr="00F63A31">
        <w:rPr>
          <w:rFonts w:ascii="宋体" w:hAnsi="宋体"/>
          <w:szCs w:val="21"/>
        </w:rPr>
        <w:t>域脚本下发</w:t>
      </w:r>
      <w:r w:rsidRPr="00F63A31">
        <w:rPr>
          <w:rFonts w:ascii="宋体" w:hAnsi="宋体" w:hint="eastAsia"/>
          <w:szCs w:val="21"/>
        </w:rPr>
        <w:t>方式。</w:t>
      </w:r>
    </w:p>
    <w:p w14:paraId="638A3824" w14:textId="77777777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域服务器：可选择认证的AD 域服务器或者不设定， 如果在【组织结构</w:t>
      </w:r>
      <w:r w:rsidRPr="00F63A31">
        <w:rPr>
          <w:rFonts w:ascii="宋体" w:hAnsi="宋体"/>
          <w:szCs w:val="21"/>
        </w:rPr>
        <w:t>&gt;</w:t>
      </w:r>
      <w:r w:rsidRPr="00F63A31">
        <w:rPr>
          <w:rFonts w:ascii="宋体" w:hAnsi="宋体" w:hint="eastAsia"/>
          <w:szCs w:val="21"/>
        </w:rPr>
        <w:t>LDAP/AD 导入】界面尚未导入</w:t>
      </w:r>
      <w:r w:rsidRPr="00F63A31">
        <w:rPr>
          <w:rFonts w:ascii="宋体" w:hAnsi="宋体"/>
          <w:szCs w:val="21"/>
        </w:rPr>
        <w:t xml:space="preserve"> AD </w:t>
      </w:r>
      <w:r w:rsidRPr="00F63A31">
        <w:rPr>
          <w:rFonts w:ascii="宋体" w:hAnsi="宋体" w:hint="eastAsia"/>
          <w:szCs w:val="21"/>
        </w:rPr>
        <w:t>域组织结构，但同时期望获取用户的“显示名”来统计各项数据的情况，需设定一个</w:t>
      </w:r>
      <w:r w:rsidRPr="00F63A31">
        <w:rPr>
          <w:rFonts w:ascii="宋体" w:hAnsi="宋体"/>
          <w:szCs w:val="21"/>
        </w:rPr>
        <w:t xml:space="preserve"> AD </w:t>
      </w:r>
      <w:r w:rsidRPr="00F63A31">
        <w:rPr>
          <w:rFonts w:ascii="宋体" w:hAnsi="宋体" w:hint="eastAsia"/>
          <w:szCs w:val="21"/>
        </w:rPr>
        <w:t>服务器；否则选择[不设定]。</w:t>
      </w:r>
    </w:p>
    <w:p w14:paraId="489896B2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 xml:space="preserve">启用 AD SSO </w:t>
      </w:r>
      <w:r w:rsidRPr="00F63A31">
        <w:rPr>
          <w:rFonts w:ascii="宋体" w:hAnsi="宋体"/>
          <w:szCs w:val="21"/>
        </w:rPr>
        <w:t>监听计算机登录域的数据，获取登录信息</w:t>
      </w:r>
      <w:r w:rsidRPr="00F63A31">
        <w:rPr>
          <w:rFonts w:ascii="宋体" w:hAnsi="宋体" w:hint="eastAsia"/>
          <w:szCs w:val="21"/>
        </w:rPr>
        <w:t>：勾选后表示开启 AD SSO 功能，设备不对用户进行 AD 域认证，即对于用户登录域的数据包不经过设备的情况，则需要把登录数据包镜像到设备。在" SSO 镜像设置"中启用镜像功能。</w:t>
      </w:r>
    </w:p>
    <w:p w14:paraId="20D9FE70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 xml:space="preserve">启用 AD SSO 功能 启用域监控单点登录，设备内置 AD SSO 程序，定期向 AD 域服务器获取 AD 登录日志，确认 </w:t>
      </w:r>
      <w:r w:rsidRPr="00F63A31">
        <w:rPr>
          <w:rFonts w:ascii="宋体" w:hAnsi="宋体"/>
          <w:szCs w:val="21"/>
        </w:rPr>
        <w:t>PC</w:t>
      </w:r>
      <w:r w:rsidRPr="00F63A31">
        <w:rPr>
          <w:rFonts w:ascii="宋体" w:hAnsi="宋体" w:hint="eastAsia"/>
          <w:szCs w:val="21"/>
        </w:rPr>
        <w:t xml:space="preserve"> 端使用域名登录成功，从而实现 </w:t>
      </w:r>
      <w:r w:rsidRPr="00F63A31">
        <w:rPr>
          <w:rFonts w:ascii="宋体" w:hAnsi="宋体"/>
          <w:szCs w:val="21"/>
        </w:rPr>
        <w:t>AD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SSO</w:t>
      </w:r>
      <w:r w:rsidRPr="00F63A31">
        <w:rPr>
          <w:rFonts w:ascii="宋体" w:hAnsi="宋体" w:hint="eastAsia"/>
          <w:szCs w:val="21"/>
        </w:rPr>
        <w:t xml:space="preserve"> 等点登录；</w:t>
      </w:r>
    </w:p>
    <w:p w14:paraId="6602C502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需要保证设备配置 AD 域的 DNS 地址，保证设备能正常解析 AD server 的域名，勾</w:t>
      </w:r>
    </w:p>
    <w:p w14:paraId="134CD205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选后表示开启 AD SSO 功能，设备开启</w:t>
      </w:r>
      <w:r w:rsidRPr="00F63A31">
        <w:rPr>
          <w:rFonts w:ascii="宋体" w:hAnsi="宋体"/>
          <w:szCs w:val="21"/>
        </w:rPr>
        <w:t>”</w:t>
      </w:r>
      <w:r w:rsidRPr="00F63A31">
        <w:rPr>
          <w:rFonts w:ascii="宋体" w:hAnsi="宋体" w:hint="eastAsia"/>
          <w:szCs w:val="21"/>
        </w:rPr>
        <w:t xml:space="preserve"> 域监控单点登录</w:t>
      </w:r>
      <w:r w:rsidRPr="00F63A31">
        <w:rPr>
          <w:rFonts w:ascii="宋体" w:hAnsi="宋体"/>
          <w:szCs w:val="21"/>
        </w:rPr>
        <w:t>”</w:t>
      </w:r>
      <w:r w:rsidRPr="00F63A31">
        <w:rPr>
          <w:rFonts w:ascii="宋体" w:hAnsi="宋体" w:hint="eastAsia"/>
          <w:szCs w:val="21"/>
        </w:rPr>
        <w:t>认证方式</w:t>
      </w:r>
      <w:r w:rsidRPr="00F63A31">
        <w:rPr>
          <w:rFonts w:ascii="宋体" w:hAnsi="宋体"/>
          <w:szCs w:val="21"/>
        </w:rPr>
        <w:t>。</w:t>
      </w:r>
    </w:p>
    <w:p w14:paraId="0521B9B3" w14:textId="77777777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域名：AD</w:t>
      </w:r>
      <w:r w:rsidRPr="00F63A31">
        <w:rPr>
          <w:rFonts w:ascii="宋体" w:hAnsi="宋体"/>
          <w:szCs w:val="21"/>
        </w:rPr>
        <w:t>域控制器</w:t>
      </w:r>
      <w:r w:rsidRPr="00F63A31">
        <w:rPr>
          <w:rFonts w:ascii="宋体" w:hAnsi="宋体" w:hint="eastAsia"/>
          <w:szCs w:val="21"/>
        </w:rPr>
        <w:t>的</w:t>
      </w:r>
      <w:r w:rsidRPr="00F63A31">
        <w:rPr>
          <w:rFonts w:ascii="宋体" w:hAnsi="宋体"/>
          <w:szCs w:val="21"/>
        </w:rPr>
        <w:t>域名，例如 abc.com</w:t>
      </w:r>
      <w:r w:rsidRPr="00F63A31">
        <w:rPr>
          <w:rFonts w:ascii="宋体" w:hAnsi="宋体" w:hint="eastAsia"/>
          <w:szCs w:val="21"/>
        </w:rPr>
        <w:t>；</w:t>
      </w:r>
    </w:p>
    <w:p w14:paraId="79DDBE1F" w14:textId="77777777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域DNS服务器：一般是AD域的IP 地址，安装 AD 域服务器的时候，相应安装DNS服务器；</w:t>
      </w:r>
    </w:p>
    <w:p w14:paraId="4AD3B102" w14:textId="77777777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域账号：有查询权限的AD域服务器中的合法账号；</w:t>
      </w:r>
      <w:r w:rsidRPr="00F63A31">
        <w:rPr>
          <w:rFonts w:ascii="宋体" w:hAnsi="宋体"/>
          <w:szCs w:val="21"/>
        </w:rPr>
        <w:t xml:space="preserve"> </w:t>
      </w:r>
    </w:p>
    <w:p w14:paraId="363A7C68" w14:textId="77777777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域账号密码：该</w:t>
      </w:r>
      <w:r w:rsidRPr="00F63A31">
        <w:rPr>
          <w:rFonts w:ascii="宋体" w:hAnsi="宋体"/>
          <w:szCs w:val="21"/>
        </w:rPr>
        <w:t>用户在 AD 服务器中的密码</w:t>
      </w:r>
      <w:r w:rsidRPr="00F63A31">
        <w:rPr>
          <w:rFonts w:ascii="宋体" w:hAnsi="宋体" w:hint="eastAsia"/>
          <w:szCs w:val="21"/>
        </w:rPr>
        <w:t>。</w:t>
      </w:r>
    </w:p>
    <w:p w14:paraId="7CC38415" w14:textId="77777777" w:rsidR="00721890" w:rsidRPr="00A878EF" w:rsidRDefault="006835BB" w:rsidP="004D0287">
      <w:pPr>
        <w:pStyle w:val="4"/>
      </w:pPr>
      <w:r w:rsidRPr="00A878EF">
        <w:rPr>
          <w:rFonts w:hint="eastAsia"/>
        </w:rPr>
        <w:lastRenderedPageBreak/>
        <w:t>PPPOE SSO/</w:t>
      </w:r>
      <w:r w:rsidRPr="00A878EF">
        <w:rPr>
          <w:rFonts w:hint="eastAsia"/>
        </w:rPr>
        <w:t>城市热点</w:t>
      </w:r>
      <w:r w:rsidRPr="00A878EF">
        <w:rPr>
          <w:rFonts w:hint="eastAsia"/>
        </w:rPr>
        <w:t>SSO/H3C IMC</w:t>
      </w:r>
      <w:r w:rsidRPr="00A878EF">
        <w:rPr>
          <w:rFonts w:hint="eastAsia"/>
        </w:rPr>
        <w:t>等第三方认证对接</w:t>
      </w:r>
    </w:p>
    <w:p w14:paraId="73AF25D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214ABD70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PPPoE</w:t>
      </w:r>
      <w:r w:rsidRPr="00F63A31">
        <w:rPr>
          <w:rFonts w:ascii="宋体" w:hAnsi="宋体" w:hint="eastAsia"/>
          <w:szCs w:val="21"/>
        </w:rPr>
        <w:t xml:space="preserve">/城市热点SSO/H3C IMC </w:t>
      </w:r>
      <w:r w:rsidRPr="00F63A31">
        <w:rPr>
          <w:rFonts w:ascii="宋体" w:hAnsi="宋体"/>
          <w:szCs w:val="21"/>
        </w:rPr>
        <w:t>单点登录一般适用于客户网络中已经采用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PPPoE</w:t>
      </w:r>
      <w:r w:rsidRPr="00F63A31">
        <w:rPr>
          <w:rFonts w:ascii="宋体" w:hAnsi="宋体" w:hint="eastAsia"/>
          <w:szCs w:val="21"/>
        </w:rPr>
        <w:t>/城市热点SSO/H3C IMC</w:t>
      </w:r>
      <w:r w:rsidRPr="00F63A31">
        <w:rPr>
          <w:rFonts w:ascii="宋体" w:hAnsi="宋体"/>
          <w:szCs w:val="21"/>
        </w:rPr>
        <w:t>方式做认证，希望通过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PPPoE</w:t>
      </w:r>
      <w:r w:rsidRPr="00F63A31">
        <w:rPr>
          <w:rFonts w:ascii="宋体" w:hAnsi="宋体" w:hint="eastAsia"/>
          <w:szCs w:val="21"/>
        </w:rPr>
        <w:t>/城市热点SSO/H3C IMC</w:t>
      </w:r>
      <w:r w:rsidRPr="00F63A31">
        <w:rPr>
          <w:rFonts w:ascii="宋体" w:hAnsi="宋体"/>
          <w:szCs w:val="21"/>
        </w:rPr>
        <w:t>认证之后，自动通过设备认证，且设备上的用户和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PPPoE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拨号账户名对应。适用于PPPoE</w:t>
      </w:r>
      <w:r w:rsidRPr="00F63A31">
        <w:rPr>
          <w:rFonts w:ascii="宋体" w:hAnsi="宋体" w:hint="eastAsia"/>
          <w:szCs w:val="21"/>
        </w:rPr>
        <w:t xml:space="preserve">/城市热点SSO/H3C IMC </w:t>
      </w:r>
      <w:r w:rsidRPr="00F63A31">
        <w:rPr>
          <w:rFonts w:ascii="宋体" w:hAnsi="宋体"/>
          <w:szCs w:val="21"/>
        </w:rPr>
        <w:t>服务器在外网的环境。数据流的大致过程如下：</w:t>
      </w:r>
    </w:p>
    <w:p w14:paraId="4B522490" w14:textId="49DAEE39" w:rsidR="00721890" w:rsidRPr="00F63A31" w:rsidRDefault="006835BB" w:rsidP="00F63A31">
      <w:pPr>
        <w:pStyle w:val="affb"/>
        <w:numPr>
          <w:ilvl w:val="0"/>
          <w:numId w:val="117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PPPoE</w:t>
      </w:r>
      <w:r w:rsidRPr="00F63A31">
        <w:rPr>
          <w:rFonts w:ascii="宋体" w:hAnsi="宋体" w:hint="eastAsia"/>
          <w:szCs w:val="21"/>
        </w:rPr>
        <w:t xml:space="preserve">/城市热点SSO/H3C IMC </w:t>
      </w:r>
      <w:r w:rsidRPr="00F63A31">
        <w:rPr>
          <w:rFonts w:ascii="宋体" w:hAnsi="宋体"/>
          <w:szCs w:val="21"/>
        </w:rPr>
        <w:t>客户端向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PPPoE</w:t>
      </w:r>
      <w:r w:rsidRPr="00F63A31">
        <w:rPr>
          <w:rFonts w:ascii="宋体" w:hAnsi="宋体" w:hint="eastAsia"/>
          <w:szCs w:val="21"/>
        </w:rPr>
        <w:t>/城市热点SSO/H3C IMC等</w:t>
      </w:r>
      <w:r w:rsidRPr="00F63A31">
        <w:rPr>
          <w:rFonts w:ascii="宋体" w:hAnsi="宋体"/>
          <w:szCs w:val="21"/>
        </w:rPr>
        <w:t>服务器发起认证或注销请求。</w:t>
      </w:r>
    </w:p>
    <w:p w14:paraId="29518EF7" w14:textId="5565BDFE" w:rsidR="00721890" w:rsidRPr="00F63A31" w:rsidRDefault="006835BB" w:rsidP="00F63A31">
      <w:pPr>
        <w:pStyle w:val="affb"/>
        <w:numPr>
          <w:ilvl w:val="0"/>
          <w:numId w:val="117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设备监听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PPPoE</w:t>
      </w:r>
      <w:r w:rsidRPr="00F63A31">
        <w:rPr>
          <w:rFonts w:ascii="宋体" w:hAnsi="宋体" w:hint="eastAsia"/>
          <w:szCs w:val="21"/>
        </w:rPr>
        <w:t>/城市热点SSO/H3C IMC 等</w:t>
      </w:r>
      <w:r w:rsidRPr="00F63A31">
        <w:rPr>
          <w:rFonts w:ascii="宋体" w:hAnsi="宋体"/>
          <w:szCs w:val="21"/>
        </w:rPr>
        <w:t>通信数据包，提取出用户名做认证或注销。</w:t>
      </w:r>
    </w:p>
    <w:p w14:paraId="38E66DB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7B0C43CC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【用户认证】&gt;【认证选项】&gt;【SSO】，如下图：</w:t>
      </w:r>
    </w:p>
    <w:p w14:paraId="2091D10A" w14:textId="77777777" w:rsidR="00721890" w:rsidRPr="00A878EF" w:rsidRDefault="006835BB" w:rsidP="00350D62">
      <w:pPr>
        <w:jc w:val="center"/>
        <w:rPr>
          <w:rFonts w:ascii="宋体" w:hAnsi="宋体"/>
          <w:color w:val="333333"/>
          <w:sz w:val="18"/>
          <w:szCs w:val="18"/>
        </w:rPr>
      </w:pPr>
      <w:r w:rsidRPr="00A878EF">
        <w:rPr>
          <w:rFonts w:ascii="宋体" w:hAnsi="宋体"/>
          <w:noProof/>
        </w:rPr>
        <w:drawing>
          <wp:inline distT="0" distB="0" distL="0" distR="0" wp14:anchorId="65A5D9D4" wp14:editId="26A2993F">
            <wp:extent cx="5274310" cy="852170"/>
            <wp:effectExtent l="0" t="0" r="2540" b="508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/>
                    <pic:cNvPicPr>
                      <a:picLocks noChangeAspect="1"/>
                    </pic:cNvPicPr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1DB7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PPPOE SSO</w:t>
      </w:r>
    </w:p>
    <w:p w14:paraId="3339A7FC" w14:textId="77777777" w:rsidR="00721890" w:rsidRPr="00A878EF" w:rsidRDefault="006835BB" w:rsidP="00350D62">
      <w:p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noProof/>
        </w:rPr>
        <w:drawing>
          <wp:inline distT="0" distB="0" distL="0" distR="0" wp14:anchorId="46DDD529" wp14:editId="4747667A">
            <wp:extent cx="5274310" cy="751205"/>
            <wp:effectExtent l="0" t="0" r="2540" b="10795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/>
                    </pic:cNvPicPr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E325B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城市热点SSO</w:t>
      </w:r>
    </w:p>
    <w:p w14:paraId="5E0EB5A8" w14:textId="77777777" w:rsidR="00721890" w:rsidRPr="00A878EF" w:rsidRDefault="006835BB" w:rsidP="00350D62">
      <w:p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noProof/>
        </w:rPr>
        <w:drawing>
          <wp:inline distT="0" distB="0" distL="0" distR="0" wp14:anchorId="19333555" wp14:editId="5C91BDA4">
            <wp:extent cx="5274310" cy="876300"/>
            <wp:effectExtent l="0" t="0" r="254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/>
                    <pic:cNvPicPr>
                      <a:picLocks noChangeAspect="1"/>
                    </pic:cNvPicPr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BDDBF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H3C IMC SSO</w:t>
      </w:r>
    </w:p>
    <w:p w14:paraId="6056E1EB" w14:textId="77777777" w:rsidR="00721890" w:rsidRPr="00A878EF" w:rsidRDefault="006835BB" w:rsidP="00350D62">
      <w:p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noProof/>
        </w:rPr>
        <w:drawing>
          <wp:inline distT="0" distB="0" distL="0" distR="0" wp14:anchorId="5E252C85" wp14:editId="5329D264">
            <wp:extent cx="5274310" cy="1111885"/>
            <wp:effectExtent l="0" t="0" r="2540" b="12065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/>
                    <pic:cNvPicPr>
                      <a:picLocks noChangeAspect="1"/>
                    </pic:cNvPicPr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E631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HANTING HOTEL</w:t>
      </w:r>
    </w:p>
    <w:p w14:paraId="48FC95E8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锐捷SAM SSO 是SAM认证服务器主动将认证信息吐给我方设备，默认使用TCP port 2012；</w:t>
      </w:r>
    </w:p>
    <w:p w14:paraId="1D0FB04A" w14:textId="77777777" w:rsidR="00721890" w:rsidRPr="00A878EF" w:rsidRDefault="006835BB" w:rsidP="00350D62">
      <w:p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noProof/>
        </w:rPr>
        <w:drawing>
          <wp:inline distT="0" distB="0" distL="0" distR="0" wp14:anchorId="06792BA3" wp14:editId="718BAF81">
            <wp:extent cx="5274310" cy="616585"/>
            <wp:effectExtent l="0" t="0" r="2540" b="12065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/>
                    </pic:cNvPicPr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AC1EC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锐捷SAM SSO</w:t>
      </w:r>
    </w:p>
    <w:p w14:paraId="321E8008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锐捷SAM Web SSO 是我方设备根据服务器提供的URL方式主动跟SAM Server获取用户名信息；</w:t>
      </w:r>
    </w:p>
    <w:p w14:paraId="57229224" w14:textId="77777777" w:rsidR="00721890" w:rsidRPr="00A878EF" w:rsidRDefault="006835BB" w:rsidP="00350D62">
      <w:pPr>
        <w:jc w:val="center"/>
        <w:rPr>
          <w:rFonts w:ascii="宋体" w:hAnsi="宋体"/>
          <w:b/>
          <w:sz w:val="18"/>
          <w:szCs w:val="18"/>
        </w:rPr>
      </w:pPr>
      <w:r w:rsidRPr="00A878EF">
        <w:rPr>
          <w:noProof/>
        </w:rPr>
        <w:lastRenderedPageBreak/>
        <w:drawing>
          <wp:inline distT="0" distB="0" distL="0" distR="0" wp14:anchorId="16D8D6E9" wp14:editId="17B9639E">
            <wp:extent cx="5274310" cy="405765"/>
            <wp:effectExtent l="0" t="0" r="2540" b="13335"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图片 456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D43BF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锐捷 SAM Web SSO</w:t>
      </w:r>
    </w:p>
    <w:p w14:paraId="032CD9F8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JMS SSO(锐捷SAM服务器之Java接口认证方式)</w:t>
      </w:r>
      <w:r w:rsidRPr="00F63A31">
        <w:rPr>
          <w:rFonts w:ascii="宋体" w:hAnsi="宋体"/>
          <w:szCs w:val="21"/>
        </w:rPr>
        <w:t>。</w:t>
      </w:r>
    </w:p>
    <w:p w14:paraId="6AB2C1ED" w14:textId="77777777" w:rsidR="00721890" w:rsidRPr="00A878EF" w:rsidRDefault="006835BB" w:rsidP="00350D62">
      <w:p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noProof/>
        </w:rPr>
        <w:drawing>
          <wp:inline distT="0" distB="0" distL="0" distR="0" wp14:anchorId="3E2F5600" wp14:editId="39032148">
            <wp:extent cx="5274310" cy="807720"/>
            <wp:effectExtent l="0" t="0" r="2540" b="1143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/>
                    <pic:cNvPicPr>
                      <a:picLocks noChangeAspect="1"/>
                    </pic:cNvPicPr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A233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锐捷SAM SSO(Java接口认证方式)</w:t>
      </w:r>
    </w:p>
    <w:p w14:paraId="6D496E18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PC通过PPPoE</w:t>
      </w:r>
      <w:r w:rsidRPr="00F63A31">
        <w:rPr>
          <w:rFonts w:ascii="宋体" w:hAnsi="宋体" w:hint="eastAsia"/>
          <w:szCs w:val="21"/>
        </w:rPr>
        <w:t>/城市热点SSO/H3C IMC等</w:t>
      </w:r>
      <w:r w:rsidRPr="00F63A31">
        <w:rPr>
          <w:rFonts w:ascii="宋体" w:hAnsi="宋体"/>
          <w:szCs w:val="21"/>
        </w:rPr>
        <w:t>服务器的认证后，即可通过设备认证上网。</w:t>
      </w:r>
    </w:p>
    <w:p w14:paraId="35117A51" w14:textId="77777777" w:rsidR="00721890" w:rsidRPr="00A878EF" w:rsidRDefault="006835BB" w:rsidP="004D0287">
      <w:pPr>
        <w:pStyle w:val="4"/>
      </w:pPr>
      <w:r w:rsidRPr="00A878EF">
        <w:rPr>
          <w:rFonts w:hint="eastAsia"/>
        </w:rPr>
        <w:t>Web SSO</w:t>
      </w:r>
    </w:p>
    <w:p w14:paraId="7A8E48F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3F92403D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Web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单点登</w:t>
      </w:r>
      <w:r w:rsidRPr="00F63A31">
        <w:rPr>
          <w:rFonts w:ascii="宋体" w:hAnsi="宋体" w:hint="eastAsia"/>
          <w:szCs w:val="21"/>
        </w:rPr>
        <w:t>录</w:t>
      </w:r>
      <w:r w:rsidRPr="00F63A31">
        <w:rPr>
          <w:rFonts w:ascii="宋体" w:hAnsi="宋体"/>
          <w:szCs w:val="21"/>
        </w:rPr>
        <w:t>一般适用于用户有自己的</w:t>
      </w:r>
      <w:r w:rsidRPr="00F63A31">
        <w:rPr>
          <w:rFonts w:ascii="宋体" w:hAnsi="宋体" w:hint="eastAsia"/>
          <w:szCs w:val="21"/>
        </w:rPr>
        <w:t xml:space="preserve"> Web </w:t>
      </w:r>
      <w:r w:rsidRPr="00F63A31">
        <w:rPr>
          <w:rFonts w:ascii="宋体" w:hAnsi="宋体"/>
          <w:szCs w:val="21"/>
        </w:rPr>
        <w:t>服务器，且账号信息均保存在</w:t>
      </w:r>
      <w:r w:rsidRPr="00F63A31">
        <w:rPr>
          <w:rFonts w:ascii="宋体" w:hAnsi="宋体" w:hint="eastAsia"/>
          <w:szCs w:val="21"/>
        </w:rPr>
        <w:t xml:space="preserve"> Web </w:t>
      </w:r>
      <w:r w:rsidRPr="00F63A31">
        <w:rPr>
          <w:rFonts w:ascii="宋体" w:hAnsi="宋体"/>
          <w:szCs w:val="21"/>
        </w:rPr>
        <w:t>服务器上，客户想要实现，用户上网前通过自己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Web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服务器认证的同时也通过设备的认证。适用于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Web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服务器在内网或外网的环境。数据流过程如下：</w:t>
      </w:r>
    </w:p>
    <w:p w14:paraId="68B73E99" w14:textId="77777777" w:rsidR="00721890" w:rsidRPr="00F63A31" w:rsidRDefault="006835BB" w:rsidP="00F63A3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1</w:t>
      </w:r>
      <w:r w:rsidRPr="00F63A31">
        <w:rPr>
          <w:rFonts w:ascii="宋体" w:hAnsi="宋体" w:hint="eastAsia"/>
          <w:szCs w:val="21"/>
        </w:rPr>
        <w:t>、</w:t>
      </w:r>
      <w:r w:rsidRPr="00F63A31">
        <w:rPr>
          <w:rFonts w:ascii="宋体" w:hAnsi="宋体"/>
          <w:szCs w:val="21"/>
        </w:rPr>
        <w:t>用户登</w:t>
      </w:r>
      <w:r w:rsidRPr="00F63A31">
        <w:rPr>
          <w:rFonts w:ascii="宋体" w:hAnsi="宋体" w:hint="eastAsia"/>
          <w:szCs w:val="21"/>
        </w:rPr>
        <w:t xml:space="preserve">录 </w:t>
      </w:r>
      <w:r w:rsidRPr="00F63A31">
        <w:rPr>
          <w:rFonts w:ascii="宋体" w:hAnsi="宋体"/>
          <w:szCs w:val="21"/>
        </w:rPr>
        <w:t>Web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服务器，整个过程是明文的，设备监听整个通信过程</w:t>
      </w:r>
    </w:p>
    <w:p w14:paraId="58E956A3" w14:textId="77777777" w:rsidR="00721890" w:rsidRPr="00F63A31" w:rsidRDefault="006835BB" w:rsidP="00F63A3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2</w:t>
      </w:r>
      <w:r w:rsidRPr="00F63A31">
        <w:rPr>
          <w:rFonts w:ascii="宋体" w:hAnsi="宋体" w:hint="eastAsia"/>
          <w:szCs w:val="21"/>
        </w:rPr>
        <w:t>、</w:t>
      </w:r>
      <w:r w:rsidRPr="00F63A31">
        <w:rPr>
          <w:rFonts w:ascii="宋体" w:hAnsi="宋体"/>
          <w:szCs w:val="21"/>
        </w:rPr>
        <w:t>通过用户认证后服务器反馈的关键字来判断认证成功与否，从而决定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Web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单点登</w:t>
      </w:r>
      <w:r w:rsidRPr="00F63A31">
        <w:rPr>
          <w:rFonts w:ascii="宋体" w:hAnsi="宋体" w:hint="eastAsia"/>
          <w:szCs w:val="21"/>
        </w:rPr>
        <w:t>录</w:t>
      </w:r>
      <w:r w:rsidRPr="00F63A31">
        <w:rPr>
          <w:rFonts w:ascii="宋体" w:hAnsi="宋体"/>
          <w:szCs w:val="21"/>
        </w:rPr>
        <w:t>成功或失败。</w:t>
      </w:r>
    </w:p>
    <w:p w14:paraId="0AAD8A0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3E93F339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【用户认证】&gt;【认证选项】&gt;【SSO】，选择 [Web SSO]，如下图：</w:t>
      </w:r>
    </w:p>
    <w:p w14:paraId="4CE6A7A6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4820947B" wp14:editId="24ED1DE8">
            <wp:extent cx="5274310" cy="1452880"/>
            <wp:effectExtent l="0" t="0" r="2540" b="13970"/>
            <wp:docPr id="213" name="图片 213" descr="C:\Users\Administrator\AppData\Roaming\Tencent\Users\1994765293\QQ\WinTemp\RichOle\N@DIY~%MELX)(@]EAJS@3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C:\Users\Administrator\AppData\Roaming\Tencent\Users\1994765293\QQ\WinTemp\RichOle\N@DIY~%MELX)(@]EAJS@3FI.pn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A7242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Web SSO</w:t>
      </w:r>
    </w:p>
    <w:p w14:paraId="56BE177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5597AACA" w14:textId="77777777" w:rsidR="00721890" w:rsidRPr="00F63A31" w:rsidRDefault="006835BB" w:rsidP="005507F5">
      <w:pPr>
        <w:pStyle w:val="affb"/>
        <w:numPr>
          <w:ilvl w:val="0"/>
          <w:numId w:val="118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启用Web单点登录：勾选则启用Web单点登录功能。</w:t>
      </w:r>
    </w:p>
    <w:p w14:paraId="367FF0CF" w14:textId="77777777" w:rsidR="00721890" w:rsidRPr="00F63A31" w:rsidRDefault="006835BB" w:rsidP="005507F5">
      <w:pPr>
        <w:pStyle w:val="affb"/>
        <w:numPr>
          <w:ilvl w:val="0"/>
          <w:numId w:val="118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Web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认证服务器</w:t>
      </w:r>
      <w:r w:rsidRPr="00F63A31">
        <w:rPr>
          <w:rFonts w:ascii="宋体" w:hAnsi="宋体" w:hint="eastAsia"/>
          <w:szCs w:val="21"/>
        </w:rPr>
        <w:t>地址：</w:t>
      </w:r>
      <w:r w:rsidRPr="00F63A31">
        <w:rPr>
          <w:rFonts w:ascii="宋体" w:hAnsi="宋体"/>
          <w:szCs w:val="21"/>
        </w:rPr>
        <w:t>填写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Web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认证服务器地址</w:t>
      </w:r>
      <w:r w:rsidRPr="00F63A31">
        <w:rPr>
          <w:rFonts w:ascii="宋体" w:hAnsi="宋体" w:hint="eastAsia"/>
          <w:szCs w:val="21"/>
        </w:rPr>
        <w:t>，可以是IP地址或域名。</w:t>
      </w:r>
    </w:p>
    <w:p w14:paraId="6545FE7A" w14:textId="77777777" w:rsidR="00721890" w:rsidRPr="00F63A31" w:rsidRDefault="006835BB" w:rsidP="005507F5">
      <w:pPr>
        <w:pStyle w:val="affb"/>
        <w:numPr>
          <w:ilvl w:val="0"/>
          <w:numId w:val="118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用户认证 POST 页面 URL：用户发送认证请求的 POST 字段。</w:t>
      </w:r>
    </w:p>
    <w:p w14:paraId="494080E3" w14:textId="77777777" w:rsidR="00721890" w:rsidRPr="00F63A31" w:rsidRDefault="006835BB" w:rsidP="005507F5">
      <w:pPr>
        <w:pStyle w:val="affb"/>
        <w:numPr>
          <w:ilvl w:val="0"/>
          <w:numId w:val="118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用户账号提取正则表达式：</w:t>
      </w:r>
      <w:r w:rsidRPr="00F63A31">
        <w:rPr>
          <w:rFonts w:ascii="宋体" w:hAnsi="宋体"/>
          <w:szCs w:val="21"/>
        </w:rPr>
        <w:t>使用(.*?)提取用户账号</w:t>
      </w:r>
      <w:r w:rsidRPr="00F63A31">
        <w:rPr>
          <w:rFonts w:ascii="宋体" w:hAnsi="宋体" w:hint="eastAsia"/>
          <w:szCs w:val="21"/>
        </w:rPr>
        <w:t>，</w:t>
      </w:r>
      <w:r w:rsidRPr="00F63A31">
        <w:rPr>
          <w:rFonts w:ascii="宋体" w:hAnsi="宋体"/>
          <w:szCs w:val="21"/>
        </w:rPr>
        <w:t>例如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POST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页面中用户账号字符串为“username=abc&amp;”</w:t>
      </w:r>
      <w:r w:rsidRPr="00F63A31">
        <w:rPr>
          <w:rFonts w:ascii="宋体" w:hAnsi="宋体" w:hint="eastAsia"/>
          <w:szCs w:val="21"/>
        </w:rPr>
        <w:t>，</w:t>
      </w:r>
      <w:r w:rsidRPr="00F63A31">
        <w:rPr>
          <w:rFonts w:ascii="宋体" w:hAnsi="宋体"/>
          <w:szCs w:val="21"/>
        </w:rPr>
        <w:t>则使用正则表达式“username=(.*?)&amp;”可将用户账号abc提取出来)</w:t>
      </w:r>
      <w:r w:rsidRPr="00F63A31">
        <w:rPr>
          <w:rFonts w:ascii="宋体" w:hAnsi="宋体" w:hint="eastAsia"/>
          <w:szCs w:val="21"/>
        </w:rPr>
        <w:t>。</w:t>
      </w:r>
    </w:p>
    <w:p w14:paraId="4A9D53E3" w14:textId="77777777" w:rsidR="00721890" w:rsidRPr="00F63A31" w:rsidRDefault="006835BB" w:rsidP="005507F5">
      <w:pPr>
        <w:pStyle w:val="affb"/>
        <w:numPr>
          <w:ilvl w:val="0"/>
          <w:numId w:val="118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认证结果</w:t>
      </w:r>
      <w:r w:rsidRPr="00F63A31">
        <w:rPr>
          <w:rFonts w:ascii="宋体" w:hAnsi="宋体"/>
          <w:szCs w:val="21"/>
        </w:rPr>
        <w:t>：选择</w:t>
      </w:r>
      <w:r w:rsidRPr="00F63A31">
        <w:rPr>
          <w:rFonts w:ascii="宋体" w:hAnsi="宋体" w:hint="eastAsia"/>
          <w:szCs w:val="21"/>
        </w:rPr>
        <w:t>[认证成功页面的URL]或</w:t>
      </w:r>
      <w:r w:rsidRPr="00F63A31">
        <w:rPr>
          <w:rFonts w:ascii="宋体" w:hAnsi="宋体"/>
          <w:szCs w:val="21"/>
        </w:rPr>
        <w:t>[认证成功关键字]或者[认证失败关键字]，用来识别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Web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登录是否成功的关键字。比如选了[认证成功</w:t>
      </w:r>
      <w:r w:rsidRPr="00F63A31">
        <w:rPr>
          <w:rFonts w:ascii="宋体" w:hAnsi="宋体" w:hint="eastAsia"/>
          <w:szCs w:val="21"/>
        </w:rPr>
        <w:t>结果中的</w:t>
      </w:r>
      <w:r w:rsidRPr="00F63A31">
        <w:rPr>
          <w:rFonts w:ascii="宋体" w:hAnsi="宋体"/>
          <w:szCs w:val="21"/>
        </w:rPr>
        <w:t>关键字]，则在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POST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的返回结果中，如果包含了设定的关键字，则判断为Web单点登录成功，选择了[认证失败</w:t>
      </w:r>
      <w:r w:rsidRPr="00F63A31">
        <w:rPr>
          <w:rFonts w:ascii="宋体" w:hAnsi="宋体" w:hint="eastAsia"/>
          <w:szCs w:val="21"/>
        </w:rPr>
        <w:t>结果中的</w:t>
      </w:r>
      <w:r w:rsidRPr="00F63A31">
        <w:rPr>
          <w:rFonts w:ascii="宋体" w:hAnsi="宋体"/>
          <w:szCs w:val="21"/>
        </w:rPr>
        <w:t>关键字]，则在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POST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的返回结果中，如果包含了设定的关键字，则判断为Web单点登录失败，反之单点登录成功。</w:t>
      </w:r>
    </w:p>
    <w:p w14:paraId="10A819FD" w14:textId="77777777" w:rsidR="00721890" w:rsidRPr="00F63A31" w:rsidRDefault="006835BB" w:rsidP="005507F5">
      <w:pPr>
        <w:pStyle w:val="affb"/>
        <w:numPr>
          <w:ilvl w:val="0"/>
          <w:numId w:val="118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新增组：点击新增组，即可新增单点登录的Web服务器。</w:t>
      </w:r>
    </w:p>
    <w:p w14:paraId="1BF9AF51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mc:AlternateContent>
          <mc:Choice Requires="wps">
            <w:drawing>
              <wp:inline distT="0" distB="0" distL="0" distR="0" wp14:anchorId="37A12459" wp14:editId="620E9C67">
                <wp:extent cx="6226810" cy="952500"/>
                <wp:effectExtent l="0" t="0" r="21590" b="19050"/>
                <wp:docPr id="160" name="文本框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810" cy="95250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CAFAF86" w14:textId="77777777" w:rsidR="00F63A31" w:rsidRDefault="00F63A31" w:rsidP="00CB4834">
                            <w:pPr>
                              <w:ind w:left="340" w:hanging="340"/>
                              <w:rPr>
                                <w:rFonts w:ascii="宋体" w:hAnsi="宋体"/>
                                <w:b/>
                                <w:color w:val="333333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color w:val="333333"/>
                              </w:rPr>
                              <w:t>提示：</w:t>
                            </w:r>
                          </w:p>
                          <w:p w14:paraId="6AED71DB" w14:textId="77777777" w:rsidR="00F63A31" w:rsidRDefault="00F63A31" w:rsidP="00BD3F2A">
                            <w:pPr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>EB</w:t>
                            </w:r>
                            <w:r>
                              <w:t>认证的数据包不经过本设备，需要镜像</w:t>
                            </w:r>
                            <w:r>
                              <w:t>WEB</w:t>
                            </w:r>
                            <w:r>
                              <w:t>认证数据包到本设备，同时启用</w:t>
                            </w:r>
                            <w:r>
                              <w:t>Web</w:t>
                            </w:r>
                            <w:r>
                              <w:t>单点登录，并在</w:t>
                            </w:r>
                            <w:r>
                              <w:t>"SSO</w:t>
                            </w:r>
                            <w:r>
                              <w:t>镜像设置</w:t>
                            </w:r>
                            <w:r>
                              <w:t>"</w:t>
                            </w:r>
                            <w:r>
                              <w:t>中启用镜像功能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56ACFC3A" w14:textId="56317F0A" w:rsidR="00F63A31" w:rsidRPr="00CB4834" w:rsidRDefault="00F63A31" w:rsidP="00BD3F2A">
                            <w:pPr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如果</w:t>
                            </w:r>
                            <w:r>
                              <w:rPr>
                                <w:rFonts w:hint="eastAsia"/>
                              </w:rPr>
                              <w:t xml:space="preserve">WEB </w:t>
                            </w:r>
                            <w:r>
                              <w:rPr>
                                <w:rFonts w:hint="eastAsia"/>
                              </w:rPr>
                              <w:t>服务器在外部，即认证数据经过本设备，则不需要进行</w:t>
                            </w:r>
                            <w:r>
                              <w:rPr>
                                <w:rFonts w:hint="eastAsia"/>
                              </w:rPr>
                              <w:t>[SSO</w:t>
                            </w:r>
                            <w:r>
                              <w:rPr>
                                <w:rFonts w:hint="eastAsia"/>
                              </w:rPr>
                              <w:t>镜像设置</w:t>
                            </w:r>
                            <w:r>
                              <w:rPr>
                                <w:rFonts w:hint="eastAsia"/>
                              </w:rPr>
                              <w:t>]</w:t>
                            </w:r>
                            <w:r>
                              <w:rPr>
                                <w:rFonts w:hint="eastAsia"/>
                              </w:rPr>
                              <w:t>设置。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A12459" id="文本框 160" o:spid="_x0000_s1063" type="#_x0000_t202" style="width:490.3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" fillcolor="#e0e1df" strokeweight="1.5pt">
                <v:fill opacity="62194f"/>
                <v:textbox>
                  <w:txbxContent>
                    <w:p w14:paraId="2CAFAF86" w14:textId="77777777" w:rsidR="00F63A31" w:rsidRDefault="00F63A31" w:rsidP="00CB4834">
                      <w:pPr>
                        <w:ind w:left="340" w:hanging="340"/>
                        <w:rPr>
                          <w:rFonts w:ascii="宋体" w:hAnsi="宋体"/>
                          <w:b/>
                          <w:color w:val="333333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color w:val="333333"/>
                        </w:rPr>
                        <w:t>提示：</w:t>
                      </w:r>
                    </w:p>
                    <w:p w14:paraId="6AED71DB" w14:textId="77777777" w:rsidR="00F63A31" w:rsidRDefault="00F63A31" w:rsidP="00BD3F2A">
                      <w:pPr>
                        <w:numPr>
                          <w:ilvl w:val="0"/>
                          <w:numId w:val="29"/>
                        </w:numPr>
                      </w:pPr>
                      <w:r>
                        <w:rPr>
                          <w:rFonts w:hint="eastAsia"/>
                        </w:rPr>
                        <w:t>W</w:t>
                      </w:r>
                      <w:r>
                        <w:t>EB</w:t>
                      </w:r>
                      <w:r>
                        <w:t>认证的数据包不经过本设备，需要镜像</w:t>
                      </w:r>
                      <w:r>
                        <w:t>WEB</w:t>
                      </w:r>
                      <w:r>
                        <w:t>认证数据包到本设备，同时启用</w:t>
                      </w:r>
                      <w:r>
                        <w:t>Web</w:t>
                      </w:r>
                      <w:r>
                        <w:t>单点登录，并在</w:t>
                      </w:r>
                      <w:r>
                        <w:t>"SSO</w:t>
                      </w:r>
                      <w:r>
                        <w:t>镜像设置</w:t>
                      </w:r>
                      <w:r>
                        <w:t>"</w:t>
                      </w:r>
                      <w:r>
                        <w:t>中启用镜像功能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56ACFC3A" w14:textId="56317F0A" w:rsidR="00F63A31" w:rsidRPr="00CB4834" w:rsidRDefault="00F63A31" w:rsidP="00BD3F2A">
                      <w:pPr>
                        <w:numPr>
                          <w:ilvl w:val="0"/>
                          <w:numId w:val="29"/>
                        </w:numPr>
                      </w:pPr>
                      <w:r>
                        <w:rPr>
                          <w:rFonts w:hint="eastAsia"/>
                        </w:rPr>
                        <w:t>如果</w:t>
                      </w:r>
                      <w:r>
                        <w:rPr>
                          <w:rFonts w:hint="eastAsia"/>
                        </w:rPr>
                        <w:t xml:space="preserve">WEB </w:t>
                      </w:r>
                      <w:r>
                        <w:rPr>
                          <w:rFonts w:hint="eastAsia"/>
                        </w:rPr>
                        <w:t>服务器在外部，即认证数据经过本设备，则不需要进行</w:t>
                      </w:r>
                      <w:r>
                        <w:rPr>
                          <w:rFonts w:hint="eastAsia"/>
                        </w:rPr>
                        <w:t>[SSO</w:t>
                      </w:r>
                      <w:r>
                        <w:rPr>
                          <w:rFonts w:hint="eastAsia"/>
                        </w:rPr>
                        <w:t>镜像设置</w:t>
                      </w:r>
                      <w:r>
                        <w:rPr>
                          <w:rFonts w:hint="eastAsia"/>
                        </w:rPr>
                        <w:t>]</w:t>
                      </w:r>
                      <w:r>
                        <w:rPr>
                          <w:rFonts w:hint="eastAsia"/>
                        </w:rPr>
                        <w:t>设置。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C776F0" w14:textId="77777777" w:rsidR="00721890" w:rsidRPr="00A878EF" w:rsidRDefault="006835BB" w:rsidP="004D0287">
      <w:pPr>
        <w:pStyle w:val="4"/>
      </w:pPr>
      <w:r w:rsidRPr="00A878EF">
        <w:rPr>
          <w:rFonts w:hint="eastAsia"/>
        </w:rPr>
        <w:t>RADIUS SSO</w:t>
      </w:r>
    </w:p>
    <w:p w14:paraId="032ABE1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19CB3739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RADIUS SSO</w:t>
      </w:r>
      <w:r w:rsidRPr="00F63A31">
        <w:rPr>
          <w:rFonts w:ascii="宋体" w:hAnsi="宋体"/>
          <w:szCs w:val="21"/>
        </w:rPr>
        <w:t>一般适用于用户有自己的</w:t>
      </w:r>
      <w:r w:rsidRPr="00F63A31">
        <w:rPr>
          <w:rFonts w:ascii="宋体" w:hAnsi="宋体" w:hint="eastAsia"/>
          <w:szCs w:val="21"/>
        </w:rPr>
        <w:t xml:space="preserve">RADIUS </w:t>
      </w:r>
      <w:r w:rsidRPr="00F63A31">
        <w:rPr>
          <w:rFonts w:ascii="宋体" w:hAnsi="宋体"/>
          <w:szCs w:val="21"/>
        </w:rPr>
        <w:t>服务器，且账号信息均保存在</w:t>
      </w:r>
      <w:r w:rsidRPr="00F63A31">
        <w:rPr>
          <w:rFonts w:ascii="宋体" w:hAnsi="宋体" w:hint="eastAsia"/>
          <w:szCs w:val="21"/>
        </w:rPr>
        <w:t xml:space="preserve"> RADIUS </w:t>
      </w:r>
      <w:r w:rsidRPr="00F63A31">
        <w:rPr>
          <w:rFonts w:ascii="宋体" w:hAnsi="宋体"/>
          <w:szCs w:val="21"/>
        </w:rPr>
        <w:t>服务器上，客户想要实现，用户上网前通过自己</w:t>
      </w:r>
      <w:r w:rsidRPr="00F63A31">
        <w:rPr>
          <w:rFonts w:ascii="宋体" w:hAnsi="宋体" w:hint="eastAsia"/>
          <w:szCs w:val="21"/>
        </w:rPr>
        <w:t xml:space="preserve"> RADIUS </w:t>
      </w:r>
      <w:r w:rsidRPr="00F63A31">
        <w:rPr>
          <w:rFonts w:ascii="宋体" w:hAnsi="宋体"/>
          <w:szCs w:val="21"/>
        </w:rPr>
        <w:t>服务器认证的同时也通过设备的认证。适用于</w:t>
      </w:r>
      <w:r w:rsidRPr="00F63A31">
        <w:rPr>
          <w:rFonts w:ascii="宋体" w:hAnsi="宋体" w:hint="eastAsia"/>
          <w:szCs w:val="21"/>
        </w:rPr>
        <w:t>RADIUS</w:t>
      </w:r>
      <w:r w:rsidRPr="00F63A31">
        <w:rPr>
          <w:rFonts w:ascii="宋体" w:hAnsi="宋体"/>
          <w:szCs w:val="21"/>
        </w:rPr>
        <w:t>服务器在内网或外网的环境。数据流过程如下：</w:t>
      </w:r>
    </w:p>
    <w:p w14:paraId="24124866" w14:textId="77777777" w:rsidR="00721890" w:rsidRPr="00F63A31" w:rsidRDefault="006835BB" w:rsidP="00F63A3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1</w:t>
      </w:r>
      <w:r w:rsidRPr="00F63A31">
        <w:rPr>
          <w:rFonts w:ascii="宋体" w:hAnsi="宋体" w:hint="eastAsia"/>
          <w:szCs w:val="21"/>
        </w:rPr>
        <w:t xml:space="preserve">、RADIUS </w:t>
      </w:r>
      <w:r w:rsidRPr="00F63A31">
        <w:rPr>
          <w:rFonts w:ascii="宋体" w:hAnsi="宋体"/>
          <w:szCs w:val="21"/>
        </w:rPr>
        <w:t>客户端向</w:t>
      </w:r>
      <w:r w:rsidRPr="00F63A31">
        <w:rPr>
          <w:rFonts w:ascii="宋体" w:hAnsi="宋体" w:hint="eastAsia"/>
          <w:szCs w:val="21"/>
        </w:rPr>
        <w:t xml:space="preserve"> RADIUS </w:t>
      </w:r>
      <w:r w:rsidRPr="00F63A31">
        <w:rPr>
          <w:rFonts w:ascii="宋体" w:hAnsi="宋体"/>
          <w:szCs w:val="21"/>
        </w:rPr>
        <w:t>服务器发起认证或注销请求。</w:t>
      </w:r>
    </w:p>
    <w:p w14:paraId="6C702E7E" w14:textId="77777777" w:rsidR="00721890" w:rsidRPr="00F63A31" w:rsidRDefault="006835BB" w:rsidP="00F63A3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2</w:t>
      </w:r>
      <w:r w:rsidRPr="00F63A31">
        <w:rPr>
          <w:rFonts w:ascii="宋体" w:hAnsi="宋体" w:hint="eastAsia"/>
          <w:szCs w:val="21"/>
        </w:rPr>
        <w:t>、</w:t>
      </w:r>
      <w:r w:rsidRPr="00F63A31">
        <w:rPr>
          <w:rFonts w:ascii="宋体" w:hAnsi="宋体"/>
          <w:szCs w:val="21"/>
        </w:rPr>
        <w:t>设备监听</w:t>
      </w:r>
      <w:r w:rsidRPr="00F63A31">
        <w:rPr>
          <w:rFonts w:ascii="宋体" w:hAnsi="宋体" w:hint="eastAsia"/>
          <w:szCs w:val="21"/>
        </w:rPr>
        <w:t xml:space="preserve"> RADIUS </w:t>
      </w:r>
      <w:r w:rsidRPr="00F63A31">
        <w:rPr>
          <w:rFonts w:ascii="宋体" w:hAnsi="宋体"/>
          <w:szCs w:val="21"/>
        </w:rPr>
        <w:t>通信数据包，提取出用户名做认证或注销</w:t>
      </w:r>
      <w:r w:rsidRPr="00F63A31">
        <w:rPr>
          <w:rFonts w:ascii="宋体" w:hAnsi="宋体" w:hint="eastAsia"/>
          <w:szCs w:val="21"/>
        </w:rPr>
        <w:t>。</w:t>
      </w:r>
    </w:p>
    <w:p w14:paraId="26B495E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78E6A72F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【用户认证】&gt;【认证选项】&gt;【SSO】，选择 [RADIUS SSO]，如下图：</w:t>
      </w:r>
    </w:p>
    <w:p w14:paraId="43A8BD18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5831D942" wp14:editId="0B689FB5">
            <wp:extent cx="5274310" cy="1844675"/>
            <wp:effectExtent l="0" t="0" r="2540" b="3175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27D9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RADIUS SSO</w:t>
      </w:r>
    </w:p>
    <w:p w14:paraId="18E4796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10129939" w14:textId="77777777" w:rsidR="00721890" w:rsidRPr="00F63A31" w:rsidRDefault="006835BB" w:rsidP="005507F5">
      <w:pPr>
        <w:pStyle w:val="affb"/>
        <w:numPr>
          <w:ilvl w:val="0"/>
          <w:numId w:val="119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启用：勾选则启用RADIUS 单点登录功能。</w:t>
      </w:r>
    </w:p>
    <w:p w14:paraId="348CDEA6" w14:textId="77777777" w:rsidR="00721890" w:rsidRPr="00F63A31" w:rsidRDefault="006835BB" w:rsidP="005507F5">
      <w:pPr>
        <w:pStyle w:val="affb"/>
        <w:numPr>
          <w:ilvl w:val="0"/>
          <w:numId w:val="119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RADIUS 服务器地址列表：</w:t>
      </w:r>
      <w:r w:rsidRPr="00F63A31">
        <w:rPr>
          <w:rFonts w:ascii="宋体" w:hAnsi="宋体"/>
          <w:szCs w:val="21"/>
        </w:rPr>
        <w:t>填写</w:t>
      </w:r>
      <w:r w:rsidRPr="00F63A31">
        <w:rPr>
          <w:rFonts w:ascii="宋体" w:hAnsi="宋体" w:hint="eastAsia"/>
          <w:szCs w:val="21"/>
        </w:rPr>
        <w:t xml:space="preserve"> RADIUS </w:t>
      </w:r>
      <w:r w:rsidRPr="00F63A31">
        <w:rPr>
          <w:rFonts w:ascii="宋体" w:hAnsi="宋体"/>
          <w:szCs w:val="21"/>
        </w:rPr>
        <w:t>认证服务器地址</w:t>
      </w:r>
      <w:r w:rsidRPr="00F63A31">
        <w:rPr>
          <w:rFonts w:ascii="宋体" w:hAnsi="宋体" w:hint="eastAsia"/>
          <w:szCs w:val="21"/>
        </w:rPr>
        <w:t>和认证端口号。</w:t>
      </w:r>
    </w:p>
    <w:p w14:paraId="1B464FF6" w14:textId="77777777" w:rsidR="00721890" w:rsidRPr="00F63A31" w:rsidRDefault="006835BB" w:rsidP="005507F5">
      <w:pPr>
        <w:pStyle w:val="affb"/>
        <w:numPr>
          <w:ilvl w:val="0"/>
          <w:numId w:val="119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用户账号提取表达式：根据实际通讯报文，提取用户名，此项为可选项。</w:t>
      </w:r>
    </w:p>
    <w:p w14:paraId="7376590B" w14:textId="77777777" w:rsidR="00721890" w:rsidRPr="00A878EF" w:rsidRDefault="006835BB" w:rsidP="004D0287">
      <w:pPr>
        <w:pStyle w:val="4"/>
      </w:pPr>
      <w:r w:rsidRPr="00A878EF">
        <w:rPr>
          <w:rFonts w:hint="eastAsia"/>
        </w:rPr>
        <w:t>HTTP</w:t>
      </w:r>
      <w:r w:rsidRPr="00A878EF">
        <w:rPr>
          <w:rFonts w:hint="eastAsia"/>
        </w:rPr>
        <w:t>单点登录接口</w:t>
      </w:r>
    </w:p>
    <w:p w14:paraId="1E43028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0BC5589B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HTTP 单点登录</w:t>
      </w:r>
      <w:r w:rsidRPr="00F63A31">
        <w:rPr>
          <w:rFonts w:ascii="宋体" w:hAnsi="宋体"/>
          <w:szCs w:val="21"/>
        </w:rPr>
        <w:t>一般适用于用户有</w:t>
      </w:r>
      <w:r w:rsidRPr="00F63A31">
        <w:rPr>
          <w:rFonts w:ascii="宋体" w:hAnsi="宋体" w:hint="eastAsia"/>
          <w:szCs w:val="21"/>
        </w:rPr>
        <w:t xml:space="preserve">第三方HTTP </w:t>
      </w:r>
      <w:r w:rsidRPr="00F63A31">
        <w:rPr>
          <w:rFonts w:ascii="宋体" w:hAnsi="宋体"/>
          <w:szCs w:val="21"/>
        </w:rPr>
        <w:t>服务器，且账号信息均保存在</w:t>
      </w:r>
      <w:r w:rsidRPr="00F63A31">
        <w:rPr>
          <w:rFonts w:ascii="宋体" w:hAnsi="宋体" w:hint="eastAsia"/>
          <w:szCs w:val="21"/>
        </w:rPr>
        <w:t>第三方HTTP</w:t>
      </w:r>
      <w:r w:rsidRPr="00F63A31">
        <w:rPr>
          <w:rFonts w:ascii="宋体" w:hAnsi="宋体"/>
          <w:szCs w:val="21"/>
        </w:rPr>
        <w:t>服务器上，客户想要实现，用户</w:t>
      </w:r>
      <w:r w:rsidRPr="00F63A31">
        <w:rPr>
          <w:rFonts w:ascii="宋体" w:hAnsi="宋体" w:hint="eastAsia"/>
          <w:szCs w:val="21"/>
        </w:rPr>
        <w:t>通过HTTP 认证后，将用户名信息同步到我们设备上(无需通过设备的认证)。适用于HTTP 服务器在内网或外网的环境。</w:t>
      </w:r>
    </w:p>
    <w:p w14:paraId="2CE4D81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数据流过程如下：</w:t>
      </w:r>
    </w:p>
    <w:p w14:paraId="6242195B" w14:textId="7908BEF9" w:rsidR="00721890" w:rsidRPr="00F63A31" w:rsidRDefault="006835BB" w:rsidP="00F63A3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用户通过认证后，第三方服务器按照我方HTTP 单点登录接口格式向我方设备发送用户的登录消息，通讯端口UDP port 5850</w:t>
      </w:r>
      <w:r w:rsidRPr="00F63A31">
        <w:rPr>
          <w:rFonts w:ascii="宋体" w:hAnsi="宋体"/>
          <w:szCs w:val="21"/>
        </w:rPr>
        <w:t>。</w:t>
      </w:r>
    </w:p>
    <w:p w14:paraId="1CD3AAB4" w14:textId="546598E3" w:rsidR="00721890" w:rsidRPr="00F63A31" w:rsidRDefault="006835BB" w:rsidP="00F63A3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用户注销认证后，第三方服务器按照我方HTTP 单点登录接口格式向我方设备发送用户的注销消息, 通讯端口UDP port 5850。</w:t>
      </w:r>
    </w:p>
    <w:p w14:paraId="7F486B6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184DD246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【用户认证】&gt;【认证选项】&gt;【SSO】，选择 [http 单点登录接口]，如下图：</w:t>
      </w:r>
    </w:p>
    <w:p w14:paraId="7C887834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47C3975A" wp14:editId="3592452B">
            <wp:extent cx="5274310" cy="1167765"/>
            <wp:effectExtent l="0" t="0" r="2540" b="13335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/>
                    <pic:cNvPicPr>
                      <a:picLocks noChangeAspect="1"/>
                    </pic:cNvPicPr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86C9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18EB711E" w14:textId="77777777" w:rsidR="00721890" w:rsidRPr="00F63A31" w:rsidRDefault="006835BB" w:rsidP="00F63A3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启用：勾选则启用HTTP 单点登录功能。</w:t>
      </w:r>
    </w:p>
    <w:p w14:paraId="1B5F5A93" w14:textId="77777777" w:rsidR="00721890" w:rsidRPr="00A878EF" w:rsidRDefault="006835BB" w:rsidP="004D0287">
      <w:pPr>
        <w:pStyle w:val="4"/>
      </w:pPr>
      <w:r w:rsidRPr="00A878EF">
        <w:rPr>
          <w:rFonts w:hint="eastAsia"/>
        </w:rPr>
        <w:t>PROXY SSO</w:t>
      </w:r>
    </w:p>
    <w:p w14:paraId="3422889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2BDF5590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PROXY 单点登录</w:t>
      </w:r>
      <w:r w:rsidRPr="00F63A31">
        <w:rPr>
          <w:rFonts w:ascii="宋体" w:hAnsi="宋体"/>
          <w:szCs w:val="21"/>
        </w:rPr>
        <w:t>一般适用于用户有</w:t>
      </w:r>
      <w:r w:rsidRPr="00F63A31">
        <w:rPr>
          <w:rFonts w:ascii="宋体" w:hAnsi="宋体" w:hint="eastAsia"/>
          <w:szCs w:val="21"/>
        </w:rPr>
        <w:t xml:space="preserve">PROXY </w:t>
      </w:r>
      <w:r w:rsidRPr="00F63A31">
        <w:rPr>
          <w:rFonts w:ascii="宋体" w:hAnsi="宋体"/>
          <w:szCs w:val="21"/>
        </w:rPr>
        <w:t>服务器，且账号信息均保存在</w:t>
      </w:r>
      <w:r w:rsidRPr="00F63A31">
        <w:rPr>
          <w:rFonts w:ascii="宋体" w:hAnsi="宋体" w:hint="eastAsia"/>
          <w:szCs w:val="21"/>
        </w:rPr>
        <w:t>PROXY</w:t>
      </w:r>
      <w:r w:rsidRPr="00F63A31">
        <w:rPr>
          <w:rFonts w:ascii="宋体" w:hAnsi="宋体"/>
          <w:szCs w:val="21"/>
        </w:rPr>
        <w:t>服务器上，客户想要实现，用户</w:t>
      </w:r>
      <w:r w:rsidRPr="00F63A31">
        <w:rPr>
          <w:rFonts w:ascii="宋体" w:hAnsi="宋体" w:hint="eastAsia"/>
          <w:szCs w:val="21"/>
        </w:rPr>
        <w:t>上网通过PROXY认证的</w:t>
      </w:r>
      <w:r w:rsidRPr="00F63A31">
        <w:rPr>
          <w:rFonts w:ascii="宋体" w:hAnsi="宋体"/>
          <w:szCs w:val="21"/>
        </w:rPr>
        <w:t>同时也通过设备的认证</w:t>
      </w:r>
      <w:r w:rsidRPr="00F63A31">
        <w:rPr>
          <w:rFonts w:ascii="宋体" w:hAnsi="宋体" w:hint="eastAsia"/>
          <w:szCs w:val="21"/>
        </w:rPr>
        <w:t>。适用于proxy 服务器在设备外网口的环境。</w:t>
      </w:r>
    </w:p>
    <w:p w14:paraId="31E2321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数据流过程如下：</w:t>
      </w:r>
    </w:p>
    <w:p w14:paraId="4DA80F05" w14:textId="20176EFB" w:rsidR="00721890" w:rsidRPr="00F63A31" w:rsidRDefault="006835BB" w:rsidP="00F63A3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proxy 客户端认证</w:t>
      </w:r>
      <w:r w:rsidRPr="00F63A31">
        <w:rPr>
          <w:rFonts w:ascii="宋体" w:hAnsi="宋体"/>
          <w:szCs w:val="21"/>
        </w:rPr>
        <w:t>，整个过程是明文的，设备监听整个通信过程</w:t>
      </w:r>
      <w:r w:rsidRPr="00F63A31">
        <w:rPr>
          <w:rFonts w:ascii="宋体" w:hAnsi="宋体" w:hint="eastAsia"/>
          <w:szCs w:val="21"/>
        </w:rPr>
        <w:t>；</w:t>
      </w:r>
    </w:p>
    <w:p w14:paraId="4354FFEB" w14:textId="7D33064E" w:rsidR="00721890" w:rsidRPr="00F63A31" w:rsidRDefault="006835BB" w:rsidP="00F63A3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通过用户认证后服务器反馈的关键字来判断认证成功与否，从而决定</w:t>
      </w:r>
      <w:r w:rsidRPr="00F63A31">
        <w:rPr>
          <w:rFonts w:ascii="宋体" w:hAnsi="宋体" w:hint="eastAsia"/>
          <w:szCs w:val="21"/>
        </w:rPr>
        <w:t xml:space="preserve"> proxy </w:t>
      </w:r>
      <w:r w:rsidRPr="00F63A31">
        <w:rPr>
          <w:rFonts w:ascii="宋体" w:hAnsi="宋体"/>
          <w:szCs w:val="21"/>
        </w:rPr>
        <w:t>单点登</w:t>
      </w:r>
      <w:r w:rsidRPr="00F63A31">
        <w:rPr>
          <w:rFonts w:ascii="宋体" w:hAnsi="宋体" w:hint="eastAsia"/>
          <w:szCs w:val="21"/>
        </w:rPr>
        <w:t>录</w:t>
      </w:r>
      <w:r w:rsidRPr="00F63A31">
        <w:rPr>
          <w:rFonts w:ascii="宋体" w:hAnsi="宋体"/>
          <w:szCs w:val="21"/>
        </w:rPr>
        <w:t>成功或失败。</w:t>
      </w:r>
    </w:p>
    <w:p w14:paraId="2EEAB0B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7C89335D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【用户认证】&gt;【认证选项】&gt;【SSO】，选择 [PROXY SSO]，如下图：</w:t>
      </w:r>
    </w:p>
    <w:p w14:paraId="36847869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4774448F" wp14:editId="5276F5CB">
            <wp:extent cx="5274310" cy="601345"/>
            <wp:effectExtent l="0" t="0" r="2540" b="8255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/>
                    <pic:cNvPicPr>
                      <a:picLocks noChangeAspect="1"/>
                    </pic:cNvPicPr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3747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PROXY SSO</w:t>
      </w:r>
    </w:p>
    <w:p w14:paraId="56B15E2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6D76FE2C" w14:textId="77777777" w:rsidR="00721890" w:rsidRPr="00F63A31" w:rsidRDefault="006835BB" w:rsidP="00F63A3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启用：勾选则启用PROXY 单点登录功能。</w:t>
      </w:r>
    </w:p>
    <w:p w14:paraId="0901DAAB" w14:textId="77777777" w:rsidR="00721890" w:rsidRPr="00A878EF" w:rsidRDefault="006835BB" w:rsidP="004D0287">
      <w:pPr>
        <w:pStyle w:val="3"/>
      </w:pPr>
      <w:bookmarkStart w:id="540" w:name="_Toc39053534"/>
      <w:bookmarkStart w:id="541" w:name="_Toc38968236"/>
      <w:bookmarkStart w:id="542" w:name="_Toc12627429"/>
      <w:bookmarkStart w:id="543" w:name="_Toc11762304"/>
      <w:bookmarkStart w:id="544" w:name="_Toc38967016"/>
      <w:bookmarkStart w:id="545" w:name="_Toc151550804"/>
      <w:bookmarkEnd w:id="537"/>
      <w:bookmarkEnd w:id="538"/>
      <w:bookmarkEnd w:id="539"/>
      <w:r w:rsidRPr="00A878EF">
        <w:t>认证服务器</w:t>
      </w:r>
      <w:bookmarkEnd w:id="540"/>
      <w:bookmarkEnd w:id="541"/>
      <w:bookmarkEnd w:id="542"/>
      <w:bookmarkEnd w:id="543"/>
      <w:bookmarkEnd w:id="544"/>
      <w:bookmarkEnd w:id="545"/>
    </w:p>
    <w:p w14:paraId="272E8F31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认证服务器包括RADIUS服务器、AD服务器、LDAP服务器</w:t>
      </w:r>
      <w:r w:rsidRPr="00F63A31">
        <w:rPr>
          <w:rFonts w:ascii="宋体" w:hAnsi="宋体" w:hint="eastAsia"/>
          <w:szCs w:val="21"/>
        </w:rPr>
        <w:t>、POP3服务器、PORTAL服务器、第三方服务器、微信认证、短信认证</w:t>
      </w:r>
      <w:r w:rsidRPr="00F63A31">
        <w:rPr>
          <w:rFonts w:ascii="宋体" w:hAnsi="宋体"/>
          <w:szCs w:val="21"/>
        </w:rPr>
        <w:t>。</w:t>
      </w:r>
    </w:p>
    <w:p w14:paraId="4037FFB3" w14:textId="77777777" w:rsidR="00721890" w:rsidRPr="00A878EF" w:rsidRDefault="006835BB" w:rsidP="004D0287">
      <w:pPr>
        <w:pStyle w:val="4"/>
      </w:pPr>
      <w:bookmarkStart w:id="546" w:name="_RADIUS服务器"/>
      <w:bookmarkStart w:id="547" w:name="_Toc38967017"/>
      <w:bookmarkStart w:id="548" w:name="_Toc11762305"/>
      <w:bookmarkStart w:id="549" w:name="_Toc38968237"/>
      <w:bookmarkStart w:id="550" w:name="_Toc438483896"/>
      <w:bookmarkStart w:id="551" w:name="_Toc39053535"/>
      <w:bookmarkStart w:id="552" w:name="_Toc12627430"/>
      <w:bookmarkEnd w:id="546"/>
      <w:r w:rsidRPr="00A878EF">
        <w:t>RADIUS</w:t>
      </w:r>
      <w:r w:rsidRPr="00A878EF">
        <w:t>服务器</w:t>
      </w:r>
      <w:bookmarkEnd w:id="547"/>
      <w:bookmarkEnd w:id="548"/>
      <w:bookmarkEnd w:id="549"/>
      <w:bookmarkEnd w:id="550"/>
      <w:bookmarkEnd w:id="551"/>
      <w:bookmarkEnd w:id="552"/>
    </w:p>
    <w:p w14:paraId="3F59590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61B8798A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配置RADIUS认证服务器。</w:t>
      </w:r>
    </w:p>
    <w:p w14:paraId="7D1B9ED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27A973AD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【用户认证】&gt;【认证服务器】&gt;【RADIUS服务器】</w:t>
      </w:r>
    </w:p>
    <w:p w14:paraId="2AC7781C" w14:textId="77777777" w:rsidR="00721890" w:rsidRPr="00A878EF" w:rsidRDefault="006835BB" w:rsidP="00024DD2">
      <w:pPr>
        <w:rPr>
          <w:rFonts w:ascii="宋体" w:hAnsi="宋体"/>
          <w:color w:val="31849B"/>
          <w:kern w:val="0"/>
          <w:sz w:val="24"/>
          <w:szCs w:val="28"/>
        </w:rPr>
      </w:pPr>
      <w:r w:rsidRPr="00A878EF">
        <w:rPr>
          <w:rFonts w:ascii="宋体" w:hAnsi="宋体"/>
          <w:color w:val="31849B"/>
          <w:kern w:val="0"/>
          <w:sz w:val="24"/>
          <w:szCs w:val="28"/>
        </w:rPr>
        <w:t>配置描述：</w:t>
      </w:r>
    </w:p>
    <w:p w14:paraId="41578FDB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第一：进入【RADIUS服务器】页面，如下图：</w:t>
      </w:r>
    </w:p>
    <w:p w14:paraId="57369B8D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8C05067" wp14:editId="44D94939">
            <wp:extent cx="5274310" cy="606425"/>
            <wp:effectExtent l="0" t="0" r="2540" b="3175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A45A4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RADIUS服务器配置列表</w:t>
      </w:r>
    </w:p>
    <w:p w14:paraId="704E811D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lastRenderedPageBreak/>
        <w:t>第二：点击&lt;新增&gt;按钮，配置RADIUS认证服务器，如下图：</w:t>
      </w:r>
    </w:p>
    <w:p w14:paraId="0EBC1BE4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5EDAE653" wp14:editId="0EC2D718">
            <wp:extent cx="5274310" cy="1252220"/>
            <wp:effectExtent l="0" t="0" r="2540" b="508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6B219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新增RADIUS服务器</w:t>
      </w:r>
    </w:p>
    <w:p w14:paraId="076B52B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3B51AE1E" w14:textId="77777777" w:rsidR="00721890" w:rsidRPr="00F63A31" w:rsidRDefault="006835BB" w:rsidP="005507F5">
      <w:pPr>
        <w:pStyle w:val="affb"/>
        <w:numPr>
          <w:ilvl w:val="0"/>
          <w:numId w:val="120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名称：合法的字符是数字(0-9)，字母(A-Z，a-z)和下划线，中划线及中文汉字。</w:t>
      </w:r>
    </w:p>
    <w:p w14:paraId="47919B1A" w14:textId="77777777" w:rsidR="00721890" w:rsidRPr="00F63A31" w:rsidRDefault="006835BB" w:rsidP="005507F5">
      <w:pPr>
        <w:pStyle w:val="affb"/>
        <w:numPr>
          <w:ilvl w:val="0"/>
          <w:numId w:val="120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IP地址：RADIUS服务器IP地址。</w:t>
      </w:r>
    </w:p>
    <w:p w14:paraId="37F804FE" w14:textId="77777777" w:rsidR="00721890" w:rsidRPr="00F63A31" w:rsidRDefault="006835BB" w:rsidP="005507F5">
      <w:pPr>
        <w:pStyle w:val="affb"/>
        <w:numPr>
          <w:ilvl w:val="0"/>
          <w:numId w:val="120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认证端口：服务器中用于认证的端口号，缺省 1812。</w:t>
      </w:r>
    </w:p>
    <w:p w14:paraId="40E4683A" w14:textId="77777777" w:rsidR="00721890" w:rsidRPr="00F63A31" w:rsidRDefault="006835BB" w:rsidP="005507F5">
      <w:pPr>
        <w:pStyle w:val="affb"/>
        <w:numPr>
          <w:ilvl w:val="0"/>
          <w:numId w:val="120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计费端口：服务器中用于计费的端口号，缺省 1813。</w:t>
      </w:r>
    </w:p>
    <w:p w14:paraId="157F5EC0" w14:textId="77777777" w:rsidR="00721890" w:rsidRPr="00F63A31" w:rsidRDefault="006835BB" w:rsidP="005507F5">
      <w:pPr>
        <w:pStyle w:val="affb"/>
        <w:numPr>
          <w:ilvl w:val="0"/>
          <w:numId w:val="120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共享密钥：与RADIUS服务器交换数据时进行加密的密钥。</w:t>
      </w:r>
    </w:p>
    <w:p w14:paraId="5262B1E2" w14:textId="77777777" w:rsidR="00721890" w:rsidRPr="00F63A31" w:rsidRDefault="006835BB" w:rsidP="005507F5">
      <w:pPr>
        <w:pStyle w:val="affb"/>
        <w:numPr>
          <w:ilvl w:val="0"/>
          <w:numId w:val="120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使用radius返回值作为用户组：默认禁用，一般特殊场合使用，比方需要按照radius服务器上面的某个属性，作为用户组属性，将用户自动添加到特定组（对应radius返回值属性）使用。</w:t>
      </w:r>
    </w:p>
    <w:p w14:paraId="2F4F058B" w14:textId="77777777" w:rsidR="00721890" w:rsidRPr="00A878EF" w:rsidRDefault="006835BB" w:rsidP="004D0287">
      <w:pPr>
        <w:pStyle w:val="4"/>
      </w:pPr>
      <w:bookmarkStart w:id="553" w:name="_Toc39053536"/>
      <w:bookmarkStart w:id="554" w:name="_Toc438483897"/>
      <w:bookmarkStart w:id="555" w:name="_Toc38967018"/>
      <w:bookmarkStart w:id="556" w:name="_Toc11762306"/>
      <w:bookmarkStart w:id="557" w:name="_Toc38968238"/>
      <w:bookmarkStart w:id="558" w:name="_Toc12627431"/>
      <w:r w:rsidRPr="00A878EF">
        <w:t>AD</w:t>
      </w:r>
      <w:r w:rsidRPr="00A878EF">
        <w:t>服务器</w:t>
      </w:r>
      <w:bookmarkEnd w:id="553"/>
      <w:bookmarkEnd w:id="554"/>
      <w:bookmarkEnd w:id="555"/>
      <w:bookmarkEnd w:id="556"/>
      <w:bookmarkEnd w:id="557"/>
      <w:bookmarkEnd w:id="558"/>
    </w:p>
    <w:p w14:paraId="0594623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2887AA39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配置AD认证服务器</w:t>
      </w:r>
      <w:r w:rsidRPr="00F63A31">
        <w:rPr>
          <w:rFonts w:ascii="宋体" w:hAnsi="宋体" w:hint="eastAsia"/>
          <w:szCs w:val="21"/>
        </w:rPr>
        <w:t>。</w:t>
      </w:r>
    </w:p>
    <w:p w14:paraId="779A1DE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6E7B0967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【用户认证】&gt;【认证服务器】&gt;【AD服务器】</w:t>
      </w:r>
    </w:p>
    <w:p w14:paraId="01249B73" w14:textId="77777777" w:rsidR="00721890" w:rsidRPr="00A878EF" w:rsidRDefault="006835BB" w:rsidP="00024DD2">
      <w:pPr>
        <w:rPr>
          <w:rFonts w:ascii="宋体" w:hAnsi="宋体"/>
          <w:color w:val="31849B"/>
          <w:kern w:val="0"/>
          <w:sz w:val="24"/>
          <w:szCs w:val="28"/>
        </w:rPr>
      </w:pPr>
      <w:r w:rsidRPr="00A878EF">
        <w:rPr>
          <w:rFonts w:ascii="宋体" w:hAnsi="宋体"/>
          <w:color w:val="31849B"/>
          <w:kern w:val="0"/>
          <w:sz w:val="24"/>
          <w:szCs w:val="28"/>
        </w:rPr>
        <w:t>配置描述：</w:t>
      </w:r>
    </w:p>
    <w:p w14:paraId="746C34F6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第一：进入【AD服务器】页面，如下图：</w:t>
      </w:r>
    </w:p>
    <w:p w14:paraId="7638A552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63C27E7F" wp14:editId="377BB29E">
            <wp:extent cx="5274310" cy="635635"/>
            <wp:effectExtent l="0" t="0" r="2540" b="12065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/>
                    <pic:cNvPicPr>
                      <a:picLocks noChangeAspect="1"/>
                    </pic:cNvPicPr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B2C01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AD服务器配置列表</w:t>
      </w:r>
    </w:p>
    <w:p w14:paraId="71440DE2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第二：点击&lt;新增&gt;按钮，配置AD认证服务器，如下图：</w:t>
      </w:r>
    </w:p>
    <w:p w14:paraId="5AD58A1D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1F802121" wp14:editId="1183BEA4">
            <wp:extent cx="5274310" cy="1929765"/>
            <wp:effectExtent l="0" t="0" r="2540" b="13335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/>
                    <pic:cNvPicPr>
                      <a:picLocks noChangeAspect="1"/>
                    </pic:cNvPicPr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73D8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lastRenderedPageBreak/>
        <w:t>新增AD服务器</w:t>
      </w:r>
    </w:p>
    <w:p w14:paraId="7109023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01A76655" w14:textId="77777777" w:rsidR="00721890" w:rsidRPr="00F63A31" w:rsidRDefault="006835BB" w:rsidP="005507F5">
      <w:pPr>
        <w:pStyle w:val="affb"/>
        <w:numPr>
          <w:ilvl w:val="0"/>
          <w:numId w:val="121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名称：合法的字符是数字(0-9)，字母(A-Z，a-z)和下划线，中划线及中文汉字。</w:t>
      </w:r>
    </w:p>
    <w:p w14:paraId="0E0D76B7" w14:textId="77777777" w:rsidR="00721890" w:rsidRPr="00F63A31" w:rsidRDefault="006835BB" w:rsidP="005507F5">
      <w:pPr>
        <w:pStyle w:val="affb"/>
        <w:numPr>
          <w:ilvl w:val="0"/>
          <w:numId w:val="121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IP地址：AD服务器IP地址。</w:t>
      </w:r>
    </w:p>
    <w:p w14:paraId="359007EC" w14:textId="77777777" w:rsidR="00721890" w:rsidRPr="00F63A31" w:rsidRDefault="006835BB" w:rsidP="005507F5">
      <w:pPr>
        <w:pStyle w:val="affb"/>
        <w:numPr>
          <w:ilvl w:val="0"/>
          <w:numId w:val="121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AD域名：域控制器域名，例如 abc.com。</w:t>
      </w:r>
    </w:p>
    <w:p w14:paraId="718CCBF9" w14:textId="77777777" w:rsidR="00721890" w:rsidRPr="00F63A31" w:rsidRDefault="006835BB" w:rsidP="005507F5">
      <w:pPr>
        <w:pStyle w:val="affb"/>
        <w:numPr>
          <w:ilvl w:val="0"/>
          <w:numId w:val="121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查找用户DN：AD 服务器中的用户认证是基于用户 DN 完成的，为了完成认证用户名到 AD</w:t>
      </w:r>
      <w:r w:rsidRPr="00F63A31">
        <w:rPr>
          <w:rFonts w:ascii="宋体" w:hAnsi="宋体" w:hint="eastAsia"/>
          <w:szCs w:val="21"/>
        </w:rPr>
        <w:t xml:space="preserve"> </w:t>
      </w:r>
      <w:r w:rsidRPr="00F63A31">
        <w:rPr>
          <w:rFonts w:ascii="宋体" w:hAnsi="宋体"/>
          <w:szCs w:val="21"/>
        </w:rPr>
        <w:t>域用户 DN 的转换，需要根据用户输入的用户名在 AD 服务器中执行查找操作。一般来说填写查找用户名即可。如果不知道用户的 DN，可以在 AD 服务器的 Doc 界面执行 dsquery user 命令，即可显示 AD 服务器中用户的 DN。</w:t>
      </w:r>
    </w:p>
    <w:p w14:paraId="417A12E2" w14:textId="77777777" w:rsidR="00721890" w:rsidRPr="00F63A31" w:rsidRDefault="006835BB" w:rsidP="005507F5">
      <w:pPr>
        <w:pStyle w:val="affb"/>
        <w:numPr>
          <w:ilvl w:val="0"/>
          <w:numId w:val="121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查找用户名密码：查找用户在 AD 服务器中的密码。</w:t>
      </w:r>
    </w:p>
    <w:p w14:paraId="033332A9" w14:textId="77777777" w:rsidR="00721890" w:rsidRPr="00A878EF" w:rsidRDefault="006835BB" w:rsidP="004D0287">
      <w:pPr>
        <w:pStyle w:val="4"/>
      </w:pPr>
      <w:bookmarkStart w:id="559" w:name="_Toc11762307"/>
      <w:bookmarkStart w:id="560" w:name="_Toc438483898"/>
      <w:bookmarkStart w:id="561" w:name="_Toc12627432"/>
      <w:bookmarkStart w:id="562" w:name="_Toc39053537"/>
      <w:bookmarkStart w:id="563" w:name="_Toc38967019"/>
      <w:bookmarkStart w:id="564" w:name="_Toc38968239"/>
      <w:r w:rsidRPr="00A878EF">
        <w:t>LDAP</w:t>
      </w:r>
      <w:r w:rsidRPr="00A878EF">
        <w:t>服务器</w:t>
      </w:r>
      <w:bookmarkEnd w:id="559"/>
      <w:bookmarkEnd w:id="560"/>
      <w:bookmarkEnd w:id="561"/>
      <w:bookmarkEnd w:id="562"/>
      <w:bookmarkEnd w:id="563"/>
      <w:bookmarkEnd w:id="564"/>
    </w:p>
    <w:p w14:paraId="5E2B269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3874DE68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配置LDAP认证服务器。</w:t>
      </w:r>
    </w:p>
    <w:p w14:paraId="7684FAF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669BF479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【用户认证】&gt;【认证服务器】&gt;【LDAP服务器】</w:t>
      </w:r>
    </w:p>
    <w:p w14:paraId="07FEA8CB" w14:textId="77777777" w:rsidR="00721890" w:rsidRPr="00A878EF" w:rsidRDefault="006835BB" w:rsidP="00024DD2">
      <w:pPr>
        <w:rPr>
          <w:rFonts w:ascii="宋体" w:hAnsi="宋体"/>
          <w:color w:val="31849B"/>
          <w:kern w:val="0"/>
          <w:sz w:val="24"/>
          <w:szCs w:val="28"/>
        </w:rPr>
      </w:pPr>
      <w:r w:rsidRPr="00A878EF">
        <w:rPr>
          <w:rFonts w:ascii="宋体" w:hAnsi="宋体"/>
          <w:color w:val="31849B"/>
          <w:kern w:val="0"/>
          <w:sz w:val="24"/>
          <w:szCs w:val="28"/>
        </w:rPr>
        <w:t>配置描述：</w:t>
      </w:r>
    </w:p>
    <w:p w14:paraId="4F9E1743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第一：进入【LDAP服务器】页面，如下图：</w:t>
      </w:r>
    </w:p>
    <w:p w14:paraId="7EEF42EC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06355048" wp14:editId="46557E32">
            <wp:extent cx="5274310" cy="608330"/>
            <wp:effectExtent l="0" t="0" r="2540" b="127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/>
                    <pic:cNvPicPr>
                      <a:picLocks noChangeAspect="1"/>
                    </pic:cNvPicPr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52EB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LDAP服务器配置列表</w:t>
      </w:r>
    </w:p>
    <w:p w14:paraId="3464CC86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第二：点击&lt;新增&gt;按钮，配置LDAP认证服务器，如下图：</w:t>
      </w:r>
    </w:p>
    <w:p w14:paraId="1A0711A4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58D72C2A" wp14:editId="51C62597">
            <wp:extent cx="5274310" cy="1936750"/>
            <wp:effectExtent l="0" t="0" r="2540" b="635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/>
                    </pic:cNvPicPr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C75B4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新增LDAP服务器</w:t>
      </w:r>
    </w:p>
    <w:p w14:paraId="567C4BE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79791B75" w14:textId="77777777" w:rsidR="00721890" w:rsidRPr="00F63A31" w:rsidRDefault="006835BB" w:rsidP="005507F5">
      <w:pPr>
        <w:pStyle w:val="affb"/>
        <w:numPr>
          <w:ilvl w:val="0"/>
          <w:numId w:val="122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名称：合法的字符是数字(0-9)，字母(A-Z，a-z)和下划线，中划线及中文汉字。</w:t>
      </w:r>
    </w:p>
    <w:p w14:paraId="361F5456" w14:textId="77777777" w:rsidR="00721890" w:rsidRPr="00F63A31" w:rsidRDefault="006835BB" w:rsidP="005507F5">
      <w:pPr>
        <w:pStyle w:val="affb"/>
        <w:numPr>
          <w:ilvl w:val="0"/>
          <w:numId w:val="122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IP地址：LDAP服务器IP地址。</w:t>
      </w:r>
    </w:p>
    <w:p w14:paraId="6AF33265" w14:textId="77777777" w:rsidR="00721890" w:rsidRPr="00F63A31" w:rsidRDefault="006835BB" w:rsidP="005507F5">
      <w:pPr>
        <w:pStyle w:val="affb"/>
        <w:numPr>
          <w:ilvl w:val="0"/>
          <w:numId w:val="122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认证端口：服务器中用于认证的端口号，缺省为 389。</w:t>
      </w:r>
    </w:p>
    <w:p w14:paraId="0EE12DA7" w14:textId="77777777" w:rsidR="00721890" w:rsidRPr="00F63A31" w:rsidRDefault="006835BB" w:rsidP="005507F5">
      <w:pPr>
        <w:pStyle w:val="affb"/>
        <w:numPr>
          <w:ilvl w:val="0"/>
          <w:numId w:val="122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DN：LDAP 服务器用通用名称标识符搜索具体条目时所使用的路径，如cn=searcher,</w:t>
      </w:r>
      <w:r w:rsidRPr="00F63A31">
        <w:rPr>
          <w:rFonts w:ascii="宋体" w:hAnsi="宋体" w:hint="eastAsia"/>
          <w:szCs w:val="21"/>
        </w:rPr>
        <w:t>ou</w:t>
      </w:r>
      <w:r w:rsidRPr="00F63A31">
        <w:rPr>
          <w:rFonts w:ascii="宋体" w:hAnsi="宋体"/>
          <w:szCs w:val="21"/>
        </w:rPr>
        <w:t>=software,dc=abc,dc=com。</w:t>
      </w:r>
    </w:p>
    <w:p w14:paraId="6FA114F0" w14:textId="77777777" w:rsidR="00721890" w:rsidRPr="00F63A31" w:rsidRDefault="006835BB" w:rsidP="005507F5">
      <w:pPr>
        <w:pStyle w:val="affb"/>
        <w:numPr>
          <w:ilvl w:val="0"/>
          <w:numId w:val="122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CN：LDAP用户，分为cn和uid两种方式。</w:t>
      </w:r>
    </w:p>
    <w:p w14:paraId="11AD4103" w14:textId="77777777" w:rsidR="00721890" w:rsidRPr="00F63A31" w:rsidRDefault="006835BB" w:rsidP="005507F5">
      <w:pPr>
        <w:pStyle w:val="affb"/>
        <w:numPr>
          <w:ilvl w:val="0"/>
          <w:numId w:val="122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lastRenderedPageBreak/>
        <w:t>用户查找：分为匿名查询和本地用户查询。</w:t>
      </w:r>
    </w:p>
    <w:p w14:paraId="3EA3D373" w14:textId="77777777" w:rsidR="00721890" w:rsidRPr="00F63A31" w:rsidRDefault="006835BB" w:rsidP="005507F5">
      <w:pPr>
        <w:pStyle w:val="affb"/>
        <w:numPr>
          <w:ilvl w:val="0"/>
          <w:numId w:val="122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查找用户DN: 所查找用户的路径，如cn=searcher,ou=group1,dc=abc,dc=com。</w:t>
      </w:r>
    </w:p>
    <w:p w14:paraId="2DF3C7EF" w14:textId="77777777" w:rsidR="00721890" w:rsidRPr="00F63A31" w:rsidRDefault="006835BB" w:rsidP="005507F5">
      <w:pPr>
        <w:pStyle w:val="affb"/>
        <w:numPr>
          <w:ilvl w:val="0"/>
          <w:numId w:val="122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查找用户密码：LDAP服务器上用来查找的用户对应的密码。</w:t>
      </w:r>
    </w:p>
    <w:p w14:paraId="7C49D78A" w14:textId="77777777" w:rsidR="00721890" w:rsidRPr="00A878EF" w:rsidRDefault="006835BB" w:rsidP="004D0287">
      <w:pPr>
        <w:pStyle w:val="4"/>
      </w:pPr>
      <w:bookmarkStart w:id="565" w:name="_Toc12627433"/>
      <w:bookmarkStart w:id="566" w:name="_Toc38967020"/>
      <w:bookmarkStart w:id="567" w:name="_Toc11762308"/>
      <w:bookmarkStart w:id="568" w:name="_Toc39053538"/>
      <w:bookmarkStart w:id="569" w:name="_Toc436228109"/>
      <w:bookmarkStart w:id="570" w:name="_Toc38968240"/>
      <w:r w:rsidRPr="00A878EF">
        <w:rPr>
          <w:rFonts w:hint="eastAsia"/>
        </w:rPr>
        <w:t>POP3</w:t>
      </w:r>
      <w:r w:rsidRPr="00A878EF">
        <w:rPr>
          <w:rFonts w:hint="eastAsia"/>
        </w:rPr>
        <w:t>服务器</w:t>
      </w:r>
      <w:bookmarkEnd w:id="565"/>
      <w:bookmarkEnd w:id="566"/>
      <w:bookmarkEnd w:id="567"/>
      <w:bookmarkEnd w:id="568"/>
      <w:bookmarkEnd w:id="569"/>
      <w:bookmarkEnd w:id="570"/>
    </w:p>
    <w:p w14:paraId="37DEC06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7788A94D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配置POP3认证服务器。</w:t>
      </w:r>
    </w:p>
    <w:p w14:paraId="50D3E66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6C3B124C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【用户认证】&gt;【认证服务器】&gt;【POP3服务器】</w:t>
      </w:r>
    </w:p>
    <w:p w14:paraId="3139EABE" w14:textId="77777777" w:rsidR="00721890" w:rsidRPr="00A878EF" w:rsidRDefault="006835BB" w:rsidP="00024DD2">
      <w:pPr>
        <w:rPr>
          <w:rFonts w:ascii="宋体" w:hAnsi="宋体" w:cs="Helvetica"/>
          <w:color w:val="31849B"/>
          <w:kern w:val="0"/>
          <w:sz w:val="24"/>
          <w:szCs w:val="28"/>
        </w:rPr>
      </w:pPr>
      <w:r w:rsidRPr="00A878EF">
        <w:rPr>
          <w:rFonts w:ascii="宋体" w:hAnsi="宋体" w:cs="Helvetica" w:hint="eastAsia"/>
          <w:color w:val="31849B"/>
          <w:kern w:val="0"/>
          <w:sz w:val="24"/>
          <w:szCs w:val="28"/>
        </w:rPr>
        <w:t>配置描述：</w:t>
      </w:r>
    </w:p>
    <w:p w14:paraId="15EF3BB0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第一：进入【POP3服务器】页面，如下图：</w:t>
      </w:r>
    </w:p>
    <w:p w14:paraId="15D19F6A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399D05FF" wp14:editId="57FBCFF1">
            <wp:extent cx="5274310" cy="828675"/>
            <wp:effectExtent l="0" t="0" r="2540" b="9525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1"/>
                    </pic:cNvPicPr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5C22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POP3服务器列表</w:t>
      </w:r>
    </w:p>
    <w:p w14:paraId="382447CA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第二：点击&lt;新增&gt;按钮，配置POP3认证服务器，如下图：</w:t>
      </w:r>
    </w:p>
    <w:p w14:paraId="62E2D624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72653540" wp14:editId="2FB8DD40">
            <wp:extent cx="5274310" cy="1002030"/>
            <wp:effectExtent l="0" t="0" r="2540" b="762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1"/>
                    </pic:cNvPicPr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010A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新增POP3服务器</w:t>
      </w:r>
    </w:p>
    <w:p w14:paraId="6CBAADE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50AF605F" w14:textId="77777777" w:rsidR="00721890" w:rsidRPr="00F63A31" w:rsidRDefault="006835BB" w:rsidP="005507F5">
      <w:pPr>
        <w:pStyle w:val="affb"/>
        <w:numPr>
          <w:ilvl w:val="0"/>
          <w:numId w:val="123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名称：</w:t>
      </w:r>
      <w:r w:rsidRPr="00F63A31">
        <w:rPr>
          <w:rFonts w:ascii="宋体" w:hAnsi="宋体"/>
          <w:szCs w:val="21"/>
        </w:rPr>
        <w:t>合法的字符是数字(0-9)，字母(A-Z，a-z)和下划线，中划线及中文汉字</w:t>
      </w:r>
      <w:r w:rsidRPr="00F63A31">
        <w:rPr>
          <w:rFonts w:ascii="宋体" w:hAnsi="宋体" w:hint="eastAsia"/>
          <w:szCs w:val="21"/>
        </w:rPr>
        <w:t>。</w:t>
      </w:r>
    </w:p>
    <w:p w14:paraId="7310FF57" w14:textId="77777777" w:rsidR="00721890" w:rsidRPr="00F63A31" w:rsidRDefault="006835BB" w:rsidP="005507F5">
      <w:pPr>
        <w:pStyle w:val="affb"/>
        <w:numPr>
          <w:ilvl w:val="0"/>
          <w:numId w:val="123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IP/域名：POP3 服务器 IP 地址或域名。</w:t>
      </w:r>
    </w:p>
    <w:p w14:paraId="6E209CD8" w14:textId="77777777" w:rsidR="00721890" w:rsidRPr="00F63A31" w:rsidRDefault="006835BB" w:rsidP="005507F5">
      <w:pPr>
        <w:pStyle w:val="affb"/>
        <w:numPr>
          <w:ilvl w:val="0"/>
          <w:numId w:val="123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协议类型：分为 POP3 和 POP3S。</w:t>
      </w:r>
    </w:p>
    <w:p w14:paraId="742E0E91" w14:textId="77777777" w:rsidR="00721890" w:rsidRPr="00F63A31" w:rsidRDefault="006835BB" w:rsidP="005507F5">
      <w:pPr>
        <w:pStyle w:val="affb"/>
        <w:numPr>
          <w:ilvl w:val="0"/>
          <w:numId w:val="123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认证端口：POP3 服务器认证端口，POP3 默认为110，POP3S 默认为995。</w:t>
      </w:r>
    </w:p>
    <w:p w14:paraId="25F1B382" w14:textId="77777777" w:rsidR="00721890" w:rsidRPr="00A878EF" w:rsidRDefault="006835BB" w:rsidP="004D0287">
      <w:pPr>
        <w:pStyle w:val="4"/>
      </w:pPr>
      <w:bookmarkStart w:id="571" w:name="_Toc39053539"/>
      <w:bookmarkStart w:id="572" w:name="_Toc38968241"/>
      <w:bookmarkStart w:id="573" w:name="_Toc12627434"/>
      <w:bookmarkStart w:id="574" w:name="_Toc12028125"/>
      <w:bookmarkStart w:id="575" w:name="_Toc38967021"/>
      <w:r w:rsidRPr="00A878EF">
        <w:rPr>
          <w:rFonts w:hint="eastAsia"/>
        </w:rPr>
        <w:t xml:space="preserve">PORTAL </w:t>
      </w:r>
      <w:r w:rsidRPr="00A878EF">
        <w:rPr>
          <w:rFonts w:hint="eastAsia"/>
        </w:rPr>
        <w:t>服务器</w:t>
      </w:r>
      <w:bookmarkEnd w:id="571"/>
      <w:bookmarkEnd w:id="572"/>
      <w:bookmarkEnd w:id="573"/>
      <w:bookmarkEnd w:id="574"/>
      <w:bookmarkEnd w:id="575"/>
    </w:p>
    <w:p w14:paraId="44804C2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08F76545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配置PORTAL认证服务器。</w:t>
      </w:r>
    </w:p>
    <w:p w14:paraId="15F4B26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676CE4F2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【用户认证】&gt;【认证服务器】&gt;【PORTAL服务器】</w:t>
      </w:r>
    </w:p>
    <w:p w14:paraId="5797F559" w14:textId="77777777" w:rsidR="00721890" w:rsidRPr="00A878EF" w:rsidRDefault="006835BB" w:rsidP="00024DD2">
      <w:pPr>
        <w:rPr>
          <w:rFonts w:ascii="宋体" w:hAnsi="宋体" w:cs="Helvetica"/>
          <w:color w:val="31849B"/>
          <w:kern w:val="0"/>
          <w:sz w:val="24"/>
          <w:szCs w:val="28"/>
        </w:rPr>
      </w:pPr>
      <w:r w:rsidRPr="00A878EF">
        <w:rPr>
          <w:rFonts w:ascii="宋体" w:hAnsi="宋体" w:cs="Helvetica" w:hint="eastAsia"/>
          <w:color w:val="31849B"/>
          <w:kern w:val="0"/>
          <w:sz w:val="24"/>
          <w:szCs w:val="28"/>
        </w:rPr>
        <w:t>配置描述：</w:t>
      </w:r>
    </w:p>
    <w:p w14:paraId="7BAC4493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第一：进入【PORTAL服务器】页面，如下图：</w:t>
      </w:r>
    </w:p>
    <w:p w14:paraId="1ACFB52A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620CA39C" wp14:editId="19ED7CD4">
            <wp:extent cx="5274310" cy="629285"/>
            <wp:effectExtent l="0" t="0" r="2540" b="18415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16"/>
                    <pic:cNvPicPr>
                      <a:picLocks noChangeAspect="1"/>
                    </pic:cNvPicPr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5C62E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POP3服务器列表</w:t>
      </w:r>
    </w:p>
    <w:p w14:paraId="347095D9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lastRenderedPageBreak/>
        <w:t>第二：点击&lt;新增&gt;按钮，配置PORTAL认证服务器，如下图：</w:t>
      </w:r>
    </w:p>
    <w:p w14:paraId="5E317614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46DA8CBC" wp14:editId="4955D938">
            <wp:extent cx="5274310" cy="2186940"/>
            <wp:effectExtent l="0" t="0" r="2540" b="381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5"/>
                    <pic:cNvPicPr>
                      <a:picLocks noChangeAspect="1"/>
                    </pic:cNvPicPr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CBB6" w14:textId="77777777" w:rsidR="00721890" w:rsidRPr="00A878EF" w:rsidRDefault="006835BB" w:rsidP="00350D62">
      <w:pPr>
        <w:numPr>
          <w:ilvl w:val="0"/>
          <w:numId w:val="7"/>
        </w:numPr>
        <w:ind w:firstLineChars="391" w:firstLine="692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新增PORTAL服务器</w:t>
      </w:r>
    </w:p>
    <w:p w14:paraId="5012D4E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7D7F0001" w14:textId="77777777" w:rsidR="00721890" w:rsidRPr="00F63A31" w:rsidRDefault="006835BB" w:rsidP="005507F5">
      <w:pPr>
        <w:pStyle w:val="affb"/>
        <w:numPr>
          <w:ilvl w:val="0"/>
          <w:numId w:val="12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名称：</w:t>
      </w:r>
      <w:r w:rsidRPr="00F63A31">
        <w:rPr>
          <w:rFonts w:ascii="宋体" w:hAnsi="宋体"/>
          <w:szCs w:val="21"/>
        </w:rPr>
        <w:t>合法的字符是数字(0-9)，字母(A-Z，a-z)和下划线，中划线及中文汉字</w:t>
      </w:r>
      <w:r w:rsidRPr="00F63A31">
        <w:rPr>
          <w:rFonts w:ascii="宋体" w:hAnsi="宋体" w:hint="eastAsia"/>
          <w:szCs w:val="21"/>
        </w:rPr>
        <w:t>。</w:t>
      </w:r>
    </w:p>
    <w:p w14:paraId="0C300EE4" w14:textId="77777777" w:rsidR="00721890" w:rsidRPr="00F63A31" w:rsidRDefault="006835BB" w:rsidP="005507F5">
      <w:pPr>
        <w:pStyle w:val="affb"/>
        <w:numPr>
          <w:ilvl w:val="0"/>
          <w:numId w:val="12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RADIUS IP地址：RADIUS 服务器IP 地址。</w:t>
      </w:r>
    </w:p>
    <w:p w14:paraId="2AB8034B" w14:textId="77777777" w:rsidR="00721890" w:rsidRPr="00F63A31" w:rsidRDefault="006835BB" w:rsidP="005507F5">
      <w:pPr>
        <w:pStyle w:val="affb"/>
        <w:numPr>
          <w:ilvl w:val="0"/>
          <w:numId w:val="12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认证端口：默认1812，按实际端口填写。</w:t>
      </w:r>
    </w:p>
    <w:p w14:paraId="70630C24" w14:textId="77777777" w:rsidR="00721890" w:rsidRPr="00F63A31" w:rsidRDefault="006835BB" w:rsidP="005507F5">
      <w:pPr>
        <w:pStyle w:val="affb"/>
        <w:numPr>
          <w:ilvl w:val="0"/>
          <w:numId w:val="12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RADIUS共享密钥：RADIUS 服务器的共享密钥。</w:t>
      </w:r>
    </w:p>
    <w:p w14:paraId="22D5AE40" w14:textId="77777777" w:rsidR="00721890" w:rsidRPr="00F63A31" w:rsidRDefault="006835BB" w:rsidP="005507F5">
      <w:pPr>
        <w:pStyle w:val="affb"/>
        <w:numPr>
          <w:ilvl w:val="0"/>
          <w:numId w:val="12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PORTAL URL：PORTAL服务器的认证页面。</w:t>
      </w:r>
    </w:p>
    <w:p w14:paraId="7A8A99C0" w14:textId="77777777" w:rsidR="00721890" w:rsidRPr="00F63A31" w:rsidRDefault="006835BB" w:rsidP="005507F5">
      <w:pPr>
        <w:pStyle w:val="affb"/>
        <w:numPr>
          <w:ilvl w:val="0"/>
          <w:numId w:val="12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PORTAL 版本：按需选择。</w:t>
      </w:r>
    </w:p>
    <w:p w14:paraId="3239460C" w14:textId="77777777" w:rsidR="00721890" w:rsidRPr="00F63A31" w:rsidRDefault="006835BB" w:rsidP="005507F5">
      <w:pPr>
        <w:pStyle w:val="affb"/>
        <w:numPr>
          <w:ilvl w:val="0"/>
          <w:numId w:val="12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AC名称：无线控制器的名称。</w:t>
      </w:r>
    </w:p>
    <w:p w14:paraId="5A411865" w14:textId="77777777" w:rsidR="00721890" w:rsidRPr="00F63A31" w:rsidRDefault="006835BB" w:rsidP="005507F5">
      <w:pPr>
        <w:pStyle w:val="affb"/>
        <w:numPr>
          <w:ilvl w:val="0"/>
          <w:numId w:val="12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AC IP 地址：无线控制器的IP 地址。</w:t>
      </w:r>
    </w:p>
    <w:p w14:paraId="0E51B2F6" w14:textId="77777777" w:rsidR="00721890" w:rsidRPr="00F63A31" w:rsidRDefault="006835BB" w:rsidP="005507F5">
      <w:pPr>
        <w:pStyle w:val="affb"/>
        <w:numPr>
          <w:ilvl w:val="0"/>
          <w:numId w:val="12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自定义参数：可选项，比方&amp;apsn=test&amp;apinfo=11111</w:t>
      </w:r>
    </w:p>
    <w:p w14:paraId="6F4B39CB" w14:textId="77777777" w:rsidR="00721890" w:rsidRPr="00F63A31" w:rsidRDefault="006835BB" w:rsidP="005507F5">
      <w:pPr>
        <w:pStyle w:val="affb"/>
        <w:numPr>
          <w:ilvl w:val="0"/>
          <w:numId w:val="12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无感知认证：</w:t>
      </w:r>
      <w:r w:rsidRPr="00F63A31">
        <w:rPr>
          <w:rFonts w:ascii="宋体" w:hAnsi="宋体"/>
          <w:szCs w:val="21"/>
        </w:rPr>
        <w:t>针对智能终端、在经过第一次认证后</w:t>
      </w:r>
      <w:r w:rsidRPr="00F63A31">
        <w:rPr>
          <w:rFonts w:ascii="宋体" w:hAnsi="宋体" w:hint="eastAsia"/>
          <w:szCs w:val="21"/>
        </w:rPr>
        <w:t>，</w:t>
      </w:r>
      <w:r w:rsidRPr="00F63A31">
        <w:rPr>
          <w:rFonts w:ascii="宋体" w:hAnsi="宋体"/>
          <w:szCs w:val="21"/>
        </w:rPr>
        <w:t>无需输入用户名和密码即可上线</w:t>
      </w:r>
      <w:r w:rsidRPr="00F63A31">
        <w:rPr>
          <w:rFonts w:ascii="宋体" w:hAnsi="宋体" w:hint="eastAsia"/>
          <w:szCs w:val="21"/>
        </w:rPr>
        <w:t>。</w:t>
      </w:r>
    </w:p>
    <w:p w14:paraId="33F503F4" w14:textId="77777777" w:rsidR="00721890" w:rsidRPr="00F63A31" w:rsidRDefault="006835BB" w:rsidP="005507F5">
      <w:pPr>
        <w:pStyle w:val="affb"/>
        <w:numPr>
          <w:ilvl w:val="0"/>
          <w:numId w:val="12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R</w:t>
      </w:r>
      <w:r w:rsidRPr="00F63A31">
        <w:rPr>
          <w:rFonts w:ascii="宋体" w:hAnsi="宋体" w:hint="eastAsia"/>
          <w:szCs w:val="21"/>
        </w:rPr>
        <w:t>adius 218属性：特殊场合下使用，设备可根据这个属性将用户自动添加到对应组。</w:t>
      </w:r>
    </w:p>
    <w:p w14:paraId="59A56DFF" w14:textId="77777777" w:rsidR="00721890" w:rsidRPr="00A878EF" w:rsidRDefault="006835BB" w:rsidP="004D0287">
      <w:pPr>
        <w:pStyle w:val="4"/>
      </w:pPr>
      <w:bookmarkStart w:id="576" w:name="_Toc12627435"/>
      <w:bookmarkStart w:id="577" w:name="_Toc12028126"/>
      <w:bookmarkStart w:id="578" w:name="_Toc39053540"/>
      <w:bookmarkStart w:id="579" w:name="_Toc38968242"/>
      <w:bookmarkStart w:id="580" w:name="_Toc38967022"/>
      <w:r w:rsidRPr="00A878EF">
        <w:rPr>
          <w:rFonts w:hint="eastAsia"/>
        </w:rPr>
        <w:t>第三方服务器</w:t>
      </w:r>
      <w:r w:rsidRPr="00A878EF">
        <w:rPr>
          <w:rFonts w:hint="eastAsia"/>
        </w:rPr>
        <w:t>/SMP</w:t>
      </w:r>
      <w:r w:rsidRPr="00A878EF">
        <w:rPr>
          <w:rFonts w:hint="eastAsia"/>
        </w:rPr>
        <w:t>服务器</w:t>
      </w:r>
      <w:bookmarkEnd w:id="576"/>
      <w:bookmarkEnd w:id="577"/>
      <w:bookmarkEnd w:id="578"/>
      <w:bookmarkEnd w:id="579"/>
      <w:bookmarkEnd w:id="580"/>
    </w:p>
    <w:p w14:paraId="3A79BEF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6BA079E0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配置SMP认证服务器，SMP（Symmetric Multi-Processor，堆成多处理结构）服务器，目前的商用服务器三大类之一。</w:t>
      </w:r>
    </w:p>
    <w:p w14:paraId="0670664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2110C52E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【用户认证】&gt;【认证服务器】&gt;【SMP服务器】</w:t>
      </w:r>
    </w:p>
    <w:p w14:paraId="1B693434" w14:textId="77777777" w:rsidR="00721890" w:rsidRPr="00A878EF" w:rsidRDefault="006835BB" w:rsidP="00024DD2">
      <w:pPr>
        <w:rPr>
          <w:rFonts w:ascii="宋体" w:hAnsi="宋体" w:cs="Helvetica"/>
          <w:color w:val="31849B"/>
          <w:kern w:val="0"/>
          <w:sz w:val="24"/>
          <w:szCs w:val="28"/>
        </w:rPr>
      </w:pPr>
      <w:r w:rsidRPr="00A878EF">
        <w:rPr>
          <w:rFonts w:ascii="宋体" w:hAnsi="宋体" w:cs="Helvetica" w:hint="eastAsia"/>
          <w:color w:val="31849B"/>
          <w:kern w:val="0"/>
          <w:sz w:val="24"/>
          <w:szCs w:val="28"/>
        </w:rPr>
        <w:t>配置描述：</w:t>
      </w:r>
    </w:p>
    <w:p w14:paraId="2E04751A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第一：进入【SMP服务器】页面，如下图：</w:t>
      </w:r>
    </w:p>
    <w:p w14:paraId="7C0D217C" w14:textId="77777777" w:rsidR="00721890" w:rsidRPr="00A878EF" w:rsidRDefault="006835BB" w:rsidP="00350D62">
      <w:pPr>
        <w:jc w:val="center"/>
        <w:rPr>
          <w:rFonts w:ascii="宋体" w:hAnsi="宋体" w:cs="Helvetica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7D7B19C6" wp14:editId="7698B85D">
            <wp:extent cx="5274310" cy="1002665"/>
            <wp:effectExtent l="0" t="0" r="2540" b="6985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8"/>
                    <pic:cNvPicPr>
                      <a:picLocks noChangeAspect="1"/>
                    </pic:cNvPicPr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A9759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SMP服务器</w:t>
      </w:r>
    </w:p>
    <w:p w14:paraId="5D1CEA33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第二：点击&lt;新增&gt;按钮，配置SMP认证服务器，如下图：</w:t>
      </w:r>
    </w:p>
    <w:p w14:paraId="3951A18F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5BE5B64E" wp14:editId="168FA52E">
            <wp:extent cx="5274310" cy="1575435"/>
            <wp:effectExtent l="0" t="0" r="2540" b="5715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/>
                    <pic:cNvPicPr>
                      <a:picLocks noChangeAspect="1"/>
                    </pic:cNvPicPr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CE88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新增SMP服务器</w:t>
      </w:r>
    </w:p>
    <w:p w14:paraId="7292FA3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0B96F744" w14:textId="77777777" w:rsidR="00721890" w:rsidRPr="00F63A31" w:rsidRDefault="006835BB" w:rsidP="005507F5">
      <w:pPr>
        <w:pStyle w:val="affb"/>
        <w:numPr>
          <w:ilvl w:val="0"/>
          <w:numId w:val="125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名称：</w:t>
      </w:r>
      <w:r w:rsidRPr="00F63A31">
        <w:rPr>
          <w:rFonts w:ascii="宋体" w:hAnsi="宋体"/>
          <w:szCs w:val="21"/>
        </w:rPr>
        <w:t>SMP</w:t>
      </w:r>
      <w:r w:rsidRPr="00F63A31">
        <w:rPr>
          <w:rFonts w:ascii="宋体" w:hAnsi="宋体" w:hint="eastAsia"/>
          <w:szCs w:val="21"/>
        </w:rPr>
        <w:t>策略名称</w:t>
      </w:r>
    </w:p>
    <w:p w14:paraId="39989DFB" w14:textId="77777777" w:rsidR="00721890" w:rsidRPr="00F63A31" w:rsidRDefault="006835BB" w:rsidP="005507F5">
      <w:pPr>
        <w:pStyle w:val="affb"/>
        <w:numPr>
          <w:ilvl w:val="0"/>
          <w:numId w:val="125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SMP</w:t>
      </w:r>
      <w:r w:rsidRPr="00F63A31">
        <w:rPr>
          <w:rFonts w:ascii="宋体" w:hAnsi="宋体" w:hint="eastAsia"/>
          <w:szCs w:val="21"/>
        </w:rPr>
        <w:t>服务器</w:t>
      </w:r>
      <w:r w:rsidRPr="00F63A31">
        <w:rPr>
          <w:rFonts w:ascii="宋体" w:hAnsi="宋体"/>
          <w:szCs w:val="21"/>
        </w:rPr>
        <w:t>IP</w:t>
      </w:r>
      <w:r w:rsidRPr="00F63A31">
        <w:rPr>
          <w:rFonts w:ascii="宋体" w:hAnsi="宋体" w:hint="eastAsia"/>
          <w:szCs w:val="21"/>
        </w:rPr>
        <w:t>地址：运行</w:t>
      </w:r>
      <w:r w:rsidRPr="00F63A31">
        <w:rPr>
          <w:rFonts w:ascii="宋体" w:hAnsi="宋体"/>
          <w:szCs w:val="21"/>
        </w:rPr>
        <w:t>SMP</w:t>
      </w:r>
      <w:r w:rsidRPr="00F63A31">
        <w:rPr>
          <w:rFonts w:ascii="宋体" w:hAnsi="宋体" w:hint="eastAsia"/>
          <w:szCs w:val="21"/>
        </w:rPr>
        <w:t>服务器的</w:t>
      </w:r>
      <w:r w:rsidRPr="00F63A31">
        <w:rPr>
          <w:rFonts w:ascii="宋体" w:hAnsi="宋体"/>
          <w:szCs w:val="21"/>
        </w:rPr>
        <w:t>IP</w:t>
      </w:r>
      <w:r w:rsidRPr="00F63A31">
        <w:rPr>
          <w:rFonts w:ascii="宋体" w:hAnsi="宋体" w:hint="eastAsia"/>
          <w:szCs w:val="21"/>
        </w:rPr>
        <w:t>地址</w:t>
      </w:r>
    </w:p>
    <w:p w14:paraId="2EF17B74" w14:textId="77777777" w:rsidR="00721890" w:rsidRPr="00F63A31" w:rsidRDefault="006835BB" w:rsidP="005507F5">
      <w:pPr>
        <w:pStyle w:val="affb"/>
        <w:numPr>
          <w:ilvl w:val="0"/>
          <w:numId w:val="125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重定向主页：</w:t>
      </w:r>
      <w:r w:rsidRPr="00F63A31">
        <w:rPr>
          <w:rFonts w:ascii="宋体" w:hAnsi="宋体"/>
          <w:szCs w:val="21"/>
        </w:rPr>
        <w:t>SMP</w:t>
      </w:r>
      <w:r w:rsidRPr="00F63A31">
        <w:rPr>
          <w:rFonts w:ascii="宋体" w:hAnsi="宋体" w:hint="eastAsia"/>
          <w:szCs w:val="21"/>
        </w:rPr>
        <w:t>服务器上面的普通用户认证重定向主页</w:t>
      </w:r>
    </w:p>
    <w:p w14:paraId="0119DFBF" w14:textId="77777777" w:rsidR="00721890" w:rsidRPr="00F63A31" w:rsidRDefault="006835BB" w:rsidP="005507F5">
      <w:pPr>
        <w:pStyle w:val="affb"/>
        <w:numPr>
          <w:ilvl w:val="0"/>
          <w:numId w:val="125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设备</w:t>
      </w:r>
      <w:r w:rsidRPr="00F63A31">
        <w:rPr>
          <w:rFonts w:ascii="宋体" w:hAnsi="宋体"/>
          <w:szCs w:val="21"/>
        </w:rPr>
        <w:t>IP</w:t>
      </w:r>
      <w:r w:rsidRPr="00F63A31">
        <w:rPr>
          <w:rFonts w:ascii="宋体" w:hAnsi="宋体" w:hint="eastAsia"/>
          <w:szCs w:val="21"/>
        </w:rPr>
        <w:t>：需要认证的AC设备地址</w:t>
      </w:r>
    </w:p>
    <w:p w14:paraId="58A94441" w14:textId="77777777" w:rsidR="00721890" w:rsidRPr="00F63A31" w:rsidRDefault="006835BB" w:rsidP="005507F5">
      <w:pPr>
        <w:pStyle w:val="affb"/>
        <w:numPr>
          <w:ilvl w:val="0"/>
          <w:numId w:val="125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通讯密码：与</w:t>
      </w:r>
      <w:r w:rsidRPr="00F63A31">
        <w:rPr>
          <w:rFonts w:ascii="宋体" w:hAnsi="宋体"/>
          <w:szCs w:val="21"/>
        </w:rPr>
        <w:t>SMP</w:t>
      </w:r>
      <w:r w:rsidRPr="00F63A31">
        <w:rPr>
          <w:rFonts w:ascii="宋体" w:hAnsi="宋体" w:hint="eastAsia"/>
          <w:szCs w:val="21"/>
        </w:rPr>
        <w:t>中</w:t>
      </w:r>
      <w:r w:rsidRPr="00F63A31">
        <w:rPr>
          <w:rFonts w:ascii="宋体" w:hAnsi="宋体"/>
          <w:szCs w:val="21"/>
        </w:rPr>
        <w:t>Web</w:t>
      </w:r>
      <w:r w:rsidRPr="00F63A31">
        <w:rPr>
          <w:rFonts w:ascii="宋体" w:hAnsi="宋体" w:hint="eastAsia"/>
          <w:szCs w:val="21"/>
        </w:rPr>
        <w:t>认证</w:t>
      </w:r>
      <w:r w:rsidRPr="00F63A31">
        <w:rPr>
          <w:rFonts w:ascii="宋体" w:hAnsi="宋体"/>
          <w:szCs w:val="21"/>
        </w:rPr>
        <w:t>key</w:t>
      </w:r>
      <w:r w:rsidRPr="00F63A31">
        <w:rPr>
          <w:rFonts w:ascii="宋体" w:hAnsi="宋体" w:hint="eastAsia"/>
          <w:szCs w:val="21"/>
        </w:rPr>
        <w:t>相同</w:t>
      </w:r>
    </w:p>
    <w:p w14:paraId="70AC4F59" w14:textId="77777777" w:rsidR="00721890" w:rsidRPr="00F63A31" w:rsidRDefault="006835BB" w:rsidP="005507F5">
      <w:pPr>
        <w:pStyle w:val="affb"/>
        <w:numPr>
          <w:ilvl w:val="0"/>
          <w:numId w:val="125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第三方系统用户名</w:t>
      </w:r>
      <w:r w:rsidRPr="00F63A31">
        <w:rPr>
          <w:rFonts w:ascii="宋体" w:hAnsi="宋体"/>
          <w:szCs w:val="21"/>
        </w:rPr>
        <w:t>/</w:t>
      </w:r>
      <w:r w:rsidRPr="00F63A31">
        <w:rPr>
          <w:rFonts w:ascii="宋体" w:hAnsi="宋体" w:hint="eastAsia"/>
          <w:szCs w:val="21"/>
        </w:rPr>
        <w:t>密码：</w:t>
      </w:r>
      <w:r w:rsidRPr="00F63A31">
        <w:rPr>
          <w:rFonts w:ascii="宋体" w:hAnsi="宋体"/>
          <w:szCs w:val="21"/>
        </w:rPr>
        <w:t>SMP</w:t>
      </w:r>
      <w:r w:rsidRPr="00F63A31">
        <w:rPr>
          <w:rFonts w:ascii="宋体" w:hAnsi="宋体" w:hint="eastAsia"/>
          <w:szCs w:val="21"/>
        </w:rPr>
        <w:t>服务器中</w:t>
      </w:r>
      <w:r w:rsidRPr="00F63A31">
        <w:rPr>
          <w:rFonts w:ascii="宋体" w:hAnsi="宋体"/>
          <w:szCs w:val="21"/>
        </w:rPr>
        <w:t>“</w:t>
      </w:r>
      <w:r w:rsidRPr="00F63A31">
        <w:rPr>
          <w:rFonts w:ascii="宋体" w:hAnsi="宋体" w:hint="eastAsia"/>
          <w:szCs w:val="21"/>
        </w:rPr>
        <w:t>系统维护</w:t>
      </w:r>
      <w:r w:rsidRPr="00F63A31">
        <w:rPr>
          <w:rFonts w:ascii="宋体" w:hAnsi="宋体"/>
          <w:szCs w:val="21"/>
        </w:rPr>
        <w:t>”—“</w:t>
      </w:r>
      <w:r w:rsidRPr="00F63A31">
        <w:rPr>
          <w:rFonts w:ascii="宋体" w:hAnsi="宋体" w:hint="eastAsia"/>
          <w:szCs w:val="21"/>
        </w:rPr>
        <w:t>第三方系统注册</w:t>
      </w:r>
      <w:r w:rsidRPr="00F63A31">
        <w:rPr>
          <w:rFonts w:ascii="宋体" w:hAnsi="宋体"/>
          <w:szCs w:val="21"/>
        </w:rPr>
        <w:t>”</w:t>
      </w:r>
      <w:r w:rsidRPr="00F63A31">
        <w:rPr>
          <w:rFonts w:ascii="宋体" w:hAnsi="宋体" w:hint="eastAsia"/>
          <w:szCs w:val="21"/>
        </w:rPr>
        <w:t>中配置的用户名密码填写一致</w:t>
      </w:r>
    </w:p>
    <w:p w14:paraId="1D6CF78E" w14:textId="77777777" w:rsidR="00721890" w:rsidRPr="00A878EF" w:rsidRDefault="006835BB">
      <w:pPr>
        <w:autoSpaceDE w:val="0"/>
        <w:autoSpaceDN w:val="0"/>
        <w:adjustRightInd w:val="0"/>
        <w:spacing w:before="100" w:beforeAutospacing="1" w:after="100" w:afterAutospacing="1" w:line="360" w:lineRule="auto"/>
        <w:jc w:val="left"/>
        <w:rPr>
          <w:rFonts w:ascii="宋体" w:hAnsi="宋体" w:cs="Helvetica"/>
          <w:kern w:val="0"/>
        </w:rPr>
      </w:pPr>
      <w:r w:rsidRPr="00A878EF">
        <w:rPr>
          <w:rFonts w:ascii="宋体" w:hAnsi="宋体"/>
          <w:b/>
          <w:noProof/>
        </w:rPr>
        <mc:AlternateContent>
          <mc:Choice Requires="wps">
            <w:drawing>
              <wp:inline distT="0" distB="0" distL="0" distR="0" wp14:anchorId="1FC09D32" wp14:editId="6318A044">
                <wp:extent cx="6200775" cy="1781175"/>
                <wp:effectExtent l="0" t="0" r="28575" b="28575"/>
                <wp:docPr id="158" name="文本框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78117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B6E250C" w14:textId="77777777" w:rsidR="00F63A31" w:rsidRDefault="00F63A31" w:rsidP="00CB4834">
                            <w:pPr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</w:rPr>
                              <w:t>提示：</w:t>
                            </w:r>
                          </w:p>
                          <w:p w14:paraId="7B9039E3" w14:textId="77777777" w:rsidR="00F63A31" w:rsidRDefault="00F63A31" w:rsidP="00BD3F2A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bCs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SMP</w:t>
                            </w:r>
                            <w:r>
                              <w:rPr>
                                <w:rFonts w:hint="eastAsia"/>
                              </w:rPr>
                              <w:t>服务器，使用</w:t>
                            </w:r>
                            <w:r>
                              <w:rPr>
                                <w:rFonts w:hint="eastAsia"/>
                              </w:rPr>
                              <w:t>snmp</w:t>
                            </w:r>
                            <w:r>
                              <w:rPr>
                                <w:rFonts w:hint="eastAsia"/>
                              </w:rPr>
                              <w:t>协议和</w:t>
                            </w:r>
                            <w:r>
                              <w:rPr>
                                <w:rFonts w:hint="eastAsia"/>
                              </w:rPr>
                              <w:t>AC</w:t>
                            </w:r>
                            <w:r>
                              <w:rPr>
                                <w:rFonts w:hint="eastAsia"/>
                              </w:rPr>
                              <w:t>进行消息同步，需要在【</w:t>
                            </w:r>
                            <w:r>
                              <w:rPr>
                                <w:rFonts w:cs="微软雅黑" w:hint="eastAsia"/>
                                <w:bCs/>
                                <w:lang w:val="zh-CN"/>
                              </w:rPr>
                              <w:t>网络配置</w:t>
                            </w:r>
                            <w:r>
                              <w:rPr>
                                <w:rFonts w:cs="微软雅黑"/>
                                <w:bCs/>
                                <w:lang w:val="zh-CN"/>
                              </w:rPr>
                              <w:t>&gt;SNMP</w:t>
                            </w:r>
                            <w:r>
                              <w:rPr>
                                <w:rFonts w:cs="微软雅黑" w:hint="eastAsia"/>
                                <w:bCs/>
                                <w:lang w:val="zh-CN"/>
                              </w:rPr>
                              <w:t>服务器页面</w:t>
                            </w:r>
                            <w:r>
                              <w:rPr>
                                <w:rFonts w:hint="eastAsia"/>
                                <w:bCs/>
                                <w:lang w:val="zh-CN"/>
                              </w:rPr>
                              <w:t>】启用</w:t>
                            </w:r>
                            <w:r>
                              <w:rPr>
                                <w:rFonts w:hint="eastAsia"/>
                                <w:bCs/>
                                <w:lang w:val="zh-CN"/>
                              </w:rPr>
                              <w:t>snmp</w:t>
                            </w:r>
                            <w:r>
                              <w:rPr>
                                <w:rFonts w:hint="eastAsia"/>
                                <w:bCs/>
                                <w:lang w:val="zh-CN"/>
                              </w:rPr>
                              <w:t>服务器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，填写团体名和允许访问的</w:t>
                            </w:r>
                            <w:r>
                              <w:rPr>
                                <w:lang w:val="zh-CN"/>
                              </w:rPr>
                              <w:t>IP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段。团体名需要与</w:t>
                            </w:r>
                            <w:r>
                              <w:rPr>
                                <w:lang w:val="zh-CN"/>
                              </w:rPr>
                              <w:t>SMP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服务器上的一致。允许访问的</w:t>
                            </w:r>
                            <w:r>
                              <w:rPr>
                                <w:lang w:val="zh-CN"/>
                              </w:rPr>
                              <w:t>IP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段则填写</w:t>
                            </w:r>
                            <w:r>
                              <w:rPr>
                                <w:lang w:val="zh-CN"/>
                              </w:rPr>
                              <w:t>SMP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服务器的地址段。</w:t>
                            </w:r>
                          </w:p>
                          <w:p w14:paraId="6709B578" w14:textId="77777777" w:rsidR="00F63A31" w:rsidRDefault="00F63A31" w:rsidP="00BD3F2A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lang w:val="zh-CN"/>
                              </w:rPr>
                              <w:t>填写</w:t>
                            </w:r>
                            <w:r>
                              <w:rPr>
                                <w:lang w:val="zh-CN"/>
                              </w:rPr>
                              <w:t>SMP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服务器的</w:t>
                            </w:r>
                            <w:r>
                              <w:rPr>
                                <w:lang w:val="zh-CN"/>
                              </w:rPr>
                              <w:t>IP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地址，重定向主页，设备</w:t>
                            </w:r>
                            <w:r>
                              <w:rPr>
                                <w:lang w:val="zh-CN"/>
                              </w:rPr>
                              <w:t>IP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设备地址、通讯密码</w:t>
                            </w:r>
                            <w:r>
                              <w:rPr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，第三方系统用户名以及第三方系统密码。这些信息均需要与</w:t>
                            </w:r>
                            <w:r>
                              <w:rPr>
                                <w:lang w:val="zh-CN"/>
                              </w:rPr>
                              <w:t>SMP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服务器上的配置保持一致。</w:t>
                            </w:r>
                          </w:p>
                          <w:p w14:paraId="7A83AE1B" w14:textId="77777777" w:rsidR="00F63A31" w:rsidRDefault="00F63A31" w:rsidP="00BD3F2A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lang w:val="zh-CN"/>
                              </w:rPr>
                              <w:t>需将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SMP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服务器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 xml:space="preserve">IP 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地址设为白名单，进入【</w:t>
                            </w:r>
                            <w:r>
                              <w:rPr>
                                <w:rFonts w:cs="微软雅黑" w:hint="eastAsia"/>
                                <w:lang w:val="zh-CN"/>
                              </w:rPr>
                              <w:t>白名单管理</w:t>
                            </w:r>
                            <w:r>
                              <w:rPr>
                                <w:rFonts w:cs="微软雅黑" w:hint="eastAsia"/>
                                <w:lang w:val="zh-CN"/>
                              </w:rPr>
                              <w:t xml:space="preserve">&gt;IP </w:t>
                            </w:r>
                            <w:r>
                              <w:rPr>
                                <w:rFonts w:cs="微软雅黑" w:hint="eastAsia"/>
                                <w:lang w:val="zh-CN"/>
                              </w:rPr>
                              <w:t>白名单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】，将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 xml:space="preserve">SMP 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服务器地址设置为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IP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白名单目的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IP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C09D32" id="文本框 158" o:spid="_x0000_s1064" type="#_x0000_t202" style="width:488.25pt;height:14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" fillcolor="#e0e1df" strokeweight="1.5pt">
                <v:fill opacity="62194f"/>
                <v:textbox>
                  <w:txbxContent>
                    <w:p w14:paraId="6B6E250C" w14:textId="77777777" w:rsidR="00F63A31" w:rsidRDefault="00F63A31" w:rsidP="00CB4834"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 w:hint="eastAsia"/>
                          <w:b/>
                        </w:rPr>
                        <w:t>提示：</w:t>
                      </w:r>
                    </w:p>
                    <w:p w14:paraId="7B9039E3" w14:textId="77777777" w:rsidR="00F63A31" w:rsidRDefault="00F63A31" w:rsidP="00BD3F2A">
                      <w:pPr>
                        <w:numPr>
                          <w:ilvl w:val="0"/>
                          <w:numId w:val="30"/>
                        </w:numPr>
                        <w:rPr>
                          <w:bCs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SMP</w:t>
                      </w:r>
                      <w:r>
                        <w:rPr>
                          <w:rFonts w:hint="eastAsia"/>
                        </w:rPr>
                        <w:t>服务器，使用</w:t>
                      </w:r>
                      <w:r>
                        <w:rPr>
                          <w:rFonts w:hint="eastAsia"/>
                        </w:rPr>
                        <w:t>snmp</w:t>
                      </w:r>
                      <w:r>
                        <w:rPr>
                          <w:rFonts w:hint="eastAsia"/>
                        </w:rPr>
                        <w:t>协议和</w:t>
                      </w:r>
                      <w:r>
                        <w:rPr>
                          <w:rFonts w:hint="eastAsia"/>
                        </w:rPr>
                        <w:t>AC</w:t>
                      </w:r>
                      <w:r>
                        <w:rPr>
                          <w:rFonts w:hint="eastAsia"/>
                        </w:rPr>
                        <w:t>进行消息同步，需要在【</w:t>
                      </w:r>
                      <w:r>
                        <w:rPr>
                          <w:rFonts w:cs="微软雅黑" w:hint="eastAsia"/>
                          <w:bCs/>
                          <w:lang w:val="zh-CN"/>
                        </w:rPr>
                        <w:t>网络配置</w:t>
                      </w:r>
                      <w:r>
                        <w:rPr>
                          <w:rFonts w:cs="微软雅黑"/>
                          <w:bCs/>
                          <w:lang w:val="zh-CN"/>
                        </w:rPr>
                        <w:t>&gt;SNMP</w:t>
                      </w:r>
                      <w:r>
                        <w:rPr>
                          <w:rFonts w:cs="微软雅黑" w:hint="eastAsia"/>
                          <w:bCs/>
                          <w:lang w:val="zh-CN"/>
                        </w:rPr>
                        <w:t>服务器页面</w:t>
                      </w:r>
                      <w:r>
                        <w:rPr>
                          <w:rFonts w:hint="eastAsia"/>
                          <w:bCs/>
                          <w:lang w:val="zh-CN"/>
                        </w:rPr>
                        <w:t>】启用</w:t>
                      </w:r>
                      <w:r>
                        <w:rPr>
                          <w:rFonts w:hint="eastAsia"/>
                          <w:bCs/>
                          <w:lang w:val="zh-CN"/>
                        </w:rPr>
                        <w:t>snmp</w:t>
                      </w:r>
                      <w:r>
                        <w:rPr>
                          <w:rFonts w:hint="eastAsia"/>
                          <w:bCs/>
                          <w:lang w:val="zh-CN"/>
                        </w:rPr>
                        <w:t>服务器</w:t>
                      </w:r>
                      <w:r>
                        <w:rPr>
                          <w:rFonts w:hint="eastAsia"/>
                          <w:lang w:val="zh-CN"/>
                        </w:rPr>
                        <w:t>，填写团体名和允许访问的</w:t>
                      </w:r>
                      <w:r>
                        <w:rPr>
                          <w:lang w:val="zh-CN"/>
                        </w:rPr>
                        <w:t>IP</w:t>
                      </w:r>
                      <w:r>
                        <w:rPr>
                          <w:rFonts w:hint="eastAsia"/>
                          <w:lang w:val="zh-CN"/>
                        </w:rPr>
                        <w:t>段。团体名需要与</w:t>
                      </w:r>
                      <w:r>
                        <w:rPr>
                          <w:lang w:val="zh-CN"/>
                        </w:rPr>
                        <w:t>SMP</w:t>
                      </w:r>
                      <w:r>
                        <w:rPr>
                          <w:rFonts w:hint="eastAsia"/>
                          <w:lang w:val="zh-CN"/>
                        </w:rPr>
                        <w:t>服务器上的一致。允许访问的</w:t>
                      </w:r>
                      <w:r>
                        <w:rPr>
                          <w:lang w:val="zh-CN"/>
                        </w:rPr>
                        <w:t>IP</w:t>
                      </w:r>
                      <w:r>
                        <w:rPr>
                          <w:rFonts w:hint="eastAsia"/>
                          <w:lang w:val="zh-CN"/>
                        </w:rPr>
                        <w:t>段则填写</w:t>
                      </w:r>
                      <w:r>
                        <w:rPr>
                          <w:lang w:val="zh-CN"/>
                        </w:rPr>
                        <w:t>SMP</w:t>
                      </w:r>
                      <w:r>
                        <w:rPr>
                          <w:rFonts w:hint="eastAsia"/>
                          <w:lang w:val="zh-CN"/>
                        </w:rPr>
                        <w:t>服务器的地址段。</w:t>
                      </w:r>
                    </w:p>
                    <w:p w14:paraId="6709B578" w14:textId="77777777" w:rsidR="00F63A31" w:rsidRDefault="00F63A31" w:rsidP="00BD3F2A">
                      <w:pPr>
                        <w:numPr>
                          <w:ilvl w:val="0"/>
                          <w:numId w:val="30"/>
                        </w:numPr>
                        <w:rPr>
                          <w:lang w:val="zh-CN"/>
                        </w:rPr>
                      </w:pPr>
                      <w:r>
                        <w:rPr>
                          <w:rFonts w:hint="eastAsia"/>
                          <w:lang w:val="zh-CN"/>
                        </w:rPr>
                        <w:t>填写</w:t>
                      </w:r>
                      <w:r>
                        <w:rPr>
                          <w:lang w:val="zh-CN"/>
                        </w:rPr>
                        <w:t>SMP</w:t>
                      </w:r>
                      <w:r>
                        <w:rPr>
                          <w:rFonts w:hint="eastAsia"/>
                          <w:lang w:val="zh-CN"/>
                        </w:rPr>
                        <w:t>服务器的</w:t>
                      </w:r>
                      <w:r>
                        <w:rPr>
                          <w:lang w:val="zh-CN"/>
                        </w:rPr>
                        <w:t>IP</w:t>
                      </w:r>
                      <w:r>
                        <w:rPr>
                          <w:rFonts w:hint="eastAsia"/>
                          <w:lang w:val="zh-CN"/>
                        </w:rPr>
                        <w:t>地址，重定向主页，设备</w:t>
                      </w:r>
                      <w:r>
                        <w:rPr>
                          <w:lang w:val="zh-CN"/>
                        </w:rPr>
                        <w:t>IP</w:t>
                      </w:r>
                      <w:r>
                        <w:rPr>
                          <w:rFonts w:hint="eastAsia"/>
                          <w:lang w:val="zh-CN"/>
                        </w:rPr>
                        <w:t>设备地址、通讯密码</w:t>
                      </w:r>
                      <w:r>
                        <w:rPr>
                          <w:lang w:val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zh-CN"/>
                        </w:rPr>
                        <w:t>，第三方系统用户名以及第三方系统密码。这些信息均需要与</w:t>
                      </w:r>
                      <w:r>
                        <w:rPr>
                          <w:lang w:val="zh-CN"/>
                        </w:rPr>
                        <w:t>SMP</w:t>
                      </w:r>
                      <w:r>
                        <w:rPr>
                          <w:rFonts w:hint="eastAsia"/>
                          <w:lang w:val="zh-CN"/>
                        </w:rPr>
                        <w:t>服务器上的配置保持一致。</w:t>
                      </w:r>
                    </w:p>
                    <w:p w14:paraId="7A83AE1B" w14:textId="77777777" w:rsidR="00F63A31" w:rsidRDefault="00F63A31" w:rsidP="00BD3F2A">
                      <w:pPr>
                        <w:numPr>
                          <w:ilvl w:val="0"/>
                          <w:numId w:val="30"/>
                        </w:numPr>
                        <w:rPr>
                          <w:lang w:val="zh-CN"/>
                        </w:rPr>
                      </w:pPr>
                      <w:r>
                        <w:rPr>
                          <w:rFonts w:hint="eastAsia"/>
                          <w:lang w:val="zh-CN"/>
                        </w:rPr>
                        <w:t>需将</w:t>
                      </w:r>
                      <w:r>
                        <w:rPr>
                          <w:rFonts w:hint="eastAsia"/>
                          <w:lang w:val="zh-CN"/>
                        </w:rPr>
                        <w:t>SMP</w:t>
                      </w:r>
                      <w:r>
                        <w:rPr>
                          <w:rFonts w:hint="eastAsia"/>
                          <w:lang w:val="zh-CN"/>
                        </w:rPr>
                        <w:t>服务器</w:t>
                      </w:r>
                      <w:r>
                        <w:rPr>
                          <w:rFonts w:hint="eastAsia"/>
                          <w:lang w:val="zh-CN"/>
                        </w:rPr>
                        <w:t xml:space="preserve">IP </w:t>
                      </w:r>
                      <w:r>
                        <w:rPr>
                          <w:rFonts w:hint="eastAsia"/>
                          <w:lang w:val="zh-CN"/>
                        </w:rPr>
                        <w:t>地址设为白名单，进入【</w:t>
                      </w:r>
                      <w:r>
                        <w:rPr>
                          <w:rFonts w:cs="微软雅黑" w:hint="eastAsia"/>
                          <w:lang w:val="zh-CN"/>
                        </w:rPr>
                        <w:t>白名单管理</w:t>
                      </w:r>
                      <w:r>
                        <w:rPr>
                          <w:rFonts w:cs="微软雅黑" w:hint="eastAsia"/>
                          <w:lang w:val="zh-CN"/>
                        </w:rPr>
                        <w:t xml:space="preserve">&gt;IP </w:t>
                      </w:r>
                      <w:r>
                        <w:rPr>
                          <w:rFonts w:cs="微软雅黑" w:hint="eastAsia"/>
                          <w:lang w:val="zh-CN"/>
                        </w:rPr>
                        <w:t>白名单</w:t>
                      </w:r>
                      <w:r>
                        <w:rPr>
                          <w:rFonts w:hint="eastAsia"/>
                          <w:lang w:val="zh-CN"/>
                        </w:rPr>
                        <w:t>】，将</w:t>
                      </w:r>
                      <w:r>
                        <w:rPr>
                          <w:rFonts w:hint="eastAsia"/>
                          <w:lang w:val="zh-CN"/>
                        </w:rPr>
                        <w:t xml:space="preserve">SMP </w:t>
                      </w:r>
                      <w:r>
                        <w:rPr>
                          <w:rFonts w:hint="eastAsia"/>
                          <w:lang w:val="zh-CN"/>
                        </w:rPr>
                        <w:t>服务器地址设置为</w:t>
                      </w:r>
                      <w:r>
                        <w:rPr>
                          <w:rFonts w:hint="eastAsia"/>
                          <w:lang w:val="zh-CN"/>
                        </w:rPr>
                        <w:t>IP</w:t>
                      </w:r>
                      <w:r>
                        <w:rPr>
                          <w:rFonts w:hint="eastAsia"/>
                          <w:lang w:val="zh-CN"/>
                        </w:rPr>
                        <w:t>白名单目的</w:t>
                      </w:r>
                      <w:r>
                        <w:rPr>
                          <w:rFonts w:hint="eastAsia"/>
                          <w:lang w:val="zh-CN"/>
                        </w:rPr>
                        <w:t>IP</w:t>
                      </w:r>
                      <w:r>
                        <w:rPr>
                          <w:rFonts w:hint="eastAsia"/>
                          <w:lang w:val="zh-CN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61BD8D" w14:textId="77777777" w:rsidR="00721890" w:rsidRPr="00A878EF" w:rsidRDefault="006835BB" w:rsidP="004D0287">
      <w:pPr>
        <w:pStyle w:val="4"/>
      </w:pPr>
      <w:bookmarkStart w:id="581" w:name="_Toc12627436"/>
      <w:bookmarkStart w:id="582" w:name="_Toc38967023"/>
      <w:bookmarkStart w:id="583" w:name="_Toc12028127"/>
      <w:bookmarkStart w:id="584" w:name="_Toc38968243"/>
      <w:bookmarkStart w:id="585" w:name="_Toc39053541"/>
      <w:r w:rsidRPr="00A878EF">
        <w:t>服务器测试</w:t>
      </w:r>
      <w:bookmarkEnd w:id="581"/>
      <w:bookmarkEnd w:id="582"/>
      <w:bookmarkEnd w:id="583"/>
      <w:bookmarkEnd w:id="584"/>
      <w:bookmarkEnd w:id="585"/>
    </w:p>
    <w:p w14:paraId="58B1C88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3767ACA7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测试认证服务器是否可达，是否正常工作。</w:t>
      </w:r>
    </w:p>
    <w:p w14:paraId="1F575DE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75BB5670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【用户认证】&gt;【认证服务器】&gt;【服务器测试】</w:t>
      </w:r>
    </w:p>
    <w:p w14:paraId="2EF004DE" w14:textId="77777777" w:rsidR="00721890" w:rsidRPr="00A878EF" w:rsidRDefault="006835BB" w:rsidP="00024DD2">
      <w:pPr>
        <w:rPr>
          <w:rFonts w:ascii="宋体" w:hAnsi="宋体"/>
          <w:color w:val="31849B"/>
          <w:kern w:val="0"/>
          <w:sz w:val="24"/>
          <w:szCs w:val="28"/>
        </w:rPr>
      </w:pPr>
      <w:r w:rsidRPr="00A878EF">
        <w:rPr>
          <w:rFonts w:ascii="宋体" w:hAnsi="宋体"/>
          <w:color w:val="31849B"/>
          <w:kern w:val="0"/>
          <w:sz w:val="24"/>
          <w:szCs w:val="28"/>
        </w:rPr>
        <w:t>配置描述：</w:t>
      </w:r>
    </w:p>
    <w:p w14:paraId="48F78DFE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第一：测试[RADIUS服务器]，如下图：</w:t>
      </w:r>
    </w:p>
    <w:p w14:paraId="5C0F1ED7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3789245F" wp14:editId="23450FAE">
            <wp:extent cx="5274310" cy="1398905"/>
            <wp:effectExtent l="0" t="0" r="2540" b="10795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/>
                    <pic:cNvPicPr>
                      <a:picLocks noChangeAspect="1"/>
                    </pic:cNvPicPr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0894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RADIUS 服务器测试</w:t>
      </w:r>
    </w:p>
    <w:p w14:paraId="0098F3E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06D0B79D" w14:textId="77777777" w:rsidR="00721890" w:rsidRPr="00F63A31" w:rsidRDefault="006835BB" w:rsidP="005507F5">
      <w:pPr>
        <w:pStyle w:val="affb"/>
        <w:numPr>
          <w:ilvl w:val="0"/>
          <w:numId w:val="12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认证服务器类型：选择测试的服务器类型。</w:t>
      </w:r>
    </w:p>
    <w:p w14:paraId="1020B058" w14:textId="77777777" w:rsidR="00721890" w:rsidRPr="00F63A31" w:rsidRDefault="006835BB" w:rsidP="005507F5">
      <w:pPr>
        <w:pStyle w:val="affb"/>
        <w:numPr>
          <w:ilvl w:val="0"/>
          <w:numId w:val="12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IP地址：RADIUS服务器IP地址。</w:t>
      </w:r>
    </w:p>
    <w:p w14:paraId="5119E8B0" w14:textId="77777777" w:rsidR="00721890" w:rsidRPr="00F63A31" w:rsidRDefault="006835BB" w:rsidP="005507F5">
      <w:pPr>
        <w:pStyle w:val="affb"/>
        <w:numPr>
          <w:ilvl w:val="0"/>
          <w:numId w:val="12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认证端口：服务器中用于认证的端口号，缺省 1812。</w:t>
      </w:r>
    </w:p>
    <w:p w14:paraId="6A00796B" w14:textId="77777777" w:rsidR="00721890" w:rsidRPr="00F63A31" w:rsidRDefault="006835BB" w:rsidP="005507F5">
      <w:pPr>
        <w:pStyle w:val="affb"/>
        <w:numPr>
          <w:ilvl w:val="0"/>
          <w:numId w:val="12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共享密钥：与RADIUS服务器交换数据时进行加密的密钥。</w:t>
      </w:r>
    </w:p>
    <w:p w14:paraId="2F3EFF59" w14:textId="77777777" w:rsidR="00721890" w:rsidRPr="00F63A31" w:rsidRDefault="006835BB" w:rsidP="005507F5">
      <w:pPr>
        <w:pStyle w:val="affb"/>
        <w:numPr>
          <w:ilvl w:val="0"/>
          <w:numId w:val="12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用户名/密码：用于测试的 RADIUS 用户名和密码。</w:t>
      </w:r>
    </w:p>
    <w:p w14:paraId="1ED6CE61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第二：测试[LDAP服务器]，如下图：</w:t>
      </w:r>
    </w:p>
    <w:p w14:paraId="31B818EF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2B773E69" wp14:editId="18A1FE77">
            <wp:extent cx="5274310" cy="1231265"/>
            <wp:effectExtent l="0" t="0" r="2540" b="6985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/>
                    <pic:cNvPicPr>
                      <a:picLocks noChangeAspect="1"/>
                    </pic:cNvPicPr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15D6A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LDAP 服务器测试</w:t>
      </w:r>
    </w:p>
    <w:p w14:paraId="0F89AE7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2FF79201" w14:textId="77777777" w:rsidR="00721890" w:rsidRPr="00F63A31" w:rsidRDefault="006835BB" w:rsidP="005507F5">
      <w:pPr>
        <w:pStyle w:val="affb"/>
        <w:numPr>
          <w:ilvl w:val="0"/>
          <w:numId w:val="12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认证服务器类型：选择测试的服务器类型。</w:t>
      </w:r>
    </w:p>
    <w:p w14:paraId="47A90ABA" w14:textId="77777777" w:rsidR="00721890" w:rsidRPr="00F63A31" w:rsidRDefault="006835BB" w:rsidP="005507F5">
      <w:pPr>
        <w:pStyle w:val="affb"/>
        <w:numPr>
          <w:ilvl w:val="0"/>
          <w:numId w:val="12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名称：合法的字符是数字(0-9)，字母(A-Z，a-z)和下划线，中划线及中文汉字。</w:t>
      </w:r>
    </w:p>
    <w:p w14:paraId="3B0D5DA8" w14:textId="77777777" w:rsidR="00721890" w:rsidRPr="00F63A31" w:rsidRDefault="006835BB" w:rsidP="005507F5">
      <w:pPr>
        <w:pStyle w:val="affb"/>
        <w:numPr>
          <w:ilvl w:val="0"/>
          <w:numId w:val="12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IP地址：LDAP服务器IP地址。</w:t>
      </w:r>
    </w:p>
    <w:p w14:paraId="0ACED8F1" w14:textId="77777777" w:rsidR="00721890" w:rsidRPr="00F63A31" w:rsidRDefault="006835BB" w:rsidP="005507F5">
      <w:pPr>
        <w:pStyle w:val="affb"/>
        <w:numPr>
          <w:ilvl w:val="0"/>
          <w:numId w:val="12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DN：LDAP 服务器用通用名称标识符搜索具体条目时所使用的路径，如cn=searcher,</w:t>
      </w:r>
      <w:r w:rsidRPr="00F63A31">
        <w:rPr>
          <w:rFonts w:ascii="宋体" w:hAnsi="宋体" w:hint="eastAsia"/>
          <w:szCs w:val="21"/>
        </w:rPr>
        <w:t>ou</w:t>
      </w:r>
      <w:r w:rsidRPr="00F63A31">
        <w:rPr>
          <w:rFonts w:ascii="宋体" w:hAnsi="宋体"/>
          <w:szCs w:val="21"/>
        </w:rPr>
        <w:t>=software,dc=abc,dc=com。</w:t>
      </w:r>
    </w:p>
    <w:p w14:paraId="3C654009" w14:textId="77777777" w:rsidR="00721890" w:rsidRPr="00F63A31" w:rsidRDefault="006835BB" w:rsidP="005507F5">
      <w:pPr>
        <w:pStyle w:val="affb"/>
        <w:numPr>
          <w:ilvl w:val="0"/>
          <w:numId w:val="12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查找用户DN: 所查找用户的路径，如cn=searcher,ou=group1,dc=abc,dc=com。</w:t>
      </w:r>
    </w:p>
    <w:p w14:paraId="135672BD" w14:textId="77777777" w:rsidR="00721890" w:rsidRPr="00F63A31" w:rsidRDefault="006835BB" w:rsidP="005507F5">
      <w:pPr>
        <w:pStyle w:val="affb"/>
        <w:numPr>
          <w:ilvl w:val="0"/>
          <w:numId w:val="126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查找用户密码：所查找用户的密码。</w:t>
      </w:r>
    </w:p>
    <w:p w14:paraId="767C6B7D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</w:t>
      </w:r>
      <w:r w:rsidRPr="00F63A31">
        <w:rPr>
          <w:rFonts w:ascii="宋体" w:hAnsi="宋体" w:hint="eastAsia"/>
          <w:szCs w:val="21"/>
        </w:rPr>
        <w:t>三</w:t>
      </w:r>
      <w:r w:rsidRPr="00F63A31">
        <w:rPr>
          <w:rFonts w:ascii="宋体" w:hAnsi="宋体"/>
          <w:szCs w:val="21"/>
        </w:rPr>
        <w:t>：测试[</w:t>
      </w:r>
      <w:r w:rsidRPr="00F63A31">
        <w:rPr>
          <w:rFonts w:ascii="宋体" w:hAnsi="宋体" w:hint="eastAsia"/>
          <w:szCs w:val="21"/>
        </w:rPr>
        <w:t>POP3</w:t>
      </w:r>
      <w:r w:rsidRPr="00F63A31">
        <w:rPr>
          <w:rFonts w:ascii="宋体" w:hAnsi="宋体"/>
          <w:szCs w:val="21"/>
        </w:rPr>
        <w:t>服务器]，如下图：</w:t>
      </w:r>
    </w:p>
    <w:p w14:paraId="1E348868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19ABD72D" wp14:editId="706A98CF">
            <wp:extent cx="5274310" cy="993140"/>
            <wp:effectExtent l="0" t="0" r="2540" b="16510"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23"/>
                    <pic:cNvPicPr>
                      <a:picLocks noChangeAspect="1"/>
                    </pic:cNvPicPr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1CA22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POP3</w:t>
      </w:r>
      <w:r w:rsidRPr="00A878EF">
        <w:rPr>
          <w:rFonts w:ascii="宋体" w:hAnsi="宋体"/>
          <w:b/>
          <w:sz w:val="18"/>
          <w:szCs w:val="18"/>
        </w:rPr>
        <w:t>服务器测试</w:t>
      </w:r>
    </w:p>
    <w:p w14:paraId="229457B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2FF5C765" w14:textId="77777777" w:rsidR="00721890" w:rsidRPr="00F63A31" w:rsidRDefault="006835BB" w:rsidP="005507F5">
      <w:pPr>
        <w:pStyle w:val="affb"/>
        <w:numPr>
          <w:ilvl w:val="0"/>
          <w:numId w:val="126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IP/域名：POP3 服务器 IP 地址或域名。</w:t>
      </w:r>
    </w:p>
    <w:p w14:paraId="02EF4536" w14:textId="77777777" w:rsidR="00721890" w:rsidRPr="00F63A31" w:rsidRDefault="006835BB" w:rsidP="005507F5">
      <w:pPr>
        <w:pStyle w:val="affb"/>
        <w:numPr>
          <w:ilvl w:val="0"/>
          <w:numId w:val="126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用户名：邮箱账号，如abc@126.com。</w:t>
      </w:r>
    </w:p>
    <w:p w14:paraId="303EE217" w14:textId="77777777" w:rsidR="00721890" w:rsidRPr="00F63A31" w:rsidRDefault="006835BB" w:rsidP="005507F5">
      <w:pPr>
        <w:pStyle w:val="affb"/>
        <w:numPr>
          <w:ilvl w:val="0"/>
          <w:numId w:val="126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lastRenderedPageBreak/>
        <w:t>密码：对应的邮箱密码。</w:t>
      </w:r>
    </w:p>
    <w:p w14:paraId="77744C0B" w14:textId="77777777" w:rsidR="00721890" w:rsidRPr="00A878EF" w:rsidRDefault="006835BB" w:rsidP="004D0287">
      <w:pPr>
        <w:pStyle w:val="4"/>
      </w:pPr>
      <w:bookmarkStart w:id="586" w:name="_附一：微信公众平台-微信开发者模式设置"/>
      <w:bookmarkStart w:id="587" w:name="_Toc38968245"/>
      <w:bookmarkStart w:id="588" w:name="_Toc436228104"/>
      <w:bookmarkStart w:id="589" w:name="_Toc12627438"/>
      <w:bookmarkStart w:id="590" w:name="_Toc39053543"/>
      <w:bookmarkStart w:id="591" w:name="_Toc12028129"/>
      <w:bookmarkStart w:id="592" w:name="_Toc38967025"/>
      <w:bookmarkEnd w:id="586"/>
      <w:r w:rsidRPr="00A878EF">
        <w:rPr>
          <w:rFonts w:hint="eastAsia"/>
        </w:rPr>
        <w:t>短信认证</w:t>
      </w:r>
      <w:bookmarkEnd w:id="587"/>
      <w:bookmarkEnd w:id="588"/>
      <w:bookmarkEnd w:id="589"/>
      <w:bookmarkEnd w:id="590"/>
      <w:bookmarkEnd w:id="591"/>
      <w:bookmarkEnd w:id="592"/>
    </w:p>
    <w:p w14:paraId="439641F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766DD096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用于设置通过短信认证方式进行认证的相关参数。</w:t>
      </w:r>
    </w:p>
    <w:p w14:paraId="6DE7F03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75F86E23" w14:textId="77777777" w:rsidR="00721890" w:rsidRPr="00F63A31" w:rsidRDefault="006835BB" w:rsidP="00527DC0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【用户认证】&gt;【认证服务器】&gt;【短信认证】，如下图：</w:t>
      </w:r>
    </w:p>
    <w:p w14:paraId="56A6190B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447537A2" wp14:editId="5FE41432">
            <wp:extent cx="5274310" cy="1977390"/>
            <wp:effectExtent l="0" t="0" r="2540" b="381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B9D3A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短信认证</w:t>
      </w:r>
    </w:p>
    <w:p w14:paraId="676B98E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 w:hint="eastAsia"/>
          <w:color w:val="31849B"/>
          <w:sz w:val="24"/>
          <w:szCs w:val="24"/>
        </w:rPr>
        <w:t>参数说明：</w:t>
      </w:r>
    </w:p>
    <w:p w14:paraId="25D6BAA7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功能状态：勾选“启用短信认证功能”即可开启短信认证功能。</w:t>
      </w:r>
    </w:p>
    <w:p w14:paraId="39C36A7E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短信内容：需按照短信网关的模板，对短信内容进行编辑。点击“恢复初始内容”</w:t>
      </w:r>
      <w:r w:rsidRPr="00F63A31">
        <w:rPr>
          <w:rFonts w:ascii="宋体" w:hAnsi="宋体"/>
          <w:szCs w:val="21"/>
        </w:rPr>
        <w:t>，</w:t>
      </w:r>
      <w:r w:rsidRPr="00F63A31">
        <w:rPr>
          <w:rFonts w:ascii="宋体" w:hAnsi="宋体" w:hint="eastAsia"/>
          <w:szCs w:val="21"/>
        </w:rPr>
        <w:t>就</w:t>
      </w:r>
      <w:r w:rsidRPr="00F63A31">
        <w:rPr>
          <w:rFonts w:ascii="宋体" w:hAnsi="宋体"/>
          <w:szCs w:val="21"/>
        </w:rPr>
        <w:t>可以将自定义短信的内容恢复为默认值。</w:t>
      </w:r>
    </w:p>
    <w:p w14:paraId="18D924BD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参数设定：用来定义短信认证的参数。</w:t>
      </w:r>
    </w:p>
    <w:p w14:paraId="5D632CA4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网关类型：可选择 “HTTP协议”、“电信运营商”及“自定义的服务器”。</w:t>
      </w:r>
    </w:p>
    <w:p w14:paraId="40B48272" w14:textId="77777777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选择“HTTP协议”，则还需要填写以下参数，如下图所示：</w:t>
      </w:r>
    </w:p>
    <w:p w14:paraId="67FD1459" w14:textId="77777777" w:rsidR="00721890" w:rsidRPr="00A878EF" w:rsidRDefault="006835BB" w:rsidP="00350D62">
      <w:pPr>
        <w:jc w:val="center"/>
        <w:rPr>
          <w:rFonts w:ascii="宋体" w:hAnsi="宋体"/>
          <w:color w:val="333333"/>
        </w:rPr>
      </w:pPr>
      <w:r w:rsidRPr="00A878EF">
        <w:rPr>
          <w:rFonts w:ascii="宋体" w:hAnsi="宋体"/>
          <w:noProof/>
        </w:rPr>
        <w:drawing>
          <wp:inline distT="0" distB="0" distL="0" distR="0" wp14:anchorId="4BE7B3E8" wp14:editId="12ED9AC9">
            <wp:extent cx="5274310" cy="1709420"/>
            <wp:effectExtent l="0" t="0" r="2540" b="508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/>
                    <pic:cNvPicPr>
                      <a:picLocks noChangeAspect="1"/>
                    </pic:cNvPicPr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2785D" w14:textId="4C7A3D81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网关类型－HTTP协议</w:t>
      </w:r>
    </w:p>
    <w:p w14:paraId="40D0866A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短信提供商现在支持以下几种：亿美短信、互亿无线、Lousimao、浙江联通、浙江移动、国宇短信等。如需详细配置，请参考一本通配置详细介绍。如下图所示：</w:t>
      </w:r>
    </w:p>
    <w:p w14:paraId="1AC16973" w14:textId="77777777" w:rsidR="00721890" w:rsidRPr="00A878EF" w:rsidRDefault="006835BB" w:rsidP="00350D62">
      <w:pPr>
        <w:jc w:val="center"/>
        <w:rPr>
          <w:rFonts w:ascii="宋体" w:hAnsi="宋体"/>
          <w:color w:val="333333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4057B9C8" wp14:editId="007F004E">
            <wp:extent cx="5274310" cy="1713865"/>
            <wp:effectExtent l="0" t="0" r="2540" b="635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/>
                    <pic:cNvPicPr>
                      <a:picLocks noChangeAspect="1"/>
                    </pic:cNvPicPr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72B8F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设备支持的短信网关类型</w:t>
      </w:r>
    </w:p>
    <w:p w14:paraId="0D4ECB11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URL地址：填写由短信提供商提供的URL地址即可。</w:t>
      </w:r>
    </w:p>
    <w:p w14:paraId="22D114E8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访问序列号：填写由短信提供商提供的访问序列号即可。</w:t>
      </w:r>
    </w:p>
    <w:p w14:paraId="4A1BD7EE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访问密码：填写由短信提供商提供的密码即可。</w:t>
      </w:r>
    </w:p>
    <w:p w14:paraId="2937A286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扩展参数：可选，可以为空，如果有的话，请向短信提供商销售人员获取。</w:t>
      </w:r>
    </w:p>
    <w:p w14:paraId="5662B915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页面编码：支持UTF-8和 GBK。</w:t>
      </w:r>
    </w:p>
    <w:p w14:paraId="246342A2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选择电信运营商，如北京移动。需要填写以下参数，如下图所示：</w:t>
      </w:r>
    </w:p>
    <w:p w14:paraId="0EFFF8D4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233B713A" wp14:editId="3A737D16">
            <wp:extent cx="5274310" cy="2148205"/>
            <wp:effectExtent l="0" t="0" r="2540" b="4445"/>
            <wp:docPr id="304" name="图片 304" descr="C:\Users\Administrator\AppData\Roaming\Tencent\Users\1994765293\QQ\WinTemp\RichOle\K1{AJ}C[[8~RL0ZY@ARQ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4" descr="C:\Users\Administrator\AppData\Roaming\Tencent\Users\1994765293\QQ\WinTemp\RichOle\K1{AJ}C[[8~RL0ZY@ARQ%8F.pn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9846E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网关类型－电信运营商</w:t>
      </w:r>
    </w:p>
    <w:p w14:paraId="5B5A3844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服务器地址：电信运营商提供的服务器地址。</w:t>
      </w:r>
    </w:p>
    <w:p w14:paraId="2F2D6D68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服务器端口：电信运营商提供的服务器端口地址。</w:t>
      </w:r>
    </w:p>
    <w:p w14:paraId="7CCB0D6A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企业代码： 申请的时候用的企业代码。</w:t>
      </w:r>
      <w:r w:rsidRPr="00F63A31">
        <w:rPr>
          <w:rFonts w:ascii="宋体" w:hAnsi="宋体" w:hint="eastAsia"/>
          <w:szCs w:val="21"/>
        </w:rPr>
        <w:tab/>
      </w:r>
    </w:p>
    <w:p w14:paraId="14CE8529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业务代码：电信运营商提供的业务代码。</w:t>
      </w:r>
      <w:r w:rsidRPr="00F63A31">
        <w:rPr>
          <w:rFonts w:ascii="宋体" w:hAnsi="宋体" w:hint="eastAsia"/>
          <w:szCs w:val="21"/>
        </w:rPr>
        <w:tab/>
      </w:r>
      <w:r w:rsidRPr="00F63A31">
        <w:rPr>
          <w:rFonts w:ascii="宋体" w:hAnsi="宋体" w:hint="eastAsia"/>
          <w:szCs w:val="21"/>
        </w:rPr>
        <w:tab/>
      </w:r>
      <w:r w:rsidRPr="00F63A31">
        <w:rPr>
          <w:rFonts w:ascii="宋体" w:hAnsi="宋体" w:hint="eastAsia"/>
          <w:szCs w:val="21"/>
        </w:rPr>
        <w:tab/>
      </w:r>
    </w:p>
    <w:p w14:paraId="51D72DDD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S</w:t>
      </w:r>
      <w:r w:rsidRPr="00F63A31">
        <w:rPr>
          <w:rFonts w:ascii="宋体" w:hAnsi="宋体" w:hint="eastAsia"/>
          <w:szCs w:val="21"/>
        </w:rPr>
        <w:t>P接入号：电信运营提供的SP接入号。</w:t>
      </w:r>
    </w:p>
    <w:p w14:paraId="47076B6D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网关编号：电信运营商提供的网关编号。</w:t>
      </w:r>
    </w:p>
    <w:p w14:paraId="02B0FCE8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登录账号：电信运营商提供的登录账号。</w:t>
      </w:r>
    </w:p>
    <w:p w14:paraId="5AE30E9F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登录口令：电信运营商提供的登录密码。</w:t>
      </w:r>
    </w:p>
    <w:p w14:paraId="53B4C866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选择“自定义服务器”，配置页面如下：</w:t>
      </w:r>
    </w:p>
    <w:p w14:paraId="5978CB58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7B92911D" wp14:editId="40D5FF12">
            <wp:extent cx="5274310" cy="1000125"/>
            <wp:effectExtent l="0" t="0" r="2540" b="9525"/>
            <wp:docPr id="305" name="图片 305" descr="C:\Users\Administrator\AppData\Roaming\Tencent\Users\1994765293\QQ\WinTemp\RichOle\I`J6QRFP4~7{_OWF~9]7D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05" descr="C:\Users\Administrator\AppData\Roaming\Tencent\Users\1994765293\QQ\WinTemp\RichOle\I`J6QRFP4~7{_OWF~9]7DF6.pn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DC417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网关类型－自定义服务器</w:t>
      </w:r>
    </w:p>
    <w:p w14:paraId="32F86705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IP地址：自定义服务器的IP地址。</w:t>
      </w:r>
    </w:p>
    <w:p w14:paraId="7E94FB49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短信中心端口：服务器与设备通信的端口。</w:t>
      </w:r>
    </w:p>
    <w:p w14:paraId="347922DF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访问密码：访问自定义服务器的密码。</w:t>
      </w:r>
    </w:p>
    <w:p w14:paraId="263B8886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页面编码：有“GBK” 和“UTF-8”。</w:t>
      </w:r>
    </w:p>
    <w:p w14:paraId="54F14968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在配置完成后，点击测试有效性可能配置进行测试。如下图：</w:t>
      </w:r>
    </w:p>
    <w:p w14:paraId="4799F49F" w14:textId="77777777" w:rsidR="00721890" w:rsidRPr="00A878EF" w:rsidRDefault="006835BB" w:rsidP="00350D62">
      <w:pPr>
        <w:jc w:val="center"/>
        <w:rPr>
          <w:rFonts w:ascii="宋体" w:hAnsi="宋体"/>
          <w:color w:val="333333"/>
          <w:sz w:val="18"/>
          <w:szCs w:val="18"/>
        </w:rPr>
      </w:pPr>
      <w:r w:rsidRPr="00A878EF">
        <w:rPr>
          <w:noProof/>
        </w:rPr>
        <w:drawing>
          <wp:inline distT="0" distB="0" distL="0" distR="0" wp14:anchorId="6CA720FD" wp14:editId="62A986BD">
            <wp:extent cx="2896235" cy="1106805"/>
            <wp:effectExtent l="0" t="0" r="18415" b="17145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477"/>
                    <pic:cNvPicPr>
                      <a:picLocks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2939017" cy="112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496E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测试有效性</w:t>
      </w:r>
    </w:p>
    <w:p w14:paraId="54F000B6" w14:textId="77777777" w:rsidR="00721890" w:rsidRPr="00A878EF" w:rsidRDefault="006835BB">
      <w:pPr>
        <w:pStyle w:val="text"/>
        <w:spacing w:beforeLines="0" w:before="100" w:beforeAutospacing="1" w:afterLines="0" w:after="100" w:afterAutospacing="1" w:line="360" w:lineRule="auto"/>
        <w:rPr>
          <w:rFonts w:ascii="宋体" w:hAnsi="宋体"/>
        </w:rPr>
      </w:pPr>
      <w:r w:rsidRPr="00A878EF">
        <w:rPr>
          <w:rFonts w:ascii="宋体" w:hAnsi="宋体"/>
          <w:b/>
          <w:noProof/>
          <w:szCs w:val="21"/>
        </w:rPr>
        <mc:AlternateContent>
          <mc:Choice Requires="wps">
            <w:drawing>
              <wp:inline distT="0" distB="0" distL="0" distR="0" wp14:anchorId="1CA2F22E" wp14:editId="50D1E1F0">
                <wp:extent cx="6115050" cy="1038225"/>
                <wp:effectExtent l="0" t="0" r="19050" b="28575"/>
                <wp:docPr id="157" name="文本框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03822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3F152A0" w14:textId="77777777" w:rsidR="00F63A31" w:rsidRDefault="00F63A31" w:rsidP="00CB4834">
                            <w:pPr>
                              <w:rPr>
                                <w:rFonts w:ascii="黑体" w:hAnsi="黑体"/>
                                <w:b/>
                                <w:bCs/>
                                <w:color w:val="333333"/>
                              </w:rPr>
                            </w:pPr>
                            <w:r>
                              <w:rPr>
                                <w:rFonts w:ascii="黑体" w:hAnsi="黑体" w:hint="eastAsia"/>
                                <w:b/>
                                <w:bCs/>
                                <w:color w:val="333333"/>
                              </w:rPr>
                              <w:t>提示：</w:t>
                            </w:r>
                          </w:p>
                          <w:p w14:paraId="4BFBA395" w14:textId="77777777" w:rsidR="00F63A31" w:rsidRDefault="00F63A31" w:rsidP="00BD3F2A">
                            <w:pPr>
                              <w:numPr>
                                <w:ilvl w:val="0"/>
                                <w:numId w:val="3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手机获取到验证码后，十分钟之内没有使用，该验证码无效，需重新获取验证码。</w:t>
                            </w:r>
                          </w:p>
                          <w:p w14:paraId="0FBF74B5" w14:textId="77777777" w:rsidR="00F63A31" w:rsidRDefault="00F63A31" w:rsidP="00BD3F2A">
                            <w:pPr>
                              <w:numPr>
                                <w:ilvl w:val="0"/>
                                <w:numId w:val="3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短信网关类型为短信猫的时候，短信猫使用</w:t>
                            </w:r>
                            <w:r>
                              <w:rPr>
                                <w:rFonts w:hint="eastAsia"/>
                              </w:rPr>
                              <w:t>USB</w:t>
                            </w:r>
                            <w:r>
                              <w:rPr>
                                <w:rFonts w:hint="eastAsia"/>
                              </w:rPr>
                              <w:t>口与防火墙设备</w:t>
                            </w:r>
                            <w:r>
                              <w:rPr>
                                <w:rFonts w:hint="eastAsia"/>
                              </w:rPr>
                              <w:t xml:space="preserve"> USB </w:t>
                            </w:r>
                            <w:r>
                              <w:rPr>
                                <w:rFonts w:hint="eastAsia"/>
                              </w:rPr>
                              <w:t>口相连时。</w:t>
                            </w:r>
                          </w:p>
                          <w:p w14:paraId="3EECF49C" w14:textId="77777777" w:rsidR="00F63A31" w:rsidRDefault="00F63A31" w:rsidP="00BD3F2A">
                            <w:pPr>
                              <w:numPr>
                                <w:ilvl w:val="0"/>
                                <w:numId w:val="3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使用第三方短信认证服务商的短信服务时，</w:t>
                            </w:r>
                            <w:r>
                              <w:rPr>
                                <w:rFonts w:hint="eastAsia"/>
                                <w:b/>
                                <w:color w:val="31849B"/>
                              </w:rPr>
                              <w:t>目前仅支持</w:t>
                            </w:r>
                            <w:r>
                              <w:rPr>
                                <w:b/>
                                <w:color w:val="31849B"/>
                              </w:rPr>
                              <w:t>webservice</w:t>
                            </w:r>
                            <w:r>
                              <w:rPr>
                                <w:rFonts w:hint="eastAsia"/>
                                <w:b/>
                                <w:color w:val="31849B"/>
                              </w:rPr>
                              <w:t>方式！！！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A2F22E" id="文本框 157" o:spid="_x0000_s1065" type="#_x0000_t202" style="width:481.5pt;height:8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" fillcolor="#e0e1df" strokeweight="1.5pt">
                <v:fill opacity="62194f"/>
                <v:textbox>
                  <w:txbxContent>
                    <w:p w14:paraId="33F152A0" w14:textId="77777777" w:rsidR="00F63A31" w:rsidRDefault="00F63A31" w:rsidP="00CB4834">
                      <w:pPr>
                        <w:rPr>
                          <w:rFonts w:ascii="黑体" w:hAnsi="黑体"/>
                          <w:b/>
                          <w:bCs/>
                          <w:color w:val="333333"/>
                        </w:rPr>
                      </w:pPr>
                      <w:r>
                        <w:rPr>
                          <w:rFonts w:ascii="黑体" w:hAnsi="黑体" w:hint="eastAsia"/>
                          <w:b/>
                          <w:bCs/>
                          <w:color w:val="333333"/>
                        </w:rPr>
                        <w:t>提示：</w:t>
                      </w:r>
                    </w:p>
                    <w:p w14:paraId="4BFBA395" w14:textId="77777777" w:rsidR="00F63A31" w:rsidRDefault="00F63A31" w:rsidP="00BD3F2A">
                      <w:pPr>
                        <w:numPr>
                          <w:ilvl w:val="0"/>
                          <w:numId w:val="31"/>
                        </w:numPr>
                      </w:pPr>
                      <w:r>
                        <w:rPr>
                          <w:rFonts w:hint="eastAsia"/>
                        </w:rPr>
                        <w:t>手机获取到验证码后，十分钟之内没有使用，该验证码无效，需重新获取验证码。</w:t>
                      </w:r>
                    </w:p>
                    <w:p w14:paraId="0FBF74B5" w14:textId="77777777" w:rsidR="00F63A31" w:rsidRDefault="00F63A31" w:rsidP="00BD3F2A">
                      <w:pPr>
                        <w:numPr>
                          <w:ilvl w:val="0"/>
                          <w:numId w:val="31"/>
                        </w:numPr>
                      </w:pPr>
                      <w:r>
                        <w:rPr>
                          <w:rFonts w:hint="eastAsia"/>
                        </w:rPr>
                        <w:t>短信网关类型为短信猫的时候，短信猫使用</w:t>
                      </w:r>
                      <w:r>
                        <w:rPr>
                          <w:rFonts w:hint="eastAsia"/>
                        </w:rPr>
                        <w:t>USB</w:t>
                      </w:r>
                      <w:r>
                        <w:rPr>
                          <w:rFonts w:hint="eastAsia"/>
                        </w:rPr>
                        <w:t>口与防火墙设备</w:t>
                      </w:r>
                      <w:r>
                        <w:rPr>
                          <w:rFonts w:hint="eastAsia"/>
                        </w:rPr>
                        <w:t xml:space="preserve"> USB </w:t>
                      </w:r>
                      <w:r>
                        <w:rPr>
                          <w:rFonts w:hint="eastAsia"/>
                        </w:rPr>
                        <w:t>口相连时。</w:t>
                      </w:r>
                    </w:p>
                    <w:p w14:paraId="3EECF49C" w14:textId="77777777" w:rsidR="00F63A31" w:rsidRDefault="00F63A31" w:rsidP="00BD3F2A">
                      <w:pPr>
                        <w:numPr>
                          <w:ilvl w:val="0"/>
                          <w:numId w:val="31"/>
                        </w:numPr>
                      </w:pPr>
                      <w:r>
                        <w:rPr>
                          <w:rFonts w:hint="eastAsia"/>
                        </w:rPr>
                        <w:t>使用第三方短信认证服务商的短信服务时，</w:t>
                      </w:r>
                      <w:r>
                        <w:rPr>
                          <w:rFonts w:hint="eastAsia"/>
                          <w:b/>
                          <w:color w:val="31849B"/>
                        </w:rPr>
                        <w:t>目前仅支持</w:t>
                      </w:r>
                      <w:r>
                        <w:rPr>
                          <w:b/>
                          <w:color w:val="31849B"/>
                        </w:rPr>
                        <w:t>webservice</w:t>
                      </w:r>
                      <w:r>
                        <w:rPr>
                          <w:rFonts w:hint="eastAsia"/>
                          <w:b/>
                          <w:color w:val="31849B"/>
                        </w:rPr>
                        <w:t>方式！！！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583AC9" w14:textId="77777777" w:rsidR="00721890" w:rsidRPr="00A878EF" w:rsidRDefault="006835BB" w:rsidP="004D0287">
      <w:pPr>
        <w:pStyle w:val="4"/>
      </w:pPr>
      <w:bookmarkStart w:id="593" w:name="_Toc38968246"/>
      <w:bookmarkStart w:id="594" w:name="_Toc38967026"/>
      <w:bookmarkStart w:id="595" w:name="_Toc12627439"/>
      <w:bookmarkStart w:id="596" w:name="_Toc12028130"/>
      <w:bookmarkStart w:id="597" w:name="_Toc39053544"/>
      <w:r w:rsidRPr="00A878EF">
        <w:rPr>
          <w:rFonts w:hint="eastAsia"/>
        </w:rPr>
        <w:t>AWIFI</w:t>
      </w:r>
      <w:r w:rsidRPr="00A878EF">
        <w:rPr>
          <w:rFonts w:hint="eastAsia"/>
        </w:rPr>
        <w:t>服务器</w:t>
      </w:r>
      <w:bookmarkEnd w:id="593"/>
      <w:bookmarkEnd w:id="594"/>
      <w:bookmarkEnd w:id="595"/>
      <w:bookmarkEnd w:id="596"/>
      <w:bookmarkEnd w:id="597"/>
    </w:p>
    <w:p w14:paraId="51D3DD6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47E09A18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用于跟电信portal服务对接用。本设备配置认证策略，弹出AWIFI服务的portal认证页面。</w:t>
      </w:r>
    </w:p>
    <w:p w14:paraId="0E846BF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092F26D2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【用户认证】&gt;【认证服务器】&gt;【AWIFI服务器】，如下图：</w:t>
      </w:r>
    </w:p>
    <w:p w14:paraId="70F10753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16D50D3" wp14:editId="49C2802D">
            <wp:extent cx="5274310" cy="683895"/>
            <wp:effectExtent l="0" t="0" r="2540" b="1905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/>
                    <pic:cNvPicPr>
                      <a:picLocks noChangeAspect="1"/>
                    </pic:cNvPicPr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2EE77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AWIFI服务器</w:t>
      </w:r>
    </w:p>
    <w:p w14:paraId="10733A0D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PORTAL：接入portal服务器的URL。</w:t>
      </w:r>
    </w:p>
    <w:p w14:paraId="2F86D100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预鉴权：必须启用，启用则为允许本设备接入portal服务器认证，需接口对接调试OK。</w:t>
      </w:r>
    </w:p>
    <w:p w14:paraId="1EB0BDBB" w14:textId="77777777" w:rsidR="00721890" w:rsidRPr="00A878EF" w:rsidRDefault="006835BB">
      <w:pPr>
        <w:pStyle w:val="2"/>
      </w:pPr>
      <w:bookmarkStart w:id="598" w:name="_Toc39053545"/>
      <w:bookmarkStart w:id="599" w:name="_Toc38968247"/>
      <w:bookmarkStart w:id="600" w:name="_Toc38967027"/>
      <w:bookmarkStart w:id="601" w:name="_Toc151550805"/>
      <w:r w:rsidRPr="00A878EF">
        <w:rPr>
          <w:rFonts w:hint="eastAsia"/>
        </w:rPr>
        <w:lastRenderedPageBreak/>
        <w:t>系统配置</w:t>
      </w:r>
      <w:bookmarkEnd w:id="598"/>
      <w:bookmarkEnd w:id="599"/>
      <w:bookmarkEnd w:id="600"/>
      <w:bookmarkEnd w:id="601"/>
    </w:p>
    <w:p w14:paraId="7D6B5FB5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“系统配置”主要包括设备系统维护、系统管理员、网管策略、SNMP服务器、网络工具、日期/时间、系统信息、邮件配置等。</w:t>
      </w:r>
    </w:p>
    <w:p w14:paraId="0E3C7268" w14:textId="77777777" w:rsidR="00721890" w:rsidRPr="00A878EF" w:rsidRDefault="006835BB" w:rsidP="004D0287">
      <w:pPr>
        <w:pStyle w:val="3"/>
      </w:pPr>
      <w:bookmarkStart w:id="602" w:name="_Toc12627441"/>
      <w:bookmarkStart w:id="603" w:name="_Toc38967028"/>
      <w:bookmarkStart w:id="604" w:name="_Toc39053546"/>
      <w:bookmarkStart w:id="605" w:name="_Toc38968248"/>
      <w:bookmarkStart w:id="606" w:name="_Toc12608980"/>
      <w:bookmarkStart w:id="607" w:name="_Toc231039079"/>
      <w:bookmarkStart w:id="608" w:name="_Toc12028132"/>
      <w:bookmarkStart w:id="609" w:name="_Toc38968249"/>
      <w:bookmarkStart w:id="610" w:name="_Toc12627442"/>
      <w:bookmarkStart w:id="611" w:name="_Toc38967029"/>
      <w:bookmarkStart w:id="612" w:name="_Toc39053547"/>
      <w:bookmarkStart w:id="613" w:name="_Toc151550806"/>
      <w:bookmarkEnd w:id="602"/>
      <w:bookmarkEnd w:id="603"/>
      <w:bookmarkEnd w:id="604"/>
      <w:bookmarkEnd w:id="605"/>
      <w:bookmarkEnd w:id="606"/>
      <w:r w:rsidRPr="00A878EF">
        <w:t>系统维护</w:t>
      </w:r>
      <w:bookmarkStart w:id="614" w:name="_Toc231039080"/>
      <w:bookmarkEnd w:id="607"/>
      <w:bookmarkEnd w:id="608"/>
      <w:bookmarkEnd w:id="609"/>
      <w:bookmarkEnd w:id="610"/>
      <w:bookmarkEnd w:id="611"/>
      <w:bookmarkEnd w:id="612"/>
      <w:bookmarkEnd w:id="613"/>
    </w:p>
    <w:p w14:paraId="3FFDA818" w14:textId="77777777" w:rsidR="00721890" w:rsidRPr="00A878EF" w:rsidRDefault="006835BB" w:rsidP="004D0287">
      <w:pPr>
        <w:pStyle w:val="4"/>
      </w:pPr>
      <w:bookmarkStart w:id="615" w:name="_Toc12627443"/>
      <w:bookmarkStart w:id="616" w:name="_Toc39053548"/>
      <w:bookmarkStart w:id="617" w:name="_Toc38967030"/>
      <w:bookmarkStart w:id="618" w:name="_Toc12028133"/>
      <w:bookmarkStart w:id="619" w:name="_Toc38968250"/>
      <w:r w:rsidRPr="00A878EF">
        <w:t>系统升级</w:t>
      </w:r>
      <w:bookmarkEnd w:id="614"/>
      <w:bookmarkEnd w:id="615"/>
      <w:bookmarkEnd w:id="616"/>
      <w:bookmarkEnd w:id="617"/>
      <w:bookmarkEnd w:id="618"/>
      <w:bookmarkEnd w:id="619"/>
    </w:p>
    <w:p w14:paraId="01266FEC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功能描述：</w:t>
      </w:r>
    </w:p>
    <w:p w14:paraId="3AA063FC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升级设备的系统文件，可以升级的系统文件包括：系统版本、IPS特征库、应用特征库、URL库、病毒库、ISP自动地址表、授权文件。</w:t>
      </w:r>
    </w:p>
    <w:p w14:paraId="36289DAE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系统版本：设备</w:t>
      </w:r>
      <w:r w:rsidRPr="00F63A31">
        <w:rPr>
          <w:rFonts w:ascii="宋体" w:hAnsi="宋体" w:hint="eastAsia"/>
          <w:szCs w:val="21"/>
        </w:rPr>
        <w:t>系统固件包。</w:t>
      </w:r>
    </w:p>
    <w:p w14:paraId="4F35E710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应用特征库：应用特征码的库文件</w:t>
      </w:r>
      <w:r w:rsidRPr="00F63A31">
        <w:rPr>
          <w:rFonts w:ascii="宋体" w:hAnsi="宋体" w:hint="eastAsia"/>
          <w:szCs w:val="21"/>
        </w:rPr>
        <w:t>。</w:t>
      </w:r>
    </w:p>
    <w:p w14:paraId="61EE3C42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URL库：内置URL库文件</w:t>
      </w:r>
      <w:r w:rsidRPr="00F63A31">
        <w:rPr>
          <w:rFonts w:ascii="宋体" w:hAnsi="宋体" w:hint="eastAsia"/>
          <w:szCs w:val="21"/>
        </w:rPr>
        <w:t>。</w:t>
      </w:r>
    </w:p>
    <w:p w14:paraId="0B8A9BF4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病毒库：带有病毒特征码的库文件</w:t>
      </w:r>
      <w:r w:rsidRPr="00F63A31">
        <w:rPr>
          <w:rFonts w:ascii="宋体" w:hAnsi="宋体" w:hint="eastAsia"/>
          <w:szCs w:val="21"/>
        </w:rPr>
        <w:t>。</w:t>
      </w:r>
    </w:p>
    <w:p w14:paraId="5F8D894D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IPS特征库：IPS特征码的库文件。</w:t>
      </w:r>
    </w:p>
    <w:p w14:paraId="53D92883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WAF特征库：Web防护特征库。</w:t>
      </w:r>
    </w:p>
    <w:p w14:paraId="4CF405C0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ISP自动地址表：内置</w:t>
      </w:r>
      <w:r w:rsidRPr="00F63A31">
        <w:rPr>
          <w:rFonts w:ascii="宋体" w:hAnsi="宋体" w:hint="eastAsia"/>
          <w:szCs w:val="21"/>
        </w:rPr>
        <w:t>国内</w:t>
      </w:r>
      <w:r w:rsidRPr="00F63A31">
        <w:rPr>
          <w:rFonts w:ascii="宋体" w:hAnsi="宋体"/>
          <w:szCs w:val="21"/>
        </w:rPr>
        <w:t>运营商地址集合。</w:t>
      </w:r>
    </w:p>
    <w:p w14:paraId="488D80A0" w14:textId="77777777" w:rsidR="00721890" w:rsidRPr="00F63A31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授权文件：给设备进行授权的文件。当前授权文件包括以下信息：</w:t>
      </w:r>
    </w:p>
    <w:p w14:paraId="778C46D9" w14:textId="77777777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设备</w:t>
      </w:r>
      <w:r w:rsidRPr="00F63A31">
        <w:rPr>
          <w:rFonts w:ascii="宋体" w:hAnsi="宋体" w:hint="eastAsia"/>
          <w:szCs w:val="21"/>
        </w:rPr>
        <w:t>识别</w:t>
      </w:r>
      <w:r w:rsidRPr="00F63A31">
        <w:rPr>
          <w:rFonts w:ascii="宋体" w:hAnsi="宋体"/>
          <w:szCs w:val="21"/>
        </w:rPr>
        <w:t>号：标示设备的唯一序列号。</w:t>
      </w:r>
    </w:p>
    <w:p w14:paraId="5B86F308" w14:textId="77777777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授权类型：试用版/正式版；试用版是指给客户试用的版本，正式版是指正式销售的版本。</w:t>
      </w:r>
    </w:p>
    <w:p w14:paraId="63267204" w14:textId="77777777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授权有效期: 授权文件的有效期限。</w:t>
      </w:r>
    </w:p>
    <w:p w14:paraId="54F0E3CF" w14:textId="77777777" w:rsidR="00721890" w:rsidRPr="00F63A31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 xml:space="preserve">升级服务有效期: </w:t>
      </w:r>
      <w:r w:rsidRPr="00F63A31">
        <w:rPr>
          <w:rFonts w:ascii="宋体" w:hAnsi="宋体" w:hint="eastAsia"/>
          <w:szCs w:val="21"/>
        </w:rPr>
        <w:t>正式版的升级服务有效期</w:t>
      </w:r>
      <w:r w:rsidRPr="00F63A31">
        <w:rPr>
          <w:rFonts w:ascii="宋体" w:hAnsi="宋体"/>
          <w:szCs w:val="21"/>
        </w:rPr>
        <w:t>，在</w:t>
      </w:r>
      <w:r w:rsidRPr="00F63A31">
        <w:rPr>
          <w:rFonts w:ascii="宋体" w:hAnsi="宋体" w:hint="eastAsia"/>
          <w:szCs w:val="21"/>
        </w:rPr>
        <w:t>服务</w:t>
      </w:r>
      <w:r w:rsidRPr="00F63A31">
        <w:rPr>
          <w:rFonts w:ascii="宋体" w:hAnsi="宋体"/>
          <w:szCs w:val="21"/>
        </w:rPr>
        <w:t>有效期之前可升级系统固件、应用特征库、URL库，过期则不能升级。</w:t>
      </w:r>
    </w:p>
    <w:p w14:paraId="38606CA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配置路径：</w:t>
      </w:r>
    </w:p>
    <w:p w14:paraId="6635A83F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【系统配置】&gt;【系统维护】&gt;【系统升级】</w:t>
      </w:r>
    </w:p>
    <w:p w14:paraId="338467B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配置描述：</w:t>
      </w:r>
    </w:p>
    <w:p w14:paraId="798B5707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第一：进入【系统升级】页面，可以查看设备的各种系统文件信息。如下图：</w:t>
      </w:r>
    </w:p>
    <w:p w14:paraId="7196A44C" w14:textId="4B3B53F4" w:rsidR="00721890" w:rsidRPr="00A878EF" w:rsidRDefault="00A91A7B" w:rsidP="00350D62">
      <w:pPr>
        <w:jc w:val="center"/>
        <w:rPr>
          <w:rFonts w:ascii="宋体" w:hAnsi="宋体"/>
        </w:rPr>
      </w:pPr>
      <w:r w:rsidRPr="00A91A7B">
        <w:rPr>
          <w:rFonts w:ascii="宋体" w:hAnsi="宋体"/>
          <w:noProof/>
        </w:rPr>
        <w:lastRenderedPageBreak/>
        <w:drawing>
          <wp:inline distT="0" distB="0" distL="0" distR="0" wp14:anchorId="68D737C3" wp14:editId="1F0C7E72">
            <wp:extent cx="6189345" cy="3197828"/>
            <wp:effectExtent l="0" t="0" r="1905" b="3175"/>
            <wp:docPr id="3" name="图片 3" descr="E:\聊天记录存档\Tencent Files\183628504\Image\C2C\0FK~~P[T`WAU`2E0X4)I]}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聊天记录存档\Tencent Files\183628504\Image\C2C\0FK~~P[T`WAU`2E0X4)I]}V.png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319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9E215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系统升级</w:t>
      </w:r>
    </w:p>
    <w:p w14:paraId="50D31DD0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第二：选择需要升级的文件类型，点击&lt;</w:t>
      </w:r>
      <w:r w:rsidRPr="00F63A31">
        <w:rPr>
          <w:rFonts w:ascii="宋体" w:hAnsi="宋体" w:hint="eastAsia"/>
          <w:szCs w:val="21"/>
        </w:rPr>
        <w:t>选择文件</w:t>
      </w:r>
      <w:r w:rsidRPr="00F63A31">
        <w:rPr>
          <w:rFonts w:ascii="宋体" w:hAnsi="宋体"/>
          <w:szCs w:val="21"/>
        </w:rPr>
        <w:t>&gt;，找到文件的位置，再点击&lt;确定&gt;按钮开始升级。如下图：</w:t>
      </w:r>
    </w:p>
    <w:p w14:paraId="4E2B9AC4" w14:textId="580C640F" w:rsidR="00721890" w:rsidRPr="00A878EF" w:rsidRDefault="00A91A7B" w:rsidP="00350D62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E677F45" wp14:editId="138A6285">
            <wp:extent cx="6095238" cy="1790476"/>
            <wp:effectExtent l="0" t="0" r="127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6095238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D21BF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系统升级</w:t>
      </w:r>
    </w:p>
    <w:p w14:paraId="3364A6B5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61FDD709" wp14:editId="54B602FB">
                <wp:extent cx="6160135" cy="1171575"/>
                <wp:effectExtent l="0" t="0" r="12065" b="28575"/>
                <wp:docPr id="637" name="文本框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0135" cy="117157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8CDBF07" w14:textId="77777777" w:rsidR="00F63A31" w:rsidRDefault="00F63A31" w:rsidP="00CB48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</w:p>
                          <w:p w14:paraId="482630A8" w14:textId="77777777" w:rsidR="00F63A31" w:rsidRDefault="00F63A31" w:rsidP="00BD3F2A">
                            <w:pPr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未选中的文件类型后面显示当前的版本信息。</w:t>
                            </w:r>
                          </w:p>
                          <w:p w14:paraId="7C2570F3" w14:textId="77777777" w:rsidR="00F63A31" w:rsidRDefault="00F63A31" w:rsidP="00BD3F2A">
                            <w:pPr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升级系统版本后，必须重启系统才能运行新的版本。</w:t>
                            </w:r>
                          </w:p>
                          <w:p w14:paraId="436B04E7" w14:textId="77777777" w:rsidR="00F63A31" w:rsidRDefault="00F63A31" w:rsidP="00BD3F2A">
                            <w:pPr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升级</w:t>
                            </w:r>
                            <w:r>
                              <w:rPr>
                                <w:rFonts w:hint="eastAsia"/>
                              </w:rPr>
                              <w:t>IPS</w:t>
                            </w:r>
                            <w:r>
                              <w:rPr>
                                <w:rFonts w:hint="eastAsia"/>
                              </w:rPr>
                              <w:t>特征库、应用特征库、</w:t>
                            </w:r>
                            <w:r>
                              <w:t>URL</w:t>
                            </w:r>
                            <w:r>
                              <w:rPr>
                                <w:rFonts w:hint="eastAsia"/>
                              </w:rPr>
                              <w:t>库文件、病毒库、</w:t>
                            </w:r>
                            <w:r>
                              <w:t>ISP</w:t>
                            </w:r>
                            <w:r>
                              <w:rPr>
                                <w:rFonts w:hint="eastAsia"/>
                              </w:rPr>
                              <w:t>自动地址表和授权文件后，不需要重启系统即可生效。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FDD709" id="文本框 637" o:spid="_x0000_s1066" type="#_x0000_t202" style="width:485.05pt;height:9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" fillcolor="#e0e1df" strokeweight="1.5pt">
                <v:fill opacity="62194f"/>
                <v:textbox>
                  <w:txbxContent>
                    <w:p w14:paraId="38CDBF07" w14:textId="77777777" w:rsidR="00F63A31" w:rsidRDefault="00F63A31" w:rsidP="00CB483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</w:p>
                    <w:p w14:paraId="482630A8" w14:textId="77777777" w:rsidR="00F63A31" w:rsidRDefault="00F63A31" w:rsidP="00BD3F2A">
                      <w:pPr>
                        <w:numPr>
                          <w:ilvl w:val="0"/>
                          <w:numId w:val="32"/>
                        </w:numPr>
                      </w:pPr>
                      <w:r>
                        <w:rPr>
                          <w:rFonts w:hint="eastAsia"/>
                        </w:rPr>
                        <w:t>未选中的文件类型后面显示当前的版本信息。</w:t>
                      </w:r>
                    </w:p>
                    <w:p w14:paraId="7C2570F3" w14:textId="77777777" w:rsidR="00F63A31" w:rsidRDefault="00F63A31" w:rsidP="00BD3F2A">
                      <w:pPr>
                        <w:numPr>
                          <w:ilvl w:val="0"/>
                          <w:numId w:val="32"/>
                        </w:numPr>
                      </w:pPr>
                      <w:r>
                        <w:rPr>
                          <w:rFonts w:hint="eastAsia"/>
                        </w:rPr>
                        <w:t>升级系统版本后，必须重启系统才能运行新的版本。</w:t>
                      </w:r>
                    </w:p>
                    <w:p w14:paraId="436B04E7" w14:textId="77777777" w:rsidR="00F63A31" w:rsidRDefault="00F63A31" w:rsidP="00BD3F2A">
                      <w:pPr>
                        <w:numPr>
                          <w:ilvl w:val="0"/>
                          <w:numId w:val="32"/>
                        </w:numPr>
                      </w:pPr>
                      <w:r>
                        <w:rPr>
                          <w:rFonts w:hint="eastAsia"/>
                        </w:rPr>
                        <w:t>升级</w:t>
                      </w:r>
                      <w:r>
                        <w:rPr>
                          <w:rFonts w:hint="eastAsia"/>
                        </w:rPr>
                        <w:t>IPS</w:t>
                      </w:r>
                      <w:r>
                        <w:rPr>
                          <w:rFonts w:hint="eastAsia"/>
                        </w:rPr>
                        <w:t>特征库、应用特征库、</w:t>
                      </w:r>
                      <w:r>
                        <w:t>URL</w:t>
                      </w:r>
                      <w:r>
                        <w:rPr>
                          <w:rFonts w:hint="eastAsia"/>
                        </w:rPr>
                        <w:t>库文件、病毒库、</w:t>
                      </w:r>
                      <w:r>
                        <w:t>ISP</w:t>
                      </w:r>
                      <w:r>
                        <w:rPr>
                          <w:rFonts w:hint="eastAsia"/>
                        </w:rPr>
                        <w:t>自动地址表和授权文件后，不需要重启系统即可生效。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3F9169" w14:textId="77777777" w:rsidR="00721890" w:rsidRPr="00A878EF" w:rsidRDefault="006835BB" w:rsidP="004D0287">
      <w:pPr>
        <w:pStyle w:val="4"/>
      </w:pPr>
      <w:bookmarkStart w:id="620" w:name="_Toc12627444"/>
      <w:bookmarkStart w:id="621" w:name="_Toc38967031"/>
      <w:bookmarkStart w:id="622" w:name="_Toc39053549"/>
      <w:bookmarkStart w:id="623" w:name="_Toc12028134"/>
      <w:bookmarkStart w:id="624" w:name="_Toc38968251"/>
      <w:bookmarkStart w:id="625" w:name="_Toc231039081"/>
      <w:r w:rsidRPr="00A878EF">
        <w:t>自动升级</w:t>
      </w:r>
      <w:bookmarkEnd w:id="620"/>
      <w:bookmarkEnd w:id="621"/>
      <w:bookmarkEnd w:id="622"/>
      <w:bookmarkEnd w:id="623"/>
      <w:bookmarkEnd w:id="624"/>
    </w:p>
    <w:p w14:paraId="2FBA61B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1C431A33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用户对“应用特征库”、“URL库”、“病毒库”</w:t>
      </w:r>
      <w:r w:rsidRPr="00F63A31">
        <w:rPr>
          <w:rFonts w:ascii="宋体" w:hAnsi="宋体" w:hint="eastAsia"/>
          <w:szCs w:val="21"/>
        </w:rPr>
        <w:t>、“IPS库”、“WAF库”</w:t>
      </w:r>
      <w:r w:rsidRPr="00F63A31">
        <w:rPr>
          <w:rFonts w:ascii="宋体" w:hAnsi="宋体"/>
          <w:szCs w:val="21"/>
        </w:rPr>
        <w:t>的自动升级。</w:t>
      </w:r>
    </w:p>
    <w:p w14:paraId="5550C7E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1711DDA9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【系统配置】&gt;【系统维护】&gt;【自动升级】</w:t>
      </w:r>
    </w:p>
    <w:p w14:paraId="23714FB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lastRenderedPageBreak/>
        <w:t>配置描述：</w:t>
      </w:r>
    </w:p>
    <w:p w14:paraId="4D0C2FF1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进入【自动升级】页面，可自动升级系统文件。如下图：</w:t>
      </w:r>
    </w:p>
    <w:p w14:paraId="6798122E" w14:textId="7858130A" w:rsidR="00721890" w:rsidRPr="00A878EF" w:rsidRDefault="00A91A7B" w:rsidP="00A91A7B">
      <w:pPr>
        <w:rPr>
          <w:rFonts w:ascii="宋体" w:hAnsi="宋体"/>
          <w:sz w:val="24"/>
          <w:szCs w:val="28"/>
        </w:rPr>
      </w:pPr>
      <w:r w:rsidRPr="00A91A7B">
        <w:rPr>
          <w:rFonts w:ascii="宋体" w:hAnsi="宋体"/>
          <w:noProof/>
          <w:sz w:val="24"/>
          <w:szCs w:val="28"/>
        </w:rPr>
        <w:drawing>
          <wp:inline distT="0" distB="0" distL="0" distR="0" wp14:anchorId="76C2571C" wp14:editId="65DF5CDE">
            <wp:extent cx="6189345" cy="3969441"/>
            <wp:effectExtent l="0" t="0" r="1905" b="0"/>
            <wp:docPr id="6" name="图片 6" descr="E:\聊天记录存档\Tencent Files\183628504\Image\C2C\DO}M@{2LDJ@MN}K5UF}HL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聊天记录存档\Tencent Files\183628504\Image\C2C\DO}M@{2LDJ@MN}K5UF}HLMO.png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396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E628D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自动升级</w:t>
      </w:r>
    </w:p>
    <w:p w14:paraId="6D178E0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3BB024A4" w14:textId="77777777" w:rsidR="00721890" w:rsidRPr="00F63A31" w:rsidRDefault="006835BB" w:rsidP="005507F5">
      <w:pPr>
        <w:pStyle w:val="affb"/>
        <w:numPr>
          <w:ilvl w:val="0"/>
          <w:numId w:val="127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启用自动升级：勾选后，即启用了对应库的自动升级功能，设备会定期去服务器检查是否有新版本，若有就会自动升级新的库文件；</w:t>
      </w:r>
    </w:p>
    <w:p w14:paraId="6F7A84B6" w14:textId="77777777" w:rsidR="00721890" w:rsidRPr="00F63A31" w:rsidRDefault="006835BB" w:rsidP="005507F5">
      <w:pPr>
        <w:pStyle w:val="affb"/>
        <w:numPr>
          <w:ilvl w:val="0"/>
          <w:numId w:val="127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立即升级：点击此按钮，则立即去获取最新的版本并升级；</w:t>
      </w:r>
    </w:p>
    <w:p w14:paraId="4A4231DA" w14:textId="77777777" w:rsidR="00721890" w:rsidRPr="00F63A31" w:rsidRDefault="006835BB" w:rsidP="005507F5">
      <w:pPr>
        <w:pStyle w:val="affb"/>
        <w:numPr>
          <w:ilvl w:val="0"/>
          <w:numId w:val="127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回滚：将库文件回滚到上一次升级的版本；</w:t>
      </w:r>
    </w:p>
    <w:p w14:paraId="687F5C39" w14:textId="77777777" w:rsidR="00721890" w:rsidRPr="00F63A31" w:rsidRDefault="006835BB" w:rsidP="005507F5">
      <w:pPr>
        <w:pStyle w:val="affb"/>
        <w:numPr>
          <w:ilvl w:val="0"/>
          <w:numId w:val="127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服务器：自动去该服务器上获取新版本，可配置IP或者域名。</w:t>
      </w:r>
    </w:p>
    <w:p w14:paraId="7901E35A" w14:textId="77777777" w:rsidR="00721890" w:rsidRPr="00F63A31" w:rsidRDefault="006835BB" w:rsidP="005507F5">
      <w:pPr>
        <w:pStyle w:val="affb"/>
        <w:numPr>
          <w:ilvl w:val="0"/>
          <w:numId w:val="127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HTTP 代理：默认禁用，特定场合使用；设备本身可以作为代理客户端，可以通过走代理的方式访问互联网。</w:t>
      </w:r>
    </w:p>
    <w:p w14:paraId="587BDC12" w14:textId="77777777" w:rsidR="00721890" w:rsidRPr="00F63A31" w:rsidRDefault="006835BB" w:rsidP="005507F5">
      <w:pPr>
        <w:pStyle w:val="affb"/>
        <w:numPr>
          <w:ilvl w:val="0"/>
          <w:numId w:val="127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延迟升级：当有新版本时，是否延迟升级。选择“不延迟”，则立即升级；选择“延迟…”，则延迟一段时间再升级。</w:t>
      </w:r>
    </w:p>
    <w:p w14:paraId="22B6796E" w14:textId="77777777" w:rsidR="00721890" w:rsidRPr="00A878EF" w:rsidRDefault="006835BB" w:rsidP="004D0287">
      <w:pPr>
        <w:pStyle w:val="4"/>
      </w:pPr>
      <w:bookmarkStart w:id="626" w:name="_Toc12028135"/>
      <w:bookmarkStart w:id="627" w:name="_Toc38968252"/>
      <w:bookmarkStart w:id="628" w:name="_Toc38967032"/>
      <w:bookmarkStart w:id="629" w:name="_Toc12627445"/>
      <w:bookmarkStart w:id="630" w:name="_Toc39053550"/>
      <w:r w:rsidRPr="00A878EF">
        <w:t>备份与恢复</w:t>
      </w:r>
      <w:bookmarkEnd w:id="625"/>
      <w:bookmarkEnd w:id="626"/>
      <w:bookmarkEnd w:id="627"/>
      <w:bookmarkEnd w:id="628"/>
      <w:bookmarkEnd w:id="629"/>
      <w:bookmarkEnd w:id="630"/>
    </w:p>
    <w:p w14:paraId="4D5D311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0B317882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设备支持配置文件备份与恢复功能。</w:t>
      </w:r>
    </w:p>
    <w:p w14:paraId="03E8C05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1327640F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【系统配置】&gt;【系统维护】&gt;【备份与恢复】</w:t>
      </w:r>
    </w:p>
    <w:p w14:paraId="69364B7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62FB1BE1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第一：进入【备份与恢复】页面，如下图：</w:t>
      </w:r>
    </w:p>
    <w:p w14:paraId="56697149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noProof/>
        </w:rPr>
        <w:lastRenderedPageBreak/>
        <w:drawing>
          <wp:inline distT="0" distB="0" distL="0" distR="0" wp14:anchorId="70C2216D" wp14:editId="628948D5">
            <wp:extent cx="5274310" cy="1203960"/>
            <wp:effectExtent l="0" t="0" r="2540" b="15240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475"/>
                    <pic:cNvPicPr>
                      <a:picLocks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BE29A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配置备份与恢复</w:t>
      </w:r>
    </w:p>
    <w:p w14:paraId="7CA0E2B1" w14:textId="77777777" w:rsidR="00721890" w:rsidRPr="00F63A31" w:rsidRDefault="006835BB" w:rsidP="005507F5">
      <w:pPr>
        <w:pStyle w:val="affb"/>
        <w:numPr>
          <w:ilvl w:val="0"/>
          <w:numId w:val="128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备份：系统会将所有的配置以文件的形式存储，然后可将这个配置文件导出到PC。</w:t>
      </w:r>
    </w:p>
    <w:p w14:paraId="43259BB5" w14:textId="77777777" w:rsidR="00721890" w:rsidRPr="00F63A31" w:rsidRDefault="006835BB" w:rsidP="005507F5">
      <w:pPr>
        <w:pStyle w:val="affb"/>
        <w:numPr>
          <w:ilvl w:val="0"/>
          <w:numId w:val="128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恢复：导入一个配置文件（备份到PC的.conf的压缩文件），导入后会覆盖原来的配置文件，设备将自动重启。</w:t>
      </w:r>
    </w:p>
    <w:p w14:paraId="14D34EE4" w14:textId="77777777" w:rsidR="00721890" w:rsidRPr="00F63A31" w:rsidRDefault="006835BB" w:rsidP="005507F5">
      <w:pPr>
        <w:pStyle w:val="affb"/>
        <w:numPr>
          <w:ilvl w:val="0"/>
          <w:numId w:val="128"/>
        </w:numPr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从自动备份配置中恢复：每天凌晨系统自动备份一个配置文件，备份最近十天的配置文件，可以从列表中选择进行配置恢复。</w:t>
      </w:r>
    </w:p>
    <w:p w14:paraId="09863608" w14:textId="77777777" w:rsidR="00721890" w:rsidRPr="00F63A31" w:rsidRDefault="006835BB" w:rsidP="005507F5">
      <w:pPr>
        <w:pStyle w:val="affb"/>
        <w:numPr>
          <w:ilvl w:val="0"/>
          <w:numId w:val="128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恢复出厂配置：将设备的配置恢复到出厂值，设备将自动重启。</w:t>
      </w:r>
    </w:p>
    <w:p w14:paraId="7CD38308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第二：选择备份或恢复，点击&lt;确定&gt;</w:t>
      </w:r>
      <w:r w:rsidRPr="00F63A31">
        <w:rPr>
          <w:rFonts w:ascii="宋体" w:hAnsi="宋体" w:hint="eastAsia"/>
          <w:szCs w:val="21"/>
        </w:rPr>
        <w:t>。</w:t>
      </w:r>
    </w:p>
    <w:p w14:paraId="5956B79A" w14:textId="77777777" w:rsidR="00721890" w:rsidRPr="00A878EF" w:rsidRDefault="006835BB" w:rsidP="004D0287">
      <w:pPr>
        <w:pStyle w:val="4"/>
      </w:pPr>
      <w:bookmarkStart w:id="631" w:name="_Toc12028136"/>
      <w:bookmarkStart w:id="632" w:name="_Toc12627446"/>
      <w:bookmarkStart w:id="633" w:name="_Toc38967033"/>
      <w:bookmarkStart w:id="634" w:name="_Toc532029063"/>
      <w:bookmarkStart w:id="635" w:name="_Toc38968253"/>
      <w:bookmarkStart w:id="636" w:name="_Toc39053551"/>
      <w:r w:rsidRPr="00A878EF">
        <w:t>重启</w:t>
      </w:r>
      <w:r w:rsidRPr="00A878EF">
        <w:t>/</w:t>
      </w:r>
      <w:r w:rsidRPr="00A878EF">
        <w:t>关机</w:t>
      </w:r>
      <w:bookmarkEnd w:id="631"/>
      <w:bookmarkEnd w:id="632"/>
      <w:bookmarkEnd w:id="633"/>
      <w:bookmarkEnd w:id="634"/>
      <w:bookmarkEnd w:id="635"/>
      <w:bookmarkEnd w:id="636"/>
    </w:p>
    <w:p w14:paraId="6ECE65C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7F23BDDC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重启或关闭设备</w:t>
      </w:r>
      <w:r w:rsidRPr="00F63A31">
        <w:rPr>
          <w:rFonts w:ascii="宋体" w:hAnsi="宋体" w:hint="eastAsia"/>
          <w:szCs w:val="21"/>
        </w:rPr>
        <w:t>。</w:t>
      </w:r>
    </w:p>
    <w:p w14:paraId="1937AC3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07D6873C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【系统配置】&gt;【系统维护】&gt;【重启/关</w:t>
      </w:r>
      <w:r w:rsidRPr="00F63A31">
        <w:rPr>
          <w:rFonts w:ascii="宋体" w:hAnsi="宋体" w:hint="eastAsia"/>
          <w:szCs w:val="21"/>
        </w:rPr>
        <w:t>机</w:t>
      </w:r>
      <w:r w:rsidRPr="00F63A31">
        <w:rPr>
          <w:rFonts w:ascii="宋体" w:hAnsi="宋体"/>
          <w:szCs w:val="21"/>
        </w:rPr>
        <w:t>】</w:t>
      </w:r>
    </w:p>
    <w:p w14:paraId="4C0EC6B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6DE9291F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进入【重启/关</w:t>
      </w:r>
      <w:r w:rsidRPr="00F63A31">
        <w:rPr>
          <w:rFonts w:ascii="宋体" w:hAnsi="宋体" w:hint="eastAsia"/>
          <w:szCs w:val="21"/>
        </w:rPr>
        <w:t>机</w:t>
      </w:r>
      <w:r w:rsidRPr="00F63A31">
        <w:rPr>
          <w:rFonts w:ascii="宋体" w:hAnsi="宋体"/>
          <w:szCs w:val="21"/>
        </w:rPr>
        <w:t>】页面，选择重启或关机，再点击&lt;确定&gt;按钮，可重启或关闭设备。如下图：</w:t>
      </w:r>
    </w:p>
    <w:p w14:paraId="24DB8CA4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47BC057F" wp14:editId="132BA51E">
            <wp:extent cx="5274310" cy="1459865"/>
            <wp:effectExtent l="0" t="0" r="2540" b="698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F2528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重启/关机</w:t>
      </w:r>
    </w:p>
    <w:p w14:paraId="7B311E22" w14:textId="77777777" w:rsidR="00721890" w:rsidRPr="00F63A31" w:rsidRDefault="006835BB" w:rsidP="00F63A3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 w:hint="eastAsia"/>
          <w:szCs w:val="21"/>
        </w:rPr>
        <w:t>定时重启：可以按设置的重启计划定时重启，如选择每周六 23:00 作为设备定时重启的时间点。</w:t>
      </w:r>
    </w:p>
    <w:p w14:paraId="265DFDCE" w14:textId="77777777" w:rsidR="00721890" w:rsidRPr="00A878EF" w:rsidRDefault="006835BB">
      <w:pPr>
        <w:pStyle w:val="affd"/>
        <w:spacing w:beforeAutospacing="1" w:afterAutospacing="1" w:line="360" w:lineRule="auto"/>
        <w:ind w:left="0"/>
        <w:rPr>
          <w:rFonts w:ascii="宋体" w:hAnsi="宋体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0C6A2A6C" wp14:editId="7B50EDAF">
                <wp:extent cx="6229350" cy="457200"/>
                <wp:effectExtent l="0" t="0" r="19050" b="19050"/>
                <wp:docPr id="636" name="文本框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45720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109E5CE" w14:textId="77777777" w:rsidR="00F63A31" w:rsidRDefault="00F63A31">
                            <w:pPr>
                              <w:spacing w:before="100" w:after="100"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hint="eastAsia"/>
                              </w:rPr>
                              <w:t>移动设备或切换电源时，最好先关机，</w:t>
                            </w:r>
                            <w:r>
                              <w:t>30</w:t>
                            </w:r>
                            <w:r>
                              <w:rPr>
                                <w:rFonts w:hint="eastAsia"/>
                              </w:rPr>
                              <w:t>秒后再切断电源。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6A2A6C" id="文本框 636" o:spid="_x0000_s1067" type="#_x0000_t202" style="width:490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" fillcolor="#e0e1df" strokeweight="1.5pt">
                <v:fill opacity="62194f"/>
                <v:textbox>
                  <w:txbxContent>
                    <w:p w14:paraId="7109E5CE" w14:textId="77777777" w:rsidR="00F63A31" w:rsidRDefault="00F63A31">
                      <w:pPr>
                        <w:spacing w:before="100" w:after="100"/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hint="eastAsia"/>
                        </w:rPr>
                        <w:t>移动设备或切换电源时，最好先关机，</w:t>
                      </w:r>
                      <w:r>
                        <w:t>30</w:t>
                      </w:r>
                      <w:r>
                        <w:rPr>
                          <w:rFonts w:hint="eastAsia"/>
                        </w:rPr>
                        <w:t>秒后再切断电源。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DEA09F" w14:textId="77777777" w:rsidR="00721890" w:rsidRPr="00A878EF" w:rsidRDefault="006835BB" w:rsidP="004D0287">
      <w:pPr>
        <w:pStyle w:val="3"/>
      </w:pPr>
      <w:bookmarkStart w:id="637" w:name="_Toc12028137"/>
      <w:bookmarkStart w:id="638" w:name="_Toc12627447"/>
      <w:bookmarkStart w:id="639" w:name="_Toc38967034"/>
      <w:bookmarkStart w:id="640" w:name="_Toc39053552"/>
      <w:bookmarkStart w:id="641" w:name="_Toc38968254"/>
      <w:bookmarkStart w:id="642" w:name="_Toc310952352"/>
      <w:bookmarkStart w:id="643" w:name="_Toc151550807"/>
      <w:bookmarkStart w:id="644" w:name="_Toc231039082"/>
      <w:r w:rsidRPr="00A878EF">
        <w:lastRenderedPageBreak/>
        <w:t>系统管理员</w:t>
      </w:r>
      <w:bookmarkEnd w:id="637"/>
      <w:bookmarkEnd w:id="638"/>
      <w:bookmarkEnd w:id="639"/>
      <w:bookmarkEnd w:id="640"/>
      <w:bookmarkEnd w:id="641"/>
      <w:bookmarkEnd w:id="642"/>
      <w:bookmarkEnd w:id="643"/>
    </w:p>
    <w:p w14:paraId="3DC4FD55" w14:textId="77777777" w:rsidR="00721890" w:rsidRPr="00A878EF" w:rsidRDefault="006835BB" w:rsidP="004D0287">
      <w:pPr>
        <w:pStyle w:val="3"/>
      </w:pPr>
      <w:bookmarkStart w:id="645" w:name="_Toc38967035"/>
      <w:bookmarkStart w:id="646" w:name="_Toc12627448"/>
      <w:bookmarkStart w:id="647" w:name="_Toc310952353"/>
      <w:bookmarkStart w:id="648" w:name="_Toc12028138"/>
      <w:bookmarkStart w:id="649" w:name="_Toc39053553"/>
      <w:bookmarkStart w:id="650" w:name="_Toc38968255"/>
      <w:bookmarkStart w:id="651" w:name="_Toc151550808"/>
      <w:r w:rsidRPr="00A878EF">
        <w:t>系统管理员</w:t>
      </w:r>
      <w:bookmarkEnd w:id="645"/>
      <w:bookmarkEnd w:id="646"/>
      <w:bookmarkEnd w:id="647"/>
      <w:bookmarkEnd w:id="648"/>
      <w:bookmarkEnd w:id="649"/>
      <w:bookmarkEnd w:id="650"/>
      <w:bookmarkEnd w:id="651"/>
    </w:p>
    <w:p w14:paraId="49376C3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6E402923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配置系统管理员。</w:t>
      </w:r>
    </w:p>
    <w:p w14:paraId="2E7720C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2B31058D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【系统配置】&gt;【系统管理员】</w:t>
      </w:r>
    </w:p>
    <w:p w14:paraId="12AEBFD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5502C890" w14:textId="77777777" w:rsidR="00721890" w:rsidRPr="00F63A31" w:rsidRDefault="006835BB" w:rsidP="00000295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第一：进入【系统管理员】页面，可以看到当前的管理员列表，如下图：</w:t>
      </w:r>
    </w:p>
    <w:p w14:paraId="66D52942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3C314F9" wp14:editId="5E085F89">
            <wp:extent cx="5274310" cy="2026285"/>
            <wp:effectExtent l="0" t="0" r="2540" b="1206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A6DD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系统管理员</w:t>
      </w:r>
    </w:p>
    <w:p w14:paraId="06BA369E" w14:textId="77777777" w:rsidR="00721890" w:rsidRPr="00F63A31" w:rsidRDefault="006835BB" w:rsidP="00F63A3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第二：点击&lt;新增&gt;，进入新增管理员的界面，填写各项参数，然后点击&lt;确定&gt;。如下图：</w:t>
      </w:r>
    </w:p>
    <w:p w14:paraId="30CE0612" w14:textId="52F7997C" w:rsidR="00721890" w:rsidRPr="00A878EF" w:rsidRDefault="00A91A7B" w:rsidP="00350D62">
      <w:pPr>
        <w:jc w:val="center"/>
        <w:rPr>
          <w:rFonts w:ascii="宋体" w:hAnsi="宋体"/>
        </w:rPr>
      </w:pPr>
      <w:r w:rsidRPr="00A91A7B">
        <w:rPr>
          <w:rFonts w:ascii="宋体" w:hAnsi="宋体"/>
          <w:noProof/>
        </w:rPr>
        <w:drawing>
          <wp:inline distT="0" distB="0" distL="0" distR="0" wp14:anchorId="68BE7896" wp14:editId="201E5159">
            <wp:extent cx="6189345" cy="3295519"/>
            <wp:effectExtent l="0" t="0" r="1905" b="635"/>
            <wp:docPr id="7" name="图片 7" descr="E:\聊天记录存档\Tencent Files\183628504\Image\C2C\RY0@_7RSDKN3FV}7}S@2{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聊天记录存档\Tencent Files\183628504\Image\C2C\RY0@_7RSDKN3FV}7}S@2{4B.png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329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B9CA1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新增系统管理员</w:t>
      </w:r>
    </w:p>
    <w:p w14:paraId="2044C04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lastRenderedPageBreak/>
        <w:t>参数说明：</w:t>
      </w:r>
    </w:p>
    <w:p w14:paraId="08904985" w14:textId="77777777" w:rsidR="00721890" w:rsidRPr="00F63A31" w:rsidRDefault="006835BB" w:rsidP="005507F5">
      <w:pPr>
        <w:pStyle w:val="affb"/>
        <w:numPr>
          <w:ilvl w:val="0"/>
          <w:numId w:val="129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用户名：输入用户名称，由数字、英文、下划线、中杠线、点组成，开头必须为字母或数字，且长度为1-16个字符</w:t>
      </w:r>
      <w:r w:rsidRPr="00F63A31">
        <w:rPr>
          <w:rFonts w:ascii="宋体" w:hAnsi="宋体" w:hint="eastAsia"/>
          <w:szCs w:val="21"/>
        </w:rPr>
        <w:t>。</w:t>
      </w:r>
      <w:r w:rsidRPr="00F63A31">
        <w:rPr>
          <w:rFonts w:ascii="宋体" w:hAnsi="宋体"/>
          <w:szCs w:val="21"/>
        </w:rPr>
        <w:t>[必选项]</w:t>
      </w:r>
    </w:p>
    <w:p w14:paraId="226126DF" w14:textId="77777777" w:rsidR="00721890" w:rsidRPr="00F63A31" w:rsidRDefault="006835BB" w:rsidP="005507F5">
      <w:pPr>
        <w:pStyle w:val="affb"/>
        <w:numPr>
          <w:ilvl w:val="0"/>
          <w:numId w:val="129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认证方式：口令策略、Radius认证</w:t>
      </w:r>
      <w:r w:rsidRPr="00F63A31">
        <w:rPr>
          <w:rFonts w:ascii="宋体" w:hAnsi="宋体" w:hint="eastAsia"/>
          <w:szCs w:val="21"/>
        </w:rPr>
        <w:t>。</w:t>
      </w:r>
      <w:r w:rsidRPr="00F63A31">
        <w:rPr>
          <w:rFonts w:ascii="宋体" w:hAnsi="宋体"/>
          <w:szCs w:val="21"/>
        </w:rPr>
        <w:t>[必选项]</w:t>
      </w:r>
    </w:p>
    <w:p w14:paraId="041CEB4B" w14:textId="77777777" w:rsidR="00721890" w:rsidRPr="00F63A31" w:rsidRDefault="006835BB" w:rsidP="005507F5">
      <w:pPr>
        <w:pStyle w:val="affb"/>
        <w:numPr>
          <w:ilvl w:val="0"/>
          <w:numId w:val="129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口令策略：手工配置密码。系统会根据密码强度规则自动检测用户输入密码的安全强度</w:t>
      </w:r>
      <w:r w:rsidRPr="00F63A31">
        <w:rPr>
          <w:rFonts w:ascii="宋体" w:hAnsi="宋体" w:hint="eastAsia"/>
          <w:szCs w:val="21"/>
        </w:rPr>
        <w:t>。</w:t>
      </w:r>
    </w:p>
    <w:p w14:paraId="647B4B26" w14:textId="77777777" w:rsidR="00721890" w:rsidRPr="00F63A31" w:rsidRDefault="006835BB" w:rsidP="005507F5">
      <w:pPr>
        <w:pStyle w:val="affb"/>
        <w:numPr>
          <w:ilvl w:val="0"/>
          <w:numId w:val="129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Radius认证：需指定radius服务器，配置参考【用户认证&gt;认证服务器&gt;RADIUS服务器】。</w:t>
      </w:r>
    </w:p>
    <w:p w14:paraId="68FEE5C4" w14:textId="77777777" w:rsidR="00721890" w:rsidRPr="00F63A31" w:rsidRDefault="006835BB" w:rsidP="005507F5">
      <w:pPr>
        <w:pStyle w:val="affb"/>
        <w:numPr>
          <w:ilvl w:val="0"/>
          <w:numId w:val="129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使用Dkey认证：默认不启用；启用时，只有使用Dkey登录的管理员才有权限查询他的所属组日志。</w:t>
      </w:r>
    </w:p>
    <w:p w14:paraId="15C17ECD" w14:textId="77777777" w:rsidR="00721890" w:rsidRPr="00F63A31" w:rsidRDefault="006835BB" w:rsidP="005507F5">
      <w:pPr>
        <w:pStyle w:val="affb"/>
        <w:numPr>
          <w:ilvl w:val="0"/>
          <w:numId w:val="129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注：DKEY写入操作前，请先下载并安装DKEY驱动；一个DKEY只能仅存一个用户的Dkey信息，写入DKEY将覆盖上一个用户的Dkey信息。</w:t>
      </w:r>
    </w:p>
    <w:p w14:paraId="3B2A35D8" w14:textId="77777777" w:rsidR="00721890" w:rsidRPr="00F63A31" w:rsidRDefault="006835BB" w:rsidP="005507F5">
      <w:pPr>
        <w:pStyle w:val="affb"/>
        <w:numPr>
          <w:ilvl w:val="0"/>
          <w:numId w:val="129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真实姓名：输入对应登录名的真实姓名，不限字符</w:t>
      </w:r>
      <w:r w:rsidRPr="00F63A31">
        <w:rPr>
          <w:rFonts w:ascii="宋体" w:hAnsi="宋体" w:hint="eastAsia"/>
          <w:szCs w:val="21"/>
        </w:rPr>
        <w:t>。</w:t>
      </w:r>
      <w:r w:rsidRPr="00F63A31">
        <w:rPr>
          <w:rFonts w:ascii="宋体" w:hAnsi="宋体"/>
          <w:szCs w:val="21"/>
        </w:rPr>
        <w:t xml:space="preserve">[可选项] </w:t>
      </w:r>
    </w:p>
    <w:p w14:paraId="5D608239" w14:textId="77777777" w:rsidR="00721890" w:rsidRPr="00F63A31" w:rsidRDefault="006835BB" w:rsidP="005507F5">
      <w:pPr>
        <w:pStyle w:val="affb"/>
        <w:numPr>
          <w:ilvl w:val="0"/>
          <w:numId w:val="129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公司部门：输入对应登录名的所属部门，不限字符</w:t>
      </w:r>
      <w:r w:rsidRPr="00F63A31">
        <w:rPr>
          <w:rFonts w:ascii="宋体" w:hAnsi="宋体" w:hint="eastAsia"/>
          <w:szCs w:val="21"/>
        </w:rPr>
        <w:t>。</w:t>
      </w:r>
      <w:r w:rsidRPr="00F63A31">
        <w:rPr>
          <w:rFonts w:ascii="宋体" w:hAnsi="宋体"/>
          <w:szCs w:val="21"/>
        </w:rPr>
        <w:t>[可选项]</w:t>
      </w:r>
    </w:p>
    <w:p w14:paraId="5A70ADFB" w14:textId="77777777" w:rsidR="00721890" w:rsidRPr="00F63A31" w:rsidRDefault="006835BB" w:rsidP="005507F5">
      <w:pPr>
        <w:pStyle w:val="affb"/>
        <w:numPr>
          <w:ilvl w:val="0"/>
          <w:numId w:val="129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手机号码：即管理员的手机号码</w:t>
      </w:r>
      <w:r w:rsidRPr="00F63A31">
        <w:rPr>
          <w:rFonts w:ascii="宋体" w:hAnsi="宋体" w:hint="eastAsia"/>
          <w:szCs w:val="21"/>
        </w:rPr>
        <w:t>。</w:t>
      </w:r>
      <w:r w:rsidRPr="00F63A31">
        <w:rPr>
          <w:rFonts w:ascii="宋体" w:hAnsi="宋体"/>
          <w:szCs w:val="21"/>
        </w:rPr>
        <w:t xml:space="preserve">[可选项] </w:t>
      </w:r>
    </w:p>
    <w:p w14:paraId="2FCF57E4" w14:textId="77777777" w:rsidR="00721890" w:rsidRPr="00F63A31" w:rsidRDefault="006835BB" w:rsidP="005507F5">
      <w:pPr>
        <w:pStyle w:val="affb"/>
        <w:numPr>
          <w:ilvl w:val="0"/>
          <w:numId w:val="129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邮箱地址：即管理员的邮箱地址，当管理员的配置信息有变更时，系统会通过邮件方式通知管理员</w:t>
      </w:r>
      <w:r w:rsidRPr="00F63A31">
        <w:rPr>
          <w:rFonts w:ascii="宋体" w:hAnsi="宋体" w:hint="eastAsia"/>
          <w:szCs w:val="21"/>
        </w:rPr>
        <w:t>。</w:t>
      </w:r>
    </w:p>
    <w:p w14:paraId="406B9A46" w14:textId="77777777" w:rsidR="00721890" w:rsidRPr="00F63A31" w:rsidRDefault="006835BB" w:rsidP="005507F5">
      <w:pPr>
        <w:pStyle w:val="affb"/>
        <w:numPr>
          <w:ilvl w:val="0"/>
          <w:numId w:val="129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角色：将定义的用户分配一个角色</w:t>
      </w:r>
      <w:r w:rsidRPr="00F63A31">
        <w:rPr>
          <w:rFonts w:ascii="宋体" w:hAnsi="宋体" w:hint="eastAsia"/>
          <w:szCs w:val="21"/>
        </w:rPr>
        <w:t>。</w:t>
      </w:r>
      <w:r w:rsidRPr="00F63A31">
        <w:rPr>
          <w:rFonts w:ascii="宋体" w:hAnsi="宋体"/>
          <w:szCs w:val="21"/>
        </w:rPr>
        <w:t>[必选项]。</w:t>
      </w:r>
    </w:p>
    <w:p w14:paraId="7B0A3E1A" w14:textId="77777777" w:rsidR="00721890" w:rsidRPr="00F63A31" w:rsidRDefault="006835BB" w:rsidP="005507F5">
      <w:pPr>
        <w:pStyle w:val="affb"/>
        <w:numPr>
          <w:ilvl w:val="0"/>
          <w:numId w:val="129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系统默认配置了三个角色（超级管理员、Guest、审计员），您可以根据准备工作中确定的用户权限来灵活自定义分配的角色。如果要自定义角色，请参见本文【</w:t>
      </w:r>
      <w:hyperlink r:id="rId253" w:history="1">
        <w:r w:rsidRPr="00F63A31">
          <w:rPr>
            <w:rFonts w:ascii="宋体" w:hAnsi="宋体"/>
            <w:szCs w:val="21"/>
          </w:rPr>
          <w:t>角色管理</w:t>
        </w:r>
      </w:hyperlink>
      <w:r w:rsidRPr="00F63A31">
        <w:rPr>
          <w:rFonts w:ascii="宋体" w:hAnsi="宋体"/>
          <w:szCs w:val="21"/>
        </w:rPr>
        <w:t>】章节。</w:t>
      </w:r>
    </w:p>
    <w:p w14:paraId="52FD6102" w14:textId="77777777" w:rsidR="00721890" w:rsidRPr="00F63A31" w:rsidRDefault="006835BB" w:rsidP="005507F5">
      <w:pPr>
        <w:pStyle w:val="affb"/>
        <w:numPr>
          <w:ilvl w:val="0"/>
          <w:numId w:val="129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所属组：报表中心（Reporter）的权限。例如，一个名为Mary的管理员，“所属组”配置为“Root/销售部”，那么Mary只能查看“根组(Root)”下的“销售部”组下的所有人的记录。点击&lt;选择&gt;按钮，可选择所属组，如下图：</w:t>
      </w:r>
    </w:p>
    <w:p w14:paraId="5D7F636A" w14:textId="77777777" w:rsidR="00721890" w:rsidRPr="00A878EF" w:rsidRDefault="006835BB">
      <w:pPr>
        <w:spacing w:before="100" w:beforeAutospacing="1" w:after="100" w:afterAutospacing="1" w:line="360" w:lineRule="auto"/>
        <w:ind w:firstLineChars="350" w:firstLine="722"/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316D0B25" wp14:editId="3F514A0E">
            <wp:extent cx="2952750" cy="2038350"/>
            <wp:effectExtent l="0" t="0" r="0" b="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/>
                    </pic:cNvPicPr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5C39A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新增系统管理员</w:t>
      </w:r>
      <w:r w:rsidRPr="00A878EF">
        <w:rPr>
          <w:rFonts w:ascii="宋体" w:hAnsi="宋体" w:hint="eastAsia"/>
          <w:b/>
          <w:sz w:val="18"/>
          <w:szCs w:val="18"/>
        </w:rPr>
        <w:t>-选择用户组</w:t>
      </w:r>
    </w:p>
    <w:p w14:paraId="0CFDF2F2" w14:textId="77777777" w:rsidR="00721890" w:rsidRPr="00F63A31" w:rsidRDefault="006835BB" w:rsidP="005507F5">
      <w:pPr>
        <w:pStyle w:val="affb"/>
        <w:numPr>
          <w:ilvl w:val="0"/>
          <w:numId w:val="130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状态：启用或禁用该用户，默认启用。</w:t>
      </w:r>
    </w:p>
    <w:p w14:paraId="055DD51B" w14:textId="77777777" w:rsidR="00721890" w:rsidRPr="00F63A31" w:rsidRDefault="006835BB" w:rsidP="005507F5">
      <w:pPr>
        <w:pStyle w:val="affb"/>
        <w:numPr>
          <w:ilvl w:val="0"/>
          <w:numId w:val="130"/>
        </w:numPr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 xml:space="preserve">备注：主要是作为描述该用户的附加注释信息。[可选项] </w:t>
      </w:r>
    </w:p>
    <w:p w14:paraId="7BC52035" w14:textId="77777777" w:rsidR="00721890" w:rsidRPr="00A878EF" w:rsidRDefault="006835BB" w:rsidP="004D0287">
      <w:pPr>
        <w:pStyle w:val="3"/>
      </w:pPr>
      <w:bookmarkStart w:id="652" w:name="_角色管理"/>
      <w:bookmarkStart w:id="653" w:name="_Toc39053554"/>
      <w:bookmarkStart w:id="654" w:name="_Toc12028139"/>
      <w:bookmarkStart w:id="655" w:name="_Toc12627449"/>
      <w:bookmarkStart w:id="656" w:name="_Toc38968256"/>
      <w:bookmarkStart w:id="657" w:name="_Toc38967036"/>
      <w:bookmarkStart w:id="658" w:name="_Toc310952354"/>
      <w:bookmarkStart w:id="659" w:name="_Toc151550809"/>
      <w:bookmarkEnd w:id="652"/>
      <w:r w:rsidRPr="00A878EF">
        <w:t>角色管理</w:t>
      </w:r>
      <w:bookmarkEnd w:id="653"/>
      <w:bookmarkEnd w:id="654"/>
      <w:bookmarkEnd w:id="655"/>
      <w:bookmarkEnd w:id="656"/>
      <w:bookmarkEnd w:id="657"/>
      <w:bookmarkEnd w:id="658"/>
      <w:bookmarkEnd w:id="659"/>
    </w:p>
    <w:p w14:paraId="5471825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21A16160" w14:textId="77777777" w:rsidR="00721890" w:rsidRPr="00F63A31" w:rsidRDefault="006835BB" w:rsidP="003357B1">
      <w:pPr>
        <w:ind w:firstLine="420"/>
        <w:rPr>
          <w:rFonts w:ascii="宋体" w:hAnsi="宋体"/>
          <w:szCs w:val="21"/>
        </w:rPr>
      </w:pPr>
      <w:r w:rsidRPr="00F63A31">
        <w:rPr>
          <w:rFonts w:ascii="宋体" w:hAnsi="宋体"/>
          <w:szCs w:val="21"/>
        </w:rPr>
        <w:t>配置系统管理员的角色分类，即管理权限。</w:t>
      </w:r>
    </w:p>
    <w:p w14:paraId="472174B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69869BD1" w14:textId="77777777" w:rsidR="00721890" w:rsidRPr="00E62639" w:rsidRDefault="006835BB" w:rsidP="003357B1">
      <w:pPr>
        <w:ind w:firstLine="420"/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【系统配置】&gt;【系统管理员】</w:t>
      </w:r>
    </w:p>
    <w:p w14:paraId="6C1481E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lastRenderedPageBreak/>
        <w:t>配置描述：</w:t>
      </w:r>
    </w:p>
    <w:p w14:paraId="69C79696" w14:textId="77777777" w:rsidR="00721890" w:rsidRPr="00E62639" w:rsidRDefault="006835BB" w:rsidP="00000295">
      <w:pPr>
        <w:ind w:firstLine="420"/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第一：进入管理员新增页面，点击&lt;</w:t>
      </w:r>
      <w:r w:rsidRPr="00E62639">
        <w:rPr>
          <w:rFonts w:ascii="宋体" w:hAnsi="宋体" w:hint="eastAsia"/>
          <w:szCs w:val="21"/>
        </w:rPr>
        <w:t>系统</w:t>
      </w:r>
      <w:r w:rsidRPr="00E62639">
        <w:rPr>
          <w:rFonts w:ascii="宋体" w:hAnsi="宋体"/>
          <w:szCs w:val="21"/>
        </w:rPr>
        <w:t>角色&gt;按钮，进入下图：</w:t>
      </w:r>
    </w:p>
    <w:p w14:paraId="28E8F074" w14:textId="77777777" w:rsidR="00721890" w:rsidRPr="00A878EF" w:rsidRDefault="006835BB" w:rsidP="00350D62">
      <w:pPr>
        <w:jc w:val="center"/>
        <w:rPr>
          <w:rFonts w:ascii="宋体" w:hAnsi="宋体"/>
          <w:kern w:val="0"/>
          <w:sz w:val="24"/>
        </w:rPr>
      </w:pPr>
      <w:r w:rsidRPr="00A878EF">
        <w:rPr>
          <w:rFonts w:ascii="宋体" w:hAnsi="宋体"/>
          <w:noProof/>
        </w:rPr>
        <w:drawing>
          <wp:inline distT="0" distB="0" distL="0" distR="0" wp14:anchorId="2C92DD18" wp14:editId="1938ABAD">
            <wp:extent cx="5274310" cy="890270"/>
            <wp:effectExtent l="0" t="0" r="2540" b="508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6491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系统管理员</w:t>
      </w:r>
    </w:p>
    <w:p w14:paraId="18E7BAA9" w14:textId="77777777" w:rsidR="00721890" w:rsidRPr="00E62639" w:rsidRDefault="006835BB" w:rsidP="00000295">
      <w:pPr>
        <w:ind w:firstLine="420"/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第二：点击&lt;新增&gt;，进入新增系统角色的界面，填写各项参数，然后点击&lt;确定&gt;。如下图：</w:t>
      </w:r>
    </w:p>
    <w:p w14:paraId="0CF0B0C7" w14:textId="77777777" w:rsidR="00721890" w:rsidRPr="00A878EF" w:rsidRDefault="006835BB" w:rsidP="003357B1">
      <w:pPr>
        <w:widowControl/>
        <w:tabs>
          <w:tab w:val="left" w:pos="3261"/>
        </w:tabs>
        <w:jc w:val="center"/>
        <w:rPr>
          <w:rFonts w:ascii="宋体" w:hAnsi="宋体"/>
          <w:kern w:val="0"/>
          <w:sz w:val="24"/>
        </w:rPr>
      </w:pPr>
      <w:r w:rsidRPr="00A878EF">
        <w:rPr>
          <w:rFonts w:ascii="宋体" w:hAnsi="宋体"/>
          <w:noProof/>
        </w:rPr>
        <w:drawing>
          <wp:inline distT="0" distB="0" distL="0" distR="0" wp14:anchorId="2E1ECA0A" wp14:editId="6E39B254">
            <wp:extent cx="5274310" cy="2055495"/>
            <wp:effectExtent l="0" t="0" r="2540" b="190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6B6F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新增系统角色</w:t>
      </w:r>
    </w:p>
    <w:p w14:paraId="72B82A1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1E3360A4" w14:textId="77777777" w:rsidR="00721890" w:rsidRPr="00E62639" w:rsidRDefault="006835BB" w:rsidP="005507F5">
      <w:pPr>
        <w:pStyle w:val="affb"/>
        <w:numPr>
          <w:ilvl w:val="0"/>
          <w:numId w:val="131"/>
        </w:numPr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角色名称：输入管理员的角色名称</w:t>
      </w:r>
      <w:r w:rsidRPr="00E62639">
        <w:rPr>
          <w:rFonts w:ascii="宋体" w:hAnsi="宋体" w:hint="eastAsia"/>
          <w:szCs w:val="21"/>
        </w:rPr>
        <w:t>。</w:t>
      </w:r>
      <w:r w:rsidRPr="00E62639">
        <w:rPr>
          <w:rFonts w:ascii="宋体" w:hAnsi="宋体"/>
          <w:szCs w:val="21"/>
        </w:rPr>
        <w:t>[必选项]</w:t>
      </w:r>
    </w:p>
    <w:p w14:paraId="340F348B" w14:textId="2358A639" w:rsidR="00721890" w:rsidRPr="00E62639" w:rsidRDefault="006835BB" w:rsidP="005507F5">
      <w:pPr>
        <w:pStyle w:val="affb"/>
        <w:numPr>
          <w:ilvl w:val="0"/>
          <w:numId w:val="131"/>
        </w:numPr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角色描述：可以输入描述该角色的注释等。[可选项</w:t>
      </w:r>
      <w:r w:rsidR="00E62639">
        <w:rPr>
          <w:rFonts w:ascii="宋体" w:hAnsi="宋体"/>
          <w:szCs w:val="21"/>
        </w:rPr>
        <w:t>]</w:t>
      </w:r>
    </w:p>
    <w:p w14:paraId="5884012F" w14:textId="7C3638BF" w:rsidR="00721890" w:rsidRPr="00E62639" w:rsidRDefault="006835BB" w:rsidP="005507F5">
      <w:pPr>
        <w:pStyle w:val="affb"/>
        <w:numPr>
          <w:ilvl w:val="0"/>
          <w:numId w:val="131"/>
        </w:numPr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权限列表：选择为该角色分配的权限。[编辑权限]表示可以对设备进行读写操作。[查看权限]表示对设备仅有读操作权限。[必选项</w:t>
      </w:r>
      <w:r w:rsidR="00E62639">
        <w:rPr>
          <w:rFonts w:ascii="宋体" w:hAnsi="宋体"/>
          <w:szCs w:val="21"/>
        </w:rPr>
        <w:t>]</w:t>
      </w:r>
    </w:p>
    <w:p w14:paraId="5B2E535F" w14:textId="77777777" w:rsidR="00721890" w:rsidRPr="00A878EF" w:rsidRDefault="006835BB" w:rsidP="004D0287">
      <w:pPr>
        <w:pStyle w:val="3"/>
      </w:pPr>
      <w:bookmarkStart w:id="660" w:name="_Toc231039084"/>
      <w:bookmarkStart w:id="661" w:name="_Toc39053555"/>
      <w:bookmarkStart w:id="662" w:name="_Toc12028140"/>
      <w:bookmarkStart w:id="663" w:name="_Toc38968257"/>
      <w:bookmarkStart w:id="664" w:name="_Toc12627450"/>
      <w:bookmarkStart w:id="665" w:name="_Toc38967037"/>
      <w:bookmarkStart w:id="666" w:name="_Toc151550810"/>
      <w:bookmarkEnd w:id="644"/>
      <w:r w:rsidRPr="00A878EF">
        <w:t>网管</w:t>
      </w:r>
      <w:bookmarkEnd w:id="660"/>
      <w:r w:rsidRPr="00A878EF">
        <w:t>策略</w:t>
      </w:r>
      <w:bookmarkEnd w:id="661"/>
      <w:bookmarkEnd w:id="662"/>
      <w:bookmarkEnd w:id="663"/>
      <w:bookmarkEnd w:id="664"/>
      <w:bookmarkEnd w:id="665"/>
      <w:bookmarkEnd w:id="666"/>
    </w:p>
    <w:p w14:paraId="1B41418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317C7020" w14:textId="77777777" w:rsidR="00721890" w:rsidRPr="00E62639" w:rsidRDefault="006835BB" w:rsidP="003357B1">
      <w:pPr>
        <w:ind w:firstLine="420"/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设置网管策略，可允许部分IP能网管设备，以限制非法用户访问设备。</w:t>
      </w:r>
    </w:p>
    <w:p w14:paraId="0DE6546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584149B6" w14:textId="77777777" w:rsidR="00721890" w:rsidRPr="00E62639" w:rsidRDefault="006835BB" w:rsidP="003357B1">
      <w:pPr>
        <w:ind w:firstLine="420"/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【系统配置】&gt;【网管策略】</w:t>
      </w:r>
    </w:p>
    <w:p w14:paraId="5BB5B7D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655A7C15" w14:textId="77777777" w:rsidR="00721890" w:rsidRPr="00E62639" w:rsidRDefault="006835BB" w:rsidP="00000295">
      <w:pPr>
        <w:ind w:firstLine="420"/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第一：进入【网管策略】页面，如下图：</w:t>
      </w:r>
    </w:p>
    <w:p w14:paraId="5B572EAF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67B3268" wp14:editId="2F499D38">
            <wp:extent cx="5274310" cy="1051560"/>
            <wp:effectExtent l="0" t="0" r="2540" b="1524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6CF7C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lastRenderedPageBreak/>
        <w:t>网管策略</w:t>
      </w:r>
    </w:p>
    <w:p w14:paraId="2C728EB5" w14:textId="77777777" w:rsidR="00721890" w:rsidRPr="00E62639" w:rsidRDefault="006835BB" w:rsidP="00000295">
      <w:pPr>
        <w:ind w:firstLine="420"/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第二：选择策略类型，再点击右上角的&lt;确定&gt;</w:t>
      </w:r>
      <w:r w:rsidRPr="00E62639">
        <w:rPr>
          <w:rFonts w:ascii="宋体" w:hAnsi="宋体" w:hint="eastAsia"/>
          <w:szCs w:val="21"/>
        </w:rPr>
        <w:t>。</w:t>
      </w:r>
    </w:p>
    <w:p w14:paraId="41D9743F" w14:textId="77777777" w:rsidR="00721890" w:rsidRPr="00E62639" w:rsidRDefault="006835BB" w:rsidP="00000295">
      <w:pPr>
        <w:ind w:firstLine="420"/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第三：点击&lt;新增&gt;按钮，增加“允许网管设备的策略”。</w:t>
      </w:r>
    </w:p>
    <w:p w14:paraId="4E4D5B18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621343A" wp14:editId="32DD6877">
            <wp:extent cx="5274310" cy="1876425"/>
            <wp:effectExtent l="0" t="0" r="2540" b="9525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8921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新增网管策略</w:t>
      </w:r>
    </w:p>
    <w:p w14:paraId="5E156F8F" w14:textId="77777777" w:rsidR="00721890" w:rsidRPr="00E62639" w:rsidRDefault="006835BB" w:rsidP="00000295">
      <w:pPr>
        <w:ind w:firstLine="420"/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第四：改变“状态”栏的值，再点击&lt;修改状态&gt;可以改变配置条目的状态。</w:t>
      </w:r>
    </w:p>
    <w:p w14:paraId="7765A01B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72FD7D70" wp14:editId="2240F7FE">
                <wp:extent cx="6160135" cy="1409700"/>
                <wp:effectExtent l="0" t="0" r="12065" b="19050"/>
                <wp:docPr id="634" name="文本框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0135" cy="1409700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5AC2FDD" w14:textId="77777777" w:rsidR="00F63A31" w:rsidRDefault="00F63A31" w:rsidP="00CB48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</w:p>
                          <w:p w14:paraId="19B512D8" w14:textId="77777777" w:rsidR="00F63A31" w:rsidRDefault="00F63A31" w:rsidP="00BD3F2A">
                            <w:pPr>
                              <w:numPr>
                                <w:ilvl w:val="0"/>
                                <w:numId w:val="33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策略类型：默认为“允许所有</w:t>
                            </w:r>
                            <w:r>
                              <w:rPr>
                                <w:rFonts w:hint="eastAsia"/>
                              </w:rPr>
                              <w:t>IP</w:t>
                            </w:r>
                            <w:r>
                              <w:rPr>
                                <w:rFonts w:hint="eastAsia"/>
                              </w:rPr>
                              <w:t>网管”，所有</w:t>
                            </w:r>
                            <w:r>
                              <w:rPr>
                                <w:rFonts w:hint="eastAsia"/>
                              </w:rPr>
                              <w:t>IP</w:t>
                            </w:r>
                            <w:r>
                              <w:rPr>
                                <w:rFonts w:hint="eastAsia"/>
                              </w:rPr>
                              <w:t>都可以网管设备。</w:t>
                            </w:r>
                          </w:p>
                          <w:p w14:paraId="52A0AEFA" w14:textId="77777777" w:rsidR="00F63A31" w:rsidRDefault="00F63A31" w:rsidP="00BD3F2A">
                            <w:pPr>
                              <w:numPr>
                                <w:ilvl w:val="0"/>
                                <w:numId w:val="33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策略类型选择为“根据下面策略进行控制”时，如果网管策略里没有配置任何策略，则所有</w:t>
                            </w:r>
                            <w:r>
                              <w:rPr>
                                <w:rFonts w:hint="eastAsia"/>
                              </w:rPr>
                              <w:t>IP</w:t>
                            </w:r>
                            <w:r>
                              <w:rPr>
                                <w:rFonts w:hint="eastAsia"/>
                              </w:rPr>
                              <w:t>都可以网管设备；如果配置了策略，则只有符合这些策略的才可以网管设备。</w:t>
                            </w:r>
                          </w:p>
                          <w:p w14:paraId="796583BC" w14:textId="77777777" w:rsidR="00F63A31" w:rsidRDefault="00F63A31" w:rsidP="00BD3F2A">
                            <w:pPr>
                              <w:numPr>
                                <w:ilvl w:val="0"/>
                                <w:numId w:val="33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状态复选框：勾选，表示此条配置的状态为“启用”。不勾选，即此条配置的状态为“禁用”，即此策略未生效。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FD7D70" id="文本框 634" o:spid="_x0000_s1068" type="#_x0000_t202" style="width:485.05pt;height:1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" fillcolor="#e0e1df" strokeweight="1.5pt">
                <v:fill opacity="62194f"/>
                <v:textbox>
                  <w:txbxContent>
                    <w:p w14:paraId="65AC2FDD" w14:textId="77777777" w:rsidR="00F63A31" w:rsidRDefault="00F63A31" w:rsidP="00CB483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</w:p>
                    <w:p w14:paraId="19B512D8" w14:textId="77777777" w:rsidR="00F63A31" w:rsidRDefault="00F63A31" w:rsidP="00BD3F2A">
                      <w:pPr>
                        <w:numPr>
                          <w:ilvl w:val="0"/>
                          <w:numId w:val="33"/>
                        </w:numPr>
                      </w:pPr>
                      <w:r>
                        <w:rPr>
                          <w:rFonts w:hint="eastAsia"/>
                        </w:rPr>
                        <w:t>策略类型：默认为“允许所有</w:t>
                      </w:r>
                      <w:r>
                        <w:rPr>
                          <w:rFonts w:hint="eastAsia"/>
                        </w:rPr>
                        <w:t>IP</w:t>
                      </w:r>
                      <w:r>
                        <w:rPr>
                          <w:rFonts w:hint="eastAsia"/>
                        </w:rPr>
                        <w:t>网管”，所有</w:t>
                      </w:r>
                      <w:r>
                        <w:rPr>
                          <w:rFonts w:hint="eastAsia"/>
                        </w:rPr>
                        <w:t>IP</w:t>
                      </w:r>
                      <w:r>
                        <w:rPr>
                          <w:rFonts w:hint="eastAsia"/>
                        </w:rPr>
                        <w:t>都可以网管设备。</w:t>
                      </w:r>
                    </w:p>
                    <w:p w14:paraId="52A0AEFA" w14:textId="77777777" w:rsidR="00F63A31" w:rsidRDefault="00F63A31" w:rsidP="00BD3F2A">
                      <w:pPr>
                        <w:numPr>
                          <w:ilvl w:val="0"/>
                          <w:numId w:val="33"/>
                        </w:numPr>
                      </w:pPr>
                      <w:r>
                        <w:rPr>
                          <w:rFonts w:hint="eastAsia"/>
                        </w:rPr>
                        <w:t>策略类型选择为“根据下面策略进行控制”时，如果网管策略里没有配置任何策略，则所有</w:t>
                      </w:r>
                      <w:r>
                        <w:rPr>
                          <w:rFonts w:hint="eastAsia"/>
                        </w:rPr>
                        <w:t>IP</w:t>
                      </w:r>
                      <w:r>
                        <w:rPr>
                          <w:rFonts w:hint="eastAsia"/>
                        </w:rPr>
                        <w:t>都可以网管设备；如果配置了策略，则只有符合这些策略的才可以网管设备。</w:t>
                      </w:r>
                    </w:p>
                    <w:p w14:paraId="796583BC" w14:textId="77777777" w:rsidR="00F63A31" w:rsidRDefault="00F63A31" w:rsidP="00BD3F2A">
                      <w:pPr>
                        <w:numPr>
                          <w:ilvl w:val="0"/>
                          <w:numId w:val="33"/>
                        </w:numPr>
                      </w:pPr>
                      <w:r>
                        <w:rPr>
                          <w:rFonts w:hint="eastAsia"/>
                        </w:rPr>
                        <w:t>状态复选框：勾选，表示此条配置的状态为“启用”。不勾选，即此条配置的状态为“禁用”，即此策略未生效。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BC1FE0" w14:textId="77777777" w:rsidR="00721890" w:rsidRPr="00A878EF" w:rsidRDefault="006835BB" w:rsidP="004D0287">
      <w:pPr>
        <w:pStyle w:val="3"/>
      </w:pPr>
      <w:bookmarkStart w:id="667" w:name="_Toc231039083"/>
      <w:bookmarkStart w:id="668" w:name="_Toc38968258"/>
      <w:bookmarkStart w:id="669" w:name="_Toc12028141"/>
      <w:bookmarkStart w:id="670" w:name="_Toc38967038"/>
      <w:bookmarkStart w:id="671" w:name="_Toc39053556"/>
      <w:bookmarkStart w:id="672" w:name="_Toc12627451"/>
      <w:bookmarkStart w:id="673" w:name="_Toc151550811"/>
      <w:bookmarkStart w:id="674" w:name="_Toc231039086"/>
      <w:r w:rsidRPr="00A878EF">
        <w:t>网管参数</w:t>
      </w:r>
      <w:bookmarkEnd w:id="667"/>
      <w:bookmarkEnd w:id="668"/>
      <w:bookmarkEnd w:id="669"/>
      <w:bookmarkEnd w:id="670"/>
      <w:bookmarkEnd w:id="671"/>
      <w:bookmarkEnd w:id="672"/>
      <w:bookmarkEnd w:id="673"/>
    </w:p>
    <w:p w14:paraId="1C1F95C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02C22FD1" w14:textId="77777777" w:rsidR="00721890" w:rsidRPr="00E62639" w:rsidRDefault="006835BB" w:rsidP="003357B1">
      <w:pPr>
        <w:ind w:firstLine="420"/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对网管参数的设置，包括Web UI及SSH网管参数的设置。</w:t>
      </w:r>
    </w:p>
    <w:p w14:paraId="6EB118B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1B0D7894" w14:textId="77777777" w:rsidR="00721890" w:rsidRPr="00E62639" w:rsidRDefault="006835BB" w:rsidP="003357B1">
      <w:pPr>
        <w:ind w:firstLine="420"/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【系统配置】&gt;【网管参数】</w:t>
      </w:r>
    </w:p>
    <w:p w14:paraId="6ED77F62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0D8E7CCB" wp14:editId="2E562010">
            <wp:extent cx="5274310" cy="2595880"/>
            <wp:effectExtent l="0" t="0" r="2540" b="1397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C697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网管参数</w:t>
      </w:r>
    </w:p>
    <w:p w14:paraId="6F556F9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3BA6BA70" w14:textId="77777777" w:rsidR="00721890" w:rsidRPr="00E62639" w:rsidRDefault="006835BB" w:rsidP="005507F5">
      <w:pPr>
        <w:pStyle w:val="affb"/>
        <w:numPr>
          <w:ilvl w:val="0"/>
          <w:numId w:val="132"/>
        </w:numPr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Web UI网管方式：</w:t>
      </w:r>
      <w:r w:rsidRPr="00E62639">
        <w:rPr>
          <w:rFonts w:ascii="宋体" w:hAnsi="宋体" w:hint="eastAsia"/>
          <w:szCs w:val="21"/>
        </w:rPr>
        <w:t>默认</w:t>
      </w:r>
      <w:r w:rsidRPr="00E62639">
        <w:rPr>
          <w:rFonts w:ascii="宋体" w:hAnsi="宋体"/>
          <w:szCs w:val="21"/>
        </w:rPr>
        <w:t>支持安全的 HTTPS 方式</w:t>
      </w:r>
      <w:r w:rsidRPr="00E62639">
        <w:rPr>
          <w:rFonts w:ascii="宋体" w:hAnsi="宋体" w:hint="eastAsia"/>
          <w:szCs w:val="21"/>
        </w:rPr>
        <w:t>，可修改为</w:t>
      </w:r>
      <w:r w:rsidRPr="00E62639">
        <w:rPr>
          <w:rFonts w:ascii="宋体" w:hAnsi="宋体"/>
          <w:szCs w:val="21"/>
        </w:rPr>
        <w:t>传统的 HTTP 方式。</w:t>
      </w:r>
    </w:p>
    <w:p w14:paraId="064B38BA" w14:textId="77777777" w:rsidR="00721890" w:rsidRPr="00E62639" w:rsidRDefault="006835BB" w:rsidP="005507F5">
      <w:pPr>
        <w:pStyle w:val="affb"/>
        <w:numPr>
          <w:ilvl w:val="0"/>
          <w:numId w:val="132"/>
        </w:numPr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Web UI登录端口：为安全起见，系统的 Web 网管默认采用 TCP 9090 端口，可以改成 TCP 协议的其它端口，不能改成正在使用的端口，如 80 端口、9091端口、2222端口</w:t>
      </w:r>
      <w:r w:rsidRPr="00E62639">
        <w:rPr>
          <w:rFonts w:ascii="宋体" w:hAnsi="宋体" w:hint="eastAsia"/>
          <w:szCs w:val="21"/>
        </w:rPr>
        <w:t>、13361端口</w:t>
      </w:r>
      <w:r w:rsidRPr="00E62639">
        <w:rPr>
          <w:rFonts w:ascii="宋体" w:hAnsi="宋体"/>
          <w:szCs w:val="21"/>
        </w:rPr>
        <w:t>等。</w:t>
      </w:r>
    </w:p>
    <w:p w14:paraId="0ECBE97A" w14:textId="77777777" w:rsidR="00721890" w:rsidRPr="00E62639" w:rsidRDefault="006835BB" w:rsidP="005507F5">
      <w:pPr>
        <w:pStyle w:val="affb"/>
        <w:numPr>
          <w:ilvl w:val="0"/>
          <w:numId w:val="132"/>
        </w:numPr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Web UI超时：Web UI未操作超时时间，默认 10 分钟。</w:t>
      </w:r>
    </w:p>
    <w:p w14:paraId="3FC89FBF" w14:textId="77777777" w:rsidR="00721890" w:rsidRPr="00E62639" w:rsidRDefault="006835BB" w:rsidP="005507F5">
      <w:pPr>
        <w:pStyle w:val="affb"/>
        <w:numPr>
          <w:ilvl w:val="0"/>
          <w:numId w:val="132"/>
        </w:numPr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REPORTER登录端口：为安全起见，系统的 Web 网管默认采用 TCP 9091 端口，可以改成 TCP 协议的其它端口，不能改成 80 端口。</w:t>
      </w:r>
    </w:p>
    <w:p w14:paraId="0EA54598" w14:textId="77777777" w:rsidR="00721890" w:rsidRPr="00E62639" w:rsidRDefault="006835BB" w:rsidP="005507F5">
      <w:pPr>
        <w:pStyle w:val="affb"/>
        <w:numPr>
          <w:ilvl w:val="0"/>
          <w:numId w:val="132"/>
        </w:numPr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REPORTER超时：REPORTER的Web UI未操作超时时间，默认 10 分钟。</w:t>
      </w:r>
    </w:p>
    <w:p w14:paraId="756B9E93" w14:textId="77777777" w:rsidR="00721890" w:rsidRPr="00E62639" w:rsidRDefault="006835BB" w:rsidP="005507F5">
      <w:pPr>
        <w:pStyle w:val="affb"/>
        <w:numPr>
          <w:ilvl w:val="0"/>
          <w:numId w:val="132"/>
        </w:numPr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SSH登录端口：为了安全性，系统的 SSH 网管默认采用 TCP 2222 端口，可以改成 TCP 协议的其它端口。</w:t>
      </w:r>
    </w:p>
    <w:p w14:paraId="3CAF5CBF" w14:textId="77777777" w:rsidR="00721890" w:rsidRPr="00E62639" w:rsidRDefault="006835BB" w:rsidP="005507F5">
      <w:pPr>
        <w:pStyle w:val="affb"/>
        <w:numPr>
          <w:ilvl w:val="0"/>
          <w:numId w:val="132"/>
        </w:numPr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管理员最大登录次数：管理员账号登录Web 管理设备，允许连续输错密码的最大次数。</w:t>
      </w:r>
    </w:p>
    <w:p w14:paraId="2E85E23B" w14:textId="77777777" w:rsidR="00721890" w:rsidRPr="00E62639" w:rsidRDefault="006835BB" w:rsidP="003357B1">
      <w:pPr>
        <w:ind w:firstLine="420"/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管理员超出登录次数惩罚时间：管理员输错密码的次数超过最大限制次数后，加入惩罚的时间，惩罚时间过后，才允许输入正确的用户名、密码。</w:t>
      </w:r>
    </w:p>
    <w:p w14:paraId="6144B8EA" w14:textId="77777777" w:rsidR="00721890" w:rsidRPr="00A878EF" w:rsidRDefault="006835BB" w:rsidP="004D0287">
      <w:pPr>
        <w:pStyle w:val="3"/>
      </w:pPr>
      <w:bookmarkStart w:id="675" w:name="_网络工具"/>
      <w:bookmarkStart w:id="676" w:name="_Toc38967039"/>
      <w:bookmarkStart w:id="677" w:name="_Toc12028142"/>
      <w:bookmarkStart w:id="678" w:name="_Toc38968259"/>
      <w:bookmarkStart w:id="679" w:name="_Toc12627452"/>
      <w:bookmarkStart w:id="680" w:name="_Toc39053557"/>
      <w:bookmarkStart w:id="681" w:name="_Toc151550812"/>
      <w:bookmarkEnd w:id="675"/>
      <w:r w:rsidRPr="00A878EF">
        <w:t>网络工具</w:t>
      </w:r>
      <w:bookmarkEnd w:id="676"/>
      <w:bookmarkEnd w:id="677"/>
      <w:bookmarkEnd w:id="678"/>
      <w:bookmarkEnd w:id="679"/>
      <w:bookmarkEnd w:id="680"/>
      <w:bookmarkEnd w:id="681"/>
    </w:p>
    <w:p w14:paraId="2476CDCA" w14:textId="77777777" w:rsidR="00721890" w:rsidRPr="00E62639" w:rsidRDefault="006835BB" w:rsidP="003357B1">
      <w:pPr>
        <w:ind w:firstLine="420"/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“网络工具”包括Ping 、TraceRoute、</w:t>
      </w:r>
      <w:r w:rsidRPr="00E62639">
        <w:rPr>
          <w:rFonts w:ascii="宋体" w:hAnsi="宋体" w:hint="eastAsia"/>
          <w:szCs w:val="21"/>
        </w:rPr>
        <w:t>Ping6、</w:t>
      </w:r>
      <w:r w:rsidRPr="00E62639">
        <w:rPr>
          <w:rFonts w:ascii="宋体" w:hAnsi="宋体"/>
          <w:szCs w:val="21"/>
        </w:rPr>
        <w:t>TraceRoute</w:t>
      </w:r>
      <w:r w:rsidRPr="00E62639">
        <w:rPr>
          <w:rFonts w:ascii="宋体" w:hAnsi="宋体" w:hint="eastAsia"/>
          <w:szCs w:val="21"/>
        </w:rPr>
        <w:t>6、</w:t>
      </w:r>
      <w:r w:rsidRPr="00E62639">
        <w:rPr>
          <w:rFonts w:ascii="宋体" w:hAnsi="宋体"/>
          <w:szCs w:val="21"/>
        </w:rPr>
        <w:t>捕获数据包、查看数据包</w:t>
      </w:r>
      <w:r w:rsidRPr="00E62639">
        <w:rPr>
          <w:rFonts w:ascii="宋体" w:hAnsi="宋体" w:hint="eastAsia"/>
          <w:szCs w:val="21"/>
        </w:rPr>
        <w:t>六</w:t>
      </w:r>
      <w:r w:rsidRPr="00E62639">
        <w:rPr>
          <w:rFonts w:ascii="宋体" w:hAnsi="宋体"/>
          <w:szCs w:val="21"/>
        </w:rPr>
        <w:t>部分。</w:t>
      </w:r>
    </w:p>
    <w:p w14:paraId="7CC17D9E" w14:textId="77777777" w:rsidR="00721890" w:rsidRPr="00A878EF" w:rsidRDefault="006835BB" w:rsidP="004D0287">
      <w:pPr>
        <w:pStyle w:val="4"/>
      </w:pPr>
      <w:bookmarkStart w:id="682" w:name="_Toc12028143"/>
      <w:bookmarkStart w:id="683" w:name="_Toc39053558"/>
      <w:bookmarkStart w:id="684" w:name="_Toc12627453"/>
      <w:bookmarkStart w:id="685" w:name="_Toc38968260"/>
      <w:bookmarkStart w:id="686" w:name="_Toc38967040"/>
      <w:r w:rsidRPr="00A878EF">
        <w:t>Ping</w:t>
      </w:r>
      <w:bookmarkEnd w:id="682"/>
      <w:bookmarkEnd w:id="683"/>
      <w:bookmarkEnd w:id="684"/>
      <w:bookmarkEnd w:id="685"/>
      <w:bookmarkEnd w:id="686"/>
    </w:p>
    <w:p w14:paraId="25FD224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7B194F84" w14:textId="77777777" w:rsidR="00721890" w:rsidRPr="00E62639" w:rsidRDefault="006835BB" w:rsidP="003357B1">
      <w:pPr>
        <w:ind w:firstLine="420"/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用于测试网络的连通性。</w:t>
      </w:r>
    </w:p>
    <w:p w14:paraId="150C649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177C4648" w14:textId="77777777" w:rsidR="00721890" w:rsidRPr="00E62639" w:rsidRDefault="006835BB" w:rsidP="003357B1">
      <w:pPr>
        <w:ind w:firstLine="420"/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【系统配置】&gt;【网络工具】&gt;【Ping】，设置界面如下图：</w:t>
      </w:r>
    </w:p>
    <w:p w14:paraId="15A105EF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3918C5A7" wp14:editId="06636838">
            <wp:extent cx="5274310" cy="2647315"/>
            <wp:effectExtent l="0" t="0" r="2540" b="635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/>
                    <pic:cNvPicPr>
                      <a:picLocks noChangeAspect="1"/>
                    </pic:cNvPicPr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D6A21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PING工具</w:t>
      </w:r>
    </w:p>
    <w:p w14:paraId="498D58B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4E905CEF" w14:textId="77777777" w:rsidR="00721890" w:rsidRPr="00E62639" w:rsidRDefault="006835BB" w:rsidP="005507F5">
      <w:pPr>
        <w:pStyle w:val="affb"/>
        <w:numPr>
          <w:ilvl w:val="0"/>
          <w:numId w:val="133"/>
        </w:numPr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IP/域名：目的 IP 地址或者域名，如果设置域名，需要先配置本机DNS。</w:t>
      </w:r>
    </w:p>
    <w:p w14:paraId="134A267A" w14:textId="77777777" w:rsidR="00721890" w:rsidRPr="00E62639" w:rsidRDefault="006835BB" w:rsidP="005507F5">
      <w:pPr>
        <w:pStyle w:val="affb"/>
        <w:numPr>
          <w:ilvl w:val="0"/>
          <w:numId w:val="133"/>
        </w:numPr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报文长度：Ping报文的长度，</w:t>
      </w:r>
      <w:r w:rsidRPr="00E62639">
        <w:rPr>
          <w:rFonts w:ascii="宋体" w:hAnsi="宋体" w:hint="eastAsia"/>
          <w:szCs w:val="21"/>
        </w:rPr>
        <w:t>40</w:t>
      </w:r>
      <w:r w:rsidRPr="00E62639">
        <w:rPr>
          <w:rFonts w:ascii="宋体" w:hAnsi="宋体"/>
          <w:szCs w:val="21"/>
        </w:rPr>
        <w:t>-8000 字节，默认64字节。</w:t>
      </w:r>
    </w:p>
    <w:p w14:paraId="1EB2CE25" w14:textId="77777777" w:rsidR="00721890" w:rsidRPr="00E62639" w:rsidRDefault="006835BB" w:rsidP="005507F5">
      <w:pPr>
        <w:pStyle w:val="affb"/>
        <w:numPr>
          <w:ilvl w:val="0"/>
          <w:numId w:val="133"/>
        </w:numPr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Ping次数： 发送Ping报文的数量，1～</w:t>
      </w:r>
      <w:r w:rsidRPr="00E62639">
        <w:rPr>
          <w:rFonts w:ascii="宋体" w:hAnsi="宋体" w:hint="eastAsia"/>
          <w:szCs w:val="21"/>
        </w:rPr>
        <w:t>100</w:t>
      </w:r>
      <w:r w:rsidRPr="00E62639">
        <w:rPr>
          <w:rFonts w:ascii="宋体" w:hAnsi="宋体"/>
          <w:szCs w:val="21"/>
        </w:rPr>
        <w:t>，默认 5次。</w:t>
      </w:r>
    </w:p>
    <w:p w14:paraId="4C9B2148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2EA1E9F0" wp14:editId="3F3D70CB">
                <wp:extent cx="6198235" cy="333375"/>
                <wp:effectExtent l="0" t="0" r="12065" b="28575"/>
                <wp:docPr id="633" name="文本框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235" cy="33337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352EAE8" w14:textId="77777777" w:rsidR="00F63A31" w:rsidRDefault="00F63A3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宋体" w:hAnsi="宋体" w:cs="Helvetica"/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如果输入域名，需要先配置本地  DNS 服务器，详见</w:t>
                            </w:r>
                            <w:r>
                              <w:rPr>
                                <w:rFonts w:ascii="宋体" w:hAnsi="宋体" w:cs="Helvetica" w:hint="eastAsia"/>
                                <w:color w:val="000000" w:themeColor="text1"/>
                                <w:kern w:val="0"/>
                              </w:rPr>
                              <w:t>【</w:t>
                            </w:r>
                            <w:hyperlink w:anchor="DNS配置" w:history="1">
                              <w:r>
                                <w:rPr>
                                  <w:rFonts w:ascii="宋体" w:hAnsi="宋体" w:cs="Helvetica" w:hint="eastAsia"/>
                                  <w:color w:val="000000" w:themeColor="text1"/>
                                  <w:kern w:val="0"/>
                                </w:rPr>
                                <w:t>网络配置&gt;</w:t>
                              </w:r>
                              <w:r>
                                <w:rPr>
                                  <w:rFonts w:ascii="宋体" w:hAnsi="宋体" w:cs="Helvetica"/>
                                  <w:color w:val="000000" w:themeColor="text1"/>
                                  <w:kern w:val="0"/>
                                </w:rPr>
                                <w:t xml:space="preserve">DNS </w:t>
                              </w:r>
                              <w:r>
                                <w:rPr>
                                  <w:rFonts w:ascii="宋体" w:hAnsi="宋体" w:cs="Helvetica" w:hint="eastAsia"/>
                                  <w:color w:val="000000" w:themeColor="text1"/>
                                  <w:kern w:val="0"/>
                                </w:rPr>
                                <w:t>配置</w:t>
                              </w:r>
                            </w:hyperlink>
                            <w:r>
                              <w:rPr>
                                <w:rFonts w:ascii="宋体" w:hAnsi="宋体" w:cs="Helvetica" w:hint="eastAsia"/>
                                <w:kern w:val="0"/>
                              </w:rPr>
                              <w:t>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A1E9F0" id="文本框 633" o:spid="_x0000_s1069" type="#_x0000_t202" style="width:488.0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" fillcolor="#e0e1df" strokeweight="1.5pt">
                <v:fill opacity="62194f"/>
                <v:textbox>
                  <w:txbxContent>
                    <w:p w14:paraId="1352EAE8" w14:textId="77777777" w:rsidR="00F63A31" w:rsidRDefault="00F63A3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宋体" w:hAnsi="宋体" w:cs="Helvetica"/>
                          <w:kern w:val="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ascii="宋体" w:hAnsi="宋体" w:hint="eastAsia"/>
                        </w:rPr>
                        <w:t>如果输入域名，需要先配置本地  DNS 服务器，详见</w:t>
                      </w:r>
                      <w:r>
                        <w:rPr>
                          <w:rFonts w:ascii="宋体" w:hAnsi="宋体" w:cs="Helvetica" w:hint="eastAsia"/>
                          <w:color w:val="000000" w:themeColor="text1"/>
                          <w:kern w:val="0"/>
                        </w:rPr>
                        <w:t>【</w:t>
                      </w:r>
                      <w:hyperlink w:anchor="DNS配置" w:history="1">
                        <w:r>
                          <w:rPr>
                            <w:rFonts w:ascii="宋体" w:hAnsi="宋体" w:cs="Helvetica" w:hint="eastAsia"/>
                            <w:color w:val="000000" w:themeColor="text1"/>
                            <w:kern w:val="0"/>
                          </w:rPr>
                          <w:t>网络配置&gt;</w:t>
                        </w:r>
                        <w:r>
                          <w:rPr>
                            <w:rFonts w:ascii="宋体" w:hAnsi="宋体" w:cs="Helvetica"/>
                            <w:color w:val="000000" w:themeColor="text1"/>
                            <w:kern w:val="0"/>
                          </w:rPr>
                          <w:t xml:space="preserve">DNS </w:t>
                        </w:r>
                        <w:r>
                          <w:rPr>
                            <w:rFonts w:ascii="宋体" w:hAnsi="宋体" w:cs="Helvetica" w:hint="eastAsia"/>
                            <w:color w:val="000000" w:themeColor="text1"/>
                            <w:kern w:val="0"/>
                          </w:rPr>
                          <w:t>配置</w:t>
                        </w:r>
                      </w:hyperlink>
                      <w:r>
                        <w:rPr>
                          <w:rFonts w:ascii="宋体" w:hAnsi="宋体" w:cs="Helvetica" w:hint="eastAsia"/>
                          <w:kern w:val="0"/>
                        </w:rPr>
                        <w:t>】。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5897B4" w14:textId="77777777" w:rsidR="00721890" w:rsidRPr="00A878EF" w:rsidRDefault="006835BB" w:rsidP="004D0287">
      <w:pPr>
        <w:pStyle w:val="4"/>
      </w:pPr>
      <w:bookmarkStart w:id="687" w:name="_Toc38968261"/>
      <w:bookmarkStart w:id="688" w:name="_Toc38967041"/>
      <w:bookmarkStart w:id="689" w:name="_Toc12627454"/>
      <w:bookmarkStart w:id="690" w:name="_Toc39053559"/>
      <w:bookmarkStart w:id="691" w:name="_Toc12028144"/>
      <w:r w:rsidRPr="00A878EF">
        <w:t>TraceRoute</w:t>
      </w:r>
      <w:bookmarkEnd w:id="687"/>
      <w:bookmarkEnd w:id="688"/>
      <w:bookmarkEnd w:id="689"/>
      <w:bookmarkEnd w:id="690"/>
      <w:bookmarkEnd w:id="691"/>
    </w:p>
    <w:p w14:paraId="3FC0B85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5F6CEDCB" w14:textId="77777777" w:rsidR="00721890" w:rsidRPr="00E62639" w:rsidRDefault="006835BB" w:rsidP="003357B1">
      <w:pPr>
        <w:ind w:firstLine="420"/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用于确定 IP 数据访问目标所采取的路径。</w:t>
      </w:r>
    </w:p>
    <w:p w14:paraId="70EB7F2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157AD9E9" w14:textId="77777777" w:rsidR="00721890" w:rsidRPr="00E62639" w:rsidRDefault="006835BB" w:rsidP="003357B1">
      <w:pPr>
        <w:ind w:firstLine="420"/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【系统配置】&gt;【网络工具】&gt;【TraceRoute】，设置界面如下图：</w:t>
      </w:r>
    </w:p>
    <w:p w14:paraId="25067D2A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3FB29FF" wp14:editId="4586F613">
            <wp:extent cx="5274310" cy="2636520"/>
            <wp:effectExtent l="0" t="0" r="2540" b="11430"/>
            <wp:docPr id="576" name="图片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图片 576"/>
                    <pic:cNvPicPr>
                      <a:picLocks noChangeAspect="1"/>
                    </pic:cNvPicPr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6C9C" w14:textId="77777777" w:rsidR="00721890" w:rsidRPr="00A878EF" w:rsidRDefault="006835BB" w:rsidP="00350D62">
      <w:pPr>
        <w:numPr>
          <w:ilvl w:val="0"/>
          <w:numId w:val="7"/>
        </w:numPr>
        <w:ind w:firstLine="632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TraceRoute工具</w:t>
      </w:r>
    </w:p>
    <w:p w14:paraId="62DF409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29BCAE61" w14:textId="77777777" w:rsidR="00721890" w:rsidRPr="00E62639" w:rsidRDefault="006835BB" w:rsidP="005507F5">
      <w:pPr>
        <w:pStyle w:val="affb"/>
        <w:numPr>
          <w:ilvl w:val="0"/>
          <w:numId w:val="134"/>
        </w:numPr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lastRenderedPageBreak/>
        <w:t>IP/域名：目的 IP 地址或者域名，如果设置域名，需要先配置本机</w:t>
      </w:r>
      <w:r w:rsidRPr="00E62639">
        <w:rPr>
          <w:rFonts w:ascii="宋体" w:hAnsi="宋体" w:hint="eastAsia"/>
          <w:szCs w:val="21"/>
        </w:rPr>
        <w:t xml:space="preserve"> </w:t>
      </w:r>
      <w:r w:rsidRPr="00E62639">
        <w:rPr>
          <w:rFonts w:ascii="宋体" w:hAnsi="宋体"/>
          <w:szCs w:val="21"/>
        </w:rPr>
        <w:t>DNS。</w:t>
      </w:r>
    </w:p>
    <w:p w14:paraId="467A7F74" w14:textId="77777777" w:rsidR="00721890" w:rsidRPr="00E62639" w:rsidRDefault="006835BB" w:rsidP="005507F5">
      <w:pPr>
        <w:pStyle w:val="affb"/>
        <w:numPr>
          <w:ilvl w:val="0"/>
          <w:numId w:val="134"/>
        </w:numPr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最小 TTL：1-255，缺省 1。</w:t>
      </w:r>
    </w:p>
    <w:p w14:paraId="6478522A" w14:textId="77777777" w:rsidR="00721890" w:rsidRPr="00E62639" w:rsidRDefault="006835BB" w:rsidP="005507F5">
      <w:pPr>
        <w:pStyle w:val="affb"/>
        <w:numPr>
          <w:ilvl w:val="0"/>
          <w:numId w:val="134"/>
        </w:numPr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最大 TTL：1-255，缺省 10。</w:t>
      </w:r>
    </w:p>
    <w:p w14:paraId="76F50AF8" w14:textId="77777777" w:rsidR="00721890" w:rsidRPr="00A878EF" w:rsidRDefault="006835BB" w:rsidP="00350D62">
      <w:pPr>
        <w:jc w:val="center"/>
        <w:rPr>
          <w:rFonts w:ascii="宋体" w:hAnsi="宋体"/>
          <w:bCs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659B19F5" wp14:editId="4FD1357A">
                <wp:extent cx="6245860" cy="363115"/>
                <wp:effectExtent l="0" t="0" r="21590" b="18415"/>
                <wp:docPr id="632" name="文本框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860" cy="36311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2CAD82D" w14:textId="77777777" w:rsidR="00F63A31" w:rsidRDefault="00F63A3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hAnsi="宋体" w:cs="Helvetica"/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如果输入域名，需要先配置本地  DNS 服务器，详见</w:t>
                            </w:r>
                            <w:r>
                              <w:rPr>
                                <w:rFonts w:ascii="宋体" w:hAnsi="宋体" w:cs="Helvetica" w:hint="eastAsia"/>
                                <w:kern w:val="0"/>
                              </w:rPr>
                              <w:t>【网络配置&gt;</w:t>
                            </w:r>
                            <w:r>
                              <w:rPr>
                                <w:rFonts w:ascii="宋体" w:hAnsi="宋体" w:cs="Helvetica"/>
                                <w:kern w:val="0"/>
                              </w:rPr>
                              <w:t xml:space="preserve">DNS </w:t>
                            </w:r>
                            <w:r>
                              <w:rPr>
                                <w:rFonts w:ascii="宋体" w:hAnsi="宋体" w:cs="Helvetica" w:hint="eastAsia"/>
                                <w:kern w:val="0"/>
                              </w:rPr>
                              <w:t>配置】。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9B19F5" id="文本框 632" o:spid="_x0000_s1070" type="#_x0000_t202" style="width:491.8pt;height:2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" fillcolor="#e0e1df" strokeweight="1.5pt">
                <v:fill opacity="62194f"/>
                <v:textbox>
                  <w:txbxContent>
                    <w:p w14:paraId="02CAD82D" w14:textId="77777777" w:rsidR="00F63A31" w:rsidRDefault="00F63A31">
                      <w:pPr>
                        <w:autoSpaceDE w:val="0"/>
                        <w:autoSpaceDN w:val="0"/>
                        <w:adjustRightInd w:val="0"/>
                        <w:rPr>
                          <w:rFonts w:ascii="宋体" w:hAnsi="宋体" w:cs="Helvetica"/>
                          <w:kern w:val="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ascii="宋体" w:hAnsi="宋体" w:hint="eastAsia"/>
                        </w:rPr>
                        <w:t>如果输入域名，需要先配置本地  DNS 服务器，详见</w:t>
                      </w:r>
                      <w:r>
                        <w:rPr>
                          <w:rFonts w:ascii="宋体" w:hAnsi="宋体" w:cs="Helvetica" w:hint="eastAsia"/>
                          <w:kern w:val="0"/>
                        </w:rPr>
                        <w:t>【网络配置&gt;</w:t>
                      </w:r>
                      <w:r>
                        <w:rPr>
                          <w:rFonts w:ascii="宋体" w:hAnsi="宋体" w:cs="Helvetica"/>
                          <w:kern w:val="0"/>
                        </w:rPr>
                        <w:t xml:space="preserve">DNS </w:t>
                      </w:r>
                      <w:r>
                        <w:rPr>
                          <w:rFonts w:ascii="宋体" w:hAnsi="宋体" w:cs="Helvetica" w:hint="eastAsia"/>
                          <w:kern w:val="0"/>
                        </w:rPr>
                        <w:t>配置】。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B2B3A5" w14:textId="77777777" w:rsidR="00721890" w:rsidRPr="00A878EF" w:rsidRDefault="006835BB" w:rsidP="004D0287">
      <w:pPr>
        <w:pStyle w:val="4"/>
      </w:pPr>
      <w:bookmarkStart w:id="692" w:name="_Toc39053560"/>
      <w:bookmarkStart w:id="693" w:name="_Toc12028145"/>
      <w:bookmarkStart w:id="694" w:name="_Toc38967042"/>
      <w:bookmarkStart w:id="695" w:name="_Toc38968262"/>
      <w:bookmarkStart w:id="696" w:name="_Toc12627455"/>
      <w:bookmarkStart w:id="697" w:name="_Toc231039087"/>
      <w:r w:rsidRPr="00A878EF">
        <w:t>Ping</w:t>
      </w:r>
      <w:r w:rsidRPr="00A878EF">
        <w:rPr>
          <w:rFonts w:hint="eastAsia"/>
        </w:rPr>
        <w:t>6</w:t>
      </w:r>
      <w:bookmarkEnd w:id="692"/>
      <w:bookmarkEnd w:id="693"/>
      <w:bookmarkEnd w:id="694"/>
      <w:bookmarkEnd w:id="695"/>
      <w:bookmarkEnd w:id="696"/>
    </w:p>
    <w:p w14:paraId="2FA29BF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0C46BA43" w14:textId="77777777" w:rsidR="00721890" w:rsidRPr="00E62639" w:rsidRDefault="006835BB" w:rsidP="003357B1">
      <w:pPr>
        <w:ind w:firstLine="420"/>
        <w:rPr>
          <w:rFonts w:ascii="宋体" w:hAnsi="宋体"/>
          <w:szCs w:val="21"/>
        </w:rPr>
      </w:pPr>
      <w:r w:rsidRPr="00E62639">
        <w:rPr>
          <w:rFonts w:ascii="宋体" w:hAnsi="宋体"/>
          <w:szCs w:val="21"/>
        </w:rPr>
        <w:t>用于测试网络的连通性。</w:t>
      </w:r>
    </w:p>
    <w:p w14:paraId="10645A2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74E384BF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【系统配置】&gt;【网络工具】&gt;【Ping</w:t>
      </w:r>
      <w:r w:rsidRPr="009A3243">
        <w:rPr>
          <w:rFonts w:ascii="宋体" w:hAnsi="宋体" w:hint="eastAsia"/>
          <w:szCs w:val="21"/>
        </w:rPr>
        <w:t>6</w:t>
      </w:r>
      <w:r w:rsidRPr="009A3243">
        <w:rPr>
          <w:rFonts w:ascii="宋体" w:hAnsi="宋体"/>
          <w:szCs w:val="21"/>
        </w:rPr>
        <w:t>】，设置界面如下图：</w:t>
      </w:r>
    </w:p>
    <w:p w14:paraId="576899E2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4787D89B" wp14:editId="418D8840">
            <wp:extent cx="5274310" cy="2574925"/>
            <wp:effectExtent l="0" t="0" r="2540" b="15875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44EBD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PING工具</w:t>
      </w:r>
    </w:p>
    <w:p w14:paraId="6BAD881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7B4BD078" w14:textId="77777777" w:rsidR="00721890" w:rsidRPr="009A3243" w:rsidRDefault="006835BB" w:rsidP="005507F5">
      <w:pPr>
        <w:pStyle w:val="affb"/>
        <w:numPr>
          <w:ilvl w:val="0"/>
          <w:numId w:val="135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IP/域名：目的 IPv</w:t>
      </w:r>
      <w:r w:rsidRPr="009A3243">
        <w:rPr>
          <w:rFonts w:ascii="宋体" w:hAnsi="宋体" w:hint="eastAsia"/>
          <w:szCs w:val="21"/>
        </w:rPr>
        <w:t>6</w:t>
      </w:r>
      <w:r w:rsidRPr="009A3243">
        <w:rPr>
          <w:rFonts w:ascii="宋体" w:hAnsi="宋体"/>
          <w:szCs w:val="21"/>
        </w:rPr>
        <w:t xml:space="preserve"> 地址或者域名，如果设置域名，需要先配置本机</w:t>
      </w:r>
      <w:r w:rsidRPr="009A3243">
        <w:rPr>
          <w:rFonts w:ascii="宋体" w:hAnsi="宋体" w:hint="eastAsia"/>
          <w:szCs w:val="21"/>
        </w:rPr>
        <w:t xml:space="preserve"> </w:t>
      </w:r>
      <w:r w:rsidRPr="009A3243">
        <w:rPr>
          <w:rFonts w:ascii="宋体" w:hAnsi="宋体"/>
          <w:szCs w:val="21"/>
        </w:rPr>
        <w:t>DNS。</w:t>
      </w:r>
    </w:p>
    <w:p w14:paraId="26898940" w14:textId="77777777" w:rsidR="00721890" w:rsidRPr="009A3243" w:rsidRDefault="006835BB" w:rsidP="005507F5">
      <w:pPr>
        <w:pStyle w:val="affb"/>
        <w:numPr>
          <w:ilvl w:val="0"/>
          <w:numId w:val="135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报文长度：Ping</w:t>
      </w:r>
      <w:r w:rsidRPr="009A3243">
        <w:rPr>
          <w:rFonts w:ascii="宋体" w:hAnsi="宋体" w:hint="eastAsia"/>
          <w:szCs w:val="21"/>
        </w:rPr>
        <w:t xml:space="preserve"> </w:t>
      </w:r>
      <w:r w:rsidRPr="009A3243">
        <w:rPr>
          <w:rFonts w:ascii="宋体" w:hAnsi="宋体"/>
          <w:szCs w:val="21"/>
        </w:rPr>
        <w:t>报文的长度，</w:t>
      </w:r>
      <w:r w:rsidRPr="009A3243">
        <w:rPr>
          <w:rFonts w:ascii="宋体" w:hAnsi="宋体" w:hint="eastAsia"/>
          <w:szCs w:val="21"/>
        </w:rPr>
        <w:t>40</w:t>
      </w:r>
      <w:r w:rsidRPr="009A3243">
        <w:rPr>
          <w:rFonts w:ascii="宋体" w:hAnsi="宋体"/>
          <w:szCs w:val="21"/>
        </w:rPr>
        <w:t>-8000 字节，默认64字节。</w:t>
      </w:r>
    </w:p>
    <w:p w14:paraId="05632742" w14:textId="77777777" w:rsidR="00721890" w:rsidRPr="009A3243" w:rsidRDefault="006835BB" w:rsidP="005507F5">
      <w:pPr>
        <w:pStyle w:val="affb"/>
        <w:numPr>
          <w:ilvl w:val="0"/>
          <w:numId w:val="135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Ping次数： 发送Ping报文的数量，1～</w:t>
      </w:r>
      <w:r w:rsidRPr="009A3243">
        <w:rPr>
          <w:rFonts w:ascii="宋体" w:hAnsi="宋体" w:hint="eastAsia"/>
          <w:szCs w:val="21"/>
        </w:rPr>
        <w:t>100</w:t>
      </w:r>
      <w:r w:rsidRPr="009A3243">
        <w:rPr>
          <w:rFonts w:ascii="宋体" w:hAnsi="宋体"/>
          <w:szCs w:val="21"/>
        </w:rPr>
        <w:t>，默认 5次。</w:t>
      </w:r>
    </w:p>
    <w:p w14:paraId="47E5BBA2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6DB0E633" wp14:editId="022D3322">
                <wp:extent cx="6217285" cy="353578"/>
                <wp:effectExtent l="0" t="0" r="12065" b="27940"/>
                <wp:docPr id="631" name="文本框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285" cy="353578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C6DEFF7" w14:textId="77777777" w:rsidR="00F63A31" w:rsidRDefault="00F63A3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hAnsi="宋体" w:cs="Helvetica"/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如果输入域名，需要先配置本地  DNS 服务器，详见</w:t>
                            </w:r>
                            <w:r>
                              <w:rPr>
                                <w:rFonts w:ascii="宋体" w:hAnsi="宋体" w:cs="Helvetica" w:hint="eastAsia"/>
                                <w:kern w:val="0"/>
                              </w:rPr>
                              <w:t>【网络配置&gt;</w:t>
                            </w:r>
                            <w:r>
                              <w:rPr>
                                <w:rFonts w:ascii="宋体" w:hAnsi="宋体" w:cs="Helvetica"/>
                                <w:kern w:val="0"/>
                              </w:rPr>
                              <w:t xml:space="preserve">DNS </w:t>
                            </w:r>
                            <w:r>
                              <w:rPr>
                                <w:rFonts w:ascii="宋体" w:hAnsi="宋体" w:cs="Helvetica" w:hint="eastAsia"/>
                                <w:kern w:val="0"/>
                              </w:rPr>
                              <w:t>配置</w:t>
                            </w:r>
                            <w:r>
                              <w:rPr>
                                <w:rFonts w:ascii="宋体" w:hAnsi="宋体" w:cs="Helvetica" w:hint="eastAsia"/>
                                <w:color w:val="000000" w:themeColor="text1"/>
                                <w:kern w:val="0"/>
                              </w:rPr>
                              <w:t>】</w:t>
                            </w:r>
                            <w:r>
                              <w:rPr>
                                <w:rFonts w:ascii="宋体" w:hAnsi="宋体" w:cs="Helvetica" w:hint="eastAsia"/>
                                <w:kern w:val="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B0E633" id="文本框 631" o:spid="_x0000_s1071" type="#_x0000_t202" style="width:489.5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" fillcolor="#e0e1df" strokeweight="1.5pt">
                <v:fill opacity="62194f"/>
                <v:textbox>
                  <w:txbxContent>
                    <w:p w14:paraId="6C6DEFF7" w14:textId="77777777" w:rsidR="00F63A31" w:rsidRDefault="00F63A31">
                      <w:pPr>
                        <w:autoSpaceDE w:val="0"/>
                        <w:autoSpaceDN w:val="0"/>
                        <w:adjustRightInd w:val="0"/>
                        <w:rPr>
                          <w:rFonts w:ascii="宋体" w:hAnsi="宋体" w:cs="Helvetica"/>
                          <w:kern w:val="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ascii="宋体" w:hAnsi="宋体" w:hint="eastAsia"/>
                        </w:rPr>
                        <w:t>如果输入域名，需要先配置本地  DNS 服务器，详见</w:t>
                      </w:r>
                      <w:r>
                        <w:rPr>
                          <w:rFonts w:ascii="宋体" w:hAnsi="宋体" w:cs="Helvetica" w:hint="eastAsia"/>
                          <w:kern w:val="0"/>
                        </w:rPr>
                        <w:t>【网络配置&gt;</w:t>
                      </w:r>
                      <w:r>
                        <w:rPr>
                          <w:rFonts w:ascii="宋体" w:hAnsi="宋体" w:cs="Helvetica"/>
                          <w:kern w:val="0"/>
                        </w:rPr>
                        <w:t xml:space="preserve">DNS </w:t>
                      </w:r>
                      <w:r>
                        <w:rPr>
                          <w:rFonts w:ascii="宋体" w:hAnsi="宋体" w:cs="Helvetica" w:hint="eastAsia"/>
                          <w:kern w:val="0"/>
                        </w:rPr>
                        <w:t>配置</w:t>
                      </w:r>
                      <w:r>
                        <w:rPr>
                          <w:rFonts w:ascii="宋体" w:hAnsi="宋体" w:cs="Helvetica" w:hint="eastAsia"/>
                          <w:color w:val="000000" w:themeColor="text1"/>
                          <w:kern w:val="0"/>
                        </w:rPr>
                        <w:t>】</w:t>
                      </w:r>
                      <w:r>
                        <w:rPr>
                          <w:rFonts w:ascii="宋体" w:hAnsi="宋体" w:cs="Helvetica" w:hint="eastAsia"/>
                          <w:kern w:val="0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5C1995" w14:textId="77777777" w:rsidR="00721890" w:rsidRPr="00A878EF" w:rsidRDefault="006835BB" w:rsidP="004D0287">
      <w:pPr>
        <w:pStyle w:val="4"/>
      </w:pPr>
      <w:bookmarkStart w:id="698" w:name="_Toc12627456"/>
      <w:bookmarkStart w:id="699" w:name="_Toc39053561"/>
      <w:bookmarkStart w:id="700" w:name="_Toc38967043"/>
      <w:bookmarkStart w:id="701" w:name="_Toc38968263"/>
      <w:bookmarkStart w:id="702" w:name="_Toc12028146"/>
      <w:r w:rsidRPr="00A878EF">
        <w:t>TraceRoute</w:t>
      </w:r>
      <w:r w:rsidRPr="00A878EF">
        <w:rPr>
          <w:rFonts w:hint="eastAsia"/>
        </w:rPr>
        <w:t>6</w:t>
      </w:r>
      <w:bookmarkEnd w:id="698"/>
      <w:bookmarkEnd w:id="699"/>
      <w:bookmarkEnd w:id="700"/>
      <w:bookmarkEnd w:id="701"/>
      <w:bookmarkEnd w:id="702"/>
    </w:p>
    <w:p w14:paraId="0F4E39E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4710256A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用于确定 IP 数据访问目标所采取的路径。</w:t>
      </w:r>
    </w:p>
    <w:p w14:paraId="51782CD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0A5C61EA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【系统配置】&gt;【网络工具】&gt;【TraceRoute</w:t>
      </w:r>
      <w:r w:rsidRPr="009A3243">
        <w:rPr>
          <w:rFonts w:ascii="宋体" w:hAnsi="宋体" w:hint="eastAsia"/>
          <w:szCs w:val="21"/>
        </w:rPr>
        <w:t>6</w:t>
      </w:r>
      <w:r w:rsidRPr="009A3243">
        <w:rPr>
          <w:rFonts w:ascii="宋体" w:hAnsi="宋体"/>
          <w:szCs w:val="21"/>
        </w:rPr>
        <w:t>】，设置界面如下图：</w:t>
      </w:r>
    </w:p>
    <w:p w14:paraId="1524F785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53405DDF" wp14:editId="675E2467">
            <wp:extent cx="5274310" cy="2759075"/>
            <wp:effectExtent l="0" t="0" r="2540" b="3175"/>
            <wp:docPr id="577" name="图片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图片 577"/>
                    <pic:cNvPicPr>
                      <a:picLocks noChangeAspect="1"/>
                    </pic:cNvPicPr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874EB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TraceRoute工具</w:t>
      </w:r>
    </w:p>
    <w:p w14:paraId="7EEA3FC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7B9D780D" w14:textId="77777777" w:rsidR="00721890" w:rsidRPr="009A3243" w:rsidRDefault="006835BB" w:rsidP="005507F5">
      <w:pPr>
        <w:pStyle w:val="affb"/>
        <w:numPr>
          <w:ilvl w:val="0"/>
          <w:numId w:val="136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IP/域名：目的 IP 地址或者域名，如果设置域名，需要先配置本机DNS。</w:t>
      </w:r>
    </w:p>
    <w:p w14:paraId="631384EE" w14:textId="77777777" w:rsidR="00721890" w:rsidRPr="009A3243" w:rsidRDefault="006835BB" w:rsidP="005507F5">
      <w:pPr>
        <w:pStyle w:val="affb"/>
        <w:numPr>
          <w:ilvl w:val="0"/>
          <w:numId w:val="136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超时设置：1-10秒，缺省 10秒。</w:t>
      </w:r>
    </w:p>
    <w:p w14:paraId="7EDF8230" w14:textId="77777777" w:rsidR="00721890" w:rsidRPr="009A3243" w:rsidRDefault="006835BB" w:rsidP="005507F5">
      <w:pPr>
        <w:pStyle w:val="affb"/>
        <w:numPr>
          <w:ilvl w:val="0"/>
          <w:numId w:val="136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最小 TTL：1-255，缺省 1。</w:t>
      </w:r>
    </w:p>
    <w:p w14:paraId="5F926292" w14:textId="77777777" w:rsidR="00721890" w:rsidRPr="009A3243" w:rsidRDefault="006835BB" w:rsidP="005507F5">
      <w:pPr>
        <w:pStyle w:val="affb"/>
        <w:numPr>
          <w:ilvl w:val="0"/>
          <w:numId w:val="136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最大 TTL：1-255，缺省 10。</w:t>
      </w:r>
    </w:p>
    <w:p w14:paraId="0DDC740D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21A76EF1" wp14:editId="64B91F59">
                <wp:extent cx="6255385" cy="373542"/>
                <wp:effectExtent l="0" t="0" r="12065" b="26670"/>
                <wp:docPr id="630" name="文本框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5385" cy="373542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3F09367" w14:textId="77777777" w:rsidR="00F63A31" w:rsidRDefault="00F63A3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hAnsi="宋体" w:cs="Helvetica"/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如果输入域名，需要先配置本地  DNS 服务器，详见</w:t>
                            </w:r>
                            <w:r>
                              <w:rPr>
                                <w:rFonts w:ascii="宋体" w:hAnsi="宋体" w:cs="Helvetica" w:hint="eastAsia"/>
                                <w:kern w:val="0"/>
                              </w:rPr>
                              <w:t>【网络配置&gt;</w:t>
                            </w:r>
                            <w:r>
                              <w:rPr>
                                <w:rFonts w:ascii="宋体" w:hAnsi="宋体" w:cs="Helvetica"/>
                                <w:kern w:val="0"/>
                              </w:rPr>
                              <w:t xml:space="preserve">DNS </w:t>
                            </w:r>
                            <w:r>
                              <w:rPr>
                                <w:rFonts w:ascii="宋体" w:hAnsi="宋体" w:cs="Helvetica" w:hint="eastAsia"/>
                                <w:kern w:val="0"/>
                              </w:rPr>
                              <w:t>配置</w:t>
                            </w:r>
                            <w:r>
                              <w:rPr>
                                <w:rFonts w:ascii="宋体" w:hAnsi="宋体" w:cs="Helvetica" w:hint="eastAsia"/>
                                <w:color w:val="000000" w:themeColor="text1"/>
                                <w:kern w:val="0"/>
                              </w:rPr>
                              <w:t>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A76EF1" id="文本框 630" o:spid="_x0000_s1072" type="#_x0000_t202" style="width:492.55pt;height:2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" fillcolor="#e0e1df" strokeweight="1.5pt">
                <v:fill opacity="62194f"/>
                <v:textbox>
                  <w:txbxContent>
                    <w:p w14:paraId="03F09367" w14:textId="77777777" w:rsidR="00F63A31" w:rsidRDefault="00F63A31">
                      <w:pPr>
                        <w:autoSpaceDE w:val="0"/>
                        <w:autoSpaceDN w:val="0"/>
                        <w:adjustRightInd w:val="0"/>
                        <w:rPr>
                          <w:rFonts w:ascii="宋体" w:hAnsi="宋体" w:cs="Helvetica"/>
                          <w:kern w:val="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ascii="宋体" w:hAnsi="宋体" w:hint="eastAsia"/>
                        </w:rPr>
                        <w:t>如果输入域名，需要先配置本地  DNS 服务器，详见</w:t>
                      </w:r>
                      <w:r>
                        <w:rPr>
                          <w:rFonts w:ascii="宋体" w:hAnsi="宋体" w:cs="Helvetica" w:hint="eastAsia"/>
                          <w:kern w:val="0"/>
                        </w:rPr>
                        <w:t>【网络配置&gt;</w:t>
                      </w:r>
                      <w:r>
                        <w:rPr>
                          <w:rFonts w:ascii="宋体" w:hAnsi="宋体" w:cs="Helvetica"/>
                          <w:kern w:val="0"/>
                        </w:rPr>
                        <w:t xml:space="preserve">DNS </w:t>
                      </w:r>
                      <w:r>
                        <w:rPr>
                          <w:rFonts w:ascii="宋体" w:hAnsi="宋体" w:cs="Helvetica" w:hint="eastAsia"/>
                          <w:kern w:val="0"/>
                        </w:rPr>
                        <w:t>配置</w:t>
                      </w:r>
                      <w:r>
                        <w:rPr>
                          <w:rFonts w:ascii="宋体" w:hAnsi="宋体" w:cs="Helvetica" w:hint="eastAsia"/>
                          <w:color w:val="000000" w:themeColor="text1"/>
                          <w:kern w:val="0"/>
                        </w:rPr>
                        <w:t>】。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5CD79C" w14:textId="77777777" w:rsidR="00721890" w:rsidRPr="00A878EF" w:rsidRDefault="006835BB" w:rsidP="004D0287">
      <w:pPr>
        <w:pStyle w:val="3"/>
      </w:pPr>
      <w:bookmarkStart w:id="703" w:name="_Toc12028147"/>
      <w:bookmarkStart w:id="704" w:name="_Toc38968264"/>
      <w:bookmarkStart w:id="705" w:name="_Toc38967044"/>
      <w:bookmarkStart w:id="706" w:name="_Toc39053562"/>
      <w:bookmarkStart w:id="707" w:name="_Toc12627457"/>
      <w:bookmarkStart w:id="708" w:name="_Toc151550813"/>
      <w:r w:rsidRPr="00A878EF">
        <w:t>捕获数据包</w:t>
      </w:r>
      <w:bookmarkEnd w:id="703"/>
      <w:bookmarkEnd w:id="704"/>
      <w:bookmarkEnd w:id="705"/>
      <w:bookmarkEnd w:id="706"/>
      <w:bookmarkEnd w:id="707"/>
      <w:bookmarkEnd w:id="708"/>
    </w:p>
    <w:p w14:paraId="4DC8610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1B400059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配置捕获数据报文的规则，然后可以捕获数据报文，进行故障排除分析。</w:t>
      </w:r>
    </w:p>
    <w:p w14:paraId="015A1AE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78C67E62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【系统配置】&gt;【网络工具】&gt;【捕获数据包】</w:t>
      </w:r>
    </w:p>
    <w:p w14:paraId="71EB6279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6E2D9E7C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进入【捕获数据包】页面，如下图：</w:t>
      </w:r>
    </w:p>
    <w:p w14:paraId="6725F5DA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593E1DE4" wp14:editId="3F0D8DBE">
            <wp:extent cx="5274310" cy="2132330"/>
            <wp:effectExtent l="0" t="0" r="2540" b="1270"/>
            <wp:docPr id="579" name="图片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图片 579"/>
                    <pic:cNvPicPr>
                      <a:picLocks noChangeAspect="1"/>
                    </pic:cNvPicPr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5A14F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捕获数据包</w:t>
      </w:r>
      <w:r w:rsidRPr="00A878EF">
        <w:rPr>
          <w:rFonts w:ascii="宋体" w:hAnsi="宋体" w:hint="eastAsia"/>
          <w:b/>
          <w:sz w:val="18"/>
          <w:szCs w:val="18"/>
        </w:rPr>
        <w:t>-简易配置</w:t>
      </w:r>
    </w:p>
    <w:p w14:paraId="0E1A29DF" w14:textId="5EE97229" w:rsidR="00721890" w:rsidRPr="00A878EF" w:rsidRDefault="006835BB" w:rsidP="00350D62">
      <w:p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noProof/>
        </w:rPr>
        <w:drawing>
          <wp:inline distT="0" distB="0" distL="0" distR="0" wp14:anchorId="06038AAB" wp14:editId="50EB7107">
            <wp:extent cx="5274310" cy="1410970"/>
            <wp:effectExtent l="0" t="0" r="2540" b="1778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8EF">
        <w:rPr>
          <w:rFonts w:ascii="宋体" w:hAnsi="宋体"/>
          <w:noProof/>
        </w:rPr>
        <w:drawing>
          <wp:inline distT="0" distB="0" distL="0" distR="0" wp14:anchorId="735BE824" wp14:editId="27E59BAD">
            <wp:extent cx="5274310" cy="1410335"/>
            <wp:effectExtent l="0" t="0" r="2540" b="18415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4FF25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捕获数据包</w:t>
      </w:r>
      <w:r w:rsidRPr="00A878EF">
        <w:rPr>
          <w:rFonts w:ascii="宋体" w:hAnsi="宋体" w:hint="eastAsia"/>
          <w:b/>
          <w:sz w:val="18"/>
          <w:szCs w:val="18"/>
        </w:rPr>
        <w:t>-高级配置</w:t>
      </w:r>
    </w:p>
    <w:p w14:paraId="4C7CEB9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6F66955B" w14:textId="77777777" w:rsidR="00721890" w:rsidRPr="009A3243" w:rsidRDefault="006835BB" w:rsidP="005507F5">
      <w:pPr>
        <w:pStyle w:val="affb"/>
        <w:numPr>
          <w:ilvl w:val="0"/>
          <w:numId w:val="137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捕获报文：捕获报文的总个数</w:t>
      </w:r>
      <w:r w:rsidRPr="009A3243">
        <w:rPr>
          <w:rFonts w:ascii="宋体" w:hAnsi="宋体" w:hint="eastAsia"/>
          <w:szCs w:val="21"/>
        </w:rPr>
        <w:t>。</w:t>
      </w:r>
    </w:p>
    <w:p w14:paraId="4D7CC948" w14:textId="77777777" w:rsidR="00721890" w:rsidRPr="009A3243" w:rsidRDefault="006835BB" w:rsidP="005507F5">
      <w:pPr>
        <w:pStyle w:val="affb"/>
        <w:numPr>
          <w:ilvl w:val="0"/>
          <w:numId w:val="137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物理接口：捕获在此接口收到的报文，“全部”代表设备所有的物理接口</w:t>
      </w:r>
      <w:r w:rsidRPr="009A3243">
        <w:rPr>
          <w:rFonts w:ascii="宋体" w:hAnsi="宋体" w:hint="eastAsia"/>
          <w:szCs w:val="21"/>
        </w:rPr>
        <w:t>。</w:t>
      </w:r>
    </w:p>
    <w:p w14:paraId="4742A77F" w14:textId="77777777" w:rsidR="00721890" w:rsidRPr="009A3243" w:rsidRDefault="006835BB" w:rsidP="005507F5">
      <w:pPr>
        <w:pStyle w:val="affb"/>
        <w:numPr>
          <w:ilvl w:val="0"/>
          <w:numId w:val="137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简易配置：根据报文源 IP、目的 IP、源端口、目的端口和协议类型来捕获报文</w:t>
      </w:r>
      <w:r w:rsidRPr="009A3243">
        <w:rPr>
          <w:rFonts w:ascii="宋体" w:hAnsi="宋体" w:hint="eastAsia"/>
          <w:szCs w:val="21"/>
        </w:rPr>
        <w:t>。</w:t>
      </w:r>
    </w:p>
    <w:p w14:paraId="632092E5" w14:textId="77777777" w:rsidR="00721890" w:rsidRPr="009A3243" w:rsidRDefault="006835BB" w:rsidP="005507F5">
      <w:pPr>
        <w:pStyle w:val="affb"/>
        <w:numPr>
          <w:ilvl w:val="0"/>
          <w:numId w:val="137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高级配置：根据过滤正则表达式来进行报文的捕获。如要抓取单个 IP 地址的所有 TCP 包，则输入：host 1.1.1.1 and TCP</w:t>
      </w:r>
      <w:r w:rsidRPr="009A3243">
        <w:rPr>
          <w:rFonts w:ascii="宋体" w:hAnsi="宋体" w:hint="eastAsia"/>
          <w:szCs w:val="21"/>
        </w:rPr>
        <w:t>。</w:t>
      </w:r>
    </w:p>
    <w:p w14:paraId="73B03A46" w14:textId="77777777" w:rsidR="00721890" w:rsidRPr="009A3243" w:rsidRDefault="006835BB" w:rsidP="00024DD2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配置好捕获规则后，点击&lt;开始捕获&gt;按钮，开始报文的捕获。点击&lt;停止捕获&gt;，停止报文的捕获。</w:t>
      </w:r>
      <w:r w:rsidRPr="009A3243">
        <w:rPr>
          <w:rFonts w:ascii="宋体" w:hAnsi="宋体" w:hint="eastAsia"/>
          <w:szCs w:val="21"/>
        </w:rPr>
        <w:t>可</w:t>
      </w:r>
      <w:r w:rsidRPr="009A3243">
        <w:rPr>
          <w:rFonts w:ascii="宋体" w:hAnsi="宋体"/>
          <w:szCs w:val="21"/>
        </w:rPr>
        <w:t>到【</w:t>
      </w:r>
      <w:r w:rsidRPr="009A3243">
        <w:rPr>
          <w:rFonts w:ascii="宋体" w:hAnsi="宋体" w:hint="eastAsia"/>
          <w:szCs w:val="21"/>
        </w:rPr>
        <w:t>系统配置&gt;</w:t>
      </w:r>
      <w:r w:rsidRPr="009A3243">
        <w:rPr>
          <w:rFonts w:ascii="宋体" w:hAnsi="宋体"/>
          <w:szCs w:val="21"/>
        </w:rPr>
        <w:t>网络工具&gt;查看数据包】页面查看捕获到的数据包文件。</w:t>
      </w:r>
    </w:p>
    <w:p w14:paraId="4AB87C86" w14:textId="77777777" w:rsidR="00721890" w:rsidRPr="00A878EF" w:rsidRDefault="006835BB" w:rsidP="004D0287">
      <w:pPr>
        <w:pStyle w:val="3"/>
      </w:pPr>
      <w:bookmarkStart w:id="709" w:name="_Toc38968265"/>
      <w:bookmarkStart w:id="710" w:name="_Toc38967045"/>
      <w:bookmarkStart w:id="711" w:name="_Toc12627458"/>
      <w:bookmarkStart w:id="712" w:name="_Toc39053563"/>
      <w:bookmarkStart w:id="713" w:name="_Toc12028148"/>
      <w:bookmarkStart w:id="714" w:name="_Toc151550814"/>
      <w:r w:rsidRPr="00A878EF">
        <w:t>查看数据包</w:t>
      </w:r>
      <w:bookmarkEnd w:id="709"/>
      <w:bookmarkEnd w:id="710"/>
      <w:bookmarkEnd w:id="711"/>
      <w:bookmarkEnd w:id="712"/>
      <w:bookmarkEnd w:id="713"/>
      <w:bookmarkEnd w:id="714"/>
    </w:p>
    <w:p w14:paraId="228E0C8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3E8272F3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查看已捕获的数据报文。</w:t>
      </w:r>
    </w:p>
    <w:p w14:paraId="2D80B60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lastRenderedPageBreak/>
        <w:t>配置路径：</w:t>
      </w:r>
    </w:p>
    <w:p w14:paraId="3DD538DD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【系统配置】&gt;【网络工具】&gt;【查看数据包】</w:t>
      </w:r>
    </w:p>
    <w:p w14:paraId="37F340D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0A0B47AF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进入【查看数据包】页面，如下图：</w:t>
      </w:r>
    </w:p>
    <w:p w14:paraId="6DC9B44D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2E91F339" wp14:editId="302C8E1A">
            <wp:extent cx="5274310" cy="681990"/>
            <wp:effectExtent l="0" t="0" r="2540" b="3810"/>
            <wp:docPr id="587" name="图片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图片 587"/>
                    <pic:cNvPicPr>
                      <a:picLocks noChangeAspect="1"/>
                    </pic:cNvPicPr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6E2DC" w14:textId="77777777" w:rsidR="00721890" w:rsidRPr="00A878EF" w:rsidRDefault="006835BB" w:rsidP="00350D62">
      <w:pPr>
        <w:numPr>
          <w:ilvl w:val="0"/>
          <w:numId w:val="7"/>
        </w:numPr>
        <w:ind w:firstLine="632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查看数据包</w:t>
      </w:r>
    </w:p>
    <w:p w14:paraId="7F09F98B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 xml:space="preserve">点击&lt;下载&gt;按钮后，即下载已捕获的的文件，然后可通过 Sniffer </w:t>
      </w:r>
      <w:r w:rsidRPr="009A3243">
        <w:rPr>
          <w:rFonts w:ascii="宋体" w:hAnsi="宋体" w:hint="eastAsia"/>
          <w:szCs w:val="21"/>
        </w:rPr>
        <w:t>、</w:t>
      </w:r>
      <w:r w:rsidRPr="009A3243">
        <w:rPr>
          <w:rFonts w:ascii="宋体" w:hAnsi="宋体"/>
          <w:szCs w:val="21"/>
        </w:rPr>
        <w:t xml:space="preserve"> Ethereal </w:t>
      </w:r>
      <w:r w:rsidRPr="009A3243">
        <w:rPr>
          <w:rFonts w:ascii="宋体" w:hAnsi="宋体" w:hint="eastAsia"/>
          <w:szCs w:val="21"/>
        </w:rPr>
        <w:t xml:space="preserve">或 </w:t>
      </w:r>
      <w:r w:rsidRPr="009A3243">
        <w:rPr>
          <w:rFonts w:ascii="宋体" w:hAnsi="宋体"/>
          <w:szCs w:val="21"/>
        </w:rPr>
        <w:t>Wireshark等软件进行报文分析。</w:t>
      </w:r>
    </w:p>
    <w:p w14:paraId="3CB751CB" w14:textId="77777777" w:rsidR="00721890" w:rsidRPr="00A878EF" w:rsidRDefault="006835BB" w:rsidP="004D0287">
      <w:pPr>
        <w:pStyle w:val="3"/>
      </w:pPr>
      <w:bookmarkStart w:id="715" w:name="_Toc38967046"/>
      <w:bookmarkStart w:id="716" w:name="_Toc39053564"/>
      <w:bookmarkStart w:id="717" w:name="_Toc12627459"/>
      <w:bookmarkStart w:id="718" w:name="_Toc38968266"/>
      <w:bookmarkStart w:id="719" w:name="_Toc12028149"/>
      <w:bookmarkStart w:id="720" w:name="_Toc151550815"/>
      <w:bookmarkEnd w:id="697"/>
      <w:r w:rsidRPr="00A878EF">
        <w:t>日期</w:t>
      </w:r>
      <w:r w:rsidRPr="00A878EF">
        <w:t>/</w:t>
      </w:r>
      <w:r w:rsidRPr="00A878EF">
        <w:t>时间</w:t>
      </w:r>
      <w:bookmarkEnd w:id="715"/>
      <w:bookmarkEnd w:id="716"/>
      <w:bookmarkEnd w:id="717"/>
      <w:bookmarkEnd w:id="718"/>
      <w:bookmarkEnd w:id="719"/>
      <w:bookmarkEnd w:id="720"/>
    </w:p>
    <w:p w14:paraId="5FC99BC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546B1D7A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用于设定设备的系统时间和日期。</w:t>
      </w:r>
    </w:p>
    <w:p w14:paraId="2C56C3E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17A5AAE4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【系统配置】&gt;【日期/时间】，设置界面如下图：</w:t>
      </w:r>
    </w:p>
    <w:p w14:paraId="4999B4FC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8543E5B" wp14:editId="12E90AC5">
            <wp:extent cx="5274310" cy="1200150"/>
            <wp:effectExtent l="0" t="0" r="254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0FE51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设置系统时间/日期</w:t>
      </w:r>
    </w:p>
    <w:p w14:paraId="0EE929F1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如需启用</w:t>
      </w:r>
      <w:r w:rsidRPr="009A3243">
        <w:rPr>
          <w:rFonts w:ascii="宋体" w:hAnsi="宋体" w:hint="eastAsia"/>
          <w:szCs w:val="21"/>
        </w:rPr>
        <w:t xml:space="preserve"> </w:t>
      </w:r>
      <w:r w:rsidRPr="009A3243">
        <w:rPr>
          <w:rFonts w:ascii="宋体" w:hAnsi="宋体"/>
          <w:szCs w:val="21"/>
        </w:rPr>
        <w:t>SNTP</w:t>
      </w:r>
      <w:r w:rsidRPr="009A3243">
        <w:rPr>
          <w:rFonts w:ascii="宋体" w:hAnsi="宋体" w:hint="eastAsia"/>
          <w:szCs w:val="21"/>
        </w:rPr>
        <w:t xml:space="preserve"> </w:t>
      </w:r>
      <w:r w:rsidRPr="009A3243">
        <w:rPr>
          <w:rFonts w:ascii="宋体" w:hAnsi="宋体"/>
          <w:szCs w:val="21"/>
        </w:rPr>
        <w:t>功能，则勾选[自动与SNTP</w:t>
      </w:r>
      <w:r w:rsidRPr="009A3243">
        <w:rPr>
          <w:rFonts w:ascii="宋体" w:hAnsi="宋体" w:hint="eastAsia"/>
          <w:szCs w:val="21"/>
        </w:rPr>
        <w:t xml:space="preserve"> </w:t>
      </w:r>
      <w:r w:rsidRPr="009A3243">
        <w:rPr>
          <w:rFonts w:ascii="宋体" w:hAnsi="宋体"/>
          <w:szCs w:val="21"/>
        </w:rPr>
        <w:t>服务器同步]，然后可配置[SNTP</w:t>
      </w:r>
      <w:r w:rsidRPr="009A3243">
        <w:rPr>
          <w:rFonts w:ascii="宋体" w:hAnsi="宋体" w:hint="eastAsia"/>
          <w:szCs w:val="21"/>
        </w:rPr>
        <w:t xml:space="preserve"> </w:t>
      </w:r>
      <w:r w:rsidRPr="009A3243">
        <w:rPr>
          <w:rFonts w:ascii="宋体" w:hAnsi="宋体"/>
          <w:szCs w:val="21"/>
        </w:rPr>
        <w:t>服务器]和[同步间隔]。如下图：</w:t>
      </w:r>
    </w:p>
    <w:p w14:paraId="21FAC517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114ED5A7" wp14:editId="18670FFB">
            <wp:extent cx="5274310" cy="1579245"/>
            <wp:effectExtent l="0" t="0" r="2540" b="1905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/>
                    </pic:cNvPicPr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7C239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设置系统时间/日期</w:t>
      </w:r>
    </w:p>
    <w:p w14:paraId="2392C765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点击&lt;立即同步&gt;按钮，可立即与所配置的</w:t>
      </w:r>
      <w:r w:rsidRPr="009A3243">
        <w:rPr>
          <w:rFonts w:ascii="宋体" w:hAnsi="宋体" w:hint="eastAsia"/>
          <w:szCs w:val="21"/>
        </w:rPr>
        <w:t xml:space="preserve">SNTP </w:t>
      </w:r>
      <w:r w:rsidRPr="009A3243">
        <w:rPr>
          <w:rFonts w:ascii="宋体" w:hAnsi="宋体"/>
          <w:szCs w:val="21"/>
        </w:rPr>
        <w:t>服务器进行时间的同步。</w:t>
      </w:r>
    </w:p>
    <w:p w14:paraId="50F83A7E" w14:textId="77777777" w:rsidR="00721890" w:rsidRPr="00A878EF" w:rsidRDefault="006835BB">
      <w:pPr>
        <w:spacing w:before="100" w:beforeAutospacing="1" w:after="100" w:afterAutospacing="1" w:line="360" w:lineRule="auto"/>
        <w:jc w:val="left"/>
        <w:rPr>
          <w:rFonts w:ascii="宋体" w:hAnsi="宋体"/>
        </w:rPr>
      </w:pPr>
      <w:r w:rsidRPr="00A878EF">
        <w:rPr>
          <w:rFonts w:ascii="宋体" w:hAnsi="宋体"/>
          <w:noProof/>
        </w:rPr>
        <mc:AlternateContent>
          <mc:Choice Requires="wps">
            <w:drawing>
              <wp:inline distT="0" distB="0" distL="0" distR="0" wp14:anchorId="44DCDF62" wp14:editId="071BE428">
                <wp:extent cx="6134100" cy="379556"/>
                <wp:effectExtent l="0" t="0" r="19050" b="20955"/>
                <wp:docPr id="629" name="文本框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379556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2738CA7" w14:textId="77777777" w:rsidR="00F63A31" w:rsidRDefault="00F63A3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hint="eastAsia"/>
                              </w:rPr>
                              <w:t>启用</w:t>
                            </w:r>
                            <w:r>
                              <w:t xml:space="preserve"> [</w:t>
                            </w:r>
                            <w:r>
                              <w:rPr>
                                <w:rFonts w:hint="eastAsia"/>
                              </w:rPr>
                              <w:t>自动与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SNTP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服务器同步</w:t>
                            </w:r>
                            <w:r>
                              <w:t>]</w:t>
                            </w:r>
                            <w:r>
                              <w:rPr>
                                <w:rFonts w:hint="eastAsia"/>
                              </w:rPr>
                              <w:t>后，系统日期和系统时间两项不可配置。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DCDF62" id="文本框 629" o:spid="_x0000_s1073" type="#_x0000_t202" style="width:483pt;height:2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" fillcolor="#e0e1df" strokeweight="1.5pt">
                <v:fill opacity="62194f"/>
                <v:textbox>
                  <w:txbxContent>
                    <w:p w14:paraId="02738CA7" w14:textId="77777777" w:rsidR="00F63A31" w:rsidRDefault="00F63A31">
                      <w:pPr>
                        <w:autoSpaceDE w:val="0"/>
                        <w:autoSpaceDN w:val="0"/>
                        <w:adjustRightInd w:val="0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提示：</w:t>
                      </w:r>
                      <w:r>
                        <w:rPr>
                          <w:rFonts w:hint="eastAsia"/>
                        </w:rPr>
                        <w:t>启用</w:t>
                      </w:r>
                      <w:r>
                        <w:t xml:space="preserve"> [</w:t>
                      </w:r>
                      <w:r>
                        <w:rPr>
                          <w:rFonts w:hint="eastAsia"/>
                        </w:rPr>
                        <w:t>自动与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SNTP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服务器同步</w:t>
                      </w:r>
                      <w:r>
                        <w:t>]</w:t>
                      </w:r>
                      <w:r>
                        <w:rPr>
                          <w:rFonts w:hint="eastAsia"/>
                        </w:rPr>
                        <w:t>后，系统日期和系统时间两项不可配置。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E8D494" w14:textId="77777777" w:rsidR="00721890" w:rsidRPr="00A878EF" w:rsidRDefault="006835BB" w:rsidP="004D0287">
      <w:pPr>
        <w:pStyle w:val="3"/>
      </w:pPr>
      <w:bookmarkStart w:id="721" w:name="_Toc38967047"/>
      <w:bookmarkStart w:id="722" w:name="_Toc12627460"/>
      <w:bookmarkStart w:id="723" w:name="_Toc231039078"/>
      <w:bookmarkStart w:id="724" w:name="_Toc39053565"/>
      <w:bookmarkStart w:id="725" w:name="_Toc12028150"/>
      <w:bookmarkStart w:id="726" w:name="_Toc38968267"/>
      <w:bookmarkStart w:id="727" w:name="_Toc151550816"/>
      <w:r w:rsidRPr="00A878EF">
        <w:lastRenderedPageBreak/>
        <w:t>系统信息</w:t>
      </w:r>
      <w:bookmarkEnd w:id="721"/>
      <w:bookmarkEnd w:id="722"/>
      <w:bookmarkEnd w:id="723"/>
      <w:bookmarkEnd w:id="724"/>
      <w:bookmarkEnd w:id="725"/>
      <w:bookmarkEnd w:id="726"/>
      <w:bookmarkEnd w:id="727"/>
    </w:p>
    <w:p w14:paraId="483025A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7A225DF9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设备基本信息描述。</w:t>
      </w:r>
    </w:p>
    <w:p w14:paraId="137C0A8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18AC9445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【系统配置】&gt;【系统信息】，配置页面如下：</w:t>
      </w:r>
    </w:p>
    <w:p w14:paraId="2FC0C986" w14:textId="77777777" w:rsidR="00721890" w:rsidRPr="00A878EF" w:rsidRDefault="006835BB" w:rsidP="00350D62">
      <w:pPr>
        <w:jc w:val="center"/>
        <w:rPr>
          <w:rFonts w:ascii="宋体" w:hAnsi="宋体"/>
          <w:b/>
        </w:rPr>
      </w:pPr>
      <w:r w:rsidRPr="00A878EF">
        <w:rPr>
          <w:rFonts w:ascii="宋体" w:hAnsi="宋体"/>
          <w:noProof/>
        </w:rPr>
        <w:drawing>
          <wp:inline distT="0" distB="0" distL="0" distR="0" wp14:anchorId="0D79FD1D" wp14:editId="1BF000ED">
            <wp:extent cx="5274310" cy="1245235"/>
            <wp:effectExtent l="0" t="0" r="2540" b="12065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>
                      <a:picLocks noChangeAspect="1"/>
                    </pic:cNvPicPr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E4D6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系统信息</w:t>
      </w:r>
    </w:p>
    <w:p w14:paraId="20FAA05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49E5DEBB" w14:textId="77777777" w:rsidR="00721890" w:rsidRPr="009A3243" w:rsidRDefault="006835BB" w:rsidP="005507F5">
      <w:pPr>
        <w:pStyle w:val="affb"/>
        <w:numPr>
          <w:ilvl w:val="0"/>
          <w:numId w:val="138"/>
        </w:numPr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系统名称</w:t>
      </w:r>
      <w:r w:rsidRPr="009A3243">
        <w:rPr>
          <w:rFonts w:ascii="宋体" w:hAnsi="宋体"/>
          <w:szCs w:val="21"/>
        </w:rPr>
        <w:t>：</w:t>
      </w:r>
      <w:r w:rsidRPr="009A3243">
        <w:rPr>
          <w:rFonts w:ascii="宋体" w:hAnsi="宋体" w:hint="eastAsia"/>
          <w:szCs w:val="21"/>
        </w:rPr>
        <w:t>系统后台hostname 属性名称。</w:t>
      </w:r>
    </w:p>
    <w:p w14:paraId="129E7D75" w14:textId="77777777" w:rsidR="00721890" w:rsidRPr="009A3243" w:rsidRDefault="006835BB" w:rsidP="005507F5">
      <w:pPr>
        <w:pStyle w:val="affb"/>
        <w:numPr>
          <w:ilvl w:val="0"/>
          <w:numId w:val="138"/>
        </w:numPr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产品型号：由授权文件决定，因为是从该文件获取的型号信息</w:t>
      </w:r>
      <w:r w:rsidRPr="009A3243">
        <w:rPr>
          <w:rFonts w:ascii="宋体" w:hAnsi="宋体"/>
          <w:szCs w:val="21"/>
        </w:rPr>
        <w:t>。</w:t>
      </w:r>
    </w:p>
    <w:p w14:paraId="653FBCF4" w14:textId="77777777" w:rsidR="00721890" w:rsidRPr="009A3243" w:rsidRDefault="006835BB" w:rsidP="005507F5">
      <w:pPr>
        <w:pStyle w:val="affb"/>
        <w:numPr>
          <w:ilvl w:val="0"/>
          <w:numId w:val="138"/>
        </w:numPr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设备识别号：设备的软件识别码，用于申请授权用，每台设备的识别码均具有唯一性。</w:t>
      </w:r>
    </w:p>
    <w:p w14:paraId="5940D978" w14:textId="77777777" w:rsidR="00721890" w:rsidRPr="009A3243" w:rsidRDefault="006835BB" w:rsidP="005507F5">
      <w:pPr>
        <w:pStyle w:val="affb"/>
        <w:numPr>
          <w:ilvl w:val="0"/>
          <w:numId w:val="138"/>
        </w:numPr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域名：允许为空，特殊情况使用，一般企业使用域名管理本设备，才使用此功能。</w:t>
      </w:r>
    </w:p>
    <w:p w14:paraId="27E3C1F6" w14:textId="77777777" w:rsidR="00721890" w:rsidRPr="009A3243" w:rsidRDefault="006835BB" w:rsidP="005507F5">
      <w:pPr>
        <w:pStyle w:val="affb"/>
        <w:numPr>
          <w:ilvl w:val="0"/>
          <w:numId w:val="138"/>
        </w:numPr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PEM证书：对应上述域名的PEM 证书。</w:t>
      </w:r>
    </w:p>
    <w:p w14:paraId="6794CD63" w14:textId="77777777" w:rsidR="00721890" w:rsidRPr="00A878EF" w:rsidRDefault="006835BB" w:rsidP="004D0287">
      <w:pPr>
        <w:pStyle w:val="3"/>
      </w:pPr>
      <w:bookmarkStart w:id="728" w:name="_Toc38968268"/>
      <w:bookmarkStart w:id="729" w:name="_Toc12028151"/>
      <w:bookmarkStart w:id="730" w:name="_Toc12627461"/>
      <w:bookmarkStart w:id="731" w:name="_Toc38967048"/>
      <w:bookmarkStart w:id="732" w:name="_Toc39053566"/>
      <w:bookmarkStart w:id="733" w:name="_Toc151550817"/>
      <w:r w:rsidRPr="00A878EF">
        <w:t>邮件配置</w:t>
      </w:r>
      <w:bookmarkEnd w:id="728"/>
      <w:bookmarkEnd w:id="729"/>
      <w:bookmarkEnd w:id="730"/>
      <w:bookmarkEnd w:id="731"/>
      <w:bookmarkEnd w:id="732"/>
      <w:bookmarkEnd w:id="733"/>
    </w:p>
    <w:p w14:paraId="529832B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33DDA770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配置设备发送告警邮件的参数。</w:t>
      </w:r>
    </w:p>
    <w:p w14:paraId="596D462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502A5263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【系统配置】&gt;【邮件配置】，配置页面如下：</w:t>
      </w:r>
    </w:p>
    <w:p w14:paraId="02A78D97" w14:textId="77777777" w:rsidR="00721890" w:rsidRPr="00A878EF" w:rsidRDefault="006835BB" w:rsidP="00350D62">
      <w:p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61605132" wp14:editId="4717E7D8">
            <wp:extent cx="5274310" cy="3430270"/>
            <wp:effectExtent l="0" t="0" r="2540" b="1778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835D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邮件配置</w:t>
      </w:r>
    </w:p>
    <w:p w14:paraId="2F8F78C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参数说明：</w:t>
      </w:r>
    </w:p>
    <w:p w14:paraId="2E185929" w14:textId="77777777" w:rsidR="00721890" w:rsidRPr="009A3243" w:rsidRDefault="006835BB" w:rsidP="005507F5">
      <w:pPr>
        <w:pStyle w:val="affb"/>
        <w:numPr>
          <w:ilvl w:val="0"/>
          <w:numId w:val="139"/>
        </w:numPr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邮件配置：默认禁用，按需启用并设定相应参数。</w:t>
      </w:r>
    </w:p>
    <w:p w14:paraId="77213396" w14:textId="77777777" w:rsidR="00721890" w:rsidRPr="009A3243" w:rsidRDefault="006835BB" w:rsidP="005507F5">
      <w:pPr>
        <w:pStyle w:val="affb"/>
        <w:numPr>
          <w:ilvl w:val="0"/>
          <w:numId w:val="139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邮件使用</w:t>
      </w:r>
      <w:r w:rsidRPr="009A3243">
        <w:rPr>
          <w:rFonts w:ascii="宋体" w:hAnsi="宋体" w:hint="eastAsia"/>
          <w:szCs w:val="21"/>
        </w:rPr>
        <w:t>语言</w:t>
      </w:r>
      <w:r w:rsidRPr="009A3243">
        <w:rPr>
          <w:rFonts w:ascii="宋体" w:hAnsi="宋体"/>
          <w:szCs w:val="21"/>
        </w:rPr>
        <w:t>：发送邮件时使用的语言。</w:t>
      </w:r>
    </w:p>
    <w:p w14:paraId="4FC4FC73" w14:textId="77777777" w:rsidR="00721890" w:rsidRPr="009A3243" w:rsidRDefault="006835BB" w:rsidP="005507F5">
      <w:pPr>
        <w:pStyle w:val="affb"/>
        <w:numPr>
          <w:ilvl w:val="0"/>
          <w:numId w:val="139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邮件服务器：设置邮件服务器地址</w:t>
      </w:r>
      <w:r w:rsidRPr="009A3243">
        <w:rPr>
          <w:rFonts w:ascii="宋体" w:hAnsi="宋体" w:hint="eastAsia"/>
          <w:szCs w:val="21"/>
        </w:rPr>
        <w:t>/域名</w:t>
      </w:r>
      <w:r w:rsidRPr="009A3243">
        <w:rPr>
          <w:rFonts w:ascii="宋体" w:hAnsi="宋体"/>
          <w:szCs w:val="21"/>
        </w:rPr>
        <w:t>。</w:t>
      </w:r>
    </w:p>
    <w:p w14:paraId="5315A476" w14:textId="77777777" w:rsidR="00721890" w:rsidRPr="009A3243" w:rsidRDefault="006835BB" w:rsidP="005507F5">
      <w:pPr>
        <w:pStyle w:val="affb"/>
        <w:numPr>
          <w:ilvl w:val="0"/>
          <w:numId w:val="139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端口号：设置邮件端口号，</w:t>
      </w:r>
      <w:r w:rsidRPr="009A3243">
        <w:rPr>
          <w:rFonts w:ascii="宋体" w:hAnsi="宋体" w:hint="eastAsia"/>
          <w:szCs w:val="21"/>
        </w:rPr>
        <w:t>不加密方式默认端口25，SSL 加密方式默认端口465，TLS 方式端口默认587</w:t>
      </w:r>
      <w:r w:rsidRPr="009A3243">
        <w:rPr>
          <w:rFonts w:ascii="宋体" w:hAnsi="宋体"/>
          <w:szCs w:val="21"/>
        </w:rPr>
        <w:t>。</w:t>
      </w:r>
    </w:p>
    <w:p w14:paraId="00533729" w14:textId="77777777" w:rsidR="00721890" w:rsidRPr="009A3243" w:rsidRDefault="006835BB" w:rsidP="005507F5">
      <w:pPr>
        <w:pStyle w:val="affb"/>
        <w:numPr>
          <w:ilvl w:val="0"/>
          <w:numId w:val="139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发件人：设置告警邮件的发送</w:t>
      </w:r>
      <w:r w:rsidRPr="009A3243">
        <w:rPr>
          <w:rFonts w:ascii="宋体" w:hAnsi="宋体" w:hint="eastAsia"/>
          <w:szCs w:val="21"/>
        </w:rPr>
        <w:t>方邮箱账号</w:t>
      </w:r>
      <w:r w:rsidRPr="009A3243">
        <w:rPr>
          <w:rFonts w:ascii="宋体" w:hAnsi="宋体"/>
          <w:szCs w:val="21"/>
        </w:rPr>
        <w:t>。</w:t>
      </w:r>
    </w:p>
    <w:p w14:paraId="1377CFC7" w14:textId="77777777" w:rsidR="00721890" w:rsidRPr="009A3243" w:rsidRDefault="006835BB" w:rsidP="005507F5">
      <w:pPr>
        <w:pStyle w:val="affb"/>
        <w:numPr>
          <w:ilvl w:val="0"/>
          <w:numId w:val="139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发件人显示名</w:t>
      </w:r>
      <w:r w:rsidRPr="009A3243">
        <w:rPr>
          <w:rFonts w:ascii="宋体" w:hAnsi="宋体" w:hint="eastAsia"/>
          <w:szCs w:val="21"/>
        </w:rPr>
        <w:t>称</w:t>
      </w:r>
      <w:r w:rsidRPr="009A3243">
        <w:rPr>
          <w:rFonts w:ascii="宋体" w:hAnsi="宋体"/>
          <w:szCs w:val="21"/>
        </w:rPr>
        <w:t>：设置告警邮件发送者显示的姓名。</w:t>
      </w:r>
    </w:p>
    <w:p w14:paraId="766ABB64" w14:textId="77777777" w:rsidR="00721890" w:rsidRPr="009A3243" w:rsidRDefault="006835BB" w:rsidP="005507F5">
      <w:pPr>
        <w:pStyle w:val="affb"/>
        <w:numPr>
          <w:ilvl w:val="0"/>
          <w:numId w:val="139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需要认证：</w:t>
      </w:r>
      <w:r w:rsidRPr="009A3243">
        <w:rPr>
          <w:rFonts w:ascii="宋体" w:hAnsi="宋体" w:hint="eastAsia"/>
          <w:szCs w:val="21"/>
        </w:rPr>
        <w:t>建议启用，</w:t>
      </w:r>
      <w:r w:rsidRPr="009A3243">
        <w:rPr>
          <w:rFonts w:ascii="宋体" w:hAnsi="宋体"/>
          <w:szCs w:val="21"/>
        </w:rPr>
        <w:t>选择是否需要进行密码安全认证。</w:t>
      </w:r>
    </w:p>
    <w:p w14:paraId="77A3D914" w14:textId="77777777" w:rsidR="00721890" w:rsidRPr="009A3243" w:rsidRDefault="006835BB" w:rsidP="005507F5">
      <w:pPr>
        <w:pStyle w:val="affb"/>
        <w:numPr>
          <w:ilvl w:val="0"/>
          <w:numId w:val="139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用户名：</w:t>
      </w:r>
      <w:r w:rsidRPr="009A3243">
        <w:rPr>
          <w:rFonts w:ascii="宋体" w:hAnsi="宋体" w:hint="eastAsia"/>
          <w:szCs w:val="21"/>
        </w:rPr>
        <w:t>启用</w:t>
      </w:r>
      <w:r w:rsidRPr="009A3243">
        <w:rPr>
          <w:rFonts w:ascii="宋体" w:hAnsi="宋体"/>
          <w:szCs w:val="21"/>
        </w:rPr>
        <w:t>安全认证时，必须填入</w:t>
      </w:r>
      <w:r w:rsidRPr="009A3243">
        <w:rPr>
          <w:rFonts w:ascii="宋体" w:hAnsi="宋体" w:hint="eastAsia"/>
          <w:szCs w:val="21"/>
        </w:rPr>
        <w:t>邮箱账号</w:t>
      </w:r>
      <w:r w:rsidRPr="009A3243">
        <w:rPr>
          <w:rFonts w:ascii="宋体" w:hAnsi="宋体"/>
          <w:szCs w:val="21"/>
        </w:rPr>
        <w:t>。</w:t>
      </w:r>
    </w:p>
    <w:p w14:paraId="63CBB9F1" w14:textId="77777777" w:rsidR="00721890" w:rsidRPr="009A3243" w:rsidRDefault="006835BB" w:rsidP="005507F5">
      <w:pPr>
        <w:pStyle w:val="affb"/>
        <w:numPr>
          <w:ilvl w:val="0"/>
          <w:numId w:val="139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密码：</w:t>
      </w:r>
      <w:r w:rsidRPr="009A3243">
        <w:rPr>
          <w:rFonts w:ascii="宋体" w:hAnsi="宋体" w:hint="eastAsia"/>
          <w:szCs w:val="21"/>
        </w:rPr>
        <w:t>启用</w:t>
      </w:r>
      <w:r w:rsidRPr="009A3243">
        <w:rPr>
          <w:rFonts w:ascii="宋体" w:hAnsi="宋体"/>
          <w:szCs w:val="21"/>
        </w:rPr>
        <w:t>安全认证时，必须填入</w:t>
      </w:r>
      <w:r w:rsidRPr="009A3243">
        <w:rPr>
          <w:rFonts w:ascii="宋体" w:hAnsi="宋体" w:hint="eastAsia"/>
          <w:szCs w:val="21"/>
        </w:rPr>
        <w:t>邮箱</w:t>
      </w:r>
      <w:r w:rsidRPr="009A3243">
        <w:rPr>
          <w:rFonts w:ascii="宋体" w:hAnsi="宋体"/>
          <w:szCs w:val="21"/>
        </w:rPr>
        <w:t>密码。</w:t>
      </w:r>
    </w:p>
    <w:p w14:paraId="19A93F20" w14:textId="77777777" w:rsidR="00721890" w:rsidRPr="009A3243" w:rsidRDefault="006835BB" w:rsidP="005507F5">
      <w:pPr>
        <w:pStyle w:val="affb"/>
        <w:numPr>
          <w:ilvl w:val="0"/>
          <w:numId w:val="139"/>
        </w:numPr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邮件告警</w:t>
      </w:r>
      <w:r w:rsidRPr="009A3243">
        <w:rPr>
          <w:rFonts w:ascii="宋体" w:hAnsi="宋体"/>
          <w:szCs w:val="21"/>
        </w:rPr>
        <w:t>收件人：设置告警邮件的收件人邮箱地址，可以设置多个，一行一个收件人地址。</w:t>
      </w:r>
    </w:p>
    <w:p w14:paraId="0CE769AC" w14:textId="77777777" w:rsidR="00721890" w:rsidRPr="009A3243" w:rsidRDefault="006835BB" w:rsidP="005507F5">
      <w:pPr>
        <w:pStyle w:val="affb"/>
        <w:numPr>
          <w:ilvl w:val="0"/>
          <w:numId w:val="139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黑名单告警邮件设置：</w:t>
      </w:r>
      <w:r w:rsidRPr="009A3243">
        <w:rPr>
          <w:rFonts w:ascii="宋体" w:hAnsi="宋体" w:hint="eastAsia"/>
          <w:szCs w:val="21"/>
        </w:rPr>
        <w:t>默认禁用，启用后</w:t>
      </w:r>
      <w:r w:rsidRPr="009A3243">
        <w:rPr>
          <w:rFonts w:ascii="宋体" w:hAnsi="宋体"/>
          <w:szCs w:val="21"/>
        </w:rPr>
        <w:t>将告警邮件发送给管理员。</w:t>
      </w:r>
    </w:p>
    <w:p w14:paraId="24CDA40F" w14:textId="77777777" w:rsidR="00721890" w:rsidRPr="00A878EF" w:rsidRDefault="006835BB" w:rsidP="004D0287">
      <w:pPr>
        <w:pStyle w:val="3"/>
      </w:pPr>
      <w:bookmarkStart w:id="734" w:name="_Toc12028152"/>
      <w:bookmarkStart w:id="735" w:name="_Toc38967049"/>
      <w:bookmarkStart w:id="736" w:name="_Toc38968269"/>
      <w:bookmarkStart w:id="737" w:name="_Toc12627462"/>
      <w:bookmarkStart w:id="738" w:name="_Toc39053567"/>
      <w:bookmarkStart w:id="739" w:name="_Toc151550818"/>
      <w:r w:rsidRPr="00A878EF">
        <w:rPr>
          <w:rFonts w:hint="eastAsia"/>
        </w:rPr>
        <w:t>集中管理</w:t>
      </w:r>
      <w:bookmarkEnd w:id="734"/>
      <w:bookmarkEnd w:id="735"/>
      <w:bookmarkEnd w:id="736"/>
      <w:bookmarkEnd w:id="737"/>
      <w:bookmarkEnd w:id="738"/>
      <w:bookmarkEnd w:id="739"/>
    </w:p>
    <w:p w14:paraId="001B8C4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3BE01A97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配置设备是否加入集中管理平台。</w:t>
      </w:r>
    </w:p>
    <w:p w14:paraId="1F68D43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13A15304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【系统配置】-【集中管理】，配置页面如下：</w:t>
      </w:r>
    </w:p>
    <w:p w14:paraId="2EFA738E" w14:textId="77777777" w:rsidR="00721890" w:rsidRPr="00A878EF" w:rsidRDefault="006835BB" w:rsidP="00350D62">
      <w:pPr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7B262CE5" wp14:editId="02954ED2">
            <wp:extent cx="5274310" cy="1762125"/>
            <wp:effectExtent l="0" t="0" r="2540" b="9525"/>
            <wp:docPr id="604" name="图片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图片 604"/>
                    <pic:cNvPicPr>
                      <a:picLocks noChangeAspect="1"/>
                    </pic:cNvPicPr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8EF">
        <w:rPr>
          <w:rFonts w:ascii="宋体" w:hAnsi="宋体"/>
        </w:rPr>
        <w:t xml:space="preserve"> </w:t>
      </w:r>
    </w:p>
    <w:p w14:paraId="592FE3C7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集中管理</w:t>
      </w:r>
    </w:p>
    <w:p w14:paraId="1D42374A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 w:hint="eastAsia"/>
          <w:color w:val="31849B"/>
          <w:sz w:val="24"/>
          <w:szCs w:val="24"/>
        </w:rPr>
        <w:t>参数说明：</w:t>
      </w:r>
    </w:p>
    <w:p w14:paraId="104FDE3D" w14:textId="77777777" w:rsidR="00721890" w:rsidRPr="009A324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启用集中管理：配置设备是否加入集中管理，加入后即成为集中管理的客户端或网点。</w:t>
      </w:r>
    </w:p>
    <w:p w14:paraId="630D8128" w14:textId="77777777" w:rsidR="00721890" w:rsidRPr="009A324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中心端IP地址：配置集中管理的中心端的IP地址。</w:t>
      </w:r>
    </w:p>
    <w:p w14:paraId="1820C1D0" w14:textId="77777777" w:rsidR="00721890" w:rsidRPr="009A324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通讯端口：配置与中心端通信的端口号，端口范围为UDP60000-60003，默认是UDP 60000。须与中心端配置的通讯端口一致。</w:t>
      </w:r>
    </w:p>
    <w:p w14:paraId="3BB7F9B7" w14:textId="77777777" w:rsidR="00721890" w:rsidRPr="009A324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网点编号：配置设备在中心端的区域结构中显示的设备名称。</w:t>
      </w:r>
    </w:p>
    <w:p w14:paraId="1BF3C151" w14:textId="77777777" w:rsidR="00721890" w:rsidRPr="009A324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数据加密密钥：与中心端通信时的数据是加密的，此处配置的密钥与中心端上该网点密钥一致。</w:t>
      </w:r>
    </w:p>
    <w:p w14:paraId="714C001D" w14:textId="77777777" w:rsidR="00721890" w:rsidRPr="009A324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代理端口：默认为2222。</w:t>
      </w:r>
    </w:p>
    <w:p w14:paraId="0BAD4183" w14:textId="77777777" w:rsidR="00721890" w:rsidRPr="009A3243" w:rsidRDefault="006835BB" w:rsidP="00BD3F2A">
      <w:pPr>
        <w:pStyle w:val="affb"/>
        <w:numPr>
          <w:ilvl w:val="0"/>
          <w:numId w:val="34"/>
        </w:numPr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与中心端连接状态：显示与中心端的连接状态。</w:t>
      </w:r>
    </w:p>
    <w:p w14:paraId="10B70480" w14:textId="77777777" w:rsidR="00721890" w:rsidRPr="009A324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“连接”表示与中心端的数据通道连接正常；</w:t>
      </w:r>
    </w:p>
    <w:p w14:paraId="58346808" w14:textId="77777777" w:rsidR="00721890" w:rsidRPr="009A324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“断开”表示与中心端的数据通道连接已断开；</w:t>
      </w:r>
    </w:p>
    <w:p w14:paraId="6D87EA52" w14:textId="77777777" w:rsidR="00721890" w:rsidRPr="009A3243" w:rsidRDefault="006835BB" w:rsidP="00BD3F2A">
      <w:pPr>
        <w:pStyle w:val="affb"/>
        <w:numPr>
          <w:ilvl w:val="1"/>
          <w:numId w:val="34"/>
        </w:numPr>
        <w:rPr>
          <w:rFonts w:ascii="宋体" w:hAnsi="宋体"/>
          <w:szCs w:val="21"/>
        </w:rPr>
      </w:pPr>
      <w:r w:rsidRPr="009A3243">
        <w:rPr>
          <w:rFonts w:ascii="宋体" w:hAnsi="宋体" w:hint="eastAsia"/>
          <w:szCs w:val="21"/>
        </w:rPr>
        <w:t>“最后响应时间”表示最后一次与中心端通信的时间。</w:t>
      </w:r>
    </w:p>
    <w:p w14:paraId="12354FD1" w14:textId="77777777" w:rsidR="00721890" w:rsidRPr="00A878EF" w:rsidRDefault="006835BB" w:rsidP="004D0287">
      <w:pPr>
        <w:pStyle w:val="3"/>
      </w:pPr>
      <w:bookmarkStart w:id="740" w:name="_Toc39053568"/>
      <w:bookmarkStart w:id="741" w:name="_Toc12028153"/>
      <w:bookmarkStart w:id="742" w:name="_Toc12627463"/>
      <w:bookmarkStart w:id="743" w:name="_Toc38968270"/>
      <w:bookmarkStart w:id="744" w:name="_Toc38967050"/>
      <w:bookmarkStart w:id="745" w:name="_Toc151550819"/>
      <w:r w:rsidRPr="00A878EF">
        <w:t>SNMP</w:t>
      </w:r>
      <w:r w:rsidRPr="00A878EF">
        <w:t>服务器</w:t>
      </w:r>
      <w:bookmarkEnd w:id="740"/>
      <w:bookmarkEnd w:id="741"/>
      <w:bookmarkEnd w:id="742"/>
      <w:bookmarkEnd w:id="743"/>
      <w:bookmarkEnd w:id="744"/>
      <w:bookmarkEnd w:id="745"/>
    </w:p>
    <w:p w14:paraId="2243BA8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1B569579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当设备作为 SNMP 服务器时，配置允许访问该SNMP 服务器的 SNMP 客户端 IP 地址。</w:t>
      </w:r>
    </w:p>
    <w:p w14:paraId="63B0F5A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16CE134B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【系统配置】&gt;【SNMP服务器】</w:t>
      </w:r>
    </w:p>
    <w:p w14:paraId="7AC6DA1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39AAA1BE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进入【SNMP服务器】页面，配置允许访问该SNMP 服务器的 SNMP 客户端 IP 地址。如下图：</w:t>
      </w:r>
    </w:p>
    <w:p w14:paraId="620BBEC7" w14:textId="77777777" w:rsidR="00721890" w:rsidRPr="00A878EF" w:rsidRDefault="006835BB">
      <w:pPr>
        <w:pStyle w:val="affc"/>
        <w:ind w:firstLineChars="0" w:firstLine="0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34FD8B0F" wp14:editId="7DCC7DD6">
            <wp:extent cx="5274310" cy="1355090"/>
            <wp:effectExtent l="0" t="0" r="2540" b="16510"/>
            <wp:docPr id="615" name="图片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图片 615"/>
                    <pic:cNvPicPr>
                      <a:picLocks noChangeAspect="1"/>
                    </pic:cNvPicPr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C071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SNMP服务器</w:t>
      </w:r>
    </w:p>
    <w:p w14:paraId="39BD9B53" w14:textId="77777777" w:rsidR="00721890" w:rsidRPr="00A878EF" w:rsidRDefault="006835BB" w:rsidP="004D0287">
      <w:pPr>
        <w:pStyle w:val="3"/>
      </w:pPr>
      <w:bookmarkStart w:id="746" w:name="_系统信息"/>
      <w:bookmarkStart w:id="747" w:name="_邮件配置"/>
      <w:bookmarkStart w:id="748" w:name="_Toc12028154"/>
      <w:bookmarkStart w:id="749" w:name="_Toc39053569"/>
      <w:bookmarkStart w:id="750" w:name="_Toc38968271"/>
      <w:bookmarkStart w:id="751" w:name="_Toc38967051"/>
      <w:bookmarkStart w:id="752" w:name="_Toc12627464"/>
      <w:bookmarkStart w:id="753" w:name="_Toc151550820"/>
      <w:bookmarkEnd w:id="674"/>
      <w:bookmarkEnd w:id="746"/>
      <w:bookmarkEnd w:id="747"/>
      <w:r w:rsidRPr="00A878EF">
        <w:lastRenderedPageBreak/>
        <w:t>调试信息下载</w:t>
      </w:r>
      <w:bookmarkEnd w:id="748"/>
      <w:bookmarkEnd w:id="749"/>
      <w:bookmarkEnd w:id="750"/>
      <w:bookmarkEnd w:id="751"/>
      <w:bookmarkEnd w:id="752"/>
      <w:bookmarkEnd w:id="753"/>
    </w:p>
    <w:p w14:paraId="39FC84C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277DFCDD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下载调试信息。</w:t>
      </w:r>
    </w:p>
    <w:p w14:paraId="275A83D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568011D0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【系统日志】&gt;【调试信息下载】</w:t>
      </w:r>
    </w:p>
    <w:p w14:paraId="0A384271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2B598F6A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进入【调试信息下载】页面，如下图：</w:t>
      </w:r>
    </w:p>
    <w:p w14:paraId="25DFAF59" w14:textId="77777777" w:rsidR="00721890" w:rsidRPr="00A878EF" w:rsidRDefault="006835BB" w:rsidP="00350D62">
      <w:pPr>
        <w:jc w:val="center"/>
        <w:rPr>
          <w:rFonts w:ascii="宋体" w:hAnsi="宋体"/>
          <w:sz w:val="18"/>
          <w:szCs w:val="18"/>
        </w:rPr>
      </w:pPr>
      <w:r w:rsidRPr="00A878EF">
        <w:rPr>
          <w:rFonts w:ascii="宋体" w:hAnsi="宋体"/>
          <w:noProof/>
        </w:rPr>
        <w:drawing>
          <wp:inline distT="0" distB="0" distL="0" distR="0" wp14:anchorId="29048536" wp14:editId="2D7735DF">
            <wp:extent cx="5274310" cy="512445"/>
            <wp:effectExtent l="0" t="0" r="2540" b="1905"/>
            <wp:docPr id="616" name="图片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图片 616"/>
                    <pic:cNvPicPr>
                      <a:picLocks noChangeAspect="1"/>
                    </pic:cNvPicPr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BB02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调试信息下载</w:t>
      </w:r>
    </w:p>
    <w:p w14:paraId="4750EEC1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点击&lt;下载&gt;按钮后，即下载调试信息的文件，文件是加密的，需要提供给</w:t>
      </w:r>
      <w:r w:rsidRPr="009A3243">
        <w:rPr>
          <w:rFonts w:ascii="宋体" w:hAnsi="宋体" w:hint="eastAsia"/>
          <w:szCs w:val="21"/>
        </w:rPr>
        <w:t>开发人员</w:t>
      </w:r>
      <w:r w:rsidRPr="009A3243">
        <w:rPr>
          <w:rFonts w:ascii="宋体" w:hAnsi="宋体"/>
          <w:szCs w:val="21"/>
        </w:rPr>
        <w:t>。</w:t>
      </w:r>
    </w:p>
    <w:p w14:paraId="79B4A665" w14:textId="77777777" w:rsidR="00721890" w:rsidRPr="00A878EF" w:rsidRDefault="006835BB">
      <w:pPr>
        <w:pStyle w:val="2"/>
      </w:pPr>
      <w:bookmarkStart w:id="754" w:name="_Toc38968272"/>
      <w:bookmarkStart w:id="755" w:name="_Toc39053570"/>
      <w:bookmarkStart w:id="756" w:name="_Toc38967052"/>
      <w:bookmarkStart w:id="757" w:name="_Toc151550821"/>
      <w:r w:rsidRPr="00A878EF">
        <w:rPr>
          <w:rFonts w:hint="eastAsia"/>
        </w:rPr>
        <w:t>系统日志</w:t>
      </w:r>
      <w:bookmarkEnd w:id="754"/>
      <w:bookmarkEnd w:id="755"/>
      <w:bookmarkEnd w:id="756"/>
      <w:bookmarkEnd w:id="757"/>
    </w:p>
    <w:p w14:paraId="22607817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“系统日志”包含：命令日志、事件日志、PPTP日志、IPSEC日志、日志服务器、告警配置、系统调试信息。</w:t>
      </w:r>
    </w:p>
    <w:p w14:paraId="152BD70D" w14:textId="77777777" w:rsidR="00721890" w:rsidRPr="00A878EF" w:rsidRDefault="006835BB" w:rsidP="004D0287">
      <w:pPr>
        <w:pStyle w:val="3"/>
      </w:pPr>
      <w:bookmarkStart w:id="758" w:name="_Toc39053571"/>
      <w:bookmarkStart w:id="759" w:name="_Toc12609005"/>
      <w:bookmarkStart w:id="760" w:name="_Toc38967053"/>
      <w:bookmarkStart w:id="761" w:name="_Toc12627466"/>
      <w:bookmarkStart w:id="762" w:name="_Toc38968273"/>
      <w:bookmarkStart w:id="763" w:name="_Toc12028156"/>
      <w:bookmarkStart w:id="764" w:name="_Toc39053572"/>
      <w:bookmarkStart w:id="765" w:name="_Toc12627467"/>
      <w:bookmarkStart w:id="766" w:name="_Toc38967054"/>
      <w:bookmarkStart w:id="767" w:name="_Toc38968274"/>
      <w:bookmarkStart w:id="768" w:name="_Toc151550822"/>
      <w:bookmarkEnd w:id="758"/>
      <w:bookmarkEnd w:id="759"/>
      <w:bookmarkEnd w:id="760"/>
      <w:bookmarkEnd w:id="761"/>
      <w:bookmarkEnd w:id="762"/>
      <w:r w:rsidRPr="00A878EF">
        <w:t>命令日志</w:t>
      </w:r>
      <w:bookmarkEnd w:id="763"/>
      <w:bookmarkEnd w:id="764"/>
      <w:bookmarkEnd w:id="765"/>
      <w:bookmarkEnd w:id="766"/>
      <w:bookmarkEnd w:id="767"/>
      <w:bookmarkEnd w:id="768"/>
    </w:p>
    <w:p w14:paraId="4DE5D56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0539B049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将管理员对设备配置的命令记录下来，以便查询。</w:t>
      </w:r>
    </w:p>
    <w:p w14:paraId="112C9366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761F7057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【系统日志】&gt;【命令日志】</w:t>
      </w:r>
    </w:p>
    <w:p w14:paraId="2F25B3F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5475D608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进入【命令日志】页面，如下图：</w:t>
      </w:r>
    </w:p>
    <w:p w14:paraId="47A0DFCD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515A69E7" wp14:editId="149D9E1C">
            <wp:extent cx="5274310" cy="2904490"/>
            <wp:effectExtent l="0" t="0" r="2540" b="10160"/>
            <wp:docPr id="427" name="图片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图片 427"/>
                    <pic:cNvPicPr>
                      <a:picLocks noChangeAspect="1"/>
                    </pic:cNvPicPr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8EB9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查看命令日志</w:t>
      </w:r>
    </w:p>
    <w:p w14:paraId="538DFB1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查询条件：</w:t>
      </w:r>
    </w:p>
    <w:p w14:paraId="08E77250" w14:textId="77777777" w:rsidR="00721890" w:rsidRPr="009A3243" w:rsidRDefault="006835BB" w:rsidP="005507F5">
      <w:pPr>
        <w:pStyle w:val="affb"/>
        <w:numPr>
          <w:ilvl w:val="0"/>
          <w:numId w:val="140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管理员：根据配置设备的管理员名称来查找。</w:t>
      </w:r>
    </w:p>
    <w:p w14:paraId="32192B53" w14:textId="77777777" w:rsidR="00721890" w:rsidRPr="009A3243" w:rsidRDefault="006835BB" w:rsidP="005507F5">
      <w:pPr>
        <w:pStyle w:val="affb"/>
        <w:numPr>
          <w:ilvl w:val="0"/>
          <w:numId w:val="140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IP地址：根据配置设备的管理员使用的 IP 地址来查找</w:t>
      </w:r>
    </w:p>
    <w:p w14:paraId="0A9FD4D7" w14:textId="77777777" w:rsidR="00721890" w:rsidRPr="009A3243" w:rsidRDefault="006835BB" w:rsidP="005507F5">
      <w:pPr>
        <w:pStyle w:val="affb"/>
        <w:numPr>
          <w:ilvl w:val="0"/>
          <w:numId w:val="140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命令内容：根据配置的命令的内容来查找</w:t>
      </w:r>
    </w:p>
    <w:p w14:paraId="30B4ECBC" w14:textId="77777777" w:rsidR="00721890" w:rsidRPr="009A3243" w:rsidRDefault="006835BB" w:rsidP="005507F5">
      <w:pPr>
        <w:pStyle w:val="affb"/>
        <w:numPr>
          <w:ilvl w:val="0"/>
          <w:numId w:val="140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执行结果：根据配置的结果(失败/成功)来查找</w:t>
      </w:r>
    </w:p>
    <w:p w14:paraId="27EABDB8" w14:textId="77777777" w:rsidR="00721890" w:rsidRPr="009A3243" w:rsidRDefault="006835BB" w:rsidP="005507F5">
      <w:pPr>
        <w:pStyle w:val="affb"/>
        <w:numPr>
          <w:ilvl w:val="0"/>
          <w:numId w:val="140"/>
        </w:numPr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时间范围：根据管理员配置设备时的时间范围来查找</w:t>
      </w:r>
    </w:p>
    <w:p w14:paraId="737CF204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默认显示所有命令日志。输入查询条件后，点击&lt;查询&gt;按钮，显示满足查询条件的命令日志。</w:t>
      </w:r>
    </w:p>
    <w:p w14:paraId="1B5D69CF" w14:textId="77777777" w:rsidR="00721890" w:rsidRPr="009A3243" w:rsidRDefault="006835BB" w:rsidP="003357B1">
      <w:pPr>
        <w:ind w:firstLine="420"/>
        <w:rPr>
          <w:rFonts w:ascii="宋体" w:hAnsi="宋体"/>
          <w:szCs w:val="21"/>
        </w:rPr>
      </w:pPr>
      <w:r w:rsidRPr="009A3243">
        <w:rPr>
          <w:rFonts w:ascii="宋体" w:hAnsi="宋体"/>
          <w:szCs w:val="21"/>
        </w:rPr>
        <w:t>点击&lt;清空&gt;按钮，清空所有的命令日志。</w:t>
      </w:r>
      <w:bookmarkStart w:id="769" w:name="_配置IP地址"/>
      <w:bookmarkEnd w:id="769"/>
    </w:p>
    <w:p w14:paraId="69B0E278" w14:textId="77777777" w:rsidR="00721890" w:rsidRPr="00A878EF" w:rsidRDefault="006835BB" w:rsidP="004D0287">
      <w:pPr>
        <w:pStyle w:val="3"/>
      </w:pPr>
      <w:bookmarkStart w:id="770" w:name="_配置IP地址_1"/>
      <w:bookmarkStart w:id="771" w:name="_Toc39053573"/>
      <w:bookmarkStart w:id="772" w:name="_Toc12028157"/>
      <w:bookmarkStart w:id="773" w:name="_Toc38967055"/>
      <w:bookmarkStart w:id="774" w:name="_Toc12627468"/>
      <w:bookmarkStart w:id="775" w:name="_Toc38968275"/>
      <w:bookmarkStart w:id="776" w:name="_Toc151550823"/>
      <w:bookmarkEnd w:id="770"/>
      <w:r w:rsidRPr="00A878EF">
        <w:t>事件日志</w:t>
      </w:r>
      <w:bookmarkEnd w:id="771"/>
      <w:bookmarkEnd w:id="772"/>
      <w:bookmarkEnd w:id="773"/>
      <w:bookmarkEnd w:id="774"/>
      <w:bookmarkEnd w:id="775"/>
      <w:bookmarkEnd w:id="776"/>
    </w:p>
    <w:p w14:paraId="41ECFF3E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3C08CBB5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设备提供事件日志，用于</w:t>
      </w:r>
      <w:r w:rsidRPr="002F6849">
        <w:rPr>
          <w:rFonts w:ascii="宋体" w:hAnsi="宋体" w:hint="eastAsia"/>
          <w:szCs w:val="21"/>
        </w:rPr>
        <w:t>记录</w:t>
      </w:r>
      <w:r w:rsidRPr="002F6849">
        <w:rPr>
          <w:rFonts w:ascii="宋体" w:hAnsi="宋体"/>
          <w:szCs w:val="21"/>
        </w:rPr>
        <w:t>系统事件的发生。</w:t>
      </w:r>
    </w:p>
    <w:p w14:paraId="387BC4F5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7F3FBB8C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【系统日志】&gt;【事件日志】</w:t>
      </w:r>
    </w:p>
    <w:p w14:paraId="4B0AF42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7E46482C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进入【事件日志】页面，如下图：</w:t>
      </w:r>
    </w:p>
    <w:p w14:paraId="694BBA6A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lastRenderedPageBreak/>
        <w:drawing>
          <wp:inline distT="0" distB="0" distL="0" distR="0" wp14:anchorId="7DC74DD1" wp14:editId="62014D39">
            <wp:extent cx="5274310" cy="2449195"/>
            <wp:effectExtent l="0" t="0" r="2540" b="8255"/>
            <wp:docPr id="638" name="图片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图片 638"/>
                    <pic:cNvPicPr>
                      <a:picLocks noChangeAspect="1"/>
                    </pic:cNvPicPr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B6D38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查看命令日志</w:t>
      </w:r>
    </w:p>
    <w:p w14:paraId="17D9C8B9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事件日志的内容包括：管理员登录设备成功/失败、物理接口UP/Down、设备启动成功、ARP冲突、线路健康结果等等信息。</w:t>
      </w:r>
    </w:p>
    <w:p w14:paraId="18F630B5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点击&lt;清空&gt;按钮，清空所有的命令日志。</w:t>
      </w:r>
    </w:p>
    <w:p w14:paraId="37B75EE1" w14:textId="77777777" w:rsidR="00721890" w:rsidRPr="00A878EF" w:rsidRDefault="006835BB" w:rsidP="004D0287">
      <w:pPr>
        <w:pStyle w:val="3"/>
      </w:pPr>
      <w:bookmarkStart w:id="777" w:name="_静态路由"/>
      <w:bookmarkStart w:id="778" w:name="_Toc12627469"/>
      <w:bookmarkStart w:id="779" w:name="_Toc38967056"/>
      <w:bookmarkStart w:id="780" w:name="_Toc38968276"/>
      <w:bookmarkStart w:id="781" w:name="_Toc12028158"/>
      <w:bookmarkStart w:id="782" w:name="_Toc39053574"/>
      <w:bookmarkStart w:id="783" w:name="_Toc151550824"/>
      <w:bookmarkEnd w:id="777"/>
      <w:r w:rsidRPr="00A878EF">
        <w:t>PPTP</w:t>
      </w:r>
      <w:r w:rsidRPr="00A878EF">
        <w:rPr>
          <w:rFonts w:hint="eastAsia"/>
        </w:rPr>
        <w:t>/L2TP</w:t>
      </w:r>
      <w:r w:rsidRPr="00A878EF">
        <w:t>日志</w:t>
      </w:r>
      <w:bookmarkEnd w:id="778"/>
      <w:bookmarkEnd w:id="779"/>
      <w:bookmarkEnd w:id="780"/>
      <w:bookmarkEnd w:id="781"/>
      <w:bookmarkEnd w:id="782"/>
      <w:bookmarkEnd w:id="783"/>
    </w:p>
    <w:p w14:paraId="10BFB06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24DE86DB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记录PPTP 拨号的日志。</w:t>
      </w:r>
    </w:p>
    <w:p w14:paraId="07E83E94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73B55E06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【系统日志】&gt;【PPTP日志】</w:t>
      </w:r>
    </w:p>
    <w:p w14:paraId="0FE4F71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5DE88213" w14:textId="77777777" w:rsidR="00721890" w:rsidRPr="002F6849" w:rsidRDefault="006835BB" w:rsidP="00000295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第一：进入【PPTP日志】页面，如下图：</w:t>
      </w:r>
    </w:p>
    <w:p w14:paraId="3BD306BE" w14:textId="77777777" w:rsidR="00721890" w:rsidRPr="00A878EF" w:rsidRDefault="006835BB" w:rsidP="00350D62">
      <w:pPr>
        <w:jc w:val="center"/>
        <w:rPr>
          <w:rFonts w:ascii="宋体" w:hAnsi="宋体"/>
          <w:kern w:val="0"/>
          <w:sz w:val="24"/>
        </w:rPr>
      </w:pPr>
      <w:r w:rsidRPr="00A878EF">
        <w:rPr>
          <w:rFonts w:ascii="宋体" w:hAnsi="宋体"/>
          <w:noProof/>
        </w:rPr>
        <w:drawing>
          <wp:inline distT="0" distB="0" distL="0" distR="0" wp14:anchorId="66FC7F1D" wp14:editId="7FA55B97">
            <wp:extent cx="5274310" cy="1999615"/>
            <wp:effectExtent l="0" t="0" r="2540" b="635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679D2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查看PPTP日志</w:t>
      </w:r>
    </w:p>
    <w:p w14:paraId="586C3C1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查询条件：</w:t>
      </w:r>
    </w:p>
    <w:p w14:paraId="4B4B01AC" w14:textId="77777777" w:rsidR="00721890" w:rsidRPr="002F6849" w:rsidRDefault="006835BB" w:rsidP="005507F5">
      <w:pPr>
        <w:pStyle w:val="affb"/>
        <w:numPr>
          <w:ilvl w:val="0"/>
          <w:numId w:val="141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用户名：根据用户名称来查找。</w:t>
      </w:r>
    </w:p>
    <w:p w14:paraId="178BF4DC" w14:textId="77777777" w:rsidR="00721890" w:rsidRPr="002F6849" w:rsidRDefault="006835BB" w:rsidP="005507F5">
      <w:pPr>
        <w:pStyle w:val="affb"/>
        <w:numPr>
          <w:ilvl w:val="0"/>
          <w:numId w:val="141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IP地址：根据用户的 IP 地址来查找</w:t>
      </w:r>
      <w:r w:rsidRPr="002F6849">
        <w:rPr>
          <w:rFonts w:ascii="宋体" w:hAnsi="宋体" w:hint="eastAsia"/>
          <w:szCs w:val="21"/>
        </w:rPr>
        <w:t>。</w:t>
      </w:r>
    </w:p>
    <w:p w14:paraId="6F3D596F" w14:textId="77777777" w:rsidR="00721890" w:rsidRPr="002F6849" w:rsidRDefault="006835BB" w:rsidP="005507F5">
      <w:pPr>
        <w:pStyle w:val="affb"/>
        <w:numPr>
          <w:ilvl w:val="0"/>
          <w:numId w:val="141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时间范围：根据用户登录、认证、下线的时间范围来查找</w:t>
      </w:r>
      <w:r w:rsidRPr="002F6849">
        <w:rPr>
          <w:rFonts w:ascii="宋体" w:hAnsi="宋体" w:hint="eastAsia"/>
          <w:szCs w:val="21"/>
        </w:rPr>
        <w:t>。</w:t>
      </w:r>
    </w:p>
    <w:p w14:paraId="1F9CFC66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默认显示所有PPTP日志。输入查询条件后，点击&lt;查询&gt;按钮，显示满足查询条件的用户日志。点击&lt;清</w:t>
      </w:r>
      <w:r w:rsidRPr="002F6849">
        <w:rPr>
          <w:rFonts w:ascii="宋体" w:hAnsi="宋体"/>
          <w:szCs w:val="21"/>
        </w:rPr>
        <w:lastRenderedPageBreak/>
        <w:t>空&gt;按钮，清空所有的用户日志。</w:t>
      </w:r>
    </w:p>
    <w:p w14:paraId="648B9F4F" w14:textId="77777777" w:rsidR="00721890" w:rsidRPr="00A878EF" w:rsidRDefault="006835BB">
      <w:pPr>
        <w:pStyle w:val="2"/>
      </w:pPr>
      <w:bookmarkStart w:id="784" w:name="_Toc38968278"/>
      <w:bookmarkStart w:id="785" w:name="_Toc38967058"/>
      <w:bookmarkStart w:id="786" w:name="_Toc39053576"/>
      <w:bookmarkStart w:id="787" w:name="_Toc151550825"/>
      <w:r w:rsidRPr="00A878EF">
        <w:rPr>
          <w:rFonts w:hint="eastAsia"/>
        </w:rPr>
        <w:t>报表中心</w:t>
      </w:r>
      <w:bookmarkEnd w:id="784"/>
      <w:bookmarkEnd w:id="785"/>
      <w:bookmarkEnd w:id="786"/>
      <w:bookmarkEnd w:id="787"/>
    </w:p>
    <w:p w14:paraId="5B6B73C3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 xml:space="preserve">报表中心包括日志审计策略和内置报表中心两部分。其中设备提供的内置报表中心，无需另外安装外置报表中心即可实现对实时监控、统计分析、行为分析的记录与查询功能。在内置报表中心，默认已开启对流量的实时监控、统计分析，应用内容过滤等所有的记录。 </w:t>
      </w:r>
    </w:p>
    <w:p w14:paraId="224863E6" w14:textId="77777777" w:rsidR="00721890" w:rsidRPr="00A878EF" w:rsidRDefault="006835BB" w:rsidP="004D0287">
      <w:pPr>
        <w:pStyle w:val="3"/>
      </w:pPr>
      <w:bookmarkStart w:id="788" w:name="_Toc38967059"/>
      <w:bookmarkStart w:id="789" w:name="_Toc38968279"/>
      <w:bookmarkStart w:id="790" w:name="_Toc12609011"/>
      <w:bookmarkStart w:id="791" w:name="_Toc39053577"/>
      <w:bookmarkStart w:id="792" w:name="_Toc12627472"/>
      <w:bookmarkStart w:id="793" w:name="_Toc12028161"/>
      <w:bookmarkStart w:id="794" w:name="_Toc39053578"/>
      <w:bookmarkStart w:id="795" w:name="_Toc38968280"/>
      <w:bookmarkStart w:id="796" w:name="_Toc38967060"/>
      <w:bookmarkStart w:id="797" w:name="_Toc12627473"/>
      <w:bookmarkStart w:id="798" w:name="_Toc151550826"/>
      <w:bookmarkEnd w:id="788"/>
      <w:bookmarkEnd w:id="789"/>
      <w:bookmarkEnd w:id="790"/>
      <w:bookmarkEnd w:id="791"/>
      <w:bookmarkEnd w:id="792"/>
      <w:r w:rsidRPr="00A878EF">
        <w:rPr>
          <w:rFonts w:hint="eastAsia"/>
        </w:rPr>
        <w:t>报表中心配置</w:t>
      </w:r>
      <w:bookmarkEnd w:id="793"/>
      <w:bookmarkEnd w:id="794"/>
      <w:bookmarkEnd w:id="795"/>
      <w:bookmarkEnd w:id="796"/>
      <w:bookmarkEnd w:id="797"/>
      <w:bookmarkEnd w:id="798"/>
    </w:p>
    <w:p w14:paraId="4E2D3DE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功能描述：</w:t>
      </w:r>
    </w:p>
    <w:p w14:paraId="38ACAE78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 w:hint="eastAsia"/>
          <w:szCs w:val="21"/>
        </w:rPr>
        <w:t>配置内置报表和外置报表中心参数，以便查询审计日志和统计数据。</w:t>
      </w:r>
    </w:p>
    <w:p w14:paraId="53AE0C7B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配置路径：</w:t>
      </w:r>
    </w:p>
    <w:p w14:paraId="5721B12F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 w:hint="eastAsia"/>
          <w:szCs w:val="21"/>
        </w:rPr>
        <w:t>【报表中心】&gt;【报表中心配置】</w:t>
      </w:r>
    </w:p>
    <w:p w14:paraId="4297447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配置描述：</w:t>
      </w:r>
    </w:p>
    <w:p w14:paraId="402B8F9B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 w:hint="eastAsia"/>
          <w:szCs w:val="21"/>
        </w:rPr>
        <w:t>点击【内置报表中心】，进入内置报表中心首页。如下图：</w:t>
      </w:r>
    </w:p>
    <w:p w14:paraId="6231147C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rFonts w:ascii="宋体" w:hAnsi="宋体"/>
          <w:noProof/>
        </w:rPr>
        <w:drawing>
          <wp:inline distT="0" distB="0" distL="0" distR="0" wp14:anchorId="05B7AAD1" wp14:editId="7220CA3F">
            <wp:extent cx="5274310" cy="2079625"/>
            <wp:effectExtent l="0" t="0" r="2540" b="1587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B776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 w:hint="eastAsia"/>
          <w:b/>
          <w:sz w:val="18"/>
          <w:szCs w:val="18"/>
        </w:rPr>
        <w:t>报表中心配置</w:t>
      </w:r>
    </w:p>
    <w:p w14:paraId="60E9D83F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 w:hint="eastAsia"/>
          <w:color w:val="31849B"/>
          <w:sz w:val="24"/>
          <w:szCs w:val="28"/>
        </w:rPr>
        <w:t>参数说明：</w:t>
      </w:r>
    </w:p>
    <w:p w14:paraId="0619D370" w14:textId="77777777" w:rsidR="00721890" w:rsidRPr="002F6849" w:rsidRDefault="006835BB" w:rsidP="005507F5">
      <w:pPr>
        <w:pStyle w:val="affb"/>
        <w:numPr>
          <w:ilvl w:val="0"/>
          <w:numId w:val="142"/>
        </w:numPr>
        <w:rPr>
          <w:rFonts w:ascii="宋体" w:hAnsi="宋体"/>
          <w:szCs w:val="21"/>
        </w:rPr>
      </w:pPr>
      <w:r w:rsidRPr="002F6849">
        <w:rPr>
          <w:rFonts w:ascii="宋体" w:hAnsi="宋体" w:hint="eastAsia"/>
          <w:szCs w:val="21"/>
        </w:rPr>
        <w:t>启用外置报表：启用或禁用外置报表功能。</w:t>
      </w:r>
    </w:p>
    <w:p w14:paraId="27D12E67" w14:textId="77777777" w:rsidR="00721890" w:rsidRPr="002F6849" w:rsidRDefault="006835BB" w:rsidP="005507F5">
      <w:pPr>
        <w:pStyle w:val="affb"/>
        <w:numPr>
          <w:ilvl w:val="0"/>
          <w:numId w:val="142"/>
        </w:numPr>
        <w:rPr>
          <w:rFonts w:ascii="宋体" w:hAnsi="宋体"/>
          <w:szCs w:val="21"/>
        </w:rPr>
      </w:pPr>
      <w:r w:rsidRPr="002F6849">
        <w:rPr>
          <w:rFonts w:ascii="宋体" w:hAnsi="宋体" w:hint="eastAsia"/>
          <w:szCs w:val="21"/>
        </w:rPr>
        <w:t>网点名称：配置设备在外置报表中心界面中显示的设备名称。须与外置报表中心上配置的设备名称一致。</w:t>
      </w:r>
    </w:p>
    <w:p w14:paraId="1EEE0088" w14:textId="77777777" w:rsidR="00721890" w:rsidRPr="002F6849" w:rsidRDefault="006835BB" w:rsidP="005507F5">
      <w:pPr>
        <w:pStyle w:val="affb"/>
        <w:numPr>
          <w:ilvl w:val="0"/>
          <w:numId w:val="142"/>
        </w:numPr>
        <w:rPr>
          <w:rFonts w:ascii="宋体" w:hAnsi="宋体"/>
          <w:szCs w:val="21"/>
        </w:rPr>
      </w:pPr>
      <w:r w:rsidRPr="002F6849">
        <w:rPr>
          <w:rFonts w:ascii="宋体" w:hAnsi="宋体" w:hint="eastAsia"/>
          <w:szCs w:val="21"/>
        </w:rPr>
        <w:t>外置报表IP地址：</w:t>
      </w:r>
    </w:p>
    <w:p w14:paraId="2B973674" w14:textId="77777777" w:rsidR="00721890" w:rsidRPr="002F6849" w:rsidRDefault="006835BB" w:rsidP="00024DD2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 w:hint="eastAsia"/>
          <w:szCs w:val="21"/>
        </w:rPr>
        <w:t>场所端和外置报表均在一个内网的情况下，填写外置报表的管理IP即可；</w:t>
      </w:r>
    </w:p>
    <w:p w14:paraId="6310B9D5" w14:textId="77777777" w:rsidR="00721890" w:rsidRPr="002F6849" w:rsidRDefault="006835BB" w:rsidP="00024DD2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 w:hint="eastAsia"/>
          <w:szCs w:val="21"/>
        </w:rPr>
        <w:t>外置报表在外网的情况下，需映射外置报表的TCP port 2222 &amp; TCP/UDP port 60000-60003，此菜单为映射的公网IP 地址。</w:t>
      </w:r>
    </w:p>
    <w:p w14:paraId="13B61B57" w14:textId="77777777" w:rsidR="00721890" w:rsidRPr="002F6849" w:rsidRDefault="006835BB" w:rsidP="005507F5">
      <w:pPr>
        <w:pStyle w:val="affb"/>
        <w:numPr>
          <w:ilvl w:val="0"/>
          <w:numId w:val="142"/>
        </w:numPr>
        <w:rPr>
          <w:rFonts w:ascii="宋体" w:hAnsi="宋体"/>
          <w:szCs w:val="21"/>
        </w:rPr>
      </w:pPr>
      <w:r w:rsidRPr="002F6849">
        <w:rPr>
          <w:rFonts w:ascii="宋体" w:hAnsi="宋体" w:hint="eastAsia"/>
          <w:szCs w:val="21"/>
        </w:rPr>
        <w:t>同步数据内容：默认全部数据，可根据选择其他类型。</w:t>
      </w:r>
    </w:p>
    <w:p w14:paraId="4C438EDA" w14:textId="77777777" w:rsidR="00721890" w:rsidRPr="002F6849" w:rsidRDefault="006835BB" w:rsidP="005507F5">
      <w:pPr>
        <w:pStyle w:val="affb"/>
        <w:numPr>
          <w:ilvl w:val="0"/>
          <w:numId w:val="142"/>
        </w:numPr>
        <w:rPr>
          <w:rFonts w:ascii="宋体" w:hAnsi="宋体"/>
          <w:szCs w:val="21"/>
        </w:rPr>
      </w:pPr>
      <w:r w:rsidRPr="002F6849">
        <w:rPr>
          <w:rFonts w:ascii="宋体" w:hAnsi="宋体" w:hint="eastAsia"/>
          <w:szCs w:val="21"/>
        </w:rPr>
        <w:t>同步数据方式：默认实时上传；也可指定上传时间段，定时上传。</w:t>
      </w:r>
    </w:p>
    <w:p w14:paraId="56CC2E84" w14:textId="77777777" w:rsidR="00721890" w:rsidRPr="00A878EF" w:rsidRDefault="006835BB" w:rsidP="004D0287">
      <w:pPr>
        <w:pStyle w:val="3"/>
      </w:pPr>
      <w:bookmarkStart w:id="799" w:name="_Toc38968281"/>
      <w:bookmarkStart w:id="800" w:name="_Toc39053579"/>
      <w:bookmarkStart w:id="801" w:name="_Toc12627474"/>
      <w:bookmarkStart w:id="802" w:name="_Toc12028162"/>
      <w:bookmarkStart w:id="803" w:name="_Toc38967061"/>
      <w:bookmarkStart w:id="804" w:name="_Toc151550827"/>
      <w:r w:rsidRPr="00A878EF">
        <w:lastRenderedPageBreak/>
        <w:t>内置报表中心</w:t>
      </w:r>
      <w:bookmarkEnd w:id="799"/>
      <w:bookmarkEnd w:id="800"/>
      <w:bookmarkEnd w:id="801"/>
      <w:bookmarkEnd w:id="802"/>
      <w:bookmarkEnd w:id="803"/>
      <w:bookmarkEnd w:id="804"/>
    </w:p>
    <w:p w14:paraId="72215850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0445F784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进入内置报表中心查看统计记录。</w:t>
      </w:r>
    </w:p>
    <w:p w14:paraId="0B353F9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14D49BDC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【报表中心】&gt;【内置报表中心】</w:t>
      </w:r>
    </w:p>
    <w:p w14:paraId="3B6BF5E7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37C5747D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点击【内置报表中心】，进入内置报表中心首页。如下图：</w:t>
      </w:r>
    </w:p>
    <w:p w14:paraId="2D12A385" w14:textId="77777777" w:rsidR="00721890" w:rsidRPr="00A878EF" w:rsidRDefault="006835BB" w:rsidP="00350D62">
      <w:pPr>
        <w:jc w:val="center"/>
        <w:rPr>
          <w:rFonts w:ascii="宋体" w:hAnsi="宋体"/>
        </w:rPr>
      </w:pPr>
      <w:r w:rsidRPr="00A878EF">
        <w:rPr>
          <w:noProof/>
        </w:rPr>
        <w:drawing>
          <wp:inline distT="0" distB="0" distL="0" distR="0" wp14:anchorId="6EFBC72C" wp14:editId="4C14DF97">
            <wp:extent cx="5274310" cy="2747010"/>
            <wp:effectExtent l="0" t="0" r="2540" b="15240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图片 457"/>
                    <pic:cNvPicPr>
                      <a:picLocks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8036D" w14:textId="77777777" w:rsidR="00721890" w:rsidRPr="00A878EF" w:rsidRDefault="006835BB" w:rsidP="00350D62">
      <w:pPr>
        <w:numPr>
          <w:ilvl w:val="0"/>
          <w:numId w:val="7"/>
        </w:numPr>
        <w:ind w:firstLine="709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内置报表中心首页</w:t>
      </w:r>
    </w:p>
    <w:p w14:paraId="7D64AA62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bookmarkStart w:id="805" w:name="_Toc38968211"/>
      <w:bookmarkStart w:id="806" w:name="_Toc39053507"/>
      <w:bookmarkStart w:id="807" w:name="_Toc38966991"/>
      <w:bookmarkStart w:id="808" w:name="_Toc12608940"/>
      <w:bookmarkStart w:id="809" w:name="_Toc12627402"/>
      <w:bookmarkEnd w:id="805"/>
      <w:bookmarkEnd w:id="806"/>
      <w:bookmarkEnd w:id="807"/>
      <w:bookmarkEnd w:id="808"/>
      <w:bookmarkEnd w:id="809"/>
      <w:r w:rsidRPr="00A878EF">
        <w:rPr>
          <w:rFonts w:ascii="宋体" w:hAnsi="宋体"/>
          <w:color w:val="31849B"/>
          <w:sz w:val="24"/>
          <w:szCs w:val="28"/>
        </w:rPr>
        <w:t>功能描述：</w:t>
      </w:r>
    </w:p>
    <w:p w14:paraId="19E972B5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通过对进入设备的数据包进行检测，来保护内网的完全。</w:t>
      </w:r>
    </w:p>
    <w:p w14:paraId="2BE23C0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配置路径：</w:t>
      </w:r>
    </w:p>
    <w:p w14:paraId="2125D42D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【IPS】&gt;【IPS】</w:t>
      </w:r>
    </w:p>
    <w:p w14:paraId="434990F3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配置描述：</w:t>
      </w:r>
    </w:p>
    <w:p w14:paraId="784A8281" w14:textId="77777777" w:rsidR="00721890" w:rsidRPr="002F6849" w:rsidRDefault="006835BB" w:rsidP="00000295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第一：点击进入&lt;IPS&gt;,可查看当前IPS策略，如下图：</w:t>
      </w:r>
    </w:p>
    <w:p w14:paraId="5D7D92F6" w14:textId="77777777" w:rsidR="00721890" w:rsidRPr="00A878EF" w:rsidRDefault="006835BB" w:rsidP="00350D62">
      <w:pPr>
        <w:jc w:val="center"/>
        <w:rPr>
          <w:rFonts w:ascii="宋体" w:hAnsi="宋体"/>
          <w:sz w:val="18"/>
          <w:szCs w:val="18"/>
        </w:rPr>
      </w:pPr>
      <w:r w:rsidRPr="00A878EF">
        <w:rPr>
          <w:rFonts w:ascii="宋体" w:hAnsi="宋体"/>
          <w:noProof/>
        </w:rPr>
        <w:drawing>
          <wp:inline distT="0" distB="0" distL="0" distR="0" wp14:anchorId="57D28064" wp14:editId="419462AE">
            <wp:extent cx="5274310" cy="1641475"/>
            <wp:effectExtent l="0" t="0" r="2540" b="15875"/>
            <wp:docPr id="944" name="图片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图片 944"/>
                    <pic:cNvPicPr>
                      <a:picLocks noChangeAspect="1"/>
                    </pic:cNvPicPr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BCA33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IPS</w:t>
      </w:r>
    </w:p>
    <w:p w14:paraId="6908D068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8"/>
        </w:rPr>
      </w:pPr>
      <w:r w:rsidRPr="00A878EF">
        <w:rPr>
          <w:rFonts w:ascii="宋体" w:hAnsi="宋体"/>
          <w:color w:val="31849B"/>
          <w:sz w:val="24"/>
          <w:szCs w:val="28"/>
        </w:rPr>
        <w:t>按钮说明：</w:t>
      </w:r>
    </w:p>
    <w:p w14:paraId="1230035F" w14:textId="77777777" w:rsidR="00721890" w:rsidRPr="002F6849" w:rsidRDefault="006835BB" w:rsidP="005507F5">
      <w:pPr>
        <w:pStyle w:val="affb"/>
        <w:numPr>
          <w:ilvl w:val="0"/>
          <w:numId w:val="143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lastRenderedPageBreak/>
        <w:t>点击&lt;新增&gt;，新增IPS策略</w:t>
      </w:r>
      <w:r w:rsidRPr="002F6849">
        <w:rPr>
          <w:rFonts w:ascii="宋体" w:hAnsi="宋体" w:hint="eastAsia"/>
          <w:szCs w:val="21"/>
        </w:rPr>
        <w:t>。</w:t>
      </w:r>
    </w:p>
    <w:p w14:paraId="56FE01F7" w14:textId="77777777" w:rsidR="00721890" w:rsidRPr="002F6849" w:rsidRDefault="006835BB" w:rsidP="005507F5">
      <w:pPr>
        <w:pStyle w:val="affb"/>
        <w:numPr>
          <w:ilvl w:val="0"/>
          <w:numId w:val="143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点击&lt;计数清零&gt;，将IPS策略列表中的所有匹配计数归零。</w:t>
      </w:r>
    </w:p>
    <w:p w14:paraId="699E523F" w14:textId="77777777" w:rsidR="00721890" w:rsidRPr="002F6849" w:rsidRDefault="006835BB" w:rsidP="005507F5">
      <w:pPr>
        <w:pStyle w:val="affb"/>
        <w:numPr>
          <w:ilvl w:val="0"/>
          <w:numId w:val="143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点击&lt;删除全部&gt;，将删除所有的IPS策略。</w:t>
      </w:r>
    </w:p>
    <w:p w14:paraId="79C61BD7" w14:textId="77777777" w:rsidR="00721890" w:rsidRPr="002F6849" w:rsidRDefault="006835BB" w:rsidP="005507F5">
      <w:pPr>
        <w:pStyle w:val="affb"/>
        <w:numPr>
          <w:ilvl w:val="0"/>
          <w:numId w:val="143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点击&lt;删除&gt;，删除本条IPS策略。</w:t>
      </w:r>
    </w:p>
    <w:p w14:paraId="402708F5" w14:textId="77777777" w:rsidR="00721890" w:rsidRPr="002F6849" w:rsidRDefault="006835BB" w:rsidP="005507F5">
      <w:pPr>
        <w:pStyle w:val="affb"/>
        <w:numPr>
          <w:ilvl w:val="0"/>
          <w:numId w:val="143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点击&lt;修改&gt;，修改本条IPS策略的参数，但不能修改本条策略的名称。</w:t>
      </w:r>
    </w:p>
    <w:p w14:paraId="348F709A" w14:textId="77777777" w:rsidR="00721890" w:rsidRPr="002F6849" w:rsidRDefault="006835BB" w:rsidP="005507F5">
      <w:pPr>
        <w:pStyle w:val="affb"/>
        <w:numPr>
          <w:ilvl w:val="0"/>
          <w:numId w:val="143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点击&lt;上移&gt;， 当前策略的序列号减少一，从而升高了本条策略的优先级。</w:t>
      </w:r>
    </w:p>
    <w:p w14:paraId="7DDF965D" w14:textId="77777777" w:rsidR="00721890" w:rsidRPr="002F6849" w:rsidRDefault="006835BB" w:rsidP="005507F5">
      <w:pPr>
        <w:pStyle w:val="affb"/>
        <w:numPr>
          <w:ilvl w:val="0"/>
          <w:numId w:val="143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点击&lt;下移&gt;，当前策略的序列号增加一，从而减低了本条策略的优先级。</w:t>
      </w:r>
    </w:p>
    <w:p w14:paraId="05986680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改变状态栏复选框的值，再点击&lt;修改状态&gt;，可修改IPS策略的状态(“勾选”表示启用，“不勾选”表示禁用)。点击表头的“状态”复选框，可以改变所有IPS策略的状态。</w:t>
      </w:r>
    </w:p>
    <w:p w14:paraId="42A0E197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策略规则的匹配原则是按顺序从前往后匹配，从第一条开始顺序匹配，遇到第一个匹配的条目就停止，序号小的优先级高。</w:t>
      </w:r>
    </w:p>
    <w:p w14:paraId="5E125C18" w14:textId="72F7D775" w:rsidR="00350D62" w:rsidRPr="002F6849" w:rsidRDefault="006835BB" w:rsidP="00000295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第</w:t>
      </w:r>
      <w:r w:rsidR="00000295" w:rsidRPr="002F6849">
        <w:rPr>
          <w:rFonts w:ascii="宋体" w:hAnsi="宋体" w:hint="eastAsia"/>
          <w:szCs w:val="21"/>
        </w:rPr>
        <w:t>二</w:t>
      </w:r>
      <w:r w:rsidRPr="002F6849">
        <w:rPr>
          <w:rFonts w:ascii="宋体" w:hAnsi="宋体"/>
          <w:szCs w:val="21"/>
        </w:rPr>
        <w:t>：点击&lt;新增&gt;按钮，增加IPS</w:t>
      </w:r>
      <w:r w:rsidRPr="002F6849">
        <w:rPr>
          <w:rFonts w:ascii="宋体" w:hAnsi="宋体" w:hint="eastAsia"/>
          <w:szCs w:val="21"/>
        </w:rPr>
        <w:t xml:space="preserve"> </w:t>
      </w:r>
      <w:r w:rsidRPr="002F6849">
        <w:rPr>
          <w:rFonts w:ascii="宋体" w:hAnsi="宋体"/>
          <w:szCs w:val="21"/>
        </w:rPr>
        <w:t>策略，如下图：</w:t>
      </w:r>
    </w:p>
    <w:p w14:paraId="30FB3453" w14:textId="69723970" w:rsidR="00721890" w:rsidRPr="00A878EF" w:rsidRDefault="006835BB" w:rsidP="00350D62">
      <w:pPr>
        <w:ind w:firstLineChars="200" w:firstLine="412"/>
        <w:jc w:val="center"/>
        <w:rPr>
          <w:rFonts w:ascii="宋体" w:hAnsi="宋体"/>
          <w:kern w:val="0"/>
        </w:rPr>
      </w:pPr>
      <w:r w:rsidRPr="00A878EF">
        <w:rPr>
          <w:rFonts w:ascii="宋体" w:hAnsi="宋体"/>
          <w:noProof/>
        </w:rPr>
        <w:drawing>
          <wp:inline distT="0" distB="0" distL="0" distR="0" wp14:anchorId="749A8BB1" wp14:editId="67EE0760">
            <wp:extent cx="5274310" cy="2493645"/>
            <wp:effectExtent l="0" t="0" r="2540" b="1905"/>
            <wp:docPr id="945" name="图片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图片 945"/>
                    <pic:cNvPicPr>
                      <a:picLocks noChangeAspect="1"/>
                    </pic:cNvPicPr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1F28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新增IPS策略</w:t>
      </w:r>
    </w:p>
    <w:p w14:paraId="689F148D" w14:textId="77777777" w:rsidR="00721890" w:rsidRPr="00A878EF" w:rsidRDefault="006835BB" w:rsidP="00350D62">
      <w:pPr>
        <w:rPr>
          <w:rFonts w:ascii="宋体" w:hAnsi="宋体"/>
          <w:color w:val="31849B"/>
          <w:sz w:val="24"/>
          <w:szCs w:val="24"/>
        </w:rPr>
      </w:pPr>
      <w:r w:rsidRPr="00A878EF">
        <w:rPr>
          <w:rFonts w:ascii="宋体" w:hAnsi="宋体"/>
          <w:color w:val="31849B"/>
          <w:sz w:val="24"/>
          <w:szCs w:val="24"/>
        </w:rPr>
        <w:t>参数说明：</w:t>
      </w:r>
    </w:p>
    <w:p w14:paraId="39E448F4" w14:textId="77777777" w:rsidR="00721890" w:rsidRPr="002F6849" w:rsidRDefault="006835BB" w:rsidP="005507F5">
      <w:pPr>
        <w:pStyle w:val="affb"/>
        <w:numPr>
          <w:ilvl w:val="0"/>
          <w:numId w:val="144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名称：设置IPS</w:t>
      </w:r>
      <w:r w:rsidRPr="002F6849">
        <w:rPr>
          <w:rFonts w:ascii="宋体" w:hAnsi="宋体" w:hint="eastAsia"/>
          <w:szCs w:val="21"/>
        </w:rPr>
        <w:t xml:space="preserve"> </w:t>
      </w:r>
      <w:r w:rsidRPr="002F6849">
        <w:rPr>
          <w:rFonts w:ascii="宋体" w:hAnsi="宋体"/>
          <w:szCs w:val="21"/>
        </w:rPr>
        <w:t>策略的名称。</w:t>
      </w:r>
    </w:p>
    <w:p w14:paraId="05CF896B" w14:textId="77777777" w:rsidR="00721890" w:rsidRPr="002F6849" w:rsidRDefault="006835BB" w:rsidP="005507F5">
      <w:pPr>
        <w:pStyle w:val="affb"/>
        <w:numPr>
          <w:ilvl w:val="0"/>
          <w:numId w:val="144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描述：设置策略的描述信息。</w:t>
      </w:r>
    </w:p>
    <w:p w14:paraId="05D77A02" w14:textId="77777777" w:rsidR="00721890" w:rsidRPr="002F6849" w:rsidRDefault="006835BB" w:rsidP="005507F5">
      <w:pPr>
        <w:pStyle w:val="affb"/>
        <w:numPr>
          <w:ilvl w:val="0"/>
          <w:numId w:val="144"/>
        </w:numPr>
        <w:rPr>
          <w:rFonts w:ascii="宋体" w:hAnsi="宋体"/>
          <w:szCs w:val="21"/>
        </w:rPr>
      </w:pPr>
      <w:r w:rsidRPr="002F6849">
        <w:rPr>
          <w:rFonts w:ascii="宋体" w:hAnsi="宋体" w:hint="eastAsia"/>
          <w:szCs w:val="21"/>
        </w:rPr>
        <w:t>策略方向：设置需要防护的流量方向。</w:t>
      </w:r>
      <w:r w:rsidRPr="002F6849">
        <w:rPr>
          <w:rFonts w:ascii="宋体" w:hAnsi="宋体"/>
          <w:szCs w:val="21"/>
        </w:rPr>
        <w:t>保护客户端的源区域一般为内网区域</w:t>
      </w:r>
      <w:r w:rsidRPr="002F6849">
        <w:rPr>
          <w:rFonts w:ascii="宋体" w:hAnsi="宋体" w:hint="eastAsia"/>
          <w:szCs w:val="21"/>
        </w:rPr>
        <w:t>(L2-LAN/L3-LAN)</w:t>
      </w:r>
      <w:r w:rsidRPr="002F6849">
        <w:rPr>
          <w:rFonts w:ascii="宋体" w:hAnsi="宋体"/>
          <w:szCs w:val="21"/>
        </w:rPr>
        <w:t>，保护服务器的源区域一般为外网区域</w:t>
      </w:r>
      <w:r w:rsidRPr="002F6849">
        <w:rPr>
          <w:rFonts w:ascii="宋体" w:hAnsi="宋体" w:hint="eastAsia"/>
          <w:szCs w:val="21"/>
        </w:rPr>
        <w:t>(L2-WAN / L3-WAN)</w:t>
      </w:r>
      <w:r w:rsidRPr="002F6849">
        <w:rPr>
          <w:rFonts w:ascii="宋体" w:hAnsi="宋体"/>
          <w:szCs w:val="21"/>
        </w:rPr>
        <w:t>。</w:t>
      </w:r>
    </w:p>
    <w:p w14:paraId="367051AE" w14:textId="77777777" w:rsidR="00721890" w:rsidRPr="002F6849" w:rsidRDefault="006835BB" w:rsidP="005507F5">
      <w:pPr>
        <w:pStyle w:val="affb"/>
        <w:numPr>
          <w:ilvl w:val="0"/>
          <w:numId w:val="144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源</w:t>
      </w:r>
      <w:r w:rsidRPr="002F6849">
        <w:rPr>
          <w:rFonts w:ascii="宋体" w:hAnsi="宋体" w:hint="eastAsia"/>
          <w:szCs w:val="21"/>
        </w:rPr>
        <w:t>地址</w:t>
      </w:r>
      <w:r w:rsidRPr="002F6849">
        <w:rPr>
          <w:rFonts w:ascii="宋体" w:hAnsi="宋体"/>
          <w:szCs w:val="21"/>
        </w:rPr>
        <w:t>：设置需要防护的源IP。只有从源区域进入的匹配源IP的数据，才匹配该策略。IP的设置可以用IP地址或IP组，IP组即可以在快速栏中添加，也可在【</w:t>
      </w:r>
      <w:hyperlink r:id="rId279" w:history="1">
        <w:r w:rsidRPr="002F6849">
          <w:rPr>
            <w:rFonts w:ascii="宋体" w:hAnsi="宋体" w:hint="eastAsia"/>
            <w:szCs w:val="21"/>
          </w:rPr>
          <w:t>系统对象</w:t>
        </w:r>
        <w:r w:rsidRPr="002F6849">
          <w:rPr>
            <w:rFonts w:ascii="宋体" w:hAnsi="宋体"/>
            <w:szCs w:val="21"/>
          </w:rPr>
          <w:t>&gt;</w:t>
        </w:r>
        <w:r w:rsidRPr="002F6849">
          <w:rPr>
            <w:rFonts w:ascii="宋体" w:hAnsi="宋体" w:hint="eastAsia"/>
            <w:szCs w:val="21"/>
          </w:rPr>
          <w:t>IP组</w:t>
        </w:r>
      </w:hyperlink>
      <w:r w:rsidRPr="002F6849">
        <w:rPr>
          <w:rFonts w:ascii="宋体" w:hAnsi="宋体"/>
          <w:szCs w:val="21"/>
        </w:rPr>
        <w:t>】中配置。</w:t>
      </w:r>
    </w:p>
    <w:p w14:paraId="0DFA4779" w14:textId="77777777" w:rsidR="00721890" w:rsidRPr="002F6849" w:rsidRDefault="006835BB" w:rsidP="005507F5">
      <w:pPr>
        <w:pStyle w:val="affb"/>
        <w:numPr>
          <w:ilvl w:val="0"/>
          <w:numId w:val="144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目的</w:t>
      </w:r>
      <w:r w:rsidRPr="002F6849">
        <w:rPr>
          <w:rFonts w:ascii="宋体" w:hAnsi="宋体" w:hint="eastAsia"/>
          <w:szCs w:val="21"/>
        </w:rPr>
        <w:t>地址</w:t>
      </w:r>
      <w:r w:rsidRPr="002F6849">
        <w:rPr>
          <w:rFonts w:ascii="宋体" w:hAnsi="宋体"/>
          <w:szCs w:val="21"/>
        </w:rPr>
        <w:t>:设置需要防护的目的IP。配置同源IP。</w:t>
      </w:r>
    </w:p>
    <w:p w14:paraId="55949677" w14:textId="77777777" w:rsidR="00721890" w:rsidRPr="002F6849" w:rsidRDefault="006835BB" w:rsidP="005507F5">
      <w:pPr>
        <w:pStyle w:val="affb"/>
        <w:numPr>
          <w:ilvl w:val="0"/>
          <w:numId w:val="144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IPS选项：设置需要保护的内容，包括保护客户端和保护服务器两部分。</w:t>
      </w:r>
    </w:p>
    <w:p w14:paraId="405D4532" w14:textId="77777777" w:rsidR="00721890" w:rsidRPr="002F6849" w:rsidRDefault="006835BB" w:rsidP="005507F5">
      <w:pPr>
        <w:pStyle w:val="affb"/>
        <w:numPr>
          <w:ilvl w:val="0"/>
          <w:numId w:val="144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保护客户端：用于保护内网用户的网络安全。包括telnet、</w:t>
      </w:r>
      <w:r w:rsidRPr="002F6849">
        <w:rPr>
          <w:rFonts w:ascii="宋体" w:hAnsi="宋体" w:hint="eastAsia"/>
          <w:szCs w:val="21"/>
        </w:rPr>
        <w:t>DNS</w:t>
      </w:r>
      <w:r w:rsidRPr="002F6849">
        <w:rPr>
          <w:rFonts w:ascii="宋体" w:hAnsi="宋体"/>
          <w:szCs w:val="21"/>
        </w:rPr>
        <w:t>、shellcode、botnet、web-browse、system等漏洞攻击。点击&lt;请选择客户端漏洞&gt;后，可根据需要选择需要防护的漏洞。如下图：</w:t>
      </w:r>
    </w:p>
    <w:p w14:paraId="55347391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noProof/>
        </w:rPr>
        <w:lastRenderedPageBreak/>
        <w:drawing>
          <wp:inline distT="0" distB="0" distL="0" distR="0" wp14:anchorId="319DD44E" wp14:editId="0EE6736E">
            <wp:extent cx="3846830" cy="2480310"/>
            <wp:effectExtent l="0" t="0" r="1270" b="15240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图片 460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863194" cy="249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26ACD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客户端漏洞</w:t>
      </w:r>
    </w:p>
    <w:p w14:paraId="07080E3F" w14:textId="77777777" w:rsidR="00721890" w:rsidRPr="002F6849" w:rsidRDefault="006835BB" w:rsidP="003357B1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保护服务器：用于保护内网服务器的网络安全。包括ftp、worm、web、rpc等漏洞攻击。点击&lt;请选择服务器漏洞&gt;后，可根据需要选择需要防护的漏洞。如下图：</w:t>
      </w:r>
    </w:p>
    <w:p w14:paraId="5B173D35" w14:textId="77777777" w:rsidR="00721890" w:rsidRPr="00A878EF" w:rsidRDefault="006835BB" w:rsidP="00350D62">
      <w:pPr>
        <w:jc w:val="center"/>
        <w:rPr>
          <w:rFonts w:ascii="宋体" w:hAnsi="宋体"/>
          <w:kern w:val="0"/>
        </w:rPr>
      </w:pPr>
      <w:r w:rsidRPr="00A878EF">
        <w:rPr>
          <w:noProof/>
        </w:rPr>
        <w:drawing>
          <wp:inline distT="0" distB="0" distL="0" distR="0" wp14:anchorId="39E6F431" wp14:editId="6C32BC3D">
            <wp:extent cx="3696335" cy="2983865"/>
            <wp:effectExtent l="0" t="0" r="18415" b="6985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图片 461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709766" cy="29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40E8B" w14:textId="77777777" w:rsidR="00721890" w:rsidRPr="00A878EF" w:rsidRDefault="006835BB" w:rsidP="00350D62">
      <w:pPr>
        <w:numPr>
          <w:ilvl w:val="0"/>
          <w:numId w:val="7"/>
        </w:numPr>
        <w:ind w:firstLineChars="156" w:firstLine="276"/>
        <w:jc w:val="center"/>
        <w:rPr>
          <w:rFonts w:ascii="宋体" w:hAnsi="宋体"/>
          <w:b/>
          <w:sz w:val="18"/>
          <w:szCs w:val="18"/>
        </w:rPr>
      </w:pPr>
      <w:r w:rsidRPr="00A878EF">
        <w:rPr>
          <w:rFonts w:ascii="宋体" w:hAnsi="宋体"/>
          <w:b/>
          <w:sz w:val="18"/>
          <w:szCs w:val="18"/>
        </w:rPr>
        <w:t>服务器漏洞</w:t>
      </w:r>
    </w:p>
    <w:p w14:paraId="3BFEC0BD" w14:textId="77777777" w:rsidR="00721890" w:rsidRPr="002F6849" w:rsidRDefault="006835BB" w:rsidP="005507F5">
      <w:pPr>
        <w:pStyle w:val="affb"/>
        <w:numPr>
          <w:ilvl w:val="0"/>
          <w:numId w:val="145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检测攻击后的动作：用于设置当发现保护的目标对象出现IPS攻击后，该数据包是放行还是拒绝。若勾选“允许”，则放行该数据包；若勾选“拒绝”，则丢弃数据包。</w:t>
      </w:r>
    </w:p>
    <w:p w14:paraId="3734EF1F" w14:textId="77777777" w:rsidR="00721890" w:rsidRPr="002F6849" w:rsidRDefault="006835BB" w:rsidP="005507F5">
      <w:pPr>
        <w:pStyle w:val="affb"/>
        <w:numPr>
          <w:ilvl w:val="0"/>
          <w:numId w:val="145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日志：用于设置当发现保护的目标对象出IPS攻击后，是否记录到IPS日志中，勾选“启用”，则会记录IPS攻击包的攻击行为。可在【报表中心&gt;</w:t>
      </w:r>
      <w:hyperlink r:id="rId280" w:history="1">
        <w:r w:rsidRPr="002F6849">
          <w:rPr>
            <w:rFonts w:ascii="宋体" w:hAnsi="宋体" w:hint="eastAsia"/>
            <w:szCs w:val="21"/>
          </w:rPr>
          <w:t>内置报表中心</w:t>
        </w:r>
      </w:hyperlink>
      <w:r w:rsidRPr="002F6849">
        <w:rPr>
          <w:rFonts w:ascii="宋体" w:hAnsi="宋体"/>
          <w:szCs w:val="21"/>
        </w:rPr>
        <w:t>&gt;日志查询&gt;IPS日志】中查看。</w:t>
      </w:r>
    </w:p>
    <w:p w14:paraId="04C657A6" w14:textId="77777777" w:rsidR="00721890" w:rsidRPr="002F6849" w:rsidRDefault="006835BB" w:rsidP="005507F5">
      <w:pPr>
        <w:pStyle w:val="affb"/>
        <w:numPr>
          <w:ilvl w:val="0"/>
          <w:numId w:val="145"/>
        </w:numPr>
        <w:rPr>
          <w:rFonts w:ascii="宋体" w:hAnsi="宋体"/>
          <w:szCs w:val="21"/>
        </w:rPr>
      </w:pPr>
      <w:r w:rsidRPr="002F6849">
        <w:rPr>
          <w:rFonts w:ascii="宋体" w:hAnsi="宋体"/>
          <w:szCs w:val="21"/>
        </w:rPr>
        <w:t>状态：选择启用或禁用该策略。</w:t>
      </w:r>
    </w:p>
    <w:p w14:paraId="481D378C" w14:textId="77777777" w:rsidR="00721890" w:rsidRPr="00A878EF" w:rsidRDefault="006835BB" w:rsidP="00350D62">
      <w:pPr>
        <w:jc w:val="center"/>
        <w:rPr>
          <w:rFonts w:ascii="宋体" w:hAnsi="宋体"/>
          <w:szCs w:val="24"/>
        </w:rPr>
      </w:pPr>
      <w:r w:rsidRPr="00A878EF">
        <w:rPr>
          <w:rFonts w:ascii="宋体" w:hAnsi="宋体"/>
          <w:noProof/>
          <w:szCs w:val="24"/>
        </w:rPr>
        <mc:AlternateContent>
          <mc:Choice Requires="wps">
            <w:drawing>
              <wp:inline distT="0" distB="0" distL="0" distR="0" wp14:anchorId="716C5217" wp14:editId="4FC233E6">
                <wp:extent cx="6238875" cy="762935"/>
                <wp:effectExtent l="0" t="0" r="28575" b="18415"/>
                <wp:docPr id="939" name="文本框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762935"/>
                        </a:xfrm>
                        <a:prstGeom prst="rect">
                          <a:avLst/>
                        </a:prstGeom>
                        <a:solidFill>
                          <a:srgbClr val="E0E1DF">
                            <a:alpha val="94901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0413D93" w14:textId="77777777" w:rsidR="00F63A31" w:rsidRDefault="00F63A31">
                            <w:pPr>
                              <w:ind w:left="300" w:hanging="300"/>
                            </w:pPr>
                            <w:r>
                              <w:rPr>
                                <w:rFonts w:ascii="宋体" w:hAnsi="宋体" w:hint="eastAsia"/>
                                <w:b/>
                              </w:rPr>
                              <w:t>提示：</w:t>
                            </w:r>
                            <w:r>
                              <w:rPr>
                                <w:rFonts w:hint="eastAsia"/>
                              </w:rPr>
                              <w:t>一般情况下保护服务器源区域需要选择外网接口所属区域，目的区域选择内网接口所属区域。保护客户端源区域选择内网接口所属区域，目的选择外网接口所属区域。建议在添加保护客户端和保护服务器的策略时分开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6C5217" id="文本框 939" o:spid="_x0000_s1074" type="#_x0000_t202" style="width:491.25pt;height:6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" fillcolor="#e0e1df" strokeweight="1.5pt">
                <v:fill opacity="62194f"/>
                <v:textbox>
                  <w:txbxContent>
                    <w:p w14:paraId="40413D93" w14:textId="77777777" w:rsidR="00F63A31" w:rsidRDefault="00F63A31">
                      <w:pPr>
                        <w:ind w:left="300" w:hanging="300"/>
                      </w:pPr>
                      <w:r>
                        <w:rPr>
                          <w:rFonts w:ascii="宋体" w:hAnsi="宋体" w:hint="eastAsia"/>
                          <w:b/>
                        </w:rPr>
                        <w:t>提示：</w:t>
                      </w:r>
                      <w:r>
                        <w:rPr>
                          <w:rFonts w:hint="eastAsia"/>
                        </w:rPr>
                        <w:t>一般情况下保护服务器源区域需要选择外网接口所属区域，目的区域选择内网接口所属区域。保护客户端源区域选择内网接口所属区域，目的选择外网接口所属区域。建议在添加保护客户端和保护服务器的策略时分开配置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7C6627" w14:textId="77777777" w:rsidR="00721890" w:rsidRPr="00A878EF" w:rsidRDefault="006835BB">
      <w:pPr>
        <w:pStyle w:val="1"/>
      </w:pPr>
      <w:bookmarkStart w:id="810" w:name="_Toc39053508"/>
      <w:bookmarkStart w:id="811" w:name="_Toc39049293"/>
      <w:bookmarkStart w:id="812" w:name="_Toc38978110"/>
      <w:bookmarkStart w:id="813" w:name="_Toc39049708"/>
      <w:bookmarkStart w:id="814" w:name="_Toc135237385"/>
      <w:bookmarkStart w:id="815" w:name="_Toc135322423"/>
      <w:bookmarkStart w:id="816" w:name="_Toc135322534"/>
      <w:bookmarkStart w:id="817" w:name="_Toc39053511"/>
      <w:bookmarkStart w:id="818" w:name="_Toc39049716"/>
      <w:bookmarkStart w:id="819" w:name="_Toc39049301"/>
      <w:bookmarkStart w:id="820" w:name="_Toc38978118"/>
      <w:bookmarkStart w:id="821" w:name="_Toc135237386"/>
      <w:bookmarkStart w:id="822" w:name="_Toc135322424"/>
      <w:bookmarkStart w:id="823" w:name="_Toc135322535"/>
      <w:bookmarkStart w:id="824" w:name="_Toc151550828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r w:rsidRPr="00A878EF">
        <w:rPr>
          <w:rFonts w:hint="eastAsia"/>
        </w:rPr>
        <w:lastRenderedPageBreak/>
        <w:t>设备运行状态</w:t>
      </w:r>
      <w:bookmarkEnd w:id="824"/>
    </w:p>
    <w:p w14:paraId="3967B837" w14:textId="77777777" w:rsidR="00721890" w:rsidRPr="002F6849" w:rsidRDefault="006835BB" w:rsidP="002F6849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 w:hint="eastAsia"/>
          <w:szCs w:val="21"/>
        </w:rPr>
        <w:t>防火墙运行状态包括开机状态、关机状态、宕机状态。</w:t>
      </w:r>
    </w:p>
    <w:p w14:paraId="5B12EBD9" w14:textId="77777777" w:rsidR="00721890" w:rsidRPr="002F6849" w:rsidRDefault="006835BB" w:rsidP="002F6849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 w:hint="eastAsia"/>
          <w:szCs w:val="21"/>
        </w:rPr>
        <w:t>开机状态是设备最常见的状态，也是设备正常工作的状态。在开机状态下，设备可以正常运行各种应用程序，进行各种操作。开机状态下，设备的各项功能都是正常的，用户可以随时使用设备进行各种操作。</w:t>
      </w:r>
    </w:p>
    <w:p w14:paraId="7FEEC3D0" w14:textId="77777777" w:rsidR="00721890" w:rsidRPr="002F6849" w:rsidRDefault="006835BB" w:rsidP="002F6849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 w:hint="eastAsia"/>
          <w:szCs w:val="21"/>
        </w:rPr>
        <w:t>关机状态是指设备完全关闭的状态。</w:t>
      </w:r>
    </w:p>
    <w:p w14:paraId="68554B91" w14:textId="2A6D1FFC" w:rsidR="00721890" w:rsidRPr="002F6849" w:rsidRDefault="006835BB" w:rsidP="002F6849">
      <w:pPr>
        <w:ind w:firstLine="420"/>
        <w:rPr>
          <w:rFonts w:ascii="宋体" w:hAnsi="宋体"/>
          <w:szCs w:val="21"/>
        </w:rPr>
      </w:pPr>
      <w:r w:rsidRPr="002F6849">
        <w:rPr>
          <w:rFonts w:ascii="宋体" w:hAnsi="宋体" w:hint="eastAsia"/>
          <w:szCs w:val="21"/>
        </w:rPr>
        <w:t>宕机状态是指设备已通电，但是系统没有正常运行的状态，此时不能通过web和console等方式对设备进行操作。在桥模式运行状态下，如果设备网口支持bypass功能的话，则可以保证网络通畅，反之则会导致网络异常。</w:t>
      </w:r>
    </w:p>
    <w:sectPr w:rsidR="00721890" w:rsidRPr="002F6849" w:rsidSect="00350D62">
      <w:footerReference w:type="even" r:id="rId281"/>
      <w:footerReference w:type="default" r:id="rId282"/>
      <w:footerReference w:type="first" r:id="rId283"/>
      <w:pgSz w:w="11907" w:h="16840"/>
      <w:pgMar w:top="1440" w:right="1080" w:bottom="1440" w:left="1080" w:header="1701" w:footer="567" w:gutter="0"/>
      <w:cols w:space="425"/>
      <w:titlePg/>
      <w:docGrid w:type="linesAndChars" w:linePitch="324" w:charSpace="-7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D507E4" w14:textId="77777777" w:rsidR="008E152E" w:rsidRDefault="008E152E">
      <w:r>
        <w:separator/>
      </w:r>
    </w:p>
  </w:endnote>
  <w:endnote w:type="continuationSeparator" w:id="0">
    <w:p w14:paraId="5D70EB93" w14:textId="77777777" w:rsidR="008E152E" w:rsidRDefault="008E1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man">
    <w:altName w:val="Bookman Old Style"/>
    <w:charset w:val="00"/>
    <w:family w:val="roman"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-BoldM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A22F8" w14:textId="77777777" w:rsidR="00F63A31" w:rsidRDefault="00F63A31">
    <w:pPr>
      <w:pStyle w:val="af3"/>
      <w:jc w:val="right"/>
    </w:pPr>
  </w:p>
  <w:p w14:paraId="68FC4893" w14:textId="77777777" w:rsidR="00F63A31" w:rsidRDefault="00F63A31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EC30B" w14:textId="77777777" w:rsidR="00F63A31" w:rsidRDefault="00F63A31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6D6D3B8F" w14:textId="77777777" w:rsidR="00F63A31" w:rsidRDefault="00F63A31">
    <w:pPr>
      <w:pStyle w:val="af3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528D9" w14:textId="42F7757D" w:rsidR="00F63A31" w:rsidRDefault="00F63A31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separate"/>
    </w:r>
    <w:r w:rsidR="00A91A7B">
      <w:rPr>
        <w:rStyle w:val="afe"/>
        <w:noProof/>
      </w:rPr>
      <w:t>4</w:t>
    </w:r>
    <w:r>
      <w:rPr>
        <w:rStyle w:val="afe"/>
      </w:rPr>
      <w:fldChar w:fldCharType="end"/>
    </w:r>
  </w:p>
  <w:p w14:paraId="4F0CD3B7" w14:textId="77777777" w:rsidR="00F63A31" w:rsidRDefault="00F63A31">
    <w:pPr>
      <w:pStyle w:val="af3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6FCC4" w14:textId="4C5AAA2E" w:rsidR="00F63A31" w:rsidRDefault="00F63A31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separate"/>
    </w:r>
    <w:r w:rsidR="00A91A7B">
      <w:rPr>
        <w:rStyle w:val="afe"/>
        <w:noProof/>
      </w:rPr>
      <w:t>2</w:t>
    </w:r>
    <w:r>
      <w:rPr>
        <w:rStyle w:val="afe"/>
      </w:rPr>
      <w:fldChar w:fldCharType="end"/>
    </w:r>
  </w:p>
  <w:p w14:paraId="6D8BB2E8" w14:textId="77777777" w:rsidR="00F63A31" w:rsidRDefault="00F63A31">
    <w:pPr>
      <w:pStyle w:val="af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B327DF" w14:textId="77777777" w:rsidR="008E152E" w:rsidRDefault="008E152E">
      <w:r>
        <w:separator/>
      </w:r>
    </w:p>
  </w:footnote>
  <w:footnote w:type="continuationSeparator" w:id="0">
    <w:p w14:paraId="7FD15AAC" w14:textId="77777777" w:rsidR="008E152E" w:rsidRDefault="008E1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88366" w14:textId="6A6817FE" w:rsidR="00F63A31" w:rsidRDefault="002A4FF0" w:rsidP="00390CEF">
    <w:pPr>
      <w:pStyle w:val="af5"/>
      <w:jc w:val="left"/>
    </w:pPr>
    <w:r w:rsidRPr="002A4FF0">
      <w:rPr>
        <w:rFonts w:hint="eastAsia"/>
      </w:rPr>
      <w:t>网极星第二代防火墙</w:t>
    </w:r>
    <w:r w:rsidR="00F63A31">
      <w:rPr>
        <w:rFonts w:hint="eastAsia"/>
      </w:rPr>
      <w:t>操作用户指南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lvl w:ilvl="0">
      <w:start w:val="1"/>
      <w:numFmt w:val="decimal"/>
      <w:pStyle w:val="SANGFOR11"/>
      <w:lvlText w:val="%1."/>
      <w:lvlJc w:val="left"/>
      <w:pPr>
        <w:tabs>
          <w:tab w:val="left" w:pos="1206"/>
        </w:tabs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SANGFOR22"/>
      <w:lvlText w:val="%1.%2"/>
      <w:lvlJc w:val="left"/>
      <w:pPr>
        <w:tabs>
          <w:tab w:val="left" w:pos="1206"/>
        </w:tabs>
        <w:ind w:left="0" w:firstLine="0"/>
      </w:pPr>
      <w:rPr>
        <w:rFonts w:hint="eastAsia"/>
      </w:rPr>
    </w:lvl>
    <w:lvl w:ilvl="2">
      <w:start w:val="1"/>
      <w:numFmt w:val="decimal"/>
      <w:pStyle w:val="SANGFOR33"/>
      <w:lvlText w:val="%1.%2.%3"/>
      <w:lvlJc w:val="left"/>
      <w:pPr>
        <w:tabs>
          <w:tab w:val="left" w:pos="1206"/>
        </w:tabs>
        <w:ind w:left="0" w:firstLine="0"/>
      </w:pPr>
      <w:rPr>
        <w:rFonts w:hint="eastAsia"/>
      </w:rPr>
    </w:lvl>
    <w:lvl w:ilvl="3">
      <w:start w:val="1"/>
      <w:numFmt w:val="decimal"/>
      <w:pStyle w:val="SANGFOR44"/>
      <w:lvlText w:val="%1.%2.%3.%4"/>
      <w:lvlJc w:val="left"/>
      <w:pPr>
        <w:tabs>
          <w:tab w:val="left" w:pos="1206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206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206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06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206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206"/>
        </w:tabs>
        <w:ind w:left="0" w:firstLine="0"/>
      </w:pPr>
      <w:rPr>
        <w:rFonts w:hint="eastAsia"/>
      </w:rPr>
    </w:lvl>
  </w:abstractNum>
  <w:abstractNum w:abstractNumId="1" w15:restartNumberingAfterBreak="0">
    <w:nsid w:val="01053BEF"/>
    <w:multiLevelType w:val="hybridMultilevel"/>
    <w:tmpl w:val="1722E5C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1E60EDB"/>
    <w:multiLevelType w:val="hybridMultilevel"/>
    <w:tmpl w:val="3174845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533F268"/>
    <w:multiLevelType w:val="multilevel"/>
    <w:tmpl w:val="C640FC56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ascii="宋体" w:eastAsia="宋体" w:hAnsi="宋体" w:cs="宋体"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4" w15:restartNumberingAfterBreak="0">
    <w:nsid w:val="056C3496"/>
    <w:multiLevelType w:val="hybridMultilevel"/>
    <w:tmpl w:val="51D4BB5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05AF3647"/>
    <w:multiLevelType w:val="hybridMultilevel"/>
    <w:tmpl w:val="F3B06E08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6" w15:restartNumberingAfterBreak="0">
    <w:nsid w:val="06005BD9"/>
    <w:multiLevelType w:val="hybridMultilevel"/>
    <w:tmpl w:val="9E34C10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6603DDB"/>
    <w:multiLevelType w:val="hybridMultilevel"/>
    <w:tmpl w:val="9BDCADC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8752CDD"/>
    <w:multiLevelType w:val="hybridMultilevel"/>
    <w:tmpl w:val="CAF246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087C3BCC"/>
    <w:multiLevelType w:val="hybridMultilevel"/>
    <w:tmpl w:val="8E76B8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08B24475"/>
    <w:multiLevelType w:val="hybridMultilevel"/>
    <w:tmpl w:val="3E34A22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08D57973"/>
    <w:multiLevelType w:val="hybridMultilevel"/>
    <w:tmpl w:val="F7285D76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12" w15:restartNumberingAfterBreak="0">
    <w:nsid w:val="097F01B2"/>
    <w:multiLevelType w:val="hybridMultilevel"/>
    <w:tmpl w:val="8B969916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13" w15:restartNumberingAfterBreak="0">
    <w:nsid w:val="0A7D0F4E"/>
    <w:multiLevelType w:val="hybridMultilevel"/>
    <w:tmpl w:val="C4C2D2B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0AAA5817"/>
    <w:multiLevelType w:val="hybridMultilevel"/>
    <w:tmpl w:val="652A86C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0ACA0E7B"/>
    <w:multiLevelType w:val="hybridMultilevel"/>
    <w:tmpl w:val="90C2FAB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0BBB2404"/>
    <w:multiLevelType w:val="hybridMultilevel"/>
    <w:tmpl w:val="F0D83FA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0CF011D5"/>
    <w:multiLevelType w:val="hybridMultilevel"/>
    <w:tmpl w:val="7736AD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0D2D1AA1"/>
    <w:multiLevelType w:val="hybridMultilevel"/>
    <w:tmpl w:val="9BFCB0A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103152D3"/>
    <w:multiLevelType w:val="multilevel"/>
    <w:tmpl w:val="103152D3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20" w15:restartNumberingAfterBreak="0">
    <w:nsid w:val="10FF4CCF"/>
    <w:multiLevelType w:val="hybridMultilevel"/>
    <w:tmpl w:val="E702E9B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11411E33"/>
    <w:multiLevelType w:val="hybridMultilevel"/>
    <w:tmpl w:val="A658FDB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1163348F"/>
    <w:multiLevelType w:val="hybridMultilevel"/>
    <w:tmpl w:val="23F272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12364FF6"/>
    <w:multiLevelType w:val="multilevel"/>
    <w:tmpl w:val="12364FF6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24" w15:restartNumberingAfterBreak="0">
    <w:nsid w:val="1498342B"/>
    <w:multiLevelType w:val="multilevel"/>
    <w:tmpl w:val="1498342B"/>
    <w:lvl w:ilvl="0">
      <w:start w:val="1"/>
      <w:numFmt w:val="decimal"/>
      <w:lvlText w:val="%1、"/>
      <w:lvlJc w:val="left"/>
      <w:pPr>
        <w:ind w:left="681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85" w:hanging="420"/>
      </w:pPr>
    </w:lvl>
    <w:lvl w:ilvl="2">
      <w:start w:val="1"/>
      <w:numFmt w:val="lowerRoman"/>
      <w:lvlText w:val="%3."/>
      <w:lvlJc w:val="right"/>
      <w:pPr>
        <w:ind w:left="1805" w:hanging="420"/>
      </w:pPr>
    </w:lvl>
    <w:lvl w:ilvl="3">
      <w:start w:val="1"/>
      <w:numFmt w:val="decimal"/>
      <w:lvlText w:val="%4."/>
      <w:lvlJc w:val="left"/>
      <w:pPr>
        <w:ind w:left="2225" w:hanging="420"/>
      </w:pPr>
    </w:lvl>
    <w:lvl w:ilvl="4">
      <w:start w:val="1"/>
      <w:numFmt w:val="lowerLetter"/>
      <w:lvlText w:val="%5)"/>
      <w:lvlJc w:val="left"/>
      <w:pPr>
        <w:ind w:left="2645" w:hanging="420"/>
      </w:pPr>
    </w:lvl>
    <w:lvl w:ilvl="5">
      <w:start w:val="1"/>
      <w:numFmt w:val="lowerRoman"/>
      <w:lvlText w:val="%6."/>
      <w:lvlJc w:val="right"/>
      <w:pPr>
        <w:ind w:left="3065" w:hanging="420"/>
      </w:pPr>
    </w:lvl>
    <w:lvl w:ilvl="6">
      <w:start w:val="1"/>
      <w:numFmt w:val="decimal"/>
      <w:lvlText w:val="%7."/>
      <w:lvlJc w:val="left"/>
      <w:pPr>
        <w:ind w:left="3485" w:hanging="420"/>
      </w:pPr>
    </w:lvl>
    <w:lvl w:ilvl="7">
      <w:start w:val="1"/>
      <w:numFmt w:val="lowerLetter"/>
      <w:lvlText w:val="%8)"/>
      <w:lvlJc w:val="left"/>
      <w:pPr>
        <w:ind w:left="3905" w:hanging="420"/>
      </w:pPr>
    </w:lvl>
    <w:lvl w:ilvl="8">
      <w:start w:val="1"/>
      <w:numFmt w:val="lowerRoman"/>
      <w:lvlText w:val="%9."/>
      <w:lvlJc w:val="right"/>
      <w:pPr>
        <w:ind w:left="4325" w:hanging="420"/>
      </w:pPr>
    </w:lvl>
  </w:abstractNum>
  <w:abstractNum w:abstractNumId="25" w15:restartNumberingAfterBreak="0">
    <w:nsid w:val="15191BCF"/>
    <w:multiLevelType w:val="hybridMultilevel"/>
    <w:tmpl w:val="003EB2B6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26" w15:restartNumberingAfterBreak="0">
    <w:nsid w:val="151F03AF"/>
    <w:multiLevelType w:val="multilevel"/>
    <w:tmpl w:val="151F03AF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27" w15:restartNumberingAfterBreak="0">
    <w:nsid w:val="157D1FA6"/>
    <w:multiLevelType w:val="hybridMultilevel"/>
    <w:tmpl w:val="A5AC32C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16E758EB"/>
    <w:multiLevelType w:val="multilevel"/>
    <w:tmpl w:val="16E758EB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29" w15:restartNumberingAfterBreak="0">
    <w:nsid w:val="176B069A"/>
    <w:multiLevelType w:val="hybridMultilevel"/>
    <w:tmpl w:val="D02242C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18094FE5"/>
    <w:multiLevelType w:val="multilevel"/>
    <w:tmpl w:val="18094FE5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31" w15:restartNumberingAfterBreak="0">
    <w:nsid w:val="18A22A71"/>
    <w:multiLevelType w:val="hybridMultilevel"/>
    <w:tmpl w:val="C182409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19337141"/>
    <w:multiLevelType w:val="multilevel"/>
    <w:tmpl w:val="19337141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33" w15:restartNumberingAfterBreak="0">
    <w:nsid w:val="193F4930"/>
    <w:multiLevelType w:val="hybridMultilevel"/>
    <w:tmpl w:val="F4CAA51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19B97A05"/>
    <w:multiLevelType w:val="hybridMultilevel"/>
    <w:tmpl w:val="DF10116C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35" w15:restartNumberingAfterBreak="0">
    <w:nsid w:val="19F91CEC"/>
    <w:multiLevelType w:val="hybridMultilevel"/>
    <w:tmpl w:val="9DF2FBD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1A107D2E"/>
    <w:multiLevelType w:val="hybridMultilevel"/>
    <w:tmpl w:val="1EF4DE0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1A170A77"/>
    <w:multiLevelType w:val="hybridMultilevel"/>
    <w:tmpl w:val="6A6067A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1AD1016B"/>
    <w:multiLevelType w:val="hybridMultilevel"/>
    <w:tmpl w:val="0434BE9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1C897B5C"/>
    <w:multiLevelType w:val="hybridMultilevel"/>
    <w:tmpl w:val="BA4A2BA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1D921443"/>
    <w:multiLevelType w:val="multilevel"/>
    <w:tmpl w:val="1D921443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41" w15:restartNumberingAfterBreak="0">
    <w:nsid w:val="1E1C52FE"/>
    <w:multiLevelType w:val="multilevel"/>
    <w:tmpl w:val="1E1C52FE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42" w15:restartNumberingAfterBreak="0">
    <w:nsid w:val="1E3511DA"/>
    <w:multiLevelType w:val="hybridMultilevel"/>
    <w:tmpl w:val="F976DA4C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43" w15:restartNumberingAfterBreak="0">
    <w:nsid w:val="1F8739E0"/>
    <w:multiLevelType w:val="multilevel"/>
    <w:tmpl w:val="1F8739E0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44" w15:restartNumberingAfterBreak="0">
    <w:nsid w:val="219C1E67"/>
    <w:multiLevelType w:val="hybridMultilevel"/>
    <w:tmpl w:val="FFD89E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5" w15:restartNumberingAfterBreak="0">
    <w:nsid w:val="248420D4"/>
    <w:multiLevelType w:val="hybridMultilevel"/>
    <w:tmpl w:val="45AC390E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46" w15:restartNumberingAfterBreak="0">
    <w:nsid w:val="249E7AA1"/>
    <w:multiLevelType w:val="hybridMultilevel"/>
    <w:tmpl w:val="7DB626C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7" w15:restartNumberingAfterBreak="0">
    <w:nsid w:val="25E92205"/>
    <w:multiLevelType w:val="hybridMultilevel"/>
    <w:tmpl w:val="8CE0FE3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8" w15:restartNumberingAfterBreak="0">
    <w:nsid w:val="261E7E63"/>
    <w:multiLevelType w:val="hybridMultilevel"/>
    <w:tmpl w:val="012093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9" w15:restartNumberingAfterBreak="0">
    <w:nsid w:val="275226F8"/>
    <w:multiLevelType w:val="hybridMultilevel"/>
    <w:tmpl w:val="827E854E"/>
    <w:lvl w:ilvl="0" w:tplc="04090001">
      <w:start w:val="1"/>
      <w:numFmt w:val="bullet"/>
      <w:lvlText w:val=""/>
      <w:lvlJc w:val="left"/>
      <w:pPr>
        <w:ind w:left="874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94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71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1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34" w:hanging="420"/>
      </w:pPr>
      <w:rPr>
        <w:rFonts w:ascii="Wingdings" w:hAnsi="Wingdings" w:hint="default"/>
      </w:rPr>
    </w:lvl>
  </w:abstractNum>
  <w:abstractNum w:abstractNumId="50" w15:restartNumberingAfterBreak="0">
    <w:nsid w:val="27910F07"/>
    <w:multiLevelType w:val="hybridMultilevel"/>
    <w:tmpl w:val="65DC40C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1" w15:restartNumberingAfterBreak="0">
    <w:nsid w:val="28726383"/>
    <w:multiLevelType w:val="multilevel"/>
    <w:tmpl w:val="28726383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52" w15:restartNumberingAfterBreak="0">
    <w:nsid w:val="28A91C5F"/>
    <w:multiLevelType w:val="hybridMultilevel"/>
    <w:tmpl w:val="367A67E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3" w15:restartNumberingAfterBreak="0">
    <w:nsid w:val="29462D01"/>
    <w:multiLevelType w:val="hybridMultilevel"/>
    <w:tmpl w:val="841CC56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4" w15:restartNumberingAfterBreak="0">
    <w:nsid w:val="29502AB2"/>
    <w:multiLevelType w:val="hybridMultilevel"/>
    <w:tmpl w:val="4890248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5" w15:restartNumberingAfterBreak="0">
    <w:nsid w:val="29C65994"/>
    <w:multiLevelType w:val="hybridMultilevel"/>
    <w:tmpl w:val="7A4C44B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6" w15:restartNumberingAfterBreak="0">
    <w:nsid w:val="29F3FB9B"/>
    <w:multiLevelType w:val="multilevel"/>
    <w:tmpl w:val="29F3FB9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57" w15:restartNumberingAfterBreak="0">
    <w:nsid w:val="2AF77C11"/>
    <w:multiLevelType w:val="hybridMultilevel"/>
    <w:tmpl w:val="E39449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8" w15:restartNumberingAfterBreak="0">
    <w:nsid w:val="2E744C7B"/>
    <w:multiLevelType w:val="hybridMultilevel"/>
    <w:tmpl w:val="92A67A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9" w15:restartNumberingAfterBreak="0">
    <w:nsid w:val="2F690463"/>
    <w:multiLevelType w:val="hybridMultilevel"/>
    <w:tmpl w:val="F8E036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0" w15:restartNumberingAfterBreak="0">
    <w:nsid w:val="300B44CB"/>
    <w:multiLevelType w:val="hybridMultilevel"/>
    <w:tmpl w:val="B590E30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1" w15:restartNumberingAfterBreak="0">
    <w:nsid w:val="300D27CF"/>
    <w:multiLevelType w:val="hybridMultilevel"/>
    <w:tmpl w:val="CCDEE98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2" w15:restartNumberingAfterBreak="0">
    <w:nsid w:val="301011D0"/>
    <w:multiLevelType w:val="hybridMultilevel"/>
    <w:tmpl w:val="31A4AD2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3" w15:restartNumberingAfterBreak="0">
    <w:nsid w:val="303C1AB5"/>
    <w:multiLevelType w:val="hybridMultilevel"/>
    <w:tmpl w:val="F8D22D34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64" w15:restartNumberingAfterBreak="0">
    <w:nsid w:val="30A73100"/>
    <w:multiLevelType w:val="multilevel"/>
    <w:tmpl w:val="30A73100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65" w15:restartNumberingAfterBreak="0">
    <w:nsid w:val="341E291D"/>
    <w:multiLevelType w:val="multilevel"/>
    <w:tmpl w:val="341E291D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66" w15:restartNumberingAfterBreak="0">
    <w:nsid w:val="344C0A49"/>
    <w:multiLevelType w:val="hybridMultilevel"/>
    <w:tmpl w:val="A04611C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7" w15:restartNumberingAfterBreak="0">
    <w:nsid w:val="3494517D"/>
    <w:multiLevelType w:val="hybridMultilevel"/>
    <w:tmpl w:val="C100AC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8" w15:restartNumberingAfterBreak="0">
    <w:nsid w:val="3546729A"/>
    <w:multiLevelType w:val="multilevel"/>
    <w:tmpl w:val="3546729A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69" w15:restartNumberingAfterBreak="0">
    <w:nsid w:val="364C4D7A"/>
    <w:multiLevelType w:val="hybridMultilevel"/>
    <w:tmpl w:val="F6BC4CC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0" w15:restartNumberingAfterBreak="0">
    <w:nsid w:val="371E29E4"/>
    <w:multiLevelType w:val="hybridMultilevel"/>
    <w:tmpl w:val="819CE24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1" w15:restartNumberingAfterBreak="0">
    <w:nsid w:val="3A5C24F6"/>
    <w:multiLevelType w:val="multilevel"/>
    <w:tmpl w:val="3A5C24F6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72" w15:restartNumberingAfterBreak="0">
    <w:nsid w:val="3A6912BA"/>
    <w:multiLevelType w:val="hybridMultilevel"/>
    <w:tmpl w:val="316EB2F6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73" w15:restartNumberingAfterBreak="0">
    <w:nsid w:val="3C665313"/>
    <w:multiLevelType w:val="multilevel"/>
    <w:tmpl w:val="3C665313"/>
    <w:lvl w:ilvl="0">
      <w:start w:val="1"/>
      <w:numFmt w:val="decimal"/>
      <w:lvlText w:val="图%1."/>
      <w:lvlJc w:val="left"/>
      <w:pPr>
        <w:ind w:left="0" w:firstLine="0"/>
      </w:pPr>
      <w:rPr>
        <w:rFonts w:hint="eastAsia"/>
        <w:b/>
        <w:bCs/>
        <w:sz w:val="20"/>
        <w:szCs w:val="21"/>
      </w:rPr>
    </w:lvl>
    <w:lvl w:ilvl="1">
      <w:start w:val="1"/>
      <w:numFmt w:val="decimal"/>
      <w:lvlText w:val="%2."/>
      <w:lvlJc w:val="left"/>
      <w:pPr>
        <w:ind w:left="795" w:hanging="37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（%4）"/>
      <w:lvlJc w:val="left"/>
      <w:pPr>
        <w:ind w:left="1980" w:hanging="72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4" w15:restartNumberingAfterBreak="0">
    <w:nsid w:val="3D1105B3"/>
    <w:multiLevelType w:val="hybridMultilevel"/>
    <w:tmpl w:val="A2620E2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5" w15:restartNumberingAfterBreak="0">
    <w:nsid w:val="3F9E4C1A"/>
    <w:multiLevelType w:val="multilevel"/>
    <w:tmpl w:val="3F9E4C1A"/>
    <w:lvl w:ilvl="0">
      <w:start w:val="1"/>
      <w:numFmt w:val="bullet"/>
      <w:pStyle w:val="a"/>
      <w:lvlText w:val=""/>
      <w:lvlJc w:val="left"/>
      <w:pPr>
        <w:tabs>
          <w:tab w:val="left" w:pos="1200"/>
        </w:tabs>
        <w:ind w:left="1200" w:hanging="42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tabs>
          <w:tab w:val="left" w:pos="1620"/>
        </w:tabs>
        <w:ind w:left="16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040"/>
        </w:tabs>
        <w:ind w:left="20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460"/>
        </w:tabs>
        <w:ind w:left="24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880"/>
        </w:tabs>
        <w:ind w:left="28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300"/>
        </w:tabs>
        <w:ind w:left="33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720"/>
        </w:tabs>
        <w:ind w:left="37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140"/>
        </w:tabs>
        <w:ind w:left="41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560"/>
        </w:tabs>
        <w:ind w:left="4560" w:hanging="420"/>
      </w:pPr>
      <w:rPr>
        <w:rFonts w:ascii="Wingdings" w:hAnsi="Wingdings" w:hint="default"/>
      </w:rPr>
    </w:lvl>
  </w:abstractNum>
  <w:abstractNum w:abstractNumId="76" w15:restartNumberingAfterBreak="0">
    <w:nsid w:val="3FCE7E08"/>
    <w:multiLevelType w:val="hybridMultilevel"/>
    <w:tmpl w:val="9B6026E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7" w15:restartNumberingAfterBreak="0">
    <w:nsid w:val="40A67476"/>
    <w:multiLevelType w:val="hybridMultilevel"/>
    <w:tmpl w:val="44E43576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78" w15:restartNumberingAfterBreak="0">
    <w:nsid w:val="422B1FE9"/>
    <w:multiLevelType w:val="hybridMultilevel"/>
    <w:tmpl w:val="DA12767A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79" w15:restartNumberingAfterBreak="0">
    <w:nsid w:val="4313711A"/>
    <w:multiLevelType w:val="multilevel"/>
    <w:tmpl w:val="4313711A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80" w15:restartNumberingAfterBreak="0">
    <w:nsid w:val="440C5071"/>
    <w:multiLevelType w:val="hybridMultilevel"/>
    <w:tmpl w:val="AAD2C366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81" w15:restartNumberingAfterBreak="0">
    <w:nsid w:val="45C97883"/>
    <w:multiLevelType w:val="hybridMultilevel"/>
    <w:tmpl w:val="2132C7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2" w15:restartNumberingAfterBreak="0">
    <w:nsid w:val="474E48A6"/>
    <w:multiLevelType w:val="hybridMultilevel"/>
    <w:tmpl w:val="BEB6E48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3" w15:restartNumberingAfterBreak="0">
    <w:nsid w:val="47D91F1A"/>
    <w:multiLevelType w:val="hybridMultilevel"/>
    <w:tmpl w:val="9AC6258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4" w15:restartNumberingAfterBreak="0">
    <w:nsid w:val="48BC0C17"/>
    <w:multiLevelType w:val="hybridMultilevel"/>
    <w:tmpl w:val="F6BE5E22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85" w15:restartNumberingAfterBreak="0">
    <w:nsid w:val="4A9F74D1"/>
    <w:multiLevelType w:val="hybridMultilevel"/>
    <w:tmpl w:val="81EE239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6" w15:restartNumberingAfterBreak="0">
    <w:nsid w:val="4DBC76C3"/>
    <w:multiLevelType w:val="hybridMultilevel"/>
    <w:tmpl w:val="D812D4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7" w15:restartNumberingAfterBreak="0">
    <w:nsid w:val="50064496"/>
    <w:multiLevelType w:val="hybridMultilevel"/>
    <w:tmpl w:val="C532BE1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8" w15:restartNumberingAfterBreak="0">
    <w:nsid w:val="50FA451A"/>
    <w:multiLevelType w:val="hybridMultilevel"/>
    <w:tmpl w:val="70C80DA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9" w15:restartNumberingAfterBreak="0">
    <w:nsid w:val="518A5F8F"/>
    <w:multiLevelType w:val="hybridMultilevel"/>
    <w:tmpl w:val="5C58385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0" w15:restartNumberingAfterBreak="0">
    <w:nsid w:val="51FB592A"/>
    <w:multiLevelType w:val="hybridMultilevel"/>
    <w:tmpl w:val="F32099AC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91" w15:restartNumberingAfterBreak="0">
    <w:nsid w:val="52B06604"/>
    <w:multiLevelType w:val="hybridMultilevel"/>
    <w:tmpl w:val="CACA33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2" w15:restartNumberingAfterBreak="0">
    <w:nsid w:val="530C44C1"/>
    <w:multiLevelType w:val="hybridMultilevel"/>
    <w:tmpl w:val="DF461C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3" w15:restartNumberingAfterBreak="0">
    <w:nsid w:val="53715BCC"/>
    <w:multiLevelType w:val="hybridMultilevel"/>
    <w:tmpl w:val="B844989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4" w15:restartNumberingAfterBreak="0">
    <w:nsid w:val="55666996"/>
    <w:multiLevelType w:val="hybridMultilevel"/>
    <w:tmpl w:val="F800B57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5" w15:restartNumberingAfterBreak="0">
    <w:nsid w:val="566954EF"/>
    <w:multiLevelType w:val="multilevel"/>
    <w:tmpl w:val="566954EF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96" w15:restartNumberingAfterBreak="0">
    <w:nsid w:val="567F1306"/>
    <w:multiLevelType w:val="multilevel"/>
    <w:tmpl w:val="567F1306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97" w15:restartNumberingAfterBreak="0">
    <w:nsid w:val="56A07D0D"/>
    <w:multiLevelType w:val="hybridMultilevel"/>
    <w:tmpl w:val="75BE6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8" w15:restartNumberingAfterBreak="0">
    <w:nsid w:val="56AC52A9"/>
    <w:multiLevelType w:val="hybridMultilevel"/>
    <w:tmpl w:val="EEBC588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9" w15:restartNumberingAfterBreak="0">
    <w:nsid w:val="57151B53"/>
    <w:multiLevelType w:val="hybridMultilevel"/>
    <w:tmpl w:val="0038DEC4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100" w15:restartNumberingAfterBreak="0">
    <w:nsid w:val="581B5E2F"/>
    <w:multiLevelType w:val="multilevel"/>
    <w:tmpl w:val="581B5E2F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101" w15:restartNumberingAfterBreak="0">
    <w:nsid w:val="590E4509"/>
    <w:multiLevelType w:val="multilevel"/>
    <w:tmpl w:val="590E4509"/>
    <w:lvl w:ilvl="0">
      <w:start w:val="1"/>
      <w:numFmt w:val="bullet"/>
      <w:pStyle w:val="a0"/>
      <w:lvlText w:val=""/>
      <w:lvlJc w:val="left"/>
      <w:pPr>
        <w:tabs>
          <w:tab w:val="left" w:pos="868"/>
        </w:tabs>
        <w:ind w:left="86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02" w15:restartNumberingAfterBreak="0">
    <w:nsid w:val="59821269"/>
    <w:multiLevelType w:val="hybridMultilevel"/>
    <w:tmpl w:val="CFAE05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3" w15:restartNumberingAfterBreak="0">
    <w:nsid w:val="59B54BAD"/>
    <w:multiLevelType w:val="hybridMultilevel"/>
    <w:tmpl w:val="D744086E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104" w15:restartNumberingAfterBreak="0">
    <w:nsid w:val="5D3056B6"/>
    <w:multiLevelType w:val="multilevel"/>
    <w:tmpl w:val="5D3056B6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105" w15:restartNumberingAfterBreak="0">
    <w:nsid w:val="5D4E3443"/>
    <w:multiLevelType w:val="hybridMultilevel"/>
    <w:tmpl w:val="5CBE6DC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4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26" w:hanging="420"/>
      </w:pPr>
      <w:rPr>
        <w:rFonts w:ascii="Wingdings" w:hAnsi="Wingdings" w:hint="default"/>
      </w:rPr>
    </w:lvl>
  </w:abstractNum>
  <w:abstractNum w:abstractNumId="106" w15:restartNumberingAfterBreak="0">
    <w:nsid w:val="5D6B27A3"/>
    <w:multiLevelType w:val="hybridMultilevel"/>
    <w:tmpl w:val="9E5842B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7" w15:restartNumberingAfterBreak="0">
    <w:nsid w:val="5D9A2B3C"/>
    <w:multiLevelType w:val="hybridMultilevel"/>
    <w:tmpl w:val="C82A88A4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108" w15:restartNumberingAfterBreak="0">
    <w:nsid w:val="5E023A16"/>
    <w:multiLevelType w:val="hybridMultilevel"/>
    <w:tmpl w:val="532E955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9" w15:restartNumberingAfterBreak="0">
    <w:nsid w:val="5EA07433"/>
    <w:multiLevelType w:val="hybridMultilevel"/>
    <w:tmpl w:val="32A66F9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0" w15:restartNumberingAfterBreak="0">
    <w:nsid w:val="5F062842"/>
    <w:multiLevelType w:val="multilevel"/>
    <w:tmpl w:val="5F062842"/>
    <w:lvl w:ilvl="0">
      <w:start w:val="1"/>
      <w:numFmt w:val="bullet"/>
      <w:pStyle w:val="a1"/>
      <w:lvlText w:val=""/>
      <w:lvlJc w:val="left"/>
      <w:pPr>
        <w:tabs>
          <w:tab w:val="left" w:pos="1200"/>
        </w:tabs>
        <w:ind w:left="12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620"/>
        </w:tabs>
        <w:ind w:left="16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040"/>
        </w:tabs>
        <w:ind w:left="20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460"/>
        </w:tabs>
        <w:ind w:left="24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880"/>
        </w:tabs>
        <w:ind w:left="28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300"/>
        </w:tabs>
        <w:ind w:left="33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720"/>
        </w:tabs>
        <w:ind w:left="37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140"/>
        </w:tabs>
        <w:ind w:left="41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560"/>
        </w:tabs>
        <w:ind w:left="4560" w:hanging="420"/>
      </w:pPr>
      <w:rPr>
        <w:rFonts w:ascii="Wingdings" w:hAnsi="Wingdings" w:hint="default"/>
      </w:rPr>
    </w:lvl>
  </w:abstractNum>
  <w:abstractNum w:abstractNumId="111" w15:restartNumberingAfterBreak="0">
    <w:nsid w:val="604C7D3E"/>
    <w:multiLevelType w:val="multilevel"/>
    <w:tmpl w:val="604C7D3E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112" w15:restartNumberingAfterBreak="0">
    <w:nsid w:val="60822EFB"/>
    <w:multiLevelType w:val="hybridMultilevel"/>
    <w:tmpl w:val="0636B55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3" w15:restartNumberingAfterBreak="0">
    <w:nsid w:val="614B55D9"/>
    <w:multiLevelType w:val="hybridMultilevel"/>
    <w:tmpl w:val="5DB8D2E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4" w15:restartNumberingAfterBreak="0">
    <w:nsid w:val="61DE50E0"/>
    <w:multiLevelType w:val="hybridMultilevel"/>
    <w:tmpl w:val="CEC85FB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5" w15:restartNumberingAfterBreak="0">
    <w:nsid w:val="627B63DC"/>
    <w:multiLevelType w:val="hybridMultilevel"/>
    <w:tmpl w:val="6150A494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116" w15:restartNumberingAfterBreak="0">
    <w:nsid w:val="64B1340B"/>
    <w:multiLevelType w:val="hybridMultilevel"/>
    <w:tmpl w:val="6F441B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7" w15:restartNumberingAfterBreak="0">
    <w:nsid w:val="64B54F46"/>
    <w:multiLevelType w:val="hybridMultilevel"/>
    <w:tmpl w:val="D7486ED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8" w15:restartNumberingAfterBreak="0">
    <w:nsid w:val="6AA75597"/>
    <w:multiLevelType w:val="multilevel"/>
    <w:tmpl w:val="6AA75597"/>
    <w:lvl w:ilvl="0">
      <w:start w:val="1"/>
      <w:numFmt w:val="decimal"/>
      <w:lvlText w:val="图%1."/>
      <w:lvlJc w:val="left"/>
      <w:pPr>
        <w:ind w:left="0" w:firstLine="0"/>
      </w:pPr>
      <w:rPr>
        <w:rFonts w:hint="eastAsia"/>
        <w:b/>
        <w:bCs/>
        <w:sz w:val="20"/>
        <w:szCs w:val="21"/>
      </w:rPr>
    </w:lvl>
    <w:lvl w:ilvl="1">
      <w:start w:val="1"/>
      <w:numFmt w:val="decimal"/>
      <w:lvlText w:val="%2."/>
      <w:lvlJc w:val="left"/>
      <w:pPr>
        <w:ind w:left="795" w:hanging="37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（%4）"/>
      <w:lvlJc w:val="left"/>
      <w:pPr>
        <w:ind w:left="1980" w:hanging="72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9" w15:restartNumberingAfterBreak="0">
    <w:nsid w:val="6B4E53FF"/>
    <w:multiLevelType w:val="hybridMultilevel"/>
    <w:tmpl w:val="3B00E0F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0" w15:restartNumberingAfterBreak="0">
    <w:nsid w:val="6C8C181D"/>
    <w:multiLevelType w:val="multilevel"/>
    <w:tmpl w:val="6C8C181D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121" w15:restartNumberingAfterBreak="0">
    <w:nsid w:val="6C984093"/>
    <w:multiLevelType w:val="multilevel"/>
    <w:tmpl w:val="6C984093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122" w15:restartNumberingAfterBreak="0">
    <w:nsid w:val="6D3D01A0"/>
    <w:multiLevelType w:val="hybridMultilevel"/>
    <w:tmpl w:val="ECD8DA3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3" w15:restartNumberingAfterBreak="0">
    <w:nsid w:val="6DA65022"/>
    <w:multiLevelType w:val="hybridMultilevel"/>
    <w:tmpl w:val="CAB87B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4" w15:restartNumberingAfterBreak="0">
    <w:nsid w:val="6DDD04BC"/>
    <w:multiLevelType w:val="hybridMultilevel"/>
    <w:tmpl w:val="A1C8005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5" w15:restartNumberingAfterBreak="0">
    <w:nsid w:val="6DE4112D"/>
    <w:multiLevelType w:val="hybridMultilevel"/>
    <w:tmpl w:val="3676C6E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6" w15:restartNumberingAfterBreak="0">
    <w:nsid w:val="6E422F15"/>
    <w:multiLevelType w:val="hybridMultilevel"/>
    <w:tmpl w:val="E65E5CEA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127" w15:restartNumberingAfterBreak="0">
    <w:nsid w:val="6F4163A8"/>
    <w:multiLevelType w:val="hybridMultilevel"/>
    <w:tmpl w:val="FA760F34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128" w15:restartNumberingAfterBreak="0">
    <w:nsid w:val="709A1A95"/>
    <w:multiLevelType w:val="hybridMultilevel"/>
    <w:tmpl w:val="F1CCD8A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9" w15:restartNumberingAfterBreak="0">
    <w:nsid w:val="72CA70EF"/>
    <w:multiLevelType w:val="hybridMultilevel"/>
    <w:tmpl w:val="AC82931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0" w15:restartNumberingAfterBreak="0">
    <w:nsid w:val="74A4175E"/>
    <w:multiLevelType w:val="hybridMultilevel"/>
    <w:tmpl w:val="620E520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1" w15:restartNumberingAfterBreak="0">
    <w:nsid w:val="75441198"/>
    <w:multiLevelType w:val="hybridMultilevel"/>
    <w:tmpl w:val="74B23D3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2" w15:restartNumberingAfterBreak="0">
    <w:nsid w:val="77791CD8"/>
    <w:multiLevelType w:val="hybridMultilevel"/>
    <w:tmpl w:val="92D693F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3" w15:restartNumberingAfterBreak="0">
    <w:nsid w:val="77E42840"/>
    <w:multiLevelType w:val="hybridMultilevel"/>
    <w:tmpl w:val="AF167DD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4" w15:restartNumberingAfterBreak="0">
    <w:nsid w:val="79F90EC2"/>
    <w:multiLevelType w:val="hybridMultilevel"/>
    <w:tmpl w:val="BB74C2B4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135" w15:restartNumberingAfterBreak="0">
    <w:nsid w:val="7B4A27A9"/>
    <w:multiLevelType w:val="multilevel"/>
    <w:tmpl w:val="7B4A27A9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136" w15:restartNumberingAfterBreak="0">
    <w:nsid w:val="7B6A62BA"/>
    <w:multiLevelType w:val="hybridMultilevel"/>
    <w:tmpl w:val="77DA49C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7" w15:restartNumberingAfterBreak="0">
    <w:nsid w:val="7C04760E"/>
    <w:multiLevelType w:val="hybridMultilevel"/>
    <w:tmpl w:val="7188DA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8" w15:restartNumberingAfterBreak="0">
    <w:nsid w:val="7C285A5C"/>
    <w:multiLevelType w:val="hybridMultilevel"/>
    <w:tmpl w:val="6DCEDC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9" w15:restartNumberingAfterBreak="0">
    <w:nsid w:val="7C313694"/>
    <w:multiLevelType w:val="hybridMultilevel"/>
    <w:tmpl w:val="F7983E36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140" w15:restartNumberingAfterBreak="0">
    <w:nsid w:val="7C5407E0"/>
    <w:multiLevelType w:val="hybridMultilevel"/>
    <w:tmpl w:val="B2DEA65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1" w15:restartNumberingAfterBreak="0">
    <w:nsid w:val="7D671B02"/>
    <w:multiLevelType w:val="hybridMultilevel"/>
    <w:tmpl w:val="8B98C256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142" w15:restartNumberingAfterBreak="0">
    <w:nsid w:val="7E03145C"/>
    <w:multiLevelType w:val="hybridMultilevel"/>
    <w:tmpl w:val="5FC8F8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3" w15:restartNumberingAfterBreak="0">
    <w:nsid w:val="7EA716EC"/>
    <w:multiLevelType w:val="hybridMultilevel"/>
    <w:tmpl w:val="1A8603B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4" w15:restartNumberingAfterBreak="0">
    <w:nsid w:val="7FC915FD"/>
    <w:multiLevelType w:val="multilevel"/>
    <w:tmpl w:val="7FC915FD"/>
    <w:lvl w:ilvl="0">
      <w:start w:val="1"/>
      <w:numFmt w:val="decimal"/>
      <w:lvlText w:val="%1、"/>
      <w:lvlJc w:val="left"/>
      <w:pPr>
        <w:ind w:left="703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3"/>
  </w:num>
  <w:num w:numId="2">
    <w:abstractNumId w:val="110"/>
  </w:num>
  <w:num w:numId="3">
    <w:abstractNumId w:val="101"/>
  </w:num>
  <w:num w:numId="4">
    <w:abstractNumId w:val="75"/>
  </w:num>
  <w:num w:numId="5">
    <w:abstractNumId w:val="0"/>
  </w:num>
  <w:num w:numId="6">
    <w:abstractNumId w:val="56"/>
  </w:num>
  <w:num w:numId="7">
    <w:abstractNumId w:val="118"/>
  </w:num>
  <w:num w:numId="8">
    <w:abstractNumId w:val="26"/>
  </w:num>
  <w:num w:numId="9">
    <w:abstractNumId w:val="121"/>
  </w:num>
  <w:num w:numId="10">
    <w:abstractNumId w:val="28"/>
  </w:num>
  <w:num w:numId="11">
    <w:abstractNumId w:val="100"/>
  </w:num>
  <w:num w:numId="12">
    <w:abstractNumId w:val="135"/>
  </w:num>
  <w:num w:numId="13">
    <w:abstractNumId w:val="41"/>
  </w:num>
  <w:num w:numId="14">
    <w:abstractNumId w:val="32"/>
  </w:num>
  <w:num w:numId="15">
    <w:abstractNumId w:val="104"/>
  </w:num>
  <w:num w:numId="16">
    <w:abstractNumId w:val="24"/>
  </w:num>
  <w:num w:numId="17">
    <w:abstractNumId w:val="111"/>
  </w:num>
  <w:num w:numId="18">
    <w:abstractNumId w:val="51"/>
  </w:num>
  <w:num w:numId="19">
    <w:abstractNumId w:val="79"/>
  </w:num>
  <w:num w:numId="20">
    <w:abstractNumId w:val="30"/>
  </w:num>
  <w:num w:numId="21">
    <w:abstractNumId w:val="68"/>
  </w:num>
  <w:num w:numId="22">
    <w:abstractNumId w:val="64"/>
  </w:num>
  <w:num w:numId="23">
    <w:abstractNumId w:val="73"/>
  </w:num>
  <w:num w:numId="24">
    <w:abstractNumId w:val="40"/>
  </w:num>
  <w:num w:numId="25">
    <w:abstractNumId w:val="43"/>
  </w:num>
  <w:num w:numId="26">
    <w:abstractNumId w:val="65"/>
  </w:num>
  <w:num w:numId="27">
    <w:abstractNumId w:val="71"/>
  </w:num>
  <w:num w:numId="28">
    <w:abstractNumId w:val="120"/>
  </w:num>
  <w:num w:numId="29">
    <w:abstractNumId w:val="19"/>
  </w:num>
  <w:num w:numId="30">
    <w:abstractNumId w:val="144"/>
  </w:num>
  <w:num w:numId="31">
    <w:abstractNumId w:val="23"/>
  </w:num>
  <w:num w:numId="32">
    <w:abstractNumId w:val="95"/>
  </w:num>
  <w:num w:numId="33">
    <w:abstractNumId w:val="96"/>
  </w:num>
  <w:num w:numId="34">
    <w:abstractNumId w:val="49"/>
  </w:num>
  <w:num w:numId="35">
    <w:abstractNumId w:val="78"/>
  </w:num>
  <w:num w:numId="36">
    <w:abstractNumId w:val="63"/>
  </w:num>
  <w:num w:numId="37">
    <w:abstractNumId w:val="139"/>
  </w:num>
  <w:num w:numId="38">
    <w:abstractNumId w:val="12"/>
  </w:num>
  <w:num w:numId="39">
    <w:abstractNumId w:val="77"/>
  </w:num>
  <w:num w:numId="40">
    <w:abstractNumId w:val="126"/>
  </w:num>
  <w:num w:numId="41">
    <w:abstractNumId w:val="99"/>
  </w:num>
  <w:num w:numId="42">
    <w:abstractNumId w:val="141"/>
  </w:num>
  <w:num w:numId="43">
    <w:abstractNumId w:val="127"/>
  </w:num>
  <w:num w:numId="44">
    <w:abstractNumId w:val="115"/>
  </w:num>
  <w:num w:numId="45">
    <w:abstractNumId w:val="34"/>
  </w:num>
  <w:num w:numId="46">
    <w:abstractNumId w:val="11"/>
  </w:num>
  <w:num w:numId="47">
    <w:abstractNumId w:val="84"/>
  </w:num>
  <w:num w:numId="48">
    <w:abstractNumId w:val="72"/>
  </w:num>
  <w:num w:numId="49">
    <w:abstractNumId w:val="134"/>
  </w:num>
  <w:num w:numId="50">
    <w:abstractNumId w:val="107"/>
  </w:num>
  <w:num w:numId="51">
    <w:abstractNumId w:val="103"/>
  </w:num>
  <w:num w:numId="52">
    <w:abstractNumId w:val="25"/>
  </w:num>
  <w:num w:numId="53">
    <w:abstractNumId w:val="90"/>
  </w:num>
  <w:num w:numId="54">
    <w:abstractNumId w:val="105"/>
  </w:num>
  <w:num w:numId="55">
    <w:abstractNumId w:val="42"/>
  </w:num>
  <w:num w:numId="56">
    <w:abstractNumId w:val="92"/>
  </w:num>
  <w:num w:numId="57">
    <w:abstractNumId w:val="59"/>
  </w:num>
  <w:num w:numId="58">
    <w:abstractNumId w:val="113"/>
  </w:num>
  <w:num w:numId="59">
    <w:abstractNumId w:val="50"/>
  </w:num>
  <w:num w:numId="60">
    <w:abstractNumId w:val="109"/>
  </w:num>
  <w:num w:numId="61">
    <w:abstractNumId w:val="10"/>
  </w:num>
  <w:num w:numId="62">
    <w:abstractNumId w:val="58"/>
  </w:num>
  <w:num w:numId="63">
    <w:abstractNumId w:val="8"/>
  </w:num>
  <w:num w:numId="64">
    <w:abstractNumId w:val="55"/>
  </w:num>
  <w:num w:numId="65">
    <w:abstractNumId w:val="86"/>
  </w:num>
  <w:num w:numId="66">
    <w:abstractNumId w:val="52"/>
  </w:num>
  <w:num w:numId="67">
    <w:abstractNumId w:val="94"/>
  </w:num>
  <w:num w:numId="68">
    <w:abstractNumId w:val="130"/>
  </w:num>
  <w:num w:numId="69">
    <w:abstractNumId w:val="20"/>
  </w:num>
  <w:num w:numId="70">
    <w:abstractNumId w:val="27"/>
  </w:num>
  <w:num w:numId="71">
    <w:abstractNumId w:val="6"/>
  </w:num>
  <w:num w:numId="72">
    <w:abstractNumId w:val="122"/>
  </w:num>
  <w:num w:numId="73">
    <w:abstractNumId w:val="85"/>
  </w:num>
  <w:num w:numId="74">
    <w:abstractNumId w:val="91"/>
  </w:num>
  <w:num w:numId="75">
    <w:abstractNumId w:val="36"/>
  </w:num>
  <w:num w:numId="76">
    <w:abstractNumId w:val="21"/>
  </w:num>
  <w:num w:numId="77">
    <w:abstractNumId w:val="22"/>
  </w:num>
  <w:num w:numId="78">
    <w:abstractNumId w:val="7"/>
  </w:num>
  <w:num w:numId="79">
    <w:abstractNumId w:val="76"/>
  </w:num>
  <w:num w:numId="80">
    <w:abstractNumId w:val="18"/>
  </w:num>
  <w:num w:numId="81">
    <w:abstractNumId w:val="114"/>
  </w:num>
  <w:num w:numId="82">
    <w:abstractNumId w:val="35"/>
  </w:num>
  <w:num w:numId="83">
    <w:abstractNumId w:val="123"/>
  </w:num>
  <w:num w:numId="84">
    <w:abstractNumId w:val="33"/>
  </w:num>
  <w:num w:numId="85">
    <w:abstractNumId w:val="69"/>
  </w:num>
  <w:num w:numId="86">
    <w:abstractNumId w:val="57"/>
  </w:num>
  <w:num w:numId="87">
    <w:abstractNumId w:val="46"/>
  </w:num>
  <w:num w:numId="88">
    <w:abstractNumId w:val="102"/>
  </w:num>
  <w:num w:numId="89">
    <w:abstractNumId w:val="48"/>
  </w:num>
  <w:num w:numId="90">
    <w:abstractNumId w:val="83"/>
  </w:num>
  <w:num w:numId="91">
    <w:abstractNumId w:val="136"/>
  </w:num>
  <w:num w:numId="92">
    <w:abstractNumId w:val="112"/>
  </w:num>
  <w:num w:numId="93">
    <w:abstractNumId w:val="67"/>
  </w:num>
  <w:num w:numId="94">
    <w:abstractNumId w:val="60"/>
  </w:num>
  <w:num w:numId="95">
    <w:abstractNumId w:val="1"/>
  </w:num>
  <w:num w:numId="96">
    <w:abstractNumId w:val="125"/>
  </w:num>
  <w:num w:numId="97">
    <w:abstractNumId w:val="54"/>
  </w:num>
  <w:num w:numId="98">
    <w:abstractNumId w:val="89"/>
  </w:num>
  <w:num w:numId="99">
    <w:abstractNumId w:val="88"/>
  </w:num>
  <w:num w:numId="100">
    <w:abstractNumId w:val="137"/>
  </w:num>
  <w:num w:numId="101">
    <w:abstractNumId w:val="124"/>
  </w:num>
  <w:num w:numId="102">
    <w:abstractNumId w:val="81"/>
  </w:num>
  <w:num w:numId="103">
    <w:abstractNumId w:val="80"/>
  </w:num>
  <w:num w:numId="104">
    <w:abstractNumId w:val="45"/>
  </w:num>
  <w:num w:numId="105">
    <w:abstractNumId w:val="53"/>
  </w:num>
  <w:num w:numId="106">
    <w:abstractNumId w:val="44"/>
  </w:num>
  <w:num w:numId="107">
    <w:abstractNumId w:val="119"/>
  </w:num>
  <w:num w:numId="108">
    <w:abstractNumId w:val="132"/>
  </w:num>
  <w:num w:numId="109">
    <w:abstractNumId w:val="140"/>
  </w:num>
  <w:num w:numId="110">
    <w:abstractNumId w:val="9"/>
  </w:num>
  <w:num w:numId="111">
    <w:abstractNumId w:val="143"/>
  </w:num>
  <w:num w:numId="112">
    <w:abstractNumId w:val="17"/>
  </w:num>
  <w:num w:numId="113">
    <w:abstractNumId w:val="117"/>
  </w:num>
  <w:num w:numId="114">
    <w:abstractNumId w:val="133"/>
  </w:num>
  <w:num w:numId="115">
    <w:abstractNumId w:val="14"/>
  </w:num>
  <w:num w:numId="116">
    <w:abstractNumId w:val="4"/>
  </w:num>
  <w:num w:numId="117">
    <w:abstractNumId w:val="5"/>
  </w:num>
  <w:num w:numId="118">
    <w:abstractNumId w:val="15"/>
  </w:num>
  <w:num w:numId="119">
    <w:abstractNumId w:val="106"/>
  </w:num>
  <w:num w:numId="120">
    <w:abstractNumId w:val="39"/>
  </w:num>
  <w:num w:numId="121">
    <w:abstractNumId w:val="93"/>
  </w:num>
  <w:num w:numId="122">
    <w:abstractNumId w:val="66"/>
  </w:num>
  <w:num w:numId="123">
    <w:abstractNumId w:val="98"/>
  </w:num>
  <w:num w:numId="124">
    <w:abstractNumId w:val="37"/>
  </w:num>
  <w:num w:numId="125">
    <w:abstractNumId w:val="116"/>
  </w:num>
  <w:num w:numId="126">
    <w:abstractNumId w:val="131"/>
  </w:num>
  <w:num w:numId="127">
    <w:abstractNumId w:val="87"/>
  </w:num>
  <w:num w:numId="128">
    <w:abstractNumId w:val="2"/>
  </w:num>
  <w:num w:numId="129">
    <w:abstractNumId w:val="16"/>
  </w:num>
  <w:num w:numId="130">
    <w:abstractNumId w:val="62"/>
  </w:num>
  <w:num w:numId="131">
    <w:abstractNumId w:val="128"/>
  </w:num>
  <w:num w:numId="132">
    <w:abstractNumId w:val="61"/>
  </w:num>
  <w:num w:numId="133">
    <w:abstractNumId w:val="108"/>
  </w:num>
  <w:num w:numId="134">
    <w:abstractNumId w:val="82"/>
  </w:num>
  <w:num w:numId="135">
    <w:abstractNumId w:val="47"/>
  </w:num>
  <w:num w:numId="136">
    <w:abstractNumId w:val="13"/>
  </w:num>
  <w:num w:numId="137">
    <w:abstractNumId w:val="29"/>
  </w:num>
  <w:num w:numId="138">
    <w:abstractNumId w:val="74"/>
  </w:num>
  <w:num w:numId="139">
    <w:abstractNumId w:val="142"/>
  </w:num>
  <w:num w:numId="140">
    <w:abstractNumId w:val="38"/>
  </w:num>
  <w:num w:numId="141">
    <w:abstractNumId w:val="129"/>
  </w:num>
  <w:num w:numId="142">
    <w:abstractNumId w:val="31"/>
  </w:num>
  <w:num w:numId="143">
    <w:abstractNumId w:val="138"/>
  </w:num>
  <w:num w:numId="144">
    <w:abstractNumId w:val="97"/>
  </w:num>
  <w:num w:numId="145">
    <w:abstractNumId w:val="70"/>
  </w:num>
  <w:numIdMacAtCleanup w:val="1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defaultTabStop w:val="420"/>
  <w:drawingGridHorizontalSpacing w:val="103"/>
  <w:drawingGridVerticalSpacing w:val="162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QzY2UzODYxNGZiZTQ1NWRkZjIzM2Q5OGQ0ODVhNjYifQ=="/>
  </w:docVars>
  <w:rsids>
    <w:rsidRoot w:val="00FC6961"/>
    <w:rsid w:val="00000295"/>
    <w:rsid w:val="000129F6"/>
    <w:rsid w:val="00014F46"/>
    <w:rsid w:val="00020558"/>
    <w:rsid w:val="00024DD2"/>
    <w:rsid w:val="00025140"/>
    <w:rsid w:val="00027019"/>
    <w:rsid w:val="00042466"/>
    <w:rsid w:val="00050641"/>
    <w:rsid w:val="0007081A"/>
    <w:rsid w:val="00071B4C"/>
    <w:rsid w:val="000772CC"/>
    <w:rsid w:val="00083839"/>
    <w:rsid w:val="000908FF"/>
    <w:rsid w:val="000B5817"/>
    <w:rsid w:val="000E373A"/>
    <w:rsid w:val="000E582F"/>
    <w:rsid w:val="000E6889"/>
    <w:rsid w:val="001139E2"/>
    <w:rsid w:val="00126B64"/>
    <w:rsid w:val="001308E5"/>
    <w:rsid w:val="001416DC"/>
    <w:rsid w:val="00144A53"/>
    <w:rsid w:val="001637AB"/>
    <w:rsid w:val="0016743F"/>
    <w:rsid w:val="00185924"/>
    <w:rsid w:val="001A1263"/>
    <w:rsid w:val="001A4710"/>
    <w:rsid w:val="001B208E"/>
    <w:rsid w:val="001C31C5"/>
    <w:rsid w:val="001E0833"/>
    <w:rsid w:val="001E2061"/>
    <w:rsid w:val="001E303F"/>
    <w:rsid w:val="001F3BF5"/>
    <w:rsid w:val="001F4DC3"/>
    <w:rsid w:val="002002EE"/>
    <w:rsid w:val="00213968"/>
    <w:rsid w:val="00216F49"/>
    <w:rsid w:val="002243D4"/>
    <w:rsid w:val="00235CDE"/>
    <w:rsid w:val="002418F6"/>
    <w:rsid w:val="0027334D"/>
    <w:rsid w:val="00283E24"/>
    <w:rsid w:val="002845CC"/>
    <w:rsid w:val="00297AEF"/>
    <w:rsid w:val="002A4FF0"/>
    <w:rsid w:val="002B5A67"/>
    <w:rsid w:val="002C24A6"/>
    <w:rsid w:val="002D6628"/>
    <w:rsid w:val="002F6849"/>
    <w:rsid w:val="002F6A22"/>
    <w:rsid w:val="00310130"/>
    <w:rsid w:val="00315C7A"/>
    <w:rsid w:val="003219DD"/>
    <w:rsid w:val="00324FFA"/>
    <w:rsid w:val="003357B1"/>
    <w:rsid w:val="003440D5"/>
    <w:rsid w:val="00350D62"/>
    <w:rsid w:val="00356CF7"/>
    <w:rsid w:val="00362431"/>
    <w:rsid w:val="00364FA5"/>
    <w:rsid w:val="003728A4"/>
    <w:rsid w:val="00382089"/>
    <w:rsid w:val="00390CEF"/>
    <w:rsid w:val="00393F04"/>
    <w:rsid w:val="003B32FE"/>
    <w:rsid w:val="003D09F4"/>
    <w:rsid w:val="003D0C81"/>
    <w:rsid w:val="003D1BFE"/>
    <w:rsid w:val="003D411C"/>
    <w:rsid w:val="003D67AC"/>
    <w:rsid w:val="003E112B"/>
    <w:rsid w:val="003E7DB0"/>
    <w:rsid w:val="00400983"/>
    <w:rsid w:val="00434077"/>
    <w:rsid w:val="0044545F"/>
    <w:rsid w:val="00455FE7"/>
    <w:rsid w:val="004561B3"/>
    <w:rsid w:val="00472C7F"/>
    <w:rsid w:val="00475B6F"/>
    <w:rsid w:val="00496DD2"/>
    <w:rsid w:val="004A6FC8"/>
    <w:rsid w:val="004C147E"/>
    <w:rsid w:val="004C3929"/>
    <w:rsid w:val="004D0287"/>
    <w:rsid w:val="004F4381"/>
    <w:rsid w:val="004F4BD6"/>
    <w:rsid w:val="004F78F2"/>
    <w:rsid w:val="00500A06"/>
    <w:rsid w:val="00505FD5"/>
    <w:rsid w:val="00522A4E"/>
    <w:rsid w:val="005271B0"/>
    <w:rsid w:val="00527DC0"/>
    <w:rsid w:val="005309BA"/>
    <w:rsid w:val="0055078A"/>
    <w:rsid w:val="005507F5"/>
    <w:rsid w:val="00551902"/>
    <w:rsid w:val="00564F37"/>
    <w:rsid w:val="005756FE"/>
    <w:rsid w:val="00587237"/>
    <w:rsid w:val="005B0D40"/>
    <w:rsid w:val="005B5CBE"/>
    <w:rsid w:val="005D21D9"/>
    <w:rsid w:val="005E2312"/>
    <w:rsid w:val="005E4E51"/>
    <w:rsid w:val="005E6567"/>
    <w:rsid w:val="005F0635"/>
    <w:rsid w:val="005F6445"/>
    <w:rsid w:val="00611D4F"/>
    <w:rsid w:val="0062258F"/>
    <w:rsid w:val="006277F7"/>
    <w:rsid w:val="0063298D"/>
    <w:rsid w:val="00643612"/>
    <w:rsid w:val="00644623"/>
    <w:rsid w:val="0064699E"/>
    <w:rsid w:val="006625D9"/>
    <w:rsid w:val="00667C16"/>
    <w:rsid w:val="0067310B"/>
    <w:rsid w:val="00677017"/>
    <w:rsid w:val="006775F8"/>
    <w:rsid w:val="006835BB"/>
    <w:rsid w:val="0068374F"/>
    <w:rsid w:val="00696A14"/>
    <w:rsid w:val="006A0F65"/>
    <w:rsid w:val="006A53F7"/>
    <w:rsid w:val="006A59CD"/>
    <w:rsid w:val="006A79AD"/>
    <w:rsid w:val="006B46F6"/>
    <w:rsid w:val="006C4D9D"/>
    <w:rsid w:val="006C73AB"/>
    <w:rsid w:val="006E6686"/>
    <w:rsid w:val="0070179E"/>
    <w:rsid w:val="00714B2D"/>
    <w:rsid w:val="00716B55"/>
    <w:rsid w:val="00721890"/>
    <w:rsid w:val="00734776"/>
    <w:rsid w:val="007354B3"/>
    <w:rsid w:val="007433C8"/>
    <w:rsid w:val="00761E94"/>
    <w:rsid w:val="00767F35"/>
    <w:rsid w:val="00772183"/>
    <w:rsid w:val="00780565"/>
    <w:rsid w:val="0078567B"/>
    <w:rsid w:val="007862BA"/>
    <w:rsid w:val="00787174"/>
    <w:rsid w:val="007871B1"/>
    <w:rsid w:val="007A1491"/>
    <w:rsid w:val="007B2531"/>
    <w:rsid w:val="007C25E0"/>
    <w:rsid w:val="007C6555"/>
    <w:rsid w:val="007D3C8D"/>
    <w:rsid w:val="007D4BF3"/>
    <w:rsid w:val="007D4E38"/>
    <w:rsid w:val="007D5AD5"/>
    <w:rsid w:val="007D5F9C"/>
    <w:rsid w:val="007D7E4D"/>
    <w:rsid w:val="007E51F0"/>
    <w:rsid w:val="007F24D3"/>
    <w:rsid w:val="007F38EB"/>
    <w:rsid w:val="00802B31"/>
    <w:rsid w:val="0080474D"/>
    <w:rsid w:val="00812188"/>
    <w:rsid w:val="00817066"/>
    <w:rsid w:val="00825C29"/>
    <w:rsid w:val="00831465"/>
    <w:rsid w:val="00835E67"/>
    <w:rsid w:val="00840406"/>
    <w:rsid w:val="00842C06"/>
    <w:rsid w:val="0086052E"/>
    <w:rsid w:val="00864264"/>
    <w:rsid w:val="00872802"/>
    <w:rsid w:val="00872B18"/>
    <w:rsid w:val="00883AF5"/>
    <w:rsid w:val="00893E63"/>
    <w:rsid w:val="00895967"/>
    <w:rsid w:val="008A71B9"/>
    <w:rsid w:val="008D238C"/>
    <w:rsid w:val="008D3D49"/>
    <w:rsid w:val="008E092F"/>
    <w:rsid w:val="008E152E"/>
    <w:rsid w:val="008E4BC1"/>
    <w:rsid w:val="008E678C"/>
    <w:rsid w:val="008E688B"/>
    <w:rsid w:val="008F30C4"/>
    <w:rsid w:val="008F31C6"/>
    <w:rsid w:val="008F54F7"/>
    <w:rsid w:val="008F6069"/>
    <w:rsid w:val="00905286"/>
    <w:rsid w:val="00920F26"/>
    <w:rsid w:val="00921B43"/>
    <w:rsid w:val="00924FA0"/>
    <w:rsid w:val="009358E0"/>
    <w:rsid w:val="00936DE6"/>
    <w:rsid w:val="009438FE"/>
    <w:rsid w:val="009471E0"/>
    <w:rsid w:val="009515DE"/>
    <w:rsid w:val="00951B92"/>
    <w:rsid w:val="00954D3E"/>
    <w:rsid w:val="00960E53"/>
    <w:rsid w:val="009610B8"/>
    <w:rsid w:val="00965026"/>
    <w:rsid w:val="0096655E"/>
    <w:rsid w:val="009668DC"/>
    <w:rsid w:val="00981587"/>
    <w:rsid w:val="00994414"/>
    <w:rsid w:val="00995349"/>
    <w:rsid w:val="009A160D"/>
    <w:rsid w:val="009A3243"/>
    <w:rsid w:val="009A590F"/>
    <w:rsid w:val="009B5E00"/>
    <w:rsid w:val="009B61EA"/>
    <w:rsid w:val="009C39C7"/>
    <w:rsid w:val="009C5990"/>
    <w:rsid w:val="009D3383"/>
    <w:rsid w:val="009D6146"/>
    <w:rsid w:val="009E2EC3"/>
    <w:rsid w:val="009E3E25"/>
    <w:rsid w:val="009F7BBB"/>
    <w:rsid w:val="00A07FF2"/>
    <w:rsid w:val="00A139E0"/>
    <w:rsid w:val="00A23502"/>
    <w:rsid w:val="00A339A6"/>
    <w:rsid w:val="00A37030"/>
    <w:rsid w:val="00A43A84"/>
    <w:rsid w:val="00A45E13"/>
    <w:rsid w:val="00A46925"/>
    <w:rsid w:val="00A46EA3"/>
    <w:rsid w:val="00A517BE"/>
    <w:rsid w:val="00A55A46"/>
    <w:rsid w:val="00A57C95"/>
    <w:rsid w:val="00A61F64"/>
    <w:rsid w:val="00A62B02"/>
    <w:rsid w:val="00A73C29"/>
    <w:rsid w:val="00A80E09"/>
    <w:rsid w:val="00A83CAE"/>
    <w:rsid w:val="00A850A7"/>
    <w:rsid w:val="00A878EF"/>
    <w:rsid w:val="00A91A7B"/>
    <w:rsid w:val="00A9417B"/>
    <w:rsid w:val="00A9673C"/>
    <w:rsid w:val="00AA2578"/>
    <w:rsid w:val="00AB115D"/>
    <w:rsid w:val="00AB4F73"/>
    <w:rsid w:val="00AB57B4"/>
    <w:rsid w:val="00AB682B"/>
    <w:rsid w:val="00AC52C5"/>
    <w:rsid w:val="00AC7FC1"/>
    <w:rsid w:val="00AD15B9"/>
    <w:rsid w:val="00AE5DDC"/>
    <w:rsid w:val="00AF2B1A"/>
    <w:rsid w:val="00AF596C"/>
    <w:rsid w:val="00AF7A1A"/>
    <w:rsid w:val="00AF7AE9"/>
    <w:rsid w:val="00B04162"/>
    <w:rsid w:val="00B15FBE"/>
    <w:rsid w:val="00B41EA2"/>
    <w:rsid w:val="00B5101C"/>
    <w:rsid w:val="00B57CF2"/>
    <w:rsid w:val="00B6032D"/>
    <w:rsid w:val="00B61605"/>
    <w:rsid w:val="00B7568E"/>
    <w:rsid w:val="00B831BE"/>
    <w:rsid w:val="00B93EB1"/>
    <w:rsid w:val="00B971FC"/>
    <w:rsid w:val="00BC3DD5"/>
    <w:rsid w:val="00BC40B1"/>
    <w:rsid w:val="00BD2775"/>
    <w:rsid w:val="00BD3F2A"/>
    <w:rsid w:val="00BF6BD6"/>
    <w:rsid w:val="00C07E18"/>
    <w:rsid w:val="00C14370"/>
    <w:rsid w:val="00C16F08"/>
    <w:rsid w:val="00C21F44"/>
    <w:rsid w:val="00C634FB"/>
    <w:rsid w:val="00C70470"/>
    <w:rsid w:val="00C72D94"/>
    <w:rsid w:val="00C86A11"/>
    <w:rsid w:val="00C93DA9"/>
    <w:rsid w:val="00CB42C8"/>
    <w:rsid w:val="00CB4834"/>
    <w:rsid w:val="00CB6444"/>
    <w:rsid w:val="00CD097C"/>
    <w:rsid w:val="00CD1472"/>
    <w:rsid w:val="00CD348B"/>
    <w:rsid w:val="00CE10E4"/>
    <w:rsid w:val="00CE5183"/>
    <w:rsid w:val="00CE7CBE"/>
    <w:rsid w:val="00CF2F9E"/>
    <w:rsid w:val="00D10577"/>
    <w:rsid w:val="00D10A73"/>
    <w:rsid w:val="00D15858"/>
    <w:rsid w:val="00D17FB0"/>
    <w:rsid w:val="00D23995"/>
    <w:rsid w:val="00D41739"/>
    <w:rsid w:val="00D44E08"/>
    <w:rsid w:val="00D503E4"/>
    <w:rsid w:val="00D541F2"/>
    <w:rsid w:val="00D576D9"/>
    <w:rsid w:val="00D70413"/>
    <w:rsid w:val="00D748AB"/>
    <w:rsid w:val="00D8785A"/>
    <w:rsid w:val="00DA29E7"/>
    <w:rsid w:val="00DA3134"/>
    <w:rsid w:val="00DB31F3"/>
    <w:rsid w:val="00DC6691"/>
    <w:rsid w:val="00DC7F67"/>
    <w:rsid w:val="00DD6B9B"/>
    <w:rsid w:val="00DE470E"/>
    <w:rsid w:val="00DF136E"/>
    <w:rsid w:val="00DF1476"/>
    <w:rsid w:val="00DF6099"/>
    <w:rsid w:val="00E034CA"/>
    <w:rsid w:val="00E15EAF"/>
    <w:rsid w:val="00E163AD"/>
    <w:rsid w:val="00E203C5"/>
    <w:rsid w:val="00E23967"/>
    <w:rsid w:val="00E353F7"/>
    <w:rsid w:val="00E43010"/>
    <w:rsid w:val="00E44D4B"/>
    <w:rsid w:val="00E53E90"/>
    <w:rsid w:val="00E546FE"/>
    <w:rsid w:val="00E62639"/>
    <w:rsid w:val="00E6647F"/>
    <w:rsid w:val="00E703C8"/>
    <w:rsid w:val="00E728BF"/>
    <w:rsid w:val="00E8732C"/>
    <w:rsid w:val="00E971D6"/>
    <w:rsid w:val="00EA0FB3"/>
    <w:rsid w:val="00EC0121"/>
    <w:rsid w:val="00EC1419"/>
    <w:rsid w:val="00ED57A3"/>
    <w:rsid w:val="00ED6DB6"/>
    <w:rsid w:val="00EE249B"/>
    <w:rsid w:val="00EF3A8A"/>
    <w:rsid w:val="00F21234"/>
    <w:rsid w:val="00F212C1"/>
    <w:rsid w:val="00F23C1B"/>
    <w:rsid w:val="00F25248"/>
    <w:rsid w:val="00F57ED7"/>
    <w:rsid w:val="00F63A31"/>
    <w:rsid w:val="00F7162F"/>
    <w:rsid w:val="00F84981"/>
    <w:rsid w:val="00FA0C6C"/>
    <w:rsid w:val="00FA1486"/>
    <w:rsid w:val="00FC6961"/>
    <w:rsid w:val="00FD69D2"/>
    <w:rsid w:val="00FE18F1"/>
    <w:rsid w:val="00FE7EFC"/>
    <w:rsid w:val="0D660F9A"/>
    <w:rsid w:val="1F0E4A90"/>
    <w:rsid w:val="1F7236C3"/>
    <w:rsid w:val="3F087C65"/>
    <w:rsid w:val="3FEE69EF"/>
    <w:rsid w:val="400022D9"/>
    <w:rsid w:val="451158AF"/>
    <w:rsid w:val="4E830CA5"/>
    <w:rsid w:val="52E55A8A"/>
    <w:rsid w:val="5DD967A3"/>
    <w:rsid w:val="64DE052D"/>
    <w:rsid w:val="67DA070B"/>
    <w:rsid w:val="6DDB3098"/>
    <w:rsid w:val="7F5A7B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E18584A"/>
  <w15:docId w15:val="{EEB69ABF-48DC-488C-A619-6489961CD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locked="1" w:unhideWhenUsed="1" w:qFormat="1"/>
    <w:lsdException w:name="heading 6" w:locked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39" w:qFormat="1"/>
    <w:lsdException w:name="toc 5" w:semiHidden="1" w:uiPriority="39" w:qFormat="1"/>
    <w:lsdException w:name="toc 6" w:uiPriority="39" w:qFormat="1"/>
    <w:lsdException w:name="toc 7" w:semiHidden="1" w:uiPriority="39" w:qFormat="1"/>
    <w:lsdException w:name="toc 8" w:semiHidden="1" w:uiPriority="39" w:qFormat="1"/>
    <w:lsdException w:name="toc 9" w:semiHidden="1" w:uiPriority="39" w:qFormat="1"/>
    <w:lsdException w:name="Normal Indent" w:qFormat="1"/>
    <w:lsdException w:name="footnote text" w:semiHidden="1" w:unhideWhenUsed="1"/>
    <w:lsdException w:name="annotation text" w:semiHidden="1" w:qFormat="1"/>
    <w:lsdException w:name="header" w:qFormat="1"/>
    <w:lsdException w:name="footer" w:uiPriority="99" w:qFormat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qFormat="1"/>
    <w:lsdException w:name="page number" w:qFormat="1"/>
    <w:lsdException w:name="endnote reference" w:semiHidden="1" w:unhideWhenUsed="1"/>
    <w:lsdException w:name="endnote text" w:semiHidden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locked="1" w:qFormat="1"/>
    <w:lsdException w:name="Document Map" w:semiHidden="1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2"/>
    <w:next w:val="a2"/>
    <w:link w:val="10"/>
    <w:qFormat/>
    <w:pPr>
      <w:keepNext/>
      <w:keepLines/>
      <w:numPr>
        <w:numId w:val="1"/>
      </w:numPr>
      <w:tabs>
        <w:tab w:val="left" w:pos="432"/>
      </w:tabs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2"/>
    <w:next w:val="a2"/>
    <w:link w:val="20"/>
    <w:qFormat/>
    <w:pPr>
      <w:keepNext/>
      <w:keepLines/>
      <w:numPr>
        <w:ilvl w:val="1"/>
        <w:numId w:val="1"/>
      </w:numPr>
      <w:tabs>
        <w:tab w:val="left" w:pos="420"/>
        <w:tab w:val="left" w:pos="576"/>
      </w:tabs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2"/>
    <w:next w:val="a2"/>
    <w:link w:val="30"/>
    <w:qFormat/>
    <w:rsid w:val="004D0287"/>
    <w:pPr>
      <w:keepNext/>
      <w:keepLines/>
      <w:numPr>
        <w:ilvl w:val="2"/>
        <w:numId w:val="1"/>
      </w:numPr>
      <w:tabs>
        <w:tab w:val="left" w:pos="720"/>
      </w:tabs>
      <w:spacing w:before="240" w:after="240"/>
      <w:outlineLvl w:val="2"/>
    </w:pPr>
    <w:rPr>
      <w:b/>
      <w:bCs/>
      <w:sz w:val="32"/>
      <w:szCs w:val="32"/>
    </w:rPr>
  </w:style>
  <w:style w:type="paragraph" w:styleId="4">
    <w:name w:val="heading 4"/>
    <w:basedOn w:val="a2"/>
    <w:next w:val="a2"/>
    <w:link w:val="40"/>
    <w:qFormat/>
    <w:rsid w:val="004D0287"/>
    <w:pPr>
      <w:keepNext/>
      <w:keepLines/>
      <w:numPr>
        <w:ilvl w:val="3"/>
        <w:numId w:val="1"/>
      </w:numPr>
      <w:spacing w:before="120" w:after="120"/>
      <w:ind w:left="862" w:hanging="862"/>
      <w:outlineLvl w:val="3"/>
    </w:pPr>
    <w:rPr>
      <w:rFonts w:ascii="Cambria" w:hAnsi="Cambria"/>
      <w:b/>
      <w:bCs/>
      <w:sz w:val="24"/>
      <w:szCs w:val="28"/>
    </w:rPr>
  </w:style>
  <w:style w:type="paragraph" w:styleId="5">
    <w:name w:val="heading 5"/>
    <w:basedOn w:val="a2"/>
    <w:next w:val="a2"/>
    <w:unhideWhenUsed/>
    <w:qFormat/>
    <w:locked/>
    <w:rsid w:val="004D0287"/>
    <w:pPr>
      <w:keepNext/>
      <w:keepLines/>
      <w:numPr>
        <w:ilvl w:val="4"/>
        <w:numId w:val="1"/>
      </w:numPr>
      <w:tabs>
        <w:tab w:val="left" w:pos="1440"/>
      </w:tabs>
      <w:spacing w:after="120"/>
      <w:ind w:left="1009" w:hanging="1009"/>
      <w:outlineLvl w:val="4"/>
    </w:pPr>
    <w:rPr>
      <w:b/>
      <w:szCs w:val="21"/>
    </w:rPr>
  </w:style>
  <w:style w:type="paragraph" w:styleId="6">
    <w:name w:val="heading 6"/>
    <w:basedOn w:val="a2"/>
    <w:next w:val="a2"/>
    <w:unhideWhenUsed/>
    <w:qFormat/>
    <w:locked/>
    <w:pPr>
      <w:keepNext/>
      <w:keepLines/>
      <w:numPr>
        <w:ilvl w:val="5"/>
        <w:numId w:val="1"/>
      </w:numPr>
      <w:tabs>
        <w:tab w:val="left" w:pos="1152"/>
      </w:tabs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2"/>
    <w:next w:val="a2"/>
    <w:semiHidden/>
    <w:unhideWhenUsed/>
    <w:qFormat/>
    <w:locked/>
    <w:pPr>
      <w:keepNext/>
      <w:keepLines/>
      <w:numPr>
        <w:ilvl w:val="6"/>
        <w:numId w:val="1"/>
      </w:numPr>
      <w:tabs>
        <w:tab w:val="left" w:pos="1296"/>
      </w:tabs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2"/>
    <w:next w:val="a2"/>
    <w:semiHidden/>
    <w:unhideWhenUsed/>
    <w:qFormat/>
    <w:locked/>
    <w:pPr>
      <w:keepNext/>
      <w:keepLines/>
      <w:numPr>
        <w:ilvl w:val="7"/>
        <w:numId w:val="1"/>
      </w:numPr>
      <w:tabs>
        <w:tab w:val="left" w:pos="1440"/>
      </w:tabs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2"/>
    <w:next w:val="a2"/>
    <w:semiHidden/>
    <w:unhideWhenUsed/>
    <w:qFormat/>
    <w:locked/>
    <w:pPr>
      <w:keepNext/>
      <w:keepLines/>
      <w:numPr>
        <w:ilvl w:val="8"/>
        <w:numId w:val="1"/>
      </w:numPr>
      <w:tabs>
        <w:tab w:val="left" w:pos="1584"/>
      </w:tabs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70">
    <w:name w:val="toc 7"/>
    <w:basedOn w:val="a2"/>
    <w:next w:val="a2"/>
    <w:uiPriority w:val="39"/>
    <w:qFormat/>
    <w:pPr>
      <w:ind w:left="1260"/>
      <w:jc w:val="left"/>
    </w:pPr>
    <w:rPr>
      <w:szCs w:val="21"/>
    </w:rPr>
  </w:style>
  <w:style w:type="paragraph" w:styleId="a6">
    <w:name w:val="Normal Indent"/>
    <w:basedOn w:val="a2"/>
    <w:qFormat/>
    <w:pPr>
      <w:ind w:firstLineChars="200" w:firstLine="420"/>
    </w:pPr>
  </w:style>
  <w:style w:type="paragraph" w:styleId="a7">
    <w:name w:val="Document Map"/>
    <w:basedOn w:val="a2"/>
    <w:link w:val="a8"/>
    <w:semiHidden/>
    <w:qFormat/>
    <w:pPr>
      <w:shd w:val="clear" w:color="auto" w:fill="000080"/>
    </w:pPr>
  </w:style>
  <w:style w:type="paragraph" w:styleId="a9">
    <w:name w:val="annotation text"/>
    <w:basedOn w:val="a2"/>
    <w:link w:val="aa"/>
    <w:semiHidden/>
    <w:qFormat/>
    <w:pPr>
      <w:widowControl/>
      <w:autoSpaceDE w:val="0"/>
      <w:autoSpaceDN w:val="0"/>
      <w:spacing w:line="360" w:lineRule="auto"/>
      <w:jc w:val="left"/>
    </w:pPr>
    <w:rPr>
      <w:rFonts w:ascii="Bookman" w:hAnsi="Bookman"/>
      <w:kern w:val="0"/>
      <w:sz w:val="20"/>
    </w:rPr>
  </w:style>
  <w:style w:type="paragraph" w:styleId="ab">
    <w:name w:val="Body Text"/>
    <w:basedOn w:val="a2"/>
    <w:link w:val="ac"/>
    <w:qFormat/>
    <w:rPr>
      <w:sz w:val="24"/>
      <w:szCs w:val="24"/>
    </w:rPr>
  </w:style>
  <w:style w:type="paragraph" w:styleId="50">
    <w:name w:val="toc 5"/>
    <w:basedOn w:val="a2"/>
    <w:next w:val="a2"/>
    <w:uiPriority w:val="39"/>
    <w:qFormat/>
    <w:pPr>
      <w:ind w:left="840"/>
      <w:jc w:val="left"/>
    </w:pPr>
    <w:rPr>
      <w:szCs w:val="21"/>
    </w:rPr>
  </w:style>
  <w:style w:type="paragraph" w:styleId="31">
    <w:name w:val="toc 3"/>
    <w:basedOn w:val="a2"/>
    <w:next w:val="a2"/>
    <w:uiPriority w:val="39"/>
    <w:qFormat/>
    <w:pPr>
      <w:ind w:left="420"/>
      <w:jc w:val="left"/>
    </w:pPr>
    <w:rPr>
      <w:i/>
      <w:iCs/>
      <w:szCs w:val="24"/>
    </w:rPr>
  </w:style>
  <w:style w:type="paragraph" w:styleId="ad">
    <w:name w:val="Plain Text"/>
    <w:basedOn w:val="a2"/>
    <w:link w:val="ae"/>
    <w:qFormat/>
    <w:rPr>
      <w:rFonts w:ascii="宋体" w:hAnsi="Courier New"/>
      <w:sz w:val="18"/>
    </w:rPr>
  </w:style>
  <w:style w:type="paragraph" w:styleId="80">
    <w:name w:val="toc 8"/>
    <w:basedOn w:val="a2"/>
    <w:next w:val="a2"/>
    <w:uiPriority w:val="39"/>
    <w:qFormat/>
    <w:pPr>
      <w:ind w:left="1470"/>
      <w:jc w:val="left"/>
    </w:pPr>
    <w:rPr>
      <w:szCs w:val="21"/>
    </w:rPr>
  </w:style>
  <w:style w:type="paragraph" w:styleId="af">
    <w:name w:val="endnote text"/>
    <w:basedOn w:val="a2"/>
    <w:link w:val="af0"/>
    <w:semiHidden/>
    <w:qFormat/>
    <w:pPr>
      <w:snapToGrid w:val="0"/>
      <w:jc w:val="left"/>
    </w:pPr>
    <w:rPr>
      <w:szCs w:val="24"/>
    </w:rPr>
  </w:style>
  <w:style w:type="paragraph" w:styleId="af1">
    <w:name w:val="Balloon Text"/>
    <w:basedOn w:val="a2"/>
    <w:link w:val="af2"/>
    <w:semiHidden/>
    <w:qFormat/>
    <w:rPr>
      <w:sz w:val="18"/>
      <w:szCs w:val="18"/>
    </w:rPr>
  </w:style>
  <w:style w:type="paragraph" w:styleId="af3">
    <w:name w:val="footer"/>
    <w:basedOn w:val="a2"/>
    <w:link w:val="af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5">
    <w:name w:val="header"/>
    <w:basedOn w:val="a2"/>
    <w:link w:val="af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2"/>
    <w:next w:val="a2"/>
    <w:uiPriority w:val="39"/>
    <w:qFormat/>
    <w:pPr>
      <w:spacing w:before="120" w:after="120"/>
      <w:jc w:val="left"/>
    </w:pPr>
    <w:rPr>
      <w:b/>
      <w:bCs/>
      <w:caps/>
      <w:szCs w:val="24"/>
    </w:rPr>
  </w:style>
  <w:style w:type="paragraph" w:styleId="41">
    <w:name w:val="toc 4"/>
    <w:basedOn w:val="a2"/>
    <w:next w:val="a2"/>
    <w:uiPriority w:val="39"/>
    <w:qFormat/>
    <w:pPr>
      <w:ind w:left="630"/>
      <w:jc w:val="left"/>
    </w:pPr>
    <w:rPr>
      <w:szCs w:val="21"/>
    </w:rPr>
  </w:style>
  <w:style w:type="paragraph" w:styleId="60">
    <w:name w:val="toc 6"/>
    <w:basedOn w:val="a2"/>
    <w:next w:val="a2"/>
    <w:uiPriority w:val="39"/>
    <w:qFormat/>
    <w:pPr>
      <w:ind w:left="1050"/>
      <w:jc w:val="left"/>
    </w:pPr>
    <w:rPr>
      <w:szCs w:val="21"/>
    </w:rPr>
  </w:style>
  <w:style w:type="paragraph" w:styleId="21">
    <w:name w:val="toc 2"/>
    <w:basedOn w:val="a2"/>
    <w:next w:val="a2"/>
    <w:uiPriority w:val="39"/>
    <w:qFormat/>
    <w:pPr>
      <w:ind w:left="210"/>
      <w:jc w:val="left"/>
    </w:pPr>
    <w:rPr>
      <w:smallCaps/>
      <w:szCs w:val="24"/>
    </w:rPr>
  </w:style>
  <w:style w:type="paragraph" w:styleId="90">
    <w:name w:val="toc 9"/>
    <w:basedOn w:val="a2"/>
    <w:next w:val="a2"/>
    <w:uiPriority w:val="39"/>
    <w:qFormat/>
    <w:pPr>
      <w:ind w:left="1680"/>
      <w:jc w:val="left"/>
    </w:pPr>
    <w:rPr>
      <w:szCs w:val="21"/>
    </w:rPr>
  </w:style>
  <w:style w:type="paragraph" w:styleId="af7">
    <w:name w:val="Normal (Web)"/>
    <w:basedOn w:val="a2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af8">
    <w:name w:val="Title"/>
    <w:basedOn w:val="a2"/>
    <w:link w:val="af9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a">
    <w:name w:val="annotation subject"/>
    <w:basedOn w:val="a9"/>
    <w:next w:val="a9"/>
    <w:link w:val="afb"/>
    <w:semiHidden/>
    <w:qFormat/>
    <w:pPr>
      <w:widowControl w:val="0"/>
      <w:autoSpaceDE/>
      <w:autoSpaceDN/>
      <w:spacing w:line="240" w:lineRule="auto"/>
    </w:pPr>
    <w:rPr>
      <w:rFonts w:ascii="Times New Roman" w:hAnsi="Times New Roman"/>
      <w:b/>
      <w:bCs/>
      <w:kern w:val="2"/>
      <w:sz w:val="21"/>
    </w:rPr>
  </w:style>
  <w:style w:type="table" w:styleId="afc">
    <w:name w:val="Table Grid"/>
    <w:basedOn w:val="a4"/>
    <w:uiPriority w:val="39"/>
    <w:qFormat/>
    <w:locked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d">
    <w:name w:val="Strong"/>
    <w:basedOn w:val="a3"/>
    <w:qFormat/>
    <w:rPr>
      <w:rFonts w:cs="Times New Roman"/>
      <w:b/>
      <w:bCs/>
    </w:rPr>
  </w:style>
  <w:style w:type="character" w:styleId="afe">
    <w:name w:val="page number"/>
    <w:basedOn w:val="a3"/>
    <w:qFormat/>
    <w:rPr>
      <w:rFonts w:cs="Times New Roman"/>
    </w:rPr>
  </w:style>
  <w:style w:type="character" w:styleId="aff">
    <w:name w:val="FollowedHyperlink"/>
    <w:basedOn w:val="a3"/>
    <w:qFormat/>
    <w:rPr>
      <w:rFonts w:cs="Times New Roman"/>
      <w:color w:val="800080"/>
      <w:u w:val="single"/>
    </w:rPr>
  </w:style>
  <w:style w:type="character" w:styleId="aff0">
    <w:name w:val="line number"/>
    <w:basedOn w:val="a3"/>
    <w:qFormat/>
    <w:rPr>
      <w:rFonts w:cs="Times New Roman"/>
    </w:rPr>
  </w:style>
  <w:style w:type="character" w:styleId="aff1">
    <w:name w:val="Hyperlink"/>
    <w:basedOn w:val="a3"/>
    <w:uiPriority w:val="99"/>
    <w:qFormat/>
    <w:rPr>
      <w:rFonts w:cs="Times New Roman"/>
      <w:color w:val="0000FF"/>
      <w:u w:val="single"/>
    </w:rPr>
  </w:style>
  <w:style w:type="character" w:styleId="aff2">
    <w:name w:val="annotation reference"/>
    <w:basedOn w:val="a3"/>
    <w:semiHidden/>
    <w:qFormat/>
    <w:rPr>
      <w:rFonts w:cs="Times New Roman"/>
      <w:sz w:val="21"/>
      <w:szCs w:val="21"/>
    </w:rPr>
  </w:style>
  <w:style w:type="character" w:customStyle="1" w:styleId="10">
    <w:name w:val="标题 1 字符"/>
    <w:basedOn w:val="a3"/>
    <w:link w:val="1"/>
    <w:qFormat/>
    <w:locked/>
    <w:rPr>
      <w:b/>
      <w:bCs/>
      <w:kern w:val="44"/>
      <w:sz w:val="44"/>
      <w:szCs w:val="44"/>
    </w:rPr>
  </w:style>
  <w:style w:type="character" w:customStyle="1" w:styleId="20">
    <w:name w:val="标题 2 字符"/>
    <w:basedOn w:val="a3"/>
    <w:link w:val="2"/>
    <w:qFormat/>
    <w:locked/>
    <w:rPr>
      <w:rFonts w:ascii="Cambria" w:hAnsi="Cambria"/>
      <w:b/>
      <w:bCs/>
      <w:kern w:val="2"/>
      <w:sz w:val="32"/>
      <w:szCs w:val="32"/>
    </w:rPr>
  </w:style>
  <w:style w:type="character" w:customStyle="1" w:styleId="30">
    <w:name w:val="标题 3 字符"/>
    <w:basedOn w:val="a3"/>
    <w:link w:val="3"/>
    <w:qFormat/>
    <w:locked/>
    <w:rsid w:val="004D0287"/>
    <w:rPr>
      <w:b/>
      <w:bCs/>
      <w:kern w:val="2"/>
      <w:sz w:val="32"/>
      <w:szCs w:val="32"/>
    </w:rPr>
  </w:style>
  <w:style w:type="character" w:customStyle="1" w:styleId="af6">
    <w:name w:val="页眉 字符"/>
    <w:basedOn w:val="a3"/>
    <w:link w:val="af5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f4">
    <w:name w:val="页脚 字符"/>
    <w:basedOn w:val="a3"/>
    <w:link w:val="af3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paragraph" w:customStyle="1" w:styleId="aff3">
    <w:name w:val="文档正文"/>
    <w:basedOn w:val="a2"/>
    <w:qFormat/>
    <w:rPr>
      <w:sz w:val="24"/>
    </w:rPr>
  </w:style>
  <w:style w:type="character" w:customStyle="1" w:styleId="ae">
    <w:name w:val="纯文本 字符"/>
    <w:basedOn w:val="a3"/>
    <w:link w:val="ad"/>
    <w:qFormat/>
    <w:locked/>
    <w:rPr>
      <w:rFonts w:ascii="宋体" w:eastAsia="宋体" w:hAnsi="Courier New" w:cs="Times New Roman"/>
      <w:sz w:val="20"/>
      <w:szCs w:val="20"/>
    </w:rPr>
  </w:style>
  <w:style w:type="character" w:customStyle="1" w:styleId="a8">
    <w:name w:val="文档结构图 字符"/>
    <w:basedOn w:val="a3"/>
    <w:link w:val="a7"/>
    <w:semiHidden/>
    <w:qFormat/>
    <w:locked/>
    <w:rPr>
      <w:rFonts w:ascii="Times New Roman" w:eastAsia="宋体" w:hAnsi="Times New Roman" w:cs="Times New Roman"/>
      <w:sz w:val="20"/>
      <w:szCs w:val="20"/>
      <w:shd w:val="clear" w:color="auto" w:fill="000080"/>
    </w:rPr>
  </w:style>
  <w:style w:type="paragraph" w:customStyle="1" w:styleId="Normal0">
    <w:name w:val="Normal0"/>
    <w:qFormat/>
    <w:rPr>
      <w:rFonts w:ascii="Times New Roman" w:hAnsi="Times New Roman"/>
      <w:lang w:eastAsia="en-US"/>
    </w:rPr>
  </w:style>
  <w:style w:type="paragraph" w:customStyle="1" w:styleId="Title2">
    <w:name w:val="Title 2"/>
    <w:basedOn w:val="Normal0"/>
    <w:next w:val="af8"/>
    <w:qFormat/>
    <w:pPr>
      <w:spacing w:before="120" w:after="120"/>
      <w:jc w:val="center"/>
    </w:pPr>
    <w:rPr>
      <w:rFonts w:ascii="Book Antiqua" w:hAnsi="Book Antiqua"/>
      <w:b/>
    </w:rPr>
  </w:style>
  <w:style w:type="character" w:customStyle="1" w:styleId="af9">
    <w:name w:val="标题 字符"/>
    <w:basedOn w:val="a3"/>
    <w:link w:val="af8"/>
    <w:qFormat/>
    <w:locked/>
    <w:rPr>
      <w:rFonts w:ascii="Cambria" w:eastAsia="宋体" w:hAnsi="Cambria" w:cs="Times New Roman"/>
      <w:b/>
      <w:bCs/>
      <w:sz w:val="32"/>
      <w:szCs w:val="32"/>
    </w:rPr>
  </w:style>
  <w:style w:type="paragraph" w:customStyle="1" w:styleId="abstract">
    <w:name w:val="abstract"/>
    <w:basedOn w:val="a2"/>
    <w:next w:val="a2"/>
    <w:qFormat/>
    <w:pPr>
      <w:widowControl/>
      <w:spacing w:before="120" w:after="120"/>
      <w:ind w:left="1440" w:right="1440"/>
    </w:pPr>
    <w:rPr>
      <w:rFonts w:ascii="Book Antiqua" w:hAnsi="Book Antiqua"/>
      <w:i/>
      <w:kern w:val="0"/>
      <w:sz w:val="20"/>
      <w:lang w:eastAsia="en-US"/>
    </w:rPr>
  </w:style>
  <w:style w:type="paragraph" w:customStyle="1" w:styleId="12">
    <w:name w:val="样式1"/>
    <w:basedOn w:val="3"/>
    <w:qFormat/>
    <w:pPr>
      <w:spacing w:line="415" w:lineRule="auto"/>
      <w:textAlignment w:val="baseline"/>
    </w:pPr>
    <w:rPr>
      <w:rFonts w:eastAsia="黑体"/>
      <w:bCs w:val="0"/>
      <w:sz w:val="24"/>
    </w:rPr>
  </w:style>
  <w:style w:type="character" w:customStyle="1" w:styleId="ac">
    <w:name w:val="正文文本 字符"/>
    <w:basedOn w:val="a3"/>
    <w:link w:val="ab"/>
    <w:qFormat/>
    <w:locked/>
    <w:rPr>
      <w:rFonts w:ascii="Times New Roman" w:eastAsia="宋体" w:hAnsi="Times New Roman" w:cs="Times New Roman"/>
      <w:sz w:val="24"/>
      <w:szCs w:val="24"/>
    </w:rPr>
  </w:style>
  <w:style w:type="character" w:customStyle="1" w:styleId="af0">
    <w:name w:val="尾注文本 字符"/>
    <w:basedOn w:val="a3"/>
    <w:link w:val="af"/>
    <w:semiHidden/>
    <w:qFormat/>
    <w:locked/>
    <w:rPr>
      <w:rFonts w:ascii="Times New Roman" w:eastAsia="宋体" w:hAnsi="Times New Roman" w:cs="Times New Roman"/>
      <w:sz w:val="24"/>
      <w:szCs w:val="24"/>
    </w:rPr>
  </w:style>
  <w:style w:type="character" w:customStyle="1" w:styleId="aa">
    <w:name w:val="批注文字 字符"/>
    <w:basedOn w:val="a3"/>
    <w:link w:val="a9"/>
    <w:semiHidden/>
    <w:qFormat/>
    <w:locked/>
    <w:rPr>
      <w:rFonts w:ascii="Bookman" w:eastAsia="宋体" w:hAnsi="Bookman" w:cs="Times New Roman"/>
      <w:kern w:val="0"/>
      <w:sz w:val="20"/>
      <w:szCs w:val="20"/>
    </w:rPr>
  </w:style>
  <w:style w:type="paragraph" w:customStyle="1" w:styleId="13">
    <w:name w:val="正文1"/>
    <w:basedOn w:val="a2"/>
    <w:link w:val="1Char"/>
    <w:qFormat/>
    <w:pPr>
      <w:widowControl/>
      <w:spacing w:line="360" w:lineRule="auto"/>
      <w:ind w:left="360" w:firstLine="420"/>
      <w:jc w:val="left"/>
    </w:pPr>
    <w:rPr>
      <w:rFonts w:cs="宋体"/>
      <w:kern w:val="0"/>
      <w:szCs w:val="21"/>
    </w:rPr>
  </w:style>
  <w:style w:type="character" w:customStyle="1" w:styleId="1Char">
    <w:name w:val="正文1 Char"/>
    <w:basedOn w:val="a3"/>
    <w:link w:val="13"/>
    <w:qFormat/>
    <w:locked/>
    <w:rPr>
      <w:rFonts w:ascii="Times New Roman" w:eastAsia="宋体" w:hAnsi="Times New Roman" w:cs="宋体"/>
      <w:kern w:val="0"/>
      <w:sz w:val="21"/>
      <w:szCs w:val="21"/>
    </w:rPr>
  </w:style>
  <w:style w:type="paragraph" w:customStyle="1" w:styleId="aff4">
    <w:name w:val="图"/>
    <w:basedOn w:val="a2"/>
    <w:next w:val="13"/>
    <w:link w:val="Char"/>
    <w:qFormat/>
    <w:pPr>
      <w:spacing w:line="360" w:lineRule="auto"/>
      <w:jc w:val="center"/>
    </w:pPr>
    <w:rPr>
      <w:szCs w:val="21"/>
    </w:rPr>
  </w:style>
  <w:style w:type="character" w:customStyle="1" w:styleId="Char">
    <w:name w:val="图 Char"/>
    <w:basedOn w:val="a3"/>
    <w:link w:val="aff4"/>
    <w:qFormat/>
    <w:locked/>
    <w:rPr>
      <w:rFonts w:ascii="Times New Roman" w:eastAsia="宋体" w:hAnsi="Times New Roman" w:cs="Times New Roman"/>
      <w:sz w:val="21"/>
      <w:szCs w:val="21"/>
    </w:rPr>
  </w:style>
  <w:style w:type="character" w:customStyle="1" w:styleId="aff5">
    <w:name w:val="菜单命令"/>
    <w:basedOn w:val="a3"/>
    <w:qFormat/>
    <w:rPr>
      <w:rFonts w:ascii="Times New Roman" w:eastAsia="宋体" w:hAnsi="Times New Roman" w:cs="Times New Roman"/>
      <w:b/>
      <w:bCs/>
      <w:sz w:val="21"/>
      <w:szCs w:val="21"/>
    </w:rPr>
  </w:style>
  <w:style w:type="paragraph" w:customStyle="1" w:styleId="aff6">
    <w:name w:val="正文加粗"/>
    <w:basedOn w:val="13"/>
    <w:next w:val="13"/>
    <w:link w:val="Char0"/>
    <w:qFormat/>
    <w:rPr>
      <w:b/>
      <w:bCs/>
    </w:rPr>
  </w:style>
  <w:style w:type="character" w:customStyle="1" w:styleId="Char0">
    <w:name w:val="正文加粗 Char"/>
    <w:basedOn w:val="1Char"/>
    <w:link w:val="aff6"/>
    <w:qFormat/>
    <w:locked/>
    <w:rPr>
      <w:rFonts w:ascii="Times New Roman" w:eastAsia="宋体" w:hAnsi="Times New Roman" w:cs="宋体"/>
      <w:b/>
      <w:bCs/>
      <w:kern w:val="0"/>
      <w:sz w:val="21"/>
      <w:szCs w:val="21"/>
    </w:rPr>
  </w:style>
  <w:style w:type="paragraph" w:customStyle="1" w:styleId="aff7">
    <w:name w:val="表头"/>
    <w:basedOn w:val="a2"/>
    <w:qFormat/>
    <w:pPr>
      <w:widowControl/>
      <w:spacing w:line="320" w:lineRule="exact"/>
    </w:pPr>
    <w:rPr>
      <w:bCs/>
      <w:kern w:val="0"/>
      <w:sz w:val="20"/>
      <w:szCs w:val="18"/>
    </w:rPr>
  </w:style>
  <w:style w:type="paragraph" w:customStyle="1" w:styleId="aff8">
    <w:name w:val="表内容"/>
    <w:basedOn w:val="a2"/>
    <w:link w:val="Char1"/>
    <w:qFormat/>
    <w:pPr>
      <w:widowControl/>
    </w:pPr>
    <w:rPr>
      <w:kern w:val="0"/>
      <w:sz w:val="20"/>
      <w:szCs w:val="24"/>
    </w:rPr>
  </w:style>
  <w:style w:type="paragraph" w:customStyle="1" w:styleId="a1">
    <w:name w:val="列举项目"/>
    <w:basedOn w:val="13"/>
    <w:qFormat/>
    <w:pPr>
      <w:numPr>
        <w:numId w:val="2"/>
      </w:numPr>
    </w:pPr>
  </w:style>
  <w:style w:type="paragraph" w:customStyle="1" w:styleId="aff9">
    <w:name w:val="说明提示"/>
    <w:basedOn w:val="a2"/>
    <w:link w:val="Char2"/>
    <w:pPr>
      <w:spacing w:beforeLines="100" w:after="156"/>
      <w:jc w:val="left"/>
    </w:pPr>
    <w:rPr>
      <w:szCs w:val="24"/>
    </w:rPr>
  </w:style>
  <w:style w:type="character" w:customStyle="1" w:styleId="Char2">
    <w:name w:val="说明提示 Char"/>
    <w:basedOn w:val="a3"/>
    <w:link w:val="aff9"/>
    <w:qFormat/>
    <w:locked/>
    <w:rPr>
      <w:rFonts w:ascii="Times New Roman" w:eastAsia="宋体" w:hAnsi="Times New Roman" w:cs="Times New Roman"/>
      <w:sz w:val="24"/>
      <w:szCs w:val="24"/>
    </w:rPr>
  </w:style>
  <w:style w:type="paragraph" w:customStyle="1" w:styleId="a0">
    <w:name w:val="说明提示内容"/>
    <w:basedOn w:val="a2"/>
    <w:link w:val="Char3"/>
    <w:qFormat/>
    <w:pPr>
      <w:numPr>
        <w:numId w:val="3"/>
      </w:numPr>
      <w:tabs>
        <w:tab w:val="left" w:pos="450"/>
      </w:tabs>
    </w:pPr>
    <w:rPr>
      <w:szCs w:val="21"/>
    </w:rPr>
  </w:style>
  <w:style w:type="character" w:customStyle="1" w:styleId="Char3">
    <w:name w:val="说明提示内容 Char"/>
    <w:basedOn w:val="Char2"/>
    <w:link w:val="a0"/>
    <w:qFormat/>
    <w:locked/>
    <w:rPr>
      <w:rFonts w:ascii="Times New Roman" w:eastAsia="宋体" w:hAnsi="Times New Roman" w:cs="Times New Roman"/>
      <w:kern w:val="2"/>
      <w:sz w:val="21"/>
      <w:szCs w:val="21"/>
    </w:rPr>
  </w:style>
  <w:style w:type="paragraph" w:customStyle="1" w:styleId="affa">
    <w:name w:val="交叉引用"/>
    <w:basedOn w:val="13"/>
    <w:next w:val="13"/>
    <w:link w:val="Char4"/>
    <w:qFormat/>
    <w:rPr>
      <w:color w:val="0000FF"/>
    </w:rPr>
  </w:style>
  <w:style w:type="character" w:customStyle="1" w:styleId="Char4">
    <w:name w:val="交叉引用 Char"/>
    <w:basedOn w:val="1Char"/>
    <w:link w:val="affa"/>
    <w:qFormat/>
    <w:locked/>
    <w:rPr>
      <w:rFonts w:ascii="Times New Roman" w:eastAsia="宋体" w:hAnsi="Times New Roman" w:cs="宋体"/>
      <w:color w:val="0000FF"/>
      <w:kern w:val="0"/>
      <w:sz w:val="21"/>
      <w:szCs w:val="21"/>
    </w:rPr>
  </w:style>
  <w:style w:type="character" w:customStyle="1" w:styleId="af2">
    <w:name w:val="批注框文本 字符"/>
    <w:basedOn w:val="a3"/>
    <w:link w:val="af1"/>
    <w:semiHidden/>
    <w:qFormat/>
    <w:locked/>
    <w:rPr>
      <w:rFonts w:ascii="Times New Roman" w:eastAsia="宋体" w:hAnsi="Times New Roman" w:cs="Times New Roman"/>
      <w:sz w:val="18"/>
      <w:szCs w:val="18"/>
    </w:rPr>
  </w:style>
  <w:style w:type="paragraph" w:customStyle="1" w:styleId="a">
    <w:name w:val="章节项目"/>
    <w:basedOn w:val="13"/>
    <w:qFormat/>
    <w:pPr>
      <w:numPr>
        <w:numId w:val="4"/>
      </w:numPr>
    </w:pPr>
  </w:style>
  <w:style w:type="character" w:customStyle="1" w:styleId="afb">
    <w:name w:val="批注主题 字符"/>
    <w:basedOn w:val="aa"/>
    <w:link w:val="afa"/>
    <w:semiHidden/>
    <w:locked/>
    <w:rPr>
      <w:rFonts w:ascii="Times New Roman" w:eastAsia="宋体" w:hAnsi="Times New Roman" w:cs="Times New Roman"/>
      <w:b/>
      <w:bCs/>
      <w:kern w:val="0"/>
      <w:sz w:val="20"/>
      <w:szCs w:val="20"/>
    </w:rPr>
  </w:style>
  <w:style w:type="character" w:customStyle="1" w:styleId="Char1">
    <w:name w:val="表内容 Char"/>
    <w:basedOn w:val="a3"/>
    <w:link w:val="aff8"/>
    <w:qFormat/>
    <w:locked/>
    <w:rPr>
      <w:rFonts w:cs="Times New Roman"/>
      <w:snapToGrid w:val="0"/>
      <w:kern w:val="0"/>
      <w:sz w:val="24"/>
      <w:szCs w:val="24"/>
    </w:rPr>
  </w:style>
  <w:style w:type="character" w:customStyle="1" w:styleId="40">
    <w:name w:val="标题 4 字符"/>
    <w:basedOn w:val="a3"/>
    <w:link w:val="4"/>
    <w:qFormat/>
    <w:locked/>
    <w:rsid w:val="004D0287"/>
    <w:rPr>
      <w:rFonts w:ascii="Cambria" w:hAnsi="Cambria"/>
      <w:b/>
      <w:bCs/>
      <w:kern w:val="2"/>
      <w:sz w:val="24"/>
      <w:szCs w:val="28"/>
    </w:rPr>
  </w:style>
  <w:style w:type="paragraph" w:customStyle="1" w:styleId="Char5">
    <w:name w:val="Char"/>
    <w:basedOn w:val="a2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0"/>
      <w:lang w:eastAsia="en-US"/>
    </w:rPr>
  </w:style>
  <w:style w:type="paragraph" w:customStyle="1" w:styleId="SANGFOR11">
    <w:name w:val="SANGFOR_1_标题1"/>
    <w:basedOn w:val="1"/>
    <w:next w:val="SANGFOR6"/>
    <w:qFormat/>
    <w:pPr>
      <w:pageBreakBefore/>
      <w:numPr>
        <w:numId w:val="5"/>
      </w:numPr>
      <w:tabs>
        <w:tab w:val="clear" w:pos="1206"/>
        <w:tab w:val="left" w:pos="2160"/>
      </w:tabs>
      <w:spacing w:beforeLines="150" w:before="468" w:afterLines="50" w:after="156" w:line="240" w:lineRule="auto"/>
    </w:pPr>
    <w:rPr>
      <w:sz w:val="40"/>
      <w:szCs w:val="32"/>
    </w:rPr>
  </w:style>
  <w:style w:type="paragraph" w:customStyle="1" w:styleId="SANGFOR6">
    <w:name w:val="SANGFOR_6_正文"/>
    <w:basedOn w:val="a2"/>
    <w:qFormat/>
    <w:pPr>
      <w:spacing w:line="360" w:lineRule="auto"/>
      <w:ind w:firstLine="420"/>
      <w:jc w:val="left"/>
    </w:pPr>
    <w:rPr>
      <w:sz w:val="24"/>
      <w:szCs w:val="20"/>
    </w:rPr>
  </w:style>
  <w:style w:type="paragraph" w:customStyle="1" w:styleId="SANGFOR22">
    <w:name w:val="SANGFOR_2_标题2"/>
    <w:basedOn w:val="2"/>
    <w:next w:val="SANGFOR6"/>
    <w:qFormat/>
    <w:pPr>
      <w:numPr>
        <w:numId w:val="5"/>
      </w:numPr>
      <w:tabs>
        <w:tab w:val="clear" w:pos="420"/>
        <w:tab w:val="clear" w:pos="576"/>
      </w:tabs>
      <w:spacing w:beforeLines="50" w:before="156" w:afterLines="50" w:after="156" w:line="240" w:lineRule="auto"/>
    </w:pPr>
    <w:rPr>
      <w:rFonts w:ascii="Times New Roman" w:hAnsi="Times New Roman"/>
      <w:bCs w:val="0"/>
      <w:sz w:val="36"/>
      <w:szCs w:val="30"/>
    </w:rPr>
  </w:style>
  <w:style w:type="paragraph" w:customStyle="1" w:styleId="SANGFOR33">
    <w:name w:val="SANGFOR_3_标题3"/>
    <w:basedOn w:val="3"/>
    <w:next w:val="SANGFOR6"/>
    <w:pPr>
      <w:numPr>
        <w:numId w:val="5"/>
      </w:numPr>
      <w:tabs>
        <w:tab w:val="clear" w:pos="720"/>
      </w:tabs>
      <w:spacing w:beforeLines="50" w:before="156" w:afterLines="50" w:after="156"/>
    </w:pPr>
    <w:rPr>
      <w:bCs w:val="0"/>
      <w:szCs w:val="28"/>
    </w:rPr>
  </w:style>
  <w:style w:type="paragraph" w:customStyle="1" w:styleId="SANGFOR44">
    <w:name w:val="SANGFOR_4_标题4"/>
    <w:basedOn w:val="4"/>
    <w:next w:val="SANGFOR6"/>
    <w:qFormat/>
    <w:pPr>
      <w:numPr>
        <w:numId w:val="5"/>
      </w:numPr>
      <w:spacing w:beforeLines="50" w:before="156" w:afterLines="50" w:after="156"/>
    </w:pPr>
    <w:rPr>
      <w:rFonts w:ascii="Times New Roman" w:hAnsi="Times New Roman"/>
      <w:bCs w:val="0"/>
      <w:szCs w:val="24"/>
    </w:rPr>
  </w:style>
  <w:style w:type="paragraph" w:customStyle="1" w:styleId="SANGFOR8">
    <w:name w:val="SANGFOR_8_表格文字"/>
    <w:basedOn w:val="a2"/>
    <w:qFormat/>
    <w:pPr>
      <w:snapToGrid w:val="0"/>
      <w:jc w:val="left"/>
    </w:pPr>
    <w:rPr>
      <w:szCs w:val="21"/>
    </w:rPr>
  </w:style>
  <w:style w:type="paragraph" w:customStyle="1" w:styleId="TOC2">
    <w:name w:val="TOC 标题2"/>
    <w:basedOn w:val="1"/>
    <w:next w:val="a2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szCs w:val="32"/>
    </w:rPr>
  </w:style>
  <w:style w:type="paragraph" w:customStyle="1" w:styleId="14">
    <w:name w:val="无间隔1"/>
    <w:uiPriority w:val="1"/>
    <w:qFormat/>
    <w:rPr>
      <w:sz w:val="22"/>
      <w:szCs w:val="22"/>
    </w:rPr>
  </w:style>
  <w:style w:type="paragraph" w:styleId="affb">
    <w:name w:val="List Paragraph"/>
    <w:basedOn w:val="a2"/>
    <w:uiPriority w:val="34"/>
    <w:qFormat/>
    <w:pPr>
      <w:ind w:firstLine="420"/>
    </w:pPr>
  </w:style>
  <w:style w:type="paragraph" w:customStyle="1" w:styleId="TOC1">
    <w:name w:val="TOC 标题1"/>
    <w:basedOn w:val="1"/>
    <w:next w:val="a2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affc">
    <w:name w:val="`手册正文"/>
    <w:basedOn w:val="a2"/>
    <w:qFormat/>
    <w:pPr>
      <w:spacing w:before="100" w:beforeAutospacing="1" w:after="100" w:afterAutospacing="1" w:line="360" w:lineRule="auto"/>
      <w:ind w:firstLineChars="200" w:firstLine="200"/>
    </w:pPr>
  </w:style>
  <w:style w:type="paragraph" w:customStyle="1" w:styleId="affd">
    <w:name w:val="文本框样式"/>
    <w:basedOn w:val="a2"/>
    <w:qFormat/>
    <w:pPr>
      <w:spacing w:before="100" w:after="100"/>
      <w:ind w:left="567"/>
    </w:pPr>
    <w:rPr>
      <w:rFonts w:ascii="Times New Roman" w:hAnsi="Times New Roman"/>
      <w:szCs w:val="24"/>
    </w:rPr>
  </w:style>
  <w:style w:type="paragraph" w:customStyle="1" w:styleId="22">
    <w:name w:val="列出段落2"/>
    <w:basedOn w:val="a2"/>
    <w:link w:val="2Char"/>
    <w:qFormat/>
    <w:pPr>
      <w:spacing w:before="167" w:after="167"/>
      <w:ind w:left="567" w:firstLineChars="200" w:firstLine="200"/>
      <w:jc w:val="left"/>
    </w:pPr>
    <w:rPr>
      <w:rFonts w:eastAsia="黑体"/>
      <w:sz w:val="22"/>
      <w:szCs w:val="21"/>
    </w:rPr>
  </w:style>
  <w:style w:type="paragraph" w:customStyle="1" w:styleId="15">
    <w:name w:val="列出段落1"/>
    <w:basedOn w:val="a2"/>
    <w:uiPriority w:val="34"/>
    <w:qFormat/>
    <w:pPr>
      <w:ind w:firstLineChars="200" w:firstLine="420"/>
    </w:pPr>
  </w:style>
  <w:style w:type="character" w:customStyle="1" w:styleId="2Char">
    <w:name w:val="列出段落2 Char"/>
    <w:basedOn w:val="a3"/>
    <w:link w:val="22"/>
    <w:qFormat/>
    <w:rPr>
      <w:rFonts w:eastAsia="黑体"/>
      <w:sz w:val="22"/>
      <w:szCs w:val="21"/>
    </w:rPr>
  </w:style>
  <w:style w:type="paragraph" w:customStyle="1" w:styleId="text">
    <w:name w:val="* text"/>
    <w:basedOn w:val="a2"/>
    <w:qFormat/>
    <w:pPr>
      <w:widowControl/>
      <w:spacing w:beforeLines="50" w:afterLines="50"/>
    </w:pPr>
    <w:rPr>
      <w:rFonts w:ascii="Arial" w:hAnsi="Arial"/>
      <w:color w:val="333333"/>
      <w:kern w:val="0"/>
      <w:sz w:val="18"/>
      <w:szCs w:val="18"/>
    </w:rPr>
  </w:style>
  <w:style w:type="paragraph" w:customStyle="1" w:styleId="affe">
    <w:name w:val="签字栏"/>
    <w:basedOn w:val="a2"/>
    <w:rsid w:val="00A878EF"/>
    <w:pPr>
      <w:jc w:val="center"/>
    </w:pPr>
    <w:rPr>
      <w:rFonts w:ascii="Times New Roman" w:hAnsi="Times New Roman"/>
      <w:b/>
      <w:kern w:val="0"/>
      <w:szCs w:val="21"/>
    </w:rPr>
  </w:style>
  <w:style w:type="paragraph" w:customStyle="1" w:styleId="afff">
    <w:name w:val="居左表格文字"/>
    <w:basedOn w:val="a2"/>
    <w:link w:val="Char6"/>
    <w:rsid w:val="00A878EF"/>
    <w:pPr>
      <w:widowControl/>
      <w:spacing w:before="40" w:after="40" w:line="300" w:lineRule="auto"/>
      <w:ind w:left="624"/>
    </w:pPr>
    <w:rPr>
      <w:rFonts w:ascii="Arial" w:hAnsi="Arial" w:cs="Arial"/>
      <w:szCs w:val="21"/>
    </w:rPr>
  </w:style>
  <w:style w:type="paragraph" w:customStyle="1" w:styleId="afff0">
    <w:name w:val="居中表格文字"/>
    <w:basedOn w:val="a2"/>
    <w:rsid w:val="00A878EF"/>
    <w:pPr>
      <w:jc w:val="center"/>
    </w:pPr>
    <w:rPr>
      <w:rFonts w:ascii="Times New Roman" w:hAnsi="Times New Roman"/>
      <w:szCs w:val="21"/>
    </w:rPr>
  </w:style>
  <w:style w:type="character" w:customStyle="1" w:styleId="Char6">
    <w:name w:val="居左表格文字 Char"/>
    <w:link w:val="afff"/>
    <w:rsid w:val="00A878EF"/>
    <w:rPr>
      <w:rFonts w:ascii="Arial" w:hAnsi="Arial" w:cs="Arial"/>
      <w:kern w:val="2"/>
      <w:sz w:val="21"/>
      <w:szCs w:val="21"/>
    </w:rPr>
  </w:style>
  <w:style w:type="character" w:customStyle="1" w:styleId="UnresolvedMention">
    <w:name w:val="Unresolved Mention"/>
    <w:basedOn w:val="a3"/>
    <w:uiPriority w:val="99"/>
    <w:semiHidden/>
    <w:unhideWhenUsed/>
    <w:rsid w:val="00A878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12.png"/><Relationship Id="rId42" Type="http://schemas.openxmlformats.org/officeDocument/2006/relationships/hyperlink" Target="file:///E:\&#20462;&#25913;&#25991;&#20214;\FYX%20&#25490;&#29256;&#22823;&#19994;\1.1&#19979;&#19968;&#20195;&#38450;&#28779;&#22681;-&#37197;&#32622;&#25163;&#20876;-V2.0%20.docx" TargetMode="External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4.png"/><Relationship Id="rId159" Type="http://schemas.openxmlformats.org/officeDocument/2006/relationships/image" Target="media/image145.png"/><Relationship Id="rId170" Type="http://schemas.openxmlformats.org/officeDocument/2006/relationships/image" Target="media/image153.png"/><Relationship Id="rId191" Type="http://schemas.openxmlformats.org/officeDocument/2006/relationships/image" Target="media/image173.png"/><Relationship Id="rId205" Type="http://schemas.openxmlformats.org/officeDocument/2006/relationships/image" Target="media/image187.png"/><Relationship Id="rId226" Type="http://schemas.openxmlformats.org/officeDocument/2006/relationships/image" Target="media/image207.png"/><Relationship Id="rId247" Type="http://schemas.openxmlformats.org/officeDocument/2006/relationships/image" Target="media/image228.png"/><Relationship Id="rId107" Type="http://schemas.openxmlformats.org/officeDocument/2006/relationships/image" Target="media/image93.png"/><Relationship Id="rId268" Type="http://schemas.openxmlformats.org/officeDocument/2006/relationships/image" Target="media/image248.png"/><Relationship Id="rId11" Type="http://schemas.openxmlformats.org/officeDocument/2006/relationships/image" Target="media/image2.png"/><Relationship Id="rId32" Type="http://schemas.openxmlformats.org/officeDocument/2006/relationships/image" Target="media/image21.png"/><Relationship Id="rId53" Type="http://schemas.openxmlformats.org/officeDocument/2006/relationships/image" Target="media/image41.png"/><Relationship Id="rId74" Type="http://schemas.openxmlformats.org/officeDocument/2006/relationships/image" Target="media/image62.png"/><Relationship Id="rId128" Type="http://schemas.openxmlformats.org/officeDocument/2006/relationships/image" Target="media/image114.png"/><Relationship Id="rId149" Type="http://schemas.openxmlformats.org/officeDocument/2006/relationships/image" Target="media/image135.png"/><Relationship Id="rId5" Type="http://schemas.openxmlformats.org/officeDocument/2006/relationships/webSettings" Target="webSettings.xml"/><Relationship Id="rId95" Type="http://schemas.openxmlformats.org/officeDocument/2006/relationships/image" Target="media/image83.png"/><Relationship Id="rId160" Type="http://schemas.openxmlformats.org/officeDocument/2006/relationships/hyperlink" Target="file:///E:\&#20462;&#25913;&#25991;&#20214;\FYX%20&#25490;&#29256;&#22823;&#19994;\1.1&#19979;&#19968;&#20195;&#38450;&#28779;&#22681;-&#37197;&#32622;&#25163;&#20876;-V2.0%20.docx" TargetMode="External"/><Relationship Id="rId181" Type="http://schemas.openxmlformats.org/officeDocument/2006/relationships/image" Target="media/image163.png"/><Relationship Id="rId216" Type="http://schemas.openxmlformats.org/officeDocument/2006/relationships/image" Target="media/image197.png"/><Relationship Id="rId237" Type="http://schemas.openxmlformats.org/officeDocument/2006/relationships/image" Target="media/image218.png"/><Relationship Id="rId258" Type="http://schemas.openxmlformats.org/officeDocument/2006/relationships/image" Target="media/image238.png"/><Relationship Id="rId279" Type="http://schemas.openxmlformats.org/officeDocument/2006/relationships/hyperlink" Target="file:///E:\&#20462;&#25913;&#25991;&#20214;\FYX%20&#25490;&#29256;&#22823;&#19994;\1.1&#19979;&#19968;&#20195;&#38450;&#28779;&#22681;-&#37197;&#32622;&#25163;&#20876;-V2.0%20.docx" TargetMode="External"/><Relationship Id="rId22" Type="http://schemas.openxmlformats.org/officeDocument/2006/relationships/image" Target="media/image13.png"/><Relationship Id="rId43" Type="http://schemas.openxmlformats.org/officeDocument/2006/relationships/image" Target="media/image31.png"/><Relationship Id="rId64" Type="http://schemas.openxmlformats.org/officeDocument/2006/relationships/image" Target="media/image52.png"/><Relationship Id="rId118" Type="http://schemas.openxmlformats.org/officeDocument/2006/relationships/image" Target="media/image104.png"/><Relationship Id="rId139" Type="http://schemas.openxmlformats.org/officeDocument/2006/relationships/image" Target="media/image125.png"/><Relationship Id="rId85" Type="http://schemas.openxmlformats.org/officeDocument/2006/relationships/image" Target="media/image73.png"/><Relationship Id="rId150" Type="http://schemas.openxmlformats.org/officeDocument/2006/relationships/image" Target="media/image136.png"/><Relationship Id="rId171" Type="http://schemas.openxmlformats.org/officeDocument/2006/relationships/hyperlink" Target="file:///E:\&#20462;&#25913;&#25991;&#20214;\FYX%20&#25490;&#29256;&#22823;&#19994;\1.1&#19979;&#19968;&#20195;&#38450;&#28779;&#22681;-&#37197;&#32622;&#25163;&#20876;-V2.0%20.docx" TargetMode="External"/><Relationship Id="rId192" Type="http://schemas.openxmlformats.org/officeDocument/2006/relationships/image" Target="media/image174.png"/><Relationship Id="rId206" Type="http://schemas.openxmlformats.org/officeDocument/2006/relationships/image" Target="media/image188.png"/><Relationship Id="rId227" Type="http://schemas.openxmlformats.org/officeDocument/2006/relationships/image" Target="media/image208.png"/><Relationship Id="rId248" Type="http://schemas.openxmlformats.org/officeDocument/2006/relationships/image" Target="media/image229.png"/><Relationship Id="rId269" Type="http://schemas.openxmlformats.org/officeDocument/2006/relationships/image" Target="media/image249.png"/><Relationship Id="rId12" Type="http://schemas.openxmlformats.org/officeDocument/2006/relationships/image" Target="media/image3.png"/><Relationship Id="rId33" Type="http://schemas.openxmlformats.org/officeDocument/2006/relationships/image" Target="media/image22.png"/><Relationship Id="rId108" Type="http://schemas.openxmlformats.org/officeDocument/2006/relationships/image" Target="media/image94.png"/><Relationship Id="rId129" Type="http://schemas.openxmlformats.org/officeDocument/2006/relationships/image" Target="media/image115.png"/><Relationship Id="rId280" Type="http://schemas.openxmlformats.org/officeDocument/2006/relationships/hyperlink" Target="file:///E:\&#20462;&#25913;&#25991;&#20214;\FYX%20&#25490;&#29256;&#22823;&#19994;\1.1&#19979;&#19968;&#20195;&#38450;&#28779;&#22681;-&#37197;&#32622;&#25163;&#20876;-V2.0%20.docx" TargetMode="External"/><Relationship Id="rId54" Type="http://schemas.openxmlformats.org/officeDocument/2006/relationships/image" Target="media/image42.png"/><Relationship Id="rId75" Type="http://schemas.openxmlformats.org/officeDocument/2006/relationships/image" Target="media/image63.png"/><Relationship Id="rId96" Type="http://schemas.openxmlformats.org/officeDocument/2006/relationships/image" Target="media/image84.png"/><Relationship Id="rId140" Type="http://schemas.openxmlformats.org/officeDocument/2006/relationships/image" Target="media/image126.png"/><Relationship Id="rId161" Type="http://schemas.openxmlformats.org/officeDocument/2006/relationships/image" Target="media/image146.png"/><Relationship Id="rId182" Type="http://schemas.openxmlformats.org/officeDocument/2006/relationships/image" Target="media/image164.png"/><Relationship Id="rId217" Type="http://schemas.openxmlformats.org/officeDocument/2006/relationships/image" Target="media/image198.png"/><Relationship Id="rId6" Type="http://schemas.openxmlformats.org/officeDocument/2006/relationships/footnotes" Target="footnotes.xml"/><Relationship Id="rId238" Type="http://schemas.openxmlformats.org/officeDocument/2006/relationships/image" Target="media/image219.png"/><Relationship Id="rId259" Type="http://schemas.openxmlformats.org/officeDocument/2006/relationships/image" Target="media/image239.png"/><Relationship Id="rId23" Type="http://schemas.openxmlformats.org/officeDocument/2006/relationships/image" Target="media/image14.png"/><Relationship Id="rId119" Type="http://schemas.openxmlformats.org/officeDocument/2006/relationships/image" Target="media/image105.png"/><Relationship Id="rId270" Type="http://schemas.openxmlformats.org/officeDocument/2006/relationships/image" Target="media/image250.png"/><Relationship Id="rId44" Type="http://schemas.openxmlformats.org/officeDocument/2006/relationships/image" Target="media/image32.png"/><Relationship Id="rId65" Type="http://schemas.openxmlformats.org/officeDocument/2006/relationships/image" Target="media/image53.png"/><Relationship Id="rId86" Type="http://schemas.openxmlformats.org/officeDocument/2006/relationships/image" Target="media/image74.png"/><Relationship Id="rId130" Type="http://schemas.openxmlformats.org/officeDocument/2006/relationships/image" Target="media/image116.png"/><Relationship Id="rId151" Type="http://schemas.openxmlformats.org/officeDocument/2006/relationships/image" Target="media/image137.png"/><Relationship Id="rId172" Type="http://schemas.openxmlformats.org/officeDocument/2006/relationships/image" Target="media/image154.png"/><Relationship Id="rId193" Type="http://schemas.openxmlformats.org/officeDocument/2006/relationships/image" Target="media/image175.png"/><Relationship Id="rId207" Type="http://schemas.openxmlformats.org/officeDocument/2006/relationships/image" Target="media/image189.png"/><Relationship Id="rId228" Type="http://schemas.openxmlformats.org/officeDocument/2006/relationships/image" Target="media/image209.png"/><Relationship Id="rId249" Type="http://schemas.openxmlformats.org/officeDocument/2006/relationships/image" Target="media/image230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109" Type="http://schemas.openxmlformats.org/officeDocument/2006/relationships/image" Target="media/image95.png"/><Relationship Id="rId260" Type="http://schemas.openxmlformats.org/officeDocument/2006/relationships/image" Target="media/image240.png"/><Relationship Id="rId265" Type="http://schemas.openxmlformats.org/officeDocument/2006/relationships/image" Target="media/image245.png"/><Relationship Id="rId281" Type="http://schemas.openxmlformats.org/officeDocument/2006/relationships/footer" Target="footer2.xml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hyperlink" Target="http://www.oray.net" TargetMode="External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image" Target="media/image127.png"/><Relationship Id="rId146" Type="http://schemas.openxmlformats.org/officeDocument/2006/relationships/image" Target="media/image132.png"/><Relationship Id="rId167" Type="http://schemas.openxmlformats.org/officeDocument/2006/relationships/image" Target="media/image150.png"/><Relationship Id="rId188" Type="http://schemas.openxmlformats.org/officeDocument/2006/relationships/image" Target="media/image170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image" Target="media/image147.png"/><Relationship Id="rId183" Type="http://schemas.openxmlformats.org/officeDocument/2006/relationships/image" Target="media/image165.png"/><Relationship Id="rId213" Type="http://schemas.openxmlformats.org/officeDocument/2006/relationships/image" Target="media/image194.png"/><Relationship Id="rId218" Type="http://schemas.openxmlformats.org/officeDocument/2006/relationships/image" Target="media/image199.png"/><Relationship Id="rId234" Type="http://schemas.openxmlformats.org/officeDocument/2006/relationships/image" Target="media/image215.png"/><Relationship Id="rId239" Type="http://schemas.openxmlformats.org/officeDocument/2006/relationships/image" Target="media/image220.png"/><Relationship Id="rId2" Type="http://schemas.openxmlformats.org/officeDocument/2006/relationships/numbering" Target="numbering.xml"/><Relationship Id="rId29" Type="http://schemas.openxmlformats.org/officeDocument/2006/relationships/hyperlink" Target="file:///E:\&#20462;&#25913;&#25991;&#20214;\FYX%20&#25490;&#29256;&#22823;&#19994;\1.1&#19979;&#19968;&#20195;&#38450;&#28779;&#22681;-&#37197;&#32622;&#25163;&#20876;-V2.0%20.docx" TargetMode="External"/><Relationship Id="rId250" Type="http://schemas.openxmlformats.org/officeDocument/2006/relationships/image" Target="media/image231.png"/><Relationship Id="rId255" Type="http://schemas.openxmlformats.org/officeDocument/2006/relationships/image" Target="media/image235.png"/><Relationship Id="rId271" Type="http://schemas.openxmlformats.org/officeDocument/2006/relationships/image" Target="media/image251.png"/><Relationship Id="rId276" Type="http://schemas.openxmlformats.org/officeDocument/2006/relationships/image" Target="media/image256.png"/><Relationship Id="rId24" Type="http://schemas.openxmlformats.org/officeDocument/2006/relationships/image" Target="media/image15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157" Type="http://schemas.openxmlformats.org/officeDocument/2006/relationships/image" Target="media/image143.png"/><Relationship Id="rId178" Type="http://schemas.openxmlformats.org/officeDocument/2006/relationships/image" Target="media/image160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38.png"/><Relationship Id="rId173" Type="http://schemas.openxmlformats.org/officeDocument/2006/relationships/image" Target="media/image155.png"/><Relationship Id="rId194" Type="http://schemas.openxmlformats.org/officeDocument/2006/relationships/image" Target="media/image176.png"/><Relationship Id="rId199" Type="http://schemas.openxmlformats.org/officeDocument/2006/relationships/image" Target="media/image181.png"/><Relationship Id="rId203" Type="http://schemas.openxmlformats.org/officeDocument/2006/relationships/image" Target="media/image185.png"/><Relationship Id="rId208" Type="http://schemas.openxmlformats.org/officeDocument/2006/relationships/image" Target="media/image190.png"/><Relationship Id="rId229" Type="http://schemas.openxmlformats.org/officeDocument/2006/relationships/image" Target="media/image210.png"/><Relationship Id="rId19" Type="http://schemas.openxmlformats.org/officeDocument/2006/relationships/image" Target="media/image10.png"/><Relationship Id="rId224" Type="http://schemas.openxmlformats.org/officeDocument/2006/relationships/image" Target="media/image205.png"/><Relationship Id="rId240" Type="http://schemas.openxmlformats.org/officeDocument/2006/relationships/image" Target="media/image221.png"/><Relationship Id="rId245" Type="http://schemas.openxmlformats.org/officeDocument/2006/relationships/image" Target="media/image226.png"/><Relationship Id="rId261" Type="http://schemas.openxmlformats.org/officeDocument/2006/relationships/image" Target="media/image241.png"/><Relationship Id="rId266" Type="http://schemas.openxmlformats.org/officeDocument/2006/relationships/image" Target="media/image246.png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168" Type="http://schemas.openxmlformats.org/officeDocument/2006/relationships/image" Target="media/image151.png"/><Relationship Id="rId282" Type="http://schemas.openxmlformats.org/officeDocument/2006/relationships/footer" Target="footer3.xml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hyperlink" Target="http://www.dyndns.com" TargetMode="External"/><Relationship Id="rId121" Type="http://schemas.openxmlformats.org/officeDocument/2006/relationships/image" Target="media/image107.png"/><Relationship Id="rId142" Type="http://schemas.openxmlformats.org/officeDocument/2006/relationships/image" Target="media/image128.png"/><Relationship Id="rId163" Type="http://schemas.openxmlformats.org/officeDocument/2006/relationships/hyperlink" Target="file:///E:\&#20462;&#25913;&#25991;&#20214;\FYX%20&#25490;&#29256;&#22823;&#19994;\1.1&#19979;&#19968;&#20195;&#38450;&#28779;&#22681;-&#37197;&#32622;&#25163;&#20876;-V2.0%20.docx" TargetMode="External"/><Relationship Id="rId184" Type="http://schemas.openxmlformats.org/officeDocument/2006/relationships/image" Target="media/image166.png"/><Relationship Id="rId189" Type="http://schemas.openxmlformats.org/officeDocument/2006/relationships/image" Target="media/image171.png"/><Relationship Id="rId219" Type="http://schemas.openxmlformats.org/officeDocument/2006/relationships/image" Target="media/image200.png"/><Relationship Id="rId3" Type="http://schemas.openxmlformats.org/officeDocument/2006/relationships/styles" Target="styles.xml"/><Relationship Id="rId214" Type="http://schemas.openxmlformats.org/officeDocument/2006/relationships/image" Target="media/image195.png"/><Relationship Id="rId230" Type="http://schemas.openxmlformats.org/officeDocument/2006/relationships/image" Target="media/image211.png"/><Relationship Id="rId235" Type="http://schemas.openxmlformats.org/officeDocument/2006/relationships/image" Target="media/image216.png"/><Relationship Id="rId251" Type="http://schemas.openxmlformats.org/officeDocument/2006/relationships/image" Target="media/image232.png"/><Relationship Id="rId256" Type="http://schemas.openxmlformats.org/officeDocument/2006/relationships/image" Target="media/image236.png"/><Relationship Id="rId277" Type="http://schemas.openxmlformats.org/officeDocument/2006/relationships/image" Target="media/image257.png"/><Relationship Id="rId25" Type="http://schemas.openxmlformats.org/officeDocument/2006/relationships/image" Target="media/image16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158" Type="http://schemas.openxmlformats.org/officeDocument/2006/relationships/image" Target="media/image144.png"/><Relationship Id="rId272" Type="http://schemas.openxmlformats.org/officeDocument/2006/relationships/image" Target="media/image252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53" Type="http://schemas.openxmlformats.org/officeDocument/2006/relationships/image" Target="media/image139.png"/><Relationship Id="rId174" Type="http://schemas.openxmlformats.org/officeDocument/2006/relationships/image" Target="media/image156.png"/><Relationship Id="rId179" Type="http://schemas.openxmlformats.org/officeDocument/2006/relationships/image" Target="media/image161.png"/><Relationship Id="rId195" Type="http://schemas.openxmlformats.org/officeDocument/2006/relationships/image" Target="media/image177.png"/><Relationship Id="rId209" Type="http://schemas.openxmlformats.org/officeDocument/2006/relationships/image" Target="media/image191.png"/><Relationship Id="rId190" Type="http://schemas.openxmlformats.org/officeDocument/2006/relationships/image" Target="media/image172.png"/><Relationship Id="rId204" Type="http://schemas.openxmlformats.org/officeDocument/2006/relationships/image" Target="media/image186.png"/><Relationship Id="rId220" Type="http://schemas.openxmlformats.org/officeDocument/2006/relationships/image" Target="media/image201.png"/><Relationship Id="rId225" Type="http://schemas.openxmlformats.org/officeDocument/2006/relationships/image" Target="media/image206.png"/><Relationship Id="rId241" Type="http://schemas.openxmlformats.org/officeDocument/2006/relationships/image" Target="media/image222.png"/><Relationship Id="rId246" Type="http://schemas.openxmlformats.org/officeDocument/2006/relationships/image" Target="media/image227.jpeg"/><Relationship Id="rId267" Type="http://schemas.openxmlformats.org/officeDocument/2006/relationships/image" Target="media/image247.png"/><Relationship Id="rId15" Type="http://schemas.openxmlformats.org/officeDocument/2006/relationships/image" Target="media/image6.png"/><Relationship Id="rId36" Type="http://schemas.openxmlformats.org/officeDocument/2006/relationships/image" Target="media/image25.png"/><Relationship Id="rId57" Type="http://schemas.openxmlformats.org/officeDocument/2006/relationships/image" Target="media/image45.png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262" Type="http://schemas.openxmlformats.org/officeDocument/2006/relationships/image" Target="media/image242.png"/><Relationship Id="rId283" Type="http://schemas.openxmlformats.org/officeDocument/2006/relationships/footer" Target="footer4.xml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43" Type="http://schemas.openxmlformats.org/officeDocument/2006/relationships/image" Target="media/image129.png"/><Relationship Id="rId148" Type="http://schemas.openxmlformats.org/officeDocument/2006/relationships/image" Target="media/image134.png"/><Relationship Id="rId164" Type="http://schemas.openxmlformats.org/officeDocument/2006/relationships/image" Target="media/image148.png"/><Relationship Id="rId169" Type="http://schemas.openxmlformats.org/officeDocument/2006/relationships/image" Target="media/image152.png"/><Relationship Id="rId185" Type="http://schemas.openxmlformats.org/officeDocument/2006/relationships/image" Target="media/image16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62.png"/><Relationship Id="rId210" Type="http://schemas.openxmlformats.org/officeDocument/2006/relationships/image" Target="media/image192.png"/><Relationship Id="rId215" Type="http://schemas.openxmlformats.org/officeDocument/2006/relationships/image" Target="media/image196.png"/><Relationship Id="rId236" Type="http://schemas.openxmlformats.org/officeDocument/2006/relationships/image" Target="media/image217.png"/><Relationship Id="rId257" Type="http://schemas.openxmlformats.org/officeDocument/2006/relationships/image" Target="media/image237.png"/><Relationship Id="rId278" Type="http://schemas.openxmlformats.org/officeDocument/2006/relationships/image" Target="media/image258.png"/><Relationship Id="rId26" Type="http://schemas.openxmlformats.org/officeDocument/2006/relationships/image" Target="media/image17.png"/><Relationship Id="rId231" Type="http://schemas.openxmlformats.org/officeDocument/2006/relationships/image" Target="media/image212.png"/><Relationship Id="rId252" Type="http://schemas.openxmlformats.org/officeDocument/2006/relationships/image" Target="media/image233.jpeg"/><Relationship Id="rId273" Type="http://schemas.openxmlformats.org/officeDocument/2006/relationships/image" Target="media/image253.png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54" Type="http://schemas.openxmlformats.org/officeDocument/2006/relationships/image" Target="media/image140.png"/><Relationship Id="rId175" Type="http://schemas.openxmlformats.org/officeDocument/2006/relationships/image" Target="media/image157.png"/><Relationship Id="rId196" Type="http://schemas.openxmlformats.org/officeDocument/2006/relationships/image" Target="media/image178.png"/><Relationship Id="rId200" Type="http://schemas.openxmlformats.org/officeDocument/2006/relationships/image" Target="media/image182.png"/><Relationship Id="rId16" Type="http://schemas.openxmlformats.org/officeDocument/2006/relationships/image" Target="media/image7.png"/><Relationship Id="rId221" Type="http://schemas.openxmlformats.org/officeDocument/2006/relationships/image" Target="media/image202.png"/><Relationship Id="rId242" Type="http://schemas.openxmlformats.org/officeDocument/2006/relationships/image" Target="media/image223.png"/><Relationship Id="rId263" Type="http://schemas.openxmlformats.org/officeDocument/2006/relationships/image" Target="media/image243.png"/><Relationship Id="rId284" Type="http://schemas.openxmlformats.org/officeDocument/2006/relationships/fontTable" Target="fontTable.xml"/><Relationship Id="rId37" Type="http://schemas.openxmlformats.org/officeDocument/2006/relationships/image" Target="media/image26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44" Type="http://schemas.openxmlformats.org/officeDocument/2006/relationships/image" Target="media/image130.png"/><Relationship Id="rId90" Type="http://schemas.openxmlformats.org/officeDocument/2006/relationships/image" Target="media/image78.png"/><Relationship Id="rId165" Type="http://schemas.openxmlformats.org/officeDocument/2006/relationships/image" Target="media/image149.png"/><Relationship Id="rId186" Type="http://schemas.openxmlformats.org/officeDocument/2006/relationships/image" Target="media/image168.png"/><Relationship Id="rId211" Type="http://schemas.openxmlformats.org/officeDocument/2006/relationships/hyperlink" Target="file:///E:\&#20462;&#25913;&#25991;&#20214;\FYX%20&#25490;&#29256;&#22823;&#19994;\1.1&#19979;&#19968;&#20195;&#38450;&#28779;&#22681;-&#37197;&#32622;&#25163;&#20876;-V2.0%20.docx" TargetMode="External"/><Relationship Id="rId232" Type="http://schemas.openxmlformats.org/officeDocument/2006/relationships/image" Target="media/image213.png"/><Relationship Id="rId253" Type="http://schemas.openxmlformats.org/officeDocument/2006/relationships/hyperlink" Target="file:///E:\&#20462;&#25913;&#25991;&#20214;\FYX%20&#25490;&#29256;&#22823;&#19994;\1.1&#19979;&#19968;&#20195;&#38450;&#28779;&#22681;-&#37197;&#32622;&#25163;&#20876;-V2.0%20.docx" TargetMode="External"/><Relationship Id="rId274" Type="http://schemas.openxmlformats.org/officeDocument/2006/relationships/image" Target="media/image254.png"/><Relationship Id="rId27" Type="http://schemas.openxmlformats.org/officeDocument/2006/relationships/image" Target="media/image18.png"/><Relationship Id="rId48" Type="http://schemas.openxmlformats.org/officeDocument/2006/relationships/image" Target="media/image36.png"/><Relationship Id="rId69" Type="http://schemas.openxmlformats.org/officeDocument/2006/relationships/image" Target="media/image57.png"/><Relationship Id="rId113" Type="http://schemas.openxmlformats.org/officeDocument/2006/relationships/image" Target="media/image99.png"/><Relationship Id="rId134" Type="http://schemas.openxmlformats.org/officeDocument/2006/relationships/image" Target="media/image120.png"/><Relationship Id="rId80" Type="http://schemas.openxmlformats.org/officeDocument/2006/relationships/image" Target="media/image68.png"/><Relationship Id="rId155" Type="http://schemas.openxmlformats.org/officeDocument/2006/relationships/image" Target="media/image141.png"/><Relationship Id="rId176" Type="http://schemas.openxmlformats.org/officeDocument/2006/relationships/image" Target="media/image158.png"/><Relationship Id="rId197" Type="http://schemas.openxmlformats.org/officeDocument/2006/relationships/image" Target="media/image179.png"/><Relationship Id="rId201" Type="http://schemas.openxmlformats.org/officeDocument/2006/relationships/image" Target="media/image183.png"/><Relationship Id="rId222" Type="http://schemas.openxmlformats.org/officeDocument/2006/relationships/image" Target="media/image203.png"/><Relationship Id="rId243" Type="http://schemas.openxmlformats.org/officeDocument/2006/relationships/image" Target="media/image224.png"/><Relationship Id="rId264" Type="http://schemas.openxmlformats.org/officeDocument/2006/relationships/image" Target="media/image244.png"/><Relationship Id="rId285" Type="http://schemas.openxmlformats.org/officeDocument/2006/relationships/theme" Target="theme/theme1.xml"/><Relationship Id="rId17" Type="http://schemas.openxmlformats.org/officeDocument/2006/relationships/image" Target="media/image8.png"/><Relationship Id="rId38" Type="http://schemas.openxmlformats.org/officeDocument/2006/relationships/image" Target="media/image27.png"/><Relationship Id="rId59" Type="http://schemas.openxmlformats.org/officeDocument/2006/relationships/image" Target="media/image47.png"/><Relationship Id="rId103" Type="http://schemas.openxmlformats.org/officeDocument/2006/relationships/image" Target="media/image89.png"/><Relationship Id="rId124" Type="http://schemas.openxmlformats.org/officeDocument/2006/relationships/image" Target="media/image110.png"/><Relationship Id="rId70" Type="http://schemas.openxmlformats.org/officeDocument/2006/relationships/image" Target="media/image58.png"/><Relationship Id="rId91" Type="http://schemas.openxmlformats.org/officeDocument/2006/relationships/image" Target="media/image79.png"/><Relationship Id="rId145" Type="http://schemas.openxmlformats.org/officeDocument/2006/relationships/image" Target="media/image131.png"/><Relationship Id="rId166" Type="http://schemas.openxmlformats.org/officeDocument/2006/relationships/hyperlink" Target="file:///E:\&#20462;&#25913;&#25991;&#20214;\FYX%20&#25490;&#29256;&#22823;&#19994;\1.1&#19979;&#19968;&#20195;&#38450;&#28779;&#22681;-&#37197;&#32622;&#25163;&#20876;-V2.0%20.docx" TargetMode="External"/><Relationship Id="rId187" Type="http://schemas.openxmlformats.org/officeDocument/2006/relationships/image" Target="media/image169.png"/><Relationship Id="rId1" Type="http://schemas.openxmlformats.org/officeDocument/2006/relationships/customXml" Target="../customXml/item1.xml"/><Relationship Id="rId212" Type="http://schemas.openxmlformats.org/officeDocument/2006/relationships/image" Target="media/image193.png"/><Relationship Id="rId233" Type="http://schemas.openxmlformats.org/officeDocument/2006/relationships/image" Target="media/image214.png"/><Relationship Id="rId254" Type="http://schemas.openxmlformats.org/officeDocument/2006/relationships/image" Target="media/image234.png"/><Relationship Id="rId28" Type="http://schemas.openxmlformats.org/officeDocument/2006/relationships/hyperlink" Target="file:///E:\&#20462;&#25913;&#25991;&#20214;\FYX%20&#25490;&#29256;&#22823;&#19994;\1.1&#19979;&#19968;&#20195;&#38450;&#28779;&#22681;-&#37197;&#32622;&#25163;&#20876;-V2.0%20.docx" TargetMode="External"/><Relationship Id="rId49" Type="http://schemas.openxmlformats.org/officeDocument/2006/relationships/image" Target="media/image37.png"/><Relationship Id="rId114" Type="http://schemas.openxmlformats.org/officeDocument/2006/relationships/image" Target="media/image100.png"/><Relationship Id="rId275" Type="http://schemas.openxmlformats.org/officeDocument/2006/relationships/image" Target="media/image255.png"/><Relationship Id="rId60" Type="http://schemas.openxmlformats.org/officeDocument/2006/relationships/image" Target="media/image48.png"/><Relationship Id="rId81" Type="http://schemas.openxmlformats.org/officeDocument/2006/relationships/image" Target="media/image69.png"/><Relationship Id="rId135" Type="http://schemas.openxmlformats.org/officeDocument/2006/relationships/image" Target="media/image121.png"/><Relationship Id="rId156" Type="http://schemas.openxmlformats.org/officeDocument/2006/relationships/image" Target="media/image142.png"/><Relationship Id="rId177" Type="http://schemas.openxmlformats.org/officeDocument/2006/relationships/image" Target="media/image159.png"/><Relationship Id="rId198" Type="http://schemas.openxmlformats.org/officeDocument/2006/relationships/image" Target="media/image180.png"/><Relationship Id="rId202" Type="http://schemas.openxmlformats.org/officeDocument/2006/relationships/image" Target="media/image184.png"/><Relationship Id="rId223" Type="http://schemas.openxmlformats.org/officeDocument/2006/relationships/image" Target="media/image204.png"/><Relationship Id="rId244" Type="http://schemas.openxmlformats.org/officeDocument/2006/relationships/image" Target="media/image2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153</Pages>
  <Words>11732</Words>
  <Characters>66879</Characters>
  <Application>Microsoft Office Word</Application>
  <DocSecurity>0</DocSecurity>
  <Lines>557</Lines>
  <Paragraphs>156</Paragraphs>
  <ScaleCrop>false</ScaleCrop>
  <Company/>
  <LinksUpToDate>false</LinksUpToDate>
  <CharactersWithSpaces>78455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网络卫士防火墙NGFW4000-UF（千兆）V3</dc:title>
  <dc:creator>Luo Yongqiang</dc:creator>
  <cp:lastModifiedBy>sealango</cp:lastModifiedBy>
  <cp:revision>37</cp:revision>
  <dcterms:created xsi:type="dcterms:W3CDTF">2023-05-17T09:27:00Z</dcterms:created>
  <dcterms:modified xsi:type="dcterms:W3CDTF">2023-11-30T03:40:00Z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FC1EB3CBB9344504BCE02E646BE18E59</vt:lpwstr>
  </property>
</Properties>
</file>