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6F33">
      <w:pPr>
        <w:rPr>
          <w:rFonts w:hint="default" w:eastAsiaTheme="minor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开机使用教程</w:t>
      </w:r>
    </w:p>
    <w:p w14:paraId="0E050E2E">
      <w:pPr>
        <w:rPr>
          <w:rFonts w:hint="eastAsia"/>
          <w:b/>
          <w:bCs/>
        </w:rPr>
      </w:pPr>
      <w:r>
        <w:rPr>
          <w:rFonts w:hint="eastAsia"/>
          <w:b/>
          <w:bCs/>
        </w:rPr>
        <w:t>一体水箱的取出与安装</w:t>
      </w:r>
    </w:p>
    <w:p w14:paraId="0A8796B5">
      <w:pPr>
        <w:rPr>
          <w:rFonts w:hint="eastAsia"/>
        </w:rPr>
      </w:pPr>
      <w:r>
        <w:rPr>
          <w:rFonts w:hint="eastAsia"/>
        </w:rPr>
        <w:t>取出时一只手扶住机身，另一只手按住一体水箱卡扣向外拉即可取出；安装时清水箱一面对准机器内部，底部对准水槽位置向里推动，听到“咔嗒”声表示安装完成，向外轻拉确认无松动。</w:t>
      </w:r>
    </w:p>
    <w:p w14:paraId="04E74635">
      <w:pPr>
        <w:rPr>
          <w:rFonts w:hint="eastAsia"/>
        </w:rPr>
      </w:pPr>
    </w:p>
    <w:p w14:paraId="14445B00">
      <w:pPr>
        <w:rPr>
          <w:rFonts w:hint="eastAsia"/>
          <w:b/>
          <w:bCs/>
        </w:rPr>
      </w:pPr>
      <w:r>
        <w:rPr>
          <w:rFonts w:hint="eastAsia"/>
          <w:b/>
          <w:bCs/>
        </w:rPr>
        <w:t>一体水箱结构与加水方式</w:t>
      </w:r>
    </w:p>
    <w:p w14:paraId="0ECB9E90">
      <w:pPr>
        <w:rPr>
          <w:rFonts w:hint="eastAsia"/>
        </w:rPr>
      </w:pPr>
      <w:r>
        <w:rPr>
          <w:rFonts w:hint="eastAsia"/>
        </w:rPr>
        <w:t>内侧为清水箱，外侧为污水箱；加水时打开后方注水口橡胶塞，将注水口置于水龙头下加入清水，加满后盖上橡胶塞。</w:t>
      </w:r>
    </w:p>
    <w:p w14:paraId="106928C7">
      <w:pPr>
        <w:rPr>
          <w:rFonts w:hint="eastAsia"/>
        </w:rPr>
      </w:pPr>
    </w:p>
    <w:p w14:paraId="401EA034">
      <w:pPr>
        <w:rPr>
          <w:rFonts w:hint="eastAsia"/>
          <w:b/>
          <w:bCs/>
        </w:rPr>
      </w:pPr>
      <w:r>
        <w:rPr>
          <w:rFonts w:hint="eastAsia"/>
          <w:b/>
          <w:bCs/>
        </w:rPr>
        <w:t>机器操作按键说明</w:t>
      </w:r>
    </w:p>
    <w:p w14:paraId="006C84F2">
      <w:pPr>
        <w:rPr>
          <w:rFonts w:hint="eastAsia"/>
        </w:rPr>
      </w:pPr>
      <w:r>
        <w:rPr>
          <w:rFonts w:hint="eastAsia"/>
        </w:rPr>
        <w:t>手柄前部有两个按键，下方为开关键，上方为</w:t>
      </w:r>
      <w:r>
        <w:rPr>
          <w:rFonts w:hint="default"/>
        </w:rPr>
        <w:t>模式</w:t>
      </w:r>
      <w:r>
        <w:rPr>
          <w:rFonts w:hint="eastAsia"/>
        </w:rPr>
        <w:t>按键；初次使用前需将机器充满电。</w:t>
      </w:r>
    </w:p>
    <w:p w14:paraId="79D6A28C">
      <w:pPr>
        <w:rPr>
          <w:rFonts w:hint="eastAsia"/>
        </w:rPr>
      </w:pPr>
    </w:p>
    <w:p w14:paraId="7AD97B17">
      <w:pPr>
        <w:rPr>
          <w:rFonts w:hint="eastAsia"/>
          <w:b/>
          <w:bCs/>
        </w:rPr>
      </w:pPr>
      <w:r>
        <w:rPr>
          <w:rFonts w:hint="eastAsia"/>
          <w:b/>
          <w:bCs/>
        </w:rPr>
        <w:t>开机与模式选择</w:t>
      </w:r>
    </w:p>
    <w:p w14:paraId="5E221BD2">
      <w:pPr>
        <w:rPr>
          <w:rFonts w:hint="eastAsia"/>
        </w:rPr>
      </w:pPr>
      <w:r>
        <w:rPr>
          <w:rFonts w:hint="eastAsia"/>
        </w:rPr>
        <w:t>初次使用需单击开机键，机器默认进入“</w:t>
      </w:r>
      <w:r>
        <w:rPr>
          <w:rFonts w:hint="eastAsia"/>
          <w:lang w:val="en-US" w:eastAsia="zh-CN"/>
        </w:rPr>
        <w:t>AI</w:t>
      </w:r>
      <w:r>
        <w:rPr>
          <w:rFonts w:hint="eastAsia"/>
        </w:rPr>
        <w:t>模式”；单击模式键可切换不同清洁模式，模式根据地面脏污程度自动调节清洁强度和出水量。</w:t>
      </w:r>
    </w:p>
    <w:p w14:paraId="2079F5CB">
      <w:pPr>
        <w:rPr>
          <w:rFonts w:hint="eastAsia"/>
        </w:rPr>
      </w:pPr>
    </w:p>
    <w:p w14:paraId="0149972A">
      <w:pPr>
        <w:rPr>
          <w:rFonts w:hint="eastAsia"/>
          <w:b/>
          <w:bCs/>
        </w:rPr>
      </w:pPr>
      <w:r>
        <w:rPr>
          <w:rFonts w:hint="eastAsia"/>
          <w:b/>
          <w:bCs/>
        </w:rPr>
        <w:t>清洁模式功能说明</w:t>
      </w:r>
    </w:p>
    <w:p w14:paraId="4428F75C">
      <w:pPr>
        <w:rPr>
          <w:rFonts w:hint="eastAsia"/>
        </w:rPr>
      </w:pPr>
      <w:r>
        <w:rPr>
          <w:rFonts w:hint="eastAsia"/>
        </w:rPr>
        <w:t>“强劲模式”会调大水量和功率；“干吸模式”机器不出水，适用于清理干燥垃圾或地面水渍较多的位置；默认情况下“</w:t>
      </w:r>
      <w:r>
        <w:rPr>
          <w:rFonts w:hint="default"/>
        </w:rPr>
        <w:t>AI</w:t>
      </w:r>
      <w:r>
        <w:rPr>
          <w:rFonts w:hint="eastAsia"/>
        </w:rPr>
        <w:t>模式”和“强劲模式”</w:t>
      </w:r>
      <w:r>
        <w:rPr>
          <w:rFonts w:hint="default"/>
        </w:rPr>
        <w:t>工作时同步</w:t>
      </w:r>
      <w:r>
        <w:rPr>
          <w:rFonts w:hint="eastAsia"/>
        </w:rPr>
        <w:t>实时电解水除菌功能。</w:t>
      </w:r>
    </w:p>
    <w:p w14:paraId="372B1375">
      <w:pPr>
        <w:rPr>
          <w:rFonts w:hint="eastAsia"/>
        </w:rPr>
      </w:pPr>
    </w:p>
    <w:p w14:paraId="571C6FD2">
      <w:pPr>
        <w:rPr>
          <w:rFonts w:hint="eastAsia"/>
          <w:b/>
          <w:bCs/>
        </w:rPr>
      </w:pPr>
      <w:r>
        <w:rPr>
          <w:rFonts w:hint="eastAsia"/>
          <w:b/>
          <w:bCs/>
        </w:rPr>
        <w:t>关闭电解水功能的操作</w:t>
      </w:r>
    </w:p>
    <w:p w14:paraId="039C8AA1">
      <w:pPr>
        <w:rPr>
          <w:rFonts w:hint="eastAsia"/>
        </w:rPr>
      </w:pPr>
      <w:r>
        <w:rPr>
          <w:rFonts w:hint="eastAsia"/>
        </w:rPr>
        <w:t>如需关闭实时电解水功能，按住模式键三秒即可；如需再次开启，再次按下模式键。</w:t>
      </w:r>
    </w:p>
    <w:p w14:paraId="795C3A75">
      <w:pPr>
        <w:rPr>
          <w:rFonts w:hint="eastAsia"/>
        </w:rPr>
      </w:pPr>
    </w:p>
    <w:p w14:paraId="55BD15EF">
      <w:pPr>
        <w:rPr>
          <w:rFonts w:hint="eastAsia"/>
          <w:b/>
          <w:bCs/>
        </w:rPr>
      </w:pPr>
      <w:r>
        <w:rPr>
          <w:rFonts w:hint="eastAsia"/>
          <w:b/>
          <w:bCs/>
        </w:rPr>
        <w:t>滚刷使用前的准备</w:t>
      </w:r>
    </w:p>
    <w:p w14:paraId="2838CC7D">
      <w:pPr>
        <w:rPr>
          <w:rFonts w:hint="eastAsia"/>
        </w:rPr>
      </w:pPr>
      <w:r>
        <w:rPr>
          <w:rFonts w:hint="eastAsia"/>
        </w:rPr>
        <w:t>初次使用时滚刷处于干燥状态，需在强模式下等待约5秒，使清水充分浸湿滚刷后再开始清洁。</w:t>
      </w:r>
    </w:p>
    <w:p w14:paraId="70863959">
      <w:pPr>
        <w:rPr>
          <w:rFonts w:hint="eastAsia"/>
        </w:rPr>
      </w:pPr>
    </w:p>
    <w:p w14:paraId="07CBD27A">
      <w:pPr>
        <w:rPr>
          <w:rFonts w:hint="eastAsia"/>
          <w:b/>
          <w:bCs/>
        </w:rPr>
      </w:pPr>
      <w:r>
        <w:rPr>
          <w:rFonts w:hint="eastAsia"/>
          <w:b/>
          <w:bCs/>
        </w:rPr>
        <w:t>工作过程中的暂停操作</w:t>
      </w:r>
    </w:p>
    <w:p w14:paraId="2FF2A37E">
      <w:pPr>
        <w:rPr>
          <w:rFonts w:hint="eastAsia"/>
        </w:rPr>
      </w:pPr>
      <w:r>
        <w:rPr>
          <w:rFonts w:hint="eastAsia"/>
        </w:rPr>
        <w:t>暂停时可用单脚轻踩地刷，同时一手向前推动手柄使机器回到直立状态，滚刷停止转动，吸力持续3秒后机器进入暂停模式。</w:t>
      </w:r>
    </w:p>
    <w:p w14:paraId="7B8F39FA">
      <w:pPr>
        <w:rPr>
          <w:rFonts w:hint="eastAsia"/>
        </w:rPr>
      </w:pPr>
    </w:p>
    <w:p w14:paraId="5430F6AF">
      <w:pPr>
        <w:rPr>
          <w:rFonts w:hint="eastAsia"/>
        </w:rPr>
      </w:pPr>
      <w:r>
        <w:rPr>
          <w:rFonts w:hint="eastAsia"/>
          <w:b/>
          <w:bCs/>
        </w:rPr>
        <w:t>机器自动关机功能</w:t>
      </w:r>
    </w:p>
    <w:p w14:paraId="107C8660">
      <w:pPr>
        <w:rPr>
          <w:rFonts w:hint="eastAsia"/>
        </w:rPr>
      </w:pPr>
      <w:r>
        <w:rPr>
          <w:rFonts w:hint="eastAsia"/>
        </w:rPr>
        <w:t>若三分钟内无操作，机器将自动关机。</w:t>
      </w:r>
    </w:p>
    <w:p w14:paraId="435B7DE1">
      <w:pPr>
        <w:rPr>
          <w:rFonts w:hint="eastAsia"/>
        </w:rPr>
      </w:pPr>
    </w:p>
    <w:p w14:paraId="7DD4A11E">
      <w:pPr>
        <w:rPr>
          <w:rFonts w:hint="eastAsia"/>
          <w:b/>
          <w:bCs/>
          <w:highlight w:val="green"/>
        </w:rPr>
      </w:pPr>
      <w:r>
        <w:rPr>
          <w:rFonts w:hint="eastAsia"/>
          <w:b/>
          <w:bCs/>
          <w:highlight w:val="green"/>
        </w:rPr>
        <w:t>清洁地面后设备归位操作</w:t>
      </w:r>
    </w:p>
    <w:p w14:paraId="7B530911">
      <w:pPr>
        <w:rPr>
          <w:rFonts w:hint="eastAsia"/>
        </w:rPr>
      </w:pPr>
      <w:r>
        <w:rPr>
          <w:rFonts w:hint="eastAsia"/>
        </w:rPr>
        <w:t>地面清洁完成后，将处于开机状态的</w:t>
      </w:r>
      <w:r>
        <w:rPr>
          <w:rFonts w:hint="eastAsia"/>
          <w:lang w:val="en-US" w:eastAsia="zh-CN"/>
        </w:rPr>
        <w:t>洗地机</w:t>
      </w:r>
      <w:r>
        <w:rPr>
          <w:rFonts w:hint="eastAsia"/>
        </w:rPr>
        <w:t>推入基站，使设备直立放置，基站将自动为设备充电。</w:t>
      </w:r>
    </w:p>
    <w:p w14:paraId="7C8DD42D">
      <w:pPr>
        <w:rPr>
          <w:rFonts w:hint="eastAsia"/>
        </w:rPr>
      </w:pPr>
    </w:p>
    <w:p w14:paraId="110872D1">
      <w:pPr>
        <w:rPr>
          <w:rFonts w:hint="eastAsia"/>
          <w:b/>
          <w:bCs/>
        </w:rPr>
      </w:pPr>
      <w:r>
        <w:rPr>
          <w:rFonts w:hint="eastAsia"/>
          <w:b/>
          <w:bCs/>
        </w:rPr>
        <w:t>高温清洁过程说明</w:t>
      </w:r>
    </w:p>
    <w:p w14:paraId="65E9657D">
      <w:pPr>
        <w:rPr>
          <w:rFonts w:hint="eastAsia"/>
        </w:rPr>
      </w:pPr>
      <w:r>
        <w:rPr>
          <w:rFonts w:hint="eastAsia"/>
        </w:rPr>
        <w:t>清洁过程中使用100度热水进行清洗，80度温度进行熨烫烘干，并通过红外光参与深度烘干。</w:t>
      </w:r>
    </w:p>
    <w:p w14:paraId="4A7D40BC">
      <w:pPr>
        <w:rPr>
          <w:rFonts w:hint="eastAsia"/>
        </w:rPr>
      </w:pPr>
    </w:p>
    <w:p w14:paraId="275DF9F3">
      <w:pPr>
        <w:rPr>
          <w:rFonts w:hint="eastAsia"/>
          <w:b/>
          <w:bCs/>
        </w:rPr>
      </w:pPr>
      <w:r>
        <w:rPr>
          <w:rFonts w:hint="eastAsia"/>
          <w:b/>
          <w:bCs/>
        </w:rPr>
        <w:t>污水处理操作</w:t>
      </w:r>
    </w:p>
    <w:p w14:paraId="0C7291D3">
      <w:pPr>
        <w:rPr>
          <w:rFonts w:hint="eastAsia"/>
        </w:rPr>
      </w:pPr>
      <w:r>
        <w:rPr>
          <w:rFonts w:hint="eastAsia"/>
        </w:rPr>
        <w:t>清洁结束后，及时将一体水箱中的污水倒掉，并用清水冲洗水箱内部，可使用清洁毛刷辅助清洗。</w:t>
      </w:r>
    </w:p>
    <w:p w14:paraId="5D6DD3FB">
      <w:pPr>
        <w:rPr>
          <w:rFonts w:hint="eastAsia"/>
        </w:rPr>
      </w:pPr>
    </w:p>
    <w:p w14:paraId="7733B763">
      <w:pPr>
        <w:rPr>
          <w:rFonts w:hint="eastAsia"/>
          <w:b/>
          <w:bCs/>
        </w:rPr>
      </w:pPr>
      <w:r>
        <w:rPr>
          <w:rFonts w:hint="eastAsia"/>
          <w:b/>
          <w:bCs/>
        </w:rPr>
        <w:t>过滤片拆卸与清洁</w:t>
      </w:r>
    </w:p>
    <w:p w14:paraId="52BE8C40">
      <w:pPr>
        <w:rPr>
          <w:rFonts w:hint="eastAsia"/>
        </w:rPr>
      </w:pPr>
      <w:r>
        <w:rPr>
          <w:rFonts w:hint="eastAsia"/>
        </w:rPr>
        <w:t>将一体水箱上方的黑色部分向上拉出，取出干湿分离过滤片，并用水冲洗干净。</w:t>
      </w:r>
    </w:p>
    <w:p w14:paraId="289BB808">
      <w:pPr>
        <w:rPr>
          <w:rFonts w:hint="eastAsia"/>
        </w:rPr>
      </w:pPr>
    </w:p>
    <w:p w14:paraId="04A4D062">
      <w:pPr>
        <w:rPr>
          <w:rFonts w:hint="eastAsia"/>
          <w:b/>
          <w:bCs/>
        </w:rPr>
      </w:pPr>
      <w:r>
        <w:rPr>
          <w:rFonts w:hint="eastAsia"/>
          <w:b/>
          <w:bCs/>
        </w:rPr>
        <w:t>海绵与海帕清洁与安装</w:t>
      </w:r>
    </w:p>
    <w:p w14:paraId="77709EFF">
      <w:pPr>
        <w:rPr>
          <w:rFonts w:hint="eastAsia"/>
        </w:rPr>
      </w:pPr>
      <w:r>
        <w:rPr>
          <w:rFonts w:hint="eastAsia"/>
        </w:rPr>
        <w:t>建议每月清洁一次水箱内的海绵，清洁后晾干再使用；清洁完成后，将海帕对齐金属触点处下压，放回水箱。</w:t>
      </w:r>
    </w:p>
    <w:p w14:paraId="4F49DB74">
      <w:pPr>
        <w:rPr>
          <w:rFonts w:hint="eastAsia"/>
        </w:rPr>
      </w:pPr>
    </w:p>
    <w:p w14:paraId="07812DCD">
      <w:pPr>
        <w:rPr>
          <w:rFonts w:hint="eastAsia"/>
          <w:b/>
          <w:bCs/>
        </w:rPr>
      </w:pPr>
      <w:r>
        <w:rPr>
          <w:rFonts w:hint="eastAsia"/>
          <w:b/>
          <w:bCs/>
        </w:rPr>
        <w:t>一体水箱安装方法</w:t>
      </w:r>
    </w:p>
    <w:p w14:paraId="61C1DA78">
      <w:pPr>
        <w:rPr>
          <w:rFonts w:hint="eastAsia"/>
        </w:rPr>
      </w:pPr>
      <w:r>
        <w:rPr>
          <w:rFonts w:hint="eastAsia"/>
        </w:rPr>
        <w:t>安装一体水箱时，将水箱底部对准机体水槽位置向内推动，直到听到“咔哒”声表示安装到位；向外轻拉确认无松动即可。</w:t>
      </w:r>
    </w:p>
    <w:p w14:paraId="52F4898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552</Characters>
  <Lines>0</Lines>
  <Paragraphs>0</Paragraphs>
  <TotalTime>174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2025-08-29T09:45:00Z</dcterms:created>
  <dc:creator>Administrator</dc:creator>
  <cp:lastModifiedBy>执手听风吟(❁´︶`❁)</cp:lastModifiedBy>
  <dcterms:modified xsi:type="dcterms:W3CDTF">2025-08-30T04:01:08Z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eyJoZGlkIjoiZTEwODllY2E5M2QzYzYwMWM0Y2M0YTA2YzE2YzRlMmEiLCJ1c2VySWQiOiI0ODI3ODk4MDcifQ==</vt:lpwstr>
  </property>
  <property fmtid="{D5CDD505-2E9C-101B-9397-08002B2CF9AE}" pid="4" name="ICV">
    <vt:lpwstr>7C404F0ECB774D398574098B7E7C13E9_12</vt:lpwstr>
  </property>
</Properties>
</file>