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086D6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086D66">
              <w:rPr>
                <w:rFonts w:ascii="Calibri" w:hAnsi="Calibri"/>
                <w:color w:val="002060"/>
                <w:sz w:val="24"/>
                <w:szCs w:val="24"/>
              </w:rPr>
              <w:t>SeaTunnel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086D66" w:rsidRPr="00086D66">
              <w:rPr>
                <w:rFonts w:ascii="Calibri" w:hAnsi="Calibri"/>
                <w:color w:val="002060"/>
                <w:sz w:val="24"/>
                <w:szCs w:val="24"/>
              </w:rPr>
              <w:t>2.3.10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083761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083761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086D66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CC53B5">
                <w:rPr>
                  <w:rStyle w:val="af6"/>
                  <w:rFonts w:ascii="Calibri" w:hAnsi="Calibri"/>
                  <w:sz w:val="24"/>
                  <w:szCs w:val="24"/>
                </w:rPr>
                <w:t>https://github.com/apache/seatunnel/tree/2.3.10?tab=License-1-ov-file</w:t>
              </w:r>
            </w:hyperlink>
          </w:p>
          <w:p w:rsidR="00086D66" w:rsidRPr="00086D66" w:rsidRDefault="00086D66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E5C" w:rsidRDefault="00392E5C">
      <w:r>
        <w:separator/>
      </w:r>
    </w:p>
  </w:endnote>
  <w:endnote w:type="continuationSeparator" w:id="0">
    <w:p w:rsidR="00392E5C" w:rsidRDefault="0039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086D66">
            <w:rPr>
              <w:noProof/>
            </w:rPr>
            <w:t>2025-7-1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E5C" w:rsidRDefault="00392E5C">
      <w:r>
        <w:separator/>
      </w:r>
    </w:p>
  </w:footnote>
  <w:footnote w:type="continuationSeparator" w:id="0">
    <w:p w:rsidR="00392E5C" w:rsidRDefault="0039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83761"/>
    <w:rsid w:val="00086D66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92E5C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41308F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seatunnel/tree/2.3.10?tab=License-1-ov-fi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949B-0E9C-461C-9EB8-3FDA2137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332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54</cp:revision>
  <dcterms:created xsi:type="dcterms:W3CDTF">2024-09-14T08:36:00Z</dcterms:created>
  <dcterms:modified xsi:type="dcterms:W3CDTF">2025-07-01T07:57:00Z</dcterms:modified>
</cp:coreProperties>
</file>