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24171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24171E">
              <w:rPr>
                <w:rFonts w:ascii="Calibri" w:hAnsi="Calibri"/>
                <w:color w:val="002060"/>
                <w:sz w:val="24"/>
                <w:szCs w:val="24"/>
              </w:rPr>
              <w:t>NSQ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24171E" w:rsidRPr="0024171E">
              <w:rPr>
                <w:rFonts w:ascii="Calibri" w:hAnsi="Calibri"/>
                <w:color w:val="002060"/>
                <w:sz w:val="24"/>
                <w:szCs w:val="24"/>
              </w:rPr>
              <w:t>1.3.0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1961AE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9B4747">
                <w:rPr>
                  <w:rStyle w:val="af6"/>
                  <w:rFonts w:ascii="Calibri" w:hAnsi="Calibri"/>
                  <w:sz w:val="24"/>
                  <w:szCs w:val="24"/>
                </w:rPr>
                <w:t>https://github.com/nsqio/nsq/blob/master/LICENSE</w:t>
              </w:r>
            </w:hyperlink>
          </w:p>
          <w:p w:rsidR="001961AE" w:rsidRPr="001961AE" w:rsidRDefault="001961AE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79" w:rsidRDefault="00B35579">
      <w:r>
        <w:separator/>
      </w:r>
    </w:p>
  </w:endnote>
  <w:endnote w:type="continuationSeparator" w:id="0">
    <w:p w:rsidR="00B35579" w:rsidRDefault="00B3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24171E">
            <w:rPr>
              <w:noProof/>
            </w:rPr>
            <w:t>2025-8-5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79" w:rsidRDefault="00B35579">
      <w:r>
        <w:separator/>
      </w:r>
    </w:p>
  </w:footnote>
  <w:footnote w:type="continuationSeparator" w:id="0">
    <w:p w:rsidR="00B35579" w:rsidRDefault="00B3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961AE"/>
    <w:rsid w:val="001D2596"/>
    <w:rsid w:val="001E703A"/>
    <w:rsid w:val="00211D36"/>
    <w:rsid w:val="0024171E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5579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37F9C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sqio/nsq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3779-A2AD-4520-BEDC-35C9080C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285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2025-08-05T07:06:00Z</dcterms:modified>
</cp:coreProperties>
</file>