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C4661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29845</wp:posOffset>
                </wp:positionV>
                <wp:extent cx="2808605" cy="304800"/>
                <wp:effectExtent l="4445" t="4445" r="635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46880" y="1039495"/>
                          <a:ext cx="28086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120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spacing w:line="360" w:lineRule="atLeast"/>
                              <w:jc w:val="left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kern w:val="0"/>
                                <w:sz w:val="15"/>
                                <w:szCs w:val="15"/>
                                <w:shd w:val="clear" w:fill="FFFFFF"/>
                                <w:lang w:val="en-US" w:eastAsia="zh-CN" w:bidi="ar"/>
                              </w:rPr>
                              <w:t>极速致力于打造一个标准、简单、极速、准确的数据平台</w:t>
                            </w:r>
                          </w:p>
                          <w:p w14:paraId="61015271">
                            <w:pP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45pt;margin-top:2.35pt;height:24pt;width:221.15pt;z-index:251661312;mso-width-relative:page;mso-height-relative:page;" fillcolor="#FFFFFF [3201]" filled="t" stroked="t" coordsize="21600,21600" o:gfxdata="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TtApyNYAAAAHAQAADwAAAAAAAAABACAAAAAiAAAAZHJzL2Rvd25yZXYueG1sUEsBAhQAFAAAAAgA&#10;h07iQHPHNYtgAgAAxAQAAA4AAAAAAAAAAQAgAAAAJQ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2212036"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spacing w:line="360" w:lineRule="atLeast"/>
                        <w:jc w:val="left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kern w:val="0"/>
                          <w:sz w:val="15"/>
                          <w:szCs w:val="15"/>
                          <w:shd w:val="clear" w:fill="FFFFFF"/>
                          <w:lang w:val="en-US" w:eastAsia="zh-CN" w:bidi="ar"/>
                        </w:rPr>
                        <w:t>极速致力于打造一个标准、简单、极速、准确的数据平台</w:t>
                      </w:r>
                    </w:p>
                    <w:p w14:paraId="61015271">
                      <w:pP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87630</wp:posOffset>
            </wp:positionV>
            <wp:extent cx="1790700" cy="495300"/>
            <wp:effectExtent l="0" t="0" r="0" b="0"/>
            <wp:wrapSquare wrapText="bothSides"/>
            <wp:docPr id="1" name="图片 1" descr="log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v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1F2AC">
      <w:pPr>
        <w:jc w:val="center"/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156210</wp:posOffset>
                </wp:positionV>
                <wp:extent cx="309562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48000" y="124968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12.3pt;height:0pt;width:243.75pt;z-index:251660288;mso-width-relative:page;mso-height-relative:page;" filled="f" stroked="t" coordsize="21600,21600" o:gfxdata="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tsxN9YAAAAHAQAADwAAAAAAAAABACAAAAAiAAAAZHJzL2Rvd25yZXYueG1sUEsBAhQAFAAA&#10;AAgAh07iQMzPnvPxAQAAvgMAAA4AAAAAAAAAAQAgAAAAJQEAAGRycy9lMm9Eb2MueG1sUEsFBgAA&#10;AAAGAAYAWQEAAIg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3385AF">
      <w:pPr>
        <w:jc w:val="center"/>
        <w:rPr>
          <w:rFonts w:hint="eastAsia" w:cs="宋体" w:eastAsiaTheme="minorHAnsi"/>
          <w:b/>
          <w:bCs/>
          <w:color w:val="252B3A"/>
          <w:kern w:val="0"/>
          <w:sz w:val="36"/>
          <w:szCs w:val="36"/>
          <w:shd w:val="clear" w:color="auto" w:fill="FFFFFF"/>
        </w:rPr>
      </w:pPr>
      <w:r>
        <w:rPr>
          <w:rFonts w:hint="eastAsia" w:cs="宋体" w:eastAsiaTheme="minorHAnsi"/>
          <w:b/>
          <w:bCs/>
          <w:color w:val="252B3A"/>
          <w:kern w:val="0"/>
          <w:sz w:val="36"/>
          <w:szCs w:val="36"/>
          <w:shd w:val="clear" w:color="auto" w:fill="FFFFFF"/>
        </w:rPr>
        <w:t>API商品使用指南</w:t>
      </w:r>
    </w:p>
    <w:p w14:paraId="402F9B0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4727593">
      <w:pPr>
        <w:keepNext w:val="0"/>
        <w:keepLines w:val="0"/>
        <w:widowControl/>
        <w:suppressLineNumbers w:val="0"/>
        <w:jc w:val="left"/>
      </w:pPr>
      <w:r>
        <w:rPr>
          <w:rStyle w:val="11"/>
          <w:rFonts w:hint="eastAsia"/>
          <w:lang w:val="en-US" w:eastAsia="zh-CN"/>
        </w:rPr>
        <w:t>公司介绍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55FCE73E">
      <w:pPr>
        <w:bidi w:val="0"/>
        <w:ind w:firstLine="420" w:firstLineChars="200"/>
      </w:pPr>
      <w:r>
        <w:rPr>
          <w:rFonts w:hint="eastAsia"/>
          <w:lang w:val="en-US" w:eastAsia="zh-CN"/>
        </w:rPr>
        <w:t xml:space="preserve">杭州极速互联科技有限公司成立于 </w:t>
      </w:r>
      <w:r>
        <w:rPr>
          <w:lang w:val="en-US" w:eastAsia="zh-CN"/>
        </w:rPr>
        <w:t xml:space="preserve">2013 </w:t>
      </w:r>
      <w:r>
        <w:rPr>
          <w:rFonts w:hint="eastAsia"/>
          <w:lang w:val="en-US" w:eastAsia="zh-CN"/>
        </w:rPr>
        <w:t xml:space="preserve">年，专注于为用户、企业提供便捷的手机互联网接 入服务。公司产品有网尚实用查询、极速数据等，业务包含轻应用平台运营开发、手机 </w:t>
      </w:r>
      <w:r>
        <w:rPr>
          <w:rFonts w:hint="default"/>
          <w:lang w:val="en-US" w:eastAsia="zh-CN"/>
        </w:rPr>
        <w:t xml:space="preserve">APP </w:t>
      </w:r>
      <w:r>
        <w:rPr>
          <w:rFonts w:hint="eastAsia"/>
          <w:lang w:val="en-US" w:eastAsia="zh-CN"/>
        </w:rPr>
        <w:t xml:space="preserve">开发、微信运营、数据服务，涵盖手机互联网的各个方面。 </w:t>
      </w:r>
    </w:p>
    <w:p w14:paraId="49BEB31D">
      <w:pPr>
        <w:bidi w:val="0"/>
        <w:ind w:firstLine="420" w:firstLineChars="200"/>
      </w:pPr>
      <w:r>
        <w:rPr>
          <w:rFonts w:hint="eastAsia"/>
          <w:lang w:val="en-US" w:eastAsia="zh-CN"/>
        </w:rPr>
        <w:t xml:space="preserve">极速数据平台为企业、个人开发者提供各类生活数据 </w:t>
      </w:r>
      <w:r>
        <w:rPr>
          <w:rFonts w:hint="default"/>
          <w:lang w:val="en-US" w:eastAsia="zh-CN"/>
        </w:rPr>
        <w:t>API</w:t>
      </w:r>
      <w:r>
        <w:rPr>
          <w:rFonts w:hint="eastAsia"/>
          <w:lang w:val="en-US" w:eastAsia="zh-CN"/>
        </w:rPr>
        <w:t xml:space="preserve">，方便开发者快速简单的开发 </w:t>
      </w:r>
      <w:r>
        <w:rPr>
          <w:rFonts w:hint="default"/>
          <w:lang w:val="en-US" w:eastAsia="zh-CN"/>
        </w:rPr>
        <w:t>APP</w:t>
      </w:r>
      <w:r>
        <w:rPr>
          <w:rFonts w:hint="eastAsia"/>
          <w:lang w:val="en-US" w:eastAsia="zh-CN"/>
        </w:rPr>
        <w:t xml:space="preserve">、 软件及其他服务平台。极速致力于打造一个标准、简单、极速、准确的数据平台，让开发者 从繁杂的数据抓取、整理中解放出来，专注于核心业务的开发，提升效率、开发周期，减少 维护成本。 </w:t>
      </w:r>
    </w:p>
    <w:p w14:paraId="00FF9209">
      <w:pPr>
        <w:bidi w:val="0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未来，极速将打造一个全类目的生活数据平台，为 </w:t>
      </w:r>
      <w:r>
        <w:rPr>
          <w:rFonts w:hint="default"/>
          <w:lang w:val="en-US" w:eastAsia="zh-CN"/>
        </w:rPr>
        <w:t>APP</w:t>
      </w:r>
      <w:r>
        <w:rPr>
          <w:rFonts w:hint="eastAsia"/>
          <w:lang w:val="en-US" w:eastAsia="zh-CN"/>
        </w:rPr>
        <w:t xml:space="preserve">、智能硬件等移动软件、设备提供全方位的服务。 </w:t>
      </w:r>
    </w:p>
    <w:p w14:paraId="44CAA15B">
      <w:pPr>
        <w:bidi w:val="0"/>
        <w:ind w:firstLine="420" w:firstLineChars="200"/>
        <w:rPr>
          <w:rFonts w:hint="eastAsia"/>
          <w:lang w:val="en-US" w:eastAsia="zh-CN"/>
        </w:rPr>
      </w:pPr>
    </w:p>
    <w:p w14:paraId="2203D8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平台官网：</w:t>
      </w:r>
      <w:r>
        <w:rPr>
          <w:rFonts w:hint="default"/>
          <w:lang w:val="en-US" w:eastAsia="zh-CN"/>
        </w:rPr>
        <w:t>https://www.jisuapi.com/</w:t>
      </w:r>
    </w:p>
    <w:p w14:paraId="29539653"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购买接口</w:t>
      </w:r>
    </w:p>
    <w:p w14:paraId="6B9DF741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进入商品的购买页，按需选择对应套餐进行购买，套餐有效期均为一年。点击购买后按流程完成支付。</w:t>
      </w:r>
    </w:p>
    <w:p w14:paraId="6999E53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187190" cy="1581150"/>
            <wp:effectExtent l="0" t="0" r="3810" b="0"/>
            <wp:docPr id="3" name="图片 3" descr="QQ截图2025031210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503121014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4220210" cy="1979930"/>
            <wp:effectExtent l="0" t="0" r="8890" b="1270"/>
            <wp:docPr id="2" name="图片 2" descr="QQ截图2025031210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503121021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21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41DA">
      <w:pPr>
        <w:pStyle w:val="5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在线调试</w:t>
      </w:r>
    </w:p>
    <w:p w14:paraId="427690A2">
      <w:pPr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点击“去云商店卖家中心使用”或者在商品详情页点击“买家中心”，即可看到购买的服务列表。在服务列表里面有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、套餐使用情况次数、接口信息、商品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基本信息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以及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商家信息。</w:t>
      </w:r>
    </w:p>
    <w:p w14:paraId="308D16B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1633220"/>
            <wp:effectExtent l="0" t="0" r="3175" b="5080"/>
            <wp:docPr id="6" name="图片 6" descr="QQ截图2025031211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503121101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B79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755015"/>
            <wp:effectExtent l="0" t="0" r="17780" b="6985"/>
            <wp:docPr id="7" name="图片 7" descr="QQ截图2025031211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2503121113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A8FB">
      <w:pPr>
        <w:numPr>
          <w:ilvl w:val="0"/>
          <w:numId w:val="0"/>
        </w:numPr>
        <w:ind w:leftChars="0" w:firstLine="420" w:firstLineChars="200"/>
        <w:rPr>
          <w:rFonts w:hint="eastAsia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</w:p>
    <w:p w14:paraId="05DF4C49">
      <w:pPr>
        <w:numPr>
          <w:ilvl w:val="0"/>
          <w:numId w:val="0"/>
        </w:numPr>
        <w:ind w:leftChars="0"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返回商品购买页面，点击“调试API”，然后在调试页面填入测试的参数，点击“发送请求”即可进行在线调试。</w:t>
      </w:r>
    </w:p>
    <w:p w14:paraId="718E52CD">
      <w:pPr>
        <w:numPr>
          <w:ilvl w:val="0"/>
          <w:numId w:val="0"/>
        </w:numPr>
        <w:ind w:leftChars="0"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4533265" cy="2322830"/>
            <wp:effectExtent l="0" t="0" r="635" b="1270"/>
            <wp:docPr id="8" name="图片 8" descr="QQ截图2025031214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202503121436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17ED">
      <w:pPr>
        <w:numPr>
          <w:ilvl w:val="0"/>
          <w:numId w:val="0"/>
        </w:numPr>
        <w:ind w:leftChars="0" w:firstLine="420" w:firstLineChars="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4486275" cy="1699895"/>
            <wp:effectExtent l="0" t="0" r="9525" b="14605"/>
            <wp:docPr id="11" name="图片 11" descr="QQ截图2025031211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截图202503121132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CC5C7">
      <w:pPr>
        <w:pStyle w:val="5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产品对接</w:t>
      </w:r>
    </w:p>
    <w:p w14:paraId="429BF668">
      <w:pPr>
        <w:keepNext w:val="0"/>
        <w:keepLines w:val="0"/>
        <w:widowControl/>
        <w:suppressLineNumbers w:val="0"/>
        <w:shd w:val="clear" w:fill="FFFFFF"/>
        <w:spacing w:line="360" w:lineRule="atLeast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商品详情页，点击“API调用方法”，可以查看到API调用详细说明，华为云市场也为客户统一定制了一套通用</w:t>
      </w:r>
      <w:r>
        <w:rPr>
          <w:rFonts w:hint="default"/>
          <w:lang w:val="en-US" w:eastAsia="zh-CN"/>
        </w:rPr>
        <w:t>签名SDK与demo</w:t>
      </w:r>
      <w:r>
        <w:rPr>
          <w:rFonts w:hint="eastAsia"/>
          <w:lang w:val="en-US" w:eastAsia="zh-CN"/>
        </w:rPr>
        <w:t>，链接：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"https://support.huaweicloud.com/devg-apisign/api-sign-sdk.html。"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https://support.huaweicloud.com/devg-apisign/api-sign-sdk.html</w:t>
      </w:r>
      <w:r>
        <w:rPr>
          <w:rFonts w:hint="eastAsia"/>
          <w:lang w:val="en-US" w:eastAsia="zh-CN"/>
        </w:rPr>
        <w:fldChar w:fldCharType="end"/>
      </w:r>
    </w:p>
    <w:p w14:paraId="6DC32536">
      <w:pPr>
        <w:keepNext w:val="0"/>
        <w:keepLines w:val="0"/>
        <w:widowControl/>
        <w:suppressLineNumbers w:val="0"/>
        <w:shd w:val="clear" w:fill="FFFFFF"/>
        <w:spacing w:line="360" w:lineRule="atLeast"/>
        <w:ind w:firstLine="420" w:firstLineChars="200"/>
        <w:jc w:val="left"/>
        <w:rPr>
          <w:rFonts w:hint="eastAsia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>如果您使用官方的demo进行对接，按照文档注释替换掉请求参数、请求地址以及在买家中心获取的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hint="eastAsia" w:eastAsia="宋体" w:cs="宋体"/>
          <w:color w:val="252B3A"/>
          <w:kern w:val="0"/>
          <w:szCs w:val="21"/>
          <w:shd w:val="clear" w:color="auto" w:fill="FFFFFF"/>
          <w:lang w:eastAsia="zh-CN"/>
        </w:rPr>
        <w:t>。</w:t>
      </w:r>
      <w:r>
        <w:rPr>
          <w:rFonts w:hint="eastAsia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对接调试过程中如果遇到以云服务简称开头的错误码，请参考各云服务自身提供的API参考手册中的“错误码”章节进行处理。错误码说明：</w:t>
      </w:r>
    </w:p>
    <w:p w14:paraId="7E71C8E3"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Style w:val="10"/>
          <w:rFonts w:hint="default" w:ascii="Times New Roman" w:hAnsi="Times New Roman" w:eastAsia="宋体" w:cs="Times New Roman"/>
          <w:color w:val="0000FF"/>
          <w:lang w:val="en-US" w:eastAsia="zh-CN"/>
        </w:rPr>
      </w:pPr>
      <w:r>
        <w:rPr>
          <w:rStyle w:val="10"/>
          <w:rFonts w:hint="default" w:ascii="Times New Roman" w:hAnsi="Times New Roman" w:eastAsia="宋体" w:cs="Times New Roman"/>
          <w:color w:val="0000FF"/>
          <w:lang w:val="en-US" w:eastAsia="zh-CN"/>
        </w:rPr>
        <w:fldChar w:fldCharType="begin"/>
      </w:r>
      <w:r>
        <w:rPr>
          <w:rStyle w:val="10"/>
          <w:rFonts w:hint="default" w:ascii="Times New Roman" w:hAnsi="Times New Roman" w:eastAsia="宋体" w:cs="Times New Roman"/>
          <w:color w:val="0000FF"/>
          <w:lang w:val="en-US" w:eastAsia="zh-CN"/>
        </w:rPr>
        <w:instrText xml:space="preserve"> HYPERLINK "https://support.huaweicloud.com/devg-apisign/api-sign-errorcode.html" </w:instrText>
      </w:r>
      <w:r>
        <w:rPr>
          <w:rStyle w:val="10"/>
          <w:rFonts w:hint="default" w:ascii="Times New Roman" w:hAnsi="Times New Roman" w:eastAsia="宋体" w:cs="Times New Roman"/>
          <w:color w:val="0000FF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lang w:val="en-US" w:eastAsia="zh-CN"/>
        </w:rPr>
        <w:t>https://support.huaweicloud.com/devg-apisign/api-sign-errorcode.html</w:t>
      </w:r>
      <w:r>
        <w:rPr>
          <w:rStyle w:val="10"/>
          <w:rFonts w:hint="default" w:ascii="Times New Roman" w:hAnsi="Times New Roman" w:eastAsia="宋体" w:cs="Times New Roman"/>
          <w:color w:val="0000FF"/>
          <w:lang w:val="en-US" w:eastAsia="zh-CN"/>
        </w:rPr>
        <w:fldChar w:fldCharType="end"/>
      </w:r>
    </w:p>
    <w:p w14:paraId="2766A001">
      <w:pPr>
        <w:keepNext w:val="0"/>
        <w:keepLines w:val="0"/>
        <w:widowControl/>
        <w:suppressLineNumbers w:val="0"/>
        <w:shd w:val="clear" w:fill="FFFFFF"/>
        <w:spacing w:line="360" w:lineRule="atLeast"/>
        <w:ind w:firstLine="420" w:firstLineChars="200"/>
        <w:jc w:val="left"/>
        <w:rPr>
          <w:rFonts w:hint="eastAsia"/>
          <w:b/>
          <w:lang w:val="en-US" w:eastAsia="zh-CN"/>
        </w:rPr>
      </w:pPr>
      <w:r>
        <w:rPr>
          <w:rFonts w:hint="eastAsia"/>
          <w:lang w:val="en-US" w:eastAsia="zh-CN"/>
        </w:rPr>
        <w:t>接口目前不支持跨域请求，请用后端语言进行对接。</w:t>
      </w:r>
    </w:p>
    <w:p w14:paraId="5B3380D8">
      <w:pPr>
        <w:pStyle w:val="5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请求参数和返回参数的说明</w:t>
      </w:r>
    </w:p>
    <w:p w14:paraId="0C7B20CE">
      <w:pPr>
        <w:pStyle w:val="6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站站查询</w:t>
      </w:r>
    </w:p>
    <w:p w14:paraId="5CAABB1F"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请求方式：</w:t>
      </w:r>
      <w:r>
        <w:rPr>
          <w:b/>
          <w:sz w:val="20"/>
        </w:rPr>
        <w:t>ANY（GET或者POST任选其一）</w:t>
      </w:r>
    </w:p>
    <w:p w14:paraId="31FED0C5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61"/>
        <w:gridCol w:w="1661"/>
        <w:gridCol w:w="1661"/>
      </w:tblGrid>
      <w:tr w14:paraId="2BB9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06D9183F">
            <w:r>
              <w:rPr>
                <w:b/>
                <w:sz w:val="20"/>
              </w:rPr>
              <w:t>名称</w:t>
            </w:r>
          </w:p>
        </w:tc>
        <w:tc>
          <w:tcPr>
            <w:tcW w:w="1661" w:type="dxa"/>
          </w:tcPr>
          <w:p w14:paraId="257399C7">
            <w:r>
              <w:rPr>
                <w:b/>
                <w:sz w:val="20"/>
              </w:rPr>
              <w:t>类型</w:t>
            </w:r>
          </w:p>
        </w:tc>
        <w:tc>
          <w:tcPr>
            <w:tcW w:w="1661" w:type="dxa"/>
          </w:tcPr>
          <w:p w14:paraId="3F92E595">
            <w:r>
              <w:rPr>
                <w:b/>
                <w:sz w:val="20"/>
              </w:rPr>
              <w:t>说明</w:t>
            </w:r>
          </w:p>
        </w:tc>
        <w:tc>
          <w:tcPr>
            <w:tcW w:w="1661" w:type="dxa"/>
          </w:tcPr>
          <w:p w14:paraId="65E00C70">
            <w:r>
              <w:rPr>
                <w:b/>
                <w:sz w:val="20"/>
              </w:rPr>
              <w:t>示例</w:t>
            </w:r>
          </w:p>
        </w:tc>
        <w:tc>
          <w:tcPr>
            <w:tcW w:w="1661" w:type="dxa"/>
          </w:tcPr>
          <w:p w14:paraId="54ED589E">
            <w:r>
              <w:rPr>
                <w:b/>
                <w:sz w:val="20"/>
              </w:rPr>
              <w:t>必选</w:t>
            </w:r>
          </w:p>
        </w:tc>
      </w:tr>
      <w:tr w14:paraId="6B22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62FBB4F0">
            <w:r>
              <w:rPr>
                <w:sz w:val="20"/>
              </w:rPr>
              <w:t>start</w:t>
            </w:r>
          </w:p>
        </w:tc>
        <w:tc>
          <w:tcPr>
            <w:tcW w:w="1661" w:type="dxa"/>
          </w:tcPr>
          <w:p w14:paraId="621CD104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6EEEBF57">
            <w:r>
              <w:rPr>
                <w:sz w:val="20"/>
              </w:rPr>
              <w:t>出发</w:t>
            </w:r>
          </w:p>
        </w:tc>
        <w:tc>
          <w:tcPr>
            <w:tcW w:w="1661" w:type="dxa"/>
          </w:tcPr>
          <w:p w14:paraId="23565426">
            <w:r>
              <w:rPr>
                <w:sz w:val="20"/>
              </w:rPr>
              <w:t>杭州</w:t>
            </w:r>
          </w:p>
        </w:tc>
        <w:tc>
          <w:tcPr>
            <w:tcW w:w="1661" w:type="dxa"/>
          </w:tcPr>
          <w:p w14:paraId="0A62E004">
            <w:r>
              <w:rPr>
                <w:sz w:val="20"/>
              </w:rPr>
              <w:t>是</w:t>
            </w:r>
          </w:p>
        </w:tc>
      </w:tr>
      <w:tr w14:paraId="3FED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45AB3576">
            <w:r>
              <w:rPr>
                <w:sz w:val="20"/>
              </w:rPr>
              <w:t>end</w:t>
            </w:r>
          </w:p>
        </w:tc>
        <w:tc>
          <w:tcPr>
            <w:tcW w:w="1661" w:type="dxa"/>
          </w:tcPr>
          <w:p w14:paraId="06CAFCBA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63A8B8CA">
            <w:r>
              <w:rPr>
                <w:sz w:val="20"/>
              </w:rPr>
              <w:t>到达</w:t>
            </w:r>
          </w:p>
        </w:tc>
        <w:tc>
          <w:tcPr>
            <w:tcW w:w="1661" w:type="dxa"/>
          </w:tcPr>
          <w:p w14:paraId="67A8A1B5">
            <w:r>
              <w:rPr>
                <w:sz w:val="20"/>
              </w:rPr>
              <w:t>北京</w:t>
            </w:r>
          </w:p>
        </w:tc>
        <w:tc>
          <w:tcPr>
            <w:tcW w:w="1661" w:type="dxa"/>
          </w:tcPr>
          <w:p w14:paraId="7B2F6336">
            <w:r>
              <w:rPr>
                <w:sz w:val="20"/>
              </w:rPr>
              <w:t>是</w:t>
            </w:r>
          </w:p>
        </w:tc>
      </w:tr>
      <w:tr w14:paraId="3219E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7F308D5A">
            <w:r>
              <w:rPr>
                <w:sz w:val="20"/>
              </w:rPr>
              <w:t>ishigh</w:t>
            </w:r>
          </w:p>
        </w:tc>
        <w:tc>
          <w:tcPr>
            <w:tcW w:w="1661" w:type="dxa"/>
          </w:tcPr>
          <w:p w14:paraId="71F3EBAD">
            <w:r>
              <w:rPr>
                <w:sz w:val="20"/>
              </w:rPr>
              <w:t>int</w:t>
            </w:r>
          </w:p>
        </w:tc>
        <w:tc>
          <w:tcPr>
            <w:tcW w:w="1661" w:type="dxa"/>
          </w:tcPr>
          <w:p w14:paraId="661067D2">
            <w:r>
              <w:rPr>
                <w:sz w:val="20"/>
              </w:rPr>
              <w:t>是否高铁</w:t>
            </w:r>
          </w:p>
        </w:tc>
        <w:tc>
          <w:tcPr>
            <w:tcW w:w="1661" w:type="dxa"/>
          </w:tcPr>
          <w:p w14:paraId="67B38B6A">
            <w:r>
              <w:rPr>
                <w:sz w:val="20"/>
              </w:rPr>
              <w:t>0</w:t>
            </w:r>
          </w:p>
        </w:tc>
        <w:tc>
          <w:tcPr>
            <w:tcW w:w="1661" w:type="dxa"/>
          </w:tcPr>
          <w:p w14:paraId="4F4750BB">
            <w:r>
              <w:rPr>
                <w:sz w:val="20"/>
              </w:rPr>
              <w:t>否</w:t>
            </w:r>
          </w:p>
        </w:tc>
      </w:tr>
      <w:tr w14:paraId="3CE1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3F223B52">
            <w:r>
              <w:rPr>
                <w:sz w:val="20"/>
              </w:rPr>
              <w:t>date</w:t>
            </w:r>
          </w:p>
        </w:tc>
        <w:tc>
          <w:tcPr>
            <w:tcW w:w="1661" w:type="dxa"/>
          </w:tcPr>
          <w:p w14:paraId="74D96FBF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5B40CD55">
            <w:r>
              <w:rPr>
                <w:sz w:val="20"/>
              </w:rPr>
              <w:t>时间</w:t>
            </w:r>
          </w:p>
        </w:tc>
        <w:tc>
          <w:tcPr>
            <w:tcW w:w="1661" w:type="dxa"/>
          </w:tcPr>
          <w:p w14:paraId="476B9C4E"/>
        </w:tc>
        <w:tc>
          <w:tcPr>
            <w:tcW w:w="1661" w:type="dxa"/>
          </w:tcPr>
          <w:p w14:paraId="52C879A3">
            <w:r>
              <w:rPr>
                <w:sz w:val="20"/>
              </w:rPr>
              <w:t>否</w:t>
            </w:r>
          </w:p>
        </w:tc>
      </w:tr>
    </w:tbl>
    <w:p w14:paraId="3DC0DF87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返回参数：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2C24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1B5E90A">
            <w:r>
              <w:rPr>
                <w:b/>
                <w:sz w:val="20"/>
              </w:rPr>
              <w:t>名称</w:t>
            </w:r>
          </w:p>
        </w:tc>
        <w:tc>
          <w:tcPr>
            <w:tcW w:w="2769" w:type="dxa"/>
          </w:tcPr>
          <w:p w14:paraId="4FB0B3BA">
            <w:r>
              <w:rPr>
                <w:b/>
                <w:sz w:val="20"/>
              </w:rPr>
              <w:t>类型</w:t>
            </w:r>
          </w:p>
        </w:tc>
        <w:tc>
          <w:tcPr>
            <w:tcW w:w="2769" w:type="dxa"/>
          </w:tcPr>
          <w:p w14:paraId="61ABC8AC">
            <w:r>
              <w:rPr>
                <w:b/>
                <w:sz w:val="20"/>
              </w:rPr>
              <w:t>说明</w:t>
            </w:r>
          </w:p>
        </w:tc>
      </w:tr>
      <w:tr w14:paraId="59F81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37B4407">
            <w:r>
              <w:rPr>
                <w:sz w:val="20"/>
              </w:rPr>
              <w:t>trainno</w:t>
            </w:r>
          </w:p>
        </w:tc>
        <w:tc>
          <w:tcPr>
            <w:tcW w:w="2769" w:type="dxa"/>
          </w:tcPr>
          <w:p w14:paraId="21C69C7B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5186BFC">
            <w:r>
              <w:rPr>
                <w:sz w:val="20"/>
              </w:rPr>
              <w:t>车次</w:t>
            </w:r>
          </w:p>
        </w:tc>
      </w:tr>
      <w:tr w14:paraId="1A9F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A8D194B">
            <w:r>
              <w:rPr>
                <w:sz w:val="20"/>
              </w:rPr>
              <w:t>type</w:t>
            </w:r>
          </w:p>
        </w:tc>
        <w:tc>
          <w:tcPr>
            <w:tcW w:w="2769" w:type="dxa"/>
          </w:tcPr>
          <w:p w14:paraId="7A7D2D7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CCA328A">
            <w:r>
              <w:rPr>
                <w:sz w:val="20"/>
              </w:rPr>
              <w:t>类型</w:t>
            </w:r>
          </w:p>
        </w:tc>
      </w:tr>
      <w:tr w14:paraId="53C5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DC8D808">
            <w:r>
              <w:rPr>
                <w:sz w:val="20"/>
              </w:rPr>
              <w:t>station</w:t>
            </w:r>
          </w:p>
        </w:tc>
        <w:tc>
          <w:tcPr>
            <w:tcW w:w="2769" w:type="dxa"/>
          </w:tcPr>
          <w:p w14:paraId="14EA2AC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0BCF2DA">
            <w:r>
              <w:rPr>
                <w:sz w:val="20"/>
              </w:rPr>
              <w:t>出发站</w:t>
            </w:r>
          </w:p>
        </w:tc>
      </w:tr>
      <w:tr w14:paraId="6926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15C6F9C">
            <w:r>
              <w:rPr>
                <w:sz w:val="20"/>
              </w:rPr>
              <w:t>endstation</w:t>
            </w:r>
          </w:p>
        </w:tc>
        <w:tc>
          <w:tcPr>
            <w:tcW w:w="2769" w:type="dxa"/>
          </w:tcPr>
          <w:p w14:paraId="2756EEBA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0B67DFA">
            <w:r>
              <w:rPr>
                <w:sz w:val="20"/>
              </w:rPr>
              <w:t>到达站</w:t>
            </w:r>
          </w:p>
        </w:tc>
      </w:tr>
      <w:tr w14:paraId="60854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3673A25">
            <w:r>
              <w:rPr>
                <w:sz w:val="20"/>
              </w:rPr>
              <w:t>departuretime</w:t>
            </w:r>
          </w:p>
        </w:tc>
        <w:tc>
          <w:tcPr>
            <w:tcW w:w="2769" w:type="dxa"/>
          </w:tcPr>
          <w:p w14:paraId="38B8483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FD74F4C">
            <w:r>
              <w:rPr>
                <w:sz w:val="20"/>
              </w:rPr>
              <w:t>出发时间</w:t>
            </w:r>
          </w:p>
        </w:tc>
      </w:tr>
      <w:tr w14:paraId="305A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9C3D95">
            <w:r>
              <w:rPr>
                <w:sz w:val="20"/>
              </w:rPr>
              <w:t>arrivaltime</w:t>
            </w:r>
          </w:p>
        </w:tc>
        <w:tc>
          <w:tcPr>
            <w:tcW w:w="2769" w:type="dxa"/>
          </w:tcPr>
          <w:p w14:paraId="53DEBF0B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ED74017">
            <w:r>
              <w:rPr>
                <w:sz w:val="20"/>
              </w:rPr>
              <w:t>到达时间</w:t>
            </w:r>
          </w:p>
        </w:tc>
      </w:tr>
      <w:tr w14:paraId="6A70B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C22A247">
            <w:r>
              <w:rPr>
                <w:sz w:val="20"/>
              </w:rPr>
              <w:t>sequenceno</w:t>
            </w:r>
          </w:p>
        </w:tc>
        <w:tc>
          <w:tcPr>
            <w:tcW w:w="2769" w:type="dxa"/>
          </w:tcPr>
          <w:p w14:paraId="4A2CEB1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2A818D3">
            <w:r>
              <w:rPr>
                <w:sz w:val="20"/>
              </w:rPr>
              <w:t>顺序</w:t>
            </w:r>
          </w:p>
        </w:tc>
      </w:tr>
      <w:tr w14:paraId="623C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6298D46">
            <w:r>
              <w:rPr>
                <w:sz w:val="20"/>
              </w:rPr>
              <w:t>costtime</w:t>
            </w:r>
          </w:p>
        </w:tc>
        <w:tc>
          <w:tcPr>
            <w:tcW w:w="2769" w:type="dxa"/>
          </w:tcPr>
          <w:p w14:paraId="534BADFB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AA23D33">
            <w:r>
              <w:rPr>
                <w:sz w:val="20"/>
              </w:rPr>
              <w:t>用时</w:t>
            </w:r>
          </w:p>
        </w:tc>
      </w:tr>
      <w:tr w14:paraId="7A49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8067B7B">
            <w:r>
              <w:rPr>
                <w:sz w:val="20"/>
              </w:rPr>
              <w:t>distance</w:t>
            </w:r>
          </w:p>
        </w:tc>
        <w:tc>
          <w:tcPr>
            <w:tcW w:w="2769" w:type="dxa"/>
          </w:tcPr>
          <w:p w14:paraId="20E7BB7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FB2BB56">
            <w:r>
              <w:rPr>
                <w:sz w:val="20"/>
              </w:rPr>
              <w:t>距离</w:t>
            </w:r>
          </w:p>
        </w:tc>
      </w:tr>
      <w:tr w14:paraId="7E406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8F3507D">
            <w:r>
              <w:rPr>
                <w:sz w:val="20"/>
              </w:rPr>
              <w:t>isend</w:t>
            </w:r>
          </w:p>
        </w:tc>
        <w:tc>
          <w:tcPr>
            <w:tcW w:w="2769" w:type="dxa"/>
          </w:tcPr>
          <w:p w14:paraId="353DF21F">
            <w:r>
              <w:rPr>
                <w:sz w:val="20"/>
              </w:rPr>
              <w:t>int</w:t>
            </w:r>
          </w:p>
        </w:tc>
        <w:tc>
          <w:tcPr>
            <w:tcW w:w="2769" w:type="dxa"/>
          </w:tcPr>
          <w:p w14:paraId="25453981">
            <w:r>
              <w:rPr>
                <w:sz w:val="20"/>
              </w:rPr>
              <w:t>是否终点</w:t>
            </w:r>
          </w:p>
        </w:tc>
      </w:tr>
      <w:tr w14:paraId="54D5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ACE32C0">
            <w:r>
              <w:rPr>
                <w:sz w:val="20"/>
              </w:rPr>
              <w:t>pricesw</w:t>
            </w:r>
          </w:p>
        </w:tc>
        <w:tc>
          <w:tcPr>
            <w:tcW w:w="2769" w:type="dxa"/>
          </w:tcPr>
          <w:p w14:paraId="24EC653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2F58543">
            <w:r>
              <w:rPr>
                <w:sz w:val="20"/>
              </w:rPr>
              <w:t>商务座票价</w:t>
            </w:r>
          </w:p>
        </w:tc>
      </w:tr>
      <w:tr w14:paraId="5F59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C43529A">
            <w:r>
              <w:rPr>
                <w:sz w:val="20"/>
              </w:rPr>
              <w:t>pricetd</w:t>
            </w:r>
          </w:p>
        </w:tc>
        <w:tc>
          <w:tcPr>
            <w:tcW w:w="2769" w:type="dxa"/>
          </w:tcPr>
          <w:p w14:paraId="591ABBF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0D43090">
            <w:r>
              <w:rPr>
                <w:sz w:val="20"/>
              </w:rPr>
              <w:t>特等座票价</w:t>
            </w:r>
          </w:p>
        </w:tc>
      </w:tr>
      <w:tr w14:paraId="24FE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7D9069E">
            <w:r>
              <w:rPr>
                <w:sz w:val="20"/>
              </w:rPr>
              <w:t>pricegr1</w:t>
            </w:r>
          </w:p>
        </w:tc>
        <w:tc>
          <w:tcPr>
            <w:tcW w:w="2769" w:type="dxa"/>
          </w:tcPr>
          <w:p w14:paraId="1705C33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5BB07D6">
            <w:r>
              <w:rPr>
                <w:sz w:val="20"/>
              </w:rPr>
              <w:t>高级软卧上票价</w:t>
            </w:r>
          </w:p>
        </w:tc>
      </w:tr>
      <w:tr w14:paraId="1756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668792E">
            <w:r>
              <w:rPr>
                <w:sz w:val="20"/>
              </w:rPr>
              <w:t>pricegr2</w:t>
            </w:r>
          </w:p>
        </w:tc>
        <w:tc>
          <w:tcPr>
            <w:tcW w:w="2769" w:type="dxa"/>
          </w:tcPr>
          <w:p w14:paraId="62824DE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4324C93">
            <w:r>
              <w:rPr>
                <w:sz w:val="20"/>
              </w:rPr>
              <w:t>高级软卧下票价</w:t>
            </w:r>
          </w:p>
        </w:tc>
      </w:tr>
      <w:tr w14:paraId="4C037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E1BCCB8">
            <w:r>
              <w:rPr>
                <w:sz w:val="20"/>
              </w:rPr>
              <w:t>pricerw1</w:t>
            </w:r>
          </w:p>
        </w:tc>
        <w:tc>
          <w:tcPr>
            <w:tcW w:w="2769" w:type="dxa"/>
          </w:tcPr>
          <w:p w14:paraId="7978221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60E641C5">
            <w:r>
              <w:rPr>
                <w:sz w:val="20"/>
              </w:rPr>
              <w:t>软卧上票价</w:t>
            </w:r>
          </w:p>
        </w:tc>
      </w:tr>
      <w:tr w14:paraId="27F4C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5AC879B">
            <w:r>
              <w:rPr>
                <w:sz w:val="20"/>
              </w:rPr>
              <w:t>pricerw2</w:t>
            </w:r>
          </w:p>
        </w:tc>
        <w:tc>
          <w:tcPr>
            <w:tcW w:w="2769" w:type="dxa"/>
          </w:tcPr>
          <w:p w14:paraId="6ADD986E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9B1D44E">
            <w:r>
              <w:rPr>
                <w:sz w:val="20"/>
              </w:rPr>
              <w:t>软卧下票价</w:t>
            </w:r>
          </w:p>
        </w:tc>
      </w:tr>
      <w:tr w14:paraId="02BB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7170894">
            <w:r>
              <w:rPr>
                <w:sz w:val="20"/>
              </w:rPr>
              <w:t>priceyw1</w:t>
            </w:r>
          </w:p>
        </w:tc>
        <w:tc>
          <w:tcPr>
            <w:tcW w:w="2769" w:type="dxa"/>
          </w:tcPr>
          <w:p w14:paraId="7695387B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64E3A44">
            <w:r>
              <w:rPr>
                <w:sz w:val="20"/>
              </w:rPr>
              <w:t>硬卧上票价</w:t>
            </w:r>
          </w:p>
        </w:tc>
      </w:tr>
      <w:tr w14:paraId="1F8F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D61B5FE">
            <w:r>
              <w:rPr>
                <w:sz w:val="20"/>
              </w:rPr>
              <w:t>priceyw2</w:t>
            </w:r>
          </w:p>
        </w:tc>
        <w:tc>
          <w:tcPr>
            <w:tcW w:w="2769" w:type="dxa"/>
          </w:tcPr>
          <w:p w14:paraId="593549E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819EF02">
            <w:r>
              <w:rPr>
                <w:sz w:val="20"/>
              </w:rPr>
              <w:t>硬卧中票价</w:t>
            </w:r>
          </w:p>
        </w:tc>
      </w:tr>
      <w:tr w14:paraId="587E2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9FC256D">
            <w:r>
              <w:rPr>
                <w:sz w:val="20"/>
              </w:rPr>
              <w:t>priceyw3</w:t>
            </w:r>
          </w:p>
        </w:tc>
        <w:tc>
          <w:tcPr>
            <w:tcW w:w="2769" w:type="dxa"/>
          </w:tcPr>
          <w:p w14:paraId="52120D18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9EDF0EE">
            <w:r>
              <w:rPr>
                <w:sz w:val="20"/>
              </w:rPr>
              <w:t>硬卧下票价</w:t>
            </w:r>
          </w:p>
        </w:tc>
      </w:tr>
      <w:tr w14:paraId="3ADE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9FE598A">
            <w:r>
              <w:rPr>
                <w:sz w:val="20"/>
              </w:rPr>
              <w:t>priceyd</w:t>
            </w:r>
          </w:p>
        </w:tc>
        <w:tc>
          <w:tcPr>
            <w:tcW w:w="2769" w:type="dxa"/>
          </w:tcPr>
          <w:p w14:paraId="53AF0D4E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082AAAD">
            <w:r>
              <w:rPr>
                <w:sz w:val="20"/>
              </w:rPr>
              <w:t>一等座票价</w:t>
            </w:r>
          </w:p>
        </w:tc>
      </w:tr>
      <w:tr w14:paraId="20E9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938D4F9">
            <w:r>
              <w:rPr>
                <w:sz w:val="20"/>
              </w:rPr>
              <w:t>priceed</w:t>
            </w:r>
          </w:p>
        </w:tc>
        <w:tc>
          <w:tcPr>
            <w:tcW w:w="2769" w:type="dxa"/>
          </w:tcPr>
          <w:p w14:paraId="7AFFEF29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5A54085">
            <w:r>
              <w:rPr>
                <w:sz w:val="20"/>
              </w:rPr>
              <w:t>二等座票价</w:t>
            </w:r>
          </w:p>
        </w:tc>
      </w:tr>
      <w:tr w14:paraId="0C217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C85721C">
            <w:r>
              <w:rPr>
                <w:sz w:val="20"/>
              </w:rPr>
              <w:t>pricerz</w:t>
            </w:r>
          </w:p>
        </w:tc>
        <w:tc>
          <w:tcPr>
            <w:tcW w:w="2769" w:type="dxa"/>
          </w:tcPr>
          <w:p w14:paraId="48CFDFC3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F6D24A2">
            <w:r>
              <w:rPr>
                <w:sz w:val="20"/>
              </w:rPr>
              <w:t>软座票价</w:t>
            </w:r>
          </w:p>
        </w:tc>
      </w:tr>
      <w:tr w14:paraId="73B1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FE657FD">
            <w:r>
              <w:rPr>
                <w:sz w:val="20"/>
              </w:rPr>
              <w:t>priceyz</w:t>
            </w:r>
          </w:p>
        </w:tc>
        <w:tc>
          <w:tcPr>
            <w:tcW w:w="2769" w:type="dxa"/>
          </w:tcPr>
          <w:p w14:paraId="6A0BD6F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CD7EBE9">
            <w:r>
              <w:rPr>
                <w:sz w:val="20"/>
              </w:rPr>
              <w:t>硬座票价</w:t>
            </w:r>
          </w:p>
        </w:tc>
      </w:tr>
      <w:tr w14:paraId="32452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48BB6E3">
            <w:r>
              <w:rPr>
                <w:sz w:val="20"/>
              </w:rPr>
              <w:t>typename</w:t>
            </w:r>
          </w:p>
        </w:tc>
        <w:tc>
          <w:tcPr>
            <w:tcW w:w="2769" w:type="dxa"/>
          </w:tcPr>
          <w:p w14:paraId="0E21FE7B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653BC893">
            <w:r>
              <w:rPr>
                <w:sz w:val="20"/>
              </w:rPr>
              <w:t>火车类型</w:t>
            </w:r>
          </w:p>
        </w:tc>
      </w:tr>
      <w:tr w14:paraId="4510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D16431C">
            <w:r>
              <w:rPr>
                <w:sz w:val="20"/>
              </w:rPr>
              <w:t>day</w:t>
            </w:r>
          </w:p>
        </w:tc>
        <w:tc>
          <w:tcPr>
            <w:tcW w:w="2769" w:type="dxa"/>
          </w:tcPr>
          <w:p w14:paraId="12CDD6B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32C2E4A">
            <w:r>
              <w:rPr>
                <w:sz w:val="20"/>
              </w:rPr>
              <w:t>行程天数</w:t>
            </w:r>
          </w:p>
        </w:tc>
      </w:tr>
      <w:tr w14:paraId="00D1C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CDF788C">
            <w:r>
              <w:rPr>
                <w:sz w:val="20"/>
              </w:rPr>
              <w:t>pricewz</w:t>
            </w:r>
          </w:p>
        </w:tc>
        <w:tc>
          <w:tcPr>
            <w:tcW w:w="2769" w:type="dxa"/>
          </w:tcPr>
          <w:p w14:paraId="6AEB23C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6FAA810">
            <w:r>
              <w:rPr>
                <w:sz w:val="20"/>
              </w:rPr>
              <w:t>无座票价</w:t>
            </w:r>
          </w:p>
        </w:tc>
      </w:tr>
      <w:tr w14:paraId="74F2F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68A60C8">
            <w:r>
              <w:rPr>
                <w:sz w:val="20"/>
              </w:rPr>
              <w:t>priceqt</w:t>
            </w:r>
          </w:p>
        </w:tc>
        <w:tc>
          <w:tcPr>
            <w:tcW w:w="2769" w:type="dxa"/>
          </w:tcPr>
          <w:p w14:paraId="6FB99029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B5184FC">
            <w:r>
              <w:rPr>
                <w:sz w:val="20"/>
              </w:rPr>
              <w:t>其他座票价</w:t>
            </w:r>
          </w:p>
        </w:tc>
      </w:tr>
      <w:tr w14:paraId="3CBB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E8BFAE4">
            <w:r>
              <w:rPr>
                <w:sz w:val="20"/>
              </w:rPr>
              <w:t>pricedw</w:t>
            </w:r>
          </w:p>
        </w:tc>
        <w:tc>
          <w:tcPr>
            <w:tcW w:w="2769" w:type="dxa"/>
          </w:tcPr>
          <w:p w14:paraId="53D634B2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CE7A248">
            <w:r>
              <w:rPr>
                <w:sz w:val="20"/>
              </w:rPr>
              <w:t>动卧票价</w:t>
            </w:r>
          </w:p>
        </w:tc>
      </w:tr>
      <w:tr w14:paraId="7851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A7CCEF6">
            <w:r>
              <w:rPr>
                <w:sz w:val="20"/>
              </w:rPr>
              <w:t>pricedw1</w:t>
            </w:r>
          </w:p>
        </w:tc>
        <w:tc>
          <w:tcPr>
            <w:tcW w:w="2769" w:type="dxa"/>
          </w:tcPr>
          <w:p w14:paraId="1374BB1C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657E8099">
            <w:r>
              <w:rPr>
                <w:sz w:val="20"/>
              </w:rPr>
              <w:t>高级动卧票价</w:t>
            </w:r>
          </w:p>
        </w:tc>
      </w:tr>
    </w:tbl>
    <w:p w14:paraId="1AD4E656"/>
    <w:p w14:paraId="38145B07">
      <w:pPr>
        <w:pStyle w:val="6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车次查询</w:t>
      </w:r>
    </w:p>
    <w:p w14:paraId="47FDD19A"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请求方式：</w:t>
      </w:r>
      <w:r>
        <w:rPr>
          <w:b/>
          <w:sz w:val="20"/>
        </w:rPr>
        <w:t>ANY（GET或者POST任选其一）</w:t>
      </w:r>
    </w:p>
    <w:p w14:paraId="667AC1D0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61"/>
        <w:gridCol w:w="1661"/>
        <w:gridCol w:w="1661"/>
      </w:tblGrid>
      <w:tr w14:paraId="3D37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27AE9F57">
            <w:r>
              <w:rPr>
                <w:b/>
                <w:sz w:val="20"/>
              </w:rPr>
              <w:t>名称</w:t>
            </w:r>
          </w:p>
        </w:tc>
        <w:tc>
          <w:tcPr>
            <w:tcW w:w="1661" w:type="dxa"/>
          </w:tcPr>
          <w:p w14:paraId="4E42FAFA">
            <w:r>
              <w:rPr>
                <w:b/>
                <w:sz w:val="20"/>
              </w:rPr>
              <w:t>类型</w:t>
            </w:r>
          </w:p>
        </w:tc>
        <w:tc>
          <w:tcPr>
            <w:tcW w:w="1661" w:type="dxa"/>
          </w:tcPr>
          <w:p w14:paraId="41BA7926">
            <w:r>
              <w:rPr>
                <w:b/>
                <w:sz w:val="20"/>
              </w:rPr>
              <w:t>说明</w:t>
            </w:r>
          </w:p>
        </w:tc>
        <w:tc>
          <w:tcPr>
            <w:tcW w:w="1661" w:type="dxa"/>
          </w:tcPr>
          <w:p w14:paraId="028DC62C">
            <w:r>
              <w:rPr>
                <w:b/>
                <w:sz w:val="20"/>
              </w:rPr>
              <w:t>示例</w:t>
            </w:r>
          </w:p>
        </w:tc>
        <w:tc>
          <w:tcPr>
            <w:tcW w:w="1661" w:type="dxa"/>
          </w:tcPr>
          <w:p w14:paraId="2F610985">
            <w:r>
              <w:rPr>
                <w:b/>
                <w:sz w:val="20"/>
              </w:rPr>
              <w:t>必选</w:t>
            </w:r>
          </w:p>
        </w:tc>
      </w:tr>
      <w:tr w14:paraId="5CFC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3672E12D">
            <w:r>
              <w:rPr>
                <w:sz w:val="20"/>
              </w:rPr>
              <w:t>trainno</w:t>
            </w:r>
          </w:p>
        </w:tc>
        <w:tc>
          <w:tcPr>
            <w:tcW w:w="1661" w:type="dxa"/>
          </w:tcPr>
          <w:p w14:paraId="32973715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739F136A">
            <w:r>
              <w:rPr>
                <w:sz w:val="20"/>
              </w:rPr>
              <w:t>车次</w:t>
            </w:r>
          </w:p>
        </w:tc>
        <w:tc>
          <w:tcPr>
            <w:tcW w:w="1661" w:type="dxa"/>
          </w:tcPr>
          <w:p w14:paraId="686B4428">
            <w:r>
              <w:rPr>
                <w:sz w:val="20"/>
              </w:rPr>
              <w:t>G34</w:t>
            </w:r>
          </w:p>
        </w:tc>
        <w:tc>
          <w:tcPr>
            <w:tcW w:w="1661" w:type="dxa"/>
          </w:tcPr>
          <w:p w14:paraId="00187FEF">
            <w:r>
              <w:rPr>
                <w:sz w:val="20"/>
              </w:rPr>
              <w:t>是</w:t>
            </w:r>
          </w:p>
        </w:tc>
      </w:tr>
      <w:tr w14:paraId="0D1B0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12F6B7AE">
            <w:r>
              <w:rPr>
                <w:sz w:val="20"/>
              </w:rPr>
              <w:t>date</w:t>
            </w:r>
          </w:p>
        </w:tc>
        <w:tc>
          <w:tcPr>
            <w:tcW w:w="1661" w:type="dxa"/>
          </w:tcPr>
          <w:p w14:paraId="4928075A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6A490755">
            <w:r>
              <w:rPr>
                <w:sz w:val="20"/>
              </w:rPr>
              <w:t>时间</w:t>
            </w:r>
          </w:p>
        </w:tc>
        <w:tc>
          <w:tcPr>
            <w:tcW w:w="1661" w:type="dxa"/>
          </w:tcPr>
          <w:p w14:paraId="0CFCFA5C"/>
        </w:tc>
        <w:tc>
          <w:tcPr>
            <w:tcW w:w="1661" w:type="dxa"/>
          </w:tcPr>
          <w:p w14:paraId="3FB19FEC">
            <w:r>
              <w:rPr>
                <w:sz w:val="20"/>
              </w:rPr>
              <w:t>否</w:t>
            </w:r>
          </w:p>
        </w:tc>
      </w:tr>
    </w:tbl>
    <w:p w14:paraId="5341E1E7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返回参数：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3392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0092F8A">
            <w:r>
              <w:rPr>
                <w:b/>
                <w:sz w:val="20"/>
              </w:rPr>
              <w:t>名称</w:t>
            </w:r>
          </w:p>
        </w:tc>
        <w:tc>
          <w:tcPr>
            <w:tcW w:w="2769" w:type="dxa"/>
          </w:tcPr>
          <w:p w14:paraId="4227D356">
            <w:r>
              <w:rPr>
                <w:b/>
                <w:sz w:val="20"/>
              </w:rPr>
              <w:t>类型</w:t>
            </w:r>
          </w:p>
        </w:tc>
        <w:tc>
          <w:tcPr>
            <w:tcW w:w="2769" w:type="dxa"/>
          </w:tcPr>
          <w:p w14:paraId="1DC27A90">
            <w:r>
              <w:rPr>
                <w:b/>
                <w:sz w:val="20"/>
              </w:rPr>
              <w:t>说明</w:t>
            </w:r>
          </w:p>
        </w:tc>
      </w:tr>
      <w:tr w14:paraId="37816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F9CA852">
            <w:r>
              <w:rPr>
                <w:sz w:val="20"/>
              </w:rPr>
              <w:t>trainno</w:t>
            </w:r>
          </w:p>
        </w:tc>
        <w:tc>
          <w:tcPr>
            <w:tcW w:w="2769" w:type="dxa"/>
          </w:tcPr>
          <w:p w14:paraId="131CF3F0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0B8F23E">
            <w:r>
              <w:rPr>
                <w:sz w:val="20"/>
              </w:rPr>
              <w:t>车次</w:t>
            </w:r>
          </w:p>
        </w:tc>
      </w:tr>
      <w:tr w14:paraId="68540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5A06405">
            <w:r>
              <w:rPr>
                <w:sz w:val="20"/>
              </w:rPr>
              <w:t>type</w:t>
            </w:r>
          </w:p>
        </w:tc>
        <w:tc>
          <w:tcPr>
            <w:tcW w:w="2769" w:type="dxa"/>
          </w:tcPr>
          <w:p w14:paraId="418AE2E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14C6E0C">
            <w:r>
              <w:rPr>
                <w:sz w:val="20"/>
              </w:rPr>
              <w:t>类型</w:t>
            </w:r>
          </w:p>
        </w:tc>
      </w:tr>
      <w:tr w14:paraId="50D9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3419503">
            <w:r>
              <w:rPr>
                <w:sz w:val="20"/>
              </w:rPr>
              <w:t>sequenceno</w:t>
            </w:r>
          </w:p>
        </w:tc>
        <w:tc>
          <w:tcPr>
            <w:tcW w:w="2769" w:type="dxa"/>
          </w:tcPr>
          <w:p w14:paraId="4094E8EE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54BFB6E">
            <w:r>
              <w:rPr>
                <w:sz w:val="20"/>
              </w:rPr>
              <w:t>序号</w:t>
            </w:r>
          </w:p>
        </w:tc>
      </w:tr>
      <w:tr w14:paraId="49C3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707ADCA">
            <w:r>
              <w:rPr>
                <w:sz w:val="20"/>
              </w:rPr>
              <w:t>station</w:t>
            </w:r>
          </w:p>
        </w:tc>
        <w:tc>
          <w:tcPr>
            <w:tcW w:w="2769" w:type="dxa"/>
          </w:tcPr>
          <w:p w14:paraId="1E21115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3995FBC">
            <w:r>
              <w:rPr>
                <w:sz w:val="20"/>
              </w:rPr>
              <w:t>车站</w:t>
            </w:r>
          </w:p>
        </w:tc>
      </w:tr>
      <w:tr w14:paraId="1046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147CF3A">
            <w:r>
              <w:rPr>
                <w:sz w:val="20"/>
              </w:rPr>
              <w:t>day</w:t>
            </w:r>
          </w:p>
        </w:tc>
        <w:tc>
          <w:tcPr>
            <w:tcW w:w="2769" w:type="dxa"/>
          </w:tcPr>
          <w:p w14:paraId="7E82AD80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71D77CC">
            <w:r>
              <w:rPr>
                <w:sz w:val="20"/>
              </w:rPr>
              <w:t>天数</w:t>
            </w:r>
          </w:p>
        </w:tc>
      </w:tr>
      <w:tr w14:paraId="36F5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EB7F4C3">
            <w:r>
              <w:rPr>
                <w:sz w:val="20"/>
              </w:rPr>
              <w:t>arrivaltime</w:t>
            </w:r>
          </w:p>
        </w:tc>
        <w:tc>
          <w:tcPr>
            <w:tcW w:w="2769" w:type="dxa"/>
          </w:tcPr>
          <w:p w14:paraId="40F208C0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AD85190">
            <w:r>
              <w:rPr>
                <w:sz w:val="20"/>
              </w:rPr>
              <w:t>到达时间</w:t>
            </w:r>
          </w:p>
        </w:tc>
      </w:tr>
      <w:tr w14:paraId="2B93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C648903">
            <w:r>
              <w:rPr>
                <w:sz w:val="20"/>
              </w:rPr>
              <w:t>departuretime</w:t>
            </w:r>
          </w:p>
        </w:tc>
        <w:tc>
          <w:tcPr>
            <w:tcW w:w="2769" w:type="dxa"/>
          </w:tcPr>
          <w:p w14:paraId="0689519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9DE1981">
            <w:r>
              <w:rPr>
                <w:sz w:val="20"/>
              </w:rPr>
              <w:t>出发时间</w:t>
            </w:r>
          </w:p>
        </w:tc>
      </w:tr>
      <w:tr w14:paraId="1BB1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89368B0">
            <w:r>
              <w:rPr>
                <w:sz w:val="20"/>
              </w:rPr>
              <w:t>stoptime</w:t>
            </w:r>
          </w:p>
        </w:tc>
        <w:tc>
          <w:tcPr>
            <w:tcW w:w="2769" w:type="dxa"/>
          </w:tcPr>
          <w:p w14:paraId="7D69DBC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5F7A1C3">
            <w:r>
              <w:rPr>
                <w:sz w:val="20"/>
              </w:rPr>
              <w:t>停留时间</w:t>
            </w:r>
          </w:p>
        </w:tc>
      </w:tr>
      <w:tr w14:paraId="48BC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C98FEA3">
            <w:r>
              <w:rPr>
                <w:sz w:val="20"/>
              </w:rPr>
              <w:t>costtime</w:t>
            </w:r>
          </w:p>
        </w:tc>
        <w:tc>
          <w:tcPr>
            <w:tcW w:w="2769" w:type="dxa"/>
          </w:tcPr>
          <w:p w14:paraId="41A2351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15C52C7">
            <w:r>
              <w:rPr>
                <w:sz w:val="20"/>
              </w:rPr>
              <w:t>用时</w:t>
            </w:r>
          </w:p>
        </w:tc>
      </w:tr>
      <w:tr w14:paraId="619A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E76CA24">
            <w:r>
              <w:rPr>
                <w:sz w:val="20"/>
              </w:rPr>
              <w:t>distance</w:t>
            </w:r>
          </w:p>
        </w:tc>
        <w:tc>
          <w:tcPr>
            <w:tcW w:w="2769" w:type="dxa"/>
          </w:tcPr>
          <w:p w14:paraId="60EED41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F50AF50">
            <w:r>
              <w:rPr>
                <w:sz w:val="20"/>
              </w:rPr>
              <w:t>距离</w:t>
            </w:r>
          </w:p>
        </w:tc>
      </w:tr>
      <w:tr w14:paraId="25081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7420D87">
            <w:r>
              <w:rPr>
                <w:sz w:val="20"/>
              </w:rPr>
              <w:t>isend</w:t>
            </w:r>
          </w:p>
        </w:tc>
        <w:tc>
          <w:tcPr>
            <w:tcW w:w="2769" w:type="dxa"/>
          </w:tcPr>
          <w:p w14:paraId="0A1A8F31">
            <w:r>
              <w:rPr>
                <w:sz w:val="20"/>
              </w:rPr>
              <w:t>int</w:t>
            </w:r>
          </w:p>
        </w:tc>
        <w:tc>
          <w:tcPr>
            <w:tcW w:w="2769" w:type="dxa"/>
          </w:tcPr>
          <w:p w14:paraId="6ADE1E79">
            <w:r>
              <w:rPr>
                <w:sz w:val="20"/>
              </w:rPr>
              <w:t>是否是终点</w:t>
            </w:r>
          </w:p>
        </w:tc>
      </w:tr>
      <w:tr w14:paraId="44D7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5E3874D">
            <w:r>
              <w:rPr>
                <w:sz w:val="20"/>
              </w:rPr>
              <w:t>pricesw</w:t>
            </w:r>
          </w:p>
        </w:tc>
        <w:tc>
          <w:tcPr>
            <w:tcW w:w="2769" w:type="dxa"/>
          </w:tcPr>
          <w:p w14:paraId="53D54BB9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5FD3322">
            <w:r>
              <w:rPr>
                <w:sz w:val="20"/>
              </w:rPr>
              <w:t>商务座票价</w:t>
            </w:r>
          </w:p>
        </w:tc>
      </w:tr>
      <w:tr w14:paraId="7E51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1D539A3">
            <w:r>
              <w:rPr>
                <w:sz w:val="20"/>
              </w:rPr>
              <w:t>pricetd</w:t>
            </w:r>
          </w:p>
        </w:tc>
        <w:tc>
          <w:tcPr>
            <w:tcW w:w="2769" w:type="dxa"/>
          </w:tcPr>
          <w:p w14:paraId="5761F03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A6396EA">
            <w:r>
              <w:rPr>
                <w:sz w:val="20"/>
              </w:rPr>
              <w:t>特等座票价</w:t>
            </w:r>
          </w:p>
        </w:tc>
      </w:tr>
      <w:tr w14:paraId="41C9B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87C5743">
            <w:r>
              <w:rPr>
                <w:sz w:val="20"/>
              </w:rPr>
              <w:t>pricegr1</w:t>
            </w:r>
          </w:p>
        </w:tc>
        <w:tc>
          <w:tcPr>
            <w:tcW w:w="2769" w:type="dxa"/>
          </w:tcPr>
          <w:p w14:paraId="118AD21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CF3E876">
            <w:r>
              <w:rPr>
                <w:sz w:val="20"/>
              </w:rPr>
              <w:t>高级软卧上票价</w:t>
            </w:r>
          </w:p>
        </w:tc>
      </w:tr>
      <w:tr w14:paraId="2810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7F9D463">
            <w:r>
              <w:rPr>
                <w:sz w:val="20"/>
              </w:rPr>
              <w:t>pricegr2</w:t>
            </w:r>
          </w:p>
        </w:tc>
        <w:tc>
          <w:tcPr>
            <w:tcW w:w="2769" w:type="dxa"/>
          </w:tcPr>
          <w:p w14:paraId="08F73BD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605099B">
            <w:r>
              <w:rPr>
                <w:sz w:val="20"/>
              </w:rPr>
              <w:t>高级软卧下票价</w:t>
            </w:r>
          </w:p>
        </w:tc>
      </w:tr>
      <w:tr w14:paraId="2B503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F2E5EEB">
            <w:r>
              <w:rPr>
                <w:sz w:val="20"/>
              </w:rPr>
              <w:t>pricerw1</w:t>
            </w:r>
          </w:p>
        </w:tc>
        <w:tc>
          <w:tcPr>
            <w:tcW w:w="2769" w:type="dxa"/>
          </w:tcPr>
          <w:p w14:paraId="198656B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19FBB8F">
            <w:r>
              <w:rPr>
                <w:sz w:val="20"/>
              </w:rPr>
              <w:t>软卧上票价</w:t>
            </w:r>
          </w:p>
        </w:tc>
      </w:tr>
      <w:tr w14:paraId="398C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46AB33A">
            <w:r>
              <w:rPr>
                <w:sz w:val="20"/>
              </w:rPr>
              <w:t>pricerw2</w:t>
            </w:r>
          </w:p>
        </w:tc>
        <w:tc>
          <w:tcPr>
            <w:tcW w:w="2769" w:type="dxa"/>
          </w:tcPr>
          <w:p w14:paraId="7274DDA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7B07BC0">
            <w:r>
              <w:rPr>
                <w:sz w:val="20"/>
              </w:rPr>
              <w:t>软卧下票价</w:t>
            </w:r>
          </w:p>
        </w:tc>
      </w:tr>
      <w:tr w14:paraId="2763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17DA6AE">
            <w:r>
              <w:rPr>
                <w:sz w:val="20"/>
              </w:rPr>
              <w:t>priceyw1</w:t>
            </w:r>
          </w:p>
        </w:tc>
        <w:tc>
          <w:tcPr>
            <w:tcW w:w="2769" w:type="dxa"/>
          </w:tcPr>
          <w:p w14:paraId="7C3CA7D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652AB21">
            <w:r>
              <w:rPr>
                <w:sz w:val="20"/>
              </w:rPr>
              <w:t>硬卧上票价</w:t>
            </w:r>
          </w:p>
        </w:tc>
      </w:tr>
      <w:tr w14:paraId="3C9A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F07A8C3">
            <w:r>
              <w:rPr>
                <w:sz w:val="20"/>
              </w:rPr>
              <w:t>priceyw2</w:t>
            </w:r>
          </w:p>
        </w:tc>
        <w:tc>
          <w:tcPr>
            <w:tcW w:w="2769" w:type="dxa"/>
          </w:tcPr>
          <w:p w14:paraId="7EB9E4EA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154DF6E">
            <w:r>
              <w:rPr>
                <w:sz w:val="20"/>
              </w:rPr>
              <w:t>硬卧中票价</w:t>
            </w:r>
          </w:p>
        </w:tc>
      </w:tr>
      <w:tr w14:paraId="7CB6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6B5F732">
            <w:r>
              <w:rPr>
                <w:sz w:val="20"/>
              </w:rPr>
              <w:t>priceyw3</w:t>
            </w:r>
          </w:p>
        </w:tc>
        <w:tc>
          <w:tcPr>
            <w:tcW w:w="2769" w:type="dxa"/>
          </w:tcPr>
          <w:p w14:paraId="1693981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7EB313F">
            <w:r>
              <w:rPr>
                <w:sz w:val="20"/>
              </w:rPr>
              <w:t>硬卧下票价</w:t>
            </w:r>
          </w:p>
        </w:tc>
      </w:tr>
      <w:tr w14:paraId="50F5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1BB6AA0">
            <w:r>
              <w:rPr>
                <w:sz w:val="20"/>
              </w:rPr>
              <w:t>priceyd</w:t>
            </w:r>
          </w:p>
        </w:tc>
        <w:tc>
          <w:tcPr>
            <w:tcW w:w="2769" w:type="dxa"/>
          </w:tcPr>
          <w:p w14:paraId="171E5BE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EEF17D3">
            <w:r>
              <w:rPr>
                <w:sz w:val="20"/>
              </w:rPr>
              <w:t>一等座票价</w:t>
            </w:r>
          </w:p>
        </w:tc>
      </w:tr>
      <w:tr w14:paraId="571C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827B03A">
            <w:r>
              <w:rPr>
                <w:sz w:val="20"/>
              </w:rPr>
              <w:t>priceed</w:t>
            </w:r>
          </w:p>
        </w:tc>
        <w:tc>
          <w:tcPr>
            <w:tcW w:w="2769" w:type="dxa"/>
          </w:tcPr>
          <w:p w14:paraId="7710914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91619D0">
            <w:r>
              <w:rPr>
                <w:sz w:val="20"/>
              </w:rPr>
              <w:t>二等座票价</w:t>
            </w:r>
          </w:p>
        </w:tc>
      </w:tr>
      <w:tr w14:paraId="5A9F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D1AA818">
            <w:r>
              <w:rPr>
                <w:sz w:val="20"/>
              </w:rPr>
              <w:t>pricerz</w:t>
            </w:r>
          </w:p>
        </w:tc>
        <w:tc>
          <w:tcPr>
            <w:tcW w:w="2769" w:type="dxa"/>
          </w:tcPr>
          <w:p w14:paraId="05689172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6BFDDF7">
            <w:r>
              <w:rPr>
                <w:sz w:val="20"/>
              </w:rPr>
              <w:t>软座票价</w:t>
            </w:r>
          </w:p>
        </w:tc>
      </w:tr>
      <w:tr w14:paraId="6C453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94D933E">
            <w:r>
              <w:rPr>
                <w:sz w:val="20"/>
              </w:rPr>
              <w:t>priceyz</w:t>
            </w:r>
          </w:p>
        </w:tc>
        <w:tc>
          <w:tcPr>
            <w:tcW w:w="2769" w:type="dxa"/>
          </w:tcPr>
          <w:p w14:paraId="7C8690F3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028F191">
            <w:r>
              <w:rPr>
                <w:sz w:val="20"/>
              </w:rPr>
              <w:t>硬座票价</w:t>
            </w:r>
          </w:p>
        </w:tc>
      </w:tr>
      <w:tr w14:paraId="665C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AFABA5E">
            <w:r>
              <w:rPr>
                <w:sz w:val="20"/>
              </w:rPr>
              <w:t>startstation</w:t>
            </w:r>
          </w:p>
        </w:tc>
        <w:tc>
          <w:tcPr>
            <w:tcW w:w="2769" w:type="dxa"/>
          </w:tcPr>
          <w:p w14:paraId="07DB6FEA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B2D85E7">
            <w:r>
              <w:rPr>
                <w:sz w:val="20"/>
              </w:rPr>
              <w:t>出发站</w:t>
            </w:r>
          </w:p>
        </w:tc>
      </w:tr>
      <w:tr w14:paraId="6CEE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DC8019C">
            <w:r>
              <w:rPr>
                <w:sz w:val="20"/>
              </w:rPr>
              <w:t>endstation</w:t>
            </w:r>
          </w:p>
        </w:tc>
        <w:tc>
          <w:tcPr>
            <w:tcW w:w="2769" w:type="dxa"/>
          </w:tcPr>
          <w:p w14:paraId="67187A1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B66B5CA">
            <w:r>
              <w:rPr>
                <w:sz w:val="20"/>
              </w:rPr>
              <w:t>到达站</w:t>
            </w:r>
          </w:p>
        </w:tc>
      </w:tr>
      <w:tr w14:paraId="2865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8212EE7">
            <w:r>
              <w:rPr>
                <w:sz w:val="20"/>
              </w:rPr>
              <w:t>date</w:t>
            </w:r>
          </w:p>
        </w:tc>
        <w:tc>
          <w:tcPr>
            <w:tcW w:w="2769" w:type="dxa"/>
          </w:tcPr>
          <w:p w14:paraId="1A4B8732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D1B14C2">
            <w:r>
              <w:rPr>
                <w:sz w:val="20"/>
              </w:rPr>
              <w:t>日期</w:t>
            </w:r>
          </w:p>
        </w:tc>
      </w:tr>
      <w:tr w14:paraId="7283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3A6A066">
            <w:r>
              <w:rPr>
                <w:sz w:val="20"/>
              </w:rPr>
              <w:t>typename</w:t>
            </w:r>
          </w:p>
        </w:tc>
        <w:tc>
          <w:tcPr>
            <w:tcW w:w="2769" w:type="dxa"/>
          </w:tcPr>
          <w:p w14:paraId="3A7CBAB8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F9CFE99">
            <w:r>
              <w:rPr>
                <w:sz w:val="20"/>
              </w:rPr>
              <w:t>火车类型</w:t>
            </w:r>
          </w:p>
        </w:tc>
      </w:tr>
      <w:tr w14:paraId="1984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840B138">
            <w:r>
              <w:rPr>
                <w:sz w:val="20"/>
              </w:rPr>
              <w:t>pricewz</w:t>
            </w:r>
          </w:p>
        </w:tc>
        <w:tc>
          <w:tcPr>
            <w:tcW w:w="2769" w:type="dxa"/>
          </w:tcPr>
          <w:p w14:paraId="0B40D9FA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0BDEDB9">
            <w:r>
              <w:rPr>
                <w:sz w:val="20"/>
              </w:rPr>
              <w:t>无座票价</w:t>
            </w:r>
          </w:p>
        </w:tc>
      </w:tr>
      <w:tr w14:paraId="371D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7115736">
            <w:r>
              <w:rPr>
                <w:sz w:val="20"/>
              </w:rPr>
              <w:t>priceqt</w:t>
            </w:r>
          </w:p>
        </w:tc>
        <w:tc>
          <w:tcPr>
            <w:tcW w:w="2769" w:type="dxa"/>
          </w:tcPr>
          <w:p w14:paraId="1D2C355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D749442">
            <w:r>
              <w:rPr>
                <w:sz w:val="20"/>
              </w:rPr>
              <w:t>其他座票价</w:t>
            </w:r>
          </w:p>
        </w:tc>
      </w:tr>
      <w:tr w14:paraId="3D0B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954019E">
            <w:r>
              <w:rPr>
                <w:sz w:val="20"/>
              </w:rPr>
              <w:t>pricedw</w:t>
            </w:r>
          </w:p>
        </w:tc>
        <w:tc>
          <w:tcPr>
            <w:tcW w:w="2769" w:type="dxa"/>
          </w:tcPr>
          <w:p w14:paraId="11C5F7DE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AAB2C6D">
            <w:r>
              <w:rPr>
                <w:sz w:val="20"/>
              </w:rPr>
              <w:t>动卧票价</w:t>
            </w:r>
          </w:p>
        </w:tc>
      </w:tr>
      <w:tr w14:paraId="2320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450E7AE">
            <w:r>
              <w:rPr>
                <w:sz w:val="20"/>
              </w:rPr>
              <w:t>pricedw1</w:t>
            </w:r>
          </w:p>
        </w:tc>
        <w:tc>
          <w:tcPr>
            <w:tcW w:w="2769" w:type="dxa"/>
          </w:tcPr>
          <w:p w14:paraId="6BE467E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56B8074">
            <w:r>
              <w:rPr>
                <w:sz w:val="20"/>
              </w:rPr>
              <w:t>高级动卧票价</w:t>
            </w:r>
          </w:p>
        </w:tc>
      </w:tr>
    </w:tbl>
    <w:p w14:paraId="277A386E"/>
    <w:p w14:paraId="4B560F39">
      <w:pPr>
        <w:pStyle w:val="6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余票查询</w:t>
      </w:r>
    </w:p>
    <w:p w14:paraId="39A34FCE">
      <w:r>
        <w:rPr>
          <w:rFonts w:hint="eastAsia" w:ascii="Arial" w:hAnsi="Arial" w:eastAsia="黑体" w:cstheme="minorBidi"/>
          <w:b/>
          <w:kern w:val="2"/>
          <w:sz w:val="24"/>
          <w:szCs w:val="24"/>
          <w:lang w:val="en-US" w:eastAsia="zh-CN" w:bidi="ar-SA"/>
        </w:rPr>
        <w:t>请求方式：</w:t>
      </w:r>
      <w:r>
        <w:rPr>
          <w:b/>
          <w:sz w:val="20"/>
        </w:rPr>
        <w:t>ANY（GET或者POST任选其一）</w:t>
      </w:r>
    </w:p>
    <w:p w14:paraId="40B7D2D7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61"/>
        <w:gridCol w:w="1661"/>
        <w:gridCol w:w="1661"/>
      </w:tblGrid>
      <w:tr w14:paraId="26FD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593E9631">
            <w:r>
              <w:rPr>
                <w:b/>
                <w:sz w:val="20"/>
              </w:rPr>
              <w:t>名称</w:t>
            </w:r>
          </w:p>
        </w:tc>
        <w:tc>
          <w:tcPr>
            <w:tcW w:w="1661" w:type="dxa"/>
          </w:tcPr>
          <w:p w14:paraId="7CB732EF">
            <w:r>
              <w:rPr>
                <w:b/>
                <w:sz w:val="20"/>
              </w:rPr>
              <w:t>类型</w:t>
            </w:r>
          </w:p>
        </w:tc>
        <w:tc>
          <w:tcPr>
            <w:tcW w:w="1661" w:type="dxa"/>
          </w:tcPr>
          <w:p w14:paraId="549A17EC">
            <w:r>
              <w:rPr>
                <w:b/>
                <w:sz w:val="20"/>
              </w:rPr>
              <w:t>说明</w:t>
            </w:r>
          </w:p>
        </w:tc>
        <w:tc>
          <w:tcPr>
            <w:tcW w:w="1661" w:type="dxa"/>
          </w:tcPr>
          <w:p w14:paraId="2E4EF0BD">
            <w:r>
              <w:rPr>
                <w:b/>
                <w:sz w:val="20"/>
              </w:rPr>
              <w:t>示例</w:t>
            </w:r>
          </w:p>
        </w:tc>
        <w:tc>
          <w:tcPr>
            <w:tcW w:w="1661" w:type="dxa"/>
          </w:tcPr>
          <w:p w14:paraId="237E7FC5">
            <w:r>
              <w:rPr>
                <w:b/>
                <w:sz w:val="20"/>
              </w:rPr>
              <w:t>必选</w:t>
            </w:r>
          </w:p>
        </w:tc>
      </w:tr>
      <w:tr w14:paraId="69B4E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672CE8F5">
            <w:r>
              <w:rPr>
                <w:sz w:val="20"/>
              </w:rPr>
              <w:t>start</w:t>
            </w:r>
          </w:p>
        </w:tc>
        <w:tc>
          <w:tcPr>
            <w:tcW w:w="1661" w:type="dxa"/>
          </w:tcPr>
          <w:p w14:paraId="6309310A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32B8B2DF">
            <w:r>
              <w:rPr>
                <w:sz w:val="20"/>
              </w:rPr>
              <w:t>出发</w:t>
            </w:r>
          </w:p>
        </w:tc>
        <w:tc>
          <w:tcPr>
            <w:tcW w:w="1661" w:type="dxa"/>
          </w:tcPr>
          <w:p w14:paraId="08D60FF6">
            <w:r>
              <w:rPr>
                <w:sz w:val="20"/>
              </w:rPr>
              <w:t>杭州</w:t>
            </w:r>
          </w:p>
        </w:tc>
        <w:tc>
          <w:tcPr>
            <w:tcW w:w="1661" w:type="dxa"/>
          </w:tcPr>
          <w:p w14:paraId="2C1330FC">
            <w:r>
              <w:rPr>
                <w:sz w:val="20"/>
              </w:rPr>
              <w:t>是</w:t>
            </w:r>
          </w:p>
        </w:tc>
      </w:tr>
      <w:tr w14:paraId="42BB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2CFF93C8">
            <w:r>
              <w:rPr>
                <w:sz w:val="20"/>
              </w:rPr>
              <w:t>end</w:t>
            </w:r>
          </w:p>
        </w:tc>
        <w:tc>
          <w:tcPr>
            <w:tcW w:w="1661" w:type="dxa"/>
          </w:tcPr>
          <w:p w14:paraId="604EA5BD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0E26D2EB">
            <w:r>
              <w:rPr>
                <w:sz w:val="20"/>
              </w:rPr>
              <w:t>到达</w:t>
            </w:r>
          </w:p>
        </w:tc>
        <w:tc>
          <w:tcPr>
            <w:tcW w:w="1661" w:type="dxa"/>
          </w:tcPr>
          <w:p w14:paraId="7E2E3791">
            <w:r>
              <w:rPr>
                <w:sz w:val="20"/>
              </w:rPr>
              <w:t>北京</w:t>
            </w:r>
          </w:p>
        </w:tc>
        <w:tc>
          <w:tcPr>
            <w:tcW w:w="1661" w:type="dxa"/>
          </w:tcPr>
          <w:p w14:paraId="38F9598B">
            <w:r>
              <w:rPr>
                <w:sz w:val="20"/>
              </w:rPr>
              <w:t>是</w:t>
            </w:r>
          </w:p>
        </w:tc>
      </w:tr>
      <w:tr w14:paraId="6CE20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</w:tcPr>
          <w:p w14:paraId="014F70EF">
            <w:r>
              <w:rPr>
                <w:sz w:val="20"/>
              </w:rPr>
              <w:t>date</w:t>
            </w:r>
          </w:p>
        </w:tc>
        <w:tc>
          <w:tcPr>
            <w:tcW w:w="1661" w:type="dxa"/>
          </w:tcPr>
          <w:p w14:paraId="0C53201B">
            <w:r>
              <w:rPr>
                <w:sz w:val="20"/>
              </w:rPr>
              <w:t>string</w:t>
            </w:r>
          </w:p>
        </w:tc>
        <w:tc>
          <w:tcPr>
            <w:tcW w:w="1661" w:type="dxa"/>
          </w:tcPr>
          <w:p w14:paraId="7B523D95">
            <w:r>
              <w:rPr>
                <w:sz w:val="20"/>
              </w:rPr>
              <w:t>时间</w:t>
            </w:r>
          </w:p>
        </w:tc>
        <w:tc>
          <w:tcPr>
            <w:tcW w:w="1661" w:type="dxa"/>
          </w:tcPr>
          <w:p w14:paraId="41978FCC"/>
        </w:tc>
        <w:tc>
          <w:tcPr>
            <w:tcW w:w="1661" w:type="dxa"/>
          </w:tcPr>
          <w:p w14:paraId="693C8419">
            <w:r>
              <w:rPr>
                <w:sz w:val="20"/>
              </w:rPr>
              <w:t>是</w:t>
            </w:r>
          </w:p>
        </w:tc>
      </w:tr>
    </w:tbl>
    <w:p w14:paraId="77044AFE">
      <w:pPr>
        <w:pStyle w:val="7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返回参数：</w:t>
      </w:r>
    </w:p>
    <w:bookmarkEnd w:id="0"/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5D91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66286C">
            <w:r>
              <w:rPr>
                <w:b/>
                <w:sz w:val="20"/>
              </w:rPr>
              <w:t>名称</w:t>
            </w:r>
          </w:p>
        </w:tc>
        <w:tc>
          <w:tcPr>
            <w:tcW w:w="2769" w:type="dxa"/>
          </w:tcPr>
          <w:p w14:paraId="3E48479E">
            <w:r>
              <w:rPr>
                <w:b/>
                <w:sz w:val="20"/>
              </w:rPr>
              <w:t>类型</w:t>
            </w:r>
          </w:p>
        </w:tc>
        <w:tc>
          <w:tcPr>
            <w:tcW w:w="2769" w:type="dxa"/>
          </w:tcPr>
          <w:p w14:paraId="4B0E1239">
            <w:r>
              <w:rPr>
                <w:b/>
                <w:sz w:val="20"/>
              </w:rPr>
              <w:t>说明</w:t>
            </w:r>
          </w:p>
        </w:tc>
      </w:tr>
      <w:tr w14:paraId="1BAC7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D34C2DB">
            <w:r>
              <w:rPr>
                <w:sz w:val="20"/>
              </w:rPr>
              <w:t>trainno</w:t>
            </w:r>
          </w:p>
        </w:tc>
        <w:tc>
          <w:tcPr>
            <w:tcW w:w="2769" w:type="dxa"/>
          </w:tcPr>
          <w:p w14:paraId="1190C313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7FE0972">
            <w:r>
              <w:rPr>
                <w:sz w:val="20"/>
              </w:rPr>
              <w:t>车次</w:t>
            </w:r>
          </w:p>
        </w:tc>
      </w:tr>
      <w:tr w14:paraId="2D37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4629757">
            <w:r>
              <w:rPr>
                <w:sz w:val="20"/>
              </w:rPr>
              <w:t>type</w:t>
            </w:r>
          </w:p>
        </w:tc>
        <w:tc>
          <w:tcPr>
            <w:tcW w:w="2769" w:type="dxa"/>
          </w:tcPr>
          <w:p w14:paraId="486881A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75DD95B">
            <w:r>
              <w:rPr>
                <w:sz w:val="20"/>
              </w:rPr>
              <w:t>车型</w:t>
            </w:r>
          </w:p>
        </w:tc>
      </w:tr>
      <w:tr w14:paraId="7C8C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1183A4B">
            <w:r>
              <w:rPr>
                <w:sz w:val="20"/>
              </w:rPr>
              <w:t>departstation</w:t>
            </w:r>
          </w:p>
        </w:tc>
        <w:tc>
          <w:tcPr>
            <w:tcW w:w="2769" w:type="dxa"/>
          </w:tcPr>
          <w:p w14:paraId="053884E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A5D6F30">
            <w:r>
              <w:rPr>
                <w:sz w:val="20"/>
              </w:rPr>
              <w:t>始发站</w:t>
            </w:r>
          </w:p>
        </w:tc>
      </w:tr>
      <w:tr w14:paraId="04A7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F294EF7">
            <w:r>
              <w:rPr>
                <w:sz w:val="20"/>
              </w:rPr>
              <w:t>terminalstation</w:t>
            </w:r>
          </w:p>
        </w:tc>
        <w:tc>
          <w:tcPr>
            <w:tcW w:w="2769" w:type="dxa"/>
          </w:tcPr>
          <w:p w14:paraId="0B92D23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C71B690">
            <w:r>
              <w:rPr>
                <w:sz w:val="20"/>
              </w:rPr>
              <w:t>终点站</w:t>
            </w:r>
          </w:p>
        </w:tc>
      </w:tr>
      <w:tr w14:paraId="28BAE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B3195ED">
            <w:r>
              <w:rPr>
                <w:sz w:val="20"/>
              </w:rPr>
              <w:t>station</w:t>
            </w:r>
          </w:p>
        </w:tc>
        <w:tc>
          <w:tcPr>
            <w:tcW w:w="2769" w:type="dxa"/>
          </w:tcPr>
          <w:p w14:paraId="75C9432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799F672">
            <w:r>
              <w:rPr>
                <w:sz w:val="20"/>
              </w:rPr>
              <w:t>出发站</w:t>
            </w:r>
          </w:p>
        </w:tc>
      </w:tr>
      <w:tr w14:paraId="2118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879C022">
            <w:r>
              <w:rPr>
                <w:sz w:val="20"/>
              </w:rPr>
              <w:t>endstation</w:t>
            </w:r>
          </w:p>
        </w:tc>
        <w:tc>
          <w:tcPr>
            <w:tcW w:w="2769" w:type="dxa"/>
          </w:tcPr>
          <w:p w14:paraId="2373E86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097118C">
            <w:r>
              <w:rPr>
                <w:sz w:val="20"/>
              </w:rPr>
              <w:t>到达站</w:t>
            </w:r>
          </w:p>
        </w:tc>
      </w:tr>
      <w:tr w14:paraId="7E2AB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D69CCE7">
            <w:r>
              <w:rPr>
                <w:sz w:val="20"/>
              </w:rPr>
              <w:t>day</w:t>
            </w:r>
          </w:p>
        </w:tc>
        <w:tc>
          <w:tcPr>
            <w:tcW w:w="2769" w:type="dxa"/>
          </w:tcPr>
          <w:p w14:paraId="1860AD38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19C0B9A">
            <w:r>
              <w:rPr>
                <w:sz w:val="20"/>
              </w:rPr>
              <w:t>天数</w:t>
            </w:r>
          </w:p>
        </w:tc>
      </w:tr>
      <w:tr w14:paraId="4F16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F5EF6F8">
            <w:r>
              <w:rPr>
                <w:sz w:val="20"/>
              </w:rPr>
              <w:t>departuretime</w:t>
            </w:r>
          </w:p>
        </w:tc>
        <w:tc>
          <w:tcPr>
            <w:tcW w:w="2769" w:type="dxa"/>
          </w:tcPr>
          <w:p w14:paraId="0EA05F1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3F9EAD7">
            <w:r>
              <w:rPr>
                <w:sz w:val="20"/>
              </w:rPr>
              <w:t>出发时间</w:t>
            </w:r>
          </w:p>
        </w:tc>
      </w:tr>
      <w:tr w14:paraId="2DBE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B432A11">
            <w:r>
              <w:rPr>
                <w:sz w:val="20"/>
              </w:rPr>
              <w:t>arrivaltime</w:t>
            </w:r>
          </w:p>
        </w:tc>
        <w:tc>
          <w:tcPr>
            <w:tcW w:w="2769" w:type="dxa"/>
          </w:tcPr>
          <w:p w14:paraId="4630DF8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14E1525">
            <w:r>
              <w:rPr>
                <w:sz w:val="20"/>
              </w:rPr>
              <w:t>到达时间</w:t>
            </w:r>
          </w:p>
        </w:tc>
      </w:tr>
      <w:tr w14:paraId="607C556E">
        <w:tc>
          <w:tcPr>
            <w:tcW w:w="2769" w:type="dxa"/>
          </w:tcPr>
          <w:p w14:paraId="406F724C">
            <w:r>
              <w:rPr>
                <w:sz w:val="20"/>
              </w:rPr>
              <w:t>costtime</w:t>
            </w:r>
          </w:p>
        </w:tc>
        <w:tc>
          <w:tcPr>
            <w:tcW w:w="2769" w:type="dxa"/>
          </w:tcPr>
          <w:p w14:paraId="6957E78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519BB49">
            <w:r>
              <w:rPr>
                <w:sz w:val="20"/>
              </w:rPr>
              <w:t>用时</w:t>
            </w:r>
          </w:p>
        </w:tc>
      </w:tr>
      <w:tr w14:paraId="0D06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7FF2D22">
            <w:r>
              <w:rPr>
                <w:sz w:val="20"/>
              </w:rPr>
              <w:t>numsw</w:t>
            </w:r>
          </w:p>
        </w:tc>
        <w:tc>
          <w:tcPr>
            <w:tcW w:w="2769" w:type="dxa"/>
          </w:tcPr>
          <w:p w14:paraId="406C6802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1108767">
            <w:r>
              <w:rPr>
                <w:sz w:val="20"/>
              </w:rPr>
              <w:t>商务座数量</w:t>
            </w:r>
          </w:p>
        </w:tc>
      </w:tr>
      <w:tr w14:paraId="1ED7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B4C0B91">
            <w:r>
              <w:rPr>
                <w:sz w:val="20"/>
              </w:rPr>
              <w:t>numtd</w:t>
            </w:r>
          </w:p>
        </w:tc>
        <w:tc>
          <w:tcPr>
            <w:tcW w:w="2769" w:type="dxa"/>
          </w:tcPr>
          <w:p w14:paraId="1F048068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5263198">
            <w:r>
              <w:rPr>
                <w:sz w:val="20"/>
              </w:rPr>
              <w:t>特等座数量</w:t>
            </w:r>
          </w:p>
        </w:tc>
      </w:tr>
      <w:tr w14:paraId="6477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D3FD0D5">
            <w:r>
              <w:rPr>
                <w:sz w:val="20"/>
              </w:rPr>
              <w:t>numyd</w:t>
            </w:r>
          </w:p>
        </w:tc>
        <w:tc>
          <w:tcPr>
            <w:tcW w:w="2769" w:type="dxa"/>
          </w:tcPr>
          <w:p w14:paraId="47F09592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D2080B3">
            <w:r>
              <w:rPr>
                <w:sz w:val="20"/>
              </w:rPr>
              <w:t>一等座数量</w:t>
            </w:r>
          </w:p>
        </w:tc>
      </w:tr>
      <w:tr w14:paraId="5D98B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B22B955">
            <w:r>
              <w:rPr>
                <w:sz w:val="20"/>
              </w:rPr>
              <w:t>numed</w:t>
            </w:r>
          </w:p>
        </w:tc>
        <w:tc>
          <w:tcPr>
            <w:tcW w:w="2769" w:type="dxa"/>
          </w:tcPr>
          <w:p w14:paraId="0904AF2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B884E10">
            <w:r>
              <w:rPr>
                <w:sz w:val="20"/>
              </w:rPr>
              <w:t>二等座数量</w:t>
            </w:r>
          </w:p>
        </w:tc>
      </w:tr>
      <w:tr w14:paraId="66E2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3451F5">
            <w:r>
              <w:rPr>
                <w:sz w:val="20"/>
              </w:rPr>
              <w:t>numrz</w:t>
            </w:r>
          </w:p>
        </w:tc>
        <w:tc>
          <w:tcPr>
            <w:tcW w:w="2769" w:type="dxa"/>
          </w:tcPr>
          <w:p w14:paraId="6461A1DE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6CED2FD9">
            <w:r>
              <w:rPr>
                <w:sz w:val="20"/>
              </w:rPr>
              <w:t>软座数量</w:t>
            </w:r>
          </w:p>
        </w:tc>
      </w:tr>
      <w:tr w14:paraId="74F3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CE16E2A">
            <w:r>
              <w:rPr>
                <w:sz w:val="20"/>
              </w:rPr>
              <w:t>numyz</w:t>
            </w:r>
          </w:p>
        </w:tc>
        <w:tc>
          <w:tcPr>
            <w:tcW w:w="2769" w:type="dxa"/>
          </w:tcPr>
          <w:p w14:paraId="56B71512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971B680">
            <w:r>
              <w:rPr>
                <w:sz w:val="20"/>
              </w:rPr>
              <w:t>硬座数量</w:t>
            </w:r>
          </w:p>
        </w:tc>
      </w:tr>
      <w:tr w14:paraId="1607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29550A2">
            <w:r>
              <w:rPr>
                <w:sz w:val="20"/>
              </w:rPr>
              <w:t>numgr</w:t>
            </w:r>
          </w:p>
        </w:tc>
        <w:tc>
          <w:tcPr>
            <w:tcW w:w="2769" w:type="dxa"/>
          </w:tcPr>
          <w:p w14:paraId="0EC1919B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5A5C91E">
            <w:r>
              <w:rPr>
                <w:sz w:val="20"/>
              </w:rPr>
              <w:t>高级软卧数量</w:t>
            </w:r>
          </w:p>
        </w:tc>
      </w:tr>
      <w:tr w14:paraId="4D57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AAE93AB">
            <w:r>
              <w:rPr>
                <w:sz w:val="20"/>
              </w:rPr>
              <w:t>numrw</w:t>
            </w:r>
          </w:p>
        </w:tc>
        <w:tc>
          <w:tcPr>
            <w:tcW w:w="2769" w:type="dxa"/>
          </w:tcPr>
          <w:p w14:paraId="4FE81D59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1E8A9A5">
            <w:r>
              <w:rPr>
                <w:sz w:val="20"/>
              </w:rPr>
              <w:t>软卧数量</w:t>
            </w:r>
          </w:p>
        </w:tc>
      </w:tr>
      <w:tr w14:paraId="5254D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6712B44">
            <w:r>
              <w:rPr>
                <w:sz w:val="20"/>
              </w:rPr>
              <w:t>numyw</w:t>
            </w:r>
          </w:p>
        </w:tc>
        <w:tc>
          <w:tcPr>
            <w:tcW w:w="2769" w:type="dxa"/>
          </w:tcPr>
          <w:p w14:paraId="3C1AB3C3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B559BF8">
            <w:r>
              <w:rPr>
                <w:sz w:val="20"/>
              </w:rPr>
              <w:t>硬卧数量</w:t>
            </w:r>
          </w:p>
        </w:tc>
      </w:tr>
      <w:tr w14:paraId="36B4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25A0AE9">
            <w:r>
              <w:rPr>
                <w:sz w:val="20"/>
              </w:rPr>
              <w:t>numwz</w:t>
            </w:r>
          </w:p>
        </w:tc>
        <w:tc>
          <w:tcPr>
            <w:tcW w:w="2769" w:type="dxa"/>
          </w:tcPr>
          <w:p w14:paraId="012DBF59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41F57CB">
            <w:r>
              <w:rPr>
                <w:sz w:val="20"/>
              </w:rPr>
              <w:t>无座数量</w:t>
            </w:r>
          </w:p>
        </w:tc>
      </w:tr>
      <w:tr w14:paraId="4F72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047E7BA">
            <w:r>
              <w:rPr>
                <w:sz w:val="20"/>
              </w:rPr>
              <w:t>numqt</w:t>
            </w:r>
          </w:p>
        </w:tc>
        <w:tc>
          <w:tcPr>
            <w:tcW w:w="2769" w:type="dxa"/>
          </w:tcPr>
          <w:p w14:paraId="1D5BC31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7F9DF76">
            <w:r>
              <w:rPr>
                <w:sz w:val="20"/>
              </w:rPr>
              <w:t>其他数量</w:t>
            </w:r>
          </w:p>
        </w:tc>
      </w:tr>
      <w:tr w14:paraId="70BA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7ED27E7">
            <w:r>
              <w:rPr>
                <w:sz w:val="20"/>
              </w:rPr>
              <w:t>typename</w:t>
            </w:r>
          </w:p>
        </w:tc>
        <w:tc>
          <w:tcPr>
            <w:tcW w:w="2769" w:type="dxa"/>
          </w:tcPr>
          <w:p w14:paraId="3DFA7350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8D706DC">
            <w:r>
              <w:rPr>
                <w:sz w:val="20"/>
              </w:rPr>
              <w:t>类型名称</w:t>
            </w:r>
          </w:p>
        </w:tc>
      </w:tr>
      <w:tr w14:paraId="20EA1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DFAD5EC">
            <w:r>
              <w:rPr>
                <w:sz w:val="20"/>
              </w:rPr>
              <w:t>distance</w:t>
            </w:r>
          </w:p>
        </w:tc>
        <w:tc>
          <w:tcPr>
            <w:tcW w:w="2769" w:type="dxa"/>
          </w:tcPr>
          <w:p w14:paraId="2349B876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8D6A313">
            <w:r>
              <w:rPr>
                <w:sz w:val="20"/>
              </w:rPr>
              <w:t>距离</w:t>
            </w:r>
          </w:p>
        </w:tc>
      </w:tr>
      <w:tr w14:paraId="19AE4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7E57C1D">
            <w:r>
              <w:rPr>
                <w:sz w:val="20"/>
              </w:rPr>
              <w:t>isend</w:t>
            </w:r>
          </w:p>
        </w:tc>
        <w:tc>
          <w:tcPr>
            <w:tcW w:w="2769" w:type="dxa"/>
          </w:tcPr>
          <w:p w14:paraId="5B702F63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1A29DCE">
            <w:r>
              <w:rPr>
                <w:sz w:val="20"/>
              </w:rPr>
              <w:t>是否终点</w:t>
            </w:r>
          </w:p>
        </w:tc>
      </w:tr>
      <w:tr w14:paraId="41E8B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DD466FD">
            <w:r>
              <w:rPr>
                <w:sz w:val="20"/>
              </w:rPr>
              <w:t>sequenceno</w:t>
            </w:r>
          </w:p>
        </w:tc>
        <w:tc>
          <w:tcPr>
            <w:tcW w:w="2769" w:type="dxa"/>
          </w:tcPr>
          <w:p w14:paraId="7593574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5B14626">
            <w:r>
              <w:rPr>
                <w:sz w:val="20"/>
              </w:rPr>
              <w:t>顺序</w:t>
            </w:r>
          </w:p>
        </w:tc>
      </w:tr>
      <w:tr w14:paraId="6AEE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91D42D3">
            <w:r>
              <w:rPr>
                <w:sz w:val="20"/>
              </w:rPr>
              <w:t>stationcode</w:t>
            </w:r>
          </w:p>
        </w:tc>
        <w:tc>
          <w:tcPr>
            <w:tcW w:w="2769" w:type="dxa"/>
          </w:tcPr>
          <w:p w14:paraId="0DEEC0A9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0108C79">
            <w:r>
              <w:rPr>
                <w:sz w:val="20"/>
              </w:rPr>
              <w:t>出发站代码</w:t>
            </w:r>
          </w:p>
        </w:tc>
      </w:tr>
      <w:tr w14:paraId="6BA59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F67752B">
            <w:r>
              <w:rPr>
                <w:sz w:val="20"/>
              </w:rPr>
              <w:t>endstationcode</w:t>
            </w:r>
          </w:p>
        </w:tc>
        <w:tc>
          <w:tcPr>
            <w:tcW w:w="2769" w:type="dxa"/>
          </w:tcPr>
          <w:p w14:paraId="5DE7653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E6C2465">
            <w:r>
              <w:rPr>
                <w:sz w:val="20"/>
              </w:rPr>
              <w:t>到达站代码</w:t>
            </w:r>
          </w:p>
        </w:tc>
      </w:tr>
      <w:tr w14:paraId="0E80A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8DFBC8D">
            <w:r>
              <w:rPr>
                <w:sz w:val="20"/>
              </w:rPr>
              <w:t>departstationcode</w:t>
            </w:r>
          </w:p>
        </w:tc>
        <w:tc>
          <w:tcPr>
            <w:tcW w:w="2769" w:type="dxa"/>
          </w:tcPr>
          <w:p w14:paraId="312D91E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CBDDC1B">
            <w:r>
              <w:rPr>
                <w:sz w:val="20"/>
              </w:rPr>
              <w:t>起始站代码</w:t>
            </w:r>
          </w:p>
        </w:tc>
      </w:tr>
      <w:tr w14:paraId="6EDD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0895A8D">
            <w:r>
              <w:rPr>
                <w:sz w:val="20"/>
              </w:rPr>
              <w:t>terminalstationcode</w:t>
            </w:r>
          </w:p>
        </w:tc>
        <w:tc>
          <w:tcPr>
            <w:tcW w:w="2769" w:type="dxa"/>
          </w:tcPr>
          <w:p w14:paraId="6067B5A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2FF23F7">
            <w:r>
              <w:rPr>
                <w:sz w:val="20"/>
              </w:rPr>
              <w:t>终点站名称</w:t>
            </w:r>
          </w:p>
        </w:tc>
      </w:tr>
      <w:tr w14:paraId="4955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002757C">
            <w:r>
              <w:rPr>
                <w:sz w:val="20"/>
              </w:rPr>
              <w:t>startdate</w:t>
            </w:r>
          </w:p>
        </w:tc>
        <w:tc>
          <w:tcPr>
            <w:tcW w:w="2769" w:type="dxa"/>
          </w:tcPr>
          <w:p w14:paraId="70E4DC6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6C7A36D1">
            <w:r>
              <w:rPr>
                <w:sz w:val="20"/>
              </w:rPr>
              <w:t>出发时间</w:t>
            </w:r>
          </w:p>
        </w:tc>
      </w:tr>
      <w:tr w14:paraId="2E6D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A2132C6">
            <w:r>
              <w:rPr>
                <w:sz w:val="20"/>
              </w:rPr>
              <w:t>pricesw</w:t>
            </w:r>
          </w:p>
        </w:tc>
        <w:tc>
          <w:tcPr>
            <w:tcW w:w="2769" w:type="dxa"/>
          </w:tcPr>
          <w:p w14:paraId="1B5CEFF0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D22802D">
            <w:r>
              <w:rPr>
                <w:sz w:val="20"/>
              </w:rPr>
              <w:t>商务座票价</w:t>
            </w:r>
          </w:p>
        </w:tc>
      </w:tr>
      <w:tr w14:paraId="17E5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E793A24">
            <w:r>
              <w:rPr>
                <w:sz w:val="20"/>
              </w:rPr>
              <w:t>pricetd</w:t>
            </w:r>
          </w:p>
        </w:tc>
        <w:tc>
          <w:tcPr>
            <w:tcW w:w="2769" w:type="dxa"/>
          </w:tcPr>
          <w:p w14:paraId="152BE70C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688BC43">
            <w:r>
              <w:rPr>
                <w:sz w:val="20"/>
              </w:rPr>
              <w:t>特等座票价</w:t>
            </w:r>
          </w:p>
        </w:tc>
      </w:tr>
      <w:tr w14:paraId="0531A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79B62AF">
            <w:r>
              <w:rPr>
                <w:sz w:val="20"/>
              </w:rPr>
              <w:t>pricegr1</w:t>
            </w:r>
          </w:p>
        </w:tc>
        <w:tc>
          <w:tcPr>
            <w:tcW w:w="2769" w:type="dxa"/>
          </w:tcPr>
          <w:p w14:paraId="26FF529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6EBC85D">
            <w:r>
              <w:rPr>
                <w:sz w:val="20"/>
              </w:rPr>
              <w:t>高级软卧上票价</w:t>
            </w:r>
          </w:p>
        </w:tc>
      </w:tr>
      <w:tr w14:paraId="76D78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C86B954">
            <w:r>
              <w:rPr>
                <w:sz w:val="20"/>
              </w:rPr>
              <w:t>pricegr2</w:t>
            </w:r>
          </w:p>
        </w:tc>
        <w:tc>
          <w:tcPr>
            <w:tcW w:w="2769" w:type="dxa"/>
          </w:tcPr>
          <w:p w14:paraId="0EC0167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6E77877">
            <w:r>
              <w:rPr>
                <w:sz w:val="20"/>
              </w:rPr>
              <w:tab/>
            </w:r>
            <w:r>
              <w:rPr>
                <w:sz w:val="20"/>
              </w:rPr>
              <w:t>高级软卧下票价</w:t>
            </w:r>
          </w:p>
        </w:tc>
      </w:tr>
      <w:tr w14:paraId="6A187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C7B4EB9">
            <w:r>
              <w:rPr>
                <w:sz w:val="20"/>
              </w:rPr>
              <w:t>pricerw1</w:t>
            </w:r>
          </w:p>
        </w:tc>
        <w:tc>
          <w:tcPr>
            <w:tcW w:w="2769" w:type="dxa"/>
          </w:tcPr>
          <w:p w14:paraId="1D39E72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98186DB">
            <w:r>
              <w:rPr>
                <w:sz w:val="20"/>
              </w:rPr>
              <w:t>软卧上票价</w:t>
            </w:r>
          </w:p>
        </w:tc>
      </w:tr>
      <w:tr w14:paraId="65F3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0BD02B7">
            <w:r>
              <w:rPr>
                <w:sz w:val="20"/>
              </w:rPr>
              <w:t>pricerw2</w:t>
            </w:r>
          </w:p>
        </w:tc>
        <w:tc>
          <w:tcPr>
            <w:tcW w:w="2769" w:type="dxa"/>
          </w:tcPr>
          <w:p w14:paraId="0DE1CB98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474DDBC0">
            <w:r>
              <w:rPr>
                <w:sz w:val="20"/>
              </w:rPr>
              <w:t>软卧下票价</w:t>
            </w:r>
          </w:p>
        </w:tc>
      </w:tr>
      <w:tr w14:paraId="07624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A015FA7">
            <w:r>
              <w:rPr>
                <w:sz w:val="20"/>
              </w:rPr>
              <w:t>priceyw1</w:t>
            </w:r>
          </w:p>
        </w:tc>
        <w:tc>
          <w:tcPr>
            <w:tcW w:w="2769" w:type="dxa"/>
          </w:tcPr>
          <w:p w14:paraId="0A45322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EC4CF58">
            <w:r>
              <w:rPr>
                <w:sz w:val="20"/>
              </w:rPr>
              <w:t>硬卧上票价</w:t>
            </w:r>
          </w:p>
        </w:tc>
      </w:tr>
      <w:tr w14:paraId="7CEA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9E085E4">
            <w:r>
              <w:rPr>
                <w:sz w:val="20"/>
              </w:rPr>
              <w:t>priceyw2</w:t>
            </w:r>
          </w:p>
        </w:tc>
        <w:tc>
          <w:tcPr>
            <w:tcW w:w="2769" w:type="dxa"/>
          </w:tcPr>
          <w:p w14:paraId="471EBD2D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BD21DC3">
            <w:r>
              <w:rPr>
                <w:sz w:val="20"/>
              </w:rPr>
              <w:t>硬卧中票价</w:t>
            </w:r>
          </w:p>
        </w:tc>
      </w:tr>
      <w:tr w14:paraId="7C45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6BCE372">
            <w:r>
              <w:rPr>
                <w:sz w:val="20"/>
              </w:rPr>
              <w:t>priceyw3</w:t>
            </w:r>
          </w:p>
        </w:tc>
        <w:tc>
          <w:tcPr>
            <w:tcW w:w="2769" w:type="dxa"/>
          </w:tcPr>
          <w:p w14:paraId="698F60DC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54D7C51">
            <w:r>
              <w:rPr>
                <w:sz w:val="20"/>
              </w:rPr>
              <w:t>硬卧下票价</w:t>
            </w:r>
          </w:p>
        </w:tc>
      </w:tr>
      <w:tr w14:paraId="0125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58ED2E7">
            <w:r>
              <w:rPr>
                <w:sz w:val="20"/>
              </w:rPr>
              <w:t>priceyd</w:t>
            </w:r>
          </w:p>
        </w:tc>
        <w:tc>
          <w:tcPr>
            <w:tcW w:w="2769" w:type="dxa"/>
          </w:tcPr>
          <w:p w14:paraId="36848F0F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37A48AB">
            <w:r>
              <w:rPr>
                <w:sz w:val="20"/>
              </w:rPr>
              <w:t>一等座票价</w:t>
            </w:r>
          </w:p>
        </w:tc>
      </w:tr>
      <w:tr w14:paraId="0E8E2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605E314">
            <w:r>
              <w:rPr>
                <w:sz w:val="20"/>
              </w:rPr>
              <w:t>priceed</w:t>
            </w:r>
          </w:p>
        </w:tc>
        <w:tc>
          <w:tcPr>
            <w:tcW w:w="2769" w:type="dxa"/>
          </w:tcPr>
          <w:p w14:paraId="1A67C893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26F4788">
            <w:r>
              <w:rPr>
                <w:sz w:val="20"/>
              </w:rPr>
              <w:t>二等座票价</w:t>
            </w:r>
          </w:p>
        </w:tc>
      </w:tr>
      <w:tr w14:paraId="708B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DBB9E26">
            <w:r>
              <w:rPr>
                <w:sz w:val="20"/>
              </w:rPr>
              <w:t>pricerz</w:t>
            </w:r>
          </w:p>
        </w:tc>
        <w:tc>
          <w:tcPr>
            <w:tcW w:w="2769" w:type="dxa"/>
          </w:tcPr>
          <w:p w14:paraId="6E86369E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C9CD27D">
            <w:r>
              <w:rPr>
                <w:sz w:val="20"/>
              </w:rPr>
              <w:t>软座票价</w:t>
            </w:r>
          </w:p>
        </w:tc>
      </w:tr>
      <w:tr w14:paraId="2468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DF81B25">
            <w:r>
              <w:rPr>
                <w:sz w:val="20"/>
              </w:rPr>
              <w:t>priceyz</w:t>
            </w:r>
          </w:p>
        </w:tc>
        <w:tc>
          <w:tcPr>
            <w:tcW w:w="2769" w:type="dxa"/>
          </w:tcPr>
          <w:p w14:paraId="69525A1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8EDC565">
            <w:r>
              <w:rPr>
                <w:sz w:val="20"/>
              </w:rPr>
              <w:t>硬座票价</w:t>
            </w:r>
          </w:p>
        </w:tc>
      </w:tr>
      <w:tr w14:paraId="186B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730AC3B">
            <w:r>
              <w:rPr>
                <w:sz w:val="20"/>
              </w:rPr>
              <w:t>pricewz</w:t>
            </w:r>
          </w:p>
        </w:tc>
        <w:tc>
          <w:tcPr>
            <w:tcW w:w="2769" w:type="dxa"/>
          </w:tcPr>
          <w:p w14:paraId="3FA7ACC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C72C5A8">
            <w:r>
              <w:rPr>
                <w:sz w:val="20"/>
              </w:rPr>
              <w:t>无座票价</w:t>
            </w:r>
          </w:p>
        </w:tc>
      </w:tr>
      <w:tr w14:paraId="6D7A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A85F78E">
            <w:r>
              <w:rPr>
                <w:sz w:val="20"/>
              </w:rPr>
              <w:t>priceqt</w:t>
            </w:r>
          </w:p>
        </w:tc>
        <w:tc>
          <w:tcPr>
            <w:tcW w:w="2769" w:type="dxa"/>
          </w:tcPr>
          <w:p w14:paraId="6A037FB4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5824480A">
            <w:r>
              <w:rPr>
                <w:sz w:val="20"/>
              </w:rPr>
              <w:t>其他座票价</w:t>
            </w:r>
          </w:p>
        </w:tc>
      </w:tr>
      <w:tr w14:paraId="474E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104F5E9">
            <w:r>
              <w:rPr>
                <w:sz w:val="20"/>
              </w:rPr>
              <w:t>pricedw</w:t>
            </w:r>
          </w:p>
        </w:tc>
        <w:tc>
          <w:tcPr>
            <w:tcW w:w="2769" w:type="dxa"/>
          </w:tcPr>
          <w:p w14:paraId="64950BD0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E9E7EC3">
            <w:r>
              <w:rPr>
                <w:sz w:val="20"/>
              </w:rPr>
              <w:t>动卧票价</w:t>
            </w:r>
          </w:p>
        </w:tc>
      </w:tr>
      <w:tr w14:paraId="5280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8F04899">
            <w:r>
              <w:rPr>
                <w:sz w:val="20"/>
              </w:rPr>
              <w:t>pricedw1</w:t>
            </w:r>
          </w:p>
        </w:tc>
        <w:tc>
          <w:tcPr>
            <w:tcW w:w="2769" w:type="dxa"/>
          </w:tcPr>
          <w:p w14:paraId="16FAFA7B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504DE4E">
            <w:r>
              <w:rPr>
                <w:sz w:val="20"/>
              </w:rPr>
              <w:t>高级动卧票价</w:t>
            </w:r>
          </w:p>
        </w:tc>
      </w:tr>
      <w:tr w14:paraId="7770A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E57B028">
            <w:r>
              <w:rPr>
                <w:sz w:val="20"/>
              </w:rPr>
              <w:t>numgr1</w:t>
            </w:r>
          </w:p>
        </w:tc>
        <w:tc>
          <w:tcPr>
            <w:tcW w:w="2769" w:type="dxa"/>
          </w:tcPr>
          <w:p w14:paraId="306EE011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93129A8">
            <w:r>
              <w:rPr>
                <w:sz w:val="20"/>
              </w:rPr>
              <w:t>高级软卧上数量</w:t>
            </w:r>
          </w:p>
        </w:tc>
      </w:tr>
      <w:tr w14:paraId="1768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ABF376D">
            <w:r>
              <w:rPr>
                <w:sz w:val="20"/>
              </w:rPr>
              <w:t>numgr2</w:t>
            </w:r>
          </w:p>
        </w:tc>
        <w:tc>
          <w:tcPr>
            <w:tcW w:w="2769" w:type="dxa"/>
          </w:tcPr>
          <w:p w14:paraId="6C8E6D49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F47E791">
            <w:r>
              <w:rPr>
                <w:sz w:val="20"/>
              </w:rPr>
              <w:t>高级软卧下数量</w:t>
            </w:r>
          </w:p>
        </w:tc>
      </w:tr>
      <w:tr w14:paraId="3FFD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0AF9339">
            <w:r>
              <w:rPr>
                <w:sz w:val="20"/>
              </w:rPr>
              <w:t>numrw1</w:t>
            </w:r>
          </w:p>
        </w:tc>
        <w:tc>
          <w:tcPr>
            <w:tcW w:w="2769" w:type="dxa"/>
          </w:tcPr>
          <w:p w14:paraId="23C28F1C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2A8C0043">
            <w:r>
              <w:rPr>
                <w:sz w:val="20"/>
              </w:rPr>
              <w:t>软卧上数量</w:t>
            </w:r>
          </w:p>
        </w:tc>
      </w:tr>
      <w:tr w14:paraId="725F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4733293">
            <w:r>
              <w:rPr>
                <w:sz w:val="20"/>
              </w:rPr>
              <w:t>numrw2</w:t>
            </w:r>
          </w:p>
        </w:tc>
        <w:tc>
          <w:tcPr>
            <w:tcW w:w="2769" w:type="dxa"/>
          </w:tcPr>
          <w:p w14:paraId="548CEDF8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FCB2FC3">
            <w:r>
              <w:rPr>
                <w:sz w:val="20"/>
              </w:rPr>
              <w:t>软卧下数量</w:t>
            </w:r>
          </w:p>
        </w:tc>
      </w:tr>
      <w:tr w14:paraId="7C06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0FAF075">
            <w:r>
              <w:rPr>
                <w:sz w:val="20"/>
              </w:rPr>
              <w:t>numyw1</w:t>
            </w:r>
          </w:p>
        </w:tc>
        <w:tc>
          <w:tcPr>
            <w:tcW w:w="2769" w:type="dxa"/>
          </w:tcPr>
          <w:p w14:paraId="5298E487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3572D17">
            <w:r>
              <w:rPr>
                <w:sz w:val="20"/>
              </w:rPr>
              <w:t>硬卧上数量</w:t>
            </w:r>
          </w:p>
        </w:tc>
      </w:tr>
      <w:tr w14:paraId="625B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1AAFFD8">
            <w:r>
              <w:rPr>
                <w:sz w:val="20"/>
              </w:rPr>
              <w:t>numyw2</w:t>
            </w:r>
          </w:p>
        </w:tc>
        <w:tc>
          <w:tcPr>
            <w:tcW w:w="2769" w:type="dxa"/>
          </w:tcPr>
          <w:p w14:paraId="68460105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37539471">
            <w:r>
              <w:rPr>
                <w:sz w:val="20"/>
              </w:rPr>
              <w:t>硬卧中数量</w:t>
            </w:r>
          </w:p>
        </w:tc>
      </w:tr>
      <w:tr w14:paraId="0A42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E0A1C0D">
            <w:r>
              <w:rPr>
                <w:sz w:val="20"/>
              </w:rPr>
              <w:t>numyw3</w:t>
            </w:r>
          </w:p>
        </w:tc>
        <w:tc>
          <w:tcPr>
            <w:tcW w:w="2769" w:type="dxa"/>
          </w:tcPr>
          <w:p w14:paraId="0D9F8E1E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0230AD0C">
            <w:r>
              <w:rPr>
                <w:sz w:val="20"/>
              </w:rPr>
              <w:t>硬卧下数量</w:t>
            </w:r>
          </w:p>
        </w:tc>
      </w:tr>
      <w:tr w14:paraId="581F5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68A7ECE">
            <w:r>
              <w:rPr>
                <w:sz w:val="20"/>
              </w:rPr>
              <w:t>numdw</w:t>
            </w:r>
          </w:p>
        </w:tc>
        <w:tc>
          <w:tcPr>
            <w:tcW w:w="2769" w:type="dxa"/>
          </w:tcPr>
          <w:p w14:paraId="64640AB0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1146A123">
            <w:r>
              <w:rPr>
                <w:sz w:val="20"/>
              </w:rPr>
              <w:t>动卧数量</w:t>
            </w:r>
          </w:p>
        </w:tc>
      </w:tr>
      <w:tr w14:paraId="23DF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290B37E">
            <w:r>
              <w:rPr>
                <w:sz w:val="20"/>
              </w:rPr>
              <w:t>numdw1</w:t>
            </w:r>
          </w:p>
        </w:tc>
        <w:tc>
          <w:tcPr>
            <w:tcW w:w="2769" w:type="dxa"/>
          </w:tcPr>
          <w:p w14:paraId="5AEDDD93">
            <w:r>
              <w:rPr>
                <w:sz w:val="20"/>
              </w:rPr>
              <w:t>string</w:t>
            </w:r>
          </w:p>
        </w:tc>
        <w:tc>
          <w:tcPr>
            <w:tcW w:w="2769" w:type="dxa"/>
          </w:tcPr>
          <w:p w14:paraId="7C3DFB4B">
            <w:r>
              <w:rPr>
                <w:sz w:val="20"/>
              </w:rPr>
              <w:t>高级动卧数量</w:t>
            </w:r>
          </w:p>
        </w:tc>
      </w:tr>
    </w:tbl>
    <w:p w14:paraId="223BBE7F"/>
    <w:p w14:paraId="29C5D0B4">
      <w:pPr>
        <w:rPr>
          <w:rFonts w:hint="eastAsia"/>
          <w:lang w:val="en-US" w:eastAsia="zh-CN"/>
        </w:rPr>
      </w:pPr>
    </w:p>
    <w:p w14:paraId="443A8DC1">
      <w:pPr>
        <w:pStyle w:val="5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售后与发票</w:t>
      </w:r>
    </w:p>
    <w:p w14:paraId="0A74BEC1">
      <w:pPr>
        <w:numPr>
          <w:ilvl w:val="0"/>
          <w:numId w:val="0"/>
        </w:numPr>
        <w:ind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售后服务时间：7*8小时；</w:t>
      </w:r>
    </w:p>
    <w:p w14:paraId="44550A94">
      <w:pPr>
        <w:numPr>
          <w:ilvl w:val="0"/>
          <w:numId w:val="0"/>
        </w:numPr>
        <w:ind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发票提供说明：请您在“云商店-买家中心-发票管理”中申请开票，提供全电数字发票；</w:t>
      </w:r>
    </w:p>
    <w:p w14:paraId="0CE3D610">
      <w:pPr>
        <w:numPr>
          <w:ilvl w:val="0"/>
          <w:numId w:val="0"/>
        </w:numPr>
        <w:ind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服务热线：0571-56565366；</w:t>
      </w:r>
    </w:p>
    <w:p w14:paraId="1A88D5D6">
      <w:pPr>
        <w:numPr>
          <w:ilvl w:val="0"/>
          <w:numId w:val="0"/>
        </w:numPr>
        <w:ind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服务邮箱：kf@jisuapi.com；</w:t>
      </w:r>
    </w:p>
    <w:p w14:paraId="19797B6C">
      <w:pPr>
        <w:numPr>
          <w:ilvl w:val="0"/>
          <w:numId w:val="0"/>
        </w:numPr>
        <w:ind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退款：服务遇到质量问题享受退款保障。</w:t>
      </w:r>
    </w:p>
    <w:p w14:paraId="7E15C85B">
      <w:pPr>
        <w:numPr>
          <w:ilvl w:val="0"/>
          <w:numId w:val="0"/>
        </w:numPr>
        <w:ind w:leftChars="0" w:firstLine="420" w:firstLineChars="200"/>
        <w:rPr>
          <w:rFonts w:hint="default" w:eastAsia="宋体" w:cs="宋体"/>
          <w:color w:val="252B3A"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eastAsia="宋体" w:cs="宋体"/>
          <w:color w:val="252B3A"/>
          <w:kern w:val="0"/>
          <w:szCs w:val="21"/>
          <w:shd w:val="clear" w:color="auto" w:fill="FFFFFF"/>
          <w:lang w:val="en-US" w:eastAsia="zh-CN"/>
        </w:rPr>
        <w:t>若您在购买或者对接过程中有不明白的地方，可以根据商家购买页面下方提供的联系方式，联系我们进行一对一咨询服务。极速数据感谢您长久以来的包容、理解与支持，我们将竭诚为您提供高效、贴心的服务与准确、稳定的数据。</w:t>
      </w:r>
    </w:p>
    <w:p w14:paraId="2F076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697DC"/>
    <w:multiLevelType w:val="singleLevel"/>
    <w:tmpl w:val="28F697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7B0207"/>
    <w:multiLevelType w:val="singleLevel"/>
    <w:tmpl w:val="6E7B02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21657"/>
    <w:rsid w:val="00AF46F1"/>
    <w:rsid w:val="0F026AA1"/>
    <w:rsid w:val="118A0FD0"/>
    <w:rsid w:val="1FE346CD"/>
    <w:rsid w:val="249E6E14"/>
    <w:rsid w:val="257A518B"/>
    <w:rsid w:val="266B541C"/>
    <w:rsid w:val="26D42FC1"/>
    <w:rsid w:val="2E536EC1"/>
    <w:rsid w:val="2E5F13C2"/>
    <w:rsid w:val="2E9A064C"/>
    <w:rsid w:val="2F8A06C1"/>
    <w:rsid w:val="30AE03DF"/>
    <w:rsid w:val="31A21657"/>
    <w:rsid w:val="365F41B1"/>
    <w:rsid w:val="3C8F69CB"/>
    <w:rsid w:val="3F051B12"/>
    <w:rsid w:val="403C77B5"/>
    <w:rsid w:val="41E625EB"/>
    <w:rsid w:val="429338D8"/>
    <w:rsid w:val="445F1CC4"/>
    <w:rsid w:val="467557CF"/>
    <w:rsid w:val="4CEC4311"/>
    <w:rsid w:val="4E78294C"/>
    <w:rsid w:val="4F55221A"/>
    <w:rsid w:val="54047EF9"/>
    <w:rsid w:val="567C4958"/>
    <w:rsid w:val="598A113A"/>
    <w:rsid w:val="5C705540"/>
    <w:rsid w:val="5EC549C2"/>
    <w:rsid w:val="5FED410C"/>
    <w:rsid w:val="63C74D38"/>
    <w:rsid w:val="69D87C9F"/>
    <w:rsid w:val="6CEF77DA"/>
    <w:rsid w:val="6D6727DE"/>
    <w:rsid w:val="6E3E2863"/>
    <w:rsid w:val="73920EBF"/>
    <w:rsid w:val="7BA12B08"/>
    <w:rsid w:val="7CF624BE"/>
    <w:rsid w:val="7EA63A70"/>
    <w:rsid w:val="7F8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1055</Words>
  <Characters>1552</Characters>
  <Lines>1</Lines>
  <Paragraphs>1</Paragraphs>
  <TotalTime>0</TotalTime>
  <ScaleCrop>false</ScaleCrop>
  <LinksUpToDate>false</LinksUpToDate>
  <CharactersWithSpaces>1583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2025-03-11T08:04:00Z</dcterms:created>
  <dc:creator>WPS_1648793744</dc:creator>
  <cp:lastModifiedBy>WPS_1648793744</cp:lastModifiedBy>
  <dcterms:modified xsi:type="dcterms:W3CDTF">2025-03-14T03:46:24Z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AC0843F7943F4BDA83356D6E77E64531_11</vt:lpwstr>
  </property>
  <property fmtid="{D5CDD505-2E9C-101B-9397-08002B2CF9AE}" pid="4" name="KSOTemplateDocerSaveRecord">
    <vt:lpwstr>eyJoZGlkIjoiYTk4Yjk2ZjA2MjgzNjVmZDk1MzkyNzA3OTg1MzlhM2EiLCJ1c2VySWQiOiIxMzU2MTk0NzkxIn0=</vt:lpwstr>
  </property>
</Properties>
</file>