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3AAE96C4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手机归属地查询</w:t>
      </w:r>
    </w:p>
    <w:p w14:paraId="1C28612B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6D411CF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43DD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8B89732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E8AA241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BA7A191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3DF697B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65FC26A5">
            <w:r>
              <w:rPr>
                <w:b/>
                <w:sz w:val="20"/>
              </w:rPr>
              <w:t>必选</w:t>
            </w:r>
          </w:p>
        </w:tc>
      </w:tr>
      <w:tr w14:paraId="41D0B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EF82147">
            <w:r>
              <w:rPr>
                <w:sz w:val="20"/>
              </w:rPr>
              <w:t>shouji</w:t>
            </w:r>
          </w:p>
        </w:tc>
        <w:tc>
          <w:tcPr>
            <w:tcW w:w="1661" w:type="dxa"/>
          </w:tcPr>
          <w:p w14:paraId="47512FF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8580BC6">
            <w:r>
              <w:rPr>
                <w:sz w:val="20"/>
              </w:rPr>
              <w:t>手机号</w:t>
            </w:r>
          </w:p>
        </w:tc>
        <w:tc>
          <w:tcPr>
            <w:tcW w:w="1661" w:type="dxa"/>
          </w:tcPr>
          <w:p w14:paraId="707EE448">
            <w:r>
              <w:rPr>
                <w:sz w:val="20"/>
              </w:rPr>
              <w:t>13456755448</w:t>
            </w:r>
          </w:p>
        </w:tc>
        <w:tc>
          <w:tcPr>
            <w:tcW w:w="1661" w:type="dxa"/>
          </w:tcPr>
          <w:p w14:paraId="14CBE946">
            <w:r>
              <w:rPr>
                <w:sz w:val="20"/>
              </w:rPr>
              <w:t>是</w:t>
            </w:r>
          </w:p>
        </w:tc>
      </w:tr>
    </w:tbl>
    <w:p w14:paraId="2F0BDE5D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E19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DE0DE1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1260F5F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6F5EF17">
            <w:r>
              <w:rPr>
                <w:b/>
                <w:sz w:val="20"/>
              </w:rPr>
              <w:t>说明</w:t>
            </w:r>
          </w:p>
        </w:tc>
      </w:tr>
      <w:tr w14:paraId="69A02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633260">
            <w:r>
              <w:rPr>
                <w:sz w:val="20"/>
              </w:rPr>
              <w:t>province</w:t>
            </w:r>
          </w:p>
        </w:tc>
        <w:tc>
          <w:tcPr>
            <w:tcW w:w="2769" w:type="dxa"/>
          </w:tcPr>
          <w:p w14:paraId="1EE0B2F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F06AB9">
            <w:r>
              <w:rPr>
                <w:sz w:val="20"/>
              </w:rPr>
              <w:t>省</w:t>
            </w:r>
          </w:p>
        </w:tc>
      </w:tr>
      <w:tr w14:paraId="1A602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3EA786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6E0E958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A38C956">
            <w:r>
              <w:rPr>
                <w:sz w:val="20"/>
              </w:rPr>
              <w:t>市</w:t>
            </w:r>
          </w:p>
        </w:tc>
      </w:tr>
      <w:tr w14:paraId="73612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AD9793">
            <w:r>
              <w:rPr>
                <w:sz w:val="20"/>
              </w:rPr>
              <w:t>company</w:t>
            </w:r>
          </w:p>
        </w:tc>
        <w:tc>
          <w:tcPr>
            <w:tcW w:w="2769" w:type="dxa"/>
          </w:tcPr>
          <w:p w14:paraId="7F3B666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AC9F56">
            <w:r>
              <w:rPr>
                <w:sz w:val="20"/>
              </w:rPr>
              <w:t>运营商</w:t>
            </w:r>
          </w:p>
        </w:tc>
      </w:tr>
      <w:tr w14:paraId="29069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118D3B">
            <w:r>
              <w:rPr>
                <w:sz w:val="20"/>
              </w:rPr>
              <w:t>cardtype</w:t>
            </w:r>
          </w:p>
        </w:tc>
        <w:tc>
          <w:tcPr>
            <w:tcW w:w="2769" w:type="dxa"/>
          </w:tcPr>
          <w:p w14:paraId="0CBCAFC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A991D1">
            <w:r>
              <w:rPr>
                <w:sz w:val="20"/>
              </w:rPr>
              <w:t>卡类型</w:t>
            </w:r>
          </w:p>
        </w:tc>
      </w:tr>
    </w:tbl>
    <w:p w14:paraId="3FFD4811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67707A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814263E"/>
    <w:rsid w:val="2E536EC1"/>
    <w:rsid w:val="2E5F13C2"/>
    <w:rsid w:val="2E9A064C"/>
    <w:rsid w:val="2F8A06C1"/>
    <w:rsid w:val="30AE03DF"/>
    <w:rsid w:val="31A21657"/>
    <w:rsid w:val="353115DE"/>
    <w:rsid w:val="365F41B1"/>
    <w:rsid w:val="3915397E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AE30252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939</Words>
  <Characters>1242</Characters>
  <Lines>1</Lines>
  <Paragraphs>1</Paragraphs>
  <TotalTime>0</TotalTime>
  <ScaleCrop>false</ScaleCrop>
  <LinksUpToDate>false</LinksUpToDate>
  <CharactersWithSpaces>1273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