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theme/theme1.xml" ContentType="application/vnd.openxmlformats-officedocument.theme+xml"/>
  <Override PartName="/word/header1.xml" ContentType="application/vnd.openxmlformats-officedocument.wordprocessingml.header+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14="http://schemas.microsoft.com/office/word/2010/wordml"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jc w:val="center"/>
        <w:rPr>
          <w:rFonts w:ascii="宋体" w:hAnsi="宋体" w:eastAsia="宋体" w:cs="宋体"/>
          <w:b/>
          <w:bCs/>
          <w:sz w:val="72"/>
          <w:szCs w:val="72"/>
        </w:rPr>
      </w:pP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jc w:val="center"/>
        <w:rPr>
          <w:rFonts w:ascii="宋体" w:hAnsi="宋体" w:eastAsia="宋体" w:cs="宋体"/>
          <w:sz w:val="72"/>
          <w:szCs w:val="72"/>
        </w:rPr>
      </w:pPr>
      <w:r>
        <w:rPr>
          <w:rFonts w:hint="eastAsia" w:ascii="宋体" w:hAnsi="宋体" w:eastAsia="宋体" w:cs="宋体"/>
          <w:b/>
          <w:bCs/>
          <w:sz w:val="72"/>
          <w:szCs w:val="72"/>
        </w:rPr>
        <w:t>一体化倾角监测仪</w:t>
      </w:r>
    </w:p>
    <w:p>
      <w:pPr>
        <w:jc w:val="center"/>
        <w:rPr>
          <w:rFonts w:ascii="宋体" w:hAnsi="宋体" w:eastAsia="宋体" w:cs="宋体"/>
          <w:sz w:val="56"/>
          <w:szCs w:val="56"/>
        </w:rPr>
      </w:pPr>
      <w:r>
        <w:rPr>
          <w:rFonts w:hint="eastAsia" w:ascii="宋体" w:hAnsi="宋体" w:eastAsia="宋体" w:cs="宋体"/>
          <w:b/>
          <w:bCs/>
          <w:sz w:val="56"/>
          <w:szCs w:val="56"/>
        </w:rPr>
        <w:t>规格书</w:t>
      </w:r>
    </w:p>
    <w:p>
      <w:pPr>
        <w:jc w:val="center"/>
        <w:rPr>
          <w:rFonts w:ascii="宋体" w:hAnsi="宋体" w:eastAsia="宋体" w:cs="宋体"/>
          <w:b/>
          <w:bCs/>
          <w:sz w:val="40"/>
          <w:szCs w:val="40"/>
        </w:rPr>
      </w:pPr>
      <w:r>
        <w:rPr>
          <w:rFonts w:hint="eastAsia" w:ascii="宋体" w:hAnsi="宋体" w:eastAsia="宋体" w:cs="宋体"/>
          <w:b/>
          <w:bCs/>
          <w:sz w:val="40"/>
          <w:szCs w:val="40"/>
        </w:rPr>
        <w:t>V1.</w:t>
      </w:r>
      <w:r>
        <w:rPr>
          <w:rFonts w:ascii="宋体" w:hAnsi="宋体" w:eastAsia="宋体" w:cs="宋体"/>
          <w:b/>
          <w:bCs/>
          <w:sz w:val="40"/>
          <w:szCs w:val="40"/>
        </w:rPr>
        <w:t>3</w:t>
      </w: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jc w:val="center"/>
        <w:rPr>
          <w:rFonts w:ascii="宋体" w:hAnsi="宋体" w:eastAsia="宋体" w:cs="宋体"/>
          <w:sz w:val="24"/>
        </w:rPr>
      </w:pPr>
      <w:r>
        <w:rPr>
          <w:rFonts w:ascii="Arial" w:hAnsi="Arial" w:cs="Arial"/>
          <w:b/>
          <w:color w:val="656565"/>
          <w:sz w:val="32"/>
          <w:shd w:val="clear" w:color="auto" w:fill="FFFFFF"/>
        </w:rPr>
        <w:t>深圳威惠智能科技有限公司</w:t>
      </w:r>
    </w:p>
    <w:p>
      <w:pPr>
        <w:rPr/>
      </w:pPr>
    </w:p>
    <w:p>
      <w:pPr>
        <w:rPr/>
      </w:pPr>
    </w:p>
    <w:p>
      <w:pPr>
        <w:rPr/>
      </w:pPr>
    </w:p>
    <w:p>
      <w:pPr>
        <w:rPr/>
      </w:pPr>
    </w:p>
    <w:p>
      <w:pPr>
        <w:rPr/>
      </w:pPr>
    </w:p>
    <w:p>
      <w:pPr>
        <w:pStyle w:val="000004"/>
        <w:rPr/>
      </w:pPr>
      <w:r>
        <w:rPr>
          <w:rFonts w:hint="eastAsia"/>
        </w:rPr>
        <w:t>背景</w:t>
      </w:r>
    </w:p>
    <w:p>
      <w:pPr>
        <w:spacing w:before="78" w:line="360" w:lineRule="auto"/>
        <w:ind w:left="118" w:right="31" w:firstLine="432"/>
        <w:rPr>
          <w:rFonts w:ascii="宋体" w:hAnsi="宋体" w:eastAsia="宋体" w:cs="宋体"/>
          <w:color w:val="303030"/>
          <w:spacing w:val="1"/>
          <w:sz w:val="24"/>
        </w:rPr>
      </w:pPr>
      <w:r>
        <w:rPr>
          <w:rFonts w:hint="eastAsia" w:ascii="宋体" w:hAnsi="宋体" w:eastAsia="宋体" w:cs="宋体"/>
          <w:color w:val="303030"/>
          <w:spacing w:val="1"/>
          <w:sz w:val="24"/>
        </w:rPr>
        <w:t>倾角监测作为结构物健康监测的有效手段，越发成为桥梁健康监测，房屋安全监测，基坑监测等领域的重要保障因素之一。倾角监测广泛应用于桥梁架设、铁路铺设、土木工程、石油钻井、航空航海、工业自动化、智能平台、机械加工等领域。因此，倾角（智能）监测系统在上述领域的倾角监测过程中成为不可或缺的生产保障工具。</w:t>
      </w:r>
    </w:p>
    <w:p>
      <w:pPr>
        <w:pStyle w:val="000004"/>
        <w:rPr/>
      </w:pPr>
      <w:r>
        <w:rPr>
          <w:rFonts w:hint="eastAsia"/>
        </w:rPr>
        <w:t>产品介绍</w:t>
      </w:r>
    </w:p>
    <w:p>
      <w:pPr>
        <w:spacing w:before="78" w:line="360" w:lineRule="auto"/>
        <w:ind w:left="118" w:right="31" w:firstLine="432"/>
        <w:rPr>
          <w:rFonts w:ascii="宋体" w:hAnsi="宋体" w:eastAsia="宋体" w:cs="宋体"/>
          <w:color w:val="303030"/>
          <w:spacing w:val="1"/>
          <w:sz w:val="24"/>
        </w:rPr>
      </w:pPr>
      <w:r>
        <w:rPr>
          <w:rFonts w:hint="eastAsia" w:ascii="宋体" w:hAnsi="宋体" w:eastAsia="宋体" w:cs="宋体"/>
          <w:color w:val="303030"/>
          <w:spacing w:val="1"/>
          <w:sz w:val="24"/>
        </w:rPr>
        <w:t>威惠一体化倾角监测仪是由深圳威惠智能科技有限公司自主研发的高集成度、超低功耗角度监测装置，其中内置最新的MEMS传感器和卡尔曼滤波算法，信号稳定，精度高。同时具有测量范围宽、线形度好、使用方便、安装简易、传输距离远等特点。传感器内部采用高分辨率差分数模转换器，内置自动补偿算法，最大程度减小了环境变化引起的误差，从而能够把静态重力场的变化转换成倾角变化，通过数字方式直接输出当前的偏航角、横滚角和俯仰角。</w:t>
      </w:r>
    </w:p>
    <w:p>
      <w:pPr>
        <w:spacing w:before="78" w:line="360" w:lineRule="auto"/>
        <w:ind w:left="118" w:right="31" w:firstLine="432"/>
        <w:rPr>
          <w:rFonts w:ascii="宋体" w:hAnsi="宋体" w:eastAsia="宋体" w:cs="宋体"/>
          <w:color w:val="303030"/>
          <w:spacing w:val="1"/>
          <w:sz w:val="24"/>
        </w:rPr>
      </w:pPr>
      <w:r>
        <w:rPr>
          <w:rFonts w:hint="eastAsia" w:ascii="宋体" w:hAnsi="宋体" w:eastAsia="宋体" w:cs="宋体"/>
          <w:color w:val="303030"/>
          <w:spacing w:val="1"/>
          <w:sz w:val="24"/>
        </w:rPr>
        <w:t>威惠一体化倾角监测仪基于BoreO</w:t>
      </w:r>
      <w:r>
        <w:rPr>
          <w:rFonts w:ascii="宋体" w:hAnsi="宋体" w:eastAsia="宋体" w:cs="宋体"/>
          <w:color w:val="303030"/>
          <w:spacing w:val="1"/>
          <w:sz w:val="24"/>
        </w:rPr>
        <w:t>S</w:t>
      </w:r>
      <w:r>
        <w:rPr>
          <w:rFonts w:ascii="宋体" w:hAnsi="宋体" w:eastAsia="宋体" w:cs="宋体"/>
          <w:color w:val="303030"/>
          <w:spacing w:val="1"/>
          <w:sz w:val="24"/>
          <w:vertAlign w:val="superscript"/>
        </w:rPr>
        <w:t>TM</w:t>
      </w:r>
      <w:r>
        <w:rPr>
          <w:rFonts w:hint="eastAsia" w:ascii="宋体" w:hAnsi="宋体" w:eastAsia="宋体" w:cs="宋体"/>
          <w:color w:val="303030"/>
          <w:spacing w:val="1"/>
          <w:sz w:val="24"/>
        </w:rPr>
        <w:t>物联网操作系统，内置长寿命锂亚电池，支持IP68防护等级，结合NB-IoT、4G CAT1等无线通讯技术，采用超低功耗电源管理方式，能够实现连续长时间的高精度数据采集。且数据可以在本地暂存或直接上传到云端。</w:t>
      </w:r>
    </w:p>
    <w:p>
      <w:pPr>
        <w:spacing w:line="219" w:lineRule="auto"/>
        <w:ind w:left="139"/>
        <w:rPr>
          <w:rFonts w:ascii="宋体" w:hAnsi="宋体" w:eastAsia="宋体" w:cs="宋体"/>
          <w:spacing w:val="-2"/>
          <w:sz w:val="24"/>
        </w:rPr>
      </w:pPr>
    </w:p>
    <w:p>
      <w:pPr>
        <w:spacing w:line="219" w:lineRule="auto"/>
        <w:ind w:left="139"/>
        <w:rPr>
          <w:rFonts w:ascii="宋体" w:hAnsi="宋体" w:eastAsia="宋体" w:cs="宋体"/>
          <w:sz w:val="24"/>
        </w:rPr>
      </w:pPr>
      <w:r>
        <w:rPr>
          <w:rFonts w:ascii="宋体" w:hAnsi="宋体" w:eastAsia="宋体" w:cs="宋体"/>
          <w:spacing w:val="-4"/>
          <w:sz w:val="24"/>
        </w:rPr>
        <w:t>1)  具</w:t>
      </w:r>
      <w:r>
        <w:rPr>
          <w:rFonts w:ascii="宋体" w:hAnsi="宋体" w:eastAsia="宋体" w:cs="宋体"/>
          <w:spacing w:val="-3"/>
          <w:sz w:val="24"/>
        </w:rPr>
        <w:t>备</w:t>
      </w:r>
      <w:r>
        <w:rPr>
          <w:rFonts w:ascii="宋体" w:hAnsi="宋体" w:eastAsia="宋体" w:cs="宋体"/>
          <w:spacing w:val="-2"/>
          <w:sz w:val="24"/>
        </w:rPr>
        <w:t>实时时钟功能，可以进行周期自检上报。</w:t>
      </w:r>
    </w:p>
    <w:p>
      <w:pPr>
        <w:spacing w:before="181" w:line="220" w:lineRule="auto"/>
        <w:ind w:left="125"/>
        <w:rPr>
          <w:rFonts w:ascii="宋体" w:hAnsi="宋体" w:eastAsia="宋体" w:cs="宋体"/>
          <w:sz w:val="24"/>
        </w:rPr>
      </w:pPr>
      <w:r>
        <w:rPr>
          <w:rFonts w:ascii="宋体" w:hAnsi="宋体" w:eastAsia="宋体" w:cs="宋体"/>
          <w:spacing w:val="-3"/>
          <w:sz w:val="24"/>
        </w:rPr>
        <w:t>2)  支持上报周期可设置。</w:t>
      </w:r>
    </w:p>
    <w:p>
      <w:pPr>
        <w:spacing w:before="182" w:line="219" w:lineRule="auto"/>
        <w:ind w:left="126"/>
        <w:rPr>
          <w:rFonts w:ascii="宋体" w:hAnsi="宋体" w:eastAsia="宋体" w:cs="宋体"/>
          <w:sz w:val="24"/>
        </w:rPr>
      </w:pPr>
      <w:r>
        <w:rPr>
          <w:rFonts w:ascii="宋体" w:hAnsi="宋体" w:eastAsia="宋体" w:cs="宋体"/>
          <w:spacing w:val="-4"/>
          <w:sz w:val="24"/>
        </w:rPr>
        <w:t>3)  具备</w:t>
      </w:r>
      <w:r>
        <w:rPr>
          <w:rFonts w:ascii="宋体" w:hAnsi="宋体" w:eastAsia="宋体" w:cs="宋体"/>
          <w:spacing w:val="-3"/>
          <w:sz w:val="24"/>
        </w:rPr>
        <w:t>上</w:t>
      </w:r>
      <w:r>
        <w:rPr>
          <w:rFonts w:ascii="宋体" w:hAnsi="宋体" w:eastAsia="宋体" w:cs="宋体"/>
          <w:spacing w:val="-2"/>
          <w:sz w:val="24"/>
        </w:rPr>
        <w:t>传电池电压的功能。</w:t>
      </w:r>
    </w:p>
    <w:p>
      <w:pPr>
        <w:spacing w:before="183" w:line="219" w:lineRule="auto"/>
        <w:ind w:left="121"/>
        <w:rPr>
          <w:rFonts w:ascii="宋体" w:hAnsi="宋体" w:eastAsia="宋体" w:cs="宋体"/>
          <w:sz w:val="24"/>
        </w:rPr>
      </w:pPr>
      <w:r>
        <w:rPr>
          <w:rFonts w:ascii="宋体" w:hAnsi="宋体" w:eastAsia="宋体" w:cs="宋体"/>
          <w:spacing w:val="-2"/>
          <w:sz w:val="24"/>
        </w:rPr>
        <w:t>4)  支持通讯模组无线侧基本数据读取功</w:t>
      </w:r>
      <w:r>
        <w:rPr>
          <w:rFonts w:ascii="宋体" w:hAnsi="宋体" w:eastAsia="宋体" w:cs="宋体"/>
          <w:sz w:val="24"/>
        </w:rPr>
        <w:t>能。</w:t>
      </w:r>
    </w:p>
    <w:p>
      <w:pPr>
        <w:spacing w:before="183" w:line="220" w:lineRule="auto"/>
        <w:ind w:left="126"/>
        <w:rPr>
          <w:rFonts w:ascii="宋体" w:hAnsi="宋体" w:eastAsia="宋体" w:cs="宋体"/>
          <w:sz w:val="24"/>
        </w:rPr>
      </w:pPr>
      <w:r>
        <w:rPr>
          <w:rFonts w:ascii="宋体" w:hAnsi="宋体" w:eastAsia="宋体" w:cs="宋体"/>
          <w:spacing w:val="-14"/>
          <w:sz w:val="24"/>
        </w:rPr>
        <w:t>5</w:t>
      </w:r>
      <w:r>
        <w:rPr>
          <w:rFonts w:ascii="宋体" w:hAnsi="宋体" w:eastAsia="宋体" w:cs="宋体"/>
          <w:spacing w:val="-12"/>
          <w:sz w:val="24"/>
        </w:rPr>
        <w:t>)</w:t>
      </w:r>
      <w:r>
        <w:rPr>
          <w:rFonts w:ascii="宋体" w:hAnsi="宋体" w:eastAsia="宋体" w:cs="宋体"/>
          <w:spacing w:val="-7"/>
          <w:sz w:val="24"/>
        </w:rPr>
        <w:t xml:space="preserve">  支持远程配置联网 IP 和端口号。</w:t>
      </w:r>
    </w:p>
    <w:p>
      <w:pPr>
        <w:spacing w:before="183" w:line="220" w:lineRule="auto"/>
        <w:ind w:left="124"/>
        <w:rPr>
          <w:rFonts w:ascii="宋体" w:hAnsi="宋体" w:eastAsia="宋体" w:cs="宋体"/>
          <w:sz w:val="24"/>
        </w:rPr>
      </w:pPr>
      <w:r>
        <w:rPr>
          <w:rFonts w:ascii="宋体" w:hAnsi="宋体" w:eastAsia="宋体" w:cs="宋体"/>
          <w:spacing w:val="-1"/>
          <w:sz w:val="24"/>
        </w:rPr>
        <w:t>6)  支持配接电信平台，移动平台，联通</w:t>
      </w:r>
      <w:r>
        <w:rPr>
          <w:rFonts w:ascii="宋体" w:hAnsi="宋体" w:eastAsia="宋体" w:cs="宋体"/>
          <w:sz w:val="24"/>
        </w:rPr>
        <w:t>平台，直推客户平台等多种接入方式。</w:t>
      </w:r>
    </w:p>
    <w:p>
      <w:pPr>
        <w:widowControl/>
        <w:jc w:val="left"/>
        <w:rPr>
          <w:rFonts w:ascii="微软雅黑" w:hAnsi="微软雅黑" w:eastAsia="微软雅黑" w:cstheme="minorEastAsia"/>
          <w:b/>
          <w:bCs/>
          <w:sz w:val="30"/>
          <w:szCs w:val="30"/>
        </w:rPr>
      </w:pPr>
      <w:r>
        <w:rPr/>
        <w:br w:type="page"/>
      </w:r>
    </w:p>
    <w:p>
      <w:pPr>
        <w:pStyle w:val="000004"/>
        <w:rPr/>
      </w:pPr>
      <w:r>
        <w:rPr>
          <w:rFonts w:hint="eastAsia"/>
        </w:rPr>
        <w:t>性能参数</w:t>
      </w:r>
    </w:p>
    <w:p>
      <w:pPr>
        <w:pStyle w:val="000007"/>
        <w:spacing w:line="276" w:lineRule="auto"/>
        <w:rPr/>
      </w:pPr>
      <w:r>
        <w:rPr>
          <w:rFonts w:hint="eastAsia"/>
        </w:rPr>
        <w:t>传感器</w:t>
      </w:r>
      <w:r>
        <w:rPr/>
        <w:t>主要技术参数</w:t>
      </w:r>
    </w:p>
    <w:tbl>
      <w:tblPr>
        <w:tblpPr w:leftFromText="180" w:rightFromText="180" w:vertAnchor="text" w:horzAnchor="page" w:tblpX="1637" w:tblpY="71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true" w:lastRow="false" w:firstColumn="true" w:lastColumn="false" w:noHBand="false" w:noVBand="true" w:val="04A0"/>
      </w:tblPr>
      <w:tblGrid>
        <w:gridCol w:w="2567"/>
        <w:gridCol w:w="2771"/>
        <w:gridCol w:w="2958"/>
      </w:tblGrid>
      <w:tr>
        <w:trPr>
          <w:trHeight w:val="454"/>
        </w:trPr>
        <w:tc>
          <w:tcPr>
            <w:tcW w:w="2567" w:type="dxa"/>
            <w:shd w:val="clear" w:color="auto" w:fill="D7D7D7"/>
            <w:vAlign w:val="center"/>
          </w:tcPr>
          <w:p>
            <w:pPr>
              <w:pStyle w:val="00000e"/>
              <w:ind w:firstLine="0" w:firstLineChars="0"/>
              <w:rPr>
                <w:rFonts w:ascii="宋体" w:hAnsi="宋体" w:eastAsia="宋体" w:cs="宋体"/>
                <w:b/>
                <w:bCs/>
                <w:color w:val="000000"/>
                <w:sz w:val="24"/>
              </w:rPr>
            </w:pPr>
            <w:r>
              <w:rPr>
                <w:rFonts w:hint="eastAsia" w:ascii="宋体" w:hAnsi="宋体" w:eastAsia="宋体" w:cs="宋体"/>
                <w:b/>
                <w:bCs/>
                <w:color w:val="000000"/>
                <w:sz w:val="24"/>
              </w:rPr>
              <w:t>参数</w:t>
            </w:r>
          </w:p>
        </w:tc>
        <w:tc>
          <w:tcPr>
            <w:tcW w:w="5729" w:type="dxa"/>
            <w:gridSpan w:val="2"/>
            <w:shd w:val="clear" w:color="auto" w:fill="D7D7D7"/>
            <w:vAlign w:val="center"/>
          </w:tcPr>
          <w:p>
            <w:pPr>
              <w:pStyle w:val="00000e"/>
              <w:ind w:firstLine="0" w:firstLineChars="0"/>
              <w:jc w:val="center"/>
              <w:rPr>
                <w:rFonts w:ascii="宋体" w:hAnsi="宋体" w:eastAsia="宋体" w:cs="宋体"/>
                <w:b/>
                <w:bCs/>
                <w:color w:val="000000"/>
                <w:sz w:val="24"/>
              </w:rPr>
            </w:pPr>
            <w:r>
              <w:rPr>
                <w:rFonts w:hint="eastAsia" w:ascii="宋体" w:hAnsi="宋体" w:eastAsia="宋体" w:cs="宋体"/>
                <w:b/>
                <w:bCs/>
                <w:color w:val="000000"/>
                <w:sz w:val="24"/>
              </w:rPr>
              <w:t>技术指标</w:t>
            </w:r>
          </w:p>
        </w:tc>
      </w:tr>
      <w:tr>
        <w:trPr>
          <w:trHeight w:val="454"/>
        </w:trPr>
        <w:tc>
          <w:tcPr>
            <w:tcW w:w="2567" w:type="dxa"/>
            <w:shd w:val="clear" w:color="auto" w:fill="FFFFFF"/>
            <w:vAlign w:val="center"/>
          </w:tcPr>
          <w:p>
            <w:pPr>
              <w:pStyle w:val="00000e"/>
              <w:ind w:firstLine="0" w:firstLineChars="0"/>
              <w:rPr>
                <w:rFonts w:ascii="宋体" w:hAnsi="宋体" w:eastAsia="宋体" w:cs="宋体"/>
                <w:sz w:val="24"/>
              </w:rPr>
            </w:pPr>
            <w:r>
              <w:rPr>
                <w:rFonts w:hint="eastAsia" w:ascii="宋体" w:hAnsi="宋体" w:eastAsia="宋体" w:cs="宋体"/>
                <w:sz w:val="24"/>
              </w:rPr>
              <w:t>型号</w:t>
            </w:r>
          </w:p>
        </w:tc>
        <w:tc>
          <w:tcPr>
            <w:tcW w:w="2771" w:type="dxa"/>
            <w:shd w:val="clear" w:color="auto" w:fill="FFFFFF"/>
            <w:vAlign w:val="center"/>
          </w:tcPr>
          <w:p>
            <w:pPr>
              <w:pStyle w:val="00000e"/>
              <w:ind w:firstLine="0" w:firstLineChars="0"/>
              <w:rPr>
                <w:rFonts w:ascii="宋体" w:hAnsi="宋体" w:eastAsia="宋体" w:cs="宋体"/>
                <w:sz w:val="24"/>
              </w:rPr>
            </w:pPr>
            <w:r>
              <w:rPr>
                <w:rFonts w:ascii="宋体" w:hAnsi="宋体" w:eastAsia="宋体" w:cs="宋体"/>
                <w:sz w:val="24"/>
              </w:rPr>
              <w:t>WH-IM3-NB-S71</w:t>
            </w:r>
          </w:p>
        </w:tc>
        <w:tc>
          <w:tcPr>
            <w:tcW w:w="2958" w:type="dxa"/>
            <w:shd w:val="clear" w:color="auto" w:fill="FFFFFF"/>
            <w:vAlign w:val="center"/>
          </w:tcPr>
          <w:p>
            <w:pPr>
              <w:pStyle w:val="00000e"/>
              <w:ind w:firstLine="0" w:firstLineChars="0"/>
              <w:rPr>
                <w:rFonts w:ascii="宋体" w:hAnsi="宋体" w:eastAsia="宋体" w:cs="宋体"/>
                <w:sz w:val="24"/>
              </w:rPr>
            </w:pPr>
            <w:r>
              <w:rPr>
                <w:rFonts w:ascii="宋体" w:hAnsi="宋体" w:eastAsia="宋体" w:cs="宋体"/>
                <w:sz w:val="24"/>
              </w:rPr>
              <w:t>WH-IM3</w:t>
            </w:r>
            <w:r>
              <w:rPr>
                <w:rFonts w:hint="eastAsia" w:ascii="宋体" w:hAnsi="宋体" w:eastAsia="宋体" w:cs="宋体"/>
                <w:sz w:val="24"/>
              </w:rPr>
              <w:t>S</w:t>
            </w:r>
            <w:r>
              <w:rPr>
                <w:rFonts w:ascii="宋体" w:hAnsi="宋体" w:eastAsia="宋体" w:cs="宋体"/>
                <w:sz w:val="24"/>
              </w:rPr>
              <w:t>-NB-S71</w:t>
            </w:r>
          </w:p>
        </w:tc>
      </w:tr>
      <w:tr>
        <w:trPr>
          <w:trHeight w:val="454"/>
        </w:trPr>
        <w:tc>
          <w:tcPr>
            <w:tcW w:w="2567" w:type="dxa"/>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sz w:val="24"/>
              </w:rPr>
              <w:t>测量范围</w:t>
            </w:r>
          </w:p>
        </w:tc>
        <w:tc>
          <w:tcPr>
            <w:tcW w:w="2771" w:type="dxa"/>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sz w:val="24"/>
              </w:rPr>
              <w:t>±90</w:t>
            </w:r>
            <w:r>
              <w:rPr>
                <w:rFonts w:hint="eastAsia" w:ascii="宋体" w:hAnsi="宋体" w:eastAsia="宋体" w:cs="宋体"/>
                <w:color w:val="000000"/>
                <w:sz w:val="24"/>
              </w:rPr>
              <w:t>°</w:t>
            </w:r>
          </w:p>
        </w:tc>
        <w:tc>
          <w:tcPr>
            <w:tcW w:w="2958" w:type="dxa"/>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sz w:val="24"/>
              </w:rPr>
              <w:t>±90</w:t>
            </w:r>
            <w:r>
              <w:rPr>
                <w:rFonts w:hint="eastAsia" w:ascii="宋体" w:hAnsi="宋体" w:eastAsia="宋体" w:cs="宋体"/>
                <w:color w:val="000000"/>
                <w:sz w:val="24"/>
              </w:rPr>
              <w:t>°</w:t>
            </w:r>
          </w:p>
        </w:tc>
      </w:tr>
      <w:tr>
        <w:trPr>
          <w:trHeight w:val="454"/>
        </w:trPr>
        <w:tc>
          <w:tcPr>
            <w:tcW w:w="2567" w:type="dxa"/>
            <w:shd w:val="clear" w:color="auto" w:fill="D7D7D7"/>
            <w:vAlign w:val="center"/>
          </w:tcPr>
          <w:p>
            <w:pPr>
              <w:pStyle w:val="00000e"/>
              <w:ind w:firstLine="0" w:firstLineChars="0"/>
              <w:rPr>
                <w:rFonts w:ascii="宋体" w:hAnsi="宋体" w:eastAsia="宋体" w:cs="宋体"/>
                <w:sz w:val="24"/>
              </w:rPr>
            </w:pPr>
            <w:r>
              <w:rPr>
                <w:rFonts w:hint="eastAsia" w:ascii="宋体" w:hAnsi="宋体" w:eastAsia="宋体" w:cs="宋体"/>
                <w:sz w:val="24"/>
              </w:rPr>
              <w:t>测量轴</w:t>
            </w:r>
          </w:p>
        </w:tc>
        <w:tc>
          <w:tcPr>
            <w:tcW w:w="2771" w:type="dxa"/>
            <w:shd w:val="clear" w:color="auto" w:fill="D7D7D7"/>
            <w:vAlign w:val="center"/>
          </w:tcPr>
          <w:p>
            <w:pPr>
              <w:pStyle w:val="00000e"/>
              <w:ind w:firstLine="0" w:firstLineChars="0"/>
              <w:rPr>
                <w:rFonts w:ascii="宋体" w:hAnsi="宋体" w:eastAsia="宋体" w:cs="宋体"/>
                <w:color w:val="000000"/>
                <w:sz w:val="24"/>
              </w:rPr>
            </w:pPr>
            <w:r>
              <w:rPr>
                <w:rFonts w:hint="eastAsia" w:ascii="宋体" w:hAnsi="宋体" w:eastAsia="宋体" w:cs="宋体"/>
                <w:sz w:val="24"/>
              </w:rPr>
              <w:t>X,Y</w:t>
            </w:r>
            <w:r>
              <w:rPr>
                <w:rFonts w:ascii="宋体" w:hAnsi="宋体" w:eastAsia="宋体" w:cs="宋体"/>
                <w:sz w:val="24"/>
              </w:rPr>
              <w:t>,Z</w:t>
            </w:r>
            <w:r>
              <w:rPr>
                <w:rFonts w:hint="eastAsia" w:ascii="宋体" w:hAnsi="宋体" w:eastAsia="宋体" w:cs="宋体"/>
                <w:sz w:val="24"/>
              </w:rPr>
              <w:t>三轴</w:t>
            </w:r>
          </w:p>
        </w:tc>
        <w:tc>
          <w:tcPr>
            <w:tcW w:w="2958" w:type="dxa"/>
            <w:shd w:val="clear" w:color="auto" w:fill="D7D7D7"/>
            <w:vAlign w:val="center"/>
          </w:tcPr>
          <w:p>
            <w:pPr>
              <w:pStyle w:val="00000e"/>
              <w:ind w:firstLine="0" w:firstLineChars="0"/>
              <w:rPr>
                <w:rFonts w:ascii="宋体" w:hAnsi="宋体" w:eastAsia="宋体" w:cs="宋体"/>
                <w:color w:val="000000"/>
                <w:sz w:val="24"/>
              </w:rPr>
            </w:pPr>
            <w:r>
              <w:rPr>
                <w:rFonts w:hint="eastAsia" w:ascii="宋体" w:hAnsi="宋体" w:eastAsia="宋体" w:cs="宋体"/>
                <w:sz w:val="24"/>
              </w:rPr>
              <w:t>X</w:t>
            </w:r>
            <w:r>
              <w:rPr>
                <w:rFonts w:ascii="宋体" w:hAnsi="宋体" w:eastAsia="宋体" w:cs="宋体"/>
                <w:sz w:val="24"/>
              </w:rPr>
              <w:t>,</w:t>
            </w:r>
            <w:r>
              <w:rPr>
                <w:rFonts w:hint="eastAsia" w:ascii="宋体" w:hAnsi="宋体" w:eastAsia="宋体" w:cs="宋体"/>
                <w:sz w:val="24"/>
              </w:rPr>
              <w:t>Y</w:t>
            </w:r>
            <w:r>
              <w:rPr>
                <w:rFonts w:ascii="宋体" w:hAnsi="宋体" w:eastAsia="宋体" w:cs="宋体"/>
                <w:sz w:val="24"/>
              </w:rPr>
              <w:t>,Z</w:t>
            </w:r>
            <w:r>
              <w:rPr>
                <w:rFonts w:hint="eastAsia" w:ascii="宋体" w:hAnsi="宋体" w:eastAsia="宋体" w:cs="宋体"/>
                <w:sz w:val="24"/>
              </w:rPr>
              <w:t>三轴</w:t>
            </w:r>
          </w:p>
        </w:tc>
      </w:tr>
      <w:tr>
        <w:trPr>
          <w:trHeight w:val="546"/>
        </w:trPr>
        <w:tc>
          <w:tcPr>
            <w:tcW w:w="2567" w:type="dxa"/>
            <w:shd w:val="clear" w:color="auto" w:fill="FFFFFF"/>
            <w:vAlign w:val="center"/>
          </w:tcPr>
          <w:p>
            <w:pPr>
              <w:pStyle w:val="00000e"/>
              <w:ind w:firstLine="0" w:firstLineChars="0"/>
              <w:rPr>
                <w:rFonts w:ascii="宋体" w:hAnsi="宋体" w:eastAsia="宋体" w:cs="宋体"/>
                <w:sz w:val="24"/>
              </w:rPr>
            </w:pPr>
            <w:r>
              <w:rPr>
                <w:rFonts w:hint="eastAsia" w:ascii="宋体" w:hAnsi="宋体" w:eastAsia="宋体" w:cs="宋体"/>
                <w:sz w:val="24"/>
              </w:rPr>
              <w:t>测量精度</w:t>
            </w:r>
          </w:p>
        </w:tc>
        <w:tc>
          <w:tcPr>
            <w:tcW w:w="2771" w:type="dxa"/>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0</w:t>
            </w:r>
            <w:r>
              <w:rPr>
                <w:rFonts w:ascii="宋体" w:hAnsi="宋体" w:eastAsia="宋体" w:cs="宋体"/>
                <w:color w:val="000000"/>
                <w:sz w:val="24"/>
              </w:rPr>
              <w:t>.005</w:t>
            </w:r>
            <w:r>
              <w:rPr>
                <w:rFonts w:hint="eastAsia"/>
                <w:color w:val="282828"/>
                <w:sz w:val="22"/>
                <w:szCs w:val="22"/>
              </w:rPr>
              <w:t>°</w:t>
            </w:r>
          </w:p>
        </w:tc>
        <w:tc>
          <w:tcPr>
            <w:tcW w:w="2958" w:type="dxa"/>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0</w:t>
            </w:r>
            <w:r>
              <w:rPr>
                <w:rFonts w:ascii="宋体" w:hAnsi="宋体" w:eastAsia="宋体" w:cs="宋体"/>
                <w:color w:val="000000"/>
                <w:sz w:val="24"/>
              </w:rPr>
              <w:t>.09</w:t>
            </w:r>
            <w:r>
              <w:rPr>
                <w:rFonts w:hint="eastAsia"/>
                <w:color w:val="282828"/>
                <w:sz w:val="22"/>
                <w:szCs w:val="22"/>
              </w:rPr>
              <w:t>°</w:t>
            </w:r>
          </w:p>
        </w:tc>
      </w:tr>
      <w:tr>
        <w:trPr>
          <w:trHeight w:val="271"/>
        </w:trPr>
        <w:tc>
          <w:tcPr>
            <w:tcW w:w="2567" w:type="dxa"/>
            <w:shd w:val="clear" w:color="auto" w:fill="D7D7D7"/>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分辨率</w:t>
            </w:r>
          </w:p>
        </w:tc>
        <w:tc>
          <w:tcPr>
            <w:tcW w:w="2771" w:type="dxa"/>
            <w:shd w:val="clear" w:color="auto" w:fill="D7D7D7"/>
            <w:vAlign w:val="center"/>
          </w:tcPr>
          <w:p>
            <w:pPr>
              <w:pStyle w:val="000011"/>
              <w:rPr>
                <w:color w:val="282828"/>
                <w:sz w:val="22"/>
                <w:szCs w:val="22"/>
              </w:rPr>
            </w:pPr>
            <w:r>
              <w:rPr>
                <w:color w:val="282828"/>
                <w:sz w:val="22"/>
                <w:szCs w:val="22"/>
              </w:rPr>
              <w:t>0.005</w:t>
            </w:r>
            <w:r>
              <w:rPr>
                <w:rFonts w:hint="eastAsia"/>
                <w:color w:val="282828"/>
                <w:sz w:val="22"/>
                <w:szCs w:val="22"/>
              </w:rPr>
              <w:t>°</w:t>
            </w:r>
            <w:r>
              <w:rPr>
                <w:color w:val="282828"/>
                <w:sz w:val="22"/>
                <w:szCs w:val="22"/>
              </w:rPr>
              <w:t>/LSB</w:t>
            </w:r>
          </w:p>
        </w:tc>
        <w:tc>
          <w:tcPr>
            <w:tcW w:w="2958" w:type="dxa"/>
            <w:shd w:val="clear" w:color="auto" w:fill="D7D7D7"/>
            <w:vAlign w:val="center"/>
          </w:tcPr>
          <w:p>
            <w:pPr>
              <w:pStyle w:val="000011"/>
              <w:rPr>
                <w:color w:val="282828"/>
                <w:sz w:val="22"/>
                <w:szCs w:val="22"/>
              </w:rPr>
            </w:pPr>
            <w:r>
              <w:rPr>
                <w:color w:val="282828"/>
                <w:sz w:val="22"/>
                <w:szCs w:val="22"/>
              </w:rPr>
              <w:t>0.09</w:t>
            </w:r>
            <w:r>
              <w:rPr>
                <w:rFonts w:hint="eastAsia"/>
                <w:color w:val="282828"/>
                <w:sz w:val="22"/>
                <w:szCs w:val="22"/>
              </w:rPr>
              <w:t>°</w:t>
            </w:r>
            <w:r>
              <w:rPr>
                <w:color w:val="282828"/>
                <w:sz w:val="22"/>
                <w:szCs w:val="22"/>
              </w:rPr>
              <w:t>/LSB</w:t>
            </w:r>
          </w:p>
        </w:tc>
      </w:tr>
      <w:tr>
        <w:trPr>
          <w:trHeight w:val="454"/>
        </w:trPr>
        <w:tc>
          <w:tcPr>
            <w:tcW w:w="2567" w:type="dxa"/>
            <w:shd w:val="clear" w:color="auto" w:fill="D7D7D7"/>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测量方式</w:t>
            </w:r>
          </w:p>
        </w:tc>
        <w:tc>
          <w:tcPr>
            <w:tcW w:w="5729" w:type="dxa"/>
            <w:gridSpan w:val="2"/>
            <w:shd w:val="clear" w:color="auto" w:fill="D7D7D7"/>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平放式</w:t>
            </w:r>
          </w:p>
        </w:tc>
      </w:tr>
      <w:tr>
        <w:trPr>
          <w:trHeight w:val="454"/>
        </w:trPr>
        <w:tc>
          <w:tcPr>
            <w:tcW w:w="2567" w:type="dxa"/>
            <w:shd w:val="clear" w:color="auto" w:fill="CCCCCC"/>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响应时间</w:t>
            </w:r>
          </w:p>
        </w:tc>
        <w:tc>
          <w:tcPr>
            <w:tcW w:w="5729" w:type="dxa"/>
            <w:gridSpan w:val="2"/>
            <w:shd w:val="clear" w:color="auto" w:fill="CCCCCC"/>
            <w:vAlign w:val="center"/>
          </w:tcPr>
          <w:p>
            <w:pPr>
              <w:pStyle w:val="00000e"/>
              <w:ind w:firstLine="0" w:firstLineChars="0"/>
              <w:rPr>
                <w:rFonts w:ascii="宋体" w:hAnsi="宋体" w:eastAsia="宋体" w:cs="宋体"/>
                <w:color w:val="000000"/>
                <w:sz w:val="24"/>
              </w:rPr>
            </w:pPr>
            <w:r>
              <w:rPr>
                <w:rFonts w:ascii="宋体" w:hAnsi="宋体" w:eastAsia="宋体" w:cs="宋体"/>
                <w:color w:val="000000"/>
                <w:sz w:val="24"/>
              </w:rPr>
              <w:t>15</w:t>
            </w:r>
            <w:r>
              <w:rPr>
                <w:rFonts w:hint="eastAsia" w:ascii="宋体" w:hAnsi="宋体" w:eastAsia="宋体" w:cs="宋体"/>
                <w:color w:val="000000"/>
                <w:sz w:val="24"/>
              </w:rPr>
              <w:t>ms</w:t>
            </w:r>
          </w:p>
        </w:tc>
      </w:tr>
      <w:tr>
        <w:trPr>
          <w:trHeight w:val="454"/>
        </w:trPr>
        <w:tc>
          <w:tcPr>
            <w:tcW w:w="2567" w:type="dxa"/>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质保期</w:t>
            </w:r>
          </w:p>
        </w:tc>
        <w:tc>
          <w:tcPr>
            <w:tcW w:w="5729" w:type="dxa"/>
            <w:gridSpan w:val="2"/>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1年</w:t>
            </w:r>
          </w:p>
        </w:tc>
      </w:tr>
      <w:tr>
        <w:trPr>
          <w:trHeight w:val="454"/>
        </w:trPr>
        <w:tc>
          <w:tcPr>
            <w:tcW w:w="2567" w:type="dxa"/>
            <w:shd w:val="clear" w:color="auto" w:fill="CCCCCC"/>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供电电源</w:t>
            </w:r>
          </w:p>
        </w:tc>
        <w:tc>
          <w:tcPr>
            <w:tcW w:w="5729" w:type="dxa"/>
            <w:gridSpan w:val="2"/>
            <w:shd w:val="clear" w:color="auto" w:fill="CCCCCC"/>
            <w:vAlign w:val="center"/>
          </w:tcPr>
          <w:p>
            <w:pPr>
              <w:pStyle w:val="00000e"/>
              <w:ind w:firstLine="0" w:firstLineChars="0"/>
              <w:rPr>
                <w:rFonts w:ascii="宋体" w:hAnsi="宋体" w:eastAsia="宋体" w:cs="宋体"/>
                <w:color w:val="000000"/>
                <w:sz w:val="24"/>
              </w:rPr>
            </w:pPr>
            <w:r>
              <w:rPr>
                <w:rFonts w:ascii="宋体" w:hAnsi="宋体" w:eastAsia="宋体" w:cs="宋体"/>
                <w:color w:val="000000"/>
                <w:sz w:val="24"/>
              </w:rPr>
              <w:t>3.6V</w:t>
            </w:r>
            <w:r>
              <w:rPr>
                <w:rFonts w:hint="eastAsia" w:ascii="宋体" w:hAnsi="宋体" w:eastAsia="宋体" w:cs="宋体"/>
                <w:color w:val="000000"/>
                <w:sz w:val="24"/>
              </w:rPr>
              <w:t xml:space="preserve"> DC</w:t>
            </w:r>
          </w:p>
        </w:tc>
      </w:tr>
      <w:tr>
        <w:trPr>
          <w:trHeight w:val="454"/>
        </w:trPr>
        <w:tc>
          <w:tcPr>
            <w:tcW w:w="2567" w:type="dxa"/>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耗电</w:t>
            </w:r>
          </w:p>
        </w:tc>
        <w:tc>
          <w:tcPr>
            <w:tcW w:w="5729" w:type="dxa"/>
            <w:gridSpan w:val="2"/>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≤0.15W（25℃）</w:t>
            </w:r>
          </w:p>
        </w:tc>
      </w:tr>
      <w:tr>
        <w:trPr>
          <w:trHeight w:val="454"/>
        </w:trPr>
        <w:tc>
          <w:tcPr>
            <w:tcW w:w="2567" w:type="dxa"/>
            <w:shd w:val="clear" w:color="auto" w:fill="CCCCCC"/>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运行温度</w:t>
            </w:r>
          </w:p>
        </w:tc>
        <w:tc>
          <w:tcPr>
            <w:tcW w:w="5729" w:type="dxa"/>
            <w:gridSpan w:val="2"/>
            <w:shd w:val="clear" w:color="auto" w:fill="CCCCCC"/>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-40℃ 至+85℃</w:t>
            </w:r>
          </w:p>
        </w:tc>
      </w:tr>
      <w:tr>
        <w:trPr>
          <w:trHeight w:val="454"/>
        </w:trPr>
        <w:tc>
          <w:tcPr>
            <w:tcW w:w="2567" w:type="dxa"/>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工作湿度环境</w:t>
            </w:r>
          </w:p>
        </w:tc>
        <w:tc>
          <w:tcPr>
            <w:tcW w:w="5729" w:type="dxa"/>
            <w:gridSpan w:val="2"/>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0%-90%RH(相对湿度)、非凝结</w:t>
            </w:r>
          </w:p>
        </w:tc>
      </w:tr>
      <w:tr>
        <w:trPr>
          <w:trHeight w:val="454"/>
        </w:trPr>
        <w:tc>
          <w:tcPr>
            <w:tcW w:w="2567" w:type="dxa"/>
            <w:shd w:val="clear" w:color="auto" w:fill="CCCCCC"/>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工作压力范围</w:t>
            </w:r>
          </w:p>
        </w:tc>
        <w:tc>
          <w:tcPr>
            <w:tcW w:w="5729" w:type="dxa"/>
            <w:gridSpan w:val="2"/>
            <w:shd w:val="clear" w:color="auto" w:fill="CCCCCC"/>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标准大气压 ±10%</w:t>
            </w:r>
          </w:p>
        </w:tc>
      </w:tr>
      <w:tr>
        <w:trPr>
          <w:trHeight w:val="454"/>
        </w:trPr>
        <w:tc>
          <w:tcPr>
            <w:tcW w:w="2567" w:type="dxa"/>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外形尺寸</w:t>
            </w:r>
          </w:p>
        </w:tc>
        <w:tc>
          <w:tcPr>
            <w:tcW w:w="5729" w:type="dxa"/>
            <w:gridSpan w:val="2"/>
            <w:shd w:val="clear" w:color="auto" w:fill="FFFFFF"/>
            <w:vAlign w:val="center"/>
          </w:tcPr>
          <w:p>
            <w:pPr>
              <w:pStyle w:val="00000e"/>
              <w:ind w:firstLine="0" w:firstLineChars="0"/>
              <w:rPr>
                <w:rFonts w:ascii="宋体" w:hAnsi="宋体" w:eastAsia="宋体" w:cs="宋体"/>
                <w:color w:val="000000"/>
                <w:sz w:val="24"/>
              </w:rPr>
            </w:pPr>
            <w:r>
              <w:rPr>
                <w:rFonts w:hint="eastAsia" w:ascii="宋体" w:hAnsi="宋体" w:eastAsia="宋体" w:cs="宋体"/>
                <w:color w:val="000000"/>
                <w:sz w:val="24"/>
              </w:rPr>
              <w:t>87.40*44.80*26.50（单位：mm）</w:t>
            </w:r>
          </w:p>
        </w:tc>
      </w:tr>
    </w:tbl>
    <w:p>
      <w:pPr>
        <w:pStyle w:val="000007"/>
        <w:rPr/>
      </w:pPr>
      <w:r>
        <w:rPr/>
        <w:t>主要</w:t>
      </w:r>
      <w:r>
        <w:rPr>
          <w:rFonts w:hint="eastAsia"/>
        </w:rPr>
        <w:t>电气</w:t>
      </w:r>
      <w:r>
        <w:rPr/>
        <w:t>指标</w:t>
      </w:r>
    </w:p>
    <w:tbl>
      <w:tblPr>
        <w:tblStyle w:val="000010"/>
        <w:tblpPr w:leftFromText="180" w:rightFromText="180" w:vertAnchor="text" w:horzAnchor="page" w:tblpX="1604" w:tblpY="4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true" w:lastRow="false" w:firstColumn="true" w:lastColumn="false" w:noHBand="false" w:noVBand="true" w:val="04A0"/>
      </w:tblPr>
      <w:tblGrid>
        <w:gridCol w:w="1732"/>
        <w:gridCol w:w="1659"/>
        <w:gridCol w:w="4905"/>
      </w:tblGrid>
      <w:tr>
        <w:trPr>
          <w:trHeight w:val="527"/>
        </w:trPr>
        <w:tc>
          <w:tcPr>
            <w:tcW w:w="3391" w:type="dxa"/>
            <w:gridSpan w:val="2"/>
            <w:vAlign w:val="center"/>
          </w:tcPr>
          <w:p>
            <w:pPr>
              <w:spacing w:before="179" w:line="218" w:lineRule="auto"/>
              <w:ind w:left="884"/>
              <w:rPr>
                <w:rFonts w:ascii="宋体" w:hAnsi="宋体" w:eastAsia="宋体" w:cs="宋体"/>
                <w:b/>
                <w:bCs/>
                <w:sz w:val="24"/>
              </w:rPr>
            </w:pPr>
            <w:r>
              <w:rPr>
                <w:rFonts w:ascii="宋体" w:hAnsi="宋体" w:eastAsia="宋体" w:cs="宋体"/>
                <w:b/>
                <w:bCs/>
                <w:spacing w:val="-2"/>
                <w:sz w:val="24"/>
              </w:rPr>
              <w:t>项目参数名称</w:t>
            </w:r>
          </w:p>
        </w:tc>
        <w:tc>
          <w:tcPr>
            <w:tcW w:w="4905" w:type="dxa"/>
            <w:vAlign w:val="center"/>
          </w:tcPr>
          <w:p>
            <w:pPr>
              <w:spacing w:before="179" w:line="218" w:lineRule="auto"/>
              <w:ind w:left="2421"/>
              <w:rPr>
                <w:rFonts w:ascii="宋体" w:hAnsi="宋体" w:eastAsia="宋体" w:cs="宋体"/>
                <w:b/>
                <w:bCs/>
                <w:sz w:val="24"/>
              </w:rPr>
            </w:pPr>
            <w:r>
              <w:rPr>
                <w:rFonts w:ascii="宋体" w:hAnsi="宋体" w:eastAsia="宋体" w:cs="宋体"/>
                <w:b/>
                <w:bCs/>
                <w:spacing w:val="-11"/>
                <w:sz w:val="24"/>
              </w:rPr>
              <w:t>内</w:t>
            </w:r>
            <w:r>
              <w:rPr>
                <w:rFonts w:ascii="宋体" w:hAnsi="宋体" w:eastAsia="宋体" w:cs="宋体"/>
                <w:b/>
                <w:bCs/>
                <w:spacing w:val="-9"/>
                <w:sz w:val="24"/>
              </w:rPr>
              <w:t>容</w:t>
            </w:r>
          </w:p>
        </w:tc>
      </w:tr>
      <w:tr>
        <w:trPr>
          <w:trHeight w:val="527"/>
        </w:trPr>
        <w:tc>
          <w:tcPr>
            <w:tcW w:w="3391" w:type="dxa"/>
            <w:gridSpan w:val="2"/>
            <w:vAlign w:val="center"/>
          </w:tcPr>
          <w:p>
            <w:pPr>
              <w:spacing w:before="175" w:line="219" w:lineRule="auto"/>
              <w:ind w:left="1120"/>
              <w:rPr>
                <w:rFonts w:ascii="宋体" w:hAnsi="宋体" w:eastAsia="宋体" w:cs="宋体"/>
                <w:sz w:val="24"/>
              </w:rPr>
            </w:pPr>
            <w:r>
              <w:rPr>
                <w:rFonts w:ascii="宋体" w:hAnsi="宋体" w:eastAsia="宋体" w:cs="宋体"/>
                <w:spacing w:val="-2"/>
                <w:sz w:val="24"/>
              </w:rPr>
              <w:t>产品名称</w:t>
            </w:r>
          </w:p>
        </w:tc>
        <w:tc>
          <w:tcPr>
            <w:tcW w:w="4905" w:type="dxa"/>
            <w:vAlign w:val="center"/>
          </w:tcPr>
          <w:p>
            <w:pPr>
              <w:spacing w:before="175" w:line="219" w:lineRule="auto"/>
              <w:ind w:left="1675"/>
              <w:rPr>
                <w:rFonts w:ascii="宋体" w:hAnsi="宋体" w:eastAsia="宋体" w:cs="宋体"/>
                <w:sz w:val="24"/>
              </w:rPr>
            </w:pPr>
            <w:r>
              <w:rPr>
                <w:rFonts w:hint="eastAsia" w:ascii="宋体" w:hAnsi="宋体" w:eastAsia="宋体" w:cs="宋体"/>
                <w:sz w:val="24"/>
              </w:rPr>
              <w:t>一体化倾角监测仪</w:t>
            </w:r>
          </w:p>
        </w:tc>
      </w:tr>
      <w:tr>
        <w:trPr>
          <w:trHeight w:val="527"/>
        </w:trPr>
        <w:tc>
          <w:tcPr>
            <w:tcW w:w="1732" w:type="dxa"/>
            <w:vMerge w:val="restart"/>
            <w:vAlign w:val="center"/>
          </w:tcPr>
          <w:p>
            <w:pPr>
              <w:spacing w:before="78" w:line="225" w:lineRule="auto"/>
              <w:rPr>
                <w:rFonts w:ascii="宋体" w:hAnsi="宋体" w:eastAsia="宋体" w:cs="宋体"/>
                <w:sz w:val="24"/>
              </w:rPr>
            </w:pPr>
            <w:r>
              <w:rPr>
                <w:rFonts w:ascii="宋体" w:hAnsi="宋体" w:eastAsia="宋体" w:cs="宋体"/>
                <w:spacing w:val="-10"/>
                <w:sz w:val="24"/>
              </w:rPr>
              <w:t>电</w:t>
            </w:r>
            <w:r>
              <w:rPr>
                <w:rFonts w:ascii="宋体" w:hAnsi="宋体" w:eastAsia="宋体" w:cs="宋体"/>
                <w:spacing w:val="-9"/>
                <w:sz w:val="24"/>
              </w:rPr>
              <w:t>池</w:t>
            </w:r>
          </w:p>
        </w:tc>
        <w:tc>
          <w:tcPr>
            <w:tcW w:w="1659" w:type="dxa"/>
            <w:vAlign w:val="center"/>
          </w:tcPr>
          <w:p>
            <w:pPr>
              <w:spacing w:before="175" w:line="217" w:lineRule="auto"/>
              <w:ind w:left="375"/>
              <w:rPr>
                <w:rFonts w:ascii="宋体" w:hAnsi="宋体" w:eastAsia="宋体" w:cs="宋体"/>
                <w:sz w:val="24"/>
              </w:rPr>
            </w:pPr>
            <w:r>
              <w:rPr>
                <w:rFonts w:ascii="宋体" w:hAnsi="宋体" w:eastAsia="宋体" w:cs="宋体"/>
                <w:spacing w:val="-2"/>
                <w:sz w:val="24"/>
              </w:rPr>
              <w:t>标称电压</w:t>
            </w:r>
          </w:p>
        </w:tc>
        <w:tc>
          <w:tcPr>
            <w:tcW w:w="4905" w:type="dxa"/>
            <w:vAlign w:val="center"/>
          </w:tcPr>
          <w:p>
            <w:pPr>
              <w:spacing w:before="215" w:line="183" w:lineRule="auto"/>
              <w:ind w:left="2217"/>
              <w:rPr>
                <w:rFonts w:ascii="宋体" w:hAnsi="宋体" w:eastAsia="宋体" w:cs="宋体"/>
                <w:sz w:val="24"/>
              </w:rPr>
            </w:pPr>
            <w:r>
              <w:rPr>
                <w:rFonts w:ascii="宋体" w:hAnsi="宋体" w:eastAsia="宋体" w:cs="宋体"/>
                <w:spacing w:val="-2"/>
                <w:sz w:val="24"/>
              </w:rPr>
              <w:t xml:space="preserve">3.6V </w:t>
            </w:r>
            <w:r>
              <w:rPr>
                <w:rFonts w:ascii="宋体" w:hAnsi="宋体" w:eastAsia="宋体" w:cs="宋体"/>
                <w:spacing w:val="-1"/>
                <w:sz w:val="24"/>
              </w:rPr>
              <w:t>DC</w:t>
            </w:r>
          </w:p>
        </w:tc>
      </w:tr>
      <w:tr>
        <w:trPr>
          <w:trHeight w:val="527"/>
        </w:trPr>
        <w:tc>
          <w:tcPr>
            <w:tcW w:w="1732" w:type="dxa"/>
            <w:vMerge w:val="continue"/>
            <w:vAlign w:val="center"/>
          </w:tcPr>
          <w:p>
            <w:pPr>
              <w:rPr>
                <w:rFonts w:ascii="Arial"/>
              </w:rPr>
            </w:pPr>
          </w:p>
        </w:tc>
        <w:tc>
          <w:tcPr>
            <w:tcW w:w="1659" w:type="dxa"/>
            <w:vAlign w:val="center"/>
          </w:tcPr>
          <w:p>
            <w:pPr>
              <w:spacing w:before="175" w:line="217" w:lineRule="auto"/>
              <w:ind w:left="137"/>
              <w:rPr>
                <w:rFonts w:ascii="宋体" w:hAnsi="宋体" w:eastAsia="宋体" w:cs="宋体"/>
                <w:sz w:val="24"/>
              </w:rPr>
            </w:pPr>
            <w:r>
              <w:rPr>
                <w:rFonts w:ascii="宋体" w:hAnsi="宋体" w:eastAsia="宋体" w:cs="宋体"/>
                <w:spacing w:val="-2"/>
                <w:sz w:val="24"/>
              </w:rPr>
              <w:t>极限工作电</w:t>
            </w:r>
            <w:r>
              <w:rPr>
                <w:rFonts w:ascii="宋体" w:hAnsi="宋体" w:eastAsia="宋体" w:cs="宋体"/>
                <w:spacing w:val="-1"/>
                <w:sz w:val="24"/>
              </w:rPr>
              <w:t>压</w:t>
            </w:r>
          </w:p>
        </w:tc>
        <w:tc>
          <w:tcPr>
            <w:tcW w:w="4905" w:type="dxa"/>
            <w:vAlign w:val="center"/>
          </w:tcPr>
          <w:p>
            <w:pPr>
              <w:spacing w:before="215" w:line="183" w:lineRule="auto"/>
              <w:ind w:left="2215"/>
              <w:rPr>
                <w:rFonts w:ascii="宋体" w:hAnsi="宋体" w:eastAsia="宋体" w:cs="宋体"/>
                <w:sz w:val="24"/>
              </w:rPr>
            </w:pPr>
            <w:r>
              <w:rPr>
                <w:rFonts w:ascii="宋体" w:hAnsi="宋体" w:eastAsia="宋体" w:cs="宋体"/>
                <w:spacing w:val="-2"/>
                <w:sz w:val="24"/>
              </w:rPr>
              <w:t>2.8</w:t>
            </w:r>
            <w:r>
              <w:rPr>
                <w:rFonts w:ascii="宋体" w:hAnsi="宋体" w:eastAsia="宋体" w:cs="宋体"/>
                <w:spacing w:val="-1"/>
                <w:sz w:val="24"/>
              </w:rPr>
              <w:t>V DC</w:t>
            </w:r>
          </w:p>
        </w:tc>
      </w:tr>
      <w:tr>
        <w:trPr>
          <w:trHeight w:val="527"/>
        </w:trPr>
        <w:tc>
          <w:tcPr>
            <w:tcW w:w="1732" w:type="dxa"/>
            <w:vMerge w:val="continue"/>
            <w:vAlign w:val="center"/>
          </w:tcPr>
          <w:p>
            <w:pPr>
              <w:rPr>
                <w:rFonts w:ascii="Arial"/>
              </w:rPr>
            </w:pPr>
          </w:p>
        </w:tc>
        <w:tc>
          <w:tcPr>
            <w:tcW w:w="1659" w:type="dxa"/>
            <w:vAlign w:val="center"/>
          </w:tcPr>
          <w:p>
            <w:pPr>
              <w:spacing w:before="176" w:line="218" w:lineRule="auto"/>
              <w:ind w:left="402"/>
              <w:rPr>
                <w:rFonts w:ascii="宋体" w:hAnsi="宋体" w:eastAsia="宋体" w:cs="宋体"/>
                <w:sz w:val="24"/>
              </w:rPr>
            </w:pPr>
            <w:r>
              <w:rPr>
                <w:rFonts w:ascii="宋体" w:hAnsi="宋体" w:eastAsia="宋体" w:cs="宋体"/>
                <w:spacing w:val="-8"/>
                <w:sz w:val="24"/>
              </w:rPr>
              <w:t>电</w:t>
            </w:r>
            <w:r>
              <w:rPr>
                <w:rFonts w:ascii="宋体" w:hAnsi="宋体" w:eastAsia="宋体" w:cs="宋体"/>
                <w:spacing w:val="-7"/>
                <w:sz w:val="24"/>
              </w:rPr>
              <w:t>池容量</w:t>
            </w:r>
          </w:p>
        </w:tc>
        <w:tc>
          <w:tcPr>
            <w:tcW w:w="4905" w:type="dxa"/>
            <w:vAlign w:val="center"/>
          </w:tcPr>
          <w:p>
            <w:pPr>
              <w:spacing w:before="176" w:line="218" w:lineRule="auto"/>
              <w:ind w:left="1765" w:firstLine="342" w:firstLineChars="150"/>
              <w:rPr>
                <w:rFonts w:ascii="宋体" w:hAnsi="宋体" w:eastAsia="宋体" w:cs="宋体"/>
                <w:sz w:val="24"/>
              </w:rPr>
            </w:pPr>
            <w:r>
              <w:rPr>
                <w:rFonts w:ascii="宋体" w:hAnsi="宋体" w:eastAsia="宋体" w:cs="宋体"/>
                <w:spacing w:val="-6"/>
                <w:sz w:val="24"/>
              </w:rPr>
              <w:t>8000mAH</w:t>
            </w:r>
          </w:p>
        </w:tc>
      </w:tr>
      <w:tr>
        <w:trPr>
          <w:trHeight w:val="527"/>
        </w:trPr>
        <w:tc>
          <w:tcPr>
            <w:tcW w:w="1732" w:type="dxa"/>
            <w:vMerge w:val="restart"/>
            <w:vAlign w:val="center"/>
          </w:tcPr>
          <w:p>
            <w:pPr>
              <w:spacing w:before="78" w:line="219" w:lineRule="auto"/>
              <w:rPr>
                <w:rFonts w:ascii="宋体" w:hAnsi="宋体" w:eastAsia="宋体" w:cs="宋体"/>
                <w:sz w:val="24"/>
              </w:rPr>
            </w:pPr>
            <w:r>
              <w:rPr>
                <w:rFonts w:ascii="宋体" w:hAnsi="宋体" w:eastAsia="宋体" w:cs="宋体"/>
                <w:spacing w:val="-2"/>
                <w:sz w:val="24"/>
              </w:rPr>
              <w:t>整机功耗</w:t>
            </w:r>
          </w:p>
        </w:tc>
        <w:tc>
          <w:tcPr>
            <w:tcW w:w="1659" w:type="dxa"/>
            <w:vAlign w:val="center"/>
          </w:tcPr>
          <w:p>
            <w:pPr>
              <w:spacing w:before="177" w:line="216" w:lineRule="auto"/>
              <w:ind w:left="372"/>
              <w:rPr>
                <w:rFonts w:ascii="宋体" w:hAnsi="宋体" w:eastAsia="宋体" w:cs="宋体"/>
                <w:sz w:val="24"/>
              </w:rPr>
            </w:pPr>
            <w:r>
              <w:rPr>
                <w:rFonts w:ascii="宋体" w:hAnsi="宋体" w:eastAsia="宋体" w:cs="宋体"/>
                <w:spacing w:val="-2"/>
                <w:sz w:val="24"/>
              </w:rPr>
              <w:t>休眠</w:t>
            </w:r>
            <w:r>
              <w:rPr>
                <w:rFonts w:ascii="宋体" w:hAnsi="宋体" w:eastAsia="宋体" w:cs="宋体"/>
                <w:spacing w:val="-1"/>
                <w:sz w:val="24"/>
              </w:rPr>
              <w:t>电流</w:t>
            </w:r>
          </w:p>
        </w:tc>
        <w:tc>
          <w:tcPr>
            <w:tcW w:w="4905" w:type="dxa"/>
            <w:vAlign w:val="center"/>
          </w:tcPr>
          <w:p>
            <w:pPr>
              <w:spacing w:before="177" w:line="216" w:lineRule="auto"/>
              <w:ind w:left="2289"/>
              <w:rPr>
                <w:rFonts w:ascii="宋体" w:hAnsi="宋体" w:eastAsia="宋体" w:cs="宋体"/>
                <w:sz w:val="24"/>
              </w:rPr>
            </w:pPr>
            <w:r>
              <w:rPr>
                <w:rFonts w:ascii="宋体" w:hAnsi="宋体" w:eastAsia="宋体" w:cs="宋体"/>
                <w:spacing w:val="-7"/>
                <w:sz w:val="24"/>
              </w:rPr>
              <w:t>≤</w:t>
            </w:r>
            <w:r>
              <w:rPr>
                <w:rFonts w:ascii="宋体" w:hAnsi="宋体" w:eastAsia="宋体" w:cs="宋体"/>
                <w:spacing w:val="-5"/>
                <w:sz w:val="24"/>
              </w:rPr>
              <w:t>15uA</w:t>
            </w:r>
          </w:p>
        </w:tc>
      </w:tr>
      <w:tr>
        <w:trPr>
          <w:trHeight w:val="527"/>
        </w:trPr>
        <w:tc>
          <w:tcPr>
            <w:tcW w:w="1732" w:type="dxa"/>
            <w:vMerge w:val="continue"/>
            <w:vAlign w:val="center"/>
          </w:tcPr>
          <w:p>
            <w:pPr>
              <w:rPr>
                <w:rFonts w:ascii="Arial"/>
              </w:rPr>
            </w:pPr>
          </w:p>
        </w:tc>
        <w:tc>
          <w:tcPr>
            <w:tcW w:w="1659" w:type="dxa"/>
            <w:vAlign w:val="center"/>
          </w:tcPr>
          <w:p>
            <w:pPr>
              <w:spacing w:before="177" w:line="216" w:lineRule="auto"/>
              <w:ind w:left="377"/>
              <w:rPr>
                <w:rFonts w:ascii="宋体" w:hAnsi="宋体" w:eastAsia="宋体" w:cs="宋体"/>
                <w:sz w:val="24"/>
              </w:rPr>
            </w:pPr>
            <w:r>
              <w:rPr>
                <w:rFonts w:ascii="宋体" w:hAnsi="宋体" w:eastAsia="宋体" w:cs="宋体"/>
                <w:spacing w:val="-4"/>
                <w:sz w:val="24"/>
              </w:rPr>
              <w:t>最</w:t>
            </w:r>
            <w:r>
              <w:rPr>
                <w:rFonts w:ascii="宋体" w:hAnsi="宋体" w:eastAsia="宋体" w:cs="宋体"/>
                <w:spacing w:val="-2"/>
                <w:sz w:val="24"/>
              </w:rPr>
              <w:t>大功耗</w:t>
            </w:r>
          </w:p>
        </w:tc>
        <w:tc>
          <w:tcPr>
            <w:tcW w:w="4905" w:type="dxa"/>
            <w:vAlign w:val="center"/>
          </w:tcPr>
          <w:p>
            <w:pPr>
              <w:spacing w:before="177" w:line="216" w:lineRule="auto"/>
              <w:ind w:left="2049"/>
              <w:rPr>
                <w:rFonts w:ascii="宋体" w:hAnsi="宋体" w:eastAsia="宋体" w:cs="宋体"/>
                <w:sz w:val="24"/>
              </w:rPr>
            </w:pPr>
            <w:r>
              <w:rPr>
                <w:rFonts w:ascii="宋体" w:hAnsi="宋体" w:eastAsia="宋体" w:cs="宋体"/>
                <w:spacing w:val="-4"/>
                <w:sz w:val="24"/>
              </w:rPr>
              <w:t>≤</w:t>
            </w:r>
            <w:r>
              <w:rPr>
                <w:rFonts w:ascii="宋体" w:hAnsi="宋体" w:eastAsia="宋体" w:cs="宋体"/>
                <w:spacing w:val="-3"/>
                <w:sz w:val="24"/>
              </w:rPr>
              <w:t>2</w:t>
            </w:r>
            <w:r>
              <w:rPr>
                <w:rFonts w:ascii="宋体" w:hAnsi="宋体" w:eastAsia="宋体" w:cs="宋体"/>
                <w:spacing w:val="-2"/>
                <w:sz w:val="24"/>
              </w:rPr>
              <w:t>W @3.6V</w:t>
            </w:r>
          </w:p>
        </w:tc>
      </w:tr>
      <w:tr>
        <w:trPr>
          <w:trHeight w:val="527"/>
        </w:trPr>
        <w:tc>
          <w:tcPr>
            <w:tcW w:w="1732" w:type="dxa"/>
            <w:vMerge w:val="continue"/>
            <w:vAlign w:val="center"/>
          </w:tcPr>
          <w:p>
            <w:pPr>
              <w:rPr>
                <w:rFonts w:ascii="Arial"/>
              </w:rPr>
            </w:pPr>
          </w:p>
        </w:tc>
        <w:tc>
          <w:tcPr>
            <w:tcW w:w="1659" w:type="dxa"/>
            <w:vAlign w:val="center"/>
          </w:tcPr>
          <w:p>
            <w:pPr>
              <w:spacing w:before="176" w:line="218" w:lineRule="auto"/>
              <w:ind w:left="377"/>
              <w:rPr>
                <w:rFonts w:ascii="宋体" w:hAnsi="宋体" w:eastAsia="宋体" w:cs="宋体"/>
                <w:sz w:val="24"/>
              </w:rPr>
            </w:pPr>
            <w:r>
              <w:rPr>
                <w:rFonts w:ascii="宋体" w:hAnsi="宋体" w:eastAsia="宋体" w:cs="宋体"/>
                <w:spacing w:val="-4"/>
                <w:sz w:val="24"/>
              </w:rPr>
              <w:t>工</w:t>
            </w:r>
            <w:r>
              <w:rPr>
                <w:rFonts w:ascii="宋体" w:hAnsi="宋体" w:eastAsia="宋体" w:cs="宋体"/>
                <w:spacing w:val="-2"/>
                <w:sz w:val="24"/>
              </w:rPr>
              <w:t>作年限</w:t>
            </w:r>
          </w:p>
        </w:tc>
        <w:tc>
          <w:tcPr>
            <w:tcW w:w="4905" w:type="dxa"/>
            <w:vAlign w:val="center"/>
          </w:tcPr>
          <w:p>
            <w:pPr>
              <w:spacing w:before="176" w:line="218" w:lineRule="auto"/>
              <w:ind w:left="229"/>
              <w:rPr>
                <w:rFonts w:ascii="宋体" w:hAnsi="宋体" w:eastAsia="宋体" w:cs="宋体"/>
                <w:sz w:val="24"/>
              </w:rPr>
            </w:pPr>
            <w:r>
              <w:rPr>
                <w:rFonts w:ascii="宋体" w:hAnsi="宋体" w:eastAsia="宋体" w:cs="宋体"/>
                <w:spacing w:val="-22"/>
                <w:sz w:val="24"/>
              </w:rPr>
              <w:t>≥12</w:t>
            </w:r>
            <w:r>
              <w:rPr>
                <w:rFonts w:ascii="宋体" w:hAnsi="宋体" w:eastAsia="宋体" w:cs="宋体"/>
                <w:spacing w:val="-11"/>
                <w:sz w:val="24"/>
              </w:rPr>
              <w:t xml:space="preserve"> 月 (最高采集频率 </w:t>
            </w:r>
            <w:r>
              <w:rPr>
                <w:rFonts w:ascii="Calibri" w:hAnsi="Calibri" w:eastAsia="Calibri" w:cs="Calibri"/>
                <w:spacing w:val="-11"/>
                <w:sz w:val="24"/>
              </w:rPr>
              <w:t>5min/</w:t>
            </w:r>
            <w:r>
              <w:rPr>
                <w:rFonts w:ascii="宋体" w:hAnsi="宋体" w:eastAsia="宋体" w:cs="宋体"/>
                <w:spacing w:val="-11"/>
                <w:sz w:val="24"/>
              </w:rPr>
              <w:t xml:space="preserve">次， 上报 </w:t>
            </w:r>
            <w:r>
              <w:rPr>
                <w:rFonts w:ascii="Calibri" w:hAnsi="Calibri" w:eastAsia="Calibri" w:cs="Calibri"/>
                <w:spacing w:val="-11"/>
                <w:sz w:val="24"/>
              </w:rPr>
              <w:t>2H/</w:t>
            </w:r>
            <w:r>
              <w:rPr>
                <w:rFonts w:ascii="宋体" w:hAnsi="宋体" w:eastAsia="宋体" w:cs="宋体"/>
                <w:spacing w:val="-11"/>
                <w:sz w:val="24"/>
              </w:rPr>
              <w:t>次)</w:t>
            </w:r>
          </w:p>
        </w:tc>
      </w:tr>
      <w:tr>
        <w:trPr>
          <w:trHeight w:val="527"/>
        </w:trPr>
        <w:tc>
          <w:tcPr>
            <w:tcW w:w="1732" w:type="dxa"/>
            <w:vAlign w:val="center"/>
          </w:tcPr>
          <w:p>
            <w:pPr>
              <w:spacing w:before="178" w:line="216" w:lineRule="auto"/>
              <w:rPr>
                <w:rFonts w:ascii="宋体" w:hAnsi="宋体" w:eastAsia="宋体" w:cs="宋体"/>
                <w:sz w:val="24"/>
              </w:rPr>
            </w:pPr>
            <w:r>
              <w:rPr>
                <w:rFonts w:ascii="宋体" w:hAnsi="宋体" w:eastAsia="宋体" w:cs="宋体"/>
                <w:spacing w:val="-2"/>
                <w:sz w:val="24"/>
              </w:rPr>
              <w:t>通讯接口</w:t>
            </w:r>
          </w:p>
        </w:tc>
        <w:tc>
          <w:tcPr>
            <w:tcW w:w="1659" w:type="dxa"/>
            <w:vAlign w:val="center"/>
          </w:tcPr>
          <w:p>
            <w:pPr>
              <w:spacing w:before="178" w:line="216" w:lineRule="auto"/>
              <w:ind w:left="376"/>
              <w:rPr>
                <w:rFonts w:ascii="宋体" w:hAnsi="宋体" w:eastAsia="宋体" w:cs="宋体"/>
                <w:sz w:val="24"/>
              </w:rPr>
            </w:pPr>
            <w:r>
              <w:rPr>
                <w:rFonts w:ascii="宋体" w:hAnsi="宋体" w:eastAsia="宋体" w:cs="宋体"/>
                <w:spacing w:val="-3"/>
                <w:sz w:val="24"/>
              </w:rPr>
              <w:t>无</w:t>
            </w:r>
            <w:r>
              <w:rPr>
                <w:rFonts w:ascii="宋体" w:hAnsi="宋体" w:eastAsia="宋体" w:cs="宋体"/>
                <w:spacing w:val="-2"/>
                <w:sz w:val="24"/>
              </w:rPr>
              <w:t>线通信</w:t>
            </w:r>
          </w:p>
        </w:tc>
        <w:tc>
          <w:tcPr>
            <w:tcW w:w="4905" w:type="dxa"/>
            <w:vAlign w:val="center"/>
          </w:tcPr>
          <w:p>
            <w:pPr>
              <w:spacing w:before="178" w:line="216" w:lineRule="auto"/>
              <w:ind w:left="122" w:leftChars="58"/>
              <w:rPr>
                <w:rFonts w:ascii="宋体" w:hAnsi="宋体" w:eastAsia="宋体" w:cs="宋体"/>
                <w:sz w:val="24"/>
              </w:rPr>
            </w:pPr>
            <w:r>
              <w:rPr>
                <w:rFonts w:ascii="宋体" w:hAnsi="宋体" w:eastAsia="宋体" w:cs="宋体"/>
                <w:spacing w:val="-3"/>
                <w:sz w:val="24"/>
              </w:rPr>
              <w:t>NB-IoT(远程) (B3/B5/</w:t>
            </w:r>
            <w:r>
              <w:rPr>
                <w:rFonts w:ascii="宋体" w:hAnsi="宋体" w:eastAsia="宋体" w:cs="宋体"/>
                <w:spacing w:val="-2"/>
                <w:sz w:val="24"/>
              </w:rPr>
              <w:t>B</w:t>
            </w:r>
            <w:r>
              <w:rPr>
                <w:rFonts w:ascii="宋体" w:hAnsi="宋体" w:eastAsia="宋体" w:cs="宋体"/>
                <w:spacing w:val="-3"/>
                <w:sz w:val="24"/>
              </w:rPr>
              <w:t>8 全网通)</w:t>
            </w:r>
          </w:p>
        </w:tc>
      </w:tr>
      <w:tr>
        <w:trPr>
          <w:trHeight w:val="527"/>
        </w:trPr>
        <w:tc>
          <w:tcPr>
            <w:tcW w:w="1732" w:type="dxa"/>
            <w:vMerge w:val="restart"/>
            <w:vAlign w:val="center"/>
          </w:tcPr>
          <w:p>
            <w:pPr>
              <w:spacing w:before="78" w:line="221" w:lineRule="auto"/>
              <w:rPr>
                <w:rFonts w:ascii="宋体" w:hAnsi="宋体" w:eastAsia="宋体" w:cs="宋体"/>
                <w:sz w:val="24"/>
              </w:rPr>
            </w:pPr>
            <w:r>
              <w:rPr>
                <w:rFonts w:ascii="宋体" w:hAnsi="宋体" w:eastAsia="宋体" w:cs="宋体"/>
                <w:spacing w:val="-2"/>
                <w:sz w:val="24"/>
              </w:rPr>
              <w:t>测量功能</w:t>
            </w:r>
          </w:p>
        </w:tc>
        <w:tc>
          <w:tcPr>
            <w:tcW w:w="1659" w:type="dxa"/>
            <w:vAlign w:val="center"/>
          </w:tcPr>
          <w:p>
            <w:pPr>
              <w:spacing w:before="177" w:line="216" w:lineRule="auto"/>
              <w:ind w:left="374"/>
              <w:rPr>
                <w:rFonts w:ascii="宋体" w:hAnsi="宋体" w:eastAsia="宋体" w:cs="宋体"/>
                <w:sz w:val="24"/>
              </w:rPr>
            </w:pPr>
            <w:r>
              <w:rPr>
                <w:rFonts w:ascii="宋体" w:hAnsi="宋体" w:eastAsia="宋体" w:cs="宋体"/>
                <w:spacing w:val="-2"/>
                <w:sz w:val="24"/>
              </w:rPr>
              <w:t>检测周期</w:t>
            </w:r>
          </w:p>
        </w:tc>
        <w:tc>
          <w:tcPr>
            <w:tcW w:w="4905" w:type="dxa"/>
            <w:vAlign w:val="center"/>
          </w:tcPr>
          <w:p>
            <w:pPr>
              <w:spacing w:before="177" w:line="216" w:lineRule="auto"/>
              <w:ind w:left="122" w:leftChars="58"/>
              <w:rPr>
                <w:rFonts w:ascii="宋体" w:hAnsi="宋体" w:eastAsia="宋体" w:cs="宋体"/>
                <w:sz w:val="24"/>
              </w:rPr>
            </w:pPr>
            <w:r>
              <w:rPr>
                <w:rFonts w:ascii="宋体" w:hAnsi="宋体" w:eastAsia="宋体" w:cs="宋体"/>
                <w:spacing w:val="-4"/>
                <w:sz w:val="24"/>
              </w:rPr>
              <w:t>可</w:t>
            </w:r>
            <w:r>
              <w:rPr>
                <w:rFonts w:ascii="宋体" w:hAnsi="宋体" w:eastAsia="宋体" w:cs="宋体"/>
                <w:spacing w:val="-2"/>
                <w:sz w:val="24"/>
              </w:rPr>
              <w:t>设置</w:t>
            </w:r>
          </w:p>
        </w:tc>
      </w:tr>
      <w:tr>
        <w:trPr>
          <w:trHeight w:val="527"/>
        </w:trPr>
        <w:tc>
          <w:tcPr>
            <w:tcW w:w="1732" w:type="dxa"/>
            <w:vMerge w:val="continue"/>
            <w:vAlign w:val="center"/>
          </w:tcPr>
          <w:p>
            <w:pPr>
              <w:rPr>
                <w:rFonts w:ascii="Arial"/>
              </w:rPr>
            </w:pPr>
          </w:p>
        </w:tc>
        <w:tc>
          <w:tcPr>
            <w:tcW w:w="1659" w:type="dxa"/>
            <w:vAlign w:val="center"/>
          </w:tcPr>
          <w:p>
            <w:pPr>
              <w:spacing w:before="177" w:line="217" w:lineRule="auto"/>
              <w:ind w:left="402"/>
              <w:rPr>
                <w:rFonts w:ascii="宋体" w:hAnsi="宋体" w:eastAsia="宋体" w:cs="宋体"/>
                <w:sz w:val="24"/>
              </w:rPr>
            </w:pPr>
            <w:r>
              <w:rPr>
                <w:rFonts w:ascii="宋体" w:hAnsi="宋体" w:eastAsia="宋体" w:cs="宋体"/>
                <w:spacing w:val="-8"/>
                <w:sz w:val="24"/>
              </w:rPr>
              <w:t>电</w:t>
            </w:r>
            <w:r>
              <w:rPr>
                <w:rFonts w:ascii="宋体" w:hAnsi="宋体" w:eastAsia="宋体" w:cs="宋体"/>
                <w:spacing w:val="-7"/>
                <w:sz w:val="24"/>
              </w:rPr>
              <w:t>池电压</w:t>
            </w:r>
          </w:p>
        </w:tc>
        <w:tc>
          <w:tcPr>
            <w:tcW w:w="4905" w:type="dxa"/>
            <w:vAlign w:val="center"/>
          </w:tcPr>
          <w:p>
            <w:pPr>
              <w:spacing w:before="177" w:line="217" w:lineRule="auto"/>
              <w:ind w:left="122" w:leftChars="58"/>
              <w:rPr>
                <w:rFonts w:ascii="宋体" w:hAnsi="宋体" w:eastAsia="宋体" w:cs="宋体"/>
                <w:sz w:val="24"/>
              </w:rPr>
            </w:pPr>
            <w:r>
              <w:rPr>
                <w:rFonts w:ascii="宋体" w:hAnsi="宋体" w:eastAsia="宋体" w:cs="宋体"/>
                <w:spacing w:val="-4"/>
                <w:sz w:val="24"/>
              </w:rPr>
              <w:t>测量范围为 2.8</w:t>
            </w:r>
            <w:r>
              <w:rPr>
                <w:rFonts w:ascii="宋体" w:hAnsi="宋体" w:eastAsia="宋体" w:cs="宋体"/>
                <w:spacing w:val="-2"/>
                <w:sz w:val="24"/>
              </w:rPr>
              <w:t>-3.6V，误差为±0.2V</w:t>
            </w:r>
          </w:p>
        </w:tc>
      </w:tr>
      <w:tr>
        <w:trPr>
          <w:trHeight w:val="527"/>
        </w:trPr>
        <w:tc>
          <w:tcPr>
            <w:tcW w:w="1732" w:type="dxa"/>
            <w:vAlign w:val="center"/>
          </w:tcPr>
          <w:p>
            <w:pPr>
              <w:spacing w:before="178" w:line="215" w:lineRule="auto"/>
              <w:rPr>
                <w:rFonts w:ascii="宋体" w:hAnsi="宋体" w:eastAsia="宋体" w:cs="宋体"/>
                <w:sz w:val="24"/>
              </w:rPr>
            </w:pPr>
            <w:r>
              <w:rPr>
                <w:rFonts w:ascii="宋体" w:hAnsi="宋体" w:eastAsia="宋体" w:cs="宋体"/>
                <w:spacing w:val="-4"/>
                <w:sz w:val="24"/>
              </w:rPr>
              <w:t>指</w:t>
            </w:r>
            <w:r>
              <w:rPr>
                <w:rFonts w:ascii="宋体" w:hAnsi="宋体" w:eastAsia="宋体" w:cs="宋体"/>
                <w:spacing w:val="-2"/>
                <w:sz w:val="24"/>
              </w:rPr>
              <w:t>示功能</w:t>
            </w:r>
          </w:p>
        </w:tc>
        <w:tc>
          <w:tcPr>
            <w:tcW w:w="1659" w:type="dxa"/>
            <w:vAlign w:val="center"/>
          </w:tcPr>
          <w:p>
            <w:pPr>
              <w:spacing w:before="178" w:line="215" w:lineRule="auto"/>
              <w:ind w:left="584"/>
              <w:rPr>
                <w:rFonts w:ascii="宋体" w:hAnsi="宋体" w:eastAsia="宋体" w:cs="宋体"/>
                <w:sz w:val="24"/>
              </w:rPr>
            </w:pPr>
            <w:r>
              <w:rPr>
                <w:rFonts w:ascii="宋体" w:hAnsi="宋体" w:eastAsia="宋体" w:cs="宋体"/>
                <w:spacing w:val="-11"/>
                <w:sz w:val="24"/>
              </w:rPr>
              <w:t>LED</w:t>
            </w:r>
            <w:r>
              <w:rPr>
                <w:rFonts w:ascii="宋体" w:hAnsi="宋体" w:eastAsia="宋体" w:cs="宋体"/>
                <w:spacing w:val="-15"/>
                <w:sz w:val="24"/>
              </w:rPr>
              <w:t xml:space="preserve"> </w:t>
            </w:r>
            <w:r>
              <w:rPr>
                <w:rFonts w:ascii="宋体" w:hAnsi="宋体" w:eastAsia="宋体" w:cs="宋体"/>
                <w:spacing w:val="-11"/>
                <w:sz w:val="24"/>
              </w:rPr>
              <w:t>灯</w:t>
            </w:r>
          </w:p>
        </w:tc>
        <w:tc>
          <w:tcPr>
            <w:tcW w:w="4905" w:type="dxa"/>
            <w:vAlign w:val="center"/>
          </w:tcPr>
          <w:p>
            <w:pPr>
              <w:spacing w:before="178" w:line="215" w:lineRule="auto"/>
              <w:ind w:left="122" w:leftChars="58"/>
              <w:rPr>
                <w:rFonts w:ascii="宋体" w:hAnsi="宋体" w:eastAsia="宋体" w:cs="宋体"/>
                <w:sz w:val="24"/>
              </w:rPr>
            </w:pPr>
            <w:r>
              <w:rPr>
                <w:rFonts w:ascii="宋体" w:hAnsi="宋体" w:eastAsia="宋体" w:cs="宋体"/>
                <w:spacing w:val="-1"/>
                <w:sz w:val="24"/>
              </w:rPr>
              <w:t>在设备内部，代表</w:t>
            </w:r>
            <w:r>
              <w:rPr>
                <w:rFonts w:ascii="宋体" w:hAnsi="宋体" w:eastAsia="宋体" w:cs="宋体"/>
                <w:sz w:val="24"/>
              </w:rPr>
              <w:t>运行或联网的情况</w:t>
            </w:r>
          </w:p>
        </w:tc>
      </w:tr>
      <w:tr>
        <w:trPr>
          <w:trHeight w:val="527"/>
        </w:trPr>
        <w:tc>
          <w:tcPr>
            <w:tcW w:w="1732" w:type="dxa"/>
            <w:vMerge w:val="restart"/>
            <w:vAlign w:val="center"/>
          </w:tcPr>
          <w:p>
            <w:pPr>
              <w:spacing w:before="78" w:line="219" w:lineRule="auto"/>
              <w:rPr>
                <w:rFonts w:ascii="宋体" w:hAnsi="宋体" w:eastAsia="宋体" w:cs="宋体"/>
                <w:sz w:val="24"/>
              </w:rPr>
            </w:pPr>
            <w:r>
              <w:rPr>
                <w:rFonts w:ascii="宋体" w:hAnsi="宋体" w:eastAsia="宋体" w:cs="宋体"/>
                <w:spacing w:val="-4"/>
                <w:sz w:val="24"/>
              </w:rPr>
              <w:t>外</w:t>
            </w:r>
            <w:r>
              <w:rPr>
                <w:rFonts w:ascii="宋体" w:hAnsi="宋体" w:eastAsia="宋体" w:cs="宋体"/>
                <w:spacing w:val="-2"/>
                <w:sz w:val="24"/>
              </w:rPr>
              <w:t>观和尺寸</w:t>
            </w:r>
          </w:p>
        </w:tc>
        <w:tc>
          <w:tcPr>
            <w:tcW w:w="1659" w:type="dxa"/>
            <w:vAlign w:val="center"/>
          </w:tcPr>
          <w:p>
            <w:pPr>
              <w:spacing w:before="179" w:line="216" w:lineRule="auto"/>
              <w:ind w:left="613"/>
              <w:rPr>
                <w:rFonts w:ascii="宋体" w:hAnsi="宋体" w:eastAsia="宋体" w:cs="宋体"/>
                <w:sz w:val="24"/>
              </w:rPr>
            </w:pPr>
            <w:r>
              <w:rPr>
                <w:rFonts w:ascii="宋体" w:hAnsi="宋体" w:eastAsia="宋体" w:cs="宋体"/>
                <w:spacing w:val="-3"/>
                <w:sz w:val="24"/>
              </w:rPr>
              <w:t>尺</w:t>
            </w:r>
            <w:r>
              <w:rPr>
                <w:rFonts w:ascii="宋体" w:hAnsi="宋体" w:eastAsia="宋体" w:cs="宋体"/>
                <w:spacing w:val="-2"/>
                <w:sz w:val="24"/>
              </w:rPr>
              <w:t>寸</w:t>
            </w:r>
          </w:p>
        </w:tc>
        <w:tc>
          <w:tcPr>
            <w:tcW w:w="4905" w:type="dxa"/>
            <w:vAlign w:val="center"/>
          </w:tcPr>
          <w:p>
            <w:pPr>
              <w:spacing w:before="179" w:line="216" w:lineRule="auto"/>
              <w:ind w:left="122" w:leftChars="58"/>
              <w:rPr>
                <w:rFonts w:ascii="宋体" w:hAnsi="宋体" w:eastAsia="宋体" w:cs="宋体"/>
                <w:sz w:val="24"/>
              </w:rPr>
            </w:pPr>
            <w:r>
              <w:rPr>
                <w:rFonts w:hint="eastAsia" w:ascii="宋体" w:hAnsi="宋体" w:eastAsia="宋体" w:cs="宋体"/>
                <w:color w:val="000000"/>
                <w:sz w:val="24"/>
              </w:rPr>
              <w:t>87.40*44.80*26.50（单位：mm）</w:t>
            </w:r>
          </w:p>
        </w:tc>
      </w:tr>
      <w:tr>
        <w:trPr>
          <w:trHeight w:val="527"/>
        </w:trPr>
        <w:tc>
          <w:tcPr>
            <w:tcW w:w="1732" w:type="dxa"/>
            <w:vMerge w:val="continue"/>
            <w:vAlign w:val="center"/>
          </w:tcPr>
          <w:p>
            <w:pPr>
              <w:rPr>
                <w:rFonts w:ascii="Arial"/>
              </w:rPr>
            </w:pPr>
          </w:p>
        </w:tc>
        <w:tc>
          <w:tcPr>
            <w:tcW w:w="1659" w:type="dxa"/>
            <w:vAlign w:val="center"/>
          </w:tcPr>
          <w:p>
            <w:pPr>
              <w:spacing w:before="179" w:line="214" w:lineRule="auto"/>
              <w:ind w:left="619"/>
              <w:rPr>
                <w:rFonts w:ascii="宋体" w:hAnsi="宋体" w:eastAsia="宋体" w:cs="宋体"/>
                <w:sz w:val="24"/>
              </w:rPr>
            </w:pPr>
            <w:r>
              <w:rPr>
                <w:rFonts w:ascii="宋体" w:hAnsi="宋体" w:eastAsia="宋体" w:cs="宋体"/>
                <w:spacing w:val="-5"/>
                <w:sz w:val="24"/>
              </w:rPr>
              <w:t>天</w:t>
            </w:r>
            <w:r>
              <w:rPr>
                <w:rFonts w:ascii="宋体" w:hAnsi="宋体" w:eastAsia="宋体" w:cs="宋体"/>
                <w:spacing w:val="-3"/>
                <w:sz w:val="24"/>
              </w:rPr>
              <w:t>线</w:t>
            </w:r>
          </w:p>
        </w:tc>
        <w:tc>
          <w:tcPr>
            <w:tcW w:w="4905" w:type="dxa"/>
            <w:vAlign w:val="center"/>
          </w:tcPr>
          <w:p>
            <w:pPr>
              <w:spacing w:before="178" w:line="215" w:lineRule="auto"/>
              <w:ind w:left="122" w:leftChars="58"/>
              <w:rPr>
                <w:rFonts w:ascii="宋体" w:hAnsi="宋体" w:eastAsia="宋体" w:cs="宋体"/>
                <w:spacing w:val="-1"/>
                <w:sz w:val="24"/>
              </w:rPr>
            </w:pPr>
            <w:r>
              <w:rPr>
                <w:rFonts w:hint="eastAsia" w:ascii="宋体" w:hAnsi="宋体" w:eastAsia="宋体" w:cs="宋体"/>
                <w:spacing w:val="-1"/>
                <w:sz w:val="24"/>
              </w:rPr>
              <w:t>内置FPC天线方式</w:t>
            </w:r>
          </w:p>
        </w:tc>
      </w:tr>
      <w:tr>
        <w:trPr>
          <w:trHeight w:val="527"/>
        </w:trPr>
        <w:tc>
          <w:tcPr>
            <w:tcW w:w="1732" w:type="dxa"/>
            <w:vMerge w:val="continue"/>
            <w:vAlign w:val="center"/>
          </w:tcPr>
          <w:p>
            <w:pPr>
              <w:rPr>
                <w:rFonts w:ascii="Arial"/>
              </w:rPr>
            </w:pPr>
          </w:p>
        </w:tc>
        <w:tc>
          <w:tcPr>
            <w:tcW w:w="1659" w:type="dxa"/>
            <w:vAlign w:val="center"/>
          </w:tcPr>
          <w:p>
            <w:pPr>
              <w:spacing w:before="179" w:line="214" w:lineRule="auto"/>
              <w:ind w:left="254"/>
              <w:rPr>
                <w:rFonts w:ascii="宋体" w:hAnsi="宋体" w:eastAsia="宋体" w:cs="宋体"/>
                <w:sz w:val="24"/>
              </w:rPr>
            </w:pPr>
            <w:r>
              <w:rPr>
                <w:rFonts w:ascii="宋体" w:hAnsi="宋体" w:eastAsia="宋体" w:cs="宋体"/>
                <w:spacing w:val="-2"/>
                <w:sz w:val="24"/>
              </w:rPr>
              <w:t>材质及</w:t>
            </w:r>
            <w:r>
              <w:rPr>
                <w:rFonts w:ascii="宋体" w:hAnsi="宋体" w:eastAsia="宋体" w:cs="宋体"/>
                <w:spacing w:val="-1"/>
                <w:sz w:val="24"/>
              </w:rPr>
              <w:t>抗压</w:t>
            </w:r>
          </w:p>
        </w:tc>
        <w:tc>
          <w:tcPr>
            <w:tcW w:w="4905" w:type="dxa"/>
            <w:vAlign w:val="center"/>
          </w:tcPr>
          <w:p>
            <w:pPr>
              <w:spacing w:before="178" w:line="215" w:lineRule="auto"/>
              <w:ind w:left="122" w:leftChars="58"/>
              <w:rPr>
                <w:rFonts w:ascii="宋体" w:hAnsi="宋体" w:eastAsia="宋体" w:cs="宋体"/>
                <w:spacing w:val="-1"/>
                <w:sz w:val="24"/>
              </w:rPr>
            </w:pPr>
            <w:r>
              <w:rPr>
                <w:rFonts w:hint="eastAsia" w:ascii="宋体" w:hAnsi="宋体" w:eastAsia="宋体" w:cs="宋体"/>
                <w:spacing w:val="-1"/>
                <w:sz w:val="24"/>
              </w:rPr>
              <w:t>材质为PC能承受</w:t>
            </w:r>
            <w:r>
              <w:rPr>
                <w:rFonts w:ascii="宋体" w:hAnsi="宋体" w:eastAsia="宋体" w:cs="宋体"/>
                <w:spacing w:val="-1"/>
                <w:sz w:val="24"/>
              </w:rPr>
              <w:t>20kg/cm2</w:t>
            </w:r>
            <w:r>
              <w:rPr>
                <w:rFonts w:hint="eastAsia" w:ascii="宋体" w:hAnsi="宋体" w:eastAsia="宋体" w:cs="宋体"/>
                <w:spacing w:val="-1"/>
                <w:sz w:val="24"/>
              </w:rPr>
              <w:t>以内的压力冲击</w:t>
            </w:r>
          </w:p>
        </w:tc>
      </w:tr>
      <w:tr>
        <w:trPr>
          <w:trHeight w:val="527"/>
        </w:trPr>
        <w:tc>
          <w:tcPr>
            <w:tcW w:w="1732" w:type="dxa"/>
            <w:vMerge w:val="continue"/>
            <w:vAlign w:val="center"/>
          </w:tcPr>
          <w:p>
            <w:pPr>
              <w:rPr>
                <w:rFonts w:ascii="Arial"/>
              </w:rPr>
            </w:pPr>
          </w:p>
        </w:tc>
        <w:tc>
          <w:tcPr>
            <w:tcW w:w="1659" w:type="dxa"/>
            <w:vAlign w:val="center"/>
          </w:tcPr>
          <w:p>
            <w:pPr>
              <w:spacing w:before="180" w:line="219" w:lineRule="auto"/>
              <w:ind w:left="630"/>
              <w:rPr>
                <w:rFonts w:ascii="宋体" w:hAnsi="宋体" w:eastAsia="宋体" w:cs="宋体"/>
                <w:sz w:val="24"/>
              </w:rPr>
            </w:pPr>
            <w:r>
              <w:rPr>
                <w:rFonts w:ascii="宋体" w:hAnsi="宋体" w:eastAsia="宋体" w:cs="宋体"/>
                <w:spacing w:val="-7"/>
                <w:sz w:val="24"/>
              </w:rPr>
              <w:t>防</w:t>
            </w:r>
            <w:r>
              <w:rPr>
                <w:rFonts w:ascii="宋体" w:hAnsi="宋体" w:eastAsia="宋体" w:cs="宋体"/>
                <w:spacing w:val="-6"/>
                <w:sz w:val="24"/>
              </w:rPr>
              <w:t>护</w:t>
            </w:r>
          </w:p>
        </w:tc>
        <w:tc>
          <w:tcPr>
            <w:tcW w:w="4905" w:type="dxa"/>
            <w:vAlign w:val="center"/>
          </w:tcPr>
          <w:p>
            <w:pPr>
              <w:spacing w:before="178" w:line="215" w:lineRule="auto"/>
              <w:ind w:left="122" w:leftChars="58"/>
              <w:rPr>
                <w:rFonts w:ascii="宋体" w:hAnsi="宋体" w:eastAsia="宋体" w:cs="宋体"/>
                <w:spacing w:val="-1"/>
                <w:sz w:val="24"/>
              </w:rPr>
            </w:pPr>
            <w:r>
              <w:rPr>
                <w:rFonts w:hint="eastAsia" w:ascii="宋体" w:hAnsi="宋体" w:eastAsia="宋体" w:cs="宋体"/>
                <w:spacing w:val="-1"/>
                <w:sz w:val="24"/>
              </w:rPr>
              <w:t>防护等级IP68，防潮，防凝露</w:t>
            </w:r>
          </w:p>
        </w:tc>
      </w:tr>
    </w:tbl>
    <w:p>
      <w:pPr>
        <w:pStyle w:val="000004"/>
        <w:numPr>
          <w:ilvl w:val="0"/>
          <w:numId w:val="0"/>
        </w:numPr>
        <w:ind w:left="420" w:hanging="420"/>
        <w:rPr>
          <w:spacing w:val="-2"/>
        </w:rPr>
      </w:pPr>
    </w:p>
    <w:p>
      <w:pPr>
        <w:widowControl/>
        <w:jc w:val="left"/>
        <w:rPr>
          <w:rFonts w:ascii="微软雅黑" w:hAnsi="微软雅黑" w:eastAsia="微软雅黑" w:cstheme="minorEastAsia"/>
          <w:b/>
          <w:bCs/>
          <w:spacing w:val="-2"/>
          <w:sz w:val="30"/>
          <w:szCs w:val="30"/>
        </w:rPr>
      </w:pPr>
      <w:r>
        <w:rPr>
          <w:spacing w:val="-2"/>
        </w:rPr>
        <w:br w:type="page"/>
      </w:r>
    </w:p>
    <w:p>
      <w:pPr>
        <w:pStyle w:val="000004"/>
        <w:rPr/>
      </w:pPr>
      <w:r>
        <w:rPr>
          <w:spacing w:val="-2"/>
        </w:rPr>
        <w:t>环</w:t>
      </w:r>
      <w:r>
        <w:rPr/>
        <w:t>境指标</w:t>
      </w:r>
    </w:p>
    <w:p>
      <w:pPr>
        <w:spacing w:before="78" w:line="220" w:lineRule="auto"/>
        <w:ind w:left="3492"/>
        <w:rPr>
          <w:rFonts w:ascii="宋体" w:hAnsi="宋体" w:eastAsia="宋体" w:cs="宋体"/>
          <w:sz w:val="24"/>
        </w:rPr>
      </w:pPr>
      <w:r>
        <w:rPr>
          <w:rFonts w:ascii="宋体" w:hAnsi="宋体" w:eastAsia="宋体" w:cs="宋体"/>
          <w:spacing w:val="-1"/>
          <w:sz w:val="24"/>
          <w14:textOutline w14:w="4356" w14:cap="flat" w14:cmpd="sng" w14:algn="ctr">
            <w14:solidFill>
              <w14:srgbClr w14:val="000000"/>
            </w14:solidFill>
            <w14:prstDash w14:val="solid"/>
            <w14:miter w14:lim="0"/>
          </w14:textOutline>
        </w:rPr>
        <w:t>环境指标</w:t>
      </w:r>
      <w:r>
        <w:rPr>
          <w:rFonts w:hint="eastAsia" w:ascii="宋体" w:hAnsi="宋体" w:eastAsia="宋体" w:cs="宋体"/>
          <w:spacing w:val="-1"/>
          <w:sz w:val="24"/>
          <w14:textOutline w14:w="4356" w14:cap="flat" w14:cmpd="sng" w14:algn="ctr">
            <w14:solidFill>
              <w14:srgbClr w14:val="000000"/>
            </w14:solidFill>
            <w14:prstDash w14:val="solid"/>
            <w14:miter w14:lim="0"/>
          </w14:textOutline>
        </w:rPr>
        <w:t>数据</w:t>
      </w:r>
      <w:r>
        <w:rPr>
          <w:rFonts w:ascii="宋体" w:hAnsi="宋体" w:eastAsia="宋体" w:cs="宋体"/>
          <w:sz w:val="24"/>
          <w14:textOutline w14:w="4356" w14:cap="flat" w14:cmpd="sng" w14:algn="ctr">
            <w14:solidFill>
              <w14:srgbClr w14:val="000000"/>
            </w14:solidFill>
            <w14:prstDash w14:val="solid"/>
            <w14:miter w14:lim="0"/>
          </w14:textOutline>
        </w:rPr>
        <w:t>表</w:t>
      </w:r>
    </w:p>
    <w:p>
      <w:pPr>
        <w:spacing w:line="67" w:lineRule="auto"/>
        <w:rPr>
          <w:rFonts w:ascii="Arial"/>
          <w:sz w:val="2"/>
        </w:rPr>
      </w:pPr>
    </w:p>
    <w:tbl>
      <w:tblPr>
        <w:tblStyle w:val="000010"/>
        <w:tblW w:w="0" w:type="auto"/>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firstRow="true" w:lastRow="false" w:firstColumn="true" w:lastColumn="false" w:noHBand="false" w:noVBand="true" w:val="04A0"/>
      </w:tblPr>
      <w:tblGrid>
        <w:gridCol w:w="2871"/>
        <w:gridCol w:w="5387"/>
      </w:tblGrid>
      <w:tr>
        <w:trPr>
          <w:trHeight w:val="462"/>
        </w:trPr>
        <w:tc>
          <w:tcPr>
            <w:tcW w:w="2871" w:type="dxa"/>
          </w:tcPr>
          <w:p>
            <w:pPr>
              <w:spacing w:before="127" w:line="220" w:lineRule="auto"/>
              <w:ind w:left="1115"/>
              <w:rPr>
                <w:rFonts w:ascii="宋体" w:hAnsi="宋体" w:eastAsia="宋体" w:cs="宋体"/>
                <w:sz w:val="24"/>
              </w:rPr>
            </w:pPr>
            <w:r>
              <w:rPr>
                <w:rFonts w:hint="eastAsia" w:ascii="宋体" w:hAnsi="宋体" w:eastAsia="宋体" w:cs="宋体"/>
                <w:spacing w:val="-1"/>
                <w:sz w:val="24"/>
                <w14:textOutline w14:w="3835" w14:cap="flat" w14:cmpd="sng" w14:algn="ctr">
                  <w14:solidFill>
                    <w14:srgbClr w14:val="000000"/>
                  </w14:solidFill>
                  <w14:prstDash w14:val="solid"/>
                  <w14:miter w14:lim="0"/>
                </w14:textOutline>
              </w:rPr>
              <w:t>指标</w:t>
            </w:r>
            <w:r>
              <w:rPr>
                <w:rFonts w:hint="eastAsia" w:ascii="宋体" w:hAnsi="宋体" w:eastAsia="宋体" w:cs="宋体"/>
                <w:sz w:val="24"/>
                <w14:textOutline w14:w="3835" w14:cap="flat" w14:cmpd="sng" w14:algn="ctr">
                  <w14:solidFill>
                    <w14:srgbClr w14:val="000000"/>
                  </w14:solidFill>
                  <w14:prstDash w14:val="solid"/>
                  <w14:miter w14:lim="0"/>
                </w14:textOutline>
              </w:rPr>
              <w:t>名称</w:t>
            </w:r>
          </w:p>
        </w:tc>
        <w:tc>
          <w:tcPr>
            <w:tcW w:w="5387" w:type="dxa"/>
          </w:tcPr>
          <w:p>
            <w:pPr>
              <w:spacing w:before="127" w:line="220" w:lineRule="auto"/>
              <w:ind w:left="3"/>
              <w:jc w:val="center"/>
              <w:rPr>
                <w:rFonts w:ascii="宋体" w:hAnsi="宋体" w:eastAsia="宋体" w:cs="宋体"/>
                <w:sz w:val="24"/>
              </w:rPr>
            </w:pPr>
            <w:r>
              <w:rPr>
                <w:rFonts w:hint="eastAsia" w:ascii="宋体" w:hAnsi="宋体" w:eastAsia="宋体" w:cs="宋体"/>
                <w:spacing w:val="-1"/>
                <w:sz w:val="24"/>
                <w14:textOutline w14:w="3835" w14:cap="flat" w14:cmpd="sng" w14:algn="ctr">
                  <w14:solidFill>
                    <w14:srgbClr w14:val="000000"/>
                  </w14:solidFill>
                  <w14:prstDash w14:val="solid"/>
                  <w14:miter w14:lim="0"/>
                </w14:textOutline>
              </w:rPr>
              <w:t>详细参</w:t>
            </w:r>
            <w:r>
              <w:rPr>
                <w:rFonts w:hint="eastAsia" w:ascii="宋体" w:hAnsi="宋体" w:eastAsia="宋体" w:cs="宋体"/>
                <w:sz w:val="24"/>
                <w14:textOutline w14:w="3835" w14:cap="flat" w14:cmpd="sng" w14:algn="ctr">
                  <w14:solidFill>
                    <w14:srgbClr w14:val="000000"/>
                  </w14:solidFill>
                  <w14:prstDash w14:val="solid"/>
                  <w14:miter w14:lim="0"/>
                </w14:textOutline>
              </w:rPr>
              <w:t>数</w:t>
            </w:r>
          </w:p>
        </w:tc>
      </w:tr>
      <w:tr>
        <w:trPr>
          <w:trHeight w:val="459"/>
        </w:trPr>
        <w:tc>
          <w:tcPr>
            <w:tcW w:w="2871" w:type="dxa"/>
          </w:tcPr>
          <w:p>
            <w:pPr>
              <w:spacing w:before="106" w:line="220" w:lineRule="auto"/>
              <w:ind w:left="703"/>
              <w:rPr>
                <w:rFonts w:ascii="宋体" w:hAnsi="宋体" w:eastAsia="宋体" w:cs="宋体"/>
                <w:sz w:val="24"/>
              </w:rPr>
            </w:pPr>
            <w:r>
              <w:rPr>
                <w:rFonts w:hint="eastAsia" w:ascii="宋体" w:hAnsi="宋体" w:eastAsia="宋体" w:cs="宋体"/>
                <w:spacing w:val="13"/>
                <w:sz w:val="24"/>
              </w:rPr>
              <w:t>工作温度(℃)</w:t>
            </w:r>
          </w:p>
        </w:tc>
        <w:tc>
          <w:tcPr>
            <w:tcW w:w="5387" w:type="dxa"/>
          </w:tcPr>
          <w:p>
            <w:pPr>
              <w:spacing w:before="106" w:line="352" w:lineRule="exact"/>
              <w:ind w:left="3"/>
              <w:jc w:val="center"/>
              <w:rPr>
                <w:rFonts w:ascii="宋体" w:hAnsi="宋体" w:eastAsia="宋体" w:cs="宋体"/>
                <w:sz w:val="24"/>
              </w:rPr>
            </w:pPr>
            <w:r>
              <w:rPr>
                <w:rFonts w:hint="eastAsia" w:ascii="宋体" w:hAnsi="宋体" w:eastAsia="宋体" w:cs="宋体"/>
                <w:spacing w:val="-2"/>
                <w:sz w:val="24"/>
              </w:rPr>
              <w:t>-40℃～85℃</w:t>
            </w:r>
          </w:p>
        </w:tc>
      </w:tr>
      <w:tr>
        <w:trPr>
          <w:trHeight w:val="458"/>
        </w:trPr>
        <w:tc>
          <w:tcPr>
            <w:tcW w:w="2871" w:type="dxa"/>
          </w:tcPr>
          <w:p>
            <w:pPr>
              <w:spacing w:before="105" w:line="220" w:lineRule="auto"/>
              <w:ind w:left="701"/>
              <w:rPr>
                <w:rFonts w:ascii="宋体" w:hAnsi="宋体" w:eastAsia="宋体" w:cs="宋体"/>
                <w:sz w:val="24"/>
              </w:rPr>
            </w:pPr>
            <w:r>
              <w:rPr>
                <w:rFonts w:hint="eastAsia" w:ascii="宋体" w:hAnsi="宋体" w:eastAsia="宋体" w:cs="宋体"/>
                <w:spacing w:val="15"/>
                <w:sz w:val="24"/>
              </w:rPr>
              <w:t>贮</w:t>
            </w:r>
            <w:r>
              <w:rPr>
                <w:rFonts w:hint="eastAsia" w:ascii="宋体" w:hAnsi="宋体" w:eastAsia="宋体" w:cs="宋体"/>
                <w:spacing w:val="13"/>
                <w:sz w:val="24"/>
              </w:rPr>
              <w:t>存温度(℃)</w:t>
            </w:r>
          </w:p>
        </w:tc>
        <w:tc>
          <w:tcPr>
            <w:tcW w:w="5387" w:type="dxa"/>
          </w:tcPr>
          <w:p>
            <w:pPr>
              <w:spacing w:before="105" w:line="352" w:lineRule="exact"/>
              <w:ind w:left="3"/>
              <w:jc w:val="center"/>
              <w:rPr>
                <w:rFonts w:ascii="宋体" w:hAnsi="宋体" w:eastAsia="宋体" w:cs="宋体"/>
                <w:sz w:val="24"/>
              </w:rPr>
            </w:pPr>
            <w:r>
              <w:rPr>
                <w:rFonts w:hint="eastAsia" w:ascii="宋体" w:hAnsi="宋体" w:eastAsia="宋体" w:cs="宋体"/>
                <w:spacing w:val="15"/>
                <w:sz w:val="24"/>
              </w:rPr>
              <w:t>-45℃～90℃</w:t>
            </w:r>
          </w:p>
        </w:tc>
      </w:tr>
      <w:tr>
        <w:trPr>
          <w:trHeight w:val="457"/>
        </w:trPr>
        <w:tc>
          <w:tcPr>
            <w:tcW w:w="2871" w:type="dxa"/>
          </w:tcPr>
          <w:p>
            <w:pPr>
              <w:spacing w:before="109" w:line="220" w:lineRule="auto"/>
              <w:ind w:left="1063"/>
              <w:rPr>
                <w:rFonts w:ascii="宋体" w:hAnsi="宋体" w:eastAsia="宋体" w:cs="宋体"/>
                <w:sz w:val="24"/>
              </w:rPr>
            </w:pPr>
            <w:r>
              <w:rPr>
                <w:rFonts w:hint="eastAsia" w:ascii="宋体" w:hAnsi="宋体" w:eastAsia="宋体" w:cs="宋体"/>
                <w:spacing w:val="-4"/>
                <w:sz w:val="24"/>
              </w:rPr>
              <w:t>工</w:t>
            </w:r>
            <w:r>
              <w:rPr>
                <w:rFonts w:hint="eastAsia" w:ascii="宋体" w:hAnsi="宋体" w:eastAsia="宋体" w:cs="宋体"/>
                <w:spacing w:val="-2"/>
                <w:sz w:val="24"/>
              </w:rPr>
              <w:t>作湿度</w:t>
            </w:r>
          </w:p>
        </w:tc>
        <w:tc>
          <w:tcPr>
            <w:tcW w:w="5387" w:type="dxa"/>
          </w:tcPr>
          <w:p>
            <w:pPr>
              <w:spacing w:before="108"/>
              <w:ind w:left="3"/>
              <w:jc w:val="center"/>
              <w:rPr>
                <w:rFonts w:ascii="宋体" w:hAnsi="宋体" w:eastAsia="宋体" w:cs="宋体"/>
                <w:sz w:val="24"/>
              </w:rPr>
            </w:pPr>
            <w:r>
              <w:rPr>
                <w:rFonts w:hint="eastAsia" w:ascii="宋体" w:hAnsi="宋体" w:eastAsia="宋体" w:cs="宋体"/>
                <w:spacing w:val="15"/>
                <w:sz w:val="24"/>
              </w:rPr>
              <w:t>5%~100%</w:t>
            </w:r>
          </w:p>
        </w:tc>
      </w:tr>
      <w:tr>
        <w:trPr>
          <w:trHeight w:val="464"/>
        </w:trPr>
        <w:tc>
          <w:tcPr>
            <w:tcW w:w="2871" w:type="dxa"/>
          </w:tcPr>
          <w:p>
            <w:pPr>
              <w:spacing w:before="110" w:line="220" w:lineRule="auto"/>
              <w:ind w:left="971"/>
              <w:rPr>
                <w:rFonts w:ascii="宋体" w:hAnsi="宋体" w:eastAsia="宋体" w:cs="宋体"/>
                <w:sz w:val="24"/>
              </w:rPr>
            </w:pPr>
            <w:r>
              <w:rPr>
                <w:rFonts w:hint="eastAsia" w:ascii="宋体" w:hAnsi="宋体" w:eastAsia="宋体" w:cs="宋体"/>
                <w:spacing w:val="-10"/>
                <w:sz w:val="24"/>
              </w:rPr>
              <w:t>大气压 kPa</w:t>
            </w:r>
          </w:p>
        </w:tc>
        <w:tc>
          <w:tcPr>
            <w:tcW w:w="5387" w:type="dxa"/>
          </w:tcPr>
          <w:p>
            <w:pPr>
              <w:spacing w:before="110" w:line="220" w:lineRule="auto"/>
              <w:ind w:left="3"/>
              <w:jc w:val="center"/>
              <w:rPr>
                <w:rFonts w:ascii="宋体" w:hAnsi="宋体" w:eastAsia="宋体" w:cs="宋体"/>
                <w:sz w:val="24"/>
              </w:rPr>
            </w:pPr>
            <w:r>
              <w:rPr>
                <w:rFonts w:hint="eastAsia" w:ascii="宋体" w:hAnsi="宋体" w:eastAsia="宋体" w:cs="宋体"/>
                <w:spacing w:val="4"/>
                <w:sz w:val="24"/>
              </w:rPr>
              <w:t>63.0~ 106.0 (海拔 4000</w:t>
            </w:r>
            <w:r>
              <w:rPr>
                <w:rFonts w:hint="eastAsia" w:ascii="宋体" w:hAnsi="宋体" w:eastAsia="宋体" w:cs="宋体"/>
                <w:sz w:val="24"/>
              </w:rPr>
              <w:t>m</w:t>
            </w:r>
            <w:r>
              <w:rPr>
                <w:rFonts w:hint="eastAsia" w:ascii="宋体" w:hAnsi="宋体" w:eastAsia="宋体" w:cs="宋体"/>
                <w:spacing w:val="4"/>
                <w:sz w:val="24"/>
              </w:rPr>
              <w:t xml:space="preserve"> 及以下</w:t>
            </w:r>
            <w:r>
              <w:rPr>
                <w:rFonts w:hint="eastAsia" w:ascii="宋体" w:hAnsi="宋体" w:eastAsia="宋体" w:cs="宋体"/>
                <w:sz w:val="24"/>
              </w:rPr>
              <w:t>)</w:t>
            </w:r>
          </w:p>
        </w:tc>
      </w:tr>
    </w:tbl>
    <w:p>
      <w:pPr>
        <w:rPr/>
      </w:pPr>
    </w:p>
    <w:p>
      <w:pPr>
        <w:rPr/>
      </w:pPr>
    </w:p>
    <w:p>
      <w:pPr>
        <w:rPr/>
      </w:pPr>
    </w:p>
    <w:p>
      <w:pPr>
        <w:pStyle w:val="000004"/>
        <w:rPr>
          <w:rFonts w:ascii="Arial"/>
        </w:rPr>
      </w:pPr>
      <w:r>
        <w:rPr/>
        <w:t>设备性能及安全</w:t>
      </w:r>
    </w:p>
    <w:p>
      <w:pPr>
        <w:spacing w:before="78" w:line="214" w:lineRule="auto"/>
        <w:ind w:left="3439"/>
        <w:rPr>
          <w:rFonts w:ascii="宋体" w:hAnsi="宋体" w:eastAsia="宋体" w:cs="宋体"/>
          <w:sz w:val="24"/>
        </w:rPr>
      </w:pPr>
      <w:r>
        <w:rPr>
          <w:rFonts w:ascii="宋体" w:hAnsi="宋体" w:eastAsia="宋体" w:cs="宋体"/>
          <w:spacing w:val="-2"/>
          <w:sz w:val="24"/>
          <w14:textOutline w14:w="4356" w14:cap="flat" w14:cmpd="sng" w14:algn="ctr">
            <w14:solidFill>
              <w14:srgbClr w14:val="000000"/>
            </w14:solidFill>
            <w14:prstDash w14:val="solid"/>
            <w14:miter w14:lim="0"/>
          </w14:textOutline>
        </w:rPr>
        <w:t>安</w:t>
      </w:r>
      <w:r>
        <w:rPr>
          <w:rFonts w:ascii="宋体" w:hAnsi="宋体" w:eastAsia="宋体" w:cs="宋体"/>
          <w:spacing w:val="-1"/>
          <w:sz w:val="24"/>
          <w14:textOutline w14:w="4356" w14:cap="flat" w14:cmpd="sng" w14:algn="ctr">
            <w14:solidFill>
              <w14:srgbClr w14:val="000000"/>
            </w14:solidFill>
            <w14:prstDash w14:val="solid"/>
            <w14:miter w14:lim="0"/>
          </w14:textOutline>
        </w:rPr>
        <w:t>全指标</w:t>
      </w:r>
      <w:r>
        <w:rPr>
          <w:rFonts w:hint="eastAsia" w:ascii="宋体" w:hAnsi="宋体" w:eastAsia="宋体" w:cs="宋体"/>
          <w:spacing w:val="-1"/>
          <w:sz w:val="24"/>
          <w14:textOutline w14:w="4356" w14:cap="flat" w14:cmpd="sng" w14:algn="ctr">
            <w14:solidFill>
              <w14:srgbClr w14:val="000000"/>
            </w14:solidFill>
            <w14:prstDash w14:val="solid"/>
            <w14:miter w14:lim="0"/>
          </w14:textOutline>
        </w:rPr>
        <w:t>数据</w:t>
      </w:r>
      <w:bookmarkStart w:id="1" w:name="_GoBack"/>
      <w:bookmarkEnd w:id="1"/>
      <w:r>
        <w:rPr>
          <w:rFonts w:ascii="宋体" w:hAnsi="宋体" w:eastAsia="宋体" w:cs="宋体"/>
          <w:spacing w:val="-1"/>
          <w:sz w:val="24"/>
          <w14:textOutline w14:w="4356" w14:cap="flat" w14:cmpd="sng" w14:algn="ctr">
            <w14:solidFill>
              <w14:srgbClr w14:val="000000"/>
            </w14:solidFill>
            <w14:prstDash w14:val="solid"/>
            <w14:miter w14:lim="0"/>
          </w14:textOutline>
        </w:rPr>
        <w:t>表</w:t>
      </w:r>
    </w:p>
    <w:tbl>
      <w:tblPr>
        <w:tblStyle w:val="000010"/>
        <w:tblpPr w:leftFromText="180" w:rightFromText="180" w:vertAnchor="text" w:horzAnchor="page" w:tblpX="1860" w:tblpY="358"/>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firstRow="true" w:lastRow="false" w:firstColumn="true" w:lastColumn="false" w:noHBand="false" w:noVBand="true" w:val="04A0"/>
      </w:tblPr>
      <w:tblGrid>
        <w:gridCol w:w="3186"/>
        <w:gridCol w:w="5033"/>
      </w:tblGrid>
      <w:tr>
        <w:trPr>
          <w:trHeight w:val="466"/>
        </w:trPr>
        <w:tc>
          <w:tcPr>
            <w:tcW w:w="3186" w:type="dxa"/>
          </w:tcPr>
          <w:p>
            <w:pPr>
              <w:spacing w:before="107" w:line="220" w:lineRule="auto"/>
              <w:ind w:left="117"/>
              <w:rPr>
                <w:rFonts w:ascii="宋体" w:hAnsi="宋体" w:eastAsia="宋体" w:cs="宋体"/>
                <w:sz w:val="24"/>
              </w:rPr>
            </w:pPr>
            <w:r>
              <w:rPr>
                <w:rFonts w:ascii="宋体" w:hAnsi="宋体" w:eastAsia="宋体" w:cs="宋体"/>
                <w:spacing w:val="-2"/>
                <w:sz w:val="24"/>
              </w:rPr>
              <w:t>通信</w:t>
            </w:r>
            <w:r>
              <w:rPr>
                <w:rFonts w:ascii="宋体" w:hAnsi="宋体" w:eastAsia="宋体" w:cs="宋体"/>
                <w:spacing w:val="-1"/>
                <w:sz w:val="24"/>
              </w:rPr>
              <w:t>响应时间</w:t>
            </w:r>
          </w:p>
        </w:tc>
        <w:tc>
          <w:tcPr>
            <w:tcW w:w="5033" w:type="dxa"/>
          </w:tcPr>
          <w:p>
            <w:pPr>
              <w:spacing w:before="108" w:line="333" w:lineRule="exact"/>
              <w:ind w:left="129"/>
              <w:rPr>
                <w:rFonts w:ascii="Calibri" w:hAnsi="Calibri" w:eastAsia="Calibri" w:cs="Calibri"/>
                <w:sz w:val="24"/>
              </w:rPr>
            </w:pPr>
            <w:r>
              <w:rPr>
                <w:rFonts w:ascii="宋体" w:hAnsi="宋体" w:eastAsia="宋体" w:cs="宋体"/>
                <w:spacing w:val="-8"/>
                <w:position w:val="2"/>
                <w:sz w:val="24"/>
              </w:rPr>
              <w:t>＜</w:t>
            </w:r>
            <w:r>
              <w:rPr>
                <w:rFonts w:hint="eastAsia" w:ascii="Calibri" w:hAnsi="Calibri" w:eastAsia="宋体" w:cs="Calibri"/>
                <w:spacing w:val="-6"/>
                <w:position w:val="2"/>
                <w:sz w:val="24"/>
              </w:rPr>
              <w:t>3</w:t>
            </w:r>
            <w:r>
              <w:rPr>
                <w:rFonts w:ascii="Calibri" w:hAnsi="Calibri" w:eastAsia="Calibri" w:cs="Calibri"/>
                <w:spacing w:val="-6"/>
                <w:position w:val="2"/>
                <w:sz w:val="24"/>
              </w:rPr>
              <w:t>0s</w:t>
            </w:r>
          </w:p>
        </w:tc>
      </w:tr>
      <w:tr>
        <w:trPr>
          <w:trHeight w:val="461"/>
        </w:trPr>
        <w:tc>
          <w:tcPr>
            <w:tcW w:w="3186" w:type="dxa"/>
          </w:tcPr>
          <w:p>
            <w:pPr>
              <w:spacing w:before="106" w:line="220" w:lineRule="auto"/>
              <w:ind w:left="116"/>
              <w:rPr>
                <w:rFonts w:ascii="宋体" w:hAnsi="宋体" w:eastAsia="宋体" w:cs="宋体"/>
                <w:sz w:val="24"/>
              </w:rPr>
            </w:pPr>
            <w:r>
              <w:rPr>
                <w:rFonts w:ascii="宋体" w:hAnsi="宋体" w:eastAsia="宋体" w:cs="宋体"/>
                <w:spacing w:val="-2"/>
                <w:sz w:val="24"/>
              </w:rPr>
              <w:t>平</w:t>
            </w:r>
            <w:r>
              <w:rPr>
                <w:rFonts w:ascii="宋体" w:hAnsi="宋体" w:eastAsia="宋体" w:cs="宋体"/>
                <w:spacing w:val="-1"/>
                <w:sz w:val="24"/>
              </w:rPr>
              <w:t>均无故障时间</w:t>
            </w:r>
          </w:p>
        </w:tc>
        <w:tc>
          <w:tcPr>
            <w:tcW w:w="5033" w:type="dxa"/>
          </w:tcPr>
          <w:p>
            <w:pPr>
              <w:spacing w:before="106" w:line="222" w:lineRule="auto"/>
              <w:ind w:left="135"/>
              <w:rPr>
                <w:rFonts w:ascii="宋体" w:hAnsi="宋体" w:eastAsia="宋体" w:cs="宋体"/>
                <w:sz w:val="24"/>
              </w:rPr>
            </w:pPr>
            <w:r>
              <w:rPr>
                <w:rFonts w:ascii="宋体" w:hAnsi="宋体" w:eastAsia="宋体" w:cs="宋体"/>
                <w:spacing w:val="-2"/>
                <w:sz w:val="24"/>
              </w:rPr>
              <w:t>≥</w:t>
            </w:r>
            <w:r>
              <w:rPr>
                <w:rFonts w:ascii="Calibri" w:hAnsi="Calibri" w:eastAsia="Calibri" w:cs="Calibri"/>
                <w:spacing w:val="-2"/>
                <w:sz w:val="24"/>
              </w:rPr>
              <w:t xml:space="preserve">15000 </w:t>
            </w:r>
            <w:r>
              <w:rPr>
                <w:rFonts w:ascii="宋体" w:hAnsi="宋体" w:eastAsia="宋体" w:cs="宋体"/>
                <w:spacing w:val="-2"/>
                <w:sz w:val="24"/>
              </w:rPr>
              <w:t>小时</w:t>
            </w:r>
          </w:p>
        </w:tc>
      </w:tr>
      <w:tr>
        <w:trPr>
          <w:trHeight w:val="464"/>
        </w:trPr>
        <w:tc>
          <w:tcPr>
            <w:tcW w:w="3186" w:type="dxa"/>
          </w:tcPr>
          <w:p>
            <w:pPr>
              <w:spacing w:before="107" w:line="220" w:lineRule="auto"/>
              <w:ind w:left="115"/>
              <w:rPr>
                <w:rFonts w:ascii="宋体" w:hAnsi="宋体" w:eastAsia="宋体" w:cs="宋体"/>
                <w:sz w:val="24"/>
              </w:rPr>
            </w:pPr>
            <w:r>
              <w:rPr>
                <w:rFonts w:ascii="宋体" w:hAnsi="宋体" w:eastAsia="宋体" w:cs="宋体"/>
                <w:spacing w:val="-1"/>
                <w:sz w:val="24"/>
              </w:rPr>
              <w:t>报警数据误报率</w:t>
            </w:r>
          </w:p>
        </w:tc>
        <w:tc>
          <w:tcPr>
            <w:tcW w:w="5033" w:type="dxa"/>
          </w:tcPr>
          <w:p>
            <w:pPr>
              <w:spacing w:before="107" w:line="333" w:lineRule="exact"/>
              <w:ind w:left="128"/>
              <w:rPr>
                <w:rFonts w:ascii="Calibri" w:hAnsi="Calibri" w:eastAsia="Calibri" w:cs="Calibri"/>
                <w:sz w:val="24"/>
              </w:rPr>
            </w:pPr>
            <w:r>
              <w:rPr>
                <w:rFonts w:ascii="宋体" w:hAnsi="宋体" w:eastAsia="宋体" w:cs="宋体"/>
                <w:spacing w:val="-6"/>
                <w:position w:val="1"/>
                <w:sz w:val="24"/>
              </w:rPr>
              <w:t>≤</w:t>
            </w:r>
            <w:r>
              <w:rPr>
                <w:rFonts w:ascii="Calibri" w:hAnsi="Calibri" w:eastAsia="Calibri" w:cs="Calibri"/>
                <w:spacing w:val="-5"/>
                <w:position w:val="1"/>
                <w:sz w:val="24"/>
              </w:rPr>
              <w:t>0.1%</w:t>
            </w:r>
          </w:p>
        </w:tc>
      </w:tr>
      <w:tr>
        <w:trPr>
          <w:trHeight w:val="462"/>
        </w:trPr>
        <w:tc>
          <w:tcPr>
            <w:tcW w:w="3186" w:type="dxa"/>
          </w:tcPr>
          <w:p>
            <w:pPr>
              <w:spacing w:before="105" w:line="220" w:lineRule="auto"/>
              <w:ind w:left="115"/>
              <w:rPr>
                <w:rFonts w:ascii="宋体" w:hAnsi="宋体" w:eastAsia="宋体" w:cs="宋体"/>
                <w:sz w:val="24"/>
              </w:rPr>
            </w:pPr>
            <w:r>
              <w:rPr>
                <w:rFonts w:ascii="宋体" w:hAnsi="宋体" w:eastAsia="宋体" w:cs="宋体"/>
                <w:spacing w:val="-1"/>
                <w:sz w:val="24"/>
              </w:rPr>
              <w:t>报警数据漏报率</w:t>
            </w:r>
          </w:p>
        </w:tc>
        <w:tc>
          <w:tcPr>
            <w:tcW w:w="5033" w:type="dxa"/>
          </w:tcPr>
          <w:p>
            <w:pPr>
              <w:spacing w:before="106" w:line="333" w:lineRule="exact"/>
              <w:ind w:left="128"/>
              <w:rPr>
                <w:rFonts w:ascii="Calibri" w:hAnsi="Calibri" w:eastAsia="Calibri" w:cs="Calibri"/>
                <w:sz w:val="24"/>
              </w:rPr>
            </w:pPr>
            <w:r>
              <w:rPr>
                <w:rFonts w:ascii="宋体" w:hAnsi="宋体" w:eastAsia="宋体" w:cs="宋体"/>
                <w:spacing w:val="-6"/>
                <w:position w:val="1"/>
                <w:sz w:val="24"/>
              </w:rPr>
              <w:t>≤</w:t>
            </w:r>
            <w:r>
              <w:rPr>
                <w:rFonts w:ascii="Calibri" w:hAnsi="Calibri" w:eastAsia="Calibri" w:cs="Calibri"/>
                <w:spacing w:val="-5"/>
                <w:position w:val="1"/>
                <w:sz w:val="24"/>
              </w:rPr>
              <w:t>0.1%</w:t>
            </w:r>
          </w:p>
        </w:tc>
      </w:tr>
      <w:tr>
        <w:trPr>
          <w:trHeight w:val="462"/>
        </w:trPr>
        <w:tc>
          <w:tcPr>
            <w:tcW w:w="3186" w:type="dxa"/>
          </w:tcPr>
          <w:p>
            <w:pPr>
              <w:spacing w:before="108" w:line="220" w:lineRule="auto"/>
              <w:ind w:left="145"/>
              <w:rPr>
                <w:rFonts w:ascii="宋体" w:hAnsi="宋体" w:eastAsia="宋体" w:cs="宋体"/>
                <w:sz w:val="24"/>
              </w:rPr>
            </w:pPr>
            <w:r>
              <w:rPr>
                <w:rFonts w:ascii="宋体" w:hAnsi="宋体" w:eastAsia="宋体" w:cs="宋体"/>
                <w:spacing w:val="-6"/>
                <w:sz w:val="24"/>
              </w:rPr>
              <w:t>电磁兼容性</w:t>
            </w:r>
          </w:p>
        </w:tc>
        <w:tc>
          <w:tcPr>
            <w:tcW w:w="5033" w:type="dxa"/>
          </w:tcPr>
          <w:p>
            <w:pPr>
              <w:spacing w:before="108" w:line="220" w:lineRule="auto"/>
              <w:ind w:left="113"/>
              <w:rPr>
                <w:rFonts w:ascii="Calibri" w:hAnsi="Calibri" w:eastAsia="Calibri" w:cs="Calibri"/>
                <w:sz w:val="24"/>
              </w:rPr>
            </w:pPr>
            <w:r>
              <w:rPr>
                <w:rFonts w:ascii="宋体" w:hAnsi="宋体" w:eastAsia="宋体" w:cs="宋体"/>
                <w:spacing w:val="-9"/>
                <w:sz w:val="24"/>
              </w:rPr>
              <w:t xml:space="preserve">符合 </w:t>
            </w:r>
            <w:r>
              <w:rPr>
                <w:rFonts w:ascii="Calibri" w:hAnsi="Calibri" w:eastAsia="Calibri" w:cs="Calibri"/>
                <w:spacing w:val="-9"/>
                <w:sz w:val="24"/>
              </w:rPr>
              <w:t>IE</w:t>
            </w:r>
            <w:r>
              <w:rPr>
                <w:rFonts w:ascii="Calibri" w:hAnsi="Calibri" w:eastAsia="Calibri" w:cs="Calibri"/>
                <w:spacing w:val="-7"/>
                <w:sz w:val="24"/>
              </w:rPr>
              <w:t>C</w:t>
            </w:r>
            <w:r>
              <w:rPr>
                <w:rFonts w:ascii="Calibri" w:hAnsi="Calibri" w:eastAsia="Calibri" w:cs="Calibri"/>
                <w:spacing w:val="-9"/>
                <w:sz w:val="24"/>
              </w:rPr>
              <w:t xml:space="preserve"> 61000-4-2 </w:t>
            </w:r>
            <w:r>
              <w:rPr>
                <w:rFonts w:ascii="宋体" w:hAnsi="宋体" w:eastAsia="宋体" w:cs="宋体"/>
                <w:spacing w:val="-9"/>
                <w:sz w:val="24"/>
              </w:rPr>
              <w:t>、</w:t>
            </w:r>
            <w:r>
              <w:rPr>
                <w:rFonts w:ascii="Calibri" w:hAnsi="Calibri" w:eastAsia="Calibri" w:cs="Calibri"/>
                <w:spacing w:val="-9"/>
                <w:sz w:val="24"/>
              </w:rPr>
              <w:t xml:space="preserve">3 </w:t>
            </w:r>
            <w:r>
              <w:rPr>
                <w:rFonts w:ascii="宋体" w:hAnsi="宋体" w:eastAsia="宋体" w:cs="宋体"/>
                <w:spacing w:val="-9"/>
                <w:sz w:val="24"/>
              </w:rPr>
              <w:t>、</w:t>
            </w:r>
            <w:r>
              <w:rPr>
                <w:rFonts w:ascii="Calibri" w:hAnsi="Calibri" w:eastAsia="Calibri" w:cs="Calibri"/>
                <w:spacing w:val="-9"/>
                <w:sz w:val="24"/>
              </w:rPr>
              <w:t xml:space="preserve">4 </w:t>
            </w:r>
            <w:r>
              <w:rPr>
                <w:rFonts w:ascii="宋体" w:hAnsi="宋体" w:eastAsia="宋体" w:cs="宋体"/>
                <w:spacing w:val="-9"/>
                <w:sz w:val="24"/>
              </w:rPr>
              <w:t>、</w:t>
            </w:r>
            <w:r>
              <w:rPr>
                <w:rFonts w:ascii="Calibri" w:hAnsi="Calibri" w:eastAsia="Calibri" w:cs="Calibri"/>
                <w:spacing w:val="-9"/>
                <w:sz w:val="24"/>
              </w:rPr>
              <w:t>5</w:t>
            </w:r>
          </w:p>
        </w:tc>
      </w:tr>
      <w:tr>
        <w:trPr>
          <w:trHeight w:val="464"/>
        </w:trPr>
        <w:tc>
          <w:tcPr>
            <w:tcW w:w="3186" w:type="dxa"/>
          </w:tcPr>
          <w:p>
            <w:pPr>
              <w:spacing w:before="109" w:line="220" w:lineRule="auto"/>
              <w:ind w:left="122"/>
              <w:rPr>
                <w:rFonts w:ascii="宋体" w:hAnsi="宋体" w:eastAsia="宋体" w:cs="宋体"/>
                <w:sz w:val="24"/>
              </w:rPr>
            </w:pPr>
            <w:r>
              <w:rPr>
                <w:rFonts w:ascii="宋体" w:hAnsi="宋体" w:eastAsia="宋体" w:cs="宋体"/>
                <w:spacing w:val="-2"/>
                <w:sz w:val="24"/>
              </w:rPr>
              <w:t>常态下绝缘电</w:t>
            </w:r>
            <w:r>
              <w:rPr>
                <w:rFonts w:ascii="宋体" w:hAnsi="宋体" w:eastAsia="宋体" w:cs="宋体"/>
                <w:spacing w:val="-1"/>
                <w:sz w:val="24"/>
              </w:rPr>
              <w:t>阻</w:t>
            </w:r>
          </w:p>
        </w:tc>
        <w:tc>
          <w:tcPr>
            <w:tcW w:w="5033" w:type="dxa"/>
          </w:tcPr>
          <w:p>
            <w:pPr>
              <w:spacing w:before="108" w:line="237" w:lineRule="auto"/>
              <w:ind w:left="135"/>
              <w:rPr>
                <w:rFonts w:ascii="宋体" w:hAnsi="宋体" w:eastAsia="宋体" w:cs="宋体"/>
                <w:sz w:val="24"/>
              </w:rPr>
            </w:pPr>
            <w:r>
              <w:rPr>
                <w:rFonts w:ascii="宋体" w:hAnsi="宋体" w:eastAsia="宋体" w:cs="宋体"/>
                <w:spacing w:val="-6"/>
                <w:sz w:val="24"/>
              </w:rPr>
              <w:t>≥</w:t>
            </w:r>
            <w:r>
              <w:rPr>
                <w:rFonts w:ascii="Calibri" w:hAnsi="Calibri" w:eastAsia="Calibri" w:cs="Calibri"/>
                <w:spacing w:val="-4"/>
                <w:sz w:val="24"/>
              </w:rPr>
              <w:t xml:space="preserve">100M </w:t>
            </w:r>
            <w:r>
              <w:rPr>
                <w:rFonts w:ascii="宋体" w:hAnsi="宋体" w:eastAsia="宋体" w:cs="宋体"/>
                <w:spacing w:val="-4"/>
                <w:sz w:val="24"/>
              </w:rPr>
              <w:t>Ω</w:t>
            </w:r>
          </w:p>
        </w:tc>
      </w:tr>
      <w:tr>
        <w:trPr>
          <w:trHeight w:val="462"/>
        </w:trPr>
        <w:tc>
          <w:tcPr>
            <w:tcW w:w="3186" w:type="dxa"/>
          </w:tcPr>
          <w:p>
            <w:pPr>
              <w:spacing w:before="107" w:line="221" w:lineRule="auto"/>
              <w:ind w:left="117"/>
              <w:rPr>
                <w:rFonts w:ascii="宋体" w:hAnsi="宋体" w:eastAsia="宋体" w:cs="宋体"/>
                <w:sz w:val="24"/>
              </w:rPr>
            </w:pPr>
            <w:r>
              <w:rPr>
                <w:rFonts w:ascii="宋体" w:hAnsi="宋体" w:eastAsia="宋体" w:cs="宋体"/>
                <w:spacing w:val="-2"/>
                <w:sz w:val="24"/>
              </w:rPr>
              <w:t>湿热</w:t>
            </w:r>
            <w:r>
              <w:rPr>
                <w:rFonts w:ascii="宋体" w:hAnsi="宋体" w:eastAsia="宋体" w:cs="宋体"/>
                <w:spacing w:val="-1"/>
                <w:sz w:val="24"/>
              </w:rPr>
              <w:t>下绝缘电阻</w:t>
            </w:r>
          </w:p>
        </w:tc>
        <w:tc>
          <w:tcPr>
            <w:tcW w:w="5033" w:type="dxa"/>
          </w:tcPr>
          <w:p>
            <w:pPr>
              <w:spacing w:before="107" w:line="238" w:lineRule="auto"/>
              <w:ind w:left="135"/>
              <w:rPr>
                <w:rFonts w:ascii="宋体" w:hAnsi="宋体" w:eastAsia="宋体" w:cs="宋体"/>
                <w:sz w:val="24"/>
              </w:rPr>
            </w:pPr>
            <w:r>
              <w:rPr>
                <w:rFonts w:ascii="宋体" w:hAnsi="宋体" w:eastAsia="宋体" w:cs="宋体"/>
                <w:spacing w:val="-7"/>
                <w:sz w:val="24"/>
              </w:rPr>
              <w:t>≥</w:t>
            </w:r>
            <w:r>
              <w:rPr>
                <w:rFonts w:ascii="Calibri" w:hAnsi="Calibri" w:eastAsia="Calibri" w:cs="Calibri"/>
                <w:spacing w:val="-6"/>
                <w:sz w:val="24"/>
              </w:rPr>
              <w:t xml:space="preserve">2M </w:t>
            </w:r>
            <w:r>
              <w:rPr>
                <w:rFonts w:ascii="宋体" w:hAnsi="宋体" w:eastAsia="宋体" w:cs="宋体"/>
                <w:spacing w:val="-6"/>
                <w:sz w:val="24"/>
              </w:rPr>
              <w:t>Ω</w:t>
            </w:r>
          </w:p>
        </w:tc>
      </w:tr>
      <w:tr>
        <w:trPr>
          <w:trHeight w:val="474"/>
        </w:trPr>
        <w:tc>
          <w:tcPr>
            <w:tcW w:w="3186" w:type="dxa"/>
          </w:tcPr>
          <w:p>
            <w:pPr>
              <w:spacing w:before="110" w:line="221" w:lineRule="auto"/>
              <w:ind w:left="121"/>
              <w:rPr>
                <w:rFonts w:ascii="宋体" w:hAnsi="宋体" w:eastAsia="宋体" w:cs="宋体"/>
                <w:sz w:val="24"/>
              </w:rPr>
            </w:pPr>
            <w:r>
              <w:rPr>
                <w:rFonts w:ascii="宋体" w:hAnsi="宋体" w:eastAsia="宋体" w:cs="宋体"/>
                <w:spacing w:val="-4"/>
                <w:sz w:val="24"/>
              </w:rPr>
              <w:t>泄</w:t>
            </w:r>
            <w:r>
              <w:rPr>
                <w:rFonts w:ascii="宋体" w:hAnsi="宋体" w:eastAsia="宋体" w:cs="宋体"/>
                <w:spacing w:val="-2"/>
                <w:sz w:val="24"/>
              </w:rPr>
              <w:t>漏电流</w:t>
            </w:r>
          </w:p>
        </w:tc>
        <w:tc>
          <w:tcPr>
            <w:tcW w:w="5033" w:type="dxa"/>
          </w:tcPr>
          <w:p>
            <w:pPr>
              <w:spacing w:before="109" w:line="237" w:lineRule="auto"/>
              <w:ind w:left="129"/>
              <w:rPr>
                <w:rFonts w:ascii="Calibri" w:hAnsi="Calibri" w:eastAsia="Calibri" w:cs="Calibri"/>
                <w:sz w:val="24"/>
              </w:rPr>
            </w:pPr>
            <w:r>
              <w:rPr>
                <w:rFonts w:ascii="宋体" w:hAnsi="宋体" w:eastAsia="宋体" w:cs="宋体"/>
                <w:spacing w:val="-9"/>
                <w:sz w:val="24"/>
              </w:rPr>
              <w:t>＜</w:t>
            </w:r>
            <w:r>
              <w:rPr>
                <w:rFonts w:ascii="Calibri" w:hAnsi="Calibri" w:eastAsia="Calibri" w:cs="Calibri"/>
                <w:spacing w:val="-6"/>
                <w:sz w:val="24"/>
              </w:rPr>
              <w:t>5mA</w:t>
            </w:r>
          </w:p>
        </w:tc>
      </w:tr>
    </w:tbl>
    <w:p>
      <w:pPr>
        <w:pStyle w:val="000004"/>
        <w:numPr>
          <w:ilvl w:val="0"/>
          <w:numId w:val="0"/>
        </w:numPr>
        <w:rPr>
          <w:highlight w:val="lightGray"/>
        </w:rPr>
      </w:pPr>
    </w:p>
    <w:p>
      <w:pPr>
        <w:widowControl/>
        <w:jc w:val="left"/>
        <w:rPr>
          <w:rFonts w:ascii="微软雅黑" w:hAnsi="微软雅黑" w:eastAsia="微软雅黑" w:cstheme="minorEastAsia"/>
          <w:b/>
          <w:bCs/>
          <w:sz w:val="30"/>
          <w:szCs w:val="30"/>
          <w:highlight w:val="lightGray"/>
        </w:rPr>
      </w:pPr>
    </w:p>
    <w:p>
      <w:pPr>
        <w:widowControl/>
        <w:jc w:val="left"/>
        <w:rPr>
          <w:rFonts w:ascii="微软雅黑" w:hAnsi="微软雅黑" w:eastAsia="微软雅黑" w:cstheme="minorEastAsia"/>
          <w:b/>
          <w:bCs/>
          <w:sz w:val="30"/>
          <w:szCs w:val="30"/>
        </w:rPr>
      </w:pPr>
      <w:r>
        <w:rPr/>
        <w:br w:type="page"/>
      </w:r>
    </w:p>
    <w:p>
      <w:pPr>
        <w:pStyle w:val="000004"/>
        <w:rPr/>
      </w:pPr>
      <w:r>
        <w:rPr/>
        <w:t>设备外观</w:t>
      </w:r>
    </w:p>
    <w:p>
      <w:pPr>
        <w:ind w:firstLine="480" w:firstLineChars="200"/>
        <w:rPr/>
      </w:pPr>
      <w:r>
        <w:rPr>
          <w:rFonts w:hint="eastAsia" w:ascii="宋体" w:hAnsi="宋体" w:eastAsia="宋体" w:cs="宋体"/>
          <w:sz w:val="24"/>
        </w:rPr>
        <w:t>下图是传感器产品的外观尺寸图，可根据尺寸进行合理的安装和使用，如图所示：</w:t>
      </w:r>
    </w:p>
    <w:p>
      <w:pPr>
        <w:rPr/>
      </w:pPr>
    </w:p>
    <w:p>
      <w:pPr>
        <w:rPr/>
      </w:pPr>
      <w:r>
        <w:rPr>
          <w:noProof/>
        </w:rPr>
        <w:drawing>
          <wp:inline distT="0" distB="0" distL="0" distR="0">
            <wp:extent cx="3606800" cy="2932430"/>
            <wp:effectExtent l="0" t="0" r="0" b="1270"/>
            <wp:docPr id="2" name="图片 1"/>
            <wp:cNvGraphicFramePr>
              <a:graphicFrameLocks noChangeAspect="true"/>
            </wp:cNvGraphicFramePr>
            <a:graphic>
              <a:graphicData uri="http://schemas.openxmlformats.org/drawingml/2006/picture">
                <pic:pic>
                  <pic:nvPicPr>
                    <pic:cNvPr id="3" name="图片 1"/>
                    <pic:cNvPicPr>
                      <a:picLocks noChangeAspect="true"/>
                    </pic:cNvPicPr>
                  </pic:nvPicPr>
                  <pic:blipFill>
                    <a:blip r:embed="rId9"/>
                    <a:stretch>
                      <a:fillRect/>
                    </a:stretch>
                  </pic:blipFill>
                  <pic:spPr>
                    <a:xfrm>
                      <a:off x="0" y="0"/>
                      <a:ext cx="3608704" cy="2934407"/>
                    </a:xfrm>
                    <a:prstGeom prst="rect">
                      <a:avLst/>
                    </a:prstGeom>
                  </pic:spPr>
                </pic:pic>
              </a:graphicData>
            </a:graphic>
          </wp:inline>
        </w:drawing>
      </w:r>
    </w:p>
    <w:p>
      <w:pPr>
        <w:rPr/>
      </w:pPr>
    </w:p>
    <w:p>
      <w:pPr>
        <w:rPr>
          <w:rFonts w:ascii="宋体" w:hAnsi="宋体" w:eastAsia="宋体" w:cs="宋体"/>
          <w:color w:val="303030"/>
          <w:spacing w:val="1"/>
          <w:sz w:val="24"/>
        </w:rPr>
      </w:pPr>
      <w:r>
        <w:rPr>
          <w:rFonts w:hint="eastAsia" w:ascii="宋体" w:hAnsi="宋体" w:eastAsia="宋体" w:cs="宋体"/>
          <w:color w:val="303030"/>
          <w:spacing w:val="1"/>
          <w:sz w:val="24"/>
        </w:rPr>
        <w:t>下图是一体化倾角监测仪外观：</w:t>
      </w:r>
    </w:p>
    <w:p>
      <w:pPr>
        <w:rPr/>
      </w:pPr>
      <w:r>
        <w:rPr>
          <w:noProof/>
        </w:rPr>
        <w:drawing>
          <wp:inline distT="0" distB="0" distL="114300" distR="114300">
            <wp:extent cx="2892425" cy="2830830"/>
            <wp:effectExtent l="72390" t="73660" r="83185" b="86360"/>
            <wp:docPr id="5" name="图片 5" descr="微信图片_20240805144403"/>
            <wp:cNvGraphicFramePr>
              <a:graphicFrameLocks noChangeAspect="true"/>
            </wp:cNvGraphicFramePr>
            <a:graphic>
              <a:graphicData uri="http://schemas.openxmlformats.org/drawingml/2006/picture">
                <pic:pic>
                  <pic:nvPicPr>
                    <pic:cNvPr id="6" name="图片 5" descr="微信图片_20240805144403"/>
                    <pic:cNvPicPr>
                      <a:picLocks noChangeAspect="true"/>
                    </pic:cNvPicPr>
                  </pic:nvPicPr>
                  <pic:blipFill>
                    <a:blip r:embed="rId10"/>
                    <a:stretch>
                      <a:fillRect/>
                    </a:stretch>
                  </pic:blipFill>
                  <pic:spPr>
                    <a:xfrm rot="21420000">
                      <a:off x="0" y="0"/>
                      <a:ext cx="2892425" cy="2830830"/>
                    </a:xfrm>
                    <a:prstGeom prst="rect">
                      <a:avLst/>
                    </a:prstGeom>
                  </pic:spPr>
                </pic:pic>
              </a:graphicData>
            </a:graphic>
          </wp:inline>
        </w:drawing>
      </w:r>
    </w:p>
    <w:p>
      <w:pPr>
        <w:widowControl/>
        <w:jc w:val="left"/>
        <w:rPr>
          <w:rFonts w:ascii="微软雅黑" w:hAnsi="微软雅黑" w:eastAsia="微软雅黑" w:cstheme="minorEastAsia"/>
          <w:b/>
          <w:bCs/>
          <w:sz w:val="30"/>
          <w:szCs w:val="30"/>
        </w:rPr>
      </w:pPr>
      <w:r>
        <w:rPr/>
        <w:br w:type="page"/>
      </w:r>
    </w:p>
    <w:p>
      <w:pPr>
        <w:pStyle w:val="000004"/>
        <w:rPr/>
      </w:pPr>
      <w:r>
        <w:rPr>
          <w:rFonts w:hint="eastAsia"/>
        </w:rPr>
        <w:t>安装</w:t>
      </w:r>
      <w:r>
        <w:rPr/>
        <w:t>说明</w:t>
      </w:r>
    </w:p>
    <w:p>
      <w:pPr>
        <w:spacing w:before="183" w:line="219" w:lineRule="auto"/>
        <w:ind w:left="121" w:firstLine="472" w:firstLineChars="200"/>
        <w:rPr>
          <w:rFonts w:ascii="宋体" w:hAnsi="宋体" w:eastAsia="宋体" w:cs="宋体"/>
          <w:spacing w:val="-2"/>
          <w:sz w:val="24"/>
        </w:rPr>
      </w:pPr>
      <w:r>
        <w:rPr>
          <w:rFonts w:hint="eastAsia" w:ascii="宋体" w:hAnsi="宋体" w:eastAsia="宋体" w:cs="宋体"/>
          <w:spacing w:val="-2"/>
          <w:sz w:val="24"/>
        </w:rPr>
        <w:t>请按照正确的方法进行安装倾角传感器，不正确的安装会导致测量误差，尤其注意一“面”，二“线”：</w:t>
      </w:r>
    </w:p>
    <w:p>
      <w:pPr>
        <w:numPr>
          <w:ilvl w:val="0"/>
          <w:numId w:val="1"/>
        </w:numPr>
        <w:spacing w:before="183" w:line="219" w:lineRule="auto"/>
        <w:rPr>
          <w:rFonts w:ascii="宋体" w:hAnsi="宋体" w:eastAsia="宋体" w:cs="宋体"/>
          <w:spacing w:val="-2"/>
          <w:sz w:val="24"/>
        </w:rPr>
      </w:pPr>
      <w:r>
        <w:rPr>
          <w:rFonts w:hint="eastAsia" w:ascii="宋体" w:hAnsi="宋体" w:eastAsia="宋体" w:cs="宋体"/>
          <w:spacing w:val="-2"/>
          <w:sz w:val="24"/>
        </w:rPr>
        <w:t>传感器的安装面与被测量面固定必须紧密、平整、稳定，如果安装面出现不平容易造成传感器测量夹角误差。</w:t>
      </w:r>
    </w:p>
    <w:p>
      <w:pPr>
        <w:numPr>
          <w:ilvl w:val="0"/>
          <w:numId w:val="1"/>
        </w:numPr>
        <w:spacing w:before="183" w:line="219" w:lineRule="auto"/>
        <w:rPr>
          <w:rFonts w:ascii="宋体" w:hAnsi="宋体" w:eastAsia="宋体" w:cs="宋体"/>
          <w:spacing w:val="-2"/>
          <w:sz w:val="24"/>
        </w:rPr>
      </w:pPr>
      <w:r>
        <w:rPr>
          <w:rFonts w:hint="eastAsia" w:ascii="宋体" w:hAnsi="宋体" w:eastAsia="宋体" w:cs="宋体"/>
          <w:spacing w:val="-2"/>
          <w:sz w:val="24"/>
        </w:rPr>
        <w:t>传感器轴线与被测量轴线必须平行，两轴线尽可能不要产生夹角。</w:t>
      </w:r>
    </w:p>
    <w:p>
      <w:pPr>
        <w:numPr>
          <w:ilvl w:val="0"/>
          <w:numId w:val="1"/>
        </w:numPr>
        <w:spacing w:before="183" w:line="219" w:lineRule="auto"/>
        <w:rPr>
          <w:rFonts w:ascii="宋体" w:hAnsi="宋体" w:eastAsia="宋体" w:cs="宋体"/>
          <w:color w:val="303030"/>
          <w:spacing w:val="1"/>
          <w:sz w:val="24"/>
        </w:rPr>
      </w:pPr>
      <w:r>
        <w:rPr>
          <w:rFonts w:hint="eastAsia" w:ascii="宋体" w:hAnsi="宋体" w:eastAsia="宋体" w:cs="宋体"/>
          <w:color w:val="303030"/>
          <w:spacing w:val="1"/>
          <w:sz w:val="24"/>
        </w:rPr>
        <w:t>一体化倾角监测仪通过螺栓固定在安全位置即可。</w:t>
      </w:r>
    </w:p>
    <w:p>
      <w:pPr>
        <w:spacing w:before="183" w:line="219" w:lineRule="auto"/>
        <w:ind w:left="121"/>
        <w:rPr>
          <w:rFonts w:ascii="宋体" w:hAnsi="宋体" w:eastAsia="宋体" w:cs="宋体"/>
          <w:spacing w:val="-2"/>
          <w:sz w:val="24"/>
        </w:rPr>
      </w:pPr>
    </w:p>
    <w:p>
      <w:pPr>
        <w:rPr/>
      </w:pPr>
    </w:p>
    <w:p>
      <w:pPr>
        <w:rPr/>
      </w:pPr>
    </w:p>
    <w:sectPr w:rsidR="003B4A02">
      <w:headerReference r:id="rId7" w:type="default"/>
      <w:footerReference r:id="rId8" w:type="default"/>
      <w:pgSz w:w="11906" w:h="16838"/>
      <w:pgMar w:top="1440" w:right="1800" w:bottom="1440" w:left="1800" w:header="851" w:footer="992" w:gutter="0"/>
      <w:cols w:space="425"/>
      <w:titlePg/>
      <w:docGrid w:type="lines" w:linePitch="312"/>
    </w:sectPr>
  </w:body>
</w:document>
</file>

<file path=word/endnotes.xml><?xml version="1.0" encoding="utf-8"?>
<w:endnotes xmlns:w="http://schemas.openxmlformats.org/wordprocessingml/2006/main">
  <w:endnote w:type="continuationSeparator" w:id="0">
    <w:p>
      <w:pPr>
        <w:rPr/>
      </w:pPr>
      <w:r>
        <w:rPr/>
        <w:continuationSeparator/>
      </w:r>
    </w:p>
  </w:endnote>
  <w:endnote w:type="separator" w:id="1">
    <w:p>
      <w:pPr>
        <w:rPr/>
      </w:pPr>
      <w:r>
        <w:rPr/>
        <w:separator/>
      </w:r>
    </w:p>
  </w:endnote>
</w:endnotes>
</file>

<file path=word/fontTable.xml><?xml version="1.0" encoding="utf-8"?>
<w:fonts xmlns:w="http://schemas.openxmlformats.org/wordprocessingml/2006/main">
  <w:font w:name="Arial Black">
    <w:panose1 w:val="020B0A04020102020204"/>
    <w:charset w:val="00" w:characterSet="ISO-8859-1"/>
    <w:family w:val="swiss"/>
    <w:pitch w:val="variable"/>
    <w:sig w:usb0="A00002AF" w:usb1="400078FB" w:usb2="00000000" w:usb3="00000000" w:csb0="0000009F" w:csb1="00000000"/>
  </w:font>
  <w:font w:name="Calibri Light">
    <w:panose1 w:val="020F0302020204030204"/>
    <w:charset w:val="00" w:characterSet="ISO-8859-1"/>
    <w:family w:val="swiss"/>
    <w:pitch w:val="variable"/>
    <w:sig w:usb0="E0002AFF" w:usb1="C000247B" w:usb2="00000009" w:usb3="00000000" w:csb0="000001FF" w:csb1="00000000"/>
  </w:font>
  <w:font w:name="Arial">
    <w:panose1 w:val="020B0604020202020204"/>
    <w:charset w:val="00" w:characterSet="ISO-8859-1"/>
    <w:family w:val="swiss"/>
    <w:pitch w:val="variable"/>
    <w:sig w:usb0="E0002EFF" w:usb1="C000785B" w:usb2="00000009" w:usb3="00000000" w:csb0="000001FF" w:csb1="00000000"/>
  </w:font>
  <w:font w:name="Meiryo UI">
    <w:altName w:val="Yu Gothic UI"/>
    <w:panose1 w:val="020B0604030504040204"/>
    <w:charset w:val="80" w:characterSet="ISO-8859-1"/>
    <w:family w:val="swiss"/>
    <w:pitch w:val="variable"/>
    <w:sig w:usb0="E00002FF" w:usb1="6AC7FFFF" w:usb2="08000012" w:usb3="00000000" w:csb0="0002009F" w:csb1="00000000"/>
  </w:font>
  <w:font w:name="微软雅黑">
    <w:panose1 w:val="020B0503020204020204"/>
    <w:charset w:val="86" w:characterSet="ISO-8859-1"/>
    <w:family w:val="swiss"/>
    <w:pitch w:val="variable"/>
    <w:sig w:usb0="80000287" w:usb1="2ACF3C50" w:usb2="00000016" w:usb3="00000000" w:csb0="0004001F" w:csb1="00000000"/>
  </w:font>
  <w:font w:name="宋体">
    <w:altName w:val="SimSun"/>
    <w:panose1 w:val="02010600030101010101"/>
    <w:charset w:val="86" w:characterSet="ISO-8859-1"/>
    <w:family w:val="auto"/>
    <w:pitch w:val="variable"/>
    <w:sig w:usb0="00000003" w:usb1="288F0000" w:usb2="00000016" w:usb3="00000000" w:csb0="00040001" w:csb1="00000000"/>
  </w:font>
  <w:font w:name="Calibri">
    <w:panose1 w:val="020F0502020204030204"/>
    <w:charset w:val="00" w:characterSet="ISO-8859-1"/>
    <w:family w:val="swiss"/>
    <w:pitch w:val="variable"/>
    <w:sig w:usb0="E4002EFF" w:usb1="C000247B" w:usb2="00000009" w:usb3="00000000" w:csb0="000001FF" w:csb1="00000000"/>
  </w:font>
  <w:font w:name="Times New Roman">
    <w:panose1 w:val="02020603050405020304"/>
    <w:charset w:val="00" w:characterSet="ISO-8859-1"/>
    <w:family w:val="roman"/>
    <w:pitch w:val="variable"/>
    <w:sig w:usb0="20007A87" w:usb1="80000000" w:usb2="00000008" w:usb3="00000000" w:csb0="000001FF" w:csb1="00000000"/>
  </w:font>
</w:fonts>
</file>

<file path=word/footer1.xml><?xml version="1.0" encoding="utf-8"?>
<w:ftr xmlns:a="http://schemas.openxmlformats.org/drawingml/2006/main" xmlns:w="http://schemas.openxmlformats.org/wordprocessingml/2006/main" xmlns:wps="http://schemas.microsoft.com/office/word/2010/wordprocessingShape" xmlns:wp="http://schemas.openxmlformats.org/drawingml/2006/wordprocessingDrawing">
  <w:p>
    <w:pPr>
      <w:pStyle w:val="00000c"/>
      <w:tabs>
        <w:tab w:val="right" w:pos="8425"/>
      </w:tabs>
      <w:rPr/>
    </w:pPr>
    <w:r>
      <w:rPr>
        <w:noProof/>
      </w:rPr>
      <w:drawing>
        <wp:anchor distT="0" distB="0" distL="114300" distR="114300" simplePos="false" relativeHeight="25165926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11" name="文本框 3"/>
          <wp:cNvGraphicFramePr/>
          <a:graphic>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00000c"/>
                        <w:rPr/>
                      </w:pPr>
                      <w:r>
                        <w:rPr/>
                        <w:t xml:space="preserve">第 </w:t>
                      </w:r>
                      <w:r>
                        <w:rPr/>
                        <w:fldChar w:fldCharType="begin"/>
                      </w:r>
                      <w:r>
                        <w:rPr/>
                        <w:instrText xml:space="preserve"> PAGE  \* MERGEFORMAT </w:instrText>
                      </w:r>
                      <w:r>
                        <w:rPr/>
                        <w:fldChar w:fldCharType="separate"/>
                      </w:r>
                      <w:r>
                        <w:rPr/>
                        <w:t>1</w:t>
                      </w:r>
                      <w:r>
                        <w:rPr/>
                        <w:fldChar w:fldCharType="end"/>
                      </w:r>
                      <w:r>
                        <w:rPr/>
                        <w:t xml:space="preserve"> 页 共 </w:t>
                      </w:r>
                      <w:r>
                        <w:rPr/>
                        <w:fldChar w:fldCharType="begin"/>
                      </w:r>
                      <w:r>
                        <w:rPr/>
                        <w:instrText xml:space="preserve"> NUMPAGES  \* MERGEFORMAT </w:instrText>
                      </w:r>
                      <w:r>
                        <w:rPr/>
                        <w:fldChar w:fldCharType="separate"/>
                      </w:r>
                      <w:r>
                        <w:rPr/>
                        <w:t>3</w:t>
                      </w:r>
                      <w:r>
                        <w:rPr/>
                        <w:fldChar w:fldCharType="end"/>
                      </w:r>
                      <w:r>
                        <w:rPr/>
                        <w:t xml:space="preserve"> 页</w:t>
                      </w:r>
                    </w:p>
                  </w:txbxContent>
                </wps:txbx>
                <wps:bodyPr rot="0" spcFirstLastPara="false" vertOverflow="overflow" horzOverflow="overflow" vert="horz" wrap="none" lIns="0" tIns="0" rIns="0" bIns="0" numCol="1" spcCol="0" rtlCol="false" fromWordArt="false" anchor="t" anchorCtr="false" forceAA="false" compatLnSpc="true">
                  <a:spAutoFit/>
                </wps:bodyPr>
              </wps:wsp>
            </a:graphicData>
          </a:graphic>
        </wp:anchor>
      </w:drawing>
    </w:r>
  </w:p>
</w:ftr>
</file>

<file path=word/footnotes.xml><?xml version="1.0" encoding="utf-8"?>
<w:footnotes xmlns:w="http://schemas.openxmlformats.org/wordprocessingml/2006/main">
  <w:footnote w:type="continuationSeparator" w:id="1">
    <w:p>
      <w:pPr>
        <w:rPr/>
      </w:pPr>
      <w:r>
        <w:rPr/>
        <w:continuationSeparator/>
      </w:r>
    </w:p>
  </w:footnote>
  <w:footnote w:type="separator" w:id="0">
    <w:p>
      <w:pPr>
        <w:rPr/>
      </w:pPr>
      <w:r>
        <w:rPr/>
        <w:separator/>
      </w:r>
    </w:p>
  </w:footnote>
</w:footnotes>
</file>

<file path=word/header1.xml><?xml version="1.0" encoding="utf-8"?>
<w:hdr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p>
    <w:pPr>
      <w:pStyle w:val="00000d"/>
      <w:pBdr>
        <w:bottom w:val="dotted" w:color="auto" w:sz="4" w:space="1"/>
      </w:pBdr>
      <w:tabs>
        <w:tab w:val="clear" w:pos="4153"/>
        <w:tab w:val="clear" w:pos="8306"/>
        <w:tab w:val="left" w:pos="6015"/>
      </w:tabs>
      <w:rPr>
        <w:rFonts w:ascii="Arial Black" w:hAnsi="Arial Black"/>
        <w:color w:val="0070C0"/>
        <w:sz w:val="24"/>
      </w:rPr>
    </w:pPr>
    <w:r>
      <w:rPr>
        <w:noProof/>
      </w:rPr>
      <w:drawing>
        <wp:inline distT="0" distB="0" distL="114300" distR="114300">
          <wp:extent cx="1382395" cy="361950"/>
          <wp:effectExtent l="0" t="0" r="8255" b="0"/>
          <wp:docPr id="8" name="图片 14" descr="http://www.wiihey.com/zh-CN/img/logo9.png"/>
          <wp:cNvGraphicFramePr>
            <a:graphicFrameLocks noChangeAspect="true"/>
          </wp:cNvGraphicFramePr>
          <a:graphic>
            <a:graphicData uri="http://schemas.openxmlformats.org/drawingml/2006/picture">
              <pic:pic>
                <pic:nvPicPr>
                  <pic:cNvPr id="9" name="图片 14" descr="http://www.wiihey.com/zh-CN/img/logo9.png"/>
                  <pic:cNvPicPr>
                    <a:picLocks noChangeAspect="true"/>
                  </pic:cNvPicPr>
                </pic:nvPicPr>
                <pic:blipFill>
                  <a:blip r:embed="rId0"/>
                  <a:stretch>
                    <a:fillRect/>
                  </a:stretch>
                </pic:blipFill>
                <pic:spPr>
                  <a:xfrm>
                    <a:off x="0" y="0"/>
                    <a:ext cx="1382395" cy="361950"/>
                  </a:xfrm>
                  <a:prstGeom prst="rect">
                    <a:avLst/>
                  </a:prstGeom>
                  <a:noFill/>
                  <a:ln>
                    <a:noFill/>
                  </a:ln>
                </pic:spPr>
              </pic:pic>
            </a:graphicData>
          </a:graphic>
        </wp:inline>
      </w:drawing>
    </w:r>
    <w:r>
      <w:rPr>
        <w:rFonts w:hint="eastAsia"/>
      </w:rPr>
      <w:t xml:space="preserve">                                          </w:t>
    </w:r>
    <w:r>
      <w:rPr>
        <w:rFonts w:hint="eastAsia"/>
        <w:color w:val="002060"/>
      </w:rPr>
      <w:t xml:space="preserve"> </w:t>
    </w:r>
    <w:r>
      <w:rPr>
        <w:rFonts w:hint="eastAsia" w:ascii="Arial Black" w:hAnsi="Arial Black"/>
        <w:color w:val="0070C0"/>
        <w:sz w:val="24"/>
      </w:rPr>
      <w:t>www.wiihey.com</w:t>
    </w:r>
  </w:p>
  <w:p>
    <w:pPr>
      <w:pStyle w:val="00000d"/>
      <w:rPr/>
    </w:pPr>
  </w:p>
</w:hdr>
</file>

<file path=word/numbering.xml><?xml version="1.0" encoding="utf-8"?>
<w:numbering xmlns:w="http://schemas.openxmlformats.org/wordprocessingml/2006/main">
  <w:abstractNum w:abstractNumId="1">
    <w:nsid w:val="0A3E417A"/>
    <w:multiLevelType w:val="singleLevel"/>
    <w:tmpl w:val="0A3E417A"/>
    <w:lvl w:ilvl="0">
      <w:start w:val="1"/>
      <w:numFmt w:val="decimal"/>
      <w:lvlText w:val="(%1)"/>
      <w:lvlJc w:val="left"/>
      <w:pPr>
        <w:ind w:left="425" w:hanging="425"/>
      </w:pPr>
      <w:rPr>
        <w:rFonts w:hint="default" w:ascii="宋体" w:hAnsi="宋体" w:eastAsia="宋体" w:cs="宋体"/>
        <w:sz w:val="24"/>
        <w:szCs w:val="24"/>
      </w:rPr>
    </w:lvl>
  </w:abstractNum>
  <w:num w:numId="1">
    <w:abstractNumId w:val="1"/>
  </w:num>
</w:numbering>
</file>

<file path=word/settings.xml><?xml version="1.0" encoding="utf-8"?>
<w:settings xmlns:w="http://schemas.openxmlformats.org/wordprocessingml/2006/main">
  <w:zoom w:val="bestFit" w:percent="233"/>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differentiateMultirowTableHeaders" w:uri="http://schemas.microsoft.com/office/word" w:val="1"/>
    <w:compatSetting w:name="useWord2013TrackBottomHyphenation" w:uri="http://schemas.microsoft.com/office/word" w:val="1"/>
    <w:compatSetting w:name="compatibilityMode" w:uri="http://schemas.microsoft.com/office/word" w:val="15"/>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
  <w:docVars>
    <w:docVar w:name="commondata" w:val="eyJoZGlkIjoiNjJlYmE5NTc5MTI4MTZlNDNjN2YxMTE4YTQwZGZjZjMifQ=="/>
  </w:docVars>
  <w:rsids>
    <w:rsidRoot w:val="007033AB"/>
    <w:rsid w:val="000A2018"/>
    <w:rsid w:val="000B4985"/>
    <w:rsid w:val="000D1100"/>
    <w:rsid w:val="00196FB9"/>
    <w:rsid w:val="001B3C74"/>
    <w:rsid w:val="001C2EEE"/>
    <w:rsid w:val="00215332"/>
    <w:rsid w:val="00241969"/>
    <w:rsid w:val="002505EB"/>
    <w:rsid w:val="00293081"/>
    <w:rsid w:val="002B0E55"/>
    <w:rsid w:val="003B4A02"/>
    <w:rsid w:val="00423316"/>
    <w:rsid w:val="005134D9"/>
    <w:rsid w:val="005D46F7"/>
    <w:rsid w:val="005E1569"/>
    <w:rsid w:val="006038E9"/>
    <w:rsid w:val="006C4685"/>
    <w:rsid w:val="00701DBF"/>
    <w:rsid w:val="007033AB"/>
    <w:rsid w:val="007F5256"/>
    <w:rsid w:val="008124AF"/>
    <w:rsid w:val="00816B12"/>
    <w:rsid w:val="00824A18"/>
    <w:rsid w:val="0085785E"/>
    <w:rsid w:val="009254F6"/>
    <w:rsid w:val="00A11FF0"/>
    <w:rsid w:val="00AA2D76"/>
    <w:rsid w:val="00C02D2E"/>
    <w:rsid w:val="00C73B55"/>
    <w:rsid w:val="00CB7F52"/>
    <w:rsid w:val="00D3371B"/>
    <w:rsid w:val="00D42AFE"/>
    <w:rsid w:val="00D77265"/>
    <w:rsid w:val="00DA0A08"/>
    <w:rsid w:val="00DE516D"/>
    <w:rsid w:val="00E85375"/>
    <w:rsid w:val="00F72F76"/>
    <w:rsid w:val="00FA1F18"/>
    <w:rsid w:val="00FE4705"/>
    <w:rsid w:val="047E00F4"/>
    <w:rsid w:val="04911C7B"/>
    <w:rsid w:val="0B666A61"/>
    <w:rsid w:val="0DBC505E"/>
    <w:rsid w:val="0EFA3966"/>
    <w:rsid w:val="142E0338"/>
    <w:rsid w:val="1B100797"/>
    <w:rsid w:val="34914D78"/>
    <w:rsid w:val="3FF571D8"/>
    <w:rsid w:val="40BA692C"/>
    <w:rsid w:val="41A970CC"/>
    <w:rsid w:val="4C6676F1"/>
    <w:rsid w:val="58B959EF"/>
    <w:rsid w:val="58BF38A6"/>
    <w:rsid w:val="62B62F9F"/>
    <w:rsid w:val="659A1274"/>
    <w:rsid w:val="67756EA3"/>
    <w:rsid w:val="69310AF9"/>
    <w:rsid w:val="6B6567F1"/>
    <w:rsid w:val="6DD56C75"/>
    <w:rsid w:val="6F435BBB"/>
    <w:rsid w:val="73E2235C"/>
    <w:rsid w:val="7E0E54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lang w:val="en-US" w:eastAsia="zh-CN" w:bidi="ar-SA"/>
      </w:rPr>
    </w:rPrDefault>
    <w:pPrDefault>
      <w:pPr/>
    </w:pPrDefault>
  </w:docDefaults>
  <w:latentStyles w:defLockedState="false" w:defUIPriority="0" w:defSemiHidden="false" w:defUnhideWhenUsed="false" w:defQFormat="false" w:count="376">
    <w:lsdException w:name="Plain Table 5" w:uiPriority="45"/>
    <w:lsdException w:name="Medium Shading 1 Accent 3" w:uiPriority="63"/>
    <w:lsdException w:name="Emphasis" w:qFormat="true"/>
    <w:lsdException w:name="List Table 1 Light" w:uiPriority="46"/>
    <w:lsdException w:name="Table Subtle 1" w:semiHidden="true" w:unhideWhenUsed="true"/>
    <w:lsdException w:name="Table Classic 3" w:semiHidden="true" w:unhideWhenUsed="true"/>
    <w:lsdException w:name="Medium List 1 Accent 4" w:uiPriority="65"/>
    <w:lsdException w:name="Light Grid Accent 3" w:uiPriority="62"/>
    <w:lsdException w:name="Table Grid 1" w:semiHidden="true" w:unhideWhenUsed="true"/>
    <w:lsdException w:name="Table Colorful 3" w:semiHidden="true" w:unhideWhenUsed="true"/>
    <w:lsdException w:name="List Table 5 Dark Accent 3" w:uiPriority="50"/>
    <w:lsdException w:name="No List" w:uiPriority="99" w:semiHidden="true" w:unhideWhenUsed="true"/>
    <w:lsdException w:name="Medium Grid 2 Accent 6" w:uiPriority="68"/>
    <w:lsdException w:name="Mention" w:uiPriority="99" w:semiHidden="true" w:unhideWhenUsed="true"/>
    <w:lsdException w:name="Grid Table 6 Colorful Accent 3" w:uiPriority="51"/>
    <w:lsdException w:name="Unresolved Mention" w:uiPriority="99" w:semiHidden="true" w:unhideWhenUsed="true"/>
    <w:lsdException w:name="Grid Table 1 Light Accent 4" w:uiPriority="46"/>
    <w:lsdException w:name="List Table 5 Dark Accent 6" w:uiPriority="50"/>
    <w:lsdException w:name="Grid Table 6 Colorful Accent 4" w:uiPriority="51"/>
    <w:lsdException w:name="Table Grid 4" w:semiHidden="true" w:unhideWhenUsed="true"/>
    <w:lsdException w:name="Grid Table 7 Colorful Accent 4" w:uiPriority="52"/>
    <w:lsdException w:name="Revision" w:uiPriority="99" w:semiHidden="true"/>
    <w:lsdException w:name="List Table 7 Colorful Accent 2" w:uiPriority="52"/>
    <w:lsdException w:name="List Table 7 Colorful Accent 4" w:uiPriority="52"/>
    <w:lsdException w:name="List Table 7 Colorful" w:uiPriority="52"/>
    <w:lsdException w:name="List Table 1 Light Accent 4" w:uiPriority="46"/>
    <w:lsdException w:name="Dark List Accent 1" w:uiPriority="70"/>
    <w:lsdException w:name="Grid Table 4 Accent 1" w:uiPriority="49"/>
    <w:lsdException w:name="Subtitle" w:qFormat="true"/>
    <w:lsdException w:name="Table Classic 2" w:semiHidden="true" w:unhideWhenUsed="true"/>
    <w:lsdException w:name="Table 3D effects 3" w:semiHidden="true" w:unhideWhenUsed="true"/>
    <w:lsdException w:name="Light Grid Accent 2" w:uiPriority="62"/>
    <w:lsdException w:name="Smart Hyperlink" w:uiPriority="99" w:semiHidden="true" w:unhideWhenUsed="true"/>
    <w:lsdException w:name="List Table 4" w:uiPriority="49"/>
    <w:lsdException w:name="Medium List 2" w:uiPriority="66"/>
    <w:lsdException w:name="Grid Table 7 Colorful Accent 3" w:uiPriority="52"/>
    <w:lsdException w:name="Medium Grid 1 Accent 3" w:uiPriority="67"/>
    <w:lsdException w:name="Medium List 1 Accent 6" w:uiPriority="65"/>
    <w:lsdException w:name="Light List Accent 3" w:uiPriority="61"/>
    <w:lsdException w:name="Table Columns 5" w:semiHidden="true" w:unhideWhenUsed="true"/>
    <w:lsdException w:name="List Table 3 Accent 5" w:uiPriority="48"/>
    <w:lsdException w:name="List Table 3 Accent 3" w:uiPriority="48"/>
    <w:lsdException w:name="Table List 8" w:semiHidden="true" w:unhideWhenUsed="true"/>
    <w:lsdException w:name="Light List Accent 1" w:uiPriority="61"/>
    <w:lsdException w:name="List Table 4 Accent 3" w:uiPriority="49"/>
    <w:lsdException w:name="List Table 1 Light Accent 6" w:uiPriority="46"/>
    <w:lsdException w:name="heading 5" w:semiHidden="true" w:unhideWhenUsed="true" w:qFormat="true"/>
    <w:lsdException w:name="Body Text First Indent" w:qFormat="true"/>
    <w:lsdException w:name="heading 9" w:semiHidden="true" w:unhideWhenUsed="true" w:qFormat="true"/>
    <w:lsdException w:name="Grid Table 7 Colorful Accent 2" w:uiPriority="52"/>
    <w:lsdException w:name="Light Grid" w:uiPriority="62"/>
    <w:lsdException w:name="Light Grid Accent 4" w:uiPriority="62"/>
    <w:lsdException w:name="Intense Reference" w:uiPriority="32" w:qFormat="true"/>
    <w:lsdException w:name="Quote" w:uiPriority="99"/>
    <w:lsdException w:name="Light Shading Accent 3" w:uiPriority="60"/>
    <w:lsdException w:name="Medium Shading 2 Accent 1" w:uiPriority="64"/>
    <w:lsdException w:name="No Spacing" w:uiPriority="99"/>
    <w:lsdException w:name="Dark List" w:uiPriority="70"/>
    <w:lsdException w:name="Medium Shading 1 Accent 4" w:uiPriority="63"/>
    <w:lsdException w:name="List Table 6 Colorful Accent 4" w:uiPriority="51"/>
    <w:lsdException w:name="Plain Table 2" w:uiPriority="42"/>
    <w:lsdException w:name="Medium Shading 1 Accent 5" w:uiPriority="63"/>
    <w:lsdException w:name="Medium List 1 Accent 2" w:uiPriority="65"/>
    <w:lsdException w:name="Medium List 2 Accent 3" w:uiPriority="66"/>
    <w:lsdException w:name="Colorful Shading Accent 6" w:uiPriority="71"/>
    <w:lsdException w:name="Normal Table" w:uiPriority="99" w:semiHidden="true" w:unhideWhenUsed="true" w:qFormat="true"/>
    <w:lsdException w:name="Colorful List Accent 1" w:uiPriority="72"/>
    <w:lsdException w:name="Dark List Accent 6" w:uiPriority="70"/>
    <w:lsdException w:name="Grid Table 3 Accent 3" w:uiPriority="48"/>
    <w:lsdException w:name="Table List 4" w:semiHidden="true" w:unhideWhenUsed="true"/>
    <w:lsdException w:name="Smart Link" w:uiPriority="99" w:semiHidden="true" w:unhideWhenUsed="true"/>
    <w:lsdException w:name="Light Shading" w:uiPriority="60"/>
    <w:lsdException w:name="Table Colorful 2" w:semiHidden="true" w:unhideWhenUsed="true"/>
    <w:lsdException w:name="Dark List Accent 5" w:uiPriority="70"/>
    <w:lsdException w:name="Outline List 1" w:uiPriority="99" w:semiHidden="true" w:unhideWhenUsed="true"/>
    <w:lsdException w:name="Grid Table 2 Accent 6" w:uiPriority="47"/>
    <w:lsdException w:name="TOC Heading" w:uiPriority="39" w:semiHidden="true" w:unhideWhenUsed="true" w:qFormat="true"/>
    <w:lsdException w:name="List Table 2 Accent 5" w:uiPriority="47"/>
    <w:lsdException w:name="Table Columns 1" w:semiHidden="true" w:unhideWhenUsed="true"/>
    <w:lsdException w:name="Medium Shading 1 Accent 1" w:uiPriority="63"/>
    <w:lsdException w:name="Grid Table 1 Light Accent 2" w:uiPriority="46"/>
    <w:lsdException w:name="Grid Table 1 Light Accent 6" w:uiPriority="46"/>
    <w:lsdException w:name="Grid Table 6 Colorful" w:uiPriority="51"/>
    <w:lsdException w:name="Light Shading Accent 6" w:uiPriority="60"/>
    <w:lsdException w:name="Default Paragraph Font" w:uiPriority="1" w:semiHidden="true" w:unhideWhenUsed="true"/>
    <w:lsdException w:name="Intense Quote" w:uiPriority="99"/>
    <w:lsdException w:name="Light List Accent 5" w:uiPriority="61"/>
    <w:lsdException w:name="Table Simple 1" w:semiHidden="true" w:unhideWhenUsed="true"/>
    <w:lsdException w:name="Grid Table 2 Accent 5" w:uiPriority="47"/>
    <w:lsdException w:name="Dark List Accent 4" w:uiPriority="70"/>
    <w:lsdException w:name="List Table 2 Accent 1" w:uiPriority="47"/>
    <w:lsdException w:name="List Table 5 Dark Accent 5" w:uiPriority="50"/>
    <w:lsdException w:name="Subtle Reference" w:uiPriority="31" w:qFormat="true"/>
    <w:lsdException w:name="Light Shading Accent 1" w:uiPriority="60"/>
    <w:lsdException w:name="Placeholder Text" w:uiPriority="99" w:semiHidden="true"/>
    <w:lsdException w:name="Medium List 1 Accent 1" w:uiPriority="65"/>
    <w:lsdException w:name="Medium Grid 1 Accent 4" w:uiPriority="67"/>
    <w:lsdException w:name="Medium Grid 2" w:uiPriority="68"/>
    <w:lsdException w:name="Table Grid 5" w:semiHidden="true" w:unhideWhenUsed="true"/>
    <w:lsdException w:name="List Table 4 Accent 6" w:uiPriority="49"/>
    <w:lsdException w:name="Light Shading Accent 2" w:uiPriority="60"/>
    <w:lsdException w:name="Medium Grid 3 Accent 2" w:uiPriority="69"/>
    <w:lsdException w:name="Grid Table 2 Accent 4" w:uiPriority="47"/>
    <w:lsdException w:name="List Table 6 Colorful" w:uiPriority="51"/>
    <w:lsdException w:name="Table Grid 2" w:semiHidden="true" w:unhideWhenUsed="true"/>
    <w:lsdException w:name="Colorful Grid" w:uiPriority="73"/>
    <w:lsdException w:name="Table List 2" w:semiHidden="true" w:unhideWhenUsed="true"/>
    <w:lsdException w:name="List Table 5 Dark Accent 1" w:uiPriority="50"/>
    <w:lsdException w:name="Outline List 3" w:uiPriority="99" w:semiHidden="true" w:unhideWhenUsed="true"/>
    <w:lsdException w:name="List Table 6 Colorful Accent 2" w:uiPriority="51"/>
    <w:lsdException w:name="heading 1" w:qFormat="true"/>
    <w:lsdException w:name="Table Colorful 1" w:semiHidden="true" w:unhideWhenUsed="true"/>
    <w:lsdException w:name="List Table 5 Dark Accent 4" w:uiPriority="50"/>
    <w:lsdException w:name="Table Classic 4" w:semiHidden="true" w:unhideWhenUsed="true"/>
    <w:lsdException w:name="HTML Top of Form" w:uiPriority="99" w:semiHidden="true" w:unhideWhenUsed="true"/>
    <w:lsdException w:name="List Paragraph" w:uiPriority="99"/>
    <w:lsdException w:name="Medium Grid 3 Accent 5" w:uiPriority="69"/>
    <w:lsdException w:name="Grid Table 6 Colorful Accent 5" w:uiPriority="51"/>
    <w:lsdException w:name="List Table 7 Colorful Accent 5" w:uiPriority="52"/>
    <w:lsdException w:name="Table List 6" w:semiHidden="true" w:unhideWhenUsed="true"/>
    <w:lsdException w:name="Table Theme" w:semiHidden="true" w:unhideWhenUsed="true"/>
    <w:lsdException w:name="List Table 6 Colorful Accent 6" w:uiPriority="51"/>
    <w:lsdException w:name="Grid Table 4" w:uiPriority="49"/>
    <w:lsdException w:name="footer" w:qFormat="true"/>
    <w:lsdException w:name="Medium List 2 Accent 1" w:uiPriority="66"/>
    <w:lsdException w:name="Colorful List" w:uiPriority="72"/>
    <w:lsdException w:name="Intense Emphasis" w:uiPriority="21" w:qFormat="true"/>
    <w:lsdException w:name="Light Grid Accent 5" w:uiPriority="62"/>
    <w:lsdException w:name="Grid Table 7 Colorful Accent 1" w:uiPriority="52"/>
    <w:lsdException w:name="HTML Bottom of Form" w:uiPriority="99" w:semiHidden="true" w:unhideWhenUsed="true"/>
    <w:lsdException w:name="List Table 3 Accent 4" w:uiPriority="48"/>
    <w:lsdException w:name="Grid Table 7 Colorful Accent 5" w:uiPriority="52"/>
    <w:lsdException w:name="Table Columns 3" w:semiHidden="true" w:unhideWhenUsed="true"/>
    <w:lsdException w:name="Grid Table 3 Accent 2" w:uiPriority="48"/>
    <w:lsdException w:name="Medium Shading 1 Accent 2" w:uiPriority="63"/>
    <w:lsdException w:name="List Table 4 Accent 4" w:uiPriority="49"/>
    <w:lsdException w:name="List Table 1 Light Accent 3" w:uiPriority="46"/>
    <w:lsdException w:name="Table Classic 1" w:semiHidden="true" w:unhideWhenUsed="true"/>
    <w:lsdException w:name="Normal" w:qFormat="true"/>
    <w:lsdException w:name="Medium Grid 2 Accent 2" w:uiPriority="68"/>
    <w:lsdException w:name="Colorful List Accent 6" w:uiPriority="72"/>
    <w:lsdException w:name="List Table 2 Accent 4" w:uiPriority="47"/>
    <w:lsdException w:name="Grid Table 3 Accent 1" w:uiPriority="48"/>
    <w:lsdException w:name="List Table 2 Accent 6" w:uiPriority="47"/>
    <w:lsdException w:name="Hashtag" w:uiPriority="99" w:semiHidden="true" w:unhideWhenUsed="true"/>
    <w:lsdException w:name="List Table 7 Colorful Accent 1" w:uiPriority="52"/>
    <w:lsdException w:name="Medium Shading 1 Accent 6" w:uiPriority="63"/>
    <w:lsdException w:name="Table 3D effects 1" w:semiHidden="true" w:unhideWhenUsed="true"/>
    <w:lsdException w:name="Colorful Shading" w:uiPriority="71"/>
    <w:lsdException w:name="Medium Grid 1 Accent 5" w:uiPriority="67"/>
    <w:lsdException w:name="Colorful Shading Accent 3" w:uiPriority="71"/>
    <w:lsdException w:name="Table Professional" w:semiHidden="true" w:unhideWhenUsed="true"/>
    <w:lsdException w:name="Light Grid Accent 1" w:uiPriority="62"/>
    <w:lsdException w:name="Medium Shading 2 Accent 4" w:uiPriority="64"/>
    <w:lsdException w:name="Grid Table 3 Accent 6" w:uiPriority="48"/>
    <w:lsdException w:name="Table Grid 8" w:semiHidden="true" w:unhideWhenUsed="true"/>
    <w:lsdException w:name="Medium Shading 1" w:uiPriority="63"/>
    <w:lsdException w:name="Medium Grid 3" w:uiPriority="69"/>
    <w:lsdException w:name="Title" w:qFormat="true"/>
    <w:lsdException w:name="Colorful Grid Accent 1" w:uiPriority="73"/>
    <w:lsdException w:name="Table Grid" w:uiPriority="59" w:qFormat="true"/>
    <w:lsdException w:name="Table Elegant" w:semiHidden="true" w:unhideWhenUsed="true"/>
    <w:lsdException w:name="Table List 3" w:semiHidden="true" w:unhideWhenUsed="true"/>
    <w:lsdException w:name="List Table 1 Light Accent 1" w:uiPriority="46"/>
    <w:lsdException w:name="Grid Table 6 Colorful Accent 2" w:uiPriority="51"/>
    <w:lsdException w:name="List Table 4 Accent 1" w:uiPriority="49"/>
    <w:lsdException w:name="Grid Table 4 Accent 4" w:uiPriority="49"/>
    <w:lsdException w:name="Medium Grid 3 Accent 6" w:uiPriority="69"/>
    <w:lsdException w:name="List Table 3 Accent 2" w:uiPriority="48"/>
    <w:lsdException w:name="Medium Shading 2 Accent 5" w:uiPriority="64"/>
    <w:lsdException w:name="Grid Table 6 Colorful Accent 1" w:uiPriority="51"/>
    <w:lsdException w:name="Grid Table 6 Colorful Accent 6" w:uiPriority="51"/>
    <w:lsdException w:name="Colorful Shading Accent 2" w:uiPriority="71"/>
    <w:lsdException w:name="Grid Table 7 Colorful Accent 6" w:uiPriority="52"/>
    <w:lsdException w:name="Medium List 2 Accent 6" w:uiPriority="66"/>
    <w:lsdException w:name="List Table 3 Accent 6" w:uiPriority="48"/>
    <w:lsdException w:name="heading 4" w:semiHidden="true" w:unhideWhenUsed="true" w:qFormat="true"/>
    <w:lsdException w:name="Medium Shading 2 Accent 2" w:uiPriority="64"/>
    <w:lsdException w:name="Outline List 2" w:uiPriority="99" w:semiHidden="true" w:unhideWhenUsed="true"/>
    <w:lsdException w:name="heading 8" w:semiHidden="true" w:unhideWhenUsed="true" w:qFormat="true"/>
    <w:lsdException w:name="Medium Grid 3 Accent 4" w:uiPriority="69"/>
    <w:lsdException w:name="List Table 2 Accent 2" w:uiPriority="47"/>
    <w:lsdException w:name="Grid Table 2" w:uiPriority="47"/>
    <w:lsdException w:name="Bibliography" w:uiPriority="37" w:semiHidden="true" w:unhideWhenUsed="true"/>
    <w:lsdException w:name="Medium Grid 2 Accent 1" w:uiPriority="68"/>
    <w:lsdException w:name="Grid Table 1 Light Accent 5" w:uiPriority="46"/>
    <w:lsdException w:name="Medium List 2 Accent 5" w:uiPriority="66"/>
    <w:lsdException w:name="Colorful List Accent 2" w:uiPriority="72"/>
    <w:lsdException w:name="Table Grid 7" w:semiHidden="true" w:unhideWhenUsed="true"/>
    <w:lsdException w:name="Light List Accent 6" w:uiPriority="61"/>
    <w:lsdException w:name="Colorful List Accent 5" w:uiPriority="72"/>
    <w:lsdException w:name="Plain Table 1" w:uiPriority="41"/>
    <w:lsdException w:name="Grid Table 3 Accent 5" w:uiPriority="48"/>
    <w:lsdException w:name="Book Title" w:uiPriority="33" w:qFormat="true"/>
    <w:lsdException w:name="Table 3D effects 2" w:semiHidden="true" w:unhideWhenUsed="true"/>
    <w:lsdException w:name="Grid Table 5 Dark Accent 6" w:uiPriority="50"/>
    <w:lsdException w:name="Table Web 2" w:semiHidden="true" w:unhideWhenUsed="true"/>
    <w:lsdException w:name="Medium Shading 2 Accent 3" w:uiPriority="64"/>
    <w:lsdException w:name="Colorful List Accent 3" w:uiPriority="72"/>
    <w:lsdException w:name="Table List 5" w:semiHidden="true" w:unhideWhenUsed="true"/>
    <w:lsdException w:name="Medium Grid 1 Accent 6" w:uiPriority="67"/>
    <w:lsdException w:name="Medium List 1" w:uiPriority="65"/>
    <w:lsdException w:name="Medium List 1 Accent 5" w:uiPriority="65"/>
    <w:lsdException w:name="List Table 1 Light Accent 2" w:uiPriority="46"/>
    <w:lsdException w:name="Medium Grid 2 Accent 5" w:uiPriority="68"/>
    <w:lsdException w:name="Light Shading Accent 4" w:uiPriority="60"/>
    <w:lsdException w:name="List Table 5 Dark Accent 2" w:uiPriority="50"/>
    <w:lsdException w:name="caption" w:semiHidden="true" w:unhideWhenUsed="true" w:qFormat="true"/>
    <w:lsdException w:name="List Table 6 Colorful Accent 1" w:uiPriority="51"/>
    <w:lsdException w:name="List Table 7 Colorful Accent 3" w:uiPriority="52"/>
    <w:lsdException w:name="Table Columns 2" w:semiHidden="true" w:unhideWhenUsed="true"/>
    <w:lsdException w:name="Table Simple 3" w:semiHidden="true" w:unhideWhenUsed="true"/>
    <w:lsdException w:name="Table List 1" w:semiHidden="true" w:unhideWhenUsed="true"/>
    <w:lsdException w:name="Grid Table Light" w:uiPriority="40"/>
    <w:lsdException w:name="Table Subtle 2" w:semiHidden="true" w:unhideWhenUsed="true"/>
    <w:lsdException w:name="List Table 1 Light Accent 5" w:uiPriority="46"/>
    <w:lsdException w:name="Medium Shading 2 Accent 6" w:uiPriority="64"/>
    <w:lsdException w:name="Grid Table 2 Accent 2" w:uiPriority="47"/>
    <w:lsdException w:name="Light List" w:uiPriority="61"/>
    <w:lsdException w:name="Colorful Grid Accent 2" w:uiPriority="73"/>
    <w:lsdException w:name="Medium List 2 Accent 4" w:uiPriority="66"/>
    <w:lsdException w:name="Grid Table 5 Dark Accent 5" w:uiPriority="50"/>
    <w:lsdException w:name="Grid Table 4 Accent 5" w:uiPriority="49"/>
    <w:lsdException w:name="List Table 3" w:uiPriority="48"/>
    <w:lsdException w:name="Grid Table 7 Colorful" w:uiPriority="52"/>
    <w:lsdException w:name="List Table 3 Accent 1" w:uiPriority="48"/>
    <w:lsdException w:name="Colorful Grid Accent 4" w:uiPriority="73"/>
    <w:lsdException w:name="Light List Accent 4" w:uiPriority="61"/>
    <w:lsdException w:name="List Table 2 Accent 3" w:uiPriority="47"/>
    <w:lsdException w:name="Medium Grid 2 Accent 3" w:uiPriority="68"/>
    <w:lsdException w:name="Table Web 3" w:semiHidden="true" w:unhideWhenUsed="true"/>
    <w:lsdException w:name="Light Grid Accent 6" w:uiPriority="62"/>
    <w:lsdException w:name="Subtle Emphasis" w:uiPriority="19" w:qFormat="true"/>
    <w:lsdException w:name="List Table 5 Dark" w:uiPriority="50"/>
    <w:lsdException w:name="List Table 4 Accent 5" w:uiPriority="49"/>
    <w:lsdException w:name="Grid Table 3 Accent 4" w:uiPriority="48"/>
    <w:lsdException w:name="Table List 7" w:semiHidden="true" w:unhideWhenUsed="true"/>
    <w:lsdException w:name="Table Web 1" w:semiHidden="true" w:unhideWhenUsed="true"/>
    <w:lsdException w:name="Colorful Grid Accent 6" w:uiPriority="73"/>
    <w:lsdException w:name="Grid Table 4 Accent 6" w:uiPriority="49"/>
    <w:lsdException w:name="Medium Grid 1 Accent 2" w:uiPriority="67"/>
    <w:lsdException w:name="Grid Table 4 Accent 2" w:uiPriority="49"/>
    <w:lsdException w:name="Grid Table 5 Dark Accent 4" w:uiPriority="50"/>
    <w:lsdException w:name="heading 6" w:semiHidden="true" w:unhideWhenUsed="true" w:qFormat="true"/>
    <w:lsdException w:name="List Table 4 Accent 2" w:uiPriority="49"/>
    <w:lsdException w:name="Grid Table 1 Light Accent 1" w:uiPriority="46"/>
    <w:lsdException w:name="Medium Shading 2" w:uiPriority="64"/>
    <w:lsdException w:name="Table Grid 3" w:semiHidden="true" w:unhideWhenUsed="true"/>
    <w:lsdException w:name="List Table 2" w:uiPriority="47"/>
    <w:lsdException w:name="Grid Table 5 Dark" w:uiPriority="50"/>
    <w:lsdException w:name="header" w:qFormat="true"/>
    <w:lsdException w:name="Colorful List Accent 4" w:uiPriority="72"/>
    <w:lsdException w:name="Strong" w:qFormat="true"/>
    <w:lsdException w:name="Plain Table 4" w:uiPriority="44"/>
    <w:lsdException w:name="Grid Table 4 Accent 3" w:uiPriority="49"/>
    <w:lsdException w:name="Colorful Grid Accent 5" w:uiPriority="73"/>
    <w:lsdException w:name="heading 3" w:semiHidden="true" w:unhideWhenUsed="true" w:qFormat="true"/>
    <w:lsdException w:name="heading 2" w:qFormat="true"/>
    <w:lsdException w:name="Medium Grid 3 Accent 3" w:uiPriority="69"/>
    <w:lsdException w:name="Medium List 2 Accent 2" w:uiPriority="66"/>
    <w:lsdException w:name="Grid Table 3" w:uiPriority="48"/>
    <w:lsdException w:name="Light List Accent 2" w:uiPriority="61"/>
    <w:lsdException w:name="Table Grid 6" w:semiHidden="true" w:unhideWhenUsed="true"/>
    <w:lsdException w:name="Medium Grid 1" w:uiPriority="67"/>
    <w:lsdException w:name="heading 7" w:semiHidden="true" w:unhideWhenUsed="true" w:qFormat="true"/>
    <w:lsdException w:name="List Table 7 Colorful Accent 6" w:uiPriority="52"/>
    <w:lsdException w:name="Medium Grid 2 Accent 4" w:uiPriority="68"/>
    <w:lsdException w:name="Table Contemporary" w:semiHidden="true" w:unhideWhenUsed="true"/>
    <w:lsdException w:name="Colorful Shading Accent 5" w:uiPriority="71"/>
    <w:lsdException w:name="Table Columns 4" w:semiHidden="true" w:unhideWhenUsed="true"/>
    <w:lsdException w:name="Medium List 1 Accent 3" w:uiPriority="65"/>
    <w:lsdException w:name="Grid Table 5 Dark Accent 3" w:uiPriority="50"/>
    <w:lsdException w:name="Grid Table 2 Accent 1" w:uiPriority="47"/>
    <w:lsdException w:name="Colorful Grid Accent 3" w:uiPriority="73"/>
    <w:lsdException w:name="List Table 6 Colorful Accent 3" w:uiPriority="51"/>
    <w:lsdException w:name="Dark List Accent 2" w:uiPriority="70"/>
    <w:lsdException w:name="Colorful Shading Accent 4" w:uiPriority="71"/>
    <w:lsdException w:name="Light Shading Accent 5" w:uiPriority="60"/>
    <w:lsdException w:name="Table Simple 2" w:semiHidden="true" w:unhideWhenUsed="true"/>
    <w:lsdException w:name="Grid Table 1 Light" w:uiPriority="46"/>
    <w:lsdException w:name="Grid Table 5 Dark Accent 2" w:uiPriority="50"/>
    <w:lsdException w:name="Grid Table 2 Accent 3" w:uiPriority="47"/>
    <w:lsdException w:name="Plain Table 3" w:uiPriority="43"/>
    <w:lsdException w:name="Dark List Accent 3" w:uiPriority="70"/>
    <w:lsdException w:name="Grid Table 1 Light Accent 3" w:uiPriority="46"/>
    <w:lsdException w:name="Medium Grid 1 Accent 1" w:uiPriority="67"/>
    <w:lsdException w:name="Grid Table 5 Dark Accent 1" w:uiPriority="50"/>
    <w:lsdException w:name="List Table 6 Colorful Accent 5" w:uiPriority="51"/>
    <w:lsdException w:name="Medium Grid 3 Accent 1" w:uiPriority="69"/>
    <w:lsdException w:name="Colorful Shading Accent 1" w:uiPriority="71"/>
  </w:latentStyles>
  <w:style w:type="paragraph" w:styleId="000002" w:default="true">
    <w:name w:val="Normal"/>
    <w:qFormat/>
    <w:pPr>
      <w:widowControl w:val="false"/>
      <w:jc w:val="both"/>
    </w:pPr>
    <w:rPr>
      <w:kern w:val="2"/>
      <w:sz w:val="21"/>
      <w:szCs w:val="24"/>
    </w:rPr>
  </w:style>
  <w:style w:type="paragraph" w:styleId="00000c">
    <w:name w:val="footer"/>
    <w:basedOn w:val="000002"/>
    <w:qFormat/>
    <w:pPr>
      <w:tabs>
        <w:tab w:val="center" w:pos="4153"/>
        <w:tab w:val="right" w:pos="8306"/>
      </w:tabs>
      <w:snapToGrid w:val="false"/>
      <w:jc w:val="left"/>
    </w:pPr>
    <w:rPr>
      <w:sz w:val="18"/>
    </w:rPr>
  </w:style>
  <w:style w:type="paragraph" w:styleId="000011" w:customStyle="true">
    <w:name w:val="Default"/>
    <w:qFormat/>
    <w:pPr>
      <w:widowControl w:val="false"/>
      <w:autoSpaceDE w:val="false"/>
      <w:autoSpaceDN w:val="false"/>
      <w:adjustRightInd w:val="false"/>
    </w:pPr>
    <w:rPr>
      <w:rFonts w:ascii="Meiryo UI" w:eastAsia="Meiryo UI" w:cs="Meiryo UI"/>
      <w:color w:val="000000"/>
      <w:sz w:val="24"/>
      <w:szCs w:val="24"/>
    </w:rPr>
  </w:style>
  <w:style w:type="paragraph" w:styleId="00000d">
    <w:name w:val="header"/>
    <w:basedOn w:val="000002"/>
    <w:qFormat/>
    <w:pPr>
      <w:pBdr>
        <w:top w:val="none" w:color="auto" w:sz="0" w:space="1"/>
        <w:left w:val="none" w:color="auto" w:sz="0" w:space="4"/>
        <w:bottom w:val="none" w:color="auto" w:sz="0" w:space="1"/>
        <w:right w:val="none" w:color="auto" w:sz="0" w:space="4"/>
      </w:pBdr>
      <w:tabs>
        <w:tab w:val="center" w:pos="4153"/>
        <w:tab w:val="right" w:pos="8306"/>
      </w:tabs>
      <w:snapToGrid w:val="false"/>
    </w:pPr>
    <w:rPr>
      <w:sz w:val="18"/>
    </w:rPr>
  </w:style>
  <w:style w:type="table" w:styleId="00000a" w:default="true">
    <w:name w:val="Normal Table"/>
    <w:uiPriority w:val="99"/>
    <w:semiHidden/>
    <w:unhideWhenUsed/>
    <w:tblPr>
      <w:tblInd w:w="0" w:type="dxa"/>
      <w:tblCellMar>
        <w:top w:w="0" w:type="dxa"/>
        <w:left w:w="108" w:type="dxa"/>
        <w:bottom w:w="0" w:type="dxa"/>
        <w:right w:w="108" w:type="dxa"/>
      </w:tblCellMar>
    </w:tblPr>
  </w:style>
  <w:style w:type="numbering" w:styleId="00000b" w:default="true">
    <w:name w:val="No List"/>
    <w:uiPriority w:val="99"/>
    <w:semiHidden/>
    <w:unhideWhenUsed/>
  </w:style>
  <w:style w:type="paragraph" w:styleId="000007">
    <w:name w:val="heading 2"/>
    <w:basedOn w:val="000002"/>
    <w:next w:val="000002"/>
    <w:link w:val="000008"/>
    <w:qFormat/>
    <w:pPr>
      <w:keepNext/>
      <w:keepLines/>
      <w:numPr>
        <w:numId w:val="2"/>
      </w:numPr>
      <w:spacing w:before="260" w:after="260" w:line="416" w:lineRule="auto"/>
      <w:outlineLvl w:val="1"/>
    </w:pPr>
    <w:rPr>
      <w:rFonts w:asciiTheme="majorEastAsia" w:hAnsiTheme="majorEastAsia" w:eastAsiaTheme="majorEastAsia" w:cstheme="majorBidi"/>
      <w:b/>
      <w:bCs/>
      <w:spacing w:val="-2"/>
      <w:sz w:val="28"/>
      <w:szCs w:val="28"/>
    </w:rPr>
  </w:style>
  <w:style w:type="character" w:styleId="000005" w:customStyle="true">
    <w:name w:val="标题 1 字符"/>
    <w:basedOn w:val="000009"/>
    <w:link w:val="000004"/>
    <w:qFormat/>
    <w:rPr>
      <w:rFonts w:ascii="微软雅黑" w:hAnsi="微软雅黑" w:eastAsia="微软雅黑" w:cstheme="minorEastAsia"/>
      <w:b/>
      <w:bCs/>
      <w:kern w:val="2"/>
      <w:sz w:val="30"/>
      <w:szCs w:val="30"/>
    </w:rPr>
  </w:style>
  <w:style w:type="paragraph" w:styleId="00000e">
    <w:name w:val="Body Text First Indent"/>
    <w:basedOn w:val="000002"/>
    <w:qFormat/>
    <w:pPr>
      <w:ind w:firstLine="498" w:firstLineChars="200"/>
    </w:pPr>
    <w:rPr>
      <w:rFonts w:ascii="Times New Roman" w:hAnsi="Times New Roman"/>
    </w:rPr>
  </w:style>
  <w:style w:type="table" w:styleId="000010" w:customStyle="true">
    <w:name w:val="Table Normal"/>
    <w:semiHidden/>
    <w:unhideWhenUsed/>
    <w:qFormat/>
    <w:tblPr>
      <w:tblCellMar>
        <w:top w:w="0" w:type="dxa"/>
        <w:left w:w="0" w:type="dxa"/>
        <w:bottom w:w="0" w:type="dxa"/>
        <w:right w:w="0" w:type="dxa"/>
      </w:tblCellMar>
    </w:tblPr>
  </w:style>
  <w:style w:type="table" w:styleId="00000f">
    <w:name w:val="Table Grid"/>
    <w:basedOn w:val="00000a"/>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000009" w:default="true">
    <w:name w:val="Default Paragraph Font"/>
    <w:uiPriority w:val="1"/>
    <w:semiHidden/>
    <w:unhideWhenUsed/>
  </w:style>
  <w:style w:type="character" w:styleId="000008" w:customStyle="true">
    <w:name w:val="标题 2 字符"/>
    <w:basedOn w:val="000009"/>
    <w:link w:val="000007"/>
    <w:qFormat/>
    <w:rPr>
      <w:rFonts w:asciiTheme="majorEastAsia" w:hAnsiTheme="majorEastAsia" w:eastAsiaTheme="majorEastAsia" w:cstheme="majorBidi"/>
      <w:b/>
      <w:bCs/>
      <w:spacing w:val="-2"/>
      <w:kern w:val="2"/>
      <w:sz w:val="28"/>
      <w:szCs w:val="28"/>
    </w:rPr>
  </w:style>
  <w:style w:type="paragraph" w:styleId="000004">
    <w:name w:val="heading 1"/>
    <w:basedOn w:val="000002"/>
    <w:next w:val="000002"/>
    <w:link w:val="000005"/>
    <w:qFormat/>
    <w:pPr>
      <w:numPr>
        <w:numId w:val="3"/>
      </w:numPr>
      <w:outlineLvl w:val="0"/>
    </w:pPr>
    <w:rPr>
      <w:rFonts w:ascii="微软雅黑" w:hAnsi="微软雅黑" w:eastAsia="微软雅黑" w:cstheme="minorEastAsia"/>
      <w:b/>
      <w:bCs/>
      <w:sz w:val="30"/>
      <w:szCs w:val="30"/>
    </w:rPr>
  </w:style>
</w:styles>
</file>

<file path=word/_rels/document.xml.rels><?xml version="1.0" encoding="UTF-8" standalone="yes"?><Relationships xmlns="http://schemas.openxmlformats.org/package/2006/relationships"><Relationship Id="rId7" Type="http://schemas.openxmlformats.org/officeDocument/2006/relationships/header" Target="header1.xml" /><Relationship Id="rId6" Type="http://schemas.openxmlformats.org/officeDocument/2006/relationships/numbering" Target="numbering.xml" /><Relationship Id="rId8" Type="http://schemas.openxmlformats.org/officeDocument/2006/relationships/footer" Target="footer1.xml" /><Relationship Id="rId1" Type="http://schemas.openxmlformats.org/officeDocument/2006/relationships/settings" Target="settings.xml" /><Relationship Id="rId9" Type="http://schemas.openxmlformats.org/officeDocument/2006/relationships/image" Target="media/image1.png" /><Relationship Id="rId10" Type="http://schemas.openxmlformats.org/officeDocument/2006/relationships/image" Target="media/image2.jpg" /><Relationship Id="rId0"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2" Type="http://schemas.openxmlformats.org/officeDocument/2006/relationships/footnotes" Target="footnotes.xml" /><Relationship Id="rId3" Type="http://schemas.openxmlformats.org/officeDocument/2006/relationships/endnotes" Target="endnotes.xml" /></Relationships>
</file>

<file path=word/_rels/header1.xml.rels><?xml version="1.0" encoding="UTF-8" standalone="yes"?><Relationships xmlns="http://schemas.openxmlformats.org/package/2006/relationships"><Relationship Id="rId0"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2024-12-05T14:49:18Z</dcterms:created>
  <dcterms:modified xsi:type="dcterms:W3CDTF">2024-12-05T14:49:18Z</dcterms:modified>
</cp:coreProperties>
</file>