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E95" w:rsidRPr="006A30A8" w:rsidRDefault="006A30A8" w:rsidP="00014C56">
      <w:pPr>
        <w:pStyle w:val="MMTitle"/>
        <w:rPr>
          <w:rFonts w:hint="eastAsia"/>
          <w:sz w:val="52"/>
          <w:szCs w:val="52"/>
        </w:rPr>
      </w:pPr>
      <w:bookmarkStart w:id="0" w:name="_GoBack"/>
      <w:r w:rsidRPr="006A30A8">
        <w:rPr>
          <w:rFonts w:hint="eastAsia"/>
          <w:sz w:val="52"/>
          <w:szCs w:val="52"/>
        </w:rPr>
        <w:t>档案管理系统</w:t>
      </w:r>
      <w:r w:rsidR="00014C56" w:rsidRPr="006A30A8">
        <w:rPr>
          <w:rFonts w:hint="eastAsia"/>
          <w:sz w:val="52"/>
          <w:szCs w:val="52"/>
        </w:rPr>
        <w:t>使用手册</w:t>
      </w:r>
    </w:p>
    <w:p w:rsidR="006A30A8" w:rsidRDefault="006A30A8" w:rsidP="00014C56">
      <w:pPr>
        <w:pStyle w:val="MMTitle"/>
      </w:pPr>
      <w:r>
        <w:rPr>
          <w:rFonts w:hint="eastAsia"/>
        </w:rPr>
        <w:t>普通用户版</w:t>
      </w:r>
    </w:p>
    <w:bookmarkEnd w:id="0"/>
    <w:p w:rsidR="00014C56" w:rsidRDefault="00014C56" w:rsidP="00014C56">
      <w:pPr>
        <w:pStyle w:val="MMTopic1"/>
      </w:pPr>
      <w:r>
        <w:rPr>
          <w:rFonts w:hint="eastAsia"/>
        </w:rPr>
        <w:t>首页</w:t>
      </w:r>
    </w:p>
    <w:p w:rsidR="00014C56" w:rsidRDefault="00014C56" w:rsidP="00014C56">
      <w:pPr>
        <w:spacing w:before="100" w:beforeAutospacing="1" w:after="100" w:afterAutospacing="1"/>
        <w:rPr>
          <w:sz w:val="20"/>
          <w:szCs w:val="20"/>
        </w:rPr>
      </w:pPr>
      <w:r>
        <w:rPr>
          <w:sz w:val="20"/>
          <w:szCs w:val="20"/>
        </w:rPr>
        <w:t>点击</w:t>
      </w:r>
      <w:r>
        <w:rPr>
          <w:sz w:val="20"/>
          <w:szCs w:val="20"/>
        </w:rPr>
        <w:t>logo</w:t>
      </w:r>
      <w:r>
        <w:rPr>
          <w:sz w:val="20"/>
          <w:szCs w:val="20"/>
        </w:rPr>
        <w:t>处或路由栏中的</w:t>
      </w:r>
      <w:r>
        <w:rPr>
          <w:sz w:val="20"/>
          <w:szCs w:val="20"/>
        </w:rPr>
        <w:t>“</w:t>
      </w:r>
      <w:r>
        <w:rPr>
          <w:sz w:val="20"/>
          <w:szCs w:val="20"/>
        </w:rPr>
        <w:t>首页</w:t>
      </w:r>
      <w:r>
        <w:rPr>
          <w:sz w:val="20"/>
          <w:szCs w:val="20"/>
        </w:rPr>
        <w:t>”</w:t>
      </w:r>
      <w:r>
        <w:rPr>
          <w:sz w:val="20"/>
          <w:szCs w:val="20"/>
        </w:rPr>
        <w:t>标签，可进入到首页界面中。</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5798185" cy="1925955"/>
            <wp:effectExtent l="0" t="0" r="0" b="0"/>
            <wp:docPr id="2" name="图片 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8185" cy="1925955"/>
                    </a:xfrm>
                    <a:prstGeom prst="rect">
                      <a:avLst/>
                    </a:prstGeom>
                    <a:noFill/>
                    <a:ln>
                      <a:noFill/>
                    </a:ln>
                  </pic:spPr>
                </pic:pic>
              </a:graphicData>
            </a:graphic>
          </wp:inline>
        </w:drawing>
      </w:r>
    </w:p>
    <w:p w:rsidR="00014C56" w:rsidRDefault="00014C56" w:rsidP="00014C56">
      <w:pPr>
        <w:spacing w:before="100" w:beforeAutospacing="1" w:after="100" w:afterAutospacing="1"/>
        <w:jc w:val="center"/>
        <w:rPr>
          <w:sz w:val="20"/>
          <w:szCs w:val="20"/>
        </w:rPr>
      </w:pPr>
      <w:r>
        <w:rPr>
          <w:sz w:val="20"/>
          <w:szCs w:val="20"/>
        </w:rPr>
        <w:t> </w:t>
      </w:r>
    </w:p>
    <w:p w:rsidR="00014C56" w:rsidRDefault="00014C56" w:rsidP="00014C56">
      <w:pPr>
        <w:spacing w:before="100" w:beforeAutospacing="1" w:after="100" w:afterAutospacing="1"/>
        <w:rPr>
          <w:sz w:val="20"/>
          <w:szCs w:val="20"/>
        </w:rPr>
      </w:pPr>
      <w:r>
        <w:rPr>
          <w:sz w:val="20"/>
          <w:szCs w:val="20"/>
        </w:rPr>
        <w:t>首页界面如下：</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5867400" cy="2565823"/>
            <wp:effectExtent l="0" t="0" r="0" b="6350"/>
            <wp:docPr id="1" name="图片 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99" cy="2565866"/>
                    </a:xfrm>
                    <a:prstGeom prst="rect">
                      <a:avLst/>
                    </a:prstGeom>
                    <a:noFill/>
                    <a:ln>
                      <a:noFill/>
                    </a:ln>
                  </pic:spPr>
                </pic:pic>
              </a:graphicData>
            </a:graphic>
          </wp:inline>
        </w:drawing>
      </w:r>
    </w:p>
    <w:p w:rsidR="00014C56" w:rsidRDefault="00014C56" w:rsidP="00014C56">
      <w:pPr>
        <w:pStyle w:val="MMTopic2"/>
      </w:pPr>
      <w:r>
        <w:rPr>
          <w:rFonts w:hint="eastAsia"/>
        </w:rPr>
        <w:lastRenderedPageBreak/>
        <w:t>搜索模块</w:t>
      </w:r>
    </w:p>
    <w:p w:rsidR="00014C56" w:rsidRDefault="00014C56" w:rsidP="00014C56">
      <w:pPr>
        <w:spacing w:before="100" w:beforeAutospacing="1" w:after="100" w:afterAutospacing="1"/>
        <w:rPr>
          <w:sz w:val="20"/>
          <w:szCs w:val="20"/>
        </w:rPr>
      </w:pPr>
      <w:r>
        <w:rPr>
          <w:sz w:val="20"/>
          <w:szCs w:val="20"/>
        </w:rPr>
        <w:t>在首页的搜索模块中输入关键词可进行全文检索（在上传的电子文件正文内容中进行检索）。</w:t>
      </w:r>
    </w:p>
    <w:p w:rsidR="00014C56" w:rsidRDefault="00014C56" w:rsidP="00014C56">
      <w:pPr>
        <w:pStyle w:val="MMTopic2"/>
      </w:pPr>
      <w:r>
        <w:rPr>
          <w:rFonts w:hint="eastAsia"/>
        </w:rPr>
        <w:t>档案统计</w:t>
      </w:r>
    </w:p>
    <w:p w:rsidR="00014C56" w:rsidRDefault="00014C56" w:rsidP="00014C56">
      <w:pPr>
        <w:spacing w:before="100" w:beforeAutospacing="1" w:after="100" w:afterAutospacing="1"/>
        <w:rPr>
          <w:sz w:val="20"/>
          <w:szCs w:val="20"/>
        </w:rPr>
      </w:pPr>
      <w:r>
        <w:rPr>
          <w:sz w:val="20"/>
          <w:szCs w:val="20"/>
        </w:rPr>
        <w:t>统计当前全宗档案库模块中的案卷数、盒数、卷内文件数、电子文件数、电子文件容量数，以及档案库模块中各个档案类型的占比（档案收集、预归档库中的数据不会统计在首页模块中）。</w:t>
      </w:r>
    </w:p>
    <w:p w:rsidR="00014C56" w:rsidRDefault="00014C56" w:rsidP="00014C56">
      <w:pPr>
        <w:pStyle w:val="MMTopic2"/>
      </w:pPr>
      <w:r>
        <w:rPr>
          <w:rFonts w:hint="eastAsia"/>
        </w:rPr>
        <w:t>利用统计</w:t>
      </w:r>
    </w:p>
    <w:p w:rsidR="00014C56" w:rsidRDefault="00014C56" w:rsidP="00014C56">
      <w:pPr>
        <w:spacing w:before="100" w:beforeAutospacing="1" w:after="100" w:afterAutospacing="1"/>
        <w:rPr>
          <w:sz w:val="20"/>
          <w:szCs w:val="20"/>
        </w:rPr>
      </w:pPr>
      <w:r>
        <w:rPr>
          <w:sz w:val="20"/>
          <w:szCs w:val="20"/>
        </w:rPr>
        <w:t>统计当前全宗的档案利用情况。切换为本人后，则对本人的利用情况进行统计。</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3962400" cy="2708275"/>
            <wp:effectExtent l="0" t="0" r="0" b="0"/>
            <wp:docPr id="3" name="图片 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2708275"/>
                    </a:xfrm>
                    <a:prstGeom prst="rect">
                      <a:avLst/>
                    </a:prstGeom>
                    <a:noFill/>
                    <a:ln>
                      <a:noFill/>
                    </a:ln>
                  </pic:spPr>
                </pic:pic>
              </a:graphicData>
            </a:graphic>
          </wp:inline>
        </w:drawing>
      </w:r>
    </w:p>
    <w:p w:rsidR="00014C56" w:rsidRDefault="00014C56" w:rsidP="00014C56">
      <w:pPr>
        <w:pStyle w:val="MMTopic2"/>
      </w:pPr>
      <w:r>
        <w:rPr>
          <w:rFonts w:hint="eastAsia"/>
        </w:rPr>
        <w:t>消息</w:t>
      </w:r>
    </w:p>
    <w:p w:rsidR="00014C56" w:rsidRDefault="00014C56" w:rsidP="00014C56">
      <w:pPr>
        <w:spacing w:before="100" w:beforeAutospacing="1" w:after="100" w:afterAutospacing="1"/>
        <w:rPr>
          <w:sz w:val="20"/>
          <w:szCs w:val="20"/>
        </w:rPr>
      </w:pPr>
      <w:r>
        <w:rPr>
          <w:sz w:val="20"/>
          <w:szCs w:val="20"/>
        </w:rPr>
        <w:t>显示当前用户需要注意或待办的消息通知。</w:t>
      </w:r>
    </w:p>
    <w:p w:rsidR="00014C56" w:rsidRDefault="00014C56" w:rsidP="00014C56">
      <w:pPr>
        <w:pStyle w:val="MMTopic2"/>
      </w:pPr>
      <w:r>
        <w:rPr>
          <w:rFonts w:hint="eastAsia"/>
        </w:rPr>
        <w:t>公告</w:t>
      </w:r>
    </w:p>
    <w:p w:rsidR="00014C56" w:rsidRDefault="00014C56" w:rsidP="00014C56">
      <w:pPr>
        <w:spacing w:before="100" w:beforeAutospacing="1" w:after="100" w:afterAutospacing="1"/>
        <w:rPr>
          <w:sz w:val="20"/>
          <w:szCs w:val="20"/>
        </w:rPr>
      </w:pPr>
      <w:r>
        <w:rPr>
          <w:sz w:val="20"/>
          <w:szCs w:val="20"/>
        </w:rPr>
        <w:t>显示当前用户可查看到的公告信息。</w:t>
      </w:r>
    </w:p>
    <w:p w:rsidR="00014C56" w:rsidRDefault="00014C56" w:rsidP="00014C56">
      <w:pPr>
        <w:pStyle w:val="MMTopic2"/>
      </w:pPr>
      <w:r>
        <w:rPr>
          <w:rFonts w:hint="eastAsia"/>
        </w:rPr>
        <w:t>专题</w:t>
      </w:r>
    </w:p>
    <w:p w:rsidR="00014C56" w:rsidRDefault="00014C56" w:rsidP="00014C56">
      <w:pPr>
        <w:spacing w:before="100" w:beforeAutospacing="1" w:after="100" w:afterAutospacing="1"/>
        <w:rPr>
          <w:sz w:val="20"/>
          <w:szCs w:val="20"/>
        </w:rPr>
      </w:pPr>
      <w:r>
        <w:rPr>
          <w:sz w:val="20"/>
          <w:szCs w:val="20"/>
        </w:rPr>
        <w:t>显示当前用户可查看到的专题编研信息。</w:t>
      </w:r>
    </w:p>
    <w:p w:rsidR="00014C56" w:rsidRDefault="00014C56" w:rsidP="00014C56">
      <w:pPr>
        <w:pStyle w:val="MMTopic2"/>
      </w:pPr>
      <w:r>
        <w:rPr>
          <w:rFonts w:hint="eastAsia"/>
        </w:rPr>
        <w:lastRenderedPageBreak/>
        <w:t>快捷操作</w:t>
      </w:r>
    </w:p>
    <w:p w:rsidR="00014C56" w:rsidRDefault="00014C56" w:rsidP="00014C56">
      <w:pPr>
        <w:spacing w:before="100" w:beforeAutospacing="1" w:after="100" w:afterAutospacing="1"/>
        <w:rPr>
          <w:sz w:val="20"/>
          <w:szCs w:val="20"/>
        </w:rPr>
      </w:pPr>
      <w:r>
        <w:rPr>
          <w:sz w:val="20"/>
          <w:szCs w:val="20"/>
        </w:rPr>
        <w:t>在快捷操作区域中点击模块图标可直接切换到相应的模块中。</w:t>
      </w:r>
    </w:p>
    <w:p w:rsidR="00014C56" w:rsidRDefault="00014C56" w:rsidP="00014C56">
      <w:pPr>
        <w:spacing w:before="100" w:beforeAutospacing="1" w:after="100" w:afterAutospacing="1"/>
        <w:rPr>
          <w:sz w:val="20"/>
          <w:szCs w:val="20"/>
        </w:rPr>
      </w:pPr>
      <w:r>
        <w:rPr>
          <w:sz w:val="20"/>
          <w:szCs w:val="20"/>
        </w:rPr>
        <w:t>点击</w:t>
      </w:r>
      <w:r>
        <w:rPr>
          <w:sz w:val="20"/>
          <w:szCs w:val="20"/>
        </w:rPr>
        <w:t>“</w:t>
      </w:r>
      <w:r>
        <w:rPr>
          <w:sz w:val="20"/>
          <w:szCs w:val="20"/>
        </w:rPr>
        <w:t>管理</w:t>
      </w:r>
      <w:r>
        <w:rPr>
          <w:sz w:val="20"/>
          <w:szCs w:val="20"/>
        </w:rPr>
        <w:t>”</w:t>
      </w:r>
      <w:r>
        <w:rPr>
          <w:sz w:val="20"/>
          <w:szCs w:val="20"/>
        </w:rPr>
        <w:t>按钮可自定义当前用户的常用模块。</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6546215" cy="3893185"/>
            <wp:effectExtent l="0" t="0" r="6985" b="0"/>
            <wp:docPr id="4" name="图片 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6215" cy="389318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点击</w:t>
      </w:r>
      <w:r>
        <w:rPr>
          <w:sz w:val="20"/>
          <w:szCs w:val="20"/>
        </w:rPr>
        <w:t>“</w:t>
      </w:r>
      <w:r>
        <w:rPr>
          <w:sz w:val="20"/>
          <w:szCs w:val="20"/>
        </w:rPr>
        <w:t>管理</w:t>
      </w:r>
      <w:r>
        <w:rPr>
          <w:sz w:val="20"/>
          <w:szCs w:val="20"/>
        </w:rPr>
        <w:t>”</w:t>
      </w:r>
      <w:r>
        <w:rPr>
          <w:sz w:val="20"/>
          <w:szCs w:val="20"/>
        </w:rPr>
        <w:t>按钮，在打开的设置界面中，点击下方白色背景区域中的模块图标，可将该模块添加到快捷操作区域中。已添加的模块图标会成灰色禁止选中状态。</w:t>
      </w:r>
    </w:p>
    <w:p w:rsidR="00014C56" w:rsidRPr="00BF2E95" w:rsidRDefault="00014C56" w:rsidP="00BF2E95">
      <w:pPr>
        <w:spacing w:before="100" w:beforeAutospacing="1" w:after="100" w:afterAutospacing="1"/>
        <w:rPr>
          <w:sz w:val="20"/>
          <w:szCs w:val="20"/>
        </w:rPr>
      </w:pPr>
      <w:r>
        <w:rPr>
          <w:sz w:val="20"/>
          <w:szCs w:val="20"/>
        </w:rPr>
        <w:t>在快捷操作区域中，鼠标移至图标，会在模块图标右上角处显示删除按钮，点击删除按钮可将模块从快捷区域中移除。</w:t>
      </w:r>
    </w:p>
    <w:p w:rsidR="00014C56" w:rsidRDefault="00014C56" w:rsidP="00014C56">
      <w:pPr>
        <w:pStyle w:val="MMTopic1"/>
      </w:pPr>
      <w:r>
        <w:rPr>
          <w:rFonts w:hint="eastAsia"/>
        </w:rPr>
        <w:t>搜索</w:t>
      </w:r>
    </w:p>
    <w:p w:rsidR="00014C56" w:rsidRDefault="00014C56" w:rsidP="00014C56">
      <w:pPr>
        <w:spacing w:before="100" w:beforeAutospacing="1" w:after="100" w:afterAutospacing="1"/>
        <w:rPr>
          <w:sz w:val="20"/>
          <w:szCs w:val="20"/>
        </w:rPr>
      </w:pPr>
      <w:r>
        <w:rPr>
          <w:sz w:val="20"/>
          <w:szCs w:val="20"/>
        </w:rPr>
        <w:t>在系统栏上点击搜索按钮或在功能模块中点击搜索功能模块可进入档案搜索页面中。</w:t>
      </w:r>
    </w:p>
    <w:p w:rsidR="00014C56" w:rsidRDefault="00014C56" w:rsidP="00014C56">
      <w:pPr>
        <w:spacing w:before="100" w:beforeAutospacing="1" w:after="100" w:afterAutospacing="1"/>
        <w:jc w:val="center"/>
        <w:rPr>
          <w:sz w:val="20"/>
          <w:szCs w:val="20"/>
        </w:rPr>
      </w:pPr>
      <w:r>
        <w:rPr>
          <w:noProof/>
          <w:sz w:val="20"/>
          <w:szCs w:val="20"/>
        </w:rPr>
        <w:lastRenderedPageBreak/>
        <w:drawing>
          <wp:inline distT="0" distB="0" distL="0" distR="0">
            <wp:extent cx="4641215" cy="2355215"/>
            <wp:effectExtent l="0" t="0" r="6985" b="6985"/>
            <wp:docPr id="7" name="图片 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1215" cy="235521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搜索模块中仅能搜索档案库中的档案数据，此处不能搜索档案收集模块、预归档模块中的文件数据。搜索模块中提供全文搜索、目录搜索、图片搜索等多种搜索方式。</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5964555" cy="866140"/>
            <wp:effectExtent l="0" t="0" r="0" b="0"/>
            <wp:docPr id="6" name="图片 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4555" cy="866140"/>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搜索时，需在档案节点权限中打卡档案搜索权限后才能在搜索模块中搜索出结果。</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6525260" cy="3512185"/>
            <wp:effectExtent l="0" t="0" r="8890" b="0"/>
            <wp:docPr id="5" name="图片 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5260" cy="351218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 </w:t>
      </w:r>
    </w:p>
    <w:p w:rsidR="00014C56" w:rsidRDefault="00014C56" w:rsidP="00014C56">
      <w:pPr>
        <w:pStyle w:val="MMTopic2"/>
      </w:pPr>
      <w:r>
        <w:rPr>
          <w:rFonts w:hint="eastAsia"/>
        </w:rPr>
        <w:lastRenderedPageBreak/>
        <w:t>全文搜索</w:t>
      </w:r>
    </w:p>
    <w:p w:rsidR="00014C56" w:rsidRDefault="00014C56" w:rsidP="00014C56">
      <w:pPr>
        <w:spacing w:before="100" w:beforeAutospacing="1" w:after="100" w:afterAutospacing="1"/>
        <w:rPr>
          <w:sz w:val="20"/>
          <w:szCs w:val="20"/>
        </w:rPr>
      </w:pPr>
      <w:r>
        <w:rPr>
          <w:sz w:val="20"/>
          <w:szCs w:val="20"/>
        </w:rPr>
        <w:t>在上传的电子文件正文内容中搜索电子文件。用户搜索时仅能搜索自己有浏览权限的电子文件。</w:t>
      </w:r>
    </w:p>
    <w:p w:rsidR="00014C56" w:rsidRDefault="00014C56" w:rsidP="00014C56">
      <w:pPr>
        <w:pStyle w:val="MMTopic2"/>
      </w:pPr>
      <w:r>
        <w:rPr>
          <w:rFonts w:hint="eastAsia"/>
        </w:rPr>
        <w:t>目录搜索</w:t>
      </w:r>
    </w:p>
    <w:p w:rsidR="00014C56" w:rsidRDefault="00014C56" w:rsidP="00014C56">
      <w:pPr>
        <w:spacing w:before="100" w:beforeAutospacing="1" w:after="100" w:afterAutospacing="1"/>
        <w:rPr>
          <w:sz w:val="20"/>
          <w:szCs w:val="20"/>
        </w:rPr>
      </w:pPr>
      <w:r>
        <w:rPr>
          <w:sz w:val="20"/>
          <w:szCs w:val="20"/>
        </w:rPr>
        <w:t>输入关键词后，在档案目录著录项中进行搜索。用户搜索时仅能搜索自己目录查看的档案。</w:t>
      </w:r>
    </w:p>
    <w:p w:rsidR="00014C56" w:rsidRDefault="00014C56" w:rsidP="00014C56">
      <w:pPr>
        <w:pStyle w:val="MMTopic2"/>
      </w:pPr>
      <w:r>
        <w:rPr>
          <w:rFonts w:hint="eastAsia"/>
        </w:rPr>
        <w:t>电子文件名</w:t>
      </w:r>
    </w:p>
    <w:p w:rsidR="00014C56" w:rsidRDefault="00014C56" w:rsidP="00014C56">
      <w:pPr>
        <w:spacing w:before="100" w:beforeAutospacing="1" w:after="100" w:afterAutospacing="1"/>
        <w:rPr>
          <w:sz w:val="20"/>
          <w:szCs w:val="20"/>
        </w:rPr>
      </w:pPr>
      <w:r>
        <w:rPr>
          <w:sz w:val="20"/>
          <w:szCs w:val="20"/>
        </w:rPr>
        <w:t>输入关键词后，搜索已上传的电子文件名称。</w:t>
      </w:r>
    </w:p>
    <w:p w:rsidR="00014C56" w:rsidRDefault="00014C56" w:rsidP="00014C56">
      <w:pPr>
        <w:pStyle w:val="MMTopic2"/>
      </w:pPr>
      <w:r>
        <w:rPr>
          <w:rFonts w:hint="eastAsia"/>
        </w:rPr>
        <w:t>图片</w:t>
      </w:r>
    </w:p>
    <w:p w:rsidR="00014C56" w:rsidRDefault="00014C56" w:rsidP="00014C56">
      <w:pPr>
        <w:spacing w:before="100" w:beforeAutospacing="1" w:after="100" w:afterAutospacing="1"/>
        <w:rPr>
          <w:sz w:val="20"/>
          <w:szCs w:val="20"/>
        </w:rPr>
      </w:pPr>
      <w:r>
        <w:rPr>
          <w:sz w:val="20"/>
          <w:szCs w:val="20"/>
        </w:rPr>
        <w:t>输入关键词后，搜索已上传的图片名称。</w:t>
      </w:r>
    </w:p>
    <w:p w:rsidR="00014C56" w:rsidRDefault="00014C56" w:rsidP="00014C56">
      <w:pPr>
        <w:pStyle w:val="MMTopic2"/>
      </w:pPr>
      <w:r>
        <w:rPr>
          <w:rFonts w:hint="eastAsia"/>
        </w:rPr>
        <w:t>目录浏览</w:t>
      </w:r>
    </w:p>
    <w:p w:rsidR="00014C56" w:rsidRDefault="00014C56" w:rsidP="00014C56">
      <w:pPr>
        <w:spacing w:before="100" w:beforeAutospacing="1" w:after="100" w:afterAutospacing="1"/>
        <w:rPr>
          <w:sz w:val="20"/>
          <w:szCs w:val="20"/>
        </w:rPr>
      </w:pPr>
      <w:r>
        <w:rPr>
          <w:sz w:val="20"/>
          <w:szCs w:val="20"/>
        </w:rPr>
        <w:t>在目录浏览中可查看档案库模块中的所有档案目录，也可在档案节点的输入框中输入关键词查询。</w:t>
      </w:r>
    </w:p>
    <w:p w:rsidR="00014C56" w:rsidRDefault="00014C56" w:rsidP="00014C56">
      <w:pPr>
        <w:spacing w:before="100" w:beforeAutospacing="1" w:after="100" w:afterAutospacing="1"/>
        <w:rPr>
          <w:sz w:val="20"/>
          <w:szCs w:val="20"/>
        </w:rPr>
      </w:pPr>
      <w:r>
        <w:rPr>
          <w:noProof/>
          <w:sz w:val="20"/>
          <w:szCs w:val="20"/>
        </w:rPr>
        <w:drawing>
          <wp:inline distT="0" distB="0" distL="0" distR="0">
            <wp:extent cx="6449060" cy="2244725"/>
            <wp:effectExtent l="0" t="0" r="8890" b="3175"/>
            <wp:docPr id="9" name="图片 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9060" cy="224472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该模块需在档案节点中开放</w:t>
      </w:r>
      <w:r>
        <w:rPr>
          <w:sz w:val="20"/>
          <w:szCs w:val="20"/>
        </w:rPr>
        <w:t>“</w:t>
      </w:r>
      <w:r>
        <w:rPr>
          <w:sz w:val="20"/>
          <w:szCs w:val="20"/>
        </w:rPr>
        <w:t>目录浏览</w:t>
      </w:r>
      <w:r>
        <w:rPr>
          <w:sz w:val="20"/>
          <w:szCs w:val="20"/>
        </w:rPr>
        <w:t>”</w:t>
      </w:r>
      <w:r>
        <w:rPr>
          <w:sz w:val="20"/>
          <w:szCs w:val="20"/>
        </w:rPr>
        <w:t>权限才能查看</w:t>
      </w:r>
    </w:p>
    <w:p w:rsidR="00014C56" w:rsidRDefault="00014C56" w:rsidP="00014C56">
      <w:pPr>
        <w:spacing w:before="100" w:beforeAutospacing="1" w:after="100" w:afterAutospacing="1"/>
        <w:rPr>
          <w:sz w:val="20"/>
          <w:szCs w:val="20"/>
        </w:rPr>
      </w:pPr>
      <w:r>
        <w:rPr>
          <w:sz w:val="20"/>
          <w:szCs w:val="20"/>
        </w:rPr>
        <w:t> </w:t>
      </w:r>
      <w:r>
        <w:rPr>
          <w:noProof/>
          <w:sz w:val="20"/>
          <w:szCs w:val="20"/>
        </w:rPr>
        <w:lastRenderedPageBreak/>
        <w:drawing>
          <wp:inline distT="0" distB="0" distL="0" distR="0">
            <wp:extent cx="7287260" cy="3844925"/>
            <wp:effectExtent l="0" t="0" r="8890" b="3175"/>
            <wp:docPr id="8" name="图片 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87260" cy="3844925"/>
                    </a:xfrm>
                    <a:prstGeom prst="rect">
                      <a:avLst/>
                    </a:prstGeom>
                    <a:noFill/>
                    <a:ln>
                      <a:noFill/>
                    </a:ln>
                  </pic:spPr>
                </pic:pic>
              </a:graphicData>
            </a:graphic>
          </wp:inline>
        </w:drawing>
      </w:r>
    </w:p>
    <w:p w:rsidR="00014C56" w:rsidRDefault="00014C56" w:rsidP="00014C56">
      <w:pPr>
        <w:pStyle w:val="MMTopic2"/>
      </w:pPr>
      <w:r>
        <w:rPr>
          <w:rFonts w:hint="eastAsia"/>
        </w:rPr>
        <w:t>专题浏览</w:t>
      </w:r>
    </w:p>
    <w:p w:rsidR="00014C56" w:rsidRDefault="00014C56" w:rsidP="00014C56">
      <w:pPr>
        <w:spacing w:before="100" w:beforeAutospacing="1" w:after="100" w:afterAutospacing="1"/>
        <w:rPr>
          <w:sz w:val="20"/>
          <w:szCs w:val="20"/>
        </w:rPr>
      </w:pPr>
      <w:r>
        <w:rPr>
          <w:sz w:val="20"/>
          <w:szCs w:val="20"/>
        </w:rPr>
        <w:t>用户可在搜索模块中搜索查看档案编研专题。在搜索框中不输入关键词点击</w:t>
      </w:r>
      <w:r>
        <w:rPr>
          <w:sz w:val="20"/>
          <w:szCs w:val="20"/>
        </w:rPr>
        <w:t>“</w:t>
      </w:r>
      <w:r>
        <w:rPr>
          <w:sz w:val="20"/>
          <w:szCs w:val="20"/>
        </w:rPr>
        <w:t>搜索</w:t>
      </w:r>
      <w:r>
        <w:rPr>
          <w:sz w:val="20"/>
          <w:szCs w:val="20"/>
        </w:rPr>
        <w:t>”</w:t>
      </w:r>
      <w:r>
        <w:rPr>
          <w:sz w:val="20"/>
          <w:szCs w:val="20"/>
        </w:rPr>
        <w:t>按钮，系统展示所有的专题列表。（全文搜索、目录搜索、电子文件名搜索等不输入关键词则不显示任何搜索结果）</w:t>
      </w:r>
    </w:p>
    <w:p w:rsidR="00014C56" w:rsidRDefault="00014C56" w:rsidP="00014C56">
      <w:pPr>
        <w:spacing w:before="100" w:beforeAutospacing="1" w:after="100" w:afterAutospacing="1"/>
        <w:rPr>
          <w:sz w:val="20"/>
          <w:szCs w:val="20"/>
        </w:rPr>
      </w:pPr>
      <w:r>
        <w:rPr>
          <w:sz w:val="20"/>
          <w:szCs w:val="20"/>
        </w:rPr>
        <w:t>专题编辑模块中对用户赋予权限后，用户才能在搜索模块中查看到专题。</w:t>
      </w:r>
    </w:p>
    <w:p w:rsidR="00014C56" w:rsidRDefault="00014C56" w:rsidP="00BF2E95">
      <w:pPr>
        <w:spacing w:before="100" w:beforeAutospacing="1" w:after="100" w:afterAutospacing="1"/>
        <w:jc w:val="center"/>
        <w:rPr>
          <w:sz w:val="20"/>
          <w:szCs w:val="20"/>
        </w:rPr>
      </w:pPr>
      <w:r>
        <w:rPr>
          <w:noProof/>
          <w:sz w:val="20"/>
          <w:szCs w:val="20"/>
        </w:rPr>
        <w:lastRenderedPageBreak/>
        <w:drawing>
          <wp:inline distT="0" distB="0" distL="0" distR="0" wp14:anchorId="5E264959" wp14:editId="7DD8D490">
            <wp:extent cx="7717155" cy="3159125"/>
            <wp:effectExtent l="0" t="0" r="0" b="3175"/>
            <wp:docPr id="10" name="图片 1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7155" cy="3159125"/>
                    </a:xfrm>
                    <a:prstGeom prst="rect">
                      <a:avLst/>
                    </a:prstGeom>
                    <a:noFill/>
                    <a:ln>
                      <a:noFill/>
                    </a:ln>
                  </pic:spPr>
                </pic:pic>
              </a:graphicData>
            </a:graphic>
          </wp:inline>
        </w:drawing>
      </w:r>
    </w:p>
    <w:p w:rsidR="00014C56" w:rsidRDefault="00014C56" w:rsidP="00014C56">
      <w:pPr>
        <w:pStyle w:val="MMTopic2"/>
      </w:pPr>
      <w:r>
        <w:rPr>
          <w:rFonts w:hint="eastAsia"/>
        </w:rPr>
        <w:t>多个关键词搜索</w:t>
      </w:r>
    </w:p>
    <w:p w:rsidR="00014C56" w:rsidRDefault="00014C56" w:rsidP="00014C56">
      <w:pPr>
        <w:spacing w:before="100" w:beforeAutospacing="1" w:after="100" w:afterAutospacing="1"/>
        <w:rPr>
          <w:sz w:val="20"/>
          <w:szCs w:val="20"/>
        </w:rPr>
      </w:pPr>
      <w:r>
        <w:rPr>
          <w:sz w:val="20"/>
          <w:szCs w:val="20"/>
        </w:rPr>
        <w:t>在搜索框中可以输入多个关键词进行搜索，关键词的关系为</w:t>
      </w:r>
      <w:r>
        <w:rPr>
          <w:sz w:val="20"/>
          <w:szCs w:val="20"/>
        </w:rPr>
        <w:t>“</w:t>
      </w:r>
      <w:r>
        <w:rPr>
          <w:sz w:val="20"/>
          <w:szCs w:val="20"/>
        </w:rPr>
        <w:t>并且</w:t>
      </w:r>
      <w:r>
        <w:rPr>
          <w:sz w:val="20"/>
          <w:szCs w:val="20"/>
        </w:rPr>
        <w:t>”</w:t>
      </w:r>
      <w:r>
        <w:rPr>
          <w:sz w:val="20"/>
          <w:szCs w:val="20"/>
        </w:rPr>
        <w:t>关系，即搜索的结果将展示包含所有关键词的结果列表。</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6026785" cy="2576830"/>
            <wp:effectExtent l="0" t="0" r="0" b="0"/>
            <wp:docPr id="11" name="图片 1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6785" cy="2576830"/>
                    </a:xfrm>
                    <a:prstGeom prst="rect">
                      <a:avLst/>
                    </a:prstGeom>
                    <a:noFill/>
                    <a:ln>
                      <a:noFill/>
                    </a:ln>
                  </pic:spPr>
                </pic:pic>
              </a:graphicData>
            </a:graphic>
          </wp:inline>
        </w:drawing>
      </w:r>
    </w:p>
    <w:p w:rsidR="00014C56" w:rsidRDefault="00014C56" w:rsidP="00014C56">
      <w:pPr>
        <w:pStyle w:val="MMTopic2"/>
      </w:pPr>
      <w:r>
        <w:rPr>
          <w:rFonts w:hint="eastAsia"/>
        </w:rPr>
        <w:t>在结果中搜索</w:t>
      </w:r>
    </w:p>
    <w:p w:rsidR="00014C56" w:rsidRDefault="00014C56" w:rsidP="00014C56">
      <w:pPr>
        <w:spacing w:before="100" w:beforeAutospacing="1" w:after="100" w:afterAutospacing="1"/>
        <w:rPr>
          <w:sz w:val="20"/>
          <w:szCs w:val="20"/>
        </w:rPr>
      </w:pPr>
      <w:r>
        <w:rPr>
          <w:sz w:val="20"/>
          <w:szCs w:val="20"/>
        </w:rPr>
        <w:t>搜索关键词</w:t>
      </w:r>
      <w:r>
        <w:rPr>
          <w:sz w:val="20"/>
          <w:szCs w:val="20"/>
        </w:rPr>
        <w:t>A</w:t>
      </w:r>
      <w:r>
        <w:rPr>
          <w:sz w:val="20"/>
          <w:szCs w:val="20"/>
        </w:rPr>
        <w:t>后，筛选出包含关键词</w:t>
      </w:r>
      <w:r>
        <w:rPr>
          <w:sz w:val="20"/>
          <w:szCs w:val="20"/>
        </w:rPr>
        <w:t>A</w:t>
      </w:r>
      <w:r>
        <w:rPr>
          <w:sz w:val="20"/>
          <w:szCs w:val="20"/>
        </w:rPr>
        <w:t>的结果列表，此时清空搜索框的内容，重新输入关键词</w:t>
      </w:r>
      <w:r>
        <w:rPr>
          <w:sz w:val="20"/>
          <w:szCs w:val="20"/>
        </w:rPr>
        <w:t>B</w:t>
      </w:r>
      <w:r>
        <w:rPr>
          <w:sz w:val="20"/>
          <w:szCs w:val="20"/>
        </w:rPr>
        <w:t>，</w:t>
      </w:r>
      <w:proofErr w:type="gramStart"/>
      <w:r>
        <w:rPr>
          <w:sz w:val="20"/>
          <w:szCs w:val="20"/>
        </w:rPr>
        <w:t>勾选输入</w:t>
      </w:r>
      <w:proofErr w:type="gramEnd"/>
      <w:r>
        <w:rPr>
          <w:sz w:val="20"/>
          <w:szCs w:val="20"/>
        </w:rPr>
        <w:t>框后的</w:t>
      </w:r>
      <w:proofErr w:type="gramStart"/>
      <w:r>
        <w:rPr>
          <w:sz w:val="20"/>
          <w:szCs w:val="20"/>
        </w:rPr>
        <w:t>”</w:t>
      </w:r>
      <w:proofErr w:type="gramEnd"/>
      <w:r>
        <w:rPr>
          <w:sz w:val="20"/>
          <w:szCs w:val="20"/>
        </w:rPr>
        <w:t>在结果中搜索</w:t>
      </w:r>
      <w:r>
        <w:rPr>
          <w:sz w:val="20"/>
          <w:szCs w:val="20"/>
        </w:rPr>
        <w:t>“</w:t>
      </w:r>
      <w:r>
        <w:rPr>
          <w:sz w:val="20"/>
          <w:szCs w:val="20"/>
        </w:rPr>
        <w:t>复选框。系统将在上次搜索结果列表（关键词为</w:t>
      </w:r>
      <w:r>
        <w:rPr>
          <w:sz w:val="20"/>
          <w:szCs w:val="20"/>
        </w:rPr>
        <w:t>A</w:t>
      </w:r>
      <w:r>
        <w:rPr>
          <w:sz w:val="20"/>
          <w:szCs w:val="20"/>
        </w:rPr>
        <w:t>的结果列表中）中再次搜索关键词</w:t>
      </w:r>
      <w:r>
        <w:rPr>
          <w:sz w:val="20"/>
          <w:szCs w:val="20"/>
        </w:rPr>
        <w:t>B</w:t>
      </w:r>
      <w:r>
        <w:rPr>
          <w:sz w:val="20"/>
          <w:szCs w:val="20"/>
        </w:rPr>
        <w:t>。</w:t>
      </w:r>
    </w:p>
    <w:p w:rsidR="00014C56" w:rsidRDefault="00014C56" w:rsidP="00014C56">
      <w:pPr>
        <w:spacing w:before="100" w:beforeAutospacing="1" w:after="100" w:afterAutospacing="1"/>
        <w:jc w:val="center"/>
        <w:rPr>
          <w:sz w:val="20"/>
          <w:szCs w:val="20"/>
        </w:rPr>
      </w:pPr>
      <w:r>
        <w:rPr>
          <w:noProof/>
          <w:sz w:val="20"/>
          <w:szCs w:val="20"/>
        </w:rPr>
        <w:lastRenderedPageBreak/>
        <w:drawing>
          <wp:inline distT="0" distB="0" distL="0" distR="0">
            <wp:extent cx="5479415" cy="650875"/>
            <wp:effectExtent l="0" t="0" r="6985" b="0"/>
            <wp:docPr id="12" name="图片 1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9415" cy="650875"/>
                    </a:xfrm>
                    <a:prstGeom prst="rect">
                      <a:avLst/>
                    </a:prstGeom>
                    <a:noFill/>
                    <a:ln>
                      <a:noFill/>
                    </a:ln>
                  </pic:spPr>
                </pic:pic>
              </a:graphicData>
            </a:graphic>
          </wp:inline>
        </w:drawing>
      </w:r>
    </w:p>
    <w:p w:rsidR="00014C56" w:rsidRDefault="00014C56" w:rsidP="00014C56">
      <w:pPr>
        <w:pStyle w:val="MMTopic2"/>
      </w:pPr>
      <w:r>
        <w:rPr>
          <w:rFonts w:hint="eastAsia"/>
        </w:rPr>
        <w:t>高级搜索</w:t>
      </w:r>
    </w:p>
    <w:p w:rsidR="00014C56" w:rsidRDefault="00014C56" w:rsidP="00014C56">
      <w:pPr>
        <w:spacing w:before="100" w:beforeAutospacing="1" w:after="100" w:afterAutospacing="1"/>
        <w:rPr>
          <w:sz w:val="20"/>
          <w:szCs w:val="20"/>
        </w:rPr>
      </w:pPr>
      <w:r>
        <w:rPr>
          <w:sz w:val="20"/>
          <w:szCs w:val="20"/>
        </w:rPr>
        <w:t>点击高级筛选按钮</w:t>
      </w:r>
      <w:r>
        <w:rPr>
          <w:sz w:val="20"/>
          <w:szCs w:val="20"/>
        </w:rPr>
        <w:t> </w:t>
      </w:r>
      <w:r>
        <w:rPr>
          <w:noProof/>
          <w:sz w:val="20"/>
          <w:szCs w:val="20"/>
        </w:rPr>
        <w:drawing>
          <wp:inline distT="0" distB="0" distL="0" distR="0">
            <wp:extent cx="166370" cy="152400"/>
            <wp:effectExtent l="0" t="0" r="5080" b="0"/>
            <wp:docPr id="14" name="图片 1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370" cy="152400"/>
                    </a:xfrm>
                    <a:prstGeom prst="rect">
                      <a:avLst/>
                    </a:prstGeom>
                    <a:noFill/>
                    <a:ln>
                      <a:noFill/>
                    </a:ln>
                  </pic:spPr>
                </pic:pic>
              </a:graphicData>
            </a:graphic>
          </wp:inline>
        </w:drawing>
      </w:r>
      <w:r>
        <w:rPr>
          <w:sz w:val="20"/>
          <w:szCs w:val="20"/>
        </w:rPr>
        <w:t> </w:t>
      </w:r>
      <w:r>
        <w:rPr>
          <w:sz w:val="20"/>
          <w:szCs w:val="20"/>
        </w:rPr>
        <w:t>打开高级筛选项，点击筛选项进行筛选。</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7654925" cy="2154555"/>
            <wp:effectExtent l="0" t="0" r="3175" b="0"/>
            <wp:docPr id="13" name="图片 1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ph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54925" cy="2154555"/>
                    </a:xfrm>
                    <a:prstGeom prst="rect">
                      <a:avLst/>
                    </a:prstGeom>
                    <a:noFill/>
                    <a:ln>
                      <a:noFill/>
                    </a:ln>
                  </pic:spPr>
                </pic:pic>
              </a:graphicData>
            </a:graphic>
          </wp:inline>
        </w:drawing>
      </w:r>
    </w:p>
    <w:p w:rsidR="00014C56" w:rsidRDefault="00014C56" w:rsidP="00014C56">
      <w:pPr>
        <w:pStyle w:val="MMTopic2"/>
      </w:pPr>
      <w:r>
        <w:rPr>
          <w:rFonts w:hint="eastAsia"/>
        </w:rPr>
        <w:t>搜索下级全宗的数据</w:t>
      </w:r>
    </w:p>
    <w:p w:rsidR="00014C56" w:rsidRDefault="00014C56" w:rsidP="00014C56">
      <w:pPr>
        <w:spacing w:before="100" w:beforeAutospacing="1" w:after="100" w:afterAutospacing="1"/>
        <w:rPr>
          <w:sz w:val="20"/>
          <w:szCs w:val="20"/>
        </w:rPr>
      </w:pPr>
      <w:r>
        <w:rPr>
          <w:sz w:val="20"/>
          <w:szCs w:val="20"/>
        </w:rPr>
        <w:t>用户可在搜索模块中搜索到下级全宗的档案数据。</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3317875" cy="2133600"/>
            <wp:effectExtent l="0" t="0" r="0" b="0"/>
            <wp:docPr id="16" name="图片 1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ph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7875" cy="2133600"/>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 </w:t>
      </w:r>
      <w:r>
        <w:rPr>
          <w:sz w:val="20"/>
          <w:szCs w:val="20"/>
        </w:rPr>
        <w:t>用户若没有下级单位、特定单位等选项，说明该用户没有赋予相应的权限。赋予全宗权限在系统设置</w:t>
      </w:r>
      <w:r>
        <w:rPr>
          <w:sz w:val="20"/>
          <w:szCs w:val="20"/>
        </w:rPr>
        <w:t>-</w:t>
      </w:r>
      <w:r>
        <w:rPr>
          <w:sz w:val="20"/>
          <w:szCs w:val="20"/>
        </w:rPr>
        <w:t>权限设置</w:t>
      </w:r>
      <w:r>
        <w:rPr>
          <w:sz w:val="20"/>
          <w:szCs w:val="20"/>
        </w:rPr>
        <w:t>-</w:t>
      </w:r>
      <w:r>
        <w:rPr>
          <w:sz w:val="20"/>
          <w:szCs w:val="20"/>
        </w:rPr>
        <w:t>跨全宗权限中设置。</w:t>
      </w:r>
    </w:p>
    <w:p w:rsidR="00014C56" w:rsidRDefault="00014C56" w:rsidP="00014C56">
      <w:pPr>
        <w:spacing w:before="100" w:beforeAutospacing="1" w:after="100" w:afterAutospacing="1"/>
        <w:jc w:val="center"/>
        <w:rPr>
          <w:sz w:val="20"/>
          <w:szCs w:val="20"/>
        </w:rPr>
      </w:pPr>
      <w:r>
        <w:rPr>
          <w:noProof/>
          <w:sz w:val="20"/>
          <w:szCs w:val="20"/>
        </w:rPr>
        <w:lastRenderedPageBreak/>
        <w:drawing>
          <wp:inline distT="0" distB="0" distL="0" distR="0">
            <wp:extent cx="5774762" cy="2403764"/>
            <wp:effectExtent l="0" t="0" r="0" b="0"/>
            <wp:docPr id="15" name="图片 1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aph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5243" cy="2403964"/>
                    </a:xfrm>
                    <a:prstGeom prst="rect">
                      <a:avLst/>
                    </a:prstGeom>
                    <a:noFill/>
                    <a:ln>
                      <a:noFill/>
                    </a:ln>
                  </pic:spPr>
                </pic:pic>
              </a:graphicData>
            </a:graphic>
          </wp:inline>
        </w:drawing>
      </w:r>
    </w:p>
    <w:p w:rsidR="00014C56" w:rsidRDefault="00014C56" w:rsidP="00014C56">
      <w:pPr>
        <w:pStyle w:val="MMTopic2"/>
      </w:pPr>
      <w:r>
        <w:rPr>
          <w:rFonts w:hint="eastAsia"/>
        </w:rPr>
        <w:t>收藏</w:t>
      </w:r>
    </w:p>
    <w:p w:rsidR="00014C56" w:rsidRDefault="00014C56" w:rsidP="00014C56">
      <w:pPr>
        <w:spacing w:before="100" w:beforeAutospacing="1" w:after="100" w:afterAutospacing="1"/>
        <w:rPr>
          <w:sz w:val="20"/>
          <w:szCs w:val="20"/>
        </w:rPr>
      </w:pPr>
      <w:r>
        <w:rPr>
          <w:sz w:val="20"/>
          <w:szCs w:val="20"/>
        </w:rPr>
        <w:t>在搜索结果列表中点击收藏图标，可收藏档案。</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4371340" cy="1226185"/>
            <wp:effectExtent l="0" t="0" r="0" b="0"/>
            <wp:docPr id="18" name="图片 1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ph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1340" cy="122618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在个人中心</w:t>
      </w:r>
      <w:r>
        <w:rPr>
          <w:sz w:val="20"/>
          <w:szCs w:val="20"/>
        </w:rPr>
        <w:t>-</w:t>
      </w:r>
      <w:r>
        <w:rPr>
          <w:sz w:val="20"/>
          <w:szCs w:val="20"/>
        </w:rPr>
        <w:t>我的收藏中可查看所有收藏的内容。</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6691630" cy="2514600"/>
            <wp:effectExtent l="0" t="0" r="0" b="0"/>
            <wp:docPr id="17" name="图片 1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aph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1630" cy="2514600"/>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在收藏模块中可借阅、推送档案（用户具有推送权限后才显示该按钮），也可取消收藏操作。</w:t>
      </w:r>
    </w:p>
    <w:p w:rsidR="00014C56" w:rsidRDefault="00014C56" w:rsidP="00014C56">
      <w:pPr>
        <w:pStyle w:val="MMTopic2"/>
      </w:pPr>
      <w:r>
        <w:rPr>
          <w:rFonts w:hint="eastAsia"/>
        </w:rPr>
        <w:lastRenderedPageBreak/>
        <w:t>借阅</w:t>
      </w:r>
    </w:p>
    <w:p w:rsidR="00014C56" w:rsidRDefault="00014C56" w:rsidP="00014C56">
      <w:pPr>
        <w:spacing w:before="100" w:beforeAutospacing="1" w:after="100" w:afterAutospacing="1"/>
        <w:rPr>
          <w:sz w:val="20"/>
          <w:szCs w:val="20"/>
        </w:rPr>
      </w:pPr>
      <w:r>
        <w:rPr>
          <w:sz w:val="20"/>
          <w:szCs w:val="20"/>
        </w:rPr>
        <w:t>用户在搜索模块中若无法浏览电子文件或需要借出实体档案，可在搜索界面中借阅档案。</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2466340" cy="990600"/>
            <wp:effectExtent l="0" t="0" r="0" b="0"/>
            <wp:docPr id="20" name="图片 2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aph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340" cy="990600"/>
                    </a:xfrm>
                    <a:prstGeom prst="rect">
                      <a:avLst/>
                    </a:prstGeom>
                    <a:noFill/>
                    <a:ln>
                      <a:noFill/>
                    </a:ln>
                  </pic:spPr>
                </pic:pic>
              </a:graphicData>
            </a:graphic>
          </wp:inline>
        </w:drawing>
      </w:r>
    </w:p>
    <w:p w:rsidR="00014C56" w:rsidRDefault="00014C56" w:rsidP="00BF2E95">
      <w:pPr>
        <w:spacing w:before="100" w:beforeAutospacing="1" w:after="100" w:afterAutospacing="1"/>
        <w:rPr>
          <w:sz w:val="20"/>
          <w:szCs w:val="20"/>
        </w:rPr>
      </w:pPr>
      <w:r>
        <w:rPr>
          <w:sz w:val="20"/>
          <w:szCs w:val="20"/>
        </w:rPr>
        <w:t>点击借阅后可在流程待办中发起借阅流程。</w:t>
      </w:r>
    </w:p>
    <w:p w:rsidR="00014C56" w:rsidRDefault="00BF2E95" w:rsidP="00014C56">
      <w:pPr>
        <w:spacing w:before="100" w:beforeAutospacing="1" w:after="100" w:afterAutospacing="1"/>
        <w:jc w:val="center"/>
        <w:rPr>
          <w:sz w:val="20"/>
          <w:szCs w:val="20"/>
        </w:rPr>
      </w:pPr>
      <w:r>
        <w:rPr>
          <w:noProof/>
        </w:rPr>
        <w:drawing>
          <wp:inline distT="0" distB="0" distL="0" distR="0" wp14:anchorId="2E8CE1D6" wp14:editId="0E252673">
            <wp:extent cx="5274310" cy="1064629"/>
            <wp:effectExtent l="0" t="0" r="2540" b="254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064629"/>
                    </a:xfrm>
                    <a:prstGeom prst="rect">
                      <a:avLst/>
                    </a:prstGeom>
                  </pic:spPr>
                </pic:pic>
              </a:graphicData>
            </a:graphic>
          </wp:inline>
        </w:drawing>
      </w:r>
    </w:p>
    <w:p w:rsidR="00014C56" w:rsidRDefault="00014C56" w:rsidP="00014C56">
      <w:pPr>
        <w:spacing w:before="100" w:beforeAutospacing="1" w:after="100" w:afterAutospacing="1"/>
        <w:rPr>
          <w:sz w:val="20"/>
          <w:szCs w:val="20"/>
        </w:rPr>
      </w:pPr>
      <w:r>
        <w:rPr>
          <w:sz w:val="20"/>
          <w:szCs w:val="20"/>
        </w:rPr>
        <w:t>若点击</w:t>
      </w:r>
      <w:r>
        <w:rPr>
          <w:sz w:val="20"/>
          <w:szCs w:val="20"/>
        </w:rPr>
        <w:t>“</w:t>
      </w:r>
      <w:r>
        <w:rPr>
          <w:sz w:val="20"/>
          <w:szCs w:val="20"/>
        </w:rPr>
        <w:t>借阅</w:t>
      </w:r>
      <w:r>
        <w:rPr>
          <w:sz w:val="20"/>
          <w:szCs w:val="20"/>
        </w:rPr>
        <w:t>”</w:t>
      </w:r>
      <w:r>
        <w:rPr>
          <w:sz w:val="20"/>
          <w:szCs w:val="20"/>
        </w:rPr>
        <w:t>按钮后提示无可用的流程，则说明管理员未给该用户分配相应的借阅流程。</w:t>
      </w:r>
    </w:p>
    <w:p w:rsidR="00014C56" w:rsidRDefault="00014C56" w:rsidP="00014C56">
      <w:pPr>
        <w:spacing w:before="100" w:beforeAutospacing="1" w:after="100" w:afterAutospacing="1"/>
        <w:rPr>
          <w:sz w:val="20"/>
          <w:szCs w:val="20"/>
        </w:rPr>
      </w:pPr>
      <w:r>
        <w:rPr>
          <w:sz w:val="20"/>
          <w:szCs w:val="20"/>
        </w:rPr>
        <w:t>管理员在协同办公</w:t>
      </w:r>
      <w:r>
        <w:rPr>
          <w:sz w:val="20"/>
          <w:szCs w:val="20"/>
        </w:rPr>
        <w:t>-</w:t>
      </w:r>
      <w:r>
        <w:rPr>
          <w:sz w:val="20"/>
          <w:szCs w:val="20"/>
        </w:rPr>
        <w:t>流程设置</w:t>
      </w:r>
      <w:r>
        <w:rPr>
          <w:sz w:val="20"/>
          <w:szCs w:val="20"/>
        </w:rPr>
        <w:t>-③</w:t>
      </w:r>
      <w:r>
        <w:rPr>
          <w:sz w:val="20"/>
          <w:szCs w:val="20"/>
        </w:rPr>
        <w:t>流程设计</w:t>
      </w:r>
      <w:r>
        <w:rPr>
          <w:sz w:val="20"/>
          <w:szCs w:val="20"/>
        </w:rPr>
        <w:t>-</w:t>
      </w:r>
      <w:r>
        <w:rPr>
          <w:sz w:val="20"/>
          <w:szCs w:val="20"/>
        </w:rPr>
        <w:t>设置发起人节点添加该流程后，该用户才能发起流程。</w:t>
      </w:r>
    </w:p>
    <w:p w:rsidR="00014C56" w:rsidRDefault="00014C56" w:rsidP="00014C56">
      <w:pPr>
        <w:pStyle w:val="MMTopic1"/>
      </w:pPr>
      <w:r>
        <w:rPr>
          <w:rFonts w:hint="eastAsia"/>
        </w:rPr>
        <w:t>档案利用</w:t>
      </w:r>
    </w:p>
    <w:p w:rsidR="00014C56" w:rsidRDefault="00014C56" w:rsidP="00014C56">
      <w:pPr>
        <w:spacing w:before="100" w:beforeAutospacing="1" w:after="100" w:afterAutospacing="1"/>
        <w:rPr>
          <w:sz w:val="20"/>
          <w:szCs w:val="20"/>
        </w:rPr>
      </w:pPr>
      <w:r>
        <w:rPr>
          <w:sz w:val="20"/>
          <w:szCs w:val="20"/>
        </w:rPr>
        <w:t>普通用户若没有电子文件的浏览权限，可通过如下方式申请获取权限：</w:t>
      </w:r>
    </w:p>
    <w:p w:rsidR="00014C56" w:rsidRDefault="00014C56" w:rsidP="00014C56">
      <w:pPr>
        <w:spacing w:before="100" w:beforeAutospacing="1" w:after="100" w:afterAutospacing="1"/>
        <w:rPr>
          <w:sz w:val="20"/>
          <w:szCs w:val="20"/>
        </w:rPr>
      </w:pPr>
      <w:r>
        <w:rPr>
          <w:sz w:val="20"/>
          <w:szCs w:val="20"/>
        </w:rPr>
        <w:t>1</w:t>
      </w:r>
      <w:r>
        <w:rPr>
          <w:sz w:val="20"/>
          <w:szCs w:val="20"/>
        </w:rPr>
        <w:t>）借阅流程；（用户能搜索到档案目录，无法浏览电子文件时使用该流程）</w:t>
      </w:r>
    </w:p>
    <w:p w:rsidR="00014C56" w:rsidRDefault="00014C56" w:rsidP="00014C56">
      <w:pPr>
        <w:spacing w:before="100" w:beforeAutospacing="1" w:after="100" w:afterAutospacing="1"/>
        <w:rPr>
          <w:sz w:val="20"/>
          <w:szCs w:val="20"/>
        </w:rPr>
      </w:pPr>
      <w:r>
        <w:rPr>
          <w:sz w:val="20"/>
          <w:szCs w:val="20"/>
        </w:rPr>
        <w:t>2</w:t>
      </w:r>
      <w:r>
        <w:rPr>
          <w:sz w:val="20"/>
          <w:szCs w:val="20"/>
        </w:rPr>
        <w:t>）档案协查流程；（若无法搜索到档案目录时使用档案协查流程，由档案管理员添加档案）</w:t>
      </w:r>
    </w:p>
    <w:p w:rsidR="00014C56" w:rsidRDefault="00014C56" w:rsidP="00014C56">
      <w:pPr>
        <w:spacing w:before="100" w:beforeAutospacing="1" w:after="100" w:afterAutospacing="1"/>
        <w:rPr>
          <w:sz w:val="20"/>
          <w:szCs w:val="20"/>
        </w:rPr>
      </w:pPr>
      <w:r>
        <w:rPr>
          <w:sz w:val="20"/>
          <w:szCs w:val="20"/>
        </w:rPr>
        <w:t>3</w:t>
      </w:r>
      <w:r>
        <w:rPr>
          <w:sz w:val="20"/>
          <w:szCs w:val="20"/>
        </w:rPr>
        <w:t>）档案推送；（由档案管理员主动推送档案给用户，用户需登录系统）</w:t>
      </w:r>
    </w:p>
    <w:p w:rsidR="00014C56" w:rsidRDefault="00014C56" w:rsidP="00014C56">
      <w:pPr>
        <w:spacing w:before="100" w:beforeAutospacing="1" w:after="100" w:afterAutospacing="1"/>
        <w:rPr>
          <w:sz w:val="20"/>
          <w:szCs w:val="20"/>
        </w:rPr>
      </w:pPr>
      <w:r>
        <w:rPr>
          <w:sz w:val="20"/>
          <w:szCs w:val="20"/>
        </w:rPr>
        <w:t>4</w:t>
      </w:r>
      <w:r>
        <w:rPr>
          <w:sz w:val="20"/>
          <w:szCs w:val="20"/>
        </w:rPr>
        <w:t>）文件外链；（由档案管理员主动生成</w:t>
      </w:r>
      <w:proofErr w:type="gramStart"/>
      <w:r>
        <w:rPr>
          <w:sz w:val="20"/>
          <w:szCs w:val="20"/>
        </w:rPr>
        <w:t>文件外链地址</w:t>
      </w:r>
      <w:proofErr w:type="gramEnd"/>
      <w:r>
        <w:rPr>
          <w:sz w:val="20"/>
          <w:szCs w:val="20"/>
        </w:rPr>
        <w:t>发给用户，用户无需登录）</w:t>
      </w:r>
    </w:p>
    <w:p w:rsidR="00014C56" w:rsidRDefault="00014C56" w:rsidP="00014C56">
      <w:pPr>
        <w:pStyle w:val="MMTopic2"/>
      </w:pPr>
      <w:r>
        <w:rPr>
          <w:rFonts w:hint="eastAsia"/>
        </w:rPr>
        <w:t>借阅流程</w:t>
      </w:r>
    </w:p>
    <w:p w:rsidR="00014C56" w:rsidRDefault="00014C56" w:rsidP="00014C56">
      <w:pPr>
        <w:spacing w:before="100" w:beforeAutospacing="1" w:after="100" w:afterAutospacing="1"/>
        <w:rPr>
          <w:sz w:val="20"/>
          <w:szCs w:val="20"/>
        </w:rPr>
      </w:pPr>
      <w:r>
        <w:rPr>
          <w:sz w:val="20"/>
          <w:szCs w:val="20"/>
        </w:rPr>
        <w:t>若用户在搜索模块中没有档案电子文件的浏览权限或用户需要借出实体档案，用户可发起档案借阅流程。</w:t>
      </w:r>
    </w:p>
    <w:p w:rsidR="00014C56" w:rsidRDefault="00014C56" w:rsidP="00421962">
      <w:pPr>
        <w:spacing w:before="100" w:beforeAutospacing="1" w:after="100" w:afterAutospacing="1"/>
      </w:pPr>
      <w:r>
        <w:rPr>
          <w:sz w:val="20"/>
          <w:szCs w:val="20"/>
        </w:rPr>
        <w:t> </w:t>
      </w:r>
      <w:r>
        <w:rPr>
          <w:rFonts w:hint="eastAsia"/>
        </w:rPr>
        <w:t>发起流程</w:t>
      </w:r>
    </w:p>
    <w:p w:rsidR="00014C56" w:rsidRDefault="00014C56" w:rsidP="00014C56">
      <w:pPr>
        <w:spacing w:before="100" w:beforeAutospacing="1" w:after="100" w:afterAutospacing="1"/>
        <w:rPr>
          <w:sz w:val="20"/>
        </w:rPr>
      </w:pPr>
      <w:r>
        <w:rPr>
          <w:sz w:val="20"/>
        </w:rPr>
        <w:lastRenderedPageBreak/>
        <w:t>第</w:t>
      </w:r>
      <w:r>
        <w:rPr>
          <w:sz w:val="20"/>
        </w:rPr>
        <w:t>1</w:t>
      </w:r>
      <w:r>
        <w:rPr>
          <w:sz w:val="20"/>
        </w:rPr>
        <w:t>步：在搜索模块中查询到档案后，点击借阅按钮可将档案添加到借阅流程中；</w:t>
      </w:r>
    </w:p>
    <w:p w:rsidR="00014C56" w:rsidRDefault="00014C56" w:rsidP="00014C56">
      <w:pPr>
        <w:spacing w:before="100" w:beforeAutospacing="1" w:after="100" w:afterAutospacing="1"/>
        <w:jc w:val="center"/>
        <w:rPr>
          <w:sz w:val="20"/>
        </w:rPr>
      </w:pPr>
      <w:r>
        <w:rPr>
          <w:noProof/>
          <w:sz w:val="20"/>
        </w:rPr>
        <w:drawing>
          <wp:inline distT="0" distB="0" distL="0" distR="0">
            <wp:extent cx="2078355" cy="1433830"/>
            <wp:effectExtent l="0" t="0" r="0" b="0"/>
            <wp:docPr id="24" name="图片 2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ph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8355" cy="1433830"/>
                    </a:xfrm>
                    <a:prstGeom prst="rect">
                      <a:avLst/>
                    </a:prstGeom>
                    <a:noFill/>
                    <a:ln>
                      <a:noFill/>
                    </a:ln>
                  </pic:spPr>
                </pic:pic>
              </a:graphicData>
            </a:graphic>
          </wp:inline>
        </w:drawing>
      </w:r>
    </w:p>
    <w:p w:rsidR="00014C56" w:rsidRDefault="00014C56" w:rsidP="00014C56">
      <w:pPr>
        <w:spacing w:before="100" w:beforeAutospacing="1" w:after="100" w:afterAutospacing="1"/>
        <w:rPr>
          <w:sz w:val="20"/>
        </w:rPr>
      </w:pPr>
      <w:r>
        <w:rPr>
          <w:sz w:val="20"/>
        </w:rPr>
        <w:t>第</w:t>
      </w:r>
      <w:r>
        <w:rPr>
          <w:sz w:val="20"/>
        </w:rPr>
        <w:t>2</w:t>
      </w:r>
      <w:r>
        <w:rPr>
          <w:sz w:val="20"/>
        </w:rPr>
        <w:t>步：进入审批模块，设置利用方式和利用天数后，发起档案借阅流程；</w:t>
      </w:r>
    </w:p>
    <w:p w:rsidR="00014C56" w:rsidRDefault="00BF2E95" w:rsidP="00014C56">
      <w:pPr>
        <w:spacing w:before="100" w:beforeAutospacing="1" w:after="100" w:afterAutospacing="1"/>
        <w:jc w:val="center"/>
        <w:rPr>
          <w:sz w:val="20"/>
        </w:rPr>
      </w:pPr>
      <w:r>
        <w:rPr>
          <w:noProof/>
        </w:rPr>
        <w:drawing>
          <wp:inline distT="0" distB="0" distL="0" distR="0" wp14:anchorId="191D3E6B" wp14:editId="11F05B73">
            <wp:extent cx="5274310" cy="1064260"/>
            <wp:effectExtent l="0" t="0" r="2540" b="254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064260"/>
                    </a:xfrm>
                    <a:prstGeom prst="rect">
                      <a:avLst/>
                    </a:prstGeom>
                  </pic:spPr>
                </pic:pic>
              </a:graphicData>
            </a:graphic>
          </wp:inline>
        </w:drawing>
      </w:r>
    </w:p>
    <w:p w:rsidR="00014C56" w:rsidRDefault="00014C56" w:rsidP="00014C56">
      <w:pPr>
        <w:spacing w:before="100" w:beforeAutospacing="1" w:after="100" w:afterAutospacing="1"/>
        <w:rPr>
          <w:sz w:val="20"/>
        </w:rPr>
      </w:pPr>
      <w:r>
        <w:rPr>
          <w:sz w:val="20"/>
        </w:rPr>
        <w:t>设置利用方式和利用天数</w:t>
      </w:r>
    </w:p>
    <w:p w:rsidR="00014C56" w:rsidRDefault="00014C56" w:rsidP="00014C56">
      <w:pPr>
        <w:spacing w:before="100" w:beforeAutospacing="1" w:after="100" w:afterAutospacing="1"/>
        <w:jc w:val="center"/>
        <w:rPr>
          <w:sz w:val="20"/>
        </w:rPr>
      </w:pPr>
      <w:r>
        <w:rPr>
          <w:noProof/>
          <w:sz w:val="20"/>
        </w:rPr>
        <w:drawing>
          <wp:inline distT="0" distB="0" distL="0" distR="0">
            <wp:extent cx="6442075" cy="3622675"/>
            <wp:effectExtent l="0" t="0" r="0" b="0"/>
            <wp:docPr id="22" name="图片 2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ph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42075" cy="3622675"/>
                    </a:xfrm>
                    <a:prstGeom prst="rect">
                      <a:avLst/>
                    </a:prstGeom>
                    <a:noFill/>
                    <a:ln>
                      <a:noFill/>
                    </a:ln>
                  </pic:spPr>
                </pic:pic>
              </a:graphicData>
            </a:graphic>
          </wp:inline>
        </w:drawing>
      </w:r>
    </w:p>
    <w:p w:rsidR="00014C56" w:rsidRDefault="00014C56" w:rsidP="00014C56">
      <w:pPr>
        <w:numPr>
          <w:ilvl w:val="0"/>
          <w:numId w:val="2"/>
        </w:numPr>
        <w:autoSpaceDE w:val="0"/>
        <w:autoSpaceDN w:val="0"/>
        <w:adjustRightInd w:val="0"/>
        <w:spacing w:before="56" w:after="113"/>
        <w:ind w:left="580" w:hanging="360"/>
        <w:jc w:val="left"/>
        <w:rPr>
          <w:sz w:val="20"/>
        </w:rPr>
      </w:pPr>
      <w:r>
        <w:rPr>
          <w:sz w:val="20"/>
        </w:rPr>
        <w:t>在线浏览：审核通过后，申请人可在线浏览电子文件，设置的利用天数到期后，系统收回电子文件浏览的权限；</w:t>
      </w:r>
    </w:p>
    <w:p w:rsidR="00014C56" w:rsidRDefault="00014C56" w:rsidP="00014C56">
      <w:pPr>
        <w:numPr>
          <w:ilvl w:val="0"/>
          <w:numId w:val="2"/>
        </w:numPr>
        <w:autoSpaceDE w:val="0"/>
        <w:autoSpaceDN w:val="0"/>
        <w:adjustRightInd w:val="0"/>
        <w:spacing w:before="56" w:after="113"/>
        <w:ind w:left="580" w:hanging="360"/>
        <w:jc w:val="left"/>
        <w:rPr>
          <w:sz w:val="20"/>
        </w:rPr>
      </w:pPr>
      <w:r>
        <w:rPr>
          <w:sz w:val="20"/>
        </w:rPr>
        <w:t>在线下载：审核通过后，申请人可在线下载电子文件，设置的利用天数到期后，系统收回</w:t>
      </w:r>
      <w:r>
        <w:rPr>
          <w:sz w:val="20"/>
        </w:rPr>
        <w:lastRenderedPageBreak/>
        <w:t>电子文件下载的权限；</w:t>
      </w:r>
    </w:p>
    <w:p w:rsidR="00014C56" w:rsidRDefault="00014C56" w:rsidP="00014C56">
      <w:pPr>
        <w:numPr>
          <w:ilvl w:val="0"/>
          <w:numId w:val="2"/>
        </w:numPr>
        <w:autoSpaceDE w:val="0"/>
        <w:autoSpaceDN w:val="0"/>
        <w:adjustRightInd w:val="0"/>
        <w:spacing w:before="56" w:after="113"/>
        <w:ind w:left="580" w:hanging="360"/>
        <w:jc w:val="left"/>
        <w:rPr>
          <w:sz w:val="20"/>
        </w:rPr>
      </w:pPr>
      <w:r>
        <w:rPr>
          <w:sz w:val="20"/>
        </w:rPr>
        <w:t>在线打印：审核通过后，申请人可在线打印电子文件，设置的利用天数到期后，系统收回电子文件打印的权限；</w:t>
      </w:r>
    </w:p>
    <w:p w:rsidR="00014C56" w:rsidRDefault="00014C56" w:rsidP="00014C56">
      <w:pPr>
        <w:numPr>
          <w:ilvl w:val="0"/>
          <w:numId w:val="2"/>
        </w:numPr>
        <w:autoSpaceDE w:val="0"/>
        <w:autoSpaceDN w:val="0"/>
        <w:adjustRightInd w:val="0"/>
        <w:spacing w:before="56" w:after="113"/>
        <w:ind w:left="580" w:hanging="360"/>
        <w:jc w:val="left"/>
        <w:rPr>
          <w:sz w:val="20"/>
        </w:rPr>
      </w:pPr>
      <w:r>
        <w:rPr>
          <w:sz w:val="20"/>
        </w:rPr>
        <w:t>借出：审核通过后，申请人可在档案室中借出档案，设置的利用天数到期后，系统进行催还档案，申请人归还档案后，由档案员在系统中归还档案后，整个流程结束；</w:t>
      </w:r>
    </w:p>
    <w:p w:rsidR="00014C56" w:rsidRDefault="00014C56" w:rsidP="00014C56">
      <w:pPr>
        <w:numPr>
          <w:ilvl w:val="0"/>
          <w:numId w:val="2"/>
        </w:numPr>
        <w:autoSpaceDE w:val="0"/>
        <w:autoSpaceDN w:val="0"/>
        <w:adjustRightInd w:val="0"/>
        <w:spacing w:before="56" w:after="113"/>
        <w:ind w:left="580" w:hanging="360"/>
        <w:jc w:val="left"/>
        <w:rPr>
          <w:sz w:val="20"/>
        </w:rPr>
      </w:pPr>
      <w:r>
        <w:rPr>
          <w:sz w:val="20"/>
        </w:rPr>
        <w:t>线下浏览：审核通过后，申请人可在档案室中浏览档案，由档案员在系统中借出档案后，整个流程结束，无需归还；</w:t>
      </w:r>
    </w:p>
    <w:p w:rsidR="00014C56" w:rsidRPr="00BF2E95" w:rsidRDefault="00014C56" w:rsidP="00BF2E95">
      <w:pPr>
        <w:numPr>
          <w:ilvl w:val="0"/>
          <w:numId w:val="2"/>
        </w:numPr>
        <w:autoSpaceDE w:val="0"/>
        <w:autoSpaceDN w:val="0"/>
        <w:adjustRightInd w:val="0"/>
        <w:spacing w:before="56" w:after="113"/>
        <w:ind w:left="580" w:hanging="360"/>
        <w:jc w:val="left"/>
        <w:rPr>
          <w:sz w:val="20"/>
        </w:rPr>
      </w:pPr>
      <w:r>
        <w:rPr>
          <w:sz w:val="20"/>
        </w:rPr>
        <w:t>线下复印：审核通过后，申请人可在档案室中复印档案，由档案员在系统中借出档案后，整个流程结束，无需归还。</w:t>
      </w:r>
    </w:p>
    <w:p w:rsidR="00014C56" w:rsidRDefault="00014C56" w:rsidP="00014C56">
      <w:pPr>
        <w:spacing w:before="100" w:beforeAutospacing="1" w:after="100" w:afterAutospacing="1"/>
        <w:rPr>
          <w:sz w:val="20"/>
        </w:rPr>
      </w:pPr>
      <w:r>
        <w:rPr>
          <w:sz w:val="20"/>
        </w:rPr>
        <w:t>创建后的流程在</w:t>
      </w:r>
      <w:r>
        <w:rPr>
          <w:sz w:val="20"/>
        </w:rPr>
        <w:t>“</w:t>
      </w:r>
      <w:r>
        <w:rPr>
          <w:sz w:val="20"/>
        </w:rPr>
        <w:t>我的创建</w:t>
      </w:r>
      <w:r>
        <w:rPr>
          <w:sz w:val="20"/>
        </w:rPr>
        <w:t>”</w:t>
      </w:r>
      <w:r>
        <w:rPr>
          <w:sz w:val="20"/>
        </w:rPr>
        <w:t>中可查看审核办理进度，审核通过后，用户也可在</w:t>
      </w:r>
      <w:r>
        <w:rPr>
          <w:sz w:val="20"/>
        </w:rPr>
        <w:t>“</w:t>
      </w:r>
      <w:r>
        <w:rPr>
          <w:sz w:val="20"/>
        </w:rPr>
        <w:t>我的创建</w:t>
      </w:r>
      <w:r>
        <w:rPr>
          <w:sz w:val="20"/>
        </w:rPr>
        <w:t>”</w:t>
      </w:r>
      <w:r>
        <w:rPr>
          <w:sz w:val="20"/>
        </w:rPr>
        <w:t>中档案详情中浏览、下载、打印电子文件。</w:t>
      </w:r>
    </w:p>
    <w:p w:rsidR="00014C56" w:rsidRDefault="00014C56" w:rsidP="00014C56">
      <w:pPr>
        <w:spacing w:before="100" w:beforeAutospacing="1" w:after="100" w:afterAutospacing="1"/>
        <w:rPr>
          <w:sz w:val="20"/>
        </w:rPr>
      </w:pPr>
      <w:r>
        <w:rPr>
          <w:sz w:val="20"/>
        </w:rPr>
        <w:t>若点击</w:t>
      </w:r>
      <w:r>
        <w:rPr>
          <w:sz w:val="20"/>
        </w:rPr>
        <w:t>“</w:t>
      </w:r>
      <w:r>
        <w:rPr>
          <w:sz w:val="20"/>
        </w:rPr>
        <w:t>借阅</w:t>
      </w:r>
      <w:r>
        <w:rPr>
          <w:sz w:val="20"/>
        </w:rPr>
        <w:t>”</w:t>
      </w:r>
      <w:r>
        <w:rPr>
          <w:sz w:val="20"/>
        </w:rPr>
        <w:t>按钮后提示无可用的流程，则说明管理员未给该用户分配相应的借阅流程。</w:t>
      </w:r>
    </w:p>
    <w:p w:rsidR="00014C56" w:rsidRDefault="00014C56" w:rsidP="00014C56">
      <w:pPr>
        <w:spacing w:before="100" w:beforeAutospacing="1" w:after="100" w:afterAutospacing="1"/>
        <w:rPr>
          <w:sz w:val="20"/>
        </w:rPr>
      </w:pPr>
      <w:r>
        <w:rPr>
          <w:sz w:val="20"/>
        </w:rPr>
        <w:t>管理员在协同办公</w:t>
      </w:r>
      <w:r>
        <w:rPr>
          <w:sz w:val="20"/>
        </w:rPr>
        <w:t>-</w:t>
      </w:r>
      <w:r>
        <w:rPr>
          <w:sz w:val="20"/>
        </w:rPr>
        <w:t>流程设置</w:t>
      </w:r>
      <w:r>
        <w:rPr>
          <w:sz w:val="20"/>
        </w:rPr>
        <w:t>-③</w:t>
      </w:r>
      <w:r>
        <w:rPr>
          <w:sz w:val="20"/>
        </w:rPr>
        <w:t>流程设计</w:t>
      </w:r>
      <w:r>
        <w:rPr>
          <w:sz w:val="20"/>
        </w:rPr>
        <w:t>-</w:t>
      </w:r>
      <w:r>
        <w:rPr>
          <w:sz w:val="20"/>
        </w:rPr>
        <w:t>设置发起人节点添加该流程后，该用户才能发起流程。</w:t>
      </w:r>
    </w:p>
    <w:p w:rsidR="00014C56" w:rsidRDefault="00014C56" w:rsidP="00BF2E95">
      <w:pPr>
        <w:spacing w:before="100" w:beforeAutospacing="1" w:after="100" w:afterAutospacing="1"/>
        <w:jc w:val="center"/>
        <w:rPr>
          <w:sz w:val="20"/>
        </w:rPr>
      </w:pPr>
      <w:r>
        <w:rPr>
          <w:noProof/>
          <w:sz w:val="20"/>
        </w:rPr>
        <w:drawing>
          <wp:inline distT="0" distB="0" distL="0" distR="0" wp14:anchorId="06AE2D8C" wp14:editId="63160AC8">
            <wp:extent cx="6816725" cy="2410460"/>
            <wp:effectExtent l="0" t="0" r="3175" b="8890"/>
            <wp:docPr id="21" name="图片 2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aph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6725" cy="2410460"/>
                    </a:xfrm>
                    <a:prstGeom prst="rect">
                      <a:avLst/>
                    </a:prstGeom>
                    <a:noFill/>
                    <a:ln>
                      <a:noFill/>
                    </a:ln>
                  </pic:spPr>
                </pic:pic>
              </a:graphicData>
            </a:graphic>
          </wp:inline>
        </w:drawing>
      </w:r>
    </w:p>
    <w:p w:rsidR="00014C56" w:rsidRDefault="00014C56" w:rsidP="00014C56">
      <w:pPr>
        <w:pStyle w:val="MMTopic3"/>
      </w:pPr>
      <w:bookmarkStart w:id="1" w:name="审核流程"/>
      <w:r>
        <w:rPr>
          <w:rFonts w:hint="eastAsia"/>
        </w:rPr>
        <w:t>审核流程</w:t>
      </w:r>
      <w:bookmarkEnd w:id="1"/>
    </w:p>
    <w:p w:rsidR="00014C56" w:rsidRDefault="00014C56" w:rsidP="00014C56">
      <w:pPr>
        <w:spacing w:before="100" w:beforeAutospacing="1" w:after="100" w:afterAutospacing="1"/>
        <w:rPr>
          <w:sz w:val="20"/>
          <w:szCs w:val="20"/>
        </w:rPr>
      </w:pPr>
      <w:r>
        <w:rPr>
          <w:sz w:val="20"/>
          <w:szCs w:val="20"/>
        </w:rPr>
        <w:t>审核人员进入标题栏右上角的</w:t>
      </w:r>
      <w:r>
        <w:rPr>
          <w:sz w:val="20"/>
          <w:szCs w:val="20"/>
        </w:rPr>
        <w:t>“</w:t>
      </w:r>
      <w:r>
        <w:rPr>
          <w:sz w:val="20"/>
          <w:szCs w:val="20"/>
        </w:rPr>
        <w:t>流程代办</w:t>
      </w:r>
      <w:r>
        <w:rPr>
          <w:sz w:val="20"/>
          <w:szCs w:val="20"/>
        </w:rPr>
        <w:t>”-“</w:t>
      </w:r>
      <w:r>
        <w:rPr>
          <w:sz w:val="20"/>
          <w:szCs w:val="20"/>
        </w:rPr>
        <w:t>待我处理</w:t>
      </w:r>
      <w:r>
        <w:rPr>
          <w:sz w:val="20"/>
          <w:szCs w:val="20"/>
        </w:rPr>
        <w:t>”</w:t>
      </w:r>
      <w:r>
        <w:rPr>
          <w:sz w:val="20"/>
          <w:szCs w:val="20"/>
        </w:rPr>
        <w:t>中审核流程。</w:t>
      </w:r>
    </w:p>
    <w:p w:rsidR="00014C56" w:rsidRDefault="00014C56" w:rsidP="00014C56">
      <w:pPr>
        <w:spacing w:before="100" w:beforeAutospacing="1" w:after="100" w:afterAutospacing="1"/>
        <w:jc w:val="center"/>
        <w:rPr>
          <w:sz w:val="20"/>
          <w:szCs w:val="20"/>
        </w:rPr>
      </w:pPr>
      <w:r>
        <w:rPr>
          <w:noProof/>
          <w:sz w:val="20"/>
          <w:szCs w:val="20"/>
        </w:rPr>
        <w:lastRenderedPageBreak/>
        <w:drawing>
          <wp:inline distT="0" distB="0" distL="0" distR="0">
            <wp:extent cx="7024370" cy="2743200"/>
            <wp:effectExtent l="0" t="0" r="5080" b="0"/>
            <wp:docPr id="27" name="图片 2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aphi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24370" cy="2743200"/>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点击</w:t>
      </w:r>
      <w:r>
        <w:rPr>
          <w:sz w:val="20"/>
          <w:szCs w:val="20"/>
        </w:rPr>
        <w:t>“</w:t>
      </w:r>
      <w:r>
        <w:rPr>
          <w:sz w:val="20"/>
          <w:szCs w:val="20"/>
        </w:rPr>
        <w:t>详情</w:t>
      </w:r>
      <w:r>
        <w:rPr>
          <w:sz w:val="20"/>
          <w:szCs w:val="20"/>
        </w:rPr>
        <w:t>”</w:t>
      </w:r>
      <w:r>
        <w:rPr>
          <w:sz w:val="20"/>
          <w:szCs w:val="20"/>
        </w:rPr>
        <w:t>按钮后进入流程单申请详情页中</w:t>
      </w:r>
    </w:p>
    <w:p w:rsidR="00014C56" w:rsidRDefault="00014C56" w:rsidP="00014C56">
      <w:pPr>
        <w:spacing w:before="100" w:beforeAutospacing="1" w:after="100" w:afterAutospacing="1"/>
        <w:jc w:val="center"/>
        <w:rPr>
          <w:sz w:val="20"/>
          <w:szCs w:val="20"/>
        </w:rPr>
      </w:pPr>
      <w:r>
        <w:rPr>
          <w:noProof/>
          <w:sz w:val="20"/>
          <w:szCs w:val="20"/>
        </w:rPr>
        <w:lastRenderedPageBreak/>
        <w:drawing>
          <wp:inline distT="0" distB="0" distL="0" distR="0">
            <wp:extent cx="3816985" cy="6456045"/>
            <wp:effectExtent l="0" t="0" r="0" b="1905"/>
            <wp:docPr id="26" name="图片 2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aph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6985" cy="645604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审核人员点击档案列表处的</w:t>
      </w:r>
      <w:r>
        <w:rPr>
          <w:sz w:val="20"/>
          <w:szCs w:val="20"/>
        </w:rPr>
        <w:t>“</w:t>
      </w:r>
      <w:r>
        <w:rPr>
          <w:sz w:val="20"/>
          <w:szCs w:val="20"/>
        </w:rPr>
        <w:t>查看详情</w:t>
      </w:r>
      <w:r>
        <w:rPr>
          <w:sz w:val="20"/>
          <w:szCs w:val="20"/>
        </w:rPr>
        <w:t>”</w:t>
      </w:r>
      <w:r>
        <w:rPr>
          <w:sz w:val="20"/>
          <w:szCs w:val="20"/>
        </w:rPr>
        <w:t>可查看申请人员的利用方式和利用天数，也可在此处修改利用方式和利用天数。</w:t>
      </w:r>
    </w:p>
    <w:p w:rsidR="00014C56" w:rsidRDefault="00014C56" w:rsidP="00BF2E95">
      <w:pPr>
        <w:spacing w:before="100" w:beforeAutospacing="1" w:after="100" w:afterAutospacing="1"/>
        <w:jc w:val="center"/>
        <w:rPr>
          <w:sz w:val="20"/>
          <w:szCs w:val="20"/>
        </w:rPr>
      </w:pPr>
      <w:r>
        <w:rPr>
          <w:noProof/>
          <w:sz w:val="20"/>
          <w:szCs w:val="20"/>
        </w:rPr>
        <w:lastRenderedPageBreak/>
        <w:drawing>
          <wp:inline distT="0" distB="0" distL="0" distR="0" wp14:anchorId="2CAD3C36" wp14:editId="0CEBB78A">
            <wp:extent cx="6684645" cy="2521585"/>
            <wp:effectExtent l="0" t="0" r="1905" b="0"/>
            <wp:docPr id="25" name="图片 2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aphi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84645" cy="2521585"/>
                    </a:xfrm>
                    <a:prstGeom prst="rect">
                      <a:avLst/>
                    </a:prstGeom>
                    <a:noFill/>
                    <a:ln>
                      <a:noFill/>
                    </a:ln>
                  </pic:spPr>
                </pic:pic>
              </a:graphicData>
            </a:graphic>
          </wp:inline>
        </w:drawing>
      </w:r>
    </w:p>
    <w:p w:rsidR="00014C56" w:rsidRDefault="00014C56" w:rsidP="00014C56">
      <w:pPr>
        <w:pStyle w:val="MMTopic3"/>
      </w:pPr>
      <w:bookmarkStart w:id="2" w:name="流程办理"/>
      <w:r>
        <w:rPr>
          <w:rFonts w:hint="eastAsia"/>
        </w:rPr>
        <w:t>流程办理</w:t>
      </w:r>
      <w:bookmarkEnd w:id="2"/>
    </w:p>
    <w:p w:rsidR="00014C56" w:rsidRDefault="00014C56" w:rsidP="00014C56">
      <w:pPr>
        <w:spacing w:before="100" w:beforeAutospacing="1" w:after="100" w:afterAutospacing="1"/>
        <w:rPr>
          <w:sz w:val="20"/>
        </w:rPr>
      </w:pPr>
      <w:r>
        <w:rPr>
          <w:sz w:val="20"/>
        </w:rPr>
        <w:t>办理人员进入标题栏右上角的</w:t>
      </w:r>
      <w:r>
        <w:rPr>
          <w:sz w:val="20"/>
        </w:rPr>
        <w:t>“</w:t>
      </w:r>
      <w:r>
        <w:rPr>
          <w:sz w:val="20"/>
        </w:rPr>
        <w:t>流程代办</w:t>
      </w:r>
      <w:r>
        <w:rPr>
          <w:sz w:val="20"/>
        </w:rPr>
        <w:t>”-“</w:t>
      </w:r>
      <w:r>
        <w:rPr>
          <w:sz w:val="20"/>
        </w:rPr>
        <w:t>待我处理</w:t>
      </w:r>
      <w:r>
        <w:rPr>
          <w:sz w:val="20"/>
        </w:rPr>
        <w:t>”</w:t>
      </w:r>
      <w:r>
        <w:rPr>
          <w:sz w:val="20"/>
        </w:rPr>
        <w:t>中处理流程。</w:t>
      </w:r>
    </w:p>
    <w:p w:rsidR="00014C56" w:rsidRDefault="00014C56" w:rsidP="00014C56">
      <w:pPr>
        <w:spacing w:before="100" w:beforeAutospacing="1" w:after="100" w:afterAutospacing="1"/>
        <w:jc w:val="center"/>
        <w:rPr>
          <w:sz w:val="20"/>
        </w:rPr>
      </w:pPr>
      <w:r>
        <w:rPr>
          <w:noProof/>
          <w:sz w:val="20"/>
        </w:rPr>
        <w:lastRenderedPageBreak/>
        <w:drawing>
          <wp:inline distT="0" distB="0" distL="0" distR="0">
            <wp:extent cx="3768725" cy="6317615"/>
            <wp:effectExtent l="0" t="0" r="3175" b="6985"/>
            <wp:docPr id="28" name="图片 2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raphi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8725" cy="6317615"/>
                    </a:xfrm>
                    <a:prstGeom prst="rect">
                      <a:avLst/>
                    </a:prstGeom>
                    <a:noFill/>
                    <a:ln>
                      <a:noFill/>
                    </a:ln>
                  </pic:spPr>
                </pic:pic>
              </a:graphicData>
            </a:graphic>
          </wp:inline>
        </w:drawing>
      </w:r>
    </w:p>
    <w:p w:rsidR="00014C56" w:rsidRDefault="00014C56" w:rsidP="00014C56">
      <w:pPr>
        <w:numPr>
          <w:ilvl w:val="0"/>
          <w:numId w:val="3"/>
        </w:numPr>
        <w:autoSpaceDE w:val="0"/>
        <w:autoSpaceDN w:val="0"/>
        <w:adjustRightInd w:val="0"/>
        <w:spacing w:before="56" w:after="113"/>
        <w:ind w:left="580" w:hanging="360"/>
        <w:jc w:val="left"/>
        <w:rPr>
          <w:sz w:val="20"/>
        </w:rPr>
      </w:pPr>
      <w:proofErr w:type="gramStart"/>
      <w:r>
        <w:rPr>
          <w:sz w:val="20"/>
        </w:rPr>
        <w:t>仅线上</w:t>
      </w:r>
      <w:proofErr w:type="gramEnd"/>
      <w:r>
        <w:rPr>
          <w:sz w:val="20"/>
        </w:rPr>
        <w:t>利用方式</w:t>
      </w:r>
    </w:p>
    <w:p w:rsidR="00014C56" w:rsidRDefault="00014C56" w:rsidP="00014C56">
      <w:pPr>
        <w:spacing w:before="100" w:beforeAutospacing="1" w:after="100" w:afterAutospacing="1"/>
        <w:rPr>
          <w:sz w:val="20"/>
        </w:rPr>
      </w:pPr>
      <w:r>
        <w:rPr>
          <w:sz w:val="20"/>
        </w:rPr>
        <w:t>若借阅的档案中都是线上利用方式，则所有审核节点通过后，整个流程结束，申请人员在</w:t>
      </w:r>
      <w:r>
        <w:rPr>
          <w:sz w:val="20"/>
        </w:rPr>
        <w:t>“</w:t>
      </w:r>
      <w:r>
        <w:rPr>
          <w:sz w:val="20"/>
        </w:rPr>
        <w:t>我创建的</w:t>
      </w:r>
      <w:r>
        <w:rPr>
          <w:sz w:val="20"/>
        </w:rPr>
        <w:t>”</w:t>
      </w:r>
      <w:r>
        <w:rPr>
          <w:sz w:val="20"/>
        </w:rPr>
        <w:t>流程中的档案详情中可浏览、下载、打印电子文件。</w:t>
      </w:r>
    </w:p>
    <w:p w:rsidR="00014C56" w:rsidRDefault="00014C56" w:rsidP="00014C56">
      <w:pPr>
        <w:numPr>
          <w:ilvl w:val="0"/>
          <w:numId w:val="4"/>
        </w:numPr>
        <w:autoSpaceDE w:val="0"/>
        <w:autoSpaceDN w:val="0"/>
        <w:adjustRightInd w:val="0"/>
        <w:spacing w:before="56" w:after="113"/>
        <w:ind w:left="580" w:hanging="360"/>
        <w:jc w:val="left"/>
        <w:rPr>
          <w:sz w:val="20"/>
        </w:rPr>
      </w:pPr>
      <w:r>
        <w:rPr>
          <w:sz w:val="20"/>
        </w:rPr>
        <w:t>有线下利用方式</w:t>
      </w:r>
    </w:p>
    <w:p w:rsidR="00014C56" w:rsidRDefault="00014C56" w:rsidP="00014C56">
      <w:pPr>
        <w:spacing w:before="100" w:beforeAutospacing="1" w:after="100" w:afterAutospacing="1"/>
        <w:rPr>
          <w:sz w:val="20"/>
        </w:rPr>
      </w:pPr>
      <w:r>
        <w:rPr>
          <w:sz w:val="20"/>
        </w:rPr>
        <w:t>若借阅的档案中有线下利用方式的，则所有审核节点通过后，还需办理人进行通知领取、借出、续借、归还等操作。</w:t>
      </w:r>
    </w:p>
    <w:p w:rsidR="00014C56" w:rsidRDefault="00014C56" w:rsidP="00014C56">
      <w:pPr>
        <w:pStyle w:val="MMTopic4"/>
      </w:pPr>
      <w:r>
        <w:rPr>
          <w:rFonts w:hint="eastAsia"/>
        </w:rPr>
        <w:lastRenderedPageBreak/>
        <w:t>通知领取</w:t>
      </w:r>
    </w:p>
    <w:p w:rsidR="00014C56" w:rsidRDefault="00014C56" w:rsidP="00014C56">
      <w:pPr>
        <w:spacing w:before="100" w:beforeAutospacing="1" w:after="100" w:afterAutospacing="1"/>
        <w:rPr>
          <w:sz w:val="20"/>
          <w:szCs w:val="20"/>
        </w:rPr>
      </w:pPr>
      <w:r>
        <w:rPr>
          <w:sz w:val="20"/>
          <w:szCs w:val="20"/>
        </w:rPr>
        <w:t>若借阅的档案中有线下利用方式的，办理人点击</w:t>
      </w:r>
      <w:r>
        <w:rPr>
          <w:sz w:val="20"/>
          <w:szCs w:val="20"/>
        </w:rPr>
        <w:t>“</w:t>
      </w:r>
      <w:r>
        <w:rPr>
          <w:sz w:val="20"/>
          <w:szCs w:val="20"/>
        </w:rPr>
        <w:t>处理</w:t>
      </w:r>
      <w:r>
        <w:rPr>
          <w:sz w:val="20"/>
          <w:szCs w:val="20"/>
        </w:rPr>
        <w:t>”</w:t>
      </w:r>
      <w:r>
        <w:rPr>
          <w:sz w:val="20"/>
          <w:szCs w:val="20"/>
        </w:rPr>
        <w:t>后，可在档案详情中点击</w:t>
      </w:r>
      <w:r>
        <w:rPr>
          <w:sz w:val="20"/>
          <w:szCs w:val="20"/>
        </w:rPr>
        <w:t>“</w:t>
      </w:r>
      <w:r>
        <w:rPr>
          <w:sz w:val="20"/>
          <w:szCs w:val="20"/>
        </w:rPr>
        <w:t>通知领取</w:t>
      </w:r>
      <w:r>
        <w:rPr>
          <w:sz w:val="20"/>
          <w:szCs w:val="20"/>
        </w:rPr>
        <w:t>”</w:t>
      </w:r>
      <w:r>
        <w:rPr>
          <w:sz w:val="20"/>
          <w:szCs w:val="20"/>
        </w:rPr>
        <w:t>按钮通知申请人到档案室领取档案。</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6449060" cy="2874645"/>
            <wp:effectExtent l="0" t="0" r="8890" b="1905"/>
            <wp:docPr id="30" name="图片 3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ph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9060" cy="287464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发起通知领取后，申请人可在消息中查看到消息。</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3789045" cy="3255645"/>
            <wp:effectExtent l="0" t="0" r="1905" b="1905"/>
            <wp:docPr id="29" name="图片 2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raph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9045" cy="3255645"/>
                    </a:xfrm>
                    <a:prstGeom prst="rect">
                      <a:avLst/>
                    </a:prstGeom>
                    <a:noFill/>
                    <a:ln>
                      <a:noFill/>
                    </a:ln>
                  </pic:spPr>
                </pic:pic>
              </a:graphicData>
            </a:graphic>
          </wp:inline>
        </w:drawing>
      </w:r>
    </w:p>
    <w:p w:rsidR="00014C56" w:rsidRDefault="00014C56" w:rsidP="00014C56">
      <w:pPr>
        <w:pStyle w:val="MMTopic4"/>
      </w:pPr>
      <w:r>
        <w:rPr>
          <w:rFonts w:hint="eastAsia"/>
        </w:rPr>
        <w:lastRenderedPageBreak/>
        <w:t>借出</w:t>
      </w:r>
    </w:p>
    <w:p w:rsidR="00014C56" w:rsidRDefault="00014C56" w:rsidP="00014C56">
      <w:pPr>
        <w:spacing w:before="100" w:beforeAutospacing="1" w:after="100" w:afterAutospacing="1"/>
        <w:rPr>
          <w:sz w:val="20"/>
        </w:rPr>
      </w:pPr>
      <w:r>
        <w:rPr>
          <w:sz w:val="20"/>
        </w:rPr>
        <w:t>若借阅的档案有线下浏览、线下复印、借出利用方式的，办理人员需在流程单中借出档案。</w:t>
      </w:r>
    </w:p>
    <w:p w:rsidR="00014C56" w:rsidRDefault="00014C56" w:rsidP="00014C56">
      <w:pPr>
        <w:spacing w:before="100" w:beforeAutospacing="1" w:after="100" w:afterAutospacing="1"/>
        <w:jc w:val="center"/>
        <w:rPr>
          <w:sz w:val="20"/>
        </w:rPr>
      </w:pPr>
      <w:r>
        <w:rPr>
          <w:noProof/>
          <w:sz w:val="20"/>
        </w:rPr>
        <w:drawing>
          <wp:inline distT="0" distB="0" distL="0" distR="0">
            <wp:extent cx="6684645" cy="3013075"/>
            <wp:effectExtent l="0" t="0" r="1905" b="0"/>
            <wp:docPr id="33" name="图片 3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aphi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84645" cy="3013075"/>
                    </a:xfrm>
                    <a:prstGeom prst="rect">
                      <a:avLst/>
                    </a:prstGeom>
                    <a:noFill/>
                    <a:ln>
                      <a:noFill/>
                    </a:ln>
                  </pic:spPr>
                </pic:pic>
              </a:graphicData>
            </a:graphic>
          </wp:inline>
        </w:drawing>
      </w:r>
    </w:p>
    <w:p w:rsidR="00014C56" w:rsidRDefault="00014C56" w:rsidP="00014C56">
      <w:pPr>
        <w:numPr>
          <w:ilvl w:val="0"/>
          <w:numId w:val="4"/>
        </w:numPr>
        <w:autoSpaceDE w:val="0"/>
        <w:autoSpaceDN w:val="0"/>
        <w:adjustRightInd w:val="0"/>
        <w:spacing w:before="56" w:after="113"/>
        <w:ind w:left="580" w:hanging="360"/>
        <w:jc w:val="left"/>
        <w:rPr>
          <w:sz w:val="20"/>
        </w:rPr>
      </w:pPr>
      <w:r>
        <w:rPr>
          <w:sz w:val="20"/>
        </w:rPr>
        <w:t>借阅方式包含</w:t>
      </w:r>
      <w:r>
        <w:rPr>
          <w:sz w:val="20"/>
        </w:rPr>
        <w:t>“</w:t>
      </w:r>
      <w:r>
        <w:rPr>
          <w:sz w:val="20"/>
        </w:rPr>
        <w:t>借出</w:t>
      </w:r>
      <w:r>
        <w:rPr>
          <w:sz w:val="20"/>
        </w:rPr>
        <w:t>”</w:t>
      </w:r>
      <w:r>
        <w:rPr>
          <w:sz w:val="20"/>
        </w:rPr>
        <w:t>时，点击</w:t>
      </w:r>
      <w:r>
        <w:rPr>
          <w:sz w:val="20"/>
        </w:rPr>
        <w:t>“</w:t>
      </w:r>
      <w:r>
        <w:rPr>
          <w:sz w:val="20"/>
        </w:rPr>
        <w:t>借出</w:t>
      </w:r>
      <w:r>
        <w:rPr>
          <w:sz w:val="20"/>
        </w:rPr>
        <w:t>”</w:t>
      </w:r>
      <w:r>
        <w:rPr>
          <w:sz w:val="20"/>
        </w:rPr>
        <w:t>后，流程单中档案的状态将变为</w:t>
      </w:r>
      <w:r>
        <w:rPr>
          <w:sz w:val="20"/>
        </w:rPr>
        <w:t>“</w:t>
      </w:r>
      <w:r>
        <w:rPr>
          <w:sz w:val="20"/>
        </w:rPr>
        <w:t>待归还</w:t>
      </w:r>
      <w:r>
        <w:rPr>
          <w:sz w:val="20"/>
        </w:rPr>
        <w:t>”</w:t>
      </w:r>
      <w:r>
        <w:rPr>
          <w:sz w:val="20"/>
        </w:rPr>
        <w:t>，档案库中该档案的状态也会变为</w:t>
      </w:r>
      <w:r>
        <w:rPr>
          <w:sz w:val="20"/>
        </w:rPr>
        <w:t>“</w:t>
      </w:r>
      <w:r>
        <w:rPr>
          <w:sz w:val="20"/>
        </w:rPr>
        <w:t>借出</w:t>
      </w:r>
      <w:r>
        <w:rPr>
          <w:sz w:val="20"/>
        </w:rPr>
        <w:t>”</w:t>
      </w:r>
      <w:r>
        <w:rPr>
          <w:sz w:val="20"/>
        </w:rPr>
        <w:t>状态。</w:t>
      </w:r>
    </w:p>
    <w:p w:rsidR="00014C56" w:rsidRDefault="00014C56" w:rsidP="00014C56">
      <w:pPr>
        <w:spacing w:before="100" w:beforeAutospacing="1" w:after="100" w:afterAutospacing="1"/>
        <w:jc w:val="center"/>
        <w:rPr>
          <w:sz w:val="20"/>
        </w:rPr>
      </w:pPr>
      <w:r>
        <w:rPr>
          <w:noProof/>
          <w:sz w:val="20"/>
        </w:rPr>
        <w:drawing>
          <wp:inline distT="0" distB="0" distL="0" distR="0">
            <wp:extent cx="6774815" cy="2549525"/>
            <wp:effectExtent l="0" t="0" r="6985" b="3175"/>
            <wp:docPr id="32" name="图片 3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74815" cy="2549525"/>
                    </a:xfrm>
                    <a:prstGeom prst="rect">
                      <a:avLst/>
                    </a:prstGeom>
                    <a:noFill/>
                    <a:ln>
                      <a:noFill/>
                    </a:ln>
                  </pic:spPr>
                </pic:pic>
              </a:graphicData>
            </a:graphic>
          </wp:inline>
        </w:drawing>
      </w:r>
    </w:p>
    <w:p w:rsidR="00014C56" w:rsidRDefault="00014C56" w:rsidP="00BF2E95">
      <w:pPr>
        <w:spacing w:before="100" w:beforeAutospacing="1" w:after="100" w:afterAutospacing="1"/>
        <w:jc w:val="center"/>
        <w:rPr>
          <w:sz w:val="20"/>
        </w:rPr>
      </w:pPr>
      <w:r>
        <w:rPr>
          <w:noProof/>
          <w:sz w:val="20"/>
        </w:rPr>
        <w:lastRenderedPageBreak/>
        <w:drawing>
          <wp:inline distT="0" distB="0" distL="0" distR="0" wp14:anchorId="738D7007" wp14:editId="140FA7FE">
            <wp:extent cx="4779645" cy="2840355"/>
            <wp:effectExtent l="0" t="0" r="1905" b="0"/>
            <wp:docPr id="31" name="图片 3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aphi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9645" cy="2840355"/>
                    </a:xfrm>
                    <a:prstGeom prst="rect">
                      <a:avLst/>
                    </a:prstGeom>
                    <a:noFill/>
                    <a:ln>
                      <a:noFill/>
                    </a:ln>
                  </pic:spPr>
                </pic:pic>
              </a:graphicData>
            </a:graphic>
          </wp:inline>
        </w:drawing>
      </w:r>
    </w:p>
    <w:p w:rsidR="00014C56" w:rsidRPr="00BF2E95" w:rsidRDefault="00014C56" w:rsidP="00BF2E95">
      <w:pPr>
        <w:numPr>
          <w:ilvl w:val="0"/>
          <w:numId w:val="5"/>
        </w:numPr>
        <w:autoSpaceDE w:val="0"/>
        <w:autoSpaceDN w:val="0"/>
        <w:adjustRightInd w:val="0"/>
        <w:spacing w:before="56" w:after="113"/>
        <w:ind w:left="580" w:hanging="360"/>
        <w:jc w:val="left"/>
        <w:rPr>
          <w:sz w:val="20"/>
        </w:rPr>
      </w:pPr>
      <w:r>
        <w:rPr>
          <w:sz w:val="20"/>
        </w:rPr>
        <w:t>借阅方式中仅线下浏览、线下复印，不包含借出方式时，点击</w:t>
      </w:r>
      <w:r>
        <w:rPr>
          <w:sz w:val="20"/>
        </w:rPr>
        <w:t>“</w:t>
      </w:r>
      <w:r>
        <w:rPr>
          <w:sz w:val="20"/>
        </w:rPr>
        <w:t>借出</w:t>
      </w:r>
      <w:r>
        <w:rPr>
          <w:sz w:val="20"/>
        </w:rPr>
        <w:t>”</w:t>
      </w:r>
      <w:r>
        <w:rPr>
          <w:sz w:val="20"/>
        </w:rPr>
        <w:t>后，流程单中档案的状态变为</w:t>
      </w:r>
      <w:r>
        <w:rPr>
          <w:sz w:val="20"/>
        </w:rPr>
        <w:t>“</w:t>
      </w:r>
      <w:r>
        <w:rPr>
          <w:sz w:val="20"/>
        </w:rPr>
        <w:t>已归还</w:t>
      </w:r>
      <w:r>
        <w:rPr>
          <w:sz w:val="20"/>
        </w:rPr>
        <w:t>”</w:t>
      </w:r>
      <w:r>
        <w:rPr>
          <w:sz w:val="20"/>
        </w:rPr>
        <w:t>，整个流程结束。</w:t>
      </w:r>
    </w:p>
    <w:p w:rsidR="00014C56" w:rsidRDefault="00014C56" w:rsidP="00014C56">
      <w:pPr>
        <w:pStyle w:val="MMTopic4"/>
      </w:pPr>
      <w:r>
        <w:rPr>
          <w:rFonts w:hint="eastAsia"/>
        </w:rPr>
        <w:t>催还</w:t>
      </w:r>
    </w:p>
    <w:p w:rsidR="00014C56" w:rsidRDefault="00014C56" w:rsidP="00014C56">
      <w:pPr>
        <w:spacing w:before="100" w:beforeAutospacing="1" w:after="100" w:afterAutospacing="1"/>
        <w:rPr>
          <w:sz w:val="20"/>
          <w:szCs w:val="20"/>
        </w:rPr>
      </w:pPr>
      <w:r>
        <w:rPr>
          <w:sz w:val="20"/>
          <w:szCs w:val="20"/>
        </w:rPr>
        <w:t>借阅时间即将到期后已到期后，系统会自动发出档案催还消息，办理人员也可手发起档案催还消息。</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6913245" cy="3075940"/>
            <wp:effectExtent l="0" t="0" r="1905" b="0"/>
            <wp:docPr id="35" name="图片 3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aphi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13245" cy="3075940"/>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申请人员可在消息列表中查看消息</w:t>
      </w:r>
    </w:p>
    <w:p w:rsidR="00014C56" w:rsidRDefault="00014C56" w:rsidP="00014C56">
      <w:pPr>
        <w:spacing w:before="100" w:beforeAutospacing="1" w:after="100" w:afterAutospacing="1"/>
        <w:jc w:val="center"/>
        <w:rPr>
          <w:sz w:val="20"/>
          <w:szCs w:val="20"/>
        </w:rPr>
      </w:pPr>
      <w:r>
        <w:rPr>
          <w:noProof/>
          <w:sz w:val="20"/>
          <w:szCs w:val="20"/>
        </w:rPr>
        <w:lastRenderedPageBreak/>
        <w:drawing>
          <wp:inline distT="0" distB="0" distL="0" distR="0">
            <wp:extent cx="3553460" cy="1163955"/>
            <wp:effectExtent l="0" t="0" r="8890" b="0"/>
            <wp:docPr id="34" name="图片 3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aphi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3460" cy="1163955"/>
                    </a:xfrm>
                    <a:prstGeom prst="rect">
                      <a:avLst/>
                    </a:prstGeom>
                    <a:noFill/>
                    <a:ln>
                      <a:noFill/>
                    </a:ln>
                  </pic:spPr>
                </pic:pic>
              </a:graphicData>
            </a:graphic>
          </wp:inline>
        </w:drawing>
      </w:r>
    </w:p>
    <w:p w:rsidR="00014C56" w:rsidRDefault="00014C56" w:rsidP="00014C56">
      <w:pPr>
        <w:pStyle w:val="MMTopic4"/>
      </w:pPr>
      <w:r>
        <w:rPr>
          <w:rFonts w:hint="eastAsia"/>
        </w:rPr>
        <w:t>续借</w:t>
      </w:r>
    </w:p>
    <w:p w:rsidR="00014C56" w:rsidRDefault="00014C56" w:rsidP="00014C56">
      <w:pPr>
        <w:spacing w:before="100" w:beforeAutospacing="1" w:after="100" w:afterAutospacing="1"/>
        <w:rPr>
          <w:sz w:val="20"/>
          <w:szCs w:val="20"/>
        </w:rPr>
      </w:pPr>
      <w:r>
        <w:rPr>
          <w:sz w:val="20"/>
          <w:szCs w:val="20"/>
        </w:rPr>
        <w:t>借阅时间即将到期后已到期后，办理人员可进行续借操作。</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6061075" cy="2936875"/>
            <wp:effectExtent l="0" t="0" r="0" b="0"/>
            <wp:docPr id="37" name="图片 3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raphi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1075" cy="293687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借阅流程能否进行续借，流程的续借次数以及每次续借的天数可在</w:t>
      </w:r>
      <w:r>
        <w:rPr>
          <w:sz w:val="20"/>
          <w:szCs w:val="20"/>
        </w:rPr>
        <w:t>“</w:t>
      </w:r>
      <w:r>
        <w:rPr>
          <w:sz w:val="20"/>
          <w:szCs w:val="20"/>
        </w:rPr>
        <w:t>协同办公</w:t>
      </w:r>
      <w:r>
        <w:rPr>
          <w:sz w:val="20"/>
          <w:szCs w:val="20"/>
        </w:rPr>
        <w:t>-</w:t>
      </w:r>
      <w:r>
        <w:rPr>
          <w:sz w:val="20"/>
          <w:szCs w:val="20"/>
        </w:rPr>
        <w:t>流程设置</w:t>
      </w:r>
      <w:r>
        <w:rPr>
          <w:sz w:val="20"/>
          <w:szCs w:val="20"/>
        </w:rPr>
        <w:t>-④</w:t>
      </w:r>
      <w:r>
        <w:rPr>
          <w:sz w:val="20"/>
          <w:szCs w:val="20"/>
        </w:rPr>
        <w:t>其他设置</w:t>
      </w:r>
      <w:r>
        <w:rPr>
          <w:sz w:val="20"/>
          <w:szCs w:val="20"/>
        </w:rPr>
        <w:t>”</w:t>
      </w:r>
      <w:r>
        <w:rPr>
          <w:sz w:val="20"/>
          <w:szCs w:val="20"/>
        </w:rPr>
        <w:t>中进行设置。</w:t>
      </w:r>
    </w:p>
    <w:p w:rsidR="00014C56" w:rsidRDefault="00014C56" w:rsidP="00BF2E95">
      <w:pPr>
        <w:spacing w:before="100" w:beforeAutospacing="1" w:after="100" w:afterAutospacing="1"/>
        <w:jc w:val="center"/>
        <w:rPr>
          <w:sz w:val="20"/>
          <w:szCs w:val="20"/>
        </w:rPr>
      </w:pPr>
      <w:r>
        <w:rPr>
          <w:noProof/>
          <w:sz w:val="20"/>
          <w:szCs w:val="20"/>
        </w:rPr>
        <w:lastRenderedPageBreak/>
        <w:drawing>
          <wp:inline distT="0" distB="0" distL="0" distR="0" wp14:anchorId="70B870B0" wp14:editId="6EC805DF">
            <wp:extent cx="6102985" cy="4288155"/>
            <wp:effectExtent l="0" t="0" r="0" b="0"/>
            <wp:docPr id="36" name="图片 3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raphi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2985" cy="4288155"/>
                    </a:xfrm>
                    <a:prstGeom prst="rect">
                      <a:avLst/>
                    </a:prstGeom>
                    <a:noFill/>
                    <a:ln>
                      <a:noFill/>
                    </a:ln>
                  </pic:spPr>
                </pic:pic>
              </a:graphicData>
            </a:graphic>
          </wp:inline>
        </w:drawing>
      </w:r>
    </w:p>
    <w:p w:rsidR="00014C56" w:rsidRDefault="00014C56" w:rsidP="00014C56">
      <w:pPr>
        <w:pStyle w:val="MMTopic4"/>
      </w:pPr>
      <w:r>
        <w:rPr>
          <w:rFonts w:hint="eastAsia"/>
        </w:rPr>
        <w:t>归还</w:t>
      </w:r>
    </w:p>
    <w:p w:rsidR="00014C56" w:rsidRDefault="00014C56" w:rsidP="00014C56">
      <w:pPr>
        <w:spacing w:before="100" w:beforeAutospacing="1" w:after="100" w:afterAutospacing="1"/>
        <w:rPr>
          <w:sz w:val="20"/>
          <w:szCs w:val="20"/>
        </w:rPr>
      </w:pPr>
      <w:r>
        <w:rPr>
          <w:sz w:val="20"/>
          <w:szCs w:val="20"/>
        </w:rPr>
        <w:t>若申请人已归还档案，办理人员在流程单中归还档案，归还后，在流程单详情中档案的状态变为</w:t>
      </w:r>
      <w:r>
        <w:rPr>
          <w:sz w:val="20"/>
          <w:szCs w:val="20"/>
        </w:rPr>
        <w:t>“</w:t>
      </w:r>
      <w:r>
        <w:rPr>
          <w:sz w:val="20"/>
          <w:szCs w:val="20"/>
        </w:rPr>
        <w:t>已归还</w:t>
      </w:r>
      <w:r>
        <w:rPr>
          <w:sz w:val="20"/>
          <w:szCs w:val="20"/>
        </w:rPr>
        <w:t>”</w:t>
      </w:r>
      <w:r>
        <w:rPr>
          <w:sz w:val="20"/>
          <w:szCs w:val="20"/>
        </w:rPr>
        <w:t>，档案库中档案的状态变为</w:t>
      </w:r>
      <w:r>
        <w:rPr>
          <w:sz w:val="20"/>
          <w:szCs w:val="20"/>
        </w:rPr>
        <w:t>“</w:t>
      </w:r>
      <w:r>
        <w:rPr>
          <w:sz w:val="20"/>
          <w:szCs w:val="20"/>
        </w:rPr>
        <w:t>在库</w:t>
      </w:r>
      <w:r>
        <w:rPr>
          <w:sz w:val="20"/>
          <w:szCs w:val="20"/>
        </w:rPr>
        <w:t>”</w:t>
      </w:r>
      <w:r>
        <w:rPr>
          <w:sz w:val="20"/>
          <w:szCs w:val="20"/>
        </w:rPr>
        <w:t>。</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6913245" cy="3054985"/>
            <wp:effectExtent l="0" t="0" r="1905" b="0"/>
            <wp:docPr id="39" name="图片 3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aphi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13245" cy="3054985"/>
                    </a:xfrm>
                    <a:prstGeom prst="rect">
                      <a:avLst/>
                    </a:prstGeom>
                    <a:noFill/>
                    <a:ln>
                      <a:noFill/>
                    </a:ln>
                  </pic:spPr>
                </pic:pic>
              </a:graphicData>
            </a:graphic>
          </wp:inline>
        </w:drawing>
      </w:r>
    </w:p>
    <w:p w:rsidR="00014C56" w:rsidRDefault="00014C56" w:rsidP="00BF2E95">
      <w:pPr>
        <w:spacing w:before="100" w:beforeAutospacing="1" w:after="100" w:afterAutospacing="1"/>
        <w:jc w:val="center"/>
        <w:rPr>
          <w:sz w:val="20"/>
          <w:szCs w:val="20"/>
        </w:rPr>
      </w:pPr>
      <w:r>
        <w:rPr>
          <w:noProof/>
          <w:sz w:val="20"/>
          <w:szCs w:val="20"/>
        </w:rPr>
        <w:lastRenderedPageBreak/>
        <w:drawing>
          <wp:inline distT="0" distB="0" distL="0" distR="0" wp14:anchorId="3977D85B" wp14:editId="45B3DDF8">
            <wp:extent cx="4260215" cy="2383155"/>
            <wp:effectExtent l="0" t="0" r="6985" b="0"/>
            <wp:docPr id="38" name="图片 3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raphi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0215" cy="2383155"/>
                    </a:xfrm>
                    <a:prstGeom prst="rect">
                      <a:avLst/>
                    </a:prstGeom>
                    <a:noFill/>
                    <a:ln>
                      <a:noFill/>
                    </a:ln>
                  </pic:spPr>
                </pic:pic>
              </a:graphicData>
            </a:graphic>
          </wp:inline>
        </w:drawing>
      </w:r>
    </w:p>
    <w:p w:rsidR="00014C56" w:rsidRDefault="00014C56" w:rsidP="00014C56">
      <w:pPr>
        <w:pStyle w:val="MMTopic3"/>
      </w:pPr>
      <w:bookmarkStart w:id="3" w:name="利用档案"/>
      <w:r>
        <w:rPr>
          <w:rFonts w:hint="eastAsia"/>
        </w:rPr>
        <w:t>利用档案</w:t>
      </w:r>
      <w:bookmarkEnd w:id="3"/>
    </w:p>
    <w:p w:rsidR="00014C56" w:rsidRDefault="00014C56" w:rsidP="00014C56">
      <w:pPr>
        <w:numPr>
          <w:ilvl w:val="0"/>
          <w:numId w:val="6"/>
        </w:numPr>
        <w:autoSpaceDE w:val="0"/>
        <w:autoSpaceDN w:val="0"/>
        <w:adjustRightInd w:val="0"/>
        <w:spacing w:before="56" w:after="113"/>
        <w:ind w:left="580" w:hanging="360"/>
        <w:jc w:val="left"/>
        <w:rPr>
          <w:sz w:val="20"/>
        </w:rPr>
      </w:pPr>
      <w:r>
        <w:rPr>
          <w:sz w:val="20"/>
        </w:rPr>
        <w:t>申请人发起的</w:t>
      </w:r>
      <w:proofErr w:type="gramStart"/>
      <w:r>
        <w:rPr>
          <w:sz w:val="20"/>
        </w:rPr>
        <w:t>流程仅线上</w:t>
      </w:r>
      <w:proofErr w:type="gramEnd"/>
      <w:r>
        <w:rPr>
          <w:sz w:val="20"/>
        </w:rPr>
        <w:t>利用的，审核人通过后，申请人则可在</w:t>
      </w:r>
      <w:r>
        <w:rPr>
          <w:sz w:val="20"/>
        </w:rPr>
        <w:t>“</w:t>
      </w:r>
      <w:r>
        <w:rPr>
          <w:sz w:val="20"/>
        </w:rPr>
        <w:t>我创建的</w:t>
      </w:r>
      <w:r>
        <w:rPr>
          <w:sz w:val="20"/>
        </w:rPr>
        <w:t>”</w:t>
      </w:r>
      <w:r>
        <w:rPr>
          <w:sz w:val="20"/>
        </w:rPr>
        <w:t>页面中打开流程详情查看、下载、打印电子文件；</w:t>
      </w:r>
    </w:p>
    <w:p w:rsidR="00014C56" w:rsidRDefault="00014C56" w:rsidP="00014C56">
      <w:pPr>
        <w:spacing w:before="100" w:beforeAutospacing="1" w:after="100" w:afterAutospacing="1"/>
        <w:jc w:val="center"/>
        <w:rPr>
          <w:sz w:val="20"/>
        </w:rPr>
      </w:pPr>
      <w:r>
        <w:rPr>
          <w:noProof/>
          <w:sz w:val="20"/>
        </w:rPr>
        <w:drawing>
          <wp:inline distT="0" distB="0" distL="0" distR="0">
            <wp:extent cx="5883154" cy="2646218"/>
            <wp:effectExtent l="0" t="0" r="3810" b="1905"/>
            <wp:docPr id="41" name="图片 4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aphi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83002" cy="2646150"/>
                    </a:xfrm>
                    <a:prstGeom prst="rect">
                      <a:avLst/>
                    </a:prstGeom>
                    <a:noFill/>
                    <a:ln>
                      <a:noFill/>
                    </a:ln>
                  </pic:spPr>
                </pic:pic>
              </a:graphicData>
            </a:graphic>
          </wp:inline>
        </w:drawing>
      </w:r>
    </w:p>
    <w:p w:rsidR="00014C56" w:rsidRDefault="00014C56" w:rsidP="00014C56">
      <w:pPr>
        <w:spacing w:before="100" w:beforeAutospacing="1" w:after="100" w:afterAutospacing="1"/>
        <w:rPr>
          <w:sz w:val="20"/>
        </w:rPr>
      </w:pPr>
      <w:r>
        <w:rPr>
          <w:sz w:val="20"/>
        </w:rPr>
        <w:t>若需</w:t>
      </w:r>
      <w:proofErr w:type="gramStart"/>
      <w:r>
        <w:rPr>
          <w:sz w:val="20"/>
        </w:rPr>
        <w:t>下载原</w:t>
      </w:r>
      <w:proofErr w:type="gramEnd"/>
      <w:r>
        <w:rPr>
          <w:sz w:val="20"/>
        </w:rPr>
        <w:t>格式的电子文件，则可点击</w:t>
      </w:r>
      <w:r>
        <w:rPr>
          <w:sz w:val="20"/>
        </w:rPr>
        <w:t>“</w:t>
      </w:r>
      <w:r>
        <w:rPr>
          <w:sz w:val="20"/>
        </w:rPr>
        <w:t>详情</w:t>
      </w:r>
      <w:r>
        <w:rPr>
          <w:sz w:val="20"/>
        </w:rPr>
        <w:t>”</w:t>
      </w:r>
      <w:r>
        <w:rPr>
          <w:sz w:val="20"/>
        </w:rPr>
        <w:t>按钮，在附件标签页中下载电子文件。</w:t>
      </w:r>
    </w:p>
    <w:p w:rsidR="00014C56" w:rsidRDefault="00014C56" w:rsidP="00014C56">
      <w:pPr>
        <w:spacing w:before="100" w:beforeAutospacing="1" w:after="100" w:afterAutospacing="1"/>
        <w:jc w:val="center"/>
        <w:rPr>
          <w:sz w:val="20"/>
        </w:rPr>
      </w:pPr>
      <w:r>
        <w:rPr>
          <w:noProof/>
          <w:sz w:val="20"/>
        </w:rPr>
        <w:lastRenderedPageBreak/>
        <w:drawing>
          <wp:inline distT="0" distB="0" distL="0" distR="0">
            <wp:extent cx="5729761" cy="3325091"/>
            <wp:effectExtent l="0" t="0" r="4445" b="8890"/>
            <wp:docPr id="40" name="图片 4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raphi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0020" cy="3325241"/>
                    </a:xfrm>
                    <a:prstGeom prst="rect">
                      <a:avLst/>
                    </a:prstGeom>
                    <a:noFill/>
                    <a:ln>
                      <a:noFill/>
                    </a:ln>
                  </pic:spPr>
                </pic:pic>
              </a:graphicData>
            </a:graphic>
          </wp:inline>
        </w:drawing>
      </w:r>
    </w:p>
    <w:p w:rsidR="00014C56" w:rsidRDefault="00014C56" w:rsidP="00014C56">
      <w:pPr>
        <w:numPr>
          <w:ilvl w:val="0"/>
          <w:numId w:val="7"/>
        </w:numPr>
        <w:autoSpaceDE w:val="0"/>
        <w:autoSpaceDN w:val="0"/>
        <w:adjustRightInd w:val="0"/>
        <w:spacing w:before="56" w:after="113"/>
        <w:ind w:left="580" w:hanging="360"/>
        <w:jc w:val="left"/>
        <w:rPr>
          <w:sz w:val="20"/>
        </w:rPr>
      </w:pPr>
      <w:r>
        <w:rPr>
          <w:sz w:val="20"/>
        </w:rPr>
        <w:t>申请人发起的流程有线下利用的，办理人处理后，申请人需到档案室领取档案，利用后需归还档案给档案员，由档案员在流程单中操作续借、归还等操作。档案员归还档案后，整个流程结束。</w:t>
      </w:r>
    </w:p>
    <w:p w:rsidR="00014C56" w:rsidRDefault="00014C56" w:rsidP="00014C56">
      <w:pPr>
        <w:pStyle w:val="MMTopic3"/>
      </w:pPr>
      <w:r>
        <w:rPr>
          <w:rFonts w:hint="eastAsia"/>
        </w:rPr>
        <w:t>离线登记</w:t>
      </w:r>
    </w:p>
    <w:p w:rsidR="00014C56" w:rsidRDefault="00014C56" w:rsidP="00014C56">
      <w:pPr>
        <w:spacing w:before="100" w:beforeAutospacing="1" w:after="100" w:afterAutospacing="1"/>
        <w:rPr>
          <w:sz w:val="20"/>
          <w:szCs w:val="20"/>
        </w:rPr>
      </w:pPr>
      <w:r>
        <w:rPr>
          <w:sz w:val="20"/>
          <w:szCs w:val="20"/>
        </w:rPr>
        <w:t>若档案借阅业务中不需要走在线借阅审批流程，流程办理人员可发起档案借阅的离线登记操作。（离线登记仍然需要在流程设置中创建流程）</w:t>
      </w:r>
    </w:p>
    <w:p w:rsidR="00014C56" w:rsidRDefault="00014C56" w:rsidP="00014C56">
      <w:pPr>
        <w:pStyle w:val="MMTopic4"/>
      </w:pPr>
      <w:r>
        <w:rPr>
          <w:rFonts w:hint="eastAsia"/>
        </w:rPr>
        <w:t>发起流程</w:t>
      </w:r>
    </w:p>
    <w:p w:rsidR="00014C56" w:rsidRDefault="00014C56" w:rsidP="00014C56">
      <w:pPr>
        <w:spacing w:before="100" w:beforeAutospacing="1" w:after="100" w:afterAutospacing="1"/>
        <w:rPr>
          <w:sz w:val="20"/>
          <w:szCs w:val="20"/>
        </w:rPr>
      </w:pPr>
      <w:r>
        <w:rPr>
          <w:sz w:val="20"/>
          <w:szCs w:val="20"/>
        </w:rPr>
        <w:t>第</w:t>
      </w:r>
      <w:r>
        <w:rPr>
          <w:sz w:val="20"/>
          <w:szCs w:val="20"/>
        </w:rPr>
        <w:t>1</w:t>
      </w:r>
      <w:r>
        <w:rPr>
          <w:sz w:val="20"/>
          <w:szCs w:val="20"/>
        </w:rPr>
        <w:t>步：在搜索模块中查询到档案后，点击借阅按钮可将档案添加到借阅流程中；</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2078355" cy="1433830"/>
            <wp:effectExtent l="0" t="0" r="0" b="0"/>
            <wp:docPr id="44" name="图片 4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raph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8355" cy="1433830"/>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第</w:t>
      </w:r>
      <w:r>
        <w:rPr>
          <w:sz w:val="20"/>
          <w:szCs w:val="20"/>
        </w:rPr>
        <w:t>2</w:t>
      </w:r>
      <w:r>
        <w:rPr>
          <w:sz w:val="20"/>
          <w:szCs w:val="20"/>
        </w:rPr>
        <w:t>步：进入审批模块，设置利用方式和利用天数后，发起档案借阅流程；</w:t>
      </w:r>
    </w:p>
    <w:p w:rsidR="00014C56" w:rsidRDefault="00014C56" w:rsidP="00014C56">
      <w:pPr>
        <w:spacing w:before="100" w:beforeAutospacing="1" w:after="100" w:afterAutospacing="1"/>
        <w:jc w:val="center"/>
        <w:rPr>
          <w:sz w:val="20"/>
          <w:szCs w:val="20"/>
        </w:rPr>
      </w:pPr>
      <w:r>
        <w:rPr>
          <w:noProof/>
          <w:sz w:val="20"/>
          <w:szCs w:val="20"/>
        </w:rPr>
        <w:lastRenderedPageBreak/>
        <w:drawing>
          <wp:inline distT="0" distB="0" distL="0" distR="0">
            <wp:extent cx="6005830" cy="1849755"/>
            <wp:effectExtent l="0" t="0" r="0" b="0"/>
            <wp:docPr id="43" name="图片 4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raphi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5830" cy="184975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设置申请人和其他信息，设置利用方式和利用天数，点击</w:t>
      </w:r>
      <w:r>
        <w:rPr>
          <w:sz w:val="20"/>
          <w:szCs w:val="20"/>
        </w:rPr>
        <w:t>“</w:t>
      </w:r>
      <w:r>
        <w:rPr>
          <w:sz w:val="20"/>
          <w:szCs w:val="20"/>
        </w:rPr>
        <w:t>离线登记</w:t>
      </w:r>
      <w:r>
        <w:rPr>
          <w:sz w:val="20"/>
          <w:szCs w:val="20"/>
        </w:rPr>
        <w:t>”</w:t>
      </w:r>
      <w:r>
        <w:rPr>
          <w:sz w:val="20"/>
          <w:szCs w:val="20"/>
        </w:rPr>
        <w:t>按钮。</w:t>
      </w:r>
    </w:p>
    <w:p w:rsidR="00014C56" w:rsidRDefault="00014C56" w:rsidP="00465CE5">
      <w:pPr>
        <w:spacing w:before="100" w:beforeAutospacing="1" w:after="100" w:afterAutospacing="1"/>
        <w:jc w:val="center"/>
        <w:rPr>
          <w:sz w:val="20"/>
          <w:szCs w:val="20"/>
        </w:rPr>
      </w:pPr>
      <w:r>
        <w:rPr>
          <w:noProof/>
          <w:sz w:val="20"/>
          <w:szCs w:val="20"/>
        </w:rPr>
        <w:drawing>
          <wp:inline distT="0" distB="0" distL="0" distR="0" wp14:anchorId="6D0B7AD8" wp14:editId="6C749E03">
            <wp:extent cx="6962140" cy="3914140"/>
            <wp:effectExtent l="0" t="0" r="0" b="0"/>
            <wp:docPr id="42" name="图片 4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ph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62140" cy="3914140"/>
                    </a:xfrm>
                    <a:prstGeom prst="rect">
                      <a:avLst/>
                    </a:prstGeom>
                    <a:noFill/>
                    <a:ln>
                      <a:noFill/>
                    </a:ln>
                  </pic:spPr>
                </pic:pic>
              </a:graphicData>
            </a:graphic>
          </wp:inline>
        </w:drawing>
      </w:r>
    </w:p>
    <w:p w:rsidR="00014C56" w:rsidRDefault="00014C56" w:rsidP="00014C56">
      <w:pPr>
        <w:pStyle w:val="MMTopic4"/>
      </w:pPr>
      <w:r>
        <w:rPr>
          <w:rFonts w:hint="eastAsia"/>
        </w:rPr>
        <w:t>借出、催还、续借、归还</w:t>
      </w:r>
    </w:p>
    <w:p w:rsidR="00014C56" w:rsidRDefault="00014C56" w:rsidP="00014C56">
      <w:pPr>
        <w:spacing w:before="100" w:beforeAutospacing="1" w:after="100" w:afterAutospacing="1"/>
        <w:rPr>
          <w:sz w:val="20"/>
          <w:szCs w:val="20"/>
        </w:rPr>
      </w:pPr>
      <w:r>
        <w:rPr>
          <w:sz w:val="20"/>
          <w:szCs w:val="20"/>
        </w:rPr>
        <w:t>离线登记中仍然需要</w:t>
      </w:r>
      <w:r>
        <w:rPr>
          <w:rFonts w:ascii="宋体" w:eastAsia="宋体" w:hAnsi="宋体" w:cs="宋体" w:hint="eastAsia"/>
          <w:color w:val="141414"/>
          <w:sz w:val="18"/>
          <w:szCs w:val="18"/>
          <w:lang w:val="zh-CN"/>
        </w:rPr>
        <w:t>借出、催还、续借、归还操作，</w:t>
      </w:r>
      <w:proofErr w:type="gramStart"/>
      <w:r>
        <w:rPr>
          <w:rFonts w:ascii="宋体" w:eastAsia="宋体" w:hAnsi="宋体" w:cs="宋体" w:hint="eastAsia"/>
          <w:color w:val="141414"/>
          <w:sz w:val="18"/>
          <w:szCs w:val="18"/>
          <w:lang w:val="zh-CN"/>
        </w:rPr>
        <w:t>操作详件</w:t>
      </w:r>
      <w:proofErr w:type="gramEnd"/>
      <w:r>
        <w:rPr>
          <w:rFonts w:ascii="宋体" w:eastAsia="宋体" w:hAnsi="宋体" w:cs="宋体"/>
          <w:color w:val="0000FF"/>
          <w:sz w:val="18"/>
          <w:szCs w:val="18"/>
          <w:u w:val="single"/>
          <w:lang w:val="zh-CN"/>
        </w:rPr>
        <w:fldChar w:fldCharType="begin"/>
      </w:r>
      <w:r>
        <w:rPr>
          <w:rFonts w:ascii="宋体" w:eastAsia="宋体" w:hAnsi="宋体" w:cs="宋体"/>
          <w:color w:val="0000FF"/>
          <w:sz w:val="18"/>
          <w:szCs w:val="18"/>
          <w:u w:val="single"/>
          <w:lang w:val="zh-CN"/>
        </w:rPr>
        <w:instrText xml:space="preserve"> HYPERLINK  \l "流程办理" </w:instrText>
      </w:r>
      <w:r>
        <w:rPr>
          <w:rFonts w:ascii="宋体" w:eastAsia="宋体" w:hAnsi="宋体" w:cs="宋体"/>
          <w:color w:val="0000FF"/>
          <w:sz w:val="18"/>
          <w:szCs w:val="18"/>
          <w:u w:val="single"/>
          <w:lang w:val="zh-CN"/>
        </w:rPr>
        <w:fldChar w:fldCharType="separate"/>
      </w:r>
      <w:r>
        <w:rPr>
          <w:rStyle w:val="a5"/>
          <w:rFonts w:ascii="宋体" w:eastAsia="宋体" w:hAnsi="宋体" w:cs="宋体" w:hint="eastAsia"/>
          <w:sz w:val="18"/>
          <w:szCs w:val="18"/>
          <w:lang w:val="zh-CN"/>
        </w:rPr>
        <w:t> 借阅流程</w:t>
      </w:r>
      <w:r>
        <w:rPr>
          <w:rStyle w:val="a5"/>
          <w:rFonts w:ascii="宋体" w:eastAsia="宋体" w:hAnsi="宋体" w:cs="宋体"/>
          <w:sz w:val="18"/>
          <w:szCs w:val="18"/>
          <w:lang w:val="zh-CN"/>
        </w:rPr>
        <w:t>-流程办理</w:t>
      </w:r>
      <w:r>
        <w:rPr>
          <w:rFonts w:ascii="宋体" w:eastAsia="宋体" w:hAnsi="宋体" w:cs="宋体"/>
          <w:color w:val="0000FF"/>
          <w:sz w:val="18"/>
          <w:szCs w:val="18"/>
          <w:u w:val="single"/>
          <w:lang w:val="zh-CN"/>
        </w:rPr>
        <w:fldChar w:fldCharType="end"/>
      </w:r>
    </w:p>
    <w:p w:rsidR="00014C56" w:rsidRDefault="00014C56" w:rsidP="00014C56">
      <w:pPr>
        <w:pStyle w:val="MMTopic2"/>
      </w:pPr>
      <w:r>
        <w:rPr>
          <w:rFonts w:hint="eastAsia"/>
        </w:rPr>
        <w:t>档案协查</w:t>
      </w:r>
    </w:p>
    <w:p w:rsidR="00014C56" w:rsidRDefault="00014C56" w:rsidP="00465CE5">
      <w:pPr>
        <w:spacing w:before="100" w:beforeAutospacing="1" w:after="100" w:afterAutospacing="1"/>
        <w:rPr>
          <w:sz w:val="20"/>
          <w:szCs w:val="20"/>
        </w:rPr>
      </w:pPr>
      <w:r>
        <w:rPr>
          <w:sz w:val="20"/>
          <w:szCs w:val="20"/>
        </w:rPr>
        <w:t>若用户在搜索时没有搜到相关的资料，用户可发起档案协查流程，流程审批通过后，由档案管理员在流程中添加档案。</w:t>
      </w:r>
      <w:r w:rsidR="00465CE5">
        <w:rPr>
          <w:sz w:val="20"/>
          <w:szCs w:val="20"/>
        </w:rPr>
        <w:t>用户需要借阅自己部门的数据时，发起档案协查流程，若用户需要借阅其他部门的数据时，需发起跨单位档案协查流程。</w:t>
      </w:r>
    </w:p>
    <w:p w:rsidR="00014C56" w:rsidRDefault="00014C56" w:rsidP="00014C56">
      <w:pPr>
        <w:spacing w:before="100" w:beforeAutospacing="1" w:after="100" w:afterAutospacing="1"/>
        <w:rPr>
          <w:sz w:val="20"/>
          <w:szCs w:val="20"/>
        </w:rPr>
      </w:pPr>
      <w:r>
        <w:rPr>
          <w:sz w:val="20"/>
          <w:szCs w:val="20"/>
        </w:rPr>
        <w:lastRenderedPageBreak/>
        <w:t>注</w:t>
      </w:r>
      <w:r>
        <w:rPr>
          <w:sz w:val="20"/>
          <w:szCs w:val="20"/>
        </w:rPr>
        <w:t>1</w:t>
      </w:r>
      <w:r>
        <w:rPr>
          <w:sz w:val="20"/>
          <w:szCs w:val="20"/>
        </w:rPr>
        <w:t>：用户搜索不到档案可能有如下原因：</w:t>
      </w:r>
    </w:p>
    <w:p w:rsidR="00014C56" w:rsidRDefault="00014C56" w:rsidP="00014C56">
      <w:pPr>
        <w:spacing w:before="100" w:beforeAutospacing="1" w:after="100" w:afterAutospacing="1"/>
        <w:rPr>
          <w:sz w:val="20"/>
          <w:szCs w:val="20"/>
        </w:rPr>
      </w:pPr>
      <w:r>
        <w:rPr>
          <w:sz w:val="20"/>
          <w:szCs w:val="20"/>
        </w:rPr>
        <w:t>1</w:t>
      </w:r>
      <w:r>
        <w:rPr>
          <w:sz w:val="20"/>
          <w:szCs w:val="20"/>
        </w:rPr>
        <w:t>）没有为该用户分配某档案类型的搜索权限，如管理员设置用户</w:t>
      </w:r>
      <w:r>
        <w:rPr>
          <w:sz w:val="20"/>
          <w:szCs w:val="20"/>
        </w:rPr>
        <w:t>A</w:t>
      </w:r>
      <w:r>
        <w:rPr>
          <w:sz w:val="20"/>
          <w:szCs w:val="20"/>
        </w:rPr>
        <w:t>仅能搜索工程档案的资料，不允许搜索文书档案的资料；</w:t>
      </w:r>
    </w:p>
    <w:p w:rsidR="00014C56" w:rsidRDefault="00014C56" w:rsidP="00014C56">
      <w:pPr>
        <w:spacing w:before="100" w:beforeAutospacing="1" w:after="100" w:afterAutospacing="1"/>
        <w:rPr>
          <w:sz w:val="20"/>
          <w:szCs w:val="20"/>
        </w:rPr>
      </w:pPr>
      <w:r>
        <w:rPr>
          <w:sz w:val="20"/>
          <w:szCs w:val="20"/>
        </w:rPr>
        <w:t>2</w:t>
      </w:r>
      <w:r>
        <w:rPr>
          <w:sz w:val="20"/>
          <w:szCs w:val="20"/>
        </w:rPr>
        <w:t>）用户输入的关键词不正确，也可能导致搜索不到档案。</w:t>
      </w:r>
    </w:p>
    <w:p w:rsidR="00014C56" w:rsidRDefault="00014C56" w:rsidP="00014C56">
      <w:pPr>
        <w:pStyle w:val="MMTopic3"/>
      </w:pPr>
      <w:r>
        <w:rPr>
          <w:rFonts w:hint="eastAsia"/>
        </w:rPr>
        <w:t>发起流程</w:t>
      </w:r>
    </w:p>
    <w:p w:rsidR="00014C56" w:rsidRDefault="00014C56" w:rsidP="00014C56">
      <w:pPr>
        <w:spacing w:before="100" w:beforeAutospacing="1" w:after="100" w:afterAutospacing="1"/>
        <w:rPr>
          <w:sz w:val="20"/>
          <w:szCs w:val="20"/>
        </w:rPr>
      </w:pPr>
      <w:r>
        <w:rPr>
          <w:sz w:val="20"/>
          <w:szCs w:val="20"/>
        </w:rPr>
        <w:t>在标题栏中</w:t>
      </w:r>
      <w:proofErr w:type="gramStart"/>
      <w:r>
        <w:rPr>
          <w:sz w:val="20"/>
          <w:szCs w:val="20"/>
        </w:rPr>
        <w:t>点击审批</w:t>
      </w:r>
      <w:proofErr w:type="gramEnd"/>
      <w:r>
        <w:rPr>
          <w:sz w:val="20"/>
          <w:szCs w:val="20"/>
        </w:rPr>
        <w:t>按钮进入审批模块，设置利用方式和利用天数后，发起档案借阅流程；</w:t>
      </w:r>
    </w:p>
    <w:p w:rsidR="00014C56" w:rsidRDefault="00465CE5" w:rsidP="00014C56">
      <w:pPr>
        <w:spacing w:before="100" w:beforeAutospacing="1" w:after="100" w:afterAutospacing="1"/>
        <w:jc w:val="center"/>
        <w:rPr>
          <w:sz w:val="20"/>
          <w:szCs w:val="20"/>
        </w:rPr>
      </w:pPr>
      <w:r>
        <w:rPr>
          <w:noProof/>
        </w:rPr>
        <w:drawing>
          <wp:inline distT="0" distB="0" distL="0" distR="0" wp14:anchorId="5369CAB0" wp14:editId="17C481F8">
            <wp:extent cx="5274310" cy="1831968"/>
            <wp:effectExtent l="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831968"/>
                    </a:xfrm>
                    <a:prstGeom prst="rect">
                      <a:avLst/>
                    </a:prstGeom>
                  </pic:spPr>
                </pic:pic>
              </a:graphicData>
            </a:graphic>
          </wp:inline>
        </w:drawing>
      </w:r>
    </w:p>
    <w:p w:rsidR="00014C56" w:rsidRDefault="00014C56" w:rsidP="00014C56">
      <w:pPr>
        <w:spacing w:before="100" w:beforeAutospacing="1" w:after="100" w:afterAutospacing="1"/>
        <w:rPr>
          <w:sz w:val="20"/>
          <w:szCs w:val="20"/>
        </w:rPr>
      </w:pPr>
      <w:r>
        <w:rPr>
          <w:sz w:val="20"/>
          <w:szCs w:val="20"/>
        </w:rPr>
        <w:t>若没有找到协查流程，则说明管理员没有为改用户分配档案协查流程。</w:t>
      </w:r>
    </w:p>
    <w:p w:rsidR="00014C56" w:rsidRDefault="00014C56" w:rsidP="00014C56">
      <w:pPr>
        <w:spacing w:before="100" w:beforeAutospacing="1" w:after="100" w:afterAutospacing="1"/>
        <w:rPr>
          <w:sz w:val="20"/>
          <w:szCs w:val="20"/>
        </w:rPr>
      </w:pPr>
      <w:r>
        <w:rPr>
          <w:sz w:val="20"/>
          <w:szCs w:val="20"/>
        </w:rPr>
        <w:t>管理员在协同办公</w:t>
      </w:r>
      <w:r>
        <w:rPr>
          <w:sz w:val="20"/>
          <w:szCs w:val="20"/>
        </w:rPr>
        <w:t>-</w:t>
      </w:r>
      <w:r>
        <w:rPr>
          <w:sz w:val="20"/>
          <w:szCs w:val="20"/>
        </w:rPr>
        <w:t>流程设置</w:t>
      </w:r>
      <w:r>
        <w:rPr>
          <w:sz w:val="20"/>
          <w:szCs w:val="20"/>
        </w:rPr>
        <w:t>-③</w:t>
      </w:r>
      <w:r>
        <w:rPr>
          <w:sz w:val="20"/>
          <w:szCs w:val="20"/>
        </w:rPr>
        <w:t>流程设计</w:t>
      </w:r>
      <w:r>
        <w:rPr>
          <w:sz w:val="20"/>
          <w:szCs w:val="20"/>
        </w:rPr>
        <w:t>-</w:t>
      </w:r>
      <w:r>
        <w:rPr>
          <w:sz w:val="20"/>
          <w:szCs w:val="20"/>
        </w:rPr>
        <w:t>设置发起人节点添加该流程后，该用户才能发起流程。</w:t>
      </w:r>
    </w:p>
    <w:p w:rsidR="00014C56" w:rsidRDefault="00014C56" w:rsidP="00014C56">
      <w:pPr>
        <w:pStyle w:val="MMTopic3"/>
      </w:pPr>
      <w:r>
        <w:rPr>
          <w:rFonts w:hint="eastAsia"/>
        </w:rPr>
        <w:t>审核流程</w:t>
      </w:r>
    </w:p>
    <w:p w:rsidR="00465CE5" w:rsidRDefault="00465CE5" w:rsidP="00465CE5">
      <w:r>
        <w:t>审核人员进入标题栏右上角的</w:t>
      </w:r>
      <w:r>
        <w:t>“</w:t>
      </w:r>
      <w:r>
        <w:t>流程代办</w:t>
      </w:r>
      <w:r>
        <w:t>”-“</w:t>
      </w:r>
      <w:r>
        <w:t>待我处理</w:t>
      </w:r>
      <w:r>
        <w:t>”</w:t>
      </w:r>
      <w:r>
        <w:t>中审核流程。</w:t>
      </w:r>
    </w:p>
    <w:p w:rsidR="00465CE5" w:rsidRDefault="00465CE5" w:rsidP="00465CE5">
      <w:r>
        <w:rPr>
          <w:noProof/>
        </w:rPr>
        <w:drawing>
          <wp:inline distT="0" distB="0" distL="0" distR="0" wp14:anchorId="520CAC88" wp14:editId="4B43C3D5">
            <wp:extent cx="6213764" cy="2426637"/>
            <wp:effectExtent l="0" t="0" r="0" b="0"/>
            <wp:docPr id="133" name="图片 13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aphi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13866" cy="2426677"/>
                    </a:xfrm>
                    <a:prstGeom prst="rect">
                      <a:avLst/>
                    </a:prstGeom>
                    <a:noFill/>
                    <a:ln>
                      <a:noFill/>
                    </a:ln>
                  </pic:spPr>
                </pic:pic>
              </a:graphicData>
            </a:graphic>
          </wp:inline>
        </w:drawing>
      </w:r>
    </w:p>
    <w:p w:rsidR="00465CE5" w:rsidRDefault="00465CE5" w:rsidP="00465CE5">
      <w:r>
        <w:t>点击</w:t>
      </w:r>
      <w:r>
        <w:t>“</w:t>
      </w:r>
      <w:r>
        <w:t>详情</w:t>
      </w:r>
      <w:r>
        <w:t>”</w:t>
      </w:r>
      <w:r>
        <w:t>按钮后进入流程单申请详情页中</w:t>
      </w:r>
    </w:p>
    <w:p w:rsidR="00465CE5" w:rsidRDefault="00465CE5" w:rsidP="00465CE5">
      <w:pPr>
        <w:jc w:val="center"/>
      </w:pPr>
      <w:r>
        <w:rPr>
          <w:noProof/>
        </w:rPr>
        <w:lastRenderedPageBreak/>
        <w:drawing>
          <wp:inline distT="0" distB="0" distL="0" distR="0" wp14:anchorId="01BCA7D6" wp14:editId="3D7F6DF8">
            <wp:extent cx="3816985" cy="6456045"/>
            <wp:effectExtent l="0" t="0" r="0" b="1905"/>
            <wp:docPr id="134" name="图片 13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aph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6985" cy="6456045"/>
                    </a:xfrm>
                    <a:prstGeom prst="rect">
                      <a:avLst/>
                    </a:prstGeom>
                    <a:noFill/>
                    <a:ln>
                      <a:noFill/>
                    </a:ln>
                  </pic:spPr>
                </pic:pic>
              </a:graphicData>
            </a:graphic>
          </wp:inline>
        </w:drawing>
      </w:r>
    </w:p>
    <w:p w:rsidR="00014C56" w:rsidRDefault="00014C56" w:rsidP="00014C56">
      <w:pPr>
        <w:pStyle w:val="MMTopic3"/>
      </w:pPr>
      <w:r>
        <w:rPr>
          <w:rFonts w:hint="eastAsia"/>
        </w:rPr>
        <w:t>流程办理</w:t>
      </w:r>
    </w:p>
    <w:p w:rsidR="00014C56" w:rsidRDefault="00014C56" w:rsidP="00014C56">
      <w:pPr>
        <w:spacing w:before="100" w:beforeAutospacing="1" w:after="100" w:afterAutospacing="1"/>
        <w:rPr>
          <w:sz w:val="20"/>
          <w:szCs w:val="20"/>
        </w:rPr>
      </w:pPr>
      <w:r>
        <w:rPr>
          <w:sz w:val="20"/>
          <w:szCs w:val="20"/>
        </w:rPr>
        <w:t>办理人员进入标题栏右上角的</w:t>
      </w:r>
      <w:r>
        <w:rPr>
          <w:sz w:val="20"/>
          <w:szCs w:val="20"/>
        </w:rPr>
        <w:t>“</w:t>
      </w:r>
      <w:r>
        <w:rPr>
          <w:sz w:val="20"/>
          <w:szCs w:val="20"/>
        </w:rPr>
        <w:t>流程代办</w:t>
      </w:r>
      <w:r>
        <w:rPr>
          <w:sz w:val="20"/>
          <w:szCs w:val="20"/>
        </w:rPr>
        <w:t>”-“</w:t>
      </w:r>
      <w:r>
        <w:rPr>
          <w:sz w:val="20"/>
          <w:szCs w:val="20"/>
        </w:rPr>
        <w:t>待我处理</w:t>
      </w:r>
      <w:r>
        <w:rPr>
          <w:sz w:val="20"/>
          <w:szCs w:val="20"/>
        </w:rPr>
        <w:t>”</w:t>
      </w:r>
      <w:r>
        <w:rPr>
          <w:sz w:val="20"/>
          <w:szCs w:val="20"/>
        </w:rPr>
        <w:t>中处理流程。</w:t>
      </w:r>
    </w:p>
    <w:p w:rsidR="00014C56" w:rsidRDefault="00014C56" w:rsidP="00014C56">
      <w:pPr>
        <w:spacing w:before="100" w:beforeAutospacing="1" w:after="100" w:afterAutospacing="1"/>
        <w:jc w:val="center"/>
        <w:rPr>
          <w:sz w:val="20"/>
          <w:szCs w:val="20"/>
        </w:rPr>
      </w:pPr>
      <w:r>
        <w:rPr>
          <w:noProof/>
          <w:sz w:val="20"/>
          <w:szCs w:val="20"/>
        </w:rPr>
        <w:lastRenderedPageBreak/>
        <w:drawing>
          <wp:inline distT="0" distB="0" distL="0" distR="0">
            <wp:extent cx="3297555" cy="5749925"/>
            <wp:effectExtent l="0" t="0" r="0" b="3175"/>
            <wp:docPr id="48" name="图片 4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raphi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7555" cy="574992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点击处理按钮，在打开的界面中添加档案；</w:t>
      </w:r>
    </w:p>
    <w:p w:rsidR="00014C56" w:rsidRDefault="00014C56" w:rsidP="00014C56">
      <w:pPr>
        <w:spacing w:before="100" w:beforeAutospacing="1" w:after="100" w:afterAutospacing="1"/>
        <w:jc w:val="center"/>
        <w:rPr>
          <w:sz w:val="20"/>
          <w:szCs w:val="20"/>
        </w:rPr>
      </w:pPr>
      <w:r>
        <w:rPr>
          <w:noProof/>
          <w:sz w:val="20"/>
          <w:szCs w:val="20"/>
        </w:rPr>
        <w:lastRenderedPageBreak/>
        <w:drawing>
          <wp:inline distT="0" distB="0" distL="0" distR="0">
            <wp:extent cx="6657340" cy="2950845"/>
            <wp:effectExtent l="0" t="0" r="0" b="1905"/>
            <wp:docPr id="47" name="图片 4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raphi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7340" cy="295084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设置利用方式和利用天数后，点击</w:t>
      </w:r>
      <w:r>
        <w:rPr>
          <w:sz w:val="20"/>
          <w:szCs w:val="20"/>
        </w:rPr>
        <w:t>“</w:t>
      </w:r>
      <w:r>
        <w:rPr>
          <w:sz w:val="20"/>
          <w:szCs w:val="20"/>
        </w:rPr>
        <w:t>发送给申请人</w:t>
      </w:r>
      <w:r>
        <w:rPr>
          <w:sz w:val="20"/>
          <w:szCs w:val="20"/>
        </w:rPr>
        <w:t>”</w:t>
      </w:r>
      <w:r>
        <w:rPr>
          <w:sz w:val="20"/>
          <w:szCs w:val="20"/>
        </w:rPr>
        <w:t>按钮，将档案发送给申请人员。（发送后的档案不允许修改利用方式和利用天数）</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4523740" cy="1614170"/>
            <wp:effectExtent l="0" t="0" r="0" b="5080"/>
            <wp:docPr id="46" name="图片 4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raphi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23740" cy="1614170"/>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借出、催还、归还等操作见</w:t>
      </w:r>
      <w:r>
        <w:rPr>
          <w:sz w:val="20"/>
          <w:szCs w:val="20"/>
        </w:rPr>
        <w:t>“</w:t>
      </w:r>
      <w:hyperlink w:anchor="流程办理" w:history="1">
        <w:r>
          <w:rPr>
            <w:rStyle w:val="a5"/>
            <w:rFonts w:ascii="宋体" w:eastAsia="宋体" w:hAnsi="宋体" w:cs="宋体"/>
            <w:sz w:val="20"/>
            <w:szCs w:val="20"/>
            <w:lang w:val="zh-CN"/>
          </w:rPr>
          <w:t>档案利用-借阅流程-流程办理</w:t>
        </w:r>
      </w:hyperlink>
      <w:r>
        <w:rPr>
          <w:sz w:val="20"/>
          <w:szCs w:val="20"/>
        </w:rPr>
        <w:t>”</w:t>
      </w:r>
      <w:r>
        <w:rPr>
          <w:sz w:val="20"/>
          <w:szCs w:val="20"/>
        </w:rPr>
        <w:t>中的借出归还操作。</w:t>
      </w:r>
      <w:r>
        <w:rPr>
          <w:sz w:val="20"/>
          <w:szCs w:val="20"/>
        </w:rPr>
        <w:t> </w:t>
      </w:r>
    </w:p>
    <w:p w:rsidR="00014C56" w:rsidRDefault="00014C56" w:rsidP="00014C56">
      <w:pPr>
        <w:pStyle w:val="MMTopic3"/>
      </w:pPr>
      <w:r>
        <w:rPr>
          <w:rFonts w:hint="eastAsia"/>
        </w:rPr>
        <w:t>利用档案</w:t>
      </w:r>
    </w:p>
    <w:p w:rsidR="00465CE5" w:rsidRDefault="00465CE5" w:rsidP="00465CE5">
      <w:pPr>
        <w:numPr>
          <w:ilvl w:val="0"/>
          <w:numId w:val="6"/>
        </w:numPr>
        <w:autoSpaceDE w:val="0"/>
        <w:autoSpaceDN w:val="0"/>
        <w:adjustRightInd w:val="0"/>
        <w:spacing w:before="56" w:after="113"/>
        <w:ind w:left="580" w:hanging="360"/>
        <w:jc w:val="left"/>
        <w:rPr>
          <w:sz w:val="20"/>
        </w:rPr>
      </w:pPr>
      <w:r>
        <w:rPr>
          <w:sz w:val="20"/>
        </w:rPr>
        <w:t>申请人发起的</w:t>
      </w:r>
      <w:proofErr w:type="gramStart"/>
      <w:r>
        <w:rPr>
          <w:sz w:val="20"/>
        </w:rPr>
        <w:t>流程仅线上</w:t>
      </w:r>
      <w:proofErr w:type="gramEnd"/>
      <w:r>
        <w:rPr>
          <w:sz w:val="20"/>
        </w:rPr>
        <w:t>利用的，审核人通过后，申请人则可在</w:t>
      </w:r>
      <w:r>
        <w:rPr>
          <w:sz w:val="20"/>
        </w:rPr>
        <w:t>“</w:t>
      </w:r>
      <w:r>
        <w:rPr>
          <w:sz w:val="20"/>
        </w:rPr>
        <w:t>我创建的</w:t>
      </w:r>
      <w:r>
        <w:rPr>
          <w:sz w:val="20"/>
        </w:rPr>
        <w:t>”</w:t>
      </w:r>
      <w:r>
        <w:rPr>
          <w:sz w:val="20"/>
        </w:rPr>
        <w:t>页面中打开流程详情查看、下载、打印电子文件；</w:t>
      </w:r>
    </w:p>
    <w:p w:rsidR="00465CE5" w:rsidRDefault="00465CE5" w:rsidP="00465CE5">
      <w:pPr>
        <w:spacing w:before="100" w:beforeAutospacing="1" w:after="100" w:afterAutospacing="1"/>
        <w:jc w:val="center"/>
        <w:rPr>
          <w:sz w:val="20"/>
        </w:rPr>
      </w:pPr>
      <w:r>
        <w:rPr>
          <w:noProof/>
          <w:sz w:val="20"/>
        </w:rPr>
        <w:lastRenderedPageBreak/>
        <w:drawing>
          <wp:inline distT="0" distB="0" distL="0" distR="0" wp14:anchorId="63D15FBF" wp14:editId="72531C5E">
            <wp:extent cx="5883154" cy="2646218"/>
            <wp:effectExtent l="0" t="0" r="3810" b="1905"/>
            <wp:docPr id="144" name="图片 14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aphi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83002" cy="2646150"/>
                    </a:xfrm>
                    <a:prstGeom prst="rect">
                      <a:avLst/>
                    </a:prstGeom>
                    <a:noFill/>
                    <a:ln>
                      <a:noFill/>
                    </a:ln>
                  </pic:spPr>
                </pic:pic>
              </a:graphicData>
            </a:graphic>
          </wp:inline>
        </w:drawing>
      </w:r>
    </w:p>
    <w:p w:rsidR="00465CE5" w:rsidRDefault="00465CE5" w:rsidP="00465CE5">
      <w:pPr>
        <w:spacing w:before="100" w:beforeAutospacing="1" w:after="100" w:afterAutospacing="1"/>
        <w:rPr>
          <w:sz w:val="20"/>
        </w:rPr>
      </w:pPr>
      <w:r>
        <w:rPr>
          <w:sz w:val="20"/>
        </w:rPr>
        <w:t>若需</w:t>
      </w:r>
      <w:proofErr w:type="gramStart"/>
      <w:r>
        <w:rPr>
          <w:sz w:val="20"/>
        </w:rPr>
        <w:t>下载原</w:t>
      </w:r>
      <w:proofErr w:type="gramEnd"/>
      <w:r>
        <w:rPr>
          <w:sz w:val="20"/>
        </w:rPr>
        <w:t>格式的电子文件，则可点击</w:t>
      </w:r>
      <w:r>
        <w:rPr>
          <w:sz w:val="20"/>
        </w:rPr>
        <w:t>“</w:t>
      </w:r>
      <w:r>
        <w:rPr>
          <w:sz w:val="20"/>
        </w:rPr>
        <w:t>详情</w:t>
      </w:r>
      <w:r>
        <w:rPr>
          <w:sz w:val="20"/>
        </w:rPr>
        <w:t>”</w:t>
      </w:r>
      <w:r>
        <w:rPr>
          <w:sz w:val="20"/>
        </w:rPr>
        <w:t>按钮，在附件标签页中下载电子文件。</w:t>
      </w:r>
    </w:p>
    <w:p w:rsidR="00465CE5" w:rsidRDefault="00465CE5" w:rsidP="00465CE5">
      <w:pPr>
        <w:spacing w:before="100" w:beforeAutospacing="1" w:after="100" w:afterAutospacing="1"/>
        <w:jc w:val="center"/>
        <w:rPr>
          <w:sz w:val="20"/>
        </w:rPr>
      </w:pPr>
      <w:r>
        <w:rPr>
          <w:noProof/>
          <w:sz w:val="20"/>
        </w:rPr>
        <w:drawing>
          <wp:inline distT="0" distB="0" distL="0" distR="0" wp14:anchorId="79743742" wp14:editId="7A78DB94">
            <wp:extent cx="5729761" cy="3325091"/>
            <wp:effectExtent l="0" t="0" r="4445" b="8890"/>
            <wp:docPr id="145" name="图片 14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raphi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0020" cy="3325241"/>
                    </a:xfrm>
                    <a:prstGeom prst="rect">
                      <a:avLst/>
                    </a:prstGeom>
                    <a:noFill/>
                    <a:ln>
                      <a:noFill/>
                    </a:ln>
                  </pic:spPr>
                </pic:pic>
              </a:graphicData>
            </a:graphic>
          </wp:inline>
        </w:drawing>
      </w:r>
    </w:p>
    <w:p w:rsidR="00465CE5" w:rsidRDefault="00465CE5" w:rsidP="00465CE5">
      <w:pPr>
        <w:numPr>
          <w:ilvl w:val="0"/>
          <w:numId w:val="7"/>
        </w:numPr>
        <w:autoSpaceDE w:val="0"/>
        <w:autoSpaceDN w:val="0"/>
        <w:adjustRightInd w:val="0"/>
        <w:spacing w:before="56" w:after="113"/>
        <w:ind w:left="580" w:hanging="360"/>
        <w:jc w:val="left"/>
        <w:rPr>
          <w:sz w:val="20"/>
        </w:rPr>
      </w:pPr>
      <w:r>
        <w:rPr>
          <w:sz w:val="20"/>
        </w:rPr>
        <w:t>申请人发起的流程有线下利用的，办理人处理后，申请人需到档案室领取档案，利用后需归还档案给档案员，由档案员在流程单中操作续借、归还等操作。档案员归还档案后，整个流程结束。</w:t>
      </w:r>
    </w:p>
    <w:p w:rsidR="00465CE5" w:rsidRDefault="00465CE5" w:rsidP="00465CE5">
      <w:pPr>
        <w:pStyle w:val="MMTopic2"/>
      </w:pPr>
      <w:r>
        <w:rPr>
          <w:rFonts w:hint="eastAsia"/>
        </w:rPr>
        <w:t>跨单位档案协查</w:t>
      </w:r>
    </w:p>
    <w:p w:rsidR="00465CE5" w:rsidRDefault="00465CE5" w:rsidP="00465CE5">
      <w:pPr>
        <w:spacing w:before="100" w:beforeAutospacing="1" w:after="100" w:afterAutospacing="1"/>
        <w:rPr>
          <w:sz w:val="20"/>
          <w:szCs w:val="20"/>
        </w:rPr>
      </w:pPr>
      <w:r>
        <w:rPr>
          <w:sz w:val="20"/>
          <w:szCs w:val="20"/>
        </w:rPr>
        <w:t>若用户需要借阅其他部门的数据时，需发起跨单位档案协查流程。</w:t>
      </w:r>
    </w:p>
    <w:p w:rsidR="00465CE5" w:rsidRDefault="00465CE5" w:rsidP="00465CE5">
      <w:pPr>
        <w:pStyle w:val="MMTopic3"/>
      </w:pPr>
      <w:r>
        <w:rPr>
          <w:rFonts w:hint="eastAsia"/>
        </w:rPr>
        <w:lastRenderedPageBreak/>
        <w:t>发起流程</w:t>
      </w:r>
    </w:p>
    <w:p w:rsidR="00465CE5" w:rsidRDefault="00465CE5" w:rsidP="00465CE5">
      <w:pPr>
        <w:spacing w:before="100" w:beforeAutospacing="1" w:after="100" w:afterAutospacing="1"/>
        <w:rPr>
          <w:sz w:val="20"/>
          <w:szCs w:val="20"/>
        </w:rPr>
      </w:pPr>
      <w:r>
        <w:rPr>
          <w:sz w:val="20"/>
          <w:szCs w:val="20"/>
        </w:rPr>
        <w:t>在标题栏中</w:t>
      </w:r>
      <w:proofErr w:type="gramStart"/>
      <w:r>
        <w:rPr>
          <w:sz w:val="20"/>
          <w:szCs w:val="20"/>
        </w:rPr>
        <w:t>点击审批</w:t>
      </w:r>
      <w:proofErr w:type="gramEnd"/>
      <w:r>
        <w:rPr>
          <w:sz w:val="20"/>
          <w:szCs w:val="20"/>
        </w:rPr>
        <w:t>按钮进入审批模块，设置利用方式和利用天数后，发起档案借阅流程；</w:t>
      </w:r>
    </w:p>
    <w:p w:rsidR="00465CE5" w:rsidRDefault="00465CE5" w:rsidP="00465CE5">
      <w:pPr>
        <w:spacing w:before="100" w:beforeAutospacing="1" w:after="100" w:afterAutospacing="1"/>
        <w:jc w:val="center"/>
        <w:rPr>
          <w:sz w:val="20"/>
          <w:szCs w:val="20"/>
        </w:rPr>
      </w:pPr>
      <w:r>
        <w:rPr>
          <w:noProof/>
        </w:rPr>
        <w:drawing>
          <wp:inline distT="0" distB="0" distL="0" distR="0" wp14:anchorId="3069DAFC" wp14:editId="60B3DF09">
            <wp:extent cx="5274310" cy="1958942"/>
            <wp:effectExtent l="0" t="0" r="2540" b="381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958942"/>
                    </a:xfrm>
                    <a:prstGeom prst="rect">
                      <a:avLst/>
                    </a:prstGeom>
                  </pic:spPr>
                </pic:pic>
              </a:graphicData>
            </a:graphic>
          </wp:inline>
        </w:drawing>
      </w:r>
    </w:p>
    <w:p w:rsidR="00465CE5" w:rsidRDefault="00465CE5" w:rsidP="00465CE5">
      <w:pPr>
        <w:spacing w:before="100" w:beforeAutospacing="1" w:after="100" w:afterAutospacing="1"/>
        <w:rPr>
          <w:sz w:val="20"/>
          <w:szCs w:val="20"/>
        </w:rPr>
      </w:pPr>
      <w:r>
        <w:rPr>
          <w:sz w:val="20"/>
          <w:szCs w:val="20"/>
        </w:rPr>
        <w:t>若没有找到协查流程，则说明管理员没有为改用户分配档案协查流程。</w:t>
      </w:r>
    </w:p>
    <w:p w:rsidR="00465CE5" w:rsidRDefault="00465CE5" w:rsidP="00465CE5">
      <w:pPr>
        <w:spacing w:before="100" w:beforeAutospacing="1" w:after="100" w:afterAutospacing="1"/>
        <w:rPr>
          <w:sz w:val="20"/>
          <w:szCs w:val="20"/>
        </w:rPr>
      </w:pPr>
      <w:r>
        <w:rPr>
          <w:sz w:val="20"/>
          <w:szCs w:val="20"/>
        </w:rPr>
        <w:t>管理员在协同办公</w:t>
      </w:r>
      <w:r>
        <w:rPr>
          <w:sz w:val="20"/>
          <w:szCs w:val="20"/>
        </w:rPr>
        <w:t>-</w:t>
      </w:r>
      <w:r>
        <w:rPr>
          <w:sz w:val="20"/>
          <w:szCs w:val="20"/>
        </w:rPr>
        <w:t>流程设置</w:t>
      </w:r>
      <w:r>
        <w:rPr>
          <w:sz w:val="20"/>
          <w:szCs w:val="20"/>
        </w:rPr>
        <w:t>-③</w:t>
      </w:r>
      <w:r>
        <w:rPr>
          <w:sz w:val="20"/>
          <w:szCs w:val="20"/>
        </w:rPr>
        <w:t>流程设计</w:t>
      </w:r>
      <w:r>
        <w:rPr>
          <w:sz w:val="20"/>
          <w:szCs w:val="20"/>
        </w:rPr>
        <w:t>-</w:t>
      </w:r>
      <w:r>
        <w:rPr>
          <w:sz w:val="20"/>
          <w:szCs w:val="20"/>
        </w:rPr>
        <w:t>设置发起人节点添加该流程后，该用户才能发起流程。</w:t>
      </w:r>
    </w:p>
    <w:p w:rsidR="00465CE5" w:rsidRDefault="00465CE5" w:rsidP="00465CE5">
      <w:pPr>
        <w:pStyle w:val="MMTopic3"/>
      </w:pPr>
      <w:r>
        <w:rPr>
          <w:rFonts w:hint="eastAsia"/>
        </w:rPr>
        <w:t>审核流程</w:t>
      </w:r>
    </w:p>
    <w:p w:rsidR="00465CE5" w:rsidRDefault="00465CE5" w:rsidP="00465CE5">
      <w:r>
        <w:t>审核人员进入标题栏右上角的</w:t>
      </w:r>
      <w:r>
        <w:t>“</w:t>
      </w:r>
      <w:r>
        <w:t>流程代办</w:t>
      </w:r>
      <w:r>
        <w:t>”-“</w:t>
      </w:r>
      <w:r>
        <w:t>待我处理</w:t>
      </w:r>
      <w:r>
        <w:t>”</w:t>
      </w:r>
      <w:r>
        <w:t>中审核流程。</w:t>
      </w:r>
    </w:p>
    <w:p w:rsidR="00465CE5" w:rsidRDefault="00465CE5" w:rsidP="00465CE5">
      <w:r>
        <w:rPr>
          <w:noProof/>
        </w:rPr>
        <w:drawing>
          <wp:inline distT="0" distB="0" distL="0" distR="0" wp14:anchorId="7539D923" wp14:editId="474BF832">
            <wp:extent cx="6213764" cy="2426637"/>
            <wp:effectExtent l="0" t="0" r="0" b="0"/>
            <wp:docPr id="136" name="图片 13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aphi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13866" cy="2426677"/>
                    </a:xfrm>
                    <a:prstGeom prst="rect">
                      <a:avLst/>
                    </a:prstGeom>
                    <a:noFill/>
                    <a:ln>
                      <a:noFill/>
                    </a:ln>
                  </pic:spPr>
                </pic:pic>
              </a:graphicData>
            </a:graphic>
          </wp:inline>
        </w:drawing>
      </w:r>
    </w:p>
    <w:p w:rsidR="00465CE5" w:rsidRDefault="00465CE5" w:rsidP="00465CE5">
      <w:r>
        <w:t>点击</w:t>
      </w:r>
      <w:r>
        <w:t>“</w:t>
      </w:r>
      <w:r>
        <w:t>详情</w:t>
      </w:r>
      <w:r>
        <w:t>”</w:t>
      </w:r>
      <w:r>
        <w:t>按钮后进入流程单申请详情页中</w:t>
      </w:r>
    </w:p>
    <w:p w:rsidR="00465CE5" w:rsidRDefault="00465CE5" w:rsidP="00465CE5">
      <w:pPr>
        <w:jc w:val="center"/>
      </w:pPr>
      <w:r>
        <w:rPr>
          <w:noProof/>
        </w:rPr>
        <w:lastRenderedPageBreak/>
        <w:drawing>
          <wp:inline distT="0" distB="0" distL="0" distR="0" wp14:anchorId="487D5FF8" wp14:editId="0CD783B7">
            <wp:extent cx="3816985" cy="6456045"/>
            <wp:effectExtent l="0" t="0" r="0" b="1905"/>
            <wp:docPr id="137" name="图片 13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aph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6985" cy="6456045"/>
                    </a:xfrm>
                    <a:prstGeom prst="rect">
                      <a:avLst/>
                    </a:prstGeom>
                    <a:noFill/>
                    <a:ln>
                      <a:noFill/>
                    </a:ln>
                  </pic:spPr>
                </pic:pic>
              </a:graphicData>
            </a:graphic>
          </wp:inline>
        </w:drawing>
      </w:r>
    </w:p>
    <w:p w:rsidR="00465CE5" w:rsidRDefault="00465CE5" w:rsidP="00465CE5">
      <w:pPr>
        <w:pStyle w:val="MMTopic3"/>
      </w:pPr>
      <w:r>
        <w:rPr>
          <w:rFonts w:hint="eastAsia"/>
        </w:rPr>
        <w:t>流程办理</w:t>
      </w:r>
    </w:p>
    <w:p w:rsidR="00465CE5" w:rsidRDefault="00465CE5" w:rsidP="00465CE5">
      <w:pPr>
        <w:spacing w:before="100" w:beforeAutospacing="1" w:after="100" w:afterAutospacing="1"/>
        <w:rPr>
          <w:sz w:val="20"/>
          <w:szCs w:val="20"/>
        </w:rPr>
      </w:pPr>
      <w:r>
        <w:rPr>
          <w:sz w:val="20"/>
          <w:szCs w:val="20"/>
        </w:rPr>
        <w:t>办理人员进入标题栏右上角的</w:t>
      </w:r>
      <w:r>
        <w:rPr>
          <w:sz w:val="20"/>
          <w:szCs w:val="20"/>
        </w:rPr>
        <w:t>“</w:t>
      </w:r>
      <w:r>
        <w:rPr>
          <w:sz w:val="20"/>
          <w:szCs w:val="20"/>
        </w:rPr>
        <w:t>流程代办</w:t>
      </w:r>
      <w:r>
        <w:rPr>
          <w:sz w:val="20"/>
          <w:szCs w:val="20"/>
        </w:rPr>
        <w:t>”-“</w:t>
      </w:r>
      <w:r>
        <w:rPr>
          <w:sz w:val="20"/>
          <w:szCs w:val="20"/>
        </w:rPr>
        <w:t>待我处理</w:t>
      </w:r>
      <w:r>
        <w:rPr>
          <w:sz w:val="20"/>
          <w:szCs w:val="20"/>
        </w:rPr>
        <w:t>”</w:t>
      </w:r>
      <w:r>
        <w:rPr>
          <w:sz w:val="20"/>
          <w:szCs w:val="20"/>
        </w:rPr>
        <w:t>中处理流程。</w:t>
      </w:r>
    </w:p>
    <w:p w:rsidR="00465CE5" w:rsidRDefault="00465CE5" w:rsidP="00465CE5">
      <w:pPr>
        <w:spacing w:before="100" w:beforeAutospacing="1" w:after="100" w:afterAutospacing="1"/>
        <w:jc w:val="center"/>
        <w:rPr>
          <w:sz w:val="20"/>
          <w:szCs w:val="20"/>
        </w:rPr>
      </w:pPr>
      <w:r>
        <w:rPr>
          <w:noProof/>
          <w:sz w:val="20"/>
          <w:szCs w:val="20"/>
        </w:rPr>
        <w:lastRenderedPageBreak/>
        <w:drawing>
          <wp:inline distT="0" distB="0" distL="0" distR="0" wp14:anchorId="42E4B60F" wp14:editId="5B29283A">
            <wp:extent cx="3297555" cy="5749925"/>
            <wp:effectExtent l="0" t="0" r="0" b="3175"/>
            <wp:docPr id="138" name="图片 13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raphi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7555" cy="5749925"/>
                    </a:xfrm>
                    <a:prstGeom prst="rect">
                      <a:avLst/>
                    </a:prstGeom>
                    <a:noFill/>
                    <a:ln>
                      <a:noFill/>
                    </a:ln>
                  </pic:spPr>
                </pic:pic>
              </a:graphicData>
            </a:graphic>
          </wp:inline>
        </w:drawing>
      </w:r>
    </w:p>
    <w:p w:rsidR="00465CE5" w:rsidRDefault="00465CE5" w:rsidP="00465CE5">
      <w:pPr>
        <w:spacing w:before="100" w:beforeAutospacing="1" w:after="100" w:afterAutospacing="1"/>
        <w:rPr>
          <w:sz w:val="20"/>
          <w:szCs w:val="20"/>
        </w:rPr>
      </w:pPr>
      <w:r>
        <w:rPr>
          <w:sz w:val="20"/>
          <w:szCs w:val="20"/>
        </w:rPr>
        <w:t>点击处理按钮，在打开的界面中添加档案；</w:t>
      </w:r>
    </w:p>
    <w:p w:rsidR="00465CE5" w:rsidRDefault="00465CE5" w:rsidP="00465CE5">
      <w:pPr>
        <w:spacing w:before="100" w:beforeAutospacing="1" w:after="100" w:afterAutospacing="1"/>
        <w:jc w:val="center"/>
        <w:rPr>
          <w:sz w:val="20"/>
          <w:szCs w:val="20"/>
        </w:rPr>
      </w:pPr>
      <w:r>
        <w:rPr>
          <w:noProof/>
          <w:sz w:val="20"/>
          <w:szCs w:val="20"/>
        </w:rPr>
        <w:lastRenderedPageBreak/>
        <w:drawing>
          <wp:inline distT="0" distB="0" distL="0" distR="0" wp14:anchorId="54F91D8C" wp14:editId="73EF73F3">
            <wp:extent cx="6657340" cy="2950845"/>
            <wp:effectExtent l="0" t="0" r="0" b="1905"/>
            <wp:docPr id="139" name="图片 13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raphi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7340" cy="2950845"/>
                    </a:xfrm>
                    <a:prstGeom prst="rect">
                      <a:avLst/>
                    </a:prstGeom>
                    <a:noFill/>
                    <a:ln>
                      <a:noFill/>
                    </a:ln>
                  </pic:spPr>
                </pic:pic>
              </a:graphicData>
            </a:graphic>
          </wp:inline>
        </w:drawing>
      </w:r>
    </w:p>
    <w:p w:rsidR="00465CE5" w:rsidRDefault="00465CE5" w:rsidP="00465CE5">
      <w:pPr>
        <w:spacing w:before="100" w:beforeAutospacing="1" w:after="100" w:afterAutospacing="1"/>
        <w:rPr>
          <w:sz w:val="20"/>
          <w:szCs w:val="20"/>
        </w:rPr>
      </w:pPr>
      <w:r>
        <w:rPr>
          <w:sz w:val="20"/>
          <w:szCs w:val="20"/>
        </w:rPr>
        <w:t>设置利用方式和利用天数后，点击</w:t>
      </w:r>
      <w:r>
        <w:rPr>
          <w:sz w:val="20"/>
          <w:szCs w:val="20"/>
        </w:rPr>
        <w:t>“</w:t>
      </w:r>
      <w:r>
        <w:rPr>
          <w:sz w:val="20"/>
          <w:szCs w:val="20"/>
        </w:rPr>
        <w:t>发送给申请人</w:t>
      </w:r>
      <w:r>
        <w:rPr>
          <w:sz w:val="20"/>
          <w:szCs w:val="20"/>
        </w:rPr>
        <w:t>”</w:t>
      </w:r>
      <w:r>
        <w:rPr>
          <w:sz w:val="20"/>
          <w:szCs w:val="20"/>
        </w:rPr>
        <w:t>按钮，将档案发送给申请人员。（发送后的档案不允许修改利用方式和利用天数）</w:t>
      </w:r>
    </w:p>
    <w:p w:rsidR="00465CE5" w:rsidRDefault="00465CE5" w:rsidP="00465CE5">
      <w:pPr>
        <w:spacing w:before="100" w:beforeAutospacing="1" w:after="100" w:afterAutospacing="1"/>
        <w:jc w:val="center"/>
        <w:rPr>
          <w:sz w:val="20"/>
          <w:szCs w:val="20"/>
        </w:rPr>
      </w:pPr>
      <w:r>
        <w:rPr>
          <w:noProof/>
          <w:sz w:val="20"/>
          <w:szCs w:val="20"/>
        </w:rPr>
        <w:drawing>
          <wp:inline distT="0" distB="0" distL="0" distR="0" wp14:anchorId="4440274A" wp14:editId="6C301F04">
            <wp:extent cx="4523740" cy="1614170"/>
            <wp:effectExtent l="0" t="0" r="0" b="5080"/>
            <wp:docPr id="140" name="图片 14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raphi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23740" cy="1614170"/>
                    </a:xfrm>
                    <a:prstGeom prst="rect">
                      <a:avLst/>
                    </a:prstGeom>
                    <a:noFill/>
                    <a:ln>
                      <a:noFill/>
                    </a:ln>
                  </pic:spPr>
                </pic:pic>
              </a:graphicData>
            </a:graphic>
          </wp:inline>
        </w:drawing>
      </w:r>
    </w:p>
    <w:p w:rsidR="00465CE5" w:rsidRDefault="00465CE5" w:rsidP="00465CE5">
      <w:pPr>
        <w:spacing w:before="100" w:beforeAutospacing="1" w:after="100" w:afterAutospacing="1"/>
        <w:rPr>
          <w:sz w:val="20"/>
          <w:szCs w:val="20"/>
        </w:rPr>
      </w:pPr>
      <w:r>
        <w:rPr>
          <w:sz w:val="20"/>
          <w:szCs w:val="20"/>
        </w:rPr>
        <w:t>借出、催还、归还等操作见</w:t>
      </w:r>
      <w:r>
        <w:rPr>
          <w:sz w:val="20"/>
          <w:szCs w:val="20"/>
        </w:rPr>
        <w:t>“</w:t>
      </w:r>
      <w:hyperlink w:anchor="流程办理" w:history="1">
        <w:r>
          <w:rPr>
            <w:rStyle w:val="a5"/>
            <w:rFonts w:ascii="宋体" w:eastAsia="宋体" w:hAnsi="宋体" w:cs="宋体"/>
            <w:sz w:val="20"/>
            <w:szCs w:val="20"/>
            <w:lang w:val="zh-CN"/>
          </w:rPr>
          <w:t>档案利用-借阅流程-流程办理</w:t>
        </w:r>
      </w:hyperlink>
      <w:r>
        <w:rPr>
          <w:sz w:val="20"/>
          <w:szCs w:val="20"/>
        </w:rPr>
        <w:t>”</w:t>
      </w:r>
      <w:r>
        <w:rPr>
          <w:sz w:val="20"/>
          <w:szCs w:val="20"/>
        </w:rPr>
        <w:t>中的借出归还操作。</w:t>
      </w:r>
      <w:r>
        <w:rPr>
          <w:sz w:val="20"/>
          <w:szCs w:val="20"/>
        </w:rPr>
        <w:t> </w:t>
      </w:r>
    </w:p>
    <w:p w:rsidR="00465CE5" w:rsidRDefault="00465CE5" w:rsidP="00465CE5">
      <w:pPr>
        <w:pStyle w:val="MMTopic3"/>
      </w:pPr>
      <w:r>
        <w:rPr>
          <w:rFonts w:hint="eastAsia"/>
        </w:rPr>
        <w:t>利用档案</w:t>
      </w:r>
    </w:p>
    <w:p w:rsidR="00465CE5" w:rsidRDefault="00465CE5" w:rsidP="00465CE5">
      <w:r>
        <w:t>申请人发起的</w:t>
      </w:r>
      <w:proofErr w:type="gramStart"/>
      <w:r>
        <w:t>流程仅线上</w:t>
      </w:r>
      <w:proofErr w:type="gramEnd"/>
      <w:r>
        <w:t>利用的，审核人通过后，申请人则可在</w:t>
      </w:r>
      <w:r>
        <w:t>“</w:t>
      </w:r>
      <w:r>
        <w:t>我创建的</w:t>
      </w:r>
      <w:r>
        <w:t>”</w:t>
      </w:r>
      <w:r>
        <w:t>页面中打开流程详情查看、下载、打印电子文件；</w:t>
      </w:r>
    </w:p>
    <w:p w:rsidR="00465CE5" w:rsidRDefault="00465CE5" w:rsidP="00465CE5">
      <w:pPr>
        <w:rPr>
          <w:sz w:val="20"/>
        </w:rPr>
      </w:pPr>
      <w:r>
        <w:rPr>
          <w:noProof/>
          <w:sz w:val="20"/>
        </w:rPr>
        <w:lastRenderedPageBreak/>
        <w:drawing>
          <wp:inline distT="0" distB="0" distL="0" distR="0" wp14:anchorId="69DFEFA1" wp14:editId="4EF8DF76">
            <wp:extent cx="5883154" cy="2646218"/>
            <wp:effectExtent l="0" t="0" r="3810" b="1905"/>
            <wp:docPr id="142" name="图片 14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aphi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83002" cy="2646150"/>
                    </a:xfrm>
                    <a:prstGeom prst="rect">
                      <a:avLst/>
                    </a:prstGeom>
                    <a:noFill/>
                    <a:ln>
                      <a:noFill/>
                    </a:ln>
                  </pic:spPr>
                </pic:pic>
              </a:graphicData>
            </a:graphic>
          </wp:inline>
        </w:drawing>
      </w:r>
    </w:p>
    <w:p w:rsidR="00465CE5" w:rsidRDefault="00465CE5" w:rsidP="00465CE5">
      <w:pPr>
        <w:rPr>
          <w:sz w:val="20"/>
        </w:rPr>
      </w:pPr>
      <w:r>
        <w:rPr>
          <w:sz w:val="20"/>
        </w:rPr>
        <w:t>若需</w:t>
      </w:r>
      <w:proofErr w:type="gramStart"/>
      <w:r>
        <w:rPr>
          <w:sz w:val="20"/>
        </w:rPr>
        <w:t>下载原</w:t>
      </w:r>
      <w:proofErr w:type="gramEnd"/>
      <w:r>
        <w:rPr>
          <w:sz w:val="20"/>
        </w:rPr>
        <w:t>格式的电子文件，则可点击</w:t>
      </w:r>
      <w:r>
        <w:rPr>
          <w:sz w:val="20"/>
        </w:rPr>
        <w:t>“</w:t>
      </w:r>
      <w:r>
        <w:rPr>
          <w:sz w:val="20"/>
        </w:rPr>
        <w:t>详情</w:t>
      </w:r>
      <w:r>
        <w:rPr>
          <w:sz w:val="20"/>
        </w:rPr>
        <w:t>”</w:t>
      </w:r>
      <w:r>
        <w:rPr>
          <w:sz w:val="20"/>
        </w:rPr>
        <w:t>按钮，在附件标签页中下载电子文件。</w:t>
      </w:r>
    </w:p>
    <w:p w:rsidR="00465CE5" w:rsidRDefault="00465CE5" w:rsidP="00465CE5">
      <w:pPr>
        <w:rPr>
          <w:sz w:val="20"/>
        </w:rPr>
      </w:pPr>
      <w:r>
        <w:rPr>
          <w:noProof/>
          <w:sz w:val="20"/>
        </w:rPr>
        <w:drawing>
          <wp:inline distT="0" distB="0" distL="0" distR="0" wp14:anchorId="3CA181E4" wp14:editId="1B00E15F">
            <wp:extent cx="5729761" cy="3325091"/>
            <wp:effectExtent l="0" t="0" r="4445" b="8890"/>
            <wp:docPr id="143" name="图片 14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raphi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0020" cy="3325241"/>
                    </a:xfrm>
                    <a:prstGeom prst="rect">
                      <a:avLst/>
                    </a:prstGeom>
                    <a:noFill/>
                    <a:ln>
                      <a:noFill/>
                    </a:ln>
                  </pic:spPr>
                </pic:pic>
              </a:graphicData>
            </a:graphic>
          </wp:inline>
        </w:drawing>
      </w:r>
    </w:p>
    <w:p w:rsidR="00465CE5" w:rsidRDefault="00465CE5" w:rsidP="00465CE5">
      <w:r>
        <w:t>申请人发起的流程有线下利用的，办理人处理后，申请人需到档案室领取档案，利用后需归还档案给档案员，由档案员在流程单中操作续借、归还等操作。档案员归还档案后，整个流程结束。</w:t>
      </w:r>
    </w:p>
    <w:p w:rsidR="00014C56" w:rsidRDefault="00014C56" w:rsidP="00014C56">
      <w:pPr>
        <w:pStyle w:val="MMTopic2"/>
      </w:pPr>
      <w:r>
        <w:rPr>
          <w:rFonts w:hint="eastAsia"/>
        </w:rPr>
        <w:t>档案推送</w:t>
      </w:r>
    </w:p>
    <w:p w:rsidR="00014C56" w:rsidRDefault="00014C56" w:rsidP="00014C56">
      <w:pPr>
        <w:spacing w:before="100" w:beforeAutospacing="1" w:after="100" w:afterAutospacing="1"/>
        <w:rPr>
          <w:sz w:val="20"/>
          <w:szCs w:val="20"/>
        </w:rPr>
      </w:pPr>
      <w:r>
        <w:rPr>
          <w:sz w:val="20"/>
          <w:szCs w:val="20"/>
        </w:rPr>
        <w:t>具有权限的管理员可将档案主动推送给其他人员。</w:t>
      </w:r>
    </w:p>
    <w:p w:rsidR="00014C56" w:rsidRDefault="00014C56" w:rsidP="00014C56">
      <w:pPr>
        <w:spacing w:before="100" w:beforeAutospacing="1" w:after="100" w:afterAutospacing="1"/>
        <w:rPr>
          <w:sz w:val="20"/>
          <w:szCs w:val="20"/>
        </w:rPr>
      </w:pPr>
      <w:r>
        <w:rPr>
          <w:sz w:val="20"/>
          <w:szCs w:val="20"/>
        </w:rPr>
        <w:t>第一步：管理员在搜索模块中查找档案后点击</w:t>
      </w:r>
      <w:r>
        <w:rPr>
          <w:sz w:val="20"/>
          <w:szCs w:val="20"/>
        </w:rPr>
        <w:t>“</w:t>
      </w:r>
      <w:r>
        <w:rPr>
          <w:sz w:val="20"/>
          <w:szCs w:val="20"/>
        </w:rPr>
        <w:t>收藏</w:t>
      </w:r>
      <w:r>
        <w:rPr>
          <w:sz w:val="20"/>
          <w:szCs w:val="20"/>
        </w:rPr>
        <w:t>”</w:t>
      </w:r>
      <w:r>
        <w:rPr>
          <w:sz w:val="20"/>
          <w:szCs w:val="20"/>
        </w:rPr>
        <w:t>，将档案收藏到收藏夹中；</w:t>
      </w:r>
    </w:p>
    <w:p w:rsidR="00014C56" w:rsidRDefault="00014C56" w:rsidP="00014C56">
      <w:pPr>
        <w:spacing w:before="100" w:beforeAutospacing="1" w:after="100" w:afterAutospacing="1"/>
        <w:jc w:val="center"/>
        <w:rPr>
          <w:sz w:val="20"/>
          <w:szCs w:val="20"/>
        </w:rPr>
      </w:pPr>
      <w:r>
        <w:rPr>
          <w:noProof/>
          <w:sz w:val="20"/>
          <w:szCs w:val="20"/>
        </w:rPr>
        <w:lastRenderedPageBreak/>
        <w:drawing>
          <wp:inline distT="0" distB="0" distL="0" distR="0">
            <wp:extent cx="4731385" cy="3359785"/>
            <wp:effectExtent l="0" t="0" r="0" b="0"/>
            <wp:docPr id="54" name="图片 5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1385" cy="335978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第二步：管理员进入</w:t>
      </w:r>
      <w:r>
        <w:rPr>
          <w:sz w:val="20"/>
          <w:szCs w:val="20"/>
        </w:rPr>
        <w:t>“</w:t>
      </w:r>
      <w:r>
        <w:rPr>
          <w:sz w:val="20"/>
          <w:szCs w:val="20"/>
        </w:rPr>
        <w:t>个人中心</w:t>
      </w:r>
      <w:r>
        <w:rPr>
          <w:sz w:val="20"/>
          <w:szCs w:val="20"/>
        </w:rPr>
        <w:t>-</w:t>
      </w:r>
      <w:r>
        <w:rPr>
          <w:sz w:val="20"/>
          <w:szCs w:val="20"/>
        </w:rPr>
        <w:t>我的收藏</w:t>
      </w:r>
      <w:r>
        <w:rPr>
          <w:sz w:val="20"/>
          <w:szCs w:val="20"/>
        </w:rPr>
        <w:t>”</w:t>
      </w:r>
      <w:r>
        <w:rPr>
          <w:sz w:val="20"/>
          <w:szCs w:val="20"/>
        </w:rPr>
        <w:t>中选择数据，点击</w:t>
      </w:r>
      <w:r>
        <w:rPr>
          <w:sz w:val="20"/>
          <w:szCs w:val="20"/>
        </w:rPr>
        <w:t>“</w:t>
      </w:r>
      <w:r>
        <w:rPr>
          <w:sz w:val="20"/>
          <w:szCs w:val="20"/>
        </w:rPr>
        <w:t>推送</w:t>
      </w:r>
      <w:r>
        <w:rPr>
          <w:sz w:val="20"/>
          <w:szCs w:val="20"/>
        </w:rPr>
        <w:t>”</w:t>
      </w:r>
      <w:r>
        <w:rPr>
          <w:sz w:val="20"/>
          <w:szCs w:val="20"/>
        </w:rPr>
        <w:t>按钮；</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5645785" cy="1454785"/>
            <wp:effectExtent l="0" t="0" r="0" b="0"/>
            <wp:docPr id="53" name="图片 5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raphi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45785" cy="145478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 </w:t>
      </w:r>
      <w:r>
        <w:rPr>
          <w:sz w:val="20"/>
          <w:szCs w:val="20"/>
        </w:rPr>
        <w:t>第三步：设置接收的人员，设置利用天数和利用方式；</w:t>
      </w:r>
    </w:p>
    <w:p w:rsidR="00014C56" w:rsidRDefault="00014C56" w:rsidP="00014C56">
      <w:pPr>
        <w:spacing w:before="100" w:beforeAutospacing="1" w:after="100" w:afterAutospacing="1"/>
        <w:jc w:val="center"/>
        <w:rPr>
          <w:sz w:val="20"/>
          <w:szCs w:val="20"/>
        </w:rPr>
      </w:pPr>
      <w:r>
        <w:rPr>
          <w:noProof/>
          <w:sz w:val="20"/>
          <w:szCs w:val="20"/>
        </w:rPr>
        <w:lastRenderedPageBreak/>
        <w:drawing>
          <wp:inline distT="0" distB="0" distL="0" distR="0">
            <wp:extent cx="6102985" cy="3567430"/>
            <wp:effectExtent l="0" t="0" r="0" b="0"/>
            <wp:docPr id="52" name="图片 5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raphi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02985" cy="3567430"/>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第四步：利用人员在</w:t>
      </w:r>
      <w:r>
        <w:rPr>
          <w:sz w:val="20"/>
          <w:szCs w:val="20"/>
        </w:rPr>
        <w:t>“</w:t>
      </w:r>
      <w:r>
        <w:rPr>
          <w:sz w:val="20"/>
          <w:szCs w:val="20"/>
        </w:rPr>
        <w:t>个人中心</w:t>
      </w:r>
      <w:r>
        <w:rPr>
          <w:sz w:val="20"/>
          <w:szCs w:val="20"/>
        </w:rPr>
        <w:t>-</w:t>
      </w:r>
      <w:r>
        <w:rPr>
          <w:sz w:val="20"/>
          <w:szCs w:val="20"/>
        </w:rPr>
        <w:t>推送给我的</w:t>
      </w:r>
      <w:r>
        <w:rPr>
          <w:sz w:val="20"/>
          <w:szCs w:val="20"/>
        </w:rPr>
        <w:t>”</w:t>
      </w:r>
      <w:r>
        <w:rPr>
          <w:sz w:val="20"/>
          <w:szCs w:val="20"/>
        </w:rPr>
        <w:t>中点击附件图标浏览、下载、打印电子文件。</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6220460" cy="1530985"/>
            <wp:effectExtent l="0" t="0" r="8890" b="0"/>
            <wp:docPr id="51" name="图片 5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raphic"/>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20460" cy="1530985"/>
                    </a:xfrm>
                    <a:prstGeom prst="rect">
                      <a:avLst/>
                    </a:prstGeom>
                    <a:noFill/>
                    <a:ln>
                      <a:noFill/>
                    </a:ln>
                  </pic:spPr>
                </pic:pic>
              </a:graphicData>
            </a:graphic>
          </wp:inline>
        </w:drawing>
      </w:r>
    </w:p>
    <w:p w:rsidR="00014C56" w:rsidRDefault="00014C56" w:rsidP="00014C56">
      <w:pPr>
        <w:spacing w:before="100" w:beforeAutospacing="1" w:after="100" w:afterAutospacing="1"/>
        <w:jc w:val="center"/>
        <w:rPr>
          <w:sz w:val="20"/>
          <w:szCs w:val="20"/>
        </w:rPr>
      </w:pPr>
      <w:r>
        <w:rPr>
          <w:noProof/>
          <w:sz w:val="20"/>
          <w:szCs w:val="20"/>
        </w:rPr>
        <w:lastRenderedPageBreak/>
        <w:drawing>
          <wp:inline distT="0" distB="0" distL="0" distR="0">
            <wp:extent cx="6102985" cy="3152140"/>
            <wp:effectExtent l="0" t="0" r="0" b="0"/>
            <wp:docPr id="50" name="图片 5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raphic"/>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02985" cy="3152140"/>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注</w:t>
      </w:r>
      <w:r>
        <w:rPr>
          <w:sz w:val="20"/>
          <w:szCs w:val="20"/>
        </w:rPr>
        <w:t>1</w:t>
      </w:r>
      <w:r>
        <w:rPr>
          <w:sz w:val="20"/>
          <w:szCs w:val="20"/>
        </w:rPr>
        <w:t>：具有推送管理权限的用户才能在</w:t>
      </w:r>
      <w:r>
        <w:rPr>
          <w:sz w:val="20"/>
          <w:szCs w:val="20"/>
        </w:rPr>
        <w:t>“</w:t>
      </w:r>
      <w:r>
        <w:rPr>
          <w:sz w:val="20"/>
          <w:szCs w:val="20"/>
        </w:rPr>
        <w:t>我的收藏</w:t>
      </w:r>
      <w:r>
        <w:rPr>
          <w:sz w:val="20"/>
          <w:szCs w:val="20"/>
        </w:rPr>
        <w:t>”</w:t>
      </w:r>
      <w:r>
        <w:rPr>
          <w:sz w:val="20"/>
          <w:szCs w:val="20"/>
        </w:rPr>
        <w:t>中看到</w:t>
      </w:r>
      <w:r>
        <w:rPr>
          <w:sz w:val="20"/>
          <w:szCs w:val="20"/>
        </w:rPr>
        <w:t>“</w:t>
      </w:r>
      <w:r>
        <w:rPr>
          <w:sz w:val="20"/>
          <w:szCs w:val="20"/>
        </w:rPr>
        <w:t>推送</w:t>
      </w:r>
      <w:r>
        <w:rPr>
          <w:sz w:val="20"/>
          <w:szCs w:val="20"/>
        </w:rPr>
        <w:t>”</w:t>
      </w:r>
      <w:r>
        <w:rPr>
          <w:sz w:val="20"/>
          <w:szCs w:val="20"/>
        </w:rPr>
        <w:t>按钮。分配档案推送的权限操作如下：</w:t>
      </w:r>
    </w:p>
    <w:p w:rsidR="00014C56" w:rsidRDefault="00014C56" w:rsidP="00014C56">
      <w:pPr>
        <w:spacing w:before="100" w:beforeAutospacing="1" w:after="100" w:afterAutospacing="1"/>
        <w:rPr>
          <w:sz w:val="20"/>
          <w:szCs w:val="20"/>
        </w:rPr>
      </w:pPr>
      <w:r>
        <w:rPr>
          <w:sz w:val="20"/>
          <w:szCs w:val="20"/>
        </w:rPr>
        <w:t>1</w:t>
      </w:r>
      <w:r>
        <w:rPr>
          <w:sz w:val="20"/>
          <w:szCs w:val="20"/>
        </w:rPr>
        <w:t>）管理员进入</w:t>
      </w:r>
      <w:r>
        <w:rPr>
          <w:sz w:val="20"/>
          <w:szCs w:val="20"/>
        </w:rPr>
        <w:t>“</w:t>
      </w:r>
      <w:r>
        <w:rPr>
          <w:sz w:val="20"/>
          <w:szCs w:val="20"/>
        </w:rPr>
        <w:t>系统设置</w:t>
      </w:r>
      <w:r>
        <w:rPr>
          <w:sz w:val="20"/>
          <w:szCs w:val="20"/>
        </w:rPr>
        <w:t>”-“</w:t>
      </w:r>
      <w:r>
        <w:rPr>
          <w:sz w:val="20"/>
          <w:szCs w:val="20"/>
        </w:rPr>
        <w:t>权限设置</w:t>
      </w:r>
      <w:r>
        <w:rPr>
          <w:sz w:val="20"/>
          <w:szCs w:val="20"/>
        </w:rPr>
        <w:t>”-“</w:t>
      </w:r>
      <w:r>
        <w:rPr>
          <w:sz w:val="20"/>
          <w:szCs w:val="20"/>
        </w:rPr>
        <w:t>设置系统子管理员权限</w:t>
      </w:r>
      <w:r>
        <w:rPr>
          <w:sz w:val="20"/>
          <w:szCs w:val="20"/>
        </w:rPr>
        <w:t>”</w:t>
      </w:r>
      <w:r>
        <w:rPr>
          <w:sz w:val="20"/>
          <w:szCs w:val="20"/>
        </w:rPr>
        <w:t>；</w:t>
      </w:r>
    </w:p>
    <w:p w:rsidR="00014C56" w:rsidRDefault="00014C56" w:rsidP="00014C56">
      <w:pPr>
        <w:spacing w:before="100" w:beforeAutospacing="1" w:after="100" w:afterAutospacing="1"/>
        <w:rPr>
          <w:sz w:val="20"/>
          <w:szCs w:val="20"/>
        </w:rPr>
      </w:pPr>
      <w:r>
        <w:rPr>
          <w:sz w:val="20"/>
          <w:szCs w:val="20"/>
        </w:rPr>
        <w:t>2</w:t>
      </w:r>
      <w:r>
        <w:rPr>
          <w:sz w:val="20"/>
          <w:szCs w:val="20"/>
        </w:rPr>
        <w:t>）添加子管理员；</w:t>
      </w:r>
    </w:p>
    <w:p w:rsidR="00014C56" w:rsidRDefault="00014C56" w:rsidP="00014C56">
      <w:pPr>
        <w:spacing w:before="100" w:beforeAutospacing="1" w:after="100" w:afterAutospacing="1"/>
        <w:rPr>
          <w:sz w:val="20"/>
          <w:szCs w:val="20"/>
        </w:rPr>
      </w:pPr>
      <w:r>
        <w:rPr>
          <w:sz w:val="20"/>
          <w:szCs w:val="20"/>
        </w:rPr>
        <w:t>3</w:t>
      </w:r>
      <w:r>
        <w:rPr>
          <w:sz w:val="20"/>
          <w:szCs w:val="20"/>
        </w:rPr>
        <w:t>）设置管理员名称、添加人员；</w:t>
      </w:r>
    </w:p>
    <w:p w:rsidR="00014C56" w:rsidRDefault="00014C56" w:rsidP="00014C56">
      <w:pPr>
        <w:spacing w:before="100" w:beforeAutospacing="1" w:after="100" w:afterAutospacing="1"/>
        <w:rPr>
          <w:sz w:val="20"/>
          <w:szCs w:val="20"/>
        </w:rPr>
      </w:pPr>
      <w:r>
        <w:rPr>
          <w:sz w:val="20"/>
          <w:szCs w:val="20"/>
        </w:rPr>
        <w:t>4</w:t>
      </w:r>
      <w:r>
        <w:rPr>
          <w:sz w:val="20"/>
          <w:szCs w:val="20"/>
        </w:rPr>
        <w:t>）</w:t>
      </w:r>
      <w:proofErr w:type="gramStart"/>
      <w:r>
        <w:rPr>
          <w:sz w:val="20"/>
          <w:szCs w:val="20"/>
        </w:rPr>
        <w:t>勾选</w:t>
      </w:r>
      <w:r>
        <w:rPr>
          <w:sz w:val="20"/>
          <w:szCs w:val="20"/>
        </w:rPr>
        <w:t>“</w:t>
      </w:r>
      <w:r>
        <w:rPr>
          <w:sz w:val="20"/>
          <w:szCs w:val="20"/>
        </w:rPr>
        <w:t>利用管理</w:t>
      </w:r>
      <w:r>
        <w:rPr>
          <w:sz w:val="20"/>
          <w:szCs w:val="20"/>
        </w:rPr>
        <w:t>”</w:t>
      </w:r>
      <w:proofErr w:type="gramEnd"/>
      <w:r>
        <w:rPr>
          <w:sz w:val="20"/>
          <w:szCs w:val="20"/>
        </w:rPr>
        <w:t>中的</w:t>
      </w:r>
      <w:r>
        <w:rPr>
          <w:sz w:val="20"/>
          <w:szCs w:val="20"/>
        </w:rPr>
        <w:t>“</w:t>
      </w:r>
      <w:r>
        <w:rPr>
          <w:sz w:val="20"/>
          <w:szCs w:val="20"/>
        </w:rPr>
        <w:t>推送管理</w:t>
      </w:r>
      <w:r>
        <w:rPr>
          <w:sz w:val="20"/>
          <w:szCs w:val="20"/>
        </w:rPr>
        <w:t>”</w:t>
      </w:r>
      <w:r>
        <w:rPr>
          <w:sz w:val="20"/>
          <w:szCs w:val="20"/>
        </w:rPr>
        <w:t>权限。</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6276340" cy="3165475"/>
            <wp:effectExtent l="0" t="0" r="0" b="0"/>
            <wp:docPr id="49" name="图片 4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raphi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76340" cy="316547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lastRenderedPageBreak/>
        <w:t>注</w:t>
      </w:r>
      <w:r>
        <w:rPr>
          <w:sz w:val="20"/>
          <w:szCs w:val="20"/>
        </w:rPr>
        <w:t>2</w:t>
      </w:r>
      <w:r>
        <w:rPr>
          <w:sz w:val="20"/>
          <w:szCs w:val="20"/>
        </w:rPr>
        <w:t>：若发现推送的文件不对，可取消推送：</w:t>
      </w:r>
    </w:p>
    <w:p w:rsidR="00014C56" w:rsidRDefault="00014C56" w:rsidP="00014C56">
      <w:pPr>
        <w:spacing w:before="100" w:beforeAutospacing="1" w:after="100" w:afterAutospacing="1"/>
        <w:rPr>
          <w:sz w:val="20"/>
          <w:szCs w:val="20"/>
        </w:rPr>
      </w:pPr>
      <w:r>
        <w:rPr>
          <w:sz w:val="20"/>
          <w:szCs w:val="20"/>
        </w:rPr>
        <w:t>1</w:t>
      </w:r>
      <w:r>
        <w:rPr>
          <w:sz w:val="20"/>
          <w:szCs w:val="20"/>
        </w:rPr>
        <w:t>）进入</w:t>
      </w:r>
      <w:r>
        <w:rPr>
          <w:sz w:val="20"/>
          <w:szCs w:val="20"/>
        </w:rPr>
        <w:t>“</w:t>
      </w:r>
      <w:hyperlink w:anchor="推送管理" w:history="1">
        <w:r>
          <w:rPr>
            <w:rStyle w:val="a5"/>
            <w:rFonts w:ascii="宋体" w:eastAsia="宋体" w:hAnsi="宋体" w:cs="宋体"/>
            <w:sz w:val="20"/>
            <w:szCs w:val="20"/>
            <w:lang w:val="zh-CN"/>
          </w:rPr>
          <w:t>利用管理-推送管理</w:t>
        </w:r>
      </w:hyperlink>
      <w:r>
        <w:rPr>
          <w:sz w:val="20"/>
          <w:szCs w:val="20"/>
        </w:rPr>
        <w:t>”</w:t>
      </w:r>
      <w:r>
        <w:rPr>
          <w:sz w:val="20"/>
          <w:szCs w:val="20"/>
        </w:rPr>
        <w:t>中取消档案的推送。</w:t>
      </w:r>
    </w:p>
    <w:p w:rsidR="00014C56" w:rsidRDefault="00014C56" w:rsidP="00014C56">
      <w:pPr>
        <w:spacing w:before="100" w:beforeAutospacing="1" w:after="100" w:afterAutospacing="1"/>
        <w:rPr>
          <w:sz w:val="20"/>
          <w:szCs w:val="20"/>
        </w:rPr>
      </w:pPr>
      <w:r>
        <w:rPr>
          <w:sz w:val="20"/>
          <w:szCs w:val="20"/>
        </w:rPr>
        <w:t> </w:t>
      </w:r>
    </w:p>
    <w:p w:rsidR="00014C56" w:rsidRDefault="00014C56" w:rsidP="00014C56">
      <w:pPr>
        <w:pStyle w:val="MMTopic2"/>
      </w:pPr>
      <w:bookmarkStart w:id="4" w:name="文件外链"/>
      <w:r>
        <w:rPr>
          <w:rFonts w:hint="eastAsia"/>
        </w:rPr>
        <w:t>文件外链</w:t>
      </w:r>
      <w:bookmarkEnd w:id="4"/>
    </w:p>
    <w:p w:rsidR="00014C56" w:rsidRDefault="00014C56" w:rsidP="00014C56">
      <w:pPr>
        <w:spacing w:before="100" w:beforeAutospacing="1" w:after="100" w:afterAutospacing="1"/>
        <w:rPr>
          <w:sz w:val="20"/>
          <w:szCs w:val="20"/>
        </w:rPr>
      </w:pPr>
      <w:r>
        <w:rPr>
          <w:sz w:val="20"/>
          <w:szCs w:val="20"/>
        </w:rPr>
        <w:t>具有权限的管理员可将档案主动推送给其他人员。</w:t>
      </w:r>
    </w:p>
    <w:p w:rsidR="00014C56" w:rsidRDefault="00014C56" w:rsidP="00014C56">
      <w:pPr>
        <w:spacing w:before="100" w:beforeAutospacing="1" w:after="100" w:afterAutospacing="1"/>
        <w:rPr>
          <w:sz w:val="20"/>
          <w:szCs w:val="20"/>
        </w:rPr>
      </w:pPr>
      <w:r>
        <w:rPr>
          <w:sz w:val="20"/>
          <w:szCs w:val="20"/>
        </w:rPr>
        <w:t>第一步：进入档案库模块中（或</w:t>
      </w:r>
      <w:r>
        <w:rPr>
          <w:sz w:val="20"/>
          <w:szCs w:val="20"/>
        </w:rPr>
        <w:t>“</w:t>
      </w:r>
      <w:r>
        <w:rPr>
          <w:sz w:val="20"/>
          <w:szCs w:val="20"/>
        </w:rPr>
        <w:t>我的收藏</w:t>
      </w:r>
      <w:r>
        <w:rPr>
          <w:sz w:val="20"/>
          <w:szCs w:val="20"/>
        </w:rPr>
        <w:t>”</w:t>
      </w:r>
      <w:r>
        <w:rPr>
          <w:sz w:val="20"/>
          <w:szCs w:val="20"/>
        </w:rPr>
        <w:t>中）选择一条数据；（只能选择一条数据）</w:t>
      </w:r>
    </w:p>
    <w:p w:rsidR="00014C56" w:rsidRDefault="00014C56" w:rsidP="00014C56">
      <w:pPr>
        <w:spacing w:before="100" w:beforeAutospacing="1" w:after="100" w:afterAutospacing="1"/>
        <w:rPr>
          <w:sz w:val="20"/>
          <w:szCs w:val="20"/>
        </w:rPr>
      </w:pPr>
      <w:r>
        <w:rPr>
          <w:sz w:val="20"/>
          <w:szCs w:val="20"/>
        </w:rPr>
        <w:t>第二步：右键</w:t>
      </w:r>
      <w:r>
        <w:rPr>
          <w:sz w:val="20"/>
          <w:szCs w:val="20"/>
        </w:rPr>
        <w:t>-</w:t>
      </w:r>
      <w:r>
        <w:rPr>
          <w:sz w:val="20"/>
          <w:szCs w:val="20"/>
        </w:rPr>
        <w:t>其他</w:t>
      </w:r>
      <w:r>
        <w:rPr>
          <w:sz w:val="20"/>
          <w:szCs w:val="20"/>
        </w:rPr>
        <w:t>-</w:t>
      </w:r>
      <w:r>
        <w:rPr>
          <w:sz w:val="20"/>
          <w:szCs w:val="20"/>
        </w:rPr>
        <w:t>生成外链；</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3054985" cy="4481830"/>
            <wp:effectExtent l="0" t="0" r="0" b="0"/>
            <wp:docPr id="60" name="图片 6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raphi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54985" cy="4481830"/>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第三步：设置访问密码、有效期后点击</w:t>
      </w:r>
      <w:r>
        <w:rPr>
          <w:sz w:val="20"/>
          <w:szCs w:val="20"/>
        </w:rPr>
        <w:t>“</w:t>
      </w:r>
      <w:r>
        <w:rPr>
          <w:sz w:val="20"/>
          <w:szCs w:val="20"/>
        </w:rPr>
        <w:t>生成外链</w:t>
      </w:r>
      <w:r>
        <w:rPr>
          <w:sz w:val="20"/>
          <w:szCs w:val="20"/>
        </w:rPr>
        <w:t>”</w:t>
      </w:r>
      <w:r>
        <w:rPr>
          <w:sz w:val="20"/>
          <w:szCs w:val="20"/>
        </w:rPr>
        <w:t>按钮；</w:t>
      </w:r>
    </w:p>
    <w:p w:rsidR="00014C56" w:rsidRDefault="00014C56" w:rsidP="00014C56">
      <w:pPr>
        <w:spacing w:before="100" w:beforeAutospacing="1" w:after="100" w:afterAutospacing="1"/>
        <w:rPr>
          <w:sz w:val="20"/>
          <w:szCs w:val="20"/>
        </w:rPr>
      </w:pPr>
      <w:r>
        <w:rPr>
          <w:sz w:val="20"/>
          <w:szCs w:val="20"/>
        </w:rPr>
        <w:t>第四步：复制链接，通过工作聊天软件发送给其他用户，生成文件外链后，在</w:t>
      </w:r>
      <w:proofErr w:type="gramStart"/>
      <w:r>
        <w:rPr>
          <w:sz w:val="20"/>
          <w:szCs w:val="20"/>
        </w:rPr>
        <w:t>状态列处会</w:t>
      </w:r>
      <w:proofErr w:type="gramEnd"/>
      <w:r>
        <w:rPr>
          <w:sz w:val="20"/>
          <w:szCs w:val="20"/>
        </w:rPr>
        <w:t>形成一个</w:t>
      </w:r>
      <w:proofErr w:type="gramStart"/>
      <w:r>
        <w:rPr>
          <w:sz w:val="20"/>
          <w:szCs w:val="20"/>
        </w:rPr>
        <w:t>文件外链的</w:t>
      </w:r>
      <w:proofErr w:type="gramEnd"/>
      <w:r>
        <w:rPr>
          <w:sz w:val="20"/>
          <w:szCs w:val="20"/>
        </w:rPr>
        <w:t>小图标，点开可查看链接地址。</w:t>
      </w:r>
      <w:proofErr w:type="gramStart"/>
      <w:r>
        <w:rPr>
          <w:sz w:val="20"/>
          <w:szCs w:val="20"/>
        </w:rPr>
        <w:t>文件外链到期</w:t>
      </w:r>
      <w:proofErr w:type="gramEnd"/>
      <w:r>
        <w:rPr>
          <w:sz w:val="20"/>
          <w:szCs w:val="20"/>
        </w:rPr>
        <w:t>或主动关闭后，该图标消失；</w:t>
      </w:r>
    </w:p>
    <w:p w:rsidR="00014C56" w:rsidRDefault="00014C56" w:rsidP="00014C56">
      <w:pPr>
        <w:spacing w:before="100" w:beforeAutospacing="1" w:after="100" w:afterAutospacing="1"/>
        <w:jc w:val="center"/>
        <w:rPr>
          <w:sz w:val="20"/>
          <w:szCs w:val="20"/>
        </w:rPr>
      </w:pPr>
      <w:r>
        <w:rPr>
          <w:noProof/>
          <w:sz w:val="20"/>
          <w:szCs w:val="20"/>
        </w:rPr>
        <w:lastRenderedPageBreak/>
        <w:drawing>
          <wp:inline distT="0" distB="0" distL="0" distR="0">
            <wp:extent cx="3345815" cy="2098675"/>
            <wp:effectExtent l="0" t="0" r="6985" b="0"/>
            <wp:docPr id="59" name="图片 5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raphi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5815" cy="209867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第五步：其他用户在获得链接后，打开浏览器粘贴链接，输入密码进行查看。</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3581400" cy="3526155"/>
            <wp:effectExtent l="0" t="0" r="0" b="0"/>
            <wp:docPr id="58" name="图片 5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raphi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81400" cy="3526155"/>
                    </a:xfrm>
                    <a:prstGeom prst="rect">
                      <a:avLst/>
                    </a:prstGeom>
                    <a:noFill/>
                    <a:ln>
                      <a:noFill/>
                    </a:ln>
                  </pic:spPr>
                </pic:pic>
              </a:graphicData>
            </a:graphic>
          </wp:inline>
        </w:drawing>
      </w:r>
    </w:p>
    <w:p w:rsidR="00014C56" w:rsidRDefault="00014C56" w:rsidP="00014C56">
      <w:pPr>
        <w:spacing w:before="100" w:beforeAutospacing="1" w:after="100" w:afterAutospacing="1"/>
        <w:jc w:val="center"/>
        <w:rPr>
          <w:sz w:val="20"/>
          <w:szCs w:val="20"/>
        </w:rPr>
      </w:pPr>
      <w:r>
        <w:rPr>
          <w:noProof/>
          <w:sz w:val="20"/>
          <w:szCs w:val="20"/>
        </w:rPr>
        <w:lastRenderedPageBreak/>
        <w:drawing>
          <wp:inline distT="0" distB="0" distL="0" distR="0">
            <wp:extent cx="3685540" cy="5902325"/>
            <wp:effectExtent l="0" t="0" r="0" b="3175"/>
            <wp:docPr id="57" name="图片 5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raphi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85540" cy="590232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注</w:t>
      </w:r>
      <w:r>
        <w:rPr>
          <w:sz w:val="20"/>
          <w:szCs w:val="20"/>
        </w:rPr>
        <w:t>1</w:t>
      </w:r>
      <w:r>
        <w:rPr>
          <w:sz w:val="20"/>
          <w:szCs w:val="20"/>
        </w:rPr>
        <w:t>：具有</w:t>
      </w:r>
      <w:proofErr w:type="gramStart"/>
      <w:r>
        <w:rPr>
          <w:sz w:val="20"/>
          <w:szCs w:val="20"/>
        </w:rPr>
        <w:t>文件外链管理</w:t>
      </w:r>
      <w:proofErr w:type="gramEnd"/>
      <w:r>
        <w:rPr>
          <w:sz w:val="20"/>
          <w:szCs w:val="20"/>
        </w:rPr>
        <w:t>权限的用户才能发送</w:t>
      </w:r>
      <w:proofErr w:type="gramStart"/>
      <w:r>
        <w:rPr>
          <w:sz w:val="20"/>
          <w:szCs w:val="20"/>
        </w:rPr>
        <w:t>文件外链地址</w:t>
      </w:r>
      <w:proofErr w:type="gramEnd"/>
      <w:r>
        <w:rPr>
          <w:sz w:val="20"/>
          <w:szCs w:val="20"/>
        </w:rPr>
        <w:t>。分配</w:t>
      </w:r>
      <w:proofErr w:type="gramStart"/>
      <w:r>
        <w:rPr>
          <w:sz w:val="20"/>
          <w:szCs w:val="20"/>
        </w:rPr>
        <w:t>文件外链管理</w:t>
      </w:r>
      <w:proofErr w:type="gramEnd"/>
      <w:r>
        <w:rPr>
          <w:sz w:val="20"/>
          <w:szCs w:val="20"/>
        </w:rPr>
        <w:t>权限操作如下：</w:t>
      </w:r>
    </w:p>
    <w:p w:rsidR="00014C56" w:rsidRDefault="00014C56" w:rsidP="00014C56">
      <w:pPr>
        <w:spacing w:before="100" w:beforeAutospacing="1" w:after="100" w:afterAutospacing="1"/>
        <w:rPr>
          <w:sz w:val="20"/>
          <w:szCs w:val="20"/>
        </w:rPr>
      </w:pPr>
      <w:r>
        <w:rPr>
          <w:sz w:val="20"/>
          <w:szCs w:val="20"/>
        </w:rPr>
        <w:t>1</w:t>
      </w:r>
      <w:r>
        <w:rPr>
          <w:sz w:val="20"/>
          <w:szCs w:val="20"/>
        </w:rPr>
        <w:t>）管理员进入</w:t>
      </w:r>
      <w:r>
        <w:rPr>
          <w:sz w:val="20"/>
          <w:szCs w:val="20"/>
        </w:rPr>
        <w:t>“</w:t>
      </w:r>
      <w:r>
        <w:rPr>
          <w:sz w:val="20"/>
          <w:szCs w:val="20"/>
        </w:rPr>
        <w:t>系统设置</w:t>
      </w:r>
      <w:r>
        <w:rPr>
          <w:sz w:val="20"/>
          <w:szCs w:val="20"/>
        </w:rPr>
        <w:t>”-“</w:t>
      </w:r>
      <w:r>
        <w:rPr>
          <w:sz w:val="20"/>
          <w:szCs w:val="20"/>
        </w:rPr>
        <w:t>权限设置</w:t>
      </w:r>
      <w:r>
        <w:rPr>
          <w:sz w:val="20"/>
          <w:szCs w:val="20"/>
        </w:rPr>
        <w:t>”-“</w:t>
      </w:r>
      <w:r>
        <w:rPr>
          <w:sz w:val="20"/>
          <w:szCs w:val="20"/>
        </w:rPr>
        <w:t>设置系统子管理员权限</w:t>
      </w:r>
      <w:r>
        <w:rPr>
          <w:sz w:val="20"/>
          <w:szCs w:val="20"/>
        </w:rPr>
        <w:t>”</w:t>
      </w:r>
      <w:r>
        <w:rPr>
          <w:sz w:val="20"/>
          <w:szCs w:val="20"/>
        </w:rPr>
        <w:t>；</w:t>
      </w:r>
    </w:p>
    <w:p w:rsidR="00014C56" w:rsidRDefault="00014C56" w:rsidP="00014C56">
      <w:pPr>
        <w:spacing w:before="100" w:beforeAutospacing="1" w:after="100" w:afterAutospacing="1"/>
        <w:rPr>
          <w:sz w:val="20"/>
          <w:szCs w:val="20"/>
        </w:rPr>
      </w:pPr>
      <w:r>
        <w:rPr>
          <w:sz w:val="20"/>
          <w:szCs w:val="20"/>
        </w:rPr>
        <w:t>2</w:t>
      </w:r>
      <w:r>
        <w:rPr>
          <w:sz w:val="20"/>
          <w:szCs w:val="20"/>
        </w:rPr>
        <w:t>）添加子管理员；</w:t>
      </w:r>
    </w:p>
    <w:p w:rsidR="00014C56" w:rsidRDefault="00014C56" w:rsidP="00014C56">
      <w:pPr>
        <w:spacing w:before="100" w:beforeAutospacing="1" w:after="100" w:afterAutospacing="1"/>
        <w:rPr>
          <w:sz w:val="20"/>
          <w:szCs w:val="20"/>
        </w:rPr>
      </w:pPr>
      <w:r>
        <w:rPr>
          <w:sz w:val="20"/>
          <w:szCs w:val="20"/>
        </w:rPr>
        <w:t>3</w:t>
      </w:r>
      <w:r>
        <w:rPr>
          <w:sz w:val="20"/>
          <w:szCs w:val="20"/>
        </w:rPr>
        <w:t>）设置管理员名称、添加人员；</w:t>
      </w:r>
    </w:p>
    <w:p w:rsidR="00014C56" w:rsidRDefault="00014C56" w:rsidP="00014C56">
      <w:pPr>
        <w:spacing w:before="100" w:beforeAutospacing="1" w:after="100" w:afterAutospacing="1"/>
        <w:rPr>
          <w:sz w:val="20"/>
          <w:szCs w:val="20"/>
        </w:rPr>
      </w:pPr>
      <w:r>
        <w:rPr>
          <w:sz w:val="20"/>
          <w:szCs w:val="20"/>
        </w:rPr>
        <w:t>4</w:t>
      </w:r>
      <w:r>
        <w:rPr>
          <w:sz w:val="20"/>
          <w:szCs w:val="20"/>
        </w:rPr>
        <w:t>）</w:t>
      </w:r>
      <w:proofErr w:type="gramStart"/>
      <w:r>
        <w:rPr>
          <w:sz w:val="20"/>
          <w:szCs w:val="20"/>
        </w:rPr>
        <w:t>勾选</w:t>
      </w:r>
      <w:r>
        <w:rPr>
          <w:sz w:val="20"/>
          <w:szCs w:val="20"/>
        </w:rPr>
        <w:t>“</w:t>
      </w:r>
      <w:r>
        <w:rPr>
          <w:sz w:val="20"/>
          <w:szCs w:val="20"/>
        </w:rPr>
        <w:t>利用管理</w:t>
      </w:r>
      <w:r>
        <w:rPr>
          <w:sz w:val="20"/>
          <w:szCs w:val="20"/>
        </w:rPr>
        <w:t>”</w:t>
      </w:r>
      <w:proofErr w:type="gramEnd"/>
      <w:r>
        <w:rPr>
          <w:sz w:val="20"/>
          <w:szCs w:val="20"/>
        </w:rPr>
        <w:t>中的</w:t>
      </w:r>
      <w:r>
        <w:rPr>
          <w:sz w:val="20"/>
          <w:szCs w:val="20"/>
        </w:rPr>
        <w:t>“</w:t>
      </w:r>
      <w:r>
        <w:rPr>
          <w:sz w:val="20"/>
          <w:szCs w:val="20"/>
        </w:rPr>
        <w:t>文件外链</w:t>
      </w:r>
      <w:r>
        <w:rPr>
          <w:sz w:val="20"/>
          <w:szCs w:val="20"/>
        </w:rPr>
        <w:t>”</w:t>
      </w:r>
      <w:r>
        <w:rPr>
          <w:sz w:val="20"/>
          <w:szCs w:val="20"/>
        </w:rPr>
        <w:t>权限。</w:t>
      </w:r>
    </w:p>
    <w:p w:rsidR="00014C56" w:rsidRDefault="00014C56" w:rsidP="00014C56">
      <w:pPr>
        <w:spacing w:before="100" w:beforeAutospacing="1" w:after="100" w:afterAutospacing="1"/>
        <w:jc w:val="center"/>
        <w:rPr>
          <w:sz w:val="20"/>
          <w:szCs w:val="20"/>
        </w:rPr>
      </w:pPr>
      <w:r>
        <w:rPr>
          <w:noProof/>
          <w:sz w:val="20"/>
          <w:szCs w:val="20"/>
        </w:rPr>
        <w:lastRenderedPageBreak/>
        <w:drawing>
          <wp:inline distT="0" distB="0" distL="0" distR="0">
            <wp:extent cx="6338570" cy="2618740"/>
            <wp:effectExtent l="0" t="0" r="5080" b="0"/>
            <wp:docPr id="56" name="图片 5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raphic"/>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38570" cy="2618740"/>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注</w:t>
      </w:r>
      <w:r>
        <w:rPr>
          <w:sz w:val="20"/>
          <w:szCs w:val="20"/>
        </w:rPr>
        <w:t>2</w:t>
      </w:r>
      <w:r>
        <w:rPr>
          <w:sz w:val="20"/>
          <w:szCs w:val="20"/>
        </w:rPr>
        <w:t>：若发现生成的文件不对，可关闭文件外链：</w:t>
      </w:r>
    </w:p>
    <w:p w:rsidR="00014C56" w:rsidRDefault="00014C56" w:rsidP="00014C56">
      <w:pPr>
        <w:spacing w:before="100" w:beforeAutospacing="1" w:after="100" w:afterAutospacing="1"/>
        <w:rPr>
          <w:sz w:val="20"/>
          <w:szCs w:val="20"/>
        </w:rPr>
      </w:pPr>
      <w:r>
        <w:rPr>
          <w:sz w:val="20"/>
          <w:szCs w:val="20"/>
        </w:rPr>
        <w:t>1</w:t>
      </w:r>
      <w:r>
        <w:rPr>
          <w:sz w:val="20"/>
          <w:szCs w:val="20"/>
        </w:rPr>
        <w:t>）点击状态列中的</w:t>
      </w:r>
      <w:proofErr w:type="gramStart"/>
      <w:r>
        <w:rPr>
          <w:sz w:val="20"/>
          <w:szCs w:val="20"/>
        </w:rPr>
        <w:t>文件外链图标</w:t>
      </w:r>
      <w:proofErr w:type="gramEnd"/>
      <w:r>
        <w:rPr>
          <w:sz w:val="20"/>
          <w:szCs w:val="20"/>
        </w:rPr>
        <w:t>，在</w:t>
      </w:r>
      <w:proofErr w:type="gramStart"/>
      <w:r>
        <w:rPr>
          <w:sz w:val="20"/>
          <w:szCs w:val="20"/>
        </w:rPr>
        <w:t>打开的文件外链地址</w:t>
      </w:r>
      <w:proofErr w:type="gramEnd"/>
      <w:r>
        <w:rPr>
          <w:sz w:val="20"/>
          <w:szCs w:val="20"/>
        </w:rPr>
        <w:t>中关闭外链；</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5236845" cy="3719830"/>
            <wp:effectExtent l="0" t="0" r="1905" b="0"/>
            <wp:docPr id="55" name="图片 5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raphi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36845" cy="3719830"/>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2</w:t>
      </w:r>
      <w:r>
        <w:rPr>
          <w:sz w:val="20"/>
          <w:szCs w:val="20"/>
        </w:rPr>
        <w:t>）进入</w:t>
      </w:r>
      <w:r>
        <w:rPr>
          <w:sz w:val="20"/>
          <w:szCs w:val="20"/>
        </w:rPr>
        <w:t>“</w:t>
      </w:r>
      <w:hyperlink w:anchor="文件外链" w:history="1">
        <w:r>
          <w:rPr>
            <w:rStyle w:val="a5"/>
            <w:rFonts w:ascii="宋体" w:eastAsia="宋体" w:hAnsi="宋体" w:cs="宋体"/>
            <w:sz w:val="20"/>
            <w:szCs w:val="20"/>
            <w:lang w:val="zh-CN"/>
          </w:rPr>
          <w:t>利用管理-文件外链中</w:t>
        </w:r>
      </w:hyperlink>
      <w:r>
        <w:rPr>
          <w:sz w:val="20"/>
          <w:szCs w:val="20"/>
        </w:rPr>
        <w:t>”</w:t>
      </w:r>
      <w:r>
        <w:rPr>
          <w:sz w:val="20"/>
          <w:szCs w:val="20"/>
        </w:rPr>
        <w:t>可关闭文件外链。</w:t>
      </w:r>
    </w:p>
    <w:p w:rsidR="00014C56" w:rsidRDefault="00014C56" w:rsidP="00014C56">
      <w:pPr>
        <w:pStyle w:val="MMTopic1"/>
      </w:pPr>
      <w:r>
        <w:rPr>
          <w:rFonts w:hint="eastAsia"/>
        </w:rPr>
        <w:lastRenderedPageBreak/>
        <w:t>档案移交流程</w:t>
      </w:r>
    </w:p>
    <w:p w:rsidR="00014C56" w:rsidRDefault="00014C56" w:rsidP="00014C56">
      <w:pPr>
        <w:spacing w:before="100" w:beforeAutospacing="1" w:after="100" w:afterAutospacing="1"/>
        <w:rPr>
          <w:sz w:val="20"/>
          <w:szCs w:val="20"/>
        </w:rPr>
      </w:pPr>
      <w:r>
        <w:rPr>
          <w:sz w:val="20"/>
          <w:szCs w:val="20"/>
        </w:rPr>
        <w:t>档案收集模块中的数据收集后，由部门中的兼职档案员在系统中发起档案移交流程，将部门中的数据通过档案移交流程移交给档案管理员进行整理、归档操作。</w:t>
      </w:r>
    </w:p>
    <w:p w:rsidR="00014C56" w:rsidRDefault="00014C56" w:rsidP="00014C56">
      <w:pPr>
        <w:pStyle w:val="MMTopic2"/>
      </w:pPr>
      <w:r>
        <w:rPr>
          <w:rFonts w:hint="eastAsia"/>
        </w:rPr>
        <w:t>发起流程</w:t>
      </w:r>
    </w:p>
    <w:p w:rsidR="00014C56" w:rsidRDefault="00014C56" w:rsidP="00014C56">
      <w:pPr>
        <w:spacing w:before="100" w:beforeAutospacing="1" w:after="100" w:afterAutospacing="1"/>
        <w:rPr>
          <w:sz w:val="20"/>
          <w:szCs w:val="20"/>
        </w:rPr>
      </w:pPr>
      <w:r>
        <w:rPr>
          <w:sz w:val="20"/>
          <w:szCs w:val="20"/>
        </w:rPr>
        <w:t>在档案节点中选择数据</w:t>
      </w:r>
      <w:r>
        <w:rPr>
          <w:sz w:val="20"/>
          <w:szCs w:val="20"/>
        </w:rPr>
        <w:t>-</w:t>
      </w:r>
      <w:r>
        <w:rPr>
          <w:sz w:val="20"/>
          <w:szCs w:val="20"/>
        </w:rPr>
        <w:t>流转</w:t>
      </w:r>
      <w:r>
        <w:rPr>
          <w:sz w:val="20"/>
          <w:szCs w:val="20"/>
        </w:rPr>
        <w:t>-</w:t>
      </w:r>
      <w:r>
        <w:rPr>
          <w:sz w:val="20"/>
          <w:szCs w:val="20"/>
        </w:rPr>
        <w:t>移交，将选中的数据添加到移交流程单中</w:t>
      </w:r>
      <w:r>
        <w:rPr>
          <w:sz w:val="20"/>
          <w:szCs w:val="20"/>
        </w:rPr>
        <w:t>-</w:t>
      </w:r>
      <w:r>
        <w:rPr>
          <w:sz w:val="20"/>
          <w:szCs w:val="20"/>
        </w:rPr>
        <w:t>并发起。</w:t>
      </w:r>
    </w:p>
    <w:p w:rsidR="00014C56" w:rsidRDefault="00014C56" w:rsidP="00014C56">
      <w:pPr>
        <w:spacing w:before="100" w:beforeAutospacing="1" w:after="100" w:afterAutospacing="1"/>
        <w:jc w:val="center"/>
        <w:rPr>
          <w:sz w:val="20"/>
          <w:szCs w:val="20"/>
        </w:rPr>
      </w:pPr>
      <w:r>
        <w:rPr>
          <w:noProof/>
          <w:sz w:val="20"/>
          <w:szCs w:val="20"/>
        </w:rPr>
        <w:drawing>
          <wp:inline distT="0" distB="0" distL="0" distR="0">
            <wp:extent cx="5763260" cy="3803015"/>
            <wp:effectExtent l="0" t="0" r="8890" b="6985"/>
            <wp:docPr id="64" name="图片 6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raphic"/>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3260" cy="3803015"/>
                    </a:xfrm>
                    <a:prstGeom prst="rect">
                      <a:avLst/>
                    </a:prstGeom>
                    <a:noFill/>
                    <a:ln>
                      <a:noFill/>
                    </a:ln>
                  </pic:spPr>
                </pic:pic>
              </a:graphicData>
            </a:graphic>
          </wp:inline>
        </w:drawing>
      </w:r>
    </w:p>
    <w:p w:rsidR="00014C56" w:rsidRDefault="00014C56" w:rsidP="00014C56">
      <w:pPr>
        <w:spacing w:before="100" w:beforeAutospacing="1" w:after="100" w:afterAutospacing="1"/>
        <w:rPr>
          <w:sz w:val="20"/>
          <w:szCs w:val="20"/>
        </w:rPr>
      </w:pPr>
      <w:r>
        <w:rPr>
          <w:sz w:val="20"/>
          <w:szCs w:val="20"/>
        </w:rPr>
        <w:t> </w:t>
      </w:r>
    </w:p>
    <w:p w:rsidR="00014C56" w:rsidRDefault="00F450C1" w:rsidP="00F450C1">
      <w:pPr>
        <w:pStyle w:val="MMTopic2"/>
      </w:pPr>
      <w:r>
        <w:rPr>
          <w:rFonts w:hint="eastAsia"/>
        </w:rPr>
        <w:t>审核流程</w:t>
      </w:r>
    </w:p>
    <w:p w:rsidR="00F450C1" w:rsidRDefault="00F450C1" w:rsidP="00F450C1">
      <w:pPr>
        <w:spacing w:before="100" w:beforeAutospacing="1" w:after="100" w:afterAutospacing="1"/>
        <w:rPr>
          <w:sz w:val="20"/>
          <w:szCs w:val="20"/>
        </w:rPr>
      </w:pPr>
      <w:r>
        <w:rPr>
          <w:sz w:val="20"/>
          <w:szCs w:val="20"/>
        </w:rPr>
        <w:t>审核人员进入待审批流程模块中审批流程。审核人员在流程单详情中点击档案详情可查看到档案列表情况。</w:t>
      </w:r>
    </w:p>
    <w:p w:rsidR="00F450C1" w:rsidRDefault="00F450C1" w:rsidP="00F450C1">
      <w:pPr>
        <w:spacing w:before="100" w:beforeAutospacing="1" w:after="100" w:afterAutospacing="1"/>
        <w:jc w:val="center"/>
        <w:rPr>
          <w:sz w:val="20"/>
          <w:szCs w:val="20"/>
        </w:rPr>
      </w:pPr>
      <w:r>
        <w:rPr>
          <w:noProof/>
          <w:sz w:val="20"/>
          <w:szCs w:val="20"/>
        </w:rPr>
        <w:lastRenderedPageBreak/>
        <w:drawing>
          <wp:inline distT="0" distB="0" distL="0" distR="0">
            <wp:extent cx="6338570" cy="2133600"/>
            <wp:effectExtent l="0" t="0" r="5080" b="0"/>
            <wp:docPr id="65" name="图片 6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raphi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38570" cy="2133600"/>
                    </a:xfrm>
                    <a:prstGeom prst="rect">
                      <a:avLst/>
                    </a:prstGeom>
                    <a:noFill/>
                    <a:ln>
                      <a:noFill/>
                    </a:ln>
                  </pic:spPr>
                </pic:pic>
              </a:graphicData>
            </a:graphic>
          </wp:inline>
        </w:drawing>
      </w:r>
    </w:p>
    <w:p w:rsidR="00F450C1" w:rsidRDefault="00F450C1" w:rsidP="00F450C1">
      <w:pPr>
        <w:spacing w:before="100" w:beforeAutospacing="1" w:after="100" w:afterAutospacing="1"/>
        <w:rPr>
          <w:sz w:val="20"/>
          <w:szCs w:val="20"/>
        </w:rPr>
      </w:pPr>
      <w:r>
        <w:rPr>
          <w:sz w:val="20"/>
          <w:szCs w:val="20"/>
        </w:rPr>
        <w:t>选中数据可进行接收、打回的标记。</w:t>
      </w:r>
    </w:p>
    <w:p w:rsidR="00F450C1" w:rsidRDefault="00F450C1" w:rsidP="00F450C1">
      <w:pPr>
        <w:pStyle w:val="MMTopic2"/>
      </w:pPr>
      <w:r>
        <w:rPr>
          <w:rFonts w:hint="eastAsia"/>
        </w:rPr>
        <w:t>流程办理</w:t>
      </w:r>
    </w:p>
    <w:p w:rsidR="00F450C1" w:rsidRDefault="00F450C1" w:rsidP="00F450C1">
      <w:pPr>
        <w:spacing w:before="100" w:beforeAutospacing="1" w:after="100" w:afterAutospacing="1"/>
        <w:rPr>
          <w:sz w:val="20"/>
          <w:szCs w:val="20"/>
        </w:rPr>
      </w:pPr>
      <w:r>
        <w:rPr>
          <w:sz w:val="20"/>
          <w:szCs w:val="20"/>
        </w:rPr>
        <w:t>流程通过后到办理节点处。办理人员也可标记哪些数据打回不接受，哪些数据进行接收操作，标记后，点击</w:t>
      </w:r>
      <w:r>
        <w:rPr>
          <w:sz w:val="20"/>
          <w:szCs w:val="20"/>
        </w:rPr>
        <w:t>“</w:t>
      </w:r>
      <w:r>
        <w:rPr>
          <w:sz w:val="20"/>
          <w:szCs w:val="20"/>
        </w:rPr>
        <w:t>完成接收</w:t>
      </w:r>
      <w:r>
        <w:rPr>
          <w:sz w:val="20"/>
          <w:szCs w:val="20"/>
        </w:rPr>
        <w:t>”</w:t>
      </w:r>
      <w:r>
        <w:rPr>
          <w:sz w:val="20"/>
          <w:szCs w:val="20"/>
        </w:rPr>
        <w:t>按钮，选择档案数据接收到哪个档案节点中。</w:t>
      </w:r>
    </w:p>
    <w:p w:rsidR="00F450C1" w:rsidRDefault="00F450C1" w:rsidP="00F450C1">
      <w:pPr>
        <w:spacing w:before="100" w:beforeAutospacing="1" w:after="100" w:afterAutospacing="1"/>
        <w:jc w:val="center"/>
        <w:rPr>
          <w:sz w:val="20"/>
          <w:szCs w:val="20"/>
        </w:rPr>
      </w:pPr>
      <w:r>
        <w:rPr>
          <w:noProof/>
          <w:sz w:val="20"/>
          <w:szCs w:val="20"/>
        </w:rPr>
        <w:drawing>
          <wp:inline distT="0" distB="0" distL="0" distR="0">
            <wp:extent cx="6449060" cy="2936875"/>
            <wp:effectExtent l="0" t="0" r="8890" b="0"/>
            <wp:docPr id="66" name="图片 6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raphi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49060" cy="2936875"/>
                    </a:xfrm>
                    <a:prstGeom prst="rect">
                      <a:avLst/>
                    </a:prstGeom>
                    <a:noFill/>
                    <a:ln>
                      <a:noFill/>
                    </a:ln>
                  </pic:spPr>
                </pic:pic>
              </a:graphicData>
            </a:graphic>
          </wp:inline>
        </w:drawing>
      </w:r>
    </w:p>
    <w:p w:rsidR="00F450C1" w:rsidRDefault="00F450C1" w:rsidP="00F450C1">
      <w:pPr>
        <w:spacing w:before="100" w:beforeAutospacing="1" w:after="100" w:afterAutospacing="1"/>
        <w:rPr>
          <w:sz w:val="20"/>
          <w:szCs w:val="20"/>
        </w:rPr>
      </w:pPr>
      <w:r>
        <w:rPr>
          <w:sz w:val="20"/>
          <w:szCs w:val="20"/>
        </w:rPr>
        <w:t>接收后，状态为</w:t>
      </w:r>
      <w:r>
        <w:rPr>
          <w:sz w:val="20"/>
          <w:szCs w:val="20"/>
        </w:rPr>
        <w:t>“</w:t>
      </w:r>
      <w:r>
        <w:rPr>
          <w:sz w:val="20"/>
          <w:szCs w:val="20"/>
        </w:rPr>
        <w:t>待打回</w:t>
      </w:r>
      <w:r>
        <w:rPr>
          <w:sz w:val="20"/>
          <w:szCs w:val="20"/>
        </w:rPr>
        <w:t>”</w:t>
      </w:r>
      <w:r>
        <w:rPr>
          <w:sz w:val="20"/>
          <w:szCs w:val="20"/>
        </w:rPr>
        <w:t>的数据将回到原档案节点中，状态为</w:t>
      </w:r>
      <w:r>
        <w:rPr>
          <w:sz w:val="20"/>
          <w:szCs w:val="20"/>
        </w:rPr>
        <w:t>“</w:t>
      </w:r>
      <w:r>
        <w:rPr>
          <w:sz w:val="20"/>
          <w:szCs w:val="20"/>
        </w:rPr>
        <w:t>待接收</w:t>
      </w:r>
      <w:r>
        <w:rPr>
          <w:sz w:val="20"/>
          <w:szCs w:val="20"/>
        </w:rPr>
        <w:t>”</w:t>
      </w:r>
      <w:r>
        <w:rPr>
          <w:sz w:val="20"/>
          <w:szCs w:val="20"/>
        </w:rPr>
        <w:t>的数据将回到目标节点中。</w:t>
      </w:r>
    </w:p>
    <w:p w:rsidR="00F450C1" w:rsidRDefault="00F450C1" w:rsidP="00F450C1">
      <w:pPr>
        <w:spacing w:before="100" w:beforeAutospacing="1" w:after="100" w:afterAutospacing="1"/>
        <w:rPr>
          <w:sz w:val="20"/>
          <w:szCs w:val="20"/>
        </w:rPr>
      </w:pPr>
      <w:r>
        <w:rPr>
          <w:sz w:val="20"/>
          <w:szCs w:val="20"/>
        </w:rPr>
        <w:t> </w:t>
      </w:r>
    </w:p>
    <w:sectPr w:rsidR="00F450C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D82" w:rsidRDefault="00134D82" w:rsidP="00642128">
      <w:r>
        <w:separator/>
      </w:r>
    </w:p>
  </w:endnote>
  <w:endnote w:type="continuationSeparator" w:id="0">
    <w:p w:rsidR="00134D82" w:rsidRDefault="00134D82" w:rsidP="00642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D82" w:rsidRDefault="00134D82" w:rsidP="00642128">
      <w:r>
        <w:separator/>
      </w:r>
    </w:p>
  </w:footnote>
  <w:footnote w:type="continuationSeparator" w:id="0">
    <w:p w:rsidR="00134D82" w:rsidRDefault="00134D82" w:rsidP="006421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7B20C4"/>
    <w:multiLevelType w:val="hybridMultilevel"/>
    <w:tmpl w:val="723CE7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65DFF37A"/>
    <w:multiLevelType w:val="multilevel"/>
    <w:tmpl w:val="00000001"/>
    <w:name w:val="HTML-List1"/>
    <w:lvl w:ilvl="0">
      <w:start w:val="1"/>
      <w:numFmt w:val="bullet"/>
      <w:lvlText w:val="_"/>
      <w:lvlJc w:val="left"/>
      <w:rPr>
        <w:rFonts w:ascii="Symbol" w:hAnsi="Symbol" w:cs="Symbol"/>
        <w:color w:val="000000"/>
        <w:sz w:val="20"/>
      </w:rPr>
    </w:lvl>
    <w:lvl w:ilvl="1">
      <w:start w:val="1"/>
      <w:numFmt w:val="bullet"/>
      <w:lvlText w:val="_"/>
      <w:lvlJc w:val="left"/>
      <w:rPr>
        <w:rFonts w:ascii="Symbol" w:hAnsi="Symbol" w:cs="Symbol"/>
        <w:color w:val="000000"/>
        <w:sz w:val="20"/>
      </w:rPr>
    </w:lvl>
    <w:lvl w:ilvl="2">
      <w:start w:val="1"/>
      <w:numFmt w:val="bullet"/>
      <w:lvlText w:val="_"/>
      <w:lvlJc w:val="left"/>
      <w:rPr>
        <w:rFonts w:ascii="Symbol" w:hAnsi="Symbol" w:cs="Symbol"/>
        <w:color w:val="000000"/>
        <w:sz w:val="20"/>
      </w:rPr>
    </w:lvl>
    <w:lvl w:ilvl="3">
      <w:start w:val="1"/>
      <w:numFmt w:val="bullet"/>
      <w:lvlText w:val="_"/>
      <w:lvlJc w:val="left"/>
      <w:rPr>
        <w:rFonts w:ascii="Symbol" w:hAnsi="Symbol" w:cs="Symbol"/>
        <w:color w:val="000000"/>
        <w:sz w:val="20"/>
      </w:rPr>
    </w:lvl>
    <w:lvl w:ilvl="4">
      <w:start w:val="1"/>
      <w:numFmt w:val="bullet"/>
      <w:lvlText w:val="_"/>
      <w:lvlJc w:val="left"/>
      <w:rPr>
        <w:rFonts w:ascii="Symbol" w:hAnsi="Symbol" w:cs="Symbol"/>
        <w:color w:val="000000"/>
        <w:sz w:val="20"/>
      </w:rPr>
    </w:lvl>
    <w:lvl w:ilvl="5">
      <w:start w:val="1"/>
      <w:numFmt w:val="bullet"/>
      <w:lvlText w:val="_"/>
      <w:lvlJc w:val="left"/>
      <w:rPr>
        <w:rFonts w:ascii="Symbol" w:hAnsi="Symbol" w:cs="Symbol"/>
        <w:color w:val="000000"/>
        <w:sz w:val="20"/>
      </w:rPr>
    </w:lvl>
    <w:lvl w:ilvl="6">
      <w:start w:val="1"/>
      <w:numFmt w:val="bullet"/>
      <w:lvlText w:val="_"/>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2">
    <w:nsid w:val="65DFF37C"/>
    <w:multiLevelType w:val="multilevel"/>
    <w:tmpl w:val="00000001"/>
    <w:lvl w:ilvl="0">
      <w:start w:val="1"/>
      <w:numFmt w:val="bullet"/>
      <w:lvlText w:val="_"/>
      <w:lvlJc w:val="left"/>
      <w:rPr>
        <w:rFonts w:ascii="Symbol" w:hAnsi="Symbol" w:cs="Symbol"/>
        <w:color w:val="000000"/>
        <w:sz w:val="20"/>
      </w:rPr>
    </w:lvl>
    <w:lvl w:ilvl="1">
      <w:start w:val="1"/>
      <w:numFmt w:val="bullet"/>
      <w:lvlText w:val="_"/>
      <w:lvlJc w:val="left"/>
      <w:rPr>
        <w:rFonts w:ascii="Symbol" w:hAnsi="Symbol" w:cs="Symbol"/>
        <w:color w:val="000000"/>
        <w:sz w:val="20"/>
      </w:rPr>
    </w:lvl>
    <w:lvl w:ilvl="2">
      <w:start w:val="1"/>
      <w:numFmt w:val="bullet"/>
      <w:lvlText w:val="_"/>
      <w:lvlJc w:val="left"/>
      <w:rPr>
        <w:rFonts w:ascii="Symbol" w:hAnsi="Symbol" w:cs="Symbol"/>
        <w:color w:val="000000"/>
        <w:sz w:val="20"/>
      </w:rPr>
    </w:lvl>
    <w:lvl w:ilvl="3">
      <w:start w:val="1"/>
      <w:numFmt w:val="bullet"/>
      <w:lvlText w:val="_"/>
      <w:lvlJc w:val="left"/>
      <w:rPr>
        <w:rFonts w:ascii="Symbol" w:hAnsi="Symbol" w:cs="Symbol"/>
        <w:color w:val="000000"/>
        <w:sz w:val="20"/>
      </w:rPr>
    </w:lvl>
    <w:lvl w:ilvl="4">
      <w:start w:val="1"/>
      <w:numFmt w:val="bullet"/>
      <w:lvlText w:val="_"/>
      <w:lvlJc w:val="left"/>
      <w:rPr>
        <w:rFonts w:ascii="Symbol" w:hAnsi="Symbol" w:cs="Symbol"/>
        <w:color w:val="000000"/>
        <w:sz w:val="20"/>
      </w:rPr>
    </w:lvl>
    <w:lvl w:ilvl="5">
      <w:start w:val="1"/>
      <w:numFmt w:val="bullet"/>
      <w:lvlText w:val="_"/>
      <w:lvlJc w:val="left"/>
      <w:rPr>
        <w:rFonts w:ascii="Symbol" w:hAnsi="Symbol" w:cs="Symbol"/>
        <w:color w:val="000000"/>
        <w:sz w:val="20"/>
      </w:rPr>
    </w:lvl>
    <w:lvl w:ilvl="6">
      <w:start w:val="1"/>
      <w:numFmt w:val="bullet"/>
      <w:lvlText w:val="_"/>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3">
    <w:nsid w:val="65DFF37D"/>
    <w:multiLevelType w:val="multilevel"/>
    <w:tmpl w:val="00000002"/>
    <w:name w:val="HTML-List2"/>
    <w:lvl w:ilvl="0">
      <w:start w:val="1"/>
      <w:numFmt w:val="bullet"/>
      <w:lvlText w:val="_"/>
      <w:lvlJc w:val="left"/>
      <w:rPr>
        <w:rFonts w:ascii="Symbol" w:hAnsi="Symbol" w:cs="Symbol"/>
        <w:color w:val="000000"/>
        <w:sz w:val="20"/>
      </w:rPr>
    </w:lvl>
    <w:lvl w:ilvl="1">
      <w:start w:val="1"/>
      <w:numFmt w:val="bullet"/>
      <w:lvlText w:val="_"/>
      <w:lvlJc w:val="left"/>
      <w:rPr>
        <w:rFonts w:ascii="Symbol" w:hAnsi="Symbol" w:cs="Symbol"/>
        <w:color w:val="000000"/>
        <w:sz w:val="20"/>
      </w:rPr>
    </w:lvl>
    <w:lvl w:ilvl="2">
      <w:start w:val="1"/>
      <w:numFmt w:val="bullet"/>
      <w:lvlText w:val="_"/>
      <w:lvlJc w:val="left"/>
      <w:rPr>
        <w:rFonts w:ascii="Symbol" w:hAnsi="Symbol" w:cs="Symbol"/>
        <w:color w:val="000000"/>
        <w:sz w:val="20"/>
      </w:rPr>
    </w:lvl>
    <w:lvl w:ilvl="3">
      <w:start w:val="1"/>
      <w:numFmt w:val="bullet"/>
      <w:lvlText w:val="_"/>
      <w:lvlJc w:val="left"/>
      <w:rPr>
        <w:rFonts w:ascii="Symbol" w:hAnsi="Symbol" w:cs="Symbol"/>
        <w:color w:val="000000"/>
        <w:sz w:val="20"/>
      </w:rPr>
    </w:lvl>
    <w:lvl w:ilvl="4">
      <w:start w:val="1"/>
      <w:numFmt w:val="bullet"/>
      <w:lvlText w:val="_"/>
      <w:lvlJc w:val="left"/>
      <w:rPr>
        <w:rFonts w:ascii="Symbol" w:hAnsi="Symbol" w:cs="Symbol"/>
        <w:color w:val="000000"/>
        <w:sz w:val="20"/>
      </w:rPr>
    </w:lvl>
    <w:lvl w:ilvl="5">
      <w:start w:val="1"/>
      <w:numFmt w:val="bullet"/>
      <w:lvlText w:val="_"/>
      <w:lvlJc w:val="left"/>
      <w:rPr>
        <w:rFonts w:ascii="Symbol" w:hAnsi="Symbol" w:cs="Symbol"/>
        <w:color w:val="000000"/>
        <w:sz w:val="20"/>
      </w:rPr>
    </w:lvl>
    <w:lvl w:ilvl="6">
      <w:start w:val="1"/>
      <w:numFmt w:val="bullet"/>
      <w:lvlText w:val="_"/>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4">
    <w:nsid w:val="65DFF37E"/>
    <w:multiLevelType w:val="multilevel"/>
    <w:tmpl w:val="00000002"/>
    <w:lvl w:ilvl="0">
      <w:start w:val="1"/>
      <w:numFmt w:val="bullet"/>
      <w:lvlText w:val="_"/>
      <w:lvlJc w:val="left"/>
      <w:rPr>
        <w:rFonts w:ascii="Symbol" w:hAnsi="Symbol" w:cs="Symbol"/>
        <w:color w:val="000000"/>
        <w:sz w:val="20"/>
      </w:rPr>
    </w:lvl>
    <w:lvl w:ilvl="1">
      <w:start w:val="1"/>
      <w:numFmt w:val="bullet"/>
      <w:lvlText w:val="_"/>
      <w:lvlJc w:val="left"/>
      <w:rPr>
        <w:rFonts w:ascii="Symbol" w:hAnsi="Symbol" w:cs="Symbol"/>
        <w:color w:val="000000"/>
        <w:sz w:val="20"/>
      </w:rPr>
    </w:lvl>
    <w:lvl w:ilvl="2">
      <w:start w:val="1"/>
      <w:numFmt w:val="bullet"/>
      <w:lvlText w:val="_"/>
      <w:lvlJc w:val="left"/>
      <w:rPr>
        <w:rFonts w:ascii="Symbol" w:hAnsi="Symbol" w:cs="Symbol"/>
        <w:color w:val="000000"/>
        <w:sz w:val="20"/>
      </w:rPr>
    </w:lvl>
    <w:lvl w:ilvl="3">
      <w:start w:val="1"/>
      <w:numFmt w:val="bullet"/>
      <w:lvlText w:val="_"/>
      <w:lvlJc w:val="left"/>
      <w:rPr>
        <w:rFonts w:ascii="Symbol" w:hAnsi="Symbol" w:cs="Symbol"/>
        <w:color w:val="000000"/>
        <w:sz w:val="20"/>
      </w:rPr>
    </w:lvl>
    <w:lvl w:ilvl="4">
      <w:start w:val="1"/>
      <w:numFmt w:val="bullet"/>
      <w:lvlText w:val="_"/>
      <w:lvlJc w:val="left"/>
      <w:rPr>
        <w:rFonts w:ascii="Symbol" w:hAnsi="Symbol" w:cs="Symbol"/>
        <w:color w:val="000000"/>
        <w:sz w:val="20"/>
      </w:rPr>
    </w:lvl>
    <w:lvl w:ilvl="5">
      <w:start w:val="1"/>
      <w:numFmt w:val="bullet"/>
      <w:lvlText w:val="_"/>
      <w:lvlJc w:val="left"/>
      <w:rPr>
        <w:rFonts w:ascii="Symbol" w:hAnsi="Symbol" w:cs="Symbol"/>
        <w:color w:val="000000"/>
        <w:sz w:val="20"/>
      </w:rPr>
    </w:lvl>
    <w:lvl w:ilvl="6">
      <w:start w:val="1"/>
      <w:numFmt w:val="bullet"/>
      <w:lvlText w:val="_"/>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5">
    <w:nsid w:val="65DFF37F"/>
    <w:multiLevelType w:val="multilevel"/>
    <w:tmpl w:val="00000001"/>
    <w:lvl w:ilvl="0">
      <w:start w:val="1"/>
      <w:numFmt w:val="bullet"/>
      <w:lvlText w:val="_"/>
      <w:lvlJc w:val="left"/>
      <w:rPr>
        <w:rFonts w:ascii="Symbol" w:hAnsi="Symbol" w:cs="Symbol"/>
        <w:color w:val="000000"/>
        <w:sz w:val="20"/>
      </w:rPr>
    </w:lvl>
    <w:lvl w:ilvl="1">
      <w:start w:val="1"/>
      <w:numFmt w:val="bullet"/>
      <w:lvlText w:val="_"/>
      <w:lvlJc w:val="left"/>
      <w:rPr>
        <w:rFonts w:ascii="Symbol" w:hAnsi="Symbol" w:cs="Symbol"/>
        <w:color w:val="000000"/>
        <w:sz w:val="20"/>
      </w:rPr>
    </w:lvl>
    <w:lvl w:ilvl="2">
      <w:start w:val="1"/>
      <w:numFmt w:val="bullet"/>
      <w:lvlText w:val="_"/>
      <w:lvlJc w:val="left"/>
      <w:rPr>
        <w:rFonts w:ascii="Symbol" w:hAnsi="Symbol" w:cs="Symbol"/>
        <w:color w:val="000000"/>
        <w:sz w:val="20"/>
      </w:rPr>
    </w:lvl>
    <w:lvl w:ilvl="3">
      <w:start w:val="1"/>
      <w:numFmt w:val="bullet"/>
      <w:lvlText w:val="_"/>
      <w:lvlJc w:val="left"/>
      <w:rPr>
        <w:rFonts w:ascii="Symbol" w:hAnsi="Symbol" w:cs="Symbol"/>
        <w:color w:val="000000"/>
        <w:sz w:val="20"/>
      </w:rPr>
    </w:lvl>
    <w:lvl w:ilvl="4">
      <w:start w:val="1"/>
      <w:numFmt w:val="bullet"/>
      <w:lvlText w:val="_"/>
      <w:lvlJc w:val="left"/>
      <w:rPr>
        <w:rFonts w:ascii="Symbol" w:hAnsi="Symbol" w:cs="Symbol"/>
        <w:color w:val="000000"/>
        <w:sz w:val="20"/>
      </w:rPr>
    </w:lvl>
    <w:lvl w:ilvl="5">
      <w:start w:val="1"/>
      <w:numFmt w:val="bullet"/>
      <w:lvlText w:val="_"/>
      <w:lvlJc w:val="left"/>
      <w:rPr>
        <w:rFonts w:ascii="Symbol" w:hAnsi="Symbol" w:cs="Symbol"/>
        <w:color w:val="000000"/>
        <w:sz w:val="20"/>
      </w:rPr>
    </w:lvl>
    <w:lvl w:ilvl="6">
      <w:start w:val="1"/>
      <w:numFmt w:val="bullet"/>
      <w:lvlText w:val="_"/>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6">
    <w:nsid w:val="65DFF380"/>
    <w:multiLevelType w:val="multilevel"/>
    <w:tmpl w:val="00000002"/>
    <w:lvl w:ilvl="0">
      <w:start w:val="1"/>
      <w:numFmt w:val="bullet"/>
      <w:lvlText w:val="_"/>
      <w:lvlJc w:val="left"/>
      <w:rPr>
        <w:rFonts w:ascii="Symbol" w:hAnsi="Symbol" w:cs="Symbol"/>
        <w:color w:val="000000"/>
        <w:sz w:val="20"/>
      </w:rPr>
    </w:lvl>
    <w:lvl w:ilvl="1">
      <w:start w:val="1"/>
      <w:numFmt w:val="bullet"/>
      <w:lvlText w:val="_"/>
      <w:lvlJc w:val="left"/>
      <w:rPr>
        <w:rFonts w:ascii="Symbol" w:hAnsi="Symbol" w:cs="Symbol"/>
        <w:color w:val="000000"/>
        <w:sz w:val="20"/>
      </w:rPr>
    </w:lvl>
    <w:lvl w:ilvl="2">
      <w:start w:val="1"/>
      <w:numFmt w:val="bullet"/>
      <w:lvlText w:val="_"/>
      <w:lvlJc w:val="left"/>
      <w:rPr>
        <w:rFonts w:ascii="Symbol" w:hAnsi="Symbol" w:cs="Symbol"/>
        <w:color w:val="000000"/>
        <w:sz w:val="20"/>
      </w:rPr>
    </w:lvl>
    <w:lvl w:ilvl="3">
      <w:start w:val="1"/>
      <w:numFmt w:val="bullet"/>
      <w:lvlText w:val="_"/>
      <w:lvlJc w:val="left"/>
      <w:rPr>
        <w:rFonts w:ascii="Symbol" w:hAnsi="Symbol" w:cs="Symbol"/>
        <w:color w:val="000000"/>
        <w:sz w:val="20"/>
      </w:rPr>
    </w:lvl>
    <w:lvl w:ilvl="4">
      <w:start w:val="1"/>
      <w:numFmt w:val="bullet"/>
      <w:lvlText w:val="_"/>
      <w:lvlJc w:val="left"/>
      <w:rPr>
        <w:rFonts w:ascii="Symbol" w:hAnsi="Symbol" w:cs="Symbol"/>
        <w:color w:val="000000"/>
        <w:sz w:val="20"/>
      </w:rPr>
    </w:lvl>
    <w:lvl w:ilvl="5">
      <w:start w:val="1"/>
      <w:numFmt w:val="bullet"/>
      <w:lvlText w:val="_"/>
      <w:lvlJc w:val="left"/>
      <w:rPr>
        <w:rFonts w:ascii="Symbol" w:hAnsi="Symbol" w:cs="Symbol"/>
        <w:color w:val="000000"/>
        <w:sz w:val="20"/>
      </w:rPr>
    </w:lvl>
    <w:lvl w:ilvl="6">
      <w:start w:val="1"/>
      <w:numFmt w:val="bullet"/>
      <w:lvlText w:val="_"/>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7">
    <w:nsid w:val="65E0078D"/>
    <w:multiLevelType w:val="multilevel"/>
    <w:tmpl w:val="CEA4137C"/>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66BE54AD"/>
    <w:multiLevelType w:val="singleLevel"/>
    <w:tmpl w:val="FA868BCE"/>
    <w:name w:val="Callout Template"/>
    <w:lvl w:ilvl="0">
      <w:start w:val="1"/>
      <w:numFmt w:val="decimal"/>
      <w:suff w:val="space"/>
      <w:lvlText w:val="="/>
      <w:lvlJc w:val="left"/>
      <w:pPr>
        <w:ind w:left="200" w:hanging="200"/>
      </w:pPr>
      <w:rPr>
        <w:rFonts w:ascii="Webdings" w:hAnsi="Webdings"/>
        <w:sz w:val="16"/>
      </w:rPr>
    </w:lvl>
  </w:abstractNum>
  <w:num w:numId="1">
    <w:abstractNumId w:val="7"/>
  </w:num>
  <w:num w:numId="2">
    <w:abstractNumId w:val="1"/>
  </w:num>
  <w:num w:numId="3">
    <w:abstractNumId w:val="2"/>
  </w:num>
  <w:num w:numId="4">
    <w:abstractNumId w:val="3"/>
  </w:num>
  <w:num w:numId="5">
    <w:abstractNumId w:val="4"/>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3A1"/>
    <w:rsid w:val="00014C56"/>
    <w:rsid w:val="00043CC7"/>
    <w:rsid w:val="001153A1"/>
    <w:rsid w:val="00134D82"/>
    <w:rsid w:val="002C49FA"/>
    <w:rsid w:val="00421962"/>
    <w:rsid w:val="00465CE5"/>
    <w:rsid w:val="005C5325"/>
    <w:rsid w:val="00642128"/>
    <w:rsid w:val="006A30A8"/>
    <w:rsid w:val="007A1DB7"/>
    <w:rsid w:val="0080185F"/>
    <w:rsid w:val="00917D66"/>
    <w:rsid w:val="00970AD6"/>
    <w:rsid w:val="009A084F"/>
    <w:rsid w:val="00A34669"/>
    <w:rsid w:val="00BF2E95"/>
    <w:rsid w:val="00CA791D"/>
    <w:rsid w:val="00E66FFF"/>
    <w:rsid w:val="00E71785"/>
    <w:rsid w:val="00F450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14C5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14C5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14C56"/>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014C5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F450C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014C56"/>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014C56"/>
    <w:rPr>
      <w:rFonts w:asciiTheme="majorHAnsi" w:eastAsia="宋体" w:hAnsiTheme="majorHAnsi" w:cstheme="majorBidi"/>
      <w:b/>
      <w:bCs/>
      <w:sz w:val="32"/>
      <w:szCs w:val="32"/>
    </w:rPr>
  </w:style>
  <w:style w:type="paragraph" w:customStyle="1" w:styleId="MMTitle">
    <w:name w:val="MM Title"/>
    <w:basedOn w:val="a3"/>
    <w:link w:val="MMTitleChar"/>
    <w:rsid w:val="00014C56"/>
  </w:style>
  <w:style w:type="character" w:customStyle="1" w:styleId="MMTitleChar">
    <w:name w:val="MM Title Char"/>
    <w:basedOn w:val="Char"/>
    <w:link w:val="MMTitle"/>
    <w:rsid w:val="00014C56"/>
    <w:rPr>
      <w:rFonts w:asciiTheme="majorHAnsi" w:eastAsia="宋体" w:hAnsiTheme="majorHAnsi" w:cstheme="majorBidi"/>
      <w:b/>
      <w:bCs/>
      <w:sz w:val="32"/>
      <w:szCs w:val="32"/>
    </w:rPr>
  </w:style>
  <w:style w:type="character" w:customStyle="1" w:styleId="1Char">
    <w:name w:val="标题 1 Char"/>
    <w:basedOn w:val="a0"/>
    <w:link w:val="1"/>
    <w:uiPriority w:val="9"/>
    <w:rsid w:val="00014C56"/>
    <w:rPr>
      <w:b/>
      <w:bCs/>
      <w:kern w:val="44"/>
      <w:sz w:val="44"/>
      <w:szCs w:val="44"/>
    </w:rPr>
  </w:style>
  <w:style w:type="paragraph" w:customStyle="1" w:styleId="MMTopic1">
    <w:name w:val="MM Topic 1"/>
    <w:basedOn w:val="1"/>
    <w:link w:val="MMTopic1Char"/>
    <w:rsid w:val="00014C56"/>
    <w:pPr>
      <w:numPr>
        <w:numId w:val="1"/>
      </w:numPr>
    </w:pPr>
  </w:style>
  <w:style w:type="character" w:customStyle="1" w:styleId="MMTopic1Char">
    <w:name w:val="MM Topic 1 Char"/>
    <w:basedOn w:val="1Char"/>
    <w:link w:val="MMTopic1"/>
    <w:rsid w:val="00014C56"/>
    <w:rPr>
      <w:b/>
      <w:bCs/>
      <w:kern w:val="44"/>
      <w:sz w:val="44"/>
      <w:szCs w:val="44"/>
    </w:rPr>
  </w:style>
  <w:style w:type="character" w:customStyle="1" w:styleId="2Char">
    <w:name w:val="标题 2 Char"/>
    <w:basedOn w:val="a0"/>
    <w:link w:val="2"/>
    <w:uiPriority w:val="9"/>
    <w:rsid w:val="00014C56"/>
    <w:rPr>
      <w:rFonts w:asciiTheme="majorHAnsi" w:eastAsiaTheme="majorEastAsia" w:hAnsiTheme="majorHAnsi" w:cstheme="majorBidi"/>
      <w:b/>
      <w:bCs/>
      <w:sz w:val="32"/>
      <w:szCs w:val="32"/>
    </w:rPr>
  </w:style>
  <w:style w:type="paragraph" w:customStyle="1" w:styleId="MMTopic2">
    <w:name w:val="MM Topic 2"/>
    <w:basedOn w:val="2"/>
    <w:link w:val="MMTopic2Char"/>
    <w:rsid w:val="00014C56"/>
    <w:pPr>
      <w:numPr>
        <w:ilvl w:val="1"/>
        <w:numId w:val="1"/>
      </w:numPr>
    </w:pPr>
  </w:style>
  <w:style w:type="character" w:customStyle="1" w:styleId="MMTopic2Char">
    <w:name w:val="MM Topic 2 Char"/>
    <w:basedOn w:val="2Char"/>
    <w:link w:val="MMTopic2"/>
    <w:rsid w:val="00014C5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14C56"/>
    <w:rPr>
      <w:b/>
      <w:bCs/>
      <w:sz w:val="32"/>
      <w:szCs w:val="32"/>
    </w:rPr>
  </w:style>
  <w:style w:type="paragraph" w:customStyle="1" w:styleId="MMTopic3">
    <w:name w:val="MM Topic 3"/>
    <w:basedOn w:val="3"/>
    <w:link w:val="MMTopic3Char"/>
    <w:rsid w:val="00014C56"/>
    <w:pPr>
      <w:numPr>
        <w:ilvl w:val="2"/>
        <w:numId w:val="1"/>
      </w:numPr>
    </w:pPr>
  </w:style>
  <w:style w:type="character" w:customStyle="1" w:styleId="MMTopic3Char">
    <w:name w:val="MM Topic 3 Char"/>
    <w:basedOn w:val="3Char"/>
    <w:link w:val="MMTopic3"/>
    <w:rsid w:val="00014C56"/>
    <w:rPr>
      <w:b/>
      <w:bCs/>
      <w:sz w:val="32"/>
      <w:szCs w:val="32"/>
    </w:rPr>
  </w:style>
  <w:style w:type="paragraph" w:customStyle="1" w:styleId="MMEmpty">
    <w:name w:val="MM Empty"/>
    <w:basedOn w:val="a"/>
    <w:link w:val="MMEmptyChar"/>
    <w:rsid w:val="00014C56"/>
  </w:style>
  <w:style w:type="character" w:customStyle="1" w:styleId="MMEmptyChar">
    <w:name w:val="MM Empty Char"/>
    <w:basedOn w:val="a0"/>
    <w:link w:val="MMEmpty"/>
    <w:rsid w:val="00014C56"/>
  </w:style>
  <w:style w:type="paragraph" w:styleId="a4">
    <w:name w:val="Balloon Text"/>
    <w:basedOn w:val="a"/>
    <w:link w:val="Char0"/>
    <w:uiPriority w:val="99"/>
    <w:semiHidden/>
    <w:unhideWhenUsed/>
    <w:rsid w:val="00014C56"/>
    <w:rPr>
      <w:sz w:val="18"/>
      <w:szCs w:val="18"/>
    </w:rPr>
  </w:style>
  <w:style w:type="character" w:customStyle="1" w:styleId="Char0">
    <w:name w:val="批注框文本 Char"/>
    <w:basedOn w:val="a0"/>
    <w:link w:val="a4"/>
    <w:uiPriority w:val="99"/>
    <w:semiHidden/>
    <w:rsid w:val="00014C56"/>
    <w:rPr>
      <w:sz w:val="18"/>
      <w:szCs w:val="18"/>
    </w:rPr>
  </w:style>
  <w:style w:type="character" w:customStyle="1" w:styleId="4Char">
    <w:name w:val="标题 4 Char"/>
    <w:basedOn w:val="a0"/>
    <w:link w:val="4"/>
    <w:uiPriority w:val="9"/>
    <w:rsid w:val="00014C56"/>
    <w:rPr>
      <w:rFonts w:asciiTheme="majorHAnsi" w:eastAsiaTheme="majorEastAsia" w:hAnsiTheme="majorHAnsi" w:cstheme="majorBidi"/>
      <w:b/>
      <w:bCs/>
      <w:sz w:val="28"/>
      <w:szCs w:val="28"/>
    </w:rPr>
  </w:style>
  <w:style w:type="paragraph" w:customStyle="1" w:styleId="MMTopic4">
    <w:name w:val="MM Topic 4"/>
    <w:basedOn w:val="4"/>
    <w:link w:val="MMTopic4Char"/>
    <w:rsid w:val="00014C56"/>
  </w:style>
  <w:style w:type="character" w:customStyle="1" w:styleId="MMTopic4Char">
    <w:name w:val="MM Topic 4 Char"/>
    <w:basedOn w:val="4Char"/>
    <w:link w:val="MMTopic4"/>
    <w:rsid w:val="00014C56"/>
    <w:rPr>
      <w:rFonts w:asciiTheme="majorHAnsi" w:eastAsiaTheme="majorEastAsia" w:hAnsiTheme="majorHAnsi" w:cstheme="majorBidi"/>
      <w:b/>
      <w:bCs/>
      <w:sz w:val="28"/>
      <w:szCs w:val="28"/>
    </w:rPr>
  </w:style>
  <w:style w:type="character" w:styleId="a5">
    <w:name w:val="Hyperlink"/>
    <w:basedOn w:val="a0"/>
    <w:uiPriority w:val="99"/>
    <w:unhideWhenUsed/>
    <w:rsid w:val="00014C56"/>
    <w:rPr>
      <w:color w:val="0000FF" w:themeColor="hyperlink"/>
      <w:u w:val="single"/>
    </w:rPr>
  </w:style>
  <w:style w:type="character" w:customStyle="1" w:styleId="5Char">
    <w:name w:val="标题 5 Char"/>
    <w:basedOn w:val="a0"/>
    <w:link w:val="5"/>
    <w:uiPriority w:val="9"/>
    <w:rsid w:val="00F450C1"/>
    <w:rPr>
      <w:b/>
      <w:bCs/>
      <w:sz w:val="28"/>
      <w:szCs w:val="28"/>
    </w:rPr>
  </w:style>
  <w:style w:type="paragraph" w:customStyle="1" w:styleId="MMTopic5">
    <w:name w:val="MM Topic 5"/>
    <w:basedOn w:val="5"/>
    <w:link w:val="MMTopic5Char"/>
    <w:rsid w:val="00F450C1"/>
  </w:style>
  <w:style w:type="character" w:customStyle="1" w:styleId="MMTopic5Char">
    <w:name w:val="MM Topic 5 Char"/>
    <w:basedOn w:val="5Char"/>
    <w:link w:val="MMTopic5"/>
    <w:rsid w:val="00F450C1"/>
    <w:rPr>
      <w:b/>
      <w:bCs/>
      <w:sz w:val="28"/>
      <w:szCs w:val="28"/>
    </w:rPr>
  </w:style>
  <w:style w:type="paragraph" w:styleId="a6">
    <w:name w:val="List Paragraph"/>
    <w:basedOn w:val="a"/>
    <w:uiPriority w:val="34"/>
    <w:qFormat/>
    <w:rsid w:val="00E66FFF"/>
    <w:pPr>
      <w:ind w:firstLineChars="200" w:firstLine="420"/>
    </w:pPr>
  </w:style>
  <w:style w:type="paragraph" w:styleId="a7">
    <w:name w:val="header"/>
    <w:basedOn w:val="a"/>
    <w:link w:val="Char1"/>
    <w:uiPriority w:val="99"/>
    <w:unhideWhenUsed/>
    <w:rsid w:val="0064212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642128"/>
    <w:rPr>
      <w:sz w:val="18"/>
      <w:szCs w:val="18"/>
    </w:rPr>
  </w:style>
  <w:style w:type="paragraph" w:styleId="a8">
    <w:name w:val="footer"/>
    <w:basedOn w:val="a"/>
    <w:link w:val="Char2"/>
    <w:uiPriority w:val="99"/>
    <w:unhideWhenUsed/>
    <w:rsid w:val="00642128"/>
    <w:pPr>
      <w:tabs>
        <w:tab w:val="center" w:pos="4153"/>
        <w:tab w:val="right" w:pos="8306"/>
      </w:tabs>
      <w:snapToGrid w:val="0"/>
      <w:jc w:val="left"/>
    </w:pPr>
    <w:rPr>
      <w:sz w:val="18"/>
      <w:szCs w:val="18"/>
    </w:rPr>
  </w:style>
  <w:style w:type="character" w:customStyle="1" w:styleId="Char2">
    <w:name w:val="页脚 Char"/>
    <w:basedOn w:val="a0"/>
    <w:link w:val="a8"/>
    <w:uiPriority w:val="99"/>
    <w:rsid w:val="0064212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14C5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14C5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14C56"/>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014C5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F450C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014C56"/>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014C56"/>
    <w:rPr>
      <w:rFonts w:asciiTheme="majorHAnsi" w:eastAsia="宋体" w:hAnsiTheme="majorHAnsi" w:cstheme="majorBidi"/>
      <w:b/>
      <w:bCs/>
      <w:sz w:val="32"/>
      <w:szCs w:val="32"/>
    </w:rPr>
  </w:style>
  <w:style w:type="paragraph" w:customStyle="1" w:styleId="MMTitle">
    <w:name w:val="MM Title"/>
    <w:basedOn w:val="a3"/>
    <w:link w:val="MMTitleChar"/>
    <w:rsid w:val="00014C56"/>
  </w:style>
  <w:style w:type="character" w:customStyle="1" w:styleId="MMTitleChar">
    <w:name w:val="MM Title Char"/>
    <w:basedOn w:val="Char"/>
    <w:link w:val="MMTitle"/>
    <w:rsid w:val="00014C56"/>
    <w:rPr>
      <w:rFonts w:asciiTheme="majorHAnsi" w:eastAsia="宋体" w:hAnsiTheme="majorHAnsi" w:cstheme="majorBidi"/>
      <w:b/>
      <w:bCs/>
      <w:sz w:val="32"/>
      <w:szCs w:val="32"/>
    </w:rPr>
  </w:style>
  <w:style w:type="character" w:customStyle="1" w:styleId="1Char">
    <w:name w:val="标题 1 Char"/>
    <w:basedOn w:val="a0"/>
    <w:link w:val="1"/>
    <w:uiPriority w:val="9"/>
    <w:rsid w:val="00014C56"/>
    <w:rPr>
      <w:b/>
      <w:bCs/>
      <w:kern w:val="44"/>
      <w:sz w:val="44"/>
      <w:szCs w:val="44"/>
    </w:rPr>
  </w:style>
  <w:style w:type="paragraph" w:customStyle="1" w:styleId="MMTopic1">
    <w:name w:val="MM Topic 1"/>
    <w:basedOn w:val="1"/>
    <w:link w:val="MMTopic1Char"/>
    <w:rsid w:val="00014C56"/>
    <w:pPr>
      <w:numPr>
        <w:numId w:val="1"/>
      </w:numPr>
    </w:pPr>
  </w:style>
  <w:style w:type="character" w:customStyle="1" w:styleId="MMTopic1Char">
    <w:name w:val="MM Topic 1 Char"/>
    <w:basedOn w:val="1Char"/>
    <w:link w:val="MMTopic1"/>
    <w:rsid w:val="00014C56"/>
    <w:rPr>
      <w:b/>
      <w:bCs/>
      <w:kern w:val="44"/>
      <w:sz w:val="44"/>
      <w:szCs w:val="44"/>
    </w:rPr>
  </w:style>
  <w:style w:type="character" w:customStyle="1" w:styleId="2Char">
    <w:name w:val="标题 2 Char"/>
    <w:basedOn w:val="a0"/>
    <w:link w:val="2"/>
    <w:uiPriority w:val="9"/>
    <w:rsid w:val="00014C56"/>
    <w:rPr>
      <w:rFonts w:asciiTheme="majorHAnsi" w:eastAsiaTheme="majorEastAsia" w:hAnsiTheme="majorHAnsi" w:cstheme="majorBidi"/>
      <w:b/>
      <w:bCs/>
      <w:sz w:val="32"/>
      <w:szCs w:val="32"/>
    </w:rPr>
  </w:style>
  <w:style w:type="paragraph" w:customStyle="1" w:styleId="MMTopic2">
    <w:name w:val="MM Topic 2"/>
    <w:basedOn w:val="2"/>
    <w:link w:val="MMTopic2Char"/>
    <w:rsid w:val="00014C56"/>
    <w:pPr>
      <w:numPr>
        <w:ilvl w:val="1"/>
        <w:numId w:val="1"/>
      </w:numPr>
    </w:pPr>
  </w:style>
  <w:style w:type="character" w:customStyle="1" w:styleId="MMTopic2Char">
    <w:name w:val="MM Topic 2 Char"/>
    <w:basedOn w:val="2Char"/>
    <w:link w:val="MMTopic2"/>
    <w:rsid w:val="00014C5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14C56"/>
    <w:rPr>
      <w:b/>
      <w:bCs/>
      <w:sz w:val="32"/>
      <w:szCs w:val="32"/>
    </w:rPr>
  </w:style>
  <w:style w:type="paragraph" w:customStyle="1" w:styleId="MMTopic3">
    <w:name w:val="MM Topic 3"/>
    <w:basedOn w:val="3"/>
    <w:link w:val="MMTopic3Char"/>
    <w:rsid w:val="00014C56"/>
    <w:pPr>
      <w:numPr>
        <w:ilvl w:val="2"/>
        <w:numId w:val="1"/>
      </w:numPr>
    </w:pPr>
  </w:style>
  <w:style w:type="character" w:customStyle="1" w:styleId="MMTopic3Char">
    <w:name w:val="MM Topic 3 Char"/>
    <w:basedOn w:val="3Char"/>
    <w:link w:val="MMTopic3"/>
    <w:rsid w:val="00014C56"/>
    <w:rPr>
      <w:b/>
      <w:bCs/>
      <w:sz w:val="32"/>
      <w:szCs w:val="32"/>
    </w:rPr>
  </w:style>
  <w:style w:type="paragraph" w:customStyle="1" w:styleId="MMEmpty">
    <w:name w:val="MM Empty"/>
    <w:basedOn w:val="a"/>
    <w:link w:val="MMEmptyChar"/>
    <w:rsid w:val="00014C56"/>
  </w:style>
  <w:style w:type="character" w:customStyle="1" w:styleId="MMEmptyChar">
    <w:name w:val="MM Empty Char"/>
    <w:basedOn w:val="a0"/>
    <w:link w:val="MMEmpty"/>
    <w:rsid w:val="00014C56"/>
  </w:style>
  <w:style w:type="paragraph" w:styleId="a4">
    <w:name w:val="Balloon Text"/>
    <w:basedOn w:val="a"/>
    <w:link w:val="Char0"/>
    <w:uiPriority w:val="99"/>
    <w:semiHidden/>
    <w:unhideWhenUsed/>
    <w:rsid w:val="00014C56"/>
    <w:rPr>
      <w:sz w:val="18"/>
      <w:szCs w:val="18"/>
    </w:rPr>
  </w:style>
  <w:style w:type="character" w:customStyle="1" w:styleId="Char0">
    <w:name w:val="批注框文本 Char"/>
    <w:basedOn w:val="a0"/>
    <w:link w:val="a4"/>
    <w:uiPriority w:val="99"/>
    <w:semiHidden/>
    <w:rsid w:val="00014C56"/>
    <w:rPr>
      <w:sz w:val="18"/>
      <w:szCs w:val="18"/>
    </w:rPr>
  </w:style>
  <w:style w:type="character" w:customStyle="1" w:styleId="4Char">
    <w:name w:val="标题 4 Char"/>
    <w:basedOn w:val="a0"/>
    <w:link w:val="4"/>
    <w:uiPriority w:val="9"/>
    <w:rsid w:val="00014C56"/>
    <w:rPr>
      <w:rFonts w:asciiTheme="majorHAnsi" w:eastAsiaTheme="majorEastAsia" w:hAnsiTheme="majorHAnsi" w:cstheme="majorBidi"/>
      <w:b/>
      <w:bCs/>
      <w:sz w:val="28"/>
      <w:szCs w:val="28"/>
    </w:rPr>
  </w:style>
  <w:style w:type="paragraph" w:customStyle="1" w:styleId="MMTopic4">
    <w:name w:val="MM Topic 4"/>
    <w:basedOn w:val="4"/>
    <w:link w:val="MMTopic4Char"/>
    <w:rsid w:val="00014C56"/>
  </w:style>
  <w:style w:type="character" w:customStyle="1" w:styleId="MMTopic4Char">
    <w:name w:val="MM Topic 4 Char"/>
    <w:basedOn w:val="4Char"/>
    <w:link w:val="MMTopic4"/>
    <w:rsid w:val="00014C56"/>
    <w:rPr>
      <w:rFonts w:asciiTheme="majorHAnsi" w:eastAsiaTheme="majorEastAsia" w:hAnsiTheme="majorHAnsi" w:cstheme="majorBidi"/>
      <w:b/>
      <w:bCs/>
      <w:sz w:val="28"/>
      <w:szCs w:val="28"/>
    </w:rPr>
  </w:style>
  <w:style w:type="character" w:styleId="a5">
    <w:name w:val="Hyperlink"/>
    <w:basedOn w:val="a0"/>
    <w:uiPriority w:val="99"/>
    <w:unhideWhenUsed/>
    <w:rsid w:val="00014C56"/>
    <w:rPr>
      <w:color w:val="0000FF" w:themeColor="hyperlink"/>
      <w:u w:val="single"/>
    </w:rPr>
  </w:style>
  <w:style w:type="character" w:customStyle="1" w:styleId="5Char">
    <w:name w:val="标题 5 Char"/>
    <w:basedOn w:val="a0"/>
    <w:link w:val="5"/>
    <w:uiPriority w:val="9"/>
    <w:rsid w:val="00F450C1"/>
    <w:rPr>
      <w:b/>
      <w:bCs/>
      <w:sz w:val="28"/>
      <w:szCs w:val="28"/>
    </w:rPr>
  </w:style>
  <w:style w:type="paragraph" w:customStyle="1" w:styleId="MMTopic5">
    <w:name w:val="MM Topic 5"/>
    <w:basedOn w:val="5"/>
    <w:link w:val="MMTopic5Char"/>
    <w:rsid w:val="00F450C1"/>
  </w:style>
  <w:style w:type="character" w:customStyle="1" w:styleId="MMTopic5Char">
    <w:name w:val="MM Topic 5 Char"/>
    <w:basedOn w:val="5Char"/>
    <w:link w:val="MMTopic5"/>
    <w:rsid w:val="00F450C1"/>
    <w:rPr>
      <w:b/>
      <w:bCs/>
      <w:sz w:val="28"/>
      <w:szCs w:val="28"/>
    </w:rPr>
  </w:style>
  <w:style w:type="paragraph" w:styleId="a6">
    <w:name w:val="List Paragraph"/>
    <w:basedOn w:val="a"/>
    <w:uiPriority w:val="34"/>
    <w:qFormat/>
    <w:rsid w:val="00E66FFF"/>
    <w:pPr>
      <w:ind w:firstLineChars="200" w:firstLine="420"/>
    </w:pPr>
  </w:style>
  <w:style w:type="paragraph" w:styleId="a7">
    <w:name w:val="header"/>
    <w:basedOn w:val="a"/>
    <w:link w:val="Char1"/>
    <w:uiPriority w:val="99"/>
    <w:unhideWhenUsed/>
    <w:rsid w:val="0064212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642128"/>
    <w:rPr>
      <w:sz w:val="18"/>
      <w:szCs w:val="18"/>
    </w:rPr>
  </w:style>
  <w:style w:type="paragraph" w:styleId="a8">
    <w:name w:val="footer"/>
    <w:basedOn w:val="a"/>
    <w:link w:val="Char2"/>
    <w:uiPriority w:val="99"/>
    <w:unhideWhenUsed/>
    <w:rsid w:val="00642128"/>
    <w:pPr>
      <w:tabs>
        <w:tab w:val="center" w:pos="4153"/>
        <w:tab w:val="right" w:pos="8306"/>
      </w:tabs>
      <w:snapToGrid w:val="0"/>
      <w:jc w:val="left"/>
    </w:pPr>
    <w:rPr>
      <w:sz w:val="18"/>
      <w:szCs w:val="18"/>
    </w:rPr>
  </w:style>
  <w:style w:type="character" w:customStyle="1" w:styleId="Char2">
    <w:name w:val="页脚 Char"/>
    <w:basedOn w:val="a0"/>
    <w:link w:val="a8"/>
    <w:uiPriority w:val="99"/>
    <w:rsid w:val="0064212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43</Pages>
  <Words>919</Words>
  <Characters>5242</Characters>
  <Application>Microsoft Office Word</Application>
  <DocSecurity>0</DocSecurity>
  <Lines>43</Lines>
  <Paragraphs>12</Paragraphs>
  <ScaleCrop>false</ScaleCrop>
  <Company>Home</Company>
  <LinksUpToDate>false</LinksUpToDate>
  <CharactersWithSpaces>6149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China</cp:lastModifiedBy>
  <cp:revision>11</cp:revision>
  <dcterms:created xsi:type="dcterms:W3CDTF">2024-02-29T03:01:00Z</dcterms:created>
  <dcterms:modified xsi:type="dcterms:W3CDTF">2024-07-16T09:00:00Z</dcterms:modified>
</cp:coreProperties>
</file>