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257686" w14:textId="77777777" w:rsidR="00EC69D0" w:rsidRDefault="00EC69D0">
      <w:pPr>
        <w:pStyle w:val="af3"/>
        <w:spacing w:line="360" w:lineRule="auto"/>
        <w:rPr>
          <w:rFonts w:ascii="宋体" w:eastAsia="宋体" w:hAnsi="宋体" w:hint="eastAsia"/>
        </w:rPr>
      </w:pPr>
    </w:p>
    <w:p w14:paraId="1D40C2B5" w14:textId="77777777" w:rsidR="00EC69D0" w:rsidRDefault="00EC69D0">
      <w:pPr>
        <w:pStyle w:val="af3"/>
        <w:spacing w:line="360" w:lineRule="auto"/>
        <w:rPr>
          <w:rFonts w:ascii="宋体" w:eastAsia="宋体" w:hAnsi="宋体" w:hint="eastAsia"/>
          <w:sz w:val="84"/>
          <w:szCs w:val="84"/>
        </w:rPr>
      </w:pPr>
    </w:p>
    <w:p w14:paraId="44E6F526" w14:textId="3621284C" w:rsidR="00EF44CA" w:rsidRDefault="00EF44CA">
      <w:pPr>
        <w:ind w:firstLineChars="0" w:firstLine="0"/>
        <w:jc w:val="center"/>
        <w:rPr>
          <w:rFonts w:ascii="黑体" w:eastAsia="黑体" w:hAnsi="黑体" w:cs="Times New Roman" w:hint="eastAsia"/>
          <w:b/>
          <w:sz w:val="44"/>
          <w:szCs w:val="44"/>
        </w:rPr>
      </w:pPr>
      <w:r w:rsidRPr="00EF44CA">
        <w:rPr>
          <w:rFonts w:ascii="黑体" w:eastAsia="黑体" w:hAnsi="黑体" w:cs="Times New Roman" w:hint="eastAsia"/>
          <w:b/>
          <w:sz w:val="44"/>
          <w:szCs w:val="44"/>
        </w:rPr>
        <w:t>YUNPI 公共数据授权运营平台</w:t>
      </w:r>
    </w:p>
    <w:p w14:paraId="66E6229F" w14:textId="5B577316" w:rsidR="00EC69D0" w:rsidRDefault="00613BD1">
      <w:pPr>
        <w:ind w:firstLineChars="0" w:firstLine="0"/>
        <w:jc w:val="center"/>
        <w:rPr>
          <w:rFonts w:ascii="黑体" w:eastAsia="黑体" w:hAnsi="黑体" w:cs="Times New Roman" w:hint="eastAsia"/>
          <w:b/>
          <w:sz w:val="44"/>
          <w:szCs w:val="44"/>
        </w:rPr>
      </w:pPr>
      <w:r>
        <w:rPr>
          <w:rFonts w:ascii="黑体" w:eastAsia="黑体" w:hAnsi="黑体" w:cs="Times New Roman" w:hint="eastAsia"/>
          <w:b/>
          <w:sz w:val="44"/>
          <w:szCs w:val="44"/>
        </w:rPr>
        <w:t>操作指导</w:t>
      </w:r>
    </w:p>
    <w:p w14:paraId="25CB17A3" w14:textId="77777777" w:rsidR="00EC69D0" w:rsidRDefault="00EC69D0">
      <w:pPr>
        <w:pStyle w:val="af3"/>
        <w:spacing w:line="360" w:lineRule="auto"/>
        <w:rPr>
          <w:rFonts w:ascii="宋体" w:eastAsia="宋体" w:hAnsi="宋体" w:hint="eastAsia"/>
        </w:rPr>
      </w:pPr>
    </w:p>
    <w:p w14:paraId="7B5694F0" w14:textId="77777777" w:rsidR="00EC69D0" w:rsidRDefault="00EC69D0">
      <w:pPr>
        <w:pStyle w:val="af3"/>
        <w:spacing w:line="360" w:lineRule="auto"/>
        <w:rPr>
          <w:rFonts w:ascii="宋体" w:eastAsia="宋体" w:hAnsi="宋体" w:hint="eastAsia"/>
        </w:rPr>
      </w:pPr>
    </w:p>
    <w:p w14:paraId="439CBB64" w14:textId="77777777" w:rsidR="00EC69D0" w:rsidRPr="006252F1" w:rsidRDefault="00EC69D0">
      <w:pPr>
        <w:pStyle w:val="af3"/>
        <w:spacing w:line="360" w:lineRule="auto"/>
        <w:rPr>
          <w:rFonts w:ascii="宋体" w:eastAsia="宋体" w:hAnsi="宋体" w:hint="eastAsia"/>
        </w:rPr>
      </w:pPr>
    </w:p>
    <w:p w14:paraId="6ECDBD13" w14:textId="77777777" w:rsidR="00EC69D0" w:rsidRDefault="00EC69D0">
      <w:pPr>
        <w:pStyle w:val="af3"/>
        <w:spacing w:line="360" w:lineRule="auto"/>
        <w:rPr>
          <w:rFonts w:ascii="宋体" w:eastAsia="宋体" w:hAnsi="宋体" w:hint="eastAsia"/>
        </w:rPr>
      </w:pPr>
    </w:p>
    <w:p w14:paraId="65DB6242" w14:textId="77777777" w:rsidR="00EC69D0" w:rsidRDefault="00EC69D0">
      <w:pPr>
        <w:pStyle w:val="af3"/>
        <w:spacing w:line="360" w:lineRule="auto"/>
        <w:rPr>
          <w:rFonts w:ascii="宋体" w:eastAsia="宋体" w:hAnsi="宋体" w:hint="eastAsia"/>
        </w:rPr>
      </w:pPr>
    </w:p>
    <w:p w14:paraId="2C556E98" w14:textId="77777777" w:rsidR="00EC69D0" w:rsidRDefault="00EC69D0">
      <w:pPr>
        <w:pStyle w:val="af3"/>
        <w:spacing w:line="360" w:lineRule="auto"/>
        <w:rPr>
          <w:rFonts w:ascii="宋体" w:eastAsia="宋体" w:hAnsi="宋体" w:hint="eastAsia"/>
        </w:rPr>
      </w:pPr>
    </w:p>
    <w:p w14:paraId="64809748" w14:textId="77777777" w:rsidR="00EC69D0" w:rsidRDefault="00EC69D0">
      <w:pPr>
        <w:pStyle w:val="af3"/>
        <w:spacing w:line="360" w:lineRule="auto"/>
        <w:rPr>
          <w:rFonts w:ascii="宋体" w:eastAsia="宋体" w:hAnsi="宋体" w:hint="eastAsia"/>
        </w:rPr>
      </w:pPr>
    </w:p>
    <w:p w14:paraId="34388BBC" w14:textId="77777777" w:rsidR="00EC69D0" w:rsidRDefault="00EC69D0">
      <w:pPr>
        <w:pStyle w:val="af3"/>
        <w:spacing w:line="360" w:lineRule="auto"/>
        <w:rPr>
          <w:rFonts w:ascii="宋体" w:eastAsia="宋体" w:hAnsi="宋体" w:hint="eastAsia"/>
        </w:rPr>
      </w:pPr>
    </w:p>
    <w:p w14:paraId="78557852" w14:textId="77777777" w:rsidR="00EC69D0" w:rsidRDefault="00EC69D0">
      <w:pPr>
        <w:pStyle w:val="af3"/>
        <w:spacing w:line="360" w:lineRule="auto"/>
        <w:rPr>
          <w:rFonts w:ascii="宋体" w:eastAsia="宋体" w:hAnsi="宋体" w:hint="eastAsia"/>
        </w:rPr>
      </w:pPr>
    </w:p>
    <w:p w14:paraId="01F5D781" w14:textId="77777777" w:rsidR="00EC69D0" w:rsidRDefault="00EC69D0">
      <w:pPr>
        <w:pStyle w:val="af3"/>
        <w:spacing w:line="360" w:lineRule="auto"/>
        <w:rPr>
          <w:rFonts w:ascii="宋体" w:eastAsia="宋体" w:hAnsi="宋体" w:hint="eastAsia"/>
        </w:rPr>
      </w:pPr>
    </w:p>
    <w:p w14:paraId="4F593120" w14:textId="77777777" w:rsidR="00EC69D0" w:rsidRDefault="00EC69D0">
      <w:pPr>
        <w:pStyle w:val="af3"/>
        <w:spacing w:line="360" w:lineRule="auto"/>
        <w:rPr>
          <w:rFonts w:ascii="宋体" w:eastAsia="宋体" w:hAnsi="宋体" w:hint="eastAsia"/>
        </w:rPr>
      </w:pPr>
    </w:p>
    <w:p w14:paraId="2BBE7A7C" w14:textId="77777777" w:rsidR="00EC69D0" w:rsidRDefault="00EC69D0">
      <w:pPr>
        <w:pStyle w:val="af3"/>
        <w:spacing w:line="360" w:lineRule="auto"/>
        <w:rPr>
          <w:rFonts w:ascii="宋体" w:eastAsia="宋体" w:hAnsi="宋体" w:hint="eastAsia"/>
        </w:rPr>
      </w:pPr>
    </w:p>
    <w:p w14:paraId="456DBA11" w14:textId="77777777" w:rsidR="00EC69D0" w:rsidRDefault="00EC69D0">
      <w:pPr>
        <w:ind w:firstLineChars="0" w:firstLine="0"/>
        <w:jc w:val="center"/>
        <w:rPr>
          <w:rFonts w:ascii="宋体" w:hAnsi="宋体" w:cs="仿宋" w:hint="eastAsia"/>
          <w:b/>
          <w:bCs/>
          <w:sz w:val="32"/>
          <w:szCs w:val="20"/>
        </w:rPr>
      </w:pPr>
    </w:p>
    <w:p w14:paraId="1D8801E8" w14:textId="77777777" w:rsidR="00EC69D0" w:rsidRDefault="00EC69D0">
      <w:pPr>
        <w:ind w:firstLineChars="0" w:firstLine="0"/>
        <w:jc w:val="center"/>
        <w:rPr>
          <w:rFonts w:ascii="宋体" w:hAnsi="宋体" w:cs="仿宋" w:hint="eastAsia"/>
          <w:b/>
          <w:bCs/>
          <w:sz w:val="32"/>
          <w:szCs w:val="20"/>
        </w:rPr>
      </w:pPr>
    </w:p>
    <w:p w14:paraId="05BDF20F" w14:textId="77777777" w:rsidR="00EC69D0" w:rsidRDefault="00EC69D0">
      <w:pPr>
        <w:ind w:firstLineChars="0" w:firstLine="0"/>
        <w:jc w:val="center"/>
        <w:rPr>
          <w:rFonts w:ascii="宋体" w:hAnsi="宋体" w:cs="仿宋" w:hint="eastAsia"/>
          <w:b/>
          <w:bCs/>
          <w:sz w:val="32"/>
          <w:szCs w:val="20"/>
        </w:rPr>
      </w:pPr>
    </w:p>
    <w:p w14:paraId="723D8E71" w14:textId="77777777" w:rsidR="00EC69D0" w:rsidRDefault="00000000">
      <w:pPr>
        <w:ind w:firstLineChars="0" w:firstLine="0"/>
        <w:jc w:val="center"/>
        <w:rPr>
          <w:rFonts w:ascii="黑体" w:eastAsia="黑体" w:hAnsi="黑体" w:cs="Times New Roman" w:hint="eastAsia"/>
          <w:b/>
          <w:sz w:val="28"/>
          <w:szCs w:val="32"/>
        </w:rPr>
      </w:pPr>
      <w:r>
        <w:rPr>
          <w:rFonts w:ascii="黑体" w:eastAsia="黑体" w:hAnsi="黑体" w:cs="Times New Roman" w:hint="eastAsia"/>
          <w:b/>
          <w:sz w:val="28"/>
          <w:szCs w:val="32"/>
        </w:rPr>
        <w:t>2023年9月</w:t>
      </w:r>
    </w:p>
    <w:p w14:paraId="3E8E72AC" w14:textId="77777777" w:rsidR="00EC69D0" w:rsidRDefault="00000000">
      <w:pPr>
        <w:ind w:firstLineChars="0" w:firstLine="0"/>
        <w:rPr>
          <w:rFonts w:hint="eastAsia"/>
        </w:rPr>
        <w:sectPr w:rsidR="00EC69D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964" w:footer="992" w:gutter="0"/>
          <w:cols w:space="425"/>
          <w:titlePg/>
          <w:docGrid w:type="lines" w:linePitch="326"/>
        </w:sectPr>
      </w:pPr>
      <w:r>
        <w:rPr>
          <w:rFonts w:ascii="宋体" w:hAnsi="宋体"/>
        </w:rPr>
        <w:br w:type="page"/>
      </w:r>
    </w:p>
    <w:sdt>
      <w:sdtPr>
        <w:rPr>
          <w:rFonts w:ascii="宋体" w:eastAsia="宋体" w:hAnsi="宋体" w:cstheme="minorBidi"/>
          <w:color w:val="auto"/>
          <w:kern w:val="2"/>
          <w:sz w:val="30"/>
          <w:szCs w:val="30"/>
          <w:lang w:val="zh-CN"/>
        </w:rPr>
        <w:id w:val="1165823958"/>
        <w:docPartObj>
          <w:docPartGallery w:val="Table of Contents"/>
          <w:docPartUnique/>
        </w:docPartObj>
      </w:sdtPr>
      <w:sdtEndPr>
        <w:rPr>
          <w:b/>
          <w:bCs/>
          <w:sz w:val="24"/>
          <w:szCs w:val="22"/>
        </w:rPr>
      </w:sdtEndPr>
      <w:sdtContent>
        <w:p w14:paraId="79D2006E" w14:textId="77777777" w:rsidR="00EC69D0" w:rsidRDefault="00000000">
          <w:pPr>
            <w:pStyle w:val="TOC20"/>
            <w:spacing w:line="360" w:lineRule="auto"/>
            <w:ind w:firstLine="480"/>
            <w:jc w:val="center"/>
            <w:rPr>
              <w:rFonts w:hint="eastAsia"/>
              <w:sz w:val="30"/>
              <w:szCs w:val="30"/>
            </w:rPr>
          </w:pPr>
          <w:r>
            <w:rPr>
              <w:rFonts w:ascii="宋体" w:eastAsia="宋体" w:hAnsi="宋体" w:cstheme="minorBidi" w:hint="eastAsia"/>
              <w:color w:val="auto"/>
              <w:kern w:val="2"/>
              <w:sz w:val="30"/>
              <w:szCs w:val="30"/>
              <w:lang w:val="zh-CN"/>
            </w:rPr>
            <w:t>目 录</w:t>
          </w:r>
        </w:p>
        <w:p w14:paraId="086774E6" w14:textId="77777777" w:rsidR="00EC69D0" w:rsidRDefault="00000000">
          <w:pPr>
            <w:pStyle w:val="TOC1"/>
            <w:tabs>
              <w:tab w:val="clear" w:pos="8296"/>
              <w:tab w:val="right" w:leader="dot" w:pos="8306"/>
            </w:tabs>
            <w:ind w:firstLine="480"/>
            <w:rPr>
              <w:rFonts w:hint="eastAsia"/>
            </w:rPr>
          </w:pPr>
          <w:r>
            <w:rPr>
              <w:rFonts w:ascii="宋体" w:hAnsi="宋体" w:cstheme="minorBidi" w:hint="eastAsia"/>
              <w:kern w:val="2"/>
              <w:sz w:val="24"/>
            </w:rPr>
            <w:fldChar w:fldCharType="begin"/>
          </w:r>
          <w:r>
            <w:rPr>
              <w:rFonts w:ascii="宋体" w:hAnsi="宋体" w:cstheme="minorBidi" w:hint="eastAsia"/>
              <w:kern w:val="2"/>
              <w:sz w:val="24"/>
            </w:rPr>
            <w:instrText xml:space="preserve"> TOC \o "1-3" \h \z \u </w:instrText>
          </w:r>
          <w:r>
            <w:rPr>
              <w:rFonts w:ascii="宋体" w:hAnsi="宋体" w:cstheme="minorBidi" w:hint="eastAsia"/>
              <w:kern w:val="2"/>
              <w:sz w:val="24"/>
            </w:rPr>
            <w:fldChar w:fldCharType="separate"/>
          </w:r>
          <w:hyperlink w:anchor="_Toc31737" w:history="1">
            <w:r w:rsidR="00EC69D0">
              <w:rPr>
                <w:rFonts w:ascii="宋体" w:hAnsi="宋体" w:cs="宋体"/>
                <w:spacing w:val="8"/>
                <w:kern w:val="1"/>
                <w:szCs w:val="36"/>
              </w:rPr>
              <w:t xml:space="preserve">1. </w:t>
            </w:r>
            <w:r w:rsidR="00EC69D0">
              <w:rPr>
                <w:rFonts w:ascii="宋体" w:hAnsi="宋体" w:cs="宋体" w:hint="eastAsia"/>
                <w:spacing w:val="8"/>
                <w:kern w:val="1"/>
                <w:szCs w:val="36"/>
              </w:rPr>
              <w:t>前言</w:t>
            </w:r>
            <w:r w:rsidR="00EC69D0">
              <w:tab/>
            </w:r>
            <w:r w:rsidR="00EC69D0">
              <w:fldChar w:fldCharType="begin"/>
            </w:r>
            <w:r w:rsidR="00EC69D0">
              <w:instrText xml:space="preserve"> PAGEREF _Toc31737 \h </w:instrText>
            </w:r>
            <w:r w:rsidR="00EC69D0">
              <w:fldChar w:fldCharType="separate"/>
            </w:r>
            <w:r w:rsidR="00EC69D0">
              <w:t>1</w:t>
            </w:r>
            <w:r w:rsidR="00EC69D0">
              <w:fldChar w:fldCharType="end"/>
            </w:r>
          </w:hyperlink>
        </w:p>
        <w:p w14:paraId="03FC55A1" w14:textId="77777777" w:rsidR="00EC69D0" w:rsidRDefault="00EC69D0">
          <w:pPr>
            <w:pStyle w:val="TOC2"/>
            <w:tabs>
              <w:tab w:val="right" w:leader="dot" w:pos="8306"/>
            </w:tabs>
            <w:ind w:firstLine="440"/>
            <w:rPr>
              <w:rFonts w:hint="eastAsia"/>
            </w:rPr>
          </w:pPr>
          <w:hyperlink w:anchor="_Toc15280" w:history="1">
            <w:r>
              <w:rPr>
                <w:rFonts w:ascii="宋体" w:hAnsi="宋体" w:cs="宋体"/>
                <w:bCs/>
                <w:spacing w:val="8"/>
                <w:kern w:val="28"/>
                <w:szCs w:val="28"/>
              </w:rPr>
              <w:t xml:space="preserve">1.1. </w:t>
            </w:r>
            <w:r>
              <w:rPr>
                <w:rFonts w:ascii="宋体" w:hAnsi="宋体" w:cs="宋体" w:hint="eastAsia"/>
                <w:bCs/>
                <w:spacing w:val="8"/>
                <w:kern w:val="28"/>
                <w:szCs w:val="32"/>
              </w:rPr>
              <w:t>编写目的</w:t>
            </w:r>
            <w:r>
              <w:tab/>
            </w:r>
            <w:r>
              <w:fldChar w:fldCharType="begin"/>
            </w:r>
            <w:r>
              <w:instrText xml:space="preserve"> PAGEREF _Toc15280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026DAC34" w14:textId="77777777" w:rsidR="00EC69D0" w:rsidRDefault="00EC69D0">
          <w:pPr>
            <w:pStyle w:val="TOC2"/>
            <w:tabs>
              <w:tab w:val="right" w:leader="dot" w:pos="8306"/>
            </w:tabs>
            <w:ind w:firstLine="440"/>
            <w:rPr>
              <w:rFonts w:hint="eastAsia"/>
            </w:rPr>
          </w:pPr>
          <w:hyperlink w:anchor="_Toc258" w:history="1">
            <w:r>
              <w:rPr>
                <w:rFonts w:ascii="宋体" w:hAnsi="宋体" w:cs="宋体"/>
                <w:bCs/>
                <w:spacing w:val="8"/>
                <w:kern w:val="28"/>
                <w:szCs w:val="28"/>
              </w:rPr>
              <w:t xml:space="preserve">1.2. </w:t>
            </w:r>
            <w:r>
              <w:rPr>
                <w:rFonts w:ascii="宋体" w:hAnsi="宋体" w:cs="宋体" w:hint="eastAsia"/>
                <w:bCs/>
                <w:spacing w:val="8"/>
                <w:kern w:val="28"/>
                <w:szCs w:val="32"/>
              </w:rPr>
              <w:t>阅读对象</w:t>
            </w:r>
            <w:r>
              <w:tab/>
            </w:r>
            <w:r>
              <w:fldChar w:fldCharType="begin"/>
            </w:r>
            <w:r>
              <w:instrText xml:space="preserve"> PAGEREF _Toc258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4473E889" w14:textId="77777777" w:rsidR="00EC69D0" w:rsidRDefault="00EC69D0">
          <w:pPr>
            <w:pStyle w:val="TOC1"/>
            <w:tabs>
              <w:tab w:val="clear" w:pos="8296"/>
              <w:tab w:val="right" w:leader="dot" w:pos="8306"/>
            </w:tabs>
            <w:ind w:firstLine="440"/>
            <w:rPr>
              <w:rFonts w:hint="eastAsia"/>
            </w:rPr>
          </w:pPr>
          <w:hyperlink w:anchor="_Toc32343" w:history="1">
            <w:r>
              <w:rPr>
                <w:rFonts w:ascii="宋体" w:hAnsi="宋体" w:cs="宋体"/>
                <w:spacing w:val="8"/>
                <w:kern w:val="1"/>
                <w:szCs w:val="36"/>
              </w:rPr>
              <w:t xml:space="preserve">2. </w:t>
            </w:r>
            <w:r>
              <w:rPr>
                <w:rFonts w:ascii="宋体" w:hAnsi="宋体" w:cs="宋体" w:hint="eastAsia"/>
                <w:spacing w:val="8"/>
                <w:kern w:val="1"/>
                <w:szCs w:val="36"/>
              </w:rPr>
              <w:t>操作指导</w:t>
            </w:r>
            <w:r>
              <w:tab/>
            </w:r>
            <w:r>
              <w:fldChar w:fldCharType="begin"/>
            </w:r>
            <w:r>
              <w:instrText xml:space="preserve"> PAGEREF _Toc32343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2DAC989B" w14:textId="77777777" w:rsidR="00EC69D0" w:rsidRDefault="00EC69D0">
          <w:pPr>
            <w:pStyle w:val="TOC2"/>
            <w:tabs>
              <w:tab w:val="right" w:leader="dot" w:pos="8306"/>
            </w:tabs>
            <w:ind w:firstLine="440"/>
            <w:rPr>
              <w:rFonts w:hint="eastAsia"/>
            </w:rPr>
          </w:pPr>
          <w:hyperlink w:anchor="_Toc20070" w:history="1">
            <w:r>
              <w:rPr>
                <w:rFonts w:ascii="宋体" w:hAnsi="宋体" w:cs="宋体"/>
                <w:bCs/>
                <w:spacing w:val="8"/>
                <w:kern w:val="28"/>
                <w:szCs w:val="28"/>
              </w:rPr>
              <w:t xml:space="preserve">2.1. </w:t>
            </w:r>
            <w:r>
              <w:rPr>
                <w:rFonts w:ascii="宋体" w:hAnsi="宋体" w:cs="宋体" w:hint="eastAsia"/>
                <w:bCs/>
                <w:spacing w:val="8"/>
                <w:kern w:val="28"/>
                <w:szCs w:val="32"/>
              </w:rPr>
              <w:t>系统地址&amp;角色</w:t>
            </w:r>
            <w:r>
              <w:tab/>
            </w:r>
            <w:r>
              <w:fldChar w:fldCharType="begin"/>
            </w:r>
            <w:r>
              <w:instrText xml:space="preserve"> PAGEREF _Toc20070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51672BB4" w14:textId="77777777" w:rsidR="00EC69D0" w:rsidRDefault="00EC69D0">
          <w:pPr>
            <w:pStyle w:val="TOC2"/>
            <w:tabs>
              <w:tab w:val="right" w:leader="dot" w:pos="8306"/>
            </w:tabs>
            <w:ind w:firstLine="440"/>
            <w:rPr>
              <w:rFonts w:hint="eastAsia"/>
            </w:rPr>
          </w:pPr>
          <w:hyperlink w:anchor="_Toc13887" w:history="1">
            <w:r>
              <w:rPr>
                <w:rFonts w:ascii="宋体" w:hAnsi="宋体" w:cs="宋体"/>
                <w:bCs/>
                <w:spacing w:val="8"/>
                <w:kern w:val="28"/>
                <w:szCs w:val="28"/>
              </w:rPr>
              <w:t xml:space="preserve">2.2. </w:t>
            </w:r>
            <w:r>
              <w:rPr>
                <w:rFonts w:ascii="宋体" w:hAnsi="宋体" w:cs="宋体" w:hint="eastAsia"/>
                <w:bCs/>
                <w:spacing w:val="8"/>
                <w:kern w:val="28"/>
                <w:szCs w:val="32"/>
              </w:rPr>
              <w:t>创建企业账号</w:t>
            </w:r>
            <w:r>
              <w:tab/>
            </w:r>
            <w:r>
              <w:fldChar w:fldCharType="begin"/>
            </w:r>
            <w:r>
              <w:instrText xml:space="preserve"> PAGEREF _Toc13887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7E047779" w14:textId="77777777" w:rsidR="00EC69D0" w:rsidRDefault="00EC69D0">
          <w:pPr>
            <w:pStyle w:val="TOC2"/>
            <w:tabs>
              <w:tab w:val="right" w:leader="dot" w:pos="8306"/>
            </w:tabs>
            <w:ind w:firstLine="440"/>
            <w:rPr>
              <w:rFonts w:hint="eastAsia"/>
            </w:rPr>
          </w:pPr>
          <w:hyperlink w:anchor="_Toc9748" w:history="1">
            <w:r>
              <w:rPr>
                <w:rFonts w:ascii="宋体" w:hAnsi="宋体" w:cs="宋体"/>
                <w:bCs/>
                <w:spacing w:val="8"/>
                <w:kern w:val="28"/>
                <w:szCs w:val="28"/>
              </w:rPr>
              <w:t xml:space="preserve">2.3. </w:t>
            </w:r>
            <w:r>
              <w:rPr>
                <w:rFonts w:ascii="宋体" w:hAnsi="宋体" w:cs="宋体" w:hint="eastAsia"/>
                <w:bCs/>
                <w:spacing w:val="8"/>
                <w:kern w:val="28"/>
                <w:szCs w:val="32"/>
              </w:rPr>
              <w:t>企业账号登录</w:t>
            </w:r>
            <w:r>
              <w:tab/>
            </w:r>
            <w:r>
              <w:fldChar w:fldCharType="begin"/>
            </w:r>
            <w:r>
              <w:instrText xml:space="preserve"> PAGEREF _Toc9748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0C684A0E" w14:textId="77777777" w:rsidR="00EC69D0" w:rsidRDefault="00EC69D0">
          <w:pPr>
            <w:pStyle w:val="TOC2"/>
            <w:tabs>
              <w:tab w:val="right" w:leader="dot" w:pos="8306"/>
            </w:tabs>
            <w:ind w:firstLine="440"/>
            <w:rPr>
              <w:rFonts w:hint="eastAsia"/>
            </w:rPr>
          </w:pPr>
          <w:hyperlink w:anchor="_Toc4643" w:history="1">
            <w:r>
              <w:rPr>
                <w:rFonts w:ascii="宋体" w:hAnsi="宋体" w:cs="宋体"/>
                <w:bCs/>
                <w:spacing w:val="8"/>
                <w:kern w:val="28"/>
                <w:szCs w:val="28"/>
              </w:rPr>
              <w:t xml:space="preserve">2.4. </w:t>
            </w:r>
            <w:r>
              <w:rPr>
                <w:rFonts w:ascii="宋体" w:hAnsi="宋体" w:cs="宋体" w:hint="eastAsia"/>
                <w:bCs/>
                <w:spacing w:val="8"/>
                <w:kern w:val="28"/>
                <w:szCs w:val="32"/>
              </w:rPr>
              <w:t>申请企业属性</w:t>
            </w:r>
            <w:r>
              <w:tab/>
            </w:r>
            <w:r>
              <w:fldChar w:fldCharType="begin"/>
            </w:r>
            <w:r>
              <w:instrText xml:space="preserve"> PAGEREF _Toc4643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17EDC08C" w14:textId="77777777" w:rsidR="00EC69D0" w:rsidRDefault="00EC69D0">
          <w:pPr>
            <w:pStyle w:val="TOC2"/>
            <w:tabs>
              <w:tab w:val="right" w:leader="dot" w:pos="8306"/>
            </w:tabs>
            <w:ind w:firstLine="440"/>
            <w:rPr>
              <w:rFonts w:hint="eastAsia"/>
            </w:rPr>
          </w:pPr>
          <w:hyperlink w:anchor="_Toc17982" w:history="1">
            <w:r>
              <w:rPr>
                <w:rFonts w:ascii="宋体" w:hAnsi="宋体" w:cs="宋体"/>
                <w:bCs/>
                <w:spacing w:val="8"/>
                <w:kern w:val="28"/>
                <w:szCs w:val="28"/>
              </w:rPr>
              <w:t xml:space="preserve">2.5. </w:t>
            </w:r>
            <w:r>
              <w:rPr>
                <w:rFonts w:ascii="宋体" w:hAnsi="宋体" w:cs="宋体" w:hint="eastAsia"/>
                <w:bCs/>
                <w:spacing w:val="8"/>
                <w:kern w:val="28"/>
                <w:szCs w:val="32"/>
              </w:rPr>
              <w:t>企业创建子账号</w:t>
            </w:r>
            <w:r>
              <w:tab/>
            </w:r>
            <w:r>
              <w:fldChar w:fldCharType="begin"/>
            </w:r>
            <w:r>
              <w:instrText xml:space="preserve"> PAGEREF _Toc17982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17007CF3" w14:textId="77777777" w:rsidR="00EC69D0" w:rsidRDefault="00EC69D0">
          <w:pPr>
            <w:pStyle w:val="TOC2"/>
            <w:tabs>
              <w:tab w:val="right" w:leader="dot" w:pos="8306"/>
            </w:tabs>
            <w:ind w:firstLine="440"/>
            <w:rPr>
              <w:rFonts w:hint="eastAsia"/>
            </w:rPr>
          </w:pPr>
          <w:hyperlink w:anchor="_Toc75" w:history="1">
            <w:r>
              <w:rPr>
                <w:rFonts w:ascii="宋体" w:hAnsi="宋体" w:cs="宋体"/>
                <w:bCs/>
                <w:spacing w:val="8"/>
                <w:kern w:val="28"/>
                <w:szCs w:val="28"/>
              </w:rPr>
              <w:t xml:space="preserve">2.6. </w:t>
            </w:r>
            <w:r>
              <w:rPr>
                <w:rFonts w:ascii="宋体" w:hAnsi="宋体" w:cs="宋体" w:hint="eastAsia"/>
                <w:bCs/>
                <w:spacing w:val="8"/>
                <w:kern w:val="28"/>
                <w:szCs w:val="32"/>
              </w:rPr>
              <w:t>企业数据入湖登记</w:t>
            </w:r>
            <w:r>
              <w:tab/>
            </w:r>
            <w:r>
              <w:fldChar w:fldCharType="begin"/>
            </w:r>
            <w:r>
              <w:instrText xml:space="preserve"> PAGEREF _Toc75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08C631B3" w14:textId="77777777" w:rsidR="00EC69D0" w:rsidRDefault="00EC69D0">
          <w:pPr>
            <w:pStyle w:val="TOC2"/>
            <w:tabs>
              <w:tab w:val="right" w:leader="dot" w:pos="8306"/>
            </w:tabs>
            <w:ind w:firstLine="440"/>
            <w:rPr>
              <w:rFonts w:hint="eastAsia"/>
            </w:rPr>
          </w:pPr>
          <w:hyperlink w:anchor="_Toc20858" w:history="1">
            <w:r>
              <w:rPr>
                <w:rFonts w:ascii="宋体" w:hAnsi="宋体" w:cs="宋体"/>
                <w:bCs/>
                <w:spacing w:val="8"/>
                <w:kern w:val="28"/>
                <w:szCs w:val="28"/>
              </w:rPr>
              <w:t xml:space="preserve">2.7. </w:t>
            </w:r>
            <w:r>
              <w:rPr>
                <w:rFonts w:ascii="宋体" w:hAnsi="宋体" w:cs="宋体" w:hint="eastAsia"/>
                <w:bCs/>
                <w:spacing w:val="8"/>
                <w:kern w:val="28"/>
                <w:szCs w:val="32"/>
              </w:rPr>
              <w:t>企业进行数据编目</w:t>
            </w:r>
            <w:r>
              <w:tab/>
            </w:r>
            <w:r>
              <w:fldChar w:fldCharType="begin"/>
            </w:r>
            <w:r>
              <w:instrText xml:space="preserve"> PAGEREF _Toc20858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366D5514" w14:textId="77777777" w:rsidR="00EC69D0" w:rsidRDefault="00EC69D0">
          <w:pPr>
            <w:pStyle w:val="TOC2"/>
            <w:tabs>
              <w:tab w:val="right" w:leader="dot" w:pos="8306"/>
            </w:tabs>
            <w:ind w:firstLine="440"/>
            <w:rPr>
              <w:rFonts w:hint="eastAsia"/>
            </w:rPr>
          </w:pPr>
          <w:hyperlink w:anchor="_Toc6298" w:history="1">
            <w:r>
              <w:rPr>
                <w:rFonts w:ascii="宋体" w:hAnsi="宋体" w:cs="宋体"/>
                <w:bCs/>
                <w:spacing w:val="8"/>
                <w:kern w:val="28"/>
                <w:szCs w:val="28"/>
              </w:rPr>
              <w:t xml:space="preserve">2.8. </w:t>
            </w:r>
            <w:r>
              <w:rPr>
                <w:rFonts w:ascii="宋体" w:hAnsi="宋体" w:cs="宋体" w:hint="eastAsia"/>
                <w:bCs/>
                <w:spacing w:val="8"/>
                <w:kern w:val="28"/>
                <w:szCs w:val="32"/>
              </w:rPr>
              <w:t>企业开发申请</w:t>
            </w:r>
            <w:r>
              <w:tab/>
            </w:r>
            <w:r>
              <w:fldChar w:fldCharType="begin"/>
            </w:r>
            <w:r>
              <w:instrText xml:space="preserve"> PAGEREF _Toc6298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1B65AAD2" w14:textId="77777777" w:rsidR="00EC69D0" w:rsidRDefault="00EC69D0">
          <w:pPr>
            <w:pStyle w:val="TOC2"/>
            <w:tabs>
              <w:tab w:val="right" w:leader="dot" w:pos="8306"/>
            </w:tabs>
            <w:ind w:firstLine="440"/>
            <w:rPr>
              <w:rFonts w:hint="eastAsia"/>
            </w:rPr>
          </w:pPr>
          <w:hyperlink w:anchor="_Toc10532" w:history="1">
            <w:r>
              <w:rPr>
                <w:rFonts w:ascii="宋体" w:hAnsi="宋体" w:cs="宋体"/>
                <w:bCs/>
                <w:spacing w:val="8"/>
                <w:kern w:val="28"/>
                <w:szCs w:val="28"/>
              </w:rPr>
              <w:t xml:space="preserve">2.9. </w:t>
            </w:r>
            <w:r>
              <w:rPr>
                <w:rFonts w:ascii="宋体" w:hAnsi="宋体" w:cs="宋体" w:hint="eastAsia"/>
                <w:bCs/>
                <w:spacing w:val="8"/>
                <w:kern w:val="28"/>
                <w:szCs w:val="32"/>
              </w:rPr>
              <w:t>企业进行产品注册</w:t>
            </w:r>
            <w:r>
              <w:tab/>
            </w:r>
            <w:r>
              <w:fldChar w:fldCharType="begin"/>
            </w:r>
            <w:r>
              <w:instrText xml:space="preserve"> PAGEREF _Toc10532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14:paraId="265709DD" w14:textId="77777777" w:rsidR="00EC69D0" w:rsidRDefault="00EC69D0">
          <w:pPr>
            <w:pStyle w:val="TOC2"/>
            <w:tabs>
              <w:tab w:val="right" w:leader="dot" w:pos="8306"/>
            </w:tabs>
            <w:ind w:firstLine="440"/>
            <w:rPr>
              <w:rFonts w:hint="eastAsia"/>
            </w:rPr>
          </w:pPr>
          <w:hyperlink w:anchor="_Toc17401" w:history="1">
            <w:r>
              <w:rPr>
                <w:rFonts w:ascii="宋体" w:hAnsi="宋体" w:cs="宋体"/>
                <w:bCs/>
                <w:spacing w:val="8"/>
                <w:kern w:val="28"/>
                <w:szCs w:val="28"/>
              </w:rPr>
              <w:t xml:space="preserve">2.10. </w:t>
            </w:r>
            <w:r>
              <w:rPr>
                <w:rFonts w:ascii="宋体" w:hAnsi="宋体" w:cs="宋体" w:hint="eastAsia"/>
                <w:bCs/>
                <w:spacing w:val="8"/>
                <w:kern w:val="28"/>
                <w:szCs w:val="32"/>
              </w:rPr>
              <w:t>企业进行数据产品编目</w:t>
            </w:r>
            <w:r>
              <w:tab/>
            </w:r>
            <w:r>
              <w:fldChar w:fldCharType="begin"/>
            </w:r>
            <w:r>
              <w:instrText xml:space="preserve"> PAGEREF _Toc17401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74223960" w14:textId="77777777" w:rsidR="00EC69D0" w:rsidRDefault="00EC69D0">
          <w:pPr>
            <w:pStyle w:val="TOC2"/>
            <w:tabs>
              <w:tab w:val="right" w:leader="dot" w:pos="8306"/>
            </w:tabs>
            <w:ind w:firstLine="440"/>
            <w:rPr>
              <w:rFonts w:hint="eastAsia"/>
            </w:rPr>
          </w:pPr>
          <w:hyperlink w:anchor="_Toc21394" w:history="1">
            <w:r>
              <w:rPr>
                <w:rFonts w:ascii="宋体" w:hAnsi="宋体" w:cs="宋体"/>
                <w:bCs/>
                <w:spacing w:val="8"/>
                <w:kern w:val="28"/>
                <w:szCs w:val="28"/>
              </w:rPr>
              <w:t xml:space="preserve">2.11. </w:t>
            </w:r>
            <w:r>
              <w:rPr>
                <w:rFonts w:ascii="宋体" w:hAnsi="宋体" w:cs="宋体" w:hint="eastAsia"/>
                <w:bCs/>
                <w:spacing w:val="8"/>
                <w:kern w:val="28"/>
                <w:szCs w:val="32"/>
              </w:rPr>
              <w:t>企业上架产品</w:t>
            </w:r>
            <w:r>
              <w:tab/>
            </w:r>
            <w:r>
              <w:fldChar w:fldCharType="begin"/>
            </w:r>
            <w:r>
              <w:instrText xml:space="preserve"> PAGEREF _Toc21394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14:paraId="60000CC3" w14:textId="77777777" w:rsidR="00EC69D0" w:rsidRDefault="00EC69D0">
          <w:pPr>
            <w:pStyle w:val="TOC2"/>
            <w:tabs>
              <w:tab w:val="right" w:leader="dot" w:pos="8306"/>
            </w:tabs>
            <w:ind w:firstLine="440"/>
            <w:rPr>
              <w:rFonts w:hint="eastAsia"/>
            </w:rPr>
          </w:pPr>
          <w:hyperlink w:anchor="_Toc29741" w:history="1">
            <w:r>
              <w:rPr>
                <w:rFonts w:ascii="宋体" w:hAnsi="宋体" w:cs="宋体"/>
                <w:bCs/>
                <w:spacing w:val="8"/>
                <w:kern w:val="28"/>
                <w:szCs w:val="28"/>
              </w:rPr>
              <w:t xml:space="preserve">2.12. </w:t>
            </w:r>
            <w:r>
              <w:rPr>
                <w:rFonts w:ascii="宋体" w:hAnsi="宋体" w:cs="宋体" w:hint="eastAsia"/>
                <w:bCs/>
                <w:spacing w:val="8"/>
                <w:kern w:val="28"/>
                <w:szCs w:val="32"/>
              </w:rPr>
              <w:t>企业订购产品</w:t>
            </w:r>
            <w:r>
              <w:tab/>
            </w:r>
            <w:r>
              <w:fldChar w:fldCharType="begin"/>
            </w:r>
            <w:r>
              <w:instrText xml:space="preserve"> PAGEREF _Toc29741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</w:hyperlink>
        </w:p>
        <w:p w14:paraId="7CF67C76" w14:textId="77777777" w:rsidR="00EC69D0" w:rsidRDefault="00000000">
          <w:pPr>
            <w:ind w:firstLine="480"/>
            <w:rPr>
              <w:rFonts w:ascii="宋体" w:hAnsi="宋体" w:hint="eastAsia"/>
            </w:rPr>
            <w:sectPr w:rsidR="00EC69D0">
              <w:pgSz w:w="11906" w:h="16838"/>
              <w:pgMar w:top="1440" w:right="1800" w:bottom="1440" w:left="1800" w:header="964" w:footer="992" w:gutter="0"/>
              <w:cols w:space="425"/>
              <w:titlePg/>
              <w:docGrid w:type="lines" w:linePitch="326"/>
            </w:sectPr>
          </w:pPr>
          <w:r>
            <w:rPr>
              <w:rFonts w:ascii="宋体" w:hAnsi="宋体" w:hint="eastAsia"/>
              <w:lang w:val="zh-CN"/>
            </w:rPr>
            <w:fldChar w:fldCharType="end"/>
          </w:r>
        </w:p>
      </w:sdtContent>
    </w:sdt>
    <w:p w14:paraId="1711C317" w14:textId="77777777" w:rsidR="00EC69D0" w:rsidRDefault="00000000">
      <w:pPr>
        <w:pStyle w:val="1"/>
        <w:numPr>
          <w:ilvl w:val="0"/>
          <w:numId w:val="2"/>
        </w:numPr>
        <w:suppressAutoHyphens/>
        <w:spacing w:before="0" w:after="0" w:line="360" w:lineRule="auto"/>
        <w:jc w:val="left"/>
        <w:rPr>
          <w:rFonts w:ascii="宋体" w:hAnsi="宋体" w:cs="宋体" w:hint="eastAsia"/>
          <w:spacing w:val="8"/>
          <w:kern w:val="1"/>
          <w:sz w:val="36"/>
          <w:szCs w:val="36"/>
        </w:rPr>
      </w:pPr>
      <w:bookmarkStart w:id="0" w:name="_Toc31737"/>
      <w:bookmarkStart w:id="1" w:name="_Toc18465"/>
      <w:r>
        <w:rPr>
          <w:rFonts w:ascii="宋体" w:hAnsi="宋体" w:cs="宋体" w:hint="eastAsia"/>
          <w:spacing w:val="8"/>
          <w:kern w:val="1"/>
          <w:sz w:val="36"/>
          <w:szCs w:val="36"/>
        </w:rPr>
        <w:lastRenderedPageBreak/>
        <w:t>前言</w:t>
      </w:r>
      <w:bookmarkEnd w:id="0"/>
      <w:bookmarkEnd w:id="1"/>
    </w:p>
    <w:p w14:paraId="1F760586" w14:textId="77777777" w:rsidR="00EC69D0" w:rsidRDefault="00000000">
      <w:pPr>
        <w:pStyle w:val="2"/>
        <w:numPr>
          <w:ilvl w:val="1"/>
          <w:numId w:val="2"/>
        </w:numPr>
        <w:suppressAutoHyphens/>
        <w:spacing w:before="0" w:after="0" w:line="360" w:lineRule="auto"/>
        <w:jc w:val="left"/>
        <w:rPr>
          <w:rFonts w:ascii="宋体" w:hAnsi="宋体" w:cs="宋体" w:hint="eastAsia"/>
          <w:spacing w:val="8"/>
          <w:kern w:val="28"/>
        </w:rPr>
      </w:pPr>
      <w:bookmarkStart w:id="2" w:name="_Toc1227"/>
      <w:bookmarkStart w:id="3" w:name="_Toc15280"/>
      <w:r>
        <w:rPr>
          <w:rFonts w:ascii="宋体" w:hAnsi="宋体" w:cs="宋体" w:hint="eastAsia"/>
          <w:spacing w:val="8"/>
          <w:kern w:val="28"/>
        </w:rPr>
        <w:t>编写目的</w:t>
      </w:r>
      <w:bookmarkEnd w:id="2"/>
      <w:bookmarkEnd w:id="3"/>
    </w:p>
    <w:p w14:paraId="0DBEBA0D" w14:textId="2F2EA4D0" w:rsidR="00EC69D0" w:rsidRDefault="00000000">
      <w:pPr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本文档详细的介绍了</w:t>
      </w:r>
      <w:r w:rsidR="00EF44CA" w:rsidRPr="00EF44CA">
        <w:rPr>
          <w:rFonts w:ascii="宋体" w:hAnsi="宋体" w:hint="eastAsia"/>
        </w:rPr>
        <w:t>YUNPI 公共数据授权运营平台</w:t>
      </w:r>
      <w:r>
        <w:rPr>
          <w:rFonts w:ascii="宋体" w:hAnsi="宋体" w:hint="eastAsia"/>
        </w:rPr>
        <w:t>的功能及操作流程，目的是让用户查看本手册后，可更顺畅的操作平台，也可作为培训的辅助材料使用。</w:t>
      </w:r>
    </w:p>
    <w:p w14:paraId="68F44C6D" w14:textId="77777777" w:rsidR="00EC69D0" w:rsidRDefault="00EC69D0">
      <w:pPr>
        <w:pStyle w:val="a0"/>
        <w:ind w:firstLine="480"/>
        <w:rPr>
          <w:rFonts w:hint="eastAsia"/>
        </w:rPr>
      </w:pPr>
    </w:p>
    <w:p w14:paraId="7F24EB47" w14:textId="77777777" w:rsidR="00EC69D0" w:rsidRDefault="00000000">
      <w:pPr>
        <w:pStyle w:val="2"/>
        <w:numPr>
          <w:ilvl w:val="1"/>
          <w:numId w:val="2"/>
        </w:numPr>
        <w:suppressAutoHyphens/>
        <w:spacing w:before="0" w:after="0" w:line="360" w:lineRule="auto"/>
        <w:jc w:val="left"/>
        <w:rPr>
          <w:rFonts w:ascii="宋体" w:hAnsi="宋体" w:cs="宋体" w:hint="eastAsia"/>
          <w:spacing w:val="8"/>
          <w:kern w:val="28"/>
        </w:rPr>
      </w:pPr>
      <w:bookmarkStart w:id="4" w:name="_Toc258"/>
      <w:r>
        <w:rPr>
          <w:rFonts w:ascii="宋体" w:hAnsi="宋体" w:cs="宋体" w:hint="eastAsia"/>
          <w:spacing w:val="8"/>
          <w:kern w:val="28"/>
        </w:rPr>
        <w:t>阅读对象</w:t>
      </w:r>
      <w:bookmarkEnd w:id="4"/>
    </w:p>
    <w:p w14:paraId="46630265" w14:textId="77777777" w:rsidR="00EC69D0" w:rsidRDefault="00000000">
      <w:pPr>
        <w:ind w:firstLine="480"/>
        <w:rPr>
          <w:rFonts w:ascii="宋体" w:hAnsi="宋体"/>
        </w:rPr>
      </w:pPr>
      <w:r>
        <w:rPr>
          <w:rFonts w:ascii="宋体" w:hAnsi="宋体" w:hint="eastAsia"/>
        </w:rPr>
        <w:t>本文档的阅读对象为使用该平台的所有用户，包括实际使用该平台进行操作的客户方人员，本公司运维人员、测试人员，以及希望了解系统如何使用的其他相关人员。</w:t>
      </w:r>
    </w:p>
    <w:p w14:paraId="4B249ECE" w14:textId="755C7728" w:rsidR="00D16ED2" w:rsidRDefault="00D16ED2" w:rsidP="00D16ED2">
      <w:pPr>
        <w:pStyle w:val="2"/>
        <w:numPr>
          <w:ilvl w:val="1"/>
          <w:numId w:val="2"/>
        </w:numPr>
        <w:suppressAutoHyphens/>
        <w:spacing w:before="0" w:after="0" w:line="360" w:lineRule="auto"/>
        <w:jc w:val="left"/>
        <w:rPr>
          <w:rFonts w:ascii="宋体" w:hAnsi="宋体" w:cs="宋体"/>
          <w:spacing w:val="8"/>
          <w:kern w:val="28"/>
        </w:rPr>
      </w:pPr>
      <w:r w:rsidRPr="00D16ED2">
        <w:rPr>
          <w:rFonts w:ascii="宋体" w:hAnsi="宋体" w:cs="宋体" w:hint="eastAsia"/>
          <w:spacing w:val="8"/>
          <w:kern w:val="28"/>
        </w:rPr>
        <w:t>服务内容</w:t>
      </w:r>
    </w:p>
    <w:p w14:paraId="5B6849F5" w14:textId="4CD5C8A7" w:rsidR="00D16ED2" w:rsidRPr="00D16ED2" w:rsidRDefault="002235DE" w:rsidP="00D16ED2">
      <w:pPr>
        <w:pStyle w:val="a1"/>
        <w:ind w:firstLine="480"/>
        <w:rPr>
          <w:rFonts w:hint="eastAsia"/>
        </w:rPr>
      </w:pPr>
      <w:r w:rsidRPr="002235DE">
        <w:rPr>
          <w:rFonts w:hint="eastAsia"/>
        </w:rPr>
        <w:t>公共数据授权运营平台提供全方位的服务支持。首先，协助数据提供方完成数据接入流程</w:t>
      </w:r>
      <w:r>
        <w:rPr>
          <w:rFonts w:hint="eastAsia"/>
        </w:rPr>
        <w:t>，</w:t>
      </w:r>
      <w:r w:rsidRPr="002235DE">
        <w:rPr>
          <w:rFonts w:hint="eastAsia"/>
        </w:rPr>
        <w:t>确保数据</w:t>
      </w:r>
      <w:r>
        <w:rPr>
          <w:rFonts w:hint="eastAsia"/>
        </w:rPr>
        <w:t>接入公共数据授权运营平台</w:t>
      </w:r>
      <w:r w:rsidRPr="002235DE">
        <w:rPr>
          <w:rFonts w:hint="eastAsia"/>
        </w:rPr>
        <w:t>。其次，为数据需求方提供精准的数据检索与筛选功能，依据其业务需求快速定位适配数据资源。同时，提供数据使用的跟踪与审计服务，记录数据流向与使用情况，符合</w:t>
      </w:r>
      <w:proofErr w:type="gramStart"/>
      <w:r w:rsidRPr="002235DE">
        <w:rPr>
          <w:rFonts w:hint="eastAsia"/>
        </w:rPr>
        <w:t>合规</w:t>
      </w:r>
      <w:proofErr w:type="gramEnd"/>
      <w:r w:rsidRPr="002235DE">
        <w:rPr>
          <w:rFonts w:hint="eastAsia"/>
        </w:rPr>
        <w:t>监管要求。还会为用户提供技术咨询与培训，助力其熟悉平台操作与数据应用，提升数据利用效率，促进公共数据在多领域的价值释放与创新应用。</w:t>
      </w:r>
    </w:p>
    <w:p w14:paraId="21537730" w14:textId="775433E3" w:rsidR="00D16ED2" w:rsidRDefault="00D16ED2" w:rsidP="00D16ED2">
      <w:pPr>
        <w:pStyle w:val="2"/>
        <w:numPr>
          <w:ilvl w:val="1"/>
          <w:numId w:val="2"/>
        </w:numPr>
        <w:suppressAutoHyphens/>
        <w:spacing w:before="0" w:after="0" w:line="360" w:lineRule="auto"/>
        <w:jc w:val="left"/>
        <w:rPr>
          <w:rFonts w:ascii="宋体" w:hAnsi="宋体" w:cs="宋体"/>
          <w:spacing w:val="8"/>
          <w:kern w:val="28"/>
        </w:rPr>
      </w:pPr>
      <w:r w:rsidRPr="00D16ED2">
        <w:rPr>
          <w:rFonts w:ascii="宋体" w:hAnsi="宋体" w:cs="宋体"/>
          <w:spacing w:val="8"/>
          <w:kern w:val="28"/>
        </w:rPr>
        <w:t>服务流程</w:t>
      </w:r>
    </w:p>
    <w:p w14:paraId="5F35040B" w14:textId="3DE5B194" w:rsidR="002235DE" w:rsidRPr="002235DE" w:rsidRDefault="002235DE" w:rsidP="002235DE">
      <w:pPr>
        <w:pStyle w:val="a1"/>
        <w:ind w:firstLine="480"/>
        <w:rPr>
          <w:rFonts w:hint="eastAsia"/>
        </w:rPr>
      </w:pPr>
      <w:r w:rsidRPr="002235DE">
        <w:rPr>
          <w:rFonts w:hint="eastAsia"/>
        </w:rPr>
        <w:t>公共数据授权运营平台服务流程如下：用户首先需知晓系统地址及对应角色。企业可通过创建企业账号开启服务，完成创建后进行企业账号登录操作。登录成功后，申请企业属性以明确自身定位与权限范围。接着，企业能够创建子账号便于内部管理与分工协作。随后，企业数据入湖登记，将相关数据整合纳入平台资源库。然后开展企业数据编目，使数据条理清晰、易于检索与管理。若有开发需求，提交企业开发申请。之后进行产品注册并对数据产品编目，进一步细化产品信息。企业可将成熟产品上架展示，以供其他用户选购。最后，企业若有需求也可进行产品订购，从而获取所需数据产品或服务，整个流程形成一个完整的数据运营服务闭环，推动数据资源的高效流转与利用。</w:t>
      </w:r>
    </w:p>
    <w:p w14:paraId="5F5FC36B" w14:textId="77777777" w:rsidR="00EC69D0" w:rsidRDefault="00EC69D0">
      <w:pPr>
        <w:ind w:firstLine="480"/>
        <w:rPr>
          <w:rFonts w:hint="eastAsia"/>
        </w:rPr>
      </w:pPr>
    </w:p>
    <w:p w14:paraId="77D8BAD5" w14:textId="77777777" w:rsidR="00EC69D0" w:rsidRDefault="00000000">
      <w:pPr>
        <w:pStyle w:val="1"/>
        <w:numPr>
          <w:ilvl w:val="0"/>
          <w:numId w:val="2"/>
        </w:numPr>
        <w:suppressAutoHyphens/>
        <w:spacing w:before="0" w:after="0" w:line="360" w:lineRule="auto"/>
        <w:jc w:val="left"/>
        <w:rPr>
          <w:rFonts w:ascii="宋体" w:hAnsi="宋体" w:cs="宋体" w:hint="eastAsia"/>
          <w:spacing w:val="8"/>
          <w:kern w:val="1"/>
          <w:sz w:val="36"/>
          <w:szCs w:val="36"/>
        </w:rPr>
      </w:pPr>
      <w:bookmarkStart w:id="5" w:name="_Toc32343"/>
      <w:r>
        <w:rPr>
          <w:rFonts w:ascii="宋体" w:hAnsi="宋体" w:cs="宋体" w:hint="eastAsia"/>
          <w:spacing w:val="8"/>
          <w:kern w:val="1"/>
          <w:sz w:val="36"/>
          <w:szCs w:val="36"/>
        </w:rPr>
        <w:t>操作指导</w:t>
      </w:r>
      <w:bookmarkEnd w:id="5"/>
    </w:p>
    <w:p w14:paraId="50846AD9" w14:textId="77777777" w:rsidR="00EC69D0" w:rsidRDefault="00000000">
      <w:pPr>
        <w:pStyle w:val="2"/>
        <w:numPr>
          <w:ilvl w:val="1"/>
          <w:numId w:val="2"/>
        </w:numPr>
        <w:suppressAutoHyphens/>
        <w:spacing w:before="0" w:after="0" w:line="360" w:lineRule="auto"/>
        <w:jc w:val="left"/>
        <w:rPr>
          <w:rFonts w:ascii="宋体" w:hAnsi="宋体" w:cs="宋体" w:hint="eastAsia"/>
          <w:spacing w:val="8"/>
          <w:kern w:val="28"/>
        </w:rPr>
      </w:pPr>
      <w:bookmarkStart w:id="6" w:name="_Toc20070"/>
      <w:r>
        <w:rPr>
          <w:rFonts w:ascii="宋体" w:hAnsi="宋体" w:cs="宋体" w:hint="eastAsia"/>
          <w:spacing w:val="8"/>
          <w:kern w:val="28"/>
        </w:rPr>
        <w:t>系统地址&amp;角色</w:t>
      </w:r>
      <w:bookmarkEnd w:id="6"/>
    </w:p>
    <w:p w14:paraId="0303EF36" w14:textId="77777777" w:rsidR="00EC69D0" w:rsidRDefault="00000000">
      <w:pPr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 xml:space="preserve">公共数据运营管理平台： </w:t>
      </w:r>
      <w:hyperlink r:id="rId15" w:history="1">
        <w:r w:rsidR="00EC69D0">
          <w:rPr>
            <w:rFonts w:ascii="宋体" w:hAnsi="宋体" w:hint="eastAsia"/>
          </w:rPr>
          <w:t>https://172.30.228.182:8084/home</w:t>
        </w:r>
      </w:hyperlink>
    </w:p>
    <w:p w14:paraId="48FC9F11" w14:textId="3FA97DA0" w:rsidR="00EC69D0" w:rsidRDefault="00000000">
      <w:pPr>
        <w:ind w:firstLine="480"/>
        <w:rPr>
          <w:rFonts w:ascii="宋体" w:hAnsi="宋体" w:hint="eastAsia"/>
        </w:rPr>
      </w:pPr>
      <w:proofErr w:type="spellStart"/>
      <w:r>
        <w:rPr>
          <w:rFonts w:ascii="宋体" w:hAnsi="宋体" w:hint="eastAsia"/>
        </w:rPr>
        <w:t>OneAccess</w:t>
      </w:r>
      <w:proofErr w:type="spellEnd"/>
      <w:r>
        <w:rPr>
          <w:rFonts w:ascii="宋体" w:hAnsi="宋体" w:hint="eastAsia"/>
        </w:rPr>
        <w:t>：</w:t>
      </w:r>
      <w:r>
        <w:rPr>
          <w:rFonts w:ascii="宋体" w:hAnsi="宋体" w:hint="eastAsia"/>
        </w:rPr>
        <w:fldChar w:fldCharType="begin"/>
      </w:r>
      <w:r>
        <w:rPr>
          <w:rFonts w:ascii="宋体" w:hAnsi="宋体" w:hint="eastAsia"/>
        </w:rPr>
        <w:instrText xml:space="preserve"> HYPERLINK "https://oneaccess.zwywt.com:8444/business-ui" </w:instrText>
      </w:r>
      <w:r>
        <w:rPr>
          <w:rFonts w:ascii="宋体" w:hAnsi="宋体" w:hint="eastAsia"/>
        </w:rPr>
      </w:r>
      <w:r>
        <w:rPr>
          <w:rFonts w:ascii="宋体" w:hAnsi="宋体" w:hint="eastAsia"/>
        </w:rPr>
        <w:fldChar w:fldCharType="separate"/>
      </w:r>
      <w:r>
        <w:rPr>
          <w:rFonts w:ascii="宋体" w:hAnsi="宋体" w:hint="eastAsia"/>
        </w:rPr>
        <w:t>https://oneaccess.zwywt.com:8444/business-ui</w:t>
      </w:r>
      <w:r>
        <w:rPr>
          <w:rFonts w:ascii="宋体" w:hAnsi="宋体" w:hint="eastAsia"/>
        </w:rPr>
        <w:fldChar w:fldCharType="end"/>
      </w:r>
    </w:p>
    <w:p w14:paraId="1E6F2EB7" w14:textId="77777777" w:rsidR="00EC69D0" w:rsidRDefault="00EC69D0">
      <w:pPr>
        <w:pStyle w:val="a0"/>
        <w:ind w:firstLine="480"/>
        <w:rPr>
          <w:rFonts w:hint="eastAsia"/>
        </w:rPr>
      </w:pPr>
    </w:p>
    <w:p w14:paraId="2A5FDD4D" w14:textId="77777777" w:rsidR="00EC69D0" w:rsidRDefault="00000000">
      <w:pPr>
        <w:pStyle w:val="2"/>
        <w:numPr>
          <w:ilvl w:val="1"/>
          <w:numId w:val="2"/>
        </w:numPr>
        <w:suppressAutoHyphens/>
        <w:spacing w:before="0" w:after="0" w:line="360" w:lineRule="auto"/>
        <w:jc w:val="left"/>
        <w:rPr>
          <w:rFonts w:ascii="宋体" w:hAnsi="宋体" w:cs="宋体" w:hint="eastAsia"/>
          <w:spacing w:val="8"/>
          <w:kern w:val="28"/>
        </w:rPr>
      </w:pPr>
      <w:bookmarkStart w:id="7" w:name="_Toc13887"/>
      <w:r>
        <w:rPr>
          <w:rFonts w:ascii="宋体" w:hAnsi="宋体" w:cs="宋体" w:hint="eastAsia"/>
          <w:spacing w:val="8"/>
          <w:kern w:val="28"/>
        </w:rPr>
        <w:t>创建企业账号</w:t>
      </w:r>
      <w:bookmarkEnd w:id="7"/>
    </w:p>
    <w:p w14:paraId="3AB99D01" w14:textId="6445407C" w:rsidR="00EC69D0" w:rsidRDefault="00000000">
      <w:pPr>
        <w:ind w:leftChars="200" w:left="480" w:firstLineChars="0" w:firstLine="0"/>
        <w:rPr>
          <w:rFonts w:ascii="宋体" w:hAnsi="宋体" w:hint="eastAsia"/>
        </w:rPr>
      </w:pPr>
      <w:r>
        <w:rPr>
          <w:rFonts w:ascii="宋体" w:hAnsi="宋体" w:hint="eastAsia"/>
        </w:rPr>
        <w:t>步骤1：访问</w:t>
      </w:r>
      <w:proofErr w:type="spellStart"/>
      <w:r>
        <w:rPr>
          <w:rFonts w:ascii="宋体" w:hAnsi="宋体" w:hint="eastAsia"/>
        </w:rPr>
        <w:t>OneAccess</w:t>
      </w:r>
      <w:proofErr w:type="spellEnd"/>
      <w:r>
        <w:rPr>
          <w:rFonts w:ascii="宋体" w:hAnsi="宋体" w:hint="eastAsia"/>
        </w:rPr>
        <w:t>平台，创建机构；</w:t>
      </w:r>
    </w:p>
    <w:p w14:paraId="7DC8F485" w14:textId="77777777" w:rsidR="00EC69D0" w:rsidRDefault="00000000">
      <w:pPr>
        <w:pStyle w:val="a0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321E98BA" wp14:editId="5AD5F6F4">
            <wp:extent cx="5273040" cy="2852420"/>
            <wp:effectExtent l="0" t="0" r="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98542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步骤2：创建机构成功后，通过</w:t>
      </w:r>
      <w:proofErr w:type="spellStart"/>
      <w:r>
        <w:rPr>
          <w:rFonts w:ascii="宋体" w:hAnsi="宋体" w:hint="eastAsia"/>
        </w:rPr>
        <w:t>OneAccess</w:t>
      </w:r>
      <w:proofErr w:type="spellEnd"/>
      <w:r>
        <w:rPr>
          <w:rFonts w:ascii="宋体" w:hAnsi="宋体" w:hint="eastAsia"/>
        </w:rPr>
        <w:t>同步至运营管理平台；</w:t>
      </w:r>
    </w:p>
    <w:p w14:paraId="025A0108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5D6FD13F" wp14:editId="25BB393A">
            <wp:extent cx="5267325" cy="2846070"/>
            <wp:effectExtent l="0" t="0" r="571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65165" w14:textId="77777777" w:rsidR="00EC69D0" w:rsidRDefault="00000000">
      <w:pPr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步骤3：同步成功后，直接登录即可。</w:t>
      </w:r>
    </w:p>
    <w:p w14:paraId="0BCD6018" w14:textId="77777777" w:rsidR="00EC69D0" w:rsidRDefault="00EC69D0">
      <w:pPr>
        <w:pStyle w:val="a0"/>
        <w:ind w:firstLineChars="0" w:firstLine="0"/>
        <w:jc w:val="center"/>
        <w:rPr>
          <w:rFonts w:hint="eastAsia"/>
        </w:rPr>
      </w:pPr>
    </w:p>
    <w:p w14:paraId="60EC3F60" w14:textId="77777777" w:rsidR="00EC69D0" w:rsidRDefault="00000000">
      <w:pPr>
        <w:pStyle w:val="2"/>
        <w:numPr>
          <w:ilvl w:val="1"/>
          <w:numId w:val="2"/>
        </w:numPr>
        <w:suppressAutoHyphens/>
        <w:spacing w:before="0" w:after="0" w:line="360" w:lineRule="auto"/>
        <w:jc w:val="left"/>
        <w:rPr>
          <w:rFonts w:ascii="宋体" w:hAnsi="宋体" w:cs="宋体" w:hint="eastAsia"/>
          <w:spacing w:val="8"/>
          <w:kern w:val="28"/>
        </w:rPr>
      </w:pPr>
      <w:bookmarkStart w:id="8" w:name="_Toc9748"/>
      <w:r>
        <w:rPr>
          <w:rFonts w:ascii="宋体" w:hAnsi="宋体" w:cs="宋体" w:hint="eastAsia"/>
          <w:spacing w:val="8"/>
          <w:kern w:val="28"/>
        </w:rPr>
        <w:t>企业账号登录</w:t>
      </w:r>
      <w:bookmarkEnd w:id="8"/>
    </w:p>
    <w:p w14:paraId="62482ABA" w14:textId="77777777" w:rsidR="00EC69D0" w:rsidRDefault="00000000">
      <w:pPr>
        <w:pStyle w:val="a0"/>
        <w:spacing w:after="0"/>
        <w:ind w:leftChars="200" w:left="480" w:firstLineChars="0" w:firstLine="0"/>
        <w:rPr>
          <w:rFonts w:ascii="宋体" w:hAnsi="宋体" w:hint="eastAsia"/>
        </w:rPr>
      </w:pPr>
      <w:r>
        <w:rPr>
          <w:rFonts w:ascii="宋体" w:hAnsi="宋体" w:hint="eastAsia"/>
        </w:rPr>
        <w:t>步骤1：访问公共数据运营管理平台，点击右上角【登录】按钮；</w:t>
      </w:r>
    </w:p>
    <w:p w14:paraId="059C0E25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1A8F29A9" wp14:editId="013DE5BB">
            <wp:extent cx="5264150" cy="2861945"/>
            <wp:effectExtent l="0" t="0" r="889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75C7C" w14:textId="4FC7BB53" w:rsidR="00EC69D0" w:rsidRDefault="00000000">
      <w:pPr>
        <w:pStyle w:val="a0"/>
        <w:spacing w:after="0"/>
        <w:ind w:leftChars="200" w:left="480" w:firstLineChars="0" w:firstLine="0"/>
        <w:rPr>
          <w:rFonts w:ascii="宋体" w:hAnsi="宋体" w:hint="eastAsia"/>
        </w:rPr>
      </w:pPr>
      <w:r>
        <w:rPr>
          <w:rFonts w:ascii="宋体" w:hAnsi="宋体" w:hint="eastAsia"/>
        </w:rPr>
        <w:t>步骤2：点击登录后，跳转到</w:t>
      </w:r>
      <w:proofErr w:type="spellStart"/>
      <w:r>
        <w:rPr>
          <w:rFonts w:ascii="宋体" w:hAnsi="宋体" w:hint="eastAsia"/>
        </w:rPr>
        <w:t>OneAccess</w:t>
      </w:r>
      <w:proofErr w:type="spellEnd"/>
      <w:r>
        <w:rPr>
          <w:rFonts w:ascii="宋体" w:hAnsi="宋体" w:hint="eastAsia"/>
        </w:rPr>
        <w:t>平台，输入创建的账号和密码，点击【登录】；</w:t>
      </w:r>
    </w:p>
    <w:p w14:paraId="3703DFFB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3EA2E64A" wp14:editId="0A6976EF">
            <wp:extent cx="5264150" cy="1862455"/>
            <wp:effectExtent l="0" t="0" r="889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47F58" w14:textId="77777777" w:rsidR="00EC69D0" w:rsidRDefault="00000000">
      <w:pPr>
        <w:pStyle w:val="a0"/>
        <w:spacing w:after="0"/>
        <w:ind w:leftChars="200" w:left="480" w:firstLineChars="0" w:firstLine="0"/>
        <w:rPr>
          <w:rFonts w:ascii="宋体" w:hAnsi="宋体" w:hint="eastAsia"/>
        </w:rPr>
      </w:pPr>
      <w:r>
        <w:rPr>
          <w:rFonts w:ascii="宋体" w:hAnsi="宋体" w:hint="eastAsia"/>
        </w:rPr>
        <w:t>步骤3：登录成功后，跳转至公共数据运营管理平台首页。</w:t>
      </w:r>
    </w:p>
    <w:p w14:paraId="698620AB" w14:textId="77777777" w:rsidR="00EC69D0" w:rsidRDefault="00000000">
      <w:pPr>
        <w:pStyle w:val="a0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0B0469CC" wp14:editId="435B68B6">
            <wp:extent cx="5269230" cy="2594610"/>
            <wp:effectExtent l="0" t="0" r="381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027D2" w14:textId="77777777" w:rsidR="00EC69D0" w:rsidRDefault="00000000">
      <w:pPr>
        <w:pStyle w:val="2"/>
        <w:numPr>
          <w:ilvl w:val="1"/>
          <w:numId w:val="2"/>
        </w:numPr>
        <w:suppressAutoHyphens/>
        <w:spacing w:before="0" w:after="0" w:line="360" w:lineRule="auto"/>
        <w:jc w:val="left"/>
        <w:rPr>
          <w:rFonts w:ascii="宋体" w:hAnsi="宋体" w:cs="宋体" w:hint="eastAsia"/>
          <w:spacing w:val="8"/>
          <w:kern w:val="28"/>
        </w:rPr>
      </w:pPr>
      <w:bookmarkStart w:id="9" w:name="_Toc4643"/>
      <w:r>
        <w:rPr>
          <w:rFonts w:ascii="宋体" w:hAnsi="宋体" w:cs="宋体" w:hint="eastAsia"/>
          <w:spacing w:val="8"/>
          <w:kern w:val="28"/>
        </w:rPr>
        <w:t>申请企业属性</w:t>
      </w:r>
      <w:bookmarkEnd w:id="9"/>
    </w:p>
    <w:p w14:paraId="70248C1C" w14:textId="77777777" w:rsidR="00EC69D0" w:rsidRDefault="00000000">
      <w:pPr>
        <w:pStyle w:val="a0"/>
        <w:spacing w:after="0"/>
        <w:ind w:leftChars="200" w:left="480" w:firstLineChars="0" w:firstLine="0"/>
        <w:rPr>
          <w:rFonts w:ascii="宋体" w:hAnsi="宋体" w:hint="eastAsia"/>
        </w:rPr>
      </w:pPr>
      <w:r>
        <w:rPr>
          <w:rFonts w:ascii="宋体" w:hAnsi="宋体" w:hint="eastAsia"/>
        </w:rPr>
        <w:t>步骤1：访问公共数据运营管理平台，点击右上角【登录】按钮；</w:t>
      </w:r>
    </w:p>
    <w:p w14:paraId="452012CC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24CCF166" wp14:editId="6555A361">
            <wp:extent cx="5264150" cy="2861945"/>
            <wp:effectExtent l="0" t="0" r="889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DE310" w14:textId="3C6A36AB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lastRenderedPageBreak/>
        <w:t>步骤2：点击登录后，跳转到</w:t>
      </w:r>
      <w:proofErr w:type="spellStart"/>
      <w:r>
        <w:rPr>
          <w:rFonts w:ascii="宋体" w:hAnsi="宋体" w:hint="eastAsia"/>
        </w:rPr>
        <w:t>OneAccess</w:t>
      </w:r>
      <w:proofErr w:type="spellEnd"/>
      <w:r>
        <w:rPr>
          <w:rFonts w:ascii="宋体" w:hAnsi="宋体" w:hint="eastAsia"/>
        </w:rPr>
        <w:t>平台，输入创建的账号和密码，点击【登录】，登录成功后，点击前往运营管理平台</w:t>
      </w:r>
    </w:p>
    <w:p w14:paraId="4A7CDD8A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2169AB76" wp14:editId="6DE3A4EE">
            <wp:extent cx="5269230" cy="2193925"/>
            <wp:effectExtent l="0" t="0" r="3810" b="63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FDF06" w14:textId="1FBBCCF8" w:rsidR="00EC69D0" w:rsidRDefault="00000000" w:rsidP="004D2860">
      <w:pPr>
        <w:pStyle w:val="a0"/>
        <w:spacing w:after="0"/>
        <w:ind w:firstLine="480"/>
        <w:rPr>
          <w:rFonts w:hint="eastAsia"/>
        </w:rPr>
      </w:pPr>
      <w:r>
        <w:rPr>
          <w:rFonts w:ascii="宋体" w:hAnsi="宋体" w:hint="eastAsia"/>
        </w:rPr>
        <w:t>步骤3：首次登录后，系统提示需要</w:t>
      </w:r>
      <w:proofErr w:type="gramStart"/>
      <w:r>
        <w:rPr>
          <w:rFonts w:ascii="宋体" w:hAnsi="宋体" w:hint="eastAsia"/>
        </w:rPr>
        <w:t>勾选申请</w:t>
      </w:r>
      <w:proofErr w:type="gramEnd"/>
      <w:r>
        <w:rPr>
          <w:rFonts w:ascii="宋体" w:hAnsi="宋体" w:hint="eastAsia"/>
        </w:rPr>
        <w:t>企业属性，并上</w:t>
      </w:r>
      <w:proofErr w:type="gramStart"/>
      <w:r>
        <w:rPr>
          <w:rFonts w:ascii="宋体" w:hAnsi="宋体" w:hint="eastAsia"/>
        </w:rPr>
        <w:t>传企业</w:t>
      </w:r>
      <w:proofErr w:type="gramEnd"/>
      <w:r>
        <w:rPr>
          <w:rFonts w:ascii="宋体" w:hAnsi="宋体" w:hint="eastAsia"/>
        </w:rPr>
        <w:t>材料，点击提交审核</w:t>
      </w:r>
      <w:r w:rsidR="004D2860">
        <w:rPr>
          <w:rFonts w:ascii="宋体" w:hAnsi="宋体" w:hint="eastAsia"/>
        </w:rPr>
        <w:t>.</w:t>
      </w:r>
    </w:p>
    <w:p w14:paraId="4A0BE4A9" w14:textId="77777777" w:rsidR="00EC69D0" w:rsidRDefault="00EC69D0">
      <w:pPr>
        <w:pStyle w:val="a0"/>
        <w:ind w:firstLine="480"/>
        <w:rPr>
          <w:rFonts w:hint="eastAsia"/>
        </w:rPr>
      </w:pPr>
    </w:p>
    <w:p w14:paraId="45500E6C" w14:textId="77777777" w:rsidR="00EC69D0" w:rsidRDefault="00000000">
      <w:pPr>
        <w:pStyle w:val="2"/>
        <w:numPr>
          <w:ilvl w:val="1"/>
          <w:numId w:val="2"/>
        </w:numPr>
        <w:suppressAutoHyphens/>
        <w:spacing w:before="0" w:after="0" w:line="360" w:lineRule="auto"/>
        <w:jc w:val="left"/>
        <w:rPr>
          <w:rFonts w:ascii="宋体" w:hAnsi="宋体" w:cs="宋体" w:hint="eastAsia"/>
          <w:spacing w:val="8"/>
          <w:kern w:val="28"/>
        </w:rPr>
      </w:pPr>
      <w:bookmarkStart w:id="10" w:name="_Toc17982"/>
      <w:r>
        <w:rPr>
          <w:rFonts w:ascii="宋体" w:hAnsi="宋体" w:cs="宋体" w:hint="eastAsia"/>
          <w:spacing w:val="8"/>
          <w:kern w:val="28"/>
        </w:rPr>
        <w:t>企业创建子账号</w:t>
      </w:r>
      <w:bookmarkEnd w:id="10"/>
    </w:p>
    <w:p w14:paraId="2B4615B5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步骤1：登录公共数据运营管理平台后，点击右上角账号下拉框，前往运营管理平台；</w:t>
      </w:r>
    </w:p>
    <w:p w14:paraId="3ABB9DBE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513B4136" wp14:editId="69418D1B">
            <wp:extent cx="5274310" cy="2311400"/>
            <wp:effectExtent l="0" t="0" r="1397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F4575" w14:textId="25CE8EE9" w:rsidR="00EC69D0" w:rsidRDefault="00897A6B">
      <w:pPr>
        <w:pStyle w:val="a0"/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04D3F5D" wp14:editId="2E848789">
            <wp:extent cx="5267325" cy="2143125"/>
            <wp:effectExtent l="0" t="0" r="9525" b="9525"/>
            <wp:docPr id="358540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408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885A0" w14:textId="77777777" w:rsidR="00EC69D0" w:rsidRDefault="00000000">
      <w:pPr>
        <w:pStyle w:val="a0"/>
        <w:spacing w:after="0"/>
        <w:ind w:leftChars="200" w:left="480" w:firstLineChars="0" w:firstLine="0"/>
        <w:rPr>
          <w:rFonts w:ascii="宋体" w:hAnsi="宋体" w:hint="eastAsia"/>
        </w:rPr>
      </w:pPr>
      <w:r>
        <w:rPr>
          <w:rFonts w:ascii="宋体" w:hAnsi="宋体" w:hint="eastAsia"/>
        </w:rPr>
        <w:t>步骤2：进入系统管理-&gt;用户管理，点击【新建账号】；</w:t>
      </w:r>
    </w:p>
    <w:p w14:paraId="226B2916" w14:textId="7D51DDBE" w:rsidR="00EC69D0" w:rsidRDefault="00897A6B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8B4AF7E" wp14:editId="56BD5D26">
            <wp:extent cx="5267325" cy="2152650"/>
            <wp:effectExtent l="0" t="0" r="9525" b="0"/>
            <wp:docPr id="13066463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64633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4024B" w14:textId="77777777" w:rsidR="00EC69D0" w:rsidRDefault="00000000">
      <w:pPr>
        <w:pStyle w:val="a0"/>
        <w:spacing w:after="0"/>
        <w:ind w:leftChars="200" w:left="480" w:firstLineChars="0" w:firstLine="0"/>
        <w:rPr>
          <w:rFonts w:ascii="宋体" w:hAnsi="宋体" w:hint="eastAsia"/>
        </w:rPr>
      </w:pPr>
      <w:r>
        <w:rPr>
          <w:rFonts w:ascii="宋体" w:hAnsi="宋体" w:hint="eastAsia"/>
        </w:rPr>
        <w:t>步骤3：填写账号信息，赋予账号角色，点击【提交】即可；</w:t>
      </w:r>
    </w:p>
    <w:p w14:paraId="0EA8ADCC" w14:textId="4DB13C68" w:rsidR="00EC69D0" w:rsidRDefault="00897A6B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236731E2" wp14:editId="48F1653F">
            <wp:extent cx="5267325" cy="2657475"/>
            <wp:effectExtent l="0" t="0" r="9525" b="9525"/>
            <wp:docPr id="7584195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41955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02793" w14:textId="77777777" w:rsidR="00EC69D0" w:rsidRDefault="00EC69D0">
      <w:pPr>
        <w:pStyle w:val="a0"/>
        <w:ind w:firstLine="480"/>
        <w:rPr>
          <w:rFonts w:hint="eastAsia"/>
        </w:rPr>
      </w:pPr>
    </w:p>
    <w:p w14:paraId="049B22A6" w14:textId="77777777" w:rsidR="00EC69D0" w:rsidRDefault="00000000">
      <w:pPr>
        <w:pStyle w:val="2"/>
        <w:numPr>
          <w:ilvl w:val="1"/>
          <w:numId w:val="2"/>
        </w:numPr>
        <w:suppressAutoHyphens/>
        <w:spacing w:before="0" w:after="0" w:line="360" w:lineRule="auto"/>
        <w:jc w:val="left"/>
        <w:rPr>
          <w:rFonts w:ascii="宋体" w:hAnsi="宋体" w:cs="宋体" w:hint="eastAsia"/>
          <w:spacing w:val="8"/>
          <w:kern w:val="28"/>
        </w:rPr>
      </w:pPr>
      <w:bookmarkStart w:id="11" w:name="_Toc75"/>
      <w:r>
        <w:rPr>
          <w:rFonts w:ascii="宋体" w:hAnsi="宋体" w:cs="宋体" w:hint="eastAsia"/>
          <w:spacing w:val="8"/>
          <w:kern w:val="28"/>
        </w:rPr>
        <w:lastRenderedPageBreak/>
        <w:t>企业数据入湖登记</w:t>
      </w:r>
      <w:bookmarkEnd w:id="11"/>
    </w:p>
    <w:p w14:paraId="4E8CF1AD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步骤1：使用数据提供方登录系统，进入运营管理平台-&gt;工</w:t>
      </w:r>
      <w:proofErr w:type="gramStart"/>
      <w:r>
        <w:rPr>
          <w:rFonts w:ascii="宋体" w:hAnsi="宋体" w:hint="eastAsia"/>
        </w:rPr>
        <w:t>单中心</w:t>
      </w:r>
      <w:proofErr w:type="gramEnd"/>
      <w:r>
        <w:rPr>
          <w:rFonts w:ascii="宋体" w:hAnsi="宋体" w:hint="eastAsia"/>
        </w:rPr>
        <w:t>-&gt;数据入湖工单，点击【创建工单】；</w:t>
      </w:r>
    </w:p>
    <w:p w14:paraId="10205C9B" w14:textId="462E43AC" w:rsidR="00EC69D0" w:rsidRDefault="00897A6B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7E6F5AC" wp14:editId="726BBFAB">
            <wp:extent cx="5267325" cy="2647950"/>
            <wp:effectExtent l="0" t="0" r="9525" b="0"/>
            <wp:docPr id="2631702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17021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6938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步骤2：填写资源申请信息，点击【提交】；</w:t>
      </w:r>
    </w:p>
    <w:p w14:paraId="000A6B0E" w14:textId="1103745C" w:rsidR="00EC69D0" w:rsidRDefault="00897A6B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C93B953" wp14:editId="5A397F11">
            <wp:extent cx="5267325" cy="2657475"/>
            <wp:effectExtent l="0" t="0" r="9525" b="9525"/>
            <wp:docPr id="19963130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31300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9A62B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步骤3：提交后，由平台运营方审核；</w:t>
      </w:r>
    </w:p>
    <w:p w14:paraId="2F288E4C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步骤4：使用平台运营方登录系统，进入运营管理平台-&gt;工</w:t>
      </w:r>
      <w:proofErr w:type="gramStart"/>
      <w:r>
        <w:rPr>
          <w:rFonts w:ascii="宋体" w:hAnsi="宋体" w:hint="eastAsia"/>
        </w:rPr>
        <w:t>单中心</w:t>
      </w:r>
      <w:proofErr w:type="gramEnd"/>
      <w:r>
        <w:rPr>
          <w:rFonts w:ascii="宋体" w:hAnsi="宋体" w:hint="eastAsia"/>
        </w:rPr>
        <w:t>-&gt;数据入湖工单，点击【审核】；</w:t>
      </w:r>
    </w:p>
    <w:p w14:paraId="41E7D672" w14:textId="400BD9B4" w:rsidR="00EC69D0" w:rsidRDefault="00897A6B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1ABABC1" wp14:editId="51E8D67E">
            <wp:extent cx="5267325" cy="2667000"/>
            <wp:effectExtent l="0" t="0" r="9525" b="0"/>
            <wp:docPr id="10658604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86046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AAF46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步骤5：审核通过，即可添加资源，输入前置机信息；</w:t>
      </w:r>
    </w:p>
    <w:p w14:paraId="78C304CA" w14:textId="2A6E810A" w:rsidR="00EC69D0" w:rsidRDefault="00897A6B">
      <w:pPr>
        <w:pStyle w:val="a0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6C5921CA" wp14:editId="32723553">
            <wp:extent cx="5267325" cy="2657475"/>
            <wp:effectExtent l="0" t="0" r="9525" b="9525"/>
            <wp:docPr id="10686406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64061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BBD08" w14:textId="64FADC5F" w:rsidR="00EC69D0" w:rsidRDefault="00897A6B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06E508B9" wp14:editId="1B8C5D61">
            <wp:extent cx="5267325" cy="2657475"/>
            <wp:effectExtent l="0" t="0" r="9525" b="9525"/>
            <wp:docPr id="8501934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19342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FBB4B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步骤6：填写资源信息后，点击【选择数据项】选择数据表；</w:t>
      </w:r>
    </w:p>
    <w:p w14:paraId="49B0E890" w14:textId="30E8C067" w:rsidR="00EC69D0" w:rsidRDefault="00897A6B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C2A0E33" wp14:editId="246FB21D">
            <wp:extent cx="5257800" cy="2657475"/>
            <wp:effectExtent l="0" t="0" r="0" b="9525"/>
            <wp:docPr id="4265140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1406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6BE9F" w14:textId="77777777" w:rsidR="00EC69D0" w:rsidRDefault="00EC69D0">
      <w:pPr>
        <w:pStyle w:val="a0"/>
        <w:ind w:firstLineChars="0" w:firstLine="0"/>
        <w:rPr>
          <w:rFonts w:hint="eastAsia"/>
        </w:rPr>
      </w:pPr>
    </w:p>
    <w:p w14:paraId="235B993A" w14:textId="77777777" w:rsidR="00EC69D0" w:rsidRDefault="00000000">
      <w:pPr>
        <w:pStyle w:val="2"/>
        <w:numPr>
          <w:ilvl w:val="1"/>
          <w:numId w:val="2"/>
        </w:numPr>
        <w:suppressAutoHyphens/>
        <w:spacing w:before="0" w:after="0" w:line="360" w:lineRule="auto"/>
        <w:jc w:val="left"/>
        <w:rPr>
          <w:rFonts w:ascii="宋体" w:hAnsi="宋体" w:cs="宋体" w:hint="eastAsia"/>
          <w:spacing w:val="8"/>
          <w:kern w:val="28"/>
        </w:rPr>
      </w:pPr>
      <w:bookmarkStart w:id="12" w:name="_Toc20858"/>
      <w:r>
        <w:rPr>
          <w:rFonts w:ascii="宋体" w:hAnsi="宋体" w:cs="宋体" w:hint="eastAsia"/>
          <w:spacing w:val="8"/>
          <w:kern w:val="28"/>
        </w:rPr>
        <w:t>企业进行数据编目</w:t>
      </w:r>
      <w:bookmarkEnd w:id="12"/>
    </w:p>
    <w:p w14:paraId="0C121A25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步骤1：使用数据提供方登录系统，进入运营管理平台-&gt;资源编目-&gt;待编目，</w:t>
      </w:r>
      <w:proofErr w:type="gramStart"/>
      <w:r>
        <w:rPr>
          <w:rFonts w:ascii="宋体" w:hAnsi="宋体" w:hint="eastAsia"/>
        </w:rPr>
        <w:t>选择库表页面</w:t>
      </w:r>
      <w:proofErr w:type="gramEnd"/>
      <w:r>
        <w:rPr>
          <w:rFonts w:ascii="宋体" w:hAnsi="宋体" w:hint="eastAsia"/>
        </w:rPr>
        <w:t>，选择需要编目的资源，点击【编目】；</w:t>
      </w:r>
    </w:p>
    <w:p w14:paraId="2D81A947" w14:textId="6DDD5877" w:rsidR="00EC69D0" w:rsidRDefault="00897A6B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5F97C0FE" wp14:editId="6B149856">
            <wp:extent cx="5274310" cy="2265680"/>
            <wp:effectExtent l="0" t="0" r="2540" b="1270"/>
            <wp:docPr id="4279555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95556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7C63B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步骤2：选择编目目录，数据提供方只能对企业数据目录进行编目；</w:t>
      </w:r>
    </w:p>
    <w:p w14:paraId="768CC389" w14:textId="3D311CFE" w:rsidR="00EC69D0" w:rsidRDefault="00897A6B">
      <w:pPr>
        <w:pStyle w:val="a1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20321584" wp14:editId="3C70293E">
            <wp:extent cx="5267325" cy="1247775"/>
            <wp:effectExtent l="0" t="0" r="9525" b="9525"/>
            <wp:docPr id="17111237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12372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65383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步骤3：填写目录的基本信息，点击【提交审核】，由授权运营方进行审核，或者点击【暂存】按钮，只保存数据，不提交审核；</w:t>
      </w:r>
    </w:p>
    <w:p w14:paraId="6C2E7C10" w14:textId="146C3E68" w:rsidR="00EC69D0" w:rsidRDefault="00897A6B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7A2C778" wp14:editId="5ACAF619">
            <wp:extent cx="5267325" cy="2686050"/>
            <wp:effectExtent l="0" t="0" r="9525" b="0"/>
            <wp:docPr id="8673577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35771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A69D9" w14:textId="77777777" w:rsidR="00EC69D0" w:rsidRDefault="00EC69D0">
      <w:pPr>
        <w:pStyle w:val="a0"/>
        <w:ind w:firstLine="480"/>
        <w:rPr>
          <w:rFonts w:hint="eastAsia"/>
        </w:rPr>
      </w:pPr>
    </w:p>
    <w:p w14:paraId="7D9B835E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步骤4：使用授权运营方登录系统，进入运营管理平台-&gt;工</w:t>
      </w:r>
      <w:proofErr w:type="gramStart"/>
      <w:r>
        <w:rPr>
          <w:rFonts w:ascii="宋体" w:hAnsi="宋体" w:hint="eastAsia"/>
        </w:rPr>
        <w:t>单中心</w:t>
      </w:r>
      <w:proofErr w:type="gramEnd"/>
      <w:r>
        <w:rPr>
          <w:rFonts w:ascii="宋体" w:hAnsi="宋体" w:hint="eastAsia"/>
        </w:rPr>
        <w:t>-&gt;数据编目工单，选择需要审核的数据，点击【审核】；</w:t>
      </w:r>
    </w:p>
    <w:p w14:paraId="520BAFAC" w14:textId="7D15AF16" w:rsidR="00EC69D0" w:rsidRDefault="00897A6B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3EAD634" wp14:editId="2328626F">
            <wp:extent cx="5267325" cy="2657475"/>
            <wp:effectExtent l="0" t="0" r="9525" b="9525"/>
            <wp:docPr id="1339598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5988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F4383" w14:textId="77777777" w:rsidR="00EC69D0" w:rsidRDefault="00EC69D0">
      <w:pPr>
        <w:pStyle w:val="a0"/>
        <w:ind w:firstLine="480"/>
        <w:rPr>
          <w:rFonts w:hint="eastAsia"/>
        </w:rPr>
      </w:pPr>
    </w:p>
    <w:p w14:paraId="52ADACE4" w14:textId="77777777" w:rsidR="00EC69D0" w:rsidRDefault="00000000">
      <w:pPr>
        <w:pStyle w:val="2"/>
        <w:numPr>
          <w:ilvl w:val="1"/>
          <w:numId w:val="2"/>
        </w:numPr>
        <w:suppressAutoHyphens/>
        <w:spacing w:before="0" w:after="0" w:line="360" w:lineRule="auto"/>
        <w:jc w:val="left"/>
        <w:rPr>
          <w:rFonts w:ascii="宋体" w:hAnsi="宋体" w:cs="宋体" w:hint="eastAsia"/>
          <w:spacing w:val="8"/>
          <w:kern w:val="28"/>
        </w:rPr>
      </w:pPr>
      <w:bookmarkStart w:id="13" w:name="_Toc6298"/>
      <w:r>
        <w:rPr>
          <w:rFonts w:ascii="宋体" w:hAnsi="宋体" w:cs="宋体" w:hint="eastAsia"/>
          <w:spacing w:val="8"/>
          <w:kern w:val="28"/>
        </w:rPr>
        <w:t>企业开发申请</w:t>
      </w:r>
      <w:bookmarkEnd w:id="13"/>
    </w:p>
    <w:p w14:paraId="6BCE786C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步骤1：使用开发利用方登录系统，进入运营管理平台-&gt;开发场景管理-&gt;全部场景，点击【发起】按钮；</w:t>
      </w:r>
    </w:p>
    <w:p w14:paraId="6AEEC004" w14:textId="0FE5FC77" w:rsidR="00EC69D0" w:rsidRDefault="00897A6B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5132B6A" wp14:editId="4B752E3D">
            <wp:extent cx="5267325" cy="2505075"/>
            <wp:effectExtent l="0" t="0" r="9525" b="9525"/>
            <wp:docPr id="17028438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84382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95229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步骤2：填写场景描述信息，点击【下一步】；</w:t>
      </w:r>
    </w:p>
    <w:p w14:paraId="6BE1E0B5" w14:textId="238A78E0" w:rsidR="00EC69D0" w:rsidRDefault="00897A6B">
      <w:pPr>
        <w:pStyle w:val="a0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24BF2A8" wp14:editId="06A8E33D">
            <wp:extent cx="5267325" cy="2657475"/>
            <wp:effectExtent l="0" t="0" r="9525" b="9525"/>
            <wp:docPr id="315481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818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67C95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步骤3：点击【选择成员】，选择当前企业的开发人员，点击【下一步】；</w:t>
      </w:r>
    </w:p>
    <w:p w14:paraId="039651A6" w14:textId="08FD5665" w:rsidR="00EC69D0" w:rsidRDefault="00897A6B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9E8106B" wp14:editId="56CACDC2">
            <wp:extent cx="5267325" cy="2647950"/>
            <wp:effectExtent l="0" t="0" r="9525" b="0"/>
            <wp:docPr id="9460478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047822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707E6" w14:textId="52F93BBC" w:rsidR="00EC69D0" w:rsidRDefault="00897A6B">
      <w:pPr>
        <w:pStyle w:val="a0"/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E7584F2" wp14:editId="3D7A1619">
            <wp:extent cx="5267325" cy="2657475"/>
            <wp:effectExtent l="0" t="0" r="9525" b="9525"/>
            <wp:docPr id="13549036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903676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6DE0B" w14:textId="77777777" w:rsidR="00EC69D0" w:rsidRDefault="00EC69D0">
      <w:pPr>
        <w:ind w:firstLineChars="0" w:firstLine="0"/>
        <w:rPr>
          <w:rFonts w:hint="eastAsia"/>
        </w:rPr>
      </w:pPr>
    </w:p>
    <w:p w14:paraId="3F011D85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步骤4：选择资源目录，点击【下一步】完成提交，提交后由授权运营方进行授权；</w:t>
      </w:r>
    </w:p>
    <w:p w14:paraId="28D642C5" w14:textId="29733153" w:rsidR="00EC69D0" w:rsidRDefault="00897A6B">
      <w:pPr>
        <w:pStyle w:val="a0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3381771" wp14:editId="59E81F2B">
            <wp:extent cx="5267325" cy="2657475"/>
            <wp:effectExtent l="0" t="0" r="9525" b="9525"/>
            <wp:docPr id="12318959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895975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C5609" w14:textId="12642DC3" w:rsidR="00EC69D0" w:rsidRDefault="00897A6B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83C5C78" wp14:editId="2EB43E23">
            <wp:extent cx="5267325" cy="2647950"/>
            <wp:effectExtent l="0" t="0" r="9525" b="0"/>
            <wp:docPr id="15617556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755615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D6246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步骤5：使用授权运营方登录系统，进入运营管理平台-&gt;开发场景管理-&gt;待授权场景，点击【授权】按钮，授权通过后，再由平台运营方进行审核；</w:t>
      </w:r>
    </w:p>
    <w:p w14:paraId="5C7FEA73" w14:textId="77777777" w:rsidR="00EC69D0" w:rsidRDefault="00EC69D0">
      <w:pPr>
        <w:ind w:firstLineChars="0" w:firstLine="0"/>
        <w:rPr>
          <w:rFonts w:hint="eastAsia"/>
        </w:rPr>
      </w:pPr>
    </w:p>
    <w:p w14:paraId="32522182" w14:textId="4E87508F" w:rsidR="00EC69D0" w:rsidRDefault="00897A6B">
      <w:pPr>
        <w:pStyle w:val="a0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382A6B32" wp14:editId="4E5F308F">
            <wp:extent cx="5267325" cy="2657475"/>
            <wp:effectExtent l="0" t="0" r="9525" b="9525"/>
            <wp:docPr id="14324804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48045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C4901" w14:textId="63386699" w:rsidR="00EC69D0" w:rsidRDefault="00897A6B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05C4E29D" wp14:editId="6D364B24">
            <wp:extent cx="5257800" cy="1552575"/>
            <wp:effectExtent l="0" t="0" r="0" b="9525"/>
            <wp:docPr id="5118417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841763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95780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步骤6：使用平台运营方登录系统，进入运营管理平台-&gt;开发场景管理-&gt;待审核场景，点击【审核】按钮，完成审核；</w:t>
      </w:r>
    </w:p>
    <w:p w14:paraId="06CE7C74" w14:textId="78F00B34" w:rsidR="00EC69D0" w:rsidRDefault="00897A6B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BEAD33C" wp14:editId="770BDAEA">
            <wp:extent cx="5274310" cy="2046605"/>
            <wp:effectExtent l="0" t="0" r="2540" b="0"/>
            <wp:docPr id="1831709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70904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93566" w14:textId="77777777" w:rsidR="00EC69D0" w:rsidRDefault="00EC69D0">
      <w:pPr>
        <w:pStyle w:val="a0"/>
        <w:ind w:firstLine="480"/>
        <w:rPr>
          <w:rFonts w:hint="eastAsia"/>
        </w:rPr>
      </w:pPr>
    </w:p>
    <w:p w14:paraId="3CD259EE" w14:textId="77777777" w:rsidR="00EC69D0" w:rsidRDefault="00000000">
      <w:pPr>
        <w:pStyle w:val="2"/>
        <w:numPr>
          <w:ilvl w:val="1"/>
          <w:numId w:val="2"/>
        </w:numPr>
        <w:suppressAutoHyphens/>
        <w:spacing w:before="0" w:after="0" w:line="360" w:lineRule="auto"/>
        <w:jc w:val="left"/>
        <w:rPr>
          <w:rFonts w:ascii="宋体" w:hAnsi="宋体" w:cs="宋体" w:hint="eastAsia"/>
          <w:spacing w:val="8"/>
          <w:kern w:val="28"/>
        </w:rPr>
      </w:pPr>
      <w:bookmarkStart w:id="14" w:name="_Toc10532"/>
      <w:r>
        <w:rPr>
          <w:rFonts w:ascii="宋体" w:hAnsi="宋体" w:cs="宋体" w:hint="eastAsia"/>
          <w:spacing w:val="8"/>
          <w:kern w:val="28"/>
        </w:rPr>
        <w:t>企业进行产品注册</w:t>
      </w:r>
      <w:bookmarkEnd w:id="14"/>
    </w:p>
    <w:p w14:paraId="6CD0CB10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步骤1：使用开发利用方登录系统，进入运营管理平台-&gt;工</w:t>
      </w:r>
      <w:proofErr w:type="gramStart"/>
      <w:r>
        <w:rPr>
          <w:rFonts w:ascii="宋体" w:hAnsi="宋体" w:hint="eastAsia"/>
        </w:rPr>
        <w:t>单中心</w:t>
      </w:r>
      <w:proofErr w:type="gramEnd"/>
      <w:r>
        <w:rPr>
          <w:rFonts w:ascii="宋体" w:hAnsi="宋体" w:hint="eastAsia"/>
        </w:rPr>
        <w:t>-&gt;产品注册工单，点击【产品注册】按钮；</w:t>
      </w:r>
    </w:p>
    <w:p w14:paraId="210B0938" w14:textId="673003C7" w:rsidR="00EC69D0" w:rsidRDefault="00897A6B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380DE526" wp14:editId="081CC650">
            <wp:extent cx="5267325" cy="2667000"/>
            <wp:effectExtent l="0" t="0" r="9525" b="0"/>
            <wp:docPr id="155828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2858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D6C1B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步骤2：选择API接口，点击【确定】按钮；</w:t>
      </w:r>
    </w:p>
    <w:p w14:paraId="63D91B94" w14:textId="317F4833" w:rsidR="00EC69D0" w:rsidRDefault="00897A6B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B01AA42" wp14:editId="09EDAF19">
            <wp:extent cx="5267325" cy="1438275"/>
            <wp:effectExtent l="0" t="0" r="9525" b="9525"/>
            <wp:docPr id="19267898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789847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3D974" w14:textId="77777777" w:rsidR="00EC69D0" w:rsidRDefault="00000000">
      <w:pPr>
        <w:pStyle w:val="a0"/>
        <w:spacing w:after="0"/>
        <w:ind w:firstLine="480"/>
        <w:rPr>
          <w:rFonts w:hint="eastAsia"/>
        </w:rPr>
      </w:pPr>
      <w:r>
        <w:rPr>
          <w:rFonts w:ascii="宋体" w:hAnsi="宋体" w:hint="eastAsia"/>
        </w:rPr>
        <w:t>步骤3：填写产品注册信息，开发环境接口从ROMA平台获取，点击【提交】，由授权运营方审核；</w:t>
      </w:r>
    </w:p>
    <w:p w14:paraId="7DBA0510" w14:textId="512B7BBD" w:rsidR="00EC69D0" w:rsidRDefault="00897A6B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C36DFB3" wp14:editId="303087EE">
            <wp:extent cx="5267325" cy="2657475"/>
            <wp:effectExtent l="0" t="0" r="9525" b="9525"/>
            <wp:docPr id="19714048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404889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1336B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步骤4：使用授权运营方登录系统，进入运营管理平台-&gt;工</w:t>
      </w:r>
      <w:proofErr w:type="gramStart"/>
      <w:r>
        <w:rPr>
          <w:rFonts w:ascii="宋体" w:hAnsi="宋体" w:hint="eastAsia"/>
        </w:rPr>
        <w:t>单中心</w:t>
      </w:r>
      <w:proofErr w:type="gramEnd"/>
      <w:r>
        <w:rPr>
          <w:rFonts w:ascii="宋体" w:hAnsi="宋体" w:hint="eastAsia"/>
        </w:rPr>
        <w:t>-&gt;产品注册工单，点击【审核】按钮；</w:t>
      </w:r>
    </w:p>
    <w:p w14:paraId="7FFE6C67" w14:textId="77777777" w:rsidR="00EC69D0" w:rsidRDefault="00EC69D0">
      <w:pPr>
        <w:ind w:firstLineChars="0" w:firstLine="0"/>
        <w:rPr>
          <w:rFonts w:ascii="宋体" w:hAnsi="宋体" w:hint="eastAsia"/>
        </w:rPr>
      </w:pPr>
    </w:p>
    <w:p w14:paraId="5E91B822" w14:textId="271693CB" w:rsidR="00EC69D0" w:rsidRDefault="00897A6B">
      <w:pPr>
        <w:pStyle w:val="a0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2830A804" wp14:editId="6DAA700D">
            <wp:extent cx="5267325" cy="2667000"/>
            <wp:effectExtent l="0" t="0" r="9525" b="0"/>
            <wp:docPr id="321865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86524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1CEFD" w14:textId="77777777" w:rsidR="00EC69D0" w:rsidRDefault="00000000">
      <w:pPr>
        <w:pStyle w:val="2"/>
        <w:numPr>
          <w:ilvl w:val="1"/>
          <w:numId w:val="2"/>
        </w:numPr>
        <w:suppressAutoHyphens/>
        <w:spacing w:before="0" w:after="0" w:line="360" w:lineRule="auto"/>
        <w:jc w:val="left"/>
        <w:rPr>
          <w:rFonts w:ascii="宋体" w:hAnsi="宋体" w:cs="宋体" w:hint="eastAsia"/>
          <w:spacing w:val="8"/>
          <w:kern w:val="28"/>
        </w:rPr>
      </w:pPr>
      <w:bookmarkStart w:id="15" w:name="_Toc17401"/>
      <w:r>
        <w:rPr>
          <w:rFonts w:ascii="宋体" w:hAnsi="宋体" w:cs="宋体" w:hint="eastAsia"/>
          <w:spacing w:val="8"/>
          <w:kern w:val="28"/>
        </w:rPr>
        <w:t>企业进行数据产品编目</w:t>
      </w:r>
      <w:bookmarkEnd w:id="15"/>
    </w:p>
    <w:p w14:paraId="387E8332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步骤1：使用开发利用方登录系统，进入运营管理平台-&gt;数据产品管理-&gt;数据产品编目，点击【产品编目】按钮；</w:t>
      </w:r>
    </w:p>
    <w:p w14:paraId="687BF359" w14:textId="26A50460" w:rsidR="00EC69D0" w:rsidRDefault="00897A6B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3A59511" wp14:editId="22547DE0">
            <wp:extent cx="5267325" cy="2638425"/>
            <wp:effectExtent l="0" t="0" r="9525" b="9525"/>
            <wp:docPr id="15472860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286065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8388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步骤2：填写数据产品编目信息，数据产品下</w:t>
      </w:r>
      <w:proofErr w:type="gramStart"/>
      <w:r>
        <w:rPr>
          <w:rFonts w:ascii="宋体" w:hAnsi="宋体" w:hint="eastAsia"/>
        </w:rPr>
        <w:t>拉选择</w:t>
      </w:r>
      <w:proofErr w:type="gramEnd"/>
      <w:r>
        <w:rPr>
          <w:rFonts w:ascii="宋体" w:hAnsi="宋体" w:hint="eastAsia"/>
        </w:rPr>
        <w:t>的数据来源为审核通过的产品注册工单，点击【下一步】；</w:t>
      </w:r>
    </w:p>
    <w:p w14:paraId="3149EF52" w14:textId="346DC780" w:rsidR="00EC69D0" w:rsidRDefault="00897A6B">
      <w:pPr>
        <w:pStyle w:val="a0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28B4087" wp14:editId="633782BC">
            <wp:extent cx="5267325" cy="2638425"/>
            <wp:effectExtent l="0" t="0" r="9525" b="9525"/>
            <wp:docPr id="14534888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488839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EDA74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步骤3：填写产品基本信息，点击【保存草稿】-&gt;只保存数据，不提交；点击【提交】-&gt;先由授权运营方审核，再由平台运营方审核；</w:t>
      </w:r>
    </w:p>
    <w:p w14:paraId="43BF80C9" w14:textId="68DE25DB" w:rsidR="00EC69D0" w:rsidRDefault="00897A6B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D5F2025" wp14:editId="35610043">
            <wp:extent cx="5267325" cy="2638425"/>
            <wp:effectExtent l="0" t="0" r="9525" b="9525"/>
            <wp:docPr id="14502511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251163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C878C" w14:textId="77777777" w:rsidR="00EC69D0" w:rsidRDefault="00EC69D0">
      <w:pPr>
        <w:pStyle w:val="a0"/>
        <w:ind w:firstLine="480"/>
        <w:rPr>
          <w:rFonts w:hint="eastAsia"/>
        </w:rPr>
      </w:pPr>
    </w:p>
    <w:p w14:paraId="6FA8C83E" w14:textId="77777777" w:rsidR="00EC69D0" w:rsidRDefault="00000000">
      <w:pPr>
        <w:pStyle w:val="2"/>
        <w:numPr>
          <w:ilvl w:val="1"/>
          <w:numId w:val="2"/>
        </w:numPr>
        <w:suppressAutoHyphens/>
        <w:spacing w:before="0" w:after="0" w:line="360" w:lineRule="auto"/>
        <w:jc w:val="left"/>
        <w:rPr>
          <w:rFonts w:ascii="宋体" w:hAnsi="宋体" w:cs="宋体" w:hint="eastAsia"/>
          <w:spacing w:val="8"/>
          <w:kern w:val="28"/>
        </w:rPr>
      </w:pPr>
      <w:bookmarkStart w:id="16" w:name="_Toc21394"/>
      <w:r>
        <w:rPr>
          <w:rFonts w:ascii="宋体" w:hAnsi="宋体" w:cs="宋体" w:hint="eastAsia"/>
          <w:spacing w:val="8"/>
          <w:kern w:val="28"/>
        </w:rPr>
        <w:t>企业上架产品</w:t>
      </w:r>
      <w:bookmarkEnd w:id="16"/>
    </w:p>
    <w:p w14:paraId="3916F02E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步骤1：使用开发利用方登录系统，进入运营管理平台-&gt;数据产品管理-&gt;产品中心，点击【上架】按钮；</w:t>
      </w:r>
    </w:p>
    <w:p w14:paraId="2F7B4281" w14:textId="5ECB3C47" w:rsidR="00EC69D0" w:rsidRDefault="00897A6B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35D45BC4" wp14:editId="2ED13E3A">
            <wp:extent cx="5267325" cy="2657475"/>
            <wp:effectExtent l="0" t="0" r="9525" b="9525"/>
            <wp:docPr id="15850365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036566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30C3B" w14:textId="6DD65F17" w:rsidR="00EC69D0" w:rsidRDefault="00897A6B">
      <w:pPr>
        <w:pStyle w:val="a0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540AE91E" wp14:editId="419E162A">
            <wp:extent cx="5267325" cy="1895475"/>
            <wp:effectExtent l="0" t="0" r="9525" b="9525"/>
            <wp:docPr id="18176284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628473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90435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lastRenderedPageBreak/>
        <w:t>步骤2：上架成功后，即可在首页数据市场中展示；</w:t>
      </w:r>
    </w:p>
    <w:p w14:paraId="2F5337C0" w14:textId="10E5588D" w:rsidR="00EC69D0" w:rsidRDefault="00897A6B">
      <w:pPr>
        <w:pStyle w:val="a0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982CF19" wp14:editId="3A4FBC90">
            <wp:extent cx="5267325" cy="1895475"/>
            <wp:effectExtent l="0" t="0" r="9525" b="9525"/>
            <wp:docPr id="6397176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717692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E9A11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066C40E6" wp14:editId="020274DA">
            <wp:extent cx="5267960" cy="2669540"/>
            <wp:effectExtent l="0" t="0" r="5080" b="12700"/>
            <wp:docPr id="4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9456F" w14:textId="77777777" w:rsidR="00EC69D0" w:rsidRDefault="00EC69D0">
      <w:pPr>
        <w:pStyle w:val="a0"/>
        <w:ind w:firstLine="480"/>
        <w:rPr>
          <w:rFonts w:hint="eastAsia"/>
        </w:rPr>
      </w:pPr>
    </w:p>
    <w:p w14:paraId="29A98333" w14:textId="77777777" w:rsidR="00EC69D0" w:rsidRDefault="00000000">
      <w:pPr>
        <w:pStyle w:val="2"/>
        <w:numPr>
          <w:ilvl w:val="1"/>
          <w:numId w:val="2"/>
        </w:numPr>
        <w:suppressAutoHyphens/>
        <w:spacing w:before="0" w:after="0" w:line="360" w:lineRule="auto"/>
        <w:jc w:val="left"/>
        <w:rPr>
          <w:rFonts w:ascii="宋体" w:hAnsi="宋体" w:cs="宋体" w:hint="eastAsia"/>
          <w:spacing w:val="8"/>
          <w:kern w:val="28"/>
        </w:rPr>
      </w:pPr>
      <w:bookmarkStart w:id="17" w:name="_Toc29741"/>
      <w:r>
        <w:rPr>
          <w:rFonts w:ascii="宋体" w:hAnsi="宋体" w:cs="宋体" w:hint="eastAsia"/>
          <w:spacing w:val="8"/>
          <w:kern w:val="28"/>
        </w:rPr>
        <w:t>企业订购产品</w:t>
      </w:r>
      <w:bookmarkEnd w:id="17"/>
    </w:p>
    <w:p w14:paraId="671B0721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步骤1：使用数据需求方登录系统，进入首页-&gt;数据市场，选择其中一个商品，点击商品名称，进入商品详情页；</w:t>
      </w:r>
    </w:p>
    <w:p w14:paraId="12ED6165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334972A3" wp14:editId="23BFADD6">
            <wp:extent cx="5264150" cy="2660650"/>
            <wp:effectExtent l="0" t="0" r="8890" b="6350"/>
            <wp:docPr id="4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E2274" w14:textId="77777777" w:rsidR="00EC69D0" w:rsidRDefault="00000000">
      <w:pPr>
        <w:pStyle w:val="a0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0B7CB453" wp14:editId="4A1E95DD">
            <wp:extent cx="5269230" cy="2660015"/>
            <wp:effectExtent l="0" t="0" r="3810" b="6985"/>
            <wp:docPr id="4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C8FEA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步骤3：点击【立即订阅】，填写订阅信息，点击【确定】，提交后需要授权运营方审核；</w:t>
      </w:r>
    </w:p>
    <w:p w14:paraId="7269BA54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12682497" wp14:editId="40507E83">
            <wp:extent cx="5267325" cy="2657475"/>
            <wp:effectExtent l="0" t="0" r="5715" b="9525"/>
            <wp:docPr id="4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E1CCE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lastRenderedPageBreak/>
        <w:t>步骤4：使用授权运营方登录系统，进入数据产品管理-&gt;产新品订阅，点击【审核】</w:t>
      </w:r>
    </w:p>
    <w:p w14:paraId="6743E114" w14:textId="5DAFB4A7" w:rsidR="00EC69D0" w:rsidRDefault="00897A6B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38B25A9D" wp14:editId="2D4AFAC0">
            <wp:extent cx="5267325" cy="2657475"/>
            <wp:effectExtent l="0" t="0" r="9525" b="9525"/>
            <wp:docPr id="2321461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46199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69D0">
      <w:footerReference w:type="default" r:id="rId60"/>
      <w:footerReference w:type="first" r:id="rId61"/>
      <w:pgSz w:w="11906" w:h="16838"/>
      <w:pgMar w:top="1440" w:right="1800" w:bottom="1440" w:left="1800" w:header="964" w:footer="964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B518F7" w14:textId="77777777" w:rsidR="00FF236A" w:rsidRDefault="00FF236A">
      <w:pPr>
        <w:spacing w:line="240" w:lineRule="auto"/>
        <w:ind w:firstLine="480"/>
        <w:rPr>
          <w:rFonts w:hint="eastAsia"/>
        </w:rPr>
      </w:pPr>
      <w:r>
        <w:separator/>
      </w:r>
    </w:p>
  </w:endnote>
  <w:endnote w:type="continuationSeparator" w:id="0">
    <w:p w14:paraId="49CB8F33" w14:textId="77777777" w:rsidR="00FF236A" w:rsidRDefault="00FF236A">
      <w:pPr>
        <w:spacing w:line="240" w:lineRule="auto"/>
        <w:ind w:firstLine="480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6971D1" w14:textId="77777777" w:rsidR="00EC69D0" w:rsidRDefault="00EC69D0">
    <w:pPr>
      <w:pStyle w:val="a7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A59CA5" w14:textId="77777777" w:rsidR="00EC69D0" w:rsidRDefault="00EC69D0">
    <w:pPr>
      <w:pStyle w:val="a7"/>
      <w:ind w:firstLine="360"/>
      <w:jc w:val="center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55D477" w14:textId="77777777" w:rsidR="00EC69D0" w:rsidRDefault="00EC69D0">
    <w:pPr>
      <w:pStyle w:val="a7"/>
      <w:ind w:firstLineChars="0" w:firstLine="0"/>
      <w:rPr>
        <w:rFonts w:hint="eastAsi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AA5530" w14:textId="77777777" w:rsidR="00EC69D0" w:rsidRDefault="00000000">
    <w:pPr>
      <w:pStyle w:val="a7"/>
      <w:ind w:firstLine="420"/>
      <w:jc w:val="center"/>
      <w:rPr>
        <w:rFonts w:ascii="宋体" w:hAnsi="宋体" w:hint="eastAsia"/>
        <w:sz w:val="21"/>
        <w:szCs w:val="21"/>
      </w:rPr>
    </w:pPr>
    <w:r>
      <w:rPr>
        <w:rFonts w:ascii="宋体" w:hAnsi="宋体" w:hint="eastAsia"/>
        <w:sz w:val="21"/>
        <w:szCs w:val="21"/>
      </w:rPr>
      <w:t>第</w:t>
    </w:r>
    <w:sdt>
      <w:sdtPr>
        <w:rPr>
          <w:rFonts w:ascii="宋体" w:hAnsi="宋体"/>
          <w:sz w:val="21"/>
          <w:szCs w:val="21"/>
        </w:rPr>
        <w:id w:val="1455834693"/>
      </w:sdtPr>
      <w:sdtContent>
        <w:r>
          <w:rPr>
            <w:rFonts w:ascii="宋体" w:hAnsi="宋体"/>
            <w:sz w:val="21"/>
            <w:szCs w:val="21"/>
          </w:rPr>
          <w:fldChar w:fldCharType="begin"/>
        </w:r>
        <w:r>
          <w:rPr>
            <w:rFonts w:ascii="宋体" w:hAnsi="宋体"/>
            <w:sz w:val="21"/>
            <w:szCs w:val="21"/>
          </w:rPr>
          <w:instrText>PAGE   \* MERGEFORMAT</w:instrText>
        </w:r>
        <w:r>
          <w:rPr>
            <w:rFonts w:ascii="宋体" w:hAnsi="宋体"/>
            <w:sz w:val="21"/>
            <w:szCs w:val="21"/>
          </w:rPr>
          <w:fldChar w:fldCharType="separate"/>
        </w:r>
        <w:r>
          <w:rPr>
            <w:rFonts w:ascii="宋体" w:hAnsi="宋体"/>
            <w:sz w:val="21"/>
            <w:szCs w:val="21"/>
            <w:lang w:val="zh-CN"/>
          </w:rPr>
          <w:t>17</w:t>
        </w:r>
        <w:r>
          <w:rPr>
            <w:rFonts w:ascii="宋体" w:hAnsi="宋体"/>
            <w:sz w:val="21"/>
            <w:szCs w:val="21"/>
          </w:rPr>
          <w:fldChar w:fldCharType="end"/>
        </w:r>
        <w:r>
          <w:rPr>
            <w:rFonts w:ascii="宋体" w:hAnsi="宋体" w:hint="eastAsia"/>
            <w:sz w:val="21"/>
            <w:szCs w:val="21"/>
          </w:rPr>
          <w:t>页</w:t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3D96F9" w14:textId="77777777" w:rsidR="00EC69D0" w:rsidRDefault="00000000">
    <w:pPr>
      <w:pStyle w:val="a7"/>
      <w:ind w:firstLine="420"/>
      <w:jc w:val="center"/>
      <w:rPr>
        <w:rFonts w:ascii="宋体" w:hAnsi="宋体" w:hint="eastAsia"/>
        <w:sz w:val="21"/>
        <w:szCs w:val="21"/>
      </w:rPr>
    </w:pPr>
    <w:r>
      <w:rPr>
        <w:rFonts w:ascii="宋体" w:hAnsi="宋体" w:hint="eastAsia"/>
        <w:sz w:val="21"/>
        <w:szCs w:val="21"/>
      </w:rPr>
      <w:t>第</w:t>
    </w:r>
    <w:sdt>
      <w:sdtPr>
        <w:rPr>
          <w:rFonts w:ascii="宋体" w:hAnsi="宋体"/>
          <w:sz w:val="21"/>
          <w:szCs w:val="21"/>
        </w:rPr>
        <w:id w:val="1770201057"/>
        <w:showingPlcHdr/>
      </w:sdtPr>
      <w:sdtContent>
        <w:r>
          <w:rPr>
            <w:rFonts w:ascii="宋体" w:hAnsi="宋体"/>
            <w:sz w:val="21"/>
            <w:szCs w:val="21"/>
          </w:rPr>
          <w:fldChar w:fldCharType="begin"/>
        </w:r>
        <w:r>
          <w:rPr>
            <w:rFonts w:ascii="宋体" w:hAnsi="宋体"/>
            <w:sz w:val="21"/>
            <w:szCs w:val="21"/>
          </w:rPr>
          <w:instrText>PAGE   \* MERGEFORMAT</w:instrText>
        </w:r>
        <w:r>
          <w:rPr>
            <w:rFonts w:ascii="宋体" w:hAnsi="宋体"/>
            <w:sz w:val="21"/>
            <w:szCs w:val="21"/>
          </w:rPr>
          <w:fldChar w:fldCharType="separate"/>
        </w:r>
        <w:r>
          <w:rPr>
            <w:rFonts w:ascii="宋体" w:hAnsi="宋体"/>
            <w:sz w:val="21"/>
            <w:szCs w:val="21"/>
            <w:lang w:val="zh-CN"/>
          </w:rPr>
          <w:t>1</w:t>
        </w:r>
        <w:r>
          <w:rPr>
            <w:rFonts w:ascii="宋体" w:hAnsi="宋体"/>
            <w:sz w:val="21"/>
            <w:szCs w:val="21"/>
          </w:rPr>
          <w:fldChar w:fldCharType="end"/>
        </w:r>
        <w:r>
          <w:rPr>
            <w:rFonts w:ascii="宋体" w:hAnsi="宋体" w:hint="eastAsia"/>
            <w:sz w:val="21"/>
            <w:szCs w:val="21"/>
          </w:rPr>
          <w:t>页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46F2E8" w14:textId="77777777" w:rsidR="00FF236A" w:rsidRDefault="00FF236A">
      <w:pPr>
        <w:ind w:firstLine="480"/>
        <w:rPr>
          <w:rFonts w:hint="eastAsia"/>
        </w:rPr>
      </w:pPr>
      <w:r>
        <w:separator/>
      </w:r>
    </w:p>
  </w:footnote>
  <w:footnote w:type="continuationSeparator" w:id="0">
    <w:p w14:paraId="2501E101" w14:textId="77777777" w:rsidR="00FF236A" w:rsidRDefault="00FF236A">
      <w:pPr>
        <w:ind w:firstLine="480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0D20D0" w14:textId="77777777" w:rsidR="00EC69D0" w:rsidRDefault="00EC69D0">
    <w:pPr>
      <w:pStyle w:val="a9"/>
      <w:ind w:firstLine="360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2E0474" w14:textId="77777777" w:rsidR="00EC69D0" w:rsidRDefault="00EC69D0">
    <w:pPr>
      <w:pStyle w:val="a9"/>
      <w:pBdr>
        <w:bottom w:val="none" w:sz="0" w:space="1" w:color="auto"/>
      </w:pBdr>
      <w:spacing w:line="240" w:lineRule="auto"/>
      <w:ind w:firstLineChars="0" w:firstLine="0"/>
      <w:jc w:val="both"/>
      <w:rPr>
        <w:rFonts w:hint="eastAsia"/>
        <w:sz w:val="21"/>
        <w:szCs w:val="2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469CC7" w14:textId="77777777" w:rsidR="00EC69D0" w:rsidRDefault="00000000">
    <w:pPr>
      <w:pStyle w:val="a9"/>
      <w:pBdr>
        <w:bottom w:val="none" w:sz="0" w:space="1" w:color="auto"/>
      </w:pBdr>
      <w:spacing w:line="240" w:lineRule="auto"/>
      <w:ind w:firstLineChars="0" w:firstLine="0"/>
      <w:rPr>
        <w:rFonts w:hint="eastAsia"/>
        <w:sz w:val="21"/>
        <w:szCs w:val="21"/>
      </w:rPr>
    </w:pP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83E3A9" wp14:editId="2FC1842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3" name="文本框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F81AD2" w14:textId="77777777" w:rsidR="00EC69D0" w:rsidRDefault="00EC69D0">
                          <w:pPr>
                            <w:ind w:firstLine="480"/>
                            <w:rPr>
                              <w:rFonts w:hint="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83E3A9" id="_x0000_t202" coordsize="21600,21600" o:spt="202" path="m,l,21600r21600,l21600,xe">
              <v:stroke joinstyle="miter"/>
              <v:path gradientshapeok="t" o:connecttype="rect"/>
            </v:shapetype>
            <v:shape id="文本框 93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2DF81AD2" w14:textId="77777777" w:rsidR="00EC69D0" w:rsidRDefault="00EC69D0">
                    <w:pPr>
                      <w:ind w:firstLine="480"/>
                      <w:rPr>
                        <w:rFonts w:hint="eastAsia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9982F2E"/>
    <w:multiLevelType w:val="multilevel"/>
    <w:tmpl w:val="99982F2E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F31B9FB0"/>
    <w:multiLevelType w:val="multilevel"/>
    <w:tmpl w:val="F31B9FB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宋体" w:eastAsia="宋体" w:hAnsi="宋体" w:cs="宋体" w:hint="default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ascii="宋体" w:eastAsia="宋体" w:hAnsi="宋体" w:cs="宋体"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ascii="宋体" w:eastAsia="宋体" w:hAnsi="宋体" w:cs="宋体" w:hint="default"/>
        <w:sz w:val="28"/>
        <w:szCs w:val="28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 w16cid:durableId="21981521">
    <w:abstractNumId w:val="0"/>
  </w:num>
  <w:num w:numId="2" w16cid:durableId="301084958">
    <w:abstractNumId w:val="1"/>
  </w:num>
  <w:num w:numId="3" w16cid:durableId="4367533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50"/>
  <w:drawingGridHorizontalSpacing w:val="120"/>
  <w:drawingGridVerticalSpacing w:val="163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A3YzkyZGU4YTY0OGNmN2M5YWIwNmVmNzFmNmFjNjcifQ=="/>
  </w:docVars>
  <w:rsids>
    <w:rsidRoot w:val="00F63F63"/>
    <w:rsid w:val="000018C7"/>
    <w:rsid w:val="00001A41"/>
    <w:rsid w:val="00003FFE"/>
    <w:rsid w:val="000077DF"/>
    <w:rsid w:val="000115E8"/>
    <w:rsid w:val="000149A8"/>
    <w:rsid w:val="0001608E"/>
    <w:rsid w:val="0002080B"/>
    <w:rsid w:val="00020D2F"/>
    <w:rsid w:val="00022C0D"/>
    <w:rsid w:val="000259BB"/>
    <w:rsid w:val="00031AF6"/>
    <w:rsid w:val="000336F8"/>
    <w:rsid w:val="00033FD4"/>
    <w:rsid w:val="000343D3"/>
    <w:rsid w:val="0004000C"/>
    <w:rsid w:val="00043ED2"/>
    <w:rsid w:val="0004474A"/>
    <w:rsid w:val="00044B3B"/>
    <w:rsid w:val="000459D5"/>
    <w:rsid w:val="000470E2"/>
    <w:rsid w:val="00050236"/>
    <w:rsid w:val="00051298"/>
    <w:rsid w:val="000517EF"/>
    <w:rsid w:val="000546AF"/>
    <w:rsid w:val="000613E5"/>
    <w:rsid w:val="000626CF"/>
    <w:rsid w:val="000629C4"/>
    <w:rsid w:val="000652E8"/>
    <w:rsid w:val="00071732"/>
    <w:rsid w:val="00071B6F"/>
    <w:rsid w:val="000721FF"/>
    <w:rsid w:val="00072F0C"/>
    <w:rsid w:val="00073685"/>
    <w:rsid w:val="00075807"/>
    <w:rsid w:val="00080030"/>
    <w:rsid w:val="00080EA8"/>
    <w:rsid w:val="00081669"/>
    <w:rsid w:val="00084B79"/>
    <w:rsid w:val="00084FCC"/>
    <w:rsid w:val="0008588F"/>
    <w:rsid w:val="0009442E"/>
    <w:rsid w:val="000946FB"/>
    <w:rsid w:val="000963DF"/>
    <w:rsid w:val="00096654"/>
    <w:rsid w:val="00096757"/>
    <w:rsid w:val="00097655"/>
    <w:rsid w:val="000A227A"/>
    <w:rsid w:val="000A6840"/>
    <w:rsid w:val="000A7B1F"/>
    <w:rsid w:val="000B25B4"/>
    <w:rsid w:val="000B338A"/>
    <w:rsid w:val="000B360E"/>
    <w:rsid w:val="000B6565"/>
    <w:rsid w:val="000C2F54"/>
    <w:rsid w:val="000C3DD2"/>
    <w:rsid w:val="000C3FCA"/>
    <w:rsid w:val="000C5078"/>
    <w:rsid w:val="000C5603"/>
    <w:rsid w:val="000C58C5"/>
    <w:rsid w:val="000C614E"/>
    <w:rsid w:val="000C66FF"/>
    <w:rsid w:val="000D133D"/>
    <w:rsid w:val="000D1517"/>
    <w:rsid w:val="000D2E8A"/>
    <w:rsid w:val="000D5543"/>
    <w:rsid w:val="000D59DD"/>
    <w:rsid w:val="000D6E48"/>
    <w:rsid w:val="000E03FF"/>
    <w:rsid w:val="000E101D"/>
    <w:rsid w:val="000E1302"/>
    <w:rsid w:val="000E18F0"/>
    <w:rsid w:val="000E3AEA"/>
    <w:rsid w:val="000E6D44"/>
    <w:rsid w:val="000F1144"/>
    <w:rsid w:val="000F1DD1"/>
    <w:rsid w:val="000F37DF"/>
    <w:rsid w:val="000F4211"/>
    <w:rsid w:val="000F75DB"/>
    <w:rsid w:val="000F7DF2"/>
    <w:rsid w:val="00100904"/>
    <w:rsid w:val="0010168D"/>
    <w:rsid w:val="00105F7A"/>
    <w:rsid w:val="00106093"/>
    <w:rsid w:val="001064AE"/>
    <w:rsid w:val="00106A9E"/>
    <w:rsid w:val="001076CE"/>
    <w:rsid w:val="00110663"/>
    <w:rsid w:val="0011140C"/>
    <w:rsid w:val="00117FDB"/>
    <w:rsid w:val="00121AE8"/>
    <w:rsid w:val="0013426E"/>
    <w:rsid w:val="001347A5"/>
    <w:rsid w:val="00134933"/>
    <w:rsid w:val="00141B26"/>
    <w:rsid w:val="00145436"/>
    <w:rsid w:val="00145D5F"/>
    <w:rsid w:val="00151DDC"/>
    <w:rsid w:val="0015313B"/>
    <w:rsid w:val="00154551"/>
    <w:rsid w:val="00154A40"/>
    <w:rsid w:val="00157F6F"/>
    <w:rsid w:val="00162B40"/>
    <w:rsid w:val="00165207"/>
    <w:rsid w:val="00167BBD"/>
    <w:rsid w:val="00171D86"/>
    <w:rsid w:val="00172882"/>
    <w:rsid w:val="001750FF"/>
    <w:rsid w:val="00176B47"/>
    <w:rsid w:val="0018090A"/>
    <w:rsid w:val="00180D92"/>
    <w:rsid w:val="00185311"/>
    <w:rsid w:val="0018602E"/>
    <w:rsid w:val="00194389"/>
    <w:rsid w:val="0019440A"/>
    <w:rsid w:val="00194519"/>
    <w:rsid w:val="00197693"/>
    <w:rsid w:val="001979E3"/>
    <w:rsid w:val="001A4470"/>
    <w:rsid w:val="001A5952"/>
    <w:rsid w:val="001B65DA"/>
    <w:rsid w:val="001C0929"/>
    <w:rsid w:val="001C0AF6"/>
    <w:rsid w:val="001C23C9"/>
    <w:rsid w:val="001C6786"/>
    <w:rsid w:val="001C7C1C"/>
    <w:rsid w:val="001D48A2"/>
    <w:rsid w:val="001D67E6"/>
    <w:rsid w:val="001D6F97"/>
    <w:rsid w:val="001D74E1"/>
    <w:rsid w:val="001E0886"/>
    <w:rsid w:val="001E1482"/>
    <w:rsid w:val="001E4D44"/>
    <w:rsid w:val="001E616E"/>
    <w:rsid w:val="001F0704"/>
    <w:rsid w:val="001F238A"/>
    <w:rsid w:val="001F2420"/>
    <w:rsid w:val="001F2AEE"/>
    <w:rsid w:val="001F3B2F"/>
    <w:rsid w:val="001F5251"/>
    <w:rsid w:val="0020237B"/>
    <w:rsid w:val="00202825"/>
    <w:rsid w:val="0020440A"/>
    <w:rsid w:val="00206FBF"/>
    <w:rsid w:val="00210761"/>
    <w:rsid w:val="0021097A"/>
    <w:rsid w:val="00210C53"/>
    <w:rsid w:val="0021327E"/>
    <w:rsid w:val="00214660"/>
    <w:rsid w:val="0021778B"/>
    <w:rsid w:val="00220805"/>
    <w:rsid w:val="002235DE"/>
    <w:rsid w:val="00233369"/>
    <w:rsid w:val="00237D5C"/>
    <w:rsid w:val="0025390B"/>
    <w:rsid w:val="002565F8"/>
    <w:rsid w:val="002571A0"/>
    <w:rsid w:val="00257BC9"/>
    <w:rsid w:val="00262400"/>
    <w:rsid w:val="0026280F"/>
    <w:rsid w:val="002641E2"/>
    <w:rsid w:val="0026629B"/>
    <w:rsid w:val="002664AF"/>
    <w:rsid w:val="002670EF"/>
    <w:rsid w:val="00267CDF"/>
    <w:rsid w:val="002726C9"/>
    <w:rsid w:val="00272D58"/>
    <w:rsid w:val="00274711"/>
    <w:rsid w:val="00274B6C"/>
    <w:rsid w:val="002774B9"/>
    <w:rsid w:val="002806B9"/>
    <w:rsid w:val="0028193D"/>
    <w:rsid w:val="002842A6"/>
    <w:rsid w:val="00285A60"/>
    <w:rsid w:val="00291A86"/>
    <w:rsid w:val="00291B50"/>
    <w:rsid w:val="00291E29"/>
    <w:rsid w:val="002929C5"/>
    <w:rsid w:val="002A380B"/>
    <w:rsid w:val="002A481E"/>
    <w:rsid w:val="002A6185"/>
    <w:rsid w:val="002B0B62"/>
    <w:rsid w:val="002B1853"/>
    <w:rsid w:val="002B341B"/>
    <w:rsid w:val="002B3B10"/>
    <w:rsid w:val="002C0301"/>
    <w:rsid w:val="002C2D0F"/>
    <w:rsid w:val="002C2FF4"/>
    <w:rsid w:val="002C40AB"/>
    <w:rsid w:val="002D002D"/>
    <w:rsid w:val="002E031A"/>
    <w:rsid w:val="002E169E"/>
    <w:rsid w:val="002E48BF"/>
    <w:rsid w:val="002E7B94"/>
    <w:rsid w:val="002F007F"/>
    <w:rsid w:val="002F0D8E"/>
    <w:rsid w:val="002F245F"/>
    <w:rsid w:val="002F5D2A"/>
    <w:rsid w:val="002F7162"/>
    <w:rsid w:val="002F797A"/>
    <w:rsid w:val="00300C01"/>
    <w:rsid w:val="00300E28"/>
    <w:rsid w:val="003013AC"/>
    <w:rsid w:val="0030461E"/>
    <w:rsid w:val="00305727"/>
    <w:rsid w:val="00306BF2"/>
    <w:rsid w:val="00306EEA"/>
    <w:rsid w:val="00310819"/>
    <w:rsid w:val="0031087F"/>
    <w:rsid w:val="0031189B"/>
    <w:rsid w:val="003223DF"/>
    <w:rsid w:val="00322814"/>
    <w:rsid w:val="00323C6E"/>
    <w:rsid w:val="00325C44"/>
    <w:rsid w:val="00326BD4"/>
    <w:rsid w:val="00334E8B"/>
    <w:rsid w:val="00336BC6"/>
    <w:rsid w:val="003421B7"/>
    <w:rsid w:val="003423FD"/>
    <w:rsid w:val="0034414F"/>
    <w:rsid w:val="0034500D"/>
    <w:rsid w:val="00347409"/>
    <w:rsid w:val="00347471"/>
    <w:rsid w:val="00352414"/>
    <w:rsid w:val="0035361A"/>
    <w:rsid w:val="003554C6"/>
    <w:rsid w:val="00355B0D"/>
    <w:rsid w:val="0035604A"/>
    <w:rsid w:val="00356696"/>
    <w:rsid w:val="00360F36"/>
    <w:rsid w:val="003623A2"/>
    <w:rsid w:val="0036254E"/>
    <w:rsid w:val="003670D0"/>
    <w:rsid w:val="00367DE1"/>
    <w:rsid w:val="0037521D"/>
    <w:rsid w:val="00376600"/>
    <w:rsid w:val="00380174"/>
    <w:rsid w:val="00380DE1"/>
    <w:rsid w:val="0039232F"/>
    <w:rsid w:val="00393F70"/>
    <w:rsid w:val="003A15D8"/>
    <w:rsid w:val="003A3080"/>
    <w:rsid w:val="003A3977"/>
    <w:rsid w:val="003B2A10"/>
    <w:rsid w:val="003B4578"/>
    <w:rsid w:val="003C13DA"/>
    <w:rsid w:val="003C36A7"/>
    <w:rsid w:val="003C4E79"/>
    <w:rsid w:val="003C5C25"/>
    <w:rsid w:val="003D30DF"/>
    <w:rsid w:val="003D3F23"/>
    <w:rsid w:val="003D3FCF"/>
    <w:rsid w:val="003D7858"/>
    <w:rsid w:val="003D7F1D"/>
    <w:rsid w:val="003E0967"/>
    <w:rsid w:val="003E10A4"/>
    <w:rsid w:val="003E2298"/>
    <w:rsid w:val="003E23E0"/>
    <w:rsid w:val="003F2EE6"/>
    <w:rsid w:val="00400ACA"/>
    <w:rsid w:val="00401227"/>
    <w:rsid w:val="00404D86"/>
    <w:rsid w:val="004062C9"/>
    <w:rsid w:val="00412AEB"/>
    <w:rsid w:val="0041359E"/>
    <w:rsid w:val="00414C83"/>
    <w:rsid w:val="00414CC0"/>
    <w:rsid w:val="004176A6"/>
    <w:rsid w:val="004223B0"/>
    <w:rsid w:val="00426809"/>
    <w:rsid w:val="00430297"/>
    <w:rsid w:val="004319A3"/>
    <w:rsid w:val="0043441F"/>
    <w:rsid w:val="004346DF"/>
    <w:rsid w:val="004352FC"/>
    <w:rsid w:val="0043617F"/>
    <w:rsid w:val="004378F6"/>
    <w:rsid w:val="00444FDC"/>
    <w:rsid w:val="004450E8"/>
    <w:rsid w:val="00446B0C"/>
    <w:rsid w:val="00453C28"/>
    <w:rsid w:val="0045475B"/>
    <w:rsid w:val="00455531"/>
    <w:rsid w:val="00456F7C"/>
    <w:rsid w:val="00457B06"/>
    <w:rsid w:val="0046156A"/>
    <w:rsid w:val="00462B06"/>
    <w:rsid w:val="0046490C"/>
    <w:rsid w:val="00464D60"/>
    <w:rsid w:val="00466D4C"/>
    <w:rsid w:val="004673B7"/>
    <w:rsid w:val="004752F4"/>
    <w:rsid w:val="00476725"/>
    <w:rsid w:val="00480326"/>
    <w:rsid w:val="004815A3"/>
    <w:rsid w:val="004830AB"/>
    <w:rsid w:val="00484730"/>
    <w:rsid w:val="00493338"/>
    <w:rsid w:val="0049748D"/>
    <w:rsid w:val="004A0D8D"/>
    <w:rsid w:val="004A1CF8"/>
    <w:rsid w:val="004A6557"/>
    <w:rsid w:val="004B0989"/>
    <w:rsid w:val="004B11C3"/>
    <w:rsid w:val="004B3B90"/>
    <w:rsid w:val="004C02A5"/>
    <w:rsid w:val="004C46A3"/>
    <w:rsid w:val="004C7905"/>
    <w:rsid w:val="004D2860"/>
    <w:rsid w:val="004D2940"/>
    <w:rsid w:val="004D2A4F"/>
    <w:rsid w:val="004D41FC"/>
    <w:rsid w:val="004E028C"/>
    <w:rsid w:val="004E0C05"/>
    <w:rsid w:val="004E0CDB"/>
    <w:rsid w:val="004E45D7"/>
    <w:rsid w:val="004E659B"/>
    <w:rsid w:val="004F17BD"/>
    <w:rsid w:val="004F39F3"/>
    <w:rsid w:val="004F5FB3"/>
    <w:rsid w:val="004F63CF"/>
    <w:rsid w:val="00502A98"/>
    <w:rsid w:val="00506ABE"/>
    <w:rsid w:val="00510FD1"/>
    <w:rsid w:val="00513B34"/>
    <w:rsid w:val="00515C01"/>
    <w:rsid w:val="00520CD8"/>
    <w:rsid w:val="00530854"/>
    <w:rsid w:val="00531328"/>
    <w:rsid w:val="00532021"/>
    <w:rsid w:val="00534EFB"/>
    <w:rsid w:val="00535AC5"/>
    <w:rsid w:val="00544A6E"/>
    <w:rsid w:val="00545663"/>
    <w:rsid w:val="00546C2B"/>
    <w:rsid w:val="005472C0"/>
    <w:rsid w:val="00547657"/>
    <w:rsid w:val="00547A43"/>
    <w:rsid w:val="00551417"/>
    <w:rsid w:val="00551589"/>
    <w:rsid w:val="00553907"/>
    <w:rsid w:val="00557409"/>
    <w:rsid w:val="00563330"/>
    <w:rsid w:val="00565F13"/>
    <w:rsid w:val="00570BCF"/>
    <w:rsid w:val="00574FE5"/>
    <w:rsid w:val="005801F2"/>
    <w:rsid w:val="005859D1"/>
    <w:rsid w:val="00585EFD"/>
    <w:rsid w:val="00591EC5"/>
    <w:rsid w:val="00597B4A"/>
    <w:rsid w:val="005A24F8"/>
    <w:rsid w:val="005A2A82"/>
    <w:rsid w:val="005A2B22"/>
    <w:rsid w:val="005A3BCA"/>
    <w:rsid w:val="005A47E4"/>
    <w:rsid w:val="005A64D6"/>
    <w:rsid w:val="005A7B55"/>
    <w:rsid w:val="005B2122"/>
    <w:rsid w:val="005B3CB4"/>
    <w:rsid w:val="005B78F3"/>
    <w:rsid w:val="005C0A3E"/>
    <w:rsid w:val="005C48D4"/>
    <w:rsid w:val="005D3A98"/>
    <w:rsid w:val="005D5491"/>
    <w:rsid w:val="005D7D94"/>
    <w:rsid w:val="005E00BE"/>
    <w:rsid w:val="005E1BF0"/>
    <w:rsid w:val="005E3032"/>
    <w:rsid w:val="005E5F2A"/>
    <w:rsid w:val="005E69B5"/>
    <w:rsid w:val="005F289F"/>
    <w:rsid w:val="005F7F86"/>
    <w:rsid w:val="00601059"/>
    <w:rsid w:val="00602171"/>
    <w:rsid w:val="00602A46"/>
    <w:rsid w:val="00604932"/>
    <w:rsid w:val="006058A1"/>
    <w:rsid w:val="00606824"/>
    <w:rsid w:val="00611CD9"/>
    <w:rsid w:val="00613A2C"/>
    <w:rsid w:val="00613BD1"/>
    <w:rsid w:val="00614EDB"/>
    <w:rsid w:val="00615411"/>
    <w:rsid w:val="006170F6"/>
    <w:rsid w:val="006201C2"/>
    <w:rsid w:val="00624F3B"/>
    <w:rsid w:val="006252F1"/>
    <w:rsid w:val="00625532"/>
    <w:rsid w:val="00627637"/>
    <w:rsid w:val="00631801"/>
    <w:rsid w:val="00632F17"/>
    <w:rsid w:val="00644CE2"/>
    <w:rsid w:val="006528AB"/>
    <w:rsid w:val="00652BF6"/>
    <w:rsid w:val="00656D7F"/>
    <w:rsid w:val="0065723B"/>
    <w:rsid w:val="00666F7B"/>
    <w:rsid w:val="00667F19"/>
    <w:rsid w:val="00671579"/>
    <w:rsid w:val="00680AAC"/>
    <w:rsid w:val="0068133F"/>
    <w:rsid w:val="00683371"/>
    <w:rsid w:val="00685850"/>
    <w:rsid w:val="00687848"/>
    <w:rsid w:val="00690440"/>
    <w:rsid w:val="006938E1"/>
    <w:rsid w:val="0069417F"/>
    <w:rsid w:val="0069449C"/>
    <w:rsid w:val="006956AD"/>
    <w:rsid w:val="00696254"/>
    <w:rsid w:val="006A1D19"/>
    <w:rsid w:val="006A2890"/>
    <w:rsid w:val="006A33C1"/>
    <w:rsid w:val="006A4281"/>
    <w:rsid w:val="006A44E1"/>
    <w:rsid w:val="006B0397"/>
    <w:rsid w:val="006B3E26"/>
    <w:rsid w:val="006B65E0"/>
    <w:rsid w:val="006B6F58"/>
    <w:rsid w:val="006C1643"/>
    <w:rsid w:val="006C7970"/>
    <w:rsid w:val="006D11FA"/>
    <w:rsid w:val="006D3F91"/>
    <w:rsid w:val="006D5A4B"/>
    <w:rsid w:val="006E1A23"/>
    <w:rsid w:val="006E47AD"/>
    <w:rsid w:val="006E4AC9"/>
    <w:rsid w:val="006F2D23"/>
    <w:rsid w:val="006F380C"/>
    <w:rsid w:val="006F412B"/>
    <w:rsid w:val="00700A28"/>
    <w:rsid w:val="007014CC"/>
    <w:rsid w:val="00707FA4"/>
    <w:rsid w:val="00710DD8"/>
    <w:rsid w:val="0071156B"/>
    <w:rsid w:val="007117D1"/>
    <w:rsid w:val="00711AA1"/>
    <w:rsid w:val="00714974"/>
    <w:rsid w:val="007269D4"/>
    <w:rsid w:val="00727B69"/>
    <w:rsid w:val="00727C2F"/>
    <w:rsid w:val="007329B3"/>
    <w:rsid w:val="00732EEE"/>
    <w:rsid w:val="00732F60"/>
    <w:rsid w:val="00734B59"/>
    <w:rsid w:val="00737DF2"/>
    <w:rsid w:val="00745559"/>
    <w:rsid w:val="00747AE8"/>
    <w:rsid w:val="00750835"/>
    <w:rsid w:val="00750DB1"/>
    <w:rsid w:val="0075163A"/>
    <w:rsid w:val="00756E56"/>
    <w:rsid w:val="00760E38"/>
    <w:rsid w:val="00764568"/>
    <w:rsid w:val="00764A86"/>
    <w:rsid w:val="00765099"/>
    <w:rsid w:val="007704F5"/>
    <w:rsid w:val="00771328"/>
    <w:rsid w:val="00776817"/>
    <w:rsid w:val="0077773D"/>
    <w:rsid w:val="007808A1"/>
    <w:rsid w:val="007860AD"/>
    <w:rsid w:val="0078618D"/>
    <w:rsid w:val="00786321"/>
    <w:rsid w:val="00786DA3"/>
    <w:rsid w:val="00791AD8"/>
    <w:rsid w:val="007942D2"/>
    <w:rsid w:val="00797490"/>
    <w:rsid w:val="007A0D79"/>
    <w:rsid w:val="007A3B02"/>
    <w:rsid w:val="007A58A2"/>
    <w:rsid w:val="007A6572"/>
    <w:rsid w:val="007A65E9"/>
    <w:rsid w:val="007A74A3"/>
    <w:rsid w:val="007B0AD5"/>
    <w:rsid w:val="007B155A"/>
    <w:rsid w:val="007B6289"/>
    <w:rsid w:val="007B7750"/>
    <w:rsid w:val="007C0856"/>
    <w:rsid w:val="007C2B37"/>
    <w:rsid w:val="007C34EC"/>
    <w:rsid w:val="007C4258"/>
    <w:rsid w:val="007C7D7A"/>
    <w:rsid w:val="007D100C"/>
    <w:rsid w:val="007D1027"/>
    <w:rsid w:val="007D1EEB"/>
    <w:rsid w:val="007D3B4C"/>
    <w:rsid w:val="007D3FD9"/>
    <w:rsid w:val="007D4D9C"/>
    <w:rsid w:val="007D5BEA"/>
    <w:rsid w:val="007D7265"/>
    <w:rsid w:val="007E435C"/>
    <w:rsid w:val="007E4375"/>
    <w:rsid w:val="007E449C"/>
    <w:rsid w:val="007E53ED"/>
    <w:rsid w:val="007F117E"/>
    <w:rsid w:val="007F1575"/>
    <w:rsid w:val="007F70F6"/>
    <w:rsid w:val="0080301B"/>
    <w:rsid w:val="00803DE3"/>
    <w:rsid w:val="008047A0"/>
    <w:rsid w:val="00804EFF"/>
    <w:rsid w:val="00805E3A"/>
    <w:rsid w:val="00810C86"/>
    <w:rsid w:val="00811D90"/>
    <w:rsid w:val="0081316D"/>
    <w:rsid w:val="00814029"/>
    <w:rsid w:val="00814ED9"/>
    <w:rsid w:val="00815BE4"/>
    <w:rsid w:val="0082175E"/>
    <w:rsid w:val="0082370E"/>
    <w:rsid w:val="00830E7A"/>
    <w:rsid w:val="00836A0C"/>
    <w:rsid w:val="0083733D"/>
    <w:rsid w:val="008404CC"/>
    <w:rsid w:val="008415DE"/>
    <w:rsid w:val="00841F66"/>
    <w:rsid w:val="00843E88"/>
    <w:rsid w:val="008461C5"/>
    <w:rsid w:val="00846E0C"/>
    <w:rsid w:val="00852D31"/>
    <w:rsid w:val="008549C5"/>
    <w:rsid w:val="00862616"/>
    <w:rsid w:val="0086377C"/>
    <w:rsid w:val="00863C09"/>
    <w:rsid w:val="00863CC2"/>
    <w:rsid w:val="0086445D"/>
    <w:rsid w:val="00864DF1"/>
    <w:rsid w:val="0086676C"/>
    <w:rsid w:val="00871325"/>
    <w:rsid w:val="008714A7"/>
    <w:rsid w:val="00871C0A"/>
    <w:rsid w:val="00874477"/>
    <w:rsid w:val="00877AEC"/>
    <w:rsid w:val="008802DF"/>
    <w:rsid w:val="0088142A"/>
    <w:rsid w:val="00883DE9"/>
    <w:rsid w:val="0088425E"/>
    <w:rsid w:val="008872D7"/>
    <w:rsid w:val="00887387"/>
    <w:rsid w:val="008873F9"/>
    <w:rsid w:val="008879C7"/>
    <w:rsid w:val="00887A8D"/>
    <w:rsid w:val="008908BD"/>
    <w:rsid w:val="00893C09"/>
    <w:rsid w:val="00894CC1"/>
    <w:rsid w:val="00895942"/>
    <w:rsid w:val="00896A0B"/>
    <w:rsid w:val="00897A6B"/>
    <w:rsid w:val="00897D16"/>
    <w:rsid w:val="008A1B21"/>
    <w:rsid w:val="008A6C6E"/>
    <w:rsid w:val="008A7546"/>
    <w:rsid w:val="008B0BB6"/>
    <w:rsid w:val="008B13D7"/>
    <w:rsid w:val="008B439F"/>
    <w:rsid w:val="008B4FBD"/>
    <w:rsid w:val="008B7720"/>
    <w:rsid w:val="008B7FD7"/>
    <w:rsid w:val="008C055D"/>
    <w:rsid w:val="008C06C7"/>
    <w:rsid w:val="008C1F7B"/>
    <w:rsid w:val="008C3510"/>
    <w:rsid w:val="008C4440"/>
    <w:rsid w:val="008C5E4B"/>
    <w:rsid w:val="008D1613"/>
    <w:rsid w:val="008D4C23"/>
    <w:rsid w:val="008D57B6"/>
    <w:rsid w:val="008E030D"/>
    <w:rsid w:val="008E1E11"/>
    <w:rsid w:val="008E2BD8"/>
    <w:rsid w:val="008E305C"/>
    <w:rsid w:val="008E4BC6"/>
    <w:rsid w:val="008E55B3"/>
    <w:rsid w:val="008F1F14"/>
    <w:rsid w:val="008F266E"/>
    <w:rsid w:val="008F39DC"/>
    <w:rsid w:val="008F3D66"/>
    <w:rsid w:val="008F52E4"/>
    <w:rsid w:val="008F5465"/>
    <w:rsid w:val="008F7CE4"/>
    <w:rsid w:val="008F7D2A"/>
    <w:rsid w:val="00903018"/>
    <w:rsid w:val="00904CBA"/>
    <w:rsid w:val="00905E4C"/>
    <w:rsid w:val="00907506"/>
    <w:rsid w:val="0091006E"/>
    <w:rsid w:val="00910129"/>
    <w:rsid w:val="0091144C"/>
    <w:rsid w:val="00912CE0"/>
    <w:rsid w:val="009149B1"/>
    <w:rsid w:val="009174D9"/>
    <w:rsid w:val="0092692D"/>
    <w:rsid w:val="0093153B"/>
    <w:rsid w:val="00932225"/>
    <w:rsid w:val="009329B1"/>
    <w:rsid w:val="009352C7"/>
    <w:rsid w:val="009408C8"/>
    <w:rsid w:val="00941BA7"/>
    <w:rsid w:val="00941C99"/>
    <w:rsid w:val="009421C0"/>
    <w:rsid w:val="0094489B"/>
    <w:rsid w:val="009460BB"/>
    <w:rsid w:val="00950597"/>
    <w:rsid w:val="00951A91"/>
    <w:rsid w:val="00953550"/>
    <w:rsid w:val="00954FB6"/>
    <w:rsid w:val="009565C3"/>
    <w:rsid w:val="0095687F"/>
    <w:rsid w:val="00956A29"/>
    <w:rsid w:val="00956A7E"/>
    <w:rsid w:val="00957CD4"/>
    <w:rsid w:val="00960E37"/>
    <w:rsid w:val="00971135"/>
    <w:rsid w:val="00971C62"/>
    <w:rsid w:val="0097398D"/>
    <w:rsid w:val="00974B9C"/>
    <w:rsid w:val="00975915"/>
    <w:rsid w:val="00981AE4"/>
    <w:rsid w:val="00983A8D"/>
    <w:rsid w:val="0098564A"/>
    <w:rsid w:val="009969D9"/>
    <w:rsid w:val="009972DF"/>
    <w:rsid w:val="009A06EF"/>
    <w:rsid w:val="009A0A57"/>
    <w:rsid w:val="009A1D8D"/>
    <w:rsid w:val="009A2D2D"/>
    <w:rsid w:val="009A72E5"/>
    <w:rsid w:val="009B60B8"/>
    <w:rsid w:val="009B7E47"/>
    <w:rsid w:val="009C3860"/>
    <w:rsid w:val="009C43A5"/>
    <w:rsid w:val="009C622F"/>
    <w:rsid w:val="009C78CA"/>
    <w:rsid w:val="009D2313"/>
    <w:rsid w:val="009D2421"/>
    <w:rsid w:val="009D5A32"/>
    <w:rsid w:val="009D5CCE"/>
    <w:rsid w:val="009E27C8"/>
    <w:rsid w:val="009E52D0"/>
    <w:rsid w:val="009E6284"/>
    <w:rsid w:val="009E7215"/>
    <w:rsid w:val="009F263F"/>
    <w:rsid w:val="00A02D16"/>
    <w:rsid w:val="00A06FA2"/>
    <w:rsid w:val="00A072E9"/>
    <w:rsid w:val="00A20477"/>
    <w:rsid w:val="00A229D9"/>
    <w:rsid w:val="00A23BF5"/>
    <w:rsid w:val="00A25FA7"/>
    <w:rsid w:val="00A27ADB"/>
    <w:rsid w:val="00A32AEC"/>
    <w:rsid w:val="00A35A96"/>
    <w:rsid w:val="00A4432D"/>
    <w:rsid w:val="00A4493A"/>
    <w:rsid w:val="00A46249"/>
    <w:rsid w:val="00A47859"/>
    <w:rsid w:val="00A51E72"/>
    <w:rsid w:val="00A53ABC"/>
    <w:rsid w:val="00A53B15"/>
    <w:rsid w:val="00A60194"/>
    <w:rsid w:val="00A60716"/>
    <w:rsid w:val="00A629FD"/>
    <w:rsid w:val="00A644A9"/>
    <w:rsid w:val="00A64C4F"/>
    <w:rsid w:val="00A654E9"/>
    <w:rsid w:val="00A65BB0"/>
    <w:rsid w:val="00A72AA5"/>
    <w:rsid w:val="00A72C2A"/>
    <w:rsid w:val="00A73160"/>
    <w:rsid w:val="00A737CB"/>
    <w:rsid w:val="00A77F40"/>
    <w:rsid w:val="00A8021A"/>
    <w:rsid w:val="00A8191D"/>
    <w:rsid w:val="00A8198A"/>
    <w:rsid w:val="00A822FB"/>
    <w:rsid w:val="00A824AC"/>
    <w:rsid w:val="00A835F6"/>
    <w:rsid w:val="00A853F8"/>
    <w:rsid w:val="00A857C0"/>
    <w:rsid w:val="00A86C30"/>
    <w:rsid w:val="00A9067A"/>
    <w:rsid w:val="00A90BFD"/>
    <w:rsid w:val="00A9283B"/>
    <w:rsid w:val="00A92DCB"/>
    <w:rsid w:val="00A95276"/>
    <w:rsid w:val="00AA3B76"/>
    <w:rsid w:val="00AB0F04"/>
    <w:rsid w:val="00AB3355"/>
    <w:rsid w:val="00AB3557"/>
    <w:rsid w:val="00AB4879"/>
    <w:rsid w:val="00AC4487"/>
    <w:rsid w:val="00AC48C9"/>
    <w:rsid w:val="00AC4A5A"/>
    <w:rsid w:val="00AC612F"/>
    <w:rsid w:val="00AD60CE"/>
    <w:rsid w:val="00AD6C85"/>
    <w:rsid w:val="00AD74B4"/>
    <w:rsid w:val="00AD7F20"/>
    <w:rsid w:val="00AE0F35"/>
    <w:rsid w:val="00AE236D"/>
    <w:rsid w:val="00AE4CDF"/>
    <w:rsid w:val="00AE74A6"/>
    <w:rsid w:val="00AF4D47"/>
    <w:rsid w:val="00AF7B73"/>
    <w:rsid w:val="00B00CF9"/>
    <w:rsid w:val="00B02003"/>
    <w:rsid w:val="00B04BBB"/>
    <w:rsid w:val="00B05104"/>
    <w:rsid w:val="00B1300E"/>
    <w:rsid w:val="00B1525F"/>
    <w:rsid w:val="00B1596E"/>
    <w:rsid w:val="00B162A2"/>
    <w:rsid w:val="00B22B06"/>
    <w:rsid w:val="00B237FB"/>
    <w:rsid w:val="00B24B2E"/>
    <w:rsid w:val="00B32370"/>
    <w:rsid w:val="00B3256A"/>
    <w:rsid w:val="00B33CD1"/>
    <w:rsid w:val="00B42E5C"/>
    <w:rsid w:val="00B43092"/>
    <w:rsid w:val="00B43885"/>
    <w:rsid w:val="00B43950"/>
    <w:rsid w:val="00B4439A"/>
    <w:rsid w:val="00B462DC"/>
    <w:rsid w:val="00B464D2"/>
    <w:rsid w:val="00B46659"/>
    <w:rsid w:val="00B50790"/>
    <w:rsid w:val="00B51314"/>
    <w:rsid w:val="00B56B58"/>
    <w:rsid w:val="00B5751E"/>
    <w:rsid w:val="00B5761F"/>
    <w:rsid w:val="00B57D8E"/>
    <w:rsid w:val="00B61486"/>
    <w:rsid w:val="00B65848"/>
    <w:rsid w:val="00B65E63"/>
    <w:rsid w:val="00B672F5"/>
    <w:rsid w:val="00B70BBE"/>
    <w:rsid w:val="00B73EC1"/>
    <w:rsid w:val="00B749BB"/>
    <w:rsid w:val="00B75C65"/>
    <w:rsid w:val="00B81AEE"/>
    <w:rsid w:val="00B8296F"/>
    <w:rsid w:val="00B84A04"/>
    <w:rsid w:val="00B95BCA"/>
    <w:rsid w:val="00B96356"/>
    <w:rsid w:val="00BA45E4"/>
    <w:rsid w:val="00BA563F"/>
    <w:rsid w:val="00BA6D12"/>
    <w:rsid w:val="00BA70BD"/>
    <w:rsid w:val="00BA7B7A"/>
    <w:rsid w:val="00BB0B71"/>
    <w:rsid w:val="00BB319B"/>
    <w:rsid w:val="00BB41AF"/>
    <w:rsid w:val="00BB43E4"/>
    <w:rsid w:val="00BB72A6"/>
    <w:rsid w:val="00BC0580"/>
    <w:rsid w:val="00BC0BB9"/>
    <w:rsid w:val="00BC1555"/>
    <w:rsid w:val="00BC3A94"/>
    <w:rsid w:val="00BC3D6B"/>
    <w:rsid w:val="00BC605D"/>
    <w:rsid w:val="00BC6EC2"/>
    <w:rsid w:val="00BD0469"/>
    <w:rsid w:val="00BD39FE"/>
    <w:rsid w:val="00BD6104"/>
    <w:rsid w:val="00BE3240"/>
    <w:rsid w:val="00BE454F"/>
    <w:rsid w:val="00BE6ADA"/>
    <w:rsid w:val="00BE6E49"/>
    <w:rsid w:val="00BE6F02"/>
    <w:rsid w:val="00BE7892"/>
    <w:rsid w:val="00BF09EC"/>
    <w:rsid w:val="00BF2A31"/>
    <w:rsid w:val="00BF33C7"/>
    <w:rsid w:val="00BF3FE1"/>
    <w:rsid w:val="00BF40BC"/>
    <w:rsid w:val="00BF40C2"/>
    <w:rsid w:val="00BF6584"/>
    <w:rsid w:val="00BF72D0"/>
    <w:rsid w:val="00BF7328"/>
    <w:rsid w:val="00BF7443"/>
    <w:rsid w:val="00C00C5E"/>
    <w:rsid w:val="00C01C4A"/>
    <w:rsid w:val="00C04D2E"/>
    <w:rsid w:val="00C05940"/>
    <w:rsid w:val="00C103F2"/>
    <w:rsid w:val="00C10C76"/>
    <w:rsid w:val="00C1401A"/>
    <w:rsid w:val="00C15736"/>
    <w:rsid w:val="00C23B2A"/>
    <w:rsid w:val="00C2466B"/>
    <w:rsid w:val="00C2610F"/>
    <w:rsid w:val="00C275F9"/>
    <w:rsid w:val="00C30B6C"/>
    <w:rsid w:val="00C311EA"/>
    <w:rsid w:val="00C37C34"/>
    <w:rsid w:val="00C416CD"/>
    <w:rsid w:val="00C4252E"/>
    <w:rsid w:val="00C43314"/>
    <w:rsid w:val="00C44DDE"/>
    <w:rsid w:val="00C45DD9"/>
    <w:rsid w:val="00C50C90"/>
    <w:rsid w:val="00C50CDE"/>
    <w:rsid w:val="00C5522F"/>
    <w:rsid w:val="00C5654C"/>
    <w:rsid w:val="00C56810"/>
    <w:rsid w:val="00C56837"/>
    <w:rsid w:val="00C60397"/>
    <w:rsid w:val="00C64930"/>
    <w:rsid w:val="00C65A0A"/>
    <w:rsid w:val="00C67C90"/>
    <w:rsid w:val="00C67EF7"/>
    <w:rsid w:val="00C72BED"/>
    <w:rsid w:val="00C741C2"/>
    <w:rsid w:val="00C75875"/>
    <w:rsid w:val="00C770F4"/>
    <w:rsid w:val="00C802E3"/>
    <w:rsid w:val="00C817E1"/>
    <w:rsid w:val="00C8376A"/>
    <w:rsid w:val="00C83D69"/>
    <w:rsid w:val="00C85B97"/>
    <w:rsid w:val="00C91CB2"/>
    <w:rsid w:val="00CA0BC6"/>
    <w:rsid w:val="00CA159E"/>
    <w:rsid w:val="00CA4819"/>
    <w:rsid w:val="00CA4EDB"/>
    <w:rsid w:val="00CA4F58"/>
    <w:rsid w:val="00CB47F9"/>
    <w:rsid w:val="00CC03E8"/>
    <w:rsid w:val="00CC5962"/>
    <w:rsid w:val="00CC6532"/>
    <w:rsid w:val="00CD4547"/>
    <w:rsid w:val="00CD6BD3"/>
    <w:rsid w:val="00CE119A"/>
    <w:rsid w:val="00CE3680"/>
    <w:rsid w:val="00CE58FB"/>
    <w:rsid w:val="00CE6709"/>
    <w:rsid w:val="00CE7F81"/>
    <w:rsid w:val="00CF2451"/>
    <w:rsid w:val="00CF2EEF"/>
    <w:rsid w:val="00CF6FC8"/>
    <w:rsid w:val="00D00332"/>
    <w:rsid w:val="00D0449E"/>
    <w:rsid w:val="00D0540B"/>
    <w:rsid w:val="00D06F66"/>
    <w:rsid w:val="00D07904"/>
    <w:rsid w:val="00D105AE"/>
    <w:rsid w:val="00D14113"/>
    <w:rsid w:val="00D148E1"/>
    <w:rsid w:val="00D16576"/>
    <w:rsid w:val="00D16ED2"/>
    <w:rsid w:val="00D20C94"/>
    <w:rsid w:val="00D22683"/>
    <w:rsid w:val="00D22AA2"/>
    <w:rsid w:val="00D23958"/>
    <w:rsid w:val="00D34AFD"/>
    <w:rsid w:val="00D3648F"/>
    <w:rsid w:val="00D366F0"/>
    <w:rsid w:val="00D415E1"/>
    <w:rsid w:val="00D4483F"/>
    <w:rsid w:val="00D453EB"/>
    <w:rsid w:val="00D47827"/>
    <w:rsid w:val="00D5016E"/>
    <w:rsid w:val="00D51A7A"/>
    <w:rsid w:val="00D526D5"/>
    <w:rsid w:val="00D528ED"/>
    <w:rsid w:val="00D5508A"/>
    <w:rsid w:val="00D55D62"/>
    <w:rsid w:val="00D560F0"/>
    <w:rsid w:val="00D56DE8"/>
    <w:rsid w:val="00D571A3"/>
    <w:rsid w:val="00D6083E"/>
    <w:rsid w:val="00D62FAE"/>
    <w:rsid w:val="00D6433A"/>
    <w:rsid w:val="00D64422"/>
    <w:rsid w:val="00D6531A"/>
    <w:rsid w:val="00D666B6"/>
    <w:rsid w:val="00D74422"/>
    <w:rsid w:val="00D7505E"/>
    <w:rsid w:val="00D75188"/>
    <w:rsid w:val="00D807A5"/>
    <w:rsid w:val="00D843DE"/>
    <w:rsid w:val="00D8523A"/>
    <w:rsid w:val="00D8529E"/>
    <w:rsid w:val="00D90686"/>
    <w:rsid w:val="00D90936"/>
    <w:rsid w:val="00D91AE3"/>
    <w:rsid w:val="00D91F5B"/>
    <w:rsid w:val="00D937CB"/>
    <w:rsid w:val="00D93FE9"/>
    <w:rsid w:val="00DA04C1"/>
    <w:rsid w:val="00DA196D"/>
    <w:rsid w:val="00DA1D2A"/>
    <w:rsid w:val="00DA2F33"/>
    <w:rsid w:val="00DA42A6"/>
    <w:rsid w:val="00DB40E4"/>
    <w:rsid w:val="00DC018F"/>
    <w:rsid w:val="00DC019B"/>
    <w:rsid w:val="00DC109A"/>
    <w:rsid w:val="00DC1F0E"/>
    <w:rsid w:val="00DC5417"/>
    <w:rsid w:val="00DC7E59"/>
    <w:rsid w:val="00DD0AC8"/>
    <w:rsid w:val="00DD17DB"/>
    <w:rsid w:val="00DD7E54"/>
    <w:rsid w:val="00DE04A7"/>
    <w:rsid w:val="00DE0850"/>
    <w:rsid w:val="00DE26CD"/>
    <w:rsid w:val="00DF3002"/>
    <w:rsid w:val="00DF36FB"/>
    <w:rsid w:val="00DF405F"/>
    <w:rsid w:val="00DF572D"/>
    <w:rsid w:val="00DF6FAD"/>
    <w:rsid w:val="00DF7543"/>
    <w:rsid w:val="00DF7942"/>
    <w:rsid w:val="00DF7BB6"/>
    <w:rsid w:val="00E0086E"/>
    <w:rsid w:val="00E00970"/>
    <w:rsid w:val="00E01199"/>
    <w:rsid w:val="00E025D9"/>
    <w:rsid w:val="00E12D0D"/>
    <w:rsid w:val="00E135AB"/>
    <w:rsid w:val="00E147D2"/>
    <w:rsid w:val="00E157A1"/>
    <w:rsid w:val="00E21836"/>
    <w:rsid w:val="00E2311E"/>
    <w:rsid w:val="00E242BD"/>
    <w:rsid w:val="00E2526F"/>
    <w:rsid w:val="00E25AAB"/>
    <w:rsid w:val="00E2779B"/>
    <w:rsid w:val="00E27EFF"/>
    <w:rsid w:val="00E32B9E"/>
    <w:rsid w:val="00E362B8"/>
    <w:rsid w:val="00E3713D"/>
    <w:rsid w:val="00E40A6E"/>
    <w:rsid w:val="00E43641"/>
    <w:rsid w:val="00E443BA"/>
    <w:rsid w:val="00E457F1"/>
    <w:rsid w:val="00E50C29"/>
    <w:rsid w:val="00E52487"/>
    <w:rsid w:val="00E532FA"/>
    <w:rsid w:val="00E5710D"/>
    <w:rsid w:val="00E61177"/>
    <w:rsid w:val="00E611E3"/>
    <w:rsid w:val="00E669A3"/>
    <w:rsid w:val="00E70DC0"/>
    <w:rsid w:val="00E744AF"/>
    <w:rsid w:val="00E74CD7"/>
    <w:rsid w:val="00E75362"/>
    <w:rsid w:val="00E776F3"/>
    <w:rsid w:val="00E814D8"/>
    <w:rsid w:val="00E82D39"/>
    <w:rsid w:val="00E837B5"/>
    <w:rsid w:val="00E84A51"/>
    <w:rsid w:val="00E851E2"/>
    <w:rsid w:val="00E85C00"/>
    <w:rsid w:val="00E86E2F"/>
    <w:rsid w:val="00E872C2"/>
    <w:rsid w:val="00E909FD"/>
    <w:rsid w:val="00E90FC6"/>
    <w:rsid w:val="00E9179C"/>
    <w:rsid w:val="00E91C6A"/>
    <w:rsid w:val="00E9334D"/>
    <w:rsid w:val="00E9405D"/>
    <w:rsid w:val="00E95105"/>
    <w:rsid w:val="00E96C11"/>
    <w:rsid w:val="00E975FB"/>
    <w:rsid w:val="00EA01C4"/>
    <w:rsid w:val="00EA1C8D"/>
    <w:rsid w:val="00EA2E47"/>
    <w:rsid w:val="00EA490F"/>
    <w:rsid w:val="00EA7B1C"/>
    <w:rsid w:val="00EB1772"/>
    <w:rsid w:val="00EB50FB"/>
    <w:rsid w:val="00EC01F0"/>
    <w:rsid w:val="00EC0F76"/>
    <w:rsid w:val="00EC1740"/>
    <w:rsid w:val="00EC1C9D"/>
    <w:rsid w:val="00EC2B21"/>
    <w:rsid w:val="00EC69D0"/>
    <w:rsid w:val="00ED17B6"/>
    <w:rsid w:val="00ED2296"/>
    <w:rsid w:val="00ED6704"/>
    <w:rsid w:val="00ED77AB"/>
    <w:rsid w:val="00ED7E7C"/>
    <w:rsid w:val="00EE5426"/>
    <w:rsid w:val="00EE5826"/>
    <w:rsid w:val="00EE7052"/>
    <w:rsid w:val="00EF0B1F"/>
    <w:rsid w:val="00EF44CA"/>
    <w:rsid w:val="00F04322"/>
    <w:rsid w:val="00F046A0"/>
    <w:rsid w:val="00F06B00"/>
    <w:rsid w:val="00F1169B"/>
    <w:rsid w:val="00F125E3"/>
    <w:rsid w:val="00F15B13"/>
    <w:rsid w:val="00F1735A"/>
    <w:rsid w:val="00F209ED"/>
    <w:rsid w:val="00F2176C"/>
    <w:rsid w:val="00F23AA3"/>
    <w:rsid w:val="00F25656"/>
    <w:rsid w:val="00F277D1"/>
    <w:rsid w:val="00F27940"/>
    <w:rsid w:val="00F371A0"/>
    <w:rsid w:val="00F41619"/>
    <w:rsid w:val="00F446F5"/>
    <w:rsid w:val="00F44FB1"/>
    <w:rsid w:val="00F45C73"/>
    <w:rsid w:val="00F50C9F"/>
    <w:rsid w:val="00F52831"/>
    <w:rsid w:val="00F52FA1"/>
    <w:rsid w:val="00F53054"/>
    <w:rsid w:val="00F572A6"/>
    <w:rsid w:val="00F603C4"/>
    <w:rsid w:val="00F60D8E"/>
    <w:rsid w:val="00F62AC9"/>
    <w:rsid w:val="00F63343"/>
    <w:rsid w:val="00F63B8F"/>
    <w:rsid w:val="00F63D55"/>
    <w:rsid w:val="00F63F63"/>
    <w:rsid w:val="00F6456D"/>
    <w:rsid w:val="00F65424"/>
    <w:rsid w:val="00F65D75"/>
    <w:rsid w:val="00F72327"/>
    <w:rsid w:val="00F7654C"/>
    <w:rsid w:val="00F76F85"/>
    <w:rsid w:val="00F77EE4"/>
    <w:rsid w:val="00F809EE"/>
    <w:rsid w:val="00F81B2A"/>
    <w:rsid w:val="00F83CF4"/>
    <w:rsid w:val="00F843D6"/>
    <w:rsid w:val="00F848C7"/>
    <w:rsid w:val="00F9007F"/>
    <w:rsid w:val="00F918D9"/>
    <w:rsid w:val="00F93225"/>
    <w:rsid w:val="00F96679"/>
    <w:rsid w:val="00FA4206"/>
    <w:rsid w:val="00FA4F51"/>
    <w:rsid w:val="00FA5B1C"/>
    <w:rsid w:val="00FB51CA"/>
    <w:rsid w:val="00FB73E8"/>
    <w:rsid w:val="00FC1B80"/>
    <w:rsid w:val="00FC33AB"/>
    <w:rsid w:val="00FD0901"/>
    <w:rsid w:val="00FD2731"/>
    <w:rsid w:val="00FD6910"/>
    <w:rsid w:val="00FD6DC1"/>
    <w:rsid w:val="00FD7BE2"/>
    <w:rsid w:val="00FE040D"/>
    <w:rsid w:val="00FF2233"/>
    <w:rsid w:val="00FF236A"/>
    <w:rsid w:val="00FF32B1"/>
    <w:rsid w:val="00FF6FEC"/>
    <w:rsid w:val="00FF7F69"/>
    <w:rsid w:val="0114124D"/>
    <w:rsid w:val="01194C92"/>
    <w:rsid w:val="01241B1E"/>
    <w:rsid w:val="013C79E4"/>
    <w:rsid w:val="01ED5F15"/>
    <w:rsid w:val="021506EB"/>
    <w:rsid w:val="025E6182"/>
    <w:rsid w:val="02760B08"/>
    <w:rsid w:val="02D209C7"/>
    <w:rsid w:val="02E74D5A"/>
    <w:rsid w:val="03793BA4"/>
    <w:rsid w:val="03821F33"/>
    <w:rsid w:val="03D122BD"/>
    <w:rsid w:val="03EE0393"/>
    <w:rsid w:val="04027622"/>
    <w:rsid w:val="0425413C"/>
    <w:rsid w:val="0438051A"/>
    <w:rsid w:val="043808E6"/>
    <w:rsid w:val="04A01AD8"/>
    <w:rsid w:val="05931D8E"/>
    <w:rsid w:val="059C5835"/>
    <w:rsid w:val="05C41157"/>
    <w:rsid w:val="06481D1E"/>
    <w:rsid w:val="06544D2B"/>
    <w:rsid w:val="065A72E2"/>
    <w:rsid w:val="067633F4"/>
    <w:rsid w:val="06954742"/>
    <w:rsid w:val="06BC1A98"/>
    <w:rsid w:val="06EB2AA0"/>
    <w:rsid w:val="073D4512"/>
    <w:rsid w:val="073D5CB7"/>
    <w:rsid w:val="073F148B"/>
    <w:rsid w:val="07E4421C"/>
    <w:rsid w:val="07F77C6D"/>
    <w:rsid w:val="086A1FE0"/>
    <w:rsid w:val="08CF097D"/>
    <w:rsid w:val="08D25881"/>
    <w:rsid w:val="08F2113C"/>
    <w:rsid w:val="08F9644E"/>
    <w:rsid w:val="092C448A"/>
    <w:rsid w:val="093C5950"/>
    <w:rsid w:val="09480AF6"/>
    <w:rsid w:val="09922385"/>
    <w:rsid w:val="09BB7F54"/>
    <w:rsid w:val="0A052F88"/>
    <w:rsid w:val="0A09339F"/>
    <w:rsid w:val="0A3853B1"/>
    <w:rsid w:val="0AE31278"/>
    <w:rsid w:val="0C010899"/>
    <w:rsid w:val="0C0B107F"/>
    <w:rsid w:val="0C2D398D"/>
    <w:rsid w:val="0C3A02C9"/>
    <w:rsid w:val="0C5379C5"/>
    <w:rsid w:val="0C7961B1"/>
    <w:rsid w:val="0CA12E8A"/>
    <w:rsid w:val="0CD62663"/>
    <w:rsid w:val="0CF17C8B"/>
    <w:rsid w:val="0D502AFA"/>
    <w:rsid w:val="0D622B45"/>
    <w:rsid w:val="0D85309D"/>
    <w:rsid w:val="0E1675EE"/>
    <w:rsid w:val="0ED576DD"/>
    <w:rsid w:val="0F7C4BE0"/>
    <w:rsid w:val="0FCD0CF1"/>
    <w:rsid w:val="0FDA54C6"/>
    <w:rsid w:val="0FE443F8"/>
    <w:rsid w:val="100219E7"/>
    <w:rsid w:val="10BA6A1A"/>
    <w:rsid w:val="113B4FF4"/>
    <w:rsid w:val="1146268D"/>
    <w:rsid w:val="115D2C8F"/>
    <w:rsid w:val="116C6216"/>
    <w:rsid w:val="118A606A"/>
    <w:rsid w:val="11910E95"/>
    <w:rsid w:val="11A9335E"/>
    <w:rsid w:val="11CC6E0B"/>
    <w:rsid w:val="12006254"/>
    <w:rsid w:val="121F46BE"/>
    <w:rsid w:val="12A9145E"/>
    <w:rsid w:val="13FB47D4"/>
    <w:rsid w:val="13FD14C8"/>
    <w:rsid w:val="146515B2"/>
    <w:rsid w:val="14AB35DF"/>
    <w:rsid w:val="14BA08BE"/>
    <w:rsid w:val="14E027FD"/>
    <w:rsid w:val="153174D5"/>
    <w:rsid w:val="15954C48"/>
    <w:rsid w:val="15F115CC"/>
    <w:rsid w:val="165C4E0E"/>
    <w:rsid w:val="168129A1"/>
    <w:rsid w:val="16901918"/>
    <w:rsid w:val="17645F50"/>
    <w:rsid w:val="17692569"/>
    <w:rsid w:val="17725892"/>
    <w:rsid w:val="1779614B"/>
    <w:rsid w:val="17B42869"/>
    <w:rsid w:val="18021127"/>
    <w:rsid w:val="187B56D9"/>
    <w:rsid w:val="18A47980"/>
    <w:rsid w:val="18DA1AB4"/>
    <w:rsid w:val="19052C31"/>
    <w:rsid w:val="192D3272"/>
    <w:rsid w:val="19614E20"/>
    <w:rsid w:val="19726F19"/>
    <w:rsid w:val="19836170"/>
    <w:rsid w:val="198C6B86"/>
    <w:rsid w:val="19905BED"/>
    <w:rsid w:val="19A90FF2"/>
    <w:rsid w:val="19C33F58"/>
    <w:rsid w:val="19CA042B"/>
    <w:rsid w:val="1A174836"/>
    <w:rsid w:val="1A30378D"/>
    <w:rsid w:val="1A396B0C"/>
    <w:rsid w:val="1A565593"/>
    <w:rsid w:val="1A5B102E"/>
    <w:rsid w:val="1A7C1890"/>
    <w:rsid w:val="1AF57E02"/>
    <w:rsid w:val="1B224AF0"/>
    <w:rsid w:val="1B584431"/>
    <w:rsid w:val="1BDB01D3"/>
    <w:rsid w:val="1BE76410"/>
    <w:rsid w:val="1C157738"/>
    <w:rsid w:val="1C2838BF"/>
    <w:rsid w:val="1C4A3A81"/>
    <w:rsid w:val="1C522C78"/>
    <w:rsid w:val="1C61391D"/>
    <w:rsid w:val="1D2C637F"/>
    <w:rsid w:val="1D401520"/>
    <w:rsid w:val="1D671EDF"/>
    <w:rsid w:val="1D866E6D"/>
    <w:rsid w:val="1D8A19A9"/>
    <w:rsid w:val="1DE06B47"/>
    <w:rsid w:val="1E3E5891"/>
    <w:rsid w:val="1E4B1255"/>
    <w:rsid w:val="1E71530F"/>
    <w:rsid w:val="1E904B5E"/>
    <w:rsid w:val="1EA65806"/>
    <w:rsid w:val="1EFD35AF"/>
    <w:rsid w:val="1F01736A"/>
    <w:rsid w:val="1F2A3EE6"/>
    <w:rsid w:val="1F4875E2"/>
    <w:rsid w:val="1F571FC5"/>
    <w:rsid w:val="1F8C7A31"/>
    <w:rsid w:val="1F8F1CAB"/>
    <w:rsid w:val="1FC865C7"/>
    <w:rsid w:val="1FF94EBF"/>
    <w:rsid w:val="20D31105"/>
    <w:rsid w:val="213109F6"/>
    <w:rsid w:val="21C45390"/>
    <w:rsid w:val="21E56A2B"/>
    <w:rsid w:val="2211099C"/>
    <w:rsid w:val="22161227"/>
    <w:rsid w:val="228E5123"/>
    <w:rsid w:val="22B55ABE"/>
    <w:rsid w:val="22BF0C2C"/>
    <w:rsid w:val="230D7DF0"/>
    <w:rsid w:val="232166BD"/>
    <w:rsid w:val="23832D0F"/>
    <w:rsid w:val="23B10398"/>
    <w:rsid w:val="240A54B6"/>
    <w:rsid w:val="243C548E"/>
    <w:rsid w:val="24636E9E"/>
    <w:rsid w:val="248A545D"/>
    <w:rsid w:val="24EC4023"/>
    <w:rsid w:val="250D7312"/>
    <w:rsid w:val="256C27BD"/>
    <w:rsid w:val="25A70255"/>
    <w:rsid w:val="25F74CDF"/>
    <w:rsid w:val="25FA2D05"/>
    <w:rsid w:val="260919DB"/>
    <w:rsid w:val="261D3C82"/>
    <w:rsid w:val="26211C89"/>
    <w:rsid w:val="266F7329"/>
    <w:rsid w:val="26940045"/>
    <w:rsid w:val="26A714A5"/>
    <w:rsid w:val="2729463C"/>
    <w:rsid w:val="27386B49"/>
    <w:rsid w:val="274F3D97"/>
    <w:rsid w:val="276D2E07"/>
    <w:rsid w:val="27A0547F"/>
    <w:rsid w:val="27B9313F"/>
    <w:rsid w:val="27CA34C1"/>
    <w:rsid w:val="27D25772"/>
    <w:rsid w:val="27EC5D86"/>
    <w:rsid w:val="28011816"/>
    <w:rsid w:val="281A6634"/>
    <w:rsid w:val="2832418A"/>
    <w:rsid w:val="284638F1"/>
    <w:rsid w:val="28850E13"/>
    <w:rsid w:val="28D7698F"/>
    <w:rsid w:val="290C523D"/>
    <w:rsid w:val="293D55C6"/>
    <w:rsid w:val="29410BA3"/>
    <w:rsid w:val="29A63FB2"/>
    <w:rsid w:val="2A4E16FB"/>
    <w:rsid w:val="2A570FEC"/>
    <w:rsid w:val="2AE26AD2"/>
    <w:rsid w:val="2AF85CD9"/>
    <w:rsid w:val="2B341AC2"/>
    <w:rsid w:val="2B397653"/>
    <w:rsid w:val="2B3A48F8"/>
    <w:rsid w:val="2B6F39AC"/>
    <w:rsid w:val="2C68268D"/>
    <w:rsid w:val="2C831541"/>
    <w:rsid w:val="2C895410"/>
    <w:rsid w:val="2D0D0891"/>
    <w:rsid w:val="2D64303E"/>
    <w:rsid w:val="2DBB5453"/>
    <w:rsid w:val="2E166820"/>
    <w:rsid w:val="2E3F7CA1"/>
    <w:rsid w:val="2E7F6EF8"/>
    <w:rsid w:val="2E9E4A24"/>
    <w:rsid w:val="2EBB1717"/>
    <w:rsid w:val="2EDD355F"/>
    <w:rsid w:val="2F202A65"/>
    <w:rsid w:val="2F4B1A26"/>
    <w:rsid w:val="2F894AF1"/>
    <w:rsid w:val="2FB01C15"/>
    <w:rsid w:val="2FB54D4D"/>
    <w:rsid w:val="2FC40A25"/>
    <w:rsid w:val="300E5F56"/>
    <w:rsid w:val="307230AA"/>
    <w:rsid w:val="309322B2"/>
    <w:rsid w:val="30B723E7"/>
    <w:rsid w:val="30C864E4"/>
    <w:rsid w:val="30F554B8"/>
    <w:rsid w:val="30F80A9F"/>
    <w:rsid w:val="31164F96"/>
    <w:rsid w:val="31275FE6"/>
    <w:rsid w:val="313B079F"/>
    <w:rsid w:val="31A37605"/>
    <w:rsid w:val="31C16B54"/>
    <w:rsid w:val="32002EBC"/>
    <w:rsid w:val="32A46832"/>
    <w:rsid w:val="32B30DF2"/>
    <w:rsid w:val="32CB5278"/>
    <w:rsid w:val="32D17285"/>
    <w:rsid w:val="32D4319C"/>
    <w:rsid w:val="33047138"/>
    <w:rsid w:val="334A0F14"/>
    <w:rsid w:val="3362109F"/>
    <w:rsid w:val="336D03CE"/>
    <w:rsid w:val="337A5DF5"/>
    <w:rsid w:val="33A0697F"/>
    <w:rsid w:val="341644B0"/>
    <w:rsid w:val="341A5666"/>
    <w:rsid w:val="34370030"/>
    <w:rsid w:val="343D75E6"/>
    <w:rsid w:val="344C2F84"/>
    <w:rsid w:val="346B24CA"/>
    <w:rsid w:val="34866C53"/>
    <w:rsid w:val="34B16912"/>
    <w:rsid w:val="34D12392"/>
    <w:rsid w:val="35126878"/>
    <w:rsid w:val="354457B6"/>
    <w:rsid w:val="358110C9"/>
    <w:rsid w:val="35A5770C"/>
    <w:rsid w:val="36356688"/>
    <w:rsid w:val="364D3BF1"/>
    <w:rsid w:val="365030E8"/>
    <w:rsid w:val="36966896"/>
    <w:rsid w:val="38273704"/>
    <w:rsid w:val="3878073F"/>
    <w:rsid w:val="38A975D9"/>
    <w:rsid w:val="38B43954"/>
    <w:rsid w:val="38D82138"/>
    <w:rsid w:val="396226AE"/>
    <w:rsid w:val="39634E78"/>
    <w:rsid w:val="39A222C2"/>
    <w:rsid w:val="39AA38AE"/>
    <w:rsid w:val="39C64448"/>
    <w:rsid w:val="3A10085C"/>
    <w:rsid w:val="3A8C72F4"/>
    <w:rsid w:val="3AA607A8"/>
    <w:rsid w:val="3ADC5D72"/>
    <w:rsid w:val="3B735C77"/>
    <w:rsid w:val="3B953AFA"/>
    <w:rsid w:val="3BCB7780"/>
    <w:rsid w:val="3BF55114"/>
    <w:rsid w:val="3C475575"/>
    <w:rsid w:val="3C672770"/>
    <w:rsid w:val="3CA21A86"/>
    <w:rsid w:val="3CEF0F55"/>
    <w:rsid w:val="3CF1588E"/>
    <w:rsid w:val="3D29326F"/>
    <w:rsid w:val="3D404BBE"/>
    <w:rsid w:val="3DA374A3"/>
    <w:rsid w:val="3EB05AFD"/>
    <w:rsid w:val="3ED91059"/>
    <w:rsid w:val="3EFC42AB"/>
    <w:rsid w:val="3F5F7F91"/>
    <w:rsid w:val="3F615F65"/>
    <w:rsid w:val="3F710F55"/>
    <w:rsid w:val="3F7C63CB"/>
    <w:rsid w:val="3F9B762C"/>
    <w:rsid w:val="3FB84DD6"/>
    <w:rsid w:val="403F6EB3"/>
    <w:rsid w:val="40D92068"/>
    <w:rsid w:val="41796BC2"/>
    <w:rsid w:val="41E31CCE"/>
    <w:rsid w:val="4258151F"/>
    <w:rsid w:val="42E81F0D"/>
    <w:rsid w:val="43484CFF"/>
    <w:rsid w:val="436A4FD7"/>
    <w:rsid w:val="438E7824"/>
    <w:rsid w:val="43BF661B"/>
    <w:rsid w:val="440D580F"/>
    <w:rsid w:val="4441411E"/>
    <w:rsid w:val="44562CB4"/>
    <w:rsid w:val="44B234A8"/>
    <w:rsid w:val="44D54BB1"/>
    <w:rsid w:val="45265D12"/>
    <w:rsid w:val="45446E22"/>
    <w:rsid w:val="45A27FA1"/>
    <w:rsid w:val="45C16631"/>
    <w:rsid w:val="45F25222"/>
    <w:rsid w:val="46516151"/>
    <w:rsid w:val="465919DC"/>
    <w:rsid w:val="46B50018"/>
    <w:rsid w:val="46CE61A1"/>
    <w:rsid w:val="46E00120"/>
    <w:rsid w:val="46E762DE"/>
    <w:rsid w:val="47230E3A"/>
    <w:rsid w:val="47905C32"/>
    <w:rsid w:val="47D153C3"/>
    <w:rsid w:val="47D5612C"/>
    <w:rsid w:val="484E450D"/>
    <w:rsid w:val="487268C0"/>
    <w:rsid w:val="48F4346C"/>
    <w:rsid w:val="499637FE"/>
    <w:rsid w:val="49F00053"/>
    <w:rsid w:val="49F40AFF"/>
    <w:rsid w:val="49FD1C80"/>
    <w:rsid w:val="4A191385"/>
    <w:rsid w:val="4A7C543E"/>
    <w:rsid w:val="4A9F3081"/>
    <w:rsid w:val="4AA376C0"/>
    <w:rsid w:val="4ABA5CDF"/>
    <w:rsid w:val="4B000A33"/>
    <w:rsid w:val="4B603992"/>
    <w:rsid w:val="4B8C4F9F"/>
    <w:rsid w:val="4BBF7AB6"/>
    <w:rsid w:val="4BED7CDD"/>
    <w:rsid w:val="4C091A8E"/>
    <w:rsid w:val="4C4F0F39"/>
    <w:rsid w:val="4C6D5318"/>
    <w:rsid w:val="4CAA1033"/>
    <w:rsid w:val="4CAC0DC9"/>
    <w:rsid w:val="4CBA3231"/>
    <w:rsid w:val="4CBF1FD8"/>
    <w:rsid w:val="4CE67F02"/>
    <w:rsid w:val="4CE82479"/>
    <w:rsid w:val="4CFA4968"/>
    <w:rsid w:val="4D3B1C54"/>
    <w:rsid w:val="4D431F0F"/>
    <w:rsid w:val="4D9F3D3A"/>
    <w:rsid w:val="4DAA7369"/>
    <w:rsid w:val="4DB71911"/>
    <w:rsid w:val="4E0B0F6C"/>
    <w:rsid w:val="4E1B7A3E"/>
    <w:rsid w:val="4E2A235B"/>
    <w:rsid w:val="4ECC3A42"/>
    <w:rsid w:val="4EE11D2A"/>
    <w:rsid w:val="4F61071B"/>
    <w:rsid w:val="4FEF55DD"/>
    <w:rsid w:val="50806551"/>
    <w:rsid w:val="50974401"/>
    <w:rsid w:val="50B73ED3"/>
    <w:rsid w:val="50BF6C3D"/>
    <w:rsid w:val="50ED655A"/>
    <w:rsid w:val="51026A88"/>
    <w:rsid w:val="511D3DDD"/>
    <w:rsid w:val="511E3E9F"/>
    <w:rsid w:val="512F70FC"/>
    <w:rsid w:val="513E6734"/>
    <w:rsid w:val="51573707"/>
    <w:rsid w:val="518E7DA0"/>
    <w:rsid w:val="520826C6"/>
    <w:rsid w:val="5214004D"/>
    <w:rsid w:val="527637E0"/>
    <w:rsid w:val="52E07CC0"/>
    <w:rsid w:val="52EE10B0"/>
    <w:rsid w:val="52F34B33"/>
    <w:rsid w:val="53471111"/>
    <w:rsid w:val="536817E2"/>
    <w:rsid w:val="54213B3E"/>
    <w:rsid w:val="542474E3"/>
    <w:rsid w:val="54897742"/>
    <w:rsid w:val="54AC4048"/>
    <w:rsid w:val="54E90902"/>
    <w:rsid w:val="54F44C65"/>
    <w:rsid w:val="54FC69E6"/>
    <w:rsid w:val="551953D8"/>
    <w:rsid w:val="551D502A"/>
    <w:rsid w:val="553F03D6"/>
    <w:rsid w:val="55715B34"/>
    <w:rsid w:val="55B9257E"/>
    <w:rsid w:val="55B96320"/>
    <w:rsid w:val="55CE37FE"/>
    <w:rsid w:val="561567B9"/>
    <w:rsid w:val="561C3C1B"/>
    <w:rsid w:val="56227B78"/>
    <w:rsid w:val="564505E7"/>
    <w:rsid w:val="569F61F4"/>
    <w:rsid w:val="56E8225A"/>
    <w:rsid w:val="57531CC9"/>
    <w:rsid w:val="579A2663"/>
    <w:rsid w:val="579C31D2"/>
    <w:rsid w:val="580239A8"/>
    <w:rsid w:val="58083A2A"/>
    <w:rsid w:val="583532E1"/>
    <w:rsid w:val="585C3B2F"/>
    <w:rsid w:val="5885668E"/>
    <w:rsid w:val="589E405D"/>
    <w:rsid w:val="58F31F41"/>
    <w:rsid w:val="59011C24"/>
    <w:rsid w:val="59643032"/>
    <w:rsid w:val="59BB2478"/>
    <w:rsid w:val="59E14F35"/>
    <w:rsid w:val="59F056C8"/>
    <w:rsid w:val="59F16DE7"/>
    <w:rsid w:val="5A5918E1"/>
    <w:rsid w:val="5A734BB2"/>
    <w:rsid w:val="5AE12E43"/>
    <w:rsid w:val="5B705274"/>
    <w:rsid w:val="5B7C0D35"/>
    <w:rsid w:val="5B82708D"/>
    <w:rsid w:val="5B9251E7"/>
    <w:rsid w:val="5BF15E26"/>
    <w:rsid w:val="5CC220AB"/>
    <w:rsid w:val="5CE81F4B"/>
    <w:rsid w:val="5D0D4D1B"/>
    <w:rsid w:val="5D2A206D"/>
    <w:rsid w:val="5DF363CF"/>
    <w:rsid w:val="5E1E2E68"/>
    <w:rsid w:val="5E2A41D2"/>
    <w:rsid w:val="5E385608"/>
    <w:rsid w:val="5EAD7C8A"/>
    <w:rsid w:val="5EC8600E"/>
    <w:rsid w:val="5EF478FF"/>
    <w:rsid w:val="5F462A1D"/>
    <w:rsid w:val="5F632D74"/>
    <w:rsid w:val="5F962261"/>
    <w:rsid w:val="60370C38"/>
    <w:rsid w:val="605D50FD"/>
    <w:rsid w:val="608B4360"/>
    <w:rsid w:val="60CA7828"/>
    <w:rsid w:val="614E2F71"/>
    <w:rsid w:val="61A74DC4"/>
    <w:rsid w:val="61AC37AB"/>
    <w:rsid w:val="61BE1F96"/>
    <w:rsid w:val="622260C5"/>
    <w:rsid w:val="622D668F"/>
    <w:rsid w:val="62925B7F"/>
    <w:rsid w:val="62CE62CA"/>
    <w:rsid w:val="631530AE"/>
    <w:rsid w:val="63B86856"/>
    <w:rsid w:val="647A74A3"/>
    <w:rsid w:val="64854479"/>
    <w:rsid w:val="650444F4"/>
    <w:rsid w:val="65873C66"/>
    <w:rsid w:val="660A503A"/>
    <w:rsid w:val="660F4EEA"/>
    <w:rsid w:val="661D4B2A"/>
    <w:rsid w:val="663250BE"/>
    <w:rsid w:val="66FA1D24"/>
    <w:rsid w:val="67DE640E"/>
    <w:rsid w:val="68665273"/>
    <w:rsid w:val="687A66E6"/>
    <w:rsid w:val="688E6A9F"/>
    <w:rsid w:val="68B1317A"/>
    <w:rsid w:val="69614EB7"/>
    <w:rsid w:val="6984025B"/>
    <w:rsid w:val="699F258E"/>
    <w:rsid w:val="69CC65B3"/>
    <w:rsid w:val="69FB259E"/>
    <w:rsid w:val="69FC2648"/>
    <w:rsid w:val="6A1654AB"/>
    <w:rsid w:val="6A3A400B"/>
    <w:rsid w:val="6A430D7A"/>
    <w:rsid w:val="6A91431A"/>
    <w:rsid w:val="6B1F3206"/>
    <w:rsid w:val="6B6F6258"/>
    <w:rsid w:val="6B7E6C53"/>
    <w:rsid w:val="6B930F52"/>
    <w:rsid w:val="6BF33B05"/>
    <w:rsid w:val="6C4362DE"/>
    <w:rsid w:val="6C485D23"/>
    <w:rsid w:val="6C4D51BB"/>
    <w:rsid w:val="6C862EAA"/>
    <w:rsid w:val="6C9618D1"/>
    <w:rsid w:val="6CA57067"/>
    <w:rsid w:val="6D0954A3"/>
    <w:rsid w:val="6D652DCC"/>
    <w:rsid w:val="6DDE45F7"/>
    <w:rsid w:val="6E13206C"/>
    <w:rsid w:val="6E24299A"/>
    <w:rsid w:val="6E5F1AB6"/>
    <w:rsid w:val="6EB73860"/>
    <w:rsid w:val="6EDA2CB8"/>
    <w:rsid w:val="6F3318E9"/>
    <w:rsid w:val="6FC43AC5"/>
    <w:rsid w:val="6FE23517"/>
    <w:rsid w:val="70161BBE"/>
    <w:rsid w:val="701B6450"/>
    <w:rsid w:val="70990772"/>
    <w:rsid w:val="70D06F48"/>
    <w:rsid w:val="70D30E0F"/>
    <w:rsid w:val="70FC794A"/>
    <w:rsid w:val="71072AAA"/>
    <w:rsid w:val="71433A8F"/>
    <w:rsid w:val="716360A0"/>
    <w:rsid w:val="71A352AD"/>
    <w:rsid w:val="71DF76FB"/>
    <w:rsid w:val="72110E20"/>
    <w:rsid w:val="721D1802"/>
    <w:rsid w:val="72682B5A"/>
    <w:rsid w:val="72E767D9"/>
    <w:rsid w:val="72E80611"/>
    <w:rsid w:val="732D4322"/>
    <w:rsid w:val="735D370F"/>
    <w:rsid w:val="737B5B72"/>
    <w:rsid w:val="73D021A6"/>
    <w:rsid w:val="74074189"/>
    <w:rsid w:val="740D38AB"/>
    <w:rsid w:val="743922D7"/>
    <w:rsid w:val="743F5AE5"/>
    <w:rsid w:val="747749B1"/>
    <w:rsid w:val="74D5545C"/>
    <w:rsid w:val="750A0C79"/>
    <w:rsid w:val="751044C7"/>
    <w:rsid w:val="754B5234"/>
    <w:rsid w:val="758F6555"/>
    <w:rsid w:val="75E01957"/>
    <w:rsid w:val="762A0873"/>
    <w:rsid w:val="766B3268"/>
    <w:rsid w:val="76A37366"/>
    <w:rsid w:val="76A546AB"/>
    <w:rsid w:val="76F633CC"/>
    <w:rsid w:val="772D594A"/>
    <w:rsid w:val="776B19B8"/>
    <w:rsid w:val="777673E5"/>
    <w:rsid w:val="7793019A"/>
    <w:rsid w:val="77F31287"/>
    <w:rsid w:val="783A5A72"/>
    <w:rsid w:val="78772266"/>
    <w:rsid w:val="7886530E"/>
    <w:rsid w:val="788F7532"/>
    <w:rsid w:val="7896054F"/>
    <w:rsid w:val="78A10DCA"/>
    <w:rsid w:val="796C138C"/>
    <w:rsid w:val="796D454F"/>
    <w:rsid w:val="79B96027"/>
    <w:rsid w:val="79F1021B"/>
    <w:rsid w:val="7A4217CB"/>
    <w:rsid w:val="7A5F4EFF"/>
    <w:rsid w:val="7ADD5DC8"/>
    <w:rsid w:val="7B091197"/>
    <w:rsid w:val="7B0F4E7D"/>
    <w:rsid w:val="7B312C81"/>
    <w:rsid w:val="7BA20860"/>
    <w:rsid w:val="7BB57965"/>
    <w:rsid w:val="7C40305B"/>
    <w:rsid w:val="7CB51E52"/>
    <w:rsid w:val="7D11085A"/>
    <w:rsid w:val="7D214CCC"/>
    <w:rsid w:val="7D262CDC"/>
    <w:rsid w:val="7D2636EE"/>
    <w:rsid w:val="7D292DC8"/>
    <w:rsid w:val="7D8541EB"/>
    <w:rsid w:val="7DB038D1"/>
    <w:rsid w:val="7DE92E70"/>
    <w:rsid w:val="7DF24400"/>
    <w:rsid w:val="7DF6215F"/>
    <w:rsid w:val="7E0724A9"/>
    <w:rsid w:val="7E66087E"/>
    <w:rsid w:val="7E74001E"/>
    <w:rsid w:val="7ED16215"/>
    <w:rsid w:val="7EF9495B"/>
    <w:rsid w:val="7F8D525E"/>
    <w:rsid w:val="7F9658E7"/>
    <w:rsid w:val="7FF22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0D3499"/>
  <w15:docId w15:val="{976B97C2-9E7C-404E-83F5-13D1D419B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spacing w:line="360" w:lineRule="auto"/>
      <w:ind w:firstLineChars="200" w:firstLine="200"/>
      <w:jc w:val="both"/>
    </w:pPr>
    <w:rPr>
      <w:rFonts w:asciiTheme="minorHAnsi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340" w:after="330" w:line="578" w:lineRule="auto"/>
      <w:ind w:firstLineChars="0" w:firstLine="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1"/>
    <w:next w:val="a1"/>
    <w:link w:val="20"/>
    <w:uiPriority w:val="9"/>
    <w:unhideWhenUsed/>
    <w:qFormat/>
    <w:pPr>
      <w:numPr>
        <w:ilvl w:val="1"/>
      </w:numPr>
      <w:spacing w:before="260" w:after="260" w:line="416" w:lineRule="auto"/>
      <w:outlineLvl w:val="1"/>
    </w:pPr>
    <w:rPr>
      <w:rFonts w:asciiTheme="majorHAnsi" w:hAnsiTheme="majorHAnsi" w:cstheme="majorBidi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="120" w:after="120" w:line="720" w:lineRule="auto"/>
      <w:ind w:firstLineChars="0" w:firstLine="0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ind w:firstLineChars="0" w:firstLine="0"/>
      <w:outlineLvl w:val="3"/>
    </w:pPr>
    <w:rPr>
      <w:rFonts w:asciiTheme="majorHAnsi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ind w:firstLineChars="0" w:firstLine="0"/>
      <w:outlineLvl w:val="5"/>
    </w:pPr>
    <w:rPr>
      <w:rFonts w:ascii="Arial" w:eastAsia="黑体" w:hAnsi="Arial"/>
      <w:b/>
    </w:rPr>
  </w:style>
  <w:style w:type="paragraph" w:styleId="7">
    <w:name w:val="heading 7"/>
    <w:basedOn w:val="a"/>
    <w:next w:val="a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ind w:firstLineChars="0" w:firstLine="0"/>
      <w:outlineLvl w:val="6"/>
    </w:pPr>
    <w:rPr>
      <w:b/>
    </w:rPr>
  </w:style>
  <w:style w:type="paragraph" w:styleId="8">
    <w:name w:val="heading 8"/>
    <w:basedOn w:val="a"/>
    <w:next w:val="a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ind w:firstLineChars="0" w:firstLine="0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ind w:firstLineChars="0" w:firstLine="0"/>
      <w:outlineLvl w:val="8"/>
    </w:pPr>
    <w:rPr>
      <w:rFonts w:ascii="Arial" w:eastAsia="黑体" w:hAnsi="Arial"/>
      <w:sz w:val="21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Body Text"/>
    <w:basedOn w:val="a"/>
    <w:next w:val="a"/>
    <w:autoRedefine/>
    <w:qFormat/>
    <w:pPr>
      <w:spacing w:after="120"/>
    </w:pPr>
  </w:style>
  <w:style w:type="paragraph" w:styleId="a1">
    <w:name w:val="Body Text First Indent"/>
    <w:basedOn w:val="a0"/>
    <w:autoRedefine/>
    <w:qFormat/>
    <w:pPr>
      <w:ind w:firstLine="420"/>
    </w:pPr>
  </w:style>
  <w:style w:type="paragraph" w:styleId="TOC3">
    <w:name w:val="toc 3"/>
    <w:basedOn w:val="a"/>
    <w:next w:val="a"/>
    <w:autoRedefine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5">
    <w:name w:val="Date"/>
    <w:basedOn w:val="a"/>
    <w:next w:val="a"/>
    <w:link w:val="a6"/>
    <w:autoRedefine/>
    <w:uiPriority w:val="99"/>
    <w:semiHidden/>
    <w:unhideWhenUsed/>
    <w:qFormat/>
    <w:pPr>
      <w:ind w:leftChars="2500" w:left="100"/>
    </w:pPr>
  </w:style>
  <w:style w:type="paragraph" w:styleId="a7">
    <w:name w:val="footer"/>
    <w:basedOn w:val="a"/>
    <w:link w:val="a8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296"/>
      </w:tabs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4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ab">
    <w:name w:val="Subtitle"/>
    <w:basedOn w:val="a"/>
    <w:next w:val="a"/>
    <w:link w:val="ac"/>
    <w:autoRedefine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ad">
    <w:name w:val="Title"/>
    <w:basedOn w:val="a"/>
    <w:next w:val="a"/>
    <w:link w:val="ae"/>
    <w:autoRedefine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f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2"/>
    <w:autoRedefine/>
    <w:uiPriority w:val="99"/>
    <w:semiHidden/>
    <w:unhideWhenUsed/>
    <w:qFormat/>
    <w:rPr>
      <w:color w:val="954F72" w:themeColor="followedHyperlink"/>
      <w:u w:val="single"/>
    </w:rPr>
  </w:style>
  <w:style w:type="character" w:styleId="af1">
    <w:name w:val="Hyperlink"/>
    <w:basedOn w:val="a2"/>
    <w:uiPriority w:val="99"/>
    <w:unhideWhenUsed/>
    <w:qFormat/>
    <w:rPr>
      <w:color w:val="0563C1" w:themeColor="hyperlink"/>
      <w:u w:val="single"/>
    </w:rPr>
  </w:style>
  <w:style w:type="character" w:customStyle="1" w:styleId="aa">
    <w:name w:val="页眉 字符"/>
    <w:basedOn w:val="a2"/>
    <w:link w:val="a9"/>
    <w:autoRedefine/>
    <w:uiPriority w:val="99"/>
    <w:qFormat/>
    <w:rPr>
      <w:sz w:val="18"/>
      <w:szCs w:val="18"/>
    </w:rPr>
  </w:style>
  <w:style w:type="character" w:customStyle="1" w:styleId="a8">
    <w:name w:val="页脚 字符"/>
    <w:basedOn w:val="a2"/>
    <w:link w:val="a7"/>
    <w:autoRedefine/>
    <w:uiPriority w:val="99"/>
    <w:qFormat/>
    <w:rPr>
      <w:sz w:val="18"/>
      <w:szCs w:val="18"/>
    </w:rPr>
  </w:style>
  <w:style w:type="character" w:customStyle="1" w:styleId="ae">
    <w:name w:val="标题 字符"/>
    <w:basedOn w:val="a2"/>
    <w:link w:val="ad"/>
    <w:autoRedefine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副标题 字符"/>
    <w:basedOn w:val="a2"/>
    <w:link w:val="ab"/>
    <w:autoRedefine/>
    <w:uiPriority w:val="11"/>
    <w:qFormat/>
    <w:rPr>
      <w:b/>
      <w:bCs/>
      <w:kern w:val="28"/>
      <w:sz w:val="32"/>
      <w:szCs w:val="32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eastAsia="宋体"/>
      <w:b/>
      <w:bCs/>
      <w:kern w:val="44"/>
      <w:sz w:val="44"/>
      <w:szCs w:val="44"/>
    </w:rPr>
  </w:style>
  <w:style w:type="character" w:customStyle="1" w:styleId="20">
    <w:name w:val="标题 2 字符"/>
    <w:basedOn w:val="a2"/>
    <w:link w:val="2"/>
    <w:uiPriority w:val="9"/>
    <w:qFormat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TOC10">
    <w:name w:val="TOC 标题1"/>
    <w:basedOn w:val="1"/>
    <w:next w:val="a"/>
    <w:autoRedefine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af2">
    <w:name w:val="List Paragraph"/>
    <w:basedOn w:val="a"/>
    <w:uiPriority w:val="34"/>
    <w:qFormat/>
    <w:pPr>
      <w:ind w:firstLine="420"/>
    </w:pPr>
  </w:style>
  <w:style w:type="character" w:customStyle="1" w:styleId="30">
    <w:name w:val="标题 3 字符"/>
    <w:basedOn w:val="a2"/>
    <w:link w:val="3"/>
    <w:uiPriority w:val="9"/>
    <w:qFormat/>
    <w:rPr>
      <w:rFonts w:eastAsia="宋体"/>
      <w:b/>
      <w:bCs/>
      <w:sz w:val="32"/>
      <w:szCs w:val="32"/>
    </w:rPr>
  </w:style>
  <w:style w:type="character" w:customStyle="1" w:styleId="a6">
    <w:name w:val="日期 字符"/>
    <w:basedOn w:val="a2"/>
    <w:link w:val="a5"/>
    <w:autoRedefine/>
    <w:uiPriority w:val="99"/>
    <w:semiHidden/>
    <w:qFormat/>
    <w:rPr>
      <w:rFonts w:eastAsia="宋体"/>
    </w:rPr>
  </w:style>
  <w:style w:type="character" w:customStyle="1" w:styleId="11">
    <w:name w:val="未处理的提及1"/>
    <w:basedOn w:val="a2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40">
    <w:name w:val="标题 4 字符"/>
    <w:basedOn w:val="a2"/>
    <w:link w:val="4"/>
    <w:autoRedefine/>
    <w:uiPriority w:val="9"/>
    <w:qFormat/>
    <w:rPr>
      <w:rFonts w:asciiTheme="majorHAnsi" w:eastAsia="宋体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2"/>
    <w:link w:val="5"/>
    <w:uiPriority w:val="9"/>
    <w:qFormat/>
    <w:rPr>
      <w:rFonts w:eastAsia="宋体"/>
      <w:b/>
      <w:bCs/>
      <w:sz w:val="28"/>
      <w:szCs w:val="28"/>
    </w:rPr>
  </w:style>
  <w:style w:type="paragraph" w:customStyle="1" w:styleId="af3">
    <w:name w:val="石墨文档正文"/>
    <w:autoRedefine/>
    <w:qFormat/>
    <w:rPr>
      <w:rFonts w:ascii="微软雅黑" w:eastAsia="微软雅黑" w:hAnsi="微软雅黑" w:cs="微软雅黑"/>
      <w:sz w:val="22"/>
      <w:szCs w:val="22"/>
    </w:rPr>
  </w:style>
  <w:style w:type="paragraph" w:styleId="af4">
    <w:name w:val="No Spacing"/>
    <w:uiPriority w:val="1"/>
    <w:qFormat/>
    <w:pPr>
      <w:widowControl w:val="0"/>
      <w:jc w:val="center"/>
    </w:pPr>
    <w:rPr>
      <w:rFonts w:asciiTheme="minorHAnsi" w:hAnsiTheme="minorHAnsi" w:cstheme="minorBidi"/>
      <w:kern w:val="2"/>
      <w:sz w:val="24"/>
      <w:szCs w:val="22"/>
    </w:rPr>
  </w:style>
  <w:style w:type="paragraph" w:customStyle="1" w:styleId="af5">
    <w:name w:val="石墨文档小标题"/>
    <w:next w:val="af3"/>
    <w:uiPriority w:val="9"/>
    <w:unhideWhenUsed/>
    <w:qFormat/>
    <w:pPr>
      <w:spacing w:before="260" w:after="260"/>
      <w:outlineLvl w:val="2"/>
    </w:pPr>
    <w:rPr>
      <w:rFonts w:ascii="微软雅黑" w:eastAsia="微软雅黑" w:hAnsi="微软雅黑" w:cs="微软雅黑"/>
      <w:b/>
      <w:bCs/>
      <w:sz w:val="32"/>
      <w:szCs w:val="32"/>
    </w:rPr>
  </w:style>
  <w:style w:type="paragraph" w:customStyle="1" w:styleId="af6">
    <w:name w:val="石墨文档中标题"/>
    <w:next w:val="af3"/>
    <w:autoRedefine/>
    <w:uiPriority w:val="9"/>
    <w:unhideWhenUsed/>
    <w:qFormat/>
    <w:pPr>
      <w:spacing w:before="260" w:after="260"/>
      <w:outlineLvl w:val="1"/>
    </w:pPr>
    <w:rPr>
      <w:rFonts w:ascii="微软雅黑" w:eastAsia="微软雅黑" w:hAnsi="微软雅黑" w:cs="微软雅黑"/>
      <w:b/>
      <w:bCs/>
      <w:sz w:val="36"/>
      <w:szCs w:val="36"/>
    </w:rPr>
  </w:style>
  <w:style w:type="paragraph" w:customStyle="1" w:styleId="WPSOffice1">
    <w:name w:val="WPSOffice手动目录 1"/>
    <w:autoRedefine/>
    <w:qFormat/>
  </w:style>
  <w:style w:type="paragraph" w:customStyle="1" w:styleId="WPSOffice2">
    <w:name w:val="WPSOffice手动目录 2"/>
    <w:autoRedefine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paragraph" w:customStyle="1" w:styleId="04-">
    <w:name w:val="04-正文"/>
    <w:basedOn w:val="a"/>
    <w:autoRedefine/>
    <w:qFormat/>
    <w:rPr>
      <w:rFonts w:ascii="Calibri" w:hAnsi="Calibri" w:cs="Times New Roman"/>
      <w:szCs w:val="21"/>
    </w:rPr>
  </w:style>
  <w:style w:type="paragraph" w:customStyle="1" w:styleId="TOC20">
    <w:name w:val="TOC 标题2"/>
    <w:basedOn w:val="1"/>
    <w:next w:val="a"/>
    <w:autoRedefine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Cover2">
    <w:name w:val="Cover 2"/>
    <w:qFormat/>
    <w:pPr>
      <w:adjustRightInd w:val="0"/>
      <w:snapToGrid w:val="0"/>
    </w:pPr>
    <w:rPr>
      <w:rFonts w:ascii="Arial" w:eastAsia="黑体" w:hAnsi="Arial" w:cs="Arial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9" Type="http://schemas.openxmlformats.org/officeDocument/2006/relationships/image" Target="media/image14.png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5" Type="http://schemas.openxmlformats.org/officeDocument/2006/relationships/settings" Target="settings.xml"/><Relationship Id="rId61" Type="http://schemas.openxmlformats.org/officeDocument/2006/relationships/footer" Target="footer5.xml"/><Relationship Id="rId19" Type="http://schemas.openxmlformats.org/officeDocument/2006/relationships/image" Target="media/image4.png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172.30.228.182:8084/home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4ED5B2-02F4-4278-A55C-2BAE61F3F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22</Pages>
  <Words>574</Words>
  <Characters>3273</Characters>
  <Application>Microsoft Office Word</Application>
  <DocSecurity>0</DocSecurity>
  <Lines>27</Lines>
  <Paragraphs>7</Paragraphs>
  <ScaleCrop>false</ScaleCrop>
  <Company/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yjhh</dc:creator>
  <cp:lastModifiedBy>嘉谊 李</cp:lastModifiedBy>
  <cp:revision>2</cp:revision>
  <cp:lastPrinted>2023-07-24T01:56:00Z</cp:lastPrinted>
  <dcterms:created xsi:type="dcterms:W3CDTF">2024-12-11T02:44:00Z</dcterms:created>
  <dcterms:modified xsi:type="dcterms:W3CDTF">2024-12-11T02:44:00Z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B6EC9112630448238524B2D05D7B01FF_13</vt:lpwstr>
  </property>
</Properties>
</file>