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/>
          <w:lang w:val="en-US" w:eastAsia="zh-Hans"/>
        </w:rPr>
      </w:pPr>
      <w:r>
        <w:rPr>
          <w:rFonts w:hint="eastAsia"/>
          <w:sz w:val="36"/>
          <w:szCs w:val="36"/>
          <w:lang w:val="en-US" w:eastAsia="zh-Hans"/>
        </w:rPr>
        <w:t>多端小程序使用指南</w:t>
      </w:r>
      <w:r>
        <w:rPr>
          <w:rFonts w:hint="eastAsia"/>
          <w:lang w:val="en-US" w:eastAsia="zh-Hans"/>
        </w:rPr>
        <w:br w:type="textWrapping"/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登陆后台</w:t>
      </w:r>
    </w:p>
    <w:p>
      <w:pPr>
        <w:pStyle w:val="2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账号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密码登陆</w:t>
      </w:r>
    </w:p>
    <w:p>
      <w:pPr>
        <w:pStyle w:val="2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通过账号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密码进行登陆</w:t>
      </w:r>
      <w:r>
        <w:rPr>
          <w:rFonts w:hint="eastAsia"/>
          <w:lang w:eastAsia="zh-Hans"/>
        </w:rPr>
        <w:t>。</w:t>
      </w:r>
      <w:r>
        <w:rPr>
          <w:rFonts w:hint="eastAsia"/>
          <w:lang w:val="en-US" w:eastAsia="zh-Hans"/>
        </w:rPr>
        <w:t>登陆网址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账号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密码在华为云市场下单后自动生成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请根据华为云市场提供的登陆网址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账号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密码进行登陆</w:t>
      </w:r>
      <w:r>
        <w:rPr>
          <w:rFonts w:hint="default"/>
          <w:lang w:eastAsia="zh-Hans"/>
        </w:rPr>
        <w:t>。</w:t>
      </w:r>
    </w:p>
    <w:p>
      <w:pPr>
        <w:pStyle w:val="2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4150" cy="2619375"/>
            <wp:effectExtent l="0" t="0" r="1905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二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注册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配置小程序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点击小程序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配置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，即可进入小程序配置页面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3515" cy="2143760"/>
            <wp:effectExtent l="0" t="0" r="196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940685"/>
            <wp:effectExtent l="0" t="0" r="165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32"/>
          <w:lang w:val="en-US" w:eastAsia="zh-CN"/>
        </w:rPr>
        <w:t>接下来进入小程序配置操作，分为微信端、支付宝端、百度端的配置</w:t>
      </w:r>
    </w:p>
    <w:p>
      <w:pPr>
        <w:pStyle w:val="2"/>
        <w:numPr>
          <w:ilvl w:val="0"/>
          <w:numId w:val="1"/>
        </w:numPr>
        <w:rPr>
          <w:rFonts w:hint="eastAsia"/>
          <w:lang w:eastAsia="zh-Hans"/>
        </w:rPr>
      </w:pP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微信小程序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highlight w:val="none"/>
          <w:lang w:val="en-US" w:eastAsia="zh-CN"/>
        </w:rPr>
        <w:t>如果没有注册小程序的话，需要在微信公众平台注册小程序，注册小程序的步骤参考小程序注册手册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；已经注册过小程序的，可以直接绑定小程序之后进行配置。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绑定小程序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点击下图箭头所指，绑定小程序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1610" cy="2722245"/>
            <wp:effectExtent l="0" t="0" r="2159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电脑端进入微信公众平台，找到微信小程序的原始ID、appid 、AppSecret，以此复制到小程序后台，填入相对应的空白处，点击立即绑定即可。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4851400" cy="2684780"/>
            <wp:effectExtent l="0" t="0" r="0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微信小程序原始</w:t>
      </w:r>
      <w:r>
        <w:rPr>
          <w:rFonts w:hint="eastAsia" w:asciiTheme="minorAscii" w:hAnsiTheme="minorEastAsia" w:eastAsiaTheme="minorEastAsia" w:cstheme="minorEastAsia"/>
          <w:b/>
          <w:bCs/>
          <w:sz w:val="24"/>
          <w:szCs w:val="24"/>
          <w:lang w:val="en-US" w:eastAsia="zh-CN"/>
        </w:rPr>
        <w:t>ID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进入微信公众平台，点击设置，下拉页面，找到账号信息，即可看到小程序的原始</w:t>
      </w:r>
      <w:r>
        <w:rPr>
          <w:rFonts w:hint="eastAsia" w:asciiTheme="minorAscii" w:hAnsiTheme="minorEastAsia" w:eastAsiaTheme="minorEastAsia" w:cstheme="minorEastAsia"/>
          <w:sz w:val="24"/>
          <w:szCs w:val="24"/>
          <w:lang w:val="en-US" w:eastAsia="zh-CN"/>
        </w:rPr>
        <w:t>ID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516630" cy="1051560"/>
            <wp:effectExtent l="0" t="0" r="13970" b="152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Ascii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Ascii" w:hAnsiTheme="minorEastAsia" w:eastAsiaTheme="minorEastAsia" w:cstheme="minorEastAsia"/>
          <w:b/>
          <w:bCs/>
          <w:sz w:val="24"/>
          <w:szCs w:val="32"/>
          <w:lang w:val="en-US" w:eastAsia="zh-CN"/>
        </w:rPr>
        <w:t xml:space="preserve">Appid: </w:t>
      </w:r>
      <w:r>
        <w:rPr>
          <w:rFonts w:hint="eastAsia" w:asciiTheme="minorAscii" w:hAnsiTheme="minorEastAsia" w:eastAsiaTheme="minorEastAsia" w:cstheme="minorEastAsia"/>
          <w:sz w:val="24"/>
          <w:szCs w:val="32"/>
          <w:lang w:val="en-US" w:eastAsia="zh-CN"/>
        </w:rPr>
        <w:t>点击微信小程序页面左侧，找到开发，点击进入，选择开发设置，即可看到appid。</w:t>
      </w:r>
    </w:p>
    <w:p>
      <w:pPr>
        <w:pStyle w:val="2"/>
        <w:numPr>
          <w:ilvl w:val="0"/>
          <w:numId w:val="0"/>
        </w:numPr>
        <w:rPr>
          <w:sz w:val="24"/>
          <w:szCs w:val="32"/>
        </w:rPr>
      </w:pPr>
      <w:r>
        <w:drawing>
          <wp:inline distT="0" distB="0" distL="114300" distR="114300">
            <wp:extent cx="5260975" cy="2650490"/>
            <wp:effectExtent l="0" t="0" r="22225" b="165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Ascii"/>
          <w:b/>
          <w:bCs/>
          <w:sz w:val="24"/>
          <w:szCs w:val="32"/>
          <w:lang w:val="en-US" w:eastAsia="zh-CN"/>
        </w:rPr>
      </w:pPr>
      <w:r>
        <w:rPr>
          <w:rFonts w:hint="eastAsia" w:asciiTheme="minorAscii"/>
          <w:b/>
          <w:bCs/>
          <w:sz w:val="24"/>
          <w:szCs w:val="32"/>
          <w:lang w:val="en-US" w:eastAsia="zh-CN"/>
        </w:rPr>
        <w:t xml:space="preserve">AppSecret: </w:t>
      </w:r>
      <w:r>
        <w:rPr>
          <w:rFonts w:hint="eastAsia" w:asciiTheme="minorAscii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appid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下方就是</w:t>
      </w:r>
      <w:r>
        <w:rPr>
          <w:rFonts w:hint="eastAsia" w:asciiTheme="minorAscii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AppSecret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，点击箭头所指的重置，进入重置步骤，把 复制下来保存，即可。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4785" cy="1880870"/>
            <wp:effectExtent l="0" t="0" r="18415" b="2413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Ascii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lang w:val="en-US" w:eastAsia="zh-CN"/>
        </w:rPr>
        <w:t>将以上三项全部填入小程序页面，点击立即绑定，即可绑定小程序。</w:t>
      </w:r>
    </w:p>
    <w:p>
      <w:pPr>
        <w:pStyle w:val="2"/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支付宝小程序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32"/>
          <w:highlight w:val="none"/>
          <w:lang w:val="en-US" w:eastAsia="zh-CN"/>
        </w:rPr>
        <w:t>支付宝端和微信端一样，都需要先注册小程序，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highlight w:val="none"/>
          <w:lang w:val="en-US" w:eastAsia="zh-CN"/>
        </w:rPr>
        <w:t>如果没有注册小程序的话，需要在支付宝平台注册小程序，注册小程序的步骤参考小程序注册手册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；已经注册过小程序的，可以直接绑定小程序之后进行配置。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绑定小程序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点击下图箭头所指，绑定小程序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2579370"/>
            <wp:effectExtent l="0" t="0" r="1460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电脑端进入支付宝开放平台，找到支付宝小程序的appid 、支付宝公钥、应用私钥，以此复制到小程序后台，填入相对应的空白处，点击立即绑定即可。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446655"/>
            <wp:effectExtent l="0" t="0" r="12700" b="1714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Ascii"/>
          <w:b/>
          <w:bCs/>
          <w:sz w:val="24"/>
          <w:szCs w:val="32"/>
          <w:lang w:val="en-US" w:eastAsia="zh-CN"/>
        </w:rPr>
        <w:t xml:space="preserve">Appid: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支付宝开放平台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，选择开发中心，小程序应用，进入小程序，点击查看小程序，下图箭头中就是支付宝小程序的appid。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843530"/>
            <wp:effectExtent l="0" t="0" r="19050" b="127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Ascii" w:hAnsiTheme="minorEastAsia" w:eastAsiaTheme="minorEastAsia" w:cstheme="minorEastAsia"/>
          <w:sz w:val="24"/>
          <w:szCs w:val="32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</w:rPr>
        <w:t>下载工具，打开后，选择非</w:t>
      </w:r>
      <w:r>
        <w:rPr>
          <w:rFonts w:hint="eastAsia" w:asciiTheme="minorAscii" w:hAnsiTheme="minorEastAsia" w:eastAsiaTheme="minorEastAsia" w:cstheme="minorEastAsia"/>
          <w:sz w:val="24"/>
          <w:szCs w:val="32"/>
        </w:rPr>
        <w:t>java</w:t>
      </w:r>
      <w:r>
        <w:rPr>
          <w:rFonts w:hint="eastAsia" w:asciiTheme="minorAscii" w:hAnsiTheme="minorEastAsia" w:eastAsiaTheme="minorEastAsia" w:cstheme="minorEastAsia"/>
          <w:sz w:val="24"/>
          <w:szCs w:val="32"/>
          <w:lang w:val="en-US" w:eastAsia="zh-CN"/>
        </w:rPr>
        <w:t xml:space="preserve"> 、</w:t>
      </w:r>
      <w:r>
        <w:rPr>
          <w:rFonts w:hint="eastAsia" w:asciiTheme="minorAscii" w:hAnsiTheme="minorEastAsia" w:eastAsiaTheme="minorEastAsia" w:cstheme="minorEastAsia"/>
          <w:sz w:val="24"/>
          <w:szCs w:val="32"/>
        </w:rPr>
        <w:t>2048</w:t>
      </w:r>
    </w:p>
    <w:p>
      <w:pPr>
        <w:pStyle w:val="2"/>
        <w:numPr>
          <w:ilvl w:val="0"/>
          <w:numId w:val="0"/>
        </w:numPr>
        <w:ind w:leftChars="0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4614545"/>
            <wp:effectExtent l="0" t="0" r="9525" b="8255"/>
            <wp:docPr id="38" name="图片 38" descr="75447d8aeda037adabf56ef957e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5447d8aeda037adabf56ef957e81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支付宝公钥、应用私钥生成请参考下方链接文档：</w:t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Ascii"/>
          <w:color w:val="FF0000"/>
          <w:sz w:val="24"/>
          <w:szCs w:val="24"/>
          <w:lang w:val="en-US" w:eastAsia="zh-CN"/>
        </w:rPr>
      </w:pPr>
      <w:r>
        <w:rPr>
          <w:rFonts w:hint="eastAsia" w:asciiTheme="minorAscii"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Theme="minorAscii"/>
          <w:color w:val="FF0000"/>
          <w:sz w:val="24"/>
          <w:szCs w:val="24"/>
          <w:lang w:val="en-US" w:eastAsia="zh-CN"/>
        </w:rPr>
        <w:instrText xml:space="preserve"> HYPERLINK "https://docs.open.alipay.com/291/105971/" </w:instrText>
      </w:r>
      <w:r>
        <w:rPr>
          <w:rFonts w:hint="eastAsia" w:asciiTheme="minorAscii"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Theme="minorAscii"/>
          <w:color w:val="FF0000"/>
          <w:sz w:val="24"/>
          <w:szCs w:val="24"/>
          <w:lang w:val="en-US" w:eastAsia="zh-CN"/>
        </w:rPr>
        <w:t>https://docs.open.alipay.com/291/105971/</w:t>
      </w:r>
      <w:r>
        <w:rPr>
          <w:rFonts w:hint="eastAsia" w:asciiTheme="minorAscii"/>
          <w:color w:val="FF0000"/>
          <w:sz w:val="24"/>
          <w:szCs w:val="24"/>
          <w:lang w:val="en-US" w:eastAsia="zh-CN"/>
        </w:rPr>
        <w:fldChar w:fldCharType="end"/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lang w:val="en-US" w:eastAsia="zh-CN"/>
        </w:rPr>
        <w:t>将以上三项全部填入小程序页面，点击立即绑定，即可绑定小程序。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eastAsia="zh-Hans"/>
        </w:rPr>
      </w:pP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百度小程序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32"/>
          <w:highlight w:val="none"/>
          <w:lang w:val="en-US" w:eastAsia="zh-CN"/>
        </w:rPr>
        <w:t>度端和支付宝端、微信端一样，都需要先注册小程序，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highlight w:val="none"/>
          <w:lang w:val="en-US" w:eastAsia="zh-CN"/>
        </w:rPr>
        <w:t>如果没有注册小程序的话，需要在支付宝平台注册小程序，注册小程序的步骤参考小程序注册手册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；已经注册过小程序的，可以直接绑定小程序之后进行配置。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绑定小程序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点击下图箭头所指，绑定小程序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2880" cy="2247900"/>
            <wp:effectExtent l="0" t="0" r="203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电脑端进入百度小程序开放平台，找到百度小程序的appid 、App Key、App Secret，以此复制到小程序后台，填入相对应的空白处，点击立即绑定即可。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0500" cy="2581275"/>
            <wp:effectExtent l="0" t="0" r="12700" b="952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百度小程序开放平台，</w:t>
      </w:r>
      <w:r>
        <w:rPr>
          <w:rFonts w:hint="eastAsia" w:asciiTheme="minorEastAsia" w:hAnsiTheme="minorEastAsia" w:eastAsiaTheme="minorEastAsia" w:cstheme="minorEastAsia"/>
          <w:sz w:val="24"/>
          <w:szCs w:val="32"/>
        </w:rPr>
        <w:t>“平台首页-设置”，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获取 AppID（智能小程序 ID）、App Key、App Secret（智能小程序密钥）。</w:t>
      </w:r>
    </w:p>
    <w:p>
      <w:pPr>
        <w:pStyle w:val="2"/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4610" cy="2482850"/>
            <wp:effectExtent l="0" t="0" r="21590" b="6350"/>
            <wp:docPr id="36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32"/>
          <w:lang w:val="en-US" w:eastAsia="zh-CN"/>
        </w:rPr>
        <w:t>将以上三项全部填入小程序页面，点击立即绑定，即可绑定小程序。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BD355C"/>
    <w:multiLevelType w:val="singleLevel"/>
    <w:tmpl w:val="62BD355C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3ZmI1ZWY3MjBmNjI3NjQ5YzYwYmQzOGMzNGJkNDMifQ=="/>
  </w:docVars>
  <w:rsids>
    <w:rsidRoot w:val="EFFE5901"/>
    <w:rsid w:val="2DAFDC2D"/>
    <w:rsid w:val="33B330D2"/>
    <w:rsid w:val="359B317D"/>
    <w:rsid w:val="37FD7D87"/>
    <w:rsid w:val="3ABF23FA"/>
    <w:rsid w:val="5576C4FB"/>
    <w:rsid w:val="55DF0702"/>
    <w:rsid w:val="67AD2B66"/>
    <w:rsid w:val="6BBF4FD2"/>
    <w:rsid w:val="6FDB61BE"/>
    <w:rsid w:val="7BCB32C4"/>
    <w:rsid w:val="7BDEC7A1"/>
    <w:rsid w:val="7DBECF40"/>
    <w:rsid w:val="7EFFA6C3"/>
    <w:rsid w:val="7F3DF8F0"/>
    <w:rsid w:val="7FFE8BA9"/>
    <w:rsid w:val="9DF7FF43"/>
    <w:rsid w:val="B4AE7ACB"/>
    <w:rsid w:val="C17F50B8"/>
    <w:rsid w:val="EFFE5901"/>
    <w:rsid w:val="FBD7F246"/>
    <w:rsid w:val="FCD6401C"/>
    <w:rsid w:val="FDFF7CFD"/>
    <w:rsid w:val="FEAD931F"/>
    <w:rsid w:val="FFB6AC30"/>
    <w:rsid w:val="FFFFA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left"/>
    </w:pPr>
    <w:rPr>
      <w:rFonts w:eastAsia="Songti SC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4"/>
    <w:next w:val="1"/>
    <w:link w:val="12"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0"/>
    </w:pPr>
    <w:rPr>
      <w:kern w:val="44"/>
      <w:sz w:val="28"/>
    </w:rPr>
  </w:style>
  <w:style w:type="paragraph" w:styleId="5">
    <w:name w:val="heading 2"/>
    <w:basedOn w:val="1"/>
    <w:next w:val="1"/>
    <w:link w:val="11"/>
    <w:unhideWhenUsed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1"/>
    </w:pPr>
    <w:rPr>
      <w:rFonts w:ascii="DejaVu Sans" w:hAnsi="DejaVu Sans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DejaVu Sans" w:hAnsi="DejaVu Sans"/>
      <w:b/>
      <w:sz w:val="32"/>
    </w:rPr>
  </w:style>
  <w:style w:type="paragraph" w:styleId="6">
    <w:name w:val="toc 1"/>
    <w:basedOn w:val="1"/>
    <w:next w:val="1"/>
    <w:qFormat/>
    <w:uiPriority w:val="0"/>
    <w:rPr>
      <w:b/>
      <w:sz w:val="28"/>
    </w:rPr>
  </w:style>
  <w:style w:type="paragraph" w:styleId="7">
    <w:name w:val="toc 2"/>
    <w:basedOn w:val="1"/>
    <w:next w:val="1"/>
    <w:qFormat/>
    <w:uiPriority w:val="0"/>
    <w:pPr>
      <w:ind w:left="0" w:leftChars="0"/>
    </w:pPr>
    <w:rPr>
      <w:b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Char"/>
    <w:link w:val="5"/>
    <w:qFormat/>
    <w:uiPriority w:val="0"/>
    <w:rPr>
      <w:rFonts w:ascii="DejaVu Sans" w:hAnsi="DejaVu Sans" w:eastAsia="宋体-简"/>
      <w:b/>
      <w:sz w:val="24"/>
    </w:rPr>
  </w:style>
  <w:style w:type="character" w:customStyle="1" w:styleId="12">
    <w:name w:val="标题 1 Char"/>
    <w:link w:val="3"/>
    <w:qFormat/>
    <w:uiPriority w:val="0"/>
    <w:rPr>
      <w:rFonts w:eastAsia="宋体-简" w:asciiTheme="minorAscii" w:hAnsiTheme="minorAscii"/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2022-07-01T03:47:00Z</dcterms:created>
  <dc:creator>liu</dc:creator>
  <cp:lastModifiedBy>刘柯</cp:lastModifiedBy>
  <dcterms:modified xsi:type="dcterms:W3CDTF">2023-10-08T02:48:32Z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EE7C484AABF34FB78F006FD3AE8B196F_12</vt:lpwstr>
  </property>
</Properties>
</file>