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296" w:rsidRDefault="00E84023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>
        <w:rPr>
          <w:rFonts w:ascii="微软雅黑" w:eastAsia="微软雅黑" w:hAnsi="微软雅黑" w:cs="Arial" w:hint="eastAsia"/>
          <w:b/>
          <w:snapToGrid/>
          <w:sz w:val="32"/>
          <w:szCs w:val="32"/>
        </w:rPr>
        <w:t>开源软件</w:t>
      </w:r>
      <w:r>
        <w:rPr>
          <w:rFonts w:ascii="微软雅黑" w:eastAsia="微软雅黑" w:hAnsi="微软雅黑" w:cs="Arial" w:hint="eastAsia"/>
          <w:b/>
          <w:snapToGrid/>
          <w:sz w:val="32"/>
          <w:szCs w:val="32"/>
        </w:rPr>
        <w:t>/</w:t>
      </w:r>
      <w:r>
        <w:rPr>
          <w:rFonts w:ascii="微软雅黑" w:eastAsia="微软雅黑" w:hAnsi="微软雅黑" w:cs="Arial" w:hint="eastAsia"/>
          <w:b/>
          <w:snapToGrid/>
          <w:sz w:val="32"/>
          <w:szCs w:val="32"/>
        </w:rPr>
        <w:t>组件</w:t>
      </w:r>
      <w:r>
        <w:rPr>
          <w:rFonts w:ascii="微软雅黑" w:eastAsia="微软雅黑" w:hAnsi="微软雅黑" w:cs="Arial"/>
          <w:b/>
          <w:snapToGrid/>
          <w:sz w:val="32"/>
          <w:szCs w:val="32"/>
        </w:rPr>
        <w:t>声明</w:t>
      </w:r>
    </w:p>
    <w:p w:rsidR="00A42296" w:rsidRPr="001261A8" w:rsidRDefault="00E84023">
      <w:pPr>
        <w:spacing w:line="420" w:lineRule="exact"/>
        <w:jc w:val="center"/>
        <w:rPr>
          <w:rFonts w:ascii="Arial" w:eastAsia="黑体" w:hAnsi="Arial" w:hint="eastAsia"/>
          <w:b/>
          <w:snapToGrid/>
          <w:sz w:val="32"/>
          <w:szCs w:val="32"/>
        </w:rPr>
      </w:pPr>
      <w:r>
        <w:rPr>
          <w:rFonts w:ascii="Arial" w:eastAsia="黑体" w:hAnsi="Arial" w:hint="eastAsia"/>
          <w:b/>
          <w:snapToGrid/>
          <w:sz w:val="32"/>
          <w:szCs w:val="32"/>
        </w:rPr>
        <w:t>open source software/components</w:t>
      </w:r>
      <w:r>
        <w:rPr>
          <w:rFonts w:ascii="Arial" w:eastAsia="黑体" w:hAnsi="Arial"/>
          <w:b/>
          <w:snapToGrid/>
          <w:sz w:val="32"/>
          <w:szCs w:val="32"/>
        </w:rPr>
        <w:t xml:space="preserve"> NOTICE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1812"/>
        <w:gridCol w:w="1012"/>
        <w:gridCol w:w="3649"/>
      </w:tblGrid>
      <w:tr w:rsidR="00A42296" w:rsidTr="001261A8"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296" w:rsidRDefault="00E84023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组件</w:t>
            </w: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名称</w:t>
            </w:r>
          </w:p>
          <w:p w:rsidR="00A42296" w:rsidRDefault="00E84023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open source software/components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 NAME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296" w:rsidRDefault="00E84023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组件</w:t>
            </w: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版本</w:t>
            </w:r>
          </w:p>
          <w:p w:rsidR="00A42296" w:rsidRDefault="00E84023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open source software/components</w:t>
            </w:r>
          </w:p>
          <w:p w:rsidR="00A42296" w:rsidRDefault="00E84023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296" w:rsidRDefault="00E84023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A42296" w:rsidRDefault="00E84023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296" w:rsidRDefault="00E84023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组件</w:t>
            </w: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</w:p>
          <w:p w:rsidR="00A42296" w:rsidRDefault="00E84023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 xml:space="preserve">open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source software/components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A42296" w:rsidTr="001261A8">
        <w:tc>
          <w:tcPr>
            <w:tcW w:w="1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296" w:rsidRDefault="001261A8">
            <w:pPr>
              <w:rPr>
                <w:rFonts w:ascii="Calibri" w:hAnsi="Calibri" w:hint="eastAsia"/>
                <w:color w:val="002060"/>
                <w:sz w:val="24"/>
                <w:szCs w:val="24"/>
              </w:rPr>
            </w:pPr>
            <w:r w:rsidRPr="001261A8">
              <w:rPr>
                <w:rFonts w:ascii="Calibri" w:hAnsi="Calibri"/>
                <w:color w:val="002060"/>
                <w:sz w:val="24"/>
                <w:szCs w:val="24"/>
              </w:rPr>
              <w:t xml:space="preserve">iptables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296" w:rsidRPr="001261A8" w:rsidRDefault="001261A8" w:rsidP="001261A8">
            <w:pPr>
              <w:widowControl/>
              <w:autoSpaceDE/>
              <w:autoSpaceDN/>
              <w:adjustRightInd/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  <w:r w:rsidRPr="001261A8">
              <w:rPr>
                <w:rFonts w:ascii="Calibri" w:hAnsi="Calibri"/>
                <w:color w:val="002060"/>
                <w:sz w:val="24"/>
                <w:szCs w:val="24"/>
              </w:rPr>
              <w:t>v1.8.7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296" w:rsidRPr="001261A8" w:rsidRDefault="001261A8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1261A8">
              <w:rPr>
                <w:rFonts w:ascii="Calibri" w:hAnsi="Calibri" w:hint="eastAsia"/>
                <w:color w:val="002060"/>
                <w:sz w:val="24"/>
                <w:szCs w:val="24"/>
              </w:rPr>
              <w:t>G</w:t>
            </w:r>
            <w:r w:rsidRPr="001261A8">
              <w:rPr>
                <w:rFonts w:ascii="Calibri" w:hAnsi="Calibri"/>
                <w:color w:val="002060"/>
                <w:sz w:val="24"/>
                <w:szCs w:val="24"/>
              </w:rPr>
              <w:t>PLv2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296" w:rsidRPr="001261A8" w:rsidRDefault="001261A8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1261A8">
              <w:rPr>
                <w:rFonts w:ascii="Calibri" w:hAnsi="Calibri"/>
                <w:color w:val="002060"/>
                <w:sz w:val="24"/>
                <w:szCs w:val="24"/>
              </w:rPr>
              <w:t>https://www.iptables.org/</w:t>
            </w:r>
          </w:p>
        </w:tc>
      </w:tr>
      <w:tr w:rsidR="00A42296" w:rsidTr="001261A8">
        <w:tc>
          <w:tcPr>
            <w:tcW w:w="1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296" w:rsidRPr="001261A8" w:rsidRDefault="001261A8" w:rsidP="001261A8">
            <w:pPr>
              <w:rPr>
                <w:rFonts w:ascii="Calibri" w:hAnsi="Calibri" w:hint="eastAsia"/>
                <w:color w:val="002060"/>
                <w:sz w:val="24"/>
                <w:szCs w:val="24"/>
              </w:rPr>
            </w:pPr>
            <w:proofErr w:type="spellStart"/>
            <w:r w:rsidRPr="001261A8">
              <w:rPr>
                <w:rFonts w:ascii="Calibri" w:hAnsi="Calibri" w:hint="eastAsia"/>
                <w:color w:val="002060"/>
                <w:sz w:val="24"/>
                <w:szCs w:val="24"/>
              </w:rPr>
              <w:t>i</w:t>
            </w:r>
            <w:r w:rsidRPr="001261A8">
              <w:rPr>
                <w:rFonts w:ascii="Calibri" w:hAnsi="Calibri"/>
                <w:color w:val="002060"/>
                <w:sz w:val="24"/>
                <w:szCs w:val="24"/>
              </w:rPr>
              <w:t>pset</w:t>
            </w:r>
            <w:bookmarkStart w:id="0" w:name="_GoBack"/>
            <w:bookmarkEnd w:id="0"/>
            <w:proofErr w:type="spellEnd"/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296" w:rsidRPr="001261A8" w:rsidRDefault="001261A8" w:rsidP="001261A8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1261A8">
              <w:rPr>
                <w:rFonts w:ascii="Calibri" w:hAnsi="Calibri" w:hint="eastAsia"/>
                <w:color w:val="002060"/>
                <w:sz w:val="24"/>
                <w:szCs w:val="24"/>
              </w:rPr>
              <w:t>V</w:t>
            </w:r>
            <w:r w:rsidRPr="001261A8">
              <w:rPr>
                <w:rFonts w:ascii="Calibri" w:hAnsi="Calibri"/>
                <w:color w:val="002060"/>
                <w:sz w:val="24"/>
                <w:szCs w:val="24"/>
              </w:rPr>
              <w:t>7.15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296" w:rsidRPr="001261A8" w:rsidRDefault="001261A8" w:rsidP="001261A8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1261A8">
              <w:rPr>
                <w:rFonts w:ascii="Calibri" w:hAnsi="Calibri" w:hint="eastAsia"/>
                <w:color w:val="002060"/>
                <w:sz w:val="24"/>
                <w:szCs w:val="24"/>
              </w:rPr>
              <w:t>MIT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296" w:rsidRPr="001261A8" w:rsidRDefault="001261A8" w:rsidP="001261A8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1261A8">
              <w:rPr>
                <w:rFonts w:ascii="Calibri" w:hAnsi="Calibri"/>
                <w:color w:val="002060"/>
                <w:sz w:val="24"/>
                <w:szCs w:val="24"/>
              </w:rPr>
              <w:t>https://github.com/donnytian/IpSet</w:t>
            </w:r>
          </w:p>
        </w:tc>
      </w:tr>
      <w:tr w:rsidR="001261A8" w:rsidTr="001261A8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A8" w:rsidRPr="001261A8" w:rsidRDefault="001261A8" w:rsidP="001261A8">
            <w:pPr>
              <w:rPr>
                <w:rFonts w:ascii="Calibri" w:hAnsi="Calibri" w:hint="eastAsia"/>
                <w:color w:val="002060"/>
                <w:sz w:val="24"/>
                <w:szCs w:val="24"/>
              </w:rPr>
            </w:pPr>
            <w:r>
              <w:rPr>
                <w:rFonts w:ascii="Calibri" w:hAnsi="Calibri" w:hint="eastAsia"/>
                <w:color w:val="002060"/>
                <w:sz w:val="24"/>
                <w:szCs w:val="24"/>
              </w:rPr>
              <w:t>D</w:t>
            </w:r>
            <w:r>
              <w:rPr>
                <w:rFonts w:ascii="Calibri" w:hAnsi="Calibri"/>
                <w:color w:val="002060"/>
                <w:sz w:val="24"/>
                <w:szCs w:val="24"/>
              </w:rPr>
              <w:t>ocker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A8" w:rsidRPr="001261A8" w:rsidRDefault="001261A8" w:rsidP="001261A8">
            <w:pPr>
              <w:widowControl/>
              <w:autoSpaceDE/>
              <w:autoSpaceDN/>
              <w:adjustRightInd/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r w:rsidRPr="001261A8">
              <w:rPr>
                <w:rFonts w:ascii="Calibri" w:hAnsi="Calibri"/>
                <w:color w:val="002060"/>
                <w:sz w:val="24"/>
                <w:szCs w:val="24"/>
              </w:rPr>
              <w:t>20.10.21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A8" w:rsidRPr="001261A8" w:rsidRDefault="001261A8" w:rsidP="001261A8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1261A8">
              <w:rPr>
                <w:rFonts w:ascii="Calibri" w:hAnsi="Calibri"/>
                <w:color w:val="002060"/>
                <w:sz w:val="24"/>
                <w:szCs w:val="24"/>
              </w:rPr>
              <w:t>Apache2.0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A8" w:rsidRPr="001261A8" w:rsidRDefault="001261A8" w:rsidP="001261A8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>
              <w:rPr>
                <w:rFonts w:ascii="Calibri" w:hAnsi="Calibri" w:hint="eastAsia"/>
                <w:color w:val="002060"/>
                <w:sz w:val="24"/>
                <w:szCs w:val="24"/>
              </w:rPr>
              <w:t>h</w:t>
            </w:r>
            <w:r>
              <w:rPr>
                <w:rFonts w:ascii="Calibri" w:hAnsi="Calibri"/>
                <w:color w:val="002060"/>
                <w:sz w:val="24"/>
                <w:szCs w:val="24"/>
              </w:rPr>
              <w:t>ttps://docker.com</w:t>
            </w:r>
          </w:p>
        </w:tc>
      </w:tr>
      <w:tr w:rsidR="001261A8" w:rsidTr="001261A8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A8" w:rsidRPr="001261A8" w:rsidRDefault="001261A8" w:rsidP="001261A8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Calibri" w:hAnsi="Calibri" w:hint="eastAsia"/>
                <w:color w:val="002060"/>
                <w:sz w:val="24"/>
                <w:szCs w:val="24"/>
              </w:rPr>
              <w:t>n</w:t>
            </w:r>
            <w:r>
              <w:rPr>
                <w:rFonts w:ascii="Calibri" w:hAnsi="Calibri"/>
                <w:color w:val="002060"/>
                <w:sz w:val="24"/>
                <w:szCs w:val="24"/>
              </w:rPr>
              <w:t>ginx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A8" w:rsidRPr="001261A8" w:rsidRDefault="001261A8" w:rsidP="001261A8">
            <w:pPr>
              <w:widowControl/>
              <w:autoSpaceDE/>
              <w:autoSpaceDN/>
              <w:adjustRightInd/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r w:rsidRPr="001261A8">
              <w:rPr>
                <w:rFonts w:ascii="Calibri" w:hAnsi="Calibri"/>
                <w:color w:val="002060"/>
                <w:sz w:val="24"/>
                <w:szCs w:val="24"/>
              </w:rPr>
              <w:t>1.26.3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A8" w:rsidRPr="001261A8" w:rsidRDefault="001261A8" w:rsidP="001261A8">
            <w:pPr>
              <w:rPr>
                <w:rFonts w:ascii="Calibri" w:hAnsi="Calibri" w:hint="eastAsia"/>
                <w:color w:val="002060"/>
                <w:sz w:val="24"/>
                <w:szCs w:val="24"/>
              </w:rPr>
            </w:pPr>
            <w:r w:rsidRPr="001261A8">
              <w:rPr>
                <w:rFonts w:ascii="Calibri" w:hAnsi="Calibri"/>
                <w:color w:val="002060"/>
                <w:sz w:val="24"/>
                <w:szCs w:val="24"/>
              </w:rPr>
              <w:t>2-clause BSD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A8" w:rsidRPr="001261A8" w:rsidRDefault="001261A8" w:rsidP="001261A8">
            <w:pPr>
              <w:rPr>
                <w:rFonts w:ascii="Calibri" w:hAnsi="Calibri" w:hint="eastAsia"/>
                <w:color w:val="002060"/>
                <w:sz w:val="24"/>
                <w:szCs w:val="24"/>
              </w:rPr>
            </w:pPr>
            <w:r>
              <w:rPr>
                <w:rFonts w:ascii="Calibri" w:hAnsi="Calibri" w:hint="eastAsia"/>
                <w:color w:val="002060"/>
                <w:sz w:val="24"/>
                <w:szCs w:val="24"/>
              </w:rPr>
              <w:t>h</w:t>
            </w:r>
            <w:r>
              <w:rPr>
                <w:rFonts w:ascii="Calibri" w:hAnsi="Calibri"/>
                <w:color w:val="002060"/>
                <w:sz w:val="24"/>
                <w:szCs w:val="24"/>
              </w:rPr>
              <w:t>ttps://nginx.org</w:t>
            </w:r>
          </w:p>
        </w:tc>
      </w:tr>
      <w:tr w:rsidR="001261A8" w:rsidTr="001261A8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A8" w:rsidRPr="001261A8" w:rsidRDefault="001261A8" w:rsidP="001261A8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1261A8">
              <w:rPr>
                <w:rFonts w:ascii="Calibri" w:hAnsi="Calibri"/>
                <w:color w:val="002060"/>
                <w:sz w:val="24"/>
                <w:szCs w:val="24"/>
              </w:rPr>
              <w:t>supervisord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A8" w:rsidRPr="001261A8" w:rsidRDefault="001261A8" w:rsidP="001261A8">
            <w:pPr>
              <w:widowControl/>
              <w:autoSpaceDE/>
              <w:autoSpaceDN/>
              <w:adjustRightInd/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r>
              <w:rPr>
                <w:rFonts w:ascii="Calibri" w:hAnsi="Calibri" w:hint="eastAsia"/>
                <w:color w:val="002060"/>
                <w:sz w:val="24"/>
                <w:szCs w:val="24"/>
              </w:rPr>
              <w:t>4</w:t>
            </w:r>
            <w:r>
              <w:rPr>
                <w:rFonts w:ascii="Calibri" w:hAnsi="Calibri"/>
                <w:color w:val="002060"/>
                <w:sz w:val="24"/>
                <w:szCs w:val="24"/>
              </w:rPr>
              <w:t>.2.1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A8" w:rsidRPr="001261A8" w:rsidRDefault="001261A8" w:rsidP="001261A8">
            <w:pPr>
              <w:rPr>
                <w:rFonts w:ascii="Calibri" w:hAnsi="Calibri" w:hint="eastAsia"/>
                <w:color w:val="002060"/>
                <w:sz w:val="24"/>
                <w:szCs w:val="24"/>
              </w:rPr>
            </w:pPr>
            <w:r>
              <w:rPr>
                <w:rFonts w:ascii="Calibri" w:hAnsi="Calibri"/>
                <w:color w:val="002060"/>
                <w:sz w:val="24"/>
                <w:szCs w:val="24"/>
              </w:rPr>
              <w:t>3</w:t>
            </w:r>
            <w:r w:rsidRPr="001261A8">
              <w:rPr>
                <w:rFonts w:ascii="Calibri" w:hAnsi="Calibri"/>
                <w:color w:val="002060"/>
                <w:sz w:val="24"/>
                <w:szCs w:val="24"/>
              </w:rPr>
              <w:t>-clause BSD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A8" w:rsidRPr="001261A8" w:rsidRDefault="001261A8" w:rsidP="001261A8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1261A8">
              <w:rPr>
                <w:rFonts w:ascii="Calibri" w:hAnsi="Calibri"/>
                <w:color w:val="002060"/>
                <w:sz w:val="24"/>
                <w:szCs w:val="24"/>
              </w:rPr>
              <w:t>https://supervisord.org/</w:t>
            </w:r>
          </w:p>
        </w:tc>
      </w:tr>
      <w:tr w:rsidR="001261A8" w:rsidTr="001261A8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A8" w:rsidRPr="001261A8" w:rsidRDefault="001261A8" w:rsidP="001261A8">
            <w:pPr>
              <w:rPr>
                <w:rFonts w:ascii="Calibri" w:hAnsi="Calibri" w:hint="eastAsia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Calibri" w:hAnsi="Calibri" w:hint="eastAsia"/>
                <w:color w:val="002060"/>
                <w:sz w:val="24"/>
                <w:szCs w:val="24"/>
              </w:rPr>
              <w:t>m</w:t>
            </w:r>
            <w:r>
              <w:rPr>
                <w:rFonts w:ascii="Calibri" w:hAnsi="Calibri"/>
                <w:color w:val="002060"/>
                <w:sz w:val="24"/>
                <w:szCs w:val="24"/>
              </w:rPr>
              <w:t>ysql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A8" w:rsidRPr="001261A8" w:rsidRDefault="001261A8" w:rsidP="001261A8">
            <w:pPr>
              <w:widowControl/>
              <w:autoSpaceDE/>
              <w:autoSpaceDN/>
              <w:adjustRightInd/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r>
              <w:rPr>
                <w:rFonts w:ascii="Calibri" w:hAnsi="Calibri" w:hint="eastAsia"/>
                <w:color w:val="002060"/>
                <w:sz w:val="24"/>
                <w:szCs w:val="24"/>
              </w:rPr>
              <w:t>8</w:t>
            </w:r>
            <w:r>
              <w:rPr>
                <w:rFonts w:ascii="Calibri" w:hAnsi="Calibri"/>
                <w:color w:val="002060"/>
                <w:sz w:val="24"/>
                <w:szCs w:val="24"/>
              </w:rPr>
              <w:t>.0.36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A8" w:rsidRPr="001261A8" w:rsidRDefault="001261A8" w:rsidP="001261A8">
            <w:pPr>
              <w:rPr>
                <w:rFonts w:ascii="Calibri" w:hAnsi="Calibri" w:hint="eastAsia"/>
                <w:color w:val="002060"/>
                <w:sz w:val="24"/>
                <w:szCs w:val="24"/>
              </w:rPr>
            </w:pPr>
            <w:r>
              <w:rPr>
                <w:rFonts w:ascii="Calibri" w:hAnsi="Calibri" w:hint="eastAsia"/>
                <w:color w:val="002060"/>
                <w:sz w:val="24"/>
                <w:szCs w:val="24"/>
              </w:rPr>
              <w:t>M</w:t>
            </w:r>
            <w:r>
              <w:rPr>
                <w:rFonts w:ascii="Calibri" w:hAnsi="Calibri"/>
                <w:color w:val="002060"/>
                <w:sz w:val="24"/>
                <w:szCs w:val="24"/>
              </w:rPr>
              <w:t>IT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A8" w:rsidRPr="001261A8" w:rsidRDefault="001261A8" w:rsidP="001261A8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>
              <w:rPr>
                <w:rFonts w:ascii="Calibri" w:hAnsi="Calibri" w:hint="eastAsia"/>
                <w:color w:val="002060"/>
                <w:sz w:val="24"/>
                <w:szCs w:val="24"/>
              </w:rPr>
              <w:t>h</w:t>
            </w:r>
            <w:r>
              <w:rPr>
                <w:rFonts w:ascii="Calibri" w:hAnsi="Calibri"/>
                <w:color w:val="002060"/>
                <w:sz w:val="24"/>
                <w:szCs w:val="24"/>
              </w:rPr>
              <w:t>ttps://mysql.org</w:t>
            </w:r>
          </w:p>
        </w:tc>
      </w:tr>
      <w:tr w:rsidR="001261A8" w:rsidTr="001261A8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A8" w:rsidRDefault="001261A8" w:rsidP="001261A8">
            <w:pPr>
              <w:rPr>
                <w:rFonts w:ascii="Calibri" w:hAnsi="Calibri" w:hint="eastAsia"/>
                <w:color w:val="002060"/>
                <w:sz w:val="24"/>
                <w:szCs w:val="24"/>
              </w:rPr>
            </w:pPr>
            <w:proofErr w:type="spellStart"/>
            <w:r w:rsidRPr="001261A8">
              <w:rPr>
                <w:rFonts w:ascii="Calibri" w:hAnsi="Calibri"/>
                <w:color w:val="002060"/>
                <w:sz w:val="24"/>
                <w:szCs w:val="24"/>
              </w:rPr>
              <w:t>wireguard</w:t>
            </w:r>
            <w:proofErr w:type="spellEnd"/>
            <w:r w:rsidRPr="001261A8">
              <w:rPr>
                <w:rFonts w:ascii="Calibri" w:hAnsi="Calibri"/>
                <w:color w:val="002060"/>
                <w:sz w:val="24"/>
                <w:szCs w:val="24"/>
              </w:rPr>
              <w:t>-tools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A8" w:rsidRPr="001261A8" w:rsidRDefault="001261A8" w:rsidP="001261A8">
            <w:pPr>
              <w:widowControl/>
              <w:autoSpaceDE/>
              <w:autoSpaceDN/>
              <w:adjustRightInd/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r w:rsidRPr="001261A8">
              <w:rPr>
                <w:rFonts w:ascii="Calibri" w:hAnsi="Calibri"/>
                <w:color w:val="002060"/>
                <w:sz w:val="24"/>
                <w:szCs w:val="24"/>
              </w:rPr>
              <w:t>v1.0.20210914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A8" w:rsidRPr="001261A8" w:rsidRDefault="001261A8" w:rsidP="001261A8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1261A8">
              <w:rPr>
                <w:rFonts w:ascii="Calibri" w:hAnsi="Calibri" w:hint="eastAsia"/>
                <w:color w:val="002060"/>
                <w:sz w:val="24"/>
                <w:szCs w:val="24"/>
              </w:rPr>
              <w:t>G</w:t>
            </w:r>
            <w:r w:rsidRPr="001261A8">
              <w:rPr>
                <w:rFonts w:ascii="Calibri" w:hAnsi="Calibri"/>
                <w:color w:val="002060"/>
                <w:sz w:val="24"/>
                <w:szCs w:val="24"/>
              </w:rPr>
              <w:t>PLv2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A8" w:rsidRPr="001261A8" w:rsidRDefault="001261A8" w:rsidP="001261A8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1261A8">
              <w:rPr>
                <w:rFonts w:ascii="Calibri" w:hAnsi="Calibri"/>
                <w:color w:val="002060"/>
                <w:sz w:val="24"/>
                <w:szCs w:val="24"/>
              </w:rPr>
              <w:t>https://git.zx2c4.com/wireguard-tools/</w:t>
            </w:r>
          </w:p>
        </w:tc>
      </w:tr>
      <w:tr w:rsidR="001261A8" w:rsidRPr="001261A8" w:rsidTr="001261A8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A8" w:rsidRPr="001261A8" w:rsidRDefault="001261A8" w:rsidP="001261A8">
            <w:pPr>
              <w:rPr>
                <w:rFonts w:ascii="Calibri" w:hAnsi="Calibri" w:hint="eastAsia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Calibri" w:hAnsi="Calibri" w:hint="eastAsia"/>
                <w:color w:val="002060"/>
                <w:sz w:val="24"/>
                <w:szCs w:val="24"/>
              </w:rPr>
              <w:t>W</w:t>
            </w:r>
            <w:r>
              <w:rPr>
                <w:rFonts w:ascii="Calibri" w:hAnsi="Calibri"/>
                <w:color w:val="002060"/>
                <w:sz w:val="24"/>
                <w:szCs w:val="24"/>
              </w:rPr>
              <w:t>ireguard-ui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A8" w:rsidRPr="001261A8" w:rsidRDefault="001261A8" w:rsidP="001261A8">
            <w:pPr>
              <w:widowControl/>
              <w:autoSpaceDE/>
              <w:autoSpaceDN/>
              <w:adjustRightInd/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r>
              <w:rPr>
                <w:rFonts w:ascii="Calibri" w:hAnsi="Calibri" w:hint="eastAsia"/>
                <w:color w:val="002060"/>
                <w:sz w:val="24"/>
                <w:szCs w:val="24"/>
              </w:rPr>
              <w:t>v</w:t>
            </w:r>
            <w:r>
              <w:rPr>
                <w:rFonts w:ascii="Calibri" w:hAnsi="Calibri"/>
                <w:color w:val="002060"/>
                <w:sz w:val="24"/>
                <w:szCs w:val="24"/>
              </w:rPr>
              <w:t>0.6.2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A8" w:rsidRPr="001261A8" w:rsidRDefault="001261A8" w:rsidP="001261A8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1261A8">
              <w:rPr>
                <w:rFonts w:ascii="Calibri" w:hAnsi="Calibri" w:hint="eastAsia"/>
                <w:color w:val="002060"/>
                <w:sz w:val="24"/>
                <w:szCs w:val="24"/>
              </w:rPr>
              <w:t>M</w:t>
            </w:r>
            <w:r w:rsidRPr="001261A8">
              <w:rPr>
                <w:rFonts w:ascii="Calibri" w:hAnsi="Calibri"/>
                <w:color w:val="002060"/>
                <w:sz w:val="24"/>
                <w:szCs w:val="24"/>
              </w:rPr>
              <w:t>IT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A8" w:rsidRPr="001261A8" w:rsidRDefault="001261A8" w:rsidP="001261A8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1261A8">
              <w:rPr>
                <w:rFonts w:ascii="Calibri" w:hAnsi="Calibri"/>
                <w:color w:val="002060"/>
                <w:sz w:val="24"/>
                <w:szCs w:val="24"/>
              </w:rPr>
              <w:t>https://github.com/ngoduykhanh/wireguard-ui</w:t>
            </w:r>
          </w:p>
        </w:tc>
      </w:tr>
    </w:tbl>
    <w:p w:rsidR="00A42296" w:rsidRDefault="00A42296">
      <w:pPr>
        <w:rPr>
          <w:rFonts w:ascii="微软雅黑" w:eastAsia="微软雅黑" w:hAnsi="微软雅黑"/>
        </w:rPr>
      </w:pPr>
    </w:p>
    <w:sectPr w:rsidR="00A42296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023" w:rsidRDefault="00E84023">
      <w:pPr>
        <w:spacing w:line="240" w:lineRule="auto"/>
      </w:pPr>
      <w:r>
        <w:separator/>
      </w:r>
    </w:p>
  </w:endnote>
  <w:endnote w:type="continuationSeparator" w:id="0">
    <w:p w:rsidR="00E84023" w:rsidRDefault="00E840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296" w:rsidRDefault="00A42296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924"/>
      <w:gridCol w:w="2847"/>
      <w:gridCol w:w="2535"/>
    </w:tblGrid>
    <w:tr w:rsidR="00A42296">
      <w:tc>
        <w:tcPr>
          <w:tcW w:w="1760" w:type="pct"/>
        </w:tcPr>
        <w:p w:rsidR="00A42296" w:rsidRDefault="00A42296">
          <w:pPr>
            <w:pStyle w:val="a9"/>
          </w:pPr>
        </w:p>
      </w:tc>
      <w:tc>
        <w:tcPr>
          <w:tcW w:w="1714" w:type="pct"/>
        </w:tcPr>
        <w:p w:rsidR="00A42296" w:rsidRDefault="00A42296">
          <w:pPr>
            <w:pStyle w:val="a9"/>
          </w:pPr>
        </w:p>
      </w:tc>
      <w:tc>
        <w:tcPr>
          <w:tcW w:w="1527" w:type="pct"/>
        </w:tcPr>
        <w:p w:rsidR="00A42296" w:rsidRDefault="00E84023">
          <w:pPr>
            <w:pStyle w:val="a9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A42296" w:rsidRDefault="00A4229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296" w:rsidRDefault="00A42296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023" w:rsidRDefault="00E84023">
      <w:r>
        <w:separator/>
      </w:r>
    </w:p>
  </w:footnote>
  <w:footnote w:type="continuationSeparator" w:id="0">
    <w:p w:rsidR="00E84023" w:rsidRDefault="00E84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296" w:rsidRDefault="00A42296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296" w:rsidRDefault="00A42296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" w15:restartNumberingAfterBreak="0">
    <w:nsid w:val="63546429"/>
    <w:multiLevelType w:val="multilevel"/>
    <w:tmpl w:val="63546429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E0"/>
    <w:rsid w:val="001261A8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42296"/>
    <w:rsid w:val="00AC559A"/>
    <w:rsid w:val="00BC1C10"/>
    <w:rsid w:val="00CC2494"/>
    <w:rsid w:val="00D75644"/>
    <w:rsid w:val="00DC545D"/>
    <w:rsid w:val="00E03BD4"/>
    <w:rsid w:val="00E84023"/>
    <w:rsid w:val="00F557D5"/>
    <w:rsid w:val="00FB2E6A"/>
    <w:rsid w:val="331E65EF"/>
    <w:rsid w:val="5A6A2548"/>
    <w:rsid w:val="6126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F32EF1"/>
  <w15:docId w15:val="{843C152D-2875-C848-9C08-208DEEF9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1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annotation text"/>
    <w:basedOn w:val="a1"/>
    <w:link w:val="a6"/>
    <w:semiHidden/>
    <w:unhideWhenUsed/>
    <w:qFormat/>
  </w:style>
  <w:style w:type="paragraph" w:styleId="a7">
    <w:name w:val="Balloon Text"/>
    <w:basedOn w:val="a1"/>
    <w:link w:val="a8"/>
    <w:qFormat/>
    <w:pPr>
      <w:spacing w:line="240" w:lineRule="auto"/>
    </w:pPr>
    <w:rPr>
      <w:sz w:val="18"/>
      <w:szCs w:val="18"/>
    </w:rPr>
  </w:style>
  <w:style w:type="paragraph" w:styleId="a9">
    <w:name w:val="footer"/>
    <w:qFormat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a">
    <w:name w:val="header"/>
    <w:qFormat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styleId="ab">
    <w:name w:val="Title"/>
    <w:basedOn w:val="a1"/>
    <w:next w:val="a1"/>
    <w:link w:val="ac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d">
    <w:name w:val="annotation subject"/>
    <w:basedOn w:val="a5"/>
    <w:next w:val="a5"/>
    <w:link w:val="ae"/>
    <w:semiHidden/>
    <w:unhideWhenUsed/>
    <w:qFormat/>
    <w:rPr>
      <w:b/>
      <w:bCs/>
    </w:rPr>
  </w:style>
  <w:style w:type="table" w:styleId="af">
    <w:name w:val="Table Grid"/>
    <w:basedOn w:val="a3"/>
    <w:qFormat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2"/>
    <w:qFormat/>
    <w:rPr>
      <w:color w:val="0000FF"/>
      <w:u w:val="single"/>
    </w:rPr>
  </w:style>
  <w:style w:type="character" w:styleId="af1">
    <w:name w:val="annotation reference"/>
    <w:basedOn w:val="a2"/>
    <w:semiHidden/>
    <w:unhideWhenUsed/>
    <w:qFormat/>
    <w:rPr>
      <w:sz w:val="21"/>
      <w:szCs w:val="21"/>
    </w:rPr>
  </w:style>
  <w:style w:type="paragraph" w:customStyle="1" w:styleId="a0">
    <w:name w:val="表格题注"/>
    <w:next w:val="a1"/>
    <w:qFormat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2">
    <w:name w:val="表格文本"/>
    <w:qFormat/>
    <w:pPr>
      <w:tabs>
        <w:tab w:val="decimal" w:pos="0"/>
      </w:tabs>
    </w:pPr>
    <w:rPr>
      <w:rFonts w:ascii="Arial" w:hAnsi="Arial"/>
      <w:sz w:val="21"/>
      <w:szCs w:val="21"/>
    </w:rPr>
  </w:style>
  <w:style w:type="paragraph" w:customStyle="1" w:styleId="af3">
    <w:name w:val="表头文本"/>
    <w:qFormat/>
    <w:pPr>
      <w:jc w:val="center"/>
    </w:pPr>
    <w:rPr>
      <w:rFonts w:ascii="Arial" w:hAnsi="Arial"/>
      <w:b/>
      <w:sz w:val="21"/>
      <w:szCs w:val="21"/>
    </w:rPr>
  </w:style>
  <w:style w:type="table" w:customStyle="1" w:styleId="af4">
    <w:name w:val="表样式"/>
    <w:basedOn w:val="a3"/>
    <w:qFormat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qFormat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5">
    <w:name w:val="图样式"/>
    <w:basedOn w:val="a1"/>
    <w:qFormat/>
    <w:pPr>
      <w:keepNext/>
      <w:widowControl/>
      <w:spacing w:before="80" w:after="80"/>
      <w:jc w:val="center"/>
    </w:pPr>
  </w:style>
  <w:style w:type="paragraph" w:customStyle="1" w:styleId="af6">
    <w:name w:val="文档标题"/>
    <w:basedOn w:val="a1"/>
    <w:qFormat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customStyle="1" w:styleId="af7">
    <w:name w:val="正文（首行不缩进）"/>
    <w:basedOn w:val="a1"/>
    <w:qFormat/>
  </w:style>
  <w:style w:type="paragraph" w:customStyle="1" w:styleId="af8">
    <w:name w:val="注示头"/>
    <w:basedOn w:val="a1"/>
    <w:qFormat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f9">
    <w:name w:val="注示文本"/>
    <w:basedOn w:val="a1"/>
    <w:qFormat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a">
    <w:name w:val="编写建议"/>
    <w:basedOn w:val="a1"/>
    <w:qFormat/>
    <w:pPr>
      <w:ind w:firstLine="420"/>
    </w:pPr>
    <w:rPr>
      <w:rFonts w:ascii="Arial" w:hAnsi="Arial" w:cs="Arial"/>
      <w:i/>
      <w:color w:val="0000FF"/>
    </w:rPr>
  </w:style>
  <w:style w:type="character" w:customStyle="1" w:styleId="afb">
    <w:name w:val="样式一"/>
    <w:basedOn w:val="a2"/>
    <w:qFormat/>
    <w:rPr>
      <w:rFonts w:ascii="宋体" w:hAnsi="宋体"/>
      <w:b/>
      <w:bCs/>
      <w:color w:val="000000"/>
      <w:sz w:val="36"/>
    </w:rPr>
  </w:style>
  <w:style w:type="character" w:customStyle="1" w:styleId="afc">
    <w:name w:val="样式二"/>
    <w:basedOn w:val="afb"/>
    <w:qFormat/>
    <w:rPr>
      <w:rFonts w:ascii="宋体" w:hAnsi="宋体"/>
      <w:b/>
      <w:bCs/>
      <w:color w:val="000000"/>
      <w:sz w:val="36"/>
    </w:rPr>
  </w:style>
  <w:style w:type="character" w:customStyle="1" w:styleId="a8">
    <w:name w:val="批注框文本 字符"/>
    <w:basedOn w:val="a2"/>
    <w:link w:val="a7"/>
    <w:qFormat/>
    <w:rPr>
      <w:snapToGrid w:val="0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c">
    <w:name w:val="标题 字符"/>
    <w:basedOn w:val="a2"/>
    <w:link w:val="ab"/>
    <w:qFormat/>
    <w:rPr>
      <w:rFonts w:ascii="Cambria" w:hAnsi="Cambria"/>
      <w:b/>
      <w:bCs/>
      <w:snapToGrid w:val="0"/>
      <w:sz w:val="32"/>
      <w:szCs w:val="32"/>
    </w:rPr>
  </w:style>
  <w:style w:type="paragraph" w:styleId="afd">
    <w:name w:val="List Paragraph"/>
    <w:basedOn w:val="a1"/>
    <w:uiPriority w:val="34"/>
    <w:qFormat/>
    <w:pPr>
      <w:ind w:firstLineChars="200" w:firstLine="420"/>
    </w:pPr>
  </w:style>
  <w:style w:type="character" w:customStyle="1" w:styleId="a6">
    <w:name w:val="批注文字 字符"/>
    <w:basedOn w:val="a2"/>
    <w:link w:val="a5"/>
    <w:semiHidden/>
    <w:qFormat/>
    <w:rPr>
      <w:snapToGrid w:val="0"/>
      <w:sz w:val="21"/>
      <w:szCs w:val="21"/>
    </w:rPr>
  </w:style>
  <w:style w:type="character" w:customStyle="1" w:styleId="ae">
    <w:name w:val="批注主题 字符"/>
    <w:basedOn w:val="a6"/>
    <w:link w:val="ad"/>
    <w:semiHidden/>
    <w:qFormat/>
    <w:rPr>
      <w:b/>
      <w:bCs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4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210A3-D675-184E-94A1-FF993BCF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341</Characters>
  <Application>Microsoft Office Word</Application>
  <DocSecurity>0</DocSecurity>
  <Lines>42</Lines>
  <Paragraphs>38</Paragraphs>
  <ScaleCrop>false</ScaleCrop>
  <Company>Huawei Technologies Co.,Ltd.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Caidan (Daniel)</dc:creator>
  <cp:lastModifiedBy>Microsoft Office User</cp:lastModifiedBy>
  <cp:revision>2</cp:revision>
  <dcterms:created xsi:type="dcterms:W3CDTF">2025-05-08T09:34:00Z</dcterms:created>
  <dcterms:modified xsi:type="dcterms:W3CDTF">2025-05-08T09:34:00Z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(3)ACZcOPdwzS4xUvP2SX7sXSfDN4jOt6eXAKjqa34UGxXeqoa7+FPiioCumsCKm55zk8B6jCnX
efC0/Cag7ikgTqW+ZxDPMagIcvFEqLVWGuTOcMUK3AZ0o5reBgFvj2i/YyN2puqUo6yPlk9m
NMWtmzXQhbHpw2x9iPHBjel6uorOHa17ELWBmFC/yJAI11tlOGGpPteakvw01iQe6nPiv+gO
Gv8BQ17h8PCkmRb+Zt</vt:lpwstr>
  </property>
  <property fmtid="{D5CDD505-2E9C-101B-9397-08002B2CF9AE}" pid="3" name="_2015_ms_pID_7253431">
    <vt:lpwstr>rQN54GnoE6sNjYo2sWbIvKMtza8EZc1M6JtOvEsJXHP70VbTjQQtrV
9dHVTck3SrqI5X/am9R09SLrY5XP9glXtAUT32ZjLBtRlqNI7TRIDl4Mon90UPwp7s0fEHmE
xgZUwmUnJlGVv70aP65N8W6ojip2RPdey5u0P7N1UGEOMun7t4AgIoz7Ls1JPFoOTFnU/BSw
EBytCT9SPYOv3ebrf5EUQo41WAGPUY4pmdVf</vt:lpwstr>
  </property>
  <property fmtid="{D5CDD505-2E9C-101B-9397-08002B2CF9AE}" pid="4" name="_2015_ms_pID_7253432">
    <vt:lpwstr>7QhtZOYD/LVfHDRIGGjWJ7w=</vt:lpwstr>
  </property>
  <property fmtid="{D5CDD505-2E9C-101B-9397-08002B2CF9AE}" pid="5" name="KSOProductBuildVer">
    <vt:lpwstr>2052-11.8.2.12083</vt:lpwstr>
  </property>
  <property fmtid="{D5CDD505-2E9C-101B-9397-08002B2CF9AE}" pid="6" name="ICV">
    <vt:lpwstr>F041242BA1564B55921C9E7BEB519D90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1701773137</vt:lpwstr>
  </property>
</Properties>
</file>