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39BE" w14:textId="1CD813C1" w:rsidR="00E8549E" w:rsidRDefault="00462430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 w:rsidRPr="009A2896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1、服务内容：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8"/>
        <w:gridCol w:w="2144"/>
        <w:gridCol w:w="5104"/>
      </w:tblGrid>
      <w:tr w:rsidR="00E8549E" w:rsidRPr="00E8549E" w14:paraId="0D95E0A8" w14:textId="77777777" w:rsidTr="009A2896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914C9FD" w14:textId="77777777" w:rsidR="00E8549E" w:rsidRPr="00E8549E" w:rsidRDefault="00E8549E" w:rsidP="00E8549E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服务产品</w:t>
            </w:r>
          </w:p>
        </w:tc>
      </w:tr>
      <w:tr w:rsidR="00E8549E" w:rsidRPr="00E8549E" w14:paraId="35CED229" w14:textId="77777777" w:rsidTr="00E8549E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362B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产品组件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DEC0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proofErr w:type="spellStart"/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CloudCare</w:t>
            </w:r>
            <w:proofErr w:type="spellEnd"/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 xml:space="preserve"> 账户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1809" w14:textId="77777777" w:rsidR="00E8549E" w:rsidRPr="00B52F54" w:rsidRDefault="00E8549E" w:rsidP="00E8549E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22"/>
                <w:szCs w:val="22"/>
              </w:rPr>
            </w:pPr>
            <w:r w:rsidRPr="00B52F54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2"/>
                <w:szCs w:val="22"/>
              </w:rPr>
              <w:t>√</w:t>
            </w:r>
          </w:p>
        </w:tc>
      </w:tr>
      <w:tr w:rsidR="00E8549E" w:rsidRPr="00E8549E" w14:paraId="41225EAF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612DE8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1444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堡垒机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5FA0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集群数量/资源数量/团队成员：无上限</w:t>
            </w:r>
          </w:p>
        </w:tc>
      </w:tr>
      <w:tr w:rsidR="00E8549E" w:rsidRPr="00E8549E" w14:paraId="4B71565B" w14:textId="77777777" w:rsidTr="009A2896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2615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CA8B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2B50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日志存储/回放：永久</w:t>
            </w:r>
          </w:p>
        </w:tc>
      </w:tr>
      <w:tr w:rsidR="00E8549E" w:rsidRPr="00E8549E" w14:paraId="76828646" w14:textId="77777777" w:rsidTr="009A2896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60AC709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运维服务范围</w:t>
            </w:r>
          </w:p>
        </w:tc>
      </w:tr>
      <w:tr w:rsidR="00E8549E" w:rsidRPr="00E8549E" w14:paraId="13DCA4AC" w14:textId="77777777" w:rsidTr="00E8549E">
        <w:trPr>
          <w:trHeight w:val="360"/>
        </w:trPr>
        <w:tc>
          <w:tcPr>
            <w:tcW w:w="7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1BC0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服务保障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5304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沟通渠道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981F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专属钉钉群</w:t>
            </w:r>
          </w:p>
        </w:tc>
      </w:tr>
      <w:tr w:rsidR="00E8549E" w:rsidRPr="00E8549E" w14:paraId="26E24C27" w14:textId="77777777" w:rsidTr="00E8549E">
        <w:trPr>
          <w:trHeight w:val="360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11EF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C130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支持模式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0D3B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运维专家服务（主动）</w:t>
            </w:r>
          </w:p>
        </w:tc>
      </w:tr>
      <w:tr w:rsidR="00E8549E" w:rsidRPr="00E8549E" w14:paraId="0B1D0983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4517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63CB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人工服务时间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0D75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7×24小时（含节假日）</w:t>
            </w:r>
          </w:p>
        </w:tc>
      </w:tr>
      <w:tr w:rsidR="00E8549E" w:rsidRPr="00E8549E" w14:paraId="1692AF98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AF6B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8AFE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服务响应时间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F422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15分钟</w:t>
            </w:r>
          </w:p>
        </w:tc>
      </w:tr>
      <w:tr w:rsidR="00E8549E" w:rsidRPr="00E8549E" w14:paraId="460BD5CB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1BA2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BDF48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专属服务经理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A74C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高级技术服务经理</w:t>
            </w:r>
          </w:p>
        </w:tc>
      </w:tr>
      <w:tr w:rsidR="00E8549E" w:rsidRPr="00E8549E" w14:paraId="3801DEB5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95A7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F765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阿里工单加急</w:t>
            </w:r>
          </w:p>
        </w:tc>
        <w:tc>
          <w:tcPr>
            <w:tcW w:w="29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9B5B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无限制</w:t>
            </w:r>
          </w:p>
        </w:tc>
      </w:tr>
      <w:tr w:rsidR="00E8549E" w:rsidRPr="00E8549E" w14:paraId="12487918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987C4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A4504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 xml:space="preserve">SLA </w:t>
            </w:r>
            <w:r w:rsidRPr="00E8549E"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  <w:t xml:space="preserve"> </w:t>
            </w: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服务保障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89FC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99%</w:t>
            </w:r>
          </w:p>
        </w:tc>
      </w:tr>
      <w:tr w:rsidR="00E8549E" w:rsidRPr="00E8549E" w14:paraId="4B416AF1" w14:textId="77777777" w:rsidTr="00E8549E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3A75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服务范围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3879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通用架构支持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6CF9" w14:textId="77777777" w:rsidR="00E8549E" w:rsidRPr="00B52F54" w:rsidRDefault="00E8549E" w:rsidP="00E8549E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22"/>
                <w:szCs w:val="22"/>
              </w:rPr>
            </w:pPr>
            <w:r w:rsidRPr="00B52F54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2"/>
                <w:szCs w:val="22"/>
              </w:rPr>
              <w:t>√</w:t>
            </w:r>
          </w:p>
        </w:tc>
      </w:tr>
      <w:tr w:rsidR="00E8549E" w:rsidRPr="00E8549E" w14:paraId="0B558FA0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B07B44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9FC5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产品成本优化</w:t>
            </w:r>
          </w:p>
        </w:tc>
        <w:tc>
          <w:tcPr>
            <w:tcW w:w="29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F07A9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配置指导以及故障排除</w:t>
            </w:r>
          </w:p>
        </w:tc>
      </w:tr>
      <w:tr w:rsidR="00E8549E" w:rsidRPr="00E8549E" w14:paraId="1B6AC18F" w14:textId="77777777" w:rsidTr="00E8549E">
        <w:trPr>
          <w:trHeight w:val="1320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73AD90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D64F3F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云产品支持</w:t>
            </w: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br/>
              <w:t>（云网络/数据库/弹性计算/</w:t>
            </w: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br/>
              <w:t>存储/云原生/云安全）</w:t>
            </w:r>
          </w:p>
        </w:tc>
        <w:tc>
          <w:tcPr>
            <w:tcW w:w="2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E6F3" w14:textId="77777777" w:rsidR="00E8549E" w:rsidRPr="00E8549E" w:rsidRDefault="00E8549E" w:rsidP="00E8549E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70C0"/>
                <w:kern w:val="0"/>
                <w:sz w:val="22"/>
                <w:szCs w:val="22"/>
              </w:rPr>
            </w:pPr>
          </w:p>
        </w:tc>
      </w:tr>
      <w:tr w:rsidR="00E8549E" w:rsidRPr="00E8549E" w14:paraId="66F9FEA4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905726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4297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主流（开源/商业）软件支持</w:t>
            </w:r>
          </w:p>
        </w:tc>
        <w:tc>
          <w:tcPr>
            <w:tcW w:w="2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38961" w14:textId="77777777" w:rsidR="00E8549E" w:rsidRPr="00E8549E" w:rsidRDefault="00E8549E" w:rsidP="00E8549E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70C0"/>
                <w:kern w:val="0"/>
                <w:sz w:val="22"/>
                <w:szCs w:val="22"/>
              </w:rPr>
            </w:pPr>
          </w:p>
        </w:tc>
      </w:tr>
      <w:tr w:rsidR="00E8549E" w:rsidRPr="00E8549E" w14:paraId="73BDD80B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AAC075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A60B0A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安全基线加固</w:t>
            </w:r>
          </w:p>
        </w:tc>
        <w:tc>
          <w:tcPr>
            <w:tcW w:w="2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63DD" w14:textId="77777777" w:rsidR="00E8549E" w:rsidRPr="00E8549E" w:rsidRDefault="00E8549E" w:rsidP="00E8549E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70C0"/>
                <w:kern w:val="0"/>
                <w:sz w:val="22"/>
                <w:szCs w:val="22"/>
              </w:rPr>
            </w:pPr>
          </w:p>
        </w:tc>
      </w:tr>
      <w:tr w:rsidR="00E8549E" w:rsidRPr="00E8549E" w14:paraId="60A41DF4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161821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886D3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系统补丁管理</w:t>
            </w:r>
          </w:p>
        </w:tc>
        <w:tc>
          <w:tcPr>
            <w:tcW w:w="2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2884" w14:textId="77777777" w:rsidR="00E8549E" w:rsidRPr="00E8549E" w:rsidRDefault="00E8549E" w:rsidP="00E8549E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70C0"/>
                <w:kern w:val="0"/>
                <w:sz w:val="22"/>
                <w:szCs w:val="22"/>
              </w:rPr>
            </w:pPr>
          </w:p>
        </w:tc>
      </w:tr>
      <w:tr w:rsidR="00E8549E" w:rsidRPr="00E8549E" w14:paraId="22C62E47" w14:textId="77777777" w:rsidTr="00E8549E">
        <w:trPr>
          <w:trHeight w:val="360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1DF6DB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93E188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通用灾备解决方案</w:t>
            </w:r>
          </w:p>
        </w:tc>
        <w:tc>
          <w:tcPr>
            <w:tcW w:w="2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2487" w14:textId="77777777" w:rsidR="00E8549E" w:rsidRPr="00E8549E" w:rsidRDefault="00E8549E" w:rsidP="00E8549E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70C0"/>
                <w:kern w:val="0"/>
                <w:sz w:val="22"/>
                <w:szCs w:val="22"/>
              </w:rPr>
            </w:pPr>
          </w:p>
        </w:tc>
      </w:tr>
      <w:tr w:rsidR="00E8549E" w:rsidRPr="00E8549E" w14:paraId="590B2FC6" w14:textId="77777777" w:rsidTr="00E8549E">
        <w:trPr>
          <w:trHeight w:val="315"/>
        </w:trPr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2E77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服务跟踪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4872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月报/故障报告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269E" w14:textId="77777777" w:rsidR="00E8549E" w:rsidRPr="00B52F54" w:rsidRDefault="00E8549E" w:rsidP="00E8549E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22"/>
                <w:szCs w:val="22"/>
              </w:rPr>
            </w:pPr>
            <w:r w:rsidRPr="00B52F54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2"/>
                <w:szCs w:val="22"/>
              </w:rPr>
              <w:t>√</w:t>
            </w:r>
          </w:p>
        </w:tc>
      </w:tr>
      <w:tr w:rsidR="00E8549E" w:rsidRPr="00E8549E" w14:paraId="6DDBCC00" w14:textId="77777777" w:rsidTr="00E8549E">
        <w:trPr>
          <w:trHeight w:val="315"/>
        </w:trPr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977F" w14:textId="77777777" w:rsidR="00E8549E" w:rsidRPr="00E8549E" w:rsidRDefault="00E8549E" w:rsidP="00462430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B171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年度运维总结</w:t>
            </w:r>
          </w:p>
        </w:tc>
        <w:tc>
          <w:tcPr>
            <w:tcW w:w="29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E869" w14:textId="77777777" w:rsidR="00E8549E" w:rsidRPr="00B52F54" w:rsidRDefault="00E8549E" w:rsidP="00E8549E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22"/>
                <w:szCs w:val="22"/>
              </w:rPr>
            </w:pPr>
            <w:r w:rsidRPr="00B52F54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2"/>
                <w:szCs w:val="22"/>
              </w:rPr>
              <w:t>√</w:t>
            </w:r>
          </w:p>
        </w:tc>
      </w:tr>
      <w:tr w:rsidR="00E8549E" w:rsidRPr="00E8549E" w14:paraId="4A67D8A7" w14:textId="77777777" w:rsidTr="00E8549E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FD42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服务监控</w:t>
            </w:r>
          </w:p>
        </w:tc>
        <w:tc>
          <w:tcPr>
            <w:tcW w:w="1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9E21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可视化大屏</w:t>
            </w:r>
          </w:p>
        </w:tc>
        <w:tc>
          <w:tcPr>
            <w:tcW w:w="29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0099" w14:textId="77777777" w:rsidR="00E8549E" w:rsidRPr="00B52F54" w:rsidRDefault="00E8549E" w:rsidP="00E8549E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22"/>
                <w:szCs w:val="22"/>
              </w:rPr>
            </w:pPr>
            <w:r w:rsidRPr="00B52F54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2"/>
                <w:szCs w:val="22"/>
              </w:rPr>
              <w:t>√</w:t>
            </w:r>
          </w:p>
        </w:tc>
      </w:tr>
      <w:tr w:rsidR="00E8549E" w:rsidRPr="00E8549E" w14:paraId="5B9860F1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6E3D" w14:textId="77777777" w:rsidR="00E8549E" w:rsidRPr="00E8549E" w:rsidRDefault="00E8549E" w:rsidP="00E8549E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4DF65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7*24 监控服务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F93D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基于观测云构建</w:t>
            </w:r>
          </w:p>
        </w:tc>
      </w:tr>
      <w:tr w:rsidR="00E8549E" w:rsidRPr="00E8549E" w14:paraId="60A471C5" w14:textId="77777777" w:rsidTr="00E8549E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D7D6" w14:textId="77777777" w:rsidR="00E8549E" w:rsidRPr="00E8549E" w:rsidRDefault="00E8549E" w:rsidP="00E8549E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2839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7*24 故障响应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F9BB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主动</w:t>
            </w:r>
          </w:p>
        </w:tc>
      </w:tr>
      <w:tr w:rsidR="00E8549E" w:rsidRPr="00E8549E" w14:paraId="357EC226" w14:textId="77777777" w:rsidTr="00E8549E">
        <w:trPr>
          <w:trHeight w:val="1120"/>
        </w:trPr>
        <w:tc>
          <w:tcPr>
            <w:tcW w:w="7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D6F8E" w14:textId="77777777" w:rsidR="00E8549E" w:rsidRPr="00E8549E" w:rsidRDefault="00E8549E" w:rsidP="00E8549E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5E05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可观测业务场景设计</w:t>
            </w:r>
          </w:p>
        </w:tc>
        <w:tc>
          <w:tcPr>
            <w:tcW w:w="29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D1F0" w14:textId="77777777" w:rsidR="00E8549E" w:rsidRPr="00E8549E" w:rsidRDefault="00E8549E" w:rsidP="00E8549E">
            <w:pPr>
              <w:widowControl/>
              <w:jc w:val="center"/>
              <w:rPr>
                <w:rFonts w:ascii="PingFang SC Regular" w:eastAsia="PingFang SC Regular" w:hAnsi="PingFang SC Regular" w:cs="Times New Roman"/>
                <w:color w:val="171A1D"/>
                <w:kern w:val="0"/>
                <w:sz w:val="21"/>
                <w:szCs w:val="21"/>
              </w:rPr>
            </w:pP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t>实现云设施可观测</w:t>
            </w:r>
            <w:r w:rsidRPr="00E8549E">
              <w:rPr>
                <w:rFonts w:ascii="PingFang SC Regular" w:eastAsia="PingFang SC Regular" w:hAnsi="PingFang SC Regular" w:cs="Times New Roman" w:hint="eastAsia"/>
                <w:color w:val="171A1D"/>
                <w:kern w:val="0"/>
                <w:sz w:val="21"/>
                <w:szCs w:val="21"/>
              </w:rPr>
              <w:br/>
              <w:t>（高级功能需额外选购）</w:t>
            </w:r>
          </w:p>
        </w:tc>
      </w:tr>
    </w:tbl>
    <w:p w14:paraId="33CA16A0" w14:textId="157E97D1" w:rsidR="00E8549E" w:rsidRDefault="00462430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2、服务流程</w:t>
      </w:r>
    </w:p>
    <w:p w14:paraId="143D2785" w14:textId="5AC063BD" w:rsidR="00EC1728" w:rsidRPr="00EC1728" w:rsidRDefault="00B16E81" w:rsidP="001B7E52">
      <w:pPr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1）</w:t>
      </w:r>
      <w:r w:rsidR="00EC1728"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请联系</w:t>
      </w:r>
      <w:r w:rsidR="000A7525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驻云科技的</w:t>
      </w:r>
      <w:r w:rsidR="00EC1728"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客服：</w:t>
      </w:r>
      <w:r w:rsidR="00EC1728"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br/>
        <w:t>邮箱：support@jiagouyun.com（5×8 小时）</w:t>
      </w:r>
      <w:r w:rsidR="00EC1728"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br/>
        <w:t>电话：</w:t>
      </w:r>
      <w:r w:rsidR="00EC1728" w:rsidRPr="001B7E52"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  <w:t>021-50653160</w:t>
      </w:r>
      <w:r w:rsidR="00EC1728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转</w:t>
      </w:r>
      <w:r w:rsidR="00EC1728" w:rsidRPr="0041260C"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  <w:t>230</w:t>
      </w:r>
      <w:r w:rsidR="00EC1728"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（</w:t>
      </w:r>
      <w:r w:rsidR="00EC1728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周一至周五</w:t>
      </w:r>
      <w:r w:rsidR="00EC1728"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9:00-18:00）</w:t>
      </w:r>
    </w:p>
    <w:p w14:paraId="4A537869" w14:textId="21BF4345" w:rsidR="00EC1728" w:rsidRDefault="00EC1728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2）</w:t>
      </w:r>
      <w:r w:rsidR="000A7525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驻云</w:t>
      </w:r>
      <w:r w:rsidR="00B16E81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成立项目组</w:t>
      </w:r>
      <w:r w:rsidR="000A7525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：</w:t>
      </w:r>
    </w:p>
    <w:p w14:paraId="01F9229C" w14:textId="7D4BF9DC" w:rsidR="000A7525" w:rsidRDefault="000A7525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由项目经理，售前人员，售后人员组成项目组</w:t>
      </w:r>
      <w:r w:rsidR="00E856DD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，确立各方指责和沟通机制</w:t>
      </w:r>
      <w:r w:rsidR="001C5D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。</w:t>
      </w:r>
    </w:p>
    <w:p w14:paraId="0FDF9DED" w14:textId="18419999" w:rsidR="00B16E81" w:rsidRDefault="00EC1728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3</w:t>
      </w:r>
      <w:r w:rsidR="00B16E81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）</w:t>
      </w: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对客户进行环境调研</w:t>
      </w:r>
      <w:r w:rsidR="000A7525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：</w:t>
      </w:r>
    </w:p>
    <w:p w14:paraId="27AE347C" w14:textId="66BD5D16" w:rsidR="000A7525" w:rsidRDefault="00B27D84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售前通过访谈或POC测试等方式收集、验证客户环境信息，并形成标准调研文档</w:t>
      </w:r>
      <w:r w:rsidR="001C5D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。</w:t>
      </w:r>
      <w:bookmarkStart w:id="0" w:name="_GoBack"/>
      <w:bookmarkEnd w:id="0"/>
    </w:p>
    <w:p w14:paraId="316DF98E" w14:textId="4224DC04" w:rsidR="00987C81" w:rsidRDefault="00EC1728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4）</w:t>
      </w:r>
      <w:r w:rsidR="00987C81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召开项目启动会</w:t>
      </w:r>
      <w:r w:rsidR="000A7525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：</w:t>
      </w:r>
    </w:p>
    <w:p w14:paraId="1B1966F0" w14:textId="302101BA" w:rsidR="000A7525" w:rsidRDefault="000A7525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与客户同步</w:t>
      </w:r>
      <w:r w:rsidR="00B27D84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项目范围、计划，双方分工，验收条件</w:t>
      </w:r>
      <w:r w:rsidR="001C5D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。</w:t>
      </w:r>
    </w:p>
    <w:p w14:paraId="4F5FB677" w14:textId="611570D3" w:rsidR="00EC1728" w:rsidRDefault="00987C81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5）</w:t>
      </w:r>
      <w:r w:rsidR="00EC1728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初步安全加固、部署监控及堡垒机</w:t>
      </w:r>
      <w:r w:rsidR="000A7525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：</w:t>
      </w:r>
    </w:p>
    <w:p w14:paraId="3EF5D653" w14:textId="0FE77D6E" w:rsidR="000A7525" w:rsidRDefault="00B27D84" w:rsidP="001B7E52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售后人员按照实施计划执行部署工作，进行标准化操作。</w:t>
      </w:r>
    </w:p>
    <w:p w14:paraId="48F7CA71" w14:textId="77777777" w:rsidR="000A7525" w:rsidRDefault="00987C81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 w:rsidRPr="00987C81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lastRenderedPageBreak/>
        <w:t>6）日常7*24小时运维</w:t>
      </w:r>
      <w:r w:rsidR="000A7525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：</w:t>
      </w:r>
    </w:p>
    <w:p w14:paraId="5D841A00" w14:textId="2D14123F" w:rsidR="00987C81" w:rsidRPr="00987C81" w:rsidRDefault="000A7525">
      <w:pP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</w:pPr>
      <w:r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根据</w:t>
      </w:r>
      <w:r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  <w:t>SOW</w:t>
      </w:r>
      <w:r w:rsidR="00B27D84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提供全面托管运维，保证符合</w:t>
      </w:r>
      <w:r w:rsidR="00B27D84"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  <w:t>SLA</w:t>
      </w:r>
      <w:r w:rsidR="00B27D84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要求，按时交付。</w:t>
      </w:r>
    </w:p>
    <w:sectPr w:rsidR="00987C81" w:rsidRPr="00987C81" w:rsidSect="009A28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ingFang SC Regular">
    <w:panose1 w:val="020B0400000000000000"/>
    <w:charset w:val="50"/>
    <w:family w:val="auto"/>
    <w:pitch w:val="variable"/>
    <w:sig w:usb0="A00002FF" w:usb1="7ACFFDFB" w:usb2="00000017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AB"/>
    <w:rsid w:val="000A7525"/>
    <w:rsid w:val="000D5EAB"/>
    <w:rsid w:val="00121516"/>
    <w:rsid w:val="001B7E52"/>
    <w:rsid w:val="001C5DAB"/>
    <w:rsid w:val="00321513"/>
    <w:rsid w:val="0041260C"/>
    <w:rsid w:val="00462430"/>
    <w:rsid w:val="0077339F"/>
    <w:rsid w:val="007D3FD5"/>
    <w:rsid w:val="00987C81"/>
    <w:rsid w:val="009A2896"/>
    <w:rsid w:val="00B16E81"/>
    <w:rsid w:val="00B27D84"/>
    <w:rsid w:val="00B52F54"/>
    <w:rsid w:val="00D41042"/>
    <w:rsid w:val="00E32D28"/>
    <w:rsid w:val="00E8549E"/>
    <w:rsid w:val="00E856DD"/>
    <w:rsid w:val="00E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0C2F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text-text">
    <w:name w:val="im-text-text"/>
    <w:basedOn w:val="a0"/>
    <w:rsid w:val="000D5EAB"/>
  </w:style>
  <w:style w:type="paragraph" w:styleId="a3">
    <w:name w:val="Normal (Web)"/>
    <w:basedOn w:val="a"/>
    <w:uiPriority w:val="99"/>
    <w:semiHidden/>
    <w:unhideWhenUsed/>
    <w:rsid w:val="00D4104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text-text">
    <w:name w:val="im-text-text"/>
    <w:basedOn w:val="a0"/>
    <w:rsid w:val="000D5EAB"/>
  </w:style>
  <w:style w:type="paragraph" w:styleId="a3">
    <w:name w:val="Normal (Web)"/>
    <w:basedOn w:val="a"/>
    <w:uiPriority w:val="99"/>
    <w:semiHidden/>
    <w:unhideWhenUsed/>
    <w:rsid w:val="00D4104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110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宁</dc:creator>
  <cp:keywords/>
  <dc:description/>
  <cp:lastModifiedBy>徐 宁</cp:lastModifiedBy>
  <cp:revision>18</cp:revision>
  <dcterms:created xsi:type="dcterms:W3CDTF">2024-06-05T08:43:00Z</dcterms:created>
  <dcterms:modified xsi:type="dcterms:W3CDTF">2024-11-22T07:18:00Z</dcterms:modified>
</cp:coreProperties>
</file>