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人工服务操作指南</w:t>
      </w:r>
    </w:p>
    <w:p>
      <w:pPr>
        <w:pStyle w:val="3"/>
      </w:pPr>
      <w:r>
        <w:rPr>
          <w:rFonts w:hint="eastAsia"/>
        </w:rPr>
        <w:t>指南概述：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此操作指南用来帮助想通过云商店下单购买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无障碍节目制作</w:t>
      </w:r>
      <w:r>
        <w:rPr>
          <w:rFonts w:hint="default" w:ascii="Microsoft YaHei Regular" w:hAnsi="Microsoft YaHei Regular" w:eastAsia="Microsoft YaHei Regular" w:cs="Microsoft YaHei Regular"/>
          <w:lang w:val="en-US" w:eastAsia="zh-CN"/>
        </w:rPr>
        <w:t>AI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+</w:t>
      </w:r>
      <w:r>
        <w:rPr>
          <w:rFonts w:hint="eastAsia" w:ascii="微软雅黑" w:hAnsi="微软雅黑" w:eastAsia="微软雅黑"/>
          <w:lang w:val="en-US" w:eastAsia="zh-CN"/>
        </w:rPr>
        <w:t>人工</w:t>
      </w:r>
      <w:r>
        <w:rPr>
          <w:rFonts w:hint="eastAsia" w:ascii="微软雅黑" w:hAnsi="微软雅黑" w:eastAsia="微软雅黑"/>
        </w:rPr>
        <w:t>服务的客户，请购买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无障碍节目制作</w:t>
      </w:r>
      <w:r>
        <w:rPr>
          <w:rFonts w:hint="default" w:ascii="Microsoft YaHei Regular" w:hAnsi="Microsoft YaHei Regular" w:eastAsia="Microsoft YaHei Regular" w:cs="Microsoft YaHei Regular"/>
          <w:lang w:val="en-US" w:eastAsia="zh-CN"/>
        </w:rPr>
        <w:t>AI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+人工</w:t>
      </w:r>
      <w:r>
        <w:rPr>
          <w:rFonts w:hint="eastAsia" w:ascii="微软雅黑" w:hAnsi="微软雅黑" w:eastAsia="微软雅黑"/>
        </w:rPr>
        <w:t>服务的客户参考以下的流程进行操作。</w:t>
      </w:r>
    </w:p>
    <w:p>
      <w:pPr>
        <w:rPr>
          <w:rFonts w:ascii="微软雅黑" w:hAnsi="微软雅黑" w:eastAsia="微软雅黑"/>
        </w:rPr>
      </w:pPr>
    </w:p>
    <w:p>
      <w:pPr>
        <w:pStyle w:val="3"/>
      </w:pPr>
      <w:r>
        <w:rPr>
          <w:rFonts w:hint="eastAsia"/>
        </w:rPr>
        <w:t>服务流程说明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1 </w:t>
      </w:r>
      <w:r>
        <w:rPr>
          <w:rFonts w:hint="eastAsia" w:ascii="微软雅黑" w:hAnsi="微软雅黑" w:eastAsia="微软雅黑"/>
        </w:rPr>
        <w:t>需求沟通：与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无障碍节目制作</w:t>
      </w:r>
      <w:r>
        <w:rPr>
          <w:rFonts w:hint="default" w:ascii="Microsoft YaHei Regular" w:hAnsi="Microsoft YaHei Regular" w:eastAsia="Microsoft YaHei Regular" w:cs="Microsoft YaHei Regular"/>
          <w:lang w:val="en-US" w:eastAsia="zh-CN"/>
        </w:rPr>
        <w:t>AI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+人工</w:t>
      </w:r>
      <w:r>
        <w:rPr>
          <w:rFonts w:hint="eastAsia" w:ascii="微软雅黑" w:hAnsi="微软雅黑" w:eastAsia="微软雅黑"/>
        </w:rPr>
        <w:t>沟通需求，可用文字形式，也可现场沟通，双方对齐需求后，3个工作日内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无障碍节目制作</w:t>
      </w:r>
      <w:r>
        <w:rPr>
          <w:rFonts w:hint="eastAsia" w:ascii="微软雅黑" w:hAnsi="微软雅黑" w:eastAsia="微软雅黑"/>
        </w:rPr>
        <w:t>会提供需求确认文档，双方基于文档内容达成共识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2 </w:t>
      </w:r>
      <w:r>
        <w:rPr>
          <w:rFonts w:hint="eastAsia" w:ascii="微软雅黑" w:hAnsi="微软雅黑" w:eastAsia="微软雅黑"/>
        </w:rPr>
        <w:t>项目设计：输出需求确认文档后，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无障碍节目制作</w:t>
      </w:r>
      <w:r>
        <w:rPr>
          <w:rFonts w:hint="default" w:ascii="Microsoft YaHei Regular" w:hAnsi="Microsoft YaHei Regular" w:eastAsia="Microsoft YaHei Regular" w:cs="Microsoft YaHei Regular"/>
          <w:lang w:val="en-US" w:eastAsia="zh-CN"/>
        </w:rPr>
        <w:t>AI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+人工</w:t>
      </w:r>
      <w:r>
        <w:rPr>
          <w:rFonts w:hint="eastAsia" w:ascii="微软雅黑" w:hAnsi="微软雅黑" w:eastAsia="微软雅黑"/>
        </w:rPr>
        <w:t>会按需求的内容，</w:t>
      </w:r>
      <w:r>
        <w:rPr>
          <w:rFonts w:hint="eastAsia" w:ascii="微软雅黑" w:hAnsi="微软雅黑" w:eastAsia="微软雅黑"/>
          <w:lang w:val="en-US" w:eastAsia="zh-CN"/>
        </w:rPr>
        <w:t>针对项目要求制定相关</w:t>
      </w:r>
      <w:r>
        <w:rPr>
          <w:rFonts w:hint="eastAsia" w:ascii="微软雅黑" w:hAnsi="微软雅黑" w:eastAsia="微软雅黑"/>
        </w:rPr>
        <w:t>方案，方案包含</w:t>
      </w:r>
      <w:r>
        <w:rPr>
          <w:rFonts w:hint="eastAsia" w:ascii="微软雅黑" w:hAnsi="微软雅黑" w:eastAsia="微软雅黑"/>
          <w:lang w:val="en-US" w:eastAsia="zh-CN"/>
        </w:rPr>
        <w:t>制作</w:t>
      </w:r>
      <w:r>
        <w:rPr>
          <w:rFonts w:hint="eastAsia" w:ascii="微软雅黑" w:hAnsi="微软雅黑" w:eastAsia="微软雅黑"/>
        </w:rPr>
        <w:t>时间，排期，以及最终的</w:t>
      </w:r>
      <w:r>
        <w:rPr>
          <w:rFonts w:hint="eastAsia" w:ascii="微软雅黑" w:hAnsi="微软雅黑" w:eastAsia="微软雅黑"/>
          <w:lang w:val="en-US" w:eastAsia="zh-CN"/>
        </w:rPr>
        <w:t>成片交付</w:t>
      </w:r>
      <w:bookmarkStart w:id="0" w:name="_GoBack"/>
      <w:bookmarkEnd w:id="0"/>
      <w:r>
        <w:rPr>
          <w:rFonts w:hint="eastAsia" w:ascii="微软雅黑" w:hAnsi="微软雅黑" w:eastAsia="微软雅黑"/>
        </w:rPr>
        <w:t>报价，双方基于此方案进行交流和确认</w:t>
      </w:r>
    </w:p>
    <w:p>
      <w:pPr>
        <w:rPr>
          <w:rFonts w:hint="default" w:ascii="微软雅黑" w:hAnsi="微软雅黑" w:eastAsia="微软雅黑"/>
          <w:lang w:val="en-US" w:eastAsia="zh-CN"/>
        </w:rPr>
      </w:pPr>
      <w:r>
        <w:rPr>
          <w:rFonts w:ascii="微软雅黑" w:hAnsi="微软雅黑" w:eastAsia="微软雅黑"/>
        </w:rPr>
        <w:t>3</w:t>
      </w:r>
      <w:r>
        <w:rPr>
          <w:rFonts w:hint="eastAsia" w:ascii="微软雅黑" w:hAnsi="微软雅黑" w:eastAsia="微软雅黑"/>
        </w:rPr>
        <w:t>项目实施：在双方确认解决方案后，按方案进行</w:t>
      </w:r>
      <w:r>
        <w:rPr>
          <w:rFonts w:hint="eastAsia" w:ascii="微软雅黑" w:hAnsi="微软雅黑" w:eastAsia="微软雅黑"/>
          <w:lang w:val="en-US" w:eastAsia="zh-CN"/>
        </w:rPr>
        <w:t>实施</w:t>
      </w:r>
      <w:r>
        <w:rPr>
          <w:rFonts w:hint="eastAsia" w:ascii="微软雅黑" w:hAnsi="微软雅黑" w:eastAsia="微软雅黑"/>
        </w:rPr>
        <w:t>，过程也会定期汇报</w:t>
      </w:r>
      <w:r>
        <w:rPr>
          <w:rFonts w:hint="eastAsia" w:ascii="微软雅黑" w:hAnsi="微软雅黑" w:eastAsia="微软雅黑"/>
          <w:lang w:val="en-US" w:eastAsia="zh-CN"/>
        </w:rPr>
        <w:t>实施进度</w:t>
      </w:r>
    </w:p>
    <w:p>
      <w:pPr>
        <w:rPr>
          <w:rFonts w:hint="eastAsia" w:ascii="微软雅黑" w:hAnsi="微软雅黑" w:eastAsia="微软雅黑"/>
        </w:rPr>
      </w:pPr>
      <w:r>
        <w:rPr>
          <w:rFonts w:ascii="微软雅黑" w:hAnsi="微软雅黑" w:eastAsia="微软雅黑"/>
        </w:rPr>
        <w:t>4</w:t>
      </w:r>
      <w:r>
        <w:rPr>
          <w:rFonts w:hint="eastAsia" w:ascii="微软雅黑" w:hAnsi="微软雅黑" w:eastAsia="微软雅黑"/>
        </w:rPr>
        <w:t>项目验收：项目实时完成后，会启动项目验收，验收条件和合同内验收条件保持一致，如后续做更改，需双方达成一致，否则一律按最初合同约定的条件进行验收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703020204020201"/>
    <w:charset w:val="86"/>
    <w:family w:val="swiss"/>
    <w:pitch w:val="default"/>
    <w:sig w:usb0="80000287" w:usb1="28CF3C52" w:usb2="00000016" w:usb3="00000000" w:csb0="0004001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 Regular">
    <w:panose1 w:val="020B0703020204020201"/>
    <w:charset w:val="86"/>
    <w:family w:val="auto"/>
    <w:pitch w:val="default"/>
    <w:sig w:usb0="80000287" w:usb1="28C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DE"/>
    <w:rsid w:val="00286889"/>
    <w:rsid w:val="00654477"/>
    <w:rsid w:val="00921215"/>
    <w:rsid w:val="00CC5D02"/>
    <w:rsid w:val="00EE143A"/>
    <w:rsid w:val="00F26880"/>
    <w:rsid w:val="00FD6BDE"/>
    <w:rsid w:val="3FFC14B3"/>
    <w:rsid w:val="8CB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">
    <w:name w:val="标题 1 字符"/>
    <w:basedOn w:val="5"/>
    <w:link w:val="2"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标题 字符"/>
    <w:basedOn w:val="5"/>
    <w:link w:val="3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293</Characters>
  <Lines>2</Lines>
  <Paragraphs>1</Paragraphs>
  <TotalTime>1</TotalTime>
  <ScaleCrop>false</ScaleCrop>
  <LinksUpToDate>false</LinksUpToDate>
  <CharactersWithSpaces>343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2025-07-02T14:20:00Z</dcterms:created>
  <dc:creator>Administrator</dc:creator>
  <cp:lastModifiedBy>Wangs1yu_</cp:lastModifiedBy>
  <dcterms:modified xsi:type="dcterms:W3CDTF">2025-09-25T19:43:34Z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BF436D2A1B62F11F0D29D5687E0671F4_42</vt:lpwstr>
  </property>
</Properties>
</file>