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EA44">
      <w:pPr>
        <w:pStyle w:val="6"/>
        <w:spacing w:before="78" w:after="78" w:line="720" w:lineRule="auto"/>
        <w:ind w:firstLine="0"/>
        <w:jc w:val="both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 w14:paraId="0779D21F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 xml:space="preserve">VOTA </w:t>
      </w:r>
      <w:bookmarkStart w:id="71" w:name="_GoBack"/>
      <w:bookmarkEnd w:id="71"/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L62系列家用锁</w:t>
      </w:r>
    </w:p>
    <w:p w14:paraId="640447D3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 w14:paraId="37D997C1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使</w:t>
      </w:r>
    </w:p>
    <w:p w14:paraId="0F2D6B81">
      <w:pPr>
        <w:pStyle w:val="6"/>
        <w:spacing w:before="78" w:after="78" w:line="720" w:lineRule="auto"/>
        <w:ind w:firstLine="0"/>
        <w:jc w:val="center"/>
        <w:rPr>
          <w:rFonts w:hint="default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用</w:t>
      </w:r>
    </w:p>
    <w:p w14:paraId="75F4C502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说</w:t>
      </w:r>
    </w:p>
    <w:p w14:paraId="2E7FD442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明</w:t>
      </w:r>
    </w:p>
    <w:p w14:paraId="4894D481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44"/>
          <w:lang w:val="en-US" w:eastAsia="zh-CN"/>
        </w:rPr>
        <w:t>书</w:t>
      </w:r>
    </w:p>
    <w:p w14:paraId="13A94B7C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 w14:paraId="293CD8EA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 w14:paraId="3B84B145">
      <w:pPr>
        <w:pStyle w:val="6"/>
        <w:spacing w:before="78" w:after="78" w:line="720" w:lineRule="auto"/>
        <w:ind w:firstLine="0"/>
        <w:jc w:val="center"/>
        <w:rPr>
          <w:rFonts w:hint="eastAsia" w:ascii="黑体" w:hAnsi="黑体" w:eastAsia="黑体" w:cs="黑体"/>
          <w:sz w:val="72"/>
          <w:szCs w:val="144"/>
          <w:lang w:val="en-US" w:eastAsia="zh-CN"/>
        </w:rPr>
      </w:pPr>
    </w:p>
    <w:p w14:paraId="639298A4">
      <w:pPr>
        <w:pStyle w:val="6"/>
        <w:spacing w:before="78" w:after="78" w:line="720" w:lineRule="auto"/>
        <w:ind w:firstLine="0"/>
        <w:jc w:val="center"/>
        <w:rPr>
          <w:rFonts w:hint="default" w:ascii="黑体" w:hAnsi="黑体" w:eastAsia="黑体" w:cs="黑体"/>
          <w:sz w:val="72"/>
          <w:szCs w:val="144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上海沃塔智能科技有限公司</w:t>
      </w:r>
    </w:p>
    <w:p w14:paraId="77E5DB23">
      <w:pPr>
        <w:pStyle w:val="6"/>
        <w:spacing w:before="78" w:after="78"/>
        <w:ind w:firstLine="0"/>
        <w:rPr>
          <w:rFonts w:ascii="Arial" w:hAnsi="Arial" w:cs="Arial"/>
        </w:rPr>
      </w:pPr>
    </w:p>
    <w:p w14:paraId="31352372">
      <w:pPr>
        <w:pStyle w:val="6"/>
        <w:spacing w:before="78" w:after="78"/>
        <w:ind w:firstLine="0"/>
        <w:rPr>
          <w:rFonts w:ascii="Arial" w:hAnsi="Arial" w:cs="Arial"/>
        </w:rPr>
      </w:pPr>
    </w:p>
    <w:p w14:paraId="436F9F7C">
      <w:pPr>
        <w:pStyle w:val="6"/>
        <w:spacing w:before="78" w:after="78"/>
        <w:ind w:firstLine="0"/>
        <w:jc w:val="center"/>
        <w:rPr>
          <w:rFonts w:ascii="Arial" w:hAnsi="Arial" w:cs="Arial"/>
          <w:b/>
          <w:bCs/>
          <w:sz w:val="48"/>
          <w:szCs w:val="56"/>
        </w:rPr>
      </w:pPr>
    </w:p>
    <w:p w14:paraId="63EEBA6E">
      <w:pPr>
        <w:pStyle w:val="6"/>
        <w:spacing w:before="78" w:after="78"/>
        <w:ind w:firstLine="0"/>
        <w:jc w:val="center"/>
        <w:rPr>
          <w:rFonts w:ascii="Arial" w:hAnsi="Arial" w:cs="Arial"/>
          <w:b/>
          <w:bCs/>
          <w:sz w:val="48"/>
          <w:szCs w:val="56"/>
        </w:rPr>
      </w:pPr>
      <w:r>
        <w:rPr>
          <w:rFonts w:hint="eastAsia" w:ascii="Arial" w:hAnsi="Arial" w:cs="Arial"/>
          <w:b/>
          <w:bCs/>
          <w:sz w:val="48"/>
          <w:szCs w:val="56"/>
        </w:rPr>
        <w:t xml:space="preserve"> 目录</w:t>
      </w:r>
    </w:p>
    <w:p w14:paraId="25AF2BAB">
      <w:pPr>
        <w:pStyle w:val="29"/>
        <w:tabs>
          <w:tab w:val="right" w:leader="dot" w:pos="8306"/>
        </w:tabs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TOC \o "1-3" \h  \u </w:instrText>
      </w:r>
      <w:r>
        <w:rPr>
          <w:rFonts w:ascii="Arial" w:hAnsi="Arial" w:cs="Arial"/>
        </w:rPr>
        <w:fldChar w:fldCharType="separate"/>
      </w:r>
      <w:r>
        <w:fldChar w:fldCharType="begin"/>
      </w:r>
      <w:r>
        <w:instrText xml:space="preserve"> HYPERLINK \l "_Toc8396" </w:instrText>
      </w:r>
      <w:r>
        <w:fldChar w:fldCharType="separate"/>
      </w:r>
      <w:r>
        <w:rPr>
          <w:rFonts w:eastAsia="黑体"/>
          <w:szCs w:val="32"/>
        </w:rPr>
        <w:t xml:space="preserve">一、 </w:t>
      </w:r>
      <w:r>
        <w:rPr>
          <w:rFonts w:hint="eastAsia"/>
        </w:rPr>
        <w:t>概述</w:t>
      </w:r>
      <w:r>
        <w:tab/>
      </w:r>
      <w:r>
        <w:fldChar w:fldCharType="begin"/>
      </w:r>
      <w:r>
        <w:instrText xml:space="preserve"> PAGEREF _Toc8396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9A6CCA1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"_Toc25620" </w:instrText>
      </w:r>
      <w:r>
        <w:fldChar w:fldCharType="separate"/>
      </w:r>
      <w:r>
        <w:rPr>
          <w:rFonts w:hint="eastAsia" w:eastAsia="黑体"/>
        </w:rPr>
        <w:t xml:space="preserve">1. </w:t>
      </w:r>
      <w:r>
        <w:rPr>
          <w:rFonts w:hint="eastAsia"/>
        </w:rPr>
        <w:t>简介</w:t>
      </w:r>
      <w:r>
        <w:tab/>
      </w:r>
      <w:r>
        <w:fldChar w:fldCharType="begin"/>
      </w:r>
      <w:r>
        <w:instrText xml:space="preserve"> PAGEREF _Toc25620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86D550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"_Toc26525" </w:instrText>
      </w:r>
      <w:r>
        <w:fldChar w:fldCharType="separate"/>
      </w:r>
      <w:r>
        <w:rPr>
          <w:rFonts w:hint="eastAsia" w:eastAsia="黑体"/>
        </w:rPr>
        <w:t xml:space="preserve">2. </w:t>
      </w:r>
      <w:r>
        <w:rPr>
          <w:rFonts w:hint="eastAsia"/>
        </w:rPr>
        <w:t>产品优势和特点</w:t>
      </w:r>
      <w:r>
        <w:tab/>
      </w:r>
      <w:r>
        <w:fldChar w:fldCharType="begin"/>
      </w:r>
      <w:r>
        <w:instrText xml:space="preserve"> PAGEREF _Toc26525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BA58D6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"_Toc15889" </w:instrText>
      </w:r>
      <w:r>
        <w:fldChar w:fldCharType="separate"/>
      </w:r>
      <w:r>
        <w:rPr>
          <w:rFonts w:hint="eastAsia" w:eastAsia="黑体"/>
        </w:rPr>
        <w:t xml:space="preserve">3. </w:t>
      </w:r>
      <w:r>
        <w:rPr>
          <w:rFonts w:hint="eastAsia"/>
        </w:rPr>
        <w:t>技术参数</w:t>
      </w:r>
      <w:r>
        <w:tab/>
      </w:r>
      <w:r>
        <w:fldChar w:fldCharType="begin"/>
      </w:r>
      <w:r>
        <w:instrText xml:space="preserve"> PAGEREF _Toc15889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AAA2DD">
      <w:pPr>
        <w:pStyle w:val="29"/>
        <w:tabs>
          <w:tab w:val="right" w:leader="dot" w:pos="8306"/>
        </w:tabs>
      </w:pPr>
      <w:r>
        <w:fldChar w:fldCharType="begin"/>
      </w:r>
      <w:r>
        <w:instrText xml:space="preserve"> HYPERLINK \l "_Toc31738" </w:instrText>
      </w:r>
      <w:r>
        <w:fldChar w:fldCharType="separate"/>
      </w:r>
      <w:r>
        <w:rPr>
          <w:rFonts w:eastAsia="黑体"/>
          <w:szCs w:val="32"/>
        </w:rPr>
        <w:t xml:space="preserve">二、 </w:t>
      </w:r>
      <w:r>
        <w:rPr>
          <w:rFonts w:hint="eastAsia"/>
        </w:rPr>
        <w:t>功能与操作</w:t>
      </w:r>
      <w:r>
        <w:tab/>
      </w:r>
      <w:r>
        <w:fldChar w:fldCharType="begin"/>
      </w:r>
      <w:r>
        <w:instrText xml:space="preserve"> PAGEREF _Toc31738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A73553C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"_Toc4383" </w:instrText>
      </w:r>
      <w:r>
        <w:fldChar w:fldCharType="separate"/>
      </w:r>
      <w:r>
        <w:rPr>
          <w:rFonts w:hint="eastAsia" w:eastAsia="黑体"/>
        </w:rPr>
        <w:t xml:space="preserve">1. </w:t>
      </w:r>
      <w:r>
        <w:rPr>
          <w:rFonts w:hint="eastAsia"/>
        </w:rPr>
        <w:t>初始状态</w:t>
      </w:r>
      <w:r>
        <w:tab/>
      </w:r>
      <w:r>
        <w:fldChar w:fldCharType="begin"/>
      </w:r>
      <w:r>
        <w:instrText xml:space="preserve"> PAGEREF _Toc4383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5D5131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"_Toc27901" </w:instrText>
      </w:r>
      <w:r>
        <w:fldChar w:fldCharType="separate"/>
      </w:r>
      <w:r>
        <w:rPr>
          <w:rFonts w:hint="eastAsia" w:eastAsia="黑体"/>
        </w:rPr>
        <w:t xml:space="preserve">2. </w:t>
      </w:r>
      <w:r>
        <w:rPr>
          <w:rFonts w:hint="eastAsia"/>
        </w:rPr>
        <w:t>操作总则</w:t>
      </w:r>
      <w:r>
        <w:tab/>
      </w:r>
      <w:r>
        <w:fldChar w:fldCharType="begin"/>
      </w:r>
      <w:r>
        <w:instrText xml:space="preserve"> PAGEREF _Toc27901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4459618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"_Toc12207" </w:instrText>
      </w:r>
      <w:r>
        <w:fldChar w:fldCharType="separate"/>
      </w:r>
      <w:r>
        <w:rPr>
          <w:rFonts w:hint="eastAsia" w:eastAsia="黑体"/>
        </w:rPr>
        <w:t xml:space="preserve">3. </w:t>
      </w:r>
      <w:r>
        <w:rPr>
          <w:rFonts w:hint="eastAsia"/>
        </w:rPr>
        <w:t>进入门锁功能管理</w:t>
      </w:r>
      <w:r>
        <w:tab/>
      </w:r>
      <w:r>
        <w:fldChar w:fldCharType="begin"/>
      </w:r>
      <w:r>
        <w:instrText xml:space="preserve"> PAGEREF _Toc12207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1145C0A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"_Toc11302" </w:instrText>
      </w:r>
      <w:r>
        <w:fldChar w:fldCharType="separate"/>
      </w:r>
      <w:r>
        <w:rPr>
          <w:rFonts w:hint="eastAsia" w:eastAsia="黑体"/>
        </w:rPr>
        <w:t xml:space="preserve">4. </w:t>
      </w:r>
      <w:r>
        <w:rPr>
          <w:rFonts w:hint="eastAsia"/>
        </w:rPr>
        <w:t>管理员设置</w:t>
      </w:r>
      <w:r>
        <w:tab/>
      </w:r>
      <w:r>
        <w:fldChar w:fldCharType="begin"/>
      </w:r>
      <w:r>
        <w:instrText xml:space="preserve"> PAGEREF _Toc11302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C92A8F5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"_Toc21190" </w:instrText>
      </w:r>
      <w:r>
        <w:fldChar w:fldCharType="separate"/>
      </w:r>
      <w:r>
        <w:rPr>
          <w:rFonts w:hint="eastAsia" w:eastAsia="黑体"/>
        </w:rPr>
        <w:t xml:space="preserve">5. </w:t>
      </w:r>
      <w:r>
        <w:rPr>
          <w:rFonts w:hint="eastAsia"/>
        </w:rPr>
        <w:t>普通用户设置</w:t>
      </w:r>
      <w:r>
        <w:tab/>
      </w:r>
      <w:r>
        <w:fldChar w:fldCharType="begin"/>
      </w:r>
      <w:r>
        <w:instrText xml:space="preserve"> PAGEREF _Toc21190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2A3303F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"_Toc3532" </w:instrText>
      </w:r>
      <w:r>
        <w:fldChar w:fldCharType="separate"/>
      </w:r>
      <w:r>
        <w:rPr>
          <w:rFonts w:hint="eastAsia" w:eastAsia="黑体"/>
        </w:rPr>
        <w:t xml:space="preserve">6. </w:t>
      </w:r>
      <w:r>
        <w:rPr>
          <w:rFonts w:hint="eastAsia"/>
        </w:rPr>
        <w:t>系统设置</w:t>
      </w:r>
      <w:r>
        <w:tab/>
      </w:r>
      <w:r>
        <w:fldChar w:fldCharType="begin"/>
      </w:r>
      <w:r>
        <w:instrText xml:space="preserve"> PAGEREF _Toc3532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2E4106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"_Toc1854" </w:instrText>
      </w:r>
      <w:r>
        <w:fldChar w:fldCharType="separate"/>
      </w:r>
      <w:r>
        <w:rPr>
          <w:rFonts w:hint="eastAsia" w:eastAsia="黑体"/>
        </w:rPr>
        <w:t xml:space="preserve">7. </w:t>
      </w:r>
      <w:r>
        <w:rPr>
          <w:rFonts w:hint="eastAsia"/>
        </w:rPr>
        <w:t>数据统计及记录</w:t>
      </w:r>
      <w:r>
        <w:tab/>
      </w:r>
      <w:r>
        <w:fldChar w:fldCharType="begin"/>
      </w:r>
      <w:r>
        <w:instrText xml:space="preserve"> PAGEREF _Toc1854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2B73574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"_Toc13770" </w:instrText>
      </w:r>
      <w:r>
        <w:fldChar w:fldCharType="separate"/>
      </w:r>
      <w:r>
        <w:rPr>
          <w:rFonts w:hint="eastAsia" w:eastAsia="黑体"/>
        </w:rPr>
        <w:t xml:space="preserve">8. </w:t>
      </w:r>
      <w:r>
        <w:rPr>
          <w:rFonts w:hint="eastAsia"/>
        </w:rPr>
        <w:t>恢复出厂设置</w:t>
      </w:r>
      <w:r>
        <w:tab/>
      </w:r>
      <w:r>
        <w:fldChar w:fldCharType="begin"/>
      </w:r>
      <w:r>
        <w:instrText xml:space="preserve"> PAGEREF _Toc13770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8355F4">
      <w:pPr>
        <w:pStyle w:val="34"/>
        <w:tabs>
          <w:tab w:val="right" w:leader="dot" w:pos="8306"/>
        </w:tabs>
      </w:pPr>
      <w:r>
        <w:fldChar w:fldCharType="begin"/>
      </w:r>
      <w:r>
        <w:instrText xml:space="preserve"> HYPERLINK \l "_Toc18984" </w:instrText>
      </w:r>
      <w:r>
        <w:fldChar w:fldCharType="separate"/>
      </w:r>
      <w:r>
        <w:rPr>
          <w:rFonts w:hint="eastAsia" w:eastAsia="黑体"/>
        </w:rPr>
        <w:t xml:space="preserve">9. </w:t>
      </w:r>
      <w:r>
        <w:rPr>
          <w:rFonts w:hint="eastAsia"/>
        </w:rPr>
        <w:t>其它说明</w:t>
      </w:r>
      <w:r>
        <w:tab/>
      </w:r>
      <w:r>
        <w:fldChar w:fldCharType="begin"/>
      </w:r>
      <w:r>
        <w:instrText xml:space="preserve"> PAGEREF _Toc18984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A76495">
      <w:pPr>
        <w:pStyle w:val="29"/>
        <w:tabs>
          <w:tab w:val="right" w:leader="dot" w:pos="8306"/>
        </w:tabs>
      </w:pPr>
      <w:r>
        <w:fldChar w:fldCharType="begin"/>
      </w:r>
      <w:r>
        <w:instrText xml:space="preserve"> HYPERLINK \l "_Toc29957" </w:instrText>
      </w:r>
      <w:r>
        <w:fldChar w:fldCharType="separate"/>
      </w: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 xml:space="preserve">、 </w:t>
      </w:r>
      <w:r>
        <w:rPr>
          <w:rFonts w:hint="eastAsia"/>
        </w:rPr>
        <w:t>声光提示表</w:t>
      </w:r>
      <w:r>
        <w:tab/>
      </w:r>
      <w:r>
        <w:fldChar w:fldCharType="begin"/>
      </w:r>
      <w:r>
        <w:instrText xml:space="preserve"> PAGEREF _Toc29957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F53BFC">
      <w:pPr>
        <w:pStyle w:val="29"/>
        <w:tabs>
          <w:tab w:val="right" w:leader="dot" w:pos="8306"/>
        </w:tabs>
      </w:pPr>
      <w:r>
        <w:fldChar w:fldCharType="begin"/>
      </w:r>
      <w:r>
        <w:instrText xml:space="preserve"> HYPERLINK \l "_Toc24289" </w:instrText>
      </w:r>
      <w:r>
        <w:fldChar w:fldCharType="separate"/>
      </w:r>
      <w:r>
        <w:rPr>
          <w:rFonts w:hint="eastAsia" w:eastAsia="黑体"/>
          <w:szCs w:val="32"/>
        </w:rPr>
        <w:t>四</w:t>
      </w:r>
      <w:r>
        <w:rPr>
          <w:rFonts w:eastAsia="黑体"/>
          <w:szCs w:val="32"/>
        </w:rPr>
        <w:t xml:space="preserve">、 </w:t>
      </w:r>
      <w:r>
        <w:rPr>
          <w:rFonts w:hint="eastAsia"/>
        </w:rPr>
        <w:t>语音提示表</w:t>
      </w:r>
      <w:r>
        <w:tab/>
      </w:r>
      <w:r>
        <w:fldChar w:fldCharType="begin"/>
      </w:r>
      <w:r>
        <w:instrText xml:space="preserve"> PAGEREF _Toc24289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FC5FF51">
      <w:pPr>
        <w:pStyle w:val="6"/>
        <w:spacing w:before="78" w:after="78"/>
        <w:ind w:firstLine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5CD1FB8">
      <w:pPr>
        <w:pStyle w:val="6"/>
        <w:spacing w:before="78" w:after="78"/>
        <w:ind w:firstLine="0"/>
        <w:rPr>
          <w:rFonts w:ascii="Arial" w:hAnsi="Arial" w:cs="Arial"/>
        </w:rPr>
      </w:pPr>
    </w:p>
    <w:p w14:paraId="46F21F41">
      <w:pPr>
        <w:widowControl/>
        <w:jc w:val="left"/>
        <w:rPr>
          <w:rFonts w:ascii="Trebuchet MS" w:hAnsi="Trebuchet MS"/>
        </w:rPr>
      </w:pPr>
    </w:p>
    <w:p w14:paraId="28BAD064">
      <w:pPr>
        <w:widowControl/>
        <w:jc w:val="left"/>
        <w:rPr>
          <w:rFonts w:ascii="Trebuchet MS" w:hAnsi="Trebuchet MS"/>
        </w:rPr>
      </w:pPr>
    </w:p>
    <w:p w14:paraId="12E62646">
      <w:pPr>
        <w:widowControl/>
        <w:jc w:val="left"/>
        <w:rPr>
          <w:rFonts w:ascii="Trebuchet MS" w:hAnsi="Trebuchet MS"/>
        </w:rPr>
      </w:pPr>
    </w:p>
    <w:p w14:paraId="3109FFC9">
      <w:pPr>
        <w:widowControl/>
        <w:jc w:val="left"/>
        <w:rPr>
          <w:rFonts w:ascii="Trebuchet MS" w:hAnsi="Trebuchet MS"/>
        </w:rPr>
      </w:pPr>
    </w:p>
    <w:p w14:paraId="37FCFA27">
      <w:pPr>
        <w:widowControl/>
        <w:jc w:val="left"/>
        <w:rPr>
          <w:rFonts w:ascii="Trebuchet MS" w:hAnsi="Trebuchet MS"/>
        </w:rPr>
      </w:pPr>
    </w:p>
    <w:p w14:paraId="03ABFDA3">
      <w:pPr>
        <w:widowControl/>
        <w:jc w:val="left"/>
        <w:rPr>
          <w:rFonts w:ascii="Trebuchet MS" w:hAnsi="Trebuchet MS"/>
        </w:rPr>
      </w:pPr>
    </w:p>
    <w:p w14:paraId="19AB06D2">
      <w:pPr>
        <w:widowControl/>
        <w:jc w:val="left"/>
        <w:rPr>
          <w:rFonts w:ascii="Trebuchet MS" w:hAnsi="Trebuchet MS"/>
        </w:rPr>
      </w:pPr>
    </w:p>
    <w:p w14:paraId="7CC391E1">
      <w:pPr>
        <w:widowControl/>
        <w:jc w:val="left"/>
        <w:rPr>
          <w:rFonts w:ascii="Trebuchet MS" w:hAnsi="Trebuchet MS"/>
        </w:rPr>
      </w:pPr>
    </w:p>
    <w:p w14:paraId="70F3F15D">
      <w:pPr>
        <w:widowControl/>
        <w:jc w:val="left"/>
        <w:rPr>
          <w:rFonts w:ascii="Trebuchet MS" w:hAnsi="Trebuchet MS"/>
        </w:rPr>
      </w:pPr>
    </w:p>
    <w:p w14:paraId="2D40FC9B">
      <w:pPr>
        <w:widowControl/>
        <w:jc w:val="left"/>
        <w:rPr>
          <w:rFonts w:ascii="Trebuchet MS" w:hAnsi="Trebuchet MS"/>
        </w:rPr>
      </w:pPr>
    </w:p>
    <w:p w14:paraId="6A58B6F0">
      <w:pPr>
        <w:widowControl/>
        <w:jc w:val="left"/>
        <w:rPr>
          <w:rFonts w:ascii="Trebuchet MS" w:hAnsi="Trebuchet MS"/>
        </w:rPr>
      </w:pPr>
    </w:p>
    <w:p w14:paraId="0B56CD9D">
      <w:pPr>
        <w:widowControl/>
        <w:jc w:val="left"/>
        <w:rPr>
          <w:rFonts w:ascii="Trebuchet MS" w:hAnsi="Trebuchet MS"/>
        </w:rPr>
      </w:pPr>
    </w:p>
    <w:p w14:paraId="6F6C78C9">
      <w:pPr>
        <w:widowControl/>
        <w:jc w:val="left"/>
        <w:rPr>
          <w:rFonts w:ascii="Trebuchet MS" w:hAnsi="Trebuchet MS"/>
        </w:rPr>
      </w:pPr>
    </w:p>
    <w:p w14:paraId="06D4DD97">
      <w:pPr>
        <w:widowControl/>
        <w:jc w:val="left"/>
        <w:rPr>
          <w:rFonts w:ascii="Trebuchet MS" w:hAnsi="Trebuchet MS"/>
        </w:rPr>
      </w:pPr>
    </w:p>
    <w:p w14:paraId="640482DF">
      <w:pPr>
        <w:widowControl/>
        <w:jc w:val="left"/>
        <w:rPr>
          <w:rFonts w:ascii="Trebuchet MS" w:hAnsi="Trebuchet MS"/>
        </w:rPr>
      </w:pPr>
    </w:p>
    <w:p w14:paraId="7BFB0B5F">
      <w:pPr>
        <w:widowControl/>
        <w:jc w:val="left"/>
        <w:rPr>
          <w:rFonts w:ascii="Trebuchet MS" w:hAnsi="Trebuchet MS"/>
        </w:rPr>
      </w:pPr>
    </w:p>
    <w:p w14:paraId="136E1A2D">
      <w:pPr>
        <w:widowControl/>
        <w:jc w:val="left"/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5011F249">
      <w:pPr>
        <w:pStyle w:val="2"/>
        <w:spacing w:before="468" w:after="156"/>
      </w:pPr>
      <w:bookmarkStart w:id="0" w:name="_Toc351795790"/>
      <w:bookmarkStart w:id="1" w:name="_Toc14154"/>
      <w:bookmarkStart w:id="2" w:name="_Toc27445"/>
      <w:bookmarkStart w:id="3" w:name="_Toc14290"/>
      <w:bookmarkStart w:id="4" w:name="_Toc8396"/>
      <w:r>
        <w:rPr>
          <w:rFonts w:hint="eastAsia"/>
        </w:rPr>
        <w:t>概述</w:t>
      </w:r>
      <w:bookmarkEnd w:id="0"/>
      <w:bookmarkEnd w:id="1"/>
      <w:bookmarkEnd w:id="2"/>
      <w:bookmarkEnd w:id="3"/>
      <w:bookmarkEnd w:id="4"/>
    </w:p>
    <w:p w14:paraId="09CD4A91">
      <w:pPr>
        <w:pStyle w:val="4"/>
        <w:spacing w:before="312"/>
      </w:pPr>
      <w:bookmarkStart w:id="5" w:name="_Toc351795791"/>
      <w:bookmarkStart w:id="6" w:name="_Toc9829"/>
      <w:bookmarkStart w:id="7" w:name="_Toc31448"/>
      <w:bookmarkStart w:id="8" w:name="_Toc25620"/>
      <w:bookmarkStart w:id="9" w:name="_Toc18401"/>
      <w:r>
        <w:rPr>
          <w:rFonts w:hint="eastAsia"/>
        </w:rPr>
        <w:t>简介</w:t>
      </w:r>
      <w:bookmarkEnd w:id="5"/>
      <w:bookmarkEnd w:id="6"/>
      <w:bookmarkEnd w:id="7"/>
      <w:bookmarkEnd w:id="8"/>
      <w:bookmarkEnd w:id="9"/>
    </w:p>
    <w:p w14:paraId="42B18C80">
      <w:pPr>
        <w:pStyle w:val="107"/>
        <w:spacing w:before="78"/>
      </w:pPr>
      <w:r>
        <w:rPr>
          <w:rFonts w:hint="eastAsia"/>
        </w:rPr>
        <w:t>针对住宅、办公室、智能小区的安全防范和现代化管理需求，我们推出了指纹+刷卡+密码门锁模块。采用了先进的指纹识别、非接触式刷卡和密码作为开门钥匙，并且具有多种开门模式可供选择，更灵活、更方便、更安全！</w:t>
      </w:r>
      <w:bookmarkStart w:id="10" w:name="_Toc288589782"/>
      <w:bookmarkStart w:id="11" w:name="_Toc293587374"/>
    </w:p>
    <w:p w14:paraId="69044ABC">
      <w:pPr>
        <w:pStyle w:val="107"/>
        <w:spacing w:before="78"/>
      </w:pPr>
      <w:r>
        <w:rPr>
          <w:rFonts w:hint="eastAsia"/>
        </w:rPr>
        <w:t>指纹以及密码的添加和删除采用基于开锁编号的管理，对应编号下可以是指纹，也可以是密码或遥控(选配)。</w:t>
      </w:r>
    </w:p>
    <w:p w14:paraId="1F6A534E">
      <w:pPr>
        <w:pStyle w:val="3"/>
      </w:pPr>
    </w:p>
    <w:tbl>
      <w:tblPr>
        <w:tblStyle w:val="37"/>
        <w:tblW w:w="7214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3"/>
        <w:gridCol w:w="1117"/>
        <w:gridCol w:w="3687"/>
      </w:tblGrid>
      <w:tr w14:paraId="2830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D9D9D9"/>
            <w:vAlign w:val="center"/>
          </w:tcPr>
          <w:p w14:paraId="70FA99CE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开门钥匙类型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F1368DE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117" w:type="dxa"/>
            <w:shd w:val="clear" w:color="auto" w:fill="D9D9D9"/>
            <w:vAlign w:val="center"/>
          </w:tcPr>
          <w:p w14:paraId="616BE70A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编号范围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2D49D3CE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 w14:paraId="31E2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6E5982C6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管理员</w:t>
            </w:r>
          </w:p>
        </w:tc>
        <w:tc>
          <w:tcPr>
            <w:tcW w:w="993" w:type="dxa"/>
            <w:vAlign w:val="center"/>
          </w:tcPr>
          <w:p w14:paraId="2228ED09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117" w:type="dxa"/>
            <w:vAlign w:val="center"/>
          </w:tcPr>
          <w:p w14:paraId="224603EB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1~9</w:t>
            </w:r>
          </w:p>
        </w:tc>
        <w:tc>
          <w:tcPr>
            <w:tcW w:w="3687" w:type="dxa"/>
            <w:vAlign w:val="center"/>
          </w:tcPr>
          <w:p w14:paraId="255C478F">
            <w:pPr>
              <w:pStyle w:val="3"/>
              <w:spacing w:line="240" w:lineRule="atLeast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管理员可以是指纹、卡片或密码</w:t>
            </w:r>
          </w:p>
        </w:tc>
      </w:tr>
      <w:tr w14:paraId="4F3C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 w14:paraId="7BB5EB0D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普通用户</w:t>
            </w:r>
          </w:p>
        </w:tc>
        <w:tc>
          <w:tcPr>
            <w:tcW w:w="993" w:type="dxa"/>
            <w:vAlign w:val="center"/>
          </w:tcPr>
          <w:p w14:paraId="379BD3FA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291</w:t>
            </w:r>
          </w:p>
        </w:tc>
        <w:tc>
          <w:tcPr>
            <w:tcW w:w="1117" w:type="dxa"/>
            <w:vAlign w:val="center"/>
          </w:tcPr>
          <w:p w14:paraId="1BFA8951">
            <w:pPr>
              <w:pStyle w:val="3"/>
              <w:spacing w:line="240" w:lineRule="atLeast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10~300</w:t>
            </w:r>
          </w:p>
        </w:tc>
        <w:tc>
          <w:tcPr>
            <w:tcW w:w="3687" w:type="dxa"/>
            <w:vAlign w:val="center"/>
          </w:tcPr>
          <w:p w14:paraId="3D822B22">
            <w:pPr>
              <w:pStyle w:val="3"/>
              <w:spacing w:line="240" w:lineRule="atLeast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普通用户可以是指纹、卡片、密码或摇控</w:t>
            </w:r>
          </w:p>
        </w:tc>
      </w:tr>
    </w:tbl>
    <w:p w14:paraId="6A598C98">
      <w:pPr>
        <w:pStyle w:val="4"/>
        <w:spacing w:before="312"/>
      </w:pPr>
      <w:bookmarkStart w:id="12" w:name="_Toc26525"/>
      <w:bookmarkStart w:id="13" w:name="_Toc16587"/>
      <w:bookmarkStart w:id="14" w:name="_Toc351795792"/>
      <w:bookmarkStart w:id="15" w:name="_Toc2891"/>
      <w:bookmarkStart w:id="16" w:name="_Toc12721"/>
      <w:r>
        <w:rPr>
          <w:rFonts w:hint="eastAsia"/>
        </w:rPr>
        <w:t>产品优势和特点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5AB3E69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可以使用指纹、卡片和密码开门</w:t>
      </w:r>
    </w:p>
    <w:p w14:paraId="7BB1F2BE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支持遥控开门,高效便捷</w:t>
      </w:r>
    </w:p>
    <w:p w14:paraId="2A2AF546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多种开门模式可选，强化了门锁的安全等级</w:t>
      </w:r>
    </w:p>
    <w:p w14:paraId="4695C884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用户的添加和删除采用基于编号的管理</w:t>
      </w:r>
    </w:p>
    <w:p w14:paraId="7839F387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组合开锁，双重功能，使门锁安全更具保障</w:t>
      </w:r>
    </w:p>
    <w:p w14:paraId="41C2C631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具有防旁人窥视密码功能</w:t>
      </w:r>
    </w:p>
    <w:p w14:paraId="2EE56077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开机自检，智能识别功能模块，快捷选配功能，如指纹+密码或刷卡+密码等</w:t>
      </w:r>
    </w:p>
    <w:p w14:paraId="403AC44E">
      <w:pPr>
        <w:pStyle w:val="107"/>
        <w:numPr>
          <w:ilvl w:val="0"/>
          <w:numId w:val="16"/>
        </w:numPr>
        <w:spacing w:before="78"/>
      </w:pPr>
      <w:r>
        <w:rPr>
          <w:rFonts w:hint="eastAsia"/>
        </w:rPr>
        <w:t>具有开锁记录查询功能，时刻掌握门锁使用情况</w:t>
      </w:r>
    </w:p>
    <w:p w14:paraId="25A6C1E5">
      <w:pPr>
        <w:pStyle w:val="107"/>
        <w:numPr>
          <w:ilvl w:val="0"/>
          <w:numId w:val="16"/>
        </w:numPr>
        <w:spacing w:before="78"/>
        <w:rPr>
          <w:color w:val="000000"/>
        </w:rPr>
      </w:pPr>
      <w:r>
        <w:rPr>
          <w:rFonts w:hint="eastAsia"/>
          <w:color w:val="000000"/>
        </w:rPr>
        <w:t>所有元器件均采用国际知名品牌产品，质量稳定可靠。</w:t>
      </w:r>
    </w:p>
    <w:p w14:paraId="4B5F76AD">
      <w:pPr>
        <w:pStyle w:val="107"/>
        <w:numPr>
          <w:ilvl w:val="0"/>
          <w:numId w:val="16"/>
        </w:numPr>
        <w:spacing w:before="78"/>
        <w:rPr>
          <w:color w:val="000000"/>
        </w:rPr>
      </w:pPr>
      <w:r>
        <w:rPr>
          <w:rFonts w:hint="eastAsia"/>
        </w:rPr>
        <w:t>门锁</w:t>
      </w:r>
      <w:r>
        <w:rPr>
          <w:rFonts w:hint="eastAsia"/>
          <w:color w:val="000000"/>
        </w:rPr>
        <w:t>模块均经过防水、防潮、防霉处理，</w:t>
      </w:r>
    </w:p>
    <w:p w14:paraId="6AA8ED05">
      <w:pPr>
        <w:pStyle w:val="107"/>
        <w:numPr>
          <w:ilvl w:val="0"/>
          <w:numId w:val="16"/>
        </w:numPr>
        <w:spacing w:before="78"/>
        <w:rPr>
          <w:color w:val="000000"/>
        </w:rPr>
      </w:pPr>
      <w:r>
        <w:rPr>
          <w:rFonts w:hint="eastAsia"/>
        </w:rPr>
        <w:t>门锁</w:t>
      </w:r>
      <w:r>
        <w:rPr>
          <w:rFonts w:hint="eastAsia"/>
          <w:color w:val="000000"/>
        </w:rPr>
        <w:t>模块均经过高低温、振动、老化等测试，适应恶劣环境。</w:t>
      </w:r>
    </w:p>
    <w:p w14:paraId="53FABCBD">
      <w:pPr>
        <w:pStyle w:val="4"/>
        <w:spacing w:before="312"/>
      </w:pPr>
      <w:bookmarkStart w:id="17" w:name="_Toc28472"/>
      <w:bookmarkStart w:id="18" w:name="_Toc9576"/>
      <w:bookmarkStart w:id="19" w:name="_Toc15889"/>
      <w:bookmarkStart w:id="20" w:name="_Toc5519"/>
      <w:bookmarkStart w:id="21" w:name="_Toc351795793"/>
      <w:r>
        <w:rPr>
          <w:rFonts w:hint="eastAsia"/>
        </w:rPr>
        <w:t>技术参数</w:t>
      </w:r>
      <w:bookmarkEnd w:id="17"/>
      <w:bookmarkEnd w:id="18"/>
      <w:bookmarkEnd w:id="19"/>
      <w:bookmarkEnd w:id="20"/>
      <w:bookmarkEnd w:id="21"/>
    </w:p>
    <w:tbl>
      <w:tblPr>
        <w:tblStyle w:val="37"/>
        <w:tblW w:w="708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386"/>
      </w:tblGrid>
      <w:tr w14:paraId="59E5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7D7BE21">
            <w:r>
              <w:rPr>
                <w:rFonts w:hint="eastAsia"/>
              </w:rPr>
              <w:t>电源供应</w:t>
            </w:r>
          </w:p>
        </w:tc>
        <w:tc>
          <w:tcPr>
            <w:tcW w:w="5386" w:type="dxa"/>
          </w:tcPr>
          <w:p w14:paraId="6694A117">
            <w:r>
              <w:rPr>
                <w:rFonts w:hint="eastAsia"/>
              </w:rPr>
              <w:t>4.5V-6.5V   （即4节干电池）</w:t>
            </w:r>
          </w:p>
        </w:tc>
      </w:tr>
      <w:tr w14:paraId="7347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1" w:type="dxa"/>
          </w:tcPr>
          <w:p w14:paraId="245391DF">
            <w:r>
              <w:rPr>
                <w:rFonts w:hint="eastAsia"/>
              </w:rPr>
              <w:t>典型静态电流</w:t>
            </w:r>
          </w:p>
        </w:tc>
        <w:tc>
          <w:tcPr>
            <w:tcW w:w="5386" w:type="dxa"/>
          </w:tcPr>
          <w:p w14:paraId="27676751">
            <w:r>
              <w:rPr>
                <w:rFonts w:hint="eastAsia"/>
              </w:rPr>
              <w:t>&lt;50微安（</w:t>
            </w:r>
            <w:r>
              <w:rPr>
                <w:rFonts w:hint="eastAsia"/>
                <w:color w:val="000000"/>
              </w:rPr>
              <w:t>电池寿命可超过一年）</w:t>
            </w:r>
          </w:p>
        </w:tc>
      </w:tr>
      <w:tr w14:paraId="630A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E1DB14E">
            <w:r>
              <w:rPr>
                <w:rFonts w:hint="eastAsia"/>
              </w:rPr>
              <w:t>工作电流</w:t>
            </w:r>
          </w:p>
        </w:tc>
        <w:tc>
          <w:tcPr>
            <w:tcW w:w="5386" w:type="dxa"/>
          </w:tcPr>
          <w:p w14:paraId="43137ED3">
            <w:r>
              <w:rPr>
                <w:rFonts w:hint="eastAsia"/>
              </w:rPr>
              <w:t>&lt;250毫安（驱动能力强）</w:t>
            </w:r>
          </w:p>
        </w:tc>
      </w:tr>
      <w:tr w14:paraId="61E5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4FC74AEA">
            <w:r>
              <w:rPr>
                <w:rFonts w:hint="eastAsia"/>
              </w:rPr>
              <w:t>开门指纹数量</w:t>
            </w:r>
          </w:p>
        </w:tc>
        <w:tc>
          <w:tcPr>
            <w:tcW w:w="5386" w:type="dxa"/>
          </w:tcPr>
          <w:p w14:paraId="13161779">
            <w:r>
              <w:rPr>
                <w:rFonts w:hint="eastAsia"/>
              </w:rPr>
              <w:t>&lt;=300组(9组管理员，291组用户)</w:t>
            </w:r>
          </w:p>
        </w:tc>
      </w:tr>
      <w:tr w14:paraId="7640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3BC1F8AD">
            <w:r>
              <w:rPr>
                <w:rFonts w:hint="eastAsia"/>
              </w:rPr>
              <w:t>开门片机数量</w:t>
            </w:r>
          </w:p>
        </w:tc>
        <w:tc>
          <w:tcPr>
            <w:tcW w:w="5386" w:type="dxa"/>
          </w:tcPr>
          <w:p w14:paraId="1C375CB5">
            <w:r>
              <w:rPr>
                <w:rFonts w:hint="eastAsia"/>
              </w:rPr>
              <w:t>&lt;=300组(9组管理员，291组用户)</w:t>
            </w:r>
          </w:p>
        </w:tc>
      </w:tr>
      <w:tr w14:paraId="1747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4251CE1E">
            <w:r>
              <w:rPr>
                <w:rFonts w:hint="eastAsia"/>
              </w:rPr>
              <w:t>开门密码数量</w:t>
            </w:r>
          </w:p>
        </w:tc>
        <w:tc>
          <w:tcPr>
            <w:tcW w:w="5386" w:type="dxa"/>
          </w:tcPr>
          <w:p w14:paraId="783760A0">
            <w:r>
              <w:rPr>
                <w:rFonts w:hint="eastAsia"/>
              </w:rPr>
              <w:t>&lt;=300组(9组管理员，291组用户)</w:t>
            </w:r>
          </w:p>
        </w:tc>
      </w:tr>
      <w:tr w14:paraId="212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577779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分辨率：</w:t>
            </w:r>
          </w:p>
        </w:tc>
        <w:tc>
          <w:tcPr>
            <w:tcW w:w="5386" w:type="dxa"/>
          </w:tcPr>
          <w:p w14:paraId="0FF2C94B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500DPI</w:t>
            </w:r>
          </w:p>
        </w:tc>
      </w:tr>
      <w:tr w14:paraId="14A6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398D42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拒真率：</w:t>
            </w:r>
          </w:p>
        </w:tc>
        <w:tc>
          <w:tcPr>
            <w:tcW w:w="5386" w:type="dxa"/>
          </w:tcPr>
          <w:p w14:paraId="139B379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≤0.15%           </w:t>
            </w:r>
          </w:p>
        </w:tc>
      </w:tr>
      <w:tr w14:paraId="22B7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089B7CE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认假率：</w:t>
            </w:r>
          </w:p>
        </w:tc>
        <w:tc>
          <w:tcPr>
            <w:tcW w:w="5386" w:type="dxa"/>
          </w:tcPr>
          <w:p w14:paraId="038C4C8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≤0.00004%          </w:t>
            </w:r>
          </w:p>
        </w:tc>
      </w:tr>
      <w:tr w14:paraId="5EB2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205B801A">
            <w:pPr>
              <w:rPr>
                <w:rFonts w:ascii="宋体" w:hAnsi="宋体" w:cs="宋体"/>
                <w:szCs w:val="21"/>
              </w:rPr>
            </w:pPr>
            <w:bookmarkStart w:id="22" w:name="_Toc10990"/>
            <w:bookmarkStart w:id="23" w:name="_Toc351795794"/>
            <w:bookmarkStart w:id="24" w:name="_Toc23066"/>
            <w:bookmarkStart w:id="25" w:name="_Toc6161"/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工作温度：</w:t>
            </w:r>
          </w:p>
        </w:tc>
        <w:tc>
          <w:tcPr>
            <w:tcW w:w="5386" w:type="dxa"/>
          </w:tcPr>
          <w:p w14:paraId="38897F55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-10℃～60℃</w:t>
            </w:r>
          </w:p>
        </w:tc>
      </w:tr>
      <w:tr w14:paraId="0B9E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 w14:paraId="41243BF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相对湿度：</w:t>
            </w:r>
          </w:p>
        </w:tc>
        <w:tc>
          <w:tcPr>
            <w:tcW w:w="5386" w:type="dxa"/>
          </w:tcPr>
          <w:p w14:paraId="4C7B2229">
            <w:p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20% ～ 93%</w:t>
            </w:r>
          </w:p>
        </w:tc>
      </w:tr>
    </w:tbl>
    <w:p w14:paraId="66640FE4">
      <w:pPr>
        <w:pStyle w:val="2"/>
        <w:spacing w:before="468" w:after="156"/>
      </w:pPr>
      <w:bookmarkStart w:id="26" w:name="_Toc31738"/>
      <w:r>
        <w:rPr>
          <w:rFonts w:hint="eastAsia"/>
        </w:rPr>
        <w:t>功能与操作</w:t>
      </w:r>
      <w:bookmarkEnd w:id="22"/>
      <w:bookmarkEnd w:id="23"/>
      <w:bookmarkEnd w:id="24"/>
      <w:bookmarkEnd w:id="25"/>
      <w:bookmarkEnd w:id="26"/>
    </w:p>
    <w:p w14:paraId="1C267BE4">
      <w:pPr>
        <w:pStyle w:val="4"/>
        <w:spacing w:before="312"/>
      </w:pPr>
      <w:bookmarkStart w:id="27" w:name="_Toc4383"/>
      <w:bookmarkStart w:id="28" w:name="_Toc27336"/>
      <w:bookmarkStart w:id="29" w:name="_Toc24551"/>
      <w:bookmarkStart w:id="30" w:name="_Toc351795795"/>
      <w:bookmarkStart w:id="31" w:name="_Toc11103"/>
      <w:r>
        <w:rPr>
          <w:rFonts w:hint="eastAsia"/>
        </w:rPr>
        <w:t>初始状态</w:t>
      </w:r>
      <w:bookmarkEnd w:id="27"/>
      <w:bookmarkEnd w:id="28"/>
      <w:bookmarkEnd w:id="29"/>
      <w:bookmarkEnd w:id="30"/>
      <w:bookmarkEnd w:id="31"/>
    </w:p>
    <w:p w14:paraId="5E3CD339">
      <w:pPr>
        <w:pStyle w:val="107"/>
        <w:spacing w:before="78"/>
      </w:pPr>
      <w:r>
        <w:rPr>
          <w:rFonts w:hint="eastAsia"/>
        </w:rPr>
        <w:t>出厂的工程密码为“123456”可以开门。</w:t>
      </w:r>
    </w:p>
    <w:p w14:paraId="4FDCC8A0">
      <w:pPr>
        <w:pStyle w:val="107"/>
        <w:spacing w:before="78"/>
        <w:rPr>
          <w:bCs/>
        </w:rPr>
      </w:pPr>
      <w:r>
        <w:rPr>
          <w:rFonts w:hint="eastAsia"/>
          <w:bCs/>
        </w:rPr>
        <w:t>录入管理员信息后,工程密码“123456”将会自动删除。</w:t>
      </w:r>
    </w:p>
    <w:p w14:paraId="258A33B6">
      <w:pPr>
        <w:pStyle w:val="4"/>
        <w:spacing w:before="312"/>
      </w:pPr>
      <w:bookmarkStart w:id="32" w:name="_Toc16486"/>
      <w:bookmarkStart w:id="33" w:name="_Toc7679"/>
      <w:bookmarkStart w:id="34" w:name="_Toc27901"/>
      <w:bookmarkStart w:id="35" w:name="_Toc27008"/>
      <w:r>
        <w:rPr>
          <w:rFonts w:hint="eastAsia"/>
        </w:rPr>
        <w:t>操作总则</w:t>
      </w:r>
      <w:bookmarkEnd w:id="32"/>
      <w:bookmarkEnd w:id="33"/>
      <w:bookmarkEnd w:id="34"/>
      <w:bookmarkEnd w:id="35"/>
    </w:p>
    <w:p w14:paraId="626E93C8">
      <w:pPr>
        <w:pStyle w:val="107"/>
        <w:spacing w:before="78"/>
        <w:rPr>
          <w:bCs/>
        </w:rPr>
      </w:pPr>
      <w:r>
        <w:rPr>
          <w:rFonts w:hint="eastAsia"/>
          <w:bCs/>
        </w:rPr>
        <w:t xml:space="preserve">我们将输入管理指纹、管理密码统称 </w:t>
      </w:r>
      <w:r>
        <w:rPr>
          <w:rFonts w:hint="eastAsia"/>
          <w:bCs/>
          <w:u w:val="thick"/>
        </w:rPr>
        <w:t>输入管理员信息</w:t>
      </w:r>
      <w:r>
        <w:rPr>
          <w:rFonts w:hint="eastAsia"/>
          <w:bCs/>
        </w:rPr>
        <w:t>。</w:t>
      </w:r>
    </w:p>
    <w:p w14:paraId="3D404434">
      <w:pPr>
        <w:pStyle w:val="107"/>
        <w:spacing w:before="78"/>
        <w:jc w:val="center"/>
        <w:rPr>
          <w:b/>
        </w:rPr>
      </w:pPr>
    </w:p>
    <w:p w14:paraId="20E764AE">
      <w:pPr>
        <w:widowControl/>
        <w:jc w:val="left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85725</wp:posOffset>
                </wp:positionV>
                <wp:extent cx="1206500" cy="405130"/>
                <wp:effectExtent l="16510" t="9525" r="15240" b="13970"/>
                <wp:wrapNone/>
                <wp:docPr id="11" name="流程图: 文档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40513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693EE9F8">
                            <w:r>
                              <w:rPr>
                                <w:rFonts w:hint="eastAsia"/>
                              </w:rPr>
                              <w:t>输入管理员信息</w:t>
                            </w:r>
                          </w:p>
                          <w:p w14:paraId="06F61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文档 87" o:spid="_x0000_s1026" o:spt="114" type="#_x0000_t114" style="position:absolute;left:0pt;margin-left:64.3pt;margin-top:6.75pt;height:31.9pt;width:95pt;z-index:251659264;mso-width-relative:page;mso-height-relative:page;" fillcolor="#BBD5F0" filled="t" stroked="t" coordsize="21600,21600" o:gfxdata="UEsDBAoAAAAAAIdO4kAAAAAAAAAAAAAAAAAEAAAAZHJzL1BLAwQUAAAACACHTuJAmbuTWtQAAAAJ&#10;AQAADwAAAGRycy9kb3ducmV2LnhtbE2PzU7DMBCE70i8g7VI3KjzI9oqxOkBwY0DKeXuxEsciNcm&#10;dtvw9mxPcNvZHc1+U+8WN4kTznH0pCBfZSCQem9GGhQc3p7vtiBi0mT05AkV/GCEXXN9VevK+DO1&#10;eNqnQXAIxUorsCmFSsrYW3Q6rnxA4tuHn51OLOdBmlmfOdxNssiytXR6JP5gdcBHi/3X/ugUPA2f&#10;7y9teM3Rtkv3XRx6GWJU6vYmzx5AJFzSnxku+IwODTN1/kgmiol1sV2zlYfyHgQbyvyy6BRsNiXI&#10;ppb/GzS/UEsDBBQAAAAIAIdO4kD/N7JKnAIAACAFAAAOAAAAZHJzL2Uyb0RvYy54bWytVLtu1EAU&#10;7ZH4h9H0xPZmnU2seKNkN0FIASIFRD07Htsj5sXM7HpDR0VBT0OFaPgBWv6G8BvcGXuXTWhS4MKa&#10;8X2de869Pj5ZS4FWzDquVYmzvRQjpqiuuGpK/PrVxZNDjJwnqiJCK1biG+bwyfTxo+POFGykWy0q&#10;ZhEkUa7oTIlb702RJI62TBK3pw1TYKy1lcTD1TZJZUkH2aVIRml6kHTaVsZqypyDr/PeiIeM9iEJ&#10;dV1zyuaaLiVTvs9qmSAeWnItNw5PI9q6ZtS/rGvHPBIlhk59fEMROC/CO5kek6KxxLScDhDIQyDc&#10;60kSrqDoNtWceIKWlv+TSnJqtdO136NaJn0jkRHoIkvvcXPdEsNiL0C1M1vS3f9LS1+sriziFUxC&#10;hpEiEhS//fHh9/dPv778LNDt54+3X7+hw0kgqjOuAP9rc2VDq85cavrWIaVnLVENO7VWdy0jFcDL&#10;gn9yJyBcHISiRfdcV1CGLL2OnK1rK0NCYAOtozQ3W2nY2iMKH7NRepCnoBoF2zjNs/2oXUKKTbSx&#10;zj9lWqJwKHEtdAe4rN+MSSxFVpfOB2ik2PgPqlUXXAhktX/DfRuJDxii0UFMf0BGQ3P9Z2ebxUxY&#10;tCIwWmdn8/xig6hxu95ZGp6Y6U7I0ezs/Hw3BDA1m1KCKwScljgf9+HIUSJYkCkyGwctQg6lhEId&#10;WPLDSd7X0YJvjXeKTvaPZrP9IYXbdZPcw1oLLksMWxoQ9zQJNQgZtOtnwK8X62EcFrq6AUmBtqgb&#10;/Fbg0Gr7HqMOlqrE7t2SWIaReKaAuaNsPA5bGC/jfDKCi921LHYtRFFIVWKPgYtwnPl+c5fG8qaF&#10;SllsV+lTGKWaR2HDmPWoBtywOFHvYcnDZu7eo9ffH9v0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m7k1rUAAAACQEAAA8AAAAAAAAAAQAgAAAAIgAAAGRycy9kb3ducmV2LnhtbFBLAQIUABQAAAAI&#10;AIdO4kD/N7JKnAIAACAFAAAOAAAAAAAAAAEAIAAAACMBAABkcnMvZTJvRG9jLnhtbFBLBQYAAAAA&#10;BgAGAFkBAAAxBgAAAAA=&#10;">
                <v:fill type="gradient" on="t" color2="#9CBEE0" focus="100%" focussize="0,0"/>
                <v:stroke weight="1.25pt" color="#739CC3" miterlimit="2" joinstyle="miter"/>
                <v:imagedata o:title=""/>
                <o:lock v:ext="edit" aspectratio="f"/>
                <v:textbox>
                  <w:txbxContent>
                    <w:p w14:paraId="693EE9F8">
                      <w:r>
                        <w:rPr>
                          <w:rFonts w:hint="eastAsia"/>
                        </w:rPr>
                        <w:t>输入管理员信息</w:t>
                      </w:r>
                    </w:p>
                    <w:p w14:paraId="06F6100F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79375</wp:posOffset>
                </wp:positionV>
                <wp:extent cx="1189990" cy="498475"/>
                <wp:effectExtent l="12065" t="12700" r="17145" b="12700"/>
                <wp:wrapNone/>
                <wp:docPr id="10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498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697DEB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输入管理员指纹</w:t>
                            </w:r>
                          </w:p>
                          <w:p w14:paraId="2B45DF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(卡片或密码)</w:t>
                            </w:r>
                          </w:p>
                          <w:p w14:paraId="434D0E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197.45pt;margin-top:6.25pt;height:39.25pt;width:93.7pt;z-index:251659264;mso-width-relative:page;mso-height-relative:page;" fillcolor="#BBD5F0" filled="t" stroked="t" coordsize="21600,21600" o:gfxdata="UEsDBAoAAAAAAIdO4kAAAAAAAAAAAAAAAAAEAAAAZHJzL1BLAwQUAAAACACHTuJAd1v77dkAAAAJ&#10;AQAADwAAAGRycy9kb3ducmV2LnhtbE2Py07DMBBF90j8gzVIbFBrJ2mqJMSpBFKFWFIQYunaQxLw&#10;I7LdpP17zAqWo3t075l2dzaazOjD6CyHbM2AoJVOjbbn8Pa6X1VAQhRWCe0scrhggF13fdWKRrnF&#10;vuB8iD1JJTY0gsMQ49RQGuSARoS1m9Cm7NN5I2I6fU+VF0sqN5rmjG2pEaNNC4OY8HFA+X04GQ7P&#10;X5flblPV+mN+KPZPUpr30hvOb28ydg8k4jn+wfCrn9ShS05Hd7IqEM2hqDd1QlOQl0ASUFZ5AeTI&#10;oc4Y0K6l/z/ofgBQSwMEFAAAAAgAh07iQNsLhdWEAgAACAUAAA4AAABkcnMvZTJvRG9jLnhtbK1U&#10;wW7bMAy9D9g/CLovjttkjY06RZO0w4BuK9ANOyuybAuTRU1S4rQ/M2C3fcQ+Z9hvjJLdLOkuPcwH&#10;QzTFR/I90ucXu1aRrbBOgi5oOhpTIjSHUuq6oJ8+Xr+aUeI80yVToEVB74WjF/OXL847k4sTaECV&#10;whIE0S7vTEEb702eJI43omVuBEZodFZgW+bRtHVSWtYhequSk/H4ddKBLY0FLpzDr6veSQdE+xxA&#10;qCrJxQr4phXa96hWKOaxJddI4+g8VltVgvsPVeWEJ6qg2KmPb0yC53V4J/NzlteWmUbyoQT2nBKe&#10;9NQyqTHpHmrFPCMbK/+BaiW34KDyIw5t0jcSGcEu0vETbu4aZkTsBal2Zk+6+3+w/P321hJZ4iQg&#10;JZq1qPjvbz9+/fxOZllgpzMux0t35taG/py5Af7FEQ3LhulaXFoLXSNYiTWl4X5yFBAMh6Fk3b2D&#10;ErHZxkMkalfZNgAiBWQX9bjf6yF2nnD8mKazLMuwLo6+STabnE1jCpY/Rhvr/BsBLQmHglrUO6Kz&#10;7Y3zoRqWP14Z1CmvpVLEgv8sfRMJDmmj02FMfyAGsJ/+s7P1eqks2TIcocViNb2OU4PItTu8nY7D&#10;E5GOQrLl4urqMCRGDqmU1ARpLOh00ocTx5kSQY6hU5zNWHJIpTTp0DOdIQ/BdqDk3nmU9Ow0Wy5P&#10;B4ija630uL5KtgXFbQwV9zQpPWgX5Opl97v1bpiANZT3qCLSFqXC3wceGrAPlHS4PAV1XzfMCkrU&#10;W43MZelkErYtGpPp2Qka9tCzPvQwzRGqoJ4iF+G49P2GboyVdYOZ0tiuhkucnkpGYcNk9VUNdeOC&#10;RL2HZQ4beGjHW39/YP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1v77dkAAAAJAQAADwAAAAAA&#10;AAABACAAAAAiAAAAZHJzL2Rvd25yZXYueG1sUEsBAhQAFAAAAAgAh07iQNsLhdWEAgAACAUAAA4A&#10;AAAAAAAAAQAgAAAAKAEAAGRycy9lMm9Eb2MueG1sUEsFBgAAAAAGAAYAWQEAAB4GAAAAAA==&#10;">
                <v:fill type="gradient" on="t" color2="#9CBEE0" focus="100%" focussize="0,0"/>
                <v:stroke weight="1.25pt" color="#739CC3" miterlimit="2" joinstyle="miter"/>
                <v:imagedata o:title=""/>
                <o:lock v:ext="edit" aspectratio="f"/>
                <v:textbox>
                  <w:txbxContent>
                    <w:p w14:paraId="697DEB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输入管理员指纹</w:t>
                      </w:r>
                    </w:p>
                    <w:p w14:paraId="2B45DF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(卡片或密码)</w:t>
                      </w:r>
                    </w:p>
                    <w:p w14:paraId="434D0E62"/>
                  </w:txbxContent>
                </v:textbox>
              </v:rect>
            </w:pict>
          </mc:Fallback>
        </mc:AlternateContent>
      </w:r>
    </w:p>
    <w:p w14:paraId="42F9F06B">
      <w:pPr>
        <w:widowControl/>
        <w:jc w:val="left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29845</wp:posOffset>
                </wp:positionV>
                <wp:extent cx="492125" cy="635"/>
                <wp:effectExtent l="14605" t="58420" r="26670" b="64770"/>
                <wp:wrapNone/>
                <wp:docPr id="9" name="箭头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箭头 92" o:spid="_x0000_s1026" o:spt="20" style="position:absolute;left:0pt;margin-left:158.65pt;margin-top:2.35pt;height:0.05pt;width:38.75pt;z-index:251659264;mso-width-relative:page;mso-height-relative:page;" filled="f" stroked="t" coordsize="21600,21600" o:gfxdata="UEsDBAoAAAAAAIdO4kAAAAAAAAAAAAAAAAAEAAAAZHJzL1BLAwQUAAAACACHTuJADsUXq9YAAAAH&#10;AQAADwAAAGRycy9kb3ducmV2LnhtbE2PMU/DMBSE90r8B+shsVTUDqnSEOJ0QGVhqUiRWJ3YjSPi&#10;5yh22vTf85hgPN3p7rtyv7iBXcwUeo8Sko0AZrD1usdOwufp7TEHFqJCrQaPRsLNBNhXd6tSFdpf&#10;8cNc6tgxKsFQKAk2xrHgPLTWOBU2fjRI3tlPTkWSU8f1pK5U7gb+JETGneqRFqwazas17Xc9Owlf&#10;hyU/1vNBrO05Hn32fuNZ00v5cJ+IF2DRLPEvDL/4hA4VMTV+Rh3YICFNdilFJWx3wMhPn7d0pSGd&#10;A69K/p+/+gFQSwMEFAAAAAgAh07iQMA9+e73AQAA0gMAAA4AAABkcnMvZTJvRG9jLnhtbK1TS3IT&#10;MRDdU8UdVNqT8Qcn8ZTHWdiETQBXJRygLWk8KiS1SpI99n3YwoorUVyDluwYEjZZsFFJ6u7X772W&#10;Zjd7a9hOhajRNXx4MeBMOYFSu03DPz/cvrnmLCZwEgw61fCDivxm/vrVrPe1GmGHRqrACMTFuvcN&#10;71LydVVF0SkL8QK9chRsMVhIdAybSgboCd2aajQYXFY9BukDChUj3S6PQX5CDC8BxLbVQi1RbK1y&#10;6YgalIFEkmKnfeTzwrZtlUif2jaqxEzDSWkqKzWh/Tqv1XwG9SaA77Q4UYCXUHimyYJ21PQMtYQE&#10;bBv0P1BWi4AR23Qh0FZHIcURUjEcPPPmvgOvihayOvqz6fH/wYqPu1VgWjZ8ypkDSwP/9f3bz68/&#10;2HSUzel9rCln4VYhyxN7d+/vUHyJzOGiA7dRheTDwVPlMFdUT0ryIXpqse4/oKQc2CYsTu3bYDMk&#10;ecD2ZSCH80DUPjFBl2+no+Fowpmg0OV4UuChfqz0Iab3Ci3Lm4Yb7bJZUMPuLqbMBOrHlHzt8FYb&#10;UwZuHOuJ7uT6alIqIhotczTnxbBZL0xgO6A3czWeLhbjU+MnaQG3Tha0BNq8c5KlYkIKmmwxiucW&#10;VknOjKKPlndHTsadTMq+HB1eozysQg5nv2jUhfzpWea39Pe5ZP35i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sUXq9YAAAAHAQAADwAAAAAAAAABACAAAAAiAAAAZHJzL2Rvd25yZXYueG1sUEsB&#10;AhQAFAAAAAgAh07iQMA9+e73AQAA0gMAAA4AAAAAAAAAAQAgAAAAJQEAAGRycy9lMm9Eb2MueG1s&#10;UEsFBgAAAAAGAAYAWQEAAI4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CAA11D7">
      <w:pPr>
        <w:widowControl/>
        <w:jc w:val="left"/>
        <w:rPr>
          <w:b/>
        </w:rPr>
      </w:pPr>
    </w:p>
    <w:p w14:paraId="3CE6B71D">
      <w:pPr>
        <w:widowControl/>
        <w:jc w:val="left"/>
        <w:rPr>
          <w:b/>
        </w:rPr>
      </w:pPr>
    </w:p>
    <w:p w14:paraId="114252F8">
      <w:pPr>
        <w:widowControl/>
        <w:jc w:val="left"/>
        <w:rPr>
          <w:bCs/>
        </w:rPr>
      </w:pPr>
      <w:r>
        <w:rPr>
          <w:rFonts w:hint="eastAsia"/>
          <w:bCs/>
        </w:rPr>
        <w:t>“#”键为确认键或进菜单功能键</w:t>
      </w:r>
    </w:p>
    <w:p w14:paraId="0A0F8DB3">
      <w:pPr>
        <w:widowControl/>
        <w:jc w:val="left"/>
        <w:rPr>
          <w:bCs/>
        </w:rPr>
      </w:pPr>
      <w:r>
        <w:rPr>
          <w:rFonts w:hint="eastAsia"/>
          <w:bCs/>
        </w:rPr>
        <w:t>　　　“*”键为清除键/后退键，输入密码时</w:t>
      </w:r>
      <w:r>
        <w:rPr>
          <w:rFonts w:hint="eastAsia"/>
          <w:bCs/>
          <w:color w:val="FF0000"/>
        </w:rPr>
        <w:t>点按清除上一位输入，长按清空输入　</w:t>
      </w:r>
    </w:p>
    <w:p w14:paraId="77C1825A">
      <w:pPr>
        <w:pStyle w:val="4"/>
        <w:spacing w:before="312"/>
        <w:ind w:left="340"/>
      </w:pPr>
      <w:bookmarkStart w:id="36" w:name="_Toc32308"/>
      <w:bookmarkStart w:id="37" w:name="_Toc25585"/>
      <w:bookmarkStart w:id="38" w:name="_Toc12207"/>
      <w:bookmarkStart w:id="39" w:name="_Toc351795796"/>
      <w:bookmarkStart w:id="40" w:name="_Toc17569"/>
      <w:r>
        <w:rPr>
          <w:rFonts w:hint="eastAsia"/>
        </w:rPr>
        <w:t>进入门锁功能管理</w:t>
      </w:r>
      <w:bookmarkEnd w:id="36"/>
      <w:bookmarkEnd w:id="37"/>
      <w:bookmarkEnd w:id="38"/>
      <w:bookmarkEnd w:id="39"/>
      <w:bookmarkEnd w:id="40"/>
    </w:p>
    <w:p w14:paraId="420D3E1B">
      <w:pPr>
        <w:pStyle w:val="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125095</wp:posOffset>
                </wp:positionV>
                <wp:extent cx="1314450" cy="267970"/>
                <wp:effectExtent l="0" t="0" r="19050" b="17780"/>
                <wp:wrapNone/>
                <wp:docPr id="8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6444363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点亮触摸屏+按“*+#”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4" o:spid="_x0000_s1026" o:spt="1" style="position:absolute;left:0pt;margin-left:24.5pt;margin-top:9.85pt;height:21.1pt;width:103.5pt;z-index:251659264;mso-width-relative:page;mso-height-relative:page;" fillcolor="#BBD5F0" filled="t" stroked="t" coordsize="21600,21600" o:gfxdata="UEsDBAoAAAAAAIdO4kAAAAAAAAAAAAAAAAAEAAAAZHJzL1BLAwQUAAAACACHTuJAwL6nQNYAAAAI&#10;AQAADwAAAGRycy9kb3ducmV2LnhtbE2PwU7DMBBE70j8g7VIXBB1Utq0CXF6QEKIIykf4MbbJCJe&#10;B9tpmr9nOcFxZ0azb8rD1Q7igj70jhSkqwQEUuNMT62Cz+Pr4x5EiJqMHhyhggUDHKrbm1IXxs30&#10;gZc6toJLKBRaQRfjWEgZmg6tDis3IrF3dt7qyKdvpfF65nI7yHWSZNLqnvhDp0d86bD5qierYH44&#10;bnaLW77T+f1pim/eZ/Xilbq/S5NnEBGv8S8Mv/iMDhUzndxEJohBwSbnKZH1fAeC/fU2Y+GkIEtz&#10;kFUp/w+ofgBQSwMEFAAAAAgAh07iQF5RKeSDAgAABwUAAA4AAABkcnMvZTJvRG9jLnhtbK1UzW4T&#10;MRC+I/EOlu90s2nSNKtsqjZpEFKBSgVxdrzeXQv/YTvZhJdB4sZD8DiI12Bsb0JaLj2wh5Xtmflm&#10;5vs8nl3tpEBbZh3XqsT52QAjpqiuuGpK/PHD6tUlRs4TVRGhFSvxnjl8NX/5YtaZgg11q0XFLAIQ&#10;5YrOlLj13hRZ5mjLJHFn2jAFxlpbSTxsbZNVlnSALkU2HAwusk7bylhNmXNwukxG3CPa5wDquuaU&#10;LTXdSKZ8QrVMEA8tuZYbh+ex2rpm1L+va8c8EiWGTn38QxJYr8M/m89I0VhiWk77EshzSnjSkyRc&#10;QdIj1JJ4gjaW/wMlObXa6dqfUS2z1EhkBLrIB0+4eWiJYbEXoNqZI+nu/8HSd9t7i3hVYpBdEQmC&#10;//7249fP72h4OQrsdMYV4PRg7m3oz5k7TT87pPSiJaph19bqrmWkgpry4J89CggbB6Fo3b3VFYCT&#10;jdeRqF1tZQAECtAu6rE/6sF2HlE4zM/z0WgMUlGwDS8m00kULCPFIdpY518zLVFYlNiC3hGdbO+c&#10;D9WQ4uDSq1OtuBDIav+J+zYSHNJGo4OYtEBGQz/p2NlmvRAWbQlcoZub5Xh1KKJxp975IHwR6VHI&#10;dHFze3saAjU1h1SCKwQ0lng8SuHIUSIYyJHIjBcqlhxSCYW6Ek/Hw3FKowU/2h7lnJxPF4vzKAdI&#10;duomuYfpFVwCoSljYkmoXrqgVlLd79a7/gKsdbUHEYG1qBS8HrBotf2KUQezU2L3ZUMsw0i8UUDc&#10;FGQLwxY3o/FkCBt7almfWoiiAFVij4GKsFz4NKAbY3nTQqY8tqv0NVyemkddw8VKVfV1w3xEuftZ&#10;DgN4uo9ef9+v+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vqdA1gAAAAgBAAAPAAAAAAAAAAEA&#10;IAAAACIAAABkcnMvZG93bnJldi54bWxQSwECFAAUAAAACACHTuJAXlEp5IMCAAAHBQAADgAAAAAA&#10;AAABACAAAAAlAQAAZHJzL2Uyb0RvYy54bWxQSwUGAAAAAAYABgBZAQAAGgYAAAAA&#10;">
                <v:fill type="gradient" on="t" color2="#9CBEE0" focus="100%" focussize="0,0"/>
                <v:stroke color="#739CC3" miterlimit="2" joinstyle="miter"/>
                <v:imagedata o:title=""/>
                <o:lock v:ext="edit" aspectratio="f"/>
                <v:textbox>
                  <w:txbxContent>
                    <w:p w14:paraId="6444363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点亮触摸屏+按“*+#”</w:t>
                      </w:r>
                    </w:p>
                  </w:txbxContent>
                </v:textbox>
              </v:rect>
            </w:pict>
          </mc:Fallback>
        </mc:AlternateContent>
      </w:r>
    </w:p>
    <w:p w14:paraId="68AE333A">
      <w:pPr>
        <w:pStyle w:val="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59690</wp:posOffset>
                </wp:positionV>
                <wp:extent cx="636905" cy="210185"/>
                <wp:effectExtent l="7620" t="12065" r="22225" b="53975"/>
                <wp:wrapNone/>
                <wp:docPr id="7" name="肘形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" cy="210185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noFill/>
                        <a:ln w="9525">
                          <a:solidFill>
                            <a:srgbClr val="739CC3"/>
                          </a:solidFill>
                          <a:miter lim="2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1" o:spid="_x0000_s1026" o:spt="34" type="#_x0000_t34" style="position:absolute;left:0pt;margin-left:119.85pt;margin-top:4.7pt;height:16.55pt;width:50.15pt;z-index:251659264;mso-width-relative:page;mso-height-relative:page;" filled="f" stroked="t" coordsize="21600,21600" o:gfxdata="UEsDBAoAAAAAAIdO4kAAAAAAAAAAAAAAAAAEAAAAZHJzL1BLAwQUAAAACACHTuJAlKyl29kAAAAI&#10;AQAADwAAAGRycy9kb3ducmV2LnhtbE2PwU7DMBBE70j8g7VI3KjdNKVtyKYSSJW4INTCgePWXpKU&#10;2E5jtw1/jznBcTSjmTflerSdOPMQWu8QphMFgp32pnU1wvvb5m4JIkRyhjrvGOGbA6yr66uSCuMv&#10;bsvnXaxFKnGhIIQmxr6QMuiGLYWJ79kl79MPlmKSQy3NQJdUbjuZKXUvLbUuLTTU81PD+mt3sgib&#10;4yEbPw5a03bx8vh6nJtnu4yItzdT9QAi8hj/wvCLn9ChSkx7f3ImiA4hm60WKYqwykEkf5ar9G2P&#10;kGdzkFUp/x+ofgBQSwMEFAAAAAgAh07iQBnD1FcwAgAAIgQAAA4AAABkcnMvZTJvRG9jLnhtbK1T&#10;vY4TMRDukXgHyz3ZTaINl1U2V2w4mgNOuuMBHNubNfhPtpNNWh6AmooCCSpeAfE0wD0GY+8mcEdz&#10;BS4s2zPzzXzfjBfneyXRjjsvjK7weJRjxDU1TOhNhV/fXDw5w8gHohmRRvMKH7jH58vHjxadLfnE&#10;tEYy7hCAaF92tsJtCLbMMk9brogfGcs1GBvjFAlwdZuMOdIBupLZJM9nWWccs85Q7j28rnojHhDd&#10;QwBN0wjKV4ZuFdehR3VckgCUfCusx8tUbdNwGl41jecByQoD05B2SALnddyz5YKUG0dsK+hQAnlI&#10;Cfc4KSI0JD1BrUggaOvEP1BKUGe8acKIGpX1RJIiwGKc39PmuiWWJy4gtbcn0f3/g6Uvd1cOCVbh&#10;pxhpoqDht+8+/Pj26fb7x5/vP//6+gVN5uMoU2d9Cd61vnKRKN3ra3tp6FuPtKlbojc8lXtzsICR&#10;IrI7IfHiLSRbdy8MAx+yDSZptm+cipCgBtqn1hxOreH7gCg8zqazeV5gRME0GefjsyLWlJHyGGyd&#10;D8+5USgeKryGwaiN1jAAxk1TGrK79CH1iA1MCXszxqhRElq+IxIVeV70lZNy8IYMR+QYqs2FkDIN&#10;jdSoq/C8mBQJ3RspWDRGN+8261o6BKAg7HRe19Oh3DtuSgT4SlIo4JTH1Y9jIEI+0wyFJGVwAsSV&#10;HMd0ijOMJIePG0+9AlKDEEd1+z6tDTtcuWiO7zA6SaphzONs/n1PXn++9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Kyl29kAAAAIAQAADwAAAAAAAAABACAAAAAiAAAAZHJzL2Rvd25yZXYueG1s&#10;UEsBAhQAFAAAAAgAh07iQBnD1FcwAgAAIgQAAA4AAAAAAAAAAQAgAAAAKAEAAGRycy9lMm9Eb2Mu&#10;eG1sUEsFBgAAAAAGAAYAWQEAAMoFAAAAAA==&#10;" adj="10811">
                <v:fill on="f" focussize="0,0"/>
                <v:stroke color="#739CC3" miterlimit="2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140335</wp:posOffset>
                </wp:positionV>
                <wp:extent cx="1080770" cy="267970"/>
                <wp:effectExtent l="11430" t="6985" r="12700" b="10795"/>
                <wp:wrapNone/>
                <wp:docPr id="6" name="矩形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0D1EA5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进入功能管理</w:t>
                            </w:r>
                          </w:p>
                          <w:p w14:paraId="24FCF2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3" o:spid="_x0000_s1026" o:spt="1" style="position:absolute;left:0pt;margin-left:292.65pt;margin-top:11.05pt;height:21.1pt;width:85.1pt;z-index:251659264;mso-width-relative:page;mso-height-relative:page;" fillcolor="#BBD5F0" filled="t" stroked="t" coordsize="21600,21600" o:gfxdata="UEsDBAoAAAAAAIdO4kAAAAAAAAAAAAAAAAAEAAAAZHJzL1BLAwQUAAAACACHTuJArnHcf9cAAAAJ&#10;AQAADwAAAGRycy9kb3ducmV2LnhtbE2Py07DMBBF90j8gzWV2CDqPOq0SjPpAgkhlqR8gBsPSURs&#10;B9tpmr/HrGA5ukf3nqlONz2yKzk/WIOQbhNgZFqrBtMhfJxfng7AfJBGydEaQljJw6m+v6tkqexi&#10;3unahI7FEuNLidCHMJWc+7YnLf3WTmRi9mmdliGeruPKySWW65FnSVJwLQcTF3o50XNP7Vcza4Tl&#10;8bzbr3b9Tpe3fA6vzhXN6hAfNmlyBBboFv5g+NWP6lBHp4udjfJsRBAHkUcUIctSYBHYCyGAXRCK&#10;XQ68rvj/D+ofUEsDBBQAAAAIAIdO4kAiT0tagwIAAAgFAAAOAAAAZHJzL2Uyb0RvYy54bWytVMFu&#10;2zAMvQ/YPwi6r7bTpGmCOkWbtMOAbivQDTsrsmwLk0VNUuK0PzNgt33EPmfYb4ySkjTtLj3MB4My&#10;yUfyPdFn55tOkbWwToIuaXGUUyI0h0rqpqSfP12/OaXEeaYrpkCLkt4LR89nr1+d9WYqBtCCqoQl&#10;CKLdtDclbb030yxzvBUdc0dghEZnDbZjHo+2ySrLekTvVDbI85OsB1sZC1w4h18XyUm3iPYlgFDX&#10;kosF8FUntE+oVijmcSTXSuPoLHZb14L7j3XthCeqpDipj28sgvYyvLPZGZs2lplW8m0L7CUtPJup&#10;Y1Jj0T3UgnlGVlb+A9VJbsFB7Y84dFkaJDKCUxT5M27uWmZEnAWpdmZPuvt/sPzD+tYSWZX0hBLN&#10;OhT8z/efv3/9IMVxfhzo6Y2bYtSdubVhQGdugH91RMO8ZboRF9ZC3wpWYVNFiM+eJISDw1Sy7N9D&#10;hehs5SEytaltFwCRA7KJgtzvBREbTzh+LPLTfDxGrTj6BifjCdqhBJvuso11/q2AjgSjpBYFj+hs&#10;feN8Ct2FbOWprqVSxIL/In0bGQ5lo9NhTjKIAZwnfXa2Wc6VJWuGd+jycjG63jXRuMPoIg9PRHqS&#10;MplfXl0dpmD7za6UkpogjSUdDVM6cZwpgXokMuONii2HUkqTvqST0WCUyoCSe9+TmuPjyXwe5cNi&#10;7jCskx7XV8kOCU0VE0tKb6ULaiXV/Wa5QWeQcAnVPYqIrEWl8PeBRgv2gZIel6ek7tuKWUGJeqeR&#10;uEkxHIZti4fhaDzAgz30LA89THOEKqmnSEUw5z5t6MpY2bRYqYjjarjAy1PLqOtjV9u+cUHizdgu&#10;c9jAw3OMevyBz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nHcf9cAAAAJAQAADwAAAAAAAAAB&#10;ACAAAAAiAAAAZHJzL2Rvd25yZXYueG1sUEsBAhQAFAAAAAgAh07iQCJPS1qDAgAACAUAAA4AAAAA&#10;AAAAAQAgAAAAJgEAAGRycy9lMm9Eb2MueG1sUEsFBgAAAAAGAAYAWQEAABsGAAAAAA==&#10;">
                <v:fill type="gradient" on="t" color2="#9CBEE0" focus="100%" focussize="0,0"/>
                <v:stroke color="#739CC3" miterlimit="2" joinstyle="miter"/>
                <v:imagedata o:title=""/>
                <o:lock v:ext="edit" aspectratio="f"/>
                <v:textbox>
                  <w:txbxContent>
                    <w:p w14:paraId="0D1EA57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进入功能管理</w:t>
                      </w:r>
                    </w:p>
                    <w:p w14:paraId="24FCF25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135890</wp:posOffset>
                </wp:positionV>
                <wp:extent cx="1080770" cy="267970"/>
                <wp:effectExtent l="6350" t="12065" r="8255" b="5715"/>
                <wp:wrapNone/>
                <wp:docPr id="5" name="矩形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752E88C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输入管理员信息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1" o:spid="_x0000_s1026" o:spt="1" style="position:absolute;left:0pt;margin-left:170pt;margin-top:10.7pt;height:21.1pt;width:85.1pt;z-index:251659264;mso-width-relative:page;mso-height-relative:page;" fillcolor="#BBD5F0" filled="t" stroked="t" coordsize="21600,21600" o:gfxdata="UEsDBAoAAAAAAIdO4kAAAAAAAAAAAAAAAAAEAAAAZHJzL1BLAwQUAAAACACHTuJA2kzwU9YAAAAJ&#10;AQAADwAAAGRycy9kb3ducmV2LnhtbE2PQU+EMBSE7yb+h+aZeDFuW0A0yGMPJsZ4lN0f0KVPINIW&#10;27Is/9560uNkJjPf1PuLmdiZfBidRZA7AYxs5/Roe4Tj4fX+CViIymo1OUsIGwXYN9dXtaq0W+0H&#10;ndvYs1RiQ6UQhhjnivPQDWRU2LmZbPI+nTcqJul7rr1aU7mZeCZEyY0abVoY1EwvA3Vf7WIQ1rtD&#10;8bi57Vuu7/kS37wv280j3t5I8Qws0iX+heEXP6FDk5hObrE6sAkhL0T6EhEyWQBLgQcpMmAnhDIv&#10;gTc1//+g+QFQSwMEFAAAAAgAh07iQLTL/E2CAgAACAUAAA4AAABkcnMvZTJvRG9jLnhtbK1US27b&#10;MBDdF+gdCO4bSf7EsWE5SOykKJC2AdKia5qiJKL8laQtp5cp0F0P0eMUvUaHpOza6SaLaiEMNTNv&#10;Zt7jaH65kwJtmXVcqxIXZzlGTFFdcdWU+OOH21cXGDlPVEWEVqzEj8zhy8XLF/POzNhAt1pUzCIA&#10;UW7WmRK33ptZljnaMkncmTZMgbPWVhIPR9tklSUdoEuRDfL8POu0rYzVlDkHX1fJiXtE+xxAXdec&#10;spWmG8mUT6iWCeJhJNdy4/AidlvXjPr3de2YR6LEMKmPbygC9jq8s8WczBpLTMtp3wJ5TgtPZpKE&#10;Kyh6gFoRT9DG8n+gJKdWO137M6pllgaJjMAURf6Em4eWGBZnAaqdOZDu/h8sfbe9t4hXJR5jpIgE&#10;wX9/+/Hr53dUDPMi0NMZN4OoB3Nvw4DO3Gn62SGlly1RDbuyVnctIxU0FeOzk4RwcJCK1t1bXQE6&#10;2XgdmdrVVgZA4ADtoiCPB0HYziMKH4v8Ip9MQCsKvsH5ZAo2tJSR2T7bWOdfMy1RMEpsQfCITrZ3&#10;zqfQfUgvT3XLhUBW+0/ct5HhUDY6HeQkAxkN86TPzjbrpbBoS+AOXV+vxrf7Jhp3HF3k4YlIJynT&#10;5fXNzXEKtN/sSwmuENAI9I9SOnKUCAZ6JDLjjYoth1JCoa7E0/FgnMpowQ++k5qT4XS5HPZcueMw&#10;yT2sr+ASCE0VE0tCAa97tZLqfrfe9RdgratHEBFYi0rB7wOMVtuvGHWwPCV2XzbEMozEGwXETYvR&#10;KGxbPIzGkwEc7LFnfewhigJUiT0GKoK59GlDN8bypoVKRRxX6Su4PDWPuoZWU1d937Ag8Wb0yxw2&#10;8Pgco/7+wB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pM8FPWAAAACQEAAA8AAAAAAAAAAQAg&#10;AAAAIgAAAGRycy9kb3ducmV2LnhtbFBLAQIUABQAAAAIAIdO4kC0y/xNggIAAAgFAAAOAAAAAAAA&#10;AAEAIAAAACUBAABkcnMvZTJvRG9jLnhtbFBLBQYAAAAABgAGAFkBAAAZBgAAAAA=&#10;">
                <v:fill type="gradient" on="t" color2="#9CBEE0" focus="100%" focussize="0,0"/>
                <v:stroke color="#739CC3" miterlimit="2" joinstyle="miter"/>
                <v:imagedata o:title=""/>
                <o:lock v:ext="edit" aspectratio="f"/>
                <v:textbox>
                  <w:txbxContent>
                    <w:p w14:paraId="752E88C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输入管理员信息</w:t>
                      </w:r>
                    </w:p>
                  </w:txbxContent>
                </v:textbox>
              </v:rect>
            </w:pict>
          </mc:Fallback>
        </mc:AlternateContent>
      </w:r>
    </w:p>
    <w:p w14:paraId="0151BAF7">
      <w:pPr>
        <w:pStyle w:val="107"/>
        <w:spacing w:before="78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189865</wp:posOffset>
                </wp:positionV>
                <wp:extent cx="1226820" cy="267970"/>
                <wp:effectExtent l="9525" t="8890" r="11430" b="8890"/>
                <wp:wrapNone/>
                <wp:docPr id="4" name="矩形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267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39CC3"/>
                          </a:solidFill>
                          <a:miter lim="200000"/>
                        </a:ln>
                      </wps:spPr>
                      <wps:txbx>
                        <w:txbxContent>
                          <w:p w14:paraId="6F7319A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按“Set”设置键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0" o:spid="_x0000_s1026" o:spt="1" style="position:absolute;left:0pt;margin-left:23.25pt;margin-top:14.95pt;height:21.1pt;width:96.6pt;z-index:251659264;mso-width-relative:page;mso-height-relative:page;" fillcolor="#BBD5F0" filled="t" stroked="t" coordsize="21600,21600" o:gfxdata="UEsDBAoAAAAAAIdO4kAAAAAAAAAAAAAAAAAEAAAAZHJzL1BLAwQUAAAACACHTuJAK/uBhdYAAAAI&#10;AQAADwAAAGRycy9kb3ducmV2LnhtbE2PQU+DQBSE7yb+h80z8WLsAq0gyKMHE2M8Sv0BW3gFUvYt&#10;7i6l/HvXkx4nM5n5ptxf9SguZN1gGCHeRCCIG9MO3CF8Hd4en0E4r7hVo2FCWMnBvrq9KVXRmoU/&#10;6VL7ToQSdoVC6L2fCild05NWbmMm4uCdjNXKB2k72Vq1hHI9yiSKUqnVwGGhVxO99tSc61kjLA+H&#10;Xbaa9TtePrazf7c2rVeLeH8XRy8gPF39Xxh+8QM6VIHpaGZunRgRdulTSCIkeQ4i+Mk2z0AcEbIk&#10;BlmV8v+B6gdQSwMEFAAAAAgAh07iQMIptpiFAgAACAUAAA4AAABkcnMvZTJvRG9jLnhtbK1UwW7b&#10;MAy9D9g/CLqvjp2kaYw6RZO0w4BuK9ANOyuybAuTJY1S4rQ/M2C3fcQ+Z9hvjJKTNO0uPcwHgxLF&#10;R/I9UecX21aRjQAnjS5oejKgRGhuSqnrgn7+dP3mjBLnmS6ZMloU9F44ejF7/eq8s7nITGNUKYAg&#10;iHZ5ZwvaeG/zJHG8ES1zJ8YKjc7KQMs8LqFOSmAdorcqyQaD06QzUFowXDiHu8veSXeI8BJAU1WS&#10;i6Xh61Zo36OCUMxjS66R1tFZrLaqBPcfq8oJT1RBsVMf/5gE7VX4J7NzltfAbCP5rgT2khKe9dQy&#10;qTHpAWrJPCNrkP9AtZKDcabyJ9y0Sd9IZAS7SAfPuLlrmBWxF6Ta2QPp7v/B8g+bWyCyLOiIEs1a&#10;FPzP95+/f/0g6XAQ6emsy/HUnb2F0KCzN4Z/dUSbRcN0LS4BTNcIVmJRaaAzeRIQFg5Dyap7b0pE&#10;Z2tvIlPbCtoAiByQbRTk/iCI2HrCcTPNstOzDLXi6MtOJ9NJLClh+T7agvNvhWlJMAoKKHhEZ5sb&#10;50M1LN8f2clTXkulCBj/RfomMhzSRqfDmN4g1mA//baDerVQQDYM79B8vhxf74uo3fHpdBC+iPQk&#10;ZLqYX10dh2BN9T6VkpogjQUdj/pw4jhTAvXoyYw3KpYcUilNuoJOx9m4T2OUPPie5JwMp4vFMMqB&#10;kh0fa6XH8VWyRUL7jD1LSu+kC2qF8XG536626AzmypT3KCKyFpXC5wONxsADJR0OT0HdtzUDQYl6&#10;p5G4aToahWmLi9F4EiSEY8/q2MM0R6iCeopUBHPh+wldW5B1g5nS2K42l3h5Khl1faxqVzcOSJR7&#10;N8xhAo/X8dTjA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v7gYXWAAAACAEAAA8AAAAAAAAA&#10;AQAgAAAAIgAAAGRycy9kb3ducmV2LnhtbFBLAQIUABQAAAAIAIdO4kDCKbaYhQIAAAgFAAAOAAAA&#10;AAAAAAEAIAAAACUBAABkcnMvZTJvRG9jLnhtbFBLBQYAAAAABgAGAFkBAAAcBgAAAAA=&#10;">
                <v:fill type="gradient" on="t" color2="#9CBEE0" focus="100%" focussize="0,0"/>
                <v:stroke color="#739CC3" miterlimit="2" joinstyle="miter"/>
                <v:imagedata o:title=""/>
                <o:lock v:ext="edit" aspectratio="f"/>
                <v:textbox>
                  <w:txbxContent>
                    <w:p w14:paraId="6F7319A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按“Set”设置键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71755</wp:posOffset>
                </wp:positionV>
                <wp:extent cx="476885" cy="4445"/>
                <wp:effectExtent l="10795" t="52705" r="17145" b="57150"/>
                <wp:wrapNone/>
                <wp:docPr id="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293" o:spid="_x0000_s1026" o:spt="32" type="#_x0000_t32" style="position:absolute;left:0pt;margin-left:255.1pt;margin-top:5.65pt;height:0.35pt;width:37.55pt;z-index:251659264;mso-width-relative:page;mso-height-relative:page;" filled="f" stroked="t" coordsize="21600,21600" o:gfxdata="UEsDBAoAAAAAAIdO4kAAAAAAAAAAAAAAAAAEAAAAZHJzL1BLAwQUAAAACACHTuJAegRPW9UAAAAJ&#10;AQAADwAAAGRycy9kb3ducmV2LnhtbE2PzU7DMBCE70i8g7VI3KidVEFVGqfiLw9AWvXsxksSEa8j&#10;220KT89ygtvuzmj2m2p3dZO4YIijJw3ZSoFA6rwdqddw2DcPGxAxGbJm8oQavjDCrr69qUxp/ULv&#10;eGlTLziEYmk0DCnNpZSxG9CZuPIzEmsfPjiTeA29tMEsHO4mmSv1KJ0ZiT8MZsaXAbvP9uw0tE04&#10;+jdcpwaP7tsfXp/2z/mi9f1dprYgEl7Tnxl+8RkdamY6+TPZKCYNRaZytrKQrUGwodgUPJz4kCuQ&#10;dSX/N6h/AFBLAwQUAAAACACHTuJAHyRdJRACAADqAwAADgAAAGRycy9lMm9Eb2MueG1srVNLchMx&#10;EN1TxR1U2pPxN7GnPM7CJmwCuCrhALKkmVEhqVWS7LEvwQWoYgerLNlzG8IxaMmOIWGTBRuVpO5+&#10;/d5Ta3a5M5pspQ8KbEX7Zz1KpOUglG0q+uH26tWEkhCZFUyDlRXdy0Av5y9fzDpXygG0oIX0BEFs&#10;KDtX0TZGVxZF4K00LJyBkxaDNXjDIh59UwjPOkQ3uhj0eudFB144D1yGgLfLQ5AeEf1zAKGuFZdL&#10;4BsjbTygeqlZREmhVS7QeWZb15LH93UdZCS6oqg05hWb4H6d1mI+Y2XjmWsVP1Jgz6HwRJNhymLT&#10;E9SSRUY2Xv0DZRT3EKCOZxxMcRCSHUEV/d4Tb25a5mTWglYHdzI9/D9Y/m678kSJig4psczgg99/&#10;/v7z09dfP77gen/3jQymw2RT50KJ2Qu78kko39kbdw38YyAWFi2zjcx0b/cOMfqponhUkg7BYbN1&#10;9xYE5rBNhOzZrvYmQaIbZJefZn96GrmLhOPl6OJ8MhlTwjE0Go3GGZ+VD6XOh/hGgiFpU9EQPVNN&#10;GxdgLY4A+H5uxLbXISZirHwoSH0tXCmt8yRoS7qKTseDcS4IoJVIwZQWfLNeaE+2DGfpYjhdLLIv&#10;CPYozcPGigwWmdKvrSAxWxK9QpO0pKmDkYISLfEDpt2BkrZHy5JLB7/XIPYrn8LJPRyBzP04rmnG&#10;/j7nrD9fd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gRPW9UAAAAJAQAADwAAAAAAAAABACAA&#10;AAAiAAAAZHJzL2Rvd25yZXYueG1sUEsBAhQAFAAAAAgAh07iQB8kXSUQAgAA6gMAAA4AAAAAAAAA&#10;AQAgAAAAJAEAAGRycy9lMm9Eb2MueG1sUEsFBgAAAAAGAAYAWQEAAKYFAAAAAA==&#10;">
                <v:fill on="f" focussize="0,0"/>
                <v:stroke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73660</wp:posOffset>
                </wp:positionV>
                <wp:extent cx="627380" cy="250190"/>
                <wp:effectExtent l="7620" t="54610" r="22225" b="9525"/>
                <wp:wrapNone/>
                <wp:docPr id="2" name="肘形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380" cy="250190"/>
                        </a:xfrm>
                        <a:prstGeom prst="bentConnector3">
                          <a:avLst>
                            <a:gd name="adj1" fmla="val 51519"/>
                          </a:avLst>
                        </a:prstGeom>
                        <a:noFill/>
                        <a:ln w="9525">
                          <a:solidFill>
                            <a:srgbClr val="739CC3"/>
                          </a:solidFill>
                          <a:miter lim="2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292" o:spid="_x0000_s1026" o:spt="34" type="#_x0000_t34" style="position:absolute;left:0pt;flip:y;margin-left:119.85pt;margin-top:5.8pt;height:19.7pt;width:49.4pt;z-index:251659264;mso-width-relative:page;mso-height-relative:page;" filled="f" stroked="t" coordsize="21600,21600" o:gfxdata="UEsDBAoAAAAAAIdO4kAAAAAAAAAAAAAAAAAEAAAAZHJzL1BLAwQUAAAACACHTuJA7h7RE9kAAAAJ&#10;AQAADwAAAGRycy9kb3ducmV2LnhtbE2Py07DMBBF90j8gzVI7KidRk2TEKdCCBYIFqWAEDs3HpKo&#10;8TiK3dffM6xgObpH956pVic3iANOofekIZkpEEiNtz21Gt7fHm9yECEasmbwhBrOGGBVX15UprT+&#10;SK942MRWcAmF0mjoYhxLKUPToTNh5kckzr795Ezkc2qlncyRy90g50pl0pmeeKEzI9532Ow2e6fh&#10;Ifu8O389f+DTjuglX7dFK5eF1tdXiboFEfEU/2D41Wd1qNlp6/dkgxg0zNNiySgHSQaCgTTNFyC2&#10;GhaJAllX8v8H9Q9QSwMEFAAAAAgAh07iQOxl1Bo4AgAALAQAAA4AAABkcnMvZTJvRG9jLnhtbK1T&#10;u3ITMRTtmeEfNOrxPjxO4h2vU6wJTQDPJNDLktYr0Gsk2Wu3fAA1FQUzUPELDF8D5DO4kjeGhCYF&#10;W+zoce+595xzNTvfKYm23HlhdI2LUY4R19Qwodc1fnV98eQMIx+IZkQazWu85x6fzx8/mvW24qXp&#10;jGTcIQDRvuptjbsQbJVlnnZcET8ylmu4bI1TJMDWrTPmSA/oSmZlnp9kvXHMOkO593C6OFziAdE9&#10;BNC0raB8YehGcR0OqI5LEoCS74T1eJ66bVtOw8u29TwgWWNgGtIfisB6Ff/ZfEaqtSO2E3RogTyk&#10;hXucFBEaih6hFiQQtHHiHyglqDPetGFEjcoORJIiwKLI72lz1RHLExeQ2tuj6P7/wdIX26VDgtW4&#10;xEgTBYbfvPvw49unm+8ff77//OvrF1ROyyhTb30F0Y1eukiU7vSVvTT0rUfaNB3Ra57avd5bwChi&#10;RnYnJW68hWKr/rlhEEM2wSTNdq1TqJXCvo6JERx0Qbtk0v5oEt8FROHwpDwdn4F9FK7KSV5Mk4kZ&#10;qSJMTLbOh2fcKBQXNV7BiDRGaxgF48YJnmwvfUhusYEzYW8KjFolwfwtkWhSTIpp4kCqIRoq3CLH&#10;VG0uhJRpfKRGfY2nk3KS0L2RgsXLGObdetVIhwC0xqfjadOMB9g7YUoEeFRSKOCUxy8GkSoQIZ9q&#10;hkISNTgBMkuOYznFGUaSwxOOq6g2qaQeRI86HxxbGbZfulszYIhS4DDwcUr/3qfsP498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HtET2QAAAAkBAAAPAAAAAAAAAAEAIAAAACIAAABkcnMvZG93&#10;bnJldi54bWxQSwECFAAUAAAACACHTuJA7GXUGjgCAAAsBAAADgAAAAAAAAABACAAAAAoAQAAZHJz&#10;L2Uyb0RvYy54bWxQSwUGAAAAAAYABgBZAQAA0gUAAAAA&#10;" adj="11128">
                <v:fill on="f" focussize="0,0"/>
                <v:stroke color="#739CC3" miterlimit="2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83CD01D">
      <w:pPr>
        <w:pStyle w:val="107"/>
        <w:spacing w:before="156" w:beforeLines="50"/>
        <w:ind w:leftChars="270"/>
      </w:pPr>
    </w:p>
    <w:p w14:paraId="42EACBD7">
      <w:pPr>
        <w:pStyle w:val="107"/>
        <w:spacing w:before="156" w:beforeLines="50"/>
        <w:ind w:leftChars="270"/>
      </w:pPr>
      <w:r>
        <w:rPr>
          <w:rFonts w:hint="eastAsia"/>
        </w:rPr>
        <w:t>操作</w:t>
      </w:r>
      <w:r>
        <w:rPr>
          <w:rFonts w:hint="eastAsia"/>
          <w:szCs w:val="21"/>
        </w:rPr>
        <w:t>点亮触摸屏后直接</w:t>
      </w:r>
      <w:r>
        <w:rPr>
          <w:rFonts w:hint="eastAsia"/>
        </w:rPr>
        <w:t>按“#”或按后面板“Set”设置键都可进入管理员检证状态，操作后提示：输入管理员信息（初始状态下管理员信息为密码：123456），</w:t>
      </w:r>
      <w:r>
        <w:rPr>
          <w:rFonts w:hint="eastAsia"/>
          <w:bCs/>
          <w:color w:val="008000"/>
        </w:rPr>
        <w:t>语音播报：“请输入管理员信息”</w:t>
      </w:r>
      <w:r>
        <w:rPr>
          <w:rFonts w:hint="eastAsia"/>
        </w:rPr>
        <w:t>，管理员验证后即可进行功能管理，</w:t>
      </w:r>
      <w:r>
        <w:rPr>
          <w:rFonts w:hint="eastAsia"/>
          <w:bCs/>
          <w:color w:val="008000"/>
        </w:rPr>
        <w:t>语音播报：“请按数字选择操作”，</w:t>
      </w:r>
      <w:r>
        <w:rPr>
          <w:rFonts w:hint="eastAsia"/>
        </w:rPr>
        <w:t>管理菜单如图：</w:t>
      </w:r>
    </w:p>
    <w:p w14:paraId="074AA8ED">
      <w:pPr>
        <w:pStyle w:val="107"/>
        <w:spacing w:before="156" w:beforeLines="50"/>
        <w:ind w:leftChars="270"/>
      </w:pPr>
      <w:r>
        <w:rPr>
          <w:rFonts w:hint="eastAsia"/>
        </w:rPr>
        <w:object>
          <v:shape id="_x0000_i1025" o:spt="75" type="#_x0000_t75" style="height:45pt;width: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 w14:paraId="26BEEDDF">
      <w:pPr>
        <w:pStyle w:val="107"/>
        <w:spacing w:before="156" w:beforeLines="50"/>
        <w:ind w:leftChars="270"/>
      </w:pPr>
    </w:p>
    <w:p w14:paraId="1C074BCB">
      <w:pPr>
        <w:pStyle w:val="107"/>
        <w:spacing w:before="156" w:beforeLines="50"/>
        <w:ind w:leftChars="270"/>
      </w:pPr>
    </w:p>
    <w:p w14:paraId="0C5D93DB">
      <w:pPr>
        <w:pStyle w:val="107"/>
        <w:spacing w:before="156" w:beforeLines="50"/>
        <w:ind w:leftChars="270"/>
      </w:pPr>
    </w:p>
    <w:p w14:paraId="6E951872">
      <w:pPr>
        <w:pStyle w:val="107"/>
        <w:spacing w:before="156" w:beforeLines="50"/>
        <w:ind w:leftChars="270"/>
      </w:pPr>
    </w:p>
    <w:p w14:paraId="71E41D34"/>
    <w:p w14:paraId="459E59EE"/>
    <w:p w14:paraId="36F75D51"/>
    <w:p w14:paraId="5769CA3E"/>
    <w:p w14:paraId="681F135A">
      <w:pPr>
        <w:pStyle w:val="4"/>
        <w:spacing w:before="312"/>
        <w:ind w:left="340"/>
      </w:pPr>
      <w:bookmarkStart w:id="41" w:name="_Toc16194"/>
      <w:bookmarkStart w:id="42" w:name="_Toc11302"/>
      <w:bookmarkStart w:id="43" w:name="_Toc14731"/>
      <w:bookmarkStart w:id="44" w:name="_Toc5241"/>
      <w:r>
        <w:rPr>
          <w:rFonts w:hint="eastAsia"/>
        </w:rPr>
        <w:t>管理员</w:t>
      </w:r>
      <w:bookmarkEnd w:id="41"/>
      <w:r>
        <w:rPr>
          <w:rFonts w:hint="eastAsia"/>
        </w:rPr>
        <w:t>设置</w:t>
      </w:r>
      <w:bookmarkEnd w:id="42"/>
      <w:bookmarkEnd w:id="43"/>
      <w:bookmarkEnd w:id="44"/>
    </w:p>
    <w:p w14:paraId="545859F3">
      <w:pPr>
        <w:pStyle w:val="3"/>
        <w:spacing w:before="156" w:beforeLines="50"/>
      </w:pPr>
      <w:r>
        <w:rPr>
          <w:rFonts w:hint="eastAsia"/>
        </w:rPr>
        <w:t>管理员设置包括录入管理员、修改管理员和删除管理员信息，管理员信息可以是指纹，也可以是密码，进入门锁功能管理后按显示选项提示操作。</w:t>
      </w:r>
    </w:p>
    <w:p w14:paraId="16E730B3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录入管理员信息</w:t>
      </w:r>
    </w:p>
    <w:p w14:paraId="32369686">
      <w:r>
        <w:pict>
          <v:shape id="_x0000_s1091" o:spid="_x0000_s1091" o:spt="75" type="#_x0000_t75" style="position:absolute;left:0pt;margin-left:39.5pt;margin-top:0.2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square"/>
          </v:shape>
          <o:OLEObject Type="Embed" ProgID="Visio.Drawing.11" ShapeID="_x0000_s1091" DrawAspect="Content" ObjectID="_1468075726" r:id="rId10">
            <o:LockedField>false</o:LockedField>
          </o:OLEObject>
        </w:pict>
      </w:r>
    </w:p>
    <w:p w14:paraId="046EBC39"/>
    <w:p w14:paraId="21429A31"/>
    <w:p w14:paraId="5B1A79A8">
      <w:pPr>
        <w:rPr>
          <w:bCs/>
          <w:color w:val="008000"/>
        </w:rPr>
      </w:pPr>
      <w:r>
        <w:rPr>
          <w:rFonts w:hint="eastAsia"/>
          <w:bCs/>
          <w:color w:val="008000"/>
        </w:rPr>
        <w:t>语音播报顺序：</w:t>
      </w:r>
    </w:p>
    <w:p w14:paraId="7949B3CA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292C6806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7E28E71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3：语音播报：“请输入录入编号”</w:t>
      </w:r>
    </w:p>
    <w:p w14:paraId="08B3B1D2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4：语音播报：“请输入指纹或密码”（刷卡锁为“请刷卡或输入密码”）</w:t>
      </w:r>
    </w:p>
    <w:p w14:paraId="7AD586E8">
      <w:pPr>
        <w:ind w:left="420" w:firstLine="420"/>
        <w:rPr>
          <w:bCs/>
          <w:color w:val="FF0000"/>
        </w:rPr>
      </w:pPr>
    </w:p>
    <w:p w14:paraId="6B674E45">
      <w:pPr>
        <w:spacing w:line="320" w:lineRule="exact"/>
        <w:ind w:firstLine="514" w:firstLineChars="245"/>
        <w:rPr>
          <w:bCs/>
          <w:color w:val="FF0000"/>
        </w:rPr>
      </w:pPr>
      <w:r>
        <w:rPr>
          <w:rFonts w:hint="eastAsia"/>
          <w:bCs/>
          <w:color w:val="FF0000"/>
        </w:rPr>
        <w:t>注:录入过程中，输入编号直接按“#”确认为顺序录入，指纹或密码均不能重复录入，密码位数为6到10位</w:t>
      </w:r>
    </w:p>
    <w:p w14:paraId="4A8803DD">
      <w:pPr>
        <w:ind w:left="420" w:firstLine="420"/>
        <w:rPr>
          <w:bCs/>
          <w:color w:val="FF0000"/>
        </w:rPr>
      </w:pPr>
    </w:p>
    <w:p w14:paraId="105B728E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修改管理员信息</w:t>
      </w:r>
    </w:p>
    <w:p w14:paraId="28781FC5">
      <w:pPr>
        <w:pStyle w:val="16"/>
        <w:spacing w:before="156" w:beforeLines="50" w:after="156" w:afterLines="50"/>
      </w:pPr>
      <w:r>
        <w:rPr>
          <w:rFonts w:ascii="Times New Roman" w:hAnsi="Times New Roman" w:eastAsia="宋体" w:cs="Times New Roman"/>
          <w:sz w:val="21"/>
          <w:szCs w:val="24"/>
        </w:rPr>
        <w:pict>
          <v:shape id="_x0000_s1092" o:spid="_x0000_s1092" o:spt="75" type="#_x0000_t75" style="position:absolute;left:0pt;margin-left:39.5pt;margin-top:0.2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square"/>
          </v:shape>
          <o:OLEObject Type="Embed" ProgID="Visio.Drawing.11" ShapeID="_x0000_s1092" DrawAspect="Content" ObjectID="_1468075727" r:id="rId12">
            <o:LockedField>false</o:LockedField>
          </o:OLEObject>
        </w:pict>
      </w:r>
    </w:p>
    <w:p w14:paraId="790065F9">
      <w:pPr>
        <w:pStyle w:val="16"/>
        <w:spacing w:before="156" w:beforeLines="50" w:after="156" w:afterLines="50"/>
      </w:pPr>
    </w:p>
    <w:p w14:paraId="0F29C321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语音播报顺序：</w:t>
      </w:r>
    </w:p>
    <w:p w14:paraId="168DBFCD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45653A7D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75A4E5D9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3：语音播报：“请输入修改编号”</w:t>
      </w:r>
    </w:p>
    <w:p w14:paraId="6D0B24A1">
      <w:pPr>
        <w:ind w:left="420" w:firstLine="420"/>
        <w:rPr>
          <w:color w:val="008000"/>
        </w:rPr>
      </w:pPr>
      <w:r>
        <w:rPr>
          <w:rFonts w:hint="eastAsia"/>
          <w:bCs/>
          <w:color w:val="008000"/>
        </w:rPr>
        <w:t>4：语音播报：“请输入指纹或密码”（刷卡锁为“请刷卡或输入密码”）</w:t>
      </w:r>
    </w:p>
    <w:p w14:paraId="4A95192A">
      <w:pPr>
        <w:spacing w:line="320" w:lineRule="exact"/>
        <w:ind w:firstLine="517" w:firstLineChars="245"/>
        <w:rPr>
          <w:b/>
        </w:rPr>
      </w:pPr>
    </w:p>
    <w:p w14:paraId="5B61DEB9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删除管理员信息</w:t>
      </w:r>
    </w:p>
    <w:p w14:paraId="5EE2DB02">
      <w:pPr>
        <w:ind w:left="420" w:firstLine="420"/>
      </w:pPr>
      <w:r>
        <w:rPr>
          <w:rStyle w:val="40"/>
          <w:rFonts w:hint="eastAsia"/>
          <w:i w:val="0"/>
          <w:iCs w:val="0"/>
        </w:rPr>
        <w:t>1)按编号删除</w:t>
      </w:r>
    </w:p>
    <w:p w14:paraId="4D8A64D1">
      <w:pPr>
        <w:pStyle w:val="16"/>
        <w:spacing w:before="156" w:beforeLines="50" w:after="156" w:afterLines="50"/>
      </w:pPr>
      <w:r>
        <w:rPr>
          <w:rFonts w:ascii="Times New Roman" w:hAnsi="Times New Roman" w:eastAsia="宋体" w:cs="Times New Roman"/>
          <w:sz w:val="21"/>
          <w:szCs w:val="24"/>
        </w:rPr>
        <w:pict>
          <v:shape id="_x0000_s1093" o:spid="_x0000_s1093" o:spt="75" type="#_x0000_t75" style="position:absolute;left:0pt;margin-left:39.5pt;margin-top:0.2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f"/>
            <w10:wrap type="square"/>
          </v:shape>
          <o:OLEObject Type="Embed" ProgID="Visio.Drawing.11" ShapeID="_x0000_s1093" DrawAspect="Content" ObjectID="_1468075728" r:id="rId14">
            <o:LockedField>false</o:LockedField>
          </o:OLEObject>
        </w:pict>
      </w:r>
    </w:p>
    <w:p w14:paraId="1EAC080F">
      <w:pPr>
        <w:spacing w:line="320" w:lineRule="exact"/>
        <w:ind w:firstLine="514" w:firstLineChars="245"/>
        <w:rPr>
          <w:bCs/>
          <w:color w:val="FF0000"/>
        </w:rPr>
      </w:pPr>
    </w:p>
    <w:p w14:paraId="0D92DC45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语音播报顺序：</w:t>
      </w:r>
    </w:p>
    <w:p w14:paraId="0FF959AF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70355DE9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384E05D3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3：语音播报：忽略</w:t>
      </w:r>
    </w:p>
    <w:p w14:paraId="03C80550">
      <w:pPr>
        <w:ind w:left="420" w:firstLine="420"/>
        <w:rPr>
          <w:color w:val="008000"/>
        </w:rPr>
      </w:pPr>
      <w:r>
        <w:rPr>
          <w:rFonts w:hint="eastAsia"/>
          <w:bCs/>
          <w:color w:val="008000"/>
        </w:rPr>
        <w:t>4：语音播报：“请输入删除编号”</w:t>
      </w:r>
    </w:p>
    <w:p w14:paraId="48AB809F">
      <w:pPr>
        <w:ind w:left="420" w:firstLine="420"/>
        <w:rPr>
          <w:rStyle w:val="40"/>
          <w:i w:val="0"/>
          <w:iCs w:val="0"/>
        </w:rPr>
      </w:pPr>
    </w:p>
    <w:p w14:paraId="3A67449F">
      <w:pPr>
        <w:ind w:left="420" w:firstLine="420"/>
      </w:pPr>
      <w:r>
        <w:rPr>
          <w:rStyle w:val="40"/>
          <w:rFonts w:hint="eastAsia"/>
          <w:i w:val="0"/>
          <w:iCs w:val="0"/>
        </w:rPr>
        <w:t>2)全部删除</w:t>
      </w:r>
    </w:p>
    <w:p w14:paraId="604E24F0">
      <w:pPr>
        <w:spacing w:line="320" w:lineRule="exact"/>
        <w:ind w:firstLine="514" w:firstLineChars="245"/>
        <w:rPr>
          <w:bCs/>
          <w:color w:val="FF0000"/>
        </w:rPr>
      </w:pPr>
      <w:r>
        <w:pict>
          <v:shape id="_x0000_s1094" o:spid="_x0000_s1094" o:spt="75" type="#_x0000_t75" style="position:absolute;left:0pt;margin-left:41.15pt;margin-top:3.9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square"/>
          </v:shape>
          <o:OLEObject Type="Embed" ProgID="Visio.Drawing.11" ShapeID="_x0000_s1094" DrawAspect="Content" ObjectID="_1468075729" r:id="rId16">
            <o:LockedField>false</o:LockedField>
          </o:OLEObject>
        </w:pict>
      </w:r>
    </w:p>
    <w:p w14:paraId="5B686F1F">
      <w:pPr>
        <w:spacing w:line="320" w:lineRule="exact"/>
        <w:ind w:firstLine="514" w:firstLineChars="245"/>
        <w:rPr>
          <w:bCs/>
          <w:color w:val="FF0000"/>
        </w:rPr>
      </w:pPr>
    </w:p>
    <w:p w14:paraId="39D9825B">
      <w:pPr>
        <w:spacing w:line="320" w:lineRule="exact"/>
        <w:ind w:firstLine="514" w:firstLineChars="245"/>
        <w:rPr>
          <w:bCs/>
          <w:color w:val="FF0000"/>
        </w:rPr>
      </w:pPr>
    </w:p>
    <w:p w14:paraId="5667C4BD">
      <w:pPr>
        <w:rPr>
          <w:bCs/>
          <w:color w:val="008000"/>
        </w:rPr>
      </w:pPr>
      <w:r>
        <w:rPr>
          <w:rFonts w:hint="eastAsia"/>
          <w:bCs/>
          <w:color w:val="FF0000"/>
        </w:rPr>
        <w:tab/>
      </w:r>
      <w:r>
        <w:rPr>
          <w:rFonts w:hint="eastAsia"/>
          <w:bCs/>
          <w:color w:val="008000"/>
        </w:rPr>
        <w:tab/>
      </w:r>
      <w:r>
        <w:rPr>
          <w:rFonts w:hint="eastAsia"/>
          <w:bCs/>
          <w:color w:val="008000"/>
        </w:rPr>
        <w:t xml:space="preserve">  语音播报顺序：</w:t>
      </w:r>
    </w:p>
    <w:p w14:paraId="5B84F0B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10C81C01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07EE82B6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3：语音播报：忽略</w:t>
      </w:r>
    </w:p>
    <w:p w14:paraId="3FF6873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4：语音播报：“请输入管理员信息”</w:t>
      </w:r>
    </w:p>
    <w:p w14:paraId="1B7454F4">
      <w:pPr>
        <w:spacing w:line="320" w:lineRule="exact"/>
        <w:ind w:firstLine="514" w:firstLineChars="245"/>
        <w:rPr>
          <w:bCs/>
          <w:color w:val="FF0000"/>
        </w:rPr>
      </w:pPr>
      <w:r>
        <w:rPr>
          <w:rFonts w:hint="eastAsia"/>
          <w:bCs/>
          <w:color w:val="FF0000"/>
        </w:rPr>
        <w:t>注：删除全部管理员的同时清空所有用户信息，系统恢复出厂设置状态，密码为：123456</w:t>
      </w:r>
    </w:p>
    <w:p w14:paraId="10E2D97B">
      <w:pPr>
        <w:spacing w:line="320" w:lineRule="exact"/>
        <w:ind w:firstLine="514" w:firstLineChars="245"/>
        <w:rPr>
          <w:bCs/>
          <w:color w:val="FF0000"/>
        </w:rPr>
      </w:pPr>
    </w:p>
    <w:p w14:paraId="314A76E8">
      <w:pPr>
        <w:pStyle w:val="4"/>
        <w:spacing w:before="312"/>
        <w:ind w:left="340"/>
      </w:pPr>
      <w:bookmarkStart w:id="45" w:name="_Toc10003"/>
      <w:bookmarkStart w:id="46" w:name="_Toc26184"/>
      <w:bookmarkStart w:id="47" w:name="_Toc21190"/>
      <w:r>
        <w:rPr>
          <w:rFonts w:hint="eastAsia"/>
        </w:rPr>
        <w:t>普通用户设置</w:t>
      </w:r>
      <w:bookmarkEnd w:id="45"/>
      <w:bookmarkEnd w:id="46"/>
      <w:bookmarkEnd w:id="47"/>
    </w:p>
    <w:p w14:paraId="0C3D008F">
      <w:pPr>
        <w:pStyle w:val="3"/>
        <w:spacing w:before="156" w:beforeLines="50"/>
      </w:pPr>
      <w:r>
        <w:rPr>
          <w:rFonts w:hint="eastAsia"/>
        </w:rPr>
        <w:t>普通用户设置包括录入普通用户、修改普通用户和删除普通用户信息，普通用户信息可以是指纹，也可以是密码</w:t>
      </w:r>
      <w:r>
        <w:rPr>
          <w:rFonts w:hint="eastAsia"/>
          <w:color w:val="FF0000"/>
        </w:rPr>
        <w:t>或遥控(选配功能)</w:t>
      </w:r>
      <w:r>
        <w:rPr>
          <w:rFonts w:hint="eastAsia"/>
        </w:rPr>
        <w:t>，进入门锁功能管理后按显示选项提示操作。</w:t>
      </w:r>
    </w:p>
    <w:p w14:paraId="23766DD3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录入普通用户信息</w:t>
      </w:r>
    </w:p>
    <w:p w14:paraId="683ABD59">
      <w:r>
        <w:pict>
          <v:shape id="_x0000_s1095" o:spid="_x0000_s1095" o:spt="75" type="#_x0000_t75" style="position:absolute;left:0pt;margin-left:38.85pt;margin-top:0.8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square"/>
          </v:shape>
          <o:OLEObject Type="Embed" ProgID="Visio.Drawing.11" ShapeID="_x0000_s1095" DrawAspect="Content" ObjectID="_1468075730" r:id="rId18">
            <o:LockedField>false</o:LockedField>
          </o:OLEObject>
        </w:pict>
      </w:r>
    </w:p>
    <w:p w14:paraId="51483212"/>
    <w:p w14:paraId="3A6706E3"/>
    <w:p w14:paraId="2444AE80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语音播报顺序：</w:t>
      </w:r>
    </w:p>
    <w:p w14:paraId="4EFDEB83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66BC2011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35DE06B8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3：语音播报：“请输入录入编号”</w:t>
      </w:r>
    </w:p>
    <w:p w14:paraId="392561C6">
      <w:pPr>
        <w:ind w:left="420" w:firstLine="420"/>
        <w:rPr>
          <w:bCs/>
          <w:color w:val="FF0000"/>
        </w:rPr>
      </w:pPr>
      <w:r>
        <w:rPr>
          <w:rFonts w:hint="eastAsia"/>
          <w:bCs/>
          <w:color w:val="008000"/>
        </w:rPr>
        <w:t>4：语音播报：“请输入指纹或密码”（刷卡锁为“请刷卡或输入密码”）</w:t>
      </w:r>
    </w:p>
    <w:p w14:paraId="004792D2">
      <w:pPr>
        <w:spacing w:line="320" w:lineRule="exact"/>
        <w:ind w:firstLine="514" w:firstLineChars="245"/>
      </w:pPr>
      <w:r>
        <w:rPr>
          <w:rFonts w:hint="eastAsia"/>
          <w:bCs/>
          <w:color w:val="FF0000"/>
        </w:rPr>
        <w:t>注:录入过程中，输入编号直接按“#”确认为顺序录入，指纹或密码均不能重复录入，密码位数为6到10位，遥控为选配功能，录入时只作显示，不作语音提示。</w:t>
      </w:r>
    </w:p>
    <w:p w14:paraId="074DBE5D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修改普通用户信息</w:t>
      </w:r>
    </w:p>
    <w:p w14:paraId="6FDD21C5">
      <w:pPr>
        <w:pStyle w:val="16"/>
        <w:spacing w:before="156" w:beforeLines="50" w:after="156" w:afterLines="50"/>
      </w:pPr>
      <w:r>
        <w:rPr>
          <w:rFonts w:ascii="Times New Roman" w:hAnsi="Times New Roman" w:eastAsia="宋体" w:cs="Times New Roman"/>
          <w:sz w:val="21"/>
          <w:szCs w:val="24"/>
        </w:rPr>
        <w:pict>
          <v:shape id="_x0000_s1096" o:spid="_x0000_s1096" o:spt="75" type="#_x0000_t75" style="position:absolute;left:0pt;margin-left:39.5pt;margin-top:0.2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  <w10:wrap type="square"/>
          </v:shape>
          <o:OLEObject Type="Embed" ProgID="Visio.Drawing.11" ShapeID="_x0000_s1096" DrawAspect="Content" ObjectID="_1468075731" r:id="rId20">
            <o:LockedField>false</o:LockedField>
          </o:OLEObject>
        </w:pict>
      </w:r>
    </w:p>
    <w:p w14:paraId="395CADE7">
      <w:pPr>
        <w:pStyle w:val="16"/>
        <w:spacing w:before="156" w:beforeLines="50" w:after="156" w:afterLines="50"/>
      </w:pPr>
    </w:p>
    <w:p w14:paraId="0CE09CF2">
      <w:pPr>
        <w:rPr>
          <w:bCs/>
          <w:color w:val="008000"/>
        </w:rPr>
      </w:pPr>
      <w:r>
        <w:rPr>
          <w:rFonts w:hint="eastAsia"/>
          <w:bCs/>
          <w:color w:val="008000"/>
        </w:rPr>
        <w:t>语音播报顺序：</w:t>
      </w:r>
    </w:p>
    <w:p w14:paraId="72EF29A2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4AAD3878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7860F9F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3：语音播报：“请输入修改编号”</w:t>
      </w:r>
    </w:p>
    <w:p w14:paraId="2595CF5E">
      <w:pPr>
        <w:ind w:left="420" w:firstLine="420"/>
        <w:rPr>
          <w:b/>
        </w:rPr>
      </w:pPr>
      <w:r>
        <w:rPr>
          <w:rFonts w:hint="eastAsia"/>
          <w:bCs/>
          <w:color w:val="008000"/>
        </w:rPr>
        <w:t>4：语音播报：“请输入指纹或密码”（刷卡锁为“请刷卡或输入密码”）</w:t>
      </w:r>
    </w:p>
    <w:p w14:paraId="3A57E8A1">
      <w:pPr>
        <w:spacing w:line="320" w:lineRule="exact"/>
        <w:ind w:firstLine="517" w:firstLineChars="245"/>
        <w:rPr>
          <w:b/>
        </w:rPr>
      </w:pPr>
    </w:p>
    <w:p w14:paraId="087E7D91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删除普通用户信息</w:t>
      </w:r>
    </w:p>
    <w:p w14:paraId="52C0840B">
      <w:pPr>
        <w:ind w:left="420" w:firstLine="420"/>
      </w:pPr>
      <w:r>
        <w:rPr>
          <w:rStyle w:val="40"/>
          <w:rFonts w:hint="eastAsia"/>
          <w:i w:val="0"/>
          <w:iCs w:val="0"/>
        </w:rPr>
        <w:t>1)按编号删除</w:t>
      </w:r>
    </w:p>
    <w:p w14:paraId="6DB7B96E">
      <w:pPr>
        <w:pStyle w:val="16"/>
        <w:spacing w:before="156" w:beforeLines="50" w:after="156" w:afterLines="50"/>
      </w:pPr>
      <w:r>
        <w:rPr>
          <w:rFonts w:ascii="Times New Roman" w:hAnsi="Times New Roman" w:eastAsia="宋体" w:cs="Times New Roman"/>
          <w:sz w:val="21"/>
          <w:szCs w:val="24"/>
        </w:rPr>
        <w:pict>
          <v:shape id="_x0000_s1097" o:spid="_x0000_s1097" o:spt="75" type="#_x0000_t75" style="position:absolute;left:0pt;margin-left:39.5pt;margin-top:0.2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  <w10:wrap type="square"/>
          </v:shape>
          <o:OLEObject Type="Embed" ProgID="Visio.Drawing.11" ShapeID="_x0000_s1097" DrawAspect="Content" ObjectID="_1468075732" r:id="rId22">
            <o:LockedField>false</o:LockedField>
          </o:OLEObject>
        </w:pict>
      </w:r>
    </w:p>
    <w:p w14:paraId="28B0013D">
      <w:pPr>
        <w:spacing w:line="320" w:lineRule="exact"/>
        <w:ind w:firstLine="514" w:firstLineChars="245"/>
        <w:rPr>
          <w:bCs/>
          <w:color w:val="FF0000"/>
        </w:rPr>
      </w:pPr>
    </w:p>
    <w:p w14:paraId="3261F998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29BBF215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5A086FF4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6D20A30B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3：语音播报：忽略</w:t>
      </w:r>
    </w:p>
    <w:p w14:paraId="60EE8D7A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4：语音播报：“请输入删除编号”</w:t>
      </w:r>
    </w:p>
    <w:p w14:paraId="5ABEEF7D">
      <w:pPr>
        <w:spacing w:line="320" w:lineRule="exact"/>
        <w:ind w:firstLine="514" w:firstLineChars="245"/>
        <w:rPr>
          <w:bCs/>
          <w:color w:val="008000"/>
        </w:rPr>
      </w:pPr>
      <w:r>
        <w:rPr>
          <w:rFonts w:hint="eastAsia"/>
          <w:bCs/>
          <w:color w:val="FF0000"/>
        </w:rPr>
        <w:t>注：遥控器不能按编号单独删除，只能按分组删除来删除全部遥控或删除全部普通用户。</w:t>
      </w:r>
    </w:p>
    <w:p w14:paraId="0D8F1B7A">
      <w:pPr>
        <w:ind w:left="420" w:firstLine="420"/>
        <w:rPr>
          <w:bCs/>
          <w:color w:val="008000"/>
        </w:rPr>
      </w:pPr>
    </w:p>
    <w:p w14:paraId="75E8E574">
      <w:pPr>
        <w:ind w:left="420" w:firstLine="420"/>
      </w:pPr>
      <w:r>
        <w:rPr>
          <w:rStyle w:val="40"/>
          <w:rFonts w:hint="eastAsia"/>
          <w:i w:val="0"/>
          <w:iCs w:val="0"/>
        </w:rPr>
        <w:t>2)按类型删除</w:t>
      </w:r>
    </w:p>
    <w:p w14:paraId="21CB7457">
      <w:pPr>
        <w:spacing w:line="320" w:lineRule="exact"/>
        <w:ind w:firstLine="514" w:firstLineChars="245"/>
        <w:rPr>
          <w:bCs/>
          <w:color w:val="FF0000"/>
        </w:rPr>
      </w:pPr>
      <w:r>
        <w:pict>
          <v:shape id="_x0000_s1098" o:spid="_x0000_s1098" o:spt="75" type="#_x0000_t75" style="position:absolute;left:0pt;margin-left:41.15pt;margin-top:3.9pt;height:45pt;width:352.4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f"/>
            <w10:wrap type="square"/>
          </v:shape>
          <o:OLEObject Type="Embed" ProgID="Visio.Drawing.11" ShapeID="_x0000_s1098" DrawAspect="Content" ObjectID="_1468075733" r:id="rId24">
            <o:LockedField>false</o:LockedField>
          </o:OLEObject>
        </w:pict>
      </w:r>
    </w:p>
    <w:p w14:paraId="0FACC97A">
      <w:pPr>
        <w:spacing w:line="320" w:lineRule="exact"/>
        <w:ind w:firstLine="514" w:firstLineChars="245"/>
        <w:rPr>
          <w:bCs/>
          <w:color w:val="FF0000"/>
        </w:rPr>
      </w:pPr>
    </w:p>
    <w:p w14:paraId="50401620">
      <w:pPr>
        <w:spacing w:line="320" w:lineRule="exact"/>
        <w:ind w:firstLine="514" w:firstLineChars="245"/>
        <w:rPr>
          <w:bCs/>
          <w:color w:val="FF0000"/>
        </w:rPr>
      </w:pPr>
    </w:p>
    <w:p w14:paraId="15F8982D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013F9664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68BC3B94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5CF15194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3：语音播报：忽略</w:t>
      </w:r>
    </w:p>
    <w:p w14:paraId="0C391507">
      <w:pPr>
        <w:ind w:left="420" w:firstLine="420"/>
        <w:rPr>
          <w:color w:val="008000"/>
        </w:rPr>
      </w:pPr>
      <w:r>
        <w:rPr>
          <w:rFonts w:hint="eastAsia"/>
          <w:bCs/>
          <w:color w:val="008000"/>
        </w:rPr>
        <w:t>4：语音播报：忽略</w:t>
      </w:r>
    </w:p>
    <w:p w14:paraId="1BA2F3DF">
      <w:pPr>
        <w:spacing w:line="320" w:lineRule="exact"/>
        <w:ind w:firstLine="514" w:firstLineChars="245"/>
        <w:rPr>
          <w:bCs/>
          <w:color w:val="008000"/>
        </w:rPr>
      </w:pPr>
      <w:r>
        <w:rPr>
          <w:rFonts w:hint="eastAsia"/>
          <w:bCs/>
          <w:color w:val="FF0000"/>
        </w:rPr>
        <w:t>注：删除类型只有在该功能使用中的情况下可选</w:t>
      </w:r>
    </w:p>
    <w:p w14:paraId="4158FE8F">
      <w:pPr>
        <w:spacing w:line="320" w:lineRule="exact"/>
        <w:ind w:firstLine="514" w:firstLineChars="245"/>
        <w:rPr>
          <w:bCs/>
          <w:color w:val="FF0000"/>
        </w:rPr>
      </w:pPr>
    </w:p>
    <w:p w14:paraId="54841B2B">
      <w:pPr>
        <w:ind w:left="420" w:firstLine="420"/>
      </w:pPr>
      <w:r>
        <w:rPr>
          <w:rStyle w:val="40"/>
          <w:rFonts w:hint="eastAsia"/>
          <w:i w:val="0"/>
          <w:iCs w:val="0"/>
        </w:rPr>
        <w:t>3)全部删除</w:t>
      </w:r>
    </w:p>
    <w:p w14:paraId="44EDE502">
      <w:pPr>
        <w:spacing w:line="320" w:lineRule="exact"/>
        <w:ind w:firstLine="514" w:firstLineChars="245"/>
        <w:rPr>
          <w:bCs/>
          <w:color w:val="FF0000"/>
        </w:rPr>
      </w:pPr>
      <w:r>
        <w:pict>
          <v:shape id="_x0000_s1099" o:spid="_x0000_s1099" o:spt="75" type="#_x0000_t75" style="position:absolute;left:0pt;margin-left:41.15pt;margin-top:3.9pt;height:45pt;width:352.4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f"/>
            <w10:wrap type="square"/>
          </v:shape>
          <o:OLEObject Type="Embed" ProgID="Visio.Drawing.11" ShapeID="_x0000_s1099" DrawAspect="Content" ObjectID="_1468075734" r:id="rId26">
            <o:LockedField>false</o:LockedField>
          </o:OLEObject>
        </w:pict>
      </w:r>
    </w:p>
    <w:p w14:paraId="3A3EBC52">
      <w:pPr>
        <w:spacing w:line="320" w:lineRule="exact"/>
        <w:ind w:firstLine="514" w:firstLineChars="245"/>
        <w:rPr>
          <w:bCs/>
          <w:color w:val="FF0000"/>
        </w:rPr>
      </w:pPr>
    </w:p>
    <w:p w14:paraId="3353AEBB">
      <w:pPr>
        <w:spacing w:line="320" w:lineRule="exact"/>
        <w:ind w:firstLine="514" w:firstLineChars="245"/>
        <w:rPr>
          <w:bCs/>
          <w:color w:val="FF0000"/>
        </w:rPr>
      </w:pPr>
    </w:p>
    <w:p w14:paraId="016FA145">
      <w:pPr>
        <w:rPr>
          <w:bCs/>
          <w:color w:val="008000"/>
        </w:rPr>
      </w:pPr>
    </w:p>
    <w:p w14:paraId="52B3B911">
      <w:pPr>
        <w:rPr>
          <w:bCs/>
          <w:color w:val="008000"/>
        </w:rPr>
      </w:pPr>
      <w:r>
        <w:rPr>
          <w:rFonts w:hint="eastAsia"/>
          <w:bCs/>
          <w:color w:val="008000"/>
        </w:rPr>
        <w:tab/>
      </w:r>
      <w:r>
        <w:rPr>
          <w:rFonts w:hint="eastAsia"/>
          <w:bCs/>
          <w:color w:val="008000"/>
        </w:rPr>
        <w:t xml:space="preserve">  语音播报顺序：</w:t>
      </w:r>
    </w:p>
    <w:p w14:paraId="648C94BA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2848FBAB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506ED80A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3：语音播报：忽略</w:t>
      </w:r>
    </w:p>
    <w:p w14:paraId="2DEB1228">
      <w:pPr>
        <w:ind w:left="420" w:firstLine="420"/>
        <w:rPr>
          <w:color w:val="008000"/>
        </w:rPr>
      </w:pPr>
      <w:r>
        <w:rPr>
          <w:rFonts w:hint="eastAsia"/>
          <w:bCs/>
          <w:color w:val="008000"/>
        </w:rPr>
        <w:t>4：语音播报：“确认，请按#”</w:t>
      </w:r>
    </w:p>
    <w:p w14:paraId="1EBB7D77">
      <w:pPr>
        <w:spacing w:line="320" w:lineRule="exact"/>
        <w:ind w:firstLine="514" w:firstLineChars="245"/>
        <w:rPr>
          <w:bCs/>
          <w:color w:val="FF0000"/>
        </w:rPr>
      </w:pPr>
    </w:p>
    <w:p w14:paraId="070E402B">
      <w:pPr>
        <w:spacing w:line="320" w:lineRule="exact"/>
        <w:ind w:firstLine="517" w:firstLineChars="245"/>
        <w:rPr>
          <w:b/>
        </w:rPr>
      </w:pPr>
    </w:p>
    <w:p w14:paraId="623D26A5">
      <w:pPr>
        <w:pStyle w:val="4"/>
        <w:spacing w:before="312"/>
        <w:ind w:left="340"/>
      </w:pPr>
      <w:bookmarkStart w:id="48" w:name="_Toc23893"/>
      <w:bookmarkStart w:id="49" w:name="_Toc26636"/>
      <w:bookmarkStart w:id="50" w:name="_Toc9603"/>
      <w:bookmarkStart w:id="51" w:name="_Toc3532"/>
      <w:r>
        <w:rPr>
          <w:rFonts w:hint="eastAsia"/>
        </w:rPr>
        <w:t>系统</w:t>
      </w:r>
      <w:bookmarkEnd w:id="48"/>
      <w:r>
        <w:rPr>
          <w:rFonts w:hint="eastAsia"/>
        </w:rPr>
        <w:t>设置</w:t>
      </w:r>
      <w:bookmarkEnd w:id="49"/>
      <w:bookmarkEnd w:id="50"/>
      <w:bookmarkEnd w:id="51"/>
    </w:p>
    <w:p w14:paraId="60827D91">
      <w:pPr>
        <w:pStyle w:val="3"/>
        <w:spacing w:before="156" w:beforeLines="50"/>
      </w:pPr>
      <w:bookmarkStart w:id="52" w:name="OLE_LINK6"/>
      <w:bookmarkStart w:id="53" w:name="OLE_LINK5"/>
      <w:r>
        <w:rPr>
          <w:rFonts w:hint="eastAsia"/>
        </w:rPr>
        <w:t>系统选项包括时间设置、记录查询、常开设置、系统存储统计</w:t>
      </w:r>
      <w:bookmarkEnd w:id="52"/>
      <w:bookmarkEnd w:id="53"/>
      <w:r>
        <w:rPr>
          <w:rFonts w:hint="eastAsia"/>
        </w:rPr>
        <w:t>，进入门锁功能管理后按显示选项提示操作</w:t>
      </w:r>
    </w:p>
    <w:p w14:paraId="37870331">
      <w:pPr>
        <w:pStyle w:val="3"/>
        <w:spacing w:before="156" w:beforeLines="50"/>
      </w:pPr>
    </w:p>
    <w:p w14:paraId="2CC5F9BD">
      <w:pPr>
        <w:pStyle w:val="16"/>
        <w:numPr>
          <w:ilvl w:val="0"/>
          <w:numId w:val="17"/>
        </w:numPr>
        <w:rPr>
          <w:rStyle w:val="40"/>
        </w:rPr>
      </w:pPr>
      <w:r>
        <w:rPr>
          <w:rStyle w:val="40"/>
          <w:rFonts w:hint="eastAsia"/>
        </w:rPr>
        <w:t>时间设置</w:t>
      </w:r>
    </w:p>
    <w:p w14:paraId="1AFD4067">
      <w:r>
        <w:pict>
          <v:shape id="_x0000_s1100" o:spid="_x0000_s1100" o:spt="75" type="#_x0000_t75" style="position:absolute;left:0pt;margin-left:84.25pt;margin-top:3.9pt;height:45.25pt;width:352.8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f"/>
            <w10:wrap type="square"/>
          </v:shape>
          <o:OLEObject Type="Embed" ProgID="Visio.Drawing.11" ShapeID="_x0000_s1100" DrawAspect="Content" ObjectID="_1468075735" r:id="rId28">
            <o:LockedField>false</o:LockedField>
          </o:OLEObject>
        </w:pict>
      </w:r>
    </w:p>
    <w:p w14:paraId="4F955139"/>
    <w:p w14:paraId="51A4B207"/>
    <w:p w14:paraId="0706AD11">
      <w:pPr>
        <w:ind w:left="420" w:firstLine="420"/>
      </w:pPr>
    </w:p>
    <w:p w14:paraId="590362B3">
      <w:pPr>
        <w:rPr>
          <w:bCs/>
          <w:color w:val="008000"/>
        </w:rPr>
      </w:pPr>
      <w:r>
        <w:rPr>
          <w:rFonts w:hint="eastAsia"/>
          <w:bCs/>
          <w:color w:val="008000"/>
        </w:rPr>
        <w:t>语音播报顺序：</w:t>
      </w:r>
    </w:p>
    <w:p w14:paraId="563AC9C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12582AA6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0DC02263">
      <w:r>
        <w:rPr>
          <w:rFonts w:hint="eastAsia"/>
          <w:bCs/>
          <w:color w:val="008000"/>
        </w:rPr>
        <w:t xml:space="preserve">        3：语音播报：忽略</w:t>
      </w:r>
    </w:p>
    <w:p w14:paraId="62B4CF6D"/>
    <w:p w14:paraId="7EDD2816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开锁模式设置</w:t>
      </w:r>
    </w:p>
    <w:p w14:paraId="5F40D565">
      <w:r>
        <w:pict>
          <v:shape id="_x0000_s1101" o:spid="_x0000_s1101" o:spt="75" type="#_x0000_t75" style="position:absolute;left:0pt;margin-left:85.25pt;margin-top:2.25pt;height:45.25pt;width:352.85pt;mso-wrap-distance-bottom:0pt;mso-wrap-distance-left:9pt;mso-wrap-distance-right:9pt;mso-wrap-distance-top:0pt;z-index:251659264;mso-width-relative:page;mso-height-relative:page;" o:ole="t" filled="t" o:preferrelative="t" stroked="f" coordsize="21600,21600">
            <v:path/>
            <v:fill on="t" focussize="0,0"/>
            <v:stroke on="f" joinstyle="miter"/>
            <v:imagedata r:id="rId31" o:title=""/>
            <o:lock v:ext="edit" aspectratio="f"/>
            <w10:wrap type="square"/>
          </v:shape>
          <o:OLEObject Type="Embed" ProgID="Visio.Drawing.11" ShapeID="_x0000_s1101" DrawAspect="Content" ObjectID="_1468075736" r:id="rId30">
            <o:LockedField>false</o:LockedField>
          </o:OLEObject>
        </w:pict>
      </w:r>
    </w:p>
    <w:p w14:paraId="638F83F3">
      <w:pPr>
        <w:jc w:val="center"/>
      </w:pPr>
    </w:p>
    <w:p w14:paraId="6482F603">
      <w:pPr>
        <w:spacing w:line="320" w:lineRule="exact"/>
        <w:ind w:left="420" w:firstLine="420"/>
        <w:rPr>
          <w:bCs/>
          <w:color w:val="FF0000"/>
        </w:rPr>
      </w:pPr>
    </w:p>
    <w:p w14:paraId="6ADA2A23">
      <w:pPr>
        <w:rPr>
          <w:bCs/>
          <w:color w:val="008000"/>
        </w:rPr>
      </w:pPr>
    </w:p>
    <w:p w14:paraId="3D265239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3641E4E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619E7F53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1CE6C377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3：语音播报：忽略</w:t>
      </w:r>
    </w:p>
    <w:p w14:paraId="750A98CA">
      <w:pPr>
        <w:spacing w:line="320" w:lineRule="exact"/>
        <w:ind w:firstLine="514" w:firstLineChars="245"/>
        <w:rPr>
          <w:b/>
        </w:rPr>
      </w:pPr>
      <w:r>
        <w:rPr>
          <w:rFonts w:hint="eastAsia"/>
          <w:bCs/>
          <w:color w:val="FF0000"/>
        </w:rPr>
        <w:t>注:双开模式下任意两组不同编号开锁信息组合开锁。</w:t>
      </w:r>
    </w:p>
    <w:p w14:paraId="0951C215">
      <w:pPr>
        <w:spacing w:line="320" w:lineRule="exact"/>
        <w:ind w:left="420" w:firstLine="420"/>
        <w:rPr>
          <w:bCs/>
          <w:color w:val="FF0000"/>
        </w:rPr>
      </w:pPr>
    </w:p>
    <w:p w14:paraId="36CA5CAB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常开功能设置</w:t>
      </w:r>
    </w:p>
    <w:p w14:paraId="7B117D8A">
      <w:r>
        <w:pict>
          <v:shape id="_x0000_s1102" o:spid="_x0000_s1102" o:spt="75" type="#_x0000_t75" style="position:absolute;left:0pt;margin-left:85.9pt;margin-top:2.25pt;height:45.25pt;width:352.85pt;mso-wrap-distance-bottom:0pt;mso-wrap-distance-left:9pt;mso-wrap-distance-right:9pt;mso-wrap-distance-top:0pt;z-index:251659264;mso-width-relative:page;mso-height-relative:page;" o:ole="t" filled="t" o:preferrelative="t" stroked="f" coordsize="21600,21600">
            <v:path/>
            <v:fill on="t" focussize="0,0"/>
            <v:stroke on="f" joinstyle="miter"/>
            <v:imagedata r:id="rId33" o:title=""/>
            <o:lock v:ext="edit" aspectratio="f"/>
            <w10:wrap type="square"/>
          </v:shape>
          <o:OLEObject Type="Embed" ProgID="Visio.Drawing.11" ShapeID="_x0000_s1102" DrawAspect="Content" ObjectID="_1468075737" r:id="rId32">
            <o:LockedField>false</o:LockedField>
          </o:OLEObject>
        </w:pict>
      </w:r>
    </w:p>
    <w:p w14:paraId="5B96773E">
      <w:pPr>
        <w:jc w:val="center"/>
      </w:pPr>
    </w:p>
    <w:p w14:paraId="16350C14">
      <w:pPr>
        <w:spacing w:line="320" w:lineRule="exact"/>
        <w:ind w:left="420" w:firstLine="420"/>
        <w:rPr>
          <w:bCs/>
          <w:color w:val="FF0000"/>
        </w:rPr>
      </w:pPr>
    </w:p>
    <w:p w14:paraId="7B4703C4">
      <w:pPr>
        <w:rPr>
          <w:bCs/>
          <w:color w:val="008000"/>
        </w:rPr>
      </w:pPr>
    </w:p>
    <w:p w14:paraId="52E65B5D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3A78A300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01D03B2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2748E522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3：语音播报：忽略</w:t>
      </w:r>
    </w:p>
    <w:p w14:paraId="74DA52FE">
      <w:pPr>
        <w:spacing w:line="320" w:lineRule="exact"/>
        <w:ind w:firstLine="514" w:firstLineChars="245"/>
        <w:rPr>
          <w:b/>
        </w:rPr>
      </w:pPr>
      <w:r>
        <w:rPr>
          <w:rFonts w:hint="eastAsia"/>
          <w:bCs/>
          <w:color w:val="FF0000"/>
        </w:rPr>
        <w:t>注:常开模式打开后，每次开锁即可进入常开状态，按#键上锁。</w:t>
      </w:r>
    </w:p>
    <w:p w14:paraId="4CD9DE41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语言设置</w:t>
      </w:r>
    </w:p>
    <w:p w14:paraId="49290DD8">
      <w:r>
        <w:pict>
          <v:shape id="_x0000_s1103" o:spid="_x0000_s1103" o:spt="75" type="#_x0000_t75" style="position:absolute;left:0pt;margin-left:85.35pt;margin-top:1.6pt;height:45.25pt;width:352.85pt;mso-wrap-distance-bottom:0pt;mso-wrap-distance-left:9pt;mso-wrap-distance-right:9pt;mso-wrap-distance-top:0pt;z-index:251659264;mso-width-relative:page;mso-height-relative:page;" o:ole="t" filled="t" o:preferrelative="t" stroked="f" coordsize="21600,21600">
            <v:path/>
            <v:fill on="t" focussize="0,0"/>
            <v:stroke on="f" joinstyle="miter"/>
            <v:imagedata r:id="rId35" o:title=""/>
            <o:lock v:ext="edit" aspectratio="f"/>
            <w10:wrap type="square"/>
          </v:shape>
          <o:OLEObject Type="Embed" ProgID="Visio.Drawing.11" ShapeID="_x0000_s1103" DrawAspect="Content" ObjectID="_1468075738" r:id="rId34">
            <o:LockedField>false</o:LockedField>
          </o:OLEObject>
        </w:pict>
      </w:r>
    </w:p>
    <w:p w14:paraId="354BB9A6">
      <w:pPr>
        <w:jc w:val="center"/>
      </w:pPr>
    </w:p>
    <w:p w14:paraId="0E93DE6E">
      <w:pPr>
        <w:jc w:val="center"/>
      </w:pPr>
    </w:p>
    <w:p w14:paraId="095F3F69">
      <w:pPr>
        <w:rPr>
          <w:bCs/>
          <w:color w:val="008000"/>
        </w:rPr>
      </w:pPr>
    </w:p>
    <w:p w14:paraId="5E913BE6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258823E0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02AD74EC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188B2D4E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3：语音播报：忽略</w:t>
      </w:r>
    </w:p>
    <w:p w14:paraId="6D78DA64">
      <w:pPr>
        <w:spacing w:line="320" w:lineRule="exact"/>
        <w:ind w:firstLine="514" w:firstLineChars="245"/>
      </w:pPr>
      <w:r>
        <w:rPr>
          <w:rFonts w:hint="eastAsia"/>
          <w:bCs/>
          <w:color w:val="FF0000"/>
        </w:rPr>
        <w:t>注:设置为英文版时，没有中文语音提示操作</w:t>
      </w:r>
    </w:p>
    <w:p w14:paraId="0B605941">
      <w:pPr>
        <w:pStyle w:val="4"/>
        <w:spacing w:before="312"/>
        <w:ind w:left="340"/>
      </w:pPr>
      <w:bookmarkStart w:id="54" w:name="_Toc1854"/>
      <w:r>
        <w:rPr>
          <w:rFonts w:hint="eastAsia"/>
        </w:rPr>
        <w:t>数据统计及记录</w:t>
      </w:r>
      <w:bookmarkEnd w:id="54"/>
    </w:p>
    <w:p w14:paraId="29530476">
      <w:pPr>
        <w:pStyle w:val="3"/>
        <w:spacing w:before="156" w:beforeLines="50"/>
      </w:pPr>
      <w:r>
        <w:rPr>
          <w:rFonts w:hint="eastAsia"/>
        </w:rPr>
        <w:t>数据统计及记录包括记录查询和存储信息统计，进入门锁功能管理后按显示选项提示操作</w:t>
      </w:r>
    </w:p>
    <w:p w14:paraId="3F6A912A">
      <w:pPr>
        <w:pStyle w:val="16"/>
        <w:numPr>
          <w:ilvl w:val="0"/>
          <w:numId w:val="17"/>
        </w:numPr>
        <w:rPr>
          <w:rStyle w:val="40"/>
        </w:rPr>
      </w:pPr>
      <w:r>
        <w:rPr>
          <w:rStyle w:val="40"/>
          <w:rFonts w:hint="eastAsia"/>
        </w:rPr>
        <w:t>开门记录查询</w:t>
      </w:r>
    </w:p>
    <w:p w14:paraId="375220D1">
      <w:r>
        <w:pict>
          <v:shape id="_x0000_s1104" o:spid="_x0000_s1104" o:spt="75" type="#_x0000_t75" style="position:absolute;left:0pt;margin-left:40.55pt;margin-top:3.25pt;height:45pt;width:352.4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f"/>
            <w10:wrap type="square"/>
          </v:shape>
          <o:OLEObject Type="Embed" ProgID="Visio.Drawing.11" ShapeID="_x0000_s1104" DrawAspect="Content" ObjectID="_1468075739" r:id="rId36">
            <o:LockedField>false</o:LockedField>
          </o:OLEObject>
        </w:pict>
      </w:r>
    </w:p>
    <w:p w14:paraId="5770A924"/>
    <w:p w14:paraId="5D6661BF">
      <w:pPr>
        <w:pStyle w:val="107"/>
        <w:spacing w:before="78"/>
        <w:ind w:left="0"/>
        <w:rPr>
          <w:b/>
        </w:rPr>
      </w:pPr>
    </w:p>
    <w:p w14:paraId="25F54875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52827FBA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49E31650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27A6BADE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3：语音播报：忽略</w:t>
      </w:r>
    </w:p>
    <w:p w14:paraId="6EF31357">
      <w:pPr>
        <w:spacing w:line="320" w:lineRule="exact"/>
        <w:rPr>
          <w:b/>
        </w:rPr>
      </w:pPr>
      <w:r>
        <w:rPr>
          <w:rFonts w:hint="eastAsia"/>
          <w:bCs/>
          <w:color w:val="008000"/>
        </w:rPr>
        <w:t xml:space="preserve">        4：语音播报：“上一条请按4，下一条请按6”</w:t>
      </w:r>
    </w:p>
    <w:p w14:paraId="366AFEE0">
      <w:pPr>
        <w:spacing w:line="320" w:lineRule="exact"/>
        <w:ind w:firstLine="517" w:firstLineChars="245"/>
        <w:rPr>
          <w:b/>
        </w:rPr>
      </w:pPr>
    </w:p>
    <w:p w14:paraId="3CF288BD">
      <w:pPr>
        <w:spacing w:line="320" w:lineRule="exact"/>
        <w:ind w:firstLine="514" w:firstLineChars="245"/>
        <w:rPr>
          <w:bCs/>
          <w:color w:val="FF0000"/>
        </w:rPr>
      </w:pPr>
      <w:r>
        <w:rPr>
          <w:rFonts w:hint="eastAsia"/>
          <w:bCs/>
          <w:color w:val="FF0000"/>
        </w:rPr>
        <w:t>注:记录存量数为256条，记录号由001到256，记录满后从001号开始重新盖复保存</w:t>
      </w:r>
    </w:p>
    <w:p w14:paraId="59BFB9DC">
      <w:pPr>
        <w:spacing w:line="320" w:lineRule="exact"/>
        <w:ind w:firstLine="514" w:firstLineChars="245"/>
        <w:rPr>
          <w:bCs/>
          <w:color w:val="FF0000"/>
        </w:rPr>
      </w:pPr>
      <w:r>
        <w:rPr>
          <w:rFonts w:hint="eastAsia"/>
          <w:bCs/>
          <w:color w:val="FF0000"/>
        </w:rPr>
        <w:t xml:space="preserve">   按4选择上一条，按6选择下一条</w:t>
      </w:r>
    </w:p>
    <w:p w14:paraId="084397CD">
      <w:pPr>
        <w:spacing w:line="320" w:lineRule="exact"/>
        <w:ind w:left="420" w:firstLine="420"/>
        <w:rPr>
          <w:bCs/>
          <w:color w:val="FF0000"/>
        </w:rPr>
      </w:pPr>
      <w:r>
        <w:rPr>
          <w:rFonts w:hint="eastAsia"/>
          <w:bCs/>
          <w:color w:val="FF0000"/>
        </w:rPr>
        <w:t>顺序查询显示最近一次开锁记录</w:t>
      </w:r>
    </w:p>
    <w:p w14:paraId="40250C00">
      <w:pPr>
        <w:spacing w:line="320" w:lineRule="exact"/>
        <w:ind w:left="420" w:firstLine="420"/>
        <w:rPr>
          <w:bCs/>
          <w:color w:val="FF0000"/>
        </w:rPr>
      </w:pPr>
      <w:r>
        <w:rPr>
          <w:rFonts w:hint="eastAsia"/>
          <w:bCs/>
          <w:color w:val="FF0000"/>
        </w:rPr>
        <w:t>时间查询显示为当天最近一次开锁记录</w:t>
      </w:r>
    </w:p>
    <w:p w14:paraId="0ECE99EE">
      <w:pPr>
        <w:pStyle w:val="16"/>
        <w:numPr>
          <w:ilvl w:val="0"/>
          <w:numId w:val="17"/>
        </w:numPr>
        <w:spacing w:before="156" w:beforeLines="50" w:after="156" w:afterLines="50"/>
        <w:rPr>
          <w:rStyle w:val="40"/>
        </w:rPr>
      </w:pPr>
      <w:r>
        <w:rPr>
          <w:rStyle w:val="40"/>
          <w:rFonts w:hint="eastAsia"/>
        </w:rPr>
        <w:t>存储信息统计</w:t>
      </w:r>
    </w:p>
    <w:p w14:paraId="4A7B8F2E">
      <w:r>
        <w:pict>
          <v:shape id="_x0000_s1105" o:spid="_x0000_s1105" o:spt="75" type="#_x0000_t75" style="position:absolute;left:0pt;margin-left:39.7pt;margin-top:2.25pt;height:45pt;width:352.45pt;mso-wrap-distance-bottom:0pt;mso-wrap-distance-left:9pt;mso-wrap-distance-right:9pt;mso-wrap-distance-top:0pt;z-index:251659264;mso-width-relative:page;mso-height-relative:page;" o:ole="t" filled="t" o:preferrelative="t" stroked="f" coordsize="21600,21600">
            <v:path/>
            <v:fill on="t" focussize="0,0"/>
            <v:stroke on="f" joinstyle="miter"/>
            <v:imagedata r:id="rId39" o:title=""/>
            <o:lock v:ext="edit" aspectratio="f"/>
            <w10:wrap type="square"/>
          </v:shape>
          <o:OLEObject Type="Embed" ProgID="Visio.Drawing.11" ShapeID="_x0000_s1105" DrawAspect="Content" ObjectID="_1468075740" r:id="rId38">
            <o:LockedField>false</o:LockedField>
          </o:OLEObject>
        </w:pict>
      </w:r>
    </w:p>
    <w:p w14:paraId="2A91B167">
      <w:pPr>
        <w:jc w:val="center"/>
      </w:pPr>
    </w:p>
    <w:p w14:paraId="0E5B45E2">
      <w:pPr>
        <w:jc w:val="center"/>
      </w:pPr>
    </w:p>
    <w:p w14:paraId="56AF3A20">
      <w:pPr>
        <w:rPr>
          <w:bCs/>
          <w:color w:val="008000"/>
        </w:rPr>
      </w:pPr>
    </w:p>
    <w:p w14:paraId="4FD9DB98">
      <w:pPr>
        <w:rPr>
          <w:bCs/>
          <w:color w:val="008000"/>
        </w:rPr>
      </w:pPr>
      <w:r>
        <w:rPr>
          <w:rFonts w:hint="eastAsia"/>
          <w:bCs/>
          <w:color w:val="008000"/>
        </w:rPr>
        <w:t xml:space="preserve">      语音播报顺序：</w:t>
      </w:r>
    </w:p>
    <w:p w14:paraId="33E85F07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1：语音播报：“请按数字选择操作”</w:t>
      </w:r>
    </w:p>
    <w:p w14:paraId="0E6BD2A5">
      <w:pPr>
        <w:ind w:left="420" w:firstLine="420"/>
        <w:rPr>
          <w:bCs/>
          <w:color w:val="008000"/>
        </w:rPr>
      </w:pPr>
      <w:r>
        <w:rPr>
          <w:rFonts w:hint="eastAsia"/>
          <w:bCs/>
          <w:color w:val="008000"/>
        </w:rPr>
        <w:t>2：语音播报：忽略</w:t>
      </w:r>
    </w:p>
    <w:p w14:paraId="11A769D2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3：语音播报：忽略</w:t>
      </w:r>
    </w:p>
    <w:p w14:paraId="4BFBB89D">
      <w:pPr>
        <w:spacing w:line="320" w:lineRule="exact"/>
        <w:ind w:firstLine="514" w:firstLineChars="245"/>
      </w:pPr>
      <w:r>
        <w:rPr>
          <w:rFonts w:hint="eastAsia"/>
          <w:bCs/>
          <w:color w:val="008000"/>
        </w:rPr>
        <w:t xml:space="preserve">   4：语音播报：忽略</w:t>
      </w:r>
    </w:p>
    <w:p w14:paraId="62285925">
      <w:pPr>
        <w:spacing w:line="320" w:lineRule="exact"/>
        <w:ind w:firstLine="514" w:firstLineChars="245"/>
      </w:pPr>
    </w:p>
    <w:p w14:paraId="362F0A8E">
      <w:pPr>
        <w:pStyle w:val="4"/>
        <w:spacing w:before="312" w:after="156" w:afterLines="50"/>
        <w:ind w:left="340"/>
      </w:pPr>
      <w:bookmarkStart w:id="55" w:name="_Toc3989"/>
      <w:bookmarkStart w:id="56" w:name="_Toc9230"/>
      <w:bookmarkStart w:id="57" w:name="_Toc13770"/>
      <w:bookmarkStart w:id="58" w:name="_Toc2973"/>
      <w:r>
        <w:rPr>
          <w:rFonts w:hint="eastAsia"/>
        </w:rPr>
        <w:t>恢复出厂设置</w:t>
      </w:r>
      <w:bookmarkEnd w:id="55"/>
      <w:bookmarkEnd w:id="56"/>
      <w:bookmarkEnd w:id="57"/>
      <w:bookmarkEnd w:id="58"/>
    </w:p>
    <w:p w14:paraId="670CB13E">
      <w:r>
        <w:rPr>
          <w:rFonts w:hint="eastAsia"/>
        </w:rPr>
        <w:t xml:space="preserve">     长按后面板“Erase”删除键5秒，系统即进入恢复出厂设置态状，所有开锁信息和记录都将清空，成功后，初始密码为123456（用于管理员验证）。</w:t>
      </w:r>
    </w:p>
    <w:p w14:paraId="4AE94658">
      <w:pPr>
        <w:pStyle w:val="4"/>
        <w:spacing w:before="312"/>
      </w:pPr>
      <w:bookmarkStart w:id="59" w:name="_Toc18984"/>
      <w:bookmarkStart w:id="60" w:name="_Toc24705"/>
      <w:bookmarkStart w:id="61" w:name="_Toc26027"/>
      <w:r>
        <w:rPr>
          <w:rFonts w:hint="eastAsia"/>
        </w:rPr>
        <w:t>其它说明</w:t>
      </w:r>
      <w:bookmarkEnd w:id="59"/>
      <w:bookmarkEnd w:id="60"/>
      <w:bookmarkEnd w:id="61"/>
    </w:p>
    <w:p w14:paraId="081F0FF2">
      <w:pPr>
        <w:pStyle w:val="107"/>
        <w:numPr>
          <w:ilvl w:val="0"/>
          <w:numId w:val="18"/>
        </w:numPr>
        <w:spacing w:before="78"/>
      </w:pPr>
      <w:r>
        <w:rPr>
          <w:rFonts w:hint="eastAsia"/>
        </w:rPr>
        <w:t>连续输入错误密码超过5次，键盘锁定3分钟，3分钟内系统不响应任何操作。</w:t>
      </w:r>
    </w:p>
    <w:p w14:paraId="0CA53F6D">
      <w:pPr>
        <w:pStyle w:val="107"/>
        <w:numPr>
          <w:ilvl w:val="0"/>
          <w:numId w:val="18"/>
        </w:numPr>
        <w:spacing w:before="78"/>
      </w:pPr>
      <w:r>
        <w:rPr>
          <w:rFonts w:hint="eastAsia"/>
        </w:rPr>
        <w:t>密码防窥视功能：密码开门时按如下方式输入密码：XXX密码XXX；即可在密码前后增加一些无关码，然后按#确认。密码必须包含在所输入的内容中。</w:t>
      </w:r>
    </w:p>
    <w:p w14:paraId="28DAD7D9">
      <w:pPr>
        <w:pStyle w:val="107"/>
        <w:numPr>
          <w:ilvl w:val="0"/>
          <w:numId w:val="18"/>
        </w:numPr>
        <w:spacing w:before="78"/>
      </w:pPr>
      <w:r>
        <w:rPr>
          <w:rFonts w:hint="eastAsia"/>
        </w:rPr>
        <w:t>每次操作超过10秒没操作动作系统将自动退出</w:t>
      </w:r>
    </w:p>
    <w:p w14:paraId="3D865896">
      <w:pPr>
        <w:pStyle w:val="107"/>
        <w:numPr>
          <w:ilvl w:val="0"/>
          <w:numId w:val="18"/>
        </w:numPr>
        <w:spacing w:before="78"/>
        <w:ind w:left="1260" w:hanging="421"/>
      </w:pPr>
      <w:r>
        <w:rPr>
          <w:rFonts w:hint="eastAsia"/>
        </w:rPr>
        <w:t>电压低于4.8V后每次开锁都会自动报警后，报警后门锁可开锁200次，超过次数后每次开锁延时5秒，务必在开锁次数前更换新电池。</w:t>
      </w:r>
    </w:p>
    <w:p w14:paraId="301B9568">
      <w:pPr>
        <w:pStyle w:val="107"/>
        <w:numPr>
          <w:ilvl w:val="0"/>
          <w:numId w:val="18"/>
        </w:numPr>
        <w:spacing w:before="78"/>
      </w:pPr>
      <w:r>
        <w:rPr>
          <w:rFonts w:hint="eastAsia"/>
        </w:rPr>
        <w:t>常开模式下，每次开锁系统将</w:t>
      </w:r>
      <w:r>
        <w:rPr>
          <w:rFonts w:hint="eastAsia"/>
          <w:color w:val="008000"/>
        </w:rPr>
        <w:t>语音播报：“常开模式，请注意关锁”。</w:t>
      </w:r>
      <w:r>
        <w:rPr>
          <w:rFonts w:hint="eastAsia"/>
        </w:rPr>
        <w:t>门锁常开时，每次触动斜舌也会有如此提示。</w:t>
      </w:r>
    </w:p>
    <w:p w14:paraId="533355EA">
      <w:pPr>
        <w:pStyle w:val="2"/>
        <w:numPr>
          <w:ilvl w:val="0"/>
          <w:numId w:val="0"/>
        </w:numPr>
        <w:spacing w:before="468" w:after="156"/>
      </w:pPr>
      <w:r>
        <w:br w:type="page"/>
      </w:r>
      <w:r>
        <w:t xml:space="preserve"> </w:t>
      </w:r>
    </w:p>
    <w:p w14:paraId="430CCB69">
      <w:pPr>
        <w:pStyle w:val="107"/>
        <w:spacing w:before="78"/>
        <w:ind w:left="839"/>
      </w:pPr>
    </w:p>
    <w:p w14:paraId="6EF9FC22">
      <w:pPr>
        <w:pStyle w:val="2"/>
        <w:spacing w:before="468" w:after="156"/>
      </w:pPr>
      <w:bookmarkStart w:id="62" w:name="_Toc29957"/>
      <w:bookmarkStart w:id="63" w:name="_Toc351795803"/>
      <w:bookmarkStart w:id="64" w:name="_Toc17769"/>
      <w:bookmarkStart w:id="65" w:name="_Toc3890"/>
      <w:bookmarkStart w:id="66" w:name="_Toc2750"/>
      <w:r>
        <w:rPr>
          <w:rFonts w:hint="eastAsia"/>
        </w:rPr>
        <w:t>声光提示表</w:t>
      </w:r>
      <w:bookmarkEnd w:id="62"/>
      <w:bookmarkEnd w:id="63"/>
      <w:bookmarkEnd w:id="64"/>
      <w:bookmarkEnd w:id="65"/>
      <w:bookmarkEnd w:id="66"/>
    </w:p>
    <w:p w14:paraId="2AE5967A">
      <w:pPr>
        <w:pStyle w:val="3"/>
      </w:pPr>
    </w:p>
    <w:p w14:paraId="6E9089A0">
      <w:pPr>
        <w:pStyle w:val="89"/>
        <w:spacing w:before="156" w:after="156"/>
        <w:ind w:leftChars="0"/>
        <w:rPr>
          <w:bCs/>
        </w:rPr>
      </w:pPr>
      <w:r>
        <w:rPr>
          <w:rFonts w:hint="eastAsia"/>
          <w:bCs/>
        </w:rPr>
        <w:t>门锁模块声光提示表</w:t>
      </w:r>
    </w:p>
    <w:tbl>
      <w:tblPr>
        <w:tblStyle w:val="37"/>
        <w:tblW w:w="7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4590"/>
      </w:tblGrid>
      <w:tr w14:paraId="4F43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</w:tcPr>
          <w:p w14:paraId="44971D06">
            <w:pPr>
              <w:jc w:val="center"/>
            </w:pPr>
            <w:r>
              <w:rPr>
                <w:rFonts w:hint="eastAsia"/>
              </w:rPr>
              <w:t>声音</w:t>
            </w:r>
          </w:p>
        </w:tc>
        <w:tc>
          <w:tcPr>
            <w:tcW w:w="4590" w:type="dxa"/>
          </w:tcPr>
          <w:p w14:paraId="2B136602">
            <w:pPr>
              <w:jc w:val="center"/>
            </w:pPr>
            <w:r>
              <w:rPr>
                <w:rFonts w:hint="eastAsia"/>
              </w:rPr>
              <w:t>提示信息</w:t>
            </w:r>
          </w:p>
        </w:tc>
      </w:tr>
      <w:tr w14:paraId="2F5C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</w:tcPr>
          <w:p w14:paraId="1209A659">
            <w:r>
              <w:rPr>
                <w:rFonts w:hint="eastAsia"/>
              </w:rPr>
              <w:t>长鸣一声</w:t>
            </w:r>
          </w:p>
        </w:tc>
        <w:tc>
          <w:tcPr>
            <w:tcW w:w="4590" w:type="dxa"/>
          </w:tcPr>
          <w:p w14:paraId="65A38C36">
            <w:r>
              <w:rPr>
                <w:rFonts w:hint="eastAsia"/>
              </w:rPr>
              <w:t>操作成功</w:t>
            </w:r>
          </w:p>
        </w:tc>
      </w:tr>
      <w:tr w14:paraId="336B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</w:tcPr>
          <w:p w14:paraId="4087C22E">
            <w:r>
              <w:rPr>
                <w:rFonts w:hint="eastAsia"/>
              </w:rPr>
              <w:t>短鸣二声</w:t>
            </w:r>
          </w:p>
        </w:tc>
        <w:tc>
          <w:tcPr>
            <w:tcW w:w="4590" w:type="dxa"/>
          </w:tcPr>
          <w:p w14:paraId="69DF50FC">
            <w:r>
              <w:rPr>
                <w:rFonts w:hint="eastAsia"/>
              </w:rPr>
              <w:t>操作提示</w:t>
            </w:r>
          </w:p>
        </w:tc>
      </w:tr>
      <w:tr w14:paraId="61F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</w:tcPr>
          <w:p w14:paraId="70C2D811">
            <w:r>
              <w:rPr>
                <w:rFonts w:hint="eastAsia"/>
              </w:rPr>
              <w:t>短鸣三声</w:t>
            </w:r>
          </w:p>
        </w:tc>
        <w:tc>
          <w:tcPr>
            <w:tcW w:w="4590" w:type="dxa"/>
          </w:tcPr>
          <w:p w14:paraId="1D7F397D">
            <w:r>
              <w:rPr>
                <w:rFonts w:hint="eastAsia"/>
              </w:rPr>
              <w:t>操作失败</w:t>
            </w:r>
          </w:p>
        </w:tc>
      </w:tr>
      <w:tr w14:paraId="7707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2" w:type="dxa"/>
          </w:tcPr>
          <w:p w14:paraId="2DF1A718">
            <w:r>
              <w:rPr>
                <w:rFonts w:hint="eastAsia"/>
              </w:rPr>
              <w:t>警笛声</w:t>
            </w:r>
          </w:p>
        </w:tc>
        <w:tc>
          <w:tcPr>
            <w:tcW w:w="4590" w:type="dxa"/>
          </w:tcPr>
          <w:p w14:paraId="0B6856E7">
            <w:r>
              <w:rPr>
                <w:rFonts w:hint="eastAsia"/>
              </w:rPr>
              <w:t xml:space="preserve">电压过低/非法操作 </w:t>
            </w:r>
          </w:p>
        </w:tc>
      </w:tr>
    </w:tbl>
    <w:p w14:paraId="2A61828E">
      <w:pPr>
        <w:pStyle w:val="2"/>
        <w:spacing w:before="468" w:after="156"/>
      </w:pPr>
      <w:r>
        <w:rPr>
          <w:rFonts w:hint="eastAsia"/>
        </w:rPr>
        <w:br w:type="page"/>
      </w:r>
      <w:bookmarkStart w:id="67" w:name="_Toc19008"/>
      <w:bookmarkStart w:id="68" w:name="_Toc24289"/>
      <w:bookmarkStart w:id="69" w:name="_Toc4498"/>
      <w:bookmarkStart w:id="70" w:name="_Toc14064"/>
      <w:r>
        <w:rPr>
          <w:rFonts w:hint="eastAsia"/>
        </w:rPr>
        <w:t>语音提示表</w:t>
      </w:r>
      <w:bookmarkEnd w:id="67"/>
      <w:bookmarkEnd w:id="68"/>
      <w:bookmarkEnd w:id="69"/>
      <w:bookmarkEnd w:id="70"/>
    </w:p>
    <w:p w14:paraId="53641C72">
      <w:pPr>
        <w:pStyle w:val="89"/>
        <w:spacing w:before="156" w:after="156"/>
        <w:ind w:leftChars="0"/>
        <w:rPr>
          <w:bCs/>
        </w:rPr>
      </w:pPr>
      <w:r>
        <w:rPr>
          <w:rFonts w:hint="eastAsia"/>
          <w:bCs/>
        </w:rPr>
        <w:t>门锁模块语音提示表</w:t>
      </w:r>
    </w:p>
    <w:tbl>
      <w:tblPr>
        <w:tblStyle w:val="37"/>
        <w:tblW w:w="7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744"/>
      </w:tblGrid>
      <w:tr w14:paraId="1232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76D79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744" w:type="dxa"/>
          </w:tcPr>
          <w:p w14:paraId="7DA03D04">
            <w:pPr>
              <w:jc w:val="center"/>
            </w:pPr>
            <w:r>
              <w:rPr>
                <w:rFonts w:hint="eastAsia"/>
              </w:rPr>
              <w:t>语音</w:t>
            </w:r>
          </w:p>
        </w:tc>
      </w:tr>
      <w:tr w14:paraId="074B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08DCED3E">
            <w:r>
              <w:rPr>
                <w:rFonts w:hint="eastAsia"/>
              </w:rPr>
              <w:t>1</w:t>
            </w:r>
          </w:p>
        </w:tc>
        <w:tc>
          <w:tcPr>
            <w:tcW w:w="5744" w:type="dxa"/>
          </w:tcPr>
          <w:p w14:paraId="2EEF42DF">
            <w:r>
              <w:rPr>
                <w:rFonts w:hint="eastAsia"/>
              </w:rPr>
              <w:t>操作成功</w:t>
            </w:r>
          </w:p>
        </w:tc>
      </w:tr>
      <w:tr w14:paraId="7620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4D4ECF47">
            <w:r>
              <w:rPr>
                <w:rFonts w:hint="eastAsia"/>
              </w:rPr>
              <w:t>2</w:t>
            </w:r>
          </w:p>
        </w:tc>
        <w:tc>
          <w:tcPr>
            <w:tcW w:w="5744" w:type="dxa"/>
          </w:tcPr>
          <w:p w14:paraId="1092D11C">
            <w:r>
              <w:rPr>
                <w:rFonts w:hint="eastAsia"/>
              </w:rPr>
              <w:t>操作失败</w:t>
            </w:r>
          </w:p>
        </w:tc>
      </w:tr>
      <w:tr w14:paraId="6266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055BF223">
            <w:r>
              <w:rPr>
                <w:rFonts w:hint="eastAsia"/>
              </w:rPr>
              <w:t>3</w:t>
            </w:r>
          </w:p>
        </w:tc>
        <w:tc>
          <w:tcPr>
            <w:tcW w:w="5744" w:type="dxa"/>
          </w:tcPr>
          <w:p w14:paraId="62893AA7">
            <w:r>
              <w:rPr>
                <w:rFonts w:hint="eastAsia"/>
              </w:rPr>
              <w:t>初始化成功</w:t>
            </w:r>
          </w:p>
        </w:tc>
      </w:tr>
      <w:tr w14:paraId="4668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525E22EF">
            <w:r>
              <w:rPr>
                <w:rFonts w:hint="eastAsia"/>
              </w:rPr>
              <w:t>4</w:t>
            </w:r>
          </w:p>
        </w:tc>
        <w:tc>
          <w:tcPr>
            <w:tcW w:w="5744" w:type="dxa"/>
          </w:tcPr>
          <w:p w14:paraId="5A2B75DF">
            <w:r>
              <w:rPr>
                <w:rFonts w:hint="eastAsia"/>
              </w:rPr>
              <w:t>录入成功</w:t>
            </w:r>
          </w:p>
        </w:tc>
      </w:tr>
      <w:tr w14:paraId="39B1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155C1BFA">
            <w:r>
              <w:rPr>
                <w:rFonts w:hint="eastAsia"/>
              </w:rPr>
              <w:t>5</w:t>
            </w:r>
          </w:p>
        </w:tc>
        <w:tc>
          <w:tcPr>
            <w:tcW w:w="5744" w:type="dxa"/>
          </w:tcPr>
          <w:p w14:paraId="46FEDF20">
            <w:r>
              <w:rPr>
                <w:rFonts w:hint="eastAsia"/>
              </w:rPr>
              <w:t>删除成功</w:t>
            </w:r>
          </w:p>
        </w:tc>
      </w:tr>
      <w:tr w14:paraId="73F4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68E779F">
            <w:r>
              <w:rPr>
                <w:rFonts w:hint="eastAsia"/>
              </w:rPr>
              <w:t>6</w:t>
            </w:r>
          </w:p>
        </w:tc>
        <w:tc>
          <w:tcPr>
            <w:tcW w:w="5744" w:type="dxa"/>
          </w:tcPr>
          <w:p w14:paraId="552A37D5">
            <w:r>
              <w:rPr>
                <w:rFonts w:hint="eastAsia"/>
              </w:rPr>
              <w:t>电量不足，请更换电池</w:t>
            </w:r>
          </w:p>
        </w:tc>
      </w:tr>
      <w:tr w14:paraId="159E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02928763">
            <w:r>
              <w:rPr>
                <w:rFonts w:hint="eastAsia"/>
              </w:rPr>
              <w:t>7</w:t>
            </w:r>
          </w:p>
        </w:tc>
        <w:tc>
          <w:tcPr>
            <w:tcW w:w="5744" w:type="dxa"/>
          </w:tcPr>
          <w:p w14:paraId="4E25C974">
            <w:r>
              <w:rPr>
                <w:rFonts w:hint="eastAsia"/>
              </w:rPr>
              <w:t>非法操作，系统已锁定</w:t>
            </w:r>
          </w:p>
        </w:tc>
      </w:tr>
      <w:tr w14:paraId="0CD5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00CAE4AC">
            <w:r>
              <w:rPr>
                <w:rFonts w:hint="eastAsia"/>
              </w:rPr>
              <w:t>8</w:t>
            </w:r>
          </w:p>
        </w:tc>
        <w:tc>
          <w:tcPr>
            <w:tcW w:w="5744" w:type="dxa"/>
          </w:tcPr>
          <w:p w14:paraId="5A0D144B">
            <w:r>
              <w:rPr>
                <w:rFonts w:hint="eastAsia"/>
              </w:rPr>
              <w:t>请输入管理员信息</w:t>
            </w:r>
          </w:p>
        </w:tc>
      </w:tr>
      <w:tr w14:paraId="1F4B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17115FD">
            <w:r>
              <w:rPr>
                <w:rFonts w:hint="eastAsia"/>
              </w:rPr>
              <w:t>9</w:t>
            </w:r>
          </w:p>
        </w:tc>
        <w:tc>
          <w:tcPr>
            <w:tcW w:w="5744" w:type="dxa"/>
          </w:tcPr>
          <w:p w14:paraId="7E79DEEC">
            <w:r>
              <w:rPr>
                <w:rFonts w:hint="eastAsia"/>
              </w:rPr>
              <w:t>请输入指纹或密码</w:t>
            </w:r>
          </w:p>
        </w:tc>
      </w:tr>
      <w:tr w14:paraId="71DB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163D478">
            <w:r>
              <w:rPr>
                <w:rFonts w:hint="eastAsia"/>
              </w:rPr>
              <w:t>10</w:t>
            </w:r>
          </w:p>
        </w:tc>
        <w:tc>
          <w:tcPr>
            <w:tcW w:w="5744" w:type="dxa"/>
          </w:tcPr>
          <w:p w14:paraId="4771F400">
            <w:r>
              <w:rPr>
                <w:rFonts w:hint="eastAsia"/>
              </w:rPr>
              <w:t>请输入第二身份</w:t>
            </w:r>
          </w:p>
        </w:tc>
      </w:tr>
      <w:tr w14:paraId="486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AE1F23B">
            <w:r>
              <w:rPr>
                <w:rFonts w:hint="eastAsia"/>
              </w:rPr>
              <w:t>11</w:t>
            </w:r>
          </w:p>
        </w:tc>
        <w:tc>
          <w:tcPr>
            <w:tcW w:w="5744" w:type="dxa"/>
          </w:tcPr>
          <w:p w14:paraId="44823DA3">
            <w:r>
              <w:rPr>
                <w:rFonts w:hint="eastAsia"/>
              </w:rPr>
              <w:t>请输入录入编号</w:t>
            </w:r>
          </w:p>
        </w:tc>
      </w:tr>
      <w:tr w14:paraId="6982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7B3C33B8">
            <w:r>
              <w:rPr>
                <w:rFonts w:hint="eastAsia"/>
              </w:rPr>
              <w:t>12</w:t>
            </w:r>
          </w:p>
        </w:tc>
        <w:tc>
          <w:tcPr>
            <w:tcW w:w="5744" w:type="dxa"/>
          </w:tcPr>
          <w:p w14:paraId="1F7D48A1">
            <w:r>
              <w:rPr>
                <w:rFonts w:hint="eastAsia"/>
              </w:rPr>
              <w:t>请输入修改编号</w:t>
            </w:r>
          </w:p>
        </w:tc>
      </w:tr>
      <w:tr w14:paraId="070A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78F1AD09">
            <w:r>
              <w:rPr>
                <w:rFonts w:hint="eastAsia"/>
              </w:rPr>
              <w:t>13</w:t>
            </w:r>
          </w:p>
        </w:tc>
        <w:tc>
          <w:tcPr>
            <w:tcW w:w="5744" w:type="dxa"/>
          </w:tcPr>
          <w:p w14:paraId="2CBD706C">
            <w:r>
              <w:rPr>
                <w:rFonts w:hint="eastAsia"/>
              </w:rPr>
              <w:t>请输入删除编号</w:t>
            </w:r>
          </w:p>
        </w:tc>
      </w:tr>
      <w:tr w14:paraId="2069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DF155FA">
            <w:r>
              <w:rPr>
                <w:rFonts w:hint="eastAsia"/>
              </w:rPr>
              <w:t>14</w:t>
            </w:r>
          </w:p>
        </w:tc>
        <w:tc>
          <w:tcPr>
            <w:tcW w:w="5744" w:type="dxa"/>
          </w:tcPr>
          <w:p w14:paraId="724E73A3">
            <w:r>
              <w:rPr>
                <w:rFonts w:hint="eastAsia"/>
              </w:rPr>
              <w:t>请再次输入</w:t>
            </w:r>
          </w:p>
        </w:tc>
      </w:tr>
      <w:tr w14:paraId="2A94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507B513">
            <w:r>
              <w:rPr>
                <w:rFonts w:hint="eastAsia"/>
              </w:rPr>
              <w:t>15</w:t>
            </w:r>
          </w:p>
        </w:tc>
        <w:tc>
          <w:tcPr>
            <w:tcW w:w="5744" w:type="dxa"/>
          </w:tcPr>
          <w:p w14:paraId="761994DE">
            <w:r>
              <w:rPr>
                <w:rFonts w:hint="eastAsia"/>
              </w:rPr>
              <w:t>请按数字选择操作</w:t>
            </w:r>
          </w:p>
        </w:tc>
      </w:tr>
      <w:tr w14:paraId="659E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5391385">
            <w:r>
              <w:rPr>
                <w:rFonts w:hint="eastAsia"/>
              </w:rPr>
              <w:t>16</w:t>
            </w:r>
          </w:p>
        </w:tc>
        <w:tc>
          <w:tcPr>
            <w:tcW w:w="5744" w:type="dxa"/>
          </w:tcPr>
          <w:p w14:paraId="2D105333">
            <w:r>
              <w:rPr>
                <w:rFonts w:hint="eastAsia"/>
              </w:rPr>
              <w:t>单开模式</w:t>
            </w:r>
          </w:p>
        </w:tc>
      </w:tr>
      <w:tr w14:paraId="64C5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7D3145E3">
            <w:r>
              <w:rPr>
                <w:rFonts w:hint="eastAsia"/>
              </w:rPr>
              <w:t>17</w:t>
            </w:r>
          </w:p>
        </w:tc>
        <w:tc>
          <w:tcPr>
            <w:tcW w:w="5744" w:type="dxa"/>
          </w:tcPr>
          <w:p w14:paraId="38FD3BCD">
            <w:r>
              <w:rPr>
                <w:rFonts w:hint="eastAsia"/>
              </w:rPr>
              <w:t>双开模式</w:t>
            </w:r>
          </w:p>
        </w:tc>
      </w:tr>
      <w:tr w14:paraId="1F6B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7B40B55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5744" w:type="dxa"/>
          </w:tcPr>
          <w:p w14:paraId="2289E0B9">
            <w:r>
              <w:rPr>
                <w:rFonts w:hint="eastAsia"/>
              </w:rPr>
              <w:t>常开模式，请注意关锁</w:t>
            </w:r>
          </w:p>
        </w:tc>
      </w:tr>
      <w:tr w14:paraId="03FB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7CCF2386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5744" w:type="dxa"/>
          </w:tcPr>
          <w:p w14:paraId="4E599491">
            <w:r>
              <w:rPr>
                <w:rFonts w:hint="eastAsia"/>
              </w:rPr>
              <w:t>上一条请按4，下一条请按6</w:t>
            </w:r>
          </w:p>
        </w:tc>
      </w:tr>
      <w:tr w14:paraId="0F98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53222B3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5744" w:type="dxa"/>
          </w:tcPr>
          <w:p w14:paraId="01B311B9">
            <w:r>
              <w:rPr>
                <w:rFonts w:hint="eastAsia"/>
              </w:rPr>
              <w:t>存量已满</w:t>
            </w:r>
          </w:p>
        </w:tc>
      </w:tr>
      <w:tr w14:paraId="1E2F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72F4C908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5744" w:type="dxa"/>
          </w:tcPr>
          <w:p w14:paraId="4DE8FA74">
            <w:r>
              <w:rPr>
                <w:rFonts w:hint="eastAsia"/>
              </w:rPr>
              <w:t>请刷卡或输入密码</w:t>
            </w:r>
          </w:p>
        </w:tc>
      </w:tr>
      <w:tr w14:paraId="18F3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461BE945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5744" w:type="dxa"/>
          </w:tcPr>
          <w:p w14:paraId="4BF991DF">
            <w:r>
              <w:rPr>
                <w:rFonts w:hint="eastAsia"/>
              </w:rPr>
              <w:t>确认，请按“#”</w:t>
            </w:r>
          </w:p>
        </w:tc>
      </w:tr>
      <w:tr w14:paraId="612B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46DB8850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5744" w:type="dxa"/>
          </w:tcPr>
          <w:p w14:paraId="19284FD9">
            <w:r>
              <w:rPr>
                <w:rFonts w:hint="eastAsia"/>
              </w:rPr>
              <w:t>重复指纹</w:t>
            </w:r>
          </w:p>
        </w:tc>
      </w:tr>
      <w:tr w14:paraId="36BE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4A15939A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5744" w:type="dxa"/>
          </w:tcPr>
          <w:p w14:paraId="463BACB5">
            <w:r>
              <w:rPr>
                <w:rFonts w:hint="eastAsia"/>
              </w:rPr>
              <w:t>重复密码</w:t>
            </w:r>
          </w:p>
        </w:tc>
      </w:tr>
      <w:tr w14:paraId="1F0F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017F15C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5744" w:type="dxa"/>
          </w:tcPr>
          <w:p w14:paraId="1D9E330C">
            <w:r>
              <w:rPr>
                <w:rFonts w:hint="eastAsia"/>
              </w:rPr>
              <w:t>重复卡</w:t>
            </w:r>
          </w:p>
        </w:tc>
      </w:tr>
      <w:tr w14:paraId="289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302A8EB8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5744" w:type="dxa"/>
          </w:tcPr>
          <w:p w14:paraId="2C3C0E49">
            <w:r>
              <w:rPr>
                <w:rFonts w:hint="eastAsia"/>
              </w:rPr>
              <w:t>已开锁</w:t>
            </w:r>
          </w:p>
        </w:tc>
      </w:tr>
      <w:tr w14:paraId="5C96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6994DD95">
            <w:pPr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5744" w:type="dxa"/>
          </w:tcPr>
          <w:p w14:paraId="43C06A4C">
            <w:r>
              <w:rPr>
                <w:rFonts w:hint="eastAsia"/>
              </w:rPr>
              <w:t>已关锁</w:t>
            </w:r>
          </w:p>
        </w:tc>
      </w:tr>
    </w:tbl>
    <w:p w14:paraId="219A110E">
      <w:pPr>
        <w:pStyle w:val="3"/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47A58">
    <w:pPr>
      <w:pStyle w:val="27"/>
      <w:jc w:val="right"/>
    </w:pPr>
    <w:r>
      <w:rPr>
        <w:color w:val="FF0000"/>
      </w:rP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lang w:val="zh-CN"/>
      </w:rPr>
      <w:fldChar w:fldCharType="end"/>
    </w:r>
  </w:p>
  <w:p w14:paraId="06636297"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3BD26">
    <w:pPr>
      <w:pStyle w:val="27"/>
      <w:jc w:val="right"/>
    </w:pPr>
  </w:p>
  <w:p w14:paraId="4ACDA4D0">
    <w:pPr>
      <w:pStyle w:val="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2910D926">
    <w:pPr>
      <w:pStyle w:val="2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13C81">
    <w:pPr>
      <w:pStyle w:val="66"/>
      <w:pBdr>
        <w:bottom w:val="none" w:color="auto" w:sz="0" w:space="0"/>
      </w:pBdr>
      <w:rPr>
        <w:color w:val="FF0000"/>
      </w:rPr>
    </w:pPr>
    <w:r>
      <w:rPr>
        <w:color w:val="FFC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173990</wp:posOffset>
              </wp:positionV>
              <wp:extent cx="5295900" cy="635"/>
              <wp:effectExtent l="5080" t="12065" r="13970" b="63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-1.85pt;margin-top:13.7pt;height:0.05pt;width:417pt;z-index:251660288;mso-width-relative:page;mso-height-relative:page;" filled="f" stroked="t" coordsize="21600,21600" o:gfxdata="UEsDBAoAAAAAAIdO4kAAAAAAAAAAAAAAAAAEAAAAZHJzL1BLAwQUAAAACACHTuJAYmuK5dgAAAAI&#10;AQAADwAAAGRycy9kb3ducmV2LnhtbE2PzW7CMBCE75X6DtZW6g1sSNuYNA6H/iD1ggRF5bokbhJh&#10;r63YQPr2Naf2ODujmW/L5WgNO+sh9I4UzKYCmKbaNT21Cnaf7xMJLESkBo0jreBHB1hWtzclFo27&#10;0Eaft7FlqYRCgQq6GH3Beag7bTFMndeUvG83WIxJDi1vBrykcmv4XIgnbrGntNCh1y+dro/bk1Xg&#10;c/MmX1dSrhe7cVxtjh73Xx9K3d/NxDOwqMf4F4YrfkKHKjEd3ImawIyCSZanpIJ5/gAs+TITGbDD&#10;9fAIvCr5/weqX1BLAwQUAAAACACHTuJApWl0vNgBAAC0AwAADgAAAGRycy9lMm9Eb2MueG1srVNN&#10;bxoxEL1X6n+wfC+7UBGVFUsUgeglbZGS/gDj9e5asT2Wx7Dw7zv2AmnSSw69WPZ8vJn3Zry8P1nD&#10;jiqgBlfz6aTkTDkJjXZdzX8/b7984wyjcI0w4FTNzwr5/erzp+XgKzWDHkyjAiMQh9Xga97H6Kui&#10;QNkrK3ACXjlythCsiPQMXdEEMRC6NcWsLO+KAULjA0iFSNbN6OQXxPARQGhbLdUG5MEqF0fUoIyI&#10;RAl77ZGvcrdtq2T81baoIjM1J6Yxn1SE7vt0FqulqLogfK/lpQXxkRbecbJCOyp6g9qIKNgh6H+g&#10;rJYBENo4kWCLkUhWhFhMy3faPPXCq8yFpEZ/Ex3/H6z8edwFphvaBM6csDTwh0OEXJlNkzyDx4qi&#10;1m4XEkF5ck/+EeQLMgfrXrhO5eDns6fcnFG8SUkP9FRkP/yAhmIE4WetTm2wCZJUYKc8kvNtJOoU&#10;mSTjfLaYL0qaliTf3dd56qgQ1TXVB4zfFViWLjXHGITu+rgG52j0EKa5kDg+YhwTrwmproOtNiZv&#10;gHFsqPliPpvnBASjm+RMYRi6/doEdhS0Q9vtuqR2RrA3YQEOrhntxlGTV96jgntozruQ3MlOw8w0&#10;LouXtuXvd456/Wy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JriuXYAAAACAEAAA8AAAAAAAAA&#10;AQAgAAAAIgAAAGRycy9kb3ducmV2LnhtbFBLAQIUABQAAAAIAIdO4kClaXS82AEAALQDAAAOAAAA&#10;AAAAAAEAIAAAACcBAABkcnMvZTJvRG9jLnhtbFBLBQYAAAAABgAGAFkBAABxBQAAAAA=&#10;">
              <v:fill on="f" focussize="0,0"/>
              <v:stroke color="#FFC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73322">
    <w:pPr>
      <w:pStyle w:val="28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-286385</wp:posOffset>
          </wp:positionV>
          <wp:extent cx="871220" cy="479425"/>
          <wp:effectExtent l="0" t="0" r="0" b="0"/>
          <wp:wrapNone/>
          <wp:docPr id="30" name="图片 30" descr="新的1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新的1logo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pStyle w:val="11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pStyle w:val="116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pStyle w:val="115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pStyle w:val="1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0000000E"/>
    <w:multiLevelType w:val="singleLevel"/>
    <w:tmpl w:val="0000000E"/>
    <w:lvl w:ilvl="0" w:tentative="0">
      <w:start w:val="1"/>
      <w:numFmt w:val="bullet"/>
      <w:pStyle w:val="24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0000000F"/>
    <w:multiLevelType w:val="singleLevel"/>
    <w:tmpl w:val="0000000F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pStyle w:val="1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bullet"/>
      <w:pStyle w:val="2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00000012"/>
    <w:multiLevelType w:val="singleLevel"/>
    <w:tmpl w:val="00000012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17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0000014"/>
    <w:multiLevelType w:val="multilevel"/>
    <w:tmpl w:val="00000014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space"/>
      <w:lvlText w:val="%2.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1134" w:firstLine="0"/>
      </w:pPr>
      <w:rPr>
        <w:rFonts w:hint="eastAsia"/>
        <w:b/>
        <w:i w:val="0"/>
        <w:sz w:val="24"/>
        <w:szCs w:val="24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3436"/>
        </w:tabs>
        <w:ind w:left="1701" w:firstLine="0"/>
      </w:pPr>
      <w:rPr>
        <w:rFonts w:hint="eastAsia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4221"/>
        </w:tabs>
        <w:ind w:left="2268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366"/>
        </w:tabs>
        <w:ind w:left="283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151"/>
        </w:tabs>
        <w:ind w:left="3402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936"/>
        </w:tabs>
        <w:ind w:left="3969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082"/>
        </w:tabs>
        <w:ind w:left="4536" w:firstLine="0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bullet"/>
      <w:lvlText w:val="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2">
    <w:nsid w:val="00000016"/>
    <w:multiLevelType w:val="multilevel"/>
    <w:tmpl w:val="00000016"/>
    <w:lvl w:ilvl="0" w:tentative="0">
      <w:start w:val="1"/>
      <w:numFmt w:val="decimal"/>
      <w:pStyle w:val="98"/>
      <w:suff w:val="space"/>
      <w:lvlText w:val="%1."/>
      <w:lvlJc w:val="left"/>
      <w:pPr>
        <w:ind w:left="0" w:firstLine="0"/>
      </w:pPr>
      <w:rPr>
        <w:rFonts w:hint="eastAsia"/>
        <w:caps w:val="0"/>
        <w:strike w:val="0"/>
        <w:dstrike w:val="0"/>
        <w:sz w:val="32"/>
        <w:szCs w:val="32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Arial" w:hAnsi="Arial"/>
        <w:b/>
        <w:i w:val="0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Arial" w:hAnsi="Arial"/>
        <w:b/>
        <w:i w:val="0"/>
        <w:sz w:val="24"/>
        <w:szCs w:val="24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Arial" w:hAnsi="Arial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4020"/>
        </w:tabs>
        <w:ind w:left="40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4440"/>
        </w:tabs>
        <w:ind w:left="4440" w:hanging="1080"/>
      </w:pPr>
      <w:rPr>
        <w:rFonts w:hint="default"/>
      </w:rPr>
    </w:lvl>
    <w:lvl w:ilvl="6" w:tentative="0">
      <w:start w:val="1"/>
      <w:numFmt w:val="decimal"/>
      <w:lvlRestart w:val="1"/>
      <w:suff w:val="space"/>
      <w:lvlText w:val="图%1.%7 "/>
      <w:lvlJc w:val="center"/>
      <w:pPr>
        <w:ind w:left="1200" w:firstLine="0"/>
      </w:pPr>
      <w:rPr>
        <w:rFonts w:hint="default"/>
      </w:rPr>
    </w:lvl>
    <w:lvl w:ilvl="7" w:tentative="0">
      <w:start w:val="1"/>
      <w:numFmt w:val="decimal"/>
      <w:lvlRestart w:val="1"/>
      <w:suff w:val="space"/>
      <w:lvlText w:val="表%1.%8 "/>
      <w:lvlJc w:val="center"/>
      <w:pPr>
        <w:ind w:left="1200" w:firstLine="0"/>
      </w:pPr>
      <w:rPr>
        <w:rFonts w:hint="default"/>
      </w:rPr>
    </w:lvl>
    <w:lvl w:ilvl="8" w:tentative="0">
      <w:start w:val="1"/>
      <w:numFmt w:val="decimal"/>
      <w:lvlRestart w:val="1"/>
      <w:suff w:val="space"/>
      <w:lvlText w:val="程序%1.%9 "/>
      <w:lvlJc w:val="center"/>
      <w:pPr>
        <w:ind w:left="1200" w:firstLine="0"/>
      </w:pPr>
      <w:rPr>
        <w:rFonts w:hint="default"/>
      </w:rPr>
    </w:lvl>
  </w:abstractNum>
  <w:abstractNum w:abstractNumId="13">
    <w:nsid w:val="00000017"/>
    <w:multiLevelType w:val="multilevel"/>
    <w:tmpl w:val="00000017"/>
    <w:lvl w:ilvl="0" w:tentative="0">
      <w:start w:val="1"/>
      <w:numFmt w:val="upperLetter"/>
      <w:pStyle w:val="83"/>
      <w:suff w:val="space"/>
      <w:lvlText w:val="附录%1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decimal"/>
      <w:pStyle w:val="84"/>
      <w:suff w:val="space"/>
      <w:lvlText w:val="%1.%2"/>
      <w:lvlJc w:val="left"/>
      <w:pPr>
        <w:ind w:left="851" w:hanging="851"/>
      </w:pPr>
      <w:rPr>
        <w:rFonts w:hint="eastAsia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1701" w:hanging="1701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abstractNum w:abstractNumId="14">
    <w:nsid w:val="00000018"/>
    <w:multiLevelType w:val="multilevel"/>
    <w:tmpl w:val="00000018"/>
    <w:lvl w:ilvl="0" w:tentative="0">
      <w:start w:val="1"/>
      <w:numFmt w:val="bullet"/>
      <w:lvlText w:val=""/>
      <w:lvlJc w:val="left"/>
      <w:pPr>
        <w:ind w:left="12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19" w:hanging="420"/>
      </w:pPr>
      <w:rPr>
        <w:rFonts w:hint="default" w:ascii="Wingdings" w:hAnsi="Wingdings"/>
      </w:rPr>
    </w:lvl>
  </w:abstractNum>
  <w:abstractNum w:abstractNumId="15">
    <w:nsid w:val="0000001A"/>
    <w:multiLevelType w:val="multilevel"/>
    <w:tmpl w:val="0000001A"/>
    <w:lvl w:ilvl="0" w:tentative="0">
      <w:start w:val="1"/>
      <w:numFmt w:val="decimal"/>
      <w:pStyle w:val="93"/>
      <w:lvlText w:val="%1."/>
      <w:lvlJc w:val="left"/>
      <w:pPr>
        <w:tabs>
          <w:tab w:val="left" w:pos="840"/>
        </w:tabs>
        <w:ind w:left="840" w:hanging="420"/>
      </w:pPr>
      <w:rPr>
        <w:rFonts w:hint="default" w:ascii="Arial" w:hAnsi="Arial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6">
    <w:nsid w:val="0000001B"/>
    <w:multiLevelType w:val="multilevel"/>
    <w:tmpl w:val="0000001B"/>
    <w:lvl w:ilvl="0" w:tentative="0">
      <w:start w:val="1"/>
      <w:numFmt w:val="bullet"/>
      <w:lvlText w:val=""/>
      <w:lvlJc w:val="left"/>
      <w:pPr>
        <w:ind w:left="12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19" w:hanging="420"/>
      </w:pPr>
      <w:rPr>
        <w:rFonts w:hint="default" w:ascii="Wingdings" w:hAnsi="Wingdings"/>
      </w:rPr>
    </w:lvl>
  </w:abstractNum>
  <w:abstractNum w:abstractNumId="17">
    <w:nsid w:val="0000001C"/>
    <w:multiLevelType w:val="multilevel"/>
    <w:tmpl w:val="0000001C"/>
    <w:lvl w:ilvl="0" w:tentative="0">
      <w:start w:val="1"/>
      <w:numFmt w:val="bullet"/>
      <w:pStyle w:val="94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sz w:val="15"/>
        <w:szCs w:val="15"/>
      </w:rPr>
    </w:lvl>
    <w:lvl w:ilvl="2" w:tentative="0">
      <w:start w:val="1"/>
      <w:numFmt w:val="bullet"/>
      <w:lvlText w:val="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sz w:val="15"/>
        <w:szCs w:val="15"/>
      </w:rPr>
    </w:lvl>
    <w:lvl w:ilvl="3" w:tentative="0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  <w:sz w:val="15"/>
        <w:szCs w:val="15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zcwMmM3MzdmZmVjODM3NTQxNmYxODNjZmFmMTMifQ=="/>
  </w:docVars>
  <w:rsids>
    <w:rsidRoot w:val="00181217"/>
    <w:rsid w:val="001246FF"/>
    <w:rsid w:val="00181217"/>
    <w:rsid w:val="0022707E"/>
    <w:rsid w:val="0028361D"/>
    <w:rsid w:val="002B6D9E"/>
    <w:rsid w:val="0038363E"/>
    <w:rsid w:val="00385B86"/>
    <w:rsid w:val="003F38BC"/>
    <w:rsid w:val="0048136E"/>
    <w:rsid w:val="0054061C"/>
    <w:rsid w:val="005910ED"/>
    <w:rsid w:val="005B039F"/>
    <w:rsid w:val="00607168"/>
    <w:rsid w:val="006713C4"/>
    <w:rsid w:val="006B2814"/>
    <w:rsid w:val="00702B3C"/>
    <w:rsid w:val="007430FE"/>
    <w:rsid w:val="007D48DF"/>
    <w:rsid w:val="00824A42"/>
    <w:rsid w:val="008C4AA8"/>
    <w:rsid w:val="009E2643"/>
    <w:rsid w:val="00A4019E"/>
    <w:rsid w:val="00AA30AC"/>
    <w:rsid w:val="00BA206E"/>
    <w:rsid w:val="00BF42F6"/>
    <w:rsid w:val="00C15FD2"/>
    <w:rsid w:val="00C71979"/>
    <w:rsid w:val="00C8665C"/>
    <w:rsid w:val="00CD243A"/>
    <w:rsid w:val="23F87A6C"/>
    <w:rsid w:val="4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64"/>
    <w:qFormat/>
    <w:uiPriority w:val="0"/>
    <w:pPr>
      <w:numPr>
        <w:ilvl w:val="0"/>
        <w:numId w:val="1"/>
      </w:numPr>
      <w:spacing w:beforeLines="150" w:afterLines="50"/>
      <w:outlineLvl w:val="0"/>
    </w:pPr>
    <w:rPr>
      <w:rFonts w:eastAsia="黑体"/>
      <w:b/>
      <w:color w:val="000000"/>
      <w:sz w:val="24"/>
      <w:szCs w:val="32"/>
    </w:rPr>
  </w:style>
  <w:style w:type="paragraph" w:styleId="4">
    <w:name w:val="heading 2"/>
    <w:basedOn w:val="1"/>
    <w:next w:val="3"/>
    <w:link w:val="165"/>
    <w:qFormat/>
    <w:uiPriority w:val="0"/>
    <w:pPr>
      <w:keepLines/>
      <w:numPr>
        <w:ilvl w:val="1"/>
        <w:numId w:val="1"/>
      </w:numPr>
      <w:spacing w:beforeLines="100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6"/>
    <w:link w:val="166"/>
    <w:qFormat/>
    <w:uiPriority w:val="0"/>
    <w:pPr>
      <w:keepLines/>
      <w:numPr>
        <w:ilvl w:val="2"/>
        <w:numId w:val="1"/>
      </w:numPr>
      <w:spacing w:beforeLines="50" w:afterLines="50"/>
      <w:outlineLvl w:val="2"/>
    </w:pPr>
    <w:rPr>
      <w:rFonts w:ascii="Arial" w:hAnsi="Arial" w:eastAsia="黑体"/>
      <w:b/>
      <w:sz w:val="24"/>
      <w:szCs w:val="28"/>
    </w:rPr>
  </w:style>
  <w:style w:type="paragraph" w:styleId="7">
    <w:name w:val="heading 4"/>
    <w:basedOn w:val="1"/>
    <w:next w:val="6"/>
    <w:link w:val="167"/>
    <w:qFormat/>
    <w:uiPriority w:val="0"/>
    <w:pPr>
      <w:keepLines/>
      <w:numPr>
        <w:ilvl w:val="3"/>
        <w:numId w:val="1"/>
      </w:numPr>
      <w:spacing w:beforeLines="50" w:afterLines="50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link w:val="168"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169"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170"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171"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172"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38">
    <w:name w:val="Default Paragraph Font"/>
    <w:semiHidden/>
    <w:unhideWhenUsed/>
    <w:uiPriority w:val="1"/>
  </w:style>
  <w:style w:type="table" w:default="1" w:styleId="3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link w:val="146"/>
    <w:qFormat/>
    <w:uiPriority w:val="0"/>
    <w:pPr>
      <w:ind w:firstLine="420" w:firstLineChars="200"/>
    </w:pPr>
  </w:style>
  <w:style w:type="paragraph" w:customStyle="1" w:styleId="6">
    <w:name w:val="文本"/>
    <w:basedOn w:val="1"/>
    <w:qFormat/>
    <w:uiPriority w:val="0"/>
    <w:pPr>
      <w:spacing w:beforeLines="25" w:afterLines="25"/>
      <w:ind w:firstLine="42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15">
    <w:name w:val="List Number"/>
    <w:basedOn w:val="1"/>
    <w:uiPriority w:val="0"/>
    <w:pPr>
      <w:numPr>
        <w:ilvl w:val="0"/>
        <w:numId w:val="3"/>
      </w:numPr>
      <w:contextualSpacing/>
    </w:pPr>
  </w:style>
  <w:style w:type="paragraph" w:styleId="1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7">
    <w:name w:val="List Bullet"/>
    <w:basedOn w:val="1"/>
    <w:uiPriority w:val="0"/>
    <w:pPr>
      <w:numPr>
        <w:ilvl w:val="0"/>
        <w:numId w:val="4"/>
      </w:numPr>
      <w:contextualSpacing/>
    </w:pPr>
  </w:style>
  <w:style w:type="paragraph" w:styleId="18">
    <w:name w:val="annotation text"/>
    <w:basedOn w:val="1"/>
    <w:link w:val="162"/>
    <w:uiPriority w:val="0"/>
    <w:pPr>
      <w:jc w:val="left"/>
    </w:pPr>
  </w:style>
  <w:style w:type="paragraph" w:styleId="19">
    <w:name w:val="List Bullet 3"/>
    <w:basedOn w:val="1"/>
    <w:uiPriority w:val="0"/>
    <w:pPr>
      <w:numPr>
        <w:ilvl w:val="0"/>
        <w:numId w:val="5"/>
      </w:numPr>
      <w:contextualSpacing/>
    </w:pPr>
  </w:style>
  <w:style w:type="paragraph" w:styleId="20">
    <w:name w:val="Body Text"/>
    <w:basedOn w:val="1"/>
    <w:link w:val="163"/>
    <w:qFormat/>
    <w:uiPriority w:val="0"/>
    <w:pPr>
      <w:spacing w:after="120"/>
    </w:pPr>
  </w:style>
  <w:style w:type="paragraph" w:styleId="21">
    <w:name w:val="List Bullet 2"/>
    <w:basedOn w:val="1"/>
    <w:qFormat/>
    <w:uiPriority w:val="0"/>
    <w:pPr>
      <w:numPr>
        <w:ilvl w:val="0"/>
        <w:numId w:val="6"/>
      </w:numPr>
    </w:p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0"/>
    <w:pPr>
      <w:ind w:left="840" w:leftChars="400"/>
    </w:pPr>
  </w:style>
  <w:style w:type="paragraph" w:styleId="24">
    <w:name w:val="List Bullet 5"/>
    <w:basedOn w:val="1"/>
    <w:qFormat/>
    <w:uiPriority w:val="0"/>
    <w:pPr>
      <w:numPr>
        <w:ilvl w:val="0"/>
        <w:numId w:val="7"/>
      </w:numPr>
      <w:contextualSpacing/>
    </w:pPr>
  </w:style>
  <w:style w:type="paragraph" w:styleId="25">
    <w:name w:val="toc 8"/>
    <w:basedOn w:val="1"/>
    <w:next w:val="1"/>
    <w:uiPriority w:val="0"/>
    <w:pPr>
      <w:ind w:left="2940" w:leftChars="1400"/>
    </w:pPr>
  </w:style>
  <w:style w:type="paragraph" w:styleId="26">
    <w:name w:val="endnote text"/>
    <w:basedOn w:val="1"/>
    <w:link w:val="173"/>
    <w:uiPriority w:val="0"/>
    <w:pPr>
      <w:snapToGrid w:val="0"/>
      <w:jc w:val="left"/>
    </w:pPr>
  </w:style>
  <w:style w:type="paragraph" w:styleId="27">
    <w:name w:val="footer"/>
    <w:basedOn w:val="1"/>
    <w:link w:val="17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19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0"/>
  </w:style>
  <w:style w:type="paragraph" w:styleId="30">
    <w:name w:val="toc 4"/>
    <w:basedOn w:val="1"/>
    <w:next w:val="1"/>
    <w:qFormat/>
    <w:uiPriority w:val="0"/>
    <w:pPr>
      <w:ind w:left="1260" w:leftChars="600"/>
    </w:pPr>
  </w:style>
  <w:style w:type="paragraph" w:styleId="31">
    <w:name w:val="Subtitle"/>
    <w:basedOn w:val="1"/>
    <w:next w:val="1"/>
    <w:link w:val="17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2">
    <w:name w:val="footnote text"/>
    <w:basedOn w:val="1"/>
    <w:link w:val="176"/>
    <w:qFormat/>
    <w:uiPriority w:val="0"/>
    <w:pPr>
      <w:snapToGrid w:val="0"/>
      <w:jc w:val="left"/>
    </w:pPr>
    <w:rPr>
      <w:sz w:val="18"/>
      <w:szCs w:val="18"/>
    </w:rPr>
  </w:style>
  <w:style w:type="paragraph" w:styleId="33">
    <w:name w:val="toc 6"/>
    <w:basedOn w:val="1"/>
    <w:next w:val="1"/>
    <w:qFormat/>
    <w:uiPriority w:val="0"/>
    <w:pPr>
      <w:ind w:left="2100" w:leftChars="1000"/>
    </w:pPr>
  </w:style>
  <w:style w:type="paragraph" w:styleId="34">
    <w:name w:val="toc 2"/>
    <w:basedOn w:val="1"/>
    <w:next w:val="1"/>
    <w:qFormat/>
    <w:uiPriority w:val="0"/>
    <w:pPr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Title"/>
    <w:basedOn w:val="1"/>
    <w:next w:val="1"/>
    <w:link w:val="17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39">
    <w:name w:val="Strong"/>
    <w:qFormat/>
    <w:uiPriority w:val="0"/>
    <w:rPr>
      <w:b/>
      <w:bCs/>
    </w:rPr>
  </w:style>
  <w:style w:type="character" w:styleId="40">
    <w:name w:val="Emphasis"/>
    <w:qFormat/>
    <w:uiPriority w:val="0"/>
    <w:rPr>
      <w:i/>
      <w:iCs/>
    </w:rPr>
  </w:style>
  <w:style w:type="character" w:styleId="41">
    <w:name w:val="Hyperlink"/>
    <w:qFormat/>
    <w:uiPriority w:val="0"/>
    <w:rPr>
      <w:color w:val="0000FF"/>
      <w:u w:val="single"/>
    </w:rPr>
  </w:style>
  <w:style w:type="paragraph" w:customStyle="1" w:styleId="42">
    <w:name w:val="批注主题1"/>
    <w:basedOn w:val="18"/>
    <w:next w:val="18"/>
    <w:link w:val="141"/>
    <w:uiPriority w:val="0"/>
    <w:rPr>
      <w:b/>
      <w:bCs/>
    </w:rPr>
  </w:style>
  <w:style w:type="paragraph" w:customStyle="1" w:styleId="43">
    <w:name w:val="正文首行缩进1"/>
    <w:basedOn w:val="20"/>
    <w:link w:val="142"/>
    <w:qFormat/>
    <w:uiPriority w:val="0"/>
    <w:pPr>
      <w:ind w:firstLine="420" w:firstLineChars="100"/>
    </w:pPr>
  </w:style>
  <w:style w:type="paragraph" w:customStyle="1" w:styleId="44">
    <w:name w:val="宏文本1"/>
    <w:link w:val="143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szCs w:val="24"/>
      <w:lang w:val="en-US" w:eastAsia="zh-CN" w:bidi="ar-SA"/>
    </w:rPr>
  </w:style>
  <w:style w:type="paragraph" w:customStyle="1" w:styleId="45">
    <w:name w:val="注释标题1"/>
    <w:basedOn w:val="1"/>
    <w:next w:val="1"/>
    <w:link w:val="144"/>
    <w:uiPriority w:val="0"/>
    <w:pPr>
      <w:jc w:val="center"/>
    </w:pPr>
  </w:style>
  <w:style w:type="paragraph" w:customStyle="1" w:styleId="46">
    <w:name w:val="电子邮件签名1"/>
    <w:basedOn w:val="1"/>
    <w:link w:val="145"/>
    <w:qFormat/>
    <w:uiPriority w:val="0"/>
  </w:style>
  <w:style w:type="paragraph" w:customStyle="1" w:styleId="47">
    <w:name w:val="文档结构图1"/>
    <w:basedOn w:val="1"/>
    <w:link w:val="147"/>
    <w:qFormat/>
    <w:uiPriority w:val="0"/>
    <w:pPr>
      <w:shd w:val="clear" w:color="auto" w:fill="000080"/>
    </w:pPr>
    <w:rPr>
      <w:shd w:val="clear" w:color="auto" w:fill="000080"/>
    </w:rPr>
  </w:style>
  <w:style w:type="paragraph" w:customStyle="1" w:styleId="48">
    <w:name w:val="称呼1"/>
    <w:basedOn w:val="1"/>
    <w:next w:val="1"/>
    <w:link w:val="148"/>
    <w:qFormat/>
    <w:uiPriority w:val="0"/>
  </w:style>
  <w:style w:type="paragraph" w:customStyle="1" w:styleId="49">
    <w:name w:val="正文文本 31"/>
    <w:basedOn w:val="1"/>
    <w:link w:val="149"/>
    <w:uiPriority w:val="0"/>
    <w:pPr>
      <w:spacing w:after="120"/>
    </w:pPr>
    <w:rPr>
      <w:sz w:val="16"/>
      <w:szCs w:val="16"/>
    </w:rPr>
  </w:style>
  <w:style w:type="paragraph" w:customStyle="1" w:styleId="50">
    <w:name w:val="结束语1"/>
    <w:basedOn w:val="1"/>
    <w:link w:val="150"/>
    <w:uiPriority w:val="0"/>
    <w:pPr>
      <w:ind w:left="100" w:leftChars="2100"/>
    </w:pPr>
  </w:style>
  <w:style w:type="paragraph" w:customStyle="1" w:styleId="51">
    <w:name w:val="正文文本缩进1"/>
    <w:basedOn w:val="1"/>
    <w:link w:val="151"/>
    <w:qFormat/>
    <w:uiPriority w:val="0"/>
    <w:pPr>
      <w:spacing w:after="120"/>
      <w:ind w:left="420" w:leftChars="200"/>
    </w:pPr>
  </w:style>
  <w:style w:type="paragraph" w:customStyle="1" w:styleId="52">
    <w:name w:val="HTML 地址1"/>
    <w:basedOn w:val="1"/>
    <w:link w:val="152"/>
    <w:uiPriority w:val="0"/>
    <w:rPr>
      <w:i/>
      <w:iCs/>
    </w:rPr>
  </w:style>
  <w:style w:type="paragraph" w:customStyle="1" w:styleId="53">
    <w:name w:val="纯文本1"/>
    <w:basedOn w:val="1"/>
    <w:link w:val="153"/>
    <w:uiPriority w:val="0"/>
    <w:rPr>
      <w:rFonts w:ascii="宋体" w:hAnsi="Courier New"/>
      <w:szCs w:val="21"/>
    </w:rPr>
  </w:style>
  <w:style w:type="paragraph" w:customStyle="1" w:styleId="54">
    <w:name w:val="日期1"/>
    <w:basedOn w:val="1"/>
    <w:next w:val="1"/>
    <w:link w:val="154"/>
    <w:uiPriority w:val="0"/>
    <w:pPr>
      <w:ind w:left="100" w:leftChars="2500"/>
    </w:pPr>
  </w:style>
  <w:style w:type="paragraph" w:customStyle="1" w:styleId="55">
    <w:name w:val="正文文本缩进 21"/>
    <w:basedOn w:val="1"/>
    <w:link w:val="155"/>
    <w:qFormat/>
    <w:uiPriority w:val="0"/>
    <w:pPr>
      <w:spacing w:after="120" w:line="480" w:lineRule="auto"/>
      <w:ind w:left="420" w:leftChars="200"/>
    </w:pPr>
  </w:style>
  <w:style w:type="paragraph" w:customStyle="1" w:styleId="56">
    <w:name w:val="正文首行缩进 21"/>
    <w:basedOn w:val="51"/>
    <w:link w:val="156"/>
    <w:uiPriority w:val="0"/>
    <w:pPr>
      <w:ind w:firstLine="420" w:firstLineChars="200"/>
    </w:pPr>
  </w:style>
  <w:style w:type="paragraph" w:customStyle="1" w:styleId="57">
    <w:name w:val="签名1"/>
    <w:basedOn w:val="1"/>
    <w:link w:val="157"/>
    <w:qFormat/>
    <w:uiPriority w:val="0"/>
    <w:pPr>
      <w:ind w:left="100" w:leftChars="2100"/>
    </w:pPr>
  </w:style>
  <w:style w:type="paragraph" w:customStyle="1" w:styleId="58">
    <w:name w:val="正文文本缩进 31"/>
    <w:basedOn w:val="1"/>
    <w:link w:val="158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59">
    <w:name w:val="正文文本 21"/>
    <w:basedOn w:val="1"/>
    <w:link w:val="159"/>
    <w:qFormat/>
    <w:uiPriority w:val="0"/>
    <w:pPr>
      <w:spacing w:after="120" w:line="480" w:lineRule="auto"/>
    </w:pPr>
  </w:style>
  <w:style w:type="paragraph" w:customStyle="1" w:styleId="60">
    <w:name w:val="信息标题1"/>
    <w:basedOn w:val="1"/>
    <w:link w:val="16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hd w:val="pct20" w:color="auto" w:fill="auto"/>
    </w:rPr>
  </w:style>
  <w:style w:type="paragraph" w:customStyle="1" w:styleId="61">
    <w:name w:val="HTML 预设格式1"/>
    <w:basedOn w:val="1"/>
    <w:link w:val="16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2">
    <w:name w:val="文本块1"/>
    <w:basedOn w:val="1"/>
    <w:link w:val="188"/>
    <w:qFormat/>
    <w:uiPriority w:val="0"/>
    <w:pPr>
      <w:spacing w:after="120"/>
      <w:ind w:left="1440" w:leftChars="700" w:right="1440" w:rightChars="700"/>
    </w:pPr>
    <w:rPr>
      <w:i/>
      <w:iCs/>
      <w:color w:val="000000"/>
    </w:rPr>
  </w:style>
  <w:style w:type="paragraph" w:customStyle="1" w:styleId="63">
    <w:name w:val="批注框文本 Char Char"/>
    <w:basedOn w:val="1"/>
    <w:link w:val="178"/>
    <w:qFormat/>
    <w:uiPriority w:val="0"/>
    <w:rPr>
      <w:sz w:val="18"/>
      <w:szCs w:val="18"/>
    </w:rPr>
  </w:style>
  <w:style w:type="paragraph" w:customStyle="1" w:styleId="6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标题(无编号4级)"/>
    <w:basedOn w:val="1"/>
    <w:next w:val="6"/>
    <w:qFormat/>
    <w:uiPriority w:val="0"/>
    <w:pPr>
      <w:spacing w:beforeLines="50" w:afterLines="50"/>
      <w:outlineLvl w:val="3"/>
    </w:pPr>
    <w:rPr>
      <w:rFonts w:ascii="Arial" w:hAnsi="Arial" w:eastAsia="黑体" w:cs="宋体"/>
      <w:b/>
      <w:bCs/>
      <w:szCs w:val="20"/>
    </w:rPr>
  </w:style>
  <w:style w:type="paragraph" w:customStyle="1" w:styleId="66">
    <w:name w:val="页眉1"/>
    <w:basedOn w:val="1"/>
    <w:link w:val="18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7">
    <w:name w:val="文本-着重点"/>
    <w:basedOn w:val="1"/>
    <w:qFormat/>
    <w:uiPriority w:val="0"/>
    <w:pPr>
      <w:spacing w:beforeLines="25" w:afterLines="25"/>
    </w:pPr>
    <w:rPr>
      <w:rFonts w:cs="宋体"/>
      <w:szCs w:val="20"/>
    </w:rPr>
  </w:style>
  <w:style w:type="paragraph" w:customStyle="1" w:styleId="68">
    <w:name w:val="TOC 标题1"/>
    <w:basedOn w:val="2"/>
    <w:next w:val="1"/>
    <w:qFormat/>
    <w:uiPriority w:val="0"/>
    <w:pPr>
      <w:widowControl/>
      <w:spacing w:before="480" w:line="276" w:lineRule="auto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69">
    <w:name w:val="版面标题(整书分部)"/>
    <w:basedOn w:val="1"/>
    <w:next w:val="6"/>
    <w:qFormat/>
    <w:uiPriority w:val="0"/>
    <w:pPr>
      <w:spacing w:beforeLines="1200" w:afterLines="2900"/>
      <w:jc w:val="center"/>
    </w:pPr>
    <w:rPr>
      <w:rFonts w:ascii="华文楷体" w:hAnsi="华文楷体" w:eastAsia="华文楷体" w:cs="宋体"/>
      <w:b/>
      <w:bCs/>
      <w:sz w:val="44"/>
      <w:szCs w:val="20"/>
    </w:rPr>
  </w:style>
  <w:style w:type="paragraph" w:customStyle="1" w:styleId="70">
    <w:name w:val="本文标题"/>
    <w:basedOn w:val="1"/>
    <w:next w:val="6"/>
    <w:qFormat/>
    <w:uiPriority w:val="0"/>
    <w:pPr>
      <w:spacing w:beforeLines="1200" w:afterLines="2900"/>
      <w:jc w:val="center"/>
    </w:pPr>
    <w:rPr>
      <w:rFonts w:ascii="华文楷体" w:hAnsi="华文楷体" w:eastAsia="华文楷体" w:cs="宋体"/>
      <w:b/>
      <w:bCs/>
      <w:sz w:val="44"/>
      <w:szCs w:val="20"/>
    </w:rPr>
  </w:style>
  <w:style w:type="paragraph" w:customStyle="1" w:styleId="71">
    <w:name w:val="本文目录"/>
    <w:basedOn w:val="6"/>
    <w:next w:val="6"/>
    <w:qFormat/>
    <w:uiPriority w:val="0"/>
    <w:pPr>
      <w:spacing w:beforeLines="200" w:afterLines="200"/>
      <w:ind w:firstLine="0"/>
      <w:jc w:val="center"/>
    </w:pPr>
    <w:rPr>
      <w:rFonts w:ascii="黑体" w:eastAsia="黑体"/>
      <w:sz w:val="30"/>
      <w:szCs w:val="30"/>
    </w:rPr>
  </w:style>
  <w:style w:type="paragraph" w:customStyle="1" w:styleId="72">
    <w:name w:val="本文题目"/>
    <w:basedOn w:val="1"/>
    <w:next w:val="6"/>
    <w:qFormat/>
    <w:uiPriority w:val="0"/>
    <w:pPr>
      <w:spacing w:beforeLines="1200" w:afterLines="2900"/>
      <w:jc w:val="center"/>
    </w:pPr>
    <w:rPr>
      <w:rFonts w:ascii="华文楷体" w:hAnsi="华文楷体" w:eastAsia="华文楷体" w:cs="宋体"/>
      <w:b/>
      <w:bCs/>
      <w:sz w:val="44"/>
      <w:szCs w:val="20"/>
    </w:rPr>
  </w:style>
  <w:style w:type="paragraph" w:customStyle="1" w:styleId="73">
    <w:name w:val="标题(无编号1级)"/>
    <w:basedOn w:val="1"/>
    <w:next w:val="6"/>
    <w:qFormat/>
    <w:uiPriority w:val="0"/>
    <w:pPr>
      <w:spacing w:beforeLines="50" w:afterLines="50"/>
      <w:jc w:val="center"/>
      <w:outlineLvl w:val="0"/>
    </w:pPr>
    <w:rPr>
      <w:rFonts w:ascii="Arial" w:hAnsi="华文中宋" w:eastAsia="华文中宋" w:cs="宋体"/>
      <w:b/>
      <w:bCs/>
      <w:sz w:val="30"/>
      <w:szCs w:val="20"/>
    </w:rPr>
  </w:style>
  <w:style w:type="paragraph" w:customStyle="1" w:styleId="74">
    <w:name w:val="标题(无编号2级)"/>
    <w:basedOn w:val="1"/>
    <w:next w:val="6"/>
    <w:uiPriority w:val="0"/>
    <w:pPr>
      <w:spacing w:beforeLines="50" w:afterLines="50"/>
      <w:outlineLvl w:val="1"/>
    </w:pPr>
    <w:rPr>
      <w:rFonts w:ascii="Arial" w:hAnsi="Arial" w:eastAsia="黑体" w:cs="宋体"/>
      <w:b/>
      <w:bCs/>
      <w:sz w:val="28"/>
      <w:szCs w:val="20"/>
    </w:rPr>
  </w:style>
  <w:style w:type="paragraph" w:customStyle="1" w:styleId="75">
    <w:name w:val="标题(无编号3级)"/>
    <w:basedOn w:val="1"/>
    <w:next w:val="6"/>
    <w:qFormat/>
    <w:uiPriority w:val="0"/>
    <w:pPr>
      <w:spacing w:beforeLines="50" w:afterLines="50"/>
      <w:outlineLvl w:val="2"/>
    </w:pPr>
    <w:rPr>
      <w:rFonts w:ascii="Arial" w:hAnsi="Arial" w:eastAsia="黑体" w:cs="宋体"/>
      <w:b/>
      <w:bCs/>
      <w:sz w:val="24"/>
      <w:szCs w:val="20"/>
    </w:rPr>
  </w:style>
  <w:style w:type="paragraph" w:customStyle="1" w:styleId="76">
    <w:name w:val="标题1(无编号)"/>
    <w:basedOn w:val="1"/>
    <w:next w:val="6"/>
    <w:uiPriority w:val="0"/>
    <w:pPr>
      <w:spacing w:beforeLines="50" w:afterLines="50"/>
      <w:jc w:val="center"/>
      <w:outlineLvl w:val="0"/>
    </w:pPr>
    <w:rPr>
      <w:rFonts w:ascii="Arial" w:hAnsi="华文中宋" w:eastAsia="华文中宋" w:cs="宋体"/>
      <w:b/>
      <w:bCs/>
      <w:sz w:val="30"/>
      <w:szCs w:val="20"/>
    </w:rPr>
  </w:style>
  <w:style w:type="paragraph" w:customStyle="1" w:styleId="77">
    <w:name w:val="标题2(无编号)"/>
    <w:basedOn w:val="1"/>
    <w:next w:val="6"/>
    <w:qFormat/>
    <w:uiPriority w:val="0"/>
    <w:pPr>
      <w:spacing w:beforeLines="50" w:afterLines="50"/>
      <w:outlineLvl w:val="1"/>
    </w:pPr>
    <w:rPr>
      <w:rFonts w:ascii="Arial" w:hAnsi="Arial" w:eastAsia="黑体" w:cs="宋体"/>
      <w:b/>
      <w:bCs/>
      <w:sz w:val="28"/>
      <w:szCs w:val="20"/>
    </w:rPr>
  </w:style>
  <w:style w:type="paragraph" w:customStyle="1" w:styleId="78">
    <w:name w:val="标题3(无编号)"/>
    <w:basedOn w:val="1"/>
    <w:next w:val="6"/>
    <w:uiPriority w:val="0"/>
    <w:pPr>
      <w:spacing w:beforeLines="50" w:afterLines="50"/>
      <w:outlineLvl w:val="2"/>
    </w:pPr>
    <w:rPr>
      <w:rFonts w:ascii="Arial" w:hAnsi="Arial" w:eastAsia="黑体" w:cs="宋体"/>
      <w:b/>
      <w:bCs/>
      <w:sz w:val="24"/>
      <w:szCs w:val="20"/>
    </w:rPr>
  </w:style>
  <w:style w:type="paragraph" w:customStyle="1" w:styleId="79">
    <w:name w:val="标题4(无编号)"/>
    <w:basedOn w:val="1"/>
    <w:next w:val="6"/>
    <w:uiPriority w:val="0"/>
    <w:pPr>
      <w:spacing w:beforeLines="50" w:afterLines="50"/>
      <w:outlineLvl w:val="3"/>
    </w:pPr>
    <w:rPr>
      <w:rFonts w:ascii="Arial" w:hAnsi="Arial" w:eastAsia="黑体" w:cs="宋体"/>
      <w:b/>
      <w:bCs/>
      <w:szCs w:val="20"/>
    </w:rPr>
  </w:style>
  <w:style w:type="paragraph" w:customStyle="1" w:styleId="80">
    <w:name w:val="程序清单"/>
    <w:basedOn w:val="1"/>
    <w:uiPriority w:val="0"/>
    <w:pPr>
      <w:shd w:val="clear" w:color="auto" w:fill="E6E6E6"/>
    </w:pPr>
    <w:rPr>
      <w:rFonts w:cs="宋体"/>
      <w:sz w:val="18"/>
      <w:szCs w:val="18"/>
    </w:rPr>
  </w:style>
  <w:style w:type="paragraph" w:customStyle="1" w:styleId="81">
    <w:name w:val="程序清单题注"/>
    <w:basedOn w:val="6"/>
    <w:next w:val="6"/>
    <w:uiPriority w:val="0"/>
    <w:pPr>
      <w:spacing w:beforeLines="50" w:afterLines="50"/>
      <w:jc w:val="center"/>
    </w:pPr>
    <w:rPr>
      <w:b/>
      <w:sz w:val="18"/>
      <w:szCs w:val="21"/>
    </w:rPr>
  </w:style>
  <w:style w:type="paragraph" w:customStyle="1" w:styleId="82">
    <w:name w:val="程序题注"/>
    <w:basedOn w:val="6"/>
    <w:next w:val="6"/>
    <w:uiPriority w:val="0"/>
    <w:pPr>
      <w:spacing w:before="78" w:after="78"/>
    </w:pPr>
  </w:style>
  <w:style w:type="paragraph" w:customStyle="1" w:styleId="83">
    <w:name w:val="附录1"/>
    <w:basedOn w:val="1"/>
    <w:next w:val="1"/>
    <w:uiPriority w:val="0"/>
    <w:pPr>
      <w:pageBreakBefore/>
      <w:numPr>
        <w:ilvl w:val="0"/>
        <w:numId w:val="8"/>
      </w:numPr>
      <w:spacing w:beforeLines="50" w:afterLines="50"/>
      <w:jc w:val="center"/>
      <w:outlineLvl w:val="0"/>
    </w:pPr>
    <w:rPr>
      <w:rFonts w:eastAsia="华文楷体"/>
      <w:b/>
      <w:sz w:val="30"/>
      <w:szCs w:val="30"/>
    </w:rPr>
  </w:style>
  <w:style w:type="paragraph" w:customStyle="1" w:styleId="84">
    <w:name w:val="附录2"/>
    <w:basedOn w:val="1"/>
    <w:next w:val="6"/>
    <w:uiPriority w:val="0"/>
    <w:pPr>
      <w:numPr>
        <w:ilvl w:val="1"/>
        <w:numId w:val="8"/>
      </w:numPr>
      <w:spacing w:beforeLines="50" w:afterLines="50"/>
      <w:outlineLvl w:val="1"/>
    </w:pPr>
    <w:rPr>
      <w:rFonts w:ascii="Arial" w:hAnsi="Arial" w:eastAsia="黑体" w:cs="Arial"/>
      <w:b/>
      <w:sz w:val="28"/>
      <w:szCs w:val="28"/>
    </w:rPr>
  </w:style>
  <w:style w:type="paragraph" w:customStyle="1" w:styleId="85">
    <w:name w:val="附录3"/>
    <w:basedOn w:val="1"/>
    <w:next w:val="6"/>
    <w:uiPriority w:val="0"/>
    <w:pPr>
      <w:numPr>
        <w:ilvl w:val="2"/>
        <w:numId w:val="8"/>
      </w:numPr>
      <w:spacing w:beforeLines="50" w:afterLines="50"/>
      <w:outlineLvl w:val="2"/>
    </w:pPr>
    <w:rPr>
      <w:rFonts w:ascii="Arial" w:hAnsi="Arial" w:eastAsia="黑体" w:cs="Arial"/>
      <w:b/>
      <w:sz w:val="24"/>
    </w:rPr>
  </w:style>
  <w:style w:type="paragraph" w:customStyle="1" w:styleId="86">
    <w:name w:val="目录标题"/>
    <w:basedOn w:val="1"/>
    <w:next w:val="6"/>
    <w:uiPriority w:val="0"/>
    <w:pPr>
      <w:pageBreakBefore/>
      <w:spacing w:beforeLines="100" w:afterLines="50"/>
      <w:jc w:val="center"/>
    </w:pPr>
    <w:rPr>
      <w:rFonts w:eastAsia="黑体"/>
      <w:sz w:val="32"/>
      <w:szCs w:val="32"/>
    </w:rPr>
  </w:style>
  <w:style w:type="paragraph" w:customStyle="1" w:styleId="87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88">
    <w:name w:val="图表目录1"/>
    <w:basedOn w:val="1"/>
    <w:next w:val="1"/>
    <w:uiPriority w:val="0"/>
    <w:pPr>
      <w:ind w:left="200" w:leftChars="200" w:hanging="200" w:hangingChars="200"/>
    </w:pPr>
  </w:style>
  <w:style w:type="paragraph" w:customStyle="1" w:styleId="89">
    <w:name w:val="图表题注"/>
    <w:basedOn w:val="1"/>
    <w:uiPriority w:val="0"/>
    <w:pPr>
      <w:spacing w:beforeLines="50" w:afterLines="50"/>
      <w:ind w:left="1050" w:leftChars="500" w:right="1050" w:rightChars="500"/>
      <w:jc w:val="center"/>
    </w:pPr>
    <w:rPr>
      <w:rFonts w:ascii="Arial" w:hAnsi="Arial"/>
      <w:b/>
      <w:sz w:val="18"/>
    </w:rPr>
  </w:style>
  <w:style w:type="paragraph" w:customStyle="1" w:styleId="90">
    <w:name w:val="文本编号"/>
    <w:basedOn w:val="1"/>
    <w:next w:val="6"/>
    <w:uiPriority w:val="0"/>
    <w:pPr>
      <w:spacing w:beforeLines="25" w:afterLines="25"/>
    </w:pPr>
    <w:rPr>
      <w:rFonts w:cs="宋体"/>
      <w:szCs w:val="20"/>
    </w:rPr>
  </w:style>
  <w:style w:type="paragraph" w:customStyle="1" w:styleId="91">
    <w:name w:val="文本-程序"/>
    <w:basedOn w:val="1"/>
    <w:uiPriority w:val="0"/>
    <w:pPr>
      <w:shd w:val="clear" w:color="auto" w:fill="E6E6E6"/>
    </w:pPr>
    <w:rPr>
      <w:rFonts w:cs="宋体"/>
      <w:sz w:val="18"/>
      <w:szCs w:val="20"/>
    </w:rPr>
  </w:style>
  <w:style w:type="paragraph" w:customStyle="1" w:styleId="92">
    <w:name w:val="文本-单级编号"/>
    <w:basedOn w:val="1"/>
    <w:next w:val="6"/>
    <w:uiPriority w:val="0"/>
    <w:pPr>
      <w:spacing w:beforeLines="25" w:afterLines="25"/>
    </w:pPr>
    <w:rPr>
      <w:rFonts w:cs="宋体"/>
      <w:szCs w:val="20"/>
    </w:rPr>
  </w:style>
  <w:style w:type="paragraph" w:customStyle="1" w:styleId="93">
    <w:name w:val="文本项目编号"/>
    <w:basedOn w:val="1"/>
    <w:next w:val="6"/>
    <w:uiPriority w:val="0"/>
    <w:pPr>
      <w:numPr>
        <w:ilvl w:val="0"/>
        <w:numId w:val="9"/>
      </w:numPr>
      <w:spacing w:beforeLines="25" w:afterLines="25"/>
    </w:pPr>
    <w:rPr>
      <w:rFonts w:cs="宋体"/>
      <w:szCs w:val="20"/>
    </w:rPr>
  </w:style>
  <w:style w:type="paragraph" w:customStyle="1" w:styleId="94">
    <w:name w:val="文本项目符号"/>
    <w:basedOn w:val="1"/>
    <w:uiPriority w:val="0"/>
    <w:pPr>
      <w:numPr>
        <w:ilvl w:val="0"/>
        <w:numId w:val="10"/>
      </w:numPr>
      <w:spacing w:beforeLines="25" w:afterLines="25"/>
    </w:pPr>
    <w:rPr>
      <w:rFonts w:cs="宋体"/>
      <w:szCs w:val="20"/>
    </w:rPr>
  </w:style>
  <w:style w:type="paragraph" w:customStyle="1" w:styleId="95">
    <w:name w:val="文本注释"/>
    <w:basedOn w:val="1"/>
    <w:uiPriority w:val="0"/>
    <w:pPr>
      <w:spacing w:beforeLines="25" w:afterLines="25"/>
      <w:ind w:firstLine="420"/>
    </w:pPr>
    <w:rPr>
      <w:i/>
    </w:rPr>
  </w:style>
  <w:style w:type="paragraph" w:customStyle="1" w:styleId="96">
    <w:name w:val="文本-注释"/>
    <w:basedOn w:val="1"/>
    <w:uiPriority w:val="0"/>
    <w:pPr>
      <w:spacing w:beforeLines="25" w:afterLines="25"/>
      <w:ind w:firstLine="420"/>
    </w:pPr>
    <w:rPr>
      <w:i/>
      <w:sz w:val="18"/>
    </w:rPr>
  </w:style>
  <w:style w:type="paragraph" w:customStyle="1" w:styleId="97">
    <w:name w:val="文章目录"/>
    <w:basedOn w:val="6"/>
    <w:uiPriority w:val="0"/>
    <w:pPr>
      <w:spacing w:before="78" w:after="78"/>
      <w:ind w:firstLine="0"/>
    </w:pPr>
  </w:style>
  <w:style w:type="paragraph" w:customStyle="1" w:styleId="98">
    <w:name w:val="样式 标题 1 + 段前: 0.5 行 段后: 0.5 行"/>
    <w:basedOn w:val="2"/>
    <w:uiPriority w:val="0"/>
    <w:pPr>
      <w:numPr>
        <w:numId w:val="11"/>
      </w:numPr>
      <w:spacing w:beforeLines="50"/>
    </w:pPr>
    <w:rPr>
      <w:rFonts w:ascii="Arial" w:hAnsi="Arial" w:cs="宋体"/>
      <w:bCs/>
      <w:sz w:val="30"/>
      <w:szCs w:val="20"/>
    </w:rPr>
  </w:style>
  <w:style w:type="paragraph" w:customStyle="1" w:styleId="99">
    <w:name w:val="样式 标题 1 + 段前: 1 行 段后: 0.5 行"/>
    <w:basedOn w:val="2"/>
    <w:uiPriority w:val="0"/>
    <w:pPr>
      <w:numPr>
        <w:numId w:val="0"/>
      </w:numPr>
    </w:pPr>
    <w:rPr>
      <w:rFonts w:cs="宋体"/>
      <w:bCs/>
      <w:szCs w:val="20"/>
    </w:rPr>
  </w:style>
  <w:style w:type="paragraph" w:customStyle="1" w:styleId="100">
    <w:name w:val="样式 标题 2 + 段前: 0.5 行 段后: 0.5 行"/>
    <w:basedOn w:val="4"/>
    <w:uiPriority w:val="0"/>
    <w:pPr>
      <w:numPr>
        <w:numId w:val="0"/>
      </w:numPr>
    </w:pPr>
    <w:rPr>
      <w:rFonts w:cs="宋体"/>
      <w:bCs/>
      <w:szCs w:val="20"/>
    </w:rPr>
  </w:style>
  <w:style w:type="paragraph" w:customStyle="1" w:styleId="101">
    <w:name w:val="样式 标题 3 + 段前: 0.5 行 段后: 0.5 行"/>
    <w:basedOn w:val="5"/>
    <w:uiPriority w:val="0"/>
    <w:pPr>
      <w:numPr>
        <w:numId w:val="0"/>
      </w:numPr>
      <w:spacing w:before="156" w:after="156"/>
    </w:pPr>
    <w:rPr>
      <w:rFonts w:cs="宋体"/>
      <w:bCs/>
      <w:sz w:val="21"/>
      <w:szCs w:val="20"/>
    </w:rPr>
  </w:style>
  <w:style w:type="paragraph" w:customStyle="1" w:styleId="102">
    <w:name w:val="样式 正文首行缩进 + 首行缩进:  1 字符"/>
    <w:basedOn w:val="43"/>
    <w:uiPriority w:val="0"/>
    <w:pPr>
      <w:spacing w:after="0"/>
      <w:ind w:firstLine="100"/>
    </w:pPr>
    <w:rPr>
      <w:rFonts w:cs="宋体"/>
      <w:szCs w:val="20"/>
    </w:rPr>
  </w:style>
  <w:style w:type="paragraph" w:customStyle="1" w:styleId="103">
    <w:name w:val="样式 样式 正文首行缩进 + 首行缩进:  1 字符 + 首行缩进:  1 字符1"/>
    <w:basedOn w:val="102"/>
    <w:uiPriority w:val="0"/>
    <w:pPr>
      <w:ind w:firstLine="200" w:firstLineChars="200"/>
    </w:pPr>
  </w:style>
  <w:style w:type="paragraph" w:customStyle="1" w:styleId="104">
    <w:name w:val="样式 样式 样式 正文首行缩进 + 首行缩进:  1 字符 + 首行缩进:  1 字符1 + 首行缩进:  2 字符"/>
    <w:basedOn w:val="103"/>
    <w:uiPriority w:val="0"/>
    <w:pPr>
      <w:ind w:firstLine="420"/>
    </w:pPr>
  </w:style>
  <w:style w:type="paragraph" w:customStyle="1" w:styleId="105">
    <w:name w:val="样式 样式 正文首行缩进 + 首行缩进:  1 字符 + 首行缩进:  1 字符"/>
    <w:basedOn w:val="102"/>
    <w:uiPriority w:val="0"/>
    <w:pPr>
      <w:ind w:firstLine="200" w:firstLineChars="200"/>
    </w:pPr>
  </w:style>
  <w:style w:type="paragraph" w:customStyle="1" w:styleId="106">
    <w:name w:val="正文-2"/>
    <w:basedOn w:val="1"/>
    <w:link w:val="185"/>
    <w:uiPriority w:val="0"/>
    <w:pPr>
      <w:spacing w:beforeLines="25" w:line="264" w:lineRule="auto"/>
      <w:ind w:left="340"/>
    </w:pPr>
  </w:style>
  <w:style w:type="paragraph" w:customStyle="1" w:styleId="107">
    <w:name w:val="正文-3"/>
    <w:basedOn w:val="106"/>
    <w:link w:val="186"/>
    <w:uiPriority w:val="0"/>
    <w:pPr>
      <w:ind w:left="567"/>
    </w:pPr>
  </w:style>
  <w:style w:type="paragraph" w:customStyle="1" w:styleId="108">
    <w:name w:val="寄信人地址1"/>
    <w:basedOn w:val="1"/>
    <w:uiPriority w:val="0"/>
    <w:pPr>
      <w:snapToGrid w:val="0"/>
    </w:pPr>
    <w:rPr>
      <w:rFonts w:ascii="Cambria" w:hAnsi="Cambria" w:cs="黑体"/>
    </w:rPr>
  </w:style>
  <w:style w:type="paragraph" w:customStyle="1" w:styleId="109">
    <w:name w:val="列表1"/>
    <w:basedOn w:val="1"/>
    <w:qFormat/>
    <w:uiPriority w:val="0"/>
    <w:pPr>
      <w:ind w:left="200" w:hanging="200" w:hangingChars="200"/>
      <w:contextualSpacing/>
    </w:pPr>
  </w:style>
  <w:style w:type="paragraph" w:customStyle="1" w:styleId="110">
    <w:name w:val="列表 21"/>
    <w:basedOn w:val="1"/>
    <w:qFormat/>
    <w:uiPriority w:val="0"/>
    <w:pPr>
      <w:ind w:left="100" w:leftChars="200" w:hanging="200" w:hangingChars="200"/>
      <w:contextualSpacing/>
    </w:pPr>
  </w:style>
  <w:style w:type="paragraph" w:customStyle="1" w:styleId="111">
    <w:name w:val="列表 31"/>
    <w:basedOn w:val="1"/>
    <w:qFormat/>
    <w:uiPriority w:val="0"/>
    <w:pPr>
      <w:ind w:left="100" w:leftChars="400" w:hanging="200" w:hangingChars="200"/>
      <w:contextualSpacing/>
    </w:pPr>
  </w:style>
  <w:style w:type="paragraph" w:customStyle="1" w:styleId="112">
    <w:name w:val="列表 41"/>
    <w:basedOn w:val="1"/>
    <w:qFormat/>
    <w:uiPriority w:val="0"/>
    <w:pPr>
      <w:ind w:left="100" w:leftChars="600" w:hanging="200" w:hangingChars="200"/>
      <w:contextualSpacing/>
    </w:pPr>
  </w:style>
  <w:style w:type="paragraph" w:customStyle="1" w:styleId="113">
    <w:name w:val="列表 51"/>
    <w:basedOn w:val="1"/>
    <w:qFormat/>
    <w:uiPriority w:val="0"/>
    <w:pPr>
      <w:ind w:left="100" w:leftChars="800" w:hanging="200" w:hangingChars="200"/>
      <w:contextualSpacing/>
    </w:pPr>
  </w:style>
  <w:style w:type="paragraph" w:customStyle="1" w:styleId="114">
    <w:name w:val="列表编号 21"/>
    <w:basedOn w:val="1"/>
    <w:qFormat/>
    <w:uiPriority w:val="0"/>
    <w:pPr>
      <w:numPr>
        <w:ilvl w:val="0"/>
        <w:numId w:val="12"/>
      </w:numPr>
      <w:contextualSpacing/>
    </w:pPr>
  </w:style>
  <w:style w:type="paragraph" w:customStyle="1" w:styleId="115">
    <w:name w:val="列表编号 31"/>
    <w:basedOn w:val="1"/>
    <w:qFormat/>
    <w:uiPriority w:val="0"/>
    <w:pPr>
      <w:numPr>
        <w:ilvl w:val="0"/>
        <w:numId w:val="13"/>
      </w:numPr>
      <w:contextualSpacing/>
    </w:pPr>
  </w:style>
  <w:style w:type="paragraph" w:customStyle="1" w:styleId="116">
    <w:name w:val="列表编号 41"/>
    <w:basedOn w:val="1"/>
    <w:qFormat/>
    <w:uiPriority w:val="0"/>
    <w:pPr>
      <w:numPr>
        <w:ilvl w:val="0"/>
        <w:numId w:val="14"/>
      </w:numPr>
      <w:contextualSpacing/>
    </w:pPr>
  </w:style>
  <w:style w:type="paragraph" w:customStyle="1" w:styleId="117">
    <w:name w:val="列表编号 51"/>
    <w:basedOn w:val="1"/>
    <w:qFormat/>
    <w:uiPriority w:val="0"/>
    <w:pPr>
      <w:numPr>
        <w:ilvl w:val="0"/>
        <w:numId w:val="15"/>
      </w:numPr>
      <w:contextualSpacing/>
    </w:pPr>
  </w:style>
  <w:style w:type="paragraph" w:customStyle="1" w:styleId="118">
    <w:name w:val="列表接续1"/>
    <w:basedOn w:val="1"/>
    <w:qFormat/>
    <w:uiPriority w:val="0"/>
    <w:pPr>
      <w:spacing w:after="120"/>
      <w:ind w:left="420" w:leftChars="200"/>
      <w:contextualSpacing/>
    </w:pPr>
  </w:style>
  <w:style w:type="paragraph" w:customStyle="1" w:styleId="119">
    <w:name w:val="列表接续 21"/>
    <w:basedOn w:val="1"/>
    <w:qFormat/>
    <w:uiPriority w:val="0"/>
    <w:pPr>
      <w:spacing w:after="120"/>
      <w:ind w:left="840" w:leftChars="400"/>
      <w:contextualSpacing/>
    </w:pPr>
  </w:style>
  <w:style w:type="paragraph" w:customStyle="1" w:styleId="120">
    <w:name w:val="列表接续 31"/>
    <w:basedOn w:val="1"/>
    <w:qFormat/>
    <w:uiPriority w:val="0"/>
    <w:pPr>
      <w:spacing w:after="120"/>
      <w:ind w:left="1260" w:leftChars="600"/>
      <w:contextualSpacing/>
    </w:pPr>
  </w:style>
  <w:style w:type="paragraph" w:customStyle="1" w:styleId="121">
    <w:name w:val="列表接续 41"/>
    <w:basedOn w:val="1"/>
    <w:qFormat/>
    <w:uiPriority w:val="0"/>
    <w:pPr>
      <w:spacing w:after="120"/>
      <w:ind w:left="1680" w:leftChars="800"/>
      <w:contextualSpacing/>
    </w:pPr>
  </w:style>
  <w:style w:type="paragraph" w:customStyle="1" w:styleId="122">
    <w:name w:val="列表接续 51"/>
    <w:basedOn w:val="1"/>
    <w:qFormat/>
    <w:uiPriority w:val="0"/>
    <w:pPr>
      <w:spacing w:after="120"/>
      <w:ind w:left="2100" w:leftChars="1000"/>
      <w:contextualSpacing/>
    </w:pPr>
  </w:style>
  <w:style w:type="paragraph" w:customStyle="1" w:styleId="123">
    <w:name w:val="明显引用1"/>
    <w:basedOn w:val="1"/>
    <w:next w:val="1"/>
    <w:link w:val="187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24">
    <w:name w:val="收信人地址1"/>
    <w:basedOn w:val="1"/>
    <w:qFormat/>
    <w:uiPriority w:val="0"/>
    <w:pPr>
      <w:snapToGrid w:val="0"/>
      <w:ind w:left="100" w:leftChars="1400"/>
    </w:pPr>
    <w:rPr>
      <w:rFonts w:ascii="Cambria" w:hAnsi="Cambria" w:cs="黑体"/>
      <w:sz w:val="24"/>
    </w:rPr>
  </w:style>
  <w:style w:type="paragraph" w:customStyle="1" w:styleId="125">
    <w:name w:val="书目1"/>
    <w:basedOn w:val="1"/>
    <w:next w:val="1"/>
    <w:uiPriority w:val="0"/>
  </w:style>
  <w:style w:type="paragraph" w:customStyle="1" w:styleId="126">
    <w:name w:val="索引 11"/>
    <w:basedOn w:val="1"/>
    <w:next w:val="1"/>
    <w:uiPriority w:val="0"/>
  </w:style>
  <w:style w:type="paragraph" w:customStyle="1" w:styleId="127">
    <w:name w:val="索引 21"/>
    <w:basedOn w:val="1"/>
    <w:next w:val="1"/>
    <w:uiPriority w:val="0"/>
    <w:pPr>
      <w:ind w:left="200" w:leftChars="200"/>
    </w:pPr>
  </w:style>
  <w:style w:type="paragraph" w:customStyle="1" w:styleId="128">
    <w:name w:val="索引 31"/>
    <w:basedOn w:val="1"/>
    <w:next w:val="1"/>
    <w:uiPriority w:val="0"/>
    <w:pPr>
      <w:ind w:left="400" w:leftChars="400"/>
    </w:pPr>
  </w:style>
  <w:style w:type="paragraph" w:customStyle="1" w:styleId="129">
    <w:name w:val="索引 41"/>
    <w:basedOn w:val="1"/>
    <w:next w:val="1"/>
    <w:uiPriority w:val="0"/>
    <w:pPr>
      <w:ind w:left="600" w:leftChars="600"/>
    </w:pPr>
  </w:style>
  <w:style w:type="paragraph" w:customStyle="1" w:styleId="130">
    <w:name w:val="索引 51"/>
    <w:basedOn w:val="1"/>
    <w:next w:val="1"/>
    <w:uiPriority w:val="0"/>
    <w:pPr>
      <w:ind w:left="800" w:leftChars="800"/>
    </w:pPr>
  </w:style>
  <w:style w:type="paragraph" w:customStyle="1" w:styleId="131">
    <w:name w:val="索引 61"/>
    <w:basedOn w:val="1"/>
    <w:next w:val="1"/>
    <w:uiPriority w:val="0"/>
    <w:pPr>
      <w:ind w:left="1000" w:leftChars="1000"/>
    </w:pPr>
  </w:style>
  <w:style w:type="paragraph" w:customStyle="1" w:styleId="132">
    <w:name w:val="索引 71"/>
    <w:basedOn w:val="1"/>
    <w:next w:val="1"/>
    <w:uiPriority w:val="0"/>
    <w:pPr>
      <w:ind w:left="1200" w:leftChars="1200"/>
    </w:pPr>
  </w:style>
  <w:style w:type="paragraph" w:customStyle="1" w:styleId="133">
    <w:name w:val="索引 81"/>
    <w:basedOn w:val="1"/>
    <w:next w:val="1"/>
    <w:uiPriority w:val="0"/>
    <w:pPr>
      <w:ind w:left="1400" w:leftChars="1400"/>
    </w:pPr>
  </w:style>
  <w:style w:type="paragraph" w:customStyle="1" w:styleId="134">
    <w:name w:val="索引 91"/>
    <w:basedOn w:val="1"/>
    <w:next w:val="1"/>
    <w:uiPriority w:val="0"/>
    <w:pPr>
      <w:ind w:left="1600" w:leftChars="1600"/>
    </w:pPr>
  </w:style>
  <w:style w:type="paragraph" w:customStyle="1" w:styleId="135">
    <w:name w:val="索引标题1"/>
    <w:basedOn w:val="1"/>
    <w:next w:val="126"/>
    <w:uiPriority w:val="0"/>
    <w:rPr>
      <w:rFonts w:ascii="Cambria" w:hAnsi="Cambria" w:cs="黑体"/>
      <w:b/>
      <w:bCs/>
    </w:rPr>
  </w:style>
  <w:style w:type="paragraph" w:customStyle="1" w:styleId="136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">
    <w:name w:val="引文目录1"/>
    <w:basedOn w:val="1"/>
    <w:next w:val="1"/>
    <w:uiPriority w:val="0"/>
    <w:pPr>
      <w:ind w:left="420" w:leftChars="200"/>
    </w:pPr>
  </w:style>
  <w:style w:type="paragraph" w:customStyle="1" w:styleId="138">
    <w:name w:val="引文目录标题1"/>
    <w:basedOn w:val="1"/>
    <w:next w:val="1"/>
    <w:uiPriority w:val="0"/>
    <w:pPr>
      <w:spacing w:before="120"/>
    </w:pPr>
    <w:rPr>
      <w:rFonts w:ascii="Cambria" w:hAnsi="Cambria" w:cs="黑体"/>
      <w:sz w:val="24"/>
    </w:rPr>
  </w:style>
  <w:style w:type="paragraph" w:customStyle="1" w:styleId="139">
    <w:name w:val="正文-4"/>
    <w:basedOn w:val="107"/>
    <w:link w:val="189"/>
    <w:uiPriority w:val="0"/>
    <w:pPr>
      <w:ind w:left="1258" w:firstLine="1"/>
    </w:pPr>
  </w:style>
  <w:style w:type="paragraph" w:customStyle="1" w:styleId="140">
    <w:name w:val="文字框"/>
    <w:basedOn w:val="107"/>
    <w:link w:val="190"/>
    <w:uiPriority w:val="0"/>
    <w:pPr>
      <w:spacing w:before="78"/>
    </w:pPr>
    <w:rPr>
      <w:bdr w:val="single" w:color="auto" w:sz="4" w:space="0"/>
    </w:rPr>
  </w:style>
  <w:style w:type="character" w:customStyle="1" w:styleId="141">
    <w:name w:val="批注主题 Char"/>
    <w:link w:val="42"/>
    <w:semiHidden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42">
    <w:name w:val="正文首行缩进 Char"/>
    <w:link w:val="43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3">
    <w:name w:val="宏文本 Char"/>
    <w:link w:val="44"/>
    <w:uiPriority w:val="0"/>
    <w:rPr>
      <w:rFonts w:ascii="Courier New" w:hAnsi="Courier New" w:cs="Times New Roman"/>
      <w:kern w:val="2"/>
      <w:sz w:val="24"/>
      <w:szCs w:val="24"/>
      <w:lang w:bidi="ar-SA"/>
    </w:rPr>
  </w:style>
  <w:style w:type="character" w:customStyle="1" w:styleId="144">
    <w:name w:val="注释标题 Char"/>
    <w:link w:val="45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5">
    <w:name w:val="电子邮件签名 Char"/>
    <w:link w:val="46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6">
    <w:name w:val="正文缩进 Char"/>
    <w:link w:val="3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7">
    <w:name w:val="文档结构图 Char"/>
    <w:link w:val="47"/>
    <w:semiHidden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8">
    <w:name w:val="称呼 Char"/>
    <w:link w:val="48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9">
    <w:name w:val="正文文本 3 Char"/>
    <w:link w:val="49"/>
    <w:semiHidden/>
    <w:uiPriority w:val="0"/>
    <w:rPr>
      <w:rFonts w:ascii="Times New Roman" w:hAnsi="Times New Roman"/>
      <w:kern w:val="2"/>
      <w:sz w:val="16"/>
      <w:szCs w:val="16"/>
    </w:rPr>
  </w:style>
  <w:style w:type="character" w:customStyle="1" w:styleId="150">
    <w:name w:val="结束语 Char"/>
    <w:link w:val="50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1">
    <w:name w:val="正文文本缩进 Char"/>
    <w:link w:val="51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2">
    <w:name w:val="HTML 地址 Char"/>
    <w:link w:val="52"/>
    <w:semiHidden/>
    <w:uiPriority w:val="0"/>
    <w:rPr>
      <w:rFonts w:ascii="Times New Roman" w:hAnsi="Times New Roman"/>
      <w:i/>
      <w:iCs/>
      <w:kern w:val="2"/>
      <w:sz w:val="21"/>
      <w:szCs w:val="24"/>
    </w:rPr>
  </w:style>
  <w:style w:type="character" w:customStyle="1" w:styleId="153">
    <w:name w:val="纯文本 Char"/>
    <w:link w:val="53"/>
    <w:semiHidden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4">
    <w:name w:val="日期 Char"/>
    <w:link w:val="54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5">
    <w:name w:val="正文文本缩进 2 Char"/>
    <w:link w:val="55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6">
    <w:name w:val="正文首行缩进 2 Char"/>
    <w:link w:val="56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7">
    <w:name w:val="签名 Char"/>
    <w:link w:val="57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58">
    <w:name w:val="正文文本缩进 3 Char"/>
    <w:link w:val="58"/>
    <w:semiHidden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59">
    <w:name w:val="正文文本 2 Char"/>
    <w:link w:val="59"/>
    <w:semiHidden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0">
    <w:name w:val="信息标题 Char"/>
    <w:link w:val="60"/>
    <w:semiHidden/>
    <w:qFormat/>
    <w:uiPriority w:val="0"/>
    <w:rPr>
      <w:rFonts w:ascii="Cambria" w:hAnsi="Cambria" w:eastAsia="宋体" w:cs="黑体"/>
      <w:kern w:val="2"/>
      <w:sz w:val="24"/>
      <w:szCs w:val="24"/>
      <w:shd w:val="pct20" w:color="auto" w:fill="auto"/>
    </w:rPr>
  </w:style>
  <w:style w:type="character" w:customStyle="1" w:styleId="161">
    <w:name w:val="HTML 预设格式 Char"/>
    <w:link w:val="61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162">
    <w:name w:val="批注文字 Char"/>
    <w:link w:val="1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3">
    <w:name w:val="正文文本 Char"/>
    <w:link w:val="20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4">
    <w:name w:val="标题 1 Char"/>
    <w:link w:val="2"/>
    <w:qFormat/>
    <w:uiPriority w:val="0"/>
    <w:rPr>
      <w:rFonts w:ascii="Times New Roman" w:hAnsi="Times New Roman" w:eastAsia="黑体"/>
      <w:b/>
      <w:color w:val="000000"/>
      <w:kern w:val="2"/>
      <w:sz w:val="24"/>
      <w:szCs w:val="32"/>
    </w:rPr>
  </w:style>
  <w:style w:type="character" w:customStyle="1" w:styleId="165">
    <w:name w:val="标题 2 Char"/>
    <w:link w:val="4"/>
    <w:qFormat/>
    <w:uiPriority w:val="0"/>
    <w:rPr>
      <w:rFonts w:ascii="Arial" w:hAnsi="Arial" w:eastAsia="黑体"/>
      <w:b/>
      <w:kern w:val="2"/>
      <w:sz w:val="21"/>
      <w:szCs w:val="24"/>
    </w:rPr>
  </w:style>
  <w:style w:type="character" w:customStyle="1" w:styleId="166">
    <w:name w:val="标题 3 Char"/>
    <w:link w:val="5"/>
    <w:qFormat/>
    <w:uiPriority w:val="0"/>
    <w:rPr>
      <w:rFonts w:ascii="Arial" w:hAnsi="Arial" w:eastAsia="黑体"/>
      <w:b/>
      <w:kern w:val="2"/>
      <w:sz w:val="24"/>
      <w:szCs w:val="28"/>
    </w:rPr>
  </w:style>
  <w:style w:type="character" w:customStyle="1" w:styleId="167">
    <w:name w:val="标题 4 Char"/>
    <w:link w:val="7"/>
    <w:qFormat/>
    <w:uiPriority w:val="0"/>
    <w:rPr>
      <w:rFonts w:ascii="Arial" w:hAnsi="Arial" w:eastAsia="黑体"/>
      <w:b/>
      <w:kern w:val="2"/>
      <w:sz w:val="21"/>
      <w:szCs w:val="24"/>
    </w:rPr>
  </w:style>
  <w:style w:type="character" w:customStyle="1" w:styleId="168">
    <w:name w:val="标题 5 Char"/>
    <w:link w:val="8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169">
    <w:name w:val="标题 6 Char"/>
    <w:link w:val="9"/>
    <w:qFormat/>
    <w:uiPriority w:val="0"/>
    <w:rPr>
      <w:rFonts w:ascii="Cambria" w:hAnsi="Cambria" w:eastAsia="宋体" w:cs="黑体"/>
      <w:b/>
      <w:bCs/>
      <w:kern w:val="2"/>
      <w:sz w:val="24"/>
      <w:szCs w:val="24"/>
    </w:rPr>
  </w:style>
  <w:style w:type="character" w:customStyle="1" w:styleId="170">
    <w:name w:val="标题 7 Char"/>
    <w:link w:val="10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171">
    <w:name w:val="标题 8 Char"/>
    <w:link w:val="11"/>
    <w:qFormat/>
    <w:uiPriority w:val="0"/>
    <w:rPr>
      <w:rFonts w:ascii="Cambria" w:hAnsi="Cambria" w:eastAsia="宋体" w:cs="黑体"/>
      <w:kern w:val="2"/>
      <w:sz w:val="24"/>
      <w:szCs w:val="24"/>
    </w:rPr>
  </w:style>
  <w:style w:type="character" w:customStyle="1" w:styleId="172">
    <w:name w:val="标题 9 Char"/>
    <w:link w:val="12"/>
    <w:qFormat/>
    <w:uiPriority w:val="0"/>
    <w:rPr>
      <w:rFonts w:ascii="Cambria" w:hAnsi="Cambria" w:eastAsia="宋体" w:cs="黑体"/>
      <w:kern w:val="2"/>
      <w:sz w:val="21"/>
      <w:szCs w:val="21"/>
    </w:rPr>
  </w:style>
  <w:style w:type="character" w:customStyle="1" w:styleId="173">
    <w:name w:val="尾注文本 Char"/>
    <w:link w:val="2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4">
    <w:name w:val="页脚 Char"/>
    <w:link w:val="2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5">
    <w:name w:val="副标题 Char"/>
    <w:link w:val="31"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176">
    <w:name w:val="脚注文本 Char"/>
    <w:link w:val="3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7">
    <w:name w:val="标题 Char"/>
    <w:link w:val="36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78">
    <w:name w:val="批注框文本 Char Char Char Char"/>
    <w:link w:val="63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9">
    <w:name w:val="style261"/>
    <w:qFormat/>
    <w:uiPriority w:val="0"/>
    <w:rPr>
      <w:sz w:val="20"/>
      <w:szCs w:val="20"/>
    </w:rPr>
  </w:style>
  <w:style w:type="character" w:customStyle="1" w:styleId="180">
    <w:name w:val="页眉 Char"/>
    <w:link w:val="66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1">
    <w:name w:val="pix14pix18"/>
    <w:basedOn w:val="38"/>
    <w:qFormat/>
    <w:uiPriority w:val="0"/>
  </w:style>
  <w:style w:type="character" w:customStyle="1" w:styleId="182">
    <w:name w:val="mocopyright"/>
    <w:basedOn w:val="38"/>
    <w:qFormat/>
    <w:uiPriority w:val="0"/>
  </w:style>
  <w:style w:type="character" w:customStyle="1" w:styleId="183">
    <w:name w:val="style101"/>
    <w:qFormat/>
    <w:uiPriority w:val="0"/>
    <w:rPr>
      <w:sz w:val="17"/>
      <w:szCs w:val="17"/>
    </w:rPr>
  </w:style>
  <w:style w:type="character" w:customStyle="1" w:styleId="184">
    <w:name w:val="页码1"/>
    <w:basedOn w:val="38"/>
    <w:qFormat/>
    <w:uiPriority w:val="0"/>
  </w:style>
  <w:style w:type="character" w:customStyle="1" w:styleId="185">
    <w:name w:val="正文-2 Char Char"/>
    <w:link w:val="106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6">
    <w:name w:val="正文-3 Char Char"/>
    <w:link w:val="107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7">
    <w:name w:val="明显引用 Char"/>
    <w:link w:val="123"/>
    <w:semiHidden/>
    <w:uiPriority w:val="0"/>
    <w:rPr>
      <w:rFonts w:ascii="Times New Roman" w:hAnsi="Times New Roman"/>
      <w:b/>
      <w:bCs/>
      <w:i/>
      <w:iCs/>
      <w:color w:val="4F81BD"/>
      <w:kern w:val="2"/>
      <w:sz w:val="21"/>
      <w:szCs w:val="24"/>
    </w:rPr>
  </w:style>
  <w:style w:type="character" w:customStyle="1" w:styleId="188">
    <w:name w:val="引用 Char"/>
    <w:link w:val="62"/>
    <w:semiHidden/>
    <w:uiPriority w:val="0"/>
    <w:rPr>
      <w:rFonts w:ascii="Times New Roman" w:hAnsi="Times New Roman"/>
      <w:i/>
      <w:iCs/>
      <w:color w:val="000000"/>
      <w:kern w:val="2"/>
      <w:sz w:val="21"/>
      <w:szCs w:val="24"/>
    </w:rPr>
  </w:style>
  <w:style w:type="character" w:customStyle="1" w:styleId="189">
    <w:name w:val="正文-4 Char Char"/>
    <w:link w:val="139"/>
    <w:semiHidden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0">
    <w:name w:val="文字框 Char Char"/>
    <w:link w:val="140"/>
    <w:semiHidden/>
    <w:uiPriority w:val="0"/>
    <w:rPr>
      <w:rFonts w:ascii="Times New Roman" w:hAnsi="Times New Roman"/>
      <w:kern w:val="2"/>
      <w:sz w:val="21"/>
      <w:szCs w:val="24"/>
      <w:bdr w:val="single" w:color="auto" w:sz="4" w:space="0"/>
    </w:rPr>
  </w:style>
  <w:style w:type="character" w:customStyle="1" w:styleId="191">
    <w:name w:val="页眉 Char1"/>
    <w:basedOn w:val="38"/>
    <w:link w:val="28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7.e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e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e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e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2.e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e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emf"/><Relationship Id="rId24" Type="http://schemas.openxmlformats.org/officeDocument/2006/relationships/oleObject" Target="embeddings/oleObject9.bin"/><Relationship Id="rId23" Type="http://schemas.openxmlformats.org/officeDocument/2006/relationships/image" Target="media/image9.emf"/><Relationship Id="rId22" Type="http://schemas.openxmlformats.org/officeDocument/2006/relationships/oleObject" Target="embeddings/oleObject8.bin"/><Relationship Id="rId21" Type="http://schemas.openxmlformats.org/officeDocument/2006/relationships/image" Target="media/image8.e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oleObject" Target="embeddings/oleObject6.bin"/><Relationship Id="rId17" Type="http://schemas.openxmlformats.org/officeDocument/2006/relationships/image" Target="media/image6.emf"/><Relationship Id="rId16" Type="http://schemas.openxmlformats.org/officeDocument/2006/relationships/oleObject" Target="embeddings/oleObject5.bin"/><Relationship Id="rId15" Type="http://schemas.openxmlformats.org/officeDocument/2006/relationships/image" Target="media/image5.emf"/><Relationship Id="rId14" Type="http://schemas.openxmlformats.org/officeDocument/2006/relationships/oleObject" Target="embeddings/oleObject4.bin"/><Relationship Id="rId13" Type="http://schemas.openxmlformats.org/officeDocument/2006/relationships/image" Target="media/image4.emf"/><Relationship Id="rId12" Type="http://schemas.openxmlformats.org/officeDocument/2006/relationships/oleObject" Target="embeddings/oleObject3.bin"/><Relationship Id="rId11" Type="http://schemas.openxmlformats.org/officeDocument/2006/relationships/image" Target="media/image3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xtghost.com</Company>
  <Pages>11</Pages>
  <Words>3130</Words>
  <Characters>3283</Characters>
  <Lines>33</Lines>
  <Paragraphs>9</Paragraphs>
  <TotalTime>8</TotalTime>
  <ScaleCrop>false</ScaleCrop>
  <LinksUpToDate>false</LinksUpToDate>
  <CharactersWithSpaces>3453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2017-02-15T07:43:00Z</dcterms:created>
  <dc:creator>TYX</dc:creator>
  <cp:lastModifiedBy>刘小呀$Evie</cp:lastModifiedBy>
  <cp:lastPrinted>2013-09-05T02:07:00Z</cp:lastPrinted>
  <dcterms:modified xsi:type="dcterms:W3CDTF">2024-06-17T02:23:32Z</dcterms:modified>
  <dc:title>2012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04051667F9004D428E03B0D165971125_12</vt:lpwstr>
  </property>
</Properties>
</file>