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34" w:rsidRDefault="00471F3F">
      <w:pPr>
        <w:jc w:val="center"/>
        <w:rPr>
          <w:rFonts w:ascii="微软雅黑" w:eastAsia="微软雅黑" w:hAnsi="微软雅黑" w:cs="微软雅黑"/>
          <w:b/>
          <w:bCs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t>金财</w:t>
      </w:r>
      <w:proofErr w:type="spellStart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t>i</w:t>
      </w:r>
      <w:proofErr w:type="spellEnd"/>
      <w:r w:rsidR="00381F64">
        <w:rPr>
          <w:rFonts w:ascii="微软雅黑" w:eastAsia="微软雅黑" w:hAnsi="微软雅黑" w:cs="微软雅黑" w:hint="eastAsia"/>
          <w:b/>
          <w:bCs/>
          <w:sz w:val="32"/>
          <w:szCs w:val="40"/>
        </w:rPr>
        <w:t>财税</w:t>
      </w:r>
    </w:p>
    <w:p w:rsidR="005A6934" w:rsidRDefault="00381F6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产品使用流程</w:t>
      </w:r>
    </w:p>
    <w:p w:rsidR="005A6934" w:rsidRDefault="005A6934">
      <w:pPr>
        <w:jc w:val="left"/>
        <w:rPr>
          <w:rFonts w:ascii="微软雅黑" w:eastAsia="微软雅黑" w:hAnsi="微软雅黑" w:cs="微软雅黑"/>
          <w:sz w:val="24"/>
          <w:szCs w:val="32"/>
        </w:rPr>
      </w:pPr>
    </w:p>
    <w:p w:rsidR="005A6934" w:rsidRDefault="00381F64">
      <w:pPr>
        <w:jc w:val="left"/>
        <w:rPr>
          <w:rFonts w:ascii="微软雅黑" w:eastAsia="微软雅黑" w:hAnsi="微软雅黑" w:cs="微软雅黑"/>
          <w:b/>
          <w:bCs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前言：</w:t>
      </w:r>
    </w:p>
    <w:p w:rsidR="005A6934" w:rsidRDefault="00381F64">
      <w:pPr>
        <w:ind w:firstLineChars="200" w:firstLine="360"/>
        <w:jc w:val="left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18"/>
          <w:szCs w:val="21"/>
        </w:rPr>
        <w:t>老板，您好，感谢您选择“</w:t>
      </w:r>
      <w:r w:rsidR="00BA55B1">
        <w:rPr>
          <w:rFonts w:ascii="微软雅黑" w:eastAsia="微软雅黑" w:hAnsi="微软雅黑" w:cs="微软雅黑" w:hint="eastAsia"/>
          <w:sz w:val="18"/>
          <w:szCs w:val="21"/>
        </w:rPr>
        <w:t>金财</w:t>
      </w:r>
      <w:proofErr w:type="spellStart"/>
      <w:r w:rsidR="00BA55B1">
        <w:rPr>
          <w:rFonts w:ascii="微软雅黑" w:eastAsia="微软雅黑" w:hAnsi="微软雅黑" w:cs="微软雅黑" w:hint="eastAsia"/>
          <w:sz w:val="18"/>
          <w:szCs w:val="21"/>
        </w:rPr>
        <w:t>i</w:t>
      </w:r>
      <w:proofErr w:type="spellEnd"/>
      <w:r>
        <w:rPr>
          <w:rFonts w:ascii="微软雅黑" w:eastAsia="微软雅黑" w:hAnsi="微软雅黑" w:cs="微软雅黑" w:hint="eastAsia"/>
          <w:sz w:val="18"/>
          <w:szCs w:val="21"/>
        </w:rPr>
        <w:t>财税”，接下来请按照下列步骤，完成产品的登录及使用</w:t>
      </w:r>
    </w:p>
    <w:p w:rsidR="005A6934" w:rsidRDefault="00381F64">
      <w:pPr>
        <w:jc w:val="center"/>
        <w:rPr>
          <w:rFonts w:ascii="微软雅黑" w:eastAsia="微软雅黑" w:hAnsi="微软雅黑" w:cs="微软雅黑"/>
          <w:b/>
          <w:bCs/>
          <w:color w:val="FF0000"/>
          <w:sz w:val="24"/>
          <w:szCs w:val="32"/>
          <w:highlight w:val="yellow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“</w:t>
      </w:r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金财</w:t>
      </w:r>
      <w:proofErr w:type="spellStart"/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i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财税”APP内有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  <w:u w:val="single"/>
        </w:rPr>
        <w:t xml:space="preserve"> </w:t>
      </w:r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  <w:u w:val="single"/>
        </w:rPr>
        <w:t>在线问题反馈 功能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，若</w:t>
      </w:r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在产品使用过程中有意见或建议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，则可</w:t>
      </w:r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 xml:space="preserve"> 发起问题反馈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，</w:t>
      </w:r>
      <w:r w:rsidR="00BA55B1"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平台收到反馈后将在24小时内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  <w:szCs w:val="32"/>
          <w:highlight w:val="yellow"/>
        </w:rPr>
        <w:t>给您解答！！！</w:t>
      </w:r>
    </w:p>
    <w:p w:rsidR="005A6934" w:rsidRPr="00BA55B1" w:rsidRDefault="005A6934">
      <w:pPr>
        <w:jc w:val="left"/>
        <w:rPr>
          <w:rFonts w:ascii="微软雅黑" w:eastAsia="微软雅黑" w:hAnsi="微软雅黑" w:cs="微软雅黑"/>
          <w:sz w:val="24"/>
          <w:szCs w:val="32"/>
        </w:rPr>
      </w:pPr>
    </w:p>
    <w:p w:rsidR="005A6934" w:rsidRDefault="00381F64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第一步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：</w:t>
      </w:r>
      <w:r w:rsidR="00BA55B1">
        <w:rPr>
          <w:rFonts w:ascii="微软雅黑" w:eastAsia="微软雅黑" w:hAnsi="微软雅黑" w:cs="微软雅黑" w:hint="eastAsia"/>
          <w:bCs/>
          <w:sz w:val="20"/>
          <w:szCs w:val="20"/>
        </w:rPr>
        <w:t>根据手机品牌在</w:t>
      </w:r>
      <w:r>
        <w:rPr>
          <w:rFonts w:ascii="微软雅黑" w:eastAsia="微软雅黑" w:hAnsi="微软雅黑" w:cs="微软雅黑" w:hint="eastAsia"/>
          <w:sz w:val="18"/>
          <w:szCs w:val="18"/>
        </w:rPr>
        <w:t>手机</w:t>
      </w:r>
      <w:r w:rsidR="00BA55B1">
        <w:rPr>
          <w:rFonts w:ascii="微软雅黑" w:eastAsia="微软雅黑" w:hAnsi="微软雅黑" w:cs="微软雅黑" w:hint="eastAsia"/>
          <w:sz w:val="18"/>
          <w:szCs w:val="18"/>
        </w:rPr>
        <w:t>应用市场</w:t>
      </w:r>
      <w:r>
        <w:rPr>
          <w:rFonts w:ascii="微软雅黑" w:eastAsia="微软雅黑" w:hAnsi="微软雅黑" w:cs="微软雅黑" w:hint="eastAsia"/>
          <w:sz w:val="18"/>
          <w:szCs w:val="18"/>
        </w:rPr>
        <w:t>上下载“</w:t>
      </w:r>
      <w:r w:rsidR="00BA55B1">
        <w:rPr>
          <w:rFonts w:ascii="微软雅黑" w:eastAsia="微软雅黑" w:hAnsi="微软雅黑" w:cs="微软雅黑" w:hint="eastAsia"/>
          <w:sz w:val="18"/>
          <w:szCs w:val="18"/>
        </w:rPr>
        <w:t>金财</w:t>
      </w:r>
      <w:proofErr w:type="spellStart"/>
      <w:r w:rsidR="00BA55B1">
        <w:rPr>
          <w:rFonts w:ascii="微软雅黑" w:eastAsia="微软雅黑" w:hAnsi="微软雅黑" w:cs="微软雅黑" w:hint="eastAsia"/>
          <w:sz w:val="18"/>
          <w:szCs w:val="18"/>
        </w:rPr>
        <w:t>i</w:t>
      </w:r>
      <w:proofErr w:type="spellEnd"/>
      <w:r w:rsidR="00BA55B1">
        <w:rPr>
          <w:rFonts w:ascii="微软雅黑" w:eastAsia="微软雅黑" w:hAnsi="微软雅黑" w:cs="微软雅黑" w:hint="eastAsia"/>
          <w:sz w:val="18"/>
          <w:szCs w:val="18"/>
        </w:rPr>
        <w:t>财税</w:t>
      </w:r>
      <w:r>
        <w:rPr>
          <w:rFonts w:ascii="微软雅黑" w:eastAsia="微软雅黑" w:hAnsi="微软雅黑" w:cs="微软雅黑" w:hint="eastAsia"/>
          <w:sz w:val="18"/>
          <w:szCs w:val="18"/>
        </w:rPr>
        <w:t>”APP</w:t>
      </w:r>
    </w:p>
    <w:p w:rsidR="005A6934" w:rsidRDefault="005A6934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5A6934" w:rsidRDefault="005A6934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5A6934" w:rsidRDefault="00381F64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打开手机 </w:t>
      </w:r>
      <w:r>
        <w:rPr>
          <w:rFonts w:ascii="微软雅黑" w:eastAsia="微软雅黑" w:hAnsi="微软雅黑" w:cs="微软雅黑" w:hint="eastAsia"/>
          <w:sz w:val="20"/>
          <w:szCs w:val="20"/>
          <w:u w:val="single"/>
        </w:rPr>
        <w:t xml:space="preserve">应用商店 </w:t>
      </w:r>
      <w:r>
        <w:rPr>
          <w:rFonts w:ascii="微软雅黑" w:eastAsia="微软雅黑" w:hAnsi="微软雅黑" w:cs="微软雅黑" w:hint="eastAsia"/>
          <w:sz w:val="20"/>
          <w:szCs w:val="20"/>
        </w:rPr>
        <w:t>搜索</w:t>
      </w:r>
      <w:r>
        <w:rPr>
          <w:rFonts w:ascii="微软雅黑" w:eastAsia="微软雅黑" w:hAnsi="微软雅黑" w:cs="微软雅黑" w:hint="eastAsia"/>
          <w:sz w:val="20"/>
          <w:szCs w:val="20"/>
          <w:u w:val="single"/>
        </w:rPr>
        <w:t>“</w:t>
      </w:r>
      <w:proofErr w:type="spellStart"/>
      <w:r w:rsidR="00BA55B1">
        <w:rPr>
          <w:rFonts w:ascii="微软雅黑" w:eastAsia="微软雅黑" w:hAnsi="微软雅黑" w:cs="微软雅黑" w:hint="eastAsia"/>
          <w:sz w:val="20"/>
          <w:szCs w:val="20"/>
          <w:u w:val="single"/>
        </w:rPr>
        <w:t>i</w:t>
      </w:r>
      <w:proofErr w:type="spellEnd"/>
      <w:r w:rsidR="00BA55B1">
        <w:rPr>
          <w:rFonts w:ascii="微软雅黑" w:eastAsia="微软雅黑" w:hAnsi="微软雅黑" w:cs="微软雅黑" w:hint="eastAsia"/>
          <w:sz w:val="20"/>
          <w:szCs w:val="20"/>
          <w:u w:val="single"/>
        </w:rPr>
        <w:t>财税</w:t>
      </w:r>
      <w:r>
        <w:rPr>
          <w:rFonts w:ascii="微软雅黑" w:eastAsia="微软雅黑" w:hAnsi="微软雅黑" w:cs="微软雅黑" w:hint="eastAsia"/>
          <w:sz w:val="20"/>
          <w:szCs w:val="20"/>
          <w:u w:val="single"/>
        </w:rPr>
        <w:t>”</w:t>
      </w:r>
      <w:r>
        <w:rPr>
          <w:rFonts w:ascii="微软雅黑" w:eastAsia="微软雅黑" w:hAnsi="微软雅黑" w:cs="微软雅黑" w:hint="eastAsia"/>
          <w:sz w:val="20"/>
          <w:szCs w:val="20"/>
        </w:rPr>
        <w:t>app，进行下载</w:t>
      </w:r>
      <w:r w:rsidR="005470AA">
        <w:rPr>
          <w:rFonts w:ascii="微软雅黑" w:eastAsia="微软雅黑" w:hAnsi="微软雅黑" w:cs="微软雅黑" w:hint="eastAsia"/>
          <w:sz w:val="20"/>
          <w:szCs w:val="20"/>
        </w:rPr>
        <w:t>。目前支持从苹果app store、华为应用市场、荣耀应用市场、小米应用市场、vivo应用市场、</w:t>
      </w:r>
      <w:proofErr w:type="spellStart"/>
      <w:r w:rsidR="005470AA">
        <w:rPr>
          <w:rFonts w:ascii="微软雅黑" w:eastAsia="微软雅黑" w:hAnsi="微软雅黑" w:cs="微软雅黑" w:hint="eastAsia"/>
          <w:sz w:val="20"/>
          <w:szCs w:val="20"/>
        </w:rPr>
        <w:t>oppo</w:t>
      </w:r>
      <w:proofErr w:type="spellEnd"/>
      <w:r w:rsidR="005470AA">
        <w:rPr>
          <w:rFonts w:ascii="微软雅黑" w:eastAsia="微软雅黑" w:hAnsi="微软雅黑" w:cs="微软雅黑" w:hint="eastAsia"/>
          <w:sz w:val="20"/>
          <w:szCs w:val="20"/>
        </w:rPr>
        <w:t>应用市场。</w:t>
      </w:r>
    </w:p>
    <w:p w:rsidR="005A6934" w:rsidRDefault="005A6934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5A6934" w:rsidRDefault="005470AA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noProof/>
        </w:rPr>
        <w:drawing>
          <wp:inline distT="0" distB="0" distL="0" distR="0" wp14:anchorId="07C6CB48" wp14:editId="40F9AC61">
            <wp:extent cx="2399248" cy="386334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456" cy="38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34" w:rsidRDefault="00381F64">
      <w:pPr>
        <w:spacing w:line="480" w:lineRule="auto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第二步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  <w:r w:rsidR="005470AA">
        <w:rPr>
          <w:rFonts w:ascii="微软雅黑" w:eastAsia="微软雅黑" w:hAnsi="微软雅黑" w:cs="微软雅黑" w:hint="eastAsia"/>
          <w:sz w:val="18"/>
          <w:szCs w:val="18"/>
        </w:rPr>
        <w:t>注册</w:t>
      </w:r>
      <w:r>
        <w:rPr>
          <w:rFonts w:ascii="微软雅黑" w:eastAsia="微软雅黑" w:hAnsi="微软雅黑" w:cs="微软雅黑" w:hint="eastAsia"/>
          <w:sz w:val="18"/>
          <w:szCs w:val="18"/>
        </w:rPr>
        <w:t>登录“</w:t>
      </w:r>
      <w:r w:rsidR="005470AA">
        <w:rPr>
          <w:rFonts w:ascii="微软雅黑" w:eastAsia="微软雅黑" w:hAnsi="微软雅黑" w:cs="微软雅黑" w:hint="eastAsia"/>
          <w:sz w:val="18"/>
          <w:szCs w:val="18"/>
        </w:rPr>
        <w:t>金财</w:t>
      </w:r>
      <w:proofErr w:type="spellStart"/>
      <w:r w:rsidR="005470AA">
        <w:rPr>
          <w:rFonts w:ascii="微软雅黑" w:eastAsia="微软雅黑" w:hAnsi="微软雅黑" w:cs="微软雅黑" w:hint="eastAsia"/>
          <w:sz w:val="18"/>
          <w:szCs w:val="18"/>
        </w:rPr>
        <w:t>i</w:t>
      </w:r>
      <w:proofErr w:type="spellEnd"/>
      <w:r>
        <w:rPr>
          <w:rFonts w:ascii="微软雅黑" w:eastAsia="微软雅黑" w:hAnsi="微软雅黑" w:cs="微软雅黑" w:hint="eastAsia"/>
          <w:sz w:val="18"/>
          <w:szCs w:val="18"/>
        </w:rPr>
        <w:t>财税”APP</w:t>
      </w:r>
      <w:r w:rsidR="00BB6C1A">
        <w:rPr>
          <w:rFonts w:ascii="微软雅黑" w:eastAsia="微软雅黑" w:hAnsi="微软雅黑" w:cs="微软雅黑" w:hint="eastAsia"/>
          <w:sz w:val="18"/>
          <w:szCs w:val="18"/>
        </w:rPr>
        <w:t>，支持多种登录方式。</w:t>
      </w:r>
    </w:p>
    <w:p w:rsidR="005A6934" w:rsidRDefault="00BB6C1A" w:rsidP="00BB6C1A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运营商手机号码认证快捷登录；</w:t>
      </w:r>
    </w:p>
    <w:p w:rsidR="00BB6C1A" w:rsidRDefault="00BB6C1A" w:rsidP="00BB6C1A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手机号码+短信验证码的方式登录；</w:t>
      </w:r>
    </w:p>
    <w:p w:rsidR="005A6934" w:rsidRDefault="00BB6C1A" w:rsidP="00BB6C1A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账号+密码的方式登录，此方式需要先完成账号的注册（点击【用户注册】完成账号和密码的设置）。</w:t>
      </w:r>
    </w:p>
    <w:p w:rsidR="005A6934" w:rsidRDefault="00BB6C1A">
      <w:pPr>
        <w:rPr>
          <w:noProof/>
        </w:rPr>
      </w:pPr>
      <w:r>
        <w:rPr>
          <w:noProof/>
        </w:rPr>
        <w:drawing>
          <wp:inline distT="0" distB="0" distL="0" distR="0" wp14:anchorId="403C9A6D" wp14:editId="5D4633DE">
            <wp:extent cx="2110740" cy="4436587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44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1E268B12" wp14:editId="12323385">
            <wp:extent cx="2400508" cy="4640982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46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34" w:rsidRDefault="005A6934">
      <w:pPr>
        <w:rPr>
          <w:rFonts w:ascii="微软雅黑" w:eastAsia="微软雅黑" w:hAnsi="微软雅黑" w:cs="微软雅黑"/>
        </w:rPr>
      </w:pPr>
    </w:p>
    <w:p w:rsidR="005A6934" w:rsidRDefault="005A6934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5A6934" w:rsidRDefault="00381F64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第三步：</w:t>
      </w:r>
      <w:r>
        <w:rPr>
          <w:rFonts w:ascii="微软雅黑" w:eastAsia="微软雅黑" w:hAnsi="微软雅黑" w:cs="微软雅黑" w:hint="eastAsia"/>
          <w:sz w:val="18"/>
          <w:szCs w:val="18"/>
        </w:rPr>
        <w:t>点击“</w:t>
      </w:r>
      <w:r w:rsidR="007C5B61">
        <w:rPr>
          <w:rFonts w:ascii="微软雅黑" w:eastAsia="微软雅黑" w:hAnsi="微软雅黑" w:cs="微软雅黑" w:hint="eastAsia"/>
          <w:sz w:val="18"/>
          <w:szCs w:val="18"/>
        </w:rPr>
        <w:t>绑定企业”</w:t>
      </w:r>
      <w:r>
        <w:rPr>
          <w:rFonts w:ascii="微软雅黑" w:eastAsia="微软雅黑" w:hAnsi="微软雅黑" w:cs="微软雅黑" w:hint="eastAsia"/>
          <w:sz w:val="18"/>
          <w:szCs w:val="18"/>
        </w:rPr>
        <w:t>，即可在软件上</w:t>
      </w:r>
      <w:r w:rsidR="008C6BB8">
        <w:rPr>
          <w:rFonts w:ascii="微软雅黑" w:eastAsia="微软雅黑" w:hAnsi="微软雅黑" w:cs="微软雅黑" w:hint="eastAsia"/>
          <w:sz w:val="18"/>
          <w:szCs w:val="18"/>
        </w:rPr>
        <w:t>绑定</w:t>
      </w:r>
      <w:r>
        <w:rPr>
          <w:rFonts w:ascii="微软雅黑" w:eastAsia="微软雅黑" w:hAnsi="微软雅黑" w:cs="微软雅黑" w:hint="eastAsia"/>
          <w:sz w:val="18"/>
          <w:szCs w:val="18"/>
        </w:rPr>
        <w:t>您的公司</w:t>
      </w:r>
      <w:r w:rsidR="007C5B61">
        <w:rPr>
          <w:rFonts w:ascii="微软雅黑" w:eastAsia="微软雅黑" w:hAnsi="微软雅黑" w:cs="微软雅黑" w:hint="eastAsia"/>
          <w:sz w:val="18"/>
          <w:szCs w:val="18"/>
        </w:rPr>
        <w:t>；如您有多家企业，可在我的-绑定企业中绑定更多的企业。</w:t>
      </w:r>
    </w:p>
    <w:p w:rsidR="005A6934" w:rsidRDefault="005A6934">
      <w:pPr>
        <w:jc w:val="left"/>
        <w:rPr>
          <w:rFonts w:ascii="微软雅黑" w:eastAsia="微软雅黑" w:hAnsi="微软雅黑" w:cs="微软雅黑"/>
        </w:rPr>
      </w:pPr>
    </w:p>
    <w:p w:rsidR="005A6934" w:rsidRDefault="005A6934">
      <w:pPr>
        <w:rPr>
          <w:rFonts w:ascii="微软雅黑" w:eastAsia="微软雅黑" w:hAnsi="微软雅黑" w:cs="微软雅黑"/>
        </w:rPr>
      </w:pPr>
    </w:p>
    <w:p w:rsidR="008C6BB8" w:rsidRDefault="00381F64" w:rsidP="007C5B61">
      <w:pPr>
        <w:rPr>
          <w:noProof/>
        </w:rPr>
      </w:pPr>
      <w:r>
        <w:rPr>
          <w:rFonts w:ascii="微软雅黑" w:eastAsia="微软雅黑" w:hAnsi="微软雅黑" w:cs="微软雅黑" w:hint="eastAsia"/>
        </w:rPr>
        <w:lastRenderedPageBreak/>
        <w:t xml:space="preserve"> </w:t>
      </w:r>
      <w:r w:rsidR="008C6BB8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2272284" cy="4637316"/>
            <wp:effectExtent l="0" t="0" r="0" b="0"/>
            <wp:docPr id="26" name="图片 26" descr="D:\WeChat\WeChat Files\liujuni\FileStorage\Temp\b97644125aad5a3d5645ad8436b0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liujuni\FileStorage\Temp\b97644125aad5a3d5645ad8436b04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65" cy="46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B61">
        <w:rPr>
          <w:rFonts w:hint="eastAsia"/>
          <w:noProof/>
        </w:rPr>
        <w:t xml:space="preserve"> </w:t>
      </w:r>
      <w:r w:rsidR="008C6BB8">
        <w:rPr>
          <w:rFonts w:hint="eastAsia"/>
          <w:noProof/>
        </w:rPr>
        <w:t xml:space="preserve">   </w:t>
      </w:r>
      <w:r w:rsidR="008C6BB8">
        <w:rPr>
          <w:noProof/>
        </w:rPr>
        <w:drawing>
          <wp:inline distT="0" distB="0" distL="0" distR="0">
            <wp:extent cx="2286000" cy="4665308"/>
            <wp:effectExtent l="0" t="0" r="0" b="2540"/>
            <wp:docPr id="27" name="图片 27" descr="D:\WeChat\WeChat Files\liujuni\FileStorage\Temp\d07ad3ab21bf054c787febf3f174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liujuni\FileStorage\Temp\d07ad3ab21bf054c787febf3f1745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59" cy="46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34" w:rsidRDefault="007C5B61" w:rsidP="007C5B61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66B05743" wp14:editId="122556CD">
            <wp:extent cx="2277218" cy="463296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7416" cy="46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34" w:rsidRDefault="005A6934">
      <w:pPr>
        <w:rPr>
          <w:rFonts w:ascii="微软雅黑" w:eastAsia="微软雅黑" w:hAnsi="微软雅黑" w:cs="微软雅黑"/>
        </w:rPr>
      </w:pPr>
    </w:p>
    <w:p w:rsidR="005A6934" w:rsidRPr="008C6BB8" w:rsidRDefault="005A6934">
      <w:pPr>
        <w:rPr>
          <w:rFonts w:ascii="微软雅黑" w:eastAsia="微软雅黑" w:hAnsi="微软雅黑" w:cs="微软雅黑"/>
        </w:rPr>
      </w:pPr>
    </w:p>
    <w:p w:rsidR="005A6934" w:rsidRDefault="00381F64" w:rsidP="008C6BB8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第四步：</w:t>
      </w:r>
      <w:r w:rsidR="008C6BB8">
        <w:rPr>
          <w:rFonts w:ascii="微软雅黑" w:eastAsia="微软雅黑" w:hAnsi="微软雅黑" w:cs="微软雅黑" w:hint="eastAsia"/>
          <w:sz w:val="18"/>
          <w:szCs w:val="18"/>
        </w:rPr>
        <w:t>产品开通，您的企业绑定完成后，企业相关功能的使用需要先完成产品的订购；</w:t>
      </w:r>
      <w:r w:rsidR="00CA7C52">
        <w:rPr>
          <w:rFonts w:ascii="微软雅黑" w:eastAsia="微软雅黑" w:hAnsi="微软雅黑" w:cs="微软雅黑" w:hint="eastAsia"/>
          <w:sz w:val="18"/>
          <w:szCs w:val="18"/>
        </w:rPr>
        <w:t>如果产品即将到期，系统也将给出订购的提示信息。您也可以在【市场】模块选择商品订购并完成在线支付。在【我的】-【订单查询】中，支持在线查看订单和开具发票。</w:t>
      </w:r>
    </w:p>
    <w:p w:rsidR="008C6BB8" w:rsidRDefault="008C6BB8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  <w:r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  <w:lastRenderedPageBreak/>
        <w:drawing>
          <wp:inline distT="0" distB="0" distL="0" distR="0">
            <wp:extent cx="2419462" cy="4834618"/>
            <wp:effectExtent l="0" t="0" r="0" b="4445"/>
            <wp:docPr id="28" name="图片 28" descr="F:\foresee\WorkWX\WXWork\1688853282468812\Cache\Image\2024-08\Screenshot_20240822_1626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resee\WorkWX\WXWork\1688853282468812\Cache\Image\2024-08\Screenshot_20240822_162659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3"/>
                    <a:stretch/>
                  </pic:blipFill>
                  <pic:spPr bwMode="auto">
                    <a:xfrm>
                      <a:off x="0" y="0"/>
                      <a:ext cx="2415791" cy="48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7C52">
        <w:rPr>
          <w:rFonts w:ascii="微软雅黑" w:eastAsia="微软雅黑" w:hAnsi="微软雅黑" w:cs="微软雅黑" w:hint="eastAsia"/>
          <w:noProof/>
          <w:color w:val="FF0000"/>
          <w:sz w:val="18"/>
          <w:szCs w:val="18"/>
          <w:u w:val="single"/>
        </w:rPr>
        <w:t xml:space="preserve">  </w:t>
      </w:r>
      <w:r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  <w:drawing>
          <wp:inline distT="0" distB="0" distL="0" distR="0">
            <wp:extent cx="2177543" cy="4835914"/>
            <wp:effectExtent l="0" t="0" r="0" b="3175"/>
            <wp:docPr id="29" name="图片 29" descr="F:\foresee\WorkWX\WXWork\1688853282468812\Cache\Image\2024-08\Screenshot_20240822_16264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resee\WorkWX\WXWork\1688853282468812\Cache\Image\2024-08\Screenshot_20240822_162646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51" cy="48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66" w:rsidRDefault="00877C66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</w:p>
    <w:p w:rsidR="00877C66" w:rsidRDefault="00877C66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  <w:r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  <w:lastRenderedPageBreak/>
        <w:drawing>
          <wp:inline distT="0" distB="0" distL="0" distR="0" wp14:anchorId="3378AFEF" wp14:editId="38022DC7">
            <wp:extent cx="2418588" cy="4935894"/>
            <wp:effectExtent l="0" t="0" r="1270" b="0"/>
            <wp:docPr id="31" name="图片 31" descr="D:\WeChat\WeChat Files\liujuni\FileStorage\Temp\dad48125e7007ac156c5de901206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Chat\WeChat Files\liujuni\FileStorage\Temp\dad48125e7007ac156c5de9012064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26" cy="492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6"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  <w:t xml:space="preserve"> </w:t>
      </w:r>
      <w:r>
        <w:rPr>
          <w:rFonts w:ascii="微软雅黑" w:eastAsia="微软雅黑" w:hAnsi="微软雅黑" w:cs="微软雅黑" w:hint="eastAsia"/>
          <w:noProof/>
          <w:color w:val="FF0000"/>
          <w:sz w:val="18"/>
          <w:szCs w:val="18"/>
          <w:u w:val="single"/>
        </w:rPr>
        <w:t xml:space="preserve">   </w:t>
      </w:r>
      <w:r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  <w:drawing>
          <wp:inline distT="0" distB="0" distL="0" distR="0" wp14:anchorId="1163A9C9" wp14:editId="377534F3">
            <wp:extent cx="2418055" cy="4934805"/>
            <wp:effectExtent l="0" t="0" r="1905" b="0"/>
            <wp:docPr id="30" name="图片 30" descr="D:\WeChat\WeChat Files\liujuni\FileStorage\Temp\8e1fe62967365b82b1d0b72d72a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Chat\WeChat Files\liujuni\FileStorage\Temp\8e1fe62967365b82b1d0b72d72a1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87" cy="49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52" w:rsidRDefault="00CA7C52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</w:p>
    <w:p w:rsidR="00CA7C52" w:rsidRDefault="00CA7C52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</w:p>
    <w:p w:rsidR="00CA7C52" w:rsidRDefault="00CA7C52" w:rsidP="008C6BB8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第五步：</w:t>
      </w:r>
      <w:r>
        <w:rPr>
          <w:rFonts w:ascii="微软雅黑" w:eastAsia="微软雅黑" w:hAnsi="微软雅黑" w:cs="微软雅黑" w:hint="eastAsia"/>
          <w:sz w:val="18"/>
          <w:szCs w:val="18"/>
        </w:rPr>
        <w:t>产品使用，产品功能分为个人功能和企业功能。个人功能的使用无需绑定企业；企业功能的使用必须绑定企业后才可使用。</w:t>
      </w:r>
    </w:p>
    <w:p w:rsidR="00CA7C52" w:rsidRDefault="00CA7C52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51D691A5" wp14:editId="66A09962">
            <wp:extent cx="2135112" cy="421054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7067" cy="42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C66">
        <w:rPr>
          <w:rFonts w:ascii="微软雅黑" w:eastAsia="微软雅黑" w:hAnsi="微软雅黑" w:cs="微软雅黑" w:hint="eastAsia"/>
          <w:noProof/>
          <w:color w:val="FF0000"/>
          <w:sz w:val="18"/>
          <w:szCs w:val="18"/>
          <w:u w:val="single"/>
        </w:rPr>
        <w:t xml:space="preserve"> </w:t>
      </w:r>
    </w:p>
    <w:p w:rsidR="00E506B4" w:rsidRDefault="00E506B4" w:rsidP="008C6BB8">
      <w:pPr>
        <w:jc w:val="left"/>
        <w:rPr>
          <w:rFonts w:ascii="微软雅黑" w:eastAsia="微软雅黑" w:hAnsi="微软雅黑" w:cs="微软雅黑"/>
          <w:noProof/>
          <w:color w:val="FF0000"/>
          <w:sz w:val="18"/>
          <w:szCs w:val="18"/>
          <w:u w:val="single"/>
        </w:rPr>
      </w:pP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发票抬头，支持个人发票抬头的管理，提供增删改查和复制抬头信息等功能。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个人票夹，提供多种方式的个人发票采集，包括拍照识别、扫码识别、邮箱收票、手工录入等方式；支持个人发票的管理。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AI咨询，由财税大模型支撑，为您解答各类财税问题，同时也支持企业经营相关业务操作，如语音开票、查询企业经营数据等。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政策法规，为您提供各类政策法规、解读、答疑等资料查询。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金财税院，为您提供财税知识相关的视频课程。</w:t>
      </w:r>
    </w:p>
    <w:p w:rsidR="00CC4433" w:rsidRDefault="00CC4433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财税头条，为您提供最新的财税新闻。</w:t>
      </w:r>
      <w:bookmarkStart w:id="0" w:name="_GoBack"/>
      <w:bookmarkEnd w:id="0"/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发票开具，支持多种场景的发票开具，如手工填开、小票开票、企业码开票等；支持开票限额设置等。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企业票夹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，支持企业进销项发票的查询和管理，销项发票支持多种交付方式。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风险检测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，提供企业各类风险的检测服务，包括但不限于增值税风险、企业所得税风险、发票风险、财务报表风险、企业全面风险等等；检测完成后自动生成检测报告供下载。</w:t>
      </w:r>
    </w:p>
    <w:p w:rsidR="00877C66" w:rsidRPr="007D16C0" w:rsidRDefault="00877C66" w:rsidP="00877C66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费用报销，对于个人采集的发票，支持选择发票发起费用报销；支持报销流程的审批及我的报销单据的查询管理。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财务记账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，财务记账前，请按照提示完成办税人信息、个税授权、员工管理和社保设置；设置完成后，系统自动采集企业的发票信息，结合企业上传的银行流水，自动完成财务记账，生成记账凭证。</w:t>
      </w:r>
    </w:p>
    <w:p w:rsidR="00E506B4" w:rsidRPr="007D16C0" w:rsidRDefault="00E506B4" w:rsidP="00E506B4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申报缴款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，支持国税和个税的申报；系统自动读取企业的申报清册，自动生成申报表；支持在线查看申报表并一键发起申报和缴款。</w:t>
      </w:r>
    </w:p>
    <w:p w:rsidR="005A6934" w:rsidRPr="007D16C0" w:rsidRDefault="00E506B4" w:rsidP="007D16C0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微软雅黑"/>
          <w:noProof/>
          <w:color w:val="000000" w:themeColor="text1"/>
          <w:sz w:val="18"/>
          <w:szCs w:val="18"/>
        </w:rPr>
      </w:pPr>
      <w:r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电子档案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，系统自动对财务报表、申报表、完税凭证等进行</w:t>
      </w:r>
      <w:r w:rsidR="007D16C0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电子化</w:t>
      </w:r>
      <w:r w:rsidR="00877C66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归档，支持通过邮箱的方式</w:t>
      </w:r>
      <w:r w:rsidR="007D16C0" w:rsidRPr="007D16C0">
        <w:rPr>
          <w:rFonts w:ascii="微软雅黑" w:eastAsia="微软雅黑" w:hAnsi="微软雅黑" w:cs="微软雅黑" w:hint="eastAsia"/>
          <w:noProof/>
          <w:color w:val="000000" w:themeColor="text1"/>
          <w:sz w:val="18"/>
          <w:szCs w:val="18"/>
        </w:rPr>
        <w:t>下载各类电子档案。</w:t>
      </w:r>
    </w:p>
    <w:sectPr w:rsidR="005A6934" w:rsidRPr="007D16C0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39C" w:rsidRDefault="00A1339C">
      <w:r>
        <w:separator/>
      </w:r>
    </w:p>
  </w:endnote>
  <w:endnote w:type="continuationSeparator" w:id="0">
    <w:p w:rsidR="00A1339C" w:rsidRDefault="00A13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34" w:rsidRDefault="00381F6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6F2C97" wp14:editId="720E56C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A6934" w:rsidRDefault="00381F64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C4433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 w:rsidR="00CC4433">
                              <w:rPr>
                                <w:noProof/>
                              </w:rPr>
                              <w:t>7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A6934" w:rsidRDefault="00381F64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C4433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 w:rsidR="00CC4433">
                        <w:rPr>
                          <w:noProof/>
                        </w:rPr>
                        <w:t>7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39C" w:rsidRDefault="00A1339C">
      <w:r>
        <w:separator/>
      </w:r>
    </w:p>
  </w:footnote>
  <w:footnote w:type="continuationSeparator" w:id="0">
    <w:p w:rsidR="00A1339C" w:rsidRDefault="00A133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34" w:rsidRDefault="005A6934">
    <w:pPr>
      <w:pStyle w:val="a4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EB1555"/>
    <w:multiLevelType w:val="singleLevel"/>
    <w:tmpl w:val="9CEB155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3DC0A67"/>
    <w:multiLevelType w:val="singleLevel"/>
    <w:tmpl w:val="A3DC0A67"/>
    <w:lvl w:ilvl="0">
      <w:start w:val="1"/>
      <w:numFmt w:val="decimal"/>
      <w:suff w:val="nothing"/>
      <w:lvlText w:val="%1、"/>
      <w:lvlJc w:val="left"/>
    </w:lvl>
  </w:abstractNum>
  <w:abstractNum w:abstractNumId="2">
    <w:nsid w:val="1C4B24EC"/>
    <w:multiLevelType w:val="hybridMultilevel"/>
    <w:tmpl w:val="54FCDDF6"/>
    <w:lvl w:ilvl="0" w:tplc="D51E6A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DF7DFA"/>
    <w:multiLevelType w:val="singleLevel"/>
    <w:tmpl w:val="69DF7DF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  <w:sz w:val="18"/>
        <w:szCs w:val="18"/>
      </w:rPr>
    </w:lvl>
  </w:abstractNum>
  <w:abstractNum w:abstractNumId="4">
    <w:nsid w:val="6F7EE13B"/>
    <w:multiLevelType w:val="singleLevel"/>
    <w:tmpl w:val="6F7EE13B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OWQxNzg1ZTgxYzQ4MzQ5Y2NkZWJhMzBmN2UwNWYifQ=="/>
  </w:docVars>
  <w:rsids>
    <w:rsidRoot w:val="7B0F17FD"/>
    <w:rsid w:val="000046D3"/>
    <w:rsid w:val="00381F64"/>
    <w:rsid w:val="00471F3F"/>
    <w:rsid w:val="005470AA"/>
    <w:rsid w:val="005A6934"/>
    <w:rsid w:val="007C5B61"/>
    <w:rsid w:val="007D16C0"/>
    <w:rsid w:val="00877C66"/>
    <w:rsid w:val="008C6BB8"/>
    <w:rsid w:val="00A1339C"/>
    <w:rsid w:val="00BA55B1"/>
    <w:rsid w:val="00BB6C1A"/>
    <w:rsid w:val="00CA7C52"/>
    <w:rsid w:val="00CC4433"/>
    <w:rsid w:val="00E506B4"/>
    <w:rsid w:val="016C25D4"/>
    <w:rsid w:val="025F3AEA"/>
    <w:rsid w:val="02D05560"/>
    <w:rsid w:val="02E24CF0"/>
    <w:rsid w:val="037C672A"/>
    <w:rsid w:val="03E62DC5"/>
    <w:rsid w:val="047D389E"/>
    <w:rsid w:val="05684CA0"/>
    <w:rsid w:val="05790131"/>
    <w:rsid w:val="069757BF"/>
    <w:rsid w:val="07F43DBF"/>
    <w:rsid w:val="08B54433"/>
    <w:rsid w:val="08D8010E"/>
    <w:rsid w:val="0B276FDD"/>
    <w:rsid w:val="0B9E7007"/>
    <w:rsid w:val="0CAE1F02"/>
    <w:rsid w:val="0CDB6FDB"/>
    <w:rsid w:val="0CF62A2A"/>
    <w:rsid w:val="0CFD600D"/>
    <w:rsid w:val="0E741495"/>
    <w:rsid w:val="0FEB5787"/>
    <w:rsid w:val="10572E1C"/>
    <w:rsid w:val="113D2012"/>
    <w:rsid w:val="120E39AF"/>
    <w:rsid w:val="127E013D"/>
    <w:rsid w:val="12AB4A63"/>
    <w:rsid w:val="134A310C"/>
    <w:rsid w:val="142A094D"/>
    <w:rsid w:val="142E658A"/>
    <w:rsid w:val="151A682B"/>
    <w:rsid w:val="17802C32"/>
    <w:rsid w:val="17C53A78"/>
    <w:rsid w:val="17FD699F"/>
    <w:rsid w:val="19AF5011"/>
    <w:rsid w:val="1C493F61"/>
    <w:rsid w:val="1C496111"/>
    <w:rsid w:val="1C952536"/>
    <w:rsid w:val="1CBF06C7"/>
    <w:rsid w:val="1D244277"/>
    <w:rsid w:val="1DF75C3F"/>
    <w:rsid w:val="1E274249"/>
    <w:rsid w:val="1F300C4A"/>
    <w:rsid w:val="214473CC"/>
    <w:rsid w:val="2155072D"/>
    <w:rsid w:val="21711C44"/>
    <w:rsid w:val="21784A4F"/>
    <w:rsid w:val="218E2416"/>
    <w:rsid w:val="22482F0D"/>
    <w:rsid w:val="237C2E6E"/>
    <w:rsid w:val="23A777BF"/>
    <w:rsid w:val="24066BDB"/>
    <w:rsid w:val="253B0B07"/>
    <w:rsid w:val="2572277A"/>
    <w:rsid w:val="25853B30"/>
    <w:rsid w:val="266320C3"/>
    <w:rsid w:val="2755300D"/>
    <w:rsid w:val="27642706"/>
    <w:rsid w:val="27E65076"/>
    <w:rsid w:val="28225752"/>
    <w:rsid w:val="28D01566"/>
    <w:rsid w:val="29BA5482"/>
    <w:rsid w:val="2A3E2317"/>
    <w:rsid w:val="2A84085A"/>
    <w:rsid w:val="2B5B5A5F"/>
    <w:rsid w:val="2C7548FE"/>
    <w:rsid w:val="2CC47634"/>
    <w:rsid w:val="2D613652"/>
    <w:rsid w:val="2DE15B66"/>
    <w:rsid w:val="3128199E"/>
    <w:rsid w:val="315D6336"/>
    <w:rsid w:val="31750716"/>
    <w:rsid w:val="32A63A63"/>
    <w:rsid w:val="32AE69D5"/>
    <w:rsid w:val="34232E92"/>
    <w:rsid w:val="370D2BE6"/>
    <w:rsid w:val="37346B09"/>
    <w:rsid w:val="38F42BE3"/>
    <w:rsid w:val="39870BA2"/>
    <w:rsid w:val="3AB50E63"/>
    <w:rsid w:val="3AD92C9F"/>
    <w:rsid w:val="3B083BE3"/>
    <w:rsid w:val="3BBE1E22"/>
    <w:rsid w:val="3BD66A3C"/>
    <w:rsid w:val="3DD31485"/>
    <w:rsid w:val="3E2C6DE7"/>
    <w:rsid w:val="3E6A115C"/>
    <w:rsid w:val="3EF73899"/>
    <w:rsid w:val="3FFC058A"/>
    <w:rsid w:val="40736F4F"/>
    <w:rsid w:val="41994C09"/>
    <w:rsid w:val="42AD499A"/>
    <w:rsid w:val="42D65694"/>
    <w:rsid w:val="42D9578F"/>
    <w:rsid w:val="43125E5E"/>
    <w:rsid w:val="4340580E"/>
    <w:rsid w:val="4381453E"/>
    <w:rsid w:val="43AA0EDA"/>
    <w:rsid w:val="44003668"/>
    <w:rsid w:val="44177434"/>
    <w:rsid w:val="441A6287"/>
    <w:rsid w:val="44A568A0"/>
    <w:rsid w:val="45321187"/>
    <w:rsid w:val="45815C6A"/>
    <w:rsid w:val="48A979B2"/>
    <w:rsid w:val="4BB8645E"/>
    <w:rsid w:val="4C393F93"/>
    <w:rsid w:val="4C705E74"/>
    <w:rsid w:val="4E7B0A9D"/>
    <w:rsid w:val="4EC82A69"/>
    <w:rsid w:val="4F3E1F44"/>
    <w:rsid w:val="504B134F"/>
    <w:rsid w:val="50AE34C0"/>
    <w:rsid w:val="5126615F"/>
    <w:rsid w:val="53C55637"/>
    <w:rsid w:val="54240834"/>
    <w:rsid w:val="54532037"/>
    <w:rsid w:val="550C1CA5"/>
    <w:rsid w:val="55E44FB1"/>
    <w:rsid w:val="56A625B1"/>
    <w:rsid w:val="57CF0AB7"/>
    <w:rsid w:val="58541D3E"/>
    <w:rsid w:val="588F24CF"/>
    <w:rsid w:val="595D270D"/>
    <w:rsid w:val="59745FFD"/>
    <w:rsid w:val="59A014B8"/>
    <w:rsid w:val="5A020302"/>
    <w:rsid w:val="5AC16DDD"/>
    <w:rsid w:val="5B04316E"/>
    <w:rsid w:val="5B326FCF"/>
    <w:rsid w:val="5B647768"/>
    <w:rsid w:val="5BF1724E"/>
    <w:rsid w:val="5D1F603D"/>
    <w:rsid w:val="5D5D1C96"/>
    <w:rsid w:val="5D7308B3"/>
    <w:rsid w:val="5DC0337C"/>
    <w:rsid w:val="5E481638"/>
    <w:rsid w:val="5F7A755A"/>
    <w:rsid w:val="60B60A66"/>
    <w:rsid w:val="60C53A6E"/>
    <w:rsid w:val="610A1E24"/>
    <w:rsid w:val="61156FF6"/>
    <w:rsid w:val="61A20385"/>
    <w:rsid w:val="61A42FB4"/>
    <w:rsid w:val="621041A6"/>
    <w:rsid w:val="62910683"/>
    <w:rsid w:val="638906B4"/>
    <w:rsid w:val="64487C27"/>
    <w:rsid w:val="646A2EFD"/>
    <w:rsid w:val="65063729"/>
    <w:rsid w:val="6545060B"/>
    <w:rsid w:val="65605444"/>
    <w:rsid w:val="66427DAE"/>
    <w:rsid w:val="670F0ED0"/>
    <w:rsid w:val="67E75B67"/>
    <w:rsid w:val="69AC6BF6"/>
    <w:rsid w:val="6C186F7E"/>
    <w:rsid w:val="6D3141BF"/>
    <w:rsid w:val="6D9E6B0A"/>
    <w:rsid w:val="6EA96F18"/>
    <w:rsid w:val="6F8C36B2"/>
    <w:rsid w:val="70271038"/>
    <w:rsid w:val="70BF3836"/>
    <w:rsid w:val="711F7F62"/>
    <w:rsid w:val="75CB164B"/>
    <w:rsid w:val="75E8451C"/>
    <w:rsid w:val="7657019E"/>
    <w:rsid w:val="77416E84"/>
    <w:rsid w:val="77B873B0"/>
    <w:rsid w:val="78A43B6E"/>
    <w:rsid w:val="78DD1015"/>
    <w:rsid w:val="78FA19E0"/>
    <w:rsid w:val="7956473D"/>
    <w:rsid w:val="7AB12572"/>
    <w:rsid w:val="7B0F1047"/>
    <w:rsid w:val="7B0F17FD"/>
    <w:rsid w:val="7B654D85"/>
    <w:rsid w:val="7CD60D99"/>
    <w:rsid w:val="7CE02C9B"/>
    <w:rsid w:val="7D1B0177"/>
    <w:rsid w:val="7E662974"/>
    <w:rsid w:val="7E8458A8"/>
    <w:rsid w:val="7F4E7A9E"/>
    <w:rsid w:val="7F5820AF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5470AA"/>
    <w:rPr>
      <w:sz w:val="18"/>
      <w:szCs w:val="18"/>
    </w:rPr>
  </w:style>
  <w:style w:type="character" w:customStyle="1" w:styleId="Char">
    <w:name w:val="批注框文本 Char"/>
    <w:basedOn w:val="a0"/>
    <w:link w:val="a6"/>
    <w:rsid w:val="005470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E506B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5470AA"/>
    <w:rPr>
      <w:sz w:val="18"/>
      <w:szCs w:val="18"/>
    </w:rPr>
  </w:style>
  <w:style w:type="character" w:customStyle="1" w:styleId="Char">
    <w:name w:val="批注框文本 Char"/>
    <w:basedOn w:val="a0"/>
    <w:link w:val="a6"/>
    <w:rsid w:val="005470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E506B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7</Pages>
  <Words>186</Words>
  <Characters>1064</Characters>
  <Application>Microsoft Office Word</Application>
  <DocSecurity>0</DocSecurity>
  <Lines>8</Lines>
  <Paragraphs>2</Paragraphs>
  <ScaleCrop>false</ScaleCrop>
  <Company>P R C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小小谢丶</dc:creator>
  <cp:lastModifiedBy>Windows User</cp:lastModifiedBy>
  <cp:revision>3</cp:revision>
  <dcterms:created xsi:type="dcterms:W3CDTF">2022-07-21T01:51:00Z</dcterms:created>
  <dcterms:modified xsi:type="dcterms:W3CDTF">2024-08-22T09:03:00Z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1888542CE92F41A3B30DCC22CCBC09AA</vt:lpwstr>
  </property>
</Properties>
</file>